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B6ACC3" w14:textId="77777777" w:rsidR="00B64F59" w:rsidRPr="00733C3F" w:rsidRDefault="00B64F59" w:rsidP="00ED1905">
      <w:pPr>
        <w:pStyle w:val="Heading3"/>
        <w:ind w:left="2160" w:firstLine="720"/>
        <w:rPr>
          <w:szCs w:val="18"/>
        </w:rPr>
      </w:pPr>
    </w:p>
    <w:p w14:paraId="530E914D" w14:textId="77777777" w:rsidR="00ED1905" w:rsidRPr="00733C3F" w:rsidRDefault="00ED1905" w:rsidP="00ED1905">
      <w:pPr>
        <w:pStyle w:val="Heading3"/>
        <w:ind w:left="2160" w:firstLine="720"/>
        <w:rPr>
          <w:szCs w:val="18"/>
        </w:rPr>
      </w:pPr>
      <w:r w:rsidRPr="00733C3F">
        <w:rPr>
          <w:szCs w:val="18"/>
        </w:rPr>
        <w:t xml:space="preserve">       </w:t>
      </w:r>
      <w:r w:rsidR="00D36A01">
        <w:rPr>
          <w:szCs w:val="18"/>
        </w:rPr>
        <w:pict w14:anchorId="24A46F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3 грба за сајт" style="width:138pt;height:74.25pt;visibility:visible">
            <v:imagedata r:id="rId8" o:title="3 грба за сајт"/>
          </v:shape>
        </w:pict>
      </w:r>
    </w:p>
    <w:p w14:paraId="70E9165B" w14:textId="77777777" w:rsidR="00771EEC" w:rsidRPr="00733C3F" w:rsidRDefault="00771EEC" w:rsidP="00ED1905">
      <w:pPr>
        <w:rPr>
          <w:rFonts w:ascii="Verdana" w:hAnsi="Verdana"/>
          <w:sz w:val="18"/>
          <w:szCs w:val="18"/>
          <w:lang w:val="sr-Cyrl-CS"/>
        </w:rPr>
      </w:pPr>
    </w:p>
    <w:p w14:paraId="390B83AA" w14:textId="77777777" w:rsidR="00FF6084" w:rsidRPr="00733C3F" w:rsidRDefault="00E70663" w:rsidP="00FF6084">
      <w:pPr>
        <w:pStyle w:val="Header"/>
        <w:jc w:val="center"/>
        <w:rPr>
          <w:rFonts w:ascii="Verdana" w:hAnsi="Verdana"/>
          <w:sz w:val="18"/>
          <w:szCs w:val="18"/>
        </w:rPr>
      </w:pPr>
      <w:r w:rsidRPr="00733C3F">
        <w:rPr>
          <w:rFonts w:ascii="Verdana" w:hAnsi="Verdana"/>
          <w:sz w:val="18"/>
          <w:szCs w:val="18"/>
        </w:rPr>
        <w:t>Република Сербия</w:t>
      </w:r>
    </w:p>
    <w:p w14:paraId="09C6EC19" w14:textId="77777777" w:rsidR="00FF6084" w:rsidRPr="00733C3F" w:rsidRDefault="00E70663" w:rsidP="00FF6084">
      <w:pPr>
        <w:jc w:val="center"/>
        <w:rPr>
          <w:rFonts w:ascii="Verdana" w:hAnsi="Verdana"/>
          <w:sz w:val="18"/>
          <w:szCs w:val="18"/>
        </w:rPr>
      </w:pPr>
      <w:r w:rsidRPr="00733C3F">
        <w:rPr>
          <w:rFonts w:ascii="Verdana" w:hAnsi="Verdana"/>
          <w:sz w:val="18"/>
          <w:szCs w:val="18"/>
        </w:rPr>
        <w:t>Автономна покраїна Войводина</w:t>
      </w:r>
    </w:p>
    <w:p w14:paraId="2F5C3EAB" w14:textId="77777777" w:rsidR="00FF6084" w:rsidRPr="00733C3F" w:rsidRDefault="00FF6084" w:rsidP="00FF6084">
      <w:pPr>
        <w:jc w:val="center"/>
        <w:rPr>
          <w:rFonts w:ascii="Verdana" w:hAnsi="Verdana"/>
          <w:sz w:val="18"/>
          <w:szCs w:val="18"/>
          <w:lang w:val="ru-RU"/>
        </w:rPr>
      </w:pPr>
    </w:p>
    <w:p w14:paraId="00DCF9D2" w14:textId="77777777" w:rsidR="00FF6084" w:rsidRPr="00733C3F" w:rsidRDefault="00FF6084" w:rsidP="00FF6084">
      <w:pPr>
        <w:jc w:val="center"/>
        <w:rPr>
          <w:rFonts w:ascii="Verdana" w:hAnsi="Verdana"/>
          <w:sz w:val="18"/>
          <w:szCs w:val="18"/>
          <w:lang w:val="ru-RU"/>
        </w:rPr>
      </w:pPr>
    </w:p>
    <w:p w14:paraId="38689CA5" w14:textId="77777777" w:rsidR="00FF6084" w:rsidRPr="00733C3F" w:rsidRDefault="00E70663" w:rsidP="00FF6084">
      <w:pPr>
        <w:spacing w:line="204" w:lineRule="auto"/>
        <w:jc w:val="center"/>
        <w:rPr>
          <w:rFonts w:ascii="Verdana" w:hAnsi="Verdana" w:cs="Arial"/>
          <w:b/>
          <w:sz w:val="18"/>
          <w:szCs w:val="18"/>
        </w:rPr>
      </w:pPr>
      <w:r w:rsidRPr="00733C3F">
        <w:rPr>
          <w:rFonts w:ascii="Verdana" w:hAnsi="Verdana"/>
          <w:b/>
          <w:sz w:val="18"/>
          <w:szCs w:val="18"/>
        </w:rPr>
        <w:t>Покраїнски секретарият за образованє, предписаня, управу и национални меншини ‒ национални заєднїци</w:t>
      </w:r>
    </w:p>
    <w:p w14:paraId="204E37FE" w14:textId="77777777" w:rsidR="00FF6084" w:rsidRPr="00733C3F" w:rsidRDefault="00FF6084" w:rsidP="00FF6084">
      <w:pPr>
        <w:rPr>
          <w:rFonts w:ascii="Verdana" w:hAnsi="Verdana"/>
          <w:sz w:val="18"/>
          <w:szCs w:val="18"/>
          <w:lang w:val="sr-Cyrl-CS"/>
        </w:rPr>
      </w:pPr>
    </w:p>
    <w:p w14:paraId="73C6C63D" w14:textId="77777777" w:rsidR="00FF6084" w:rsidRPr="00733C3F" w:rsidRDefault="00FF6084" w:rsidP="00FF6084">
      <w:pPr>
        <w:jc w:val="both"/>
        <w:rPr>
          <w:rFonts w:ascii="Verdana" w:hAnsi="Verdana"/>
          <w:sz w:val="18"/>
          <w:szCs w:val="18"/>
          <w:lang w:val="sr-Cyrl-CS"/>
        </w:rPr>
      </w:pPr>
    </w:p>
    <w:p w14:paraId="2BB0107E" w14:textId="77777777" w:rsidR="00FF6084" w:rsidRPr="00733C3F" w:rsidRDefault="00FF6084" w:rsidP="00FF6084">
      <w:pPr>
        <w:ind w:right="743" w:firstLine="540"/>
        <w:jc w:val="both"/>
        <w:rPr>
          <w:rFonts w:ascii="Verdana" w:hAnsi="Verdana"/>
          <w:sz w:val="18"/>
          <w:szCs w:val="18"/>
          <w:lang w:val="sr-Cyrl-CS"/>
        </w:rPr>
      </w:pPr>
    </w:p>
    <w:p w14:paraId="1C756ED8" w14:textId="77777777" w:rsidR="00FF6084" w:rsidRPr="00733C3F" w:rsidRDefault="00FF6084" w:rsidP="00FF6084">
      <w:pPr>
        <w:ind w:right="743" w:firstLine="540"/>
        <w:jc w:val="both"/>
        <w:rPr>
          <w:rFonts w:ascii="Verdana" w:hAnsi="Verdana"/>
          <w:sz w:val="18"/>
          <w:szCs w:val="18"/>
          <w:lang w:val="sr-Cyrl-CS"/>
        </w:rPr>
      </w:pPr>
    </w:p>
    <w:p w14:paraId="602A095E" w14:textId="77777777" w:rsidR="00FF6084" w:rsidRPr="00733C3F" w:rsidRDefault="00FF6084" w:rsidP="00FF6084">
      <w:pPr>
        <w:ind w:left="360"/>
        <w:rPr>
          <w:rFonts w:ascii="Verdana" w:hAnsi="Verdana"/>
          <w:b/>
          <w:sz w:val="18"/>
          <w:szCs w:val="18"/>
          <w:lang w:val="sr-Cyrl-CS"/>
        </w:rPr>
      </w:pPr>
    </w:p>
    <w:p w14:paraId="47B63E21" w14:textId="77777777" w:rsidR="00FF6084" w:rsidRPr="00733C3F" w:rsidRDefault="00FF6084" w:rsidP="00FF6084">
      <w:pPr>
        <w:ind w:left="360"/>
        <w:rPr>
          <w:rFonts w:ascii="Verdana" w:hAnsi="Verdana"/>
          <w:b/>
          <w:sz w:val="18"/>
          <w:szCs w:val="18"/>
          <w:lang w:val="sr-Cyrl-CS"/>
        </w:rPr>
      </w:pPr>
    </w:p>
    <w:p w14:paraId="357A4FCE" w14:textId="77777777" w:rsidR="00FF6084" w:rsidRPr="00733C3F" w:rsidRDefault="00FF6084" w:rsidP="00FF6084">
      <w:pPr>
        <w:jc w:val="center"/>
        <w:rPr>
          <w:rFonts w:ascii="Verdana" w:hAnsi="Verdana"/>
          <w:sz w:val="18"/>
          <w:szCs w:val="18"/>
          <w:lang w:val="sr-Cyrl-CS"/>
        </w:rPr>
      </w:pPr>
    </w:p>
    <w:p w14:paraId="3054672E" w14:textId="77777777" w:rsidR="00FF6084" w:rsidRPr="00733C3F" w:rsidRDefault="00FF6084" w:rsidP="00FF6084">
      <w:pPr>
        <w:rPr>
          <w:rFonts w:ascii="Verdana" w:hAnsi="Verdana"/>
          <w:sz w:val="18"/>
          <w:szCs w:val="18"/>
          <w:lang w:val="sr-Cyrl-CS"/>
        </w:rPr>
      </w:pPr>
    </w:p>
    <w:p w14:paraId="31072548" w14:textId="77777777" w:rsidR="00FF6084" w:rsidRPr="00733C3F" w:rsidRDefault="00FF6084" w:rsidP="00FF6084">
      <w:pPr>
        <w:rPr>
          <w:rFonts w:ascii="Verdana" w:hAnsi="Verdana"/>
          <w:sz w:val="18"/>
          <w:szCs w:val="18"/>
          <w:lang w:val="sr-Cyrl-CS"/>
        </w:rPr>
      </w:pPr>
    </w:p>
    <w:p w14:paraId="7A2DFF43" w14:textId="77777777" w:rsidR="00FF6084" w:rsidRPr="00733C3F" w:rsidRDefault="00FF6084" w:rsidP="00FF6084">
      <w:pPr>
        <w:rPr>
          <w:rFonts w:ascii="Verdana" w:hAnsi="Verdana"/>
          <w:sz w:val="18"/>
          <w:szCs w:val="18"/>
        </w:rPr>
      </w:pPr>
      <w:r w:rsidRPr="00733C3F">
        <w:rPr>
          <w:rFonts w:ascii="Verdana" w:hAnsi="Verdana"/>
          <w:sz w:val="18"/>
          <w:szCs w:val="18"/>
        </w:rPr>
        <w:t xml:space="preserve">                                                                      </w:t>
      </w:r>
    </w:p>
    <w:p w14:paraId="51A6B1D0" w14:textId="77777777" w:rsidR="00FF6084" w:rsidRPr="00733C3F" w:rsidRDefault="00FF6084" w:rsidP="00FF6084">
      <w:pPr>
        <w:rPr>
          <w:rFonts w:ascii="Verdana" w:hAnsi="Verdana"/>
          <w:sz w:val="18"/>
          <w:szCs w:val="18"/>
          <w:lang w:val="sr-Cyrl-CS"/>
        </w:rPr>
      </w:pPr>
    </w:p>
    <w:p w14:paraId="030057CD" w14:textId="77777777" w:rsidR="00FF6084" w:rsidRPr="00733C3F" w:rsidRDefault="00FF6084" w:rsidP="00FF6084">
      <w:pPr>
        <w:rPr>
          <w:rFonts w:ascii="Verdana" w:hAnsi="Verdana"/>
          <w:sz w:val="18"/>
          <w:szCs w:val="18"/>
          <w:lang w:val="sr-Cyrl-CS"/>
        </w:rPr>
      </w:pPr>
    </w:p>
    <w:p w14:paraId="3F3501C7" w14:textId="77777777" w:rsidR="00FF6084" w:rsidRPr="00733C3F" w:rsidRDefault="00FF6084" w:rsidP="00FF6084">
      <w:pPr>
        <w:rPr>
          <w:rFonts w:ascii="Verdana" w:hAnsi="Verdana"/>
          <w:sz w:val="18"/>
          <w:szCs w:val="18"/>
          <w:lang w:val="sr-Cyrl-CS"/>
        </w:rPr>
      </w:pPr>
    </w:p>
    <w:p w14:paraId="6F9212DF" w14:textId="77777777" w:rsidR="00FF6084" w:rsidRPr="00733C3F" w:rsidRDefault="00FF6084" w:rsidP="00FF6084">
      <w:pPr>
        <w:rPr>
          <w:rFonts w:ascii="Verdana" w:hAnsi="Verdana"/>
          <w:sz w:val="18"/>
          <w:szCs w:val="18"/>
          <w:lang w:val="sr-Cyrl-CS"/>
        </w:rPr>
      </w:pPr>
    </w:p>
    <w:p w14:paraId="51EAF537" w14:textId="77777777" w:rsidR="00FF6084" w:rsidRPr="00733C3F" w:rsidRDefault="00E70663" w:rsidP="00FF6084">
      <w:pPr>
        <w:jc w:val="center"/>
        <w:rPr>
          <w:rFonts w:ascii="Verdana" w:hAnsi="Verdana"/>
          <w:b/>
          <w:sz w:val="18"/>
          <w:szCs w:val="18"/>
        </w:rPr>
      </w:pPr>
      <w:r w:rsidRPr="00733C3F">
        <w:rPr>
          <w:rFonts w:ascii="Verdana" w:hAnsi="Verdana"/>
          <w:b/>
          <w:sz w:val="18"/>
          <w:szCs w:val="18"/>
        </w:rPr>
        <w:t>И Н Ф О Р М А Т О Р   О   Р О Б О Т И</w:t>
      </w:r>
    </w:p>
    <w:p w14:paraId="3DCE10BA" w14:textId="77777777" w:rsidR="00FF6084" w:rsidRPr="00733C3F" w:rsidRDefault="00FF6084" w:rsidP="00FF6084">
      <w:pPr>
        <w:jc w:val="center"/>
        <w:rPr>
          <w:rFonts w:ascii="Verdana" w:hAnsi="Verdana"/>
          <w:b/>
          <w:sz w:val="18"/>
          <w:szCs w:val="18"/>
          <w:lang w:val="sr-Cyrl-CS"/>
        </w:rPr>
      </w:pPr>
    </w:p>
    <w:p w14:paraId="25648FEE" w14:textId="77777777" w:rsidR="00FF6084" w:rsidRPr="00733C3F" w:rsidRDefault="00FF6084" w:rsidP="00FF6084">
      <w:pPr>
        <w:jc w:val="center"/>
        <w:rPr>
          <w:rFonts w:ascii="Verdana" w:hAnsi="Verdana"/>
          <w:sz w:val="18"/>
          <w:szCs w:val="18"/>
          <w:lang w:val="sr-Cyrl-CS"/>
        </w:rPr>
      </w:pPr>
    </w:p>
    <w:p w14:paraId="1DF26791" w14:textId="77777777" w:rsidR="00FF6084" w:rsidRPr="00733C3F" w:rsidRDefault="00FF6084" w:rsidP="00FF6084">
      <w:pPr>
        <w:rPr>
          <w:rFonts w:ascii="Verdana" w:hAnsi="Verdana"/>
          <w:sz w:val="18"/>
          <w:szCs w:val="18"/>
          <w:lang w:val="sr-Cyrl-CS"/>
        </w:rPr>
      </w:pPr>
    </w:p>
    <w:p w14:paraId="777BF1CD" w14:textId="77777777" w:rsidR="00FF6084" w:rsidRPr="00733C3F" w:rsidRDefault="00FF6084" w:rsidP="00FF6084">
      <w:pPr>
        <w:rPr>
          <w:rFonts w:ascii="Verdana" w:hAnsi="Verdana"/>
          <w:sz w:val="18"/>
          <w:szCs w:val="18"/>
          <w:lang w:val="sr-Cyrl-CS"/>
        </w:rPr>
      </w:pPr>
    </w:p>
    <w:p w14:paraId="68F8344A" w14:textId="77777777" w:rsidR="00FF6084" w:rsidRPr="00733C3F" w:rsidRDefault="00FF6084" w:rsidP="00FF6084">
      <w:pPr>
        <w:rPr>
          <w:rFonts w:ascii="Verdana" w:hAnsi="Verdana"/>
          <w:sz w:val="18"/>
          <w:szCs w:val="18"/>
          <w:lang w:val="sr-Cyrl-CS"/>
        </w:rPr>
      </w:pPr>
    </w:p>
    <w:p w14:paraId="14FAED9A" w14:textId="77777777" w:rsidR="009D4FF0" w:rsidRPr="00733C3F" w:rsidRDefault="009D4FF0" w:rsidP="00771EEC">
      <w:pPr>
        <w:rPr>
          <w:rFonts w:ascii="Verdana" w:hAnsi="Verdana"/>
          <w:sz w:val="18"/>
          <w:szCs w:val="18"/>
          <w:lang w:val="sr-Cyrl-CS"/>
        </w:rPr>
      </w:pPr>
    </w:p>
    <w:p w14:paraId="7979E3F1" w14:textId="77777777" w:rsidR="00E936F2" w:rsidRPr="00733C3F" w:rsidRDefault="00E936F2" w:rsidP="00771EEC">
      <w:pPr>
        <w:rPr>
          <w:rFonts w:ascii="Verdana" w:hAnsi="Verdana"/>
          <w:sz w:val="18"/>
          <w:szCs w:val="18"/>
          <w:lang w:val="sr-Cyrl-CS"/>
        </w:rPr>
      </w:pPr>
    </w:p>
    <w:p w14:paraId="542A7AD4" w14:textId="77777777" w:rsidR="00E936F2" w:rsidRPr="00733C3F" w:rsidRDefault="00E936F2" w:rsidP="00771EEC">
      <w:pPr>
        <w:rPr>
          <w:rFonts w:ascii="Verdana" w:hAnsi="Verdana"/>
          <w:sz w:val="18"/>
          <w:szCs w:val="18"/>
          <w:lang w:val="sr-Cyrl-CS"/>
        </w:rPr>
      </w:pPr>
    </w:p>
    <w:p w14:paraId="7CB6EE9A" w14:textId="77777777" w:rsidR="00E936F2" w:rsidRPr="00733C3F" w:rsidRDefault="00E936F2" w:rsidP="00771EEC">
      <w:pPr>
        <w:rPr>
          <w:rFonts w:ascii="Verdana" w:hAnsi="Verdana"/>
          <w:sz w:val="18"/>
          <w:szCs w:val="18"/>
          <w:lang w:val="sr-Cyrl-CS"/>
        </w:rPr>
      </w:pPr>
    </w:p>
    <w:p w14:paraId="10EC971D" w14:textId="77777777" w:rsidR="009D4FF0" w:rsidRPr="00733C3F" w:rsidRDefault="009D4FF0" w:rsidP="00771EEC">
      <w:pPr>
        <w:rPr>
          <w:rFonts w:ascii="Verdana" w:hAnsi="Verdana"/>
          <w:sz w:val="18"/>
          <w:szCs w:val="18"/>
          <w:lang w:val="sr-Cyrl-CS"/>
        </w:rPr>
      </w:pPr>
    </w:p>
    <w:p w14:paraId="5F6DEF1A" w14:textId="77777777" w:rsidR="009D4FF0" w:rsidRPr="00733C3F" w:rsidRDefault="009D4FF0" w:rsidP="00771EEC">
      <w:pPr>
        <w:rPr>
          <w:rFonts w:ascii="Verdana" w:hAnsi="Verdana"/>
          <w:sz w:val="18"/>
          <w:szCs w:val="18"/>
          <w:lang w:val="sr-Cyrl-CS"/>
        </w:rPr>
      </w:pPr>
    </w:p>
    <w:p w14:paraId="177AA1CC" w14:textId="77777777" w:rsidR="009D4FF0" w:rsidRPr="00733C3F" w:rsidRDefault="009D4FF0" w:rsidP="00771EEC">
      <w:pPr>
        <w:rPr>
          <w:rFonts w:ascii="Verdana" w:hAnsi="Verdana"/>
          <w:sz w:val="18"/>
          <w:szCs w:val="18"/>
          <w:lang w:val="sr-Cyrl-CS"/>
        </w:rPr>
      </w:pPr>
    </w:p>
    <w:p w14:paraId="569DD16B" w14:textId="77777777" w:rsidR="009D4FF0" w:rsidRPr="00733C3F" w:rsidRDefault="009D4FF0" w:rsidP="00771EEC">
      <w:pPr>
        <w:rPr>
          <w:rFonts w:ascii="Verdana" w:hAnsi="Verdana"/>
          <w:sz w:val="18"/>
          <w:szCs w:val="18"/>
          <w:lang w:val="sr-Cyrl-CS"/>
        </w:rPr>
      </w:pPr>
    </w:p>
    <w:p w14:paraId="7F77EC8E" w14:textId="77777777" w:rsidR="00F74F19" w:rsidRPr="00733C3F" w:rsidRDefault="00F74F19" w:rsidP="009D4FF0">
      <w:pPr>
        <w:jc w:val="center"/>
        <w:rPr>
          <w:rFonts w:ascii="Verdana" w:hAnsi="Verdana"/>
          <w:sz w:val="18"/>
          <w:szCs w:val="18"/>
          <w:lang w:val="sr-Cyrl-CS"/>
        </w:rPr>
      </w:pPr>
    </w:p>
    <w:p w14:paraId="36BAF900" w14:textId="77777777" w:rsidR="00F74F19" w:rsidRPr="00733C3F" w:rsidRDefault="00F74F19" w:rsidP="009D4FF0">
      <w:pPr>
        <w:jc w:val="center"/>
        <w:rPr>
          <w:rFonts w:ascii="Verdana" w:hAnsi="Verdana"/>
          <w:sz w:val="18"/>
          <w:szCs w:val="18"/>
          <w:lang w:val="sr-Cyrl-CS"/>
        </w:rPr>
      </w:pPr>
    </w:p>
    <w:p w14:paraId="3DEF40C1" w14:textId="77777777" w:rsidR="00F74F19" w:rsidRPr="00733C3F" w:rsidRDefault="00F74F19" w:rsidP="009D4FF0">
      <w:pPr>
        <w:jc w:val="center"/>
        <w:rPr>
          <w:rFonts w:ascii="Verdana" w:hAnsi="Verdana"/>
          <w:sz w:val="18"/>
          <w:szCs w:val="18"/>
          <w:lang w:val="sr-Cyrl-CS"/>
        </w:rPr>
      </w:pPr>
    </w:p>
    <w:p w14:paraId="1E93F818" w14:textId="77777777" w:rsidR="00D31CFB" w:rsidRPr="00733C3F" w:rsidRDefault="00D31CFB" w:rsidP="009D4FF0">
      <w:pPr>
        <w:jc w:val="center"/>
        <w:rPr>
          <w:rFonts w:ascii="Verdana" w:hAnsi="Verdana"/>
          <w:sz w:val="18"/>
          <w:szCs w:val="18"/>
          <w:lang w:val="sr-Cyrl-CS"/>
        </w:rPr>
      </w:pPr>
    </w:p>
    <w:p w14:paraId="2DA16B3D" w14:textId="77777777" w:rsidR="00D31CFB" w:rsidRPr="00733C3F" w:rsidRDefault="00D31CFB" w:rsidP="009D4FF0">
      <w:pPr>
        <w:jc w:val="center"/>
        <w:rPr>
          <w:rFonts w:ascii="Verdana" w:hAnsi="Verdana"/>
          <w:sz w:val="18"/>
          <w:szCs w:val="18"/>
          <w:lang w:val="sr-Cyrl-CS"/>
        </w:rPr>
      </w:pPr>
    </w:p>
    <w:p w14:paraId="249BD7AE" w14:textId="77777777" w:rsidR="00D31CFB" w:rsidRPr="00733C3F" w:rsidRDefault="00D31CFB" w:rsidP="009D4FF0">
      <w:pPr>
        <w:jc w:val="center"/>
        <w:rPr>
          <w:rFonts w:ascii="Verdana" w:hAnsi="Verdana"/>
          <w:sz w:val="18"/>
          <w:szCs w:val="18"/>
          <w:lang w:val="sr-Cyrl-CS"/>
        </w:rPr>
      </w:pPr>
    </w:p>
    <w:p w14:paraId="09AE03DC" w14:textId="77777777" w:rsidR="00D31CFB" w:rsidRPr="00733C3F" w:rsidRDefault="00D31CFB" w:rsidP="009D4FF0">
      <w:pPr>
        <w:jc w:val="center"/>
        <w:rPr>
          <w:rFonts w:ascii="Verdana" w:hAnsi="Verdana"/>
          <w:sz w:val="18"/>
          <w:szCs w:val="18"/>
          <w:lang w:val="sr-Cyrl-CS"/>
        </w:rPr>
      </w:pPr>
    </w:p>
    <w:p w14:paraId="73D6B3A2" w14:textId="77777777" w:rsidR="003C714C" w:rsidRPr="00733C3F" w:rsidRDefault="003C714C" w:rsidP="009D4FF0">
      <w:pPr>
        <w:jc w:val="center"/>
        <w:rPr>
          <w:rFonts w:ascii="Verdana" w:hAnsi="Verdana"/>
          <w:sz w:val="18"/>
          <w:szCs w:val="18"/>
          <w:lang w:val="sr-Cyrl-CS"/>
        </w:rPr>
      </w:pPr>
    </w:p>
    <w:p w14:paraId="0EB64E35" w14:textId="77777777" w:rsidR="003C714C" w:rsidRPr="00733C3F" w:rsidRDefault="003C714C" w:rsidP="009D4FF0">
      <w:pPr>
        <w:jc w:val="center"/>
        <w:rPr>
          <w:rFonts w:ascii="Verdana" w:hAnsi="Verdana"/>
          <w:sz w:val="18"/>
          <w:szCs w:val="18"/>
          <w:lang w:val="sr-Cyrl-CS"/>
        </w:rPr>
      </w:pPr>
    </w:p>
    <w:p w14:paraId="02E30094" w14:textId="77777777" w:rsidR="009D4FF0" w:rsidRPr="00733C3F" w:rsidRDefault="00E70663" w:rsidP="009D4FF0">
      <w:pPr>
        <w:jc w:val="center"/>
        <w:rPr>
          <w:rFonts w:ascii="Verdana" w:hAnsi="Verdana"/>
          <w:sz w:val="18"/>
          <w:szCs w:val="18"/>
        </w:rPr>
      </w:pPr>
      <w:r w:rsidRPr="00733C3F">
        <w:rPr>
          <w:rFonts w:ascii="Verdana" w:hAnsi="Verdana"/>
          <w:sz w:val="18"/>
          <w:szCs w:val="18"/>
        </w:rPr>
        <w:t>Нови Сад, мая 2022. року</w:t>
      </w:r>
    </w:p>
    <w:p w14:paraId="5999DF84" w14:textId="77777777" w:rsidR="001F29E7" w:rsidRPr="00733C3F" w:rsidRDefault="001F29E7" w:rsidP="001F29E7">
      <w:pPr>
        <w:jc w:val="center"/>
        <w:rPr>
          <w:rFonts w:ascii="Verdana" w:hAnsi="Verdana"/>
          <w:b/>
          <w:sz w:val="18"/>
          <w:szCs w:val="18"/>
        </w:rPr>
      </w:pPr>
      <w:bookmarkStart w:id="0" w:name="_Toc343758421"/>
      <w:bookmarkStart w:id="1" w:name="_Toc343770379"/>
      <w:bookmarkStart w:id="2" w:name="_Toc343844634"/>
      <w:bookmarkStart w:id="3" w:name="_Toc343849042"/>
      <w:bookmarkStart w:id="4" w:name="_Toc343851706"/>
      <w:bookmarkStart w:id="5" w:name="_Toc344206971"/>
      <w:bookmarkStart w:id="6" w:name="_Toc345489207"/>
      <w:bookmarkStart w:id="7" w:name="_Toc345489503"/>
      <w:r w:rsidRPr="00733C3F">
        <w:rPr>
          <w:rFonts w:ascii="Verdana" w:hAnsi="Verdana"/>
          <w:sz w:val="18"/>
          <w:szCs w:val="18"/>
        </w:rPr>
        <w:br w:type="page"/>
      </w:r>
    </w:p>
    <w:p w14:paraId="7F20BC2B" w14:textId="77777777" w:rsidR="005544ED" w:rsidRPr="00733C3F" w:rsidRDefault="00E70663" w:rsidP="001F29E7">
      <w:pPr>
        <w:jc w:val="center"/>
        <w:rPr>
          <w:rFonts w:ascii="Verdana" w:hAnsi="Verdana"/>
          <w:b/>
          <w:sz w:val="18"/>
          <w:szCs w:val="18"/>
        </w:rPr>
      </w:pPr>
      <w:r w:rsidRPr="00733C3F">
        <w:rPr>
          <w:rFonts w:ascii="Verdana" w:hAnsi="Verdana"/>
          <w:b/>
          <w:sz w:val="18"/>
          <w:szCs w:val="18"/>
        </w:rPr>
        <w:t>З М И С Т:</w:t>
      </w:r>
      <w:bookmarkEnd w:id="0"/>
      <w:bookmarkEnd w:id="1"/>
      <w:bookmarkEnd w:id="2"/>
      <w:bookmarkEnd w:id="3"/>
      <w:bookmarkEnd w:id="4"/>
      <w:bookmarkEnd w:id="5"/>
      <w:bookmarkEnd w:id="6"/>
      <w:bookmarkEnd w:id="7"/>
    </w:p>
    <w:p w14:paraId="25DFC013" w14:textId="77777777" w:rsidR="00EF35A7" w:rsidRPr="00733C3F" w:rsidRDefault="00EF35A7" w:rsidP="001F29E7">
      <w:pPr>
        <w:jc w:val="center"/>
        <w:rPr>
          <w:rFonts w:ascii="Verdana" w:hAnsi="Verdana"/>
          <w:b/>
          <w:sz w:val="18"/>
          <w:szCs w:val="18"/>
          <w:lang w:val="ru-RU"/>
        </w:rPr>
      </w:pPr>
    </w:p>
    <w:p w14:paraId="13D85586" w14:textId="77777777" w:rsidR="00EF35A7" w:rsidRPr="00733C3F" w:rsidRDefault="00EF35A7" w:rsidP="001F29E7">
      <w:pPr>
        <w:jc w:val="center"/>
        <w:rPr>
          <w:rFonts w:ascii="Verdana" w:hAnsi="Verdana"/>
          <w:b/>
          <w:sz w:val="18"/>
          <w:szCs w:val="18"/>
          <w:lang w:val="ru-RU"/>
        </w:rPr>
      </w:pPr>
    </w:p>
    <w:p w14:paraId="6D55A721" w14:textId="77777777" w:rsidR="005544ED" w:rsidRPr="00733C3F" w:rsidRDefault="005544ED" w:rsidP="001F29E7">
      <w:pPr>
        <w:jc w:val="center"/>
        <w:rPr>
          <w:rFonts w:ascii="Verdana" w:hAnsi="Verdana"/>
          <w:b/>
          <w:sz w:val="18"/>
          <w:szCs w:val="18"/>
          <w:lang w:val="sr-Cyrl-CS"/>
        </w:rPr>
      </w:pPr>
    </w:p>
    <w:p w14:paraId="09F998B3" w14:textId="62E86306" w:rsidR="00AD3F09" w:rsidRPr="00733C3F" w:rsidRDefault="00863CBE">
      <w:pPr>
        <w:pStyle w:val="TOC1"/>
        <w:rPr>
          <w:noProof/>
          <w:szCs w:val="18"/>
        </w:rPr>
      </w:pPr>
      <w:r w:rsidRPr="00733C3F">
        <w:rPr>
          <w:rStyle w:val="Hyperlink"/>
          <w:b/>
          <w:bCs/>
          <w:color w:val="auto"/>
          <w:szCs w:val="18"/>
        </w:rPr>
        <w:fldChar w:fldCharType="begin"/>
      </w:r>
      <w:r w:rsidRPr="00733C3F">
        <w:rPr>
          <w:rStyle w:val="Hyperlink"/>
          <w:b/>
          <w:bCs/>
          <w:color w:val="auto"/>
          <w:szCs w:val="18"/>
        </w:rPr>
        <w:instrText xml:space="preserve"> TOC \o "1-1" \h \z \u </w:instrText>
      </w:r>
      <w:r w:rsidRPr="00733C3F">
        <w:rPr>
          <w:rStyle w:val="Hyperlink"/>
          <w:b/>
          <w:bCs/>
          <w:color w:val="auto"/>
          <w:szCs w:val="18"/>
        </w:rPr>
        <w:fldChar w:fldCharType="separate"/>
      </w:r>
      <w:hyperlink w:anchor="_Toc448137279" w:history="1">
        <w:r w:rsidR="00AD3F09" w:rsidRPr="00733C3F">
          <w:rPr>
            <w:rStyle w:val="Hyperlink"/>
            <w:noProof/>
            <w:color w:val="auto"/>
            <w:szCs w:val="18"/>
          </w:rPr>
          <w:t xml:space="preserve">1. </w:t>
        </w:r>
        <w:r w:rsidR="00E70663" w:rsidRPr="00733C3F">
          <w:rPr>
            <w:rStyle w:val="Hyperlink"/>
            <w:noProof/>
            <w:color w:val="auto"/>
            <w:szCs w:val="18"/>
          </w:rPr>
          <w:t>ОСНОВНИ</w:t>
        </w:r>
        <w:r w:rsidR="00AD3F09" w:rsidRPr="00733C3F">
          <w:rPr>
            <w:rStyle w:val="Hyperlink"/>
            <w:noProof/>
            <w:color w:val="auto"/>
            <w:szCs w:val="18"/>
          </w:rPr>
          <w:t xml:space="preserve"> </w:t>
        </w:r>
        <w:r w:rsidR="00E70663" w:rsidRPr="00733C3F">
          <w:rPr>
            <w:rStyle w:val="Hyperlink"/>
            <w:noProof/>
            <w:color w:val="auto"/>
            <w:szCs w:val="18"/>
          </w:rPr>
          <w:t>ПОДА</w:t>
        </w:r>
        <w:r w:rsidR="00E60CFB">
          <w:rPr>
            <w:rStyle w:val="Hyperlink"/>
            <w:noProof/>
            <w:color w:val="auto"/>
            <w:szCs w:val="18"/>
            <w:lang w:val="sr-Cyrl-CS"/>
          </w:rPr>
          <w:t>ТКИ О ОРҐАНУ ПОКРАЇНСКЕЙ УПРАВИ И ИНФОРМАТОРУ О РОБОТИ</w:t>
        </w:r>
        <w:r w:rsidR="00AD3F09" w:rsidRPr="00733C3F">
          <w:rPr>
            <w:noProof/>
            <w:webHidden/>
            <w:szCs w:val="18"/>
          </w:rPr>
          <w:tab/>
        </w:r>
        <w:r w:rsidR="00AD3F09" w:rsidRPr="00733C3F">
          <w:rPr>
            <w:noProof/>
            <w:webHidden/>
            <w:szCs w:val="18"/>
          </w:rPr>
          <w:fldChar w:fldCharType="begin"/>
        </w:r>
        <w:r w:rsidR="00AD3F09" w:rsidRPr="00733C3F">
          <w:rPr>
            <w:noProof/>
            <w:webHidden/>
            <w:szCs w:val="18"/>
          </w:rPr>
          <w:instrText xml:space="preserve"> PAGEREF _Toc448137279 \h </w:instrText>
        </w:r>
        <w:r w:rsidR="00AD3F09" w:rsidRPr="00733C3F">
          <w:rPr>
            <w:noProof/>
            <w:webHidden/>
            <w:szCs w:val="18"/>
          </w:rPr>
        </w:r>
        <w:r w:rsidR="00AD3F09" w:rsidRPr="00733C3F">
          <w:rPr>
            <w:noProof/>
            <w:webHidden/>
            <w:szCs w:val="18"/>
          </w:rPr>
          <w:fldChar w:fldCharType="separate"/>
        </w:r>
        <w:r w:rsidR="00733C3F" w:rsidRPr="00733C3F">
          <w:rPr>
            <w:noProof/>
            <w:webHidden/>
            <w:szCs w:val="18"/>
          </w:rPr>
          <w:t>3</w:t>
        </w:r>
        <w:r w:rsidR="00AD3F09" w:rsidRPr="00733C3F">
          <w:rPr>
            <w:noProof/>
            <w:webHidden/>
            <w:szCs w:val="18"/>
          </w:rPr>
          <w:fldChar w:fldCharType="end"/>
        </w:r>
      </w:hyperlink>
    </w:p>
    <w:p w14:paraId="4763BA4F" w14:textId="3B33CA6C" w:rsidR="00AD3F09" w:rsidRPr="00733C3F" w:rsidRDefault="00D36A01">
      <w:pPr>
        <w:pStyle w:val="TOC1"/>
        <w:rPr>
          <w:noProof/>
          <w:szCs w:val="18"/>
        </w:rPr>
      </w:pPr>
      <w:hyperlink w:anchor="_Toc448137280" w:history="1">
        <w:r w:rsidR="00AD3F09" w:rsidRPr="00733C3F">
          <w:rPr>
            <w:rStyle w:val="Hyperlink"/>
            <w:noProof/>
            <w:color w:val="auto"/>
            <w:szCs w:val="18"/>
          </w:rPr>
          <w:t xml:space="preserve">2. </w:t>
        </w:r>
        <w:r w:rsidR="00E70663" w:rsidRPr="00733C3F">
          <w:rPr>
            <w:rStyle w:val="Hyperlink"/>
            <w:noProof/>
            <w:color w:val="auto"/>
            <w:szCs w:val="18"/>
          </w:rPr>
          <w:t>ОРГАНИЗАЦИ</w:t>
        </w:r>
        <w:r w:rsidR="00E60CFB">
          <w:rPr>
            <w:rStyle w:val="Hyperlink"/>
            <w:noProof/>
            <w:color w:val="auto"/>
            <w:szCs w:val="18"/>
            <w:lang w:val="sr-Cyrl-CS"/>
          </w:rPr>
          <w:t xml:space="preserve">ЙНА </w:t>
        </w:r>
        <w:r w:rsidR="00E70663" w:rsidRPr="00733C3F">
          <w:rPr>
            <w:rStyle w:val="Hyperlink"/>
            <w:noProof/>
            <w:color w:val="auto"/>
            <w:szCs w:val="18"/>
          </w:rPr>
          <w:t>СТРУКТУРА</w:t>
        </w:r>
        <w:r w:rsidR="00AD3F09" w:rsidRPr="00733C3F">
          <w:rPr>
            <w:rStyle w:val="Hyperlink"/>
            <w:noProof/>
            <w:color w:val="auto"/>
            <w:szCs w:val="18"/>
          </w:rPr>
          <w:t xml:space="preserve"> </w:t>
        </w:r>
        <w:r w:rsidR="00E70663" w:rsidRPr="00733C3F">
          <w:rPr>
            <w:rStyle w:val="Hyperlink"/>
            <w:noProof/>
            <w:color w:val="auto"/>
            <w:szCs w:val="18"/>
          </w:rPr>
          <w:t>ПОКРА</w:t>
        </w:r>
        <w:r w:rsidR="00E60CFB">
          <w:rPr>
            <w:rStyle w:val="Hyperlink"/>
            <w:noProof/>
            <w:color w:val="auto"/>
            <w:szCs w:val="18"/>
            <w:lang w:val="sr-Cyrl-CS"/>
          </w:rPr>
          <w:t>ЇНСКОГО СЕКРЕТАРИЯТУ</w:t>
        </w:r>
        <w:r w:rsidR="00AD3F09" w:rsidRPr="00733C3F">
          <w:rPr>
            <w:noProof/>
            <w:webHidden/>
            <w:szCs w:val="18"/>
          </w:rPr>
          <w:tab/>
        </w:r>
        <w:r w:rsidR="00AD3F09" w:rsidRPr="00733C3F">
          <w:rPr>
            <w:noProof/>
            <w:webHidden/>
            <w:szCs w:val="18"/>
          </w:rPr>
          <w:fldChar w:fldCharType="begin"/>
        </w:r>
        <w:r w:rsidR="00AD3F09" w:rsidRPr="00733C3F">
          <w:rPr>
            <w:noProof/>
            <w:webHidden/>
            <w:szCs w:val="18"/>
          </w:rPr>
          <w:instrText xml:space="preserve"> PAGEREF _Toc448137280 \h </w:instrText>
        </w:r>
        <w:r w:rsidR="00AD3F09" w:rsidRPr="00733C3F">
          <w:rPr>
            <w:noProof/>
            <w:webHidden/>
            <w:szCs w:val="18"/>
          </w:rPr>
        </w:r>
        <w:r w:rsidR="00AD3F09" w:rsidRPr="00733C3F">
          <w:rPr>
            <w:noProof/>
            <w:webHidden/>
            <w:szCs w:val="18"/>
          </w:rPr>
          <w:fldChar w:fldCharType="separate"/>
        </w:r>
        <w:r w:rsidR="00733C3F" w:rsidRPr="00733C3F">
          <w:rPr>
            <w:noProof/>
            <w:webHidden/>
            <w:szCs w:val="18"/>
          </w:rPr>
          <w:t>5</w:t>
        </w:r>
        <w:r w:rsidR="00AD3F09" w:rsidRPr="00733C3F">
          <w:rPr>
            <w:noProof/>
            <w:webHidden/>
            <w:szCs w:val="18"/>
          </w:rPr>
          <w:fldChar w:fldCharType="end"/>
        </w:r>
      </w:hyperlink>
    </w:p>
    <w:p w14:paraId="57EF33C7" w14:textId="2D89236D" w:rsidR="00AD3F09" w:rsidRPr="00733C3F" w:rsidRDefault="00D36A01">
      <w:pPr>
        <w:pStyle w:val="TOC1"/>
        <w:rPr>
          <w:noProof/>
          <w:szCs w:val="18"/>
        </w:rPr>
      </w:pPr>
      <w:hyperlink w:anchor="_Toc448137281" w:history="1">
        <w:r w:rsidR="003F3F25" w:rsidRPr="00733C3F">
          <w:rPr>
            <w:rStyle w:val="Hyperlink"/>
            <w:noProof/>
            <w:color w:val="auto"/>
            <w:szCs w:val="18"/>
          </w:rPr>
          <w:t xml:space="preserve">3. </w:t>
        </w:r>
        <w:r w:rsidR="00E70663" w:rsidRPr="00733C3F">
          <w:rPr>
            <w:rStyle w:val="Hyperlink"/>
            <w:noProof/>
            <w:color w:val="auto"/>
            <w:szCs w:val="18"/>
          </w:rPr>
          <w:t>ОПИС</w:t>
        </w:r>
        <w:r w:rsidR="00AD3F09" w:rsidRPr="00733C3F">
          <w:rPr>
            <w:rStyle w:val="Hyperlink"/>
            <w:noProof/>
            <w:color w:val="auto"/>
            <w:szCs w:val="18"/>
          </w:rPr>
          <w:t xml:space="preserve"> </w:t>
        </w:r>
        <w:r w:rsidR="00E60CFB">
          <w:rPr>
            <w:rStyle w:val="Hyperlink"/>
            <w:noProof/>
            <w:color w:val="auto"/>
            <w:szCs w:val="18"/>
          </w:rPr>
          <w:t>ФУНКЦИЙОХ РУКОВОДИТЕЛЬОХ</w:t>
        </w:r>
        <w:r w:rsidR="00AD3F09" w:rsidRPr="00733C3F">
          <w:rPr>
            <w:noProof/>
            <w:webHidden/>
            <w:szCs w:val="18"/>
          </w:rPr>
          <w:tab/>
        </w:r>
        <w:r w:rsidR="00AD3F09" w:rsidRPr="00733C3F">
          <w:rPr>
            <w:noProof/>
            <w:webHidden/>
            <w:szCs w:val="18"/>
          </w:rPr>
          <w:fldChar w:fldCharType="begin"/>
        </w:r>
        <w:r w:rsidR="00AD3F09" w:rsidRPr="00733C3F">
          <w:rPr>
            <w:noProof/>
            <w:webHidden/>
            <w:szCs w:val="18"/>
          </w:rPr>
          <w:instrText xml:space="preserve"> PAGEREF _Toc448137281 \h </w:instrText>
        </w:r>
        <w:r w:rsidR="00AD3F09" w:rsidRPr="00733C3F">
          <w:rPr>
            <w:noProof/>
            <w:webHidden/>
            <w:szCs w:val="18"/>
          </w:rPr>
        </w:r>
        <w:r w:rsidR="00AD3F09" w:rsidRPr="00733C3F">
          <w:rPr>
            <w:noProof/>
            <w:webHidden/>
            <w:szCs w:val="18"/>
          </w:rPr>
          <w:fldChar w:fldCharType="separate"/>
        </w:r>
        <w:r w:rsidR="00733C3F" w:rsidRPr="00733C3F">
          <w:rPr>
            <w:noProof/>
            <w:webHidden/>
            <w:szCs w:val="18"/>
          </w:rPr>
          <w:t>14</w:t>
        </w:r>
        <w:r w:rsidR="00AD3F09" w:rsidRPr="00733C3F">
          <w:rPr>
            <w:noProof/>
            <w:webHidden/>
            <w:szCs w:val="18"/>
          </w:rPr>
          <w:fldChar w:fldCharType="end"/>
        </w:r>
      </w:hyperlink>
    </w:p>
    <w:p w14:paraId="0EA23349" w14:textId="191BF1E1" w:rsidR="00AD3F09" w:rsidRPr="00733C3F" w:rsidRDefault="00D36A01">
      <w:pPr>
        <w:pStyle w:val="TOC1"/>
        <w:rPr>
          <w:noProof/>
          <w:szCs w:val="18"/>
        </w:rPr>
      </w:pPr>
      <w:hyperlink w:anchor="_Toc448137282" w:history="1">
        <w:r w:rsidR="00AD3F09" w:rsidRPr="00733C3F">
          <w:rPr>
            <w:rStyle w:val="Hyperlink"/>
            <w:noProof/>
            <w:color w:val="auto"/>
            <w:szCs w:val="18"/>
          </w:rPr>
          <w:t xml:space="preserve">4. </w:t>
        </w:r>
        <w:r w:rsidR="00E70663" w:rsidRPr="00733C3F">
          <w:rPr>
            <w:rStyle w:val="Hyperlink"/>
            <w:noProof/>
            <w:color w:val="auto"/>
            <w:szCs w:val="18"/>
          </w:rPr>
          <w:t>ОПИС</w:t>
        </w:r>
        <w:r w:rsidR="00AD3F09" w:rsidRPr="00733C3F">
          <w:rPr>
            <w:rStyle w:val="Hyperlink"/>
            <w:noProof/>
            <w:color w:val="auto"/>
            <w:szCs w:val="18"/>
          </w:rPr>
          <w:t xml:space="preserve"> </w:t>
        </w:r>
        <w:r w:rsidR="00E60CFB">
          <w:rPr>
            <w:rStyle w:val="Hyperlink"/>
            <w:noProof/>
            <w:color w:val="auto"/>
            <w:szCs w:val="18"/>
          </w:rPr>
          <w:t>ПРАВИЛОХ У ВЯЗИ З ЯВНОСЦУ У РОБОТИ</w:t>
        </w:r>
        <w:r w:rsidR="00AD3F09" w:rsidRPr="00733C3F">
          <w:rPr>
            <w:noProof/>
            <w:webHidden/>
            <w:szCs w:val="18"/>
          </w:rPr>
          <w:tab/>
        </w:r>
        <w:r w:rsidR="00AD3F09" w:rsidRPr="00733C3F">
          <w:rPr>
            <w:noProof/>
            <w:webHidden/>
            <w:szCs w:val="18"/>
          </w:rPr>
          <w:fldChar w:fldCharType="begin"/>
        </w:r>
        <w:r w:rsidR="00AD3F09" w:rsidRPr="00733C3F">
          <w:rPr>
            <w:noProof/>
            <w:webHidden/>
            <w:szCs w:val="18"/>
          </w:rPr>
          <w:instrText xml:space="preserve"> PAGEREF _Toc448137282 \h </w:instrText>
        </w:r>
        <w:r w:rsidR="00AD3F09" w:rsidRPr="00733C3F">
          <w:rPr>
            <w:noProof/>
            <w:webHidden/>
            <w:szCs w:val="18"/>
          </w:rPr>
        </w:r>
        <w:r w:rsidR="00AD3F09" w:rsidRPr="00733C3F">
          <w:rPr>
            <w:noProof/>
            <w:webHidden/>
            <w:szCs w:val="18"/>
          </w:rPr>
          <w:fldChar w:fldCharType="separate"/>
        </w:r>
        <w:r w:rsidR="00733C3F" w:rsidRPr="00733C3F">
          <w:rPr>
            <w:noProof/>
            <w:webHidden/>
            <w:szCs w:val="18"/>
          </w:rPr>
          <w:t>15</w:t>
        </w:r>
        <w:r w:rsidR="00AD3F09" w:rsidRPr="00733C3F">
          <w:rPr>
            <w:noProof/>
            <w:webHidden/>
            <w:szCs w:val="18"/>
          </w:rPr>
          <w:fldChar w:fldCharType="end"/>
        </w:r>
      </w:hyperlink>
    </w:p>
    <w:p w14:paraId="7F9630C3" w14:textId="09A21A43" w:rsidR="00AD3F09" w:rsidRPr="00733C3F" w:rsidRDefault="00D36A01">
      <w:pPr>
        <w:pStyle w:val="TOC1"/>
        <w:rPr>
          <w:noProof/>
          <w:szCs w:val="18"/>
        </w:rPr>
      </w:pPr>
      <w:hyperlink w:anchor="_Toc448137283" w:history="1">
        <w:r w:rsidR="00AD3F09" w:rsidRPr="00733C3F">
          <w:rPr>
            <w:rStyle w:val="Hyperlink"/>
            <w:noProof/>
            <w:color w:val="auto"/>
            <w:szCs w:val="18"/>
          </w:rPr>
          <w:t xml:space="preserve">5. </w:t>
        </w:r>
        <w:r w:rsidR="00E70663" w:rsidRPr="00733C3F">
          <w:rPr>
            <w:rStyle w:val="Hyperlink"/>
            <w:noProof/>
            <w:color w:val="auto"/>
            <w:szCs w:val="18"/>
          </w:rPr>
          <w:t>СПИС</w:t>
        </w:r>
        <w:r w:rsidR="00E60CFB">
          <w:rPr>
            <w:rStyle w:val="Hyperlink"/>
            <w:noProof/>
            <w:color w:val="auto"/>
            <w:szCs w:val="18"/>
            <w:lang w:val="sr-Cyrl-CS"/>
          </w:rPr>
          <w:t>ОК НАЙЧАСТЕЙШЕ ВИМАГАНИХ ИНФОРМАЦИЙОХ ОД ЯВНЕЙ ЗНАЧНОСЦИ</w:t>
        </w:r>
        <w:r w:rsidR="00AD3F09" w:rsidRPr="00733C3F">
          <w:rPr>
            <w:noProof/>
            <w:webHidden/>
            <w:szCs w:val="18"/>
          </w:rPr>
          <w:tab/>
        </w:r>
        <w:r w:rsidR="00AD3F09" w:rsidRPr="00733C3F">
          <w:rPr>
            <w:noProof/>
            <w:webHidden/>
            <w:szCs w:val="18"/>
          </w:rPr>
          <w:fldChar w:fldCharType="begin"/>
        </w:r>
        <w:r w:rsidR="00AD3F09" w:rsidRPr="00733C3F">
          <w:rPr>
            <w:noProof/>
            <w:webHidden/>
            <w:szCs w:val="18"/>
          </w:rPr>
          <w:instrText xml:space="preserve"> PAGEREF _Toc448137283 \h </w:instrText>
        </w:r>
        <w:r w:rsidR="00AD3F09" w:rsidRPr="00733C3F">
          <w:rPr>
            <w:noProof/>
            <w:webHidden/>
            <w:szCs w:val="18"/>
          </w:rPr>
        </w:r>
        <w:r w:rsidR="00AD3F09" w:rsidRPr="00733C3F">
          <w:rPr>
            <w:noProof/>
            <w:webHidden/>
            <w:szCs w:val="18"/>
          </w:rPr>
          <w:fldChar w:fldCharType="separate"/>
        </w:r>
        <w:r w:rsidR="00733C3F" w:rsidRPr="00733C3F">
          <w:rPr>
            <w:noProof/>
            <w:webHidden/>
            <w:szCs w:val="18"/>
          </w:rPr>
          <w:t>16</w:t>
        </w:r>
        <w:r w:rsidR="00AD3F09" w:rsidRPr="00733C3F">
          <w:rPr>
            <w:noProof/>
            <w:webHidden/>
            <w:szCs w:val="18"/>
          </w:rPr>
          <w:fldChar w:fldCharType="end"/>
        </w:r>
      </w:hyperlink>
    </w:p>
    <w:p w14:paraId="3FD9A05A" w14:textId="779603D8" w:rsidR="00AD3F09" w:rsidRPr="00733C3F" w:rsidRDefault="00D36A01">
      <w:pPr>
        <w:pStyle w:val="TOC1"/>
        <w:rPr>
          <w:noProof/>
          <w:szCs w:val="18"/>
        </w:rPr>
      </w:pPr>
      <w:hyperlink w:anchor="_Toc448137284" w:history="1">
        <w:r w:rsidR="00AD3F09" w:rsidRPr="00733C3F">
          <w:rPr>
            <w:rStyle w:val="Hyperlink"/>
            <w:noProof/>
            <w:color w:val="auto"/>
            <w:szCs w:val="18"/>
          </w:rPr>
          <w:t xml:space="preserve">6. </w:t>
        </w:r>
        <w:r w:rsidR="00E70663" w:rsidRPr="00733C3F">
          <w:rPr>
            <w:rStyle w:val="Hyperlink"/>
            <w:noProof/>
            <w:color w:val="auto"/>
            <w:szCs w:val="18"/>
          </w:rPr>
          <w:t>ОПИС</w:t>
        </w:r>
        <w:r w:rsidR="00AD3F09" w:rsidRPr="00733C3F">
          <w:rPr>
            <w:rStyle w:val="Hyperlink"/>
            <w:noProof/>
            <w:color w:val="auto"/>
            <w:szCs w:val="18"/>
          </w:rPr>
          <w:t xml:space="preserve"> </w:t>
        </w:r>
        <w:r w:rsidR="00E60CFB">
          <w:rPr>
            <w:rStyle w:val="Hyperlink"/>
            <w:noProof/>
            <w:color w:val="auto"/>
            <w:szCs w:val="18"/>
            <w:lang w:val="sr-Cyrl-CS"/>
          </w:rPr>
          <w:t>КОМПЕТЕНЦИЙОХ, ОВЛАСЦЕНЬОХ И ОБОВЯЗКОХ</w:t>
        </w:r>
        <w:r w:rsidR="00AD3F09" w:rsidRPr="00733C3F">
          <w:rPr>
            <w:noProof/>
            <w:webHidden/>
            <w:szCs w:val="18"/>
          </w:rPr>
          <w:tab/>
        </w:r>
        <w:r w:rsidR="00AD3F09" w:rsidRPr="00733C3F">
          <w:rPr>
            <w:noProof/>
            <w:webHidden/>
            <w:szCs w:val="18"/>
          </w:rPr>
          <w:fldChar w:fldCharType="begin"/>
        </w:r>
        <w:r w:rsidR="00AD3F09" w:rsidRPr="00733C3F">
          <w:rPr>
            <w:noProof/>
            <w:webHidden/>
            <w:szCs w:val="18"/>
          </w:rPr>
          <w:instrText xml:space="preserve"> PAGEREF _Toc448137284 \h </w:instrText>
        </w:r>
        <w:r w:rsidR="00AD3F09" w:rsidRPr="00733C3F">
          <w:rPr>
            <w:noProof/>
            <w:webHidden/>
            <w:szCs w:val="18"/>
          </w:rPr>
        </w:r>
        <w:r w:rsidR="00AD3F09" w:rsidRPr="00733C3F">
          <w:rPr>
            <w:noProof/>
            <w:webHidden/>
            <w:szCs w:val="18"/>
          </w:rPr>
          <w:fldChar w:fldCharType="separate"/>
        </w:r>
        <w:r w:rsidR="00733C3F" w:rsidRPr="00733C3F">
          <w:rPr>
            <w:noProof/>
            <w:webHidden/>
            <w:szCs w:val="18"/>
          </w:rPr>
          <w:t>16</w:t>
        </w:r>
        <w:r w:rsidR="00AD3F09" w:rsidRPr="00733C3F">
          <w:rPr>
            <w:noProof/>
            <w:webHidden/>
            <w:szCs w:val="18"/>
          </w:rPr>
          <w:fldChar w:fldCharType="end"/>
        </w:r>
      </w:hyperlink>
    </w:p>
    <w:p w14:paraId="1AE96BBF" w14:textId="1533E03C" w:rsidR="00AD3F09" w:rsidRPr="00733C3F" w:rsidRDefault="00D36A01">
      <w:pPr>
        <w:pStyle w:val="TOC1"/>
        <w:rPr>
          <w:noProof/>
          <w:szCs w:val="18"/>
        </w:rPr>
      </w:pPr>
      <w:hyperlink w:anchor="_Toc448137285" w:history="1">
        <w:r w:rsidR="00AD3F09" w:rsidRPr="00733C3F">
          <w:rPr>
            <w:rStyle w:val="Hyperlink"/>
            <w:noProof/>
            <w:color w:val="auto"/>
            <w:szCs w:val="18"/>
          </w:rPr>
          <w:t xml:space="preserve">7. </w:t>
        </w:r>
        <w:r w:rsidR="00E70663" w:rsidRPr="00733C3F">
          <w:rPr>
            <w:rStyle w:val="Hyperlink"/>
            <w:noProof/>
            <w:color w:val="auto"/>
            <w:szCs w:val="18"/>
          </w:rPr>
          <w:t>ОПИС</w:t>
        </w:r>
        <w:r w:rsidR="00AD3F09" w:rsidRPr="00733C3F">
          <w:rPr>
            <w:rStyle w:val="Hyperlink"/>
            <w:noProof/>
            <w:color w:val="auto"/>
            <w:szCs w:val="18"/>
          </w:rPr>
          <w:t xml:space="preserve"> </w:t>
        </w:r>
        <w:r w:rsidR="00E70663" w:rsidRPr="00733C3F">
          <w:rPr>
            <w:rStyle w:val="Hyperlink"/>
            <w:noProof/>
            <w:color w:val="auto"/>
            <w:szCs w:val="18"/>
          </w:rPr>
          <w:t>ПОСТУПА</w:t>
        </w:r>
        <w:r w:rsidR="00E60CFB">
          <w:rPr>
            <w:rStyle w:val="Hyperlink"/>
            <w:noProof/>
            <w:color w:val="auto"/>
            <w:szCs w:val="18"/>
            <w:lang w:val="sr-Cyrl-CS"/>
          </w:rPr>
          <w:t>НЬОХ У РАМИКОХ КОМПЕТЕНЦИЙОХ, ОВЛАСЦЕНЬОХ И ОБОВЯЗКОХ</w:t>
        </w:r>
        <w:r w:rsidR="00AD3F09" w:rsidRPr="00733C3F">
          <w:rPr>
            <w:noProof/>
            <w:webHidden/>
            <w:szCs w:val="18"/>
          </w:rPr>
          <w:tab/>
        </w:r>
        <w:r w:rsidR="00AD3F09" w:rsidRPr="00733C3F">
          <w:rPr>
            <w:noProof/>
            <w:webHidden/>
            <w:szCs w:val="18"/>
          </w:rPr>
          <w:fldChar w:fldCharType="begin"/>
        </w:r>
        <w:r w:rsidR="00AD3F09" w:rsidRPr="00733C3F">
          <w:rPr>
            <w:noProof/>
            <w:webHidden/>
            <w:szCs w:val="18"/>
          </w:rPr>
          <w:instrText xml:space="preserve"> PAGEREF _Toc448137285 \h </w:instrText>
        </w:r>
        <w:r w:rsidR="00AD3F09" w:rsidRPr="00733C3F">
          <w:rPr>
            <w:noProof/>
            <w:webHidden/>
            <w:szCs w:val="18"/>
          </w:rPr>
        </w:r>
        <w:r w:rsidR="00AD3F09" w:rsidRPr="00733C3F">
          <w:rPr>
            <w:noProof/>
            <w:webHidden/>
            <w:szCs w:val="18"/>
          </w:rPr>
          <w:fldChar w:fldCharType="separate"/>
        </w:r>
        <w:r w:rsidR="00733C3F" w:rsidRPr="00733C3F">
          <w:rPr>
            <w:noProof/>
            <w:webHidden/>
            <w:szCs w:val="18"/>
          </w:rPr>
          <w:t>17</w:t>
        </w:r>
        <w:r w:rsidR="00AD3F09" w:rsidRPr="00733C3F">
          <w:rPr>
            <w:noProof/>
            <w:webHidden/>
            <w:szCs w:val="18"/>
          </w:rPr>
          <w:fldChar w:fldCharType="end"/>
        </w:r>
      </w:hyperlink>
    </w:p>
    <w:p w14:paraId="07D74A11" w14:textId="404A6EB5" w:rsidR="00AD3F09" w:rsidRPr="00733C3F" w:rsidRDefault="00D36A01">
      <w:pPr>
        <w:pStyle w:val="TOC1"/>
        <w:rPr>
          <w:noProof/>
          <w:szCs w:val="18"/>
        </w:rPr>
      </w:pPr>
      <w:hyperlink w:anchor="_Toc448137286" w:history="1">
        <w:r w:rsidR="00AD3F09" w:rsidRPr="00733C3F">
          <w:rPr>
            <w:rStyle w:val="Hyperlink"/>
            <w:noProof/>
            <w:color w:val="auto"/>
            <w:szCs w:val="18"/>
          </w:rPr>
          <w:t xml:space="preserve">8. </w:t>
        </w:r>
        <w:r w:rsidR="00E70663" w:rsidRPr="00733C3F">
          <w:rPr>
            <w:rStyle w:val="Hyperlink"/>
            <w:noProof/>
            <w:color w:val="auto"/>
            <w:szCs w:val="18"/>
          </w:rPr>
          <w:t>НАВО</w:t>
        </w:r>
        <w:r w:rsidR="00E60CFB">
          <w:rPr>
            <w:rStyle w:val="Hyperlink"/>
            <w:noProof/>
            <w:color w:val="auto"/>
            <w:szCs w:val="18"/>
            <w:lang w:val="sr-Cyrl-CS"/>
          </w:rPr>
          <w:t>ДЗЕНЄ ПРЕДПИСАНЬОХ</w:t>
        </w:r>
        <w:r w:rsidR="00AD3F09" w:rsidRPr="00733C3F">
          <w:rPr>
            <w:noProof/>
            <w:webHidden/>
            <w:szCs w:val="18"/>
          </w:rPr>
          <w:tab/>
        </w:r>
        <w:r w:rsidR="00AD3F09" w:rsidRPr="00733C3F">
          <w:rPr>
            <w:noProof/>
            <w:webHidden/>
            <w:szCs w:val="18"/>
          </w:rPr>
          <w:fldChar w:fldCharType="begin"/>
        </w:r>
        <w:r w:rsidR="00AD3F09" w:rsidRPr="00733C3F">
          <w:rPr>
            <w:noProof/>
            <w:webHidden/>
            <w:szCs w:val="18"/>
          </w:rPr>
          <w:instrText xml:space="preserve"> PAGEREF _Toc448137286 \h </w:instrText>
        </w:r>
        <w:r w:rsidR="00AD3F09" w:rsidRPr="00733C3F">
          <w:rPr>
            <w:noProof/>
            <w:webHidden/>
            <w:szCs w:val="18"/>
          </w:rPr>
        </w:r>
        <w:r w:rsidR="00AD3F09" w:rsidRPr="00733C3F">
          <w:rPr>
            <w:noProof/>
            <w:webHidden/>
            <w:szCs w:val="18"/>
          </w:rPr>
          <w:fldChar w:fldCharType="separate"/>
        </w:r>
        <w:r w:rsidR="00733C3F" w:rsidRPr="00733C3F">
          <w:rPr>
            <w:noProof/>
            <w:webHidden/>
            <w:szCs w:val="18"/>
          </w:rPr>
          <w:t>18</w:t>
        </w:r>
        <w:r w:rsidR="00AD3F09" w:rsidRPr="00733C3F">
          <w:rPr>
            <w:noProof/>
            <w:webHidden/>
            <w:szCs w:val="18"/>
          </w:rPr>
          <w:fldChar w:fldCharType="end"/>
        </w:r>
      </w:hyperlink>
    </w:p>
    <w:p w14:paraId="6941332F" w14:textId="3CEC2A68" w:rsidR="00AD3F09" w:rsidRPr="00733C3F" w:rsidRDefault="00D36A01">
      <w:pPr>
        <w:pStyle w:val="TOC1"/>
        <w:rPr>
          <w:noProof/>
          <w:szCs w:val="18"/>
        </w:rPr>
      </w:pPr>
      <w:hyperlink w:anchor="_Toc448137287" w:history="1">
        <w:r w:rsidR="00AD3F09" w:rsidRPr="00733C3F">
          <w:rPr>
            <w:rStyle w:val="Hyperlink"/>
            <w:noProof/>
            <w:color w:val="auto"/>
            <w:szCs w:val="18"/>
          </w:rPr>
          <w:t xml:space="preserve">9. </w:t>
        </w:r>
        <w:r w:rsidR="00E60CFB">
          <w:rPr>
            <w:rStyle w:val="Hyperlink"/>
            <w:noProof/>
            <w:color w:val="auto"/>
            <w:szCs w:val="18"/>
          </w:rPr>
          <w:t>УСЛУГИ ЯК</w:t>
        </w:r>
        <w:r w:rsidR="00E60CFB">
          <w:rPr>
            <w:rStyle w:val="Hyperlink"/>
            <w:noProof/>
            <w:color w:val="auto"/>
            <w:szCs w:val="18"/>
            <w:lang w:val="sr-Cyrl-CS"/>
          </w:rPr>
          <w:t>И ОРҐАН ДАВА ТРЕЦИМ ОСОБОМ</w:t>
        </w:r>
        <w:r w:rsidR="00AD3F09" w:rsidRPr="00733C3F">
          <w:rPr>
            <w:noProof/>
            <w:webHidden/>
            <w:szCs w:val="18"/>
          </w:rPr>
          <w:tab/>
        </w:r>
        <w:r w:rsidR="00AD3F09" w:rsidRPr="00733C3F">
          <w:rPr>
            <w:noProof/>
            <w:webHidden/>
            <w:szCs w:val="18"/>
          </w:rPr>
          <w:fldChar w:fldCharType="begin"/>
        </w:r>
        <w:r w:rsidR="00AD3F09" w:rsidRPr="00733C3F">
          <w:rPr>
            <w:noProof/>
            <w:webHidden/>
            <w:szCs w:val="18"/>
          </w:rPr>
          <w:instrText xml:space="preserve"> PAGEREF _Toc448137287 \h </w:instrText>
        </w:r>
        <w:r w:rsidR="00AD3F09" w:rsidRPr="00733C3F">
          <w:rPr>
            <w:noProof/>
            <w:webHidden/>
            <w:szCs w:val="18"/>
          </w:rPr>
        </w:r>
        <w:r w:rsidR="00AD3F09" w:rsidRPr="00733C3F">
          <w:rPr>
            <w:noProof/>
            <w:webHidden/>
            <w:szCs w:val="18"/>
          </w:rPr>
          <w:fldChar w:fldCharType="separate"/>
        </w:r>
        <w:r w:rsidR="00733C3F" w:rsidRPr="00733C3F">
          <w:rPr>
            <w:noProof/>
            <w:webHidden/>
            <w:szCs w:val="18"/>
          </w:rPr>
          <w:t>27</w:t>
        </w:r>
        <w:r w:rsidR="00AD3F09" w:rsidRPr="00733C3F">
          <w:rPr>
            <w:noProof/>
            <w:webHidden/>
            <w:szCs w:val="18"/>
          </w:rPr>
          <w:fldChar w:fldCharType="end"/>
        </w:r>
      </w:hyperlink>
    </w:p>
    <w:p w14:paraId="05557715" w14:textId="54FA59BC" w:rsidR="00AD3F09" w:rsidRPr="00733C3F" w:rsidRDefault="00D36A01">
      <w:pPr>
        <w:pStyle w:val="TOC1"/>
        <w:rPr>
          <w:noProof/>
          <w:szCs w:val="18"/>
        </w:rPr>
      </w:pPr>
      <w:hyperlink w:anchor="_Toc448137288" w:history="1">
        <w:r w:rsidR="00AD3F09" w:rsidRPr="00733C3F">
          <w:rPr>
            <w:rStyle w:val="Hyperlink"/>
            <w:noProof/>
            <w:color w:val="auto"/>
            <w:szCs w:val="18"/>
          </w:rPr>
          <w:t xml:space="preserve">10. </w:t>
        </w:r>
        <w:r w:rsidR="00E60CFB">
          <w:rPr>
            <w:rStyle w:val="Hyperlink"/>
            <w:noProof/>
            <w:color w:val="auto"/>
            <w:szCs w:val="18"/>
          </w:rPr>
          <w:t>ПОСТУПО</w:t>
        </w:r>
        <w:r w:rsidR="00E70663" w:rsidRPr="00733C3F">
          <w:rPr>
            <w:rStyle w:val="Hyperlink"/>
            <w:noProof/>
            <w:color w:val="auto"/>
            <w:szCs w:val="18"/>
          </w:rPr>
          <w:t>К</w:t>
        </w:r>
        <w:r w:rsidR="00AD3F09" w:rsidRPr="00733C3F">
          <w:rPr>
            <w:rStyle w:val="Hyperlink"/>
            <w:noProof/>
            <w:color w:val="auto"/>
            <w:szCs w:val="18"/>
          </w:rPr>
          <w:t xml:space="preserve"> </w:t>
        </w:r>
        <w:r w:rsidR="00E60CFB">
          <w:rPr>
            <w:rStyle w:val="Hyperlink"/>
            <w:noProof/>
            <w:color w:val="auto"/>
            <w:szCs w:val="18"/>
            <w:lang w:val="sr-Cyrl-CS"/>
          </w:rPr>
          <w:t>ПРЕ ДАВАНЄ УСЛУГОХ</w:t>
        </w:r>
        <w:r w:rsidR="00AD3F09" w:rsidRPr="00733C3F">
          <w:rPr>
            <w:noProof/>
            <w:webHidden/>
            <w:szCs w:val="18"/>
          </w:rPr>
          <w:tab/>
        </w:r>
        <w:r w:rsidR="00AD3F09" w:rsidRPr="00733C3F">
          <w:rPr>
            <w:noProof/>
            <w:webHidden/>
            <w:szCs w:val="18"/>
          </w:rPr>
          <w:fldChar w:fldCharType="begin"/>
        </w:r>
        <w:r w:rsidR="00AD3F09" w:rsidRPr="00733C3F">
          <w:rPr>
            <w:noProof/>
            <w:webHidden/>
            <w:szCs w:val="18"/>
          </w:rPr>
          <w:instrText xml:space="preserve"> PAGEREF _Toc448137288 \h </w:instrText>
        </w:r>
        <w:r w:rsidR="00AD3F09" w:rsidRPr="00733C3F">
          <w:rPr>
            <w:noProof/>
            <w:webHidden/>
            <w:szCs w:val="18"/>
          </w:rPr>
        </w:r>
        <w:r w:rsidR="00AD3F09" w:rsidRPr="00733C3F">
          <w:rPr>
            <w:noProof/>
            <w:webHidden/>
            <w:szCs w:val="18"/>
          </w:rPr>
          <w:fldChar w:fldCharType="separate"/>
        </w:r>
        <w:r w:rsidR="00733C3F" w:rsidRPr="00733C3F">
          <w:rPr>
            <w:noProof/>
            <w:webHidden/>
            <w:szCs w:val="18"/>
          </w:rPr>
          <w:t>61</w:t>
        </w:r>
        <w:r w:rsidR="00AD3F09" w:rsidRPr="00733C3F">
          <w:rPr>
            <w:noProof/>
            <w:webHidden/>
            <w:szCs w:val="18"/>
          </w:rPr>
          <w:fldChar w:fldCharType="end"/>
        </w:r>
      </w:hyperlink>
    </w:p>
    <w:p w14:paraId="3AC60E69" w14:textId="1882646D" w:rsidR="00AD3F09" w:rsidRPr="00733C3F" w:rsidRDefault="00D36A01">
      <w:pPr>
        <w:pStyle w:val="TOC1"/>
        <w:rPr>
          <w:noProof/>
          <w:szCs w:val="18"/>
        </w:rPr>
      </w:pPr>
      <w:hyperlink w:anchor="_Toc448137289" w:history="1">
        <w:r w:rsidR="00AD3F09" w:rsidRPr="00733C3F">
          <w:rPr>
            <w:rStyle w:val="Hyperlink"/>
            <w:noProof/>
            <w:color w:val="auto"/>
            <w:szCs w:val="18"/>
          </w:rPr>
          <w:t xml:space="preserve">11. </w:t>
        </w:r>
        <w:r w:rsidR="00E70663" w:rsidRPr="00733C3F">
          <w:rPr>
            <w:rStyle w:val="Hyperlink"/>
            <w:noProof/>
            <w:color w:val="auto"/>
            <w:szCs w:val="18"/>
          </w:rPr>
          <w:t>ПРЕ</w:t>
        </w:r>
        <w:r w:rsidR="00E60CFB">
          <w:rPr>
            <w:rStyle w:val="Hyperlink"/>
            <w:noProof/>
            <w:color w:val="auto"/>
            <w:szCs w:val="18"/>
            <w:lang w:val="sr-Cyrl-CS"/>
          </w:rPr>
          <w:t>ПАТРУНОК ПОДАТКОХ О ДАТИХ УСЛУГОХ</w:t>
        </w:r>
        <w:r w:rsidR="00AD3F09" w:rsidRPr="00733C3F">
          <w:rPr>
            <w:noProof/>
            <w:webHidden/>
            <w:szCs w:val="18"/>
          </w:rPr>
          <w:tab/>
        </w:r>
        <w:r w:rsidR="00AD3F09" w:rsidRPr="00733C3F">
          <w:rPr>
            <w:noProof/>
            <w:webHidden/>
            <w:szCs w:val="18"/>
          </w:rPr>
          <w:fldChar w:fldCharType="begin"/>
        </w:r>
        <w:r w:rsidR="00AD3F09" w:rsidRPr="00733C3F">
          <w:rPr>
            <w:noProof/>
            <w:webHidden/>
            <w:szCs w:val="18"/>
          </w:rPr>
          <w:instrText xml:space="preserve"> PAGEREF _Toc448137289 \h </w:instrText>
        </w:r>
        <w:r w:rsidR="00AD3F09" w:rsidRPr="00733C3F">
          <w:rPr>
            <w:noProof/>
            <w:webHidden/>
            <w:szCs w:val="18"/>
          </w:rPr>
        </w:r>
        <w:r w:rsidR="00AD3F09" w:rsidRPr="00733C3F">
          <w:rPr>
            <w:noProof/>
            <w:webHidden/>
            <w:szCs w:val="18"/>
          </w:rPr>
          <w:fldChar w:fldCharType="separate"/>
        </w:r>
        <w:r w:rsidR="00733C3F" w:rsidRPr="00733C3F">
          <w:rPr>
            <w:noProof/>
            <w:webHidden/>
            <w:szCs w:val="18"/>
          </w:rPr>
          <w:t>61</w:t>
        </w:r>
        <w:r w:rsidR="00AD3F09" w:rsidRPr="00733C3F">
          <w:rPr>
            <w:noProof/>
            <w:webHidden/>
            <w:szCs w:val="18"/>
          </w:rPr>
          <w:fldChar w:fldCharType="end"/>
        </w:r>
      </w:hyperlink>
    </w:p>
    <w:p w14:paraId="5B23AB4F" w14:textId="6617662E" w:rsidR="00AD3F09" w:rsidRPr="00733C3F" w:rsidRDefault="00D36A01">
      <w:pPr>
        <w:pStyle w:val="TOC1"/>
        <w:rPr>
          <w:noProof/>
          <w:szCs w:val="18"/>
        </w:rPr>
      </w:pPr>
      <w:hyperlink w:anchor="_Toc448137290" w:history="1">
        <w:r w:rsidR="00AD3F09" w:rsidRPr="00733C3F">
          <w:rPr>
            <w:rStyle w:val="Hyperlink"/>
            <w:noProof/>
            <w:color w:val="auto"/>
            <w:szCs w:val="18"/>
          </w:rPr>
          <w:t xml:space="preserve">12. </w:t>
        </w:r>
        <w:r w:rsidR="00E70663" w:rsidRPr="00733C3F">
          <w:rPr>
            <w:rStyle w:val="Hyperlink"/>
            <w:noProof/>
            <w:color w:val="auto"/>
            <w:szCs w:val="18"/>
          </w:rPr>
          <w:t>ПОДА</w:t>
        </w:r>
        <w:r w:rsidR="00E60CFB">
          <w:rPr>
            <w:rStyle w:val="Hyperlink"/>
            <w:noProof/>
            <w:color w:val="auto"/>
            <w:szCs w:val="18"/>
            <w:lang w:val="sr-Cyrl-CS"/>
          </w:rPr>
          <w:t>ТКИ О ПРИХОДОХ И РОЗХОДОХ</w:t>
        </w:r>
        <w:r w:rsidR="00AD3F09" w:rsidRPr="00733C3F">
          <w:rPr>
            <w:noProof/>
            <w:webHidden/>
            <w:szCs w:val="18"/>
          </w:rPr>
          <w:tab/>
        </w:r>
        <w:r w:rsidR="00AD3F09" w:rsidRPr="00733C3F">
          <w:rPr>
            <w:noProof/>
            <w:webHidden/>
            <w:szCs w:val="18"/>
          </w:rPr>
          <w:fldChar w:fldCharType="begin"/>
        </w:r>
        <w:r w:rsidR="00AD3F09" w:rsidRPr="00733C3F">
          <w:rPr>
            <w:noProof/>
            <w:webHidden/>
            <w:szCs w:val="18"/>
          </w:rPr>
          <w:instrText xml:space="preserve"> PAGEREF _Toc448137290 \h </w:instrText>
        </w:r>
        <w:r w:rsidR="00AD3F09" w:rsidRPr="00733C3F">
          <w:rPr>
            <w:noProof/>
            <w:webHidden/>
            <w:szCs w:val="18"/>
          </w:rPr>
        </w:r>
        <w:r w:rsidR="00AD3F09" w:rsidRPr="00733C3F">
          <w:rPr>
            <w:noProof/>
            <w:webHidden/>
            <w:szCs w:val="18"/>
          </w:rPr>
          <w:fldChar w:fldCharType="separate"/>
        </w:r>
        <w:r w:rsidR="00733C3F" w:rsidRPr="00733C3F">
          <w:rPr>
            <w:noProof/>
            <w:webHidden/>
            <w:szCs w:val="18"/>
          </w:rPr>
          <w:t>65</w:t>
        </w:r>
        <w:r w:rsidR="00AD3F09" w:rsidRPr="00733C3F">
          <w:rPr>
            <w:noProof/>
            <w:webHidden/>
            <w:szCs w:val="18"/>
          </w:rPr>
          <w:fldChar w:fldCharType="end"/>
        </w:r>
      </w:hyperlink>
    </w:p>
    <w:p w14:paraId="026FD563" w14:textId="69CFDC24" w:rsidR="00AD3F09" w:rsidRPr="00733C3F" w:rsidRDefault="00D36A01">
      <w:pPr>
        <w:pStyle w:val="TOC1"/>
        <w:rPr>
          <w:noProof/>
          <w:szCs w:val="18"/>
        </w:rPr>
      </w:pPr>
      <w:hyperlink w:anchor="_Toc448137291" w:history="1">
        <w:r w:rsidR="006559B0" w:rsidRPr="00733C3F">
          <w:rPr>
            <w:rStyle w:val="Hyperlink"/>
            <w:noProof/>
            <w:color w:val="auto"/>
            <w:szCs w:val="18"/>
          </w:rPr>
          <w:t xml:space="preserve">13. </w:t>
        </w:r>
        <w:r w:rsidR="00E70663" w:rsidRPr="00733C3F">
          <w:rPr>
            <w:rStyle w:val="Hyperlink"/>
            <w:noProof/>
            <w:color w:val="auto"/>
            <w:szCs w:val="18"/>
          </w:rPr>
          <w:t>ПОДА</w:t>
        </w:r>
        <w:r w:rsidR="00E60CFB">
          <w:rPr>
            <w:rStyle w:val="Hyperlink"/>
            <w:noProof/>
            <w:color w:val="auto"/>
            <w:szCs w:val="18"/>
            <w:lang w:val="sr-Cyrl-CS"/>
          </w:rPr>
          <w:t>ТКИ О ЯВНИХ НАБАВКОХ</w:t>
        </w:r>
        <w:r w:rsidR="00AD3F09" w:rsidRPr="00733C3F">
          <w:rPr>
            <w:noProof/>
            <w:webHidden/>
            <w:szCs w:val="18"/>
          </w:rPr>
          <w:tab/>
        </w:r>
        <w:r w:rsidR="00AD3F09" w:rsidRPr="00733C3F">
          <w:rPr>
            <w:noProof/>
            <w:webHidden/>
            <w:szCs w:val="18"/>
          </w:rPr>
          <w:fldChar w:fldCharType="begin"/>
        </w:r>
        <w:r w:rsidR="00AD3F09" w:rsidRPr="00733C3F">
          <w:rPr>
            <w:noProof/>
            <w:webHidden/>
            <w:szCs w:val="18"/>
          </w:rPr>
          <w:instrText xml:space="preserve"> PAGEREF _Toc448137291 \h </w:instrText>
        </w:r>
        <w:r w:rsidR="00AD3F09" w:rsidRPr="00733C3F">
          <w:rPr>
            <w:noProof/>
            <w:webHidden/>
            <w:szCs w:val="18"/>
          </w:rPr>
        </w:r>
        <w:r w:rsidR="00AD3F09" w:rsidRPr="00733C3F">
          <w:rPr>
            <w:noProof/>
            <w:webHidden/>
            <w:szCs w:val="18"/>
          </w:rPr>
          <w:fldChar w:fldCharType="separate"/>
        </w:r>
        <w:r w:rsidR="00733C3F" w:rsidRPr="00733C3F">
          <w:rPr>
            <w:noProof/>
            <w:webHidden/>
            <w:szCs w:val="18"/>
          </w:rPr>
          <w:t>66</w:t>
        </w:r>
        <w:r w:rsidR="00AD3F09" w:rsidRPr="00733C3F">
          <w:rPr>
            <w:noProof/>
            <w:webHidden/>
            <w:szCs w:val="18"/>
          </w:rPr>
          <w:fldChar w:fldCharType="end"/>
        </w:r>
      </w:hyperlink>
    </w:p>
    <w:p w14:paraId="1759E8B8" w14:textId="5602CFC1" w:rsidR="00AD3F09" w:rsidRPr="00733C3F" w:rsidRDefault="00D36A01">
      <w:pPr>
        <w:pStyle w:val="TOC1"/>
        <w:rPr>
          <w:noProof/>
          <w:szCs w:val="18"/>
        </w:rPr>
      </w:pPr>
      <w:hyperlink w:anchor="_Toc448137292" w:history="1">
        <w:r w:rsidR="00AD3F09" w:rsidRPr="00733C3F">
          <w:rPr>
            <w:rStyle w:val="Hyperlink"/>
            <w:noProof/>
            <w:color w:val="auto"/>
            <w:szCs w:val="18"/>
          </w:rPr>
          <w:t xml:space="preserve">14. </w:t>
        </w:r>
        <w:r w:rsidR="00E70663" w:rsidRPr="00733C3F">
          <w:rPr>
            <w:rStyle w:val="Hyperlink"/>
            <w:noProof/>
            <w:color w:val="auto"/>
            <w:szCs w:val="18"/>
          </w:rPr>
          <w:t>ПОДА</w:t>
        </w:r>
        <w:r w:rsidR="00E60CFB">
          <w:rPr>
            <w:rStyle w:val="Hyperlink"/>
            <w:noProof/>
            <w:color w:val="auto"/>
            <w:szCs w:val="18"/>
            <w:lang w:val="sr-Cyrl-CS"/>
          </w:rPr>
          <w:t>ТКИ О ДЕРЖАВНЕЙ ПОМОЦИ</w:t>
        </w:r>
        <w:r w:rsidR="00AD3F09" w:rsidRPr="00733C3F">
          <w:rPr>
            <w:noProof/>
            <w:webHidden/>
            <w:szCs w:val="18"/>
          </w:rPr>
          <w:tab/>
        </w:r>
        <w:r w:rsidR="00AD3F09" w:rsidRPr="00733C3F">
          <w:rPr>
            <w:noProof/>
            <w:webHidden/>
            <w:szCs w:val="18"/>
          </w:rPr>
          <w:fldChar w:fldCharType="begin"/>
        </w:r>
        <w:r w:rsidR="00AD3F09" w:rsidRPr="00733C3F">
          <w:rPr>
            <w:noProof/>
            <w:webHidden/>
            <w:szCs w:val="18"/>
          </w:rPr>
          <w:instrText xml:space="preserve"> PAGEREF _Toc448137292 \h </w:instrText>
        </w:r>
        <w:r w:rsidR="00AD3F09" w:rsidRPr="00733C3F">
          <w:rPr>
            <w:noProof/>
            <w:webHidden/>
            <w:szCs w:val="18"/>
          </w:rPr>
        </w:r>
        <w:r w:rsidR="00AD3F09" w:rsidRPr="00733C3F">
          <w:rPr>
            <w:noProof/>
            <w:webHidden/>
            <w:szCs w:val="18"/>
          </w:rPr>
          <w:fldChar w:fldCharType="separate"/>
        </w:r>
        <w:r w:rsidR="00733C3F" w:rsidRPr="00733C3F">
          <w:rPr>
            <w:noProof/>
            <w:webHidden/>
            <w:szCs w:val="18"/>
          </w:rPr>
          <w:t>87</w:t>
        </w:r>
        <w:r w:rsidR="00AD3F09" w:rsidRPr="00733C3F">
          <w:rPr>
            <w:noProof/>
            <w:webHidden/>
            <w:szCs w:val="18"/>
          </w:rPr>
          <w:fldChar w:fldCharType="end"/>
        </w:r>
      </w:hyperlink>
    </w:p>
    <w:p w14:paraId="6F41A5B2" w14:textId="3A7DC4F9" w:rsidR="00AD3F09" w:rsidRPr="00733C3F" w:rsidRDefault="00D36A01">
      <w:pPr>
        <w:pStyle w:val="TOC1"/>
        <w:rPr>
          <w:noProof/>
          <w:szCs w:val="18"/>
        </w:rPr>
      </w:pPr>
      <w:hyperlink w:anchor="_Toc448137293" w:history="1">
        <w:r w:rsidR="00AD3F09" w:rsidRPr="00733C3F">
          <w:rPr>
            <w:rStyle w:val="Hyperlink"/>
            <w:noProof/>
            <w:color w:val="auto"/>
            <w:szCs w:val="18"/>
          </w:rPr>
          <w:t xml:space="preserve">15. </w:t>
        </w:r>
        <w:r w:rsidR="00E70663" w:rsidRPr="00733C3F">
          <w:rPr>
            <w:rStyle w:val="Hyperlink"/>
            <w:noProof/>
            <w:color w:val="auto"/>
            <w:szCs w:val="18"/>
          </w:rPr>
          <w:t>ПОДА</w:t>
        </w:r>
        <w:r w:rsidR="00E60CFB">
          <w:rPr>
            <w:rStyle w:val="Hyperlink"/>
            <w:noProof/>
            <w:color w:val="auto"/>
            <w:szCs w:val="18"/>
            <w:lang w:val="sr-Cyrl-CS"/>
          </w:rPr>
          <w:t>ТКИ О ВИПЛАЦЕНИХ ПЛАЦОХ, ЗАРОБКОХ И ДРУГИХ ПРИМАНЬОХ</w:t>
        </w:r>
        <w:r w:rsidR="00AD3F09" w:rsidRPr="00733C3F">
          <w:rPr>
            <w:noProof/>
            <w:webHidden/>
            <w:szCs w:val="18"/>
          </w:rPr>
          <w:tab/>
        </w:r>
        <w:r w:rsidR="00AD3F09" w:rsidRPr="00733C3F">
          <w:rPr>
            <w:noProof/>
            <w:webHidden/>
            <w:szCs w:val="18"/>
          </w:rPr>
          <w:fldChar w:fldCharType="begin"/>
        </w:r>
        <w:r w:rsidR="00AD3F09" w:rsidRPr="00733C3F">
          <w:rPr>
            <w:noProof/>
            <w:webHidden/>
            <w:szCs w:val="18"/>
          </w:rPr>
          <w:instrText xml:space="preserve"> PAGEREF _Toc448137293 \h </w:instrText>
        </w:r>
        <w:r w:rsidR="00AD3F09" w:rsidRPr="00733C3F">
          <w:rPr>
            <w:noProof/>
            <w:webHidden/>
            <w:szCs w:val="18"/>
          </w:rPr>
        </w:r>
        <w:r w:rsidR="00AD3F09" w:rsidRPr="00733C3F">
          <w:rPr>
            <w:noProof/>
            <w:webHidden/>
            <w:szCs w:val="18"/>
          </w:rPr>
          <w:fldChar w:fldCharType="separate"/>
        </w:r>
        <w:r w:rsidR="00733C3F" w:rsidRPr="00733C3F">
          <w:rPr>
            <w:noProof/>
            <w:webHidden/>
            <w:szCs w:val="18"/>
          </w:rPr>
          <w:t>99</w:t>
        </w:r>
        <w:r w:rsidR="00AD3F09" w:rsidRPr="00733C3F">
          <w:rPr>
            <w:noProof/>
            <w:webHidden/>
            <w:szCs w:val="18"/>
          </w:rPr>
          <w:fldChar w:fldCharType="end"/>
        </w:r>
      </w:hyperlink>
    </w:p>
    <w:p w14:paraId="447EA01D" w14:textId="728469D2" w:rsidR="00AD3F09" w:rsidRPr="00733C3F" w:rsidRDefault="00D36A01">
      <w:pPr>
        <w:pStyle w:val="TOC1"/>
        <w:rPr>
          <w:noProof/>
          <w:szCs w:val="18"/>
        </w:rPr>
      </w:pPr>
      <w:hyperlink w:anchor="_Toc448137294" w:history="1">
        <w:r w:rsidR="00AD3F09" w:rsidRPr="00733C3F">
          <w:rPr>
            <w:rStyle w:val="Hyperlink"/>
            <w:noProof/>
            <w:color w:val="auto"/>
            <w:szCs w:val="18"/>
          </w:rPr>
          <w:t xml:space="preserve">16. </w:t>
        </w:r>
        <w:r w:rsidR="00E70663" w:rsidRPr="00733C3F">
          <w:rPr>
            <w:rStyle w:val="Hyperlink"/>
            <w:noProof/>
            <w:color w:val="auto"/>
            <w:szCs w:val="18"/>
          </w:rPr>
          <w:t>ПОДА</w:t>
        </w:r>
        <w:r w:rsidR="00E60CFB">
          <w:rPr>
            <w:rStyle w:val="Hyperlink"/>
            <w:noProof/>
            <w:color w:val="auto"/>
            <w:szCs w:val="18"/>
            <w:lang w:val="sr-Cyrl-CS"/>
          </w:rPr>
          <w:t>ТКИ О СРЕДСТВОХ ЗА РОБОТУ</w:t>
        </w:r>
        <w:r w:rsidR="00AD3F09" w:rsidRPr="00733C3F">
          <w:rPr>
            <w:noProof/>
            <w:webHidden/>
            <w:szCs w:val="18"/>
          </w:rPr>
          <w:tab/>
        </w:r>
        <w:r w:rsidR="00AD3F09" w:rsidRPr="00733C3F">
          <w:rPr>
            <w:noProof/>
            <w:webHidden/>
            <w:szCs w:val="18"/>
          </w:rPr>
          <w:fldChar w:fldCharType="begin"/>
        </w:r>
        <w:r w:rsidR="00AD3F09" w:rsidRPr="00733C3F">
          <w:rPr>
            <w:noProof/>
            <w:webHidden/>
            <w:szCs w:val="18"/>
          </w:rPr>
          <w:instrText xml:space="preserve"> PAGEREF _Toc448137294 \h </w:instrText>
        </w:r>
        <w:r w:rsidR="00AD3F09" w:rsidRPr="00733C3F">
          <w:rPr>
            <w:noProof/>
            <w:webHidden/>
            <w:szCs w:val="18"/>
          </w:rPr>
        </w:r>
        <w:r w:rsidR="00AD3F09" w:rsidRPr="00733C3F">
          <w:rPr>
            <w:noProof/>
            <w:webHidden/>
            <w:szCs w:val="18"/>
          </w:rPr>
          <w:fldChar w:fldCharType="separate"/>
        </w:r>
        <w:r w:rsidR="00733C3F" w:rsidRPr="00733C3F">
          <w:rPr>
            <w:noProof/>
            <w:webHidden/>
            <w:szCs w:val="18"/>
          </w:rPr>
          <w:t>99</w:t>
        </w:r>
        <w:r w:rsidR="00AD3F09" w:rsidRPr="00733C3F">
          <w:rPr>
            <w:noProof/>
            <w:webHidden/>
            <w:szCs w:val="18"/>
          </w:rPr>
          <w:fldChar w:fldCharType="end"/>
        </w:r>
      </w:hyperlink>
    </w:p>
    <w:p w14:paraId="48D15B84" w14:textId="139EBE76" w:rsidR="00AD3F09" w:rsidRPr="00733C3F" w:rsidRDefault="00D36A01">
      <w:pPr>
        <w:pStyle w:val="TOC1"/>
        <w:rPr>
          <w:noProof/>
          <w:szCs w:val="18"/>
        </w:rPr>
      </w:pPr>
      <w:hyperlink w:anchor="_Toc448137295" w:history="1">
        <w:r w:rsidR="00AD3F09" w:rsidRPr="00733C3F">
          <w:rPr>
            <w:rStyle w:val="Hyperlink"/>
            <w:noProof/>
            <w:color w:val="auto"/>
            <w:szCs w:val="18"/>
          </w:rPr>
          <w:t xml:space="preserve">17. </w:t>
        </w:r>
        <w:r w:rsidR="00E70663" w:rsidRPr="00733C3F">
          <w:rPr>
            <w:rStyle w:val="Hyperlink"/>
            <w:noProof/>
            <w:color w:val="auto"/>
            <w:szCs w:val="18"/>
          </w:rPr>
          <w:t>ЧУВА</w:t>
        </w:r>
        <w:r w:rsidR="00E60CFB">
          <w:rPr>
            <w:rStyle w:val="Hyperlink"/>
            <w:noProof/>
            <w:color w:val="auto"/>
            <w:szCs w:val="18"/>
            <w:lang w:val="sr-Cyrl-CS"/>
          </w:rPr>
          <w:t>НЄ НОШАЧОХ ИНФОРМАЦИЙОХ</w:t>
        </w:r>
        <w:r w:rsidR="00AD3F09" w:rsidRPr="00733C3F">
          <w:rPr>
            <w:noProof/>
            <w:webHidden/>
            <w:szCs w:val="18"/>
          </w:rPr>
          <w:tab/>
        </w:r>
        <w:r w:rsidR="00AD3F09" w:rsidRPr="00733C3F">
          <w:rPr>
            <w:noProof/>
            <w:webHidden/>
            <w:szCs w:val="18"/>
          </w:rPr>
          <w:fldChar w:fldCharType="begin"/>
        </w:r>
        <w:r w:rsidR="00AD3F09" w:rsidRPr="00733C3F">
          <w:rPr>
            <w:noProof/>
            <w:webHidden/>
            <w:szCs w:val="18"/>
          </w:rPr>
          <w:instrText xml:space="preserve"> PAGEREF _Toc448137295 \h </w:instrText>
        </w:r>
        <w:r w:rsidR="00AD3F09" w:rsidRPr="00733C3F">
          <w:rPr>
            <w:noProof/>
            <w:webHidden/>
            <w:szCs w:val="18"/>
          </w:rPr>
        </w:r>
        <w:r w:rsidR="00AD3F09" w:rsidRPr="00733C3F">
          <w:rPr>
            <w:noProof/>
            <w:webHidden/>
            <w:szCs w:val="18"/>
          </w:rPr>
          <w:fldChar w:fldCharType="separate"/>
        </w:r>
        <w:r w:rsidR="00733C3F" w:rsidRPr="00733C3F">
          <w:rPr>
            <w:noProof/>
            <w:webHidden/>
            <w:szCs w:val="18"/>
          </w:rPr>
          <w:t>103</w:t>
        </w:r>
        <w:r w:rsidR="00AD3F09" w:rsidRPr="00733C3F">
          <w:rPr>
            <w:noProof/>
            <w:webHidden/>
            <w:szCs w:val="18"/>
          </w:rPr>
          <w:fldChar w:fldCharType="end"/>
        </w:r>
      </w:hyperlink>
    </w:p>
    <w:p w14:paraId="22B0AEC5" w14:textId="457960EE" w:rsidR="00AD3F09" w:rsidRPr="00733C3F" w:rsidRDefault="00D36A01">
      <w:pPr>
        <w:pStyle w:val="TOC1"/>
        <w:rPr>
          <w:noProof/>
          <w:szCs w:val="18"/>
        </w:rPr>
      </w:pPr>
      <w:hyperlink w:anchor="_Toc448137296" w:history="1">
        <w:r w:rsidR="00AD3F09" w:rsidRPr="00733C3F">
          <w:rPr>
            <w:rStyle w:val="Hyperlink"/>
            <w:noProof/>
            <w:color w:val="auto"/>
            <w:szCs w:val="18"/>
          </w:rPr>
          <w:t xml:space="preserve">18. </w:t>
        </w:r>
        <w:r w:rsidR="00E60CFB">
          <w:rPr>
            <w:rStyle w:val="Hyperlink"/>
            <w:noProof/>
            <w:color w:val="auto"/>
            <w:szCs w:val="18"/>
          </w:rPr>
          <w:t>ФАЙТИ ИНФОРМАЦИЙОХ У ПОШЕДУ</w:t>
        </w:r>
        <w:r w:rsidR="00AD3F09" w:rsidRPr="00733C3F">
          <w:rPr>
            <w:noProof/>
            <w:webHidden/>
            <w:szCs w:val="18"/>
          </w:rPr>
          <w:tab/>
        </w:r>
        <w:r w:rsidR="00AD3F09" w:rsidRPr="00733C3F">
          <w:rPr>
            <w:noProof/>
            <w:webHidden/>
            <w:szCs w:val="18"/>
          </w:rPr>
          <w:fldChar w:fldCharType="begin"/>
        </w:r>
        <w:r w:rsidR="00AD3F09" w:rsidRPr="00733C3F">
          <w:rPr>
            <w:noProof/>
            <w:webHidden/>
            <w:szCs w:val="18"/>
          </w:rPr>
          <w:instrText xml:space="preserve"> PAGEREF _Toc448137296 \h </w:instrText>
        </w:r>
        <w:r w:rsidR="00AD3F09" w:rsidRPr="00733C3F">
          <w:rPr>
            <w:noProof/>
            <w:webHidden/>
            <w:szCs w:val="18"/>
          </w:rPr>
        </w:r>
        <w:r w:rsidR="00AD3F09" w:rsidRPr="00733C3F">
          <w:rPr>
            <w:noProof/>
            <w:webHidden/>
            <w:szCs w:val="18"/>
          </w:rPr>
          <w:fldChar w:fldCharType="separate"/>
        </w:r>
        <w:r w:rsidR="00733C3F" w:rsidRPr="00733C3F">
          <w:rPr>
            <w:noProof/>
            <w:webHidden/>
            <w:szCs w:val="18"/>
          </w:rPr>
          <w:t>104</w:t>
        </w:r>
        <w:r w:rsidR="00AD3F09" w:rsidRPr="00733C3F">
          <w:rPr>
            <w:noProof/>
            <w:webHidden/>
            <w:szCs w:val="18"/>
          </w:rPr>
          <w:fldChar w:fldCharType="end"/>
        </w:r>
      </w:hyperlink>
    </w:p>
    <w:p w14:paraId="6F2D90E8" w14:textId="2AB8FAE1" w:rsidR="00AD3F09" w:rsidRPr="00733C3F" w:rsidRDefault="00D36A01">
      <w:pPr>
        <w:pStyle w:val="TOC1"/>
        <w:rPr>
          <w:noProof/>
          <w:szCs w:val="18"/>
        </w:rPr>
      </w:pPr>
      <w:hyperlink w:anchor="_Toc448137297" w:history="1">
        <w:r w:rsidR="00AD3F09" w:rsidRPr="00733C3F">
          <w:rPr>
            <w:rStyle w:val="Hyperlink"/>
            <w:noProof/>
            <w:color w:val="auto"/>
            <w:szCs w:val="18"/>
          </w:rPr>
          <w:t xml:space="preserve">19. </w:t>
        </w:r>
        <w:r w:rsidR="00E60CFB">
          <w:rPr>
            <w:rStyle w:val="Hyperlink"/>
            <w:noProof/>
            <w:color w:val="auto"/>
            <w:szCs w:val="18"/>
          </w:rPr>
          <w:t xml:space="preserve">ФАЙТИ ИНФОРМАЦИЙОХ </w:t>
        </w:r>
        <w:r w:rsidR="00E60CFB">
          <w:rPr>
            <w:rStyle w:val="Hyperlink"/>
            <w:noProof/>
            <w:color w:val="auto"/>
            <w:szCs w:val="18"/>
            <w:lang w:val="sr-Cyrl-CS"/>
          </w:rPr>
          <w:t xml:space="preserve">ҐУ </w:t>
        </w:r>
        <w:r w:rsidR="00E60CFB">
          <w:rPr>
            <w:rStyle w:val="Hyperlink"/>
            <w:noProof/>
            <w:color w:val="auto"/>
            <w:szCs w:val="18"/>
          </w:rPr>
          <w:t>ЯКИМ ДЕРЖАВНИ ОРҐАН</w:t>
        </w:r>
        <w:r w:rsidR="00E60CFB">
          <w:rPr>
            <w:rStyle w:val="Hyperlink"/>
            <w:noProof/>
            <w:color w:val="auto"/>
            <w:szCs w:val="18"/>
            <w:lang w:val="sr-Cyrl-CS"/>
          </w:rPr>
          <w:t xml:space="preserve"> ОМОЖЛЇВЮЄ ПРИСТУП</w:t>
        </w:r>
        <w:r w:rsidR="00AD3F09" w:rsidRPr="00733C3F">
          <w:rPr>
            <w:noProof/>
            <w:webHidden/>
            <w:szCs w:val="18"/>
          </w:rPr>
          <w:tab/>
        </w:r>
        <w:r w:rsidR="00AD3F09" w:rsidRPr="00733C3F">
          <w:rPr>
            <w:noProof/>
            <w:webHidden/>
            <w:szCs w:val="18"/>
          </w:rPr>
          <w:fldChar w:fldCharType="begin"/>
        </w:r>
        <w:r w:rsidR="00AD3F09" w:rsidRPr="00733C3F">
          <w:rPr>
            <w:noProof/>
            <w:webHidden/>
            <w:szCs w:val="18"/>
          </w:rPr>
          <w:instrText xml:space="preserve"> PAGEREF _Toc448137297 \h </w:instrText>
        </w:r>
        <w:r w:rsidR="00AD3F09" w:rsidRPr="00733C3F">
          <w:rPr>
            <w:noProof/>
            <w:webHidden/>
            <w:szCs w:val="18"/>
          </w:rPr>
        </w:r>
        <w:r w:rsidR="00AD3F09" w:rsidRPr="00733C3F">
          <w:rPr>
            <w:noProof/>
            <w:webHidden/>
            <w:szCs w:val="18"/>
          </w:rPr>
          <w:fldChar w:fldCharType="separate"/>
        </w:r>
        <w:r w:rsidR="00733C3F" w:rsidRPr="00733C3F">
          <w:rPr>
            <w:noProof/>
            <w:webHidden/>
            <w:szCs w:val="18"/>
          </w:rPr>
          <w:t>104</w:t>
        </w:r>
        <w:r w:rsidR="00AD3F09" w:rsidRPr="00733C3F">
          <w:rPr>
            <w:noProof/>
            <w:webHidden/>
            <w:szCs w:val="18"/>
          </w:rPr>
          <w:fldChar w:fldCharType="end"/>
        </w:r>
      </w:hyperlink>
    </w:p>
    <w:p w14:paraId="421D1036" w14:textId="36E01F95" w:rsidR="00AD3F09" w:rsidRPr="00733C3F" w:rsidRDefault="00D36A01">
      <w:pPr>
        <w:pStyle w:val="TOC1"/>
        <w:rPr>
          <w:noProof/>
          <w:szCs w:val="18"/>
        </w:rPr>
      </w:pPr>
      <w:hyperlink w:anchor="_Toc448137298" w:history="1">
        <w:r w:rsidR="00AD3F09" w:rsidRPr="00733C3F">
          <w:rPr>
            <w:rStyle w:val="Hyperlink"/>
            <w:noProof/>
            <w:color w:val="auto"/>
            <w:szCs w:val="18"/>
          </w:rPr>
          <w:t xml:space="preserve">20. </w:t>
        </w:r>
        <w:r w:rsidR="00E60CFB">
          <w:rPr>
            <w:rStyle w:val="Hyperlink"/>
            <w:noProof/>
            <w:color w:val="auto"/>
            <w:szCs w:val="18"/>
          </w:rPr>
          <w:t>ИНФОРМАЦИЇ О ПОДНОШЕНЮ ВИМАГАНЯ ЗА ПРИСТУП ИНФОРМАЦИЙОМ</w:t>
        </w:r>
        <w:r w:rsidR="00AD3F09" w:rsidRPr="00733C3F">
          <w:rPr>
            <w:noProof/>
            <w:webHidden/>
            <w:szCs w:val="18"/>
          </w:rPr>
          <w:tab/>
        </w:r>
        <w:r w:rsidR="00AD3F09" w:rsidRPr="00733C3F">
          <w:rPr>
            <w:noProof/>
            <w:webHidden/>
            <w:szCs w:val="18"/>
          </w:rPr>
          <w:fldChar w:fldCharType="begin"/>
        </w:r>
        <w:r w:rsidR="00AD3F09" w:rsidRPr="00733C3F">
          <w:rPr>
            <w:noProof/>
            <w:webHidden/>
            <w:szCs w:val="18"/>
          </w:rPr>
          <w:instrText xml:space="preserve"> PAGEREF _Toc448137298 \h </w:instrText>
        </w:r>
        <w:r w:rsidR="00AD3F09" w:rsidRPr="00733C3F">
          <w:rPr>
            <w:noProof/>
            <w:webHidden/>
            <w:szCs w:val="18"/>
          </w:rPr>
        </w:r>
        <w:r w:rsidR="00AD3F09" w:rsidRPr="00733C3F">
          <w:rPr>
            <w:noProof/>
            <w:webHidden/>
            <w:szCs w:val="18"/>
          </w:rPr>
          <w:fldChar w:fldCharType="separate"/>
        </w:r>
        <w:r w:rsidR="00733C3F" w:rsidRPr="00733C3F">
          <w:rPr>
            <w:noProof/>
            <w:webHidden/>
            <w:szCs w:val="18"/>
          </w:rPr>
          <w:t>104</w:t>
        </w:r>
        <w:r w:rsidR="00AD3F09" w:rsidRPr="00733C3F">
          <w:rPr>
            <w:noProof/>
            <w:webHidden/>
            <w:szCs w:val="18"/>
          </w:rPr>
          <w:fldChar w:fldCharType="end"/>
        </w:r>
      </w:hyperlink>
    </w:p>
    <w:p w14:paraId="7003D23D" w14:textId="24873DA6" w:rsidR="00AD3F09" w:rsidRPr="00733C3F" w:rsidRDefault="00D36A01">
      <w:pPr>
        <w:pStyle w:val="TOC1"/>
        <w:rPr>
          <w:noProof/>
          <w:szCs w:val="18"/>
        </w:rPr>
      </w:pPr>
      <w:hyperlink w:anchor="_Toc448137299" w:history="1">
        <w:r w:rsidR="00AD3F09" w:rsidRPr="00733C3F">
          <w:rPr>
            <w:rStyle w:val="Hyperlink"/>
            <w:noProof/>
            <w:color w:val="auto"/>
            <w:szCs w:val="18"/>
          </w:rPr>
          <w:t xml:space="preserve">21. </w:t>
        </w:r>
        <w:r w:rsidR="00E70663" w:rsidRPr="00733C3F">
          <w:rPr>
            <w:rStyle w:val="Hyperlink"/>
            <w:noProof/>
            <w:color w:val="auto"/>
            <w:szCs w:val="18"/>
          </w:rPr>
          <w:t>ПРЕ</w:t>
        </w:r>
        <w:r w:rsidR="00E60CFB">
          <w:rPr>
            <w:rStyle w:val="Hyperlink"/>
            <w:noProof/>
            <w:color w:val="auto"/>
            <w:szCs w:val="18"/>
            <w:lang w:val="sr-Cyrl-CS"/>
          </w:rPr>
          <w:t>ПАТРУНОК ВИМАГАНЬОХ, ЖАЛБОХ И ДРУГИХ НЄПОШТРЕДНИХ МИРОХ ЯКИ ПОДНЯЛИ ЗАИНТЕРЕСОВАНИ ОСОБИ,</w:t>
        </w:r>
        <w:r w:rsidR="006F06E6">
          <w:rPr>
            <w:rStyle w:val="Hyperlink"/>
            <w:noProof/>
            <w:color w:val="auto"/>
            <w:szCs w:val="18"/>
            <w:lang w:val="sr-Cyrl-CS"/>
          </w:rPr>
          <w:t xml:space="preserve"> ЯК И ОДЛУКА ПОКРАЇНСКОГО СЕКРЕТАРИЯТУ ПРЕ ПОДНЄШЕНИ ВИМАГАНЯ И УЛОЖЕНИ ЖАЛБИ, ОДНОСНО ОДВИТУ НА ДРУГИ НЄПОШТРЕДНИ МИРИ ЯКИ ПОДНЯЛИ ЗАИНТЕРЕСОВАНИ ОСОБИ</w:t>
        </w:r>
        <w:r w:rsidR="00AD3F09" w:rsidRPr="00733C3F">
          <w:rPr>
            <w:noProof/>
            <w:webHidden/>
            <w:szCs w:val="18"/>
          </w:rPr>
          <w:tab/>
        </w:r>
        <w:r w:rsidR="00AD3F09" w:rsidRPr="00733C3F">
          <w:rPr>
            <w:noProof/>
            <w:webHidden/>
            <w:szCs w:val="18"/>
          </w:rPr>
          <w:fldChar w:fldCharType="begin"/>
        </w:r>
        <w:r w:rsidR="00AD3F09" w:rsidRPr="00733C3F">
          <w:rPr>
            <w:noProof/>
            <w:webHidden/>
            <w:szCs w:val="18"/>
          </w:rPr>
          <w:instrText xml:space="preserve"> PAGEREF _Toc448137299 \h </w:instrText>
        </w:r>
        <w:r w:rsidR="00AD3F09" w:rsidRPr="00733C3F">
          <w:rPr>
            <w:noProof/>
            <w:webHidden/>
            <w:szCs w:val="18"/>
          </w:rPr>
        </w:r>
        <w:r w:rsidR="00AD3F09" w:rsidRPr="00733C3F">
          <w:rPr>
            <w:noProof/>
            <w:webHidden/>
            <w:szCs w:val="18"/>
          </w:rPr>
          <w:fldChar w:fldCharType="separate"/>
        </w:r>
        <w:r w:rsidR="00733C3F" w:rsidRPr="00733C3F">
          <w:rPr>
            <w:noProof/>
            <w:webHidden/>
            <w:szCs w:val="18"/>
          </w:rPr>
          <w:t>106</w:t>
        </w:r>
        <w:r w:rsidR="00AD3F09" w:rsidRPr="00733C3F">
          <w:rPr>
            <w:noProof/>
            <w:webHidden/>
            <w:szCs w:val="18"/>
          </w:rPr>
          <w:fldChar w:fldCharType="end"/>
        </w:r>
      </w:hyperlink>
    </w:p>
    <w:p w14:paraId="5DA55A35" w14:textId="69021320" w:rsidR="00AD3F09" w:rsidRPr="00733C3F" w:rsidRDefault="00D36A01">
      <w:pPr>
        <w:pStyle w:val="TOC1"/>
        <w:rPr>
          <w:noProof/>
          <w:szCs w:val="18"/>
        </w:rPr>
      </w:pPr>
      <w:hyperlink w:anchor="_Toc448137300" w:history="1">
        <w:r w:rsidR="00E70663" w:rsidRPr="00733C3F">
          <w:rPr>
            <w:rStyle w:val="Hyperlink"/>
            <w:noProof/>
            <w:color w:val="auto"/>
            <w:szCs w:val="18"/>
          </w:rPr>
          <w:t>ПРИЛОГ</w:t>
        </w:r>
        <w:r w:rsidR="00AD3F09" w:rsidRPr="00733C3F">
          <w:rPr>
            <w:rStyle w:val="Hyperlink"/>
            <w:noProof/>
            <w:color w:val="auto"/>
            <w:szCs w:val="18"/>
          </w:rPr>
          <w:t xml:space="preserve">: </w:t>
        </w:r>
        <w:r w:rsidR="006F06E6">
          <w:rPr>
            <w:rStyle w:val="Hyperlink"/>
            <w:noProof/>
            <w:color w:val="auto"/>
            <w:szCs w:val="18"/>
          </w:rPr>
          <w:t>ФОРМУЛАРИ</w:t>
        </w:r>
        <w:r w:rsidR="00AD3F09" w:rsidRPr="00733C3F">
          <w:rPr>
            <w:noProof/>
            <w:webHidden/>
            <w:szCs w:val="18"/>
          </w:rPr>
          <w:tab/>
        </w:r>
        <w:r w:rsidR="00AD3F09" w:rsidRPr="00733C3F">
          <w:rPr>
            <w:noProof/>
            <w:webHidden/>
            <w:szCs w:val="18"/>
          </w:rPr>
          <w:fldChar w:fldCharType="begin"/>
        </w:r>
        <w:r w:rsidR="00AD3F09" w:rsidRPr="00733C3F">
          <w:rPr>
            <w:noProof/>
            <w:webHidden/>
            <w:szCs w:val="18"/>
          </w:rPr>
          <w:instrText xml:space="preserve"> PAGEREF _Toc448137300 \h </w:instrText>
        </w:r>
        <w:r w:rsidR="00AD3F09" w:rsidRPr="00733C3F">
          <w:rPr>
            <w:noProof/>
            <w:webHidden/>
            <w:szCs w:val="18"/>
          </w:rPr>
        </w:r>
        <w:r w:rsidR="00AD3F09" w:rsidRPr="00733C3F">
          <w:rPr>
            <w:noProof/>
            <w:webHidden/>
            <w:szCs w:val="18"/>
          </w:rPr>
          <w:fldChar w:fldCharType="separate"/>
        </w:r>
        <w:r w:rsidR="00733C3F" w:rsidRPr="00733C3F">
          <w:rPr>
            <w:noProof/>
            <w:webHidden/>
            <w:szCs w:val="18"/>
          </w:rPr>
          <w:t>133</w:t>
        </w:r>
        <w:r w:rsidR="00AD3F09" w:rsidRPr="00733C3F">
          <w:rPr>
            <w:noProof/>
            <w:webHidden/>
            <w:szCs w:val="18"/>
          </w:rPr>
          <w:fldChar w:fldCharType="end"/>
        </w:r>
      </w:hyperlink>
    </w:p>
    <w:p w14:paraId="2B827A66" w14:textId="77777777" w:rsidR="00325DA8" w:rsidRPr="00733C3F" w:rsidRDefault="00863CBE" w:rsidP="00B63C8C">
      <w:pPr>
        <w:pStyle w:val="Heading1"/>
        <w:jc w:val="both"/>
        <w:rPr>
          <w:sz w:val="18"/>
          <w:szCs w:val="18"/>
        </w:rPr>
      </w:pPr>
      <w:r w:rsidRPr="00733C3F">
        <w:rPr>
          <w:rStyle w:val="Hyperlink"/>
          <w:rFonts w:cs="Times New Roman"/>
          <w:b w:val="0"/>
          <w:bCs w:val="0"/>
          <w:color w:val="auto"/>
          <w:sz w:val="18"/>
          <w:szCs w:val="18"/>
        </w:rPr>
        <w:fldChar w:fldCharType="end"/>
      </w:r>
      <w:r w:rsidRPr="00733C3F">
        <w:rPr>
          <w:sz w:val="18"/>
          <w:szCs w:val="18"/>
        </w:rPr>
        <w:br w:type="page"/>
      </w:r>
      <w:bookmarkStart w:id="8" w:name="_Toc433549996"/>
      <w:bookmarkStart w:id="9" w:name="_Toc448137279"/>
      <w:r w:rsidRPr="00733C3F">
        <w:rPr>
          <w:sz w:val="18"/>
          <w:szCs w:val="18"/>
        </w:rPr>
        <w:lastRenderedPageBreak/>
        <w:t>1. ОСНОВНИ ПОДАТКИ О ОРҐАНУ ПОКРАЇНСКЕЙ УПРАВИ И О ИНФОРМАТОРУ О РОБОТИ</w:t>
      </w:r>
      <w:bookmarkEnd w:id="8"/>
      <w:bookmarkEnd w:id="9"/>
    </w:p>
    <w:p w14:paraId="479E580C" w14:textId="77777777" w:rsidR="00325DA8" w:rsidRPr="00733C3F" w:rsidRDefault="00325DA8" w:rsidP="00325DA8">
      <w:pPr>
        <w:rPr>
          <w:rFonts w:ascii="Verdana" w:hAnsi="Verdana"/>
          <w:sz w:val="18"/>
          <w:szCs w:val="18"/>
          <w:lang w:val="sr-Cyrl-CS"/>
        </w:rPr>
      </w:pPr>
    </w:p>
    <w:p w14:paraId="20A498A8" w14:textId="77777777" w:rsidR="00911EAC" w:rsidRPr="00733C3F" w:rsidRDefault="00E70663" w:rsidP="00CB54D8">
      <w:pPr>
        <w:spacing w:line="360" w:lineRule="auto"/>
        <w:rPr>
          <w:rFonts w:ascii="Verdana" w:hAnsi="Verdana"/>
          <w:sz w:val="18"/>
          <w:szCs w:val="18"/>
          <w:u w:val="single"/>
        </w:rPr>
      </w:pPr>
      <w:r w:rsidRPr="00733C3F">
        <w:rPr>
          <w:rFonts w:ascii="Verdana" w:hAnsi="Verdana"/>
          <w:sz w:val="18"/>
          <w:szCs w:val="18"/>
          <w:u w:val="single"/>
        </w:rPr>
        <w:t>Назва орґана:</w:t>
      </w:r>
    </w:p>
    <w:p w14:paraId="658125C4" w14:textId="77777777" w:rsidR="00911EAC" w:rsidRPr="00733C3F" w:rsidRDefault="00E70663" w:rsidP="00911EAC">
      <w:pPr>
        <w:rPr>
          <w:rFonts w:ascii="Verdana" w:hAnsi="Verdana"/>
          <w:sz w:val="18"/>
          <w:szCs w:val="18"/>
        </w:rPr>
      </w:pPr>
      <w:r w:rsidRPr="00733C3F">
        <w:rPr>
          <w:rFonts w:ascii="Verdana" w:hAnsi="Verdana"/>
          <w:sz w:val="18"/>
          <w:szCs w:val="18"/>
        </w:rPr>
        <w:t>Покраїнски секретарият за образованє, предписаня, управу</w:t>
      </w:r>
      <w:r w:rsidRPr="00733C3F">
        <w:rPr>
          <w:rFonts w:ascii="Verdana" w:hAnsi="Verdana"/>
          <w:sz w:val="18"/>
          <w:szCs w:val="18"/>
        </w:rPr>
        <w:cr/>
      </w:r>
      <w:r w:rsidRPr="00733C3F">
        <w:rPr>
          <w:rFonts w:ascii="Verdana" w:hAnsi="Verdana"/>
          <w:sz w:val="18"/>
          <w:szCs w:val="18"/>
        </w:rPr>
        <w:br/>
        <w:t>и национални меншини – национални заєднїци</w:t>
      </w:r>
    </w:p>
    <w:p w14:paraId="2692CE02" w14:textId="77777777" w:rsidR="00911EAC" w:rsidRPr="00733C3F" w:rsidRDefault="00911EAC" w:rsidP="00911EAC">
      <w:pPr>
        <w:rPr>
          <w:rFonts w:ascii="Verdana" w:hAnsi="Verdana"/>
          <w:sz w:val="18"/>
          <w:szCs w:val="18"/>
          <w:lang w:val="sr-Cyrl-CS"/>
        </w:rPr>
      </w:pPr>
    </w:p>
    <w:p w14:paraId="68F5FB97" w14:textId="77777777" w:rsidR="00911EAC" w:rsidRPr="00733C3F" w:rsidRDefault="00E70663" w:rsidP="00CB54D8">
      <w:pPr>
        <w:spacing w:line="360" w:lineRule="auto"/>
        <w:rPr>
          <w:rFonts w:ascii="Verdana" w:hAnsi="Verdana"/>
          <w:sz w:val="18"/>
          <w:szCs w:val="18"/>
          <w:u w:val="single"/>
        </w:rPr>
      </w:pPr>
      <w:r w:rsidRPr="00733C3F">
        <w:rPr>
          <w:rFonts w:ascii="Verdana" w:hAnsi="Verdana"/>
          <w:sz w:val="18"/>
          <w:szCs w:val="18"/>
          <w:u w:val="single"/>
        </w:rPr>
        <w:t xml:space="preserve">Адреса шедзиска: </w:t>
      </w:r>
    </w:p>
    <w:p w14:paraId="3FC1BA07" w14:textId="77777777" w:rsidR="00911EAC" w:rsidRPr="00733C3F" w:rsidRDefault="00E70663" w:rsidP="00911EAC">
      <w:pPr>
        <w:pStyle w:val="Header"/>
        <w:tabs>
          <w:tab w:val="clear" w:pos="4703"/>
          <w:tab w:val="left" w:pos="1620"/>
          <w:tab w:val="right" w:pos="2160"/>
        </w:tabs>
        <w:rPr>
          <w:rFonts w:ascii="Verdana" w:hAnsi="Verdana"/>
          <w:sz w:val="18"/>
          <w:szCs w:val="18"/>
        </w:rPr>
      </w:pPr>
      <w:r w:rsidRPr="00733C3F">
        <w:rPr>
          <w:rFonts w:ascii="Verdana" w:hAnsi="Verdana"/>
          <w:sz w:val="18"/>
          <w:szCs w:val="18"/>
        </w:rPr>
        <w:t>Булевар Михайла Пупина 16, 21101 НОВИ САД</w:t>
      </w:r>
    </w:p>
    <w:p w14:paraId="060A8726" w14:textId="77777777" w:rsidR="00911EAC" w:rsidRPr="00733C3F" w:rsidRDefault="00911EAC" w:rsidP="00911EAC">
      <w:pPr>
        <w:rPr>
          <w:rFonts w:ascii="Verdana" w:hAnsi="Verdana"/>
          <w:sz w:val="18"/>
          <w:szCs w:val="18"/>
          <w:u w:val="single"/>
          <w:lang w:val="sr-Cyrl-CS"/>
        </w:rPr>
      </w:pPr>
    </w:p>
    <w:p w14:paraId="5CEF5FCB" w14:textId="77777777" w:rsidR="00911EAC" w:rsidRPr="00733C3F" w:rsidRDefault="00E70663" w:rsidP="00CB54D8">
      <w:pPr>
        <w:spacing w:line="360" w:lineRule="auto"/>
        <w:rPr>
          <w:rFonts w:ascii="Verdana" w:hAnsi="Verdana"/>
          <w:sz w:val="18"/>
          <w:szCs w:val="18"/>
          <w:u w:val="single"/>
        </w:rPr>
      </w:pPr>
      <w:r w:rsidRPr="00733C3F">
        <w:rPr>
          <w:rFonts w:ascii="Verdana" w:hAnsi="Verdana"/>
          <w:sz w:val="18"/>
          <w:szCs w:val="18"/>
          <w:u w:val="single"/>
        </w:rPr>
        <w:t>Матичне число:</w:t>
      </w:r>
    </w:p>
    <w:p w14:paraId="663AE847" w14:textId="77777777" w:rsidR="00911EAC" w:rsidRPr="00733C3F" w:rsidRDefault="00911EAC" w:rsidP="00911EAC">
      <w:pPr>
        <w:rPr>
          <w:rFonts w:ascii="Verdana" w:hAnsi="Verdana"/>
          <w:sz w:val="18"/>
          <w:szCs w:val="18"/>
        </w:rPr>
      </w:pPr>
      <w:r w:rsidRPr="00733C3F">
        <w:rPr>
          <w:rFonts w:ascii="Verdana" w:hAnsi="Verdana"/>
          <w:sz w:val="18"/>
          <w:szCs w:val="18"/>
        </w:rPr>
        <w:t>8334790</w:t>
      </w:r>
    </w:p>
    <w:p w14:paraId="7CEDDD75" w14:textId="77777777" w:rsidR="00911EAC" w:rsidRPr="00733C3F" w:rsidRDefault="00911EAC" w:rsidP="00911EAC">
      <w:pPr>
        <w:rPr>
          <w:rFonts w:ascii="Verdana" w:hAnsi="Verdana"/>
          <w:sz w:val="18"/>
          <w:szCs w:val="18"/>
          <w:u w:val="single"/>
          <w:lang w:val="sr-Cyrl-CS"/>
        </w:rPr>
      </w:pPr>
    </w:p>
    <w:p w14:paraId="4C55C066" w14:textId="77777777" w:rsidR="00911EAC" w:rsidRPr="00733C3F" w:rsidRDefault="00E70663" w:rsidP="00CB54D8">
      <w:pPr>
        <w:spacing w:line="360" w:lineRule="auto"/>
        <w:rPr>
          <w:rFonts w:ascii="Verdana" w:hAnsi="Verdana"/>
          <w:sz w:val="18"/>
          <w:szCs w:val="18"/>
          <w:u w:val="single"/>
        </w:rPr>
      </w:pPr>
      <w:r w:rsidRPr="00733C3F">
        <w:rPr>
          <w:rFonts w:ascii="Verdana" w:hAnsi="Verdana"/>
          <w:sz w:val="18"/>
          <w:szCs w:val="18"/>
          <w:u w:val="single"/>
        </w:rPr>
        <w:t>Порцийне идентификацийне число:</w:t>
      </w:r>
    </w:p>
    <w:p w14:paraId="10C2DC4E" w14:textId="77777777" w:rsidR="00911EAC" w:rsidRPr="00733C3F" w:rsidRDefault="00911EAC" w:rsidP="00911EAC">
      <w:pPr>
        <w:rPr>
          <w:rFonts w:ascii="Verdana" w:hAnsi="Verdana"/>
          <w:sz w:val="18"/>
          <w:szCs w:val="18"/>
        </w:rPr>
      </w:pPr>
      <w:r w:rsidRPr="00733C3F">
        <w:rPr>
          <w:rFonts w:ascii="Verdana" w:hAnsi="Verdana"/>
          <w:sz w:val="18"/>
          <w:szCs w:val="18"/>
        </w:rPr>
        <w:t>100716344</w:t>
      </w:r>
    </w:p>
    <w:p w14:paraId="1E8A483F" w14:textId="77777777" w:rsidR="00911EAC" w:rsidRPr="00733C3F" w:rsidRDefault="00911EAC" w:rsidP="00911EAC">
      <w:pPr>
        <w:rPr>
          <w:rFonts w:ascii="Verdana" w:hAnsi="Verdana"/>
          <w:sz w:val="18"/>
          <w:szCs w:val="18"/>
          <w:u w:val="single"/>
          <w:lang w:val="sr-Cyrl-CS"/>
        </w:rPr>
      </w:pPr>
    </w:p>
    <w:p w14:paraId="3A025D4C" w14:textId="77777777" w:rsidR="00911EAC" w:rsidRPr="00733C3F" w:rsidRDefault="00E70663" w:rsidP="00CB54D8">
      <w:pPr>
        <w:spacing w:line="360" w:lineRule="auto"/>
        <w:rPr>
          <w:rFonts w:ascii="Verdana" w:hAnsi="Verdana"/>
          <w:sz w:val="18"/>
          <w:szCs w:val="18"/>
          <w:u w:val="single"/>
        </w:rPr>
      </w:pPr>
      <w:r w:rsidRPr="00733C3F">
        <w:rPr>
          <w:rFonts w:ascii="Verdana" w:hAnsi="Verdana"/>
          <w:sz w:val="18"/>
          <w:szCs w:val="18"/>
          <w:u w:val="single"/>
        </w:rPr>
        <w:t>Адреса за приєм електронских поднєскох:</w:t>
      </w:r>
    </w:p>
    <w:p w14:paraId="07C2003C" w14:textId="77777777" w:rsidR="005D04D0" w:rsidRPr="00733C3F" w:rsidRDefault="00D36A01" w:rsidP="00911EAC">
      <w:pPr>
        <w:rPr>
          <w:rFonts w:ascii="Verdana" w:hAnsi="Verdana"/>
          <w:sz w:val="18"/>
          <w:szCs w:val="18"/>
        </w:rPr>
      </w:pPr>
      <w:hyperlink r:id="rId9" w:history="1">
        <w:r w:rsidR="00D513D3" w:rsidRPr="00733C3F">
          <w:rPr>
            <w:rStyle w:val="Hyperlink"/>
            <w:rFonts w:ascii="Verdana" w:hAnsi="Verdana"/>
            <w:color w:val="auto"/>
            <w:sz w:val="18"/>
            <w:szCs w:val="18"/>
          </w:rPr>
          <w:t>ounz@vojvodina.gov.rs</w:t>
        </w:r>
      </w:hyperlink>
      <w:r w:rsidR="00D513D3" w:rsidRPr="00733C3F">
        <w:rPr>
          <w:rFonts w:ascii="Verdana" w:hAnsi="Verdana"/>
          <w:sz w:val="18"/>
          <w:szCs w:val="18"/>
        </w:rPr>
        <w:t xml:space="preserve">   </w:t>
      </w:r>
    </w:p>
    <w:p w14:paraId="388FA62F" w14:textId="77777777" w:rsidR="00911EAC" w:rsidRPr="00733C3F" w:rsidRDefault="00D36A01" w:rsidP="005D04D0">
      <w:pPr>
        <w:rPr>
          <w:rFonts w:ascii="Verdana" w:hAnsi="Verdana"/>
          <w:sz w:val="18"/>
          <w:szCs w:val="18"/>
        </w:rPr>
      </w:pPr>
      <w:hyperlink r:id="rId10" w:history="1">
        <w:r w:rsidR="00D513D3" w:rsidRPr="00733C3F">
          <w:rPr>
            <w:rStyle w:val="Hyperlink"/>
            <w:rFonts w:ascii="Verdana" w:hAnsi="Verdana"/>
            <w:color w:val="auto"/>
            <w:sz w:val="18"/>
            <w:szCs w:val="18"/>
          </w:rPr>
          <w:t>info.obrazovanje@vojvodina.gov.rs</w:t>
        </w:r>
      </w:hyperlink>
      <w:r w:rsidR="00D513D3" w:rsidRPr="00733C3F">
        <w:rPr>
          <w:rFonts w:ascii="Verdana" w:hAnsi="Verdana"/>
          <w:sz w:val="18"/>
          <w:szCs w:val="18"/>
        </w:rPr>
        <w:t xml:space="preserve"> </w:t>
      </w:r>
    </w:p>
    <w:p w14:paraId="79E72F3D" w14:textId="77777777" w:rsidR="00911EAC" w:rsidRPr="00733C3F" w:rsidRDefault="00911EAC" w:rsidP="00911EAC">
      <w:pPr>
        <w:rPr>
          <w:rFonts w:ascii="Verdana" w:hAnsi="Verdana"/>
          <w:sz w:val="18"/>
          <w:szCs w:val="18"/>
          <w:u w:val="single"/>
          <w:lang w:val="sr-Cyrl-CS"/>
        </w:rPr>
      </w:pPr>
    </w:p>
    <w:p w14:paraId="350C3305" w14:textId="77777777" w:rsidR="002720F8" w:rsidRPr="00733C3F" w:rsidRDefault="00E70663" w:rsidP="002720F8">
      <w:pPr>
        <w:jc w:val="both"/>
        <w:rPr>
          <w:rFonts w:ascii="Verdana" w:hAnsi="Verdana"/>
          <w:sz w:val="18"/>
          <w:szCs w:val="18"/>
          <w:u w:val="single"/>
        </w:rPr>
      </w:pPr>
      <w:r w:rsidRPr="00733C3F">
        <w:rPr>
          <w:rFonts w:ascii="Verdana" w:hAnsi="Verdana"/>
          <w:sz w:val="18"/>
          <w:szCs w:val="18"/>
          <w:u w:val="single"/>
        </w:rPr>
        <w:t xml:space="preserve">Особи цо ше стараю о одредзених информацийох, податкох и дїйох у вязи з виробком и обявйованьом Информатора о роботи:  </w:t>
      </w:r>
    </w:p>
    <w:p w14:paraId="300E0409" w14:textId="77777777" w:rsidR="002720F8" w:rsidRPr="00733C3F" w:rsidRDefault="002720F8" w:rsidP="002720F8">
      <w:pPr>
        <w:ind w:left="720"/>
        <w:jc w:val="both"/>
        <w:rPr>
          <w:rFonts w:ascii="Verdana" w:hAnsi="Verdana"/>
          <w:sz w:val="18"/>
          <w:szCs w:val="18"/>
          <w:lang w:val="sr-Cyrl-CS"/>
        </w:rPr>
      </w:pPr>
    </w:p>
    <w:p w14:paraId="24BD901C" w14:textId="77777777" w:rsidR="002720F8" w:rsidRPr="00733C3F" w:rsidRDefault="00E70663" w:rsidP="002720F8">
      <w:pPr>
        <w:numPr>
          <w:ilvl w:val="0"/>
          <w:numId w:val="1"/>
        </w:numPr>
        <w:jc w:val="both"/>
        <w:rPr>
          <w:rFonts w:ascii="Verdana" w:hAnsi="Verdana"/>
          <w:sz w:val="18"/>
          <w:szCs w:val="18"/>
        </w:rPr>
      </w:pPr>
      <w:r w:rsidRPr="00733C3F">
        <w:rPr>
          <w:rFonts w:ascii="Verdana" w:hAnsi="Verdana"/>
          <w:sz w:val="18"/>
          <w:szCs w:val="18"/>
        </w:rPr>
        <w:t>Весна Рашетич, висша совитнїца — началнїца Оддзелєня за заєднїцки роботи, за информациї з обласци шлєбодного приступу информацийом од явней значносци – за обласц управи, националних заєднїцох, предписаня и защита податкох о особносци;</w:t>
      </w:r>
    </w:p>
    <w:p w14:paraId="174E368D" w14:textId="77777777" w:rsidR="002720F8" w:rsidRPr="00733C3F" w:rsidRDefault="002720F8" w:rsidP="002720F8">
      <w:pPr>
        <w:rPr>
          <w:rFonts w:ascii="Verdana" w:hAnsi="Verdana"/>
          <w:strike/>
          <w:sz w:val="18"/>
          <w:szCs w:val="18"/>
          <w:lang w:val="sr-Cyrl-CS"/>
        </w:rPr>
      </w:pPr>
    </w:p>
    <w:p w14:paraId="2E8F716D" w14:textId="77777777" w:rsidR="003027C7" w:rsidRPr="00733C3F" w:rsidRDefault="003027C7" w:rsidP="00295CC7">
      <w:pPr>
        <w:numPr>
          <w:ilvl w:val="0"/>
          <w:numId w:val="1"/>
        </w:numPr>
        <w:jc w:val="both"/>
        <w:rPr>
          <w:rFonts w:ascii="Verdana" w:hAnsi="Verdana"/>
          <w:sz w:val="18"/>
          <w:szCs w:val="18"/>
        </w:rPr>
      </w:pPr>
      <w:r w:rsidRPr="00733C3F">
        <w:rPr>
          <w:rFonts w:ascii="Verdana" w:hAnsi="Verdana"/>
          <w:sz w:val="18"/>
          <w:szCs w:val="18"/>
        </w:rPr>
        <w:t>Ливиа Корпонаи, окончователь длужносци помоцнїка покраїнского секретара за материялно-финансийни роботи, за информациї зоз обласци материялно-финансийного дїлованя Покраїнского секретарията за образованє, предписаня, управу и национални меншини – национални заєднїци (приходи и розходи, явни набавки, медзинародна помоц, плаци, средства за роботу и подобне).</w:t>
      </w:r>
    </w:p>
    <w:p w14:paraId="4FFF30E6" w14:textId="77777777" w:rsidR="002720F8" w:rsidRPr="00733C3F" w:rsidRDefault="002720F8" w:rsidP="002720F8">
      <w:pPr>
        <w:jc w:val="both"/>
        <w:rPr>
          <w:rFonts w:ascii="Verdana" w:hAnsi="Verdana"/>
          <w:sz w:val="18"/>
          <w:szCs w:val="18"/>
          <w:lang w:val="sr-Cyrl-CS"/>
        </w:rPr>
      </w:pPr>
    </w:p>
    <w:p w14:paraId="0C03BA47" w14:textId="77777777" w:rsidR="002720F8" w:rsidRPr="00733C3F" w:rsidRDefault="00E70663" w:rsidP="002720F8">
      <w:pPr>
        <w:jc w:val="both"/>
        <w:rPr>
          <w:rFonts w:ascii="Verdana" w:hAnsi="Verdana"/>
          <w:sz w:val="18"/>
          <w:szCs w:val="18"/>
        </w:rPr>
      </w:pPr>
      <w:r w:rsidRPr="00733C3F">
        <w:rPr>
          <w:rFonts w:ascii="Verdana" w:hAnsi="Verdana"/>
          <w:sz w:val="18"/>
          <w:szCs w:val="18"/>
        </w:rPr>
        <w:t>Особа одвичательна за порядне ажурованє и правилни виробок информатора то Ендре Варґа, совитнїк за електронски обробок финансийних податкох.</w:t>
      </w:r>
    </w:p>
    <w:p w14:paraId="060DFDA7" w14:textId="77777777" w:rsidR="002720F8" w:rsidRPr="00733C3F" w:rsidRDefault="002720F8" w:rsidP="002720F8">
      <w:pPr>
        <w:jc w:val="both"/>
        <w:rPr>
          <w:rFonts w:ascii="Verdana" w:hAnsi="Verdana"/>
          <w:sz w:val="18"/>
          <w:szCs w:val="18"/>
          <w:lang w:val="sr-Cyrl-RS"/>
        </w:rPr>
      </w:pPr>
    </w:p>
    <w:p w14:paraId="61C8AA8F" w14:textId="77777777" w:rsidR="008323F2" w:rsidRPr="00733C3F" w:rsidRDefault="00E70663" w:rsidP="008323F2">
      <w:pPr>
        <w:pStyle w:val="PlainText"/>
        <w:jc w:val="both"/>
        <w:rPr>
          <w:rFonts w:ascii="Verdana" w:hAnsi="Verdana"/>
          <w:sz w:val="18"/>
          <w:szCs w:val="18"/>
        </w:rPr>
      </w:pPr>
      <w:r w:rsidRPr="00733C3F">
        <w:rPr>
          <w:rFonts w:ascii="Verdana" w:hAnsi="Verdana"/>
          <w:sz w:val="18"/>
          <w:szCs w:val="18"/>
        </w:rPr>
        <w:t xml:space="preserve">Особа одвичательна за обявйованє информатора на веб-презентациї Покраїнского секретарияту за образованє, предписаня, управу и национални меншини – национални заєднїци то Мая Попович, самостойна совитнїца за информатични роботи и одвичательна редакторка веб-презентациї того секретарияту. </w:t>
      </w:r>
    </w:p>
    <w:p w14:paraId="6A44274F" w14:textId="77777777" w:rsidR="002720F8" w:rsidRPr="00733C3F" w:rsidRDefault="002720F8" w:rsidP="002720F8">
      <w:pPr>
        <w:jc w:val="both"/>
        <w:rPr>
          <w:rFonts w:ascii="Verdana" w:hAnsi="Verdana"/>
          <w:sz w:val="18"/>
          <w:szCs w:val="18"/>
          <w:lang w:val="sr-Cyrl-RS"/>
        </w:rPr>
      </w:pPr>
    </w:p>
    <w:p w14:paraId="53A4E919" w14:textId="2415F49E" w:rsidR="00B06A82" w:rsidRPr="00733C3F" w:rsidRDefault="00E70663" w:rsidP="00DA38C6">
      <w:pPr>
        <w:jc w:val="both"/>
        <w:rPr>
          <w:rFonts w:ascii="Verdana" w:hAnsi="Verdana"/>
          <w:sz w:val="18"/>
          <w:szCs w:val="18"/>
        </w:rPr>
      </w:pPr>
      <w:r w:rsidRPr="00733C3F">
        <w:rPr>
          <w:rFonts w:ascii="Verdana" w:hAnsi="Verdana"/>
          <w:sz w:val="18"/>
          <w:szCs w:val="18"/>
        </w:rPr>
        <w:t xml:space="preserve">О прекладаню информатора на язики меншинских националних заєднїцох яки ше службено хаснує у роботи орґанох Автономней покраїни Войводини ше стара др Милош Зубац, висши совитнїк – началнїк Оддзелєня за лекторованє </w:t>
      </w:r>
      <w:r w:rsidR="00BF0BB0">
        <w:rPr>
          <w:rFonts w:ascii="Verdana" w:hAnsi="Verdana"/>
          <w:sz w:val="18"/>
          <w:szCs w:val="18"/>
        </w:rPr>
        <w:t xml:space="preserve">и роботи прекладаня и </w:t>
      </w:r>
      <w:r w:rsidR="00BF0BB0">
        <w:rPr>
          <w:rFonts w:ascii="Verdana" w:hAnsi="Verdana"/>
          <w:sz w:val="18"/>
          <w:szCs w:val="18"/>
          <w:lang w:val="sr-Cyrl-CS"/>
        </w:rPr>
        <w:t>Силвиа Палфи</w:t>
      </w:r>
      <w:r w:rsidRPr="00733C3F">
        <w:rPr>
          <w:rFonts w:ascii="Verdana" w:hAnsi="Verdana"/>
          <w:sz w:val="18"/>
          <w:szCs w:val="18"/>
        </w:rPr>
        <w:t>, самостойни совитнїк – началнїк Оддзелєня за витворйованє правох националних меншинох – националних заєднїцох и прекладательни роботи.</w:t>
      </w:r>
    </w:p>
    <w:p w14:paraId="788F5765" w14:textId="77777777" w:rsidR="002720F8" w:rsidRPr="00733C3F" w:rsidRDefault="002720F8" w:rsidP="002720F8">
      <w:pPr>
        <w:jc w:val="both"/>
        <w:rPr>
          <w:rFonts w:ascii="Verdana" w:hAnsi="Verdana"/>
          <w:sz w:val="18"/>
          <w:szCs w:val="18"/>
          <w:lang w:val="sr-Cyrl-CS"/>
        </w:rPr>
      </w:pPr>
    </w:p>
    <w:p w14:paraId="2E18AC70" w14:textId="77777777" w:rsidR="002720F8" w:rsidRPr="00733C3F" w:rsidRDefault="00F27753" w:rsidP="00751EC0">
      <w:pPr>
        <w:jc w:val="both"/>
        <w:rPr>
          <w:rFonts w:ascii="Verdana" w:hAnsi="Verdana"/>
          <w:sz w:val="18"/>
          <w:szCs w:val="18"/>
        </w:rPr>
      </w:pPr>
      <w:r w:rsidRPr="00733C3F">
        <w:rPr>
          <w:rFonts w:ascii="Verdana" w:hAnsi="Verdana"/>
          <w:sz w:val="18"/>
          <w:szCs w:val="18"/>
        </w:rPr>
        <w:t>О чуваню ношачох информацийох ше стара Далибор Зечевич, самостойни совитнїк – шеф оддїлу за информатични роботи, роботи управи и розвой проєктох е-Управи.</w:t>
      </w:r>
    </w:p>
    <w:p w14:paraId="039C0A26" w14:textId="77777777" w:rsidR="008C2E44" w:rsidRPr="00733C3F" w:rsidRDefault="002720F8" w:rsidP="008C2E44">
      <w:pPr>
        <w:rPr>
          <w:rFonts w:ascii="Verdana" w:hAnsi="Verdana"/>
          <w:sz w:val="18"/>
          <w:szCs w:val="18"/>
          <w:u w:val="single"/>
        </w:rPr>
      </w:pPr>
      <w:r w:rsidRPr="00733C3F">
        <w:rPr>
          <w:rFonts w:ascii="Verdana" w:hAnsi="Verdana"/>
          <w:sz w:val="18"/>
          <w:szCs w:val="18"/>
        </w:rPr>
        <w:br w:type="page"/>
      </w:r>
      <w:r w:rsidRPr="00733C3F">
        <w:rPr>
          <w:rFonts w:ascii="Verdana" w:hAnsi="Verdana"/>
          <w:sz w:val="18"/>
          <w:szCs w:val="18"/>
          <w:u w:val="single"/>
        </w:rPr>
        <w:lastRenderedPageBreak/>
        <w:t>Датум кед першираз обявени Информатор:</w:t>
      </w:r>
    </w:p>
    <w:p w14:paraId="143E15E5" w14:textId="77777777" w:rsidR="008C2E44" w:rsidRPr="00733C3F" w:rsidRDefault="008C2E44" w:rsidP="002720F8">
      <w:pPr>
        <w:rPr>
          <w:rFonts w:ascii="Verdana" w:hAnsi="Verdana"/>
          <w:sz w:val="18"/>
          <w:szCs w:val="18"/>
          <w:u w:val="single"/>
          <w:lang w:val="sr-Cyrl-CS"/>
        </w:rPr>
      </w:pPr>
    </w:p>
    <w:p w14:paraId="2CDAAD9C" w14:textId="77777777" w:rsidR="002720F8" w:rsidRPr="00733C3F" w:rsidRDefault="00E70663" w:rsidP="002720F8">
      <w:pPr>
        <w:rPr>
          <w:rFonts w:ascii="Verdana" w:hAnsi="Verdana"/>
          <w:sz w:val="18"/>
          <w:szCs w:val="18"/>
        </w:rPr>
      </w:pPr>
      <w:r w:rsidRPr="00733C3F">
        <w:rPr>
          <w:rFonts w:ascii="Verdana" w:hAnsi="Verdana"/>
          <w:sz w:val="18"/>
          <w:szCs w:val="18"/>
        </w:rPr>
        <w:t>новембра 2005. року</w:t>
      </w:r>
    </w:p>
    <w:p w14:paraId="5C431515" w14:textId="77777777" w:rsidR="002720F8" w:rsidRPr="00733C3F" w:rsidRDefault="002720F8" w:rsidP="002720F8">
      <w:pPr>
        <w:rPr>
          <w:rFonts w:ascii="Verdana" w:hAnsi="Verdana"/>
          <w:sz w:val="18"/>
          <w:szCs w:val="18"/>
          <w:lang w:val="sr-Cyrl-CS"/>
        </w:rPr>
      </w:pPr>
    </w:p>
    <w:p w14:paraId="148CB78C" w14:textId="77777777" w:rsidR="002720F8" w:rsidRPr="00733C3F" w:rsidRDefault="00E70663" w:rsidP="002720F8">
      <w:pPr>
        <w:rPr>
          <w:rFonts w:ascii="Verdana" w:hAnsi="Verdana"/>
          <w:sz w:val="18"/>
          <w:szCs w:val="18"/>
          <w:u w:val="single"/>
        </w:rPr>
      </w:pPr>
      <w:r w:rsidRPr="00733C3F">
        <w:rPr>
          <w:rFonts w:ascii="Verdana" w:hAnsi="Verdana"/>
          <w:sz w:val="18"/>
          <w:szCs w:val="18"/>
          <w:u w:val="single"/>
        </w:rPr>
        <w:t>Датум остатнєй вименки або дополнєня информатора:</w:t>
      </w:r>
    </w:p>
    <w:p w14:paraId="756A456E" w14:textId="77777777" w:rsidR="002720F8" w:rsidRPr="00733C3F" w:rsidRDefault="002720F8" w:rsidP="002720F8">
      <w:pPr>
        <w:rPr>
          <w:rFonts w:ascii="Verdana" w:hAnsi="Verdana"/>
          <w:sz w:val="18"/>
          <w:szCs w:val="18"/>
          <w:u w:val="single"/>
          <w:lang w:val="sr-Cyrl-CS"/>
        </w:rPr>
      </w:pPr>
    </w:p>
    <w:p w14:paraId="08F6896C" w14:textId="77777777" w:rsidR="00F077D1" w:rsidRPr="00733C3F" w:rsidRDefault="00AA3331" w:rsidP="00F077D1">
      <w:pPr>
        <w:rPr>
          <w:rFonts w:ascii="Verdana" w:hAnsi="Verdana"/>
          <w:sz w:val="18"/>
          <w:szCs w:val="18"/>
        </w:rPr>
      </w:pPr>
      <w:r w:rsidRPr="00733C3F">
        <w:rPr>
          <w:rFonts w:ascii="Verdana" w:hAnsi="Verdana"/>
          <w:sz w:val="18"/>
          <w:szCs w:val="18"/>
        </w:rPr>
        <w:t>май 2022. року</w:t>
      </w:r>
    </w:p>
    <w:p w14:paraId="75029C78" w14:textId="77777777" w:rsidR="002720F8" w:rsidRPr="00733C3F" w:rsidRDefault="002720F8" w:rsidP="002720F8">
      <w:pPr>
        <w:rPr>
          <w:rFonts w:ascii="Verdana" w:hAnsi="Verdana"/>
          <w:sz w:val="18"/>
          <w:szCs w:val="18"/>
          <w:lang w:val="sr-Cyrl-CS"/>
        </w:rPr>
      </w:pPr>
    </w:p>
    <w:p w14:paraId="00399631" w14:textId="77777777" w:rsidR="002720F8" w:rsidRPr="00733C3F" w:rsidRDefault="00E70663" w:rsidP="002720F8">
      <w:pPr>
        <w:rPr>
          <w:rFonts w:ascii="Verdana" w:hAnsi="Verdana"/>
          <w:sz w:val="18"/>
          <w:szCs w:val="18"/>
          <w:u w:val="single"/>
        </w:rPr>
      </w:pPr>
      <w:r w:rsidRPr="00733C3F">
        <w:rPr>
          <w:rFonts w:ascii="Verdana" w:hAnsi="Verdana"/>
          <w:sz w:val="18"/>
          <w:szCs w:val="18"/>
          <w:u w:val="single"/>
        </w:rPr>
        <w:t>Датум остатнього преверйованя ажурносци податкох:</w:t>
      </w:r>
    </w:p>
    <w:p w14:paraId="3C438D2C" w14:textId="77777777" w:rsidR="002720F8" w:rsidRPr="00733C3F" w:rsidRDefault="002720F8" w:rsidP="002720F8">
      <w:pPr>
        <w:rPr>
          <w:rFonts w:ascii="Verdana" w:hAnsi="Verdana"/>
          <w:sz w:val="18"/>
          <w:szCs w:val="18"/>
          <w:u w:val="single"/>
          <w:lang w:val="sr-Cyrl-CS"/>
        </w:rPr>
      </w:pPr>
    </w:p>
    <w:p w14:paraId="068BB3BF" w14:textId="77777777" w:rsidR="002720F8" w:rsidRPr="00733C3F" w:rsidRDefault="00AA3331" w:rsidP="002720F8">
      <w:pPr>
        <w:rPr>
          <w:rFonts w:ascii="Verdana" w:hAnsi="Verdana"/>
          <w:sz w:val="18"/>
          <w:szCs w:val="18"/>
        </w:rPr>
      </w:pPr>
      <w:r w:rsidRPr="00733C3F">
        <w:rPr>
          <w:rFonts w:ascii="Verdana" w:hAnsi="Verdana"/>
          <w:sz w:val="18"/>
          <w:szCs w:val="18"/>
        </w:rPr>
        <w:t>май 2022. року</w:t>
      </w:r>
    </w:p>
    <w:p w14:paraId="387B5152" w14:textId="77777777" w:rsidR="002720F8" w:rsidRPr="00733C3F" w:rsidRDefault="002720F8" w:rsidP="002720F8">
      <w:pPr>
        <w:rPr>
          <w:rFonts w:ascii="Verdana" w:hAnsi="Verdana"/>
          <w:sz w:val="18"/>
          <w:szCs w:val="18"/>
          <w:lang w:val="sr-Cyrl-CS"/>
        </w:rPr>
      </w:pPr>
    </w:p>
    <w:p w14:paraId="6DEB93B3" w14:textId="77777777" w:rsidR="002720F8" w:rsidRPr="00733C3F" w:rsidRDefault="00E70663" w:rsidP="002720F8">
      <w:pPr>
        <w:jc w:val="both"/>
        <w:rPr>
          <w:rFonts w:ascii="Verdana" w:hAnsi="Verdana"/>
          <w:sz w:val="18"/>
          <w:szCs w:val="18"/>
          <w:u w:val="single"/>
        </w:rPr>
      </w:pPr>
      <w:r w:rsidRPr="00733C3F">
        <w:rPr>
          <w:rFonts w:ascii="Verdana" w:hAnsi="Verdana"/>
          <w:sz w:val="18"/>
          <w:szCs w:val="18"/>
          <w:u w:val="single"/>
        </w:rPr>
        <w:t xml:space="preserve">Дзе мож витвориц увид до Информатора и набавиц друковану копию Информатору: </w:t>
      </w:r>
    </w:p>
    <w:p w14:paraId="018E1CDD" w14:textId="77777777" w:rsidR="002720F8" w:rsidRPr="00733C3F" w:rsidRDefault="002720F8" w:rsidP="002720F8">
      <w:pPr>
        <w:rPr>
          <w:rFonts w:ascii="Verdana" w:hAnsi="Verdana"/>
          <w:sz w:val="18"/>
          <w:szCs w:val="18"/>
          <w:u w:val="single"/>
          <w:lang w:val="sr-Cyrl-CS"/>
        </w:rPr>
      </w:pPr>
    </w:p>
    <w:p w14:paraId="43F5EDE0" w14:textId="77777777" w:rsidR="002720F8" w:rsidRPr="00733C3F" w:rsidRDefault="00E70663" w:rsidP="002720F8">
      <w:pPr>
        <w:rPr>
          <w:rFonts w:ascii="Verdana" w:hAnsi="Verdana"/>
          <w:sz w:val="18"/>
          <w:szCs w:val="18"/>
        </w:rPr>
      </w:pPr>
      <w:r w:rsidRPr="00733C3F">
        <w:rPr>
          <w:rFonts w:ascii="Verdana" w:hAnsi="Verdana"/>
          <w:sz w:val="18"/>
          <w:szCs w:val="18"/>
        </w:rPr>
        <w:t>Булевар Михайла Пупина 16, 21101 Нови Сад, од 8,00 до 16,00 годзин роботни дзень, канцелария 60/I</w:t>
      </w:r>
    </w:p>
    <w:p w14:paraId="4CB38EEE" w14:textId="77777777" w:rsidR="002720F8" w:rsidRPr="00733C3F" w:rsidRDefault="002720F8" w:rsidP="002720F8">
      <w:pPr>
        <w:rPr>
          <w:rFonts w:ascii="Verdana" w:hAnsi="Verdana"/>
          <w:sz w:val="18"/>
          <w:szCs w:val="18"/>
          <w:u w:val="single"/>
          <w:lang w:val="sr-Cyrl-CS"/>
        </w:rPr>
      </w:pPr>
    </w:p>
    <w:p w14:paraId="1F7F1CA0" w14:textId="77777777" w:rsidR="002720F8" w:rsidRPr="00733C3F" w:rsidRDefault="00D36A01" w:rsidP="002720F8">
      <w:pPr>
        <w:rPr>
          <w:rFonts w:ascii="Verdana" w:hAnsi="Verdana"/>
          <w:sz w:val="18"/>
          <w:szCs w:val="18"/>
          <w:u w:val="single"/>
        </w:rPr>
      </w:pPr>
      <w:hyperlink r:id="rId11" w:history="1">
        <w:r w:rsidR="00D513D3" w:rsidRPr="00733C3F">
          <w:rPr>
            <w:rStyle w:val="Hyperlink"/>
            <w:rFonts w:ascii="Verdana" w:hAnsi="Verdana"/>
            <w:color w:val="auto"/>
            <w:sz w:val="18"/>
            <w:szCs w:val="18"/>
          </w:rPr>
          <w:t>Интернет адреса Информатора</w:t>
        </w:r>
      </w:hyperlink>
      <w:r w:rsidR="00D513D3" w:rsidRPr="00733C3F">
        <w:rPr>
          <w:rFonts w:ascii="Verdana" w:hAnsi="Verdana"/>
          <w:sz w:val="18"/>
          <w:szCs w:val="18"/>
        </w:rPr>
        <w:t xml:space="preserve"> (адреса з якей мож превжац електронску копию)</w:t>
      </w:r>
    </w:p>
    <w:p w14:paraId="6A79E9A2" w14:textId="77777777" w:rsidR="00911EAC" w:rsidRPr="00733C3F" w:rsidRDefault="00911EAC" w:rsidP="002720F8">
      <w:pPr>
        <w:rPr>
          <w:rFonts w:ascii="Verdana" w:hAnsi="Verdana"/>
          <w:sz w:val="18"/>
          <w:szCs w:val="18"/>
          <w:u w:val="single"/>
          <w:lang w:val="sr-Cyrl-CS"/>
        </w:rPr>
      </w:pPr>
    </w:p>
    <w:p w14:paraId="6204DEF1" w14:textId="77777777" w:rsidR="002720F8" w:rsidRPr="00733C3F" w:rsidRDefault="00E70663" w:rsidP="002720F8">
      <w:pPr>
        <w:jc w:val="both"/>
        <w:rPr>
          <w:rFonts w:ascii="Verdana" w:hAnsi="Verdana"/>
          <w:sz w:val="18"/>
          <w:szCs w:val="18"/>
          <w:u w:val="single"/>
        </w:rPr>
      </w:pPr>
      <w:r w:rsidRPr="00733C3F">
        <w:rPr>
          <w:rFonts w:ascii="Verdana" w:hAnsi="Verdana"/>
          <w:sz w:val="18"/>
          <w:szCs w:val="18"/>
        </w:rPr>
        <w:t>Информатор направени у складзе зоз членом 39. Закона о шлєбодним приступе ґу информацийом од явней значносци («Службени глашнїк РС», число 120/04, 54/07, 104/09 и 36/10) и Упутствa за виробок и обявйованє информатора о роботи державного орґана («Службени глашнїк РС», число 68/10), яке ступело на моц 29. октобра 2010. року.</w:t>
      </w:r>
    </w:p>
    <w:p w14:paraId="6FE99D63" w14:textId="77777777" w:rsidR="00D60474" w:rsidRPr="00733C3F" w:rsidRDefault="00D60474" w:rsidP="00911EAC">
      <w:pPr>
        <w:rPr>
          <w:rFonts w:ascii="Verdana" w:hAnsi="Verdana"/>
          <w:sz w:val="18"/>
          <w:szCs w:val="18"/>
          <w:u w:val="single"/>
          <w:lang w:val="sr-Cyrl-CS"/>
        </w:rPr>
        <w:sectPr w:rsidR="00D60474" w:rsidRPr="00733C3F" w:rsidSect="00074E86">
          <w:headerReference w:type="default" r:id="rId12"/>
          <w:footerReference w:type="even" r:id="rId13"/>
          <w:footerReference w:type="default" r:id="rId14"/>
          <w:headerReference w:type="first" r:id="rId15"/>
          <w:footerReference w:type="first" r:id="rId16"/>
          <w:pgSz w:w="11906" w:h="16838" w:code="9"/>
          <w:pgMar w:top="1418" w:right="1418" w:bottom="1418" w:left="1418" w:header="709" w:footer="709" w:gutter="0"/>
          <w:cols w:space="708"/>
          <w:titlePg/>
          <w:docGrid w:linePitch="360"/>
        </w:sectPr>
      </w:pPr>
    </w:p>
    <w:p w14:paraId="7047D6FF" w14:textId="77777777" w:rsidR="00D60474" w:rsidRPr="00733C3F" w:rsidRDefault="00911EAC" w:rsidP="001D5A5C">
      <w:pPr>
        <w:pStyle w:val="Heading1"/>
        <w:rPr>
          <w:sz w:val="18"/>
          <w:szCs w:val="18"/>
        </w:rPr>
      </w:pPr>
      <w:bookmarkStart w:id="10" w:name="_Toc433549997"/>
      <w:bookmarkStart w:id="11" w:name="_Toc448137280"/>
      <w:r w:rsidRPr="00733C3F">
        <w:rPr>
          <w:sz w:val="18"/>
          <w:szCs w:val="18"/>
        </w:rPr>
        <w:lastRenderedPageBreak/>
        <w:t>2. ОРҐАНИЗАЦИЙНА СТРУКТУРА ПОКРАЇНСКОГО СЕКРЕТАРИЯТУ</w:t>
      </w:r>
      <w:bookmarkEnd w:id="10"/>
      <w:bookmarkEnd w:id="11"/>
    </w:p>
    <w:p w14:paraId="0F0FF48B" w14:textId="77777777" w:rsidR="001C3F70" w:rsidRPr="00733C3F" w:rsidRDefault="001C3F70" w:rsidP="001C3F70">
      <w:pPr>
        <w:rPr>
          <w:rFonts w:ascii="Verdana" w:hAnsi="Verdana"/>
          <w:sz w:val="18"/>
          <w:szCs w:val="18"/>
          <w:lang w:val="sr-Cyrl-CS"/>
        </w:rPr>
      </w:pPr>
    </w:p>
    <w:p w14:paraId="72252E5E" w14:textId="77777777" w:rsidR="001C3F70" w:rsidRPr="00733C3F" w:rsidRDefault="00E70663" w:rsidP="001C3F70">
      <w:pPr>
        <w:jc w:val="both"/>
        <w:rPr>
          <w:rFonts w:ascii="Verdana" w:hAnsi="Verdana"/>
          <w:sz w:val="18"/>
          <w:szCs w:val="18"/>
        </w:rPr>
      </w:pPr>
      <w:r w:rsidRPr="00733C3F">
        <w:rPr>
          <w:rFonts w:ascii="Verdana" w:hAnsi="Verdana"/>
          <w:sz w:val="18"/>
          <w:szCs w:val="18"/>
        </w:rPr>
        <w:t xml:space="preserve">Правилнїк о нукашнєй орґанизациї и систематизациї роботних местох у Покраїнским секретарияту за образованє, предписаня, управу и национални меншини – национални заєднїци (у дальшим тексту: </w:t>
      </w:r>
      <w:hyperlink r:id="rId17" w:history="1">
        <w:r w:rsidRPr="00733C3F">
          <w:rPr>
            <w:rStyle w:val="Hyperlink"/>
            <w:rFonts w:ascii="Verdana" w:hAnsi="Verdana"/>
            <w:color w:val="auto"/>
            <w:sz w:val="18"/>
            <w:szCs w:val="18"/>
          </w:rPr>
          <w:t xml:space="preserve">Покраїнски секретарият) мож превжац </w:t>
        </w:r>
        <w:hyperlink r:id="rId18" w:history="1">
          <w:r w:rsidRPr="00733C3F">
            <w:rPr>
              <w:rStyle w:val="Hyperlink"/>
              <w:rFonts w:ascii="Verdana" w:hAnsi="Verdana"/>
              <w:color w:val="auto"/>
              <w:sz w:val="18"/>
              <w:szCs w:val="18"/>
            </w:rPr>
            <w:t>ту</w:t>
          </w:r>
        </w:hyperlink>
      </w:hyperlink>
      <w:r w:rsidRPr="00733C3F">
        <w:rPr>
          <w:rFonts w:ascii="Verdana" w:hAnsi="Verdana"/>
          <w:sz w:val="18"/>
          <w:szCs w:val="18"/>
        </w:rPr>
        <w:t xml:space="preserve"> (подмени Други документи секретарияту). </w:t>
      </w:r>
    </w:p>
    <w:p w14:paraId="1770BCFE" w14:textId="77777777" w:rsidR="009138DC" w:rsidRPr="00733C3F" w:rsidRDefault="009138DC" w:rsidP="001D5A5C">
      <w:pPr>
        <w:pStyle w:val="Heading2"/>
        <w:rPr>
          <w:szCs w:val="18"/>
        </w:rPr>
      </w:pPr>
      <w:bookmarkStart w:id="12" w:name="_Toc433549998"/>
      <w:r w:rsidRPr="00733C3F">
        <w:rPr>
          <w:szCs w:val="18"/>
        </w:rPr>
        <w:t>2.1. Ґрафични приказ орґанизацийней структури</w:t>
      </w:r>
      <w:bookmarkEnd w:id="12"/>
      <w:r w:rsidRPr="00733C3F">
        <w:rPr>
          <w:szCs w:val="18"/>
        </w:rPr>
        <w:t xml:space="preserve"> </w:t>
      </w:r>
    </w:p>
    <w:p w14:paraId="5B0F2507" w14:textId="77777777" w:rsidR="00D60474" w:rsidRPr="00733C3F" w:rsidRDefault="00D60474" w:rsidP="00D60474">
      <w:pPr>
        <w:rPr>
          <w:rFonts w:ascii="Verdana" w:hAnsi="Verdana"/>
          <w:noProof/>
          <w:sz w:val="18"/>
          <w:szCs w:val="18"/>
          <w:lang w:val="sr-Cyrl-CS"/>
        </w:rPr>
      </w:pPr>
    </w:p>
    <w:p w14:paraId="6F0C65B1" w14:textId="77777777" w:rsidR="00D60474" w:rsidRPr="00733C3F" w:rsidRDefault="00D60474" w:rsidP="00D60474">
      <w:pPr>
        <w:rPr>
          <w:rFonts w:ascii="Verdana" w:hAnsi="Verdana"/>
          <w:sz w:val="18"/>
          <w:szCs w:val="18"/>
          <w:lang w:val="ru-RU"/>
        </w:rPr>
      </w:pPr>
    </w:p>
    <w:p w14:paraId="49A62392" w14:textId="77777777" w:rsidR="001A2AB8" w:rsidRPr="00733C3F" w:rsidRDefault="001A2AB8" w:rsidP="000B4F19">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D9D9D9"/>
        <w:jc w:val="center"/>
        <w:rPr>
          <w:rFonts w:ascii="Verdana" w:eastAsia="Calibri" w:hAnsi="Verdana"/>
          <w:b/>
          <w:sz w:val="18"/>
          <w:szCs w:val="18"/>
        </w:rPr>
      </w:pPr>
      <w:r w:rsidRPr="00733C3F">
        <w:rPr>
          <w:rFonts w:ascii="Verdana" w:hAnsi="Verdana"/>
          <w:b/>
          <w:sz w:val="18"/>
          <w:szCs w:val="18"/>
        </w:rPr>
        <w:t>Роботни места звонка нукашнїй єдинкох</w:t>
      </w:r>
    </w:p>
    <w:p w14:paraId="05AF8404" w14:textId="77777777" w:rsidR="001A2AB8" w:rsidRPr="00733C3F" w:rsidRDefault="001A2AB8" w:rsidP="001A2AB8">
      <w:pPr>
        <w:pBdr>
          <w:top w:val="single" w:sz="4" w:space="0" w:color="auto"/>
          <w:left w:val="single" w:sz="4" w:space="4" w:color="auto"/>
          <w:bottom w:val="single" w:sz="4" w:space="1" w:color="auto"/>
          <w:right w:val="single" w:sz="4" w:space="4" w:color="auto"/>
          <w:between w:val="single" w:sz="4" w:space="1" w:color="auto"/>
          <w:bar w:val="single" w:sz="4" w:color="auto"/>
        </w:pBdr>
        <w:jc w:val="center"/>
        <w:rPr>
          <w:rFonts w:ascii="Verdana" w:eastAsia="Calibri" w:hAnsi="Verdana"/>
          <w:sz w:val="18"/>
          <w:szCs w:val="18"/>
        </w:rPr>
      </w:pPr>
      <w:r w:rsidRPr="00733C3F">
        <w:rPr>
          <w:rFonts w:ascii="Verdana" w:hAnsi="Verdana"/>
          <w:sz w:val="18"/>
          <w:szCs w:val="18"/>
        </w:rPr>
        <w:t xml:space="preserve">Подсекретар (1) </w:t>
      </w:r>
    </w:p>
    <w:p w14:paraId="3968371D" w14:textId="77777777" w:rsidR="001A2AB8" w:rsidRPr="00733C3F" w:rsidRDefault="001A2AB8" w:rsidP="001A2AB8">
      <w:pPr>
        <w:rPr>
          <w:rFonts w:ascii="Verdana" w:eastAsia="Calibri" w:hAnsi="Verdana"/>
          <w:sz w:val="18"/>
          <w:szCs w:val="18"/>
          <w:lang w:val="sr-Latn-RS"/>
        </w:rPr>
      </w:pPr>
    </w:p>
    <w:p w14:paraId="6E172D12" w14:textId="77777777" w:rsidR="001A2AB8" w:rsidRPr="00733C3F" w:rsidRDefault="001A2AB8" w:rsidP="000B4F1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jc w:val="center"/>
        <w:rPr>
          <w:rFonts w:ascii="Verdana" w:eastAsia="Calibri" w:hAnsi="Verdana"/>
          <w:b/>
          <w:sz w:val="18"/>
          <w:szCs w:val="18"/>
        </w:rPr>
      </w:pPr>
      <w:r w:rsidRPr="00733C3F">
        <w:rPr>
          <w:rFonts w:ascii="Verdana" w:hAnsi="Verdana"/>
          <w:b/>
          <w:sz w:val="18"/>
          <w:szCs w:val="18"/>
        </w:rPr>
        <w:t xml:space="preserve">Сектор за образованє </w:t>
      </w:r>
    </w:p>
    <w:p w14:paraId="0A290E11" w14:textId="77777777" w:rsidR="001A2AB8" w:rsidRPr="00733C3F" w:rsidRDefault="001A2AB8" w:rsidP="001A2AB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Verdana" w:eastAsia="Calibri" w:hAnsi="Verdana"/>
          <w:sz w:val="18"/>
          <w:szCs w:val="18"/>
        </w:rPr>
      </w:pPr>
      <w:r w:rsidRPr="00733C3F">
        <w:rPr>
          <w:rFonts w:ascii="Verdana" w:hAnsi="Verdana"/>
          <w:sz w:val="18"/>
          <w:szCs w:val="18"/>
        </w:rPr>
        <w:t xml:space="preserve">Помоцнїк покраїнского секретара (1) </w:t>
      </w:r>
    </w:p>
    <w:tbl>
      <w:tblPr>
        <w:tblpPr w:leftFromText="180" w:rightFromText="180" w:vertAnchor="text" w:horzAnchor="margin" w:tblpXSpec="center" w:tblpY="397"/>
        <w:tblOverlap w:val="never"/>
        <w:tblW w:w="6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79"/>
      </w:tblGrid>
      <w:tr w:rsidR="00367712" w:rsidRPr="00733C3F" w14:paraId="71089D67" w14:textId="77777777" w:rsidTr="00751EC0">
        <w:trPr>
          <w:trHeight w:val="596"/>
        </w:trPr>
        <w:tc>
          <w:tcPr>
            <w:tcW w:w="6879" w:type="dxa"/>
            <w:shd w:val="clear" w:color="auto" w:fill="D9D9D9"/>
            <w:vAlign w:val="center"/>
          </w:tcPr>
          <w:p w14:paraId="640D65D6" w14:textId="77777777" w:rsidR="001A2AB8" w:rsidRPr="00733C3F" w:rsidRDefault="001A2AB8" w:rsidP="000B4F19">
            <w:pPr>
              <w:jc w:val="center"/>
              <w:rPr>
                <w:rFonts w:ascii="Verdana" w:hAnsi="Verdana" w:cs="Calibri"/>
                <w:noProof/>
                <w:sz w:val="18"/>
                <w:szCs w:val="18"/>
              </w:rPr>
            </w:pPr>
            <w:r w:rsidRPr="00733C3F">
              <w:rPr>
                <w:rFonts w:ascii="Verdana" w:hAnsi="Verdana"/>
                <w:b/>
                <w:bCs/>
                <w:sz w:val="18"/>
                <w:szCs w:val="18"/>
              </w:rPr>
              <w:t>Оддзелєнє за обласц образованя и правни роботи у обласци образованя</w:t>
            </w:r>
          </w:p>
        </w:tc>
      </w:tr>
      <w:tr w:rsidR="00367712" w:rsidRPr="00733C3F" w14:paraId="6A630BBB" w14:textId="77777777" w:rsidTr="00751EC0">
        <w:trPr>
          <w:trHeight w:val="395"/>
        </w:trPr>
        <w:tc>
          <w:tcPr>
            <w:tcW w:w="6879" w:type="dxa"/>
            <w:shd w:val="clear" w:color="auto" w:fill="FFFFFF"/>
            <w:vAlign w:val="center"/>
          </w:tcPr>
          <w:p w14:paraId="728B7060" w14:textId="77777777" w:rsidR="001A2AB8" w:rsidRPr="00733C3F" w:rsidRDefault="001A2AB8" w:rsidP="002256EB">
            <w:pPr>
              <w:rPr>
                <w:rFonts w:ascii="Verdana" w:hAnsi="Verdana" w:cs="Calibri"/>
                <w:noProof/>
                <w:sz w:val="18"/>
                <w:szCs w:val="18"/>
              </w:rPr>
            </w:pPr>
            <w:r w:rsidRPr="00733C3F">
              <w:rPr>
                <w:rFonts w:ascii="Verdana" w:hAnsi="Verdana"/>
                <w:sz w:val="18"/>
                <w:szCs w:val="18"/>
              </w:rPr>
              <w:t xml:space="preserve">Висши совитнїк – началнїк оддзелєня (1) </w:t>
            </w:r>
          </w:p>
        </w:tc>
      </w:tr>
      <w:tr w:rsidR="00367712" w:rsidRPr="00733C3F" w14:paraId="6BAEA229" w14:textId="77777777" w:rsidTr="00751EC0">
        <w:trPr>
          <w:trHeight w:val="350"/>
        </w:trPr>
        <w:tc>
          <w:tcPr>
            <w:tcW w:w="6879" w:type="dxa"/>
            <w:shd w:val="clear" w:color="auto" w:fill="FFFFFF"/>
            <w:vAlign w:val="center"/>
          </w:tcPr>
          <w:p w14:paraId="74C604AF" w14:textId="77777777" w:rsidR="001A2AB8" w:rsidRPr="00733C3F" w:rsidRDefault="001A2AB8" w:rsidP="002256EB">
            <w:pPr>
              <w:rPr>
                <w:rFonts w:ascii="Verdana" w:hAnsi="Verdana" w:cs="Calibri"/>
                <w:noProof/>
                <w:sz w:val="18"/>
                <w:szCs w:val="18"/>
              </w:rPr>
            </w:pPr>
            <w:r w:rsidRPr="00733C3F">
              <w:rPr>
                <w:rFonts w:ascii="Verdana" w:hAnsi="Verdana"/>
                <w:sz w:val="18"/>
                <w:szCs w:val="18"/>
              </w:rPr>
              <w:t xml:space="preserve">Совитнїк за управни и общи правни роботи (1) </w:t>
            </w:r>
          </w:p>
        </w:tc>
      </w:tr>
      <w:tr w:rsidR="00367712" w:rsidRPr="00733C3F" w14:paraId="1E1DCC25" w14:textId="77777777" w:rsidTr="00751EC0">
        <w:trPr>
          <w:trHeight w:val="350"/>
        </w:trPr>
        <w:tc>
          <w:tcPr>
            <w:tcW w:w="6879" w:type="dxa"/>
            <w:shd w:val="clear" w:color="auto" w:fill="FFFFFF"/>
            <w:vAlign w:val="center"/>
          </w:tcPr>
          <w:p w14:paraId="258FF103" w14:textId="77777777" w:rsidR="001A2AB8" w:rsidRPr="00733C3F" w:rsidRDefault="001A2AB8" w:rsidP="000B4F19">
            <w:pPr>
              <w:rPr>
                <w:rFonts w:ascii="Verdana" w:hAnsi="Verdana" w:cs="Calibri"/>
                <w:noProof/>
                <w:sz w:val="18"/>
                <w:szCs w:val="18"/>
              </w:rPr>
            </w:pPr>
            <w:r w:rsidRPr="00733C3F">
              <w:rPr>
                <w:rFonts w:ascii="Verdana" w:hAnsi="Verdana"/>
                <w:sz w:val="18"/>
                <w:szCs w:val="18"/>
              </w:rPr>
              <w:t xml:space="preserve">Совитнїк за розвой образованя и воспитаня и школярского стандарду (2)  </w:t>
            </w:r>
          </w:p>
        </w:tc>
      </w:tr>
      <w:tr w:rsidR="00367712" w:rsidRPr="00733C3F" w14:paraId="011F42DD" w14:textId="77777777" w:rsidTr="00751EC0">
        <w:trPr>
          <w:trHeight w:val="350"/>
        </w:trPr>
        <w:tc>
          <w:tcPr>
            <w:tcW w:w="6879" w:type="dxa"/>
            <w:shd w:val="clear" w:color="auto" w:fill="FFFFFF"/>
            <w:vAlign w:val="center"/>
          </w:tcPr>
          <w:p w14:paraId="782D68ED" w14:textId="77777777" w:rsidR="001A2AB8" w:rsidRPr="00733C3F" w:rsidRDefault="001A2AB8" w:rsidP="000B4F19">
            <w:pPr>
              <w:rPr>
                <w:rFonts w:ascii="Verdana" w:hAnsi="Verdana" w:cs="Calibri"/>
                <w:noProof/>
                <w:sz w:val="18"/>
                <w:szCs w:val="18"/>
              </w:rPr>
            </w:pPr>
            <w:r w:rsidRPr="00733C3F">
              <w:rPr>
                <w:rFonts w:ascii="Verdana" w:hAnsi="Verdana"/>
                <w:sz w:val="18"/>
                <w:szCs w:val="18"/>
              </w:rPr>
              <w:t xml:space="preserve">Совитнїк за общи правни роботи (1) </w:t>
            </w:r>
          </w:p>
        </w:tc>
      </w:tr>
      <w:tr w:rsidR="00367712" w:rsidRPr="00733C3F" w14:paraId="7A8A0FFA" w14:textId="77777777" w:rsidTr="00751EC0">
        <w:trPr>
          <w:trHeight w:val="626"/>
        </w:trPr>
        <w:tc>
          <w:tcPr>
            <w:tcW w:w="6879" w:type="dxa"/>
            <w:shd w:val="clear" w:color="auto" w:fill="D9D9D9"/>
            <w:vAlign w:val="center"/>
          </w:tcPr>
          <w:p w14:paraId="2754C804" w14:textId="77777777" w:rsidR="001A2AB8" w:rsidRPr="00733C3F" w:rsidRDefault="001A2AB8" w:rsidP="001A2AB8">
            <w:pPr>
              <w:jc w:val="center"/>
              <w:rPr>
                <w:rFonts w:ascii="Verdana" w:hAnsi="Verdana" w:cs="Calibri"/>
                <w:noProof/>
                <w:sz w:val="18"/>
                <w:szCs w:val="18"/>
              </w:rPr>
            </w:pPr>
            <w:r w:rsidRPr="00733C3F">
              <w:rPr>
                <w:rFonts w:ascii="Verdana" w:hAnsi="Verdana"/>
                <w:b/>
                <w:bCs/>
                <w:sz w:val="18"/>
                <w:szCs w:val="18"/>
              </w:rPr>
              <w:t>Оддїл за образованє</w:t>
            </w:r>
          </w:p>
        </w:tc>
      </w:tr>
      <w:tr w:rsidR="00367712" w:rsidRPr="00733C3F" w14:paraId="4C902088" w14:textId="77777777" w:rsidTr="00751EC0">
        <w:trPr>
          <w:trHeight w:val="313"/>
        </w:trPr>
        <w:tc>
          <w:tcPr>
            <w:tcW w:w="6879" w:type="dxa"/>
            <w:shd w:val="clear" w:color="auto" w:fill="FFFFFF"/>
            <w:vAlign w:val="center"/>
          </w:tcPr>
          <w:p w14:paraId="1D93DCF3" w14:textId="77777777" w:rsidR="001A2AB8" w:rsidRPr="00733C3F" w:rsidRDefault="001A2AB8" w:rsidP="005343D1">
            <w:pPr>
              <w:rPr>
                <w:rFonts w:ascii="Verdana" w:hAnsi="Verdana" w:cs="Calibri"/>
                <w:noProof/>
                <w:sz w:val="18"/>
                <w:szCs w:val="18"/>
              </w:rPr>
            </w:pPr>
            <w:r w:rsidRPr="00733C3F">
              <w:rPr>
                <w:rFonts w:ascii="Verdana" w:hAnsi="Verdana"/>
                <w:sz w:val="18"/>
                <w:szCs w:val="18"/>
              </w:rPr>
              <w:t xml:space="preserve">Самостойни совитнїк – шеф оддїлу (1) </w:t>
            </w:r>
          </w:p>
        </w:tc>
      </w:tr>
      <w:tr w:rsidR="00367712" w:rsidRPr="00733C3F" w14:paraId="49BC712C" w14:textId="77777777" w:rsidTr="00751EC0">
        <w:trPr>
          <w:trHeight w:val="301"/>
        </w:trPr>
        <w:tc>
          <w:tcPr>
            <w:tcW w:w="6879" w:type="dxa"/>
            <w:shd w:val="clear" w:color="auto" w:fill="FFFFFF"/>
            <w:vAlign w:val="center"/>
          </w:tcPr>
          <w:p w14:paraId="503CDB78" w14:textId="77777777" w:rsidR="001A2AB8" w:rsidRPr="00733C3F" w:rsidRDefault="001A2AB8" w:rsidP="0018740E">
            <w:pPr>
              <w:rPr>
                <w:rFonts w:ascii="Verdana" w:hAnsi="Verdana" w:cs="Calibri"/>
                <w:noProof/>
                <w:sz w:val="18"/>
                <w:szCs w:val="18"/>
              </w:rPr>
            </w:pPr>
            <w:r w:rsidRPr="00733C3F">
              <w:rPr>
                <w:rFonts w:ascii="Verdana" w:hAnsi="Verdana"/>
                <w:sz w:val="18"/>
                <w:szCs w:val="18"/>
              </w:rPr>
              <w:t xml:space="preserve">Совитнїк за образованє и воспитанє и школярски стандард (5)  </w:t>
            </w:r>
          </w:p>
        </w:tc>
      </w:tr>
    </w:tbl>
    <w:p w14:paraId="5D4E7202" w14:textId="77777777" w:rsidR="001A2AB8" w:rsidRPr="00733C3F" w:rsidRDefault="001A2AB8" w:rsidP="001A2AB8">
      <w:pPr>
        <w:rPr>
          <w:rFonts w:ascii="Verdana" w:eastAsia="Calibri" w:hAnsi="Verdana"/>
          <w:sz w:val="18"/>
          <w:szCs w:val="18"/>
          <w:lang w:val="sr-Latn-RS"/>
        </w:rPr>
      </w:pPr>
    </w:p>
    <w:p w14:paraId="2578AC71" w14:textId="77777777" w:rsidR="001A2AB8" w:rsidRPr="00733C3F" w:rsidRDefault="001A2AB8" w:rsidP="001A2AB8">
      <w:pPr>
        <w:tabs>
          <w:tab w:val="left" w:pos="2805"/>
        </w:tabs>
        <w:spacing w:after="200" w:line="276" w:lineRule="auto"/>
        <w:rPr>
          <w:rFonts w:ascii="Verdana" w:eastAsia="Calibri" w:hAnsi="Verdana"/>
          <w:sz w:val="18"/>
          <w:szCs w:val="18"/>
        </w:rPr>
      </w:pPr>
      <w:r w:rsidRPr="00733C3F">
        <w:rPr>
          <w:rFonts w:ascii="Verdana" w:hAnsi="Verdana"/>
          <w:sz w:val="18"/>
          <w:szCs w:val="18"/>
        </w:rPr>
        <w:tab/>
      </w:r>
    </w:p>
    <w:p w14:paraId="217C2C3E" w14:textId="77777777" w:rsidR="001A2AB8" w:rsidRPr="00733C3F" w:rsidRDefault="001A2AB8" w:rsidP="001A2AB8">
      <w:pPr>
        <w:tabs>
          <w:tab w:val="left" w:pos="2805"/>
        </w:tabs>
        <w:spacing w:after="200" w:line="276" w:lineRule="auto"/>
        <w:rPr>
          <w:rFonts w:ascii="Verdana" w:eastAsia="Calibri" w:hAnsi="Verdana"/>
          <w:sz w:val="18"/>
          <w:szCs w:val="18"/>
          <w:lang w:val="sr-Cyrl-RS"/>
        </w:rPr>
      </w:pPr>
    </w:p>
    <w:p w14:paraId="33B9FB0D" w14:textId="77777777" w:rsidR="001A2AB8" w:rsidRPr="00733C3F" w:rsidRDefault="001A2AB8" w:rsidP="001A2AB8">
      <w:pPr>
        <w:spacing w:after="200" w:line="276" w:lineRule="auto"/>
        <w:rPr>
          <w:rFonts w:ascii="Verdana" w:eastAsia="Calibri" w:hAnsi="Verdana"/>
          <w:sz w:val="18"/>
          <w:szCs w:val="18"/>
          <w:lang w:val="sr-Latn-RS"/>
        </w:rPr>
      </w:pPr>
    </w:p>
    <w:p w14:paraId="00E0E1DE" w14:textId="77777777" w:rsidR="001A2AB8" w:rsidRPr="00733C3F" w:rsidRDefault="001A2AB8" w:rsidP="001A2AB8">
      <w:pPr>
        <w:spacing w:after="200" w:line="276" w:lineRule="auto"/>
        <w:rPr>
          <w:rFonts w:ascii="Verdana" w:eastAsia="Calibri" w:hAnsi="Verdana"/>
          <w:sz w:val="18"/>
          <w:szCs w:val="18"/>
          <w:lang w:val="sr-Latn-RS"/>
        </w:rPr>
      </w:pPr>
    </w:p>
    <w:p w14:paraId="4E45A158" w14:textId="77777777" w:rsidR="001A2AB8" w:rsidRPr="00733C3F" w:rsidRDefault="001A2AB8" w:rsidP="001A2AB8">
      <w:pPr>
        <w:spacing w:after="200" w:line="276" w:lineRule="auto"/>
        <w:rPr>
          <w:rFonts w:ascii="Verdana" w:eastAsia="Calibri" w:hAnsi="Verdana"/>
          <w:sz w:val="18"/>
          <w:szCs w:val="18"/>
          <w:lang w:val="sr-Cyrl-RS"/>
        </w:rPr>
      </w:pPr>
    </w:p>
    <w:p w14:paraId="604B8070" w14:textId="77777777" w:rsidR="001A2AB8" w:rsidRPr="00733C3F" w:rsidRDefault="001A2AB8" w:rsidP="001A2AB8">
      <w:pPr>
        <w:spacing w:after="200" w:line="276" w:lineRule="auto"/>
        <w:rPr>
          <w:rFonts w:ascii="Verdana" w:eastAsia="Calibri" w:hAnsi="Verdana"/>
          <w:sz w:val="18"/>
          <w:szCs w:val="18"/>
          <w:lang w:val="sr-Cyrl-RS"/>
        </w:rPr>
      </w:pPr>
    </w:p>
    <w:p w14:paraId="4B8B3B54" w14:textId="77777777" w:rsidR="001A2AB8" w:rsidRPr="00733C3F" w:rsidRDefault="001A2AB8" w:rsidP="001A2AB8">
      <w:pPr>
        <w:spacing w:after="200" w:line="276" w:lineRule="auto"/>
        <w:rPr>
          <w:rFonts w:ascii="Verdana" w:eastAsia="Calibri" w:hAnsi="Verdana"/>
          <w:sz w:val="18"/>
          <w:szCs w:val="18"/>
          <w:lang w:val="sr-Latn-RS"/>
        </w:rPr>
      </w:pPr>
    </w:p>
    <w:p w14:paraId="376FDBE9" w14:textId="77777777" w:rsidR="0018740E" w:rsidRPr="00733C3F" w:rsidRDefault="0018740E" w:rsidP="001A2AB8">
      <w:pPr>
        <w:spacing w:after="200" w:line="276" w:lineRule="auto"/>
        <w:rPr>
          <w:rFonts w:ascii="Verdana" w:eastAsia="Calibri" w:hAnsi="Verdana"/>
          <w:sz w:val="18"/>
          <w:szCs w:val="18"/>
          <w:lang w:val="sr-Latn-RS"/>
        </w:rPr>
      </w:pPr>
    </w:p>
    <w:tbl>
      <w:tblPr>
        <w:tblW w:w="6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78"/>
      </w:tblGrid>
      <w:tr w:rsidR="00367712" w:rsidRPr="00733C3F" w14:paraId="0FCF135B" w14:textId="77777777" w:rsidTr="0018740E">
        <w:trPr>
          <w:trHeight w:val="462"/>
          <w:jc w:val="center"/>
        </w:trPr>
        <w:tc>
          <w:tcPr>
            <w:tcW w:w="6878" w:type="dxa"/>
            <w:shd w:val="clear" w:color="auto" w:fill="D9D9D9"/>
            <w:vAlign w:val="center"/>
          </w:tcPr>
          <w:p w14:paraId="59543DAE" w14:textId="77777777" w:rsidR="001A2AB8" w:rsidRPr="00733C3F" w:rsidRDefault="001A2AB8" w:rsidP="0018740E">
            <w:pPr>
              <w:jc w:val="center"/>
              <w:rPr>
                <w:rFonts w:ascii="Verdana" w:hAnsi="Verdana" w:cs="Calibri"/>
                <w:b/>
                <w:bCs/>
                <w:noProof/>
                <w:sz w:val="18"/>
                <w:szCs w:val="18"/>
              </w:rPr>
            </w:pPr>
            <w:r w:rsidRPr="00733C3F">
              <w:rPr>
                <w:rFonts w:ascii="Verdana" w:hAnsi="Verdana"/>
                <w:b/>
                <w:bCs/>
                <w:sz w:val="18"/>
                <w:szCs w:val="18"/>
              </w:rPr>
              <w:t>Оддзелєнє за инспекцийни надпатрунок у обласци образованя</w:t>
            </w:r>
          </w:p>
        </w:tc>
      </w:tr>
      <w:tr w:rsidR="00367712" w:rsidRPr="00733C3F" w14:paraId="55809204" w14:textId="77777777" w:rsidTr="0018740E">
        <w:trPr>
          <w:trHeight w:val="510"/>
          <w:jc w:val="center"/>
        </w:trPr>
        <w:tc>
          <w:tcPr>
            <w:tcW w:w="6878" w:type="dxa"/>
            <w:vAlign w:val="center"/>
          </w:tcPr>
          <w:p w14:paraId="1626470E" w14:textId="77777777" w:rsidR="001A2AB8" w:rsidRPr="00733C3F" w:rsidRDefault="001A2AB8" w:rsidP="0018740E">
            <w:pPr>
              <w:rPr>
                <w:rFonts w:ascii="Verdana" w:hAnsi="Verdana" w:cs="Calibri"/>
                <w:noProof/>
                <w:sz w:val="18"/>
                <w:szCs w:val="18"/>
              </w:rPr>
            </w:pPr>
            <w:r w:rsidRPr="00733C3F">
              <w:rPr>
                <w:rFonts w:ascii="Verdana" w:hAnsi="Verdana"/>
                <w:sz w:val="18"/>
                <w:szCs w:val="18"/>
              </w:rPr>
              <w:t>Висши совитнїк – началнїк оддзелєня (1)</w:t>
            </w:r>
          </w:p>
        </w:tc>
      </w:tr>
      <w:tr w:rsidR="00367712" w:rsidRPr="00733C3F" w14:paraId="6BC64106" w14:textId="77777777" w:rsidTr="0018740E">
        <w:trPr>
          <w:trHeight w:val="510"/>
          <w:jc w:val="center"/>
        </w:trPr>
        <w:tc>
          <w:tcPr>
            <w:tcW w:w="6878" w:type="dxa"/>
            <w:vAlign w:val="center"/>
          </w:tcPr>
          <w:p w14:paraId="406E8A8E" w14:textId="77777777" w:rsidR="001A2AB8" w:rsidRPr="00733C3F" w:rsidRDefault="001A2AB8" w:rsidP="0018740E">
            <w:pPr>
              <w:rPr>
                <w:rFonts w:ascii="Verdana" w:hAnsi="Verdana" w:cs="Calibri"/>
                <w:noProof/>
                <w:sz w:val="18"/>
                <w:szCs w:val="18"/>
              </w:rPr>
            </w:pPr>
            <w:r w:rsidRPr="00733C3F">
              <w:rPr>
                <w:rFonts w:ascii="Verdana" w:hAnsi="Verdana"/>
                <w:sz w:val="18"/>
                <w:szCs w:val="18"/>
              </w:rPr>
              <w:t xml:space="preserve">Самостойни совитнїк – покраїнски просвитни инспектор (1) </w:t>
            </w:r>
          </w:p>
        </w:tc>
      </w:tr>
      <w:tr w:rsidR="00367712" w:rsidRPr="00733C3F" w14:paraId="7ACCBA1A" w14:textId="77777777" w:rsidTr="0018740E">
        <w:trPr>
          <w:trHeight w:val="415"/>
          <w:jc w:val="center"/>
        </w:trPr>
        <w:tc>
          <w:tcPr>
            <w:tcW w:w="6878" w:type="dxa"/>
            <w:vAlign w:val="center"/>
          </w:tcPr>
          <w:p w14:paraId="2FB98269" w14:textId="77777777" w:rsidR="001A2AB8" w:rsidRPr="00733C3F" w:rsidRDefault="001A2AB8" w:rsidP="0018740E">
            <w:pPr>
              <w:rPr>
                <w:rFonts w:ascii="Verdana" w:hAnsi="Verdana" w:cs="Calibri"/>
                <w:noProof/>
                <w:sz w:val="18"/>
                <w:szCs w:val="18"/>
              </w:rPr>
            </w:pPr>
            <w:r w:rsidRPr="00733C3F">
              <w:rPr>
                <w:rFonts w:ascii="Verdana" w:hAnsi="Verdana"/>
                <w:sz w:val="18"/>
                <w:szCs w:val="18"/>
              </w:rPr>
              <w:t xml:space="preserve">Совитнїк – покраїнски просвитни инспектор (8) </w:t>
            </w:r>
          </w:p>
        </w:tc>
      </w:tr>
      <w:tr w:rsidR="00367712" w:rsidRPr="00733C3F" w14:paraId="46E41DCF" w14:textId="77777777" w:rsidTr="0018740E">
        <w:trPr>
          <w:trHeight w:val="602"/>
          <w:jc w:val="center"/>
        </w:trPr>
        <w:tc>
          <w:tcPr>
            <w:tcW w:w="6878" w:type="dxa"/>
            <w:vAlign w:val="center"/>
          </w:tcPr>
          <w:p w14:paraId="1B0C6DFC" w14:textId="77777777" w:rsidR="001A2AB8" w:rsidRPr="00733C3F" w:rsidRDefault="001A2AB8" w:rsidP="0018740E">
            <w:pPr>
              <w:rPr>
                <w:rFonts w:ascii="Verdana" w:hAnsi="Verdana" w:cs="Calibri"/>
                <w:noProof/>
                <w:sz w:val="18"/>
                <w:szCs w:val="18"/>
              </w:rPr>
            </w:pPr>
            <w:r w:rsidRPr="00733C3F">
              <w:rPr>
                <w:rFonts w:ascii="Verdana" w:hAnsi="Verdana"/>
                <w:sz w:val="18"/>
                <w:szCs w:val="18"/>
              </w:rPr>
              <w:t xml:space="preserve">Совитнїк – покраїнски просвитни инспектор и инспектор за школярски стандард (1)  </w:t>
            </w:r>
          </w:p>
        </w:tc>
      </w:tr>
    </w:tbl>
    <w:p w14:paraId="3858700E" w14:textId="77777777" w:rsidR="001A2AB8" w:rsidRPr="00733C3F" w:rsidRDefault="001A2AB8" w:rsidP="001A2AB8">
      <w:pPr>
        <w:spacing w:after="200" w:line="276" w:lineRule="auto"/>
        <w:rPr>
          <w:rFonts w:ascii="Verdana" w:eastAsia="Calibri" w:hAnsi="Verdana"/>
          <w:sz w:val="18"/>
          <w:szCs w:val="18"/>
          <w:lang w:val="sr-Latn-RS"/>
        </w:rPr>
      </w:pPr>
    </w:p>
    <w:p w14:paraId="33CFAB78" w14:textId="77777777" w:rsidR="001A2AB8" w:rsidRPr="00733C3F" w:rsidRDefault="001A2AB8" w:rsidP="001A2AB8">
      <w:pPr>
        <w:spacing w:after="200" w:line="276" w:lineRule="auto"/>
        <w:rPr>
          <w:rFonts w:ascii="Verdana" w:eastAsia="Calibri" w:hAnsi="Verdana"/>
          <w:sz w:val="18"/>
          <w:szCs w:val="18"/>
          <w:lang w:val="sr-Latn-RS"/>
        </w:rPr>
      </w:pPr>
    </w:p>
    <w:p w14:paraId="40F1E107" w14:textId="77777777" w:rsidR="001A2AB8" w:rsidRPr="00733C3F" w:rsidRDefault="001A2AB8" w:rsidP="001A2AB8">
      <w:pPr>
        <w:spacing w:after="200" w:line="276" w:lineRule="auto"/>
        <w:rPr>
          <w:rFonts w:ascii="Verdana" w:eastAsia="Calibri" w:hAnsi="Verdana"/>
          <w:sz w:val="18"/>
          <w:szCs w:val="18"/>
          <w:lang w:val="sr-Latn-RS"/>
        </w:rPr>
      </w:pPr>
    </w:p>
    <w:p w14:paraId="1A52997E" w14:textId="77777777" w:rsidR="001A2AB8" w:rsidRPr="00733C3F" w:rsidRDefault="001A2AB8" w:rsidP="001A2AB8">
      <w:pPr>
        <w:spacing w:after="200" w:line="276" w:lineRule="auto"/>
        <w:rPr>
          <w:rFonts w:ascii="Verdana" w:eastAsia="Calibri" w:hAnsi="Verdana"/>
          <w:sz w:val="18"/>
          <w:szCs w:val="18"/>
          <w:lang w:val="sr-Latn-RS"/>
        </w:rPr>
      </w:pPr>
    </w:p>
    <w:p w14:paraId="6DD74958" w14:textId="77777777" w:rsidR="001A2AB8" w:rsidRPr="00733C3F" w:rsidRDefault="001A2AB8" w:rsidP="001A2AB8">
      <w:pPr>
        <w:spacing w:after="200" w:line="276" w:lineRule="auto"/>
        <w:rPr>
          <w:rFonts w:ascii="Verdana" w:eastAsia="Calibri" w:hAnsi="Verdana"/>
          <w:sz w:val="18"/>
          <w:szCs w:val="18"/>
          <w:lang w:val="sr-Latn-RS"/>
        </w:rPr>
      </w:pPr>
    </w:p>
    <w:p w14:paraId="77259540" w14:textId="77777777" w:rsidR="001A2AB8" w:rsidRPr="00733C3F" w:rsidRDefault="001A2AB8" w:rsidP="001A2AB8">
      <w:pPr>
        <w:ind w:firstLine="884"/>
        <w:jc w:val="right"/>
        <w:rPr>
          <w:rFonts w:ascii="Verdana" w:hAnsi="Verdana" w:cs="Calibri"/>
          <w:noProof/>
          <w:sz w:val="18"/>
          <w:szCs w:val="18"/>
          <w:lang w:val="sr-Cyrl-RS"/>
        </w:rPr>
      </w:pPr>
    </w:p>
    <w:p w14:paraId="77DBA1D2" w14:textId="77777777" w:rsidR="001A2AB8" w:rsidRPr="00733C3F" w:rsidRDefault="001A2AB8" w:rsidP="001A2AB8">
      <w:pPr>
        <w:ind w:firstLine="168"/>
        <w:jc w:val="right"/>
        <w:rPr>
          <w:rFonts w:ascii="Verdana" w:hAnsi="Verdana" w:cs="Calibri"/>
          <w:noProof/>
          <w:sz w:val="18"/>
          <w:szCs w:val="18"/>
          <w:lang w:val="sr-Latn-RS"/>
        </w:rPr>
      </w:pPr>
    </w:p>
    <w:p w14:paraId="3FDBF2F2" w14:textId="77777777" w:rsidR="001A2AB8" w:rsidRPr="00733C3F" w:rsidRDefault="001A2AB8" w:rsidP="001A2AB8">
      <w:pPr>
        <w:ind w:firstLine="168"/>
        <w:jc w:val="right"/>
        <w:rPr>
          <w:rFonts w:ascii="Verdana" w:hAnsi="Verdana" w:cs="Calibri"/>
          <w:noProof/>
          <w:sz w:val="18"/>
          <w:szCs w:val="18"/>
          <w:lang w:val="sr-Latn-RS"/>
        </w:rPr>
      </w:pPr>
    </w:p>
    <w:p w14:paraId="7403F8EA" w14:textId="77777777" w:rsidR="001A2AB8" w:rsidRPr="00733C3F" w:rsidRDefault="001A2AB8" w:rsidP="001A2AB8">
      <w:pPr>
        <w:ind w:firstLine="168"/>
        <w:jc w:val="right"/>
        <w:rPr>
          <w:rFonts w:ascii="Verdana" w:hAnsi="Verdana" w:cs="Calibri"/>
          <w:noProof/>
          <w:sz w:val="18"/>
          <w:szCs w:val="18"/>
          <w:lang w:val="sr-Latn-RS"/>
        </w:rPr>
      </w:pPr>
    </w:p>
    <w:p w14:paraId="57712264" w14:textId="77777777" w:rsidR="001A2AB8" w:rsidRPr="00733C3F" w:rsidRDefault="001A2AB8" w:rsidP="000B4F1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jc w:val="center"/>
        <w:rPr>
          <w:rFonts w:ascii="Verdana" w:eastAsia="Calibri" w:hAnsi="Verdana"/>
          <w:b/>
          <w:sz w:val="18"/>
          <w:szCs w:val="18"/>
        </w:rPr>
      </w:pPr>
      <w:r w:rsidRPr="00733C3F">
        <w:rPr>
          <w:rFonts w:ascii="Verdana" w:hAnsi="Verdana"/>
          <w:b/>
          <w:sz w:val="18"/>
          <w:szCs w:val="18"/>
        </w:rPr>
        <w:lastRenderedPageBreak/>
        <w:t xml:space="preserve">Сектор за предписаня </w:t>
      </w:r>
    </w:p>
    <w:p w14:paraId="2A413A0F" w14:textId="77777777" w:rsidR="001A2AB8" w:rsidRPr="00733C3F" w:rsidRDefault="001A2AB8" w:rsidP="001A2AB8">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line="276" w:lineRule="auto"/>
        <w:jc w:val="center"/>
        <w:rPr>
          <w:rFonts w:ascii="Verdana" w:eastAsia="Calibri" w:hAnsi="Verdana"/>
          <w:sz w:val="18"/>
          <w:szCs w:val="18"/>
        </w:rPr>
      </w:pPr>
      <w:r w:rsidRPr="00733C3F">
        <w:rPr>
          <w:rFonts w:ascii="Verdana" w:hAnsi="Verdana"/>
          <w:sz w:val="18"/>
          <w:szCs w:val="18"/>
        </w:rPr>
        <w:t xml:space="preserve">Помоцнїк покраїнского секретара (1) </w:t>
      </w:r>
    </w:p>
    <w:tbl>
      <w:tblPr>
        <w:tblW w:w="6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2"/>
      </w:tblGrid>
      <w:tr w:rsidR="00367712" w:rsidRPr="00733C3F" w14:paraId="46F6B734" w14:textId="77777777" w:rsidTr="001A2AB8">
        <w:trPr>
          <w:trHeight w:val="447"/>
          <w:jc w:val="center"/>
        </w:trPr>
        <w:tc>
          <w:tcPr>
            <w:tcW w:w="6162" w:type="dxa"/>
            <w:shd w:val="clear" w:color="auto" w:fill="D9D9D9"/>
            <w:vAlign w:val="center"/>
          </w:tcPr>
          <w:p w14:paraId="235D2239" w14:textId="77777777" w:rsidR="001A2AB8" w:rsidRPr="00733C3F" w:rsidRDefault="001A2AB8" w:rsidP="000B4F19">
            <w:pPr>
              <w:jc w:val="center"/>
              <w:rPr>
                <w:rFonts w:ascii="Verdana" w:eastAsia="Calibri" w:hAnsi="Verdana" w:cs="Calibri"/>
                <w:noProof/>
                <w:sz w:val="18"/>
                <w:szCs w:val="18"/>
              </w:rPr>
            </w:pPr>
            <w:r w:rsidRPr="00733C3F">
              <w:rPr>
                <w:rFonts w:ascii="Verdana" w:hAnsi="Verdana"/>
                <w:b/>
                <w:bCs/>
                <w:sz w:val="18"/>
                <w:szCs w:val="18"/>
              </w:rPr>
              <w:t>Оддзелєнє за предписаня и роботи управи</w:t>
            </w:r>
          </w:p>
        </w:tc>
      </w:tr>
      <w:tr w:rsidR="00367712" w:rsidRPr="00733C3F" w14:paraId="67BCFB82" w14:textId="77777777" w:rsidTr="001A2AB8">
        <w:trPr>
          <w:trHeight w:val="476"/>
          <w:jc w:val="center"/>
        </w:trPr>
        <w:tc>
          <w:tcPr>
            <w:tcW w:w="6162" w:type="dxa"/>
            <w:shd w:val="clear" w:color="auto" w:fill="auto"/>
            <w:vAlign w:val="center"/>
          </w:tcPr>
          <w:p w14:paraId="01DF1F36" w14:textId="77777777" w:rsidR="001A2AB8" w:rsidRPr="00733C3F" w:rsidRDefault="001A2AB8" w:rsidP="001A2AB8">
            <w:pPr>
              <w:rPr>
                <w:rFonts w:ascii="Verdana" w:eastAsia="Calibri" w:hAnsi="Verdana" w:cs="Calibri"/>
                <w:i/>
                <w:noProof/>
                <w:sz w:val="18"/>
                <w:szCs w:val="18"/>
              </w:rPr>
            </w:pPr>
            <w:r w:rsidRPr="00733C3F">
              <w:rPr>
                <w:rFonts w:ascii="Verdana" w:hAnsi="Verdana"/>
                <w:sz w:val="18"/>
                <w:szCs w:val="18"/>
              </w:rPr>
              <w:t xml:space="preserve">Висши совитнїк – началнїк оддзелєня (1)  </w:t>
            </w:r>
          </w:p>
        </w:tc>
      </w:tr>
      <w:tr w:rsidR="00367712" w:rsidRPr="00733C3F" w14:paraId="045DD7D7" w14:textId="77777777" w:rsidTr="001A2AB8">
        <w:trPr>
          <w:trHeight w:val="476"/>
          <w:jc w:val="center"/>
        </w:trPr>
        <w:tc>
          <w:tcPr>
            <w:tcW w:w="6162" w:type="dxa"/>
            <w:shd w:val="clear" w:color="auto" w:fill="auto"/>
            <w:vAlign w:val="center"/>
          </w:tcPr>
          <w:p w14:paraId="5809A077" w14:textId="77777777" w:rsidR="001A2AB8" w:rsidRPr="00733C3F" w:rsidRDefault="001A2AB8" w:rsidP="002256EB">
            <w:pPr>
              <w:rPr>
                <w:rFonts w:ascii="Verdana" w:eastAsia="Calibri" w:hAnsi="Verdana" w:cs="Calibri"/>
                <w:noProof/>
                <w:sz w:val="18"/>
                <w:szCs w:val="18"/>
              </w:rPr>
            </w:pPr>
            <w:r w:rsidRPr="00733C3F">
              <w:rPr>
                <w:rFonts w:ascii="Verdana" w:hAnsi="Verdana"/>
                <w:sz w:val="18"/>
                <w:szCs w:val="18"/>
              </w:rPr>
              <w:t>Совитнїк за управни и общи правни роботи (2)</w:t>
            </w:r>
          </w:p>
        </w:tc>
      </w:tr>
      <w:tr w:rsidR="00367712" w:rsidRPr="00733C3F" w14:paraId="43F8D137" w14:textId="77777777" w:rsidTr="001A2AB8">
        <w:trPr>
          <w:trHeight w:val="476"/>
          <w:jc w:val="center"/>
        </w:trPr>
        <w:tc>
          <w:tcPr>
            <w:tcW w:w="6162" w:type="dxa"/>
            <w:shd w:val="clear" w:color="auto" w:fill="auto"/>
            <w:vAlign w:val="center"/>
          </w:tcPr>
          <w:p w14:paraId="1F2E0815" w14:textId="77777777" w:rsidR="001A2AB8" w:rsidRPr="00733C3F" w:rsidRDefault="001A2AB8" w:rsidP="002256EB">
            <w:pPr>
              <w:rPr>
                <w:rFonts w:ascii="Verdana" w:eastAsia="Calibri" w:hAnsi="Verdana" w:cs="Calibri"/>
                <w:noProof/>
                <w:sz w:val="18"/>
                <w:szCs w:val="18"/>
              </w:rPr>
            </w:pPr>
            <w:r w:rsidRPr="00733C3F">
              <w:rPr>
                <w:rFonts w:ascii="Verdana" w:hAnsi="Verdana"/>
                <w:sz w:val="18"/>
                <w:szCs w:val="18"/>
              </w:rPr>
              <w:t xml:space="preserve">Совитнїк за управни и общи правни роботи (2) </w:t>
            </w:r>
          </w:p>
        </w:tc>
      </w:tr>
      <w:tr w:rsidR="00367712" w:rsidRPr="00733C3F" w14:paraId="11FD0892" w14:textId="77777777" w:rsidTr="001A2AB8">
        <w:trPr>
          <w:trHeight w:val="476"/>
          <w:jc w:val="center"/>
        </w:trPr>
        <w:tc>
          <w:tcPr>
            <w:tcW w:w="6162" w:type="dxa"/>
            <w:shd w:val="clear" w:color="auto" w:fill="D9D9D9"/>
            <w:vAlign w:val="center"/>
          </w:tcPr>
          <w:p w14:paraId="3B7EFEAD" w14:textId="77777777" w:rsidR="001A2AB8" w:rsidRPr="00733C3F" w:rsidRDefault="001A2AB8" w:rsidP="001A2AB8">
            <w:pPr>
              <w:jc w:val="center"/>
              <w:rPr>
                <w:rFonts w:ascii="Verdana" w:eastAsia="Calibri" w:hAnsi="Verdana" w:cs="Calibri"/>
                <w:b/>
                <w:bCs/>
                <w:noProof/>
                <w:sz w:val="18"/>
                <w:szCs w:val="18"/>
              </w:rPr>
            </w:pPr>
            <w:r w:rsidRPr="00733C3F">
              <w:rPr>
                <w:rFonts w:ascii="Verdana" w:hAnsi="Verdana"/>
                <w:b/>
                <w:bCs/>
                <w:sz w:val="18"/>
                <w:szCs w:val="18"/>
              </w:rPr>
              <w:t>Ґрупа за предписаня</w:t>
            </w:r>
          </w:p>
        </w:tc>
      </w:tr>
      <w:tr w:rsidR="00367712" w:rsidRPr="00733C3F" w14:paraId="7E10B312" w14:textId="77777777" w:rsidTr="001A2AB8">
        <w:trPr>
          <w:trHeight w:val="506"/>
          <w:jc w:val="center"/>
        </w:trPr>
        <w:tc>
          <w:tcPr>
            <w:tcW w:w="6162" w:type="dxa"/>
            <w:shd w:val="clear" w:color="auto" w:fill="auto"/>
            <w:vAlign w:val="center"/>
          </w:tcPr>
          <w:p w14:paraId="333E74B9" w14:textId="77777777" w:rsidR="001A2AB8" w:rsidRPr="00733C3F" w:rsidRDefault="001A2AB8" w:rsidP="002256EB">
            <w:pPr>
              <w:rPr>
                <w:rFonts w:ascii="Verdana" w:eastAsia="Calibri" w:hAnsi="Verdana" w:cs="Calibri"/>
                <w:noProof/>
                <w:sz w:val="18"/>
                <w:szCs w:val="18"/>
              </w:rPr>
            </w:pPr>
            <w:r w:rsidRPr="00733C3F">
              <w:rPr>
                <w:rFonts w:ascii="Verdana" w:hAnsi="Verdana"/>
                <w:sz w:val="18"/>
                <w:szCs w:val="18"/>
              </w:rPr>
              <w:t xml:space="preserve">Висши совитнїк – руководитель ґрупи (1) </w:t>
            </w:r>
          </w:p>
        </w:tc>
      </w:tr>
      <w:tr w:rsidR="00367712" w:rsidRPr="00733C3F" w14:paraId="2178352B" w14:textId="77777777" w:rsidTr="001A2AB8">
        <w:trPr>
          <w:trHeight w:val="506"/>
          <w:jc w:val="center"/>
        </w:trPr>
        <w:tc>
          <w:tcPr>
            <w:tcW w:w="6162" w:type="dxa"/>
            <w:shd w:val="clear" w:color="auto" w:fill="auto"/>
            <w:vAlign w:val="center"/>
          </w:tcPr>
          <w:p w14:paraId="61B2BFE2" w14:textId="77777777" w:rsidR="001A2AB8" w:rsidRPr="00733C3F" w:rsidRDefault="001A2AB8" w:rsidP="001A2AB8">
            <w:pPr>
              <w:rPr>
                <w:rFonts w:ascii="Verdana" w:eastAsia="Calibri" w:hAnsi="Verdana" w:cs="Calibri"/>
                <w:noProof/>
                <w:sz w:val="18"/>
                <w:szCs w:val="18"/>
              </w:rPr>
            </w:pPr>
            <w:r w:rsidRPr="00733C3F">
              <w:rPr>
                <w:rFonts w:ascii="Verdana" w:hAnsi="Verdana"/>
                <w:sz w:val="18"/>
                <w:szCs w:val="18"/>
              </w:rPr>
              <w:t xml:space="preserve">Совитнїк за нормативно-правни роботи (1) </w:t>
            </w:r>
          </w:p>
        </w:tc>
      </w:tr>
      <w:tr w:rsidR="00367712" w:rsidRPr="00733C3F" w14:paraId="5C1966D4" w14:textId="77777777" w:rsidTr="001A2AB8">
        <w:trPr>
          <w:trHeight w:val="506"/>
          <w:jc w:val="center"/>
        </w:trPr>
        <w:tc>
          <w:tcPr>
            <w:tcW w:w="6162" w:type="dxa"/>
            <w:shd w:val="clear" w:color="auto" w:fill="auto"/>
            <w:vAlign w:val="center"/>
          </w:tcPr>
          <w:p w14:paraId="1B9C73F6" w14:textId="77777777" w:rsidR="001A2AB8" w:rsidRPr="00733C3F" w:rsidRDefault="001A2AB8" w:rsidP="001A2AB8">
            <w:pPr>
              <w:rPr>
                <w:rFonts w:ascii="Verdana" w:eastAsia="Calibri" w:hAnsi="Verdana" w:cs="Calibri"/>
                <w:noProof/>
                <w:sz w:val="18"/>
                <w:szCs w:val="18"/>
              </w:rPr>
            </w:pPr>
            <w:r w:rsidRPr="00733C3F">
              <w:rPr>
                <w:rFonts w:ascii="Verdana" w:hAnsi="Verdana"/>
                <w:sz w:val="18"/>
                <w:szCs w:val="18"/>
              </w:rPr>
              <w:t xml:space="preserve">Совитнїк за нормативно-правни роботи (1) </w:t>
            </w:r>
          </w:p>
        </w:tc>
      </w:tr>
    </w:tbl>
    <w:p w14:paraId="558AB146" w14:textId="77777777" w:rsidR="001A2AB8" w:rsidRPr="00733C3F" w:rsidRDefault="001A2AB8" w:rsidP="001A2AB8">
      <w:pPr>
        <w:jc w:val="right"/>
        <w:rPr>
          <w:rFonts w:ascii="Verdana" w:eastAsia="Calibri" w:hAnsi="Verdana"/>
          <w:sz w:val="18"/>
          <w:szCs w:val="18"/>
        </w:rPr>
      </w:pPr>
      <w:r w:rsidRPr="00733C3F">
        <w:rPr>
          <w:rFonts w:ascii="Verdana" w:hAnsi="Verdana"/>
          <w:sz w:val="18"/>
          <w:szCs w:val="18"/>
        </w:rPr>
        <w:tab/>
      </w:r>
      <w:r w:rsidRPr="00733C3F">
        <w:rPr>
          <w:rFonts w:ascii="Verdana" w:hAnsi="Verdana"/>
          <w:sz w:val="18"/>
          <w:szCs w:val="18"/>
        </w:rPr>
        <w:tab/>
      </w:r>
      <w:r w:rsidRPr="00733C3F">
        <w:rPr>
          <w:rFonts w:ascii="Verdana" w:hAnsi="Verdana"/>
          <w:sz w:val="18"/>
          <w:szCs w:val="18"/>
        </w:rPr>
        <w:tab/>
      </w:r>
      <w:r w:rsidRPr="00733C3F">
        <w:rPr>
          <w:rFonts w:ascii="Verdana" w:hAnsi="Verdana"/>
          <w:sz w:val="18"/>
          <w:szCs w:val="18"/>
        </w:rPr>
        <w:tab/>
      </w:r>
      <w:r w:rsidRPr="00733C3F">
        <w:rPr>
          <w:rFonts w:ascii="Verdana" w:hAnsi="Verdana"/>
          <w:sz w:val="18"/>
          <w:szCs w:val="18"/>
        </w:rPr>
        <w:tab/>
      </w:r>
    </w:p>
    <w:p w14:paraId="44BFB79A" w14:textId="77777777" w:rsidR="001A2AB8" w:rsidRPr="00733C3F" w:rsidRDefault="001A2AB8" w:rsidP="000B4F1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jc w:val="center"/>
        <w:rPr>
          <w:rFonts w:ascii="Verdana" w:eastAsia="Calibri" w:hAnsi="Verdana"/>
          <w:b/>
          <w:sz w:val="18"/>
          <w:szCs w:val="18"/>
        </w:rPr>
      </w:pPr>
      <w:r w:rsidRPr="00733C3F">
        <w:rPr>
          <w:rFonts w:ascii="Verdana" w:hAnsi="Verdana"/>
          <w:b/>
          <w:sz w:val="18"/>
          <w:szCs w:val="18"/>
        </w:rPr>
        <w:t xml:space="preserve">Сектор за управу </w:t>
      </w:r>
    </w:p>
    <w:p w14:paraId="09F35B60" w14:textId="77777777" w:rsidR="001A2AB8" w:rsidRPr="00733C3F" w:rsidRDefault="001A2AB8" w:rsidP="001A2AB8">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line="276" w:lineRule="auto"/>
        <w:jc w:val="center"/>
        <w:rPr>
          <w:rFonts w:ascii="Verdana" w:eastAsia="Calibri" w:hAnsi="Verdana"/>
          <w:sz w:val="18"/>
          <w:szCs w:val="18"/>
        </w:rPr>
      </w:pPr>
      <w:r w:rsidRPr="00733C3F">
        <w:rPr>
          <w:rFonts w:ascii="Verdana" w:hAnsi="Verdana"/>
          <w:sz w:val="18"/>
          <w:szCs w:val="18"/>
        </w:rPr>
        <w:t xml:space="preserve">Помоцнїк покраїнского секретара (1) </w:t>
      </w:r>
    </w:p>
    <w:tbl>
      <w:tblPr>
        <w:tblpPr w:leftFromText="180" w:rightFromText="180" w:vertAnchor="text" w:tblpXSpec="center" w:tblpY="1"/>
        <w:tblOverlap w:val="never"/>
        <w:tblW w:w="6426" w:type="dxa"/>
        <w:tblLook w:val="00A0" w:firstRow="1" w:lastRow="0" w:firstColumn="1" w:lastColumn="0" w:noHBand="0" w:noVBand="0"/>
      </w:tblPr>
      <w:tblGrid>
        <w:gridCol w:w="6426"/>
      </w:tblGrid>
      <w:tr w:rsidR="00367712" w:rsidRPr="00733C3F" w14:paraId="5A092D43" w14:textId="77777777" w:rsidTr="001A2AB8">
        <w:trPr>
          <w:trHeight w:val="657"/>
        </w:trPr>
        <w:tc>
          <w:tcPr>
            <w:tcW w:w="6426" w:type="dxa"/>
            <w:tcBorders>
              <w:top w:val="single" w:sz="8" w:space="0" w:color="auto"/>
              <w:left w:val="single" w:sz="8" w:space="0" w:color="auto"/>
              <w:bottom w:val="single" w:sz="8" w:space="0" w:color="auto"/>
              <w:right w:val="single" w:sz="8" w:space="0" w:color="auto"/>
            </w:tcBorders>
            <w:shd w:val="clear" w:color="auto" w:fill="D9D9D9"/>
            <w:vAlign w:val="center"/>
          </w:tcPr>
          <w:p w14:paraId="58052FD7" w14:textId="77777777" w:rsidR="001A2AB8" w:rsidRPr="00733C3F" w:rsidRDefault="001A2AB8" w:rsidP="000B4F19">
            <w:pPr>
              <w:jc w:val="center"/>
              <w:rPr>
                <w:rFonts w:ascii="Verdana" w:hAnsi="Verdana" w:cs="Calibri"/>
                <w:b/>
                <w:bCs/>
                <w:noProof/>
                <w:sz w:val="18"/>
                <w:szCs w:val="18"/>
              </w:rPr>
            </w:pPr>
            <w:r w:rsidRPr="00733C3F">
              <w:rPr>
                <w:rFonts w:ascii="Verdana" w:hAnsi="Verdana"/>
                <w:b/>
                <w:bCs/>
                <w:sz w:val="18"/>
                <w:szCs w:val="18"/>
              </w:rPr>
              <w:t>Оддзелєнє за испити</w:t>
            </w:r>
          </w:p>
        </w:tc>
      </w:tr>
      <w:tr w:rsidR="00367712" w:rsidRPr="00733C3F" w14:paraId="625F22BE" w14:textId="77777777" w:rsidTr="001A2AB8">
        <w:trPr>
          <w:trHeight w:val="439"/>
        </w:trPr>
        <w:tc>
          <w:tcPr>
            <w:tcW w:w="6426" w:type="dxa"/>
            <w:tcBorders>
              <w:top w:val="single" w:sz="8" w:space="0" w:color="auto"/>
              <w:left w:val="single" w:sz="4" w:space="0" w:color="auto"/>
              <w:bottom w:val="single" w:sz="4" w:space="0" w:color="auto"/>
              <w:right w:val="single" w:sz="4" w:space="0" w:color="auto"/>
            </w:tcBorders>
            <w:vAlign w:val="center"/>
          </w:tcPr>
          <w:p w14:paraId="2D1A3B3B" w14:textId="77777777" w:rsidR="001A2AB8" w:rsidRPr="00733C3F" w:rsidRDefault="001A2AB8" w:rsidP="000B4F19">
            <w:pPr>
              <w:rPr>
                <w:rFonts w:ascii="Verdana" w:hAnsi="Verdana" w:cs="Calibri"/>
                <w:noProof/>
                <w:sz w:val="18"/>
                <w:szCs w:val="18"/>
              </w:rPr>
            </w:pPr>
            <w:r w:rsidRPr="00733C3F">
              <w:rPr>
                <w:rFonts w:ascii="Verdana" w:hAnsi="Verdana"/>
                <w:sz w:val="18"/>
                <w:szCs w:val="18"/>
              </w:rPr>
              <w:t xml:space="preserve">Висши совитнїк – началнїк оддзелєня (1) </w:t>
            </w:r>
          </w:p>
        </w:tc>
      </w:tr>
      <w:tr w:rsidR="00367712" w:rsidRPr="00733C3F" w14:paraId="76A63839" w14:textId="77777777" w:rsidTr="001A2AB8">
        <w:trPr>
          <w:trHeight w:val="401"/>
        </w:trPr>
        <w:tc>
          <w:tcPr>
            <w:tcW w:w="6426" w:type="dxa"/>
            <w:tcBorders>
              <w:top w:val="single" w:sz="8" w:space="0" w:color="auto"/>
              <w:left w:val="single" w:sz="4" w:space="0" w:color="auto"/>
              <w:bottom w:val="single" w:sz="4" w:space="0" w:color="auto"/>
              <w:right w:val="single" w:sz="4" w:space="0" w:color="auto"/>
            </w:tcBorders>
            <w:vAlign w:val="center"/>
          </w:tcPr>
          <w:p w14:paraId="76C4CAD5" w14:textId="77777777" w:rsidR="001A2AB8" w:rsidRPr="00733C3F" w:rsidRDefault="001A2AB8" w:rsidP="000B4F19">
            <w:pPr>
              <w:rPr>
                <w:rFonts w:ascii="Verdana" w:hAnsi="Verdana" w:cs="Calibri"/>
                <w:noProof/>
                <w:sz w:val="18"/>
                <w:szCs w:val="18"/>
              </w:rPr>
            </w:pPr>
            <w:r w:rsidRPr="00733C3F">
              <w:rPr>
                <w:rFonts w:ascii="Verdana" w:hAnsi="Verdana"/>
                <w:sz w:val="18"/>
                <w:szCs w:val="18"/>
              </w:rPr>
              <w:t xml:space="preserve">Самостойни совитнїк за управни и студийно-аналитични роботи (1) </w:t>
            </w:r>
          </w:p>
        </w:tc>
      </w:tr>
      <w:tr w:rsidR="00367712" w:rsidRPr="00733C3F" w14:paraId="4C7B54D7" w14:textId="77777777" w:rsidTr="001A2AB8">
        <w:trPr>
          <w:trHeight w:val="419"/>
        </w:trPr>
        <w:tc>
          <w:tcPr>
            <w:tcW w:w="6426" w:type="dxa"/>
            <w:tcBorders>
              <w:left w:val="single" w:sz="4" w:space="0" w:color="auto"/>
              <w:bottom w:val="single" w:sz="4" w:space="0" w:color="auto"/>
              <w:right w:val="single" w:sz="4" w:space="0" w:color="auto"/>
            </w:tcBorders>
            <w:vAlign w:val="center"/>
          </w:tcPr>
          <w:p w14:paraId="61C7E3CF" w14:textId="77777777" w:rsidR="001A2AB8" w:rsidRPr="00733C3F" w:rsidRDefault="001A2AB8" w:rsidP="000B4F19">
            <w:pPr>
              <w:rPr>
                <w:rFonts w:ascii="Verdana" w:hAnsi="Verdana" w:cs="Calibri"/>
                <w:noProof/>
                <w:sz w:val="18"/>
                <w:szCs w:val="18"/>
              </w:rPr>
            </w:pPr>
            <w:r w:rsidRPr="00733C3F">
              <w:rPr>
                <w:rFonts w:ascii="Verdana" w:hAnsi="Verdana"/>
                <w:sz w:val="18"/>
                <w:szCs w:val="18"/>
              </w:rPr>
              <w:t xml:space="preserve">Совитнїк за управни и общи правни роботи (1)  </w:t>
            </w:r>
          </w:p>
        </w:tc>
      </w:tr>
      <w:tr w:rsidR="00367712" w:rsidRPr="00733C3F" w14:paraId="703FDE79" w14:textId="77777777" w:rsidTr="001A2AB8">
        <w:trPr>
          <w:trHeight w:val="411"/>
        </w:trPr>
        <w:tc>
          <w:tcPr>
            <w:tcW w:w="6426" w:type="dxa"/>
            <w:tcBorders>
              <w:left w:val="single" w:sz="4" w:space="0" w:color="auto"/>
              <w:bottom w:val="single" w:sz="4" w:space="0" w:color="auto"/>
              <w:right w:val="single" w:sz="4" w:space="0" w:color="auto"/>
            </w:tcBorders>
            <w:vAlign w:val="center"/>
          </w:tcPr>
          <w:p w14:paraId="32729160" w14:textId="77777777" w:rsidR="001A2AB8" w:rsidRPr="00733C3F" w:rsidRDefault="001A2AB8" w:rsidP="000B4F19">
            <w:pPr>
              <w:rPr>
                <w:rFonts w:ascii="Verdana" w:hAnsi="Verdana" w:cs="Calibri"/>
                <w:noProof/>
                <w:sz w:val="18"/>
                <w:szCs w:val="18"/>
              </w:rPr>
            </w:pPr>
            <w:r w:rsidRPr="00733C3F">
              <w:rPr>
                <w:rFonts w:ascii="Verdana" w:hAnsi="Verdana"/>
                <w:sz w:val="18"/>
                <w:szCs w:val="18"/>
              </w:rPr>
              <w:t xml:space="preserve">Совитнїк за материялно-финансийни роботи (1) </w:t>
            </w:r>
          </w:p>
        </w:tc>
      </w:tr>
      <w:tr w:rsidR="00367712" w:rsidRPr="00733C3F" w14:paraId="7CD61CF4" w14:textId="77777777" w:rsidTr="001A2AB8">
        <w:trPr>
          <w:trHeight w:val="417"/>
        </w:trPr>
        <w:tc>
          <w:tcPr>
            <w:tcW w:w="6426" w:type="dxa"/>
            <w:tcBorders>
              <w:left w:val="single" w:sz="4" w:space="0" w:color="auto"/>
              <w:bottom w:val="single" w:sz="4" w:space="0" w:color="auto"/>
              <w:right w:val="single" w:sz="4" w:space="0" w:color="auto"/>
            </w:tcBorders>
            <w:vAlign w:val="center"/>
          </w:tcPr>
          <w:p w14:paraId="5D46B68D" w14:textId="77777777" w:rsidR="001A2AB8" w:rsidRPr="00733C3F" w:rsidRDefault="001A2AB8" w:rsidP="000B4F19">
            <w:pPr>
              <w:rPr>
                <w:rFonts w:ascii="Verdana" w:hAnsi="Verdana" w:cs="Calibri"/>
                <w:noProof/>
                <w:sz w:val="18"/>
                <w:szCs w:val="18"/>
              </w:rPr>
            </w:pPr>
            <w:r w:rsidRPr="00733C3F">
              <w:rPr>
                <w:rFonts w:ascii="Verdana" w:hAnsi="Verdana"/>
                <w:sz w:val="18"/>
                <w:szCs w:val="18"/>
              </w:rPr>
              <w:t xml:space="preserve">Висши референт за административни и фахово-оперативни роботи (1) </w:t>
            </w:r>
          </w:p>
        </w:tc>
      </w:tr>
      <w:tr w:rsidR="00367712" w:rsidRPr="00733C3F" w14:paraId="53AC8CE6" w14:textId="77777777" w:rsidTr="001A2AB8">
        <w:trPr>
          <w:trHeight w:val="409"/>
        </w:trPr>
        <w:tc>
          <w:tcPr>
            <w:tcW w:w="6426" w:type="dxa"/>
            <w:tcBorders>
              <w:left w:val="single" w:sz="4" w:space="0" w:color="auto"/>
              <w:bottom w:val="single" w:sz="4" w:space="0" w:color="auto"/>
              <w:right w:val="single" w:sz="4" w:space="0" w:color="auto"/>
            </w:tcBorders>
            <w:vAlign w:val="center"/>
          </w:tcPr>
          <w:p w14:paraId="3D21C5C3" w14:textId="77777777" w:rsidR="001A2AB8" w:rsidRPr="00733C3F" w:rsidRDefault="001A2AB8" w:rsidP="000B4F19">
            <w:pPr>
              <w:rPr>
                <w:rFonts w:ascii="Verdana" w:hAnsi="Verdana" w:cs="Calibri"/>
                <w:noProof/>
                <w:sz w:val="18"/>
                <w:szCs w:val="18"/>
              </w:rPr>
            </w:pPr>
            <w:r w:rsidRPr="00733C3F">
              <w:rPr>
                <w:rFonts w:ascii="Verdana" w:hAnsi="Verdana"/>
                <w:sz w:val="18"/>
                <w:szCs w:val="18"/>
              </w:rPr>
              <w:t xml:space="preserve">Висши референт за административни и фахово-оперативни роботи (1) </w:t>
            </w:r>
          </w:p>
        </w:tc>
      </w:tr>
    </w:tbl>
    <w:p w14:paraId="1DA64333" w14:textId="77777777" w:rsidR="001A2AB8" w:rsidRPr="00733C3F" w:rsidRDefault="001A2AB8" w:rsidP="001A2AB8">
      <w:pPr>
        <w:spacing w:after="200" w:line="276" w:lineRule="auto"/>
        <w:rPr>
          <w:rFonts w:ascii="Verdana" w:eastAsia="Calibri" w:hAnsi="Verdana"/>
          <w:sz w:val="18"/>
          <w:szCs w:val="18"/>
          <w:lang w:val="sr-Cyrl-RS"/>
        </w:rPr>
      </w:pPr>
    </w:p>
    <w:p w14:paraId="0E6CC7BC" w14:textId="77777777" w:rsidR="001A2AB8" w:rsidRPr="00733C3F" w:rsidRDefault="001A2AB8" w:rsidP="001A2AB8">
      <w:pPr>
        <w:spacing w:after="200" w:line="276" w:lineRule="auto"/>
        <w:rPr>
          <w:rFonts w:ascii="Verdana" w:eastAsia="Calibri" w:hAnsi="Verdana"/>
          <w:sz w:val="18"/>
          <w:szCs w:val="18"/>
          <w:lang w:val="sr-Latn-RS"/>
        </w:rPr>
      </w:pPr>
    </w:p>
    <w:p w14:paraId="7E37205B" w14:textId="77777777" w:rsidR="001A2AB8" w:rsidRPr="00733C3F" w:rsidRDefault="001A2AB8" w:rsidP="001A2AB8">
      <w:pPr>
        <w:spacing w:after="200" w:line="276" w:lineRule="auto"/>
        <w:rPr>
          <w:rFonts w:ascii="Verdana" w:eastAsia="Calibri" w:hAnsi="Verdana"/>
          <w:sz w:val="18"/>
          <w:szCs w:val="18"/>
          <w:lang w:val="sr-Cyrl-RS"/>
        </w:rPr>
      </w:pPr>
    </w:p>
    <w:p w14:paraId="23E13194" w14:textId="77777777" w:rsidR="001A2AB8" w:rsidRPr="00733C3F" w:rsidRDefault="001A2AB8" w:rsidP="001A2AB8">
      <w:pPr>
        <w:spacing w:after="200" w:line="276" w:lineRule="auto"/>
        <w:rPr>
          <w:rFonts w:ascii="Verdana" w:eastAsia="Calibri" w:hAnsi="Verdana"/>
          <w:sz w:val="18"/>
          <w:szCs w:val="18"/>
          <w:lang w:val="sr-Cyrl-RS"/>
        </w:rPr>
      </w:pPr>
    </w:p>
    <w:p w14:paraId="1137D19C" w14:textId="77777777" w:rsidR="001A2AB8" w:rsidRPr="00733C3F" w:rsidRDefault="001A2AB8" w:rsidP="001A2AB8">
      <w:pPr>
        <w:spacing w:after="200" w:line="276" w:lineRule="auto"/>
        <w:rPr>
          <w:rFonts w:ascii="Verdana" w:eastAsia="Calibri" w:hAnsi="Verdana"/>
          <w:sz w:val="18"/>
          <w:szCs w:val="18"/>
          <w:lang w:val="sr-Cyrl-RS"/>
        </w:rPr>
      </w:pPr>
    </w:p>
    <w:p w14:paraId="25711528" w14:textId="77777777" w:rsidR="001A2AB8" w:rsidRPr="00733C3F" w:rsidRDefault="001A2AB8" w:rsidP="001A2AB8">
      <w:pPr>
        <w:spacing w:after="200" w:line="276" w:lineRule="auto"/>
        <w:jc w:val="center"/>
        <w:rPr>
          <w:rFonts w:ascii="Verdana" w:eastAsia="Calibri" w:hAnsi="Verdana"/>
          <w:sz w:val="18"/>
          <w:szCs w:val="18"/>
          <w:lang w:val="sr-Latn-RS"/>
        </w:rPr>
      </w:pPr>
    </w:p>
    <w:p w14:paraId="7E455DF1" w14:textId="77777777" w:rsidR="001A2AB8" w:rsidRPr="00733C3F" w:rsidRDefault="001A2AB8" w:rsidP="001A2AB8">
      <w:pPr>
        <w:spacing w:after="200" w:line="276" w:lineRule="auto"/>
        <w:ind w:firstLine="708"/>
        <w:jc w:val="right"/>
        <w:rPr>
          <w:rFonts w:ascii="Verdana" w:eastAsia="Calibri" w:hAnsi="Verdana"/>
          <w:sz w:val="18"/>
          <w:szCs w:val="18"/>
          <w:lang w:val="sr-Latn-RS"/>
        </w:rPr>
      </w:pPr>
    </w:p>
    <w:tbl>
      <w:tblPr>
        <w:tblpPr w:leftFromText="180" w:rightFromText="180" w:vertAnchor="text" w:horzAnchor="margin" w:tblpXSpec="center" w:tblpYSpec="inside"/>
        <w:tblW w:w="6451" w:type="dxa"/>
        <w:tblLook w:val="00A0" w:firstRow="1" w:lastRow="0" w:firstColumn="1" w:lastColumn="0" w:noHBand="0" w:noVBand="0"/>
      </w:tblPr>
      <w:tblGrid>
        <w:gridCol w:w="6451"/>
      </w:tblGrid>
      <w:tr w:rsidR="00367712" w:rsidRPr="00733C3F" w14:paraId="0531977C" w14:textId="77777777" w:rsidTr="00826DA3">
        <w:trPr>
          <w:trHeight w:val="346"/>
        </w:trPr>
        <w:tc>
          <w:tcPr>
            <w:tcW w:w="6451" w:type="dxa"/>
            <w:tcBorders>
              <w:top w:val="single" w:sz="8" w:space="0" w:color="auto"/>
              <w:left w:val="single" w:sz="8" w:space="0" w:color="auto"/>
              <w:bottom w:val="single" w:sz="8" w:space="0" w:color="auto"/>
              <w:right w:val="single" w:sz="8" w:space="0" w:color="auto"/>
            </w:tcBorders>
            <w:shd w:val="clear" w:color="auto" w:fill="D9D9D9"/>
            <w:noWrap/>
            <w:vAlign w:val="center"/>
          </w:tcPr>
          <w:p w14:paraId="4631F284" w14:textId="77777777" w:rsidR="001A2AB8" w:rsidRPr="00733C3F" w:rsidRDefault="001A2AB8" w:rsidP="002256EB">
            <w:pPr>
              <w:jc w:val="center"/>
              <w:rPr>
                <w:rFonts w:ascii="Verdana" w:hAnsi="Verdana" w:cs="Calibri"/>
                <w:b/>
                <w:bCs/>
                <w:noProof/>
                <w:sz w:val="18"/>
                <w:szCs w:val="18"/>
              </w:rPr>
            </w:pPr>
            <w:r w:rsidRPr="00733C3F">
              <w:rPr>
                <w:rFonts w:ascii="Verdana" w:hAnsi="Verdana"/>
                <w:b/>
                <w:bCs/>
                <w:sz w:val="18"/>
                <w:szCs w:val="18"/>
              </w:rPr>
              <w:t>Оддзелєнє за информатични роботи, роботи управи и розвой проєктох е-Управи</w:t>
            </w:r>
          </w:p>
        </w:tc>
      </w:tr>
      <w:tr w:rsidR="00367712" w:rsidRPr="00733C3F" w14:paraId="642D6E32" w14:textId="77777777" w:rsidTr="00826DA3">
        <w:trPr>
          <w:trHeight w:val="223"/>
        </w:trPr>
        <w:tc>
          <w:tcPr>
            <w:tcW w:w="6451" w:type="dxa"/>
            <w:tcBorders>
              <w:top w:val="single" w:sz="8" w:space="0" w:color="auto"/>
              <w:left w:val="single" w:sz="8" w:space="0" w:color="auto"/>
              <w:bottom w:val="single" w:sz="8" w:space="0" w:color="auto"/>
              <w:right w:val="single" w:sz="8" w:space="0" w:color="auto"/>
            </w:tcBorders>
            <w:shd w:val="clear" w:color="auto" w:fill="D9D9D9"/>
            <w:noWrap/>
            <w:vAlign w:val="center"/>
          </w:tcPr>
          <w:p w14:paraId="5A8D283E" w14:textId="77777777" w:rsidR="001A2AB8" w:rsidRPr="00733C3F" w:rsidRDefault="001A2AB8" w:rsidP="000B4F19">
            <w:pPr>
              <w:rPr>
                <w:rFonts w:ascii="Verdana" w:hAnsi="Verdana" w:cs="Calibri"/>
                <w:noProof/>
                <w:sz w:val="18"/>
                <w:szCs w:val="18"/>
              </w:rPr>
            </w:pPr>
            <w:r w:rsidRPr="00733C3F">
              <w:rPr>
                <w:rFonts w:ascii="Verdana" w:hAnsi="Verdana"/>
                <w:sz w:val="18"/>
                <w:szCs w:val="18"/>
              </w:rPr>
              <w:t xml:space="preserve">Самостойни совитнїк – шеф оддїлу (1) </w:t>
            </w:r>
          </w:p>
          <w:p w14:paraId="744DB533" w14:textId="77777777" w:rsidR="001A2AB8" w:rsidRPr="00733C3F" w:rsidRDefault="001A2AB8" w:rsidP="000B4F19">
            <w:pPr>
              <w:jc w:val="center"/>
              <w:rPr>
                <w:rFonts w:ascii="Verdana" w:hAnsi="Verdana" w:cs="Calibri"/>
                <w:b/>
                <w:bCs/>
                <w:noProof/>
                <w:sz w:val="18"/>
                <w:szCs w:val="18"/>
                <w:lang w:val="sr-Cyrl-RS"/>
              </w:rPr>
            </w:pPr>
          </w:p>
        </w:tc>
      </w:tr>
      <w:tr w:rsidR="00367712" w:rsidRPr="00733C3F" w14:paraId="545AB72A" w14:textId="77777777" w:rsidTr="00826DA3">
        <w:trPr>
          <w:trHeight w:val="159"/>
        </w:trPr>
        <w:tc>
          <w:tcPr>
            <w:tcW w:w="6451" w:type="dxa"/>
            <w:tcBorders>
              <w:top w:val="single" w:sz="4" w:space="0" w:color="auto"/>
              <w:left w:val="single" w:sz="4" w:space="0" w:color="auto"/>
              <w:bottom w:val="single" w:sz="4" w:space="0" w:color="auto"/>
              <w:right w:val="single" w:sz="4" w:space="0" w:color="auto"/>
            </w:tcBorders>
            <w:noWrap/>
            <w:vAlign w:val="center"/>
          </w:tcPr>
          <w:p w14:paraId="3DE959FE" w14:textId="77777777" w:rsidR="001A2AB8" w:rsidRPr="00733C3F" w:rsidRDefault="001A2AB8" w:rsidP="000B4F19">
            <w:pPr>
              <w:rPr>
                <w:rFonts w:ascii="Verdana" w:hAnsi="Verdana" w:cs="Calibri"/>
                <w:noProof/>
                <w:sz w:val="18"/>
                <w:szCs w:val="18"/>
              </w:rPr>
            </w:pPr>
            <w:r w:rsidRPr="00733C3F">
              <w:rPr>
                <w:rFonts w:ascii="Verdana" w:hAnsi="Verdana"/>
                <w:sz w:val="18"/>
                <w:szCs w:val="18"/>
              </w:rPr>
              <w:t xml:space="preserve">Самостойни совитнїк за информатични роботи (1) </w:t>
            </w:r>
          </w:p>
          <w:p w14:paraId="3C2E3958" w14:textId="77777777" w:rsidR="001A2AB8" w:rsidRPr="00733C3F" w:rsidRDefault="001A2AB8" w:rsidP="000B4F19">
            <w:pPr>
              <w:jc w:val="both"/>
              <w:rPr>
                <w:rFonts w:ascii="Verdana" w:hAnsi="Verdana" w:cs="Calibri"/>
                <w:sz w:val="18"/>
                <w:szCs w:val="18"/>
                <w:lang w:val="sr-Cyrl-RS"/>
              </w:rPr>
            </w:pPr>
          </w:p>
        </w:tc>
      </w:tr>
      <w:tr w:rsidR="00367712" w:rsidRPr="00733C3F" w14:paraId="0755FF8F" w14:textId="77777777" w:rsidTr="00826DA3">
        <w:trPr>
          <w:trHeight w:val="219"/>
        </w:trPr>
        <w:tc>
          <w:tcPr>
            <w:tcW w:w="6451" w:type="dxa"/>
            <w:vMerge w:val="restart"/>
            <w:tcBorders>
              <w:top w:val="single" w:sz="4" w:space="0" w:color="auto"/>
              <w:left w:val="single" w:sz="4" w:space="0" w:color="auto"/>
              <w:right w:val="single" w:sz="4" w:space="0" w:color="auto"/>
            </w:tcBorders>
            <w:noWrap/>
            <w:vAlign w:val="center"/>
          </w:tcPr>
          <w:p w14:paraId="3731AA10" w14:textId="77777777" w:rsidR="001A2AB8" w:rsidRPr="00733C3F" w:rsidRDefault="001A2AB8" w:rsidP="002256EB">
            <w:pPr>
              <w:rPr>
                <w:rFonts w:ascii="Verdana" w:hAnsi="Verdana" w:cs="Calibri"/>
                <w:noProof/>
                <w:sz w:val="18"/>
                <w:szCs w:val="18"/>
              </w:rPr>
            </w:pPr>
            <w:r w:rsidRPr="00733C3F">
              <w:rPr>
                <w:rFonts w:ascii="Verdana" w:hAnsi="Verdana"/>
                <w:sz w:val="18"/>
                <w:szCs w:val="18"/>
              </w:rPr>
              <w:t xml:space="preserve">Совитнїк за управни и общи правни роботи (1)  </w:t>
            </w:r>
          </w:p>
        </w:tc>
      </w:tr>
      <w:tr w:rsidR="00367712" w:rsidRPr="00733C3F" w14:paraId="06798F0F" w14:textId="77777777" w:rsidTr="00826DA3">
        <w:trPr>
          <w:trHeight w:val="219"/>
        </w:trPr>
        <w:tc>
          <w:tcPr>
            <w:tcW w:w="6451" w:type="dxa"/>
            <w:vMerge/>
            <w:tcBorders>
              <w:left w:val="single" w:sz="4" w:space="0" w:color="auto"/>
              <w:right w:val="single" w:sz="4" w:space="0" w:color="auto"/>
            </w:tcBorders>
            <w:noWrap/>
            <w:vAlign w:val="center"/>
          </w:tcPr>
          <w:p w14:paraId="0939B8F7" w14:textId="77777777" w:rsidR="001A2AB8" w:rsidRPr="00733C3F" w:rsidRDefault="001A2AB8" w:rsidP="000B4F19">
            <w:pPr>
              <w:rPr>
                <w:rFonts w:ascii="Verdana" w:hAnsi="Verdana" w:cs="Calibri"/>
                <w:noProof/>
                <w:sz w:val="18"/>
                <w:szCs w:val="18"/>
                <w:lang w:val="sr-Cyrl-RS"/>
              </w:rPr>
            </w:pPr>
          </w:p>
        </w:tc>
      </w:tr>
      <w:tr w:rsidR="00367712" w:rsidRPr="00733C3F" w14:paraId="2EFE4AB5" w14:textId="77777777" w:rsidTr="00826DA3">
        <w:trPr>
          <w:trHeight w:val="219"/>
        </w:trPr>
        <w:tc>
          <w:tcPr>
            <w:tcW w:w="6451" w:type="dxa"/>
            <w:vMerge/>
            <w:tcBorders>
              <w:left w:val="single" w:sz="4" w:space="0" w:color="auto"/>
              <w:bottom w:val="single" w:sz="4" w:space="0" w:color="auto"/>
              <w:right w:val="single" w:sz="4" w:space="0" w:color="auto"/>
            </w:tcBorders>
            <w:noWrap/>
            <w:vAlign w:val="center"/>
          </w:tcPr>
          <w:p w14:paraId="0071F630" w14:textId="77777777" w:rsidR="001A2AB8" w:rsidRPr="00733C3F" w:rsidRDefault="001A2AB8" w:rsidP="000B4F19">
            <w:pPr>
              <w:rPr>
                <w:rFonts w:ascii="Verdana" w:hAnsi="Verdana" w:cs="Calibri"/>
                <w:noProof/>
                <w:sz w:val="18"/>
                <w:szCs w:val="18"/>
                <w:lang w:val="sr-Cyrl-RS"/>
              </w:rPr>
            </w:pPr>
          </w:p>
        </w:tc>
      </w:tr>
      <w:tr w:rsidR="00367712" w:rsidRPr="00733C3F" w14:paraId="3E0EE8BB" w14:textId="77777777" w:rsidTr="00826DA3">
        <w:trPr>
          <w:trHeight w:val="239"/>
        </w:trPr>
        <w:tc>
          <w:tcPr>
            <w:tcW w:w="6451" w:type="dxa"/>
            <w:tcBorders>
              <w:top w:val="single" w:sz="4" w:space="0" w:color="auto"/>
              <w:left w:val="single" w:sz="4" w:space="0" w:color="auto"/>
              <w:bottom w:val="single" w:sz="4" w:space="0" w:color="auto"/>
              <w:right w:val="single" w:sz="4" w:space="0" w:color="auto"/>
            </w:tcBorders>
            <w:noWrap/>
            <w:vAlign w:val="center"/>
          </w:tcPr>
          <w:p w14:paraId="6C84CF3B" w14:textId="77777777" w:rsidR="001A2AB8" w:rsidRPr="00733C3F" w:rsidRDefault="00381B12" w:rsidP="002256EB">
            <w:pPr>
              <w:rPr>
                <w:rFonts w:ascii="Verdana" w:hAnsi="Verdana" w:cs="Calibri"/>
                <w:noProof/>
                <w:sz w:val="18"/>
                <w:szCs w:val="18"/>
              </w:rPr>
            </w:pPr>
            <w:r w:rsidRPr="00733C3F">
              <w:rPr>
                <w:rFonts w:ascii="Verdana" w:hAnsi="Verdana"/>
                <w:sz w:val="18"/>
                <w:szCs w:val="18"/>
              </w:rPr>
              <w:t xml:space="preserve">Совитнїк за управни и общи правни роботи (1)  </w:t>
            </w:r>
          </w:p>
        </w:tc>
      </w:tr>
      <w:tr w:rsidR="00367712" w:rsidRPr="00733C3F" w14:paraId="5DA96222" w14:textId="77777777" w:rsidTr="00826DA3">
        <w:trPr>
          <w:trHeight w:val="239"/>
        </w:trPr>
        <w:tc>
          <w:tcPr>
            <w:tcW w:w="6451" w:type="dxa"/>
            <w:tcBorders>
              <w:top w:val="single" w:sz="4" w:space="0" w:color="auto"/>
              <w:left w:val="single" w:sz="4" w:space="0" w:color="auto"/>
              <w:bottom w:val="single" w:sz="4" w:space="0" w:color="auto"/>
              <w:right w:val="single" w:sz="4" w:space="0" w:color="auto"/>
            </w:tcBorders>
            <w:noWrap/>
            <w:vAlign w:val="center"/>
          </w:tcPr>
          <w:p w14:paraId="5D032B85" w14:textId="77777777" w:rsidR="001A2AB8" w:rsidRPr="00733C3F" w:rsidRDefault="001A2AB8" w:rsidP="002256EB">
            <w:pPr>
              <w:rPr>
                <w:rFonts w:ascii="Verdana" w:hAnsi="Verdana" w:cs="Calibri"/>
                <w:noProof/>
                <w:sz w:val="18"/>
                <w:szCs w:val="18"/>
              </w:rPr>
            </w:pPr>
            <w:r w:rsidRPr="00733C3F">
              <w:rPr>
                <w:rFonts w:ascii="Verdana" w:hAnsi="Verdana"/>
                <w:sz w:val="18"/>
                <w:szCs w:val="18"/>
              </w:rPr>
              <w:t xml:space="preserve">Висши референт за фахово-оперативни роботи (1) </w:t>
            </w:r>
          </w:p>
        </w:tc>
      </w:tr>
    </w:tbl>
    <w:p w14:paraId="4626A3DE" w14:textId="77777777" w:rsidR="001A2AB8" w:rsidRPr="00733C3F" w:rsidRDefault="001A2AB8" w:rsidP="001A2AB8">
      <w:pPr>
        <w:spacing w:after="200" w:line="276" w:lineRule="auto"/>
        <w:ind w:firstLine="708"/>
        <w:jc w:val="right"/>
        <w:rPr>
          <w:rFonts w:ascii="Verdana" w:eastAsia="Calibri" w:hAnsi="Verdana"/>
          <w:sz w:val="18"/>
          <w:szCs w:val="18"/>
          <w:lang w:val="sr-Cyrl-RS"/>
        </w:rPr>
      </w:pPr>
    </w:p>
    <w:p w14:paraId="53695C9B" w14:textId="77777777" w:rsidR="001A2AB8" w:rsidRPr="00733C3F" w:rsidRDefault="001A2AB8" w:rsidP="001A2AB8">
      <w:pPr>
        <w:spacing w:after="200" w:line="276" w:lineRule="auto"/>
        <w:ind w:firstLine="708"/>
        <w:jc w:val="right"/>
        <w:rPr>
          <w:rFonts w:ascii="Verdana" w:eastAsia="Calibri" w:hAnsi="Verdana"/>
          <w:sz w:val="18"/>
          <w:szCs w:val="18"/>
          <w:lang w:val="sr-Cyrl-RS"/>
        </w:rPr>
      </w:pPr>
    </w:p>
    <w:p w14:paraId="0C1281CD" w14:textId="77777777" w:rsidR="001A2AB8" w:rsidRPr="00733C3F" w:rsidRDefault="001A2AB8" w:rsidP="001A2AB8">
      <w:pPr>
        <w:spacing w:after="200" w:line="276" w:lineRule="auto"/>
        <w:ind w:firstLine="708"/>
        <w:jc w:val="right"/>
        <w:rPr>
          <w:rFonts w:ascii="Verdana" w:eastAsia="Calibri" w:hAnsi="Verdana"/>
          <w:sz w:val="18"/>
          <w:szCs w:val="18"/>
          <w:lang w:val="sr-Latn-RS"/>
        </w:rPr>
      </w:pPr>
    </w:p>
    <w:p w14:paraId="3D0A40A2" w14:textId="77777777" w:rsidR="001A2AB8" w:rsidRPr="00733C3F" w:rsidRDefault="001A2AB8" w:rsidP="001A2AB8">
      <w:pPr>
        <w:spacing w:after="200" w:line="276" w:lineRule="auto"/>
        <w:ind w:firstLine="708"/>
        <w:jc w:val="right"/>
        <w:rPr>
          <w:rFonts w:ascii="Verdana" w:eastAsia="Calibri" w:hAnsi="Verdana"/>
          <w:sz w:val="18"/>
          <w:szCs w:val="18"/>
          <w:lang w:val="sr-Latn-RS"/>
        </w:rPr>
      </w:pPr>
    </w:p>
    <w:p w14:paraId="4D5E524E" w14:textId="77777777" w:rsidR="001A2AB8" w:rsidRPr="00733C3F" w:rsidRDefault="001A2AB8" w:rsidP="001A2AB8">
      <w:pPr>
        <w:spacing w:after="200" w:line="276" w:lineRule="auto"/>
        <w:rPr>
          <w:rFonts w:ascii="Verdana" w:hAnsi="Verdana" w:cs="Calibri"/>
          <w:noProof/>
          <w:sz w:val="18"/>
          <w:szCs w:val="18"/>
          <w:lang w:val="sr-Latn-RS"/>
        </w:rPr>
      </w:pPr>
    </w:p>
    <w:p w14:paraId="368850CE" w14:textId="77777777" w:rsidR="001A2AB8" w:rsidRPr="00733C3F" w:rsidRDefault="001A2AB8" w:rsidP="001A2AB8">
      <w:pPr>
        <w:spacing w:after="200" w:line="276" w:lineRule="auto"/>
        <w:rPr>
          <w:rFonts w:ascii="Verdana" w:eastAsia="Calibri" w:hAnsi="Verdana"/>
          <w:sz w:val="18"/>
          <w:szCs w:val="18"/>
          <w:lang w:val="sr-Cyrl-RS"/>
        </w:rPr>
      </w:pPr>
    </w:p>
    <w:p w14:paraId="2690B9D7" w14:textId="77777777" w:rsidR="001A2AB8" w:rsidRPr="00733C3F" w:rsidRDefault="001A2AB8" w:rsidP="000B4F1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jc w:val="center"/>
        <w:rPr>
          <w:rFonts w:ascii="Verdana" w:eastAsia="Calibri" w:hAnsi="Verdana"/>
          <w:sz w:val="18"/>
          <w:szCs w:val="18"/>
        </w:rPr>
      </w:pPr>
      <w:r w:rsidRPr="00733C3F">
        <w:rPr>
          <w:rFonts w:ascii="Verdana" w:hAnsi="Verdana"/>
          <w:b/>
          <w:bCs/>
          <w:sz w:val="18"/>
          <w:szCs w:val="18"/>
        </w:rPr>
        <w:t>Сектор за материялно-финансийни роботи</w:t>
      </w:r>
      <w:r w:rsidRPr="00733C3F">
        <w:rPr>
          <w:rFonts w:ascii="Verdana" w:hAnsi="Verdana"/>
          <w:sz w:val="18"/>
          <w:szCs w:val="18"/>
        </w:rPr>
        <w:t xml:space="preserve"> </w:t>
      </w:r>
    </w:p>
    <w:p w14:paraId="19364021" w14:textId="77777777" w:rsidR="001A2AB8" w:rsidRPr="00733C3F" w:rsidRDefault="001A2AB8" w:rsidP="0025058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jc w:val="center"/>
        <w:rPr>
          <w:rFonts w:ascii="Verdana" w:eastAsia="Calibri" w:hAnsi="Verdana"/>
          <w:sz w:val="18"/>
          <w:szCs w:val="18"/>
        </w:rPr>
      </w:pPr>
      <w:r w:rsidRPr="00733C3F">
        <w:rPr>
          <w:rFonts w:ascii="Verdana" w:hAnsi="Verdana"/>
          <w:sz w:val="18"/>
          <w:szCs w:val="18"/>
        </w:rPr>
        <w:t xml:space="preserve">Помоцнїк покраїнского секретара (1) </w:t>
      </w:r>
    </w:p>
    <w:p w14:paraId="5146EF5B" w14:textId="77777777" w:rsidR="00250589" w:rsidRPr="00733C3F" w:rsidRDefault="00250589" w:rsidP="001A2AB8">
      <w:pPr>
        <w:rPr>
          <w:rFonts w:ascii="Verdana" w:hAnsi="Verdana"/>
          <w:sz w:val="18"/>
          <w:szCs w:val="18"/>
        </w:rPr>
      </w:pPr>
    </w:p>
    <w:tbl>
      <w:tblPr>
        <w:tblpPr w:leftFromText="180" w:rightFromText="180" w:vertAnchor="text" w:horzAnchor="margin" w:tblpXSpec="center" w:tblpY="122"/>
        <w:tblW w:w="6449" w:type="dxa"/>
        <w:tblLayout w:type="fixed"/>
        <w:tblLook w:val="00A0" w:firstRow="1" w:lastRow="0" w:firstColumn="1" w:lastColumn="0" w:noHBand="0" w:noVBand="0"/>
      </w:tblPr>
      <w:tblGrid>
        <w:gridCol w:w="6449"/>
      </w:tblGrid>
      <w:tr w:rsidR="00367712" w:rsidRPr="00733C3F" w14:paraId="60FF2BE0" w14:textId="77777777" w:rsidTr="00250589">
        <w:trPr>
          <w:trHeight w:val="882"/>
        </w:trPr>
        <w:tc>
          <w:tcPr>
            <w:tcW w:w="6449" w:type="dxa"/>
            <w:tcBorders>
              <w:top w:val="single" w:sz="8" w:space="0" w:color="auto"/>
              <w:left w:val="single" w:sz="8" w:space="0" w:color="auto"/>
              <w:bottom w:val="single" w:sz="8" w:space="0" w:color="auto"/>
              <w:right w:val="single" w:sz="8" w:space="0" w:color="auto"/>
            </w:tcBorders>
            <w:shd w:val="clear" w:color="auto" w:fill="D9D9D9"/>
            <w:vAlign w:val="center"/>
          </w:tcPr>
          <w:p w14:paraId="295946D5" w14:textId="77777777" w:rsidR="00250589" w:rsidRPr="00733C3F" w:rsidRDefault="00250589" w:rsidP="000B4F19">
            <w:pPr>
              <w:jc w:val="center"/>
              <w:rPr>
                <w:rFonts w:ascii="Verdana" w:hAnsi="Verdana" w:cs="Calibri"/>
                <w:b/>
                <w:bCs/>
                <w:noProof/>
                <w:sz w:val="18"/>
                <w:szCs w:val="18"/>
              </w:rPr>
            </w:pPr>
            <w:r w:rsidRPr="00733C3F">
              <w:rPr>
                <w:rFonts w:ascii="Verdana" w:hAnsi="Verdana"/>
                <w:b/>
                <w:bCs/>
                <w:sz w:val="18"/>
                <w:szCs w:val="18"/>
              </w:rPr>
              <w:lastRenderedPageBreak/>
              <w:t>Оддзелєнє за материялно-финансийни роботи</w:t>
            </w:r>
          </w:p>
        </w:tc>
      </w:tr>
      <w:tr w:rsidR="00367712" w:rsidRPr="00733C3F" w14:paraId="7ED7928E" w14:textId="77777777" w:rsidTr="00250589">
        <w:trPr>
          <w:trHeight w:val="500"/>
        </w:trPr>
        <w:tc>
          <w:tcPr>
            <w:tcW w:w="6449" w:type="dxa"/>
            <w:tcBorders>
              <w:top w:val="single" w:sz="8" w:space="0" w:color="auto"/>
              <w:left w:val="single" w:sz="8" w:space="0" w:color="auto"/>
              <w:bottom w:val="single" w:sz="8" w:space="0" w:color="auto"/>
              <w:right w:val="single" w:sz="8" w:space="0" w:color="auto"/>
            </w:tcBorders>
            <w:shd w:val="clear" w:color="auto" w:fill="FFFFFF"/>
            <w:vAlign w:val="center"/>
          </w:tcPr>
          <w:p w14:paraId="384309B1" w14:textId="77777777" w:rsidR="00250589" w:rsidRPr="00733C3F" w:rsidRDefault="00250589" w:rsidP="005343D1">
            <w:pPr>
              <w:rPr>
                <w:rFonts w:ascii="Verdana" w:hAnsi="Verdana" w:cs="Calibri"/>
                <w:bCs/>
                <w:noProof/>
                <w:sz w:val="18"/>
                <w:szCs w:val="18"/>
              </w:rPr>
            </w:pPr>
            <w:r w:rsidRPr="00733C3F">
              <w:rPr>
                <w:rFonts w:ascii="Verdana" w:hAnsi="Verdana"/>
                <w:bCs/>
                <w:sz w:val="18"/>
                <w:szCs w:val="18"/>
              </w:rPr>
              <w:t xml:space="preserve">Висши совитнїк – началнїк оддзелєня (1) </w:t>
            </w:r>
          </w:p>
        </w:tc>
      </w:tr>
      <w:tr w:rsidR="00367712" w:rsidRPr="00733C3F" w14:paraId="37B63568" w14:textId="77777777" w:rsidTr="00250589">
        <w:trPr>
          <w:trHeight w:val="413"/>
        </w:trPr>
        <w:tc>
          <w:tcPr>
            <w:tcW w:w="6449" w:type="dxa"/>
            <w:tcBorders>
              <w:top w:val="single" w:sz="8" w:space="0" w:color="auto"/>
              <w:left w:val="single" w:sz="8" w:space="0" w:color="auto"/>
              <w:bottom w:val="single" w:sz="8" w:space="0" w:color="auto"/>
              <w:right w:val="single" w:sz="8" w:space="0" w:color="auto"/>
            </w:tcBorders>
            <w:shd w:val="clear" w:color="auto" w:fill="FFFFFF"/>
            <w:vAlign w:val="center"/>
          </w:tcPr>
          <w:p w14:paraId="2F1E47D3" w14:textId="77777777" w:rsidR="00250589" w:rsidRPr="00733C3F" w:rsidRDefault="00250589" w:rsidP="002256EB">
            <w:pPr>
              <w:rPr>
                <w:rFonts w:ascii="Verdana" w:hAnsi="Verdana" w:cs="Calibri"/>
                <w:bCs/>
                <w:noProof/>
                <w:sz w:val="18"/>
                <w:szCs w:val="18"/>
              </w:rPr>
            </w:pPr>
            <w:r w:rsidRPr="00733C3F">
              <w:rPr>
                <w:rFonts w:ascii="Verdana" w:hAnsi="Verdana"/>
                <w:sz w:val="18"/>
                <w:szCs w:val="18"/>
              </w:rPr>
              <w:t xml:space="preserve">Висши референт за фахово-финансийни роботи (1) </w:t>
            </w:r>
          </w:p>
        </w:tc>
      </w:tr>
      <w:tr w:rsidR="00275511" w:rsidRPr="00733C3F" w14:paraId="790FCD5B" w14:textId="77777777" w:rsidTr="00275511">
        <w:trPr>
          <w:trHeight w:val="404"/>
        </w:trPr>
        <w:tc>
          <w:tcPr>
            <w:tcW w:w="6449" w:type="dxa"/>
            <w:tcBorders>
              <w:top w:val="single" w:sz="8" w:space="0" w:color="auto"/>
              <w:left w:val="single" w:sz="8" w:space="0" w:color="auto"/>
              <w:bottom w:val="single" w:sz="4" w:space="0" w:color="auto"/>
              <w:right w:val="single" w:sz="8" w:space="0" w:color="auto"/>
            </w:tcBorders>
            <w:shd w:val="clear" w:color="auto" w:fill="D9D9D9"/>
            <w:vAlign w:val="center"/>
          </w:tcPr>
          <w:p w14:paraId="642BA2C2" w14:textId="77777777" w:rsidR="00250589" w:rsidRPr="00733C3F" w:rsidRDefault="00250589" w:rsidP="000B4F19">
            <w:pPr>
              <w:jc w:val="center"/>
              <w:rPr>
                <w:rFonts w:ascii="Verdana" w:hAnsi="Verdana" w:cs="Calibri"/>
                <w:b/>
                <w:bCs/>
                <w:noProof/>
                <w:sz w:val="18"/>
                <w:szCs w:val="18"/>
              </w:rPr>
            </w:pPr>
            <w:r w:rsidRPr="00733C3F">
              <w:rPr>
                <w:rFonts w:ascii="Verdana" w:hAnsi="Verdana"/>
                <w:b/>
                <w:bCs/>
                <w:sz w:val="18"/>
                <w:szCs w:val="18"/>
              </w:rPr>
              <w:t>Оддїл за материялно-финансийни роботи</w:t>
            </w:r>
          </w:p>
        </w:tc>
      </w:tr>
      <w:tr w:rsidR="00275511" w:rsidRPr="00733C3F" w14:paraId="11EAF132" w14:textId="77777777" w:rsidTr="00275511">
        <w:trPr>
          <w:trHeight w:val="244"/>
        </w:trPr>
        <w:tc>
          <w:tcPr>
            <w:tcW w:w="6449" w:type="dxa"/>
            <w:vMerge w:val="restart"/>
            <w:tcBorders>
              <w:top w:val="single" w:sz="4" w:space="0" w:color="auto"/>
              <w:left w:val="single" w:sz="4" w:space="0" w:color="auto"/>
              <w:bottom w:val="single" w:sz="4" w:space="0" w:color="auto"/>
              <w:right w:val="single" w:sz="4" w:space="0" w:color="auto"/>
            </w:tcBorders>
            <w:vAlign w:val="center"/>
          </w:tcPr>
          <w:p w14:paraId="6E4616F0" w14:textId="77777777" w:rsidR="00250589" w:rsidRPr="00733C3F" w:rsidRDefault="00250589" w:rsidP="00250589">
            <w:pPr>
              <w:jc w:val="both"/>
              <w:rPr>
                <w:rFonts w:ascii="Verdana" w:hAnsi="Verdana" w:cs="Calibri"/>
                <w:noProof/>
                <w:sz w:val="18"/>
                <w:szCs w:val="18"/>
              </w:rPr>
            </w:pPr>
            <w:r w:rsidRPr="00733C3F">
              <w:rPr>
                <w:rFonts w:ascii="Verdana" w:hAnsi="Verdana"/>
                <w:sz w:val="18"/>
                <w:szCs w:val="18"/>
              </w:rPr>
              <w:t xml:space="preserve">Самостойни совитнїк – шеф оддїлу (1) </w:t>
            </w:r>
          </w:p>
        </w:tc>
      </w:tr>
      <w:tr w:rsidR="00275511" w:rsidRPr="00733C3F" w14:paraId="48B1C262" w14:textId="77777777" w:rsidTr="00275511">
        <w:trPr>
          <w:trHeight w:val="244"/>
        </w:trPr>
        <w:tc>
          <w:tcPr>
            <w:tcW w:w="6449" w:type="dxa"/>
            <w:vMerge/>
            <w:tcBorders>
              <w:top w:val="single" w:sz="4" w:space="0" w:color="auto"/>
              <w:left w:val="single" w:sz="4" w:space="0" w:color="auto"/>
              <w:bottom w:val="single" w:sz="4" w:space="0" w:color="auto"/>
              <w:right w:val="single" w:sz="4" w:space="0" w:color="auto"/>
            </w:tcBorders>
            <w:vAlign w:val="center"/>
          </w:tcPr>
          <w:p w14:paraId="7D33D650" w14:textId="77777777" w:rsidR="00250589" w:rsidRPr="00733C3F" w:rsidRDefault="00250589" w:rsidP="00250589">
            <w:pPr>
              <w:jc w:val="both"/>
              <w:rPr>
                <w:rFonts w:ascii="Verdana" w:hAnsi="Verdana" w:cs="Calibri"/>
                <w:noProof/>
                <w:sz w:val="18"/>
                <w:szCs w:val="18"/>
                <w:lang w:val="sr-Cyrl-RS"/>
              </w:rPr>
            </w:pPr>
          </w:p>
        </w:tc>
      </w:tr>
      <w:tr w:rsidR="00367712" w:rsidRPr="00733C3F" w14:paraId="1884D49F" w14:textId="77777777" w:rsidTr="00250589">
        <w:trPr>
          <w:trHeight w:val="439"/>
        </w:trPr>
        <w:tc>
          <w:tcPr>
            <w:tcW w:w="6449" w:type="dxa"/>
            <w:tcBorders>
              <w:top w:val="single" w:sz="4" w:space="0" w:color="auto"/>
              <w:left w:val="single" w:sz="4" w:space="0" w:color="auto"/>
              <w:bottom w:val="single" w:sz="4" w:space="0" w:color="auto"/>
              <w:right w:val="single" w:sz="4" w:space="0" w:color="auto"/>
            </w:tcBorders>
            <w:vAlign w:val="center"/>
          </w:tcPr>
          <w:p w14:paraId="667B053D" w14:textId="77777777" w:rsidR="00250589" w:rsidRPr="00733C3F" w:rsidRDefault="00250589" w:rsidP="00250589">
            <w:pPr>
              <w:jc w:val="both"/>
              <w:rPr>
                <w:rFonts w:ascii="Verdana" w:hAnsi="Verdana" w:cs="Calibri"/>
                <w:noProof/>
                <w:sz w:val="18"/>
                <w:szCs w:val="18"/>
              </w:rPr>
            </w:pPr>
            <w:r w:rsidRPr="00733C3F">
              <w:rPr>
                <w:rFonts w:ascii="Verdana" w:hAnsi="Verdana"/>
                <w:sz w:val="18"/>
                <w:szCs w:val="18"/>
              </w:rPr>
              <w:t xml:space="preserve">Совитнїк за материялно-финансийни роботи (2) </w:t>
            </w:r>
          </w:p>
        </w:tc>
      </w:tr>
      <w:tr w:rsidR="00367712" w:rsidRPr="00733C3F" w14:paraId="628F19AC" w14:textId="77777777" w:rsidTr="00250589">
        <w:trPr>
          <w:trHeight w:val="439"/>
        </w:trPr>
        <w:tc>
          <w:tcPr>
            <w:tcW w:w="6449" w:type="dxa"/>
            <w:tcBorders>
              <w:top w:val="single" w:sz="4" w:space="0" w:color="auto"/>
              <w:left w:val="single" w:sz="4" w:space="0" w:color="auto"/>
              <w:bottom w:val="single" w:sz="4" w:space="0" w:color="auto"/>
              <w:right w:val="single" w:sz="4" w:space="0" w:color="auto"/>
            </w:tcBorders>
            <w:vAlign w:val="center"/>
          </w:tcPr>
          <w:p w14:paraId="3ADD9AF9" w14:textId="77777777" w:rsidR="00250589" w:rsidRPr="00733C3F" w:rsidRDefault="00250589" w:rsidP="00250589">
            <w:pPr>
              <w:jc w:val="both"/>
              <w:rPr>
                <w:rFonts w:ascii="Verdana" w:hAnsi="Verdana" w:cs="Calibri"/>
                <w:noProof/>
                <w:sz w:val="18"/>
                <w:szCs w:val="18"/>
              </w:rPr>
            </w:pPr>
            <w:r w:rsidRPr="00733C3F">
              <w:rPr>
                <w:rFonts w:ascii="Verdana" w:hAnsi="Verdana"/>
                <w:sz w:val="18"/>
                <w:szCs w:val="18"/>
              </w:rPr>
              <w:t xml:space="preserve">Совитнїк за материялно-финансийни роботи (1) </w:t>
            </w:r>
          </w:p>
        </w:tc>
      </w:tr>
    </w:tbl>
    <w:p w14:paraId="26D8C5CF" w14:textId="77777777" w:rsidR="00250589" w:rsidRPr="00733C3F" w:rsidRDefault="00250589" w:rsidP="001A2AB8">
      <w:pPr>
        <w:rPr>
          <w:rFonts w:ascii="Verdana" w:hAnsi="Verdana"/>
          <w:sz w:val="18"/>
          <w:szCs w:val="18"/>
        </w:rPr>
      </w:pPr>
    </w:p>
    <w:p w14:paraId="6529665F" w14:textId="77777777" w:rsidR="00250589" w:rsidRPr="00733C3F" w:rsidRDefault="00250589" w:rsidP="001A2AB8">
      <w:pPr>
        <w:rPr>
          <w:rFonts w:ascii="Verdana" w:hAnsi="Verdana"/>
          <w:sz w:val="18"/>
          <w:szCs w:val="18"/>
        </w:rPr>
      </w:pPr>
    </w:p>
    <w:p w14:paraId="004931FE" w14:textId="77777777" w:rsidR="00250589" w:rsidRPr="00733C3F" w:rsidRDefault="00250589" w:rsidP="001A2AB8">
      <w:pPr>
        <w:rPr>
          <w:rFonts w:ascii="Verdana" w:hAnsi="Verdana"/>
          <w:sz w:val="18"/>
          <w:szCs w:val="18"/>
        </w:rPr>
      </w:pPr>
    </w:p>
    <w:p w14:paraId="130F8AD5" w14:textId="77777777" w:rsidR="00250589" w:rsidRPr="00733C3F" w:rsidRDefault="00250589" w:rsidP="001A2AB8">
      <w:pPr>
        <w:rPr>
          <w:rFonts w:ascii="Verdana" w:hAnsi="Verdana"/>
          <w:sz w:val="18"/>
          <w:szCs w:val="18"/>
        </w:rPr>
      </w:pPr>
    </w:p>
    <w:p w14:paraId="564DD1A4" w14:textId="77777777" w:rsidR="00250589" w:rsidRPr="00733C3F" w:rsidRDefault="00250589" w:rsidP="001A2AB8">
      <w:pPr>
        <w:rPr>
          <w:rFonts w:ascii="Verdana" w:hAnsi="Verdana"/>
          <w:sz w:val="18"/>
          <w:szCs w:val="18"/>
        </w:rPr>
      </w:pPr>
    </w:p>
    <w:p w14:paraId="027054A2" w14:textId="77777777" w:rsidR="00961A83" w:rsidRPr="00733C3F" w:rsidRDefault="00961A83" w:rsidP="001A2AB8">
      <w:pPr>
        <w:rPr>
          <w:rFonts w:ascii="Verdana" w:hAnsi="Verdana"/>
          <w:sz w:val="18"/>
          <w:szCs w:val="18"/>
        </w:rPr>
      </w:pPr>
    </w:p>
    <w:p w14:paraId="2A6B7E8E" w14:textId="77777777" w:rsidR="00961A83" w:rsidRPr="00733C3F" w:rsidRDefault="00961A83" w:rsidP="001A2AB8">
      <w:pPr>
        <w:rPr>
          <w:rFonts w:ascii="Verdana" w:hAnsi="Verdana"/>
          <w:sz w:val="18"/>
          <w:szCs w:val="18"/>
        </w:rPr>
      </w:pPr>
    </w:p>
    <w:p w14:paraId="78E2CDCC" w14:textId="77777777" w:rsidR="00961A83" w:rsidRPr="00733C3F" w:rsidRDefault="00961A83" w:rsidP="001A2AB8">
      <w:pPr>
        <w:rPr>
          <w:rFonts w:ascii="Verdana" w:hAnsi="Verdana"/>
          <w:sz w:val="18"/>
          <w:szCs w:val="18"/>
        </w:rPr>
      </w:pPr>
    </w:p>
    <w:p w14:paraId="2FFE1581" w14:textId="77777777" w:rsidR="00961A83" w:rsidRPr="00733C3F" w:rsidRDefault="00961A83" w:rsidP="001A2AB8">
      <w:pPr>
        <w:rPr>
          <w:rFonts w:ascii="Verdana" w:hAnsi="Verdana"/>
          <w:sz w:val="18"/>
          <w:szCs w:val="18"/>
        </w:rPr>
      </w:pPr>
    </w:p>
    <w:p w14:paraId="418BBC39" w14:textId="77777777" w:rsidR="00961A83" w:rsidRPr="00733C3F" w:rsidRDefault="00961A83" w:rsidP="001A2AB8">
      <w:pPr>
        <w:rPr>
          <w:rFonts w:ascii="Verdana" w:hAnsi="Verdana"/>
          <w:sz w:val="18"/>
          <w:szCs w:val="18"/>
        </w:rPr>
      </w:pPr>
    </w:p>
    <w:p w14:paraId="28C09FB0" w14:textId="77777777" w:rsidR="00961A83" w:rsidRPr="00733C3F" w:rsidRDefault="00961A83" w:rsidP="001A2AB8">
      <w:pPr>
        <w:rPr>
          <w:rFonts w:ascii="Verdana" w:hAnsi="Verdana"/>
          <w:sz w:val="18"/>
          <w:szCs w:val="18"/>
        </w:rPr>
      </w:pPr>
    </w:p>
    <w:p w14:paraId="00BAF9A2" w14:textId="77777777" w:rsidR="00961A83" w:rsidRPr="00733C3F" w:rsidRDefault="00961A83" w:rsidP="001A2AB8">
      <w:pPr>
        <w:rPr>
          <w:rFonts w:ascii="Verdana" w:hAnsi="Verdana"/>
          <w:sz w:val="18"/>
          <w:szCs w:val="18"/>
        </w:rPr>
      </w:pPr>
    </w:p>
    <w:p w14:paraId="20077566" w14:textId="77777777" w:rsidR="00961A83" w:rsidRPr="00733C3F" w:rsidRDefault="00961A83" w:rsidP="001A2AB8">
      <w:pPr>
        <w:rPr>
          <w:rFonts w:ascii="Verdana" w:hAnsi="Verdana"/>
          <w:sz w:val="18"/>
          <w:szCs w:val="18"/>
        </w:rPr>
      </w:pPr>
    </w:p>
    <w:p w14:paraId="592F90B6" w14:textId="77777777" w:rsidR="00961A83" w:rsidRPr="00733C3F" w:rsidRDefault="00961A83" w:rsidP="001A2AB8">
      <w:pPr>
        <w:rPr>
          <w:rFonts w:ascii="Verdana" w:hAnsi="Verdana"/>
          <w:sz w:val="18"/>
          <w:szCs w:val="18"/>
        </w:rPr>
      </w:pPr>
    </w:p>
    <w:p w14:paraId="10CF867A" w14:textId="77777777" w:rsidR="00961A83" w:rsidRPr="00733C3F" w:rsidRDefault="00961A83" w:rsidP="001A2AB8">
      <w:pPr>
        <w:rPr>
          <w:rFonts w:ascii="Verdana" w:hAnsi="Verdana"/>
          <w:sz w:val="18"/>
          <w:szCs w:val="18"/>
        </w:rPr>
      </w:pPr>
    </w:p>
    <w:p w14:paraId="0466A4C8" w14:textId="77777777" w:rsidR="00961A83" w:rsidRPr="00733C3F" w:rsidRDefault="00961A83" w:rsidP="001A2AB8">
      <w:pPr>
        <w:rPr>
          <w:rFonts w:ascii="Verdana" w:hAnsi="Verdana"/>
          <w:sz w:val="18"/>
          <w:szCs w:val="18"/>
        </w:rPr>
      </w:pPr>
    </w:p>
    <w:p w14:paraId="70CC3172" w14:textId="77777777" w:rsidR="00961A83" w:rsidRPr="00733C3F" w:rsidRDefault="00961A83" w:rsidP="001A2AB8">
      <w:pPr>
        <w:rPr>
          <w:rFonts w:ascii="Verdana" w:hAnsi="Verdana"/>
          <w:sz w:val="18"/>
          <w:szCs w:val="18"/>
        </w:rPr>
      </w:pPr>
    </w:p>
    <w:tbl>
      <w:tblPr>
        <w:tblW w:w="6402" w:type="dxa"/>
        <w:jc w:val="center"/>
        <w:tblLook w:val="00A0" w:firstRow="1" w:lastRow="0" w:firstColumn="1" w:lastColumn="0" w:noHBand="0" w:noVBand="0"/>
      </w:tblPr>
      <w:tblGrid>
        <w:gridCol w:w="6402"/>
      </w:tblGrid>
      <w:tr w:rsidR="005D1684" w:rsidRPr="00733C3F" w14:paraId="4700EF26" w14:textId="77777777" w:rsidTr="00826DA3">
        <w:trPr>
          <w:trHeight w:val="629"/>
          <w:jc w:val="center"/>
        </w:trPr>
        <w:tc>
          <w:tcPr>
            <w:tcW w:w="6402" w:type="dxa"/>
            <w:tcBorders>
              <w:top w:val="single" w:sz="8" w:space="0" w:color="auto"/>
              <w:left w:val="single" w:sz="8" w:space="0" w:color="auto"/>
              <w:bottom w:val="single" w:sz="4" w:space="0" w:color="auto"/>
              <w:right w:val="single" w:sz="8" w:space="0" w:color="auto"/>
            </w:tcBorders>
            <w:shd w:val="clear" w:color="auto" w:fill="D9D9D9"/>
            <w:vAlign w:val="center"/>
          </w:tcPr>
          <w:p w14:paraId="6491C35F" w14:textId="77777777" w:rsidR="00250589" w:rsidRPr="00733C3F" w:rsidRDefault="00250589" w:rsidP="00961A83">
            <w:pPr>
              <w:jc w:val="center"/>
              <w:rPr>
                <w:rFonts w:ascii="Verdana" w:hAnsi="Verdana" w:cs="Calibri"/>
                <w:b/>
                <w:bCs/>
                <w:noProof/>
                <w:sz w:val="18"/>
                <w:szCs w:val="18"/>
              </w:rPr>
            </w:pPr>
            <w:r w:rsidRPr="00733C3F">
              <w:rPr>
                <w:rFonts w:ascii="Verdana" w:hAnsi="Verdana"/>
                <w:b/>
                <w:bCs/>
                <w:sz w:val="18"/>
                <w:szCs w:val="18"/>
              </w:rPr>
              <w:t>Оддзелєнє за материялно-финансийни роботи за обласц образованя</w:t>
            </w:r>
          </w:p>
        </w:tc>
      </w:tr>
      <w:tr w:rsidR="005D1684" w:rsidRPr="00733C3F" w14:paraId="738A47E9" w14:textId="77777777" w:rsidTr="00826DA3">
        <w:trPr>
          <w:trHeight w:val="489"/>
          <w:jc w:val="center"/>
        </w:trPr>
        <w:tc>
          <w:tcPr>
            <w:tcW w:w="6402" w:type="dxa"/>
            <w:tcBorders>
              <w:top w:val="single" w:sz="4" w:space="0" w:color="auto"/>
              <w:left w:val="single" w:sz="4" w:space="0" w:color="auto"/>
              <w:bottom w:val="single" w:sz="4" w:space="0" w:color="auto"/>
              <w:right w:val="single" w:sz="4" w:space="0" w:color="auto"/>
            </w:tcBorders>
            <w:vAlign w:val="center"/>
          </w:tcPr>
          <w:p w14:paraId="09E36444" w14:textId="77777777" w:rsidR="00250589" w:rsidRPr="00733C3F" w:rsidRDefault="00250589" w:rsidP="00961A83">
            <w:pPr>
              <w:rPr>
                <w:rFonts w:ascii="Verdana" w:hAnsi="Verdana" w:cs="Calibri"/>
                <w:noProof/>
                <w:sz w:val="18"/>
                <w:szCs w:val="18"/>
              </w:rPr>
            </w:pPr>
            <w:r w:rsidRPr="00733C3F">
              <w:rPr>
                <w:rFonts w:ascii="Verdana" w:hAnsi="Verdana"/>
                <w:sz w:val="18"/>
                <w:szCs w:val="18"/>
              </w:rPr>
              <w:t xml:space="preserve">Висши совитнїк – началнїк оддзелєня (1) </w:t>
            </w:r>
          </w:p>
        </w:tc>
      </w:tr>
      <w:tr w:rsidR="005D1684" w:rsidRPr="00733C3F" w14:paraId="5EE97C07" w14:textId="77777777" w:rsidTr="00826DA3">
        <w:trPr>
          <w:trHeight w:val="312"/>
          <w:jc w:val="center"/>
        </w:trPr>
        <w:tc>
          <w:tcPr>
            <w:tcW w:w="6402" w:type="dxa"/>
            <w:tcBorders>
              <w:top w:val="single" w:sz="4" w:space="0" w:color="auto"/>
              <w:left w:val="single" w:sz="4" w:space="0" w:color="auto"/>
              <w:bottom w:val="single" w:sz="4" w:space="0" w:color="auto"/>
              <w:right w:val="single" w:sz="4" w:space="0" w:color="auto"/>
            </w:tcBorders>
            <w:vAlign w:val="center"/>
          </w:tcPr>
          <w:p w14:paraId="1AF5B33A" w14:textId="77777777" w:rsidR="00250589" w:rsidRPr="00733C3F" w:rsidRDefault="00250589" w:rsidP="00961A83">
            <w:pPr>
              <w:rPr>
                <w:rFonts w:ascii="Verdana" w:hAnsi="Verdana" w:cs="Calibri"/>
                <w:noProof/>
                <w:sz w:val="18"/>
                <w:szCs w:val="18"/>
              </w:rPr>
            </w:pPr>
            <w:r w:rsidRPr="00733C3F">
              <w:rPr>
                <w:rFonts w:ascii="Verdana" w:hAnsi="Verdana"/>
                <w:sz w:val="18"/>
                <w:szCs w:val="18"/>
              </w:rPr>
              <w:t xml:space="preserve">Самостойни совитнїк за инвестициї (1) </w:t>
            </w:r>
          </w:p>
        </w:tc>
      </w:tr>
      <w:tr w:rsidR="005D1684" w:rsidRPr="00733C3F" w14:paraId="6D7759BD" w14:textId="77777777" w:rsidTr="00826DA3">
        <w:trPr>
          <w:trHeight w:val="312"/>
          <w:jc w:val="center"/>
        </w:trPr>
        <w:tc>
          <w:tcPr>
            <w:tcW w:w="6402" w:type="dxa"/>
            <w:tcBorders>
              <w:top w:val="single" w:sz="4" w:space="0" w:color="auto"/>
              <w:left w:val="single" w:sz="4" w:space="0" w:color="auto"/>
              <w:bottom w:val="single" w:sz="4" w:space="0" w:color="auto"/>
              <w:right w:val="single" w:sz="4" w:space="0" w:color="auto"/>
            </w:tcBorders>
            <w:vAlign w:val="center"/>
          </w:tcPr>
          <w:p w14:paraId="3E480F14" w14:textId="77777777" w:rsidR="00250589" w:rsidRPr="00733C3F" w:rsidRDefault="00250589" w:rsidP="00961A83">
            <w:pPr>
              <w:rPr>
                <w:rFonts w:ascii="Verdana" w:hAnsi="Verdana" w:cs="Calibri"/>
                <w:noProof/>
                <w:sz w:val="18"/>
                <w:szCs w:val="18"/>
              </w:rPr>
            </w:pPr>
            <w:r w:rsidRPr="00733C3F">
              <w:rPr>
                <w:rFonts w:ascii="Verdana" w:hAnsi="Verdana"/>
                <w:sz w:val="18"/>
                <w:szCs w:val="18"/>
              </w:rPr>
              <w:t xml:space="preserve">Самостойни совитнїк за материялно-финансийни роботи у обласци образованя(1) </w:t>
            </w:r>
          </w:p>
        </w:tc>
      </w:tr>
      <w:tr w:rsidR="005D1684" w:rsidRPr="00733C3F" w14:paraId="10E3852D" w14:textId="77777777" w:rsidTr="00826DA3">
        <w:trPr>
          <w:trHeight w:val="312"/>
          <w:jc w:val="center"/>
        </w:trPr>
        <w:tc>
          <w:tcPr>
            <w:tcW w:w="6402" w:type="dxa"/>
            <w:tcBorders>
              <w:top w:val="single" w:sz="4" w:space="0" w:color="auto"/>
              <w:left w:val="single" w:sz="4" w:space="0" w:color="auto"/>
              <w:bottom w:val="single" w:sz="4" w:space="0" w:color="auto"/>
              <w:right w:val="single" w:sz="4" w:space="0" w:color="auto"/>
            </w:tcBorders>
            <w:vAlign w:val="center"/>
          </w:tcPr>
          <w:p w14:paraId="16BAA1F2" w14:textId="77777777" w:rsidR="00250589" w:rsidRPr="00733C3F" w:rsidRDefault="00250589" w:rsidP="00961A83">
            <w:pPr>
              <w:rPr>
                <w:rFonts w:ascii="Verdana" w:hAnsi="Verdana" w:cs="Calibri"/>
                <w:noProof/>
                <w:sz w:val="18"/>
                <w:szCs w:val="18"/>
              </w:rPr>
            </w:pPr>
            <w:r w:rsidRPr="00733C3F">
              <w:rPr>
                <w:rFonts w:ascii="Verdana" w:hAnsi="Verdana"/>
                <w:sz w:val="18"/>
                <w:szCs w:val="18"/>
              </w:rPr>
              <w:t xml:space="preserve">Самостойни совитнїк за розвой образованя и воспитаня и школярского стандарду (1)  </w:t>
            </w:r>
          </w:p>
        </w:tc>
      </w:tr>
      <w:tr w:rsidR="005D1684" w:rsidRPr="00733C3F" w14:paraId="4D916AE6" w14:textId="77777777" w:rsidTr="00826DA3">
        <w:trPr>
          <w:trHeight w:val="312"/>
          <w:jc w:val="center"/>
        </w:trPr>
        <w:tc>
          <w:tcPr>
            <w:tcW w:w="6402" w:type="dxa"/>
            <w:tcBorders>
              <w:top w:val="single" w:sz="4" w:space="0" w:color="auto"/>
              <w:left w:val="single" w:sz="4" w:space="0" w:color="auto"/>
              <w:bottom w:val="single" w:sz="4" w:space="0" w:color="auto"/>
              <w:right w:val="single" w:sz="4" w:space="0" w:color="auto"/>
            </w:tcBorders>
            <w:vAlign w:val="center"/>
          </w:tcPr>
          <w:p w14:paraId="0378D509" w14:textId="77777777" w:rsidR="00250589" w:rsidRPr="00733C3F" w:rsidRDefault="00250589" w:rsidP="00961A83">
            <w:pPr>
              <w:rPr>
                <w:rFonts w:ascii="Verdana" w:hAnsi="Verdana" w:cs="Calibri"/>
                <w:noProof/>
                <w:sz w:val="18"/>
                <w:szCs w:val="18"/>
              </w:rPr>
            </w:pPr>
            <w:r w:rsidRPr="00733C3F">
              <w:rPr>
                <w:rFonts w:ascii="Verdana" w:hAnsi="Verdana"/>
                <w:sz w:val="18"/>
                <w:szCs w:val="18"/>
              </w:rPr>
              <w:t xml:space="preserve">Совитнїк за инвестициї (1) </w:t>
            </w:r>
          </w:p>
        </w:tc>
      </w:tr>
      <w:tr w:rsidR="005D1684" w:rsidRPr="00733C3F" w14:paraId="591702FE" w14:textId="77777777" w:rsidTr="00826DA3">
        <w:trPr>
          <w:trHeight w:val="312"/>
          <w:jc w:val="center"/>
        </w:trPr>
        <w:tc>
          <w:tcPr>
            <w:tcW w:w="6402" w:type="dxa"/>
            <w:tcBorders>
              <w:top w:val="single" w:sz="4" w:space="0" w:color="auto"/>
              <w:left w:val="single" w:sz="4" w:space="0" w:color="auto"/>
              <w:bottom w:val="single" w:sz="4" w:space="0" w:color="auto"/>
              <w:right w:val="single" w:sz="4" w:space="0" w:color="auto"/>
            </w:tcBorders>
            <w:vAlign w:val="center"/>
          </w:tcPr>
          <w:p w14:paraId="5EBECEF9" w14:textId="77777777" w:rsidR="00250589" w:rsidRPr="00733C3F" w:rsidRDefault="00250589" w:rsidP="00961A83">
            <w:pPr>
              <w:rPr>
                <w:rFonts w:ascii="Verdana" w:hAnsi="Verdana" w:cs="Calibri"/>
                <w:noProof/>
                <w:sz w:val="18"/>
                <w:szCs w:val="18"/>
              </w:rPr>
            </w:pPr>
            <w:r w:rsidRPr="00733C3F">
              <w:rPr>
                <w:rFonts w:ascii="Verdana" w:hAnsi="Verdana"/>
                <w:sz w:val="18"/>
                <w:szCs w:val="18"/>
              </w:rPr>
              <w:t xml:space="preserve">Совитнїк за запровадзованє конкурсох (2) </w:t>
            </w:r>
          </w:p>
        </w:tc>
      </w:tr>
      <w:tr w:rsidR="005D1684" w:rsidRPr="00733C3F" w14:paraId="7AB6C89B" w14:textId="77777777" w:rsidTr="00826DA3">
        <w:trPr>
          <w:trHeight w:val="312"/>
          <w:jc w:val="center"/>
        </w:trPr>
        <w:tc>
          <w:tcPr>
            <w:tcW w:w="6402" w:type="dxa"/>
            <w:tcBorders>
              <w:top w:val="single" w:sz="4" w:space="0" w:color="auto"/>
              <w:left w:val="single" w:sz="4" w:space="0" w:color="auto"/>
              <w:bottom w:val="single" w:sz="4" w:space="0" w:color="auto"/>
              <w:right w:val="single" w:sz="4" w:space="0" w:color="auto"/>
            </w:tcBorders>
            <w:vAlign w:val="center"/>
          </w:tcPr>
          <w:p w14:paraId="62DAB0A0" w14:textId="77777777" w:rsidR="00250589" w:rsidRPr="00733C3F" w:rsidRDefault="00250589" w:rsidP="00961A83">
            <w:pPr>
              <w:rPr>
                <w:rFonts w:ascii="Verdana" w:hAnsi="Verdana" w:cs="Calibri"/>
                <w:noProof/>
                <w:sz w:val="18"/>
                <w:szCs w:val="18"/>
              </w:rPr>
            </w:pPr>
            <w:r w:rsidRPr="00733C3F">
              <w:rPr>
                <w:rFonts w:ascii="Verdana" w:hAnsi="Verdana"/>
                <w:sz w:val="18"/>
                <w:szCs w:val="18"/>
              </w:rPr>
              <w:t>Совитнїк за материялно-финансийни роботи у обласци образованя (1)</w:t>
            </w:r>
          </w:p>
        </w:tc>
      </w:tr>
      <w:tr w:rsidR="005D1684" w:rsidRPr="00733C3F" w14:paraId="5B586A07" w14:textId="77777777" w:rsidTr="00826DA3">
        <w:trPr>
          <w:trHeight w:val="312"/>
          <w:jc w:val="center"/>
        </w:trPr>
        <w:tc>
          <w:tcPr>
            <w:tcW w:w="6402" w:type="dxa"/>
            <w:tcBorders>
              <w:top w:val="single" w:sz="4" w:space="0" w:color="auto"/>
              <w:left w:val="single" w:sz="4" w:space="0" w:color="auto"/>
              <w:bottom w:val="single" w:sz="4" w:space="0" w:color="auto"/>
              <w:right w:val="single" w:sz="4" w:space="0" w:color="auto"/>
            </w:tcBorders>
            <w:vAlign w:val="center"/>
          </w:tcPr>
          <w:p w14:paraId="513AE462" w14:textId="77777777" w:rsidR="00250589" w:rsidRPr="00733C3F" w:rsidRDefault="00250589" w:rsidP="00961A83">
            <w:pPr>
              <w:rPr>
                <w:rFonts w:ascii="Verdana" w:hAnsi="Verdana" w:cs="Calibri"/>
                <w:noProof/>
                <w:sz w:val="18"/>
                <w:szCs w:val="18"/>
              </w:rPr>
            </w:pPr>
            <w:r w:rsidRPr="00733C3F">
              <w:rPr>
                <w:rFonts w:ascii="Verdana" w:hAnsi="Verdana"/>
                <w:sz w:val="18"/>
                <w:szCs w:val="18"/>
              </w:rPr>
              <w:t xml:space="preserve">Совитнїк за електронски обробок финансийних податкох (1) </w:t>
            </w:r>
          </w:p>
        </w:tc>
      </w:tr>
    </w:tbl>
    <w:p w14:paraId="69E873FE" w14:textId="77777777" w:rsidR="00250589" w:rsidRPr="00733C3F" w:rsidRDefault="00250589" w:rsidP="001A2AB8">
      <w:pPr>
        <w:rPr>
          <w:rFonts w:ascii="Verdana" w:hAnsi="Verdana"/>
          <w:vanish/>
          <w:sz w:val="18"/>
          <w:szCs w:val="18"/>
        </w:rPr>
      </w:pPr>
    </w:p>
    <w:p w14:paraId="15B6D53B" w14:textId="77777777" w:rsidR="001A2AB8" w:rsidRPr="00733C3F" w:rsidRDefault="001A2AB8" w:rsidP="001A2AB8">
      <w:pPr>
        <w:spacing w:after="200" w:line="276" w:lineRule="auto"/>
        <w:rPr>
          <w:rFonts w:ascii="Verdana" w:eastAsia="Calibri" w:hAnsi="Verdana"/>
          <w:sz w:val="18"/>
          <w:szCs w:val="18"/>
        </w:rPr>
      </w:pPr>
      <w:r w:rsidRPr="00733C3F">
        <w:rPr>
          <w:rFonts w:ascii="Verdana" w:hAnsi="Verdana"/>
          <w:sz w:val="18"/>
          <w:szCs w:val="18"/>
        </w:rPr>
        <w:t xml:space="preserve"> </w:t>
      </w:r>
    </w:p>
    <w:p w14:paraId="221EF8E0" w14:textId="77777777" w:rsidR="001A2AB8" w:rsidRPr="00733C3F" w:rsidRDefault="001A2AB8" w:rsidP="000B4F1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jc w:val="center"/>
        <w:rPr>
          <w:rFonts w:ascii="Verdana" w:eastAsia="Calibri" w:hAnsi="Verdana"/>
          <w:sz w:val="18"/>
          <w:szCs w:val="18"/>
        </w:rPr>
      </w:pPr>
      <w:r w:rsidRPr="00733C3F">
        <w:rPr>
          <w:rFonts w:ascii="Verdana" w:hAnsi="Verdana"/>
          <w:b/>
          <w:bCs/>
          <w:sz w:val="18"/>
          <w:szCs w:val="18"/>
        </w:rPr>
        <w:t>Сектор за национални меншини – национални заєднїци и прекладательни роботи</w:t>
      </w:r>
      <w:r w:rsidRPr="00733C3F">
        <w:rPr>
          <w:rFonts w:ascii="Verdana" w:hAnsi="Verdana"/>
          <w:sz w:val="18"/>
          <w:szCs w:val="18"/>
        </w:rPr>
        <w:t xml:space="preserve"> </w:t>
      </w:r>
    </w:p>
    <w:p w14:paraId="193E64F2" w14:textId="77777777" w:rsidR="001A2AB8" w:rsidRPr="00733C3F" w:rsidRDefault="001A2AB8" w:rsidP="001A2AB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200" w:line="276" w:lineRule="auto"/>
        <w:jc w:val="center"/>
        <w:rPr>
          <w:rFonts w:ascii="Verdana" w:eastAsia="Calibri" w:hAnsi="Verdana"/>
          <w:sz w:val="18"/>
          <w:szCs w:val="18"/>
        </w:rPr>
      </w:pPr>
      <w:r w:rsidRPr="00733C3F">
        <w:rPr>
          <w:rFonts w:ascii="Verdana" w:hAnsi="Verdana"/>
          <w:sz w:val="18"/>
          <w:szCs w:val="18"/>
        </w:rPr>
        <w:t>Помоцнїк покраїнского секретара (1)</w:t>
      </w:r>
    </w:p>
    <w:tbl>
      <w:tblPr>
        <w:tblpPr w:leftFromText="181" w:rightFromText="181" w:vertAnchor="text" w:horzAnchor="margin" w:tblpXSpec="center" w:tblpY="1"/>
        <w:tblOverlap w:val="never"/>
        <w:tblW w:w="9180" w:type="dxa"/>
        <w:tblLayout w:type="fixed"/>
        <w:tblLook w:val="00A0" w:firstRow="1" w:lastRow="0" w:firstColumn="1" w:lastColumn="0" w:noHBand="0" w:noVBand="0"/>
      </w:tblPr>
      <w:tblGrid>
        <w:gridCol w:w="2518"/>
        <w:gridCol w:w="2126"/>
        <w:gridCol w:w="2127"/>
        <w:gridCol w:w="2409"/>
      </w:tblGrid>
      <w:tr w:rsidR="00367712" w:rsidRPr="00733C3F" w14:paraId="40B3123B" w14:textId="77777777" w:rsidTr="00AB337C">
        <w:trPr>
          <w:trHeight w:val="595"/>
        </w:trPr>
        <w:tc>
          <w:tcPr>
            <w:tcW w:w="9180" w:type="dxa"/>
            <w:gridSpan w:val="4"/>
            <w:tcBorders>
              <w:top w:val="single" w:sz="8" w:space="0" w:color="auto"/>
              <w:left w:val="single" w:sz="8" w:space="0" w:color="auto"/>
              <w:bottom w:val="single" w:sz="8" w:space="0" w:color="auto"/>
              <w:right w:val="single" w:sz="8" w:space="0" w:color="auto"/>
            </w:tcBorders>
            <w:shd w:val="clear" w:color="auto" w:fill="D9D9D9"/>
            <w:vAlign w:val="center"/>
          </w:tcPr>
          <w:p w14:paraId="09B35AE7" w14:textId="77777777" w:rsidR="001A2AB8" w:rsidRPr="00733C3F" w:rsidRDefault="001A2AB8" w:rsidP="00250589">
            <w:pPr>
              <w:jc w:val="center"/>
              <w:rPr>
                <w:rFonts w:ascii="Verdana" w:hAnsi="Verdana" w:cs="Calibri"/>
                <w:b/>
                <w:noProof/>
                <w:sz w:val="18"/>
                <w:szCs w:val="18"/>
              </w:rPr>
            </w:pPr>
            <w:r w:rsidRPr="00733C3F">
              <w:rPr>
                <w:rFonts w:ascii="Verdana" w:hAnsi="Verdana"/>
                <w:b/>
                <w:bCs/>
                <w:sz w:val="18"/>
                <w:szCs w:val="18"/>
              </w:rPr>
              <w:t>Оддзелєнє за витворйованє правох националних меншинох – националних заєднїцох и прекладательни роботи</w:t>
            </w:r>
          </w:p>
        </w:tc>
      </w:tr>
      <w:tr w:rsidR="00367712" w:rsidRPr="00733C3F" w14:paraId="17B4AE87" w14:textId="77777777" w:rsidTr="00AB337C">
        <w:trPr>
          <w:trHeight w:val="537"/>
        </w:trPr>
        <w:tc>
          <w:tcPr>
            <w:tcW w:w="9180" w:type="dxa"/>
            <w:gridSpan w:val="4"/>
            <w:tcBorders>
              <w:top w:val="single" w:sz="8" w:space="0" w:color="auto"/>
              <w:left w:val="single" w:sz="4" w:space="0" w:color="auto"/>
              <w:bottom w:val="single" w:sz="4" w:space="0" w:color="auto"/>
              <w:right w:val="single" w:sz="4" w:space="0" w:color="auto"/>
            </w:tcBorders>
            <w:vAlign w:val="center"/>
          </w:tcPr>
          <w:p w14:paraId="30CF31C2" w14:textId="77777777" w:rsidR="001A2AB8" w:rsidRPr="00733C3F" w:rsidRDefault="001A2AB8" w:rsidP="00FB2B5E">
            <w:pPr>
              <w:rPr>
                <w:rFonts w:ascii="Verdana" w:hAnsi="Verdana" w:cs="Calibri"/>
                <w:i/>
                <w:noProof/>
                <w:sz w:val="18"/>
                <w:szCs w:val="18"/>
              </w:rPr>
            </w:pPr>
            <w:r w:rsidRPr="00733C3F">
              <w:rPr>
                <w:rFonts w:ascii="Verdana" w:hAnsi="Verdana"/>
                <w:sz w:val="18"/>
                <w:szCs w:val="18"/>
              </w:rPr>
              <w:t xml:space="preserve">Самостойни совитнїк – началнїк оддзелєня (1) </w:t>
            </w:r>
          </w:p>
        </w:tc>
      </w:tr>
      <w:tr w:rsidR="00367712" w:rsidRPr="00733C3F" w14:paraId="305E4A38" w14:textId="77777777" w:rsidTr="00AB337C">
        <w:trPr>
          <w:trHeight w:val="244"/>
        </w:trPr>
        <w:tc>
          <w:tcPr>
            <w:tcW w:w="9180" w:type="dxa"/>
            <w:gridSpan w:val="4"/>
            <w:tcBorders>
              <w:left w:val="single" w:sz="4" w:space="0" w:color="auto"/>
              <w:bottom w:val="single" w:sz="4" w:space="0" w:color="auto"/>
              <w:right w:val="single" w:sz="4" w:space="0" w:color="auto"/>
            </w:tcBorders>
            <w:vAlign w:val="center"/>
          </w:tcPr>
          <w:p w14:paraId="09983CB9" w14:textId="77777777" w:rsidR="001A2AB8" w:rsidRPr="00733C3F" w:rsidRDefault="001A2AB8" w:rsidP="00FB2B5E">
            <w:pPr>
              <w:rPr>
                <w:rFonts w:ascii="Verdana" w:hAnsi="Verdana" w:cs="Calibri"/>
                <w:noProof/>
                <w:sz w:val="18"/>
                <w:szCs w:val="18"/>
              </w:rPr>
            </w:pPr>
            <w:r w:rsidRPr="00733C3F">
              <w:rPr>
                <w:rFonts w:ascii="Verdana" w:hAnsi="Verdana"/>
                <w:sz w:val="18"/>
                <w:szCs w:val="18"/>
              </w:rPr>
              <w:t xml:space="preserve">Самостойни совитнїк за витворйованє ровноправносци националних меншинох – националних заєднїцох( 1) </w:t>
            </w:r>
          </w:p>
        </w:tc>
      </w:tr>
      <w:tr w:rsidR="00367712" w:rsidRPr="00733C3F" w14:paraId="61960BB1" w14:textId="77777777" w:rsidTr="00AB337C">
        <w:trPr>
          <w:trHeight w:val="244"/>
        </w:trPr>
        <w:tc>
          <w:tcPr>
            <w:tcW w:w="9180" w:type="dxa"/>
            <w:gridSpan w:val="4"/>
            <w:tcBorders>
              <w:left w:val="single" w:sz="4" w:space="0" w:color="auto"/>
              <w:bottom w:val="single" w:sz="4" w:space="0" w:color="auto"/>
              <w:right w:val="single" w:sz="4" w:space="0" w:color="auto"/>
            </w:tcBorders>
            <w:vAlign w:val="center"/>
          </w:tcPr>
          <w:p w14:paraId="2C5204FC" w14:textId="77777777" w:rsidR="001A2AB8" w:rsidRPr="00733C3F" w:rsidRDefault="001A2AB8" w:rsidP="00FB2B5E">
            <w:pPr>
              <w:rPr>
                <w:rFonts w:ascii="Verdana" w:hAnsi="Verdana" w:cs="Calibri"/>
                <w:noProof/>
                <w:sz w:val="18"/>
                <w:szCs w:val="18"/>
              </w:rPr>
            </w:pPr>
            <w:r w:rsidRPr="00733C3F">
              <w:rPr>
                <w:rFonts w:ascii="Verdana" w:hAnsi="Verdana"/>
                <w:sz w:val="18"/>
                <w:szCs w:val="18"/>
              </w:rPr>
              <w:t xml:space="preserve">Самостойни совитнїк за инспекцийни надпатрунок за службене хаснованє язикох и писмох (1) </w:t>
            </w:r>
          </w:p>
        </w:tc>
      </w:tr>
      <w:tr w:rsidR="00367712" w:rsidRPr="00733C3F" w14:paraId="79A21B1F" w14:textId="77777777" w:rsidTr="00AB337C">
        <w:trPr>
          <w:trHeight w:val="570"/>
        </w:trPr>
        <w:tc>
          <w:tcPr>
            <w:tcW w:w="918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44B5E77" w14:textId="77777777" w:rsidR="001A2AB8" w:rsidRPr="00733C3F" w:rsidRDefault="001A2AB8" w:rsidP="00250589">
            <w:pPr>
              <w:rPr>
                <w:rFonts w:ascii="Verdana" w:hAnsi="Verdana" w:cs="Calibri"/>
                <w:noProof/>
                <w:sz w:val="18"/>
                <w:szCs w:val="18"/>
              </w:rPr>
            </w:pPr>
            <w:r w:rsidRPr="00733C3F">
              <w:rPr>
                <w:rFonts w:ascii="Verdana" w:hAnsi="Verdana"/>
                <w:sz w:val="18"/>
                <w:szCs w:val="18"/>
              </w:rPr>
              <w:t xml:space="preserve">Совитнїк за инспекцийни надпатрунок над визначованьом и хаснованьом покраїнских символох (1) </w:t>
            </w:r>
          </w:p>
          <w:p w14:paraId="6A73DAE9" w14:textId="77777777" w:rsidR="001A2AB8" w:rsidRPr="00733C3F" w:rsidRDefault="001A2AB8" w:rsidP="00250589">
            <w:pPr>
              <w:rPr>
                <w:rFonts w:ascii="Verdana" w:hAnsi="Verdana" w:cs="Calibri"/>
                <w:noProof/>
                <w:sz w:val="18"/>
                <w:szCs w:val="18"/>
                <w:lang w:val="sr-Cyrl-RS"/>
              </w:rPr>
            </w:pPr>
          </w:p>
        </w:tc>
      </w:tr>
      <w:tr w:rsidR="00367712" w:rsidRPr="00733C3F" w14:paraId="5FFCE4D7" w14:textId="77777777" w:rsidTr="00AB337C">
        <w:trPr>
          <w:trHeight w:val="570"/>
        </w:trPr>
        <w:tc>
          <w:tcPr>
            <w:tcW w:w="918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AF7657A" w14:textId="77777777" w:rsidR="001A2AB8" w:rsidRPr="00733C3F" w:rsidRDefault="001A2AB8" w:rsidP="00FB2B5E">
            <w:pPr>
              <w:rPr>
                <w:rFonts w:ascii="Verdana" w:hAnsi="Verdana" w:cs="Calibri"/>
                <w:noProof/>
                <w:sz w:val="18"/>
                <w:szCs w:val="18"/>
              </w:rPr>
            </w:pPr>
            <w:r w:rsidRPr="00733C3F">
              <w:rPr>
                <w:rFonts w:ascii="Verdana" w:hAnsi="Verdana"/>
                <w:sz w:val="18"/>
                <w:szCs w:val="18"/>
              </w:rPr>
              <w:t xml:space="preserve">Совитнїк за витворйованє людских и меншинских правох (1) </w:t>
            </w:r>
          </w:p>
        </w:tc>
      </w:tr>
      <w:tr w:rsidR="00367712" w:rsidRPr="00733C3F" w14:paraId="5CBC3B43" w14:textId="77777777" w:rsidTr="00AB337C">
        <w:trPr>
          <w:trHeight w:val="570"/>
        </w:trPr>
        <w:tc>
          <w:tcPr>
            <w:tcW w:w="918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3E3FF0D" w14:textId="77777777" w:rsidR="001A2AB8" w:rsidRPr="00733C3F" w:rsidRDefault="001A2AB8" w:rsidP="00250589">
            <w:pPr>
              <w:rPr>
                <w:rFonts w:ascii="Verdana" w:hAnsi="Verdana" w:cs="Calibri"/>
                <w:noProof/>
                <w:sz w:val="18"/>
                <w:szCs w:val="18"/>
              </w:rPr>
            </w:pPr>
            <w:r w:rsidRPr="00733C3F">
              <w:rPr>
                <w:rFonts w:ascii="Verdana" w:hAnsi="Verdana"/>
                <w:sz w:val="18"/>
                <w:szCs w:val="18"/>
              </w:rPr>
              <w:t xml:space="preserve">Сотруднїк за витворйованє людских и меншинских правох (1) </w:t>
            </w:r>
          </w:p>
        </w:tc>
      </w:tr>
      <w:tr w:rsidR="00367712" w:rsidRPr="00733C3F" w14:paraId="2498BD41" w14:textId="77777777" w:rsidTr="00AB337C">
        <w:trPr>
          <w:trHeight w:val="570"/>
        </w:trPr>
        <w:tc>
          <w:tcPr>
            <w:tcW w:w="918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C3A5341" w14:textId="77777777" w:rsidR="001A2AB8" w:rsidRPr="00733C3F" w:rsidRDefault="001A2AB8" w:rsidP="00250589">
            <w:pPr>
              <w:rPr>
                <w:rFonts w:ascii="Verdana" w:hAnsi="Verdana" w:cs="Calibri"/>
                <w:noProof/>
                <w:sz w:val="18"/>
                <w:szCs w:val="18"/>
              </w:rPr>
            </w:pPr>
            <w:r w:rsidRPr="00733C3F">
              <w:rPr>
                <w:rFonts w:ascii="Verdana" w:hAnsi="Verdana"/>
                <w:sz w:val="18"/>
                <w:szCs w:val="18"/>
              </w:rPr>
              <w:lastRenderedPageBreak/>
              <w:t xml:space="preserve">Младши сотруднїк за витворйованє людских и меншинских правох (1)  </w:t>
            </w:r>
          </w:p>
        </w:tc>
      </w:tr>
      <w:tr w:rsidR="00367712" w:rsidRPr="00733C3F" w14:paraId="4B1547E4" w14:textId="77777777" w:rsidTr="00AB337C">
        <w:trPr>
          <w:trHeight w:val="570"/>
        </w:trPr>
        <w:tc>
          <w:tcPr>
            <w:tcW w:w="2518" w:type="dxa"/>
            <w:tcBorders>
              <w:top w:val="single" w:sz="4" w:space="0" w:color="auto"/>
              <w:left w:val="single" w:sz="4" w:space="0" w:color="auto"/>
              <w:bottom w:val="single" w:sz="4" w:space="0" w:color="auto"/>
              <w:right w:val="single" w:sz="4" w:space="0" w:color="auto"/>
            </w:tcBorders>
            <w:shd w:val="clear" w:color="auto" w:fill="D9D9D9"/>
            <w:vAlign w:val="center"/>
          </w:tcPr>
          <w:p w14:paraId="12A13BE3" w14:textId="77777777" w:rsidR="001A2AB8" w:rsidRPr="00733C3F" w:rsidRDefault="001A2AB8" w:rsidP="00250589">
            <w:pPr>
              <w:jc w:val="center"/>
              <w:rPr>
                <w:rFonts w:ascii="Verdana" w:hAnsi="Verdana" w:cs="Calibri"/>
                <w:b/>
                <w:bCs/>
                <w:noProof/>
                <w:sz w:val="18"/>
                <w:szCs w:val="18"/>
              </w:rPr>
            </w:pPr>
            <w:r w:rsidRPr="00733C3F">
              <w:rPr>
                <w:rFonts w:ascii="Verdana" w:hAnsi="Verdana"/>
                <w:b/>
                <w:bCs/>
                <w:sz w:val="18"/>
                <w:szCs w:val="18"/>
              </w:rPr>
              <w:t>Ґрупа за мадярски язик</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14:paraId="4E831BB3" w14:textId="77777777" w:rsidR="001A2AB8" w:rsidRPr="00733C3F" w:rsidRDefault="001A2AB8" w:rsidP="00250589">
            <w:pPr>
              <w:jc w:val="center"/>
              <w:rPr>
                <w:rFonts w:ascii="Verdana" w:hAnsi="Verdana" w:cs="Calibri"/>
                <w:b/>
                <w:bCs/>
                <w:noProof/>
                <w:sz w:val="18"/>
                <w:szCs w:val="18"/>
              </w:rPr>
            </w:pPr>
            <w:r w:rsidRPr="00733C3F">
              <w:rPr>
                <w:rFonts w:ascii="Verdana" w:hAnsi="Verdana"/>
                <w:b/>
                <w:bCs/>
                <w:sz w:val="18"/>
                <w:szCs w:val="18"/>
              </w:rPr>
              <w:t>Ґрупа за руски язик</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tcPr>
          <w:p w14:paraId="16CA90A0" w14:textId="77777777" w:rsidR="001A2AB8" w:rsidRPr="00733C3F" w:rsidRDefault="001A2AB8" w:rsidP="00250589">
            <w:pPr>
              <w:jc w:val="center"/>
              <w:rPr>
                <w:rFonts w:ascii="Verdana" w:hAnsi="Verdana" w:cs="Calibri"/>
                <w:b/>
                <w:bCs/>
                <w:noProof/>
                <w:sz w:val="18"/>
                <w:szCs w:val="18"/>
              </w:rPr>
            </w:pPr>
            <w:r w:rsidRPr="00733C3F">
              <w:rPr>
                <w:rFonts w:ascii="Verdana" w:hAnsi="Verdana"/>
                <w:b/>
                <w:bCs/>
                <w:sz w:val="18"/>
                <w:szCs w:val="18"/>
              </w:rPr>
              <w:t>Ґрупа за словацки язик</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tcPr>
          <w:p w14:paraId="741B017F" w14:textId="77777777" w:rsidR="001A2AB8" w:rsidRPr="00733C3F" w:rsidRDefault="001A2AB8" w:rsidP="00250589">
            <w:pPr>
              <w:jc w:val="center"/>
              <w:rPr>
                <w:rFonts w:ascii="Verdana" w:hAnsi="Verdana" w:cs="Calibri"/>
                <w:b/>
                <w:bCs/>
                <w:noProof/>
                <w:sz w:val="18"/>
                <w:szCs w:val="18"/>
              </w:rPr>
            </w:pPr>
            <w:r w:rsidRPr="00733C3F">
              <w:rPr>
                <w:rFonts w:ascii="Verdana" w:hAnsi="Verdana"/>
                <w:b/>
                <w:bCs/>
                <w:sz w:val="18"/>
                <w:szCs w:val="18"/>
              </w:rPr>
              <w:t>Ґрупа за румунски язик</w:t>
            </w:r>
          </w:p>
        </w:tc>
      </w:tr>
      <w:tr w:rsidR="00367712" w:rsidRPr="00733C3F" w14:paraId="76FDA30D" w14:textId="77777777" w:rsidTr="00AB337C">
        <w:trPr>
          <w:trHeight w:val="575"/>
        </w:trPr>
        <w:tc>
          <w:tcPr>
            <w:tcW w:w="2518" w:type="dxa"/>
            <w:tcBorders>
              <w:top w:val="single" w:sz="4" w:space="0" w:color="auto"/>
              <w:left w:val="single" w:sz="4" w:space="0" w:color="auto"/>
              <w:bottom w:val="single" w:sz="4" w:space="0" w:color="auto"/>
              <w:right w:val="single" w:sz="4" w:space="0" w:color="auto"/>
            </w:tcBorders>
            <w:shd w:val="clear" w:color="auto" w:fill="FFFFFF"/>
            <w:vAlign w:val="center"/>
          </w:tcPr>
          <w:p w14:paraId="0A73DF41" w14:textId="77777777" w:rsidR="001A2AB8" w:rsidRPr="00733C3F" w:rsidRDefault="001A2AB8" w:rsidP="00250589">
            <w:pPr>
              <w:rPr>
                <w:rFonts w:ascii="Verdana" w:hAnsi="Verdana" w:cs="Calibri"/>
                <w:noProof/>
                <w:sz w:val="18"/>
                <w:szCs w:val="18"/>
              </w:rPr>
            </w:pPr>
            <w:r w:rsidRPr="00733C3F">
              <w:rPr>
                <w:rFonts w:ascii="Verdana" w:hAnsi="Verdana"/>
                <w:sz w:val="18"/>
                <w:szCs w:val="18"/>
              </w:rPr>
              <w:t>Самостойни совитнїк – руководитель ґрупи (1)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1A4889E5" w14:textId="77777777" w:rsidR="001A2AB8" w:rsidRPr="00733C3F" w:rsidRDefault="001A2AB8" w:rsidP="00FB2B5E">
            <w:pPr>
              <w:rPr>
                <w:rFonts w:ascii="Verdana" w:hAnsi="Verdana" w:cs="Calibri"/>
                <w:noProof/>
                <w:sz w:val="18"/>
                <w:szCs w:val="18"/>
              </w:rPr>
            </w:pPr>
            <w:r w:rsidRPr="00733C3F">
              <w:rPr>
                <w:rFonts w:ascii="Verdana" w:hAnsi="Verdana"/>
                <w:sz w:val="18"/>
                <w:szCs w:val="18"/>
              </w:rPr>
              <w:t xml:space="preserve">Самостойни совитнїк – руководитель ґрупи (1) </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6BDEE264" w14:textId="77777777" w:rsidR="001A2AB8" w:rsidRPr="00733C3F" w:rsidRDefault="001A2AB8" w:rsidP="00FB2B5E">
            <w:pPr>
              <w:rPr>
                <w:rFonts w:ascii="Verdana" w:hAnsi="Verdana" w:cs="Calibri"/>
                <w:noProof/>
                <w:sz w:val="18"/>
                <w:szCs w:val="18"/>
              </w:rPr>
            </w:pPr>
            <w:r w:rsidRPr="00733C3F">
              <w:rPr>
                <w:rFonts w:ascii="Verdana" w:hAnsi="Verdana"/>
                <w:sz w:val="18"/>
                <w:szCs w:val="18"/>
              </w:rPr>
              <w:t xml:space="preserve">Самостойни совитнїк – руководитель ґрупи (1) </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14:paraId="60A00C1D" w14:textId="77777777" w:rsidR="001A2AB8" w:rsidRPr="00733C3F" w:rsidRDefault="001A2AB8" w:rsidP="00FB2B5E">
            <w:pPr>
              <w:rPr>
                <w:rFonts w:ascii="Verdana" w:hAnsi="Verdana" w:cs="Calibri"/>
                <w:noProof/>
                <w:sz w:val="18"/>
                <w:szCs w:val="18"/>
              </w:rPr>
            </w:pPr>
            <w:r w:rsidRPr="00733C3F">
              <w:rPr>
                <w:rFonts w:ascii="Verdana" w:hAnsi="Verdana"/>
                <w:sz w:val="18"/>
                <w:szCs w:val="18"/>
              </w:rPr>
              <w:t xml:space="preserve">Самостойни совитнїк – руководитель ґрупи (1) </w:t>
            </w:r>
          </w:p>
        </w:tc>
      </w:tr>
      <w:tr w:rsidR="00367712" w:rsidRPr="00733C3F" w14:paraId="5C5AA995" w14:textId="77777777" w:rsidTr="00AB337C">
        <w:trPr>
          <w:trHeight w:val="575"/>
        </w:trPr>
        <w:tc>
          <w:tcPr>
            <w:tcW w:w="251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B6526DA" w14:textId="77777777" w:rsidR="001A2AB8" w:rsidRPr="00733C3F" w:rsidRDefault="001A2AB8" w:rsidP="00FB2B5E">
            <w:pPr>
              <w:rPr>
                <w:rFonts w:ascii="Verdana" w:hAnsi="Verdana" w:cs="Calibri"/>
                <w:noProof/>
                <w:sz w:val="18"/>
                <w:szCs w:val="18"/>
              </w:rPr>
            </w:pPr>
            <w:r w:rsidRPr="00733C3F">
              <w:rPr>
                <w:rFonts w:ascii="Verdana" w:hAnsi="Verdana"/>
                <w:sz w:val="18"/>
                <w:szCs w:val="18"/>
              </w:rPr>
              <w:t xml:space="preserve">Совитнїк – прекладатель за мадярски язик (3) </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72906038" w14:textId="77777777" w:rsidR="001A2AB8" w:rsidRPr="00733C3F" w:rsidRDefault="00FB2B5E" w:rsidP="00250589">
            <w:pPr>
              <w:rPr>
                <w:rFonts w:ascii="Verdana" w:hAnsi="Verdana" w:cs="Calibri"/>
                <w:noProof/>
                <w:sz w:val="18"/>
                <w:szCs w:val="18"/>
              </w:rPr>
            </w:pPr>
            <w:r w:rsidRPr="00733C3F">
              <w:rPr>
                <w:rFonts w:ascii="Verdana" w:hAnsi="Verdana"/>
                <w:sz w:val="18"/>
                <w:szCs w:val="18"/>
              </w:rPr>
              <w:t xml:space="preserve">Совитнїк – прекладатель за руски язик (1) </w:t>
            </w:r>
          </w:p>
          <w:p w14:paraId="27C83B42" w14:textId="77777777" w:rsidR="001A2AB8" w:rsidRPr="00733C3F" w:rsidRDefault="001A2AB8" w:rsidP="00250589">
            <w:pPr>
              <w:rPr>
                <w:rFonts w:ascii="Verdana" w:hAnsi="Verdana" w:cs="Calibri"/>
                <w:i/>
                <w:noProof/>
                <w:sz w:val="18"/>
                <w:szCs w:val="18"/>
                <w:lang w:val="sr-Cyrl-RS"/>
              </w:rPr>
            </w:pPr>
          </w:p>
        </w:tc>
        <w:tc>
          <w:tcPr>
            <w:tcW w:w="212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79610A4" w14:textId="77777777" w:rsidR="001A2AB8" w:rsidRPr="00733C3F" w:rsidRDefault="001A2AB8" w:rsidP="00250589">
            <w:pPr>
              <w:rPr>
                <w:rFonts w:ascii="Verdana" w:hAnsi="Verdana" w:cs="Calibri"/>
                <w:noProof/>
                <w:sz w:val="18"/>
                <w:szCs w:val="18"/>
              </w:rPr>
            </w:pPr>
            <w:r w:rsidRPr="00733C3F">
              <w:rPr>
                <w:rFonts w:ascii="Verdana" w:hAnsi="Verdana"/>
                <w:sz w:val="18"/>
                <w:szCs w:val="18"/>
              </w:rPr>
              <w:t xml:space="preserve">Совитнїк – прекладатель за словацки язик (2) </w:t>
            </w:r>
          </w:p>
          <w:p w14:paraId="63095039" w14:textId="77777777" w:rsidR="001A2AB8" w:rsidRPr="00733C3F" w:rsidRDefault="001A2AB8" w:rsidP="00250589">
            <w:pPr>
              <w:rPr>
                <w:rFonts w:ascii="Verdana" w:hAnsi="Verdana" w:cs="Calibri"/>
                <w:noProof/>
                <w:sz w:val="18"/>
                <w:szCs w:val="18"/>
                <w:lang w:val="sr-Cyrl-RS"/>
              </w:rPr>
            </w:pPr>
          </w:p>
          <w:p w14:paraId="77578314" w14:textId="77777777" w:rsidR="001A2AB8" w:rsidRPr="00733C3F" w:rsidRDefault="001A2AB8" w:rsidP="00250589">
            <w:pPr>
              <w:rPr>
                <w:rFonts w:ascii="Verdana" w:hAnsi="Verdana" w:cs="Calibri"/>
                <w:noProof/>
                <w:sz w:val="18"/>
                <w:szCs w:val="18"/>
                <w:lang w:val="sr-Cyrl-RS"/>
              </w:rPr>
            </w:pPr>
          </w:p>
        </w:tc>
        <w:tc>
          <w:tcPr>
            <w:tcW w:w="240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34C9770" w14:textId="77777777" w:rsidR="001A2AB8" w:rsidRPr="00733C3F" w:rsidRDefault="001A2AB8" w:rsidP="00FB2B5E">
            <w:pPr>
              <w:rPr>
                <w:rFonts w:ascii="Verdana" w:hAnsi="Verdana" w:cs="Calibri"/>
                <w:noProof/>
                <w:sz w:val="18"/>
                <w:szCs w:val="18"/>
              </w:rPr>
            </w:pPr>
            <w:r w:rsidRPr="00733C3F">
              <w:rPr>
                <w:rFonts w:ascii="Verdana" w:hAnsi="Verdana"/>
                <w:sz w:val="18"/>
                <w:szCs w:val="18"/>
              </w:rPr>
              <w:t xml:space="preserve">Совитнїк – прекладатель за румунски язик (2) </w:t>
            </w:r>
          </w:p>
        </w:tc>
      </w:tr>
      <w:tr w:rsidR="00275511" w:rsidRPr="00733C3F" w14:paraId="3B95D358" w14:textId="77777777" w:rsidTr="00275511">
        <w:trPr>
          <w:trHeight w:val="416"/>
        </w:trPr>
        <w:tc>
          <w:tcPr>
            <w:tcW w:w="251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D28A9C0" w14:textId="77777777" w:rsidR="001A2AB8" w:rsidRPr="00733C3F" w:rsidRDefault="001A2AB8" w:rsidP="00250589">
            <w:pPr>
              <w:rPr>
                <w:rFonts w:ascii="Verdana" w:hAnsi="Verdana" w:cs="Calibri"/>
                <w:noProof/>
                <w:sz w:val="18"/>
                <w:szCs w:val="18"/>
                <w:lang w:val="sr-Latn-RS"/>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3C04DE73" w14:textId="77777777" w:rsidR="001A2AB8" w:rsidRPr="00733C3F" w:rsidRDefault="001A2AB8" w:rsidP="00FB2B5E">
            <w:pPr>
              <w:rPr>
                <w:rFonts w:ascii="Verdana" w:hAnsi="Verdana" w:cs="Calibri"/>
                <w:noProof/>
                <w:sz w:val="18"/>
                <w:szCs w:val="18"/>
              </w:rPr>
            </w:pPr>
            <w:r w:rsidRPr="00733C3F">
              <w:rPr>
                <w:rFonts w:ascii="Verdana" w:hAnsi="Verdana"/>
                <w:sz w:val="18"/>
                <w:szCs w:val="18"/>
              </w:rPr>
              <w:t xml:space="preserve">Висши референт за фахово-оперативни роботи (1) </w:t>
            </w:r>
          </w:p>
        </w:tc>
        <w:tc>
          <w:tcPr>
            <w:tcW w:w="2127"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1D6C85B" w14:textId="77777777" w:rsidR="001A2AB8" w:rsidRPr="00733C3F" w:rsidRDefault="001A2AB8" w:rsidP="00250589">
            <w:pPr>
              <w:rPr>
                <w:rFonts w:ascii="Verdana" w:hAnsi="Verdana" w:cs="Calibri"/>
                <w:noProof/>
                <w:sz w:val="18"/>
                <w:szCs w:val="18"/>
                <w:lang w:val="sr-Latn-RS"/>
              </w:rPr>
            </w:pPr>
          </w:p>
        </w:tc>
        <w:tc>
          <w:tcPr>
            <w:tcW w:w="240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7D11816" w14:textId="77777777" w:rsidR="001A2AB8" w:rsidRPr="00733C3F" w:rsidRDefault="001A2AB8" w:rsidP="00250589">
            <w:pPr>
              <w:rPr>
                <w:rFonts w:ascii="Verdana" w:hAnsi="Verdana" w:cs="Calibri"/>
                <w:noProof/>
                <w:sz w:val="18"/>
                <w:szCs w:val="18"/>
                <w:lang w:val="sr-Latn-RS"/>
              </w:rPr>
            </w:pPr>
          </w:p>
        </w:tc>
      </w:tr>
    </w:tbl>
    <w:p w14:paraId="7DD99827" w14:textId="77777777" w:rsidR="001A2AB8" w:rsidRPr="00733C3F" w:rsidRDefault="001A2AB8" w:rsidP="001A2AB8">
      <w:pPr>
        <w:jc w:val="right"/>
        <w:rPr>
          <w:rFonts w:ascii="Verdana" w:hAnsi="Verdana" w:cs="Calibri"/>
          <w:noProof/>
          <w:sz w:val="18"/>
          <w:szCs w:val="18"/>
          <w:lang w:val="sr-Latn-RS"/>
        </w:rPr>
      </w:pPr>
    </w:p>
    <w:p w14:paraId="1FAF116C" w14:textId="77777777" w:rsidR="001A2AB8" w:rsidRPr="00733C3F" w:rsidRDefault="001A2AB8" w:rsidP="001A2AB8">
      <w:pPr>
        <w:spacing w:after="200" w:line="276" w:lineRule="auto"/>
        <w:ind w:firstLine="708"/>
        <w:jc w:val="center"/>
        <w:rPr>
          <w:rFonts w:ascii="Verdana" w:eastAsia="Calibri" w:hAnsi="Verdana"/>
          <w:b/>
          <w:sz w:val="18"/>
          <w:szCs w:val="18"/>
        </w:rPr>
      </w:pPr>
      <w:r w:rsidRPr="00733C3F">
        <w:rPr>
          <w:rFonts w:ascii="Verdana" w:hAnsi="Verdana"/>
          <w:b/>
          <w:sz w:val="18"/>
          <w:szCs w:val="18"/>
        </w:rPr>
        <w:t>Оддзелєня звонка сектору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tblGrid>
      <w:tr w:rsidR="005D1684" w:rsidRPr="00733C3F" w14:paraId="0F1C34CF" w14:textId="77777777" w:rsidTr="00961A83">
        <w:trPr>
          <w:trHeight w:val="423"/>
          <w:jc w:val="center"/>
        </w:trPr>
        <w:tc>
          <w:tcPr>
            <w:tcW w:w="6745" w:type="dxa"/>
            <w:shd w:val="clear" w:color="auto" w:fill="D9D9D9"/>
            <w:vAlign w:val="center"/>
          </w:tcPr>
          <w:p w14:paraId="1A3C1C73" w14:textId="77777777" w:rsidR="001A2AB8" w:rsidRPr="00733C3F" w:rsidRDefault="001A2AB8" w:rsidP="00961A83">
            <w:pPr>
              <w:jc w:val="center"/>
              <w:rPr>
                <w:rFonts w:ascii="Verdana" w:eastAsia="Calibri" w:hAnsi="Verdana" w:cs="Calibri"/>
                <w:b/>
                <w:noProof/>
                <w:sz w:val="18"/>
                <w:szCs w:val="18"/>
              </w:rPr>
            </w:pPr>
            <w:r w:rsidRPr="00733C3F">
              <w:rPr>
                <w:rFonts w:ascii="Verdana" w:hAnsi="Verdana"/>
                <w:b/>
                <w:sz w:val="18"/>
                <w:szCs w:val="18"/>
              </w:rPr>
              <w:t>Оддзелєнє за заєднїцки роботи</w:t>
            </w:r>
          </w:p>
        </w:tc>
      </w:tr>
      <w:tr w:rsidR="005D1684" w:rsidRPr="00733C3F" w14:paraId="714EFC9F" w14:textId="77777777" w:rsidTr="00961A83">
        <w:trPr>
          <w:trHeight w:val="411"/>
          <w:jc w:val="center"/>
        </w:trPr>
        <w:tc>
          <w:tcPr>
            <w:tcW w:w="6745" w:type="dxa"/>
            <w:shd w:val="clear" w:color="auto" w:fill="auto"/>
            <w:vAlign w:val="center"/>
          </w:tcPr>
          <w:p w14:paraId="4822922F" w14:textId="77777777" w:rsidR="001A2AB8" w:rsidRPr="00733C3F" w:rsidRDefault="001A2AB8" w:rsidP="00961A83">
            <w:pPr>
              <w:rPr>
                <w:rFonts w:ascii="Verdana" w:eastAsia="Calibri" w:hAnsi="Verdana" w:cs="Calibri"/>
                <w:noProof/>
                <w:sz w:val="18"/>
                <w:szCs w:val="18"/>
              </w:rPr>
            </w:pPr>
            <w:r w:rsidRPr="00733C3F">
              <w:rPr>
                <w:rFonts w:ascii="Verdana" w:hAnsi="Verdana"/>
                <w:sz w:val="18"/>
                <w:szCs w:val="18"/>
              </w:rPr>
              <w:t xml:space="preserve">Висши совитнїк – началнїк оддзелєня (1) </w:t>
            </w:r>
          </w:p>
        </w:tc>
      </w:tr>
      <w:tr w:rsidR="005D1684" w:rsidRPr="00733C3F" w14:paraId="3A1C96AB" w14:textId="77777777" w:rsidTr="00961A83">
        <w:trPr>
          <w:trHeight w:val="408"/>
          <w:jc w:val="center"/>
        </w:trPr>
        <w:tc>
          <w:tcPr>
            <w:tcW w:w="6745" w:type="dxa"/>
            <w:shd w:val="clear" w:color="auto" w:fill="auto"/>
            <w:vAlign w:val="center"/>
          </w:tcPr>
          <w:p w14:paraId="7E3E6102" w14:textId="77777777" w:rsidR="001A2AB8" w:rsidRPr="00733C3F" w:rsidRDefault="00961A83" w:rsidP="00961A83">
            <w:pPr>
              <w:rPr>
                <w:rFonts w:ascii="Verdana" w:eastAsia="Calibri" w:hAnsi="Verdana" w:cs="Calibri"/>
                <w:noProof/>
                <w:sz w:val="18"/>
                <w:szCs w:val="18"/>
              </w:rPr>
            </w:pPr>
            <w:r w:rsidRPr="00733C3F">
              <w:rPr>
                <w:rFonts w:ascii="Verdana" w:hAnsi="Verdana"/>
                <w:sz w:val="18"/>
                <w:szCs w:val="18"/>
              </w:rPr>
              <w:t xml:space="preserve">сотруднїк за зєднїцки роботи (1) </w:t>
            </w:r>
          </w:p>
        </w:tc>
      </w:tr>
      <w:tr w:rsidR="005D1684" w:rsidRPr="00733C3F" w14:paraId="5168C006" w14:textId="77777777" w:rsidTr="00961A83">
        <w:trPr>
          <w:trHeight w:val="425"/>
          <w:jc w:val="center"/>
        </w:trPr>
        <w:tc>
          <w:tcPr>
            <w:tcW w:w="6745" w:type="dxa"/>
            <w:shd w:val="clear" w:color="auto" w:fill="auto"/>
            <w:vAlign w:val="center"/>
          </w:tcPr>
          <w:p w14:paraId="75CCEB38" w14:textId="77777777" w:rsidR="001A2AB8" w:rsidRPr="00733C3F" w:rsidRDefault="001A2AB8" w:rsidP="00961A83">
            <w:pPr>
              <w:rPr>
                <w:rFonts w:ascii="Verdana" w:eastAsia="Calibri" w:hAnsi="Verdana" w:cs="Calibri"/>
                <w:noProof/>
                <w:sz w:val="18"/>
                <w:szCs w:val="18"/>
              </w:rPr>
            </w:pPr>
            <w:r w:rsidRPr="00733C3F">
              <w:rPr>
                <w:rFonts w:ascii="Verdana" w:hAnsi="Verdana"/>
                <w:sz w:val="18"/>
                <w:szCs w:val="18"/>
              </w:rPr>
              <w:t xml:space="preserve">Совитнїк за одношеня з явносцу (1) </w:t>
            </w:r>
          </w:p>
        </w:tc>
      </w:tr>
      <w:tr w:rsidR="005D1684" w:rsidRPr="00733C3F" w14:paraId="7BFB00EE" w14:textId="77777777" w:rsidTr="00961A83">
        <w:trPr>
          <w:trHeight w:val="331"/>
          <w:jc w:val="center"/>
        </w:trPr>
        <w:tc>
          <w:tcPr>
            <w:tcW w:w="6745" w:type="dxa"/>
            <w:shd w:val="clear" w:color="auto" w:fill="auto"/>
            <w:vAlign w:val="center"/>
          </w:tcPr>
          <w:p w14:paraId="3A9B899C" w14:textId="77777777" w:rsidR="001A2AB8" w:rsidRPr="00733C3F" w:rsidRDefault="001A2AB8" w:rsidP="00961A83">
            <w:pPr>
              <w:rPr>
                <w:rFonts w:ascii="Verdana" w:eastAsia="Calibri" w:hAnsi="Verdana" w:cs="Calibri"/>
                <w:noProof/>
                <w:sz w:val="18"/>
                <w:szCs w:val="18"/>
              </w:rPr>
            </w:pPr>
            <w:r w:rsidRPr="00733C3F">
              <w:rPr>
                <w:rFonts w:ascii="Verdana" w:hAnsi="Verdana"/>
                <w:sz w:val="18"/>
                <w:szCs w:val="18"/>
              </w:rPr>
              <w:t xml:space="preserve">Младши совитнїк за общи роботи (1) </w:t>
            </w:r>
          </w:p>
        </w:tc>
      </w:tr>
      <w:tr w:rsidR="005D1684" w:rsidRPr="00733C3F" w14:paraId="5D81BDBA" w14:textId="77777777" w:rsidTr="00961A83">
        <w:trPr>
          <w:trHeight w:val="449"/>
          <w:jc w:val="center"/>
        </w:trPr>
        <w:tc>
          <w:tcPr>
            <w:tcW w:w="6745" w:type="dxa"/>
            <w:shd w:val="clear" w:color="auto" w:fill="auto"/>
            <w:vAlign w:val="center"/>
          </w:tcPr>
          <w:p w14:paraId="675FB3CD" w14:textId="77777777" w:rsidR="001A2AB8" w:rsidRPr="00733C3F" w:rsidRDefault="001A2AB8" w:rsidP="00961A83">
            <w:pPr>
              <w:rPr>
                <w:rFonts w:ascii="Verdana" w:eastAsia="Calibri" w:hAnsi="Verdana" w:cs="Calibri"/>
                <w:sz w:val="18"/>
                <w:szCs w:val="18"/>
              </w:rPr>
            </w:pPr>
            <w:r w:rsidRPr="00733C3F">
              <w:rPr>
                <w:rFonts w:ascii="Verdana" w:hAnsi="Verdana"/>
                <w:sz w:val="18"/>
                <w:szCs w:val="18"/>
              </w:rPr>
              <w:t xml:space="preserve">Висши референт – технїчни секретар (1) </w:t>
            </w:r>
          </w:p>
        </w:tc>
      </w:tr>
      <w:tr w:rsidR="005D1684" w:rsidRPr="00733C3F" w14:paraId="3B23038D" w14:textId="77777777" w:rsidTr="00961A83">
        <w:trPr>
          <w:trHeight w:val="427"/>
          <w:jc w:val="center"/>
        </w:trPr>
        <w:tc>
          <w:tcPr>
            <w:tcW w:w="6745" w:type="dxa"/>
            <w:shd w:val="clear" w:color="auto" w:fill="auto"/>
            <w:vAlign w:val="center"/>
          </w:tcPr>
          <w:p w14:paraId="555864E2" w14:textId="77777777" w:rsidR="001A2AB8" w:rsidRPr="00733C3F" w:rsidRDefault="001A2AB8" w:rsidP="00961A83">
            <w:pPr>
              <w:rPr>
                <w:rFonts w:ascii="Verdana" w:eastAsia="Calibri" w:hAnsi="Verdana" w:cs="Calibri"/>
                <w:noProof/>
                <w:sz w:val="18"/>
                <w:szCs w:val="18"/>
              </w:rPr>
            </w:pPr>
            <w:r w:rsidRPr="00733C3F">
              <w:rPr>
                <w:rFonts w:ascii="Verdana" w:hAnsi="Verdana"/>
                <w:sz w:val="18"/>
                <w:szCs w:val="18"/>
              </w:rPr>
              <w:t xml:space="preserve">Висши референт за водзенє евиденциї о хаснованю моторней превозки и доручованє документациї (1) </w:t>
            </w:r>
          </w:p>
        </w:tc>
      </w:tr>
    </w:tbl>
    <w:p w14:paraId="494BFCB5" w14:textId="77777777" w:rsidR="001A2AB8" w:rsidRPr="00733C3F" w:rsidRDefault="001A2AB8" w:rsidP="001A2AB8">
      <w:pPr>
        <w:jc w:val="right"/>
        <w:rPr>
          <w:rFonts w:ascii="Verdana" w:hAnsi="Verdana" w:cs="Calibri"/>
          <w:noProof/>
          <w:sz w:val="18"/>
          <w:szCs w:val="18"/>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5"/>
        <w:gridCol w:w="3607"/>
      </w:tblGrid>
      <w:tr w:rsidR="005D1684" w:rsidRPr="00733C3F" w14:paraId="1170A89A" w14:textId="77777777" w:rsidTr="00367712">
        <w:trPr>
          <w:trHeight w:val="413"/>
          <w:jc w:val="center"/>
        </w:trPr>
        <w:tc>
          <w:tcPr>
            <w:tcW w:w="7262" w:type="dxa"/>
            <w:gridSpan w:val="2"/>
            <w:shd w:val="clear" w:color="auto" w:fill="D9D9D9"/>
            <w:vAlign w:val="center"/>
          </w:tcPr>
          <w:p w14:paraId="032A8659" w14:textId="77777777" w:rsidR="001A2AB8" w:rsidRPr="00733C3F" w:rsidRDefault="001A2AB8" w:rsidP="00367712">
            <w:pPr>
              <w:jc w:val="center"/>
              <w:rPr>
                <w:rFonts w:ascii="Verdana" w:eastAsia="Calibri" w:hAnsi="Verdana"/>
                <w:b/>
                <w:sz w:val="18"/>
                <w:szCs w:val="18"/>
              </w:rPr>
            </w:pPr>
            <w:r w:rsidRPr="00733C3F">
              <w:rPr>
                <w:rFonts w:ascii="Verdana" w:hAnsi="Verdana"/>
                <w:b/>
                <w:sz w:val="18"/>
                <w:szCs w:val="18"/>
              </w:rPr>
              <w:t>Оддзелєнє за лекторованє и роботи прекладаня</w:t>
            </w:r>
          </w:p>
        </w:tc>
      </w:tr>
      <w:tr w:rsidR="005D1684" w:rsidRPr="00733C3F" w14:paraId="7BA3D099" w14:textId="77777777" w:rsidTr="00367712">
        <w:trPr>
          <w:trHeight w:val="419"/>
          <w:jc w:val="center"/>
        </w:trPr>
        <w:tc>
          <w:tcPr>
            <w:tcW w:w="7262" w:type="dxa"/>
            <w:gridSpan w:val="2"/>
            <w:shd w:val="clear" w:color="auto" w:fill="auto"/>
            <w:vAlign w:val="center"/>
          </w:tcPr>
          <w:p w14:paraId="2A00CC21" w14:textId="77777777" w:rsidR="001A2AB8" w:rsidRPr="00733C3F" w:rsidRDefault="001A2AB8" w:rsidP="00367712">
            <w:pPr>
              <w:rPr>
                <w:rFonts w:ascii="Verdana" w:eastAsia="Calibri" w:hAnsi="Verdana" w:cs="Calibri"/>
                <w:noProof/>
                <w:sz w:val="18"/>
                <w:szCs w:val="18"/>
              </w:rPr>
            </w:pPr>
            <w:r w:rsidRPr="00733C3F">
              <w:rPr>
                <w:rFonts w:ascii="Verdana" w:hAnsi="Verdana"/>
                <w:sz w:val="18"/>
                <w:szCs w:val="18"/>
              </w:rPr>
              <w:t xml:space="preserve">Висши совитнїк – началнїк оддзелєня (1) </w:t>
            </w:r>
          </w:p>
        </w:tc>
      </w:tr>
      <w:tr w:rsidR="005D1684" w:rsidRPr="00733C3F" w14:paraId="52D143E2" w14:textId="77777777" w:rsidTr="00367712">
        <w:trPr>
          <w:jc w:val="center"/>
        </w:trPr>
        <w:tc>
          <w:tcPr>
            <w:tcW w:w="3655" w:type="dxa"/>
            <w:shd w:val="clear" w:color="auto" w:fill="D9D9D9"/>
            <w:vAlign w:val="center"/>
          </w:tcPr>
          <w:p w14:paraId="568669C7" w14:textId="77777777" w:rsidR="001A2AB8" w:rsidRPr="00733C3F" w:rsidRDefault="001A2AB8" w:rsidP="00367712">
            <w:pPr>
              <w:jc w:val="center"/>
              <w:rPr>
                <w:rFonts w:ascii="Verdana" w:eastAsia="Calibri" w:hAnsi="Verdana"/>
                <w:b/>
                <w:sz w:val="18"/>
                <w:szCs w:val="18"/>
              </w:rPr>
            </w:pPr>
            <w:r w:rsidRPr="00733C3F">
              <w:rPr>
                <w:rFonts w:ascii="Verdana" w:hAnsi="Verdana"/>
                <w:b/>
                <w:sz w:val="18"/>
                <w:szCs w:val="18"/>
              </w:rPr>
              <w:t>Оддїл за странски язики</w:t>
            </w:r>
          </w:p>
        </w:tc>
        <w:tc>
          <w:tcPr>
            <w:tcW w:w="3607" w:type="dxa"/>
            <w:shd w:val="clear" w:color="auto" w:fill="D9D9D9"/>
            <w:vAlign w:val="center"/>
          </w:tcPr>
          <w:p w14:paraId="7D94DC38" w14:textId="77777777" w:rsidR="001A2AB8" w:rsidRPr="00733C3F" w:rsidRDefault="001A2AB8" w:rsidP="00367712">
            <w:pPr>
              <w:jc w:val="center"/>
              <w:rPr>
                <w:rFonts w:ascii="Verdana" w:eastAsia="Calibri" w:hAnsi="Verdana" w:cs="Calibri"/>
                <w:noProof/>
                <w:sz w:val="18"/>
                <w:szCs w:val="18"/>
              </w:rPr>
            </w:pPr>
            <w:r w:rsidRPr="00733C3F">
              <w:rPr>
                <w:rFonts w:ascii="Verdana" w:hAnsi="Verdana"/>
                <w:b/>
                <w:sz w:val="18"/>
                <w:szCs w:val="18"/>
              </w:rPr>
              <w:t>Ґрупа за роботи лекторованя и горватски язик</w:t>
            </w:r>
          </w:p>
        </w:tc>
      </w:tr>
      <w:tr w:rsidR="005D1684" w:rsidRPr="00733C3F" w14:paraId="1DC10FDA" w14:textId="77777777" w:rsidTr="00367712">
        <w:trPr>
          <w:trHeight w:val="290"/>
          <w:jc w:val="center"/>
        </w:trPr>
        <w:tc>
          <w:tcPr>
            <w:tcW w:w="3655" w:type="dxa"/>
            <w:shd w:val="clear" w:color="auto" w:fill="auto"/>
            <w:vAlign w:val="center"/>
          </w:tcPr>
          <w:p w14:paraId="4126128A" w14:textId="77777777" w:rsidR="001A2AB8" w:rsidRPr="00733C3F" w:rsidRDefault="001A2AB8" w:rsidP="00367712">
            <w:pPr>
              <w:rPr>
                <w:rFonts w:ascii="Verdana" w:eastAsia="Calibri" w:hAnsi="Verdana"/>
                <w:sz w:val="18"/>
                <w:szCs w:val="18"/>
              </w:rPr>
            </w:pPr>
            <w:r w:rsidRPr="00733C3F">
              <w:rPr>
                <w:rFonts w:ascii="Verdana" w:hAnsi="Verdana"/>
                <w:sz w:val="18"/>
                <w:szCs w:val="18"/>
              </w:rPr>
              <w:t xml:space="preserve">Самостойни совитнїк – шеф оддїлу (1) </w:t>
            </w:r>
          </w:p>
        </w:tc>
        <w:tc>
          <w:tcPr>
            <w:tcW w:w="3607" w:type="dxa"/>
            <w:shd w:val="clear" w:color="auto" w:fill="auto"/>
            <w:vAlign w:val="center"/>
          </w:tcPr>
          <w:p w14:paraId="6CA1FF03" w14:textId="77777777" w:rsidR="001A2AB8" w:rsidRPr="00733C3F" w:rsidRDefault="001A2AB8" w:rsidP="00367712">
            <w:pPr>
              <w:rPr>
                <w:rFonts w:ascii="Verdana" w:eastAsia="Calibri" w:hAnsi="Verdana" w:cs="Calibri"/>
                <w:noProof/>
                <w:sz w:val="18"/>
                <w:szCs w:val="18"/>
              </w:rPr>
            </w:pPr>
            <w:r w:rsidRPr="00733C3F">
              <w:rPr>
                <w:rFonts w:ascii="Verdana" w:hAnsi="Verdana"/>
                <w:sz w:val="18"/>
                <w:szCs w:val="18"/>
              </w:rPr>
              <w:t>Самостойни совитнїк – рук. ґрупи (1)</w:t>
            </w:r>
          </w:p>
        </w:tc>
      </w:tr>
      <w:tr w:rsidR="005D1684" w:rsidRPr="00733C3F" w14:paraId="7AD1BB84" w14:textId="77777777" w:rsidTr="00367712">
        <w:trPr>
          <w:trHeight w:val="290"/>
          <w:jc w:val="center"/>
        </w:trPr>
        <w:tc>
          <w:tcPr>
            <w:tcW w:w="3655" w:type="dxa"/>
            <w:shd w:val="clear" w:color="auto" w:fill="auto"/>
            <w:vAlign w:val="center"/>
          </w:tcPr>
          <w:p w14:paraId="1289D81E" w14:textId="77777777" w:rsidR="00961A83" w:rsidRPr="00733C3F" w:rsidRDefault="00961A83" w:rsidP="00961A83">
            <w:pPr>
              <w:rPr>
                <w:rFonts w:ascii="Verdana" w:eastAsia="Calibri" w:hAnsi="Verdana"/>
                <w:sz w:val="18"/>
                <w:szCs w:val="18"/>
              </w:rPr>
            </w:pPr>
            <w:r w:rsidRPr="00733C3F">
              <w:rPr>
                <w:rFonts w:ascii="Verdana" w:hAnsi="Verdana"/>
                <w:sz w:val="18"/>
                <w:szCs w:val="18"/>
              </w:rPr>
              <w:t>Самостойни совитнїк – прекладатель за анґлийски язик (1)</w:t>
            </w:r>
          </w:p>
        </w:tc>
        <w:tc>
          <w:tcPr>
            <w:tcW w:w="3607" w:type="dxa"/>
            <w:shd w:val="clear" w:color="auto" w:fill="auto"/>
            <w:vAlign w:val="center"/>
          </w:tcPr>
          <w:p w14:paraId="4D34BA09" w14:textId="77777777" w:rsidR="00961A83" w:rsidRPr="00733C3F" w:rsidRDefault="00961A83" w:rsidP="00961A83">
            <w:pPr>
              <w:rPr>
                <w:rFonts w:ascii="Verdana" w:eastAsia="Calibri" w:hAnsi="Verdana" w:cs="Calibri"/>
                <w:noProof/>
                <w:sz w:val="18"/>
                <w:szCs w:val="18"/>
              </w:rPr>
            </w:pPr>
            <w:r w:rsidRPr="00733C3F">
              <w:rPr>
                <w:rFonts w:ascii="Verdana" w:hAnsi="Verdana"/>
                <w:sz w:val="18"/>
                <w:szCs w:val="18"/>
              </w:rPr>
              <w:t xml:space="preserve">Совитнїк – прекладатель за горватски язик (1) </w:t>
            </w:r>
          </w:p>
        </w:tc>
      </w:tr>
      <w:tr w:rsidR="005D1684" w:rsidRPr="00733C3F" w14:paraId="3E359AEF" w14:textId="77777777" w:rsidTr="004F332F">
        <w:trPr>
          <w:trHeight w:val="1287"/>
          <w:jc w:val="center"/>
        </w:trPr>
        <w:tc>
          <w:tcPr>
            <w:tcW w:w="3655" w:type="dxa"/>
            <w:shd w:val="clear" w:color="auto" w:fill="auto"/>
            <w:vAlign w:val="center"/>
          </w:tcPr>
          <w:p w14:paraId="5B13A565" w14:textId="77777777" w:rsidR="00961A83" w:rsidRPr="00733C3F" w:rsidRDefault="00961A83" w:rsidP="00961A83">
            <w:pPr>
              <w:rPr>
                <w:rFonts w:ascii="Verdana" w:eastAsia="Calibri" w:hAnsi="Verdana"/>
                <w:sz w:val="18"/>
                <w:szCs w:val="18"/>
              </w:rPr>
            </w:pPr>
            <w:r w:rsidRPr="00733C3F">
              <w:rPr>
                <w:rFonts w:ascii="Verdana" w:hAnsi="Verdana"/>
                <w:sz w:val="18"/>
                <w:szCs w:val="18"/>
              </w:rPr>
              <w:t xml:space="preserve">Совитнїк – прекладатель за анґлийски язик (3) </w:t>
            </w:r>
          </w:p>
        </w:tc>
        <w:tc>
          <w:tcPr>
            <w:tcW w:w="3607" w:type="dxa"/>
            <w:shd w:val="clear" w:color="auto" w:fill="auto"/>
            <w:vAlign w:val="center"/>
          </w:tcPr>
          <w:p w14:paraId="1BBD0A01" w14:textId="77777777" w:rsidR="00961A83" w:rsidRPr="00733C3F" w:rsidRDefault="00961A83" w:rsidP="00961A83">
            <w:pPr>
              <w:rPr>
                <w:rFonts w:ascii="Verdana" w:eastAsia="Calibri" w:hAnsi="Verdana" w:cs="Calibri"/>
                <w:noProof/>
                <w:sz w:val="18"/>
                <w:szCs w:val="18"/>
              </w:rPr>
            </w:pPr>
            <w:r w:rsidRPr="00733C3F">
              <w:rPr>
                <w:rFonts w:ascii="Verdana" w:hAnsi="Verdana"/>
                <w:sz w:val="18"/>
                <w:szCs w:val="18"/>
              </w:rPr>
              <w:t xml:space="preserve">Младши совитнїк за административни роботи( 1) </w:t>
            </w:r>
          </w:p>
        </w:tc>
      </w:tr>
    </w:tbl>
    <w:p w14:paraId="2985A31C" w14:textId="77777777" w:rsidR="001A2AB8" w:rsidRPr="00733C3F" w:rsidRDefault="001A2AB8" w:rsidP="001A2AB8">
      <w:pPr>
        <w:spacing w:after="200" w:line="276" w:lineRule="auto"/>
        <w:ind w:firstLine="708"/>
        <w:rPr>
          <w:rFonts w:ascii="Verdana" w:eastAsia="Calibri" w:hAnsi="Verdana"/>
          <w:sz w:val="18"/>
          <w:szCs w:val="18"/>
          <w:lang w:val="sr-Cyrl-RS"/>
        </w:rPr>
      </w:pPr>
    </w:p>
    <w:p w14:paraId="06CF2C50" w14:textId="77777777" w:rsidR="004E7C28" w:rsidRPr="00733C3F" w:rsidRDefault="005D2464" w:rsidP="004E7C28">
      <w:pPr>
        <w:rPr>
          <w:rFonts w:ascii="Verdana" w:hAnsi="Verdana" w:cs="Arial"/>
          <w:b/>
          <w:bCs/>
          <w:i/>
          <w:iCs/>
          <w:noProof/>
          <w:sz w:val="18"/>
          <w:szCs w:val="18"/>
        </w:rPr>
      </w:pPr>
      <w:bookmarkStart w:id="13" w:name="_Toc433549999"/>
      <w:bookmarkStart w:id="14" w:name="_Toc433550000"/>
      <w:r w:rsidRPr="00733C3F">
        <w:rPr>
          <w:rFonts w:ascii="Verdana" w:hAnsi="Verdana"/>
          <w:sz w:val="18"/>
          <w:szCs w:val="18"/>
        </w:rPr>
        <w:br w:type="page"/>
      </w:r>
      <w:r w:rsidRPr="00733C3F">
        <w:rPr>
          <w:rFonts w:ascii="Verdana" w:hAnsi="Verdana"/>
          <w:b/>
          <w:bCs/>
          <w:i/>
          <w:iCs/>
          <w:sz w:val="18"/>
          <w:szCs w:val="18"/>
        </w:rPr>
        <w:lastRenderedPageBreak/>
        <w:t>2.2. Наративни приказ орґанизацийней структури</w:t>
      </w:r>
      <w:bookmarkEnd w:id="13"/>
    </w:p>
    <w:p w14:paraId="54E3A2F2" w14:textId="77777777" w:rsidR="004E7C28" w:rsidRPr="00733C3F" w:rsidRDefault="004E7C28" w:rsidP="004E7C28">
      <w:pPr>
        <w:ind w:left="540" w:hanging="540"/>
        <w:rPr>
          <w:rFonts w:ascii="Verdana" w:hAnsi="Verdana"/>
          <w:b/>
          <w:noProof/>
          <w:sz w:val="18"/>
          <w:szCs w:val="18"/>
          <w:lang w:val="sr-Latn-RS"/>
        </w:rPr>
      </w:pPr>
    </w:p>
    <w:p w14:paraId="3BEF0C5C" w14:textId="77777777" w:rsidR="004E7C28" w:rsidRPr="00733C3F" w:rsidRDefault="004E7C28" w:rsidP="004E7C28">
      <w:pPr>
        <w:ind w:left="540" w:hanging="540"/>
        <w:rPr>
          <w:rFonts w:ascii="Verdana" w:hAnsi="Verdana"/>
          <w:noProof/>
          <w:sz w:val="18"/>
          <w:szCs w:val="18"/>
        </w:rPr>
      </w:pPr>
      <w:r w:rsidRPr="00733C3F">
        <w:rPr>
          <w:rFonts w:ascii="Verdana" w:hAnsi="Verdana"/>
          <w:b/>
          <w:sz w:val="18"/>
          <w:szCs w:val="18"/>
        </w:rPr>
        <w:tab/>
      </w:r>
      <w:r w:rsidRPr="00733C3F">
        <w:rPr>
          <w:rFonts w:ascii="Verdana" w:hAnsi="Verdana"/>
          <w:sz w:val="18"/>
          <w:szCs w:val="18"/>
        </w:rPr>
        <w:t>Руководителє у Покраїнским секретарияту:</w:t>
      </w:r>
    </w:p>
    <w:p w14:paraId="5CB9F538" w14:textId="77777777" w:rsidR="004E7C28" w:rsidRPr="00733C3F" w:rsidRDefault="004E7C28" w:rsidP="004E7C28">
      <w:pPr>
        <w:ind w:left="540" w:hanging="540"/>
        <w:rPr>
          <w:rFonts w:ascii="Verdana" w:hAnsi="Verdana"/>
          <w:noProof/>
          <w:sz w:val="18"/>
          <w:szCs w:val="18"/>
          <w:lang w:val="sr-Latn-RS"/>
        </w:rPr>
      </w:pPr>
    </w:p>
    <w:p w14:paraId="26F9C92F" w14:textId="1C1C9CDB" w:rsidR="006606FA" w:rsidRDefault="004E7C28" w:rsidP="004E7C28">
      <w:pPr>
        <w:ind w:left="540" w:hanging="540"/>
        <w:rPr>
          <w:rFonts w:ascii="Verdana" w:hAnsi="Verdana"/>
          <w:sz w:val="18"/>
          <w:szCs w:val="18"/>
        </w:rPr>
      </w:pPr>
      <w:r w:rsidRPr="00733C3F">
        <w:rPr>
          <w:rFonts w:ascii="Verdana" w:hAnsi="Verdana"/>
          <w:sz w:val="18"/>
          <w:szCs w:val="18"/>
        </w:rPr>
        <w:tab/>
      </w:r>
      <w:r w:rsidRPr="00733C3F">
        <w:rPr>
          <w:rFonts w:ascii="Verdana" w:hAnsi="Verdana"/>
          <w:b/>
          <w:sz w:val="18"/>
          <w:szCs w:val="18"/>
        </w:rPr>
        <w:t>Покраїнски секретар:</w:t>
      </w:r>
    </w:p>
    <w:p w14:paraId="10BA3B14" w14:textId="77777777" w:rsidR="00EA2490" w:rsidRDefault="00EA2490" w:rsidP="004E7C28">
      <w:pPr>
        <w:ind w:left="540" w:hanging="540"/>
        <w:rPr>
          <w:rFonts w:ascii="Verdana" w:hAnsi="Verdana"/>
          <w:sz w:val="18"/>
          <w:szCs w:val="18"/>
        </w:rPr>
      </w:pPr>
    </w:p>
    <w:p w14:paraId="65015057" w14:textId="57A7DD8D" w:rsidR="004E7C28" w:rsidRPr="00733C3F" w:rsidRDefault="004E7C28" w:rsidP="004E7C28">
      <w:pPr>
        <w:ind w:left="540" w:hanging="540"/>
        <w:rPr>
          <w:rFonts w:ascii="Verdana" w:hAnsi="Verdana"/>
          <w:noProof/>
          <w:sz w:val="18"/>
          <w:szCs w:val="18"/>
        </w:rPr>
      </w:pPr>
      <w:r w:rsidRPr="004D5910">
        <w:rPr>
          <w:rFonts w:ascii="Verdana" w:hAnsi="Verdana"/>
          <w:b/>
          <w:sz w:val="18"/>
          <w:szCs w:val="18"/>
        </w:rPr>
        <w:t>Жолт Сакалаш</w:t>
      </w:r>
      <w:r w:rsidRPr="00733C3F">
        <w:rPr>
          <w:rFonts w:ascii="Verdana" w:hAnsi="Verdana"/>
          <w:sz w:val="18"/>
          <w:szCs w:val="18"/>
        </w:rPr>
        <w:t>, тел.: 021-487-4528; факс: 557-074</w:t>
      </w:r>
    </w:p>
    <w:p w14:paraId="7E740220" w14:textId="5EE1EBB6" w:rsidR="004E7C28" w:rsidRPr="00733C3F" w:rsidRDefault="004E7C28" w:rsidP="004E7C28">
      <w:pPr>
        <w:ind w:left="540" w:hanging="540"/>
        <w:rPr>
          <w:rFonts w:ascii="Verdana" w:hAnsi="Verdana"/>
          <w:noProof/>
          <w:sz w:val="18"/>
          <w:szCs w:val="18"/>
        </w:rPr>
      </w:pPr>
      <w:r w:rsidRPr="00733C3F">
        <w:rPr>
          <w:rFonts w:ascii="Verdana" w:hAnsi="Verdana"/>
          <w:sz w:val="18"/>
          <w:szCs w:val="18"/>
        </w:rPr>
        <w:t xml:space="preserve">и-мейл: </w:t>
      </w:r>
      <w:r w:rsidRPr="00733C3F">
        <w:rPr>
          <w:rFonts w:ascii="Verdana" w:hAnsi="Verdana"/>
          <w:sz w:val="18"/>
          <w:szCs w:val="18"/>
          <w:u w:val="single"/>
        </w:rPr>
        <w:t>zolt.sakalas@vojvodina.gov.rs</w:t>
      </w:r>
      <w:r w:rsidRPr="00733C3F">
        <w:rPr>
          <w:rFonts w:ascii="Verdana" w:hAnsi="Verdana"/>
          <w:sz w:val="18"/>
          <w:szCs w:val="18"/>
        </w:rPr>
        <w:t xml:space="preserve"> </w:t>
      </w:r>
    </w:p>
    <w:p w14:paraId="438294BD" w14:textId="77777777" w:rsidR="004E7C28" w:rsidRPr="00733C3F" w:rsidRDefault="004E7C28" w:rsidP="004E7C28">
      <w:pPr>
        <w:ind w:left="540" w:hanging="540"/>
        <w:rPr>
          <w:rFonts w:ascii="Verdana" w:hAnsi="Verdana"/>
          <w:noProof/>
          <w:sz w:val="18"/>
          <w:szCs w:val="18"/>
        </w:rPr>
      </w:pPr>
      <w:r w:rsidRPr="00733C3F">
        <w:rPr>
          <w:rFonts w:ascii="Verdana" w:hAnsi="Verdana"/>
          <w:sz w:val="18"/>
          <w:szCs w:val="18"/>
        </w:rPr>
        <w:tab/>
      </w:r>
    </w:p>
    <w:p w14:paraId="5379269C" w14:textId="77777777" w:rsidR="00EA2490" w:rsidRDefault="00E70663" w:rsidP="004E7C28">
      <w:pPr>
        <w:ind w:left="540"/>
        <w:rPr>
          <w:rFonts w:ascii="Verdana" w:hAnsi="Verdana"/>
          <w:sz w:val="18"/>
          <w:szCs w:val="18"/>
        </w:rPr>
      </w:pPr>
      <w:r w:rsidRPr="00733C3F">
        <w:rPr>
          <w:rFonts w:ascii="Verdana" w:hAnsi="Verdana"/>
          <w:b/>
          <w:sz w:val="18"/>
          <w:szCs w:val="18"/>
        </w:rPr>
        <w:t>Заменїк покраїнского секретара:</w:t>
      </w:r>
      <w:r w:rsidRPr="00733C3F">
        <w:rPr>
          <w:rFonts w:ascii="Verdana" w:hAnsi="Verdana"/>
          <w:sz w:val="18"/>
          <w:szCs w:val="18"/>
        </w:rPr>
        <w:t xml:space="preserve"> </w:t>
      </w:r>
    </w:p>
    <w:p w14:paraId="307C33F3" w14:textId="77777777" w:rsidR="00EA2490" w:rsidRDefault="00EA2490" w:rsidP="004E7C28">
      <w:pPr>
        <w:ind w:left="540"/>
        <w:rPr>
          <w:rFonts w:ascii="Verdana" w:hAnsi="Verdana"/>
          <w:sz w:val="18"/>
          <w:szCs w:val="18"/>
        </w:rPr>
      </w:pPr>
    </w:p>
    <w:p w14:paraId="2862B6D3" w14:textId="76EB75AE" w:rsidR="00EA2490" w:rsidRDefault="005278EC" w:rsidP="00EA2490">
      <w:pPr>
        <w:rPr>
          <w:rFonts w:ascii="Verdana" w:hAnsi="Verdana"/>
          <w:sz w:val="18"/>
          <w:szCs w:val="18"/>
        </w:rPr>
      </w:pPr>
      <w:r>
        <w:rPr>
          <w:rFonts w:ascii="Verdana" w:hAnsi="Verdana"/>
          <w:b/>
          <w:sz w:val="18"/>
          <w:szCs w:val="18"/>
        </w:rPr>
        <w:t>Сладяна Бурсач</w:t>
      </w:r>
      <w:r w:rsidR="00BF0BB0">
        <w:rPr>
          <w:rFonts w:ascii="Verdana" w:hAnsi="Verdana"/>
          <w:sz w:val="18"/>
          <w:szCs w:val="18"/>
        </w:rPr>
        <w:t>, тел.: 021-487-4491</w:t>
      </w:r>
      <w:r w:rsidR="00E70663" w:rsidRPr="00733C3F">
        <w:rPr>
          <w:rFonts w:ascii="Verdana" w:hAnsi="Verdana"/>
          <w:sz w:val="18"/>
          <w:szCs w:val="18"/>
        </w:rPr>
        <w:t>; факс</w:t>
      </w:r>
      <w:r w:rsidR="00EA2490">
        <w:rPr>
          <w:rFonts w:ascii="Verdana" w:hAnsi="Verdana"/>
          <w:sz w:val="18"/>
          <w:szCs w:val="18"/>
        </w:rPr>
        <w:t>: 557-074</w:t>
      </w:r>
    </w:p>
    <w:p w14:paraId="0390EE1B" w14:textId="7328D021" w:rsidR="004E7C28" w:rsidRPr="00733C3F" w:rsidRDefault="00E70663" w:rsidP="00EA2490">
      <w:pPr>
        <w:rPr>
          <w:rFonts w:ascii="Verdana" w:hAnsi="Verdana"/>
          <w:noProof/>
          <w:sz w:val="18"/>
          <w:szCs w:val="18"/>
        </w:rPr>
      </w:pPr>
      <w:r w:rsidRPr="00733C3F">
        <w:rPr>
          <w:rFonts w:ascii="Verdana" w:hAnsi="Verdana"/>
          <w:sz w:val="18"/>
          <w:szCs w:val="18"/>
        </w:rPr>
        <w:t xml:space="preserve">и-мейл: </w:t>
      </w:r>
      <w:r w:rsidR="00BF0BB0" w:rsidRPr="00695E5D">
        <w:rPr>
          <w:rFonts w:ascii="Verdana" w:hAnsi="Verdana"/>
          <w:sz w:val="18"/>
          <w:szCs w:val="18"/>
        </w:rPr>
        <w:t>Sladjana.Bursac@vojvodina.gov.rs</w:t>
      </w:r>
    </w:p>
    <w:p w14:paraId="6A0B344F" w14:textId="77777777" w:rsidR="004E7C28" w:rsidRPr="00733C3F" w:rsidRDefault="004E7C28" w:rsidP="004E7C28">
      <w:pPr>
        <w:ind w:left="540"/>
        <w:rPr>
          <w:rFonts w:ascii="Verdana" w:hAnsi="Verdana"/>
          <w:noProof/>
          <w:sz w:val="18"/>
          <w:szCs w:val="18"/>
          <w:lang w:val="sk-SK"/>
        </w:rPr>
      </w:pPr>
    </w:p>
    <w:p w14:paraId="4AE2A4DF" w14:textId="77777777" w:rsidR="004E7C28" w:rsidRPr="00733C3F" w:rsidRDefault="00E70663" w:rsidP="004E7C28">
      <w:pPr>
        <w:spacing w:before="120" w:after="120"/>
        <w:ind w:firstLine="540"/>
        <w:rPr>
          <w:rFonts w:ascii="Verdana" w:hAnsi="Verdana"/>
          <w:noProof/>
          <w:sz w:val="18"/>
          <w:szCs w:val="18"/>
        </w:rPr>
      </w:pPr>
      <w:r w:rsidRPr="00733C3F">
        <w:rPr>
          <w:rFonts w:ascii="Verdana" w:hAnsi="Verdana"/>
          <w:sz w:val="18"/>
          <w:szCs w:val="18"/>
        </w:rPr>
        <w:t>У Покраїнским секретарияту ше формує пейц сектори и єдно Оддзелєнє – як основни нукашнї єдинки и то:</w:t>
      </w:r>
    </w:p>
    <w:p w14:paraId="73DBE79C" w14:textId="77777777" w:rsidR="004E7C28" w:rsidRPr="00733C3F" w:rsidRDefault="00E70663" w:rsidP="004E7C28">
      <w:pPr>
        <w:numPr>
          <w:ilvl w:val="0"/>
          <w:numId w:val="3"/>
        </w:numPr>
        <w:spacing w:before="120" w:after="120"/>
        <w:rPr>
          <w:rFonts w:ascii="Verdana" w:hAnsi="Verdana"/>
          <w:noProof/>
          <w:sz w:val="18"/>
          <w:szCs w:val="18"/>
        </w:rPr>
      </w:pPr>
      <w:r w:rsidRPr="00733C3F">
        <w:rPr>
          <w:rFonts w:ascii="Verdana" w:hAnsi="Verdana"/>
          <w:sz w:val="18"/>
          <w:szCs w:val="18"/>
        </w:rPr>
        <w:t xml:space="preserve">Сектор за образованє; </w:t>
      </w:r>
    </w:p>
    <w:p w14:paraId="56513B64" w14:textId="77777777" w:rsidR="004E7C28" w:rsidRPr="00733C3F" w:rsidRDefault="00E70663" w:rsidP="004E7C28">
      <w:pPr>
        <w:numPr>
          <w:ilvl w:val="0"/>
          <w:numId w:val="3"/>
        </w:numPr>
        <w:spacing w:before="120" w:after="120"/>
        <w:rPr>
          <w:rFonts w:ascii="Verdana" w:hAnsi="Verdana"/>
          <w:noProof/>
          <w:sz w:val="18"/>
          <w:szCs w:val="18"/>
        </w:rPr>
      </w:pPr>
      <w:r w:rsidRPr="00733C3F">
        <w:rPr>
          <w:rFonts w:ascii="Verdana" w:hAnsi="Verdana"/>
          <w:sz w:val="18"/>
          <w:szCs w:val="18"/>
        </w:rPr>
        <w:t>Сектор за предписаня;</w:t>
      </w:r>
    </w:p>
    <w:p w14:paraId="05603E94" w14:textId="77777777" w:rsidR="004E7C28" w:rsidRPr="00733C3F" w:rsidRDefault="00E70663" w:rsidP="004E7C28">
      <w:pPr>
        <w:numPr>
          <w:ilvl w:val="0"/>
          <w:numId w:val="3"/>
        </w:numPr>
        <w:spacing w:before="120" w:after="120"/>
        <w:rPr>
          <w:rFonts w:ascii="Verdana" w:hAnsi="Verdana"/>
          <w:noProof/>
          <w:sz w:val="18"/>
          <w:szCs w:val="18"/>
        </w:rPr>
      </w:pPr>
      <w:r w:rsidRPr="00733C3F">
        <w:rPr>
          <w:rFonts w:ascii="Verdana" w:hAnsi="Verdana"/>
          <w:sz w:val="18"/>
          <w:szCs w:val="18"/>
        </w:rPr>
        <w:t>Сектор за управу;</w:t>
      </w:r>
    </w:p>
    <w:p w14:paraId="584D5FAC" w14:textId="77777777" w:rsidR="004E7C28" w:rsidRPr="00733C3F" w:rsidRDefault="00E70663" w:rsidP="004E7C28">
      <w:pPr>
        <w:numPr>
          <w:ilvl w:val="0"/>
          <w:numId w:val="3"/>
        </w:numPr>
        <w:spacing w:before="120" w:after="120"/>
        <w:rPr>
          <w:rFonts w:ascii="Verdana" w:hAnsi="Verdana"/>
          <w:noProof/>
          <w:sz w:val="18"/>
          <w:szCs w:val="18"/>
        </w:rPr>
      </w:pPr>
      <w:r w:rsidRPr="00733C3F">
        <w:rPr>
          <w:rFonts w:ascii="Verdana" w:hAnsi="Verdana"/>
          <w:sz w:val="18"/>
          <w:szCs w:val="18"/>
        </w:rPr>
        <w:t>Сектор за национални меншини – национални заєднїци и прекладательни роботи;</w:t>
      </w:r>
    </w:p>
    <w:p w14:paraId="2B5C3442" w14:textId="77777777" w:rsidR="00EF2534" w:rsidRPr="00733C3F" w:rsidRDefault="00EF2534" w:rsidP="00EF2534">
      <w:pPr>
        <w:numPr>
          <w:ilvl w:val="0"/>
          <w:numId w:val="3"/>
        </w:numPr>
        <w:spacing w:before="120" w:after="120"/>
        <w:rPr>
          <w:rFonts w:ascii="Verdana" w:hAnsi="Verdana"/>
          <w:noProof/>
          <w:sz w:val="18"/>
          <w:szCs w:val="18"/>
        </w:rPr>
      </w:pPr>
      <w:r w:rsidRPr="00733C3F">
        <w:rPr>
          <w:rFonts w:ascii="Verdana" w:hAnsi="Verdana"/>
          <w:sz w:val="18"/>
          <w:szCs w:val="18"/>
        </w:rPr>
        <w:t>Оддзелєнє за витворйованє правох националних меншинох – националних заєднїцох и прекладательни роботи;</w:t>
      </w:r>
    </w:p>
    <w:p w14:paraId="0B4D9B9A" w14:textId="77777777" w:rsidR="004E7C28" w:rsidRPr="00733C3F" w:rsidRDefault="00E70663" w:rsidP="004E7C28">
      <w:pPr>
        <w:numPr>
          <w:ilvl w:val="0"/>
          <w:numId w:val="3"/>
        </w:numPr>
        <w:spacing w:before="120" w:after="120"/>
        <w:rPr>
          <w:rFonts w:ascii="Verdana" w:hAnsi="Verdana"/>
          <w:noProof/>
          <w:sz w:val="18"/>
          <w:szCs w:val="18"/>
        </w:rPr>
      </w:pPr>
      <w:r w:rsidRPr="00733C3F">
        <w:rPr>
          <w:rFonts w:ascii="Verdana" w:hAnsi="Verdana"/>
          <w:sz w:val="18"/>
          <w:szCs w:val="18"/>
        </w:rPr>
        <w:t>Сектор за материялно-финансийни роботи;</w:t>
      </w:r>
    </w:p>
    <w:p w14:paraId="3B570B55" w14:textId="77777777" w:rsidR="004E7C28" w:rsidRPr="00733C3F" w:rsidRDefault="00C15F4A" w:rsidP="004E7C28">
      <w:pPr>
        <w:numPr>
          <w:ilvl w:val="0"/>
          <w:numId w:val="3"/>
        </w:numPr>
        <w:spacing w:before="120" w:after="120"/>
        <w:rPr>
          <w:rFonts w:ascii="Verdana" w:hAnsi="Verdana"/>
          <w:noProof/>
          <w:sz w:val="18"/>
          <w:szCs w:val="18"/>
        </w:rPr>
      </w:pPr>
      <w:r w:rsidRPr="00733C3F">
        <w:rPr>
          <w:rFonts w:ascii="Verdana" w:hAnsi="Verdana"/>
          <w:sz w:val="18"/>
          <w:szCs w:val="18"/>
        </w:rPr>
        <w:t>Оддзелєнє за лекторованє и роботи прекладаня;</w:t>
      </w:r>
    </w:p>
    <w:p w14:paraId="155A920D" w14:textId="77777777" w:rsidR="004E7C28" w:rsidRPr="00733C3F" w:rsidRDefault="00C15F4A" w:rsidP="004E7C28">
      <w:pPr>
        <w:numPr>
          <w:ilvl w:val="0"/>
          <w:numId w:val="3"/>
        </w:numPr>
        <w:spacing w:before="120" w:after="120"/>
        <w:rPr>
          <w:rFonts w:ascii="Verdana" w:hAnsi="Verdana"/>
          <w:noProof/>
          <w:sz w:val="18"/>
          <w:szCs w:val="18"/>
        </w:rPr>
      </w:pPr>
      <w:r w:rsidRPr="00733C3F">
        <w:rPr>
          <w:rFonts w:ascii="Verdana" w:hAnsi="Verdana"/>
          <w:sz w:val="18"/>
          <w:szCs w:val="18"/>
        </w:rPr>
        <w:t>Оддзелєнє за заєднїцки роботи.</w:t>
      </w:r>
    </w:p>
    <w:p w14:paraId="4EA1ABDA" w14:textId="77777777" w:rsidR="004E7C28" w:rsidRPr="00733C3F" w:rsidRDefault="00E70663" w:rsidP="004E7C28">
      <w:pPr>
        <w:spacing w:before="120" w:after="120"/>
        <w:ind w:firstLine="720"/>
        <w:rPr>
          <w:rFonts w:ascii="Verdana" w:hAnsi="Verdana"/>
          <w:noProof/>
          <w:sz w:val="18"/>
          <w:szCs w:val="18"/>
        </w:rPr>
      </w:pPr>
      <w:r w:rsidRPr="00733C3F">
        <w:rPr>
          <w:rFonts w:ascii="Verdana" w:hAnsi="Verdana"/>
          <w:sz w:val="18"/>
          <w:szCs w:val="18"/>
        </w:rPr>
        <w:t>Роботне место подсекретара звонка нукашнїх єдинкох.</w:t>
      </w:r>
    </w:p>
    <w:p w14:paraId="2B4AADB4" w14:textId="77777777" w:rsidR="004E7C28" w:rsidRPr="00733C3F" w:rsidRDefault="004E7C28" w:rsidP="004E7C28">
      <w:pPr>
        <w:spacing w:before="120" w:after="120"/>
        <w:ind w:firstLine="720"/>
        <w:rPr>
          <w:rFonts w:ascii="Verdana" w:hAnsi="Verdana"/>
          <w:noProof/>
          <w:sz w:val="18"/>
          <w:szCs w:val="18"/>
          <w:lang w:val="sr-Cyrl-CS"/>
        </w:rPr>
      </w:pPr>
    </w:p>
    <w:p w14:paraId="6AF68E42" w14:textId="77777777" w:rsidR="00B6056B" w:rsidRPr="00733C3F" w:rsidRDefault="00E70663" w:rsidP="00E130D5">
      <w:pPr>
        <w:spacing w:before="120" w:after="120"/>
        <w:ind w:firstLine="720"/>
        <w:jc w:val="both"/>
        <w:rPr>
          <w:rFonts w:ascii="Verdana" w:hAnsi="Verdana"/>
          <w:noProof/>
          <w:sz w:val="18"/>
          <w:szCs w:val="18"/>
        </w:rPr>
      </w:pPr>
      <w:r w:rsidRPr="00733C3F">
        <w:rPr>
          <w:rFonts w:ascii="Verdana" w:hAnsi="Verdana"/>
          <w:sz w:val="18"/>
          <w:szCs w:val="18"/>
        </w:rPr>
        <w:t>У Сектору за образованє узши нукашнї єдинки то Оддзелєнє за обласц образованя и правни роботи у обласци образованя у чиїх рамикох ше находзи и Оддїл за образованє и Оддзелєнє за инспекцийни надпатрунок у обласци образованя.</w:t>
      </w:r>
    </w:p>
    <w:p w14:paraId="0FBC58D7" w14:textId="77777777" w:rsidR="00B6056B" w:rsidRPr="00733C3F" w:rsidRDefault="00E70663" w:rsidP="00E130D5">
      <w:pPr>
        <w:spacing w:before="120" w:after="120"/>
        <w:ind w:firstLine="720"/>
        <w:jc w:val="both"/>
        <w:rPr>
          <w:rFonts w:ascii="Verdana" w:hAnsi="Verdana"/>
          <w:noProof/>
          <w:sz w:val="18"/>
          <w:szCs w:val="18"/>
        </w:rPr>
      </w:pPr>
      <w:r w:rsidRPr="00733C3F">
        <w:rPr>
          <w:rFonts w:ascii="Verdana" w:hAnsi="Verdana"/>
          <w:sz w:val="18"/>
          <w:szCs w:val="18"/>
        </w:rPr>
        <w:t>У Сектору за предписаня узша нукашня єдинка то Оддзелєнє за предписаня и роботи управи и чиїх рамикох ше находзи Ґрупа за предписаня.</w:t>
      </w:r>
    </w:p>
    <w:p w14:paraId="47A8E215" w14:textId="77777777" w:rsidR="00B6056B" w:rsidRPr="00733C3F" w:rsidRDefault="00E70663" w:rsidP="00E130D5">
      <w:pPr>
        <w:spacing w:before="120" w:after="120"/>
        <w:ind w:firstLine="720"/>
        <w:jc w:val="both"/>
        <w:rPr>
          <w:rFonts w:ascii="Verdana" w:hAnsi="Verdana"/>
          <w:noProof/>
          <w:sz w:val="18"/>
          <w:szCs w:val="18"/>
        </w:rPr>
      </w:pPr>
      <w:r w:rsidRPr="00733C3F">
        <w:rPr>
          <w:rFonts w:ascii="Verdana" w:hAnsi="Verdana"/>
          <w:sz w:val="18"/>
          <w:szCs w:val="18"/>
        </w:rPr>
        <w:t>У Сектору за управу узши нукашнї єдинки то Оддзелєнє за испити и Оддїл за информатични роботи, роботи управи и розвой проєктох е-Управи.</w:t>
      </w:r>
    </w:p>
    <w:p w14:paraId="34F61F63" w14:textId="77777777" w:rsidR="00B6056B" w:rsidRPr="00733C3F" w:rsidRDefault="00E70663" w:rsidP="00E130D5">
      <w:pPr>
        <w:spacing w:before="120" w:after="120"/>
        <w:ind w:firstLine="720"/>
        <w:jc w:val="both"/>
        <w:rPr>
          <w:rFonts w:ascii="Verdana" w:hAnsi="Verdana"/>
          <w:noProof/>
          <w:sz w:val="18"/>
          <w:szCs w:val="18"/>
        </w:rPr>
      </w:pPr>
      <w:r w:rsidRPr="00733C3F">
        <w:rPr>
          <w:rFonts w:ascii="Verdana" w:hAnsi="Verdana"/>
          <w:sz w:val="18"/>
          <w:szCs w:val="18"/>
        </w:rPr>
        <w:t xml:space="preserve">У Сектору за национални меншини – национални заєднїци и прекладательни роботи узша нукашня єдинка то Оддзелєнє за витворйованє правох националних меншинох – националних заєднїцох и прекладательни роботи у хторей ше находзи: Ґрупа за мадярски язик, Ґрупа за руски язик, Ґрупа за словацки язик и Ґрупа за румунски язик. </w:t>
      </w:r>
    </w:p>
    <w:p w14:paraId="611EF80C" w14:textId="77777777" w:rsidR="00B6056B" w:rsidRPr="00733C3F" w:rsidRDefault="00E70663" w:rsidP="00E130D5">
      <w:pPr>
        <w:spacing w:before="120" w:after="120"/>
        <w:ind w:firstLine="720"/>
        <w:jc w:val="both"/>
        <w:rPr>
          <w:rFonts w:ascii="Verdana" w:hAnsi="Verdana"/>
          <w:noProof/>
          <w:sz w:val="18"/>
          <w:szCs w:val="18"/>
        </w:rPr>
      </w:pPr>
      <w:r w:rsidRPr="00733C3F">
        <w:rPr>
          <w:rFonts w:ascii="Verdana" w:hAnsi="Verdana"/>
          <w:sz w:val="18"/>
          <w:szCs w:val="18"/>
        </w:rPr>
        <w:t>У Сектору за материялно-финансийни роботи узши нукашнї єдинки то Оддзелєнє за материялно-финансийни роботи у обласци образованя и Оддзелєнє за материялно-финансийни роботи у рамикох хторого ше находзи Оддїл за материялно-финансийни роботи.</w:t>
      </w:r>
    </w:p>
    <w:p w14:paraId="7C1ED174" w14:textId="77777777" w:rsidR="00B6056B" w:rsidRPr="00733C3F" w:rsidRDefault="00E70663" w:rsidP="00E130D5">
      <w:pPr>
        <w:spacing w:before="120" w:after="120"/>
        <w:ind w:firstLine="720"/>
        <w:jc w:val="both"/>
        <w:rPr>
          <w:rFonts w:ascii="Verdana" w:hAnsi="Verdana"/>
          <w:noProof/>
          <w:sz w:val="18"/>
          <w:szCs w:val="18"/>
        </w:rPr>
      </w:pPr>
      <w:r w:rsidRPr="00733C3F">
        <w:rPr>
          <w:rFonts w:ascii="Verdana" w:hAnsi="Verdana"/>
          <w:sz w:val="18"/>
          <w:szCs w:val="18"/>
        </w:rPr>
        <w:t>У Покраїнским секретарияту ше формує Оддзелєнє за заєднїцки роботи и Оддзелєнє за лекторованє и роботи прекладаня, як узши нукашнї єдинки звонка сектора.</w:t>
      </w:r>
    </w:p>
    <w:p w14:paraId="45563AF6" w14:textId="77777777" w:rsidR="00B6056B" w:rsidRPr="00733C3F" w:rsidRDefault="00E70663" w:rsidP="00E130D5">
      <w:pPr>
        <w:spacing w:before="120" w:after="120"/>
        <w:ind w:firstLine="720"/>
        <w:jc w:val="both"/>
        <w:rPr>
          <w:rFonts w:ascii="Verdana" w:hAnsi="Verdana"/>
          <w:noProof/>
          <w:sz w:val="18"/>
          <w:szCs w:val="18"/>
        </w:rPr>
      </w:pPr>
      <w:r w:rsidRPr="00733C3F">
        <w:rPr>
          <w:rFonts w:ascii="Verdana" w:hAnsi="Verdana"/>
          <w:sz w:val="18"/>
          <w:szCs w:val="18"/>
        </w:rPr>
        <w:t xml:space="preserve">У рамикох Оддзелєня за лекторованє и роботи прекладаня ше находзи Оддїл за странски язики и Ґрупа за роботи лекторованя и горватски язик.  </w:t>
      </w:r>
    </w:p>
    <w:p w14:paraId="1820D7E5" w14:textId="77777777" w:rsidR="00B6056B" w:rsidRPr="00733C3F" w:rsidRDefault="00E70663" w:rsidP="00E130D5">
      <w:pPr>
        <w:spacing w:before="120" w:after="120"/>
        <w:ind w:firstLine="720"/>
        <w:jc w:val="both"/>
        <w:rPr>
          <w:rFonts w:ascii="Verdana" w:hAnsi="Verdana"/>
          <w:noProof/>
          <w:sz w:val="18"/>
          <w:szCs w:val="18"/>
        </w:rPr>
      </w:pPr>
      <w:r w:rsidRPr="00733C3F">
        <w:rPr>
          <w:rFonts w:ascii="Verdana" w:hAnsi="Verdana"/>
          <w:sz w:val="18"/>
          <w:szCs w:val="18"/>
        </w:rPr>
        <w:t>Звонка нукашнїх єдинкох роботне место подсекретара.</w:t>
      </w:r>
    </w:p>
    <w:p w14:paraId="3F072E94" w14:textId="77777777" w:rsidR="00B6056B" w:rsidRPr="00733C3F" w:rsidRDefault="00B6056B" w:rsidP="004E7C28">
      <w:pPr>
        <w:spacing w:before="120" w:after="120"/>
        <w:ind w:firstLine="720"/>
        <w:rPr>
          <w:rFonts w:ascii="Verdana" w:hAnsi="Verdana"/>
          <w:noProof/>
          <w:sz w:val="18"/>
          <w:szCs w:val="18"/>
          <w:lang w:val="sr-Cyrl-CS"/>
        </w:rPr>
      </w:pPr>
    </w:p>
    <w:p w14:paraId="1192BB0F" w14:textId="77777777" w:rsidR="004E7C28" w:rsidRPr="00733C3F" w:rsidRDefault="005D2464" w:rsidP="00ED1E6A">
      <w:pPr>
        <w:spacing w:before="120" w:after="120"/>
        <w:ind w:firstLine="720"/>
        <w:jc w:val="both"/>
        <w:rPr>
          <w:rFonts w:ascii="Verdana" w:eastAsia="ArialMT" w:hAnsi="Verdana" w:cs="ArialMT"/>
          <w:noProof/>
          <w:sz w:val="18"/>
          <w:szCs w:val="18"/>
        </w:rPr>
      </w:pPr>
      <w:r w:rsidRPr="00733C3F">
        <w:rPr>
          <w:rFonts w:ascii="Verdana" w:hAnsi="Verdana"/>
          <w:sz w:val="18"/>
          <w:szCs w:val="18"/>
        </w:rPr>
        <w:lastRenderedPageBreak/>
        <w:t xml:space="preserve">У </w:t>
      </w:r>
      <w:r w:rsidRPr="00733C3F">
        <w:rPr>
          <w:rFonts w:ascii="Verdana" w:hAnsi="Verdana"/>
          <w:b/>
          <w:sz w:val="18"/>
          <w:szCs w:val="18"/>
        </w:rPr>
        <w:t>Сектору за образованє</w:t>
      </w:r>
      <w:r w:rsidRPr="00733C3F">
        <w:rPr>
          <w:rFonts w:ascii="Verdana" w:hAnsi="Verdana"/>
          <w:sz w:val="18"/>
          <w:szCs w:val="18"/>
        </w:rPr>
        <w:t xml:space="preserve"> ше окончує роботи: нормативни, управно-правни, фахово-оперативни, инспекцийни, административно-технїчни и роботи управяня зоз програмами и проєктами: у обласци предшколского, основного и штреднього образованя и воспитаня и школярского стандарду, нєформалного образованя одроснутих и образованя националних меншинох – националних заєднїцох; утвердзованя мрежи штреднїх школох и мрежи установох школярского стандарду; даваня согласносци на акт о мрежи основних школох яки приноши скупштина єдинки локалней самоуправи; даванє согласносци на орґанизованє видвоєного оддзелєня звонка шедзиска установи предшколского, основного и штреднього образованя и воспитаня (у дальшим тексту: установи образованя и воспитаня); даванє согласносци на снованє заєднїцкей фаховей служби за шицки основни школи на териториї општини; верификацию установох образованя и воспитаня; даванє согласносци на одлуку о преширйованю дїялносци установом образованя и воспитаня; утвердзованє виполнєносци условийох за роботу и одлучованє о забрани роботи установом школярского стандарду; даванє согласносци на акт о орґанизациї и систематизациї роботох установом школярского стандарду; даванє согласносци на одлуку орґана управяня о пременки назви або шедзиска установи образованя и воспитаня; даванє або одбиванє согласносци на одлуку о виборе, односно розришенє директора установи образованя и воспитаня; менованє дочасового орґана управяня з установу образованя и воспитаня; поставянє окончователя длужносци директора установи образованя и воспитаня; менованя и розришеня членох управного одбору у установох школярского стандарду; менованя и розришеня директорох установох школярского стандарду; роботи инспекцийного надпатрунку над роботу установох образованя и воспитаня на териториї Покраїни; роботи инспекцийного надпатрунку над законїтосцу роботи установох школярского стандарду; пририхтованя и планованя упису до першей класи штреднєй школи; предписованє школского календару основней и штреднєй образовно-воспитней роботи; даванє одобреня о способе надополнєня препущеней роботи у школи кед придзе до претаргнуца у образовно-воспитней роботи; даванє думаня у поступку приношеня наставних планох и програмох; приношенє наставних програмох и одоброванє учебнїкох и наставних средствох за язики националних меншинох; приношенє наставних планох и програмох спорозумно з компетентним министром и одоброванє средствох за даєдни предметиинтересу за национални меншини; даванє согласносци за реализацию настави и витвойованє школскей програми на язикох националних меншинох за менєй як 15 школярох; утвердзованє условийох за реґресованє превоженя школярох у медзигородским транспорту; витворйованє медзиреґионалного просвитного сотруднїцтва з установами образованя у иножемстве; софинансованє проєктох у обласци образованя и воспитаня; виробок проєктох и участвованє у виробку проєктох з чию реализацию ше доприноши розвою у обласци образованя; витворйованє сотруднїцтва з установами образованя и воспитаня и установами школярского стандарду, з републичнима орґанами, орґанами покраїнскей управи и орґанами єдинкох локалних самоуправох.</w:t>
      </w:r>
    </w:p>
    <w:p w14:paraId="451EF961" w14:textId="77777777" w:rsidR="004E7C28" w:rsidRPr="00733C3F" w:rsidRDefault="00E70663" w:rsidP="00ED1E6A">
      <w:pPr>
        <w:spacing w:before="120" w:after="120"/>
        <w:ind w:firstLine="720"/>
        <w:jc w:val="both"/>
        <w:rPr>
          <w:rFonts w:ascii="Verdana" w:hAnsi="Verdana"/>
          <w:noProof/>
          <w:sz w:val="18"/>
          <w:szCs w:val="18"/>
        </w:rPr>
      </w:pPr>
      <w:r w:rsidRPr="00733C3F">
        <w:rPr>
          <w:rFonts w:ascii="Verdana" w:hAnsi="Verdana"/>
          <w:sz w:val="18"/>
          <w:szCs w:val="18"/>
        </w:rPr>
        <w:t>У Секторе за образованє, узши нукашнї єдинки тоти:</w:t>
      </w:r>
    </w:p>
    <w:p w14:paraId="5051CA4A" w14:textId="77777777" w:rsidR="004E7C28" w:rsidRPr="00733C3F" w:rsidRDefault="00C15F4A" w:rsidP="00671AE2">
      <w:pPr>
        <w:numPr>
          <w:ilvl w:val="0"/>
          <w:numId w:val="4"/>
        </w:numPr>
        <w:spacing w:before="120" w:after="120"/>
        <w:jc w:val="both"/>
        <w:rPr>
          <w:rFonts w:ascii="Verdana" w:hAnsi="Verdana"/>
          <w:noProof/>
          <w:sz w:val="18"/>
          <w:szCs w:val="18"/>
        </w:rPr>
      </w:pPr>
      <w:r w:rsidRPr="00733C3F">
        <w:rPr>
          <w:rFonts w:ascii="Verdana" w:hAnsi="Verdana"/>
          <w:sz w:val="18"/>
          <w:szCs w:val="18"/>
        </w:rPr>
        <w:t>Оддзелєнє за обласц образованя и правни роботи у обласци образованя у чиїх рамикох ше находзи Оддїл за образованє;</w:t>
      </w:r>
    </w:p>
    <w:p w14:paraId="6CCA60BB" w14:textId="77777777" w:rsidR="004E7C28" w:rsidRPr="00733C3F" w:rsidRDefault="00C15F4A" w:rsidP="00ED1E6A">
      <w:pPr>
        <w:numPr>
          <w:ilvl w:val="0"/>
          <w:numId w:val="4"/>
        </w:numPr>
        <w:spacing w:before="120" w:after="120"/>
        <w:jc w:val="both"/>
        <w:rPr>
          <w:rFonts w:ascii="Verdana" w:hAnsi="Verdana"/>
          <w:noProof/>
          <w:sz w:val="18"/>
          <w:szCs w:val="18"/>
        </w:rPr>
      </w:pPr>
      <w:r w:rsidRPr="00733C3F">
        <w:rPr>
          <w:rFonts w:ascii="Verdana" w:hAnsi="Verdana"/>
          <w:sz w:val="18"/>
          <w:szCs w:val="18"/>
        </w:rPr>
        <w:t>Оддзелєнє за инспекцийни надпатрунок у обласци образованя.</w:t>
      </w:r>
    </w:p>
    <w:p w14:paraId="67E97B3A" w14:textId="77777777" w:rsidR="00E96AA3" w:rsidRPr="00E96AA3" w:rsidRDefault="00E96AA3" w:rsidP="00E96AA3">
      <w:pPr>
        <w:ind w:firstLine="720"/>
        <w:rPr>
          <w:rFonts w:ascii="Verdana" w:hAnsi="Verdana"/>
          <w:sz w:val="18"/>
          <w:szCs w:val="18"/>
        </w:rPr>
      </w:pPr>
      <w:r w:rsidRPr="00E96AA3">
        <w:rPr>
          <w:rFonts w:ascii="Verdana" w:hAnsi="Verdana"/>
          <w:sz w:val="18"/>
          <w:szCs w:val="18"/>
        </w:rPr>
        <w:t>Окончователь длужносци помоцнїка покраїнского секретара за образованє то Милица Вучичевич.</w:t>
      </w:r>
    </w:p>
    <w:p w14:paraId="2AEDDCB2" w14:textId="719B250E" w:rsidR="004E7C28" w:rsidRPr="00733C3F" w:rsidRDefault="004E7C28" w:rsidP="00962660">
      <w:pPr>
        <w:spacing w:before="120" w:after="120"/>
        <w:ind w:firstLine="720"/>
        <w:jc w:val="both"/>
        <w:rPr>
          <w:rFonts w:ascii="Verdana" w:hAnsi="Verdana"/>
          <w:sz w:val="18"/>
          <w:szCs w:val="18"/>
        </w:rPr>
      </w:pPr>
    </w:p>
    <w:p w14:paraId="02386EC3" w14:textId="77777777" w:rsidR="00B6056B" w:rsidRPr="00733C3F" w:rsidRDefault="005D2464" w:rsidP="00B6056B">
      <w:pPr>
        <w:spacing w:before="120" w:after="120"/>
        <w:ind w:firstLine="720"/>
        <w:jc w:val="both"/>
        <w:rPr>
          <w:rFonts w:ascii="Verdana" w:hAnsi="Verdana"/>
          <w:noProof/>
          <w:sz w:val="18"/>
          <w:szCs w:val="18"/>
        </w:rPr>
      </w:pPr>
      <w:r w:rsidRPr="00733C3F">
        <w:rPr>
          <w:rFonts w:ascii="Verdana" w:hAnsi="Verdana"/>
          <w:sz w:val="18"/>
          <w:szCs w:val="18"/>
        </w:rPr>
        <w:t xml:space="preserve">У </w:t>
      </w:r>
      <w:r w:rsidRPr="00733C3F">
        <w:rPr>
          <w:rFonts w:ascii="Verdana" w:hAnsi="Verdana"/>
          <w:b/>
          <w:sz w:val="18"/>
          <w:szCs w:val="18"/>
        </w:rPr>
        <w:t>Сектору за предписаня</w:t>
      </w:r>
      <w:r w:rsidRPr="00733C3F">
        <w:rPr>
          <w:rFonts w:ascii="Verdana" w:hAnsi="Verdana"/>
          <w:sz w:val="18"/>
          <w:szCs w:val="18"/>
        </w:rPr>
        <w:t xml:space="preserve"> ше окончує нормативни, управно-правни, студийно-аналитични, финансийно-материялни, роботи явних набавкох и управяня з людскима реурсами яки ше одноша на: пририхтованє актох за Скупштину АП Войводини и Покраїнску владу у обласцох яки у дїлокругу Секретарияту, як и актох чийо пририхтованє нє у дїлокругу других орґанох покраїнскей управи; ушорйованє и видаванє «Службених новинох АПВ», публикованє даєдних предписаньох на язикох цо ше службено хаснує у орґанох Автономней покраїни Войводини (у дальшим тексту: АП Войводина); даванє думаня Скупштини АПВ и Покраїнскей влади на акти яки пририхтую други овласцени предкладаче, зоз становиска усоглашеносци актох з другима предписанями и правну систему и зоз становиска правного нормованя; витворйованє сотруднїцтва з републичнима орґанами, орґанами покраїнскей управи и орґанами єдинкох локалней самоуправи; ришованє по жалбох у управних процесох у обласци експроприяциї нєрухомосцох на териториї АП Войводини, даванє согласносци на </w:t>
      </w:r>
      <w:r w:rsidRPr="00733C3F">
        <w:rPr>
          <w:rFonts w:ascii="Verdana" w:hAnsi="Verdana"/>
          <w:sz w:val="18"/>
          <w:szCs w:val="18"/>
        </w:rPr>
        <w:lastRenderedPageBreak/>
        <w:t>змист и випатрунок печацох орґанох и правних особох цо окончую явни овласценя и роботни одношеня.</w:t>
      </w:r>
    </w:p>
    <w:p w14:paraId="49FDD700" w14:textId="77777777" w:rsidR="00B6056B" w:rsidRPr="00733C3F" w:rsidRDefault="00E70663" w:rsidP="00B6056B">
      <w:pPr>
        <w:spacing w:before="120" w:after="120"/>
        <w:ind w:firstLine="720"/>
        <w:jc w:val="both"/>
        <w:rPr>
          <w:rFonts w:ascii="Verdana" w:hAnsi="Verdana"/>
          <w:noProof/>
          <w:sz w:val="18"/>
          <w:szCs w:val="18"/>
        </w:rPr>
      </w:pPr>
      <w:r w:rsidRPr="00733C3F">
        <w:rPr>
          <w:rFonts w:ascii="Verdana" w:hAnsi="Verdana"/>
          <w:sz w:val="18"/>
          <w:szCs w:val="18"/>
        </w:rPr>
        <w:t>У Секторе за предписаня ше формує узшу нукашню єдинку:</w:t>
      </w:r>
    </w:p>
    <w:p w14:paraId="2A2E02A1" w14:textId="77777777" w:rsidR="00B6056B" w:rsidRPr="00733C3F" w:rsidRDefault="00C15F4A" w:rsidP="00B6056B">
      <w:pPr>
        <w:numPr>
          <w:ilvl w:val="0"/>
          <w:numId w:val="5"/>
        </w:numPr>
        <w:spacing w:before="120" w:after="120"/>
        <w:jc w:val="both"/>
        <w:rPr>
          <w:rFonts w:ascii="Verdana" w:hAnsi="Verdana"/>
          <w:noProof/>
          <w:sz w:val="18"/>
          <w:szCs w:val="18"/>
        </w:rPr>
      </w:pPr>
      <w:r w:rsidRPr="00733C3F">
        <w:rPr>
          <w:rFonts w:ascii="Verdana" w:hAnsi="Verdana"/>
          <w:sz w:val="18"/>
          <w:szCs w:val="18"/>
        </w:rPr>
        <w:t>Оддзелєнє за предписаня и роботи управи и чиїх рамикох ше находзи Ґрупа за предписаня.</w:t>
      </w:r>
    </w:p>
    <w:p w14:paraId="4227ACFC" w14:textId="77777777" w:rsidR="00B6056B" w:rsidRPr="00733C3F" w:rsidRDefault="00B6056B" w:rsidP="00B6056B">
      <w:pPr>
        <w:spacing w:before="120" w:after="120"/>
        <w:ind w:firstLine="720"/>
        <w:jc w:val="both"/>
        <w:rPr>
          <w:rFonts w:ascii="Verdana" w:hAnsi="Verdana"/>
          <w:noProof/>
          <w:sz w:val="18"/>
          <w:szCs w:val="18"/>
          <w:lang w:val="sr-Latn-RS" w:eastAsia="x-none"/>
        </w:rPr>
      </w:pPr>
    </w:p>
    <w:p w14:paraId="072418DD" w14:textId="77777777" w:rsidR="005D2464" w:rsidRPr="00733C3F" w:rsidRDefault="005D2464" w:rsidP="005D2464">
      <w:pPr>
        <w:ind w:firstLine="720"/>
        <w:jc w:val="both"/>
        <w:rPr>
          <w:rFonts w:ascii="Verdana" w:hAnsi="Verdana"/>
          <w:noProof/>
          <w:sz w:val="18"/>
          <w:szCs w:val="18"/>
        </w:rPr>
      </w:pPr>
      <w:r w:rsidRPr="00733C3F">
        <w:rPr>
          <w:rFonts w:ascii="Verdana" w:hAnsi="Verdana"/>
          <w:sz w:val="18"/>
          <w:szCs w:val="18"/>
        </w:rPr>
        <w:t xml:space="preserve">У </w:t>
      </w:r>
      <w:r w:rsidRPr="00733C3F">
        <w:rPr>
          <w:rFonts w:ascii="Verdana" w:hAnsi="Verdana"/>
          <w:b/>
          <w:sz w:val="18"/>
          <w:szCs w:val="18"/>
        </w:rPr>
        <w:t>Сектору за управу</w:t>
      </w:r>
      <w:r w:rsidRPr="00733C3F">
        <w:rPr>
          <w:rFonts w:ascii="Verdana" w:hAnsi="Verdana"/>
          <w:sz w:val="18"/>
          <w:szCs w:val="18"/>
        </w:rPr>
        <w:t xml:space="preserve"> ше окончує управно-правни, студийно-аналитични, фахово-оперативни, информатични, административни-технїчни, финансийно-материялни и роботи управяня з програмами и проєктами яки ше одноша на: покладанє державного фахового испиту; правосудного испиту; испиту уза лиценцу за наставнїкох, воспитачох и фахових сотруднїкох у установох образованя и воспитаня; испиту за секретарох установох образованя и воспитаня; испиту за директорох установох образованя и воспитаня; преверйованє знаня зоз странского язика и язика националних меншинох – националних заєднїцох цо ше службено хасную у роботи орґанох Покраїни и роботи у вязи зоз стаємнима судскима толмачами, роботи ришованя по жалбох у управних процесох у обласци експроприяциї нєрухомосцох на териториї АП Войводини; роботи планованя, применьованє информацийно-комуникацийних технолоґийох у роботи Секретарияту; планованє, виробок и запровадзованє нових системох до роботи Секретарияту; предкладанє и учасц у виробку и реализациї стратеґийних планох применьованя информацийно-комуникацийних технолоґийох и участвованє у розвою и реализациї проєктох е-Управи на покраїнским уровню; виробок и ажурованєю урядовей веб презентациї Секретарияту; розвой и отримованє менших апликацийох за потреби Секретарияту; обезпечованє и отримованє гардверу и софтверских станїцох у Секретарияту у сотруднїцтве зоз за тото компетентну єдинку служби цо є задлужена за заєднїцки роботи покраїнских орґанох; технїчну потримовку хасновательом у Секретарияту; провадзи и применює закони, други предписаня, стандарди у обласци информацийних технолоґийох и е-Управи у дїлокругу роботох Секретарияту и витворює сотруднїцтво з републичнима орґанами, орґанами покраїнскей управи, орґанами єдинкох локалней самоуправи.</w:t>
      </w:r>
    </w:p>
    <w:p w14:paraId="0EDA9D8C" w14:textId="77777777" w:rsidR="00B6056B" w:rsidRPr="00733C3F" w:rsidRDefault="00B6056B" w:rsidP="00B6056B">
      <w:pPr>
        <w:ind w:firstLine="720"/>
        <w:jc w:val="both"/>
        <w:rPr>
          <w:rFonts w:ascii="Verdana" w:hAnsi="Verdana"/>
          <w:noProof/>
          <w:sz w:val="18"/>
          <w:szCs w:val="18"/>
          <w:lang w:val="sr-Latn-RS" w:eastAsia="x-none"/>
        </w:rPr>
      </w:pPr>
    </w:p>
    <w:p w14:paraId="73DAAD5E" w14:textId="77777777" w:rsidR="00B6056B" w:rsidRPr="00733C3F" w:rsidRDefault="00E70663" w:rsidP="00B6056B">
      <w:pPr>
        <w:ind w:firstLine="720"/>
        <w:jc w:val="both"/>
        <w:rPr>
          <w:rFonts w:ascii="Verdana" w:hAnsi="Verdana"/>
          <w:noProof/>
          <w:sz w:val="18"/>
          <w:szCs w:val="18"/>
        </w:rPr>
      </w:pPr>
      <w:r w:rsidRPr="00733C3F">
        <w:rPr>
          <w:rFonts w:ascii="Verdana" w:hAnsi="Verdana"/>
          <w:sz w:val="18"/>
          <w:szCs w:val="18"/>
        </w:rPr>
        <w:t xml:space="preserve">У Секторе за управу ше формує узши нукашнї єдинки: </w:t>
      </w:r>
    </w:p>
    <w:p w14:paraId="2739E11E" w14:textId="77777777" w:rsidR="00B6056B" w:rsidRPr="00733C3F" w:rsidRDefault="00C15F4A" w:rsidP="00B6056B">
      <w:pPr>
        <w:numPr>
          <w:ilvl w:val="0"/>
          <w:numId w:val="5"/>
        </w:numPr>
        <w:ind w:left="1434" w:hanging="357"/>
        <w:jc w:val="both"/>
        <w:rPr>
          <w:rFonts w:ascii="Verdana" w:hAnsi="Verdana"/>
          <w:strike/>
          <w:noProof/>
          <w:sz w:val="18"/>
          <w:szCs w:val="18"/>
        </w:rPr>
      </w:pPr>
      <w:r w:rsidRPr="00733C3F">
        <w:rPr>
          <w:rFonts w:ascii="Verdana" w:hAnsi="Verdana"/>
          <w:sz w:val="18"/>
          <w:szCs w:val="18"/>
        </w:rPr>
        <w:t>Оддзелєнє за испити;</w:t>
      </w:r>
    </w:p>
    <w:p w14:paraId="727DFA03" w14:textId="77777777" w:rsidR="00B6056B" w:rsidRPr="00733C3F" w:rsidRDefault="00390F25" w:rsidP="00390F25">
      <w:pPr>
        <w:numPr>
          <w:ilvl w:val="0"/>
          <w:numId w:val="5"/>
        </w:numPr>
        <w:rPr>
          <w:rFonts w:ascii="Verdana" w:hAnsi="Verdana"/>
          <w:noProof/>
          <w:sz w:val="18"/>
          <w:szCs w:val="18"/>
        </w:rPr>
      </w:pPr>
      <w:r w:rsidRPr="00733C3F">
        <w:rPr>
          <w:rFonts w:ascii="Verdana" w:hAnsi="Verdana"/>
          <w:sz w:val="18"/>
          <w:szCs w:val="18"/>
        </w:rPr>
        <w:t xml:space="preserve">Оддїл за информатични роботи, роботи управи и розвой проєктох е-Управи. </w:t>
      </w:r>
    </w:p>
    <w:p w14:paraId="65ED352E" w14:textId="77777777" w:rsidR="00390F25" w:rsidRPr="00733C3F" w:rsidRDefault="00390F25" w:rsidP="00390F25">
      <w:pPr>
        <w:ind w:left="1440"/>
        <w:rPr>
          <w:rFonts w:ascii="Verdana" w:hAnsi="Verdana"/>
          <w:noProof/>
          <w:sz w:val="18"/>
          <w:szCs w:val="18"/>
          <w:lang w:val="sr-Latn-RS" w:eastAsia="x-none"/>
        </w:rPr>
      </w:pPr>
    </w:p>
    <w:p w14:paraId="581E1BB9" w14:textId="6033257A" w:rsidR="00B6056B" w:rsidRPr="00733C3F" w:rsidRDefault="00E70663" w:rsidP="00B6056B">
      <w:pPr>
        <w:spacing w:before="120" w:after="120"/>
        <w:ind w:left="360" w:firstLine="720"/>
        <w:jc w:val="both"/>
        <w:rPr>
          <w:rFonts w:ascii="Verdana" w:hAnsi="Verdana"/>
          <w:noProof/>
          <w:sz w:val="18"/>
          <w:szCs w:val="18"/>
        </w:rPr>
      </w:pPr>
      <w:r w:rsidRPr="00733C3F">
        <w:rPr>
          <w:rFonts w:ascii="Verdana" w:hAnsi="Verdana"/>
          <w:sz w:val="18"/>
          <w:szCs w:val="18"/>
        </w:rPr>
        <w:t>Окончователь длужносци помоцнїка пок</w:t>
      </w:r>
      <w:r w:rsidR="00826DA3">
        <w:rPr>
          <w:rFonts w:ascii="Verdana" w:hAnsi="Verdana"/>
          <w:sz w:val="18"/>
          <w:szCs w:val="18"/>
        </w:rPr>
        <w:t>раїнского секретара за управу</w:t>
      </w:r>
      <w:r w:rsidRPr="00733C3F">
        <w:rPr>
          <w:rFonts w:ascii="Verdana" w:hAnsi="Verdana"/>
          <w:sz w:val="18"/>
          <w:szCs w:val="18"/>
        </w:rPr>
        <w:t xml:space="preserve"> Сладяна Йоветич.</w:t>
      </w:r>
    </w:p>
    <w:p w14:paraId="161A6545" w14:textId="77777777" w:rsidR="00B6056B" w:rsidRPr="00733C3F" w:rsidRDefault="005D2464" w:rsidP="00B6056B">
      <w:pPr>
        <w:spacing w:before="120" w:after="120"/>
        <w:ind w:firstLine="720"/>
        <w:jc w:val="both"/>
        <w:rPr>
          <w:rFonts w:ascii="Verdana" w:hAnsi="Verdana"/>
          <w:noProof/>
          <w:sz w:val="18"/>
          <w:szCs w:val="18"/>
        </w:rPr>
      </w:pPr>
      <w:r w:rsidRPr="00733C3F">
        <w:rPr>
          <w:rFonts w:ascii="Verdana" w:hAnsi="Verdana"/>
          <w:sz w:val="18"/>
          <w:szCs w:val="18"/>
        </w:rPr>
        <w:t xml:space="preserve">У </w:t>
      </w:r>
      <w:r w:rsidRPr="00733C3F">
        <w:rPr>
          <w:rFonts w:ascii="Verdana" w:hAnsi="Verdana"/>
          <w:b/>
          <w:sz w:val="18"/>
          <w:szCs w:val="18"/>
        </w:rPr>
        <w:t>Сектору за национални меншини – национални заєднїци и прекладательни роботи</w:t>
      </w:r>
      <w:r w:rsidRPr="00733C3F">
        <w:rPr>
          <w:rFonts w:ascii="Verdana" w:hAnsi="Verdana"/>
          <w:sz w:val="18"/>
          <w:szCs w:val="18"/>
        </w:rPr>
        <w:t xml:space="preserve"> ше окончує фахово-оперативни, административно-технїчни, финансийно-материялни, програми управяня з програмами и проєктами, инспекцийни и роботи явних набавкох у обласци витворйованя, защити и унапредзеня людских и меншинских правох у Покраїни; пририхтованя и запровадзованя проєктох у обласци култури, образованя, информованя, службеного хаснованя язика и писма, отримованє мадзиреґионалних вязох, очуванє и пестованє медзинационалней толеранциї, як и роботи з других обласцох цо значни за витворйованє правох националних меншинох – националних заєднїцох; сотруднїцтво и помоц здруженьом гражданох, припаднїком меншинских националних заєднїцох и другим здруженьом гражданох чийо проєкти унапрямени на витворйованє людских и меншинских правох и на очуванє и пестованє медзинационалней толеранциї; сотруднїцтво з националнима совитами меншинских националних заєднїцох; сотруднїцтво з науковима и другима институциями хтори ше занїмаю з виучованьом и провадзеньом витворйованя людских и меншинских правох; сотруднїцтво з орґанами цо компетентни за обласц людских и меншинских правох, з орґанами покраїнскей управи и орґанами єдинкох локалних самоуправох при окончованю роботох зоз дїлокруга Сектора; роботи прекладаня на язики националних меншинох – националних заєднїцох: мадярски, словацки, румунски и руски як и процивно: предписаня и других актох, актох яки ше обяви у «Службених новинох АПВ», билтенох и публикацийох за потреби Покраїнскей влади и Скупштини Автономней покраїни Войводини (у дальшим тексту: Скупштина), текстох зоз дньових и тижньових новинох, периодичних часописох, публикацийох и других материялох; симултаного прекладаня схадзкох Скупштини и консекутивного прекладаня при медзиреґионалних контактох.</w:t>
      </w:r>
    </w:p>
    <w:p w14:paraId="0DABD279" w14:textId="77777777" w:rsidR="00B6056B" w:rsidRPr="00733C3F" w:rsidRDefault="00E70663" w:rsidP="00B6056B">
      <w:pPr>
        <w:spacing w:before="120" w:after="120"/>
        <w:ind w:firstLine="720"/>
        <w:jc w:val="both"/>
        <w:rPr>
          <w:rFonts w:ascii="Verdana" w:hAnsi="Verdana"/>
          <w:noProof/>
          <w:sz w:val="18"/>
          <w:szCs w:val="18"/>
        </w:rPr>
      </w:pPr>
      <w:r w:rsidRPr="00733C3F">
        <w:rPr>
          <w:rFonts w:ascii="Verdana" w:hAnsi="Verdana"/>
          <w:sz w:val="18"/>
          <w:szCs w:val="18"/>
        </w:rPr>
        <w:lastRenderedPageBreak/>
        <w:t>У Сектору за национални меншини – национални заєднїци и прекладательни роботи ше формує узша нукашня єдинка:</w:t>
      </w:r>
    </w:p>
    <w:p w14:paraId="13B62D99" w14:textId="77777777" w:rsidR="00B6056B" w:rsidRPr="00733C3F" w:rsidRDefault="00C15F4A" w:rsidP="003F2D48">
      <w:pPr>
        <w:numPr>
          <w:ilvl w:val="0"/>
          <w:numId w:val="40"/>
        </w:numPr>
        <w:spacing w:before="120" w:after="120"/>
        <w:contextualSpacing/>
        <w:jc w:val="both"/>
        <w:rPr>
          <w:rFonts w:ascii="Verdana" w:hAnsi="Verdana"/>
          <w:noProof/>
          <w:sz w:val="18"/>
          <w:szCs w:val="18"/>
        </w:rPr>
      </w:pPr>
      <w:r w:rsidRPr="00733C3F">
        <w:rPr>
          <w:rFonts w:ascii="Verdana" w:hAnsi="Verdana"/>
          <w:sz w:val="18"/>
          <w:szCs w:val="18"/>
        </w:rPr>
        <w:t>Оддзелєнє за витворйованє правох националних меншинох – националних заєднїцох и прекладательни роботи у чиїх рамикох ше формує:</w:t>
      </w:r>
    </w:p>
    <w:p w14:paraId="4EFFFE8E" w14:textId="77777777" w:rsidR="00B6056B" w:rsidRPr="00733C3F" w:rsidRDefault="00E70663" w:rsidP="003F2D48">
      <w:pPr>
        <w:numPr>
          <w:ilvl w:val="0"/>
          <w:numId w:val="40"/>
        </w:numPr>
        <w:contextualSpacing/>
        <w:jc w:val="both"/>
        <w:rPr>
          <w:rFonts w:ascii="Verdana" w:hAnsi="Verdana"/>
          <w:noProof/>
          <w:sz w:val="18"/>
          <w:szCs w:val="18"/>
        </w:rPr>
      </w:pPr>
      <w:r w:rsidRPr="00733C3F">
        <w:rPr>
          <w:rFonts w:ascii="Verdana" w:hAnsi="Verdana"/>
          <w:sz w:val="18"/>
          <w:szCs w:val="18"/>
        </w:rPr>
        <w:t>Ґрупа за мадярски язик;</w:t>
      </w:r>
    </w:p>
    <w:p w14:paraId="4DD55B5C" w14:textId="77777777" w:rsidR="00B6056B" w:rsidRPr="00733C3F" w:rsidRDefault="00E70663" w:rsidP="003F2D48">
      <w:pPr>
        <w:numPr>
          <w:ilvl w:val="0"/>
          <w:numId w:val="40"/>
        </w:numPr>
        <w:contextualSpacing/>
        <w:jc w:val="both"/>
        <w:rPr>
          <w:rFonts w:ascii="Verdana" w:hAnsi="Verdana"/>
          <w:noProof/>
          <w:sz w:val="18"/>
          <w:szCs w:val="18"/>
        </w:rPr>
      </w:pPr>
      <w:r w:rsidRPr="00733C3F">
        <w:rPr>
          <w:rFonts w:ascii="Verdana" w:hAnsi="Verdana"/>
          <w:sz w:val="18"/>
          <w:szCs w:val="18"/>
        </w:rPr>
        <w:t>Ґрупа за руски язик;</w:t>
      </w:r>
    </w:p>
    <w:p w14:paraId="0D1EC718" w14:textId="77777777" w:rsidR="00B6056B" w:rsidRPr="00733C3F" w:rsidRDefault="00E70663" w:rsidP="003F2D48">
      <w:pPr>
        <w:numPr>
          <w:ilvl w:val="0"/>
          <w:numId w:val="40"/>
        </w:numPr>
        <w:contextualSpacing/>
        <w:jc w:val="both"/>
        <w:rPr>
          <w:rFonts w:ascii="Verdana" w:hAnsi="Verdana"/>
          <w:noProof/>
          <w:sz w:val="18"/>
          <w:szCs w:val="18"/>
        </w:rPr>
      </w:pPr>
      <w:r w:rsidRPr="00733C3F">
        <w:rPr>
          <w:rFonts w:ascii="Verdana" w:hAnsi="Verdana"/>
          <w:sz w:val="18"/>
          <w:szCs w:val="18"/>
        </w:rPr>
        <w:t>Ґрупа за словацки язик;</w:t>
      </w:r>
    </w:p>
    <w:p w14:paraId="70C8A20E" w14:textId="77777777" w:rsidR="00B6056B" w:rsidRPr="00733C3F" w:rsidRDefault="00E70663" w:rsidP="003F2D48">
      <w:pPr>
        <w:numPr>
          <w:ilvl w:val="0"/>
          <w:numId w:val="40"/>
        </w:numPr>
        <w:contextualSpacing/>
        <w:jc w:val="both"/>
        <w:rPr>
          <w:rFonts w:ascii="Verdana" w:hAnsi="Verdana"/>
          <w:noProof/>
          <w:sz w:val="18"/>
          <w:szCs w:val="18"/>
        </w:rPr>
      </w:pPr>
      <w:r w:rsidRPr="00733C3F">
        <w:rPr>
          <w:rFonts w:ascii="Verdana" w:hAnsi="Verdana"/>
          <w:sz w:val="18"/>
          <w:szCs w:val="18"/>
        </w:rPr>
        <w:t>Ґрупа за румунски язик.</w:t>
      </w:r>
    </w:p>
    <w:p w14:paraId="5BFDF815" w14:textId="3730D851" w:rsidR="00B6056B" w:rsidRPr="00733C3F" w:rsidRDefault="00E70663" w:rsidP="00B6056B">
      <w:pPr>
        <w:spacing w:before="120" w:after="120"/>
        <w:ind w:firstLine="720"/>
        <w:jc w:val="both"/>
        <w:rPr>
          <w:rFonts w:ascii="Verdana" w:hAnsi="Verdana"/>
          <w:noProof/>
          <w:sz w:val="18"/>
          <w:szCs w:val="18"/>
        </w:rPr>
      </w:pPr>
      <w:r w:rsidRPr="00733C3F">
        <w:rPr>
          <w:rFonts w:ascii="Verdana" w:hAnsi="Verdana"/>
          <w:sz w:val="18"/>
          <w:szCs w:val="18"/>
        </w:rPr>
        <w:t>Окончователь длужносци помоцнїка покраїнского секретара за национални меншини – национални зає</w:t>
      </w:r>
      <w:r w:rsidR="00826DA3">
        <w:rPr>
          <w:rFonts w:ascii="Verdana" w:hAnsi="Verdana"/>
          <w:sz w:val="18"/>
          <w:szCs w:val="18"/>
        </w:rPr>
        <w:t>днїци и прекладательни роботи</w:t>
      </w:r>
      <w:r w:rsidR="00937725">
        <w:rPr>
          <w:rFonts w:ascii="Verdana" w:hAnsi="Verdana"/>
          <w:sz w:val="18"/>
          <w:szCs w:val="18"/>
        </w:rPr>
        <w:t xml:space="preserve"> Милинка Хрча</w:t>
      </w:r>
      <w:r w:rsidRPr="00733C3F">
        <w:rPr>
          <w:rFonts w:ascii="Verdana" w:hAnsi="Verdana"/>
          <w:sz w:val="18"/>
          <w:szCs w:val="18"/>
        </w:rPr>
        <w:t xml:space="preserve">н. </w:t>
      </w:r>
    </w:p>
    <w:p w14:paraId="3923275A" w14:textId="77777777" w:rsidR="00B6056B" w:rsidRPr="00733C3F" w:rsidRDefault="005D2464" w:rsidP="00B6056B">
      <w:pPr>
        <w:spacing w:before="120" w:after="120"/>
        <w:ind w:firstLine="720"/>
        <w:jc w:val="both"/>
        <w:rPr>
          <w:rFonts w:ascii="Verdana" w:hAnsi="Verdana"/>
          <w:noProof/>
          <w:sz w:val="18"/>
          <w:szCs w:val="18"/>
        </w:rPr>
      </w:pPr>
      <w:r w:rsidRPr="00733C3F">
        <w:rPr>
          <w:rFonts w:ascii="Verdana" w:hAnsi="Verdana"/>
          <w:sz w:val="18"/>
          <w:szCs w:val="18"/>
        </w:rPr>
        <w:t xml:space="preserve">У </w:t>
      </w:r>
      <w:r w:rsidRPr="00733C3F">
        <w:rPr>
          <w:rFonts w:ascii="Verdana" w:hAnsi="Verdana"/>
          <w:b/>
          <w:sz w:val="18"/>
          <w:szCs w:val="18"/>
        </w:rPr>
        <w:t>Сектору за материялно-финансийни роботи</w:t>
      </w:r>
      <w:r w:rsidRPr="00733C3F">
        <w:rPr>
          <w:rFonts w:ascii="Verdana" w:hAnsi="Verdana"/>
          <w:sz w:val="18"/>
          <w:szCs w:val="18"/>
        </w:rPr>
        <w:t xml:space="preserve"> ше окончує финансийно-материялни, фахово-оперативни, информатични, роботи управяня з програмами и проєктами, административно-технїчни и роботи явних набавкох цо ше одноша на: виробок предлогу буджета Секретарияту, рочного финансийного плана Секретарияту, кварталних планох и звитох о вивершеню финансийних планох Секретарияту; инвестицийне и чечуце отримованє установох у обласци образованя на териториї Покраїни, односно виробок планох инвестицийного и чечуцого отримованя установох у обласци образованя и реализацию тих планох; планованє и анализу финансованя установох у обласци образованя и участвованє у виробку финансийних звитох о финансованю установох у обласци образованя; вивершенє финансийних обовязкох Секретарияту, односно запровадзованє поступкох додзельованя буджетних средствох крайнїм хасновательом; роботи зоз обласци явних набавкох за потреби Секретарияту; участвованє у виробку финансийних планох и звитох о финансованю индиректних хасновательох у обласци образованя; орґанизованє интерней контроли наменкового хаснованя буджетних средствох; орґанизованє контроли наменкового хаснованя буджетних средствох з боку крайнїх хасновательох; о витворйованю сотруднїцтва з републичнима орґанами, орґанами покраїнскей управи о орґанами єдинкох локалних самоуправох.</w:t>
      </w:r>
    </w:p>
    <w:p w14:paraId="14A98CDA" w14:textId="601C33C6" w:rsidR="00B6056B" w:rsidRPr="00733C3F" w:rsidRDefault="00E70663" w:rsidP="00B6056B">
      <w:pPr>
        <w:spacing w:before="120" w:after="120"/>
        <w:ind w:firstLine="720"/>
        <w:jc w:val="both"/>
        <w:rPr>
          <w:rFonts w:ascii="Verdana" w:hAnsi="Verdana"/>
          <w:noProof/>
          <w:sz w:val="18"/>
          <w:szCs w:val="18"/>
        </w:rPr>
      </w:pPr>
      <w:r w:rsidRPr="00733C3F">
        <w:rPr>
          <w:rFonts w:ascii="Verdana" w:hAnsi="Verdana"/>
          <w:sz w:val="18"/>
          <w:szCs w:val="18"/>
        </w:rPr>
        <w:t xml:space="preserve">У Сектору за материялно-финансийни </w:t>
      </w:r>
      <w:r w:rsidR="00814123">
        <w:rPr>
          <w:rFonts w:ascii="Verdana" w:hAnsi="Verdana"/>
          <w:sz w:val="18"/>
          <w:szCs w:val="18"/>
        </w:rPr>
        <w:t>роботи, узши нукашнї єдинки</w:t>
      </w:r>
      <w:r w:rsidRPr="00733C3F">
        <w:rPr>
          <w:rFonts w:ascii="Verdana" w:hAnsi="Verdana"/>
          <w:sz w:val="18"/>
          <w:szCs w:val="18"/>
        </w:rPr>
        <w:t>:</w:t>
      </w:r>
    </w:p>
    <w:p w14:paraId="478D42EA" w14:textId="77777777" w:rsidR="00B6056B" w:rsidRPr="00733C3F" w:rsidRDefault="00C15F4A" w:rsidP="00B6056B">
      <w:pPr>
        <w:numPr>
          <w:ilvl w:val="1"/>
          <w:numId w:val="6"/>
        </w:numPr>
        <w:spacing w:before="120" w:after="120"/>
        <w:ind w:left="1440"/>
        <w:jc w:val="both"/>
        <w:rPr>
          <w:rFonts w:ascii="Verdana" w:hAnsi="Verdana"/>
          <w:noProof/>
          <w:sz w:val="18"/>
          <w:szCs w:val="18"/>
        </w:rPr>
      </w:pPr>
      <w:r w:rsidRPr="00733C3F">
        <w:rPr>
          <w:rFonts w:ascii="Verdana" w:hAnsi="Verdana"/>
          <w:sz w:val="18"/>
          <w:szCs w:val="18"/>
        </w:rPr>
        <w:t>Оддзелєнє за материялно-финансийни роботи у обласци образованя;</w:t>
      </w:r>
    </w:p>
    <w:p w14:paraId="114CDBEF" w14:textId="77777777" w:rsidR="00B6056B" w:rsidRPr="00733C3F" w:rsidRDefault="00C15F4A" w:rsidP="00B6056B">
      <w:pPr>
        <w:numPr>
          <w:ilvl w:val="1"/>
          <w:numId w:val="6"/>
        </w:numPr>
        <w:spacing w:before="120" w:after="120"/>
        <w:ind w:left="1440"/>
        <w:jc w:val="both"/>
        <w:rPr>
          <w:rFonts w:ascii="Verdana" w:hAnsi="Verdana"/>
          <w:noProof/>
          <w:sz w:val="18"/>
          <w:szCs w:val="18"/>
        </w:rPr>
      </w:pPr>
      <w:r w:rsidRPr="00733C3F">
        <w:rPr>
          <w:rFonts w:ascii="Verdana" w:hAnsi="Verdana"/>
          <w:sz w:val="18"/>
          <w:szCs w:val="18"/>
        </w:rPr>
        <w:t>Оддзелєнє за материялно-финансийни роботи у чиїх рамикох ше находзи Одїл за материялно-финансийни роботи;</w:t>
      </w:r>
    </w:p>
    <w:p w14:paraId="4C9E19E5" w14:textId="77777777" w:rsidR="00B6056B" w:rsidRPr="00733C3F" w:rsidRDefault="00B6056B" w:rsidP="00B6056B">
      <w:pPr>
        <w:jc w:val="both"/>
        <w:rPr>
          <w:rFonts w:ascii="Verdana" w:hAnsi="Verdana"/>
          <w:noProof/>
          <w:sz w:val="18"/>
          <w:szCs w:val="18"/>
          <w:lang w:val="sr-Latn-RS"/>
        </w:rPr>
      </w:pPr>
    </w:p>
    <w:p w14:paraId="68543743" w14:textId="3076A556" w:rsidR="00B6056B" w:rsidRPr="00733C3F" w:rsidRDefault="00E70663" w:rsidP="00B6056B">
      <w:pPr>
        <w:ind w:firstLine="720"/>
        <w:jc w:val="both"/>
        <w:rPr>
          <w:rFonts w:ascii="Verdana" w:hAnsi="Verdana"/>
          <w:noProof/>
          <w:sz w:val="18"/>
          <w:szCs w:val="18"/>
        </w:rPr>
      </w:pPr>
      <w:r w:rsidRPr="00733C3F">
        <w:rPr>
          <w:rFonts w:ascii="Verdana" w:hAnsi="Verdana"/>
          <w:sz w:val="18"/>
          <w:szCs w:val="18"/>
        </w:rPr>
        <w:t>Окончователь длужносци помоцнїка покраїнского секретара за материялно-финансийни робо</w:t>
      </w:r>
      <w:r w:rsidR="00826DA3">
        <w:rPr>
          <w:rFonts w:ascii="Verdana" w:hAnsi="Verdana"/>
          <w:sz w:val="18"/>
          <w:szCs w:val="18"/>
        </w:rPr>
        <w:t>ти</w:t>
      </w:r>
      <w:r w:rsidRPr="00733C3F">
        <w:rPr>
          <w:rFonts w:ascii="Verdana" w:hAnsi="Verdana"/>
          <w:sz w:val="18"/>
          <w:szCs w:val="18"/>
        </w:rPr>
        <w:t xml:space="preserve"> Ливиа Корпонаи.</w:t>
      </w:r>
    </w:p>
    <w:p w14:paraId="01D8F3B7" w14:textId="77777777" w:rsidR="00B6056B" w:rsidRPr="00733C3F" w:rsidRDefault="00B6056B" w:rsidP="00B6056B">
      <w:pPr>
        <w:keepNext/>
        <w:ind w:firstLine="720"/>
        <w:jc w:val="both"/>
        <w:outlineLvl w:val="0"/>
        <w:rPr>
          <w:rFonts w:ascii="Verdana" w:hAnsi="Verdana"/>
          <w:noProof/>
          <w:sz w:val="18"/>
          <w:szCs w:val="18"/>
          <w:lang w:val="sr-Latn-RS" w:eastAsia="x-none"/>
        </w:rPr>
      </w:pPr>
    </w:p>
    <w:p w14:paraId="7B0A55F2" w14:textId="553B8C64" w:rsidR="00B6056B" w:rsidRPr="00733C3F" w:rsidRDefault="005D2464" w:rsidP="00B6056B">
      <w:pPr>
        <w:keepNext/>
        <w:ind w:firstLine="720"/>
        <w:jc w:val="both"/>
        <w:outlineLvl w:val="0"/>
        <w:rPr>
          <w:rFonts w:ascii="Verdana" w:hAnsi="Verdana"/>
          <w:noProof/>
          <w:sz w:val="18"/>
          <w:szCs w:val="18"/>
        </w:rPr>
      </w:pPr>
      <w:r w:rsidRPr="00733C3F">
        <w:rPr>
          <w:rFonts w:ascii="Verdana" w:hAnsi="Verdana"/>
          <w:sz w:val="18"/>
          <w:szCs w:val="18"/>
        </w:rPr>
        <w:t>Звонка сектору и Оддзелєнє за заєднїцки роботи дзе ше окончує фахово-оперативни, управно-правни, административно-технїчни, финансийно-материялни и роботи одно</w:t>
      </w:r>
      <w:r w:rsidR="003934ED">
        <w:rPr>
          <w:rFonts w:ascii="Verdana" w:hAnsi="Verdana"/>
          <w:sz w:val="18"/>
          <w:szCs w:val="18"/>
        </w:rPr>
        <w:t>шеня з явносцу цо ше одноша на:</w:t>
      </w:r>
      <w:r w:rsidRPr="00733C3F">
        <w:rPr>
          <w:rFonts w:ascii="Verdana" w:hAnsi="Verdana"/>
          <w:sz w:val="18"/>
          <w:szCs w:val="18"/>
        </w:rPr>
        <w:t xml:space="preserve"> провадзенє медийних змистох цо су значни за роботу секретарияту, комуникация з представнїками медийох, роботи координациї з кабинетом предсидателя Покраїнскей влади, роботи цо ше одноша на координацию роботи з националнима совитами националних меншинох у обласци витворйованя правох на образованє на язикох меншинских националних заєднїцох, роботи пририхтованя и орґанизованя нащивох секретара локалним самоуправом и установом на териториї Автономней покраїни Войводини, роботи за потреби покраїнского секретара у вивершованю його обовязкох як члена Покраїнскей </w:t>
      </w:r>
      <w:r w:rsidR="003934ED">
        <w:rPr>
          <w:rFonts w:ascii="Verdana" w:hAnsi="Verdana"/>
          <w:sz w:val="18"/>
          <w:szCs w:val="18"/>
        </w:rPr>
        <w:t>влади и покраїнского секретара.</w:t>
      </w:r>
    </w:p>
    <w:p w14:paraId="56901409" w14:textId="0BFC3841" w:rsidR="00B6056B" w:rsidRPr="00733C3F" w:rsidRDefault="00826DA3" w:rsidP="00B6056B">
      <w:pPr>
        <w:keepNext/>
        <w:ind w:left="720"/>
        <w:jc w:val="both"/>
        <w:outlineLvl w:val="0"/>
        <w:rPr>
          <w:rFonts w:ascii="Verdana" w:hAnsi="Verdana"/>
          <w:noProof/>
          <w:sz w:val="18"/>
          <w:szCs w:val="18"/>
        </w:rPr>
      </w:pPr>
      <w:r>
        <w:rPr>
          <w:rFonts w:ascii="Verdana" w:hAnsi="Verdana"/>
          <w:sz w:val="18"/>
          <w:szCs w:val="18"/>
        </w:rPr>
        <w:br/>
        <w:t>Началнїк оддзелєня</w:t>
      </w:r>
      <w:r w:rsidR="00B6056B" w:rsidRPr="00733C3F">
        <w:rPr>
          <w:rFonts w:ascii="Verdana" w:hAnsi="Verdana"/>
          <w:sz w:val="18"/>
          <w:szCs w:val="18"/>
        </w:rPr>
        <w:t xml:space="preserve"> Весна Рашетич.</w:t>
      </w:r>
    </w:p>
    <w:p w14:paraId="705D760F" w14:textId="77777777" w:rsidR="00B6056B" w:rsidRPr="00733C3F" w:rsidRDefault="00B6056B" w:rsidP="00B6056B">
      <w:pPr>
        <w:jc w:val="both"/>
        <w:rPr>
          <w:rFonts w:ascii="Verdana" w:hAnsi="Verdana"/>
          <w:sz w:val="18"/>
          <w:szCs w:val="18"/>
          <w:lang w:val="sr-Latn-RS" w:eastAsia="x-none"/>
        </w:rPr>
      </w:pPr>
    </w:p>
    <w:p w14:paraId="4C8700A7" w14:textId="77777777" w:rsidR="00B6056B" w:rsidRPr="00733C3F" w:rsidRDefault="00E70663" w:rsidP="00274DD9">
      <w:pPr>
        <w:spacing w:before="120" w:after="120"/>
        <w:ind w:firstLine="720"/>
        <w:jc w:val="both"/>
        <w:rPr>
          <w:rFonts w:ascii="Verdana" w:hAnsi="Verdana"/>
          <w:noProof/>
          <w:sz w:val="18"/>
          <w:szCs w:val="18"/>
        </w:rPr>
      </w:pPr>
      <w:r w:rsidRPr="00733C3F">
        <w:rPr>
          <w:rFonts w:ascii="Verdana" w:hAnsi="Verdana"/>
          <w:sz w:val="18"/>
          <w:szCs w:val="18"/>
        </w:rPr>
        <w:t>Звонка сектору и Оддзелєнє за лекторованє и роботи прекладаня дзе ше окончує роботи лекторованя и роботи прекладаня на горватски и анґлийски: предписаньох и других актох, актох яки ше обяви у «Службених новинох АПВ», билтенох и публикацийох за потреби Покраїнскей влади и Скупштини, текстох зоз дньових и тижньових новинох, периодичних часописох, публикацийох и другого материялу; симултаного прекладаня схадзкох Скупштини и консекутивного прекладаня при медзиреґионалних контактох.</w:t>
      </w:r>
    </w:p>
    <w:p w14:paraId="7230F363" w14:textId="77777777" w:rsidR="00B6056B" w:rsidRPr="00733C3F" w:rsidRDefault="00E70663" w:rsidP="00B6056B">
      <w:pPr>
        <w:spacing w:before="120" w:after="120"/>
        <w:ind w:firstLine="720"/>
        <w:jc w:val="both"/>
        <w:rPr>
          <w:rFonts w:ascii="Verdana" w:hAnsi="Verdana"/>
          <w:noProof/>
          <w:sz w:val="18"/>
          <w:szCs w:val="18"/>
        </w:rPr>
      </w:pPr>
      <w:r w:rsidRPr="00733C3F">
        <w:rPr>
          <w:rFonts w:ascii="Verdana" w:hAnsi="Verdana"/>
          <w:sz w:val="18"/>
          <w:szCs w:val="18"/>
        </w:rPr>
        <w:t>У Оддзелєню за лекторованє и роботи прекладаня ше формує узши нукашнї єдинки:</w:t>
      </w:r>
    </w:p>
    <w:p w14:paraId="5AF60C4F" w14:textId="77777777" w:rsidR="00B6056B" w:rsidRPr="00733C3F" w:rsidRDefault="00E70663" w:rsidP="003F2D48">
      <w:pPr>
        <w:numPr>
          <w:ilvl w:val="0"/>
          <w:numId w:val="40"/>
        </w:numPr>
        <w:contextualSpacing/>
        <w:jc w:val="both"/>
        <w:rPr>
          <w:rFonts w:ascii="Verdana" w:hAnsi="Verdana"/>
          <w:noProof/>
          <w:sz w:val="18"/>
          <w:szCs w:val="18"/>
        </w:rPr>
      </w:pPr>
      <w:r w:rsidRPr="00733C3F">
        <w:rPr>
          <w:rFonts w:ascii="Verdana" w:hAnsi="Verdana"/>
          <w:sz w:val="18"/>
          <w:szCs w:val="18"/>
        </w:rPr>
        <w:lastRenderedPageBreak/>
        <w:t>Оддїл за странски язики;</w:t>
      </w:r>
    </w:p>
    <w:p w14:paraId="2C43098B" w14:textId="77777777" w:rsidR="00B6056B" w:rsidRPr="00733C3F" w:rsidRDefault="00E70663" w:rsidP="003F2D48">
      <w:pPr>
        <w:numPr>
          <w:ilvl w:val="0"/>
          <w:numId w:val="40"/>
        </w:numPr>
        <w:contextualSpacing/>
        <w:jc w:val="both"/>
        <w:rPr>
          <w:rFonts w:ascii="Verdana" w:hAnsi="Verdana"/>
          <w:noProof/>
          <w:sz w:val="18"/>
          <w:szCs w:val="18"/>
        </w:rPr>
      </w:pPr>
      <w:r w:rsidRPr="00733C3F">
        <w:rPr>
          <w:rFonts w:ascii="Verdana" w:hAnsi="Verdana"/>
          <w:sz w:val="18"/>
          <w:szCs w:val="18"/>
        </w:rPr>
        <w:t>Ґрупа за роботи лекторованя и горватски язик.</w:t>
      </w:r>
    </w:p>
    <w:p w14:paraId="22D1E0FB" w14:textId="77777777" w:rsidR="00B6056B" w:rsidRPr="00733C3F" w:rsidRDefault="00B6056B" w:rsidP="00B6056B">
      <w:pPr>
        <w:contextualSpacing/>
        <w:jc w:val="both"/>
        <w:rPr>
          <w:rFonts w:ascii="Verdana" w:hAnsi="Verdana"/>
          <w:noProof/>
          <w:sz w:val="18"/>
          <w:szCs w:val="18"/>
          <w:lang w:val="sr-Latn-RS" w:eastAsia="x-none"/>
        </w:rPr>
      </w:pPr>
    </w:p>
    <w:p w14:paraId="68B0BB99" w14:textId="4217AA70" w:rsidR="00B6056B" w:rsidRPr="00733C3F" w:rsidRDefault="00826DA3" w:rsidP="00B6056B">
      <w:pPr>
        <w:jc w:val="both"/>
        <w:rPr>
          <w:rFonts w:ascii="Verdana" w:hAnsi="Verdana"/>
          <w:noProof/>
          <w:sz w:val="18"/>
          <w:szCs w:val="18"/>
        </w:rPr>
      </w:pPr>
      <w:r>
        <w:rPr>
          <w:rFonts w:ascii="Verdana" w:hAnsi="Verdana"/>
          <w:sz w:val="18"/>
          <w:szCs w:val="18"/>
        </w:rPr>
        <w:tab/>
        <w:t>Началнїк оддзелєня</w:t>
      </w:r>
      <w:r w:rsidR="00B6056B" w:rsidRPr="00733C3F">
        <w:rPr>
          <w:rFonts w:ascii="Verdana" w:hAnsi="Verdana"/>
          <w:sz w:val="18"/>
          <w:szCs w:val="18"/>
        </w:rPr>
        <w:t xml:space="preserve"> др Милош Зубац.</w:t>
      </w:r>
    </w:p>
    <w:p w14:paraId="5F19C22F" w14:textId="77777777" w:rsidR="004E7C28" w:rsidRPr="00733C3F" w:rsidRDefault="004E7C28" w:rsidP="00ED1E6A">
      <w:pPr>
        <w:jc w:val="both"/>
        <w:rPr>
          <w:rFonts w:ascii="Verdana" w:hAnsi="Verdana"/>
          <w:noProof/>
          <w:sz w:val="18"/>
          <w:szCs w:val="18"/>
          <w:lang w:val="sr-Latn-RS" w:eastAsia="x-none"/>
        </w:rPr>
      </w:pPr>
    </w:p>
    <w:p w14:paraId="7A3B6A99" w14:textId="77777777" w:rsidR="00421901" w:rsidRPr="00733C3F" w:rsidRDefault="00CD232D" w:rsidP="001D5A5C">
      <w:pPr>
        <w:pStyle w:val="Heading1"/>
        <w:rPr>
          <w:sz w:val="18"/>
          <w:szCs w:val="18"/>
        </w:rPr>
      </w:pPr>
      <w:bookmarkStart w:id="15" w:name="_Toc448137281"/>
      <w:r w:rsidRPr="00733C3F">
        <w:rPr>
          <w:sz w:val="18"/>
          <w:szCs w:val="18"/>
        </w:rPr>
        <w:t>3.  ОПИС КОМПЕТЕНЦИЙОХ И ОВЛАСЦЕНЬОХ РУКОВОДИТЕЛЬОХ</w:t>
      </w:r>
      <w:bookmarkEnd w:id="14"/>
      <w:bookmarkEnd w:id="15"/>
    </w:p>
    <w:p w14:paraId="54757481" w14:textId="77777777" w:rsidR="00421901" w:rsidRPr="00733C3F" w:rsidRDefault="00421901" w:rsidP="00421901">
      <w:pPr>
        <w:pStyle w:val="1tekst"/>
        <w:ind w:left="0" w:firstLine="0"/>
        <w:jc w:val="left"/>
        <w:rPr>
          <w:rFonts w:ascii="Verdana" w:hAnsi="Verdana" w:cs="Times New Roman"/>
          <w:b/>
          <w:bCs/>
          <w:sz w:val="18"/>
          <w:szCs w:val="18"/>
        </w:rPr>
      </w:pPr>
    </w:p>
    <w:p w14:paraId="39035BB2" w14:textId="77777777" w:rsidR="0026145B" w:rsidRPr="00733C3F" w:rsidRDefault="00E70663" w:rsidP="0026145B">
      <w:pPr>
        <w:autoSpaceDE w:val="0"/>
        <w:autoSpaceDN w:val="0"/>
        <w:adjustRightInd w:val="0"/>
        <w:jc w:val="both"/>
        <w:rPr>
          <w:rFonts w:ascii="Verdana" w:hAnsi="Verdana"/>
          <w:bCs/>
          <w:sz w:val="18"/>
          <w:szCs w:val="18"/>
        </w:rPr>
      </w:pPr>
      <w:r w:rsidRPr="00733C3F">
        <w:rPr>
          <w:rFonts w:ascii="Verdana" w:hAnsi="Verdana"/>
          <w:bCs/>
          <w:sz w:val="18"/>
          <w:szCs w:val="18"/>
        </w:rPr>
        <w:t>Зоз Покраїнским секретариятом руководзи покраїнски секретар, хторого вибера и розришує Скупштина АПВ, на предкладанє предсидателя Покраїнскей влади.</w:t>
      </w:r>
    </w:p>
    <w:p w14:paraId="50E1858B" w14:textId="77777777" w:rsidR="0026145B" w:rsidRPr="00733C3F" w:rsidRDefault="00E70663" w:rsidP="0026145B">
      <w:pPr>
        <w:autoSpaceDE w:val="0"/>
        <w:autoSpaceDN w:val="0"/>
        <w:adjustRightInd w:val="0"/>
        <w:jc w:val="both"/>
        <w:rPr>
          <w:rFonts w:ascii="Verdana" w:hAnsi="Verdana"/>
          <w:sz w:val="18"/>
          <w:szCs w:val="18"/>
        </w:rPr>
      </w:pPr>
      <w:r w:rsidRPr="00733C3F">
        <w:rPr>
          <w:rFonts w:ascii="Verdana" w:hAnsi="Verdana"/>
          <w:i/>
          <w:sz w:val="18"/>
          <w:szCs w:val="18"/>
        </w:rPr>
        <w:t>Покраїнски секретар</w:t>
      </w:r>
      <w:r w:rsidRPr="00733C3F">
        <w:rPr>
          <w:rFonts w:ascii="Verdana" w:hAnsi="Verdana"/>
          <w:sz w:val="18"/>
          <w:szCs w:val="18"/>
        </w:rPr>
        <w:t xml:space="preserve"> член Покраїнскей влади, хтори задлужени за руководзенє зоз покраїнским секретариятом. Вон представя покраїнски секретарият, орґанизує и обезпечує окончованє роботох на ефикасни способ, приноши акти за хтори є овласцени, формує комисиї и роботни ґрупи за окончованє зложенших роботох зоз дїлокруга покраїнского секретарияту и одлучує о правох, длужносцох и одвичательносцох занятих.</w:t>
      </w:r>
    </w:p>
    <w:p w14:paraId="76CD0314" w14:textId="77777777" w:rsidR="0026145B" w:rsidRPr="00733C3F" w:rsidRDefault="00E70663" w:rsidP="0026145B">
      <w:pPr>
        <w:autoSpaceDE w:val="0"/>
        <w:autoSpaceDN w:val="0"/>
        <w:adjustRightInd w:val="0"/>
        <w:jc w:val="both"/>
        <w:rPr>
          <w:rFonts w:ascii="Verdana" w:hAnsi="Verdana"/>
          <w:sz w:val="18"/>
          <w:szCs w:val="18"/>
        </w:rPr>
      </w:pPr>
      <w:r w:rsidRPr="00733C3F">
        <w:rPr>
          <w:rFonts w:ascii="Verdana" w:hAnsi="Verdana"/>
          <w:sz w:val="18"/>
          <w:szCs w:val="18"/>
        </w:rPr>
        <w:t>Покраїнскому секретарови мандат престава скорей як цо видзе час на хтори є вибрани: з констатованьом задзекованя, кед го Скупштина АПВ розриши на предкладанє предсидателя Покраїнскей влади, з розришеньом або зоз задзекованьом предсидателя Покраїнскей влади.</w:t>
      </w:r>
    </w:p>
    <w:p w14:paraId="31FC1173" w14:textId="77777777" w:rsidR="0026145B" w:rsidRPr="00733C3F" w:rsidRDefault="0026145B" w:rsidP="0026145B">
      <w:pPr>
        <w:autoSpaceDE w:val="0"/>
        <w:autoSpaceDN w:val="0"/>
        <w:adjustRightInd w:val="0"/>
        <w:jc w:val="both"/>
        <w:rPr>
          <w:rFonts w:ascii="Verdana" w:hAnsi="Verdana" w:cs="Verdana"/>
          <w:sz w:val="18"/>
          <w:szCs w:val="18"/>
          <w:lang w:val="sr-Cyrl-CS"/>
        </w:rPr>
      </w:pPr>
    </w:p>
    <w:p w14:paraId="2E3633EF" w14:textId="77777777" w:rsidR="0026145B" w:rsidRPr="00733C3F" w:rsidRDefault="0026145B" w:rsidP="0026145B">
      <w:pPr>
        <w:autoSpaceDE w:val="0"/>
        <w:autoSpaceDN w:val="0"/>
        <w:adjustRightInd w:val="0"/>
        <w:jc w:val="both"/>
        <w:rPr>
          <w:rFonts w:ascii="Verdana" w:hAnsi="Verdana" w:cs="Verdana"/>
          <w:sz w:val="18"/>
          <w:szCs w:val="18"/>
          <w:lang w:val="sr-Cyrl-CS"/>
        </w:rPr>
      </w:pPr>
    </w:p>
    <w:p w14:paraId="7073126A" w14:textId="77777777" w:rsidR="0026145B" w:rsidRPr="00733C3F" w:rsidRDefault="00E70663" w:rsidP="0026145B">
      <w:pPr>
        <w:autoSpaceDE w:val="0"/>
        <w:autoSpaceDN w:val="0"/>
        <w:adjustRightInd w:val="0"/>
        <w:jc w:val="both"/>
        <w:rPr>
          <w:rFonts w:ascii="Verdana" w:hAnsi="Verdana" w:cs="Verdana"/>
          <w:sz w:val="18"/>
          <w:szCs w:val="18"/>
        </w:rPr>
      </w:pPr>
      <w:r w:rsidRPr="00733C3F">
        <w:rPr>
          <w:rFonts w:ascii="Verdana" w:hAnsi="Verdana"/>
          <w:i/>
          <w:sz w:val="18"/>
          <w:szCs w:val="18"/>
        </w:rPr>
        <w:t xml:space="preserve">Заменїк покраїнского секретара </w:t>
      </w:r>
      <w:r w:rsidRPr="00733C3F">
        <w:rPr>
          <w:rFonts w:ascii="Verdana" w:hAnsi="Verdana"/>
          <w:sz w:val="18"/>
          <w:szCs w:val="18"/>
        </w:rPr>
        <w:t>заменює покраїнского секретара и помага покраїнскому секретарови у рамикох овласценьох хтори му вон одредзи. Заменїка вибера Скупштина АПВ на мандат на штири роки.</w:t>
      </w:r>
    </w:p>
    <w:p w14:paraId="09966E5D" w14:textId="77777777" w:rsidR="0026145B" w:rsidRPr="00733C3F" w:rsidRDefault="00E70663" w:rsidP="0026145B">
      <w:pPr>
        <w:jc w:val="both"/>
        <w:rPr>
          <w:rFonts w:ascii="Verdana" w:hAnsi="Verdana"/>
          <w:sz w:val="18"/>
          <w:szCs w:val="18"/>
        </w:rPr>
      </w:pPr>
      <w:r w:rsidRPr="00733C3F">
        <w:rPr>
          <w:rFonts w:ascii="Verdana" w:hAnsi="Verdana"/>
          <w:sz w:val="18"/>
          <w:szCs w:val="18"/>
        </w:rPr>
        <w:t>Зоз преставаньом мандату Покраїнскей влади, престава мандат и заменїкови покраїнского секретара.</w:t>
      </w:r>
    </w:p>
    <w:p w14:paraId="6B149104" w14:textId="77777777" w:rsidR="0026145B" w:rsidRPr="00733C3F" w:rsidRDefault="00E70663" w:rsidP="0026145B">
      <w:pPr>
        <w:jc w:val="both"/>
        <w:rPr>
          <w:rFonts w:ascii="Verdana" w:hAnsi="Verdana"/>
          <w:sz w:val="18"/>
          <w:szCs w:val="18"/>
        </w:rPr>
      </w:pPr>
      <w:r w:rsidRPr="00733C3F">
        <w:rPr>
          <w:rFonts w:ascii="Verdana" w:hAnsi="Verdana"/>
          <w:sz w:val="18"/>
          <w:szCs w:val="18"/>
        </w:rPr>
        <w:t>У случаю длугшей зопартосци покраїнского секретара, цо ма констатовац Покраїнска влада, заменїк заменює одсутного покраїнского секретара и ма шицки його овласценя. Покраїнски секретар може овласциц заменїка покраїнского секретара же би присуствовал и участвовал у роботи на схадзкох Покраїнскей влади, без права гласу.</w:t>
      </w:r>
    </w:p>
    <w:p w14:paraId="0F0C3F3E" w14:textId="77777777" w:rsidR="0026145B" w:rsidRPr="00733C3F" w:rsidRDefault="0026145B" w:rsidP="0026145B">
      <w:pPr>
        <w:jc w:val="both"/>
        <w:rPr>
          <w:rFonts w:ascii="Verdana" w:hAnsi="Verdana"/>
          <w:sz w:val="18"/>
          <w:szCs w:val="18"/>
          <w:lang w:val="sr-Cyrl-CS"/>
        </w:rPr>
      </w:pPr>
    </w:p>
    <w:p w14:paraId="63E2D981" w14:textId="77777777" w:rsidR="0026145B" w:rsidRPr="00733C3F" w:rsidRDefault="0026145B" w:rsidP="0026145B">
      <w:pPr>
        <w:jc w:val="both"/>
        <w:rPr>
          <w:rFonts w:ascii="Verdana" w:hAnsi="Verdana"/>
          <w:sz w:val="18"/>
          <w:szCs w:val="18"/>
          <w:lang w:val="sr-Cyrl-CS"/>
        </w:rPr>
      </w:pPr>
    </w:p>
    <w:p w14:paraId="10BF1B9C" w14:textId="77777777" w:rsidR="0026145B" w:rsidRPr="00733C3F" w:rsidRDefault="00E70663" w:rsidP="0026145B">
      <w:pPr>
        <w:pStyle w:val="stil1tekst"/>
        <w:spacing w:before="0" w:beforeAutospacing="0" w:after="0" w:afterAutospacing="0"/>
        <w:jc w:val="both"/>
        <w:rPr>
          <w:rFonts w:ascii="Verdana" w:hAnsi="Verdana"/>
          <w:sz w:val="18"/>
          <w:szCs w:val="18"/>
        </w:rPr>
      </w:pPr>
      <w:r w:rsidRPr="00733C3F">
        <w:rPr>
          <w:rFonts w:ascii="Verdana" w:hAnsi="Verdana"/>
          <w:sz w:val="18"/>
          <w:szCs w:val="18"/>
        </w:rPr>
        <w:t>Покраїнски Секретарият ма подсекретара хтори за свою роботу одвитує покраїнскому секретарови и хтори помага покраїнскому секретарови у управяню з кадровима, финансийнима, информатичнима и другима роботами, у усоглашованю роботи нукашнїх єдинкох у покраїнского секретарияту, и хтори сотрудзує з другима орґанами.</w:t>
      </w:r>
    </w:p>
    <w:p w14:paraId="0E92D8D0" w14:textId="77777777" w:rsidR="0026145B" w:rsidRPr="00733C3F" w:rsidRDefault="00E70663" w:rsidP="0026145B">
      <w:pPr>
        <w:pStyle w:val="stil1tekst"/>
        <w:spacing w:before="0" w:beforeAutospacing="0" w:after="0" w:afterAutospacing="0"/>
        <w:jc w:val="both"/>
        <w:rPr>
          <w:rFonts w:ascii="Verdana" w:hAnsi="Verdana"/>
          <w:sz w:val="18"/>
          <w:szCs w:val="18"/>
        </w:rPr>
      </w:pPr>
      <w:r w:rsidRPr="00733C3F">
        <w:rPr>
          <w:rFonts w:ascii="Verdana" w:hAnsi="Verdana"/>
          <w:sz w:val="18"/>
          <w:szCs w:val="18"/>
        </w:rPr>
        <w:t>Подсекретара поставя Покраїнска влада на штири роки, на предкладанє покраїнского секретара.</w:t>
      </w:r>
    </w:p>
    <w:p w14:paraId="32944C53" w14:textId="77777777" w:rsidR="00EE119C" w:rsidRPr="00733C3F" w:rsidRDefault="00EE119C" w:rsidP="0026145B">
      <w:pPr>
        <w:pStyle w:val="stil1tekst"/>
        <w:spacing w:before="0" w:beforeAutospacing="0" w:after="0" w:afterAutospacing="0"/>
        <w:jc w:val="both"/>
        <w:rPr>
          <w:rFonts w:ascii="Verdana" w:hAnsi="Verdana"/>
          <w:sz w:val="18"/>
          <w:szCs w:val="18"/>
          <w:lang w:val="sr-Cyrl-CS"/>
        </w:rPr>
      </w:pPr>
    </w:p>
    <w:p w14:paraId="7E40DECB" w14:textId="77777777" w:rsidR="00EE119C" w:rsidRPr="00733C3F" w:rsidRDefault="00EE119C" w:rsidP="0026145B">
      <w:pPr>
        <w:pStyle w:val="stil1tekst"/>
        <w:spacing w:before="0" w:beforeAutospacing="0" w:after="0" w:afterAutospacing="0"/>
        <w:jc w:val="both"/>
        <w:rPr>
          <w:rFonts w:ascii="Verdana" w:hAnsi="Verdana"/>
          <w:sz w:val="18"/>
          <w:szCs w:val="18"/>
          <w:lang w:val="sr-Cyrl-CS"/>
        </w:rPr>
      </w:pPr>
    </w:p>
    <w:p w14:paraId="19B01F5D" w14:textId="77777777" w:rsidR="00EE119C" w:rsidRPr="00733C3F" w:rsidRDefault="00EE119C" w:rsidP="0026145B">
      <w:pPr>
        <w:pStyle w:val="stil1tekst"/>
        <w:spacing w:before="0" w:beforeAutospacing="0" w:after="0" w:afterAutospacing="0"/>
        <w:jc w:val="both"/>
        <w:rPr>
          <w:rFonts w:ascii="Verdana" w:hAnsi="Verdana"/>
          <w:sz w:val="18"/>
          <w:szCs w:val="18"/>
          <w:lang w:val="sr-Cyrl-CS"/>
        </w:rPr>
      </w:pPr>
    </w:p>
    <w:p w14:paraId="14AFF1F4" w14:textId="77777777" w:rsidR="0026145B" w:rsidRPr="00733C3F" w:rsidRDefault="00E70663" w:rsidP="0026145B">
      <w:pPr>
        <w:autoSpaceDE w:val="0"/>
        <w:autoSpaceDN w:val="0"/>
        <w:adjustRightInd w:val="0"/>
        <w:jc w:val="both"/>
        <w:rPr>
          <w:rFonts w:ascii="Verdana" w:hAnsi="Verdana" w:cs="Verdana"/>
          <w:b/>
          <w:sz w:val="18"/>
          <w:szCs w:val="18"/>
        </w:rPr>
      </w:pPr>
      <w:r w:rsidRPr="00733C3F">
        <w:rPr>
          <w:rFonts w:ascii="Verdana" w:hAnsi="Verdana"/>
          <w:b/>
          <w:sz w:val="18"/>
          <w:szCs w:val="18"/>
        </w:rPr>
        <w:t>Помоцнїки</w:t>
      </w:r>
    </w:p>
    <w:p w14:paraId="3CE1D5D6" w14:textId="77777777" w:rsidR="00274DD9" w:rsidRPr="00733C3F" w:rsidRDefault="00274DD9" w:rsidP="0026145B">
      <w:pPr>
        <w:autoSpaceDE w:val="0"/>
        <w:autoSpaceDN w:val="0"/>
        <w:adjustRightInd w:val="0"/>
        <w:jc w:val="both"/>
        <w:rPr>
          <w:rFonts w:ascii="Verdana" w:hAnsi="Verdana" w:cs="Verdana"/>
          <w:i/>
          <w:sz w:val="18"/>
          <w:szCs w:val="18"/>
          <w:lang w:val="sr-Cyrl-CS"/>
        </w:rPr>
      </w:pPr>
    </w:p>
    <w:p w14:paraId="3ED5556C" w14:textId="77777777" w:rsidR="0026145B" w:rsidRPr="00733C3F" w:rsidRDefault="00E70663" w:rsidP="00274DD9">
      <w:pPr>
        <w:pStyle w:val="stil1tekst"/>
        <w:spacing w:before="0" w:beforeAutospacing="0" w:after="0" w:afterAutospacing="0"/>
        <w:jc w:val="both"/>
        <w:rPr>
          <w:rFonts w:ascii="Verdana" w:hAnsi="Verdana"/>
          <w:sz w:val="18"/>
          <w:szCs w:val="18"/>
        </w:rPr>
      </w:pPr>
      <w:r w:rsidRPr="00733C3F">
        <w:rPr>
          <w:rFonts w:ascii="Verdana" w:hAnsi="Verdana"/>
          <w:sz w:val="18"/>
          <w:szCs w:val="18"/>
        </w:rPr>
        <w:t>У Покраїнски секретарияту мож поставяц помоцнїкох покраїнского секретара.</w:t>
      </w:r>
    </w:p>
    <w:p w14:paraId="193AF28B" w14:textId="77777777" w:rsidR="0026145B" w:rsidRPr="00733C3F" w:rsidRDefault="00E70663" w:rsidP="00274DD9">
      <w:pPr>
        <w:pStyle w:val="stil1tekst"/>
        <w:spacing w:before="0" w:beforeAutospacing="0" w:after="0" w:afterAutospacing="0"/>
        <w:jc w:val="both"/>
        <w:rPr>
          <w:rFonts w:ascii="Verdana" w:hAnsi="Verdana"/>
          <w:sz w:val="18"/>
          <w:szCs w:val="18"/>
        </w:rPr>
      </w:pPr>
      <w:r w:rsidRPr="00733C3F">
        <w:rPr>
          <w:rFonts w:ascii="Verdana" w:hAnsi="Verdana"/>
          <w:sz w:val="18"/>
          <w:szCs w:val="18"/>
        </w:rPr>
        <w:t>Помоцнїк покраїнского секретара руководзи зоз обласцу роботи покраїнского секретарияту, за хтору ше формує сектор и за свою роботу одвитує покраїнскому секретарови.</w:t>
      </w:r>
    </w:p>
    <w:p w14:paraId="05777DF7" w14:textId="77777777" w:rsidR="0026145B" w:rsidRPr="00733C3F" w:rsidRDefault="00E70663" w:rsidP="00274DD9">
      <w:pPr>
        <w:pStyle w:val="stil1tekst"/>
        <w:spacing w:before="0" w:beforeAutospacing="0" w:after="0" w:afterAutospacing="0"/>
        <w:jc w:val="both"/>
        <w:rPr>
          <w:rFonts w:ascii="Verdana" w:hAnsi="Verdana"/>
          <w:sz w:val="18"/>
          <w:szCs w:val="18"/>
        </w:rPr>
      </w:pPr>
      <w:r w:rsidRPr="00733C3F">
        <w:rPr>
          <w:rFonts w:ascii="Verdana" w:hAnsi="Verdana"/>
          <w:sz w:val="18"/>
          <w:szCs w:val="18"/>
        </w:rPr>
        <w:t>Помоцнїка покраїнского секретара поставя и розришує Покраїнска влада на штири роки, на предкладанє покраїнского секретара. У покраїнским секретарияту єст пейц помоцнїки.</w:t>
      </w:r>
    </w:p>
    <w:p w14:paraId="54281A70" w14:textId="77777777" w:rsidR="00324366" w:rsidRPr="00733C3F" w:rsidRDefault="00324366" w:rsidP="00A37E73">
      <w:pPr>
        <w:rPr>
          <w:rFonts w:ascii="Verdana" w:hAnsi="Verdana"/>
          <w:sz w:val="18"/>
          <w:szCs w:val="18"/>
          <w:lang w:val="sr-Cyrl-CS"/>
        </w:rPr>
      </w:pPr>
    </w:p>
    <w:p w14:paraId="218B0CE3" w14:textId="77777777" w:rsidR="006A59C9" w:rsidRPr="00733C3F" w:rsidRDefault="006A59C9" w:rsidP="0073527A">
      <w:pPr>
        <w:pStyle w:val="Heading1"/>
        <w:spacing w:before="0" w:after="0"/>
        <w:rPr>
          <w:sz w:val="18"/>
          <w:szCs w:val="18"/>
        </w:rPr>
      </w:pPr>
      <w:bookmarkStart w:id="16" w:name="_Toc433550001"/>
      <w:bookmarkStart w:id="17" w:name="_Toc448137282"/>
    </w:p>
    <w:p w14:paraId="6E7A1DE7" w14:textId="77777777" w:rsidR="00421901" w:rsidRPr="00733C3F" w:rsidRDefault="00CD232D" w:rsidP="0073527A">
      <w:pPr>
        <w:pStyle w:val="Heading1"/>
        <w:spacing w:before="0" w:after="0"/>
        <w:rPr>
          <w:sz w:val="18"/>
          <w:szCs w:val="18"/>
        </w:rPr>
      </w:pPr>
      <w:r w:rsidRPr="00733C3F">
        <w:rPr>
          <w:sz w:val="18"/>
          <w:szCs w:val="18"/>
        </w:rPr>
        <w:t>4. ОПИС ПРАВИЛОХ У ВЯЗИ З ЯВНОСЦУ РОБОТИ</w:t>
      </w:r>
      <w:bookmarkEnd w:id="16"/>
      <w:bookmarkEnd w:id="17"/>
    </w:p>
    <w:p w14:paraId="5DDA2505" w14:textId="77777777" w:rsidR="00421901" w:rsidRPr="00733C3F" w:rsidRDefault="0026145B" w:rsidP="0026145B">
      <w:pPr>
        <w:tabs>
          <w:tab w:val="left" w:pos="2625"/>
        </w:tabs>
        <w:autoSpaceDE w:val="0"/>
        <w:autoSpaceDN w:val="0"/>
        <w:adjustRightInd w:val="0"/>
        <w:jc w:val="both"/>
        <w:rPr>
          <w:rFonts w:ascii="Verdana" w:hAnsi="Verdana"/>
          <w:b/>
          <w:sz w:val="18"/>
          <w:szCs w:val="18"/>
        </w:rPr>
      </w:pPr>
      <w:r w:rsidRPr="00733C3F">
        <w:rPr>
          <w:rFonts w:ascii="Verdana" w:hAnsi="Verdana"/>
          <w:b/>
          <w:sz w:val="18"/>
          <w:szCs w:val="18"/>
        </w:rPr>
        <w:tab/>
      </w:r>
    </w:p>
    <w:p w14:paraId="14CB25A2" w14:textId="77777777" w:rsidR="0026145B" w:rsidRPr="00733C3F" w:rsidRDefault="00E70663" w:rsidP="0026145B">
      <w:pPr>
        <w:autoSpaceDE w:val="0"/>
        <w:autoSpaceDN w:val="0"/>
        <w:adjustRightInd w:val="0"/>
        <w:jc w:val="both"/>
        <w:rPr>
          <w:rFonts w:ascii="Verdana" w:hAnsi="Verdana" w:cs="Verdana"/>
          <w:sz w:val="18"/>
          <w:szCs w:val="18"/>
        </w:rPr>
      </w:pPr>
      <w:bookmarkStart w:id="18" w:name="_Toc433550002"/>
      <w:r w:rsidRPr="00733C3F">
        <w:rPr>
          <w:rFonts w:ascii="Verdana" w:hAnsi="Verdana"/>
          <w:sz w:val="18"/>
          <w:szCs w:val="18"/>
        </w:rPr>
        <w:t xml:space="preserve">Явносц роботи, виключованє и огранїчованє явносци роботи Покраїнского секретарияту ше витворює у складзе з одредбами Закона о тайносци податкох («Службени глашнїк РС», число 104/2009) и предписанями яки принєшени за запровадзованє того закона. </w:t>
      </w:r>
    </w:p>
    <w:p w14:paraId="506F7225" w14:textId="77777777" w:rsidR="0026145B" w:rsidRPr="00733C3F" w:rsidRDefault="00E70663" w:rsidP="0026145B">
      <w:pPr>
        <w:autoSpaceDE w:val="0"/>
        <w:autoSpaceDN w:val="0"/>
        <w:adjustRightInd w:val="0"/>
        <w:jc w:val="both"/>
        <w:rPr>
          <w:rFonts w:ascii="Verdana" w:hAnsi="Verdana"/>
          <w:sz w:val="18"/>
          <w:szCs w:val="18"/>
        </w:rPr>
      </w:pPr>
      <w:r w:rsidRPr="00733C3F">
        <w:rPr>
          <w:rFonts w:ascii="Verdana" w:hAnsi="Verdana"/>
          <w:sz w:val="18"/>
          <w:szCs w:val="18"/>
        </w:rPr>
        <w:t>Приступ оможлївени ґу шицким информацийом з якима секретарият розполага, окрем ґу податком ґу яким, у складзе з важацима предписанями о защити податкох о особи, може приступиц лєм особа хтору овласцел руководитель покраїнского секретарияту.</w:t>
      </w:r>
    </w:p>
    <w:p w14:paraId="5E7ADB6B" w14:textId="77777777" w:rsidR="00DC1359" w:rsidRPr="00733C3F" w:rsidRDefault="00F01F90" w:rsidP="001D5A5C">
      <w:pPr>
        <w:pStyle w:val="Heading1"/>
        <w:rPr>
          <w:sz w:val="18"/>
          <w:szCs w:val="18"/>
        </w:rPr>
      </w:pPr>
      <w:bookmarkStart w:id="19" w:name="_Toc448137283"/>
      <w:r w:rsidRPr="00733C3F">
        <w:rPr>
          <w:sz w:val="18"/>
          <w:szCs w:val="18"/>
        </w:rPr>
        <w:br w:type="page"/>
      </w:r>
      <w:r w:rsidRPr="00733C3F">
        <w:rPr>
          <w:sz w:val="18"/>
          <w:szCs w:val="18"/>
        </w:rPr>
        <w:lastRenderedPageBreak/>
        <w:t>5. СПИСОК НАЙЧАСТЕЙШЕ ВИМАГАНИХ ИНФОРМАЦИЙОХ ОД ЯВНЕЙ ЗНАЧНОСЦИ</w:t>
      </w:r>
      <w:bookmarkEnd w:id="18"/>
      <w:bookmarkEnd w:id="19"/>
    </w:p>
    <w:p w14:paraId="2A4079E1" w14:textId="77777777" w:rsidR="00DC1359" w:rsidRPr="00733C3F" w:rsidRDefault="00DC1359" w:rsidP="00DC1359">
      <w:pPr>
        <w:autoSpaceDE w:val="0"/>
        <w:autoSpaceDN w:val="0"/>
        <w:adjustRightInd w:val="0"/>
        <w:ind w:firstLine="720"/>
        <w:jc w:val="both"/>
        <w:rPr>
          <w:rFonts w:ascii="Verdana" w:hAnsi="Verdana" w:cs="Verdana"/>
          <w:sz w:val="18"/>
          <w:szCs w:val="18"/>
          <w:lang w:val="sr-Cyrl-CS"/>
        </w:rPr>
      </w:pPr>
    </w:p>
    <w:p w14:paraId="069076B2" w14:textId="77777777" w:rsidR="0026145B" w:rsidRPr="00733C3F" w:rsidRDefault="00E70663" w:rsidP="0026145B">
      <w:pPr>
        <w:ind w:firstLine="720"/>
        <w:jc w:val="both"/>
        <w:rPr>
          <w:rFonts w:ascii="Verdana" w:hAnsi="Verdana" w:cs="Verdana"/>
          <w:sz w:val="18"/>
          <w:szCs w:val="18"/>
        </w:rPr>
      </w:pPr>
      <w:r w:rsidRPr="00733C3F">
        <w:rPr>
          <w:rFonts w:ascii="Verdana" w:hAnsi="Verdana"/>
          <w:sz w:val="18"/>
          <w:szCs w:val="18"/>
        </w:rPr>
        <w:t>Найчастейши вимагателє информацийох то гражданє, здруженя и представнїки новинских редакцийох. Найчастейше вимагани информациї то информациї з обласци образованя, витворйованя правох припаднїкох меншинских националних заєднїцох и о особох од интересу за явносц. Вимаганя ше посила по електронскей пошти, як и по порядней пошти. На кажде вимаганє шорово одвитоване, а у случаю же тот секретарият нє розполага з вимагану информацию, вимагатель информациї информовани о орґану хтори ма тоту информацию.</w:t>
      </w:r>
    </w:p>
    <w:p w14:paraId="6F2648DA" w14:textId="77777777" w:rsidR="004250B4" w:rsidRPr="00733C3F" w:rsidRDefault="00E70663" w:rsidP="004250B4">
      <w:pPr>
        <w:ind w:firstLine="720"/>
        <w:jc w:val="both"/>
        <w:rPr>
          <w:rFonts w:ascii="Verdana" w:hAnsi="Verdana" w:cs="Verdana"/>
          <w:sz w:val="18"/>
          <w:szCs w:val="18"/>
        </w:rPr>
      </w:pPr>
      <w:r w:rsidRPr="00733C3F">
        <w:rPr>
          <w:rFonts w:ascii="Verdana" w:hAnsi="Verdana"/>
          <w:sz w:val="18"/>
          <w:szCs w:val="18"/>
        </w:rPr>
        <w:t xml:space="preserve">У 2015. року, придати вкупно трицец и два вимаганя за доручованє информацийох од явней значносци, углавним з обласци образованя. У 2016. року придати вкупно 17 вимаганя, а дзевец з обласци образованя. У 2017. року, по дзень кед ажуровани Информатор, вкупно було 16 вимаганя, а у 2018. року було 16 вимаганя. </w:t>
      </w:r>
    </w:p>
    <w:p w14:paraId="2AC5CA42" w14:textId="77777777" w:rsidR="009B68AE" w:rsidRPr="00733C3F" w:rsidRDefault="005A2733" w:rsidP="009B68AE">
      <w:pPr>
        <w:ind w:firstLine="720"/>
        <w:jc w:val="both"/>
        <w:rPr>
          <w:rFonts w:ascii="Verdana" w:hAnsi="Verdana" w:cs="Verdana"/>
          <w:sz w:val="18"/>
          <w:szCs w:val="18"/>
        </w:rPr>
      </w:pPr>
      <w:r w:rsidRPr="00733C3F">
        <w:rPr>
          <w:rFonts w:ascii="Verdana" w:hAnsi="Verdana"/>
          <w:sz w:val="18"/>
          <w:szCs w:val="18"/>
        </w:rPr>
        <w:t>Од 1. януара 2019. року по 8. октобер 2019. року. Секретарият приял вкупно дзевец вимаганя за шлєбодни приступ информацийом од явней значносци. Од вкупного числа приятих вимаганьох, штири вимаганя ше одношели на обласц управи, а пейц (5) на обласц образованя.</w:t>
      </w:r>
    </w:p>
    <w:p w14:paraId="00ED1195" w14:textId="77777777" w:rsidR="00D6730F" w:rsidRPr="00733C3F" w:rsidRDefault="005A2733" w:rsidP="009B68AE">
      <w:pPr>
        <w:ind w:firstLine="720"/>
        <w:jc w:val="both"/>
        <w:rPr>
          <w:rFonts w:ascii="Verdana" w:hAnsi="Verdana" w:cs="Verdana"/>
          <w:sz w:val="18"/>
          <w:szCs w:val="18"/>
        </w:rPr>
      </w:pPr>
      <w:r w:rsidRPr="00733C3F">
        <w:rPr>
          <w:rFonts w:ascii="Verdana" w:hAnsi="Verdana"/>
          <w:sz w:val="18"/>
          <w:szCs w:val="18"/>
        </w:rPr>
        <w:t xml:space="preserve">Гражданє придали вкупно дзевец вимаганя. Векшина вимаганьох гражданох ше одношела на квалификациї ношительох явних функцийох (чи судиї маю положени правосудни испит). Вимаганя гражданох зоз обласци образованя углавним були у вязи з доручованьом записнїку о позарядовим инспекцийним надпатрунку и документациї за вибор директорох. </w:t>
      </w:r>
    </w:p>
    <w:p w14:paraId="21C83F2C" w14:textId="77777777" w:rsidR="009B68AE" w:rsidRPr="00733C3F" w:rsidRDefault="00D6730F" w:rsidP="009B68AE">
      <w:pPr>
        <w:ind w:firstLine="720"/>
        <w:jc w:val="both"/>
        <w:rPr>
          <w:rFonts w:ascii="Verdana" w:hAnsi="Verdana" w:cs="Verdana"/>
          <w:sz w:val="18"/>
          <w:szCs w:val="18"/>
        </w:rPr>
      </w:pPr>
      <w:r w:rsidRPr="00733C3F">
        <w:rPr>
          <w:rFonts w:ascii="Verdana" w:hAnsi="Verdana"/>
          <w:sz w:val="18"/>
          <w:szCs w:val="18"/>
        </w:rPr>
        <w:t>У 2020. року, придати вкупно 15 вимаганя за доручованє информацийох од явней значносци, седем було з обласци образованя. Подношителє у 11 случайох були гражданє, у трох случайох представителє медийох и у єдним случаю НВО.</w:t>
      </w:r>
    </w:p>
    <w:p w14:paraId="1A2C3DC0" w14:textId="77777777" w:rsidR="00391E7E" w:rsidRPr="00733C3F" w:rsidRDefault="00391E7E" w:rsidP="001D5A5C">
      <w:pPr>
        <w:pStyle w:val="Heading1"/>
        <w:rPr>
          <w:sz w:val="18"/>
          <w:szCs w:val="18"/>
        </w:rPr>
      </w:pPr>
      <w:bookmarkStart w:id="20" w:name="_Toc433550003"/>
      <w:bookmarkStart w:id="21" w:name="_Toc448137284"/>
    </w:p>
    <w:p w14:paraId="2E49A7A9" w14:textId="77777777" w:rsidR="00DC1359" w:rsidRPr="00733C3F" w:rsidRDefault="00CD232D" w:rsidP="001D5A5C">
      <w:pPr>
        <w:pStyle w:val="Heading1"/>
        <w:rPr>
          <w:sz w:val="18"/>
          <w:szCs w:val="18"/>
        </w:rPr>
      </w:pPr>
      <w:r w:rsidRPr="00733C3F">
        <w:rPr>
          <w:sz w:val="18"/>
          <w:szCs w:val="18"/>
        </w:rPr>
        <w:t>6. ОПИС КОМПЕТЕНЦИЙОХ, ОВЛАСЦЕНЬОХ И ОБОВЯЗКОХ</w:t>
      </w:r>
      <w:bookmarkEnd w:id="20"/>
      <w:bookmarkEnd w:id="21"/>
      <w:r w:rsidRPr="00733C3F">
        <w:rPr>
          <w:sz w:val="18"/>
          <w:szCs w:val="18"/>
        </w:rPr>
        <w:t xml:space="preserve"> </w:t>
      </w:r>
    </w:p>
    <w:p w14:paraId="5AB1C35D" w14:textId="77777777" w:rsidR="002314AA" w:rsidRPr="00733C3F" w:rsidRDefault="002314AA" w:rsidP="002314AA">
      <w:pPr>
        <w:pStyle w:val="stil1tekst"/>
        <w:spacing w:before="0" w:beforeAutospacing="0" w:after="0" w:afterAutospacing="0"/>
        <w:jc w:val="both"/>
        <w:rPr>
          <w:rFonts w:ascii="Verdana" w:hAnsi="Verdana" w:cs="Verdana"/>
          <w:sz w:val="18"/>
          <w:szCs w:val="18"/>
        </w:rPr>
      </w:pPr>
      <w:bookmarkStart w:id="22" w:name="SADRZAJ_858"/>
    </w:p>
    <w:p w14:paraId="70A0BB7C" w14:textId="77777777" w:rsidR="0026145B" w:rsidRPr="00733C3F" w:rsidRDefault="00E70663" w:rsidP="0026145B">
      <w:pPr>
        <w:pStyle w:val="stil1tekst"/>
        <w:spacing w:before="0" w:beforeAutospacing="0" w:after="0" w:afterAutospacing="0"/>
        <w:ind w:firstLine="720"/>
        <w:jc w:val="both"/>
        <w:rPr>
          <w:rFonts w:ascii="Verdana" w:hAnsi="Verdana"/>
          <w:sz w:val="18"/>
          <w:szCs w:val="18"/>
        </w:rPr>
      </w:pPr>
      <w:r w:rsidRPr="00733C3F">
        <w:rPr>
          <w:rFonts w:ascii="Verdana" w:hAnsi="Verdana"/>
          <w:sz w:val="18"/>
          <w:szCs w:val="18"/>
        </w:rPr>
        <w:t>Покраїнски секретарият, у складзе зоз законом и Статутом, на основи члена 37. Покраїнскей скупштинскей одлуки о покраїнскей управи («Службени новини АПВ», число 37/2014, 54/2014 ‒ друге предписанє, 37/16, 29/17, 24/19, 66/20 и 38/21), окончує роботи покраїнскей управи у обласци предшколского, основного и штреднього образованя и воспитаня, школярского стандарду, нєформалного образованя одроснутих и образованя националних меншинох – националних заєднїцох, цо ше одноша на пририхтованє актох за Скупштину АПВ або Покраїнску владу, а з хторима ше: ушорює питаня од покраїнскей значносци у обласци предшколского, основного и штреднього образованя и вoспитаня; сную установи предшколского, основного и штреднього образованя и воспитаня на териториї АП Войводини и окончує сновательни права над нїма; ушорює питаня од покраїнскей значносци у обласци школярского стандарду; блїжей ушорює питаня од покраїнскей значносци у поглядзе орґанизованого и институционалного образованя звонка школскей системи пре фахове оспособйованє одроснутих на териториї АП Войводини; ушорює питаня од покраїнскей значносци у обезпечованю витворйованя права на образованє на мацеринским язику припаднїком националних меншинох – националних заєднїцох на териториї АП Войводини на уровню предшколского, основного и штреднього образованя и воспитаня.</w:t>
      </w:r>
    </w:p>
    <w:p w14:paraId="61456D65" w14:textId="77777777" w:rsidR="0026145B" w:rsidRPr="00733C3F" w:rsidRDefault="00E70663" w:rsidP="0026145B">
      <w:pPr>
        <w:pStyle w:val="stil1tekst"/>
        <w:spacing w:before="0" w:beforeAutospacing="0" w:after="0" w:afterAutospacing="0"/>
        <w:ind w:firstLine="720"/>
        <w:jc w:val="both"/>
        <w:rPr>
          <w:rFonts w:ascii="Verdana" w:hAnsi="Verdana"/>
          <w:sz w:val="18"/>
          <w:szCs w:val="18"/>
        </w:rPr>
      </w:pPr>
      <w:r w:rsidRPr="00733C3F">
        <w:rPr>
          <w:rFonts w:ascii="Verdana" w:hAnsi="Verdana"/>
          <w:sz w:val="18"/>
          <w:szCs w:val="18"/>
        </w:rPr>
        <w:t>Покраїнски секретарият окончує вивершни, фахово и розвойни роботи покраїнскей управи и окончує надпатрунок пре запровадзованє горе наведзених предписаньох. У обладци образованя, вон провадзи, надпатра и помага роботу установох на териториї АП Войводини.</w:t>
      </w:r>
    </w:p>
    <w:p w14:paraId="3F82A484" w14:textId="77777777" w:rsidR="0026145B" w:rsidRPr="00733C3F" w:rsidRDefault="00E70663" w:rsidP="0026145B">
      <w:pPr>
        <w:pStyle w:val="stil1tekst"/>
        <w:spacing w:before="0" w:beforeAutospacing="0" w:after="0" w:afterAutospacing="0"/>
        <w:ind w:firstLine="720"/>
        <w:jc w:val="both"/>
        <w:rPr>
          <w:rFonts w:ascii="Verdana" w:hAnsi="Verdana"/>
          <w:sz w:val="18"/>
          <w:szCs w:val="18"/>
        </w:rPr>
      </w:pPr>
      <w:r w:rsidRPr="00733C3F">
        <w:rPr>
          <w:rFonts w:ascii="Verdana" w:hAnsi="Verdana"/>
          <w:sz w:val="18"/>
          <w:szCs w:val="18"/>
        </w:rPr>
        <w:t>Покраїнски секретарият у обласци предшколского, основного и штреднього образованя и воспитаня: сотрудзує з министерством цо є компетентне за роботи образованя у поступку формованя школскей управи; спорозумно з компетентним министром, одобрує учебнїки и наставни средства за даєдни предмети од интересу за национални меншини – национални заєднїци; спорозумно з компетентним министром приноши наставни плани и програми зоз даєдних предметох од интересу за национални меншини – национални заєднїци и утвердзує условия и способ орґанизованя настави на язикох националних меншинох – националних заєднїцох; одобрує учебнїки и наставни средства за язики националних меншинох – националних заєднїцох; дава думанє у поступку приношеня наставних планох и програмох и приноши наставни програми за язики националних менишинох –националних заєднїцох.</w:t>
      </w:r>
    </w:p>
    <w:p w14:paraId="11EE3A37" w14:textId="77777777" w:rsidR="0026145B" w:rsidRPr="00733C3F" w:rsidRDefault="00E70663" w:rsidP="0026145B">
      <w:pPr>
        <w:pStyle w:val="stil1tekst"/>
        <w:spacing w:before="0" w:beforeAutospacing="0" w:after="0" w:afterAutospacing="0"/>
        <w:ind w:firstLine="720"/>
        <w:jc w:val="both"/>
        <w:rPr>
          <w:rFonts w:ascii="Verdana" w:hAnsi="Verdana"/>
          <w:sz w:val="18"/>
          <w:szCs w:val="18"/>
        </w:rPr>
      </w:pPr>
      <w:r w:rsidRPr="00733C3F">
        <w:rPr>
          <w:rFonts w:ascii="Verdana" w:hAnsi="Verdana"/>
          <w:sz w:val="18"/>
          <w:szCs w:val="18"/>
        </w:rPr>
        <w:lastRenderedPageBreak/>
        <w:t>У обласци предшколского, основного и штреднього образованя и воспитаня и школярского стандарду, у складзе зоз законом, Покраїнски секретарият окончує роботи державней управи яки зоз законом зверени орґаном АП Войводини.</w:t>
      </w:r>
    </w:p>
    <w:p w14:paraId="7B3C16C9" w14:textId="77777777" w:rsidR="0026145B" w:rsidRPr="00733C3F" w:rsidRDefault="00E70663" w:rsidP="0026145B">
      <w:pPr>
        <w:pStyle w:val="stil1tekst"/>
        <w:spacing w:before="0" w:beforeAutospacing="0" w:after="0" w:afterAutospacing="0"/>
        <w:ind w:firstLine="720"/>
        <w:jc w:val="both"/>
        <w:rPr>
          <w:rFonts w:ascii="Verdana" w:hAnsi="Verdana"/>
          <w:sz w:val="18"/>
          <w:szCs w:val="18"/>
        </w:rPr>
      </w:pPr>
      <w:r w:rsidRPr="00733C3F">
        <w:rPr>
          <w:rFonts w:ascii="Verdana" w:hAnsi="Verdana"/>
          <w:sz w:val="18"/>
          <w:szCs w:val="18"/>
        </w:rPr>
        <w:t xml:space="preserve">Покраїнски секретарият , у складзе зоз законом, окончує роботи покраїнскей управи, яки ше одноша на пририхтованє актох за Скупштину АПВ або Покраїнску владу з якима ше: ушорює орґанизацию и роботу покраїнскей управи; детальнєйше ушорює змист и випатрунок печацох орґанох АП Войводини, орґанох єдинкох локалних самоуправох и маюцих явних овласценьох, хтори маю шедзиско на териториї АП Войводини; доприноши розвою интеркултурализму, афирмациї мултикултурализму, толеранциї и соживота националних меншинох – националних заєднїцох яки жию на териториї АП Войводини; стара о витворйованю правох у обласци людских правох и правох припаднїкох националних меншинох – националних заєднїцох и утвердзує додатни права припаднїком националних меншинох – националних заєднїцох; обезпечує средства за финансованє, односно софинансованє националних совитох националних меншинох, здруженьох и орґанизацийох националних меншинох – националних заєднїцох, як и унапредзованє витворйованя правох националних меншинох – националних заєднїцох з териториї АП Войводини; ушорює потребу назви АП Войводини у назви здруженя; ушорює и запровадзує преверйованє знаня язика яки ше хаснує у роботи орґанох и орґанизацийох покраїнскей управи, пририхтує и тоти акти чийо пририхтованє нє у дїлокругу других покраїнских орґанох управи. </w:t>
      </w:r>
    </w:p>
    <w:p w14:paraId="4B430FCF" w14:textId="77777777" w:rsidR="0026145B" w:rsidRPr="00733C3F" w:rsidRDefault="00E70663" w:rsidP="0026145B">
      <w:pPr>
        <w:pStyle w:val="stil1tekst"/>
        <w:spacing w:before="0" w:beforeAutospacing="0" w:after="0" w:afterAutospacing="0"/>
        <w:ind w:firstLine="720"/>
        <w:jc w:val="both"/>
        <w:rPr>
          <w:rFonts w:ascii="Verdana" w:hAnsi="Verdana"/>
          <w:sz w:val="18"/>
          <w:szCs w:val="18"/>
        </w:rPr>
      </w:pPr>
      <w:r w:rsidRPr="00733C3F">
        <w:rPr>
          <w:rFonts w:ascii="Verdana" w:hAnsi="Verdana"/>
          <w:sz w:val="18"/>
          <w:szCs w:val="18"/>
        </w:rPr>
        <w:t>Покраїнски секретарият окончує вивершни, фахово и розвойни роботи покраїнскей управи и окончує надпатрунок пре запровадзованє горе наведзених предписаньох.</w:t>
      </w:r>
    </w:p>
    <w:p w14:paraId="66C25C87" w14:textId="77777777" w:rsidR="0026145B" w:rsidRPr="00733C3F" w:rsidRDefault="00E70663" w:rsidP="0026145B">
      <w:pPr>
        <w:pStyle w:val="stil1tekst"/>
        <w:spacing w:before="0" w:beforeAutospacing="0" w:after="0" w:afterAutospacing="0"/>
        <w:ind w:firstLine="720"/>
        <w:jc w:val="both"/>
        <w:rPr>
          <w:rFonts w:ascii="Verdana" w:hAnsi="Verdana"/>
          <w:sz w:val="18"/>
          <w:szCs w:val="18"/>
        </w:rPr>
      </w:pPr>
      <w:r w:rsidRPr="00733C3F">
        <w:rPr>
          <w:rFonts w:ascii="Verdana" w:hAnsi="Verdana"/>
          <w:sz w:val="18"/>
          <w:szCs w:val="18"/>
        </w:rPr>
        <w:t>Покраїнски секретарият провадзи усоглашеносц предписаньох и общих актох у правней системи у поступку їх приношеня и стара ше о їх нормативно-технїчней и язичней исправносци (лекторованє).</w:t>
      </w:r>
    </w:p>
    <w:p w14:paraId="49648933" w14:textId="77777777" w:rsidR="0026145B" w:rsidRPr="00733C3F" w:rsidRDefault="00E70663" w:rsidP="0026145B">
      <w:pPr>
        <w:pStyle w:val="stil1tekst"/>
        <w:spacing w:before="0" w:beforeAutospacing="0" w:after="0" w:afterAutospacing="0"/>
        <w:ind w:firstLine="720"/>
        <w:jc w:val="both"/>
        <w:rPr>
          <w:rFonts w:ascii="Verdana" w:hAnsi="Verdana"/>
          <w:sz w:val="18"/>
          <w:szCs w:val="18"/>
        </w:rPr>
      </w:pPr>
      <w:r w:rsidRPr="00733C3F">
        <w:rPr>
          <w:rFonts w:ascii="Verdana" w:hAnsi="Verdana"/>
          <w:sz w:val="18"/>
          <w:szCs w:val="18"/>
        </w:rPr>
        <w:t>Покраїнски секретарият и видаватель «Службених новинох Автономней покраїни Войводини» и стара ше о обявйованю предписаньох и других актох Скупштини АПВ, Покраїнскей влади, покраїнских орґанох управи и других орґанох и орґанизацийох.</w:t>
      </w:r>
    </w:p>
    <w:p w14:paraId="30F0416B" w14:textId="77777777" w:rsidR="0026145B" w:rsidRPr="00733C3F" w:rsidRDefault="00E70663" w:rsidP="0026145B">
      <w:pPr>
        <w:pStyle w:val="stil1tekst"/>
        <w:spacing w:before="0" w:beforeAutospacing="0" w:after="0" w:afterAutospacing="0"/>
        <w:ind w:firstLine="720"/>
        <w:jc w:val="both"/>
        <w:rPr>
          <w:rFonts w:ascii="Verdana" w:hAnsi="Verdana"/>
          <w:sz w:val="18"/>
          <w:szCs w:val="18"/>
        </w:rPr>
      </w:pPr>
      <w:r w:rsidRPr="00733C3F">
        <w:rPr>
          <w:rFonts w:ascii="Verdana" w:hAnsi="Verdana"/>
          <w:sz w:val="18"/>
          <w:szCs w:val="18"/>
        </w:rPr>
        <w:t>У складзе з потребами покраїнских и других орґанох, Покраїнски секретарият обезпечує прекладанє у писаней форми и усно зоз сербского язика на язики националних меншинох – националних заєднїцох и процивно, як и прекладанє з других язикох на сербски язик и процивно.</w:t>
      </w:r>
    </w:p>
    <w:p w14:paraId="0C0A8230" w14:textId="77777777" w:rsidR="0026145B" w:rsidRPr="00733C3F" w:rsidRDefault="00E70663" w:rsidP="0026145B">
      <w:pPr>
        <w:pStyle w:val="stil1tekst"/>
        <w:spacing w:before="0" w:beforeAutospacing="0" w:after="0" w:afterAutospacing="0"/>
        <w:ind w:firstLine="720"/>
        <w:jc w:val="both"/>
        <w:rPr>
          <w:rFonts w:ascii="Verdana" w:hAnsi="Verdana"/>
          <w:sz w:val="18"/>
          <w:szCs w:val="18"/>
        </w:rPr>
      </w:pPr>
      <w:r w:rsidRPr="00733C3F">
        <w:rPr>
          <w:rFonts w:ascii="Verdana" w:hAnsi="Verdana"/>
          <w:sz w:val="18"/>
          <w:szCs w:val="18"/>
        </w:rPr>
        <w:t xml:space="preserve">У обласци службеного хаснованя язика и писма, правосудного испиту, державно фахового испиту, судских толмачох, експроприяциї и печацу, у складзе зоз законом, Покраїнски секретарият окончує роботи державней управи яки зоз законом зверени орґаном АП Войводини. </w:t>
      </w:r>
    </w:p>
    <w:p w14:paraId="0A311686" w14:textId="77777777" w:rsidR="0026145B" w:rsidRPr="00733C3F" w:rsidRDefault="00E70663" w:rsidP="0026145B">
      <w:pPr>
        <w:pStyle w:val="stil1tekst"/>
        <w:spacing w:before="0" w:beforeAutospacing="0" w:after="0" w:afterAutospacing="0"/>
        <w:ind w:firstLine="720"/>
        <w:jc w:val="both"/>
        <w:rPr>
          <w:rFonts w:ascii="Verdana" w:hAnsi="Verdana"/>
          <w:sz w:val="18"/>
          <w:szCs w:val="18"/>
        </w:rPr>
      </w:pPr>
      <w:r w:rsidRPr="00733C3F">
        <w:rPr>
          <w:rFonts w:ascii="Verdana" w:hAnsi="Verdana"/>
          <w:sz w:val="18"/>
          <w:szCs w:val="18"/>
        </w:rPr>
        <w:t>Покраїнски секретарият пририхтує акти за Скупштину АПВ и Покраїнску владу у обласцох зоз свойого дїлокругу, кед є за тото овласцени з окремним предписаньом, а окончує и други роботи кед му тото зоз законом, покраїнску скупштинску одлуку або другим предписаньом зверене.</w:t>
      </w:r>
    </w:p>
    <w:p w14:paraId="1839D72B" w14:textId="77777777" w:rsidR="001C6CAC" w:rsidRPr="00733C3F" w:rsidRDefault="00CD232D" w:rsidP="001D5A5C">
      <w:pPr>
        <w:pStyle w:val="Heading1"/>
        <w:rPr>
          <w:sz w:val="18"/>
          <w:szCs w:val="18"/>
        </w:rPr>
      </w:pPr>
      <w:bookmarkStart w:id="23" w:name="_Toc433550004"/>
      <w:bookmarkStart w:id="24" w:name="_Toc448137285"/>
      <w:bookmarkEnd w:id="22"/>
      <w:r w:rsidRPr="00733C3F">
        <w:rPr>
          <w:sz w:val="18"/>
          <w:szCs w:val="18"/>
        </w:rPr>
        <w:t>7. ОПИС ПОСТУПАНЯ У РАМИКОХ КОМПЕТЕНЦИЙОХ, ОВЛАСЦЕНЬОХ И ОБОВЯЗКОХ</w:t>
      </w:r>
      <w:bookmarkEnd w:id="23"/>
      <w:bookmarkEnd w:id="24"/>
    </w:p>
    <w:p w14:paraId="7E0040D8" w14:textId="77777777" w:rsidR="005A21F4" w:rsidRPr="00733C3F" w:rsidRDefault="001D0B40" w:rsidP="005A21F4">
      <w:pPr>
        <w:autoSpaceDE w:val="0"/>
        <w:autoSpaceDN w:val="0"/>
        <w:adjustRightInd w:val="0"/>
        <w:rPr>
          <w:rFonts w:ascii="Verdana" w:hAnsi="Verdana" w:cs="Verdana"/>
          <w:sz w:val="18"/>
          <w:szCs w:val="18"/>
        </w:rPr>
      </w:pPr>
      <w:r w:rsidRPr="00733C3F">
        <w:rPr>
          <w:rFonts w:ascii="Verdana" w:hAnsi="Verdana"/>
          <w:sz w:val="18"/>
          <w:szCs w:val="18"/>
        </w:rPr>
        <w:tab/>
      </w:r>
    </w:p>
    <w:p w14:paraId="6AC48F75" w14:textId="77777777" w:rsidR="009221E4" w:rsidRPr="00733C3F" w:rsidRDefault="00E70663" w:rsidP="009221E4">
      <w:pPr>
        <w:spacing w:after="120"/>
        <w:ind w:firstLine="720"/>
        <w:jc w:val="both"/>
        <w:rPr>
          <w:rFonts w:ascii="Verdana" w:hAnsi="Verdana" w:cs="Verdana"/>
          <w:sz w:val="18"/>
          <w:szCs w:val="18"/>
        </w:rPr>
      </w:pPr>
      <w:r w:rsidRPr="00733C3F">
        <w:rPr>
          <w:rFonts w:ascii="Verdana" w:hAnsi="Verdana"/>
          <w:sz w:val="18"/>
          <w:szCs w:val="18"/>
        </w:rPr>
        <w:t xml:space="preserve">На основи члена 37. Покраїнскей скупштинскей одлуки о покраїнскей управи («Службени новини АПВ», число 37/2014 и  54/14 – др. одлука 37/16, 29/17, 24/19 и 66/20), покраїнски секретарият, у складзе зоз законом и Статутом, окончує роботи покраїнскей управи у обласци предшколского, основного и штреднього образованя и воспитаня, школярского стандарду, нєформалного образованя одроснутих и образованя националних меншинох – националних заєднїцох, цо ше одноша на пририхтованє актох за Скупштину АПВ або Покраїнску владу, а з хторима ше: ушорює питаня од покраїнскей значносци у обласци предшколского, основного и штреднього образованя и вoспитаня; сную установи предшколского, основного и штреднього образованя и воспитаня на териториї АП Войводини и окончує сновательни права над нїма; ушорює питаня од покраїнскей значносци у обласци школярского стандарду; блїжей ушорює питаня од покраїнскей значносци у поглядзе орґанизованого и институционалного образованя звонка школскей системи пре фахове оспособйованє одроснутих на териториї АП Войводини; ушорює питаня од покраїнскей значносци у обезпечованю витворйованя права на образованє на мацеринским язику припаднїком националних меншинох – националних заєднїцох на териториї АП Войводини на уровню предшколского, основного и штреднього образованя и воспитаня и окончує надпатрунок пре запровадзованє предписаньох з якима ше ушорює спомнути обласци, та у обласци предшколского, основного и штреднього образованя и воспитаня и школярского </w:t>
      </w:r>
      <w:r w:rsidRPr="00733C3F">
        <w:rPr>
          <w:rFonts w:ascii="Verdana" w:hAnsi="Verdana"/>
          <w:sz w:val="18"/>
          <w:szCs w:val="18"/>
        </w:rPr>
        <w:lastRenderedPageBreak/>
        <w:t>стандарду у складзе зоз законом, окончує роботи державней управи, яки зоз законом зверени орґаном АП Войводини. У обласци образованя, Покраїнски секретарият провадзи, надпатра и помага роботу установох на териториї АП Войводини.</w:t>
      </w:r>
    </w:p>
    <w:p w14:paraId="11C0786A" w14:textId="77777777" w:rsidR="009221E4" w:rsidRPr="00733C3F" w:rsidRDefault="00E70663" w:rsidP="009221E4">
      <w:pPr>
        <w:ind w:firstLine="720"/>
        <w:jc w:val="both"/>
        <w:rPr>
          <w:rFonts w:ascii="Verdana" w:hAnsi="Verdana" w:cs="Verdana"/>
          <w:sz w:val="18"/>
          <w:szCs w:val="18"/>
        </w:rPr>
      </w:pPr>
      <w:r w:rsidRPr="00733C3F">
        <w:rPr>
          <w:rFonts w:ascii="Verdana" w:hAnsi="Verdana"/>
          <w:sz w:val="18"/>
          <w:szCs w:val="18"/>
        </w:rPr>
        <w:t>Покраїнски секретарият , у складзе зоз законом, окончує роботи покраїнскей управи, яки ше одноша на пририхтованє актох за Скупштину АПВ або Покраїнску владу з якима ше: ушорює орґанизацию и роботу покраїнскей управи; детальнєйше ушорює змист и випатрунок печацох орґанох АП Войводини, орґанох єдинкох локалних самоуправох и маюцих явних овласценьох, хтори маю шедзиско на териториї АП Войводини; доприноши розвою интеркултурализму, афирмациї мултикултурализму, толеранциї и соживота националних меншинох – националних заєднїцох яки жию на териториї АП Войводини; стара о витворйованю правох у обласци людских правох и правох припаднїкох националних меншинох – националних заєднїцох и утвердзує додатни права припаднїком националних меншинох – националних заєднїцох; обезпечує средства за финансованє, односно софинансованє националних совитох националних меншинох, здруженьох и орґанизацийох националних меншинох – националних заєднїцох, як и унапредзованє витворйованя правох националних меншинох – националних заєднїцох з териториї АП Войводини; ушорює хаснованє назви АП Войводини у назви здруженя; ушорює и запровадзує преверйованє знаня язика яки ше хаснує у роботи орґанох и орґанизацийох покраїнскей управи. Покраїнски секретарият пририхтує и тоти акти чийо пририхтованє нє у дїлокругу других покраїнских орґанох управи и окончує надпатрунок пре запровадзованє предписаньох з якима ушорени спомнути обласци.</w:t>
      </w:r>
    </w:p>
    <w:p w14:paraId="1FD82631" w14:textId="77777777" w:rsidR="009221E4" w:rsidRPr="00733C3F" w:rsidRDefault="00E70663" w:rsidP="009221E4">
      <w:pPr>
        <w:ind w:firstLine="720"/>
        <w:jc w:val="both"/>
        <w:rPr>
          <w:rFonts w:ascii="Verdana" w:hAnsi="Verdana" w:cs="Verdana"/>
          <w:sz w:val="18"/>
          <w:szCs w:val="18"/>
        </w:rPr>
      </w:pPr>
      <w:r w:rsidRPr="00733C3F">
        <w:rPr>
          <w:rFonts w:ascii="Verdana" w:hAnsi="Verdana"/>
          <w:sz w:val="18"/>
          <w:szCs w:val="18"/>
        </w:rPr>
        <w:t>Покраїнски секретарият провадзи усоглашеносц предписаньох и общих актох у правней системи у поступку їх приношеня и стара ше о їх нормативно-технїчней и язичней исправносци (лекторованє). Тиж, стара ше о обявйованю предписаньох и других актох Скупштини АПВ, Покраїнскей влади, покраїнских орґанох управи и других орґанох и орґанизацийох и видава «Службени новини Автономней покраїни Войводини».</w:t>
      </w:r>
    </w:p>
    <w:p w14:paraId="423DFBAB" w14:textId="77777777" w:rsidR="009221E4" w:rsidRPr="00733C3F" w:rsidRDefault="00E70663" w:rsidP="009221E4">
      <w:pPr>
        <w:ind w:firstLine="720"/>
        <w:jc w:val="both"/>
        <w:rPr>
          <w:rFonts w:ascii="Verdana" w:hAnsi="Verdana" w:cs="Verdana"/>
          <w:sz w:val="18"/>
          <w:szCs w:val="18"/>
        </w:rPr>
      </w:pPr>
      <w:r w:rsidRPr="00733C3F">
        <w:rPr>
          <w:rFonts w:ascii="Verdana" w:hAnsi="Verdana"/>
          <w:sz w:val="18"/>
          <w:szCs w:val="18"/>
        </w:rPr>
        <w:t>У складзе з потребами покраїнских и других орґанох, обезпечує прекладанє у писаней форми и усно зоз сербского язика на язики националних меншинох – националних заєднїцох и процивно, як и прекладанє з других язикох на сербски язик и процивно.</w:t>
      </w:r>
    </w:p>
    <w:p w14:paraId="5EECAF1A" w14:textId="77777777" w:rsidR="009221E4" w:rsidRPr="00733C3F" w:rsidRDefault="00E70663" w:rsidP="009221E4">
      <w:pPr>
        <w:ind w:firstLine="720"/>
        <w:jc w:val="both"/>
        <w:rPr>
          <w:rFonts w:ascii="Verdana" w:hAnsi="Verdana" w:cs="Verdana"/>
          <w:sz w:val="18"/>
          <w:szCs w:val="18"/>
        </w:rPr>
      </w:pPr>
      <w:r w:rsidRPr="00733C3F">
        <w:rPr>
          <w:rFonts w:ascii="Verdana" w:hAnsi="Verdana"/>
          <w:sz w:val="18"/>
          <w:szCs w:val="18"/>
        </w:rPr>
        <w:t>Стан у обласци защити и витворйованя людских правох и правох националних меншинох – националних заєднїцох, ше провадзи и аналитично спатра, а предклада ше и поднїманє мирох у тей обласци. У обласци службеного хаснованя язика и писма, правосудного испиту, державно фахового испиту, судских толмачох, експроприяциї и печацу, у складзе зоз законом, у тим покраїнским секретарияту ше окончує роботи державней управи яки зоз законом зверени орґаном АП Войводини.</w:t>
      </w:r>
    </w:p>
    <w:p w14:paraId="39066C6F" w14:textId="77777777" w:rsidR="009221E4" w:rsidRPr="00733C3F" w:rsidRDefault="00E70663" w:rsidP="009221E4">
      <w:pPr>
        <w:ind w:firstLine="720"/>
        <w:jc w:val="both"/>
        <w:rPr>
          <w:rFonts w:ascii="Verdana" w:hAnsi="Verdana" w:cs="Verdana"/>
          <w:sz w:val="18"/>
          <w:szCs w:val="18"/>
        </w:rPr>
      </w:pPr>
      <w:r w:rsidRPr="00733C3F">
        <w:rPr>
          <w:rFonts w:ascii="Verdana" w:hAnsi="Verdana"/>
          <w:sz w:val="18"/>
          <w:szCs w:val="18"/>
        </w:rPr>
        <w:t>Покраїнски секретарият пририхтує акти за Скупштину АПВ и Покраїнску владу у обласцох зоз свойого дїлокругу, кед є за тото овласцени з окремним предписаньоми окончує и други роботи кед му тото зоз законом, покраїнску скупштинску одлуку або другим предписаньом зверене.</w:t>
      </w:r>
    </w:p>
    <w:p w14:paraId="467ABF0E" w14:textId="77777777" w:rsidR="001C6CAC" w:rsidRPr="00733C3F" w:rsidRDefault="00CD232D" w:rsidP="001D5A5C">
      <w:pPr>
        <w:pStyle w:val="Heading1"/>
        <w:rPr>
          <w:sz w:val="18"/>
          <w:szCs w:val="18"/>
        </w:rPr>
      </w:pPr>
      <w:bookmarkStart w:id="25" w:name="_Toc433550005"/>
      <w:bookmarkStart w:id="26" w:name="_Toc448137286"/>
      <w:r w:rsidRPr="00733C3F">
        <w:rPr>
          <w:sz w:val="18"/>
          <w:szCs w:val="18"/>
        </w:rPr>
        <w:t>8. НАВОДЗЕНЄ ПРЕДПИСАНЬОХ</w:t>
      </w:r>
      <w:bookmarkEnd w:id="25"/>
      <w:bookmarkEnd w:id="26"/>
      <w:r w:rsidRPr="00733C3F">
        <w:rPr>
          <w:sz w:val="18"/>
          <w:szCs w:val="18"/>
        </w:rPr>
        <w:t xml:space="preserve"> </w:t>
      </w:r>
    </w:p>
    <w:p w14:paraId="6E006907" w14:textId="77777777" w:rsidR="00C4670B" w:rsidRPr="00733C3F" w:rsidRDefault="00C4670B" w:rsidP="00C4670B">
      <w:pPr>
        <w:rPr>
          <w:rFonts w:ascii="Verdana" w:hAnsi="Verdana"/>
          <w:sz w:val="18"/>
          <w:szCs w:val="18"/>
          <w:lang w:val="sr-Cyrl-CS"/>
        </w:rPr>
      </w:pPr>
    </w:p>
    <w:p w14:paraId="20CA35CB" w14:textId="77777777" w:rsidR="008F3866" w:rsidRPr="00733C3F" w:rsidRDefault="008F3866" w:rsidP="00F15EFB">
      <w:pPr>
        <w:numPr>
          <w:ilvl w:val="0"/>
          <w:numId w:val="61"/>
        </w:numPr>
        <w:tabs>
          <w:tab w:val="left" w:pos="993"/>
        </w:tabs>
        <w:ind w:left="993" w:hanging="567"/>
        <w:contextualSpacing/>
        <w:jc w:val="both"/>
        <w:rPr>
          <w:rFonts w:ascii="Verdana" w:hAnsi="Verdana"/>
          <w:sz w:val="18"/>
          <w:szCs w:val="18"/>
        </w:rPr>
      </w:pPr>
      <w:r w:rsidRPr="00733C3F">
        <w:rPr>
          <w:rFonts w:ascii="Verdana" w:hAnsi="Verdana"/>
          <w:sz w:val="18"/>
          <w:szCs w:val="18"/>
        </w:rPr>
        <w:t>Устав Републики Сербиї («Службени глашнїк РС», число 98/06);</w:t>
      </w:r>
    </w:p>
    <w:p w14:paraId="087E7727" w14:textId="77777777" w:rsidR="008F3866" w:rsidRPr="00733C3F" w:rsidRDefault="008F3866" w:rsidP="00F15EFB">
      <w:pPr>
        <w:numPr>
          <w:ilvl w:val="0"/>
          <w:numId w:val="61"/>
        </w:numPr>
        <w:tabs>
          <w:tab w:val="left" w:pos="993"/>
        </w:tabs>
        <w:ind w:left="993" w:hanging="567"/>
        <w:contextualSpacing/>
        <w:jc w:val="both"/>
        <w:rPr>
          <w:rFonts w:ascii="Verdana" w:hAnsi="Verdana"/>
          <w:sz w:val="18"/>
          <w:szCs w:val="18"/>
        </w:rPr>
      </w:pPr>
      <w:r w:rsidRPr="00733C3F">
        <w:rPr>
          <w:rFonts w:ascii="Verdana" w:hAnsi="Verdana"/>
          <w:sz w:val="18"/>
          <w:szCs w:val="18"/>
        </w:rPr>
        <w:t>Закон о утвердзованю компетенцийох Автономней покраїни Войводини («Службени глашнїк РС», число 99/09, 67/12 – одлука УС РС число IУз ‒ 353/09 – 67/2012-5, 18/20 – др. закон);</w:t>
      </w:r>
    </w:p>
    <w:p w14:paraId="76ADD4CD" w14:textId="77777777" w:rsidR="008F3866" w:rsidRPr="00733C3F" w:rsidRDefault="008F3866" w:rsidP="00F15EFB">
      <w:pPr>
        <w:numPr>
          <w:ilvl w:val="0"/>
          <w:numId w:val="61"/>
        </w:numPr>
        <w:tabs>
          <w:tab w:val="left" w:pos="993"/>
        </w:tabs>
        <w:ind w:left="993" w:hanging="567"/>
        <w:contextualSpacing/>
        <w:jc w:val="both"/>
        <w:rPr>
          <w:rFonts w:ascii="Verdana" w:hAnsi="Verdana"/>
          <w:sz w:val="18"/>
          <w:szCs w:val="18"/>
        </w:rPr>
      </w:pPr>
      <w:r w:rsidRPr="00733C3F">
        <w:rPr>
          <w:rFonts w:ascii="Verdana" w:hAnsi="Verdana"/>
          <w:sz w:val="18"/>
          <w:szCs w:val="18"/>
        </w:rPr>
        <w:t>Закона о дeржавнeй управи («Службени глашнїк РС», число 79/05, 101/07, 95/10, 99/14, 30/18 – други закон и 47/18);</w:t>
      </w:r>
    </w:p>
    <w:p w14:paraId="05C9C12D" w14:textId="77777777" w:rsidR="008F3866" w:rsidRPr="00733C3F" w:rsidRDefault="008F3866" w:rsidP="00F15EFB">
      <w:pPr>
        <w:numPr>
          <w:ilvl w:val="0"/>
          <w:numId w:val="61"/>
        </w:numPr>
        <w:tabs>
          <w:tab w:val="left" w:pos="993"/>
        </w:tabs>
        <w:ind w:left="993" w:hanging="567"/>
        <w:contextualSpacing/>
        <w:jc w:val="both"/>
        <w:rPr>
          <w:rFonts w:ascii="Verdana" w:hAnsi="Verdana"/>
          <w:sz w:val="18"/>
          <w:szCs w:val="18"/>
        </w:rPr>
      </w:pPr>
      <w:r w:rsidRPr="00733C3F">
        <w:rPr>
          <w:rFonts w:ascii="Verdana" w:hAnsi="Verdana"/>
          <w:sz w:val="18"/>
          <w:szCs w:val="18"/>
        </w:rPr>
        <w:t>Закон о буджетней системи («Службени глашнїк РС», число 54/09, 73/10, 101/10, 101/11, 93/12, 62/13, 63/13 ‒ випр, 108/13, 142/14, 68/15 – други закон, 103/15, 99/16, 113/17, 95/18, 31/19, 72/19);</w:t>
      </w:r>
    </w:p>
    <w:p w14:paraId="280482D6" w14:textId="77777777" w:rsidR="008F3866" w:rsidRPr="00733C3F" w:rsidRDefault="008F3866" w:rsidP="00F15EFB">
      <w:pPr>
        <w:numPr>
          <w:ilvl w:val="0"/>
          <w:numId w:val="61"/>
        </w:numPr>
        <w:tabs>
          <w:tab w:val="left" w:pos="993"/>
        </w:tabs>
        <w:ind w:left="993" w:hanging="567"/>
        <w:contextualSpacing/>
        <w:jc w:val="both"/>
        <w:rPr>
          <w:rFonts w:ascii="Verdana" w:hAnsi="Verdana"/>
          <w:sz w:val="18"/>
          <w:szCs w:val="18"/>
        </w:rPr>
      </w:pPr>
      <w:r w:rsidRPr="00733C3F">
        <w:rPr>
          <w:rFonts w:ascii="Verdana" w:hAnsi="Verdana"/>
          <w:sz w:val="18"/>
          <w:szCs w:val="18"/>
        </w:rPr>
        <w:t>Закон о буджету Републики Сербиї за 2020. рок («Службени глашнїк РС», число 84/2019, 60/20 – др. предписанє и 135/2020);</w:t>
      </w:r>
    </w:p>
    <w:p w14:paraId="501C1B04" w14:textId="77777777" w:rsidR="008F3866" w:rsidRPr="00733C3F" w:rsidRDefault="008F3866" w:rsidP="00F15EFB">
      <w:pPr>
        <w:numPr>
          <w:ilvl w:val="0"/>
          <w:numId w:val="61"/>
        </w:numPr>
        <w:tabs>
          <w:tab w:val="left" w:pos="993"/>
        </w:tabs>
        <w:ind w:left="993" w:hanging="567"/>
        <w:contextualSpacing/>
        <w:jc w:val="both"/>
        <w:rPr>
          <w:rFonts w:ascii="Verdana" w:hAnsi="Verdana"/>
          <w:sz w:val="18"/>
          <w:szCs w:val="18"/>
        </w:rPr>
      </w:pPr>
      <w:r w:rsidRPr="00733C3F">
        <w:rPr>
          <w:rFonts w:ascii="Verdana" w:hAnsi="Verdana"/>
          <w:sz w:val="18"/>
          <w:szCs w:val="18"/>
        </w:rPr>
        <w:t>Закона о явних набавкох («Службени глашнїк РС», число 124/12, 14/15 и 68/15);</w:t>
      </w:r>
    </w:p>
    <w:p w14:paraId="61454909" w14:textId="77777777" w:rsidR="008F3866" w:rsidRPr="00733C3F" w:rsidRDefault="008F3866" w:rsidP="00F15EFB">
      <w:pPr>
        <w:numPr>
          <w:ilvl w:val="0"/>
          <w:numId w:val="61"/>
        </w:numPr>
        <w:tabs>
          <w:tab w:val="left" w:pos="993"/>
        </w:tabs>
        <w:ind w:left="993" w:hanging="567"/>
        <w:contextualSpacing/>
        <w:jc w:val="both"/>
        <w:rPr>
          <w:rFonts w:ascii="Verdana" w:hAnsi="Verdana"/>
          <w:sz w:val="18"/>
          <w:szCs w:val="18"/>
        </w:rPr>
      </w:pPr>
      <w:r w:rsidRPr="00733C3F">
        <w:rPr>
          <w:rFonts w:ascii="Verdana" w:hAnsi="Verdana"/>
          <w:sz w:val="18"/>
          <w:szCs w:val="18"/>
        </w:rPr>
        <w:t>Закона о явних набавкох («Службени глашнїк РС», число 91/19)</w:t>
      </w:r>
    </w:p>
    <w:p w14:paraId="3A0FBD47" w14:textId="77777777" w:rsidR="008F3866" w:rsidRPr="00733C3F" w:rsidRDefault="008F3866" w:rsidP="00F15EFB">
      <w:pPr>
        <w:numPr>
          <w:ilvl w:val="0"/>
          <w:numId w:val="61"/>
        </w:numPr>
        <w:tabs>
          <w:tab w:val="left" w:pos="993"/>
        </w:tabs>
        <w:ind w:left="993" w:hanging="567"/>
        <w:contextualSpacing/>
        <w:jc w:val="both"/>
        <w:rPr>
          <w:rFonts w:ascii="Verdana" w:hAnsi="Verdana"/>
          <w:sz w:val="18"/>
          <w:szCs w:val="18"/>
        </w:rPr>
      </w:pPr>
      <w:r w:rsidRPr="00733C3F">
        <w:rPr>
          <w:rFonts w:ascii="Verdana" w:hAnsi="Verdana"/>
          <w:sz w:val="18"/>
          <w:szCs w:val="18"/>
        </w:rPr>
        <w:t>Закон о шлєбодним приступе ґу информацийом од явней значносци («Службени глашнїк РС», число 120/2004, 54/07, 104/09 и 36/10);</w:t>
      </w:r>
    </w:p>
    <w:p w14:paraId="08DD32ED" w14:textId="77777777" w:rsidR="008F3866" w:rsidRPr="00733C3F" w:rsidRDefault="008F3866" w:rsidP="00F15EFB">
      <w:pPr>
        <w:numPr>
          <w:ilvl w:val="0"/>
          <w:numId w:val="61"/>
        </w:numPr>
        <w:tabs>
          <w:tab w:val="left" w:pos="993"/>
        </w:tabs>
        <w:ind w:left="993" w:hanging="567"/>
        <w:contextualSpacing/>
        <w:jc w:val="both"/>
        <w:rPr>
          <w:rFonts w:ascii="Verdana" w:hAnsi="Verdana"/>
          <w:sz w:val="18"/>
          <w:szCs w:val="18"/>
        </w:rPr>
      </w:pPr>
      <w:r w:rsidRPr="00733C3F">
        <w:rPr>
          <w:rFonts w:ascii="Verdana" w:hAnsi="Verdana"/>
          <w:sz w:val="18"/>
          <w:szCs w:val="18"/>
        </w:rPr>
        <w:t>Закон о занятих у автономних покраїнох и єдинкох локалней самоуправи («Службени глашнїк РС», число 21/16, 113/17, 113/17–I– други закон и 95/18);</w:t>
      </w:r>
    </w:p>
    <w:p w14:paraId="28F75151" w14:textId="77777777" w:rsidR="008F3866" w:rsidRPr="00733C3F" w:rsidRDefault="008F3866" w:rsidP="00F15EFB">
      <w:pPr>
        <w:numPr>
          <w:ilvl w:val="0"/>
          <w:numId w:val="61"/>
        </w:numPr>
        <w:tabs>
          <w:tab w:val="left" w:pos="993"/>
        </w:tabs>
        <w:ind w:left="993" w:hanging="567"/>
        <w:contextualSpacing/>
        <w:jc w:val="both"/>
        <w:rPr>
          <w:rFonts w:ascii="Verdana" w:hAnsi="Verdana"/>
          <w:sz w:val="18"/>
          <w:szCs w:val="18"/>
        </w:rPr>
      </w:pPr>
      <w:r w:rsidRPr="00733C3F">
        <w:rPr>
          <w:rFonts w:ascii="Verdana" w:hAnsi="Verdana"/>
          <w:sz w:val="18"/>
          <w:szCs w:val="18"/>
        </w:rPr>
        <w:lastRenderedPageBreak/>
        <w:t>Закона о роботи («Службени глашнїк РС», число 24/05, 61/05, 54/09, 32/13, 75/14, 13/17 – Одлука УС РС, и 113/17, 95/18 – автентичне толмаченє);</w:t>
      </w:r>
    </w:p>
    <w:p w14:paraId="32F75224" w14:textId="77777777" w:rsidR="008F3866" w:rsidRPr="00733C3F" w:rsidRDefault="008F3866" w:rsidP="00F15EFB">
      <w:pPr>
        <w:numPr>
          <w:ilvl w:val="0"/>
          <w:numId w:val="61"/>
        </w:numPr>
        <w:tabs>
          <w:tab w:val="left" w:pos="993"/>
        </w:tabs>
        <w:ind w:left="993" w:hanging="567"/>
        <w:contextualSpacing/>
        <w:jc w:val="both"/>
        <w:rPr>
          <w:rFonts w:ascii="Verdana" w:hAnsi="Verdana"/>
          <w:sz w:val="18"/>
          <w:szCs w:val="18"/>
        </w:rPr>
      </w:pPr>
      <w:r w:rsidRPr="00733C3F">
        <w:rPr>
          <w:rFonts w:ascii="Verdana" w:hAnsi="Verdana"/>
          <w:sz w:val="18"/>
          <w:szCs w:val="18"/>
        </w:rPr>
        <w:t>Закона о общим управним поступку («Службени глашнїк РС», число 18/16 и 95/18 – автентичне толмаченє);</w:t>
      </w:r>
    </w:p>
    <w:p w14:paraId="5516EE04" w14:textId="77777777" w:rsidR="008F3866" w:rsidRPr="00733C3F" w:rsidRDefault="008F3866" w:rsidP="00F15EFB">
      <w:pPr>
        <w:numPr>
          <w:ilvl w:val="0"/>
          <w:numId w:val="61"/>
        </w:numPr>
        <w:tabs>
          <w:tab w:val="left" w:pos="993"/>
        </w:tabs>
        <w:ind w:left="993" w:hanging="567"/>
        <w:contextualSpacing/>
        <w:jc w:val="both"/>
        <w:rPr>
          <w:rFonts w:ascii="Verdana" w:hAnsi="Verdana"/>
          <w:sz w:val="18"/>
          <w:szCs w:val="18"/>
        </w:rPr>
      </w:pPr>
      <w:r w:rsidRPr="00733C3F">
        <w:rPr>
          <w:rFonts w:ascii="Verdana" w:hAnsi="Verdana"/>
          <w:sz w:val="18"/>
          <w:szCs w:val="18"/>
        </w:rPr>
        <w:t>Закон о експроприяциї («Службени глашнїк РС», число 53/95, 20/09, СЛ СРЈ, 16/01– Одлука СУС, 55/13 – Одлука УС РС и 106/16 – автентичне толмаченє);</w:t>
      </w:r>
    </w:p>
    <w:p w14:paraId="6BB5FF78" w14:textId="77777777" w:rsidR="008F3866" w:rsidRPr="00733C3F" w:rsidRDefault="008F3866" w:rsidP="00F15EFB">
      <w:pPr>
        <w:numPr>
          <w:ilvl w:val="0"/>
          <w:numId w:val="61"/>
        </w:numPr>
        <w:tabs>
          <w:tab w:val="left" w:pos="993"/>
        </w:tabs>
        <w:ind w:left="993" w:hanging="567"/>
        <w:contextualSpacing/>
        <w:jc w:val="both"/>
        <w:rPr>
          <w:rFonts w:ascii="Verdana" w:hAnsi="Verdana"/>
          <w:sz w:val="18"/>
          <w:szCs w:val="18"/>
        </w:rPr>
      </w:pPr>
      <w:r w:rsidRPr="00733C3F">
        <w:rPr>
          <w:rFonts w:ascii="Verdana" w:hAnsi="Verdana"/>
          <w:sz w:val="18"/>
          <w:szCs w:val="18"/>
        </w:rPr>
        <w:t>Закон о печацу державних и других орґанох («Службени глашнїк РС», число 101/07);</w:t>
      </w:r>
    </w:p>
    <w:p w14:paraId="40168DA3" w14:textId="77777777" w:rsidR="008F3866" w:rsidRPr="00733C3F" w:rsidRDefault="008F3866" w:rsidP="00F15EFB">
      <w:pPr>
        <w:numPr>
          <w:ilvl w:val="0"/>
          <w:numId w:val="61"/>
        </w:numPr>
        <w:tabs>
          <w:tab w:val="left" w:pos="993"/>
        </w:tabs>
        <w:ind w:left="993" w:hanging="567"/>
        <w:contextualSpacing/>
        <w:jc w:val="both"/>
        <w:rPr>
          <w:rFonts w:ascii="Verdana" w:hAnsi="Verdana"/>
          <w:sz w:val="18"/>
          <w:szCs w:val="18"/>
        </w:rPr>
      </w:pPr>
      <w:r w:rsidRPr="00733C3F">
        <w:rPr>
          <w:rFonts w:ascii="Verdana" w:hAnsi="Verdana"/>
          <w:sz w:val="18"/>
          <w:szCs w:val="18"/>
        </w:rPr>
        <w:t>Закон о правосудним испиту («Службени глашнїк РС», число 16/97);</w:t>
      </w:r>
    </w:p>
    <w:p w14:paraId="3C44878C" w14:textId="77777777" w:rsidR="008F3866" w:rsidRPr="00733C3F" w:rsidRDefault="008F3866" w:rsidP="00F15EFB">
      <w:pPr>
        <w:numPr>
          <w:ilvl w:val="0"/>
          <w:numId w:val="61"/>
        </w:numPr>
        <w:tabs>
          <w:tab w:val="left" w:pos="993"/>
        </w:tabs>
        <w:ind w:left="993" w:hanging="567"/>
        <w:contextualSpacing/>
        <w:jc w:val="both"/>
        <w:rPr>
          <w:rFonts w:ascii="Verdana" w:hAnsi="Verdana"/>
          <w:sz w:val="18"/>
          <w:szCs w:val="18"/>
        </w:rPr>
      </w:pPr>
      <w:r w:rsidRPr="00733C3F">
        <w:rPr>
          <w:rFonts w:ascii="Verdana" w:hAnsi="Verdana"/>
          <w:sz w:val="18"/>
          <w:szCs w:val="18"/>
        </w:rPr>
        <w:t>Закон о защити правох и шлєбодох националних меншинох («Службени новини СРЮ», число 11/02, «Службени глашнїк РС», бр.72/09 – други закон, 97/13 – Одлука УС РС и 47/18);</w:t>
      </w:r>
    </w:p>
    <w:p w14:paraId="2C10DDD4" w14:textId="77777777" w:rsidR="008F3866" w:rsidRPr="00733C3F" w:rsidRDefault="008F3866" w:rsidP="00F15EFB">
      <w:pPr>
        <w:numPr>
          <w:ilvl w:val="0"/>
          <w:numId w:val="61"/>
        </w:numPr>
        <w:tabs>
          <w:tab w:val="left" w:pos="993"/>
        </w:tabs>
        <w:ind w:left="993" w:hanging="567"/>
        <w:contextualSpacing/>
        <w:jc w:val="both"/>
        <w:rPr>
          <w:rFonts w:ascii="Verdana" w:hAnsi="Verdana"/>
          <w:sz w:val="18"/>
          <w:szCs w:val="18"/>
        </w:rPr>
      </w:pPr>
      <w:r w:rsidRPr="00733C3F">
        <w:rPr>
          <w:rFonts w:ascii="Verdana" w:hAnsi="Verdana"/>
          <w:sz w:val="18"/>
          <w:szCs w:val="18"/>
        </w:rPr>
        <w:t>Закон о службеним хаснованю язикох и писмох («Службени глашнїк РС», число 45/91, 53/93 – други закон, 67/93 – други закон, 48/94 – други закон, 30/10, 101/05 – други закон, 47/18 и 48 /18 – виправка);</w:t>
      </w:r>
    </w:p>
    <w:p w14:paraId="1E1ACAEF" w14:textId="77777777" w:rsidR="008F3866" w:rsidRPr="00733C3F" w:rsidRDefault="008F3866" w:rsidP="00F15EFB">
      <w:pPr>
        <w:numPr>
          <w:ilvl w:val="0"/>
          <w:numId w:val="61"/>
        </w:numPr>
        <w:tabs>
          <w:tab w:val="left" w:pos="993"/>
        </w:tabs>
        <w:ind w:left="993" w:hanging="567"/>
        <w:contextualSpacing/>
        <w:jc w:val="both"/>
        <w:rPr>
          <w:rFonts w:ascii="Verdana" w:hAnsi="Verdana"/>
          <w:sz w:val="18"/>
          <w:szCs w:val="18"/>
        </w:rPr>
      </w:pPr>
      <w:r w:rsidRPr="00733C3F">
        <w:rPr>
          <w:rFonts w:ascii="Verdana" w:hAnsi="Verdana"/>
          <w:sz w:val="18"/>
          <w:szCs w:val="18"/>
        </w:rPr>
        <w:t>Закона о националних совитох националних меншинох («Службени глашнїк РС», число 72/09, 20/14 – Одлука УС РС, 55/14 и 47/18);</w:t>
      </w:r>
    </w:p>
    <w:p w14:paraId="04E80027" w14:textId="77777777" w:rsidR="008F3866" w:rsidRPr="00733C3F" w:rsidRDefault="008F3866" w:rsidP="00F15EFB">
      <w:pPr>
        <w:numPr>
          <w:ilvl w:val="0"/>
          <w:numId w:val="61"/>
        </w:numPr>
        <w:tabs>
          <w:tab w:val="left" w:pos="993"/>
        </w:tabs>
        <w:ind w:left="993" w:hanging="567"/>
        <w:contextualSpacing/>
        <w:jc w:val="both"/>
        <w:rPr>
          <w:rFonts w:ascii="Verdana" w:hAnsi="Verdana"/>
          <w:sz w:val="18"/>
          <w:szCs w:val="18"/>
        </w:rPr>
      </w:pPr>
      <w:r w:rsidRPr="00733C3F">
        <w:rPr>
          <w:rFonts w:ascii="Verdana" w:hAnsi="Verdana"/>
          <w:sz w:val="18"/>
          <w:szCs w:val="18"/>
        </w:rPr>
        <w:t>Закон о основох системи образованя и воспитаня («Службени глашнїк РС», число 88/17, 27/18 – други закон и 27/18 (II) – други закон. 10/19,6/20);</w:t>
      </w:r>
    </w:p>
    <w:p w14:paraId="535A9D07" w14:textId="77777777" w:rsidR="008F3866" w:rsidRPr="00733C3F" w:rsidRDefault="008F3866" w:rsidP="00F15EFB">
      <w:pPr>
        <w:numPr>
          <w:ilvl w:val="0"/>
          <w:numId w:val="61"/>
        </w:numPr>
        <w:tabs>
          <w:tab w:val="left" w:pos="993"/>
        </w:tabs>
        <w:ind w:left="993" w:hanging="567"/>
        <w:contextualSpacing/>
        <w:jc w:val="both"/>
        <w:rPr>
          <w:rFonts w:ascii="Verdana" w:hAnsi="Verdana"/>
          <w:sz w:val="18"/>
          <w:szCs w:val="18"/>
        </w:rPr>
      </w:pPr>
      <w:r w:rsidRPr="00733C3F">
        <w:rPr>
          <w:rFonts w:ascii="Verdana" w:hAnsi="Verdana"/>
          <w:sz w:val="18"/>
          <w:szCs w:val="18"/>
        </w:rPr>
        <w:t>Закон о предшколским воспитаню и образованю («Службени глашнїк РС», число 18/10, 101/2017 и 113/17 – други закон, 10/19);</w:t>
      </w:r>
    </w:p>
    <w:p w14:paraId="5646EC9C" w14:textId="77777777" w:rsidR="008F3866" w:rsidRPr="00733C3F" w:rsidRDefault="008F3866" w:rsidP="00F15EFB">
      <w:pPr>
        <w:numPr>
          <w:ilvl w:val="0"/>
          <w:numId w:val="61"/>
        </w:numPr>
        <w:tabs>
          <w:tab w:val="left" w:pos="993"/>
        </w:tabs>
        <w:ind w:left="993" w:hanging="567"/>
        <w:contextualSpacing/>
        <w:jc w:val="both"/>
        <w:rPr>
          <w:rFonts w:ascii="Verdana" w:hAnsi="Verdana"/>
          <w:sz w:val="18"/>
          <w:szCs w:val="18"/>
        </w:rPr>
      </w:pPr>
      <w:r w:rsidRPr="00733C3F">
        <w:rPr>
          <w:rFonts w:ascii="Verdana" w:hAnsi="Verdana"/>
          <w:sz w:val="18"/>
          <w:szCs w:val="18"/>
        </w:rPr>
        <w:t>Закон о основним образованю и воспитаню («Службени глашнїк РС», число 55/13, 101/2017 и 27/18 – други закон, 10/19);</w:t>
      </w:r>
    </w:p>
    <w:p w14:paraId="79EFF90E" w14:textId="77777777" w:rsidR="008F3866" w:rsidRPr="00733C3F" w:rsidRDefault="008F3866" w:rsidP="00F15EFB">
      <w:pPr>
        <w:numPr>
          <w:ilvl w:val="0"/>
          <w:numId w:val="61"/>
        </w:numPr>
        <w:tabs>
          <w:tab w:val="left" w:pos="993"/>
        </w:tabs>
        <w:ind w:left="993" w:hanging="567"/>
        <w:contextualSpacing/>
        <w:jc w:val="both"/>
        <w:rPr>
          <w:rFonts w:ascii="Verdana" w:hAnsi="Verdana"/>
          <w:sz w:val="18"/>
          <w:szCs w:val="18"/>
        </w:rPr>
      </w:pPr>
      <w:r w:rsidRPr="00733C3F">
        <w:rPr>
          <w:rFonts w:ascii="Verdana" w:hAnsi="Verdana"/>
          <w:sz w:val="18"/>
          <w:szCs w:val="18"/>
        </w:rPr>
        <w:t>Закон о штреднїм образованю и воспитаню («Службени глашнїк РС», число 55/13, 101/2017 и 27/18 – други закон, 6/20);</w:t>
      </w:r>
    </w:p>
    <w:p w14:paraId="06328CDE" w14:textId="77777777" w:rsidR="008F3866" w:rsidRPr="00733C3F" w:rsidRDefault="008F3866" w:rsidP="00F15EFB">
      <w:pPr>
        <w:numPr>
          <w:ilvl w:val="0"/>
          <w:numId w:val="61"/>
        </w:numPr>
        <w:tabs>
          <w:tab w:val="left" w:pos="993"/>
        </w:tabs>
        <w:ind w:left="993" w:hanging="567"/>
        <w:contextualSpacing/>
        <w:jc w:val="both"/>
        <w:rPr>
          <w:rFonts w:ascii="Verdana" w:hAnsi="Verdana"/>
          <w:sz w:val="18"/>
          <w:szCs w:val="18"/>
        </w:rPr>
      </w:pPr>
      <w:r w:rsidRPr="00733C3F">
        <w:rPr>
          <w:rFonts w:ascii="Verdana" w:hAnsi="Verdana"/>
          <w:sz w:val="18"/>
          <w:szCs w:val="18"/>
        </w:rPr>
        <w:t>Закон о образованю одроснутих («Службени глашнїк РС», число 55/13, 88/17 – други закон и 27/18 – други закон, 9/20 – др. закон);</w:t>
      </w:r>
    </w:p>
    <w:p w14:paraId="5C52E103" w14:textId="77777777" w:rsidR="008F3866" w:rsidRPr="00733C3F" w:rsidRDefault="008F3866" w:rsidP="00F15EFB">
      <w:pPr>
        <w:numPr>
          <w:ilvl w:val="0"/>
          <w:numId w:val="61"/>
        </w:numPr>
        <w:tabs>
          <w:tab w:val="left" w:pos="993"/>
        </w:tabs>
        <w:ind w:left="993" w:hanging="567"/>
        <w:contextualSpacing/>
        <w:jc w:val="both"/>
        <w:rPr>
          <w:rFonts w:ascii="Verdana" w:hAnsi="Verdana"/>
          <w:sz w:val="18"/>
          <w:szCs w:val="18"/>
        </w:rPr>
      </w:pPr>
      <w:r w:rsidRPr="00733C3F">
        <w:rPr>
          <w:rFonts w:ascii="Verdana" w:hAnsi="Verdana"/>
          <w:sz w:val="18"/>
          <w:szCs w:val="18"/>
        </w:rPr>
        <w:t>Закон о школярским и студентским стандарду («Службени глашнїк РС», число 18/10, 55/13, 27/18 – други закон, 10/19);</w:t>
      </w:r>
    </w:p>
    <w:p w14:paraId="728F0B0D" w14:textId="77777777" w:rsidR="008F3866" w:rsidRPr="00733C3F" w:rsidRDefault="008F3866" w:rsidP="00F15EFB">
      <w:pPr>
        <w:numPr>
          <w:ilvl w:val="0"/>
          <w:numId w:val="61"/>
        </w:numPr>
        <w:tabs>
          <w:tab w:val="left" w:pos="993"/>
        </w:tabs>
        <w:ind w:left="993" w:hanging="567"/>
        <w:contextualSpacing/>
        <w:jc w:val="both"/>
        <w:rPr>
          <w:rFonts w:ascii="Verdana" w:hAnsi="Verdana"/>
          <w:sz w:val="18"/>
          <w:szCs w:val="18"/>
        </w:rPr>
      </w:pPr>
      <w:r w:rsidRPr="00733C3F">
        <w:rPr>
          <w:rFonts w:ascii="Verdana" w:hAnsi="Verdana"/>
          <w:sz w:val="18"/>
          <w:szCs w:val="18"/>
        </w:rPr>
        <w:t>Уредба о буджетним рахунководстве («Службени глашнїк РС», число 125/03, 12/06, 27/20);</w:t>
      </w:r>
    </w:p>
    <w:p w14:paraId="74A7DF31" w14:textId="77777777" w:rsidR="008F3866" w:rsidRPr="00733C3F" w:rsidRDefault="008F3866" w:rsidP="00F15EFB">
      <w:pPr>
        <w:numPr>
          <w:ilvl w:val="0"/>
          <w:numId w:val="61"/>
        </w:numPr>
        <w:tabs>
          <w:tab w:val="left" w:pos="993"/>
        </w:tabs>
        <w:ind w:left="993" w:hanging="567"/>
        <w:contextualSpacing/>
        <w:jc w:val="both"/>
        <w:rPr>
          <w:rFonts w:ascii="Verdana" w:hAnsi="Verdana"/>
          <w:sz w:val="18"/>
          <w:szCs w:val="18"/>
        </w:rPr>
      </w:pPr>
      <w:r w:rsidRPr="00733C3F">
        <w:rPr>
          <w:rFonts w:ascii="Verdana" w:hAnsi="Verdana"/>
          <w:sz w:val="18"/>
          <w:szCs w:val="18"/>
        </w:rPr>
        <w:t>Уредба о програми и способе покладаня державного фахового испиту («Службени глашнїк РС», число 16/09, 84/14, 81/16, 76/17 и 60/18, престал важиц 1. януара 2021. року);</w:t>
      </w:r>
    </w:p>
    <w:p w14:paraId="672A432D" w14:textId="77777777" w:rsidR="008F3866" w:rsidRPr="00733C3F" w:rsidRDefault="008F3866" w:rsidP="00F15EFB">
      <w:pPr>
        <w:numPr>
          <w:ilvl w:val="0"/>
          <w:numId w:val="61"/>
        </w:numPr>
        <w:tabs>
          <w:tab w:val="left" w:pos="993"/>
        </w:tabs>
        <w:ind w:left="993" w:hanging="567"/>
        <w:contextualSpacing/>
        <w:jc w:val="both"/>
        <w:rPr>
          <w:rFonts w:ascii="Verdana" w:hAnsi="Verdana"/>
          <w:sz w:val="18"/>
          <w:szCs w:val="18"/>
        </w:rPr>
      </w:pPr>
      <w:r w:rsidRPr="00733C3F">
        <w:rPr>
          <w:rFonts w:ascii="Verdana" w:hAnsi="Verdana"/>
          <w:sz w:val="18"/>
          <w:szCs w:val="18"/>
        </w:rPr>
        <w:t>Уредба о державним фаховим испиту («Службени глашнїк РС», число 86/19 – ступела на моц 14.12.2019. року, а применює ше ю од 1. януара 2021.);</w:t>
      </w:r>
    </w:p>
    <w:p w14:paraId="5B5FF03C" w14:textId="77777777" w:rsidR="008F3866" w:rsidRPr="00733C3F" w:rsidRDefault="008F3866" w:rsidP="00F15EFB">
      <w:pPr>
        <w:numPr>
          <w:ilvl w:val="0"/>
          <w:numId w:val="61"/>
        </w:numPr>
        <w:tabs>
          <w:tab w:val="left" w:pos="993"/>
        </w:tabs>
        <w:ind w:left="993" w:hanging="567"/>
        <w:contextualSpacing/>
        <w:jc w:val="both"/>
        <w:rPr>
          <w:rFonts w:ascii="Verdana" w:hAnsi="Verdana"/>
          <w:sz w:val="18"/>
          <w:szCs w:val="18"/>
        </w:rPr>
      </w:pPr>
      <w:r w:rsidRPr="00733C3F">
        <w:rPr>
          <w:rFonts w:ascii="Verdana" w:hAnsi="Verdana"/>
          <w:sz w:val="18"/>
          <w:szCs w:val="18"/>
        </w:rPr>
        <w:t>Уредба о критериюмох за приношенє актох о мрежи предшколских установох и актох о мрежи основних школох («Службени глашнїк РС», число 21/18);</w:t>
      </w:r>
    </w:p>
    <w:p w14:paraId="0A90144D" w14:textId="77777777" w:rsidR="008F3866" w:rsidRPr="00733C3F" w:rsidRDefault="008F3866" w:rsidP="00F15EFB">
      <w:pPr>
        <w:numPr>
          <w:ilvl w:val="0"/>
          <w:numId w:val="61"/>
        </w:numPr>
        <w:tabs>
          <w:tab w:val="left" w:pos="993"/>
        </w:tabs>
        <w:ind w:left="993" w:hanging="567"/>
        <w:contextualSpacing/>
        <w:jc w:val="both"/>
        <w:rPr>
          <w:rFonts w:ascii="Verdana" w:hAnsi="Verdana"/>
          <w:sz w:val="18"/>
          <w:szCs w:val="18"/>
        </w:rPr>
      </w:pPr>
      <w:r w:rsidRPr="00733C3F">
        <w:rPr>
          <w:rFonts w:ascii="Verdana" w:hAnsi="Verdana"/>
          <w:sz w:val="18"/>
          <w:szCs w:val="18"/>
        </w:rPr>
        <w:t>Уредба о випатрунку формулару и способе водзеня евиденциї о инспекцийним надпатрунку («Службени глашнїк РС», число 81/15);</w:t>
      </w:r>
    </w:p>
    <w:p w14:paraId="54679408" w14:textId="77777777" w:rsidR="008F3866" w:rsidRPr="00733C3F" w:rsidRDefault="008F3866" w:rsidP="00F15EFB">
      <w:pPr>
        <w:numPr>
          <w:ilvl w:val="0"/>
          <w:numId w:val="61"/>
        </w:numPr>
        <w:tabs>
          <w:tab w:val="left" w:pos="993"/>
        </w:tabs>
        <w:ind w:left="993" w:hanging="567"/>
        <w:contextualSpacing/>
        <w:jc w:val="both"/>
        <w:rPr>
          <w:rFonts w:ascii="Verdana" w:hAnsi="Verdana"/>
          <w:sz w:val="18"/>
          <w:szCs w:val="18"/>
        </w:rPr>
      </w:pPr>
      <w:r w:rsidRPr="00733C3F">
        <w:rPr>
          <w:rFonts w:ascii="Verdana" w:hAnsi="Verdana"/>
          <w:sz w:val="18"/>
          <w:szCs w:val="18"/>
        </w:rPr>
        <w:t>Уредба о заєднїцких елементох прецени ризику у инспекцийним надпатрунку («Службени глашнїк РС», число 81/15);</w:t>
      </w:r>
    </w:p>
    <w:p w14:paraId="24A6CA61" w14:textId="77777777" w:rsidR="008F3866" w:rsidRPr="00733C3F" w:rsidRDefault="008F3866" w:rsidP="00F15EFB">
      <w:pPr>
        <w:numPr>
          <w:ilvl w:val="0"/>
          <w:numId w:val="61"/>
        </w:numPr>
        <w:tabs>
          <w:tab w:val="left" w:pos="993"/>
        </w:tabs>
        <w:ind w:left="993" w:hanging="567"/>
        <w:contextualSpacing/>
        <w:jc w:val="both"/>
        <w:rPr>
          <w:rFonts w:ascii="Verdana" w:hAnsi="Verdana"/>
          <w:sz w:val="18"/>
          <w:szCs w:val="18"/>
        </w:rPr>
      </w:pPr>
      <w:r w:rsidRPr="00733C3F">
        <w:rPr>
          <w:rFonts w:ascii="Verdana" w:hAnsi="Verdana"/>
          <w:sz w:val="18"/>
          <w:szCs w:val="18"/>
        </w:rPr>
        <w:t xml:space="preserve">Уредба о орґанизованю и виторйованю вирскей настави и настави алтернативного предмету у основней и штреднєй школи («Службени глашнїк РС», число 46/01); </w:t>
      </w:r>
    </w:p>
    <w:p w14:paraId="2DAEAC0D" w14:textId="77777777" w:rsidR="008F3866" w:rsidRPr="00733C3F" w:rsidRDefault="008F3866" w:rsidP="00F15EFB">
      <w:pPr>
        <w:numPr>
          <w:ilvl w:val="0"/>
          <w:numId w:val="61"/>
        </w:numPr>
        <w:tabs>
          <w:tab w:val="left" w:pos="993"/>
        </w:tabs>
        <w:ind w:left="993" w:hanging="567"/>
        <w:contextualSpacing/>
        <w:jc w:val="both"/>
        <w:rPr>
          <w:rFonts w:ascii="Verdana" w:hAnsi="Verdana"/>
          <w:sz w:val="18"/>
          <w:szCs w:val="18"/>
        </w:rPr>
      </w:pPr>
      <w:r w:rsidRPr="00733C3F">
        <w:rPr>
          <w:rFonts w:ascii="Verdana" w:hAnsi="Verdana"/>
          <w:sz w:val="18"/>
          <w:szCs w:val="18"/>
        </w:rPr>
        <w:t>Одлука о висини надополнєня за роботу членох Совиту за фахове образованє и образованє одроснутих («Службени глашнїк РС», число 38/12);</w:t>
      </w:r>
    </w:p>
    <w:p w14:paraId="210B4D22" w14:textId="77777777" w:rsidR="008F3866" w:rsidRPr="00733C3F" w:rsidRDefault="008F3866" w:rsidP="00F15EFB">
      <w:pPr>
        <w:numPr>
          <w:ilvl w:val="0"/>
          <w:numId w:val="61"/>
        </w:numPr>
        <w:tabs>
          <w:tab w:val="left" w:pos="993"/>
        </w:tabs>
        <w:ind w:left="993" w:hanging="567"/>
        <w:contextualSpacing/>
        <w:jc w:val="both"/>
        <w:rPr>
          <w:rFonts w:ascii="Verdana" w:hAnsi="Verdana"/>
          <w:sz w:val="18"/>
          <w:szCs w:val="18"/>
        </w:rPr>
      </w:pPr>
      <w:r w:rsidRPr="00733C3F">
        <w:rPr>
          <w:rFonts w:ascii="Verdana" w:hAnsi="Verdana"/>
          <w:sz w:val="18"/>
          <w:szCs w:val="18"/>
        </w:rPr>
        <w:t>Одлука о образованю Комисиї за вирску наставу у школи («Службени глашнїк РС», число 9/14, 10/17, 31/17 и 73/14);</w:t>
      </w:r>
    </w:p>
    <w:p w14:paraId="499AE618" w14:textId="77777777" w:rsidR="008F3866" w:rsidRPr="00733C3F" w:rsidRDefault="008F3866" w:rsidP="00F15EFB">
      <w:pPr>
        <w:numPr>
          <w:ilvl w:val="0"/>
          <w:numId w:val="61"/>
        </w:numPr>
        <w:tabs>
          <w:tab w:val="left" w:pos="993"/>
        </w:tabs>
        <w:ind w:left="993" w:hanging="567"/>
        <w:contextualSpacing/>
        <w:jc w:val="both"/>
        <w:rPr>
          <w:rFonts w:ascii="Verdana" w:hAnsi="Verdana"/>
          <w:sz w:val="18"/>
          <w:szCs w:val="18"/>
        </w:rPr>
      </w:pPr>
      <w:r w:rsidRPr="00733C3F">
        <w:rPr>
          <w:rFonts w:ascii="Verdana" w:hAnsi="Verdana"/>
          <w:sz w:val="18"/>
          <w:szCs w:val="18"/>
        </w:rPr>
        <w:t>Одлука о числу и просторним розпорядку основних школох у Републики Сербиї («Службени глашнїк РС», число 58/94, 49/95, 20/97, 58/97, 13/98, 23/98, 31/98, 40/99, 24/00, 31/00, 26/01, 56/01, 7/02, 36/02, 50/02, 65/02, 9/03, 76/03, 121/03);</w:t>
      </w:r>
    </w:p>
    <w:p w14:paraId="567A1144" w14:textId="77777777" w:rsidR="008F3866" w:rsidRPr="00733C3F" w:rsidRDefault="008F3866" w:rsidP="00F15EFB">
      <w:pPr>
        <w:numPr>
          <w:ilvl w:val="0"/>
          <w:numId w:val="61"/>
        </w:numPr>
        <w:tabs>
          <w:tab w:val="left" w:pos="993"/>
        </w:tabs>
        <w:ind w:left="993" w:hanging="567"/>
        <w:contextualSpacing/>
        <w:jc w:val="both"/>
        <w:rPr>
          <w:rFonts w:ascii="Verdana" w:hAnsi="Verdana"/>
          <w:sz w:val="18"/>
          <w:szCs w:val="18"/>
        </w:rPr>
      </w:pPr>
      <w:r w:rsidRPr="00733C3F">
        <w:rPr>
          <w:rFonts w:ascii="Verdana" w:hAnsi="Verdana"/>
          <w:sz w:val="18"/>
          <w:szCs w:val="18"/>
        </w:rPr>
        <w:t>Одлука о мрежи штреднїх школох у Републики Сербиї («Службени глашнїк РС», число 7/93, 37/93, 31/94, 4/95, 19/95, 42/95, 23/96, 24/97, 20/98, 44/99, 18/00, 29/01, 22/02, 36/02, 40/03, 53/04, 54/05, 5/06, 44/06);</w:t>
      </w:r>
    </w:p>
    <w:p w14:paraId="23F542C9" w14:textId="77777777" w:rsidR="008F3866" w:rsidRPr="00733C3F" w:rsidRDefault="008F3866" w:rsidP="00F15EFB">
      <w:pPr>
        <w:numPr>
          <w:ilvl w:val="0"/>
          <w:numId w:val="61"/>
        </w:numPr>
        <w:tabs>
          <w:tab w:val="left" w:pos="993"/>
        </w:tabs>
        <w:ind w:left="993" w:hanging="567"/>
        <w:contextualSpacing/>
        <w:jc w:val="both"/>
        <w:rPr>
          <w:rFonts w:ascii="Verdana" w:hAnsi="Verdana"/>
          <w:sz w:val="18"/>
          <w:szCs w:val="18"/>
        </w:rPr>
      </w:pPr>
      <w:r w:rsidRPr="00733C3F">
        <w:rPr>
          <w:rFonts w:ascii="Verdana" w:hAnsi="Verdana"/>
          <w:sz w:val="18"/>
          <w:szCs w:val="18"/>
        </w:rPr>
        <w:t>Одлука о мрежи установох школярского стандарду у Републики Сербиї («Службени глашнїк РС», число 25/93, 80/93, 21/94, 4/95, 31/00, 106/05);</w:t>
      </w:r>
    </w:p>
    <w:p w14:paraId="130FCDC6" w14:textId="77777777" w:rsidR="008F3866" w:rsidRPr="00733C3F" w:rsidRDefault="008F3866" w:rsidP="00F15EFB">
      <w:pPr>
        <w:numPr>
          <w:ilvl w:val="0"/>
          <w:numId w:val="61"/>
        </w:numPr>
        <w:tabs>
          <w:tab w:val="left" w:pos="993"/>
        </w:tabs>
        <w:ind w:left="993" w:hanging="567"/>
        <w:contextualSpacing/>
        <w:jc w:val="both"/>
        <w:rPr>
          <w:rFonts w:ascii="Verdana" w:hAnsi="Verdana"/>
          <w:sz w:val="18"/>
          <w:szCs w:val="18"/>
        </w:rPr>
      </w:pPr>
      <w:r w:rsidRPr="00733C3F">
        <w:rPr>
          <w:rFonts w:ascii="Verdana" w:hAnsi="Verdana"/>
          <w:sz w:val="18"/>
          <w:szCs w:val="18"/>
        </w:rPr>
        <w:t>Одлука о снованю Завода за вреднованє квалитету образованя и воспитаня («Службени глашнїк РС», число 73/04, 5/14 и 45/15);</w:t>
      </w:r>
    </w:p>
    <w:p w14:paraId="6055D39C" w14:textId="77777777" w:rsidR="008F3866" w:rsidRPr="00733C3F" w:rsidRDefault="008F3866" w:rsidP="00F15EFB">
      <w:pPr>
        <w:numPr>
          <w:ilvl w:val="0"/>
          <w:numId w:val="61"/>
        </w:numPr>
        <w:tabs>
          <w:tab w:val="left" w:pos="993"/>
        </w:tabs>
        <w:ind w:left="993" w:hanging="567"/>
        <w:contextualSpacing/>
        <w:jc w:val="both"/>
        <w:rPr>
          <w:rFonts w:ascii="Verdana" w:hAnsi="Verdana"/>
          <w:sz w:val="18"/>
          <w:szCs w:val="18"/>
        </w:rPr>
      </w:pPr>
      <w:r w:rsidRPr="00733C3F">
        <w:rPr>
          <w:rFonts w:ascii="Verdana" w:hAnsi="Verdana"/>
          <w:sz w:val="18"/>
          <w:szCs w:val="18"/>
        </w:rPr>
        <w:t>Одлука о снованю Завода за унапредзованє образованя и воспитаня («Службени глашнїк РС», число 73/04, 5/14 и 45/15);</w:t>
      </w:r>
    </w:p>
    <w:p w14:paraId="57A3E7BB"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lastRenderedPageBreak/>
        <w:t xml:space="preserve">Правилнїк и дошлєбодзеню за роботу наставнїкох, воспитачох и фахових сотруднїкох («Службени глашнїк РС», число 22/05, 51/08, 88/15, 105/15, 48/16 и и 9/22); </w:t>
      </w:r>
    </w:p>
    <w:p w14:paraId="45FDC587"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покладаню фахового испиту за секретара установи образованя и воспитаня («Службени глашнїк РС», число 08/11);</w:t>
      </w:r>
    </w:p>
    <w:p w14:paraId="338FA8A8"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мерадлох за утвердзованє економскей цени програми воспитаня и образованя у предшколских установох («Службени глашнїк РС», число 146/14);</w:t>
      </w:r>
    </w:p>
    <w:p w14:paraId="2945FBFD"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общих стандардох посцигнуцох за конєц общого штреднього образованя и штреднього фахового образованя у часци общеобразовних предметох («Службени глашнїк РС», число 117/13);</w:t>
      </w:r>
    </w:p>
    <w:p w14:paraId="7CE0F345"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стаємним фаховим усовершованю и напредованю до званя наставнїка, воспитача и фахових сотруднїкох («Службени глашнїк РС», число 81/17 и 48/18);</w:t>
      </w:r>
    </w:p>
    <w:p w14:paraId="5CE1A084"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оценьованю школярох у основним образованю и воспитаню («Службени глашнїк РС», число 67/13);</w:t>
      </w:r>
    </w:p>
    <w:p w14:paraId="56D7CAEF"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оценьованю школярох у основним образованю и воспитаню («Службени глашнїк РС», число 34/19, 59/20 и 81/20);</w:t>
      </w:r>
    </w:p>
    <w:p w14:paraId="2F910AA4"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общих стандардох посцигнуца за основне образованє одроснутих («Службени глашнїк РС», число 50/13, 115/13);</w:t>
      </w:r>
    </w:p>
    <w:p w14:paraId="6A520AEB"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Стандардох компетенцийох директорох установох образованя и воспитаня («Службени глашнїк РС», число 38/13);</w:t>
      </w:r>
    </w:p>
    <w:p w14:paraId="6879D54D"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стандардох условийох за витворйованє окремних програмох у обласци предшколского воспитаня и образованя («Службени глашнїк РС», число 61/12);</w:t>
      </w:r>
    </w:p>
    <w:p w14:paraId="24F8D573"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випатрунку формулару службеней леґитимациї инспектора («Службени глашнїк РС, число 81/15);</w:t>
      </w:r>
    </w:p>
    <w:p w14:paraId="79215485"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общим формулару записнїка о инспекцийним надпатрунку («Службени глашнїк РС», число 81/15);</w:t>
      </w:r>
    </w:p>
    <w:p w14:paraId="0EB477EB"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програми и способе запровадзованя испиту за инспектора («Службени глашнїк РС, число 88/16);</w:t>
      </w:r>
    </w:p>
    <w:p w14:paraId="3C6920C1"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блїзших условийох за утвердзованє приоритетох за упис дзецох до предшколскей установи («Службени глашнїк РС», число 44/11);</w:t>
      </w:r>
    </w:p>
    <w:p w14:paraId="281A504D"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стандардох квалитету роботи установи («Службени глашнїк РС», число 14/18);</w:t>
      </w:r>
    </w:p>
    <w:p w14:paraId="148758B1"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блїзших упутствох за утвердзованє правох на индивидуални образовани план, його применьованє и вреднованє («Службени глашнїк РС», число 74/18);</w:t>
      </w:r>
    </w:p>
    <w:p w14:paraId="2762330D"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додатней образовней, здравственей и социялней потримовки дзецку, школярови и одроснутому («Службени глашнїк РС», число 80/18);</w:t>
      </w:r>
    </w:p>
    <w:p w14:paraId="7D4D4EC3"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Протоколу поступаня у установи у одвиту на насилство, малтретованє и занєдзбованє («Службени глашнїк РС», число 46/19 и 10472020);</w:t>
      </w:r>
    </w:p>
    <w:p w14:paraId="19D39544"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 xml:space="preserve">Правилнїк о витворйованю образовно-воспитней роботи у иножемстве («Службени глашнїк РС», число 28/18 и 48/19);  </w:t>
      </w:r>
    </w:p>
    <w:p w14:paraId="65120015"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блїзших условийох и способу витворйованя социялней защити дзецох у предшколскей установи («Службени глашнїк РС», число 131/14);</w:t>
      </w:r>
    </w:p>
    <w:p w14:paraId="7E9A102C"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файтох, способу витворйованя и финансованя окремних, специялизованих програмох и других файтох роботи и услугох яки витворює предшколска установа («Службени глашнїк РС», число 26/13);</w:t>
      </w:r>
    </w:p>
    <w:p w14:paraId="776B736C"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окремней програми витворйованя воспитно-образовней роботи у одвитуюцих здравствених установох («Службени глашнїк РС», число 124/12);</w:t>
      </w:r>
    </w:p>
    <w:p w14:paraId="7037F7C8"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критериюмох за утвердзованє меншого, односно векшого числа дзецох од числа яке ше уписує до воспитней ґрупи («Службени глашнїк РС», число 44/11);</w:t>
      </w:r>
    </w:p>
    <w:p w14:paraId="2E29B61C"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змисту формулара и способу водзеня евиденциї и видаваню явних документох у предшколскей установи («Службени глашнїк РС», число 59/10);</w:t>
      </w:r>
    </w:p>
    <w:p w14:paraId="113C0CCB"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блїзших условийох орґанизованя цалодньовей настави и предлуженого пребуваня («Службени глашнїк РС», число 77/14);</w:t>
      </w:r>
    </w:p>
    <w:p w14:paraId="47C37933"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змисту и способу водзеня евиденциї и видаваню явних документох у основней школи («Службени глашнїк РС», число 55/06, 51/07, 67/08, 39/11, 82/12, 8/13, 70/15, 81/17, 48/18, 65/18 – друге предписанє, 66/18 – други правилнїк);</w:t>
      </w:r>
    </w:p>
    <w:p w14:paraId="310D6EDF"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змисту и способу водзеня евиденциї и видаваню явних документох у основней школи («Службени глашнїк РС», число 66/18, 82/18, 37/19, 56/19 и 112/20);</w:t>
      </w:r>
    </w:p>
    <w:p w14:paraId="6B633694"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lastRenderedPageBreak/>
        <w:t>Правилнїк о условийох и поступку напредованя школярох основней школи(«Службени глашнїк РС», число 47/94);</w:t>
      </w:r>
    </w:p>
    <w:p w14:paraId="5831B63D"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критериюмох и стандардох за финансованє установи хтора окончує дїялносц основного образованя и воспитаня («Службени глашнїк РС», число 73/16, 45/18, 106/2020 и 115/2020);</w:t>
      </w:r>
    </w:p>
    <w:p w14:paraId="06292059"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дипломох за винїмкови успих школярох у основней школи («Службени глашнїк РС», число 37/93, 42/93)</w:t>
      </w:r>
    </w:p>
    <w:p w14:paraId="72CAB62B"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упису школярох до штреднєй школи («Службени глашнїк РС», число 76/20, 94/20);</w:t>
      </w:r>
    </w:p>
    <w:p w14:paraId="65BB8688"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евиденциї у штреднєй школи («Службени глашнїк РС», число 56/19);</w:t>
      </w:r>
    </w:p>
    <w:p w14:paraId="6624F36F"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явних документох яки видава штредня школа («Службени глашнїк РС», число 56/19);</w:t>
      </w:r>
    </w:p>
    <w:p w14:paraId="329BD5F9"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оценьованю школярох у штреднїм образованю и воспитаню («Службени глашнїк РС», число 82/15, 59/20);</w:t>
      </w:r>
    </w:p>
    <w:p w14:paraId="1F6C7379"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змисту и способу водзеня евиденциї и видаваню школярскей и студентскей карточки у дому школярох и студентским центру («Службени глашнїк РС», число 29/11, 90/13, 36/19);</w:t>
      </w:r>
    </w:p>
    <w:p w14:paraId="1E969D69"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дипломох за винїмкови успих школярох у штреднїх школох («Службени глашнїк РС», число 37/93, 43/15);</w:t>
      </w:r>
    </w:p>
    <w:p w14:paraId="13217E51"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критериюмох и стандардох за финансованє установи хтора окончує дїялносц штреднього образованя и воспитаня («Службени глашнїк РС», число 72/15, 84/15, 73/16, 45/18, 106/20, 115/20);</w:t>
      </w:r>
    </w:p>
    <w:p w14:paraId="06F7B39C"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файти образованя воспитачох и фахових сотруднїкох и условиями и критериюмами за вибор фахово сотруднїка – асистента у дому школярох («Службени глашнїк РС», число 77/14);</w:t>
      </w:r>
    </w:p>
    <w:p w14:paraId="67B21467"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стипендийох за винїмково талантованих школярох и студентох («Службени глашнїк РС», число 36/19);</w:t>
      </w:r>
    </w:p>
    <w:p w14:paraId="35C59E1E"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стандардох за катеґоризацию обєктох школярского и студентского стандарду («Службени глашнїк РС», число 1/12);</w:t>
      </w:r>
    </w:p>
    <w:p w14:paraId="794FB18C"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блїзших условийох за снованє, початок роботи и окончованє дїялносци у поглядзе простору и опреми за доми школярох и студентски центри («Службени глашнїк РС», число 90/11);</w:t>
      </w:r>
    </w:p>
    <w:p w14:paraId="015B4119"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стандардох квалитету костираня школярох и студентох («Службени глашнїк РС», число 67/11);</w:t>
      </w:r>
    </w:p>
    <w:p w14:paraId="24DD0BAA"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змисту и способу водзеня евиденциї и видаваню школярскей и студентскей карточки у дому школярох и студентским центру («Службени глашнїк РС», число 29/11, 90/13, 36/19);</w:t>
      </w:r>
    </w:p>
    <w:p w14:paraId="4F153959"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школярских и студентских кредитох и стипендийох («Службени глашнїк РС», число 36/19);</w:t>
      </w:r>
    </w:p>
    <w:p w14:paraId="7C45E056"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змесценю и костираню школярох и студентох («Службени глашнїк РС», число 36/19);</w:t>
      </w:r>
    </w:p>
    <w:p w14:paraId="1FBC330A"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файти фаховей приготовки воспитача, медицинских шестрох и фахових сотруднїкох у дзецинскей заградки («Службени глашнїк РС – Просвитни глашнїк», число 1/89);</w:t>
      </w:r>
    </w:p>
    <w:p w14:paraId="11FEBA69"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 xml:space="preserve">Правилнїк о условийох у поглядзе простору, опреми, наставних средствох и ступня образованя наставнїкох и андраґоґийних асистентох за витворйованє наставного плана и програми основного образованя одроснутих («Службени глашнїк РС – Просвитни глашнїк», число 13/13 и 18/13);  </w:t>
      </w:r>
    </w:p>
    <w:p w14:paraId="74421553"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 xml:space="preserve">Правилнїк о ступню и файти образованя наставнїкох, фахових сотруднїкох и воспитачох у основней школи за школярох зоз завадзанями у розвою и инвалидитетом («Службени глашнїк РС – Просвитни глашнїк», число 17/18 и 6/20);  </w:t>
      </w:r>
    </w:p>
    <w:p w14:paraId="2639006C" w14:textId="77777777" w:rsidR="00AD7AF9" w:rsidRPr="00733C3F" w:rsidRDefault="00AD7AF9"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ступню и файти образованя наставнїкох, фахових сотруднїкох и у основней школи («Службени глашнїк РС – Просвитни глашнїк», число 11/12, 15/13, 2/16, 10/16, 11/16, 2/17, 3/17, 13/18, 11/19, 2/20, 8/20, 16/20, 19/20, 3/21, 4/21 и 17/21);</w:t>
      </w:r>
    </w:p>
    <w:p w14:paraId="73D1FF08" w14:textId="77777777" w:rsidR="00AD7AF9" w:rsidRPr="00733C3F" w:rsidRDefault="00AD7AF9"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ступню и файти образованя наставнїкох хтори тримаю образовно-воспитну роботу з виборних предметох у основней школи («Службени глашнїк РС – Просвитни глашнїк», число 11/12, 15/13, 10/16, 11/16, 2/17, 11/17, 16/20 и 03/21);</w:t>
      </w:r>
    </w:p>
    <w:p w14:paraId="5A31C0E7" w14:textId="77777777" w:rsidR="00AD7AF9" w:rsidRPr="00733C3F" w:rsidRDefault="00AD7AF9"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ступню и файти образованя наставнїкох у музичней школи («Службени гласник РС – Просветни гласник», число 18/13, 2/17, 9/19, 1/20, 9/20 и 18/20).</w:t>
      </w:r>
    </w:p>
    <w:p w14:paraId="41C24671" w14:textId="77777777" w:rsidR="00AD7AF9" w:rsidRPr="00733C3F" w:rsidRDefault="00AD7AF9"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lastRenderedPageBreak/>
        <w:t xml:space="preserve">Правилнїк о ступню и файти образованя наставнїкох у основней балетскей школи («Службени глашнїк РС – Просвитни глашнїк», число </w:t>
      </w:r>
      <w:hyperlink r:id="rId19" w:anchor="zk11/12" w:history="1">
        <w:r w:rsidRPr="00733C3F">
          <w:rPr>
            <w:rFonts w:ascii="Verdana" w:hAnsi="Verdana"/>
            <w:sz w:val="18"/>
            <w:szCs w:val="18"/>
          </w:rPr>
          <w:t>11/12</w:t>
        </w:r>
      </w:hyperlink>
      <w:r w:rsidRPr="00733C3F">
        <w:rPr>
          <w:rFonts w:ascii="Verdana" w:hAnsi="Verdana"/>
          <w:sz w:val="18"/>
          <w:szCs w:val="18"/>
        </w:rPr>
        <w:t xml:space="preserve">, </w:t>
      </w:r>
      <w:hyperlink r:id="rId20" w:anchor="zk18/13" w:history="1">
        <w:r w:rsidRPr="00733C3F">
          <w:rPr>
            <w:rFonts w:ascii="Verdana" w:hAnsi="Verdana"/>
            <w:sz w:val="18"/>
            <w:szCs w:val="18"/>
          </w:rPr>
          <w:t>18/13</w:t>
        </w:r>
      </w:hyperlink>
      <w:r w:rsidRPr="00733C3F">
        <w:rPr>
          <w:rFonts w:ascii="Verdana" w:hAnsi="Verdana"/>
          <w:sz w:val="18"/>
          <w:szCs w:val="18"/>
        </w:rPr>
        <w:t>, 7/20 и 8/20);</w:t>
      </w:r>
    </w:p>
    <w:p w14:paraId="551545CD" w14:textId="77777777" w:rsidR="00AD7AF9" w:rsidRPr="00733C3F" w:rsidRDefault="00AD7AF9"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ступню и файти образованя наставнїкох, фахових сотруднїкох и помоцних наставнїкох у ґимназиї («Службени глашнїк РС – Просвитни глашнїк», число 15/13, 11/16, 2/17, 11/17, 13/18, 7/19, 2/20, 3/20, 14/20 и 1/21);</w:t>
      </w:r>
    </w:p>
    <w:p w14:paraId="2C23A0C4" w14:textId="77777777" w:rsidR="00AD7AF9" w:rsidRPr="00733C3F" w:rsidRDefault="00D36A01" w:rsidP="00F15EFB">
      <w:pPr>
        <w:numPr>
          <w:ilvl w:val="0"/>
          <w:numId w:val="61"/>
        </w:numPr>
        <w:tabs>
          <w:tab w:val="left" w:pos="993"/>
        </w:tabs>
        <w:ind w:left="993" w:right="23" w:hanging="567"/>
        <w:contextualSpacing/>
        <w:jc w:val="both"/>
        <w:rPr>
          <w:rFonts w:ascii="Verdana" w:hAnsi="Verdana"/>
          <w:sz w:val="18"/>
          <w:szCs w:val="18"/>
        </w:rPr>
      </w:pPr>
      <w:hyperlink r:id="rId21" w:anchor="zk11/12" w:history="1">
        <w:r w:rsidR="00AD7AF9" w:rsidRPr="00733C3F">
          <w:rPr>
            <w:rFonts w:ascii="Verdana" w:hAnsi="Verdana"/>
            <w:sz w:val="18"/>
            <w:szCs w:val="18"/>
          </w:rPr>
          <w:t xml:space="preserve">Правилнїк о ступню и файти образованя наставнїкох зоз общеобразовних предметох, фахових сотруднїкох и воспитачох у фахових школох («Службени глашнїк РС – Просвитни глашнїк», число </w:t>
        </w:r>
        <w:hyperlink r:id="rId22" w:anchor="zk11/12" w:history="1">
          <w:r w:rsidR="00AD7AF9" w:rsidRPr="00733C3F">
            <w:rPr>
              <w:rFonts w:ascii="Verdana" w:hAnsi="Verdana"/>
              <w:sz w:val="18"/>
              <w:szCs w:val="18"/>
            </w:rPr>
            <w:t>8/1</w:t>
          </w:r>
        </w:hyperlink>
        <w:r w:rsidR="00AD7AF9" w:rsidRPr="00733C3F">
          <w:rPr>
            <w:rFonts w:ascii="Verdana" w:hAnsi="Verdana"/>
            <w:sz w:val="18"/>
            <w:szCs w:val="18"/>
          </w:rPr>
          <w:t>5,</w:t>
        </w:r>
      </w:hyperlink>
      <w:r w:rsidR="00AD7AF9" w:rsidRPr="00733C3F">
        <w:rPr>
          <w:rFonts w:ascii="Verdana" w:hAnsi="Verdana"/>
          <w:sz w:val="18"/>
          <w:szCs w:val="18"/>
        </w:rPr>
        <w:t xml:space="preserve"> 11/16, 13/16 – випр, 13/16, 2/17, 13/18, 7/19, 2/20, 14/20, 15/20 и 1/21);</w:t>
      </w:r>
    </w:p>
    <w:p w14:paraId="6DDB4A21" w14:textId="77777777" w:rsidR="00AD7AF9" w:rsidRPr="00733C3F" w:rsidRDefault="00AD7AF9"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 xml:space="preserve">Правилнїк о файти фаховей приготовки наставнїкох, фахових сотруднїкох и помоцних наставнїкох у фахових школох («Службени глашнїк РС – Просвитни глашнїк», число </w:t>
      </w:r>
      <w:hyperlink r:id="rId23" w:anchor="zk5/91" w:history="1">
        <w:r w:rsidRPr="00733C3F">
          <w:rPr>
            <w:rFonts w:ascii="Verdana" w:hAnsi="Verdana"/>
            <w:sz w:val="18"/>
            <w:szCs w:val="18"/>
          </w:rPr>
          <w:t>5/91</w:t>
        </w:r>
      </w:hyperlink>
      <w:r w:rsidRPr="00733C3F">
        <w:rPr>
          <w:rFonts w:ascii="Verdana" w:hAnsi="Verdana"/>
          <w:sz w:val="18"/>
          <w:szCs w:val="18"/>
        </w:rPr>
        <w:t xml:space="preserve">, </w:t>
      </w:r>
      <w:hyperlink r:id="rId24" w:anchor="zk1/92" w:history="1">
        <w:r w:rsidRPr="00733C3F">
          <w:rPr>
            <w:rFonts w:ascii="Verdana" w:hAnsi="Verdana"/>
            <w:sz w:val="18"/>
            <w:szCs w:val="18"/>
          </w:rPr>
          <w:t>1/92</w:t>
        </w:r>
      </w:hyperlink>
      <w:r w:rsidRPr="00733C3F">
        <w:rPr>
          <w:rFonts w:ascii="Verdana" w:hAnsi="Verdana"/>
          <w:sz w:val="18"/>
          <w:szCs w:val="18"/>
        </w:rPr>
        <w:t xml:space="preserve">, </w:t>
      </w:r>
      <w:hyperlink r:id="rId25" w:anchor="zk21/93" w:history="1">
        <w:r w:rsidRPr="00733C3F">
          <w:rPr>
            <w:rFonts w:ascii="Verdana" w:hAnsi="Verdana"/>
            <w:sz w:val="18"/>
            <w:szCs w:val="18"/>
          </w:rPr>
          <w:t>21/93</w:t>
        </w:r>
      </w:hyperlink>
      <w:r w:rsidRPr="00733C3F">
        <w:rPr>
          <w:rFonts w:ascii="Verdana" w:hAnsi="Verdana"/>
          <w:sz w:val="18"/>
          <w:szCs w:val="18"/>
        </w:rPr>
        <w:t xml:space="preserve">, </w:t>
      </w:r>
      <w:hyperlink r:id="rId26" w:anchor="zk3/94" w:history="1">
        <w:r w:rsidRPr="00733C3F">
          <w:rPr>
            <w:rFonts w:ascii="Verdana" w:hAnsi="Verdana"/>
            <w:sz w:val="18"/>
            <w:szCs w:val="18"/>
          </w:rPr>
          <w:t>3/94</w:t>
        </w:r>
      </w:hyperlink>
      <w:r w:rsidRPr="00733C3F">
        <w:rPr>
          <w:rFonts w:ascii="Verdana" w:hAnsi="Verdana"/>
          <w:sz w:val="18"/>
          <w:szCs w:val="18"/>
        </w:rPr>
        <w:t xml:space="preserve">, </w:t>
      </w:r>
      <w:hyperlink r:id="rId27" w:anchor="zk7/96" w:history="1">
        <w:r w:rsidRPr="00733C3F">
          <w:rPr>
            <w:rFonts w:ascii="Verdana" w:hAnsi="Verdana"/>
            <w:sz w:val="18"/>
            <w:szCs w:val="18"/>
          </w:rPr>
          <w:t>7/96</w:t>
        </w:r>
      </w:hyperlink>
      <w:r w:rsidRPr="00733C3F">
        <w:rPr>
          <w:rFonts w:ascii="Verdana" w:hAnsi="Verdana"/>
          <w:sz w:val="18"/>
          <w:szCs w:val="18"/>
        </w:rPr>
        <w:t xml:space="preserve">, </w:t>
      </w:r>
      <w:hyperlink r:id="rId28" w:anchor="zk7/98" w:history="1">
        <w:r w:rsidRPr="00733C3F">
          <w:rPr>
            <w:rFonts w:ascii="Verdana" w:hAnsi="Verdana"/>
            <w:sz w:val="18"/>
            <w:szCs w:val="18"/>
          </w:rPr>
          <w:t>7/98</w:t>
        </w:r>
      </w:hyperlink>
      <w:r w:rsidRPr="00733C3F">
        <w:rPr>
          <w:rFonts w:ascii="Verdana" w:hAnsi="Verdana"/>
          <w:sz w:val="18"/>
          <w:szCs w:val="18"/>
        </w:rPr>
        <w:t xml:space="preserve">, </w:t>
      </w:r>
      <w:hyperlink r:id="rId29" w:anchor="zk3/99" w:history="1">
        <w:r w:rsidRPr="00733C3F">
          <w:rPr>
            <w:rFonts w:ascii="Verdana" w:hAnsi="Verdana"/>
            <w:sz w:val="18"/>
            <w:szCs w:val="18"/>
          </w:rPr>
          <w:t>3/99</w:t>
        </w:r>
      </w:hyperlink>
      <w:r w:rsidRPr="00733C3F">
        <w:rPr>
          <w:rFonts w:ascii="Verdana" w:hAnsi="Verdana"/>
          <w:sz w:val="18"/>
          <w:szCs w:val="18"/>
        </w:rPr>
        <w:t xml:space="preserve">, </w:t>
      </w:r>
      <w:hyperlink r:id="rId30" w:anchor="zk6/01" w:history="1">
        <w:r w:rsidRPr="00733C3F">
          <w:rPr>
            <w:rFonts w:ascii="Verdana" w:hAnsi="Verdana"/>
            <w:sz w:val="18"/>
            <w:szCs w:val="18"/>
          </w:rPr>
          <w:t>6/01</w:t>
        </w:r>
      </w:hyperlink>
      <w:r w:rsidRPr="00733C3F">
        <w:rPr>
          <w:rFonts w:ascii="Verdana" w:hAnsi="Verdana"/>
          <w:sz w:val="18"/>
          <w:szCs w:val="18"/>
        </w:rPr>
        <w:t xml:space="preserve">, </w:t>
      </w:r>
      <w:hyperlink r:id="rId31" w:anchor="zk3/03" w:history="1">
        <w:r w:rsidRPr="00733C3F">
          <w:rPr>
            <w:rFonts w:ascii="Verdana" w:hAnsi="Verdana"/>
            <w:sz w:val="18"/>
            <w:szCs w:val="18"/>
          </w:rPr>
          <w:t>3/03</w:t>
        </w:r>
      </w:hyperlink>
      <w:r w:rsidRPr="00733C3F">
        <w:rPr>
          <w:rFonts w:ascii="Verdana" w:hAnsi="Verdana"/>
          <w:sz w:val="18"/>
          <w:szCs w:val="18"/>
        </w:rPr>
        <w:t xml:space="preserve">, </w:t>
      </w:r>
      <w:hyperlink r:id="rId32" w:anchor="zk8/03" w:history="1">
        <w:r w:rsidRPr="00733C3F">
          <w:rPr>
            <w:rFonts w:ascii="Verdana" w:hAnsi="Verdana"/>
            <w:sz w:val="18"/>
            <w:szCs w:val="18"/>
          </w:rPr>
          <w:t>8/03</w:t>
        </w:r>
      </w:hyperlink>
      <w:r w:rsidRPr="00733C3F">
        <w:rPr>
          <w:rFonts w:ascii="Verdana" w:hAnsi="Verdana"/>
          <w:sz w:val="18"/>
          <w:szCs w:val="18"/>
        </w:rPr>
        <w:t xml:space="preserve">, </w:t>
      </w:r>
      <w:hyperlink r:id="rId33" w:anchor="zk11/04" w:history="1">
        <w:r w:rsidRPr="00733C3F">
          <w:rPr>
            <w:rFonts w:ascii="Verdana" w:hAnsi="Verdana"/>
            <w:sz w:val="18"/>
            <w:szCs w:val="18"/>
          </w:rPr>
          <w:t>11/04</w:t>
        </w:r>
      </w:hyperlink>
      <w:r w:rsidRPr="00733C3F">
        <w:rPr>
          <w:rFonts w:ascii="Verdana" w:hAnsi="Verdana"/>
          <w:sz w:val="18"/>
          <w:szCs w:val="18"/>
        </w:rPr>
        <w:t xml:space="preserve">, </w:t>
      </w:r>
      <w:hyperlink r:id="rId34" w:anchor="zk5/05" w:history="1">
        <w:r w:rsidRPr="00733C3F">
          <w:rPr>
            <w:rFonts w:ascii="Verdana" w:hAnsi="Verdana"/>
            <w:sz w:val="18"/>
            <w:szCs w:val="18"/>
          </w:rPr>
          <w:t>5/05</w:t>
        </w:r>
      </w:hyperlink>
      <w:r w:rsidRPr="00733C3F">
        <w:rPr>
          <w:rFonts w:ascii="Verdana" w:hAnsi="Verdana"/>
          <w:sz w:val="18"/>
          <w:szCs w:val="18"/>
        </w:rPr>
        <w:t xml:space="preserve">, </w:t>
      </w:r>
      <w:hyperlink r:id="rId35" w:anchor="zk6/05" w:history="1">
        <w:r w:rsidRPr="00733C3F">
          <w:rPr>
            <w:rFonts w:ascii="Verdana" w:hAnsi="Verdana"/>
            <w:sz w:val="18"/>
            <w:szCs w:val="18"/>
          </w:rPr>
          <w:t>6/05</w:t>
        </w:r>
      </w:hyperlink>
      <w:r w:rsidRPr="00733C3F">
        <w:rPr>
          <w:rFonts w:ascii="Verdana" w:hAnsi="Verdana"/>
          <w:sz w:val="18"/>
          <w:szCs w:val="18"/>
        </w:rPr>
        <w:t xml:space="preserve">, </w:t>
      </w:r>
      <w:hyperlink r:id="rId36" w:anchor="zk2/07" w:history="1">
        <w:r w:rsidRPr="00733C3F">
          <w:rPr>
            <w:rFonts w:ascii="Verdana" w:hAnsi="Verdana"/>
            <w:sz w:val="18"/>
            <w:szCs w:val="18"/>
          </w:rPr>
          <w:t>2/07</w:t>
        </w:r>
      </w:hyperlink>
      <w:r w:rsidRPr="00733C3F">
        <w:rPr>
          <w:rFonts w:ascii="Verdana" w:hAnsi="Verdana"/>
          <w:sz w:val="18"/>
          <w:szCs w:val="18"/>
        </w:rPr>
        <w:t>, </w:t>
      </w:r>
      <w:hyperlink r:id="rId37" w:anchor="zk4/07" w:history="1">
        <w:r w:rsidRPr="00733C3F">
          <w:rPr>
            <w:rFonts w:ascii="Verdana" w:hAnsi="Verdana"/>
            <w:sz w:val="18"/>
            <w:szCs w:val="18"/>
          </w:rPr>
          <w:t>4/07</w:t>
        </w:r>
      </w:hyperlink>
      <w:r w:rsidRPr="00733C3F">
        <w:rPr>
          <w:rFonts w:ascii="Verdana" w:hAnsi="Verdana"/>
          <w:sz w:val="18"/>
          <w:szCs w:val="18"/>
        </w:rPr>
        <w:t xml:space="preserve">, </w:t>
      </w:r>
      <w:hyperlink r:id="rId38" w:anchor="zk7/08" w:history="1">
        <w:r w:rsidRPr="00733C3F">
          <w:rPr>
            <w:rFonts w:ascii="Verdana" w:hAnsi="Verdana"/>
            <w:sz w:val="18"/>
            <w:szCs w:val="18"/>
          </w:rPr>
          <w:t>7/08</w:t>
        </w:r>
      </w:hyperlink>
      <w:r w:rsidRPr="00733C3F">
        <w:rPr>
          <w:rFonts w:ascii="Verdana" w:hAnsi="Verdana"/>
          <w:sz w:val="18"/>
          <w:szCs w:val="18"/>
        </w:rPr>
        <w:t xml:space="preserve">, </w:t>
      </w:r>
      <w:hyperlink r:id="rId39" w:anchor="zk11/08" w:history="1">
        <w:r w:rsidRPr="00733C3F">
          <w:rPr>
            <w:rFonts w:ascii="Verdana" w:hAnsi="Verdana"/>
            <w:sz w:val="18"/>
            <w:szCs w:val="18"/>
          </w:rPr>
          <w:t>11/08</w:t>
        </w:r>
      </w:hyperlink>
      <w:r w:rsidRPr="00733C3F">
        <w:rPr>
          <w:rFonts w:ascii="Verdana" w:hAnsi="Verdana"/>
          <w:sz w:val="18"/>
          <w:szCs w:val="18"/>
        </w:rPr>
        <w:t xml:space="preserve">, </w:t>
      </w:r>
      <w:hyperlink r:id="rId40" w:anchor="zk5/11" w:history="1">
        <w:r w:rsidRPr="00733C3F">
          <w:rPr>
            <w:rFonts w:ascii="Verdana" w:hAnsi="Verdana"/>
            <w:sz w:val="18"/>
            <w:szCs w:val="18"/>
          </w:rPr>
          <w:t>5/11</w:t>
        </w:r>
      </w:hyperlink>
      <w:r w:rsidRPr="00733C3F">
        <w:rPr>
          <w:rFonts w:ascii="Verdana" w:hAnsi="Verdana"/>
          <w:sz w:val="18"/>
          <w:szCs w:val="18"/>
        </w:rPr>
        <w:t xml:space="preserve">, </w:t>
      </w:r>
      <w:hyperlink r:id="rId41" w:anchor="zk8/11" w:history="1">
        <w:r w:rsidRPr="00733C3F">
          <w:rPr>
            <w:rFonts w:ascii="Verdana" w:hAnsi="Verdana"/>
            <w:sz w:val="18"/>
            <w:szCs w:val="18"/>
          </w:rPr>
          <w:t>8/11</w:t>
        </w:r>
      </w:hyperlink>
      <w:r w:rsidRPr="00733C3F">
        <w:rPr>
          <w:rFonts w:ascii="Verdana" w:hAnsi="Verdana"/>
          <w:sz w:val="18"/>
          <w:szCs w:val="18"/>
        </w:rPr>
        <w:t xml:space="preserve">, </w:t>
      </w:r>
      <w:hyperlink r:id="rId42" w:anchor="zk9/13" w:history="1">
        <w:r w:rsidRPr="00733C3F">
          <w:rPr>
            <w:rFonts w:ascii="Verdana" w:hAnsi="Verdana"/>
            <w:sz w:val="18"/>
            <w:szCs w:val="18"/>
          </w:rPr>
          <w:t>9/13</w:t>
        </w:r>
      </w:hyperlink>
      <w:r w:rsidRPr="00733C3F">
        <w:rPr>
          <w:rFonts w:ascii="Verdana" w:hAnsi="Verdana"/>
          <w:sz w:val="18"/>
          <w:szCs w:val="18"/>
        </w:rPr>
        <w:t xml:space="preserve">, </w:t>
      </w:r>
      <w:hyperlink r:id="rId43" w:anchor="zk6/14" w:history="1">
        <w:r w:rsidRPr="00733C3F">
          <w:rPr>
            <w:rFonts w:ascii="Verdana" w:hAnsi="Verdana"/>
            <w:sz w:val="18"/>
            <w:szCs w:val="18"/>
          </w:rPr>
          <w:t>6/14</w:t>
        </w:r>
      </w:hyperlink>
      <w:r w:rsidRPr="00733C3F">
        <w:rPr>
          <w:rFonts w:ascii="Verdana" w:hAnsi="Verdana"/>
          <w:sz w:val="18"/>
          <w:szCs w:val="18"/>
        </w:rPr>
        <w:t xml:space="preserve">, </w:t>
      </w:r>
      <w:hyperlink r:id="rId44" w:anchor="zk5/15-I" w:history="1">
        <w:r w:rsidRPr="00733C3F">
          <w:rPr>
            <w:rFonts w:ascii="Verdana" w:hAnsi="Verdana"/>
            <w:sz w:val="18"/>
            <w:szCs w:val="18"/>
          </w:rPr>
          <w:t>5/15-I</w:t>
        </w:r>
      </w:hyperlink>
      <w:r w:rsidRPr="00733C3F">
        <w:rPr>
          <w:rFonts w:ascii="Verdana" w:hAnsi="Verdana"/>
          <w:sz w:val="18"/>
          <w:szCs w:val="18"/>
        </w:rPr>
        <w:t xml:space="preserve"> ‒ друге предписанє и </w:t>
      </w:r>
      <w:hyperlink r:id="rId45" w:anchor="zk5/15-II" w:history="1">
        <w:r w:rsidRPr="00733C3F">
          <w:rPr>
            <w:rFonts w:ascii="Verdana" w:hAnsi="Verdana"/>
            <w:sz w:val="18"/>
            <w:szCs w:val="18"/>
          </w:rPr>
          <w:t>5/15-II</w:t>
        </w:r>
      </w:hyperlink>
      <w:r w:rsidRPr="00733C3F">
        <w:rPr>
          <w:rFonts w:ascii="Verdana" w:hAnsi="Verdana"/>
          <w:sz w:val="18"/>
          <w:szCs w:val="18"/>
        </w:rPr>
        <w:t xml:space="preserve"> ‒ друге предписанє. Дня 21.8.2015. року престали важиц одредби члена 2, 3, 6, 8, 9. и 10. Правилнїка – опать: чл. 4, 5, 6. и 9. </w:t>
      </w:r>
      <w:hyperlink r:id="rId46" w:anchor="zk8/15-I" w:history="1">
        <w:r w:rsidRPr="00733C3F">
          <w:rPr>
            <w:rFonts w:ascii="Verdana" w:hAnsi="Verdana"/>
            <w:sz w:val="18"/>
            <w:szCs w:val="18"/>
          </w:rPr>
          <w:t>Правилнїка</w:t>
        </w:r>
      </w:hyperlink>
      <w:r w:rsidRPr="00733C3F">
        <w:rPr>
          <w:rFonts w:ascii="Verdana" w:hAnsi="Verdana"/>
          <w:sz w:val="18"/>
          <w:szCs w:val="18"/>
        </w:rPr>
        <w:t xml:space="preserve"> – 8/15. </w:t>
      </w:r>
      <w:hyperlink r:id="rId47" w:anchor="zk16/15" w:history="1">
        <w:r w:rsidRPr="00733C3F">
          <w:rPr>
            <w:rFonts w:ascii="Verdana" w:hAnsi="Verdana"/>
            <w:sz w:val="18"/>
            <w:szCs w:val="18"/>
          </w:rPr>
          <w:t>16/15</w:t>
        </w:r>
      </w:hyperlink>
      <w:r w:rsidRPr="00733C3F">
        <w:rPr>
          <w:rFonts w:ascii="Verdana" w:hAnsi="Verdana"/>
          <w:sz w:val="18"/>
          <w:szCs w:val="18"/>
        </w:rPr>
        <w:t xml:space="preserve"> - друге предписанє, </w:t>
      </w:r>
      <w:hyperlink r:id="rId48" w:anchor="zk16/15-I" w:history="1">
        <w:r w:rsidRPr="00733C3F">
          <w:rPr>
            <w:rFonts w:ascii="Verdana" w:hAnsi="Verdana"/>
            <w:sz w:val="18"/>
            <w:szCs w:val="18"/>
          </w:rPr>
          <w:t>16/15-I</w:t>
        </w:r>
      </w:hyperlink>
      <w:r w:rsidRPr="00733C3F">
        <w:rPr>
          <w:rFonts w:ascii="Verdana" w:hAnsi="Verdana"/>
          <w:sz w:val="18"/>
          <w:szCs w:val="18"/>
        </w:rPr>
        <w:t xml:space="preserve"> ‒ друге предписанє, </w:t>
      </w:r>
      <w:hyperlink r:id="rId49" w:anchor="zk16/15-II" w:history="1">
        <w:r w:rsidRPr="00733C3F">
          <w:rPr>
            <w:rFonts w:ascii="Verdana" w:hAnsi="Verdana"/>
            <w:sz w:val="18"/>
            <w:szCs w:val="18"/>
          </w:rPr>
          <w:t>16/15-II</w:t>
        </w:r>
      </w:hyperlink>
      <w:r w:rsidRPr="00733C3F">
        <w:rPr>
          <w:rFonts w:ascii="Verdana" w:hAnsi="Verdana"/>
          <w:sz w:val="18"/>
          <w:szCs w:val="18"/>
        </w:rPr>
        <w:t xml:space="preserve"> ‒ друге предписанє, </w:t>
      </w:r>
      <w:hyperlink r:id="rId50" w:anchor="zk16/15-III" w:history="1">
        <w:r w:rsidRPr="00733C3F">
          <w:rPr>
            <w:rFonts w:ascii="Verdana" w:hAnsi="Verdana"/>
            <w:sz w:val="18"/>
            <w:szCs w:val="18"/>
          </w:rPr>
          <w:t>16/15-III</w:t>
        </w:r>
      </w:hyperlink>
      <w:r w:rsidRPr="00733C3F">
        <w:rPr>
          <w:rFonts w:ascii="Verdana" w:hAnsi="Verdana"/>
          <w:sz w:val="18"/>
          <w:szCs w:val="18"/>
        </w:rPr>
        <w:t xml:space="preserve"> ‒ друге предписанє, </w:t>
      </w:r>
      <w:hyperlink r:id="rId51" w:anchor="zk16/15-IV" w:history="1">
        <w:r w:rsidRPr="00733C3F">
          <w:rPr>
            <w:rFonts w:ascii="Verdana" w:hAnsi="Verdana"/>
            <w:sz w:val="18"/>
            <w:szCs w:val="18"/>
          </w:rPr>
          <w:t>16/15-</w:t>
        </w:r>
      </w:hyperlink>
      <w:hyperlink r:id="rId52" w:anchor="zk16/15-IV" w:history="1">
        <w:r w:rsidRPr="00733C3F">
          <w:rPr>
            <w:rFonts w:ascii="Verdana" w:hAnsi="Verdana"/>
            <w:sz w:val="18"/>
            <w:szCs w:val="18"/>
          </w:rPr>
          <w:t>IV</w:t>
        </w:r>
      </w:hyperlink>
      <w:r w:rsidRPr="00733C3F">
        <w:rPr>
          <w:rFonts w:ascii="Verdana" w:hAnsi="Verdana"/>
          <w:sz w:val="18"/>
          <w:szCs w:val="18"/>
        </w:rPr>
        <w:t xml:space="preserve"> ‒ друге предписанє, </w:t>
      </w:r>
      <w:hyperlink r:id="rId53" w:anchor="zk16/15-V" w:history="1">
        <w:r w:rsidRPr="00733C3F">
          <w:rPr>
            <w:rFonts w:ascii="Verdana" w:hAnsi="Verdana"/>
            <w:sz w:val="18"/>
            <w:szCs w:val="18"/>
          </w:rPr>
          <w:t>16/15-</w:t>
        </w:r>
      </w:hyperlink>
      <w:hyperlink r:id="rId54" w:anchor="zk16/15-V" w:history="1">
        <w:r w:rsidRPr="00733C3F">
          <w:rPr>
            <w:rFonts w:ascii="Verdana" w:hAnsi="Verdana"/>
            <w:sz w:val="18"/>
            <w:szCs w:val="18"/>
          </w:rPr>
          <w:t>V</w:t>
        </w:r>
      </w:hyperlink>
      <w:r w:rsidRPr="00733C3F">
        <w:rPr>
          <w:rFonts w:ascii="Verdana" w:hAnsi="Verdana"/>
          <w:sz w:val="18"/>
          <w:szCs w:val="18"/>
        </w:rPr>
        <w:t xml:space="preserve"> ‒ друге предписанє, </w:t>
      </w:r>
      <w:hyperlink r:id="rId55" w:anchor="zk16/15-VI" w:history="1">
        <w:r w:rsidRPr="00733C3F">
          <w:rPr>
            <w:rFonts w:ascii="Verdana" w:hAnsi="Verdana"/>
            <w:sz w:val="18"/>
            <w:szCs w:val="18"/>
          </w:rPr>
          <w:t>16/15-</w:t>
        </w:r>
      </w:hyperlink>
      <w:hyperlink r:id="rId56" w:anchor="zk16/15-VI" w:history="1">
        <w:r w:rsidRPr="00733C3F">
          <w:rPr>
            <w:rFonts w:ascii="Verdana" w:hAnsi="Verdana"/>
            <w:sz w:val="18"/>
            <w:szCs w:val="18"/>
          </w:rPr>
          <w:t>VI</w:t>
        </w:r>
      </w:hyperlink>
      <w:r w:rsidRPr="00733C3F">
        <w:rPr>
          <w:rFonts w:ascii="Verdana" w:hAnsi="Verdana"/>
          <w:sz w:val="18"/>
          <w:szCs w:val="18"/>
        </w:rPr>
        <w:t xml:space="preserve"> ‒ друге предписанє </w:t>
      </w:r>
      <w:hyperlink r:id="rId57" w:anchor="zk16/15-VII" w:history="1">
        <w:r w:rsidRPr="00733C3F">
          <w:rPr>
            <w:rFonts w:ascii="Verdana" w:hAnsi="Verdana"/>
            <w:sz w:val="18"/>
            <w:szCs w:val="18"/>
          </w:rPr>
          <w:t>16/15-VII</w:t>
        </w:r>
      </w:hyperlink>
      <w:r w:rsidRPr="00733C3F">
        <w:rPr>
          <w:rFonts w:ascii="Verdana" w:hAnsi="Verdana"/>
          <w:sz w:val="18"/>
          <w:szCs w:val="18"/>
        </w:rPr>
        <w:t xml:space="preserve"> ‒ друге предписанє  и 21/15 – др. предписанє);</w:t>
      </w:r>
    </w:p>
    <w:p w14:paraId="10B7C668" w14:textId="77777777" w:rsidR="00AD7AF9" w:rsidRPr="00733C3F" w:rsidRDefault="00AD7AF9"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ступню и файти образованя наставнїкох, фахових сотруднїкох и помоцних наставнїкох у фахових школох у подручу роботи польопривреда, продукция и преробок поживи («Службени глашнїк РС – Просвитни глашнїк», число 5/15, 10/16, 2/17, 13/18, 2/20, 14/20 и 1/21);</w:t>
      </w:r>
    </w:p>
    <w:p w14:paraId="75434557" w14:textId="77777777" w:rsidR="00AD7AF9" w:rsidRPr="00733C3F" w:rsidRDefault="00AD7AF9"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 xml:space="preserve">Правилнїк о ступню и файти образованя наставнїкох, фахових сотруднїкох и помоцних наставнїкох у фахових школох у подручу роботи тарґовини, погосцительства и туризму («Службени глашнїк РС – Просвитни глашнїк», число </w:t>
      </w:r>
      <w:hyperlink r:id="rId58" w:anchor="zk5/15" w:history="1">
        <w:r w:rsidRPr="00733C3F">
          <w:rPr>
            <w:rFonts w:ascii="Verdana" w:hAnsi="Verdana"/>
            <w:sz w:val="18"/>
            <w:szCs w:val="18"/>
          </w:rPr>
          <w:t>5/15</w:t>
        </w:r>
      </w:hyperlink>
      <w:r w:rsidRPr="00733C3F">
        <w:rPr>
          <w:rFonts w:ascii="Verdana" w:hAnsi="Verdana"/>
          <w:sz w:val="18"/>
          <w:szCs w:val="18"/>
        </w:rPr>
        <w:t xml:space="preserve">, </w:t>
      </w:r>
      <w:hyperlink r:id="rId59" w:anchor="zk16/15" w:history="1">
        <w:r w:rsidRPr="00733C3F">
          <w:rPr>
            <w:rFonts w:ascii="Verdana" w:hAnsi="Verdana"/>
            <w:sz w:val="18"/>
            <w:szCs w:val="18"/>
          </w:rPr>
          <w:t>16/15</w:t>
        </w:r>
      </w:hyperlink>
      <w:r w:rsidRPr="00733C3F">
        <w:rPr>
          <w:rFonts w:ascii="Verdana" w:hAnsi="Verdana"/>
          <w:sz w:val="18"/>
          <w:szCs w:val="18"/>
        </w:rPr>
        <w:t>, 19/15, 11/16, 2/17, 13/18, 2/20, 14/20 и 1/21);</w:t>
      </w:r>
    </w:p>
    <w:p w14:paraId="30C81856" w14:textId="77777777" w:rsidR="00AD7AF9" w:rsidRPr="00733C3F" w:rsidRDefault="00AD7AF9"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ступню и файти образованя наставнїкох, фахових сотруднїкох и помоцних наставнїкох у фахових школох у подручу  роботи хемия, нєметали и ґрафичарство («Службени глашнїк РС – Просвитни глашнїк», число 21/15, 11/16, 2/17, 13/18, 18/18 и 7/19);</w:t>
      </w:r>
    </w:p>
    <w:p w14:paraId="075A6D4B" w14:textId="77777777" w:rsidR="00AD7AF9" w:rsidRPr="00733C3F" w:rsidRDefault="00AD7AF9"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 xml:space="preserve">Правилнїк о ступню и файти образованя наставнїкох, фахових сотруднїкох и помоцних наставнїкох у фахових школох у подручу роботи ґеолоґия, рудокоп и металургия («Службени глашнїк РС – Просвитни глашнїк», число 8/15, 19/15 и 8/17); </w:t>
      </w:r>
    </w:p>
    <w:p w14:paraId="331F85C0" w14:textId="43F636CD" w:rsidR="00AD7AF9" w:rsidRPr="00733C3F" w:rsidRDefault="00AD7AF9"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ступню и файти образованя наставнїкох, фахових сотруднїкох и помоцних наставнїкох у фахових школох у подручу роботи текстилство и скорарство («Службени</w:t>
      </w:r>
      <w:r w:rsidR="00F15EFB">
        <w:rPr>
          <w:rFonts w:ascii="Verdana" w:hAnsi="Verdana"/>
          <w:sz w:val="18"/>
          <w:szCs w:val="18"/>
        </w:rPr>
        <w:t xml:space="preserve"> глашнїк РС – Просвитни глашнїк»</w:t>
      </w:r>
      <w:r w:rsidRPr="00733C3F">
        <w:rPr>
          <w:rFonts w:ascii="Verdana" w:hAnsi="Verdana"/>
          <w:sz w:val="18"/>
          <w:szCs w:val="18"/>
        </w:rPr>
        <w:t xml:space="preserve">, число </w:t>
      </w:r>
      <w:hyperlink r:id="rId60" w:anchor="zk5/15" w:history="1">
        <w:r w:rsidRPr="00733C3F">
          <w:rPr>
            <w:rFonts w:ascii="Verdana" w:hAnsi="Verdana"/>
            <w:sz w:val="18"/>
            <w:szCs w:val="18"/>
          </w:rPr>
          <w:t>8/15</w:t>
        </w:r>
      </w:hyperlink>
      <w:r w:rsidRPr="00733C3F">
        <w:rPr>
          <w:rFonts w:ascii="Verdana" w:hAnsi="Verdana"/>
          <w:sz w:val="18"/>
          <w:szCs w:val="18"/>
        </w:rPr>
        <w:t xml:space="preserve">, 19/15, 2/17, 7/17 и 9/19); </w:t>
      </w:r>
    </w:p>
    <w:p w14:paraId="5B5AF6BB" w14:textId="77777777" w:rsidR="00AD7AF9" w:rsidRPr="00733C3F" w:rsidRDefault="00AD7AF9"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 xml:space="preserve">Правилнїк о ступню и файти образованя наставнїкох, фахових сотруднїкох и помоцних наставнїкох у фахових школох у подручу роботи Електротехнїка («Службени глашнїк РС – Просвитни глашнїк», число </w:t>
      </w:r>
      <w:hyperlink r:id="rId61" w:anchor="zk5/15" w:history="1">
        <w:r w:rsidRPr="00733C3F">
          <w:rPr>
            <w:rFonts w:ascii="Verdana" w:hAnsi="Verdana"/>
            <w:sz w:val="18"/>
            <w:szCs w:val="18"/>
          </w:rPr>
          <w:t>8/15</w:t>
        </w:r>
      </w:hyperlink>
      <w:r w:rsidRPr="00733C3F">
        <w:rPr>
          <w:rFonts w:ascii="Verdana" w:hAnsi="Verdana"/>
          <w:sz w:val="18"/>
          <w:szCs w:val="18"/>
        </w:rPr>
        <w:t>, 11/16, 2/17, 8/17, 4/18 и 13/18)</w:t>
      </w:r>
    </w:p>
    <w:p w14:paraId="4BB857EC" w14:textId="77777777" w:rsidR="00AD7AF9" w:rsidRPr="00733C3F" w:rsidRDefault="00AD7AF9"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 xml:space="preserve">Правилнїк о ступню и файти образованя наставнїкох, фахових сотруднїкох и помоцних наставнїкох у фахових и уметнїцких школох у подручу роботи Култура, уметносц и явне информованє («Службени глашнїк РС – Просвитни глашнїк», число 16/15, 11/16, 2/17, 9/19, 14/20 и 2/21); </w:t>
      </w:r>
    </w:p>
    <w:p w14:paraId="7A11D977" w14:textId="77777777" w:rsidR="00AD7AF9" w:rsidRPr="00733C3F" w:rsidRDefault="00AD7AF9"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 xml:space="preserve">Правилнїк о ступню и файти образованя наставнїкох, фахових сотруднїкох и помоцних наставнїкох у фахових школох у подручу роботи Транспорт («Службени глашнїк РС – Просвитни глашнїк», число </w:t>
      </w:r>
      <w:hyperlink r:id="rId62" w:anchor="zk5/15" w:history="1">
        <w:r w:rsidRPr="00733C3F">
          <w:rPr>
            <w:rFonts w:ascii="Verdana" w:hAnsi="Verdana"/>
            <w:sz w:val="18"/>
            <w:szCs w:val="18"/>
          </w:rPr>
          <w:t>16/15</w:t>
        </w:r>
      </w:hyperlink>
      <w:r w:rsidRPr="00733C3F">
        <w:rPr>
          <w:rFonts w:ascii="Verdana" w:hAnsi="Verdana"/>
          <w:sz w:val="18"/>
          <w:szCs w:val="18"/>
        </w:rPr>
        <w:t xml:space="preserve">, 2/17, 8/17, 16/18, 4/18, 7/19, 9/19, 2/20, 17/20 и 1/21) </w:t>
      </w:r>
    </w:p>
    <w:p w14:paraId="19D0972E" w14:textId="77777777" w:rsidR="00AD7AF9" w:rsidRPr="00733C3F" w:rsidRDefault="00AD7AF9"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 xml:space="preserve">Правилнїк о ступню и файти образованя наставнїкох, фахових сотруднїкох и помоцних наставнїкох у фахових школох у подручу роботи економия, право и администарция («Службени глашнїк РС – Просвитни глашнїк», число 16/15, 11/16, 2/17, 1/19, 9/19 и 2/20); </w:t>
      </w:r>
    </w:p>
    <w:p w14:paraId="72447761" w14:textId="77777777" w:rsidR="00AD7AF9" w:rsidRPr="00733C3F" w:rsidRDefault="00AD7AF9"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ступню и файти образованя наставнїкох, фахових сотруднїкох и помоцних наставнїкох у фахових школох у подручу роботи ґеодезия и будовательство («Службени глашнїк РС – Просвитни глашнїк», число 16/15 и 10/19);</w:t>
      </w:r>
    </w:p>
    <w:p w14:paraId="47A4C2DE" w14:textId="77777777" w:rsidR="00AD7AF9" w:rsidRPr="00733C3F" w:rsidRDefault="00AD7AF9"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lastRenderedPageBreak/>
        <w:t>Правилнїк о ступню и файти образованя наставнїкох, фахових сотруднїкох и помоцних наставнїкох у фахових школох у подручу роботи гидрометеоролоґия («Службени глашнїк РС – Просвитни глашнїк», число 16/15);</w:t>
      </w:r>
    </w:p>
    <w:p w14:paraId="16D49797" w14:textId="77777777" w:rsidR="00AD7AF9" w:rsidRPr="00733C3F" w:rsidRDefault="00AD7AF9"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ступню и файти образованя наставнїкох, фахових сотруднїкох и помоцних наставнїкох у фахових школох у подручу роботи особни услуги («Службени глашнїк РС – Просвитни глашнїк», число 16/15);</w:t>
      </w:r>
    </w:p>
    <w:p w14:paraId="74C846A2" w14:textId="7097A5D9" w:rsidR="00AD7AF9" w:rsidRPr="00733C3F" w:rsidRDefault="00AD7AF9"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ступню и файти образованя наставнїкох, фахових сотруднїкох и помоцних наставнїкох у фахових школох у подручу машинство и обробок металох («Службени</w:t>
      </w:r>
      <w:r w:rsidR="00F15EFB">
        <w:rPr>
          <w:rFonts w:ascii="Verdana" w:hAnsi="Verdana"/>
          <w:sz w:val="18"/>
          <w:szCs w:val="18"/>
        </w:rPr>
        <w:t xml:space="preserve"> глашнїк РС – Просвитни глашнїк»</w:t>
      </w:r>
      <w:r w:rsidRPr="00733C3F">
        <w:rPr>
          <w:rFonts w:ascii="Verdana" w:hAnsi="Verdana"/>
          <w:sz w:val="18"/>
          <w:szCs w:val="18"/>
        </w:rPr>
        <w:t xml:space="preserve">, число 16/15, 11/16, 13/16, 2/17, 3/17, 8/17, 4/18, 18/18, 1/19 и 9/19); </w:t>
      </w:r>
    </w:p>
    <w:p w14:paraId="424A9955" w14:textId="77777777" w:rsidR="00AD7AF9" w:rsidRPr="00733C3F" w:rsidRDefault="00AD7AF9"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 xml:space="preserve">Правилнїк о ступню и файти образованя наставнїкох, фахових сотруднїкох и помоцних наставнїкох у фахових школох у подручу роботи лєсарство и обробок древа («Службени глашнїк РС – Просвитни глашнїк», число 16/15, 11/16, 2/17, 4/18, 13/18 и 15/19); </w:t>
      </w:r>
    </w:p>
    <w:p w14:paraId="42E91BAF" w14:textId="77777777" w:rsidR="00AD7AF9" w:rsidRPr="00733C3F" w:rsidRDefault="00AD7AF9"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ступню и файти образованя наставнїкох, фахових сотруднїкох и помоцних наставнїкох у фахових школох у подручу роботи здравство и социялна защита («Службени глашнїк РС – Просвитни глашнїк», число 21/15, 11/16, 13/18, 5/19, 2/20 и 14/20);</w:t>
      </w:r>
    </w:p>
    <w:p w14:paraId="03D7DF32" w14:textId="77777777" w:rsidR="00AD7AF9" w:rsidRPr="00733C3F" w:rsidRDefault="00D36A01" w:rsidP="00F15EFB">
      <w:pPr>
        <w:numPr>
          <w:ilvl w:val="0"/>
          <w:numId w:val="61"/>
        </w:numPr>
        <w:tabs>
          <w:tab w:val="left" w:pos="993"/>
        </w:tabs>
        <w:ind w:left="993" w:right="23" w:hanging="567"/>
        <w:contextualSpacing/>
        <w:jc w:val="both"/>
        <w:rPr>
          <w:rFonts w:ascii="Verdana" w:hAnsi="Verdana"/>
          <w:sz w:val="18"/>
          <w:szCs w:val="18"/>
        </w:rPr>
      </w:pPr>
      <w:hyperlink r:id="rId63" w:anchor="zk5/15" w:history="1">
        <w:r w:rsidR="00AD7AF9" w:rsidRPr="00733C3F">
          <w:rPr>
            <w:rFonts w:ascii="Verdana" w:hAnsi="Verdana"/>
            <w:sz w:val="18"/>
            <w:szCs w:val="18"/>
          </w:rPr>
          <w:t xml:space="preserve">Правилнїк о ступню и файти образованя наставнїкох у фахових школох цо витворюю наставни план и програму оглядох за образовни профил електротехнїчар информацийних технолоґийох («Службени глашнїк РС – Просвитни глашнїк», число </w:t>
        </w:r>
      </w:hyperlink>
      <w:r w:rsidR="00AD7AF9" w:rsidRPr="00733C3F">
        <w:rPr>
          <w:rFonts w:ascii="Verdana" w:hAnsi="Verdana"/>
          <w:sz w:val="18"/>
          <w:szCs w:val="18"/>
        </w:rPr>
        <w:t>9/14);</w:t>
      </w:r>
    </w:p>
    <w:p w14:paraId="0B9A33BF" w14:textId="77777777" w:rsidR="00AD7AF9" w:rsidRPr="00733C3F" w:rsidRDefault="00AD7AF9"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 xml:space="preserve">Правилнїк о файти образованя наставнїкох у фахових школох цо витворюю наставни план и програму оглядох за образовни профил аутоелетричар и  електротехнїчар за електронїку на превозкох («Службени глашнїк РС – Просвитни глашнїк», число </w:t>
      </w:r>
      <w:hyperlink r:id="rId64" w:anchor="zk13/04" w:history="1">
        <w:r w:rsidRPr="00733C3F">
          <w:rPr>
            <w:rFonts w:ascii="Verdana" w:hAnsi="Verdana"/>
            <w:sz w:val="18"/>
            <w:szCs w:val="18"/>
          </w:rPr>
          <w:t>13/04</w:t>
        </w:r>
      </w:hyperlink>
      <w:r w:rsidRPr="00733C3F">
        <w:rPr>
          <w:rFonts w:ascii="Verdana" w:hAnsi="Verdana"/>
          <w:sz w:val="18"/>
          <w:szCs w:val="18"/>
        </w:rPr>
        <w:t xml:space="preserve"> и </w:t>
      </w:r>
      <w:hyperlink r:id="rId65" w:anchor="zk12/05" w:history="1">
        <w:r w:rsidRPr="00733C3F">
          <w:rPr>
            <w:rFonts w:ascii="Verdana" w:hAnsi="Verdana"/>
            <w:sz w:val="18"/>
            <w:szCs w:val="18"/>
          </w:rPr>
          <w:t>12/05</w:t>
        </w:r>
      </w:hyperlink>
      <w:r w:rsidRPr="00733C3F">
        <w:rPr>
          <w:rFonts w:ascii="Verdana" w:hAnsi="Verdana"/>
          <w:sz w:val="18"/>
          <w:szCs w:val="18"/>
        </w:rPr>
        <w:t>);</w:t>
      </w:r>
    </w:p>
    <w:p w14:paraId="35BFCACE" w14:textId="77777777" w:rsidR="00AD7AF9" w:rsidRPr="00733C3F" w:rsidRDefault="00AD7AF9"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 xml:space="preserve">Правилнїк о файти образованя наставнїкох у фахових школох цо витворюю наставни план и програму оглядох за образовни профил дїловни администратор и финансийни администратор («Службени глашнїк РС – Просвитни глашнїк», число </w:t>
      </w:r>
      <w:hyperlink r:id="rId66" w:anchor="zk14/04" w:history="1">
        <w:r w:rsidRPr="00733C3F">
          <w:rPr>
            <w:rFonts w:ascii="Verdana" w:hAnsi="Verdana"/>
            <w:sz w:val="18"/>
            <w:szCs w:val="18"/>
          </w:rPr>
          <w:t>14/04</w:t>
        </w:r>
      </w:hyperlink>
      <w:r w:rsidRPr="00733C3F">
        <w:rPr>
          <w:rFonts w:ascii="Verdana" w:hAnsi="Verdana"/>
          <w:sz w:val="18"/>
          <w:szCs w:val="18"/>
        </w:rPr>
        <w:t xml:space="preserve">, </w:t>
      </w:r>
      <w:hyperlink r:id="rId67" w:anchor="zk11/05" w:history="1">
        <w:r w:rsidRPr="00733C3F">
          <w:rPr>
            <w:rFonts w:ascii="Verdana" w:hAnsi="Verdana"/>
            <w:sz w:val="18"/>
            <w:szCs w:val="18"/>
          </w:rPr>
          <w:t>11/05</w:t>
        </w:r>
      </w:hyperlink>
      <w:r w:rsidRPr="00733C3F">
        <w:rPr>
          <w:rFonts w:ascii="Verdana" w:hAnsi="Verdana"/>
          <w:sz w:val="18"/>
          <w:szCs w:val="18"/>
        </w:rPr>
        <w:t xml:space="preserve"> и </w:t>
      </w:r>
      <w:hyperlink r:id="rId68" w:anchor="zk18/07" w:history="1">
        <w:r w:rsidRPr="00733C3F">
          <w:rPr>
            <w:rFonts w:ascii="Verdana" w:hAnsi="Verdana"/>
            <w:sz w:val="18"/>
            <w:szCs w:val="18"/>
          </w:rPr>
          <w:t>18/07</w:t>
        </w:r>
      </w:hyperlink>
      <w:r w:rsidRPr="00733C3F">
        <w:rPr>
          <w:rFonts w:ascii="Verdana" w:hAnsi="Verdana"/>
          <w:sz w:val="18"/>
          <w:szCs w:val="18"/>
        </w:rPr>
        <w:t>);</w:t>
      </w:r>
    </w:p>
    <w:p w14:paraId="19D3FEF4" w14:textId="77777777" w:rsidR="00AD7AF9" w:rsidRPr="00733C3F" w:rsidRDefault="00AD7AF9"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 xml:space="preserve">Правилнїк о файти образованя наставнїкох и помоцних наставнїкох у фахових школох цо витворюю наставни план и програму оглядох за образовни профили польопривредни технїчар, ветеринарски технїчар, поживови технїчар, рукователь – механїчар польопривредней технїки, месар, пекар и прерабяч млєка («Службени глашнїк РС – Просвитни глашнїк», число </w:t>
      </w:r>
      <w:hyperlink r:id="rId69" w:anchor="zk15/04" w:history="1">
        <w:r w:rsidRPr="00733C3F">
          <w:rPr>
            <w:rFonts w:ascii="Verdana" w:hAnsi="Verdana"/>
            <w:sz w:val="18"/>
            <w:szCs w:val="18"/>
          </w:rPr>
          <w:t>15/04</w:t>
        </w:r>
      </w:hyperlink>
      <w:r w:rsidRPr="00733C3F">
        <w:rPr>
          <w:rFonts w:ascii="Verdana" w:hAnsi="Verdana"/>
          <w:sz w:val="18"/>
          <w:szCs w:val="18"/>
        </w:rPr>
        <w:t xml:space="preserve">, </w:t>
      </w:r>
      <w:hyperlink r:id="rId70" w:anchor="zk13/05" w:history="1">
        <w:r w:rsidRPr="00733C3F">
          <w:rPr>
            <w:rFonts w:ascii="Verdana" w:hAnsi="Verdana"/>
            <w:sz w:val="18"/>
            <w:szCs w:val="18"/>
          </w:rPr>
          <w:t>13/05</w:t>
        </w:r>
      </w:hyperlink>
      <w:r w:rsidRPr="00733C3F">
        <w:rPr>
          <w:rFonts w:ascii="Verdana" w:hAnsi="Verdana"/>
          <w:sz w:val="18"/>
          <w:szCs w:val="18"/>
        </w:rPr>
        <w:t xml:space="preserve"> и </w:t>
      </w:r>
      <w:hyperlink r:id="rId71" w:anchor="zk17/07" w:history="1">
        <w:r w:rsidRPr="00733C3F">
          <w:rPr>
            <w:rFonts w:ascii="Verdana" w:hAnsi="Verdana"/>
            <w:sz w:val="18"/>
            <w:szCs w:val="18"/>
          </w:rPr>
          <w:t>17/07</w:t>
        </w:r>
      </w:hyperlink>
      <w:r w:rsidRPr="00733C3F">
        <w:rPr>
          <w:rFonts w:ascii="Verdana" w:hAnsi="Verdana"/>
          <w:sz w:val="18"/>
          <w:szCs w:val="18"/>
        </w:rPr>
        <w:t>);</w:t>
      </w:r>
    </w:p>
    <w:p w14:paraId="74E8A05E" w14:textId="77777777" w:rsidR="00AD7AF9" w:rsidRPr="00733C3F" w:rsidRDefault="00AD7AF9"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 xml:space="preserve">Правилнїк о файти фаховей приготовки наставнїкох, фахових сотруднїкох и сотруднїкох у фахових школох за школярох слабше ментално зопарти у розвою («Службени глашнїк РС – Просвитни глашнїк», число </w:t>
      </w:r>
      <w:hyperlink r:id="rId72" w:anchor="ZK1/95" w:history="1">
        <w:r w:rsidRPr="00733C3F">
          <w:rPr>
            <w:rFonts w:ascii="Verdana" w:hAnsi="Verdana"/>
            <w:sz w:val="18"/>
            <w:szCs w:val="18"/>
          </w:rPr>
          <w:t>1/95</w:t>
        </w:r>
      </w:hyperlink>
      <w:r w:rsidRPr="00733C3F">
        <w:rPr>
          <w:rFonts w:ascii="Verdana" w:hAnsi="Verdana"/>
          <w:sz w:val="18"/>
          <w:szCs w:val="18"/>
        </w:rPr>
        <w:t xml:space="preserve">, </w:t>
      </w:r>
      <w:hyperlink r:id="rId73" w:anchor="ZK24/04" w:history="1">
        <w:r w:rsidRPr="00733C3F">
          <w:rPr>
            <w:rFonts w:ascii="Verdana" w:hAnsi="Verdana"/>
            <w:sz w:val="18"/>
            <w:szCs w:val="18"/>
          </w:rPr>
          <w:t>24/04</w:t>
        </w:r>
      </w:hyperlink>
      <w:r w:rsidRPr="00733C3F">
        <w:rPr>
          <w:rFonts w:ascii="Verdana" w:hAnsi="Verdana"/>
          <w:sz w:val="18"/>
          <w:szCs w:val="18"/>
        </w:rPr>
        <w:t xml:space="preserve">, </w:t>
      </w:r>
      <w:hyperlink r:id="rId74" w:anchor="zk10/09" w:history="1">
        <w:r w:rsidRPr="00733C3F">
          <w:rPr>
            <w:rFonts w:ascii="Verdana" w:hAnsi="Verdana"/>
            <w:sz w:val="18"/>
            <w:szCs w:val="18"/>
          </w:rPr>
          <w:t>10/09</w:t>
        </w:r>
      </w:hyperlink>
      <w:r w:rsidRPr="00733C3F">
        <w:rPr>
          <w:rFonts w:ascii="Verdana" w:hAnsi="Verdana"/>
          <w:sz w:val="18"/>
          <w:szCs w:val="18"/>
        </w:rPr>
        <w:t xml:space="preserve">, </w:t>
      </w:r>
      <w:hyperlink r:id="rId75" w:anchor="zk2/12" w:history="1">
        <w:r w:rsidRPr="00733C3F">
          <w:rPr>
            <w:rFonts w:ascii="Verdana" w:hAnsi="Verdana"/>
            <w:sz w:val="18"/>
            <w:szCs w:val="18"/>
          </w:rPr>
          <w:t>2/12</w:t>
        </w:r>
      </w:hyperlink>
      <w:r w:rsidRPr="00733C3F">
        <w:rPr>
          <w:rFonts w:ascii="Verdana" w:hAnsi="Verdana"/>
          <w:sz w:val="18"/>
          <w:szCs w:val="18"/>
        </w:rPr>
        <w:t>, 11/16, 14/20 и 17/21);</w:t>
      </w:r>
    </w:p>
    <w:p w14:paraId="1B5D2C2A"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 xml:space="preserve">Правилнїк о файти образованя наставнїкох и помоцних наставнїкох у фахових школох цо витворюю наставни план и програму оглядох за образовни профили технїчар за косметичну технолоґию, технїчар за ґрафичне пририхтованє и технїчар за формованє ґрафичних продуктох («Службени глашнїк РС – Просвитни глашнїк», число </w:t>
      </w:r>
      <w:hyperlink r:id="rId76" w:anchor="zk21/04" w:history="1">
        <w:r w:rsidRPr="00733C3F">
          <w:rPr>
            <w:rFonts w:ascii="Verdana" w:hAnsi="Verdana"/>
            <w:sz w:val="18"/>
            <w:szCs w:val="18"/>
          </w:rPr>
          <w:t>21/04</w:t>
        </w:r>
      </w:hyperlink>
      <w:r w:rsidRPr="00733C3F">
        <w:rPr>
          <w:rFonts w:ascii="Verdana" w:hAnsi="Verdana"/>
          <w:sz w:val="18"/>
          <w:szCs w:val="18"/>
        </w:rPr>
        <w:t xml:space="preserve">, </w:t>
      </w:r>
      <w:hyperlink r:id="rId77" w:anchor="zk17/06" w:history="1">
        <w:r w:rsidRPr="00733C3F">
          <w:rPr>
            <w:rFonts w:ascii="Verdana" w:hAnsi="Verdana"/>
            <w:sz w:val="18"/>
            <w:szCs w:val="18"/>
          </w:rPr>
          <w:t>17/06</w:t>
        </w:r>
      </w:hyperlink>
      <w:r w:rsidRPr="00733C3F">
        <w:rPr>
          <w:rFonts w:ascii="Verdana" w:hAnsi="Verdana"/>
          <w:sz w:val="18"/>
          <w:szCs w:val="18"/>
        </w:rPr>
        <w:t xml:space="preserve"> и </w:t>
      </w:r>
      <w:hyperlink r:id="rId78" w:anchor="zk4/09" w:history="1">
        <w:r w:rsidRPr="00733C3F">
          <w:rPr>
            <w:rFonts w:ascii="Verdana" w:hAnsi="Verdana"/>
            <w:sz w:val="18"/>
            <w:szCs w:val="18"/>
          </w:rPr>
          <w:t>4/09</w:t>
        </w:r>
      </w:hyperlink>
      <w:r w:rsidRPr="00733C3F">
        <w:rPr>
          <w:rFonts w:ascii="Verdana" w:hAnsi="Verdana"/>
          <w:sz w:val="18"/>
          <w:szCs w:val="18"/>
        </w:rPr>
        <w:t>);</w:t>
      </w:r>
    </w:p>
    <w:p w14:paraId="6073FE07"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 xml:space="preserve">Правилнїк о файти образованя наставнїкох и помоцних наставнїкох у фахових школох цо витворюю наставни план и програму оглядох за образовни профили козметични технїчар, лабораторийни технїчар, медицинска шестра – технїчар, стоматолоґийна шестра – технїчар, фармацеутски технїчар, физиотерапеутски технїчар, здравствени допатрач и масер («Службени глашнїк РС – Просвитни глашнїк», число </w:t>
      </w:r>
      <w:hyperlink r:id="rId79" w:anchor="zk25/04" w:history="1">
        <w:r w:rsidRPr="00733C3F">
          <w:rPr>
            <w:rFonts w:ascii="Verdana" w:hAnsi="Verdana"/>
            <w:sz w:val="18"/>
            <w:szCs w:val="18"/>
          </w:rPr>
          <w:t>25/04</w:t>
        </w:r>
      </w:hyperlink>
      <w:r w:rsidRPr="00733C3F">
        <w:rPr>
          <w:rFonts w:ascii="Verdana" w:hAnsi="Verdana"/>
          <w:sz w:val="18"/>
          <w:szCs w:val="18"/>
        </w:rPr>
        <w:t xml:space="preserve">, </w:t>
      </w:r>
      <w:hyperlink r:id="rId80" w:anchor="zk1/07" w:history="1">
        <w:r w:rsidRPr="00733C3F">
          <w:rPr>
            <w:rFonts w:ascii="Verdana" w:hAnsi="Verdana"/>
            <w:sz w:val="18"/>
            <w:szCs w:val="18"/>
          </w:rPr>
          <w:t>1/07</w:t>
        </w:r>
      </w:hyperlink>
      <w:r w:rsidRPr="00733C3F">
        <w:rPr>
          <w:rFonts w:ascii="Verdana" w:hAnsi="Verdana"/>
          <w:sz w:val="18"/>
          <w:szCs w:val="18"/>
        </w:rPr>
        <w:t xml:space="preserve"> и </w:t>
      </w:r>
      <w:hyperlink r:id="rId81" w:anchor="zk10/09" w:history="1">
        <w:r w:rsidRPr="00733C3F">
          <w:rPr>
            <w:rFonts w:ascii="Verdana" w:hAnsi="Verdana"/>
            <w:sz w:val="18"/>
            <w:szCs w:val="18"/>
          </w:rPr>
          <w:t>10/09</w:t>
        </w:r>
      </w:hyperlink>
      <w:r w:rsidRPr="00733C3F">
        <w:rPr>
          <w:rFonts w:ascii="Verdana" w:hAnsi="Verdana"/>
          <w:sz w:val="18"/>
          <w:szCs w:val="18"/>
        </w:rPr>
        <w:t>);</w:t>
      </w:r>
    </w:p>
    <w:p w14:paraId="5CE54A47"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 xml:space="preserve">Правилнїк о файти образованя наставнїкох и помоцних наставнїкох у фахових школох цо витворюю наставни план и програму оглядох за образовни профили технїчар за косметичну технолоґию, технїчар за ґрафичне пририхтованє и технїчар за формованє ґрафичних продуктох («Службени глашнїк РС – Просвитни глашнїк», число </w:t>
      </w:r>
      <w:hyperlink r:id="rId82" w:anchor="zk21/04" w:history="1">
        <w:r w:rsidRPr="00733C3F">
          <w:rPr>
            <w:rFonts w:ascii="Verdana" w:hAnsi="Verdana"/>
            <w:sz w:val="18"/>
            <w:szCs w:val="18"/>
          </w:rPr>
          <w:t>21/04</w:t>
        </w:r>
      </w:hyperlink>
      <w:r w:rsidRPr="00733C3F">
        <w:rPr>
          <w:rFonts w:ascii="Verdana" w:hAnsi="Verdana"/>
          <w:sz w:val="18"/>
          <w:szCs w:val="18"/>
        </w:rPr>
        <w:t xml:space="preserve">, </w:t>
      </w:r>
      <w:hyperlink r:id="rId83" w:anchor="zk17/06" w:history="1">
        <w:r w:rsidRPr="00733C3F">
          <w:rPr>
            <w:rFonts w:ascii="Verdana" w:hAnsi="Verdana"/>
            <w:sz w:val="18"/>
            <w:szCs w:val="18"/>
          </w:rPr>
          <w:t>17/06</w:t>
        </w:r>
      </w:hyperlink>
      <w:r w:rsidRPr="00733C3F">
        <w:rPr>
          <w:rFonts w:ascii="Verdana" w:hAnsi="Verdana"/>
          <w:sz w:val="18"/>
          <w:szCs w:val="18"/>
        </w:rPr>
        <w:t xml:space="preserve"> и </w:t>
      </w:r>
      <w:hyperlink r:id="rId84" w:anchor="zk4/09" w:history="1">
        <w:r w:rsidRPr="00733C3F">
          <w:rPr>
            <w:rFonts w:ascii="Verdana" w:hAnsi="Verdana"/>
            <w:sz w:val="18"/>
            <w:szCs w:val="18"/>
          </w:rPr>
          <w:t>4/09</w:t>
        </w:r>
      </w:hyperlink>
      <w:r w:rsidRPr="00733C3F">
        <w:rPr>
          <w:rFonts w:ascii="Verdana" w:hAnsi="Verdana"/>
          <w:sz w:val="18"/>
          <w:szCs w:val="18"/>
        </w:rPr>
        <w:t>);</w:t>
      </w:r>
    </w:p>
    <w:p w14:paraId="635F69AC"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 xml:space="preserve">Правилнїк о файти фаховей приготовки наставнїкох и помоцних наставнїкох у фаховей школи за здобуванє специялистичного образованя у єднорочним тирваню у подручу роботи инше – дїялносц особних услугох («Службени глашнїк РС – Просвитни глашнїк», число </w:t>
      </w:r>
      <w:hyperlink r:id="rId85" w:anchor="zk3/97" w:history="1">
        <w:r w:rsidRPr="00733C3F">
          <w:rPr>
            <w:rFonts w:ascii="Verdana" w:hAnsi="Verdana"/>
            <w:sz w:val="18"/>
            <w:szCs w:val="18"/>
          </w:rPr>
          <w:t>3/97</w:t>
        </w:r>
      </w:hyperlink>
      <w:r w:rsidRPr="00733C3F">
        <w:rPr>
          <w:rFonts w:ascii="Verdana" w:hAnsi="Verdana"/>
          <w:sz w:val="18"/>
          <w:szCs w:val="18"/>
        </w:rPr>
        <w:t xml:space="preserve"> и </w:t>
      </w:r>
      <w:hyperlink r:id="rId86" w:anchor="zk2/06" w:history="1">
        <w:r w:rsidRPr="00733C3F">
          <w:rPr>
            <w:rFonts w:ascii="Verdana" w:hAnsi="Verdana"/>
            <w:sz w:val="18"/>
            <w:szCs w:val="18"/>
          </w:rPr>
          <w:t>2/06</w:t>
        </w:r>
      </w:hyperlink>
      <w:r w:rsidRPr="00733C3F">
        <w:rPr>
          <w:rFonts w:ascii="Verdana" w:hAnsi="Verdana"/>
          <w:sz w:val="18"/>
          <w:szCs w:val="18"/>
        </w:rPr>
        <w:t>);</w:t>
      </w:r>
    </w:p>
    <w:p w14:paraId="5E65CA31"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lastRenderedPageBreak/>
        <w:t xml:space="preserve">Правилнїк о файти фаховей приготовки наставнїкох и помоцних наставнїкох у фаховей школи за здобуванє специялистичного образованя у єднорочним тирваню у подручу роботи електротехнїка («Службени глашнїк РС – Просвитни глашнїк», число </w:t>
      </w:r>
      <w:hyperlink r:id="rId87" w:anchor="zk4/97" w:history="1">
        <w:r w:rsidRPr="00733C3F">
          <w:rPr>
            <w:rFonts w:ascii="Verdana" w:hAnsi="Verdana"/>
            <w:sz w:val="18"/>
            <w:szCs w:val="18"/>
          </w:rPr>
          <w:t>4/97</w:t>
        </w:r>
      </w:hyperlink>
      <w:r w:rsidRPr="00733C3F">
        <w:rPr>
          <w:rFonts w:ascii="Verdana" w:hAnsi="Verdana"/>
          <w:sz w:val="18"/>
          <w:szCs w:val="18"/>
        </w:rPr>
        <w:t xml:space="preserve">, </w:t>
      </w:r>
      <w:hyperlink r:id="rId88" w:anchor="zk10/03" w:history="1">
        <w:r w:rsidRPr="00733C3F">
          <w:rPr>
            <w:rFonts w:ascii="Verdana" w:hAnsi="Verdana"/>
            <w:sz w:val="18"/>
            <w:szCs w:val="18"/>
          </w:rPr>
          <w:t>10/03</w:t>
        </w:r>
      </w:hyperlink>
      <w:r w:rsidRPr="00733C3F">
        <w:rPr>
          <w:rFonts w:ascii="Verdana" w:hAnsi="Verdana"/>
          <w:sz w:val="18"/>
          <w:szCs w:val="18"/>
        </w:rPr>
        <w:t xml:space="preserve">, </w:t>
      </w:r>
      <w:hyperlink r:id="rId89" w:anchor="zk11/08" w:history="1">
        <w:r w:rsidRPr="00733C3F">
          <w:rPr>
            <w:rFonts w:ascii="Verdana" w:hAnsi="Verdana"/>
            <w:sz w:val="18"/>
            <w:szCs w:val="18"/>
          </w:rPr>
          <w:t>11/08</w:t>
        </w:r>
      </w:hyperlink>
      <w:r w:rsidRPr="00733C3F">
        <w:rPr>
          <w:rFonts w:ascii="Verdana" w:hAnsi="Verdana"/>
          <w:sz w:val="18"/>
          <w:szCs w:val="18"/>
        </w:rPr>
        <w:t xml:space="preserve"> и </w:t>
      </w:r>
      <w:hyperlink r:id="rId90" w:anchor="zk6/10" w:history="1">
        <w:r w:rsidRPr="00733C3F">
          <w:rPr>
            <w:rFonts w:ascii="Verdana" w:hAnsi="Verdana"/>
            <w:sz w:val="18"/>
            <w:szCs w:val="18"/>
          </w:rPr>
          <w:t>6/10</w:t>
        </w:r>
      </w:hyperlink>
      <w:r w:rsidRPr="00733C3F">
        <w:rPr>
          <w:rFonts w:ascii="Verdana" w:hAnsi="Verdana"/>
          <w:sz w:val="18"/>
          <w:szCs w:val="18"/>
        </w:rPr>
        <w:t>);</w:t>
      </w:r>
    </w:p>
    <w:p w14:paraId="020AAA6C"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 xml:space="preserve">Правилнїк о файти образованя наставнїкох у фахових школох цо витворюю наставни план и програму оглядох за образовни профил банкарски службенїк («Службени глашнїк РС – Просвитни глашнїк», число </w:t>
      </w:r>
      <w:hyperlink r:id="rId91" w:anchor="zk11/05" w:history="1">
        <w:r w:rsidRPr="00733C3F">
          <w:rPr>
            <w:rFonts w:ascii="Verdana" w:hAnsi="Verdana"/>
            <w:sz w:val="18"/>
            <w:szCs w:val="18"/>
          </w:rPr>
          <w:t>11/05</w:t>
        </w:r>
      </w:hyperlink>
      <w:r w:rsidRPr="00733C3F">
        <w:rPr>
          <w:rFonts w:ascii="Verdana" w:hAnsi="Verdana"/>
          <w:sz w:val="18"/>
          <w:szCs w:val="18"/>
        </w:rPr>
        <w:t xml:space="preserve"> и </w:t>
      </w:r>
      <w:hyperlink r:id="rId92" w:anchor="zk21/07" w:history="1">
        <w:r w:rsidRPr="00733C3F">
          <w:rPr>
            <w:rFonts w:ascii="Verdana" w:hAnsi="Verdana"/>
            <w:sz w:val="18"/>
            <w:szCs w:val="18"/>
          </w:rPr>
          <w:t>21/07</w:t>
        </w:r>
      </w:hyperlink>
      <w:r w:rsidRPr="00733C3F">
        <w:rPr>
          <w:rFonts w:ascii="Verdana" w:hAnsi="Verdana"/>
          <w:sz w:val="18"/>
          <w:szCs w:val="18"/>
        </w:rPr>
        <w:t>);</w:t>
      </w:r>
    </w:p>
    <w:p w14:paraId="6E38A4EF"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 xml:space="preserve">Правилнїк о файти образованя наставнїкох и фахових сотруднїкох у ґимназиї информатичного напряму по програми оглядох («Службени глашнїк РС – Просвитни глашнїк», число </w:t>
      </w:r>
      <w:hyperlink r:id="rId93" w:anchor="zk4/06" w:history="1">
        <w:r w:rsidRPr="00733C3F">
          <w:rPr>
            <w:rFonts w:ascii="Verdana" w:hAnsi="Verdana"/>
            <w:sz w:val="18"/>
            <w:szCs w:val="18"/>
          </w:rPr>
          <w:t>4/06</w:t>
        </w:r>
      </w:hyperlink>
      <w:r w:rsidRPr="00733C3F">
        <w:rPr>
          <w:rFonts w:ascii="Verdana" w:hAnsi="Verdana"/>
          <w:sz w:val="18"/>
          <w:szCs w:val="18"/>
        </w:rPr>
        <w:t xml:space="preserve"> и </w:t>
      </w:r>
      <w:hyperlink r:id="rId94" w:anchor="zk2/08" w:history="1">
        <w:r w:rsidRPr="00733C3F">
          <w:rPr>
            <w:rFonts w:ascii="Verdana" w:hAnsi="Verdana"/>
            <w:sz w:val="18"/>
            <w:szCs w:val="18"/>
          </w:rPr>
          <w:t>2/08</w:t>
        </w:r>
      </w:hyperlink>
      <w:r w:rsidRPr="00733C3F">
        <w:rPr>
          <w:rFonts w:ascii="Verdana" w:hAnsi="Verdana"/>
          <w:sz w:val="18"/>
          <w:szCs w:val="18"/>
        </w:rPr>
        <w:t>);</w:t>
      </w:r>
    </w:p>
    <w:p w14:paraId="0E1C4B68"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файти образованя наставнїкох у фахових школох цо витворюю наставни план и програму оглядох за образовни профил столар и технїчар за формованє меблю и ентериєру («Службени глашнїк РС – Просвитни глашнїк», число 15/06 и 8/09);</w:t>
      </w:r>
    </w:p>
    <w:p w14:paraId="6E859272"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 xml:space="preserve">Правилнїк о файти образованя наставнїкох у фахових школох цо витворюю наставни план и програму оглядох за образовни профил администратор рахункарских мрежох («Службени глашнїк РС – Просвитни глашнїк», число </w:t>
      </w:r>
      <w:hyperlink r:id="rId95" w:anchor="zk17/06" w:history="1">
        <w:r w:rsidRPr="00733C3F">
          <w:rPr>
            <w:rFonts w:ascii="Verdana" w:hAnsi="Verdana"/>
            <w:sz w:val="18"/>
            <w:szCs w:val="18"/>
          </w:rPr>
          <w:t>17/06</w:t>
        </w:r>
      </w:hyperlink>
      <w:r w:rsidRPr="00733C3F">
        <w:rPr>
          <w:rFonts w:ascii="Verdana" w:hAnsi="Verdana"/>
          <w:sz w:val="18"/>
          <w:szCs w:val="18"/>
        </w:rPr>
        <w:t xml:space="preserve"> и </w:t>
      </w:r>
      <w:hyperlink r:id="rId96" w:anchor="zk23/07" w:history="1">
        <w:r w:rsidRPr="00733C3F">
          <w:rPr>
            <w:rFonts w:ascii="Verdana" w:hAnsi="Verdana"/>
            <w:sz w:val="18"/>
            <w:szCs w:val="18"/>
          </w:rPr>
          <w:t>23/07</w:t>
        </w:r>
      </w:hyperlink>
      <w:r w:rsidRPr="00733C3F">
        <w:rPr>
          <w:rFonts w:ascii="Verdana" w:hAnsi="Verdana"/>
          <w:sz w:val="18"/>
          <w:szCs w:val="18"/>
        </w:rPr>
        <w:t>);</w:t>
      </w:r>
    </w:p>
    <w:p w14:paraId="15500C10"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 xml:space="preserve">Правилнїк о файти образованя наставнїкох у фахових школох цо витворюю наставни план и програму оглядох за образовни профил златар («Службени глашнїк РС – Просвитни глашнїк», число </w:t>
      </w:r>
      <w:hyperlink r:id="rId97" w:anchor="zk17/06" w:history="1">
        <w:r w:rsidRPr="00733C3F">
          <w:rPr>
            <w:rFonts w:ascii="Verdana" w:hAnsi="Verdana"/>
            <w:sz w:val="18"/>
            <w:szCs w:val="18"/>
          </w:rPr>
          <w:t>17/06</w:t>
        </w:r>
      </w:hyperlink>
      <w:r w:rsidRPr="00733C3F">
        <w:rPr>
          <w:rFonts w:ascii="Verdana" w:hAnsi="Verdana"/>
          <w:sz w:val="18"/>
          <w:szCs w:val="18"/>
        </w:rPr>
        <w:t xml:space="preserve"> и </w:t>
      </w:r>
      <w:hyperlink r:id="rId98" w:anchor="zk8/09" w:history="1">
        <w:r w:rsidRPr="00733C3F">
          <w:rPr>
            <w:rFonts w:ascii="Verdana" w:hAnsi="Verdana"/>
            <w:sz w:val="18"/>
            <w:szCs w:val="18"/>
          </w:rPr>
          <w:t>8/09</w:t>
        </w:r>
      </w:hyperlink>
      <w:r w:rsidRPr="00733C3F">
        <w:rPr>
          <w:rFonts w:ascii="Verdana" w:hAnsi="Verdana"/>
          <w:sz w:val="18"/>
          <w:szCs w:val="18"/>
        </w:rPr>
        <w:t>);</w:t>
      </w:r>
    </w:p>
    <w:p w14:paraId="3AEB83FA"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 xml:space="preserve">Правилнїк о файти фаховей приготовки наставнїкох, фахових сотруднїкох и помоцних наставнїкох у штреднїх школох цо витворюю наставни плани и програми за наглухих и глухих школярох («Службени глашнїк РС – Просвитни глашнїк», число </w:t>
      </w:r>
      <w:hyperlink r:id="rId99" w:anchor="zk1/97" w:history="1">
        <w:r w:rsidRPr="00733C3F">
          <w:rPr>
            <w:rFonts w:ascii="Verdana" w:hAnsi="Verdana"/>
            <w:sz w:val="18"/>
            <w:szCs w:val="18"/>
          </w:rPr>
          <w:t>1/97</w:t>
        </w:r>
      </w:hyperlink>
      <w:r w:rsidRPr="00733C3F">
        <w:rPr>
          <w:rFonts w:ascii="Verdana" w:hAnsi="Verdana"/>
          <w:sz w:val="18"/>
          <w:szCs w:val="18"/>
        </w:rPr>
        <w:t xml:space="preserve">, </w:t>
      </w:r>
      <w:hyperlink r:id="rId100" w:anchor="zk9/98" w:history="1">
        <w:r w:rsidRPr="00733C3F">
          <w:rPr>
            <w:rFonts w:ascii="Verdana" w:hAnsi="Verdana"/>
            <w:sz w:val="18"/>
            <w:szCs w:val="18"/>
          </w:rPr>
          <w:t>9/98</w:t>
        </w:r>
      </w:hyperlink>
      <w:r w:rsidRPr="00733C3F">
        <w:rPr>
          <w:rFonts w:ascii="Verdana" w:hAnsi="Verdana"/>
          <w:sz w:val="18"/>
          <w:szCs w:val="18"/>
        </w:rPr>
        <w:t xml:space="preserve">, </w:t>
      </w:r>
      <w:hyperlink r:id="rId101" w:anchor="zk24/04" w:history="1">
        <w:r w:rsidRPr="00733C3F">
          <w:rPr>
            <w:rFonts w:ascii="Verdana" w:hAnsi="Verdana"/>
            <w:sz w:val="18"/>
            <w:szCs w:val="18"/>
          </w:rPr>
          <w:t>24/04</w:t>
        </w:r>
      </w:hyperlink>
      <w:r w:rsidRPr="00733C3F">
        <w:rPr>
          <w:rFonts w:ascii="Verdana" w:hAnsi="Verdana"/>
          <w:sz w:val="18"/>
          <w:szCs w:val="18"/>
        </w:rPr>
        <w:t xml:space="preserve"> и </w:t>
      </w:r>
      <w:hyperlink r:id="rId102" w:anchor="zk2/09" w:history="1">
        <w:r w:rsidRPr="00733C3F">
          <w:rPr>
            <w:rFonts w:ascii="Verdana" w:hAnsi="Verdana"/>
            <w:sz w:val="18"/>
            <w:szCs w:val="18"/>
          </w:rPr>
          <w:t>2/09</w:t>
        </w:r>
      </w:hyperlink>
      <w:r w:rsidRPr="00733C3F">
        <w:rPr>
          <w:rFonts w:ascii="Verdana" w:hAnsi="Verdana"/>
          <w:sz w:val="18"/>
          <w:szCs w:val="18"/>
        </w:rPr>
        <w:t>);</w:t>
      </w:r>
    </w:p>
    <w:p w14:paraId="7832D034"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 xml:space="preserve">Правилнїк о файти образованя наставнїкох у фахових школох цо витворюю наставни план и програму оглядох за образовни профил електротехнїчар телекомуникацийох («Службени глашнїк РС – Просвитни глашнїк», число </w:t>
      </w:r>
      <w:hyperlink r:id="rId103" w:anchor="zk2/09" w:history="1">
        <w:r w:rsidRPr="00733C3F">
          <w:rPr>
            <w:rFonts w:ascii="Verdana" w:hAnsi="Verdana"/>
            <w:sz w:val="18"/>
            <w:szCs w:val="18"/>
          </w:rPr>
          <w:t>9/07</w:t>
        </w:r>
      </w:hyperlink>
      <w:r w:rsidRPr="00733C3F">
        <w:rPr>
          <w:rFonts w:ascii="Verdana" w:hAnsi="Verdana"/>
          <w:sz w:val="18"/>
          <w:szCs w:val="18"/>
        </w:rPr>
        <w:t xml:space="preserve"> и </w:t>
      </w:r>
      <w:hyperlink r:id="rId104" w:anchor="zk17/07" w:history="1">
        <w:r w:rsidRPr="00733C3F">
          <w:rPr>
            <w:rFonts w:ascii="Verdana" w:hAnsi="Verdana"/>
            <w:sz w:val="18"/>
            <w:szCs w:val="18"/>
          </w:rPr>
          <w:t>17/07</w:t>
        </w:r>
      </w:hyperlink>
      <w:r w:rsidRPr="00733C3F">
        <w:rPr>
          <w:rFonts w:ascii="Verdana" w:hAnsi="Verdana"/>
          <w:sz w:val="18"/>
          <w:szCs w:val="18"/>
        </w:rPr>
        <w:t>);</w:t>
      </w:r>
    </w:p>
    <w:p w14:paraId="506A588B"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 xml:space="preserve">Правилнїк о файти образованя наставнїкох у фахових школох цо витворюю наставни план и програму оглядох за образовни профил технїчар мехатронїки («Службени глашнїк РС – Просвитни глашнїк», число </w:t>
      </w:r>
      <w:hyperlink r:id="rId105" w:anchor="zk9/07" w:history="1">
        <w:r w:rsidRPr="00733C3F">
          <w:rPr>
            <w:rFonts w:ascii="Verdana" w:hAnsi="Verdana"/>
            <w:sz w:val="18"/>
            <w:szCs w:val="18"/>
          </w:rPr>
          <w:t>9/07</w:t>
        </w:r>
      </w:hyperlink>
      <w:r w:rsidRPr="00733C3F">
        <w:rPr>
          <w:rFonts w:ascii="Verdana" w:hAnsi="Verdana"/>
          <w:sz w:val="18"/>
          <w:szCs w:val="18"/>
        </w:rPr>
        <w:t xml:space="preserve"> и </w:t>
      </w:r>
      <w:hyperlink r:id="rId106" w:anchor="zk6/10" w:history="1">
        <w:r w:rsidRPr="00733C3F">
          <w:rPr>
            <w:rFonts w:ascii="Verdana" w:hAnsi="Verdana"/>
            <w:sz w:val="18"/>
            <w:szCs w:val="18"/>
          </w:rPr>
          <w:t>6/10</w:t>
        </w:r>
      </w:hyperlink>
      <w:r w:rsidRPr="00733C3F">
        <w:rPr>
          <w:rFonts w:ascii="Verdana" w:hAnsi="Verdana"/>
          <w:sz w:val="18"/>
          <w:szCs w:val="18"/>
        </w:rPr>
        <w:t>);</w:t>
      </w:r>
    </w:p>
    <w:p w14:paraId="1AD3BDDD"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 xml:space="preserve">Правилнїк о файти образованя наставнїкох у фахових школох цо витворюю наставни план и програму оглядох за образовни профил архитектонски технїчар и майстор за закрица («Службени глашнїк РС – Просвитни глашнїк», число </w:t>
      </w:r>
      <w:hyperlink r:id="rId107" w:anchor="zk13/07" w:history="1">
        <w:r w:rsidRPr="00733C3F">
          <w:rPr>
            <w:rFonts w:ascii="Verdana" w:hAnsi="Verdana"/>
            <w:sz w:val="18"/>
            <w:szCs w:val="18"/>
          </w:rPr>
          <w:t>13/07</w:t>
        </w:r>
      </w:hyperlink>
      <w:r w:rsidRPr="00733C3F">
        <w:rPr>
          <w:rFonts w:ascii="Verdana" w:hAnsi="Verdana"/>
          <w:sz w:val="18"/>
          <w:szCs w:val="18"/>
        </w:rPr>
        <w:t xml:space="preserve"> и </w:t>
      </w:r>
      <w:hyperlink r:id="rId108" w:anchor="zk10/08" w:history="1">
        <w:r w:rsidRPr="00733C3F">
          <w:rPr>
            <w:rFonts w:ascii="Verdana" w:hAnsi="Verdana"/>
            <w:sz w:val="18"/>
            <w:szCs w:val="18"/>
          </w:rPr>
          <w:t>10/08</w:t>
        </w:r>
      </w:hyperlink>
      <w:r w:rsidRPr="00733C3F">
        <w:rPr>
          <w:rFonts w:ascii="Verdana" w:hAnsi="Verdana"/>
          <w:sz w:val="18"/>
          <w:szCs w:val="18"/>
        </w:rPr>
        <w:t>);</w:t>
      </w:r>
    </w:p>
    <w:p w14:paraId="48279A4E"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 xml:space="preserve">Правилнїк о файти образованя наставнїкох у фахових школох цо витворюю наставни план и програму оглядох за образовни профил воздушни транспорт («Службени глашнїк РС – Просвитни глашнїк», число </w:t>
      </w:r>
      <w:hyperlink r:id="rId109" w:anchor="zk14/07" w:history="1">
        <w:r w:rsidRPr="00733C3F">
          <w:rPr>
            <w:rFonts w:ascii="Verdana" w:hAnsi="Verdana"/>
            <w:sz w:val="18"/>
            <w:szCs w:val="18"/>
          </w:rPr>
          <w:t>14/07</w:t>
        </w:r>
      </w:hyperlink>
      <w:r w:rsidRPr="00733C3F">
        <w:rPr>
          <w:rFonts w:ascii="Verdana" w:hAnsi="Verdana"/>
          <w:sz w:val="18"/>
          <w:szCs w:val="18"/>
        </w:rPr>
        <w:t xml:space="preserve">, </w:t>
      </w:r>
      <w:hyperlink r:id="rId110" w:anchor="zk6/10" w:history="1">
        <w:r w:rsidRPr="00733C3F">
          <w:rPr>
            <w:rFonts w:ascii="Verdana" w:hAnsi="Verdana"/>
            <w:sz w:val="18"/>
            <w:szCs w:val="18"/>
          </w:rPr>
          <w:t>6/10</w:t>
        </w:r>
      </w:hyperlink>
      <w:r w:rsidRPr="00733C3F">
        <w:rPr>
          <w:rFonts w:ascii="Verdana" w:hAnsi="Verdana"/>
          <w:sz w:val="18"/>
          <w:szCs w:val="18"/>
        </w:rPr>
        <w:t xml:space="preserve"> и </w:t>
      </w:r>
      <w:hyperlink r:id="rId111" w:anchor="zk9/12" w:history="1">
        <w:r w:rsidRPr="00733C3F">
          <w:rPr>
            <w:rFonts w:ascii="Verdana" w:hAnsi="Verdana"/>
            <w:sz w:val="18"/>
            <w:szCs w:val="18"/>
          </w:rPr>
          <w:t>9/12</w:t>
        </w:r>
      </w:hyperlink>
      <w:r w:rsidRPr="00733C3F">
        <w:rPr>
          <w:rFonts w:ascii="Verdana" w:hAnsi="Verdana"/>
          <w:sz w:val="18"/>
          <w:szCs w:val="18"/>
        </w:rPr>
        <w:t>);</w:t>
      </w:r>
    </w:p>
    <w:p w14:paraId="32578611"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 xml:space="preserve">Правилнїк о файти образованя наставнїкох у фахових школох цо витворюю наставни план и програму оглядох за образовни профил воздушни транспорт за безпечносц(«Службени глашнїк РС – Просвитни глашнїк», число </w:t>
      </w:r>
      <w:hyperlink r:id="rId112" w:anchor="zk15/07" w:history="1">
        <w:r w:rsidRPr="00733C3F">
          <w:rPr>
            <w:rFonts w:ascii="Verdana" w:hAnsi="Verdana"/>
            <w:sz w:val="18"/>
            <w:szCs w:val="18"/>
          </w:rPr>
          <w:t>15/07</w:t>
        </w:r>
      </w:hyperlink>
      <w:r w:rsidRPr="00733C3F">
        <w:rPr>
          <w:rFonts w:ascii="Verdana" w:hAnsi="Verdana"/>
          <w:sz w:val="18"/>
          <w:szCs w:val="18"/>
        </w:rPr>
        <w:t xml:space="preserve">, </w:t>
      </w:r>
      <w:hyperlink r:id="rId113" w:anchor="zk6/10" w:history="1">
        <w:r w:rsidRPr="00733C3F">
          <w:rPr>
            <w:rFonts w:ascii="Verdana" w:hAnsi="Verdana"/>
            <w:sz w:val="18"/>
            <w:szCs w:val="18"/>
          </w:rPr>
          <w:t>6/10</w:t>
        </w:r>
      </w:hyperlink>
      <w:r w:rsidRPr="00733C3F">
        <w:rPr>
          <w:rFonts w:ascii="Verdana" w:hAnsi="Verdana"/>
          <w:sz w:val="18"/>
          <w:szCs w:val="18"/>
        </w:rPr>
        <w:t xml:space="preserve"> и </w:t>
      </w:r>
      <w:hyperlink r:id="rId114" w:anchor="zk9/12" w:history="1">
        <w:r w:rsidRPr="00733C3F">
          <w:rPr>
            <w:rFonts w:ascii="Verdana" w:hAnsi="Verdana"/>
            <w:sz w:val="18"/>
            <w:szCs w:val="18"/>
          </w:rPr>
          <w:t>9/12</w:t>
        </w:r>
      </w:hyperlink>
      <w:r w:rsidRPr="00733C3F">
        <w:rPr>
          <w:rFonts w:ascii="Verdana" w:hAnsi="Verdana"/>
          <w:sz w:val="18"/>
          <w:szCs w:val="18"/>
        </w:rPr>
        <w:t>);</w:t>
      </w:r>
    </w:p>
    <w:p w14:paraId="62BF0AF2"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 xml:space="preserve">Правилнїк о файти образованя наставнїкох у фахових школох цо витворюю наставни план и програму оглядох за образовни профил авио-технїчар («Службени глашнїк РС – Просвитни глашнїк», число </w:t>
      </w:r>
      <w:hyperlink r:id="rId115" w:anchor="zk16/07" w:history="1">
        <w:r w:rsidRPr="00733C3F">
          <w:rPr>
            <w:rFonts w:ascii="Verdana" w:hAnsi="Verdana"/>
            <w:sz w:val="18"/>
            <w:szCs w:val="18"/>
          </w:rPr>
          <w:t>16/07</w:t>
        </w:r>
      </w:hyperlink>
      <w:r w:rsidRPr="00733C3F">
        <w:rPr>
          <w:rFonts w:ascii="Verdana" w:hAnsi="Verdana"/>
          <w:sz w:val="18"/>
          <w:szCs w:val="18"/>
        </w:rPr>
        <w:t xml:space="preserve">, </w:t>
      </w:r>
      <w:hyperlink r:id="rId116" w:anchor="zk4/09" w:history="1">
        <w:r w:rsidRPr="00733C3F">
          <w:rPr>
            <w:rFonts w:ascii="Verdana" w:hAnsi="Verdana"/>
            <w:sz w:val="18"/>
            <w:szCs w:val="18"/>
          </w:rPr>
          <w:t>4/09</w:t>
        </w:r>
      </w:hyperlink>
      <w:r w:rsidRPr="00733C3F">
        <w:rPr>
          <w:rFonts w:ascii="Verdana" w:hAnsi="Verdana"/>
          <w:sz w:val="18"/>
          <w:szCs w:val="18"/>
        </w:rPr>
        <w:t xml:space="preserve">, </w:t>
      </w:r>
      <w:hyperlink r:id="rId117" w:anchor="zk6/10" w:history="1">
        <w:r w:rsidRPr="00733C3F">
          <w:rPr>
            <w:rFonts w:ascii="Verdana" w:hAnsi="Verdana"/>
            <w:sz w:val="18"/>
            <w:szCs w:val="18"/>
          </w:rPr>
          <w:t>6/10</w:t>
        </w:r>
      </w:hyperlink>
      <w:r w:rsidRPr="00733C3F">
        <w:rPr>
          <w:rFonts w:ascii="Verdana" w:hAnsi="Verdana"/>
          <w:sz w:val="18"/>
          <w:szCs w:val="18"/>
        </w:rPr>
        <w:t xml:space="preserve"> и </w:t>
      </w:r>
      <w:hyperlink r:id="rId118" w:anchor="zk9/12" w:history="1">
        <w:r w:rsidRPr="00733C3F">
          <w:rPr>
            <w:rFonts w:ascii="Verdana" w:hAnsi="Verdana"/>
            <w:sz w:val="18"/>
            <w:szCs w:val="18"/>
          </w:rPr>
          <w:t>9/12</w:t>
        </w:r>
      </w:hyperlink>
      <w:r w:rsidRPr="00733C3F">
        <w:rPr>
          <w:rFonts w:ascii="Verdana" w:hAnsi="Verdana"/>
          <w:sz w:val="18"/>
          <w:szCs w:val="18"/>
        </w:rPr>
        <w:t>);</w:t>
      </w:r>
    </w:p>
    <w:p w14:paraId="5613DEC6"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 xml:space="preserve">Правилнїк о файти образованя наставнїкох у фахових школох цо витворюю наставни план и програму оглядох за образовни профил технїчар воздушного транспорту за ратованє («Службени глашнїк РС – Просвитни глашнїк», число </w:t>
      </w:r>
      <w:hyperlink r:id="rId119" w:anchor="zk17/07" w:history="1">
        <w:r w:rsidRPr="00733C3F">
          <w:rPr>
            <w:rFonts w:ascii="Verdana" w:hAnsi="Verdana"/>
            <w:sz w:val="18"/>
            <w:szCs w:val="18"/>
          </w:rPr>
          <w:t>17/07</w:t>
        </w:r>
      </w:hyperlink>
      <w:r w:rsidRPr="00733C3F">
        <w:rPr>
          <w:rFonts w:ascii="Verdana" w:hAnsi="Verdana"/>
          <w:sz w:val="18"/>
          <w:szCs w:val="18"/>
        </w:rPr>
        <w:t xml:space="preserve">, </w:t>
      </w:r>
      <w:hyperlink r:id="rId120" w:anchor="zk6/10" w:history="1">
        <w:r w:rsidRPr="00733C3F">
          <w:rPr>
            <w:rFonts w:ascii="Verdana" w:hAnsi="Verdana"/>
            <w:sz w:val="18"/>
            <w:szCs w:val="18"/>
          </w:rPr>
          <w:t>6/10</w:t>
        </w:r>
      </w:hyperlink>
      <w:r w:rsidRPr="00733C3F">
        <w:rPr>
          <w:rFonts w:ascii="Verdana" w:hAnsi="Verdana"/>
          <w:sz w:val="18"/>
          <w:szCs w:val="18"/>
        </w:rPr>
        <w:t xml:space="preserve"> и </w:t>
      </w:r>
      <w:hyperlink r:id="rId121" w:anchor="zk9/12" w:history="1">
        <w:r w:rsidRPr="00733C3F">
          <w:rPr>
            <w:rFonts w:ascii="Verdana" w:hAnsi="Verdana"/>
            <w:sz w:val="18"/>
            <w:szCs w:val="18"/>
          </w:rPr>
          <w:t>9/12</w:t>
        </w:r>
      </w:hyperlink>
      <w:r w:rsidRPr="00733C3F">
        <w:rPr>
          <w:rFonts w:ascii="Verdana" w:hAnsi="Verdana"/>
          <w:sz w:val="18"/>
          <w:szCs w:val="18"/>
        </w:rPr>
        <w:t>);</w:t>
      </w:r>
    </w:p>
    <w:p w14:paraId="53562B3E"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Статут Автономней покраїни Войводини («Службени новини АПВ», число 20/14);</w:t>
      </w:r>
    </w:p>
    <w:p w14:paraId="2BC5D725"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Покраїнска скупштинска одлука о запровадзованю Статута Автономней покраїни Войводини («Службени новини АПВ», число 20/14);</w:t>
      </w:r>
    </w:p>
    <w:p w14:paraId="5FDB7650"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Покраїнска скупштинска одлука о випатрунку и хаснованю символох и традиционалних символох Автономней покраїни Войводини («Службeни новини АПВ», число 51/16), члена</w:t>
      </w:r>
    </w:p>
    <w:p w14:paraId="0156CD08"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Упутство о блїзшим ушорйованю хаснованя символох Автономней покраїни Войводини («Службени новини АПВ», число 55/16);</w:t>
      </w:r>
    </w:p>
    <w:p w14:paraId="7A0469F2"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Покраїнска скупштинска одлука о буджету Aвтономнeй покраїни Войводини за 2020. рок («Службeни новини АПВ», число 54/2018, 12/2020, 19/20, 22/20, 25/20);</w:t>
      </w:r>
    </w:p>
    <w:p w14:paraId="1661520B"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lastRenderedPageBreak/>
        <w:t>Покраїнска скупштинска одлука о покраїнских административних таксох («Службени новини АПВ», число 40/19, 59/20 – усоглашени динарски суми);</w:t>
      </w:r>
    </w:p>
    <w:p w14:paraId="2E952905"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Покраїнска скупштинска одлука о Покраїнскей влади («Службени новини АПВ; число 37/14),</w:t>
      </w:r>
    </w:p>
    <w:p w14:paraId="2B53610F" w14:textId="3CF778E4"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Покраїнска скупштинск</w:t>
      </w:r>
      <w:r w:rsidR="00F15EFB">
        <w:rPr>
          <w:rFonts w:ascii="Verdana" w:hAnsi="Verdana"/>
          <w:sz w:val="18"/>
          <w:szCs w:val="18"/>
        </w:rPr>
        <w:t>а одлука о покраїнскей управи («Службени новини АПВ»</w:t>
      </w:r>
      <w:r w:rsidRPr="00733C3F">
        <w:rPr>
          <w:rFonts w:ascii="Verdana" w:hAnsi="Verdana"/>
          <w:sz w:val="18"/>
          <w:szCs w:val="18"/>
        </w:rPr>
        <w:t>, число 37/14, 54/14 ‒ друге предписанє, 37/16, 29/17 и 24/19, 66/20);</w:t>
      </w:r>
    </w:p>
    <w:p w14:paraId="38BF57CA"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Покраїнска скупштинска одлука о обявйованю предписаньох и других актох («Службени новини АПВ», число 54/14, 29/17 и 12/18);</w:t>
      </w:r>
    </w:p>
    <w:p w14:paraId="1F97A3F8"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Покраїнска скупштинска одлука о додзельованю буджетних средствох за унапредзованє положеня националних меншинох – националних заєднїцох и розвой мултикултурализма и толеранциї )»Службени новини АПВ», число 8/19);</w:t>
      </w:r>
    </w:p>
    <w:p w14:paraId="177A34CB"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Покраїнска скупштинска одлука о додзeльовaню буджeтних срeдствох орґаном и орґанизацийом у чиєй ше роботи службено хаснує язики и писма националних меншинох – националних заєднїцох («Службени новини АПВ», число 14/15);</w:t>
      </w:r>
    </w:p>
    <w:p w14:paraId="4647FF1A"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Покраїнска скупштинска одлука о додзельованю буджетних средствох за финансованє и софинансованє програмних активносцох и проєктох у обласци основного и штреднього образованя и воспитаня и школярского стандарду у Автономней покраїни Войводини («Службени новини АПВ», число 14/15 и 10/17);</w:t>
      </w:r>
    </w:p>
    <w:p w14:paraId="53125A7E"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Покраїнска скупштинска одлука о испиту зоз странского язика и язика националней меншини за роботу у орґанох покраїнскей управи («Службени новини АПВ», число 14/03, 2/06 и 18/09 – назва акта);</w:t>
      </w:r>
    </w:p>
    <w:p w14:paraId="022669A5"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Одлука о стратеґиї реформи и розвою покраїнскей управи («Службени новини АПВ», число 14/06, 5/08, 15/08 – виправка);</w:t>
      </w:r>
    </w:p>
    <w:p w14:paraId="16AF9890"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Одлука о формованю Совиту за реформу покраїнскей управи («Службени новини АПВ», число 17/06, 15/07 и 15/10);</w:t>
      </w:r>
    </w:p>
    <w:p w14:paraId="697C99F0"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Одлука о хаснованю мена «Войводина» («Службени новини АПВ», число 10/05);</w:t>
      </w:r>
    </w:p>
    <w:p w14:paraId="6C2A83EC"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Одлука о окончованю роботох звонка шедзиска покраїнских орґанох управи («Службени новини АПВ», число 5/03);</w:t>
      </w:r>
    </w:p>
    <w:p w14:paraId="3613D89D"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Кодекс справованя службенїкох и намесценїкох у покраїнских орґанох («Службени новини АПВ», число 18/19);</w:t>
      </w:r>
    </w:p>
    <w:p w14:paraId="3269DDD2"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Одлука о снованю Педаґоґийного заводу Войводини («Службени новини АПВ», число 14/03);</w:t>
      </w:r>
    </w:p>
    <w:p w14:paraId="226F9283"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Покраїнска скупштинска одлука о установйованю награди Автономней покраїни Войводини и покраїнских припознаньох («Службени новини АПВ», число 54/18);</w:t>
      </w:r>
    </w:p>
    <w:p w14:paraId="2D548189"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Одлука о одредзованю штреднїх школох од винїмкового значеня за Автономну покраїну Войводину («Службени новини АПВ», число 19/05);</w:t>
      </w:r>
    </w:p>
    <w:p w14:paraId="1DFA255C"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Одлука о мрежи установох школярского стандарду чий снователь Автономна покраїна Войводина («Службени новини АПВ», число 32/02 и 14/03);</w:t>
      </w:r>
    </w:p>
    <w:p w14:paraId="207803EE"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Одлуку о способе роботи домох школярох и штреднїх школох зоз домом школярох зоз шедзиском на териториї Автономней покраїни Войводини («Службени новини АПВ», число 10/03 и 8/06);</w:t>
      </w:r>
    </w:p>
    <w:p w14:paraId="373B7C35"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 xml:space="preserve">Покраїнска скупштинска одлука о блїзшим ушорйованю началох за нукашню орґанизацию и систематизацию роботних местох («Службени новини новини АПВ», число 64/16); </w:t>
      </w:r>
    </w:p>
    <w:p w14:paraId="0018C052"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Покраїнскa уредбa o витворйованю права на надополнєнє и висини надополнєня за роботу у роботних целох («Службени новини АПВ», число 35/14);</w:t>
      </w:r>
    </w:p>
    <w:p w14:paraId="5096ACB4"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Колективни контракт за орґани Автономней покраїни Войводини («Службени новини АПВ», число 58/18, 4/19, 24/20);</w:t>
      </w:r>
    </w:p>
    <w:p w14:paraId="3F6C67F5"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Дїловнїк Покраїнскей влади («Службени новини АПВ», число 28/19, 30/19 – виправка);</w:t>
      </w:r>
    </w:p>
    <w:p w14:paraId="3CDCFF11"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Дїловнїк одбору за додзельованє припознаня «Др Дьордє Натошевич» («Службени новини АПВ, число 39/2017);</w:t>
      </w:r>
    </w:p>
    <w:p w14:paraId="0531F995"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способе преверйованя знаня зоз странского язика и язика националней меншини («Службени новини АПВ», число 6/04);</w:t>
      </w:r>
    </w:p>
    <w:p w14:paraId="69408AC4"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випатрунку «Службених новинох Автономней покраїни Войводини» («Службени новини АПВ», число 7/15 и 22/18);</w:t>
      </w:r>
    </w:p>
    <w:p w14:paraId="6C185F89"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Правилїнк о школским календаре за Основне школи зоз шедзиском на териториї Автономней покраїни Войводини за школски 2020/2021. рок  («Службени новини АПВ», число 41/20, 63/20);</w:t>
      </w:r>
    </w:p>
    <w:p w14:paraId="7E15FEE8"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lastRenderedPageBreak/>
        <w:t>Правилнїк о школским календаре за штреднї школи зоз шедзиском на териториї Автономней покраїни Войводини за школски 2020/2021. рок («Службени новини АПВ», число 41/20, 63/20);</w:t>
      </w:r>
    </w:p>
    <w:p w14:paraId="2CE0F91A"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o додзельованю буджетних средствох Покраїнского секретарияту за образованє, предписаня, управу и национални меншини - национални заєднїци за финансованє и софинансованє модернизациї инфраструктури установох основного и штреднього образованя и воспитаня и школярского стандарду на териториї АП Войводини («Службени новини АПВ», число 4/17);</w:t>
      </w:r>
    </w:p>
    <w:p w14:paraId="4DC126CC"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додзельованю буджетних средствох Покраїнского секретарияту за образованє, предписаня, управу и национални меншини – национални заєднїци за финансованє и софинансованє програмних активносцох и проєктох за дзвиганє квалитету школярского стандарду у Автономней покраїни Войводини («Службени новини АПВ», число 6/17);</w:t>
      </w:r>
    </w:p>
    <w:p w14:paraId="05FA3D79"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o додзельованю буджетних средствох Покраїнского секретарияту за образованє, предписаня, управу и национални меншини – национални заєднїци за софинансованє програмох и проєктох у обласци основного и штреднього образованя и воспитаня у Автономней покраїни Войводини («Службени новини АПВ», число 10/20);</w:t>
      </w:r>
    </w:p>
    <w:p w14:paraId="6C150ADE"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додзельованю буджетних средствох Покраїнского секретарияту за образованє, предписаня, управу и национални меншини – национални заєднїци за финансованє и софинансованє активносцох, програмох и проєктох националних совитох националних меншинох у обласци основного и штреднього образованя («Службени новини АПВ», число 9/16 и 36/17);</w:t>
      </w:r>
    </w:p>
    <w:p w14:paraId="7E4EE486"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условийох реґресованя превоженя школярох штреднїх школох у Автономней покраїни Войводини («Службени новини АПВ, число: 6/17, 7/18);</w:t>
      </w:r>
    </w:p>
    <w:p w14:paraId="33A1EEE1"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орґанизациї буджетного рахунководства Покраїнского секретарияту за образованє, предписаня, управу и национални меншини – национални заєднїци, число 128-403-7/2014, од 20.2.2014. року;</w:t>
      </w:r>
    </w:p>
    <w:p w14:paraId="6655ED80"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Правилнїк о факсимилу подпису покраїнского секретара за образованє, предписаня, управу и национални меншини – национални заєднїци, число 128-031-140/2014, од 4.8.2014. року;</w:t>
      </w:r>
    </w:p>
    <w:p w14:paraId="09853772"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Упутство о способе роботи прекладательох и лекторох у Покраїнским секретарияту за образованє, предписаня, управу и национални меншини – национални заєднїци («Службени новини АПВ», число: 52/19);</w:t>
      </w:r>
    </w:p>
    <w:p w14:paraId="56ACD220"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 xml:space="preserve">Упутство о хаснованю роботного часу у Покраїнским секретарияту за образованє, предписаня, управу и национални меншини ‒ национални заєднїци, число 128-130-22/2016-02, од 15.8.2016. року;  </w:t>
      </w:r>
    </w:p>
    <w:p w14:paraId="3F05FAEE"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 xml:space="preserve"> Упутство поступку за пририхтованє, поставянє и ажурованє змистох на веб-презентациї Покраїнского секретарияту за образованє, предписаня, управу и национални меншини – заєднїци, число: 128-031-236/2015-02, од 8.12.2015. року;</w:t>
      </w:r>
    </w:p>
    <w:p w14:paraId="6378461D"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Трошковнїк за обрахунок рефундациї трошкох инспекторох у вязи з окончованьом инспекцийного надпатрунку над роботу установох образованя и воспитаня за потреби општини/городу на териториї АП Войводини, число 128-3-0/2018, од 10.1.2018. року;</w:t>
      </w:r>
    </w:p>
    <w:p w14:paraId="1826B595" w14:textId="77777777" w:rsidR="008F3866" w:rsidRPr="00733C3F" w:rsidRDefault="008F3866" w:rsidP="00F15EFB">
      <w:pPr>
        <w:numPr>
          <w:ilvl w:val="0"/>
          <w:numId w:val="61"/>
        </w:numPr>
        <w:tabs>
          <w:tab w:val="left" w:pos="993"/>
        </w:tabs>
        <w:ind w:left="993" w:right="23" w:hanging="567"/>
        <w:contextualSpacing/>
        <w:jc w:val="both"/>
        <w:rPr>
          <w:rFonts w:ascii="Verdana" w:hAnsi="Verdana"/>
          <w:sz w:val="18"/>
          <w:szCs w:val="18"/>
        </w:rPr>
      </w:pPr>
      <w:r w:rsidRPr="00733C3F">
        <w:rPr>
          <w:rFonts w:ascii="Verdana" w:hAnsi="Verdana"/>
          <w:sz w:val="18"/>
          <w:szCs w:val="18"/>
        </w:rPr>
        <w:t>Упутство о покладаню испитох яки у компетенциї покраїнского секретарияту за образованє, предписаня, управу и национални меншини – национални заєднїци на язикох националних меншинох – националних заєднїцох, число: 128-152-180/2016-02, од 8. фебруара 2016. року;</w:t>
      </w:r>
    </w:p>
    <w:p w14:paraId="2010CFF3" w14:textId="77777777" w:rsidR="008F3866" w:rsidRPr="00733C3F" w:rsidRDefault="008F3866" w:rsidP="00F15EFB">
      <w:pPr>
        <w:numPr>
          <w:ilvl w:val="0"/>
          <w:numId w:val="61"/>
        </w:numPr>
        <w:tabs>
          <w:tab w:val="left" w:pos="993"/>
        </w:tabs>
        <w:ind w:left="993" w:hanging="567"/>
        <w:contextualSpacing/>
        <w:jc w:val="both"/>
        <w:rPr>
          <w:rFonts w:ascii="Verdana" w:hAnsi="Verdana"/>
          <w:sz w:val="18"/>
          <w:szCs w:val="18"/>
        </w:rPr>
      </w:pPr>
      <w:r w:rsidRPr="00733C3F">
        <w:rPr>
          <w:rFonts w:ascii="Verdana" w:hAnsi="Verdana"/>
          <w:sz w:val="18"/>
          <w:szCs w:val="18"/>
        </w:rPr>
        <w:t>Упутство приправносци занятих («Службени новини АПВ», число 56/18);</w:t>
      </w:r>
    </w:p>
    <w:p w14:paraId="4006674F" w14:textId="77777777" w:rsidR="00CD7E51" w:rsidRPr="00733C3F" w:rsidRDefault="00CD7E51" w:rsidP="00F15EFB">
      <w:pPr>
        <w:numPr>
          <w:ilvl w:val="0"/>
          <w:numId w:val="61"/>
        </w:numPr>
        <w:tabs>
          <w:tab w:val="left" w:pos="993"/>
        </w:tabs>
        <w:ind w:left="993" w:hanging="567"/>
        <w:jc w:val="both"/>
        <w:rPr>
          <w:rFonts w:ascii="Verdana" w:hAnsi="Verdana"/>
          <w:noProof/>
          <w:sz w:val="18"/>
          <w:szCs w:val="18"/>
        </w:rPr>
      </w:pPr>
      <w:r w:rsidRPr="00733C3F">
        <w:rPr>
          <w:rFonts w:ascii="Verdana" w:hAnsi="Verdana"/>
          <w:sz w:val="18"/>
          <w:szCs w:val="18"/>
        </w:rPr>
        <w:t>Закон о матичних кнїжкох («Службени глашнїк РС», число 20/2009 и 145/2014 и 47/2018);</w:t>
      </w:r>
    </w:p>
    <w:p w14:paraId="50B606DB" w14:textId="77777777" w:rsidR="00CD7E51" w:rsidRPr="00733C3F" w:rsidRDefault="00CD7E51" w:rsidP="00F15EFB">
      <w:pPr>
        <w:numPr>
          <w:ilvl w:val="0"/>
          <w:numId w:val="61"/>
        </w:numPr>
        <w:tabs>
          <w:tab w:val="left" w:pos="993"/>
        </w:tabs>
        <w:ind w:left="993" w:hanging="567"/>
        <w:jc w:val="both"/>
        <w:rPr>
          <w:rFonts w:ascii="Verdana" w:hAnsi="Verdana"/>
          <w:sz w:val="18"/>
          <w:szCs w:val="18"/>
        </w:rPr>
      </w:pPr>
      <w:r w:rsidRPr="00733C3F">
        <w:rPr>
          <w:rFonts w:ascii="Verdana" w:hAnsi="Verdana"/>
          <w:sz w:val="18"/>
          <w:szCs w:val="18"/>
        </w:rPr>
        <w:t>Уредба о средствох за стимулованє програмох або часци средствох хтори нєдоставаю за финансованє програмох од явного интереса яки реализую здруженя («Службени глашнїк РС», число 16/2018);</w:t>
      </w:r>
    </w:p>
    <w:p w14:paraId="7231F27F" w14:textId="77777777" w:rsidR="00CD7E51" w:rsidRPr="00733C3F" w:rsidRDefault="00CD7E51" w:rsidP="00F15EFB">
      <w:pPr>
        <w:numPr>
          <w:ilvl w:val="0"/>
          <w:numId w:val="61"/>
        </w:numPr>
        <w:tabs>
          <w:tab w:val="left" w:pos="993"/>
        </w:tabs>
        <w:ind w:left="993" w:hanging="567"/>
        <w:jc w:val="both"/>
        <w:rPr>
          <w:rFonts w:ascii="Verdana" w:hAnsi="Verdana"/>
          <w:sz w:val="18"/>
          <w:szCs w:val="18"/>
        </w:rPr>
      </w:pPr>
      <w:r w:rsidRPr="00733C3F">
        <w:rPr>
          <w:rFonts w:ascii="Verdana" w:hAnsi="Verdana"/>
          <w:sz w:val="18"/>
          <w:szCs w:val="18"/>
        </w:rPr>
        <w:t>Правилнїк о окремних елементох, односно критериюмох за прецену ризику, частосци окончованя инспекцийного надпатрунку на основи прецени ризику и окремнима елементами плану инспекцийного надпатрунку у обласци управней инспекциї («Службени глашнїк РС», число 61/2018);</w:t>
      </w:r>
    </w:p>
    <w:p w14:paraId="0130E468" w14:textId="77777777" w:rsidR="00CD7E51" w:rsidRPr="00733C3F" w:rsidRDefault="00CD7E51" w:rsidP="00F15EFB">
      <w:pPr>
        <w:numPr>
          <w:ilvl w:val="0"/>
          <w:numId w:val="61"/>
        </w:numPr>
        <w:tabs>
          <w:tab w:val="left" w:pos="993"/>
        </w:tabs>
        <w:ind w:left="993" w:hanging="567"/>
        <w:jc w:val="both"/>
        <w:rPr>
          <w:rFonts w:ascii="Verdana" w:hAnsi="Verdana"/>
          <w:sz w:val="18"/>
          <w:szCs w:val="18"/>
        </w:rPr>
      </w:pPr>
      <w:r w:rsidRPr="00733C3F">
        <w:rPr>
          <w:rFonts w:ascii="Verdana" w:hAnsi="Verdana"/>
          <w:sz w:val="18"/>
          <w:szCs w:val="18"/>
        </w:rPr>
        <w:t>Правилнїк о транспортней сиґнализациї («Службени глашнїк РС», число 85/2017);</w:t>
      </w:r>
    </w:p>
    <w:p w14:paraId="4BB71D68" w14:textId="77777777" w:rsidR="00CD7E51" w:rsidRPr="00733C3F" w:rsidRDefault="00CD7E51" w:rsidP="00F15EFB">
      <w:pPr>
        <w:numPr>
          <w:ilvl w:val="0"/>
          <w:numId w:val="61"/>
        </w:numPr>
        <w:tabs>
          <w:tab w:val="left" w:pos="993"/>
        </w:tabs>
        <w:ind w:left="993" w:hanging="567"/>
        <w:jc w:val="both"/>
        <w:rPr>
          <w:rFonts w:ascii="Verdana" w:hAnsi="Verdana"/>
          <w:sz w:val="18"/>
          <w:szCs w:val="18"/>
        </w:rPr>
      </w:pPr>
      <w:r w:rsidRPr="00733C3F">
        <w:rPr>
          <w:rFonts w:ascii="Verdana" w:hAnsi="Verdana"/>
          <w:sz w:val="18"/>
          <w:szCs w:val="18"/>
        </w:rPr>
        <w:lastRenderedPageBreak/>
        <w:t>Одлука о дополнєню одлуки о утвердзованю традиционалних назвох населєних местох на горватским язику («Службени новини АПВ, число 63/20);</w:t>
      </w:r>
    </w:p>
    <w:p w14:paraId="4AEFFE64" w14:textId="77777777" w:rsidR="00CD7E51" w:rsidRPr="00733C3F" w:rsidRDefault="00CD7E51" w:rsidP="00F15EFB">
      <w:pPr>
        <w:numPr>
          <w:ilvl w:val="0"/>
          <w:numId w:val="61"/>
        </w:numPr>
        <w:tabs>
          <w:tab w:val="left" w:pos="993"/>
        </w:tabs>
        <w:ind w:left="993" w:hanging="567"/>
        <w:jc w:val="both"/>
        <w:rPr>
          <w:rFonts w:ascii="Verdana" w:hAnsi="Verdana"/>
          <w:sz w:val="18"/>
          <w:szCs w:val="18"/>
        </w:rPr>
      </w:pPr>
      <w:r w:rsidRPr="00733C3F">
        <w:rPr>
          <w:rFonts w:ascii="Verdana" w:hAnsi="Verdana"/>
          <w:sz w:val="18"/>
          <w:szCs w:val="18"/>
        </w:rPr>
        <w:t>Одлука о утвердзованю традиционалних назвох єдинки локалней самоуправи, општини Била Церква, як и населєних местох и других ґеоґрафских назвох на териториї општини Била Церква, на ческим язику («Службени новини АПВ», число 65/20);</w:t>
      </w:r>
    </w:p>
    <w:p w14:paraId="73FF1EF0" w14:textId="77777777" w:rsidR="00CD7E51" w:rsidRPr="00733C3F" w:rsidRDefault="00CD7E51" w:rsidP="00F15EFB">
      <w:pPr>
        <w:numPr>
          <w:ilvl w:val="0"/>
          <w:numId w:val="61"/>
        </w:numPr>
        <w:tabs>
          <w:tab w:val="left" w:pos="993"/>
        </w:tabs>
        <w:ind w:left="993" w:hanging="567"/>
        <w:jc w:val="both"/>
        <w:rPr>
          <w:rFonts w:ascii="Verdana" w:hAnsi="Verdana"/>
          <w:sz w:val="18"/>
          <w:szCs w:val="18"/>
        </w:rPr>
      </w:pPr>
      <w:r w:rsidRPr="00733C3F">
        <w:rPr>
          <w:rFonts w:ascii="Verdana" w:hAnsi="Verdana"/>
          <w:sz w:val="18"/>
          <w:szCs w:val="18"/>
        </w:rPr>
        <w:t>Одлука о утвердзованю традиционалних назвох населєних местох на руским язику («Службени новини АПВ», число 61/16);</w:t>
      </w:r>
    </w:p>
    <w:p w14:paraId="1D52CA83" w14:textId="77777777" w:rsidR="00CD7E51" w:rsidRPr="00733C3F" w:rsidRDefault="00CD7E51" w:rsidP="00F15EFB">
      <w:pPr>
        <w:numPr>
          <w:ilvl w:val="0"/>
          <w:numId w:val="61"/>
        </w:numPr>
        <w:tabs>
          <w:tab w:val="left" w:pos="993"/>
        </w:tabs>
        <w:ind w:left="993" w:hanging="567"/>
        <w:jc w:val="both"/>
        <w:rPr>
          <w:rFonts w:ascii="Verdana" w:hAnsi="Verdana"/>
          <w:sz w:val="18"/>
          <w:szCs w:val="18"/>
        </w:rPr>
      </w:pPr>
      <w:r w:rsidRPr="00733C3F">
        <w:rPr>
          <w:rFonts w:ascii="Verdana" w:hAnsi="Verdana"/>
          <w:sz w:val="18"/>
          <w:szCs w:val="18"/>
        </w:rPr>
        <w:t>Одлука о утвердзованю мадярских назвох населєних местох («Службени новини АПВ», число 32/13 – пречисцени текст и 12/15);</w:t>
      </w:r>
    </w:p>
    <w:p w14:paraId="0C2FB7AB" w14:textId="77777777" w:rsidR="00CD7E51" w:rsidRPr="00733C3F" w:rsidRDefault="00CD7E51" w:rsidP="00F15EFB">
      <w:pPr>
        <w:numPr>
          <w:ilvl w:val="0"/>
          <w:numId w:val="61"/>
        </w:numPr>
        <w:tabs>
          <w:tab w:val="left" w:pos="993"/>
        </w:tabs>
        <w:ind w:left="993" w:hanging="567"/>
        <w:jc w:val="both"/>
        <w:rPr>
          <w:rFonts w:ascii="Verdana" w:hAnsi="Verdana"/>
          <w:sz w:val="18"/>
          <w:szCs w:val="18"/>
        </w:rPr>
      </w:pPr>
      <w:r w:rsidRPr="00733C3F">
        <w:rPr>
          <w:rFonts w:ascii="Verdana" w:hAnsi="Verdana"/>
          <w:sz w:val="18"/>
          <w:szCs w:val="18"/>
        </w:rPr>
        <w:t>Одлука о утвердзованю традиционалних назвох городох, општинох и населєних местох на словацким язику («Службени новини АПВ», число 13/03);</w:t>
      </w:r>
    </w:p>
    <w:p w14:paraId="1DA5D7D1" w14:textId="77777777" w:rsidR="00CD7E51" w:rsidRPr="00733C3F" w:rsidRDefault="00CD7E51" w:rsidP="00F15EFB">
      <w:pPr>
        <w:numPr>
          <w:ilvl w:val="0"/>
          <w:numId w:val="61"/>
        </w:numPr>
        <w:tabs>
          <w:tab w:val="left" w:pos="993"/>
        </w:tabs>
        <w:ind w:left="993" w:hanging="567"/>
        <w:jc w:val="both"/>
        <w:rPr>
          <w:rFonts w:ascii="Verdana" w:hAnsi="Verdana"/>
          <w:sz w:val="18"/>
          <w:szCs w:val="18"/>
        </w:rPr>
      </w:pPr>
      <w:r w:rsidRPr="00733C3F">
        <w:rPr>
          <w:rFonts w:ascii="Verdana" w:hAnsi="Verdana"/>
          <w:sz w:val="18"/>
          <w:szCs w:val="18"/>
        </w:rPr>
        <w:t>Одлука о утвердзованю традиционалних назвох городох, општинох и населєних местох на румунским язику («Службени новини АПВ», число 12/03);</w:t>
      </w:r>
    </w:p>
    <w:p w14:paraId="7E552558" w14:textId="77777777" w:rsidR="00ED0947" w:rsidRPr="00733C3F" w:rsidRDefault="00CD7E51" w:rsidP="00F15EFB">
      <w:pPr>
        <w:numPr>
          <w:ilvl w:val="0"/>
          <w:numId w:val="61"/>
        </w:numPr>
        <w:tabs>
          <w:tab w:val="left" w:pos="993"/>
        </w:tabs>
        <w:ind w:left="993" w:hanging="567"/>
        <w:jc w:val="both"/>
        <w:rPr>
          <w:rFonts w:ascii="Verdana" w:hAnsi="Verdana"/>
          <w:sz w:val="18"/>
          <w:szCs w:val="18"/>
        </w:rPr>
      </w:pPr>
      <w:r w:rsidRPr="00733C3F">
        <w:rPr>
          <w:rFonts w:ascii="Verdana" w:hAnsi="Verdana"/>
          <w:sz w:val="18"/>
          <w:szCs w:val="18"/>
        </w:rPr>
        <w:t>Упутство о обовязки дефинованя вязи медзи утвердзеним явним интересом и финансованьом програмох хтори реализую здруженя («Службени новини АПВ», число 1/2020).</w:t>
      </w:r>
    </w:p>
    <w:p w14:paraId="2386988E" w14:textId="77777777" w:rsidR="00175D0E" w:rsidRPr="00733C3F" w:rsidRDefault="00175D0E" w:rsidP="00175D0E">
      <w:pPr>
        <w:jc w:val="both"/>
        <w:rPr>
          <w:rFonts w:ascii="Verdana" w:hAnsi="Verdana"/>
          <w:sz w:val="18"/>
          <w:szCs w:val="18"/>
          <w:lang w:val="sr-Cyrl-CS" w:eastAsia="zh-CN"/>
        </w:rPr>
      </w:pPr>
    </w:p>
    <w:p w14:paraId="7D975586" w14:textId="77777777" w:rsidR="00DC1359" w:rsidRPr="00733C3F" w:rsidRDefault="00CD232D" w:rsidP="001D5A5C">
      <w:pPr>
        <w:pStyle w:val="Heading1"/>
        <w:rPr>
          <w:sz w:val="18"/>
          <w:szCs w:val="18"/>
        </w:rPr>
      </w:pPr>
      <w:bookmarkStart w:id="27" w:name="_Toc433550006"/>
      <w:bookmarkStart w:id="28" w:name="_Toc448137287"/>
      <w:r w:rsidRPr="00733C3F">
        <w:rPr>
          <w:sz w:val="18"/>
          <w:szCs w:val="18"/>
        </w:rPr>
        <w:t>9. УСЛУГИ ХТОРИ ОРҐАН ДАВА ТРЕЦИМ ОСОБОМ</w:t>
      </w:r>
      <w:bookmarkEnd w:id="27"/>
      <w:bookmarkEnd w:id="28"/>
    </w:p>
    <w:p w14:paraId="31B902FF" w14:textId="77777777" w:rsidR="00961AD1" w:rsidRPr="00733C3F" w:rsidRDefault="00961AD1" w:rsidP="001D5A5C">
      <w:pPr>
        <w:pStyle w:val="Heading2"/>
        <w:rPr>
          <w:szCs w:val="18"/>
        </w:rPr>
      </w:pPr>
      <w:bookmarkStart w:id="29" w:name="_Toc433550007"/>
      <w:r w:rsidRPr="00733C3F">
        <w:rPr>
          <w:szCs w:val="18"/>
        </w:rPr>
        <w:t>9.1. СЕКТОР ЗА ОБРАЗОВАНЄ</w:t>
      </w:r>
      <w:bookmarkEnd w:id="29"/>
    </w:p>
    <w:p w14:paraId="21B4BA4B" w14:textId="77777777" w:rsidR="00F71059" w:rsidRPr="00733C3F" w:rsidRDefault="00F71059" w:rsidP="007139CD">
      <w:pPr>
        <w:pStyle w:val="Heading3"/>
        <w:rPr>
          <w:szCs w:val="18"/>
        </w:rPr>
      </w:pPr>
      <w:bookmarkStart w:id="30" w:name="_Toc433550008"/>
      <w:r w:rsidRPr="00733C3F">
        <w:rPr>
          <w:szCs w:val="18"/>
        </w:rPr>
        <w:t>9.1.1. ОДДЗЕЛЄНЄ ЗА ОБЛАСЦ ОБРАЗОВАНЯ И ПРАВНИ РОБОТИ У ОБЛАСЦИ ОБРАЗОВАНЯ</w:t>
      </w:r>
      <w:bookmarkEnd w:id="30"/>
    </w:p>
    <w:p w14:paraId="2D5B97EE" w14:textId="77777777" w:rsidR="009527B9" w:rsidRPr="00733C3F" w:rsidRDefault="009527B9" w:rsidP="00A20F70">
      <w:pPr>
        <w:ind w:firstLine="720"/>
        <w:jc w:val="both"/>
        <w:rPr>
          <w:rFonts w:ascii="Verdana" w:hAnsi="Verdana"/>
          <w:sz w:val="18"/>
          <w:szCs w:val="18"/>
          <w:lang w:val="sr-Cyrl-RS"/>
        </w:rPr>
      </w:pPr>
    </w:p>
    <w:p w14:paraId="2DE04048" w14:textId="77777777" w:rsidR="0018740E" w:rsidRPr="00733C3F" w:rsidRDefault="0018740E" w:rsidP="0018740E">
      <w:pPr>
        <w:ind w:firstLine="720"/>
        <w:jc w:val="both"/>
        <w:rPr>
          <w:rFonts w:ascii="Verdana" w:hAnsi="Verdana"/>
          <w:sz w:val="18"/>
          <w:szCs w:val="18"/>
        </w:rPr>
      </w:pPr>
      <w:r w:rsidRPr="00733C3F">
        <w:rPr>
          <w:rFonts w:ascii="Verdana" w:hAnsi="Verdana"/>
          <w:sz w:val="18"/>
          <w:szCs w:val="18"/>
        </w:rPr>
        <w:t xml:space="preserve">У рамикох </w:t>
      </w:r>
      <w:r w:rsidRPr="00733C3F">
        <w:rPr>
          <w:rStyle w:val="Strong"/>
          <w:rFonts w:ascii="Verdana" w:hAnsi="Verdana"/>
          <w:sz w:val="18"/>
          <w:szCs w:val="18"/>
        </w:rPr>
        <w:t>Оддзелєня за обласц образованя и правни роботи у обласци образованя</w:t>
      </w:r>
      <w:r w:rsidRPr="00733C3F">
        <w:rPr>
          <w:rFonts w:ascii="Verdana" w:hAnsi="Verdana"/>
          <w:sz w:val="18"/>
          <w:szCs w:val="18"/>
        </w:rPr>
        <w:t xml:space="preserve"> окончує ше роботи покраїнскей управи у обласци предшколского, основного и штреднього образованя и воспитаня, школярского стандарду и обезпечує ше витворйованє правох националних меншинох – националних заєднїцох на образованє на мацеринским язику на уровню предшколского, основного и штреднього образованя и воспитаня. Попри тим, спорозумно з компетентним министерством, одобрує ше учебнїки и наставни средства за язики националних меншинох – национални заєднїцох и приноши наставни плани и програми з даєдних предметох значних за национални меншини – национални заєднїци, и утвердзує условия и способ орґанизованя настави на їх язикох. Тиж, у обласци предшколского, основного и штреднього образованя и школярского стандарду ше одлучує о верификациї установох на териториї АП Войводини, дава або одбива предходну согласносц министрови за вибор директора установи, поставяю окончователє длужносци директора установи у случайох яки утвердзени зоз законом, дава або одбива предходна согласносц за розришенє директора установи пред вицеком мандату, предписує ше школски календар, дава согласносц за реализацию настави и витворйованє школскей програми на язикох националних меншинох – националних заєднїцох за менєй як петнац (15) школярох у установох на териториї АП Войводини. </w:t>
      </w:r>
    </w:p>
    <w:p w14:paraId="0F0ED430" w14:textId="77777777" w:rsidR="0018740E" w:rsidRPr="00733C3F" w:rsidRDefault="0018740E" w:rsidP="0018740E">
      <w:pPr>
        <w:ind w:firstLine="720"/>
        <w:jc w:val="both"/>
        <w:rPr>
          <w:rFonts w:ascii="Verdana" w:hAnsi="Verdana"/>
          <w:sz w:val="18"/>
          <w:szCs w:val="18"/>
        </w:rPr>
      </w:pPr>
      <w:r w:rsidRPr="00733C3F">
        <w:rPr>
          <w:rFonts w:ascii="Verdana" w:hAnsi="Verdana"/>
          <w:sz w:val="18"/>
          <w:szCs w:val="18"/>
        </w:rPr>
        <w:t>У обласци школярского стандарду, медзи иншим, ше утвердзує мрежу домох школярох и других установох школярского стандарду на териториї АП Войводини, сную и утаргую установи школярского стандарду на териториї АШ Войводини, утвердзує ше условия за реґресованє превоженя школярох у медзигородским транспорту, дава ше согласносц на акт о орґанизациї и систематизациї роботох установох школярского стандарду, менує ше и розришує членох управного одбору у установох школярского стандарду, як и директоре установох школярского стандарду.</w:t>
      </w:r>
    </w:p>
    <w:p w14:paraId="46EEFA99" w14:textId="77777777" w:rsidR="0018740E" w:rsidRPr="00733C3F" w:rsidRDefault="0018740E" w:rsidP="0018740E">
      <w:pPr>
        <w:rPr>
          <w:rFonts w:ascii="Verdana" w:hAnsi="Verdana"/>
          <w:sz w:val="18"/>
          <w:szCs w:val="18"/>
          <w:lang w:val="sr-Cyrl-RS"/>
        </w:rPr>
      </w:pPr>
    </w:p>
    <w:p w14:paraId="59108C28" w14:textId="77777777" w:rsidR="0018740E" w:rsidRPr="00733C3F" w:rsidRDefault="0018740E" w:rsidP="0018740E">
      <w:pPr>
        <w:rPr>
          <w:rFonts w:ascii="Verdana" w:hAnsi="Verdana"/>
          <w:b/>
          <w:sz w:val="18"/>
          <w:szCs w:val="18"/>
        </w:rPr>
      </w:pPr>
      <w:r w:rsidRPr="00733C3F">
        <w:rPr>
          <w:rFonts w:ascii="Verdana" w:hAnsi="Verdana"/>
          <w:b/>
          <w:sz w:val="18"/>
          <w:szCs w:val="18"/>
        </w:rPr>
        <w:t>Контакт:</w:t>
      </w:r>
    </w:p>
    <w:p w14:paraId="3B407A83" w14:textId="77777777" w:rsidR="000A3D14" w:rsidRDefault="000A3D14" w:rsidP="000A3D14">
      <w:pPr>
        <w:rPr>
          <w:rFonts w:ascii="Verdana" w:hAnsi="Verdana"/>
          <w:b/>
          <w:bCs/>
          <w:sz w:val="18"/>
          <w:szCs w:val="18"/>
          <w:lang w:val="sr-Cyrl-RS"/>
        </w:rPr>
      </w:pPr>
      <w:r>
        <w:rPr>
          <w:rFonts w:ascii="Verdana" w:hAnsi="Verdana"/>
          <w:b/>
          <w:bCs/>
          <w:sz w:val="18"/>
          <w:szCs w:val="18"/>
          <w:lang w:val="sr-Cyrl-RS"/>
        </w:rPr>
        <w:t>Ґоран Драґосавлєвич</w:t>
      </w:r>
    </w:p>
    <w:p w14:paraId="33A8D3A6" w14:textId="77777777" w:rsidR="000A3D14" w:rsidRPr="000A3D14" w:rsidRDefault="000A3D14" w:rsidP="000A3D14">
      <w:pPr>
        <w:rPr>
          <w:rFonts w:ascii="Verdana" w:hAnsi="Verdana"/>
          <w:bCs/>
          <w:sz w:val="18"/>
          <w:szCs w:val="18"/>
          <w:lang w:val="sr-Cyrl-RS"/>
        </w:rPr>
      </w:pPr>
      <w:r w:rsidRPr="000A3D14">
        <w:rPr>
          <w:rFonts w:ascii="Verdana" w:hAnsi="Verdana"/>
          <w:bCs/>
          <w:sz w:val="18"/>
          <w:szCs w:val="18"/>
          <w:lang w:val="sr-Cyrl-RS"/>
        </w:rPr>
        <w:t>висши совитнїк – начальнїк оддзелєня</w:t>
      </w:r>
    </w:p>
    <w:p w14:paraId="479D26D2" w14:textId="6ECC5BE5" w:rsidR="0018740E" w:rsidRPr="000A3D14" w:rsidRDefault="000A3D14" w:rsidP="000A3D14">
      <w:pPr>
        <w:rPr>
          <w:rFonts w:ascii="Verdana" w:hAnsi="Verdana"/>
          <w:sz w:val="18"/>
          <w:szCs w:val="18"/>
        </w:rPr>
      </w:pPr>
      <w:r w:rsidRPr="000A3D14">
        <w:rPr>
          <w:rFonts w:ascii="Verdana" w:hAnsi="Verdana"/>
          <w:bCs/>
          <w:sz w:val="18"/>
          <w:szCs w:val="18"/>
          <w:lang w:val="sr-Cyrl-RS"/>
        </w:rPr>
        <w:t>канцелария I/61; тел. 021/487 4621</w:t>
      </w:r>
    </w:p>
    <w:p w14:paraId="72E71B8E" w14:textId="77777777" w:rsidR="00A20F70" w:rsidRPr="00733C3F" w:rsidRDefault="00A20F70" w:rsidP="00A20F70">
      <w:pPr>
        <w:jc w:val="both"/>
        <w:rPr>
          <w:rFonts w:ascii="Verdana" w:hAnsi="Verdana"/>
          <w:sz w:val="18"/>
          <w:szCs w:val="18"/>
          <w:lang w:val="sr-Cyrl-CS"/>
        </w:rPr>
      </w:pPr>
    </w:p>
    <w:p w14:paraId="27190B8D" w14:textId="77777777" w:rsidR="00A20F70" w:rsidRPr="00733C3F" w:rsidRDefault="007E537A" w:rsidP="00A20F70">
      <w:pPr>
        <w:jc w:val="both"/>
        <w:rPr>
          <w:rFonts w:ascii="Verdana" w:hAnsi="Verdana"/>
          <w:b/>
          <w:sz w:val="18"/>
          <w:szCs w:val="18"/>
        </w:rPr>
      </w:pPr>
      <w:r w:rsidRPr="00733C3F">
        <w:rPr>
          <w:rFonts w:ascii="Verdana" w:hAnsi="Verdana"/>
          <w:b/>
          <w:sz w:val="18"/>
          <w:szCs w:val="18"/>
        </w:rPr>
        <w:t>I. ПРЕДШКОЛСКЕ, ОСНОВНЕ И ШТРЕДНЄ ОБРАЗОВАНЄ И ШКОЛЯРСКИ СТАНДАРД</w:t>
      </w:r>
    </w:p>
    <w:p w14:paraId="06DCE888" w14:textId="77777777" w:rsidR="00A20F70" w:rsidRPr="00733C3F" w:rsidRDefault="00A20F70" w:rsidP="00A20F70">
      <w:pPr>
        <w:jc w:val="both"/>
        <w:rPr>
          <w:rFonts w:ascii="Verdana" w:hAnsi="Verdana"/>
          <w:sz w:val="18"/>
          <w:szCs w:val="18"/>
          <w:lang w:val="sr-Cyrl-CS"/>
        </w:rPr>
      </w:pPr>
    </w:p>
    <w:p w14:paraId="63D167BF" w14:textId="77777777" w:rsidR="00A20F70" w:rsidRPr="00733C3F" w:rsidRDefault="00A20F70" w:rsidP="00A20F70">
      <w:pPr>
        <w:jc w:val="both"/>
        <w:rPr>
          <w:rFonts w:ascii="Verdana" w:hAnsi="Verdana"/>
          <w:b/>
          <w:sz w:val="18"/>
          <w:szCs w:val="18"/>
        </w:rPr>
      </w:pPr>
      <w:r w:rsidRPr="00733C3F">
        <w:rPr>
          <w:rFonts w:ascii="Verdana" w:hAnsi="Verdana"/>
          <w:b/>
          <w:sz w:val="18"/>
          <w:szCs w:val="18"/>
        </w:rPr>
        <w:t>1. Даванє согласносци на акт о мрежи основних школох, яки приноши скупштина єдинки локалней самоуправи</w:t>
      </w:r>
    </w:p>
    <w:p w14:paraId="7385E905" w14:textId="77777777" w:rsidR="00A20F70" w:rsidRPr="00733C3F" w:rsidRDefault="00A20F70" w:rsidP="00A20F70">
      <w:pPr>
        <w:jc w:val="both"/>
        <w:rPr>
          <w:rFonts w:ascii="Verdana" w:hAnsi="Verdana"/>
          <w:b/>
          <w:sz w:val="18"/>
          <w:szCs w:val="18"/>
          <w:lang w:val="sr-Cyrl-CS"/>
        </w:rPr>
      </w:pPr>
    </w:p>
    <w:p w14:paraId="73494E76" w14:textId="77777777" w:rsidR="00A20F70" w:rsidRPr="00733C3F" w:rsidRDefault="0018740E" w:rsidP="00A20F70">
      <w:pPr>
        <w:spacing w:after="120"/>
        <w:jc w:val="both"/>
        <w:rPr>
          <w:rFonts w:ascii="Verdana" w:hAnsi="Verdana"/>
          <w:sz w:val="18"/>
          <w:szCs w:val="18"/>
        </w:rPr>
      </w:pPr>
      <w:r w:rsidRPr="00733C3F">
        <w:rPr>
          <w:rFonts w:ascii="Verdana" w:hAnsi="Verdana"/>
          <w:sz w:val="18"/>
          <w:szCs w:val="18"/>
        </w:rPr>
        <w:t>На основи члена 104, члена 185. Закона о основох системи образованя и воспитаня («Службени глашнїк РС», число 88/2017, 27/2018 – др. закон, 10/2019, 27/2018 – др. закон, 6/2020 и 129/2021), и члена 33. пасус 1. точка 2. Закона о утвердзованю компетенцийох Автономней покраїни Войводини («Службени глашнїк РС», число 99/2009 и 67/2012 – одлука УС), єдинка локалней саоуправи хтора принєсла акт о мрежи основних школох подноши вимаганє Покраїнскому секретарияту за даванє согласносци на ньго. Ґу вимаганю ше доручує акт о мрежи основних школох, елаборат о мрежи основних школох, як и думаня националних совитох националних меншинох, чийо язик и писмо ше службено хаснує на териториї єдинки локалней самоуправи, односно чий ше язик и писмо хаснує у образовно-воспитней роботи.</w:t>
      </w:r>
    </w:p>
    <w:p w14:paraId="5E540990" w14:textId="77777777" w:rsidR="00A20F70" w:rsidRPr="00733C3F" w:rsidRDefault="00E70663" w:rsidP="00A20F70">
      <w:pPr>
        <w:jc w:val="both"/>
        <w:rPr>
          <w:rFonts w:ascii="Verdana" w:hAnsi="Verdana"/>
          <w:sz w:val="18"/>
          <w:szCs w:val="18"/>
        </w:rPr>
      </w:pPr>
      <w:r w:rsidRPr="00733C3F">
        <w:rPr>
          <w:rFonts w:ascii="Verdana" w:hAnsi="Verdana"/>
          <w:sz w:val="18"/>
          <w:szCs w:val="18"/>
        </w:rPr>
        <w:t xml:space="preserve">Контакт: </w:t>
      </w:r>
    </w:p>
    <w:p w14:paraId="58FFCD86" w14:textId="77777777" w:rsidR="00A20F70" w:rsidRPr="00733C3F" w:rsidRDefault="00E70663" w:rsidP="00A20F70">
      <w:pPr>
        <w:jc w:val="both"/>
        <w:rPr>
          <w:rFonts w:ascii="Verdana" w:hAnsi="Verdana"/>
          <w:b/>
          <w:sz w:val="18"/>
          <w:szCs w:val="18"/>
        </w:rPr>
      </w:pPr>
      <w:r w:rsidRPr="00733C3F">
        <w:rPr>
          <w:rFonts w:ascii="Verdana" w:hAnsi="Verdana"/>
          <w:b/>
          <w:sz w:val="18"/>
          <w:szCs w:val="18"/>
        </w:rPr>
        <w:t>Єлена Бєлобаба</w:t>
      </w:r>
    </w:p>
    <w:p w14:paraId="687C8351" w14:textId="77777777" w:rsidR="00A20F70" w:rsidRPr="00733C3F" w:rsidRDefault="00E70663" w:rsidP="00A20F70">
      <w:pPr>
        <w:jc w:val="both"/>
        <w:rPr>
          <w:rFonts w:ascii="Verdana" w:hAnsi="Verdana"/>
          <w:sz w:val="18"/>
          <w:szCs w:val="18"/>
        </w:rPr>
      </w:pPr>
      <w:r w:rsidRPr="00733C3F">
        <w:rPr>
          <w:rFonts w:ascii="Verdana" w:hAnsi="Verdana"/>
          <w:sz w:val="18"/>
          <w:szCs w:val="18"/>
        </w:rPr>
        <w:t>совитнїца за управни и общи правни роботи</w:t>
      </w:r>
    </w:p>
    <w:p w14:paraId="0BC69B03" w14:textId="77777777" w:rsidR="00A20F70" w:rsidRPr="00733C3F" w:rsidRDefault="00E70663" w:rsidP="00A20F70">
      <w:pPr>
        <w:jc w:val="both"/>
        <w:rPr>
          <w:rFonts w:ascii="Verdana" w:hAnsi="Verdana"/>
          <w:sz w:val="18"/>
          <w:szCs w:val="18"/>
        </w:rPr>
      </w:pPr>
      <w:r w:rsidRPr="00733C3F">
        <w:rPr>
          <w:rFonts w:ascii="Verdana" w:hAnsi="Verdana"/>
          <w:sz w:val="18"/>
          <w:szCs w:val="18"/>
        </w:rPr>
        <w:t>тел. 021/487 4602</w:t>
      </w:r>
    </w:p>
    <w:p w14:paraId="5D357ABC" w14:textId="77777777" w:rsidR="00E343F0" w:rsidRPr="00733C3F" w:rsidRDefault="00E343F0" w:rsidP="00A20F70">
      <w:pPr>
        <w:jc w:val="both"/>
        <w:rPr>
          <w:rFonts w:ascii="Verdana" w:hAnsi="Verdana"/>
          <w:sz w:val="18"/>
          <w:szCs w:val="18"/>
          <w:lang w:val="sr-Cyrl-CS"/>
        </w:rPr>
      </w:pPr>
    </w:p>
    <w:p w14:paraId="67B2646C" w14:textId="77777777" w:rsidR="0046105E" w:rsidRPr="00733C3F" w:rsidRDefault="0046105E" w:rsidP="0046105E">
      <w:pPr>
        <w:jc w:val="both"/>
        <w:rPr>
          <w:rFonts w:ascii="Verdana" w:hAnsi="Verdana"/>
          <w:b/>
          <w:sz w:val="18"/>
          <w:szCs w:val="18"/>
        </w:rPr>
      </w:pPr>
      <w:r w:rsidRPr="00733C3F">
        <w:rPr>
          <w:rFonts w:ascii="Verdana" w:hAnsi="Verdana"/>
          <w:b/>
          <w:sz w:val="18"/>
          <w:szCs w:val="18"/>
        </w:rPr>
        <w:t xml:space="preserve">2. Виробок акту о мрежи штреднїх школох на териториї АП Войводини </w:t>
      </w:r>
    </w:p>
    <w:p w14:paraId="41C3732D" w14:textId="77777777" w:rsidR="0046105E" w:rsidRPr="00733C3F" w:rsidRDefault="0046105E" w:rsidP="0046105E">
      <w:pPr>
        <w:jc w:val="both"/>
        <w:rPr>
          <w:rFonts w:ascii="Verdana" w:hAnsi="Verdana"/>
          <w:b/>
          <w:sz w:val="18"/>
          <w:szCs w:val="18"/>
          <w:lang w:val="sr-Cyrl-CS"/>
        </w:rPr>
      </w:pPr>
    </w:p>
    <w:p w14:paraId="02266D6D" w14:textId="77777777" w:rsidR="0046105E" w:rsidRPr="00733C3F" w:rsidRDefault="0018740E" w:rsidP="0046105E">
      <w:pPr>
        <w:jc w:val="both"/>
        <w:rPr>
          <w:rFonts w:ascii="Verdana" w:hAnsi="Verdana"/>
          <w:noProof/>
          <w:sz w:val="18"/>
          <w:szCs w:val="18"/>
        </w:rPr>
      </w:pPr>
      <w:r w:rsidRPr="00733C3F">
        <w:rPr>
          <w:rFonts w:ascii="Verdana" w:hAnsi="Verdana"/>
          <w:sz w:val="18"/>
          <w:szCs w:val="18"/>
        </w:rPr>
        <w:t>На основи члена 104, члена 185. Закона о основох системи образованя и воспитаня («Службени глашнїк РС», число 88/2017, 27/2018 – др. закон, 10/2019, 27/2018 – др. закон, 6/2020 и 129/2021), як и члена 34. пасус 1. точка 2. Закона о утвердзованю компетенцийох Автономней покраїни Войводини («Службени глашнїк РС», число 99/2009 и 67/2012 – одлука УС), акт о мрежи явних штреднїх школох на териториї АП Войводини приноши компетентни орґан автономней покраїни. Покраїнски секретарият пририхтує нарис акту яки прилапює Скупштина АПВ.</w:t>
      </w:r>
    </w:p>
    <w:p w14:paraId="1740AD8A" w14:textId="77777777" w:rsidR="0046105E" w:rsidRPr="00733C3F" w:rsidRDefault="0046105E" w:rsidP="0046105E">
      <w:pPr>
        <w:jc w:val="both"/>
        <w:rPr>
          <w:rFonts w:ascii="Verdana" w:hAnsi="Verdana"/>
          <w:sz w:val="18"/>
          <w:szCs w:val="18"/>
          <w:lang w:val="sr-Cyrl-RS"/>
        </w:rPr>
      </w:pPr>
    </w:p>
    <w:p w14:paraId="274E50CB" w14:textId="77777777" w:rsidR="0046105E" w:rsidRPr="00733C3F" w:rsidRDefault="00E70663" w:rsidP="0046105E">
      <w:pPr>
        <w:jc w:val="both"/>
        <w:rPr>
          <w:rFonts w:ascii="Verdana" w:hAnsi="Verdana"/>
          <w:sz w:val="18"/>
          <w:szCs w:val="18"/>
        </w:rPr>
      </w:pPr>
      <w:r w:rsidRPr="00733C3F">
        <w:rPr>
          <w:rFonts w:ascii="Verdana" w:hAnsi="Verdana"/>
          <w:sz w:val="18"/>
          <w:szCs w:val="18"/>
        </w:rPr>
        <w:t xml:space="preserve">Контакт: </w:t>
      </w:r>
    </w:p>
    <w:p w14:paraId="027E3512" w14:textId="77777777" w:rsidR="0046105E" w:rsidRPr="00733C3F" w:rsidRDefault="00E70663" w:rsidP="0046105E">
      <w:pPr>
        <w:jc w:val="both"/>
        <w:rPr>
          <w:rFonts w:ascii="Verdana" w:hAnsi="Verdana"/>
          <w:b/>
          <w:sz w:val="18"/>
          <w:szCs w:val="18"/>
        </w:rPr>
      </w:pPr>
      <w:r w:rsidRPr="00733C3F">
        <w:rPr>
          <w:rFonts w:ascii="Verdana" w:hAnsi="Verdana"/>
          <w:b/>
          <w:sz w:val="18"/>
          <w:szCs w:val="18"/>
        </w:rPr>
        <w:t>Соня Чато</w:t>
      </w:r>
    </w:p>
    <w:p w14:paraId="3EC6A54B" w14:textId="77777777" w:rsidR="0046105E" w:rsidRPr="00733C3F" w:rsidRDefault="00E70663" w:rsidP="0046105E">
      <w:pPr>
        <w:jc w:val="both"/>
        <w:rPr>
          <w:rFonts w:ascii="Verdana" w:hAnsi="Verdana"/>
          <w:sz w:val="18"/>
          <w:szCs w:val="18"/>
        </w:rPr>
      </w:pPr>
      <w:r w:rsidRPr="00733C3F">
        <w:rPr>
          <w:rFonts w:ascii="Verdana" w:hAnsi="Verdana"/>
          <w:sz w:val="18"/>
          <w:szCs w:val="18"/>
        </w:rPr>
        <w:t>самостойна совитнїца за образованє, воспитанє и школярски стандард – шефица оддїлу</w:t>
      </w:r>
    </w:p>
    <w:p w14:paraId="65BFF91A" w14:textId="77777777" w:rsidR="0046105E" w:rsidRPr="00733C3F" w:rsidRDefault="00E70663" w:rsidP="0046105E">
      <w:pPr>
        <w:jc w:val="both"/>
        <w:rPr>
          <w:rFonts w:ascii="Verdana" w:hAnsi="Verdana"/>
          <w:sz w:val="18"/>
          <w:szCs w:val="18"/>
        </w:rPr>
      </w:pPr>
      <w:r w:rsidRPr="00733C3F">
        <w:rPr>
          <w:rFonts w:ascii="Verdana" w:hAnsi="Verdana"/>
          <w:sz w:val="18"/>
          <w:szCs w:val="18"/>
        </w:rPr>
        <w:t>тел. 021/487 4348</w:t>
      </w:r>
    </w:p>
    <w:p w14:paraId="10C43689" w14:textId="77777777" w:rsidR="00A20F70" w:rsidRPr="00733C3F" w:rsidRDefault="00A20F70" w:rsidP="00A20F70">
      <w:pPr>
        <w:jc w:val="both"/>
        <w:rPr>
          <w:rFonts w:ascii="Verdana" w:hAnsi="Verdana"/>
          <w:sz w:val="18"/>
          <w:szCs w:val="18"/>
          <w:lang w:val="sr-Cyrl-CS"/>
        </w:rPr>
      </w:pPr>
    </w:p>
    <w:p w14:paraId="526CE250" w14:textId="77777777" w:rsidR="00A20F70" w:rsidRPr="00733C3F" w:rsidRDefault="0046105E" w:rsidP="00A20F70">
      <w:pPr>
        <w:jc w:val="both"/>
        <w:rPr>
          <w:rFonts w:ascii="Verdana" w:hAnsi="Verdana"/>
          <w:b/>
          <w:sz w:val="18"/>
          <w:szCs w:val="18"/>
        </w:rPr>
      </w:pPr>
      <w:r w:rsidRPr="00733C3F">
        <w:rPr>
          <w:rFonts w:ascii="Verdana" w:hAnsi="Verdana"/>
          <w:b/>
          <w:sz w:val="18"/>
          <w:szCs w:val="18"/>
        </w:rPr>
        <w:t>3. Даванє согласносци на одлуку школского/управного одбору о пременки назви або шедзиска установи</w:t>
      </w:r>
    </w:p>
    <w:p w14:paraId="3632E7E9" w14:textId="77777777" w:rsidR="00A20F70" w:rsidRPr="00733C3F" w:rsidRDefault="00A20F70" w:rsidP="00A20F70">
      <w:pPr>
        <w:jc w:val="both"/>
        <w:rPr>
          <w:rFonts w:ascii="Verdana" w:hAnsi="Verdana"/>
          <w:sz w:val="18"/>
          <w:szCs w:val="18"/>
          <w:lang w:val="sr-Cyrl-CS"/>
        </w:rPr>
      </w:pPr>
    </w:p>
    <w:p w14:paraId="59F7AF1C" w14:textId="77777777" w:rsidR="00A20F70" w:rsidRPr="00733C3F" w:rsidRDefault="00E70663" w:rsidP="00A20F70">
      <w:pPr>
        <w:spacing w:after="120"/>
        <w:jc w:val="both"/>
        <w:rPr>
          <w:rFonts w:ascii="Verdana" w:hAnsi="Verdana"/>
          <w:sz w:val="18"/>
          <w:szCs w:val="18"/>
        </w:rPr>
      </w:pPr>
      <w:r w:rsidRPr="00733C3F">
        <w:rPr>
          <w:rFonts w:ascii="Verdana" w:hAnsi="Verdana"/>
          <w:sz w:val="18"/>
          <w:szCs w:val="18"/>
        </w:rPr>
        <w:t xml:space="preserve">На основи члена 95, члена 185. Закона о основох системи образованя и воспитаня («Службени глашнїк РС», число 88/2017, 27/2018 – др. закон, 10/2019, 27/2018 – др. закон, 6/2020 и 129/2021), як и члена 33. пасус 1. точка 6. Закона о утвердзованю компетенцийох Автономней покраїни Войводини («Службени глашнїк РС», число 99/2009 и 67/2012 – одлука УС), ПОкраїнски секретарият приноши одлуку о даваню согласносци на одлуку школского/управного одбору о пременки назви або шедзиска установи. Установа подноши обгрунтоване предкладанє за пременку назви або шедзиска установи, одклуку школского/управного одбору и думанє локалней самоуправи, а Покраїнски секретарият – по прецени оправданосц и вимаганя – приноши одлуку о даваню согласносци. </w:t>
      </w:r>
    </w:p>
    <w:p w14:paraId="0E059A5E" w14:textId="77777777" w:rsidR="00A20F70" w:rsidRPr="00733C3F" w:rsidRDefault="00E70663" w:rsidP="00A20F70">
      <w:pPr>
        <w:jc w:val="both"/>
        <w:rPr>
          <w:rFonts w:ascii="Verdana" w:hAnsi="Verdana"/>
          <w:sz w:val="18"/>
          <w:szCs w:val="18"/>
        </w:rPr>
      </w:pPr>
      <w:r w:rsidRPr="00733C3F">
        <w:rPr>
          <w:rFonts w:ascii="Verdana" w:hAnsi="Verdana"/>
          <w:sz w:val="18"/>
          <w:szCs w:val="18"/>
        </w:rPr>
        <w:t xml:space="preserve">Контакт: </w:t>
      </w:r>
    </w:p>
    <w:p w14:paraId="575E17B3" w14:textId="77777777" w:rsidR="000A3D14" w:rsidRDefault="000A3D14" w:rsidP="000A3D14">
      <w:pPr>
        <w:rPr>
          <w:rFonts w:ascii="Verdana" w:hAnsi="Verdana"/>
          <w:b/>
          <w:bCs/>
          <w:sz w:val="18"/>
          <w:szCs w:val="18"/>
          <w:lang w:val="sr-Cyrl-RS"/>
        </w:rPr>
      </w:pPr>
      <w:r>
        <w:rPr>
          <w:rFonts w:ascii="Verdana" w:hAnsi="Verdana"/>
          <w:b/>
          <w:bCs/>
          <w:sz w:val="18"/>
          <w:szCs w:val="18"/>
          <w:lang w:val="sr-Cyrl-RS"/>
        </w:rPr>
        <w:t>Ґоран Драґосавлєвич</w:t>
      </w:r>
    </w:p>
    <w:p w14:paraId="4FC01953" w14:textId="77777777" w:rsidR="000A3D14" w:rsidRPr="000A3D14" w:rsidRDefault="000A3D14" w:rsidP="000A3D14">
      <w:pPr>
        <w:rPr>
          <w:rFonts w:ascii="Verdana" w:hAnsi="Verdana"/>
          <w:bCs/>
          <w:sz w:val="18"/>
          <w:szCs w:val="18"/>
          <w:lang w:val="sr-Cyrl-RS"/>
        </w:rPr>
      </w:pPr>
      <w:r w:rsidRPr="000A3D14">
        <w:rPr>
          <w:rFonts w:ascii="Verdana" w:hAnsi="Verdana"/>
          <w:bCs/>
          <w:sz w:val="18"/>
          <w:szCs w:val="18"/>
          <w:lang w:val="sr-Cyrl-RS"/>
        </w:rPr>
        <w:t>висши совитнїк – начальнїк оддзелєня</w:t>
      </w:r>
    </w:p>
    <w:p w14:paraId="67814216" w14:textId="17986331" w:rsidR="00A20F70" w:rsidRPr="00733C3F" w:rsidRDefault="000A3D14" w:rsidP="000A3D14">
      <w:pPr>
        <w:jc w:val="both"/>
        <w:rPr>
          <w:rFonts w:ascii="Verdana" w:hAnsi="Verdana"/>
          <w:sz w:val="18"/>
          <w:szCs w:val="18"/>
        </w:rPr>
      </w:pPr>
      <w:r w:rsidRPr="000A3D14">
        <w:rPr>
          <w:rFonts w:ascii="Verdana" w:hAnsi="Verdana"/>
          <w:bCs/>
          <w:sz w:val="18"/>
          <w:szCs w:val="18"/>
          <w:lang w:val="sr-Cyrl-RS"/>
        </w:rPr>
        <w:t>канцелария I/61; тел. 021/487 4621</w:t>
      </w:r>
    </w:p>
    <w:p w14:paraId="64D12C6B" w14:textId="77777777" w:rsidR="00A20F70" w:rsidRPr="00733C3F" w:rsidRDefault="00A20F70" w:rsidP="00A20F70">
      <w:pPr>
        <w:jc w:val="both"/>
        <w:rPr>
          <w:rFonts w:ascii="Verdana" w:hAnsi="Verdana"/>
          <w:sz w:val="18"/>
          <w:szCs w:val="18"/>
          <w:lang w:val="sr-Cyrl-CS"/>
        </w:rPr>
      </w:pPr>
    </w:p>
    <w:p w14:paraId="47A1EA53" w14:textId="77777777" w:rsidR="00A20F70" w:rsidRPr="00733C3F" w:rsidRDefault="00E70663" w:rsidP="00A20F70">
      <w:pPr>
        <w:jc w:val="both"/>
        <w:rPr>
          <w:rFonts w:ascii="Verdana" w:hAnsi="Verdana"/>
          <w:b/>
          <w:sz w:val="18"/>
          <w:szCs w:val="18"/>
        </w:rPr>
      </w:pPr>
      <w:r w:rsidRPr="00733C3F">
        <w:rPr>
          <w:rFonts w:ascii="Verdana" w:hAnsi="Verdana"/>
          <w:b/>
          <w:sz w:val="18"/>
          <w:szCs w:val="18"/>
        </w:rPr>
        <w:t>Єлена Бєлобаба</w:t>
      </w:r>
    </w:p>
    <w:p w14:paraId="29A749BF" w14:textId="77777777" w:rsidR="00A20F70" w:rsidRPr="00733C3F" w:rsidRDefault="00E70663" w:rsidP="00A20F70">
      <w:pPr>
        <w:jc w:val="both"/>
        <w:rPr>
          <w:rFonts w:ascii="Verdana" w:hAnsi="Verdana"/>
          <w:sz w:val="18"/>
          <w:szCs w:val="18"/>
        </w:rPr>
      </w:pPr>
      <w:r w:rsidRPr="00733C3F">
        <w:rPr>
          <w:rFonts w:ascii="Verdana" w:hAnsi="Verdana"/>
          <w:sz w:val="18"/>
          <w:szCs w:val="18"/>
        </w:rPr>
        <w:t>совитнїца за управни и общи правни роботи</w:t>
      </w:r>
    </w:p>
    <w:p w14:paraId="11C4E4D4" w14:textId="77777777" w:rsidR="00A20F70" w:rsidRPr="00733C3F" w:rsidRDefault="00E70663" w:rsidP="00A20F70">
      <w:pPr>
        <w:jc w:val="both"/>
        <w:rPr>
          <w:rFonts w:ascii="Verdana" w:hAnsi="Verdana"/>
          <w:sz w:val="18"/>
          <w:szCs w:val="18"/>
        </w:rPr>
      </w:pPr>
      <w:r w:rsidRPr="00733C3F">
        <w:rPr>
          <w:rFonts w:ascii="Verdana" w:hAnsi="Verdana"/>
          <w:sz w:val="18"/>
          <w:szCs w:val="18"/>
        </w:rPr>
        <w:t>тел. 021/487 4502</w:t>
      </w:r>
    </w:p>
    <w:p w14:paraId="498B5495" w14:textId="77777777" w:rsidR="00A20F70" w:rsidRPr="00733C3F" w:rsidRDefault="00A20F70" w:rsidP="00A20F70">
      <w:pPr>
        <w:jc w:val="both"/>
        <w:rPr>
          <w:rFonts w:ascii="Verdana" w:hAnsi="Verdana"/>
          <w:sz w:val="18"/>
          <w:szCs w:val="18"/>
          <w:lang w:val="sr-Cyrl-CS"/>
        </w:rPr>
      </w:pPr>
    </w:p>
    <w:p w14:paraId="0138C17B" w14:textId="77777777" w:rsidR="00A20F70" w:rsidRPr="00733C3F" w:rsidRDefault="0046105E" w:rsidP="00A20F70">
      <w:pPr>
        <w:jc w:val="both"/>
        <w:rPr>
          <w:rFonts w:ascii="Verdana" w:hAnsi="Verdana"/>
          <w:b/>
          <w:sz w:val="18"/>
          <w:szCs w:val="18"/>
        </w:rPr>
      </w:pPr>
      <w:r w:rsidRPr="00733C3F">
        <w:rPr>
          <w:rFonts w:ascii="Verdana" w:hAnsi="Verdana"/>
          <w:b/>
          <w:sz w:val="18"/>
          <w:szCs w:val="18"/>
        </w:rPr>
        <w:t xml:space="preserve">4. Менованє директора установи </w:t>
      </w:r>
    </w:p>
    <w:p w14:paraId="79634DFE" w14:textId="77777777" w:rsidR="00A20F70" w:rsidRPr="00733C3F" w:rsidRDefault="00A20F70" w:rsidP="00A20F70">
      <w:pPr>
        <w:jc w:val="both"/>
        <w:rPr>
          <w:rFonts w:ascii="Verdana" w:hAnsi="Verdana"/>
          <w:sz w:val="18"/>
          <w:szCs w:val="18"/>
          <w:lang w:val="sr-Cyrl-CS"/>
        </w:rPr>
      </w:pPr>
    </w:p>
    <w:p w14:paraId="71B3FFF5" w14:textId="77777777" w:rsidR="00F663AE" w:rsidRPr="00733C3F" w:rsidRDefault="00E70663" w:rsidP="00F663AE">
      <w:pPr>
        <w:pStyle w:val="ListParagraph"/>
        <w:spacing w:after="0" w:line="240" w:lineRule="auto"/>
        <w:ind w:left="0" w:firstLine="720"/>
        <w:jc w:val="both"/>
        <w:rPr>
          <w:rFonts w:ascii="Verdana" w:hAnsi="Verdana"/>
          <w:sz w:val="18"/>
          <w:szCs w:val="18"/>
        </w:rPr>
      </w:pPr>
      <w:r w:rsidRPr="00733C3F">
        <w:rPr>
          <w:rFonts w:ascii="Verdana" w:hAnsi="Verdana"/>
          <w:sz w:val="18"/>
          <w:szCs w:val="18"/>
        </w:rPr>
        <w:t>У складзе зоз одредбу члена 123. пасус 2. Закона о основох системи образованя и воспитаня («Службени глашнїк РС», число 88/2017, 27/2018 – др. закон, 10/2019, 27/2018 – др. закон, 6/2020 и 129/2021), директора установе чисйо шедзиско ше находзи на териториї АП Войводини менує министер, з предходно обезпечену согласносц компетентного орґану автономней покраїни.</w:t>
      </w:r>
    </w:p>
    <w:p w14:paraId="216F5AF5" w14:textId="77777777" w:rsidR="00F663AE" w:rsidRPr="00733C3F" w:rsidRDefault="00E70663" w:rsidP="00F663AE">
      <w:pPr>
        <w:pStyle w:val="ListParagraph"/>
        <w:spacing w:after="0" w:line="240" w:lineRule="auto"/>
        <w:ind w:left="0"/>
        <w:jc w:val="both"/>
        <w:rPr>
          <w:rFonts w:ascii="Verdana" w:hAnsi="Verdana"/>
          <w:sz w:val="18"/>
          <w:szCs w:val="18"/>
        </w:rPr>
      </w:pPr>
      <w:r w:rsidRPr="00733C3F">
        <w:rPr>
          <w:rFonts w:ascii="Verdana" w:hAnsi="Verdana"/>
          <w:sz w:val="18"/>
          <w:szCs w:val="18"/>
        </w:rPr>
        <w:lastRenderedPageBreak/>
        <w:t>Орґан управяня установи, по запровадзеним конкурсу за вибор директора установи, доручує Покраїнскому секретарияту тоту документацию у двох прикладнїкох:</w:t>
      </w:r>
    </w:p>
    <w:p w14:paraId="480133B5" w14:textId="77777777" w:rsidR="00F663AE" w:rsidRPr="00733C3F" w:rsidRDefault="00E70663" w:rsidP="003F2D48">
      <w:pPr>
        <w:pStyle w:val="ListParagraph"/>
        <w:numPr>
          <w:ilvl w:val="0"/>
          <w:numId w:val="34"/>
        </w:numPr>
        <w:spacing w:after="0" w:line="240" w:lineRule="auto"/>
        <w:jc w:val="both"/>
        <w:rPr>
          <w:rFonts w:ascii="Verdana" w:hAnsi="Verdana"/>
          <w:sz w:val="18"/>
          <w:szCs w:val="18"/>
        </w:rPr>
      </w:pPr>
      <w:r w:rsidRPr="00733C3F">
        <w:rPr>
          <w:rFonts w:ascii="Verdana" w:hAnsi="Verdana"/>
          <w:sz w:val="18"/>
          <w:szCs w:val="18"/>
        </w:rPr>
        <w:t>обгрунтовану лїстину шицких кандидатох цо виполнюню условия конкурсу;</w:t>
      </w:r>
    </w:p>
    <w:p w14:paraId="71298443" w14:textId="77777777" w:rsidR="00F663AE" w:rsidRPr="00733C3F" w:rsidRDefault="00E70663" w:rsidP="003F2D48">
      <w:pPr>
        <w:pStyle w:val="ListParagraph"/>
        <w:numPr>
          <w:ilvl w:val="0"/>
          <w:numId w:val="34"/>
        </w:numPr>
        <w:spacing w:after="0" w:line="240" w:lineRule="auto"/>
        <w:jc w:val="both"/>
        <w:rPr>
          <w:rFonts w:ascii="Verdana" w:hAnsi="Verdana"/>
          <w:sz w:val="18"/>
          <w:szCs w:val="18"/>
        </w:rPr>
      </w:pPr>
      <w:r w:rsidRPr="00733C3F">
        <w:rPr>
          <w:rFonts w:ascii="Verdana" w:hAnsi="Verdana"/>
          <w:sz w:val="18"/>
          <w:szCs w:val="18"/>
        </w:rPr>
        <w:t>предлог орґану управяня за вибор директора;</w:t>
      </w:r>
    </w:p>
    <w:p w14:paraId="60C3F28D" w14:textId="77777777" w:rsidR="00F663AE" w:rsidRPr="00733C3F" w:rsidRDefault="00E70663" w:rsidP="003F2D48">
      <w:pPr>
        <w:pStyle w:val="ListParagraph"/>
        <w:numPr>
          <w:ilvl w:val="0"/>
          <w:numId w:val="34"/>
        </w:numPr>
        <w:spacing w:after="0" w:line="240" w:lineRule="auto"/>
        <w:jc w:val="both"/>
        <w:rPr>
          <w:rFonts w:ascii="Verdana" w:hAnsi="Verdana"/>
          <w:sz w:val="18"/>
          <w:szCs w:val="18"/>
        </w:rPr>
      </w:pPr>
      <w:r w:rsidRPr="00733C3F">
        <w:rPr>
          <w:rFonts w:ascii="Verdana" w:hAnsi="Verdana"/>
          <w:sz w:val="18"/>
          <w:szCs w:val="18"/>
        </w:rPr>
        <w:t>звит Комисиї;</w:t>
      </w:r>
    </w:p>
    <w:p w14:paraId="583D00EF" w14:textId="77777777" w:rsidR="00F663AE" w:rsidRPr="00733C3F" w:rsidRDefault="00E70663" w:rsidP="003F2D48">
      <w:pPr>
        <w:pStyle w:val="ListParagraph"/>
        <w:numPr>
          <w:ilvl w:val="0"/>
          <w:numId w:val="34"/>
        </w:numPr>
        <w:spacing w:after="0" w:line="240" w:lineRule="auto"/>
        <w:jc w:val="both"/>
        <w:rPr>
          <w:rFonts w:ascii="Verdana" w:hAnsi="Verdana"/>
          <w:sz w:val="18"/>
          <w:szCs w:val="18"/>
        </w:rPr>
      </w:pPr>
      <w:r w:rsidRPr="00733C3F">
        <w:rPr>
          <w:rFonts w:ascii="Verdana" w:hAnsi="Verdana"/>
          <w:sz w:val="18"/>
          <w:szCs w:val="18"/>
        </w:rPr>
        <w:t>фотокопию документациї цо оверел явни новтаруш, з яку ше долазує виполнєносц условийох за каждого кандидата цо ше находзи на обгрунтованей лїстини и предлогу орґану управяня и ище єден прикладнїк фотокопиї тей овереней документациї за каждого од наведзених кандидатох;</w:t>
      </w:r>
    </w:p>
    <w:p w14:paraId="3759B860" w14:textId="77777777" w:rsidR="00F663AE" w:rsidRPr="00733C3F" w:rsidRDefault="00E70663" w:rsidP="003F2D48">
      <w:pPr>
        <w:pStyle w:val="ListParagraph"/>
        <w:numPr>
          <w:ilvl w:val="0"/>
          <w:numId w:val="34"/>
        </w:numPr>
        <w:spacing w:after="0" w:line="240" w:lineRule="auto"/>
        <w:jc w:val="both"/>
        <w:rPr>
          <w:rFonts w:ascii="Verdana" w:hAnsi="Verdana"/>
          <w:sz w:val="18"/>
          <w:szCs w:val="18"/>
        </w:rPr>
      </w:pPr>
      <w:r w:rsidRPr="00733C3F">
        <w:rPr>
          <w:rFonts w:ascii="Verdana" w:hAnsi="Verdana"/>
          <w:sz w:val="18"/>
          <w:szCs w:val="18"/>
        </w:rPr>
        <w:t>думанє воспитно-образовного наставнїцкей, односно наставнїцкей и педаґоґийней ради и приявених кандидатох;</w:t>
      </w:r>
    </w:p>
    <w:p w14:paraId="080315C4" w14:textId="77777777" w:rsidR="00F663AE" w:rsidRPr="00733C3F" w:rsidRDefault="00E70663" w:rsidP="003F2D48">
      <w:pPr>
        <w:pStyle w:val="ListParagraph"/>
        <w:numPr>
          <w:ilvl w:val="0"/>
          <w:numId w:val="34"/>
        </w:numPr>
        <w:spacing w:after="0" w:line="240" w:lineRule="auto"/>
        <w:jc w:val="both"/>
        <w:rPr>
          <w:rFonts w:ascii="Verdana" w:hAnsi="Verdana"/>
          <w:sz w:val="18"/>
          <w:szCs w:val="18"/>
        </w:rPr>
      </w:pPr>
      <w:r w:rsidRPr="00733C3F">
        <w:rPr>
          <w:rFonts w:ascii="Verdana" w:hAnsi="Verdana"/>
          <w:sz w:val="18"/>
          <w:szCs w:val="18"/>
        </w:rPr>
        <w:t>думанє одвитуюцого националног совиту;</w:t>
      </w:r>
    </w:p>
    <w:p w14:paraId="7966C057" w14:textId="71D2CD39" w:rsidR="00F663AE" w:rsidRPr="00733C3F" w:rsidRDefault="00E70663" w:rsidP="00F663AE">
      <w:pPr>
        <w:pStyle w:val="ListParagraph"/>
        <w:spacing w:after="0" w:line="240" w:lineRule="auto"/>
        <w:ind w:left="0" w:firstLine="720"/>
        <w:jc w:val="both"/>
        <w:rPr>
          <w:rFonts w:ascii="Verdana" w:hAnsi="Verdana"/>
          <w:sz w:val="18"/>
          <w:szCs w:val="18"/>
        </w:rPr>
      </w:pPr>
      <w:r w:rsidRPr="00733C3F">
        <w:rPr>
          <w:rFonts w:ascii="Verdana" w:hAnsi="Verdana"/>
          <w:sz w:val="18"/>
          <w:szCs w:val="18"/>
        </w:rPr>
        <w:t>По доставаню наведзеней документациї, покраїнски секретар дава предходну осгл</w:t>
      </w:r>
      <w:r w:rsidR="00854D3F">
        <w:rPr>
          <w:rFonts w:ascii="Verdana" w:hAnsi="Verdana"/>
          <w:sz w:val="18"/>
          <w:szCs w:val="18"/>
        </w:rPr>
        <w:t>асносц потенциялному кандидату</w:t>
      </w:r>
      <w:r w:rsidRPr="00733C3F">
        <w:rPr>
          <w:rFonts w:ascii="Verdana" w:hAnsi="Verdana"/>
          <w:sz w:val="18"/>
          <w:szCs w:val="18"/>
        </w:rPr>
        <w:t xml:space="preserve"> хтори виполнює зоз законом предписани условия або предклада министрови приношенє ришеня о повтореним розписованю конкурса и свойо вияшньованє, вєдно з шицку документацию, прешлїдзує министрови. Термин предвидзени з членом 123. пасус 18. ЗОСОВ почина чечиц од дня кед покраїнски секретар наведзену документацию доручи министрови.</w:t>
      </w:r>
    </w:p>
    <w:p w14:paraId="75EDB606" w14:textId="77777777" w:rsidR="00F663AE" w:rsidRPr="00733C3F" w:rsidRDefault="00E70663" w:rsidP="00F663AE">
      <w:pPr>
        <w:pStyle w:val="ListParagraph"/>
        <w:spacing w:after="0" w:line="240" w:lineRule="auto"/>
        <w:ind w:left="0" w:firstLine="720"/>
        <w:jc w:val="both"/>
        <w:rPr>
          <w:rFonts w:ascii="Verdana" w:hAnsi="Verdana"/>
          <w:sz w:val="18"/>
          <w:szCs w:val="18"/>
        </w:rPr>
      </w:pPr>
      <w:r w:rsidRPr="00733C3F">
        <w:rPr>
          <w:rFonts w:ascii="Verdana" w:hAnsi="Verdana"/>
          <w:sz w:val="18"/>
          <w:szCs w:val="18"/>
        </w:rPr>
        <w:t>Беруци до огляду вияшньованє покраїнского секретара, минситер приноши ришенє о менованю директора, односно ришенє о повтореним розписованю конкурса за вибор директора. Министер може меновац лєм кандидата за хторого покраїнски секретар дал согласносц.</w:t>
      </w:r>
    </w:p>
    <w:p w14:paraId="3B6CFE17" w14:textId="77777777" w:rsidR="00F663AE" w:rsidRPr="00733C3F" w:rsidRDefault="00E70663" w:rsidP="00F663AE">
      <w:pPr>
        <w:pStyle w:val="ListParagraph"/>
        <w:spacing w:after="0" w:line="240" w:lineRule="auto"/>
        <w:ind w:left="0" w:firstLine="720"/>
        <w:jc w:val="both"/>
        <w:rPr>
          <w:rFonts w:ascii="Verdana" w:hAnsi="Verdana"/>
          <w:sz w:val="18"/>
          <w:szCs w:val="18"/>
        </w:rPr>
      </w:pPr>
      <w:r w:rsidRPr="00733C3F">
        <w:rPr>
          <w:rFonts w:ascii="Verdana" w:hAnsi="Verdana"/>
          <w:sz w:val="18"/>
          <w:szCs w:val="18"/>
        </w:rPr>
        <w:t>Ришенє министра и менованю директора, односно повтореним розписованю конкурса, Министерство просвити, науки и технолоґийного розвою Републики Сербиї (у дальшим тексту: Минисетрство) ше доручує орґану управяня установи и покраїнскому секретарови.</w:t>
      </w:r>
    </w:p>
    <w:p w14:paraId="5F5C8036" w14:textId="77777777" w:rsidR="00A20F70" w:rsidRPr="00733C3F" w:rsidRDefault="00E70663" w:rsidP="00911B23">
      <w:pPr>
        <w:ind w:firstLine="720"/>
        <w:jc w:val="both"/>
        <w:rPr>
          <w:rFonts w:ascii="Verdana" w:hAnsi="Verdana"/>
          <w:sz w:val="18"/>
          <w:szCs w:val="18"/>
        </w:rPr>
      </w:pPr>
      <w:r w:rsidRPr="00733C3F">
        <w:rPr>
          <w:rFonts w:ascii="Verdana" w:hAnsi="Verdana"/>
          <w:sz w:val="18"/>
          <w:szCs w:val="18"/>
        </w:rPr>
        <w:t>Кед покраїнски секретар одбиє даванє предходней согласносци и прето, министер принєше ришенє и повтореним розписованю конкурса, покраїнски секретар ма обовязку у термину осем (8) дньох од доручованя такого ришеня министра, кед за тото виполнєни законски условия, принєсц ришенє о менованю о.д. директора установи.</w:t>
      </w:r>
    </w:p>
    <w:p w14:paraId="7AAF78DF" w14:textId="77777777" w:rsidR="00A20F70" w:rsidRPr="00733C3F" w:rsidRDefault="00A20F70" w:rsidP="00A20F70">
      <w:pPr>
        <w:jc w:val="both"/>
        <w:rPr>
          <w:rFonts w:ascii="Verdana" w:hAnsi="Verdana"/>
          <w:sz w:val="18"/>
          <w:szCs w:val="18"/>
          <w:lang w:val="sr-Cyrl-CS"/>
        </w:rPr>
      </w:pPr>
    </w:p>
    <w:p w14:paraId="38BCFA60" w14:textId="77777777" w:rsidR="00A20F70" w:rsidRPr="00733C3F" w:rsidRDefault="00E70663" w:rsidP="00A20F70">
      <w:pPr>
        <w:jc w:val="both"/>
        <w:rPr>
          <w:rFonts w:ascii="Verdana" w:hAnsi="Verdana"/>
          <w:sz w:val="18"/>
          <w:szCs w:val="18"/>
        </w:rPr>
      </w:pPr>
      <w:r w:rsidRPr="00733C3F">
        <w:rPr>
          <w:rFonts w:ascii="Verdana" w:hAnsi="Verdana"/>
          <w:sz w:val="18"/>
          <w:szCs w:val="18"/>
        </w:rPr>
        <w:t>Контакт:</w:t>
      </w:r>
    </w:p>
    <w:p w14:paraId="000FDA14" w14:textId="77777777" w:rsidR="000A3D14" w:rsidRDefault="000A3D14" w:rsidP="000A3D14">
      <w:pPr>
        <w:rPr>
          <w:rFonts w:ascii="Verdana" w:hAnsi="Verdana"/>
          <w:b/>
          <w:bCs/>
          <w:sz w:val="18"/>
          <w:szCs w:val="18"/>
          <w:lang w:val="sr-Cyrl-RS"/>
        </w:rPr>
      </w:pPr>
      <w:r>
        <w:rPr>
          <w:rFonts w:ascii="Verdana" w:hAnsi="Verdana"/>
          <w:b/>
          <w:bCs/>
          <w:sz w:val="18"/>
          <w:szCs w:val="18"/>
          <w:lang w:val="sr-Cyrl-RS"/>
        </w:rPr>
        <w:t>Ґоран Драґосавлєвич</w:t>
      </w:r>
    </w:p>
    <w:p w14:paraId="7B2DCF4F" w14:textId="77777777" w:rsidR="000A3D14" w:rsidRPr="000A3D14" w:rsidRDefault="000A3D14" w:rsidP="000A3D14">
      <w:pPr>
        <w:rPr>
          <w:rFonts w:ascii="Verdana" w:hAnsi="Verdana"/>
          <w:bCs/>
          <w:sz w:val="18"/>
          <w:szCs w:val="18"/>
          <w:lang w:val="sr-Cyrl-RS"/>
        </w:rPr>
      </w:pPr>
      <w:r w:rsidRPr="000A3D14">
        <w:rPr>
          <w:rFonts w:ascii="Verdana" w:hAnsi="Verdana"/>
          <w:bCs/>
          <w:sz w:val="18"/>
          <w:szCs w:val="18"/>
          <w:lang w:val="sr-Cyrl-RS"/>
        </w:rPr>
        <w:t>висши совитнїк – начальнїк оддзелєня</w:t>
      </w:r>
    </w:p>
    <w:p w14:paraId="3FCFB5A4" w14:textId="277703B0" w:rsidR="00A20F70" w:rsidRPr="00733C3F" w:rsidRDefault="000A3D14" w:rsidP="000A3D14">
      <w:pPr>
        <w:jc w:val="both"/>
        <w:rPr>
          <w:rFonts w:ascii="Verdana" w:hAnsi="Verdana"/>
          <w:sz w:val="18"/>
          <w:szCs w:val="18"/>
        </w:rPr>
      </w:pPr>
      <w:r w:rsidRPr="000A3D14">
        <w:rPr>
          <w:rFonts w:ascii="Verdana" w:hAnsi="Verdana"/>
          <w:bCs/>
          <w:sz w:val="18"/>
          <w:szCs w:val="18"/>
          <w:lang w:val="sr-Cyrl-RS"/>
        </w:rPr>
        <w:t>канцелария I/61; тел. 021/487 4621</w:t>
      </w:r>
    </w:p>
    <w:p w14:paraId="1E781A44" w14:textId="77777777" w:rsidR="00A20F70" w:rsidRPr="00733C3F" w:rsidRDefault="00A20F70" w:rsidP="00A20F70">
      <w:pPr>
        <w:jc w:val="both"/>
        <w:rPr>
          <w:rFonts w:ascii="Verdana" w:hAnsi="Verdana"/>
          <w:sz w:val="18"/>
          <w:szCs w:val="18"/>
        </w:rPr>
      </w:pPr>
      <w:r w:rsidRPr="00733C3F">
        <w:rPr>
          <w:rFonts w:ascii="Verdana" w:hAnsi="Verdana"/>
          <w:sz w:val="18"/>
          <w:szCs w:val="18"/>
        </w:rPr>
        <w:t xml:space="preserve"> </w:t>
      </w:r>
    </w:p>
    <w:p w14:paraId="00945356" w14:textId="77777777" w:rsidR="00A20F70" w:rsidRPr="00733C3F" w:rsidRDefault="00E70663" w:rsidP="00A20F70">
      <w:pPr>
        <w:jc w:val="both"/>
        <w:rPr>
          <w:rFonts w:ascii="Verdana" w:hAnsi="Verdana"/>
          <w:b/>
          <w:sz w:val="18"/>
          <w:szCs w:val="18"/>
        </w:rPr>
      </w:pPr>
      <w:r w:rsidRPr="00733C3F">
        <w:rPr>
          <w:rFonts w:ascii="Verdana" w:hAnsi="Verdana"/>
          <w:b/>
          <w:sz w:val="18"/>
          <w:szCs w:val="18"/>
        </w:rPr>
        <w:t>Соня Чато</w:t>
      </w:r>
    </w:p>
    <w:p w14:paraId="554DB94C" w14:textId="77777777" w:rsidR="00A20F70" w:rsidRPr="00733C3F" w:rsidRDefault="00E70663" w:rsidP="00A20F70">
      <w:pPr>
        <w:jc w:val="both"/>
        <w:rPr>
          <w:rFonts w:ascii="Verdana" w:hAnsi="Verdana"/>
          <w:sz w:val="18"/>
          <w:szCs w:val="18"/>
        </w:rPr>
      </w:pPr>
      <w:r w:rsidRPr="00733C3F">
        <w:rPr>
          <w:rFonts w:ascii="Verdana" w:hAnsi="Verdana"/>
          <w:sz w:val="18"/>
          <w:szCs w:val="18"/>
        </w:rPr>
        <w:t>самостойна совитнїца за образованє, воспитанє и школярски стандард – шефица оддїлу</w:t>
      </w:r>
    </w:p>
    <w:p w14:paraId="21CA7526" w14:textId="77777777" w:rsidR="00A20F70" w:rsidRPr="00733C3F" w:rsidRDefault="00E70663" w:rsidP="00A20F70">
      <w:pPr>
        <w:jc w:val="both"/>
        <w:rPr>
          <w:rFonts w:ascii="Verdana" w:hAnsi="Verdana"/>
          <w:sz w:val="18"/>
          <w:szCs w:val="18"/>
        </w:rPr>
      </w:pPr>
      <w:r w:rsidRPr="00733C3F">
        <w:rPr>
          <w:rFonts w:ascii="Verdana" w:hAnsi="Verdana"/>
          <w:sz w:val="18"/>
          <w:szCs w:val="18"/>
        </w:rPr>
        <w:t>тел. 021/487 4348</w:t>
      </w:r>
    </w:p>
    <w:p w14:paraId="6EFCFE41" w14:textId="77777777" w:rsidR="00A20F70" w:rsidRPr="00733C3F" w:rsidRDefault="00A20F70" w:rsidP="00A20F70">
      <w:pPr>
        <w:jc w:val="both"/>
        <w:rPr>
          <w:rFonts w:ascii="Verdana" w:hAnsi="Verdana"/>
          <w:sz w:val="18"/>
          <w:szCs w:val="18"/>
          <w:lang w:val="sr-Cyrl-CS"/>
        </w:rPr>
      </w:pPr>
    </w:p>
    <w:p w14:paraId="7AB30071" w14:textId="77777777" w:rsidR="004559CC" w:rsidRPr="00733C3F" w:rsidRDefault="00E70663" w:rsidP="004559CC">
      <w:pPr>
        <w:jc w:val="both"/>
        <w:rPr>
          <w:rFonts w:ascii="Verdana" w:hAnsi="Verdana"/>
          <w:b/>
          <w:sz w:val="18"/>
          <w:szCs w:val="18"/>
        </w:rPr>
      </w:pPr>
      <w:r w:rsidRPr="00733C3F">
        <w:rPr>
          <w:rFonts w:ascii="Verdana" w:hAnsi="Verdana"/>
          <w:b/>
          <w:sz w:val="18"/>
          <w:szCs w:val="18"/>
        </w:rPr>
        <w:t>Мерлида Константинович</w:t>
      </w:r>
    </w:p>
    <w:p w14:paraId="4024E091" w14:textId="77777777" w:rsidR="004559CC" w:rsidRPr="00733C3F" w:rsidRDefault="00E70663" w:rsidP="004559CC">
      <w:pPr>
        <w:jc w:val="both"/>
        <w:rPr>
          <w:rFonts w:ascii="Verdana" w:hAnsi="Verdana"/>
          <w:sz w:val="18"/>
          <w:szCs w:val="18"/>
        </w:rPr>
      </w:pPr>
      <w:r w:rsidRPr="00733C3F">
        <w:rPr>
          <w:rFonts w:ascii="Verdana" w:hAnsi="Verdana"/>
          <w:sz w:val="18"/>
          <w:szCs w:val="18"/>
        </w:rPr>
        <w:t>совитнїца за образованє и воспитанє и школярски стандард</w:t>
      </w:r>
    </w:p>
    <w:p w14:paraId="61C7FBB5" w14:textId="77777777" w:rsidR="004559CC" w:rsidRPr="00733C3F" w:rsidRDefault="00E70663" w:rsidP="0043584B">
      <w:pPr>
        <w:jc w:val="both"/>
        <w:rPr>
          <w:rFonts w:ascii="Verdana" w:hAnsi="Verdana"/>
          <w:sz w:val="18"/>
          <w:szCs w:val="18"/>
        </w:rPr>
      </w:pPr>
      <w:r w:rsidRPr="00733C3F">
        <w:rPr>
          <w:rFonts w:ascii="Verdana" w:hAnsi="Verdana"/>
          <w:sz w:val="18"/>
          <w:szCs w:val="18"/>
        </w:rPr>
        <w:t>тел. 021/487 4876</w:t>
      </w:r>
    </w:p>
    <w:p w14:paraId="50103136" w14:textId="77777777" w:rsidR="00A20F70" w:rsidRPr="00733C3F" w:rsidRDefault="00A20F70" w:rsidP="00A20F70">
      <w:pPr>
        <w:jc w:val="both"/>
        <w:rPr>
          <w:rFonts w:ascii="Verdana" w:hAnsi="Verdana"/>
          <w:sz w:val="18"/>
          <w:szCs w:val="18"/>
          <w:lang w:val="sr-Cyrl-CS"/>
        </w:rPr>
      </w:pPr>
    </w:p>
    <w:p w14:paraId="183CB205" w14:textId="77777777" w:rsidR="00A20F70" w:rsidRPr="00733C3F" w:rsidRDefault="00E70663" w:rsidP="00A20F70">
      <w:pPr>
        <w:jc w:val="both"/>
        <w:rPr>
          <w:rFonts w:ascii="Verdana" w:hAnsi="Verdana"/>
          <w:b/>
          <w:sz w:val="18"/>
          <w:szCs w:val="18"/>
        </w:rPr>
      </w:pPr>
      <w:r w:rsidRPr="00733C3F">
        <w:rPr>
          <w:rFonts w:ascii="Verdana" w:hAnsi="Verdana"/>
          <w:b/>
          <w:sz w:val="18"/>
          <w:szCs w:val="18"/>
        </w:rPr>
        <w:t>Тат’яна Куран</w:t>
      </w:r>
    </w:p>
    <w:p w14:paraId="6B8635A4" w14:textId="77777777" w:rsidR="00A20F70" w:rsidRPr="00733C3F" w:rsidRDefault="00E70663" w:rsidP="00A20F70">
      <w:pPr>
        <w:jc w:val="both"/>
        <w:rPr>
          <w:rFonts w:ascii="Verdana" w:hAnsi="Verdana"/>
          <w:sz w:val="18"/>
          <w:szCs w:val="18"/>
        </w:rPr>
      </w:pPr>
      <w:r w:rsidRPr="00733C3F">
        <w:rPr>
          <w:rFonts w:ascii="Verdana" w:hAnsi="Verdana"/>
          <w:sz w:val="18"/>
          <w:szCs w:val="18"/>
        </w:rPr>
        <w:t>совитнїца за образованє и воспитанє и школярски стандард</w:t>
      </w:r>
    </w:p>
    <w:p w14:paraId="16C4CDE4" w14:textId="77777777" w:rsidR="001D7D41" w:rsidRPr="00733C3F" w:rsidRDefault="00E70663" w:rsidP="00A20F70">
      <w:pPr>
        <w:jc w:val="both"/>
        <w:rPr>
          <w:rFonts w:ascii="Verdana" w:hAnsi="Verdana"/>
          <w:sz w:val="18"/>
          <w:szCs w:val="18"/>
        </w:rPr>
      </w:pPr>
      <w:r w:rsidRPr="00733C3F">
        <w:rPr>
          <w:rFonts w:ascii="Verdana" w:hAnsi="Verdana"/>
          <w:sz w:val="18"/>
          <w:szCs w:val="18"/>
        </w:rPr>
        <w:t xml:space="preserve">тел. 021/487 4819  </w:t>
      </w:r>
    </w:p>
    <w:p w14:paraId="171B5A4E" w14:textId="77777777" w:rsidR="001D7D41" w:rsidRPr="00733C3F" w:rsidRDefault="001D7D41" w:rsidP="00A20F70">
      <w:pPr>
        <w:jc w:val="both"/>
        <w:rPr>
          <w:rFonts w:ascii="Verdana" w:hAnsi="Verdana"/>
          <w:b/>
          <w:sz w:val="18"/>
          <w:szCs w:val="18"/>
        </w:rPr>
      </w:pPr>
    </w:p>
    <w:p w14:paraId="0F6417D7" w14:textId="77777777" w:rsidR="00A20F70" w:rsidRPr="00733C3F" w:rsidRDefault="0046105E" w:rsidP="00A20F70">
      <w:pPr>
        <w:jc w:val="both"/>
        <w:rPr>
          <w:rFonts w:ascii="Verdana" w:hAnsi="Verdana"/>
          <w:b/>
          <w:sz w:val="18"/>
          <w:szCs w:val="18"/>
        </w:rPr>
      </w:pPr>
      <w:r w:rsidRPr="00733C3F">
        <w:rPr>
          <w:rFonts w:ascii="Verdana" w:hAnsi="Verdana"/>
          <w:b/>
          <w:sz w:val="18"/>
          <w:szCs w:val="18"/>
        </w:rPr>
        <w:t>5. Менованє дочасового орґана управяня з установу образованя и воспитаня</w:t>
      </w:r>
    </w:p>
    <w:p w14:paraId="0DF33ABF" w14:textId="77777777" w:rsidR="00A20F70" w:rsidRPr="00733C3F" w:rsidRDefault="00A20F70" w:rsidP="00A20F70">
      <w:pPr>
        <w:jc w:val="both"/>
        <w:rPr>
          <w:rFonts w:ascii="Verdana" w:hAnsi="Verdana"/>
          <w:sz w:val="18"/>
          <w:szCs w:val="18"/>
          <w:lang w:val="sr-Cyrl-CS"/>
        </w:rPr>
      </w:pPr>
    </w:p>
    <w:p w14:paraId="4721683C" w14:textId="77777777" w:rsidR="00A20F70" w:rsidRPr="00733C3F" w:rsidRDefault="00E70663" w:rsidP="00A20F70">
      <w:pPr>
        <w:jc w:val="both"/>
        <w:rPr>
          <w:rFonts w:ascii="Verdana" w:hAnsi="Verdana"/>
          <w:sz w:val="18"/>
          <w:szCs w:val="18"/>
        </w:rPr>
      </w:pPr>
      <w:r w:rsidRPr="00733C3F">
        <w:rPr>
          <w:rFonts w:ascii="Verdana" w:hAnsi="Verdana"/>
          <w:sz w:val="18"/>
          <w:szCs w:val="18"/>
        </w:rPr>
        <w:t>У случайох яки предвидзени з членом 106. пасуст 1, членом 117. пасус 7. и членом 118. пасус 1. Закона о основох системи образованя и воспитаня («Службени глашнїк РС», число 88/2017, 27/2018 – др. закон, 10/2019, 27/2018 – др. закон, 6/2020 и 129/2021), а у складзе з одредбу члена 185. пасус 1. цитированого закона, покраїнски секретар за образованє, предписаня, управу и национални меншини – национални заєднїци зоз ришеньом менує дочасови орґан управяня з установу образованя и воспитаня.</w:t>
      </w:r>
    </w:p>
    <w:p w14:paraId="67A89E23" w14:textId="77777777" w:rsidR="00B9510F" w:rsidRPr="00733C3F" w:rsidRDefault="00B9510F" w:rsidP="00A20F70">
      <w:pPr>
        <w:jc w:val="both"/>
        <w:rPr>
          <w:rFonts w:ascii="Verdana" w:hAnsi="Verdana"/>
          <w:sz w:val="18"/>
          <w:szCs w:val="18"/>
          <w:lang w:val="sr-Cyrl-CS"/>
        </w:rPr>
      </w:pPr>
    </w:p>
    <w:p w14:paraId="4AC78479" w14:textId="77777777" w:rsidR="00A20F70" w:rsidRPr="00733C3F" w:rsidRDefault="00E70663" w:rsidP="00A20F70">
      <w:pPr>
        <w:jc w:val="both"/>
        <w:rPr>
          <w:rFonts w:ascii="Verdana" w:hAnsi="Verdana"/>
          <w:sz w:val="18"/>
          <w:szCs w:val="18"/>
        </w:rPr>
      </w:pPr>
      <w:r w:rsidRPr="00733C3F">
        <w:rPr>
          <w:rFonts w:ascii="Verdana" w:hAnsi="Verdana"/>
          <w:sz w:val="18"/>
          <w:szCs w:val="18"/>
        </w:rPr>
        <w:t>Контакт:</w:t>
      </w:r>
    </w:p>
    <w:p w14:paraId="74991796" w14:textId="77777777" w:rsidR="000A3D14" w:rsidRDefault="000A3D14" w:rsidP="000A3D14">
      <w:pPr>
        <w:rPr>
          <w:rFonts w:ascii="Verdana" w:hAnsi="Verdana"/>
          <w:b/>
          <w:bCs/>
          <w:sz w:val="18"/>
          <w:szCs w:val="18"/>
          <w:lang w:val="sr-Cyrl-RS"/>
        </w:rPr>
      </w:pPr>
      <w:r>
        <w:rPr>
          <w:rFonts w:ascii="Verdana" w:hAnsi="Verdana"/>
          <w:b/>
          <w:bCs/>
          <w:sz w:val="18"/>
          <w:szCs w:val="18"/>
          <w:lang w:val="sr-Cyrl-RS"/>
        </w:rPr>
        <w:t>Ґоран Драґосавлєвич</w:t>
      </w:r>
    </w:p>
    <w:p w14:paraId="302AC2BE" w14:textId="77777777" w:rsidR="000A3D14" w:rsidRPr="000A3D14" w:rsidRDefault="000A3D14" w:rsidP="000A3D14">
      <w:pPr>
        <w:rPr>
          <w:rFonts w:ascii="Verdana" w:hAnsi="Verdana"/>
          <w:bCs/>
          <w:sz w:val="18"/>
          <w:szCs w:val="18"/>
          <w:lang w:val="sr-Cyrl-RS"/>
        </w:rPr>
      </w:pPr>
      <w:r w:rsidRPr="000A3D14">
        <w:rPr>
          <w:rFonts w:ascii="Verdana" w:hAnsi="Verdana"/>
          <w:bCs/>
          <w:sz w:val="18"/>
          <w:szCs w:val="18"/>
          <w:lang w:val="sr-Cyrl-RS"/>
        </w:rPr>
        <w:t>висши совитнїк – начальнїк оддзелєня</w:t>
      </w:r>
    </w:p>
    <w:p w14:paraId="22886465" w14:textId="737DB721" w:rsidR="00A20F70" w:rsidRPr="00733C3F" w:rsidRDefault="000A3D14" w:rsidP="000A3D14">
      <w:pPr>
        <w:jc w:val="both"/>
        <w:rPr>
          <w:rFonts w:ascii="Verdana" w:hAnsi="Verdana"/>
          <w:sz w:val="18"/>
          <w:szCs w:val="18"/>
        </w:rPr>
      </w:pPr>
      <w:r w:rsidRPr="000A3D14">
        <w:rPr>
          <w:rFonts w:ascii="Verdana" w:hAnsi="Verdana"/>
          <w:bCs/>
          <w:sz w:val="18"/>
          <w:szCs w:val="18"/>
          <w:lang w:val="sr-Cyrl-RS"/>
        </w:rPr>
        <w:t>канцелария I/61; тел. 021/487 4621</w:t>
      </w:r>
      <w:r w:rsidR="00E70663" w:rsidRPr="00733C3F">
        <w:rPr>
          <w:rFonts w:ascii="Verdana" w:hAnsi="Verdana"/>
          <w:sz w:val="18"/>
          <w:szCs w:val="18"/>
        </w:rPr>
        <w:t xml:space="preserve">    </w:t>
      </w:r>
    </w:p>
    <w:p w14:paraId="658038C7" w14:textId="77777777" w:rsidR="00A20F70" w:rsidRPr="00733C3F" w:rsidRDefault="00A20F70" w:rsidP="00A20F70">
      <w:pPr>
        <w:jc w:val="both"/>
        <w:rPr>
          <w:rFonts w:ascii="Verdana" w:hAnsi="Verdana"/>
          <w:sz w:val="18"/>
          <w:szCs w:val="18"/>
          <w:lang w:val="sr-Cyrl-CS"/>
        </w:rPr>
      </w:pPr>
    </w:p>
    <w:p w14:paraId="030F0C14" w14:textId="77777777" w:rsidR="00A20F70" w:rsidRPr="00733C3F" w:rsidRDefault="00A20F70" w:rsidP="00A20F70">
      <w:pPr>
        <w:jc w:val="both"/>
        <w:rPr>
          <w:rFonts w:ascii="Verdana" w:hAnsi="Verdana"/>
          <w:b/>
          <w:sz w:val="18"/>
          <w:szCs w:val="18"/>
          <w:lang w:val="sr-Cyrl-CS"/>
        </w:rPr>
      </w:pPr>
    </w:p>
    <w:p w14:paraId="734F1050" w14:textId="77777777" w:rsidR="00A20F70" w:rsidRPr="00733C3F" w:rsidRDefault="0046105E" w:rsidP="00A20F70">
      <w:pPr>
        <w:jc w:val="both"/>
        <w:rPr>
          <w:rFonts w:ascii="Verdana" w:hAnsi="Verdana"/>
          <w:b/>
          <w:sz w:val="18"/>
          <w:szCs w:val="18"/>
        </w:rPr>
      </w:pPr>
      <w:r w:rsidRPr="00733C3F">
        <w:rPr>
          <w:rFonts w:ascii="Verdana" w:hAnsi="Verdana"/>
          <w:b/>
          <w:sz w:val="18"/>
          <w:szCs w:val="18"/>
        </w:rPr>
        <w:t xml:space="preserve">6. Поставянє окончователя длужносци директора установи образованя и воспитаня </w:t>
      </w:r>
    </w:p>
    <w:p w14:paraId="3B31BDFB" w14:textId="77777777" w:rsidR="00A20F70" w:rsidRPr="00733C3F" w:rsidRDefault="00A20F70" w:rsidP="00A20F70">
      <w:pPr>
        <w:jc w:val="both"/>
        <w:rPr>
          <w:rFonts w:ascii="Verdana" w:hAnsi="Verdana"/>
          <w:sz w:val="18"/>
          <w:szCs w:val="18"/>
          <w:lang w:val="sr-Cyrl-CS"/>
        </w:rPr>
      </w:pPr>
    </w:p>
    <w:p w14:paraId="7E522CC2" w14:textId="77777777" w:rsidR="00A20F70" w:rsidRPr="00733C3F" w:rsidRDefault="00E70663" w:rsidP="00A20F70">
      <w:pPr>
        <w:jc w:val="both"/>
        <w:rPr>
          <w:rFonts w:ascii="Verdana" w:hAnsi="Verdana"/>
          <w:sz w:val="18"/>
          <w:szCs w:val="18"/>
        </w:rPr>
      </w:pPr>
      <w:r w:rsidRPr="00733C3F">
        <w:rPr>
          <w:rFonts w:ascii="Verdana" w:hAnsi="Verdana"/>
          <w:sz w:val="18"/>
          <w:szCs w:val="18"/>
        </w:rPr>
        <w:t>У случайох яки предвидзени у одредбами члена 106. пасус 1. и члена 125. пасус 1. и 2. Закона о основох системи образованя и воспитаня («Службени глашнїк РС», число 88/2017, 27/2018 – др. закон, 10/2019, 27/2018 – др. закон, 6/2020 и 129/2021), а у складзе з одредбу члена 185. пасус 1. цитированого закона, покраїнски секретар за образованє, предписаня, управу и национални меншини – национални заєднїци зоз ришеньом менує окончователя длужносци директора установи образованя и воспитаня.</w:t>
      </w:r>
    </w:p>
    <w:p w14:paraId="318C01DE" w14:textId="77777777" w:rsidR="00A20F70" w:rsidRPr="00733C3F" w:rsidRDefault="00A20F70" w:rsidP="00A20F70">
      <w:pPr>
        <w:jc w:val="both"/>
        <w:rPr>
          <w:rFonts w:ascii="Verdana" w:hAnsi="Verdana"/>
          <w:sz w:val="18"/>
          <w:szCs w:val="18"/>
          <w:lang w:val="sr-Cyrl-CS"/>
        </w:rPr>
      </w:pPr>
    </w:p>
    <w:p w14:paraId="633070FF" w14:textId="77777777" w:rsidR="00A20F70" w:rsidRPr="00733C3F" w:rsidRDefault="00E70663" w:rsidP="00A20F70">
      <w:pPr>
        <w:jc w:val="both"/>
        <w:rPr>
          <w:rFonts w:ascii="Verdana" w:hAnsi="Verdana"/>
          <w:sz w:val="18"/>
          <w:szCs w:val="18"/>
        </w:rPr>
      </w:pPr>
      <w:r w:rsidRPr="00733C3F">
        <w:rPr>
          <w:rFonts w:ascii="Verdana" w:hAnsi="Verdana"/>
          <w:sz w:val="18"/>
          <w:szCs w:val="18"/>
        </w:rPr>
        <w:t>Контакт:</w:t>
      </w:r>
    </w:p>
    <w:p w14:paraId="79AB5208" w14:textId="77777777" w:rsidR="000A3D14" w:rsidRDefault="000A3D14" w:rsidP="000A3D14">
      <w:pPr>
        <w:rPr>
          <w:rFonts w:ascii="Verdana" w:hAnsi="Verdana"/>
          <w:b/>
          <w:bCs/>
          <w:sz w:val="18"/>
          <w:szCs w:val="18"/>
          <w:lang w:val="sr-Cyrl-RS"/>
        </w:rPr>
      </w:pPr>
      <w:r>
        <w:rPr>
          <w:rFonts w:ascii="Verdana" w:hAnsi="Verdana"/>
          <w:b/>
          <w:bCs/>
          <w:sz w:val="18"/>
          <w:szCs w:val="18"/>
          <w:lang w:val="sr-Cyrl-RS"/>
        </w:rPr>
        <w:t>Ґоран Драґосавлєвич</w:t>
      </w:r>
    </w:p>
    <w:p w14:paraId="3C76E4D5" w14:textId="77777777" w:rsidR="000A3D14" w:rsidRPr="000A3D14" w:rsidRDefault="000A3D14" w:rsidP="000A3D14">
      <w:pPr>
        <w:rPr>
          <w:rFonts w:ascii="Verdana" w:hAnsi="Verdana"/>
          <w:bCs/>
          <w:sz w:val="18"/>
          <w:szCs w:val="18"/>
          <w:lang w:val="sr-Cyrl-RS"/>
        </w:rPr>
      </w:pPr>
      <w:r w:rsidRPr="000A3D14">
        <w:rPr>
          <w:rFonts w:ascii="Verdana" w:hAnsi="Verdana"/>
          <w:bCs/>
          <w:sz w:val="18"/>
          <w:szCs w:val="18"/>
          <w:lang w:val="sr-Cyrl-RS"/>
        </w:rPr>
        <w:t>висши совитнїк – начальнїк оддзелєня</w:t>
      </w:r>
    </w:p>
    <w:p w14:paraId="7CE470A7" w14:textId="383596D2" w:rsidR="00A20F70" w:rsidRPr="00733C3F" w:rsidRDefault="000A3D14" w:rsidP="000A3D14">
      <w:pPr>
        <w:jc w:val="both"/>
        <w:rPr>
          <w:rFonts w:ascii="Verdana" w:hAnsi="Verdana"/>
          <w:sz w:val="18"/>
          <w:szCs w:val="18"/>
        </w:rPr>
      </w:pPr>
      <w:r w:rsidRPr="000A3D14">
        <w:rPr>
          <w:rFonts w:ascii="Verdana" w:hAnsi="Verdana"/>
          <w:bCs/>
          <w:sz w:val="18"/>
          <w:szCs w:val="18"/>
          <w:lang w:val="sr-Cyrl-RS"/>
        </w:rPr>
        <w:t>канцелария I/61; тел. 021/487 4621</w:t>
      </w:r>
      <w:r w:rsidR="00E70663" w:rsidRPr="00733C3F">
        <w:rPr>
          <w:rFonts w:ascii="Verdana" w:hAnsi="Verdana"/>
          <w:sz w:val="18"/>
          <w:szCs w:val="18"/>
        </w:rPr>
        <w:t xml:space="preserve">    </w:t>
      </w:r>
    </w:p>
    <w:p w14:paraId="62C2A316" w14:textId="77777777" w:rsidR="00A20F70" w:rsidRPr="00733C3F" w:rsidRDefault="00A20F70" w:rsidP="00A20F70">
      <w:pPr>
        <w:jc w:val="both"/>
        <w:rPr>
          <w:rFonts w:ascii="Verdana" w:hAnsi="Verdana"/>
          <w:sz w:val="18"/>
          <w:szCs w:val="18"/>
          <w:lang w:val="sr-Cyrl-CS"/>
        </w:rPr>
      </w:pPr>
    </w:p>
    <w:p w14:paraId="5FF77CE6" w14:textId="77777777" w:rsidR="00A20F70" w:rsidRPr="00733C3F" w:rsidRDefault="0046105E" w:rsidP="00A20F70">
      <w:pPr>
        <w:jc w:val="both"/>
        <w:rPr>
          <w:rFonts w:ascii="Verdana" w:hAnsi="Verdana"/>
          <w:b/>
          <w:sz w:val="18"/>
          <w:szCs w:val="18"/>
        </w:rPr>
      </w:pPr>
      <w:r w:rsidRPr="00733C3F">
        <w:rPr>
          <w:rFonts w:ascii="Verdana" w:hAnsi="Verdana"/>
          <w:b/>
          <w:sz w:val="18"/>
          <w:szCs w:val="18"/>
        </w:rPr>
        <w:t xml:space="preserve">7. Пририхтованя и планованє упису до першей класи штреднєй школи </w:t>
      </w:r>
    </w:p>
    <w:p w14:paraId="347F71B3" w14:textId="77777777" w:rsidR="00A20F70" w:rsidRPr="00733C3F" w:rsidRDefault="00A20F70" w:rsidP="00A20F70">
      <w:pPr>
        <w:jc w:val="both"/>
        <w:rPr>
          <w:rFonts w:ascii="Verdana" w:hAnsi="Verdana"/>
          <w:sz w:val="18"/>
          <w:szCs w:val="18"/>
          <w:lang w:val="sr-Cyrl-CS"/>
        </w:rPr>
      </w:pPr>
    </w:p>
    <w:p w14:paraId="1839BA52" w14:textId="77777777" w:rsidR="00BD34B0" w:rsidRPr="00733C3F" w:rsidRDefault="00BD34B0" w:rsidP="00BD34B0">
      <w:pPr>
        <w:spacing w:after="120"/>
        <w:jc w:val="both"/>
        <w:rPr>
          <w:rFonts w:ascii="Verdana" w:hAnsi="Verdana"/>
          <w:sz w:val="18"/>
          <w:szCs w:val="18"/>
        </w:rPr>
      </w:pPr>
      <w:r w:rsidRPr="00733C3F">
        <w:rPr>
          <w:rFonts w:ascii="Verdana" w:hAnsi="Verdana"/>
          <w:sz w:val="18"/>
          <w:szCs w:val="18"/>
        </w:rPr>
        <w:t>Одлуку о числу местох за упис школярох до першей класи штреднїх школох на териториї АП Войводини (такволани план успису) приноши Покраїнска влада, на основи члена 34. пасус 1. точка 3. Закона о утвердзованю компетенцийох Автономней покраїни Войводини («Службени глашнїк РС», число 99/2009 – одлука УСРС – 67/2012) и члена 35. пасус 4. Закона о штреднїм образованю и воспитаню («Службени глашнїк РС», число 55/2013, 101/2017, 27/2018 – др. закон, 6/2020, 52/2021, 129/2021 и 129/2021 – др. закон). Зоз тоту одлуку ше утвердзує число местох за упис школярох до першей класи штреднїх школох на териториї АП Войводини.</w:t>
      </w:r>
    </w:p>
    <w:p w14:paraId="79AD8A8B" w14:textId="1C30BB1F" w:rsidR="00BD34B0" w:rsidRPr="00733C3F" w:rsidRDefault="00BD34B0" w:rsidP="00BD34B0">
      <w:pPr>
        <w:spacing w:after="120"/>
        <w:jc w:val="both"/>
        <w:rPr>
          <w:rFonts w:ascii="Verdana" w:hAnsi="Verdana"/>
          <w:sz w:val="18"/>
          <w:szCs w:val="18"/>
        </w:rPr>
      </w:pPr>
      <w:r w:rsidRPr="00733C3F">
        <w:rPr>
          <w:rFonts w:ascii="Verdana" w:hAnsi="Verdana"/>
          <w:sz w:val="18"/>
          <w:szCs w:val="18"/>
        </w:rPr>
        <w:t>Предлог одлуки пририхтує Покраїнски секретарият хтори у тим поступку вимага од єдинкох локалней самоуправи же би – пре усоглашова</w:t>
      </w:r>
      <w:r w:rsidR="00E8095A">
        <w:rPr>
          <w:rFonts w:ascii="Verdana" w:hAnsi="Verdana"/>
          <w:sz w:val="18"/>
          <w:szCs w:val="18"/>
        </w:rPr>
        <w:t>нє потребох своїх штредкох з уп</w:t>
      </w:r>
      <w:r w:rsidRPr="00733C3F">
        <w:rPr>
          <w:rFonts w:ascii="Verdana" w:hAnsi="Verdana"/>
          <w:sz w:val="18"/>
          <w:szCs w:val="18"/>
        </w:rPr>
        <w:t>и</w:t>
      </w:r>
      <w:r w:rsidR="00E8095A">
        <w:rPr>
          <w:rFonts w:ascii="Verdana" w:hAnsi="Verdana"/>
          <w:sz w:val="18"/>
          <w:szCs w:val="18"/>
          <w:lang w:val="sr-Cyrl-CS"/>
        </w:rPr>
        <w:t>с</w:t>
      </w:r>
      <w:r w:rsidRPr="00733C3F">
        <w:rPr>
          <w:rFonts w:ascii="Verdana" w:hAnsi="Verdana"/>
          <w:sz w:val="18"/>
          <w:szCs w:val="18"/>
        </w:rPr>
        <w:t>ну политику на уровню АП Войв</w:t>
      </w:r>
      <w:r w:rsidR="00A07F58">
        <w:rPr>
          <w:rFonts w:ascii="Verdana" w:hAnsi="Verdana"/>
          <w:sz w:val="18"/>
          <w:szCs w:val="18"/>
        </w:rPr>
        <w:t>одини – окончели консултациї зоз</w:t>
      </w:r>
      <w:r w:rsidRPr="00733C3F">
        <w:rPr>
          <w:rFonts w:ascii="Verdana" w:hAnsi="Verdana"/>
          <w:sz w:val="18"/>
          <w:szCs w:val="18"/>
        </w:rPr>
        <w:t xml:space="preserve"> ш</w:t>
      </w:r>
      <w:r w:rsidR="00E8095A">
        <w:rPr>
          <w:rFonts w:ascii="Verdana" w:hAnsi="Verdana"/>
          <w:sz w:val="18"/>
          <w:szCs w:val="18"/>
          <w:lang w:val="sr-Cyrl-CS"/>
        </w:rPr>
        <w:t>т</w:t>
      </w:r>
      <w:r w:rsidRPr="00733C3F">
        <w:rPr>
          <w:rFonts w:ascii="Verdana" w:hAnsi="Verdana"/>
          <w:sz w:val="18"/>
          <w:szCs w:val="18"/>
        </w:rPr>
        <w:t xml:space="preserve">реднїма школами на своєй териториї и розпатрели число школярох осмих класох, реализацию прешлорочного плана упису школярох до першей класи штреднїх школох, потреби штредку и привреди за одредзенима занїманями и же би предложели план упису школярох до штреднїх школох за наступни школски рок. </w:t>
      </w:r>
    </w:p>
    <w:p w14:paraId="11A8DD87" w14:textId="36B9AE8B" w:rsidR="00BD34B0" w:rsidRPr="00733C3F" w:rsidRDefault="00BD34B0" w:rsidP="00BD34B0">
      <w:pPr>
        <w:spacing w:after="120"/>
        <w:jc w:val="both"/>
        <w:rPr>
          <w:rFonts w:ascii="Verdana" w:hAnsi="Verdana"/>
          <w:sz w:val="18"/>
          <w:szCs w:val="18"/>
        </w:rPr>
      </w:pPr>
      <w:r w:rsidRPr="00733C3F">
        <w:rPr>
          <w:rFonts w:ascii="Verdana" w:hAnsi="Verdana"/>
          <w:sz w:val="18"/>
          <w:szCs w:val="18"/>
        </w:rPr>
        <w:t>У складзе с членом 35. пасус 5. Закона о штреднїм образованю и воспитаню («Службени глашнїк РС», число 88/2017, 27/2018 – др. закон, 10/2019, 27/2018 – др. закон, 6/2020 и 129/2021)</w:t>
      </w:r>
      <w:r w:rsidR="00E8095A">
        <w:rPr>
          <w:rFonts w:ascii="Verdana" w:hAnsi="Verdana"/>
          <w:sz w:val="18"/>
          <w:szCs w:val="18"/>
        </w:rPr>
        <w:t xml:space="preserve">, у поступку утвердзованя числа </w:t>
      </w:r>
      <w:r w:rsidRPr="00733C3F">
        <w:rPr>
          <w:rFonts w:ascii="Verdana" w:hAnsi="Verdana"/>
          <w:sz w:val="18"/>
          <w:szCs w:val="18"/>
        </w:rPr>
        <w:t>места за упис школярох до школи у хторей ше наставу трима на язику националней меншини, обезпечує ше думанє националних совитох националних меншинох.</w:t>
      </w:r>
    </w:p>
    <w:p w14:paraId="16472E3B" w14:textId="7C8D8075" w:rsidR="00A20F70" w:rsidRPr="00733C3F" w:rsidRDefault="00BD34B0" w:rsidP="00BD34B0">
      <w:pPr>
        <w:spacing w:after="120"/>
        <w:jc w:val="both"/>
        <w:rPr>
          <w:rFonts w:ascii="Verdana" w:hAnsi="Verdana"/>
          <w:sz w:val="18"/>
          <w:szCs w:val="18"/>
        </w:rPr>
      </w:pPr>
      <w:r w:rsidRPr="00733C3F">
        <w:rPr>
          <w:rFonts w:ascii="Verdana" w:hAnsi="Verdana"/>
          <w:sz w:val="18"/>
          <w:szCs w:val="18"/>
        </w:rPr>
        <w:t>Одлука Покраїн</w:t>
      </w:r>
      <w:r w:rsidR="00FF23E5">
        <w:rPr>
          <w:rFonts w:ascii="Verdana" w:hAnsi="Verdana"/>
          <w:sz w:val="18"/>
          <w:szCs w:val="18"/>
        </w:rPr>
        <w:t>скей влади, яку ше доручує Минис</w:t>
      </w:r>
      <w:r w:rsidRPr="00733C3F">
        <w:rPr>
          <w:rFonts w:ascii="Verdana" w:hAnsi="Verdana"/>
          <w:sz w:val="18"/>
          <w:szCs w:val="18"/>
        </w:rPr>
        <w:t>терству на согласносц, часц єдинственого конкурса за упис до штреднєй школи яки обявює Министерство.</w:t>
      </w:r>
    </w:p>
    <w:p w14:paraId="43C54B06" w14:textId="77777777" w:rsidR="00A20F70" w:rsidRPr="00733C3F" w:rsidRDefault="00E70663" w:rsidP="00A20F70">
      <w:pPr>
        <w:jc w:val="both"/>
        <w:rPr>
          <w:rFonts w:ascii="Verdana" w:hAnsi="Verdana"/>
          <w:b/>
          <w:sz w:val="18"/>
          <w:szCs w:val="18"/>
        </w:rPr>
      </w:pPr>
      <w:r w:rsidRPr="00733C3F">
        <w:rPr>
          <w:rFonts w:ascii="Verdana" w:hAnsi="Verdana"/>
          <w:sz w:val="18"/>
          <w:szCs w:val="18"/>
        </w:rPr>
        <w:t>Контакт:</w:t>
      </w:r>
      <w:r w:rsidRPr="00733C3F">
        <w:rPr>
          <w:rFonts w:ascii="Verdana" w:hAnsi="Verdana"/>
          <w:b/>
          <w:sz w:val="18"/>
          <w:szCs w:val="18"/>
        </w:rPr>
        <w:t xml:space="preserve"> </w:t>
      </w:r>
    </w:p>
    <w:p w14:paraId="02DC0ADD" w14:textId="77777777" w:rsidR="00A20F70" w:rsidRPr="00733C3F" w:rsidRDefault="00E70663" w:rsidP="00A20F70">
      <w:pPr>
        <w:jc w:val="both"/>
        <w:rPr>
          <w:rFonts w:ascii="Verdana" w:hAnsi="Verdana"/>
          <w:b/>
          <w:sz w:val="18"/>
          <w:szCs w:val="18"/>
        </w:rPr>
      </w:pPr>
      <w:r w:rsidRPr="00733C3F">
        <w:rPr>
          <w:rFonts w:ascii="Verdana" w:hAnsi="Verdana"/>
          <w:b/>
          <w:sz w:val="18"/>
          <w:szCs w:val="18"/>
        </w:rPr>
        <w:t>Соня Чато</w:t>
      </w:r>
    </w:p>
    <w:p w14:paraId="4E99600E" w14:textId="77777777" w:rsidR="00A20F70" w:rsidRPr="00733C3F" w:rsidRDefault="00E70663" w:rsidP="00A20F70">
      <w:pPr>
        <w:jc w:val="both"/>
        <w:rPr>
          <w:rFonts w:ascii="Verdana" w:hAnsi="Verdana"/>
          <w:sz w:val="18"/>
          <w:szCs w:val="18"/>
        </w:rPr>
      </w:pPr>
      <w:r w:rsidRPr="00733C3F">
        <w:rPr>
          <w:rFonts w:ascii="Verdana" w:hAnsi="Verdana"/>
          <w:sz w:val="18"/>
          <w:szCs w:val="18"/>
        </w:rPr>
        <w:t>самостойна совитнїца за образованє, воспитанє и школярски стандард – шефица оддїлу</w:t>
      </w:r>
    </w:p>
    <w:p w14:paraId="6D06D386" w14:textId="77777777" w:rsidR="00A20F70" w:rsidRPr="00733C3F" w:rsidRDefault="00E70663" w:rsidP="00A20F70">
      <w:pPr>
        <w:jc w:val="both"/>
        <w:rPr>
          <w:rFonts w:ascii="Verdana" w:hAnsi="Verdana"/>
          <w:sz w:val="18"/>
          <w:szCs w:val="18"/>
        </w:rPr>
      </w:pPr>
      <w:r w:rsidRPr="00733C3F">
        <w:rPr>
          <w:rFonts w:ascii="Verdana" w:hAnsi="Verdana"/>
          <w:sz w:val="18"/>
          <w:szCs w:val="18"/>
        </w:rPr>
        <w:t>тел. 021/487 4348</w:t>
      </w:r>
    </w:p>
    <w:p w14:paraId="39EDB5BD" w14:textId="77777777" w:rsidR="00A20F70" w:rsidRPr="00733C3F" w:rsidRDefault="00A20F70" w:rsidP="00A20F70">
      <w:pPr>
        <w:jc w:val="both"/>
        <w:rPr>
          <w:rFonts w:ascii="Verdana" w:hAnsi="Verdana"/>
          <w:sz w:val="18"/>
          <w:szCs w:val="18"/>
          <w:lang w:val="sr-Cyrl-CS"/>
        </w:rPr>
      </w:pPr>
    </w:p>
    <w:p w14:paraId="6F61E973" w14:textId="77777777" w:rsidR="00A20F70" w:rsidRPr="00733C3F" w:rsidRDefault="0046105E" w:rsidP="00C80AF5">
      <w:pPr>
        <w:jc w:val="both"/>
        <w:rPr>
          <w:rFonts w:ascii="Verdana" w:hAnsi="Verdana"/>
          <w:b/>
          <w:sz w:val="18"/>
          <w:szCs w:val="18"/>
        </w:rPr>
      </w:pPr>
      <w:r w:rsidRPr="00733C3F">
        <w:rPr>
          <w:rFonts w:ascii="Verdana" w:hAnsi="Verdana"/>
          <w:b/>
          <w:sz w:val="18"/>
          <w:szCs w:val="18"/>
        </w:rPr>
        <w:t>8. Даванє согласносци на число школярох за здобуванє фаховей оспособеносци, преквалификациї, доквалификациї и специялизациї</w:t>
      </w:r>
    </w:p>
    <w:p w14:paraId="1A45E028" w14:textId="77777777" w:rsidR="00A20F70" w:rsidRPr="00733C3F" w:rsidRDefault="00A20F70" w:rsidP="00A20F70">
      <w:pPr>
        <w:jc w:val="both"/>
        <w:rPr>
          <w:rFonts w:ascii="Verdana" w:hAnsi="Verdana"/>
          <w:sz w:val="18"/>
          <w:szCs w:val="18"/>
          <w:lang w:val="sr-Cyrl-CS"/>
        </w:rPr>
      </w:pPr>
    </w:p>
    <w:p w14:paraId="05B53048" w14:textId="77777777" w:rsidR="00BD34B0" w:rsidRPr="00733C3F" w:rsidRDefault="00BD34B0" w:rsidP="00BD34B0">
      <w:pPr>
        <w:ind w:firstLine="720"/>
        <w:jc w:val="both"/>
        <w:rPr>
          <w:rFonts w:ascii="Verdana" w:hAnsi="Verdana"/>
          <w:sz w:val="18"/>
          <w:szCs w:val="18"/>
        </w:rPr>
      </w:pPr>
      <w:r w:rsidRPr="00733C3F">
        <w:rPr>
          <w:rFonts w:ascii="Verdana" w:hAnsi="Verdana"/>
          <w:sz w:val="18"/>
          <w:szCs w:val="18"/>
        </w:rPr>
        <w:t>На основи члена 34. пасус 1. точка 18. Закона о утвердзованю компетенцийох Автономней покраїни Войводини («Службени глашнїк РС», число 99/2009 – Одлука УСРС – 67/2012), покраїнски секретар приноши ришенє о даваню согласносци на число школярох пре здобуванє специялистичного, односно майсторского образованя, фаховей оспособеносци, преквалификациї, доквалификациї и оспособйованя.</w:t>
      </w:r>
    </w:p>
    <w:p w14:paraId="1309F427" w14:textId="77777777" w:rsidR="00A20F70" w:rsidRPr="00733C3F" w:rsidRDefault="00BD34B0" w:rsidP="00BD34B0">
      <w:pPr>
        <w:ind w:firstLine="720"/>
        <w:jc w:val="both"/>
        <w:rPr>
          <w:rFonts w:ascii="Verdana" w:hAnsi="Verdana"/>
          <w:sz w:val="18"/>
          <w:szCs w:val="18"/>
        </w:rPr>
      </w:pPr>
      <w:r w:rsidRPr="00733C3F">
        <w:rPr>
          <w:rFonts w:ascii="Verdana" w:hAnsi="Verdana"/>
          <w:sz w:val="18"/>
          <w:szCs w:val="18"/>
        </w:rPr>
        <w:t>Школа доручує обгрунтоване вимаганє, думанє школского одбору и ришеня о верификациї образовних профилох за хтори вимага согласносц за упис школярох, а кед ше у школи трима наставу на язику националней меншини, доручує ше и думанє националного совиту националней меншини.</w:t>
      </w:r>
    </w:p>
    <w:p w14:paraId="7FE84645" w14:textId="77777777" w:rsidR="00A20F70" w:rsidRPr="00733C3F" w:rsidRDefault="00A20F70" w:rsidP="00A20F70">
      <w:pPr>
        <w:jc w:val="both"/>
        <w:rPr>
          <w:rFonts w:ascii="Verdana" w:hAnsi="Verdana"/>
          <w:sz w:val="18"/>
          <w:szCs w:val="18"/>
          <w:lang w:val="sr-Cyrl-CS"/>
        </w:rPr>
      </w:pPr>
    </w:p>
    <w:p w14:paraId="0CDCB78F" w14:textId="77777777" w:rsidR="00A20F70" w:rsidRPr="00733C3F" w:rsidRDefault="00E70663" w:rsidP="00A20F70">
      <w:pPr>
        <w:jc w:val="both"/>
        <w:rPr>
          <w:rFonts w:ascii="Verdana" w:hAnsi="Verdana"/>
          <w:sz w:val="18"/>
          <w:szCs w:val="18"/>
        </w:rPr>
      </w:pPr>
      <w:r w:rsidRPr="00733C3F">
        <w:rPr>
          <w:rFonts w:ascii="Verdana" w:hAnsi="Verdana"/>
          <w:sz w:val="18"/>
          <w:szCs w:val="18"/>
        </w:rPr>
        <w:t xml:space="preserve">Контакт: </w:t>
      </w:r>
    </w:p>
    <w:p w14:paraId="0A7AB169" w14:textId="77777777" w:rsidR="00A20F70" w:rsidRPr="00733C3F" w:rsidRDefault="00E70663" w:rsidP="00A20F70">
      <w:pPr>
        <w:jc w:val="both"/>
        <w:rPr>
          <w:rFonts w:ascii="Verdana" w:hAnsi="Verdana"/>
          <w:b/>
          <w:sz w:val="18"/>
          <w:szCs w:val="18"/>
        </w:rPr>
      </w:pPr>
      <w:r w:rsidRPr="00733C3F">
        <w:rPr>
          <w:rFonts w:ascii="Verdana" w:hAnsi="Verdana"/>
          <w:b/>
          <w:sz w:val="18"/>
          <w:szCs w:val="18"/>
        </w:rPr>
        <w:t>Соня Чато</w:t>
      </w:r>
    </w:p>
    <w:p w14:paraId="1FF4AF0F" w14:textId="77777777" w:rsidR="00A20F70" w:rsidRPr="00733C3F" w:rsidRDefault="00E70663" w:rsidP="00A20F70">
      <w:pPr>
        <w:jc w:val="both"/>
        <w:rPr>
          <w:rFonts w:ascii="Verdana" w:hAnsi="Verdana"/>
          <w:sz w:val="18"/>
          <w:szCs w:val="18"/>
        </w:rPr>
      </w:pPr>
      <w:r w:rsidRPr="00733C3F">
        <w:rPr>
          <w:rFonts w:ascii="Verdana" w:hAnsi="Verdana"/>
          <w:sz w:val="18"/>
          <w:szCs w:val="18"/>
        </w:rPr>
        <w:lastRenderedPageBreak/>
        <w:t>самостойна совитнїца за образованє, воспитанє и школярски стандард – шефица оддїлу</w:t>
      </w:r>
    </w:p>
    <w:p w14:paraId="08ECA8D8" w14:textId="77777777" w:rsidR="00A20F70" w:rsidRPr="00733C3F" w:rsidRDefault="00E70663" w:rsidP="00A20F70">
      <w:pPr>
        <w:jc w:val="both"/>
        <w:rPr>
          <w:rFonts w:ascii="Verdana" w:hAnsi="Verdana"/>
          <w:sz w:val="18"/>
          <w:szCs w:val="18"/>
        </w:rPr>
      </w:pPr>
      <w:r w:rsidRPr="00733C3F">
        <w:rPr>
          <w:rFonts w:ascii="Verdana" w:hAnsi="Verdana"/>
          <w:sz w:val="18"/>
          <w:szCs w:val="18"/>
        </w:rPr>
        <w:t>тел. 021/487 4348</w:t>
      </w:r>
    </w:p>
    <w:p w14:paraId="7A162A80" w14:textId="77777777" w:rsidR="00A20F70" w:rsidRPr="00733C3F" w:rsidRDefault="00A20F70" w:rsidP="00A20F70">
      <w:pPr>
        <w:jc w:val="both"/>
        <w:rPr>
          <w:rFonts w:ascii="Verdana" w:hAnsi="Verdana"/>
          <w:sz w:val="18"/>
          <w:szCs w:val="18"/>
          <w:lang w:val="sr-Cyrl-CS"/>
        </w:rPr>
      </w:pPr>
    </w:p>
    <w:p w14:paraId="3F696E01" w14:textId="77777777" w:rsidR="00A20F70" w:rsidRPr="00733C3F" w:rsidRDefault="0046105E" w:rsidP="00BE666C">
      <w:pPr>
        <w:jc w:val="both"/>
        <w:rPr>
          <w:rFonts w:ascii="Verdana" w:hAnsi="Verdana"/>
          <w:b/>
          <w:sz w:val="18"/>
          <w:szCs w:val="18"/>
        </w:rPr>
      </w:pPr>
      <w:r w:rsidRPr="00733C3F">
        <w:rPr>
          <w:rFonts w:ascii="Verdana" w:hAnsi="Verdana"/>
          <w:b/>
          <w:sz w:val="18"/>
          <w:szCs w:val="18"/>
        </w:rPr>
        <w:t>9. Даванє согласносци на акт о орґанизациї и систематизациї роботох установох школярского стандарду</w:t>
      </w:r>
    </w:p>
    <w:p w14:paraId="4AADFFCB" w14:textId="77777777" w:rsidR="00A20F70" w:rsidRPr="00733C3F" w:rsidRDefault="00A20F70" w:rsidP="00A20F70">
      <w:pPr>
        <w:jc w:val="both"/>
        <w:rPr>
          <w:rFonts w:ascii="Verdana" w:hAnsi="Verdana"/>
          <w:sz w:val="18"/>
          <w:szCs w:val="18"/>
          <w:lang w:val="sr-Cyrl-CS"/>
        </w:rPr>
      </w:pPr>
    </w:p>
    <w:p w14:paraId="103AEA03" w14:textId="6A7AC8A4" w:rsidR="00A20F70" w:rsidRPr="00733C3F" w:rsidRDefault="00E70663" w:rsidP="00A20F70">
      <w:pPr>
        <w:jc w:val="both"/>
        <w:rPr>
          <w:rFonts w:ascii="Verdana" w:hAnsi="Verdana"/>
          <w:sz w:val="18"/>
          <w:szCs w:val="18"/>
        </w:rPr>
      </w:pPr>
      <w:r w:rsidRPr="00733C3F">
        <w:rPr>
          <w:rFonts w:ascii="Verdana" w:hAnsi="Verdana"/>
          <w:sz w:val="18"/>
          <w:szCs w:val="18"/>
        </w:rPr>
        <w:t>На основи члена 36. пасус 1. точка 10. Закона о утвердзованю компетенцийох Автономней покраїни Войводини («Службени глашнїк РС», число 99/09 и 67/2012 – Одлука Уставного суда IУз 353/2009), члена 88. пасус 1. Закон о школярским и студентским стандарду («Службени глашнїк РС», число 18/10, 55/13, 27/18 и др. зако</w:t>
      </w:r>
      <w:r w:rsidR="00694374">
        <w:rPr>
          <w:rFonts w:ascii="Verdana" w:hAnsi="Verdana"/>
          <w:sz w:val="18"/>
          <w:szCs w:val="18"/>
        </w:rPr>
        <w:t>н и 10/19), Покраїнски секретар</w:t>
      </w:r>
      <w:r w:rsidRPr="00733C3F">
        <w:rPr>
          <w:rFonts w:ascii="Verdana" w:hAnsi="Verdana"/>
          <w:sz w:val="18"/>
          <w:szCs w:val="18"/>
        </w:rPr>
        <w:t xml:space="preserve"> приноши одлуку о даваню согласносци на акт о орґанизациї и систематизациї роботох установи школярского стандарду. Обгрунтоване вимаганє з предлогом акту о орґанизациї и систематизациї роботох установа подноши секретарияту хтори – по прецени оправданосци вимаганя – приноши одлуку о согласносци.</w:t>
      </w:r>
    </w:p>
    <w:p w14:paraId="3F3031B5" w14:textId="77777777" w:rsidR="00A20F70" w:rsidRPr="00733C3F" w:rsidRDefault="00A20F70" w:rsidP="00A20F70">
      <w:pPr>
        <w:jc w:val="both"/>
        <w:rPr>
          <w:rFonts w:ascii="Verdana" w:hAnsi="Verdana"/>
          <w:sz w:val="18"/>
          <w:szCs w:val="18"/>
          <w:lang w:val="sr-Cyrl-CS"/>
        </w:rPr>
      </w:pPr>
    </w:p>
    <w:p w14:paraId="36EFC492" w14:textId="77777777" w:rsidR="00A20F70" w:rsidRPr="00733C3F" w:rsidRDefault="00E70663" w:rsidP="00A20F70">
      <w:pPr>
        <w:jc w:val="both"/>
        <w:rPr>
          <w:rFonts w:ascii="Verdana" w:hAnsi="Verdana"/>
          <w:sz w:val="18"/>
          <w:szCs w:val="18"/>
        </w:rPr>
      </w:pPr>
      <w:r w:rsidRPr="00733C3F">
        <w:rPr>
          <w:rFonts w:ascii="Verdana" w:hAnsi="Verdana"/>
          <w:sz w:val="18"/>
          <w:szCs w:val="18"/>
        </w:rPr>
        <w:t>Контакт:</w:t>
      </w:r>
    </w:p>
    <w:p w14:paraId="71002C96" w14:textId="77777777" w:rsidR="000A3D14" w:rsidRDefault="000A3D14" w:rsidP="000A3D14">
      <w:pPr>
        <w:rPr>
          <w:rFonts w:ascii="Verdana" w:hAnsi="Verdana"/>
          <w:b/>
          <w:bCs/>
          <w:sz w:val="18"/>
          <w:szCs w:val="18"/>
          <w:lang w:val="sr-Cyrl-RS"/>
        </w:rPr>
      </w:pPr>
      <w:r>
        <w:rPr>
          <w:rFonts w:ascii="Verdana" w:hAnsi="Verdana"/>
          <w:b/>
          <w:bCs/>
          <w:sz w:val="18"/>
          <w:szCs w:val="18"/>
          <w:lang w:val="sr-Cyrl-RS"/>
        </w:rPr>
        <w:t>Ґоран Драґосавлєвич</w:t>
      </w:r>
    </w:p>
    <w:p w14:paraId="2EBB7280" w14:textId="77777777" w:rsidR="000A3D14" w:rsidRPr="000A3D14" w:rsidRDefault="000A3D14" w:rsidP="000A3D14">
      <w:pPr>
        <w:rPr>
          <w:rFonts w:ascii="Verdana" w:hAnsi="Verdana"/>
          <w:bCs/>
          <w:sz w:val="18"/>
          <w:szCs w:val="18"/>
          <w:lang w:val="sr-Cyrl-RS"/>
        </w:rPr>
      </w:pPr>
      <w:r w:rsidRPr="000A3D14">
        <w:rPr>
          <w:rFonts w:ascii="Verdana" w:hAnsi="Verdana"/>
          <w:bCs/>
          <w:sz w:val="18"/>
          <w:szCs w:val="18"/>
          <w:lang w:val="sr-Cyrl-RS"/>
        </w:rPr>
        <w:t>висши совитнїк – начальнїк оддзелєня</w:t>
      </w:r>
    </w:p>
    <w:p w14:paraId="323E6718" w14:textId="682463A7" w:rsidR="00A20F70" w:rsidRPr="00733C3F" w:rsidRDefault="000A3D14" w:rsidP="000A3D14">
      <w:pPr>
        <w:jc w:val="both"/>
        <w:rPr>
          <w:rFonts w:ascii="Verdana" w:hAnsi="Verdana"/>
          <w:sz w:val="18"/>
          <w:szCs w:val="18"/>
        </w:rPr>
      </w:pPr>
      <w:r w:rsidRPr="000A3D14">
        <w:rPr>
          <w:rFonts w:ascii="Verdana" w:hAnsi="Verdana"/>
          <w:bCs/>
          <w:sz w:val="18"/>
          <w:szCs w:val="18"/>
          <w:lang w:val="sr-Cyrl-RS"/>
        </w:rPr>
        <w:t>канцелария I/61; тел. 021/487 4621</w:t>
      </w:r>
      <w:r w:rsidR="00E70663" w:rsidRPr="00733C3F">
        <w:rPr>
          <w:rFonts w:ascii="Verdana" w:hAnsi="Verdana"/>
          <w:sz w:val="18"/>
          <w:szCs w:val="18"/>
        </w:rPr>
        <w:t xml:space="preserve">    </w:t>
      </w:r>
    </w:p>
    <w:p w14:paraId="1F05E1E8" w14:textId="77777777" w:rsidR="00A33B15" w:rsidRPr="00733C3F" w:rsidRDefault="00A33B15" w:rsidP="00CD5AEC">
      <w:pPr>
        <w:jc w:val="both"/>
        <w:rPr>
          <w:rFonts w:ascii="Verdana" w:hAnsi="Verdana"/>
          <w:sz w:val="18"/>
          <w:szCs w:val="18"/>
          <w:lang w:val="sr-Cyrl-CS"/>
        </w:rPr>
      </w:pPr>
    </w:p>
    <w:p w14:paraId="3FB8411F" w14:textId="77777777" w:rsidR="00A33B15" w:rsidRPr="00733C3F" w:rsidRDefault="00E70663" w:rsidP="00A33B15">
      <w:pPr>
        <w:jc w:val="both"/>
        <w:rPr>
          <w:rFonts w:ascii="Verdana" w:hAnsi="Verdana"/>
          <w:b/>
          <w:sz w:val="18"/>
          <w:szCs w:val="18"/>
        </w:rPr>
      </w:pPr>
      <w:r w:rsidRPr="00733C3F">
        <w:rPr>
          <w:rFonts w:ascii="Verdana" w:hAnsi="Verdana"/>
          <w:b/>
          <w:sz w:val="18"/>
          <w:szCs w:val="18"/>
        </w:rPr>
        <w:t>Єлена Бєлобаба</w:t>
      </w:r>
    </w:p>
    <w:p w14:paraId="1AA712D0" w14:textId="77777777" w:rsidR="00A33B15" w:rsidRPr="00733C3F" w:rsidRDefault="00E70663" w:rsidP="00A33B15">
      <w:pPr>
        <w:jc w:val="both"/>
        <w:rPr>
          <w:rFonts w:ascii="Verdana" w:hAnsi="Verdana"/>
          <w:sz w:val="18"/>
          <w:szCs w:val="18"/>
        </w:rPr>
      </w:pPr>
      <w:r w:rsidRPr="00733C3F">
        <w:rPr>
          <w:rFonts w:ascii="Verdana" w:hAnsi="Verdana"/>
          <w:sz w:val="18"/>
          <w:szCs w:val="18"/>
        </w:rPr>
        <w:t>совитнїца за управни и общи правни роботи</w:t>
      </w:r>
    </w:p>
    <w:p w14:paraId="16897328" w14:textId="77777777" w:rsidR="00A33B15" w:rsidRPr="00733C3F" w:rsidRDefault="00E70663" w:rsidP="00A33B15">
      <w:pPr>
        <w:jc w:val="both"/>
        <w:rPr>
          <w:rFonts w:ascii="Verdana" w:hAnsi="Verdana"/>
          <w:sz w:val="18"/>
          <w:szCs w:val="18"/>
        </w:rPr>
      </w:pPr>
      <w:r w:rsidRPr="00733C3F">
        <w:rPr>
          <w:rFonts w:ascii="Verdana" w:hAnsi="Verdana"/>
          <w:sz w:val="18"/>
          <w:szCs w:val="18"/>
        </w:rPr>
        <w:t>тел. 021/487 4602</w:t>
      </w:r>
    </w:p>
    <w:p w14:paraId="321384D9" w14:textId="77777777" w:rsidR="00A20F70" w:rsidRPr="00733C3F" w:rsidRDefault="00A20F70" w:rsidP="00A20F70">
      <w:pPr>
        <w:jc w:val="both"/>
        <w:rPr>
          <w:rFonts w:ascii="Verdana" w:hAnsi="Verdana"/>
          <w:b/>
          <w:sz w:val="18"/>
          <w:szCs w:val="18"/>
          <w:lang w:val="sr-Cyrl-CS"/>
        </w:rPr>
      </w:pPr>
    </w:p>
    <w:p w14:paraId="31DC3EF7" w14:textId="77777777" w:rsidR="00A20F70" w:rsidRPr="00733C3F" w:rsidRDefault="0046105E" w:rsidP="00A20F70">
      <w:pPr>
        <w:jc w:val="both"/>
        <w:rPr>
          <w:rFonts w:ascii="Verdana" w:hAnsi="Verdana"/>
          <w:b/>
          <w:sz w:val="18"/>
          <w:szCs w:val="18"/>
        </w:rPr>
      </w:pPr>
      <w:r w:rsidRPr="00733C3F">
        <w:rPr>
          <w:rFonts w:ascii="Verdana" w:hAnsi="Verdana"/>
          <w:b/>
          <w:sz w:val="18"/>
          <w:szCs w:val="18"/>
        </w:rPr>
        <w:t>10. Менованя и розришеня членох управного одбору у установох школярского стандарду</w:t>
      </w:r>
    </w:p>
    <w:p w14:paraId="6968642B" w14:textId="77777777" w:rsidR="00A20F70" w:rsidRPr="00733C3F" w:rsidRDefault="00A20F70" w:rsidP="00A20F70">
      <w:pPr>
        <w:jc w:val="both"/>
        <w:rPr>
          <w:rFonts w:ascii="Verdana" w:hAnsi="Verdana"/>
          <w:sz w:val="18"/>
          <w:szCs w:val="18"/>
          <w:lang w:val="sr-Cyrl-CS"/>
        </w:rPr>
      </w:pPr>
    </w:p>
    <w:p w14:paraId="64D7A8AD" w14:textId="77777777" w:rsidR="00A20F70" w:rsidRPr="00733C3F" w:rsidRDefault="00E70663" w:rsidP="00A20F70">
      <w:pPr>
        <w:jc w:val="both"/>
        <w:rPr>
          <w:rFonts w:ascii="Verdana" w:hAnsi="Verdana"/>
          <w:sz w:val="18"/>
          <w:szCs w:val="18"/>
        </w:rPr>
      </w:pPr>
      <w:r w:rsidRPr="00733C3F">
        <w:rPr>
          <w:rFonts w:ascii="Verdana" w:hAnsi="Verdana"/>
          <w:sz w:val="18"/>
          <w:szCs w:val="18"/>
        </w:rPr>
        <w:t>Покраїнска влада менує и розришує членох управного одбору у установох школярского и студентского стандарду, на основи члена 48. пасуса 1. и члена 49. пасус 1. Закон о школярским и студентским стандарду («Службени глашнїк РС», число 18/10, 55/13 13, 27/2018 – др. закон и 10/2019), члена 36. пасус 1. точка 11. Закона о утвердзованю компетенцийох Автономней покраїни Войводини («Службени глашнїк РС», число 99/09, 67/2012 – Одлука Уставного суда IУz 353/2009). Покраїнски секретарият пририхтує за потреби Покраїнскей влади нарис о менованю, односно розришеню членох управного обору установи школярского стандарду.</w:t>
      </w:r>
    </w:p>
    <w:p w14:paraId="406ED3A2" w14:textId="77777777" w:rsidR="00A20F70" w:rsidRPr="00733C3F" w:rsidRDefault="00A20F70" w:rsidP="00A20F70">
      <w:pPr>
        <w:jc w:val="both"/>
        <w:rPr>
          <w:rFonts w:ascii="Verdana" w:hAnsi="Verdana"/>
          <w:sz w:val="18"/>
          <w:szCs w:val="18"/>
          <w:lang w:val="sr-Cyrl-CS"/>
        </w:rPr>
      </w:pPr>
    </w:p>
    <w:p w14:paraId="76B9BF12" w14:textId="77777777" w:rsidR="00A20F70" w:rsidRPr="00733C3F" w:rsidRDefault="00E70663" w:rsidP="00A20F70">
      <w:pPr>
        <w:jc w:val="both"/>
        <w:rPr>
          <w:rFonts w:ascii="Verdana" w:hAnsi="Verdana"/>
          <w:sz w:val="18"/>
          <w:szCs w:val="18"/>
        </w:rPr>
      </w:pPr>
      <w:r w:rsidRPr="00733C3F">
        <w:rPr>
          <w:rFonts w:ascii="Verdana" w:hAnsi="Verdana"/>
          <w:sz w:val="18"/>
          <w:szCs w:val="18"/>
        </w:rPr>
        <w:t>Контакт:</w:t>
      </w:r>
    </w:p>
    <w:p w14:paraId="4F584F7A" w14:textId="77777777" w:rsidR="000A3D14" w:rsidRDefault="000A3D14" w:rsidP="000A3D14">
      <w:pPr>
        <w:rPr>
          <w:rFonts w:ascii="Verdana" w:hAnsi="Verdana"/>
          <w:b/>
          <w:bCs/>
          <w:sz w:val="18"/>
          <w:szCs w:val="18"/>
          <w:lang w:val="sr-Cyrl-RS"/>
        </w:rPr>
      </w:pPr>
      <w:r>
        <w:rPr>
          <w:rFonts w:ascii="Verdana" w:hAnsi="Verdana"/>
          <w:b/>
          <w:bCs/>
          <w:sz w:val="18"/>
          <w:szCs w:val="18"/>
          <w:lang w:val="sr-Cyrl-RS"/>
        </w:rPr>
        <w:t>Ґоран Драґосавлєвич</w:t>
      </w:r>
    </w:p>
    <w:p w14:paraId="09EDCF05" w14:textId="77777777" w:rsidR="000A3D14" w:rsidRPr="000A3D14" w:rsidRDefault="000A3D14" w:rsidP="000A3D14">
      <w:pPr>
        <w:rPr>
          <w:rFonts w:ascii="Verdana" w:hAnsi="Verdana"/>
          <w:bCs/>
          <w:sz w:val="18"/>
          <w:szCs w:val="18"/>
          <w:lang w:val="sr-Cyrl-RS"/>
        </w:rPr>
      </w:pPr>
      <w:r w:rsidRPr="000A3D14">
        <w:rPr>
          <w:rFonts w:ascii="Verdana" w:hAnsi="Verdana"/>
          <w:bCs/>
          <w:sz w:val="18"/>
          <w:szCs w:val="18"/>
          <w:lang w:val="sr-Cyrl-RS"/>
        </w:rPr>
        <w:t>висши совитнїк – начальнїк оддзелєня</w:t>
      </w:r>
    </w:p>
    <w:p w14:paraId="336E429C" w14:textId="032BA22D" w:rsidR="00A20F70" w:rsidRPr="00733C3F" w:rsidRDefault="000A3D14" w:rsidP="000A3D14">
      <w:pPr>
        <w:jc w:val="both"/>
        <w:rPr>
          <w:rFonts w:ascii="Verdana" w:hAnsi="Verdana"/>
          <w:sz w:val="18"/>
          <w:szCs w:val="18"/>
        </w:rPr>
      </w:pPr>
      <w:r w:rsidRPr="000A3D14">
        <w:rPr>
          <w:rFonts w:ascii="Verdana" w:hAnsi="Verdana"/>
          <w:bCs/>
          <w:sz w:val="18"/>
          <w:szCs w:val="18"/>
          <w:lang w:val="sr-Cyrl-RS"/>
        </w:rPr>
        <w:t>канцелария I/61; тел. 021/487 4621</w:t>
      </w:r>
    </w:p>
    <w:p w14:paraId="27FE37A9" w14:textId="77777777" w:rsidR="00A20F70" w:rsidRPr="00733C3F" w:rsidRDefault="00A20F70" w:rsidP="00A20F70">
      <w:pPr>
        <w:jc w:val="both"/>
        <w:rPr>
          <w:rFonts w:ascii="Verdana" w:hAnsi="Verdana"/>
          <w:sz w:val="18"/>
          <w:szCs w:val="18"/>
          <w:lang w:val="sr-Cyrl-CS"/>
        </w:rPr>
      </w:pPr>
    </w:p>
    <w:p w14:paraId="5EAA11D4" w14:textId="77777777" w:rsidR="00A20F70" w:rsidRPr="00733C3F" w:rsidRDefault="00E70663" w:rsidP="00A20F70">
      <w:pPr>
        <w:jc w:val="both"/>
        <w:rPr>
          <w:rFonts w:ascii="Verdana" w:hAnsi="Verdana"/>
          <w:b/>
          <w:sz w:val="18"/>
          <w:szCs w:val="18"/>
        </w:rPr>
      </w:pPr>
      <w:r w:rsidRPr="00733C3F">
        <w:rPr>
          <w:rFonts w:ascii="Verdana" w:hAnsi="Verdana"/>
          <w:b/>
          <w:sz w:val="18"/>
          <w:szCs w:val="18"/>
        </w:rPr>
        <w:t>Єлена Бєлобаба</w:t>
      </w:r>
    </w:p>
    <w:p w14:paraId="3D7ADE23" w14:textId="77777777" w:rsidR="00A20F70" w:rsidRPr="00733C3F" w:rsidRDefault="00E70663" w:rsidP="00A20F70">
      <w:pPr>
        <w:jc w:val="both"/>
        <w:rPr>
          <w:rFonts w:ascii="Verdana" w:hAnsi="Verdana"/>
          <w:sz w:val="18"/>
          <w:szCs w:val="18"/>
        </w:rPr>
      </w:pPr>
      <w:r w:rsidRPr="00733C3F">
        <w:rPr>
          <w:rFonts w:ascii="Verdana" w:hAnsi="Verdana"/>
          <w:sz w:val="18"/>
          <w:szCs w:val="18"/>
        </w:rPr>
        <w:t>совитнїца за управни и общи правни роботи</w:t>
      </w:r>
    </w:p>
    <w:p w14:paraId="2DA8C2AD" w14:textId="77777777" w:rsidR="00A20F70" w:rsidRPr="00733C3F" w:rsidRDefault="00E70663" w:rsidP="00A20F70">
      <w:pPr>
        <w:jc w:val="both"/>
        <w:rPr>
          <w:rFonts w:ascii="Verdana" w:hAnsi="Verdana"/>
          <w:sz w:val="18"/>
          <w:szCs w:val="18"/>
        </w:rPr>
      </w:pPr>
      <w:r w:rsidRPr="00733C3F">
        <w:rPr>
          <w:rFonts w:ascii="Verdana" w:hAnsi="Verdana"/>
          <w:sz w:val="18"/>
          <w:szCs w:val="18"/>
        </w:rPr>
        <w:t>тел. 021/487 4602</w:t>
      </w:r>
    </w:p>
    <w:p w14:paraId="3E413825" w14:textId="77777777" w:rsidR="00A20F70" w:rsidRPr="00733C3F" w:rsidRDefault="00A20F70" w:rsidP="00A20F70">
      <w:pPr>
        <w:jc w:val="both"/>
        <w:rPr>
          <w:rFonts w:ascii="Verdana" w:hAnsi="Verdana"/>
          <w:sz w:val="18"/>
          <w:szCs w:val="18"/>
        </w:rPr>
      </w:pPr>
      <w:r w:rsidRPr="00733C3F">
        <w:rPr>
          <w:rFonts w:ascii="Verdana" w:hAnsi="Verdana"/>
          <w:sz w:val="18"/>
          <w:szCs w:val="18"/>
        </w:rPr>
        <w:t xml:space="preserve">   </w:t>
      </w:r>
    </w:p>
    <w:p w14:paraId="6713C05A" w14:textId="79CEE5AE" w:rsidR="00A20F70" w:rsidRPr="00733C3F" w:rsidRDefault="00A20F70" w:rsidP="00A20F70">
      <w:pPr>
        <w:jc w:val="both"/>
        <w:rPr>
          <w:rFonts w:ascii="Verdana" w:hAnsi="Verdana"/>
          <w:b/>
          <w:sz w:val="18"/>
          <w:szCs w:val="18"/>
        </w:rPr>
      </w:pPr>
      <w:r w:rsidRPr="00733C3F">
        <w:rPr>
          <w:rFonts w:ascii="Verdana" w:hAnsi="Verdana"/>
          <w:b/>
          <w:sz w:val="18"/>
          <w:szCs w:val="18"/>
        </w:rPr>
        <w:t xml:space="preserve">11. </w:t>
      </w:r>
      <w:r w:rsidR="009353C5">
        <w:rPr>
          <w:rFonts w:ascii="Verdana" w:hAnsi="Verdana"/>
          <w:b/>
          <w:sz w:val="18"/>
          <w:szCs w:val="18"/>
        </w:rPr>
        <w:t>Менованя и розришеня директорох</w:t>
      </w:r>
      <w:r w:rsidRPr="00733C3F">
        <w:rPr>
          <w:rFonts w:ascii="Verdana" w:hAnsi="Verdana"/>
          <w:b/>
          <w:sz w:val="18"/>
          <w:szCs w:val="18"/>
        </w:rPr>
        <w:t xml:space="preserve"> установи школярского стандарду</w:t>
      </w:r>
    </w:p>
    <w:p w14:paraId="7BC71F86" w14:textId="77777777" w:rsidR="00A20F70" w:rsidRPr="00733C3F" w:rsidRDefault="00A20F70" w:rsidP="00A20F70">
      <w:pPr>
        <w:jc w:val="both"/>
        <w:rPr>
          <w:rFonts w:ascii="Verdana" w:hAnsi="Verdana"/>
          <w:sz w:val="18"/>
          <w:szCs w:val="18"/>
          <w:lang w:val="sr-Cyrl-CS"/>
        </w:rPr>
      </w:pPr>
    </w:p>
    <w:p w14:paraId="211147ED" w14:textId="6F2BF401" w:rsidR="00A20F70" w:rsidRPr="00733C3F" w:rsidRDefault="00E70663" w:rsidP="00A20F70">
      <w:pPr>
        <w:jc w:val="both"/>
        <w:rPr>
          <w:rFonts w:ascii="Verdana" w:hAnsi="Verdana"/>
          <w:sz w:val="18"/>
          <w:szCs w:val="18"/>
        </w:rPr>
      </w:pPr>
      <w:r w:rsidRPr="00733C3F">
        <w:rPr>
          <w:rFonts w:ascii="Verdana" w:hAnsi="Verdana"/>
          <w:sz w:val="18"/>
          <w:szCs w:val="18"/>
        </w:rPr>
        <w:t>Зоз членом 54. Закон о школярским и студентским стандарду («Службени глашнїк РС», число 18/10, 55/13 13, 27/2018 – др. закон и 10/2019) предписане же директора установи менує снователь после запровадзеного явного конкурса. Явни конкурс за менованє директора розписує управни одбор установи, найпознєйше три мешаци пред вицеком мандату директора. З одредбу члена 36. пасус 1. точка 12. Закона о утвердзованю компетенцийох Автономней покраїни Войводини («Службени глашнїк РС», число 99/09, 67/2012 – Одлука Уставного суда IУз 353/2009) предписане же АП Войводина, прейґ своїх орґанох, у обласци школярского и студентского стандарду, у складзе зоз законом, менує и розришує директора установи школярского и студентского стандарду. Покраїнски секретарият пририхтує за потреби Покраїнскей влади нарис о менованю, односно розришеню директорох о</w:t>
      </w:r>
      <w:r w:rsidR="000F1107">
        <w:rPr>
          <w:rFonts w:ascii="Verdana" w:hAnsi="Verdana"/>
          <w:sz w:val="18"/>
          <w:szCs w:val="18"/>
          <w:lang w:val="sr-Cyrl-CS"/>
        </w:rPr>
        <w:t>д</w:t>
      </w:r>
      <w:r w:rsidRPr="00733C3F">
        <w:rPr>
          <w:rFonts w:ascii="Verdana" w:hAnsi="Verdana"/>
          <w:sz w:val="18"/>
          <w:szCs w:val="18"/>
        </w:rPr>
        <w:t>бору установи школярского стандарду.</w:t>
      </w:r>
    </w:p>
    <w:p w14:paraId="2F010679" w14:textId="77777777" w:rsidR="00A20F70" w:rsidRPr="00733C3F" w:rsidRDefault="00A20F70" w:rsidP="00A20F70">
      <w:pPr>
        <w:jc w:val="both"/>
        <w:rPr>
          <w:rFonts w:ascii="Verdana" w:hAnsi="Verdana"/>
          <w:sz w:val="18"/>
          <w:szCs w:val="18"/>
          <w:lang w:val="sr-Cyrl-CS"/>
        </w:rPr>
      </w:pPr>
    </w:p>
    <w:p w14:paraId="55620C59" w14:textId="77777777" w:rsidR="00A20F70" w:rsidRPr="00733C3F" w:rsidRDefault="00E70663" w:rsidP="00A20F70">
      <w:pPr>
        <w:jc w:val="both"/>
        <w:rPr>
          <w:rFonts w:ascii="Verdana" w:hAnsi="Verdana"/>
          <w:sz w:val="18"/>
          <w:szCs w:val="18"/>
        </w:rPr>
      </w:pPr>
      <w:r w:rsidRPr="00733C3F">
        <w:rPr>
          <w:rFonts w:ascii="Verdana" w:hAnsi="Verdana"/>
          <w:sz w:val="18"/>
          <w:szCs w:val="18"/>
        </w:rPr>
        <w:t>Контакт:</w:t>
      </w:r>
    </w:p>
    <w:p w14:paraId="61FF6D2D" w14:textId="77777777" w:rsidR="000A3D14" w:rsidRDefault="000A3D14" w:rsidP="000A3D14">
      <w:pPr>
        <w:rPr>
          <w:rFonts w:ascii="Verdana" w:hAnsi="Verdana"/>
          <w:b/>
          <w:bCs/>
          <w:sz w:val="18"/>
          <w:szCs w:val="18"/>
          <w:lang w:val="sr-Cyrl-RS"/>
        </w:rPr>
      </w:pPr>
      <w:r>
        <w:rPr>
          <w:rFonts w:ascii="Verdana" w:hAnsi="Verdana"/>
          <w:b/>
          <w:bCs/>
          <w:sz w:val="18"/>
          <w:szCs w:val="18"/>
          <w:lang w:val="sr-Cyrl-RS"/>
        </w:rPr>
        <w:lastRenderedPageBreak/>
        <w:t>Ґоран Драґосавлєвич</w:t>
      </w:r>
    </w:p>
    <w:p w14:paraId="1F0C328A" w14:textId="77777777" w:rsidR="000A3D14" w:rsidRPr="000A3D14" w:rsidRDefault="000A3D14" w:rsidP="000A3D14">
      <w:pPr>
        <w:rPr>
          <w:rFonts w:ascii="Verdana" w:hAnsi="Verdana"/>
          <w:bCs/>
          <w:sz w:val="18"/>
          <w:szCs w:val="18"/>
          <w:lang w:val="sr-Cyrl-RS"/>
        </w:rPr>
      </w:pPr>
      <w:r w:rsidRPr="000A3D14">
        <w:rPr>
          <w:rFonts w:ascii="Verdana" w:hAnsi="Verdana"/>
          <w:bCs/>
          <w:sz w:val="18"/>
          <w:szCs w:val="18"/>
          <w:lang w:val="sr-Cyrl-RS"/>
        </w:rPr>
        <w:t>висши совитнїк – начальнїк оддзелєня</w:t>
      </w:r>
    </w:p>
    <w:p w14:paraId="24BC4CE6" w14:textId="31FB8DC8" w:rsidR="00A20F70" w:rsidRPr="00733C3F" w:rsidRDefault="000A3D14" w:rsidP="000A3D14">
      <w:pPr>
        <w:jc w:val="both"/>
        <w:rPr>
          <w:rFonts w:ascii="Verdana" w:hAnsi="Verdana"/>
          <w:sz w:val="18"/>
          <w:szCs w:val="18"/>
        </w:rPr>
      </w:pPr>
      <w:r w:rsidRPr="000A3D14">
        <w:rPr>
          <w:rFonts w:ascii="Verdana" w:hAnsi="Verdana"/>
          <w:bCs/>
          <w:sz w:val="18"/>
          <w:szCs w:val="18"/>
          <w:lang w:val="sr-Cyrl-RS"/>
        </w:rPr>
        <w:t>канцелария I/61; тел. 021/487 4621</w:t>
      </w:r>
      <w:bookmarkStart w:id="31" w:name="_GoBack"/>
      <w:bookmarkEnd w:id="31"/>
    </w:p>
    <w:p w14:paraId="66DEE23A" w14:textId="77777777" w:rsidR="00A20F70" w:rsidRPr="00733C3F" w:rsidRDefault="00A20F70" w:rsidP="00A20F70">
      <w:pPr>
        <w:jc w:val="both"/>
        <w:rPr>
          <w:rFonts w:ascii="Verdana" w:hAnsi="Verdana"/>
          <w:sz w:val="18"/>
          <w:szCs w:val="18"/>
          <w:lang w:val="sr-Cyrl-CS"/>
        </w:rPr>
      </w:pPr>
    </w:p>
    <w:p w14:paraId="0F99C0A3" w14:textId="77777777" w:rsidR="00A20F70" w:rsidRPr="00733C3F" w:rsidRDefault="00E70663" w:rsidP="00A20F70">
      <w:pPr>
        <w:jc w:val="both"/>
        <w:rPr>
          <w:rFonts w:ascii="Verdana" w:hAnsi="Verdana"/>
          <w:b/>
          <w:sz w:val="18"/>
          <w:szCs w:val="18"/>
        </w:rPr>
      </w:pPr>
      <w:r w:rsidRPr="00733C3F">
        <w:rPr>
          <w:rFonts w:ascii="Verdana" w:hAnsi="Verdana"/>
          <w:b/>
          <w:sz w:val="18"/>
          <w:szCs w:val="18"/>
        </w:rPr>
        <w:t>Єлена Бєлобаба</w:t>
      </w:r>
    </w:p>
    <w:p w14:paraId="187FE078" w14:textId="77777777" w:rsidR="00A20F70" w:rsidRPr="00733C3F" w:rsidRDefault="00E70663" w:rsidP="00A20F70">
      <w:pPr>
        <w:jc w:val="both"/>
        <w:rPr>
          <w:rFonts w:ascii="Verdana" w:hAnsi="Verdana"/>
          <w:sz w:val="18"/>
          <w:szCs w:val="18"/>
        </w:rPr>
      </w:pPr>
      <w:r w:rsidRPr="00733C3F">
        <w:rPr>
          <w:rFonts w:ascii="Verdana" w:hAnsi="Verdana"/>
          <w:sz w:val="18"/>
          <w:szCs w:val="18"/>
        </w:rPr>
        <w:t>совитнїца за управни и общи правни роботи</w:t>
      </w:r>
    </w:p>
    <w:p w14:paraId="7CD3185B" w14:textId="77777777" w:rsidR="00A20F70" w:rsidRPr="00733C3F" w:rsidRDefault="00E70663" w:rsidP="00A20F70">
      <w:pPr>
        <w:jc w:val="both"/>
        <w:rPr>
          <w:rFonts w:ascii="Verdana" w:hAnsi="Verdana"/>
          <w:sz w:val="18"/>
          <w:szCs w:val="18"/>
        </w:rPr>
      </w:pPr>
      <w:r w:rsidRPr="00733C3F">
        <w:rPr>
          <w:rFonts w:ascii="Verdana" w:hAnsi="Verdana"/>
          <w:sz w:val="18"/>
          <w:szCs w:val="18"/>
        </w:rPr>
        <w:t>тел. 021/487 4502</w:t>
      </w:r>
    </w:p>
    <w:p w14:paraId="495A672D" w14:textId="77777777" w:rsidR="00A20F70" w:rsidRPr="00733C3F" w:rsidRDefault="00A20F70" w:rsidP="00A20F70">
      <w:pPr>
        <w:jc w:val="both"/>
        <w:rPr>
          <w:rFonts w:ascii="Verdana" w:hAnsi="Verdana"/>
          <w:b/>
          <w:sz w:val="18"/>
          <w:szCs w:val="18"/>
          <w:lang w:val="sr-Cyrl-CS"/>
        </w:rPr>
      </w:pPr>
    </w:p>
    <w:p w14:paraId="2C34F69A" w14:textId="54EC056A" w:rsidR="00AB05DF" w:rsidRPr="00733C3F" w:rsidRDefault="00AB05DF" w:rsidP="00D51FFD">
      <w:pPr>
        <w:rPr>
          <w:rFonts w:ascii="Verdana" w:hAnsi="Verdana"/>
          <w:b/>
          <w:sz w:val="18"/>
          <w:szCs w:val="18"/>
        </w:rPr>
      </w:pPr>
      <w:r w:rsidRPr="00733C3F">
        <w:rPr>
          <w:rFonts w:ascii="Verdana" w:hAnsi="Verdana"/>
          <w:b/>
          <w:sz w:val="18"/>
          <w:szCs w:val="18"/>
        </w:rPr>
        <w:t>12. Предписованє школского календару основней и штреднєй образовно-воспитней роботи; даванє одобреня за способ надополнєня препущеней роботи у школи кед</w:t>
      </w:r>
      <w:r w:rsidR="009D7D68">
        <w:rPr>
          <w:rFonts w:ascii="Verdana" w:hAnsi="Verdana"/>
          <w:b/>
          <w:sz w:val="18"/>
          <w:szCs w:val="18"/>
          <w:lang w:val="sr-Cyrl-CS"/>
        </w:rPr>
        <w:t xml:space="preserve"> </w:t>
      </w:r>
      <w:r w:rsidRPr="00733C3F">
        <w:rPr>
          <w:rFonts w:ascii="Verdana" w:hAnsi="Verdana"/>
          <w:b/>
          <w:sz w:val="18"/>
          <w:szCs w:val="18"/>
        </w:rPr>
        <w:t>ше случи претаргнуце у образовно-воспитней роботи</w:t>
      </w:r>
    </w:p>
    <w:p w14:paraId="06E52FD7" w14:textId="77777777" w:rsidR="00AB05DF" w:rsidRPr="00733C3F" w:rsidRDefault="00AB05DF" w:rsidP="00AB05DF">
      <w:pPr>
        <w:jc w:val="both"/>
        <w:rPr>
          <w:rFonts w:ascii="Verdana" w:hAnsi="Verdana"/>
          <w:sz w:val="18"/>
          <w:szCs w:val="18"/>
          <w:lang w:val="sr-Cyrl-CS"/>
        </w:rPr>
      </w:pPr>
    </w:p>
    <w:p w14:paraId="2168FFEF" w14:textId="77777777" w:rsidR="00F516CA" w:rsidRPr="00733C3F" w:rsidRDefault="00E70663" w:rsidP="00F516CA">
      <w:pPr>
        <w:ind w:firstLine="720"/>
        <w:jc w:val="both"/>
        <w:rPr>
          <w:rFonts w:ascii="Verdana" w:hAnsi="Verdana"/>
          <w:sz w:val="18"/>
          <w:szCs w:val="18"/>
        </w:rPr>
      </w:pPr>
      <w:r w:rsidRPr="00733C3F">
        <w:rPr>
          <w:rFonts w:ascii="Verdana" w:hAnsi="Verdana"/>
          <w:sz w:val="18"/>
          <w:szCs w:val="18"/>
        </w:rPr>
        <w:t xml:space="preserve">У складзе с членом 33. пасус т. 12. и. 13. и членом 34. пасус 1. т. 13. и 14. Закона о утвердзованю компетенцийох Автономней покраїни Войводини («Службени глашнїк РС», число 99/2009 и 67/2012 – Одлука Уставног суда IУз 353/2009), як и членом 185. пасус 1. а у вязи з членом 28. пасус 5. и 6. и членом 105. пасус 3. и 4. Закона о основох системи образованя и воспитаня («Службени глашнїк РС», число 88/2017, 27/2018 – др. закон, 10/2019, 27/2018 – др. закон, 6/2020 и 129/2021), Покраїнски секретарият предписує школски календар за основни и штреднї школи на териториї АП Войводини и дава одобренє за способ надополнєня препущенєй роботи у случаю же ше случи претаргнуце образовно-воспитней роботи. </w:t>
      </w:r>
    </w:p>
    <w:p w14:paraId="542F2979" w14:textId="77777777" w:rsidR="00F516CA" w:rsidRPr="00733C3F" w:rsidRDefault="00E70663" w:rsidP="00F516CA">
      <w:pPr>
        <w:ind w:firstLine="720"/>
        <w:jc w:val="both"/>
        <w:rPr>
          <w:rFonts w:ascii="Verdana" w:hAnsi="Verdana"/>
          <w:sz w:val="18"/>
          <w:szCs w:val="18"/>
        </w:rPr>
      </w:pPr>
      <w:r w:rsidRPr="00733C3F">
        <w:rPr>
          <w:rFonts w:ascii="Verdana" w:hAnsi="Verdana"/>
          <w:sz w:val="18"/>
          <w:szCs w:val="18"/>
        </w:rPr>
        <w:t xml:space="preserve">При приношеню правилнїка о школских календарох, Покраїнски секретарият почитує шицки одредби планох и програми настави и ученя основного и штреднього образованя и воспитаня, специфичносц АП Войводини у смислу розличносци и численосци националних заєднїцох и вирских заєднїцох, почитує право на швето и означованє значних датумох державних и вирских шветох у складзе зоз Законом о державних и других шветох у Републики Сербиї («Службени глашнїк РС», число 43/2001, 101/2007, 92/2011), як и думанє Министерства.  </w:t>
      </w:r>
    </w:p>
    <w:p w14:paraId="3056E2E5" w14:textId="77777777" w:rsidR="00F516CA" w:rsidRPr="00733C3F" w:rsidRDefault="00E70663" w:rsidP="00F516CA">
      <w:pPr>
        <w:pStyle w:val="tekst"/>
        <w:spacing w:after="0"/>
        <w:rPr>
          <w:rFonts w:ascii="Verdana" w:hAnsi="Verdana"/>
          <w:color w:val="auto"/>
          <w:sz w:val="18"/>
          <w:szCs w:val="18"/>
        </w:rPr>
      </w:pPr>
      <w:r w:rsidRPr="00733C3F">
        <w:rPr>
          <w:rFonts w:ascii="Verdana" w:hAnsi="Verdana"/>
          <w:color w:val="auto"/>
          <w:sz w:val="18"/>
          <w:szCs w:val="18"/>
        </w:rPr>
        <w:t>Зазберує ше податки о державних и вирских шветох за период школского рока. На основи того ше прави предклад школского календару за основни и штреднї школи за територию АП Войводини.</w:t>
      </w:r>
    </w:p>
    <w:p w14:paraId="104B402A" w14:textId="77777777" w:rsidR="00F516CA" w:rsidRPr="00733C3F" w:rsidRDefault="00E70663" w:rsidP="00F516CA">
      <w:pPr>
        <w:pStyle w:val="tekst"/>
        <w:spacing w:after="0"/>
        <w:rPr>
          <w:rFonts w:ascii="Verdana" w:hAnsi="Verdana"/>
          <w:color w:val="auto"/>
          <w:sz w:val="18"/>
          <w:szCs w:val="18"/>
        </w:rPr>
      </w:pPr>
      <w:r w:rsidRPr="00733C3F">
        <w:rPr>
          <w:rFonts w:ascii="Verdana" w:hAnsi="Verdana"/>
          <w:color w:val="auto"/>
          <w:sz w:val="18"/>
          <w:szCs w:val="18"/>
        </w:rPr>
        <w:t>По консулатацийох у рамикох Покраїнского секретарияту, предлог ше доручи на думанє Министерству. У складзе з думаньом Министерства приноши ше Правилнїк о школским календару за основни и штреднї школи на териториї АП Войводини.</w:t>
      </w:r>
    </w:p>
    <w:p w14:paraId="31E93DFC" w14:textId="77777777" w:rsidR="00F516CA" w:rsidRPr="00733C3F" w:rsidRDefault="00E70663" w:rsidP="00F516CA">
      <w:pPr>
        <w:pStyle w:val="tekst"/>
        <w:spacing w:after="0"/>
        <w:rPr>
          <w:rFonts w:ascii="Verdana" w:hAnsi="Verdana"/>
          <w:color w:val="auto"/>
          <w:sz w:val="18"/>
          <w:szCs w:val="18"/>
        </w:rPr>
      </w:pPr>
      <w:r w:rsidRPr="00733C3F">
        <w:rPr>
          <w:rFonts w:ascii="Verdana" w:hAnsi="Verdana"/>
          <w:color w:val="auto"/>
          <w:sz w:val="18"/>
          <w:szCs w:val="18"/>
        </w:rPr>
        <w:t>Правилнїк ше посила на прекладанє на меншински язики и обявює у Службених новинох АП Войводини.</w:t>
      </w:r>
    </w:p>
    <w:p w14:paraId="5BFBC543" w14:textId="77777777" w:rsidR="00F516CA" w:rsidRPr="00733C3F" w:rsidRDefault="00F516CA" w:rsidP="00F516CA">
      <w:pPr>
        <w:pStyle w:val="tekst"/>
        <w:spacing w:after="0"/>
        <w:ind w:firstLine="0"/>
        <w:rPr>
          <w:rFonts w:ascii="Verdana" w:hAnsi="Verdana"/>
          <w:color w:val="auto"/>
          <w:sz w:val="18"/>
          <w:szCs w:val="18"/>
          <w:lang w:val="sr-Cyrl-CS"/>
        </w:rPr>
      </w:pPr>
    </w:p>
    <w:p w14:paraId="64CB7793" w14:textId="77777777" w:rsidR="00F516CA" w:rsidRPr="00733C3F" w:rsidRDefault="00F516CA" w:rsidP="00F516CA">
      <w:pPr>
        <w:pStyle w:val="tekst"/>
        <w:spacing w:after="0"/>
        <w:ind w:firstLine="0"/>
        <w:rPr>
          <w:rFonts w:ascii="Verdana" w:hAnsi="Verdana"/>
          <w:color w:val="auto"/>
          <w:sz w:val="18"/>
          <w:szCs w:val="18"/>
        </w:rPr>
      </w:pPr>
      <w:r w:rsidRPr="00733C3F">
        <w:rPr>
          <w:rFonts w:ascii="Verdana" w:hAnsi="Verdana"/>
          <w:sz w:val="18"/>
          <w:szCs w:val="18"/>
        </w:rPr>
        <w:t>Обсяжнєйше мож видзиц на сайту Покраїнского секретарияту</w:t>
      </w:r>
    </w:p>
    <w:p w14:paraId="6CB7333E" w14:textId="77777777" w:rsidR="00F516CA" w:rsidRPr="00733C3F" w:rsidRDefault="00F516CA" w:rsidP="00F516CA">
      <w:pPr>
        <w:pStyle w:val="tekst"/>
        <w:spacing w:after="0"/>
        <w:ind w:firstLine="0"/>
        <w:rPr>
          <w:rFonts w:ascii="Verdana" w:hAnsi="Verdana"/>
          <w:color w:val="auto"/>
          <w:sz w:val="18"/>
          <w:szCs w:val="18"/>
          <w:lang w:val="sr-Cyrl-CS"/>
        </w:rPr>
      </w:pPr>
    </w:p>
    <w:p w14:paraId="4B35C07E" w14:textId="77777777" w:rsidR="00CE54AC" w:rsidRPr="00733C3F" w:rsidRDefault="00E70663" w:rsidP="00CE54AC">
      <w:pPr>
        <w:jc w:val="both"/>
        <w:rPr>
          <w:rFonts w:ascii="Verdana" w:hAnsi="Verdana"/>
          <w:sz w:val="18"/>
          <w:szCs w:val="18"/>
        </w:rPr>
      </w:pPr>
      <w:r w:rsidRPr="00733C3F">
        <w:rPr>
          <w:rFonts w:ascii="Verdana" w:hAnsi="Verdana"/>
          <w:sz w:val="18"/>
          <w:szCs w:val="18"/>
        </w:rPr>
        <w:t>Контакт:</w:t>
      </w:r>
    </w:p>
    <w:p w14:paraId="68267C0F" w14:textId="77777777" w:rsidR="00B2560B" w:rsidRPr="00733C3F" w:rsidRDefault="00B2560B" w:rsidP="00B2560B">
      <w:pPr>
        <w:jc w:val="both"/>
        <w:rPr>
          <w:rFonts w:ascii="Verdana" w:hAnsi="Verdana"/>
          <w:b/>
          <w:bCs/>
          <w:sz w:val="18"/>
          <w:szCs w:val="18"/>
        </w:rPr>
      </w:pPr>
      <w:r w:rsidRPr="00733C3F">
        <w:rPr>
          <w:rFonts w:ascii="Verdana" w:hAnsi="Verdana"/>
          <w:b/>
          <w:bCs/>
          <w:sz w:val="18"/>
          <w:szCs w:val="18"/>
        </w:rPr>
        <w:t>Биляна Влахович</w:t>
      </w:r>
    </w:p>
    <w:p w14:paraId="277246EF" w14:textId="77777777" w:rsidR="00B2560B" w:rsidRPr="00733C3F" w:rsidRDefault="00B2560B" w:rsidP="00B2560B">
      <w:pPr>
        <w:jc w:val="both"/>
        <w:rPr>
          <w:rFonts w:ascii="Verdana" w:hAnsi="Verdana"/>
          <w:b/>
          <w:bCs/>
          <w:sz w:val="18"/>
          <w:szCs w:val="18"/>
        </w:rPr>
      </w:pPr>
      <w:r w:rsidRPr="00733C3F">
        <w:rPr>
          <w:rFonts w:ascii="Verdana" w:hAnsi="Verdana"/>
          <w:b/>
          <w:bCs/>
          <w:sz w:val="18"/>
          <w:szCs w:val="18"/>
        </w:rPr>
        <w:t>совитнїца за общи правни роботи</w:t>
      </w:r>
    </w:p>
    <w:p w14:paraId="6617FF7C" w14:textId="77777777" w:rsidR="00B2560B" w:rsidRPr="00733C3F" w:rsidRDefault="00B2560B" w:rsidP="00B2560B">
      <w:pPr>
        <w:jc w:val="both"/>
        <w:rPr>
          <w:rFonts w:ascii="Verdana" w:hAnsi="Verdana"/>
          <w:b/>
          <w:bCs/>
          <w:sz w:val="18"/>
          <w:szCs w:val="18"/>
        </w:rPr>
      </w:pPr>
      <w:r w:rsidRPr="00733C3F">
        <w:rPr>
          <w:rFonts w:ascii="Verdana" w:hAnsi="Verdana"/>
          <w:b/>
          <w:bCs/>
          <w:sz w:val="18"/>
          <w:szCs w:val="18"/>
        </w:rPr>
        <w:t>тел. 021/487 4502</w:t>
      </w:r>
    </w:p>
    <w:p w14:paraId="41B12EE2" w14:textId="77777777" w:rsidR="00B2560B" w:rsidRPr="00733C3F" w:rsidRDefault="00B2560B" w:rsidP="00B2560B">
      <w:pPr>
        <w:jc w:val="both"/>
        <w:rPr>
          <w:rFonts w:ascii="Verdana" w:hAnsi="Verdana"/>
          <w:b/>
          <w:bCs/>
          <w:sz w:val="18"/>
          <w:szCs w:val="18"/>
          <w:lang w:val="sr-Cyrl-RS"/>
        </w:rPr>
      </w:pPr>
    </w:p>
    <w:p w14:paraId="45607116" w14:textId="77777777" w:rsidR="00B2560B" w:rsidRPr="00733C3F" w:rsidRDefault="00B2560B" w:rsidP="00B2560B">
      <w:pPr>
        <w:jc w:val="both"/>
        <w:rPr>
          <w:rFonts w:ascii="Verdana" w:hAnsi="Verdana"/>
          <w:b/>
          <w:bCs/>
          <w:sz w:val="18"/>
          <w:szCs w:val="18"/>
        </w:rPr>
      </w:pPr>
      <w:r w:rsidRPr="00733C3F">
        <w:rPr>
          <w:rFonts w:ascii="Verdana" w:hAnsi="Verdana"/>
          <w:b/>
          <w:bCs/>
          <w:sz w:val="18"/>
          <w:szCs w:val="18"/>
        </w:rPr>
        <w:t>Єлена Бєлобаба</w:t>
      </w:r>
    </w:p>
    <w:p w14:paraId="1FDF42CB" w14:textId="77777777" w:rsidR="00B2560B" w:rsidRPr="00733C3F" w:rsidRDefault="00B2560B" w:rsidP="00B2560B">
      <w:pPr>
        <w:jc w:val="both"/>
        <w:rPr>
          <w:rFonts w:ascii="Verdana" w:hAnsi="Verdana"/>
          <w:b/>
          <w:bCs/>
          <w:sz w:val="18"/>
          <w:szCs w:val="18"/>
        </w:rPr>
      </w:pPr>
      <w:r w:rsidRPr="00733C3F">
        <w:rPr>
          <w:rFonts w:ascii="Verdana" w:hAnsi="Verdana"/>
          <w:b/>
          <w:bCs/>
          <w:sz w:val="18"/>
          <w:szCs w:val="18"/>
        </w:rPr>
        <w:t>совитнїца за управни и общи правни роботи</w:t>
      </w:r>
    </w:p>
    <w:p w14:paraId="53122B81" w14:textId="77777777" w:rsidR="00B2560B" w:rsidRPr="00733C3F" w:rsidRDefault="00B2560B" w:rsidP="00B2560B">
      <w:pPr>
        <w:jc w:val="both"/>
        <w:rPr>
          <w:rFonts w:ascii="Verdana" w:hAnsi="Verdana"/>
          <w:sz w:val="18"/>
          <w:szCs w:val="18"/>
        </w:rPr>
      </w:pPr>
      <w:r w:rsidRPr="00733C3F">
        <w:rPr>
          <w:rFonts w:ascii="Verdana" w:hAnsi="Verdana"/>
          <w:b/>
          <w:bCs/>
          <w:sz w:val="18"/>
          <w:szCs w:val="18"/>
        </w:rPr>
        <w:t>тел. 021/487 4502</w:t>
      </w:r>
    </w:p>
    <w:p w14:paraId="7B1BD1D2" w14:textId="77777777" w:rsidR="00CE54AC" w:rsidRPr="00733C3F" w:rsidRDefault="00CE54AC" w:rsidP="00CE54AC">
      <w:pPr>
        <w:jc w:val="both"/>
        <w:rPr>
          <w:rFonts w:ascii="Verdana" w:hAnsi="Verdana"/>
          <w:sz w:val="18"/>
          <w:szCs w:val="18"/>
          <w:lang w:val="sr-Cyrl-CS"/>
        </w:rPr>
      </w:pPr>
    </w:p>
    <w:p w14:paraId="754D5CF2" w14:textId="780A530E" w:rsidR="00F516CA" w:rsidRPr="00733C3F" w:rsidRDefault="00F516CA" w:rsidP="00F516CA">
      <w:pPr>
        <w:jc w:val="both"/>
        <w:rPr>
          <w:rFonts w:ascii="Verdana" w:hAnsi="Verdana"/>
          <w:b/>
          <w:sz w:val="18"/>
          <w:szCs w:val="18"/>
        </w:rPr>
      </w:pPr>
      <w:r w:rsidRPr="00733C3F">
        <w:rPr>
          <w:rFonts w:ascii="Verdana" w:hAnsi="Verdana"/>
          <w:b/>
          <w:sz w:val="18"/>
          <w:szCs w:val="18"/>
        </w:rPr>
        <w:t>13. Даванє думаня у поступку приношеня настав</w:t>
      </w:r>
      <w:r w:rsidR="009D7D68">
        <w:rPr>
          <w:rFonts w:ascii="Verdana" w:hAnsi="Verdana"/>
          <w:b/>
          <w:sz w:val="18"/>
          <w:szCs w:val="18"/>
        </w:rPr>
        <w:t>них планох и програми; приношенє</w:t>
      </w:r>
      <w:r w:rsidRPr="00733C3F">
        <w:rPr>
          <w:rFonts w:ascii="Verdana" w:hAnsi="Verdana"/>
          <w:b/>
          <w:sz w:val="18"/>
          <w:szCs w:val="18"/>
        </w:rPr>
        <w:t xml:space="preserve"> наставних програмох за язики националних </w:t>
      </w:r>
      <w:r w:rsidR="009D7D68">
        <w:rPr>
          <w:rFonts w:ascii="Verdana" w:hAnsi="Verdana"/>
          <w:b/>
          <w:sz w:val="18"/>
          <w:szCs w:val="18"/>
        </w:rPr>
        <w:t>заєднїцох; приношенє</w:t>
      </w:r>
      <w:r w:rsidRPr="00733C3F">
        <w:rPr>
          <w:rFonts w:ascii="Verdana" w:hAnsi="Verdana"/>
          <w:b/>
          <w:sz w:val="18"/>
          <w:szCs w:val="18"/>
        </w:rPr>
        <w:t xml:space="preserve"> наставних планох и програми за наставни предмети од интересу за национални заєднїци спорозумно з компетентним министром</w:t>
      </w:r>
    </w:p>
    <w:p w14:paraId="33F3B344" w14:textId="77777777" w:rsidR="00F516CA" w:rsidRPr="00733C3F" w:rsidRDefault="00F516CA" w:rsidP="00F516CA">
      <w:pPr>
        <w:jc w:val="both"/>
        <w:rPr>
          <w:rFonts w:ascii="Verdana" w:hAnsi="Verdana"/>
          <w:sz w:val="18"/>
          <w:szCs w:val="18"/>
          <w:lang w:val="sr-Cyrl-CS"/>
        </w:rPr>
      </w:pPr>
    </w:p>
    <w:p w14:paraId="2730FB37" w14:textId="77777777" w:rsidR="00F516CA" w:rsidRPr="00733C3F" w:rsidRDefault="00E70663" w:rsidP="00F516CA">
      <w:pPr>
        <w:spacing w:after="120"/>
        <w:ind w:firstLine="720"/>
        <w:jc w:val="both"/>
        <w:rPr>
          <w:rFonts w:ascii="Verdana" w:hAnsi="Verdana"/>
          <w:sz w:val="18"/>
          <w:szCs w:val="18"/>
        </w:rPr>
      </w:pPr>
      <w:r w:rsidRPr="00733C3F">
        <w:rPr>
          <w:rFonts w:ascii="Verdana" w:hAnsi="Verdana"/>
          <w:sz w:val="18"/>
          <w:szCs w:val="18"/>
        </w:rPr>
        <w:t xml:space="preserve">У складзе з членом 33. став 1. точка 18. и членом 34. пасус 1. точка 21. Закона о утвердзованю компетенцийох Автономней покраїни Войводини («Службени глашнїк РС», число 99/2009 и 67/2012 – Одлука Уставног суда IУз 353/2009), а на основи вимаганя МИнистерства, Покраїнски секретарият дава думанє у поступку приношеня планох и програми настави и ученя за основне и штреднє образованє и воспитанє. </w:t>
      </w:r>
    </w:p>
    <w:p w14:paraId="1D2239B6" w14:textId="62D36EC6" w:rsidR="00F516CA" w:rsidRPr="00733C3F" w:rsidRDefault="00E70663" w:rsidP="00F516CA">
      <w:pPr>
        <w:spacing w:after="120"/>
        <w:ind w:firstLine="720"/>
        <w:jc w:val="both"/>
        <w:rPr>
          <w:rFonts w:ascii="Verdana" w:hAnsi="Verdana"/>
          <w:sz w:val="18"/>
          <w:szCs w:val="18"/>
        </w:rPr>
      </w:pPr>
      <w:r w:rsidRPr="00733C3F">
        <w:rPr>
          <w:rFonts w:ascii="Verdana" w:hAnsi="Verdana"/>
          <w:sz w:val="18"/>
          <w:szCs w:val="18"/>
        </w:rPr>
        <w:t>Покраїнски секретарият прири</w:t>
      </w:r>
      <w:r w:rsidR="00E50543">
        <w:rPr>
          <w:rFonts w:ascii="Verdana" w:hAnsi="Verdana"/>
          <w:sz w:val="18"/>
          <w:szCs w:val="18"/>
          <w:lang w:val="sr-Cyrl-CS"/>
        </w:rPr>
        <w:t>х</w:t>
      </w:r>
      <w:r w:rsidRPr="00733C3F">
        <w:rPr>
          <w:rFonts w:ascii="Verdana" w:hAnsi="Verdana"/>
          <w:sz w:val="18"/>
          <w:szCs w:val="18"/>
        </w:rPr>
        <w:t xml:space="preserve">тує думанє на основи думаня Педаґоґийного заводу Войводини, у складзе з членом 40. пасус 1. точка 2. подточка 1, 2, 4. и 5. Закона о основох системи образованя и воспитаня («Службени глашнїк РС», число 88/2017, 27/2018 – др. </w:t>
      </w:r>
      <w:r w:rsidRPr="00733C3F">
        <w:rPr>
          <w:rFonts w:ascii="Verdana" w:hAnsi="Verdana"/>
          <w:sz w:val="18"/>
          <w:szCs w:val="18"/>
        </w:rPr>
        <w:lastRenderedPageBreak/>
        <w:t>закон, 10/2019, 27/2018 – др. за</w:t>
      </w:r>
      <w:r w:rsidR="000F661C">
        <w:rPr>
          <w:rFonts w:ascii="Verdana" w:hAnsi="Verdana"/>
          <w:sz w:val="18"/>
          <w:szCs w:val="18"/>
        </w:rPr>
        <w:t>кон, 6/2020 и 129/2021) и думаня</w:t>
      </w:r>
      <w:r w:rsidRPr="00733C3F">
        <w:rPr>
          <w:rFonts w:ascii="Verdana" w:hAnsi="Verdana"/>
          <w:sz w:val="18"/>
          <w:szCs w:val="18"/>
        </w:rPr>
        <w:t xml:space="preserve"> Покраїнского секретарияту за социялну политику, демоґрафию и ровноправносц полох, у складзе з членом 6. Покраїнскей скупштинскей одлуки о ровноправносц</w:t>
      </w:r>
      <w:r w:rsidR="004C48A3">
        <w:rPr>
          <w:rFonts w:ascii="Verdana" w:hAnsi="Verdana"/>
          <w:sz w:val="18"/>
          <w:szCs w:val="18"/>
          <w:lang w:val="sr-Cyrl-CS"/>
        </w:rPr>
        <w:t>и</w:t>
      </w:r>
      <w:r w:rsidRPr="00733C3F">
        <w:rPr>
          <w:rFonts w:ascii="Verdana" w:hAnsi="Verdana"/>
          <w:sz w:val="18"/>
          <w:szCs w:val="18"/>
        </w:rPr>
        <w:t xml:space="preserve"> полох («Службени новини АПВ», число 14/2004). </w:t>
      </w:r>
    </w:p>
    <w:p w14:paraId="450CAE98" w14:textId="4F8B3ACE" w:rsidR="00F516CA" w:rsidRPr="00733C3F" w:rsidRDefault="00E70663" w:rsidP="00F516CA">
      <w:pPr>
        <w:spacing w:after="120"/>
        <w:ind w:firstLine="720"/>
        <w:jc w:val="both"/>
        <w:rPr>
          <w:rFonts w:ascii="Verdana" w:hAnsi="Verdana"/>
          <w:sz w:val="18"/>
          <w:szCs w:val="18"/>
        </w:rPr>
      </w:pPr>
      <w:r w:rsidRPr="00733C3F">
        <w:rPr>
          <w:rFonts w:ascii="Verdana" w:hAnsi="Verdana"/>
          <w:sz w:val="18"/>
          <w:szCs w:val="18"/>
        </w:rPr>
        <w:t>У складзе зоз Законом о утвердзованю компетенцийох Автономней покраїни Войводини («Службени глашнїк РС», число 99/2009 и 67/2012 – Одлука Уставног суда IУз 353/2009) членом 33. пасус 1. точка 19. и членом 34. пасус 1. точка 22, Покраїнски секретарият приноши програми настави ученя за язики националних меншинох – националних заєднїцох за основне и штреднє образованє и воспитанє, на основи предлога и думаня Педаґоґийного заводу Войводини и Одбору за образованє националного совиту националней меншини Покраїнского секретарияту за социялну политику, демоґрафию и ровноправносц полох, у складзе зоз членом 6. Покраїнскей скупштинскей одлуки о ровноправносц</w:t>
      </w:r>
      <w:r w:rsidR="008555EB">
        <w:rPr>
          <w:rFonts w:ascii="Verdana" w:hAnsi="Verdana"/>
          <w:sz w:val="18"/>
          <w:szCs w:val="18"/>
          <w:lang w:val="sr-Cyrl-CS"/>
        </w:rPr>
        <w:t>и</w:t>
      </w:r>
      <w:r w:rsidRPr="00733C3F">
        <w:rPr>
          <w:rFonts w:ascii="Verdana" w:hAnsi="Verdana"/>
          <w:sz w:val="18"/>
          <w:szCs w:val="18"/>
        </w:rPr>
        <w:t xml:space="preserve"> полох («Службени новини АПВ», число 14/2004. року). </w:t>
      </w:r>
    </w:p>
    <w:p w14:paraId="1292CEE5" w14:textId="77777777" w:rsidR="00F516CA" w:rsidRPr="00733C3F" w:rsidRDefault="00F516CA" w:rsidP="00F516CA">
      <w:pPr>
        <w:jc w:val="both"/>
        <w:rPr>
          <w:rFonts w:ascii="Verdana" w:hAnsi="Verdana"/>
          <w:sz w:val="18"/>
          <w:szCs w:val="18"/>
          <w:lang w:val="sr-Cyrl-CS"/>
        </w:rPr>
      </w:pPr>
    </w:p>
    <w:p w14:paraId="2517DA38" w14:textId="77777777" w:rsidR="00F516CA" w:rsidRPr="00733C3F" w:rsidRDefault="00E70663" w:rsidP="00F516CA">
      <w:pPr>
        <w:jc w:val="both"/>
        <w:rPr>
          <w:rFonts w:ascii="Verdana" w:hAnsi="Verdana"/>
          <w:sz w:val="18"/>
          <w:szCs w:val="18"/>
        </w:rPr>
      </w:pPr>
      <w:r w:rsidRPr="00733C3F">
        <w:rPr>
          <w:rFonts w:ascii="Verdana" w:hAnsi="Verdana"/>
          <w:sz w:val="18"/>
          <w:szCs w:val="18"/>
        </w:rPr>
        <w:t>Контакт:</w:t>
      </w:r>
    </w:p>
    <w:p w14:paraId="1F1B6492" w14:textId="77777777" w:rsidR="00A029D0" w:rsidRPr="00733C3F" w:rsidRDefault="00E70663" w:rsidP="00A029D0">
      <w:pPr>
        <w:jc w:val="both"/>
        <w:rPr>
          <w:rFonts w:ascii="Verdana" w:hAnsi="Verdana"/>
          <w:b/>
          <w:sz w:val="18"/>
          <w:szCs w:val="18"/>
        </w:rPr>
      </w:pPr>
      <w:r w:rsidRPr="00733C3F">
        <w:rPr>
          <w:rFonts w:ascii="Verdana" w:hAnsi="Verdana"/>
          <w:b/>
          <w:sz w:val="18"/>
          <w:szCs w:val="18"/>
        </w:rPr>
        <w:t>Дєрдї Ердеґ</w:t>
      </w:r>
    </w:p>
    <w:p w14:paraId="78EE00CA" w14:textId="77777777" w:rsidR="00B2560B" w:rsidRPr="00733C3F" w:rsidRDefault="00B2560B" w:rsidP="00B2560B">
      <w:pPr>
        <w:jc w:val="both"/>
        <w:rPr>
          <w:rFonts w:ascii="Verdana" w:hAnsi="Verdana"/>
          <w:bCs/>
          <w:sz w:val="18"/>
          <w:szCs w:val="18"/>
        </w:rPr>
      </w:pPr>
      <w:r w:rsidRPr="00733C3F">
        <w:rPr>
          <w:rFonts w:ascii="Verdana" w:hAnsi="Verdana"/>
          <w:bCs/>
          <w:sz w:val="18"/>
          <w:szCs w:val="18"/>
        </w:rPr>
        <w:t>совитнїца за образованє и воспитанє и школярски стандард у обласци националних меншинох – националних заєднїцох</w:t>
      </w:r>
    </w:p>
    <w:p w14:paraId="5DA137B9" w14:textId="77777777" w:rsidR="00A029D0" w:rsidRPr="00733C3F" w:rsidRDefault="00E70663" w:rsidP="00A029D0">
      <w:pPr>
        <w:jc w:val="both"/>
        <w:rPr>
          <w:rFonts w:ascii="Verdana" w:hAnsi="Verdana"/>
          <w:sz w:val="18"/>
          <w:szCs w:val="18"/>
        </w:rPr>
      </w:pPr>
      <w:r w:rsidRPr="00733C3F">
        <w:rPr>
          <w:rFonts w:ascii="Verdana" w:hAnsi="Verdana"/>
          <w:sz w:val="18"/>
          <w:szCs w:val="18"/>
        </w:rPr>
        <w:t xml:space="preserve">тел. 021/487 4867 </w:t>
      </w:r>
    </w:p>
    <w:p w14:paraId="0CE3953E" w14:textId="77777777" w:rsidR="00AB05DF" w:rsidRPr="00733C3F" w:rsidRDefault="00AB05DF" w:rsidP="00AB05DF">
      <w:pPr>
        <w:jc w:val="both"/>
        <w:rPr>
          <w:rFonts w:ascii="Verdana" w:hAnsi="Verdana"/>
          <w:sz w:val="18"/>
          <w:szCs w:val="18"/>
        </w:rPr>
      </w:pPr>
      <w:r w:rsidRPr="00733C3F">
        <w:rPr>
          <w:rFonts w:ascii="Verdana" w:hAnsi="Verdana"/>
          <w:sz w:val="18"/>
          <w:szCs w:val="18"/>
        </w:rPr>
        <w:t xml:space="preserve">  </w:t>
      </w:r>
    </w:p>
    <w:p w14:paraId="11E1279E" w14:textId="075234AA" w:rsidR="00AB05DF" w:rsidRPr="00733C3F" w:rsidRDefault="00AB05DF" w:rsidP="00AB05DF">
      <w:pPr>
        <w:jc w:val="both"/>
        <w:rPr>
          <w:rFonts w:ascii="Verdana" w:hAnsi="Verdana"/>
          <w:b/>
          <w:sz w:val="18"/>
          <w:szCs w:val="18"/>
        </w:rPr>
      </w:pPr>
      <w:r w:rsidRPr="00733C3F">
        <w:rPr>
          <w:rFonts w:ascii="Verdana" w:hAnsi="Verdana"/>
          <w:b/>
          <w:sz w:val="18"/>
          <w:szCs w:val="18"/>
        </w:rPr>
        <w:t>14. Одоброванє учебнїкох</w:t>
      </w:r>
      <w:r w:rsidR="00FA3514">
        <w:rPr>
          <w:rFonts w:ascii="Verdana" w:hAnsi="Verdana"/>
          <w:b/>
          <w:sz w:val="18"/>
          <w:szCs w:val="18"/>
          <w:lang w:val="sr-Cyrl-CS"/>
        </w:rPr>
        <w:t xml:space="preserve"> и</w:t>
      </w:r>
      <w:r w:rsidRPr="00733C3F">
        <w:rPr>
          <w:rFonts w:ascii="Verdana" w:hAnsi="Verdana"/>
          <w:b/>
          <w:sz w:val="18"/>
          <w:szCs w:val="18"/>
        </w:rPr>
        <w:t xml:space="preserve"> учебнїцких комплетох, приручнїкох и наставних материялох за основну и штредню школу и у основним образованю одроснутих, на язику и писму националней меншини чий национални совит ма шедзиско на териториї АП Войводини и то учебнїк, приручнїк и наставни материял на язику и писму националней меншини яки видати на териториї Републики Сербиї, учебнїк на язику и писму националней меншини, цо є преклад учебнїка яки одобрени на сербским язику, додаток ґу учебнїку яки ше хаснує за реализацию присподобеней часци програми за предмети цо су значни за националну меншину и учебнїк на язику и писму националней меншини, видати у иножемстве, хтори одобрени у складзе зоз Законом о учебнїкох  </w:t>
      </w:r>
    </w:p>
    <w:p w14:paraId="05B9A5CE" w14:textId="77777777" w:rsidR="00AB05DF" w:rsidRPr="00733C3F" w:rsidRDefault="00AB05DF" w:rsidP="00AB05DF">
      <w:pPr>
        <w:jc w:val="both"/>
        <w:rPr>
          <w:rFonts w:ascii="Verdana" w:hAnsi="Verdana"/>
          <w:sz w:val="18"/>
          <w:szCs w:val="18"/>
          <w:lang w:val="sr-Cyrl-CS"/>
        </w:rPr>
      </w:pPr>
    </w:p>
    <w:p w14:paraId="3E1A754D" w14:textId="77777777" w:rsidR="00F516CA" w:rsidRPr="00733C3F" w:rsidRDefault="00E70663" w:rsidP="00F516CA">
      <w:pPr>
        <w:ind w:firstLine="708"/>
        <w:jc w:val="both"/>
        <w:rPr>
          <w:rFonts w:ascii="Verdana" w:hAnsi="Verdana"/>
          <w:sz w:val="18"/>
          <w:szCs w:val="18"/>
        </w:rPr>
      </w:pPr>
      <w:r w:rsidRPr="00733C3F">
        <w:rPr>
          <w:rFonts w:ascii="Verdana" w:hAnsi="Verdana"/>
          <w:sz w:val="18"/>
          <w:szCs w:val="18"/>
        </w:rPr>
        <w:t>У складзе с членом 29. пасус 1. Закона о учебнїкох («Службени глашнїк РС», число 27/2018), на предлог Педаґоґийного заводу Войводини, односно на основи експертского думаня, кед же запровадзени поступок експертизи и на основи предходней согласносци националного совиту националней меншини, Покраїнски секретарият одобрує: учебнїк, приручнїк и наставни материял на язику и писму националней меншини яки видати на териториї Републики Сербиї, додаток ґу учебнїку яки ше хаснує за реализацию присподобеней часци програми за предмети цо су значни за националну меншину, учебнїк на язику и писму националней меншини цо є преклад учебнїка яки одобрени на сербским язику и учебнїк на язику и учебнїк на язику и писму националней меншини хтори видати у иножемстве.</w:t>
      </w:r>
    </w:p>
    <w:p w14:paraId="1812DDEC" w14:textId="202972A2" w:rsidR="00F516CA" w:rsidRPr="00733C3F" w:rsidRDefault="00E70663" w:rsidP="00F516CA">
      <w:pPr>
        <w:ind w:firstLine="708"/>
        <w:jc w:val="both"/>
        <w:rPr>
          <w:rFonts w:ascii="Verdana" w:hAnsi="Verdana"/>
          <w:sz w:val="18"/>
          <w:szCs w:val="18"/>
        </w:rPr>
      </w:pPr>
      <w:r w:rsidRPr="00733C3F">
        <w:rPr>
          <w:rFonts w:ascii="Verdana" w:hAnsi="Verdana"/>
          <w:sz w:val="18"/>
          <w:szCs w:val="18"/>
        </w:rPr>
        <w:t>Покраїнски секретарият приноши ришенє о одоброваню/одбиваню вимаганя за одоброванє рукопису учебнїка, приручнїка и наставного материялу на язику и писму националней меншини яки видати на териториї Републики Сербиї, додатку ґу учебнїку яки ше хаснує за реализацию присподобеней часци програми за предмети цо су значни за националну меншину, учебнїка на язику и писму националней меншини цо є преклад учебнїка яки одобрени на с</w:t>
      </w:r>
      <w:r w:rsidR="00113307">
        <w:rPr>
          <w:rFonts w:ascii="Verdana" w:hAnsi="Verdana"/>
          <w:sz w:val="18"/>
          <w:szCs w:val="18"/>
        </w:rPr>
        <w:t>ербским язику</w:t>
      </w:r>
      <w:r w:rsidRPr="00733C3F">
        <w:rPr>
          <w:rFonts w:ascii="Verdana" w:hAnsi="Verdana"/>
          <w:sz w:val="18"/>
          <w:szCs w:val="18"/>
        </w:rPr>
        <w:t xml:space="preserve"> и учебнїк на язику и писму националней меншини хтори видати у иножемстве.</w:t>
      </w:r>
    </w:p>
    <w:p w14:paraId="26D85D22" w14:textId="2BC32445" w:rsidR="00F516CA" w:rsidRPr="00733C3F" w:rsidRDefault="00F516CA" w:rsidP="00F516CA">
      <w:pPr>
        <w:jc w:val="both"/>
        <w:rPr>
          <w:rFonts w:ascii="Verdana" w:hAnsi="Verdana"/>
          <w:sz w:val="18"/>
          <w:szCs w:val="18"/>
        </w:rPr>
      </w:pPr>
      <w:r w:rsidRPr="00733C3F">
        <w:rPr>
          <w:rFonts w:ascii="Verdana" w:hAnsi="Verdana"/>
          <w:sz w:val="18"/>
          <w:szCs w:val="18"/>
        </w:rPr>
        <w:tab/>
      </w:r>
      <w:r w:rsidR="00C56EA9">
        <w:rPr>
          <w:rFonts w:ascii="Verdana" w:hAnsi="Verdana"/>
          <w:sz w:val="18"/>
          <w:szCs w:val="18"/>
        </w:rPr>
        <w:t>Ришенє ше доручує видавателю, односно подношителю</w:t>
      </w:r>
      <w:r w:rsidRPr="00733C3F">
        <w:rPr>
          <w:rFonts w:ascii="Verdana" w:hAnsi="Verdana"/>
          <w:sz w:val="18"/>
          <w:szCs w:val="18"/>
        </w:rPr>
        <w:t xml:space="preserve"> вимаганя, националному совиту националней меншини, Педаґоґийному заводу Вовйводини и Министерству пре уводзенє до Каталоґу одобрених учебнїкох.  </w:t>
      </w:r>
    </w:p>
    <w:p w14:paraId="5579B63F" w14:textId="77777777" w:rsidR="00F516CA" w:rsidRPr="00733C3F" w:rsidRDefault="00E70663" w:rsidP="00F516CA">
      <w:pPr>
        <w:ind w:firstLine="708"/>
        <w:jc w:val="both"/>
        <w:rPr>
          <w:rFonts w:ascii="Verdana" w:hAnsi="Verdana"/>
          <w:sz w:val="18"/>
          <w:szCs w:val="18"/>
        </w:rPr>
      </w:pPr>
      <w:r w:rsidRPr="00733C3F">
        <w:rPr>
          <w:rFonts w:ascii="Verdana" w:hAnsi="Verdana"/>
          <w:sz w:val="18"/>
          <w:szCs w:val="18"/>
        </w:rPr>
        <w:t>Потим як ше преложи на язики националних меншинох – националних заєднїцох, ришенє ше обяви у «Службених новинох АПВ».</w:t>
      </w:r>
    </w:p>
    <w:p w14:paraId="39516102" w14:textId="77777777" w:rsidR="00AB05DF" w:rsidRPr="00733C3F" w:rsidRDefault="00AB05DF" w:rsidP="00AB05DF">
      <w:pPr>
        <w:ind w:firstLine="708"/>
        <w:jc w:val="both"/>
        <w:rPr>
          <w:rFonts w:ascii="Verdana" w:hAnsi="Verdana"/>
          <w:sz w:val="18"/>
          <w:szCs w:val="18"/>
          <w:lang w:val="sr-Cyrl-CS"/>
        </w:rPr>
      </w:pPr>
    </w:p>
    <w:p w14:paraId="02036691" w14:textId="77777777" w:rsidR="00AB05DF" w:rsidRPr="00733C3F" w:rsidRDefault="00E70663" w:rsidP="00AB05DF">
      <w:pPr>
        <w:jc w:val="both"/>
        <w:rPr>
          <w:rFonts w:ascii="Verdana" w:hAnsi="Verdana"/>
          <w:sz w:val="18"/>
          <w:szCs w:val="18"/>
        </w:rPr>
      </w:pPr>
      <w:r w:rsidRPr="00733C3F">
        <w:rPr>
          <w:rFonts w:ascii="Verdana" w:hAnsi="Verdana"/>
          <w:sz w:val="18"/>
          <w:szCs w:val="18"/>
        </w:rPr>
        <w:t>Контакт:</w:t>
      </w:r>
    </w:p>
    <w:p w14:paraId="57827E2C" w14:textId="77777777" w:rsidR="007B0B97" w:rsidRPr="00733C3F" w:rsidRDefault="00E70663" w:rsidP="007B0B97">
      <w:pPr>
        <w:jc w:val="both"/>
        <w:rPr>
          <w:rFonts w:ascii="Verdana" w:hAnsi="Verdana"/>
          <w:b/>
          <w:sz w:val="18"/>
          <w:szCs w:val="18"/>
        </w:rPr>
      </w:pPr>
      <w:r w:rsidRPr="00733C3F">
        <w:rPr>
          <w:rFonts w:ascii="Verdana" w:hAnsi="Verdana"/>
          <w:b/>
          <w:sz w:val="18"/>
          <w:szCs w:val="18"/>
        </w:rPr>
        <w:t>Дєрдї Ердеґ</w:t>
      </w:r>
    </w:p>
    <w:p w14:paraId="442F525A" w14:textId="77777777" w:rsidR="00B2560B" w:rsidRPr="00733C3F" w:rsidRDefault="00B2560B" w:rsidP="00B2560B">
      <w:pPr>
        <w:jc w:val="both"/>
        <w:rPr>
          <w:rFonts w:ascii="Verdana" w:hAnsi="Verdana"/>
          <w:bCs/>
          <w:sz w:val="18"/>
          <w:szCs w:val="18"/>
        </w:rPr>
      </w:pPr>
      <w:r w:rsidRPr="00733C3F">
        <w:rPr>
          <w:rFonts w:ascii="Verdana" w:hAnsi="Verdana"/>
          <w:bCs/>
          <w:sz w:val="18"/>
          <w:szCs w:val="18"/>
        </w:rPr>
        <w:t>совитнїца за образованє и воспитанє и школярски стандард у обласци националних меншинох – националних заєднїцох</w:t>
      </w:r>
    </w:p>
    <w:p w14:paraId="6677148B" w14:textId="77777777" w:rsidR="007B0B97" w:rsidRPr="00733C3F" w:rsidRDefault="00E70663" w:rsidP="007B0B97">
      <w:pPr>
        <w:jc w:val="both"/>
        <w:rPr>
          <w:rFonts w:ascii="Verdana" w:hAnsi="Verdana"/>
          <w:sz w:val="18"/>
          <w:szCs w:val="18"/>
        </w:rPr>
      </w:pPr>
      <w:r w:rsidRPr="00733C3F">
        <w:rPr>
          <w:rFonts w:ascii="Verdana" w:hAnsi="Verdana"/>
          <w:sz w:val="18"/>
          <w:szCs w:val="18"/>
        </w:rPr>
        <w:t xml:space="preserve">тел. 021/487 4867 </w:t>
      </w:r>
    </w:p>
    <w:p w14:paraId="015C0E23" w14:textId="77777777" w:rsidR="00A20F70" w:rsidRPr="00733C3F" w:rsidRDefault="00A20F70" w:rsidP="00A20F70">
      <w:pPr>
        <w:jc w:val="both"/>
        <w:rPr>
          <w:rFonts w:ascii="Verdana" w:hAnsi="Verdana"/>
          <w:sz w:val="18"/>
          <w:szCs w:val="18"/>
          <w:lang w:val="sr-Cyrl-CS"/>
        </w:rPr>
      </w:pPr>
    </w:p>
    <w:p w14:paraId="43970EEF" w14:textId="77777777" w:rsidR="00A20F70" w:rsidRPr="00733C3F" w:rsidRDefault="00A20F70" w:rsidP="00A20F70">
      <w:pPr>
        <w:jc w:val="both"/>
        <w:rPr>
          <w:rFonts w:ascii="Verdana" w:hAnsi="Verdana"/>
          <w:b/>
          <w:sz w:val="18"/>
          <w:szCs w:val="18"/>
        </w:rPr>
      </w:pPr>
      <w:r w:rsidRPr="00733C3F">
        <w:rPr>
          <w:rFonts w:ascii="Verdana" w:hAnsi="Verdana"/>
          <w:b/>
          <w:sz w:val="18"/>
          <w:szCs w:val="18"/>
        </w:rPr>
        <w:lastRenderedPageBreak/>
        <w:t xml:space="preserve">15. Даванє согласносци за реализацию настави и витворйованє школскей програми на язикох националних меншинох – националних заєднїцох за менєй як 15 школярох </w:t>
      </w:r>
    </w:p>
    <w:p w14:paraId="1524C5D6" w14:textId="77777777" w:rsidR="00A20F70" w:rsidRPr="00733C3F" w:rsidRDefault="00A20F70" w:rsidP="00A20F70">
      <w:pPr>
        <w:jc w:val="both"/>
        <w:rPr>
          <w:rFonts w:ascii="Verdana" w:hAnsi="Verdana"/>
          <w:sz w:val="18"/>
          <w:szCs w:val="18"/>
          <w:lang w:val="sr-Cyrl-CS"/>
        </w:rPr>
      </w:pPr>
    </w:p>
    <w:p w14:paraId="3EC66DF8" w14:textId="77777777" w:rsidR="00A20F70" w:rsidRPr="00733C3F" w:rsidRDefault="00E70663" w:rsidP="00A20F70">
      <w:pPr>
        <w:jc w:val="both"/>
        <w:rPr>
          <w:rFonts w:ascii="Verdana" w:hAnsi="Verdana"/>
          <w:sz w:val="18"/>
          <w:szCs w:val="18"/>
        </w:rPr>
      </w:pPr>
      <w:r w:rsidRPr="00733C3F">
        <w:rPr>
          <w:rFonts w:ascii="Verdana" w:hAnsi="Verdana"/>
          <w:sz w:val="18"/>
          <w:szCs w:val="18"/>
        </w:rPr>
        <w:t>У складзе з членом 33. став 1. точка 15. и членом 34. пасус 1. точка 16. Закона о утвердзованю компетенцийох Автономней покраїни Войводини («Службени глашнїк РС», число 99/2009 и 67/2012 – Одлука Уставного суда IУз 353/2009), з членом 12. пасус 4, а у вязи з членом 102. Закона о основним образованю и воспитаню («Службени глашнїк РС», число 55/2013, 101/2017, 10/2019, 27/2018 – др. закон и 129/2021), як и у складзе з одредбу члена 5. пасус 3, а у вязи з членом 94. Закона о штреднїм образованю и воспитаню («Службени глашнїк РС», число 88/2017, 27/2018 – др. закон, 10/2019, 27/2018 – др. закон, 6/2020 и 129/2021), а на основи вимаганя каждей школи, Покраїнски секретарият дава согласносц за реализацию настави и витворйованє школскей програми на язикох националних меншинох – националних заєднїцох за менєй як 15 школярох цо уписани до першей класи у основних и штреднїх школох на териториї АП Войводини.</w:t>
      </w:r>
    </w:p>
    <w:p w14:paraId="5D75AB05" w14:textId="77777777" w:rsidR="00A20F70" w:rsidRPr="00733C3F" w:rsidRDefault="00E70663" w:rsidP="00A20F70">
      <w:pPr>
        <w:jc w:val="both"/>
        <w:rPr>
          <w:rFonts w:ascii="Verdana" w:hAnsi="Verdana"/>
          <w:sz w:val="18"/>
          <w:szCs w:val="18"/>
        </w:rPr>
      </w:pPr>
      <w:r w:rsidRPr="00733C3F">
        <w:rPr>
          <w:rFonts w:ascii="Verdana" w:hAnsi="Verdana"/>
          <w:sz w:val="18"/>
          <w:szCs w:val="18"/>
        </w:rPr>
        <w:t xml:space="preserve">На основи вимаганя школи и думаня националних совитох националних меншинох, Покраїнски секретарият приноши ришенє за реализацию настави и витворйованє школскей програми на язикох националних меншинох – националних заєднїцох за менєй як 15 школярох цо уписани до першей класи у основних и штреднїх школох на териториї АП Войводини. </w:t>
      </w:r>
    </w:p>
    <w:p w14:paraId="062EB630" w14:textId="77777777" w:rsidR="00A20F70" w:rsidRPr="00733C3F" w:rsidRDefault="00A20F70" w:rsidP="00A20F70">
      <w:pPr>
        <w:jc w:val="both"/>
        <w:rPr>
          <w:rFonts w:ascii="Verdana" w:hAnsi="Verdana"/>
          <w:sz w:val="18"/>
          <w:szCs w:val="18"/>
          <w:lang w:val="sr-Cyrl-CS"/>
        </w:rPr>
      </w:pPr>
    </w:p>
    <w:p w14:paraId="490FFAF8" w14:textId="77777777" w:rsidR="00833396" w:rsidRPr="00733C3F" w:rsidRDefault="00E70663" w:rsidP="00833396">
      <w:pPr>
        <w:jc w:val="both"/>
        <w:rPr>
          <w:rFonts w:ascii="Verdana" w:hAnsi="Verdana"/>
          <w:b/>
          <w:sz w:val="18"/>
          <w:szCs w:val="18"/>
        </w:rPr>
      </w:pPr>
      <w:r w:rsidRPr="00733C3F">
        <w:rPr>
          <w:rFonts w:ascii="Verdana" w:hAnsi="Verdana"/>
          <w:b/>
          <w:sz w:val="18"/>
          <w:szCs w:val="18"/>
        </w:rPr>
        <w:t>Дєрдї Ердеґ</w:t>
      </w:r>
    </w:p>
    <w:p w14:paraId="051BEA64" w14:textId="77777777" w:rsidR="00B2560B" w:rsidRPr="00733C3F" w:rsidRDefault="00B2560B" w:rsidP="00B2560B">
      <w:pPr>
        <w:jc w:val="both"/>
        <w:rPr>
          <w:rFonts w:ascii="Verdana" w:hAnsi="Verdana"/>
          <w:bCs/>
          <w:sz w:val="18"/>
          <w:szCs w:val="18"/>
        </w:rPr>
      </w:pPr>
      <w:r w:rsidRPr="00733C3F">
        <w:rPr>
          <w:rFonts w:ascii="Verdana" w:hAnsi="Verdana"/>
          <w:bCs/>
          <w:sz w:val="18"/>
          <w:szCs w:val="18"/>
        </w:rPr>
        <w:t>совитнїца за образованє и воспитанє и школярски стандард у обласци националних меншинох – националних заєднїцох</w:t>
      </w:r>
    </w:p>
    <w:p w14:paraId="1AFBC031" w14:textId="77777777" w:rsidR="00833396" w:rsidRPr="00733C3F" w:rsidRDefault="00E70663" w:rsidP="00833396">
      <w:pPr>
        <w:jc w:val="both"/>
        <w:rPr>
          <w:rFonts w:ascii="Verdana" w:hAnsi="Verdana"/>
          <w:sz w:val="18"/>
          <w:szCs w:val="18"/>
        </w:rPr>
      </w:pPr>
      <w:r w:rsidRPr="00733C3F">
        <w:rPr>
          <w:rFonts w:ascii="Verdana" w:hAnsi="Verdana"/>
          <w:sz w:val="18"/>
          <w:szCs w:val="18"/>
        </w:rPr>
        <w:t xml:space="preserve">тел. 021/487 4867 </w:t>
      </w:r>
    </w:p>
    <w:p w14:paraId="4708E4AD" w14:textId="77777777" w:rsidR="00A20F70" w:rsidRPr="00733C3F" w:rsidRDefault="00A20F70" w:rsidP="00A20F70">
      <w:pPr>
        <w:jc w:val="both"/>
        <w:rPr>
          <w:rFonts w:ascii="Verdana" w:hAnsi="Verdana"/>
          <w:b/>
          <w:sz w:val="18"/>
          <w:szCs w:val="18"/>
          <w:lang w:val="sr-Cyrl-CS"/>
        </w:rPr>
      </w:pPr>
    </w:p>
    <w:p w14:paraId="3B39A8A0" w14:textId="77777777" w:rsidR="00A20F70" w:rsidRPr="00733C3F" w:rsidRDefault="00A20F70" w:rsidP="00A20F70">
      <w:pPr>
        <w:jc w:val="both"/>
        <w:rPr>
          <w:rFonts w:ascii="Verdana" w:hAnsi="Verdana"/>
          <w:b/>
          <w:sz w:val="18"/>
          <w:szCs w:val="18"/>
        </w:rPr>
      </w:pPr>
      <w:r w:rsidRPr="00733C3F">
        <w:rPr>
          <w:rFonts w:ascii="Verdana" w:hAnsi="Verdana"/>
          <w:b/>
          <w:sz w:val="18"/>
          <w:szCs w:val="18"/>
        </w:rPr>
        <w:t>16. Розвой образованя и воспитаня и школярского стандарду</w:t>
      </w:r>
    </w:p>
    <w:p w14:paraId="2E06CB8E" w14:textId="77777777" w:rsidR="00A20F70" w:rsidRPr="00733C3F" w:rsidRDefault="00A20F70" w:rsidP="00A20F70">
      <w:pPr>
        <w:jc w:val="both"/>
        <w:rPr>
          <w:rFonts w:ascii="Verdana" w:hAnsi="Verdana"/>
          <w:sz w:val="18"/>
          <w:szCs w:val="18"/>
          <w:lang w:val="sr-Cyrl-CS"/>
        </w:rPr>
      </w:pPr>
    </w:p>
    <w:p w14:paraId="55BBE0B9" w14:textId="77777777" w:rsidR="00B2560B" w:rsidRPr="00733C3F" w:rsidRDefault="00B2560B" w:rsidP="00B2560B">
      <w:pPr>
        <w:spacing w:after="120"/>
        <w:ind w:firstLine="720"/>
        <w:jc w:val="both"/>
        <w:rPr>
          <w:rFonts w:ascii="Verdana" w:hAnsi="Verdana"/>
          <w:sz w:val="18"/>
          <w:szCs w:val="18"/>
        </w:rPr>
      </w:pPr>
      <w:r w:rsidRPr="00733C3F">
        <w:rPr>
          <w:rFonts w:ascii="Verdana" w:hAnsi="Verdana"/>
          <w:sz w:val="18"/>
          <w:szCs w:val="18"/>
        </w:rPr>
        <w:t>Софинансованє проєктох у обласци образованя и воспитаня прейґ порядного конкурсу; виробок проєктох и участвованє у виробку проєктох чия реализация доприноши розвою обласци образованя и воспитаня и школярского стандарду.</w:t>
      </w:r>
    </w:p>
    <w:p w14:paraId="23A906C1" w14:textId="77777777" w:rsidR="00A20F70" w:rsidRPr="00733C3F" w:rsidRDefault="00B2560B" w:rsidP="00B2560B">
      <w:pPr>
        <w:jc w:val="both"/>
        <w:rPr>
          <w:rFonts w:ascii="Verdana" w:hAnsi="Verdana"/>
          <w:sz w:val="18"/>
          <w:szCs w:val="18"/>
        </w:rPr>
      </w:pPr>
      <w:r w:rsidRPr="00733C3F">
        <w:rPr>
          <w:rFonts w:ascii="Verdana" w:hAnsi="Verdana"/>
          <w:sz w:val="18"/>
          <w:szCs w:val="18"/>
        </w:rPr>
        <w:t>Нєматериялна потримовка проєктом чия реализация доприноши розвою у обласци образованя.</w:t>
      </w:r>
    </w:p>
    <w:p w14:paraId="2674E305" w14:textId="77777777" w:rsidR="00B2560B" w:rsidRPr="00733C3F" w:rsidRDefault="00B2560B" w:rsidP="00B2560B">
      <w:pPr>
        <w:jc w:val="both"/>
        <w:rPr>
          <w:rFonts w:ascii="Verdana" w:hAnsi="Verdana"/>
          <w:sz w:val="18"/>
          <w:szCs w:val="18"/>
          <w:lang w:val="sr-Cyrl-CS"/>
        </w:rPr>
      </w:pPr>
    </w:p>
    <w:p w14:paraId="6D36068A" w14:textId="45628E9F" w:rsidR="00C90FAA" w:rsidRPr="00A47E4F" w:rsidRDefault="00C90FAA" w:rsidP="00C90FAA">
      <w:pPr>
        <w:jc w:val="both"/>
        <w:rPr>
          <w:rFonts w:ascii="Verdana" w:hAnsi="Verdana"/>
          <w:sz w:val="18"/>
          <w:szCs w:val="18"/>
          <w:lang w:val="sr-Cyrl-CS"/>
        </w:rPr>
      </w:pPr>
      <w:r w:rsidRPr="00733C3F">
        <w:rPr>
          <w:rFonts w:ascii="Verdana" w:hAnsi="Verdana"/>
          <w:sz w:val="18"/>
          <w:szCs w:val="18"/>
        </w:rPr>
        <w:t>Обсяжнєйше мож видзиц на сайту Покраїнского секретарияту</w:t>
      </w:r>
      <w:r w:rsidR="00A47E4F">
        <w:rPr>
          <w:rFonts w:ascii="Verdana" w:hAnsi="Verdana"/>
          <w:sz w:val="18"/>
          <w:szCs w:val="18"/>
          <w:lang w:val="sr-Cyrl-CS"/>
        </w:rPr>
        <w:t>.</w:t>
      </w:r>
    </w:p>
    <w:p w14:paraId="4CA5C029" w14:textId="77777777" w:rsidR="00C90FAA" w:rsidRPr="00733C3F" w:rsidRDefault="00C90FAA" w:rsidP="00A20F70">
      <w:pPr>
        <w:jc w:val="both"/>
        <w:rPr>
          <w:rFonts w:ascii="Verdana" w:hAnsi="Verdana"/>
          <w:sz w:val="18"/>
          <w:szCs w:val="18"/>
          <w:lang w:val="sr-Cyrl-CS"/>
        </w:rPr>
      </w:pPr>
    </w:p>
    <w:p w14:paraId="0DC9D19E" w14:textId="77777777" w:rsidR="00A20F70" w:rsidRPr="00733C3F" w:rsidRDefault="00E70663" w:rsidP="00A20F70">
      <w:pPr>
        <w:jc w:val="both"/>
        <w:rPr>
          <w:rFonts w:ascii="Verdana" w:hAnsi="Verdana"/>
          <w:sz w:val="18"/>
          <w:szCs w:val="18"/>
        </w:rPr>
      </w:pPr>
      <w:r w:rsidRPr="00733C3F">
        <w:rPr>
          <w:rFonts w:ascii="Verdana" w:hAnsi="Verdana"/>
          <w:sz w:val="18"/>
          <w:szCs w:val="18"/>
        </w:rPr>
        <w:t>Контакт:</w:t>
      </w:r>
    </w:p>
    <w:p w14:paraId="127B6362" w14:textId="77777777" w:rsidR="004559CC" w:rsidRPr="00733C3F" w:rsidRDefault="00E70663" w:rsidP="004559CC">
      <w:pPr>
        <w:jc w:val="both"/>
        <w:rPr>
          <w:rFonts w:ascii="Verdana" w:hAnsi="Verdana"/>
          <w:b/>
          <w:sz w:val="18"/>
          <w:szCs w:val="18"/>
        </w:rPr>
      </w:pPr>
      <w:r w:rsidRPr="00733C3F">
        <w:rPr>
          <w:rFonts w:ascii="Verdana" w:hAnsi="Verdana"/>
          <w:b/>
          <w:sz w:val="18"/>
          <w:szCs w:val="18"/>
        </w:rPr>
        <w:t>Єлена Младєнович</w:t>
      </w:r>
    </w:p>
    <w:p w14:paraId="22A056EF" w14:textId="77777777" w:rsidR="004559CC" w:rsidRPr="00733C3F" w:rsidRDefault="00E70663" w:rsidP="004559CC">
      <w:pPr>
        <w:jc w:val="both"/>
        <w:rPr>
          <w:rFonts w:ascii="Verdana" w:hAnsi="Verdana"/>
          <w:sz w:val="18"/>
          <w:szCs w:val="18"/>
        </w:rPr>
      </w:pPr>
      <w:r w:rsidRPr="00733C3F">
        <w:rPr>
          <w:rFonts w:ascii="Verdana" w:hAnsi="Verdana"/>
          <w:sz w:val="18"/>
          <w:szCs w:val="18"/>
        </w:rPr>
        <w:t>совитнїца за розвой образованя, воспитаня и школярского стандарду</w:t>
      </w:r>
    </w:p>
    <w:p w14:paraId="7C33C85E" w14:textId="77777777" w:rsidR="004559CC" w:rsidRPr="00733C3F" w:rsidRDefault="00E70663" w:rsidP="004559CC">
      <w:pPr>
        <w:jc w:val="both"/>
        <w:rPr>
          <w:rFonts w:ascii="Verdana" w:hAnsi="Verdana"/>
          <w:sz w:val="18"/>
          <w:szCs w:val="18"/>
        </w:rPr>
      </w:pPr>
      <w:r w:rsidRPr="00733C3F">
        <w:rPr>
          <w:rFonts w:ascii="Verdana" w:hAnsi="Verdana"/>
          <w:sz w:val="18"/>
          <w:szCs w:val="18"/>
        </w:rPr>
        <w:t>тел. 021/487 4609</w:t>
      </w:r>
    </w:p>
    <w:p w14:paraId="699AAB2B" w14:textId="77777777" w:rsidR="004559CC" w:rsidRPr="00733C3F" w:rsidRDefault="004559CC" w:rsidP="004559CC">
      <w:pPr>
        <w:jc w:val="both"/>
        <w:rPr>
          <w:rFonts w:ascii="Verdana" w:hAnsi="Verdana"/>
          <w:sz w:val="18"/>
          <w:szCs w:val="18"/>
          <w:lang w:val="sr-Cyrl-CS"/>
        </w:rPr>
      </w:pPr>
    </w:p>
    <w:p w14:paraId="6DA5758C" w14:textId="77777777" w:rsidR="004559CC" w:rsidRPr="00733C3F" w:rsidRDefault="00E70663" w:rsidP="004559CC">
      <w:pPr>
        <w:jc w:val="both"/>
        <w:rPr>
          <w:rFonts w:ascii="Verdana" w:hAnsi="Verdana"/>
          <w:b/>
          <w:sz w:val="18"/>
          <w:szCs w:val="18"/>
        </w:rPr>
      </w:pPr>
      <w:r w:rsidRPr="00733C3F">
        <w:rPr>
          <w:rFonts w:ascii="Verdana" w:hAnsi="Verdana"/>
          <w:b/>
          <w:sz w:val="18"/>
          <w:szCs w:val="18"/>
        </w:rPr>
        <w:t>Др Воїн Йованчевич</w:t>
      </w:r>
    </w:p>
    <w:p w14:paraId="7F9B6F65" w14:textId="77777777" w:rsidR="004559CC" w:rsidRPr="00733C3F" w:rsidRDefault="00E70663" w:rsidP="004559CC">
      <w:pPr>
        <w:jc w:val="both"/>
        <w:rPr>
          <w:rFonts w:ascii="Verdana" w:hAnsi="Verdana"/>
          <w:sz w:val="18"/>
          <w:szCs w:val="18"/>
        </w:rPr>
      </w:pPr>
      <w:r w:rsidRPr="00733C3F">
        <w:rPr>
          <w:rFonts w:ascii="Verdana" w:hAnsi="Verdana"/>
          <w:sz w:val="18"/>
          <w:szCs w:val="18"/>
        </w:rPr>
        <w:t>совитнїк за розвой образованя, воспитаня и школярского стандарду</w:t>
      </w:r>
    </w:p>
    <w:p w14:paraId="090D797E" w14:textId="77777777" w:rsidR="00A20F70" w:rsidRPr="00733C3F" w:rsidRDefault="00E70663" w:rsidP="004559CC">
      <w:pPr>
        <w:jc w:val="both"/>
        <w:rPr>
          <w:rFonts w:ascii="Verdana" w:hAnsi="Verdana"/>
          <w:sz w:val="18"/>
          <w:szCs w:val="18"/>
        </w:rPr>
      </w:pPr>
      <w:r w:rsidRPr="00733C3F">
        <w:rPr>
          <w:rFonts w:ascii="Verdana" w:hAnsi="Verdana"/>
          <w:sz w:val="18"/>
          <w:szCs w:val="18"/>
        </w:rPr>
        <w:t>тел. 021/487 4035</w:t>
      </w:r>
    </w:p>
    <w:p w14:paraId="64FA9DBB" w14:textId="77777777" w:rsidR="00C90FAA" w:rsidRPr="00733C3F" w:rsidRDefault="00C90FAA" w:rsidP="004559CC">
      <w:pPr>
        <w:jc w:val="both"/>
        <w:rPr>
          <w:rFonts w:ascii="Verdana" w:hAnsi="Verdana"/>
          <w:sz w:val="18"/>
          <w:szCs w:val="18"/>
          <w:lang w:val="sr-Cyrl-CS"/>
        </w:rPr>
      </w:pPr>
    </w:p>
    <w:p w14:paraId="7D81E94B" w14:textId="77777777" w:rsidR="00A20F70" w:rsidRPr="00733C3F" w:rsidRDefault="00A20F70" w:rsidP="00A20F70">
      <w:pPr>
        <w:jc w:val="both"/>
        <w:rPr>
          <w:rFonts w:ascii="Verdana" w:hAnsi="Verdana"/>
          <w:b/>
          <w:sz w:val="18"/>
          <w:szCs w:val="18"/>
        </w:rPr>
      </w:pPr>
      <w:r w:rsidRPr="00733C3F">
        <w:rPr>
          <w:rFonts w:ascii="Verdana" w:hAnsi="Verdana"/>
          <w:b/>
          <w:sz w:val="18"/>
          <w:szCs w:val="18"/>
        </w:rPr>
        <w:t>17. Верификация образовних установох и преширени дїялносци установи</w:t>
      </w:r>
    </w:p>
    <w:p w14:paraId="7BDFE4B1" w14:textId="77777777" w:rsidR="00A20F70" w:rsidRPr="00733C3F" w:rsidRDefault="00A20F70" w:rsidP="00A20F70">
      <w:pPr>
        <w:jc w:val="both"/>
        <w:rPr>
          <w:rFonts w:ascii="Verdana" w:hAnsi="Verdana"/>
          <w:sz w:val="18"/>
          <w:szCs w:val="18"/>
          <w:lang w:val="sr-Cyrl-CS"/>
        </w:rPr>
      </w:pPr>
    </w:p>
    <w:p w14:paraId="575563A5" w14:textId="77777777" w:rsidR="00B2560B" w:rsidRPr="00733C3F" w:rsidRDefault="00B2560B" w:rsidP="00B2560B">
      <w:pPr>
        <w:spacing w:after="120"/>
        <w:ind w:firstLine="720"/>
        <w:jc w:val="both"/>
        <w:rPr>
          <w:rFonts w:ascii="Verdana" w:hAnsi="Verdana"/>
          <w:sz w:val="18"/>
          <w:szCs w:val="18"/>
        </w:rPr>
      </w:pPr>
      <w:r w:rsidRPr="00733C3F">
        <w:rPr>
          <w:rFonts w:ascii="Verdana" w:hAnsi="Verdana"/>
          <w:sz w:val="18"/>
          <w:szCs w:val="18"/>
        </w:rPr>
        <w:t>У складзе с членом 94. Закона о основох системи образованя и воспитаня («Службени глашнїк РС», число 88/2017, 27/2018 – др. закон, 10/2019,  6/2020 и 129/2021), образовна установа може почац робиц кед ше утвердзи же сполнює условия за снованє и початок роботи и кед достанє ришенє о верификациї.</w:t>
      </w:r>
    </w:p>
    <w:p w14:paraId="01DC88D6" w14:textId="77777777" w:rsidR="00A77686" w:rsidRPr="00733C3F" w:rsidRDefault="00B2560B" w:rsidP="00B2560B">
      <w:pPr>
        <w:spacing w:after="120"/>
        <w:ind w:firstLine="720"/>
        <w:jc w:val="both"/>
        <w:rPr>
          <w:rFonts w:ascii="Verdana" w:hAnsi="Verdana"/>
          <w:sz w:val="18"/>
          <w:szCs w:val="18"/>
        </w:rPr>
      </w:pPr>
      <w:r w:rsidRPr="00733C3F">
        <w:rPr>
          <w:rFonts w:ascii="Verdana" w:hAnsi="Verdana"/>
          <w:sz w:val="18"/>
          <w:szCs w:val="18"/>
        </w:rPr>
        <w:t xml:space="preserve">Вимаганє за верификацию ше подноши и кед ше у установи окончує статусну пременку, меня шедзиско, односно обєкт, орґанизує роботу у видвоєним оддзелєню, запровадзує нови образовни профил, односно напрям або тип ґимназиї, односно кед основна школа витворює пририхтуюцу предшколску програму аб програму образованя одроснутих. Вимаганє за верификацию облапя: назву, шедзиско и файту установи, програму образованя и воспитаня, язик на яким ше витворює образовно-воспитну роботу, причини и оправданосц снованя, як и условия яки обезпечує снователь за початок роботи и окончованє дїялносци. Ґу вимаганю ше доручує акт о снованю установи и докази о виполнєносци условийох зоз члена 91. и 92. того закона. </w:t>
      </w:r>
    </w:p>
    <w:p w14:paraId="047A2FB2" w14:textId="77777777" w:rsidR="00A77686" w:rsidRPr="00733C3F" w:rsidRDefault="00E70663" w:rsidP="00A77686">
      <w:pPr>
        <w:spacing w:after="120"/>
        <w:ind w:firstLine="720"/>
        <w:jc w:val="both"/>
        <w:rPr>
          <w:rFonts w:ascii="Verdana" w:hAnsi="Verdana"/>
          <w:sz w:val="18"/>
          <w:szCs w:val="18"/>
        </w:rPr>
      </w:pPr>
      <w:r w:rsidRPr="00733C3F">
        <w:rPr>
          <w:rFonts w:ascii="Verdana" w:hAnsi="Verdana"/>
          <w:sz w:val="18"/>
          <w:szCs w:val="18"/>
        </w:rPr>
        <w:lastRenderedPageBreak/>
        <w:t>Вимаганє за верификацию основней школи ше подноши найпознєйше по 28. фебруар чечуцого року за наступни школски рок, а за штредню школу найпознєйше по 31. децембер за наступни школски рок.</w:t>
      </w:r>
    </w:p>
    <w:p w14:paraId="5E846AC0" w14:textId="77777777" w:rsidR="00A77686" w:rsidRPr="00733C3F" w:rsidRDefault="00E70663" w:rsidP="00A77686">
      <w:pPr>
        <w:spacing w:after="120"/>
        <w:ind w:firstLine="720"/>
        <w:jc w:val="both"/>
        <w:rPr>
          <w:rFonts w:ascii="Verdana" w:hAnsi="Verdana"/>
          <w:sz w:val="18"/>
          <w:szCs w:val="18"/>
        </w:rPr>
      </w:pPr>
      <w:r w:rsidRPr="00733C3F">
        <w:rPr>
          <w:rFonts w:ascii="Verdana" w:hAnsi="Verdana"/>
          <w:sz w:val="18"/>
          <w:szCs w:val="18"/>
        </w:rPr>
        <w:t>О вимаганю за верификацию установи хтора ма шедзиско на териториї АП Войводини одлучує Покраїнски секретарият, найпознєйше шейсц мешаци як поднєшене шорове вимаганє.</w:t>
      </w:r>
    </w:p>
    <w:p w14:paraId="1900233B" w14:textId="77777777" w:rsidR="00A77686" w:rsidRPr="00733C3F" w:rsidRDefault="00E70663" w:rsidP="00A77686">
      <w:pPr>
        <w:spacing w:after="120"/>
        <w:ind w:firstLine="720"/>
        <w:jc w:val="both"/>
        <w:rPr>
          <w:rFonts w:ascii="Verdana" w:hAnsi="Verdana"/>
          <w:sz w:val="18"/>
          <w:szCs w:val="18"/>
        </w:rPr>
      </w:pPr>
      <w:r w:rsidRPr="00733C3F">
        <w:rPr>
          <w:rFonts w:ascii="Verdana" w:hAnsi="Verdana"/>
          <w:sz w:val="18"/>
          <w:szCs w:val="18"/>
        </w:rPr>
        <w:t>По подношеню вимаганя ше преценює чи документация подполна и кед є подполна, окончує ше инспекцийни надпатрунок над роботу установи о чим ше прави записнїк. По тим, з ришеньом ше утвердзує чи установа виполнює условия за початок роботи. Тиж, з ришеньом ше дава и согласносц на одлуку орґану управяня о окончованю преширеней дїялносци. Ришенє о вимаганю за верификацию установи конєчне.</w:t>
      </w:r>
    </w:p>
    <w:p w14:paraId="355450AC" w14:textId="77777777" w:rsidR="00A77686" w:rsidRPr="00733C3F" w:rsidRDefault="00E70663" w:rsidP="00A77686">
      <w:pPr>
        <w:spacing w:after="120"/>
        <w:ind w:firstLine="720"/>
        <w:jc w:val="both"/>
        <w:rPr>
          <w:rFonts w:ascii="Verdana" w:hAnsi="Verdana"/>
          <w:sz w:val="18"/>
          <w:szCs w:val="18"/>
        </w:rPr>
      </w:pPr>
      <w:r w:rsidRPr="00733C3F">
        <w:rPr>
          <w:rFonts w:ascii="Verdana" w:hAnsi="Verdana"/>
          <w:sz w:val="18"/>
          <w:szCs w:val="18"/>
        </w:rPr>
        <w:t xml:space="preserve">У складзе зоз членом 98. Закона о основох системи образованя и воспитаня («Службени глашнїк РС», число 88/2017, 27/2018 – др. закон, 10/2019, 6/2020 и 129/2021), установа хтора ма ришенє о верификациї може окончовац и друфу дїялносц з яку ше унапредзує и доприноши квалитетнєйшому и рационалнєйшому окончованю образованя и воспитаня (преширена дїялносц), под условийом же ше зоз ню нє завадза окончованю дїялносци образованя и воспитаня. </w:t>
      </w:r>
    </w:p>
    <w:p w14:paraId="7EA79FD6" w14:textId="77777777" w:rsidR="00A77686" w:rsidRPr="00733C3F" w:rsidRDefault="00E70663" w:rsidP="00A77686">
      <w:pPr>
        <w:spacing w:after="120"/>
        <w:ind w:firstLine="720"/>
        <w:jc w:val="both"/>
        <w:rPr>
          <w:rFonts w:ascii="Verdana" w:hAnsi="Verdana"/>
          <w:sz w:val="18"/>
          <w:szCs w:val="18"/>
        </w:rPr>
      </w:pPr>
      <w:r w:rsidRPr="00733C3F">
        <w:rPr>
          <w:rFonts w:ascii="Verdana" w:hAnsi="Verdana"/>
          <w:sz w:val="18"/>
          <w:szCs w:val="18"/>
        </w:rPr>
        <w:t>Преширена дїялносц установи може буц и даванє услугох, продукция, предаванє и друга дїялносц и складзе з предписанями з якима ше ушиорює класификация дїялносцох.</w:t>
      </w:r>
    </w:p>
    <w:p w14:paraId="7FABCE46" w14:textId="77777777" w:rsidR="00A77686" w:rsidRPr="00733C3F" w:rsidRDefault="00E70663" w:rsidP="00A77686">
      <w:pPr>
        <w:spacing w:after="120"/>
        <w:ind w:firstLine="720"/>
        <w:jc w:val="both"/>
        <w:rPr>
          <w:rFonts w:ascii="Verdana" w:hAnsi="Verdana"/>
          <w:sz w:val="18"/>
          <w:szCs w:val="18"/>
        </w:rPr>
      </w:pPr>
      <w:r w:rsidRPr="00733C3F">
        <w:rPr>
          <w:rFonts w:ascii="Verdana" w:hAnsi="Verdana"/>
          <w:sz w:val="18"/>
          <w:szCs w:val="18"/>
        </w:rPr>
        <w:t xml:space="preserve">Школярох младших як 15 роки нє мож анґажовац у преширеней дїялносци школи, а школярох старших як 15 роки и младших як 18 роки мож анґажовац у складзе з предписанями у обласци роботи. </w:t>
      </w:r>
    </w:p>
    <w:p w14:paraId="7D15453E" w14:textId="77777777" w:rsidR="00A20F70" w:rsidRPr="00733C3F" w:rsidRDefault="00E70663" w:rsidP="00A77686">
      <w:pPr>
        <w:spacing w:after="120"/>
        <w:jc w:val="both"/>
        <w:rPr>
          <w:rFonts w:ascii="Verdana" w:hAnsi="Verdana"/>
          <w:sz w:val="18"/>
          <w:szCs w:val="18"/>
        </w:rPr>
      </w:pPr>
      <w:r w:rsidRPr="00733C3F">
        <w:rPr>
          <w:rFonts w:ascii="Verdana" w:hAnsi="Verdana"/>
          <w:sz w:val="18"/>
          <w:szCs w:val="18"/>
        </w:rPr>
        <w:t>Одлуку о преширеней дїялносци приноши орґан управяня установи, зоз согласносцу Покраїнского секретарияту. Одлука о преширеней дїялносци явней установи облапя и план приходох и видаткох за окончованє дїялносци, способ анґажованя школярох, одроснутих и занятих и способ розполаганя и план хаснованя витворених средствох, у складзе з предписанями яки реґулую буджетну систему.</w:t>
      </w:r>
    </w:p>
    <w:p w14:paraId="340E586E" w14:textId="77777777" w:rsidR="00A20F70" w:rsidRPr="00733C3F" w:rsidRDefault="00E70663" w:rsidP="00A20F70">
      <w:pPr>
        <w:jc w:val="both"/>
        <w:rPr>
          <w:rFonts w:ascii="Verdana" w:hAnsi="Verdana"/>
          <w:sz w:val="18"/>
          <w:szCs w:val="18"/>
        </w:rPr>
      </w:pPr>
      <w:r w:rsidRPr="00733C3F">
        <w:rPr>
          <w:rFonts w:ascii="Verdana" w:hAnsi="Verdana"/>
          <w:sz w:val="18"/>
          <w:szCs w:val="18"/>
        </w:rPr>
        <w:t xml:space="preserve">Контакт: </w:t>
      </w:r>
    </w:p>
    <w:p w14:paraId="417FAF8E" w14:textId="77777777" w:rsidR="004559CC" w:rsidRPr="00733C3F" w:rsidRDefault="00E70663" w:rsidP="004559CC">
      <w:pPr>
        <w:jc w:val="both"/>
        <w:rPr>
          <w:rFonts w:ascii="Verdana" w:hAnsi="Verdana"/>
          <w:b/>
          <w:sz w:val="18"/>
          <w:szCs w:val="18"/>
        </w:rPr>
      </w:pPr>
      <w:r w:rsidRPr="00733C3F">
        <w:rPr>
          <w:rFonts w:ascii="Verdana" w:hAnsi="Verdana"/>
          <w:b/>
          <w:sz w:val="18"/>
          <w:szCs w:val="18"/>
        </w:rPr>
        <w:t>Лїляна Зелькович</w:t>
      </w:r>
    </w:p>
    <w:p w14:paraId="5A7EC369" w14:textId="77777777" w:rsidR="004559CC" w:rsidRPr="00733C3F" w:rsidRDefault="00E70663" w:rsidP="004559CC">
      <w:pPr>
        <w:jc w:val="both"/>
        <w:rPr>
          <w:rFonts w:ascii="Verdana" w:hAnsi="Verdana"/>
          <w:sz w:val="18"/>
          <w:szCs w:val="18"/>
        </w:rPr>
      </w:pPr>
      <w:r w:rsidRPr="00733C3F">
        <w:rPr>
          <w:rFonts w:ascii="Verdana" w:hAnsi="Verdana"/>
          <w:sz w:val="18"/>
          <w:szCs w:val="18"/>
        </w:rPr>
        <w:t>совитнїца – покраїнска просвитна инспекторка</w:t>
      </w:r>
    </w:p>
    <w:p w14:paraId="4C1B7167" w14:textId="77777777" w:rsidR="004559CC" w:rsidRPr="00733C3F" w:rsidRDefault="00E70663" w:rsidP="00A20F70">
      <w:pPr>
        <w:jc w:val="both"/>
        <w:rPr>
          <w:rFonts w:ascii="Verdana" w:hAnsi="Verdana"/>
          <w:sz w:val="18"/>
          <w:szCs w:val="18"/>
        </w:rPr>
      </w:pPr>
      <w:r w:rsidRPr="00733C3F">
        <w:rPr>
          <w:rFonts w:ascii="Verdana" w:hAnsi="Verdana"/>
          <w:sz w:val="18"/>
          <w:szCs w:val="18"/>
        </w:rPr>
        <w:t>тел. 021/487-4401</w:t>
      </w:r>
    </w:p>
    <w:p w14:paraId="53DA6996" w14:textId="77777777" w:rsidR="00D51FFD" w:rsidRPr="00733C3F" w:rsidRDefault="00D51FFD" w:rsidP="00A20F70">
      <w:pPr>
        <w:jc w:val="both"/>
        <w:rPr>
          <w:rFonts w:ascii="Verdana" w:hAnsi="Verdana"/>
          <w:sz w:val="18"/>
          <w:szCs w:val="18"/>
          <w:lang w:val="sr-Cyrl-CS"/>
        </w:rPr>
      </w:pPr>
    </w:p>
    <w:p w14:paraId="7D119247" w14:textId="77777777" w:rsidR="00D51FFD" w:rsidRPr="00733C3F" w:rsidRDefault="00D51FFD" w:rsidP="00D51FFD">
      <w:pPr>
        <w:jc w:val="both"/>
        <w:rPr>
          <w:rFonts w:ascii="Verdana" w:hAnsi="Verdana"/>
          <w:b/>
          <w:sz w:val="18"/>
          <w:szCs w:val="18"/>
        </w:rPr>
      </w:pPr>
      <w:r w:rsidRPr="00733C3F">
        <w:rPr>
          <w:rFonts w:ascii="Verdana" w:hAnsi="Verdana"/>
          <w:b/>
          <w:sz w:val="18"/>
          <w:szCs w:val="18"/>
        </w:rPr>
        <w:t>Биляна Ковачевич</w:t>
      </w:r>
    </w:p>
    <w:p w14:paraId="2625B87D" w14:textId="77777777" w:rsidR="00D51FFD" w:rsidRPr="00733C3F" w:rsidRDefault="00D51FFD" w:rsidP="00D51FFD">
      <w:pPr>
        <w:jc w:val="both"/>
        <w:rPr>
          <w:rFonts w:ascii="Verdana" w:hAnsi="Verdana"/>
          <w:sz w:val="18"/>
          <w:szCs w:val="18"/>
        </w:rPr>
      </w:pPr>
      <w:r w:rsidRPr="00733C3F">
        <w:rPr>
          <w:rFonts w:ascii="Verdana" w:hAnsi="Verdana"/>
          <w:sz w:val="18"/>
          <w:szCs w:val="18"/>
        </w:rPr>
        <w:t>совитнїца – покраїнска просвитна инспекторка</w:t>
      </w:r>
    </w:p>
    <w:p w14:paraId="10234F48" w14:textId="09EB23CE" w:rsidR="00D51FFD" w:rsidRDefault="00D51FFD" w:rsidP="00D51FFD">
      <w:pPr>
        <w:jc w:val="both"/>
        <w:rPr>
          <w:rFonts w:ascii="Verdana" w:hAnsi="Verdana"/>
          <w:sz w:val="18"/>
          <w:szCs w:val="18"/>
        </w:rPr>
      </w:pPr>
      <w:r w:rsidRPr="00733C3F">
        <w:rPr>
          <w:rFonts w:ascii="Verdana" w:hAnsi="Verdana"/>
          <w:sz w:val="18"/>
          <w:szCs w:val="18"/>
        </w:rPr>
        <w:t>тел. 021/487 4503</w:t>
      </w:r>
    </w:p>
    <w:p w14:paraId="1CC93B74" w14:textId="3A89D6D2" w:rsidR="00007D5E" w:rsidRPr="00007D5E" w:rsidRDefault="00007D5E" w:rsidP="00D51FFD">
      <w:pPr>
        <w:jc w:val="both"/>
        <w:rPr>
          <w:rFonts w:ascii="Verdana" w:hAnsi="Verdana"/>
          <w:color w:val="FF0000"/>
          <w:sz w:val="18"/>
          <w:szCs w:val="18"/>
        </w:rPr>
      </w:pPr>
    </w:p>
    <w:p w14:paraId="0F928677" w14:textId="77777777" w:rsidR="001559EC" w:rsidRDefault="001559EC" w:rsidP="001559EC">
      <w:pPr>
        <w:jc w:val="both"/>
        <w:rPr>
          <w:rFonts w:ascii="Verdana" w:hAnsi="Verdana"/>
          <w:b/>
          <w:bCs/>
          <w:sz w:val="18"/>
          <w:szCs w:val="18"/>
          <w:lang w:val="sr-Latn-RS"/>
        </w:rPr>
      </w:pPr>
      <w:r>
        <w:rPr>
          <w:rFonts w:ascii="Verdana" w:hAnsi="Verdana"/>
          <w:b/>
          <w:bCs/>
          <w:sz w:val="18"/>
          <w:szCs w:val="18"/>
          <w:lang w:val="sr-Cyrl-CS"/>
        </w:rPr>
        <w:t>Єлена Куюнджич,</w:t>
      </w:r>
    </w:p>
    <w:p w14:paraId="033D3E5A" w14:textId="77777777" w:rsidR="001559EC" w:rsidRPr="001559EC" w:rsidRDefault="001559EC" w:rsidP="001559EC">
      <w:pPr>
        <w:jc w:val="both"/>
        <w:rPr>
          <w:rFonts w:ascii="Verdana" w:hAnsi="Verdana"/>
          <w:bCs/>
          <w:sz w:val="18"/>
          <w:szCs w:val="18"/>
          <w:lang w:val="sr-Cyrl-CS"/>
        </w:rPr>
      </w:pPr>
      <w:r w:rsidRPr="001559EC">
        <w:rPr>
          <w:rFonts w:ascii="Verdana" w:hAnsi="Verdana"/>
          <w:bCs/>
          <w:sz w:val="18"/>
          <w:szCs w:val="18"/>
          <w:lang w:val="sr-Cyrl-CS"/>
        </w:rPr>
        <w:t>совитнїца – покраїнска просвитна инспекторка</w:t>
      </w:r>
    </w:p>
    <w:p w14:paraId="5502FDD8" w14:textId="5F8DC23C" w:rsidR="00007D5E" w:rsidRPr="001559EC" w:rsidRDefault="001559EC" w:rsidP="001559EC">
      <w:pPr>
        <w:jc w:val="both"/>
        <w:rPr>
          <w:rFonts w:ascii="Verdana" w:hAnsi="Verdana"/>
          <w:color w:val="FF0000"/>
          <w:sz w:val="18"/>
          <w:szCs w:val="18"/>
        </w:rPr>
      </w:pPr>
      <w:r w:rsidRPr="001559EC">
        <w:rPr>
          <w:rFonts w:ascii="Verdana" w:hAnsi="Verdana"/>
          <w:bCs/>
          <w:sz w:val="18"/>
          <w:szCs w:val="18"/>
          <w:lang w:val="sr-Cyrl-CS"/>
        </w:rPr>
        <w:t>тел. 021/487 4019</w:t>
      </w:r>
    </w:p>
    <w:p w14:paraId="1E081FDC" w14:textId="0D4F0F74" w:rsidR="00BA055E" w:rsidRDefault="00BA055E" w:rsidP="005420B9">
      <w:pPr>
        <w:jc w:val="both"/>
        <w:rPr>
          <w:rFonts w:ascii="Verdana" w:hAnsi="Verdana"/>
          <w:b/>
          <w:sz w:val="18"/>
          <w:szCs w:val="18"/>
          <w:lang w:val="sr-Cyrl-RS"/>
        </w:rPr>
      </w:pPr>
    </w:p>
    <w:p w14:paraId="2D10A04C" w14:textId="77777777" w:rsidR="001559EC" w:rsidRPr="00733C3F" w:rsidRDefault="001559EC" w:rsidP="005420B9">
      <w:pPr>
        <w:jc w:val="both"/>
        <w:rPr>
          <w:rFonts w:ascii="Verdana" w:hAnsi="Verdana"/>
          <w:b/>
          <w:sz w:val="18"/>
          <w:szCs w:val="18"/>
          <w:lang w:val="sr-Cyrl-RS"/>
        </w:rPr>
      </w:pPr>
    </w:p>
    <w:p w14:paraId="38BB0CBF" w14:textId="77777777" w:rsidR="005420B9" w:rsidRPr="00733C3F" w:rsidRDefault="0046105E" w:rsidP="005420B9">
      <w:pPr>
        <w:jc w:val="both"/>
        <w:rPr>
          <w:rFonts w:ascii="Verdana" w:hAnsi="Verdana"/>
          <w:b/>
          <w:sz w:val="18"/>
          <w:szCs w:val="18"/>
        </w:rPr>
      </w:pPr>
      <w:r w:rsidRPr="00733C3F">
        <w:rPr>
          <w:rFonts w:ascii="Verdana" w:hAnsi="Verdana"/>
          <w:b/>
          <w:sz w:val="18"/>
          <w:szCs w:val="18"/>
        </w:rPr>
        <w:t>18. Додзельованє средствох за финансованє и софинансованє програмох и проєктох яки реализую установи основного и штреднього образованя, установи школярского стандарду, єдинки локалней самоуправи, нєвладово орґанизациї / здруженя гражданох и национални совити националних меншинох у АП Войводини, як и модернизациї инфраструктури образовних установох а на основи конкурса о додзельованю финансийних средствох</w:t>
      </w:r>
    </w:p>
    <w:p w14:paraId="7AE4BC59" w14:textId="77777777" w:rsidR="005420B9" w:rsidRPr="00733C3F" w:rsidRDefault="005420B9" w:rsidP="005420B9">
      <w:pPr>
        <w:jc w:val="both"/>
        <w:rPr>
          <w:rFonts w:ascii="Verdana" w:hAnsi="Verdana"/>
          <w:sz w:val="18"/>
          <w:szCs w:val="18"/>
          <w:lang w:val="sr-Cyrl-CS"/>
        </w:rPr>
      </w:pPr>
    </w:p>
    <w:p w14:paraId="341A8EAE" w14:textId="77777777" w:rsidR="005420B9" w:rsidRPr="00733C3F" w:rsidRDefault="00E70663" w:rsidP="005420B9">
      <w:pPr>
        <w:jc w:val="both"/>
        <w:rPr>
          <w:rFonts w:ascii="Verdana" w:hAnsi="Verdana"/>
          <w:sz w:val="18"/>
          <w:szCs w:val="18"/>
        </w:rPr>
      </w:pPr>
      <w:r w:rsidRPr="00733C3F">
        <w:rPr>
          <w:rFonts w:ascii="Verdana" w:hAnsi="Verdana"/>
          <w:sz w:val="18"/>
          <w:szCs w:val="18"/>
        </w:rPr>
        <w:t xml:space="preserve">Покраїнски секретарият, у складзе з финансийним планом, финансує/софинансує програми и проєкти у обласци предшколского, основного и штреднього образованя як и школярского стандарду на териториї АП Войводини, з розписованьом конкурса о додзельованю финансийних средствох. </w:t>
      </w:r>
    </w:p>
    <w:p w14:paraId="79E075DC" w14:textId="77777777" w:rsidR="005420B9" w:rsidRPr="00733C3F" w:rsidRDefault="00E70663" w:rsidP="005420B9">
      <w:pPr>
        <w:jc w:val="both"/>
        <w:rPr>
          <w:rFonts w:ascii="Verdana" w:hAnsi="Verdana"/>
          <w:sz w:val="18"/>
          <w:szCs w:val="18"/>
        </w:rPr>
      </w:pPr>
      <w:r w:rsidRPr="00733C3F">
        <w:rPr>
          <w:rFonts w:ascii="Verdana" w:hAnsi="Verdana"/>
          <w:sz w:val="18"/>
          <w:szCs w:val="18"/>
        </w:rPr>
        <w:t>Предвидзене же би Покраїнски секретарият, прей конкурсу, финансовал/софинансовал:</w:t>
      </w:r>
    </w:p>
    <w:p w14:paraId="33167228" w14:textId="77777777" w:rsidR="005420B9" w:rsidRPr="00733C3F" w:rsidRDefault="00E70663" w:rsidP="00AE766A">
      <w:pPr>
        <w:numPr>
          <w:ilvl w:val="0"/>
          <w:numId w:val="18"/>
        </w:numPr>
        <w:ind w:left="709" w:hanging="425"/>
        <w:jc w:val="both"/>
        <w:rPr>
          <w:rFonts w:ascii="Verdana" w:hAnsi="Verdana"/>
          <w:sz w:val="18"/>
          <w:szCs w:val="18"/>
        </w:rPr>
      </w:pPr>
      <w:r w:rsidRPr="00733C3F">
        <w:rPr>
          <w:rFonts w:ascii="Verdana" w:hAnsi="Verdana"/>
          <w:sz w:val="18"/>
          <w:szCs w:val="18"/>
        </w:rPr>
        <w:t xml:space="preserve">проєкти и активносци з цильом дзвиганя квалитету образованя у предшколским, основним и штреднїм образованю, як цо то: осучасньованє, иновированє и усоглашованє вкупней образовно-воспитней роботи з потребами и вимаганями  сучасней педаґоґийней теориї и пракси и тарґовища роботи, пестованє </w:t>
      </w:r>
      <w:r w:rsidRPr="00733C3F">
        <w:rPr>
          <w:rFonts w:ascii="Verdana" w:hAnsi="Verdana"/>
          <w:sz w:val="18"/>
          <w:szCs w:val="18"/>
        </w:rPr>
        <w:lastRenderedPageBreak/>
        <w:t>интеркултуралносци, даванє потримовки инклузивним воспитаню и образованю (дзеци, школяре зоз завадзанями у розвою, як и школяре зоз винїмковима схопносцами), стимулованє звонканаставних актовносцох, пририхтованє и орґанизованє змаганьох на реґионалним уровню, а у орґанизациї Министерства, як и финансованє услугох информованя, означованя рочнїци иснованя, услуга образованя, култури и спорту, дзвиганє квалитету образованя припаднїкох националних заєднїцох на меншинских язикох, набавка материялу за образованє, културу и спорт, финансованє надополнєньох зоз буджету за образованє, културу, науку и спорт и друге, активносци и дотациї нєвладових орґанизацийох, здруженя гражданох и других нєпрофитних институцийох чия ше дїялносц вяже за основне и штреднє образованє; плановани средства наманекови и за финансованє/софинансованє програмох и проєктох у обласци моцнєня информацийно комукацийних компетенцийох школярох и едукациї у обласци защити животного штредку школярох у основних и штреднїх школох у АП Войводини; право участвовац на конкурсу маю основни и штреднї школи, реґионални центри за фахове усовершованє як и нєвладово орґанизациї / здруженя гражданох зоз шедзиском на териториї АП Войводини, а хтори ше занїмаю з питаньом образованя и єдинки локалней самоуправи за потреби предшколских установох;</w:t>
      </w:r>
    </w:p>
    <w:p w14:paraId="7F263E78" w14:textId="77777777" w:rsidR="005420B9" w:rsidRPr="00733C3F" w:rsidRDefault="00E70663" w:rsidP="00AE766A">
      <w:pPr>
        <w:numPr>
          <w:ilvl w:val="0"/>
          <w:numId w:val="18"/>
        </w:numPr>
        <w:ind w:left="709" w:hanging="425"/>
        <w:jc w:val="both"/>
        <w:rPr>
          <w:rFonts w:ascii="Verdana" w:hAnsi="Verdana"/>
          <w:sz w:val="18"/>
          <w:szCs w:val="18"/>
        </w:rPr>
      </w:pPr>
      <w:r w:rsidRPr="00733C3F">
        <w:rPr>
          <w:rFonts w:ascii="Verdana" w:hAnsi="Verdana"/>
          <w:sz w:val="18"/>
          <w:szCs w:val="18"/>
        </w:rPr>
        <w:t>проєкти и активносци з цильом дзвиганя уровню школярского стандарду, як цо то орґанизованє стретнуцох домох школярох у АП Войводини, запровадзованє и отримованє ХАЦЦП и ИСО стандардох у домох школярох, орґанизованє рижних културних, спортских манифестацийох; право участвовац маю установи школярского стандарду зоз шедзиском на териториї АП Войводини;</w:t>
      </w:r>
    </w:p>
    <w:p w14:paraId="79378EE8" w14:textId="77777777" w:rsidR="005420B9" w:rsidRPr="00733C3F" w:rsidRDefault="00E70663" w:rsidP="00AE766A">
      <w:pPr>
        <w:numPr>
          <w:ilvl w:val="0"/>
          <w:numId w:val="18"/>
        </w:numPr>
        <w:ind w:left="709" w:hanging="425"/>
        <w:jc w:val="both"/>
        <w:rPr>
          <w:rFonts w:ascii="Verdana" w:hAnsi="Verdana"/>
          <w:sz w:val="18"/>
          <w:szCs w:val="18"/>
        </w:rPr>
      </w:pPr>
      <w:r w:rsidRPr="00733C3F">
        <w:rPr>
          <w:rFonts w:ascii="Verdana" w:hAnsi="Verdana"/>
          <w:sz w:val="18"/>
          <w:szCs w:val="18"/>
        </w:rPr>
        <w:t>двоязичну наставу у основних и штреднїх школох у АП Войводини; средства ше додзелює за чечуци програмни трошки (на приклад: надополнєнє вивершительом хтори участвую у двоязичней настави, трошки материялу за образованє, трошки набавки фаховей литератури и дидактичного материялу, фахове усовершованє занятих – оспособйованє наставного кадру у жеми и иножемстве, медзинародней членарини), як и за набавку опреми хтора наменєна реализациї двоязичней настави; право участвованя на конкурсу маю основни и штреднї школи зоз шедзиском на териториї АП Войводини, хтори од Министерства достали согласносц за виводзенє двоязичней настави;</w:t>
      </w:r>
    </w:p>
    <w:p w14:paraId="63724A4C" w14:textId="77777777" w:rsidR="005420B9" w:rsidRPr="00733C3F" w:rsidRDefault="00E70663" w:rsidP="00AE766A">
      <w:pPr>
        <w:numPr>
          <w:ilvl w:val="0"/>
          <w:numId w:val="18"/>
        </w:numPr>
        <w:ind w:left="709" w:hanging="425"/>
        <w:jc w:val="both"/>
        <w:rPr>
          <w:rFonts w:ascii="Verdana" w:hAnsi="Verdana"/>
          <w:sz w:val="18"/>
          <w:szCs w:val="18"/>
        </w:rPr>
      </w:pPr>
      <w:r w:rsidRPr="00733C3F">
        <w:rPr>
          <w:rFonts w:ascii="Verdana" w:hAnsi="Verdana"/>
          <w:sz w:val="18"/>
          <w:szCs w:val="18"/>
        </w:rPr>
        <w:t xml:space="preserve">проєкт образованя одроснутих яки ше реализує у набавки опреми за осучасньованє виводзеня настави у установох основного образованя у АО Войводини яки ше занїмаю з образованьом одроснутих; право участвовац на конкурсу маю школи основного образованя на териториї АП Войводини цо маю статус явно припознатих орґанизаторох активносцох формалного основного образованя одроснутих, односно основней школи хтори маю ришенє Покраїнского секретарияту о виполнєносци предписаних условийох за окончованє дїялносци формалного основного образованя одроснутих;    </w:t>
      </w:r>
    </w:p>
    <w:p w14:paraId="329934BB" w14:textId="77777777" w:rsidR="005420B9" w:rsidRPr="00733C3F" w:rsidRDefault="00E70663" w:rsidP="00AE766A">
      <w:pPr>
        <w:numPr>
          <w:ilvl w:val="0"/>
          <w:numId w:val="18"/>
        </w:numPr>
        <w:ind w:left="709" w:hanging="425"/>
        <w:jc w:val="both"/>
        <w:rPr>
          <w:rFonts w:ascii="Verdana" w:hAnsi="Verdana"/>
          <w:sz w:val="18"/>
          <w:szCs w:val="18"/>
        </w:rPr>
      </w:pPr>
      <w:r w:rsidRPr="00733C3F">
        <w:rPr>
          <w:rFonts w:ascii="Verdana" w:hAnsi="Verdana"/>
          <w:sz w:val="18"/>
          <w:szCs w:val="18"/>
        </w:rPr>
        <w:t>модернизацию инфраструктуриу предшколским, основним и штреднїм образованю як и у обласци школярского стандарду у АП Войводини, яка ше одноши на чечуци оправяня и отримованє будинкох и обєктох и опреми, на адаптацию, санацию, реконструкцию и инвестицийне отримованє обєктох образованя, на виробок проєктно-технїчней документациї за потреби установох образованя и воспитаня, и на набавку опреми (меблю, опреми за кухнї, опреми за образованє, опреми за безпечносц школярох) у установох образованя; право учствовац на конкурсу маю основни и штреднї школи як и установи школярского стандарду зоз шедзиском на териториї АП Войводини, а за обласц предшколского воспитаня – єдинки локалней самоуправи у АП Войводини;</w:t>
      </w:r>
    </w:p>
    <w:p w14:paraId="3A88ABB9" w14:textId="77777777" w:rsidR="005420B9" w:rsidRPr="00733C3F" w:rsidRDefault="00E70663" w:rsidP="00AE766A">
      <w:pPr>
        <w:numPr>
          <w:ilvl w:val="0"/>
          <w:numId w:val="18"/>
        </w:numPr>
        <w:ind w:left="709" w:hanging="425"/>
        <w:jc w:val="both"/>
        <w:rPr>
          <w:rFonts w:ascii="Verdana" w:hAnsi="Verdana"/>
          <w:sz w:val="18"/>
          <w:szCs w:val="18"/>
        </w:rPr>
      </w:pPr>
      <w:r w:rsidRPr="00733C3F">
        <w:rPr>
          <w:rFonts w:ascii="Verdana" w:hAnsi="Verdana"/>
          <w:sz w:val="18"/>
          <w:szCs w:val="18"/>
        </w:rPr>
        <w:t xml:space="preserve">реґресованє трошкох превоженя школярох штреднїх школох у медзигородским транспорту у АП Войводини ше одноши на додзельованє средствох за трошки превоженя школярох хтори каждодньово путую од места биваня по установу образованя; право участвовац на конкурсу маю єдинки локалней самоуправи на териториї АП Войводини; єдинки локалней самоуправи додзелєни средства потим прешлїдзую превожнїком за закриванє часци трошкох превоженя шкоялрох штреднїх школох з територийох єдинкох локалней самоуправи або средства преноша нєпоштредно школяром (родительом/старательом) хтори здобули право на реґресоване превоженє; </w:t>
      </w:r>
    </w:p>
    <w:p w14:paraId="28309E1E" w14:textId="77777777" w:rsidR="005420B9" w:rsidRPr="00733C3F" w:rsidRDefault="00E70663" w:rsidP="00AE766A">
      <w:pPr>
        <w:numPr>
          <w:ilvl w:val="0"/>
          <w:numId w:val="18"/>
        </w:numPr>
        <w:ind w:left="709" w:hanging="425"/>
        <w:jc w:val="both"/>
        <w:rPr>
          <w:rFonts w:ascii="Verdana" w:hAnsi="Verdana"/>
          <w:sz w:val="18"/>
          <w:szCs w:val="18"/>
        </w:rPr>
      </w:pPr>
      <w:r w:rsidRPr="00733C3F">
        <w:rPr>
          <w:rFonts w:ascii="Verdana" w:hAnsi="Verdana"/>
          <w:sz w:val="18"/>
          <w:szCs w:val="18"/>
        </w:rPr>
        <w:t xml:space="preserve">програми и проєкти националних совитох националних меншинох – националних заєднїцох у обласци основного и штреднього образованя на териториї АП Войводини, як цо то проєкти за розвой и дзвиганє квалитету основного и штреднього образованя на язикох/бешедох националних меншинох – националних заєднїцох у АП Войводини, </w:t>
      </w:r>
      <w:r w:rsidRPr="00733C3F">
        <w:rPr>
          <w:rFonts w:ascii="Verdana" w:hAnsi="Verdana"/>
          <w:sz w:val="18"/>
          <w:szCs w:val="18"/>
        </w:rPr>
        <w:lastRenderedPageBreak/>
        <w:t>за прекладанє тестох и пририхтованє задаткох за змаганя школярох основних и штреднїх школох на териториї АП Войводини, а у орґанизациї Министерства; право участвовац на конкурсу маю реґистровани национални совити националних меншинох зоз шедзиском на териториї АП Войводини.</w:t>
      </w:r>
    </w:p>
    <w:p w14:paraId="6C2EAA6E" w14:textId="77777777" w:rsidR="005420B9" w:rsidRPr="00733C3F" w:rsidRDefault="005420B9" w:rsidP="005420B9">
      <w:pPr>
        <w:ind w:left="709"/>
        <w:jc w:val="both"/>
        <w:rPr>
          <w:rFonts w:ascii="Verdana" w:hAnsi="Verdana"/>
          <w:sz w:val="18"/>
          <w:szCs w:val="18"/>
          <w:lang w:val="sr-Cyrl-CS"/>
        </w:rPr>
      </w:pPr>
    </w:p>
    <w:p w14:paraId="554D2D61" w14:textId="77777777" w:rsidR="005420B9" w:rsidRPr="00733C3F" w:rsidRDefault="00E70663" w:rsidP="005420B9">
      <w:pPr>
        <w:jc w:val="both"/>
        <w:rPr>
          <w:rFonts w:ascii="Verdana" w:hAnsi="Verdana"/>
          <w:sz w:val="18"/>
          <w:szCs w:val="18"/>
        </w:rPr>
      </w:pPr>
      <w:r w:rsidRPr="00733C3F">
        <w:rPr>
          <w:rFonts w:ascii="Verdana" w:hAnsi="Verdana"/>
          <w:sz w:val="18"/>
          <w:szCs w:val="18"/>
        </w:rPr>
        <w:t xml:space="preserve">Комисия за запровадзованє конкурсу розпатра прияви цо сцигли и у складзе з критериюмами яки утвердзени у правилнїку, прави предлог одлуки о додзельованю средствох, яки доручує покраїнскому секретарови на одоброванє. </w:t>
      </w:r>
      <w:r w:rsidRPr="00733C3F">
        <w:rPr>
          <w:rFonts w:ascii="Verdana" w:hAnsi="Verdana"/>
          <w:b/>
          <w:sz w:val="18"/>
          <w:szCs w:val="18"/>
        </w:rPr>
        <w:t>Резултати конкурса ше обяви на сайту Покраїнского секретарияту</w:t>
      </w:r>
      <w:r w:rsidRPr="00733C3F">
        <w:rPr>
          <w:rFonts w:ascii="Verdana" w:hAnsi="Verdana"/>
          <w:sz w:val="18"/>
          <w:szCs w:val="18"/>
        </w:rPr>
        <w:t>.</w:t>
      </w:r>
      <w:r w:rsidRPr="00733C3F">
        <w:rPr>
          <w:rFonts w:ascii="Verdana" w:hAnsi="Verdana"/>
          <w:b/>
          <w:sz w:val="18"/>
          <w:szCs w:val="18"/>
        </w:rPr>
        <w:t xml:space="preserve"> </w:t>
      </w:r>
    </w:p>
    <w:p w14:paraId="0CD2BFFA" w14:textId="77777777" w:rsidR="005420B9" w:rsidRPr="00733C3F" w:rsidRDefault="005420B9" w:rsidP="005420B9">
      <w:pPr>
        <w:jc w:val="both"/>
        <w:rPr>
          <w:rFonts w:ascii="Verdana" w:hAnsi="Verdana"/>
          <w:sz w:val="18"/>
          <w:szCs w:val="18"/>
          <w:lang w:val="sr-Cyrl-CS"/>
        </w:rPr>
      </w:pPr>
    </w:p>
    <w:p w14:paraId="0C1B9637" w14:textId="77777777" w:rsidR="005420B9" w:rsidRPr="00733C3F" w:rsidRDefault="00E70663" w:rsidP="005420B9">
      <w:pPr>
        <w:jc w:val="both"/>
        <w:rPr>
          <w:rFonts w:ascii="Verdana" w:hAnsi="Verdana"/>
          <w:sz w:val="18"/>
          <w:szCs w:val="18"/>
        </w:rPr>
      </w:pPr>
      <w:r w:rsidRPr="00733C3F">
        <w:rPr>
          <w:rFonts w:ascii="Verdana" w:hAnsi="Verdana"/>
          <w:sz w:val="18"/>
          <w:szCs w:val="18"/>
        </w:rPr>
        <w:t xml:space="preserve">Контакт: </w:t>
      </w:r>
    </w:p>
    <w:p w14:paraId="195E7EE5" w14:textId="77777777" w:rsidR="005420B9" w:rsidRPr="00733C3F" w:rsidRDefault="00E70663" w:rsidP="005420B9">
      <w:pPr>
        <w:jc w:val="both"/>
        <w:rPr>
          <w:rFonts w:ascii="Verdana" w:hAnsi="Verdana"/>
          <w:b/>
          <w:sz w:val="18"/>
          <w:szCs w:val="18"/>
        </w:rPr>
      </w:pPr>
      <w:r w:rsidRPr="00733C3F">
        <w:rPr>
          <w:rFonts w:ascii="Verdana" w:hAnsi="Verdana"/>
          <w:b/>
          <w:sz w:val="18"/>
          <w:szCs w:val="18"/>
        </w:rPr>
        <w:t xml:space="preserve">Валерия Ґлишич </w:t>
      </w:r>
    </w:p>
    <w:p w14:paraId="5936D289" w14:textId="77777777" w:rsidR="005420B9" w:rsidRPr="00733C3F" w:rsidRDefault="00E70663" w:rsidP="005420B9">
      <w:pPr>
        <w:jc w:val="both"/>
        <w:rPr>
          <w:rFonts w:ascii="Verdana" w:hAnsi="Verdana"/>
          <w:sz w:val="18"/>
          <w:szCs w:val="18"/>
        </w:rPr>
      </w:pPr>
      <w:r w:rsidRPr="00733C3F">
        <w:rPr>
          <w:rFonts w:ascii="Verdana" w:hAnsi="Verdana"/>
          <w:sz w:val="18"/>
          <w:szCs w:val="18"/>
        </w:rPr>
        <w:t>висша совитнїца – началнїца оддзеєня за материялно-финансийни роботи у обласци образованя</w:t>
      </w:r>
    </w:p>
    <w:p w14:paraId="2737A637" w14:textId="77777777" w:rsidR="005420B9" w:rsidRPr="00733C3F" w:rsidRDefault="00E70663" w:rsidP="005420B9">
      <w:pPr>
        <w:jc w:val="both"/>
        <w:rPr>
          <w:rFonts w:ascii="Verdana" w:hAnsi="Verdana"/>
          <w:sz w:val="18"/>
          <w:szCs w:val="18"/>
        </w:rPr>
      </w:pPr>
      <w:r w:rsidRPr="00733C3F">
        <w:rPr>
          <w:rFonts w:ascii="Verdana" w:hAnsi="Verdana"/>
          <w:sz w:val="18"/>
          <w:szCs w:val="18"/>
        </w:rPr>
        <w:t>тел. 021/487 4262</w:t>
      </w:r>
    </w:p>
    <w:p w14:paraId="1CF05AA8" w14:textId="77777777" w:rsidR="00974D59" w:rsidRPr="00733C3F" w:rsidRDefault="00974D59" w:rsidP="005420B9">
      <w:pPr>
        <w:jc w:val="both"/>
        <w:rPr>
          <w:rFonts w:ascii="Verdana" w:hAnsi="Verdana"/>
          <w:b/>
          <w:sz w:val="18"/>
          <w:szCs w:val="18"/>
          <w:lang w:val="sr-Cyrl-CS"/>
        </w:rPr>
      </w:pPr>
    </w:p>
    <w:p w14:paraId="4BD2AE3B" w14:textId="77777777" w:rsidR="009F48D3" w:rsidRPr="00733C3F" w:rsidRDefault="007E537A" w:rsidP="009F48D3">
      <w:pPr>
        <w:jc w:val="both"/>
        <w:rPr>
          <w:rFonts w:ascii="Verdana" w:hAnsi="Verdana"/>
          <w:b/>
          <w:sz w:val="18"/>
          <w:szCs w:val="18"/>
        </w:rPr>
      </w:pPr>
      <w:r w:rsidRPr="00733C3F">
        <w:rPr>
          <w:rFonts w:ascii="Verdana" w:hAnsi="Verdana"/>
          <w:b/>
          <w:sz w:val="18"/>
          <w:szCs w:val="18"/>
        </w:rPr>
        <w:t>II. ПРОЄКТИ, РОБОТНИ ҐРУПИ И КОМИСИЇ</w:t>
      </w:r>
    </w:p>
    <w:p w14:paraId="6C72E70C" w14:textId="77777777" w:rsidR="009F48D3" w:rsidRPr="00733C3F" w:rsidRDefault="009F48D3" w:rsidP="009F48D3">
      <w:pPr>
        <w:jc w:val="both"/>
        <w:rPr>
          <w:rFonts w:ascii="Verdana" w:hAnsi="Verdana"/>
          <w:sz w:val="18"/>
          <w:szCs w:val="18"/>
          <w:lang w:val="sr-Cyrl-CS"/>
        </w:rPr>
      </w:pPr>
    </w:p>
    <w:p w14:paraId="0F169A7E" w14:textId="77777777" w:rsidR="00F108B9" w:rsidRPr="00733C3F" w:rsidRDefault="00F108B9" w:rsidP="009F48D3">
      <w:pPr>
        <w:jc w:val="both"/>
        <w:rPr>
          <w:rFonts w:ascii="Verdana" w:hAnsi="Verdana"/>
          <w:sz w:val="18"/>
          <w:szCs w:val="18"/>
          <w:lang w:val="sr-Cyrl-CS"/>
        </w:rPr>
      </w:pPr>
    </w:p>
    <w:p w14:paraId="7131933C" w14:textId="710645D9" w:rsidR="009F48D3" w:rsidRPr="00733C3F" w:rsidRDefault="00BE2407" w:rsidP="009F48D3">
      <w:pPr>
        <w:jc w:val="both"/>
        <w:rPr>
          <w:rFonts w:ascii="Verdana" w:hAnsi="Verdana"/>
          <w:b/>
          <w:sz w:val="18"/>
          <w:szCs w:val="18"/>
        </w:rPr>
      </w:pPr>
      <w:r w:rsidRPr="00733C3F">
        <w:rPr>
          <w:rFonts w:ascii="Verdana" w:hAnsi="Verdana"/>
          <w:b/>
          <w:sz w:val="18"/>
          <w:szCs w:val="18"/>
        </w:rPr>
        <w:t>1. Прекладанє тестох и задаткох за змаганя на язики националних меншинох – националних заєднїцох, од општинского по ре</w:t>
      </w:r>
      <w:r w:rsidR="00A47E4F">
        <w:rPr>
          <w:rFonts w:ascii="Verdana" w:hAnsi="Verdana"/>
          <w:b/>
          <w:sz w:val="18"/>
          <w:szCs w:val="18"/>
          <w:lang w:val="sr-Cyrl-CS"/>
        </w:rPr>
        <w:t>п</w:t>
      </w:r>
      <w:r w:rsidRPr="00733C3F">
        <w:rPr>
          <w:rFonts w:ascii="Verdana" w:hAnsi="Verdana"/>
          <w:b/>
          <w:sz w:val="18"/>
          <w:szCs w:val="18"/>
        </w:rPr>
        <w:t xml:space="preserve">ублични уровень, а хтори орґанизує Министерство просвити, науки и технолоґийного розвою Републики Сербиї </w:t>
      </w:r>
    </w:p>
    <w:p w14:paraId="15EA5F3C" w14:textId="77777777" w:rsidR="009F48D3" w:rsidRPr="00733C3F" w:rsidRDefault="009F48D3" w:rsidP="009F48D3">
      <w:pPr>
        <w:jc w:val="both"/>
        <w:rPr>
          <w:rFonts w:ascii="Verdana" w:hAnsi="Verdana"/>
          <w:sz w:val="18"/>
          <w:szCs w:val="18"/>
          <w:lang w:val="sr-Cyrl-CS"/>
        </w:rPr>
      </w:pPr>
    </w:p>
    <w:p w14:paraId="5B542CC7" w14:textId="27EC0661" w:rsidR="009F48D3" w:rsidRPr="00733C3F" w:rsidRDefault="00E70663" w:rsidP="009F48D3">
      <w:pPr>
        <w:ind w:firstLine="720"/>
        <w:jc w:val="both"/>
        <w:rPr>
          <w:rFonts w:ascii="Verdana" w:hAnsi="Verdana"/>
          <w:sz w:val="18"/>
          <w:szCs w:val="18"/>
        </w:rPr>
      </w:pPr>
      <w:r w:rsidRPr="00733C3F">
        <w:rPr>
          <w:rFonts w:ascii="Verdana" w:hAnsi="Verdana"/>
          <w:sz w:val="18"/>
          <w:szCs w:val="18"/>
        </w:rPr>
        <w:t>У рамикох активносцох за дзвиганє квалитету образованя у основних и штреднїх школох на териториї АП Войводини, за школярох цо на наставу ходза на мацеринским (мадярским, словацким, румунским, руским и горватским) язику, а з цильом обезпечованя єднаких можлївосцох и условийох за участвованє школярох, припаднїкох националних меншинох – националних заєднїцох, на змаганьох од шко</w:t>
      </w:r>
      <w:r w:rsidR="00C73602">
        <w:rPr>
          <w:rFonts w:ascii="Verdana" w:hAnsi="Verdana"/>
          <w:sz w:val="18"/>
          <w:szCs w:val="18"/>
        </w:rPr>
        <w:t>лского по републични уровень, По</w:t>
      </w:r>
      <w:r w:rsidRPr="00733C3F">
        <w:rPr>
          <w:rFonts w:ascii="Verdana" w:hAnsi="Verdana"/>
          <w:sz w:val="18"/>
          <w:szCs w:val="18"/>
        </w:rPr>
        <w:t>країнски секретарият превжал обовязку со</w:t>
      </w:r>
      <w:r w:rsidR="00C73602">
        <w:rPr>
          <w:rFonts w:ascii="Verdana" w:hAnsi="Verdana"/>
          <w:sz w:val="18"/>
          <w:szCs w:val="18"/>
          <w:lang w:val="sr-Cyrl-CS"/>
        </w:rPr>
        <w:t>с</w:t>
      </w:r>
      <w:r w:rsidRPr="00733C3F">
        <w:rPr>
          <w:rFonts w:ascii="Verdana" w:hAnsi="Verdana"/>
          <w:sz w:val="18"/>
          <w:szCs w:val="18"/>
        </w:rPr>
        <w:t>тавяня/прекладаня тестовних задаткох на язик националней меншини – националней заєднїци.</w:t>
      </w:r>
    </w:p>
    <w:p w14:paraId="4746C009" w14:textId="77777777" w:rsidR="009F48D3" w:rsidRPr="00733C3F" w:rsidRDefault="00E70663" w:rsidP="009F48D3">
      <w:pPr>
        <w:jc w:val="both"/>
        <w:rPr>
          <w:rFonts w:ascii="Verdana" w:hAnsi="Verdana"/>
          <w:sz w:val="18"/>
          <w:szCs w:val="18"/>
        </w:rPr>
      </w:pPr>
      <w:r w:rsidRPr="00733C3F">
        <w:rPr>
          <w:rFonts w:ascii="Verdana" w:hAnsi="Verdana"/>
          <w:sz w:val="18"/>
          <w:szCs w:val="18"/>
        </w:rPr>
        <w:t xml:space="preserve">Тоту активносц ше реализує у сотруднїцтве з националнима совитами националних меншинох. Прекладательох вибера кажди национални совит, у складзе з поставенима критериюмами за вибор и анґажованє (прекладатель муши добре владац зоз сербским язиком и язиком националней меншини, муши познац фахову и школску терминолоґию наставного предмету, нє може буц заняти и преподавац дзецом/школяром хтори участвую на самим змаганю). </w:t>
      </w:r>
    </w:p>
    <w:p w14:paraId="0041E8C6" w14:textId="77777777" w:rsidR="009F48D3" w:rsidRPr="00733C3F" w:rsidRDefault="00E70663" w:rsidP="009F48D3">
      <w:pPr>
        <w:jc w:val="both"/>
        <w:rPr>
          <w:rFonts w:ascii="Verdana" w:hAnsi="Verdana"/>
          <w:sz w:val="18"/>
          <w:szCs w:val="18"/>
        </w:rPr>
      </w:pPr>
      <w:r w:rsidRPr="00733C3F">
        <w:rPr>
          <w:rFonts w:ascii="Verdana" w:hAnsi="Verdana"/>
          <w:sz w:val="18"/>
          <w:szCs w:val="18"/>
        </w:rPr>
        <w:t>Пририхтованє тестовних питаньох и задаткох ше реализує у складзе з календаром змаганя и смотри школярох основних и штреднїх школох, яки приноши и обявює Министерство за кажди школски рок, а у сотруднїцтве зоз фаховима дружтвами и школскима управами Министерства.</w:t>
      </w:r>
    </w:p>
    <w:p w14:paraId="7B8B9CB0" w14:textId="77777777" w:rsidR="009F48D3" w:rsidRPr="00733C3F" w:rsidRDefault="009F48D3" w:rsidP="009F48D3">
      <w:pPr>
        <w:jc w:val="both"/>
        <w:rPr>
          <w:rFonts w:ascii="Verdana" w:hAnsi="Verdana"/>
          <w:sz w:val="18"/>
          <w:szCs w:val="18"/>
          <w:lang w:val="sr-Cyrl-CS"/>
        </w:rPr>
      </w:pPr>
    </w:p>
    <w:p w14:paraId="360704F3" w14:textId="77777777" w:rsidR="003E6161" w:rsidRPr="00733C3F" w:rsidRDefault="00E70663" w:rsidP="003E6161">
      <w:pPr>
        <w:jc w:val="both"/>
        <w:rPr>
          <w:rFonts w:ascii="Verdana" w:hAnsi="Verdana"/>
          <w:sz w:val="18"/>
          <w:szCs w:val="18"/>
        </w:rPr>
      </w:pPr>
      <w:r w:rsidRPr="00733C3F">
        <w:rPr>
          <w:rFonts w:ascii="Verdana" w:hAnsi="Verdana"/>
          <w:sz w:val="18"/>
          <w:szCs w:val="18"/>
        </w:rPr>
        <w:t>Контакт:</w:t>
      </w:r>
    </w:p>
    <w:p w14:paraId="4655ADA0" w14:textId="77777777" w:rsidR="003E6161" w:rsidRPr="00733C3F" w:rsidRDefault="00E70663" w:rsidP="003E6161">
      <w:pPr>
        <w:jc w:val="both"/>
        <w:rPr>
          <w:rFonts w:ascii="Verdana" w:hAnsi="Verdana"/>
          <w:b/>
          <w:sz w:val="18"/>
          <w:szCs w:val="18"/>
        </w:rPr>
      </w:pPr>
      <w:r w:rsidRPr="00733C3F">
        <w:rPr>
          <w:rFonts w:ascii="Verdana" w:hAnsi="Verdana"/>
          <w:b/>
          <w:sz w:val="18"/>
          <w:szCs w:val="18"/>
        </w:rPr>
        <w:t>Ердеґ Дєрдї</w:t>
      </w:r>
    </w:p>
    <w:p w14:paraId="5FF2BAAD" w14:textId="77777777" w:rsidR="00BE2407" w:rsidRPr="00733C3F" w:rsidRDefault="00BE2407" w:rsidP="00BE2407">
      <w:pPr>
        <w:jc w:val="both"/>
        <w:rPr>
          <w:rFonts w:ascii="Verdana" w:hAnsi="Verdana"/>
          <w:bCs/>
          <w:sz w:val="18"/>
          <w:szCs w:val="18"/>
        </w:rPr>
      </w:pPr>
      <w:r w:rsidRPr="00733C3F">
        <w:rPr>
          <w:rFonts w:ascii="Verdana" w:hAnsi="Verdana"/>
          <w:bCs/>
          <w:sz w:val="18"/>
          <w:szCs w:val="18"/>
        </w:rPr>
        <w:t>совитнїца за образованє и воспитанє и школярски стандард у обласци националних меншинох – националних заєднїцох</w:t>
      </w:r>
    </w:p>
    <w:p w14:paraId="7DF059BB" w14:textId="77777777" w:rsidR="003E6161" w:rsidRPr="00733C3F" w:rsidRDefault="00E70663" w:rsidP="003E6161">
      <w:pPr>
        <w:jc w:val="both"/>
        <w:rPr>
          <w:rFonts w:ascii="Verdana" w:hAnsi="Verdana"/>
          <w:sz w:val="18"/>
          <w:szCs w:val="18"/>
        </w:rPr>
      </w:pPr>
      <w:r w:rsidRPr="00733C3F">
        <w:rPr>
          <w:rFonts w:ascii="Verdana" w:hAnsi="Verdana"/>
          <w:sz w:val="18"/>
          <w:szCs w:val="18"/>
        </w:rPr>
        <w:t xml:space="preserve">тел. 021/487 4867 </w:t>
      </w:r>
    </w:p>
    <w:p w14:paraId="08AF67CD" w14:textId="77777777" w:rsidR="009F48D3" w:rsidRPr="00733C3F" w:rsidRDefault="009F48D3" w:rsidP="009F48D3">
      <w:pPr>
        <w:jc w:val="both"/>
        <w:rPr>
          <w:rFonts w:ascii="Verdana" w:hAnsi="Verdana"/>
          <w:sz w:val="18"/>
          <w:szCs w:val="18"/>
          <w:lang w:val="sr-Cyrl-CS"/>
        </w:rPr>
      </w:pPr>
    </w:p>
    <w:p w14:paraId="4C2DE988" w14:textId="77777777" w:rsidR="009F48D3" w:rsidRPr="00733C3F" w:rsidRDefault="007E537A" w:rsidP="009F48D3">
      <w:pPr>
        <w:jc w:val="both"/>
        <w:rPr>
          <w:rFonts w:ascii="Verdana" w:hAnsi="Verdana"/>
          <w:b/>
          <w:sz w:val="18"/>
          <w:szCs w:val="18"/>
        </w:rPr>
      </w:pPr>
      <w:r w:rsidRPr="00733C3F">
        <w:rPr>
          <w:rFonts w:ascii="Verdana" w:hAnsi="Verdana"/>
          <w:b/>
          <w:sz w:val="18"/>
          <w:szCs w:val="18"/>
        </w:rPr>
        <w:t xml:space="preserve">III  ПРОЄКТИ ЯКИ ПОКРАЇНСКИ СЕКРЕТАРИЯТ ПОТРИМУЄ У СОТРУДНЇЦТВЕ З ПАРТНЕРАМИ  </w:t>
      </w:r>
    </w:p>
    <w:p w14:paraId="1864D9E1" w14:textId="77777777" w:rsidR="009F48D3" w:rsidRPr="00733C3F" w:rsidRDefault="009F48D3" w:rsidP="009F48D3">
      <w:pPr>
        <w:jc w:val="both"/>
        <w:rPr>
          <w:rFonts w:ascii="Verdana" w:hAnsi="Verdana"/>
          <w:sz w:val="18"/>
          <w:szCs w:val="18"/>
          <w:lang w:val="sr-Cyrl-CS"/>
        </w:rPr>
      </w:pPr>
    </w:p>
    <w:p w14:paraId="70074D8C" w14:textId="77777777" w:rsidR="009F48D3" w:rsidRPr="00733C3F" w:rsidRDefault="009F48D3" w:rsidP="009F48D3">
      <w:pPr>
        <w:jc w:val="both"/>
        <w:rPr>
          <w:rFonts w:ascii="Verdana" w:hAnsi="Verdana"/>
          <w:sz w:val="18"/>
          <w:szCs w:val="18"/>
          <w:lang w:val="sr-Cyrl-CS"/>
        </w:rPr>
      </w:pPr>
    </w:p>
    <w:p w14:paraId="6336F8A1" w14:textId="77777777" w:rsidR="00BE2407" w:rsidRPr="00733C3F" w:rsidRDefault="00BE2407" w:rsidP="00BE2407">
      <w:pPr>
        <w:ind w:firstLine="720"/>
        <w:jc w:val="both"/>
        <w:rPr>
          <w:rFonts w:ascii="Verdana" w:hAnsi="Verdana"/>
          <w:sz w:val="18"/>
          <w:szCs w:val="18"/>
        </w:rPr>
      </w:pPr>
      <w:r w:rsidRPr="00733C3F">
        <w:rPr>
          <w:rFonts w:ascii="Verdana" w:hAnsi="Verdana"/>
          <w:b/>
          <w:sz w:val="18"/>
          <w:szCs w:val="18"/>
        </w:rPr>
        <w:t>1. Програма «За чистейши и желєнши школи у Войводини»</w:t>
      </w:r>
      <w:r w:rsidRPr="00733C3F">
        <w:rPr>
          <w:rFonts w:ascii="Verdana" w:hAnsi="Verdana"/>
          <w:sz w:val="18"/>
          <w:szCs w:val="18"/>
        </w:rPr>
        <w:t xml:space="preserve"> порушана школского 2009/2010. року з цильом дзвиганя свидомосци и власней одвичательносци дзецох, младих и одроснутих, за бриґу о животних штредку, як и стимулованя активносцох яки допринєшу пестованю и очуваню чистейшого и желєного амбиєнту у воспитно-образовних институцийох и локалних заєднїцох на териториї АП Войводини. </w:t>
      </w:r>
    </w:p>
    <w:p w14:paraId="4EED3398" w14:textId="77777777" w:rsidR="00BE2407" w:rsidRPr="00733C3F" w:rsidRDefault="00BE2407" w:rsidP="00BE2407">
      <w:pPr>
        <w:ind w:firstLine="720"/>
        <w:jc w:val="both"/>
        <w:rPr>
          <w:rFonts w:ascii="Verdana" w:hAnsi="Verdana"/>
          <w:sz w:val="18"/>
          <w:szCs w:val="18"/>
        </w:rPr>
      </w:pPr>
      <w:r w:rsidRPr="00733C3F">
        <w:rPr>
          <w:rFonts w:ascii="Verdana" w:hAnsi="Verdana"/>
          <w:sz w:val="18"/>
          <w:szCs w:val="18"/>
        </w:rPr>
        <w:t>У реализациї спомнутей програми, по тераз участвовали числени партнере: Рух ґоранох Войводини, РЕЦАН – фонд за врацанє и рециклажи кантичкох, фонсация Тєсаров, ЯП Национални парк «Фрушка гора», ЯВП «Води Войводини», ЯП «Войводиналєси» и Електровойводина д.о.о. Нови Сад, зоз чию помоцу обезпечени числени драгоцини награди за найуспишнєйши воспитно-образовни установи.</w:t>
      </w:r>
    </w:p>
    <w:p w14:paraId="7CE138C3" w14:textId="77777777" w:rsidR="009F48D3" w:rsidRPr="00733C3F" w:rsidRDefault="00BE2407" w:rsidP="00BE2407">
      <w:pPr>
        <w:jc w:val="both"/>
        <w:rPr>
          <w:rFonts w:ascii="Verdana" w:hAnsi="Verdana"/>
          <w:sz w:val="18"/>
          <w:szCs w:val="18"/>
        </w:rPr>
      </w:pPr>
      <w:r w:rsidRPr="00733C3F">
        <w:rPr>
          <w:rFonts w:ascii="Verdana" w:hAnsi="Verdana"/>
          <w:sz w:val="18"/>
          <w:szCs w:val="18"/>
        </w:rPr>
        <w:lastRenderedPageBreak/>
        <w:t xml:space="preserve">У прешлих рокох, на Явни поволанки за участвованє у реализациї тей програми одволали ше предшколски установи, основни и штреднї школи и школярски доми у АП Войводини. Тисячи школярох и наставногого персоналу, вєдно з родичами и жительством у локалним шредку, були уключени до реализациї тей програми. Найлєпшим школяром и просвитним роботнїком – у сотруднїцтве з численима партнерами и донаторами – додзелює ше награди. </w:t>
      </w:r>
    </w:p>
    <w:p w14:paraId="674B9C48" w14:textId="77777777" w:rsidR="006C4A54" w:rsidRPr="00733C3F" w:rsidRDefault="006C4A54" w:rsidP="009F48D3">
      <w:pPr>
        <w:jc w:val="both"/>
        <w:rPr>
          <w:rFonts w:ascii="Verdana" w:hAnsi="Verdana"/>
          <w:sz w:val="18"/>
          <w:szCs w:val="18"/>
          <w:lang w:val="sr-Cyrl-CS"/>
        </w:rPr>
      </w:pPr>
    </w:p>
    <w:p w14:paraId="5AB75158" w14:textId="27B66BA1" w:rsidR="006C4A54" w:rsidRPr="00E30E52" w:rsidRDefault="006C4A54" w:rsidP="006C4A54">
      <w:pPr>
        <w:jc w:val="both"/>
        <w:rPr>
          <w:rFonts w:ascii="Verdana" w:hAnsi="Verdana"/>
          <w:sz w:val="18"/>
          <w:szCs w:val="18"/>
          <w:lang w:val="sr-Cyrl-CS"/>
        </w:rPr>
      </w:pPr>
      <w:r w:rsidRPr="00733C3F">
        <w:rPr>
          <w:rFonts w:ascii="Verdana" w:hAnsi="Verdana"/>
          <w:sz w:val="18"/>
          <w:szCs w:val="18"/>
        </w:rPr>
        <w:t>Обсяжнєйше мож видзиц на сайту Покраїнского секретарияту</w:t>
      </w:r>
      <w:r w:rsidR="00E30E52">
        <w:rPr>
          <w:rFonts w:ascii="Verdana" w:hAnsi="Verdana"/>
          <w:sz w:val="18"/>
          <w:szCs w:val="18"/>
          <w:lang w:val="sr-Cyrl-CS"/>
        </w:rPr>
        <w:t>.</w:t>
      </w:r>
    </w:p>
    <w:p w14:paraId="45B878FB" w14:textId="77777777" w:rsidR="006C4A54" w:rsidRPr="00733C3F" w:rsidRDefault="006C4A54" w:rsidP="009F48D3">
      <w:pPr>
        <w:jc w:val="both"/>
        <w:rPr>
          <w:rFonts w:ascii="Verdana" w:hAnsi="Verdana"/>
          <w:sz w:val="18"/>
          <w:szCs w:val="18"/>
          <w:lang w:val="sr-Cyrl-CS"/>
        </w:rPr>
      </w:pPr>
    </w:p>
    <w:p w14:paraId="5106111F" w14:textId="77777777" w:rsidR="00BE2407" w:rsidRPr="00733C3F" w:rsidRDefault="00BE2407" w:rsidP="00BE2407">
      <w:pPr>
        <w:ind w:firstLine="720"/>
        <w:jc w:val="both"/>
        <w:rPr>
          <w:rFonts w:ascii="Verdana" w:hAnsi="Verdana"/>
          <w:sz w:val="18"/>
          <w:szCs w:val="18"/>
        </w:rPr>
      </w:pPr>
      <w:r w:rsidRPr="00733C3F">
        <w:rPr>
          <w:rFonts w:ascii="Verdana" w:hAnsi="Verdana"/>
          <w:b/>
          <w:sz w:val="18"/>
          <w:szCs w:val="18"/>
        </w:rPr>
        <w:t>2. Програма «Енерґия вшадзи коло нас»</w:t>
      </w:r>
      <w:r w:rsidRPr="00733C3F">
        <w:rPr>
          <w:rFonts w:ascii="Verdana" w:hAnsi="Verdana"/>
          <w:sz w:val="18"/>
          <w:szCs w:val="18"/>
        </w:rPr>
        <w:t xml:space="preserve"> порушана школского  2009/2010. року у основних и штреднїх школох у Войводини, з цильом стимулованя популаризациї алтернативних и обновююцих жридлох и шпорованя енерґиї. У тим проєкту рушело ше од того же воспитанє и образованє, за рационалне хаснованє енерґиї, ефикаснєйше кед ше руши од найвчаснєйшого возросту. </w:t>
      </w:r>
    </w:p>
    <w:p w14:paraId="70CBA73A" w14:textId="77777777" w:rsidR="00BE2407" w:rsidRPr="00733C3F" w:rsidRDefault="00BE2407" w:rsidP="00BE2407">
      <w:pPr>
        <w:ind w:firstLine="720"/>
        <w:jc w:val="both"/>
        <w:rPr>
          <w:rFonts w:ascii="Verdana" w:hAnsi="Verdana"/>
          <w:sz w:val="18"/>
          <w:szCs w:val="18"/>
        </w:rPr>
      </w:pPr>
      <w:r w:rsidRPr="00733C3F">
        <w:rPr>
          <w:rFonts w:ascii="Verdana" w:hAnsi="Verdana"/>
          <w:sz w:val="18"/>
          <w:szCs w:val="18"/>
        </w:rPr>
        <w:t xml:space="preserve">Проєкт, насампредз, наменєни младим, и предвидзене же би ше го запровадзело у основних и штреднїх школох у АП Войводини – з виробком моделох и макетох, мултимедиялнима презентациями, литературнима роботами и подобовима роботами, односно на уровню школох – яки з унапредзованьом и вибудову власних системох за шпорованє енерґиї и/або уводзеньом алтернативних жридлох енерґиї, даваю приклад у тей обласци. Без огляду на возрост школярох, дисциплини за запровадзованє проєктох тоти: обновююци и алтернативни жридла енерґиї; енерґетска ефикасносц (рационалне хаснованє) и еколоґия; управянє з одпадом и енерґия. </w:t>
      </w:r>
    </w:p>
    <w:p w14:paraId="4FDB5B86" w14:textId="77777777" w:rsidR="009F48D3" w:rsidRPr="00733C3F" w:rsidRDefault="00BE2407" w:rsidP="00BE2407">
      <w:pPr>
        <w:jc w:val="both"/>
        <w:rPr>
          <w:rFonts w:ascii="Verdana" w:hAnsi="Verdana"/>
          <w:sz w:val="18"/>
          <w:szCs w:val="18"/>
        </w:rPr>
      </w:pPr>
      <w:r w:rsidRPr="00733C3F">
        <w:rPr>
          <w:rFonts w:ascii="Verdana" w:hAnsi="Verdana"/>
          <w:sz w:val="18"/>
          <w:szCs w:val="18"/>
        </w:rPr>
        <w:t xml:space="preserve">У прешлим периодзе, до реализациї програмских активносцох уключени числени предшколски установи, основни и штреднї школи – дзеци, школяре и просвитни роботнїки. Маюци у оглядзе значносц такого проєкту, подписани и протокол о сотруднїцтве медзи тедишнїм покраїнским секретариятом за образованє, Покраїнским секретариятом за енерґетику и Центром за розвой и применьованє науки, технолоґиї и информатики. </w:t>
      </w:r>
    </w:p>
    <w:p w14:paraId="2D52FC79" w14:textId="77777777" w:rsidR="006C4A54" w:rsidRPr="00733C3F" w:rsidRDefault="006C4A54" w:rsidP="009F48D3">
      <w:pPr>
        <w:jc w:val="both"/>
        <w:rPr>
          <w:rFonts w:ascii="Verdana" w:hAnsi="Verdana"/>
          <w:sz w:val="18"/>
          <w:szCs w:val="18"/>
          <w:lang w:val="sr-Cyrl-CS"/>
        </w:rPr>
      </w:pPr>
    </w:p>
    <w:p w14:paraId="63AC6ACC" w14:textId="09B96077" w:rsidR="006C4A54" w:rsidRPr="00E30E52" w:rsidRDefault="006C4A54" w:rsidP="006C4A54">
      <w:pPr>
        <w:jc w:val="both"/>
        <w:rPr>
          <w:rFonts w:ascii="Verdana" w:hAnsi="Verdana"/>
          <w:sz w:val="18"/>
          <w:szCs w:val="18"/>
          <w:lang w:val="sr-Cyrl-CS"/>
        </w:rPr>
      </w:pPr>
      <w:r w:rsidRPr="00733C3F">
        <w:rPr>
          <w:rFonts w:ascii="Verdana" w:hAnsi="Verdana"/>
          <w:sz w:val="18"/>
          <w:szCs w:val="18"/>
        </w:rPr>
        <w:t>Обсяжнєйше мож видзиц на сайту Покраїнского секретарияту</w:t>
      </w:r>
      <w:r w:rsidR="00E30E52">
        <w:rPr>
          <w:rFonts w:ascii="Verdana" w:hAnsi="Verdana"/>
          <w:sz w:val="18"/>
          <w:szCs w:val="18"/>
          <w:lang w:val="sr-Cyrl-CS"/>
        </w:rPr>
        <w:t>.</w:t>
      </w:r>
    </w:p>
    <w:p w14:paraId="688A00D4" w14:textId="77777777" w:rsidR="006C4A54" w:rsidRPr="00733C3F" w:rsidRDefault="006C4A54" w:rsidP="009F48D3">
      <w:pPr>
        <w:jc w:val="both"/>
        <w:rPr>
          <w:rFonts w:ascii="Verdana" w:hAnsi="Verdana"/>
          <w:sz w:val="18"/>
          <w:szCs w:val="18"/>
          <w:lang w:val="sr-Cyrl-CS"/>
        </w:rPr>
      </w:pPr>
    </w:p>
    <w:p w14:paraId="114EB45D" w14:textId="77777777" w:rsidR="00BE2407" w:rsidRPr="00733C3F" w:rsidRDefault="00BE2407" w:rsidP="00BE2407">
      <w:pPr>
        <w:ind w:firstLine="720"/>
        <w:jc w:val="both"/>
        <w:rPr>
          <w:rFonts w:ascii="Verdana" w:hAnsi="Verdana"/>
          <w:sz w:val="18"/>
          <w:szCs w:val="18"/>
        </w:rPr>
      </w:pPr>
      <w:r w:rsidRPr="00733C3F">
        <w:rPr>
          <w:rFonts w:ascii="Verdana" w:hAnsi="Verdana"/>
          <w:b/>
          <w:sz w:val="18"/>
          <w:szCs w:val="18"/>
        </w:rPr>
        <w:t>3. Проєкт «Днї информатики у школох Войводини»</w:t>
      </w:r>
      <w:r w:rsidRPr="00733C3F">
        <w:rPr>
          <w:rFonts w:ascii="Verdana" w:hAnsi="Verdana"/>
          <w:sz w:val="18"/>
          <w:szCs w:val="18"/>
        </w:rPr>
        <w:t xml:space="preserve"> порушани школского 2009/2010. року з цильом стимулованя информатизациї настави и популаризациї нових образовних технолоґийох у основних и штреднїх школох на териториї АП Войводини.</w:t>
      </w:r>
    </w:p>
    <w:p w14:paraId="136A041E" w14:textId="77777777" w:rsidR="00BE2407" w:rsidRPr="00733C3F" w:rsidRDefault="00BE2407" w:rsidP="00BE2407">
      <w:pPr>
        <w:ind w:firstLine="720"/>
        <w:jc w:val="both"/>
        <w:rPr>
          <w:rFonts w:ascii="Verdana" w:hAnsi="Verdana"/>
          <w:sz w:val="18"/>
          <w:szCs w:val="18"/>
        </w:rPr>
      </w:pPr>
      <w:r w:rsidRPr="00733C3F">
        <w:rPr>
          <w:rFonts w:ascii="Verdana" w:hAnsi="Verdana"/>
          <w:sz w:val="18"/>
          <w:szCs w:val="18"/>
        </w:rPr>
        <w:t xml:space="preserve">Зоз тим проєктом, провадзи ше и вреднує активносци о информатизациї и унапредзованє наставного процесу и роботи школи, а насампредз: формованє рахункарскей учальнї у школи, приключованє на интернет, применьованє рахункарох у руководзеню зоз школами, оспособйованє наставнїкох за применьованє рахункарох у настави на акредитованих семинарох, виробок мултимедиялних презентацийох за наставу, применшованє мултимедийох у настави, провадзенє участвованя и успихох школярох на змаганьох зоз информатики по календару Минстерства и по пропозицийох Майкрософта, виробок мултимедиялней презентациї школи, як ше хаснує информацийна технолоґия у настави и у живоце и роботи у школи. </w:t>
      </w:r>
    </w:p>
    <w:p w14:paraId="652CAC71" w14:textId="77777777" w:rsidR="009F48D3" w:rsidRPr="00733C3F" w:rsidRDefault="00BE2407" w:rsidP="00BE2407">
      <w:pPr>
        <w:jc w:val="both"/>
        <w:rPr>
          <w:rFonts w:ascii="Verdana" w:hAnsi="Verdana"/>
          <w:sz w:val="18"/>
          <w:szCs w:val="18"/>
        </w:rPr>
      </w:pPr>
      <w:r w:rsidRPr="00733C3F">
        <w:rPr>
          <w:rFonts w:ascii="Verdana" w:hAnsi="Verdana"/>
          <w:sz w:val="18"/>
          <w:szCs w:val="18"/>
        </w:rPr>
        <w:t>По вреднованю приявох цо сцигли, комисия приноши одлуку о найуспишнєйших школох, хтори по законченей шветочносци доставаю награди и Плакету «Проф. Стєпан Хан».</w:t>
      </w:r>
    </w:p>
    <w:p w14:paraId="7DE05811" w14:textId="77777777" w:rsidR="00BE2407" w:rsidRPr="00733C3F" w:rsidRDefault="00BE2407" w:rsidP="00BE2407">
      <w:pPr>
        <w:jc w:val="both"/>
        <w:rPr>
          <w:rFonts w:ascii="Verdana" w:hAnsi="Verdana"/>
          <w:sz w:val="18"/>
          <w:szCs w:val="18"/>
          <w:lang w:val="sr-Cyrl-CS"/>
        </w:rPr>
      </w:pPr>
    </w:p>
    <w:p w14:paraId="229F8F65" w14:textId="77777777" w:rsidR="00AB05DF" w:rsidRPr="00733C3F" w:rsidRDefault="00E70663" w:rsidP="00AB05DF">
      <w:pPr>
        <w:jc w:val="both"/>
        <w:rPr>
          <w:rFonts w:ascii="Verdana" w:hAnsi="Verdana"/>
          <w:b/>
          <w:sz w:val="18"/>
          <w:szCs w:val="18"/>
        </w:rPr>
      </w:pPr>
      <w:r w:rsidRPr="00733C3F">
        <w:rPr>
          <w:rFonts w:ascii="Verdana" w:hAnsi="Verdana"/>
          <w:b/>
          <w:sz w:val="18"/>
          <w:szCs w:val="18"/>
        </w:rPr>
        <w:t>Участвованє у роботи роботних ґрупох и комисийох</w:t>
      </w:r>
    </w:p>
    <w:p w14:paraId="5E4CDC0C" w14:textId="77777777" w:rsidR="00AB05DF" w:rsidRPr="00733C3F" w:rsidRDefault="00AB05DF" w:rsidP="00AB05DF">
      <w:pPr>
        <w:jc w:val="both"/>
        <w:rPr>
          <w:rFonts w:ascii="Verdana" w:hAnsi="Verdana"/>
          <w:sz w:val="18"/>
          <w:szCs w:val="18"/>
          <w:lang w:val="sr-Cyrl-CS"/>
        </w:rPr>
      </w:pPr>
    </w:p>
    <w:p w14:paraId="45A2A7B4" w14:textId="77777777" w:rsidR="00BE2407" w:rsidRPr="00733C3F" w:rsidRDefault="00BE2407" w:rsidP="00BE2407">
      <w:pPr>
        <w:jc w:val="both"/>
        <w:rPr>
          <w:rFonts w:ascii="Verdana" w:hAnsi="Verdana"/>
          <w:sz w:val="18"/>
          <w:szCs w:val="18"/>
        </w:rPr>
      </w:pPr>
      <w:r w:rsidRPr="00733C3F">
        <w:rPr>
          <w:rFonts w:ascii="Verdana" w:hAnsi="Verdana"/>
          <w:sz w:val="18"/>
          <w:szCs w:val="18"/>
        </w:rPr>
        <w:t>Представнїки Покраїнского секретарияту члени даєдних роботних ґрупох на уровню покраїнских секретариятох або републичних министерствох:</w:t>
      </w:r>
    </w:p>
    <w:p w14:paraId="0C087B16" w14:textId="77777777" w:rsidR="00BE2407" w:rsidRPr="00733C3F" w:rsidRDefault="00BE2407" w:rsidP="00BE2407">
      <w:pPr>
        <w:numPr>
          <w:ilvl w:val="0"/>
          <w:numId w:val="28"/>
        </w:numPr>
        <w:tabs>
          <w:tab w:val="num" w:pos="360"/>
        </w:tabs>
        <w:ind w:left="360"/>
        <w:jc w:val="both"/>
        <w:rPr>
          <w:rFonts w:ascii="Verdana" w:hAnsi="Verdana"/>
          <w:sz w:val="18"/>
          <w:szCs w:val="18"/>
        </w:rPr>
      </w:pPr>
      <w:r w:rsidRPr="00733C3F">
        <w:rPr>
          <w:rFonts w:ascii="Verdana" w:hAnsi="Verdana"/>
          <w:sz w:val="18"/>
          <w:szCs w:val="18"/>
        </w:rPr>
        <w:t>Роботна ґрупа за дефинованє и виробок програмней структури буджету и родно одвичательного бужетованя Покраїнского секретарияту за образованє, предписаня, урпаву и национални меншини – национални заєднїци;</w:t>
      </w:r>
    </w:p>
    <w:p w14:paraId="3C66B48A" w14:textId="77777777" w:rsidR="00BE2407" w:rsidRPr="00733C3F" w:rsidRDefault="00BE2407" w:rsidP="00BE2407">
      <w:pPr>
        <w:numPr>
          <w:ilvl w:val="0"/>
          <w:numId w:val="28"/>
        </w:numPr>
        <w:tabs>
          <w:tab w:val="num" w:pos="360"/>
        </w:tabs>
        <w:ind w:left="360"/>
        <w:jc w:val="both"/>
        <w:rPr>
          <w:rFonts w:ascii="Verdana" w:hAnsi="Verdana"/>
          <w:sz w:val="18"/>
          <w:szCs w:val="18"/>
        </w:rPr>
      </w:pPr>
      <w:r w:rsidRPr="00733C3F">
        <w:rPr>
          <w:rFonts w:ascii="Verdana" w:hAnsi="Verdana"/>
          <w:sz w:val="18"/>
          <w:szCs w:val="18"/>
        </w:rPr>
        <w:t>Роботна ґрупа за ришованє капацитетох за змесценє у домох школярох штреднїх школох з териториї АПВ, число;</w:t>
      </w:r>
    </w:p>
    <w:p w14:paraId="4B28D8CA" w14:textId="77777777" w:rsidR="00BE2407" w:rsidRPr="00733C3F" w:rsidRDefault="00BE2407" w:rsidP="00BE2407">
      <w:pPr>
        <w:numPr>
          <w:ilvl w:val="0"/>
          <w:numId w:val="28"/>
        </w:numPr>
        <w:tabs>
          <w:tab w:val="num" w:pos="360"/>
        </w:tabs>
        <w:ind w:left="360"/>
        <w:jc w:val="both"/>
        <w:rPr>
          <w:rFonts w:ascii="Verdana" w:hAnsi="Verdana"/>
          <w:sz w:val="18"/>
          <w:szCs w:val="18"/>
        </w:rPr>
      </w:pPr>
      <w:r w:rsidRPr="00733C3F">
        <w:rPr>
          <w:rFonts w:ascii="Verdana" w:hAnsi="Verdana"/>
          <w:sz w:val="18"/>
          <w:szCs w:val="18"/>
        </w:rPr>
        <w:t>Роботна ґрупа за пририхтованє Предлога за вименку и дополнєнє Правилнїка о блїзших условийох у поглядзе програми, кадрох, простору, опреми и наставних средствох за здобуванє статуса ЯПОА активносцох образованя одроснутих («Службени глашнїк РС», число 89/2015), як и вироб Правилнїка о стандардох самовреднованя и вонкашнього вреднованя ЯПОА;</w:t>
      </w:r>
    </w:p>
    <w:p w14:paraId="7911A23C" w14:textId="77777777" w:rsidR="00BE2407" w:rsidRPr="00733C3F" w:rsidRDefault="00BE2407" w:rsidP="00BE2407">
      <w:pPr>
        <w:numPr>
          <w:ilvl w:val="0"/>
          <w:numId w:val="28"/>
        </w:numPr>
        <w:tabs>
          <w:tab w:val="num" w:pos="360"/>
        </w:tabs>
        <w:ind w:left="360"/>
        <w:jc w:val="both"/>
        <w:rPr>
          <w:rFonts w:ascii="Verdana" w:hAnsi="Verdana"/>
          <w:sz w:val="18"/>
          <w:szCs w:val="18"/>
        </w:rPr>
      </w:pPr>
      <w:r w:rsidRPr="00733C3F">
        <w:rPr>
          <w:rFonts w:ascii="Verdana" w:hAnsi="Verdana"/>
          <w:sz w:val="18"/>
          <w:szCs w:val="18"/>
        </w:rPr>
        <w:t xml:space="preserve">Роботна ґрупа за виробок Предлога правилнїка о стандардох самовреднованя и вонкашнього  вреднованя ЯПОА, а другу пре пририхтованє Предлога за вименку и </w:t>
      </w:r>
      <w:r w:rsidRPr="00733C3F">
        <w:rPr>
          <w:rFonts w:ascii="Verdana" w:hAnsi="Verdana"/>
          <w:sz w:val="18"/>
          <w:szCs w:val="18"/>
        </w:rPr>
        <w:lastRenderedPageBreak/>
        <w:t>дополнєнє Закона о Националних рамикох квалификацийох Републики Сербиї («Службени глашнїк РС», число 27/2018 и 6/2020) и Предлога за вименку и дополнєнє Закона о образованю одроснутих («Службени глашнїк РС», число 55/2013, 88/2017 – др. закон, 27/2018 – др. закон и 6/2020 – др. закон);</w:t>
      </w:r>
    </w:p>
    <w:p w14:paraId="3489C45E" w14:textId="77777777" w:rsidR="00BE2407" w:rsidRPr="00733C3F" w:rsidRDefault="00BE2407" w:rsidP="00BE2407">
      <w:pPr>
        <w:numPr>
          <w:ilvl w:val="0"/>
          <w:numId w:val="28"/>
        </w:numPr>
        <w:tabs>
          <w:tab w:val="num" w:pos="360"/>
        </w:tabs>
        <w:ind w:left="360"/>
        <w:jc w:val="both"/>
        <w:rPr>
          <w:rFonts w:ascii="Verdana" w:hAnsi="Verdana"/>
          <w:sz w:val="18"/>
          <w:szCs w:val="18"/>
        </w:rPr>
      </w:pPr>
      <w:r w:rsidRPr="00733C3F">
        <w:rPr>
          <w:rFonts w:ascii="Verdana" w:hAnsi="Verdana"/>
          <w:sz w:val="18"/>
          <w:szCs w:val="18"/>
        </w:rPr>
        <w:t>Републична комисия за запровадзованє закончуюцого испиту на концу основного образованя и воспитаня за школски 2021/2022. рок и приємного испиту и упису школярох до штреднєй школи за школски 2022/2023. рок;</w:t>
      </w:r>
    </w:p>
    <w:p w14:paraId="243F2BA2" w14:textId="77777777" w:rsidR="00BE2407" w:rsidRPr="00733C3F" w:rsidRDefault="00BE2407" w:rsidP="00BE2407">
      <w:pPr>
        <w:numPr>
          <w:ilvl w:val="0"/>
          <w:numId w:val="28"/>
        </w:numPr>
        <w:tabs>
          <w:tab w:val="num" w:pos="360"/>
        </w:tabs>
        <w:ind w:left="360"/>
        <w:jc w:val="both"/>
        <w:rPr>
          <w:rFonts w:ascii="Verdana" w:hAnsi="Verdana"/>
          <w:sz w:val="18"/>
          <w:szCs w:val="18"/>
        </w:rPr>
      </w:pPr>
      <w:r w:rsidRPr="00733C3F">
        <w:rPr>
          <w:rFonts w:ascii="Verdana" w:hAnsi="Verdana"/>
          <w:sz w:val="18"/>
          <w:szCs w:val="18"/>
        </w:rPr>
        <w:t>Роботна ґрупа за проєкти и сотруднїцтво з ФЕП;</w:t>
      </w:r>
    </w:p>
    <w:p w14:paraId="2679A565" w14:textId="77777777" w:rsidR="00BE2407" w:rsidRPr="00733C3F" w:rsidRDefault="00BE2407" w:rsidP="00BE2407">
      <w:pPr>
        <w:numPr>
          <w:ilvl w:val="0"/>
          <w:numId w:val="28"/>
        </w:numPr>
        <w:tabs>
          <w:tab w:val="num" w:pos="360"/>
        </w:tabs>
        <w:ind w:left="360"/>
        <w:jc w:val="both"/>
        <w:rPr>
          <w:rFonts w:ascii="Verdana" w:hAnsi="Verdana"/>
          <w:sz w:val="18"/>
          <w:szCs w:val="18"/>
        </w:rPr>
      </w:pPr>
      <w:r w:rsidRPr="00733C3F">
        <w:rPr>
          <w:rFonts w:ascii="Verdana" w:hAnsi="Verdana"/>
          <w:sz w:val="18"/>
          <w:szCs w:val="18"/>
        </w:rPr>
        <w:t>Проєкт ФАРМЕР;</w:t>
      </w:r>
    </w:p>
    <w:p w14:paraId="23CAC85E" w14:textId="77777777" w:rsidR="00BE2407" w:rsidRPr="00733C3F" w:rsidRDefault="00BE2407" w:rsidP="00BE2407">
      <w:pPr>
        <w:numPr>
          <w:ilvl w:val="0"/>
          <w:numId w:val="28"/>
        </w:numPr>
        <w:tabs>
          <w:tab w:val="num" w:pos="360"/>
        </w:tabs>
        <w:ind w:left="360"/>
        <w:jc w:val="both"/>
        <w:rPr>
          <w:rFonts w:ascii="Verdana" w:hAnsi="Verdana"/>
          <w:sz w:val="18"/>
          <w:szCs w:val="18"/>
        </w:rPr>
      </w:pPr>
      <w:r w:rsidRPr="00733C3F">
        <w:rPr>
          <w:rFonts w:ascii="Verdana" w:hAnsi="Verdana"/>
          <w:sz w:val="18"/>
          <w:szCs w:val="18"/>
        </w:rPr>
        <w:t>Експертска ґрупа за прейґранїчне сотруднїцтво з Мадярску;</w:t>
      </w:r>
    </w:p>
    <w:p w14:paraId="35758C3A" w14:textId="77777777" w:rsidR="00BE2407" w:rsidRPr="00733C3F" w:rsidRDefault="00BE2407" w:rsidP="00BE2407">
      <w:pPr>
        <w:numPr>
          <w:ilvl w:val="0"/>
          <w:numId w:val="28"/>
        </w:numPr>
        <w:tabs>
          <w:tab w:val="num" w:pos="360"/>
        </w:tabs>
        <w:ind w:left="360"/>
        <w:jc w:val="both"/>
        <w:rPr>
          <w:rFonts w:ascii="Verdana" w:hAnsi="Verdana"/>
          <w:sz w:val="18"/>
          <w:szCs w:val="18"/>
        </w:rPr>
      </w:pPr>
      <w:r w:rsidRPr="00733C3F">
        <w:rPr>
          <w:rFonts w:ascii="Verdana" w:hAnsi="Verdana"/>
          <w:sz w:val="18"/>
          <w:szCs w:val="18"/>
        </w:rPr>
        <w:t>Роботна ґрупа за запровадзованє програми Ерасмус+ проєкту Системи мобилносци фахового образованя;</w:t>
      </w:r>
    </w:p>
    <w:p w14:paraId="79914AE2" w14:textId="77777777" w:rsidR="00BE2407" w:rsidRPr="00733C3F" w:rsidRDefault="00BE2407" w:rsidP="00BE2407">
      <w:pPr>
        <w:numPr>
          <w:ilvl w:val="0"/>
          <w:numId w:val="28"/>
        </w:numPr>
        <w:tabs>
          <w:tab w:val="num" w:pos="360"/>
        </w:tabs>
        <w:ind w:left="360"/>
        <w:jc w:val="both"/>
        <w:rPr>
          <w:rFonts w:ascii="Verdana" w:hAnsi="Verdana"/>
          <w:sz w:val="18"/>
          <w:szCs w:val="18"/>
        </w:rPr>
      </w:pPr>
      <w:r w:rsidRPr="00733C3F">
        <w:rPr>
          <w:rFonts w:ascii="Verdana" w:hAnsi="Verdana"/>
          <w:sz w:val="18"/>
          <w:szCs w:val="18"/>
        </w:rPr>
        <w:t>Роботна ґрупа за реализацию сотруднїцтва з Британским совитом;</w:t>
      </w:r>
    </w:p>
    <w:p w14:paraId="55F2BAAF" w14:textId="77777777" w:rsidR="00BE2407" w:rsidRPr="00733C3F" w:rsidRDefault="00BE2407" w:rsidP="00BE2407">
      <w:pPr>
        <w:numPr>
          <w:ilvl w:val="0"/>
          <w:numId w:val="28"/>
        </w:numPr>
        <w:tabs>
          <w:tab w:val="num" w:pos="360"/>
        </w:tabs>
        <w:ind w:left="360"/>
        <w:jc w:val="both"/>
        <w:rPr>
          <w:rFonts w:ascii="Verdana" w:hAnsi="Verdana"/>
          <w:sz w:val="18"/>
          <w:szCs w:val="18"/>
        </w:rPr>
      </w:pPr>
      <w:r w:rsidRPr="00733C3F">
        <w:rPr>
          <w:rFonts w:ascii="Verdana" w:hAnsi="Verdana"/>
          <w:sz w:val="18"/>
          <w:szCs w:val="18"/>
        </w:rPr>
        <w:t>Управни одбор Проєкту Потримовка реформи системи предшколского воспитаня и образованя у Сербиї – SUPER (Support to Preschool Education System Reform in Serbia - SUPER);</w:t>
      </w:r>
    </w:p>
    <w:p w14:paraId="5BF0ABB5" w14:textId="77777777" w:rsidR="00BE2407" w:rsidRPr="00733C3F" w:rsidRDefault="00BE2407" w:rsidP="00BE2407">
      <w:pPr>
        <w:numPr>
          <w:ilvl w:val="0"/>
          <w:numId w:val="28"/>
        </w:numPr>
        <w:tabs>
          <w:tab w:val="num" w:pos="360"/>
        </w:tabs>
        <w:ind w:left="360"/>
        <w:jc w:val="both"/>
        <w:rPr>
          <w:rFonts w:ascii="Verdana" w:hAnsi="Verdana"/>
          <w:sz w:val="18"/>
          <w:szCs w:val="18"/>
        </w:rPr>
      </w:pPr>
      <w:r w:rsidRPr="00733C3F">
        <w:rPr>
          <w:rFonts w:ascii="Verdana" w:hAnsi="Verdana"/>
          <w:sz w:val="18"/>
          <w:szCs w:val="18"/>
        </w:rPr>
        <w:t>Роботна ґрупа за виробок Акцийного плана Покраїнского секретарияту за спорт и омладину;</w:t>
      </w:r>
    </w:p>
    <w:p w14:paraId="3AF81A51" w14:textId="77777777" w:rsidR="00BE2407" w:rsidRPr="00733C3F" w:rsidRDefault="00BE2407" w:rsidP="00BE2407">
      <w:pPr>
        <w:numPr>
          <w:ilvl w:val="0"/>
          <w:numId w:val="28"/>
        </w:numPr>
        <w:tabs>
          <w:tab w:val="num" w:pos="360"/>
        </w:tabs>
        <w:ind w:left="360"/>
        <w:jc w:val="both"/>
        <w:rPr>
          <w:rFonts w:ascii="Verdana" w:hAnsi="Verdana"/>
          <w:sz w:val="18"/>
          <w:szCs w:val="18"/>
        </w:rPr>
      </w:pPr>
      <w:r w:rsidRPr="00733C3F">
        <w:rPr>
          <w:rFonts w:ascii="Verdana" w:hAnsi="Verdana"/>
          <w:sz w:val="18"/>
          <w:szCs w:val="18"/>
        </w:rPr>
        <w:t>Тематски роботни ґрупи – Дружтвени розвой РАВ;</w:t>
      </w:r>
    </w:p>
    <w:p w14:paraId="5B166DEA" w14:textId="77777777" w:rsidR="00BE2407" w:rsidRPr="00733C3F" w:rsidRDefault="00BE2407" w:rsidP="00BE2407">
      <w:pPr>
        <w:numPr>
          <w:ilvl w:val="0"/>
          <w:numId w:val="28"/>
        </w:numPr>
        <w:tabs>
          <w:tab w:val="num" w:pos="360"/>
        </w:tabs>
        <w:ind w:left="360"/>
        <w:jc w:val="both"/>
        <w:rPr>
          <w:rFonts w:ascii="Verdana" w:hAnsi="Verdana"/>
          <w:sz w:val="18"/>
          <w:szCs w:val="18"/>
        </w:rPr>
      </w:pPr>
      <w:r w:rsidRPr="00733C3F">
        <w:rPr>
          <w:rFonts w:ascii="Verdana" w:hAnsi="Verdana"/>
          <w:sz w:val="18"/>
          <w:szCs w:val="18"/>
        </w:rPr>
        <w:t>Секторска роботна ґрупа за зоперанє зменшованя школярох зоз образовней системи у доуниверзитетским образованю;</w:t>
      </w:r>
    </w:p>
    <w:p w14:paraId="068397B5" w14:textId="77777777" w:rsidR="00BE2407" w:rsidRPr="00733C3F" w:rsidRDefault="00BE2407" w:rsidP="00BE2407">
      <w:pPr>
        <w:numPr>
          <w:ilvl w:val="0"/>
          <w:numId w:val="28"/>
        </w:numPr>
        <w:tabs>
          <w:tab w:val="num" w:pos="360"/>
        </w:tabs>
        <w:ind w:left="360"/>
        <w:jc w:val="both"/>
        <w:rPr>
          <w:rFonts w:ascii="Verdana" w:hAnsi="Verdana"/>
          <w:sz w:val="18"/>
          <w:szCs w:val="18"/>
        </w:rPr>
      </w:pPr>
      <w:r w:rsidRPr="00733C3F">
        <w:rPr>
          <w:rFonts w:ascii="Verdana" w:hAnsi="Verdana"/>
          <w:sz w:val="18"/>
          <w:szCs w:val="18"/>
        </w:rPr>
        <w:t>Секторска роботна ґрупа за школски спорт.</w:t>
      </w:r>
    </w:p>
    <w:p w14:paraId="015FAB3D" w14:textId="77777777" w:rsidR="00B379DD" w:rsidRPr="00733C3F" w:rsidRDefault="00AB05DF" w:rsidP="00BE2407">
      <w:pPr>
        <w:ind w:left="360"/>
        <w:jc w:val="both"/>
        <w:rPr>
          <w:rFonts w:ascii="Verdana" w:hAnsi="Verdana"/>
          <w:b/>
          <w:sz w:val="18"/>
          <w:szCs w:val="18"/>
        </w:rPr>
      </w:pPr>
      <w:r w:rsidRPr="00733C3F">
        <w:rPr>
          <w:rFonts w:ascii="Verdana" w:hAnsi="Verdana"/>
          <w:sz w:val="18"/>
          <w:szCs w:val="18"/>
        </w:rPr>
        <w:t xml:space="preserve"> </w:t>
      </w:r>
    </w:p>
    <w:p w14:paraId="4E38E447" w14:textId="77777777" w:rsidR="00961AD1" w:rsidRPr="00733C3F" w:rsidRDefault="00725D38" w:rsidP="001D5A5C">
      <w:pPr>
        <w:pStyle w:val="Heading3"/>
        <w:rPr>
          <w:szCs w:val="18"/>
        </w:rPr>
      </w:pPr>
      <w:bookmarkStart w:id="32" w:name="_Toc433550009"/>
      <w:r w:rsidRPr="00733C3F">
        <w:rPr>
          <w:szCs w:val="18"/>
        </w:rPr>
        <w:t>9.2.1. ОДДЗЕЛЄНЄ ЗА ИНСПЕКЦИЙНИ НАДПАТРУНОК У ОБЛАСЦИ ОБРАЗОВАНЯ</w:t>
      </w:r>
      <w:bookmarkEnd w:id="32"/>
    </w:p>
    <w:p w14:paraId="779A5C92" w14:textId="77777777" w:rsidR="00961AD1" w:rsidRPr="00733C3F" w:rsidRDefault="00961AD1" w:rsidP="00961AD1">
      <w:pPr>
        <w:jc w:val="both"/>
        <w:rPr>
          <w:rFonts w:ascii="Verdana" w:hAnsi="Verdana"/>
          <w:sz w:val="18"/>
          <w:szCs w:val="18"/>
          <w:lang w:val="sr-Cyrl-CS"/>
        </w:rPr>
      </w:pPr>
    </w:p>
    <w:p w14:paraId="77DE3E1A" w14:textId="77777777" w:rsidR="00CD4BC5" w:rsidRPr="00733C3F" w:rsidRDefault="00E70663" w:rsidP="00CD4BC5">
      <w:pPr>
        <w:jc w:val="both"/>
        <w:rPr>
          <w:rFonts w:ascii="Verdana" w:hAnsi="Verdana"/>
          <w:sz w:val="18"/>
          <w:szCs w:val="18"/>
        </w:rPr>
      </w:pPr>
      <w:r w:rsidRPr="00733C3F">
        <w:rPr>
          <w:rFonts w:ascii="Verdana" w:hAnsi="Verdana"/>
          <w:sz w:val="18"/>
          <w:szCs w:val="18"/>
        </w:rPr>
        <w:t>Компетенциї Оддзелєня за инспекцийни надпатрунок – у обласци предшколского, основного и штреднього образованя и воспитаня и школярского стандарду тоти:</w:t>
      </w:r>
    </w:p>
    <w:p w14:paraId="24016F65" w14:textId="67815EAC" w:rsidR="00CD4BC5" w:rsidRPr="00733C3F" w:rsidRDefault="006009EA" w:rsidP="00AE766A">
      <w:pPr>
        <w:numPr>
          <w:ilvl w:val="0"/>
          <w:numId w:val="15"/>
        </w:numPr>
        <w:jc w:val="both"/>
        <w:rPr>
          <w:rFonts w:ascii="Verdana" w:hAnsi="Verdana"/>
          <w:sz w:val="18"/>
          <w:szCs w:val="18"/>
        </w:rPr>
      </w:pPr>
      <w:r w:rsidRPr="00733C3F">
        <w:rPr>
          <w:rFonts w:ascii="Verdana" w:hAnsi="Verdana"/>
          <w:sz w:val="18"/>
          <w:szCs w:val="18"/>
        </w:rPr>
        <w:t>зазберує податки, провадзи и анализує стан у обласци инспекцийного на</w:t>
      </w:r>
      <w:r w:rsidR="00826DA3">
        <w:rPr>
          <w:rFonts w:ascii="Verdana" w:hAnsi="Verdana"/>
          <w:sz w:val="18"/>
          <w:szCs w:val="18"/>
        </w:rPr>
        <w:t>дпатрунку, яки у його дїлокругу;</w:t>
      </w:r>
    </w:p>
    <w:p w14:paraId="661B4A95" w14:textId="77777777" w:rsidR="00CD4BC5" w:rsidRPr="00733C3F" w:rsidRDefault="00E70663" w:rsidP="00AE766A">
      <w:pPr>
        <w:numPr>
          <w:ilvl w:val="0"/>
          <w:numId w:val="15"/>
        </w:numPr>
        <w:jc w:val="both"/>
        <w:rPr>
          <w:rFonts w:ascii="Verdana" w:hAnsi="Verdana"/>
          <w:sz w:val="18"/>
          <w:szCs w:val="18"/>
        </w:rPr>
      </w:pPr>
      <w:r w:rsidRPr="00733C3F">
        <w:rPr>
          <w:rFonts w:ascii="Verdana" w:hAnsi="Verdana"/>
          <w:sz w:val="18"/>
          <w:szCs w:val="18"/>
        </w:rPr>
        <w:t>указує превентивно на потупеня закона и на пошлїдки нєпочитованя закона, другиг предписаньох и общих актох;</w:t>
      </w:r>
    </w:p>
    <w:p w14:paraId="40092E9D" w14:textId="77777777" w:rsidR="00CD4BC5" w:rsidRPr="00733C3F" w:rsidRDefault="00E70663" w:rsidP="00AE766A">
      <w:pPr>
        <w:numPr>
          <w:ilvl w:val="0"/>
          <w:numId w:val="15"/>
        </w:numPr>
        <w:jc w:val="both"/>
        <w:rPr>
          <w:rFonts w:ascii="Verdana" w:hAnsi="Verdana"/>
          <w:b/>
          <w:sz w:val="18"/>
          <w:szCs w:val="18"/>
        </w:rPr>
      </w:pPr>
      <w:r w:rsidRPr="00733C3F">
        <w:rPr>
          <w:rFonts w:ascii="Verdana" w:hAnsi="Verdana"/>
          <w:sz w:val="18"/>
          <w:szCs w:val="18"/>
        </w:rPr>
        <w:t>иницирує вименки и дополнєня закона, других предписаньох и предклада усоглашованє общих актох установох зоз законом або другим предписаньом;</w:t>
      </w:r>
    </w:p>
    <w:p w14:paraId="3B4E19DF" w14:textId="77777777" w:rsidR="00CD4BC5" w:rsidRPr="00733C3F" w:rsidRDefault="00E70663" w:rsidP="00AE766A">
      <w:pPr>
        <w:numPr>
          <w:ilvl w:val="0"/>
          <w:numId w:val="15"/>
        </w:numPr>
        <w:jc w:val="both"/>
        <w:rPr>
          <w:rFonts w:ascii="Verdana" w:hAnsi="Verdana"/>
          <w:b/>
          <w:sz w:val="18"/>
          <w:szCs w:val="18"/>
        </w:rPr>
      </w:pPr>
      <w:r w:rsidRPr="00733C3F">
        <w:rPr>
          <w:rFonts w:ascii="Verdana" w:hAnsi="Verdana"/>
          <w:sz w:val="18"/>
          <w:szCs w:val="18"/>
        </w:rPr>
        <w:t xml:space="preserve">участвує у утвердзованю виполнєносци условийох за початок роботи и окончованє дїялносци установох; </w:t>
      </w:r>
    </w:p>
    <w:p w14:paraId="3E435BE0" w14:textId="77777777" w:rsidR="00CD4BC5" w:rsidRPr="00733C3F" w:rsidRDefault="00E70663" w:rsidP="00AE766A">
      <w:pPr>
        <w:numPr>
          <w:ilvl w:val="0"/>
          <w:numId w:val="15"/>
        </w:numPr>
        <w:jc w:val="both"/>
        <w:rPr>
          <w:rFonts w:ascii="Verdana" w:hAnsi="Verdana"/>
          <w:b/>
          <w:sz w:val="18"/>
          <w:szCs w:val="18"/>
        </w:rPr>
      </w:pPr>
      <w:r w:rsidRPr="00733C3F">
        <w:rPr>
          <w:rFonts w:ascii="Verdana" w:hAnsi="Verdana"/>
          <w:sz w:val="18"/>
          <w:szCs w:val="18"/>
        </w:rPr>
        <w:t>указує на нєзаконїтосци и нєправилносци общих актох и предклада орґану установох їх ришованє;</w:t>
      </w:r>
    </w:p>
    <w:p w14:paraId="39286E60" w14:textId="77777777" w:rsidR="00CD4BC5" w:rsidRPr="00733C3F" w:rsidRDefault="00E70663" w:rsidP="00AE766A">
      <w:pPr>
        <w:numPr>
          <w:ilvl w:val="0"/>
          <w:numId w:val="15"/>
        </w:numPr>
        <w:jc w:val="both"/>
        <w:rPr>
          <w:rFonts w:ascii="Verdana" w:hAnsi="Verdana"/>
          <w:b/>
          <w:strike/>
          <w:sz w:val="18"/>
          <w:szCs w:val="18"/>
        </w:rPr>
      </w:pPr>
      <w:r w:rsidRPr="00733C3F">
        <w:rPr>
          <w:rFonts w:ascii="Verdana" w:hAnsi="Verdana"/>
          <w:sz w:val="18"/>
          <w:szCs w:val="18"/>
        </w:rPr>
        <w:t xml:space="preserve">предклада орґаном державней управи, орґаном автономней покраїни, єдинком локалней самоуправи и другим маюцим явних овласценьох преберанє активносцох и мирох на яки су овласцени; </w:t>
      </w:r>
    </w:p>
    <w:p w14:paraId="5F1F3616" w14:textId="77777777" w:rsidR="00CD4BC5" w:rsidRPr="00733C3F" w:rsidRDefault="00E70663" w:rsidP="00AE766A">
      <w:pPr>
        <w:numPr>
          <w:ilvl w:val="0"/>
          <w:numId w:val="15"/>
        </w:numPr>
        <w:jc w:val="both"/>
        <w:rPr>
          <w:rFonts w:ascii="Verdana" w:hAnsi="Verdana"/>
          <w:b/>
          <w:sz w:val="18"/>
          <w:szCs w:val="18"/>
        </w:rPr>
      </w:pPr>
      <w:r w:rsidRPr="00733C3F">
        <w:rPr>
          <w:rFonts w:ascii="Verdana" w:hAnsi="Verdana"/>
          <w:sz w:val="18"/>
          <w:szCs w:val="18"/>
        </w:rPr>
        <w:t xml:space="preserve">вирабя рочни звит о инспекцийним надпатрунку у установох; </w:t>
      </w:r>
    </w:p>
    <w:p w14:paraId="4B6AC255" w14:textId="77777777" w:rsidR="00CD4BC5" w:rsidRPr="00733C3F" w:rsidRDefault="00E70663" w:rsidP="00AE766A">
      <w:pPr>
        <w:numPr>
          <w:ilvl w:val="0"/>
          <w:numId w:val="15"/>
        </w:numPr>
        <w:jc w:val="both"/>
        <w:rPr>
          <w:rFonts w:ascii="Verdana" w:hAnsi="Verdana"/>
          <w:b/>
          <w:sz w:val="18"/>
          <w:szCs w:val="18"/>
        </w:rPr>
      </w:pPr>
      <w:r w:rsidRPr="00733C3F">
        <w:rPr>
          <w:rFonts w:ascii="Verdana" w:hAnsi="Verdana"/>
          <w:sz w:val="18"/>
          <w:szCs w:val="18"/>
        </w:rPr>
        <w:t>прейґ покраїнского просвитного инспектора, надпатра роботу установи на териториї АП Войводини и то:</w:t>
      </w:r>
    </w:p>
    <w:p w14:paraId="59AE16A3" w14:textId="77777777" w:rsidR="00CD4BC5" w:rsidRPr="00733C3F" w:rsidRDefault="006009EA" w:rsidP="003F2D48">
      <w:pPr>
        <w:numPr>
          <w:ilvl w:val="0"/>
          <w:numId w:val="37"/>
        </w:numPr>
        <w:jc w:val="both"/>
        <w:rPr>
          <w:rFonts w:ascii="Verdana" w:hAnsi="Verdana"/>
          <w:strike/>
          <w:sz w:val="18"/>
          <w:szCs w:val="18"/>
        </w:rPr>
      </w:pPr>
      <w:r w:rsidRPr="00733C3F">
        <w:rPr>
          <w:rFonts w:ascii="Verdana" w:hAnsi="Verdana"/>
          <w:sz w:val="18"/>
          <w:szCs w:val="18"/>
        </w:rPr>
        <w:t xml:space="preserve">окончує нєпоштредни инспекцийни надпатрунок – кед го општинска, односно городска управа нє окончує, односно кед у єдинки локалней самоуправи нє орґанизовани инспекцийни надпатрунок, а на терху средствох єдинки локалней самоуправи; </w:t>
      </w:r>
    </w:p>
    <w:p w14:paraId="06A74A4D" w14:textId="77777777" w:rsidR="00CD4BC5" w:rsidRPr="00733C3F" w:rsidRDefault="00E70663" w:rsidP="003F2D48">
      <w:pPr>
        <w:numPr>
          <w:ilvl w:val="0"/>
          <w:numId w:val="37"/>
        </w:numPr>
        <w:jc w:val="both"/>
        <w:rPr>
          <w:rFonts w:ascii="Verdana" w:hAnsi="Verdana"/>
          <w:sz w:val="18"/>
          <w:szCs w:val="18"/>
        </w:rPr>
      </w:pPr>
      <w:r w:rsidRPr="00733C3F">
        <w:rPr>
          <w:rFonts w:ascii="Verdana" w:hAnsi="Verdana"/>
          <w:sz w:val="18"/>
          <w:szCs w:val="18"/>
        </w:rPr>
        <w:t xml:space="preserve">пририхтує покраїнскому секретарови цо є компетентни за роботи образованя и воспитаня предлог ришеня по жалби процив ришеня општинскей, односно городскей управи, яке принєшене при окончованю инспекцийного надпатрунку; </w:t>
      </w:r>
    </w:p>
    <w:p w14:paraId="5ADA32B4" w14:textId="77777777" w:rsidR="00CD4BC5" w:rsidRPr="00733C3F" w:rsidRDefault="00E70663" w:rsidP="003F2D48">
      <w:pPr>
        <w:numPr>
          <w:ilvl w:val="0"/>
          <w:numId w:val="37"/>
        </w:numPr>
        <w:jc w:val="both"/>
        <w:rPr>
          <w:rFonts w:ascii="Verdana" w:hAnsi="Verdana"/>
          <w:sz w:val="18"/>
          <w:szCs w:val="18"/>
        </w:rPr>
      </w:pPr>
      <w:r w:rsidRPr="00733C3F">
        <w:rPr>
          <w:rFonts w:ascii="Verdana" w:hAnsi="Verdana"/>
          <w:sz w:val="18"/>
          <w:szCs w:val="18"/>
        </w:rPr>
        <w:t xml:space="preserve">витворює нєпоштредни надпатрунок над роботу просвитного инспектора; </w:t>
      </w:r>
    </w:p>
    <w:p w14:paraId="7FD80F35" w14:textId="77777777" w:rsidR="00CD4BC5" w:rsidRPr="00733C3F" w:rsidRDefault="00E70663" w:rsidP="003F2D48">
      <w:pPr>
        <w:numPr>
          <w:ilvl w:val="0"/>
          <w:numId w:val="37"/>
        </w:numPr>
        <w:jc w:val="both"/>
        <w:rPr>
          <w:rFonts w:ascii="Verdana" w:hAnsi="Verdana"/>
          <w:sz w:val="18"/>
          <w:szCs w:val="18"/>
        </w:rPr>
      </w:pPr>
      <w:r w:rsidRPr="00733C3F">
        <w:rPr>
          <w:rFonts w:ascii="Verdana" w:hAnsi="Verdana"/>
          <w:sz w:val="18"/>
          <w:szCs w:val="18"/>
        </w:rPr>
        <w:t xml:space="preserve">видава обовязни инструкциї за вивершованє закона и других предписаньох, за окончованє роботох и контролує їх вивершованє; </w:t>
      </w:r>
    </w:p>
    <w:p w14:paraId="1ECC7312" w14:textId="77777777" w:rsidR="00CD4BC5" w:rsidRPr="00733C3F" w:rsidRDefault="00E70663" w:rsidP="003F2D48">
      <w:pPr>
        <w:numPr>
          <w:ilvl w:val="0"/>
          <w:numId w:val="37"/>
        </w:numPr>
        <w:jc w:val="both"/>
        <w:rPr>
          <w:rFonts w:ascii="Verdana" w:hAnsi="Verdana"/>
          <w:sz w:val="18"/>
          <w:szCs w:val="18"/>
        </w:rPr>
      </w:pPr>
      <w:r w:rsidRPr="00733C3F">
        <w:rPr>
          <w:rFonts w:ascii="Verdana" w:hAnsi="Verdana"/>
          <w:sz w:val="18"/>
          <w:szCs w:val="18"/>
        </w:rPr>
        <w:t xml:space="preserve">орґанизує заєднїцки надпатрунок з инспекторами у орґанох хторим зверене окончованє инспекцийного надпатрунка; </w:t>
      </w:r>
    </w:p>
    <w:p w14:paraId="2467351C" w14:textId="77777777" w:rsidR="00CD4BC5" w:rsidRPr="00733C3F" w:rsidRDefault="00E70663" w:rsidP="003F2D48">
      <w:pPr>
        <w:numPr>
          <w:ilvl w:val="0"/>
          <w:numId w:val="37"/>
        </w:numPr>
        <w:jc w:val="both"/>
        <w:rPr>
          <w:rFonts w:ascii="Verdana" w:hAnsi="Verdana"/>
          <w:sz w:val="18"/>
          <w:szCs w:val="18"/>
        </w:rPr>
      </w:pPr>
      <w:r w:rsidRPr="00733C3F">
        <w:rPr>
          <w:rFonts w:ascii="Verdana" w:hAnsi="Verdana"/>
          <w:sz w:val="18"/>
          <w:szCs w:val="18"/>
        </w:rPr>
        <w:t>вимага звити, податки и информациї о окончованю зверених роботох инспекцийного надпатрунку;</w:t>
      </w:r>
    </w:p>
    <w:p w14:paraId="266D3629" w14:textId="23E897F2" w:rsidR="00CD4BC5" w:rsidRPr="00733C3F" w:rsidRDefault="00E30E52" w:rsidP="003F2D48">
      <w:pPr>
        <w:numPr>
          <w:ilvl w:val="0"/>
          <w:numId w:val="37"/>
        </w:numPr>
        <w:jc w:val="both"/>
        <w:rPr>
          <w:rFonts w:ascii="Verdana" w:hAnsi="Verdana"/>
          <w:sz w:val="18"/>
          <w:szCs w:val="18"/>
        </w:rPr>
      </w:pPr>
      <w:r>
        <w:rPr>
          <w:rFonts w:ascii="Verdana" w:hAnsi="Verdana"/>
          <w:sz w:val="18"/>
          <w:szCs w:val="18"/>
        </w:rPr>
        <w:lastRenderedPageBreak/>
        <w:t>оконч</w:t>
      </w:r>
      <w:r w:rsidR="00E70663" w:rsidRPr="00733C3F">
        <w:rPr>
          <w:rFonts w:ascii="Verdana" w:hAnsi="Verdana"/>
          <w:sz w:val="18"/>
          <w:szCs w:val="18"/>
        </w:rPr>
        <w:t>ує и други роботи, у складзе зоз законом з яким ше на общи способ ушорює инспекцийни надпатрунок и зоз з</w:t>
      </w:r>
      <w:r>
        <w:rPr>
          <w:rFonts w:ascii="Verdana" w:hAnsi="Verdana"/>
          <w:sz w:val="18"/>
          <w:szCs w:val="18"/>
        </w:rPr>
        <w:t>аконом з яким ше ушорює державну управу</w:t>
      </w:r>
      <w:r w:rsidR="00E70663" w:rsidRPr="00733C3F">
        <w:rPr>
          <w:rFonts w:ascii="Verdana" w:hAnsi="Verdana"/>
          <w:sz w:val="18"/>
          <w:szCs w:val="18"/>
        </w:rPr>
        <w:t>;</w:t>
      </w:r>
    </w:p>
    <w:p w14:paraId="46C38535" w14:textId="77777777" w:rsidR="00CD4BC5" w:rsidRPr="00733C3F" w:rsidRDefault="00E70663" w:rsidP="003F2D48">
      <w:pPr>
        <w:numPr>
          <w:ilvl w:val="0"/>
          <w:numId w:val="37"/>
        </w:numPr>
        <w:jc w:val="both"/>
        <w:rPr>
          <w:rFonts w:ascii="Verdana" w:hAnsi="Verdana"/>
          <w:sz w:val="18"/>
          <w:szCs w:val="18"/>
        </w:rPr>
      </w:pPr>
      <w:r w:rsidRPr="00733C3F">
        <w:rPr>
          <w:rFonts w:ascii="Verdana" w:hAnsi="Verdana"/>
          <w:sz w:val="18"/>
          <w:szCs w:val="18"/>
        </w:rPr>
        <w:t xml:space="preserve">у окончованю надпатрунка над роботу орґанох хторим зверене окончованє инспекцийних роботох, просвитни инспектор Покраїнского секретарияту цо є компетентни за роботи образованя и воспитаня, окончує нєпоштредни увид до виполнєносци условийох зоз члена 6. Зкона о просвитней инспекциї, роботу и поступанє просвитного инспектора, зоз записнїком констатує утвердзени нєправилносци и одредзує мири и термини за їх ришованє; нєпоступанє по мирох за ришованє зоз пасуса 2. члена 17. Закона, представя чежше потупенє длужносци; </w:t>
      </w:r>
    </w:p>
    <w:p w14:paraId="55DA1293" w14:textId="77777777" w:rsidR="00CD4BC5" w:rsidRPr="00733C3F" w:rsidRDefault="006009EA" w:rsidP="003F2D48">
      <w:pPr>
        <w:numPr>
          <w:ilvl w:val="0"/>
          <w:numId w:val="37"/>
        </w:numPr>
        <w:jc w:val="both"/>
        <w:rPr>
          <w:rFonts w:ascii="Verdana" w:hAnsi="Verdana"/>
          <w:sz w:val="18"/>
          <w:szCs w:val="18"/>
        </w:rPr>
      </w:pPr>
      <w:r w:rsidRPr="00733C3F">
        <w:rPr>
          <w:rFonts w:ascii="Verdana" w:hAnsi="Verdana"/>
          <w:sz w:val="18"/>
          <w:szCs w:val="18"/>
        </w:rPr>
        <w:t>кед просвитни инспектор нє риши нєправилносци яки утвердзени зоз записнїком у датим термину, покраїнски просвитни инспектор ма овласценє: у складзе зоз законом, предложи порушованє дисциплинского поступку процив того просвитного инспектора, як и процив його нєпоштредного руководителя; тиж, ма овласценє предложиц оддальованє з роботи тих службених особох процив хторих порушани дисциплински поступок.</w:t>
      </w:r>
    </w:p>
    <w:p w14:paraId="2A0786D1" w14:textId="77777777" w:rsidR="00CD4BC5" w:rsidRPr="00733C3F" w:rsidRDefault="008A3CDA" w:rsidP="00AE766A">
      <w:pPr>
        <w:numPr>
          <w:ilvl w:val="0"/>
          <w:numId w:val="15"/>
        </w:numPr>
        <w:jc w:val="both"/>
        <w:rPr>
          <w:rFonts w:ascii="Verdana" w:hAnsi="Verdana"/>
          <w:sz w:val="18"/>
          <w:szCs w:val="18"/>
        </w:rPr>
      </w:pPr>
      <w:r w:rsidRPr="00733C3F">
        <w:rPr>
          <w:rFonts w:ascii="Verdana" w:hAnsi="Verdana"/>
          <w:sz w:val="18"/>
          <w:szCs w:val="18"/>
        </w:rPr>
        <w:t>окончує роботи инспекцийного надпатрунку над роботу Педаґоґийного заводу Войводини, у поглядзе запровадзованя закона з яким ше ушорює основи системи образованя и воспитаня, окремних законох у обласци образованя, других предписаньох у обласци образованя и воспитаня и общих актох;</w:t>
      </w:r>
    </w:p>
    <w:p w14:paraId="7DCBCB9A" w14:textId="77777777" w:rsidR="00D00F97" w:rsidRPr="00733C3F" w:rsidRDefault="00E70663" w:rsidP="00AE766A">
      <w:pPr>
        <w:numPr>
          <w:ilvl w:val="0"/>
          <w:numId w:val="15"/>
        </w:numPr>
        <w:jc w:val="both"/>
        <w:rPr>
          <w:rFonts w:ascii="Verdana" w:hAnsi="Verdana"/>
          <w:sz w:val="18"/>
          <w:szCs w:val="18"/>
        </w:rPr>
      </w:pPr>
      <w:r w:rsidRPr="00733C3F">
        <w:rPr>
          <w:rFonts w:ascii="Verdana" w:hAnsi="Verdana"/>
          <w:sz w:val="18"/>
          <w:szCs w:val="18"/>
        </w:rPr>
        <w:t>окончує инспекцийни надпатрунок установох школярского стандарду.</w:t>
      </w:r>
    </w:p>
    <w:p w14:paraId="0E4EBE52" w14:textId="77777777" w:rsidR="00CD4BC5" w:rsidRPr="00733C3F" w:rsidRDefault="00CD4BC5" w:rsidP="00CD4BC5">
      <w:pPr>
        <w:ind w:left="720"/>
        <w:jc w:val="both"/>
        <w:rPr>
          <w:rFonts w:ascii="Verdana" w:hAnsi="Verdana"/>
          <w:b/>
          <w:sz w:val="18"/>
          <w:szCs w:val="18"/>
          <w:lang w:val="sr-Cyrl-RS"/>
        </w:rPr>
      </w:pPr>
    </w:p>
    <w:p w14:paraId="7DE80E80" w14:textId="08A54BA5" w:rsidR="00D00F97" w:rsidRPr="00273312" w:rsidRDefault="00D00F97" w:rsidP="00CD4BC5">
      <w:pPr>
        <w:ind w:left="360"/>
        <w:jc w:val="both"/>
        <w:rPr>
          <w:rFonts w:ascii="Verdana" w:hAnsi="Verdana"/>
          <w:sz w:val="18"/>
          <w:szCs w:val="18"/>
          <w:lang w:val="sr-Cyrl-CS"/>
        </w:rPr>
      </w:pPr>
      <w:r w:rsidRPr="00733C3F">
        <w:rPr>
          <w:rFonts w:ascii="Verdana" w:hAnsi="Verdana"/>
          <w:sz w:val="18"/>
          <w:szCs w:val="18"/>
        </w:rPr>
        <w:t>Обсяжнєйше мож видзиц на сайту Покраїнского секретарияту</w:t>
      </w:r>
      <w:r w:rsidR="00273312">
        <w:rPr>
          <w:rFonts w:ascii="Verdana" w:hAnsi="Verdana"/>
          <w:sz w:val="18"/>
          <w:szCs w:val="18"/>
          <w:lang w:val="sr-Cyrl-CS"/>
        </w:rPr>
        <w:t>.</w:t>
      </w:r>
    </w:p>
    <w:p w14:paraId="4A8145FA" w14:textId="77777777" w:rsidR="00D00F97" w:rsidRPr="00733C3F" w:rsidRDefault="00D00F97" w:rsidP="00E31721">
      <w:pPr>
        <w:jc w:val="both"/>
        <w:rPr>
          <w:rFonts w:ascii="Verdana" w:hAnsi="Verdana"/>
          <w:b/>
          <w:sz w:val="18"/>
          <w:szCs w:val="18"/>
          <w:lang w:val="sr-Cyrl-RS"/>
        </w:rPr>
      </w:pPr>
    </w:p>
    <w:p w14:paraId="7A9F310D" w14:textId="77777777" w:rsidR="00E31721" w:rsidRPr="00733C3F" w:rsidRDefault="00E31721" w:rsidP="00E31721">
      <w:pPr>
        <w:jc w:val="both"/>
        <w:rPr>
          <w:rFonts w:ascii="Verdana" w:hAnsi="Verdana"/>
          <w:sz w:val="18"/>
          <w:szCs w:val="18"/>
          <w:lang w:val="sr-Cyrl-CS"/>
        </w:rPr>
      </w:pPr>
    </w:p>
    <w:p w14:paraId="04C8D805" w14:textId="714D2F7E" w:rsidR="00E31721" w:rsidRPr="00273312" w:rsidRDefault="00E70663" w:rsidP="00E31721">
      <w:pPr>
        <w:numPr>
          <w:ilvl w:val="0"/>
          <w:numId w:val="16"/>
        </w:numPr>
        <w:jc w:val="both"/>
        <w:rPr>
          <w:rFonts w:ascii="Verdana" w:hAnsi="Verdana"/>
          <w:b/>
          <w:sz w:val="18"/>
          <w:szCs w:val="18"/>
        </w:rPr>
      </w:pPr>
      <w:r w:rsidRPr="00733C3F">
        <w:rPr>
          <w:rFonts w:ascii="Verdana" w:hAnsi="Verdana"/>
          <w:b/>
          <w:sz w:val="18"/>
          <w:szCs w:val="18"/>
        </w:rPr>
        <w:t>Окончованє инспекцийного надпатрунка у установох у обласци образованя и воспитаня</w:t>
      </w:r>
      <w:r w:rsidR="00273312">
        <w:rPr>
          <w:rFonts w:ascii="Verdana" w:hAnsi="Verdana"/>
          <w:b/>
          <w:sz w:val="18"/>
          <w:szCs w:val="18"/>
          <w:lang w:val="sr-Cyrl-CS"/>
        </w:rPr>
        <w:t xml:space="preserve"> </w:t>
      </w:r>
      <w:r w:rsidR="00E31721" w:rsidRPr="00273312">
        <w:rPr>
          <w:rFonts w:ascii="Verdana" w:hAnsi="Verdana"/>
          <w:b/>
          <w:sz w:val="18"/>
          <w:szCs w:val="18"/>
        </w:rPr>
        <w:t xml:space="preserve">(предшколски установи, основни и штреднї школи) и школярского стандарду </w:t>
      </w:r>
    </w:p>
    <w:p w14:paraId="2813DBEF" w14:textId="77777777" w:rsidR="00E31721" w:rsidRPr="00733C3F" w:rsidRDefault="00E31721" w:rsidP="00E31721">
      <w:pPr>
        <w:jc w:val="both"/>
        <w:rPr>
          <w:rFonts w:ascii="Verdana" w:hAnsi="Verdana"/>
          <w:sz w:val="18"/>
          <w:szCs w:val="18"/>
          <w:lang w:val="sr-Cyrl-CS"/>
        </w:rPr>
      </w:pPr>
    </w:p>
    <w:p w14:paraId="1CE9286F" w14:textId="77777777" w:rsidR="000D42B0" w:rsidRPr="00733C3F" w:rsidRDefault="00E70663" w:rsidP="000D42B0">
      <w:pPr>
        <w:jc w:val="both"/>
        <w:rPr>
          <w:rFonts w:ascii="Verdana" w:hAnsi="Verdana"/>
          <w:sz w:val="18"/>
          <w:szCs w:val="18"/>
        </w:rPr>
      </w:pPr>
      <w:r w:rsidRPr="00733C3F">
        <w:rPr>
          <w:rFonts w:ascii="Verdana" w:hAnsi="Verdana"/>
          <w:sz w:val="18"/>
          <w:szCs w:val="18"/>
        </w:rPr>
        <w:t xml:space="preserve">Правна основа: </w:t>
      </w:r>
    </w:p>
    <w:p w14:paraId="37C0DE2D" w14:textId="77777777" w:rsidR="000D42B0" w:rsidRPr="00733C3F" w:rsidRDefault="000D42B0" w:rsidP="000D42B0">
      <w:pPr>
        <w:jc w:val="both"/>
        <w:rPr>
          <w:rFonts w:ascii="Verdana" w:hAnsi="Verdana"/>
          <w:sz w:val="18"/>
          <w:szCs w:val="18"/>
          <w:lang w:val="sr-Cyrl-CS"/>
        </w:rPr>
      </w:pPr>
    </w:p>
    <w:p w14:paraId="7D18327F" w14:textId="529E1567" w:rsidR="00C55D9C" w:rsidRPr="00733C3F" w:rsidRDefault="00C55D9C" w:rsidP="00C55D9C">
      <w:pPr>
        <w:ind w:firstLine="720"/>
        <w:jc w:val="both"/>
        <w:rPr>
          <w:rFonts w:ascii="Verdana" w:hAnsi="Verdana"/>
          <w:sz w:val="18"/>
          <w:szCs w:val="18"/>
        </w:rPr>
      </w:pPr>
      <w:r w:rsidRPr="00733C3F">
        <w:rPr>
          <w:rFonts w:ascii="Verdana" w:hAnsi="Verdana"/>
          <w:sz w:val="18"/>
          <w:szCs w:val="18"/>
        </w:rPr>
        <w:t>Закон о просвитней инспекциї («Службени глашнїк РС», число 27/2018 и 129/2021), Закон о учебнїкох («Склужбени глашнїк РС», число 27/2018), Закон о защити жительства од виложеносци доганского дима («Службени глашнїк РС», число 30/2010), Закон о дeржавнeй управи («Службени глашнїк РС», число 79/2005, 101/2007, 95/2010, 99/2014, 47/2018 и 30/2018 – др. закон), Закон о общим управним поступку («Службени глашнїк РС», 88/2016 и 95/2018 – автентичне толмаченє), Закон о инспекцийним на</w:t>
      </w:r>
      <w:r w:rsidR="0054094B">
        <w:rPr>
          <w:rFonts w:ascii="Verdana" w:hAnsi="Verdana"/>
          <w:sz w:val="18"/>
          <w:szCs w:val="18"/>
        </w:rPr>
        <w:t>дпатрунку («Службени глашнїк РС»</w:t>
      </w:r>
      <w:r w:rsidRPr="00733C3F">
        <w:rPr>
          <w:rFonts w:ascii="Verdana" w:hAnsi="Verdana"/>
          <w:sz w:val="18"/>
          <w:szCs w:val="18"/>
        </w:rPr>
        <w:t>, число 36/2015, 44/2018 – др. закон и 95/2018) и други.</w:t>
      </w:r>
    </w:p>
    <w:p w14:paraId="24561D49" w14:textId="77777777" w:rsidR="00C55D9C" w:rsidRPr="00733C3F" w:rsidRDefault="00C55D9C" w:rsidP="00C55D9C">
      <w:pPr>
        <w:jc w:val="both"/>
        <w:rPr>
          <w:rFonts w:ascii="Verdana" w:hAnsi="Verdana"/>
          <w:sz w:val="18"/>
          <w:szCs w:val="18"/>
          <w:lang w:val="sr-Cyrl-CS"/>
        </w:rPr>
      </w:pPr>
    </w:p>
    <w:p w14:paraId="16AE49C5" w14:textId="77777777" w:rsidR="000D42B0" w:rsidRPr="00733C3F" w:rsidRDefault="00C55D9C" w:rsidP="00C55D9C">
      <w:pPr>
        <w:jc w:val="both"/>
        <w:rPr>
          <w:rFonts w:ascii="Verdana" w:hAnsi="Verdana"/>
          <w:sz w:val="18"/>
          <w:szCs w:val="18"/>
        </w:rPr>
      </w:pPr>
      <w:r w:rsidRPr="00733C3F">
        <w:rPr>
          <w:rFonts w:ascii="Verdana" w:hAnsi="Verdana"/>
          <w:sz w:val="18"/>
          <w:szCs w:val="18"/>
        </w:rPr>
        <w:t>Катеґория особох на хторих ше услуги одноша: орґани, привредни дружтва, установи и други орґанизациї, родичи, односно старателє дзецка и школярох, або гражданє и други правни и физични особи.</w:t>
      </w:r>
    </w:p>
    <w:p w14:paraId="3750D2A6" w14:textId="77777777" w:rsidR="000D42B0" w:rsidRPr="00733C3F" w:rsidRDefault="000D42B0" w:rsidP="000D42B0">
      <w:pPr>
        <w:jc w:val="both"/>
        <w:rPr>
          <w:rFonts w:ascii="Verdana" w:hAnsi="Verdana"/>
          <w:sz w:val="18"/>
          <w:szCs w:val="18"/>
          <w:lang w:val="sr-Cyrl-CS"/>
        </w:rPr>
      </w:pPr>
    </w:p>
    <w:p w14:paraId="32ADFA1B" w14:textId="77777777" w:rsidR="000D42B0" w:rsidRPr="00733C3F" w:rsidRDefault="00E70663" w:rsidP="000D42B0">
      <w:pPr>
        <w:jc w:val="both"/>
        <w:rPr>
          <w:rFonts w:ascii="Verdana" w:hAnsi="Verdana"/>
          <w:sz w:val="18"/>
          <w:szCs w:val="18"/>
        </w:rPr>
      </w:pPr>
      <w:r w:rsidRPr="00733C3F">
        <w:rPr>
          <w:rFonts w:ascii="Verdana" w:hAnsi="Verdana"/>
          <w:sz w:val="18"/>
          <w:szCs w:val="18"/>
        </w:rPr>
        <w:t xml:space="preserve">Поступок инспекцийного надпатрунку ше порушує и водзи по службеней длужносци або з нагоди вимаганя надпатраного субєкту за окончованє инспекцийного надпатрунку, як и з нагоди вимаганя другей особи з яким – з окремним законом – припознате свойство странки у поступку. У случаю же оценєл же иснує причина запорушованє поступку по службеней длужносци, инспектор до огляду бере представки, яки маю дїйство инициятиви за порушованє поступку, а подношителє тих инициятивох нє маю свойство странки у поступку яки мож порушац на основу тей инициятиви. Инспектор нє поруша поступок по службеней длужносци на основи представки кед же преценєни минимални ризик або у питаню злохаснованє правох. </w:t>
      </w:r>
    </w:p>
    <w:p w14:paraId="5760A271" w14:textId="77777777" w:rsidR="000D42B0" w:rsidRPr="00733C3F" w:rsidRDefault="00E70663" w:rsidP="000D42B0">
      <w:pPr>
        <w:pStyle w:val="Normal2"/>
        <w:jc w:val="both"/>
        <w:rPr>
          <w:rFonts w:ascii="Verdana" w:hAnsi="Verdana"/>
          <w:sz w:val="18"/>
          <w:szCs w:val="18"/>
        </w:rPr>
      </w:pPr>
      <w:r w:rsidRPr="00733C3F">
        <w:rPr>
          <w:rFonts w:ascii="Verdana" w:hAnsi="Verdana"/>
          <w:sz w:val="18"/>
          <w:szCs w:val="18"/>
        </w:rPr>
        <w:t xml:space="preserve">На вимаганє подношителя представки, инспектор информує подношителя представки на яки способ поступел зоз представку, найпознєйше у чаше 15 дньох од дня кед приял вимаганє, а о резултату порушаного поступку позарядового инспекцийного надпатрунка – найпознєйше у чаше 15 дньох од дня кед поступок окончени. </w:t>
      </w:r>
    </w:p>
    <w:p w14:paraId="3144B194" w14:textId="77777777" w:rsidR="000D42B0" w:rsidRPr="00733C3F" w:rsidRDefault="00E70663" w:rsidP="000D42B0">
      <w:pPr>
        <w:pStyle w:val="Normal2"/>
        <w:jc w:val="both"/>
        <w:rPr>
          <w:rFonts w:ascii="Verdana" w:hAnsi="Verdana"/>
          <w:sz w:val="18"/>
          <w:szCs w:val="18"/>
        </w:rPr>
      </w:pPr>
      <w:r w:rsidRPr="00733C3F">
        <w:rPr>
          <w:rFonts w:ascii="Verdana" w:hAnsi="Verdana"/>
          <w:sz w:val="18"/>
          <w:szCs w:val="18"/>
        </w:rPr>
        <w:t xml:space="preserve">Способ на хтори мож достац услугу: з доручованьом вимаганя у писаней форми або по електронскей пошти. Нє иснує предписани формулар вимаганя. </w:t>
      </w:r>
    </w:p>
    <w:p w14:paraId="335D3D27" w14:textId="77777777" w:rsidR="00A77686" w:rsidRPr="00733C3F" w:rsidRDefault="00E70663" w:rsidP="00A77686">
      <w:pPr>
        <w:jc w:val="both"/>
        <w:rPr>
          <w:rFonts w:ascii="Verdana" w:hAnsi="Verdana"/>
          <w:b/>
          <w:sz w:val="18"/>
          <w:szCs w:val="18"/>
        </w:rPr>
      </w:pPr>
      <w:r w:rsidRPr="00733C3F">
        <w:rPr>
          <w:rFonts w:ascii="Verdana" w:hAnsi="Verdana"/>
          <w:sz w:val="18"/>
          <w:szCs w:val="18"/>
        </w:rPr>
        <w:lastRenderedPageBreak/>
        <w:t xml:space="preserve">Термин у яким мож обчековац же услуга будзе дата: мешац днї од дня придаваня шорового вимаганя, односно два мешаци, у складзе зоз членом 145. Закона о общим управним поступку, або термин од осем дньох од дня кед приява прията пре защиту права дзецка и школярох, у складзе з членом 81. Закона о основох системи образованя и воспитаня («Службени глашнїк РС», число 88/2017).  </w:t>
      </w:r>
    </w:p>
    <w:p w14:paraId="1AFFD876" w14:textId="77777777" w:rsidR="00E31721" w:rsidRPr="00733C3F" w:rsidRDefault="00E31721" w:rsidP="00E31721">
      <w:pPr>
        <w:jc w:val="both"/>
        <w:rPr>
          <w:rFonts w:ascii="Verdana" w:hAnsi="Verdana"/>
          <w:sz w:val="18"/>
          <w:szCs w:val="18"/>
          <w:lang w:val="sr-Cyrl-CS"/>
        </w:rPr>
      </w:pPr>
    </w:p>
    <w:p w14:paraId="641FF1CB" w14:textId="77777777" w:rsidR="00892A87" w:rsidRPr="00733C3F" w:rsidRDefault="00892A87" w:rsidP="00E31721">
      <w:pPr>
        <w:jc w:val="both"/>
        <w:rPr>
          <w:rFonts w:ascii="Verdana" w:hAnsi="Verdana"/>
          <w:b/>
          <w:sz w:val="18"/>
          <w:szCs w:val="18"/>
          <w:lang w:val="sr-Cyrl-CS"/>
        </w:rPr>
      </w:pPr>
    </w:p>
    <w:p w14:paraId="388BEB2A" w14:textId="77777777" w:rsidR="00E31721" w:rsidRPr="00733C3F" w:rsidRDefault="00E70663" w:rsidP="00E31721">
      <w:pPr>
        <w:jc w:val="both"/>
        <w:rPr>
          <w:rFonts w:ascii="Verdana" w:hAnsi="Verdana"/>
          <w:b/>
          <w:sz w:val="18"/>
          <w:szCs w:val="18"/>
        </w:rPr>
      </w:pPr>
      <w:r w:rsidRPr="00733C3F">
        <w:rPr>
          <w:rFonts w:ascii="Verdana" w:hAnsi="Verdana"/>
          <w:b/>
          <w:sz w:val="18"/>
          <w:szCs w:val="18"/>
        </w:rPr>
        <w:t>Контакт:</w:t>
      </w:r>
    </w:p>
    <w:p w14:paraId="6AC96BBE" w14:textId="77777777" w:rsidR="00E31721" w:rsidRPr="00733C3F" w:rsidRDefault="00E70663" w:rsidP="00E31721">
      <w:pPr>
        <w:jc w:val="both"/>
        <w:rPr>
          <w:rFonts w:ascii="Verdana" w:hAnsi="Verdana"/>
          <w:sz w:val="18"/>
          <w:szCs w:val="18"/>
          <w:u w:val="single"/>
        </w:rPr>
      </w:pPr>
      <w:r w:rsidRPr="00733C3F">
        <w:rPr>
          <w:rFonts w:ascii="Verdana" w:hAnsi="Verdana"/>
          <w:sz w:val="18"/>
          <w:szCs w:val="18"/>
          <w:u w:val="single"/>
        </w:rPr>
        <w:t>Покраїнски просвитни инспекторе:</w:t>
      </w:r>
    </w:p>
    <w:p w14:paraId="4C374EC9" w14:textId="77777777" w:rsidR="00E31721" w:rsidRPr="00733C3F" w:rsidRDefault="00E70663" w:rsidP="00E31721">
      <w:pPr>
        <w:jc w:val="both"/>
        <w:rPr>
          <w:rFonts w:ascii="Verdana" w:hAnsi="Verdana"/>
          <w:sz w:val="18"/>
          <w:szCs w:val="18"/>
        </w:rPr>
      </w:pPr>
      <w:r w:rsidRPr="00733C3F">
        <w:rPr>
          <w:rFonts w:ascii="Verdana" w:hAnsi="Verdana"/>
          <w:b/>
          <w:sz w:val="18"/>
          <w:szCs w:val="18"/>
        </w:rPr>
        <w:t>Светлана Смилянич</w:t>
      </w:r>
      <w:r w:rsidRPr="00733C3F">
        <w:rPr>
          <w:rFonts w:ascii="Verdana" w:hAnsi="Verdana"/>
          <w:sz w:val="18"/>
          <w:szCs w:val="18"/>
        </w:rPr>
        <w:t xml:space="preserve">, 021/487 4503; </w:t>
      </w:r>
      <w:r w:rsidRPr="00733C3F">
        <w:rPr>
          <w:rFonts w:ascii="Verdana" w:hAnsi="Verdana"/>
          <w:b/>
          <w:sz w:val="18"/>
          <w:szCs w:val="18"/>
        </w:rPr>
        <w:t>Соня Стойкович</w:t>
      </w:r>
      <w:r w:rsidRPr="00733C3F">
        <w:rPr>
          <w:rFonts w:ascii="Verdana" w:hAnsi="Verdana"/>
          <w:sz w:val="18"/>
          <w:szCs w:val="18"/>
        </w:rPr>
        <w:t xml:space="preserve">, 021/487 4559; </w:t>
      </w:r>
      <w:r w:rsidRPr="00733C3F">
        <w:rPr>
          <w:rFonts w:ascii="Verdana" w:hAnsi="Verdana"/>
          <w:b/>
          <w:sz w:val="18"/>
          <w:szCs w:val="18"/>
        </w:rPr>
        <w:t>Ґоран Драґосавлєвич</w:t>
      </w:r>
      <w:r w:rsidRPr="00733C3F">
        <w:rPr>
          <w:rFonts w:ascii="Verdana" w:hAnsi="Verdana"/>
          <w:sz w:val="18"/>
          <w:szCs w:val="18"/>
        </w:rPr>
        <w:t xml:space="preserve">, 021/487 4621; </w:t>
      </w:r>
      <w:r w:rsidRPr="00733C3F">
        <w:rPr>
          <w:rFonts w:ascii="Verdana" w:hAnsi="Verdana"/>
          <w:b/>
          <w:sz w:val="18"/>
          <w:szCs w:val="18"/>
        </w:rPr>
        <w:t>Биляна Ковачевич</w:t>
      </w:r>
      <w:r w:rsidRPr="00733C3F">
        <w:rPr>
          <w:rFonts w:ascii="Verdana" w:hAnsi="Verdana"/>
          <w:sz w:val="18"/>
          <w:szCs w:val="18"/>
        </w:rPr>
        <w:t xml:space="preserve">, 021/487 4503; </w:t>
      </w:r>
      <w:r w:rsidRPr="00733C3F">
        <w:rPr>
          <w:rFonts w:ascii="Verdana" w:hAnsi="Verdana"/>
          <w:b/>
          <w:sz w:val="18"/>
          <w:szCs w:val="18"/>
        </w:rPr>
        <w:t>Лїляна Зелькович</w:t>
      </w:r>
      <w:r w:rsidRPr="00733C3F">
        <w:rPr>
          <w:rFonts w:ascii="Verdana" w:hAnsi="Verdana"/>
          <w:sz w:val="18"/>
          <w:szCs w:val="18"/>
        </w:rPr>
        <w:t xml:space="preserve">, 021/487 4401; </w:t>
      </w:r>
      <w:r w:rsidRPr="00733C3F">
        <w:rPr>
          <w:rFonts w:ascii="Verdana" w:hAnsi="Verdana"/>
          <w:b/>
          <w:sz w:val="18"/>
          <w:szCs w:val="18"/>
        </w:rPr>
        <w:t>Даниєла Костич</w:t>
      </w:r>
      <w:r w:rsidRPr="00733C3F">
        <w:rPr>
          <w:rFonts w:ascii="Verdana" w:hAnsi="Verdana"/>
          <w:sz w:val="18"/>
          <w:szCs w:val="18"/>
        </w:rPr>
        <w:t xml:space="preserve"> 021/4874 401; </w:t>
      </w:r>
      <w:r w:rsidRPr="00733C3F">
        <w:rPr>
          <w:rFonts w:ascii="Verdana" w:hAnsi="Verdana"/>
          <w:b/>
          <w:sz w:val="18"/>
          <w:szCs w:val="18"/>
        </w:rPr>
        <w:t>Ева Томич</w:t>
      </w:r>
      <w:r w:rsidRPr="00733C3F">
        <w:rPr>
          <w:rFonts w:ascii="Verdana" w:hAnsi="Verdana"/>
          <w:sz w:val="18"/>
          <w:szCs w:val="18"/>
        </w:rPr>
        <w:t xml:space="preserve">, 021/487 4565 (школярски стандард); </w:t>
      </w:r>
      <w:r w:rsidRPr="00733C3F">
        <w:rPr>
          <w:rFonts w:ascii="Verdana" w:hAnsi="Verdana"/>
          <w:b/>
          <w:sz w:val="18"/>
          <w:szCs w:val="18"/>
        </w:rPr>
        <w:t>Єлена Куюнджич</w:t>
      </w:r>
      <w:r w:rsidRPr="00733C3F">
        <w:rPr>
          <w:rFonts w:ascii="Verdana" w:hAnsi="Verdana"/>
          <w:sz w:val="18"/>
          <w:szCs w:val="18"/>
        </w:rPr>
        <w:t xml:space="preserve">  021/4874 019 и </w:t>
      </w:r>
      <w:r w:rsidRPr="00733C3F">
        <w:rPr>
          <w:rFonts w:ascii="Verdana" w:hAnsi="Verdana"/>
          <w:b/>
          <w:sz w:val="18"/>
          <w:szCs w:val="18"/>
        </w:rPr>
        <w:t>Пап др Жиґмонд</w:t>
      </w:r>
      <w:r w:rsidRPr="00733C3F">
        <w:rPr>
          <w:rFonts w:ascii="Verdana" w:hAnsi="Verdana"/>
          <w:sz w:val="18"/>
          <w:szCs w:val="18"/>
        </w:rPr>
        <w:t xml:space="preserve"> 021/4874 612.</w:t>
      </w:r>
    </w:p>
    <w:p w14:paraId="00D64B1E" w14:textId="77777777" w:rsidR="005D38FC" w:rsidRPr="00733C3F" w:rsidRDefault="00983B16" w:rsidP="001D5A5C">
      <w:pPr>
        <w:pStyle w:val="Heading2"/>
        <w:rPr>
          <w:szCs w:val="18"/>
        </w:rPr>
      </w:pPr>
      <w:bookmarkStart w:id="33" w:name="_Toc433550010"/>
      <w:r w:rsidRPr="00733C3F">
        <w:rPr>
          <w:szCs w:val="18"/>
        </w:rPr>
        <w:t xml:space="preserve">9.2. СЕКТОР ЗА ПРЕДПИСАНЯ </w:t>
      </w:r>
      <w:bookmarkEnd w:id="33"/>
    </w:p>
    <w:p w14:paraId="380C6610" w14:textId="77777777" w:rsidR="00553651" w:rsidRPr="00733C3F" w:rsidRDefault="00553651" w:rsidP="00553651">
      <w:pPr>
        <w:ind w:firstLine="720"/>
        <w:jc w:val="both"/>
        <w:rPr>
          <w:rFonts w:ascii="Verdana" w:hAnsi="Verdana"/>
          <w:sz w:val="18"/>
          <w:szCs w:val="18"/>
        </w:rPr>
      </w:pPr>
      <w:bookmarkStart w:id="34" w:name="_Toc140043980"/>
      <w:bookmarkStart w:id="35" w:name="_Toc121293960"/>
      <w:bookmarkStart w:id="36" w:name="_Toc121294096"/>
      <w:bookmarkStart w:id="37" w:name="_Toc121294149"/>
      <w:bookmarkStart w:id="38" w:name="_Toc140043977"/>
    </w:p>
    <w:p w14:paraId="4EB43513" w14:textId="77777777" w:rsidR="003F1A40" w:rsidRPr="00733C3F" w:rsidRDefault="003F1A40" w:rsidP="00553651">
      <w:pPr>
        <w:ind w:firstLine="720"/>
        <w:jc w:val="both"/>
        <w:rPr>
          <w:rFonts w:ascii="Verdana" w:hAnsi="Verdana"/>
          <w:sz w:val="18"/>
          <w:szCs w:val="18"/>
        </w:rPr>
      </w:pPr>
      <w:r w:rsidRPr="00733C3F">
        <w:rPr>
          <w:rFonts w:ascii="Verdana" w:hAnsi="Verdana"/>
          <w:sz w:val="18"/>
          <w:szCs w:val="18"/>
        </w:rPr>
        <w:t>У Сектору за предписаня ше окончує нормативни, управно-правни, студийно-аналитични, финансийно-материялни, роботи явних набавкох и управяня з людскима реурсами яки ше одноша на: пририхтованє актох за Скупштину АП Войводини и Покраїнску владу у обласцох яки у дїлокругу Секретарияту, як и актох чийо пририхтованє нє у дїлокругу других орґанох покраїнскей управи; ушорйованє и видаванє «Службених новинох АПВ», публикованє даєдних предписаньох на язикох цо ше службено хаснує у орґанох Автономней покраїни Войводини (у дальшим тексту: АП Войводина); даванє думаня Скупштини АПВ и Покраїнскей влади на акти яки пририхтую други овласцени предкладаче, зоз становиска усоглашеносци актох з другима предписанями и правну систему и зоз становиска правного нормованя; витворйованє сотруднїцтва з републичнима орґанами, орґанами покраїнскей управи и орґанами єдинкох локалней самоуправи; ришованє по жалбох у управних процесох у обласци експроприяциї нєрухомосцох на териториї АП Войводини, даванє согласносци на змист и випатрунок печацох орґанох и правних особох цо окончую явни овласценя и роботни одношеня.</w:t>
      </w:r>
    </w:p>
    <w:p w14:paraId="72650738" w14:textId="77777777" w:rsidR="003F1A40" w:rsidRPr="00733C3F" w:rsidRDefault="003F1A40" w:rsidP="00553651">
      <w:pPr>
        <w:ind w:firstLine="720"/>
        <w:jc w:val="both"/>
        <w:rPr>
          <w:rFonts w:ascii="Verdana" w:hAnsi="Verdana"/>
          <w:sz w:val="18"/>
          <w:szCs w:val="18"/>
          <w:lang w:val="sr-Cyrl-RS"/>
        </w:rPr>
      </w:pPr>
    </w:p>
    <w:p w14:paraId="28D2F013" w14:textId="77777777" w:rsidR="00553651" w:rsidRPr="00733C3F" w:rsidRDefault="00E70663" w:rsidP="00553651">
      <w:pPr>
        <w:ind w:firstLine="720"/>
        <w:jc w:val="both"/>
        <w:rPr>
          <w:rFonts w:ascii="Verdana" w:hAnsi="Verdana"/>
          <w:sz w:val="18"/>
          <w:szCs w:val="18"/>
        </w:rPr>
      </w:pPr>
      <w:r w:rsidRPr="00733C3F">
        <w:rPr>
          <w:rFonts w:ascii="Verdana" w:hAnsi="Verdana"/>
          <w:sz w:val="18"/>
          <w:szCs w:val="18"/>
        </w:rPr>
        <w:t>У Секторе за предписаня ше формує узшу нукашню єдинку:</w:t>
      </w:r>
    </w:p>
    <w:p w14:paraId="3F50BEC7" w14:textId="77777777" w:rsidR="00553651" w:rsidRPr="00733C3F" w:rsidRDefault="00C15F4A" w:rsidP="003F2D48">
      <w:pPr>
        <w:numPr>
          <w:ilvl w:val="0"/>
          <w:numId w:val="41"/>
        </w:numPr>
        <w:jc w:val="both"/>
        <w:rPr>
          <w:rFonts w:ascii="Verdana" w:hAnsi="Verdana"/>
          <w:sz w:val="18"/>
          <w:szCs w:val="18"/>
        </w:rPr>
      </w:pPr>
      <w:r w:rsidRPr="00733C3F">
        <w:rPr>
          <w:rFonts w:ascii="Verdana" w:hAnsi="Verdana"/>
          <w:sz w:val="18"/>
          <w:szCs w:val="18"/>
        </w:rPr>
        <w:t>Оддзелєнє за предписаня и роботи управи и чиїх рамикох ше находзи Ґрупа за предписаня.</w:t>
      </w:r>
    </w:p>
    <w:p w14:paraId="17B3A2C6" w14:textId="77777777" w:rsidR="003F1A40" w:rsidRPr="00733C3F" w:rsidRDefault="003F1A40" w:rsidP="003F1A40">
      <w:pPr>
        <w:ind w:left="720"/>
        <w:jc w:val="both"/>
        <w:rPr>
          <w:rFonts w:ascii="Verdana" w:hAnsi="Verdana"/>
          <w:sz w:val="18"/>
          <w:szCs w:val="18"/>
          <w:lang w:val="sr-Cyrl-RS"/>
        </w:rPr>
      </w:pPr>
    </w:p>
    <w:p w14:paraId="61784E89" w14:textId="77777777" w:rsidR="00553651" w:rsidRPr="00733C3F" w:rsidRDefault="00553651" w:rsidP="00553651">
      <w:pPr>
        <w:jc w:val="both"/>
        <w:rPr>
          <w:rFonts w:ascii="Verdana" w:hAnsi="Verdana"/>
          <w:sz w:val="18"/>
          <w:szCs w:val="18"/>
          <w:lang w:val="sr-Cyrl-RS"/>
        </w:rPr>
      </w:pPr>
    </w:p>
    <w:p w14:paraId="5F69B7FB" w14:textId="77777777" w:rsidR="001E017C" w:rsidRPr="00733C3F" w:rsidRDefault="00E70663" w:rsidP="00AE766A">
      <w:pPr>
        <w:numPr>
          <w:ilvl w:val="0"/>
          <w:numId w:val="13"/>
        </w:numPr>
        <w:jc w:val="both"/>
        <w:rPr>
          <w:rFonts w:ascii="Verdana" w:hAnsi="Verdana"/>
          <w:b/>
          <w:sz w:val="18"/>
          <w:szCs w:val="18"/>
        </w:rPr>
      </w:pPr>
      <w:r w:rsidRPr="00733C3F">
        <w:rPr>
          <w:rFonts w:ascii="Verdana" w:hAnsi="Verdana"/>
          <w:b/>
          <w:sz w:val="18"/>
          <w:szCs w:val="18"/>
        </w:rPr>
        <w:t>Службени новини Автономней покраїни Войводини</w:t>
      </w:r>
    </w:p>
    <w:p w14:paraId="75C40CB2" w14:textId="77777777" w:rsidR="001E017C" w:rsidRPr="00733C3F" w:rsidRDefault="001E017C" w:rsidP="001E017C">
      <w:pPr>
        <w:jc w:val="both"/>
        <w:rPr>
          <w:rFonts w:ascii="Verdana" w:hAnsi="Verdana"/>
          <w:b/>
          <w:i/>
          <w:sz w:val="18"/>
          <w:szCs w:val="18"/>
          <w:lang w:val="sr-Cyrl-RS"/>
        </w:rPr>
      </w:pPr>
    </w:p>
    <w:p w14:paraId="7D27F3CF" w14:textId="77777777" w:rsidR="001E017C" w:rsidRPr="00733C3F" w:rsidRDefault="00E70663" w:rsidP="001E017C">
      <w:pPr>
        <w:spacing w:after="120"/>
        <w:jc w:val="both"/>
        <w:rPr>
          <w:rFonts w:ascii="Verdana" w:hAnsi="Verdana"/>
          <w:sz w:val="18"/>
          <w:szCs w:val="18"/>
        </w:rPr>
      </w:pPr>
      <w:r w:rsidRPr="00733C3F">
        <w:rPr>
          <w:rFonts w:ascii="Verdana" w:hAnsi="Verdana"/>
          <w:sz w:val="18"/>
          <w:szCs w:val="18"/>
        </w:rPr>
        <w:t>Зоз покраїнску скупштинску одлуку о обявйованю предписаньох и других актох («Службени новини АПВ», число 54/14, 29/17 и 12/18), утвердзене же ше Статут, покраїнски скупштински одлуки и други общи акти Скупштини АПВ, як и покраїнски уредби и други общи акти Покраїнскей влади ше обяви у «Службених новинох АПВ», яки ше обяви на сербским язику и кирилки и на мадярским, словацким, горватским, румунским и руским язику и писмох.</w:t>
      </w:r>
    </w:p>
    <w:p w14:paraId="00C142D1" w14:textId="77777777" w:rsidR="001E017C" w:rsidRPr="00733C3F" w:rsidRDefault="00E70663" w:rsidP="001E017C">
      <w:pPr>
        <w:spacing w:after="120"/>
        <w:jc w:val="both"/>
        <w:rPr>
          <w:rFonts w:ascii="Verdana" w:hAnsi="Verdana"/>
          <w:sz w:val="18"/>
          <w:szCs w:val="18"/>
        </w:rPr>
      </w:pPr>
      <w:r w:rsidRPr="00733C3F">
        <w:rPr>
          <w:rFonts w:ascii="Verdana" w:hAnsi="Verdana"/>
          <w:sz w:val="18"/>
          <w:szCs w:val="18"/>
        </w:rPr>
        <w:t>Зоз Правилнїком випатрунку «Службених новинох Автономней покраїни Войводини» («Службени новини АПВ», число 31/17 и 22/18) ушорени випатрунок «Службених новинох Автономней покраїни Войводини», односно випатрунок и змист першого боку, нукашнїх бокох и остатншого боку.</w:t>
      </w:r>
    </w:p>
    <w:p w14:paraId="112CEDB9" w14:textId="77777777" w:rsidR="001E017C" w:rsidRPr="00733C3F" w:rsidRDefault="00E70663" w:rsidP="001E017C">
      <w:pPr>
        <w:spacing w:after="120"/>
        <w:jc w:val="both"/>
        <w:rPr>
          <w:rFonts w:ascii="Verdana" w:hAnsi="Verdana"/>
          <w:sz w:val="18"/>
          <w:szCs w:val="18"/>
        </w:rPr>
      </w:pPr>
      <w:r w:rsidRPr="00733C3F">
        <w:rPr>
          <w:rFonts w:ascii="Verdana" w:hAnsi="Verdana"/>
          <w:sz w:val="18"/>
          <w:szCs w:val="18"/>
        </w:rPr>
        <w:t>Перши «Службени новини АПВ» обявени 1, мая 1945. року, на основи Одлуки  дочасовей орґанизациї и дїлокругу роботи народноошлєбодительних одборох на териториї Войводини.</w:t>
      </w:r>
    </w:p>
    <w:p w14:paraId="03A8829E" w14:textId="77777777" w:rsidR="001E017C" w:rsidRPr="00733C3F" w:rsidRDefault="00E70663" w:rsidP="001E017C">
      <w:pPr>
        <w:jc w:val="both"/>
        <w:rPr>
          <w:rFonts w:ascii="Verdana" w:hAnsi="Verdana"/>
          <w:sz w:val="18"/>
          <w:szCs w:val="18"/>
        </w:rPr>
      </w:pPr>
      <w:r w:rsidRPr="00733C3F">
        <w:rPr>
          <w:rFonts w:ascii="Verdana" w:hAnsi="Verdana"/>
          <w:sz w:val="18"/>
          <w:szCs w:val="18"/>
        </w:rPr>
        <w:t xml:space="preserve">У 2016. року обявене 71 число «Службених новинох АПВ» и вкупно 1395 предписаньох и других актох, о чим составени реґистер (http://www.puma.vojvodina.gov.rs/sllist.php). </w:t>
      </w:r>
    </w:p>
    <w:p w14:paraId="72A78D0C" w14:textId="77777777" w:rsidR="006E7018" w:rsidRPr="00733C3F" w:rsidRDefault="00E70663" w:rsidP="006E7018">
      <w:pPr>
        <w:jc w:val="both"/>
        <w:rPr>
          <w:rFonts w:ascii="Verdana" w:hAnsi="Verdana"/>
          <w:sz w:val="18"/>
          <w:szCs w:val="18"/>
        </w:rPr>
      </w:pPr>
      <w:r w:rsidRPr="00733C3F">
        <w:rPr>
          <w:rFonts w:ascii="Verdana" w:hAnsi="Verdana"/>
          <w:sz w:val="18"/>
          <w:szCs w:val="18"/>
        </w:rPr>
        <w:t>У 2017. року, заключно з 31. децембром 2017. року, обявени 58 службени новини.</w:t>
      </w:r>
    </w:p>
    <w:p w14:paraId="20DAFCE9" w14:textId="77777777" w:rsidR="0007523F" w:rsidRPr="00733C3F" w:rsidRDefault="00E70663" w:rsidP="0007523F">
      <w:pPr>
        <w:jc w:val="both"/>
        <w:rPr>
          <w:rFonts w:ascii="Verdana" w:hAnsi="Verdana"/>
          <w:sz w:val="18"/>
          <w:szCs w:val="18"/>
        </w:rPr>
      </w:pPr>
      <w:r w:rsidRPr="00733C3F">
        <w:rPr>
          <w:rFonts w:ascii="Verdana" w:hAnsi="Verdana"/>
          <w:sz w:val="18"/>
          <w:szCs w:val="18"/>
        </w:rPr>
        <w:t>У 2018. року, заключно з 31. децембром 2018. року, обявени 60 службени новини.</w:t>
      </w:r>
    </w:p>
    <w:p w14:paraId="0C2535F6" w14:textId="77777777" w:rsidR="0007523F" w:rsidRPr="00733C3F" w:rsidRDefault="00E70663" w:rsidP="0007523F">
      <w:pPr>
        <w:jc w:val="both"/>
        <w:rPr>
          <w:rFonts w:ascii="Verdana" w:hAnsi="Verdana"/>
          <w:sz w:val="18"/>
          <w:szCs w:val="18"/>
        </w:rPr>
      </w:pPr>
      <w:r w:rsidRPr="00733C3F">
        <w:rPr>
          <w:rFonts w:ascii="Verdana" w:hAnsi="Verdana"/>
          <w:sz w:val="18"/>
          <w:szCs w:val="18"/>
        </w:rPr>
        <w:t>У 2019. року, заключно з 31. децембром 2019. року, обявени 54 службени новини.</w:t>
      </w:r>
    </w:p>
    <w:p w14:paraId="0A93E481" w14:textId="77777777" w:rsidR="00FD014B" w:rsidRPr="00733C3F" w:rsidRDefault="00FD014B" w:rsidP="0007523F">
      <w:pPr>
        <w:jc w:val="both"/>
        <w:rPr>
          <w:rFonts w:ascii="Verdana" w:hAnsi="Verdana"/>
          <w:sz w:val="18"/>
          <w:szCs w:val="18"/>
        </w:rPr>
      </w:pPr>
      <w:r w:rsidRPr="00733C3F">
        <w:rPr>
          <w:rFonts w:ascii="Verdana" w:hAnsi="Verdana"/>
          <w:sz w:val="18"/>
          <w:szCs w:val="18"/>
        </w:rPr>
        <w:t>У 2020. року, заключно з 31. децембром 2020. року, обявени 68 службени новини.</w:t>
      </w:r>
    </w:p>
    <w:p w14:paraId="66B1DCF0" w14:textId="77777777" w:rsidR="003F1A40" w:rsidRPr="00733C3F" w:rsidRDefault="003F1A40" w:rsidP="003F1A40">
      <w:pPr>
        <w:jc w:val="both"/>
        <w:rPr>
          <w:rFonts w:ascii="Verdana" w:hAnsi="Verdana"/>
          <w:sz w:val="18"/>
          <w:szCs w:val="18"/>
        </w:rPr>
      </w:pPr>
      <w:r w:rsidRPr="00733C3F">
        <w:rPr>
          <w:rFonts w:ascii="Verdana" w:hAnsi="Verdana"/>
          <w:sz w:val="18"/>
          <w:szCs w:val="18"/>
        </w:rPr>
        <w:t>У 2021. року, заключно з 31. децембром 2021. року, обявени 55 службени новини.</w:t>
      </w:r>
    </w:p>
    <w:p w14:paraId="5075C63E" w14:textId="77777777" w:rsidR="00553651" w:rsidRPr="00733C3F" w:rsidRDefault="00553651" w:rsidP="0007523F">
      <w:pPr>
        <w:jc w:val="both"/>
        <w:rPr>
          <w:rFonts w:ascii="Verdana" w:hAnsi="Verdana"/>
          <w:sz w:val="18"/>
          <w:szCs w:val="18"/>
          <w:lang w:val="sr-Cyrl-RS"/>
        </w:rPr>
      </w:pPr>
    </w:p>
    <w:p w14:paraId="5143174F" w14:textId="77777777" w:rsidR="005E6B34" w:rsidRPr="00733C3F" w:rsidRDefault="00E70663" w:rsidP="005E6B34">
      <w:pPr>
        <w:jc w:val="both"/>
        <w:rPr>
          <w:rFonts w:ascii="Verdana" w:hAnsi="Verdana"/>
          <w:sz w:val="18"/>
          <w:szCs w:val="18"/>
        </w:rPr>
      </w:pPr>
      <w:r w:rsidRPr="00733C3F">
        <w:rPr>
          <w:rFonts w:ascii="Verdana" w:hAnsi="Verdana"/>
          <w:sz w:val="18"/>
          <w:szCs w:val="18"/>
        </w:rPr>
        <w:lastRenderedPageBreak/>
        <w:t>Приєм налогох за обявйованє актох з текстом акта ше обявює на сербским язику, у електронскей форми. Источашнє, налогодавец текст яи потребне обявиц посила у електронскей форми субєкту цо є овласцени за друкованє службених новинох. У електронскей форми акт за обявйованє ше доручує прекладательом пре прекладанє на язики националних меншинох цо ше службено хаснує у роботи покраїнских орґанох. Вирабя ше налог за друкованє службених новинох, и вон облапя число службених новинох, датум видаваня и список актох за обявйованє. Налог за друкованє ше доручує субєкту цо друкує «Службени новини АПВ» у електронскей форми. Источашнє, налог ше доручує прекладательом. Субєкт хтори овласцени за друкованє службених новинох, прикладнїк службених новинох у ПДФ формату посила на адресу одвичательного редактора и особи хтора задлужена за його поставянє на сайт Покраїнского секретарияту. Одвичательни редактор преверює змист прикладнїка службених новинох у ПДФ формату. Далєй, «Службени новини АПВ», у ПДФ формату, ше поставя на интернет бок Покраїнского секретарияту. Потим, по єден прикладнїк службених новинох ше доручує покраїнским секретариятом, службом и управом, прейґ писарнїци. Каждого календарского року, по конєц фебруара, прави ше реґистер шицких обявених актох у службених новинох за предходни рок, у електронскей форми и кладзе ше на сайт Покраїнского секретарияту.</w:t>
      </w:r>
    </w:p>
    <w:p w14:paraId="15E202ED" w14:textId="77777777" w:rsidR="005E6B34" w:rsidRPr="00733C3F" w:rsidRDefault="005E6B34" w:rsidP="00E31721">
      <w:pPr>
        <w:jc w:val="both"/>
        <w:rPr>
          <w:rFonts w:ascii="Verdana" w:hAnsi="Verdana"/>
          <w:sz w:val="18"/>
          <w:szCs w:val="18"/>
          <w:lang w:val="sr-Cyrl-RS"/>
        </w:rPr>
      </w:pPr>
    </w:p>
    <w:p w14:paraId="1A96EDAE" w14:textId="77777777" w:rsidR="00D00F97" w:rsidRPr="00733C3F" w:rsidRDefault="00D00F97" w:rsidP="00D00F97">
      <w:pPr>
        <w:jc w:val="both"/>
        <w:rPr>
          <w:rFonts w:ascii="Verdana" w:hAnsi="Verdana"/>
          <w:sz w:val="18"/>
          <w:szCs w:val="18"/>
        </w:rPr>
      </w:pPr>
      <w:r w:rsidRPr="00733C3F">
        <w:rPr>
          <w:rFonts w:ascii="Verdana" w:hAnsi="Verdana"/>
          <w:sz w:val="18"/>
          <w:szCs w:val="18"/>
        </w:rPr>
        <w:t>Обсяжнєйше мож видзиц на сайту Покраїнского секретарияту</w:t>
      </w:r>
    </w:p>
    <w:p w14:paraId="2B28ECCD" w14:textId="77777777" w:rsidR="00D00F97" w:rsidRPr="00733C3F" w:rsidRDefault="00D00F97" w:rsidP="00E31721">
      <w:pPr>
        <w:jc w:val="both"/>
        <w:rPr>
          <w:rFonts w:ascii="Verdana" w:hAnsi="Verdana"/>
          <w:sz w:val="18"/>
          <w:szCs w:val="18"/>
          <w:lang w:val="sr-Cyrl-RS"/>
        </w:rPr>
      </w:pPr>
    </w:p>
    <w:p w14:paraId="5C113DFA" w14:textId="77777777" w:rsidR="00E31721" w:rsidRPr="00733C3F" w:rsidRDefault="00E70663" w:rsidP="00E31721">
      <w:pPr>
        <w:jc w:val="both"/>
        <w:rPr>
          <w:rFonts w:ascii="Verdana" w:hAnsi="Verdana"/>
          <w:b/>
          <w:sz w:val="18"/>
          <w:szCs w:val="18"/>
        </w:rPr>
      </w:pPr>
      <w:r w:rsidRPr="00733C3F">
        <w:rPr>
          <w:rFonts w:ascii="Verdana" w:hAnsi="Verdana"/>
          <w:b/>
          <w:sz w:val="18"/>
          <w:szCs w:val="18"/>
        </w:rPr>
        <w:t xml:space="preserve">Контакт: </w:t>
      </w:r>
    </w:p>
    <w:p w14:paraId="1C8380EE" w14:textId="77777777" w:rsidR="00E31721" w:rsidRPr="00733C3F" w:rsidRDefault="00E70663" w:rsidP="00E31721">
      <w:pPr>
        <w:jc w:val="both"/>
        <w:rPr>
          <w:rFonts w:ascii="Verdana" w:hAnsi="Verdana"/>
          <w:sz w:val="18"/>
          <w:szCs w:val="18"/>
        </w:rPr>
      </w:pPr>
      <w:r w:rsidRPr="00733C3F">
        <w:rPr>
          <w:rFonts w:ascii="Verdana" w:hAnsi="Verdana"/>
          <w:b/>
          <w:sz w:val="18"/>
          <w:szCs w:val="18"/>
        </w:rPr>
        <w:t>Дияна Катона</w:t>
      </w:r>
      <w:r w:rsidRPr="00733C3F">
        <w:rPr>
          <w:rFonts w:ascii="Verdana" w:hAnsi="Verdana"/>
          <w:sz w:val="18"/>
          <w:szCs w:val="18"/>
        </w:rPr>
        <w:t xml:space="preserve">, </w:t>
      </w:r>
    </w:p>
    <w:p w14:paraId="7BF5ED85" w14:textId="77777777" w:rsidR="00F2641F" w:rsidRPr="00733C3F" w:rsidRDefault="00E70663" w:rsidP="00F2641F">
      <w:pPr>
        <w:rPr>
          <w:rFonts w:ascii="Verdana" w:hAnsi="Verdana"/>
          <w:sz w:val="18"/>
          <w:szCs w:val="18"/>
        </w:rPr>
      </w:pPr>
      <w:r w:rsidRPr="00733C3F">
        <w:rPr>
          <w:rFonts w:ascii="Verdana" w:hAnsi="Verdana"/>
          <w:sz w:val="18"/>
          <w:szCs w:val="18"/>
        </w:rPr>
        <w:t>висша совитнїца, началнїца оддзелєня за предписаня и роботи управи</w:t>
      </w:r>
    </w:p>
    <w:p w14:paraId="24A5F6F6" w14:textId="77777777" w:rsidR="00E31721" w:rsidRPr="00733C3F" w:rsidRDefault="00E70663" w:rsidP="00E31721">
      <w:pPr>
        <w:jc w:val="both"/>
        <w:rPr>
          <w:rFonts w:ascii="Verdana" w:hAnsi="Verdana"/>
          <w:sz w:val="18"/>
          <w:szCs w:val="18"/>
        </w:rPr>
      </w:pPr>
      <w:r w:rsidRPr="00733C3F">
        <w:rPr>
          <w:rFonts w:ascii="Verdana" w:hAnsi="Verdana"/>
          <w:sz w:val="18"/>
          <w:szCs w:val="18"/>
        </w:rPr>
        <w:t>одвичательна редакторка</w:t>
      </w:r>
    </w:p>
    <w:p w14:paraId="0E0007B9" w14:textId="77777777" w:rsidR="00E31721" w:rsidRPr="00733C3F" w:rsidRDefault="0000706D" w:rsidP="00E31721">
      <w:pPr>
        <w:jc w:val="both"/>
        <w:rPr>
          <w:rFonts w:ascii="Verdana" w:hAnsi="Verdana"/>
          <w:sz w:val="18"/>
          <w:szCs w:val="18"/>
        </w:rPr>
      </w:pPr>
      <w:r w:rsidRPr="00733C3F">
        <w:rPr>
          <w:rFonts w:ascii="Verdana" w:hAnsi="Verdana"/>
          <w:sz w:val="18"/>
          <w:szCs w:val="18"/>
        </w:rPr>
        <w:t>канцелария I/63, тел. 021/487 4427</w:t>
      </w:r>
    </w:p>
    <w:p w14:paraId="3234FB35" w14:textId="77777777" w:rsidR="00E31721" w:rsidRPr="00733C3F" w:rsidRDefault="00E31721" w:rsidP="00E31721">
      <w:pPr>
        <w:jc w:val="both"/>
        <w:rPr>
          <w:rFonts w:ascii="Verdana" w:hAnsi="Verdana"/>
          <w:b/>
          <w:sz w:val="18"/>
          <w:szCs w:val="18"/>
        </w:rPr>
      </w:pPr>
      <w:bookmarkStart w:id="39" w:name="_SLUŽBA_ZA_PRAVA_NACIONALNIH_MANJINA"/>
      <w:bookmarkEnd w:id="39"/>
    </w:p>
    <w:p w14:paraId="3595E02B" w14:textId="77777777" w:rsidR="00E31721" w:rsidRPr="00733C3F" w:rsidRDefault="00E70663" w:rsidP="00AE766A">
      <w:pPr>
        <w:numPr>
          <w:ilvl w:val="0"/>
          <w:numId w:val="13"/>
        </w:numPr>
        <w:jc w:val="both"/>
        <w:rPr>
          <w:rFonts w:ascii="Verdana" w:hAnsi="Verdana"/>
          <w:b/>
          <w:sz w:val="18"/>
          <w:szCs w:val="18"/>
        </w:rPr>
      </w:pPr>
      <w:r w:rsidRPr="00733C3F">
        <w:rPr>
          <w:rFonts w:ascii="Verdana" w:hAnsi="Verdana"/>
          <w:b/>
          <w:sz w:val="18"/>
          <w:szCs w:val="18"/>
        </w:rPr>
        <w:t>Експроприяция</w:t>
      </w:r>
    </w:p>
    <w:p w14:paraId="51C5A923" w14:textId="77777777" w:rsidR="00E31721" w:rsidRPr="00733C3F" w:rsidRDefault="00E31721" w:rsidP="00E31721">
      <w:pPr>
        <w:jc w:val="both"/>
        <w:rPr>
          <w:rFonts w:ascii="Verdana" w:hAnsi="Verdana"/>
          <w:sz w:val="18"/>
          <w:szCs w:val="18"/>
          <w:lang w:val="sr-Cyrl-CS"/>
        </w:rPr>
      </w:pPr>
    </w:p>
    <w:p w14:paraId="26F6838D" w14:textId="265D0A2F" w:rsidR="00E31721" w:rsidRPr="00733C3F" w:rsidRDefault="00E70663" w:rsidP="00E31721">
      <w:pPr>
        <w:jc w:val="both"/>
        <w:rPr>
          <w:rFonts w:ascii="Verdana" w:hAnsi="Verdana" w:cs="Verdana"/>
          <w:sz w:val="18"/>
          <w:szCs w:val="18"/>
        </w:rPr>
      </w:pPr>
      <w:r w:rsidRPr="00733C3F">
        <w:rPr>
          <w:rFonts w:ascii="Verdana" w:hAnsi="Verdana"/>
          <w:sz w:val="18"/>
          <w:szCs w:val="18"/>
        </w:rPr>
        <w:t>Закон о утвердзованю компетенцийох Автономней покраїни Войводини («Службени глашнїк РС», число 99/09 и 67/12 ‒ одлука УС) и Покраїнска скупштинска одлука о покраїнскей управи («Службени новини АПВ», число 37/14 и 54/14 ‒ др.одлука, 37/16, 29/17) представяю правну основу же би ше ришованє по жалбох у другоступньовим поступку з обласци експроприяциї з териториї АП Войводини окончовало на уровню покраїни, односно у орґану покраїнскей управи, як зверену роботу державней управи. У складзе зоз членом 80. Закона о утвердзованю компетенцийох Автономней покраїни Войводини, покраїнски орґан управи компетентни за роботи управи, односно тот покраїнски секретарият у складзе зоз законом з яким ше ушорює обласц ек</w:t>
      </w:r>
      <w:r w:rsidR="00380D7D">
        <w:rPr>
          <w:rFonts w:ascii="Verdana" w:hAnsi="Verdana"/>
          <w:sz w:val="18"/>
          <w:szCs w:val="18"/>
          <w:lang w:val="sr-Cyrl-CS"/>
        </w:rPr>
        <w:t>с</w:t>
      </w:r>
      <w:r w:rsidRPr="00733C3F">
        <w:rPr>
          <w:rFonts w:ascii="Verdana" w:hAnsi="Verdana"/>
          <w:sz w:val="18"/>
          <w:szCs w:val="18"/>
        </w:rPr>
        <w:t>проприяциї:</w:t>
      </w:r>
    </w:p>
    <w:p w14:paraId="5A2177E9" w14:textId="77777777" w:rsidR="00E31721" w:rsidRPr="00733C3F" w:rsidRDefault="00E70663" w:rsidP="00AE766A">
      <w:pPr>
        <w:numPr>
          <w:ilvl w:val="0"/>
          <w:numId w:val="17"/>
        </w:numPr>
        <w:jc w:val="both"/>
        <w:rPr>
          <w:rFonts w:ascii="Verdana" w:hAnsi="Verdana"/>
          <w:sz w:val="18"/>
          <w:szCs w:val="18"/>
        </w:rPr>
      </w:pPr>
      <w:r w:rsidRPr="00733C3F">
        <w:rPr>
          <w:rFonts w:ascii="Verdana" w:hAnsi="Verdana"/>
          <w:sz w:val="18"/>
          <w:szCs w:val="18"/>
        </w:rPr>
        <w:t>ришує по жалбох процив ришеня городскей, односно општинскей управи на териториї АП Войводини, яке принєшене по предлогу за експроприяцию;</w:t>
      </w:r>
    </w:p>
    <w:p w14:paraId="51020E9E" w14:textId="77777777" w:rsidR="00E31721" w:rsidRPr="00733C3F" w:rsidRDefault="00E70663" w:rsidP="00AE766A">
      <w:pPr>
        <w:numPr>
          <w:ilvl w:val="0"/>
          <w:numId w:val="17"/>
        </w:numPr>
        <w:jc w:val="both"/>
        <w:rPr>
          <w:rFonts w:ascii="Verdana" w:hAnsi="Verdana"/>
          <w:sz w:val="18"/>
          <w:szCs w:val="18"/>
        </w:rPr>
      </w:pPr>
      <w:r w:rsidRPr="00733C3F">
        <w:rPr>
          <w:rFonts w:ascii="Verdana" w:hAnsi="Verdana"/>
          <w:sz w:val="18"/>
          <w:szCs w:val="18"/>
        </w:rPr>
        <w:t>ришує о предлогу за дозволу окончованя пририхтуюцих дїйох у поступку експроприяциї на териториї АП Войводини.</w:t>
      </w:r>
    </w:p>
    <w:p w14:paraId="56F7AF98" w14:textId="77777777" w:rsidR="000B5CCE" w:rsidRPr="00733C3F" w:rsidRDefault="000B5CCE" w:rsidP="000B5CCE">
      <w:pPr>
        <w:jc w:val="both"/>
        <w:rPr>
          <w:rFonts w:ascii="Verdana" w:hAnsi="Verdana"/>
          <w:sz w:val="18"/>
          <w:szCs w:val="18"/>
          <w:lang w:val="sr-Cyrl-CS"/>
        </w:rPr>
      </w:pPr>
    </w:p>
    <w:p w14:paraId="77183F25" w14:textId="77777777" w:rsidR="000B5CCE" w:rsidRPr="00733C3F" w:rsidRDefault="00E70663" w:rsidP="000B5CCE">
      <w:pPr>
        <w:jc w:val="both"/>
        <w:rPr>
          <w:rFonts w:ascii="Verdana" w:hAnsi="Verdana"/>
          <w:sz w:val="18"/>
          <w:szCs w:val="18"/>
        </w:rPr>
      </w:pPr>
      <w:r w:rsidRPr="00733C3F">
        <w:rPr>
          <w:rFonts w:ascii="Verdana" w:hAnsi="Verdana"/>
          <w:sz w:val="18"/>
          <w:szCs w:val="18"/>
        </w:rPr>
        <w:t xml:space="preserve">Жалбу яку прияла писарнїца покраїнских орґанох ше доручує до роботи Покраїнскому секретарияту. Предмет ше заводзи до дїловодней кнїжки. Задлужує ше єден окончователь же би випитал жалбу и направел предлог ришеня. Предлог ришеня ше доручує помоцнїкови на верификацию, а потим покраїнскому секретарови на подпис. Потим ше окончує експедицию ришеня. </w:t>
      </w:r>
    </w:p>
    <w:p w14:paraId="783B61FA" w14:textId="77777777" w:rsidR="000B5CCE" w:rsidRPr="00733C3F" w:rsidRDefault="00E70663" w:rsidP="000B5CCE">
      <w:pPr>
        <w:rPr>
          <w:rFonts w:ascii="Verdana" w:hAnsi="Verdana"/>
          <w:sz w:val="18"/>
          <w:szCs w:val="18"/>
        </w:rPr>
      </w:pPr>
      <w:r w:rsidRPr="00733C3F">
        <w:rPr>
          <w:rFonts w:ascii="Verdana" w:hAnsi="Verdana"/>
          <w:sz w:val="18"/>
          <w:szCs w:val="18"/>
        </w:rPr>
        <w:t>Тужбу яку прияла писарнїца покраїнских орґанох ше доручує до роботи особи цо є задлужена за предмет експроприяциї. Вирабя ше одвит на тужбу и доручує шицки документи предмету Управному суду. Шлїдзи заступанє на усней главней розправи, кед же ше ю отрима.</w:t>
      </w:r>
    </w:p>
    <w:p w14:paraId="192AB79F" w14:textId="77777777" w:rsidR="00E31721" w:rsidRPr="00733C3F" w:rsidRDefault="00E31721" w:rsidP="00E31721">
      <w:pPr>
        <w:jc w:val="both"/>
        <w:rPr>
          <w:rFonts w:ascii="Verdana" w:hAnsi="Verdana"/>
          <w:sz w:val="18"/>
          <w:szCs w:val="18"/>
          <w:lang w:val="sr-Cyrl-RS"/>
        </w:rPr>
      </w:pPr>
    </w:p>
    <w:p w14:paraId="16D315B9" w14:textId="77777777" w:rsidR="001E017C" w:rsidRPr="00733C3F" w:rsidRDefault="00E70663" w:rsidP="00380D7D">
      <w:pPr>
        <w:jc w:val="both"/>
        <w:rPr>
          <w:rFonts w:ascii="Verdana" w:hAnsi="Verdana"/>
          <w:sz w:val="18"/>
          <w:szCs w:val="18"/>
        </w:rPr>
      </w:pPr>
      <w:r w:rsidRPr="00733C3F">
        <w:rPr>
          <w:rFonts w:ascii="Verdana" w:hAnsi="Verdana"/>
          <w:sz w:val="18"/>
          <w:szCs w:val="18"/>
        </w:rPr>
        <w:t>У 2016. року принєшене шейсц (6) другоступньових ришеньох. У вязи з єдним поступком, Управному суду доручени одвит на тужбу.</w:t>
      </w:r>
    </w:p>
    <w:p w14:paraId="3AF50E35" w14:textId="77777777" w:rsidR="008C7666" w:rsidRPr="00733C3F" w:rsidRDefault="00E70663" w:rsidP="00380D7D">
      <w:pPr>
        <w:jc w:val="both"/>
        <w:rPr>
          <w:rFonts w:ascii="Verdana" w:hAnsi="Verdana"/>
          <w:sz w:val="18"/>
          <w:szCs w:val="18"/>
        </w:rPr>
      </w:pPr>
      <w:r w:rsidRPr="00733C3F">
        <w:rPr>
          <w:rFonts w:ascii="Verdana" w:hAnsi="Verdana"/>
          <w:sz w:val="18"/>
          <w:szCs w:val="18"/>
        </w:rPr>
        <w:t>У 2017. року, заключно з 31. децембром 2017. року, принєшене 11 другоступньово ришеня.</w:t>
      </w:r>
    </w:p>
    <w:p w14:paraId="662EE357" w14:textId="77777777" w:rsidR="0007523F" w:rsidRPr="00733C3F" w:rsidRDefault="00E70663" w:rsidP="00380D7D">
      <w:pPr>
        <w:jc w:val="both"/>
        <w:rPr>
          <w:rFonts w:ascii="Verdana" w:hAnsi="Verdana"/>
          <w:sz w:val="18"/>
          <w:szCs w:val="18"/>
        </w:rPr>
      </w:pPr>
      <w:r w:rsidRPr="00733C3F">
        <w:rPr>
          <w:rFonts w:ascii="Verdana" w:hAnsi="Verdana"/>
          <w:sz w:val="18"/>
          <w:szCs w:val="18"/>
        </w:rPr>
        <w:t>У 2018. року, заключно з 31. децембром 2018. року, принєшене 14 другоступньово ришеня.</w:t>
      </w:r>
    </w:p>
    <w:p w14:paraId="2FD46383" w14:textId="77777777" w:rsidR="0007523F" w:rsidRPr="00733C3F" w:rsidRDefault="00E70663" w:rsidP="00380D7D">
      <w:pPr>
        <w:jc w:val="both"/>
        <w:rPr>
          <w:rFonts w:ascii="Verdana" w:hAnsi="Verdana"/>
          <w:sz w:val="18"/>
          <w:szCs w:val="18"/>
        </w:rPr>
      </w:pPr>
      <w:r w:rsidRPr="00733C3F">
        <w:rPr>
          <w:rFonts w:ascii="Verdana" w:hAnsi="Verdana"/>
          <w:sz w:val="18"/>
          <w:szCs w:val="18"/>
        </w:rPr>
        <w:t>У 2019. року, заключно з 31. децембром 2019. року, принєшене седем (7) другоступньово ришеня.</w:t>
      </w:r>
    </w:p>
    <w:p w14:paraId="01FA6971" w14:textId="77777777" w:rsidR="008D5D6F" w:rsidRPr="00733C3F" w:rsidRDefault="008D5D6F" w:rsidP="00380D7D">
      <w:pPr>
        <w:jc w:val="both"/>
        <w:rPr>
          <w:rFonts w:ascii="Verdana" w:hAnsi="Verdana"/>
          <w:sz w:val="18"/>
          <w:szCs w:val="18"/>
        </w:rPr>
      </w:pPr>
      <w:r w:rsidRPr="00733C3F">
        <w:rPr>
          <w:rFonts w:ascii="Verdana" w:hAnsi="Verdana"/>
          <w:sz w:val="18"/>
          <w:szCs w:val="18"/>
        </w:rPr>
        <w:t>У 2020. року, заключно з 31. децембром 2020. року, принєшене 18 другоступньово ришеня.</w:t>
      </w:r>
    </w:p>
    <w:p w14:paraId="7EABC726" w14:textId="77777777" w:rsidR="003F1A40" w:rsidRPr="00733C3F" w:rsidRDefault="003F1A40" w:rsidP="00380D7D">
      <w:pPr>
        <w:jc w:val="both"/>
        <w:rPr>
          <w:rFonts w:ascii="Verdana" w:hAnsi="Verdana"/>
          <w:sz w:val="18"/>
          <w:szCs w:val="18"/>
        </w:rPr>
      </w:pPr>
      <w:r w:rsidRPr="00733C3F">
        <w:rPr>
          <w:rFonts w:ascii="Verdana" w:hAnsi="Verdana"/>
          <w:sz w:val="18"/>
          <w:szCs w:val="18"/>
        </w:rPr>
        <w:t xml:space="preserve">У 2021. року, заключно з 31. децембром 2021. року, принєшене 278 другоступньово </w:t>
      </w:r>
    </w:p>
    <w:p w14:paraId="1F03F85E" w14:textId="77777777" w:rsidR="003F1A40" w:rsidRPr="00733C3F" w:rsidRDefault="003F1A40" w:rsidP="00380D7D">
      <w:pPr>
        <w:jc w:val="both"/>
        <w:rPr>
          <w:rFonts w:ascii="Verdana" w:hAnsi="Verdana"/>
          <w:sz w:val="18"/>
          <w:szCs w:val="18"/>
        </w:rPr>
      </w:pPr>
      <w:r w:rsidRPr="00733C3F">
        <w:rPr>
          <w:rFonts w:ascii="Verdana" w:hAnsi="Verdana"/>
          <w:sz w:val="18"/>
          <w:szCs w:val="18"/>
        </w:rPr>
        <w:t>ришеня.</w:t>
      </w:r>
    </w:p>
    <w:p w14:paraId="765BE66B" w14:textId="77777777" w:rsidR="00DF1CFE" w:rsidRPr="00733C3F" w:rsidRDefault="00DF1CFE" w:rsidP="0007523F">
      <w:pPr>
        <w:rPr>
          <w:rFonts w:ascii="Verdana" w:hAnsi="Verdana"/>
          <w:b/>
          <w:sz w:val="18"/>
          <w:szCs w:val="18"/>
          <w:lang w:val="sk-SK"/>
        </w:rPr>
      </w:pPr>
    </w:p>
    <w:p w14:paraId="3EA38085" w14:textId="77777777" w:rsidR="00E31721" w:rsidRPr="00733C3F" w:rsidRDefault="00E70663" w:rsidP="00E31721">
      <w:pPr>
        <w:rPr>
          <w:rFonts w:ascii="Verdana" w:hAnsi="Verdana"/>
          <w:b/>
          <w:sz w:val="18"/>
          <w:szCs w:val="18"/>
        </w:rPr>
      </w:pPr>
      <w:r w:rsidRPr="00733C3F">
        <w:rPr>
          <w:rFonts w:ascii="Verdana" w:hAnsi="Verdana"/>
          <w:b/>
          <w:sz w:val="18"/>
          <w:szCs w:val="18"/>
        </w:rPr>
        <w:t xml:space="preserve">Контакт:  </w:t>
      </w:r>
      <w:bookmarkStart w:id="40" w:name="_Toc121293966"/>
      <w:bookmarkStart w:id="41" w:name="_Toc121294102"/>
      <w:bookmarkStart w:id="42" w:name="_Toc121294155"/>
      <w:bookmarkStart w:id="43" w:name="_Toc140043984"/>
    </w:p>
    <w:p w14:paraId="21864CA7" w14:textId="77777777" w:rsidR="00E31721" w:rsidRPr="00733C3F" w:rsidRDefault="00E70663" w:rsidP="00E31721">
      <w:pPr>
        <w:rPr>
          <w:rFonts w:ascii="Verdana" w:hAnsi="Verdana"/>
          <w:sz w:val="18"/>
          <w:szCs w:val="18"/>
        </w:rPr>
      </w:pPr>
      <w:r w:rsidRPr="00733C3F">
        <w:rPr>
          <w:rFonts w:ascii="Verdana" w:hAnsi="Verdana"/>
          <w:b/>
          <w:sz w:val="18"/>
          <w:szCs w:val="18"/>
        </w:rPr>
        <w:t>Тияна Павлов</w:t>
      </w:r>
      <w:r w:rsidRPr="00733C3F">
        <w:rPr>
          <w:rFonts w:ascii="Verdana" w:hAnsi="Verdana"/>
          <w:sz w:val="18"/>
          <w:szCs w:val="18"/>
        </w:rPr>
        <w:t xml:space="preserve">, </w:t>
      </w:r>
    </w:p>
    <w:p w14:paraId="38377072" w14:textId="77777777" w:rsidR="00E31721" w:rsidRPr="00733C3F" w:rsidRDefault="00E70663" w:rsidP="00E31721">
      <w:pPr>
        <w:rPr>
          <w:rFonts w:ascii="Verdana" w:hAnsi="Verdana"/>
          <w:sz w:val="18"/>
          <w:szCs w:val="18"/>
        </w:rPr>
      </w:pPr>
      <w:r w:rsidRPr="00733C3F">
        <w:rPr>
          <w:rFonts w:ascii="Verdana" w:hAnsi="Verdana"/>
          <w:sz w:val="18"/>
          <w:szCs w:val="18"/>
        </w:rPr>
        <w:t xml:space="preserve">окончователь длужносци помоцнїка покраїнского секретара </w:t>
      </w:r>
    </w:p>
    <w:p w14:paraId="41E18DB8" w14:textId="77777777" w:rsidR="00E31721" w:rsidRPr="00733C3F" w:rsidRDefault="0000706D" w:rsidP="00E31721">
      <w:pPr>
        <w:rPr>
          <w:rFonts w:ascii="Verdana" w:hAnsi="Verdana"/>
          <w:sz w:val="18"/>
          <w:szCs w:val="18"/>
        </w:rPr>
      </w:pPr>
      <w:r w:rsidRPr="00733C3F">
        <w:rPr>
          <w:rFonts w:ascii="Verdana" w:hAnsi="Verdana"/>
          <w:sz w:val="18"/>
          <w:szCs w:val="18"/>
        </w:rPr>
        <w:t>канцелария I/64, тел. 021/487 4574</w:t>
      </w:r>
    </w:p>
    <w:p w14:paraId="0506B08D" w14:textId="77777777" w:rsidR="00E31721" w:rsidRPr="00733C3F" w:rsidRDefault="00E31721" w:rsidP="00E31721">
      <w:pPr>
        <w:rPr>
          <w:rFonts w:ascii="Verdana" w:hAnsi="Verdana"/>
          <w:b/>
          <w:sz w:val="18"/>
          <w:szCs w:val="18"/>
          <w:lang w:val="sr-Cyrl-CS"/>
        </w:rPr>
      </w:pPr>
    </w:p>
    <w:p w14:paraId="6CAFC97E" w14:textId="77777777" w:rsidR="00E31721" w:rsidRPr="00733C3F" w:rsidRDefault="00E70663" w:rsidP="00AE766A">
      <w:pPr>
        <w:numPr>
          <w:ilvl w:val="0"/>
          <w:numId w:val="13"/>
        </w:numPr>
        <w:rPr>
          <w:rFonts w:ascii="Verdana" w:hAnsi="Verdana"/>
          <w:b/>
          <w:sz w:val="18"/>
          <w:szCs w:val="18"/>
        </w:rPr>
      </w:pPr>
      <w:r w:rsidRPr="00733C3F">
        <w:rPr>
          <w:rFonts w:ascii="Verdana" w:hAnsi="Verdana"/>
          <w:sz w:val="18"/>
          <w:szCs w:val="18"/>
        </w:rPr>
        <w:t>Согласносц на змист и випатрунок печац</w:t>
      </w:r>
      <w:bookmarkEnd w:id="40"/>
      <w:bookmarkEnd w:id="41"/>
      <w:bookmarkEnd w:id="42"/>
      <w:bookmarkEnd w:id="43"/>
      <w:r w:rsidRPr="00733C3F">
        <w:rPr>
          <w:rFonts w:ascii="Verdana" w:hAnsi="Verdana"/>
          <w:sz w:val="18"/>
          <w:szCs w:val="18"/>
        </w:rPr>
        <w:t>а</w:t>
      </w:r>
    </w:p>
    <w:p w14:paraId="2ED1D06C" w14:textId="77777777" w:rsidR="00277EAF" w:rsidRPr="00733C3F" w:rsidRDefault="00277EAF" w:rsidP="00277EAF">
      <w:pPr>
        <w:pStyle w:val="NormalWeb"/>
        <w:jc w:val="both"/>
        <w:rPr>
          <w:rFonts w:ascii="Verdana" w:hAnsi="Verdana"/>
          <w:sz w:val="18"/>
          <w:szCs w:val="18"/>
        </w:rPr>
      </w:pPr>
      <w:r w:rsidRPr="00733C3F">
        <w:rPr>
          <w:rFonts w:ascii="Verdana" w:hAnsi="Verdana"/>
          <w:sz w:val="18"/>
          <w:szCs w:val="18"/>
        </w:rPr>
        <w:t>Покраїнски секретарият за образованє, предписаня, управу и национални меншини – национални заєднїци (у дальшим тексту: Секретарият) компетентни за даванє согласносци на змист и випатрунок печаца орґанох автономней покраїни, орґанох єдинкох локалней самоуправи и маюцих явних овласценьох хтори маю шедзиско на териториї Автономней покраїни Войводини у складзе з одредбами Закона о печацу державних орґанох и других орґанох («Службени глашнїк РС», число 101/07 и 49/21).</w:t>
      </w:r>
    </w:p>
    <w:p w14:paraId="42359D92" w14:textId="77777777" w:rsidR="00277EAF" w:rsidRPr="00733C3F" w:rsidRDefault="00277EAF" w:rsidP="00277EAF">
      <w:pPr>
        <w:pStyle w:val="NormalWeb"/>
        <w:jc w:val="both"/>
        <w:rPr>
          <w:rFonts w:ascii="Verdana" w:hAnsi="Verdana"/>
          <w:sz w:val="18"/>
          <w:szCs w:val="18"/>
        </w:rPr>
      </w:pPr>
      <w:r w:rsidRPr="00733C3F">
        <w:rPr>
          <w:rFonts w:ascii="Verdana" w:hAnsi="Verdana"/>
          <w:sz w:val="18"/>
          <w:szCs w:val="18"/>
        </w:rPr>
        <w:t>Печац ше хаснує у електронскей форми кед ше придружує електронскому документу або у форми одциску на паперовим документу.</w:t>
      </w:r>
    </w:p>
    <w:p w14:paraId="1DEAB7D1" w14:textId="77777777" w:rsidR="00277EAF" w:rsidRPr="00733C3F" w:rsidRDefault="00277EAF" w:rsidP="00277EAF">
      <w:pPr>
        <w:pStyle w:val="NormalWeb"/>
        <w:jc w:val="both"/>
        <w:rPr>
          <w:rFonts w:ascii="Verdana" w:hAnsi="Verdana"/>
          <w:sz w:val="18"/>
          <w:szCs w:val="18"/>
        </w:rPr>
      </w:pPr>
      <w:r w:rsidRPr="00733C3F">
        <w:rPr>
          <w:rFonts w:ascii="Verdana" w:hAnsi="Verdana"/>
          <w:sz w:val="18"/>
          <w:szCs w:val="18"/>
        </w:rPr>
        <w:t>Орґани, односно маюци явних овласценьох маю єден печац за одцисок з хемийну фарбу и найменєй єден квалификовани електронски печац, а можу мац и по єден печац за одцисок у печацовим воску и за сухи одцисок.</w:t>
      </w:r>
    </w:p>
    <w:p w14:paraId="509A953B" w14:textId="77777777" w:rsidR="00277EAF" w:rsidRPr="00733C3F" w:rsidRDefault="00277EAF" w:rsidP="00277EAF">
      <w:pPr>
        <w:pStyle w:val="NormalWeb"/>
        <w:jc w:val="both"/>
        <w:rPr>
          <w:rFonts w:ascii="Verdana" w:hAnsi="Verdana"/>
          <w:sz w:val="18"/>
          <w:szCs w:val="18"/>
        </w:rPr>
      </w:pPr>
      <w:r w:rsidRPr="00733C3F">
        <w:rPr>
          <w:rFonts w:ascii="Verdana" w:hAnsi="Verdana"/>
          <w:sz w:val="18"/>
          <w:szCs w:val="18"/>
        </w:rPr>
        <w:t>Тиж, Секретарият водзи евиденцию о печацох хтори облапяю податки о: согласносци за набавку печаца, числу прикладнїкох печацох, єдинственим серийним числу, датуму початку хаснованя печацу, знїщених, нєстатих и затрацених, тим цо вишол термин и поцагнутих печацох, як и одцисок, односно вонкашнї випатрунок печацу.</w:t>
      </w:r>
    </w:p>
    <w:p w14:paraId="555BDD23" w14:textId="262744EE" w:rsidR="007C3CC4" w:rsidRPr="00380D7D" w:rsidRDefault="00277EAF" w:rsidP="00277EAF">
      <w:pPr>
        <w:jc w:val="both"/>
        <w:rPr>
          <w:rFonts w:ascii="Verdana" w:hAnsi="Verdana"/>
          <w:sz w:val="18"/>
          <w:szCs w:val="18"/>
          <w:lang w:val="sr-Cyrl-CS"/>
        </w:rPr>
      </w:pPr>
      <w:r w:rsidRPr="00733C3F">
        <w:rPr>
          <w:rFonts w:ascii="Verdana" w:hAnsi="Verdana"/>
          <w:sz w:val="18"/>
          <w:szCs w:val="18"/>
        </w:rPr>
        <w:t>Обсяжнєйше мож видзиц на сайту Покраїнского секретарияту</w:t>
      </w:r>
      <w:r w:rsidR="00380D7D">
        <w:rPr>
          <w:rFonts w:ascii="Verdana" w:hAnsi="Verdana"/>
          <w:sz w:val="18"/>
          <w:szCs w:val="18"/>
          <w:lang w:val="sr-Cyrl-CS"/>
        </w:rPr>
        <w:t>.</w:t>
      </w:r>
    </w:p>
    <w:p w14:paraId="403F6659" w14:textId="77777777" w:rsidR="001E017C" w:rsidRPr="00733C3F" w:rsidRDefault="00E70663" w:rsidP="001E017C">
      <w:pPr>
        <w:pStyle w:val="NormalWeb"/>
        <w:jc w:val="both"/>
        <w:rPr>
          <w:rFonts w:ascii="Verdana" w:hAnsi="Verdana"/>
          <w:sz w:val="18"/>
          <w:szCs w:val="18"/>
        </w:rPr>
      </w:pPr>
      <w:r w:rsidRPr="00733C3F">
        <w:rPr>
          <w:rFonts w:ascii="Verdana" w:hAnsi="Verdana"/>
          <w:sz w:val="18"/>
          <w:szCs w:val="18"/>
        </w:rPr>
        <w:t>У 2016. року, Покраїнскому секретарияту поднєшени 244 вимаганя за даванє согласносци на змист и випатрунок печацу. Шицки вимаганя ришени у законским термину. Принєшене вкупно 242 ришеня о даваню согласносци на змист и випатрунок печацу, а по два вимаганя нє ришовани бо нє були у складзе з одредбами Закона о печацу державних и других орґанох, односно подношителє вимаганя поднєсли нєподполне вимаганя хторе анї познєйше нє дополнєне.</w:t>
      </w:r>
    </w:p>
    <w:p w14:paraId="5B464DFB" w14:textId="77777777" w:rsidR="008C7666" w:rsidRPr="00733C3F" w:rsidRDefault="00E70663" w:rsidP="008C7666">
      <w:pPr>
        <w:pStyle w:val="NormalWeb"/>
        <w:jc w:val="both"/>
        <w:rPr>
          <w:rFonts w:ascii="Verdana" w:hAnsi="Verdana"/>
          <w:sz w:val="18"/>
          <w:szCs w:val="18"/>
        </w:rPr>
      </w:pPr>
      <w:r w:rsidRPr="00733C3F">
        <w:rPr>
          <w:rFonts w:ascii="Verdana" w:hAnsi="Verdana"/>
          <w:sz w:val="18"/>
          <w:szCs w:val="18"/>
        </w:rPr>
        <w:t>У 2017. року, Покраїнскому секретарияту, заключно зоз 31. децембром 2017. року,  поднєшени 224 вимаганя за даванє согласносци на змист и випатрунок печацу. Принєшене вкупно 215 ришеня о даваню согласносци на змист и випатрунок печацу, а по два вимаганя нє ришовани бо нє були у складзе з одредбами Закона о печацу державних и других орґанох, односно подношителє вимаганя поднєсли нєподполне вимаганя хторе анї познєйше нє дополнєне.</w:t>
      </w:r>
    </w:p>
    <w:p w14:paraId="332A745F" w14:textId="77777777" w:rsidR="0007523F" w:rsidRPr="00733C3F" w:rsidRDefault="00E70663" w:rsidP="0007523F">
      <w:pPr>
        <w:pStyle w:val="NormalWeb"/>
        <w:jc w:val="both"/>
        <w:rPr>
          <w:rFonts w:ascii="Verdana" w:hAnsi="Verdana"/>
          <w:sz w:val="18"/>
          <w:szCs w:val="18"/>
        </w:rPr>
      </w:pPr>
      <w:r w:rsidRPr="00733C3F">
        <w:rPr>
          <w:rFonts w:ascii="Verdana" w:hAnsi="Verdana"/>
          <w:sz w:val="18"/>
          <w:szCs w:val="18"/>
        </w:rPr>
        <w:t>У 2018. року, Покраїнскому секретарияту, заключно зоз 31. децембром 2018. року,  поднєшени 188 вимаганя за даванє согласносци на змист и випатрунок печацу. Принєшени вкупно 181 ришенє о даваню согласносци на змист и випатрунок печацу.</w:t>
      </w:r>
    </w:p>
    <w:p w14:paraId="7EBF2059" w14:textId="77777777" w:rsidR="0007523F" w:rsidRPr="00733C3F" w:rsidRDefault="00E70663" w:rsidP="00DF1CFE">
      <w:pPr>
        <w:jc w:val="both"/>
        <w:rPr>
          <w:rFonts w:ascii="Verdana" w:hAnsi="Verdana"/>
          <w:sz w:val="18"/>
          <w:szCs w:val="18"/>
        </w:rPr>
      </w:pPr>
      <w:r w:rsidRPr="00733C3F">
        <w:rPr>
          <w:rFonts w:ascii="Verdana" w:hAnsi="Verdana"/>
          <w:sz w:val="18"/>
          <w:szCs w:val="18"/>
        </w:rPr>
        <w:t>У 2019. року, Покраїнскому секретарияту, заключно зоз 31. децембром 2019. року,  поднєшени 75 вимаганя за даванє согласносци на змист и випатрунок печацу. Принєшени вкупно  70 ришеня о даваню согласносци на змист и випатрунок печацу.</w:t>
      </w:r>
    </w:p>
    <w:p w14:paraId="0548ED3F" w14:textId="77777777" w:rsidR="001671F9" w:rsidRPr="00733C3F" w:rsidRDefault="001671F9" w:rsidP="00DF1CFE">
      <w:pPr>
        <w:jc w:val="both"/>
        <w:rPr>
          <w:rFonts w:ascii="Verdana" w:hAnsi="Verdana"/>
          <w:sz w:val="18"/>
          <w:szCs w:val="18"/>
          <w:lang w:val="sr-Cyrl-CS"/>
        </w:rPr>
      </w:pPr>
    </w:p>
    <w:p w14:paraId="59C2478D" w14:textId="77777777" w:rsidR="001671F9" w:rsidRPr="00733C3F" w:rsidRDefault="001671F9" w:rsidP="00DF1CFE">
      <w:pPr>
        <w:jc w:val="both"/>
        <w:rPr>
          <w:rFonts w:ascii="Verdana" w:hAnsi="Verdana"/>
          <w:sz w:val="18"/>
          <w:szCs w:val="18"/>
        </w:rPr>
      </w:pPr>
      <w:r w:rsidRPr="00733C3F">
        <w:rPr>
          <w:rFonts w:ascii="Verdana" w:hAnsi="Verdana"/>
          <w:sz w:val="18"/>
          <w:szCs w:val="18"/>
        </w:rPr>
        <w:t>У 2020. року, Покраїнскому секретарияту, заключно зоз 31. децембром 2020. року,  поднєшени 113 вимаганя за даванє согласносци на змист и випатрунок печацу. Принєшени вкупно  110 ришеня о даваню согласносци на змист и випатрунок печацу.</w:t>
      </w:r>
    </w:p>
    <w:p w14:paraId="0D3FD8DF" w14:textId="77777777" w:rsidR="00277EAF" w:rsidRPr="00733C3F" w:rsidRDefault="00277EAF" w:rsidP="00DF1CFE">
      <w:pPr>
        <w:jc w:val="both"/>
        <w:rPr>
          <w:rFonts w:ascii="Verdana" w:hAnsi="Verdana"/>
          <w:sz w:val="18"/>
          <w:szCs w:val="18"/>
          <w:lang w:val="sr-Cyrl-CS"/>
        </w:rPr>
      </w:pPr>
    </w:p>
    <w:p w14:paraId="656FA506" w14:textId="77777777" w:rsidR="00277EAF" w:rsidRPr="00733C3F" w:rsidRDefault="00277EAF" w:rsidP="00277EAF">
      <w:pPr>
        <w:jc w:val="both"/>
        <w:rPr>
          <w:rFonts w:ascii="Verdana" w:hAnsi="Verdana"/>
          <w:sz w:val="18"/>
          <w:szCs w:val="18"/>
        </w:rPr>
      </w:pPr>
      <w:r w:rsidRPr="00733C3F">
        <w:rPr>
          <w:rFonts w:ascii="Verdana" w:hAnsi="Verdana"/>
          <w:sz w:val="18"/>
          <w:szCs w:val="18"/>
        </w:rPr>
        <w:t>У 2021. року, Покраїнскому секретарияту, заключно зоз 31. децембром 2021. року,  поднєшени 157 вимаганя за даванє согласносци на змист и випатрунок печацу. Принєшени вкупно 151 ришенє о даваню согласносци на змист и випатрунок печацу.</w:t>
      </w:r>
    </w:p>
    <w:p w14:paraId="071AB1FF" w14:textId="77777777" w:rsidR="00DF1CFE" w:rsidRPr="00733C3F" w:rsidRDefault="00DF1CFE" w:rsidP="00DF1CFE">
      <w:pPr>
        <w:jc w:val="both"/>
        <w:rPr>
          <w:rFonts w:ascii="Verdana" w:hAnsi="Verdana"/>
          <w:sz w:val="18"/>
          <w:szCs w:val="18"/>
          <w:lang w:val="sr-Cyrl-CS"/>
        </w:rPr>
      </w:pPr>
    </w:p>
    <w:p w14:paraId="262B3CCF" w14:textId="4B8C20C6" w:rsidR="00D00F97" w:rsidRPr="00380D7D" w:rsidRDefault="00D00F97" w:rsidP="0007523F">
      <w:pPr>
        <w:jc w:val="both"/>
        <w:rPr>
          <w:rFonts w:ascii="Verdana" w:hAnsi="Verdana"/>
          <w:sz w:val="18"/>
          <w:szCs w:val="18"/>
          <w:lang w:val="sr-Cyrl-CS"/>
        </w:rPr>
      </w:pPr>
      <w:r w:rsidRPr="00733C3F">
        <w:rPr>
          <w:rFonts w:ascii="Verdana" w:hAnsi="Verdana"/>
          <w:sz w:val="18"/>
          <w:szCs w:val="18"/>
        </w:rPr>
        <w:t>Обсяжнєйше мож видзиц на сайту Покраїнского секретарияту</w:t>
      </w:r>
      <w:r w:rsidR="00380D7D">
        <w:rPr>
          <w:rFonts w:ascii="Verdana" w:hAnsi="Verdana"/>
          <w:sz w:val="18"/>
          <w:szCs w:val="18"/>
          <w:lang w:val="sr-Cyrl-CS"/>
        </w:rPr>
        <w:t>.</w:t>
      </w:r>
    </w:p>
    <w:p w14:paraId="63C89B60" w14:textId="77777777" w:rsidR="00CD5508" w:rsidRPr="00733C3F" w:rsidRDefault="00CD5508" w:rsidP="00E31721">
      <w:pPr>
        <w:pStyle w:val="NormalWeb"/>
        <w:spacing w:before="0" w:beforeAutospacing="0" w:after="0" w:afterAutospacing="0"/>
        <w:jc w:val="both"/>
        <w:rPr>
          <w:rFonts w:ascii="Verdana" w:hAnsi="Verdana"/>
          <w:b/>
          <w:sz w:val="18"/>
          <w:szCs w:val="18"/>
          <w:lang w:val="sr-Cyrl-RS"/>
        </w:rPr>
      </w:pPr>
    </w:p>
    <w:p w14:paraId="21FDAB56" w14:textId="77777777" w:rsidR="00E31721" w:rsidRPr="00733C3F" w:rsidRDefault="00E70663" w:rsidP="00E31721">
      <w:pPr>
        <w:pStyle w:val="NormalWeb"/>
        <w:spacing w:before="0" w:beforeAutospacing="0" w:after="0" w:afterAutospacing="0"/>
        <w:jc w:val="both"/>
        <w:rPr>
          <w:rFonts w:ascii="Verdana" w:hAnsi="Verdana"/>
          <w:b/>
          <w:sz w:val="18"/>
          <w:szCs w:val="18"/>
        </w:rPr>
      </w:pPr>
      <w:r w:rsidRPr="00733C3F">
        <w:rPr>
          <w:rFonts w:ascii="Verdana" w:hAnsi="Verdana"/>
          <w:b/>
          <w:sz w:val="18"/>
          <w:szCs w:val="18"/>
        </w:rPr>
        <w:t>Контакт:</w:t>
      </w:r>
    </w:p>
    <w:p w14:paraId="1BA2C694" w14:textId="77777777" w:rsidR="00B43C41" w:rsidRPr="00733C3F" w:rsidRDefault="00B43C41" w:rsidP="00B43C41">
      <w:pPr>
        <w:numPr>
          <w:ilvl w:val="0"/>
          <w:numId w:val="63"/>
        </w:numPr>
        <w:ind w:left="284" w:hanging="284"/>
        <w:jc w:val="both"/>
        <w:rPr>
          <w:rFonts w:ascii="Verdana" w:eastAsia="Calibri" w:hAnsi="Verdana" w:cs="Calibri"/>
          <w:sz w:val="18"/>
          <w:szCs w:val="18"/>
          <w:shd w:val="clear" w:color="auto" w:fill="FFFFFF"/>
        </w:rPr>
      </w:pPr>
      <w:r w:rsidRPr="00733C3F">
        <w:rPr>
          <w:rFonts w:ascii="Verdana" w:hAnsi="Verdana"/>
          <w:sz w:val="18"/>
          <w:szCs w:val="18"/>
          <w:shd w:val="clear" w:color="auto" w:fill="FFFFFF"/>
        </w:rPr>
        <w:t xml:space="preserve">За печац у форми оциску: </w:t>
      </w:r>
      <w:r w:rsidRPr="00733C3F">
        <w:rPr>
          <w:rFonts w:ascii="Verdana" w:hAnsi="Verdana"/>
          <w:b/>
          <w:sz w:val="18"/>
          <w:szCs w:val="18"/>
          <w:shd w:val="clear" w:color="auto" w:fill="FFFFFF"/>
        </w:rPr>
        <w:t>Бояна Макивич</w:t>
      </w:r>
      <w:r w:rsidRPr="00733C3F">
        <w:rPr>
          <w:rFonts w:ascii="Verdana" w:hAnsi="Verdana"/>
          <w:sz w:val="18"/>
          <w:szCs w:val="18"/>
          <w:shd w:val="clear" w:color="auto" w:fill="FFFFFF"/>
        </w:rPr>
        <w:t xml:space="preserve"> (канцелария 63а/I, телефон 487- 4373)</w:t>
      </w:r>
    </w:p>
    <w:p w14:paraId="4EA8E86B" w14:textId="77777777" w:rsidR="00B43C41" w:rsidRPr="00733C3F" w:rsidRDefault="00B43C41" w:rsidP="00B43C41">
      <w:pPr>
        <w:numPr>
          <w:ilvl w:val="0"/>
          <w:numId w:val="63"/>
        </w:numPr>
        <w:ind w:left="284" w:hanging="284"/>
        <w:jc w:val="both"/>
        <w:rPr>
          <w:rFonts w:ascii="Verdana" w:eastAsia="Calibri" w:hAnsi="Verdana" w:cs="Calibri"/>
          <w:sz w:val="18"/>
          <w:szCs w:val="18"/>
          <w:shd w:val="clear" w:color="auto" w:fill="FFFFFF"/>
        </w:rPr>
      </w:pPr>
      <w:r w:rsidRPr="00733C3F">
        <w:rPr>
          <w:rFonts w:ascii="Verdana" w:hAnsi="Verdana"/>
          <w:sz w:val="18"/>
          <w:szCs w:val="18"/>
          <w:shd w:val="clear" w:color="auto" w:fill="FFFFFF"/>
        </w:rPr>
        <w:t xml:space="preserve">За квалификовани електронски печац: </w:t>
      </w:r>
      <w:r w:rsidRPr="00733C3F">
        <w:rPr>
          <w:rFonts w:ascii="Verdana" w:hAnsi="Verdana"/>
          <w:b/>
          <w:sz w:val="18"/>
          <w:szCs w:val="18"/>
        </w:rPr>
        <w:t>Ива Дурутович</w:t>
      </w:r>
      <w:r w:rsidRPr="00733C3F">
        <w:rPr>
          <w:rFonts w:ascii="Verdana" w:hAnsi="Verdana"/>
          <w:sz w:val="18"/>
          <w:szCs w:val="18"/>
        </w:rPr>
        <w:t xml:space="preserve"> (канцелария 63а/I, телефон 487- 4693)</w:t>
      </w:r>
    </w:p>
    <w:p w14:paraId="40E923BE" w14:textId="77777777" w:rsidR="00B43C41" w:rsidRPr="00733C3F" w:rsidRDefault="00B43C41" w:rsidP="00E31721">
      <w:pPr>
        <w:pStyle w:val="NormalWeb"/>
        <w:spacing w:before="0" w:beforeAutospacing="0" w:after="0" w:afterAutospacing="0"/>
        <w:jc w:val="both"/>
        <w:rPr>
          <w:rFonts w:ascii="Verdana" w:hAnsi="Verdana"/>
          <w:bCs/>
          <w:sz w:val="18"/>
          <w:szCs w:val="18"/>
          <w:lang w:val="sr-Cyrl-RS"/>
        </w:rPr>
      </w:pPr>
    </w:p>
    <w:p w14:paraId="4B0D05D1" w14:textId="77777777" w:rsidR="00E31721" w:rsidRPr="00733C3F" w:rsidRDefault="00E70663" w:rsidP="00AE766A">
      <w:pPr>
        <w:numPr>
          <w:ilvl w:val="0"/>
          <w:numId w:val="13"/>
        </w:numPr>
        <w:rPr>
          <w:rFonts w:ascii="Verdana" w:hAnsi="Verdana"/>
          <w:b/>
          <w:sz w:val="18"/>
          <w:szCs w:val="18"/>
        </w:rPr>
      </w:pPr>
      <w:r w:rsidRPr="00733C3F">
        <w:rPr>
          <w:rFonts w:ascii="Verdana" w:hAnsi="Verdana"/>
          <w:b/>
          <w:sz w:val="18"/>
          <w:szCs w:val="18"/>
        </w:rPr>
        <w:t>Согласносц на хаснованє герба Автономней покраїни Войводини</w:t>
      </w:r>
    </w:p>
    <w:p w14:paraId="4DA4FBF1" w14:textId="77777777" w:rsidR="00E31721" w:rsidRPr="00733C3F" w:rsidRDefault="00E31721" w:rsidP="00E31721">
      <w:pPr>
        <w:pStyle w:val="NormalWeb"/>
        <w:spacing w:before="0" w:beforeAutospacing="0" w:after="0" w:afterAutospacing="0"/>
        <w:jc w:val="both"/>
        <w:rPr>
          <w:rFonts w:ascii="Verdana" w:hAnsi="Verdana"/>
          <w:sz w:val="18"/>
          <w:szCs w:val="18"/>
          <w:lang w:val="sr-Cyrl-RS"/>
        </w:rPr>
      </w:pPr>
    </w:p>
    <w:p w14:paraId="4D621E4C" w14:textId="77777777" w:rsidR="00D32998" w:rsidRPr="00733C3F" w:rsidRDefault="00E70663" w:rsidP="00D32998">
      <w:pPr>
        <w:pStyle w:val="Normal1"/>
        <w:spacing w:before="0" w:beforeAutospacing="0" w:after="0" w:afterAutospacing="0"/>
        <w:jc w:val="both"/>
        <w:rPr>
          <w:rFonts w:ascii="Verdana" w:hAnsi="Verdana"/>
          <w:noProof/>
          <w:sz w:val="18"/>
          <w:szCs w:val="18"/>
        </w:rPr>
      </w:pPr>
      <w:r w:rsidRPr="00733C3F">
        <w:rPr>
          <w:rFonts w:ascii="Verdana" w:hAnsi="Verdana"/>
          <w:sz w:val="18"/>
          <w:szCs w:val="18"/>
        </w:rPr>
        <w:t xml:space="preserve">Зоз Покраїнску скупштинску одлуку о випатрунку и хаснованю символох и традиционалних символох Автономней покраїни Войводини («Службeни новини АПВ», число 51/16), ше ушорює детальни випатрунок и хаснованє символох и традиционалних символох Автономней покраїни Войводини). </w:t>
      </w:r>
    </w:p>
    <w:p w14:paraId="483129F8" w14:textId="77777777" w:rsidR="00D32998" w:rsidRPr="00733C3F" w:rsidRDefault="00E70663" w:rsidP="00D32998">
      <w:pPr>
        <w:pStyle w:val="Normal1"/>
        <w:spacing w:before="0" w:beforeAutospacing="0" w:after="0" w:afterAutospacing="0"/>
        <w:jc w:val="both"/>
        <w:rPr>
          <w:rFonts w:ascii="Verdana" w:hAnsi="Verdana"/>
          <w:noProof/>
          <w:sz w:val="18"/>
          <w:szCs w:val="18"/>
        </w:rPr>
      </w:pPr>
      <w:r w:rsidRPr="00733C3F">
        <w:rPr>
          <w:rFonts w:ascii="Verdana" w:hAnsi="Verdana"/>
          <w:sz w:val="18"/>
          <w:szCs w:val="18"/>
        </w:rPr>
        <w:t xml:space="preserve">Символи АП Войводини тоти: застава, традиционална застава, герб и традиционални герб. Зоз упутством о блїзшим ушорйованю хаснованя символох Автономней покраїни Войводини («Службени новини АПВ», число 55/16) детальнєйше ушорене хаснованє символох и традиционалних символох. </w:t>
      </w:r>
    </w:p>
    <w:p w14:paraId="2123D933" w14:textId="77777777" w:rsidR="00D32998" w:rsidRPr="00733C3F" w:rsidRDefault="00E70663" w:rsidP="00D32998">
      <w:pPr>
        <w:pStyle w:val="Normal1"/>
        <w:spacing w:before="0" w:beforeAutospacing="0" w:after="0" w:afterAutospacing="0"/>
        <w:jc w:val="both"/>
        <w:rPr>
          <w:rFonts w:ascii="Verdana" w:hAnsi="Verdana"/>
          <w:noProof/>
          <w:sz w:val="18"/>
          <w:szCs w:val="18"/>
        </w:rPr>
      </w:pPr>
      <w:r w:rsidRPr="00733C3F">
        <w:rPr>
          <w:rFonts w:ascii="Verdana" w:hAnsi="Verdana"/>
          <w:sz w:val="18"/>
          <w:szCs w:val="18"/>
        </w:rPr>
        <w:t xml:space="preserve">Физични и правни особи, поднїмателє, здруженя и други орґанизациї, можу похасновац герб як состойну часц амблема, односно знака, зоз предходно обезпечену согласносцу Покраїнскей влади. Ришенє з яким ше одбива вимаганє за даванє согласносци конєчне. </w:t>
      </w:r>
    </w:p>
    <w:p w14:paraId="775045A7" w14:textId="77777777" w:rsidR="00D32998" w:rsidRPr="00733C3F" w:rsidRDefault="00E70663" w:rsidP="00D32998">
      <w:pPr>
        <w:pStyle w:val="Normal1"/>
        <w:spacing w:before="0" w:beforeAutospacing="0" w:after="0" w:afterAutospacing="0"/>
        <w:jc w:val="both"/>
        <w:rPr>
          <w:rFonts w:ascii="Verdana" w:hAnsi="Verdana"/>
          <w:noProof/>
          <w:sz w:val="18"/>
          <w:szCs w:val="18"/>
        </w:rPr>
      </w:pPr>
      <w:r w:rsidRPr="00733C3F">
        <w:rPr>
          <w:rFonts w:ascii="Verdana" w:hAnsi="Verdana"/>
          <w:sz w:val="18"/>
          <w:szCs w:val="18"/>
        </w:rPr>
        <w:t xml:space="preserve">Вимаганє за согласносц за хаснованє герба ше подноши прейґ того секретарияту. Вимаганє облапя: наменку хаснованя герба, технїчни опис (скицу и опис материялу), число прикладнїкох, термин за хтори ше согласносц за хаснованє герба вимага и други факти значни за одлучованє. </w:t>
      </w:r>
    </w:p>
    <w:p w14:paraId="5D8D067C" w14:textId="77777777" w:rsidR="00D32998" w:rsidRPr="00733C3F" w:rsidRDefault="003D4E98" w:rsidP="00D32998">
      <w:pPr>
        <w:pStyle w:val="Normal1"/>
        <w:spacing w:before="0" w:beforeAutospacing="0" w:after="0" w:afterAutospacing="0"/>
        <w:jc w:val="both"/>
        <w:rPr>
          <w:rFonts w:ascii="Verdana" w:hAnsi="Verdana"/>
          <w:noProof/>
          <w:sz w:val="18"/>
          <w:szCs w:val="18"/>
        </w:rPr>
      </w:pPr>
      <w:r w:rsidRPr="00733C3F">
        <w:rPr>
          <w:rFonts w:ascii="Verdana" w:hAnsi="Verdana"/>
          <w:sz w:val="18"/>
          <w:szCs w:val="18"/>
        </w:rPr>
        <w:t xml:space="preserve">Покраїнски секретарият водзи евиденцию о датих согласносцох за хаснованє герба як састойней часци амблему, односно знака и чува їх одциски, односно прикладнїки. </w:t>
      </w:r>
    </w:p>
    <w:p w14:paraId="063EB5C4" w14:textId="77777777" w:rsidR="00D32998" w:rsidRPr="00733C3F" w:rsidRDefault="00E70663" w:rsidP="00D32998">
      <w:pPr>
        <w:pStyle w:val="Normal1"/>
        <w:spacing w:before="0" w:beforeAutospacing="0" w:after="0" w:afterAutospacing="0"/>
        <w:jc w:val="both"/>
        <w:rPr>
          <w:rFonts w:ascii="Verdana" w:hAnsi="Verdana"/>
          <w:noProof/>
          <w:sz w:val="18"/>
          <w:szCs w:val="18"/>
        </w:rPr>
      </w:pPr>
      <w:r w:rsidRPr="00733C3F">
        <w:rPr>
          <w:rFonts w:ascii="Verdana" w:hAnsi="Verdana"/>
          <w:sz w:val="18"/>
          <w:szCs w:val="18"/>
        </w:rPr>
        <w:t xml:space="preserve">Евиденция о датих согласносцох облапя: число и датум акта зоз хторим дата согласносц, датум початку хаснованя герба, число виробених прикладнїкох, час хаснованя и одцисок односно прикладнїк. </w:t>
      </w:r>
    </w:p>
    <w:p w14:paraId="2ECFD734" w14:textId="77777777" w:rsidR="00D32998" w:rsidRPr="00733C3F" w:rsidRDefault="00E70663" w:rsidP="00D32998">
      <w:pPr>
        <w:pStyle w:val="Normal1"/>
        <w:spacing w:before="0" w:beforeAutospacing="0" w:after="0" w:afterAutospacing="0"/>
        <w:jc w:val="both"/>
        <w:rPr>
          <w:rFonts w:ascii="Verdana" w:hAnsi="Verdana"/>
          <w:noProof/>
          <w:sz w:val="18"/>
          <w:szCs w:val="18"/>
        </w:rPr>
      </w:pPr>
      <w:r w:rsidRPr="00733C3F">
        <w:rPr>
          <w:rFonts w:ascii="Verdana" w:hAnsi="Verdana"/>
          <w:sz w:val="18"/>
          <w:szCs w:val="18"/>
        </w:rPr>
        <w:t xml:space="preserve">Одцисок або прикладнїк виробеного амблему, односно знаку и податок о числу прикладнїкох и датуму о початку хаснованя, физични и правни особи, поднїмателє, здруженя и други орґанизациї длужни доручиц орґану цо є компетентни за водзенє евиденциї о датих согласносцох за хаснованє герба, у чаше 10 дньох од його виробку. </w:t>
      </w:r>
    </w:p>
    <w:p w14:paraId="767FA5CD" w14:textId="77777777" w:rsidR="00D32998" w:rsidRPr="00733C3F" w:rsidRDefault="00E70663" w:rsidP="00D32998">
      <w:pPr>
        <w:pStyle w:val="Normal1"/>
        <w:spacing w:before="0" w:beforeAutospacing="0" w:after="0" w:afterAutospacing="0"/>
        <w:jc w:val="both"/>
        <w:rPr>
          <w:rFonts w:ascii="Verdana" w:hAnsi="Verdana"/>
          <w:noProof/>
          <w:sz w:val="18"/>
          <w:szCs w:val="18"/>
        </w:rPr>
      </w:pPr>
      <w:bookmarkStart w:id="44" w:name="clan_19"/>
      <w:bookmarkEnd w:id="44"/>
      <w:r w:rsidRPr="00733C3F">
        <w:rPr>
          <w:rFonts w:ascii="Verdana" w:hAnsi="Verdana"/>
          <w:sz w:val="18"/>
          <w:szCs w:val="18"/>
        </w:rPr>
        <w:t xml:space="preserve">Надпатрунок над запровадзованьом одлуки и упутства окончує тот секретарият. </w:t>
      </w:r>
    </w:p>
    <w:p w14:paraId="1A08A75B" w14:textId="77777777" w:rsidR="00E31721" w:rsidRPr="00733C3F" w:rsidRDefault="00E31721" w:rsidP="00E31721">
      <w:pPr>
        <w:jc w:val="both"/>
        <w:rPr>
          <w:rFonts w:ascii="Verdana" w:hAnsi="Verdana"/>
          <w:sz w:val="18"/>
          <w:szCs w:val="18"/>
          <w:lang w:val="sr-Cyrl-RS"/>
        </w:rPr>
      </w:pPr>
    </w:p>
    <w:p w14:paraId="59090787" w14:textId="59D21C40" w:rsidR="00D00F97" w:rsidRPr="00380D7D" w:rsidRDefault="00D00F97" w:rsidP="00D00F97">
      <w:pPr>
        <w:jc w:val="both"/>
        <w:rPr>
          <w:rFonts w:ascii="Verdana" w:hAnsi="Verdana"/>
          <w:sz w:val="18"/>
          <w:szCs w:val="18"/>
          <w:lang w:val="sr-Cyrl-CS"/>
        </w:rPr>
      </w:pPr>
      <w:r w:rsidRPr="00733C3F">
        <w:rPr>
          <w:rFonts w:ascii="Verdana" w:hAnsi="Verdana"/>
          <w:sz w:val="18"/>
          <w:szCs w:val="18"/>
        </w:rPr>
        <w:t>Обсяжнєйше мож видзиц на сайту Покраїнского секретарияту</w:t>
      </w:r>
      <w:r w:rsidR="00380D7D">
        <w:rPr>
          <w:rFonts w:ascii="Verdana" w:hAnsi="Verdana"/>
          <w:sz w:val="18"/>
          <w:szCs w:val="18"/>
          <w:lang w:val="sr-Cyrl-CS"/>
        </w:rPr>
        <w:t>.</w:t>
      </w:r>
    </w:p>
    <w:p w14:paraId="4A72AC18" w14:textId="77777777" w:rsidR="00D00F97" w:rsidRPr="00733C3F" w:rsidRDefault="00D00F97" w:rsidP="00E31721">
      <w:pPr>
        <w:pStyle w:val="NormalWeb"/>
        <w:spacing w:before="0" w:beforeAutospacing="0" w:after="0" w:afterAutospacing="0"/>
        <w:jc w:val="both"/>
        <w:rPr>
          <w:rFonts w:ascii="Verdana" w:hAnsi="Verdana"/>
          <w:b/>
          <w:sz w:val="18"/>
          <w:szCs w:val="18"/>
          <w:lang w:val="sr-Cyrl-RS"/>
        </w:rPr>
      </w:pPr>
    </w:p>
    <w:p w14:paraId="2C40FDB2" w14:textId="77777777" w:rsidR="00E90FA7" w:rsidRPr="00733C3F" w:rsidRDefault="00E70663" w:rsidP="00E90FA7">
      <w:pPr>
        <w:jc w:val="both"/>
        <w:rPr>
          <w:rFonts w:ascii="Verdana" w:hAnsi="Verdana"/>
          <w:b/>
          <w:sz w:val="18"/>
          <w:szCs w:val="18"/>
        </w:rPr>
      </w:pPr>
      <w:r w:rsidRPr="00733C3F">
        <w:rPr>
          <w:rFonts w:ascii="Verdana" w:hAnsi="Verdana"/>
          <w:b/>
          <w:sz w:val="18"/>
          <w:szCs w:val="18"/>
        </w:rPr>
        <w:t>Контакт:</w:t>
      </w:r>
    </w:p>
    <w:p w14:paraId="54515B7F" w14:textId="77777777" w:rsidR="00DF1CFE" w:rsidRPr="00733C3F" w:rsidRDefault="00E70663" w:rsidP="00DF1CFE">
      <w:pPr>
        <w:jc w:val="both"/>
        <w:rPr>
          <w:rFonts w:ascii="Verdana" w:hAnsi="Verdana"/>
          <w:b/>
          <w:sz w:val="18"/>
          <w:szCs w:val="18"/>
        </w:rPr>
      </w:pPr>
      <w:bookmarkStart w:id="45" w:name="_Toc433550013"/>
      <w:bookmarkEnd w:id="34"/>
      <w:r w:rsidRPr="00733C3F">
        <w:rPr>
          <w:rFonts w:ascii="Verdana" w:hAnsi="Verdana"/>
          <w:b/>
          <w:sz w:val="18"/>
          <w:szCs w:val="18"/>
        </w:rPr>
        <w:t>Тат’яна Стоянов,</w:t>
      </w:r>
    </w:p>
    <w:p w14:paraId="502FFC11" w14:textId="77777777" w:rsidR="00DF1CFE" w:rsidRPr="00733C3F" w:rsidRDefault="00375C75" w:rsidP="00DF1CFE">
      <w:pPr>
        <w:jc w:val="both"/>
        <w:rPr>
          <w:rFonts w:ascii="Verdana" w:hAnsi="Verdana"/>
          <w:sz w:val="18"/>
          <w:szCs w:val="18"/>
        </w:rPr>
      </w:pPr>
      <w:r w:rsidRPr="00733C3F">
        <w:rPr>
          <w:rFonts w:ascii="Verdana" w:hAnsi="Verdana"/>
          <w:sz w:val="18"/>
          <w:szCs w:val="18"/>
        </w:rPr>
        <w:t>висша совитнїца</w:t>
      </w:r>
    </w:p>
    <w:p w14:paraId="5BE5E55A" w14:textId="77777777" w:rsidR="00DF1CFE" w:rsidRPr="00733C3F" w:rsidRDefault="0000706D" w:rsidP="00DF1CFE">
      <w:pPr>
        <w:jc w:val="both"/>
        <w:rPr>
          <w:rFonts w:ascii="Verdana" w:hAnsi="Verdana"/>
          <w:sz w:val="18"/>
          <w:szCs w:val="18"/>
        </w:rPr>
      </w:pPr>
      <w:r w:rsidRPr="00733C3F">
        <w:rPr>
          <w:rFonts w:ascii="Verdana" w:hAnsi="Verdana"/>
          <w:sz w:val="18"/>
          <w:szCs w:val="18"/>
        </w:rPr>
        <w:t>канцелария I/63а, тел. 021/487 46 85</w:t>
      </w:r>
    </w:p>
    <w:p w14:paraId="1D9C8AFC" w14:textId="77777777" w:rsidR="00DF1CFE" w:rsidRPr="00733C3F" w:rsidRDefault="00E70663" w:rsidP="00DF1CFE">
      <w:pPr>
        <w:jc w:val="both"/>
        <w:rPr>
          <w:rFonts w:ascii="Verdana" w:hAnsi="Verdana"/>
          <w:bCs/>
          <w:sz w:val="18"/>
          <w:szCs w:val="18"/>
        </w:rPr>
      </w:pPr>
      <w:r w:rsidRPr="00733C3F">
        <w:rPr>
          <w:rFonts w:ascii="Verdana" w:hAnsi="Verdana"/>
          <w:sz w:val="18"/>
          <w:szCs w:val="18"/>
        </w:rPr>
        <w:t>и-мейл: tatjana.stojanov@vojvodina.gov.rs</w:t>
      </w:r>
    </w:p>
    <w:p w14:paraId="198C9E7F" w14:textId="77777777" w:rsidR="00372E0B" w:rsidRPr="00733C3F" w:rsidRDefault="005D1684" w:rsidP="00001C7B">
      <w:pPr>
        <w:pStyle w:val="Heading2"/>
        <w:tabs>
          <w:tab w:val="left" w:pos="3450"/>
        </w:tabs>
        <w:rPr>
          <w:szCs w:val="18"/>
        </w:rPr>
      </w:pPr>
      <w:r w:rsidRPr="00733C3F">
        <w:rPr>
          <w:szCs w:val="18"/>
        </w:rPr>
        <w:br w:type="page"/>
      </w:r>
      <w:r w:rsidRPr="00733C3F">
        <w:rPr>
          <w:szCs w:val="18"/>
        </w:rPr>
        <w:lastRenderedPageBreak/>
        <w:t xml:space="preserve">9.3. СЕКТОР ЗА </w:t>
      </w:r>
      <w:bookmarkEnd w:id="35"/>
      <w:bookmarkEnd w:id="36"/>
      <w:bookmarkEnd w:id="37"/>
      <w:bookmarkEnd w:id="38"/>
      <w:r w:rsidRPr="00733C3F">
        <w:rPr>
          <w:szCs w:val="18"/>
        </w:rPr>
        <w:t>УПРАВУ</w:t>
      </w:r>
      <w:bookmarkEnd w:id="45"/>
      <w:r w:rsidRPr="00733C3F">
        <w:rPr>
          <w:szCs w:val="18"/>
        </w:rPr>
        <w:tab/>
      </w:r>
    </w:p>
    <w:p w14:paraId="42A92369" w14:textId="77777777" w:rsidR="00372E0B" w:rsidRPr="00733C3F" w:rsidRDefault="00372E0B" w:rsidP="001D5A5C">
      <w:pPr>
        <w:pStyle w:val="Heading3"/>
        <w:rPr>
          <w:szCs w:val="18"/>
        </w:rPr>
      </w:pPr>
      <w:bookmarkStart w:id="46" w:name="_PRAVOSUDNI_ISPIT"/>
      <w:bookmarkStart w:id="47" w:name="_STRUČNI_ISPITI_ZAPOSLENIH_U_ORGANIM"/>
      <w:bookmarkStart w:id="48" w:name="_Toc433550014"/>
      <w:bookmarkEnd w:id="46"/>
      <w:bookmarkEnd w:id="47"/>
      <w:r w:rsidRPr="00733C3F">
        <w:rPr>
          <w:szCs w:val="18"/>
        </w:rPr>
        <w:t>9.3.1. ОДДЗЕЛЄНЄ ЗА ИСПИТИ</w:t>
      </w:r>
      <w:bookmarkEnd w:id="48"/>
    </w:p>
    <w:p w14:paraId="6DC0529A" w14:textId="77777777" w:rsidR="00372E0B" w:rsidRPr="00733C3F" w:rsidRDefault="00372E0B" w:rsidP="009B1FC7">
      <w:pPr>
        <w:jc w:val="both"/>
        <w:rPr>
          <w:rFonts w:ascii="Verdana" w:hAnsi="Verdana"/>
          <w:b/>
          <w:i/>
          <w:sz w:val="18"/>
          <w:szCs w:val="18"/>
        </w:rPr>
      </w:pPr>
      <w:bookmarkStart w:id="49" w:name="_Toc121293964"/>
      <w:bookmarkStart w:id="50" w:name="_Toc121294100"/>
      <w:bookmarkStart w:id="51" w:name="_Toc121294153"/>
      <w:bookmarkStart w:id="52" w:name="_Toc140043982"/>
    </w:p>
    <w:bookmarkEnd w:id="49"/>
    <w:bookmarkEnd w:id="50"/>
    <w:bookmarkEnd w:id="51"/>
    <w:bookmarkEnd w:id="52"/>
    <w:p w14:paraId="062DC786" w14:textId="77777777" w:rsidR="00E31721" w:rsidRPr="00733C3F" w:rsidRDefault="00E70663" w:rsidP="00E31721">
      <w:pPr>
        <w:jc w:val="both"/>
        <w:rPr>
          <w:rFonts w:ascii="Verdana" w:hAnsi="Verdana"/>
          <w:sz w:val="18"/>
          <w:szCs w:val="18"/>
        </w:rPr>
      </w:pPr>
      <w:r w:rsidRPr="00733C3F">
        <w:rPr>
          <w:rFonts w:ascii="Verdana" w:hAnsi="Verdana"/>
          <w:sz w:val="18"/>
          <w:szCs w:val="18"/>
        </w:rPr>
        <w:t xml:space="preserve">У </w:t>
      </w:r>
      <w:r w:rsidRPr="00733C3F">
        <w:rPr>
          <w:rStyle w:val="Strong"/>
          <w:rFonts w:ascii="Verdana" w:hAnsi="Verdana"/>
          <w:sz w:val="18"/>
          <w:szCs w:val="18"/>
        </w:rPr>
        <w:t>Оддзелєню за испити</w:t>
      </w:r>
      <w:r w:rsidRPr="00733C3F">
        <w:rPr>
          <w:rFonts w:ascii="Verdana" w:hAnsi="Verdana"/>
          <w:sz w:val="18"/>
          <w:szCs w:val="18"/>
        </w:rPr>
        <w:t xml:space="preserve"> ше окончує роботи орґанизованя и запровадзованя правосудного испиту, державних фахових испитох преверйованя знаня странского язика и язикох националних меншинох – националних заєднїцох яки ше службено хаснує у орґанох АПВ (язични испит за роботу у орґанох управи), испитох за лиценцу наставнїка, воспитача и фахових сотруднїкох, испиту за лиценцу за директорох установи образованя и испиту за секретарох установох образованя у воспитаня, як и роботи у вязи зоз стаємнима судскима толмачами.</w:t>
      </w:r>
    </w:p>
    <w:p w14:paraId="254C109C" w14:textId="77777777" w:rsidR="007B3ADA" w:rsidRPr="00733C3F" w:rsidRDefault="007B3ADA" w:rsidP="00E31721">
      <w:pPr>
        <w:jc w:val="both"/>
        <w:rPr>
          <w:rFonts w:ascii="Verdana" w:hAnsi="Verdana"/>
          <w:b/>
          <w:bCs/>
          <w:sz w:val="18"/>
          <w:szCs w:val="18"/>
          <w:lang w:val="sr-Cyrl-CS"/>
        </w:rPr>
      </w:pPr>
    </w:p>
    <w:p w14:paraId="7225FB99" w14:textId="77777777" w:rsidR="00E31721" w:rsidRPr="00733C3F" w:rsidRDefault="00E70663" w:rsidP="00E31721">
      <w:pPr>
        <w:jc w:val="both"/>
        <w:rPr>
          <w:rFonts w:ascii="Verdana" w:hAnsi="Verdana"/>
          <w:b/>
          <w:bCs/>
          <w:sz w:val="18"/>
          <w:szCs w:val="18"/>
        </w:rPr>
      </w:pPr>
      <w:r w:rsidRPr="00733C3F">
        <w:rPr>
          <w:rFonts w:ascii="Verdana" w:hAnsi="Verdana"/>
          <w:b/>
          <w:bCs/>
          <w:sz w:val="18"/>
          <w:szCs w:val="18"/>
        </w:rPr>
        <w:t xml:space="preserve">Контакт: </w:t>
      </w:r>
    </w:p>
    <w:p w14:paraId="36320F00" w14:textId="77777777" w:rsidR="00E31721" w:rsidRPr="00733C3F" w:rsidRDefault="00E70663" w:rsidP="00494113">
      <w:pPr>
        <w:rPr>
          <w:rFonts w:ascii="Verdana" w:hAnsi="Verdana"/>
          <w:sz w:val="18"/>
          <w:szCs w:val="18"/>
        </w:rPr>
      </w:pPr>
      <w:r w:rsidRPr="00733C3F">
        <w:rPr>
          <w:rFonts w:ascii="Verdana" w:hAnsi="Verdana"/>
          <w:b/>
          <w:bCs/>
          <w:sz w:val="18"/>
          <w:szCs w:val="18"/>
        </w:rPr>
        <w:t>Слободанка Станкович Давидов</w:t>
      </w:r>
      <w:r w:rsidRPr="00733C3F">
        <w:rPr>
          <w:rFonts w:ascii="Verdana" w:hAnsi="Verdana"/>
          <w:sz w:val="18"/>
          <w:szCs w:val="18"/>
        </w:rPr>
        <w:t>,</w:t>
      </w:r>
      <w:r w:rsidRPr="00733C3F">
        <w:rPr>
          <w:rFonts w:ascii="Verdana" w:hAnsi="Verdana"/>
          <w:sz w:val="18"/>
          <w:szCs w:val="18"/>
        </w:rPr>
        <w:br/>
        <w:t>началнїца оддзелєня за испити</w:t>
      </w:r>
      <w:r w:rsidRPr="00733C3F">
        <w:rPr>
          <w:rFonts w:ascii="Verdana" w:hAnsi="Verdana"/>
          <w:sz w:val="18"/>
          <w:szCs w:val="18"/>
        </w:rPr>
        <w:br/>
        <w:t xml:space="preserve">канцелария I/68, тел. 021/487 4226; и-мејл: </w:t>
      </w:r>
      <w:hyperlink r:id="rId122" w:history="1">
        <w:r w:rsidRPr="00733C3F">
          <w:rPr>
            <w:rStyle w:val="Hyperlink"/>
            <w:rFonts w:ascii="Verdana" w:hAnsi="Verdana"/>
            <w:color w:val="auto"/>
            <w:sz w:val="18"/>
            <w:szCs w:val="18"/>
          </w:rPr>
          <w:t>slobodanka.stankovic@vojvodina.gov.rs</w:t>
        </w:r>
      </w:hyperlink>
    </w:p>
    <w:p w14:paraId="39763490" w14:textId="77777777" w:rsidR="007D0446" w:rsidRPr="00733C3F" w:rsidRDefault="007D0446" w:rsidP="007D0446">
      <w:pPr>
        <w:jc w:val="both"/>
        <w:rPr>
          <w:rFonts w:ascii="Verdana" w:hAnsi="Verdana"/>
          <w:b/>
          <w:i/>
          <w:sz w:val="18"/>
          <w:szCs w:val="18"/>
          <w:lang w:val="sr-Cyrl-RS"/>
        </w:rPr>
      </w:pPr>
    </w:p>
    <w:p w14:paraId="06CB4FAF" w14:textId="77777777" w:rsidR="00E31721" w:rsidRPr="00733C3F" w:rsidRDefault="00E70663" w:rsidP="00AE766A">
      <w:pPr>
        <w:numPr>
          <w:ilvl w:val="0"/>
          <w:numId w:val="14"/>
        </w:numPr>
        <w:rPr>
          <w:rFonts w:ascii="Verdana" w:hAnsi="Verdana"/>
          <w:b/>
          <w:sz w:val="18"/>
          <w:szCs w:val="18"/>
        </w:rPr>
      </w:pPr>
      <w:r w:rsidRPr="00733C3F">
        <w:rPr>
          <w:rFonts w:ascii="Verdana" w:hAnsi="Verdana"/>
          <w:b/>
          <w:sz w:val="18"/>
          <w:szCs w:val="18"/>
        </w:rPr>
        <w:t>Правосудни испит</w:t>
      </w:r>
    </w:p>
    <w:p w14:paraId="40BC981C" w14:textId="77777777" w:rsidR="00E31721" w:rsidRPr="00733C3F" w:rsidRDefault="00E31721" w:rsidP="00E31721">
      <w:pPr>
        <w:rPr>
          <w:rFonts w:ascii="Verdana" w:hAnsi="Verdana"/>
          <w:sz w:val="18"/>
          <w:szCs w:val="18"/>
          <w:lang w:val="sr-Cyrl-CS"/>
        </w:rPr>
      </w:pPr>
    </w:p>
    <w:p w14:paraId="1E24321B" w14:textId="77777777" w:rsidR="00E31721" w:rsidRPr="00733C3F" w:rsidRDefault="00E70663" w:rsidP="00E31721">
      <w:pPr>
        <w:jc w:val="both"/>
        <w:rPr>
          <w:rFonts w:ascii="Verdana" w:hAnsi="Verdana"/>
          <w:b/>
          <w:sz w:val="18"/>
          <w:szCs w:val="18"/>
        </w:rPr>
      </w:pPr>
      <w:r w:rsidRPr="00733C3F">
        <w:rPr>
          <w:rFonts w:ascii="Verdana" w:hAnsi="Verdana"/>
          <w:sz w:val="18"/>
          <w:szCs w:val="18"/>
        </w:rPr>
        <w:t xml:space="preserve">Покраїнски секретарият орґанизує и окончує административни роботи у вязи з покладаньом </w:t>
      </w:r>
      <w:r w:rsidRPr="00733C3F">
        <w:rPr>
          <w:rFonts w:ascii="Verdana" w:hAnsi="Verdana"/>
          <w:b/>
          <w:sz w:val="18"/>
          <w:szCs w:val="18"/>
        </w:rPr>
        <w:t>правосудного испиту за особи хтори маю место биваня на териториї АП Войводини</w:t>
      </w:r>
      <w:r w:rsidRPr="00733C3F">
        <w:rPr>
          <w:rFonts w:ascii="Verdana" w:hAnsi="Verdana"/>
          <w:sz w:val="18"/>
          <w:szCs w:val="18"/>
        </w:rPr>
        <w:t>.</w:t>
      </w:r>
    </w:p>
    <w:p w14:paraId="6DA2F7AB" w14:textId="77777777" w:rsidR="00E31721" w:rsidRPr="00733C3F" w:rsidRDefault="00E70663" w:rsidP="00E31721">
      <w:pPr>
        <w:jc w:val="both"/>
        <w:rPr>
          <w:rFonts w:ascii="Verdana" w:hAnsi="Verdana"/>
          <w:sz w:val="18"/>
          <w:szCs w:val="18"/>
        </w:rPr>
      </w:pPr>
      <w:r w:rsidRPr="00733C3F">
        <w:rPr>
          <w:rFonts w:ascii="Verdana" w:hAnsi="Verdana"/>
          <w:sz w:val="18"/>
          <w:szCs w:val="18"/>
        </w:rPr>
        <w:t>Покраїнски секретар формовал два испитни одбори за покладанє правосудного испиту.</w:t>
      </w:r>
    </w:p>
    <w:p w14:paraId="080B0BEF" w14:textId="77777777" w:rsidR="00556C4E" w:rsidRDefault="00E70663" w:rsidP="00E31721">
      <w:pPr>
        <w:jc w:val="both"/>
        <w:rPr>
          <w:rFonts w:ascii="Verdana" w:hAnsi="Verdana"/>
          <w:sz w:val="18"/>
          <w:szCs w:val="18"/>
        </w:rPr>
      </w:pPr>
      <w:r w:rsidRPr="00733C3F">
        <w:rPr>
          <w:rFonts w:ascii="Verdana" w:hAnsi="Verdana"/>
          <w:sz w:val="18"/>
          <w:szCs w:val="18"/>
        </w:rPr>
        <w:t>Правосудни испит ше орґанизує под час цалого рока (окрем у юлию и авґусту) пред обидвома испитнима одборами, найчастейше штредком мешаца (писана часц) и концом мешаца (усна часц испита).</w:t>
      </w:r>
    </w:p>
    <w:p w14:paraId="20044E5D" w14:textId="2AD5906A" w:rsidR="00E31721" w:rsidRPr="00733C3F" w:rsidRDefault="00E70663" w:rsidP="00E31721">
      <w:pPr>
        <w:jc w:val="both"/>
        <w:rPr>
          <w:rFonts w:ascii="Verdana" w:hAnsi="Verdana"/>
          <w:sz w:val="18"/>
          <w:szCs w:val="18"/>
        </w:rPr>
      </w:pPr>
      <w:r w:rsidRPr="00733C3F">
        <w:rPr>
          <w:rFonts w:ascii="Verdana" w:hAnsi="Verdana"/>
          <w:sz w:val="18"/>
          <w:szCs w:val="18"/>
        </w:rPr>
        <w:t xml:space="preserve">Правосудни испит єдинствени и составени з писаней и усней часци. </w:t>
      </w:r>
    </w:p>
    <w:p w14:paraId="603F0759" w14:textId="77777777" w:rsidR="00E31721" w:rsidRPr="00733C3F" w:rsidRDefault="00E70663" w:rsidP="00E31721">
      <w:pPr>
        <w:jc w:val="both"/>
        <w:rPr>
          <w:rFonts w:ascii="Verdana" w:hAnsi="Verdana"/>
          <w:sz w:val="18"/>
          <w:szCs w:val="18"/>
        </w:rPr>
      </w:pPr>
      <w:r w:rsidRPr="00733C3F">
        <w:rPr>
          <w:rFonts w:ascii="Verdana" w:hAnsi="Verdana"/>
          <w:sz w:val="18"/>
          <w:szCs w:val="18"/>
        </w:rPr>
        <w:t>Кандидати длужни у истим терминє покладац обидва часци правосудного испиту (писану часц и найменєй штири предмети з усней часци).</w:t>
      </w:r>
    </w:p>
    <w:p w14:paraId="6D09B8B2" w14:textId="77777777" w:rsidR="00E31721" w:rsidRPr="00733C3F" w:rsidRDefault="00E31721" w:rsidP="00E31721">
      <w:pPr>
        <w:jc w:val="both"/>
        <w:rPr>
          <w:rFonts w:ascii="Verdana" w:hAnsi="Verdana"/>
          <w:sz w:val="18"/>
          <w:szCs w:val="18"/>
        </w:rPr>
      </w:pPr>
      <w:r w:rsidRPr="00733C3F">
        <w:rPr>
          <w:rFonts w:ascii="Verdana" w:hAnsi="Verdana"/>
          <w:sz w:val="18"/>
          <w:szCs w:val="18"/>
        </w:rPr>
        <w:br/>
        <w:t>Кандидат за покладанє правосудного испита то особа хтора дипломовала на правним факултету и хтора по законченим правним факултету здобула два роки роботного искуства на роботох правного фаху у суду, явним тужительстве, явним правобранїтельстве и адвокатури, або три роки роботного искуства на роботох правного фаху у орґану за потупеня, другим державним орґану, орґану териториялней автономиї и локалней самоуправи, або штири роки роботного искуства на роботох правного фаху у подприємстве, установи або другей орґанизациї.</w:t>
      </w:r>
    </w:p>
    <w:p w14:paraId="28FF7CED" w14:textId="77777777" w:rsidR="00E31721" w:rsidRPr="00733C3F" w:rsidRDefault="00E31721" w:rsidP="00E31721">
      <w:pPr>
        <w:jc w:val="both"/>
        <w:rPr>
          <w:rFonts w:ascii="Verdana" w:hAnsi="Verdana"/>
          <w:sz w:val="18"/>
          <w:szCs w:val="18"/>
          <w:lang w:val="sr-Cyrl-CS"/>
        </w:rPr>
      </w:pPr>
    </w:p>
    <w:p w14:paraId="6C68581A" w14:textId="77777777" w:rsidR="00E31721" w:rsidRPr="00733C3F" w:rsidRDefault="00E70663" w:rsidP="00E31721">
      <w:pPr>
        <w:jc w:val="both"/>
        <w:rPr>
          <w:rFonts w:ascii="Verdana" w:hAnsi="Verdana"/>
          <w:sz w:val="18"/>
          <w:szCs w:val="18"/>
        </w:rPr>
      </w:pPr>
      <w:r w:rsidRPr="00733C3F">
        <w:rPr>
          <w:rFonts w:ascii="Verdana" w:hAnsi="Verdana"/>
          <w:sz w:val="18"/>
          <w:szCs w:val="18"/>
        </w:rPr>
        <w:t xml:space="preserve">Вимаганя кандидатох за покладанє правосудного испиту ше прима по пошти або нєпостредно − у примацей канцелариї писарнїци, </w:t>
      </w:r>
      <w:r w:rsidRPr="00733C3F">
        <w:rPr>
          <w:rFonts w:ascii="Verdana" w:hAnsi="Verdana"/>
          <w:b/>
          <w:sz w:val="18"/>
          <w:szCs w:val="18"/>
        </w:rPr>
        <w:t>по 15. у чечуцим мешацу за испитни термин у шлїдуюцим мешацу</w:t>
      </w:r>
      <w:r w:rsidRPr="00733C3F">
        <w:rPr>
          <w:rFonts w:ascii="Verdana" w:hAnsi="Verdana"/>
          <w:sz w:val="18"/>
          <w:szCs w:val="18"/>
        </w:rPr>
        <w:t xml:space="preserve"> (наприклад, по 15. септембер за октоберски испитни термин).</w:t>
      </w:r>
    </w:p>
    <w:p w14:paraId="7A08CCA3" w14:textId="77777777" w:rsidR="00E31721" w:rsidRPr="00733C3F" w:rsidRDefault="00E31721" w:rsidP="00E31721">
      <w:pPr>
        <w:jc w:val="both"/>
        <w:rPr>
          <w:rFonts w:ascii="Verdana" w:hAnsi="Verdana"/>
          <w:sz w:val="18"/>
          <w:szCs w:val="18"/>
        </w:rPr>
      </w:pPr>
      <w:r w:rsidRPr="00733C3F">
        <w:rPr>
          <w:rFonts w:ascii="Verdana" w:hAnsi="Verdana"/>
          <w:sz w:val="18"/>
          <w:szCs w:val="18"/>
        </w:rPr>
        <w:br/>
        <w:t>Кандидати хтори перши раз покладаю правосудни испит, ґу вимаганю, прикладаю и тоти докази:</w:t>
      </w:r>
    </w:p>
    <w:p w14:paraId="3E9F7855" w14:textId="77777777" w:rsidR="00E31721" w:rsidRPr="00733C3F" w:rsidRDefault="00E31721" w:rsidP="00E31721">
      <w:pPr>
        <w:jc w:val="both"/>
        <w:rPr>
          <w:rFonts w:ascii="Verdana" w:hAnsi="Verdana"/>
          <w:sz w:val="18"/>
          <w:szCs w:val="18"/>
        </w:rPr>
      </w:pPr>
      <w:r w:rsidRPr="00733C3F">
        <w:rPr>
          <w:rFonts w:ascii="Verdana" w:hAnsi="Verdana"/>
          <w:sz w:val="18"/>
          <w:szCs w:val="18"/>
        </w:rPr>
        <w:t>1. уверенє о роботним искуству (потвердзенє суду, адвокатскей комори, тужительства, орґану або орґанизациї);</w:t>
      </w:r>
    </w:p>
    <w:p w14:paraId="06D83D1C" w14:textId="77777777" w:rsidR="00E31721" w:rsidRPr="00733C3F" w:rsidRDefault="00E31721" w:rsidP="00E31721">
      <w:pPr>
        <w:jc w:val="both"/>
        <w:rPr>
          <w:rFonts w:ascii="Verdana" w:hAnsi="Verdana"/>
          <w:sz w:val="18"/>
          <w:szCs w:val="18"/>
        </w:rPr>
      </w:pPr>
      <w:r w:rsidRPr="00733C3F">
        <w:rPr>
          <w:rFonts w:ascii="Verdana" w:hAnsi="Verdana"/>
          <w:sz w:val="18"/>
          <w:szCs w:val="18"/>
        </w:rPr>
        <w:t>2. оверену фотокопию дипломи правног факултета;</w:t>
      </w:r>
    </w:p>
    <w:p w14:paraId="52AF3413" w14:textId="77777777" w:rsidR="003F45C4" w:rsidRDefault="00E31721" w:rsidP="00E31721">
      <w:pPr>
        <w:jc w:val="both"/>
        <w:rPr>
          <w:rFonts w:ascii="Verdana" w:hAnsi="Verdana"/>
          <w:sz w:val="18"/>
          <w:szCs w:val="18"/>
        </w:rPr>
      </w:pPr>
      <w:r w:rsidRPr="00733C3F">
        <w:rPr>
          <w:rFonts w:ascii="Verdana" w:hAnsi="Verdana"/>
          <w:sz w:val="18"/>
          <w:szCs w:val="18"/>
        </w:rPr>
        <w:t>3. оверену фотокопию першого и другого бока особней леґитимациї (або оверени вивод одчитаней особней леґитимациї з чипом);</w:t>
      </w:r>
    </w:p>
    <w:p w14:paraId="30AD01B0" w14:textId="266DB025" w:rsidR="00A55791" w:rsidRPr="00733C3F" w:rsidRDefault="00E31721" w:rsidP="00E31721">
      <w:pPr>
        <w:jc w:val="both"/>
        <w:rPr>
          <w:rFonts w:ascii="Verdana" w:hAnsi="Verdana"/>
          <w:sz w:val="18"/>
          <w:szCs w:val="18"/>
        </w:rPr>
      </w:pPr>
      <w:r w:rsidRPr="00733C3F">
        <w:rPr>
          <w:rFonts w:ascii="Verdana" w:hAnsi="Verdana"/>
          <w:sz w:val="18"/>
          <w:szCs w:val="18"/>
        </w:rPr>
        <w:t>4. потвердзенє министерства хторе компетентне за роботи правосудства же кандидат нє покладал правосудни испит у остатнїх двох рокох пред испитнима одборами хтори формує министер (лєм за кандидатох хтори у остатнїх двох рокох пременєли место пребуваня з териториї звонка АП Войводини на єй територию).</w:t>
      </w:r>
    </w:p>
    <w:p w14:paraId="78267E59" w14:textId="77777777" w:rsidR="00E31721" w:rsidRPr="00733C3F" w:rsidRDefault="00E31721" w:rsidP="00E31721">
      <w:pPr>
        <w:jc w:val="both"/>
        <w:rPr>
          <w:rFonts w:ascii="Verdana" w:hAnsi="Verdana"/>
          <w:sz w:val="18"/>
          <w:szCs w:val="18"/>
        </w:rPr>
      </w:pPr>
      <w:r w:rsidRPr="00733C3F">
        <w:rPr>
          <w:rFonts w:ascii="Verdana" w:hAnsi="Verdana"/>
          <w:sz w:val="18"/>
          <w:szCs w:val="18"/>
        </w:rPr>
        <w:br/>
        <w:t>Кандидати хтори додатно покладаю правосудни испит подноша лєм вимаганє за додатне покладанє.</w:t>
      </w:r>
    </w:p>
    <w:p w14:paraId="77CA0C1F" w14:textId="77777777" w:rsidR="00E31721" w:rsidRPr="00733C3F" w:rsidRDefault="00E70663" w:rsidP="00E31721">
      <w:pPr>
        <w:jc w:val="both"/>
        <w:rPr>
          <w:rFonts w:ascii="Verdana" w:hAnsi="Verdana"/>
          <w:sz w:val="18"/>
          <w:szCs w:val="18"/>
        </w:rPr>
      </w:pPr>
      <w:r w:rsidRPr="00733C3F">
        <w:rPr>
          <w:rFonts w:ascii="Verdana" w:hAnsi="Verdana"/>
          <w:sz w:val="18"/>
          <w:szCs w:val="18"/>
        </w:rPr>
        <w:t>Кандидати хтори други раз покладаю правосудни испит, ґу вимаганю прикладаю лєм доказ горе наведзени под порядковим числом 3.</w:t>
      </w:r>
    </w:p>
    <w:p w14:paraId="1D4001C4" w14:textId="77777777" w:rsidR="00E31721" w:rsidRPr="00733C3F" w:rsidRDefault="00E31721" w:rsidP="00E31721">
      <w:pPr>
        <w:jc w:val="both"/>
        <w:rPr>
          <w:rFonts w:ascii="Verdana" w:hAnsi="Verdana"/>
          <w:sz w:val="18"/>
          <w:szCs w:val="18"/>
        </w:rPr>
      </w:pPr>
      <w:r w:rsidRPr="00733C3F">
        <w:rPr>
          <w:rFonts w:ascii="Verdana" w:hAnsi="Verdana"/>
          <w:sz w:val="18"/>
          <w:szCs w:val="18"/>
        </w:rPr>
        <w:br/>
        <w:t xml:space="preserve">Кед же одобрене покладанє правосудного испиту, кандидат ше з ришеньом информує о датуму </w:t>
      </w:r>
      <w:r w:rsidRPr="00733C3F">
        <w:rPr>
          <w:rFonts w:ascii="Verdana" w:hAnsi="Verdana"/>
          <w:sz w:val="18"/>
          <w:szCs w:val="18"/>
        </w:rPr>
        <w:lastRenderedPageBreak/>
        <w:t>кеди поклада часц испиту у писаней форми, односно усну часц испиту, яки о числох рахунку буджету АП Войводини и буджету Републики Сербиї на хтори уплаци надополнєнє за покладанє испиту и републичну административну таксу.</w:t>
      </w:r>
    </w:p>
    <w:p w14:paraId="3B908376" w14:textId="77777777" w:rsidR="00E31721" w:rsidRPr="00733C3F" w:rsidRDefault="00E31721" w:rsidP="00E31721">
      <w:pPr>
        <w:jc w:val="both"/>
        <w:rPr>
          <w:rFonts w:ascii="Verdana" w:hAnsi="Verdana"/>
          <w:sz w:val="18"/>
          <w:szCs w:val="18"/>
          <w:lang w:val="sr-Cyrl-CS"/>
        </w:rPr>
      </w:pPr>
    </w:p>
    <w:p w14:paraId="321015BE" w14:textId="77777777" w:rsidR="00E31721" w:rsidRPr="00733C3F" w:rsidRDefault="00E70663" w:rsidP="00E31721">
      <w:pPr>
        <w:jc w:val="both"/>
        <w:rPr>
          <w:rFonts w:ascii="Verdana" w:hAnsi="Verdana"/>
          <w:b/>
          <w:sz w:val="18"/>
          <w:szCs w:val="18"/>
        </w:rPr>
      </w:pPr>
      <w:r w:rsidRPr="00733C3F">
        <w:rPr>
          <w:rFonts w:ascii="Verdana" w:hAnsi="Verdana"/>
          <w:b/>
          <w:sz w:val="18"/>
          <w:szCs w:val="18"/>
        </w:rPr>
        <w:t xml:space="preserve">Покладанє усней часци правосудного испиту явне – заинтересовани особи можу присуствовац на усней часци испиту. </w:t>
      </w:r>
    </w:p>
    <w:p w14:paraId="2E1EE5A1" w14:textId="77777777" w:rsidR="00E31721" w:rsidRPr="00733C3F" w:rsidRDefault="00D513D3" w:rsidP="00E31721">
      <w:pPr>
        <w:jc w:val="both"/>
        <w:rPr>
          <w:rFonts w:ascii="Verdana" w:hAnsi="Verdana"/>
          <w:sz w:val="18"/>
          <w:szCs w:val="18"/>
        </w:rPr>
      </w:pPr>
      <w:r w:rsidRPr="00733C3F">
        <w:rPr>
          <w:rFonts w:ascii="Verdana" w:hAnsi="Verdana"/>
          <w:b/>
          <w:sz w:val="18"/>
          <w:szCs w:val="18"/>
        </w:rPr>
        <w:t>Надополнєнє за покладанє правосудного испиту</w:t>
      </w:r>
      <w:r w:rsidRPr="00733C3F">
        <w:rPr>
          <w:rFonts w:ascii="Verdana" w:hAnsi="Verdana"/>
          <w:sz w:val="18"/>
          <w:szCs w:val="18"/>
        </w:rPr>
        <w:t xml:space="preserve"> ше уплацує по приєму ришеня з яким ше одобрує покладанє испиту, а пред покладаньом часци у писаней форми секретарови ше доручи доказ о оконченим уплацованю. </w:t>
      </w:r>
    </w:p>
    <w:p w14:paraId="725C0F87" w14:textId="13FC7A31" w:rsidR="00E31721" w:rsidRPr="00733C3F" w:rsidRDefault="00E31721" w:rsidP="00E31721">
      <w:pPr>
        <w:jc w:val="both"/>
        <w:rPr>
          <w:rFonts w:ascii="Verdana" w:hAnsi="Verdana"/>
          <w:sz w:val="18"/>
          <w:szCs w:val="18"/>
        </w:rPr>
      </w:pPr>
      <w:r w:rsidRPr="00733C3F">
        <w:rPr>
          <w:rFonts w:ascii="Verdana" w:hAnsi="Verdana"/>
          <w:sz w:val="18"/>
          <w:szCs w:val="18"/>
        </w:rPr>
        <w:br/>
        <w:t xml:space="preserve">О положеним правосудним испиту ше видава </w:t>
      </w:r>
      <w:r w:rsidRPr="00733C3F">
        <w:rPr>
          <w:rFonts w:ascii="Verdana" w:hAnsi="Verdana"/>
          <w:b/>
          <w:sz w:val="18"/>
          <w:szCs w:val="18"/>
        </w:rPr>
        <w:t>УВЕРЕНЄ</w:t>
      </w:r>
      <w:r w:rsidR="00854D3F">
        <w:rPr>
          <w:rFonts w:ascii="Verdana" w:hAnsi="Verdana"/>
          <w:sz w:val="18"/>
          <w:szCs w:val="18"/>
        </w:rPr>
        <w:t xml:space="preserve"> хторе ше доручує кандидату</w:t>
      </w:r>
      <w:r w:rsidRPr="00733C3F">
        <w:rPr>
          <w:rFonts w:ascii="Verdana" w:hAnsi="Verdana"/>
          <w:sz w:val="18"/>
          <w:szCs w:val="18"/>
        </w:rPr>
        <w:t xml:space="preserve"> на адресу места пребуваня, або – кед так виключно наглашене у вимаганю – на адресу места биваня, односно з особним пребераньом у Покраїнски секретарияту. Кандидат ма право же би му ше видало двоязичне уверенє, односно уверенє на сербским язику и на єдним з язикох националних меншинох – националних заєднїцох хтори ше службено хаснує у АП Войводини.</w:t>
      </w:r>
    </w:p>
    <w:p w14:paraId="50CC972B" w14:textId="6C92B8A9" w:rsidR="00D00F97" w:rsidRPr="00380D7D" w:rsidRDefault="00E31721" w:rsidP="00D00F97">
      <w:pPr>
        <w:jc w:val="both"/>
        <w:rPr>
          <w:rFonts w:ascii="Verdana" w:hAnsi="Verdana"/>
          <w:sz w:val="18"/>
          <w:szCs w:val="18"/>
          <w:lang w:val="sr-Cyrl-CS"/>
        </w:rPr>
      </w:pPr>
      <w:r w:rsidRPr="00733C3F">
        <w:rPr>
          <w:rFonts w:ascii="Verdana" w:hAnsi="Verdana"/>
          <w:sz w:val="18"/>
          <w:szCs w:val="18"/>
        </w:rPr>
        <w:br/>
        <w:t>Обсяжнєйше мож видзиц на сайту Покраїнского секретарияту</w:t>
      </w:r>
      <w:r w:rsidR="00380D7D">
        <w:rPr>
          <w:rFonts w:ascii="Verdana" w:hAnsi="Verdana"/>
          <w:sz w:val="18"/>
          <w:szCs w:val="18"/>
          <w:lang w:val="sr-Cyrl-CS"/>
        </w:rPr>
        <w:t>.</w:t>
      </w:r>
    </w:p>
    <w:p w14:paraId="53D02077" w14:textId="77777777" w:rsidR="00D00F97" w:rsidRPr="00733C3F" w:rsidRDefault="00D00F97" w:rsidP="00E31721">
      <w:pPr>
        <w:jc w:val="both"/>
        <w:rPr>
          <w:rFonts w:ascii="Verdana" w:hAnsi="Verdana"/>
          <w:b/>
          <w:bCs/>
          <w:sz w:val="18"/>
          <w:szCs w:val="18"/>
          <w:lang w:val="sr-Cyrl-CS"/>
        </w:rPr>
      </w:pPr>
    </w:p>
    <w:p w14:paraId="727A58E2" w14:textId="77777777" w:rsidR="00E31721" w:rsidRPr="00733C3F" w:rsidRDefault="00E70663" w:rsidP="00E31721">
      <w:pPr>
        <w:jc w:val="both"/>
        <w:rPr>
          <w:rFonts w:ascii="Verdana" w:hAnsi="Verdana"/>
          <w:b/>
          <w:bCs/>
          <w:sz w:val="18"/>
          <w:szCs w:val="18"/>
        </w:rPr>
      </w:pPr>
      <w:r w:rsidRPr="00733C3F">
        <w:rPr>
          <w:rFonts w:ascii="Verdana" w:hAnsi="Verdana"/>
          <w:b/>
          <w:bCs/>
          <w:sz w:val="18"/>
          <w:szCs w:val="18"/>
        </w:rPr>
        <w:t xml:space="preserve">Контакт: </w:t>
      </w:r>
    </w:p>
    <w:p w14:paraId="5AB0C645" w14:textId="77777777" w:rsidR="00E31721" w:rsidRPr="00733C3F" w:rsidRDefault="00E70663" w:rsidP="00E31721">
      <w:pPr>
        <w:jc w:val="both"/>
        <w:rPr>
          <w:rFonts w:ascii="Verdana" w:hAnsi="Verdana"/>
          <w:sz w:val="18"/>
          <w:szCs w:val="18"/>
        </w:rPr>
      </w:pPr>
      <w:r w:rsidRPr="00733C3F">
        <w:rPr>
          <w:rFonts w:ascii="Verdana" w:hAnsi="Verdana"/>
          <w:b/>
          <w:bCs/>
          <w:sz w:val="18"/>
          <w:szCs w:val="18"/>
        </w:rPr>
        <w:t>Иван Бороєв</w:t>
      </w:r>
      <w:r w:rsidRPr="00733C3F">
        <w:rPr>
          <w:rFonts w:ascii="Verdana" w:hAnsi="Verdana"/>
          <w:sz w:val="18"/>
          <w:szCs w:val="18"/>
        </w:rPr>
        <w:t xml:space="preserve">, </w:t>
      </w:r>
    </w:p>
    <w:p w14:paraId="4AB31BC2" w14:textId="0B62F96A" w:rsidR="00E31721" w:rsidRPr="00733C3F" w:rsidRDefault="0000706D" w:rsidP="00E31721">
      <w:pPr>
        <w:jc w:val="both"/>
        <w:rPr>
          <w:rFonts w:ascii="Verdana" w:hAnsi="Verdana"/>
          <w:sz w:val="18"/>
          <w:szCs w:val="18"/>
        </w:rPr>
      </w:pPr>
      <w:r w:rsidRPr="00733C3F">
        <w:rPr>
          <w:rFonts w:ascii="Verdana" w:hAnsi="Verdana"/>
          <w:sz w:val="18"/>
          <w:szCs w:val="18"/>
        </w:rPr>
        <w:t>канцелария I/6</w:t>
      </w:r>
      <w:r w:rsidR="00CB14A3">
        <w:rPr>
          <w:rFonts w:ascii="Verdana" w:hAnsi="Verdana"/>
          <w:sz w:val="18"/>
          <w:szCs w:val="18"/>
          <w:lang w:val="en-US"/>
        </w:rPr>
        <w:t>9</w:t>
      </w:r>
      <w:r w:rsidRPr="00733C3F">
        <w:rPr>
          <w:rFonts w:ascii="Verdana" w:hAnsi="Verdana"/>
          <w:sz w:val="18"/>
          <w:szCs w:val="18"/>
        </w:rPr>
        <w:t xml:space="preserve">, тел. 021/487 4383; моб: 060/515 9052; и-мејл: ivan.borojev@vojvodina.gov.rs </w:t>
      </w:r>
    </w:p>
    <w:p w14:paraId="543CC162" w14:textId="77777777" w:rsidR="00297B62" w:rsidRPr="00733C3F" w:rsidRDefault="00297B62" w:rsidP="00E31721">
      <w:pPr>
        <w:jc w:val="both"/>
        <w:rPr>
          <w:rFonts w:ascii="Verdana" w:hAnsi="Verdana"/>
          <w:b/>
          <w:bCs/>
          <w:sz w:val="18"/>
          <w:szCs w:val="18"/>
          <w:lang w:val="sr-Cyrl-CS"/>
        </w:rPr>
      </w:pPr>
    </w:p>
    <w:p w14:paraId="39D3B99F" w14:textId="77777777" w:rsidR="00DB3F7D" w:rsidRPr="00733C3F" w:rsidRDefault="00E70663" w:rsidP="00DB3F7D">
      <w:pPr>
        <w:jc w:val="both"/>
        <w:rPr>
          <w:rFonts w:ascii="Verdana" w:hAnsi="Verdana"/>
          <w:b/>
          <w:bCs/>
          <w:sz w:val="18"/>
          <w:szCs w:val="18"/>
        </w:rPr>
      </w:pPr>
      <w:r w:rsidRPr="00733C3F">
        <w:rPr>
          <w:rFonts w:ascii="Verdana" w:hAnsi="Verdana"/>
          <w:b/>
          <w:bCs/>
          <w:sz w:val="18"/>
          <w:szCs w:val="18"/>
        </w:rPr>
        <w:t xml:space="preserve">Дияна Катона, </w:t>
      </w:r>
    </w:p>
    <w:p w14:paraId="0A84ED9E" w14:textId="77777777" w:rsidR="00DB3F7D" w:rsidRPr="00733C3F" w:rsidRDefault="0000706D" w:rsidP="00DB3F7D">
      <w:pPr>
        <w:rPr>
          <w:rFonts w:ascii="Verdana" w:hAnsi="Verdana"/>
          <w:sz w:val="18"/>
          <w:szCs w:val="18"/>
        </w:rPr>
      </w:pPr>
      <w:r w:rsidRPr="00733C3F">
        <w:rPr>
          <w:rFonts w:ascii="Verdana" w:hAnsi="Verdana"/>
          <w:sz w:val="18"/>
          <w:szCs w:val="18"/>
        </w:rPr>
        <w:t xml:space="preserve">канцелария I/63; число телефона 021/487-4427; и-мејл: </w:t>
      </w:r>
      <w:hyperlink r:id="rId123" w:history="1">
        <w:r w:rsidRPr="00733C3F">
          <w:rPr>
            <w:rStyle w:val="Hyperlink"/>
            <w:rFonts w:ascii="Verdana" w:hAnsi="Verdana"/>
            <w:color w:val="auto"/>
            <w:sz w:val="18"/>
            <w:szCs w:val="18"/>
          </w:rPr>
          <w:t>dijana.katona@vojvodina.gov.rs</w:t>
        </w:r>
      </w:hyperlink>
      <w:r w:rsidRPr="00733C3F">
        <w:rPr>
          <w:rFonts w:ascii="Verdana" w:hAnsi="Verdana"/>
          <w:sz w:val="18"/>
          <w:szCs w:val="18"/>
        </w:rPr>
        <w:t>.</w:t>
      </w:r>
    </w:p>
    <w:p w14:paraId="289C8C9C" w14:textId="77777777" w:rsidR="00027AE7" w:rsidRPr="00733C3F" w:rsidRDefault="00027AE7" w:rsidP="00E31721">
      <w:pPr>
        <w:rPr>
          <w:rFonts w:ascii="Verdana" w:hAnsi="Verdana"/>
          <w:b/>
          <w:sz w:val="18"/>
          <w:szCs w:val="18"/>
          <w:lang w:val="sr-Cyrl-CS"/>
        </w:rPr>
      </w:pPr>
    </w:p>
    <w:p w14:paraId="18CAF7B8" w14:textId="77777777" w:rsidR="00E31721" w:rsidRPr="00733C3F" w:rsidRDefault="00E70663" w:rsidP="00AE766A">
      <w:pPr>
        <w:numPr>
          <w:ilvl w:val="0"/>
          <w:numId w:val="14"/>
        </w:numPr>
        <w:rPr>
          <w:rFonts w:ascii="Verdana" w:hAnsi="Verdana"/>
          <w:b/>
          <w:sz w:val="18"/>
          <w:szCs w:val="18"/>
        </w:rPr>
      </w:pPr>
      <w:r w:rsidRPr="00733C3F">
        <w:rPr>
          <w:rFonts w:ascii="Verdana" w:hAnsi="Verdana"/>
          <w:b/>
          <w:sz w:val="18"/>
          <w:szCs w:val="18"/>
        </w:rPr>
        <w:t>Судски толмаче</w:t>
      </w:r>
    </w:p>
    <w:p w14:paraId="3D8E066A" w14:textId="77777777" w:rsidR="00E31721" w:rsidRPr="00733C3F" w:rsidRDefault="00E31721" w:rsidP="00E31721">
      <w:pPr>
        <w:rPr>
          <w:rFonts w:ascii="Verdana" w:hAnsi="Verdana"/>
          <w:b/>
          <w:sz w:val="18"/>
          <w:szCs w:val="18"/>
          <w:lang w:val="ru-RU"/>
        </w:rPr>
      </w:pPr>
    </w:p>
    <w:p w14:paraId="0C98EFAC" w14:textId="77777777" w:rsidR="00E31721" w:rsidRPr="00733C3F" w:rsidRDefault="00E70663" w:rsidP="00E31721">
      <w:pPr>
        <w:jc w:val="both"/>
        <w:rPr>
          <w:rFonts w:ascii="Verdana" w:hAnsi="Verdana"/>
          <w:sz w:val="18"/>
          <w:szCs w:val="18"/>
        </w:rPr>
      </w:pPr>
      <w:r w:rsidRPr="00733C3F">
        <w:rPr>
          <w:rFonts w:ascii="Verdana" w:hAnsi="Verdana"/>
          <w:sz w:val="18"/>
          <w:szCs w:val="18"/>
        </w:rPr>
        <w:t>Покраїнски секретарият компетентни за поставянє, розришенє и водзенє реґистру стаємних судских толмачох за подруче висших судох на териториї АП Войводини.</w:t>
      </w:r>
    </w:p>
    <w:p w14:paraId="622F40D2" w14:textId="77777777" w:rsidR="00E31721" w:rsidRPr="00733C3F" w:rsidRDefault="00E70663" w:rsidP="00E31721">
      <w:pPr>
        <w:jc w:val="both"/>
        <w:rPr>
          <w:rFonts w:ascii="Verdana" w:hAnsi="Verdana"/>
          <w:sz w:val="18"/>
          <w:szCs w:val="18"/>
        </w:rPr>
      </w:pPr>
      <w:r w:rsidRPr="00733C3F">
        <w:rPr>
          <w:rFonts w:ascii="Verdana" w:hAnsi="Verdana"/>
          <w:sz w:val="18"/>
          <w:szCs w:val="18"/>
        </w:rPr>
        <w:t>Оценююци потреби за стаємнима судскима толмачами, предсидателє висших судох з териториї АП Войводини (Нови Сад, Зренянин, Суботица, Панчево, Сримска Митровица и Зомбор), подноша предлог за розписованє оглашки за поставенє стаємних судских толмачох – стаємних судских прекладательох и стаємних судских толмачох за знаки цемних, глухих або нємих особох.</w:t>
      </w:r>
    </w:p>
    <w:p w14:paraId="49D69FFD" w14:textId="77777777" w:rsidR="00E31721" w:rsidRPr="00733C3F" w:rsidRDefault="00E70663" w:rsidP="00E31721">
      <w:pPr>
        <w:jc w:val="both"/>
        <w:rPr>
          <w:rFonts w:ascii="Verdana" w:hAnsi="Verdana"/>
          <w:sz w:val="18"/>
          <w:szCs w:val="18"/>
        </w:rPr>
      </w:pPr>
      <w:r w:rsidRPr="00733C3F">
        <w:rPr>
          <w:rFonts w:ascii="Verdana" w:hAnsi="Verdana"/>
          <w:sz w:val="18"/>
          <w:szCs w:val="18"/>
        </w:rPr>
        <w:t>На основи поднєшених вимаганьох, найменєй раз у року (септембер/децембер) ше обявює оглашку за поставенє стаємних судских толмачох/стаємних судских прекладательох и стаємних судских толмачох знакох за цемни, глухи або нєми особи у «Службених новинох АПВ», єдним зоз друкованих медийох у АП Войводини и на тим сайту.</w:t>
      </w:r>
    </w:p>
    <w:p w14:paraId="49C495BC" w14:textId="0DC193D4" w:rsidR="00E31721" w:rsidRPr="00733C3F" w:rsidRDefault="00E31721" w:rsidP="00E31721">
      <w:pPr>
        <w:jc w:val="both"/>
        <w:rPr>
          <w:rFonts w:ascii="Verdana" w:hAnsi="Verdana"/>
          <w:sz w:val="18"/>
          <w:szCs w:val="18"/>
        </w:rPr>
      </w:pPr>
      <w:r w:rsidRPr="00733C3F">
        <w:rPr>
          <w:rFonts w:ascii="Verdana" w:hAnsi="Verdana"/>
          <w:sz w:val="18"/>
          <w:szCs w:val="18"/>
        </w:rPr>
        <w:br/>
        <w:t>Кандидат може буц особа зоз високим образованьом и виполнює зоз законом утвердзени условия за обезпечованє роботи як державни службенїк, з местом биваня на територи</w:t>
      </w:r>
      <w:r w:rsidR="00527C33">
        <w:rPr>
          <w:rFonts w:ascii="Verdana" w:hAnsi="Verdana"/>
          <w:sz w:val="18"/>
          <w:szCs w:val="18"/>
        </w:rPr>
        <w:t xml:space="preserve">ї АП Войводини, и виполнює </w:t>
      </w:r>
      <w:r w:rsidRPr="00733C3F">
        <w:rPr>
          <w:rFonts w:ascii="Verdana" w:hAnsi="Verdana"/>
          <w:sz w:val="18"/>
          <w:szCs w:val="18"/>
        </w:rPr>
        <w:t>окремни условия:</w:t>
      </w:r>
    </w:p>
    <w:p w14:paraId="15B12B8F" w14:textId="77777777" w:rsidR="00E31721" w:rsidRPr="00733C3F" w:rsidRDefault="00E70663" w:rsidP="00AE766A">
      <w:pPr>
        <w:numPr>
          <w:ilvl w:val="0"/>
          <w:numId w:val="9"/>
        </w:numPr>
        <w:jc w:val="both"/>
        <w:rPr>
          <w:rFonts w:ascii="Verdana" w:hAnsi="Verdana"/>
          <w:sz w:val="18"/>
          <w:szCs w:val="18"/>
        </w:rPr>
      </w:pPr>
      <w:r w:rsidRPr="00733C3F">
        <w:rPr>
          <w:rFonts w:ascii="Verdana" w:hAnsi="Verdana"/>
          <w:sz w:val="18"/>
          <w:szCs w:val="18"/>
        </w:rPr>
        <w:t>же ма одвитуюце високе образованє за одредзени странски язик або же у подполносци зна язик зоз хторого преклада и на хтори преклада усну бешеду або текст у писаней форми;</w:t>
      </w:r>
    </w:p>
    <w:p w14:paraId="48E0D3C2" w14:textId="77777777" w:rsidR="00E31721" w:rsidRPr="00733C3F" w:rsidRDefault="00E70663" w:rsidP="00AE766A">
      <w:pPr>
        <w:numPr>
          <w:ilvl w:val="0"/>
          <w:numId w:val="9"/>
        </w:numPr>
        <w:jc w:val="both"/>
        <w:rPr>
          <w:rFonts w:ascii="Verdana" w:hAnsi="Verdana"/>
          <w:sz w:val="18"/>
          <w:szCs w:val="18"/>
        </w:rPr>
      </w:pPr>
      <w:r w:rsidRPr="00733C3F">
        <w:rPr>
          <w:rFonts w:ascii="Verdana" w:hAnsi="Verdana"/>
          <w:sz w:val="18"/>
          <w:szCs w:val="18"/>
        </w:rPr>
        <w:t>же позна правну терминолоґию яку ше хаснує у язику зоз якого ше преклада, односно на яки ше преклада;</w:t>
      </w:r>
    </w:p>
    <w:p w14:paraId="742885E7" w14:textId="77777777" w:rsidR="00E31721" w:rsidRPr="00733C3F" w:rsidRDefault="00E70663" w:rsidP="00AE766A">
      <w:pPr>
        <w:numPr>
          <w:ilvl w:val="0"/>
          <w:numId w:val="9"/>
        </w:numPr>
        <w:jc w:val="both"/>
        <w:rPr>
          <w:rFonts w:ascii="Verdana" w:hAnsi="Verdana"/>
          <w:sz w:val="18"/>
          <w:szCs w:val="18"/>
        </w:rPr>
      </w:pPr>
      <w:r w:rsidRPr="00733C3F">
        <w:rPr>
          <w:rFonts w:ascii="Verdana" w:hAnsi="Verdana"/>
          <w:sz w:val="18"/>
          <w:szCs w:val="18"/>
        </w:rPr>
        <w:t>же ма найменєй пейц роки искуства на прекладательних роботох.</w:t>
      </w:r>
    </w:p>
    <w:p w14:paraId="51A5D33F" w14:textId="77777777" w:rsidR="00494113" w:rsidRPr="00733C3F" w:rsidRDefault="00494113" w:rsidP="00494113">
      <w:pPr>
        <w:ind w:left="720"/>
        <w:jc w:val="both"/>
        <w:rPr>
          <w:rFonts w:ascii="Verdana" w:hAnsi="Verdana"/>
          <w:sz w:val="18"/>
          <w:szCs w:val="18"/>
          <w:lang w:val="sr-Cyrl-CS"/>
        </w:rPr>
      </w:pPr>
    </w:p>
    <w:p w14:paraId="61A5FA1E" w14:textId="77777777" w:rsidR="00494113" w:rsidRPr="00733C3F" w:rsidRDefault="00E70663" w:rsidP="00494113">
      <w:pPr>
        <w:jc w:val="both"/>
        <w:rPr>
          <w:rFonts w:ascii="Verdana" w:hAnsi="Verdana"/>
          <w:sz w:val="18"/>
          <w:szCs w:val="18"/>
        </w:rPr>
      </w:pPr>
      <w:r w:rsidRPr="00733C3F">
        <w:rPr>
          <w:rFonts w:ascii="Verdana" w:hAnsi="Verdana"/>
          <w:sz w:val="18"/>
          <w:szCs w:val="18"/>
        </w:rPr>
        <w:t>Кандидат за толмача знакох цемних, глухих або нємих особох може буц особа хтора ма закончене найменєй штреднє образованє цо тирва штири роки – штварти ступень.</w:t>
      </w:r>
    </w:p>
    <w:p w14:paraId="37792FC2" w14:textId="77777777" w:rsidR="00494113" w:rsidRPr="00733C3F" w:rsidRDefault="00494113" w:rsidP="00E31721">
      <w:pPr>
        <w:jc w:val="both"/>
        <w:rPr>
          <w:rFonts w:ascii="Verdana" w:hAnsi="Verdana"/>
          <w:sz w:val="18"/>
          <w:szCs w:val="18"/>
          <w:lang w:val="sr-Cyrl-CS"/>
        </w:rPr>
      </w:pPr>
    </w:p>
    <w:p w14:paraId="3F29FDAB" w14:textId="77777777" w:rsidR="00E31721" w:rsidRPr="00733C3F" w:rsidRDefault="00E70663" w:rsidP="00E31721">
      <w:pPr>
        <w:jc w:val="both"/>
        <w:rPr>
          <w:rFonts w:ascii="Verdana" w:hAnsi="Verdana"/>
          <w:sz w:val="18"/>
          <w:szCs w:val="18"/>
        </w:rPr>
      </w:pPr>
      <w:r w:rsidRPr="00733C3F">
        <w:rPr>
          <w:rFonts w:ascii="Verdana" w:hAnsi="Verdana"/>
          <w:sz w:val="18"/>
          <w:szCs w:val="18"/>
        </w:rPr>
        <w:t>Ґу прияви на оглашку, кандидат доручи ориґинал або оверену фотокопию доказох о виполньованю общих и окремних условийох, яки наведзени у тексту оглашки.</w:t>
      </w:r>
    </w:p>
    <w:p w14:paraId="48F55AF1" w14:textId="77777777" w:rsidR="00E31721" w:rsidRPr="00733C3F" w:rsidRDefault="00E70663" w:rsidP="00E31721">
      <w:pPr>
        <w:jc w:val="both"/>
        <w:rPr>
          <w:rFonts w:ascii="Verdana" w:hAnsi="Verdana"/>
          <w:sz w:val="18"/>
          <w:szCs w:val="18"/>
        </w:rPr>
      </w:pPr>
      <w:r w:rsidRPr="00733C3F">
        <w:rPr>
          <w:rFonts w:ascii="Verdana" w:hAnsi="Verdana"/>
          <w:sz w:val="18"/>
          <w:szCs w:val="18"/>
        </w:rPr>
        <w:t>Прияви кандидатох ше прима по пошти або нєпоштредно – у приємней канцелариї писарнїци и за подношенє прияви на оглашку шицки кандидати уплацую републичну административну таксу.</w:t>
      </w:r>
    </w:p>
    <w:p w14:paraId="07AEB6E1" w14:textId="77777777" w:rsidR="00E31721" w:rsidRPr="00733C3F" w:rsidRDefault="00E31721" w:rsidP="00E31721">
      <w:pPr>
        <w:jc w:val="both"/>
        <w:rPr>
          <w:rFonts w:ascii="Verdana" w:hAnsi="Verdana"/>
          <w:sz w:val="18"/>
          <w:szCs w:val="18"/>
          <w:lang w:val="sr-Cyrl-CS"/>
        </w:rPr>
      </w:pPr>
    </w:p>
    <w:p w14:paraId="54AA9BB8" w14:textId="77777777" w:rsidR="00E31721" w:rsidRPr="00733C3F" w:rsidRDefault="00E70663" w:rsidP="00E31721">
      <w:pPr>
        <w:jc w:val="both"/>
        <w:rPr>
          <w:rFonts w:ascii="Verdana" w:hAnsi="Verdana"/>
          <w:sz w:val="18"/>
          <w:szCs w:val="18"/>
        </w:rPr>
      </w:pPr>
      <w:r w:rsidRPr="00733C3F">
        <w:rPr>
          <w:rFonts w:ascii="Verdana" w:hAnsi="Verdana"/>
          <w:sz w:val="18"/>
          <w:szCs w:val="18"/>
        </w:rPr>
        <w:lastRenderedPageBreak/>
        <w:t xml:space="preserve">Покраїнски секретарият орґанизує покладанє испиту за преверйованє знаня за кандидатох зоз местом биваня на териториї АП Войводини, а покраїнски секретар формує комисиї цо преверюю: </w:t>
      </w:r>
    </w:p>
    <w:p w14:paraId="3024D4B6" w14:textId="77777777" w:rsidR="00E31721" w:rsidRPr="00733C3F" w:rsidRDefault="00E70663" w:rsidP="00AE766A">
      <w:pPr>
        <w:numPr>
          <w:ilvl w:val="0"/>
          <w:numId w:val="10"/>
        </w:numPr>
        <w:jc w:val="both"/>
        <w:rPr>
          <w:rFonts w:ascii="Verdana" w:hAnsi="Verdana"/>
          <w:sz w:val="18"/>
          <w:szCs w:val="18"/>
        </w:rPr>
      </w:pPr>
      <w:r w:rsidRPr="00733C3F">
        <w:rPr>
          <w:rFonts w:ascii="Verdana" w:hAnsi="Verdana"/>
          <w:sz w:val="18"/>
          <w:szCs w:val="18"/>
        </w:rPr>
        <w:t>чи кандидат хтори нє ма одвитуюце високе образованє за одредзени язик, ма подполне знанє язика з якого ше преклада и на яки ше преклада усну бешеду або текст у писаней форми;</w:t>
      </w:r>
    </w:p>
    <w:p w14:paraId="10010F0E" w14:textId="77777777" w:rsidR="00E31721" w:rsidRPr="00733C3F" w:rsidRDefault="00E70663" w:rsidP="00AE766A">
      <w:pPr>
        <w:numPr>
          <w:ilvl w:val="0"/>
          <w:numId w:val="10"/>
        </w:numPr>
        <w:jc w:val="both"/>
        <w:rPr>
          <w:rFonts w:ascii="Verdana" w:hAnsi="Verdana"/>
          <w:sz w:val="18"/>
          <w:szCs w:val="18"/>
        </w:rPr>
      </w:pPr>
      <w:r w:rsidRPr="00733C3F">
        <w:rPr>
          <w:rFonts w:ascii="Verdana" w:hAnsi="Verdana"/>
          <w:sz w:val="18"/>
          <w:szCs w:val="18"/>
        </w:rPr>
        <w:t>чи кандидат позна правну терминолоґию яку ше хаснує у язику зоз якого ше преклада Одношенє на яки ше преклада.</w:t>
      </w:r>
    </w:p>
    <w:p w14:paraId="13AB43C3" w14:textId="77777777" w:rsidR="00E31721" w:rsidRPr="00733C3F" w:rsidRDefault="00E31721" w:rsidP="00E31721">
      <w:pPr>
        <w:jc w:val="both"/>
        <w:rPr>
          <w:rFonts w:ascii="Verdana" w:hAnsi="Verdana"/>
          <w:sz w:val="18"/>
          <w:szCs w:val="18"/>
          <w:lang w:val="sr-Cyrl-CS"/>
        </w:rPr>
      </w:pPr>
    </w:p>
    <w:p w14:paraId="2C5341BE" w14:textId="77777777" w:rsidR="00E31721" w:rsidRPr="00733C3F" w:rsidRDefault="00E70663" w:rsidP="00E31721">
      <w:pPr>
        <w:jc w:val="both"/>
        <w:rPr>
          <w:rFonts w:ascii="Verdana" w:hAnsi="Verdana"/>
          <w:sz w:val="18"/>
          <w:szCs w:val="18"/>
        </w:rPr>
      </w:pPr>
      <w:r w:rsidRPr="00733C3F">
        <w:rPr>
          <w:rFonts w:ascii="Verdana" w:hAnsi="Verdana"/>
          <w:sz w:val="18"/>
          <w:szCs w:val="18"/>
        </w:rPr>
        <w:t>Испит составени з писаней и усней часци. Кандидатох хтори покладаю преверйованє знаня язика ше информує о датуму покладаня, як и о надополнєню за покладанє испиту.</w:t>
      </w:r>
      <w:r w:rsidRPr="00733C3F">
        <w:rPr>
          <w:rFonts w:ascii="Verdana" w:hAnsi="Verdana"/>
          <w:sz w:val="18"/>
          <w:szCs w:val="18"/>
        </w:rPr>
        <w:br/>
        <w:t>Надополнєнє за покладанє прееверйованя знаня ше уплацує найпознєйше три днї пред покладаньом, а доказ о оконченим уплацованю ше доручи секретару комисиї.</w:t>
      </w:r>
    </w:p>
    <w:p w14:paraId="110DEED1" w14:textId="77777777" w:rsidR="00E31721" w:rsidRPr="00733C3F" w:rsidRDefault="00E70663" w:rsidP="00E31721">
      <w:pPr>
        <w:jc w:val="both"/>
        <w:rPr>
          <w:rFonts w:ascii="Verdana" w:hAnsi="Verdana"/>
          <w:sz w:val="18"/>
          <w:szCs w:val="18"/>
        </w:rPr>
      </w:pPr>
      <w:r w:rsidRPr="00733C3F">
        <w:rPr>
          <w:rFonts w:ascii="Verdana" w:hAnsi="Verdana"/>
          <w:sz w:val="18"/>
          <w:szCs w:val="18"/>
        </w:rPr>
        <w:t>По запровадзеним поступку по оглашки, покраїнски секретар з ришеньом поставя стаємних судских прекладательох и стаємних судских толмачох знакох за цемни, глухи або нєми особи.</w:t>
      </w:r>
    </w:p>
    <w:p w14:paraId="5E8F84C4" w14:textId="77777777" w:rsidR="00962B41" w:rsidRPr="00733C3F" w:rsidRDefault="00E70663" w:rsidP="00962B41">
      <w:pPr>
        <w:jc w:val="both"/>
        <w:rPr>
          <w:rFonts w:ascii="Verdana" w:hAnsi="Verdana"/>
          <w:sz w:val="18"/>
          <w:szCs w:val="18"/>
        </w:rPr>
      </w:pPr>
      <w:r w:rsidRPr="00733C3F">
        <w:rPr>
          <w:rFonts w:ascii="Verdana" w:hAnsi="Verdana"/>
          <w:sz w:val="18"/>
          <w:szCs w:val="18"/>
        </w:rPr>
        <w:t xml:space="preserve">Маюци у оглядзе зложеносц процедури, треба наглашиц же поступок – од розписованя оглашки за поставенє стаємних судских толмачох за подруче шицких судох на териториї АП Войводини по його реализацию, односно покладаня пришаги поставених судских полмачох – просеково тирва шейсц мешаци. </w:t>
      </w:r>
    </w:p>
    <w:p w14:paraId="42E53FED" w14:textId="77777777" w:rsidR="00962B41" w:rsidRPr="00733C3F" w:rsidRDefault="00962B41" w:rsidP="00E31721">
      <w:pPr>
        <w:jc w:val="both"/>
        <w:rPr>
          <w:rFonts w:ascii="Verdana" w:hAnsi="Verdana"/>
          <w:sz w:val="18"/>
          <w:szCs w:val="18"/>
          <w:lang w:val="sr-Cyrl-CS"/>
        </w:rPr>
      </w:pPr>
    </w:p>
    <w:p w14:paraId="6FD23013" w14:textId="77777777" w:rsidR="00E31721" w:rsidRPr="00733C3F" w:rsidRDefault="00E70663" w:rsidP="00E31721">
      <w:pPr>
        <w:jc w:val="both"/>
        <w:rPr>
          <w:rFonts w:ascii="Verdana" w:hAnsi="Verdana"/>
          <w:sz w:val="18"/>
          <w:szCs w:val="18"/>
        </w:rPr>
      </w:pPr>
      <w:r w:rsidRPr="00733C3F">
        <w:rPr>
          <w:rFonts w:ascii="Verdana" w:hAnsi="Verdana"/>
          <w:sz w:val="18"/>
          <w:szCs w:val="18"/>
        </w:rPr>
        <w:t>Реґистер стаємних судских толмачох за подруче висших судох на теиґриториї АП Войводини облапя податки (презвиско, мено єдного родителя и мено предкладателя; професию, адресу и число телефона, число и датум ришеня о поставеню, язик за яки є поставени, датум и место покладаня пришаги, число и датум ришеня о розришеню прекладателя и надпомнуце) о чиєй пременки поставени прекладатель/толмач длужен информовац тот покраїнски секретарият, у чаше осем дньох од дня кед пременка настала.</w:t>
      </w:r>
    </w:p>
    <w:p w14:paraId="6D8B45F5" w14:textId="77777777" w:rsidR="00E31721" w:rsidRPr="00733C3F" w:rsidRDefault="00E31721" w:rsidP="00E31721">
      <w:pPr>
        <w:jc w:val="both"/>
        <w:rPr>
          <w:rFonts w:ascii="Verdana" w:hAnsi="Verdana"/>
          <w:sz w:val="18"/>
          <w:szCs w:val="18"/>
          <w:lang w:val="sr-Cyrl-CS"/>
        </w:rPr>
      </w:pPr>
    </w:p>
    <w:p w14:paraId="1307A7FD" w14:textId="59CB475A" w:rsidR="00E31721" w:rsidRPr="00733C3F" w:rsidRDefault="00E70663" w:rsidP="00E31721">
      <w:pPr>
        <w:jc w:val="both"/>
        <w:rPr>
          <w:rFonts w:ascii="Verdana" w:hAnsi="Verdana"/>
          <w:sz w:val="18"/>
          <w:szCs w:val="18"/>
        </w:rPr>
      </w:pPr>
      <w:r w:rsidRPr="00733C3F">
        <w:rPr>
          <w:rFonts w:ascii="Verdana" w:hAnsi="Verdana"/>
          <w:sz w:val="18"/>
          <w:szCs w:val="18"/>
        </w:rPr>
        <w:t>Надпатрунок над роботу прекладателя окончує предсидатель висшого суда дзе прекладатель/толмач поставени.</w:t>
      </w:r>
      <w:r w:rsidR="00E87D87">
        <w:rPr>
          <w:rFonts w:ascii="Verdana" w:hAnsi="Verdana"/>
          <w:sz w:val="18"/>
          <w:szCs w:val="18"/>
          <w:lang w:val="sr-Cyrl-CS"/>
        </w:rPr>
        <w:t xml:space="preserve"> </w:t>
      </w:r>
      <w:r w:rsidR="00E87D87">
        <w:rPr>
          <w:rFonts w:ascii="Verdana" w:hAnsi="Verdana"/>
          <w:sz w:val="18"/>
          <w:szCs w:val="18"/>
        </w:rPr>
        <w:t>Прекладателя</w:t>
      </w:r>
      <w:r w:rsidRPr="00733C3F">
        <w:rPr>
          <w:rFonts w:ascii="Verdana" w:hAnsi="Verdana"/>
          <w:sz w:val="18"/>
          <w:szCs w:val="18"/>
        </w:rPr>
        <w:t xml:space="preserve"> ше розриши: кед то сам вимага, кед ше утвердзи же нє исновали, односно же престали условия за поставенє, кед є осудзени за виновне дїло яке го квалификує як нєдостойного або нєподобного за окончованє роботох прекладателя, кед му на основи судскей одлуки вжата або огранїчена дїловна способносц, кед на способ яки предписани зоз законом ше утвердзи же страцел роботну способносц и кед нєшорово або нєфахово окончує роботи прекладателя.</w:t>
      </w:r>
    </w:p>
    <w:p w14:paraId="27C4629D" w14:textId="53C31D6F" w:rsidR="00D00F97" w:rsidRPr="00380D7D" w:rsidRDefault="00E31721" w:rsidP="00D00F97">
      <w:pPr>
        <w:jc w:val="both"/>
        <w:rPr>
          <w:rFonts w:ascii="Verdana" w:hAnsi="Verdana"/>
          <w:sz w:val="18"/>
          <w:szCs w:val="18"/>
          <w:lang w:val="sr-Cyrl-CS"/>
        </w:rPr>
      </w:pPr>
      <w:r w:rsidRPr="00733C3F">
        <w:rPr>
          <w:rFonts w:ascii="Verdana" w:hAnsi="Verdana"/>
          <w:sz w:val="18"/>
          <w:szCs w:val="18"/>
        </w:rPr>
        <w:br/>
        <w:t>Обсяжнєйше мож видзиц на сайту Покраїнского секретарияту</w:t>
      </w:r>
      <w:r w:rsidR="00380D7D">
        <w:rPr>
          <w:rFonts w:ascii="Verdana" w:hAnsi="Verdana"/>
          <w:sz w:val="18"/>
          <w:szCs w:val="18"/>
          <w:lang w:val="sr-Cyrl-CS"/>
        </w:rPr>
        <w:t>.</w:t>
      </w:r>
    </w:p>
    <w:p w14:paraId="3407E260" w14:textId="77777777" w:rsidR="00D00F97" w:rsidRPr="00733C3F" w:rsidRDefault="00D00F97" w:rsidP="00E31721">
      <w:pPr>
        <w:jc w:val="both"/>
        <w:rPr>
          <w:rFonts w:ascii="Verdana" w:hAnsi="Verdana"/>
          <w:b/>
          <w:sz w:val="18"/>
          <w:szCs w:val="18"/>
          <w:lang w:val="sr-Cyrl-RS"/>
        </w:rPr>
      </w:pPr>
    </w:p>
    <w:p w14:paraId="2D843F56" w14:textId="77777777" w:rsidR="008504C6" w:rsidRPr="00733C3F" w:rsidRDefault="00E70663" w:rsidP="008504C6">
      <w:pPr>
        <w:jc w:val="both"/>
        <w:rPr>
          <w:rFonts w:ascii="Verdana" w:hAnsi="Verdana"/>
          <w:sz w:val="18"/>
          <w:szCs w:val="18"/>
        </w:rPr>
      </w:pPr>
      <w:r w:rsidRPr="00733C3F">
        <w:rPr>
          <w:rFonts w:ascii="Verdana" w:hAnsi="Verdana"/>
          <w:b/>
          <w:sz w:val="18"/>
          <w:szCs w:val="18"/>
        </w:rPr>
        <w:t xml:space="preserve">Контакт: </w:t>
      </w:r>
      <w:r w:rsidRPr="00733C3F">
        <w:rPr>
          <w:rFonts w:ascii="Verdana" w:hAnsi="Verdana"/>
          <w:b/>
          <w:sz w:val="18"/>
          <w:szCs w:val="18"/>
        </w:rPr>
        <w:br/>
        <w:t>Анкица Юкич-Мандич</w:t>
      </w:r>
      <w:r w:rsidRPr="00733C3F">
        <w:rPr>
          <w:rFonts w:ascii="Verdana" w:hAnsi="Verdana"/>
          <w:sz w:val="18"/>
          <w:szCs w:val="18"/>
        </w:rPr>
        <w:t xml:space="preserve"> </w:t>
      </w:r>
    </w:p>
    <w:p w14:paraId="457EA481" w14:textId="77777777" w:rsidR="008504C6" w:rsidRPr="00733C3F" w:rsidRDefault="0000706D" w:rsidP="008504C6">
      <w:pPr>
        <w:rPr>
          <w:rFonts w:ascii="Verdana" w:hAnsi="Verdana"/>
          <w:sz w:val="18"/>
          <w:szCs w:val="18"/>
        </w:rPr>
      </w:pPr>
      <w:r w:rsidRPr="00733C3F">
        <w:rPr>
          <w:rFonts w:ascii="Verdana" w:hAnsi="Verdana"/>
          <w:sz w:val="18"/>
          <w:szCs w:val="18"/>
        </w:rPr>
        <w:t>канцелария I/68; тел. 021/487 4213; и-мејл: ankica.jukic@vojvodina.gov.rs</w:t>
      </w:r>
    </w:p>
    <w:p w14:paraId="2679AFAC" w14:textId="77777777" w:rsidR="008C5C7E" w:rsidRPr="00733C3F" w:rsidRDefault="008C5C7E" w:rsidP="008C5C7E">
      <w:pPr>
        <w:rPr>
          <w:rFonts w:ascii="Verdana" w:hAnsi="Verdana"/>
          <w:sz w:val="18"/>
          <w:szCs w:val="18"/>
        </w:rPr>
      </w:pPr>
      <w:r w:rsidRPr="00733C3F">
        <w:rPr>
          <w:rFonts w:ascii="Verdana" w:hAnsi="Verdana"/>
          <w:b/>
          <w:sz w:val="18"/>
          <w:szCs w:val="18"/>
        </w:rPr>
        <w:t>Йована Митрoвич</w:t>
      </w:r>
      <w:r w:rsidRPr="00733C3F">
        <w:rPr>
          <w:rFonts w:ascii="Verdana" w:hAnsi="Verdana"/>
          <w:sz w:val="18"/>
          <w:szCs w:val="18"/>
        </w:rPr>
        <w:br/>
        <w:t>канцелария I/68; тел. 021/487 4552; и-мејл:jovana.mitrovic@vojvodina.gov.rs</w:t>
      </w:r>
    </w:p>
    <w:p w14:paraId="255525EA" w14:textId="77777777" w:rsidR="008C5C7E" w:rsidRPr="00733C3F" w:rsidRDefault="008C5C7E" w:rsidP="008504C6">
      <w:pPr>
        <w:rPr>
          <w:rFonts w:ascii="Verdana" w:hAnsi="Verdana"/>
          <w:strike/>
          <w:sz w:val="18"/>
          <w:szCs w:val="18"/>
          <w:lang w:val="sr-Cyrl-RS"/>
        </w:rPr>
      </w:pPr>
    </w:p>
    <w:p w14:paraId="4E9C3FF9" w14:textId="77777777" w:rsidR="00E31721" w:rsidRPr="00733C3F" w:rsidRDefault="00E70663" w:rsidP="00AE766A">
      <w:pPr>
        <w:numPr>
          <w:ilvl w:val="0"/>
          <w:numId w:val="14"/>
        </w:numPr>
        <w:rPr>
          <w:rFonts w:ascii="Verdana" w:hAnsi="Verdana"/>
          <w:b/>
          <w:sz w:val="18"/>
          <w:szCs w:val="18"/>
        </w:rPr>
      </w:pPr>
      <w:r w:rsidRPr="00733C3F">
        <w:rPr>
          <w:rFonts w:ascii="Verdana" w:hAnsi="Verdana"/>
          <w:b/>
          <w:sz w:val="18"/>
          <w:szCs w:val="18"/>
        </w:rPr>
        <w:t>Державни фахови испит</w:t>
      </w:r>
    </w:p>
    <w:p w14:paraId="5B4F159D" w14:textId="77777777" w:rsidR="00E31721" w:rsidRPr="00733C3F" w:rsidRDefault="00E31721" w:rsidP="00E31721">
      <w:pPr>
        <w:rPr>
          <w:rFonts w:ascii="Verdana" w:hAnsi="Verdana"/>
          <w:sz w:val="18"/>
          <w:szCs w:val="18"/>
          <w:lang w:val="sr-Cyrl-CS"/>
        </w:rPr>
      </w:pPr>
    </w:p>
    <w:p w14:paraId="03FCFFEE" w14:textId="77777777" w:rsidR="00E31721" w:rsidRPr="00733C3F" w:rsidRDefault="00E70663" w:rsidP="00E31721">
      <w:pPr>
        <w:jc w:val="both"/>
        <w:rPr>
          <w:rFonts w:ascii="Verdana" w:hAnsi="Verdana"/>
          <w:sz w:val="18"/>
          <w:szCs w:val="18"/>
        </w:rPr>
      </w:pPr>
      <w:r w:rsidRPr="00733C3F">
        <w:rPr>
          <w:rFonts w:ascii="Verdana" w:hAnsi="Verdana"/>
          <w:sz w:val="18"/>
          <w:szCs w:val="18"/>
        </w:rPr>
        <w:t xml:space="preserve">Покраїнски секретарият орґанизує и запровадзує покладанє державного фахового испиту за занятих у орґанох управи на териториї АП Войводини. </w:t>
      </w:r>
    </w:p>
    <w:p w14:paraId="1BF30369" w14:textId="77777777" w:rsidR="00F146F3" w:rsidRPr="00733C3F" w:rsidRDefault="00E31721" w:rsidP="00F146F3">
      <w:pPr>
        <w:jc w:val="both"/>
        <w:rPr>
          <w:rFonts w:ascii="Verdana" w:hAnsi="Verdana"/>
          <w:sz w:val="18"/>
          <w:szCs w:val="18"/>
        </w:rPr>
      </w:pPr>
      <w:r w:rsidRPr="00733C3F">
        <w:rPr>
          <w:rFonts w:ascii="Verdana" w:hAnsi="Verdana"/>
          <w:sz w:val="18"/>
          <w:szCs w:val="18"/>
        </w:rPr>
        <w:br/>
        <w:t xml:space="preserve">Обовязку покладаня державного фахового испиту, сходно Уредби о державним фаховим испиту маю тоти особи: </w:t>
      </w:r>
    </w:p>
    <w:p w14:paraId="54D6A497" w14:textId="77777777" w:rsidR="00F146F3" w:rsidRPr="00733C3F" w:rsidRDefault="00F146F3" w:rsidP="003F2D48">
      <w:pPr>
        <w:numPr>
          <w:ilvl w:val="0"/>
          <w:numId w:val="45"/>
        </w:numPr>
        <w:jc w:val="both"/>
        <w:rPr>
          <w:rFonts w:ascii="Verdana" w:hAnsi="Verdana"/>
          <w:sz w:val="18"/>
          <w:szCs w:val="18"/>
        </w:rPr>
      </w:pPr>
      <w:r w:rsidRPr="00733C3F">
        <w:rPr>
          <w:rFonts w:ascii="Verdana" w:hAnsi="Verdana"/>
          <w:sz w:val="18"/>
          <w:szCs w:val="18"/>
        </w:rPr>
        <w:t>державни службенїк хтори засновал роботне одношенє на нєодредзени час, кед нє ма положени державни фахови испит, односно други испит хтори у складзе зоз законом предписани як винїмок од покладаня державного фахового испиту, особа хтора на пробней роботи и приправнїк у державним орґану;</w:t>
      </w:r>
    </w:p>
    <w:p w14:paraId="49751FB4" w14:textId="77777777" w:rsidR="00F146F3" w:rsidRPr="00733C3F" w:rsidRDefault="00F146F3" w:rsidP="003F2D48">
      <w:pPr>
        <w:numPr>
          <w:ilvl w:val="0"/>
          <w:numId w:val="45"/>
        </w:numPr>
        <w:jc w:val="both"/>
        <w:rPr>
          <w:rFonts w:ascii="Verdana" w:hAnsi="Verdana"/>
          <w:sz w:val="18"/>
          <w:szCs w:val="18"/>
        </w:rPr>
      </w:pPr>
      <w:r w:rsidRPr="00733C3F">
        <w:rPr>
          <w:rFonts w:ascii="Verdana" w:hAnsi="Verdana"/>
          <w:sz w:val="18"/>
          <w:szCs w:val="18"/>
        </w:rPr>
        <w:t>державни службенїк хтори премесцени на роботне место яке розкласоване до найнїзшей професиї зоз здобутим дополнююцим образованьом, по програми державного фахового испиту за ступень образованя яки здобул з дополнююцим образованьом; </w:t>
      </w:r>
    </w:p>
    <w:p w14:paraId="2D4E16FB" w14:textId="7B5D3B32" w:rsidR="00F146F3" w:rsidRPr="00733C3F" w:rsidRDefault="00F146F3" w:rsidP="003F2D48">
      <w:pPr>
        <w:numPr>
          <w:ilvl w:val="0"/>
          <w:numId w:val="44"/>
        </w:numPr>
        <w:jc w:val="both"/>
        <w:rPr>
          <w:rFonts w:ascii="Verdana" w:hAnsi="Verdana"/>
          <w:sz w:val="18"/>
          <w:szCs w:val="18"/>
        </w:rPr>
      </w:pPr>
      <w:r w:rsidRPr="00733C3F">
        <w:rPr>
          <w:rFonts w:ascii="Verdana" w:hAnsi="Verdana"/>
          <w:sz w:val="18"/>
          <w:szCs w:val="18"/>
        </w:rPr>
        <w:lastRenderedPageBreak/>
        <w:t xml:space="preserve">особи з хторима, и </w:t>
      </w:r>
      <w:r w:rsidR="00380D7D">
        <w:rPr>
          <w:rFonts w:ascii="Verdana" w:hAnsi="Verdana"/>
          <w:sz w:val="18"/>
          <w:szCs w:val="18"/>
          <w:lang w:val="sr-Cyrl-CS"/>
        </w:rPr>
        <w:t xml:space="preserve">у </w:t>
      </w:r>
      <w:r w:rsidRPr="00733C3F">
        <w:rPr>
          <w:rFonts w:ascii="Verdana" w:hAnsi="Verdana"/>
          <w:sz w:val="18"/>
          <w:szCs w:val="18"/>
        </w:rPr>
        <w:t>складзе зоз законом, заключени контракт о фаховим оспособйованю без надополнєня, пре фахове оспособйованє, односно здобуванє роботного искуства и условийох за покладанє державного фахового испиту;</w:t>
      </w:r>
    </w:p>
    <w:p w14:paraId="27D465D0" w14:textId="77777777" w:rsidR="00F146F3" w:rsidRPr="00733C3F" w:rsidRDefault="00F146F3" w:rsidP="003F2D48">
      <w:pPr>
        <w:numPr>
          <w:ilvl w:val="0"/>
          <w:numId w:val="44"/>
        </w:numPr>
        <w:jc w:val="both"/>
        <w:rPr>
          <w:rFonts w:ascii="Verdana" w:hAnsi="Verdana"/>
          <w:sz w:val="18"/>
          <w:szCs w:val="18"/>
        </w:rPr>
      </w:pPr>
      <w:r w:rsidRPr="00733C3F">
        <w:rPr>
          <w:rFonts w:ascii="Verdana" w:hAnsi="Verdana"/>
          <w:sz w:val="18"/>
          <w:szCs w:val="18"/>
        </w:rPr>
        <w:t>други особи цо заинтересовани за роботу на роботох за хтори условиє положени державни фахови испит, а хтори ше оспособели за самостойну роботу у фаху, односно самостойне окончованє роботох и маю здобуте роботне искуство у фаху у тирваню хторе условиє за покладанє державного фахового испиту у ступню фаховей приготовки, односно образованя односней особи;</w:t>
      </w:r>
    </w:p>
    <w:p w14:paraId="1A52B31B" w14:textId="4DB7E75D" w:rsidR="00F146F3" w:rsidRPr="00733C3F" w:rsidRDefault="00F146F3" w:rsidP="003F2D48">
      <w:pPr>
        <w:numPr>
          <w:ilvl w:val="0"/>
          <w:numId w:val="44"/>
        </w:numPr>
        <w:jc w:val="both"/>
        <w:rPr>
          <w:rFonts w:ascii="Verdana" w:hAnsi="Verdana"/>
          <w:sz w:val="18"/>
          <w:szCs w:val="18"/>
        </w:rPr>
      </w:pPr>
      <w:r w:rsidRPr="00733C3F">
        <w:rPr>
          <w:rFonts w:ascii="Verdana" w:hAnsi="Verdana"/>
          <w:sz w:val="18"/>
          <w:szCs w:val="18"/>
        </w:rPr>
        <w:t>особи хтори нє маю положени державни фахови испит, а приявели ше на явни конкурс за пополньованє положеня у державним орґану у складзе з предписанями о державних службенїкох, односно за пополньованє положеня у автономней покраїни, єдинки локалней самоупра</w:t>
      </w:r>
      <w:r w:rsidR="00B42E5C">
        <w:rPr>
          <w:rFonts w:ascii="Verdana" w:hAnsi="Verdana"/>
          <w:sz w:val="18"/>
          <w:szCs w:val="18"/>
        </w:rPr>
        <w:t>ви и городу Беоґ</w:t>
      </w:r>
      <w:r w:rsidR="000E1176">
        <w:rPr>
          <w:rFonts w:ascii="Verdana" w:hAnsi="Verdana"/>
          <w:sz w:val="18"/>
          <w:szCs w:val="18"/>
        </w:rPr>
        <w:t>раду у складзе зоз предп</w:t>
      </w:r>
      <w:r w:rsidR="00B42E5C">
        <w:rPr>
          <w:rFonts w:ascii="Verdana" w:hAnsi="Verdana"/>
          <w:sz w:val="18"/>
          <w:szCs w:val="18"/>
        </w:rPr>
        <w:t>исанями</w:t>
      </w:r>
      <w:r w:rsidRPr="00733C3F">
        <w:rPr>
          <w:rFonts w:ascii="Verdana" w:hAnsi="Verdana"/>
          <w:sz w:val="18"/>
          <w:szCs w:val="18"/>
        </w:rPr>
        <w:t xml:space="preserve"> о занятих у автономней покраїни и єдинкох локланей самоуправи.</w:t>
      </w:r>
    </w:p>
    <w:p w14:paraId="71ADE4C7" w14:textId="77777777" w:rsidR="00F146F3" w:rsidRPr="00733C3F" w:rsidRDefault="00F146F3" w:rsidP="00F146F3">
      <w:pPr>
        <w:ind w:left="720"/>
        <w:jc w:val="both"/>
        <w:rPr>
          <w:rFonts w:ascii="Verdana" w:hAnsi="Verdana"/>
          <w:sz w:val="18"/>
          <w:szCs w:val="18"/>
          <w:lang w:val="sr-Cyrl-RS"/>
        </w:rPr>
      </w:pPr>
    </w:p>
    <w:p w14:paraId="372E9B8E" w14:textId="77777777" w:rsidR="00F146F3" w:rsidRPr="00733C3F" w:rsidRDefault="00F146F3" w:rsidP="00F146F3">
      <w:pPr>
        <w:jc w:val="both"/>
        <w:rPr>
          <w:rFonts w:ascii="Verdana" w:hAnsi="Verdana"/>
          <w:sz w:val="18"/>
          <w:szCs w:val="18"/>
        </w:rPr>
      </w:pPr>
      <w:r w:rsidRPr="00733C3F">
        <w:rPr>
          <w:rFonts w:ascii="Verdana" w:hAnsi="Verdana"/>
          <w:sz w:val="18"/>
          <w:szCs w:val="18"/>
        </w:rPr>
        <w:t>Одредби тей уредби ше применює на службенїкох хтори длужни покладац державни фахови испит у складзе зоз законом цо ушорює права и длужносци зоз роботного одношеня занятих у орґанох автономних покраїнох и єдинкох локалних самоуправох, як и на занятих у других маюцих явних компетенцийох хтори окончую зверени роботи державней управи.</w:t>
      </w:r>
    </w:p>
    <w:p w14:paraId="12127AC5" w14:textId="77777777" w:rsidR="00F146F3" w:rsidRPr="00733C3F" w:rsidRDefault="00F146F3" w:rsidP="00F146F3">
      <w:pPr>
        <w:jc w:val="both"/>
        <w:rPr>
          <w:rFonts w:ascii="Verdana" w:hAnsi="Verdana"/>
          <w:sz w:val="18"/>
          <w:szCs w:val="18"/>
          <w:lang w:val="sr-Cyrl-RS"/>
        </w:rPr>
      </w:pPr>
    </w:p>
    <w:p w14:paraId="69FC856C" w14:textId="77777777" w:rsidR="00F146F3" w:rsidRPr="00733C3F" w:rsidRDefault="00F146F3" w:rsidP="00F146F3">
      <w:pPr>
        <w:jc w:val="both"/>
        <w:rPr>
          <w:rFonts w:ascii="Verdana" w:hAnsi="Verdana"/>
          <w:sz w:val="18"/>
          <w:szCs w:val="18"/>
        </w:rPr>
      </w:pPr>
      <w:r w:rsidRPr="00733C3F">
        <w:rPr>
          <w:rFonts w:ascii="Verdana" w:hAnsi="Verdana"/>
          <w:sz w:val="18"/>
          <w:szCs w:val="18"/>
        </w:rPr>
        <w:t>Державни фахови испит за кандидатох з високим образованьом облапя тоти испитни предмети: Уставне ушоренє; Систему державней управи; Управни поступок и управни спор; Канцеларийне дїлованє; Роботне законодавство и Основи системи Европскей униї.</w:t>
      </w:r>
    </w:p>
    <w:p w14:paraId="1797605F" w14:textId="77777777" w:rsidR="00F146F3" w:rsidRPr="00733C3F" w:rsidRDefault="00F146F3" w:rsidP="00F146F3">
      <w:pPr>
        <w:jc w:val="both"/>
        <w:rPr>
          <w:rFonts w:ascii="Verdana" w:hAnsi="Verdana"/>
          <w:sz w:val="18"/>
          <w:szCs w:val="18"/>
        </w:rPr>
      </w:pPr>
      <w:r w:rsidRPr="00733C3F">
        <w:rPr>
          <w:rFonts w:ascii="Verdana" w:hAnsi="Verdana"/>
          <w:sz w:val="18"/>
          <w:szCs w:val="18"/>
        </w:rPr>
        <w:br/>
        <w:t>Державни фахови испит за кандидатох зоз штреднїм образованьом облапя тоти испитни питаня: Уставне ушоренє и основи системи державней управи; Управни поступок; Канцеларийне дїлованє; Основи роботного законодавства и Основи системи Европскей униї.</w:t>
      </w:r>
    </w:p>
    <w:p w14:paraId="2558D1B6" w14:textId="77777777" w:rsidR="00E31721" w:rsidRPr="00733C3F" w:rsidRDefault="00E31721" w:rsidP="00F146F3">
      <w:pPr>
        <w:jc w:val="both"/>
        <w:rPr>
          <w:rFonts w:ascii="Verdana" w:hAnsi="Verdana"/>
          <w:sz w:val="18"/>
          <w:szCs w:val="18"/>
          <w:lang w:val="sr-Cyrl-RS"/>
        </w:rPr>
      </w:pPr>
    </w:p>
    <w:p w14:paraId="5B720B9B" w14:textId="77777777" w:rsidR="00E31721" w:rsidRPr="00733C3F" w:rsidRDefault="00E70663" w:rsidP="00E31721">
      <w:pPr>
        <w:jc w:val="both"/>
        <w:rPr>
          <w:rFonts w:ascii="Verdana" w:hAnsi="Verdana"/>
          <w:sz w:val="18"/>
          <w:szCs w:val="18"/>
        </w:rPr>
      </w:pPr>
      <w:r w:rsidRPr="00733C3F">
        <w:rPr>
          <w:rFonts w:ascii="Verdana" w:hAnsi="Verdana"/>
          <w:sz w:val="18"/>
          <w:szCs w:val="18"/>
        </w:rPr>
        <w:t>Покраїнски секретар формовал испитни комисиї за покладанє державного фахового испиту за державних службенїкох зоз високим образованьом и за державних службенїкох зоз штреднїм образованьом.</w:t>
      </w:r>
    </w:p>
    <w:p w14:paraId="41342701" w14:textId="77777777" w:rsidR="00E31721" w:rsidRPr="00733C3F" w:rsidRDefault="00E31721" w:rsidP="00E31721">
      <w:pPr>
        <w:jc w:val="both"/>
        <w:rPr>
          <w:rFonts w:ascii="Verdana" w:hAnsi="Verdana"/>
          <w:sz w:val="18"/>
          <w:szCs w:val="18"/>
          <w:lang w:val="sr-Cyrl-RS"/>
        </w:rPr>
      </w:pPr>
    </w:p>
    <w:p w14:paraId="08C92835" w14:textId="4B724F69" w:rsidR="00E31721" w:rsidRPr="00733C3F" w:rsidRDefault="00E70663" w:rsidP="00E31721">
      <w:pPr>
        <w:jc w:val="both"/>
        <w:rPr>
          <w:rFonts w:ascii="Verdana" w:hAnsi="Verdana"/>
          <w:sz w:val="18"/>
          <w:szCs w:val="18"/>
        </w:rPr>
      </w:pPr>
      <w:r w:rsidRPr="00733C3F">
        <w:rPr>
          <w:rFonts w:ascii="Verdana" w:hAnsi="Verdana"/>
          <w:sz w:val="18"/>
          <w:szCs w:val="18"/>
        </w:rPr>
        <w:t>Вимаганє за покладанє державного фахового испиту ше подноши по пошти або нєпоштредно – у ка</w:t>
      </w:r>
      <w:r w:rsidR="00380D7D">
        <w:rPr>
          <w:rFonts w:ascii="Verdana" w:hAnsi="Verdana"/>
          <w:sz w:val="18"/>
          <w:szCs w:val="18"/>
          <w:lang w:val="sr-Cyrl-CS"/>
        </w:rPr>
        <w:t>н</w:t>
      </w:r>
      <w:r w:rsidRPr="00733C3F">
        <w:rPr>
          <w:rFonts w:ascii="Verdana" w:hAnsi="Verdana"/>
          <w:sz w:val="18"/>
          <w:szCs w:val="18"/>
        </w:rPr>
        <w:t>целариї за приєм на писарнїци.</w:t>
      </w:r>
    </w:p>
    <w:p w14:paraId="281840BD" w14:textId="77777777" w:rsidR="00E31721" w:rsidRPr="00733C3F" w:rsidRDefault="00E31721" w:rsidP="00E31721">
      <w:pPr>
        <w:jc w:val="both"/>
        <w:rPr>
          <w:rFonts w:ascii="Verdana" w:hAnsi="Verdana"/>
          <w:sz w:val="18"/>
          <w:szCs w:val="18"/>
        </w:rPr>
      </w:pPr>
      <w:r w:rsidRPr="00733C3F">
        <w:rPr>
          <w:rFonts w:ascii="Verdana" w:hAnsi="Verdana"/>
          <w:sz w:val="18"/>
          <w:szCs w:val="18"/>
        </w:rPr>
        <w:t xml:space="preserve"> </w:t>
      </w:r>
      <w:r w:rsidRPr="00733C3F">
        <w:rPr>
          <w:rFonts w:ascii="Verdana" w:hAnsi="Verdana"/>
          <w:sz w:val="18"/>
          <w:szCs w:val="18"/>
        </w:rPr>
        <w:br/>
        <w:t>Вимаганє подноши орґан державней управи, односно други орґан або орґанизация, дзе кандидат заняти, а може го поднєсц и сам кандидат. Покраїнски секретар з ришеньом одлучує о вимаганю  за покладанє испиту, а кандидата ше найпознєйше седем днї пред покладаньом испиту информує о датуму, месце и часу за покладанє испиту, як и о висини надополнєня за покладанє испиту.</w:t>
      </w:r>
    </w:p>
    <w:p w14:paraId="45785113" w14:textId="6DCB3BB4" w:rsidR="00E31721" w:rsidRPr="00733C3F" w:rsidRDefault="001F061F" w:rsidP="00E31721">
      <w:pPr>
        <w:jc w:val="both"/>
        <w:rPr>
          <w:rFonts w:ascii="Verdana" w:hAnsi="Verdana"/>
          <w:sz w:val="18"/>
          <w:szCs w:val="18"/>
        </w:rPr>
      </w:pPr>
      <w:r>
        <w:rPr>
          <w:rFonts w:ascii="Verdana" w:hAnsi="Verdana"/>
          <w:sz w:val="18"/>
          <w:szCs w:val="18"/>
        </w:rPr>
        <w:br/>
        <w:t>Испити ше орґанизує</w:t>
      </w:r>
      <w:r w:rsidR="00E31721" w:rsidRPr="00733C3F">
        <w:rPr>
          <w:rFonts w:ascii="Verdana" w:hAnsi="Verdana"/>
          <w:sz w:val="18"/>
          <w:szCs w:val="18"/>
        </w:rPr>
        <w:t xml:space="preserve"> вецей раз у мешацу, през цали рок, окрем у авґусту.</w:t>
      </w:r>
    </w:p>
    <w:p w14:paraId="33CB2B82" w14:textId="77777777" w:rsidR="00E31721" w:rsidRPr="00733C3F" w:rsidRDefault="00E31721" w:rsidP="00E31721">
      <w:pPr>
        <w:jc w:val="both"/>
        <w:rPr>
          <w:rFonts w:ascii="Verdana" w:hAnsi="Verdana"/>
          <w:sz w:val="18"/>
          <w:szCs w:val="18"/>
        </w:rPr>
      </w:pPr>
      <w:r w:rsidRPr="00733C3F">
        <w:rPr>
          <w:rFonts w:ascii="Verdana" w:hAnsi="Verdana"/>
          <w:sz w:val="18"/>
          <w:szCs w:val="18"/>
        </w:rPr>
        <w:br/>
        <w:t>По положеним испиту, видава ше уверенє и положеним державним фаховим испиту, хторе – на вимаганє кандидата – може буц двоязичне. Двоязичне уверенє ше виписує на сербским язику и на єдним зоз язикох меншинских националних заєднїцох цо ше службено хаснує у орґанох управи АП Войводини (мадярски, словацки, горватски, румунски и руски язик).</w:t>
      </w:r>
    </w:p>
    <w:p w14:paraId="1450D965" w14:textId="77777777" w:rsidR="00494113" w:rsidRPr="00733C3F" w:rsidRDefault="00494113" w:rsidP="00E31721">
      <w:pPr>
        <w:jc w:val="both"/>
        <w:rPr>
          <w:rFonts w:ascii="Verdana" w:hAnsi="Verdana"/>
          <w:sz w:val="18"/>
          <w:szCs w:val="18"/>
          <w:lang w:val="sr-Cyrl-RS"/>
        </w:rPr>
      </w:pPr>
    </w:p>
    <w:p w14:paraId="7CB0AFE2" w14:textId="77777777" w:rsidR="00494113" w:rsidRPr="00733C3F" w:rsidRDefault="00E70663" w:rsidP="00494113">
      <w:pPr>
        <w:jc w:val="both"/>
        <w:rPr>
          <w:rFonts w:ascii="Verdana" w:hAnsi="Verdana"/>
          <w:sz w:val="18"/>
          <w:szCs w:val="18"/>
        </w:rPr>
      </w:pPr>
      <w:r w:rsidRPr="00733C3F">
        <w:rPr>
          <w:rFonts w:ascii="Verdana" w:hAnsi="Verdana"/>
          <w:sz w:val="18"/>
          <w:szCs w:val="18"/>
        </w:rPr>
        <w:t>У Покраїнским секретарияту од 2002. року ше водзи службену евиденцию за каждого кандидата хтори покладал державни фахови испит.</w:t>
      </w:r>
    </w:p>
    <w:p w14:paraId="21587A26" w14:textId="77777777" w:rsidR="00E31721" w:rsidRPr="00733C3F" w:rsidRDefault="00E31721" w:rsidP="00E31721">
      <w:pPr>
        <w:jc w:val="both"/>
        <w:rPr>
          <w:rFonts w:ascii="Verdana" w:hAnsi="Verdana"/>
          <w:b/>
          <w:sz w:val="18"/>
          <w:szCs w:val="18"/>
          <w:lang w:val="sr-Cyrl-RS"/>
        </w:rPr>
      </w:pPr>
    </w:p>
    <w:p w14:paraId="5A52BFD2" w14:textId="7F4D16D8" w:rsidR="00BA6534" w:rsidRPr="00380D7D" w:rsidRDefault="00BA6534" w:rsidP="00BA6534">
      <w:pPr>
        <w:jc w:val="both"/>
        <w:rPr>
          <w:rFonts w:ascii="Verdana" w:hAnsi="Verdana"/>
          <w:sz w:val="18"/>
          <w:szCs w:val="18"/>
          <w:lang w:val="sr-Cyrl-CS"/>
        </w:rPr>
      </w:pPr>
      <w:r w:rsidRPr="00733C3F">
        <w:rPr>
          <w:rFonts w:ascii="Verdana" w:hAnsi="Verdana"/>
          <w:sz w:val="18"/>
          <w:szCs w:val="18"/>
        </w:rPr>
        <w:t>Обсяжнєйше мож видзиц на сайту Покраїнского секретарияту</w:t>
      </w:r>
      <w:r w:rsidR="00380D7D">
        <w:rPr>
          <w:rFonts w:ascii="Verdana" w:hAnsi="Verdana"/>
          <w:sz w:val="18"/>
          <w:szCs w:val="18"/>
          <w:lang w:val="sr-Cyrl-CS"/>
        </w:rPr>
        <w:t>.</w:t>
      </w:r>
    </w:p>
    <w:p w14:paraId="3395C816" w14:textId="77777777" w:rsidR="00BA6534" w:rsidRPr="00733C3F" w:rsidRDefault="00BA6534" w:rsidP="00E31721">
      <w:pPr>
        <w:jc w:val="both"/>
        <w:rPr>
          <w:rFonts w:ascii="Verdana" w:hAnsi="Verdana"/>
          <w:b/>
          <w:sz w:val="18"/>
          <w:szCs w:val="18"/>
          <w:lang w:val="sr-Cyrl-RS"/>
        </w:rPr>
      </w:pPr>
    </w:p>
    <w:p w14:paraId="1429C3F2" w14:textId="77777777" w:rsidR="007C5548" w:rsidRPr="00733C3F" w:rsidRDefault="00E70663" w:rsidP="007C5548">
      <w:pPr>
        <w:jc w:val="both"/>
        <w:rPr>
          <w:rFonts w:ascii="Verdana" w:hAnsi="Verdana"/>
          <w:sz w:val="18"/>
          <w:szCs w:val="18"/>
        </w:rPr>
      </w:pPr>
      <w:r w:rsidRPr="00733C3F">
        <w:rPr>
          <w:rFonts w:ascii="Verdana" w:hAnsi="Verdana"/>
          <w:b/>
          <w:sz w:val="18"/>
          <w:szCs w:val="18"/>
        </w:rPr>
        <w:t>Контакт:</w:t>
      </w:r>
      <w:r w:rsidRPr="00733C3F">
        <w:rPr>
          <w:rFonts w:ascii="Verdana" w:hAnsi="Verdana"/>
          <w:sz w:val="18"/>
          <w:szCs w:val="18"/>
        </w:rPr>
        <w:t xml:space="preserve"> </w:t>
      </w:r>
    </w:p>
    <w:p w14:paraId="214EC720" w14:textId="77777777" w:rsidR="007C5548" w:rsidRPr="00733C3F" w:rsidRDefault="00E70663" w:rsidP="007C5548">
      <w:pPr>
        <w:jc w:val="both"/>
        <w:rPr>
          <w:rFonts w:ascii="Verdana" w:hAnsi="Verdana"/>
          <w:b/>
          <w:sz w:val="18"/>
          <w:szCs w:val="18"/>
        </w:rPr>
      </w:pPr>
      <w:r w:rsidRPr="00733C3F">
        <w:rPr>
          <w:rFonts w:ascii="Verdana" w:hAnsi="Verdana"/>
          <w:b/>
          <w:sz w:val="18"/>
          <w:szCs w:val="18"/>
        </w:rPr>
        <w:t>Елвира Штрбац</w:t>
      </w:r>
    </w:p>
    <w:p w14:paraId="6639D08B" w14:textId="77777777" w:rsidR="007C5548" w:rsidRPr="00733C3F" w:rsidRDefault="0000706D" w:rsidP="007C5548">
      <w:pPr>
        <w:jc w:val="both"/>
        <w:rPr>
          <w:rFonts w:ascii="Verdana" w:hAnsi="Verdana"/>
          <w:b/>
          <w:i/>
          <w:sz w:val="18"/>
          <w:szCs w:val="18"/>
        </w:rPr>
      </w:pPr>
      <w:r w:rsidRPr="00733C3F">
        <w:rPr>
          <w:rFonts w:ascii="Verdana" w:hAnsi="Verdana"/>
          <w:sz w:val="18"/>
          <w:szCs w:val="18"/>
        </w:rPr>
        <w:t>канцелария I/68; тел. 021/487 4460</w:t>
      </w:r>
    </w:p>
    <w:p w14:paraId="53024DFF" w14:textId="77777777" w:rsidR="007C5548" w:rsidRPr="00733C3F" w:rsidRDefault="00E70663" w:rsidP="007C5548">
      <w:pPr>
        <w:jc w:val="both"/>
        <w:rPr>
          <w:rFonts w:ascii="Verdana" w:hAnsi="Verdana"/>
          <w:b/>
          <w:sz w:val="18"/>
          <w:szCs w:val="18"/>
        </w:rPr>
      </w:pPr>
      <w:r w:rsidRPr="00733C3F">
        <w:rPr>
          <w:rFonts w:ascii="Verdana" w:hAnsi="Verdana"/>
          <w:b/>
          <w:sz w:val="18"/>
          <w:szCs w:val="18"/>
        </w:rPr>
        <w:t>Анкица Юкич Мандич</w:t>
      </w:r>
    </w:p>
    <w:p w14:paraId="1A76FFE3" w14:textId="77777777" w:rsidR="007C5548" w:rsidRPr="00733C3F" w:rsidRDefault="0000706D" w:rsidP="007C5548">
      <w:pPr>
        <w:jc w:val="both"/>
        <w:rPr>
          <w:rFonts w:ascii="Verdana" w:hAnsi="Verdana"/>
          <w:b/>
          <w:i/>
          <w:sz w:val="18"/>
          <w:szCs w:val="18"/>
        </w:rPr>
      </w:pPr>
      <w:r w:rsidRPr="00733C3F">
        <w:rPr>
          <w:rFonts w:ascii="Verdana" w:hAnsi="Verdana"/>
          <w:sz w:val="18"/>
          <w:szCs w:val="18"/>
        </w:rPr>
        <w:t>канцелария I/68; тел. 021/487 4213</w:t>
      </w:r>
    </w:p>
    <w:p w14:paraId="62436F8B" w14:textId="77777777" w:rsidR="00974D59" w:rsidRPr="00733C3F" w:rsidRDefault="00974D59" w:rsidP="00974D59">
      <w:pPr>
        <w:rPr>
          <w:rFonts w:ascii="Verdana" w:hAnsi="Verdana"/>
          <w:b/>
          <w:sz w:val="18"/>
          <w:szCs w:val="18"/>
          <w:lang w:val="ru-RU"/>
        </w:rPr>
      </w:pPr>
    </w:p>
    <w:p w14:paraId="501B1DA8" w14:textId="77777777" w:rsidR="00974D59" w:rsidRPr="00733C3F" w:rsidRDefault="00974D59" w:rsidP="00974D59">
      <w:pPr>
        <w:rPr>
          <w:rFonts w:ascii="Verdana" w:hAnsi="Verdana"/>
          <w:b/>
          <w:sz w:val="18"/>
          <w:szCs w:val="18"/>
          <w:lang w:val="ru-RU"/>
        </w:rPr>
      </w:pPr>
    </w:p>
    <w:p w14:paraId="3B4DA108" w14:textId="77777777" w:rsidR="00E31721" w:rsidRPr="00733C3F" w:rsidRDefault="00E70663" w:rsidP="00AE766A">
      <w:pPr>
        <w:numPr>
          <w:ilvl w:val="0"/>
          <w:numId w:val="14"/>
        </w:numPr>
        <w:rPr>
          <w:rFonts w:ascii="Verdana" w:hAnsi="Verdana"/>
          <w:b/>
          <w:sz w:val="18"/>
          <w:szCs w:val="18"/>
        </w:rPr>
      </w:pPr>
      <w:r w:rsidRPr="00733C3F">
        <w:rPr>
          <w:rFonts w:ascii="Verdana" w:hAnsi="Verdana"/>
          <w:b/>
          <w:sz w:val="18"/>
          <w:szCs w:val="18"/>
        </w:rPr>
        <w:t xml:space="preserve">Испити зоз язика </w:t>
      </w:r>
    </w:p>
    <w:p w14:paraId="2C277212" w14:textId="77777777" w:rsidR="00E31721" w:rsidRPr="00733C3F" w:rsidRDefault="00E31721" w:rsidP="00E31721">
      <w:pPr>
        <w:jc w:val="both"/>
        <w:rPr>
          <w:rFonts w:ascii="Verdana" w:hAnsi="Verdana"/>
          <w:b/>
          <w:sz w:val="18"/>
          <w:szCs w:val="18"/>
          <w:lang w:val="sr-Cyrl-CS"/>
        </w:rPr>
      </w:pPr>
    </w:p>
    <w:p w14:paraId="004FDEEE" w14:textId="77777777" w:rsidR="00E31721" w:rsidRPr="00733C3F" w:rsidRDefault="00E70663" w:rsidP="00E31721">
      <w:pPr>
        <w:jc w:val="both"/>
        <w:rPr>
          <w:rFonts w:ascii="Verdana" w:hAnsi="Verdana"/>
          <w:sz w:val="18"/>
          <w:szCs w:val="18"/>
        </w:rPr>
      </w:pPr>
      <w:r w:rsidRPr="00733C3F">
        <w:rPr>
          <w:rFonts w:ascii="Verdana" w:hAnsi="Verdana"/>
          <w:sz w:val="18"/>
          <w:szCs w:val="18"/>
        </w:rPr>
        <w:t>Покраїнски секретарият орґанизує покладанє испитох зоз странского язика и язикох националних заєднїцох за роботу у орґанох управи.</w:t>
      </w:r>
    </w:p>
    <w:p w14:paraId="13280164" w14:textId="77777777" w:rsidR="00E31721" w:rsidRPr="00733C3F" w:rsidRDefault="00E31721" w:rsidP="00E31721">
      <w:pPr>
        <w:jc w:val="both"/>
        <w:rPr>
          <w:rFonts w:ascii="Verdana" w:hAnsi="Verdana"/>
          <w:sz w:val="18"/>
          <w:szCs w:val="18"/>
        </w:rPr>
      </w:pPr>
      <w:r w:rsidRPr="00733C3F">
        <w:rPr>
          <w:rFonts w:ascii="Verdana" w:hAnsi="Verdana"/>
          <w:sz w:val="18"/>
          <w:szCs w:val="18"/>
        </w:rPr>
        <w:br/>
        <w:t xml:space="preserve">На испиту ше преверює уровень знаня странского язика, односно язика националней заєднїци, по уровню яки кандидат прияви. обще знанє ма три уровнї: основни, штреднї и високи уровень, а насампредз ше преверює и познаванє фаховей терминолоґиї з обласци права и управи. </w:t>
      </w:r>
    </w:p>
    <w:p w14:paraId="00CA2443" w14:textId="77777777" w:rsidR="00E31721" w:rsidRPr="00733C3F" w:rsidRDefault="00E70663" w:rsidP="00E31721">
      <w:pPr>
        <w:jc w:val="both"/>
        <w:rPr>
          <w:rFonts w:ascii="Verdana" w:hAnsi="Verdana"/>
          <w:sz w:val="18"/>
          <w:szCs w:val="18"/>
        </w:rPr>
      </w:pPr>
      <w:r w:rsidRPr="00733C3F">
        <w:rPr>
          <w:rFonts w:ascii="Verdana" w:hAnsi="Verdana"/>
          <w:sz w:val="18"/>
          <w:szCs w:val="18"/>
        </w:rPr>
        <w:t>Право покладац испит ма кажда заинтересована особа.</w:t>
      </w:r>
    </w:p>
    <w:p w14:paraId="65DDD265" w14:textId="77777777" w:rsidR="00E31721" w:rsidRPr="00733C3F" w:rsidRDefault="00E31721" w:rsidP="00E31721">
      <w:pPr>
        <w:jc w:val="both"/>
        <w:rPr>
          <w:rFonts w:ascii="Verdana" w:hAnsi="Verdana"/>
          <w:sz w:val="18"/>
          <w:szCs w:val="18"/>
          <w:lang w:val="sr-Cyrl-RS"/>
        </w:rPr>
      </w:pPr>
    </w:p>
    <w:p w14:paraId="09DD579A" w14:textId="77777777" w:rsidR="00E31721" w:rsidRPr="00733C3F" w:rsidRDefault="00E70663" w:rsidP="00E31721">
      <w:pPr>
        <w:jc w:val="both"/>
        <w:rPr>
          <w:rFonts w:ascii="Verdana" w:hAnsi="Verdana"/>
          <w:sz w:val="18"/>
          <w:szCs w:val="18"/>
        </w:rPr>
      </w:pPr>
      <w:r w:rsidRPr="00733C3F">
        <w:rPr>
          <w:rFonts w:ascii="Verdana" w:hAnsi="Verdana"/>
          <w:sz w:val="18"/>
          <w:szCs w:val="18"/>
        </w:rPr>
        <w:t>У одредзених случайох мож вимагац видаванє увереня без покладаня испиту:</w:t>
      </w:r>
    </w:p>
    <w:p w14:paraId="0B76571C" w14:textId="3E2B2B16" w:rsidR="00E31721" w:rsidRPr="00733C3F" w:rsidRDefault="00E76637" w:rsidP="00E31721">
      <w:pPr>
        <w:jc w:val="both"/>
        <w:rPr>
          <w:rFonts w:ascii="Verdana" w:hAnsi="Verdana"/>
          <w:sz w:val="18"/>
          <w:szCs w:val="18"/>
        </w:rPr>
      </w:pPr>
      <w:r>
        <w:rPr>
          <w:rFonts w:ascii="Verdana" w:hAnsi="Verdana"/>
          <w:sz w:val="18"/>
          <w:szCs w:val="18"/>
        </w:rPr>
        <w:t>- за основни уровень общо</w:t>
      </w:r>
      <w:r w:rsidR="00E31721" w:rsidRPr="00733C3F">
        <w:rPr>
          <w:rFonts w:ascii="Verdana" w:hAnsi="Verdana"/>
          <w:sz w:val="18"/>
          <w:szCs w:val="18"/>
        </w:rPr>
        <w:t>го знаня –кед ше приложи доказ о найменєй два закончени класи основней або штреднєй школи на тим язику;</w:t>
      </w:r>
    </w:p>
    <w:p w14:paraId="55F88E6F" w14:textId="77777777" w:rsidR="00E31721" w:rsidRPr="00733C3F" w:rsidRDefault="00E31721" w:rsidP="00E31721">
      <w:pPr>
        <w:jc w:val="both"/>
        <w:rPr>
          <w:rFonts w:ascii="Verdana" w:hAnsi="Verdana"/>
          <w:sz w:val="18"/>
          <w:szCs w:val="18"/>
        </w:rPr>
      </w:pPr>
      <w:r w:rsidRPr="00733C3F">
        <w:rPr>
          <w:rFonts w:ascii="Verdana" w:hAnsi="Verdana"/>
          <w:sz w:val="18"/>
          <w:szCs w:val="18"/>
        </w:rPr>
        <w:t>- за штреднї уровень общого знаня – кед ше приложи доказ о ходзеню на наставу и здобуваню дипломи штреднього образованя на тим язику;</w:t>
      </w:r>
    </w:p>
    <w:p w14:paraId="3B7D1A2E" w14:textId="77777777" w:rsidR="00E31721" w:rsidRPr="00733C3F" w:rsidRDefault="00E31721" w:rsidP="00E31721">
      <w:pPr>
        <w:jc w:val="both"/>
        <w:rPr>
          <w:rFonts w:ascii="Verdana" w:hAnsi="Verdana"/>
          <w:sz w:val="18"/>
          <w:szCs w:val="18"/>
        </w:rPr>
      </w:pPr>
      <w:r w:rsidRPr="00733C3F">
        <w:rPr>
          <w:rFonts w:ascii="Verdana" w:hAnsi="Verdana"/>
          <w:sz w:val="18"/>
          <w:szCs w:val="18"/>
        </w:rPr>
        <w:t>- за високи уровень общого знаня – кед кандидат приложи доказ же ходзел на факултет на одредзеним язику и же дипломовал на факултету на тим язику, односно же положел факултетски колоквиюм зоз фаховей терминолоґиї на тим язику;</w:t>
      </w:r>
    </w:p>
    <w:p w14:paraId="49623917" w14:textId="77777777" w:rsidR="00E31721" w:rsidRPr="00733C3F" w:rsidRDefault="00E31721" w:rsidP="00E31721">
      <w:pPr>
        <w:jc w:val="both"/>
        <w:rPr>
          <w:rFonts w:ascii="Verdana" w:hAnsi="Verdana"/>
          <w:sz w:val="18"/>
          <w:szCs w:val="18"/>
        </w:rPr>
      </w:pPr>
      <w:r w:rsidRPr="00733C3F">
        <w:rPr>
          <w:rFonts w:ascii="Verdana" w:hAnsi="Verdana"/>
          <w:sz w:val="18"/>
          <w:szCs w:val="18"/>
        </w:rPr>
        <w:t>- за фахово-терминолоґийне знанє – доказ то ришенє о поставеню за стаємного судского толмача зоз того язика.</w:t>
      </w:r>
    </w:p>
    <w:p w14:paraId="58351426" w14:textId="77777777" w:rsidR="00E31721" w:rsidRPr="00733C3F" w:rsidRDefault="00E31721" w:rsidP="00E31721">
      <w:pPr>
        <w:jc w:val="both"/>
        <w:rPr>
          <w:rFonts w:ascii="Verdana" w:hAnsi="Verdana"/>
          <w:sz w:val="18"/>
          <w:szCs w:val="18"/>
        </w:rPr>
      </w:pPr>
      <w:r w:rsidRPr="00733C3F">
        <w:rPr>
          <w:rFonts w:ascii="Verdana" w:hAnsi="Verdana"/>
          <w:sz w:val="18"/>
          <w:szCs w:val="18"/>
        </w:rPr>
        <w:br/>
        <w:t>Вимаганє за покладанє  испиту зоз странского язика, односно вимаганє за видаванє увереня ше подноши Покраїнскому секретарияту за образованє, предписаня, управу и национални меншини – национални заєднїци, Булевар Михайла Пупина число 16, 21101 Нови Сад.</w:t>
      </w:r>
    </w:p>
    <w:p w14:paraId="0752EC1F" w14:textId="77777777" w:rsidR="00E31721" w:rsidRPr="00733C3F" w:rsidRDefault="00E70663" w:rsidP="00E31721">
      <w:pPr>
        <w:jc w:val="both"/>
        <w:rPr>
          <w:rFonts w:ascii="Verdana" w:hAnsi="Verdana"/>
          <w:sz w:val="18"/>
          <w:szCs w:val="18"/>
        </w:rPr>
      </w:pPr>
      <w:r w:rsidRPr="00733C3F">
        <w:rPr>
          <w:rFonts w:ascii="Verdana" w:hAnsi="Verdana"/>
          <w:sz w:val="18"/>
          <w:szCs w:val="18"/>
        </w:rPr>
        <w:t>Вимаганє подноши кандидат, а може го поднєсц и орґан управи, други орґан або правна особа, дзе кандидат заняти, кед з його актом о систематизациї предвидзене же за окончованє роботох потребни одвитуюци уровень знаня странского язика або язика националней заєднїци.</w:t>
      </w:r>
    </w:p>
    <w:p w14:paraId="13390D79" w14:textId="77777777" w:rsidR="00E31721" w:rsidRPr="00733C3F" w:rsidRDefault="00E70663" w:rsidP="00E31721">
      <w:pPr>
        <w:jc w:val="both"/>
        <w:rPr>
          <w:rFonts w:ascii="Verdana" w:hAnsi="Verdana"/>
          <w:sz w:val="18"/>
          <w:szCs w:val="18"/>
        </w:rPr>
      </w:pPr>
      <w:r w:rsidRPr="00733C3F">
        <w:rPr>
          <w:rFonts w:ascii="Verdana" w:hAnsi="Verdana"/>
          <w:sz w:val="18"/>
          <w:szCs w:val="18"/>
        </w:rPr>
        <w:t>Кандидат ше, найпознєше дзешец днї пред отримованьом испиту, особнє або прейґ роботодавателя информує о датуму, месце, часу и висини надополнєня за покладанє испиту.</w:t>
      </w:r>
    </w:p>
    <w:p w14:paraId="0EC694E1" w14:textId="27954E18" w:rsidR="00E31721" w:rsidRPr="00733C3F" w:rsidRDefault="00E70663" w:rsidP="00E31721">
      <w:pPr>
        <w:jc w:val="both"/>
        <w:rPr>
          <w:rFonts w:ascii="Verdana" w:hAnsi="Verdana"/>
          <w:sz w:val="18"/>
          <w:szCs w:val="18"/>
        </w:rPr>
      </w:pPr>
      <w:r w:rsidRPr="00733C3F">
        <w:rPr>
          <w:rFonts w:ascii="Verdana" w:hAnsi="Verdana"/>
          <w:sz w:val="18"/>
          <w:szCs w:val="18"/>
        </w:rPr>
        <w:t>Трошки покладаня испиту зноши кандидат або роботодаватель, з уплацованьом найпознєйше три днї пред покладаньом. Доказ о оконченим уплацов</w:t>
      </w:r>
      <w:r w:rsidR="003A73F8">
        <w:rPr>
          <w:rFonts w:ascii="Verdana" w:hAnsi="Verdana"/>
          <w:sz w:val="18"/>
          <w:szCs w:val="18"/>
        </w:rPr>
        <w:t>аню кандидат доручує секретару</w:t>
      </w:r>
      <w:r w:rsidRPr="00733C3F">
        <w:rPr>
          <w:rFonts w:ascii="Verdana" w:hAnsi="Verdana"/>
          <w:sz w:val="18"/>
          <w:szCs w:val="18"/>
        </w:rPr>
        <w:t xml:space="preserve"> комисийох.</w:t>
      </w:r>
    </w:p>
    <w:p w14:paraId="734A3EDF" w14:textId="77777777" w:rsidR="00E31721" w:rsidRPr="00733C3F" w:rsidRDefault="00E70663" w:rsidP="00E31721">
      <w:pPr>
        <w:jc w:val="both"/>
        <w:rPr>
          <w:rFonts w:ascii="Verdana" w:hAnsi="Verdana"/>
          <w:sz w:val="18"/>
          <w:szCs w:val="18"/>
        </w:rPr>
      </w:pPr>
      <w:r w:rsidRPr="00733C3F">
        <w:rPr>
          <w:rFonts w:ascii="Verdana" w:hAnsi="Verdana"/>
          <w:sz w:val="18"/>
          <w:szCs w:val="18"/>
        </w:rPr>
        <w:t>Покраїнски секретар формовал испитни комисиї хтори на усней и часци у писаней форми преверюю знанє кандидата. Часц испиту у писаней форми тирва 90 минути и кандидат ма право хасновац словнїк.</w:t>
      </w:r>
    </w:p>
    <w:p w14:paraId="025AE7A1" w14:textId="614B0DF5" w:rsidR="00E31721" w:rsidRPr="00733C3F" w:rsidRDefault="00E70663" w:rsidP="00E31721">
      <w:pPr>
        <w:jc w:val="both"/>
        <w:rPr>
          <w:rFonts w:ascii="Verdana" w:hAnsi="Verdana"/>
          <w:sz w:val="18"/>
          <w:szCs w:val="18"/>
        </w:rPr>
      </w:pPr>
      <w:r w:rsidRPr="00733C3F">
        <w:rPr>
          <w:rFonts w:ascii="Verdana" w:hAnsi="Verdana"/>
          <w:sz w:val="18"/>
          <w:szCs w:val="18"/>
        </w:rPr>
        <w:t xml:space="preserve">Кандидат хтори нє положел испит ма право на покладанє поправного испиту у чаше 30 дньох, дзе му ше припознава положена часц у писаней форми. Кед же нє положи поправни испит, вимаганє за повторене покладанє нє мож придац скорей як </w:t>
      </w:r>
      <w:r w:rsidR="003A73F8">
        <w:rPr>
          <w:rFonts w:ascii="Verdana" w:hAnsi="Verdana"/>
          <w:sz w:val="18"/>
          <w:szCs w:val="18"/>
          <w:lang w:val="sr-Cyrl-CS"/>
        </w:rPr>
        <w:t xml:space="preserve">прейдзе </w:t>
      </w:r>
      <w:r w:rsidRPr="00733C3F">
        <w:rPr>
          <w:rFonts w:ascii="Verdana" w:hAnsi="Verdana"/>
          <w:sz w:val="18"/>
          <w:szCs w:val="18"/>
        </w:rPr>
        <w:t>три мешаци.</w:t>
      </w:r>
    </w:p>
    <w:p w14:paraId="7474AD47" w14:textId="77777777" w:rsidR="00E31721" w:rsidRPr="00733C3F" w:rsidRDefault="00E31721" w:rsidP="00E31721">
      <w:pPr>
        <w:jc w:val="both"/>
        <w:rPr>
          <w:rFonts w:ascii="Verdana" w:hAnsi="Verdana"/>
          <w:sz w:val="18"/>
          <w:szCs w:val="18"/>
          <w:lang w:val="sr-Cyrl-RS"/>
        </w:rPr>
      </w:pPr>
    </w:p>
    <w:p w14:paraId="3B2879ED" w14:textId="25E1C4E3" w:rsidR="00BA6534" w:rsidRPr="003A73F8" w:rsidRDefault="00BA6534" w:rsidP="00BA6534">
      <w:pPr>
        <w:jc w:val="both"/>
        <w:rPr>
          <w:rFonts w:ascii="Verdana" w:hAnsi="Verdana"/>
          <w:sz w:val="18"/>
          <w:szCs w:val="18"/>
          <w:lang w:val="sr-Cyrl-CS"/>
        </w:rPr>
      </w:pPr>
      <w:r w:rsidRPr="00733C3F">
        <w:rPr>
          <w:rFonts w:ascii="Verdana" w:hAnsi="Verdana"/>
          <w:sz w:val="18"/>
          <w:szCs w:val="18"/>
        </w:rPr>
        <w:t>Обсяжнєйше мож видзиц на сайту Покраїнского секретарияту</w:t>
      </w:r>
      <w:r w:rsidR="003A73F8">
        <w:rPr>
          <w:rFonts w:ascii="Verdana" w:hAnsi="Verdana"/>
          <w:sz w:val="18"/>
          <w:szCs w:val="18"/>
          <w:lang w:val="sr-Cyrl-CS"/>
        </w:rPr>
        <w:t>.</w:t>
      </w:r>
    </w:p>
    <w:p w14:paraId="1ADA50B1" w14:textId="77777777" w:rsidR="00BA6534" w:rsidRPr="00733C3F" w:rsidRDefault="00BA6534" w:rsidP="00E31721">
      <w:pPr>
        <w:jc w:val="both"/>
        <w:rPr>
          <w:rFonts w:ascii="Verdana" w:hAnsi="Verdana"/>
          <w:sz w:val="18"/>
          <w:szCs w:val="18"/>
          <w:lang w:val="sr-Cyrl-RS"/>
        </w:rPr>
      </w:pPr>
    </w:p>
    <w:p w14:paraId="445656BD" w14:textId="77777777" w:rsidR="00EA0EC2" w:rsidRPr="00733C3F" w:rsidRDefault="00E70663" w:rsidP="00BA055E">
      <w:pPr>
        <w:rPr>
          <w:rFonts w:ascii="Verdana" w:hAnsi="Verdana"/>
          <w:sz w:val="18"/>
          <w:szCs w:val="18"/>
        </w:rPr>
      </w:pPr>
      <w:r w:rsidRPr="00733C3F">
        <w:rPr>
          <w:rFonts w:ascii="Verdana" w:hAnsi="Verdana"/>
          <w:b/>
          <w:sz w:val="18"/>
          <w:szCs w:val="18"/>
        </w:rPr>
        <w:t>Контакт:</w:t>
      </w:r>
      <w:r w:rsidRPr="00733C3F">
        <w:rPr>
          <w:rFonts w:ascii="Verdana" w:hAnsi="Verdana"/>
          <w:b/>
          <w:sz w:val="18"/>
          <w:szCs w:val="18"/>
        </w:rPr>
        <w:br/>
        <w:t>Йована Митрoвич</w:t>
      </w:r>
      <w:r w:rsidRPr="00733C3F">
        <w:rPr>
          <w:rFonts w:ascii="Verdana" w:hAnsi="Verdana"/>
          <w:sz w:val="18"/>
          <w:szCs w:val="18"/>
        </w:rPr>
        <w:br/>
        <w:t>канцелария I/68; тел. 021/487 4552; и-мејл: jovana.mitrovic@vojvodina.gov.rs</w:t>
      </w:r>
    </w:p>
    <w:p w14:paraId="3F4A7298" w14:textId="77777777" w:rsidR="002B7A57" w:rsidRPr="00733C3F" w:rsidRDefault="002B7A57" w:rsidP="00E31721">
      <w:pPr>
        <w:jc w:val="both"/>
        <w:rPr>
          <w:rFonts w:ascii="Verdana" w:hAnsi="Verdana"/>
          <w:sz w:val="18"/>
          <w:szCs w:val="18"/>
          <w:lang w:val="sr-Cyrl-RS"/>
        </w:rPr>
      </w:pPr>
    </w:p>
    <w:p w14:paraId="261AF435" w14:textId="77777777" w:rsidR="00E31721" w:rsidRPr="00733C3F" w:rsidRDefault="00E70663" w:rsidP="00AE766A">
      <w:pPr>
        <w:numPr>
          <w:ilvl w:val="0"/>
          <w:numId w:val="14"/>
        </w:numPr>
        <w:rPr>
          <w:rFonts w:ascii="Verdana" w:hAnsi="Verdana"/>
          <w:b/>
          <w:sz w:val="18"/>
          <w:szCs w:val="18"/>
        </w:rPr>
      </w:pPr>
      <w:r w:rsidRPr="00733C3F">
        <w:rPr>
          <w:rFonts w:ascii="Verdana" w:hAnsi="Verdana"/>
          <w:b/>
          <w:sz w:val="18"/>
          <w:szCs w:val="18"/>
        </w:rPr>
        <w:t>Испит за лиценцу за наставнїкох, воспитачох и фахових сотруднїкох</w:t>
      </w:r>
    </w:p>
    <w:p w14:paraId="73175790" w14:textId="77777777" w:rsidR="00E31721" w:rsidRPr="00733C3F" w:rsidRDefault="00E31721" w:rsidP="00E31721">
      <w:pPr>
        <w:jc w:val="both"/>
        <w:rPr>
          <w:rFonts w:ascii="Verdana" w:hAnsi="Verdana"/>
          <w:b/>
          <w:sz w:val="18"/>
          <w:szCs w:val="18"/>
          <w:lang w:val="sr-Cyrl-CS"/>
        </w:rPr>
      </w:pPr>
    </w:p>
    <w:p w14:paraId="618725FF" w14:textId="77777777" w:rsidR="00E31721" w:rsidRPr="00733C3F" w:rsidRDefault="00E70663" w:rsidP="00E31721">
      <w:pPr>
        <w:jc w:val="both"/>
        <w:rPr>
          <w:rFonts w:ascii="Verdana" w:hAnsi="Verdana"/>
          <w:sz w:val="18"/>
          <w:szCs w:val="18"/>
        </w:rPr>
      </w:pPr>
      <w:r w:rsidRPr="00733C3F">
        <w:rPr>
          <w:rFonts w:ascii="Verdana" w:hAnsi="Verdana"/>
          <w:sz w:val="18"/>
          <w:szCs w:val="18"/>
        </w:rPr>
        <w:t>Покраїнски секретарият орґанизує покладанє испитох за дозволу за роботу (лиценци) наставнїкох, воспитачох и фахових сотруднїкох. Испит за лиценцу ше поклада у складзе зоз Правилнїком о дозволи за роботу наставнїкох, воспитачох и фахових сотруднїкох.</w:t>
      </w:r>
    </w:p>
    <w:p w14:paraId="18C99D0D" w14:textId="77777777" w:rsidR="00E31721" w:rsidRPr="00733C3F" w:rsidRDefault="00E31721" w:rsidP="00E31721">
      <w:pPr>
        <w:jc w:val="both"/>
        <w:rPr>
          <w:rFonts w:ascii="Verdana" w:hAnsi="Verdana"/>
          <w:sz w:val="18"/>
          <w:szCs w:val="18"/>
        </w:rPr>
      </w:pPr>
      <w:r w:rsidRPr="00733C3F">
        <w:rPr>
          <w:rFonts w:ascii="Verdana" w:hAnsi="Verdana"/>
          <w:sz w:val="18"/>
          <w:szCs w:val="18"/>
        </w:rPr>
        <w:t xml:space="preserve"> </w:t>
      </w:r>
      <w:r w:rsidRPr="00733C3F">
        <w:rPr>
          <w:rFonts w:ascii="Verdana" w:hAnsi="Verdana"/>
          <w:sz w:val="18"/>
          <w:szCs w:val="18"/>
        </w:rPr>
        <w:br/>
        <w:t>Вимаганє за покладанє за дозволу за роботу (лиценцу) наставнїка, воспитача и фахового сотруднїка подноша установи образованя и воспитаня зоз шедзиском на териториї АП Войводини, по пошти або нєпоштредно – у приємней канцелариї на писарнїци.</w:t>
      </w:r>
    </w:p>
    <w:p w14:paraId="099AC767" w14:textId="77777777" w:rsidR="00494113" w:rsidRPr="00733C3F" w:rsidRDefault="00494113" w:rsidP="00E31721">
      <w:pPr>
        <w:jc w:val="both"/>
        <w:rPr>
          <w:rFonts w:ascii="Verdana" w:hAnsi="Verdana"/>
          <w:sz w:val="18"/>
          <w:szCs w:val="18"/>
          <w:lang w:val="sr-Cyrl-RS"/>
        </w:rPr>
      </w:pPr>
    </w:p>
    <w:p w14:paraId="11E07F6E" w14:textId="77777777" w:rsidR="00E31721" w:rsidRPr="00733C3F" w:rsidRDefault="00E31721" w:rsidP="00E31721">
      <w:pPr>
        <w:jc w:val="both"/>
        <w:rPr>
          <w:rFonts w:ascii="Verdana" w:hAnsi="Verdana"/>
          <w:sz w:val="18"/>
          <w:szCs w:val="18"/>
          <w:lang w:val="sr-Cyrl-RS"/>
        </w:rPr>
      </w:pPr>
    </w:p>
    <w:p w14:paraId="6C855D99" w14:textId="77777777" w:rsidR="00E31721" w:rsidRPr="00733C3F" w:rsidRDefault="00E70663" w:rsidP="00E31721">
      <w:pPr>
        <w:jc w:val="both"/>
        <w:rPr>
          <w:rFonts w:ascii="Verdana" w:hAnsi="Verdana"/>
          <w:sz w:val="18"/>
          <w:szCs w:val="18"/>
        </w:rPr>
      </w:pPr>
      <w:r w:rsidRPr="00733C3F">
        <w:rPr>
          <w:rFonts w:ascii="Verdana" w:hAnsi="Verdana"/>
          <w:sz w:val="18"/>
          <w:szCs w:val="18"/>
        </w:rPr>
        <w:t xml:space="preserve">Ґу вимаганю пе подноши и тоту документацию: </w:t>
      </w:r>
    </w:p>
    <w:p w14:paraId="5364B117" w14:textId="77777777" w:rsidR="00E31721" w:rsidRPr="00733C3F" w:rsidRDefault="00E70663" w:rsidP="00AE766A">
      <w:pPr>
        <w:numPr>
          <w:ilvl w:val="0"/>
          <w:numId w:val="11"/>
        </w:numPr>
        <w:jc w:val="both"/>
        <w:rPr>
          <w:rFonts w:ascii="Verdana" w:hAnsi="Verdana"/>
          <w:sz w:val="18"/>
          <w:szCs w:val="18"/>
        </w:rPr>
      </w:pPr>
      <w:r w:rsidRPr="00733C3F">
        <w:rPr>
          <w:rFonts w:ascii="Verdana" w:hAnsi="Verdana"/>
          <w:sz w:val="18"/>
          <w:szCs w:val="18"/>
        </w:rPr>
        <w:t>оверену копию дипломи о здобутим образованю;</w:t>
      </w:r>
    </w:p>
    <w:p w14:paraId="58EA9898" w14:textId="77777777" w:rsidR="00E31721" w:rsidRPr="00733C3F" w:rsidRDefault="00E70663" w:rsidP="00AE766A">
      <w:pPr>
        <w:numPr>
          <w:ilvl w:val="0"/>
          <w:numId w:val="11"/>
        </w:numPr>
        <w:jc w:val="both"/>
        <w:rPr>
          <w:rFonts w:ascii="Verdana" w:hAnsi="Verdana"/>
          <w:sz w:val="18"/>
          <w:szCs w:val="18"/>
        </w:rPr>
      </w:pPr>
      <w:r w:rsidRPr="00733C3F">
        <w:rPr>
          <w:rFonts w:ascii="Verdana" w:hAnsi="Verdana"/>
          <w:sz w:val="18"/>
          <w:szCs w:val="18"/>
        </w:rPr>
        <w:t>копию контракту о роботи або контракту о фаховим усовершованю;</w:t>
      </w:r>
    </w:p>
    <w:p w14:paraId="3AECE5DF" w14:textId="77777777" w:rsidR="00E31721" w:rsidRPr="00733C3F" w:rsidRDefault="00E70663" w:rsidP="00AE766A">
      <w:pPr>
        <w:numPr>
          <w:ilvl w:val="0"/>
          <w:numId w:val="11"/>
        </w:numPr>
        <w:jc w:val="both"/>
        <w:rPr>
          <w:rFonts w:ascii="Verdana" w:hAnsi="Verdana"/>
          <w:sz w:val="18"/>
          <w:szCs w:val="18"/>
        </w:rPr>
      </w:pPr>
      <w:r w:rsidRPr="00733C3F">
        <w:rPr>
          <w:rFonts w:ascii="Verdana" w:hAnsi="Verdana"/>
          <w:sz w:val="18"/>
          <w:szCs w:val="18"/>
        </w:rPr>
        <w:lastRenderedPageBreak/>
        <w:t>звит комисиї установи о звладаней програми уводзеня до роботи;</w:t>
      </w:r>
    </w:p>
    <w:p w14:paraId="2D3B7002" w14:textId="77777777" w:rsidR="00E31721" w:rsidRPr="00733C3F" w:rsidRDefault="00E70663" w:rsidP="00AE766A">
      <w:pPr>
        <w:numPr>
          <w:ilvl w:val="0"/>
          <w:numId w:val="11"/>
        </w:numPr>
        <w:jc w:val="both"/>
        <w:rPr>
          <w:rFonts w:ascii="Verdana" w:hAnsi="Verdana"/>
          <w:sz w:val="18"/>
          <w:szCs w:val="18"/>
        </w:rPr>
      </w:pPr>
      <w:r w:rsidRPr="00733C3F">
        <w:rPr>
          <w:rFonts w:ascii="Verdana" w:hAnsi="Verdana"/>
          <w:sz w:val="18"/>
          <w:szCs w:val="18"/>
        </w:rPr>
        <w:t>доказ о уплацених трошкох за покладанє испиту за лиценцу (муши мац мено и презвиско кандидата хторому уплацованє наменєне);</w:t>
      </w:r>
    </w:p>
    <w:p w14:paraId="5C44C7F4" w14:textId="77777777" w:rsidR="00E31721" w:rsidRPr="00733C3F" w:rsidRDefault="00E70663" w:rsidP="00AE766A">
      <w:pPr>
        <w:numPr>
          <w:ilvl w:val="0"/>
          <w:numId w:val="11"/>
        </w:numPr>
        <w:jc w:val="both"/>
        <w:rPr>
          <w:rFonts w:ascii="Verdana" w:hAnsi="Verdana"/>
          <w:sz w:val="18"/>
          <w:szCs w:val="18"/>
        </w:rPr>
      </w:pPr>
      <w:r w:rsidRPr="00733C3F">
        <w:rPr>
          <w:rFonts w:ascii="Verdana" w:hAnsi="Verdana"/>
          <w:sz w:val="18"/>
          <w:szCs w:val="18"/>
        </w:rPr>
        <w:t>оверену копию увереня високошколскей установи же кандидат виполнює условия зоз члена 142. пасус 1. Закона о основох системи образованя и воспитаня.</w:t>
      </w:r>
    </w:p>
    <w:p w14:paraId="55B7C391" w14:textId="77777777" w:rsidR="00E31721" w:rsidRPr="00733C3F" w:rsidRDefault="00E31721" w:rsidP="00E31721">
      <w:pPr>
        <w:jc w:val="both"/>
        <w:rPr>
          <w:rFonts w:ascii="Verdana" w:hAnsi="Verdana"/>
          <w:sz w:val="18"/>
          <w:szCs w:val="18"/>
          <w:lang w:val="sr-Cyrl-RS"/>
        </w:rPr>
      </w:pPr>
    </w:p>
    <w:p w14:paraId="05D6690C" w14:textId="77777777" w:rsidR="00E31721" w:rsidRPr="00733C3F" w:rsidRDefault="00E70663" w:rsidP="00E31721">
      <w:pPr>
        <w:jc w:val="both"/>
        <w:rPr>
          <w:rFonts w:ascii="Verdana" w:hAnsi="Verdana"/>
          <w:sz w:val="18"/>
          <w:szCs w:val="18"/>
        </w:rPr>
      </w:pPr>
      <w:r w:rsidRPr="00733C3F">
        <w:rPr>
          <w:rFonts w:ascii="Verdana" w:hAnsi="Verdana"/>
          <w:sz w:val="18"/>
          <w:szCs w:val="18"/>
        </w:rPr>
        <w:t>Информацию о покладаню испиту за лиценцу / предиспиту зоз психолоґиї и педаґоґиї (о чаше, месце, класи, воспитней ґрупи, предмету, односно обласци) ше доручує установи найпознєйше 15 днї пред дньом яки одредзени за покладанє испиту.</w:t>
      </w:r>
    </w:p>
    <w:p w14:paraId="0D889CE5" w14:textId="0A96C437" w:rsidR="00E31721" w:rsidRPr="00733C3F" w:rsidRDefault="00E70663" w:rsidP="00E31721">
      <w:pPr>
        <w:jc w:val="both"/>
        <w:rPr>
          <w:rFonts w:ascii="Verdana" w:hAnsi="Verdana"/>
          <w:sz w:val="18"/>
          <w:szCs w:val="18"/>
        </w:rPr>
      </w:pPr>
      <w:r w:rsidRPr="00733C3F">
        <w:rPr>
          <w:rFonts w:ascii="Verdana" w:hAnsi="Verdana"/>
          <w:sz w:val="18"/>
          <w:szCs w:val="18"/>
        </w:rPr>
        <w:t xml:space="preserve">Информацию о теми годзини – наставней єдинки, активносци, односно есею за </w:t>
      </w:r>
      <w:r w:rsidR="00854D3F">
        <w:rPr>
          <w:rFonts w:ascii="Verdana" w:hAnsi="Verdana"/>
          <w:sz w:val="18"/>
          <w:szCs w:val="18"/>
        </w:rPr>
        <w:t>кандидата ше доручує кандидату</w:t>
      </w:r>
      <w:r w:rsidRPr="00733C3F">
        <w:rPr>
          <w:rFonts w:ascii="Verdana" w:hAnsi="Verdana"/>
          <w:sz w:val="18"/>
          <w:szCs w:val="18"/>
        </w:rPr>
        <w:t xml:space="preserve"> прейґ установи дзе є заняти, по правилу, три днї пред термином яки заказани за покладанє испиту.</w:t>
      </w:r>
    </w:p>
    <w:p w14:paraId="4CF7C51F" w14:textId="77777777" w:rsidR="00976E92" w:rsidRPr="00733C3F" w:rsidRDefault="00E31721" w:rsidP="00E31721">
      <w:pPr>
        <w:jc w:val="both"/>
        <w:rPr>
          <w:rFonts w:ascii="Verdana" w:hAnsi="Verdana"/>
          <w:sz w:val="18"/>
          <w:szCs w:val="18"/>
        </w:rPr>
      </w:pPr>
      <w:r w:rsidRPr="00733C3F">
        <w:rPr>
          <w:rFonts w:ascii="Verdana" w:hAnsi="Verdana"/>
          <w:sz w:val="18"/>
          <w:szCs w:val="18"/>
        </w:rPr>
        <w:br/>
        <w:t>Испит за лиценцу облапя часц у писаней и усней форми, а почина зоз триманьом годзини, окончованьом активносцох, односно з презентацию есею.</w:t>
      </w:r>
    </w:p>
    <w:p w14:paraId="58521E7C" w14:textId="77777777" w:rsidR="00E31721" w:rsidRPr="00733C3F" w:rsidRDefault="00E31721" w:rsidP="00E31721">
      <w:pPr>
        <w:jc w:val="both"/>
        <w:rPr>
          <w:rFonts w:ascii="Verdana" w:hAnsi="Verdana"/>
          <w:sz w:val="18"/>
          <w:szCs w:val="18"/>
        </w:rPr>
      </w:pPr>
      <w:r w:rsidRPr="00733C3F">
        <w:rPr>
          <w:rFonts w:ascii="Verdana" w:hAnsi="Verdana"/>
          <w:sz w:val="18"/>
          <w:szCs w:val="18"/>
        </w:rPr>
        <w:br/>
        <w:t>Часц у писаней форми облапя: пририхтованє годзини за наставнїка, пририхтованє окончованя активносцох за воспитача, односно пририхтованє есею за фахового сотруднїка.</w:t>
      </w:r>
    </w:p>
    <w:p w14:paraId="61686E49" w14:textId="77777777" w:rsidR="00E31721" w:rsidRPr="00733C3F" w:rsidRDefault="00E70663" w:rsidP="00E31721">
      <w:pPr>
        <w:jc w:val="both"/>
        <w:rPr>
          <w:rFonts w:ascii="Verdana" w:hAnsi="Verdana"/>
          <w:sz w:val="18"/>
          <w:szCs w:val="18"/>
        </w:rPr>
      </w:pPr>
      <w:r w:rsidRPr="00733C3F">
        <w:rPr>
          <w:rFonts w:ascii="Verdana" w:hAnsi="Verdana"/>
          <w:sz w:val="18"/>
          <w:szCs w:val="18"/>
        </w:rPr>
        <w:t>Кандидат з прирхтованьом у писаней форми годзини або активносцох, односно есейом у писаней форми, приступа покладаню испиту. Пририхтованє за наставнїка и за воспитача може буц до двох бокох текста у писаней форми, односно за фахового сотруднїка – до шейсц боки.</w:t>
      </w:r>
    </w:p>
    <w:p w14:paraId="7E5BCE4B" w14:textId="77777777" w:rsidR="00E31721" w:rsidRPr="00733C3F" w:rsidRDefault="00E70663" w:rsidP="00E31721">
      <w:pPr>
        <w:jc w:val="both"/>
        <w:rPr>
          <w:rFonts w:ascii="Verdana" w:hAnsi="Verdana"/>
          <w:sz w:val="18"/>
          <w:szCs w:val="18"/>
        </w:rPr>
      </w:pPr>
      <w:r w:rsidRPr="00733C3F">
        <w:rPr>
          <w:rFonts w:ascii="Verdana" w:hAnsi="Verdana"/>
          <w:sz w:val="18"/>
          <w:szCs w:val="18"/>
        </w:rPr>
        <w:t>Усна часц испиту облапя преверйованє:</w:t>
      </w:r>
    </w:p>
    <w:p w14:paraId="2306030B" w14:textId="77777777" w:rsidR="00E31721" w:rsidRPr="00733C3F" w:rsidRDefault="00E31721" w:rsidP="00976E92">
      <w:pPr>
        <w:jc w:val="both"/>
        <w:rPr>
          <w:rFonts w:ascii="Verdana" w:hAnsi="Verdana"/>
          <w:sz w:val="18"/>
          <w:szCs w:val="18"/>
        </w:rPr>
      </w:pPr>
      <w:r w:rsidRPr="00733C3F">
        <w:rPr>
          <w:rFonts w:ascii="Verdana" w:hAnsi="Verdana"/>
          <w:sz w:val="18"/>
          <w:szCs w:val="18"/>
        </w:rPr>
        <w:t>• оспособеносци приправнїка за самостойне витворйованє образовно-воспитней роботи;</w:t>
      </w:r>
    </w:p>
    <w:p w14:paraId="38AF70C6" w14:textId="77777777" w:rsidR="00E31721" w:rsidRPr="00733C3F" w:rsidRDefault="00E31721" w:rsidP="00E31721">
      <w:pPr>
        <w:jc w:val="both"/>
        <w:rPr>
          <w:rFonts w:ascii="Verdana" w:hAnsi="Verdana"/>
          <w:sz w:val="18"/>
          <w:szCs w:val="18"/>
        </w:rPr>
      </w:pPr>
      <w:r w:rsidRPr="00733C3F">
        <w:rPr>
          <w:rFonts w:ascii="Verdana" w:hAnsi="Verdana"/>
          <w:sz w:val="18"/>
          <w:szCs w:val="18"/>
        </w:rPr>
        <w:t>• оспособеносци приправнїка же би ришовал конкретни педаґоґийни ситуациї;</w:t>
      </w:r>
    </w:p>
    <w:p w14:paraId="3D86231D" w14:textId="77777777" w:rsidR="00E31721" w:rsidRPr="00733C3F" w:rsidRDefault="00E31721" w:rsidP="00E31721">
      <w:pPr>
        <w:jc w:val="both"/>
        <w:rPr>
          <w:rFonts w:ascii="Verdana" w:hAnsi="Verdana"/>
          <w:sz w:val="18"/>
          <w:szCs w:val="18"/>
        </w:rPr>
      </w:pPr>
      <w:r w:rsidRPr="00733C3F">
        <w:rPr>
          <w:rFonts w:ascii="Verdana" w:hAnsi="Verdana"/>
          <w:sz w:val="18"/>
          <w:szCs w:val="18"/>
        </w:rPr>
        <w:t>• познаванє предписаньох з обласци образованя и воспитаня.</w:t>
      </w:r>
    </w:p>
    <w:p w14:paraId="5DFDD870" w14:textId="77777777" w:rsidR="00976E92" w:rsidRPr="00733C3F" w:rsidRDefault="00E31721" w:rsidP="00E31721">
      <w:pPr>
        <w:jc w:val="both"/>
        <w:rPr>
          <w:rFonts w:ascii="Verdana" w:hAnsi="Verdana"/>
          <w:sz w:val="18"/>
          <w:szCs w:val="18"/>
        </w:rPr>
      </w:pPr>
      <w:r w:rsidRPr="00733C3F">
        <w:rPr>
          <w:rFonts w:ascii="Verdana" w:hAnsi="Verdana"/>
          <w:sz w:val="18"/>
          <w:szCs w:val="18"/>
        </w:rPr>
        <w:br/>
        <w:t xml:space="preserve">Трошки першого покладаня испиту за лиценцу зноши установа дзе кадидат заняти, а трошки повтореного покладаня часци испиту або испиту у цалосци зноши кандидат. </w:t>
      </w:r>
    </w:p>
    <w:p w14:paraId="6E6536C6" w14:textId="77777777" w:rsidR="00976E92" w:rsidRPr="00733C3F" w:rsidRDefault="00976E92" w:rsidP="00E31721">
      <w:pPr>
        <w:jc w:val="both"/>
        <w:rPr>
          <w:rFonts w:ascii="Verdana" w:hAnsi="Verdana"/>
          <w:sz w:val="18"/>
          <w:szCs w:val="18"/>
        </w:rPr>
      </w:pPr>
    </w:p>
    <w:p w14:paraId="3BF32DF6" w14:textId="77777777" w:rsidR="00976E92" w:rsidRPr="00733C3F" w:rsidRDefault="00E70663" w:rsidP="00976E92">
      <w:pPr>
        <w:jc w:val="both"/>
        <w:rPr>
          <w:rFonts w:ascii="Verdana" w:hAnsi="Verdana"/>
          <w:sz w:val="18"/>
          <w:szCs w:val="18"/>
        </w:rPr>
      </w:pPr>
      <w:r w:rsidRPr="00733C3F">
        <w:rPr>
          <w:rFonts w:ascii="Verdana" w:hAnsi="Verdana"/>
          <w:sz w:val="18"/>
          <w:szCs w:val="18"/>
        </w:rPr>
        <w:t>Приправнїк хторому престанє роботне одношенє у установи у чаше док поклада испит за лиценцу, ма право предлужиц з покладаньом испиту у складзе зоз Законом, лєм же теди трошки покладаня испиту при подношеню нового вимаганя зноши сам кандидат.</w:t>
      </w:r>
    </w:p>
    <w:p w14:paraId="7B36FCB9" w14:textId="77777777" w:rsidR="005B640C" w:rsidRPr="00733C3F" w:rsidRDefault="005B640C" w:rsidP="0087755E">
      <w:pPr>
        <w:tabs>
          <w:tab w:val="left" w:pos="1945"/>
        </w:tabs>
        <w:jc w:val="both"/>
        <w:rPr>
          <w:rFonts w:ascii="Verdana" w:hAnsi="Verdana"/>
          <w:sz w:val="18"/>
          <w:szCs w:val="18"/>
          <w:lang w:val="sr-Cyrl-RS"/>
        </w:rPr>
      </w:pPr>
    </w:p>
    <w:p w14:paraId="078A348E" w14:textId="74032B72" w:rsidR="005B640C" w:rsidRPr="006C4082" w:rsidRDefault="005B640C" w:rsidP="005B640C">
      <w:pPr>
        <w:jc w:val="both"/>
        <w:rPr>
          <w:rFonts w:ascii="Verdana" w:hAnsi="Verdana"/>
          <w:sz w:val="18"/>
          <w:szCs w:val="18"/>
          <w:lang w:val="sr-Cyrl-CS"/>
        </w:rPr>
      </w:pPr>
      <w:r w:rsidRPr="00733C3F">
        <w:rPr>
          <w:rFonts w:ascii="Verdana" w:hAnsi="Verdana"/>
          <w:sz w:val="18"/>
          <w:szCs w:val="18"/>
        </w:rPr>
        <w:t>Обсяжнєйше мож видзиц на сайту Покраїнского секретарияту</w:t>
      </w:r>
      <w:r w:rsidR="006C4082">
        <w:rPr>
          <w:rFonts w:ascii="Verdana" w:hAnsi="Verdana"/>
          <w:sz w:val="18"/>
          <w:szCs w:val="18"/>
          <w:lang w:val="sr-Cyrl-CS"/>
        </w:rPr>
        <w:t>.</w:t>
      </w:r>
    </w:p>
    <w:p w14:paraId="5C0EDC10" w14:textId="77777777" w:rsidR="00E31721" w:rsidRPr="00733C3F" w:rsidRDefault="0087755E" w:rsidP="0087755E">
      <w:pPr>
        <w:tabs>
          <w:tab w:val="left" w:pos="1945"/>
        </w:tabs>
        <w:jc w:val="both"/>
        <w:rPr>
          <w:rFonts w:ascii="Verdana" w:hAnsi="Verdana"/>
          <w:b/>
          <w:sz w:val="18"/>
          <w:szCs w:val="18"/>
        </w:rPr>
      </w:pPr>
      <w:r w:rsidRPr="00733C3F">
        <w:rPr>
          <w:rFonts w:ascii="Verdana" w:hAnsi="Verdana"/>
          <w:sz w:val="18"/>
          <w:szCs w:val="18"/>
        </w:rPr>
        <w:tab/>
      </w:r>
      <w:r w:rsidRPr="00733C3F">
        <w:rPr>
          <w:rFonts w:ascii="Verdana" w:hAnsi="Verdana"/>
          <w:sz w:val="18"/>
          <w:szCs w:val="18"/>
        </w:rPr>
        <w:br/>
      </w:r>
      <w:r w:rsidRPr="00733C3F">
        <w:rPr>
          <w:rFonts w:ascii="Verdana" w:hAnsi="Verdana"/>
          <w:b/>
          <w:sz w:val="18"/>
          <w:szCs w:val="18"/>
        </w:rPr>
        <w:t>Контакт:</w:t>
      </w:r>
    </w:p>
    <w:p w14:paraId="411D3FA8" w14:textId="77777777" w:rsidR="00E31721" w:rsidRPr="00733C3F" w:rsidRDefault="00E70663" w:rsidP="00E31721">
      <w:pPr>
        <w:jc w:val="both"/>
        <w:rPr>
          <w:rFonts w:ascii="Verdana" w:hAnsi="Verdana"/>
          <w:b/>
          <w:sz w:val="18"/>
          <w:szCs w:val="18"/>
        </w:rPr>
      </w:pPr>
      <w:r w:rsidRPr="00733C3F">
        <w:rPr>
          <w:rFonts w:ascii="Verdana" w:hAnsi="Verdana"/>
          <w:b/>
          <w:sz w:val="18"/>
          <w:szCs w:val="18"/>
        </w:rPr>
        <w:t>Бранкица Ковачевич</w:t>
      </w:r>
    </w:p>
    <w:p w14:paraId="1A1FF4D0" w14:textId="77777777" w:rsidR="00E31721" w:rsidRPr="00733C3F" w:rsidRDefault="0000706D" w:rsidP="00E31721">
      <w:pPr>
        <w:jc w:val="both"/>
        <w:rPr>
          <w:rFonts w:ascii="Verdana" w:hAnsi="Verdana"/>
          <w:sz w:val="18"/>
          <w:szCs w:val="18"/>
        </w:rPr>
      </w:pPr>
      <w:r w:rsidRPr="00733C3F">
        <w:rPr>
          <w:rFonts w:ascii="Verdana" w:hAnsi="Verdana"/>
          <w:sz w:val="18"/>
          <w:szCs w:val="18"/>
        </w:rPr>
        <w:t xml:space="preserve">канцелария III/19, тел. 021/487 4566; и-мејл: brankica.kovacevic@vojvodina.gov.rs </w:t>
      </w:r>
    </w:p>
    <w:p w14:paraId="56FF8ECD" w14:textId="77777777" w:rsidR="00E31721" w:rsidRPr="00733C3F" w:rsidRDefault="00E31721" w:rsidP="00E31721">
      <w:pPr>
        <w:jc w:val="both"/>
        <w:rPr>
          <w:rFonts w:ascii="Verdana" w:hAnsi="Verdana"/>
          <w:b/>
          <w:sz w:val="18"/>
          <w:szCs w:val="18"/>
          <w:lang w:val="sr-Cyrl-RS"/>
        </w:rPr>
      </w:pPr>
    </w:p>
    <w:p w14:paraId="25163401" w14:textId="77777777" w:rsidR="00E31721" w:rsidRPr="00733C3F" w:rsidRDefault="00E70663" w:rsidP="00AE766A">
      <w:pPr>
        <w:numPr>
          <w:ilvl w:val="0"/>
          <w:numId w:val="14"/>
        </w:numPr>
        <w:rPr>
          <w:rFonts w:ascii="Verdana" w:hAnsi="Verdana"/>
          <w:b/>
          <w:sz w:val="18"/>
          <w:szCs w:val="18"/>
        </w:rPr>
      </w:pPr>
      <w:r w:rsidRPr="00733C3F">
        <w:rPr>
          <w:rFonts w:ascii="Verdana" w:hAnsi="Verdana"/>
          <w:b/>
          <w:sz w:val="18"/>
          <w:szCs w:val="18"/>
        </w:rPr>
        <w:t>Фахови испит за секретарох устано</w:t>
      </w:r>
      <w:bookmarkStart w:id="53" w:name="_Toc121293967"/>
      <w:bookmarkStart w:id="54" w:name="_Toc121294103"/>
      <w:bookmarkStart w:id="55" w:name="_Toc121294156"/>
      <w:bookmarkStart w:id="56" w:name="_Toc140043985"/>
      <w:r w:rsidRPr="00733C3F">
        <w:rPr>
          <w:rFonts w:ascii="Verdana" w:hAnsi="Verdana"/>
          <w:b/>
          <w:sz w:val="18"/>
          <w:szCs w:val="18"/>
        </w:rPr>
        <w:t>вох</w:t>
      </w:r>
    </w:p>
    <w:p w14:paraId="5FD5C28F" w14:textId="77777777" w:rsidR="00E31721" w:rsidRPr="00733C3F" w:rsidRDefault="00E31721" w:rsidP="00E31721">
      <w:pPr>
        <w:ind w:left="720"/>
        <w:rPr>
          <w:rFonts w:ascii="Verdana" w:hAnsi="Verdana"/>
          <w:b/>
          <w:sz w:val="18"/>
          <w:szCs w:val="18"/>
          <w:lang w:val="en-GB"/>
        </w:rPr>
      </w:pPr>
    </w:p>
    <w:bookmarkEnd w:id="53"/>
    <w:bookmarkEnd w:id="54"/>
    <w:bookmarkEnd w:id="55"/>
    <w:bookmarkEnd w:id="56"/>
    <w:p w14:paraId="2695CAA2" w14:textId="77777777" w:rsidR="00E31721" w:rsidRPr="00733C3F" w:rsidRDefault="00E70663" w:rsidP="00E31721">
      <w:pPr>
        <w:jc w:val="both"/>
        <w:rPr>
          <w:rFonts w:ascii="Verdana" w:hAnsi="Verdana"/>
          <w:sz w:val="18"/>
          <w:szCs w:val="18"/>
        </w:rPr>
      </w:pPr>
      <w:r w:rsidRPr="00733C3F">
        <w:rPr>
          <w:rFonts w:ascii="Verdana" w:hAnsi="Verdana"/>
          <w:sz w:val="18"/>
          <w:szCs w:val="18"/>
        </w:rPr>
        <w:t>Покраїнски секретарият орґанизує покладанє фахового испиту за секретара установи образованя и воспитаня зоз шедзиском на териториї АП Войводини. Фахови испит ше поклада у складзе зоз Правилнїком о покладаню фахового испиту за секретара установи образованя и воспитаня.</w:t>
      </w:r>
    </w:p>
    <w:p w14:paraId="5B8B64CB" w14:textId="77777777" w:rsidR="00E31721" w:rsidRPr="00733C3F" w:rsidRDefault="00E31721" w:rsidP="00E31721">
      <w:pPr>
        <w:jc w:val="both"/>
        <w:rPr>
          <w:rFonts w:ascii="Verdana" w:hAnsi="Verdana"/>
          <w:sz w:val="18"/>
          <w:szCs w:val="18"/>
        </w:rPr>
      </w:pPr>
      <w:r w:rsidRPr="00733C3F">
        <w:rPr>
          <w:rFonts w:ascii="Verdana" w:hAnsi="Verdana"/>
          <w:sz w:val="18"/>
          <w:szCs w:val="18"/>
        </w:rPr>
        <w:br/>
        <w:t>Секретар-приправнїк – цо на основи звиту ментора звладал Програму уводзеня до роботи секретара – здобува право на покладанє фахового испиту.</w:t>
      </w:r>
    </w:p>
    <w:p w14:paraId="0DA6A594" w14:textId="77777777" w:rsidR="00E31721" w:rsidRPr="00733C3F" w:rsidRDefault="00E31721" w:rsidP="00E31721">
      <w:pPr>
        <w:jc w:val="both"/>
        <w:rPr>
          <w:rFonts w:ascii="Verdana" w:hAnsi="Verdana"/>
          <w:sz w:val="18"/>
          <w:szCs w:val="18"/>
        </w:rPr>
      </w:pPr>
      <w:r w:rsidRPr="00733C3F">
        <w:rPr>
          <w:rFonts w:ascii="Verdana" w:hAnsi="Verdana"/>
          <w:sz w:val="18"/>
          <w:szCs w:val="18"/>
        </w:rPr>
        <w:br/>
        <w:t xml:space="preserve">Вимаганє за покладанє фахового испиту секретар-приправнїк подноши установи, по вицеку приправнїцкого стажу и з владаней програми уводзеня до роботи секретара. </w:t>
      </w:r>
    </w:p>
    <w:p w14:paraId="4D2ACC79" w14:textId="77777777" w:rsidR="00E31721" w:rsidRPr="00733C3F" w:rsidRDefault="00E31721" w:rsidP="00E31721">
      <w:pPr>
        <w:jc w:val="both"/>
        <w:rPr>
          <w:rFonts w:ascii="Verdana" w:hAnsi="Verdana"/>
          <w:sz w:val="18"/>
          <w:szCs w:val="18"/>
        </w:rPr>
      </w:pPr>
      <w:r w:rsidRPr="00733C3F">
        <w:rPr>
          <w:rFonts w:ascii="Verdana" w:hAnsi="Verdana"/>
          <w:sz w:val="18"/>
          <w:szCs w:val="18"/>
        </w:rPr>
        <w:br/>
        <w:t>Установа доручує прияву Покраїнскому секретарияту у чаше 15 дньох од дня єй подношеня, ґу прияви ше доручи и:</w:t>
      </w:r>
    </w:p>
    <w:p w14:paraId="7DF31026" w14:textId="77777777" w:rsidR="00E31721" w:rsidRPr="00733C3F" w:rsidRDefault="00E70663" w:rsidP="00AE766A">
      <w:pPr>
        <w:numPr>
          <w:ilvl w:val="0"/>
          <w:numId w:val="12"/>
        </w:numPr>
        <w:jc w:val="both"/>
        <w:rPr>
          <w:rFonts w:ascii="Verdana" w:hAnsi="Verdana"/>
          <w:sz w:val="18"/>
          <w:szCs w:val="18"/>
        </w:rPr>
      </w:pPr>
      <w:r w:rsidRPr="00733C3F">
        <w:rPr>
          <w:rFonts w:ascii="Verdana" w:hAnsi="Verdana"/>
          <w:sz w:val="18"/>
          <w:szCs w:val="18"/>
        </w:rPr>
        <w:t>оверену копию дипломи;</w:t>
      </w:r>
    </w:p>
    <w:p w14:paraId="70BF8BF8" w14:textId="77777777" w:rsidR="00E31721" w:rsidRPr="00733C3F" w:rsidRDefault="00E70663" w:rsidP="00AE766A">
      <w:pPr>
        <w:numPr>
          <w:ilvl w:val="0"/>
          <w:numId w:val="12"/>
        </w:numPr>
        <w:jc w:val="both"/>
        <w:rPr>
          <w:rFonts w:ascii="Verdana" w:hAnsi="Verdana"/>
          <w:b/>
          <w:sz w:val="18"/>
          <w:szCs w:val="18"/>
        </w:rPr>
      </w:pPr>
      <w:r w:rsidRPr="00733C3F">
        <w:rPr>
          <w:rFonts w:ascii="Verdana" w:hAnsi="Verdana"/>
          <w:sz w:val="18"/>
          <w:szCs w:val="18"/>
        </w:rPr>
        <w:t>потвердзенє директора о тим же кандидат звалдал програму уводзеня до роботи секретара;</w:t>
      </w:r>
    </w:p>
    <w:p w14:paraId="7F69A732" w14:textId="77777777" w:rsidR="00E31721" w:rsidRPr="00733C3F" w:rsidRDefault="00E70663" w:rsidP="00AE766A">
      <w:pPr>
        <w:numPr>
          <w:ilvl w:val="0"/>
          <w:numId w:val="12"/>
        </w:numPr>
        <w:jc w:val="both"/>
        <w:rPr>
          <w:rFonts w:ascii="Verdana" w:hAnsi="Verdana"/>
          <w:b/>
          <w:sz w:val="18"/>
          <w:szCs w:val="18"/>
        </w:rPr>
      </w:pPr>
      <w:r w:rsidRPr="00733C3F">
        <w:rPr>
          <w:rFonts w:ascii="Verdana" w:hAnsi="Verdana"/>
          <w:sz w:val="18"/>
          <w:szCs w:val="18"/>
        </w:rPr>
        <w:t>потвердзенє о роботно-правним статусу;</w:t>
      </w:r>
    </w:p>
    <w:p w14:paraId="13401DFB" w14:textId="77777777" w:rsidR="00E31721" w:rsidRPr="00733C3F" w:rsidRDefault="00E70663" w:rsidP="00AE766A">
      <w:pPr>
        <w:numPr>
          <w:ilvl w:val="0"/>
          <w:numId w:val="12"/>
        </w:numPr>
        <w:jc w:val="both"/>
        <w:rPr>
          <w:rFonts w:ascii="Verdana" w:hAnsi="Verdana"/>
          <w:b/>
          <w:sz w:val="18"/>
          <w:szCs w:val="18"/>
        </w:rPr>
      </w:pPr>
      <w:r w:rsidRPr="00733C3F">
        <w:rPr>
          <w:rFonts w:ascii="Verdana" w:hAnsi="Verdana"/>
          <w:sz w:val="18"/>
          <w:szCs w:val="18"/>
        </w:rPr>
        <w:t>копию особней леґитимациї кандидата;</w:t>
      </w:r>
    </w:p>
    <w:p w14:paraId="1DCAE08E" w14:textId="77777777" w:rsidR="00E31721" w:rsidRPr="00733C3F" w:rsidRDefault="00E70663" w:rsidP="00AE766A">
      <w:pPr>
        <w:numPr>
          <w:ilvl w:val="0"/>
          <w:numId w:val="12"/>
        </w:numPr>
        <w:jc w:val="both"/>
        <w:rPr>
          <w:rFonts w:ascii="Verdana" w:hAnsi="Verdana"/>
          <w:b/>
          <w:sz w:val="18"/>
          <w:szCs w:val="18"/>
        </w:rPr>
      </w:pPr>
      <w:r w:rsidRPr="00733C3F">
        <w:rPr>
          <w:rFonts w:ascii="Verdana" w:hAnsi="Verdana"/>
          <w:sz w:val="18"/>
          <w:szCs w:val="18"/>
        </w:rPr>
        <w:t>копию роботней кнїжочки кандидата;</w:t>
      </w:r>
    </w:p>
    <w:p w14:paraId="0B156E2C" w14:textId="77777777" w:rsidR="00E31721" w:rsidRPr="00733C3F" w:rsidRDefault="00E70663" w:rsidP="00AE766A">
      <w:pPr>
        <w:numPr>
          <w:ilvl w:val="0"/>
          <w:numId w:val="12"/>
        </w:numPr>
        <w:jc w:val="both"/>
        <w:rPr>
          <w:rFonts w:ascii="Verdana" w:hAnsi="Verdana"/>
          <w:b/>
          <w:sz w:val="18"/>
          <w:szCs w:val="18"/>
        </w:rPr>
      </w:pPr>
      <w:r w:rsidRPr="00733C3F">
        <w:rPr>
          <w:rFonts w:ascii="Verdana" w:hAnsi="Verdana"/>
          <w:sz w:val="18"/>
          <w:szCs w:val="18"/>
        </w:rPr>
        <w:lastRenderedPageBreak/>
        <w:t>доказ о уплацених трошкох за испит.</w:t>
      </w:r>
    </w:p>
    <w:p w14:paraId="50304581" w14:textId="77777777" w:rsidR="00E31721" w:rsidRPr="00733C3F" w:rsidRDefault="00E31721" w:rsidP="00E31721">
      <w:pPr>
        <w:jc w:val="both"/>
        <w:rPr>
          <w:rFonts w:ascii="Verdana" w:hAnsi="Verdana"/>
          <w:sz w:val="18"/>
          <w:szCs w:val="18"/>
          <w:lang w:val="sr-Cyrl-RS"/>
        </w:rPr>
      </w:pPr>
    </w:p>
    <w:p w14:paraId="66E7568E" w14:textId="77777777" w:rsidR="00E31721" w:rsidRPr="00733C3F" w:rsidRDefault="00E70663" w:rsidP="00E31721">
      <w:pPr>
        <w:jc w:val="both"/>
        <w:rPr>
          <w:rFonts w:ascii="Verdana" w:hAnsi="Verdana"/>
          <w:sz w:val="18"/>
          <w:szCs w:val="18"/>
        </w:rPr>
      </w:pPr>
      <w:r w:rsidRPr="00733C3F">
        <w:rPr>
          <w:rFonts w:ascii="Verdana" w:hAnsi="Verdana"/>
          <w:sz w:val="18"/>
          <w:szCs w:val="18"/>
        </w:rPr>
        <w:t>Трошки першого покладаня фахового испиту за секретара, як и трошки поправного испиту, зноши установа дзе кандидат заняти, а трошки повтореного покладаня зноши кандидат.</w:t>
      </w:r>
    </w:p>
    <w:p w14:paraId="53F0669E" w14:textId="77777777" w:rsidR="00E31721" w:rsidRPr="00733C3F" w:rsidRDefault="00E31721" w:rsidP="00E31721">
      <w:pPr>
        <w:jc w:val="both"/>
        <w:rPr>
          <w:rFonts w:ascii="Verdana" w:hAnsi="Verdana"/>
          <w:sz w:val="18"/>
          <w:szCs w:val="18"/>
          <w:lang w:val="sr-Cyrl-RS"/>
        </w:rPr>
      </w:pPr>
    </w:p>
    <w:p w14:paraId="489D9DDB" w14:textId="77777777" w:rsidR="00E31721" w:rsidRPr="00733C3F" w:rsidRDefault="00E70663" w:rsidP="00E31721">
      <w:pPr>
        <w:jc w:val="both"/>
        <w:rPr>
          <w:rFonts w:ascii="Verdana" w:hAnsi="Verdana"/>
          <w:sz w:val="18"/>
          <w:szCs w:val="18"/>
        </w:rPr>
      </w:pPr>
      <w:r w:rsidRPr="00733C3F">
        <w:rPr>
          <w:rFonts w:ascii="Verdana" w:hAnsi="Verdana"/>
          <w:sz w:val="18"/>
          <w:szCs w:val="18"/>
        </w:rPr>
        <w:t>Покладанє фахового испиту ше орґанизує прец цали рок, пред комисию хтору формує покраїнски секретар за образованє, предписаня, управу и национални меншини – национални заєднїци.</w:t>
      </w:r>
      <w:r w:rsidRPr="00733C3F">
        <w:rPr>
          <w:rFonts w:ascii="Verdana" w:hAnsi="Verdana"/>
          <w:sz w:val="18"/>
          <w:szCs w:val="18"/>
        </w:rPr>
        <w:br/>
      </w:r>
      <w:r w:rsidRPr="00733C3F">
        <w:rPr>
          <w:rFonts w:ascii="Verdana" w:hAnsi="Verdana"/>
          <w:sz w:val="18"/>
          <w:szCs w:val="18"/>
        </w:rPr>
        <w:br/>
        <w:t>Фахови испит формовани з часци у писаней и усней форми.</w:t>
      </w:r>
    </w:p>
    <w:p w14:paraId="61BDA7F5" w14:textId="77777777" w:rsidR="00E31721" w:rsidRPr="00733C3F" w:rsidRDefault="00E70663" w:rsidP="00E31721">
      <w:pPr>
        <w:jc w:val="both"/>
        <w:rPr>
          <w:rFonts w:ascii="Verdana" w:hAnsi="Verdana"/>
          <w:sz w:val="18"/>
          <w:szCs w:val="18"/>
        </w:rPr>
      </w:pPr>
      <w:r w:rsidRPr="00733C3F">
        <w:rPr>
          <w:rFonts w:ascii="Verdana" w:hAnsi="Verdana"/>
          <w:sz w:val="18"/>
          <w:szCs w:val="18"/>
        </w:rPr>
        <w:t xml:space="preserve">Часц испиту у писаней форми облапя теми з дїлокругу роботох яки окончує секретар установи. </w:t>
      </w:r>
    </w:p>
    <w:p w14:paraId="43E15432" w14:textId="77777777" w:rsidR="00E31721" w:rsidRPr="00733C3F" w:rsidRDefault="00E70663" w:rsidP="00E31721">
      <w:pPr>
        <w:jc w:val="both"/>
        <w:rPr>
          <w:rFonts w:ascii="Verdana" w:hAnsi="Verdana"/>
          <w:sz w:val="18"/>
          <w:szCs w:val="18"/>
        </w:rPr>
      </w:pPr>
      <w:r w:rsidRPr="00733C3F">
        <w:rPr>
          <w:rFonts w:ascii="Verdana" w:hAnsi="Verdana"/>
          <w:sz w:val="18"/>
          <w:szCs w:val="18"/>
        </w:rPr>
        <w:t>Часц испиту у писаней форми тирва два годзини и кандидат може хасновац предписаня.</w:t>
      </w:r>
      <w:r w:rsidRPr="00733C3F">
        <w:rPr>
          <w:rFonts w:ascii="Verdana" w:hAnsi="Verdana"/>
          <w:sz w:val="18"/>
          <w:szCs w:val="18"/>
        </w:rPr>
        <w:br/>
        <w:t>Усна часц испиту облапя шейсц обласци: уставне ушоренє; систему державней управи; управни поступок и уставну розправу; предписаня з обласци образованя и воспитаня; роботне законодавство и канцеларийне дїлованє.</w:t>
      </w:r>
    </w:p>
    <w:p w14:paraId="3667D51C" w14:textId="699F1F25" w:rsidR="00E31721" w:rsidRPr="00733C3F" w:rsidRDefault="00E70663" w:rsidP="00E31721">
      <w:pPr>
        <w:jc w:val="both"/>
        <w:rPr>
          <w:rFonts w:ascii="Verdana" w:hAnsi="Verdana"/>
          <w:sz w:val="18"/>
          <w:szCs w:val="18"/>
        </w:rPr>
      </w:pPr>
      <w:r w:rsidRPr="00733C3F">
        <w:rPr>
          <w:rFonts w:ascii="Verdana" w:hAnsi="Verdana"/>
          <w:sz w:val="18"/>
          <w:szCs w:val="18"/>
        </w:rPr>
        <w:t>Информацию о зазказаним покладаню фахового испиту ш</w:t>
      </w:r>
      <w:r w:rsidR="00854D3F">
        <w:rPr>
          <w:rFonts w:ascii="Verdana" w:hAnsi="Verdana"/>
          <w:sz w:val="18"/>
          <w:szCs w:val="18"/>
        </w:rPr>
        <w:t>е доручує приявеному кандидату</w:t>
      </w:r>
      <w:r w:rsidRPr="00733C3F">
        <w:rPr>
          <w:rFonts w:ascii="Verdana" w:hAnsi="Verdana"/>
          <w:sz w:val="18"/>
          <w:szCs w:val="18"/>
        </w:rPr>
        <w:t xml:space="preserve"> прейґ установи цо поднєсла прияву, найпознєйше 30 днї пред покладаньом испиту.</w:t>
      </w:r>
    </w:p>
    <w:p w14:paraId="48676FEF" w14:textId="3A5381BE" w:rsidR="00E31721" w:rsidRPr="00733C3F" w:rsidRDefault="00854D3F" w:rsidP="00E31721">
      <w:pPr>
        <w:jc w:val="both"/>
        <w:rPr>
          <w:rFonts w:ascii="Verdana" w:hAnsi="Verdana"/>
          <w:sz w:val="18"/>
          <w:szCs w:val="18"/>
        </w:rPr>
      </w:pPr>
      <w:r>
        <w:rPr>
          <w:rFonts w:ascii="Verdana" w:hAnsi="Verdana"/>
          <w:sz w:val="18"/>
          <w:szCs w:val="18"/>
        </w:rPr>
        <w:br/>
        <w:t>Кандидату</w:t>
      </w:r>
      <w:r w:rsidR="00E31721" w:rsidRPr="00733C3F">
        <w:rPr>
          <w:rFonts w:ascii="Verdana" w:hAnsi="Verdana"/>
          <w:sz w:val="18"/>
          <w:szCs w:val="18"/>
        </w:rPr>
        <w:t xml:space="preserve"> хтори положи фахови испит ше видава уверенє о положеним фаховим испиту.</w:t>
      </w:r>
    </w:p>
    <w:p w14:paraId="433DF8B8" w14:textId="77777777" w:rsidR="00E31721" w:rsidRPr="00733C3F" w:rsidRDefault="00E31721" w:rsidP="00E31721">
      <w:pPr>
        <w:jc w:val="both"/>
        <w:rPr>
          <w:rFonts w:ascii="Verdana" w:hAnsi="Verdana"/>
          <w:sz w:val="18"/>
          <w:szCs w:val="18"/>
          <w:lang w:val="sr-Cyrl-RS"/>
        </w:rPr>
      </w:pPr>
    </w:p>
    <w:p w14:paraId="3B7B7CF7" w14:textId="38A6AB2D" w:rsidR="005B640C" w:rsidRPr="006C4082" w:rsidRDefault="005B640C" w:rsidP="005B640C">
      <w:pPr>
        <w:jc w:val="both"/>
        <w:rPr>
          <w:rFonts w:ascii="Verdana" w:hAnsi="Verdana"/>
          <w:sz w:val="18"/>
          <w:szCs w:val="18"/>
          <w:lang w:val="sr-Cyrl-CS"/>
        </w:rPr>
      </w:pPr>
      <w:r w:rsidRPr="00733C3F">
        <w:rPr>
          <w:rFonts w:ascii="Verdana" w:hAnsi="Verdana"/>
          <w:sz w:val="18"/>
          <w:szCs w:val="18"/>
        </w:rPr>
        <w:t>Обсяжнєйше мож видзиц на сайту Покраїнского секретарияту</w:t>
      </w:r>
      <w:r w:rsidR="006C4082">
        <w:rPr>
          <w:rFonts w:ascii="Verdana" w:hAnsi="Verdana"/>
          <w:sz w:val="18"/>
          <w:szCs w:val="18"/>
          <w:lang w:val="sr-Cyrl-CS"/>
        </w:rPr>
        <w:t>.</w:t>
      </w:r>
    </w:p>
    <w:p w14:paraId="0B75EC92" w14:textId="77777777" w:rsidR="005B640C" w:rsidRPr="00733C3F" w:rsidRDefault="005B640C" w:rsidP="00E31721">
      <w:pPr>
        <w:jc w:val="both"/>
        <w:rPr>
          <w:rFonts w:ascii="Verdana" w:hAnsi="Verdana"/>
          <w:sz w:val="18"/>
          <w:szCs w:val="18"/>
          <w:lang w:val="sr-Cyrl-RS"/>
        </w:rPr>
      </w:pPr>
    </w:p>
    <w:p w14:paraId="4601528A" w14:textId="77777777" w:rsidR="004163E8" w:rsidRPr="00733C3F" w:rsidRDefault="004163E8" w:rsidP="00E31721">
      <w:pPr>
        <w:jc w:val="both"/>
        <w:rPr>
          <w:rFonts w:ascii="Verdana" w:hAnsi="Verdana"/>
          <w:b/>
          <w:sz w:val="18"/>
          <w:szCs w:val="18"/>
          <w:lang w:val="sr-Cyrl-RS"/>
        </w:rPr>
      </w:pPr>
    </w:p>
    <w:p w14:paraId="3BC84622" w14:textId="77777777" w:rsidR="00E31721" w:rsidRPr="00733C3F" w:rsidRDefault="00E70663" w:rsidP="00E31721">
      <w:pPr>
        <w:jc w:val="both"/>
        <w:rPr>
          <w:rFonts w:ascii="Verdana" w:hAnsi="Verdana"/>
          <w:b/>
          <w:sz w:val="18"/>
          <w:szCs w:val="18"/>
        </w:rPr>
      </w:pPr>
      <w:r w:rsidRPr="00733C3F">
        <w:rPr>
          <w:rFonts w:ascii="Verdana" w:hAnsi="Verdana"/>
          <w:b/>
          <w:sz w:val="18"/>
          <w:szCs w:val="18"/>
        </w:rPr>
        <w:t>Контакт:</w:t>
      </w:r>
    </w:p>
    <w:p w14:paraId="0D376391" w14:textId="77777777" w:rsidR="00E31721" w:rsidRPr="00733C3F" w:rsidRDefault="00E70663" w:rsidP="00E31721">
      <w:pPr>
        <w:jc w:val="both"/>
        <w:rPr>
          <w:rFonts w:ascii="Verdana" w:hAnsi="Verdana"/>
          <w:b/>
          <w:sz w:val="18"/>
          <w:szCs w:val="18"/>
        </w:rPr>
      </w:pPr>
      <w:r w:rsidRPr="00733C3F">
        <w:rPr>
          <w:rFonts w:ascii="Verdana" w:hAnsi="Verdana"/>
          <w:b/>
          <w:sz w:val="18"/>
          <w:szCs w:val="18"/>
        </w:rPr>
        <w:t>Мария Сурдутяан</w:t>
      </w:r>
    </w:p>
    <w:p w14:paraId="20F363A8" w14:textId="77777777" w:rsidR="00E31721" w:rsidRPr="00733C3F" w:rsidRDefault="0000706D" w:rsidP="00E31721">
      <w:pPr>
        <w:jc w:val="both"/>
        <w:rPr>
          <w:rFonts w:ascii="Verdana" w:hAnsi="Verdana"/>
          <w:sz w:val="18"/>
          <w:szCs w:val="18"/>
        </w:rPr>
      </w:pPr>
      <w:r w:rsidRPr="00733C3F">
        <w:rPr>
          <w:rFonts w:ascii="Verdana" w:hAnsi="Verdana"/>
          <w:sz w:val="18"/>
          <w:szCs w:val="18"/>
        </w:rPr>
        <w:t>канцелария III/19, тел. 021/487 4566; и-мејл: marija.surducan@vojvodina.gov.rs</w:t>
      </w:r>
    </w:p>
    <w:p w14:paraId="3442DD6D" w14:textId="77777777" w:rsidR="00AA02C5" w:rsidRPr="00733C3F" w:rsidRDefault="00AA02C5" w:rsidP="00E31721">
      <w:pPr>
        <w:jc w:val="both"/>
        <w:rPr>
          <w:rFonts w:ascii="Verdana" w:hAnsi="Verdana"/>
          <w:sz w:val="18"/>
          <w:szCs w:val="18"/>
          <w:lang w:val="sr-Cyrl-RS"/>
        </w:rPr>
      </w:pPr>
    </w:p>
    <w:p w14:paraId="04357DB0" w14:textId="77777777" w:rsidR="00AA02C5" w:rsidRPr="00733C3F" w:rsidRDefault="00AA02C5" w:rsidP="00E31721">
      <w:pPr>
        <w:jc w:val="both"/>
        <w:rPr>
          <w:rFonts w:ascii="Verdana" w:hAnsi="Verdana"/>
          <w:sz w:val="18"/>
          <w:szCs w:val="18"/>
          <w:lang w:val="sr-Cyrl-RS"/>
        </w:rPr>
      </w:pPr>
    </w:p>
    <w:p w14:paraId="1323694F" w14:textId="77777777" w:rsidR="00AA02C5" w:rsidRPr="00733C3F" w:rsidRDefault="00E70663" w:rsidP="00AE766A">
      <w:pPr>
        <w:numPr>
          <w:ilvl w:val="0"/>
          <w:numId w:val="14"/>
        </w:numPr>
        <w:rPr>
          <w:rFonts w:ascii="Verdana" w:hAnsi="Verdana"/>
          <w:b/>
          <w:sz w:val="18"/>
          <w:szCs w:val="18"/>
        </w:rPr>
      </w:pPr>
      <w:r w:rsidRPr="00733C3F">
        <w:rPr>
          <w:rFonts w:ascii="Verdana" w:hAnsi="Verdana"/>
          <w:b/>
          <w:sz w:val="18"/>
          <w:szCs w:val="18"/>
        </w:rPr>
        <w:t>Испит за лиценцу за директора установи образованя и воспитаня</w:t>
      </w:r>
    </w:p>
    <w:p w14:paraId="508BC128" w14:textId="77777777" w:rsidR="00AA02C5" w:rsidRPr="00733C3F" w:rsidRDefault="00E70663" w:rsidP="00074E86">
      <w:pPr>
        <w:spacing w:before="100" w:beforeAutospacing="1" w:after="100" w:afterAutospacing="1"/>
        <w:jc w:val="both"/>
        <w:outlineLvl w:val="3"/>
        <w:rPr>
          <w:rFonts w:ascii="Verdana" w:hAnsi="Verdana"/>
          <w:sz w:val="18"/>
          <w:szCs w:val="18"/>
        </w:rPr>
      </w:pPr>
      <w:r w:rsidRPr="00733C3F">
        <w:rPr>
          <w:rFonts w:ascii="Verdana" w:hAnsi="Verdana"/>
          <w:sz w:val="18"/>
          <w:szCs w:val="18"/>
        </w:rPr>
        <w:t xml:space="preserve">Покраїнски секретарият орґанизує покладанє испиту за лиценцу за директора установи образованя и воспитаня. Испит за лиценцу за директора установи образованя и воспитаня ше поклада у складзе з Правилнїком о програми оспособйованя и покладаню испиту за лиценцу за директора установи образованя и воспитаня. </w:t>
      </w:r>
    </w:p>
    <w:p w14:paraId="1C7E03FC" w14:textId="77777777" w:rsidR="00AA02C5" w:rsidRPr="00733C3F" w:rsidRDefault="00E70663" w:rsidP="00B928A1">
      <w:pPr>
        <w:jc w:val="both"/>
        <w:rPr>
          <w:rFonts w:ascii="Verdana" w:hAnsi="Verdana"/>
          <w:sz w:val="18"/>
          <w:szCs w:val="18"/>
        </w:rPr>
      </w:pPr>
      <w:r w:rsidRPr="00733C3F">
        <w:rPr>
          <w:rFonts w:ascii="Verdana" w:hAnsi="Verdana"/>
          <w:sz w:val="18"/>
          <w:szCs w:val="18"/>
        </w:rPr>
        <w:t>Кандидат подноши Покраїнскому секртарияту вимаганє за покладанє испиту за лиценцу за директора установи образованя и воспитаня.</w:t>
      </w:r>
    </w:p>
    <w:p w14:paraId="296B95F7" w14:textId="77777777" w:rsidR="00AA02C5" w:rsidRPr="00733C3F" w:rsidRDefault="00E70663" w:rsidP="00AA02C5">
      <w:pPr>
        <w:spacing w:before="100" w:beforeAutospacing="1" w:after="100" w:afterAutospacing="1"/>
        <w:rPr>
          <w:rFonts w:ascii="Verdana" w:hAnsi="Verdana"/>
          <w:sz w:val="18"/>
          <w:szCs w:val="18"/>
        </w:rPr>
      </w:pPr>
      <w:r w:rsidRPr="00733C3F">
        <w:rPr>
          <w:rFonts w:ascii="Verdana" w:hAnsi="Verdana"/>
          <w:sz w:val="18"/>
          <w:szCs w:val="18"/>
        </w:rPr>
        <w:t xml:space="preserve">Ґу вимаганю пе подноши и тоту документацию: </w:t>
      </w:r>
      <w:r w:rsidRPr="00733C3F">
        <w:rPr>
          <w:rFonts w:ascii="Verdana" w:hAnsi="Verdana"/>
          <w:sz w:val="18"/>
          <w:szCs w:val="18"/>
        </w:rPr>
        <w:br/>
        <w:t>1. потверзенє о роботно-правни статусу;</w:t>
      </w:r>
      <w:r w:rsidRPr="00733C3F">
        <w:rPr>
          <w:rFonts w:ascii="Verdana" w:hAnsi="Verdana"/>
          <w:sz w:val="18"/>
          <w:szCs w:val="18"/>
        </w:rPr>
        <w:br/>
        <w:t>2. копию потвердзеня о звладаней програми оспособйованя за директора;</w:t>
      </w:r>
      <w:r w:rsidRPr="00733C3F">
        <w:rPr>
          <w:rFonts w:ascii="Verdana" w:hAnsi="Verdana"/>
          <w:sz w:val="18"/>
          <w:szCs w:val="18"/>
        </w:rPr>
        <w:br/>
        <w:t>3. звит о запровадзеним виглєдованю, яке облапя ключни резултати виглєдованя и препорученя за унапредзованє образовно-воспитней, односно воспитно-образовней пракси, у друкованей форми и на компакт-диску;</w:t>
      </w:r>
      <w:r w:rsidRPr="00733C3F">
        <w:rPr>
          <w:rFonts w:ascii="Verdana" w:hAnsi="Verdana"/>
          <w:sz w:val="18"/>
          <w:szCs w:val="18"/>
        </w:rPr>
        <w:br/>
        <w:t xml:space="preserve">4. доказ о уплацених трошкох за покладанє испиту за лиценцу. </w:t>
      </w:r>
    </w:p>
    <w:p w14:paraId="1F650025" w14:textId="77777777" w:rsidR="00AA02C5" w:rsidRPr="00733C3F" w:rsidRDefault="00E70663" w:rsidP="00AA02C5">
      <w:pPr>
        <w:pStyle w:val="1tekst0"/>
        <w:rPr>
          <w:rFonts w:ascii="Verdana" w:hAnsi="Verdana"/>
          <w:sz w:val="18"/>
          <w:szCs w:val="18"/>
        </w:rPr>
      </w:pPr>
      <w:r w:rsidRPr="00733C3F">
        <w:rPr>
          <w:rFonts w:ascii="Verdana" w:hAnsi="Verdana"/>
          <w:sz w:val="18"/>
          <w:szCs w:val="18"/>
        </w:rPr>
        <w:t>Трошки покладаня испиту за лиценцу зноши установа дзе кандидат окончує роботи директора, а кандидат хтори нє окончує роботи директора – сам зноши трошки покладаня испиту за директора. Трошки поправного испиту и повтореного покладаня испиту у цалосци, зноши сам кандидат.</w:t>
      </w:r>
    </w:p>
    <w:p w14:paraId="00C35600" w14:textId="77777777" w:rsidR="00AA02C5" w:rsidRPr="00733C3F" w:rsidRDefault="00E70663" w:rsidP="00AA02C5">
      <w:pPr>
        <w:jc w:val="both"/>
        <w:rPr>
          <w:rFonts w:ascii="Verdana" w:hAnsi="Verdana"/>
          <w:sz w:val="18"/>
          <w:szCs w:val="18"/>
        </w:rPr>
      </w:pPr>
      <w:r w:rsidRPr="00733C3F">
        <w:rPr>
          <w:rFonts w:ascii="Verdana" w:hAnsi="Verdana"/>
          <w:sz w:val="18"/>
          <w:szCs w:val="18"/>
        </w:rPr>
        <w:t xml:space="preserve">Испит за лиценцу облапя:  </w:t>
      </w:r>
    </w:p>
    <w:p w14:paraId="60C6E735" w14:textId="77777777" w:rsidR="00AA02C5" w:rsidRPr="00733C3F" w:rsidRDefault="00E70663" w:rsidP="003F2D48">
      <w:pPr>
        <w:pStyle w:val="ListParagraph"/>
        <w:numPr>
          <w:ilvl w:val="0"/>
          <w:numId w:val="39"/>
        </w:numPr>
        <w:spacing w:after="0" w:line="240" w:lineRule="auto"/>
        <w:jc w:val="both"/>
        <w:rPr>
          <w:rFonts w:ascii="Verdana" w:hAnsi="Verdana"/>
          <w:sz w:val="18"/>
          <w:szCs w:val="18"/>
        </w:rPr>
      </w:pPr>
      <w:r w:rsidRPr="00733C3F">
        <w:rPr>
          <w:rFonts w:ascii="Verdana" w:hAnsi="Verdana"/>
          <w:sz w:val="18"/>
          <w:szCs w:val="18"/>
        </w:rPr>
        <w:t xml:space="preserve">приказ виглєдованя образовно-воспитней, односно воспитно-образовней пракси, ключних резултатох виглєдованя и препорученьох за унапредзованє образовно-воспитней, односно воспитно-образовней пракси; </w:t>
      </w:r>
    </w:p>
    <w:p w14:paraId="49A0D8B6" w14:textId="77777777" w:rsidR="00AA02C5" w:rsidRPr="00733C3F" w:rsidRDefault="00E70663" w:rsidP="003F2D48">
      <w:pPr>
        <w:pStyle w:val="ListParagraph"/>
        <w:numPr>
          <w:ilvl w:val="0"/>
          <w:numId w:val="39"/>
        </w:numPr>
        <w:spacing w:after="0" w:line="240" w:lineRule="auto"/>
        <w:jc w:val="both"/>
        <w:rPr>
          <w:rFonts w:ascii="Verdana" w:hAnsi="Verdana"/>
          <w:sz w:val="18"/>
          <w:szCs w:val="18"/>
        </w:rPr>
      </w:pPr>
      <w:r w:rsidRPr="00733C3F">
        <w:rPr>
          <w:rFonts w:ascii="Verdana" w:hAnsi="Verdana"/>
          <w:sz w:val="18"/>
          <w:szCs w:val="18"/>
        </w:rPr>
        <w:t xml:space="preserve">преверйованє звладаносци стандардох компетецийох за директора; </w:t>
      </w:r>
    </w:p>
    <w:p w14:paraId="3AA6981B" w14:textId="77777777" w:rsidR="00AA02C5" w:rsidRPr="00733C3F" w:rsidRDefault="00E70663" w:rsidP="003F2D48">
      <w:pPr>
        <w:pStyle w:val="ListParagraph"/>
        <w:numPr>
          <w:ilvl w:val="0"/>
          <w:numId w:val="39"/>
        </w:numPr>
        <w:spacing w:after="0" w:line="240" w:lineRule="auto"/>
        <w:jc w:val="both"/>
        <w:rPr>
          <w:rFonts w:ascii="Verdana" w:hAnsi="Verdana"/>
          <w:sz w:val="18"/>
          <w:szCs w:val="18"/>
        </w:rPr>
      </w:pPr>
      <w:r w:rsidRPr="00733C3F">
        <w:rPr>
          <w:rFonts w:ascii="Verdana" w:hAnsi="Verdana"/>
          <w:sz w:val="18"/>
          <w:szCs w:val="18"/>
        </w:rPr>
        <w:t xml:space="preserve">приказ змистох портфолия кандидата, яки облапя докази о посцигнутих резултатох и предходним професионалних искуству. </w:t>
      </w:r>
    </w:p>
    <w:p w14:paraId="2426236B" w14:textId="77777777" w:rsidR="00AA02C5" w:rsidRPr="00733C3F" w:rsidRDefault="00E70663" w:rsidP="00AA02C5">
      <w:pPr>
        <w:pStyle w:val="1tekst0"/>
        <w:rPr>
          <w:rFonts w:ascii="Verdana" w:hAnsi="Verdana"/>
          <w:sz w:val="18"/>
          <w:szCs w:val="18"/>
        </w:rPr>
      </w:pPr>
      <w:r w:rsidRPr="00733C3F">
        <w:rPr>
          <w:rFonts w:ascii="Verdana" w:hAnsi="Verdana"/>
          <w:sz w:val="18"/>
          <w:szCs w:val="18"/>
        </w:rPr>
        <w:lastRenderedPageBreak/>
        <w:t>Комисия на испиту оценює квалитет виглєдовацкого звиту; окончує преверйованє звладаносци стандардох компетенцийох за директора и способу запровадзованя резултатох виглєдованя и датих препорученьох за унапредзенє образовно-воспитней, односно воспитно-образовней пракси и дава оцену квалитету портфолия за директора.</w:t>
      </w:r>
    </w:p>
    <w:p w14:paraId="66299104" w14:textId="77777777" w:rsidR="00AA02C5" w:rsidRPr="00733C3F" w:rsidRDefault="00E70663" w:rsidP="00AA02C5">
      <w:pPr>
        <w:pStyle w:val="1tekst0"/>
        <w:rPr>
          <w:rFonts w:ascii="Verdana" w:hAnsi="Verdana"/>
          <w:sz w:val="18"/>
          <w:szCs w:val="18"/>
        </w:rPr>
      </w:pPr>
      <w:r w:rsidRPr="00733C3F">
        <w:rPr>
          <w:rFonts w:ascii="Verdana" w:hAnsi="Verdana"/>
          <w:sz w:val="18"/>
          <w:szCs w:val="18"/>
        </w:rPr>
        <w:t>Кандидат за покладанє за лиценцу за директора приноши портфолио у друкованей форми, а на испиту усно обгрунтує виглєдовацки звит, укаже резултати виглєдованя и змист порфолия.</w:t>
      </w:r>
    </w:p>
    <w:p w14:paraId="63AD3BCA" w14:textId="77777777" w:rsidR="00AA02C5" w:rsidRPr="00733C3F" w:rsidRDefault="00E70663" w:rsidP="00AA02C5">
      <w:pPr>
        <w:spacing w:before="100" w:beforeAutospacing="1" w:after="100" w:afterAutospacing="1"/>
        <w:outlineLvl w:val="3"/>
        <w:rPr>
          <w:rFonts w:ascii="Verdana" w:hAnsi="Verdana"/>
          <w:sz w:val="18"/>
          <w:szCs w:val="18"/>
        </w:rPr>
      </w:pPr>
      <w:r w:rsidRPr="00733C3F">
        <w:rPr>
          <w:rFonts w:ascii="Verdana" w:hAnsi="Verdana"/>
          <w:sz w:val="18"/>
          <w:szCs w:val="18"/>
        </w:rPr>
        <w:t xml:space="preserve">Информацию о покладаню испиту, за кандидатох хтори виполнюю условия за покладанє испиту за лиценцу за директора ше доручує найпознєйше 15 днї пред дньом яки одредзени за покладанє испиту. </w:t>
      </w:r>
    </w:p>
    <w:bookmarkStart w:id="57" w:name="str_7"/>
    <w:bookmarkEnd w:id="57"/>
    <w:p w14:paraId="07DB9F76" w14:textId="77777777" w:rsidR="00AA02C5" w:rsidRPr="00733C3F" w:rsidRDefault="007A2747" w:rsidP="00AA02C5">
      <w:pPr>
        <w:jc w:val="both"/>
        <w:rPr>
          <w:rFonts w:ascii="Verdana" w:hAnsi="Verdana"/>
          <w:sz w:val="18"/>
          <w:szCs w:val="18"/>
        </w:rPr>
      </w:pPr>
      <w:r w:rsidRPr="00733C3F">
        <w:rPr>
          <w:rFonts w:ascii="Verdana" w:hAnsi="Verdana"/>
          <w:sz w:val="18"/>
          <w:szCs w:val="18"/>
        </w:rPr>
        <w:fldChar w:fldCharType="begin"/>
      </w:r>
      <w:r w:rsidRPr="00733C3F">
        <w:rPr>
          <w:rFonts w:ascii="Verdana" w:hAnsi="Verdana"/>
          <w:sz w:val="18"/>
          <w:szCs w:val="18"/>
        </w:rPr>
        <w:instrText xml:space="preserve"> HYPERLINK "http://puma.vojvodina.gov.rs/etext.php?ID_mat=9367" </w:instrText>
      </w:r>
      <w:r w:rsidRPr="00733C3F">
        <w:rPr>
          <w:rFonts w:ascii="Verdana" w:hAnsi="Verdana"/>
          <w:sz w:val="18"/>
          <w:szCs w:val="18"/>
        </w:rPr>
        <w:fldChar w:fldCharType="separate"/>
      </w:r>
      <w:r w:rsidRPr="00733C3F">
        <w:rPr>
          <w:rStyle w:val="Hyperlink"/>
          <w:rFonts w:ascii="Verdana" w:hAnsi="Verdana"/>
          <w:color w:val="auto"/>
          <w:sz w:val="18"/>
          <w:szCs w:val="18"/>
        </w:rPr>
        <w:t xml:space="preserve">Обсяжнєйше мож видзиц на сайту Покраїнского секретарияту </w:t>
      </w:r>
      <w:r w:rsidRPr="00733C3F">
        <w:rPr>
          <w:rFonts w:ascii="Verdana" w:hAnsi="Verdana"/>
          <w:sz w:val="18"/>
          <w:szCs w:val="18"/>
        </w:rPr>
        <w:fldChar w:fldCharType="end"/>
      </w:r>
    </w:p>
    <w:p w14:paraId="0F8114A3" w14:textId="77777777" w:rsidR="007A2747" w:rsidRPr="00733C3F" w:rsidRDefault="007A2747" w:rsidP="00AA02C5">
      <w:pPr>
        <w:jc w:val="both"/>
        <w:rPr>
          <w:rFonts w:ascii="Verdana" w:hAnsi="Verdana"/>
          <w:sz w:val="18"/>
          <w:szCs w:val="18"/>
          <w:lang w:val="sr-Cyrl-RS"/>
        </w:rPr>
      </w:pPr>
    </w:p>
    <w:p w14:paraId="66016F7A" w14:textId="77777777" w:rsidR="00AA02C5" w:rsidRPr="00733C3F" w:rsidRDefault="00E70663" w:rsidP="00AA02C5">
      <w:pPr>
        <w:jc w:val="both"/>
        <w:rPr>
          <w:rFonts w:ascii="Verdana" w:hAnsi="Verdana"/>
          <w:b/>
          <w:sz w:val="18"/>
          <w:szCs w:val="18"/>
        </w:rPr>
      </w:pPr>
      <w:r w:rsidRPr="00733C3F">
        <w:rPr>
          <w:rFonts w:ascii="Verdana" w:hAnsi="Verdana"/>
          <w:b/>
          <w:sz w:val="18"/>
          <w:szCs w:val="18"/>
        </w:rPr>
        <w:t>Контакт:</w:t>
      </w:r>
    </w:p>
    <w:p w14:paraId="601E9959" w14:textId="77777777" w:rsidR="004163E8" w:rsidRPr="00733C3F" w:rsidRDefault="004163E8" w:rsidP="004163E8">
      <w:pPr>
        <w:jc w:val="both"/>
        <w:rPr>
          <w:rFonts w:ascii="Verdana" w:hAnsi="Verdana"/>
          <w:b/>
          <w:sz w:val="18"/>
          <w:szCs w:val="18"/>
        </w:rPr>
      </w:pPr>
      <w:r w:rsidRPr="00733C3F">
        <w:rPr>
          <w:rFonts w:ascii="Verdana" w:hAnsi="Verdana"/>
          <w:b/>
          <w:sz w:val="18"/>
          <w:szCs w:val="18"/>
        </w:rPr>
        <w:t xml:space="preserve">Ерих Седлар </w:t>
      </w:r>
    </w:p>
    <w:p w14:paraId="10EDD91B" w14:textId="012B2D80" w:rsidR="004163E8" w:rsidRPr="00733C3F" w:rsidRDefault="004163E8" w:rsidP="004163E8">
      <w:pPr>
        <w:jc w:val="both"/>
        <w:rPr>
          <w:rFonts w:ascii="Verdana" w:hAnsi="Verdana"/>
          <w:sz w:val="18"/>
          <w:szCs w:val="18"/>
        </w:rPr>
      </w:pPr>
      <w:r w:rsidRPr="00733C3F">
        <w:rPr>
          <w:rFonts w:ascii="Verdana" w:hAnsi="Verdana"/>
          <w:sz w:val="18"/>
          <w:szCs w:val="18"/>
        </w:rPr>
        <w:t>канцелария I/6</w:t>
      </w:r>
      <w:r w:rsidR="00CB14A3">
        <w:rPr>
          <w:rFonts w:ascii="Verdana" w:hAnsi="Verdana"/>
          <w:sz w:val="18"/>
          <w:szCs w:val="18"/>
          <w:lang w:val="en-US"/>
        </w:rPr>
        <w:t>9</w:t>
      </w:r>
      <w:r w:rsidRPr="00733C3F">
        <w:rPr>
          <w:rFonts w:ascii="Verdana" w:hAnsi="Verdana"/>
          <w:sz w:val="18"/>
          <w:szCs w:val="18"/>
        </w:rPr>
        <w:t>, тел. 021/487-49-05; и-мејл: erih.sedlar@vojvodina.gov.rs</w:t>
      </w:r>
    </w:p>
    <w:p w14:paraId="0FAE9842" w14:textId="77777777" w:rsidR="00AA02C5" w:rsidRPr="00733C3F" w:rsidRDefault="00AA02C5" w:rsidP="00E31721">
      <w:pPr>
        <w:jc w:val="both"/>
        <w:rPr>
          <w:rFonts w:ascii="Verdana" w:hAnsi="Verdana"/>
          <w:sz w:val="18"/>
          <w:szCs w:val="18"/>
          <w:lang w:val="sr-Cyrl-RS"/>
        </w:rPr>
      </w:pPr>
    </w:p>
    <w:p w14:paraId="3813DF57" w14:textId="77777777" w:rsidR="00F608C9" w:rsidRPr="00733C3F" w:rsidRDefault="00F608C9" w:rsidP="00372E0B">
      <w:pPr>
        <w:jc w:val="both"/>
        <w:rPr>
          <w:rFonts w:ascii="Verdana" w:hAnsi="Verdana"/>
          <w:b/>
          <w:sz w:val="18"/>
          <w:szCs w:val="18"/>
          <w:lang w:val="sr-Cyrl-RS"/>
        </w:rPr>
      </w:pPr>
    </w:p>
    <w:p w14:paraId="6D6BCB65" w14:textId="77777777" w:rsidR="00B11046" w:rsidRPr="00733C3F" w:rsidRDefault="00B11046" w:rsidP="001D5A5C">
      <w:pPr>
        <w:pStyle w:val="Heading2"/>
        <w:rPr>
          <w:szCs w:val="18"/>
        </w:rPr>
      </w:pPr>
      <w:r w:rsidRPr="00733C3F">
        <w:rPr>
          <w:szCs w:val="18"/>
        </w:rPr>
        <w:t>9.4.</w:t>
      </w:r>
      <w:bookmarkStart w:id="58" w:name="_Toc433550015"/>
      <w:r w:rsidRPr="00733C3F">
        <w:rPr>
          <w:szCs w:val="18"/>
        </w:rPr>
        <w:t xml:space="preserve"> </w:t>
      </w:r>
      <w:bookmarkEnd w:id="58"/>
      <w:r w:rsidRPr="00733C3F">
        <w:rPr>
          <w:szCs w:val="18"/>
        </w:rPr>
        <w:t>СЕКТОР ЗА НАЦИОНАЛНИ МЕНШИНИ – НАЦИОНАЛНИ ЗАЄДНЇЦИ И ПРЕКЛАДАТЕЛЬНИ РОБОТИ</w:t>
      </w:r>
    </w:p>
    <w:p w14:paraId="5B66C3C5" w14:textId="77777777" w:rsidR="005D38FC" w:rsidRPr="00733C3F" w:rsidRDefault="00F3403F" w:rsidP="001D5A5C">
      <w:pPr>
        <w:pStyle w:val="Heading3"/>
        <w:rPr>
          <w:szCs w:val="18"/>
        </w:rPr>
      </w:pPr>
      <w:r w:rsidRPr="00733C3F">
        <w:rPr>
          <w:szCs w:val="18"/>
        </w:rPr>
        <w:t>9.4.1.</w:t>
      </w:r>
      <w:bookmarkStart w:id="59" w:name="_Toc433550016"/>
      <w:r w:rsidRPr="00733C3F">
        <w:rPr>
          <w:szCs w:val="18"/>
        </w:rPr>
        <w:t xml:space="preserve"> </w:t>
      </w:r>
      <w:bookmarkEnd w:id="59"/>
      <w:r w:rsidRPr="00733C3F">
        <w:rPr>
          <w:szCs w:val="18"/>
        </w:rPr>
        <w:t>ОДДЗЕЛЄНЄ ЗА ВИТВОРЙОВАНЄ ПРАВОХ НАЦИОНАЛНИХ МЕНШИНОХ – НАЦИОНАЛНИХ ЗАЄДНЇЦОХ И ПРЕКЛАДАТЕЛЬНИ РОБОТИ</w:t>
      </w:r>
    </w:p>
    <w:p w14:paraId="107153EE" w14:textId="77777777" w:rsidR="00BE6AD5" w:rsidRPr="00733C3F" w:rsidRDefault="00BE6AD5" w:rsidP="00BE6AD5">
      <w:pPr>
        <w:rPr>
          <w:rFonts w:ascii="Verdana" w:hAnsi="Verdana"/>
          <w:sz w:val="18"/>
          <w:szCs w:val="18"/>
          <w:lang w:val="sr-Cyrl-CS"/>
        </w:rPr>
      </w:pPr>
    </w:p>
    <w:p w14:paraId="66AD927F" w14:textId="77777777" w:rsidR="004F2EA9" w:rsidRPr="00733C3F" w:rsidRDefault="004F2EA9" w:rsidP="004F2EA9">
      <w:pPr>
        <w:numPr>
          <w:ilvl w:val="0"/>
          <w:numId w:val="19"/>
        </w:numPr>
        <w:rPr>
          <w:rFonts w:ascii="Verdana" w:hAnsi="Verdana"/>
          <w:b/>
          <w:sz w:val="18"/>
          <w:szCs w:val="18"/>
        </w:rPr>
      </w:pPr>
      <w:bookmarkStart w:id="60" w:name="_SLUŽBA_ZA_CRKVE_I_VERSKE_ZAJEDNICE"/>
      <w:bookmarkStart w:id="61" w:name="_Toc121293974"/>
      <w:bookmarkStart w:id="62" w:name="_Toc121294110"/>
      <w:bookmarkStart w:id="63" w:name="_Toc121294163"/>
      <w:bookmarkStart w:id="64" w:name="_Toc140043992"/>
      <w:bookmarkStart w:id="65" w:name="_Toc433550017"/>
      <w:bookmarkEnd w:id="60"/>
      <w:r w:rsidRPr="00733C3F">
        <w:rPr>
          <w:rFonts w:ascii="Verdana" w:hAnsi="Verdana"/>
          <w:b/>
          <w:sz w:val="18"/>
          <w:szCs w:val="18"/>
        </w:rPr>
        <w:t>Финансийни средства за унапредзенє положеня националних меншинох – националних заєднїцох</w:t>
      </w:r>
    </w:p>
    <w:p w14:paraId="2BDA0574" w14:textId="77777777" w:rsidR="004F2EA9" w:rsidRPr="00733C3F" w:rsidRDefault="004F2EA9" w:rsidP="004F2EA9">
      <w:pPr>
        <w:rPr>
          <w:rFonts w:ascii="Verdana" w:hAnsi="Verdana"/>
          <w:sz w:val="18"/>
          <w:szCs w:val="18"/>
          <w:lang w:val="sr-Cyrl-CS"/>
        </w:rPr>
      </w:pPr>
    </w:p>
    <w:p w14:paraId="660FFB85" w14:textId="77777777" w:rsidR="004F2EA9" w:rsidRPr="00733C3F" w:rsidRDefault="004F2EA9" w:rsidP="004F2EA9">
      <w:pPr>
        <w:pStyle w:val="ListParagraph"/>
        <w:spacing w:after="0" w:line="240" w:lineRule="auto"/>
        <w:ind w:left="0"/>
        <w:jc w:val="both"/>
        <w:rPr>
          <w:rFonts w:ascii="Verdana" w:hAnsi="Verdana"/>
          <w:sz w:val="18"/>
          <w:szCs w:val="18"/>
        </w:rPr>
      </w:pPr>
      <w:r w:rsidRPr="00733C3F">
        <w:rPr>
          <w:rFonts w:ascii="Verdana" w:hAnsi="Verdana"/>
          <w:sz w:val="18"/>
          <w:szCs w:val="18"/>
        </w:rPr>
        <w:t>Финансийну потримовку ше дава спрам можлївосцох буджету АП Войводини, а на основи Покраїнскей скупштинскей одлуки о додзельованю буджетних средствох за унапредзенє положеня националних меншинох – националних заєднїцох и розвой мултикултурализму и толеранциї («Службени новини АПВ», число 8/2019).</w:t>
      </w:r>
    </w:p>
    <w:p w14:paraId="0E3108FE" w14:textId="77777777" w:rsidR="004F2EA9" w:rsidRPr="00733C3F" w:rsidRDefault="004F2EA9" w:rsidP="004F2EA9">
      <w:pPr>
        <w:jc w:val="both"/>
        <w:rPr>
          <w:rFonts w:ascii="Verdana" w:hAnsi="Verdana"/>
          <w:sz w:val="18"/>
          <w:szCs w:val="18"/>
          <w:lang w:val="sr-Cyrl-CS"/>
        </w:rPr>
      </w:pPr>
    </w:p>
    <w:p w14:paraId="0A32AC6D" w14:textId="77777777" w:rsidR="004F2EA9" w:rsidRPr="00733C3F" w:rsidRDefault="004F2EA9" w:rsidP="004F2EA9">
      <w:pPr>
        <w:pStyle w:val="ListParagraph"/>
        <w:spacing w:after="0" w:line="240" w:lineRule="auto"/>
        <w:ind w:left="0"/>
        <w:jc w:val="both"/>
        <w:rPr>
          <w:rFonts w:ascii="Verdana" w:hAnsi="Verdana"/>
          <w:sz w:val="18"/>
          <w:szCs w:val="18"/>
        </w:rPr>
      </w:pPr>
      <w:r w:rsidRPr="00733C3F">
        <w:rPr>
          <w:rFonts w:ascii="Verdana" w:hAnsi="Verdana"/>
          <w:sz w:val="18"/>
          <w:szCs w:val="18"/>
        </w:rPr>
        <w:t>Право на додзельованє буджетних средствох Покраїнского секретарияту за унапредзенє положеня националних меншинох – националних заєднїцох маю:</w:t>
      </w:r>
    </w:p>
    <w:p w14:paraId="550D9542" w14:textId="77777777" w:rsidR="004F2EA9" w:rsidRPr="00733C3F" w:rsidRDefault="004F2EA9" w:rsidP="004F2EA9">
      <w:pPr>
        <w:pStyle w:val="ListParagraph"/>
        <w:spacing w:after="0" w:line="240" w:lineRule="auto"/>
        <w:ind w:left="0"/>
        <w:jc w:val="both"/>
        <w:rPr>
          <w:rFonts w:ascii="Verdana" w:hAnsi="Verdana"/>
          <w:sz w:val="18"/>
          <w:szCs w:val="18"/>
        </w:rPr>
      </w:pPr>
      <w:r w:rsidRPr="00733C3F">
        <w:rPr>
          <w:rFonts w:ascii="Verdana" w:hAnsi="Verdana"/>
          <w:sz w:val="18"/>
          <w:szCs w:val="18"/>
        </w:rPr>
        <w:t xml:space="preserve">- здруженя, фонди и фондациї припаднїкох националних меншинох – националних заєднїцох, хтори маю реґистроване шедзиско на териториї АП Войводини; </w:t>
      </w:r>
    </w:p>
    <w:p w14:paraId="0523DFA5" w14:textId="77777777" w:rsidR="004F2EA9" w:rsidRPr="00733C3F" w:rsidRDefault="004F2EA9" w:rsidP="004F2EA9">
      <w:pPr>
        <w:pStyle w:val="ListParagraph"/>
        <w:spacing w:after="0" w:line="240" w:lineRule="auto"/>
        <w:ind w:left="0"/>
        <w:jc w:val="both"/>
        <w:rPr>
          <w:rFonts w:ascii="Verdana" w:hAnsi="Verdana"/>
          <w:sz w:val="18"/>
          <w:szCs w:val="18"/>
        </w:rPr>
      </w:pPr>
      <w:r w:rsidRPr="00733C3F">
        <w:rPr>
          <w:rFonts w:ascii="Verdana" w:hAnsi="Verdana"/>
          <w:sz w:val="18"/>
          <w:szCs w:val="18"/>
        </w:rPr>
        <w:t>здруженя, фонди и фондациї, чийо проєкти и програми унапрямени на очуванє и пестованє медзинационалней толеранциї и хтори маю реґистроване шедзиско на териториї АП Войводини;</w:t>
      </w:r>
    </w:p>
    <w:p w14:paraId="4C47682D" w14:textId="77777777" w:rsidR="004F2EA9" w:rsidRPr="00733C3F" w:rsidRDefault="004F2EA9" w:rsidP="004F2EA9">
      <w:pPr>
        <w:pStyle w:val="ListParagraph"/>
        <w:spacing w:after="0" w:line="240" w:lineRule="auto"/>
        <w:ind w:left="0"/>
        <w:jc w:val="both"/>
        <w:rPr>
          <w:rFonts w:ascii="Verdana" w:hAnsi="Verdana"/>
          <w:sz w:val="18"/>
          <w:szCs w:val="18"/>
        </w:rPr>
      </w:pPr>
      <w:r w:rsidRPr="00733C3F">
        <w:rPr>
          <w:rFonts w:ascii="Verdana" w:hAnsi="Verdana"/>
          <w:sz w:val="18"/>
          <w:szCs w:val="18"/>
        </w:rPr>
        <w:t>- здруженя, фонди и фондациї ромскей националней заєднїци, хтори маю реґистроване шедзиско на териториї АП Войводини.</w:t>
      </w:r>
    </w:p>
    <w:p w14:paraId="6A7458C4" w14:textId="77777777" w:rsidR="004F2EA9" w:rsidRPr="00733C3F" w:rsidRDefault="004F2EA9" w:rsidP="004F2EA9">
      <w:pPr>
        <w:jc w:val="both"/>
        <w:rPr>
          <w:rFonts w:ascii="Verdana" w:hAnsi="Verdana"/>
          <w:sz w:val="18"/>
          <w:szCs w:val="18"/>
          <w:lang w:val="sr-Cyrl-CS"/>
        </w:rPr>
      </w:pPr>
    </w:p>
    <w:p w14:paraId="0C7E4FEB" w14:textId="77777777" w:rsidR="004F2EA9" w:rsidRPr="00733C3F" w:rsidRDefault="004F2EA9" w:rsidP="004F2EA9">
      <w:pPr>
        <w:jc w:val="both"/>
        <w:rPr>
          <w:rFonts w:ascii="Verdana" w:hAnsi="Verdana"/>
          <w:sz w:val="18"/>
          <w:szCs w:val="18"/>
        </w:rPr>
      </w:pPr>
      <w:r w:rsidRPr="00733C3F">
        <w:rPr>
          <w:rFonts w:ascii="Verdana" w:hAnsi="Verdana"/>
          <w:sz w:val="18"/>
          <w:szCs w:val="18"/>
        </w:rPr>
        <w:t>Покраїнски секретарият розписує найменєй три конкурси рочнє за додзельованє тих наменкових средствох. На тот способ участвує у софинансованю трошкох проєктох и програмох здруженьох за унепредзованє правох националних меншинох – националних заєднїцох, отримованє манифестацийох, алє и у софинансованю програмох и проєктох мултикултуралного характеру з цильом розвиваня духу толеранциї, як и програмох и проєктох чийо цилї творенє условийох за розвой култури, науки и уметносци, пестованє и стимулованє народней творчосци, представянє културних доброх од винїмковей значносци, очуванє и пестованє язика, народних обичайох и старих ремеслох, защиту и презентацию фолклорного нашлїдства, пестованє и розвой аматеризму, и витворйованє других правох меншинских националних заєднїцох.</w:t>
      </w:r>
    </w:p>
    <w:p w14:paraId="64CC8F62" w14:textId="77777777" w:rsidR="004F2EA9" w:rsidRPr="00733C3F" w:rsidRDefault="004F2EA9" w:rsidP="004F2EA9">
      <w:pPr>
        <w:jc w:val="both"/>
        <w:rPr>
          <w:rFonts w:ascii="Verdana" w:hAnsi="Verdana"/>
          <w:sz w:val="18"/>
          <w:szCs w:val="18"/>
          <w:lang w:val="sr-Cyrl-CS"/>
        </w:rPr>
      </w:pPr>
    </w:p>
    <w:p w14:paraId="16A59877" w14:textId="77777777" w:rsidR="004F2EA9" w:rsidRPr="00733C3F" w:rsidRDefault="004F2EA9" w:rsidP="004F2EA9">
      <w:pPr>
        <w:jc w:val="both"/>
        <w:rPr>
          <w:rFonts w:ascii="Verdana" w:hAnsi="Verdana"/>
          <w:sz w:val="18"/>
          <w:szCs w:val="18"/>
        </w:rPr>
      </w:pPr>
      <w:r w:rsidRPr="00733C3F">
        <w:rPr>
          <w:rFonts w:ascii="Verdana" w:hAnsi="Verdana"/>
          <w:sz w:val="18"/>
          <w:szCs w:val="18"/>
        </w:rPr>
        <w:t>Окремни конкурс ше розписує пре применьованє афирмативних мирох за унапредзованє положеня особох цо припадаю ромскей националней меншини.</w:t>
      </w:r>
    </w:p>
    <w:p w14:paraId="69D6DC5A" w14:textId="77777777" w:rsidR="0038552C" w:rsidRPr="00733C3F" w:rsidRDefault="0038552C" w:rsidP="0038552C">
      <w:pPr>
        <w:jc w:val="both"/>
        <w:rPr>
          <w:rFonts w:ascii="Verdana" w:hAnsi="Verdana"/>
          <w:sz w:val="18"/>
          <w:szCs w:val="18"/>
          <w:lang w:val="sr-Cyrl-CS"/>
        </w:rPr>
      </w:pPr>
    </w:p>
    <w:p w14:paraId="72D061B4" w14:textId="77777777" w:rsidR="0038552C" w:rsidRPr="00733C3F" w:rsidRDefault="00E70663" w:rsidP="0038552C">
      <w:pPr>
        <w:jc w:val="both"/>
        <w:rPr>
          <w:rFonts w:ascii="Verdana" w:hAnsi="Verdana"/>
          <w:sz w:val="18"/>
          <w:szCs w:val="18"/>
        </w:rPr>
      </w:pPr>
      <w:r w:rsidRPr="00733C3F">
        <w:rPr>
          <w:rFonts w:ascii="Verdana" w:hAnsi="Verdana"/>
          <w:sz w:val="18"/>
          <w:szCs w:val="18"/>
        </w:rPr>
        <w:lastRenderedPageBreak/>
        <w:t>Текст конкурса ше обяви у шицких новинох на язикох меншинских националних заєднїцох у АП Войводини, як и на тим веб-боку, а о нїх информує и найтиражнєйша преса на сербским язику.</w:t>
      </w:r>
    </w:p>
    <w:p w14:paraId="3F411DA4" w14:textId="77777777" w:rsidR="0038552C" w:rsidRPr="00733C3F" w:rsidRDefault="0038552C" w:rsidP="0038552C">
      <w:pPr>
        <w:jc w:val="both"/>
        <w:rPr>
          <w:rFonts w:ascii="Verdana" w:hAnsi="Verdana"/>
          <w:sz w:val="18"/>
          <w:szCs w:val="18"/>
          <w:lang w:val="sr-Cyrl-CS"/>
        </w:rPr>
      </w:pPr>
    </w:p>
    <w:p w14:paraId="672CA45E" w14:textId="6CB4F61B" w:rsidR="0038552C" w:rsidRDefault="00E70663" w:rsidP="0038552C">
      <w:pPr>
        <w:jc w:val="both"/>
        <w:rPr>
          <w:rFonts w:ascii="Verdana" w:hAnsi="Verdana"/>
          <w:sz w:val="18"/>
          <w:szCs w:val="18"/>
        </w:rPr>
      </w:pPr>
      <w:r w:rsidRPr="00733C3F">
        <w:rPr>
          <w:rFonts w:ascii="Verdana" w:hAnsi="Verdana"/>
          <w:sz w:val="18"/>
          <w:szCs w:val="18"/>
        </w:rPr>
        <w:t xml:space="preserve">О конєчним додзельованю розполагаюцих средствох одлучує покраїнски секретар, по обезпеченим думаню националного совиту, односно окремней конкурсней комисиї у случаю приявох о яких </w:t>
      </w:r>
      <w:r w:rsidR="006C4082">
        <w:rPr>
          <w:rFonts w:ascii="Verdana" w:hAnsi="Verdana"/>
          <w:sz w:val="18"/>
          <w:szCs w:val="18"/>
        </w:rPr>
        <w:t>ше национални совити нє вияшнєли</w:t>
      </w:r>
      <w:r w:rsidRPr="00733C3F">
        <w:rPr>
          <w:rFonts w:ascii="Verdana" w:hAnsi="Verdana"/>
          <w:sz w:val="18"/>
          <w:szCs w:val="18"/>
        </w:rPr>
        <w:t xml:space="preserve"> у предвидзеним чаше, приявох орґанизацийох припаднїкох националних меншинох</w:t>
      </w:r>
      <w:r w:rsidR="0014030E">
        <w:rPr>
          <w:rFonts w:ascii="Verdana" w:hAnsi="Verdana"/>
          <w:sz w:val="18"/>
          <w:szCs w:val="18"/>
          <w:lang w:val="sr-Cyrl-CS"/>
        </w:rPr>
        <w:t xml:space="preserve"> </w:t>
      </w:r>
      <w:r w:rsidR="0038552C" w:rsidRPr="00733C3F">
        <w:rPr>
          <w:rFonts w:ascii="Verdana" w:hAnsi="Verdana"/>
          <w:sz w:val="18"/>
          <w:szCs w:val="18"/>
        </w:rPr>
        <w:t>– националних заєднїцох цо нє формовали национални совити, як и приявох других орґанизацийох хтори у складзе з одлуку маю право на додзельованє средствох.</w:t>
      </w:r>
    </w:p>
    <w:p w14:paraId="755256FA" w14:textId="77777777" w:rsidR="0014030E" w:rsidRPr="0014030E" w:rsidRDefault="0014030E" w:rsidP="0038552C">
      <w:pPr>
        <w:jc w:val="both"/>
        <w:rPr>
          <w:rFonts w:ascii="Verdana" w:hAnsi="Verdana"/>
          <w:sz w:val="18"/>
          <w:szCs w:val="18"/>
        </w:rPr>
      </w:pPr>
    </w:p>
    <w:p w14:paraId="36AA8CD4" w14:textId="16AD58A3" w:rsidR="004F1273" w:rsidRPr="0014030E" w:rsidRDefault="004F1273" w:rsidP="004F1273">
      <w:pPr>
        <w:jc w:val="both"/>
        <w:rPr>
          <w:rFonts w:ascii="Verdana" w:hAnsi="Verdana"/>
          <w:sz w:val="18"/>
          <w:szCs w:val="18"/>
          <w:lang w:val="sr-Cyrl-CS"/>
        </w:rPr>
      </w:pPr>
      <w:r w:rsidRPr="00733C3F">
        <w:rPr>
          <w:rFonts w:ascii="Verdana" w:hAnsi="Verdana"/>
          <w:sz w:val="18"/>
          <w:szCs w:val="18"/>
        </w:rPr>
        <w:t>Обсяжнєйше мож видзиц на сайту Покраїнского секретарияту</w:t>
      </w:r>
      <w:r w:rsidR="0014030E">
        <w:rPr>
          <w:rFonts w:ascii="Verdana" w:hAnsi="Verdana"/>
          <w:sz w:val="18"/>
          <w:szCs w:val="18"/>
          <w:lang w:val="sr-Cyrl-CS"/>
        </w:rPr>
        <w:t>.</w:t>
      </w:r>
    </w:p>
    <w:p w14:paraId="47E98352" w14:textId="77777777" w:rsidR="0038552C" w:rsidRPr="00733C3F" w:rsidRDefault="0038552C" w:rsidP="0038552C">
      <w:pPr>
        <w:jc w:val="both"/>
        <w:rPr>
          <w:rFonts w:ascii="Verdana" w:hAnsi="Verdana"/>
          <w:b/>
          <w:sz w:val="18"/>
          <w:szCs w:val="18"/>
          <w:lang w:val="sr-Cyrl-CS"/>
        </w:rPr>
      </w:pPr>
    </w:p>
    <w:p w14:paraId="645FC69D" w14:textId="132E27AE" w:rsidR="0038552C" w:rsidRPr="00733C3F" w:rsidRDefault="00580727" w:rsidP="0038552C">
      <w:pPr>
        <w:jc w:val="both"/>
        <w:rPr>
          <w:rFonts w:ascii="Verdana" w:hAnsi="Verdana"/>
          <w:b/>
          <w:sz w:val="18"/>
          <w:szCs w:val="18"/>
        </w:rPr>
      </w:pPr>
      <w:r w:rsidRPr="00733C3F">
        <w:rPr>
          <w:rFonts w:ascii="Verdana" w:hAnsi="Verdana"/>
          <w:b/>
          <w:sz w:val="18"/>
          <w:szCs w:val="18"/>
        </w:rPr>
        <w:t xml:space="preserve">Контакт: </w:t>
      </w:r>
    </w:p>
    <w:p w14:paraId="49536F78" w14:textId="64B1CF6F" w:rsidR="00E94270" w:rsidRPr="00733C3F" w:rsidRDefault="001D6711" w:rsidP="00E94270">
      <w:pPr>
        <w:jc w:val="both"/>
        <w:rPr>
          <w:rFonts w:ascii="Verdana" w:hAnsi="Verdana"/>
          <w:b/>
          <w:sz w:val="18"/>
          <w:szCs w:val="18"/>
        </w:rPr>
      </w:pPr>
      <w:r>
        <w:rPr>
          <w:rFonts w:ascii="Verdana" w:hAnsi="Verdana"/>
          <w:b/>
          <w:sz w:val="18"/>
          <w:szCs w:val="18"/>
        </w:rPr>
        <w:t>Силвиа Палфи</w:t>
      </w:r>
    </w:p>
    <w:p w14:paraId="20E820CB" w14:textId="77777777" w:rsidR="00E94270" w:rsidRPr="00733C3F" w:rsidRDefault="006C15C1" w:rsidP="00E94270">
      <w:pPr>
        <w:jc w:val="both"/>
        <w:rPr>
          <w:rFonts w:ascii="Verdana" w:hAnsi="Verdana"/>
          <w:sz w:val="18"/>
          <w:szCs w:val="18"/>
        </w:rPr>
      </w:pPr>
      <w:r w:rsidRPr="00733C3F">
        <w:rPr>
          <w:rFonts w:ascii="Verdana" w:hAnsi="Verdana"/>
          <w:sz w:val="18"/>
          <w:szCs w:val="18"/>
        </w:rPr>
        <w:t>самостойни совитнїк за витворйованє правох националних меншинох – националних заєднїцох – началнїк оддзелєня</w:t>
      </w:r>
    </w:p>
    <w:p w14:paraId="043EC931" w14:textId="6DC670FD" w:rsidR="00E94270" w:rsidRPr="00733C3F" w:rsidRDefault="00E94270" w:rsidP="00E94270">
      <w:pPr>
        <w:jc w:val="both"/>
        <w:rPr>
          <w:rFonts w:ascii="Verdana" w:hAnsi="Verdana"/>
          <w:sz w:val="18"/>
          <w:szCs w:val="18"/>
        </w:rPr>
      </w:pPr>
      <w:r w:rsidRPr="00733C3F">
        <w:rPr>
          <w:rFonts w:ascii="Verdana" w:hAnsi="Verdana"/>
          <w:sz w:val="18"/>
          <w:szCs w:val="18"/>
        </w:rPr>
        <w:t>канцелария I/6</w:t>
      </w:r>
      <w:r w:rsidR="00937FB2">
        <w:rPr>
          <w:rFonts w:ascii="Verdana" w:hAnsi="Verdana"/>
          <w:sz w:val="18"/>
          <w:szCs w:val="18"/>
          <w:lang w:val="en-US"/>
        </w:rPr>
        <w:t>7</w:t>
      </w:r>
      <w:r w:rsidRPr="00733C3F">
        <w:rPr>
          <w:rFonts w:ascii="Verdana" w:hAnsi="Verdana"/>
          <w:sz w:val="18"/>
          <w:szCs w:val="18"/>
        </w:rPr>
        <w:t>; тел. 021/487 4512</w:t>
      </w:r>
    </w:p>
    <w:p w14:paraId="77B90E2D" w14:textId="77777777" w:rsidR="00027AE7" w:rsidRPr="00733C3F" w:rsidRDefault="00027AE7" w:rsidP="0038552C">
      <w:pPr>
        <w:jc w:val="both"/>
        <w:rPr>
          <w:rFonts w:ascii="Verdana" w:hAnsi="Verdana"/>
          <w:sz w:val="18"/>
          <w:szCs w:val="18"/>
          <w:lang w:val="sr-Cyrl-CS"/>
        </w:rPr>
      </w:pPr>
    </w:p>
    <w:p w14:paraId="1161C917" w14:textId="77777777" w:rsidR="0038552C" w:rsidRPr="00733C3F" w:rsidRDefault="00E70663" w:rsidP="0038552C">
      <w:pPr>
        <w:jc w:val="both"/>
        <w:rPr>
          <w:rFonts w:ascii="Verdana" w:hAnsi="Verdana"/>
          <w:b/>
          <w:sz w:val="18"/>
          <w:szCs w:val="18"/>
        </w:rPr>
      </w:pPr>
      <w:r w:rsidRPr="00733C3F">
        <w:rPr>
          <w:rFonts w:ascii="Verdana" w:hAnsi="Verdana"/>
          <w:b/>
          <w:sz w:val="18"/>
          <w:szCs w:val="18"/>
        </w:rPr>
        <w:t>Адриан Борка</w:t>
      </w:r>
    </w:p>
    <w:p w14:paraId="6F6C2AD4" w14:textId="77777777" w:rsidR="00C81EB2" w:rsidRPr="00733C3F" w:rsidRDefault="00E70663" w:rsidP="00C81EB2">
      <w:pPr>
        <w:jc w:val="both"/>
        <w:rPr>
          <w:rFonts w:ascii="Verdana" w:hAnsi="Verdana"/>
          <w:sz w:val="18"/>
          <w:szCs w:val="18"/>
        </w:rPr>
      </w:pPr>
      <w:r w:rsidRPr="00733C3F">
        <w:rPr>
          <w:rFonts w:ascii="Verdana" w:hAnsi="Verdana"/>
          <w:sz w:val="18"/>
          <w:szCs w:val="18"/>
        </w:rPr>
        <w:t>самостойни совитнїк за инспекцийни надпатрунок за службене хаснованє язикох и писмох</w:t>
      </w:r>
    </w:p>
    <w:p w14:paraId="23B3FF0E" w14:textId="45A99EBC" w:rsidR="0038552C" w:rsidRPr="001D6711" w:rsidRDefault="0000706D" w:rsidP="0038552C">
      <w:pPr>
        <w:jc w:val="both"/>
        <w:rPr>
          <w:rFonts w:ascii="Verdana" w:hAnsi="Verdana"/>
          <w:sz w:val="18"/>
          <w:szCs w:val="18"/>
          <w:lang w:val="sr-Cyrl-CS"/>
        </w:rPr>
      </w:pPr>
      <w:r w:rsidRPr="00733C3F">
        <w:rPr>
          <w:rFonts w:ascii="Verdana" w:hAnsi="Verdana"/>
          <w:sz w:val="18"/>
          <w:szCs w:val="18"/>
        </w:rPr>
        <w:t>к</w:t>
      </w:r>
      <w:r w:rsidR="001D6711">
        <w:rPr>
          <w:rFonts w:ascii="Verdana" w:hAnsi="Verdana"/>
          <w:sz w:val="18"/>
          <w:szCs w:val="18"/>
        </w:rPr>
        <w:t>анцелария I/6</w:t>
      </w:r>
      <w:r w:rsidR="00937FB2">
        <w:rPr>
          <w:rFonts w:ascii="Verdana" w:hAnsi="Verdana"/>
          <w:sz w:val="18"/>
          <w:szCs w:val="18"/>
          <w:lang w:val="en-US"/>
        </w:rPr>
        <w:t>9</w:t>
      </w:r>
      <w:r w:rsidR="001D6711">
        <w:rPr>
          <w:rFonts w:ascii="Verdana" w:hAnsi="Verdana"/>
          <w:sz w:val="18"/>
          <w:szCs w:val="18"/>
        </w:rPr>
        <w:t>; тел. 021/487 4</w:t>
      </w:r>
      <w:r w:rsidRPr="00733C3F">
        <w:rPr>
          <w:rFonts w:ascii="Verdana" w:hAnsi="Verdana"/>
          <w:sz w:val="18"/>
          <w:szCs w:val="18"/>
        </w:rPr>
        <w:t>8</w:t>
      </w:r>
      <w:r w:rsidR="001D6711">
        <w:rPr>
          <w:rFonts w:ascii="Verdana" w:hAnsi="Verdana"/>
          <w:sz w:val="18"/>
          <w:szCs w:val="18"/>
          <w:lang w:val="sr-Cyrl-CS"/>
        </w:rPr>
        <w:t>95</w:t>
      </w:r>
    </w:p>
    <w:p w14:paraId="4B4C6F43" w14:textId="77777777" w:rsidR="007F0E1D" w:rsidRPr="00733C3F" w:rsidRDefault="007F0E1D" w:rsidP="0038552C">
      <w:pPr>
        <w:jc w:val="both"/>
        <w:rPr>
          <w:rFonts w:ascii="Verdana" w:hAnsi="Verdana"/>
          <w:sz w:val="18"/>
          <w:szCs w:val="18"/>
          <w:lang w:val="sr-Cyrl-CS"/>
        </w:rPr>
      </w:pPr>
    </w:p>
    <w:p w14:paraId="4E553980" w14:textId="77777777" w:rsidR="007F0E1D" w:rsidRPr="00733C3F" w:rsidRDefault="007F0E1D" w:rsidP="0038552C">
      <w:pPr>
        <w:jc w:val="both"/>
        <w:rPr>
          <w:rFonts w:ascii="Verdana" w:hAnsi="Verdana"/>
          <w:sz w:val="18"/>
          <w:szCs w:val="18"/>
          <w:lang w:val="sr-Cyrl-CS"/>
        </w:rPr>
      </w:pPr>
    </w:p>
    <w:p w14:paraId="368BCD60" w14:textId="77777777" w:rsidR="0038552C" w:rsidRPr="00733C3F" w:rsidRDefault="00E70663" w:rsidP="00AE766A">
      <w:pPr>
        <w:numPr>
          <w:ilvl w:val="0"/>
          <w:numId w:val="19"/>
        </w:numPr>
        <w:jc w:val="both"/>
        <w:rPr>
          <w:rFonts w:ascii="Verdana" w:hAnsi="Verdana"/>
          <w:b/>
          <w:sz w:val="18"/>
          <w:szCs w:val="18"/>
        </w:rPr>
      </w:pPr>
      <w:r w:rsidRPr="00733C3F">
        <w:rPr>
          <w:rFonts w:ascii="Verdana" w:hAnsi="Verdana"/>
          <w:b/>
          <w:sz w:val="18"/>
          <w:szCs w:val="18"/>
        </w:rPr>
        <w:t>Финансийна помоц националним совитом меншинских националних заєднїцох</w:t>
      </w:r>
    </w:p>
    <w:p w14:paraId="2C52A89A" w14:textId="77777777" w:rsidR="00931EFF" w:rsidRPr="00733C3F" w:rsidRDefault="00931EFF" w:rsidP="00931EFF">
      <w:pPr>
        <w:pStyle w:val="NormalWeb"/>
        <w:jc w:val="both"/>
        <w:rPr>
          <w:rFonts w:ascii="Verdana" w:hAnsi="Verdana"/>
          <w:sz w:val="18"/>
          <w:szCs w:val="18"/>
        </w:rPr>
      </w:pPr>
      <w:r w:rsidRPr="00733C3F">
        <w:rPr>
          <w:rFonts w:ascii="Verdana" w:hAnsi="Verdana"/>
          <w:sz w:val="18"/>
          <w:szCs w:val="18"/>
        </w:rPr>
        <w:t xml:space="preserve">Од 2004. року, у Буджету АП Войводини ше обезпечує окремни средства за финансийну потримовку роботи националним совитом меншинских националних заєднїцох як форми витворйованя меншинскей самоуправи у обласци култури, образованя, информованя и службеного хаснованя язика националних меншинских заєднїцох. </w:t>
      </w:r>
    </w:p>
    <w:p w14:paraId="7A1AF5C8" w14:textId="77777777" w:rsidR="00931EFF" w:rsidRPr="00733C3F" w:rsidRDefault="00931EFF" w:rsidP="00931EFF">
      <w:pPr>
        <w:pStyle w:val="NormalWeb"/>
        <w:jc w:val="both"/>
        <w:rPr>
          <w:rFonts w:ascii="Verdana" w:hAnsi="Verdana"/>
          <w:sz w:val="18"/>
          <w:szCs w:val="18"/>
        </w:rPr>
      </w:pPr>
      <w:r w:rsidRPr="00733C3F">
        <w:rPr>
          <w:rFonts w:ascii="Verdana" w:hAnsi="Verdana"/>
          <w:sz w:val="18"/>
          <w:szCs w:val="18"/>
        </w:rPr>
        <w:t>Попри средствох за стаємни трошки националних совитох, средства ше обезпечує и за порядну дїялносц националних совитох.</w:t>
      </w:r>
    </w:p>
    <w:p w14:paraId="7753F1B0" w14:textId="77777777" w:rsidR="00931EFF" w:rsidRPr="00733C3F" w:rsidRDefault="00931EFF" w:rsidP="00931EFF">
      <w:pPr>
        <w:pStyle w:val="NormalWeb"/>
        <w:jc w:val="both"/>
        <w:rPr>
          <w:rFonts w:ascii="Verdana" w:hAnsi="Verdana"/>
          <w:sz w:val="18"/>
          <w:szCs w:val="18"/>
        </w:rPr>
      </w:pPr>
      <w:r w:rsidRPr="00733C3F">
        <w:rPr>
          <w:rFonts w:ascii="Verdana" w:hAnsi="Verdana"/>
          <w:sz w:val="18"/>
          <w:szCs w:val="18"/>
        </w:rPr>
        <w:t>Трошки порядней дїялносци тоти:</w:t>
      </w:r>
    </w:p>
    <w:p w14:paraId="6A6BECD6" w14:textId="77777777" w:rsidR="00931EFF" w:rsidRPr="00733C3F" w:rsidRDefault="00931EFF" w:rsidP="00931EFF">
      <w:pPr>
        <w:pStyle w:val="NormalWeb"/>
        <w:spacing w:before="0" w:beforeAutospacing="0" w:after="0" w:afterAutospacing="0"/>
        <w:jc w:val="both"/>
        <w:rPr>
          <w:rFonts w:ascii="Verdana" w:hAnsi="Verdana"/>
          <w:sz w:val="18"/>
          <w:szCs w:val="18"/>
        </w:rPr>
      </w:pPr>
      <w:r w:rsidRPr="00733C3F">
        <w:rPr>
          <w:rFonts w:ascii="Verdana" w:hAnsi="Verdana"/>
          <w:sz w:val="18"/>
          <w:szCs w:val="18"/>
        </w:rPr>
        <w:t>- финансованє або софинансованє програмох и проєктох у обласци образованя, култури, информованя и службеного хаснованя язика и писма националней меншини;</w:t>
      </w:r>
    </w:p>
    <w:p w14:paraId="4969D058" w14:textId="77777777" w:rsidR="00931EFF" w:rsidRPr="00733C3F" w:rsidRDefault="00931EFF" w:rsidP="00931EFF">
      <w:pPr>
        <w:pStyle w:val="NormalWeb"/>
        <w:spacing w:before="0" w:beforeAutospacing="0" w:after="0" w:afterAutospacing="0"/>
        <w:jc w:val="both"/>
        <w:rPr>
          <w:rFonts w:ascii="Verdana" w:hAnsi="Verdana"/>
          <w:sz w:val="18"/>
          <w:szCs w:val="18"/>
        </w:rPr>
      </w:pPr>
      <w:r w:rsidRPr="00733C3F">
        <w:rPr>
          <w:rFonts w:ascii="Verdana" w:hAnsi="Verdana"/>
          <w:sz w:val="18"/>
          <w:szCs w:val="18"/>
        </w:rPr>
        <w:t>- фонансованє роботи установох, фондацийох и привредних дружтвох, чисй снователь або соснователь национални совит або чийо сновательни права часточно або у цалосци пренєшени на национални совит.</w:t>
      </w:r>
    </w:p>
    <w:p w14:paraId="7B6A8A72" w14:textId="77777777" w:rsidR="0038552C" w:rsidRPr="00733C3F" w:rsidRDefault="00931EFF" w:rsidP="00931EFF">
      <w:pPr>
        <w:pStyle w:val="NormalWeb"/>
        <w:jc w:val="both"/>
        <w:rPr>
          <w:rFonts w:ascii="Verdana" w:hAnsi="Verdana"/>
          <w:sz w:val="18"/>
          <w:szCs w:val="18"/>
        </w:rPr>
      </w:pPr>
      <w:r w:rsidRPr="00733C3F">
        <w:rPr>
          <w:rFonts w:ascii="Verdana" w:hAnsi="Verdana"/>
          <w:sz w:val="18"/>
          <w:szCs w:val="18"/>
        </w:rPr>
        <w:t>Способ розподзельованя средствох реґуловани з Покраїнску скупштинску одлуку о способе и критериюмох додзельованє буджетних средствох за национални совити националних меншинох «Службени новини АПВ», число 8/2019). Право на додзельованє средствох маю реґистровани национални совити зоз шедзиском на териториї АП Войводини под условийом же число припаднїкох/припаднїцох националней заєднїци хтору репрезентую на териториї АП Войводини твори вецей як половку вкупного числа припаднїкох/припаднїцох тей националней заєднїци у Републики Сербиї або же їх число векше як 10.000 по урядових податкох Републичного завода за статистику на остатнїм попису жительства. Национални совити хтори маю шедзиско на териториї АПВ Войводини, алє нє виполнюю горе наведзени условия маю право на додзельованє средствох, у висини по найвецей 1% утвердзених буджетних средствох за календарски рок.</w:t>
      </w:r>
    </w:p>
    <w:p w14:paraId="414E2662" w14:textId="77777777" w:rsidR="004F1273" w:rsidRPr="00733C3F" w:rsidRDefault="004F1273" w:rsidP="004F1273">
      <w:pPr>
        <w:jc w:val="both"/>
        <w:rPr>
          <w:rFonts w:ascii="Verdana" w:hAnsi="Verdana"/>
          <w:sz w:val="18"/>
          <w:szCs w:val="18"/>
        </w:rPr>
      </w:pPr>
      <w:r w:rsidRPr="00733C3F">
        <w:rPr>
          <w:rFonts w:ascii="Verdana" w:hAnsi="Verdana"/>
          <w:sz w:val="18"/>
          <w:szCs w:val="18"/>
        </w:rPr>
        <w:t>Обсяжнєйше мож видзиц на сайту Покраїнского секретарияту</w:t>
      </w:r>
    </w:p>
    <w:p w14:paraId="6E2357E3" w14:textId="77777777" w:rsidR="004F1273" w:rsidRPr="00733C3F" w:rsidRDefault="004F1273" w:rsidP="004F1273">
      <w:pPr>
        <w:jc w:val="both"/>
        <w:rPr>
          <w:rFonts w:ascii="Verdana" w:hAnsi="Verdana"/>
          <w:sz w:val="18"/>
          <w:szCs w:val="18"/>
          <w:lang w:val="sr-Cyrl-CS"/>
        </w:rPr>
      </w:pPr>
    </w:p>
    <w:p w14:paraId="5CEF9AF2" w14:textId="77777777" w:rsidR="0038552C" w:rsidRPr="00733C3F" w:rsidRDefault="00E70663" w:rsidP="0038552C">
      <w:pPr>
        <w:jc w:val="both"/>
        <w:rPr>
          <w:rFonts w:ascii="Verdana" w:hAnsi="Verdana"/>
          <w:b/>
          <w:sz w:val="18"/>
          <w:szCs w:val="18"/>
        </w:rPr>
      </w:pPr>
      <w:r w:rsidRPr="00733C3F">
        <w:rPr>
          <w:rFonts w:ascii="Verdana" w:hAnsi="Verdana"/>
          <w:b/>
          <w:sz w:val="18"/>
          <w:szCs w:val="18"/>
        </w:rPr>
        <w:t xml:space="preserve">Контакт: </w:t>
      </w:r>
    </w:p>
    <w:p w14:paraId="5ACE2087" w14:textId="77777777" w:rsidR="00F34E93" w:rsidRPr="00733C3F" w:rsidRDefault="00F34E93" w:rsidP="00F34E93">
      <w:pPr>
        <w:jc w:val="both"/>
        <w:rPr>
          <w:rFonts w:ascii="Verdana" w:hAnsi="Verdana"/>
          <w:b/>
          <w:sz w:val="18"/>
          <w:szCs w:val="18"/>
        </w:rPr>
      </w:pPr>
      <w:r>
        <w:rPr>
          <w:rFonts w:ascii="Verdana" w:hAnsi="Verdana"/>
          <w:b/>
          <w:sz w:val="18"/>
          <w:szCs w:val="18"/>
        </w:rPr>
        <w:t>Силвиа Палфи</w:t>
      </w:r>
    </w:p>
    <w:p w14:paraId="30C2D09B" w14:textId="77777777" w:rsidR="00F34E93" w:rsidRPr="00733C3F" w:rsidRDefault="00F34E93" w:rsidP="00F34E93">
      <w:pPr>
        <w:jc w:val="both"/>
        <w:rPr>
          <w:rFonts w:ascii="Verdana" w:hAnsi="Verdana"/>
          <w:sz w:val="18"/>
          <w:szCs w:val="18"/>
        </w:rPr>
      </w:pPr>
      <w:r w:rsidRPr="00733C3F">
        <w:rPr>
          <w:rFonts w:ascii="Verdana" w:hAnsi="Verdana"/>
          <w:sz w:val="18"/>
          <w:szCs w:val="18"/>
        </w:rPr>
        <w:lastRenderedPageBreak/>
        <w:t>самостойни совитнїк за витворйованє правох националних меншинох – националних заєднїцох – началнїк оддзелєня</w:t>
      </w:r>
    </w:p>
    <w:p w14:paraId="1A8435CD" w14:textId="218C5FFA" w:rsidR="00E94270" w:rsidRDefault="00F34E93" w:rsidP="00F34E93">
      <w:pPr>
        <w:jc w:val="both"/>
        <w:rPr>
          <w:rFonts w:ascii="Verdana" w:hAnsi="Verdana"/>
          <w:sz w:val="18"/>
          <w:szCs w:val="18"/>
        </w:rPr>
      </w:pPr>
      <w:r w:rsidRPr="00733C3F">
        <w:rPr>
          <w:rFonts w:ascii="Verdana" w:hAnsi="Verdana"/>
          <w:sz w:val="18"/>
          <w:szCs w:val="18"/>
        </w:rPr>
        <w:t>канцелария I/6</w:t>
      </w:r>
      <w:r>
        <w:rPr>
          <w:rFonts w:ascii="Verdana" w:hAnsi="Verdana"/>
          <w:sz w:val="18"/>
          <w:szCs w:val="18"/>
          <w:lang w:val="en-US"/>
        </w:rPr>
        <w:t>7</w:t>
      </w:r>
      <w:r w:rsidRPr="00733C3F">
        <w:rPr>
          <w:rFonts w:ascii="Verdana" w:hAnsi="Verdana"/>
          <w:sz w:val="18"/>
          <w:szCs w:val="18"/>
        </w:rPr>
        <w:t>; тел. 021/487 4512</w:t>
      </w:r>
    </w:p>
    <w:p w14:paraId="214AD10A" w14:textId="77777777" w:rsidR="00F34E93" w:rsidRPr="00733C3F" w:rsidRDefault="00F34E93" w:rsidP="00F34E93">
      <w:pPr>
        <w:jc w:val="both"/>
        <w:rPr>
          <w:rFonts w:ascii="Verdana" w:hAnsi="Verdana"/>
          <w:strike/>
          <w:sz w:val="18"/>
          <w:szCs w:val="18"/>
          <w:lang w:val="sr-Cyrl-CS"/>
        </w:rPr>
      </w:pPr>
    </w:p>
    <w:p w14:paraId="5D10B6FD" w14:textId="77777777" w:rsidR="0038552C" w:rsidRPr="00733C3F" w:rsidRDefault="00E70663" w:rsidP="0038552C">
      <w:pPr>
        <w:jc w:val="both"/>
        <w:rPr>
          <w:rFonts w:ascii="Verdana" w:hAnsi="Verdana"/>
          <w:b/>
          <w:sz w:val="18"/>
          <w:szCs w:val="18"/>
        </w:rPr>
      </w:pPr>
      <w:r w:rsidRPr="00733C3F">
        <w:rPr>
          <w:rFonts w:ascii="Verdana" w:hAnsi="Verdana"/>
          <w:b/>
          <w:sz w:val="18"/>
          <w:szCs w:val="18"/>
        </w:rPr>
        <w:t>Адриан Борка</w:t>
      </w:r>
    </w:p>
    <w:p w14:paraId="6548E69E" w14:textId="77777777" w:rsidR="00C81EB2" w:rsidRPr="00733C3F" w:rsidRDefault="00E70663" w:rsidP="00C81EB2">
      <w:pPr>
        <w:jc w:val="both"/>
        <w:rPr>
          <w:rFonts w:ascii="Verdana" w:hAnsi="Verdana"/>
          <w:sz w:val="18"/>
          <w:szCs w:val="18"/>
        </w:rPr>
      </w:pPr>
      <w:r w:rsidRPr="00733C3F">
        <w:rPr>
          <w:rFonts w:ascii="Verdana" w:hAnsi="Verdana"/>
          <w:sz w:val="18"/>
          <w:szCs w:val="18"/>
        </w:rPr>
        <w:t>самостойни совитнїк за инспекцийни надпатрунок за службене хаснованє язикох и писмох</w:t>
      </w:r>
    </w:p>
    <w:p w14:paraId="38C42C04" w14:textId="182D1AF5" w:rsidR="0038552C" w:rsidRPr="00733C3F" w:rsidRDefault="0000706D" w:rsidP="0038552C">
      <w:pPr>
        <w:jc w:val="both"/>
        <w:rPr>
          <w:rFonts w:ascii="Verdana" w:hAnsi="Verdana"/>
          <w:sz w:val="18"/>
          <w:szCs w:val="18"/>
        </w:rPr>
      </w:pPr>
      <w:r w:rsidRPr="00733C3F">
        <w:rPr>
          <w:rFonts w:ascii="Verdana" w:hAnsi="Verdana"/>
          <w:sz w:val="18"/>
          <w:szCs w:val="18"/>
        </w:rPr>
        <w:t>канцелария I/6</w:t>
      </w:r>
      <w:r w:rsidR="00F34E93">
        <w:rPr>
          <w:rFonts w:ascii="Verdana" w:hAnsi="Verdana"/>
          <w:sz w:val="18"/>
          <w:szCs w:val="18"/>
          <w:lang w:val="en-US"/>
        </w:rPr>
        <w:t>9</w:t>
      </w:r>
      <w:r w:rsidRPr="00733C3F">
        <w:rPr>
          <w:rFonts w:ascii="Verdana" w:hAnsi="Verdana"/>
          <w:sz w:val="18"/>
          <w:szCs w:val="18"/>
        </w:rPr>
        <w:t>; тел. 021/487 4608</w:t>
      </w:r>
    </w:p>
    <w:p w14:paraId="58D96F84" w14:textId="77777777" w:rsidR="0038552C" w:rsidRPr="00733C3F" w:rsidRDefault="0038552C" w:rsidP="0038552C">
      <w:pPr>
        <w:jc w:val="both"/>
        <w:rPr>
          <w:rFonts w:ascii="Verdana" w:hAnsi="Verdana"/>
          <w:sz w:val="18"/>
          <w:szCs w:val="18"/>
          <w:lang w:val="sr-Latn-RS"/>
        </w:rPr>
      </w:pPr>
    </w:p>
    <w:p w14:paraId="28980188" w14:textId="77777777" w:rsidR="0038552C" w:rsidRPr="00733C3F" w:rsidRDefault="00E70663" w:rsidP="00AE766A">
      <w:pPr>
        <w:numPr>
          <w:ilvl w:val="0"/>
          <w:numId w:val="19"/>
        </w:numPr>
        <w:jc w:val="both"/>
        <w:rPr>
          <w:rFonts w:ascii="Verdana" w:hAnsi="Verdana"/>
          <w:b/>
          <w:sz w:val="18"/>
          <w:szCs w:val="18"/>
        </w:rPr>
      </w:pPr>
      <w:r w:rsidRPr="00733C3F">
        <w:rPr>
          <w:rFonts w:ascii="Verdana" w:hAnsi="Verdana"/>
          <w:b/>
          <w:sz w:val="18"/>
          <w:szCs w:val="18"/>
        </w:rPr>
        <w:t>Службене хаснованє язика и писма</w:t>
      </w:r>
    </w:p>
    <w:p w14:paraId="6A7F8B6E" w14:textId="77777777" w:rsidR="0038552C" w:rsidRPr="00733C3F" w:rsidRDefault="0038552C" w:rsidP="0038552C">
      <w:pPr>
        <w:ind w:left="360"/>
        <w:jc w:val="both"/>
        <w:rPr>
          <w:rFonts w:ascii="Verdana" w:hAnsi="Verdana"/>
          <w:b/>
          <w:sz w:val="18"/>
          <w:szCs w:val="18"/>
          <w:lang w:val="sr-Cyrl-CS"/>
        </w:rPr>
      </w:pPr>
    </w:p>
    <w:p w14:paraId="3A14F0AD" w14:textId="77777777" w:rsidR="0038552C" w:rsidRPr="00733C3F" w:rsidRDefault="00E70663" w:rsidP="0038552C">
      <w:pPr>
        <w:spacing w:after="120"/>
        <w:jc w:val="both"/>
        <w:rPr>
          <w:rFonts w:ascii="Verdana" w:hAnsi="Verdana"/>
          <w:sz w:val="18"/>
          <w:szCs w:val="18"/>
        </w:rPr>
      </w:pPr>
      <w:r w:rsidRPr="00733C3F">
        <w:rPr>
          <w:rFonts w:ascii="Verdana" w:hAnsi="Verdana"/>
          <w:sz w:val="18"/>
          <w:szCs w:val="18"/>
        </w:rPr>
        <w:t xml:space="preserve">Покраїнски секретарият окончує инспекцийни надпатрунок у обласци службеного хаснованя язика и писма – як зверену роботу. Надпатрунок ше окончує як порядни, позарядови и контролни надпатрунок над субєктами, маюцима явних овласценьох и другима субєктами, у змислу одредбох Закона о службеним хаснованю язика и писма. </w:t>
      </w:r>
    </w:p>
    <w:p w14:paraId="5061DE09" w14:textId="77777777" w:rsidR="00D82AD2" w:rsidRPr="00733C3F" w:rsidRDefault="00D82AD2" w:rsidP="00D82AD2">
      <w:pPr>
        <w:spacing w:after="120"/>
        <w:jc w:val="both"/>
        <w:rPr>
          <w:rFonts w:ascii="Verdana" w:hAnsi="Verdana"/>
          <w:sz w:val="18"/>
          <w:szCs w:val="18"/>
        </w:rPr>
      </w:pPr>
      <w:r w:rsidRPr="00733C3F">
        <w:rPr>
          <w:rFonts w:ascii="Verdana" w:hAnsi="Verdana"/>
          <w:sz w:val="18"/>
          <w:szCs w:val="18"/>
        </w:rPr>
        <w:t>При окончованю надпатрунку, у случаю обачованя нєправилносцох у роботи, зоз записнїком и ришеньом ше наклада ришованє нєправилносцох. Зоз контролним надпатрунком ше утвердзує поступанє по записнїку и ришеню, або ше у случаю нєпоступаня подноши вимаганє за порушованє поступку за потупенє. Шицко цо ше з нєпоштредним увидом утвердзи як фактови стан, констатує ше до записнїку о оконченим надпатрунку, яки ше дава присутней або одвичательней особи.</w:t>
      </w:r>
    </w:p>
    <w:p w14:paraId="558FDA28" w14:textId="77777777" w:rsidR="00D82AD2" w:rsidRPr="00733C3F" w:rsidRDefault="00D82AD2" w:rsidP="00D82AD2">
      <w:pPr>
        <w:spacing w:after="120"/>
        <w:jc w:val="both"/>
        <w:rPr>
          <w:rFonts w:ascii="Verdana" w:hAnsi="Verdana"/>
          <w:sz w:val="18"/>
          <w:szCs w:val="18"/>
        </w:rPr>
      </w:pPr>
      <w:r w:rsidRPr="00733C3F">
        <w:rPr>
          <w:rFonts w:ascii="Verdana" w:hAnsi="Verdana"/>
          <w:sz w:val="18"/>
          <w:szCs w:val="18"/>
        </w:rPr>
        <w:t>По приєму представки гражданох або других субєктох, яка ма вязи зоз службеним хаснованьом язика и писма, у каждим поєдинєчним случаю ше преценює чи ше окончи надпатрунок або ше будзе вимагац вияшньованє орґану на чию роботу ше представка одноши у писаней форми.</w:t>
      </w:r>
    </w:p>
    <w:p w14:paraId="0AB11709" w14:textId="05173148" w:rsidR="00D82AD2" w:rsidRPr="00733C3F" w:rsidRDefault="00D82AD2" w:rsidP="00D82AD2">
      <w:pPr>
        <w:spacing w:after="120"/>
        <w:jc w:val="both"/>
        <w:rPr>
          <w:rFonts w:ascii="Verdana" w:hAnsi="Verdana"/>
          <w:sz w:val="18"/>
          <w:szCs w:val="18"/>
        </w:rPr>
      </w:pPr>
      <w:r w:rsidRPr="00733C3F">
        <w:rPr>
          <w:rFonts w:ascii="Verdana" w:hAnsi="Verdana"/>
          <w:sz w:val="18"/>
          <w:szCs w:val="18"/>
        </w:rPr>
        <w:t xml:space="preserve">Кед ше запровадзує надпатрунок, прави ше записнїк о оконченим позарядовим надпатрунку, у хторим ше констатує утвердзени фактови стан. Кед утвердзени одредзени нєправилносци, их ше констатує до записнїка або ше приноши ришенє з яким ше наклада ришованє нєправилносцох и охабя примерани час за тото, з спозореньом на мири яки ше поднєє у случаю же ше нєправилносци нє риши у предвидзеним чаше. Надпатрани субєкт ма право у писаней форми дац зауваги на записнїк о </w:t>
      </w:r>
      <w:r w:rsidR="002E1C04">
        <w:rPr>
          <w:rFonts w:ascii="Verdana" w:hAnsi="Verdana"/>
          <w:sz w:val="18"/>
          <w:szCs w:val="18"/>
        </w:rPr>
        <w:t>инспекцийним надпатрунку, у ча</w:t>
      </w:r>
      <w:r w:rsidRPr="00733C3F">
        <w:rPr>
          <w:rFonts w:ascii="Verdana" w:hAnsi="Verdana"/>
          <w:sz w:val="18"/>
          <w:szCs w:val="18"/>
        </w:rPr>
        <w:t>ше пейцох роботних дньох од приєму записнїка.</w:t>
      </w:r>
    </w:p>
    <w:p w14:paraId="46CD7A54" w14:textId="77777777" w:rsidR="00D82AD2" w:rsidRPr="00733C3F" w:rsidRDefault="00D82AD2" w:rsidP="00D82AD2">
      <w:pPr>
        <w:spacing w:after="120"/>
        <w:jc w:val="both"/>
        <w:rPr>
          <w:rFonts w:ascii="Verdana" w:hAnsi="Verdana"/>
          <w:sz w:val="18"/>
          <w:szCs w:val="18"/>
        </w:rPr>
      </w:pPr>
      <w:r w:rsidRPr="00733C3F">
        <w:rPr>
          <w:rFonts w:ascii="Verdana" w:hAnsi="Verdana"/>
          <w:sz w:val="18"/>
          <w:szCs w:val="18"/>
        </w:rPr>
        <w:t>Процив того ришеня дошлєбодзена жалба компетентному министрови, а процив ришеня министра мож порушац управну розправу.</w:t>
      </w:r>
    </w:p>
    <w:p w14:paraId="53DABBFC" w14:textId="77777777" w:rsidR="00D82AD2" w:rsidRPr="00733C3F" w:rsidRDefault="00D82AD2" w:rsidP="00D82AD2">
      <w:pPr>
        <w:spacing w:after="120"/>
        <w:jc w:val="both"/>
        <w:rPr>
          <w:rFonts w:ascii="Verdana" w:hAnsi="Verdana"/>
          <w:sz w:val="18"/>
          <w:szCs w:val="18"/>
        </w:rPr>
      </w:pPr>
      <w:r w:rsidRPr="00733C3F">
        <w:rPr>
          <w:rFonts w:ascii="Verdana" w:hAnsi="Verdana"/>
          <w:sz w:val="18"/>
          <w:szCs w:val="18"/>
        </w:rPr>
        <w:t>Кед видзе час за добродзечне виполньованє обовязкох, запровадзує ше контролни надпатрунок. Зоз контролним надпатрунком ше утвердзує поступанє по записнїку або ришеню, або ше у случаю нєпоступаня подноши вимаганє за порушованє поступку за потупенє. Шицко цо ше з нєпоштредним увидом утвердзи як фактови стан, констатує ше до записнїку о оконченим надпатрунку, яки ше дава присутней або одвичательней особи.</w:t>
      </w:r>
    </w:p>
    <w:p w14:paraId="096A99BA" w14:textId="77777777" w:rsidR="0038552C" w:rsidRPr="00733C3F" w:rsidRDefault="006C15C1" w:rsidP="00D82AD2">
      <w:pPr>
        <w:spacing w:after="120"/>
        <w:jc w:val="both"/>
        <w:rPr>
          <w:rFonts w:ascii="Verdana" w:hAnsi="Verdana"/>
          <w:sz w:val="18"/>
          <w:szCs w:val="18"/>
        </w:rPr>
      </w:pPr>
      <w:r w:rsidRPr="00733C3F">
        <w:rPr>
          <w:rFonts w:ascii="Verdana" w:hAnsi="Verdana"/>
          <w:sz w:val="18"/>
          <w:szCs w:val="18"/>
        </w:rPr>
        <w:t>Покраїнски секретарият може окончовац и службени совитодавни нащиви. На службени совитодавни нащиви ше нє применює одредби закона яки ше одноша на поступок инспекцийого надпатрунку.</w:t>
      </w:r>
    </w:p>
    <w:p w14:paraId="59982C9E" w14:textId="77777777" w:rsidR="0038552C" w:rsidRPr="00733C3F" w:rsidRDefault="0038552C" w:rsidP="0038552C">
      <w:pPr>
        <w:spacing w:after="120"/>
        <w:jc w:val="both"/>
        <w:rPr>
          <w:rFonts w:ascii="Verdana" w:hAnsi="Verdana"/>
          <w:sz w:val="18"/>
          <w:szCs w:val="18"/>
          <w:lang w:val="sr-Latn-RS"/>
        </w:rPr>
      </w:pPr>
    </w:p>
    <w:p w14:paraId="3DF47E25" w14:textId="77777777" w:rsidR="0038552C" w:rsidRPr="00733C3F" w:rsidRDefault="00E70663" w:rsidP="0038552C">
      <w:pPr>
        <w:spacing w:after="120"/>
        <w:jc w:val="both"/>
        <w:rPr>
          <w:rFonts w:ascii="Verdana" w:hAnsi="Verdana"/>
          <w:sz w:val="18"/>
          <w:szCs w:val="18"/>
        </w:rPr>
      </w:pPr>
      <w:r w:rsidRPr="00733C3F">
        <w:rPr>
          <w:rFonts w:ascii="Verdana" w:hAnsi="Verdana"/>
          <w:sz w:val="18"/>
          <w:szCs w:val="18"/>
        </w:rPr>
        <w:t>Покраїнски секретарият раз рочнє розписує конкурс за финансованє, односно за учасц у финансованю:</w:t>
      </w:r>
    </w:p>
    <w:p w14:paraId="679815A0" w14:textId="77777777" w:rsidR="0038552C" w:rsidRPr="00733C3F" w:rsidRDefault="00E70663" w:rsidP="00AE766A">
      <w:pPr>
        <w:numPr>
          <w:ilvl w:val="0"/>
          <w:numId w:val="20"/>
        </w:numPr>
        <w:spacing w:after="120"/>
        <w:jc w:val="both"/>
        <w:rPr>
          <w:rFonts w:ascii="Verdana" w:hAnsi="Verdana"/>
          <w:sz w:val="18"/>
          <w:szCs w:val="18"/>
        </w:rPr>
      </w:pPr>
      <w:r w:rsidRPr="00733C3F">
        <w:rPr>
          <w:rFonts w:ascii="Verdana" w:hAnsi="Verdana"/>
          <w:sz w:val="18"/>
          <w:szCs w:val="18"/>
        </w:rPr>
        <w:t>оспособйованя занятих у орґанох и орґанизацийох у хторих ше хаснує язик национални меншини хтори ше службено хаснує, а насампредз на роботних местох на хторих ше витворює контакт зоз странками (з участвованьом на курсох, семинарох и на други способи хтори орґанизовани за тоту наменку) и за розвой системи електронскей управи за роботу у условийох вецейязичносци;</w:t>
      </w:r>
    </w:p>
    <w:p w14:paraId="50828034" w14:textId="77777777" w:rsidR="0038552C" w:rsidRPr="00733C3F" w:rsidRDefault="00E70663" w:rsidP="00AE766A">
      <w:pPr>
        <w:numPr>
          <w:ilvl w:val="0"/>
          <w:numId w:val="20"/>
        </w:numPr>
        <w:spacing w:after="120"/>
        <w:jc w:val="both"/>
        <w:rPr>
          <w:rFonts w:ascii="Verdana" w:hAnsi="Verdana"/>
          <w:sz w:val="18"/>
          <w:szCs w:val="18"/>
        </w:rPr>
      </w:pPr>
      <w:r w:rsidRPr="00733C3F">
        <w:rPr>
          <w:rFonts w:ascii="Verdana" w:hAnsi="Verdana"/>
          <w:sz w:val="18"/>
          <w:szCs w:val="18"/>
        </w:rPr>
        <w:t>за трошки за виробок и поставянє таблох з назву орґана и орґанизацийох, назву населєних местох и на драгових напрямох, назву улїцох и площох хтори виписани на язикох националних меншинох хтори ше службено хаснує у городзе, општини  або населєним месце, и за друкованє двоязичних або вецейязичних формуларох, и друкованє службених глашнїкох и других явних публикацийох.</w:t>
      </w:r>
    </w:p>
    <w:p w14:paraId="397D2601" w14:textId="77777777" w:rsidR="0038552C" w:rsidRPr="00733C3F" w:rsidRDefault="00E70663" w:rsidP="0038552C">
      <w:pPr>
        <w:spacing w:after="120"/>
        <w:jc w:val="both"/>
        <w:rPr>
          <w:rFonts w:ascii="Verdana" w:hAnsi="Verdana"/>
          <w:sz w:val="18"/>
          <w:szCs w:val="18"/>
        </w:rPr>
      </w:pPr>
      <w:r w:rsidRPr="00733C3F">
        <w:rPr>
          <w:rFonts w:ascii="Verdana" w:hAnsi="Verdana"/>
          <w:sz w:val="18"/>
          <w:szCs w:val="18"/>
        </w:rPr>
        <w:lastRenderedPageBreak/>
        <w:t>Право участвовац на конкурсу маю:</w:t>
      </w:r>
    </w:p>
    <w:p w14:paraId="1127C969" w14:textId="77777777" w:rsidR="0038552C" w:rsidRPr="00733C3F" w:rsidRDefault="00E70663" w:rsidP="00AE766A">
      <w:pPr>
        <w:numPr>
          <w:ilvl w:val="0"/>
          <w:numId w:val="21"/>
        </w:numPr>
        <w:spacing w:after="120"/>
        <w:jc w:val="both"/>
        <w:rPr>
          <w:rFonts w:ascii="Verdana" w:hAnsi="Verdana"/>
          <w:sz w:val="18"/>
          <w:szCs w:val="18"/>
        </w:rPr>
      </w:pPr>
      <w:r w:rsidRPr="00733C3F">
        <w:rPr>
          <w:rFonts w:ascii="Verdana" w:hAnsi="Verdana"/>
          <w:sz w:val="18"/>
          <w:szCs w:val="18"/>
        </w:rPr>
        <w:t>орґани єдинкох локалней самоуправи з териториї Автономней покраїни Войводини, у хторих зоз статутом городу, односно општини утвердзене службене хаснованє язикох и писмох националних – националних заєднїцох на цалей териториї єдинки локалней самоуправи або у населєних местох на їх териториї,</w:t>
      </w:r>
    </w:p>
    <w:p w14:paraId="3E667AD7" w14:textId="77777777" w:rsidR="0038552C" w:rsidRPr="00733C3F" w:rsidRDefault="00E70663" w:rsidP="00AE766A">
      <w:pPr>
        <w:numPr>
          <w:ilvl w:val="0"/>
          <w:numId w:val="21"/>
        </w:numPr>
        <w:spacing w:after="120"/>
        <w:jc w:val="both"/>
        <w:rPr>
          <w:rFonts w:ascii="Verdana" w:hAnsi="Verdana"/>
          <w:sz w:val="18"/>
          <w:szCs w:val="18"/>
        </w:rPr>
      </w:pPr>
      <w:r w:rsidRPr="00733C3F">
        <w:rPr>
          <w:rFonts w:ascii="Verdana" w:hAnsi="Verdana"/>
          <w:sz w:val="18"/>
          <w:szCs w:val="18"/>
        </w:rPr>
        <w:t>месни заєднїци на териториї городох и општинох зоз предходней алинєї;</w:t>
      </w:r>
    </w:p>
    <w:p w14:paraId="7C835EB2" w14:textId="77777777" w:rsidR="0038552C" w:rsidRPr="00733C3F" w:rsidRDefault="00E70663" w:rsidP="00AE766A">
      <w:pPr>
        <w:numPr>
          <w:ilvl w:val="0"/>
          <w:numId w:val="21"/>
        </w:numPr>
        <w:spacing w:after="120"/>
        <w:jc w:val="both"/>
        <w:rPr>
          <w:rFonts w:ascii="Verdana" w:hAnsi="Verdana"/>
          <w:sz w:val="18"/>
          <w:szCs w:val="18"/>
        </w:rPr>
      </w:pPr>
      <w:r w:rsidRPr="00733C3F">
        <w:rPr>
          <w:rFonts w:ascii="Verdana" w:hAnsi="Verdana"/>
          <w:sz w:val="18"/>
          <w:szCs w:val="18"/>
        </w:rPr>
        <w:t>други орґани, орґанизациї, служби и установи, хаснователє буджетних средствох, хтори маю шедзиско на териториї локалней самоуправи або хтори окончую дїялносци на териториї локалней самоуправи, з алинеї єден.</w:t>
      </w:r>
    </w:p>
    <w:p w14:paraId="56D4D5A3" w14:textId="77777777" w:rsidR="0038552C" w:rsidRPr="00733C3F" w:rsidRDefault="00E70663" w:rsidP="0038552C">
      <w:pPr>
        <w:spacing w:after="120"/>
        <w:jc w:val="both"/>
        <w:rPr>
          <w:rFonts w:ascii="Verdana" w:hAnsi="Verdana"/>
          <w:sz w:val="18"/>
          <w:szCs w:val="18"/>
        </w:rPr>
      </w:pPr>
      <w:r w:rsidRPr="00733C3F">
        <w:rPr>
          <w:rFonts w:ascii="Verdana" w:hAnsi="Verdana"/>
          <w:sz w:val="18"/>
          <w:szCs w:val="18"/>
        </w:rPr>
        <w:t>О розподзельованю средствох на конкурсу одлучує секретар – з ришеньом. Прияви на конкурс ше препатра, заводзи, утвердзує чи єст нєподполни, нєблагочасово або прияви цо поднєсли субєкти хтори у смислу Покраїнскей одлуки о додзельованю средствох нє маю право участвовац на конкурсу, та ше донайпосле на основи предлога комисиї хтору формовал секретар, зоз його ришеньом розподзелює средства.</w:t>
      </w:r>
    </w:p>
    <w:p w14:paraId="3E14BB89" w14:textId="77777777" w:rsidR="0038552C" w:rsidRPr="00733C3F" w:rsidRDefault="00E70663" w:rsidP="0038552C">
      <w:pPr>
        <w:spacing w:after="120"/>
        <w:jc w:val="both"/>
        <w:rPr>
          <w:rFonts w:ascii="Verdana" w:hAnsi="Verdana"/>
          <w:sz w:val="18"/>
          <w:szCs w:val="18"/>
        </w:rPr>
      </w:pPr>
      <w:r w:rsidRPr="00733C3F">
        <w:rPr>
          <w:rFonts w:ascii="Verdana" w:hAnsi="Verdana"/>
          <w:sz w:val="18"/>
          <w:szCs w:val="18"/>
        </w:rPr>
        <w:t>По обявйованю ришеня на интернет боку Покраїнского секретарияту, шицким подношительом приявох хторим средства додзелєни ше уручи и ришенє. Потим, ше подписує контракти о додзельованє средствох зоз шицкима цо здобули право на нїх и – на основи ришеня – виплацує додзелєни срєдства.</w:t>
      </w:r>
    </w:p>
    <w:p w14:paraId="3C6B5122" w14:textId="78827C42" w:rsidR="0006778B" w:rsidRPr="00D67D34" w:rsidRDefault="0006778B" w:rsidP="0006778B">
      <w:pPr>
        <w:jc w:val="both"/>
        <w:rPr>
          <w:rFonts w:ascii="Verdana" w:hAnsi="Verdana"/>
          <w:sz w:val="18"/>
          <w:szCs w:val="18"/>
          <w:lang w:val="sr-Cyrl-CS"/>
        </w:rPr>
      </w:pPr>
      <w:r w:rsidRPr="00733C3F">
        <w:rPr>
          <w:rFonts w:ascii="Verdana" w:hAnsi="Verdana"/>
          <w:sz w:val="18"/>
          <w:szCs w:val="18"/>
        </w:rPr>
        <w:t>Обсяжнєйше мож видзиц на сайту Покраїнского секретарияту</w:t>
      </w:r>
      <w:r w:rsidR="00D67D34">
        <w:rPr>
          <w:rFonts w:ascii="Verdana" w:hAnsi="Verdana"/>
          <w:sz w:val="18"/>
          <w:szCs w:val="18"/>
          <w:lang w:val="sr-Cyrl-CS"/>
        </w:rPr>
        <w:t>.</w:t>
      </w:r>
    </w:p>
    <w:p w14:paraId="7C14616F" w14:textId="77777777" w:rsidR="0006778B" w:rsidRPr="00733C3F" w:rsidRDefault="0006778B" w:rsidP="0006778B">
      <w:pPr>
        <w:jc w:val="both"/>
        <w:rPr>
          <w:rFonts w:ascii="Verdana" w:hAnsi="Verdana"/>
          <w:sz w:val="18"/>
          <w:szCs w:val="18"/>
          <w:lang w:val="sr-Cyrl-CS"/>
        </w:rPr>
      </w:pPr>
    </w:p>
    <w:p w14:paraId="34EAE898" w14:textId="77777777" w:rsidR="0038552C" w:rsidRPr="00733C3F" w:rsidRDefault="00E70663" w:rsidP="0038552C">
      <w:pPr>
        <w:jc w:val="both"/>
        <w:rPr>
          <w:rFonts w:ascii="Verdana" w:hAnsi="Verdana"/>
          <w:b/>
          <w:sz w:val="18"/>
          <w:szCs w:val="18"/>
        </w:rPr>
      </w:pPr>
      <w:r w:rsidRPr="00733C3F">
        <w:rPr>
          <w:rFonts w:ascii="Verdana" w:hAnsi="Verdana"/>
          <w:b/>
          <w:sz w:val="18"/>
          <w:szCs w:val="18"/>
        </w:rPr>
        <w:t xml:space="preserve">Контакт: </w:t>
      </w:r>
    </w:p>
    <w:p w14:paraId="32E9E011" w14:textId="77777777" w:rsidR="00C81EB2" w:rsidRPr="00733C3F" w:rsidRDefault="00E70663" w:rsidP="00C81EB2">
      <w:pPr>
        <w:jc w:val="both"/>
        <w:rPr>
          <w:rFonts w:ascii="Verdana" w:hAnsi="Verdana"/>
          <w:b/>
          <w:sz w:val="18"/>
          <w:szCs w:val="18"/>
        </w:rPr>
      </w:pPr>
      <w:r w:rsidRPr="00733C3F">
        <w:rPr>
          <w:rFonts w:ascii="Verdana" w:hAnsi="Verdana"/>
          <w:b/>
          <w:sz w:val="18"/>
          <w:szCs w:val="18"/>
        </w:rPr>
        <w:t>Адриан Борка</w:t>
      </w:r>
    </w:p>
    <w:p w14:paraId="5145C5A4" w14:textId="77777777" w:rsidR="0038552C" w:rsidRPr="00733C3F" w:rsidRDefault="00E70663" w:rsidP="0038552C">
      <w:pPr>
        <w:jc w:val="both"/>
        <w:rPr>
          <w:rFonts w:ascii="Verdana" w:hAnsi="Verdana"/>
          <w:sz w:val="18"/>
          <w:szCs w:val="18"/>
        </w:rPr>
      </w:pPr>
      <w:r w:rsidRPr="00733C3F">
        <w:rPr>
          <w:rFonts w:ascii="Verdana" w:hAnsi="Verdana"/>
          <w:sz w:val="18"/>
          <w:szCs w:val="18"/>
        </w:rPr>
        <w:t>самостойни совитнїк за инспекцийни надпатрунок за службене хаснованє язикох и писмох</w:t>
      </w:r>
    </w:p>
    <w:p w14:paraId="7CBBF9C5" w14:textId="7592E135" w:rsidR="0038552C" w:rsidRPr="00733C3F" w:rsidRDefault="0000706D" w:rsidP="0038552C">
      <w:pPr>
        <w:jc w:val="both"/>
        <w:rPr>
          <w:rFonts w:ascii="Verdana" w:hAnsi="Verdana"/>
          <w:sz w:val="18"/>
          <w:szCs w:val="18"/>
        </w:rPr>
      </w:pPr>
      <w:r w:rsidRPr="00733C3F">
        <w:rPr>
          <w:rFonts w:ascii="Verdana" w:hAnsi="Verdana"/>
          <w:sz w:val="18"/>
          <w:szCs w:val="18"/>
        </w:rPr>
        <w:t>канцелария I/6</w:t>
      </w:r>
      <w:r w:rsidR="00CB14A3">
        <w:rPr>
          <w:rFonts w:ascii="Verdana" w:hAnsi="Verdana"/>
          <w:sz w:val="18"/>
          <w:szCs w:val="18"/>
          <w:lang w:val="en-US"/>
        </w:rPr>
        <w:t>9</w:t>
      </w:r>
      <w:r w:rsidRPr="00733C3F">
        <w:rPr>
          <w:rFonts w:ascii="Verdana" w:hAnsi="Verdana"/>
          <w:sz w:val="18"/>
          <w:szCs w:val="18"/>
        </w:rPr>
        <w:t>; тел. 021/487 4608</w:t>
      </w:r>
    </w:p>
    <w:p w14:paraId="5269E88F" w14:textId="77777777" w:rsidR="00BA055E" w:rsidRPr="00733C3F" w:rsidRDefault="00BA055E" w:rsidP="0038552C">
      <w:pPr>
        <w:jc w:val="both"/>
        <w:rPr>
          <w:rFonts w:ascii="Verdana" w:hAnsi="Verdana"/>
          <w:sz w:val="18"/>
          <w:szCs w:val="18"/>
          <w:lang w:val="sr-Cyrl-CS"/>
        </w:rPr>
      </w:pPr>
    </w:p>
    <w:p w14:paraId="440BA8AA" w14:textId="77777777" w:rsidR="00BA055E" w:rsidRPr="00733C3F" w:rsidRDefault="00BA055E" w:rsidP="00BA055E">
      <w:pPr>
        <w:jc w:val="both"/>
        <w:rPr>
          <w:rFonts w:ascii="Verdana" w:hAnsi="Verdana"/>
          <w:b/>
          <w:sz w:val="18"/>
          <w:szCs w:val="18"/>
          <w:lang w:val="sr-Cyrl-CS"/>
        </w:rPr>
      </w:pPr>
    </w:p>
    <w:p w14:paraId="0E525F1F" w14:textId="77777777" w:rsidR="00BA055E" w:rsidRPr="00733C3F" w:rsidRDefault="00BA055E" w:rsidP="00386C10">
      <w:pPr>
        <w:pStyle w:val="ListParagraph"/>
        <w:spacing w:after="0" w:line="240" w:lineRule="auto"/>
        <w:contextualSpacing w:val="0"/>
        <w:jc w:val="both"/>
        <w:rPr>
          <w:rFonts w:ascii="Verdana" w:hAnsi="Verdana"/>
          <w:b/>
          <w:vanish/>
          <w:sz w:val="18"/>
          <w:szCs w:val="18"/>
          <w:lang w:val="sr-Cyrl-CS"/>
        </w:rPr>
      </w:pPr>
    </w:p>
    <w:p w14:paraId="0917E82E" w14:textId="77777777" w:rsidR="00BA055E" w:rsidRPr="00733C3F" w:rsidRDefault="00BA055E" w:rsidP="00386C10">
      <w:pPr>
        <w:pStyle w:val="ListParagraph"/>
        <w:spacing w:after="0" w:line="240" w:lineRule="auto"/>
        <w:contextualSpacing w:val="0"/>
        <w:jc w:val="both"/>
        <w:rPr>
          <w:rFonts w:ascii="Verdana" w:hAnsi="Verdana"/>
          <w:b/>
          <w:vanish/>
          <w:sz w:val="18"/>
          <w:szCs w:val="18"/>
          <w:lang w:val="sr-Cyrl-CS"/>
        </w:rPr>
      </w:pPr>
    </w:p>
    <w:p w14:paraId="7532DDDC" w14:textId="77777777" w:rsidR="00BA055E" w:rsidRPr="00733C3F" w:rsidRDefault="00BA055E" w:rsidP="00386C10">
      <w:pPr>
        <w:pStyle w:val="ListParagraph"/>
        <w:spacing w:after="0" w:line="240" w:lineRule="auto"/>
        <w:contextualSpacing w:val="0"/>
        <w:jc w:val="both"/>
        <w:rPr>
          <w:rFonts w:ascii="Verdana" w:hAnsi="Verdana"/>
          <w:b/>
          <w:vanish/>
          <w:sz w:val="18"/>
          <w:szCs w:val="18"/>
          <w:lang w:val="sr-Cyrl-CS"/>
        </w:rPr>
      </w:pPr>
    </w:p>
    <w:p w14:paraId="3B76471E" w14:textId="35645265" w:rsidR="00C81EB2" w:rsidRPr="00733C3F" w:rsidRDefault="00E70663" w:rsidP="00386C10">
      <w:pPr>
        <w:numPr>
          <w:ilvl w:val="0"/>
          <w:numId w:val="19"/>
        </w:numPr>
        <w:jc w:val="both"/>
        <w:rPr>
          <w:rFonts w:ascii="Verdana" w:hAnsi="Verdana"/>
          <w:b/>
          <w:sz w:val="18"/>
          <w:szCs w:val="18"/>
        </w:rPr>
      </w:pPr>
      <w:r w:rsidRPr="00733C3F">
        <w:rPr>
          <w:rFonts w:ascii="Verdana" w:hAnsi="Verdana"/>
          <w:b/>
          <w:sz w:val="18"/>
          <w:szCs w:val="18"/>
        </w:rPr>
        <w:t>Окончованє инспекцийного надпатрунку над визначованьом и хаснованьом покраїнских символох</w:t>
      </w:r>
    </w:p>
    <w:p w14:paraId="43933007" w14:textId="77777777" w:rsidR="00C81EB2" w:rsidRPr="00733C3F" w:rsidRDefault="00C81EB2" w:rsidP="00C81EB2">
      <w:pPr>
        <w:ind w:left="360"/>
        <w:jc w:val="both"/>
        <w:rPr>
          <w:rFonts w:ascii="Verdana" w:hAnsi="Verdana"/>
          <w:b/>
          <w:sz w:val="18"/>
          <w:szCs w:val="18"/>
          <w:lang w:val="sr-Cyrl-CS"/>
        </w:rPr>
      </w:pPr>
    </w:p>
    <w:p w14:paraId="00A64620" w14:textId="77777777" w:rsidR="00155351" w:rsidRPr="00733C3F" w:rsidRDefault="00155351" w:rsidP="00155351">
      <w:pPr>
        <w:spacing w:after="120"/>
        <w:jc w:val="both"/>
        <w:rPr>
          <w:rFonts w:ascii="Verdana" w:hAnsi="Verdana"/>
          <w:sz w:val="18"/>
          <w:szCs w:val="18"/>
        </w:rPr>
      </w:pPr>
      <w:r w:rsidRPr="00733C3F">
        <w:rPr>
          <w:rFonts w:ascii="Verdana" w:hAnsi="Verdana"/>
          <w:sz w:val="18"/>
          <w:szCs w:val="18"/>
        </w:rPr>
        <w:t>Покраїнски секретарият окончує инспекцийни надпатрунок над визначованьом и хаснованьом покраїнских символох, як жридлову компетенцию.</w:t>
      </w:r>
    </w:p>
    <w:p w14:paraId="05DCFB57" w14:textId="169E9F34" w:rsidR="00C81EB2" w:rsidRPr="00733C3F" w:rsidRDefault="00E70663" w:rsidP="00C81EB2">
      <w:pPr>
        <w:jc w:val="both"/>
        <w:rPr>
          <w:rFonts w:ascii="Verdana" w:hAnsi="Verdana"/>
          <w:sz w:val="18"/>
          <w:szCs w:val="18"/>
        </w:rPr>
      </w:pPr>
      <w:r w:rsidRPr="00733C3F">
        <w:rPr>
          <w:rFonts w:ascii="Verdana" w:hAnsi="Verdana"/>
          <w:sz w:val="18"/>
          <w:szCs w:val="18"/>
        </w:rPr>
        <w:t>Член 4. пасус 6. Закона о утвердзованю компетенцийох Автономней покраїни Войводини («Службени глашнїк РС», число 99/09 и 67/12 – одлука УС), предписує же АП Войводина утвердзує символи АП Войводини и способ їх хаснованя у складзе зоз Уставом и Статутом. Зоз Покраїнску скупштинску одлуку о випатрунку и хаснованю символох и традиционалних символох Автономней покраїни Войводини («Службeни новини АПВ», число 51/2016), ше ушорює детальни випатрунок и хаснованє символох и традиционалних символох АП Войводини. Упутство о блїзшим ушорйованю и хаснованю символо</w:t>
      </w:r>
      <w:r w:rsidR="00B74E96">
        <w:rPr>
          <w:rFonts w:ascii="Verdana" w:hAnsi="Verdana"/>
          <w:sz w:val="18"/>
          <w:szCs w:val="18"/>
          <w:lang w:val="sr-Cyrl-CS"/>
        </w:rPr>
        <w:t>х</w:t>
      </w:r>
      <w:r w:rsidRPr="00733C3F">
        <w:rPr>
          <w:rFonts w:ascii="Verdana" w:hAnsi="Verdana"/>
          <w:sz w:val="18"/>
          <w:szCs w:val="18"/>
        </w:rPr>
        <w:t xml:space="preserve"> Автономней покраїни Войводини («Службени новини АПВ», число 55/2016) детальнєйше ше ушорює хаснованє символох и традиционалних символох, а зоз членом 21. истого упутства предписане же надпатрунок над запровадзованьом тей одлуки окончує покраїнски орґан управи цо є компетентни за роботи управи.</w:t>
      </w:r>
    </w:p>
    <w:p w14:paraId="09A2F78D" w14:textId="77777777" w:rsidR="00C81EB2" w:rsidRPr="00733C3F" w:rsidRDefault="00C81EB2" w:rsidP="00C81EB2">
      <w:pPr>
        <w:jc w:val="both"/>
        <w:rPr>
          <w:rFonts w:ascii="Verdana" w:hAnsi="Verdana"/>
          <w:noProof/>
          <w:sz w:val="18"/>
          <w:szCs w:val="18"/>
          <w:lang w:val="sr-Cyrl-RS"/>
        </w:rPr>
      </w:pPr>
    </w:p>
    <w:p w14:paraId="4BFF8B03" w14:textId="510ADD25" w:rsidR="00C81EB2" w:rsidRPr="00733C3F" w:rsidRDefault="00E70663" w:rsidP="00C81EB2">
      <w:pPr>
        <w:jc w:val="both"/>
        <w:rPr>
          <w:rFonts w:ascii="Verdana" w:hAnsi="Verdana"/>
          <w:sz w:val="18"/>
          <w:szCs w:val="18"/>
        </w:rPr>
      </w:pPr>
      <w:r w:rsidRPr="00733C3F">
        <w:rPr>
          <w:rFonts w:ascii="Verdana" w:hAnsi="Verdana"/>
          <w:sz w:val="18"/>
          <w:szCs w:val="18"/>
        </w:rPr>
        <w:t>Роботи инспекцийно</w:t>
      </w:r>
      <w:r w:rsidR="00D67D34">
        <w:rPr>
          <w:rFonts w:ascii="Verdana" w:hAnsi="Verdana"/>
          <w:sz w:val="18"/>
          <w:szCs w:val="18"/>
        </w:rPr>
        <w:t>го надпатрунку ше окончує у скла</w:t>
      </w:r>
      <w:r w:rsidRPr="00733C3F">
        <w:rPr>
          <w:rFonts w:ascii="Verdana" w:hAnsi="Verdana"/>
          <w:sz w:val="18"/>
          <w:szCs w:val="18"/>
        </w:rPr>
        <w:t>дзе з овласценями яки утвердзени зоз Законом о о инспекцийним надпатруку, Законом о державней управи, Законом о общим управним поступку и Уредбу о канцеларийним дїлованю. Надпатрунок ше окончує над применьованьом одредбох Покраїнскей скупштинскей одлуки о випатрунку и хаснованю символох и традиционалних символох Автономней покраїни Войводини.</w:t>
      </w:r>
    </w:p>
    <w:p w14:paraId="2584C1CC" w14:textId="77777777" w:rsidR="00C81EB2" w:rsidRPr="00733C3F" w:rsidRDefault="00C81EB2" w:rsidP="00C81EB2">
      <w:pPr>
        <w:rPr>
          <w:rFonts w:ascii="Verdana" w:hAnsi="Verdana"/>
          <w:sz w:val="18"/>
          <w:szCs w:val="18"/>
          <w:lang w:val="sr-Cyrl-RS"/>
        </w:rPr>
      </w:pPr>
    </w:p>
    <w:p w14:paraId="710B74A4" w14:textId="7A906BEE" w:rsidR="00C81EB2" w:rsidRPr="00733C3F" w:rsidRDefault="00E70663" w:rsidP="00C81EB2">
      <w:pPr>
        <w:jc w:val="both"/>
        <w:rPr>
          <w:rFonts w:ascii="Verdana" w:hAnsi="Verdana"/>
          <w:sz w:val="18"/>
          <w:szCs w:val="18"/>
        </w:rPr>
      </w:pPr>
      <w:r w:rsidRPr="00733C3F">
        <w:rPr>
          <w:rFonts w:ascii="Verdana" w:hAnsi="Verdana"/>
          <w:sz w:val="18"/>
          <w:szCs w:val="18"/>
        </w:rPr>
        <w:t xml:space="preserve">Зоз надпатрунком ше окончує контролу орґанох АП Войводини, локалних самоуправох на териториї АП Войводини як и установох чий снователь АП Войводина, чи визначую и </w:t>
      </w:r>
      <w:r w:rsidR="00B74E96">
        <w:rPr>
          <w:rFonts w:ascii="Verdana" w:hAnsi="Verdana"/>
          <w:sz w:val="18"/>
          <w:szCs w:val="18"/>
        </w:rPr>
        <w:t>хасную символ и традиционални си</w:t>
      </w:r>
      <w:r w:rsidRPr="00733C3F">
        <w:rPr>
          <w:rFonts w:ascii="Verdana" w:hAnsi="Verdana"/>
          <w:sz w:val="18"/>
          <w:szCs w:val="18"/>
        </w:rPr>
        <w:t>мвол у складзе з горенаведзену одлуку.</w:t>
      </w:r>
    </w:p>
    <w:p w14:paraId="5F86A6FF" w14:textId="77777777" w:rsidR="00C81EB2" w:rsidRPr="00733C3F" w:rsidRDefault="00C81EB2" w:rsidP="00C81EB2">
      <w:pPr>
        <w:jc w:val="both"/>
        <w:rPr>
          <w:rFonts w:ascii="Verdana" w:hAnsi="Verdana"/>
          <w:sz w:val="18"/>
          <w:szCs w:val="18"/>
          <w:lang w:val="hu-HU"/>
        </w:rPr>
      </w:pPr>
    </w:p>
    <w:p w14:paraId="4BC1625F" w14:textId="77777777" w:rsidR="00C81EB2" w:rsidRPr="00733C3F" w:rsidRDefault="00E70663" w:rsidP="00C81EB2">
      <w:pPr>
        <w:jc w:val="both"/>
        <w:rPr>
          <w:rFonts w:ascii="Verdana" w:hAnsi="Verdana"/>
          <w:sz w:val="18"/>
          <w:szCs w:val="18"/>
        </w:rPr>
      </w:pPr>
      <w:r w:rsidRPr="00733C3F">
        <w:rPr>
          <w:rFonts w:ascii="Verdana" w:hAnsi="Verdana"/>
          <w:sz w:val="18"/>
          <w:szCs w:val="18"/>
        </w:rPr>
        <w:t>Инспекцийни надпатрунок, по файти, може буц порядни, позарядови, контролни и дополнююци.</w:t>
      </w:r>
    </w:p>
    <w:p w14:paraId="54E7B944" w14:textId="77777777" w:rsidR="00C81EB2" w:rsidRPr="00733C3F" w:rsidRDefault="009A2E26" w:rsidP="00C81EB2">
      <w:pPr>
        <w:pStyle w:val="stil1tekst"/>
        <w:tabs>
          <w:tab w:val="left" w:pos="9072"/>
        </w:tabs>
        <w:jc w:val="both"/>
        <w:rPr>
          <w:rFonts w:ascii="Verdana" w:hAnsi="Verdana"/>
          <w:sz w:val="18"/>
          <w:szCs w:val="18"/>
        </w:rPr>
      </w:pPr>
      <w:r w:rsidRPr="00733C3F">
        <w:rPr>
          <w:rFonts w:ascii="Verdana" w:hAnsi="Verdana"/>
          <w:sz w:val="18"/>
          <w:szCs w:val="18"/>
        </w:rPr>
        <w:lastRenderedPageBreak/>
        <w:t>Покраїнски секретарият може окончовац и службени совитодавни нащиви. На службени совитодавни нащиви ше нє применює одредби закона яки ше одноша на поступок инспекцийого надпатрунку.</w:t>
      </w:r>
    </w:p>
    <w:p w14:paraId="58BB4EFA" w14:textId="77777777" w:rsidR="00C81EB2" w:rsidRPr="00733C3F" w:rsidRDefault="00E70663" w:rsidP="00C81EB2">
      <w:pPr>
        <w:pStyle w:val="stil1tekst"/>
        <w:tabs>
          <w:tab w:val="left" w:pos="9072"/>
        </w:tabs>
        <w:jc w:val="both"/>
        <w:rPr>
          <w:rFonts w:ascii="Verdana" w:hAnsi="Verdana"/>
          <w:sz w:val="18"/>
          <w:szCs w:val="18"/>
        </w:rPr>
      </w:pPr>
      <w:r w:rsidRPr="00733C3F">
        <w:rPr>
          <w:rFonts w:ascii="Verdana" w:hAnsi="Verdana"/>
          <w:sz w:val="18"/>
          <w:szCs w:val="18"/>
        </w:rPr>
        <w:t>Инспекция о службеней совитодавней нащиви прави службену призначку до якей уноши значни факти и обставини тей нащивит.</w:t>
      </w:r>
    </w:p>
    <w:p w14:paraId="24D1AE87" w14:textId="77777777" w:rsidR="00C81EB2" w:rsidRPr="00733C3F" w:rsidRDefault="00E70663" w:rsidP="00C81EB2">
      <w:pPr>
        <w:pStyle w:val="stil1tekst"/>
        <w:tabs>
          <w:tab w:val="left" w:pos="9072"/>
        </w:tabs>
        <w:jc w:val="both"/>
        <w:rPr>
          <w:rFonts w:ascii="Verdana" w:hAnsi="Verdana"/>
          <w:sz w:val="18"/>
          <w:szCs w:val="18"/>
        </w:rPr>
      </w:pPr>
      <w:r w:rsidRPr="00733C3F">
        <w:rPr>
          <w:rFonts w:ascii="Verdana" w:hAnsi="Verdana"/>
          <w:sz w:val="18"/>
          <w:szCs w:val="18"/>
        </w:rPr>
        <w:t>Кед же у службеней совитодавней нащиви обачи препущенє, нєдостаток або нєправилсносц у поступаню субєкту при хторому ше окончує нащиву, инспекция у чаше осем дньох по нащиви прави и доручує тому субєкту допис яки облапя препорученя тому субєкту о тим як тото препущенє, оносно нєправилносц виправиц и обезпечиц законїте поступанє, и у яким чаше тото муши зробиц. Допис зоз препорученями ма правну природу акту о применьованю предписаньох.</w:t>
      </w:r>
    </w:p>
    <w:p w14:paraId="1B21457D" w14:textId="77777777" w:rsidR="00C81EB2" w:rsidRPr="00733C3F" w:rsidRDefault="00E70663" w:rsidP="00C81EB2">
      <w:pPr>
        <w:pStyle w:val="stil1tekst"/>
        <w:tabs>
          <w:tab w:val="left" w:pos="9072"/>
        </w:tabs>
        <w:jc w:val="both"/>
        <w:rPr>
          <w:rFonts w:ascii="Verdana" w:hAnsi="Verdana"/>
          <w:sz w:val="18"/>
          <w:szCs w:val="18"/>
        </w:rPr>
      </w:pPr>
      <w:r w:rsidRPr="00733C3F">
        <w:rPr>
          <w:rFonts w:ascii="Verdana" w:hAnsi="Verdana"/>
          <w:sz w:val="18"/>
          <w:szCs w:val="18"/>
        </w:rPr>
        <w:t>Субєкт информує инспекцию о тим чи и на яки способ поступел по тих препорученьох, у чаше яки наведзени у допису. Нєпоступанє по тих препорученьох, як и у случаю же субєкт нє информує инспекцию о поступаню по наведзених препорученьох може, у складзе з прецену ризику, буц причина за порушованє инспекцийного надпатрунку.</w:t>
      </w:r>
    </w:p>
    <w:p w14:paraId="66739B15" w14:textId="77777777" w:rsidR="00C81EB2" w:rsidRPr="00733C3F" w:rsidRDefault="00E70663" w:rsidP="00C81EB2">
      <w:pPr>
        <w:pStyle w:val="stil1tekst"/>
        <w:ind w:right="4"/>
        <w:rPr>
          <w:rFonts w:ascii="Verdana" w:hAnsi="Verdana"/>
          <w:sz w:val="18"/>
          <w:szCs w:val="18"/>
        </w:rPr>
      </w:pPr>
      <w:r w:rsidRPr="00733C3F">
        <w:rPr>
          <w:rFonts w:ascii="Verdana" w:hAnsi="Verdana"/>
          <w:sz w:val="18"/>
          <w:szCs w:val="18"/>
        </w:rPr>
        <w:t>Инспектор прави записнїк о инспекцийним надпатрунку.</w:t>
      </w:r>
    </w:p>
    <w:p w14:paraId="7C116A30" w14:textId="77777777" w:rsidR="00C81EB2" w:rsidRPr="00733C3F" w:rsidRDefault="00E70663" w:rsidP="00C81EB2">
      <w:pPr>
        <w:pStyle w:val="stil1tekst"/>
        <w:ind w:right="4"/>
        <w:jc w:val="both"/>
        <w:rPr>
          <w:rFonts w:ascii="Verdana" w:hAnsi="Verdana"/>
          <w:sz w:val="18"/>
          <w:szCs w:val="18"/>
        </w:rPr>
      </w:pPr>
      <w:r w:rsidRPr="00733C3F">
        <w:rPr>
          <w:rFonts w:ascii="Verdana" w:hAnsi="Verdana"/>
          <w:sz w:val="18"/>
          <w:szCs w:val="18"/>
        </w:rPr>
        <w:t>До записнїка ше уноши: податки зоз налогу за инспекцийни надпатрунок кед є видати; час и место инспекцийног надпатрунку, а насампредз наводзенє основох и обгрунтованє причинох яки условели же би ше инскецийни надпатрунок окончело звонка роботного часу надпатраного субєкту; опис превжатих роботох; вияви цо дати; опис других виведзених доказох; утвердзени фактови стан; констатация законїтого дїлованя и поступаня надпатраного субєкту; опис пренайдзених нєзаконїтосцох, з наводзеньом доказох на основи якого одредзени факт утвердзени и правну основу за утвердзованє нєзаконїтосци; мири яки ше розкаже з наводзеньом правней основи на яких су засновани и часом за поступанє по нїх; одвитуюци обгрунтованя; обовязка надпатраного субєкту же би информовал инспектора о поступаню по мирох и час за тото информованє; податки о поднєшених виновних приявох, приявох за привредни потупеня и вимаганьох за порушованє поступку за потупеня, кед же су поднєшени, односно видатих налогох за потупеня, кед же су видати; податки о других мирох и роботох на яки онспектор овласцени, кед же су подняти; час за даванє заувагох на записнїк; наводзенє чи записнїк –зоз заувагами або без – пречитани особи хтора присутна при надпатрунку; други податки и наводи значни за инспекцийни надпатрунок. Овласцена особа надпатраного субєкту може одбиц подписац або прияц записнїк, цо инспектор констатує у писаней форми и у записнїку наводзи причини пре яки подписованє або приєм записнїка одбити. Записнїк ше доручи надпатраному субєкту у чаше осем дньох од законченя инспекцийного надпатрунку. Надпатрани субєкт ма право у писаней форми дац зауваги на записнїк о инспекцийним надпатрунку, у чаше пейцох роботних дньох од приєму. Инспектор оценює зауваги, шицки вєдно и кажду окреме, у медзисобней вязи. Потим, инспектор може окончиц дополнююци инспекцийни надпатрунок, же би ше утвердзело факти на яки ше зауваги одноша. Кед у заувагох на записнїк винєшени нови факти и нови докази, пре яки потребне вименїц фактови стан яки утвердзени у записнїку або иншаки правни и други оцени, инспектор о тим прави дополнєнє записнїка, на хторе нє мож положиц заувагу. Поступаюци по заувагох на записнїк, иснпектор може вименїц предложену або наложену, односно вирекнуту миру або одступиц од нєй.</w:t>
      </w:r>
    </w:p>
    <w:p w14:paraId="4323B36A" w14:textId="77777777" w:rsidR="00DF4E5D" w:rsidRPr="00733C3F" w:rsidRDefault="00DF4E5D" w:rsidP="00F22D0C">
      <w:pPr>
        <w:pStyle w:val="stil1tekst"/>
        <w:ind w:right="4"/>
        <w:jc w:val="both"/>
        <w:rPr>
          <w:rFonts w:ascii="Verdana" w:hAnsi="Verdana"/>
          <w:sz w:val="18"/>
          <w:szCs w:val="18"/>
        </w:rPr>
      </w:pPr>
      <w:bookmarkStart w:id="66" w:name="sadrzaj_80"/>
      <w:bookmarkEnd w:id="66"/>
      <w:r w:rsidRPr="00733C3F">
        <w:rPr>
          <w:rFonts w:ascii="Verdana" w:hAnsi="Verdana"/>
          <w:sz w:val="18"/>
          <w:szCs w:val="18"/>
        </w:rPr>
        <w:t>Зоз записнїком або ришеньом инспектор одлучує о мирох яки унапрямени ґу надпатраюцому субєкту.</w:t>
      </w:r>
    </w:p>
    <w:p w14:paraId="4BA6CCA3" w14:textId="77777777" w:rsidR="00DF4E5D" w:rsidRPr="00733C3F" w:rsidRDefault="00DF4E5D" w:rsidP="00DF4E5D">
      <w:pPr>
        <w:pStyle w:val="stil1tekst"/>
        <w:ind w:right="4"/>
        <w:jc w:val="both"/>
        <w:rPr>
          <w:rFonts w:ascii="Verdana" w:hAnsi="Verdana"/>
          <w:sz w:val="18"/>
          <w:szCs w:val="18"/>
        </w:rPr>
      </w:pPr>
      <w:r w:rsidRPr="00733C3F">
        <w:rPr>
          <w:rFonts w:ascii="Verdana" w:hAnsi="Verdana"/>
          <w:sz w:val="18"/>
          <w:szCs w:val="18"/>
        </w:rPr>
        <w:t>Кед инспектор у окончованю инспекцийного надпатрунку нє утвердзи нєзаконїтосци, нєправилносци або нєдостатки, вон нє приноши ришенє або заключенє и теди закончи поступок инспекцийного надпатрунку зоз доручованьом надпатраному субєкту записнїка у яким ше наводзи же нє утвердзени нєзаконїтосци, нєправилносци або нєдостатки у його поступаню.</w:t>
      </w:r>
    </w:p>
    <w:p w14:paraId="59056EF7" w14:textId="77777777" w:rsidR="00DF4E5D" w:rsidRPr="00733C3F" w:rsidRDefault="00DF4E5D" w:rsidP="00DF4E5D">
      <w:pPr>
        <w:pStyle w:val="stil1tekst"/>
        <w:ind w:right="4"/>
        <w:jc w:val="both"/>
        <w:rPr>
          <w:rFonts w:ascii="Verdana" w:hAnsi="Verdana"/>
          <w:sz w:val="18"/>
          <w:szCs w:val="18"/>
        </w:rPr>
      </w:pPr>
      <w:r w:rsidRPr="00733C3F">
        <w:rPr>
          <w:rFonts w:ascii="Verdana" w:hAnsi="Verdana"/>
          <w:sz w:val="18"/>
          <w:szCs w:val="18"/>
        </w:rPr>
        <w:lastRenderedPageBreak/>
        <w:t>Кед инспекция одступи од ришеня яки скорей приношела у истих або подобних стварох, длужна є у тим ришеню окреме обгрунтовац причини за одступанє.</w:t>
      </w:r>
    </w:p>
    <w:p w14:paraId="407EED32" w14:textId="77777777" w:rsidR="00DF4E5D" w:rsidRPr="00733C3F" w:rsidRDefault="00DF4E5D" w:rsidP="00DF4E5D">
      <w:pPr>
        <w:pStyle w:val="stil1tekst"/>
        <w:ind w:right="4"/>
        <w:jc w:val="both"/>
        <w:rPr>
          <w:rFonts w:ascii="Verdana" w:hAnsi="Verdana"/>
          <w:sz w:val="18"/>
          <w:szCs w:val="18"/>
        </w:rPr>
      </w:pPr>
      <w:r w:rsidRPr="00733C3F">
        <w:rPr>
          <w:rFonts w:ascii="Verdana" w:hAnsi="Verdana"/>
          <w:sz w:val="18"/>
          <w:szCs w:val="18"/>
        </w:rPr>
        <w:t>Процив ришеня инспектора  мож виявиц жалбу у чаше 15 дньох од дня доручованя ришеня у писаней форми покраїнскей влади, як другоступньовим орґану.</w:t>
      </w:r>
    </w:p>
    <w:p w14:paraId="605E6D7B" w14:textId="77777777" w:rsidR="00C81EB2" w:rsidRPr="00733C3F" w:rsidRDefault="00DF4E5D" w:rsidP="00DF4E5D">
      <w:pPr>
        <w:pStyle w:val="stil1tekst"/>
        <w:ind w:right="4"/>
        <w:jc w:val="both"/>
        <w:rPr>
          <w:rFonts w:ascii="Verdana" w:hAnsi="Verdana"/>
          <w:sz w:val="18"/>
          <w:szCs w:val="18"/>
        </w:rPr>
      </w:pPr>
      <w:r w:rsidRPr="00733C3F">
        <w:rPr>
          <w:rFonts w:ascii="Verdana" w:hAnsi="Verdana"/>
          <w:sz w:val="18"/>
          <w:szCs w:val="18"/>
        </w:rPr>
        <w:t xml:space="preserve">Кед при надпатраному субєкту пренайдзе нєзаконїтосц яка каребна по закону або другим предписаню, инспектор компетентному правосудному орґану подноши виновну прияву, прияву за привредне потупенє або вимаганє за порушованє поступку за потупеня, односно видава налог за потупенє.                                                                                                                                                                                                                                                                                                                                </w:t>
      </w:r>
    </w:p>
    <w:p w14:paraId="219AEB1E" w14:textId="77777777" w:rsidR="00C81EB2" w:rsidRPr="00733C3F" w:rsidRDefault="00E70663" w:rsidP="00C81EB2">
      <w:pPr>
        <w:jc w:val="both"/>
        <w:rPr>
          <w:rFonts w:ascii="Verdana" w:hAnsi="Verdana"/>
          <w:b/>
          <w:sz w:val="18"/>
          <w:szCs w:val="18"/>
        </w:rPr>
      </w:pPr>
      <w:r w:rsidRPr="00733C3F">
        <w:rPr>
          <w:rFonts w:ascii="Verdana" w:hAnsi="Verdana"/>
          <w:b/>
          <w:sz w:val="18"/>
          <w:szCs w:val="18"/>
        </w:rPr>
        <w:t xml:space="preserve">Контакт: </w:t>
      </w:r>
    </w:p>
    <w:p w14:paraId="4F3A92CC" w14:textId="336AE29E" w:rsidR="00C81EB2" w:rsidRPr="00733C3F" w:rsidRDefault="002822AC" w:rsidP="00C81EB2">
      <w:pPr>
        <w:jc w:val="both"/>
        <w:rPr>
          <w:rFonts w:ascii="Verdana" w:hAnsi="Verdana"/>
          <w:b/>
          <w:sz w:val="18"/>
          <w:szCs w:val="18"/>
        </w:rPr>
      </w:pPr>
      <w:r>
        <w:rPr>
          <w:rFonts w:ascii="Verdana" w:hAnsi="Verdana"/>
          <w:b/>
          <w:sz w:val="18"/>
          <w:szCs w:val="18"/>
        </w:rPr>
        <w:t>Ерих Седлар</w:t>
      </w:r>
    </w:p>
    <w:p w14:paraId="151E7F18" w14:textId="77777777" w:rsidR="00C81EB2" w:rsidRPr="00733C3F" w:rsidRDefault="00E70663" w:rsidP="00C81EB2">
      <w:pPr>
        <w:jc w:val="both"/>
        <w:rPr>
          <w:rFonts w:ascii="Verdana" w:hAnsi="Verdana"/>
          <w:sz w:val="18"/>
          <w:szCs w:val="18"/>
        </w:rPr>
      </w:pPr>
      <w:r w:rsidRPr="00733C3F">
        <w:rPr>
          <w:rFonts w:ascii="Verdana" w:hAnsi="Verdana"/>
          <w:sz w:val="18"/>
          <w:szCs w:val="18"/>
        </w:rPr>
        <w:t xml:space="preserve">совитнїк за инспекцийни надпатрунок над визначованьом и хаснованьом покраїнских символох </w:t>
      </w:r>
    </w:p>
    <w:p w14:paraId="4DFE6D2C" w14:textId="377FBE9B" w:rsidR="00C81EB2" w:rsidRPr="00733C3F" w:rsidRDefault="002822AC" w:rsidP="00C81EB2">
      <w:pPr>
        <w:jc w:val="both"/>
        <w:rPr>
          <w:rFonts w:ascii="Verdana" w:hAnsi="Verdana"/>
          <w:sz w:val="18"/>
          <w:szCs w:val="18"/>
        </w:rPr>
      </w:pPr>
      <w:r>
        <w:rPr>
          <w:rFonts w:ascii="Verdana" w:hAnsi="Verdana"/>
          <w:sz w:val="18"/>
          <w:szCs w:val="18"/>
        </w:rPr>
        <w:t>канцелария I/6</w:t>
      </w:r>
      <w:r w:rsidR="00E71B2F">
        <w:rPr>
          <w:rFonts w:ascii="Verdana" w:hAnsi="Verdana"/>
          <w:sz w:val="18"/>
          <w:szCs w:val="18"/>
          <w:lang w:val="en-US"/>
        </w:rPr>
        <w:t>9</w:t>
      </w:r>
      <w:r>
        <w:rPr>
          <w:rFonts w:ascii="Verdana" w:hAnsi="Verdana"/>
          <w:sz w:val="18"/>
          <w:szCs w:val="18"/>
        </w:rPr>
        <w:t>; тел. 021/487 4905</w:t>
      </w:r>
    </w:p>
    <w:p w14:paraId="34AF0654" w14:textId="77777777" w:rsidR="00C81EB2" w:rsidRPr="00733C3F" w:rsidRDefault="00C81EB2" w:rsidP="0038552C">
      <w:pPr>
        <w:jc w:val="both"/>
        <w:rPr>
          <w:rFonts w:ascii="Verdana" w:hAnsi="Verdana"/>
          <w:sz w:val="18"/>
          <w:szCs w:val="18"/>
          <w:lang w:val="sr-Latn-RS"/>
        </w:rPr>
      </w:pPr>
    </w:p>
    <w:p w14:paraId="39929A16" w14:textId="77777777" w:rsidR="004206AD" w:rsidRPr="00733C3F" w:rsidRDefault="004206AD" w:rsidP="0038552C">
      <w:pPr>
        <w:jc w:val="both"/>
        <w:rPr>
          <w:rFonts w:ascii="Verdana" w:hAnsi="Verdana"/>
          <w:b/>
          <w:sz w:val="18"/>
          <w:szCs w:val="18"/>
        </w:rPr>
      </w:pPr>
      <w:r w:rsidRPr="00733C3F">
        <w:rPr>
          <w:rFonts w:ascii="Verdana" w:hAnsi="Verdana"/>
          <w:b/>
          <w:sz w:val="18"/>
          <w:szCs w:val="18"/>
        </w:rPr>
        <w:t>5.   Роботи прекладаня на язики националних меншинох – националних заєднїцох у АП Войводини</w:t>
      </w:r>
    </w:p>
    <w:p w14:paraId="482E021A" w14:textId="77777777" w:rsidR="004206AD" w:rsidRPr="00733C3F" w:rsidRDefault="004206AD" w:rsidP="0038552C">
      <w:pPr>
        <w:jc w:val="both"/>
        <w:rPr>
          <w:rFonts w:ascii="Verdana" w:hAnsi="Verdana"/>
          <w:b/>
          <w:sz w:val="18"/>
          <w:szCs w:val="18"/>
          <w:lang w:val="sr-Latn-RS"/>
        </w:rPr>
      </w:pPr>
    </w:p>
    <w:p w14:paraId="28137D8F" w14:textId="77777777" w:rsidR="004206AD" w:rsidRPr="00733C3F" w:rsidRDefault="00E70663" w:rsidP="004206AD">
      <w:pPr>
        <w:jc w:val="both"/>
        <w:rPr>
          <w:rFonts w:ascii="Verdana" w:hAnsi="Verdana"/>
          <w:sz w:val="18"/>
          <w:szCs w:val="18"/>
        </w:rPr>
      </w:pPr>
      <w:r w:rsidRPr="00733C3F">
        <w:rPr>
          <w:rFonts w:ascii="Verdana" w:hAnsi="Verdana"/>
          <w:sz w:val="18"/>
          <w:szCs w:val="18"/>
        </w:rPr>
        <w:t>Прекладателє у Оддзелєню за прекладательни роботи окончую роботи прекладаня у писаней форми и усно за потреби покраїнских орґанох, зоз сербского язика на язики националних меншинох – националних заєднїцох, хтори ше службено хаснує у роботи орґанох Автономней покраїни Войводини и то на мадярски, словацки, румунски и руски язик, и роботи прекладаня зоз спомнутих язикох на сербски язик.</w:t>
      </w:r>
    </w:p>
    <w:p w14:paraId="0EC48FD3" w14:textId="77777777" w:rsidR="004206AD" w:rsidRPr="00733C3F" w:rsidRDefault="004206AD" w:rsidP="004206AD">
      <w:pPr>
        <w:jc w:val="both"/>
        <w:rPr>
          <w:rFonts w:ascii="Verdana" w:hAnsi="Verdana"/>
          <w:sz w:val="18"/>
          <w:szCs w:val="18"/>
          <w:lang w:val="sr-Latn-RS" w:eastAsia="en-GB"/>
        </w:rPr>
      </w:pPr>
    </w:p>
    <w:p w14:paraId="25CE3FF6" w14:textId="77777777" w:rsidR="004206AD" w:rsidRPr="00733C3F" w:rsidRDefault="00E70663" w:rsidP="004206AD">
      <w:pPr>
        <w:jc w:val="both"/>
        <w:rPr>
          <w:rFonts w:ascii="Verdana" w:hAnsi="Verdana"/>
          <w:sz w:val="18"/>
          <w:szCs w:val="18"/>
        </w:rPr>
      </w:pPr>
      <w:r w:rsidRPr="00733C3F">
        <w:rPr>
          <w:rFonts w:ascii="Verdana" w:hAnsi="Verdana"/>
          <w:sz w:val="18"/>
          <w:szCs w:val="18"/>
        </w:rPr>
        <w:t>Преклада ше предписаня и други документи, акти хтори ше обявює у «Службених новинох Автономней покраїни Войводини», публикациї за потреби Покраїнскей влади и Скупштини АПВ, и за потреби покраїнских орґанох, як и други материяли.</w:t>
      </w:r>
    </w:p>
    <w:p w14:paraId="74787D95" w14:textId="77777777" w:rsidR="004206AD" w:rsidRPr="00733C3F" w:rsidRDefault="00E70663" w:rsidP="004206AD">
      <w:pPr>
        <w:jc w:val="both"/>
        <w:rPr>
          <w:rFonts w:ascii="Verdana" w:hAnsi="Verdana"/>
          <w:sz w:val="18"/>
          <w:szCs w:val="18"/>
        </w:rPr>
      </w:pPr>
      <w:r w:rsidRPr="00733C3F">
        <w:rPr>
          <w:rFonts w:ascii="Verdana" w:hAnsi="Verdana"/>
          <w:sz w:val="18"/>
          <w:szCs w:val="18"/>
        </w:rPr>
        <w:t>Обезпечує ше прекладанє материялох за схадзки Скупштини АПВ на мадярски и словацки язик, як и симултане прекладанє на схадзкох Скупштини АПВ, на конференцийох и сходох з иножемнима учашнїками, як и консекутивне прекладанє на медзиреґионалних стретнуцох.</w:t>
      </w:r>
    </w:p>
    <w:p w14:paraId="4D76A654" w14:textId="77777777" w:rsidR="004206AD" w:rsidRPr="00733C3F" w:rsidRDefault="004206AD" w:rsidP="004206AD">
      <w:pPr>
        <w:jc w:val="both"/>
        <w:rPr>
          <w:rFonts w:ascii="Verdana" w:hAnsi="Verdana"/>
          <w:sz w:val="18"/>
          <w:szCs w:val="18"/>
          <w:lang w:val="sr-Latn-RS" w:eastAsia="en-GB"/>
        </w:rPr>
      </w:pPr>
    </w:p>
    <w:p w14:paraId="5BD7BF41" w14:textId="77777777" w:rsidR="004206AD" w:rsidRPr="00733C3F" w:rsidRDefault="00E70663" w:rsidP="004206AD">
      <w:pPr>
        <w:jc w:val="both"/>
        <w:rPr>
          <w:rFonts w:ascii="Verdana" w:hAnsi="Verdana"/>
          <w:sz w:val="18"/>
          <w:szCs w:val="18"/>
        </w:rPr>
      </w:pPr>
      <w:r w:rsidRPr="00733C3F">
        <w:rPr>
          <w:rFonts w:ascii="Verdana" w:hAnsi="Verdana"/>
          <w:sz w:val="18"/>
          <w:szCs w:val="18"/>
        </w:rPr>
        <w:t>Як узши орґанизацийни єдинки исную Ґрупа за мадярски язик, Ґрупа за руски язик, Ґрупа за словацки язик и Ґрупа за румунски язик.</w:t>
      </w:r>
    </w:p>
    <w:p w14:paraId="7ED0F92D" w14:textId="77777777" w:rsidR="004206AD" w:rsidRPr="00733C3F" w:rsidRDefault="004206AD" w:rsidP="004206AD">
      <w:pPr>
        <w:jc w:val="both"/>
        <w:rPr>
          <w:rFonts w:ascii="Verdana" w:hAnsi="Verdana"/>
          <w:sz w:val="18"/>
          <w:szCs w:val="18"/>
          <w:lang w:val="sr-Latn-RS" w:eastAsia="en-GB"/>
        </w:rPr>
      </w:pPr>
    </w:p>
    <w:p w14:paraId="31F42803" w14:textId="77777777" w:rsidR="004206AD" w:rsidRPr="00733C3F" w:rsidRDefault="00E70663" w:rsidP="004206AD">
      <w:pPr>
        <w:jc w:val="both"/>
        <w:rPr>
          <w:rFonts w:ascii="Verdana" w:hAnsi="Verdana"/>
          <w:sz w:val="18"/>
          <w:szCs w:val="18"/>
        </w:rPr>
      </w:pPr>
      <w:r w:rsidRPr="00733C3F">
        <w:rPr>
          <w:rFonts w:ascii="Verdana" w:hAnsi="Verdana"/>
          <w:sz w:val="18"/>
          <w:szCs w:val="18"/>
        </w:rPr>
        <w:t>Перше началнїк оддзелєня достанє вимаганє за прекладанє у писаней форми, потим го прешлїдзи референту за фахово-оперативни роботи, а руководитель ґрупи прима материял за прекладанє од висшого референта, хтори пред тим службено заведол до програми за евиденцию материялу оддзелєня. Руководитель ґрупи у истей програми додзелює материял прекладательови зоз датумом приєму, назву материялу, наручителя, число бокох и прешлїдзує текст на прекладанє або го сам бере и роби на нїм.</w:t>
      </w:r>
    </w:p>
    <w:p w14:paraId="7EAFCDE2" w14:textId="77777777" w:rsidR="004206AD" w:rsidRPr="00733C3F" w:rsidRDefault="004206AD" w:rsidP="0038552C">
      <w:pPr>
        <w:jc w:val="both"/>
        <w:rPr>
          <w:rFonts w:ascii="Verdana" w:hAnsi="Verdana"/>
          <w:b/>
          <w:sz w:val="18"/>
          <w:szCs w:val="18"/>
          <w:lang w:val="sr-Latn-RS"/>
        </w:rPr>
      </w:pPr>
    </w:p>
    <w:p w14:paraId="397A4C4A" w14:textId="77777777" w:rsidR="00565007" w:rsidRPr="00733C3F" w:rsidRDefault="00E70663" w:rsidP="00565007">
      <w:pPr>
        <w:jc w:val="both"/>
        <w:rPr>
          <w:rFonts w:ascii="Verdana" w:hAnsi="Verdana"/>
          <w:b/>
          <w:sz w:val="18"/>
          <w:szCs w:val="18"/>
        </w:rPr>
      </w:pPr>
      <w:r w:rsidRPr="00733C3F">
        <w:rPr>
          <w:rFonts w:ascii="Verdana" w:hAnsi="Verdana"/>
          <w:b/>
          <w:sz w:val="18"/>
          <w:szCs w:val="18"/>
        </w:rPr>
        <w:t xml:space="preserve">Контакт: </w:t>
      </w:r>
    </w:p>
    <w:p w14:paraId="594D1FE0" w14:textId="77777777" w:rsidR="00E71B2F" w:rsidRPr="00733C3F" w:rsidRDefault="00E71B2F" w:rsidP="00E71B2F">
      <w:pPr>
        <w:jc w:val="both"/>
        <w:rPr>
          <w:rFonts w:ascii="Verdana" w:hAnsi="Verdana"/>
          <w:b/>
          <w:sz w:val="18"/>
          <w:szCs w:val="18"/>
        </w:rPr>
      </w:pPr>
      <w:r>
        <w:rPr>
          <w:rFonts w:ascii="Verdana" w:hAnsi="Verdana"/>
          <w:b/>
          <w:sz w:val="18"/>
          <w:szCs w:val="18"/>
        </w:rPr>
        <w:t>Силвиа Палфи</w:t>
      </w:r>
    </w:p>
    <w:p w14:paraId="7ECCC1EB" w14:textId="77777777" w:rsidR="00E71B2F" w:rsidRPr="00733C3F" w:rsidRDefault="00E71B2F" w:rsidP="00E71B2F">
      <w:pPr>
        <w:jc w:val="both"/>
        <w:rPr>
          <w:rFonts w:ascii="Verdana" w:hAnsi="Verdana"/>
          <w:sz w:val="18"/>
          <w:szCs w:val="18"/>
        </w:rPr>
      </w:pPr>
      <w:r w:rsidRPr="00733C3F">
        <w:rPr>
          <w:rFonts w:ascii="Verdana" w:hAnsi="Verdana"/>
          <w:sz w:val="18"/>
          <w:szCs w:val="18"/>
        </w:rPr>
        <w:t>самостойни совитнїк за витворйованє правох националних меншинох – националних заєднїцох – началнїк оддзелєня</w:t>
      </w:r>
    </w:p>
    <w:p w14:paraId="423DD251" w14:textId="103843A5" w:rsidR="000710A5" w:rsidRPr="00733C3F" w:rsidRDefault="00E71B2F" w:rsidP="00E71B2F">
      <w:pPr>
        <w:jc w:val="both"/>
        <w:rPr>
          <w:rFonts w:ascii="Verdana" w:hAnsi="Verdana"/>
          <w:sz w:val="18"/>
          <w:szCs w:val="18"/>
        </w:rPr>
      </w:pPr>
      <w:r w:rsidRPr="00733C3F">
        <w:rPr>
          <w:rFonts w:ascii="Verdana" w:hAnsi="Verdana"/>
          <w:sz w:val="18"/>
          <w:szCs w:val="18"/>
        </w:rPr>
        <w:t>канцелария I/6</w:t>
      </w:r>
      <w:r>
        <w:rPr>
          <w:rFonts w:ascii="Verdana" w:hAnsi="Verdana"/>
          <w:sz w:val="18"/>
          <w:szCs w:val="18"/>
          <w:lang w:val="en-US"/>
        </w:rPr>
        <w:t>7</w:t>
      </w:r>
      <w:r w:rsidRPr="00733C3F">
        <w:rPr>
          <w:rFonts w:ascii="Verdana" w:hAnsi="Verdana"/>
          <w:sz w:val="18"/>
          <w:szCs w:val="18"/>
        </w:rPr>
        <w:t>; тел. 021/487 4512</w:t>
      </w:r>
    </w:p>
    <w:p w14:paraId="58BA4C22" w14:textId="77777777" w:rsidR="004206AD" w:rsidRPr="00733C3F" w:rsidRDefault="004206AD" w:rsidP="0038552C">
      <w:pPr>
        <w:jc w:val="both"/>
        <w:rPr>
          <w:rFonts w:ascii="Verdana" w:hAnsi="Verdana"/>
          <w:b/>
          <w:sz w:val="18"/>
          <w:szCs w:val="18"/>
          <w:lang w:val="sr-Latn-RS"/>
        </w:rPr>
      </w:pPr>
    </w:p>
    <w:p w14:paraId="7E07A4F7" w14:textId="77777777" w:rsidR="004A22AA" w:rsidRPr="00733C3F" w:rsidRDefault="004A22AA" w:rsidP="004A22AA">
      <w:pPr>
        <w:jc w:val="both"/>
        <w:rPr>
          <w:rFonts w:ascii="Verdana" w:hAnsi="Verdana"/>
          <w:b/>
          <w:bCs/>
          <w:sz w:val="18"/>
          <w:szCs w:val="18"/>
          <w:lang w:val="sr-Cyrl-CS"/>
        </w:rPr>
      </w:pPr>
    </w:p>
    <w:p w14:paraId="06509829" w14:textId="77777777" w:rsidR="004A22AA" w:rsidRPr="00733C3F" w:rsidRDefault="007E537A" w:rsidP="004A22AA">
      <w:pPr>
        <w:jc w:val="both"/>
        <w:rPr>
          <w:rFonts w:ascii="Verdana" w:hAnsi="Verdana"/>
          <w:b/>
          <w:bCs/>
          <w:sz w:val="18"/>
          <w:szCs w:val="18"/>
        </w:rPr>
      </w:pPr>
      <w:r w:rsidRPr="00733C3F">
        <w:rPr>
          <w:rFonts w:ascii="Verdana" w:hAnsi="Verdana"/>
          <w:b/>
          <w:bCs/>
          <w:sz w:val="18"/>
          <w:szCs w:val="18"/>
        </w:rPr>
        <w:t>I. ПРОЄКТИ, РОБОТНИ ҐРУПИ И КОМИСИЇ</w:t>
      </w:r>
    </w:p>
    <w:p w14:paraId="5CEA1D42" w14:textId="77777777" w:rsidR="004A22AA" w:rsidRPr="00733C3F" w:rsidRDefault="004A22AA" w:rsidP="004A22AA">
      <w:pPr>
        <w:jc w:val="both"/>
        <w:rPr>
          <w:rFonts w:ascii="Verdana" w:hAnsi="Verdana"/>
          <w:sz w:val="18"/>
          <w:szCs w:val="18"/>
          <w:lang w:val="sr-Cyrl-CS"/>
        </w:rPr>
      </w:pPr>
    </w:p>
    <w:p w14:paraId="1C7147F1" w14:textId="77777777" w:rsidR="004A22AA" w:rsidRPr="00733C3F" w:rsidRDefault="004A22AA" w:rsidP="004A22AA">
      <w:pPr>
        <w:jc w:val="both"/>
        <w:rPr>
          <w:rFonts w:ascii="Verdana" w:hAnsi="Verdana"/>
          <w:b/>
          <w:bCs/>
          <w:sz w:val="18"/>
          <w:szCs w:val="18"/>
        </w:rPr>
      </w:pPr>
      <w:r w:rsidRPr="00733C3F">
        <w:rPr>
          <w:rFonts w:ascii="Verdana" w:hAnsi="Verdana"/>
          <w:b/>
          <w:bCs/>
          <w:sz w:val="18"/>
          <w:szCs w:val="18"/>
        </w:rPr>
        <w:t>1. Проєкт «Афирмация мултикултурализму и толеранциї у Войводини»</w:t>
      </w:r>
    </w:p>
    <w:p w14:paraId="40E1AFA8" w14:textId="77777777" w:rsidR="004A22AA" w:rsidRPr="00733C3F" w:rsidRDefault="004A22AA" w:rsidP="004A22AA">
      <w:pPr>
        <w:jc w:val="both"/>
        <w:rPr>
          <w:rFonts w:ascii="Verdana" w:hAnsi="Verdana"/>
          <w:b/>
          <w:bCs/>
          <w:sz w:val="18"/>
          <w:szCs w:val="18"/>
          <w:lang w:val="sr-Cyrl-CS"/>
        </w:rPr>
      </w:pPr>
    </w:p>
    <w:p w14:paraId="2D1CA855" w14:textId="77777777" w:rsidR="004A22AA" w:rsidRPr="00733C3F" w:rsidRDefault="00E70663" w:rsidP="009E6AA2">
      <w:pPr>
        <w:ind w:firstLine="720"/>
        <w:jc w:val="both"/>
        <w:rPr>
          <w:rFonts w:ascii="Verdana" w:hAnsi="Verdana"/>
          <w:sz w:val="18"/>
          <w:szCs w:val="18"/>
        </w:rPr>
      </w:pPr>
      <w:r w:rsidRPr="00733C3F">
        <w:rPr>
          <w:rFonts w:ascii="Verdana" w:hAnsi="Verdana"/>
          <w:sz w:val="18"/>
          <w:szCs w:val="18"/>
        </w:rPr>
        <w:t xml:space="preserve">Циль проєкту пестованє културного диверзитету и розвой духу медзиетнїчней толеранциї при гражданох АП Войводини и успишно ше го реализує од 2005. року. Проєкт конциповани як комплексна мултитематична и мултикултурална програма, з идею моцнєня медзинационалного довирия при младих у АП Войводини. Облапя велї подпроєкти и – прейґ </w:t>
      </w:r>
      <w:r w:rsidRPr="00733C3F">
        <w:rPr>
          <w:rFonts w:ascii="Verdana" w:hAnsi="Verdana"/>
          <w:sz w:val="18"/>
          <w:szCs w:val="18"/>
        </w:rPr>
        <w:lastRenderedPageBreak/>
        <w:t>активносцох яки ше реализує на териториї цалей АП Войводини – уключує вецей тисячи младеж, школярох войводянских основних и штреднїх школох.</w:t>
      </w:r>
    </w:p>
    <w:p w14:paraId="3F7298B9" w14:textId="77777777" w:rsidR="004A22AA" w:rsidRPr="00733C3F" w:rsidRDefault="004A22AA" w:rsidP="004A22AA">
      <w:pPr>
        <w:jc w:val="both"/>
        <w:rPr>
          <w:rFonts w:ascii="Verdana" w:hAnsi="Verdana"/>
          <w:sz w:val="18"/>
          <w:szCs w:val="18"/>
          <w:lang w:val="sr-Cyrl-CS"/>
        </w:rPr>
      </w:pPr>
    </w:p>
    <w:p w14:paraId="2A59D4DD" w14:textId="77777777" w:rsidR="00371CCB" w:rsidRPr="00733C3F" w:rsidRDefault="00D513D3" w:rsidP="00371CCB">
      <w:pPr>
        <w:jc w:val="both"/>
        <w:rPr>
          <w:rFonts w:ascii="Verdana" w:hAnsi="Verdana"/>
          <w:sz w:val="18"/>
          <w:szCs w:val="18"/>
        </w:rPr>
      </w:pPr>
      <w:r w:rsidRPr="00733C3F">
        <w:rPr>
          <w:rFonts w:ascii="Verdana" w:hAnsi="Verdana"/>
          <w:sz w:val="18"/>
          <w:szCs w:val="18"/>
        </w:rPr>
        <w:t>Обсяжнєйше мож видзиц на сайту Секретарияту</w:t>
      </w:r>
    </w:p>
    <w:p w14:paraId="5347EC17" w14:textId="77777777" w:rsidR="00371CCB" w:rsidRPr="00733C3F" w:rsidRDefault="00371CCB" w:rsidP="004A22AA">
      <w:pPr>
        <w:jc w:val="both"/>
        <w:rPr>
          <w:rFonts w:ascii="Verdana" w:hAnsi="Verdana"/>
          <w:sz w:val="18"/>
          <w:szCs w:val="18"/>
          <w:lang w:val="sr-Cyrl-CS"/>
        </w:rPr>
      </w:pPr>
    </w:p>
    <w:p w14:paraId="093904FA" w14:textId="77777777" w:rsidR="004A22AA" w:rsidRPr="00733C3F" w:rsidRDefault="00E70663" w:rsidP="004A22AA">
      <w:pPr>
        <w:jc w:val="both"/>
        <w:rPr>
          <w:rFonts w:ascii="Verdana" w:hAnsi="Verdana"/>
          <w:sz w:val="18"/>
          <w:szCs w:val="18"/>
        </w:rPr>
      </w:pPr>
      <w:r w:rsidRPr="00733C3F">
        <w:rPr>
          <w:rFonts w:ascii="Verdana" w:hAnsi="Verdana"/>
          <w:sz w:val="18"/>
          <w:szCs w:val="18"/>
        </w:rPr>
        <w:t xml:space="preserve">Контакт: </w:t>
      </w:r>
    </w:p>
    <w:p w14:paraId="6B809D65" w14:textId="77777777" w:rsidR="004A22AA" w:rsidRPr="00733C3F" w:rsidRDefault="00E70663" w:rsidP="004A22AA">
      <w:pPr>
        <w:jc w:val="both"/>
        <w:rPr>
          <w:rFonts w:ascii="Verdana" w:hAnsi="Verdana"/>
          <w:b/>
          <w:bCs/>
          <w:sz w:val="18"/>
          <w:szCs w:val="18"/>
        </w:rPr>
      </w:pPr>
      <w:r w:rsidRPr="00733C3F">
        <w:rPr>
          <w:rFonts w:ascii="Verdana" w:hAnsi="Verdana"/>
          <w:b/>
          <w:bCs/>
          <w:sz w:val="18"/>
          <w:szCs w:val="18"/>
        </w:rPr>
        <w:t>Боян Ґреґурич</w:t>
      </w:r>
    </w:p>
    <w:p w14:paraId="40231CD5" w14:textId="77777777" w:rsidR="004A22AA" w:rsidRPr="00733C3F" w:rsidRDefault="00E70663" w:rsidP="004A22AA">
      <w:pPr>
        <w:rPr>
          <w:rFonts w:ascii="Verdana" w:hAnsi="Verdana"/>
          <w:i/>
          <w:iCs/>
          <w:sz w:val="18"/>
          <w:szCs w:val="18"/>
        </w:rPr>
      </w:pPr>
      <w:r w:rsidRPr="00733C3F">
        <w:rPr>
          <w:rFonts w:ascii="Verdana" w:hAnsi="Verdana"/>
          <w:sz w:val="18"/>
          <w:szCs w:val="18"/>
        </w:rPr>
        <w:t>самостойни совитнїк за витворйованє ровноправносци националних меншинох – националних заєднїцох</w:t>
      </w:r>
    </w:p>
    <w:p w14:paraId="1E15FC03" w14:textId="77777777" w:rsidR="004A22AA" w:rsidRPr="00733C3F" w:rsidRDefault="004A22AA" w:rsidP="004A22AA">
      <w:pPr>
        <w:jc w:val="both"/>
        <w:rPr>
          <w:rFonts w:ascii="Verdana" w:hAnsi="Verdana"/>
          <w:sz w:val="18"/>
          <w:szCs w:val="18"/>
        </w:rPr>
      </w:pPr>
      <w:r w:rsidRPr="00733C3F">
        <w:rPr>
          <w:rFonts w:ascii="Verdana" w:hAnsi="Verdana"/>
          <w:sz w:val="18"/>
          <w:szCs w:val="18"/>
        </w:rPr>
        <w:t>Канцелария: I/67; тел. 021/487 4604)</w:t>
      </w:r>
    </w:p>
    <w:p w14:paraId="4C71B064" w14:textId="77777777" w:rsidR="002E2A8A" w:rsidRPr="00733C3F" w:rsidRDefault="002E2A8A" w:rsidP="002E2A8A">
      <w:pPr>
        <w:jc w:val="both"/>
        <w:rPr>
          <w:rFonts w:ascii="Verdana" w:hAnsi="Verdana"/>
          <w:b/>
          <w:sz w:val="18"/>
          <w:szCs w:val="18"/>
        </w:rPr>
      </w:pPr>
      <w:bookmarkStart w:id="67" w:name="_Toc433550018"/>
      <w:bookmarkEnd w:id="61"/>
      <w:bookmarkEnd w:id="62"/>
      <w:bookmarkEnd w:id="63"/>
      <w:bookmarkEnd w:id="64"/>
      <w:bookmarkEnd w:id="65"/>
    </w:p>
    <w:p w14:paraId="4088DA19" w14:textId="77777777" w:rsidR="002E2A8A" w:rsidRPr="00733C3F" w:rsidRDefault="002E2A8A" w:rsidP="002E2A8A">
      <w:pPr>
        <w:jc w:val="both"/>
        <w:rPr>
          <w:rFonts w:ascii="Verdana" w:hAnsi="Verdana"/>
          <w:b/>
          <w:sz w:val="18"/>
          <w:szCs w:val="18"/>
        </w:rPr>
      </w:pPr>
      <w:r w:rsidRPr="00733C3F">
        <w:rPr>
          <w:rFonts w:ascii="Verdana" w:hAnsi="Verdana"/>
          <w:b/>
          <w:sz w:val="18"/>
          <w:szCs w:val="18"/>
        </w:rPr>
        <w:t>1.1 Конкурс за софинансованє проєктох очуваня и пестованя медзинационалней толеранциї у АП Войводини</w:t>
      </w:r>
    </w:p>
    <w:p w14:paraId="5D23CEE4" w14:textId="77777777" w:rsidR="00C3168B" w:rsidRPr="00733C3F" w:rsidRDefault="00C3168B" w:rsidP="00C3168B">
      <w:pPr>
        <w:ind w:right="-431"/>
        <w:jc w:val="both"/>
        <w:rPr>
          <w:rFonts w:ascii="Verdana" w:hAnsi="Verdana"/>
          <w:sz w:val="18"/>
          <w:szCs w:val="18"/>
          <w:lang w:val="sr-Latn-RS"/>
        </w:rPr>
      </w:pPr>
    </w:p>
    <w:p w14:paraId="41C4EA8D" w14:textId="77777777" w:rsidR="00C3168B" w:rsidRPr="00733C3F" w:rsidRDefault="00C3168B" w:rsidP="00C3168B">
      <w:pPr>
        <w:ind w:right="-431"/>
        <w:jc w:val="both"/>
        <w:rPr>
          <w:rFonts w:ascii="Verdana" w:hAnsi="Verdana" w:cs="Arial"/>
          <w:b/>
          <w:sz w:val="18"/>
          <w:szCs w:val="18"/>
        </w:rPr>
      </w:pPr>
      <w:r w:rsidRPr="00733C3F">
        <w:rPr>
          <w:rFonts w:ascii="Verdana" w:hAnsi="Verdana"/>
          <w:sz w:val="18"/>
          <w:szCs w:val="18"/>
        </w:rPr>
        <w:t>У рамикох Проєкту «Афирмация мултикултурализму и толеранциї у Войводини» Покрајински секретарият за образованє, предписаня, управу и национални меншини – национални заєднїци найменєй раз рочнє розписує Конкурс за софинансованє програмох и проєктох очуваня и пестованя мултикултуралносци и медзинационалней толеранциї у АП Войводини.</w:t>
      </w:r>
    </w:p>
    <w:p w14:paraId="3A670860" w14:textId="77777777" w:rsidR="00C3168B" w:rsidRPr="00733C3F" w:rsidRDefault="00C3168B" w:rsidP="00C3168B">
      <w:pPr>
        <w:jc w:val="both"/>
        <w:rPr>
          <w:rFonts w:ascii="Verdana" w:hAnsi="Verdana"/>
          <w:sz w:val="18"/>
          <w:szCs w:val="18"/>
          <w:lang w:val="sr-Cyrl-CS"/>
        </w:rPr>
      </w:pPr>
    </w:p>
    <w:p w14:paraId="1DB92CF5" w14:textId="77777777" w:rsidR="00C3168B" w:rsidRPr="00733C3F" w:rsidRDefault="00C3168B" w:rsidP="009E6AA2">
      <w:pPr>
        <w:ind w:right="-431"/>
        <w:jc w:val="both"/>
        <w:rPr>
          <w:rFonts w:ascii="Verdana" w:hAnsi="Verdana"/>
          <w:sz w:val="18"/>
          <w:szCs w:val="18"/>
        </w:rPr>
      </w:pPr>
      <w:r w:rsidRPr="00733C3F">
        <w:rPr>
          <w:rFonts w:ascii="Verdana" w:hAnsi="Verdana"/>
          <w:sz w:val="18"/>
          <w:szCs w:val="18"/>
        </w:rPr>
        <w:t>На конкурсу ше додзелює средства за програми и проєкти подношительох прияви хтори унапрямени на очуванє и пестованє медзинационалней толеранциї, а насампредз за:</w:t>
      </w:r>
    </w:p>
    <w:p w14:paraId="63FE83ED" w14:textId="77777777" w:rsidR="00C3168B" w:rsidRPr="00733C3F" w:rsidRDefault="00C3168B" w:rsidP="005040CF">
      <w:pPr>
        <w:numPr>
          <w:ilvl w:val="0"/>
          <w:numId w:val="43"/>
        </w:numPr>
        <w:ind w:right="-431"/>
        <w:jc w:val="both"/>
        <w:rPr>
          <w:rFonts w:ascii="Verdana" w:hAnsi="Verdana"/>
          <w:sz w:val="18"/>
          <w:szCs w:val="18"/>
        </w:rPr>
      </w:pPr>
      <w:r w:rsidRPr="00733C3F">
        <w:rPr>
          <w:rFonts w:ascii="Verdana" w:hAnsi="Verdana"/>
          <w:sz w:val="18"/>
          <w:szCs w:val="18"/>
        </w:rPr>
        <w:t xml:space="preserve">очуванє и пестованє язика, народних обичайох и старих ремеслох; </w:t>
      </w:r>
    </w:p>
    <w:p w14:paraId="3617FB88" w14:textId="77777777" w:rsidR="00C3168B" w:rsidRPr="00733C3F" w:rsidRDefault="00C3168B" w:rsidP="00F769C3">
      <w:pPr>
        <w:numPr>
          <w:ilvl w:val="0"/>
          <w:numId w:val="43"/>
        </w:numPr>
        <w:ind w:right="-431"/>
        <w:jc w:val="both"/>
        <w:rPr>
          <w:rFonts w:ascii="Verdana" w:hAnsi="Verdana"/>
          <w:sz w:val="18"/>
          <w:szCs w:val="18"/>
        </w:rPr>
      </w:pPr>
      <w:r w:rsidRPr="00733C3F">
        <w:rPr>
          <w:rFonts w:ascii="Verdana" w:hAnsi="Verdana"/>
          <w:sz w:val="18"/>
          <w:szCs w:val="18"/>
        </w:rPr>
        <w:t xml:space="preserve">защиту и презентацию фолклорного нашлїдства; </w:t>
      </w:r>
    </w:p>
    <w:p w14:paraId="5119617A" w14:textId="77777777" w:rsidR="00C3168B" w:rsidRPr="00733C3F" w:rsidRDefault="00C3168B" w:rsidP="00AB4D96">
      <w:pPr>
        <w:numPr>
          <w:ilvl w:val="0"/>
          <w:numId w:val="43"/>
        </w:numPr>
        <w:ind w:right="-431"/>
        <w:jc w:val="both"/>
        <w:rPr>
          <w:rFonts w:ascii="Verdana" w:hAnsi="Verdana"/>
          <w:sz w:val="18"/>
          <w:szCs w:val="18"/>
        </w:rPr>
      </w:pPr>
      <w:r w:rsidRPr="00733C3F">
        <w:rPr>
          <w:rFonts w:ascii="Verdana" w:hAnsi="Verdana"/>
          <w:sz w:val="18"/>
          <w:szCs w:val="18"/>
        </w:rPr>
        <w:t xml:space="preserve">творенє условийох за розвой култури, науки и уметносци; </w:t>
      </w:r>
    </w:p>
    <w:p w14:paraId="55BD73B0" w14:textId="77777777" w:rsidR="00C3168B" w:rsidRPr="00733C3F" w:rsidRDefault="00C3168B" w:rsidP="001F5816">
      <w:pPr>
        <w:numPr>
          <w:ilvl w:val="0"/>
          <w:numId w:val="43"/>
        </w:numPr>
        <w:ind w:right="-431"/>
        <w:jc w:val="both"/>
        <w:rPr>
          <w:rFonts w:ascii="Verdana" w:hAnsi="Verdana"/>
          <w:sz w:val="18"/>
          <w:szCs w:val="18"/>
        </w:rPr>
      </w:pPr>
      <w:r w:rsidRPr="00733C3F">
        <w:rPr>
          <w:rFonts w:ascii="Verdana" w:hAnsi="Verdana"/>
          <w:sz w:val="18"/>
          <w:szCs w:val="18"/>
        </w:rPr>
        <w:t xml:space="preserve">пестованє и стимулованє народней творчосци; </w:t>
      </w:r>
    </w:p>
    <w:p w14:paraId="600C1621" w14:textId="77777777" w:rsidR="00C3168B" w:rsidRPr="00733C3F" w:rsidRDefault="00C3168B" w:rsidP="00D97283">
      <w:pPr>
        <w:numPr>
          <w:ilvl w:val="0"/>
          <w:numId w:val="43"/>
        </w:numPr>
        <w:ind w:right="-431"/>
        <w:jc w:val="both"/>
        <w:rPr>
          <w:rFonts w:ascii="Verdana" w:hAnsi="Verdana"/>
          <w:sz w:val="18"/>
          <w:szCs w:val="18"/>
        </w:rPr>
      </w:pPr>
      <w:r w:rsidRPr="00733C3F">
        <w:rPr>
          <w:rFonts w:ascii="Verdana" w:hAnsi="Verdana"/>
          <w:sz w:val="18"/>
          <w:szCs w:val="18"/>
        </w:rPr>
        <w:t xml:space="preserve">представянє културних доброх од винїмковей значносци; </w:t>
      </w:r>
    </w:p>
    <w:p w14:paraId="4AB9DF1B" w14:textId="77777777" w:rsidR="00C3168B" w:rsidRPr="00733C3F" w:rsidRDefault="00C3168B" w:rsidP="005E662A">
      <w:pPr>
        <w:numPr>
          <w:ilvl w:val="0"/>
          <w:numId w:val="43"/>
        </w:numPr>
        <w:ind w:right="-431"/>
        <w:jc w:val="both"/>
        <w:rPr>
          <w:rFonts w:ascii="Verdana" w:hAnsi="Verdana"/>
          <w:sz w:val="18"/>
          <w:szCs w:val="18"/>
        </w:rPr>
      </w:pPr>
      <w:r w:rsidRPr="00733C3F">
        <w:rPr>
          <w:rFonts w:ascii="Verdana" w:hAnsi="Verdana"/>
          <w:sz w:val="18"/>
          <w:szCs w:val="18"/>
        </w:rPr>
        <w:t xml:space="preserve">литературна, драмска, сценска, музична и подобова творчосц, меморияли, фестивали, ювилейни манифестациї, уметнїцки колониї, кампи з якима ше пестує толеранцию и права националних меншинох – националних заєднїцох; </w:t>
      </w:r>
    </w:p>
    <w:p w14:paraId="57B0F6F5" w14:textId="77777777" w:rsidR="00C3168B" w:rsidRPr="00733C3F" w:rsidRDefault="00C3168B" w:rsidP="00532865">
      <w:pPr>
        <w:numPr>
          <w:ilvl w:val="0"/>
          <w:numId w:val="43"/>
        </w:numPr>
        <w:ind w:right="-431"/>
        <w:jc w:val="both"/>
        <w:rPr>
          <w:rFonts w:ascii="Verdana" w:hAnsi="Verdana"/>
          <w:sz w:val="18"/>
          <w:szCs w:val="18"/>
        </w:rPr>
      </w:pPr>
      <w:r w:rsidRPr="00733C3F">
        <w:rPr>
          <w:rFonts w:ascii="Verdana" w:hAnsi="Verdana"/>
          <w:sz w:val="18"/>
          <w:szCs w:val="18"/>
        </w:rPr>
        <w:t>конференциї, турнири, сходи и подобне, з якима ше пестує толеранцию и права националних меншинох – националних заєднїцох;</w:t>
      </w:r>
    </w:p>
    <w:p w14:paraId="3AFF0147" w14:textId="77777777" w:rsidR="00C3168B" w:rsidRPr="00733C3F" w:rsidRDefault="00C3168B" w:rsidP="00EF24EA">
      <w:pPr>
        <w:numPr>
          <w:ilvl w:val="0"/>
          <w:numId w:val="43"/>
        </w:numPr>
        <w:ind w:right="-431"/>
        <w:jc w:val="both"/>
        <w:rPr>
          <w:rFonts w:ascii="Verdana" w:hAnsi="Verdana"/>
          <w:sz w:val="18"/>
          <w:szCs w:val="18"/>
        </w:rPr>
      </w:pPr>
      <w:r w:rsidRPr="00733C3F">
        <w:rPr>
          <w:rFonts w:ascii="Verdana" w:hAnsi="Verdana"/>
          <w:sz w:val="18"/>
          <w:szCs w:val="18"/>
        </w:rPr>
        <w:t xml:space="preserve">пестованє и розвой аматеризма, госцованя ансамблох;  </w:t>
      </w:r>
    </w:p>
    <w:p w14:paraId="63E0C653" w14:textId="77777777" w:rsidR="00C3168B" w:rsidRPr="00733C3F" w:rsidRDefault="00C3168B" w:rsidP="00B44B8C">
      <w:pPr>
        <w:numPr>
          <w:ilvl w:val="0"/>
          <w:numId w:val="43"/>
        </w:numPr>
        <w:ind w:right="-431"/>
        <w:jc w:val="both"/>
        <w:rPr>
          <w:rFonts w:ascii="Verdana" w:hAnsi="Verdana"/>
          <w:sz w:val="18"/>
          <w:szCs w:val="18"/>
        </w:rPr>
      </w:pPr>
      <w:r w:rsidRPr="00733C3F">
        <w:rPr>
          <w:rFonts w:ascii="Verdana" w:hAnsi="Verdana"/>
          <w:sz w:val="18"/>
          <w:szCs w:val="18"/>
        </w:rPr>
        <w:t>сотруднїцтво з матичнима жемами и други форми сотруднїцтва.</w:t>
      </w:r>
    </w:p>
    <w:p w14:paraId="41254D92" w14:textId="77777777" w:rsidR="00C3168B" w:rsidRPr="00733C3F" w:rsidRDefault="00C3168B" w:rsidP="00440921">
      <w:pPr>
        <w:numPr>
          <w:ilvl w:val="0"/>
          <w:numId w:val="43"/>
        </w:numPr>
        <w:ind w:right="-431"/>
        <w:jc w:val="both"/>
        <w:rPr>
          <w:rFonts w:ascii="Verdana" w:hAnsi="Verdana"/>
          <w:sz w:val="18"/>
          <w:szCs w:val="18"/>
        </w:rPr>
      </w:pPr>
      <w:r w:rsidRPr="00733C3F">
        <w:rPr>
          <w:rFonts w:ascii="Verdana" w:hAnsi="Verdana"/>
          <w:sz w:val="18"/>
          <w:szCs w:val="18"/>
        </w:rPr>
        <w:t>проєкти у вязи з розвиваньом, очуванє и пестованє духа медзинационалней толеранциї при младих;</w:t>
      </w:r>
    </w:p>
    <w:p w14:paraId="4F1DB7B3" w14:textId="77777777" w:rsidR="009E6AA2" w:rsidRPr="00733C3F" w:rsidRDefault="009E6AA2" w:rsidP="00074E86">
      <w:pPr>
        <w:numPr>
          <w:ilvl w:val="0"/>
          <w:numId w:val="43"/>
        </w:numPr>
        <w:jc w:val="both"/>
        <w:rPr>
          <w:rFonts w:ascii="Verdana" w:hAnsi="Verdana"/>
          <w:sz w:val="18"/>
          <w:szCs w:val="18"/>
        </w:rPr>
      </w:pPr>
      <w:r w:rsidRPr="00733C3F">
        <w:rPr>
          <w:rFonts w:ascii="Verdana" w:hAnsi="Verdana"/>
          <w:sz w:val="18"/>
          <w:szCs w:val="18"/>
        </w:rPr>
        <w:t>унапредзенє продукциї и продукцию телевизийней и радийскей програми, интернет презентацийох, других формох електронских презентацийох, друкованих пропаґандних активносцох, активносцох у друкованих медийох и других формох медийних активносцох.</w:t>
      </w:r>
    </w:p>
    <w:p w14:paraId="421D29D1" w14:textId="77777777" w:rsidR="009E6AA2" w:rsidRPr="00733C3F" w:rsidRDefault="009E6AA2" w:rsidP="00074E86">
      <w:pPr>
        <w:ind w:left="720" w:right="-431"/>
        <w:jc w:val="both"/>
        <w:rPr>
          <w:rFonts w:ascii="Verdana" w:hAnsi="Verdana"/>
          <w:sz w:val="18"/>
          <w:szCs w:val="18"/>
          <w:lang w:val="sr-Cyrl-CS"/>
        </w:rPr>
      </w:pPr>
    </w:p>
    <w:p w14:paraId="73D9FDF4" w14:textId="77777777" w:rsidR="002A4ACE" w:rsidRPr="00733C3F" w:rsidRDefault="002A4ACE" w:rsidP="00A96A24">
      <w:pPr>
        <w:pStyle w:val="Heading3"/>
        <w:rPr>
          <w:szCs w:val="18"/>
        </w:rPr>
      </w:pPr>
      <w:r w:rsidRPr="00733C3F">
        <w:rPr>
          <w:szCs w:val="18"/>
        </w:rPr>
        <w:t>9.5. ОДДЗЕЛЄНЄ ЗА ЛЕКТОРОВАНЄ И РОБОТИ ПРЕКЛАДАНЯ</w:t>
      </w:r>
      <w:bookmarkEnd w:id="67"/>
    </w:p>
    <w:p w14:paraId="0CF08157" w14:textId="77777777" w:rsidR="002A4ACE" w:rsidRPr="00733C3F" w:rsidRDefault="002A4ACE" w:rsidP="002A4ACE">
      <w:pPr>
        <w:jc w:val="both"/>
        <w:rPr>
          <w:rFonts w:ascii="Verdana" w:hAnsi="Verdana"/>
          <w:sz w:val="18"/>
          <w:szCs w:val="18"/>
          <w:lang w:eastAsia="en-GB"/>
        </w:rPr>
      </w:pPr>
    </w:p>
    <w:p w14:paraId="019E9849" w14:textId="77777777" w:rsidR="00565007" w:rsidRPr="00733C3F" w:rsidRDefault="00E70663" w:rsidP="00565007">
      <w:pPr>
        <w:jc w:val="both"/>
        <w:rPr>
          <w:rFonts w:ascii="Verdana" w:hAnsi="Verdana"/>
          <w:sz w:val="18"/>
          <w:szCs w:val="18"/>
        </w:rPr>
      </w:pPr>
      <w:r w:rsidRPr="00733C3F">
        <w:rPr>
          <w:rFonts w:ascii="Verdana" w:hAnsi="Verdana"/>
          <w:sz w:val="18"/>
          <w:szCs w:val="18"/>
        </w:rPr>
        <w:t>Заняти у Оддзелєню за лекторованє и роботи прекладаня окончую роботи прекладаня у писаней и усней форми за потреби покраїнских орґанох, зоз сербского язика на горватски и анґлийски язик и роботи прекладаня зоз спомнутих язикох на сербски язик. Тиж ше лекторує материяли на сербским язику.</w:t>
      </w:r>
    </w:p>
    <w:p w14:paraId="3C44EC68" w14:textId="77777777" w:rsidR="00565007" w:rsidRPr="00733C3F" w:rsidRDefault="00565007" w:rsidP="00565007">
      <w:pPr>
        <w:jc w:val="both"/>
        <w:rPr>
          <w:rFonts w:ascii="Verdana" w:hAnsi="Verdana"/>
          <w:sz w:val="18"/>
          <w:szCs w:val="18"/>
          <w:lang w:eastAsia="en-GB"/>
        </w:rPr>
      </w:pPr>
    </w:p>
    <w:p w14:paraId="3B2E1AFD" w14:textId="77777777" w:rsidR="00565007" w:rsidRPr="00733C3F" w:rsidRDefault="00E70663" w:rsidP="00565007">
      <w:pPr>
        <w:jc w:val="both"/>
        <w:rPr>
          <w:rFonts w:ascii="Verdana" w:hAnsi="Verdana"/>
          <w:sz w:val="18"/>
          <w:szCs w:val="18"/>
        </w:rPr>
      </w:pPr>
      <w:r w:rsidRPr="00733C3F">
        <w:rPr>
          <w:rFonts w:ascii="Verdana" w:hAnsi="Verdana"/>
          <w:sz w:val="18"/>
          <w:szCs w:val="18"/>
        </w:rPr>
        <w:t>Преклада ше предписаня и други документи, акти хтори ше обявює у «Службених новинох Автономней покраїни Войводини», публикациї за потреби Покраїнскей влади и Скупштини АПВ, и за потреби покраїнских орґанох, як и други материяли.</w:t>
      </w:r>
    </w:p>
    <w:p w14:paraId="72CE2C9B" w14:textId="77777777" w:rsidR="00565007" w:rsidRPr="00733C3F" w:rsidRDefault="00565007" w:rsidP="00565007">
      <w:pPr>
        <w:jc w:val="both"/>
        <w:rPr>
          <w:rFonts w:ascii="Verdana" w:hAnsi="Verdana"/>
          <w:sz w:val="18"/>
          <w:szCs w:val="18"/>
          <w:lang w:eastAsia="en-GB"/>
        </w:rPr>
      </w:pPr>
    </w:p>
    <w:p w14:paraId="6A922833" w14:textId="77777777" w:rsidR="00565007" w:rsidRPr="00733C3F" w:rsidRDefault="00E70663" w:rsidP="00565007">
      <w:pPr>
        <w:jc w:val="both"/>
        <w:rPr>
          <w:rFonts w:ascii="Verdana" w:hAnsi="Verdana"/>
          <w:sz w:val="18"/>
          <w:szCs w:val="18"/>
        </w:rPr>
      </w:pPr>
      <w:r w:rsidRPr="00733C3F">
        <w:rPr>
          <w:rFonts w:ascii="Verdana" w:hAnsi="Verdana"/>
          <w:sz w:val="18"/>
          <w:szCs w:val="18"/>
        </w:rPr>
        <w:t>Обезпечує ше прекладанє материялох за схадзки Скупштини АПВ на горватски язик, як и симултане прекладанє на схадзкох Скупштини АПВ, на конференцийох и сходох з иножемнима учашнїками, як и консекутивне прекладанє на медзиреґионалних стретнуцох.</w:t>
      </w:r>
    </w:p>
    <w:p w14:paraId="041D09F8" w14:textId="77777777" w:rsidR="00565007" w:rsidRPr="00733C3F" w:rsidRDefault="00565007" w:rsidP="00565007">
      <w:pPr>
        <w:jc w:val="both"/>
        <w:rPr>
          <w:rFonts w:ascii="Verdana" w:hAnsi="Verdana"/>
          <w:sz w:val="18"/>
          <w:szCs w:val="18"/>
          <w:lang w:eastAsia="en-GB"/>
        </w:rPr>
      </w:pPr>
    </w:p>
    <w:p w14:paraId="69140F9C" w14:textId="77777777" w:rsidR="00565007" w:rsidRPr="00733C3F" w:rsidRDefault="00E70663" w:rsidP="00565007">
      <w:pPr>
        <w:jc w:val="both"/>
        <w:rPr>
          <w:rFonts w:ascii="Verdana" w:hAnsi="Verdana"/>
          <w:sz w:val="18"/>
          <w:szCs w:val="18"/>
        </w:rPr>
      </w:pPr>
      <w:r w:rsidRPr="00733C3F">
        <w:rPr>
          <w:rFonts w:ascii="Verdana" w:hAnsi="Verdana"/>
          <w:sz w:val="18"/>
          <w:szCs w:val="18"/>
        </w:rPr>
        <w:t>Як узши орґанизацийни єдинки, у Оддзелєню иснує Ґрупа за роботи лекторованя и горватски язик, як и Оддїл за иножемни язики.</w:t>
      </w:r>
    </w:p>
    <w:p w14:paraId="41A7CD6E" w14:textId="77777777" w:rsidR="00565007" w:rsidRPr="00733C3F" w:rsidRDefault="00565007" w:rsidP="00565007">
      <w:pPr>
        <w:jc w:val="both"/>
        <w:rPr>
          <w:rFonts w:ascii="Verdana" w:hAnsi="Verdana"/>
          <w:sz w:val="18"/>
          <w:szCs w:val="18"/>
          <w:lang w:val="sr-Cyrl-RS" w:eastAsia="en-GB"/>
        </w:rPr>
      </w:pPr>
    </w:p>
    <w:p w14:paraId="5D80D52B" w14:textId="77777777" w:rsidR="00565007" w:rsidRPr="00733C3F" w:rsidRDefault="00E70663" w:rsidP="00565007">
      <w:pPr>
        <w:jc w:val="both"/>
        <w:rPr>
          <w:rFonts w:ascii="Verdana" w:hAnsi="Verdana"/>
          <w:sz w:val="18"/>
          <w:szCs w:val="18"/>
        </w:rPr>
      </w:pPr>
      <w:r w:rsidRPr="00733C3F">
        <w:rPr>
          <w:rFonts w:ascii="Verdana" w:hAnsi="Verdana"/>
          <w:sz w:val="18"/>
          <w:szCs w:val="18"/>
        </w:rPr>
        <w:lastRenderedPageBreak/>
        <w:t>Перше началнїк оддзелєня достанє вимаганє за прекладанє у писаней форми, потим го прешлїдзи референту за фахово-оперативни роботи, а руководитель ґрупи прима материял за прекладанє од висшого референта, хтори пред тим службено заведол до програми за евиденцию материялу яку хасную заняти у прекладательним оддзелєню. Руководитель ґрупи у истей програми додзелює материял прекладательови зоз датумом приєму, назву материялу, наручителя, число бокох и прешлїдзує текст на прекладанє або го сам бере и роби на нїм.</w:t>
      </w:r>
    </w:p>
    <w:p w14:paraId="327EB527" w14:textId="77777777" w:rsidR="00565007" w:rsidRPr="00733C3F" w:rsidRDefault="00565007" w:rsidP="0038552C">
      <w:pPr>
        <w:rPr>
          <w:rFonts w:ascii="Verdana" w:hAnsi="Verdana"/>
          <w:sz w:val="18"/>
          <w:szCs w:val="18"/>
          <w:lang w:val="sr-Cyrl-RS" w:eastAsia="en-GB"/>
        </w:rPr>
      </w:pPr>
    </w:p>
    <w:p w14:paraId="41F86D8A" w14:textId="77777777" w:rsidR="0038552C" w:rsidRPr="00733C3F" w:rsidRDefault="00E70663" w:rsidP="0038552C">
      <w:pPr>
        <w:rPr>
          <w:rFonts w:ascii="Verdana" w:hAnsi="Verdana"/>
          <w:b/>
          <w:sz w:val="18"/>
          <w:szCs w:val="18"/>
        </w:rPr>
      </w:pPr>
      <w:r w:rsidRPr="00733C3F">
        <w:rPr>
          <w:rFonts w:ascii="Verdana" w:hAnsi="Verdana"/>
          <w:b/>
          <w:sz w:val="18"/>
          <w:szCs w:val="18"/>
        </w:rPr>
        <w:t xml:space="preserve">Контакт: </w:t>
      </w:r>
    </w:p>
    <w:p w14:paraId="728F0ED6" w14:textId="77777777" w:rsidR="0038552C" w:rsidRPr="00733C3F" w:rsidRDefault="00E70663" w:rsidP="0038552C">
      <w:pPr>
        <w:rPr>
          <w:rFonts w:ascii="Verdana" w:hAnsi="Verdana"/>
          <w:b/>
          <w:sz w:val="18"/>
          <w:szCs w:val="18"/>
        </w:rPr>
      </w:pPr>
      <w:r w:rsidRPr="00733C3F">
        <w:rPr>
          <w:rFonts w:ascii="Verdana" w:hAnsi="Verdana"/>
          <w:b/>
          <w:sz w:val="18"/>
          <w:szCs w:val="18"/>
        </w:rPr>
        <w:t xml:space="preserve">Др Милош Зубац, </w:t>
      </w:r>
    </w:p>
    <w:p w14:paraId="7539216C" w14:textId="77777777" w:rsidR="0038552C" w:rsidRPr="00733C3F" w:rsidRDefault="00E70663" w:rsidP="0038552C">
      <w:pPr>
        <w:rPr>
          <w:rFonts w:ascii="Verdana" w:hAnsi="Verdana"/>
          <w:sz w:val="18"/>
          <w:szCs w:val="18"/>
        </w:rPr>
      </w:pPr>
      <w:r w:rsidRPr="00733C3F">
        <w:rPr>
          <w:rFonts w:ascii="Verdana" w:hAnsi="Verdana"/>
          <w:sz w:val="18"/>
          <w:szCs w:val="18"/>
        </w:rPr>
        <w:t>висши совитнїк– началнїк Оддзелєня за лекторованє и роботи прекладаня</w:t>
      </w:r>
    </w:p>
    <w:p w14:paraId="2BC42BD7" w14:textId="5F3D4EC4" w:rsidR="0038552C" w:rsidRPr="00733C3F" w:rsidRDefault="0000706D" w:rsidP="0038552C">
      <w:pPr>
        <w:rPr>
          <w:rFonts w:ascii="Verdana" w:hAnsi="Verdana"/>
          <w:sz w:val="18"/>
          <w:szCs w:val="18"/>
        </w:rPr>
      </w:pPr>
      <w:r w:rsidRPr="00733C3F">
        <w:rPr>
          <w:rFonts w:ascii="Verdana" w:hAnsi="Verdana"/>
          <w:sz w:val="18"/>
          <w:szCs w:val="18"/>
        </w:rPr>
        <w:t>канцелария I</w:t>
      </w:r>
      <w:r w:rsidR="00554FD5">
        <w:rPr>
          <w:rFonts w:ascii="Verdana" w:hAnsi="Verdana"/>
          <w:sz w:val="18"/>
          <w:szCs w:val="18"/>
          <w:lang w:val="en-US"/>
        </w:rPr>
        <w:t>I</w:t>
      </w:r>
      <w:r w:rsidRPr="00733C3F">
        <w:rPr>
          <w:rFonts w:ascii="Verdana" w:hAnsi="Verdana"/>
          <w:sz w:val="18"/>
          <w:szCs w:val="18"/>
        </w:rPr>
        <w:t>I/</w:t>
      </w:r>
      <w:r w:rsidR="00554FD5">
        <w:rPr>
          <w:rFonts w:ascii="Verdana" w:hAnsi="Verdana"/>
          <w:sz w:val="18"/>
          <w:szCs w:val="18"/>
          <w:lang w:val="en-US"/>
        </w:rPr>
        <w:t>10a</w:t>
      </w:r>
      <w:r w:rsidRPr="00733C3F">
        <w:rPr>
          <w:rFonts w:ascii="Verdana" w:hAnsi="Verdana"/>
          <w:sz w:val="18"/>
          <w:szCs w:val="18"/>
        </w:rPr>
        <w:t>; тел. 021/487 4746</w:t>
      </w:r>
    </w:p>
    <w:p w14:paraId="1FD29779" w14:textId="77777777" w:rsidR="00F424E2" w:rsidRPr="00733C3F" w:rsidRDefault="001D5A5C" w:rsidP="001D5A5C">
      <w:pPr>
        <w:pStyle w:val="Heading1"/>
        <w:rPr>
          <w:sz w:val="18"/>
          <w:szCs w:val="18"/>
        </w:rPr>
      </w:pPr>
      <w:bookmarkStart w:id="68" w:name="_Toc448137288"/>
      <w:r w:rsidRPr="00733C3F">
        <w:rPr>
          <w:sz w:val="18"/>
          <w:szCs w:val="18"/>
        </w:rPr>
        <w:t xml:space="preserve">10. </w:t>
      </w:r>
      <w:bookmarkStart w:id="69" w:name="_Toc433550019"/>
      <w:r w:rsidRPr="00733C3F">
        <w:rPr>
          <w:sz w:val="18"/>
          <w:szCs w:val="18"/>
        </w:rPr>
        <w:t>ПОСТУПОК З ЦИЛЬОМ ДАВАНЯ УСЛУГОХ</w:t>
      </w:r>
      <w:bookmarkEnd w:id="68"/>
      <w:bookmarkEnd w:id="69"/>
    </w:p>
    <w:p w14:paraId="6D09B18E" w14:textId="77777777" w:rsidR="00027AE7" w:rsidRPr="00733C3F" w:rsidRDefault="00027AE7" w:rsidP="00027AE7">
      <w:pPr>
        <w:pStyle w:val="Heading1"/>
        <w:spacing w:before="0" w:after="0"/>
        <w:rPr>
          <w:sz w:val="18"/>
          <w:szCs w:val="18"/>
          <w:lang w:val="sr-Cyrl-RS"/>
        </w:rPr>
      </w:pPr>
    </w:p>
    <w:p w14:paraId="27ED820F" w14:textId="77777777" w:rsidR="00F72C82" w:rsidRPr="00733C3F" w:rsidRDefault="00E70663" w:rsidP="00F72C82">
      <w:pPr>
        <w:jc w:val="both"/>
        <w:rPr>
          <w:rFonts w:ascii="Verdana" w:hAnsi="Verdana"/>
          <w:sz w:val="18"/>
          <w:szCs w:val="18"/>
        </w:rPr>
      </w:pPr>
      <w:bookmarkStart w:id="70" w:name="_Toc448137289"/>
      <w:r w:rsidRPr="00733C3F">
        <w:rPr>
          <w:rFonts w:ascii="Verdana" w:hAnsi="Verdana"/>
          <w:sz w:val="18"/>
          <w:szCs w:val="18"/>
        </w:rPr>
        <w:t>Податки о поступкох пре доставанє услугох яки дава Покраїнски секретарият за образованє, предписаня, управу и национални меншини – национални заєднїци потолковани у предходним поглавю.</w:t>
      </w:r>
    </w:p>
    <w:p w14:paraId="5DA33B76" w14:textId="77777777" w:rsidR="00892A87" w:rsidRPr="00733C3F" w:rsidRDefault="00892A87" w:rsidP="00027AE7">
      <w:pPr>
        <w:pStyle w:val="Heading1"/>
        <w:spacing w:before="0" w:after="0"/>
        <w:rPr>
          <w:sz w:val="18"/>
          <w:szCs w:val="18"/>
          <w:lang w:val="ru-RU"/>
        </w:rPr>
      </w:pPr>
    </w:p>
    <w:p w14:paraId="5A2CF8AE" w14:textId="77777777" w:rsidR="00F424E2" w:rsidRPr="00733C3F" w:rsidRDefault="001D5A5C" w:rsidP="00027AE7">
      <w:pPr>
        <w:pStyle w:val="Heading1"/>
        <w:spacing w:before="0" w:after="0"/>
        <w:rPr>
          <w:sz w:val="18"/>
          <w:szCs w:val="18"/>
        </w:rPr>
      </w:pPr>
      <w:r w:rsidRPr="00733C3F">
        <w:rPr>
          <w:sz w:val="18"/>
          <w:szCs w:val="18"/>
        </w:rPr>
        <w:t xml:space="preserve">11. </w:t>
      </w:r>
      <w:bookmarkStart w:id="71" w:name="_Toc433550020"/>
      <w:r w:rsidRPr="00733C3F">
        <w:rPr>
          <w:sz w:val="18"/>
          <w:szCs w:val="18"/>
        </w:rPr>
        <w:t>ПРЕПАТРУНОК ПОДАТКОХ О ДАТИХ УСЛУГОХ</w:t>
      </w:r>
      <w:bookmarkEnd w:id="70"/>
      <w:bookmarkEnd w:id="71"/>
      <w:r w:rsidRPr="00733C3F">
        <w:rPr>
          <w:sz w:val="18"/>
          <w:szCs w:val="18"/>
        </w:rPr>
        <w:t xml:space="preserve"> </w:t>
      </w:r>
    </w:p>
    <w:p w14:paraId="0A4D0AC0" w14:textId="77777777" w:rsidR="003C226E" w:rsidRPr="00733C3F" w:rsidRDefault="003C226E" w:rsidP="003C226E">
      <w:pPr>
        <w:ind w:firstLine="1440"/>
        <w:jc w:val="both"/>
        <w:rPr>
          <w:rFonts w:ascii="Verdana" w:hAnsi="Verdana"/>
          <w:sz w:val="18"/>
          <w:szCs w:val="18"/>
          <w:lang w:val="ru-RU"/>
        </w:rPr>
      </w:pPr>
    </w:p>
    <w:p w14:paraId="48A20B91" w14:textId="77777777" w:rsidR="007054AC" w:rsidRPr="00733C3F" w:rsidRDefault="00E70663" w:rsidP="007054AC">
      <w:pPr>
        <w:jc w:val="both"/>
        <w:rPr>
          <w:rFonts w:ascii="Verdana" w:hAnsi="Verdana"/>
          <w:b/>
          <w:sz w:val="18"/>
          <w:szCs w:val="18"/>
        </w:rPr>
      </w:pPr>
      <w:bookmarkStart w:id="72" w:name="_Toc433550021"/>
      <w:r w:rsidRPr="00733C3F">
        <w:rPr>
          <w:rFonts w:ascii="Verdana" w:hAnsi="Verdana"/>
          <w:b/>
          <w:sz w:val="18"/>
          <w:szCs w:val="18"/>
        </w:rPr>
        <w:t xml:space="preserve">У 2015. року: </w:t>
      </w:r>
    </w:p>
    <w:p w14:paraId="0BA28CC6" w14:textId="77777777" w:rsidR="007054AC" w:rsidRPr="00733C3F" w:rsidRDefault="007054AC" w:rsidP="007054AC">
      <w:pPr>
        <w:jc w:val="both"/>
        <w:rPr>
          <w:rFonts w:ascii="Verdana" w:hAnsi="Verdana"/>
          <w:b/>
          <w:sz w:val="18"/>
          <w:szCs w:val="18"/>
          <w:lang w:val="sr-Cyrl-RS"/>
        </w:rPr>
      </w:pPr>
    </w:p>
    <w:p w14:paraId="75FF4C43" w14:textId="77777777" w:rsidR="007054AC" w:rsidRPr="00733C3F" w:rsidRDefault="00E70663" w:rsidP="007054AC">
      <w:pPr>
        <w:jc w:val="both"/>
        <w:rPr>
          <w:rFonts w:ascii="Verdana" w:hAnsi="Verdana"/>
          <w:sz w:val="18"/>
          <w:szCs w:val="18"/>
        </w:rPr>
      </w:pPr>
      <w:r w:rsidRPr="00733C3F">
        <w:rPr>
          <w:rFonts w:ascii="Verdana" w:hAnsi="Verdana"/>
          <w:sz w:val="18"/>
          <w:szCs w:val="18"/>
        </w:rPr>
        <w:t>У 2015. року окончени єден позарядови надпатрунок над применьованьом службеного хаснованя язика и писма, по представки Националного совиту мадярскей националней меншини.</w:t>
      </w:r>
    </w:p>
    <w:p w14:paraId="5E1D995A" w14:textId="77777777" w:rsidR="007054AC" w:rsidRPr="00733C3F" w:rsidRDefault="007054AC" w:rsidP="007054AC">
      <w:pPr>
        <w:jc w:val="both"/>
        <w:rPr>
          <w:rFonts w:ascii="Verdana" w:hAnsi="Verdana"/>
          <w:b/>
          <w:sz w:val="18"/>
          <w:szCs w:val="18"/>
          <w:lang w:val="sr-Cyrl-CS"/>
        </w:rPr>
      </w:pPr>
    </w:p>
    <w:p w14:paraId="30910B01" w14:textId="77777777" w:rsidR="007054AC" w:rsidRPr="00733C3F" w:rsidRDefault="00281CAE" w:rsidP="007054AC">
      <w:pPr>
        <w:jc w:val="both"/>
        <w:rPr>
          <w:rFonts w:ascii="Verdana" w:hAnsi="Verdana"/>
          <w:sz w:val="18"/>
          <w:szCs w:val="18"/>
        </w:rPr>
      </w:pPr>
      <w:r w:rsidRPr="00733C3F">
        <w:rPr>
          <w:rFonts w:ascii="Verdana" w:hAnsi="Verdana"/>
          <w:sz w:val="18"/>
          <w:szCs w:val="18"/>
        </w:rPr>
        <w:t>По новембер 2015. року, у обласци образованя, општинским просвитним инспектором уступене вкупно 495 предмети, а другим компетентним орґаном – 160 предмети. Послати 264 информациї Министерству просвити, странком – 343 информациї, а другим орґаном – 186 информациї, а установом послати єдно спозоренє и штири указованя. Принєшени 111 першоступньових ришеня, як и осем заключеня.</w:t>
      </w:r>
    </w:p>
    <w:p w14:paraId="47600220" w14:textId="77777777" w:rsidR="007054AC" w:rsidRPr="00733C3F" w:rsidRDefault="007054AC" w:rsidP="007054AC">
      <w:pPr>
        <w:jc w:val="both"/>
        <w:rPr>
          <w:rFonts w:ascii="Verdana" w:hAnsi="Verdana"/>
          <w:sz w:val="18"/>
          <w:szCs w:val="18"/>
          <w:lang w:val="sr-Cyrl-CS"/>
        </w:rPr>
      </w:pPr>
    </w:p>
    <w:p w14:paraId="493E5A85" w14:textId="77777777" w:rsidR="007054AC" w:rsidRPr="00733C3F" w:rsidRDefault="00E70663" w:rsidP="007054AC">
      <w:pPr>
        <w:jc w:val="both"/>
        <w:rPr>
          <w:rFonts w:ascii="Verdana" w:hAnsi="Verdana"/>
          <w:b/>
          <w:sz w:val="18"/>
          <w:szCs w:val="18"/>
        </w:rPr>
      </w:pPr>
      <w:r w:rsidRPr="00733C3F">
        <w:rPr>
          <w:rFonts w:ascii="Verdana" w:hAnsi="Verdana"/>
          <w:sz w:val="18"/>
          <w:szCs w:val="18"/>
        </w:rPr>
        <w:t>Послати 36 инструкциї општинским просвитним инспектором, направени 90 записнїки о инспекцийним надпатрунку у першим ступню и ришене по седем вимаганьох за защиту права школярох.</w:t>
      </w:r>
    </w:p>
    <w:p w14:paraId="7823726F" w14:textId="77777777" w:rsidR="007054AC" w:rsidRPr="00733C3F" w:rsidRDefault="007054AC" w:rsidP="007054AC">
      <w:pPr>
        <w:jc w:val="both"/>
        <w:rPr>
          <w:rFonts w:ascii="Verdana" w:hAnsi="Verdana"/>
          <w:b/>
          <w:sz w:val="18"/>
          <w:szCs w:val="18"/>
          <w:lang w:val="sr-Cyrl-CS"/>
        </w:rPr>
      </w:pPr>
    </w:p>
    <w:p w14:paraId="02EA0F87" w14:textId="77777777" w:rsidR="007054AC" w:rsidRPr="00733C3F" w:rsidRDefault="00E70663" w:rsidP="007054AC">
      <w:pPr>
        <w:jc w:val="both"/>
        <w:rPr>
          <w:rFonts w:ascii="Verdana" w:hAnsi="Verdana"/>
          <w:sz w:val="18"/>
          <w:szCs w:val="18"/>
        </w:rPr>
      </w:pPr>
      <w:r w:rsidRPr="00733C3F">
        <w:rPr>
          <w:rFonts w:ascii="Verdana" w:hAnsi="Verdana"/>
          <w:sz w:val="18"/>
          <w:szCs w:val="18"/>
        </w:rPr>
        <w:t xml:space="preserve">Прияти 645 вимаганя за нострификацию свидоцтвох и 93 вимаганя за верификацию програми образовних установох. </w:t>
      </w:r>
    </w:p>
    <w:p w14:paraId="6862639D" w14:textId="77777777" w:rsidR="00445155" w:rsidRPr="00733C3F" w:rsidRDefault="00445155" w:rsidP="007054AC">
      <w:pPr>
        <w:jc w:val="both"/>
        <w:rPr>
          <w:rFonts w:ascii="Verdana" w:hAnsi="Verdana"/>
          <w:sz w:val="18"/>
          <w:szCs w:val="18"/>
          <w:lang w:val="sr-Cyrl-RS"/>
        </w:rPr>
      </w:pPr>
    </w:p>
    <w:p w14:paraId="2194795F" w14:textId="77777777" w:rsidR="004559CC" w:rsidRPr="00733C3F" w:rsidRDefault="00E70663" w:rsidP="004559CC">
      <w:pPr>
        <w:jc w:val="both"/>
        <w:rPr>
          <w:rFonts w:ascii="Verdana" w:hAnsi="Verdana"/>
          <w:b/>
          <w:sz w:val="18"/>
          <w:szCs w:val="18"/>
        </w:rPr>
      </w:pPr>
      <w:r w:rsidRPr="00733C3F">
        <w:rPr>
          <w:rFonts w:ascii="Verdana" w:hAnsi="Verdana"/>
          <w:b/>
          <w:sz w:val="18"/>
          <w:szCs w:val="18"/>
        </w:rPr>
        <w:t xml:space="preserve">У 2016. року: </w:t>
      </w:r>
    </w:p>
    <w:p w14:paraId="5800FB3D" w14:textId="77777777" w:rsidR="004559CC" w:rsidRPr="00733C3F" w:rsidRDefault="004559CC" w:rsidP="004559CC">
      <w:pPr>
        <w:jc w:val="both"/>
        <w:rPr>
          <w:rFonts w:ascii="Verdana" w:hAnsi="Verdana"/>
          <w:b/>
          <w:sz w:val="18"/>
          <w:szCs w:val="18"/>
          <w:lang w:val="ru-RU"/>
        </w:rPr>
      </w:pPr>
    </w:p>
    <w:p w14:paraId="38B3492C" w14:textId="77777777" w:rsidR="004559CC" w:rsidRPr="00733C3F" w:rsidRDefault="00E70663" w:rsidP="004559CC">
      <w:pPr>
        <w:jc w:val="both"/>
        <w:rPr>
          <w:rFonts w:ascii="Verdana" w:hAnsi="Verdana"/>
          <w:sz w:val="18"/>
          <w:szCs w:val="18"/>
        </w:rPr>
      </w:pPr>
      <w:r w:rsidRPr="00733C3F">
        <w:rPr>
          <w:rFonts w:ascii="Verdana" w:hAnsi="Verdana"/>
          <w:sz w:val="18"/>
          <w:szCs w:val="18"/>
        </w:rPr>
        <w:t>У 2016. року, у обласци образованя, општинским просвитним инспектором уступене вкупно 601 предмети, а другим компетентним орґаном – 166 предмети. Послати 315 информациї Министерству просвити, странком – 385 информациї, а другим орґаном – 351 информация, а установом послати штири указованя. Принєшени 134 першоступньових ришеня, як и 12 заключеня.</w:t>
      </w:r>
    </w:p>
    <w:p w14:paraId="510AFA0B" w14:textId="77777777" w:rsidR="004559CC" w:rsidRPr="00733C3F" w:rsidRDefault="004559CC" w:rsidP="004559CC">
      <w:pPr>
        <w:jc w:val="both"/>
        <w:rPr>
          <w:rFonts w:ascii="Verdana" w:hAnsi="Verdana"/>
          <w:sz w:val="18"/>
          <w:szCs w:val="18"/>
          <w:lang w:val="sr-Cyrl-CS"/>
        </w:rPr>
      </w:pPr>
    </w:p>
    <w:p w14:paraId="2D2768C4" w14:textId="77777777" w:rsidR="004559CC" w:rsidRPr="00733C3F" w:rsidRDefault="00E70663" w:rsidP="004559CC">
      <w:pPr>
        <w:jc w:val="both"/>
        <w:rPr>
          <w:rFonts w:ascii="Verdana" w:hAnsi="Verdana"/>
          <w:b/>
          <w:sz w:val="18"/>
          <w:szCs w:val="18"/>
        </w:rPr>
      </w:pPr>
      <w:r w:rsidRPr="00733C3F">
        <w:rPr>
          <w:rFonts w:ascii="Verdana" w:hAnsi="Verdana"/>
          <w:sz w:val="18"/>
          <w:szCs w:val="18"/>
        </w:rPr>
        <w:t>Послати 28 инструкциї општинским просвитним инспектором, направени 207 записнїки о инспекцийним надпатрунку у першим ступню и ришене по седем вимаганьох за защиту права школярох.</w:t>
      </w:r>
    </w:p>
    <w:p w14:paraId="5BEAE8D7" w14:textId="77777777" w:rsidR="004559CC" w:rsidRPr="00733C3F" w:rsidRDefault="004559CC" w:rsidP="004559CC">
      <w:pPr>
        <w:jc w:val="both"/>
        <w:rPr>
          <w:rFonts w:ascii="Verdana" w:hAnsi="Verdana"/>
          <w:b/>
          <w:sz w:val="18"/>
          <w:szCs w:val="18"/>
          <w:lang w:val="sr-Cyrl-CS"/>
        </w:rPr>
      </w:pPr>
    </w:p>
    <w:p w14:paraId="5DF35E70" w14:textId="77777777" w:rsidR="004559CC" w:rsidRPr="00733C3F" w:rsidRDefault="00E70663" w:rsidP="004559CC">
      <w:pPr>
        <w:jc w:val="both"/>
        <w:rPr>
          <w:rFonts w:ascii="Verdana" w:hAnsi="Verdana"/>
          <w:sz w:val="18"/>
          <w:szCs w:val="18"/>
        </w:rPr>
      </w:pPr>
      <w:r w:rsidRPr="00733C3F">
        <w:rPr>
          <w:rFonts w:ascii="Verdana" w:hAnsi="Verdana"/>
          <w:sz w:val="18"/>
          <w:szCs w:val="18"/>
        </w:rPr>
        <w:t xml:space="preserve">Прияти 776 вимаганя за нострификацию свидоцтвох и 118 вимаганя за верификацию образовних установох. </w:t>
      </w:r>
    </w:p>
    <w:p w14:paraId="5C7AE2D3" w14:textId="77777777" w:rsidR="00494768" w:rsidRPr="00733C3F" w:rsidRDefault="00494768" w:rsidP="007054AC">
      <w:pPr>
        <w:jc w:val="both"/>
        <w:rPr>
          <w:rFonts w:ascii="Verdana" w:hAnsi="Verdana"/>
          <w:sz w:val="18"/>
          <w:szCs w:val="18"/>
          <w:lang w:val="sr-Cyrl-CS"/>
        </w:rPr>
      </w:pPr>
    </w:p>
    <w:p w14:paraId="715CA752" w14:textId="77777777" w:rsidR="00161B00" w:rsidRPr="00733C3F" w:rsidRDefault="00E70663" w:rsidP="00161B00">
      <w:pPr>
        <w:jc w:val="both"/>
        <w:rPr>
          <w:rFonts w:ascii="Verdana" w:hAnsi="Verdana"/>
          <w:b/>
          <w:sz w:val="18"/>
          <w:szCs w:val="18"/>
        </w:rPr>
      </w:pPr>
      <w:r w:rsidRPr="00733C3F">
        <w:rPr>
          <w:rFonts w:ascii="Verdana" w:hAnsi="Verdana"/>
          <w:b/>
          <w:sz w:val="18"/>
          <w:szCs w:val="18"/>
        </w:rPr>
        <w:t xml:space="preserve">У 2017. року: </w:t>
      </w:r>
    </w:p>
    <w:p w14:paraId="0A8BD97F" w14:textId="77777777" w:rsidR="00161B00" w:rsidRPr="00733C3F" w:rsidRDefault="00161B00" w:rsidP="00161B00">
      <w:pPr>
        <w:jc w:val="both"/>
        <w:rPr>
          <w:rFonts w:ascii="Verdana" w:hAnsi="Verdana"/>
          <w:b/>
          <w:sz w:val="18"/>
          <w:szCs w:val="18"/>
          <w:lang w:val="ru-RU"/>
        </w:rPr>
      </w:pPr>
    </w:p>
    <w:p w14:paraId="32239569" w14:textId="77777777" w:rsidR="00161B00" w:rsidRPr="00733C3F" w:rsidRDefault="00E70663" w:rsidP="00161B00">
      <w:pPr>
        <w:jc w:val="both"/>
        <w:rPr>
          <w:rFonts w:ascii="Verdana" w:hAnsi="Verdana"/>
          <w:sz w:val="18"/>
          <w:szCs w:val="18"/>
        </w:rPr>
      </w:pPr>
      <w:r w:rsidRPr="00733C3F">
        <w:rPr>
          <w:rFonts w:ascii="Verdana" w:hAnsi="Verdana"/>
          <w:sz w:val="18"/>
          <w:szCs w:val="18"/>
        </w:rPr>
        <w:t xml:space="preserve">У 2017. року, по 20. септембер 2017. року, у обласци образованя, општинским просвитним инспектором уступене вкупно 432 предмети, а другим компетентним орґаном – 133 предмети. Послати 286 информациї Министерству просвити, странком – 247 информациї, а другим </w:t>
      </w:r>
      <w:r w:rsidRPr="00733C3F">
        <w:rPr>
          <w:rFonts w:ascii="Verdana" w:hAnsi="Verdana"/>
          <w:sz w:val="18"/>
          <w:szCs w:val="18"/>
        </w:rPr>
        <w:lastRenderedPageBreak/>
        <w:t>орґаном – 187 информациї, а установом послати пейц указованя. Принєшени 79 першоступньових ришеня, як и пейц заключеня.</w:t>
      </w:r>
    </w:p>
    <w:p w14:paraId="1A27A06F" w14:textId="77777777" w:rsidR="00161B00" w:rsidRPr="00733C3F" w:rsidRDefault="00161B00" w:rsidP="00161B00">
      <w:pPr>
        <w:jc w:val="both"/>
        <w:rPr>
          <w:rFonts w:ascii="Verdana" w:hAnsi="Verdana"/>
          <w:sz w:val="18"/>
          <w:szCs w:val="18"/>
          <w:lang w:val="sr-Cyrl-CS"/>
        </w:rPr>
      </w:pPr>
    </w:p>
    <w:p w14:paraId="7D427A24" w14:textId="77777777" w:rsidR="00161B00" w:rsidRPr="00733C3F" w:rsidRDefault="00E70663" w:rsidP="00161B00">
      <w:pPr>
        <w:jc w:val="both"/>
        <w:rPr>
          <w:rFonts w:ascii="Verdana" w:hAnsi="Verdana"/>
          <w:b/>
          <w:bCs/>
          <w:sz w:val="18"/>
          <w:szCs w:val="18"/>
        </w:rPr>
      </w:pPr>
      <w:r w:rsidRPr="00733C3F">
        <w:rPr>
          <w:rFonts w:ascii="Verdana" w:hAnsi="Verdana"/>
          <w:sz w:val="18"/>
          <w:szCs w:val="18"/>
        </w:rPr>
        <w:t>Послата 21 инструкция општинским просвитним инспектором, направени 53 записнїки о инспекцийним надпатрунку у першим ступню и ришене по 17 вимаганьох за защиту права школярох.</w:t>
      </w:r>
    </w:p>
    <w:p w14:paraId="7A54C3A4" w14:textId="77777777" w:rsidR="00161B00" w:rsidRPr="00733C3F" w:rsidRDefault="00161B00" w:rsidP="00161B00">
      <w:pPr>
        <w:jc w:val="both"/>
        <w:rPr>
          <w:rFonts w:ascii="Verdana" w:hAnsi="Verdana"/>
          <w:b/>
          <w:bCs/>
          <w:sz w:val="18"/>
          <w:szCs w:val="18"/>
          <w:lang w:val="sr-Cyrl-CS"/>
        </w:rPr>
      </w:pPr>
    </w:p>
    <w:p w14:paraId="20E2617E" w14:textId="77777777" w:rsidR="00161B00" w:rsidRPr="00733C3F" w:rsidRDefault="00E70663" w:rsidP="00161B00">
      <w:pPr>
        <w:jc w:val="both"/>
        <w:rPr>
          <w:rFonts w:ascii="Verdana" w:hAnsi="Verdana"/>
          <w:sz w:val="18"/>
          <w:szCs w:val="18"/>
        </w:rPr>
      </w:pPr>
      <w:r w:rsidRPr="00733C3F">
        <w:rPr>
          <w:rFonts w:ascii="Verdana" w:hAnsi="Verdana"/>
          <w:sz w:val="18"/>
          <w:szCs w:val="18"/>
        </w:rPr>
        <w:t xml:space="preserve">Прияти 552 вимаганя за нострификацию свидоцтвох и 84 вимаганя за верификацию образовних установох. </w:t>
      </w:r>
    </w:p>
    <w:p w14:paraId="27C2DC71" w14:textId="77777777" w:rsidR="00811CF3" w:rsidRPr="00733C3F" w:rsidRDefault="00811CF3" w:rsidP="00161B00">
      <w:pPr>
        <w:jc w:val="both"/>
        <w:rPr>
          <w:rFonts w:ascii="Verdana" w:hAnsi="Verdana"/>
          <w:sz w:val="18"/>
          <w:szCs w:val="18"/>
          <w:lang w:val="ru-RU"/>
        </w:rPr>
      </w:pPr>
    </w:p>
    <w:p w14:paraId="798FA155" w14:textId="77777777" w:rsidR="00811CF3" w:rsidRPr="00733C3F" w:rsidRDefault="00E70663" w:rsidP="00811CF3">
      <w:pPr>
        <w:jc w:val="both"/>
        <w:rPr>
          <w:rFonts w:ascii="Verdana" w:hAnsi="Verdana"/>
          <w:b/>
          <w:sz w:val="18"/>
          <w:szCs w:val="18"/>
        </w:rPr>
      </w:pPr>
      <w:r w:rsidRPr="00733C3F">
        <w:rPr>
          <w:rFonts w:ascii="Verdana" w:hAnsi="Verdana"/>
          <w:b/>
          <w:sz w:val="18"/>
          <w:szCs w:val="18"/>
        </w:rPr>
        <w:t xml:space="preserve">У 2018. року и першей половки 2019. року: </w:t>
      </w:r>
    </w:p>
    <w:p w14:paraId="162D2242" w14:textId="77777777" w:rsidR="00811CF3" w:rsidRPr="00733C3F" w:rsidRDefault="00811CF3" w:rsidP="00811CF3">
      <w:pPr>
        <w:jc w:val="both"/>
        <w:rPr>
          <w:rFonts w:ascii="Verdana" w:hAnsi="Verdana"/>
          <w:b/>
          <w:sz w:val="18"/>
          <w:szCs w:val="18"/>
          <w:lang w:val="ru-RU"/>
        </w:rPr>
      </w:pPr>
    </w:p>
    <w:p w14:paraId="5C87F280" w14:textId="77777777" w:rsidR="00811CF3" w:rsidRPr="00733C3F" w:rsidRDefault="00E70663" w:rsidP="00811CF3">
      <w:pPr>
        <w:jc w:val="both"/>
        <w:rPr>
          <w:rFonts w:ascii="Verdana" w:hAnsi="Verdana"/>
          <w:sz w:val="18"/>
          <w:szCs w:val="18"/>
        </w:rPr>
      </w:pPr>
      <w:r w:rsidRPr="00733C3F">
        <w:rPr>
          <w:rFonts w:ascii="Verdana" w:hAnsi="Verdana"/>
          <w:sz w:val="18"/>
          <w:szCs w:val="18"/>
        </w:rPr>
        <w:t>У 2018. року, заключно зоз 30.6.2019. року, у обласци образованя, општинским просвитним инспектором уступене вкупно 959 предмети, а другим компетентним орґаном – 196 предмети. Послати 826 информациї Министерству просвити, странком – 725 информациї, а другим орґаном – 562 информациї, а установом послати пейц указованя и єдно спозоренє. Принєшени два другоступньово ришеня и 173 ришеня о верификациї образовних установох.</w:t>
      </w:r>
    </w:p>
    <w:p w14:paraId="666EFF00" w14:textId="77777777" w:rsidR="00811CF3" w:rsidRPr="00733C3F" w:rsidRDefault="00811CF3" w:rsidP="00811CF3">
      <w:pPr>
        <w:jc w:val="both"/>
        <w:rPr>
          <w:rFonts w:ascii="Verdana" w:hAnsi="Verdana"/>
          <w:sz w:val="18"/>
          <w:szCs w:val="18"/>
          <w:lang w:val="sr-Cyrl-CS"/>
        </w:rPr>
      </w:pPr>
    </w:p>
    <w:p w14:paraId="4B398F6C" w14:textId="77777777" w:rsidR="00811CF3" w:rsidRPr="00733C3F" w:rsidRDefault="00E70663" w:rsidP="00811CF3">
      <w:pPr>
        <w:jc w:val="both"/>
        <w:rPr>
          <w:rFonts w:ascii="Verdana" w:hAnsi="Verdana"/>
          <w:sz w:val="18"/>
          <w:szCs w:val="18"/>
        </w:rPr>
      </w:pPr>
      <w:r w:rsidRPr="00733C3F">
        <w:rPr>
          <w:rFonts w:ascii="Verdana" w:hAnsi="Verdana"/>
          <w:sz w:val="18"/>
          <w:szCs w:val="18"/>
        </w:rPr>
        <w:t>Окончени 259 инспекцийни надпатрунки у першим ступню и направене 269 Записнїки о окончених надпатрункох (теренских и канцеларийних).</w:t>
      </w:r>
    </w:p>
    <w:p w14:paraId="7A3FF5B4" w14:textId="77777777" w:rsidR="00811CF3" w:rsidRPr="00733C3F" w:rsidRDefault="00811CF3" w:rsidP="00811CF3">
      <w:pPr>
        <w:jc w:val="both"/>
        <w:rPr>
          <w:rFonts w:ascii="Verdana" w:hAnsi="Verdana"/>
          <w:b/>
          <w:bCs/>
          <w:sz w:val="18"/>
          <w:szCs w:val="18"/>
          <w:lang w:val="sr-Cyrl-CS"/>
        </w:rPr>
      </w:pPr>
    </w:p>
    <w:p w14:paraId="02C1E192" w14:textId="77777777" w:rsidR="00811CF3" w:rsidRPr="00733C3F" w:rsidRDefault="00E70663" w:rsidP="00811CF3">
      <w:pPr>
        <w:jc w:val="both"/>
        <w:rPr>
          <w:rFonts w:ascii="Verdana" w:hAnsi="Verdana"/>
          <w:sz w:val="18"/>
          <w:szCs w:val="18"/>
        </w:rPr>
      </w:pPr>
      <w:r w:rsidRPr="00733C3F">
        <w:rPr>
          <w:rFonts w:ascii="Verdana" w:hAnsi="Verdana"/>
          <w:sz w:val="18"/>
          <w:szCs w:val="18"/>
        </w:rPr>
        <w:t>У 2018. року ришени 664 вимаганя за припознаванє иножемних школских документох.</w:t>
      </w:r>
    </w:p>
    <w:p w14:paraId="62F75629" w14:textId="77777777" w:rsidR="0090237D" w:rsidRPr="00733C3F" w:rsidRDefault="00E70663" w:rsidP="00AA0C12">
      <w:pPr>
        <w:jc w:val="both"/>
        <w:rPr>
          <w:rFonts w:ascii="Verdana" w:hAnsi="Verdana"/>
          <w:sz w:val="18"/>
          <w:szCs w:val="18"/>
        </w:rPr>
      </w:pPr>
      <w:r w:rsidRPr="00733C3F">
        <w:rPr>
          <w:rFonts w:ascii="Verdana" w:hAnsi="Verdana"/>
          <w:sz w:val="18"/>
          <w:szCs w:val="18"/>
        </w:rPr>
        <w:t>У периоду од 1. януара 2019. року по 5. април 2019. року (кед компетенциї превжала Аґенция за квалификациї у Беоґраду), поднєшени 90 вимаганя за припознаванє иножемних школских документох.</w:t>
      </w:r>
    </w:p>
    <w:p w14:paraId="45B13E9C" w14:textId="77777777" w:rsidR="0090237D" w:rsidRPr="00733C3F" w:rsidRDefault="0090237D" w:rsidP="00AA0C12">
      <w:pPr>
        <w:jc w:val="both"/>
        <w:rPr>
          <w:rFonts w:ascii="Verdana" w:hAnsi="Verdana"/>
          <w:sz w:val="18"/>
          <w:szCs w:val="18"/>
          <w:lang w:val="sr-Cyrl-CS"/>
        </w:rPr>
      </w:pPr>
    </w:p>
    <w:p w14:paraId="3BBBBDBD" w14:textId="77777777" w:rsidR="0012754D" w:rsidRPr="00733C3F" w:rsidRDefault="0012754D" w:rsidP="0012754D">
      <w:pPr>
        <w:tabs>
          <w:tab w:val="left" w:pos="426"/>
        </w:tabs>
        <w:jc w:val="both"/>
        <w:rPr>
          <w:rFonts w:ascii="Verdana" w:hAnsi="Verdana"/>
          <w:b/>
          <w:sz w:val="18"/>
          <w:szCs w:val="18"/>
        </w:rPr>
      </w:pPr>
      <w:r w:rsidRPr="00733C3F">
        <w:rPr>
          <w:rFonts w:ascii="Verdana" w:hAnsi="Verdana"/>
          <w:b/>
          <w:sz w:val="18"/>
          <w:szCs w:val="18"/>
        </w:rPr>
        <w:t>Препатрунок податкох о инспекцийним надпатрунку у обласци службеного хаснованя язика и писма</w:t>
      </w:r>
    </w:p>
    <w:p w14:paraId="2C6AD80C" w14:textId="77777777" w:rsidR="0012754D" w:rsidRPr="00733C3F" w:rsidRDefault="0012754D" w:rsidP="0012754D">
      <w:pPr>
        <w:jc w:val="both"/>
        <w:rPr>
          <w:rFonts w:ascii="Verdana" w:hAnsi="Verdana"/>
          <w:b/>
          <w:sz w:val="18"/>
          <w:szCs w:val="18"/>
          <w:lang w:val="sr-Cyrl-RS"/>
        </w:rPr>
      </w:pPr>
    </w:p>
    <w:p w14:paraId="19EF1CC7" w14:textId="77777777" w:rsidR="0012754D" w:rsidRPr="00733C3F" w:rsidRDefault="0012754D" w:rsidP="0012754D">
      <w:pPr>
        <w:ind w:firstLine="720"/>
        <w:jc w:val="both"/>
        <w:rPr>
          <w:rFonts w:ascii="Verdana" w:hAnsi="Verdana"/>
          <w:sz w:val="18"/>
          <w:szCs w:val="18"/>
        </w:rPr>
      </w:pPr>
      <w:r w:rsidRPr="00733C3F">
        <w:rPr>
          <w:rFonts w:ascii="Verdana" w:hAnsi="Verdana"/>
          <w:sz w:val="18"/>
          <w:szCs w:val="18"/>
        </w:rPr>
        <w:t>У 2018. року, окончени дзешец службени совитодавни нащиви и 13 теренски инспекцийни надпатрунки (дзешец порядни и три позарядово) у обласци службеного хаснованя язика и писма.</w:t>
      </w:r>
    </w:p>
    <w:p w14:paraId="052FBEA9" w14:textId="77777777" w:rsidR="0012754D" w:rsidRPr="00733C3F" w:rsidRDefault="0012754D" w:rsidP="0012754D">
      <w:pPr>
        <w:ind w:firstLine="720"/>
        <w:jc w:val="both"/>
        <w:rPr>
          <w:rFonts w:ascii="Verdana" w:hAnsi="Verdana"/>
          <w:sz w:val="18"/>
          <w:szCs w:val="18"/>
        </w:rPr>
      </w:pPr>
      <w:r w:rsidRPr="00733C3F">
        <w:rPr>
          <w:rFonts w:ascii="Verdana" w:hAnsi="Verdana"/>
          <w:sz w:val="18"/>
          <w:szCs w:val="18"/>
        </w:rPr>
        <w:t>У 2019. року, окончени штири службени совитодавни нащиви и 18 теренски инспекцийни надпатрунки (15 порядни, єден контролни и два позарядово) у обласци службеного хаснованя язика и писма.</w:t>
      </w:r>
    </w:p>
    <w:p w14:paraId="13B20DFF" w14:textId="77777777" w:rsidR="0012754D" w:rsidRPr="00733C3F" w:rsidRDefault="0012754D" w:rsidP="0012754D">
      <w:pPr>
        <w:ind w:firstLine="720"/>
        <w:jc w:val="both"/>
        <w:rPr>
          <w:rFonts w:ascii="Verdana" w:hAnsi="Verdana"/>
          <w:sz w:val="18"/>
          <w:szCs w:val="18"/>
        </w:rPr>
      </w:pPr>
      <w:r w:rsidRPr="00733C3F">
        <w:rPr>
          <w:rFonts w:ascii="Verdana" w:hAnsi="Verdana"/>
          <w:sz w:val="18"/>
          <w:szCs w:val="18"/>
        </w:rPr>
        <w:t>У 2020. року, нє було службених совитодавних нащивох. Окончени 13 службени совитодавни нащиви (дзешец порядни и три позарядово) у обласци службеного хаснованя язика и писма. Видати три акти о применьованю предписаньох у обласци службеного хаснованя язика и писма. Окончени 15 канцеларийни контролни инспекцийни надпатрунки.</w:t>
      </w:r>
    </w:p>
    <w:p w14:paraId="30CFB6BF" w14:textId="77777777" w:rsidR="0012754D" w:rsidRPr="00733C3F" w:rsidRDefault="0012754D" w:rsidP="00AA0C12">
      <w:pPr>
        <w:jc w:val="both"/>
        <w:rPr>
          <w:rFonts w:ascii="Verdana" w:hAnsi="Verdana"/>
          <w:b/>
          <w:sz w:val="18"/>
          <w:szCs w:val="18"/>
          <w:lang w:val="sr-Cyrl-RS"/>
        </w:rPr>
      </w:pPr>
    </w:p>
    <w:p w14:paraId="2BA27F53" w14:textId="77777777" w:rsidR="00AA0C12" w:rsidRPr="00733C3F" w:rsidRDefault="00E70663" w:rsidP="00AA0C12">
      <w:pPr>
        <w:jc w:val="both"/>
        <w:rPr>
          <w:rFonts w:ascii="Verdana" w:hAnsi="Verdana"/>
          <w:b/>
          <w:sz w:val="18"/>
          <w:szCs w:val="18"/>
        </w:rPr>
      </w:pPr>
      <w:r w:rsidRPr="00733C3F">
        <w:rPr>
          <w:rFonts w:ascii="Verdana" w:hAnsi="Verdana"/>
          <w:b/>
          <w:sz w:val="18"/>
          <w:szCs w:val="18"/>
        </w:rPr>
        <w:t xml:space="preserve">ПРЕПАТРУНОК ПОДАТКОХ О ДАТИХ УСЛУГОХ ОДДЗЕЛЄНЯ ЗА ИСПИТИ </w:t>
      </w:r>
    </w:p>
    <w:p w14:paraId="13FB6700" w14:textId="77777777" w:rsidR="0038564F" w:rsidRPr="00733C3F" w:rsidRDefault="0038564F" w:rsidP="00AA0C12">
      <w:pPr>
        <w:jc w:val="both"/>
        <w:rPr>
          <w:rFonts w:ascii="Verdana" w:hAnsi="Verdana"/>
          <w:sz w:val="18"/>
          <w:szCs w:val="18"/>
        </w:rPr>
      </w:pPr>
    </w:p>
    <w:p w14:paraId="2EAB284B" w14:textId="77777777" w:rsidR="00AA0C12" w:rsidRPr="00733C3F" w:rsidRDefault="00E70663" w:rsidP="003F2D48">
      <w:pPr>
        <w:numPr>
          <w:ilvl w:val="0"/>
          <w:numId w:val="31"/>
        </w:numPr>
        <w:rPr>
          <w:rFonts w:ascii="Verdana" w:hAnsi="Verdana"/>
          <w:b/>
          <w:sz w:val="18"/>
          <w:szCs w:val="18"/>
        </w:rPr>
      </w:pPr>
      <w:r w:rsidRPr="00733C3F">
        <w:rPr>
          <w:rFonts w:ascii="Verdana" w:hAnsi="Verdana"/>
          <w:b/>
          <w:sz w:val="18"/>
          <w:szCs w:val="18"/>
        </w:rPr>
        <w:t>Правосудни испит</w:t>
      </w:r>
    </w:p>
    <w:p w14:paraId="77358F0C" w14:textId="77777777" w:rsidR="00AA0C12" w:rsidRPr="00733C3F" w:rsidRDefault="00AA0C12" w:rsidP="00AA0C12">
      <w:pPr>
        <w:ind w:left="360"/>
        <w:rPr>
          <w:rFonts w:ascii="Verdana" w:hAnsi="Verdana"/>
          <w:b/>
          <w:sz w:val="18"/>
          <w:szCs w:val="18"/>
          <w:lang w:val="ru-RU"/>
        </w:rPr>
      </w:pPr>
    </w:p>
    <w:p w14:paraId="5CBDBC57" w14:textId="77777777" w:rsidR="00CD5448" w:rsidRPr="00733C3F" w:rsidRDefault="00E70663" w:rsidP="00CD5448">
      <w:pPr>
        <w:ind w:firstLine="720"/>
        <w:jc w:val="both"/>
        <w:rPr>
          <w:rFonts w:ascii="Verdana" w:hAnsi="Verdana"/>
          <w:sz w:val="18"/>
          <w:szCs w:val="18"/>
        </w:rPr>
      </w:pPr>
      <w:r w:rsidRPr="00733C3F">
        <w:rPr>
          <w:rFonts w:ascii="Verdana" w:hAnsi="Verdana"/>
          <w:sz w:val="18"/>
          <w:szCs w:val="18"/>
        </w:rPr>
        <w:t>У 2020. року, правосудни испит орґанизовани у дзешец испитних терминох – през цали рок, окрем у юлию и авґусту. У януарским и фебруарским испитним термину, усна часц испиту мала явни характер та, кельо то дошлєбодзовали условия у просторийох дзе ше испит отримує, шицким заинтересованим особом оможлївене буц на испиту. У других осем испитних терминох явносц була виключена – з оглядом на епидемиолоґийну ситуацию пре пандемию вирусу Ковид-19, по мирох у упутствох за превенцию и збиванє тей хороти. На часци испиту у писаней форми явносц була виключена у складзе зоз законом.</w:t>
      </w:r>
    </w:p>
    <w:p w14:paraId="75EF2E8B" w14:textId="77777777" w:rsidR="00CD5448" w:rsidRPr="00733C3F" w:rsidRDefault="00E70663" w:rsidP="00CD5448">
      <w:pPr>
        <w:ind w:firstLine="720"/>
        <w:jc w:val="both"/>
        <w:rPr>
          <w:rFonts w:ascii="Verdana" w:hAnsi="Verdana"/>
          <w:sz w:val="18"/>
          <w:szCs w:val="18"/>
        </w:rPr>
      </w:pPr>
      <w:r w:rsidRPr="00733C3F">
        <w:rPr>
          <w:rFonts w:ascii="Verdana" w:hAnsi="Verdana"/>
          <w:sz w:val="18"/>
          <w:szCs w:val="18"/>
        </w:rPr>
        <w:t>Часц правосудного испиту у писаней форми орґанизована у Скупштини АПВ и у салох Апелацийного суду у Новим Садзе. Усна часц испиту ше покладала у салох за розправу и салох яки уступели Апелацийни суд у Новим Садзе, Висши суд у Новим Садзе и Привредни суд у Новим Садзе.</w:t>
      </w:r>
    </w:p>
    <w:p w14:paraId="73D97BA3" w14:textId="77777777" w:rsidR="00CD5448" w:rsidRPr="00733C3F" w:rsidRDefault="00E70663" w:rsidP="00CD5448">
      <w:pPr>
        <w:ind w:firstLine="720"/>
        <w:jc w:val="both"/>
        <w:rPr>
          <w:rFonts w:ascii="Verdana" w:hAnsi="Verdana"/>
          <w:sz w:val="18"/>
          <w:szCs w:val="18"/>
        </w:rPr>
      </w:pPr>
      <w:r w:rsidRPr="00733C3F">
        <w:rPr>
          <w:rFonts w:ascii="Verdana" w:hAnsi="Verdana"/>
          <w:sz w:val="18"/>
          <w:szCs w:val="18"/>
        </w:rPr>
        <w:t xml:space="preserve">На кажде вимаганє странки за покладанє правосудного испиту, у рамикох Покраїнского секретара ше водзел управни поступок. Покраїнски секретар, у рамикох своїх овласценьох, ришовал о праву странкох же би покладали правосудни испит. При подношеню вимаганя, кандидати мали можлївосц усно, на телефон або нєпоштредно ше информовац о формално-правних условийох за покладанє правосудного испиту и о орґанизациї испиту. Тиж, </w:t>
      </w:r>
      <w:r w:rsidRPr="00733C3F">
        <w:rPr>
          <w:rFonts w:ascii="Verdana" w:hAnsi="Verdana"/>
          <w:sz w:val="18"/>
          <w:szCs w:val="18"/>
        </w:rPr>
        <w:lastRenderedPageBreak/>
        <w:t>кадидати ше инофомовали по мейлу або интернет боку Покраїнского секретарияту хтори ше поряднє ажурує.</w:t>
      </w:r>
    </w:p>
    <w:p w14:paraId="796900D7" w14:textId="77777777" w:rsidR="00E2278C" w:rsidRPr="00733C3F" w:rsidRDefault="00E2278C" w:rsidP="00CD5448">
      <w:pPr>
        <w:ind w:firstLine="720"/>
        <w:jc w:val="both"/>
        <w:rPr>
          <w:rFonts w:ascii="Verdana" w:hAnsi="Verdana"/>
          <w:sz w:val="18"/>
          <w:szCs w:val="18"/>
        </w:rPr>
      </w:pPr>
      <w:r w:rsidRPr="00733C3F">
        <w:rPr>
          <w:rFonts w:ascii="Verdana" w:hAnsi="Verdana"/>
          <w:sz w:val="18"/>
          <w:szCs w:val="18"/>
        </w:rPr>
        <w:t>Цо ше дотика числа кандидатох и їх успиху у прешлих пейцох рокох, ситуация тота.</w:t>
      </w:r>
    </w:p>
    <w:p w14:paraId="4C523636" w14:textId="77777777" w:rsidR="00CD5448" w:rsidRPr="00733C3F" w:rsidRDefault="00E2278C" w:rsidP="00E2278C">
      <w:pPr>
        <w:tabs>
          <w:tab w:val="left" w:pos="709"/>
        </w:tabs>
        <w:ind w:firstLine="360"/>
        <w:jc w:val="both"/>
        <w:rPr>
          <w:rFonts w:ascii="Verdana" w:hAnsi="Verdana"/>
          <w:sz w:val="18"/>
          <w:szCs w:val="18"/>
        </w:rPr>
      </w:pPr>
      <w:r w:rsidRPr="00733C3F">
        <w:rPr>
          <w:rFonts w:ascii="Verdana" w:hAnsi="Verdana"/>
          <w:sz w:val="18"/>
          <w:szCs w:val="18"/>
        </w:rPr>
        <w:tab/>
        <w:t>У 2016. року, пред обидва испитни одбори, правосудни испит покладали 709 кандидати. 275 кандидати додатно (на поправним) покладали даєден з предметох, а 434 кандидати покладали цали испит. Зоз тих цо покладали цали испит (434), положели 93 кандидати, 267 кандидати послати на додатне покладанє (поправни) з єдного або вецей предметох, а 74 кандидати спадли цали испит (общи успих на испиту оценєти як «нє положел»). Зоз тих кандидатох цо додатно покладали даєден зоз предметох (275) їх 247 положели испит, а 28 кандидати нє положели испит.</w:t>
      </w:r>
    </w:p>
    <w:p w14:paraId="08F68412" w14:textId="77777777" w:rsidR="00CD5448" w:rsidRPr="00733C3F" w:rsidRDefault="00E70663" w:rsidP="00E2278C">
      <w:pPr>
        <w:ind w:firstLine="720"/>
        <w:jc w:val="both"/>
        <w:rPr>
          <w:rFonts w:ascii="Verdana" w:hAnsi="Verdana"/>
          <w:sz w:val="18"/>
          <w:szCs w:val="18"/>
        </w:rPr>
      </w:pPr>
      <w:r w:rsidRPr="00733C3F">
        <w:rPr>
          <w:rFonts w:ascii="Verdana" w:hAnsi="Verdana"/>
          <w:sz w:val="18"/>
          <w:szCs w:val="18"/>
        </w:rPr>
        <w:t>У 2017. року, пред обидва испитни одбори покладали 703 кандидати. 287 кандидати додатно (на поправним) покладали даєден з предметох, а 416 кандидати покладали цали испит. Зоз тих цо покладали цали испит (703), положели 320 кандидати, 302 кандидати послати на додатне покладанє (поправни) з єдного або вецей предметох, а 81 кандидати спадли цали испит (общи успих на испиту оценєти як «нє положел»). Зоз тих кандидатох цо додатно покладали даєден зоз предметох (287) їх 239 положели испит, а 48 кандидати нє положели испит.</w:t>
      </w:r>
    </w:p>
    <w:p w14:paraId="743560D5" w14:textId="77777777" w:rsidR="00765C44" w:rsidRPr="00733C3F" w:rsidRDefault="00E70663" w:rsidP="00E2278C">
      <w:pPr>
        <w:ind w:firstLine="720"/>
        <w:jc w:val="both"/>
        <w:rPr>
          <w:rFonts w:ascii="Verdana" w:hAnsi="Verdana"/>
          <w:sz w:val="18"/>
          <w:szCs w:val="18"/>
        </w:rPr>
      </w:pPr>
      <w:r w:rsidRPr="00733C3F">
        <w:rPr>
          <w:rFonts w:ascii="Verdana" w:hAnsi="Verdana"/>
          <w:sz w:val="18"/>
          <w:szCs w:val="18"/>
        </w:rPr>
        <w:t>У 2018. року, пред обидва испитни одбори покладали 520 кандидати. 222 кандидати додатно (на поправним) покладали даєден з предметох, а 298 кандидати покладали цали испит. Зоз тих цо покладали цали испит (520), положели 208 кандидати, 208 кандидати послати на додатне покладанє (поправни) з єдного або вецей предметох, а 104 кандидати спадли цали испит (общи успих на испиту оценєти як «нє положел»).</w:t>
      </w:r>
    </w:p>
    <w:p w14:paraId="3ED0B15B" w14:textId="77777777" w:rsidR="00AA0C12" w:rsidRPr="00733C3F" w:rsidRDefault="00E70663" w:rsidP="00E2278C">
      <w:pPr>
        <w:ind w:firstLine="720"/>
        <w:jc w:val="both"/>
        <w:rPr>
          <w:rFonts w:ascii="Verdana" w:hAnsi="Verdana"/>
          <w:sz w:val="18"/>
          <w:szCs w:val="18"/>
        </w:rPr>
      </w:pPr>
      <w:r w:rsidRPr="00733C3F">
        <w:rPr>
          <w:rFonts w:ascii="Verdana" w:hAnsi="Verdana"/>
          <w:sz w:val="18"/>
          <w:szCs w:val="18"/>
        </w:rPr>
        <w:t>У 2019. року покладали 437 кандидати. 192 кандидати додатно (на поправним) покладали даєден з предметох, а 245 кандидати покладали цали испит. Зоз тих цо покладали цали испит (437), положели 198 кандидати, 168 кандидати послати на додатне покладанє (поправни) з єдного або вецей предметох, а 71 кандидат спаднул цали испит (общи успих на испиту оценєти як «нє положел»).</w:t>
      </w:r>
    </w:p>
    <w:p w14:paraId="6730D223" w14:textId="77777777" w:rsidR="00E2278C" w:rsidRPr="00733C3F" w:rsidRDefault="00E2278C" w:rsidP="00E2278C">
      <w:pPr>
        <w:ind w:firstLine="720"/>
        <w:jc w:val="both"/>
        <w:rPr>
          <w:rFonts w:ascii="Verdana" w:hAnsi="Verdana"/>
          <w:sz w:val="18"/>
          <w:szCs w:val="18"/>
        </w:rPr>
      </w:pPr>
      <w:r w:rsidRPr="00733C3F">
        <w:rPr>
          <w:rFonts w:ascii="Verdana" w:hAnsi="Verdana"/>
          <w:sz w:val="18"/>
          <w:szCs w:val="18"/>
        </w:rPr>
        <w:t>У 2020. року покладали 346 кандидати. 124 кандидати додатно (на поправним) покладали даєден з предметох, а 222 кандидати покладали цали испит. Зоз тих цо покладали цали испит (346), положели 146 кандидати, 145 кандидати послати на додатне покладанє (поправни) з єдного або вецей предметох, а 55 кандидати спадли цали испит (общи успих на испиту оценєти як «нє положел»).</w:t>
      </w:r>
    </w:p>
    <w:p w14:paraId="56FA8000" w14:textId="77777777" w:rsidR="00580727" w:rsidRPr="00733C3F" w:rsidRDefault="00EC48D6" w:rsidP="00580727">
      <w:pPr>
        <w:ind w:firstLine="720"/>
        <w:jc w:val="both"/>
        <w:rPr>
          <w:rFonts w:ascii="Verdana" w:hAnsi="Verdana"/>
          <w:sz w:val="18"/>
          <w:szCs w:val="18"/>
        </w:rPr>
      </w:pPr>
      <w:r w:rsidRPr="00733C3F">
        <w:rPr>
          <w:rFonts w:ascii="Verdana" w:hAnsi="Verdana"/>
          <w:sz w:val="18"/>
          <w:szCs w:val="18"/>
        </w:rPr>
        <w:t>У 2021. року правосудни испит перши раз покладали 252 кандидати, а 194 кандидати додатно (на поправним) покладали даєден зоз предметох, цо вєдно 446 кандидати. Зоз тих цо покладали цали испит (252), положели 36 кандидати, 170 кандидати послати на додатне покладанє (поправни) з єдного або вецей предметох, а 46 кандидати спадли цали испит. Зоз тих кандидатох цо додатно покладали даєден зоз предметох (194) їх 162 положели испит, а 32 нє положели правосудни испит.</w:t>
      </w:r>
    </w:p>
    <w:p w14:paraId="630D606E" w14:textId="77777777" w:rsidR="00580727" w:rsidRPr="00733C3F" w:rsidRDefault="00580727" w:rsidP="00580727">
      <w:pPr>
        <w:jc w:val="both"/>
        <w:rPr>
          <w:rFonts w:ascii="Verdana" w:hAnsi="Verdana"/>
          <w:sz w:val="18"/>
          <w:szCs w:val="18"/>
          <w:lang w:val="sr-Cyrl-RS"/>
        </w:rPr>
      </w:pPr>
    </w:p>
    <w:p w14:paraId="13395366" w14:textId="77777777" w:rsidR="00AA0C12" w:rsidRPr="00733C3F" w:rsidRDefault="00E70663" w:rsidP="00580727">
      <w:pPr>
        <w:numPr>
          <w:ilvl w:val="0"/>
          <w:numId w:val="31"/>
        </w:numPr>
        <w:jc w:val="both"/>
        <w:rPr>
          <w:rFonts w:ascii="Verdana" w:hAnsi="Verdana"/>
          <w:b/>
          <w:sz w:val="18"/>
          <w:szCs w:val="18"/>
        </w:rPr>
      </w:pPr>
      <w:r w:rsidRPr="00733C3F">
        <w:rPr>
          <w:rFonts w:ascii="Verdana" w:hAnsi="Verdana"/>
          <w:b/>
          <w:sz w:val="18"/>
          <w:szCs w:val="18"/>
        </w:rPr>
        <w:t>Судски толмаче</w:t>
      </w:r>
    </w:p>
    <w:p w14:paraId="19413810" w14:textId="77777777" w:rsidR="00AA0C12" w:rsidRPr="00733C3F" w:rsidRDefault="00AA0C12" w:rsidP="00AA0C12">
      <w:pPr>
        <w:jc w:val="both"/>
        <w:rPr>
          <w:rFonts w:ascii="Verdana" w:hAnsi="Verdana"/>
          <w:sz w:val="18"/>
          <w:szCs w:val="18"/>
          <w:lang w:val="sr-Cyrl-RS"/>
        </w:rPr>
      </w:pPr>
    </w:p>
    <w:p w14:paraId="761086A4" w14:textId="77777777" w:rsidR="00AA0C12" w:rsidRPr="00733C3F" w:rsidRDefault="00E70663" w:rsidP="00AA0C12">
      <w:pPr>
        <w:ind w:firstLine="720"/>
        <w:jc w:val="both"/>
        <w:rPr>
          <w:rFonts w:ascii="Verdana" w:hAnsi="Verdana"/>
          <w:sz w:val="18"/>
          <w:szCs w:val="18"/>
        </w:rPr>
      </w:pPr>
      <w:r w:rsidRPr="00733C3F">
        <w:rPr>
          <w:rFonts w:ascii="Verdana" w:hAnsi="Verdana"/>
          <w:sz w:val="18"/>
          <w:szCs w:val="18"/>
        </w:rPr>
        <w:t>У 2016. року, розписана Оглашка за поставенє стаємних судских толмачох за подруча Висших судох на териториї АП Войводини, а поднєшене 85 прияви.</w:t>
      </w:r>
    </w:p>
    <w:p w14:paraId="730A30B2" w14:textId="77777777" w:rsidR="00AA0C12" w:rsidRPr="00733C3F" w:rsidRDefault="00E70663" w:rsidP="00AA0C12">
      <w:pPr>
        <w:ind w:firstLine="720"/>
        <w:jc w:val="both"/>
        <w:rPr>
          <w:rFonts w:ascii="Verdana" w:hAnsi="Verdana"/>
          <w:sz w:val="18"/>
          <w:szCs w:val="18"/>
        </w:rPr>
      </w:pPr>
      <w:r w:rsidRPr="00733C3F">
        <w:rPr>
          <w:rFonts w:ascii="Verdana" w:hAnsi="Verdana"/>
          <w:sz w:val="18"/>
          <w:szCs w:val="18"/>
        </w:rPr>
        <w:t xml:space="preserve">У 2017. року приявени кандидати покладали преверйованє, 54 кандидати положели преверйованє знаня, а поставене 36 прекладательох/толмачох за 17 язики. </w:t>
      </w:r>
    </w:p>
    <w:p w14:paraId="68FB04E3" w14:textId="77777777" w:rsidR="007831A5" w:rsidRPr="00733C3F" w:rsidRDefault="00E70663" w:rsidP="007831A5">
      <w:pPr>
        <w:ind w:firstLine="720"/>
        <w:jc w:val="both"/>
        <w:rPr>
          <w:rFonts w:ascii="Verdana" w:hAnsi="Verdana"/>
          <w:sz w:val="18"/>
          <w:szCs w:val="18"/>
        </w:rPr>
      </w:pPr>
      <w:r w:rsidRPr="00733C3F">
        <w:rPr>
          <w:rFonts w:ascii="Verdana" w:hAnsi="Verdana"/>
          <w:sz w:val="18"/>
          <w:szCs w:val="18"/>
        </w:rPr>
        <w:t>У 2017. року, розписана Оглашка за поставенє стаємних судских толмачох за подруча Висших судох на териториї АП Войводини, а поднєшене 132 прияви, двоме кандидати нє сполнєли условия яки предвидзени зоз оглашку.</w:t>
      </w:r>
    </w:p>
    <w:p w14:paraId="00F76BC9" w14:textId="77777777" w:rsidR="00CD5448" w:rsidRPr="00733C3F" w:rsidRDefault="00E70663" w:rsidP="007831A5">
      <w:pPr>
        <w:ind w:firstLine="720"/>
        <w:jc w:val="both"/>
        <w:rPr>
          <w:rFonts w:ascii="Verdana" w:hAnsi="Verdana"/>
          <w:sz w:val="18"/>
          <w:szCs w:val="18"/>
        </w:rPr>
      </w:pPr>
      <w:r w:rsidRPr="00733C3F">
        <w:rPr>
          <w:rFonts w:ascii="Verdana" w:hAnsi="Verdana"/>
          <w:sz w:val="18"/>
          <w:szCs w:val="18"/>
        </w:rPr>
        <w:t>У 2018. року зоз 130 кандидатох дзевец кандидати приложели уверенє о положеним преверйованю знаня, а 20 кандидати ше нє зявели на преверйованю знаня. Преверйованє знаня положели 54 кандидати, а 26 кандидати поставени за судских прекладательох. Пришагу ше дава пред висшима судами на териториї АП Войводини, а потим прекладателє можу почац з окончованьом своєй дїялносци.</w:t>
      </w:r>
    </w:p>
    <w:p w14:paraId="2EEEA00A" w14:textId="77777777" w:rsidR="00E14FB3" w:rsidRPr="00733C3F" w:rsidRDefault="00E70663" w:rsidP="00E14FB3">
      <w:pPr>
        <w:ind w:firstLine="720"/>
        <w:jc w:val="both"/>
        <w:rPr>
          <w:rFonts w:ascii="Verdana" w:hAnsi="Verdana"/>
          <w:sz w:val="18"/>
          <w:szCs w:val="18"/>
        </w:rPr>
      </w:pPr>
      <w:r w:rsidRPr="00733C3F">
        <w:rPr>
          <w:rFonts w:ascii="Verdana" w:hAnsi="Verdana"/>
          <w:sz w:val="18"/>
          <w:szCs w:val="18"/>
        </w:rPr>
        <w:t>У 2019. року по закончених оглашкох за поставенє стаємних судских толмачох за подруче висших судох на териториї АП Войводини, у новембру, януару и априлу 2019. року, покраїнски секретар поставел 23 стаємних судских прекладательох за 13 язики.</w:t>
      </w:r>
    </w:p>
    <w:p w14:paraId="137E64F2" w14:textId="77777777" w:rsidR="009D2739" w:rsidRPr="00733C3F" w:rsidRDefault="009D2739" w:rsidP="009D2739">
      <w:pPr>
        <w:ind w:firstLine="720"/>
        <w:jc w:val="both"/>
        <w:rPr>
          <w:rFonts w:ascii="Verdana" w:hAnsi="Verdana"/>
          <w:noProof/>
          <w:sz w:val="18"/>
          <w:szCs w:val="18"/>
        </w:rPr>
      </w:pPr>
      <w:r w:rsidRPr="00733C3F">
        <w:rPr>
          <w:rFonts w:ascii="Verdana" w:hAnsi="Verdana"/>
          <w:sz w:val="18"/>
          <w:szCs w:val="18"/>
        </w:rPr>
        <w:t>У 2020. року (по 25. новембер), по оглашки за поставенє стаємних судских предкладательох и стаємних судских толмачох знакох за цемни, глухи або нєми особи яки розписани у новембру 2019. року, а реализовани у 2020. року, покраїнски секретар поставел 27 стаємних судских прекладательох за осем язики.</w:t>
      </w:r>
    </w:p>
    <w:p w14:paraId="72F35790" w14:textId="77777777" w:rsidR="009D2739" w:rsidRPr="00733C3F" w:rsidRDefault="009D2739" w:rsidP="009D2739">
      <w:pPr>
        <w:ind w:firstLine="720"/>
        <w:jc w:val="both"/>
        <w:rPr>
          <w:rFonts w:ascii="Verdana" w:hAnsi="Verdana"/>
          <w:noProof/>
          <w:sz w:val="18"/>
          <w:szCs w:val="18"/>
        </w:rPr>
      </w:pPr>
      <w:r w:rsidRPr="00733C3F">
        <w:rPr>
          <w:rFonts w:ascii="Verdana" w:hAnsi="Verdana"/>
          <w:sz w:val="18"/>
          <w:szCs w:val="18"/>
        </w:rPr>
        <w:lastRenderedPageBreak/>
        <w:t>У 2021. року, по оглашки за поставенє стаємних судских прекладательох и стаємних судских толмачох знакох за цемни, глухи и нєми особи, яки розписани у новембру 2020. року, поднєшени 62 прияви.</w:t>
      </w:r>
    </w:p>
    <w:p w14:paraId="7C7327FB" w14:textId="77777777" w:rsidR="009D2739" w:rsidRPr="00733C3F" w:rsidRDefault="009D2739" w:rsidP="009D2739">
      <w:pPr>
        <w:jc w:val="both"/>
        <w:rPr>
          <w:rFonts w:ascii="Verdana" w:hAnsi="Verdana"/>
          <w:noProof/>
          <w:sz w:val="18"/>
          <w:szCs w:val="18"/>
          <w:lang w:val="sr-Cyrl-RS"/>
        </w:rPr>
      </w:pPr>
    </w:p>
    <w:p w14:paraId="53350D62" w14:textId="77777777" w:rsidR="009D2739" w:rsidRPr="00097EDE" w:rsidRDefault="009D2739" w:rsidP="00097EDE">
      <w:pPr>
        <w:pStyle w:val="ListParagraph"/>
        <w:spacing w:after="0" w:line="240" w:lineRule="auto"/>
        <w:contextualSpacing w:val="0"/>
        <w:rPr>
          <w:rFonts w:ascii="Verdana" w:hAnsi="Verdana"/>
          <w:b/>
          <w:vanish/>
          <w:sz w:val="18"/>
          <w:szCs w:val="18"/>
          <w:lang w:val="ru-RU"/>
        </w:rPr>
      </w:pPr>
    </w:p>
    <w:p w14:paraId="354F4B82" w14:textId="07FB52AE" w:rsidR="00AA0C12" w:rsidRPr="00733C3F" w:rsidRDefault="00E70663" w:rsidP="00097EDE">
      <w:pPr>
        <w:numPr>
          <w:ilvl w:val="0"/>
          <w:numId w:val="31"/>
        </w:numPr>
        <w:tabs>
          <w:tab w:val="left" w:pos="426"/>
        </w:tabs>
        <w:rPr>
          <w:rFonts w:ascii="Verdana" w:hAnsi="Verdana"/>
          <w:b/>
          <w:sz w:val="18"/>
          <w:szCs w:val="18"/>
        </w:rPr>
      </w:pPr>
      <w:r w:rsidRPr="00733C3F">
        <w:rPr>
          <w:rFonts w:ascii="Verdana" w:hAnsi="Verdana"/>
          <w:b/>
          <w:sz w:val="18"/>
          <w:szCs w:val="18"/>
        </w:rPr>
        <w:t>Державни фахови испит</w:t>
      </w:r>
    </w:p>
    <w:p w14:paraId="3E108B13" w14:textId="77777777" w:rsidR="00AA0C12" w:rsidRPr="00733C3F" w:rsidRDefault="00AA0C12" w:rsidP="00AA0C12">
      <w:pPr>
        <w:jc w:val="both"/>
        <w:rPr>
          <w:rFonts w:ascii="Verdana" w:hAnsi="Verdana"/>
          <w:sz w:val="18"/>
          <w:szCs w:val="18"/>
          <w:lang w:val="sr-Cyrl-RS"/>
        </w:rPr>
      </w:pPr>
    </w:p>
    <w:p w14:paraId="1BB4315F" w14:textId="77777777" w:rsidR="00AA0C12" w:rsidRPr="00733C3F" w:rsidRDefault="00E70663" w:rsidP="00AA0C12">
      <w:pPr>
        <w:ind w:firstLine="720"/>
        <w:jc w:val="both"/>
        <w:rPr>
          <w:rFonts w:ascii="Verdana" w:hAnsi="Verdana"/>
          <w:sz w:val="18"/>
          <w:szCs w:val="18"/>
        </w:rPr>
      </w:pPr>
      <w:r w:rsidRPr="00733C3F">
        <w:rPr>
          <w:rFonts w:ascii="Verdana" w:hAnsi="Verdana"/>
          <w:sz w:val="18"/>
          <w:szCs w:val="18"/>
        </w:rPr>
        <w:t xml:space="preserve">Державни фахови испит у 2016. року покладали 478 кандидати – 68 кандидати зоз штреднїм обрзованьом и 410 кандидати з високим образованьом, у просторийох Покраїнскей влади. За кандидатох зоз штреднїм образованьом, испити отримани у пейц испитних терминох. Од 68 кандидатох цо покладали испит, на покладанє поправного испиту послати штверо кандидати. Кандидатом хтори положели испит видате 68 увереня. За кандидатох високим образованьом, испити отримани у 14 испитних терминох. Од 410 кандидатох цо покладали испит, на покладанє поправного испиту послати 73 кандидати. Видате 408 увереня о положеним державним фаховим испиту за занятих з високим образованьом, а на вимаганє кандидатох – видати два двоязични увереня о положеним испиту (на сербским и на мадярским язику). </w:t>
      </w:r>
    </w:p>
    <w:p w14:paraId="6AD6B857" w14:textId="77777777" w:rsidR="00CD5448" w:rsidRPr="00733C3F" w:rsidRDefault="00E70663" w:rsidP="00CD5448">
      <w:pPr>
        <w:ind w:firstLine="720"/>
        <w:jc w:val="both"/>
        <w:rPr>
          <w:rFonts w:ascii="Verdana" w:hAnsi="Verdana"/>
          <w:sz w:val="18"/>
          <w:szCs w:val="18"/>
        </w:rPr>
      </w:pPr>
      <w:r w:rsidRPr="00733C3F">
        <w:rPr>
          <w:rFonts w:ascii="Verdana" w:hAnsi="Verdana"/>
          <w:sz w:val="18"/>
          <w:szCs w:val="18"/>
        </w:rPr>
        <w:t>Державни фахови испит у 2017. року покладали 883 кандидати – 153 кандидати зоз штреднїм обрзованьом и 730 кандидати з високим образованьом, у просторийох Покраїнскей влади. За 153 кандидати зоз штреднїм образованьом испити отримани у шейсц испитних терминох и видати 152 увереня, и єдно двоязичне уверенє (на сербским и на мадярским язику). За кандидатох високим образованьом, испити отримани у 22 испитних терминох. Од 730 кандидатох цо покладали испит, на покладанє поправного испиту послати 21 кандидат. Вкупно видати 728 увереня, а видати и два двоязични увереня о положеним испиту (на сербским и на мадярским язику).</w:t>
      </w:r>
    </w:p>
    <w:p w14:paraId="4A6ACF9A" w14:textId="77777777" w:rsidR="004F7D28" w:rsidRPr="00733C3F" w:rsidRDefault="00E70663" w:rsidP="004F7D28">
      <w:pPr>
        <w:ind w:firstLine="720"/>
        <w:jc w:val="both"/>
        <w:rPr>
          <w:rFonts w:ascii="Verdana" w:hAnsi="Verdana"/>
          <w:sz w:val="18"/>
          <w:szCs w:val="18"/>
        </w:rPr>
      </w:pPr>
      <w:r w:rsidRPr="00733C3F">
        <w:rPr>
          <w:rFonts w:ascii="Verdana" w:hAnsi="Verdana"/>
          <w:sz w:val="18"/>
          <w:szCs w:val="18"/>
        </w:rPr>
        <w:t>Державни фахови испит у 2018. року, у просторийох Покраїнскей влади, покладали 421 кандидат, з високим образованьом – 331 кандидат, з штреднїм образованьом – 90 кандидати. Зоз 331 кандидата з високим образованьом, на покладанє поправного испиту послати 12 кандидати, єден кандидат спаднул цали испит, а єден одступел од испиту. Зоз 90 кандидатох цо покладали испит, у звитодавним периоду, державни фахови испит з першого разу положели 89 кандидати, а на поправни испит послати єден кандидат, хтори положел испит. Вкупно видати 417 увереня о положеним державним фаховим испиту, а видати пейц двоязични увереня, штири на сербским и на мадярским язику и єдно на сербским и словацким язику.</w:t>
      </w:r>
    </w:p>
    <w:p w14:paraId="7EAB134B" w14:textId="77777777" w:rsidR="004F7D28" w:rsidRPr="00733C3F" w:rsidRDefault="00E70663" w:rsidP="004F7D28">
      <w:pPr>
        <w:ind w:firstLine="720"/>
        <w:jc w:val="both"/>
        <w:rPr>
          <w:rFonts w:ascii="Verdana" w:hAnsi="Verdana"/>
          <w:sz w:val="18"/>
          <w:szCs w:val="18"/>
        </w:rPr>
      </w:pPr>
      <w:r w:rsidRPr="00733C3F">
        <w:rPr>
          <w:rFonts w:ascii="Verdana" w:hAnsi="Verdana"/>
          <w:sz w:val="18"/>
          <w:szCs w:val="18"/>
        </w:rPr>
        <w:t>У 2019. року испит покладали 373 кандидати – 75 кандидати з штреднїм образованьом, а 298 кандидати з високим образованьом. Вкупно видати 370 увереня о положеним державним фаховим испиту, а видати дзевец двоязични увереня, шейсц на сербским и на мадярским язику, два на сербским и словацким язику и єдно на сербским и горватским язику.</w:t>
      </w:r>
    </w:p>
    <w:p w14:paraId="041027F9" w14:textId="77777777" w:rsidR="0098230D" w:rsidRPr="00733C3F" w:rsidRDefault="0098230D" w:rsidP="004F7D28">
      <w:pPr>
        <w:ind w:firstLine="720"/>
        <w:jc w:val="both"/>
        <w:rPr>
          <w:rFonts w:ascii="Verdana" w:hAnsi="Verdana"/>
          <w:sz w:val="18"/>
          <w:szCs w:val="18"/>
        </w:rPr>
      </w:pPr>
      <w:r w:rsidRPr="00733C3F">
        <w:rPr>
          <w:rFonts w:ascii="Verdana" w:hAnsi="Verdana"/>
          <w:sz w:val="18"/>
          <w:szCs w:val="18"/>
        </w:rPr>
        <w:t>У 2020. року испит покладали 496 кандидати – 150 кандидати з штреднїм образованьом, а 346 кандидати з високим образованьом. Вкупно видати 491 увереня, а видати пейц двоязични увереня на сербским и на мадярским язику.</w:t>
      </w:r>
    </w:p>
    <w:p w14:paraId="7ADA3B84" w14:textId="77777777" w:rsidR="00D270A0" w:rsidRPr="00733C3F" w:rsidRDefault="00D270A0" w:rsidP="004F7D28">
      <w:pPr>
        <w:ind w:firstLine="720"/>
        <w:jc w:val="both"/>
        <w:rPr>
          <w:rFonts w:ascii="Verdana" w:hAnsi="Verdana"/>
          <w:sz w:val="18"/>
          <w:szCs w:val="18"/>
        </w:rPr>
      </w:pPr>
      <w:r w:rsidRPr="00733C3F">
        <w:rPr>
          <w:rFonts w:ascii="Verdana" w:hAnsi="Verdana"/>
          <w:sz w:val="18"/>
          <w:szCs w:val="18"/>
        </w:rPr>
        <w:t>У 2021. року испит покладали 393 кандидати – 93 кандидати з штреднїм образованьом, а 300 кандидати з високим образованьом. Видати 390 увереня на основи члена 29. Закона о общим управним поступку («Службени глашнїк РС», число 18/2016, автентичне толмаченє – 95/2018) и службеней евиденциї Покраїнского секретарияту за образованє, предписаня, управу и национални меншини – национални заєднїци о положених державних фахових испитох.</w:t>
      </w:r>
    </w:p>
    <w:p w14:paraId="212A42C6" w14:textId="77777777" w:rsidR="007831A5" w:rsidRPr="00733C3F" w:rsidRDefault="007831A5" w:rsidP="007831A5">
      <w:pPr>
        <w:ind w:firstLine="360"/>
        <w:jc w:val="both"/>
        <w:rPr>
          <w:rFonts w:ascii="Verdana" w:hAnsi="Verdana"/>
          <w:b/>
          <w:sz w:val="18"/>
          <w:szCs w:val="18"/>
          <w:lang w:val="ru-RU"/>
        </w:rPr>
      </w:pPr>
    </w:p>
    <w:p w14:paraId="3E324013" w14:textId="77777777" w:rsidR="00AA0C12" w:rsidRPr="002F2B6E" w:rsidRDefault="00E70663" w:rsidP="002F2B6E">
      <w:pPr>
        <w:pStyle w:val="ListParagraph"/>
        <w:numPr>
          <w:ilvl w:val="0"/>
          <w:numId w:val="31"/>
        </w:numPr>
        <w:spacing w:after="0" w:line="240" w:lineRule="auto"/>
        <w:contextualSpacing w:val="0"/>
        <w:rPr>
          <w:rFonts w:ascii="Verdana" w:hAnsi="Verdana"/>
          <w:b/>
          <w:vanish/>
          <w:sz w:val="18"/>
          <w:szCs w:val="18"/>
          <w:lang w:val="ru-RU"/>
        </w:rPr>
      </w:pPr>
      <w:r w:rsidRPr="002F2B6E">
        <w:rPr>
          <w:rFonts w:ascii="Verdana" w:hAnsi="Verdana"/>
          <w:b/>
          <w:sz w:val="18"/>
          <w:szCs w:val="18"/>
        </w:rPr>
        <w:t xml:space="preserve">Испити зоз язика </w:t>
      </w:r>
    </w:p>
    <w:p w14:paraId="28D0F2BE" w14:textId="77777777" w:rsidR="00AA0C12" w:rsidRPr="00733C3F" w:rsidRDefault="00AA0C12" w:rsidP="00AA0C12">
      <w:pPr>
        <w:jc w:val="both"/>
        <w:rPr>
          <w:rFonts w:ascii="Verdana" w:hAnsi="Verdana"/>
          <w:sz w:val="18"/>
          <w:szCs w:val="18"/>
          <w:lang w:val="sr-Cyrl-RS"/>
        </w:rPr>
      </w:pPr>
    </w:p>
    <w:p w14:paraId="72FD34B1" w14:textId="77777777" w:rsidR="00CF6E39" w:rsidRPr="00733C3F" w:rsidRDefault="00E70663" w:rsidP="00CF6E39">
      <w:pPr>
        <w:ind w:firstLine="720"/>
        <w:jc w:val="both"/>
        <w:rPr>
          <w:rFonts w:ascii="Verdana" w:hAnsi="Verdana"/>
          <w:sz w:val="18"/>
          <w:szCs w:val="18"/>
        </w:rPr>
      </w:pPr>
      <w:r w:rsidRPr="00733C3F">
        <w:rPr>
          <w:rFonts w:ascii="Verdana" w:hAnsi="Verdana"/>
          <w:sz w:val="18"/>
          <w:szCs w:val="18"/>
        </w:rPr>
        <w:t xml:space="preserve">Испити зоз язика у 2016. року покладали 10 кандидати зоз трох язикох (янґлийски, мадярски и нємецки). </w:t>
      </w:r>
    </w:p>
    <w:p w14:paraId="76DB6A0D" w14:textId="77777777" w:rsidR="00CF6E39" w:rsidRPr="00733C3F" w:rsidRDefault="00E70663" w:rsidP="00CF6E39">
      <w:pPr>
        <w:ind w:firstLine="720"/>
        <w:jc w:val="both"/>
        <w:rPr>
          <w:rFonts w:ascii="Verdana" w:hAnsi="Verdana"/>
          <w:sz w:val="18"/>
          <w:szCs w:val="18"/>
        </w:rPr>
      </w:pPr>
      <w:r w:rsidRPr="00733C3F">
        <w:rPr>
          <w:rFonts w:ascii="Verdana" w:hAnsi="Verdana"/>
          <w:sz w:val="18"/>
          <w:szCs w:val="18"/>
        </w:rPr>
        <w:t xml:space="preserve">У 2017. року у двох испитних терминох, испит зоз язика покладали шейсц кандидати зоз двох язикох (мадярски и по руски). </w:t>
      </w:r>
    </w:p>
    <w:p w14:paraId="5A806962" w14:textId="77777777" w:rsidR="00AA0C12" w:rsidRPr="00733C3F" w:rsidRDefault="00E70663" w:rsidP="00267826">
      <w:pPr>
        <w:ind w:firstLine="720"/>
        <w:jc w:val="both"/>
        <w:rPr>
          <w:rFonts w:ascii="Verdana" w:hAnsi="Verdana"/>
          <w:sz w:val="18"/>
          <w:szCs w:val="18"/>
        </w:rPr>
      </w:pPr>
      <w:r w:rsidRPr="00733C3F">
        <w:rPr>
          <w:rFonts w:ascii="Verdana" w:hAnsi="Verdana"/>
          <w:sz w:val="18"/>
          <w:szCs w:val="18"/>
        </w:rPr>
        <w:t>У 2018. року поднєшени три вимаганя за покладанє испиту зоз язика, єден з мадярского язика и два зоз горватского язика. Испит покладали и положели двойо кандидати, а єден кандидат одступел.</w:t>
      </w:r>
    </w:p>
    <w:p w14:paraId="0B57CDC4" w14:textId="77777777" w:rsidR="003B1B29" w:rsidRPr="00733C3F" w:rsidRDefault="00E70663" w:rsidP="003B1B29">
      <w:pPr>
        <w:ind w:firstLine="720"/>
        <w:jc w:val="both"/>
        <w:rPr>
          <w:rFonts w:ascii="Verdana" w:hAnsi="Verdana"/>
          <w:sz w:val="18"/>
          <w:szCs w:val="18"/>
        </w:rPr>
      </w:pPr>
      <w:r w:rsidRPr="00733C3F">
        <w:rPr>
          <w:rFonts w:ascii="Verdana" w:hAnsi="Verdana"/>
          <w:sz w:val="18"/>
          <w:szCs w:val="18"/>
        </w:rPr>
        <w:t>У 2019. року, на двох испитних терминох, на основи поднєшених вимаганьох, вкупно положели троме кандидати, двоме за мадярски язик и єден за горватски язик.</w:t>
      </w:r>
    </w:p>
    <w:p w14:paraId="427D80AA" w14:textId="77777777" w:rsidR="00267826" w:rsidRPr="00733C3F" w:rsidRDefault="00267826" w:rsidP="003B1B29">
      <w:pPr>
        <w:ind w:firstLine="720"/>
        <w:jc w:val="both"/>
        <w:rPr>
          <w:rFonts w:ascii="Verdana" w:hAnsi="Verdana"/>
          <w:sz w:val="18"/>
          <w:szCs w:val="18"/>
        </w:rPr>
      </w:pPr>
      <w:r w:rsidRPr="00733C3F">
        <w:rPr>
          <w:rFonts w:ascii="Verdana" w:hAnsi="Verdana"/>
          <w:sz w:val="18"/>
          <w:szCs w:val="18"/>
        </w:rPr>
        <w:t>У 2020. и 2021. року нє орґанизоване покладанє испитох зоз язика.</w:t>
      </w:r>
    </w:p>
    <w:p w14:paraId="63BDD6E4" w14:textId="77777777" w:rsidR="00044669" w:rsidRPr="00733C3F" w:rsidRDefault="00044669" w:rsidP="00AA0C12">
      <w:pPr>
        <w:jc w:val="both"/>
        <w:rPr>
          <w:rFonts w:ascii="Verdana" w:hAnsi="Verdana"/>
          <w:sz w:val="18"/>
          <w:szCs w:val="18"/>
        </w:rPr>
      </w:pPr>
    </w:p>
    <w:p w14:paraId="04E9E091" w14:textId="77777777" w:rsidR="00AA0C12" w:rsidRPr="00733C3F" w:rsidRDefault="00E70663" w:rsidP="003F2D48">
      <w:pPr>
        <w:pStyle w:val="ListParagraph"/>
        <w:numPr>
          <w:ilvl w:val="0"/>
          <w:numId w:val="31"/>
        </w:numPr>
        <w:rPr>
          <w:rFonts w:ascii="Verdana" w:hAnsi="Verdana"/>
          <w:b/>
          <w:sz w:val="18"/>
          <w:szCs w:val="18"/>
        </w:rPr>
      </w:pPr>
      <w:r w:rsidRPr="00733C3F">
        <w:rPr>
          <w:rFonts w:ascii="Verdana" w:hAnsi="Verdana"/>
          <w:b/>
          <w:sz w:val="18"/>
          <w:szCs w:val="18"/>
        </w:rPr>
        <w:t>Испит за лиценцу за наставнїкох, воспитачох и фахових сотруднїкох</w:t>
      </w:r>
    </w:p>
    <w:p w14:paraId="1B58D832" w14:textId="77777777" w:rsidR="00AA0C12" w:rsidRPr="00733C3F" w:rsidRDefault="00E70663" w:rsidP="00AA0C12">
      <w:pPr>
        <w:ind w:firstLine="720"/>
        <w:jc w:val="both"/>
        <w:rPr>
          <w:rFonts w:ascii="Verdana" w:hAnsi="Verdana"/>
          <w:sz w:val="18"/>
          <w:szCs w:val="18"/>
        </w:rPr>
      </w:pPr>
      <w:r w:rsidRPr="00733C3F">
        <w:rPr>
          <w:rFonts w:ascii="Verdana" w:hAnsi="Verdana"/>
          <w:sz w:val="18"/>
          <w:szCs w:val="18"/>
        </w:rPr>
        <w:lastRenderedPageBreak/>
        <w:t xml:space="preserve">Испит за дошлєбодзенє за роботу, односно лиценцу за наставнїкох, воспитачох и фахових сотруднїкох у 2016. року, на дзешец испитиних терминох покладали вкупно 858 кандидати. </w:t>
      </w:r>
    </w:p>
    <w:p w14:paraId="3A6AAE83" w14:textId="77777777" w:rsidR="00AA0C12" w:rsidRPr="00733C3F" w:rsidRDefault="00AA0C12" w:rsidP="00AA0C12">
      <w:pPr>
        <w:jc w:val="both"/>
        <w:rPr>
          <w:rFonts w:ascii="Verdana" w:hAnsi="Verdana"/>
          <w:sz w:val="18"/>
          <w:szCs w:val="18"/>
          <w:lang w:val="sr-Cyrl-RS"/>
        </w:rPr>
      </w:pPr>
    </w:p>
    <w:p w14:paraId="29B5A1D8" w14:textId="77777777" w:rsidR="002E25C4" w:rsidRPr="00733C3F" w:rsidRDefault="00E70663" w:rsidP="002E25C4">
      <w:pPr>
        <w:ind w:firstLine="720"/>
        <w:jc w:val="both"/>
        <w:rPr>
          <w:rFonts w:ascii="Verdana" w:hAnsi="Verdana"/>
          <w:sz w:val="18"/>
          <w:szCs w:val="18"/>
        </w:rPr>
      </w:pPr>
      <w:r w:rsidRPr="00733C3F">
        <w:rPr>
          <w:rFonts w:ascii="Verdana" w:hAnsi="Verdana"/>
          <w:sz w:val="18"/>
          <w:szCs w:val="18"/>
        </w:rPr>
        <w:t xml:space="preserve">У 2017. року, на 11 испитних терминох, испит за дозволу за роботу, односно лиценцу за наставнїкох, воспитачох и фахових сотруднїкох у звитодавним периоду покладали 893 кандидати. </w:t>
      </w:r>
    </w:p>
    <w:p w14:paraId="380EB589" w14:textId="77777777" w:rsidR="00AA0C12" w:rsidRPr="00733C3F" w:rsidRDefault="002E25C4" w:rsidP="00AA0C12">
      <w:pPr>
        <w:jc w:val="both"/>
        <w:rPr>
          <w:rFonts w:ascii="Verdana" w:hAnsi="Verdana"/>
          <w:sz w:val="18"/>
          <w:szCs w:val="18"/>
        </w:rPr>
      </w:pPr>
      <w:r w:rsidRPr="00733C3F">
        <w:rPr>
          <w:rFonts w:ascii="Verdana" w:hAnsi="Verdana"/>
          <w:sz w:val="18"/>
          <w:szCs w:val="18"/>
        </w:rPr>
        <w:tab/>
        <w:t>У 2018. року, на дзешец испитних терминох, испит покладали 751 кандидат.</w:t>
      </w:r>
    </w:p>
    <w:p w14:paraId="275708FC" w14:textId="77777777" w:rsidR="003B1B29" w:rsidRPr="00733C3F" w:rsidRDefault="00E70663" w:rsidP="003B1B29">
      <w:pPr>
        <w:ind w:firstLine="720"/>
        <w:jc w:val="both"/>
        <w:rPr>
          <w:rFonts w:ascii="Verdana" w:hAnsi="Verdana"/>
          <w:sz w:val="18"/>
          <w:szCs w:val="18"/>
        </w:rPr>
      </w:pPr>
      <w:r w:rsidRPr="00733C3F">
        <w:rPr>
          <w:rFonts w:ascii="Verdana" w:hAnsi="Verdana"/>
          <w:sz w:val="18"/>
          <w:szCs w:val="18"/>
        </w:rPr>
        <w:t>У 2019. року, на єденац испитних терминох, испит покладали 804 кандидати.</w:t>
      </w:r>
    </w:p>
    <w:p w14:paraId="51007893" w14:textId="77777777" w:rsidR="00952954" w:rsidRPr="00733C3F" w:rsidRDefault="00952954" w:rsidP="00952954">
      <w:pPr>
        <w:ind w:firstLine="720"/>
        <w:jc w:val="both"/>
        <w:rPr>
          <w:rFonts w:ascii="Verdana" w:hAnsi="Verdana"/>
          <w:sz w:val="18"/>
          <w:szCs w:val="18"/>
        </w:rPr>
      </w:pPr>
      <w:r w:rsidRPr="00733C3F">
        <w:rPr>
          <w:rFonts w:ascii="Verdana" w:hAnsi="Verdana"/>
          <w:sz w:val="18"/>
          <w:szCs w:val="18"/>
        </w:rPr>
        <w:t xml:space="preserve">Испит за лиценцу наставнїка, воспитача и фахових сотруднїкох, нє реализовани у периоду од марца 2020. року по септембер 2021. року пре пандемию Covid 19, у складзе з препорученями Минситерства просвити, науки и технолоґийного розвою та по конєц 2021. року зменшане число кандидатох и покладали вкупно 494. </w:t>
      </w:r>
    </w:p>
    <w:p w14:paraId="1A1E6EC1" w14:textId="77777777" w:rsidR="00952954" w:rsidRPr="00733C3F" w:rsidRDefault="00952954" w:rsidP="003B1B29">
      <w:pPr>
        <w:ind w:firstLine="720"/>
        <w:jc w:val="both"/>
        <w:rPr>
          <w:rFonts w:ascii="Verdana" w:hAnsi="Verdana"/>
          <w:sz w:val="18"/>
          <w:szCs w:val="18"/>
          <w:lang w:val="sr-Latn-RS"/>
        </w:rPr>
      </w:pPr>
    </w:p>
    <w:p w14:paraId="1C8BA34E" w14:textId="77777777" w:rsidR="00AA0C12" w:rsidRPr="00733C3F" w:rsidRDefault="00E70663" w:rsidP="003F2D48">
      <w:pPr>
        <w:numPr>
          <w:ilvl w:val="0"/>
          <w:numId w:val="31"/>
        </w:numPr>
        <w:rPr>
          <w:rFonts w:ascii="Verdana" w:hAnsi="Verdana"/>
          <w:b/>
          <w:sz w:val="18"/>
          <w:szCs w:val="18"/>
        </w:rPr>
      </w:pPr>
      <w:r w:rsidRPr="00733C3F">
        <w:rPr>
          <w:rFonts w:ascii="Verdana" w:hAnsi="Verdana"/>
          <w:b/>
          <w:sz w:val="18"/>
          <w:szCs w:val="18"/>
        </w:rPr>
        <w:t>Фахови испит за секретарох установох</w:t>
      </w:r>
    </w:p>
    <w:p w14:paraId="34049BDD" w14:textId="77777777" w:rsidR="00AA0C12" w:rsidRPr="00733C3F" w:rsidRDefault="00AA0C12" w:rsidP="00AA0C12">
      <w:pPr>
        <w:ind w:left="360"/>
        <w:rPr>
          <w:rFonts w:ascii="Verdana" w:hAnsi="Verdana"/>
          <w:b/>
          <w:sz w:val="18"/>
          <w:szCs w:val="18"/>
          <w:lang w:val="ru-RU"/>
        </w:rPr>
      </w:pPr>
    </w:p>
    <w:p w14:paraId="2FDC2D6D" w14:textId="77777777" w:rsidR="00AA0C12" w:rsidRPr="00733C3F" w:rsidRDefault="00E70663" w:rsidP="00AA0C12">
      <w:pPr>
        <w:ind w:firstLine="720"/>
        <w:jc w:val="both"/>
        <w:rPr>
          <w:rFonts w:ascii="Verdana" w:hAnsi="Verdana"/>
          <w:sz w:val="18"/>
          <w:szCs w:val="18"/>
        </w:rPr>
      </w:pPr>
      <w:r w:rsidRPr="00733C3F">
        <w:rPr>
          <w:rFonts w:ascii="Verdana" w:hAnsi="Verdana"/>
          <w:sz w:val="18"/>
          <w:szCs w:val="18"/>
        </w:rPr>
        <w:t>Фахови испит за секретара установи образованя и воспитаня у 2016. року, на двох испитних терминох, покладали дзевецме кандидати, хтори испит положели зоз першого разу. У 2016. року видати 101 уверенє, а 92 увереня за кандидатох цо од 2009. року чекали на видаванє увереня на предписаним формулару ресорного министерства.</w:t>
      </w:r>
    </w:p>
    <w:p w14:paraId="2CC774A8" w14:textId="77777777" w:rsidR="00AA0C12" w:rsidRPr="00733C3F" w:rsidRDefault="00AA0C12" w:rsidP="00AA0C12">
      <w:pPr>
        <w:ind w:firstLine="720"/>
        <w:jc w:val="both"/>
        <w:rPr>
          <w:rFonts w:ascii="Verdana" w:hAnsi="Verdana"/>
          <w:sz w:val="18"/>
          <w:szCs w:val="18"/>
          <w:lang w:val="sr-Cyrl-RS"/>
        </w:rPr>
      </w:pPr>
    </w:p>
    <w:p w14:paraId="7AD32480" w14:textId="77777777" w:rsidR="002E25C4" w:rsidRPr="00733C3F" w:rsidRDefault="00E70663" w:rsidP="002E25C4">
      <w:pPr>
        <w:ind w:firstLine="720"/>
        <w:jc w:val="both"/>
        <w:rPr>
          <w:rFonts w:ascii="Verdana" w:hAnsi="Verdana"/>
          <w:sz w:val="18"/>
          <w:szCs w:val="18"/>
        </w:rPr>
      </w:pPr>
      <w:r w:rsidRPr="00733C3F">
        <w:rPr>
          <w:rFonts w:ascii="Verdana" w:hAnsi="Verdana"/>
          <w:sz w:val="18"/>
          <w:szCs w:val="18"/>
        </w:rPr>
        <w:t>У 2017. року, на двох испитних терминох, фахови испит за секретара установи образованя и воспитаня, покладали седем кандидати, хторим видати увереня.</w:t>
      </w:r>
    </w:p>
    <w:p w14:paraId="112C29AE" w14:textId="77777777" w:rsidR="00644B2D" w:rsidRPr="00733C3F" w:rsidRDefault="00E70663" w:rsidP="00644B2D">
      <w:pPr>
        <w:ind w:firstLine="720"/>
        <w:jc w:val="both"/>
        <w:rPr>
          <w:rFonts w:ascii="Verdana" w:hAnsi="Verdana"/>
          <w:sz w:val="18"/>
          <w:szCs w:val="18"/>
        </w:rPr>
      </w:pPr>
      <w:r w:rsidRPr="00733C3F">
        <w:rPr>
          <w:rFonts w:ascii="Verdana" w:hAnsi="Verdana"/>
          <w:sz w:val="18"/>
          <w:szCs w:val="18"/>
        </w:rPr>
        <w:t>У 2018. року, на єдним испитним термину, испит покладали штирме кандидати.</w:t>
      </w:r>
    </w:p>
    <w:p w14:paraId="6647B055" w14:textId="77777777" w:rsidR="004A4307" w:rsidRPr="00733C3F" w:rsidRDefault="004A4307" w:rsidP="004A4307">
      <w:pPr>
        <w:ind w:firstLine="720"/>
        <w:jc w:val="both"/>
        <w:rPr>
          <w:rFonts w:ascii="Verdana" w:hAnsi="Verdana"/>
          <w:sz w:val="18"/>
          <w:szCs w:val="18"/>
        </w:rPr>
      </w:pPr>
      <w:r w:rsidRPr="00733C3F">
        <w:rPr>
          <w:rFonts w:ascii="Verdana" w:hAnsi="Verdana"/>
          <w:sz w:val="18"/>
          <w:szCs w:val="18"/>
        </w:rPr>
        <w:t>У 2019. року, на єдним испитним термину, покладали и положели шейсцме кандидати, хторим доручени увереня о положеним испиту.</w:t>
      </w:r>
    </w:p>
    <w:p w14:paraId="67448897" w14:textId="77777777" w:rsidR="004A4307" w:rsidRPr="00733C3F" w:rsidRDefault="004A4307" w:rsidP="004A4307">
      <w:pPr>
        <w:ind w:firstLine="720"/>
        <w:jc w:val="both"/>
        <w:rPr>
          <w:rFonts w:ascii="Verdana" w:hAnsi="Verdana"/>
          <w:strike/>
          <w:sz w:val="18"/>
          <w:szCs w:val="18"/>
        </w:rPr>
      </w:pPr>
      <w:r w:rsidRPr="00733C3F">
        <w:rPr>
          <w:rFonts w:ascii="Verdana" w:hAnsi="Verdana"/>
          <w:sz w:val="18"/>
          <w:szCs w:val="18"/>
        </w:rPr>
        <w:t>У 2020. року, на испитним термину покладали двоме кандидати, а у 2021. року штирме кандидати.</w:t>
      </w:r>
    </w:p>
    <w:p w14:paraId="4B38EF48" w14:textId="77777777" w:rsidR="00561FDB" w:rsidRPr="00733C3F" w:rsidRDefault="00561FDB" w:rsidP="00644B2D">
      <w:pPr>
        <w:ind w:firstLine="720"/>
        <w:jc w:val="both"/>
        <w:rPr>
          <w:rFonts w:ascii="Verdana" w:hAnsi="Verdana"/>
          <w:sz w:val="18"/>
          <w:szCs w:val="18"/>
        </w:rPr>
      </w:pPr>
    </w:p>
    <w:p w14:paraId="6240829B" w14:textId="77777777" w:rsidR="00561FDB" w:rsidRPr="00733C3F" w:rsidRDefault="00E70663" w:rsidP="003F2D48">
      <w:pPr>
        <w:pStyle w:val="ListParagraph"/>
        <w:numPr>
          <w:ilvl w:val="0"/>
          <w:numId w:val="31"/>
        </w:numPr>
        <w:rPr>
          <w:rFonts w:ascii="Verdana" w:hAnsi="Verdana"/>
          <w:b/>
          <w:sz w:val="18"/>
          <w:szCs w:val="18"/>
        </w:rPr>
      </w:pPr>
      <w:r w:rsidRPr="00733C3F">
        <w:rPr>
          <w:rFonts w:ascii="Verdana" w:hAnsi="Verdana"/>
          <w:b/>
          <w:sz w:val="18"/>
          <w:szCs w:val="18"/>
        </w:rPr>
        <w:t>Испит за лиценцу за директора установи образованя и воспитаня</w:t>
      </w:r>
    </w:p>
    <w:p w14:paraId="5FDF7243" w14:textId="77777777" w:rsidR="00561FDB" w:rsidRPr="00733C3F" w:rsidRDefault="00E70663" w:rsidP="00561FDB">
      <w:pPr>
        <w:ind w:firstLine="720"/>
        <w:jc w:val="both"/>
        <w:rPr>
          <w:rFonts w:ascii="Verdana" w:hAnsi="Verdana"/>
          <w:sz w:val="18"/>
          <w:szCs w:val="18"/>
        </w:rPr>
      </w:pPr>
      <w:r w:rsidRPr="00733C3F">
        <w:rPr>
          <w:rFonts w:ascii="Verdana" w:hAnsi="Verdana"/>
          <w:sz w:val="18"/>
          <w:szCs w:val="18"/>
        </w:rPr>
        <w:t>Зоз орґанизацию испитох за лиценцу за директора установи образованя и воспитаня зоз шедзиском на териториї АП Войводини ше почало у децембру 2018. року кед на єдним испитним термину испит покладали 11 кандидати, а штирме их спадло на поправни испит. Кандидатом хтори положели у наведзеним периоду, доручени потвердзеня и положеним испиту за лиценцу (7).</w:t>
      </w:r>
    </w:p>
    <w:p w14:paraId="1A2F5B25" w14:textId="77777777" w:rsidR="00561FDB" w:rsidRPr="00733C3F" w:rsidRDefault="00E70663" w:rsidP="00561FDB">
      <w:pPr>
        <w:ind w:firstLine="720"/>
        <w:jc w:val="both"/>
        <w:rPr>
          <w:rFonts w:ascii="Verdana" w:hAnsi="Verdana"/>
          <w:sz w:val="18"/>
          <w:szCs w:val="18"/>
        </w:rPr>
      </w:pPr>
      <w:r w:rsidRPr="00733C3F">
        <w:rPr>
          <w:rFonts w:ascii="Verdana" w:hAnsi="Verdana"/>
          <w:sz w:val="18"/>
          <w:szCs w:val="18"/>
        </w:rPr>
        <w:t>У 2019. року, на шейсц испитних терминох – испит покладали 31 кандидат и то 29 по перши раз, и двоме кандидати хтори покладали поправни испит. Шицки кандидати положели испит, и видати 31 потвердзенє о положеним испиту за лиценцу.</w:t>
      </w:r>
    </w:p>
    <w:p w14:paraId="25C85603" w14:textId="77777777" w:rsidR="00240FA5" w:rsidRPr="00733C3F" w:rsidRDefault="00240FA5" w:rsidP="00240FA5">
      <w:pPr>
        <w:ind w:firstLine="720"/>
        <w:jc w:val="both"/>
        <w:rPr>
          <w:rFonts w:ascii="Verdana" w:hAnsi="Verdana"/>
          <w:sz w:val="18"/>
          <w:szCs w:val="18"/>
        </w:rPr>
      </w:pPr>
      <w:r w:rsidRPr="00733C3F">
        <w:rPr>
          <w:rFonts w:ascii="Verdana" w:hAnsi="Verdana"/>
          <w:sz w:val="18"/>
          <w:szCs w:val="18"/>
        </w:rPr>
        <w:t>У 2020. року, 25 кандидати положели испит на пейсц испитних терминох, а єден термин бул за поправни испит за двох кандидатох, а 23 кандидати положели испит зоз першого разу.</w:t>
      </w:r>
    </w:p>
    <w:p w14:paraId="11987414" w14:textId="77777777" w:rsidR="00240FA5" w:rsidRPr="00733C3F" w:rsidRDefault="00240FA5" w:rsidP="00240FA5">
      <w:pPr>
        <w:ind w:firstLine="720"/>
        <w:jc w:val="both"/>
        <w:rPr>
          <w:rFonts w:ascii="Verdana" w:hAnsi="Verdana"/>
          <w:sz w:val="18"/>
          <w:szCs w:val="18"/>
        </w:rPr>
      </w:pPr>
      <w:r w:rsidRPr="00733C3F">
        <w:rPr>
          <w:rFonts w:ascii="Verdana" w:hAnsi="Verdana"/>
          <w:sz w:val="18"/>
          <w:szCs w:val="18"/>
        </w:rPr>
        <w:t>У 2021. року, на осем испитних терминох, испит покладали 77 кандидати.</w:t>
      </w:r>
    </w:p>
    <w:p w14:paraId="20A9E594" w14:textId="77777777" w:rsidR="0090237D" w:rsidRPr="00733C3F" w:rsidRDefault="0090237D" w:rsidP="0090237D">
      <w:pPr>
        <w:jc w:val="both"/>
        <w:rPr>
          <w:rFonts w:ascii="Verdana" w:hAnsi="Verdana"/>
          <w:sz w:val="18"/>
          <w:szCs w:val="18"/>
          <w:lang w:val="sr-Cyrl-RS"/>
        </w:rPr>
      </w:pPr>
    </w:p>
    <w:p w14:paraId="4789A4E0" w14:textId="77777777" w:rsidR="0018414C" w:rsidRPr="00386C10" w:rsidRDefault="0018414C" w:rsidP="00386C10">
      <w:pPr>
        <w:pStyle w:val="ListParagraph"/>
        <w:spacing w:after="0" w:line="240" w:lineRule="auto"/>
        <w:ind w:left="0"/>
        <w:contextualSpacing w:val="0"/>
        <w:jc w:val="both"/>
        <w:rPr>
          <w:rFonts w:ascii="Verdana" w:hAnsi="Verdana"/>
          <w:vanish/>
          <w:sz w:val="18"/>
          <w:szCs w:val="18"/>
          <w:lang w:val="sr-Cyrl-RS"/>
        </w:rPr>
      </w:pPr>
    </w:p>
    <w:p w14:paraId="06870A62" w14:textId="77777777" w:rsidR="00D04015" w:rsidRPr="00733C3F" w:rsidRDefault="00C6108D" w:rsidP="003A55E7">
      <w:pPr>
        <w:pStyle w:val="Heading1"/>
        <w:rPr>
          <w:sz w:val="18"/>
          <w:szCs w:val="18"/>
        </w:rPr>
      </w:pPr>
      <w:bookmarkStart w:id="73" w:name="_Toc448137290"/>
      <w:r w:rsidRPr="00733C3F">
        <w:rPr>
          <w:sz w:val="18"/>
          <w:szCs w:val="18"/>
        </w:rPr>
        <w:t>12. ПОДАТКИ О ПРИХОДОХ И РОЗХОДОХ</w:t>
      </w:r>
      <w:bookmarkEnd w:id="72"/>
      <w:bookmarkEnd w:id="73"/>
    </w:p>
    <w:p w14:paraId="05A5FF63" w14:textId="77777777" w:rsidR="009003F4" w:rsidRPr="00733C3F" w:rsidRDefault="009003F4" w:rsidP="009003F4">
      <w:pPr>
        <w:rPr>
          <w:rFonts w:ascii="Verdana" w:hAnsi="Verdana"/>
          <w:sz w:val="18"/>
          <w:szCs w:val="18"/>
          <w:lang w:val="sr-Cyrl-RS"/>
        </w:rPr>
      </w:pPr>
    </w:p>
    <w:p w14:paraId="4C432BC4" w14:textId="77777777" w:rsidR="00F17C2A" w:rsidRPr="00733C3F" w:rsidRDefault="00E70663" w:rsidP="00F17C2A">
      <w:pPr>
        <w:pStyle w:val="Default"/>
        <w:jc w:val="both"/>
        <w:rPr>
          <w:b/>
          <w:color w:val="auto"/>
          <w:sz w:val="18"/>
          <w:szCs w:val="18"/>
        </w:rPr>
      </w:pPr>
      <w:r w:rsidRPr="00733C3F">
        <w:rPr>
          <w:b/>
          <w:color w:val="auto"/>
          <w:sz w:val="18"/>
          <w:szCs w:val="18"/>
        </w:rPr>
        <w:t>Податки за 2017. рок:</w:t>
      </w:r>
    </w:p>
    <w:p w14:paraId="47F2DDE3" w14:textId="77777777" w:rsidR="00F17C2A" w:rsidRPr="00733C3F" w:rsidRDefault="00F17C2A" w:rsidP="00F17C2A">
      <w:pPr>
        <w:pStyle w:val="Default"/>
        <w:jc w:val="both"/>
        <w:rPr>
          <w:color w:val="auto"/>
          <w:sz w:val="18"/>
          <w:szCs w:val="18"/>
        </w:rPr>
      </w:pPr>
    </w:p>
    <w:p w14:paraId="4B372595" w14:textId="77777777" w:rsidR="00F17C2A" w:rsidRPr="00733C3F" w:rsidRDefault="00E70663" w:rsidP="00F17C2A">
      <w:pPr>
        <w:pStyle w:val="Default"/>
        <w:jc w:val="center"/>
        <w:rPr>
          <w:color w:val="auto"/>
          <w:sz w:val="18"/>
          <w:szCs w:val="18"/>
        </w:rPr>
      </w:pPr>
      <w:r w:rsidRPr="00733C3F">
        <w:rPr>
          <w:color w:val="auto"/>
          <w:sz w:val="18"/>
          <w:szCs w:val="18"/>
        </w:rPr>
        <w:t>ФИНАНСИЙНИ ПЛАН ПОКРАЇНСКОГО СЕКРЕТАРИЯТУ ЗА ОБРАЗОВАНЄ, ПРЕДПИСАНЯ, УПРАВУ И НАЦИОНАЛНИ МЕНШИНИ – НАЦИОНАЛНИ ЗАЄДНЇЦИ ЗА 2017. РОК</w:t>
      </w:r>
    </w:p>
    <w:p w14:paraId="1DA98FFC" w14:textId="77777777" w:rsidR="00F17C2A" w:rsidRPr="00733C3F" w:rsidRDefault="00F17C2A" w:rsidP="00F17C2A">
      <w:pPr>
        <w:pStyle w:val="Default"/>
        <w:jc w:val="center"/>
        <w:rPr>
          <w:color w:val="auto"/>
          <w:sz w:val="18"/>
          <w:szCs w:val="18"/>
        </w:rPr>
      </w:pPr>
      <w:r w:rsidRPr="00733C3F">
        <w:rPr>
          <w:color w:val="auto"/>
          <w:sz w:val="18"/>
          <w:szCs w:val="18"/>
        </w:rPr>
        <w:t>(януар, 2017. року)</w:t>
      </w:r>
    </w:p>
    <w:p w14:paraId="0D057BA2" w14:textId="77777777" w:rsidR="00F17C2A" w:rsidRPr="00733C3F" w:rsidRDefault="00F17C2A" w:rsidP="00F17C2A">
      <w:pPr>
        <w:pStyle w:val="Default"/>
        <w:jc w:val="center"/>
        <w:rPr>
          <w:color w:val="auto"/>
          <w:sz w:val="18"/>
          <w:szCs w:val="18"/>
        </w:rPr>
      </w:pPr>
    </w:p>
    <w:tbl>
      <w:tblPr>
        <w:tblW w:w="822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3"/>
        <w:gridCol w:w="5189"/>
        <w:gridCol w:w="2130"/>
      </w:tblGrid>
      <w:tr w:rsidR="00F17C2A" w:rsidRPr="00733C3F" w14:paraId="01786DE5" w14:textId="77777777" w:rsidTr="00F83B4A">
        <w:tc>
          <w:tcPr>
            <w:tcW w:w="8222" w:type="dxa"/>
            <w:gridSpan w:val="3"/>
            <w:vAlign w:val="center"/>
          </w:tcPr>
          <w:p w14:paraId="2664BB76" w14:textId="77777777" w:rsidR="00F17C2A" w:rsidRPr="00733C3F" w:rsidRDefault="00E70663" w:rsidP="00F83B4A">
            <w:pPr>
              <w:jc w:val="both"/>
              <w:rPr>
                <w:rFonts w:ascii="Verdana" w:hAnsi="Verdana" w:cs="Calibri"/>
                <w:b/>
                <w:bCs/>
                <w:i/>
                <w:iCs/>
                <w:noProof/>
                <w:sz w:val="18"/>
                <w:szCs w:val="18"/>
              </w:rPr>
            </w:pPr>
            <w:r w:rsidRPr="00733C3F">
              <w:rPr>
                <w:rFonts w:ascii="Verdana" w:hAnsi="Verdana"/>
                <w:b/>
                <w:bCs/>
                <w:sz w:val="18"/>
                <w:szCs w:val="18"/>
              </w:rPr>
              <w:t>Жридла финансованя за главу 09 00:</w:t>
            </w:r>
          </w:p>
        </w:tc>
      </w:tr>
      <w:tr w:rsidR="00F17C2A" w:rsidRPr="00733C3F" w14:paraId="3262B54F" w14:textId="77777777" w:rsidTr="00F83B4A">
        <w:tc>
          <w:tcPr>
            <w:tcW w:w="851" w:type="dxa"/>
            <w:vAlign w:val="center"/>
          </w:tcPr>
          <w:p w14:paraId="041C9D5F" w14:textId="77777777" w:rsidR="00F17C2A" w:rsidRPr="00733C3F" w:rsidRDefault="00F17C2A" w:rsidP="00F83B4A">
            <w:pPr>
              <w:jc w:val="center"/>
              <w:rPr>
                <w:rFonts w:ascii="Verdana" w:hAnsi="Verdana" w:cs="Calibri"/>
                <w:noProof/>
                <w:sz w:val="18"/>
                <w:szCs w:val="18"/>
              </w:rPr>
            </w:pPr>
            <w:r w:rsidRPr="00733C3F">
              <w:rPr>
                <w:rFonts w:ascii="Verdana" w:hAnsi="Verdana"/>
                <w:sz w:val="18"/>
                <w:szCs w:val="18"/>
              </w:rPr>
              <w:t>01 00</w:t>
            </w:r>
          </w:p>
        </w:tc>
        <w:tc>
          <w:tcPr>
            <w:tcW w:w="5245" w:type="dxa"/>
            <w:vAlign w:val="center"/>
          </w:tcPr>
          <w:p w14:paraId="58CDFB4F" w14:textId="77777777" w:rsidR="00F17C2A" w:rsidRPr="00733C3F" w:rsidRDefault="00E70663" w:rsidP="00F83B4A">
            <w:pPr>
              <w:jc w:val="both"/>
              <w:rPr>
                <w:rFonts w:ascii="Verdana" w:hAnsi="Verdana" w:cs="Calibri"/>
                <w:noProof/>
                <w:sz w:val="18"/>
                <w:szCs w:val="18"/>
              </w:rPr>
            </w:pPr>
            <w:r w:rsidRPr="00733C3F">
              <w:rPr>
                <w:rFonts w:ascii="Verdana" w:hAnsi="Verdana"/>
                <w:sz w:val="18"/>
                <w:szCs w:val="18"/>
              </w:rPr>
              <w:t>Приходи з буджету</w:t>
            </w:r>
          </w:p>
        </w:tc>
        <w:tc>
          <w:tcPr>
            <w:tcW w:w="2126" w:type="dxa"/>
            <w:vAlign w:val="center"/>
          </w:tcPr>
          <w:p w14:paraId="712EFB11" w14:textId="77777777" w:rsidR="00F17C2A" w:rsidRPr="00733C3F" w:rsidRDefault="00F17C2A" w:rsidP="00F83B4A">
            <w:pPr>
              <w:jc w:val="right"/>
              <w:rPr>
                <w:rFonts w:ascii="Verdana" w:hAnsi="Verdana" w:cs="Calibri"/>
                <w:noProof/>
                <w:sz w:val="18"/>
                <w:szCs w:val="18"/>
              </w:rPr>
            </w:pPr>
            <w:r w:rsidRPr="00733C3F">
              <w:rPr>
                <w:rFonts w:ascii="Verdana" w:hAnsi="Verdana"/>
                <w:sz w:val="18"/>
                <w:szCs w:val="18"/>
              </w:rPr>
              <w:t>606 545 808,27</w:t>
            </w:r>
          </w:p>
        </w:tc>
      </w:tr>
      <w:tr w:rsidR="00F17C2A" w:rsidRPr="00733C3F" w14:paraId="1456DE06" w14:textId="77777777" w:rsidTr="00F83B4A">
        <w:tc>
          <w:tcPr>
            <w:tcW w:w="851" w:type="dxa"/>
            <w:vAlign w:val="center"/>
          </w:tcPr>
          <w:p w14:paraId="0FD2748A" w14:textId="77777777" w:rsidR="00F17C2A" w:rsidRPr="00733C3F" w:rsidRDefault="00F17C2A" w:rsidP="00F83B4A">
            <w:pPr>
              <w:jc w:val="center"/>
              <w:rPr>
                <w:rFonts w:ascii="Verdana" w:hAnsi="Verdana" w:cs="Calibri"/>
                <w:noProof/>
                <w:sz w:val="18"/>
                <w:szCs w:val="18"/>
              </w:rPr>
            </w:pPr>
            <w:r w:rsidRPr="00733C3F">
              <w:rPr>
                <w:rFonts w:ascii="Verdana" w:hAnsi="Verdana"/>
                <w:sz w:val="18"/>
                <w:szCs w:val="18"/>
              </w:rPr>
              <w:t>07 08</w:t>
            </w:r>
          </w:p>
          <w:p w14:paraId="17CD87A2" w14:textId="77777777" w:rsidR="00F17C2A" w:rsidRPr="00733C3F" w:rsidRDefault="00F17C2A" w:rsidP="00F83B4A">
            <w:pPr>
              <w:jc w:val="center"/>
              <w:rPr>
                <w:rFonts w:ascii="Verdana" w:hAnsi="Verdana" w:cs="Calibri"/>
                <w:i/>
                <w:noProof/>
                <w:sz w:val="18"/>
                <w:szCs w:val="18"/>
              </w:rPr>
            </w:pPr>
            <w:r w:rsidRPr="00733C3F">
              <w:rPr>
                <w:rFonts w:ascii="Verdana" w:hAnsi="Verdana"/>
                <w:i/>
                <w:sz w:val="18"/>
                <w:szCs w:val="18"/>
              </w:rPr>
              <w:t>733131</w:t>
            </w:r>
          </w:p>
        </w:tc>
        <w:tc>
          <w:tcPr>
            <w:tcW w:w="5245" w:type="dxa"/>
            <w:vAlign w:val="center"/>
          </w:tcPr>
          <w:p w14:paraId="42D91FDA" w14:textId="77777777" w:rsidR="00F17C2A" w:rsidRPr="00733C3F" w:rsidRDefault="00E70663" w:rsidP="00F83B4A">
            <w:pPr>
              <w:rPr>
                <w:rFonts w:ascii="Verdana" w:hAnsi="Verdana" w:cs="Calibri"/>
                <w:noProof/>
                <w:sz w:val="18"/>
                <w:szCs w:val="18"/>
              </w:rPr>
            </w:pPr>
            <w:r w:rsidRPr="00733C3F">
              <w:rPr>
                <w:rFonts w:ascii="Verdana" w:hAnsi="Verdana"/>
                <w:sz w:val="18"/>
                <w:szCs w:val="18"/>
              </w:rPr>
              <w:t>Трансфери од других уровньох власци – и нєнаменково трансфери з републичного буджету єдинком локалней самоуправи</w:t>
            </w:r>
          </w:p>
          <w:p w14:paraId="1EA7CB69" w14:textId="77777777" w:rsidR="00F17C2A" w:rsidRPr="00733C3F" w:rsidRDefault="00E70663" w:rsidP="00F83B4A">
            <w:pPr>
              <w:jc w:val="both"/>
              <w:rPr>
                <w:rFonts w:ascii="Verdana" w:hAnsi="Verdana" w:cs="Calibri"/>
                <w:i/>
                <w:noProof/>
                <w:sz w:val="18"/>
                <w:szCs w:val="18"/>
              </w:rPr>
            </w:pPr>
            <w:r w:rsidRPr="00733C3F">
              <w:rPr>
                <w:rFonts w:ascii="Verdana" w:hAnsi="Verdana"/>
                <w:i/>
                <w:sz w:val="18"/>
                <w:szCs w:val="18"/>
              </w:rPr>
              <w:t>Чечуци трансфери од Републики на хасен уровню АП Войводини</w:t>
            </w:r>
          </w:p>
        </w:tc>
        <w:tc>
          <w:tcPr>
            <w:tcW w:w="2126" w:type="dxa"/>
            <w:vAlign w:val="center"/>
          </w:tcPr>
          <w:p w14:paraId="26332D20" w14:textId="77777777" w:rsidR="00F17C2A" w:rsidRPr="00733C3F" w:rsidRDefault="00F17C2A" w:rsidP="00F83B4A">
            <w:pPr>
              <w:jc w:val="right"/>
              <w:rPr>
                <w:rFonts w:ascii="Verdana" w:hAnsi="Verdana" w:cs="Calibri"/>
                <w:noProof/>
                <w:sz w:val="18"/>
                <w:szCs w:val="18"/>
              </w:rPr>
            </w:pPr>
            <w:r w:rsidRPr="00733C3F">
              <w:rPr>
                <w:rFonts w:ascii="Verdana" w:hAnsi="Verdana"/>
                <w:sz w:val="18"/>
                <w:szCs w:val="18"/>
              </w:rPr>
              <w:t>585 623 000,00</w:t>
            </w:r>
          </w:p>
        </w:tc>
      </w:tr>
      <w:tr w:rsidR="00F17C2A" w:rsidRPr="00733C3F" w14:paraId="30D24EBB" w14:textId="77777777" w:rsidTr="00F83B4A">
        <w:tc>
          <w:tcPr>
            <w:tcW w:w="851" w:type="dxa"/>
            <w:vAlign w:val="center"/>
          </w:tcPr>
          <w:p w14:paraId="639044E6" w14:textId="77777777" w:rsidR="00F17C2A" w:rsidRPr="00733C3F" w:rsidRDefault="00F17C2A" w:rsidP="00F83B4A">
            <w:pPr>
              <w:jc w:val="center"/>
              <w:rPr>
                <w:rFonts w:ascii="Verdana" w:hAnsi="Verdana" w:cs="Calibri"/>
                <w:noProof/>
                <w:sz w:val="18"/>
                <w:szCs w:val="18"/>
              </w:rPr>
            </w:pPr>
            <w:r w:rsidRPr="00733C3F">
              <w:rPr>
                <w:rFonts w:ascii="Verdana" w:hAnsi="Verdana"/>
                <w:sz w:val="18"/>
                <w:szCs w:val="18"/>
              </w:rPr>
              <w:lastRenderedPageBreak/>
              <w:t>07 13</w:t>
            </w:r>
          </w:p>
          <w:p w14:paraId="30B018A7" w14:textId="77777777" w:rsidR="00F17C2A" w:rsidRPr="00733C3F" w:rsidRDefault="00F17C2A" w:rsidP="00F83B4A">
            <w:pPr>
              <w:jc w:val="center"/>
              <w:rPr>
                <w:rFonts w:ascii="Verdana" w:hAnsi="Verdana" w:cs="Calibri"/>
                <w:i/>
                <w:noProof/>
                <w:sz w:val="18"/>
                <w:szCs w:val="18"/>
              </w:rPr>
            </w:pPr>
            <w:r w:rsidRPr="00733C3F">
              <w:rPr>
                <w:rFonts w:ascii="Verdana" w:hAnsi="Verdana"/>
                <w:i/>
                <w:sz w:val="18"/>
                <w:szCs w:val="18"/>
              </w:rPr>
              <w:t>733131</w:t>
            </w:r>
          </w:p>
        </w:tc>
        <w:tc>
          <w:tcPr>
            <w:tcW w:w="5245" w:type="dxa"/>
            <w:vAlign w:val="center"/>
          </w:tcPr>
          <w:p w14:paraId="6EAE8420" w14:textId="77777777" w:rsidR="00F17C2A" w:rsidRPr="00733C3F" w:rsidRDefault="00E70663" w:rsidP="00F83B4A">
            <w:pPr>
              <w:rPr>
                <w:rFonts w:ascii="Verdana" w:hAnsi="Verdana" w:cs="Calibri"/>
                <w:noProof/>
                <w:sz w:val="18"/>
                <w:szCs w:val="18"/>
              </w:rPr>
            </w:pPr>
            <w:r w:rsidRPr="00733C3F">
              <w:rPr>
                <w:rFonts w:ascii="Verdana" w:hAnsi="Verdana"/>
                <w:sz w:val="18"/>
                <w:szCs w:val="18"/>
              </w:rPr>
              <w:t>Трансфери од других уровньох власци – трансферни средства з републичного буджету за розходи за занятих у образованю</w:t>
            </w:r>
          </w:p>
          <w:p w14:paraId="380FA813" w14:textId="77777777" w:rsidR="00F17C2A" w:rsidRPr="00733C3F" w:rsidRDefault="00E70663" w:rsidP="00F83B4A">
            <w:pPr>
              <w:rPr>
                <w:rFonts w:ascii="Verdana" w:hAnsi="Verdana" w:cs="Calibri"/>
                <w:i/>
                <w:noProof/>
                <w:sz w:val="18"/>
                <w:szCs w:val="18"/>
              </w:rPr>
            </w:pPr>
            <w:r w:rsidRPr="00733C3F">
              <w:rPr>
                <w:rFonts w:ascii="Verdana" w:hAnsi="Verdana"/>
                <w:i/>
                <w:sz w:val="18"/>
                <w:szCs w:val="18"/>
              </w:rPr>
              <w:t>Чечуци трансфери од Републики на хасен уровню АП Войводини</w:t>
            </w:r>
          </w:p>
        </w:tc>
        <w:tc>
          <w:tcPr>
            <w:tcW w:w="2126" w:type="dxa"/>
            <w:vAlign w:val="center"/>
          </w:tcPr>
          <w:p w14:paraId="4BAFC2D5" w14:textId="77777777" w:rsidR="00F17C2A" w:rsidRPr="00733C3F" w:rsidRDefault="00F17C2A" w:rsidP="00F83B4A">
            <w:pPr>
              <w:jc w:val="right"/>
              <w:rPr>
                <w:rFonts w:ascii="Verdana" w:hAnsi="Verdana" w:cs="Calibri"/>
                <w:noProof/>
                <w:sz w:val="18"/>
                <w:szCs w:val="18"/>
              </w:rPr>
            </w:pPr>
            <w:r w:rsidRPr="00733C3F">
              <w:rPr>
                <w:rFonts w:ascii="Verdana" w:hAnsi="Verdana"/>
                <w:sz w:val="18"/>
                <w:szCs w:val="18"/>
              </w:rPr>
              <w:t>22 484 215 000,00</w:t>
            </w:r>
          </w:p>
        </w:tc>
      </w:tr>
      <w:tr w:rsidR="00F17C2A" w:rsidRPr="00733C3F" w14:paraId="327798CD" w14:textId="77777777" w:rsidTr="00F83B4A">
        <w:tc>
          <w:tcPr>
            <w:tcW w:w="851" w:type="dxa"/>
            <w:vAlign w:val="center"/>
          </w:tcPr>
          <w:p w14:paraId="0F231E40" w14:textId="77777777" w:rsidR="00F17C2A" w:rsidRPr="00733C3F" w:rsidRDefault="00F17C2A" w:rsidP="00F83B4A">
            <w:pPr>
              <w:jc w:val="center"/>
              <w:rPr>
                <w:rFonts w:ascii="Verdana" w:hAnsi="Verdana" w:cs="Calibri"/>
                <w:noProof/>
                <w:sz w:val="18"/>
                <w:szCs w:val="18"/>
              </w:rPr>
            </w:pPr>
            <w:r w:rsidRPr="00733C3F">
              <w:rPr>
                <w:rFonts w:ascii="Verdana" w:hAnsi="Verdana"/>
                <w:sz w:val="18"/>
                <w:szCs w:val="18"/>
              </w:rPr>
              <w:t>13 00</w:t>
            </w:r>
          </w:p>
        </w:tc>
        <w:tc>
          <w:tcPr>
            <w:tcW w:w="5245" w:type="dxa"/>
            <w:vAlign w:val="center"/>
          </w:tcPr>
          <w:p w14:paraId="514C2736" w14:textId="77777777" w:rsidR="00F17C2A" w:rsidRPr="00733C3F" w:rsidRDefault="00E70663" w:rsidP="00F83B4A">
            <w:pPr>
              <w:jc w:val="both"/>
              <w:rPr>
                <w:rFonts w:ascii="Verdana" w:hAnsi="Verdana" w:cs="Calibri"/>
                <w:noProof/>
                <w:sz w:val="18"/>
                <w:szCs w:val="18"/>
              </w:rPr>
            </w:pPr>
            <w:r w:rsidRPr="00733C3F">
              <w:rPr>
                <w:rFonts w:ascii="Verdana" w:hAnsi="Verdana"/>
                <w:sz w:val="18"/>
                <w:szCs w:val="18"/>
              </w:rPr>
              <w:t>Нєрозпоредзени звишок приходох зоз скорейших рокох</w:t>
            </w:r>
          </w:p>
        </w:tc>
        <w:tc>
          <w:tcPr>
            <w:tcW w:w="2126" w:type="dxa"/>
            <w:vAlign w:val="center"/>
          </w:tcPr>
          <w:p w14:paraId="718911AA" w14:textId="77777777" w:rsidR="00F17C2A" w:rsidRPr="00733C3F" w:rsidRDefault="00F17C2A" w:rsidP="00F83B4A">
            <w:pPr>
              <w:jc w:val="right"/>
              <w:rPr>
                <w:rFonts w:ascii="Verdana" w:hAnsi="Verdana" w:cs="Calibri"/>
                <w:noProof/>
                <w:sz w:val="18"/>
                <w:szCs w:val="18"/>
              </w:rPr>
            </w:pPr>
            <w:r w:rsidRPr="00733C3F">
              <w:rPr>
                <w:rFonts w:ascii="Verdana" w:hAnsi="Verdana"/>
                <w:sz w:val="18"/>
                <w:szCs w:val="18"/>
              </w:rPr>
              <w:t>420 000,00</w:t>
            </w:r>
          </w:p>
        </w:tc>
      </w:tr>
      <w:tr w:rsidR="00F17C2A" w:rsidRPr="00733C3F" w14:paraId="5EEB4BDD" w14:textId="77777777" w:rsidTr="00F83B4A">
        <w:tc>
          <w:tcPr>
            <w:tcW w:w="6096" w:type="dxa"/>
            <w:gridSpan w:val="2"/>
            <w:vAlign w:val="center"/>
          </w:tcPr>
          <w:p w14:paraId="312DB5A2" w14:textId="77777777" w:rsidR="00F17C2A" w:rsidRPr="00733C3F" w:rsidRDefault="00E70663" w:rsidP="00F83B4A">
            <w:pPr>
              <w:jc w:val="both"/>
              <w:rPr>
                <w:rFonts w:ascii="Verdana" w:hAnsi="Verdana" w:cs="Calibri"/>
                <w:i/>
                <w:iCs/>
                <w:noProof/>
                <w:sz w:val="18"/>
                <w:szCs w:val="18"/>
              </w:rPr>
            </w:pPr>
            <w:r w:rsidRPr="00733C3F">
              <w:rPr>
                <w:rFonts w:ascii="Verdana" w:hAnsi="Verdana"/>
                <w:b/>
                <w:bCs/>
                <w:sz w:val="18"/>
                <w:szCs w:val="18"/>
              </w:rPr>
              <w:t>Вкупно за главу 09 00:</w:t>
            </w:r>
          </w:p>
        </w:tc>
        <w:tc>
          <w:tcPr>
            <w:tcW w:w="2126" w:type="dxa"/>
            <w:vAlign w:val="center"/>
          </w:tcPr>
          <w:p w14:paraId="419DD46E" w14:textId="77777777" w:rsidR="00F17C2A" w:rsidRPr="00733C3F" w:rsidRDefault="00F17C2A" w:rsidP="00F83B4A">
            <w:pPr>
              <w:jc w:val="right"/>
              <w:rPr>
                <w:rFonts w:ascii="Verdana" w:hAnsi="Verdana" w:cs="Calibri"/>
                <w:b/>
                <w:iCs/>
                <w:noProof/>
                <w:sz w:val="18"/>
                <w:szCs w:val="18"/>
              </w:rPr>
            </w:pPr>
            <w:r w:rsidRPr="00733C3F">
              <w:rPr>
                <w:rFonts w:ascii="Verdana" w:hAnsi="Verdana"/>
                <w:b/>
                <w:iCs/>
                <w:sz w:val="18"/>
                <w:szCs w:val="18"/>
              </w:rPr>
              <w:t>23 676 803 808,27</w:t>
            </w:r>
          </w:p>
        </w:tc>
      </w:tr>
    </w:tbl>
    <w:p w14:paraId="03CA3734" w14:textId="77777777" w:rsidR="00F17C2A" w:rsidRPr="00733C3F" w:rsidRDefault="00F17C2A" w:rsidP="00F17C2A">
      <w:pPr>
        <w:pStyle w:val="Default"/>
        <w:jc w:val="center"/>
        <w:rPr>
          <w:color w:val="auto"/>
          <w:sz w:val="18"/>
          <w:szCs w:val="18"/>
        </w:rPr>
      </w:pPr>
    </w:p>
    <w:tbl>
      <w:tblPr>
        <w:tblW w:w="822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3"/>
        <w:gridCol w:w="5189"/>
        <w:gridCol w:w="2130"/>
      </w:tblGrid>
      <w:tr w:rsidR="00F17C2A" w:rsidRPr="00733C3F" w14:paraId="4972DEE4" w14:textId="77777777" w:rsidTr="00F83B4A">
        <w:tc>
          <w:tcPr>
            <w:tcW w:w="8222" w:type="dxa"/>
            <w:gridSpan w:val="3"/>
            <w:vAlign w:val="center"/>
          </w:tcPr>
          <w:p w14:paraId="7FB4782A" w14:textId="77777777" w:rsidR="00F17C2A" w:rsidRPr="00733C3F" w:rsidRDefault="00E70663" w:rsidP="00F83B4A">
            <w:pPr>
              <w:jc w:val="both"/>
              <w:rPr>
                <w:rFonts w:ascii="Verdana" w:hAnsi="Verdana" w:cs="Calibri"/>
                <w:b/>
                <w:bCs/>
                <w:i/>
                <w:iCs/>
                <w:noProof/>
                <w:sz w:val="18"/>
                <w:szCs w:val="18"/>
              </w:rPr>
            </w:pPr>
            <w:r w:rsidRPr="00733C3F">
              <w:rPr>
                <w:rFonts w:ascii="Verdana" w:hAnsi="Verdana"/>
                <w:b/>
                <w:bCs/>
                <w:sz w:val="18"/>
                <w:szCs w:val="18"/>
              </w:rPr>
              <w:t>Жридла финансованя за главу 09 01:</w:t>
            </w:r>
          </w:p>
        </w:tc>
      </w:tr>
      <w:tr w:rsidR="00F17C2A" w:rsidRPr="00733C3F" w14:paraId="7CA9CAED" w14:textId="77777777" w:rsidTr="00F83B4A">
        <w:tc>
          <w:tcPr>
            <w:tcW w:w="851" w:type="dxa"/>
            <w:vAlign w:val="center"/>
          </w:tcPr>
          <w:p w14:paraId="56DD9F94" w14:textId="77777777" w:rsidR="00F17C2A" w:rsidRPr="00733C3F" w:rsidRDefault="00F17C2A" w:rsidP="00F83B4A">
            <w:pPr>
              <w:jc w:val="center"/>
              <w:rPr>
                <w:rFonts w:ascii="Verdana" w:hAnsi="Verdana" w:cs="Calibri"/>
                <w:noProof/>
                <w:sz w:val="18"/>
                <w:szCs w:val="18"/>
              </w:rPr>
            </w:pPr>
            <w:r w:rsidRPr="00733C3F">
              <w:rPr>
                <w:rFonts w:ascii="Verdana" w:hAnsi="Verdana"/>
                <w:sz w:val="18"/>
                <w:szCs w:val="18"/>
              </w:rPr>
              <w:t>01 00</w:t>
            </w:r>
          </w:p>
        </w:tc>
        <w:tc>
          <w:tcPr>
            <w:tcW w:w="5245" w:type="dxa"/>
            <w:vAlign w:val="center"/>
          </w:tcPr>
          <w:p w14:paraId="0F3FC6F0" w14:textId="77777777" w:rsidR="00F17C2A" w:rsidRPr="00733C3F" w:rsidRDefault="00E70663" w:rsidP="00F83B4A">
            <w:pPr>
              <w:jc w:val="both"/>
              <w:rPr>
                <w:rFonts w:ascii="Verdana" w:hAnsi="Verdana" w:cs="Calibri"/>
                <w:noProof/>
                <w:sz w:val="18"/>
                <w:szCs w:val="18"/>
              </w:rPr>
            </w:pPr>
            <w:r w:rsidRPr="00733C3F">
              <w:rPr>
                <w:rFonts w:ascii="Verdana" w:hAnsi="Verdana"/>
                <w:sz w:val="18"/>
                <w:szCs w:val="18"/>
              </w:rPr>
              <w:t>Приходи з буджету</w:t>
            </w:r>
          </w:p>
        </w:tc>
        <w:tc>
          <w:tcPr>
            <w:tcW w:w="2126" w:type="dxa"/>
            <w:vAlign w:val="center"/>
          </w:tcPr>
          <w:p w14:paraId="1CBF9452" w14:textId="77777777" w:rsidR="00F17C2A" w:rsidRPr="00733C3F" w:rsidRDefault="00F17C2A" w:rsidP="00F83B4A">
            <w:pPr>
              <w:jc w:val="right"/>
              <w:rPr>
                <w:rFonts w:ascii="Verdana" w:hAnsi="Verdana" w:cs="Calibri"/>
                <w:noProof/>
                <w:sz w:val="18"/>
                <w:szCs w:val="18"/>
              </w:rPr>
            </w:pPr>
            <w:r w:rsidRPr="00733C3F">
              <w:rPr>
                <w:rFonts w:ascii="Verdana" w:hAnsi="Verdana"/>
                <w:sz w:val="18"/>
                <w:szCs w:val="18"/>
              </w:rPr>
              <w:t>23 199 680,00</w:t>
            </w:r>
          </w:p>
        </w:tc>
      </w:tr>
      <w:tr w:rsidR="00F17C2A" w:rsidRPr="00733C3F" w14:paraId="69D7D32E" w14:textId="77777777" w:rsidTr="00F83B4A">
        <w:tc>
          <w:tcPr>
            <w:tcW w:w="851" w:type="dxa"/>
            <w:vAlign w:val="center"/>
          </w:tcPr>
          <w:p w14:paraId="18DAEEB2" w14:textId="77777777" w:rsidR="00F17C2A" w:rsidRPr="00733C3F" w:rsidRDefault="00F17C2A" w:rsidP="00F83B4A">
            <w:pPr>
              <w:jc w:val="center"/>
              <w:rPr>
                <w:rFonts w:ascii="Verdana" w:hAnsi="Verdana" w:cs="Calibri"/>
                <w:noProof/>
                <w:sz w:val="18"/>
                <w:szCs w:val="18"/>
              </w:rPr>
            </w:pPr>
            <w:r w:rsidRPr="00733C3F">
              <w:rPr>
                <w:rFonts w:ascii="Verdana" w:hAnsi="Verdana"/>
                <w:sz w:val="18"/>
                <w:szCs w:val="18"/>
              </w:rPr>
              <w:t>04 00</w:t>
            </w:r>
          </w:p>
          <w:p w14:paraId="2203DB3D" w14:textId="77777777" w:rsidR="00F17C2A" w:rsidRPr="00733C3F" w:rsidRDefault="00F17C2A" w:rsidP="00F83B4A">
            <w:pPr>
              <w:jc w:val="center"/>
              <w:rPr>
                <w:rFonts w:ascii="Verdana" w:hAnsi="Verdana" w:cs="Calibri"/>
                <w:i/>
                <w:noProof/>
                <w:sz w:val="18"/>
                <w:szCs w:val="18"/>
              </w:rPr>
            </w:pPr>
            <w:r w:rsidRPr="00733C3F">
              <w:rPr>
                <w:rFonts w:ascii="Verdana" w:hAnsi="Verdana"/>
                <w:i/>
                <w:sz w:val="18"/>
                <w:szCs w:val="18"/>
              </w:rPr>
              <w:t>742372</w:t>
            </w:r>
          </w:p>
        </w:tc>
        <w:tc>
          <w:tcPr>
            <w:tcW w:w="5245" w:type="dxa"/>
            <w:vAlign w:val="center"/>
          </w:tcPr>
          <w:p w14:paraId="08FE6BF6" w14:textId="77777777" w:rsidR="00F17C2A" w:rsidRPr="00733C3F" w:rsidRDefault="00E70663" w:rsidP="00F83B4A">
            <w:pPr>
              <w:jc w:val="both"/>
              <w:rPr>
                <w:rFonts w:ascii="Verdana" w:hAnsi="Verdana" w:cs="Calibri"/>
                <w:noProof/>
                <w:sz w:val="18"/>
                <w:szCs w:val="18"/>
              </w:rPr>
            </w:pPr>
            <w:r w:rsidRPr="00733C3F">
              <w:rPr>
                <w:rFonts w:ascii="Verdana" w:hAnsi="Verdana"/>
                <w:sz w:val="18"/>
                <w:szCs w:val="18"/>
              </w:rPr>
              <w:t>Власни приходи буджетних хасновательох</w:t>
            </w:r>
          </w:p>
          <w:p w14:paraId="238063B5" w14:textId="77777777" w:rsidR="00F17C2A" w:rsidRPr="00733C3F" w:rsidRDefault="00E70663" w:rsidP="00F83B4A">
            <w:pPr>
              <w:rPr>
                <w:rFonts w:ascii="Verdana" w:hAnsi="Verdana" w:cs="Calibri"/>
                <w:i/>
                <w:noProof/>
                <w:sz w:val="18"/>
                <w:szCs w:val="18"/>
              </w:rPr>
            </w:pPr>
            <w:r w:rsidRPr="00733C3F">
              <w:rPr>
                <w:rFonts w:ascii="Verdana" w:hAnsi="Verdana"/>
                <w:i/>
                <w:sz w:val="18"/>
                <w:szCs w:val="18"/>
              </w:rPr>
              <w:t>Приходи индиректних хасновательох буджету локалней самопурави яки ше витворює з додатнима активносцами</w:t>
            </w:r>
          </w:p>
        </w:tc>
        <w:tc>
          <w:tcPr>
            <w:tcW w:w="2126" w:type="dxa"/>
            <w:vAlign w:val="center"/>
          </w:tcPr>
          <w:p w14:paraId="0F7DD818" w14:textId="77777777" w:rsidR="00F17C2A" w:rsidRPr="00733C3F" w:rsidRDefault="00F17C2A" w:rsidP="00F83B4A">
            <w:pPr>
              <w:jc w:val="right"/>
              <w:rPr>
                <w:rFonts w:ascii="Verdana" w:hAnsi="Verdana" w:cs="Calibri"/>
                <w:noProof/>
                <w:sz w:val="18"/>
                <w:szCs w:val="18"/>
              </w:rPr>
            </w:pPr>
            <w:r w:rsidRPr="00733C3F">
              <w:rPr>
                <w:rFonts w:ascii="Verdana" w:hAnsi="Verdana"/>
                <w:sz w:val="18"/>
                <w:szCs w:val="18"/>
              </w:rPr>
              <w:t>2 084 000,00</w:t>
            </w:r>
          </w:p>
        </w:tc>
      </w:tr>
      <w:tr w:rsidR="00F17C2A" w:rsidRPr="00733C3F" w14:paraId="3F7DF005" w14:textId="77777777" w:rsidTr="00F83B4A">
        <w:tc>
          <w:tcPr>
            <w:tcW w:w="851" w:type="dxa"/>
            <w:vAlign w:val="center"/>
          </w:tcPr>
          <w:p w14:paraId="17CD69F9" w14:textId="77777777" w:rsidR="00F17C2A" w:rsidRPr="00733C3F" w:rsidRDefault="00F17C2A" w:rsidP="00F83B4A">
            <w:pPr>
              <w:jc w:val="center"/>
              <w:rPr>
                <w:rFonts w:ascii="Verdana" w:hAnsi="Verdana" w:cs="Calibri"/>
                <w:noProof/>
                <w:sz w:val="18"/>
                <w:szCs w:val="18"/>
              </w:rPr>
            </w:pPr>
            <w:r w:rsidRPr="00733C3F">
              <w:rPr>
                <w:rFonts w:ascii="Verdana" w:hAnsi="Verdana"/>
                <w:sz w:val="18"/>
                <w:szCs w:val="18"/>
              </w:rPr>
              <w:t>13 06</w:t>
            </w:r>
          </w:p>
          <w:p w14:paraId="3E673C44" w14:textId="77777777" w:rsidR="00F17C2A" w:rsidRPr="00733C3F" w:rsidRDefault="00F17C2A" w:rsidP="00F83B4A">
            <w:pPr>
              <w:jc w:val="center"/>
              <w:rPr>
                <w:rFonts w:ascii="Verdana" w:hAnsi="Verdana" w:cs="Calibri"/>
                <w:i/>
                <w:noProof/>
                <w:sz w:val="18"/>
                <w:szCs w:val="18"/>
              </w:rPr>
            </w:pPr>
            <w:r w:rsidRPr="00733C3F">
              <w:rPr>
                <w:rFonts w:ascii="Verdana" w:hAnsi="Verdana"/>
                <w:i/>
                <w:sz w:val="18"/>
                <w:szCs w:val="18"/>
              </w:rPr>
              <w:t>321311</w:t>
            </w:r>
          </w:p>
        </w:tc>
        <w:tc>
          <w:tcPr>
            <w:tcW w:w="5245" w:type="dxa"/>
            <w:vAlign w:val="center"/>
          </w:tcPr>
          <w:p w14:paraId="197FC922" w14:textId="77777777" w:rsidR="00F17C2A" w:rsidRPr="00733C3F" w:rsidRDefault="00E70663" w:rsidP="00F83B4A">
            <w:pPr>
              <w:rPr>
                <w:rFonts w:ascii="Verdana" w:hAnsi="Verdana" w:cs="Calibri"/>
                <w:iCs/>
                <w:noProof/>
                <w:sz w:val="18"/>
                <w:szCs w:val="18"/>
              </w:rPr>
            </w:pPr>
            <w:r w:rsidRPr="00733C3F">
              <w:rPr>
                <w:rFonts w:ascii="Verdana" w:hAnsi="Verdana"/>
                <w:iCs/>
                <w:sz w:val="18"/>
                <w:szCs w:val="18"/>
              </w:rPr>
              <w:t>Нєрозпоредзени звишок приходох зоз скорейших рокох – додатни средства</w:t>
            </w:r>
          </w:p>
          <w:p w14:paraId="5653DB51" w14:textId="77777777" w:rsidR="00F17C2A" w:rsidRPr="00733C3F" w:rsidRDefault="00E70663" w:rsidP="00F83B4A">
            <w:pPr>
              <w:rPr>
                <w:rFonts w:ascii="Verdana" w:hAnsi="Verdana" w:cs="Calibri"/>
                <w:i/>
                <w:noProof/>
                <w:sz w:val="18"/>
                <w:szCs w:val="18"/>
              </w:rPr>
            </w:pPr>
            <w:r w:rsidRPr="00733C3F">
              <w:rPr>
                <w:rFonts w:ascii="Verdana" w:hAnsi="Verdana"/>
                <w:i/>
                <w:iCs/>
                <w:sz w:val="18"/>
                <w:szCs w:val="18"/>
              </w:rPr>
              <w:t>Нєрозпоредзени звишок приходох и приманьох зоз скорейших рокох</w:t>
            </w:r>
            <w:r w:rsidRPr="00733C3F">
              <w:rPr>
                <w:rFonts w:ascii="Verdana" w:hAnsi="Verdana"/>
                <w:i/>
                <w:sz w:val="18"/>
                <w:szCs w:val="18"/>
              </w:rPr>
              <w:t xml:space="preserve">                               </w:t>
            </w:r>
          </w:p>
        </w:tc>
        <w:tc>
          <w:tcPr>
            <w:tcW w:w="2126" w:type="dxa"/>
            <w:vAlign w:val="center"/>
          </w:tcPr>
          <w:p w14:paraId="6A119494" w14:textId="77777777" w:rsidR="00F17C2A" w:rsidRPr="00733C3F" w:rsidRDefault="00F17C2A" w:rsidP="00F83B4A">
            <w:pPr>
              <w:jc w:val="right"/>
              <w:rPr>
                <w:rFonts w:ascii="Verdana" w:hAnsi="Verdana" w:cs="Calibri"/>
                <w:noProof/>
                <w:sz w:val="18"/>
                <w:szCs w:val="18"/>
              </w:rPr>
            </w:pPr>
            <w:r w:rsidRPr="00733C3F">
              <w:rPr>
                <w:rFonts w:ascii="Verdana" w:hAnsi="Verdana"/>
                <w:sz w:val="18"/>
                <w:szCs w:val="18"/>
              </w:rPr>
              <w:t>500 000,00</w:t>
            </w:r>
          </w:p>
        </w:tc>
      </w:tr>
      <w:tr w:rsidR="00F17C2A" w:rsidRPr="00733C3F" w14:paraId="3254902C" w14:textId="77777777" w:rsidTr="00F83B4A">
        <w:tc>
          <w:tcPr>
            <w:tcW w:w="6096" w:type="dxa"/>
            <w:gridSpan w:val="2"/>
            <w:vAlign w:val="center"/>
          </w:tcPr>
          <w:p w14:paraId="5D6DCC20" w14:textId="77777777" w:rsidR="00F17C2A" w:rsidRPr="00733C3F" w:rsidRDefault="00E70663" w:rsidP="00F83B4A">
            <w:pPr>
              <w:jc w:val="both"/>
              <w:rPr>
                <w:rFonts w:ascii="Verdana" w:hAnsi="Verdana" w:cs="Calibri"/>
                <w:i/>
                <w:iCs/>
                <w:noProof/>
                <w:sz w:val="18"/>
                <w:szCs w:val="18"/>
              </w:rPr>
            </w:pPr>
            <w:r w:rsidRPr="00733C3F">
              <w:rPr>
                <w:rFonts w:ascii="Verdana" w:hAnsi="Verdana"/>
                <w:b/>
                <w:bCs/>
                <w:sz w:val="18"/>
                <w:szCs w:val="18"/>
              </w:rPr>
              <w:t>Вкупно за главу 09 01:</w:t>
            </w:r>
          </w:p>
        </w:tc>
        <w:tc>
          <w:tcPr>
            <w:tcW w:w="2126" w:type="dxa"/>
            <w:vAlign w:val="center"/>
          </w:tcPr>
          <w:p w14:paraId="583CDF6F" w14:textId="77777777" w:rsidR="00F17C2A" w:rsidRPr="00733C3F" w:rsidRDefault="00F17C2A" w:rsidP="00F83B4A">
            <w:pPr>
              <w:jc w:val="right"/>
              <w:rPr>
                <w:rFonts w:ascii="Verdana" w:hAnsi="Verdana" w:cs="Calibri"/>
                <w:b/>
                <w:iCs/>
                <w:noProof/>
                <w:sz w:val="18"/>
                <w:szCs w:val="18"/>
              </w:rPr>
            </w:pPr>
            <w:r w:rsidRPr="00733C3F">
              <w:rPr>
                <w:rFonts w:ascii="Verdana" w:hAnsi="Verdana"/>
                <w:b/>
                <w:iCs/>
                <w:sz w:val="18"/>
                <w:szCs w:val="18"/>
              </w:rPr>
              <w:t>25 783 680,00</w:t>
            </w:r>
          </w:p>
        </w:tc>
      </w:tr>
      <w:tr w:rsidR="00F17C2A" w:rsidRPr="00733C3F" w14:paraId="0975A574" w14:textId="77777777" w:rsidTr="00F83B4A">
        <w:tc>
          <w:tcPr>
            <w:tcW w:w="6096" w:type="dxa"/>
            <w:gridSpan w:val="2"/>
            <w:vAlign w:val="center"/>
          </w:tcPr>
          <w:p w14:paraId="712BC292" w14:textId="77777777" w:rsidR="00F17C2A" w:rsidRPr="00733C3F" w:rsidRDefault="00E70663" w:rsidP="00F83B4A">
            <w:pPr>
              <w:jc w:val="both"/>
              <w:rPr>
                <w:rFonts w:ascii="Verdana" w:hAnsi="Verdana" w:cs="Calibri"/>
                <w:b/>
                <w:bCs/>
                <w:noProof/>
                <w:sz w:val="18"/>
                <w:szCs w:val="18"/>
              </w:rPr>
            </w:pPr>
            <w:r w:rsidRPr="00733C3F">
              <w:rPr>
                <w:rFonts w:ascii="Verdana" w:hAnsi="Verdana"/>
                <w:b/>
                <w:bCs/>
                <w:sz w:val="18"/>
                <w:szCs w:val="18"/>
              </w:rPr>
              <w:t>Вкупно за роздїл 09:</w:t>
            </w:r>
          </w:p>
        </w:tc>
        <w:tc>
          <w:tcPr>
            <w:tcW w:w="2126" w:type="dxa"/>
            <w:vAlign w:val="center"/>
          </w:tcPr>
          <w:p w14:paraId="36D44C08" w14:textId="77777777" w:rsidR="00F17C2A" w:rsidRPr="00733C3F" w:rsidRDefault="00F17C2A" w:rsidP="00F83B4A">
            <w:pPr>
              <w:jc w:val="right"/>
              <w:rPr>
                <w:rFonts w:ascii="Verdana" w:hAnsi="Verdana" w:cs="Calibri"/>
                <w:b/>
                <w:bCs/>
                <w:noProof/>
                <w:sz w:val="18"/>
                <w:szCs w:val="18"/>
              </w:rPr>
            </w:pPr>
            <w:r w:rsidRPr="00733C3F">
              <w:rPr>
                <w:rFonts w:ascii="Verdana" w:hAnsi="Verdana"/>
                <w:b/>
                <w:bCs/>
                <w:sz w:val="18"/>
                <w:szCs w:val="18"/>
              </w:rPr>
              <w:t>23 702 587 488,27</w:t>
            </w:r>
          </w:p>
        </w:tc>
      </w:tr>
    </w:tbl>
    <w:p w14:paraId="0158FEC1" w14:textId="77777777" w:rsidR="00B832D6" w:rsidRPr="00733C3F" w:rsidRDefault="00B832D6" w:rsidP="00B832D6">
      <w:pPr>
        <w:pStyle w:val="Default"/>
        <w:jc w:val="center"/>
        <w:rPr>
          <w:color w:val="auto"/>
          <w:sz w:val="18"/>
          <w:szCs w:val="18"/>
        </w:rPr>
      </w:pPr>
    </w:p>
    <w:p w14:paraId="4E31DAA6" w14:textId="77777777" w:rsidR="00FA62E8" w:rsidRPr="00733C3F" w:rsidRDefault="00E70663" w:rsidP="00FA62E8">
      <w:pPr>
        <w:pStyle w:val="Default"/>
        <w:jc w:val="center"/>
        <w:rPr>
          <w:color w:val="auto"/>
          <w:sz w:val="18"/>
          <w:szCs w:val="18"/>
        </w:rPr>
      </w:pPr>
      <w:r w:rsidRPr="00733C3F">
        <w:rPr>
          <w:color w:val="auto"/>
          <w:sz w:val="18"/>
          <w:szCs w:val="18"/>
        </w:rPr>
        <w:t>ФИНАНСИЙНИ ПЛАН ПОКРАЇНСКОГО СЕКРЕТАРИЯТУ ЗА ОБРАЗОВАНЄ, ПРЕДПИСАНЯ, УПРАВУ И НАЦИОНАЛНИ МЕНШИНИ – НАЦИОНАЛНИ ЗАЄДНЇЦИ ЗА 2017. РОК</w:t>
      </w:r>
    </w:p>
    <w:p w14:paraId="699DF668" w14:textId="77777777" w:rsidR="00FA62E8" w:rsidRPr="00733C3F" w:rsidRDefault="00FA62E8" w:rsidP="00FA62E8">
      <w:pPr>
        <w:pStyle w:val="Default"/>
        <w:jc w:val="center"/>
        <w:rPr>
          <w:color w:val="auto"/>
          <w:sz w:val="18"/>
          <w:szCs w:val="18"/>
        </w:rPr>
      </w:pPr>
      <w:r w:rsidRPr="00733C3F">
        <w:rPr>
          <w:color w:val="auto"/>
          <w:sz w:val="18"/>
          <w:szCs w:val="18"/>
        </w:rPr>
        <w:t>(юлий, 2017. року)</w:t>
      </w:r>
    </w:p>
    <w:p w14:paraId="6C02F2DB" w14:textId="77777777" w:rsidR="00FA62E8" w:rsidRPr="00733C3F" w:rsidRDefault="00FA62E8" w:rsidP="00B832D6">
      <w:pPr>
        <w:pStyle w:val="Default"/>
        <w:jc w:val="center"/>
        <w:rPr>
          <w:color w:val="auto"/>
          <w:sz w:val="18"/>
          <w:szCs w:val="18"/>
        </w:rPr>
      </w:pPr>
    </w:p>
    <w:tbl>
      <w:tblPr>
        <w:tblW w:w="822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3"/>
        <w:gridCol w:w="5189"/>
        <w:gridCol w:w="2130"/>
      </w:tblGrid>
      <w:tr w:rsidR="00C51FEC" w:rsidRPr="00733C3F" w14:paraId="512AF573" w14:textId="77777777" w:rsidTr="00EA1C9C">
        <w:tc>
          <w:tcPr>
            <w:tcW w:w="8222" w:type="dxa"/>
            <w:gridSpan w:val="3"/>
            <w:vAlign w:val="center"/>
          </w:tcPr>
          <w:p w14:paraId="482BBE29" w14:textId="77777777" w:rsidR="00FA62E8" w:rsidRPr="00733C3F" w:rsidRDefault="00E70663" w:rsidP="00EA1C9C">
            <w:pPr>
              <w:jc w:val="both"/>
              <w:rPr>
                <w:rFonts w:ascii="Verdana" w:hAnsi="Verdana" w:cs="Calibri"/>
                <w:b/>
                <w:bCs/>
                <w:i/>
                <w:iCs/>
                <w:noProof/>
                <w:sz w:val="18"/>
                <w:szCs w:val="18"/>
              </w:rPr>
            </w:pPr>
            <w:r w:rsidRPr="00733C3F">
              <w:rPr>
                <w:rFonts w:ascii="Verdana" w:hAnsi="Verdana"/>
                <w:b/>
                <w:bCs/>
                <w:sz w:val="18"/>
                <w:szCs w:val="18"/>
              </w:rPr>
              <w:t>Жридла финансованя за главу 09 00:</w:t>
            </w:r>
          </w:p>
        </w:tc>
      </w:tr>
      <w:tr w:rsidR="00C51FEC" w:rsidRPr="00733C3F" w14:paraId="00B210C8" w14:textId="77777777" w:rsidTr="00EA1C9C">
        <w:tc>
          <w:tcPr>
            <w:tcW w:w="851" w:type="dxa"/>
            <w:vAlign w:val="center"/>
          </w:tcPr>
          <w:p w14:paraId="78170C59" w14:textId="77777777" w:rsidR="00FA62E8" w:rsidRPr="00733C3F" w:rsidRDefault="00FA62E8" w:rsidP="00EA1C9C">
            <w:pPr>
              <w:jc w:val="center"/>
              <w:rPr>
                <w:rFonts w:ascii="Verdana" w:hAnsi="Verdana" w:cs="Calibri"/>
                <w:noProof/>
                <w:sz w:val="18"/>
                <w:szCs w:val="18"/>
              </w:rPr>
            </w:pPr>
            <w:r w:rsidRPr="00733C3F">
              <w:rPr>
                <w:rFonts w:ascii="Verdana" w:hAnsi="Verdana"/>
                <w:sz w:val="18"/>
                <w:szCs w:val="18"/>
              </w:rPr>
              <w:t>01 00</w:t>
            </w:r>
          </w:p>
        </w:tc>
        <w:tc>
          <w:tcPr>
            <w:tcW w:w="5245" w:type="dxa"/>
            <w:vAlign w:val="center"/>
          </w:tcPr>
          <w:p w14:paraId="2741AECA" w14:textId="77777777" w:rsidR="00FA62E8" w:rsidRPr="00733C3F" w:rsidRDefault="00E70663" w:rsidP="00EA1C9C">
            <w:pPr>
              <w:jc w:val="both"/>
              <w:rPr>
                <w:rFonts w:ascii="Verdana" w:hAnsi="Verdana" w:cs="Calibri"/>
                <w:noProof/>
                <w:sz w:val="18"/>
                <w:szCs w:val="18"/>
              </w:rPr>
            </w:pPr>
            <w:r w:rsidRPr="00733C3F">
              <w:rPr>
                <w:rFonts w:ascii="Verdana" w:hAnsi="Verdana"/>
                <w:sz w:val="18"/>
                <w:szCs w:val="18"/>
              </w:rPr>
              <w:t>Приходи з буджету</w:t>
            </w:r>
          </w:p>
        </w:tc>
        <w:tc>
          <w:tcPr>
            <w:tcW w:w="2126" w:type="dxa"/>
          </w:tcPr>
          <w:p w14:paraId="1DDB49FC" w14:textId="77777777" w:rsidR="00FA62E8" w:rsidRPr="00733C3F" w:rsidRDefault="00FA62E8" w:rsidP="00FA62E8">
            <w:pPr>
              <w:jc w:val="right"/>
              <w:rPr>
                <w:rFonts w:ascii="Verdana" w:hAnsi="Verdana"/>
                <w:sz w:val="18"/>
                <w:szCs w:val="18"/>
              </w:rPr>
            </w:pPr>
            <w:r w:rsidRPr="00733C3F">
              <w:rPr>
                <w:rFonts w:ascii="Verdana" w:hAnsi="Verdana"/>
                <w:sz w:val="18"/>
                <w:szCs w:val="18"/>
              </w:rPr>
              <w:t>842 921 039,13</w:t>
            </w:r>
          </w:p>
        </w:tc>
      </w:tr>
      <w:tr w:rsidR="00C51FEC" w:rsidRPr="00733C3F" w14:paraId="372A3E83" w14:textId="77777777" w:rsidTr="00EA1C9C">
        <w:tc>
          <w:tcPr>
            <w:tcW w:w="851" w:type="dxa"/>
            <w:vAlign w:val="center"/>
          </w:tcPr>
          <w:p w14:paraId="4A3A8007" w14:textId="77777777" w:rsidR="00FA62E8" w:rsidRPr="00733C3F" w:rsidRDefault="00FA62E8" w:rsidP="00EA1C9C">
            <w:pPr>
              <w:jc w:val="center"/>
              <w:rPr>
                <w:rFonts w:ascii="Verdana" w:hAnsi="Verdana" w:cs="Calibri"/>
                <w:noProof/>
                <w:sz w:val="18"/>
                <w:szCs w:val="18"/>
              </w:rPr>
            </w:pPr>
            <w:r w:rsidRPr="00733C3F">
              <w:rPr>
                <w:rFonts w:ascii="Verdana" w:hAnsi="Verdana"/>
                <w:sz w:val="18"/>
                <w:szCs w:val="18"/>
              </w:rPr>
              <w:t>07 08</w:t>
            </w:r>
          </w:p>
          <w:p w14:paraId="414E6F4D" w14:textId="77777777" w:rsidR="00FA62E8" w:rsidRPr="00733C3F" w:rsidRDefault="00FA62E8" w:rsidP="00EA1C9C">
            <w:pPr>
              <w:jc w:val="center"/>
              <w:rPr>
                <w:rFonts w:ascii="Verdana" w:hAnsi="Verdana" w:cs="Calibri"/>
                <w:i/>
                <w:noProof/>
                <w:sz w:val="18"/>
                <w:szCs w:val="18"/>
              </w:rPr>
            </w:pPr>
            <w:r w:rsidRPr="00733C3F">
              <w:rPr>
                <w:rFonts w:ascii="Verdana" w:hAnsi="Verdana"/>
                <w:i/>
                <w:sz w:val="18"/>
                <w:szCs w:val="18"/>
              </w:rPr>
              <w:t>733131</w:t>
            </w:r>
          </w:p>
        </w:tc>
        <w:tc>
          <w:tcPr>
            <w:tcW w:w="5245" w:type="dxa"/>
            <w:vAlign w:val="center"/>
          </w:tcPr>
          <w:p w14:paraId="7910AB58" w14:textId="77777777" w:rsidR="00FA62E8" w:rsidRPr="00733C3F" w:rsidRDefault="00E70663" w:rsidP="00EA1C9C">
            <w:pPr>
              <w:rPr>
                <w:rFonts w:ascii="Verdana" w:hAnsi="Verdana" w:cs="Calibri"/>
                <w:noProof/>
                <w:sz w:val="18"/>
                <w:szCs w:val="18"/>
              </w:rPr>
            </w:pPr>
            <w:r w:rsidRPr="00733C3F">
              <w:rPr>
                <w:rFonts w:ascii="Verdana" w:hAnsi="Verdana"/>
                <w:sz w:val="18"/>
                <w:szCs w:val="18"/>
              </w:rPr>
              <w:t>Трансфери од других уровньох власци – и нєнаменково трансфери з републичного буджету єдинком локалней самоуправи</w:t>
            </w:r>
          </w:p>
          <w:p w14:paraId="0F8A4F06" w14:textId="77777777" w:rsidR="00FA62E8" w:rsidRPr="00733C3F" w:rsidRDefault="00E70663" w:rsidP="00EA1C9C">
            <w:pPr>
              <w:jc w:val="both"/>
              <w:rPr>
                <w:rFonts w:ascii="Verdana" w:hAnsi="Verdana" w:cs="Calibri"/>
                <w:i/>
                <w:noProof/>
                <w:sz w:val="18"/>
                <w:szCs w:val="18"/>
              </w:rPr>
            </w:pPr>
            <w:r w:rsidRPr="00733C3F">
              <w:rPr>
                <w:rFonts w:ascii="Verdana" w:hAnsi="Verdana"/>
                <w:i/>
                <w:sz w:val="18"/>
                <w:szCs w:val="18"/>
              </w:rPr>
              <w:t>Чечуци трансфери од Републики на хасен уровню АП Войводини</w:t>
            </w:r>
          </w:p>
        </w:tc>
        <w:tc>
          <w:tcPr>
            <w:tcW w:w="2126" w:type="dxa"/>
          </w:tcPr>
          <w:p w14:paraId="48065CFD" w14:textId="77777777" w:rsidR="00FA62E8" w:rsidRPr="00733C3F" w:rsidRDefault="00FA62E8" w:rsidP="00FA62E8">
            <w:pPr>
              <w:jc w:val="right"/>
              <w:rPr>
                <w:rFonts w:ascii="Verdana" w:hAnsi="Verdana"/>
                <w:sz w:val="18"/>
                <w:szCs w:val="18"/>
              </w:rPr>
            </w:pPr>
            <w:r w:rsidRPr="00733C3F">
              <w:rPr>
                <w:rFonts w:ascii="Verdana" w:hAnsi="Verdana"/>
                <w:sz w:val="18"/>
                <w:szCs w:val="18"/>
              </w:rPr>
              <w:t>585 623 000,00</w:t>
            </w:r>
          </w:p>
        </w:tc>
      </w:tr>
      <w:tr w:rsidR="00C51FEC" w:rsidRPr="00733C3F" w14:paraId="5B75906C" w14:textId="77777777" w:rsidTr="00EA1C9C">
        <w:tc>
          <w:tcPr>
            <w:tcW w:w="851" w:type="dxa"/>
            <w:vAlign w:val="center"/>
          </w:tcPr>
          <w:p w14:paraId="6AACF0F1" w14:textId="77777777" w:rsidR="00FA62E8" w:rsidRPr="00733C3F" w:rsidRDefault="00FA62E8" w:rsidP="00EA1C9C">
            <w:pPr>
              <w:jc w:val="center"/>
              <w:rPr>
                <w:rFonts w:ascii="Verdana" w:hAnsi="Verdana" w:cs="Calibri"/>
                <w:noProof/>
                <w:sz w:val="18"/>
                <w:szCs w:val="18"/>
              </w:rPr>
            </w:pPr>
            <w:r w:rsidRPr="00733C3F">
              <w:rPr>
                <w:rFonts w:ascii="Verdana" w:hAnsi="Verdana"/>
                <w:sz w:val="18"/>
                <w:szCs w:val="18"/>
              </w:rPr>
              <w:t>07 13</w:t>
            </w:r>
          </w:p>
          <w:p w14:paraId="07A44717" w14:textId="77777777" w:rsidR="00FA62E8" w:rsidRPr="00733C3F" w:rsidRDefault="00FA62E8" w:rsidP="00EA1C9C">
            <w:pPr>
              <w:jc w:val="center"/>
              <w:rPr>
                <w:rFonts w:ascii="Verdana" w:hAnsi="Verdana" w:cs="Calibri"/>
                <w:i/>
                <w:noProof/>
                <w:sz w:val="18"/>
                <w:szCs w:val="18"/>
              </w:rPr>
            </w:pPr>
            <w:r w:rsidRPr="00733C3F">
              <w:rPr>
                <w:rFonts w:ascii="Verdana" w:hAnsi="Verdana"/>
                <w:i/>
                <w:sz w:val="18"/>
                <w:szCs w:val="18"/>
              </w:rPr>
              <w:t>733131</w:t>
            </w:r>
          </w:p>
        </w:tc>
        <w:tc>
          <w:tcPr>
            <w:tcW w:w="5245" w:type="dxa"/>
            <w:vAlign w:val="center"/>
          </w:tcPr>
          <w:p w14:paraId="4447E24C" w14:textId="77777777" w:rsidR="00FA62E8" w:rsidRPr="00733C3F" w:rsidRDefault="00E70663" w:rsidP="00EA1C9C">
            <w:pPr>
              <w:rPr>
                <w:rFonts w:ascii="Verdana" w:hAnsi="Verdana" w:cs="Calibri"/>
                <w:noProof/>
                <w:sz w:val="18"/>
                <w:szCs w:val="18"/>
              </w:rPr>
            </w:pPr>
            <w:r w:rsidRPr="00733C3F">
              <w:rPr>
                <w:rFonts w:ascii="Verdana" w:hAnsi="Verdana"/>
                <w:sz w:val="18"/>
                <w:szCs w:val="18"/>
              </w:rPr>
              <w:t>Трансфери од других уровньох власци – трансферни средства з републичного буджету за розходи за занятих у образованю</w:t>
            </w:r>
          </w:p>
          <w:p w14:paraId="14C14625" w14:textId="77777777" w:rsidR="00FA62E8" w:rsidRPr="00733C3F" w:rsidRDefault="00E70663" w:rsidP="00EA1C9C">
            <w:pPr>
              <w:rPr>
                <w:rFonts w:ascii="Verdana" w:hAnsi="Verdana" w:cs="Calibri"/>
                <w:i/>
                <w:noProof/>
                <w:sz w:val="18"/>
                <w:szCs w:val="18"/>
              </w:rPr>
            </w:pPr>
            <w:r w:rsidRPr="00733C3F">
              <w:rPr>
                <w:rFonts w:ascii="Verdana" w:hAnsi="Verdana"/>
                <w:i/>
                <w:sz w:val="18"/>
                <w:szCs w:val="18"/>
              </w:rPr>
              <w:t>Чечуци трансфери од Републики на хасен уровню АП Войводини</w:t>
            </w:r>
          </w:p>
        </w:tc>
        <w:tc>
          <w:tcPr>
            <w:tcW w:w="2126" w:type="dxa"/>
          </w:tcPr>
          <w:p w14:paraId="55ACA653" w14:textId="77777777" w:rsidR="00FA62E8" w:rsidRPr="00733C3F" w:rsidRDefault="00FA62E8" w:rsidP="00FA62E8">
            <w:pPr>
              <w:jc w:val="right"/>
              <w:rPr>
                <w:rFonts w:ascii="Verdana" w:hAnsi="Verdana"/>
                <w:sz w:val="18"/>
                <w:szCs w:val="18"/>
              </w:rPr>
            </w:pPr>
            <w:r w:rsidRPr="00733C3F">
              <w:rPr>
                <w:rFonts w:ascii="Verdana" w:hAnsi="Verdana"/>
                <w:sz w:val="18"/>
                <w:szCs w:val="18"/>
              </w:rPr>
              <w:t>22 484 215 000,00</w:t>
            </w:r>
          </w:p>
        </w:tc>
      </w:tr>
      <w:tr w:rsidR="00C51FEC" w:rsidRPr="00733C3F" w14:paraId="4CC79ECC" w14:textId="77777777" w:rsidTr="00EA1C9C">
        <w:tc>
          <w:tcPr>
            <w:tcW w:w="851" w:type="dxa"/>
            <w:vAlign w:val="center"/>
          </w:tcPr>
          <w:p w14:paraId="48326A02" w14:textId="77777777" w:rsidR="00FA62E8" w:rsidRPr="00733C3F" w:rsidRDefault="00FA62E8" w:rsidP="00EA1C9C">
            <w:pPr>
              <w:jc w:val="center"/>
              <w:rPr>
                <w:rFonts w:ascii="Verdana" w:hAnsi="Verdana" w:cs="Calibri"/>
                <w:noProof/>
                <w:sz w:val="18"/>
                <w:szCs w:val="18"/>
              </w:rPr>
            </w:pPr>
            <w:r w:rsidRPr="00733C3F">
              <w:rPr>
                <w:rFonts w:ascii="Verdana" w:hAnsi="Verdana"/>
                <w:sz w:val="18"/>
                <w:szCs w:val="18"/>
              </w:rPr>
              <w:t>13 00</w:t>
            </w:r>
          </w:p>
        </w:tc>
        <w:tc>
          <w:tcPr>
            <w:tcW w:w="5245" w:type="dxa"/>
            <w:vAlign w:val="center"/>
          </w:tcPr>
          <w:p w14:paraId="5119A259" w14:textId="77777777" w:rsidR="00FA62E8" w:rsidRPr="00733C3F" w:rsidRDefault="00E70663" w:rsidP="00EA1C9C">
            <w:pPr>
              <w:jc w:val="both"/>
              <w:rPr>
                <w:rFonts w:ascii="Verdana" w:hAnsi="Verdana" w:cs="Calibri"/>
                <w:noProof/>
                <w:sz w:val="18"/>
                <w:szCs w:val="18"/>
              </w:rPr>
            </w:pPr>
            <w:r w:rsidRPr="00733C3F">
              <w:rPr>
                <w:rFonts w:ascii="Verdana" w:hAnsi="Verdana"/>
                <w:sz w:val="18"/>
                <w:szCs w:val="18"/>
              </w:rPr>
              <w:t>Нєрозпоредзени звишок приходох зоз скорейших рокох</w:t>
            </w:r>
          </w:p>
        </w:tc>
        <w:tc>
          <w:tcPr>
            <w:tcW w:w="2126" w:type="dxa"/>
          </w:tcPr>
          <w:p w14:paraId="5F75FF14" w14:textId="77777777" w:rsidR="00FA62E8" w:rsidRPr="00733C3F" w:rsidRDefault="00FA62E8" w:rsidP="00FA62E8">
            <w:pPr>
              <w:jc w:val="right"/>
              <w:rPr>
                <w:rFonts w:ascii="Verdana" w:hAnsi="Verdana"/>
                <w:sz w:val="18"/>
                <w:szCs w:val="18"/>
              </w:rPr>
            </w:pPr>
            <w:r w:rsidRPr="00733C3F">
              <w:rPr>
                <w:rFonts w:ascii="Verdana" w:hAnsi="Verdana"/>
                <w:sz w:val="18"/>
                <w:szCs w:val="18"/>
              </w:rPr>
              <w:t>50 420 000,00</w:t>
            </w:r>
          </w:p>
        </w:tc>
      </w:tr>
      <w:tr w:rsidR="00C51FEC" w:rsidRPr="00733C3F" w14:paraId="344DCE02" w14:textId="77777777" w:rsidTr="00EA1C9C">
        <w:tc>
          <w:tcPr>
            <w:tcW w:w="6096" w:type="dxa"/>
            <w:gridSpan w:val="2"/>
            <w:vAlign w:val="center"/>
          </w:tcPr>
          <w:p w14:paraId="2123CD9B" w14:textId="77777777" w:rsidR="00FA62E8" w:rsidRPr="00733C3F" w:rsidRDefault="00E70663" w:rsidP="00EA1C9C">
            <w:pPr>
              <w:jc w:val="both"/>
              <w:rPr>
                <w:rFonts w:ascii="Verdana" w:hAnsi="Verdana" w:cs="Calibri"/>
                <w:i/>
                <w:iCs/>
                <w:noProof/>
                <w:sz w:val="18"/>
                <w:szCs w:val="18"/>
              </w:rPr>
            </w:pPr>
            <w:r w:rsidRPr="00733C3F">
              <w:rPr>
                <w:rFonts w:ascii="Verdana" w:hAnsi="Verdana"/>
                <w:b/>
                <w:bCs/>
                <w:sz w:val="18"/>
                <w:szCs w:val="18"/>
              </w:rPr>
              <w:t>Вкупно за главу 09 00:</w:t>
            </w:r>
          </w:p>
        </w:tc>
        <w:tc>
          <w:tcPr>
            <w:tcW w:w="2126" w:type="dxa"/>
            <w:vAlign w:val="center"/>
          </w:tcPr>
          <w:p w14:paraId="75937072" w14:textId="77777777" w:rsidR="00FA62E8" w:rsidRPr="00733C3F" w:rsidRDefault="00FA62E8" w:rsidP="00FA62E8">
            <w:pPr>
              <w:jc w:val="right"/>
              <w:rPr>
                <w:rFonts w:ascii="Verdana" w:hAnsi="Verdana" w:cs="Calibri"/>
                <w:b/>
                <w:iCs/>
                <w:noProof/>
                <w:sz w:val="18"/>
                <w:szCs w:val="18"/>
              </w:rPr>
            </w:pPr>
            <w:r w:rsidRPr="00733C3F">
              <w:rPr>
                <w:rFonts w:ascii="Verdana" w:hAnsi="Verdana"/>
                <w:b/>
                <w:iCs/>
                <w:sz w:val="18"/>
                <w:szCs w:val="18"/>
              </w:rPr>
              <w:t>23 676 803 808,27</w:t>
            </w:r>
          </w:p>
        </w:tc>
      </w:tr>
    </w:tbl>
    <w:p w14:paraId="27E501AA" w14:textId="77777777" w:rsidR="00284BB0" w:rsidRPr="00733C3F" w:rsidRDefault="00284BB0" w:rsidP="00B832D6">
      <w:pPr>
        <w:pStyle w:val="Default"/>
        <w:jc w:val="center"/>
        <w:rPr>
          <w:color w:val="auto"/>
          <w:sz w:val="18"/>
          <w:szCs w:val="18"/>
          <w:lang w:val="sr-Cyrl-CS"/>
        </w:rPr>
      </w:pPr>
    </w:p>
    <w:p w14:paraId="177D8F8E" w14:textId="77777777" w:rsidR="00C51FEC" w:rsidRPr="00733C3F" w:rsidRDefault="00C51FEC" w:rsidP="00B832D6">
      <w:pPr>
        <w:pStyle w:val="Default"/>
        <w:jc w:val="center"/>
        <w:rPr>
          <w:color w:val="auto"/>
          <w:sz w:val="18"/>
          <w:szCs w:val="18"/>
          <w:lang w:val="sr-Cyrl-CS"/>
        </w:rPr>
      </w:pPr>
    </w:p>
    <w:tbl>
      <w:tblPr>
        <w:tblW w:w="822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3"/>
        <w:gridCol w:w="5189"/>
        <w:gridCol w:w="2130"/>
      </w:tblGrid>
      <w:tr w:rsidR="00C51FEC" w:rsidRPr="00733C3F" w14:paraId="5ABFC038" w14:textId="77777777" w:rsidTr="00EA1C9C">
        <w:tc>
          <w:tcPr>
            <w:tcW w:w="8222" w:type="dxa"/>
            <w:gridSpan w:val="3"/>
            <w:vAlign w:val="center"/>
          </w:tcPr>
          <w:p w14:paraId="46F90849" w14:textId="77777777" w:rsidR="00C51FEC" w:rsidRPr="00733C3F" w:rsidRDefault="00E70663" w:rsidP="00EA1C9C">
            <w:pPr>
              <w:jc w:val="both"/>
              <w:rPr>
                <w:rFonts w:ascii="Verdana" w:hAnsi="Verdana" w:cs="Calibri"/>
                <w:b/>
                <w:bCs/>
                <w:i/>
                <w:iCs/>
                <w:noProof/>
                <w:sz w:val="18"/>
                <w:szCs w:val="18"/>
              </w:rPr>
            </w:pPr>
            <w:bookmarkStart w:id="74" w:name="_Toc433550022"/>
            <w:bookmarkStart w:id="75" w:name="_Toc448137291"/>
            <w:bookmarkStart w:id="76" w:name="_Toc140043976"/>
            <w:r w:rsidRPr="00733C3F">
              <w:rPr>
                <w:rFonts w:ascii="Verdana" w:hAnsi="Verdana"/>
                <w:b/>
                <w:bCs/>
                <w:sz w:val="18"/>
                <w:szCs w:val="18"/>
              </w:rPr>
              <w:t>Жридла финансованя за главу 09 01:</w:t>
            </w:r>
          </w:p>
        </w:tc>
      </w:tr>
      <w:tr w:rsidR="00C51FEC" w:rsidRPr="00733C3F" w14:paraId="3B539312" w14:textId="77777777" w:rsidTr="00EA1C9C">
        <w:tc>
          <w:tcPr>
            <w:tcW w:w="851" w:type="dxa"/>
            <w:vAlign w:val="center"/>
          </w:tcPr>
          <w:p w14:paraId="093E0D2C" w14:textId="77777777" w:rsidR="00C51FEC" w:rsidRPr="00733C3F" w:rsidRDefault="00C51FEC" w:rsidP="00EA1C9C">
            <w:pPr>
              <w:jc w:val="center"/>
              <w:rPr>
                <w:rFonts w:ascii="Verdana" w:hAnsi="Verdana" w:cs="Calibri"/>
                <w:noProof/>
                <w:sz w:val="18"/>
                <w:szCs w:val="18"/>
              </w:rPr>
            </w:pPr>
            <w:r w:rsidRPr="00733C3F">
              <w:rPr>
                <w:rFonts w:ascii="Verdana" w:hAnsi="Verdana"/>
                <w:sz w:val="18"/>
                <w:szCs w:val="18"/>
              </w:rPr>
              <w:t>01 00</w:t>
            </w:r>
          </w:p>
        </w:tc>
        <w:tc>
          <w:tcPr>
            <w:tcW w:w="5245" w:type="dxa"/>
            <w:vAlign w:val="center"/>
          </w:tcPr>
          <w:p w14:paraId="2C8C08E2" w14:textId="77777777" w:rsidR="00C51FEC" w:rsidRPr="00733C3F" w:rsidRDefault="00E70663" w:rsidP="00EA1C9C">
            <w:pPr>
              <w:jc w:val="both"/>
              <w:rPr>
                <w:rFonts w:ascii="Verdana" w:hAnsi="Verdana" w:cs="Calibri"/>
                <w:noProof/>
                <w:sz w:val="18"/>
                <w:szCs w:val="18"/>
              </w:rPr>
            </w:pPr>
            <w:r w:rsidRPr="00733C3F">
              <w:rPr>
                <w:rFonts w:ascii="Verdana" w:hAnsi="Verdana"/>
                <w:sz w:val="18"/>
                <w:szCs w:val="18"/>
              </w:rPr>
              <w:t>Приходи з буджету</w:t>
            </w:r>
          </w:p>
        </w:tc>
        <w:tc>
          <w:tcPr>
            <w:tcW w:w="2126" w:type="dxa"/>
          </w:tcPr>
          <w:p w14:paraId="133D8CE9" w14:textId="77777777" w:rsidR="00C51FEC" w:rsidRPr="00733C3F" w:rsidRDefault="00C51FEC" w:rsidP="00C51FEC">
            <w:pPr>
              <w:jc w:val="right"/>
              <w:rPr>
                <w:rFonts w:ascii="Verdana" w:hAnsi="Verdana"/>
                <w:sz w:val="18"/>
                <w:szCs w:val="18"/>
              </w:rPr>
            </w:pPr>
            <w:r w:rsidRPr="00733C3F">
              <w:rPr>
                <w:rFonts w:ascii="Verdana" w:hAnsi="Verdana"/>
                <w:sz w:val="18"/>
                <w:szCs w:val="18"/>
              </w:rPr>
              <w:t>23 199 680,00</w:t>
            </w:r>
          </w:p>
        </w:tc>
      </w:tr>
      <w:tr w:rsidR="00C51FEC" w:rsidRPr="00733C3F" w14:paraId="0A4C18B6" w14:textId="77777777" w:rsidTr="00EA1C9C">
        <w:tc>
          <w:tcPr>
            <w:tcW w:w="851" w:type="dxa"/>
            <w:vAlign w:val="center"/>
          </w:tcPr>
          <w:p w14:paraId="103DFDDF" w14:textId="77777777" w:rsidR="00C51FEC" w:rsidRPr="00733C3F" w:rsidRDefault="00C51FEC" w:rsidP="00EA1C9C">
            <w:pPr>
              <w:jc w:val="center"/>
              <w:rPr>
                <w:rFonts w:ascii="Verdana" w:hAnsi="Verdana" w:cs="Calibri"/>
                <w:noProof/>
                <w:sz w:val="18"/>
                <w:szCs w:val="18"/>
              </w:rPr>
            </w:pPr>
            <w:r w:rsidRPr="00733C3F">
              <w:rPr>
                <w:rFonts w:ascii="Verdana" w:hAnsi="Verdana"/>
                <w:sz w:val="18"/>
                <w:szCs w:val="18"/>
              </w:rPr>
              <w:t>04 00</w:t>
            </w:r>
          </w:p>
          <w:p w14:paraId="35410FCE" w14:textId="77777777" w:rsidR="00C51FEC" w:rsidRPr="00733C3F" w:rsidRDefault="00C51FEC" w:rsidP="00EA1C9C">
            <w:pPr>
              <w:jc w:val="center"/>
              <w:rPr>
                <w:rFonts w:ascii="Verdana" w:hAnsi="Verdana" w:cs="Calibri"/>
                <w:i/>
                <w:noProof/>
                <w:sz w:val="18"/>
                <w:szCs w:val="18"/>
              </w:rPr>
            </w:pPr>
            <w:r w:rsidRPr="00733C3F">
              <w:rPr>
                <w:rFonts w:ascii="Verdana" w:hAnsi="Verdana"/>
                <w:i/>
                <w:sz w:val="18"/>
                <w:szCs w:val="18"/>
              </w:rPr>
              <w:t>742372</w:t>
            </w:r>
          </w:p>
        </w:tc>
        <w:tc>
          <w:tcPr>
            <w:tcW w:w="5245" w:type="dxa"/>
            <w:vAlign w:val="center"/>
          </w:tcPr>
          <w:p w14:paraId="1C0829BB" w14:textId="77777777" w:rsidR="00C51FEC" w:rsidRPr="00733C3F" w:rsidRDefault="00E70663" w:rsidP="00EA1C9C">
            <w:pPr>
              <w:jc w:val="both"/>
              <w:rPr>
                <w:rFonts w:ascii="Verdana" w:hAnsi="Verdana" w:cs="Calibri"/>
                <w:noProof/>
                <w:sz w:val="18"/>
                <w:szCs w:val="18"/>
              </w:rPr>
            </w:pPr>
            <w:r w:rsidRPr="00733C3F">
              <w:rPr>
                <w:rFonts w:ascii="Verdana" w:hAnsi="Verdana"/>
                <w:sz w:val="18"/>
                <w:szCs w:val="18"/>
              </w:rPr>
              <w:t>Власни приходи буджетних хасновательох</w:t>
            </w:r>
          </w:p>
          <w:p w14:paraId="0035A0E3" w14:textId="77777777" w:rsidR="00C51FEC" w:rsidRPr="00733C3F" w:rsidRDefault="00E70663" w:rsidP="00EA1C9C">
            <w:pPr>
              <w:rPr>
                <w:rFonts w:ascii="Verdana" w:hAnsi="Verdana" w:cs="Calibri"/>
                <w:i/>
                <w:noProof/>
                <w:sz w:val="18"/>
                <w:szCs w:val="18"/>
              </w:rPr>
            </w:pPr>
            <w:r w:rsidRPr="00733C3F">
              <w:rPr>
                <w:rFonts w:ascii="Verdana" w:hAnsi="Verdana"/>
                <w:i/>
                <w:sz w:val="18"/>
                <w:szCs w:val="18"/>
              </w:rPr>
              <w:t>Приходи индиректних хасновательох буджету локалней самопурави яки ше витворює з додатнима активносцами</w:t>
            </w:r>
          </w:p>
        </w:tc>
        <w:tc>
          <w:tcPr>
            <w:tcW w:w="2126" w:type="dxa"/>
          </w:tcPr>
          <w:p w14:paraId="2469CF8D" w14:textId="77777777" w:rsidR="00C51FEC" w:rsidRPr="00733C3F" w:rsidRDefault="00C51FEC" w:rsidP="00C51FEC">
            <w:pPr>
              <w:jc w:val="right"/>
              <w:rPr>
                <w:rFonts w:ascii="Verdana" w:hAnsi="Verdana"/>
                <w:sz w:val="18"/>
                <w:szCs w:val="18"/>
              </w:rPr>
            </w:pPr>
            <w:r w:rsidRPr="00733C3F">
              <w:rPr>
                <w:rFonts w:ascii="Verdana" w:hAnsi="Verdana"/>
                <w:sz w:val="18"/>
                <w:szCs w:val="18"/>
              </w:rPr>
              <w:t>2 084 000,00</w:t>
            </w:r>
          </w:p>
        </w:tc>
      </w:tr>
      <w:tr w:rsidR="00C51FEC" w:rsidRPr="00733C3F" w14:paraId="0798C9D4" w14:textId="77777777" w:rsidTr="00EA1C9C">
        <w:tc>
          <w:tcPr>
            <w:tcW w:w="851" w:type="dxa"/>
            <w:vAlign w:val="center"/>
          </w:tcPr>
          <w:p w14:paraId="245CC0BB" w14:textId="77777777" w:rsidR="00C51FEC" w:rsidRPr="00733C3F" w:rsidRDefault="00C51FEC" w:rsidP="00EA1C9C">
            <w:pPr>
              <w:jc w:val="center"/>
              <w:rPr>
                <w:rFonts w:ascii="Verdana" w:hAnsi="Verdana" w:cs="Calibri"/>
                <w:noProof/>
                <w:sz w:val="18"/>
                <w:szCs w:val="18"/>
              </w:rPr>
            </w:pPr>
            <w:r w:rsidRPr="00733C3F">
              <w:rPr>
                <w:rFonts w:ascii="Verdana" w:hAnsi="Verdana"/>
                <w:sz w:val="18"/>
                <w:szCs w:val="18"/>
              </w:rPr>
              <w:t>13 06</w:t>
            </w:r>
          </w:p>
          <w:p w14:paraId="155A8BC5" w14:textId="77777777" w:rsidR="00C51FEC" w:rsidRPr="00733C3F" w:rsidRDefault="00C51FEC" w:rsidP="00EA1C9C">
            <w:pPr>
              <w:jc w:val="center"/>
              <w:rPr>
                <w:rFonts w:ascii="Verdana" w:hAnsi="Verdana" w:cs="Calibri"/>
                <w:i/>
                <w:noProof/>
                <w:sz w:val="18"/>
                <w:szCs w:val="18"/>
              </w:rPr>
            </w:pPr>
            <w:r w:rsidRPr="00733C3F">
              <w:rPr>
                <w:rFonts w:ascii="Verdana" w:hAnsi="Verdana"/>
                <w:i/>
                <w:sz w:val="18"/>
                <w:szCs w:val="18"/>
              </w:rPr>
              <w:t>321311</w:t>
            </w:r>
          </w:p>
        </w:tc>
        <w:tc>
          <w:tcPr>
            <w:tcW w:w="5245" w:type="dxa"/>
            <w:vAlign w:val="center"/>
          </w:tcPr>
          <w:p w14:paraId="4DB0C322" w14:textId="77777777" w:rsidR="00C51FEC" w:rsidRPr="00733C3F" w:rsidRDefault="00E70663" w:rsidP="00EA1C9C">
            <w:pPr>
              <w:rPr>
                <w:rFonts w:ascii="Verdana" w:hAnsi="Verdana" w:cs="Calibri"/>
                <w:iCs/>
                <w:noProof/>
                <w:sz w:val="18"/>
                <w:szCs w:val="18"/>
              </w:rPr>
            </w:pPr>
            <w:r w:rsidRPr="00733C3F">
              <w:rPr>
                <w:rFonts w:ascii="Verdana" w:hAnsi="Verdana"/>
                <w:iCs/>
                <w:sz w:val="18"/>
                <w:szCs w:val="18"/>
              </w:rPr>
              <w:t>Нєрозпоредзени звишок приходох зоз скорейших рокох – додатни средства</w:t>
            </w:r>
          </w:p>
          <w:p w14:paraId="113ABC88" w14:textId="77777777" w:rsidR="00C51FEC" w:rsidRPr="00733C3F" w:rsidRDefault="00E70663" w:rsidP="00EA1C9C">
            <w:pPr>
              <w:rPr>
                <w:rFonts w:ascii="Verdana" w:hAnsi="Verdana" w:cs="Calibri"/>
                <w:i/>
                <w:noProof/>
                <w:sz w:val="18"/>
                <w:szCs w:val="18"/>
              </w:rPr>
            </w:pPr>
            <w:r w:rsidRPr="00733C3F">
              <w:rPr>
                <w:rFonts w:ascii="Verdana" w:hAnsi="Verdana"/>
                <w:i/>
                <w:iCs/>
                <w:sz w:val="18"/>
                <w:szCs w:val="18"/>
              </w:rPr>
              <w:t>Нєрозпоредзени звишок приходох и приманьох зоз скорейших рокох</w:t>
            </w:r>
            <w:r w:rsidRPr="00733C3F">
              <w:rPr>
                <w:rFonts w:ascii="Verdana" w:hAnsi="Verdana"/>
                <w:i/>
                <w:sz w:val="18"/>
                <w:szCs w:val="18"/>
              </w:rPr>
              <w:t xml:space="preserve">                               </w:t>
            </w:r>
          </w:p>
        </w:tc>
        <w:tc>
          <w:tcPr>
            <w:tcW w:w="2126" w:type="dxa"/>
          </w:tcPr>
          <w:p w14:paraId="155F6455" w14:textId="77777777" w:rsidR="00C51FEC" w:rsidRPr="00733C3F" w:rsidRDefault="00C51FEC" w:rsidP="00C51FEC">
            <w:pPr>
              <w:jc w:val="right"/>
              <w:rPr>
                <w:rFonts w:ascii="Verdana" w:hAnsi="Verdana"/>
                <w:sz w:val="18"/>
                <w:szCs w:val="18"/>
              </w:rPr>
            </w:pPr>
            <w:r w:rsidRPr="00733C3F">
              <w:rPr>
                <w:rFonts w:ascii="Verdana" w:hAnsi="Verdana"/>
                <w:sz w:val="18"/>
                <w:szCs w:val="18"/>
              </w:rPr>
              <w:t>320 616,86</w:t>
            </w:r>
          </w:p>
        </w:tc>
      </w:tr>
      <w:tr w:rsidR="00C51FEC" w:rsidRPr="00733C3F" w14:paraId="6154082D" w14:textId="77777777" w:rsidTr="00EA1C9C">
        <w:tc>
          <w:tcPr>
            <w:tcW w:w="6096" w:type="dxa"/>
            <w:gridSpan w:val="2"/>
            <w:vAlign w:val="center"/>
          </w:tcPr>
          <w:p w14:paraId="0B837F4B" w14:textId="77777777" w:rsidR="00C51FEC" w:rsidRPr="00733C3F" w:rsidRDefault="00E70663" w:rsidP="00EA1C9C">
            <w:pPr>
              <w:jc w:val="both"/>
              <w:rPr>
                <w:rFonts w:ascii="Verdana" w:hAnsi="Verdana" w:cs="Calibri"/>
                <w:i/>
                <w:iCs/>
                <w:noProof/>
                <w:sz w:val="18"/>
                <w:szCs w:val="18"/>
              </w:rPr>
            </w:pPr>
            <w:r w:rsidRPr="00733C3F">
              <w:rPr>
                <w:rFonts w:ascii="Verdana" w:hAnsi="Verdana"/>
                <w:b/>
                <w:bCs/>
                <w:sz w:val="18"/>
                <w:szCs w:val="18"/>
              </w:rPr>
              <w:t>Вкупно за главу 09 01:</w:t>
            </w:r>
          </w:p>
        </w:tc>
        <w:tc>
          <w:tcPr>
            <w:tcW w:w="2126" w:type="dxa"/>
            <w:vAlign w:val="center"/>
          </w:tcPr>
          <w:p w14:paraId="4EB71957" w14:textId="77777777" w:rsidR="00C51FEC" w:rsidRPr="00733C3F" w:rsidRDefault="00C51FEC" w:rsidP="00C51FEC">
            <w:pPr>
              <w:jc w:val="right"/>
              <w:rPr>
                <w:rFonts w:ascii="Verdana" w:hAnsi="Verdana" w:cs="Calibri"/>
                <w:b/>
                <w:iCs/>
                <w:noProof/>
                <w:sz w:val="18"/>
                <w:szCs w:val="18"/>
              </w:rPr>
            </w:pPr>
            <w:r w:rsidRPr="00733C3F">
              <w:rPr>
                <w:rFonts w:ascii="Verdana" w:hAnsi="Verdana"/>
                <w:b/>
                <w:iCs/>
                <w:sz w:val="18"/>
                <w:szCs w:val="18"/>
              </w:rPr>
              <w:t>25 783 680,00</w:t>
            </w:r>
          </w:p>
        </w:tc>
      </w:tr>
      <w:tr w:rsidR="00C51FEC" w:rsidRPr="00733C3F" w14:paraId="2979F07C" w14:textId="77777777" w:rsidTr="00EA1C9C">
        <w:tc>
          <w:tcPr>
            <w:tcW w:w="6096" w:type="dxa"/>
            <w:gridSpan w:val="2"/>
            <w:vAlign w:val="center"/>
          </w:tcPr>
          <w:p w14:paraId="6FCAA3ED" w14:textId="77777777" w:rsidR="00C51FEC" w:rsidRPr="00733C3F" w:rsidRDefault="00E70663" w:rsidP="00EA1C9C">
            <w:pPr>
              <w:jc w:val="both"/>
              <w:rPr>
                <w:rFonts w:ascii="Verdana" w:hAnsi="Verdana" w:cs="Calibri"/>
                <w:b/>
                <w:bCs/>
                <w:noProof/>
                <w:sz w:val="18"/>
                <w:szCs w:val="18"/>
              </w:rPr>
            </w:pPr>
            <w:r w:rsidRPr="00733C3F">
              <w:rPr>
                <w:rFonts w:ascii="Verdana" w:hAnsi="Verdana"/>
                <w:b/>
                <w:bCs/>
                <w:sz w:val="18"/>
                <w:szCs w:val="18"/>
              </w:rPr>
              <w:t>Вкупно за роздїл 09:</w:t>
            </w:r>
          </w:p>
        </w:tc>
        <w:tc>
          <w:tcPr>
            <w:tcW w:w="2126" w:type="dxa"/>
            <w:vAlign w:val="center"/>
          </w:tcPr>
          <w:p w14:paraId="4BFFA56C" w14:textId="77777777" w:rsidR="00C51FEC" w:rsidRPr="00733C3F" w:rsidRDefault="00C51FEC" w:rsidP="00C51FEC">
            <w:pPr>
              <w:jc w:val="right"/>
              <w:rPr>
                <w:rFonts w:ascii="Verdana" w:hAnsi="Verdana" w:cs="Calibri"/>
                <w:b/>
                <w:bCs/>
                <w:noProof/>
                <w:sz w:val="18"/>
                <w:szCs w:val="18"/>
              </w:rPr>
            </w:pPr>
            <w:r w:rsidRPr="00733C3F">
              <w:rPr>
                <w:rFonts w:ascii="Verdana" w:hAnsi="Verdana"/>
                <w:b/>
                <w:bCs/>
                <w:sz w:val="18"/>
                <w:szCs w:val="18"/>
              </w:rPr>
              <w:t>23 702 587 488,27</w:t>
            </w:r>
          </w:p>
        </w:tc>
      </w:tr>
    </w:tbl>
    <w:p w14:paraId="460B8D21" w14:textId="77777777" w:rsidR="00B86C8C" w:rsidRPr="00733C3F" w:rsidRDefault="00B86C8C" w:rsidP="00B86C8C">
      <w:pPr>
        <w:pStyle w:val="Default"/>
        <w:jc w:val="both"/>
        <w:rPr>
          <w:color w:val="auto"/>
          <w:sz w:val="18"/>
          <w:szCs w:val="18"/>
          <w:lang w:val="sr-Cyrl-CS"/>
        </w:rPr>
      </w:pPr>
    </w:p>
    <w:p w14:paraId="4431FAC9" w14:textId="77777777" w:rsidR="00B34DB3" w:rsidRPr="00733C3F" w:rsidRDefault="00E70663" w:rsidP="00B34DB3">
      <w:pPr>
        <w:pStyle w:val="Default"/>
        <w:jc w:val="center"/>
        <w:rPr>
          <w:color w:val="auto"/>
          <w:sz w:val="18"/>
          <w:szCs w:val="18"/>
        </w:rPr>
      </w:pPr>
      <w:r w:rsidRPr="00733C3F">
        <w:rPr>
          <w:color w:val="auto"/>
          <w:sz w:val="18"/>
          <w:szCs w:val="18"/>
        </w:rPr>
        <w:t xml:space="preserve">ВИВЕРШЕНЕ ФИНАНСИЙНОГО ПЛАНУ СЕКРЕТАРИЯТУ ЗА ОБРАЗОВАНЄ, ПРЕДПИСАНЯ, УПРАВУ И НАЦИОНАЛНИ МЕНШИНИ – НАЦИОНАЛНИ ЗАЄДНЇЦИ ЗА ПЕРИОД ОД 1.1.2017. ПО 31.12.2017. РОК </w:t>
      </w:r>
    </w:p>
    <w:p w14:paraId="4C6EDC04" w14:textId="77777777" w:rsidR="00B34DB3" w:rsidRPr="00733C3F" w:rsidRDefault="00B34DB3" w:rsidP="00B86C8C">
      <w:pPr>
        <w:pStyle w:val="Default"/>
        <w:jc w:val="both"/>
        <w:rPr>
          <w:color w:val="auto"/>
          <w:sz w:val="18"/>
          <w:szCs w:val="18"/>
        </w:rPr>
      </w:pPr>
    </w:p>
    <w:tbl>
      <w:tblPr>
        <w:tblW w:w="10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1132"/>
        <w:gridCol w:w="1132"/>
        <w:gridCol w:w="472"/>
        <w:gridCol w:w="472"/>
        <w:gridCol w:w="3480"/>
        <w:gridCol w:w="2130"/>
        <w:gridCol w:w="2130"/>
        <w:gridCol w:w="1388"/>
      </w:tblGrid>
      <w:tr w:rsidR="00B34DB3" w:rsidRPr="00733C3F" w14:paraId="269301E9" w14:textId="77777777" w:rsidTr="00B34DB3">
        <w:trPr>
          <w:trHeight w:val="1170"/>
          <w:jc w:val="center"/>
        </w:trPr>
        <w:tc>
          <w:tcPr>
            <w:tcW w:w="460" w:type="dxa"/>
            <w:shd w:val="clear" w:color="auto" w:fill="auto"/>
            <w:noWrap/>
            <w:textDirection w:val="btLr"/>
            <w:vAlign w:val="center"/>
            <w:hideMark/>
          </w:tcPr>
          <w:p w14:paraId="53FB6DFA" w14:textId="77777777" w:rsidR="00B34DB3" w:rsidRPr="00733C3F" w:rsidRDefault="00E70663" w:rsidP="003B18A9">
            <w:pPr>
              <w:jc w:val="center"/>
              <w:rPr>
                <w:rFonts w:ascii="Verdana" w:hAnsi="Verdana"/>
                <w:b/>
                <w:bCs/>
                <w:sz w:val="18"/>
                <w:szCs w:val="18"/>
              </w:rPr>
            </w:pPr>
            <w:r w:rsidRPr="00733C3F">
              <w:rPr>
                <w:rFonts w:ascii="Verdana" w:hAnsi="Verdana"/>
                <w:b/>
                <w:bCs/>
                <w:sz w:val="18"/>
                <w:szCs w:val="18"/>
              </w:rPr>
              <w:t>Програма</w:t>
            </w:r>
          </w:p>
        </w:tc>
        <w:tc>
          <w:tcPr>
            <w:tcW w:w="860" w:type="dxa"/>
            <w:shd w:val="clear" w:color="auto" w:fill="auto"/>
            <w:textDirection w:val="btLr"/>
            <w:vAlign w:val="center"/>
            <w:hideMark/>
          </w:tcPr>
          <w:p w14:paraId="6FB6F891" w14:textId="77777777" w:rsidR="00B34DB3" w:rsidRPr="00733C3F" w:rsidRDefault="00E70663" w:rsidP="003B18A9">
            <w:pPr>
              <w:jc w:val="center"/>
              <w:rPr>
                <w:rFonts w:ascii="Verdana" w:hAnsi="Verdana"/>
                <w:b/>
                <w:bCs/>
                <w:sz w:val="18"/>
                <w:szCs w:val="18"/>
              </w:rPr>
            </w:pPr>
            <w:r w:rsidRPr="00733C3F">
              <w:rPr>
                <w:rFonts w:ascii="Verdana" w:hAnsi="Verdana"/>
                <w:b/>
                <w:bCs/>
                <w:sz w:val="18"/>
                <w:szCs w:val="18"/>
              </w:rPr>
              <w:t>Програмна</w:t>
            </w:r>
            <w:r w:rsidRPr="00733C3F">
              <w:rPr>
                <w:rFonts w:ascii="Verdana" w:hAnsi="Verdana"/>
                <w:b/>
                <w:bCs/>
                <w:sz w:val="18"/>
                <w:szCs w:val="18"/>
              </w:rPr>
              <w:br/>
              <w:t>активносц</w:t>
            </w:r>
          </w:p>
        </w:tc>
        <w:tc>
          <w:tcPr>
            <w:tcW w:w="880" w:type="dxa"/>
            <w:shd w:val="clear" w:color="auto" w:fill="auto"/>
            <w:noWrap/>
            <w:textDirection w:val="btLr"/>
            <w:vAlign w:val="center"/>
            <w:hideMark/>
          </w:tcPr>
          <w:p w14:paraId="596AD054" w14:textId="77777777" w:rsidR="00B34DB3" w:rsidRPr="00733C3F" w:rsidRDefault="00E70663" w:rsidP="003B18A9">
            <w:pPr>
              <w:jc w:val="center"/>
              <w:rPr>
                <w:rFonts w:ascii="Verdana" w:hAnsi="Verdana"/>
                <w:b/>
                <w:bCs/>
                <w:sz w:val="18"/>
                <w:szCs w:val="18"/>
              </w:rPr>
            </w:pPr>
            <w:r w:rsidRPr="00733C3F">
              <w:rPr>
                <w:rFonts w:ascii="Verdana" w:hAnsi="Verdana"/>
                <w:b/>
                <w:bCs/>
                <w:sz w:val="18"/>
                <w:szCs w:val="18"/>
              </w:rPr>
              <w:t>Проєкт</w:t>
            </w:r>
          </w:p>
        </w:tc>
        <w:tc>
          <w:tcPr>
            <w:tcW w:w="360" w:type="dxa"/>
            <w:shd w:val="clear" w:color="auto" w:fill="auto"/>
            <w:textDirection w:val="btLr"/>
            <w:vAlign w:val="center"/>
            <w:hideMark/>
          </w:tcPr>
          <w:p w14:paraId="71C717E1" w14:textId="77777777" w:rsidR="00B34DB3" w:rsidRPr="00733C3F" w:rsidRDefault="00E70663" w:rsidP="003B18A9">
            <w:pPr>
              <w:jc w:val="center"/>
              <w:rPr>
                <w:rFonts w:ascii="Verdana" w:hAnsi="Verdana"/>
                <w:b/>
                <w:bCs/>
                <w:sz w:val="18"/>
                <w:szCs w:val="18"/>
              </w:rPr>
            </w:pPr>
            <w:r w:rsidRPr="00733C3F">
              <w:rPr>
                <w:rFonts w:ascii="Verdana" w:hAnsi="Verdana"/>
                <w:b/>
                <w:bCs/>
                <w:sz w:val="18"/>
                <w:szCs w:val="18"/>
              </w:rPr>
              <w:t>Роздїл</w:t>
            </w:r>
          </w:p>
        </w:tc>
        <w:tc>
          <w:tcPr>
            <w:tcW w:w="420" w:type="dxa"/>
            <w:shd w:val="clear" w:color="auto" w:fill="auto"/>
            <w:textDirection w:val="btLr"/>
            <w:vAlign w:val="center"/>
            <w:hideMark/>
          </w:tcPr>
          <w:p w14:paraId="7DEC0C1E" w14:textId="77777777" w:rsidR="00B34DB3" w:rsidRPr="00733C3F" w:rsidRDefault="00E70663" w:rsidP="003B18A9">
            <w:pPr>
              <w:jc w:val="center"/>
              <w:rPr>
                <w:rFonts w:ascii="Verdana" w:hAnsi="Verdana"/>
                <w:b/>
                <w:bCs/>
                <w:sz w:val="18"/>
                <w:szCs w:val="18"/>
              </w:rPr>
            </w:pPr>
            <w:r w:rsidRPr="00733C3F">
              <w:rPr>
                <w:rFonts w:ascii="Verdana" w:hAnsi="Verdana"/>
                <w:b/>
                <w:bCs/>
                <w:sz w:val="18"/>
                <w:szCs w:val="18"/>
              </w:rPr>
              <w:t>Глава</w:t>
            </w:r>
          </w:p>
        </w:tc>
        <w:tc>
          <w:tcPr>
            <w:tcW w:w="3480" w:type="dxa"/>
            <w:shd w:val="clear" w:color="auto" w:fill="auto"/>
            <w:noWrap/>
            <w:vAlign w:val="center"/>
            <w:hideMark/>
          </w:tcPr>
          <w:p w14:paraId="6399E4FD" w14:textId="77777777" w:rsidR="00B34DB3" w:rsidRPr="00733C3F" w:rsidRDefault="00E70663" w:rsidP="003B18A9">
            <w:pPr>
              <w:jc w:val="center"/>
              <w:rPr>
                <w:rFonts w:ascii="Verdana" w:hAnsi="Verdana"/>
                <w:b/>
                <w:bCs/>
                <w:sz w:val="18"/>
                <w:szCs w:val="18"/>
              </w:rPr>
            </w:pPr>
            <w:r w:rsidRPr="00733C3F">
              <w:rPr>
                <w:rFonts w:ascii="Verdana" w:hAnsi="Verdana"/>
                <w:b/>
                <w:bCs/>
                <w:sz w:val="18"/>
                <w:szCs w:val="18"/>
              </w:rPr>
              <w:t>Назва</w:t>
            </w:r>
          </w:p>
        </w:tc>
        <w:tc>
          <w:tcPr>
            <w:tcW w:w="1460" w:type="dxa"/>
            <w:shd w:val="clear" w:color="auto" w:fill="auto"/>
            <w:noWrap/>
            <w:vAlign w:val="center"/>
            <w:hideMark/>
          </w:tcPr>
          <w:p w14:paraId="21F2B520" w14:textId="77777777" w:rsidR="00B34DB3" w:rsidRPr="00733C3F" w:rsidRDefault="00E70663" w:rsidP="003B18A9">
            <w:pPr>
              <w:jc w:val="center"/>
              <w:rPr>
                <w:rFonts w:ascii="Verdana" w:hAnsi="Verdana"/>
                <w:b/>
                <w:bCs/>
                <w:sz w:val="18"/>
                <w:szCs w:val="18"/>
              </w:rPr>
            </w:pPr>
            <w:r w:rsidRPr="00733C3F">
              <w:rPr>
                <w:rFonts w:ascii="Verdana" w:hAnsi="Verdana"/>
                <w:b/>
                <w:bCs/>
                <w:sz w:val="18"/>
                <w:szCs w:val="18"/>
              </w:rPr>
              <w:t>Рочни план</w:t>
            </w:r>
          </w:p>
        </w:tc>
        <w:tc>
          <w:tcPr>
            <w:tcW w:w="1520" w:type="dxa"/>
            <w:shd w:val="clear" w:color="auto" w:fill="auto"/>
            <w:noWrap/>
            <w:vAlign w:val="center"/>
            <w:hideMark/>
          </w:tcPr>
          <w:p w14:paraId="771B3FB9" w14:textId="77777777" w:rsidR="00B34DB3" w:rsidRPr="00733C3F" w:rsidRDefault="00E70663" w:rsidP="003B18A9">
            <w:pPr>
              <w:jc w:val="center"/>
              <w:rPr>
                <w:rFonts w:ascii="Verdana" w:hAnsi="Verdana"/>
                <w:b/>
                <w:bCs/>
                <w:sz w:val="18"/>
                <w:szCs w:val="18"/>
              </w:rPr>
            </w:pPr>
            <w:r w:rsidRPr="00733C3F">
              <w:rPr>
                <w:rFonts w:ascii="Verdana" w:hAnsi="Verdana"/>
                <w:b/>
                <w:bCs/>
                <w:sz w:val="18"/>
                <w:szCs w:val="18"/>
              </w:rPr>
              <w:t>Вивершенє</w:t>
            </w:r>
          </w:p>
        </w:tc>
        <w:tc>
          <w:tcPr>
            <w:tcW w:w="960" w:type="dxa"/>
            <w:shd w:val="clear" w:color="auto" w:fill="auto"/>
            <w:vAlign w:val="center"/>
            <w:hideMark/>
          </w:tcPr>
          <w:p w14:paraId="6B6897C3" w14:textId="77777777" w:rsidR="00B34DB3" w:rsidRPr="00733C3F" w:rsidRDefault="00B34DB3" w:rsidP="003B18A9">
            <w:pPr>
              <w:jc w:val="center"/>
              <w:rPr>
                <w:rFonts w:ascii="Verdana" w:hAnsi="Verdana"/>
                <w:b/>
                <w:bCs/>
                <w:sz w:val="18"/>
                <w:szCs w:val="18"/>
              </w:rPr>
            </w:pPr>
            <w:r w:rsidRPr="00733C3F">
              <w:rPr>
                <w:rFonts w:ascii="Verdana" w:hAnsi="Verdana"/>
                <w:b/>
                <w:bCs/>
                <w:sz w:val="18"/>
                <w:szCs w:val="18"/>
              </w:rPr>
              <w:t>%</w:t>
            </w:r>
            <w:r w:rsidRPr="00733C3F">
              <w:rPr>
                <w:rFonts w:ascii="Verdana" w:hAnsi="Verdana"/>
                <w:b/>
                <w:bCs/>
                <w:sz w:val="18"/>
                <w:szCs w:val="18"/>
              </w:rPr>
              <w:br/>
              <w:t>вивершеня</w:t>
            </w:r>
          </w:p>
        </w:tc>
      </w:tr>
      <w:tr w:rsidR="00B34DB3" w:rsidRPr="00733C3F" w14:paraId="23D69D57" w14:textId="77777777" w:rsidTr="00B34DB3">
        <w:trPr>
          <w:trHeight w:val="240"/>
          <w:jc w:val="center"/>
        </w:trPr>
        <w:tc>
          <w:tcPr>
            <w:tcW w:w="460" w:type="dxa"/>
            <w:shd w:val="clear" w:color="auto" w:fill="auto"/>
            <w:noWrap/>
            <w:vAlign w:val="center"/>
            <w:hideMark/>
          </w:tcPr>
          <w:p w14:paraId="70BD1B09" w14:textId="77777777" w:rsidR="00B34DB3" w:rsidRPr="00733C3F" w:rsidRDefault="00B34DB3" w:rsidP="003B18A9">
            <w:pPr>
              <w:jc w:val="center"/>
              <w:rPr>
                <w:rFonts w:ascii="Verdana" w:hAnsi="Verdana"/>
                <w:b/>
                <w:bCs/>
                <w:sz w:val="18"/>
                <w:szCs w:val="18"/>
              </w:rPr>
            </w:pPr>
            <w:r w:rsidRPr="00733C3F">
              <w:rPr>
                <w:rFonts w:ascii="Verdana" w:hAnsi="Verdana"/>
                <w:b/>
                <w:bCs/>
                <w:sz w:val="18"/>
                <w:szCs w:val="18"/>
              </w:rPr>
              <w:t>606</w:t>
            </w:r>
          </w:p>
        </w:tc>
        <w:tc>
          <w:tcPr>
            <w:tcW w:w="860" w:type="dxa"/>
            <w:shd w:val="clear" w:color="auto" w:fill="auto"/>
            <w:noWrap/>
            <w:vAlign w:val="center"/>
            <w:hideMark/>
          </w:tcPr>
          <w:p w14:paraId="21C32ED8" w14:textId="77777777" w:rsidR="00B34DB3" w:rsidRPr="00733C3F" w:rsidRDefault="00B34DB3" w:rsidP="003B18A9">
            <w:pPr>
              <w:jc w:val="center"/>
              <w:rPr>
                <w:rFonts w:ascii="Verdana" w:hAnsi="Verdana"/>
                <w:sz w:val="18"/>
                <w:szCs w:val="18"/>
              </w:rPr>
            </w:pPr>
          </w:p>
        </w:tc>
        <w:tc>
          <w:tcPr>
            <w:tcW w:w="880" w:type="dxa"/>
            <w:shd w:val="clear" w:color="auto" w:fill="auto"/>
            <w:noWrap/>
            <w:vAlign w:val="center"/>
            <w:hideMark/>
          </w:tcPr>
          <w:p w14:paraId="57E8D0A3" w14:textId="77777777" w:rsidR="00B34DB3" w:rsidRPr="00733C3F" w:rsidRDefault="00B34DB3" w:rsidP="003B18A9">
            <w:pPr>
              <w:jc w:val="center"/>
              <w:rPr>
                <w:rFonts w:ascii="Verdana" w:hAnsi="Verdana"/>
                <w:sz w:val="18"/>
                <w:szCs w:val="18"/>
              </w:rPr>
            </w:pPr>
          </w:p>
        </w:tc>
        <w:tc>
          <w:tcPr>
            <w:tcW w:w="360" w:type="dxa"/>
            <w:shd w:val="clear" w:color="auto" w:fill="auto"/>
            <w:noWrap/>
            <w:vAlign w:val="center"/>
            <w:hideMark/>
          </w:tcPr>
          <w:p w14:paraId="1998D196" w14:textId="77777777" w:rsidR="00B34DB3" w:rsidRPr="00733C3F" w:rsidRDefault="00B34DB3" w:rsidP="003B18A9">
            <w:pPr>
              <w:jc w:val="center"/>
              <w:rPr>
                <w:rFonts w:ascii="Verdana" w:hAnsi="Verdana"/>
                <w:b/>
                <w:bCs/>
                <w:sz w:val="18"/>
                <w:szCs w:val="18"/>
              </w:rPr>
            </w:pPr>
            <w:r w:rsidRPr="00733C3F">
              <w:rPr>
                <w:rFonts w:ascii="Verdana" w:hAnsi="Verdana"/>
                <w:b/>
                <w:bCs/>
                <w:sz w:val="18"/>
                <w:szCs w:val="18"/>
              </w:rPr>
              <w:t>09</w:t>
            </w:r>
          </w:p>
        </w:tc>
        <w:tc>
          <w:tcPr>
            <w:tcW w:w="420" w:type="dxa"/>
            <w:shd w:val="clear" w:color="auto" w:fill="auto"/>
            <w:noWrap/>
            <w:vAlign w:val="center"/>
            <w:hideMark/>
          </w:tcPr>
          <w:p w14:paraId="16AD2F34" w14:textId="77777777" w:rsidR="00B34DB3" w:rsidRPr="00733C3F" w:rsidRDefault="00B34DB3" w:rsidP="003B18A9">
            <w:pPr>
              <w:jc w:val="center"/>
              <w:rPr>
                <w:rFonts w:ascii="Verdana" w:hAnsi="Verdana"/>
                <w:b/>
                <w:bCs/>
                <w:sz w:val="18"/>
                <w:szCs w:val="18"/>
              </w:rPr>
            </w:pPr>
            <w:r w:rsidRPr="00733C3F">
              <w:rPr>
                <w:rFonts w:ascii="Verdana" w:hAnsi="Verdana"/>
                <w:b/>
                <w:bCs/>
                <w:sz w:val="18"/>
                <w:szCs w:val="18"/>
              </w:rPr>
              <w:t>00</w:t>
            </w:r>
          </w:p>
        </w:tc>
        <w:tc>
          <w:tcPr>
            <w:tcW w:w="3480" w:type="dxa"/>
            <w:shd w:val="clear" w:color="auto" w:fill="auto"/>
            <w:vAlign w:val="center"/>
            <w:hideMark/>
          </w:tcPr>
          <w:p w14:paraId="0CF88ADA" w14:textId="77777777" w:rsidR="00B34DB3" w:rsidRPr="00733C3F" w:rsidRDefault="00E70663" w:rsidP="003B18A9">
            <w:pPr>
              <w:rPr>
                <w:rFonts w:ascii="Verdana" w:hAnsi="Verdana"/>
                <w:b/>
                <w:bCs/>
                <w:sz w:val="18"/>
                <w:szCs w:val="18"/>
              </w:rPr>
            </w:pPr>
            <w:r w:rsidRPr="00733C3F">
              <w:rPr>
                <w:rFonts w:ascii="Verdana" w:hAnsi="Verdana"/>
                <w:b/>
                <w:bCs/>
                <w:sz w:val="18"/>
                <w:szCs w:val="18"/>
              </w:rPr>
              <w:t>ПОТРИМОВКА РОБОТИ ОРҐАНОХ ЯВНЕЙ УПРАВИ</w:t>
            </w:r>
          </w:p>
        </w:tc>
        <w:tc>
          <w:tcPr>
            <w:tcW w:w="1460" w:type="dxa"/>
            <w:shd w:val="clear" w:color="auto" w:fill="auto"/>
            <w:noWrap/>
            <w:vAlign w:val="center"/>
            <w:hideMark/>
          </w:tcPr>
          <w:p w14:paraId="35F38013" w14:textId="77777777" w:rsidR="00B34DB3" w:rsidRPr="00733C3F" w:rsidRDefault="00B34DB3" w:rsidP="003B18A9">
            <w:pPr>
              <w:jc w:val="right"/>
              <w:rPr>
                <w:rFonts w:ascii="Verdana" w:hAnsi="Verdana"/>
                <w:b/>
                <w:bCs/>
                <w:sz w:val="18"/>
                <w:szCs w:val="18"/>
              </w:rPr>
            </w:pPr>
            <w:r w:rsidRPr="00733C3F">
              <w:rPr>
                <w:rFonts w:ascii="Verdana" w:hAnsi="Verdana"/>
                <w:b/>
                <w:bCs/>
                <w:sz w:val="18"/>
                <w:szCs w:val="18"/>
              </w:rPr>
              <w:t>15 200 000,00</w:t>
            </w:r>
          </w:p>
        </w:tc>
        <w:tc>
          <w:tcPr>
            <w:tcW w:w="1520" w:type="dxa"/>
            <w:shd w:val="clear" w:color="auto" w:fill="auto"/>
            <w:noWrap/>
            <w:vAlign w:val="center"/>
            <w:hideMark/>
          </w:tcPr>
          <w:p w14:paraId="59851931" w14:textId="77777777" w:rsidR="00B34DB3" w:rsidRPr="00733C3F" w:rsidRDefault="00B34DB3" w:rsidP="003B18A9">
            <w:pPr>
              <w:jc w:val="right"/>
              <w:rPr>
                <w:rFonts w:ascii="Verdana" w:hAnsi="Verdana"/>
                <w:b/>
                <w:bCs/>
                <w:sz w:val="18"/>
                <w:szCs w:val="18"/>
              </w:rPr>
            </w:pPr>
            <w:r w:rsidRPr="00733C3F">
              <w:rPr>
                <w:rFonts w:ascii="Verdana" w:hAnsi="Verdana"/>
                <w:b/>
                <w:bCs/>
                <w:sz w:val="18"/>
                <w:szCs w:val="18"/>
              </w:rPr>
              <w:t>13 618 220,00</w:t>
            </w:r>
          </w:p>
        </w:tc>
        <w:tc>
          <w:tcPr>
            <w:tcW w:w="960" w:type="dxa"/>
            <w:shd w:val="clear" w:color="auto" w:fill="auto"/>
            <w:noWrap/>
            <w:vAlign w:val="center"/>
            <w:hideMark/>
          </w:tcPr>
          <w:p w14:paraId="622440CB" w14:textId="77777777" w:rsidR="00B34DB3" w:rsidRPr="00733C3F" w:rsidRDefault="00B34DB3" w:rsidP="003B18A9">
            <w:pPr>
              <w:jc w:val="right"/>
              <w:rPr>
                <w:rFonts w:ascii="Verdana" w:hAnsi="Verdana"/>
                <w:b/>
                <w:bCs/>
                <w:sz w:val="18"/>
                <w:szCs w:val="18"/>
              </w:rPr>
            </w:pPr>
            <w:r w:rsidRPr="00733C3F">
              <w:rPr>
                <w:rFonts w:ascii="Verdana" w:hAnsi="Verdana"/>
                <w:b/>
                <w:bCs/>
                <w:sz w:val="18"/>
                <w:szCs w:val="18"/>
              </w:rPr>
              <w:t>89,59%</w:t>
            </w:r>
          </w:p>
        </w:tc>
      </w:tr>
      <w:tr w:rsidR="00B34DB3" w:rsidRPr="00733C3F" w14:paraId="67D4C73F" w14:textId="77777777" w:rsidTr="00B34DB3">
        <w:trPr>
          <w:trHeight w:val="600"/>
          <w:jc w:val="center"/>
        </w:trPr>
        <w:tc>
          <w:tcPr>
            <w:tcW w:w="460" w:type="dxa"/>
            <w:shd w:val="clear" w:color="auto" w:fill="auto"/>
            <w:noWrap/>
            <w:vAlign w:val="center"/>
            <w:hideMark/>
          </w:tcPr>
          <w:p w14:paraId="7B5ED42A" w14:textId="77777777" w:rsidR="00B34DB3" w:rsidRPr="00733C3F" w:rsidRDefault="00B34DB3" w:rsidP="003B18A9">
            <w:pPr>
              <w:jc w:val="center"/>
              <w:rPr>
                <w:rFonts w:ascii="Verdana" w:hAnsi="Verdana"/>
                <w:sz w:val="18"/>
                <w:szCs w:val="18"/>
              </w:rPr>
            </w:pPr>
          </w:p>
        </w:tc>
        <w:tc>
          <w:tcPr>
            <w:tcW w:w="860" w:type="dxa"/>
            <w:shd w:val="clear" w:color="auto" w:fill="auto"/>
            <w:noWrap/>
            <w:vAlign w:val="center"/>
            <w:hideMark/>
          </w:tcPr>
          <w:p w14:paraId="7FFE4CFC" w14:textId="77777777" w:rsidR="00B34DB3" w:rsidRPr="00733C3F" w:rsidRDefault="00B34DB3" w:rsidP="003B18A9">
            <w:pPr>
              <w:jc w:val="center"/>
              <w:rPr>
                <w:rFonts w:ascii="Verdana" w:hAnsi="Verdana"/>
                <w:sz w:val="18"/>
                <w:szCs w:val="18"/>
              </w:rPr>
            </w:pPr>
            <w:r w:rsidRPr="00733C3F">
              <w:rPr>
                <w:rFonts w:ascii="Verdana" w:hAnsi="Verdana"/>
                <w:sz w:val="18"/>
                <w:szCs w:val="18"/>
              </w:rPr>
              <w:t>6061003</w:t>
            </w:r>
          </w:p>
        </w:tc>
        <w:tc>
          <w:tcPr>
            <w:tcW w:w="880" w:type="dxa"/>
            <w:shd w:val="clear" w:color="auto" w:fill="auto"/>
            <w:noWrap/>
            <w:vAlign w:val="center"/>
            <w:hideMark/>
          </w:tcPr>
          <w:p w14:paraId="59DC57F5" w14:textId="77777777" w:rsidR="00B34DB3" w:rsidRPr="00733C3F" w:rsidRDefault="00B34DB3" w:rsidP="003B18A9">
            <w:pPr>
              <w:jc w:val="center"/>
              <w:rPr>
                <w:rFonts w:ascii="Verdana" w:hAnsi="Verdana"/>
                <w:sz w:val="18"/>
                <w:szCs w:val="18"/>
              </w:rPr>
            </w:pPr>
          </w:p>
        </w:tc>
        <w:tc>
          <w:tcPr>
            <w:tcW w:w="360" w:type="dxa"/>
            <w:shd w:val="clear" w:color="auto" w:fill="auto"/>
            <w:noWrap/>
            <w:vAlign w:val="center"/>
            <w:hideMark/>
          </w:tcPr>
          <w:p w14:paraId="752727F2" w14:textId="77777777" w:rsidR="00B34DB3" w:rsidRPr="00733C3F" w:rsidRDefault="00B34DB3" w:rsidP="003B18A9">
            <w:pPr>
              <w:jc w:val="center"/>
              <w:rPr>
                <w:rFonts w:ascii="Verdana" w:hAnsi="Verdana"/>
                <w:sz w:val="18"/>
                <w:szCs w:val="18"/>
              </w:rPr>
            </w:pPr>
            <w:r w:rsidRPr="00733C3F">
              <w:rPr>
                <w:rFonts w:ascii="Verdana" w:hAnsi="Verdana"/>
                <w:sz w:val="18"/>
                <w:szCs w:val="18"/>
              </w:rPr>
              <w:t>09</w:t>
            </w:r>
          </w:p>
        </w:tc>
        <w:tc>
          <w:tcPr>
            <w:tcW w:w="420" w:type="dxa"/>
            <w:shd w:val="clear" w:color="auto" w:fill="auto"/>
            <w:noWrap/>
            <w:vAlign w:val="center"/>
            <w:hideMark/>
          </w:tcPr>
          <w:p w14:paraId="7A3455DD" w14:textId="77777777" w:rsidR="00B34DB3" w:rsidRPr="00733C3F" w:rsidRDefault="00B34DB3" w:rsidP="003B18A9">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44CEEF4E" w14:textId="77777777" w:rsidR="00B34DB3" w:rsidRPr="00733C3F" w:rsidRDefault="00E70663" w:rsidP="003B18A9">
            <w:pPr>
              <w:rPr>
                <w:rFonts w:ascii="Verdana" w:hAnsi="Verdana"/>
                <w:sz w:val="18"/>
                <w:szCs w:val="18"/>
              </w:rPr>
            </w:pPr>
            <w:r w:rsidRPr="00733C3F">
              <w:rPr>
                <w:rFonts w:ascii="Verdana" w:hAnsi="Verdana"/>
                <w:sz w:val="18"/>
                <w:szCs w:val="18"/>
              </w:rPr>
              <w:t>ВИДАВАНЄ СЛУЖБЕНИХ НОВИНОХ АП ВОЙВОДИНИ</w:t>
            </w:r>
          </w:p>
        </w:tc>
        <w:tc>
          <w:tcPr>
            <w:tcW w:w="1460" w:type="dxa"/>
            <w:shd w:val="clear" w:color="auto" w:fill="auto"/>
            <w:noWrap/>
            <w:vAlign w:val="center"/>
            <w:hideMark/>
          </w:tcPr>
          <w:p w14:paraId="51BF4C17" w14:textId="77777777" w:rsidR="00B34DB3" w:rsidRPr="00733C3F" w:rsidRDefault="00B34DB3" w:rsidP="003B18A9">
            <w:pPr>
              <w:jc w:val="right"/>
              <w:rPr>
                <w:rFonts w:ascii="Verdana" w:hAnsi="Verdana"/>
                <w:sz w:val="18"/>
                <w:szCs w:val="18"/>
              </w:rPr>
            </w:pPr>
            <w:r w:rsidRPr="00733C3F">
              <w:rPr>
                <w:rFonts w:ascii="Verdana" w:hAnsi="Verdana"/>
                <w:sz w:val="18"/>
                <w:szCs w:val="18"/>
              </w:rPr>
              <w:t>15 200 000,00</w:t>
            </w:r>
          </w:p>
        </w:tc>
        <w:tc>
          <w:tcPr>
            <w:tcW w:w="1520" w:type="dxa"/>
            <w:shd w:val="clear" w:color="auto" w:fill="auto"/>
            <w:noWrap/>
            <w:vAlign w:val="center"/>
            <w:hideMark/>
          </w:tcPr>
          <w:p w14:paraId="32D6F682" w14:textId="77777777" w:rsidR="00B34DB3" w:rsidRPr="00733C3F" w:rsidRDefault="00B34DB3" w:rsidP="003B18A9">
            <w:pPr>
              <w:jc w:val="right"/>
              <w:rPr>
                <w:rFonts w:ascii="Verdana" w:hAnsi="Verdana"/>
                <w:sz w:val="18"/>
                <w:szCs w:val="18"/>
              </w:rPr>
            </w:pPr>
            <w:r w:rsidRPr="00733C3F">
              <w:rPr>
                <w:rFonts w:ascii="Verdana" w:hAnsi="Verdana"/>
                <w:sz w:val="18"/>
                <w:szCs w:val="18"/>
              </w:rPr>
              <w:t>13 618 220,00</w:t>
            </w:r>
          </w:p>
        </w:tc>
        <w:tc>
          <w:tcPr>
            <w:tcW w:w="960" w:type="dxa"/>
            <w:shd w:val="clear" w:color="auto" w:fill="auto"/>
            <w:noWrap/>
            <w:vAlign w:val="center"/>
            <w:hideMark/>
          </w:tcPr>
          <w:p w14:paraId="7BBB9F22" w14:textId="77777777" w:rsidR="00B34DB3" w:rsidRPr="00733C3F" w:rsidRDefault="00B34DB3" w:rsidP="003B18A9">
            <w:pPr>
              <w:jc w:val="right"/>
              <w:rPr>
                <w:rFonts w:ascii="Verdana" w:hAnsi="Verdana"/>
                <w:sz w:val="18"/>
                <w:szCs w:val="18"/>
              </w:rPr>
            </w:pPr>
            <w:r w:rsidRPr="00733C3F">
              <w:rPr>
                <w:rFonts w:ascii="Verdana" w:hAnsi="Verdana"/>
                <w:sz w:val="18"/>
                <w:szCs w:val="18"/>
              </w:rPr>
              <w:t>89,59%</w:t>
            </w:r>
          </w:p>
        </w:tc>
      </w:tr>
      <w:tr w:rsidR="00B34DB3" w:rsidRPr="00733C3F" w14:paraId="64E689D1" w14:textId="77777777" w:rsidTr="00B34DB3">
        <w:trPr>
          <w:trHeight w:val="240"/>
          <w:jc w:val="center"/>
        </w:trPr>
        <w:tc>
          <w:tcPr>
            <w:tcW w:w="460" w:type="dxa"/>
            <w:shd w:val="clear" w:color="auto" w:fill="auto"/>
            <w:noWrap/>
            <w:vAlign w:val="center"/>
            <w:hideMark/>
          </w:tcPr>
          <w:p w14:paraId="68ECAB4E" w14:textId="77777777" w:rsidR="00B34DB3" w:rsidRPr="00733C3F" w:rsidRDefault="00B34DB3" w:rsidP="003B18A9">
            <w:pPr>
              <w:jc w:val="center"/>
              <w:rPr>
                <w:rFonts w:ascii="Verdana" w:hAnsi="Verdana"/>
                <w:b/>
                <w:bCs/>
                <w:sz w:val="18"/>
                <w:szCs w:val="18"/>
              </w:rPr>
            </w:pPr>
            <w:r w:rsidRPr="00733C3F">
              <w:rPr>
                <w:rFonts w:ascii="Verdana" w:hAnsi="Verdana"/>
                <w:b/>
                <w:bCs/>
                <w:sz w:val="18"/>
                <w:szCs w:val="18"/>
              </w:rPr>
              <w:t>607</w:t>
            </w:r>
          </w:p>
        </w:tc>
        <w:tc>
          <w:tcPr>
            <w:tcW w:w="860" w:type="dxa"/>
            <w:shd w:val="clear" w:color="auto" w:fill="auto"/>
            <w:noWrap/>
            <w:vAlign w:val="center"/>
            <w:hideMark/>
          </w:tcPr>
          <w:p w14:paraId="5A74ACFF" w14:textId="77777777" w:rsidR="00B34DB3" w:rsidRPr="00733C3F" w:rsidRDefault="00B34DB3" w:rsidP="003B18A9">
            <w:pPr>
              <w:jc w:val="center"/>
              <w:rPr>
                <w:rFonts w:ascii="Verdana" w:hAnsi="Verdana"/>
                <w:sz w:val="18"/>
                <w:szCs w:val="18"/>
              </w:rPr>
            </w:pPr>
          </w:p>
        </w:tc>
        <w:tc>
          <w:tcPr>
            <w:tcW w:w="880" w:type="dxa"/>
            <w:shd w:val="clear" w:color="auto" w:fill="auto"/>
            <w:noWrap/>
            <w:vAlign w:val="center"/>
            <w:hideMark/>
          </w:tcPr>
          <w:p w14:paraId="491D8E6C" w14:textId="77777777" w:rsidR="00B34DB3" w:rsidRPr="00733C3F" w:rsidRDefault="00B34DB3" w:rsidP="003B18A9">
            <w:pPr>
              <w:jc w:val="center"/>
              <w:rPr>
                <w:rFonts w:ascii="Verdana" w:hAnsi="Verdana"/>
                <w:sz w:val="18"/>
                <w:szCs w:val="18"/>
              </w:rPr>
            </w:pPr>
          </w:p>
        </w:tc>
        <w:tc>
          <w:tcPr>
            <w:tcW w:w="360" w:type="dxa"/>
            <w:shd w:val="clear" w:color="auto" w:fill="auto"/>
            <w:noWrap/>
            <w:vAlign w:val="center"/>
            <w:hideMark/>
          </w:tcPr>
          <w:p w14:paraId="0DEDB2A2" w14:textId="77777777" w:rsidR="00B34DB3" w:rsidRPr="00733C3F" w:rsidRDefault="00B34DB3" w:rsidP="003B18A9">
            <w:pPr>
              <w:jc w:val="center"/>
              <w:rPr>
                <w:rFonts w:ascii="Verdana" w:hAnsi="Verdana"/>
                <w:b/>
                <w:bCs/>
                <w:sz w:val="18"/>
                <w:szCs w:val="18"/>
              </w:rPr>
            </w:pPr>
            <w:r w:rsidRPr="00733C3F">
              <w:rPr>
                <w:rFonts w:ascii="Verdana" w:hAnsi="Verdana"/>
                <w:b/>
                <w:bCs/>
                <w:sz w:val="18"/>
                <w:szCs w:val="18"/>
              </w:rPr>
              <w:t>09</w:t>
            </w:r>
          </w:p>
        </w:tc>
        <w:tc>
          <w:tcPr>
            <w:tcW w:w="420" w:type="dxa"/>
            <w:shd w:val="clear" w:color="auto" w:fill="auto"/>
            <w:noWrap/>
            <w:vAlign w:val="center"/>
            <w:hideMark/>
          </w:tcPr>
          <w:p w14:paraId="72EAABD1" w14:textId="77777777" w:rsidR="00B34DB3" w:rsidRPr="00733C3F" w:rsidRDefault="00B34DB3" w:rsidP="003B18A9">
            <w:pPr>
              <w:jc w:val="center"/>
              <w:rPr>
                <w:rFonts w:ascii="Verdana" w:hAnsi="Verdana"/>
                <w:b/>
                <w:bCs/>
                <w:sz w:val="18"/>
                <w:szCs w:val="18"/>
              </w:rPr>
            </w:pPr>
            <w:r w:rsidRPr="00733C3F">
              <w:rPr>
                <w:rFonts w:ascii="Verdana" w:hAnsi="Verdana"/>
                <w:b/>
                <w:bCs/>
                <w:sz w:val="18"/>
                <w:szCs w:val="18"/>
              </w:rPr>
              <w:t>00</w:t>
            </w:r>
          </w:p>
        </w:tc>
        <w:tc>
          <w:tcPr>
            <w:tcW w:w="3480" w:type="dxa"/>
            <w:shd w:val="clear" w:color="auto" w:fill="auto"/>
            <w:vAlign w:val="center"/>
            <w:hideMark/>
          </w:tcPr>
          <w:p w14:paraId="2FCE6F42" w14:textId="77777777" w:rsidR="00B34DB3" w:rsidRPr="00733C3F" w:rsidRDefault="00E70663" w:rsidP="003B18A9">
            <w:pPr>
              <w:rPr>
                <w:rFonts w:ascii="Verdana" w:hAnsi="Verdana"/>
                <w:b/>
                <w:bCs/>
                <w:sz w:val="18"/>
                <w:szCs w:val="18"/>
              </w:rPr>
            </w:pPr>
            <w:r w:rsidRPr="00733C3F">
              <w:rPr>
                <w:rFonts w:ascii="Verdana" w:hAnsi="Verdana"/>
                <w:b/>
                <w:bCs/>
                <w:sz w:val="18"/>
                <w:szCs w:val="18"/>
              </w:rPr>
              <w:t>СИСТЕМА ДЕРЖАВНЕЙ УПРАВИ</w:t>
            </w:r>
          </w:p>
        </w:tc>
        <w:tc>
          <w:tcPr>
            <w:tcW w:w="1460" w:type="dxa"/>
            <w:shd w:val="clear" w:color="auto" w:fill="auto"/>
            <w:noWrap/>
            <w:vAlign w:val="center"/>
            <w:hideMark/>
          </w:tcPr>
          <w:p w14:paraId="1D8EF40C" w14:textId="77777777" w:rsidR="00B34DB3" w:rsidRPr="00733C3F" w:rsidRDefault="00B34DB3" w:rsidP="003B18A9">
            <w:pPr>
              <w:jc w:val="right"/>
              <w:rPr>
                <w:rFonts w:ascii="Verdana" w:hAnsi="Verdana"/>
                <w:b/>
                <w:bCs/>
                <w:sz w:val="18"/>
                <w:szCs w:val="18"/>
              </w:rPr>
            </w:pPr>
            <w:r w:rsidRPr="00733C3F">
              <w:rPr>
                <w:rFonts w:ascii="Verdana" w:hAnsi="Verdana"/>
                <w:b/>
                <w:bCs/>
                <w:sz w:val="18"/>
                <w:szCs w:val="18"/>
              </w:rPr>
              <w:t>97 248 228,30</w:t>
            </w:r>
          </w:p>
        </w:tc>
        <w:tc>
          <w:tcPr>
            <w:tcW w:w="1520" w:type="dxa"/>
            <w:shd w:val="clear" w:color="auto" w:fill="auto"/>
            <w:noWrap/>
            <w:vAlign w:val="center"/>
            <w:hideMark/>
          </w:tcPr>
          <w:p w14:paraId="10352543" w14:textId="77777777" w:rsidR="00B34DB3" w:rsidRPr="00733C3F" w:rsidRDefault="00B34DB3" w:rsidP="003B18A9">
            <w:pPr>
              <w:jc w:val="right"/>
              <w:rPr>
                <w:rFonts w:ascii="Verdana" w:hAnsi="Verdana"/>
                <w:b/>
                <w:bCs/>
                <w:sz w:val="18"/>
                <w:szCs w:val="18"/>
              </w:rPr>
            </w:pPr>
            <w:r w:rsidRPr="00733C3F">
              <w:rPr>
                <w:rFonts w:ascii="Verdana" w:hAnsi="Verdana"/>
                <w:b/>
                <w:bCs/>
                <w:sz w:val="18"/>
                <w:szCs w:val="18"/>
              </w:rPr>
              <w:t>90 496 951,94</w:t>
            </w:r>
          </w:p>
        </w:tc>
        <w:tc>
          <w:tcPr>
            <w:tcW w:w="960" w:type="dxa"/>
            <w:shd w:val="clear" w:color="auto" w:fill="auto"/>
            <w:noWrap/>
            <w:vAlign w:val="center"/>
            <w:hideMark/>
          </w:tcPr>
          <w:p w14:paraId="61E337F5" w14:textId="77777777" w:rsidR="00B34DB3" w:rsidRPr="00733C3F" w:rsidRDefault="00B34DB3" w:rsidP="003B18A9">
            <w:pPr>
              <w:jc w:val="right"/>
              <w:rPr>
                <w:rFonts w:ascii="Verdana" w:hAnsi="Verdana"/>
                <w:b/>
                <w:bCs/>
                <w:sz w:val="18"/>
                <w:szCs w:val="18"/>
              </w:rPr>
            </w:pPr>
            <w:r w:rsidRPr="00733C3F">
              <w:rPr>
                <w:rFonts w:ascii="Verdana" w:hAnsi="Verdana"/>
                <w:b/>
                <w:bCs/>
                <w:sz w:val="18"/>
                <w:szCs w:val="18"/>
              </w:rPr>
              <w:t>93,06%</w:t>
            </w:r>
          </w:p>
        </w:tc>
      </w:tr>
      <w:tr w:rsidR="00B34DB3" w:rsidRPr="00733C3F" w14:paraId="0AB22AED" w14:textId="77777777" w:rsidTr="00B34DB3">
        <w:trPr>
          <w:trHeight w:val="585"/>
          <w:jc w:val="center"/>
        </w:trPr>
        <w:tc>
          <w:tcPr>
            <w:tcW w:w="460" w:type="dxa"/>
            <w:shd w:val="clear" w:color="auto" w:fill="auto"/>
            <w:noWrap/>
            <w:vAlign w:val="center"/>
            <w:hideMark/>
          </w:tcPr>
          <w:p w14:paraId="7B4212A1" w14:textId="77777777" w:rsidR="00B34DB3" w:rsidRPr="00733C3F" w:rsidRDefault="00B34DB3" w:rsidP="003B18A9">
            <w:pPr>
              <w:jc w:val="center"/>
              <w:rPr>
                <w:rFonts w:ascii="Verdana" w:hAnsi="Verdana"/>
                <w:sz w:val="18"/>
                <w:szCs w:val="18"/>
              </w:rPr>
            </w:pPr>
          </w:p>
        </w:tc>
        <w:tc>
          <w:tcPr>
            <w:tcW w:w="860" w:type="dxa"/>
            <w:shd w:val="clear" w:color="auto" w:fill="auto"/>
            <w:noWrap/>
            <w:vAlign w:val="center"/>
            <w:hideMark/>
          </w:tcPr>
          <w:p w14:paraId="30D1A66C" w14:textId="77777777" w:rsidR="00B34DB3" w:rsidRPr="00733C3F" w:rsidRDefault="00B34DB3" w:rsidP="003B18A9">
            <w:pPr>
              <w:jc w:val="center"/>
              <w:rPr>
                <w:rFonts w:ascii="Verdana" w:hAnsi="Verdana"/>
                <w:sz w:val="18"/>
                <w:szCs w:val="18"/>
              </w:rPr>
            </w:pPr>
            <w:r w:rsidRPr="00733C3F">
              <w:rPr>
                <w:rFonts w:ascii="Verdana" w:hAnsi="Verdana"/>
                <w:sz w:val="18"/>
                <w:szCs w:val="18"/>
              </w:rPr>
              <w:t>6071001</w:t>
            </w:r>
          </w:p>
        </w:tc>
        <w:tc>
          <w:tcPr>
            <w:tcW w:w="880" w:type="dxa"/>
            <w:shd w:val="clear" w:color="auto" w:fill="auto"/>
            <w:noWrap/>
            <w:vAlign w:val="center"/>
            <w:hideMark/>
          </w:tcPr>
          <w:p w14:paraId="75EA417E" w14:textId="77777777" w:rsidR="00B34DB3" w:rsidRPr="00733C3F" w:rsidRDefault="00B34DB3" w:rsidP="003B18A9">
            <w:pPr>
              <w:jc w:val="center"/>
              <w:rPr>
                <w:rFonts w:ascii="Verdana" w:hAnsi="Verdana"/>
                <w:sz w:val="18"/>
                <w:szCs w:val="18"/>
              </w:rPr>
            </w:pPr>
          </w:p>
        </w:tc>
        <w:tc>
          <w:tcPr>
            <w:tcW w:w="360" w:type="dxa"/>
            <w:shd w:val="clear" w:color="auto" w:fill="auto"/>
            <w:noWrap/>
            <w:vAlign w:val="center"/>
            <w:hideMark/>
          </w:tcPr>
          <w:p w14:paraId="36DF6AD2" w14:textId="77777777" w:rsidR="00B34DB3" w:rsidRPr="00733C3F" w:rsidRDefault="00B34DB3" w:rsidP="003B18A9">
            <w:pPr>
              <w:jc w:val="center"/>
              <w:rPr>
                <w:rFonts w:ascii="Verdana" w:hAnsi="Verdana"/>
                <w:sz w:val="18"/>
                <w:szCs w:val="18"/>
              </w:rPr>
            </w:pPr>
            <w:r w:rsidRPr="00733C3F">
              <w:rPr>
                <w:rFonts w:ascii="Verdana" w:hAnsi="Verdana"/>
                <w:sz w:val="18"/>
                <w:szCs w:val="18"/>
              </w:rPr>
              <w:t>09</w:t>
            </w:r>
          </w:p>
        </w:tc>
        <w:tc>
          <w:tcPr>
            <w:tcW w:w="420" w:type="dxa"/>
            <w:shd w:val="clear" w:color="auto" w:fill="auto"/>
            <w:noWrap/>
            <w:vAlign w:val="center"/>
            <w:hideMark/>
          </w:tcPr>
          <w:p w14:paraId="3411D16F" w14:textId="77777777" w:rsidR="00B34DB3" w:rsidRPr="00733C3F" w:rsidRDefault="00B34DB3" w:rsidP="003B18A9">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2A9C4C51" w14:textId="77777777" w:rsidR="00B34DB3" w:rsidRPr="00733C3F" w:rsidRDefault="00E70663" w:rsidP="003B18A9">
            <w:pPr>
              <w:rPr>
                <w:rFonts w:ascii="Verdana" w:hAnsi="Verdana"/>
                <w:sz w:val="18"/>
                <w:szCs w:val="18"/>
              </w:rPr>
            </w:pPr>
            <w:r w:rsidRPr="00733C3F">
              <w:rPr>
                <w:rFonts w:ascii="Verdana" w:hAnsi="Verdana"/>
                <w:sz w:val="18"/>
                <w:szCs w:val="18"/>
              </w:rPr>
              <w:t>ОРҐАНИЗОВАНЄ И ЗАПРОВАДЗОВАНЄ ДЕРЖАВНОГО ФАХОВОГО ИСПИТУ</w:t>
            </w:r>
          </w:p>
        </w:tc>
        <w:tc>
          <w:tcPr>
            <w:tcW w:w="1460" w:type="dxa"/>
            <w:shd w:val="clear" w:color="auto" w:fill="auto"/>
            <w:noWrap/>
            <w:vAlign w:val="center"/>
            <w:hideMark/>
          </w:tcPr>
          <w:p w14:paraId="492893B8" w14:textId="77777777" w:rsidR="00B34DB3" w:rsidRPr="00733C3F" w:rsidRDefault="00B34DB3" w:rsidP="003B18A9">
            <w:pPr>
              <w:jc w:val="right"/>
              <w:rPr>
                <w:rFonts w:ascii="Verdana" w:hAnsi="Verdana"/>
                <w:sz w:val="18"/>
                <w:szCs w:val="18"/>
              </w:rPr>
            </w:pPr>
            <w:r w:rsidRPr="00733C3F">
              <w:rPr>
                <w:rFonts w:ascii="Verdana" w:hAnsi="Verdana"/>
                <w:sz w:val="18"/>
                <w:szCs w:val="18"/>
              </w:rPr>
              <w:t>7 430 000,00</w:t>
            </w:r>
          </w:p>
        </w:tc>
        <w:tc>
          <w:tcPr>
            <w:tcW w:w="1520" w:type="dxa"/>
            <w:shd w:val="clear" w:color="auto" w:fill="auto"/>
            <w:noWrap/>
            <w:vAlign w:val="center"/>
            <w:hideMark/>
          </w:tcPr>
          <w:p w14:paraId="34B7E0F2" w14:textId="77777777" w:rsidR="00B34DB3" w:rsidRPr="00733C3F" w:rsidRDefault="00B34DB3" w:rsidP="003B18A9">
            <w:pPr>
              <w:jc w:val="right"/>
              <w:rPr>
                <w:rFonts w:ascii="Verdana" w:hAnsi="Verdana"/>
                <w:sz w:val="18"/>
                <w:szCs w:val="18"/>
              </w:rPr>
            </w:pPr>
            <w:r w:rsidRPr="00733C3F">
              <w:rPr>
                <w:rFonts w:ascii="Verdana" w:hAnsi="Verdana"/>
                <w:sz w:val="18"/>
                <w:szCs w:val="18"/>
              </w:rPr>
              <w:t>6 924 082,32</w:t>
            </w:r>
          </w:p>
        </w:tc>
        <w:tc>
          <w:tcPr>
            <w:tcW w:w="960" w:type="dxa"/>
            <w:shd w:val="clear" w:color="auto" w:fill="auto"/>
            <w:noWrap/>
            <w:vAlign w:val="center"/>
            <w:hideMark/>
          </w:tcPr>
          <w:p w14:paraId="0D3D7B5C" w14:textId="77777777" w:rsidR="00B34DB3" w:rsidRPr="00733C3F" w:rsidRDefault="00B34DB3" w:rsidP="003B18A9">
            <w:pPr>
              <w:jc w:val="right"/>
              <w:rPr>
                <w:rFonts w:ascii="Verdana" w:hAnsi="Verdana"/>
                <w:sz w:val="18"/>
                <w:szCs w:val="18"/>
              </w:rPr>
            </w:pPr>
            <w:r w:rsidRPr="00733C3F">
              <w:rPr>
                <w:rFonts w:ascii="Verdana" w:hAnsi="Verdana"/>
                <w:sz w:val="18"/>
                <w:szCs w:val="18"/>
              </w:rPr>
              <w:t>93,19%</w:t>
            </w:r>
          </w:p>
        </w:tc>
      </w:tr>
      <w:tr w:rsidR="00B34DB3" w:rsidRPr="00733C3F" w14:paraId="576BD93F" w14:textId="77777777" w:rsidTr="00B34DB3">
        <w:trPr>
          <w:trHeight w:val="300"/>
          <w:jc w:val="center"/>
        </w:trPr>
        <w:tc>
          <w:tcPr>
            <w:tcW w:w="460" w:type="dxa"/>
            <w:shd w:val="clear" w:color="auto" w:fill="auto"/>
            <w:noWrap/>
            <w:vAlign w:val="center"/>
            <w:hideMark/>
          </w:tcPr>
          <w:p w14:paraId="702589E8" w14:textId="77777777" w:rsidR="00B34DB3" w:rsidRPr="00733C3F" w:rsidRDefault="00B34DB3" w:rsidP="003B18A9">
            <w:pPr>
              <w:jc w:val="center"/>
              <w:rPr>
                <w:rFonts w:ascii="Verdana" w:hAnsi="Verdana"/>
                <w:sz w:val="18"/>
                <w:szCs w:val="18"/>
              </w:rPr>
            </w:pPr>
          </w:p>
        </w:tc>
        <w:tc>
          <w:tcPr>
            <w:tcW w:w="860" w:type="dxa"/>
            <w:shd w:val="clear" w:color="auto" w:fill="auto"/>
            <w:noWrap/>
            <w:vAlign w:val="center"/>
            <w:hideMark/>
          </w:tcPr>
          <w:p w14:paraId="6B2871E1" w14:textId="77777777" w:rsidR="00B34DB3" w:rsidRPr="00733C3F" w:rsidRDefault="00B34DB3" w:rsidP="003B18A9">
            <w:pPr>
              <w:jc w:val="center"/>
              <w:rPr>
                <w:rFonts w:ascii="Verdana" w:hAnsi="Verdana"/>
                <w:sz w:val="18"/>
                <w:szCs w:val="18"/>
              </w:rPr>
            </w:pPr>
            <w:r w:rsidRPr="00733C3F">
              <w:rPr>
                <w:rFonts w:ascii="Verdana" w:hAnsi="Verdana"/>
                <w:sz w:val="18"/>
                <w:szCs w:val="18"/>
              </w:rPr>
              <w:t>6071004</w:t>
            </w:r>
          </w:p>
        </w:tc>
        <w:tc>
          <w:tcPr>
            <w:tcW w:w="880" w:type="dxa"/>
            <w:shd w:val="clear" w:color="auto" w:fill="auto"/>
            <w:noWrap/>
            <w:vAlign w:val="center"/>
            <w:hideMark/>
          </w:tcPr>
          <w:p w14:paraId="09A5B476" w14:textId="77777777" w:rsidR="00B34DB3" w:rsidRPr="00733C3F" w:rsidRDefault="00B34DB3" w:rsidP="003B18A9">
            <w:pPr>
              <w:jc w:val="center"/>
              <w:rPr>
                <w:rFonts w:ascii="Verdana" w:hAnsi="Verdana"/>
                <w:sz w:val="18"/>
                <w:szCs w:val="18"/>
              </w:rPr>
            </w:pPr>
          </w:p>
        </w:tc>
        <w:tc>
          <w:tcPr>
            <w:tcW w:w="360" w:type="dxa"/>
            <w:shd w:val="clear" w:color="auto" w:fill="auto"/>
            <w:noWrap/>
            <w:vAlign w:val="center"/>
            <w:hideMark/>
          </w:tcPr>
          <w:p w14:paraId="3508BFC0" w14:textId="77777777" w:rsidR="00B34DB3" w:rsidRPr="00733C3F" w:rsidRDefault="00B34DB3" w:rsidP="003B18A9">
            <w:pPr>
              <w:jc w:val="center"/>
              <w:rPr>
                <w:rFonts w:ascii="Verdana" w:hAnsi="Verdana"/>
                <w:sz w:val="18"/>
                <w:szCs w:val="18"/>
              </w:rPr>
            </w:pPr>
            <w:r w:rsidRPr="00733C3F">
              <w:rPr>
                <w:rFonts w:ascii="Verdana" w:hAnsi="Verdana"/>
                <w:sz w:val="18"/>
                <w:szCs w:val="18"/>
              </w:rPr>
              <w:t>09</w:t>
            </w:r>
          </w:p>
        </w:tc>
        <w:tc>
          <w:tcPr>
            <w:tcW w:w="420" w:type="dxa"/>
            <w:shd w:val="clear" w:color="auto" w:fill="auto"/>
            <w:noWrap/>
            <w:vAlign w:val="center"/>
            <w:hideMark/>
          </w:tcPr>
          <w:p w14:paraId="2BB0FB06" w14:textId="77777777" w:rsidR="00B34DB3" w:rsidRPr="00733C3F" w:rsidRDefault="00B34DB3" w:rsidP="003B18A9">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3F9AD997" w14:textId="77777777" w:rsidR="00B34DB3" w:rsidRPr="00733C3F" w:rsidRDefault="00E70663" w:rsidP="003B18A9">
            <w:pPr>
              <w:rPr>
                <w:rFonts w:ascii="Verdana" w:hAnsi="Verdana"/>
                <w:sz w:val="18"/>
                <w:szCs w:val="18"/>
              </w:rPr>
            </w:pPr>
            <w:r w:rsidRPr="00733C3F">
              <w:rPr>
                <w:rFonts w:ascii="Verdana" w:hAnsi="Verdana"/>
                <w:sz w:val="18"/>
                <w:szCs w:val="18"/>
              </w:rPr>
              <w:t>АДМИНИСТРАЦИЯ И УПРАВЯНЄ</w:t>
            </w:r>
          </w:p>
        </w:tc>
        <w:tc>
          <w:tcPr>
            <w:tcW w:w="1460" w:type="dxa"/>
            <w:shd w:val="clear" w:color="auto" w:fill="auto"/>
            <w:noWrap/>
            <w:vAlign w:val="center"/>
            <w:hideMark/>
          </w:tcPr>
          <w:p w14:paraId="329A497A" w14:textId="77777777" w:rsidR="00B34DB3" w:rsidRPr="00733C3F" w:rsidRDefault="00B34DB3" w:rsidP="003B18A9">
            <w:pPr>
              <w:jc w:val="right"/>
              <w:rPr>
                <w:rFonts w:ascii="Verdana" w:hAnsi="Verdana"/>
                <w:sz w:val="18"/>
                <w:szCs w:val="18"/>
              </w:rPr>
            </w:pPr>
            <w:r w:rsidRPr="00733C3F">
              <w:rPr>
                <w:rFonts w:ascii="Verdana" w:hAnsi="Verdana"/>
                <w:sz w:val="18"/>
                <w:szCs w:val="18"/>
              </w:rPr>
              <w:t>89 818 228,30</w:t>
            </w:r>
          </w:p>
        </w:tc>
        <w:tc>
          <w:tcPr>
            <w:tcW w:w="1520" w:type="dxa"/>
            <w:shd w:val="clear" w:color="auto" w:fill="auto"/>
            <w:noWrap/>
            <w:vAlign w:val="center"/>
            <w:hideMark/>
          </w:tcPr>
          <w:p w14:paraId="64019C11" w14:textId="77777777" w:rsidR="00B34DB3" w:rsidRPr="00733C3F" w:rsidRDefault="00B34DB3" w:rsidP="003B18A9">
            <w:pPr>
              <w:jc w:val="right"/>
              <w:rPr>
                <w:rFonts w:ascii="Verdana" w:hAnsi="Verdana"/>
                <w:sz w:val="18"/>
                <w:szCs w:val="18"/>
              </w:rPr>
            </w:pPr>
            <w:r w:rsidRPr="00733C3F">
              <w:rPr>
                <w:rFonts w:ascii="Verdana" w:hAnsi="Verdana"/>
                <w:sz w:val="18"/>
                <w:szCs w:val="18"/>
              </w:rPr>
              <w:t>83 572 869,62</w:t>
            </w:r>
          </w:p>
        </w:tc>
        <w:tc>
          <w:tcPr>
            <w:tcW w:w="960" w:type="dxa"/>
            <w:shd w:val="clear" w:color="auto" w:fill="auto"/>
            <w:noWrap/>
            <w:vAlign w:val="center"/>
            <w:hideMark/>
          </w:tcPr>
          <w:p w14:paraId="2CCD34B5" w14:textId="77777777" w:rsidR="00B34DB3" w:rsidRPr="00733C3F" w:rsidRDefault="00B34DB3" w:rsidP="003B18A9">
            <w:pPr>
              <w:jc w:val="right"/>
              <w:rPr>
                <w:rFonts w:ascii="Verdana" w:hAnsi="Verdana"/>
                <w:sz w:val="18"/>
                <w:szCs w:val="18"/>
              </w:rPr>
            </w:pPr>
            <w:r w:rsidRPr="00733C3F">
              <w:rPr>
                <w:rFonts w:ascii="Verdana" w:hAnsi="Verdana"/>
                <w:sz w:val="18"/>
                <w:szCs w:val="18"/>
              </w:rPr>
              <w:t>93,05%</w:t>
            </w:r>
          </w:p>
        </w:tc>
      </w:tr>
      <w:tr w:rsidR="00B34DB3" w:rsidRPr="00733C3F" w14:paraId="6A02AC00" w14:textId="77777777" w:rsidTr="00B34DB3">
        <w:trPr>
          <w:trHeight w:val="300"/>
          <w:jc w:val="center"/>
        </w:trPr>
        <w:tc>
          <w:tcPr>
            <w:tcW w:w="460" w:type="dxa"/>
            <w:shd w:val="clear" w:color="auto" w:fill="auto"/>
            <w:noWrap/>
            <w:vAlign w:val="center"/>
            <w:hideMark/>
          </w:tcPr>
          <w:p w14:paraId="5F7A2964" w14:textId="77777777" w:rsidR="00B34DB3" w:rsidRPr="00733C3F" w:rsidRDefault="00B34DB3" w:rsidP="003B18A9">
            <w:pPr>
              <w:jc w:val="center"/>
              <w:rPr>
                <w:rFonts w:ascii="Verdana" w:hAnsi="Verdana"/>
                <w:b/>
                <w:bCs/>
                <w:sz w:val="18"/>
                <w:szCs w:val="18"/>
              </w:rPr>
            </w:pPr>
            <w:r w:rsidRPr="00733C3F">
              <w:rPr>
                <w:rFonts w:ascii="Verdana" w:hAnsi="Verdana"/>
                <w:b/>
                <w:bCs/>
                <w:sz w:val="18"/>
                <w:szCs w:val="18"/>
              </w:rPr>
              <w:t>609</w:t>
            </w:r>
          </w:p>
        </w:tc>
        <w:tc>
          <w:tcPr>
            <w:tcW w:w="860" w:type="dxa"/>
            <w:shd w:val="clear" w:color="auto" w:fill="auto"/>
            <w:noWrap/>
            <w:vAlign w:val="center"/>
            <w:hideMark/>
          </w:tcPr>
          <w:p w14:paraId="6C92C38F" w14:textId="77777777" w:rsidR="00B34DB3" w:rsidRPr="00733C3F" w:rsidRDefault="00B34DB3" w:rsidP="003B18A9">
            <w:pPr>
              <w:jc w:val="center"/>
              <w:rPr>
                <w:rFonts w:ascii="Verdana" w:hAnsi="Verdana"/>
                <w:sz w:val="18"/>
                <w:szCs w:val="18"/>
              </w:rPr>
            </w:pPr>
          </w:p>
        </w:tc>
        <w:tc>
          <w:tcPr>
            <w:tcW w:w="880" w:type="dxa"/>
            <w:shd w:val="clear" w:color="auto" w:fill="auto"/>
            <w:noWrap/>
            <w:vAlign w:val="center"/>
            <w:hideMark/>
          </w:tcPr>
          <w:p w14:paraId="556523CF" w14:textId="77777777" w:rsidR="00B34DB3" w:rsidRPr="00733C3F" w:rsidRDefault="00B34DB3" w:rsidP="003B18A9">
            <w:pPr>
              <w:jc w:val="center"/>
              <w:rPr>
                <w:rFonts w:ascii="Verdana" w:hAnsi="Verdana"/>
                <w:sz w:val="18"/>
                <w:szCs w:val="18"/>
              </w:rPr>
            </w:pPr>
          </w:p>
        </w:tc>
        <w:tc>
          <w:tcPr>
            <w:tcW w:w="360" w:type="dxa"/>
            <w:shd w:val="clear" w:color="auto" w:fill="auto"/>
            <w:noWrap/>
            <w:vAlign w:val="center"/>
            <w:hideMark/>
          </w:tcPr>
          <w:p w14:paraId="241B948B" w14:textId="77777777" w:rsidR="00B34DB3" w:rsidRPr="00733C3F" w:rsidRDefault="00B34DB3" w:rsidP="003B18A9">
            <w:pPr>
              <w:jc w:val="center"/>
              <w:rPr>
                <w:rFonts w:ascii="Verdana" w:hAnsi="Verdana"/>
                <w:b/>
                <w:bCs/>
                <w:sz w:val="18"/>
                <w:szCs w:val="18"/>
              </w:rPr>
            </w:pPr>
            <w:r w:rsidRPr="00733C3F">
              <w:rPr>
                <w:rFonts w:ascii="Verdana" w:hAnsi="Verdana"/>
                <w:b/>
                <w:bCs/>
                <w:sz w:val="18"/>
                <w:szCs w:val="18"/>
              </w:rPr>
              <w:t>09</w:t>
            </w:r>
          </w:p>
        </w:tc>
        <w:tc>
          <w:tcPr>
            <w:tcW w:w="420" w:type="dxa"/>
            <w:shd w:val="clear" w:color="auto" w:fill="auto"/>
            <w:noWrap/>
            <w:vAlign w:val="center"/>
            <w:hideMark/>
          </w:tcPr>
          <w:p w14:paraId="511E51E4" w14:textId="77777777" w:rsidR="00B34DB3" w:rsidRPr="00733C3F" w:rsidRDefault="00B34DB3" w:rsidP="003B18A9">
            <w:pPr>
              <w:jc w:val="center"/>
              <w:rPr>
                <w:rFonts w:ascii="Verdana" w:hAnsi="Verdana"/>
                <w:b/>
                <w:bCs/>
                <w:sz w:val="18"/>
                <w:szCs w:val="18"/>
              </w:rPr>
            </w:pPr>
            <w:r w:rsidRPr="00733C3F">
              <w:rPr>
                <w:rFonts w:ascii="Verdana" w:hAnsi="Verdana"/>
                <w:b/>
                <w:bCs/>
                <w:sz w:val="18"/>
                <w:szCs w:val="18"/>
              </w:rPr>
              <w:t>00</w:t>
            </w:r>
          </w:p>
        </w:tc>
        <w:tc>
          <w:tcPr>
            <w:tcW w:w="3480" w:type="dxa"/>
            <w:shd w:val="clear" w:color="auto" w:fill="auto"/>
            <w:vAlign w:val="center"/>
            <w:hideMark/>
          </w:tcPr>
          <w:p w14:paraId="133876EA" w14:textId="77777777" w:rsidR="00B34DB3" w:rsidRPr="00733C3F" w:rsidRDefault="00E70663" w:rsidP="003B18A9">
            <w:pPr>
              <w:rPr>
                <w:rFonts w:ascii="Verdana" w:hAnsi="Verdana"/>
                <w:b/>
                <w:bCs/>
                <w:sz w:val="18"/>
                <w:szCs w:val="18"/>
              </w:rPr>
            </w:pPr>
            <w:r w:rsidRPr="00733C3F">
              <w:rPr>
                <w:rFonts w:ascii="Verdana" w:hAnsi="Verdana"/>
                <w:b/>
                <w:bCs/>
                <w:sz w:val="18"/>
                <w:szCs w:val="18"/>
              </w:rPr>
              <w:t>Е-УПРАВА</w:t>
            </w:r>
          </w:p>
        </w:tc>
        <w:tc>
          <w:tcPr>
            <w:tcW w:w="1460" w:type="dxa"/>
            <w:shd w:val="clear" w:color="auto" w:fill="auto"/>
            <w:noWrap/>
            <w:vAlign w:val="center"/>
            <w:hideMark/>
          </w:tcPr>
          <w:p w14:paraId="7836B5BD" w14:textId="77777777" w:rsidR="00B34DB3" w:rsidRPr="00733C3F" w:rsidRDefault="00B34DB3" w:rsidP="003B18A9">
            <w:pPr>
              <w:jc w:val="right"/>
              <w:rPr>
                <w:rFonts w:ascii="Verdana" w:hAnsi="Verdana"/>
                <w:b/>
                <w:bCs/>
                <w:sz w:val="18"/>
                <w:szCs w:val="18"/>
              </w:rPr>
            </w:pPr>
            <w:r w:rsidRPr="00733C3F">
              <w:rPr>
                <w:rFonts w:ascii="Verdana" w:hAnsi="Verdana"/>
                <w:b/>
                <w:bCs/>
                <w:sz w:val="18"/>
                <w:szCs w:val="18"/>
              </w:rPr>
              <w:t>1 583 418,24</w:t>
            </w:r>
          </w:p>
        </w:tc>
        <w:tc>
          <w:tcPr>
            <w:tcW w:w="1520" w:type="dxa"/>
            <w:shd w:val="clear" w:color="auto" w:fill="auto"/>
            <w:noWrap/>
            <w:vAlign w:val="center"/>
            <w:hideMark/>
          </w:tcPr>
          <w:p w14:paraId="65E6FF7B" w14:textId="77777777" w:rsidR="00B34DB3" w:rsidRPr="00733C3F" w:rsidRDefault="00B34DB3" w:rsidP="003B18A9">
            <w:pPr>
              <w:jc w:val="right"/>
              <w:rPr>
                <w:rFonts w:ascii="Verdana" w:hAnsi="Verdana"/>
                <w:b/>
                <w:bCs/>
                <w:sz w:val="18"/>
                <w:szCs w:val="18"/>
              </w:rPr>
            </w:pPr>
            <w:r w:rsidRPr="00733C3F">
              <w:rPr>
                <w:rFonts w:ascii="Verdana" w:hAnsi="Verdana"/>
                <w:b/>
                <w:bCs/>
                <w:sz w:val="18"/>
                <w:szCs w:val="18"/>
              </w:rPr>
              <w:t>1 583 418,24</w:t>
            </w:r>
          </w:p>
        </w:tc>
        <w:tc>
          <w:tcPr>
            <w:tcW w:w="960" w:type="dxa"/>
            <w:shd w:val="clear" w:color="auto" w:fill="auto"/>
            <w:noWrap/>
            <w:vAlign w:val="center"/>
            <w:hideMark/>
          </w:tcPr>
          <w:p w14:paraId="69E3FA35" w14:textId="77777777" w:rsidR="00B34DB3" w:rsidRPr="00733C3F" w:rsidRDefault="00B34DB3" w:rsidP="003B18A9">
            <w:pPr>
              <w:jc w:val="right"/>
              <w:rPr>
                <w:rFonts w:ascii="Verdana" w:hAnsi="Verdana"/>
                <w:b/>
                <w:bCs/>
                <w:sz w:val="18"/>
                <w:szCs w:val="18"/>
              </w:rPr>
            </w:pPr>
            <w:r w:rsidRPr="00733C3F">
              <w:rPr>
                <w:rFonts w:ascii="Verdana" w:hAnsi="Verdana"/>
                <w:b/>
                <w:bCs/>
                <w:sz w:val="18"/>
                <w:szCs w:val="18"/>
              </w:rPr>
              <w:t>100,00%</w:t>
            </w:r>
          </w:p>
        </w:tc>
      </w:tr>
      <w:tr w:rsidR="00B34DB3" w:rsidRPr="00733C3F" w14:paraId="39FDB1E7" w14:textId="77777777" w:rsidTr="00B34DB3">
        <w:trPr>
          <w:trHeight w:val="615"/>
          <w:jc w:val="center"/>
        </w:trPr>
        <w:tc>
          <w:tcPr>
            <w:tcW w:w="460" w:type="dxa"/>
            <w:shd w:val="clear" w:color="auto" w:fill="auto"/>
            <w:noWrap/>
            <w:vAlign w:val="center"/>
            <w:hideMark/>
          </w:tcPr>
          <w:p w14:paraId="038D79A9" w14:textId="77777777" w:rsidR="00B34DB3" w:rsidRPr="00733C3F" w:rsidRDefault="00B34DB3" w:rsidP="003B18A9">
            <w:pPr>
              <w:jc w:val="center"/>
              <w:rPr>
                <w:rFonts w:ascii="Verdana" w:hAnsi="Verdana"/>
                <w:sz w:val="18"/>
                <w:szCs w:val="18"/>
              </w:rPr>
            </w:pPr>
          </w:p>
        </w:tc>
        <w:tc>
          <w:tcPr>
            <w:tcW w:w="860" w:type="dxa"/>
            <w:shd w:val="clear" w:color="auto" w:fill="auto"/>
            <w:noWrap/>
            <w:vAlign w:val="center"/>
            <w:hideMark/>
          </w:tcPr>
          <w:p w14:paraId="6580ECF5" w14:textId="77777777" w:rsidR="00B34DB3" w:rsidRPr="00733C3F" w:rsidRDefault="00B34DB3" w:rsidP="003B18A9">
            <w:pPr>
              <w:jc w:val="center"/>
              <w:rPr>
                <w:rFonts w:ascii="Verdana" w:hAnsi="Verdana"/>
                <w:sz w:val="18"/>
                <w:szCs w:val="18"/>
              </w:rPr>
            </w:pPr>
          </w:p>
        </w:tc>
        <w:tc>
          <w:tcPr>
            <w:tcW w:w="880" w:type="dxa"/>
            <w:shd w:val="clear" w:color="auto" w:fill="auto"/>
            <w:noWrap/>
            <w:vAlign w:val="center"/>
            <w:hideMark/>
          </w:tcPr>
          <w:p w14:paraId="1E0F656C" w14:textId="77777777" w:rsidR="00B34DB3" w:rsidRPr="00733C3F" w:rsidRDefault="00B34DB3" w:rsidP="003B18A9">
            <w:pPr>
              <w:jc w:val="center"/>
              <w:rPr>
                <w:rFonts w:ascii="Verdana" w:hAnsi="Verdana"/>
                <w:sz w:val="18"/>
                <w:szCs w:val="18"/>
              </w:rPr>
            </w:pPr>
            <w:r w:rsidRPr="00733C3F">
              <w:rPr>
                <w:rFonts w:ascii="Verdana" w:hAnsi="Verdana"/>
                <w:sz w:val="18"/>
                <w:szCs w:val="18"/>
              </w:rPr>
              <w:t>6094003</w:t>
            </w:r>
          </w:p>
        </w:tc>
        <w:tc>
          <w:tcPr>
            <w:tcW w:w="360" w:type="dxa"/>
            <w:shd w:val="clear" w:color="auto" w:fill="auto"/>
            <w:noWrap/>
            <w:vAlign w:val="center"/>
            <w:hideMark/>
          </w:tcPr>
          <w:p w14:paraId="4FB2A1B9" w14:textId="77777777" w:rsidR="00B34DB3" w:rsidRPr="00733C3F" w:rsidRDefault="00B34DB3" w:rsidP="003B18A9">
            <w:pPr>
              <w:jc w:val="center"/>
              <w:rPr>
                <w:rFonts w:ascii="Verdana" w:hAnsi="Verdana"/>
                <w:sz w:val="18"/>
                <w:szCs w:val="18"/>
              </w:rPr>
            </w:pPr>
            <w:r w:rsidRPr="00733C3F">
              <w:rPr>
                <w:rFonts w:ascii="Verdana" w:hAnsi="Verdana"/>
                <w:sz w:val="18"/>
                <w:szCs w:val="18"/>
              </w:rPr>
              <w:t>09</w:t>
            </w:r>
          </w:p>
        </w:tc>
        <w:tc>
          <w:tcPr>
            <w:tcW w:w="420" w:type="dxa"/>
            <w:shd w:val="clear" w:color="auto" w:fill="auto"/>
            <w:noWrap/>
            <w:vAlign w:val="center"/>
            <w:hideMark/>
          </w:tcPr>
          <w:p w14:paraId="12F3069C" w14:textId="77777777" w:rsidR="00B34DB3" w:rsidRPr="00733C3F" w:rsidRDefault="00B34DB3" w:rsidP="003B18A9">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10513E54" w14:textId="77777777" w:rsidR="00B34DB3" w:rsidRPr="00733C3F" w:rsidRDefault="00E70663" w:rsidP="003B18A9">
            <w:pPr>
              <w:rPr>
                <w:rFonts w:ascii="Verdana" w:hAnsi="Verdana"/>
                <w:sz w:val="18"/>
                <w:szCs w:val="18"/>
              </w:rPr>
            </w:pPr>
            <w:r w:rsidRPr="00733C3F">
              <w:rPr>
                <w:rFonts w:ascii="Verdana" w:hAnsi="Verdana"/>
                <w:sz w:val="18"/>
                <w:szCs w:val="18"/>
              </w:rPr>
              <w:t>ИМПЛЕМЕНТАЦИЯ СОФТВЕРУ ЗА ПОТРИМОВКУ ПРЕКЛАДАНЯ (</w:t>
            </w:r>
            <w:r w:rsidRPr="00733C3F">
              <w:rPr>
                <w:rFonts w:ascii="Verdana" w:hAnsi="Verdana"/>
                <w:i/>
                <w:sz w:val="18"/>
                <w:szCs w:val="18"/>
              </w:rPr>
              <w:t>ЦАТ ТООЛС</w:t>
            </w:r>
            <w:r w:rsidRPr="00733C3F">
              <w:rPr>
                <w:rFonts w:ascii="Verdana" w:hAnsi="Verdana"/>
                <w:sz w:val="18"/>
                <w:szCs w:val="18"/>
              </w:rPr>
              <w:t>)</w:t>
            </w:r>
          </w:p>
        </w:tc>
        <w:tc>
          <w:tcPr>
            <w:tcW w:w="1460" w:type="dxa"/>
            <w:shd w:val="clear" w:color="auto" w:fill="auto"/>
            <w:noWrap/>
            <w:vAlign w:val="center"/>
            <w:hideMark/>
          </w:tcPr>
          <w:p w14:paraId="17D0E413" w14:textId="77777777" w:rsidR="00B34DB3" w:rsidRPr="00733C3F" w:rsidRDefault="00B34DB3" w:rsidP="003B18A9">
            <w:pPr>
              <w:jc w:val="right"/>
              <w:rPr>
                <w:rFonts w:ascii="Verdana" w:hAnsi="Verdana"/>
                <w:sz w:val="18"/>
                <w:szCs w:val="18"/>
              </w:rPr>
            </w:pPr>
            <w:r w:rsidRPr="00733C3F">
              <w:rPr>
                <w:rFonts w:ascii="Verdana" w:hAnsi="Verdana"/>
                <w:sz w:val="18"/>
                <w:szCs w:val="18"/>
              </w:rPr>
              <w:t>1 583 418,24</w:t>
            </w:r>
          </w:p>
        </w:tc>
        <w:tc>
          <w:tcPr>
            <w:tcW w:w="1520" w:type="dxa"/>
            <w:shd w:val="clear" w:color="auto" w:fill="auto"/>
            <w:noWrap/>
            <w:vAlign w:val="center"/>
            <w:hideMark/>
          </w:tcPr>
          <w:p w14:paraId="43CA7249" w14:textId="77777777" w:rsidR="00B34DB3" w:rsidRPr="00733C3F" w:rsidRDefault="00B34DB3" w:rsidP="003B18A9">
            <w:pPr>
              <w:jc w:val="right"/>
              <w:rPr>
                <w:rFonts w:ascii="Verdana" w:hAnsi="Verdana"/>
                <w:sz w:val="18"/>
                <w:szCs w:val="18"/>
              </w:rPr>
            </w:pPr>
            <w:r w:rsidRPr="00733C3F">
              <w:rPr>
                <w:rFonts w:ascii="Verdana" w:hAnsi="Verdana"/>
                <w:sz w:val="18"/>
                <w:szCs w:val="18"/>
              </w:rPr>
              <w:t>1 583 418,24</w:t>
            </w:r>
          </w:p>
        </w:tc>
        <w:tc>
          <w:tcPr>
            <w:tcW w:w="960" w:type="dxa"/>
            <w:shd w:val="clear" w:color="auto" w:fill="auto"/>
            <w:noWrap/>
            <w:vAlign w:val="center"/>
            <w:hideMark/>
          </w:tcPr>
          <w:p w14:paraId="488F3C00" w14:textId="77777777" w:rsidR="00B34DB3" w:rsidRPr="00733C3F" w:rsidRDefault="00B34DB3" w:rsidP="003B18A9">
            <w:pPr>
              <w:jc w:val="right"/>
              <w:rPr>
                <w:rFonts w:ascii="Verdana" w:hAnsi="Verdana"/>
                <w:sz w:val="18"/>
                <w:szCs w:val="18"/>
              </w:rPr>
            </w:pPr>
            <w:r w:rsidRPr="00733C3F">
              <w:rPr>
                <w:rFonts w:ascii="Verdana" w:hAnsi="Verdana"/>
                <w:sz w:val="18"/>
                <w:szCs w:val="18"/>
              </w:rPr>
              <w:t>100,00%</w:t>
            </w:r>
          </w:p>
        </w:tc>
      </w:tr>
      <w:tr w:rsidR="00B34DB3" w:rsidRPr="00733C3F" w14:paraId="40AE1640" w14:textId="77777777" w:rsidTr="00B34DB3">
        <w:trPr>
          <w:trHeight w:val="675"/>
          <w:jc w:val="center"/>
        </w:trPr>
        <w:tc>
          <w:tcPr>
            <w:tcW w:w="460" w:type="dxa"/>
            <w:shd w:val="clear" w:color="auto" w:fill="auto"/>
            <w:noWrap/>
            <w:vAlign w:val="center"/>
            <w:hideMark/>
          </w:tcPr>
          <w:p w14:paraId="549EC5F4" w14:textId="77777777" w:rsidR="00B34DB3" w:rsidRPr="00733C3F" w:rsidRDefault="00B34DB3" w:rsidP="003B18A9">
            <w:pPr>
              <w:jc w:val="center"/>
              <w:rPr>
                <w:rFonts w:ascii="Verdana" w:hAnsi="Verdana"/>
                <w:b/>
                <w:bCs/>
                <w:sz w:val="18"/>
                <w:szCs w:val="18"/>
              </w:rPr>
            </w:pPr>
            <w:r w:rsidRPr="00733C3F">
              <w:rPr>
                <w:rFonts w:ascii="Verdana" w:hAnsi="Verdana"/>
                <w:b/>
                <w:bCs/>
                <w:sz w:val="18"/>
                <w:szCs w:val="18"/>
              </w:rPr>
              <w:t>1001</w:t>
            </w:r>
          </w:p>
        </w:tc>
        <w:tc>
          <w:tcPr>
            <w:tcW w:w="860" w:type="dxa"/>
            <w:shd w:val="clear" w:color="auto" w:fill="auto"/>
            <w:noWrap/>
            <w:vAlign w:val="center"/>
            <w:hideMark/>
          </w:tcPr>
          <w:p w14:paraId="6A1D1614" w14:textId="77777777" w:rsidR="00B34DB3" w:rsidRPr="00733C3F" w:rsidRDefault="00B34DB3" w:rsidP="003B18A9">
            <w:pPr>
              <w:jc w:val="center"/>
              <w:rPr>
                <w:rFonts w:ascii="Verdana" w:hAnsi="Verdana"/>
                <w:sz w:val="18"/>
                <w:szCs w:val="18"/>
              </w:rPr>
            </w:pPr>
          </w:p>
        </w:tc>
        <w:tc>
          <w:tcPr>
            <w:tcW w:w="880" w:type="dxa"/>
            <w:shd w:val="clear" w:color="auto" w:fill="auto"/>
            <w:noWrap/>
            <w:vAlign w:val="center"/>
            <w:hideMark/>
          </w:tcPr>
          <w:p w14:paraId="78E4E171" w14:textId="77777777" w:rsidR="00B34DB3" w:rsidRPr="00733C3F" w:rsidRDefault="00B34DB3" w:rsidP="003B18A9">
            <w:pPr>
              <w:jc w:val="center"/>
              <w:rPr>
                <w:rFonts w:ascii="Verdana" w:hAnsi="Verdana"/>
                <w:sz w:val="18"/>
                <w:szCs w:val="18"/>
              </w:rPr>
            </w:pPr>
          </w:p>
        </w:tc>
        <w:tc>
          <w:tcPr>
            <w:tcW w:w="360" w:type="dxa"/>
            <w:shd w:val="clear" w:color="auto" w:fill="auto"/>
            <w:noWrap/>
            <w:vAlign w:val="center"/>
            <w:hideMark/>
          </w:tcPr>
          <w:p w14:paraId="7FA9A6A1" w14:textId="77777777" w:rsidR="00B34DB3" w:rsidRPr="00733C3F" w:rsidRDefault="00B34DB3" w:rsidP="003B18A9">
            <w:pPr>
              <w:jc w:val="center"/>
              <w:rPr>
                <w:rFonts w:ascii="Verdana" w:hAnsi="Verdana"/>
                <w:b/>
                <w:bCs/>
                <w:sz w:val="18"/>
                <w:szCs w:val="18"/>
              </w:rPr>
            </w:pPr>
            <w:r w:rsidRPr="00733C3F">
              <w:rPr>
                <w:rFonts w:ascii="Verdana" w:hAnsi="Verdana"/>
                <w:b/>
                <w:bCs/>
                <w:sz w:val="18"/>
                <w:szCs w:val="18"/>
              </w:rPr>
              <w:t>09</w:t>
            </w:r>
          </w:p>
        </w:tc>
        <w:tc>
          <w:tcPr>
            <w:tcW w:w="420" w:type="dxa"/>
            <w:shd w:val="clear" w:color="auto" w:fill="auto"/>
            <w:noWrap/>
            <w:vAlign w:val="center"/>
            <w:hideMark/>
          </w:tcPr>
          <w:p w14:paraId="2A6A74FC" w14:textId="77777777" w:rsidR="00B34DB3" w:rsidRPr="00733C3F" w:rsidRDefault="00B34DB3" w:rsidP="003B18A9">
            <w:pPr>
              <w:jc w:val="center"/>
              <w:rPr>
                <w:rFonts w:ascii="Verdana" w:hAnsi="Verdana"/>
                <w:b/>
                <w:bCs/>
                <w:sz w:val="18"/>
                <w:szCs w:val="18"/>
              </w:rPr>
            </w:pPr>
            <w:r w:rsidRPr="00733C3F">
              <w:rPr>
                <w:rFonts w:ascii="Verdana" w:hAnsi="Verdana"/>
                <w:b/>
                <w:bCs/>
                <w:sz w:val="18"/>
                <w:szCs w:val="18"/>
              </w:rPr>
              <w:t>00</w:t>
            </w:r>
          </w:p>
        </w:tc>
        <w:tc>
          <w:tcPr>
            <w:tcW w:w="3480" w:type="dxa"/>
            <w:shd w:val="clear" w:color="auto" w:fill="auto"/>
            <w:vAlign w:val="center"/>
            <w:hideMark/>
          </w:tcPr>
          <w:p w14:paraId="5116C32F" w14:textId="77777777" w:rsidR="00B34DB3" w:rsidRPr="00733C3F" w:rsidRDefault="00E70663" w:rsidP="003B18A9">
            <w:pPr>
              <w:rPr>
                <w:rFonts w:ascii="Verdana" w:hAnsi="Verdana"/>
                <w:b/>
                <w:bCs/>
                <w:sz w:val="18"/>
                <w:szCs w:val="18"/>
              </w:rPr>
            </w:pPr>
            <w:r w:rsidRPr="00733C3F">
              <w:rPr>
                <w:rFonts w:ascii="Verdana" w:hAnsi="Verdana"/>
                <w:b/>
                <w:bCs/>
                <w:sz w:val="18"/>
                <w:szCs w:val="18"/>
              </w:rPr>
              <w:t>УНАПРЕДЗЕНЄ И ЗАЩИТА ЛЮДСКИХ И МЕНШИНСКИХ ПРАВОХ И ШЛЄБОДОХ</w:t>
            </w:r>
          </w:p>
        </w:tc>
        <w:tc>
          <w:tcPr>
            <w:tcW w:w="1460" w:type="dxa"/>
            <w:shd w:val="clear" w:color="auto" w:fill="auto"/>
            <w:noWrap/>
            <w:vAlign w:val="center"/>
            <w:hideMark/>
          </w:tcPr>
          <w:p w14:paraId="714AC188" w14:textId="77777777" w:rsidR="00B34DB3" w:rsidRPr="00733C3F" w:rsidRDefault="00B34DB3" w:rsidP="003B18A9">
            <w:pPr>
              <w:jc w:val="right"/>
              <w:rPr>
                <w:rFonts w:ascii="Verdana" w:hAnsi="Verdana"/>
                <w:b/>
                <w:bCs/>
                <w:sz w:val="18"/>
                <w:szCs w:val="18"/>
              </w:rPr>
            </w:pPr>
            <w:r w:rsidRPr="00733C3F">
              <w:rPr>
                <w:rFonts w:ascii="Verdana" w:hAnsi="Verdana"/>
                <w:b/>
                <w:bCs/>
                <w:sz w:val="18"/>
                <w:szCs w:val="18"/>
              </w:rPr>
              <w:t>133 521 700,00</w:t>
            </w:r>
          </w:p>
        </w:tc>
        <w:tc>
          <w:tcPr>
            <w:tcW w:w="1520" w:type="dxa"/>
            <w:shd w:val="clear" w:color="auto" w:fill="auto"/>
            <w:noWrap/>
            <w:vAlign w:val="center"/>
            <w:hideMark/>
          </w:tcPr>
          <w:p w14:paraId="5BEF67FB" w14:textId="77777777" w:rsidR="00B34DB3" w:rsidRPr="00733C3F" w:rsidRDefault="00B34DB3" w:rsidP="003B18A9">
            <w:pPr>
              <w:jc w:val="right"/>
              <w:rPr>
                <w:rFonts w:ascii="Verdana" w:hAnsi="Verdana"/>
                <w:b/>
                <w:bCs/>
                <w:sz w:val="18"/>
                <w:szCs w:val="18"/>
              </w:rPr>
            </w:pPr>
            <w:r w:rsidRPr="00733C3F">
              <w:rPr>
                <w:rFonts w:ascii="Verdana" w:hAnsi="Verdana"/>
                <w:b/>
                <w:bCs/>
                <w:sz w:val="18"/>
                <w:szCs w:val="18"/>
              </w:rPr>
              <w:t>132 291 704,93</w:t>
            </w:r>
          </w:p>
        </w:tc>
        <w:tc>
          <w:tcPr>
            <w:tcW w:w="960" w:type="dxa"/>
            <w:shd w:val="clear" w:color="auto" w:fill="auto"/>
            <w:noWrap/>
            <w:vAlign w:val="center"/>
            <w:hideMark/>
          </w:tcPr>
          <w:p w14:paraId="0A74DF7B" w14:textId="77777777" w:rsidR="00B34DB3" w:rsidRPr="00733C3F" w:rsidRDefault="00B34DB3" w:rsidP="003B18A9">
            <w:pPr>
              <w:jc w:val="right"/>
              <w:rPr>
                <w:rFonts w:ascii="Verdana" w:hAnsi="Verdana"/>
                <w:b/>
                <w:bCs/>
                <w:sz w:val="18"/>
                <w:szCs w:val="18"/>
              </w:rPr>
            </w:pPr>
            <w:r w:rsidRPr="00733C3F">
              <w:rPr>
                <w:rFonts w:ascii="Verdana" w:hAnsi="Verdana"/>
                <w:b/>
                <w:bCs/>
                <w:sz w:val="18"/>
                <w:szCs w:val="18"/>
              </w:rPr>
              <w:t>99,08%</w:t>
            </w:r>
          </w:p>
        </w:tc>
      </w:tr>
      <w:tr w:rsidR="00B34DB3" w:rsidRPr="00733C3F" w14:paraId="28F85D6F" w14:textId="77777777" w:rsidTr="00B34DB3">
        <w:trPr>
          <w:trHeight w:val="570"/>
          <w:jc w:val="center"/>
        </w:trPr>
        <w:tc>
          <w:tcPr>
            <w:tcW w:w="460" w:type="dxa"/>
            <w:shd w:val="clear" w:color="auto" w:fill="auto"/>
            <w:noWrap/>
            <w:vAlign w:val="center"/>
            <w:hideMark/>
          </w:tcPr>
          <w:p w14:paraId="7198614D" w14:textId="77777777" w:rsidR="00B34DB3" w:rsidRPr="00733C3F" w:rsidRDefault="00B34DB3" w:rsidP="003B18A9">
            <w:pPr>
              <w:jc w:val="center"/>
              <w:rPr>
                <w:rFonts w:ascii="Verdana" w:hAnsi="Verdana"/>
                <w:sz w:val="18"/>
                <w:szCs w:val="18"/>
              </w:rPr>
            </w:pPr>
          </w:p>
        </w:tc>
        <w:tc>
          <w:tcPr>
            <w:tcW w:w="860" w:type="dxa"/>
            <w:shd w:val="clear" w:color="auto" w:fill="auto"/>
            <w:noWrap/>
            <w:vAlign w:val="center"/>
            <w:hideMark/>
          </w:tcPr>
          <w:p w14:paraId="7DD9AED2" w14:textId="77777777" w:rsidR="00B34DB3" w:rsidRPr="00733C3F" w:rsidRDefault="00B34DB3" w:rsidP="003B18A9">
            <w:pPr>
              <w:jc w:val="center"/>
              <w:rPr>
                <w:rFonts w:ascii="Verdana" w:hAnsi="Verdana"/>
                <w:sz w:val="18"/>
                <w:szCs w:val="18"/>
              </w:rPr>
            </w:pPr>
            <w:r w:rsidRPr="00733C3F">
              <w:rPr>
                <w:rFonts w:ascii="Verdana" w:hAnsi="Verdana"/>
                <w:sz w:val="18"/>
                <w:szCs w:val="18"/>
              </w:rPr>
              <w:t>10011003</w:t>
            </w:r>
          </w:p>
        </w:tc>
        <w:tc>
          <w:tcPr>
            <w:tcW w:w="880" w:type="dxa"/>
            <w:shd w:val="clear" w:color="auto" w:fill="auto"/>
            <w:noWrap/>
            <w:vAlign w:val="center"/>
            <w:hideMark/>
          </w:tcPr>
          <w:p w14:paraId="2314A534" w14:textId="77777777" w:rsidR="00B34DB3" w:rsidRPr="00733C3F" w:rsidRDefault="00B34DB3" w:rsidP="003B18A9">
            <w:pPr>
              <w:jc w:val="center"/>
              <w:rPr>
                <w:rFonts w:ascii="Verdana" w:hAnsi="Verdana"/>
                <w:sz w:val="18"/>
                <w:szCs w:val="18"/>
              </w:rPr>
            </w:pPr>
          </w:p>
        </w:tc>
        <w:tc>
          <w:tcPr>
            <w:tcW w:w="360" w:type="dxa"/>
            <w:shd w:val="clear" w:color="auto" w:fill="auto"/>
            <w:noWrap/>
            <w:vAlign w:val="center"/>
            <w:hideMark/>
          </w:tcPr>
          <w:p w14:paraId="6A12798E" w14:textId="77777777" w:rsidR="00B34DB3" w:rsidRPr="00733C3F" w:rsidRDefault="00B34DB3" w:rsidP="003B18A9">
            <w:pPr>
              <w:jc w:val="center"/>
              <w:rPr>
                <w:rFonts w:ascii="Verdana" w:hAnsi="Verdana"/>
                <w:sz w:val="18"/>
                <w:szCs w:val="18"/>
              </w:rPr>
            </w:pPr>
            <w:r w:rsidRPr="00733C3F">
              <w:rPr>
                <w:rFonts w:ascii="Verdana" w:hAnsi="Verdana"/>
                <w:sz w:val="18"/>
                <w:szCs w:val="18"/>
              </w:rPr>
              <w:t>09</w:t>
            </w:r>
          </w:p>
        </w:tc>
        <w:tc>
          <w:tcPr>
            <w:tcW w:w="420" w:type="dxa"/>
            <w:shd w:val="clear" w:color="auto" w:fill="auto"/>
            <w:noWrap/>
            <w:vAlign w:val="center"/>
            <w:hideMark/>
          </w:tcPr>
          <w:p w14:paraId="61CE293B" w14:textId="77777777" w:rsidR="00B34DB3" w:rsidRPr="00733C3F" w:rsidRDefault="00B34DB3" w:rsidP="003B18A9">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3D10A4CF" w14:textId="77777777" w:rsidR="00B34DB3" w:rsidRPr="00733C3F" w:rsidRDefault="00E70663" w:rsidP="003B18A9">
            <w:pPr>
              <w:rPr>
                <w:rFonts w:ascii="Verdana" w:hAnsi="Verdana"/>
                <w:sz w:val="18"/>
                <w:szCs w:val="18"/>
              </w:rPr>
            </w:pPr>
            <w:r w:rsidRPr="00733C3F">
              <w:rPr>
                <w:rFonts w:ascii="Verdana" w:hAnsi="Verdana"/>
                <w:sz w:val="18"/>
                <w:szCs w:val="18"/>
              </w:rPr>
              <w:t>ПОТРИМОВКА ОРҐАНИЗАЦИЙОМ ЕТНЇЧНИХ ЗАЄДНЇЦОХ У АП ВОЙВОДИНИ</w:t>
            </w:r>
          </w:p>
        </w:tc>
        <w:tc>
          <w:tcPr>
            <w:tcW w:w="1460" w:type="dxa"/>
            <w:shd w:val="clear" w:color="auto" w:fill="auto"/>
            <w:noWrap/>
            <w:vAlign w:val="center"/>
            <w:hideMark/>
          </w:tcPr>
          <w:p w14:paraId="428F7403" w14:textId="77777777" w:rsidR="00B34DB3" w:rsidRPr="00733C3F" w:rsidRDefault="00B34DB3" w:rsidP="003B18A9">
            <w:pPr>
              <w:jc w:val="right"/>
              <w:rPr>
                <w:rFonts w:ascii="Verdana" w:hAnsi="Verdana"/>
                <w:sz w:val="18"/>
                <w:szCs w:val="18"/>
              </w:rPr>
            </w:pPr>
            <w:r w:rsidRPr="00733C3F">
              <w:rPr>
                <w:rFonts w:ascii="Verdana" w:hAnsi="Verdana"/>
                <w:sz w:val="18"/>
                <w:szCs w:val="18"/>
              </w:rPr>
              <w:t>31 000 000,00</w:t>
            </w:r>
          </w:p>
        </w:tc>
        <w:tc>
          <w:tcPr>
            <w:tcW w:w="1520" w:type="dxa"/>
            <w:shd w:val="clear" w:color="auto" w:fill="auto"/>
            <w:noWrap/>
            <w:vAlign w:val="center"/>
            <w:hideMark/>
          </w:tcPr>
          <w:p w14:paraId="146276A0" w14:textId="77777777" w:rsidR="00B34DB3" w:rsidRPr="00733C3F" w:rsidRDefault="00B34DB3" w:rsidP="003B18A9">
            <w:pPr>
              <w:jc w:val="right"/>
              <w:rPr>
                <w:rFonts w:ascii="Verdana" w:hAnsi="Verdana"/>
                <w:sz w:val="18"/>
                <w:szCs w:val="18"/>
              </w:rPr>
            </w:pPr>
            <w:r w:rsidRPr="00733C3F">
              <w:rPr>
                <w:rFonts w:ascii="Verdana" w:hAnsi="Verdana"/>
                <w:sz w:val="18"/>
                <w:szCs w:val="18"/>
              </w:rPr>
              <w:t>30 915 000,00</w:t>
            </w:r>
          </w:p>
        </w:tc>
        <w:tc>
          <w:tcPr>
            <w:tcW w:w="960" w:type="dxa"/>
            <w:shd w:val="clear" w:color="auto" w:fill="auto"/>
            <w:noWrap/>
            <w:vAlign w:val="center"/>
            <w:hideMark/>
          </w:tcPr>
          <w:p w14:paraId="206DA24E" w14:textId="77777777" w:rsidR="00B34DB3" w:rsidRPr="00733C3F" w:rsidRDefault="00B34DB3" w:rsidP="003B18A9">
            <w:pPr>
              <w:jc w:val="right"/>
              <w:rPr>
                <w:rFonts w:ascii="Verdana" w:hAnsi="Verdana"/>
                <w:sz w:val="18"/>
                <w:szCs w:val="18"/>
              </w:rPr>
            </w:pPr>
            <w:r w:rsidRPr="00733C3F">
              <w:rPr>
                <w:rFonts w:ascii="Verdana" w:hAnsi="Verdana"/>
                <w:sz w:val="18"/>
                <w:szCs w:val="18"/>
              </w:rPr>
              <w:t>99,73%</w:t>
            </w:r>
          </w:p>
        </w:tc>
      </w:tr>
      <w:tr w:rsidR="00B34DB3" w:rsidRPr="00733C3F" w14:paraId="43C9FBFE" w14:textId="77777777" w:rsidTr="00B34DB3">
        <w:trPr>
          <w:trHeight w:val="480"/>
          <w:jc w:val="center"/>
        </w:trPr>
        <w:tc>
          <w:tcPr>
            <w:tcW w:w="460" w:type="dxa"/>
            <w:shd w:val="clear" w:color="auto" w:fill="auto"/>
            <w:noWrap/>
            <w:vAlign w:val="center"/>
            <w:hideMark/>
          </w:tcPr>
          <w:p w14:paraId="5B252FA8" w14:textId="77777777" w:rsidR="00B34DB3" w:rsidRPr="00733C3F" w:rsidRDefault="00B34DB3" w:rsidP="003B18A9">
            <w:pPr>
              <w:jc w:val="center"/>
              <w:rPr>
                <w:rFonts w:ascii="Verdana" w:hAnsi="Verdana"/>
                <w:sz w:val="18"/>
                <w:szCs w:val="18"/>
              </w:rPr>
            </w:pPr>
          </w:p>
        </w:tc>
        <w:tc>
          <w:tcPr>
            <w:tcW w:w="860" w:type="dxa"/>
            <w:shd w:val="clear" w:color="auto" w:fill="auto"/>
            <w:noWrap/>
            <w:vAlign w:val="center"/>
            <w:hideMark/>
          </w:tcPr>
          <w:p w14:paraId="3CA2330C" w14:textId="77777777" w:rsidR="00B34DB3" w:rsidRPr="00733C3F" w:rsidRDefault="00B34DB3" w:rsidP="003B18A9">
            <w:pPr>
              <w:jc w:val="center"/>
              <w:rPr>
                <w:rFonts w:ascii="Verdana" w:hAnsi="Verdana"/>
                <w:sz w:val="18"/>
                <w:szCs w:val="18"/>
              </w:rPr>
            </w:pPr>
            <w:r w:rsidRPr="00733C3F">
              <w:rPr>
                <w:rFonts w:ascii="Verdana" w:hAnsi="Verdana"/>
                <w:sz w:val="18"/>
                <w:szCs w:val="18"/>
              </w:rPr>
              <w:t>10011004</w:t>
            </w:r>
          </w:p>
        </w:tc>
        <w:tc>
          <w:tcPr>
            <w:tcW w:w="880" w:type="dxa"/>
            <w:shd w:val="clear" w:color="auto" w:fill="auto"/>
            <w:noWrap/>
            <w:vAlign w:val="center"/>
            <w:hideMark/>
          </w:tcPr>
          <w:p w14:paraId="358D263B" w14:textId="77777777" w:rsidR="00B34DB3" w:rsidRPr="00733C3F" w:rsidRDefault="00B34DB3" w:rsidP="003B18A9">
            <w:pPr>
              <w:jc w:val="center"/>
              <w:rPr>
                <w:rFonts w:ascii="Verdana" w:hAnsi="Verdana"/>
                <w:sz w:val="18"/>
                <w:szCs w:val="18"/>
              </w:rPr>
            </w:pPr>
          </w:p>
        </w:tc>
        <w:tc>
          <w:tcPr>
            <w:tcW w:w="360" w:type="dxa"/>
            <w:shd w:val="clear" w:color="auto" w:fill="auto"/>
            <w:noWrap/>
            <w:vAlign w:val="center"/>
            <w:hideMark/>
          </w:tcPr>
          <w:p w14:paraId="03007B3B" w14:textId="77777777" w:rsidR="00B34DB3" w:rsidRPr="00733C3F" w:rsidRDefault="00B34DB3" w:rsidP="003B18A9">
            <w:pPr>
              <w:jc w:val="center"/>
              <w:rPr>
                <w:rFonts w:ascii="Verdana" w:hAnsi="Verdana"/>
                <w:sz w:val="18"/>
                <w:szCs w:val="18"/>
              </w:rPr>
            </w:pPr>
            <w:r w:rsidRPr="00733C3F">
              <w:rPr>
                <w:rFonts w:ascii="Verdana" w:hAnsi="Verdana"/>
                <w:sz w:val="18"/>
                <w:szCs w:val="18"/>
              </w:rPr>
              <w:t>09</w:t>
            </w:r>
          </w:p>
        </w:tc>
        <w:tc>
          <w:tcPr>
            <w:tcW w:w="420" w:type="dxa"/>
            <w:shd w:val="clear" w:color="auto" w:fill="auto"/>
            <w:noWrap/>
            <w:vAlign w:val="center"/>
            <w:hideMark/>
          </w:tcPr>
          <w:p w14:paraId="44843916" w14:textId="77777777" w:rsidR="00B34DB3" w:rsidRPr="00733C3F" w:rsidRDefault="00B34DB3" w:rsidP="003B18A9">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1F8ED2BE" w14:textId="77777777" w:rsidR="00B34DB3" w:rsidRPr="00733C3F" w:rsidRDefault="00E70663" w:rsidP="003B18A9">
            <w:pPr>
              <w:rPr>
                <w:rFonts w:ascii="Verdana" w:hAnsi="Verdana"/>
                <w:sz w:val="18"/>
                <w:szCs w:val="18"/>
              </w:rPr>
            </w:pPr>
            <w:r w:rsidRPr="00733C3F">
              <w:rPr>
                <w:rFonts w:ascii="Verdana" w:hAnsi="Verdana"/>
                <w:sz w:val="18"/>
                <w:szCs w:val="18"/>
              </w:rPr>
              <w:t>ПОТРИМОВКА РОБОТИ НАЦИОНАЛНИХ СОВИТОХ НАЦИОНАЛНИХ МЕНШИНОХ</w:t>
            </w:r>
          </w:p>
        </w:tc>
        <w:tc>
          <w:tcPr>
            <w:tcW w:w="1460" w:type="dxa"/>
            <w:shd w:val="clear" w:color="auto" w:fill="auto"/>
            <w:noWrap/>
            <w:vAlign w:val="center"/>
            <w:hideMark/>
          </w:tcPr>
          <w:p w14:paraId="45379405" w14:textId="77777777" w:rsidR="00B34DB3" w:rsidRPr="00733C3F" w:rsidRDefault="00B34DB3" w:rsidP="003B18A9">
            <w:pPr>
              <w:jc w:val="right"/>
              <w:rPr>
                <w:rFonts w:ascii="Verdana" w:hAnsi="Verdana"/>
                <w:sz w:val="18"/>
                <w:szCs w:val="18"/>
              </w:rPr>
            </w:pPr>
            <w:r w:rsidRPr="00733C3F">
              <w:rPr>
                <w:rFonts w:ascii="Verdana" w:hAnsi="Verdana"/>
                <w:sz w:val="18"/>
                <w:szCs w:val="18"/>
              </w:rPr>
              <w:t>60 100 000,00</w:t>
            </w:r>
          </w:p>
        </w:tc>
        <w:tc>
          <w:tcPr>
            <w:tcW w:w="1520" w:type="dxa"/>
            <w:shd w:val="clear" w:color="auto" w:fill="auto"/>
            <w:noWrap/>
            <w:vAlign w:val="center"/>
            <w:hideMark/>
          </w:tcPr>
          <w:p w14:paraId="00366B39" w14:textId="77777777" w:rsidR="00B34DB3" w:rsidRPr="00733C3F" w:rsidRDefault="00B34DB3" w:rsidP="003B18A9">
            <w:pPr>
              <w:jc w:val="right"/>
              <w:rPr>
                <w:rFonts w:ascii="Verdana" w:hAnsi="Verdana"/>
                <w:sz w:val="18"/>
                <w:szCs w:val="18"/>
              </w:rPr>
            </w:pPr>
            <w:r w:rsidRPr="00733C3F">
              <w:rPr>
                <w:rFonts w:ascii="Verdana" w:hAnsi="Verdana"/>
                <w:sz w:val="18"/>
                <w:szCs w:val="18"/>
              </w:rPr>
              <w:t>60 040 500,00</w:t>
            </w:r>
          </w:p>
        </w:tc>
        <w:tc>
          <w:tcPr>
            <w:tcW w:w="960" w:type="dxa"/>
            <w:shd w:val="clear" w:color="auto" w:fill="auto"/>
            <w:noWrap/>
            <w:vAlign w:val="center"/>
            <w:hideMark/>
          </w:tcPr>
          <w:p w14:paraId="42BC104C" w14:textId="77777777" w:rsidR="00B34DB3" w:rsidRPr="00733C3F" w:rsidRDefault="00B34DB3" w:rsidP="003B18A9">
            <w:pPr>
              <w:jc w:val="right"/>
              <w:rPr>
                <w:rFonts w:ascii="Verdana" w:hAnsi="Verdana"/>
                <w:sz w:val="18"/>
                <w:szCs w:val="18"/>
              </w:rPr>
            </w:pPr>
            <w:r w:rsidRPr="00733C3F">
              <w:rPr>
                <w:rFonts w:ascii="Verdana" w:hAnsi="Verdana"/>
                <w:sz w:val="18"/>
                <w:szCs w:val="18"/>
              </w:rPr>
              <w:t>99,90%</w:t>
            </w:r>
          </w:p>
        </w:tc>
      </w:tr>
      <w:tr w:rsidR="00B34DB3" w:rsidRPr="00733C3F" w14:paraId="5DAC50DA" w14:textId="77777777" w:rsidTr="00B34DB3">
        <w:trPr>
          <w:trHeight w:val="645"/>
          <w:jc w:val="center"/>
        </w:trPr>
        <w:tc>
          <w:tcPr>
            <w:tcW w:w="460" w:type="dxa"/>
            <w:shd w:val="clear" w:color="auto" w:fill="auto"/>
            <w:noWrap/>
            <w:vAlign w:val="center"/>
            <w:hideMark/>
          </w:tcPr>
          <w:p w14:paraId="36D512F8" w14:textId="77777777" w:rsidR="00B34DB3" w:rsidRPr="00733C3F" w:rsidRDefault="00B34DB3" w:rsidP="003B18A9">
            <w:pPr>
              <w:jc w:val="center"/>
              <w:rPr>
                <w:rFonts w:ascii="Verdana" w:hAnsi="Verdana"/>
                <w:sz w:val="18"/>
                <w:szCs w:val="18"/>
              </w:rPr>
            </w:pPr>
          </w:p>
        </w:tc>
        <w:tc>
          <w:tcPr>
            <w:tcW w:w="860" w:type="dxa"/>
            <w:shd w:val="clear" w:color="auto" w:fill="auto"/>
            <w:noWrap/>
            <w:vAlign w:val="center"/>
            <w:hideMark/>
          </w:tcPr>
          <w:p w14:paraId="274589D0" w14:textId="77777777" w:rsidR="00B34DB3" w:rsidRPr="00733C3F" w:rsidRDefault="00B34DB3" w:rsidP="003B18A9">
            <w:pPr>
              <w:jc w:val="center"/>
              <w:rPr>
                <w:rFonts w:ascii="Verdana" w:hAnsi="Verdana"/>
                <w:sz w:val="18"/>
                <w:szCs w:val="18"/>
              </w:rPr>
            </w:pPr>
            <w:r w:rsidRPr="00733C3F">
              <w:rPr>
                <w:rFonts w:ascii="Verdana" w:hAnsi="Verdana"/>
                <w:sz w:val="18"/>
                <w:szCs w:val="18"/>
              </w:rPr>
              <w:t>10011005</w:t>
            </w:r>
          </w:p>
        </w:tc>
        <w:tc>
          <w:tcPr>
            <w:tcW w:w="880" w:type="dxa"/>
            <w:shd w:val="clear" w:color="auto" w:fill="auto"/>
            <w:noWrap/>
            <w:vAlign w:val="center"/>
            <w:hideMark/>
          </w:tcPr>
          <w:p w14:paraId="31C4C29C" w14:textId="77777777" w:rsidR="00B34DB3" w:rsidRPr="00733C3F" w:rsidRDefault="00B34DB3" w:rsidP="003B18A9">
            <w:pPr>
              <w:jc w:val="center"/>
              <w:rPr>
                <w:rFonts w:ascii="Verdana" w:hAnsi="Verdana"/>
                <w:sz w:val="18"/>
                <w:szCs w:val="18"/>
              </w:rPr>
            </w:pPr>
          </w:p>
        </w:tc>
        <w:tc>
          <w:tcPr>
            <w:tcW w:w="360" w:type="dxa"/>
            <w:shd w:val="clear" w:color="auto" w:fill="auto"/>
            <w:noWrap/>
            <w:vAlign w:val="center"/>
            <w:hideMark/>
          </w:tcPr>
          <w:p w14:paraId="646AB08A" w14:textId="77777777" w:rsidR="00B34DB3" w:rsidRPr="00733C3F" w:rsidRDefault="00B34DB3" w:rsidP="003B18A9">
            <w:pPr>
              <w:jc w:val="center"/>
              <w:rPr>
                <w:rFonts w:ascii="Verdana" w:hAnsi="Verdana"/>
                <w:sz w:val="18"/>
                <w:szCs w:val="18"/>
              </w:rPr>
            </w:pPr>
            <w:r w:rsidRPr="00733C3F">
              <w:rPr>
                <w:rFonts w:ascii="Verdana" w:hAnsi="Verdana"/>
                <w:sz w:val="18"/>
                <w:szCs w:val="18"/>
              </w:rPr>
              <w:t>09</w:t>
            </w:r>
          </w:p>
        </w:tc>
        <w:tc>
          <w:tcPr>
            <w:tcW w:w="420" w:type="dxa"/>
            <w:shd w:val="clear" w:color="auto" w:fill="auto"/>
            <w:noWrap/>
            <w:vAlign w:val="center"/>
            <w:hideMark/>
          </w:tcPr>
          <w:p w14:paraId="6C037E1D" w14:textId="77777777" w:rsidR="00B34DB3" w:rsidRPr="00733C3F" w:rsidRDefault="00B34DB3" w:rsidP="003B18A9">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5D0A1286" w14:textId="77777777" w:rsidR="00B34DB3" w:rsidRPr="00733C3F" w:rsidRDefault="00E70663" w:rsidP="003B18A9">
            <w:pPr>
              <w:rPr>
                <w:rFonts w:ascii="Verdana" w:hAnsi="Verdana"/>
                <w:sz w:val="18"/>
                <w:szCs w:val="18"/>
              </w:rPr>
            </w:pPr>
            <w:r w:rsidRPr="00733C3F">
              <w:rPr>
                <w:rFonts w:ascii="Verdana" w:hAnsi="Verdana"/>
                <w:sz w:val="18"/>
                <w:szCs w:val="18"/>
              </w:rPr>
              <w:t>РОЗВОЙ ВЕЦЕЙЯЗИЧНОСЦИ НА ТЕРИТОРИЇ АВТОНОМНЕЙ ПОКРАЇНИ ВОЙВОДИНИ</w:t>
            </w:r>
          </w:p>
        </w:tc>
        <w:tc>
          <w:tcPr>
            <w:tcW w:w="1460" w:type="dxa"/>
            <w:shd w:val="clear" w:color="auto" w:fill="auto"/>
            <w:noWrap/>
            <w:vAlign w:val="center"/>
            <w:hideMark/>
          </w:tcPr>
          <w:p w14:paraId="66757F69" w14:textId="77777777" w:rsidR="00B34DB3" w:rsidRPr="00733C3F" w:rsidRDefault="00B34DB3" w:rsidP="003B18A9">
            <w:pPr>
              <w:jc w:val="right"/>
              <w:rPr>
                <w:rFonts w:ascii="Verdana" w:hAnsi="Verdana"/>
                <w:sz w:val="18"/>
                <w:szCs w:val="18"/>
              </w:rPr>
            </w:pPr>
            <w:r w:rsidRPr="00733C3F">
              <w:rPr>
                <w:rFonts w:ascii="Verdana" w:hAnsi="Verdana"/>
                <w:sz w:val="18"/>
                <w:szCs w:val="18"/>
              </w:rPr>
              <w:t>10 110 000,00</w:t>
            </w:r>
          </w:p>
        </w:tc>
        <w:tc>
          <w:tcPr>
            <w:tcW w:w="1520" w:type="dxa"/>
            <w:shd w:val="clear" w:color="auto" w:fill="auto"/>
            <w:noWrap/>
            <w:vAlign w:val="center"/>
            <w:hideMark/>
          </w:tcPr>
          <w:p w14:paraId="44A5CC17" w14:textId="77777777" w:rsidR="00B34DB3" w:rsidRPr="00733C3F" w:rsidRDefault="00B34DB3" w:rsidP="003B18A9">
            <w:pPr>
              <w:jc w:val="right"/>
              <w:rPr>
                <w:rFonts w:ascii="Verdana" w:hAnsi="Verdana"/>
                <w:sz w:val="18"/>
                <w:szCs w:val="18"/>
              </w:rPr>
            </w:pPr>
            <w:r w:rsidRPr="00733C3F">
              <w:rPr>
                <w:rFonts w:ascii="Verdana" w:hAnsi="Verdana"/>
                <w:sz w:val="18"/>
                <w:szCs w:val="18"/>
              </w:rPr>
              <w:t>9 985 497,01</w:t>
            </w:r>
          </w:p>
        </w:tc>
        <w:tc>
          <w:tcPr>
            <w:tcW w:w="960" w:type="dxa"/>
            <w:shd w:val="clear" w:color="auto" w:fill="auto"/>
            <w:noWrap/>
            <w:vAlign w:val="center"/>
            <w:hideMark/>
          </w:tcPr>
          <w:p w14:paraId="27936C3E" w14:textId="77777777" w:rsidR="00B34DB3" w:rsidRPr="00733C3F" w:rsidRDefault="00B34DB3" w:rsidP="003B18A9">
            <w:pPr>
              <w:jc w:val="right"/>
              <w:rPr>
                <w:rFonts w:ascii="Verdana" w:hAnsi="Verdana"/>
                <w:sz w:val="18"/>
                <w:szCs w:val="18"/>
              </w:rPr>
            </w:pPr>
            <w:r w:rsidRPr="00733C3F">
              <w:rPr>
                <w:rFonts w:ascii="Verdana" w:hAnsi="Verdana"/>
                <w:sz w:val="18"/>
                <w:szCs w:val="18"/>
              </w:rPr>
              <w:t>98,77%</w:t>
            </w:r>
          </w:p>
        </w:tc>
      </w:tr>
      <w:tr w:rsidR="00B34DB3" w:rsidRPr="00733C3F" w14:paraId="67821FB5" w14:textId="77777777" w:rsidTr="00B34DB3">
        <w:trPr>
          <w:trHeight w:val="480"/>
          <w:jc w:val="center"/>
        </w:trPr>
        <w:tc>
          <w:tcPr>
            <w:tcW w:w="460" w:type="dxa"/>
            <w:shd w:val="clear" w:color="auto" w:fill="auto"/>
            <w:noWrap/>
            <w:vAlign w:val="center"/>
            <w:hideMark/>
          </w:tcPr>
          <w:p w14:paraId="36A69C3A" w14:textId="77777777" w:rsidR="00B34DB3" w:rsidRPr="00733C3F" w:rsidRDefault="00B34DB3" w:rsidP="003B18A9">
            <w:pPr>
              <w:jc w:val="center"/>
              <w:rPr>
                <w:rFonts w:ascii="Verdana" w:hAnsi="Verdana"/>
                <w:sz w:val="18"/>
                <w:szCs w:val="18"/>
              </w:rPr>
            </w:pPr>
          </w:p>
        </w:tc>
        <w:tc>
          <w:tcPr>
            <w:tcW w:w="860" w:type="dxa"/>
            <w:shd w:val="clear" w:color="auto" w:fill="auto"/>
            <w:noWrap/>
            <w:vAlign w:val="center"/>
            <w:hideMark/>
          </w:tcPr>
          <w:p w14:paraId="30C43F87" w14:textId="77777777" w:rsidR="00B34DB3" w:rsidRPr="00733C3F" w:rsidRDefault="00B34DB3" w:rsidP="003B18A9">
            <w:pPr>
              <w:jc w:val="center"/>
              <w:rPr>
                <w:rFonts w:ascii="Verdana" w:hAnsi="Verdana"/>
                <w:sz w:val="18"/>
                <w:szCs w:val="18"/>
              </w:rPr>
            </w:pPr>
            <w:r w:rsidRPr="00733C3F">
              <w:rPr>
                <w:rFonts w:ascii="Verdana" w:hAnsi="Verdana"/>
                <w:sz w:val="18"/>
                <w:szCs w:val="18"/>
              </w:rPr>
              <w:t>10011006</w:t>
            </w:r>
          </w:p>
        </w:tc>
        <w:tc>
          <w:tcPr>
            <w:tcW w:w="880" w:type="dxa"/>
            <w:shd w:val="clear" w:color="auto" w:fill="auto"/>
            <w:noWrap/>
            <w:vAlign w:val="center"/>
            <w:hideMark/>
          </w:tcPr>
          <w:p w14:paraId="73C5EB71" w14:textId="77777777" w:rsidR="00B34DB3" w:rsidRPr="00733C3F" w:rsidRDefault="00B34DB3" w:rsidP="003B18A9">
            <w:pPr>
              <w:jc w:val="center"/>
              <w:rPr>
                <w:rFonts w:ascii="Verdana" w:hAnsi="Verdana"/>
                <w:sz w:val="18"/>
                <w:szCs w:val="18"/>
              </w:rPr>
            </w:pPr>
          </w:p>
        </w:tc>
        <w:tc>
          <w:tcPr>
            <w:tcW w:w="360" w:type="dxa"/>
            <w:shd w:val="clear" w:color="auto" w:fill="auto"/>
            <w:noWrap/>
            <w:vAlign w:val="center"/>
            <w:hideMark/>
          </w:tcPr>
          <w:p w14:paraId="0AE6403F" w14:textId="77777777" w:rsidR="00B34DB3" w:rsidRPr="00733C3F" w:rsidRDefault="00B34DB3" w:rsidP="003B18A9">
            <w:pPr>
              <w:jc w:val="center"/>
              <w:rPr>
                <w:rFonts w:ascii="Verdana" w:hAnsi="Verdana"/>
                <w:sz w:val="18"/>
                <w:szCs w:val="18"/>
              </w:rPr>
            </w:pPr>
            <w:r w:rsidRPr="00733C3F">
              <w:rPr>
                <w:rFonts w:ascii="Verdana" w:hAnsi="Verdana"/>
                <w:sz w:val="18"/>
                <w:szCs w:val="18"/>
              </w:rPr>
              <w:t>09</w:t>
            </w:r>
          </w:p>
        </w:tc>
        <w:tc>
          <w:tcPr>
            <w:tcW w:w="420" w:type="dxa"/>
            <w:shd w:val="clear" w:color="auto" w:fill="auto"/>
            <w:noWrap/>
            <w:vAlign w:val="center"/>
            <w:hideMark/>
          </w:tcPr>
          <w:p w14:paraId="3E3B5D78" w14:textId="77777777" w:rsidR="00B34DB3" w:rsidRPr="00733C3F" w:rsidRDefault="00B34DB3" w:rsidP="003B18A9">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067DA15C" w14:textId="77777777" w:rsidR="00B34DB3" w:rsidRPr="00733C3F" w:rsidRDefault="00E70663" w:rsidP="003B18A9">
            <w:pPr>
              <w:rPr>
                <w:rFonts w:ascii="Verdana" w:hAnsi="Verdana"/>
                <w:sz w:val="18"/>
                <w:szCs w:val="18"/>
              </w:rPr>
            </w:pPr>
            <w:r w:rsidRPr="00733C3F">
              <w:rPr>
                <w:rFonts w:ascii="Verdana" w:hAnsi="Verdana"/>
                <w:sz w:val="18"/>
                <w:szCs w:val="18"/>
              </w:rPr>
              <w:t>АФИРМАЦИЯ МУЛТИКУЛТУРАЛИЗМА И ТОЛЕРАНЦИЇ У ВОЙВОДИНИ</w:t>
            </w:r>
          </w:p>
        </w:tc>
        <w:tc>
          <w:tcPr>
            <w:tcW w:w="1460" w:type="dxa"/>
            <w:shd w:val="clear" w:color="auto" w:fill="auto"/>
            <w:noWrap/>
            <w:vAlign w:val="center"/>
            <w:hideMark/>
          </w:tcPr>
          <w:p w14:paraId="1CA3F4F4" w14:textId="77777777" w:rsidR="00B34DB3" w:rsidRPr="00733C3F" w:rsidRDefault="00B34DB3" w:rsidP="003B18A9">
            <w:pPr>
              <w:jc w:val="right"/>
              <w:rPr>
                <w:rFonts w:ascii="Verdana" w:hAnsi="Verdana"/>
                <w:sz w:val="18"/>
                <w:szCs w:val="18"/>
              </w:rPr>
            </w:pPr>
            <w:r w:rsidRPr="00733C3F">
              <w:rPr>
                <w:rFonts w:ascii="Verdana" w:hAnsi="Verdana"/>
                <w:sz w:val="18"/>
                <w:szCs w:val="18"/>
              </w:rPr>
              <w:t>30 311 700,00</w:t>
            </w:r>
          </w:p>
        </w:tc>
        <w:tc>
          <w:tcPr>
            <w:tcW w:w="1520" w:type="dxa"/>
            <w:shd w:val="clear" w:color="auto" w:fill="auto"/>
            <w:noWrap/>
            <w:vAlign w:val="center"/>
            <w:hideMark/>
          </w:tcPr>
          <w:p w14:paraId="58F906C3" w14:textId="77777777" w:rsidR="00B34DB3" w:rsidRPr="00733C3F" w:rsidRDefault="00B34DB3" w:rsidP="003B18A9">
            <w:pPr>
              <w:jc w:val="right"/>
              <w:rPr>
                <w:rFonts w:ascii="Verdana" w:hAnsi="Verdana"/>
                <w:sz w:val="18"/>
                <w:szCs w:val="18"/>
              </w:rPr>
            </w:pPr>
            <w:r w:rsidRPr="00733C3F">
              <w:rPr>
                <w:rFonts w:ascii="Verdana" w:hAnsi="Verdana"/>
                <w:sz w:val="18"/>
                <w:szCs w:val="18"/>
              </w:rPr>
              <w:t>29 350 707,92</w:t>
            </w:r>
          </w:p>
        </w:tc>
        <w:tc>
          <w:tcPr>
            <w:tcW w:w="960" w:type="dxa"/>
            <w:shd w:val="clear" w:color="auto" w:fill="auto"/>
            <w:noWrap/>
            <w:vAlign w:val="center"/>
            <w:hideMark/>
          </w:tcPr>
          <w:p w14:paraId="648543AD" w14:textId="77777777" w:rsidR="00B34DB3" w:rsidRPr="00733C3F" w:rsidRDefault="00B34DB3" w:rsidP="003B18A9">
            <w:pPr>
              <w:jc w:val="right"/>
              <w:rPr>
                <w:rFonts w:ascii="Verdana" w:hAnsi="Verdana"/>
                <w:sz w:val="18"/>
                <w:szCs w:val="18"/>
              </w:rPr>
            </w:pPr>
            <w:r w:rsidRPr="00733C3F">
              <w:rPr>
                <w:rFonts w:ascii="Verdana" w:hAnsi="Verdana"/>
                <w:sz w:val="18"/>
                <w:szCs w:val="18"/>
              </w:rPr>
              <w:t>96,83%</w:t>
            </w:r>
          </w:p>
        </w:tc>
      </w:tr>
      <w:tr w:rsidR="00B34DB3" w:rsidRPr="00733C3F" w14:paraId="661FAAEE" w14:textId="77777777" w:rsidTr="00B34DB3">
        <w:trPr>
          <w:trHeight w:val="345"/>
          <w:jc w:val="center"/>
        </w:trPr>
        <w:tc>
          <w:tcPr>
            <w:tcW w:w="460" w:type="dxa"/>
            <w:shd w:val="clear" w:color="auto" w:fill="auto"/>
            <w:noWrap/>
            <w:vAlign w:val="center"/>
            <w:hideMark/>
          </w:tcPr>
          <w:p w14:paraId="0607571F" w14:textId="77777777" w:rsidR="00B34DB3" w:rsidRPr="00733C3F" w:rsidRDefault="00B34DB3" w:rsidP="003B18A9">
            <w:pPr>
              <w:jc w:val="center"/>
              <w:rPr>
                <w:rFonts w:ascii="Verdana" w:hAnsi="Verdana"/>
                <w:sz w:val="18"/>
                <w:szCs w:val="18"/>
              </w:rPr>
            </w:pPr>
          </w:p>
        </w:tc>
        <w:tc>
          <w:tcPr>
            <w:tcW w:w="860" w:type="dxa"/>
            <w:shd w:val="clear" w:color="auto" w:fill="auto"/>
            <w:noWrap/>
            <w:vAlign w:val="center"/>
            <w:hideMark/>
          </w:tcPr>
          <w:p w14:paraId="62A5F71C" w14:textId="77777777" w:rsidR="00B34DB3" w:rsidRPr="00733C3F" w:rsidRDefault="00B34DB3" w:rsidP="003B18A9">
            <w:pPr>
              <w:jc w:val="center"/>
              <w:rPr>
                <w:rFonts w:ascii="Verdana" w:hAnsi="Verdana"/>
                <w:sz w:val="18"/>
                <w:szCs w:val="18"/>
              </w:rPr>
            </w:pPr>
          </w:p>
        </w:tc>
        <w:tc>
          <w:tcPr>
            <w:tcW w:w="880" w:type="dxa"/>
            <w:shd w:val="clear" w:color="auto" w:fill="auto"/>
            <w:noWrap/>
            <w:vAlign w:val="center"/>
            <w:hideMark/>
          </w:tcPr>
          <w:p w14:paraId="1405C584" w14:textId="77777777" w:rsidR="00B34DB3" w:rsidRPr="00733C3F" w:rsidRDefault="00B34DB3" w:rsidP="003B18A9">
            <w:pPr>
              <w:jc w:val="center"/>
              <w:rPr>
                <w:rFonts w:ascii="Verdana" w:hAnsi="Verdana"/>
                <w:sz w:val="18"/>
                <w:szCs w:val="18"/>
              </w:rPr>
            </w:pPr>
            <w:r w:rsidRPr="00733C3F">
              <w:rPr>
                <w:rFonts w:ascii="Verdana" w:hAnsi="Verdana"/>
                <w:sz w:val="18"/>
                <w:szCs w:val="18"/>
              </w:rPr>
              <w:t>10014007</w:t>
            </w:r>
          </w:p>
        </w:tc>
        <w:tc>
          <w:tcPr>
            <w:tcW w:w="360" w:type="dxa"/>
            <w:shd w:val="clear" w:color="auto" w:fill="auto"/>
            <w:noWrap/>
            <w:vAlign w:val="center"/>
            <w:hideMark/>
          </w:tcPr>
          <w:p w14:paraId="3C771259" w14:textId="77777777" w:rsidR="00B34DB3" w:rsidRPr="00733C3F" w:rsidRDefault="00B34DB3" w:rsidP="003B18A9">
            <w:pPr>
              <w:jc w:val="center"/>
              <w:rPr>
                <w:rFonts w:ascii="Verdana" w:hAnsi="Verdana"/>
                <w:sz w:val="18"/>
                <w:szCs w:val="18"/>
              </w:rPr>
            </w:pPr>
            <w:r w:rsidRPr="00733C3F">
              <w:rPr>
                <w:rFonts w:ascii="Verdana" w:hAnsi="Verdana"/>
                <w:sz w:val="18"/>
                <w:szCs w:val="18"/>
              </w:rPr>
              <w:t>09</w:t>
            </w:r>
          </w:p>
        </w:tc>
        <w:tc>
          <w:tcPr>
            <w:tcW w:w="420" w:type="dxa"/>
            <w:shd w:val="clear" w:color="auto" w:fill="auto"/>
            <w:noWrap/>
            <w:vAlign w:val="center"/>
            <w:hideMark/>
          </w:tcPr>
          <w:p w14:paraId="3F07BF6B" w14:textId="77777777" w:rsidR="00B34DB3" w:rsidRPr="00733C3F" w:rsidRDefault="00B34DB3" w:rsidP="003B18A9">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2747329B" w14:textId="77777777" w:rsidR="00B34DB3" w:rsidRPr="00733C3F" w:rsidRDefault="00E70663" w:rsidP="003B18A9">
            <w:pPr>
              <w:rPr>
                <w:rFonts w:ascii="Verdana" w:hAnsi="Verdana"/>
                <w:sz w:val="18"/>
                <w:szCs w:val="18"/>
              </w:rPr>
            </w:pPr>
            <w:r w:rsidRPr="00733C3F">
              <w:rPr>
                <w:rFonts w:ascii="Verdana" w:hAnsi="Verdana"/>
                <w:sz w:val="18"/>
                <w:szCs w:val="18"/>
              </w:rPr>
              <w:t>ДЕКАДА ИНКЛУЗИЇ РОМОХ</w:t>
            </w:r>
          </w:p>
        </w:tc>
        <w:tc>
          <w:tcPr>
            <w:tcW w:w="1460" w:type="dxa"/>
            <w:shd w:val="clear" w:color="auto" w:fill="auto"/>
            <w:noWrap/>
            <w:vAlign w:val="center"/>
            <w:hideMark/>
          </w:tcPr>
          <w:p w14:paraId="716D29C4" w14:textId="77777777" w:rsidR="00B34DB3" w:rsidRPr="00733C3F" w:rsidRDefault="00B34DB3" w:rsidP="003B18A9">
            <w:pPr>
              <w:jc w:val="right"/>
              <w:rPr>
                <w:rFonts w:ascii="Verdana" w:hAnsi="Verdana"/>
                <w:sz w:val="18"/>
                <w:szCs w:val="18"/>
              </w:rPr>
            </w:pPr>
            <w:r w:rsidRPr="00733C3F">
              <w:rPr>
                <w:rFonts w:ascii="Verdana" w:hAnsi="Verdana"/>
                <w:sz w:val="18"/>
                <w:szCs w:val="18"/>
              </w:rPr>
              <w:t>2 000 000,00</w:t>
            </w:r>
          </w:p>
        </w:tc>
        <w:tc>
          <w:tcPr>
            <w:tcW w:w="1520" w:type="dxa"/>
            <w:shd w:val="clear" w:color="auto" w:fill="auto"/>
            <w:noWrap/>
            <w:vAlign w:val="center"/>
            <w:hideMark/>
          </w:tcPr>
          <w:p w14:paraId="03E82CA8" w14:textId="77777777" w:rsidR="00B34DB3" w:rsidRPr="00733C3F" w:rsidRDefault="00B34DB3" w:rsidP="003B18A9">
            <w:pPr>
              <w:jc w:val="right"/>
              <w:rPr>
                <w:rFonts w:ascii="Verdana" w:hAnsi="Verdana"/>
                <w:sz w:val="18"/>
                <w:szCs w:val="18"/>
              </w:rPr>
            </w:pPr>
            <w:r w:rsidRPr="00733C3F">
              <w:rPr>
                <w:rFonts w:ascii="Verdana" w:hAnsi="Verdana"/>
                <w:sz w:val="18"/>
                <w:szCs w:val="18"/>
              </w:rPr>
              <w:t>2 000 000,00</w:t>
            </w:r>
          </w:p>
        </w:tc>
        <w:tc>
          <w:tcPr>
            <w:tcW w:w="960" w:type="dxa"/>
            <w:shd w:val="clear" w:color="auto" w:fill="auto"/>
            <w:noWrap/>
            <w:vAlign w:val="center"/>
            <w:hideMark/>
          </w:tcPr>
          <w:p w14:paraId="7D05E499" w14:textId="77777777" w:rsidR="00B34DB3" w:rsidRPr="00733C3F" w:rsidRDefault="00B34DB3" w:rsidP="003B18A9">
            <w:pPr>
              <w:jc w:val="right"/>
              <w:rPr>
                <w:rFonts w:ascii="Verdana" w:hAnsi="Verdana"/>
                <w:sz w:val="18"/>
                <w:szCs w:val="18"/>
              </w:rPr>
            </w:pPr>
            <w:r w:rsidRPr="00733C3F">
              <w:rPr>
                <w:rFonts w:ascii="Verdana" w:hAnsi="Verdana"/>
                <w:sz w:val="18"/>
                <w:szCs w:val="18"/>
              </w:rPr>
              <w:t>100,00%</w:t>
            </w:r>
          </w:p>
        </w:tc>
      </w:tr>
      <w:tr w:rsidR="00B34DB3" w:rsidRPr="00733C3F" w14:paraId="367E1F5B" w14:textId="77777777" w:rsidTr="00B34DB3">
        <w:trPr>
          <w:trHeight w:val="480"/>
          <w:jc w:val="center"/>
        </w:trPr>
        <w:tc>
          <w:tcPr>
            <w:tcW w:w="460" w:type="dxa"/>
            <w:shd w:val="clear" w:color="auto" w:fill="auto"/>
            <w:noWrap/>
            <w:vAlign w:val="center"/>
            <w:hideMark/>
          </w:tcPr>
          <w:p w14:paraId="67ED5549" w14:textId="77777777" w:rsidR="00B34DB3" w:rsidRPr="00733C3F" w:rsidRDefault="00B34DB3" w:rsidP="003B18A9">
            <w:pPr>
              <w:jc w:val="center"/>
              <w:rPr>
                <w:rFonts w:ascii="Verdana" w:hAnsi="Verdana"/>
                <w:b/>
                <w:bCs/>
                <w:sz w:val="18"/>
                <w:szCs w:val="18"/>
              </w:rPr>
            </w:pPr>
            <w:r w:rsidRPr="00733C3F">
              <w:rPr>
                <w:rFonts w:ascii="Verdana" w:hAnsi="Verdana"/>
                <w:b/>
                <w:bCs/>
                <w:sz w:val="18"/>
                <w:szCs w:val="18"/>
              </w:rPr>
              <w:t>1602</w:t>
            </w:r>
          </w:p>
        </w:tc>
        <w:tc>
          <w:tcPr>
            <w:tcW w:w="860" w:type="dxa"/>
            <w:shd w:val="clear" w:color="auto" w:fill="auto"/>
            <w:noWrap/>
            <w:vAlign w:val="center"/>
            <w:hideMark/>
          </w:tcPr>
          <w:p w14:paraId="16EDAFC8" w14:textId="77777777" w:rsidR="00B34DB3" w:rsidRPr="00733C3F" w:rsidRDefault="00B34DB3" w:rsidP="003B18A9">
            <w:pPr>
              <w:jc w:val="center"/>
              <w:rPr>
                <w:rFonts w:ascii="Verdana" w:hAnsi="Verdana"/>
                <w:sz w:val="18"/>
                <w:szCs w:val="18"/>
              </w:rPr>
            </w:pPr>
          </w:p>
        </w:tc>
        <w:tc>
          <w:tcPr>
            <w:tcW w:w="880" w:type="dxa"/>
            <w:shd w:val="clear" w:color="auto" w:fill="auto"/>
            <w:noWrap/>
            <w:vAlign w:val="center"/>
            <w:hideMark/>
          </w:tcPr>
          <w:p w14:paraId="377D5277" w14:textId="77777777" w:rsidR="00B34DB3" w:rsidRPr="00733C3F" w:rsidRDefault="00B34DB3" w:rsidP="003B18A9">
            <w:pPr>
              <w:jc w:val="center"/>
              <w:rPr>
                <w:rFonts w:ascii="Verdana" w:hAnsi="Verdana"/>
                <w:sz w:val="18"/>
                <w:szCs w:val="18"/>
              </w:rPr>
            </w:pPr>
          </w:p>
        </w:tc>
        <w:tc>
          <w:tcPr>
            <w:tcW w:w="360" w:type="dxa"/>
            <w:shd w:val="clear" w:color="auto" w:fill="auto"/>
            <w:noWrap/>
            <w:vAlign w:val="center"/>
            <w:hideMark/>
          </w:tcPr>
          <w:p w14:paraId="5DD16BA8" w14:textId="77777777" w:rsidR="00B34DB3" w:rsidRPr="00733C3F" w:rsidRDefault="00B34DB3" w:rsidP="003B18A9">
            <w:pPr>
              <w:jc w:val="center"/>
              <w:rPr>
                <w:rFonts w:ascii="Verdana" w:hAnsi="Verdana"/>
                <w:b/>
                <w:bCs/>
                <w:sz w:val="18"/>
                <w:szCs w:val="18"/>
              </w:rPr>
            </w:pPr>
            <w:r w:rsidRPr="00733C3F">
              <w:rPr>
                <w:rFonts w:ascii="Verdana" w:hAnsi="Verdana"/>
                <w:b/>
                <w:bCs/>
                <w:sz w:val="18"/>
                <w:szCs w:val="18"/>
              </w:rPr>
              <w:t>09</w:t>
            </w:r>
          </w:p>
        </w:tc>
        <w:tc>
          <w:tcPr>
            <w:tcW w:w="420" w:type="dxa"/>
            <w:shd w:val="clear" w:color="auto" w:fill="auto"/>
            <w:noWrap/>
            <w:vAlign w:val="center"/>
            <w:hideMark/>
          </w:tcPr>
          <w:p w14:paraId="461BF05C" w14:textId="77777777" w:rsidR="00B34DB3" w:rsidRPr="00733C3F" w:rsidRDefault="00B34DB3" w:rsidP="003B18A9">
            <w:pPr>
              <w:jc w:val="center"/>
              <w:rPr>
                <w:rFonts w:ascii="Verdana" w:hAnsi="Verdana"/>
                <w:b/>
                <w:bCs/>
                <w:sz w:val="18"/>
                <w:szCs w:val="18"/>
              </w:rPr>
            </w:pPr>
            <w:r w:rsidRPr="00733C3F">
              <w:rPr>
                <w:rFonts w:ascii="Verdana" w:hAnsi="Verdana"/>
                <w:b/>
                <w:bCs/>
                <w:sz w:val="18"/>
                <w:szCs w:val="18"/>
              </w:rPr>
              <w:t>00</w:t>
            </w:r>
          </w:p>
        </w:tc>
        <w:tc>
          <w:tcPr>
            <w:tcW w:w="3480" w:type="dxa"/>
            <w:shd w:val="clear" w:color="auto" w:fill="auto"/>
            <w:vAlign w:val="center"/>
            <w:hideMark/>
          </w:tcPr>
          <w:p w14:paraId="38E0DB94" w14:textId="77777777" w:rsidR="00B34DB3" w:rsidRPr="00733C3F" w:rsidRDefault="00E70663" w:rsidP="003B18A9">
            <w:pPr>
              <w:rPr>
                <w:rFonts w:ascii="Verdana" w:hAnsi="Verdana"/>
                <w:b/>
                <w:bCs/>
                <w:sz w:val="18"/>
                <w:szCs w:val="18"/>
              </w:rPr>
            </w:pPr>
            <w:r w:rsidRPr="00733C3F">
              <w:rPr>
                <w:rFonts w:ascii="Verdana" w:hAnsi="Verdana"/>
                <w:b/>
                <w:bCs/>
                <w:sz w:val="18"/>
                <w:szCs w:val="18"/>
              </w:rPr>
              <w:t>УШОРЕНЄ И УПРАВЯНЄ У СИСТЕМИ ПРАВОСУДСТВА</w:t>
            </w:r>
          </w:p>
        </w:tc>
        <w:tc>
          <w:tcPr>
            <w:tcW w:w="1460" w:type="dxa"/>
            <w:shd w:val="clear" w:color="auto" w:fill="auto"/>
            <w:noWrap/>
            <w:vAlign w:val="center"/>
            <w:hideMark/>
          </w:tcPr>
          <w:p w14:paraId="255494A9" w14:textId="77777777" w:rsidR="00B34DB3" w:rsidRPr="00733C3F" w:rsidRDefault="00B34DB3" w:rsidP="003B18A9">
            <w:pPr>
              <w:jc w:val="right"/>
              <w:rPr>
                <w:rFonts w:ascii="Verdana" w:hAnsi="Verdana"/>
                <w:b/>
                <w:bCs/>
                <w:sz w:val="18"/>
                <w:szCs w:val="18"/>
              </w:rPr>
            </w:pPr>
            <w:r w:rsidRPr="00733C3F">
              <w:rPr>
                <w:rFonts w:ascii="Verdana" w:hAnsi="Verdana"/>
                <w:b/>
                <w:bCs/>
                <w:sz w:val="18"/>
                <w:szCs w:val="18"/>
              </w:rPr>
              <w:t>12 730 000,00</w:t>
            </w:r>
          </w:p>
        </w:tc>
        <w:tc>
          <w:tcPr>
            <w:tcW w:w="1520" w:type="dxa"/>
            <w:shd w:val="clear" w:color="auto" w:fill="auto"/>
            <w:noWrap/>
            <w:vAlign w:val="center"/>
            <w:hideMark/>
          </w:tcPr>
          <w:p w14:paraId="38D7CD58" w14:textId="77777777" w:rsidR="00B34DB3" w:rsidRPr="00733C3F" w:rsidRDefault="00B34DB3" w:rsidP="003B18A9">
            <w:pPr>
              <w:jc w:val="right"/>
              <w:rPr>
                <w:rFonts w:ascii="Verdana" w:hAnsi="Verdana"/>
                <w:b/>
                <w:bCs/>
                <w:sz w:val="18"/>
                <w:szCs w:val="18"/>
              </w:rPr>
            </w:pPr>
            <w:r w:rsidRPr="00733C3F">
              <w:rPr>
                <w:rFonts w:ascii="Verdana" w:hAnsi="Verdana"/>
                <w:b/>
                <w:bCs/>
                <w:sz w:val="18"/>
                <w:szCs w:val="18"/>
              </w:rPr>
              <w:t>12 189 160,98</w:t>
            </w:r>
          </w:p>
        </w:tc>
        <w:tc>
          <w:tcPr>
            <w:tcW w:w="960" w:type="dxa"/>
            <w:shd w:val="clear" w:color="auto" w:fill="auto"/>
            <w:noWrap/>
            <w:vAlign w:val="center"/>
            <w:hideMark/>
          </w:tcPr>
          <w:p w14:paraId="49ED7A6A" w14:textId="77777777" w:rsidR="00B34DB3" w:rsidRPr="00733C3F" w:rsidRDefault="00B34DB3" w:rsidP="003B18A9">
            <w:pPr>
              <w:jc w:val="right"/>
              <w:rPr>
                <w:rFonts w:ascii="Verdana" w:hAnsi="Verdana"/>
                <w:b/>
                <w:bCs/>
                <w:sz w:val="18"/>
                <w:szCs w:val="18"/>
              </w:rPr>
            </w:pPr>
            <w:r w:rsidRPr="00733C3F">
              <w:rPr>
                <w:rFonts w:ascii="Verdana" w:hAnsi="Verdana"/>
                <w:b/>
                <w:bCs/>
                <w:sz w:val="18"/>
                <w:szCs w:val="18"/>
              </w:rPr>
              <w:t>95,75%</w:t>
            </w:r>
          </w:p>
        </w:tc>
      </w:tr>
      <w:tr w:rsidR="00B34DB3" w:rsidRPr="00733C3F" w14:paraId="329BFEC7" w14:textId="77777777" w:rsidTr="00B34DB3">
        <w:trPr>
          <w:trHeight w:val="870"/>
          <w:jc w:val="center"/>
        </w:trPr>
        <w:tc>
          <w:tcPr>
            <w:tcW w:w="460" w:type="dxa"/>
            <w:shd w:val="clear" w:color="auto" w:fill="auto"/>
            <w:noWrap/>
            <w:vAlign w:val="center"/>
            <w:hideMark/>
          </w:tcPr>
          <w:p w14:paraId="1F85C0A6" w14:textId="77777777" w:rsidR="00B34DB3" w:rsidRPr="00733C3F" w:rsidRDefault="00B34DB3" w:rsidP="003B18A9">
            <w:pPr>
              <w:jc w:val="center"/>
              <w:rPr>
                <w:rFonts w:ascii="Verdana" w:hAnsi="Verdana"/>
                <w:sz w:val="18"/>
                <w:szCs w:val="18"/>
              </w:rPr>
            </w:pPr>
          </w:p>
        </w:tc>
        <w:tc>
          <w:tcPr>
            <w:tcW w:w="860" w:type="dxa"/>
            <w:shd w:val="clear" w:color="auto" w:fill="auto"/>
            <w:noWrap/>
            <w:vAlign w:val="center"/>
            <w:hideMark/>
          </w:tcPr>
          <w:p w14:paraId="693C6AEE" w14:textId="77777777" w:rsidR="00B34DB3" w:rsidRPr="00733C3F" w:rsidRDefault="00B34DB3" w:rsidP="003B18A9">
            <w:pPr>
              <w:jc w:val="center"/>
              <w:rPr>
                <w:rFonts w:ascii="Verdana" w:hAnsi="Verdana"/>
                <w:sz w:val="18"/>
                <w:szCs w:val="18"/>
              </w:rPr>
            </w:pPr>
            <w:r w:rsidRPr="00733C3F">
              <w:rPr>
                <w:rFonts w:ascii="Verdana" w:hAnsi="Verdana"/>
                <w:sz w:val="18"/>
                <w:szCs w:val="18"/>
              </w:rPr>
              <w:t>16021001</w:t>
            </w:r>
          </w:p>
        </w:tc>
        <w:tc>
          <w:tcPr>
            <w:tcW w:w="880" w:type="dxa"/>
            <w:shd w:val="clear" w:color="auto" w:fill="auto"/>
            <w:noWrap/>
            <w:vAlign w:val="center"/>
            <w:hideMark/>
          </w:tcPr>
          <w:p w14:paraId="4DDF295E" w14:textId="77777777" w:rsidR="00B34DB3" w:rsidRPr="00733C3F" w:rsidRDefault="00B34DB3" w:rsidP="003B18A9">
            <w:pPr>
              <w:jc w:val="center"/>
              <w:rPr>
                <w:rFonts w:ascii="Verdana" w:hAnsi="Verdana"/>
                <w:sz w:val="18"/>
                <w:szCs w:val="18"/>
              </w:rPr>
            </w:pPr>
          </w:p>
        </w:tc>
        <w:tc>
          <w:tcPr>
            <w:tcW w:w="360" w:type="dxa"/>
            <w:shd w:val="clear" w:color="auto" w:fill="auto"/>
            <w:noWrap/>
            <w:vAlign w:val="center"/>
            <w:hideMark/>
          </w:tcPr>
          <w:p w14:paraId="0542CD20" w14:textId="77777777" w:rsidR="00B34DB3" w:rsidRPr="00733C3F" w:rsidRDefault="00B34DB3" w:rsidP="003B18A9">
            <w:pPr>
              <w:jc w:val="center"/>
              <w:rPr>
                <w:rFonts w:ascii="Verdana" w:hAnsi="Verdana"/>
                <w:sz w:val="18"/>
                <w:szCs w:val="18"/>
              </w:rPr>
            </w:pPr>
            <w:r w:rsidRPr="00733C3F">
              <w:rPr>
                <w:rFonts w:ascii="Verdana" w:hAnsi="Verdana"/>
                <w:sz w:val="18"/>
                <w:szCs w:val="18"/>
              </w:rPr>
              <w:t>09</w:t>
            </w:r>
          </w:p>
        </w:tc>
        <w:tc>
          <w:tcPr>
            <w:tcW w:w="420" w:type="dxa"/>
            <w:shd w:val="clear" w:color="auto" w:fill="auto"/>
            <w:noWrap/>
            <w:vAlign w:val="center"/>
            <w:hideMark/>
          </w:tcPr>
          <w:p w14:paraId="6EC3ED29" w14:textId="77777777" w:rsidR="00B34DB3" w:rsidRPr="00733C3F" w:rsidRDefault="00B34DB3" w:rsidP="003B18A9">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6D6E21FF" w14:textId="77777777" w:rsidR="00B34DB3" w:rsidRPr="00733C3F" w:rsidRDefault="00E70663" w:rsidP="003B18A9">
            <w:pPr>
              <w:rPr>
                <w:rFonts w:ascii="Verdana" w:hAnsi="Verdana"/>
                <w:sz w:val="18"/>
                <w:szCs w:val="18"/>
              </w:rPr>
            </w:pPr>
            <w:r w:rsidRPr="00733C3F">
              <w:rPr>
                <w:rFonts w:ascii="Verdana" w:hAnsi="Verdana"/>
                <w:sz w:val="18"/>
                <w:szCs w:val="18"/>
              </w:rPr>
              <w:t>ОРҐАНИЗОВАНЄ И ЗАПРОВАДЗОВАНЄ ПРАВОСУДНОГО ИСПИТУ И ИСПИТУ ЗА СУДСКИХ ТОЛМАЧОХ</w:t>
            </w:r>
          </w:p>
        </w:tc>
        <w:tc>
          <w:tcPr>
            <w:tcW w:w="1460" w:type="dxa"/>
            <w:shd w:val="clear" w:color="auto" w:fill="auto"/>
            <w:noWrap/>
            <w:vAlign w:val="center"/>
            <w:hideMark/>
          </w:tcPr>
          <w:p w14:paraId="351B2741" w14:textId="77777777" w:rsidR="00B34DB3" w:rsidRPr="00733C3F" w:rsidRDefault="00B34DB3" w:rsidP="003B18A9">
            <w:pPr>
              <w:jc w:val="right"/>
              <w:rPr>
                <w:rFonts w:ascii="Verdana" w:hAnsi="Verdana"/>
                <w:sz w:val="18"/>
                <w:szCs w:val="18"/>
              </w:rPr>
            </w:pPr>
            <w:r w:rsidRPr="00733C3F">
              <w:rPr>
                <w:rFonts w:ascii="Verdana" w:hAnsi="Verdana"/>
                <w:sz w:val="18"/>
                <w:szCs w:val="18"/>
              </w:rPr>
              <w:t>12 730 000,00</w:t>
            </w:r>
          </w:p>
        </w:tc>
        <w:tc>
          <w:tcPr>
            <w:tcW w:w="1520" w:type="dxa"/>
            <w:shd w:val="clear" w:color="auto" w:fill="auto"/>
            <w:noWrap/>
            <w:vAlign w:val="center"/>
            <w:hideMark/>
          </w:tcPr>
          <w:p w14:paraId="6DBDA694" w14:textId="77777777" w:rsidR="00B34DB3" w:rsidRPr="00733C3F" w:rsidRDefault="00B34DB3" w:rsidP="003B18A9">
            <w:pPr>
              <w:jc w:val="right"/>
              <w:rPr>
                <w:rFonts w:ascii="Verdana" w:hAnsi="Verdana"/>
                <w:sz w:val="18"/>
                <w:szCs w:val="18"/>
              </w:rPr>
            </w:pPr>
            <w:r w:rsidRPr="00733C3F">
              <w:rPr>
                <w:rFonts w:ascii="Verdana" w:hAnsi="Verdana"/>
                <w:sz w:val="18"/>
                <w:szCs w:val="18"/>
              </w:rPr>
              <w:t>12 189 160,98</w:t>
            </w:r>
          </w:p>
        </w:tc>
        <w:tc>
          <w:tcPr>
            <w:tcW w:w="960" w:type="dxa"/>
            <w:shd w:val="clear" w:color="auto" w:fill="auto"/>
            <w:noWrap/>
            <w:vAlign w:val="center"/>
            <w:hideMark/>
          </w:tcPr>
          <w:p w14:paraId="1FAC5DED" w14:textId="77777777" w:rsidR="00B34DB3" w:rsidRPr="00733C3F" w:rsidRDefault="00B34DB3" w:rsidP="003B18A9">
            <w:pPr>
              <w:jc w:val="right"/>
              <w:rPr>
                <w:rFonts w:ascii="Verdana" w:hAnsi="Verdana"/>
                <w:sz w:val="18"/>
                <w:szCs w:val="18"/>
              </w:rPr>
            </w:pPr>
            <w:r w:rsidRPr="00733C3F">
              <w:rPr>
                <w:rFonts w:ascii="Verdana" w:hAnsi="Verdana"/>
                <w:sz w:val="18"/>
                <w:szCs w:val="18"/>
              </w:rPr>
              <w:t>95,75%</w:t>
            </w:r>
          </w:p>
        </w:tc>
      </w:tr>
      <w:tr w:rsidR="00B34DB3" w:rsidRPr="00733C3F" w14:paraId="72A597DA" w14:textId="77777777" w:rsidTr="00B34DB3">
        <w:trPr>
          <w:trHeight w:val="600"/>
          <w:jc w:val="center"/>
        </w:trPr>
        <w:tc>
          <w:tcPr>
            <w:tcW w:w="460" w:type="dxa"/>
            <w:shd w:val="clear" w:color="auto" w:fill="auto"/>
            <w:noWrap/>
            <w:vAlign w:val="center"/>
            <w:hideMark/>
          </w:tcPr>
          <w:p w14:paraId="2589DC2E" w14:textId="77777777" w:rsidR="00B34DB3" w:rsidRPr="00733C3F" w:rsidRDefault="00B34DB3" w:rsidP="003B18A9">
            <w:pPr>
              <w:jc w:val="center"/>
              <w:rPr>
                <w:rFonts w:ascii="Verdana" w:hAnsi="Verdana"/>
                <w:b/>
                <w:bCs/>
                <w:sz w:val="18"/>
                <w:szCs w:val="18"/>
              </w:rPr>
            </w:pPr>
            <w:r w:rsidRPr="00733C3F">
              <w:rPr>
                <w:rFonts w:ascii="Verdana" w:hAnsi="Verdana"/>
                <w:b/>
                <w:bCs/>
                <w:sz w:val="18"/>
                <w:szCs w:val="18"/>
              </w:rPr>
              <w:t>2001</w:t>
            </w:r>
          </w:p>
        </w:tc>
        <w:tc>
          <w:tcPr>
            <w:tcW w:w="860" w:type="dxa"/>
            <w:shd w:val="clear" w:color="auto" w:fill="auto"/>
            <w:noWrap/>
            <w:vAlign w:val="center"/>
            <w:hideMark/>
          </w:tcPr>
          <w:p w14:paraId="34D099EB" w14:textId="77777777" w:rsidR="00B34DB3" w:rsidRPr="00733C3F" w:rsidRDefault="00B34DB3" w:rsidP="003B18A9">
            <w:pPr>
              <w:jc w:val="center"/>
              <w:rPr>
                <w:rFonts w:ascii="Verdana" w:hAnsi="Verdana"/>
                <w:sz w:val="18"/>
                <w:szCs w:val="18"/>
              </w:rPr>
            </w:pPr>
          </w:p>
        </w:tc>
        <w:tc>
          <w:tcPr>
            <w:tcW w:w="880" w:type="dxa"/>
            <w:shd w:val="clear" w:color="auto" w:fill="auto"/>
            <w:noWrap/>
            <w:vAlign w:val="center"/>
            <w:hideMark/>
          </w:tcPr>
          <w:p w14:paraId="41AD919B" w14:textId="77777777" w:rsidR="00B34DB3" w:rsidRPr="00733C3F" w:rsidRDefault="00B34DB3" w:rsidP="003B18A9">
            <w:pPr>
              <w:jc w:val="center"/>
              <w:rPr>
                <w:rFonts w:ascii="Verdana" w:hAnsi="Verdana"/>
                <w:sz w:val="18"/>
                <w:szCs w:val="18"/>
              </w:rPr>
            </w:pPr>
          </w:p>
        </w:tc>
        <w:tc>
          <w:tcPr>
            <w:tcW w:w="360" w:type="dxa"/>
            <w:shd w:val="clear" w:color="auto" w:fill="auto"/>
            <w:noWrap/>
            <w:vAlign w:val="center"/>
            <w:hideMark/>
          </w:tcPr>
          <w:p w14:paraId="3AB7BADB" w14:textId="77777777" w:rsidR="00B34DB3" w:rsidRPr="00733C3F" w:rsidRDefault="00B34DB3" w:rsidP="003B18A9">
            <w:pPr>
              <w:jc w:val="center"/>
              <w:rPr>
                <w:rFonts w:ascii="Verdana" w:hAnsi="Verdana"/>
                <w:b/>
                <w:bCs/>
                <w:sz w:val="18"/>
                <w:szCs w:val="18"/>
              </w:rPr>
            </w:pPr>
            <w:r w:rsidRPr="00733C3F">
              <w:rPr>
                <w:rFonts w:ascii="Verdana" w:hAnsi="Verdana"/>
                <w:b/>
                <w:bCs/>
                <w:sz w:val="18"/>
                <w:szCs w:val="18"/>
              </w:rPr>
              <w:t>09</w:t>
            </w:r>
          </w:p>
        </w:tc>
        <w:tc>
          <w:tcPr>
            <w:tcW w:w="420" w:type="dxa"/>
            <w:shd w:val="clear" w:color="auto" w:fill="auto"/>
            <w:noWrap/>
            <w:vAlign w:val="center"/>
            <w:hideMark/>
          </w:tcPr>
          <w:p w14:paraId="35882B57" w14:textId="77777777" w:rsidR="00B34DB3" w:rsidRPr="00733C3F" w:rsidRDefault="00B34DB3" w:rsidP="003B18A9">
            <w:pPr>
              <w:jc w:val="center"/>
              <w:rPr>
                <w:rFonts w:ascii="Verdana" w:hAnsi="Verdana"/>
                <w:b/>
                <w:bCs/>
                <w:sz w:val="18"/>
                <w:szCs w:val="18"/>
              </w:rPr>
            </w:pPr>
            <w:r w:rsidRPr="00733C3F">
              <w:rPr>
                <w:rFonts w:ascii="Verdana" w:hAnsi="Verdana"/>
                <w:b/>
                <w:bCs/>
                <w:sz w:val="18"/>
                <w:szCs w:val="18"/>
              </w:rPr>
              <w:t>00</w:t>
            </w:r>
          </w:p>
        </w:tc>
        <w:tc>
          <w:tcPr>
            <w:tcW w:w="3480" w:type="dxa"/>
            <w:shd w:val="clear" w:color="auto" w:fill="auto"/>
            <w:vAlign w:val="center"/>
            <w:hideMark/>
          </w:tcPr>
          <w:p w14:paraId="43F382E5" w14:textId="77777777" w:rsidR="00B34DB3" w:rsidRPr="00733C3F" w:rsidRDefault="00E70663" w:rsidP="003B18A9">
            <w:pPr>
              <w:rPr>
                <w:rFonts w:ascii="Verdana" w:hAnsi="Verdana"/>
                <w:b/>
                <w:bCs/>
                <w:sz w:val="18"/>
                <w:szCs w:val="18"/>
              </w:rPr>
            </w:pPr>
            <w:r w:rsidRPr="00733C3F">
              <w:rPr>
                <w:rFonts w:ascii="Verdana" w:hAnsi="Verdana"/>
                <w:b/>
                <w:bCs/>
                <w:sz w:val="18"/>
                <w:szCs w:val="18"/>
              </w:rPr>
              <w:t>УШОРЕНЄ И НАДПАТРУНОК ОБРАЗОВНЕЙ СИСТЕМИ</w:t>
            </w:r>
          </w:p>
        </w:tc>
        <w:tc>
          <w:tcPr>
            <w:tcW w:w="1460" w:type="dxa"/>
            <w:shd w:val="clear" w:color="auto" w:fill="auto"/>
            <w:noWrap/>
            <w:vAlign w:val="center"/>
            <w:hideMark/>
          </w:tcPr>
          <w:p w14:paraId="6FF1604F" w14:textId="77777777" w:rsidR="00B34DB3" w:rsidRPr="00733C3F" w:rsidRDefault="00B34DB3" w:rsidP="003B18A9">
            <w:pPr>
              <w:jc w:val="right"/>
              <w:rPr>
                <w:rFonts w:ascii="Verdana" w:hAnsi="Verdana"/>
                <w:b/>
                <w:bCs/>
                <w:sz w:val="18"/>
                <w:szCs w:val="18"/>
              </w:rPr>
            </w:pPr>
            <w:r w:rsidRPr="00733C3F">
              <w:rPr>
                <w:rFonts w:ascii="Verdana" w:hAnsi="Verdana"/>
                <w:b/>
                <w:bCs/>
                <w:sz w:val="18"/>
                <w:szCs w:val="18"/>
              </w:rPr>
              <w:t>81 267 381,53</w:t>
            </w:r>
          </w:p>
        </w:tc>
        <w:tc>
          <w:tcPr>
            <w:tcW w:w="1520" w:type="dxa"/>
            <w:shd w:val="clear" w:color="auto" w:fill="auto"/>
            <w:noWrap/>
            <w:vAlign w:val="center"/>
            <w:hideMark/>
          </w:tcPr>
          <w:p w14:paraId="1A089DBA" w14:textId="77777777" w:rsidR="00B34DB3" w:rsidRPr="00733C3F" w:rsidRDefault="00B34DB3" w:rsidP="003B18A9">
            <w:pPr>
              <w:jc w:val="right"/>
              <w:rPr>
                <w:rFonts w:ascii="Verdana" w:hAnsi="Verdana"/>
                <w:b/>
                <w:bCs/>
                <w:sz w:val="18"/>
                <w:szCs w:val="18"/>
              </w:rPr>
            </w:pPr>
            <w:r w:rsidRPr="00733C3F">
              <w:rPr>
                <w:rFonts w:ascii="Verdana" w:hAnsi="Verdana"/>
                <w:b/>
                <w:bCs/>
                <w:sz w:val="18"/>
                <w:szCs w:val="18"/>
              </w:rPr>
              <w:t>71 673 130,27</w:t>
            </w:r>
          </w:p>
        </w:tc>
        <w:tc>
          <w:tcPr>
            <w:tcW w:w="960" w:type="dxa"/>
            <w:shd w:val="clear" w:color="auto" w:fill="auto"/>
            <w:noWrap/>
            <w:vAlign w:val="center"/>
            <w:hideMark/>
          </w:tcPr>
          <w:p w14:paraId="5797B91E" w14:textId="77777777" w:rsidR="00B34DB3" w:rsidRPr="00733C3F" w:rsidRDefault="00B34DB3" w:rsidP="003B18A9">
            <w:pPr>
              <w:jc w:val="right"/>
              <w:rPr>
                <w:rFonts w:ascii="Verdana" w:hAnsi="Verdana"/>
                <w:b/>
                <w:bCs/>
                <w:sz w:val="18"/>
                <w:szCs w:val="18"/>
              </w:rPr>
            </w:pPr>
            <w:r w:rsidRPr="00733C3F">
              <w:rPr>
                <w:rFonts w:ascii="Verdana" w:hAnsi="Verdana"/>
                <w:b/>
                <w:bCs/>
                <w:sz w:val="18"/>
                <w:szCs w:val="18"/>
              </w:rPr>
              <w:t>88,19%</w:t>
            </w:r>
          </w:p>
        </w:tc>
      </w:tr>
      <w:tr w:rsidR="00B34DB3" w:rsidRPr="00733C3F" w14:paraId="0FBDA9FC" w14:textId="77777777" w:rsidTr="00B34DB3">
        <w:trPr>
          <w:trHeight w:val="600"/>
          <w:jc w:val="center"/>
        </w:trPr>
        <w:tc>
          <w:tcPr>
            <w:tcW w:w="460" w:type="dxa"/>
            <w:shd w:val="clear" w:color="auto" w:fill="auto"/>
            <w:noWrap/>
            <w:vAlign w:val="center"/>
            <w:hideMark/>
          </w:tcPr>
          <w:p w14:paraId="55BF6BDF" w14:textId="77777777" w:rsidR="00B34DB3" w:rsidRPr="00733C3F" w:rsidRDefault="00B34DB3" w:rsidP="003B18A9">
            <w:pPr>
              <w:jc w:val="center"/>
              <w:rPr>
                <w:rFonts w:ascii="Verdana" w:hAnsi="Verdana"/>
                <w:sz w:val="18"/>
                <w:szCs w:val="18"/>
              </w:rPr>
            </w:pPr>
          </w:p>
        </w:tc>
        <w:tc>
          <w:tcPr>
            <w:tcW w:w="860" w:type="dxa"/>
            <w:shd w:val="clear" w:color="auto" w:fill="auto"/>
            <w:noWrap/>
            <w:vAlign w:val="center"/>
            <w:hideMark/>
          </w:tcPr>
          <w:p w14:paraId="2B9A3696" w14:textId="77777777" w:rsidR="00B34DB3" w:rsidRPr="00733C3F" w:rsidRDefault="00B34DB3" w:rsidP="003B18A9">
            <w:pPr>
              <w:jc w:val="center"/>
              <w:rPr>
                <w:rFonts w:ascii="Verdana" w:hAnsi="Verdana"/>
                <w:sz w:val="18"/>
                <w:szCs w:val="18"/>
              </w:rPr>
            </w:pPr>
            <w:r w:rsidRPr="00733C3F">
              <w:rPr>
                <w:rFonts w:ascii="Verdana" w:hAnsi="Verdana"/>
                <w:sz w:val="18"/>
                <w:szCs w:val="18"/>
              </w:rPr>
              <w:t>20011001</w:t>
            </w:r>
          </w:p>
        </w:tc>
        <w:tc>
          <w:tcPr>
            <w:tcW w:w="880" w:type="dxa"/>
            <w:shd w:val="clear" w:color="auto" w:fill="auto"/>
            <w:noWrap/>
            <w:vAlign w:val="center"/>
            <w:hideMark/>
          </w:tcPr>
          <w:p w14:paraId="562CD389" w14:textId="77777777" w:rsidR="00B34DB3" w:rsidRPr="00733C3F" w:rsidRDefault="00B34DB3" w:rsidP="003B18A9">
            <w:pPr>
              <w:jc w:val="center"/>
              <w:rPr>
                <w:rFonts w:ascii="Verdana" w:hAnsi="Verdana"/>
                <w:sz w:val="18"/>
                <w:szCs w:val="18"/>
              </w:rPr>
            </w:pPr>
          </w:p>
        </w:tc>
        <w:tc>
          <w:tcPr>
            <w:tcW w:w="360" w:type="dxa"/>
            <w:shd w:val="clear" w:color="auto" w:fill="auto"/>
            <w:noWrap/>
            <w:vAlign w:val="center"/>
            <w:hideMark/>
          </w:tcPr>
          <w:p w14:paraId="10BC0DB5" w14:textId="77777777" w:rsidR="00B34DB3" w:rsidRPr="00733C3F" w:rsidRDefault="00B34DB3" w:rsidP="003B18A9">
            <w:pPr>
              <w:jc w:val="center"/>
              <w:rPr>
                <w:rFonts w:ascii="Verdana" w:hAnsi="Verdana"/>
                <w:sz w:val="18"/>
                <w:szCs w:val="18"/>
              </w:rPr>
            </w:pPr>
            <w:r w:rsidRPr="00733C3F">
              <w:rPr>
                <w:rFonts w:ascii="Verdana" w:hAnsi="Verdana"/>
                <w:sz w:val="18"/>
                <w:szCs w:val="18"/>
              </w:rPr>
              <w:t>09</w:t>
            </w:r>
          </w:p>
        </w:tc>
        <w:tc>
          <w:tcPr>
            <w:tcW w:w="420" w:type="dxa"/>
            <w:shd w:val="clear" w:color="auto" w:fill="auto"/>
            <w:noWrap/>
            <w:vAlign w:val="center"/>
            <w:hideMark/>
          </w:tcPr>
          <w:p w14:paraId="1966918D" w14:textId="77777777" w:rsidR="00B34DB3" w:rsidRPr="00733C3F" w:rsidRDefault="00B34DB3" w:rsidP="003B18A9">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0EEA9BED" w14:textId="77777777" w:rsidR="00B34DB3" w:rsidRPr="00733C3F" w:rsidRDefault="00B34DB3" w:rsidP="003B18A9">
            <w:pPr>
              <w:rPr>
                <w:rFonts w:ascii="Verdana" w:hAnsi="Verdana"/>
                <w:sz w:val="18"/>
                <w:szCs w:val="18"/>
              </w:rPr>
            </w:pPr>
            <w:r w:rsidRPr="00733C3F">
              <w:rPr>
                <w:rFonts w:ascii="Verdana" w:hAnsi="Verdana"/>
                <w:sz w:val="18"/>
                <w:szCs w:val="18"/>
              </w:rPr>
              <w:t xml:space="preserve"> АДМИНИСТРАЦИЯ, УПРАВЯНЄ И НАДПАТРУНОК</w:t>
            </w:r>
          </w:p>
        </w:tc>
        <w:tc>
          <w:tcPr>
            <w:tcW w:w="1460" w:type="dxa"/>
            <w:shd w:val="clear" w:color="auto" w:fill="auto"/>
            <w:noWrap/>
            <w:vAlign w:val="center"/>
            <w:hideMark/>
          </w:tcPr>
          <w:p w14:paraId="596C946F" w14:textId="77777777" w:rsidR="00B34DB3" w:rsidRPr="00733C3F" w:rsidRDefault="00B34DB3" w:rsidP="003B18A9">
            <w:pPr>
              <w:jc w:val="right"/>
              <w:rPr>
                <w:rFonts w:ascii="Verdana" w:hAnsi="Verdana"/>
                <w:sz w:val="18"/>
                <w:szCs w:val="18"/>
              </w:rPr>
            </w:pPr>
            <w:r w:rsidRPr="00733C3F">
              <w:rPr>
                <w:rFonts w:ascii="Verdana" w:hAnsi="Verdana"/>
                <w:sz w:val="18"/>
                <w:szCs w:val="18"/>
              </w:rPr>
              <w:t>68 920 051,34</w:t>
            </w:r>
          </w:p>
        </w:tc>
        <w:tc>
          <w:tcPr>
            <w:tcW w:w="1520" w:type="dxa"/>
            <w:shd w:val="clear" w:color="auto" w:fill="auto"/>
            <w:noWrap/>
            <w:vAlign w:val="center"/>
            <w:hideMark/>
          </w:tcPr>
          <w:p w14:paraId="35874F26" w14:textId="77777777" w:rsidR="00B34DB3" w:rsidRPr="00733C3F" w:rsidRDefault="00B34DB3" w:rsidP="003B18A9">
            <w:pPr>
              <w:jc w:val="right"/>
              <w:rPr>
                <w:rFonts w:ascii="Verdana" w:hAnsi="Verdana"/>
                <w:sz w:val="18"/>
                <w:szCs w:val="18"/>
              </w:rPr>
            </w:pPr>
            <w:r w:rsidRPr="00733C3F">
              <w:rPr>
                <w:rFonts w:ascii="Verdana" w:hAnsi="Verdana"/>
                <w:sz w:val="18"/>
                <w:szCs w:val="18"/>
              </w:rPr>
              <w:t>63 648 469,55</w:t>
            </w:r>
          </w:p>
        </w:tc>
        <w:tc>
          <w:tcPr>
            <w:tcW w:w="960" w:type="dxa"/>
            <w:shd w:val="clear" w:color="auto" w:fill="auto"/>
            <w:noWrap/>
            <w:vAlign w:val="center"/>
            <w:hideMark/>
          </w:tcPr>
          <w:p w14:paraId="22F44311" w14:textId="77777777" w:rsidR="00B34DB3" w:rsidRPr="00733C3F" w:rsidRDefault="00B34DB3" w:rsidP="003B18A9">
            <w:pPr>
              <w:jc w:val="right"/>
              <w:rPr>
                <w:rFonts w:ascii="Verdana" w:hAnsi="Verdana"/>
                <w:sz w:val="18"/>
                <w:szCs w:val="18"/>
              </w:rPr>
            </w:pPr>
            <w:r w:rsidRPr="00733C3F">
              <w:rPr>
                <w:rFonts w:ascii="Verdana" w:hAnsi="Verdana"/>
                <w:sz w:val="18"/>
                <w:szCs w:val="18"/>
              </w:rPr>
              <w:t>92,35%</w:t>
            </w:r>
          </w:p>
        </w:tc>
      </w:tr>
      <w:tr w:rsidR="00B34DB3" w:rsidRPr="00733C3F" w14:paraId="6372BAFE" w14:textId="77777777" w:rsidTr="00B34DB3">
        <w:trPr>
          <w:trHeight w:val="840"/>
          <w:jc w:val="center"/>
        </w:trPr>
        <w:tc>
          <w:tcPr>
            <w:tcW w:w="460" w:type="dxa"/>
            <w:shd w:val="clear" w:color="auto" w:fill="auto"/>
            <w:noWrap/>
            <w:vAlign w:val="center"/>
            <w:hideMark/>
          </w:tcPr>
          <w:p w14:paraId="7A2EF4F8" w14:textId="77777777" w:rsidR="00B34DB3" w:rsidRPr="00733C3F" w:rsidRDefault="00B34DB3" w:rsidP="003B18A9">
            <w:pPr>
              <w:jc w:val="center"/>
              <w:rPr>
                <w:rFonts w:ascii="Verdana" w:hAnsi="Verdana"/>
                <w:sz w:val="18"/>
                <w:szCs w:val="18"/>
              </w:rPr>
            </w:pPr>
          </w:p>
        </w:tc>
        <w:tc>
          <w:tcPr>
            <w:tcW w:w="860" w:type="dxa"/>
            <w:shd w:val="clear" w:color="auto" w:fill="auto"/>
            <w:noWrap/>
            <w:vAlign w:val="center"/>
            <w:hideMark/>
          </w:tcPr>
          <w:p w14:paraId="7678D8C8" w14:textId="77777777" w:rsidR="00B34DB3" w:rsidRPr="00733C3F" w:rsidRDefault="00B34DB3" w:rsidP="003B18A9">
            <w:pPr>
              <w:jc w:val="center"/>
              <w:rPr>
                <w:rFonts w:ascii="Verdana" w:hAnsi="Verdana"/>
                <w:sz w:val="18"/>
                <w:szCs w:val="18"/>
              </w:rPr>
            </w:pPr>
            <w:r w:rsidRPr="00733C3F">
              <w:rPr>
                <w:rFonts w:ascii="Verdana" w:hAnsi="Verdana"/>
                <w:sz w:val="18"/>
                <w:szCs w:val="18"/>
              </w:rPr>
              <w:t>20011002</w:t>
            </w:r>
          </w:p>
        </w:tc>
        <w:tc>
          <w:tcPr>
            <w:tcW w:w="880" w:type="dxa"/>
            <w:shd w:val="clear" w:color="auto" w:fill="auto"/>
            <w:noWrap/>
            <w:vAlign w:val="center"/>
            <w:hideMark/>
          </w:tcPr>
          <w:p w14:paraId="15217941" w14:textId="77777777" w:rsidR="00B34DB3" w:rsidRPr="00733C3F" w:rsidRDefault="00B34DB3" w:rsidP="003B18A9">
            <w:pPr>
              <w:jc w:val="center"/>
              <w:rPr>
                <w:rFonts w:ascii="Verdana" w:hAnsi="Verdana"/>
                <w:sz w:val="18"/>
                <w:szCs w:val="18"/>
              </w:rPr>
            </w:pPr>
          </w:p>
        </w:tc>
        <w:tc>
          <w:tcPr>
            <w:tcW w:w="360" w:type="dxa"/>
            <w:shd w:val="clear" w:color="auto" w:fill="auto"/>
            <w:noWrap/>
            <w:vAlign w:val="center"/>
            <w:hideMark/>
          </w:tcPr>
          <w:p w14:paraId="40356B2F" w14:textId="77777777" w:rsidR="00B34DB3" w:rsidRPr="00733C3F" w:rsidRDefault="00B34DB3" w:rsidP="003B18A9">
            <w:pPr>
              <w:jc w:val="center"/>
              <w:rPr>
                <w:rFonts w:ascii="Verdana" w:hAnsi="Verdana"/>
                <w:sz w:val="18"/>
                <w:szCs w:val="18"/>
              </w:rPr>
            </w:pPr>
            <w:r w:rsidRPr="00733C3F">
              <w:rPr>
                <w:rFonts w:ascii="Verdana" w:hAnsi="Verdana"/>
                <w:sz w:val="18"/>
                <w:szCs w:val="18"/>
              </w:rPr>
              <w:t>09</w:t>
            </w:r>
          </w:p>
        </w:tc>
        <w:tc>
          <w:tcPr>
            <w:tcW w:w="420" w:type="dxa"/>
            <w:shd w:val="clear" w:color="auto" w:fill="auto"/>
            <w:noWrap/>
            <w:vAlign w:val="center"/>
            <w:hideMark/>
          </w:tcPr>
          <w:p w14:paraId="5C5DC93B" w14:textId="77777777" w:rsidR="00B34DB3" w:rsidRPr="00733C3F" w:rsidRDefault="00B34DB3" w:rsidP="003B18A9">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14FDD080" w14:textId="77777777" w:rsidR="00B34DB3" w:rsidRPr="00733C3F" w:rsidRDefault="00E70663" w:rsidP="003B18A9">
            <w:pPr>
              <w:rPr>
                <w:rFonts w:ascii="Verdana" w:hAnsi="Verdana"/>
                <w:sz w:val="18"/>
                <w:szCs w:val="18"/>
              </w:rPr>
            </w:pPr>
            <w:r w:rsidRPr="00733C3F">
              <w:rPr>
                <w:rFonts w:ascii="Verdana" w:hAnsi="Verdana"/>
                <w:sz w:val="18"/>
                <w:szCs w:val="18"/>
              </w:rPr>
              <w:t>ОРҐАНИЗОВАНЄ И ЗАПРОВАДЗОВАНЄ ИСПИТОХ ЗА ЛИЦЕНЦИ, СЕКРЕТАРОХ УСТАНОВОХ И ДИРЕКТОРОХ</w:t>
            </w:r>
          </w:p>
        </w:tc>
        <w:tc>
          <w:tcPr>
            <w:tcW w:w="1460" w:type="dxa"/>
            <w:shd w:val="clear" w:color="auto" w:fill="auto"/>
            <w:noWrap/>
            <w:vAlign w:val="center"/>
            <w:hideMark/>
          </w:tcPr>
          <w:p w14:paraId="68347FD6" w14:textId="77777777" w:rsidR="00B34DB3" w:rsidRPr="00733C3F" w:rsidRDefault="00B34DB3" w:rsidP="003B18A9">
            <w:pPr>
              <w:jc w:val="right"/>
              <w:rPr>
                <w:rFonts w:ascii="Verdana" w:hAnsi="Verdana"/>
                <w:sz w:val="18"/>
                <w:szCs w:val="18"/>
              </w:rPr>
            </w:pPr>
            <w:r w:rsidRPr="00733C3F">
              <w:rPr>
                <w:rFonts w:ascii="Verdana" w:hAnsi="Verdana"/>
                <w:sz w:val="18"/>
                <w:szCs w:val="18"/>
              </w:rPr>
              <w:t>10 137 330,19</w:t>
            </w:r>
          </w:p>
        </w:tc>
        <w:tc>
          <w:tcPr>
            <w:tcW w:w="1520" w:type="dxa"/>
            <w:shd w:val="clear" w:color="auto" w:fill="auto"/>
            <w:noWrap/>
            <w:vAlign w:val="center"/>
            <w:hideMark/>
          </w:tcPr>
          <w:p w14:paraId="41191D91" w14:textId="77777777" w:rsidR="00B34DB3" w:rsidRPr="00733C3F" w:rsidRDefault="00B34DB3" w:rsidP="003B18A9">
            <w:pPr>
              <w:jc w:val="right"/>
              <w:rPr>
                <w:rFonts w:ascii="Verdana" w:hAnsi="Verdana"/>
                <w:sz w:val="18"/>
                <w:szCs w:val="18"/>
              </w:rPr>
            </w:pPr>
            <w:r w:rsidRPr="00733C3F">
              <w:rPr>
                <w:rFonts w:ascii="Verdana" w:hAnsi="Verdana"/>
                <w:sz w:val="18"/>
                <w:szCs w:val="18"/>
              </w:rPr>
              <w:t>5 828 955,97</w:t>
            </w:r>
          </w:p>
        </w:tc>
        <w:tc>
          <w:tcPr>
            <w:tcW w:w="960" w:type="dxa"/>
            <w:shd w:val="clear" w:color="auto" w:fill="auto"/>
            <w:noWrap/>
            <w:vAlign w:val="center"/>
            <w:hideMark/>
          </w:tcPr>
          <w:p w14:paraId="7B9021EF" w14:textId="77777777" w:rsidR="00B34DB3" w:rsidRPr="00733C3F" w:rsidRDefault="00B34DB3" w:rsidP="003B18A9">
            <w:pPr>
              <w:jc w:val="right"/>
              <w:rPr>
                <w:rFonts w:ascii="Verdana" w:hAnsi="Verdana"/>
                <w:sz w:val="18"/>
                <w:szCs w:val="18"/>
              </w:rPr>
            </w:pPr>
            <w:r w:rsidRPr="00733C3F">
              <w:rPr>
                <w:rFonts w:ascii="Verdana" w:hAnsi="Verdana"/>
                <w:sz w:val="18"/>
                <w:szCs w:val="18"/>
              </w:rPr>
              <w:t>57,50%</w:t>
            </w:r>
          </w:p>
        </w:tc>
      </w:tr>
      <w:tr w:rsidR="00B34DB3" w:rsidRPr="00733C3F" w14:paraId="22A257AA" w14:textId="77777777" w:rsidTr="00B34DB3">
        <w:trPr>
          <w:trHeight w:val="480"/>
          <w:jc w:val="center"/>
        </w:trPr>
        <w:tc>
          <w:tcPr>
            <w:tcW w:w="460" w:type="dxa"/>
            <w:shd w:val="clear" w:color="auto" w:fill="auto"/>
            <w:noWrap/>
            <w:vAlign w:val="center"/>
            <w:hideMark/>
          </w:tcPr>
          <w:p w14:paraId="437C9523" w14:textId="77777777" w:rsidR="00B34DB3" w:rsidRPr="00733C3F" w:rsidRDefault="00B34DB3" w:rsidP="003B18A9">
            <w:pPr>
              <w:jc w:val="center"/>
              <w:rPr>
                <w:rFonts w:ascii="Verdana" w:hAnsi="Verdana"/>
                <w:sz w:val="18"/>
                <w:szCs w:val="18"/>
              </w:rPr>
            </w:pPr>
          </w:p>
        </w:tc>
        <w:tc>
          <w:tcPr>
            <w:tcW w:w="860" w:type="dxa"/>
            <w:shd w:val="clear" w:color="auto" w:fill="auto"/>
            <w:noWrap/>
            <w:vAlign w:val="center"/>
            <w:hideMark/>
          </w:tcPr>
          <w:p w14:paraId="1D724B04" w14:textId="77777777" w:rsidR="00B34DB3" w:rsidRPr="00733C3F" w:rsidRDefault="00B34DB3" w:rsidP="003B18A9">
            <w:pPr>
              <w:jc w:val="center"/>
              <w:rPr>
                <w:rFonts w:ascii="Verdana" w:hAnsi="Verdana"/>
                <w:sz w:val="18"/>
                <w:szCs w:val="18"/>
              </w:rPr>
            </w:pPr>
            <w:r w:rsidRPr="00733C3F">
              <w:rPr>
                <w:rFonts w:ascii="Verdana" w:hAnsi="Verdana"/>
                <w:sz w:val="18"/>
                <w:szCs w:val="18"/>
              </w:rPr>
              <w:t>20011003</w:t>
            </w:r>
          </w:p>
        </w:tc>
        <w:tc>
          <w:tcPr>
            <w:tcW w:w="880" w:type="dxa"/>
            <w:shd w:val="clear" w:color="auto" w:fill="auto"/>
            <w:noWrap/>
            <w:vAlign w:val="center"/>
            <w:hideMark/>
          </w:tcPr>
          <w:p w14:paraId="44B49020" w14:textId="77777777" w:rsidR="00B34DB3" w:rsidRPr="00733C3F" w:rsidRDefault="00B34DB3" w:rsidP="003B18A9">
            <w:pPr>
              <w:jc w:val="center"/>
              <w:rPr>
                <w:rFonts w:ascii="Verdana" w:hAnsi="Verdana"/>
                <w:sz w:val="18"/>
                <w:szCs w:val="18"/>
              </w:rPr>
            </w:pPr>
          </w:p>
        </w:tc>
        <w:tc>
          <w:tcPr>
            <w:tcW w:w="360" w:type="dxa"/>
            <w:shd w:val="clear" w:color="auto" w:fill="auto"/>
            <w:noWrap/>
            <w:vAlign w:val="center"/>
            <w:hideMark/>
          </w:tcPr>
          <w:p w14:paraId="5E09F3E4" w14:textId="77777777" w:rsidR="00B34DB3" w:rsidRPr="00733C3F" w:rsidRDefault="00B34DB3" w:rsidP="003B18A9">
            <w:pPr>
              <w:jc w:val="center"/>
              <w:rPr>
                <w:rFonts w:ascii="Verdana" w:hAnsi="Verdana"/>
                <w:sz w:val="18"/>
                <w:szCs w:val="18"/>
              </w:rPr>
            </w:pPr>
            <w:r w:rsidRPr="00733C3F">
              <w:rPr>
                <w:rFonts w:ascii="Verdana" w:hAnsi="Verdana"/>
                <w:sz w:val="18"/>
                <w:szCs w:val="18"/>
              </w:rPr>
              <w:t>09</w:t>
            </w:r>
          </w:p>
        </w:tc>
        <w:tc>
          <w:tcPr>
            <w:tcW w:w="420" w:type="dxa"/>
            <w:shd w:val="clear" w:color="auto" w:fill="auto"/>
            <w:noWrap/>
            <w:vAlign w:val="center"/>
            <w:hideMark/>
          </w:tcPr>
          <w:p w14:paraId="3EDE4A9E" w14:textId="77777777" w:rsidR="00B34DB3" w:rsidRPr="00733C3F" w:rsidRDefault="00B34DB3" w:rsidP="003B18A9">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70E1729A" w14:textId="77777777" w:rsidR="00B34DB3" w:rsidRPr="00733C3F" w:rsidRDefault="00E70663" w:rsidP="00ED27DF">
            <w:pPr>
              <w:rPr>
                <w:rFonts w:ascii="Verdana" w:hAnsi="Verdana"/>
                <w:sz w:val="18"/>
                <w:szCs w:val="18"/>
              </w:rPr>
            </w:pPr>
            <w:r w:rsidRPr="00733C3F">
              <w:rPr>
                <w:rFonts w:ascii="Verdana" w:hAnsi="Verdana"/>
                <w:sz w:val="18"/>
                <w:szCs w:val="18"/>
              </w:rPr>
              <w:t>ДОДЗЕЛЬОВАНЄ ПРИПОЗНАНЯ «ДР ДЬОРДЄ НАТОШЕВИЧ»</w:t>
            </w:r>
          </w:p>
        </w:tc>
        <w:tc>
          <w:tcPr>
            <w:tcW w:w="1460" w:type="dxa"/>
            <w:shd w:val="clear" w:color="auto" w:fill="auto"/>
            <w:noWrap/>
            <w:vAlign w:val="center"/>
            <w:hideMark/>
          </w:tcPr>
          <w:p w14:paraId="13F66AAB" w14:textId="77777777" w:rsidR="00B34DB3" w:rsidRPr="00733C3F" w:rsidRDefault="00B34DB3" w:rsidP="003B18A9">
            <w:pPr>
              <w:jc w:val="right"/>
              <w:rPr>
                <w:rFonts w:ascii="Verdana" w:hAnsi="Verdana"/>
                <w:sz w:val="18"/>
                <w:szCs w:val="18"/>
              </w:rPr>
            </w:pPr>
            <w:r w:rsidRPr="00733C3F">
              <w:rPr>
                <w:rFonts w:ascii="Verdana" w:hAnsi="Verdana"/>
                <w:sz w:val="18"/>
                <w:szCs w:val="18"/>
              </w:rPr>
              <w:t>2 210 000,00</w:t>
            </w:r>
          </w:p>
        </w:tc>
        <w:tc>
          <w:tcPr>
            <w:tcW w:w="1520" w:type="dxa"/>
            <w:shd w:val="clear" w:color="auto" w:fill="auto"/>
            <w:noWrap/>
            <w:vAlign w:val="center"/>
            <w:hideMark/>
          </w:tcPr>
          <w:p w14:paraId="6F66EB2C" w14:textId="77777777" w:rsidR="00B34DB3" w:rsidRPr="00733C3F" w:rsidRDefault="00B34DB3" w:rsidP="003B18A9">
            <w:pPr>
              <w:jc w:val="right"/>
              <w:rPr>
                <w:rFonts w:ascii="Verdana" w:hAnsi="Verdana"/>
                <w:sz w:val="18"/>
                <w:szCs w:val="18"/>
              </w:rPr>
            </w:pPr>
            <w:r w:rsidRPr="00733C3F">
              <w:rPr>
                <w:rFonts w:ascii="Verdana" w:hAnsi="Verdana"/>
                <w:sz w:val="18"/>
                <w:szCs w:val="18"/>
              </w:rPr>
              <w:t>2 195 704,75</w:t>
            </w:r>
          </w:p>
        </w:tc>
        <w:tc>
          <w:tcPr>
            <w:tcW w:w="960" w:type="dxa"/>
            <w:shd w:val="clear" w:color="auto" w:fill="auto"/>
            <w:noWrap/>
            <w:vAlign w:val="center"/>
            <w:hideMark/>
          </w:tcPr>
          <w:p w14:paraId="5A58FB02" w14:textId="77777777" w:rsidR="00B34DB3" w:rsidRPr="00733C3F" w:rsidRDefault="00B34DB3" w:rsidP="003B18A9">
            <w:pPr>
              <w:jc w:val="right"/>
              <w:rPr>
                <w:rFonts w:ascii="Verdana" w:hAnsi="Verdana"/>
                <w:sz w:val="18"/>
                <w:szCs w:val="18"/>
              </w:rPr>
            </w:pPr>
            <w:r w:rsidRPr="00733C3F">
              <w:rPr>
                <w:rFonts w:ascii="Verdana" w:hAnsi="Verdana"/>
                <w:sz w:val="18"/>
                <w:szCs w:val="18"/>
              </w:rPr>
              <w:t>99,35%</w:t>
            </w:r>
          </w:p>
        </w:tc>
      </w:tr>
      <w:tr w:rsidR="00B34DB3" w:rsidRPr="00733C3F" w14:paraId="6726CDFB" w14:textId="77777777" w:rsidTr="00B34DB3">
        <w:trPr>
          <w:trHeight w:val="375"/>
          <w:jc w:val="center"/>
        </w:trPr>
        <w:tc>
          <w:tcPr>
            <w:tcW w:w="460" w:type="dxa"/>
            <w:shd w:val="clear" w:color="auto" w:fill="auto"/>
            <w:noWrap/>
            <w:vAlign w:val="center"/>
            <w:hideMark/>
          </w:tcPr>
          <w:p w14:paraId="4909E9BA" w14:textId="77777777" w:rsidR="00B34DB3" w:rsidRPr="00733C3F" w:rsidRDefault="00B34DB3" w:rsidP="003B18A9">
            <w:pPr>
              <w:jc w:val="center"/>
              <w:rPr>
                <w:rFonts w:ascii="Verdana" w:hAnsi="Verdana"/>
                <w:b/>
                <w:bCs/>
                <w:sz w:val="18"/>
                <w:szCs w:val="18"/>
              </w:rPr>
            </w:pPr>
            <w:r w:rsidRPr="00733C3F">
              <w:rPr>
                <w:rFonts w:ascii="Verdana" w:hAnsi="Verdana"/>
                <w:b/>
                <w:bCs/>
                <w:sz w:val="18"/>
                <w:szCs w:val="18"/>
              </w:rPr>
              <w:t>2002</w:t>
            </w:r>
          </w:p>
        </w:tc>
        <w:tc>
          <w:tcPr>
            <w:tcW w:w="860" w:type="dxa"/>
            <w:shd w:val="clear" w:color="auto" w:fill="auto"/>
            <w:noWrap/>
            <w:vAlign w:val="center"/>
            <w:hideMark/>
          </w:tcPr>
          <w:p w14:paraId="1C585DAA" w14:textId="77777777" w:rsidR="00B34DB3" w:rsidRPr="00733C3F" w:rsidRDefault="00B34DB3" w:rsidP="003B18A9">
            <w:pPr>
              <w:jc w:val="center"/>
              <w:rPr>
                <w:rFonts w:ascii="Verdana" w:hAnsi="Verdana"/>
                <w:sz w:val="18"/>
                <w:szCs w:val="18"/>
              </w:rPr>
            </w:pPr>
          </w:p>
        </w:tc>
        <w:tc>
          <w:tcPr>
            <w:tcW w:w="880" w:type="dxa"/>
            <w:shd w:val="clear" w:color="auto" w:fill="auto"/>
            <w:noWrap/>
            <w:vAlign w:val="center"/>
            <w:hideMark/>
          </w:tcPr>
          <w:p w14:paraId="050DF51D" w14:textId="77777777" w:rsidR="00B34DB3" w:rsidRPr="00733C3F" w:rsidRDefault="00B34DB3" w:rsidP="003B18A9">
            <w:pPr>
              <w:jc w:val="center"/>
              <w:rPr>
                <w:rFonts w:ascii="Verdana" w:hAnsi="Verdana"/>
                <w:sz w:val="18"/>
                <w:szCs w:val="18"/>
              </w:rPr>
            </w:pPr>
          </w:p>
        </w:tc>
        <w:tc>
          <w:tcPr>
            <w:tcW w:w="360" w:type="dxa"/>
            <w:shd w:val="clear" w:color="auto" w:fill="auto"/>
            <w:noWrap/>
            <w:vAlign w:val="center"/>
            <w:hideMark/>
          </w:tcPr>
          <w:p w14:paraId="03810F6A" w14:textId="77777777" w:rsidR="00B34DB3" w:rsidRPr="00733C3F" w:rsidRDefault="00B34DB3" w:rsidP="003B18A9">
            <w:pPr>
              <w:jc w:val="center"/>
              <w:rPr>
                <w:rFonts w:ascii="Verdana" w:hAnsi="Verdana"/>
                <w:b/>
                <w:bCs/>
                <w:sz w:val="18"/>
                <w:szCs w:val="18"/>
              </w:rPr>
            </w:pPr>
            <w:r w:rsidRPr="00733C3F">
              <w:rPr>
                <w:rFonts w:ascii="Verdana" w:hAnsi="Verdana"/>
                <w:b/>
                <w:bCs/>
                <w:sz w:val="18"/>
                <w:szCs w:val="18"/>
              </w:rPr>
              <w:t>09</w:t>
            </w:r>
          </w:p>
        </w:tc>
        <w:tc>
          <w:tcPr>
            <w:tcW w:w="420" w:type="dxa"/>
            <w:shd w:val="clear" w:color="auto" w:fill="auto"/>
            <w:noWrap/>
            <w:vAlign w:val="center"/>
            <w:hideMark/>
          </w:tcPr>
          <w:p w14:paraId="0938F9A0" w14:textId="77777777" w:rsidR="00B34DB3" w:rsidRPr="00733C3F" w:rsidRDefault="00B34DB3" w:rsidP="003B18A9">
            <w:pPr>
              <w:jc w:val="center"/>
              <w:rPr>
                <w:rFonts w:ascii="Verdana" w:hAnsi="Verdana"/>
                <w:b/>
                <w:bCs/>
                <w:sz w:val="18"/>
                <w:szCs w:val="18"/>
              </w:rPr>
            </w:pPr>
            <w:r w:rsidRPr="00733C3F">
              <w:rPr>
                <w:rFonts w:ascii="Verdana" w:hAnsi="Verdana"/>
                <w:b/>
                <w:bCs/>
                <w:sz w:val="18"/>
                <w:szCs w:val="18"/>
              </w:rPr>
              <w:t>00</w:t>
            </w:r>
          </w:p>
        </w:tc>
        <w:tc>
          <w:tcPr>
            <w:tcW w:w="3480" w:type="dxa"/>
            <w:shd w:val="clear" w:color="auto" w:fill="auto"/>
            <w:vAlign w:val="center"/>
            <w:hideMark/>
          </w:tcPr>
          <w:p w14:paraId="69CD37BA" w14:textId="77777777" w:rsidR="00B34DB3" w:rsidRPr="00733C3F" w:rsidRDefault="00E70663" w:rsidP="003B18A9">
            <w:pPr>
              <w:rPr>
                <w:rFonts w:ascii="Verdana" w:hAnsi="Verdana"/>
                <w:b/>
                <w:bCs/>
                <w:sz w:val="18"/>
                <w:szCs w:val="18"/>
              </w:rPr>
            </w:pPr>
            <w:r w:rsidRPr="00733C3F">
              <w:rPr>
                <w:rFonts w:ascii="Verdana" w:hAnsi="Verdana"/>
                <w:b/>
                <w:bCs/>
                <w:sz w:val="18"/>
                <w:szCs w:val="18"/>
              </w:rPr>
              <w:t>ПРЕДШКОЛСКЕ ВОСПИТАНЄ</w:t>
            </w:r>
          </w:p>
        </w:tc>
        <w:tc>
          <w:tcPr>
            <w:tcW w:w="1460" w:type="dxa"/>
            <w:shd w:val="clear" w:color="auto" w:fill="auto"/>
            <w:noWrap/>
            <w:vAlign w:val="center"/>
            <w:hideMark/>
          </w:tcPr>
          <w:p w14:paraId="00DFDB27" w14:textId="77777777" w:rsidR="00B34DB3" w:rsidRPr="00733C3F" w:rsidRDefault="00B34DB3" w:rsidP="003B18A9">
            <w:pPr>
              <w:jc w:val="right"/>
              <w:rPr>
                <w:rFonts w:ascii="Verdana" w:hAnsi="Verdana"/>
                <w:b/>
                <w:bCs/>
                <w:sz w:val="18"/>
                <w:szCs w:val="18"/>
              </w:rPr>
            </w:pPr>
            <w:r w:rsidRPr="00733C3F">
              <w:rPr>
                <w:rFonts w:ascii="Verdana" w:hAnsi="Verdana"/>
                <w:b/>
                <w:bCs/>
                <w:sz w:val="18"/>
                <w:szCs w:val="18"/>
              </w:rPr>
              <w:t>642 443 792,37</w:t>
            </w:r>
          </w:p>
        </w:tc>
        <w:tc>
          <w:tcPr>
            <w:tcW w:w="1520" w:type="dxa"/>
            <w:shd w:val="clear" w:color="auto" w:fill="auto"/>
            <w:noWrap/>
            <w:vAlign w:val="center"/>
            <w:hideMark/>
          </w:tcPr>
          <w:p w14:paraId="26E70EF5" w14:textId="77777777" w:rsidR="00B34DB3" w:rsidRPr="00733C3F" w:rsidRDefault="00B34DB3" w:rsidP="003B18A9">
            <w:pPr>
              <w:jc w:val="right"/>
              <w:rPr>
                <w:rFonts w:ascii="Verdana" w:hAnsi="Verdana"/>
                <w:b/>
                <w:bCs/>
                <w:sz w:val="18"/>
                <w:szCs w:val="18"/>
              </w:rPr>
            </w:pPr>
            <w:r w:rsidRPr="00733C3F">
              <w:rPr>
                <w:rFonts w:ascii="Verdana" w:hAnsi="Verdana"/>
                <w:b/>
                <w:bCs/>
                <w:sz w:val="18"/>
                <w:szCs w:val="18"/>
              </w:rPr>
              <w:t>569 099 053,39</w:t>
            </w:r>
          </w:p>
        </w:tc>
        <w:tc>
          <w:tcPr>
            <w:tcW w:w="960" w:type="dxa"/>
            <w:shd w:val="clear" w:color="auto" w:fill="auto"/>
            <w:noWrap/>
            <w:vAlign w:val="center"/>
            <w:hideMark/>
          </w:tcPr>
          <w:p w14:paraId="093591CB" w14:textId="77777777" w:rsidR="00B34DB3" w:rsidRPr="00733C3F" w:rsidRDefault="00B34DB3" w:rsidP="003B18A9">
            <w:pPr>
              <w:jc w:val="right"/>
              <w:rPr>
                <w:rFonts w:ascii="Verdana" w:hAnsi="Verdana"/>
                <w:b/>
                <w:bCs/>
                <w:sz w:val="18"/>
                <w:szCs w:val="18"/>
              </w:rPr>
            </w:pPr>
            <w:r w:rsidRPr="00733C3F">
              <w:rPr>
                <w:rFonts w:ascii="Verdana" w:hAnsi="Verdana"/>
                <w:b/>
                <w:bCs/>
                <w:sz w:val="18"/>
                <w:szCs w:val="18"/>
              </w:rPr>
              <w:t>88,58%</w:t>
            </w:r>
          </w:p>
        </w:tc>
      </w:tr>
      <w:tr w:rsidR="00B34DB3" w:rsidRPr="00733C3F" w14:paraId="0D47620A" w14:textId="77777777" w:rsidTr="00B34DB3">
        <w:trPr>
          <w:trHeight w:val="945"/>
          <w:jc w:val="center"/>
        </w:trPr>
        <w:tc>
          <w:tcPr>
            <w:tcW w:w="460" w:type="dxa"/>
            <w:shd w:val="clear" w:color="auto" w:fill="auto"/>
            <w:noWrap/>
            <w:vAlign w:val="center"/>
            <w:hideMark/>
          </w:tcPr>
          <w:p w14:paraId="56B90557" w14:textId="77777777" w:rsidR="00B34DB3" w:rsidRPr="00733C3F" w:rsidRDefault="00B34DB3" w:rsidP="003B18A9">
            <w:pPr>
              <w:jc w:val="center"/>
              <w:rPr>
                <w:rFonts w:ascii="Verdana" w:hAnsi="Verdana"/>
                <w:sz w:val="18"/>
                <w:szCs w:val="18"/>
              </w:rPr>
            </w:pPr>
          </w:p>
        </w:tc>
        <w:tc>
          <w:tcPr>
            <w:tcW w:w="860" w:type="dxa"/>
            <w:shd w:val="clear" w:color="auto" w:fill="auto"/>
            <w:noWrap/>
            <w:vAlign w:val="center"/>
            <w:hideMark/>
          </w:tcPr>
          <w:p w14:paraId="130EB306" w14:textId="77777777" w:rsidR="00B34DB3" w:rsidRPr="00733C3F" w:rsidRDefault="00B34DB3" w:rsidP="003B18A9">
            <w:pPr>
              <w:jc w:val="center"/>
              <w:rPr>
                <w:rFonts w:ascii="Verdana" w:hAnsi="Verdana"/>
                <w:sz w:val="18"/>
                <w:szCs w:val="18"/>
              </w:rPr>
            </w:pPr>
            <w:r w:rsidRPr="00733C3F">
              <w:rPr>
                <w:rFonts w:ascii="Verdana" w:hAnsi="Verdana"/>
                <w:sz w:val="18"/>
                <w:szCs w:val="18"/>
              </w:rPr>
              <w:t>20021001</w:t>
            </w:r>
          </w:p>
        </w:tc>
        <w:tc>
          <w:tcPr>
            <w:tcW w:w="880" w:type="dxa"/>
            <w:shd w:val="clear" w:color="auto" w:fill="auto"/>
            <w:noWrap/>
            <w:vAlign w:val="center"/>
            <w:hideMark/>
          </w:tcPr>
          <w:p w14:paraId="35F6AD8B" w14:textId="77777777" w:rsidR="00B34DB3" w:rsidRPr="00733C3F" w:rsidRDefault="00B34DB3" w:rsidP="003B18A9">
            <w:pPr>
              <w:jc w:val="center"/>
              <w:rPr>
                <w:rFonts w:ascii="Verdana" w:hAnsi="Verdana"/>
                <w:sz w:val="18"/>
                <w:szCs w:val="18"/>
              </w:rPr>
            </w:pPr>
          </w:p>
        </w:tc>
        <w:tc>
          <w:tcPr>
            <w:tcW w:w="360" w:type="dxa"/>
            <w:shd w:val="clear" w:color="auto" w:fill="auto"/>
            <w:noWrap/>
            <w:vAlign w:val="center"/>
            <w:hideMark/>
          </w:tcPr>
          <w:p w14:paraId="536C8875" w14:textId="77777777" w:rsidR="00B34DB3" w:rsidRPr="00733C3F" w:rsidRDefault="00B34DB3" w:rsidP="003B18A9">
            <w:pPr>
              <w:jc w:val="center"/>
              <w:rPr>
                <w:rFonts w:ascii="Verdana" w:hAnsi="Verdana"/>
                <w:sz w:val="18"/>
                <w:szCs w:val="18"/>
              </w:rPr>
            </w:pPr>
            <w:r w:rsidRPr="00733C3F">
              <w:rPr>
                <w:rFonts w:ascii="Verdana" w:hAnsi="Verdana"/>
                <w:sz w:val="18"/>
                <w:szCs w:val="18"/>
              </w:rPr>
              <w:t>09</w:t>
            </w:r>
          </w:p>
        </w:tc>
        <w:tc>
          <w:tcPr>
            <w:tcW w:w="420" w:type="dxa"/>
            <w:shd w:val="clear" w:color="auto" w:fill="auto"/>
            <w:noWrap/>
            <w:vAlign w:val="center"/>
            <w:hideMark/>
          </w:tcPr>
          <w:p w14:paraId="05BBDDFA" w14:textId="77777777" w:rsidR="00B34DB3" w:rsidRPr="00733C3F" w:rsidRDefault="00B34DB3" w:rsidP="003B18A9">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133F81C3" w14:textId="77777777" w:rsidR="00B34DB3" w:rsidRPr="00733C3F" w:rsidRDefault="00E70663" w:rsidP="003B18A9">
            <w:pPr>
              <w:rPr>
                <w:rFonts w:ascii="Verdana" w:hAnsi="Verdana"/>
                <w:sz w:val="18"/>
                <w:szCs w:val="18"/>
              </w:rPr>
            </w:pPr>
            <w:r w:rsidRPr="00733C3F">
              <w:rPr>
                <w:rFonts w:ascii="Verdana" w:hAnsi="Verdana"/>
                <w:sz w:val="18"/>
                <w:szCs w:val="18"/>
              </w:rPr>
              <w:t>ПОТРИМОВКА РЕАЛИЗАЦИЇ ШТИРИГОДЗИНОВЕЙ ПРИРИХТУЮЦЕЙ ПРЕДШКОЛСКЕЙ ПРОГРАМИ</w:t>
            </w:r>
          </w:p>
        </w:tc>
        <w:tc>
          <w:tcPr>
            <w:tcW w:w="1460" w:type="dxa"/>
            <w:shd w:val="clear" w:color="auto" w:fill="auto"/>
            <w:noWrap/>
            <w:vAlign w:val="center"/>
            <w:hideMark/>
          </w:tcPr>
          <w:p w14:paraId="0661C353" w14:textId="77777777" w:rsidR="00B34DB3" w:rsidRPr="00733C3F" w:rsidRDefault="00B34DB3" w:rsidP="003B18A9">
            <w:pPr>
              <w:jc w:val="right"/>
              <w:rPr>
                <w:rFonts w:ascii="Verdana" w:hAnsi="Verdana"/>
                <w:sz w:val="18"/>
                <w:szCs w:val="18"/>
              </w:rPr>
            </w:pPr>
            <w:r w:rsidRPr="00733C3F">
              <w:rPr>
                <w:rFonts w:ascii="Verdana" w:hAnsi="Verdana"/>
                <w:sz w:val="18"/>
                <w:szCs w:val="18"/>
              </w:rPr>
              <w:t>585 623 000,00</w:t>
            </w:r>
          </w:p>
        </w:tc>
        <w:tc>
          <w:tcPr>
            <w:tcW w:w="1520" w:type="dxa"/>
            <w:shd w:val="clear" w:color="auto" w:fill="auto"/>
            <w:noWrap/>
            <w:vAlign w:val="center"/>
            <w:hideMark/>
          </w:tcPr>
          <w:p w14:paraId="6F8F0471" w14:textId="77777777" w:rsidR="00B34DB3" w:rsidRPr="00733C3F" w:rsidRDefault="00B34DB3" w:rsidP="003B18A9">
            <w:pPr>
              <w:jc w:val="right"/>
              <w:rPr>
                <w:rFonts w:ascii="Verdana" w:hAnsi="Verdana"/>
                <w:sz w:val="18"/>
                <w:szCs w:val="18"/>
              </w:rPr>
            </w:pPr>
            <w:r w:rsidRPr="00733C3F">
              <w:rPr>
                <w:rFonts w:ascii="Verdana" w:hAnsi="Verdana"/>
                <w:sz w:val="18"/>
                <w:szCs w:val="18"/>
              </w:rPr>
              <w:t>515 310 361,00</w:t>
            </w:r>
          </w:p>
        </w:tc>
        <w:tc>
          <w:tcPr>
            <w:tcW w:w="960" w:type="dxa"/>
            <w:shd w:val="clear" w:color="auto" w:fill="auto"/>
            <w:noWrap/>
            <w:vAlign w:val="center"/>
            <w:hideMark/>
          </w:tcPr>
          <w:p w14:paraId="5CAA5338" w14:textId="77777777" w:rsidR="00B34DB3" w:rsidRPr="00733C3F" w:rsidRDefault="00B34DB3" w:rsidP="003B18A9">
            <w:pPr>
              <w:jc w:val="right"/>
              <w:rPr>
                <w:rFonts w:ascii="Verdana" w:hAnsi="Verdana"/>
                <w:sz w:val="18"/>
                <w:szCs w:val="18"/>
              </w:rPr>
            </w:pPr>
            <w:r w:rsidRPr="00733C3F">
              <w:rPr>
                <w:rFonts w:ascii="Verdana" w:hAnsi="Verdana"/>
                <w:sz w:val="18"/>
                <w:szCs w:val="18"/>
              </w:rPr>
              <w:t>87,99%</w:t>
            </w:r>
          </w:p>
        </w:tc>
      </w:tr>
      <w:tr w:rsidR="00B34DB3" w:rsidRPr="00733C3F" w14:paraId="1AD910C4" w14:textId="77777777" w:rsidTr="00B34DB3">
        <w:trPr>
          <w:trHeight w:val="945"/>
          <w:jc w:val="center"/>
        </w:trPr>
        <w:tc>
          <w:tcPr>
            <w:tcW w:w="460" w:type="dxa"/>
            <w:shd w:val="clear" w:color="auto" w:fill="auto"/>
            <w:noWrap/>
            <w:vAlign w:val="center"/>
            <w:hideMark/>
          </w:tcPr>
          <w:p w14:paraId="0688D32E" w14:textId="77777777" w:rsidR="00B34DB3" w:rsidRPr="00733C3F" w:rsidRDefault="00B34DB3" w:rsidP="003B18A9">
            <w:pPr>
              <w:jc w:val="center"/>
              <w:rPr>
                <w:rFonts w:ascii="Verdana" w:hAnsi="Verdana"/>
                <w:sz w:val="18"/>
                <w:szCs w:val="18"/>
              </w:rPr>
            </w:pPr>
          </w:p>
        </w:tc>
        <w:tc>
          <w:tcPr>
            <w:tcW w:w="860" w:type="dxa"/>
            <w:shd w:val="clear" w:color="auto" w:fill="auto"/>
            <w:noWrap/>
            <w:vAlign w:val="center"/>
            <w:hideMark/>
          </w:tcPr>
          <w:p w14:paraId="4A1A525E" w14:textId="77777777" w:rsidR="00B34DB3" w:rsidRPr="00733C3F" w:rsidRDefault="00B34DB3" w:rsidP="003B18A9">
            <w:pPr>
              <w:jc w:val="center"/>
              <w:rPr>
                <w:rFonts w:ascii="Verdana" w:hAnsi="Verdana"/>
                <w:sz w:val="18"/>
                <w:szCs w:val="18"/>
              </w:rPr>
            </w:pPr>
            <w:r w:rsidRPr="00733C3F">
              <w:rPr>
                <w:rFonts w:ascii="Verdana" w:hAnsi="Verdana"/>
                <w:sz w:val="18"/>
                <w:szCs w:val="18"/>
              </w:rPr>
              <w:t>20021002</w:t>
            </w:r>
          </w:p>
        </w:tc>
        <w:tc>
          <w:tcPr>
            <w:tcW w:w="880" w:type="dxa"/>
            <w:shd w:val="clear" w:color="auto" w:fill="auto"/>
            <w:noWrap/>
            <w:vAlign w:val="center"/>
            <w:hideMark/>
          </w:tcPr>
          <w:p w14:paraId="6ED6C500" w14:textId="77777777" w:rsidR="00B34DB3" w:rsidRPr="00733C3F" w:rsidRDefault="00B34DB3" w:rsidP="003B18A9">
            <w:pPr>
              <w:jc w:val="center"/>
              <w:rPr>
                <w:rFonts w:ascii="Verdana" w:hAnsi="Verdana"/>
                <w:sz w:val="18"/>
                <w:szCs w:val="18"/>
              </w:rPr>
            </w:pPr>
          </w:p>
        </w:tc>
        <w:tc>
          <w:tcPr>
            <w:tcW w:w="360" w:type="dxa"/>
            <w:shd w:val="clear" w:color="auto" w:fill="auto"/>
            <w:noWrap/>
            <w:vAlign w:val="center"/>
            <w:hideMark/>
          </w:tcPr>
          <w:p w14:paraId="40507D92" w14:textId="77777777" w:rsidR="00B34DB3" w:rsidRPr="00733C3F" w:rsidRDefault="00B34DB3" w:rsidP="003B18A9">
            <w:pPr>
              <w:jc w:val="center"/>
              <w:rPr>
                <w:rFonts w:ascii="Verdana" w:hAnsi="Verdana"/>
                <w:sz w:val="18"/>
                <w:szCs w:val="18"/>
              </w:rPr>
            </w:pPr>
            <w:r w:rsidRPr="00733C3F">
              <w:rPr>
                <w:rFonts w:ascii="Verdana" w:hAnsi="Verdana"/>
                <w:sz w:val="18"/>
                <w:szCs w:val="18"/>
              </w:rPr>
              <w:t>09</w:t>
            </w:r>
          </w:p>
        </w:tc>
        <w:tc>
          <w:tcPr>
            <w:tcW w:w="420" w:type="dxa"/>
            <w:shd w:val="clear" w:color="auto" w:fill="auto"/>
            <w:noWrap/>
            <w:vAlign w:val="center"/>
            <w:hideMark/>
          </w:tcPr>
          <w:p w14:paraId="6AEE2B85" w14:textId="77777777" w:rsidR="00B34DB3" w:rsidRPr="00733C3F" w:rsidRDefault="00B34DB3" w:rsidP="003B18A9">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4E087338" w14:textId="77777777" w:rsidR="00B34DB3" w:rsidRPr="00733C3F" w:rsidRDefault="00E70663" w:rsidP="003B18A9">
            <w:pPr>
              <w:rPr>
                <w:rFonts w:ascii="Verdana" w:hAnsi="Verdana"/>
                <w:sz w:val="18"/>
                <w:szCs w:val="18"/>
              </w:rPr>
            </w:pPr>
            <w:r w:rsidRPr="00733C3F">
              <w:rPr>
                <w:rFonts w:ascii="Verdana" w:hAnsi="Verdana"/>
                <w:sz w:val="18"/>
                <w:szCs w:val="18"/>
              </w:rPr>
              <w:t>МОДЕРНИЗАЦИЯ ИНФРАСТРУКТУРИ ПРЕДШКОЛСКИХ УСТАНОВОХ</w:t>
            </w:r>
          </w:p>
        </w:tc>
        <w:tc>
          <w:tcPr>
            <w:tcW w:w="1460" w:type="dxa"/>
            <w:shd w:val="clear" w:color="auto" w:fill="auto"/>
            <w:noWrap/>
            <w:vAlign w:val="center"/>
            <w:hideMark/>
          </w:tcPr>
          <w:p w14:paraId="35390662" w14:textId="77777777" w:rsidR="00B34DB3" w:rsidRPr="00733C3F" w:rsidRDefault="00B34DB3" w:rsidP="003B18A9">
            <w:pPr>
              <w:jc w:val="right"/>
              <w:rPr>
                <w:rFonts w:ascii="Verdana" w:hAnsi="Verdana"/>
                <w:sz w:val="18"/>
                <w:szCs w:val="18"/>
              </w:rPr>
            </w:pPr>
            <w:r w:rsidRPr="00733C3F">
              <w:rPr>
                <w:rFonts w:ascii="Verdana" w:hAnsi="Verdana"/>
                <w:sz w:val="18"/>
                <w:szCs w:val="18"/>
              </w:rPr>
              <w:t>56 820 792,37</w:t>
            </w:r>
          </w:p>
        </w:tc>
        <w:tc>
          <w:tcPr>
            <w:tcW w:w="1520" w:type="dxa"/>
            <w:shd w:val="clear" w:color="auto" w:fill="auto"/>
            <w:noWrap/>
            <w:vAlign w:val="center"/>
            <w:hideMark/>
          </w:tcPr>
          <w:p w14:paraId="67B6ABAD" w14:textId="77777777" w:rsidR="00B34DB3" w:rsidRPr="00733C3F" w:rsidRDefault="00B34DB3" w:rsidP="003B18A9">
            <w:pPr>
              <w:jc w:val="right"/>
              <w:rPr>
                <w:rFonts w:ascii="Verdana" w:hAnsi="Verdana"/>
                <w:sz w:val="18"/>
                <w:szCs w:val="18"/>
              </w:rPr>
            </w:pPr>
            <w:r w:rsidRPr="00733C3F">
              <w:rPr>
                <w:rFonts w:ascii="Verdana" w:hAnsi="Verdana"/>
                <w:sz w:val="18"/>
                <w:szCs w:val="18"/>
              </w:rPr>
              <w:t>53 788 692,39</w:t>
            </w:r>
          </w:p>
        </w:tc>
        <w:tc>
          <w:tcPr>
            <w:tcW w:w="960" w:type="dxa"/>
            <w:shd w:val="clear" w:color="auto" w:fill="auto"/>
            <w:noWrap/>
            <w:vAlign w:val="center"/>
            <w:hideMark/>
          </w:tcPr>
          <w:p w14:paraId="65E4F006" w14:textId="77777777" w:rsidR="00B34DB3" w:rsidRPr="00733C3F" w:rsidRDefault="00B34DB3" w:rsidP="003B18A9">
            <w:pPr>
              <w:jc w:val="right"/>
              <w:rPr>
                <w:rFonts w:ascii="Verdana" w:hAnsi="Verdana"/>
                <w:sz w:val="18"/>
                <w:szCs w:val="18"/>
              </w:rPr>
            </w:pPr>
            <w:r w:rsidRPr="00733C3F">
              <w:rPr>
                <w:rFonts w:ascii="Verdana" w:hAnsi="Verdana"/>
                <w:sz w:val="18"/>
                <w:szCs w:val="18"/>
              </w:rPr>
              <w:t>94,66%</w:t>
            </w:r>
          </w:p>
        </w:tc>
      </w:tr>
      <w:tr w:rsidR="00B34DB3" w:rsidRPr="00733C3F" w14:paraId="47290B99" w14:textId="77777777" w:rsidTr="00B34DB3">
        <w:trPr>
          <w:trHeight w:val="360"/>
          <w:jc w:val="center"/>
        </w:trPr>
        <w:tc>
          <w:tcPr>
            <w:tcW w:w="460" w:type="dxa"/>
            <w:shd w:val="clear" w:color="auto" w:fill="auto"/>
            <w:noWrap/>
            <w:vAlign w:val="center"/>
            <w:hideMark/>
          </w:tcPr>
          <w:p w14:paraId="1464E8FA" w14:textId="77777777" w:rsidR="00B34DB3" w:rsidRPr="00733C3F" w:rsidRDefault="00B34DB3" w:rsidP="003B18A9">
            <w:pPr>
              <w:jc w:val="center"/>
              <w:rPr>
                <w:rFonts w:ascii="Verdana" w:hAnsi="Verdana"/>
                <w:b/>
                <w:bCs/>
                <w:sz w:val="18"/>
                <w:szCs w:val="18"/>
              </w:rPr>
            </w:pPr>
            <w:r w:rsidRPr="00733C3F">
              <w:rPr>
                <w:rFonts w:ascii="Verdana" w:hAnsi="Verdana"/>
                <w:b/>
                <w:bCs/>
                <w:sz w:val="18"/>
                <w:szCs w:val="18"/>
              </w:rPr>
              <w:t>2003</w:t>
            </w:r>
          </w:p>
        </w:tc>
        <w:tc>
          <w:tcPr>
            <w:tcW w:w="860" w:type="dxa"/>
            <w:shd w:val="clear" w:color="auto" w:fill="auto"/>
            <w:noWrap/>
            <w:vAlign w:val="center"/>
            <w:hideMark/>
          </w:tcPr>
          <w:p w14:paraId="7E4A7404" w14:textId="77777777" w:rsidR="00B34DB3" w:rsidRPr="00733C3F" w:rsidRDefault="00B34DB3" w:rsidP="003B18A9">
            <w:pPr>
              <w:jc w:val="center"/>
              <w:rPr>
                <w:rFonts w:ascii="Verdana" w:hAnsi="Verdana"/>
                <w:sz w:val="18"/>
                <w:szCs w:val="18"/>
              </w:rPr>
            </w:pPr>
          </w:p>
        </w:tc>
        <w:tc>
          <w:tcPr>
            <w:tcW w:w="880" w:type="dxa"/>
            <w:shd w:val="clear" w:color="auto" w:fill="auto"/>
            <w:noWrap/>
            <w:vAlign w:val="center"/>
            <w:hideMark/>
          </w:tcPr>
          <w:p w14:paraId="0951BC4F" w14:textId="77777777" w:rsidR="00B34DB3" w:rsidRPr="00733C3F" w:rsidRDefault="00B34DB3" w:rsidP="003B18A9">
            <w:pPr>
              <w:jc w:val="center"/>
              <w:rPr>
                <w:rFonts w:ascii="Verdana" w:hAnsi="Verdana"/>
                <w:sz w:val="18"/>
                <w:szCs w:val="18"/>
              </w:rPr>
            </w:pPr>
          </w:p>
        </w:tc>
        <w:tc>
          <w:tcPr>
            <w:tcW w:w="360" w:type="dxa"/>
            <w:shd w:val="clear" w:color="auto" w:fill="auto"/>
            <w:noWrap/>
            <w:vAlign w:val="center"/>
            <w:hideMark/>
          </w:tcPr>
          <w:p w14:paraId="1FB1EA1C" w14:textId="77777777" w:rsidR="00B34DB3" w:rsidRPr="00733C3F" w:rsidRDefault="00B34DB3" w:rsidP="003B18A9">
            <w:pPr>
              <w:jc w:val="center"/>
              <w:rPr>
                <w:rFonts w:ascii="Verdana" w:hAnsi="Verdana"/>
                <w:b/>
                <w:bCs/>
                <w:sz w:val="18"/>
                <w:szCs w:val="18"/>
              </w:rPr>
            </w:pPr>
            <w:r w:rsidRPr="00733C3F">
              <w:rPr>
                <w:rFonts w:ascii="Verdana" w:hAnsi="Verdana"/>
                <w:b/>
                <w:bCs/>
                <w:sz w:val="18"/>
                <w:szCs w:val="18"/>
              </w:rPr>
              <w:t>09</w:t>
            </w:r>
          </w:p>
        </w:tc>
        <w:tc>
          <w:tcPr>
            <w:tcW w:w="420" w:type="dxa"/>
            <w:shd w:val="clear" w:color="auto" w:fill="auto"/>
            <w:noWrap/>
            <w:vAlign w:val="center"/>
            <w:hideMark/>
          </w:tcPr>
          <w:p w14:paraId="076EEB9F" w14:textId="77777777" w:rsidR="00B34DB3" w:rsidRPr="00733C3F" w:rsidRDefault="00B34DB3" w:rsidP="003B18A9">
            <w:pPr>
              <w:jc w:val="center"/>
              <w:rPr>
                <w:rFonts w:ascii="Verdana" w:hAnsi="Verdana"/>
                <w:b/>
                <w:bCs/>
                <w:sz w:val="18"/>
                <w:szCs w:val="18"/>
              </w:rPr>
            </w:pPr>
            <w:r w:rsidRPr="00733C3F">
              <w:rPr>
                <w:rFonts w:ascii="Verdana" w:hAnsi="Verdana"/>
                <w:b/>
                <w:bCs/>
                <w:sz w:val="18"/>
                <w:szCs w:val="18"/>
              </w:rPr>
              <w:t>00</w:t>
            </w:r>
          </w:p>
        </w:tc>
        <w:tc>
          <w:tcPr>
            <w:tcW w:w="3480" w:type="dxa"/>
            <w:shd w:val="clear" w:color="auto" w:fill="auto"/>
            <w:vAlign w:val="center"/>
            <w:hideMark/>
          </w:tcPr>
          <w:p w14:paraId="4551F61F" w14:textId="77777777" w:rsidR="00B34DB3" w:rsidRPr="00733C3F" w:rsidRDefault="00E70663" w:rsidP="003B18A9">
            <w:pPr>
              <w:rPr>
                <w:rFonts w:ascii="Verdana" w:hAnsi="Verdana"/>
                <w:b/>
                <w:bCs/>
                <w:sz w:val="18"/>
                <w:szCs w:val="18"/>
              </w:rPr>
            </w:pPr>
            <w:r w:rsidRPr="00733C3F">
              <w:rPr>
                <w:rFonts w:ascii="Verdana" w:hAnsi="Verdana"/>
                <w:b/>
                <w:bCs/>
                <w:sz w:val="18"/>
                <w:szCs w:val="18"/>
              </w:rPr>
              <w:t>ОСНОВНЕ ОБРАЗОВАНЄ</w:t>
            </w:r>
          </w:p>
        </w:tc>
        <w:tc>
          <w:tcPr>
            <w:tcW w:w="1460" w:type="dxa"/>
            <w:shd w:val="clear" w:color="auto" w:fill="auto"/>
            <w:noWrap/>
            <w:vAlign w:val="center"/>
            <w:hideMark/>
          </w:tcPr>
          <w:p w14:paraId="745BE869" w14:textId="77777777" w:rsidR="00B34DB3" w:rsidRPr="00733C3F" w:rsidRDefault="00B34DB3" w:rsidP="003B18A9">
            <w:pPr>
              <w:jc w:val="right"/>
              <w:rPr>
                <w:rFonts w:ascii="Verdana" w:hAnsi="Verdana"/>
                <w:b/>
                <w:bCs/>
                <w:sz w:val="18"/>
                <w:szCs w:val="18"/>
              </w:rPr>
            </w:pPr>
            <w:r w:rsidRPr="00733C3F">
              <w:rPr>
                <w:rFonts w:ascii="Verdana" w:hAnsi="Verdana"/>
                <w:b/>
                <w:bCs/>
                <w:sz w:val="18"/>
                <w:szCs w:val="18"/>
              </w:rPr>
              <w:t>16 320 811 603,61</w:t>
            </w:r>
          </w:p>
        </w:tc>
        <w:tc>
          <w:tcPr>
            <w:tcW w:w="1520" w:type="dxa"/>
            <w:shd w:val="clear" w:color="auto" w:fill="auto"/>
            <w:noWrap/>
            <w:vAlign w:val="center"/>
            <w:hideMark/>
          </w:tcPr>
          <w:p w14:paraId="04F00C98" w14:textId="77777777" w:rsidR="00B34DB3" w:rsidRPr="00733C3F" w:rsidRDefault="00B34DB3" w:rsidP="003B18A9">
            <w:pPr>
              <w:jc w:val="right"/>
              <w:rPr>
                <w:rFonts w:ascii="Verdana" w:hAnsi="Verdana"/>
                <w:b/>
                <w:bCs/>
                <w:sz w:val="18"/>
                <w:szCs w:val="18"/>
              </w:rPr>
            </w:pPr>
            <w:r w:rsidRPr="00733C3F">
              <w:rPr>
                <w:rFonts w:ascii="Verdana" w:hAnsi="Verdana"/>
                <w:b/>
                <w:bCs/>
                <w:sz w:val="18"/>
                <w:szCs w:val="18"/>
              </w:rPr>
              <w:t>16 302 102 260,69</w:t>
            </w:r>
          </w:p>
        </w:tc>
        <w:tc>
          <w:tcPr>
            <w:tcW w:w="960" w:type="dxa"/>
            <w:shd w:val="clear" w:color="auto" w:fill="auto"/>
            <w:noWrap/>
            <w:vAlign w:val="center"/>
            <w:hideMark/>
          </w:tcPr>
          <w:p w14:paraId="081FCDDB" w14:textId="77777777" w:rsidR="00B34DB3" w:rsidRPr="00733C3F" w:rsidRDefault="00B34DB3" w:rsidP="003B18A9">
            <w:pPr>
              <w:jc w:val="right"/>
              <w:rPr>
                <w:rFonts w:ascii="Verdana" w:hAnsi="Verdana"/>
                <w:b/>
                <w:bCs/>
                <w:sz w:val="18"/>
                <w:szCs w:val="18"/>
              </w:rPr>
            </w:pPr>
            <w:r w:rsidRPr="00733C3F">
              <w:rPr>
                <w:rFonts w:ascii="Verdana" w:hAnsi="Verdana"/>
                <w:b/>
                <w:bCs/>
                <w:sz w:val="18"/>
                <w:szCs w:val="18"/>
              </w:rPr>
              <w:t>99,89%</w:t>
            </w:r>
          </w:p>
        </w:tc>
      </w:tr>
      <w:tr w:rsidR="00B34DB3" w:rsidRPr="00733C3F" w14:paraId="77D4960B" w14:textId="77777777" w:rsidTr="00B34DB3">
        <w:trPr>
          <w:trHeight w:val="615"/>
          <w:jc w:val="center"/>
        </w:trPr>
        <w:tc>
          <w:tcPr>
            <w:tcW w:w="460" w:type="dxa"/>
            <w:shd w:val="clear" w:color="auto" w:fill="auto"/>
            <w:noWrap/>
            <w:vAlign w:val="center"/>
            <w:hideMark/>
          </w:tcPr>
          <w:p w14:paraId="0CAEB989" w14:textId="77777777" w:rsidR="00B34DB3" w:rsidRPr="00733C3F" w:rsidRDefault="00B34DB3" w:rsidP="003B18A9">
            <w:pPr>
              <w:jc w:val="center"/>
              <w:rPr>
                <w:rFonts w:ascii="Verdana" w:hAnsi="Verdana"/>
                <w:sz w:val="18"/>
                <w:szCs w:val="18"/>
              </w:rPr>
            </w:pPr>
          </w:p>
        </w:tc>
        <w:tc>
          <w:tcPr>
            <w:tcW w:w="860" w:type="dxa"/>
            <w:shd w:val="clear" w:color="auto" w:fill="auto"/>
            <w:noWrap/>
            <w:vAlign w:val="center"/>
            <w:hideMark/>
          </w:tcPr>
          <w:p w14:paraId="26108527" w14:textId="77777777" w:rsidR="00B34DB3" w:rsidRPr="00733C3F" w:rsidRDefault="00B34DB3" w:rsidP="003B18A9">
            <w:pPr>
              <w:jc w:val="center"/>
              <w:rPr>
                <w:rFonts w:ascii="Verdana" w:hAnsi="Verdana"/>
                <w:sz w:val="18"/>
                <w:szCs w:val="18"/>
              </w:rPr>
            </w:pPr>
            <w:r w:rsidRPr="00733C3F">
              <w:rPr>
                <w:rFonts w:ascii="Verdana" w:hAnsi="Verdana"/>
                <w:sz w:val="18"/>
                <w:szCs w:val="18"/>
              </w:rPr>
              <w:t>20031001</w:t>
            </w:r>
          </w:p>
        </w:tc>
        <w:tc>
          <w:tcPr>
            <w:tcW w:w="880" w:type="dxa"/>
            <w:shd w:val="clear" w:color="auto" w:fill="auto"/>
            <w:noWrap/>
            <w:vAlign w:val="center"/>
            <w:hideMark/>
          </w:tcPr>
          <w:p w14:paraId="62D0EE7A" w14:textId="77777777" w:rsidR="00B34DB3" w:rsidRPr="00733C3F" w:rsidRDefault="00B34DB3" w:rsidP="003B18A9">
            <w:pPr>
              <w:jc w:val="center"/>
              <w:rPr>
                <w:rFonts w:ascii="Verdana" w:hAnsi="Verdana"/>
                <w:sz w:val="18"/>
                <w:szCs w:val="18"/>
              </w:rPr>
            </w:pPr>
          </w:p>
        </w:tc>
        <w:tc>
          <w:tcPr>
            <w:tcW w:w="360" w:type="dxa"/>
            <w:shd w:val="clear" w:color="auto" w:fill="auto"/>
            <w:noWrap/>
            <w:vAlign w:val="center"/>
            <w:hideMark/>
          </w:tcPr>
          <w:p w14:paraId="045998D6" w14:textId="77777777" w:rsidR="00B34DB3" w:rsidRPr="00733C3F" w:rsidRDefault="00B34DB3" w:rsidP="003B18A9">
            <w:pPr>
              <w:jc w:val="center"/>
              <w:rPr>
                <w:rFonts w:ascii="Verdana" w:hAnsi="Verdana"/>
                <w:sz w:val="18"/>
                <w:szCs w:val="18"/>
              </w:rPr>
            </w:pPr>
            <w:r w:rsidRPr="00733C3F">
              <w:rPr>
                <w:rFonts w:ascii="Verdana" w:hAnsi="Verdana"/>
                <w:sz w:val="18"/>
                <w:szCs w:val="18"/>
              </w:rPr>
              <w:t>09</w:t>
            </w:r>
          </w:p>
        </w:tc>
        <w:tc>
          <w:tcPr>
            <w:tcW w:w="420" w:type="dxa"/>
            <w:shd w:val="clear" w:color="auto" w:fill="auto"/>
            <w:noWrap/>
            <w:vAlign w:val="center"/>
            <w:hideMark/>
          </w:tcPr>
          <w:p w14:paraId="7C490D66" w14:textId="77777777" w:rsidR="00B34DB3" w:rsidRPr="00733C3F" w:rsidRDefault="00B34DB3" w:rsidP="003B18A9">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19940315" w14:textId="77777777" w:rsidR="00B34DB3" w:rsidRPr="00733C3F" w:rsidRDefault="00E70663" w:rsidP="003B18A9">
            <w:pPr>
              <w:rPr>
                <w:rFonts w:ascii="Verdana" w:hAnsi="Verdana"/>
                <w:sz w:val="18"/>
                <w:szCs w:val="18"/>
              </w:rPr>
            </w:pPr>
            <w:r w:rsidRPr="00733C3F">
              <w:rPr>
                <w:rFonts w:ascii="Verdana" w:hAnsi="Verdana"/>
                <w:sz w:val="18"/>
                <w:szCs w:val="18"/>
              </w:rPr>
              <w:t>РЕАЛИЗАЦИЯ ДЇЯЛНОСЦИ ОСНОВНОГО ОБРАЗОВАНЯ</w:t>
            </w:r>
          </w:p>
        </w:tc>
        <w:tc>
          <w:tcPr>
            <w:tcW w:w="1460" w:type="dxa"/>
            <w:shd w:val="clear" w:color="auto" w:fill="auto"/>
            <w:noWrap/>
            <w:vAlign w:val="center"/>
            <w:hideMark/>
          </w:tcPr>
          <w:p w14:paraId="5E470E60" w14:textId="77777777" w:rsidR="00B34DB3" w:rsidRPr="00733C3F" w:rsidRDefault="00B34DB3" w:rsidP="003B18A9">
            <w:pPr>
              <w:jc w:val="right"/>
              <w:rPr>
                <w:rFonts w:ascii="Verdana" w:hAnsi="Verdana"/>
                <w:sz w:val="18"/>
                <w:szCs w:val="18"/>
              </w:rPr>
            </w:pPr>
            <w:r w:rsidRPr="00733C3F">
              <w:rPr>
                <w:rFonts w:ascii="Verdana" w:hAnsi="Verdana"/>
                <w:sz w:val="18"/>
                <w:szCs w:val="18"/>
              </w:rPr>
              <w:t>16 078 075 000,00</w:t>
            </w:r>
          </w:p>
        </w:tc>
        <w:tc>
          <w:tcPr>
            <w:tcW w:w="1520" w:type="dxa"/>
            <w:shd w:val="clear" w:color="auto" w:fill="auto"/>
            <w:noWrap/>
            <w:vAlign w:val="center"/>
            <w:hideMark/>
          </w:tcPr>
          <w:p w14:paraId="66FF593B" w14:textId="77777777" w:rsidR="00B34DB3" w:rsidRPr="00733C3F" w:rsidRDefault="00B34DB3" w:rsidP="003B18A9">
            <w:pPr>
              <w:jc w:val="right"/>
              <w:rPr>
                <w:rFonts w:ascii="Verdana" w:hAnsi="Verdana"/>
                <w:sz w:val="18"/>
                <w:szCs w:val="18"/>
              </w:rPr>
            </w:pPr>
            <w:r w:rsidRPr="00733C3F">
              <w:rPr>
                <w:rFonts w:ascii="Verdana" w:hAnsi="Verdana"/>
                <w:sz w:val="18"/>
                <w:szCs w:val="18"/>
              </w:rPr>
              <w:t>16 061 786 157,41</w:t>
            </w:r>
          </w:p>
        </w:tc>
        <w:tc>
          <w:tcPr>
            <w:tcW w:w="960" w:type="dxa"/>
            <w:shd w:val="clear" w:color="auto" w:fill="auto"/>
            <w:noWrap/>
            <w:vAlign w:val="center"/>
            <w:hideMark/>
          </w:tcPr>
          <w:p w14:paraId="6D0F1CE6" w14:textId="77777777" w:rsidR="00B34DB3" w:rsidRPr="00733C3F" w:rsidRDefault="00B34DB3" w:rsidP="003B18A9">
            <w:pPr>
              <w:jc w:val="right"/>
              <w:rPr>
                <w:rFonts w:ascii="Verdana" w:hAnsi="Verdana"/>
                <w:sz w:val="18"/>
                <w:szCs w:val="18"/>
              </w:rPr>
            </w:pPr>
            <w:r w:rsidRPr="00733C3F">
              <w:rPr>
                <w:rFonts w:ascii="Verdana" w:hAnsi="Verdana"/>
                <w:sz w:val="18"/>
                <w:szCs w:val="18"/>
              </w:rPr>
              <w:t>99,90%</w:t>
            </w:r>
          </w:p>
        </w:tc>
      </w:tr>
      <w:tr w:rsidR="00B34DB3" w:rsidRPr="00733C3F" w14:paraId="49062770" w14:textId="77777777" w:rsidTr="00B34DB3">
        <w:trPr>
          <w:trHeight w:val="600"/>
          <w:jc w:val="center"/>
        </w:trPr>
        <w:tc>
          <w:tcPr>
            <w:tcW w:w="460" w:type="dxa"/>
            <w:shd w:val="clear" w:color="auto" w:fill="auto"/>
            <w:noWrap/>
            <w:vAlign w:val="center"/>
            <w:hideMark/>
          </w:tcPr>
          <w:p w14:paraId="318D12D1" w14:textId="77777777" w:rsidR="00B34DB3" w:rsidRPr="00733C3F" w:rsidRDefault="00B34DB3" w:rsidP="003B18A9">
            <w:pPr>
              <w:jc w:val="center"/>
              <w:rPr>
                <w:rFonts w:ascii="Verdana" w:hAnsi="Verdana"/>
                <w:sz w:val="18"/>
                <w:szCs w:val="18"/>
              </w:rPr>
            </w:pPr>
          </w:p>
        </w:tc>
        <w:tc>
          <w:tcPr>
            <w:tcW w:w="860" w:type="dxa"/>
            <w:shd w:val="clear" w:color="auto" w:fill="auto"/>
            <w:noWrap/>
            <w:vAlign w:val="center"/>
            <w:hideMark/>
          </w:tcPr>
          <w:p w14:paraId="0C17A848" w14:textId="77777777" w:rsidR="00B34DB3" w:rsidRPr="00733C3F" w:rsidRDefault="00B34DB3" w:rsidP="003B18A9">
            <w:pPr>
              <w:jc w:val="center"/>
              <w:rPr>
                <w:rFonts w:ascii="Verdana" w:hAnsi="Verdana"/>
                <w:sz w:val="18"/>
                <w:szCs w:val="18"/>
              </w:rPr>
            </w:pPr>
            <w:r w:rsidRPr="00733C3F">
              <w:rPr>
                <w:rFonts w:ascii="Verdana" w:hAnsi="Verdana"/>
                <w:sz w:val="18"/>
                <w:szCs w:val="18"/>
              </w:rPr>
              <w:t>20031002</w:t>
            </w:r>
          </w:p>
        </w:tc>
        <w:tc>
          <w:tcPr>
            <w:tcW w:w="880" w:type="dxa"/>
            <w:shd w:val="clear" w:color="auto" w:fill="auto"/>
            <w:noWrap/>
            <w:vAlign w:val="center"/>
            <w:hideMark/>
          </w:tcPr>
          <w:p w14:paraId="029F8928" w14:textId="77777777" w:rsidR="00B34DB3" w:rsidRPr="00733C3F" w:rsidRDefault="00B34DB3" w:rsidP="003B18A9">
            <w:pPr>
              <w:jc w:val="center"/>
              <w:rPr>
                <w:rFonts w:ascii="Verdana" w:hAnsi="Verdana"/>
                <w:sz w:val="18"/>
                <w:szCs w:val="18"/>
              </w:rPr>
            </w:pPr>
          </w:p>
        </w:tc>
        <w:tc>
          <w:tcPr>
            <w:tcW w:w="360" w:type="dxa"/>
            <w:shd w:val="clear" w:color="auto" w:fill="auto"/>
            <w:noWrap/>
            <w:vAlign w:val="center"/>
            <w:hideMark/>
          </w:tcPr>
          <w:p w14:paraId="3D5D8372" w14:textId="77777777" w:rsidR="00B34DB3" w:rsidRPr="00733C3F" w:rsidRDefault="00B34DB3" w:rsidP="003B18A9">
            <w:pPr>
              <w:jc w:val="center"/>
              <w:rPr>
                <w:rFonts w:ascii="Verdana" w:hAnsi="Verdana"/>
                <w:sz w:val="18"/>
                <w:szCs w:val="18"/>
              </w:rPr>
            </w:pPr>
            <w:r w:rsidRPr="00733C3F">
              <w:rPr>
                <w:rFonts w:ascii="Verdana" w:hAnsi="Verdana"/>
                <w:sz w:val="18"/>
                <w:szCs w:val="18"/>
              </w:rPr>
              <w:t>09</w:t>
            </w:r>
          </w:p>
        </w:tc>
        <w:tc>
          <w:tcPr>
            <w:tcW w:w="420" w:type="dxa"/>
            <w:shd w:val="clear" w:color="auto" w:fill="auto"/>
            <w:noWrap/>
            <w:vAlign w:val="center"/>
            <w:hideMark/>
          </w:tcPr>
          <w:p w14:paraId="478883EF" w14:textId="77777777" w:rsidR="00B34DB3" w:rsidRPr="00733C3F" w:rsidRDefault="00B34DB3" w:rsidP="003B18A9">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5B3A384C" w14:textId="77777777" w:rsidR="00B34DB3" w:rsidRPr="00733C3F" w:rsidRDefault="00E70663" w:rsidP="003B18A9">
            <w:pPr>
              <w:rPr>
                <w:rFonts w:ascii="Verdana" w:hAnsi="Verdana"/>
                <w:sz w:val="18"/>
                <w:szCs w:val="18"/>
              </w:rPr>
            </w:pPr>
            <w:r w:rsidRPr="00733C3F">
              <w:rPr>
                <w:rFonts w:ascii="Verdana" w:hAnsi="Verdana"/>
                <w:sz w:val="18"/>
                <w:szCs w:val="18"/>
              </w:rPr>
              <w:t>ДВОЯЗИЧНА НАСТАВА У ОСНОВНИХ ШКОЛОХ</w:t>
            </w:r>
          </w:p>
        </w:tc>
        <w:tc>
          <w:tcPr>
            <w:tcW w:w="1460" w:type="dxa"/>
            <w:shd w:val="clear" w:color="auto" w:fill="auto"/>
            <w:noWrap/>
            <w:vAlign w:val="center"/>
            <w:hideMark/>
          </w:tcPr>
          <w:p w14:paraId="638E9898" w14:textId="77777777" w:rsidR="00B34DB3" w:rsidRPr="00733C3F" w:rsidRDefault="00B34DB3" w:rsidP="003B18A9">
            <w:pPr>
              <w:jc w:val="right"/>
              <w:rPr>
                <w:rFonts w:ascii="Verdana" w:hAnsi="Verdana"/>
                <w:sz w:val="18"/>
                <w:szCs w:val="18"/>
              </w:rPr>
            </w:pPr>
            <w:r w:rsidRPr="00733C3F">
              <w:rPr>
                <w:rFonts w:ascii="Verdana" w:hAnsi="Verdana"/>
                <w:sz w:val="18"/>
                <w:szCs w:val="18"/>
              </w:rPr>
              <w:t>2 300 000,00</w:t>
            </w:r>
          </w:p>
        </w:tc>
        <w:tc>
          <w:tcPr>
            <w:tcW w:w="1520" w:type="dxa"/>
            <w:shd w:val="clear" w:color="auto" w:fill="auto"/>
            <w:noWrap/>
            <w:vAlign w:val="center"/>
            <w:hideMark/>
          </w:tcPr>
          <w:p w14:paraId="7080E904" w14:textId="77777777" w:rsidR="00B34DB3" w:rsidRPr="00733C3F" w:rsidRDefault="00B34DB3" w:rsidP="003B18A9">
            <w:pPr>
              <w:jc w:val="right"/>
              <w:rPr>
                <w:rFonts w:ascii="Verdana" w:hAnsi="Verdana"/>
                <w:sz w:val="18"/>
                <w:szCs w:val="18"/>
              </w:rPr>
            </w:pPr>
            <w:r w:rsidRPr="00733C3F">
              <w:rPr>
                <w:rFonts w:ascii="Verdana" w:hAnsi="Verdana"/>
                <w:sz w:val="18"/>
                <w:szCs w:val="18"/>
              </w:rPr>
              <w:t>2 298 024,94</w:t>
            </w:r>
          </w:p>
        </w:tc>
        <w:tc>
          <w:tcPr>
            <w:tcW w:w="960" w:type="dxa"/>
            <w:shd w:val="clear" w:color="auto" w:fill="auto"/>
            <w:noWrap/>
            <w:vAlign w:val="center"/>
            <w:hideMark/>
          </w:tcPr>
          <w:p w14:paraId="1C782A94" w14:textId="77777777" w:rsidR="00B34DB3" w:rsidRPr="00733C3F" w:rsidRDefault="00B34DB3" w:rsidP="003B18A9">
            <w:pPr>
              <w:jc w:val="right"/>
              <w:rPr>
                <w:rFonts w:ascii="Verdana" w:hAnsi="Verdana"/>
                <w:sz w:val="18"/>
                <w:szCs w:val="18"/>
              </w:rPr>
            </w:pPr>
            <w:r w:rsidRPr="00733C3F">
              <w:rPr>
                <w:rFonts w:ascii="Verdana" w:hAnsi="Verdana"/>
                <w:sz w:val="18"/>
                <w:szCs w:val="18"/>
              </w:rPr>
              <w:t>99,91%</w:t>
            </w:r>
          </w:p>
        </w:tc>
      </w:tr>
      <w:tr w:rsidR="00B34DB3" w:rsidRPr="00733C3F" w14:paraId="16E1CB24" w14:textId="77777777" w:rsidTr="00B34DB3">
        <w:trPr>
          <w:trHeight w:val="555"/>
          <w:jc w:val="center"/>
        </w:trPr>
        <w:tc>
          <w:tcPr>
            <w:tcW w:w="460" w:type="dxa"/>
            <w:shd w:val="clear" w:color="auto" w:fill="auto"/>
            <w:noWrap/>
            <w:vAlign w:val="center"/>
            <w:hideMark/>
          </w:tcPr>
          <w:p w14:paraId="0C23CBF5" w14:textId="77777777" w:rsidR="00B34DB3" w:rsidRPr="00733C3F" w:rsidRDefault="00B34DB3" w:rsidP="003B18A9">
            <w:pPr>
              <w:jc w:val="center"/>
              <w:rPr>
                <w:rFonts w:ascii="Verdana" w:hAnsi="Verdana"/>
                <w:sz w:val="18"/>
                <w:szCs w:val="18"/>
              </w:rPr>
            </w:pPr>
          </w:p>
        </w:tc>
        <w:tc>
          <w:tcPr>
            <w:tcW w:w="860" w:type="dxa"/>
            <w:shd w:val="clear" w:color="auto" w:fill="auto"/>
            <w:noWrap/>
            <w:vAlign w:val="center"/>
            <w:hideMark/>
          </w:tcPr>
          <w:p w14:paraId="5454286E" w14:textId="77777777" w:rsidR="00B34DB3" w:rsidRPr="00733C3F" w:rsidRDefault="00B34DB3" w:rsidP="003B18A9">
            <w:pPr>
              <w:jc w:val="center"/>
              <w:rPr>
                <w:rFonts w:ascii="Verdana" w:hAnsi="Verdana"/>
                <w:sz w:val="18"/>
                <w:szCs w:val="18"/>
              </w:rPr>
            </w:pPr>
            <w:r w:rsidRPr="00733C3F">
              <w:rPr>
                <w:rFonts w:ascii="Verdana" w:hAnsi="Verdana"/>
                <w:sz w:val="18"/>
                <w:szCs w:val="18"/>
              </w:rPr>
              <w:t>20031004</w:t>
            </w:r>
          </w:p>
        </w:tc>
        <w:tc>
          <w:tcPr>
            <w:tcW w:w="880" w:type="dxa"/>
            <w:shd w:val="clear" w:color="auto" w:fill="auto"/>
            <w:noWrap/>
            <w:vAlign w:val="center"/>
            <w:hideMark/>
          </w:tcPr>
          <w:p w14:paraId="3B9FE72B" w14:textId="77777777" w:rsidR="00B34DB3" w:rsidRPr="00733C3F" w:rsidRDefault="00B34DB3" w:rsidP="003B18A9">
            <w:pPr>
              <w:jc w:val="center"/>
              <w:rPr>
                <w:rFonts w:ascii="Verdana" w:hAnsi="Verdana"/>
                <w:sz w:val="18"/>
                <w:szCs w:val="18"/>
              </w:rPr>
            </w:pPr>
          </w:p>
        </w:tc>
        <w:tc>
          <w:tcPr>
            <w:tcW w:w="360" w:type="dxa"/>
            <w:shd w:val="clear" w:color="auto" w:fill="auto"/>
            <w:noWrap/>
            <w:vAlign w:val="center"/>
            <w:hideMark/>
          </w:tcPr>
          <w:p w14:paraId="007422FC" w14:textId="77777777" w:rsidR="00B34DB3" w:rsidRPr="00733C3F" w:rsidRDefault="00B34DB3" w:rsidP="003B18A9">
            <w:pPr>
              <w:jc w:val="center"/>
              <w:rPr>
                <w:rFonts w:ascii="Verdana" w:hAnsi="Verdana"/>
                <w:sz w:val="18"/>
                <w:szCs w:val="18"/>
              </w:rPr>
            </w:pPr>
            <w:r w:rsidRPr="00733C3F">
              <w:rPr>
                <w:rFonts w:ascii="Verdana" w:hAnsi="Verdana"/>
                <w:sz w:val="18"/>
                <w:szCs w:val="18"/>
              </w:rPr>
              <w:t>09</w:t>
            </w:r>
          </w:p>
        </w:tc>
        <w:tc>
          <w:tcPr>
            <w:tcW w:w="420" w:type="dxa"/>
            <w:shd w:val="clear" w:color="auto" w:fill="auto"/>
            <w:noWrap/>
            <w:vAlign w:val="center"/>
            <w:hideMark/>
          </w:tcPr>
          <w:p w14:paraId="026EC02B" w14:textId="77777777" w:rsidR="00B34DB3" w:rsidRPr="00733C3F" w:rsidRDefault="00B34DB3" w:rsidP="003B18A9">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6DCEE1F3" w14:textId="77777777" w:rsidR="00B34DB3" w:rsidRPr="00733C3F" w:rsidRDefault="00E70663" w:rsidP="003B18A9">
            <w:pPr>
              <w:rPr>
                <w:rFonts w:ascii="Verdana" w:hAnsi="Verdana"/>
                <w:sz w:val="18"/>
                <w:szCs w:val="18"/>
              </w:rPr>
            </w:pPr>
            <w:r w:rsidRPr="00733C3F">
              <w:rPr>
                <w:rFonts w:ascii="Verdana" w:hAnsi="Verdana"/>
                <w:sz w:val="18"/>
                <w:szCs w:val="18"/>
              </w:rPr>
              <w:t>ДЗВИГАНЄ КВАЛИТЕТУ ОСНОВНОГО ОБРАЗОВАНЯ</w:t>
            </w:r>
          </w:p>
        </w:tc>
        <w:tc>
          <w:tcPr>
            <w:tcW w:w="1460" w:type="dxa"/>
            <w:shd w:val="clear" w:color="auto" w:fill="auto"/>
            <w:noWrap/>
            <w:vAlign w:val="center"/>
            <w:hideMark/>
          </w:tcPr>
          <w:p w14:paraId="34BF12B0" w14:textId="77777777" w:rsidR="00B34DB3" w:rsidRPr="00733C3F" w:rsidRDefault="00B34DB3" w:rsidP="003B18A9">
            <w:pPr>
              <w:jc w:val="right"/>
              <w:rPr>
                <w:rFonts w:ascii="Verdana" w:hAnsi="Verdana"/>
                <w:sz w:val="18"/>
                <w:szCs w:val="18"/>
              </w:rPr>
            </w:pPr>
            <w:r w:rsidRPr="00733C3F">
              <w:rPr>
                <w:rFonts w:ascii="Verdana" w:hAnsi="Verdana"/>
                <w:sz w:val="18"/>
                <w:szCs w:val="18"/>
              </w:rPr>
              <w:t>10 609 579,01</w:t>
            </w:r>
          </w:p>
        </w:tc>
        <w:tc>
          <w:tcPr>
            <w:tcW w:w="1520" w:type="dxa"/>
            <w:shd w:val="clear" w:color="auto" w:fill="auto"/>
            <w:noWrap/>
            <w:vAlign w:val="center"/>
            <w:hideMark/>
          </w:tcPr>
          <w:p w14:paraId="213CA85B" w14:textId="77777777" w:rsidR="00B34DB3" w:rsidRPr="00733C3F" w:rsidRDefault="00B34DB3" w:rsidP="003B18A9">
            <w:pPr>
              <w:jc w:val="right"/>
              <w:rPr>
                <w:rFonts w:ascii="Verdana" w:hAnsi="Verdana"/>
                <w:sz w:val="18"/>
                <w:szCs w:val="18"/>
              </w:rPr>
            </w:pPr>
            <w:r w:rsidRPr="00733C3F">
              <w:rPr>
                <w:rFonts w:ascii="Verdana" w:hAnsi="Verdana"/>
                <w:sz w:val="18"/>
                <w:szCs w:val="18"/>
              </w:rPr>
              <w:t>10 593 436,12</w:t>
            </w:r>
          </w:p>
        </w:tc>
        <w:tc>
          <w:tcPr>
            <w:tcW w:w="960" w:type="dxa"/>
            <w:shd w:val="clear" w:color="auto" w:fill="auto"/>
            <w:noWrap/>
            <w:vAlign w:val="center"/>
            <w:hideMark/>
          </w:tcPr>
          <w:p w14:paraId="2F136A4D" w14:textId="77777777" w:rsidR="00B34DB3" w:rsidRPr="00733C3F" w:rsidRDefault="00B34DB3" w:rsidP="003B18A9">
            <w:pPr>
              <w:jc w:val="right"/>
              <w:rPr>
                <w:rFonts w:ascii="Verdana" w:hAnsi="Verdana"/>
                <w:sz w:val="18"/>
                <w:szCs w:val="18"/>
              </w:rPr>
            </w:pPr>
            <w:r w:rsidRPr="00733C3F">
              <w:rPr>
                <w:rFonts w:ascii="Verdana" w:hAnsi="Verdana"/>
                <w:sz w:val="18"/>
                <w:szCs w:val="18"/>
              </w:rPr>
              <w:t>99,85%</w:t>
            </w:r>
          </w:p>
        </w:tc>
      </w:tr>
      <w:tr w:rsidR="00B34DB3" w:rsidRPr="00733C3F" w14:paraId="05DD4DC8" w14:textId="77777777" w:rsidTr="00B34DB3">
        <w:trPr>
          <w:trHeight w:val="360"/>
          <w:jc w:val="center"/>
        </w:trPr>
        <w:tc>
          <w:tcPr>
            <w:tcW w:w="460" w:type="dxa"/>
            <w:shd w:val="clear" w:color="auto" w:fill="auto"/>
            <w:noWrap/>
            <w:vAlign w:val="center"/>
            <w:hideMark/>
          </w:tcPr>
          <w:p w14:paraId="6F3ADC46" w14:textId="77777777" w:rsidR="00B34DB3" w:rsidRPr="00733C3F" w:rsidRDefault="00B34DB3" w:rsidP="003B18A9">
            <w:pPr>
              <w:jc w:val="center"/>
              <w:rPr>
                <w:rFonts w:ascii="Verdana" w:hAnsi="Verdana"/>
                <w:sz w:val="18"/>
                <w:szCs w:val="18"/>
              </w:rPr>
            </w:pPr>
          </w:p>
        </w:tc>
        <w:tc>
          <w:tcPr>
            <w:tcW w:w="860" w:type="dxa"/>
            <w:shd w:val="clear" w:color="auto" w:fill="auto"/>
            <w:noWrap/>
            <w:vAlign w:val="center"/>
            <w:hideMark/>
          </w:tcPr>
          <w:p w14:paraId="40214C1C" w14:textId="77777777" w:rsidR="00B34DB3" w:rsidRPr="00733C3F" w:rsidRDefault="00B34DB3" w:rsidP="003B18A9">
            <w:pPr>
              <w:jc w:val="center"/>
              <w:rPr>
                <w:rFonts w:ascii="Verdana" w:hAnsi="Verdana"/>
                <w:sz w:val="18"/>
                <w:szCs w:val="18"/>
              </w:rPr>
            </w:pPr>
            <w:r w:rsidRPr="00733C3F">
              <w:rPr>
                <w:rFonts w:ascii="Verdana" w:hAnsi="Verdana"/>
                <w:sz w:val="18"/>
                <w:szCs w:val="18"/>
              </w:rPr>
              <w:t>20031005</w:t>
            </w:r>
          </w:p>
        </w:tc>
        <w:tc>
          <w:tcPr>
            <w:tcW w:w="880" w:type="dxa"/>
            <w:shd w:val="clear" w:color="auto" w:fill="auto"/>
            <w:noWrap/>
            <w:vAlign w:val="center"/>
            <w:hideMark/>
          </w:tcPr>
          <w:p w14:paraId="5871B08D" w14:textId="77777777" w:rsidR="00B34DB3" w:rsidRPr="00733C3F" w:rsidRDefault="00B34DB3" w:rsidP="003B18A9">
            <w:pPr>
              <w:jc w:val="center"/>
              <w:rPr>
                <w:rFonts w:ascii="Verdana" w:hAnsi="Verdana"/>
                <w:sz w:val="18"/>
                <w:szCs w:val="18"/>
              </w:rPr>
            </w:pPr>
          </w:p>
        </w:tc>
        <w:tc>
          <w:tcPr>
            <w:tcW w:w="360" w:type="dxa"/>
            <w:shd w:val="clear" w:color="auto" w:fill="auto"/>
            <w:noWrap/>
            <w:vAlign w:val="center"/>
            <w:hideMark/>
          </w:tcPr>
          <w:p w14:paraId="1C8EFE05" w14:textId="77777777" w:rsidR="00B34DB3" w:rsidRPr="00733C3F" w:rsidRDefault="00B34DB3" w:rsidP="003B18A9">
            <w:pPr>
              <w:jc w:val="center"/>
              <w:rPr>
                <w:rFonts w:ascii="Verdana" w:hAnsi="Verdana"/>
                <w:sz w:val="18"/>
                <w:szCs w:val="18"/>
              </w:rPr>
            </w:pPr>
            <w:r w:rsidRPr="00733C3F">
              <w:rPr>
                <w:rFonts w:ascii="Verdana" w:hAnsi="Verdana"/>
                <w:sz w:val="18"/>
                <w:szCs w:val="18"/>
              </w:rPr>
              <w:t>09</w:t>
            </w:r>
          </w:p>
        </w:tc>
        <w:tc>
          <w:tcPr>
            <w:tcW w:w="420" w:type="dxa"/>
            <w:shd w:val="clear" w:color="auto" w:fill="auto"/>
            <w:noWrap/>
            <w:vAlign w:val="center"/>
            <w:hideMark/>
          </w:tcPr>
          <w:p w14:paraId="34B3D5C4" w14:textId="77777777" w:rsidR="00B34DB3" w:rsidRPr="00733C3F" w:rsidRDefault="00B34DB3" w:rsidP="003B18A9">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721C92C5" w14:textId="77777777" w:rsidR="00B34DB3" w:rsidRPr="00733C3F" w:rsidRDefault="00E70663" w:rsidP="003B18A9">
            <w:pPr>
              <w:rPr>
                <w:rFonts w:ascii="Verdana" w:hAnsi="Verdana"/>
                <w:sz w:val="18"/>
                <w:szCs w:val="18"/>
              </w:rPr>
            </w:pPr>
            <w:r w:rsidRPr="00733C3F">
              <w:rPr>
                <w:rFonts w:ascii="Verdana" w:hAnsi="Verdana"/>
                <w:sz w:val="18"/>
                <w:szCs w:val="18"/>
              </w:rPr>
              <w:t>ОБРАЗОВАНЄ ОДРОСНУТИХ</w:t>
            </w:r>
          </w:p>
        </w:tc>
        <w:tc>
          <w:tcPr>
            <w:tcW w:w="1460" w:type="dxa"/>
            <w:shd w:val="clear" w:color="auto" w:fill="auto"/>
            <w:noWrap/>
            <w:vAlign w:val="center"/>
            <w:hideMark/>
          </w:tcPr>
          <w:p w14:paraId="4D379636" w14:textId="77777777" w:rsidR="00B34DB3" w:rsidRPr="00733C3F" w:rsidRDefault="00B34DB3" w:rsidP="003B18A9">
            <w:pPr>
              <w:jc w:val="right"/>
              <w:rPr>
                <w:rFonts w:ascii="Verdana" w:hAnsi="Verdana"/>
                <w:sz w:val="18"/>
                <w:szCs w:val="18"/>
              </w:rPr>
            </w:pPr>
            <w:r w:rsidRPr="00733C3F">
              <w:rPr>
                <w:rFonts w:ascii="Verdana" w:hAnsi="Verdana"/>
                <w:sz w:val="18"/>
                <w:szCs w:val="18"/>
              </w:rPr>
              <w:t>1 000 000,00</w:t>
            </w:r>
          </w:p>
        </w:tc>
        <w:tc>
          <w:tcPr>
            <w:tcW w:w="1520" w:type="dxa"/>
            <w:shd w:val="clear" w:color="auto" w:fill="auto"/>
            <w:noWrap/>
            <w:vAlign w:val="center"/>
            <w:hideMark/>
          </w:tcPr>
          <w:p w14:paraId="688A7F30" w14:textId="77777777" w:rsidR="00B34DB3" w:rsidRPr="00733C3F" w:rsidRDefault="00B34DB3" w:rsidP="003B18A9">
            <w:pPr>
              <w:jc w:val="right"/>
              <w:rPr>
                <w:rFonts w:ascii="Verdana" w:hAnsi="Verdana"/>
                <w:sz w:val="18"/>
                <w:szCs w:val="18"/>
              </w:rPr>
            </w:pPr>
            <w:r w:rsidRPr="00733C3F">
              <w:rPr>
                <w:rFonts w:ascii="Verdana" w:hAnsi="Verdana"/>
                <w:sz w:val="18"/>
                <w:szCs w:val="18"/>
              </w:rPr>
              <w:t>993 681,00</w:t>
            </w:r>
          </w:p>
        </w:tc>
        <w:tc>
          <w:tcPr>
            <w:tcW w:w="960" w:type="dxa"/>
            <w:shd w:val="clear" w:color="auto" w:fill="auto"/>
            <w:noWrap/>
            <w:vAlign w:val="center"/>
            <w:hideMark/>
          </w:tcPr>
          <w:p w14:paraId="243E5205" w14:textId="77777777" w:rsidR="00B34DB3" w:rsidRPr="00733C3F" w:rsidRDefault="00B34DB3" w:rsidP="003B18A9">
            <w:pPr>
              <w:jc w:val="right"/>
              <w:rPr>
                <w:rFonts w:ascii="Verdana" w:hAnsi="Verdana"/>
                <w:sz w:val="18"/>
                <w:szCs w:val="18"/>
              </w:rPr>
            </w:pPr>
            <w:r w:rsidRPr="00733C3F">
              <w:rPr>
                <w:rFonts w:ascii="Verdana" w:hAnsi="Verdana"/>
                <w:sz w:val="18"/>
                <w:szCs w:val="18"/>
              </w:rPr>
              <w:t>99,37%</w:t>
            </w:r>
          </w:p>
        </w:tc>
      </w:tr>
      <w:tr w:rsidR="00B34DB3" w:rsidRPr="00733C3F" w14:paraId="0479CBB1" w14:textId="77777777" w:rsidTr="00B34DB3">
        <w:trPr>
          <w:trHeight w:val="615"/>
          <w:jc w:val="center"/>
        </w:trPr>
        <w:tc>
          <w:tcPr>
            <w:tcW w:w="460" w:type="dxa"/>
            <w:shd w:val="clear" w:color="auto" w:fill="auto"/>
            <w:noWrap/>
            <w:vAlign w:val="center"/>
            <w:hideMark/>
          </w:tcPr>
          <w:p w14:paraId="15FD9B78" w14:textId="77777777" w:rsidR="00B34DB3" w:rsidRPr="00733C3F" w:rsidRDefault="00B34DB3" w:rsidP="003B18A9">
            <w:pPr>
              <w:jc w:val="center"/>
              <w:rPr>
                <w:rFonts w:ascii="Verdana" w:hAnsi="Verdana"/>
                <w:sz w:val="18"/>
                <w:szCs w:val="18"/>
              </w:rPr>
            </w:pPr>
          </w:p>
        </w:tc>
        <w:tc>
          <w:tcPr>
            <w:tcW w:w="860" w:type="dxa"/>
            <w:shd w:val="clear" w:color="auto" w:fill="auto"/>
            <w:noWrap/>
            <w:vAlign w:val="center"/>
            <w:hideMark/>
          </w:tcPr>
          <w:p w14:paraId="3D420BB5" w14:textId="77777777" w:rsidR="00B34DB3" w:rsidRPr="00733C3F" w:rsidRDefault="00B34DB3" w:rsidP="003B18A9">
            <w:pPr>
              <w:jc w:val="center"/>
              <w:rPr>
                <w:rFonts w:ascii="Verdana" w:hAnsi="Verdana"/>
                <w:sz w:val="18"/>
                <w:szCs w:val="18"/>
              </w:rPr>
            </w:pPr>
            <w:r w:rsidRPr="00733C3F">
              <w:rPr>
                <w:rFonts w:ascii="Verdana" w:hAnsi="Verdana"/>
                <w:sz w:val="18"/>
                <w:szCs w:val="18"/>
              </w:rPr>
              <w:t>20031006</w:t>
            </w:r>
          </w:p>
        </w:tc>
        <w:tc>
          <w:tcPr>
            <w:tcW w:w="880" w:type="dxa"/>
            <w:shd w:val="clear" w:color="auto" w:fill="auto"/>
            <w:noWrap/>
            <w:vAlign w:val="center"/>
            <w:hideMark/>
          </w:tcPr>
          <w:p w14:paraId="29C7F2AD" w14:textId="77777777" w:rsidR="00B34DB3" w:rsidRPr="00733C3F" w:rsidRDefault="00B34DB3" w:rsidP="003B18A9">
            <w:pPr>
              <w:jc w:val="center"/>
              <w:rPr>
                <w:rFonts w:ascii="Verdana" w:hAnsi="Verdana"/>
                <w:sz w:val="18"/>
                <w:szCs w:val="18"/>
              </w:rPr>
            </w:pPr>
          </w:p>
        </w:tc>
        <w:tc>
          <w:tcPr>
            <w:tcW w:w="360" w:type="dxa"/>
            <w:shd w:val="clear" w:color="auto" w:fill="auto"/>
            <w:noWrap/>
            <w:vAlign w:val="center"/>
            <w:hideMark/>
          </w:tcPr>
          <w:p w14:paraId="76B59B1B" w14:textId="77777777" w:rsidR="00B34DB3" w:rsidRPr="00733C3F" w:rsidRDefault="00B34DB3" w:rsidP="003B18A9">
            <w:pPr>
              <w:jc w:val="center"/>
              <w:rPr>
                <w:rFonts w:ascii="Verdana" w:hAnsi="Verdana"/>
                <w:sz w:val="18"/>
                <w:szCs w:val="18"/>
              </w:rPr>
            </w:pPr>
            <w:r w:rsidRPr="00733C3F">
              <w:rPr>
                <w:rFonts w:ascii="Verdana" w:hAnsi="Verdana"/>
                <w:sz w:val="18"/>
                <w:szCs w:val="18"/>
              </w:rPr>
              <w:t>09</w:t>
            </w:r>
          </w:p>
        </w:tc>
        <w:tc>
          <w:tcPr>
            <w:tcW w:w="420" w:type="dxa"/>
            <w:shd w:val="clear" w:color="auto" w:fill="auto"/>
            <w:noWrap/>
            <w:vAlign w:val="center"/>
            <w:hideMark/>
          </w:tcPr>
          <w:p w14:paraId="300C46DB" w14:textId="77777777" w:rsidR="00B34DB3" w:rsidRPr="00733C3F" w:rsidRDefault="00B34DB3" w:rsidP="003B18A9">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620716B3" w14:textId="77777777" w:rsidR="00B34DB3" w:rsidRPr="00733C3F" w:rsidRDefault="00E70663" w:rsidP="003B18A9">
            <w:pPr>
              <w:rPr>
                <w:rFonts w:ascii="Verdana" w:hAnsi="Verdana"/>
                <w:sz w:val="18"/>
                <w:szCs w:val="18"/>
              </w:rPr>
            </w:pPr>
            <w:r w:rsidRPr="00733C3F">
              <w:rPr>
                <w:rFonts w:ascii="Verdana" w:hAnsi="Verdana"/>
                <w:sz w:val="18"/>
                <w:szCs w:val="18"/>
              </w:rPr>
              <w:t>МОДЕРНИЗАЦИЯ ИНФРАСТРУКТУРИ ОСНОВНИХ ШКОЛОХ</w:t>
            </w:r>
          </w:p>
        </w:tc>
        <w:tc>
          <w:tcPr>
            <w:tcW w:w="1460" w:type="dxa"/>
            <w:shd w:val="clear" w:color="auto" w:fill="auto"/>
            <w:noWrap/>
            <w:vAlign w:val="center"/>
            <w:hideMark/>
          </w:tcPr>
          <w:p w14:paraId="44FEB462" w14:textId="77777777" w:rsidR="00B34DB3" w:rsidRPr="00733C3F" w:rsidRDefault="00B34DB3" w:rsidP="003B18A9">
            <w:pPr>
              <w:jc w:val="right"/>
              <w:rPr>
                <w:rFonts w:ascii="Verdana" w:hAnsi="Verdana"/>
                <w:sz w:val="18"/>
                <w:szCs w:val="18"/>
              </w:rPr>
            </w:pPr>
            <w:r w:rsidRPr="00733C3F">
              <w:rPr>
                <w:rFonts w:ascii="Verdana" w:hAnsi="Verdana"/>
                <w:sz w:val="18"/>
                <w:szCs w:val="18"/>
              </w:rPr>
              <w:t>228 027 024,60</w:t>
            </w:r>
          </w:p>
        </w:tc>
        <w:tc>
          <w:tcPr>
            <w:tcW w:w="1520" w:type="dxa"/>
            <w:shd w:val="clear" w:color="auto" w:fill="auto"/>
            <w:noWrap/>
            <w:vAlign w:val="center"/>
            <w:hideMark/>
          </w:tcPr>
          <w:p w14:paraId="7A5AE7E5" w14:textId="77777777" w:rsidR="00B34DB3" w:rsidRPr="00733C3F" w:rsidRDefault="00B34DB3" w:rsidP="003B18A9">
            <w:pPr>
              <w:jc w:val="right"/>
              <w:rPr>
                <w:rFonts w:ascii="Verdana" w:hAnsi="Verdana"/>
                <w:sz w:val="18"/>
                <w:szCs w:val="18"/>
              </w:rPr>
            </w:pPr>
            <w:r w:rsidRPr="00733C3F">
              <w:rPr>
                <w:rFonts w:ascii="Verdana" w:hAnsi="Verdana"/>
                <w:sz w:val="18"/>
                <w:szCs w:val="18"/>
              </w:rPr>
              <w:t>225 711 993,29</w:t>
            </w:r>
          </w:p>
        </w:tc>
        <w:tc>
          <w:tcPr>
            <w:tcW w:w="960" w:type="dxa"/>
            <w:shd w:val="clear" w:color="auto" w:fill="auto"/>
            <w:noWrap/>
            <w:vAlign w:val="center"/>
            <w:hideMark/>
          </w:tcPr>
          <w:p w14:paraId="0C7F234C" w14:textId="77777777" w:rsidR="00B34DB3" w:rsidRPr="00733C3F" w:rsidRDefault="00B34DB3" w:rsidP="003B18A9">
            <w:pPr>
              <w:jc w:val="right"/>
              <w:rPr>
                <w:rFonts w:ascii="Verdana" w:hAnsi="Verdana"/>
                <w:sz w:val="18"/>
                <w:szCs w:val="18"/>
              </w:rPr>
            </w:pPr>
            <w:r w:rsidRPr="00733C3F">
              <w:rPr>
                <w:rFonts w:ascii="Verdana" w:hAnsi="Verdana"/>
                <w:sz w:val="18"/>
                <w:szCs w:val="18"/>
              </w:rPr>
              <w:t>98,98%</w:t>
            </w:r>
          </w:p>
        </w:tc>
      </w:tr>
      <w:tr w:rsidR="00B34DB3" w:rsidRPr="00733C3F" w14:paraId="01DF738A" w14:textId="77777777" w:rsidTr="00B34DB3">
        <w:trPr>
          <w:trHeight w:val="1110"/>
          <w:jc w:val="center"/>
        </w:trPr>
        <w:tc>
          <w:tcPr>
            <w:tcW w:w="460" w:type="dxa"/>
            <w:shd w:val="clear" w:color="auto" w:fill="auto"/>
            <w:noWrap/>
            <w:vAlign w:val="center"/>
            <w:hideMark/>
          </w:tcPr>
          <w:p w14:paraId="4F87F7CD" w14:textId="77777777" w:rsidR="00B34DB3" w:rsidRPr="00733C3F" w:rsidRDefault="00B34DB3" w:rsidP="003B18A9">
            <w:pPr>
              <w:jc w:val="center"/>
              <w:rPr>
                <w:rFonts w:ascii="Verdana" w:hAnsi="Verdana"/>
                <w:sz w:val="18"/>
                <w:szCs w:val="18"/>
              </w:rPr>
            </w:pPr>
          </w:p>
        </w:tc>
        <w:tc>
          <w:tcPr>
            <w:tcW w:w="860" w:type="dxa"/>
            <w:shd w:val="clear" w:color="auto" w:fill="auto"/>
            <w:noWrap/>
            <w:vAlign w:val="center"/>
            <w:hideMark/>
          </w:tcPr>
          <w:p w14:paraId="2E3A5DA6" w14:textId="77777777" w:rsidR="00B34DB3" w:rsidRPr="00733C3F" w:rsidRDefault="00B34DB3" w:rsidP="003B18A9">
            <w:pPr>
              <w:jc w:val="center"/>
              <w:rPr>
                <w:rFonts w:ascii="Verdana" w:hAnsi="Verdana"/>
                <w:sz w:val="18"/>
                <w:szCs w:val="18"/>
              </w:rPr>
            </w:pPr>
          </w:p>
        </w:tc>
        <w:tc>
          <w:tcPr>
            <w:tcW w:w="880" w:type="dxa"/>
            <w:shd w:val="clear" w:color="auto" w:fill="auto"/>
            <w:noWrap/>
            <w:vAlign w:val="center"/>
            <w:hideMark/>
          </w:tcPr>
          <w:p w14:paraId="10276B8B" w14:textId="77777777" w:rsidR="00B34DB3" w:rsidRPr="00733C3F" w:rsidRDefault="00B34DB3" w:rsidP="003B18A9">
            <w:pPr>
              <w:jc w:val="center"/>
              <w:rPr>
                <w:rFonts w:ascii="Verdana" w:hAnsi="Verdana"/>
                <w:sz w:val="18"/>
                <w:szCs w:val="18"/>
              </w:rPr>
            </w:pPr>
            <w:r w:rsidRPr="00733C3F">
              <w:rPr>
                <w:rFonts w:ascii="Verdana" w:hAnsi="Verdana"/>
                <w:sz w:val="18"/>
                <w:szCs w:val="18"/>
              </w:rPr>
              <w:t>20034007</w:t>
            </w:r>
          </w:p>
        </w:tc>
        <w:tc>
          <w:tcPr>
            <w:tcW w:w="360" w:type="dxa"/>
            <w:shd w:val="clear" w:color="auto" w:fill="auto"/>
            <w:noWrap/>
            <w:vAlign w:val="center"/>
            <w:hideMark/>
          </w:tcPr>
          <w:p w14:paraId="53557CDA" w14:textId="77777777" w:rsidR="00B34DB3" w:rsidRPr="00733C3F" w:rsidRDefault="00B34DB3" w:rsidP="003B18A9">
            <w:pPr>
              <w:jc w:val="center"/>
              <w:rPr>
                <w:rFonts w:ascii="Verdana" w:hAnsi="Verdana"/>
                <w:sz w:val="18"/>
                <w:szCs w:val="18"/>
              </w:rPr>
            </w:pPr>
            <w:r w:rsidRPr="00733C3F">
              <w:rPr>
                <w:rFonts w:ascii="Verdana" w:hAnsi="Verdana"/>
                <w:sz w:val="18"/>
                <w:szCs w:val="18"/>
              </w:rPr>
              <w:t>09</w:t>
            </w:r>
          </w:p>
        </w:tc>
        <w:tc>
          <w:tcPr>
            <w:tcW w:w="420" w:type="dxa"/>
            <w:shd w:val="clear" w:color="auto" w:fill="auto"/>
            <w:noWrap/>
            <w:vAlign w:val="center"/>
            <w:hideMark/>
          </w:tcPr>
          <w:p w14:paraId="11A38A5E" w14:textId="77777777" w:rsidR="00B34DB3" w:rsidRPr="00733C3F" w:rsidRDefault="00B34DB3" w:rsidP="003B18A9">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4A000373" w14:textId="77777777" w:rsidR="00B34DB3" w:rsidRPr="00733C3F" w:rsidRDefault="00E70663" w:rsidP="003B18A9">
            <w:pPr>
              <w:rPr>
                <w:rFonts w:ascii="Verdana" w:hAnsi="Verdana"/>
                <w:sz w:val="18"/>
                <w:szCs w:val="18"/>
              </w:rPr>
            </w:pPr>
            <w:r w:rsidRPr="00733C3F">
              <w:rPr>
                <w:rFonts w:ascii="Verdana" w:hAnsi="Verdana"/>
                <w:sz w:val="18"/>
                <w:szCs w:val="18"/>
              </w:rPr>
              <w:t>УНАПРЕДЗЕНЄ НАСТАВИ ФРАНЦУЗКОГО ЯЗИКА У ОСНОВНИХ ШКОЛОХ НА ТЕРИТОРИЇ АП ВОЙВОДИНИ З ЦИЛЬОМ УВОДЗЕНЯ ДВОЯЗИЧНЕЙ НАСТАВИ</w:t>
            </w:r>
          </w:p>
        </w:tc>
        <w:tc>
          <w:tcPr>
            <w:tcW w:w="1460" w:type="dxa"/>
            <w:shd w:val="clear" w:color="auto" w:fill="auto"/>
            <w:noWrap/>
            <w:vAlign w:val="center"/>
            <w:hideMark/>
          </w:tcPr>
          <w:p w14:paraId="7D9141AB" w14:textId="77777777" w:rsidR="00B34DB3" w:rsidRPr="00733C3F" w:rsidRDefault="00B34DB3" w:rsidP="003B18A9">
            <w:pPr>
              <w:jc w:val="right"/>
              <w:rPr>
                <w:rFonts w:ascii="Verdana" w:hAnsi="Verdana"/>
                <w:sz w:val="18"/>
                <w:szCs w:val="18"/>
              </w:rPr>
            </w:pPr>
            <w:r w:rsidRPr="00733C3F">
              <w:rPr>
                <w:rFonts w:ascii="Verdana" w:hAnsi="Verdana"/>
                <w:sz w:val="18"/>
                <w:szCs w:val="18"/>
              </w:rPr>
              <w:t>800 000,00</w:t>
            </w:r>
          </w:p>
        </w:tc>
        <w:tc>
          <w:tcPr>
            <w:tcW w:w="1520" w:type="dxa"/>
            <w:shd w:val="clear" w:color="auto" w:fill="auto"/>
            <w:noWrap/>
            <w:vAlign w:val="center"/>
            <w:hideMark/>
          </w:tcPr>
          <w:p w14:paraId="489136BB" w14:textId="77777777" w:rsidR="00B34DB3" w:rsidRPr="00733C3F" w:rsidRDefault="00B34DB3" w:rsidP="003B18A9">
            <w:pPr>
              <w:jc w:val="right"/>
              <w:rPr>
                <w:rFonts w:ascii="Verdana" w:hAnsi="Verdana"/>
                <w:sz w:val="18"/>
                <w:szCs w:val="18"/>
              </w:rPr>
            </w:pPr>
            <w:r w:rsidRPr="00733C3F">
              <w:rPr>
                <w:rFonts w:ascii="Verdana" w:hAnsi="Verdana"/>
                <w:sz w:val="18"/>
                <w:szCs w:val="18"/>
              </w:rPr>
              <w:t>718 967,93</w:t>
            </w:r>
          </w:p>
        </w:tc>
        <w:tc>
          <w:tcPr>
            <w:tcW w:w="960" w:type="dxa"/>
            <w:shd w:val="clear" w:color="auto" w:fill="auto"/>
            <w:noWrap/>
            <w:vAlign w:val="center"/>
            <w:hideMark/>
          </w:tcPr>
          <w:p w14:paraId="05ED7649" w14:textId="77777777" w:rsidR="00B34DB3" w:rsidRPr="00733C3F" w:rsidRDefault="00B34DB3" w:rsidP="003B18A9">
            <w:pPr>
              <w:jc w:val="right"/>
              <w:rPr>
                <w:rFonts w:ascii="Verdana" w:hAnsi="Verdana"/>
                <w:sz w:val="18"/>
                <w:szCs w:val="18"/>
              </w:rPr>
            </w:pPr>
            <w:r w:rsidRPr="00733C3F">
              <w:rPr>
                <w:rFonts w:ascii="Verdana" w:hAnsi="Verdana"/>
                <w:sz w:val="18"/>
                <w:szCs w:val="18"/>
              </w:rPr>
              <w:t>89,87%</w:t>
            </w:r>
          </w:p>
        </w:tc>
      </w:tr>
      <w:tr w:rsidR="00B34DB3" w:rsidRPr="00733C3F" w14:paraId="03429B90" w14:textId="77777777" w:rsidTr="00B34DB3">
        <w:trPr>
          <w:trHeight w:val="345"/>
          <w:jc w:val="center"/>
        </w:trPr>
        <w:tc>
          <w:tcPr>
            <w:tcW w:w="460" w:type="dxa"/>
            <w:shd w:val="clear" w:color="auto" w:fill="auto"/>
            <w:noWrap/>
            <w:vAlign w:val="center"/>
            <w:hideMark/>
          </w:tcPr>
          <w:p w14:paraId="74601E44" w14:textId="77777777" w:rsidR="00B34DB3" w:rsidRPr="00733C3F" w:rsidRDefault="00B34DB3" w:rsidP="003B18A9">
            <w:pPr>
              <w:jc w:val="center"/>
              <w:rPr>
                <w:rFonts w:ascii="Verdana" w:hAnsi="Verdana"/>
                <w:b/>
                <w:bCs/>
                <w:sz w:val="18"/>
                <w:szCs w:val="18"/>
              </w:rPr>
            </w:pPr>
            <w:r w:rsidRPr="00733C3F">
              <w:rPr>
                <w:rFonts w:ascii="Verdana" w:hAnsi="Verdana"/>
                <w:b/>
                <w:bCs/>
                <w:sz w:val="18"/>
                <w:szCs w:val="18"/>
              </w:rPr>
              <w:t>2004</w:t>
            </w:r>
          </w:p>
        </w:tc>
        <w:tc>
          <w:tcPr>
            <w:tcW w:w="860" w:type="dxa"/>
            <w:shd w:val="clear" w:color="auto" w:fill="auto"/>
            <w:noWrap/>
            <w:vAlign w:val="center"/>
            <w:hideMark/>
          </w:tcPr>
          <w:p w14:paraId="26760C32" w14:textId="77777777" w:rsidR="00B34DB3" w:rsidRPr="00733C3F" w:rsidRDefault="00B34DB3" w:rsidP="003B18A9">
            <w:pPr>
              <w:jc w:val="center"/>
              <w:rPr>
                <w:rFonts w:ascii="Verdana" w:hAnsi="Verdana"/>
                <w:sz w:val="18"/>
                <w:szCs w:val="18"/>
              </w:rPr>
            </w:pPr>
          </w:p>
        </w:tc>
        <w:tc>
          <w:tcPr>
            <w:tcW w:w="880" w:type="dxa"/>
            <w:shd w:val="clear" w:color="auto" w:fill="auto"/>
            <w:noWrap/>
            <w:vAlign w:val="center"/>
            <w:hideMark/>
          </w:tcPr>
          <w:p w14:paraId="19BE9D87" w14:textId="77777777" w:rsidR="00B34DB3" w:rsidRPr="00733C3F" w:rsidRDefault="00B34DB3" w:rsidP="003B18A9">
            <w:pPr>
              <w:jc w:val="center"/>
              <w:rPr>
                <w:rFonts w:ascii="Verdana" w:hAnsi="Verdana"/>
                <w:sz w:val="18"/>
                <w:szCs w:val="18"/>
              </w:rPr>
            </w:pPr>
          </w:p>
        </w:tc>
        <w:tc>
          <w:tcPr>
            <w:tcW w:w="360" w:type="dxa"/>
            <w:shd w:val="clear" w:color="auto" w:fill="auto"/>
            <w:noWrap/>
            <w:vAlign w:val="center"/>
            <w:hideMark/>
          </w:tcPr>
          <w:p w14:paraId="40AE02D5" w14:textId="77777777" w:rsidR="00B34DB3" w:rsidRPr="00733C3F" w:rsidRDefault="00B34DB3" w:rsidP="003B18A9">
            <w:pPr>
              <w:jc w:val="center"/>
              <w:rPr>
                <w:rFonts w:ascii="Verdana" w:hAnsi="Verdana"/>
                <w:b/>
                <w:bCs/>
                <w:sz w:val="18"/>
                <w:szCs w:val="18"/>
              </w:rPr>
            </w:pPr>
            <w:r w:rsidRPr="00733C3F">
              <w:rPr>
                <w:rFonts w:ascii="Verdana" w:hAnsi="Verdana"/>
                <w:b/>
                <w:bCs/>
                <w:sz w:val="18"/>
                <w:szCs w:val="18"/>
              </w:rPr>
              <w:t>09</w:t>
            </w:r>
          </w:p>
        </w:tc>
        <w:tc>
          <w:tcPr>
            <w:tcW w:w="420" w:type="dxa"/>
            <w:shd w:val="clear" w:color="auto" w:fill="auto"/>
            <w:noWrap/>
            <w:vAlign w:val="center"/>
            <w:hideMark/>
          </w:tcPr>
          <w:p w14:paraId="6EAF8775" w14:textId="77777777" w:rsidR="00B34DB3" w:rsidRPr="00733C3F" w:rsidRDefault="00B34DB3" w:rsidP="003B18A9">
            <w:pPr>
              <w:jc w:val="center"/>
              <w:rPr>
                <w:rFonts w:ascii="Verdana" w:hAnsi="Verdana"/>
                <w:b/>
                <w:bCs/>
                <w:sz w:val="18"/>
                <w:szCs w:val="18"/>
              </w:rPr>
            </w:pPr>
            <w:r w:rsidRPr="00733C3F">
              <w:rPr>
                <w:rFonts w:ascii="Verdana" w:hAnsi="Verdana"/>
                <w:b/>
                <w:bCs/>
                <w:sz w:val="18"/>
                <w:szCs w:val="18"/>
              </w:rPr>
              <w:t>00</w:t>
            </w:r>
          </w:p>
        </w:tc>
        <w:tc>
          <w:tcPr>
            <w:tcW w:w="3480" w:type="dxa"/>
            <w:shd w:val="clear" w:color="auto" w:fill="auto"/>
            <w:vAlign w:val="center"/>
            <w:hideMark/>
          </w:tcPr>
          <w:p w14:paraId="5EEC8ACA" w14:textId="77777777" w:rsidR="00B34DB3" w:rsidRPr="00733C3F" w:rsidRDefault="00B34DB3" w:rsidP="003B18A9">
            <w:pPr>
              <w:rPr>
                <w:rFonts w:ascii="Verdana" w:hAnsi="Verdana"/>
                <w:b/>
                <w:bCs/>
                <w:sz w:val="18"/>
                <w:szCs w:val="18"/>
              </w:rPr>
            </w:pPr>
            <w:r w:rsidRPr="00733C3F">
              <w:rPr>
                <w:rFonts w:ascii="Verdana" w:hAnsi="Verdana"/>
                <w:b/>
                <w:bCs/>
                <w:sz w:val="18"/>
                <w:szCs w:val="18"/>
              </w:rPr>
              <w:t xml:space="preserve"> ШТРЕДНЄ ОБРАЗОВАНЄ</w:t>
            </w:r>
          </w:p>
        </w:tc>
        <w:tc>
          <w:tcPr>
            <w:tcW w:w="1460" w:type="dxa"/>
            <w:shd w:val="clear" w:color="auto" w:fill="auto"/>
            <w:noWrap/>
            <w:vAlign w:val="center"/>
            <w:hideMark/>
          </w:tcPr>
          <w:p w14:paraId="339547D1" w14:textId="77777777" w:rsidR="00B34DB3" w:rsidRPr="00733C3F" w:rsidRDefault="00B34DB3" w:rsidP="003B18A9">
            <w:pPr>
              <w:jc w:val="right"/>
              <w:rPr>
                <w:rFonts w:ascii="Verdana" w:hAnsi="Verdana"/>
                <w:b/>
                <w:bCs/>
                <w:sz w:val="18"/>
                <w:szCs w:val="18"/>
              </w:rPr>
            </w:pPr>
            <w:r w:rsidRPr="00733C3F">
              <w:rPr>
                <w:rFonts w:ascii="Verdana" w:hAnsi="Verdana"/>
                <w:b/>
                <w:bCs/>
                <w:sz w:val="18"/>
                <w:szCs w:val="18"/>
              </w:rPr>
              <w:t>6 585 604 098,94</w:t>
            </w:r>
          </w:p>
        </w:tc>
        <w:tc>
          <w:tcPr>
            <w:tcW w:w="1520" w:type="dxa"/>
            <w:shd w:val="clear" w:color="auto" w:fill="auto"/>
            <w:noWrap/>
            <w:vAlign w:val="center"/>
            <w:hideMark/>
          </w:tcPr>
          <w:p w14:paraId="00F0EE01" w14:textId="77777777" w:rsidR="00B34DB3" w:rsidRPr="00733C3F" w:rsidRDefault="00B34DB3" w:rsidP="003B18A9">
            <w:pPr>
              <w:jc w:val="right"/>
              <w:rPr>
                <w:rFonts w:ascii="Verdana" w:hAnsi="Verdana"/>
                <w:b/>
                <w:bCs/>
                <w:sz w:val="18"/>
                <w:szCs w:val="18"/>
              </w:rPr>
            </w:pPr>
            <w:r w:rsidRPr="00733C3F">
              <w:rPr>
                <w:rFonts w:ascii="Verdana" w:hAnsi="Verdana"/>
                <w:b/>
                <w:bCs/>
                <w:sz w:val="18"/>
                <w:szCs w:val="18"/>
              </w:rPr>
              <w:t>6 529 372 706,78</w:t>
            </w:r>
          </w:p>
        </w:tc>
        <w:tc>
          <w:tcPr>
            <w:tcW w:w="960" w:type="dxa"/>
            <w:shd w:val="clear" w:color="auto" w:fill="auto"/>
            <w:noWrap/>
            <w:vAlign w:val="center"/>
            <w:hideMark/>
          </w:tcPr>
          <w:p w14:paraId="35E73E02" w14:textId="77777777" w:rsidR="00B34DB3" w:rsidRPr="00733C3F" w:rsidRDefault="00B34DB3" w:rsidP="003B18A9">
            <w:pPr>
              <w:jc w:val="right"/>
              <w:rPr>
                <w:rFonts w:ascii="Verdana" w:hAnsi="Verdana"/>
                <w:b/>
                <w:bCs/>
                <w:sz w:val="18"/>
                <w:szCs w:val="18"/>
              </w:rPr>
            </w:pPr>
            <w:r w:rsidRPr="00733C3F">
              <w:rPr>
                <w:rFonts w:ascii="Verdana" w:hAnsi="Verdana"/>
                <w:b/>
                <w:bCs/>
                <w:sz w:val="18"/>
                <w:szCs w:val="18"/>
              </w:rPr>
              <w:t>99,15%</w:t>
            </w:r>
          </w:p>
        </w:tc>
      </w:tr>
      <w:tr w:rsidR="00B34DB3" w:rsidRPr="00733C3F" w14:paraId="4085F440" w14:textId="77777777" w:rsidTr="00B34DB3">
        <w:trPr>
          <w:trHeight w:val="585"/>
          <w:jc w:val="center"/>
        </w:trPr>
        <w:tc>
          <w:tcPr>
            <w:tcW w:w="460" w:type="dxa"/>
            <w:shd w:val="clear" w:color="auto" w:fill="auto"/>
            <w:noWrap/>
            <w:vAlign w:val="center"/>
            <w:hideMark/>
          </w:tcPr>
          <w:p w14:paraId="2D56912C" w14:textId="77777777" w:rsidR="00B34DB3" w:rsidRPr="00733C3F" w:rsidRDefault="00B34DB3" w:rsidP="003B18A9">
            <w:pPr>
              <w:jc w:val="center"/>
              <w:rPr>
                <w:rFonts w:ascii="Verdana" w:hAnsi="Verdana"/>
                <w:sz w:val="18"/>
                <w:szCs w:val="18"/>
              </w:rPr>
            </w:pPr>
          </w:p>
        </w:tc>
        <w:tc>
          <w:tcPr>
            <w:tcW w:w="860" w:type="dxa"/>
            <w:shd w:val="clear" w:color="auto" w:fill="auto"/>
            <w:noWrap/>
            <w:vAlign w:val="center"/>
            <w:hideMark/>
          </w:tcPr>
          <w:p w14:paraId="6D0BFEC1" w14:textId="77777777" w:rsidR="00B34DB3" w:rsidRPr="00733C3F" w:rsidRDefault="00B34DB3" w:rsidP="003B18A9">
            <w:pPr>
              <w:jc w:val="center"/>
              <w:rPr>
                <w:rFonts w:ascii="Verdana" w:hAnsi="Verdana"/>
                <w:sz w:val="18"/>
                <w:szCs w:val="18"/>
              </w:rPr>
            </w:pPr>
            <w:r w:rsidRPr="00733C3F">
              <w:rPr>
                <w:rFonts w:ascii="Verdana" w:hAnsi="Verdana"/>
                <w:sz w:val="18"/>
                <w:szCs w:val="18"/>
              </w:rPr>
              <w:t>20041001</w:t>
            </w:r>
          </w:p>
        </w:tc>
        <w:tc>
          <w:tcPr>
            <w:tcW w:w="880" w:type="dxa"/>
            <w:shd w:val="clear" w:color="auto" w:fill="auto"/>
            <w:noWrap/>
            <w:vAlign w:val="center"/>
            <w:hideMark/>
          </w:tcPr>
          <w:p w14:paraId="003924AF" w14:textId="77777777" w:rsidR="00B34DB3" w:rsidRPr="00733C3F" w:rsidRDefault="00B34DB3" w:rsidP="003B18A9">
            <w:pPr>
              <w:jc w:val="center"/>
              <w:rPr>
                <w:rFonts w:ascii="Verdana" w:hAnsi="Verdana"/>
                <w:sz w:val="18"/>
                <w:szCs w:val="18"/>
              </w:rPr>
            </w:pPr>
          </w:p>
        </w:tc>
        <w:tc>
          <w:tcPr>
            <w:tcW w:w="360" w:type="dxa"/>
            <w:shd w:val="clear" w:color="auto" w:fill="auto"/>
            <w:noWrap/>
            <w:vAlign w:val="center"/>
            <w:hideMark/>
          </w:tcPr>
          <w:p w14:paraId="2B40F6B6" w14:textId="77777777" w:rsidR="00B34DB3" w:rsidRPr="00733C3F" w:rsidRDefault="00B34DB3" w:rsidP="003B18A9">
            <w:pPr>
              <w:jc w:val="center"/>
              <w:rPr>
                <w:rFonts w:ascii="Verdana" w:hAnsi="Verdana"/>
                <w:sz w:val="18"/>
                <w:szCs w:val="18"/>
              </w:rPr>
            </w:pPr>
            <w:r w:rsidRPr="00733C3F">
              <w:rPr>
                <w:rFonts w:ascii="Verdana" w:hAnsi="Verdana"/>
                <w:sz w:val="18"/>
                <w:szCs w:val="18"/>
              </w:rPr>
              <w:t>09</w:t>
            </w:r>
          </w:p>
        </w:tc>
        <w:tc>
          <w:tcPr>
            <w:tcW w:w="420" w:type="dxa"/>
            <w:shd w:val="clear" w:color="auto" w:fill="auto"/>
            <w:noWrap/>
            <w:vAlign w:val="center"/>
            <w:hideMark/>
          </w:tcPr>
          <w:p w14:paraId="7645733D" w14:textId="77777777" w:rsidR="00B34DB3" w:rsidRPr="00733C3F" w:rsidRDefault="00B34DB3" w:rsidP="003B18A9">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6162F28E" w14:textId="77777777" w:rsidR="00B34DB3" w:rsidRPr="00733C3F" w:rsidRDefault="00E70663" w:rsidP="003B18A9">
            <w:pPr>
              <w:rPr>
                <w:rFonts w:ascii="Verdana" w:hAnsi="Verdana"/>
                <w:sz w:val="18"/>
                <w:szCs w:val="18"/>
              </w:rPr>
            </w:pPr>
            <w:r w:rsidRPr="00733C3F">
              <w:rPr>
                <w:rFonts w:ascii="Verdana" w:hAnsi="Verdana"/>
                <w:sz w:val="18"/>
                <w:szCs w:val="18"/>
              </w:rPr>
              <w:t>РЕАЛИЗАЦИЯ ДЇЯЛНОСЦОХ ШТРЕДНЬОГО ОБРАЗОВАНЯ</w:t>
            </w:r>
          </w:p>
        </w:tc>
        <w:tc>
          <w:tcPr>
            <w:tcW w:w="1460" w:type="dxa"/>
            <w:shd w:val="clear" w:color="auto" w:fill="auto"/>
            <w:noWrap/>
            <w:vAlign w:val="center"/>
            <w:hideMark/>
          </w:tcPr>
          <w:p w14:paraId="2C00141E" w14:textId="77777777" w:rsidR="00B34DB3" w:rsidRPr="00733C3F" w:rsidRDefault="00B34DB3" w:rsidP="003B18A9">
            <w:pPr>
              <w:jc w:val="right"/>
              <w:rPr>
                <w:rFonts w:ascii="Verdana" w:hAnsi="Verdana"/>
                <w:sz w:val="18"/>
                <w:szCs w:val="18"/>
              </w:rPr>
            </w:pPr>
            <w:r w:rsidRPr="00733C3F">
              <w:rPr>
                <w:rFonts w:ascii="Verdana" w:hAnsi="Verdana"/>
                <w:sz w:val="18"/>
                <w:szCs w:val="18"/>
              </w:rPr>
              <w:t>6 482 461 000,00</w:t>
            </w:r>
          </w:p>
        </w:tc>
        <w:tc>
          <w:tcPr>
            <w:tcW w:w="1520" w:type="dxa"/>
            <w:shd w:val="clear" w:color="auto" w:fill="auto"/>
            <w:noWrap/>
            <w:vAlign w:val="center"/>
            <w:hideMark/>
          </w:tcPr>
          <w:p w14:paraId="1A109745" w14:textId="77777777" w:rsidR="00B34DB3" w:rsidRPr="00733C3F" w:rsidRDefault="00B34DB3" w:rsidP="003B18A9">
            <w:pPr>
              <w:jc w:val="right"/>
              <w:rPr>
                <w:rFonts w:ascii="Verdana" w:hAnsi="Verdana"/>
                <w:sz w:val="18"/>
                <w:szCs w:val="18"/>
              </w:rPr>
            </w:pPr>
            <w:r w:rsidRPr="00733C3F">
              <w:rPr>
                <w:rFonts w:ascii="Verdana" w:hAnsi="Verdana"/>
                <w:sz w:val="18"/>
                <w:szCs w:val="18"/>
              </w:rPr>
              <w:t>6 426 920 705,54</w:t>
            </w:r>
          </w:p>
        </w:tc>
        <w:tc>
          <w:tcPr>
            <w:tcW w:w="960" w:type="dxa"/>
            <w:shd w:val="clear" w:color="auto" w:fill="auto"/>
            <w:noWrap/>
            <w:vAlign w:val="center"/>
            <w:hideMark/>
          </w:tcPr>
          <w:p w14:paraId="0987F9C7" w14:textId="77777777" w:rsidR="00B34DB3" w:rsidRPr="00733C3F" w:rsidRDefault="00B34DB3" w:rsidP="003B18A9">
            <w:pPr>
              <w:jc w:val="right"/>
              <w:rPr>
                <w:rFonts w:ascii="Verdana" w:hAnsi="Verdana"/>
                <w:sz w:val="18"/>
                <w:szCs w:val="18"/>
              </w:rPr>
            </w:pPr>
            <w:r w:rsidRPr="00733C3F">
              <w:rPr>
                <w:rFonts w:ascii="Verdana" w:hAnsi="Verdana"/>
                <w:sz w:val="18"/>
                <w:szCs w:val="18"/>
              </w:rPr>
              <w:t>99,14%</w:t>
            </w:r>
          </w:p>
        </w:tc>
      </w:tr>
      <w:tr w:rsidR="00B34DB3" w:rsidRPr="00733C3F" w14:paraId="7C49FEB0" w14:textId="77777777" w:rsidTr="00B34DB3">
        <w:trPr>
          <w:trHeight w:val="540"/>
          <w:jc w:val="center"/>
        </w:trPr>
        <w:tc>
          <w:tcPr>
            <w:tcW w:w="460" w:type="dxa"/>
            <w:shd w:val="clear" w:color="auto" w:fill="auto"/>
            <w:noWrap/>
            <w:vAlign w:val="center"/>
            <w:hideMark/>
          </w:tcPr>
          <w:p w14:paraId="6DF8147D" w14:textId="77777777" w:rsidR="00B34DB3" w:rsidRPr="00733C3F" w:rsidRDefault="00B34DB3" w:rsidP="003B18A9">
            <w:pPr>
              <w:jc w:val="center"/>
              <w:rPr>
                <w:rFonts w:ascii="Verdana" w:hAnsi="Verdana"/>
                <w:sz w:val="18"/>
                <w:szCs w:val="18"/>
              </w:rPr>
            </w:pPr>
          </w:p>
        </w:tc>
        <w:tc>
          <w:tcPr>
            <w:tcW w:w="860" w:type="dxa"/>
            <w:shd w:val="clear" w:color="auto" w:fill="auto"/>
            <w:noWrap/>
            <w:vAlign w:val="center"/>
            <w:hideMark/>
          </w:tcPr>
          <w:p w14:paraId="6136E60F" w14:textId="77777777" w:rsidR="00B34DB3" w:rsidRPr="00733C3F" w:rsidRDefault="00B34DB3" w:rsidP="003B18A9">
            <w:pPr>
              <w:jc w:val="center"/>
              <w:rPr>
                <w:rFonts w:ascii="Verdana" w:hAnsi="Verdana"/>
                <w:sz w:val="18"/>
                <w:szCs w:val="18"/>
              </w:rPr>
            </w:pPr>
            <w:r w:rsidRPr="00733C3F">
              <w:rPr>
                <w:rFonts w:ascii="Verdana" w:hAnsi="Verdana"/>
                <w:sz w:val="18"/>
                <w:szCs w:val="18"/>
              </w:rPr>
              <w:t>20041002</w:t>
            </w:r>
          </w:p>
        </w:tc>
        <w:tc>
          <w:tcPr>
            <w:tcW w:w="880" w:type="dxa"/>
            <w:shd w:val="clear" w:color="auto" w:fill="auto"/>
            <w:noWrap/>
            <w:vAlign w:val="center"/>
            <w:hideMark/>
          </w:tcPr>
          <w:p w14:paraId="1224C7F6" w14:textId="77777777" w:rsidR="00B34DB3" w:rsidRPr="00733C3F" w:rsidRDefault="00B34DB3" w:rsidP="003B18A9">
            <w:pPr>
              <w:jc w:val="center"/>
              <w:rPr>
                <w:rFonts w:ascii="Verdana" w:hAnsi="Verdana"/>
                <w:sz w:val="18"/>
                <w:szCs w:val="18"/>
              </w:rPr>
            </w:pPr>
          </w:p>
        </w:tc>
        <w:tc>
          <w:tcPr>
            <w:tcW w:w="360" w:type="dxa"/>
            <w:shd w:val="clear" w:color="auto" w:fill="auto"/>
            <w:noWrap/>
            <w:vAlign w:val="center"/>
            <w:hideMark/>
          </w:tcPr>
          <w:p w14:paraId="2817DB2C" w14:textId="77777777" w:rsidR="00B34DB3" w:rsidRPr="00733C3F" w:rsidRDefault="00B34DB3" w:rsidP="003B18A9">
            <w:pPr>
              <w:jc w:val="center"/>
              <w:rPr>
                <w:rFonts w:ascii="Verdana" w:hAnsi="Verdana"/>
                <w:sz w:val="18"/>
                <w:szCs w:val="18"/>
              </w:rPr>
            </w:pPr>
            <w:r w:rsidRPr="00733C3F">
              <w:rPr>
                <w:rFonts w:ascii="Verdana" w:hAnsi="Verdana"/>
                <w:sz w:val="18"/>
                <w:szCs w:val="18"/>
              </w:rPr>
              <w:t>09</w:t>
            </w:r>
          </w:p>
        </w:tc>
        <w:tc>
          <w:tcPr>
            <w:tcW w:w="420" w:type="dxa"/>
            <w:shd w:val="clear" w:color="auto" w:fill="auto"/>
            <w:noWrap/>
            <w:vAlign w:val="center"/>
            <w:hideMark/>
          </w:tcPr>
          <w:p w14:paraId="363FE04E" w14:textId="77777777" w:rsidR="00B34DB3" w:rsidRPr="00733C3F" w:rsidRDefault="00B34DB3" w:rsidP="003B18A9">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4B8CE874" w14:textId="77777777" w:rsidR="00B34DB3" w:rsidRPr="00733C3F" w:rsidRDefault="00E70663" w:rsidP="003B18A9">
            <w:pPr>
              <w:rPr>
                <w:rFonts w:ascii="Verdana" w:hAnsi="Verdana"/>
                <w:sz w:val="18"/>
                <w:szCs w:val="18"/>
              </w:rPr>
            </w:pPr>
            <w:r w:rsidRPr="00733C3F">
              <w:rPr>
                <w:rFonts w:ascii="Verdana" w:hAnsi="Verdana"/>
                <w:sz w:val="18"/>
                <w:szCs w:val="18"/>
              </w:rPr>
              <w:t>ДЗВИГАНЄ КВАЛИТЕТУ ШТРЕДНЬОГО ОБРАЗОВАНЯ</w:t>
            </w:r>
          </w:p>
        </w:tc>
        <w:tc>
          <w:tcPr>
            <w:tcW w:w="1460" w:type="dxa"/>
            <w:shd w:val="clear" w:color="auto" w:fill="auto"/>
            <w:noWrap/>
            <w:vAlign w:val="center"/>
            <w:hideMark/>
          </w:tcPr>
          <w:p w14:paraId="77BE74FE" w14:textId="77777777" w:rsidR="00B34DB3" w:rsidRPr="00733C3F" w:rsidRDefault="00B34DB3" w:rsidP="003B18A9">
            <w:pPr>
              <w:jc w:val="right"/>
              <w:rPr>
                <w:rFonts w:ascii="Verdana" w:hAnsi="Verdana"/>
                <w:sz w:val="18"/>
                <w:szCs w:val="18"/>
              </w:rPr>
            </w:pPr>
            <w:r w:rsidRPr="00733C3F">
              <w:rPr>
                <w:rFonts w:ascii="Verdana" w:hAnsi="Verdana"/>
                <w:sz w:val="18"/>
                <w:szCs w:val="18"/>
              </w:rPr>
              <w:t>14 588 098,94</w:t>
            </w:r>
          </w:p>
        </w:tc>
        <w:tc>
          <w:tcPr>
            <w:tcW w:w="1520" w:type="dxa"/>
            <w:shd w:val="clear" w:color="auto" w:fill="auto"/>
            <w:noWrap/>
            <w:vAlign w:val="center"/>
            <w:hideMark/>
          </w:tcPr>
          <w:p w14:paraId="609B1FB8" w14:textId="77777777" w:rsidR="00B34DB3" w:rsidRPr="00733C3F" w:rsidRDefault="00B34DB3" w:rsidP="003B18A9">
            <w:pPr>
              <w:jc w:val="right"/>
              <w:rPr>
                <w:rFonts w:ascii="Verdana" w:hAnsi="Verdana"/>
                <w:sz w:val="18"/>
                <w:szCs w:val="18"/>
              </w:rPr>
            </w:pPr>
            <w:r w:rsidRPr="00733C3F">
              <w:rPr>
                <w:rFonts w:ascii="Verdana" w:hAnsi="Verdana"/>
                <w:sz w:val="18"/>
                <w:szCs w:val="18"/>
              </w:rPr>
              <w:t>14 136 785,85</w:t>
            </w:r>
          </w:p>
        </w:tc>
        <w:tc>
          <w:tcPr>
            <w:tcW w:w="960" w:type="dxa"/>
            <w:shd w:val="clear" w:color="auto" w:fill="auto"/>
            <w:noWrap/>
            <w:vAlign w:val="center"/>
            <w:hideMark/>
          </w:tcPr>
          <w:p w14:paraId="3A1CC1F7" w14:textId="77777777" w:rsidR="00B34DB3" w:rsidRPr="00733C3F" w:rsidRDefault="00B34DB3" w:rsidP="003B18A9">
            <w:pPr>
              <w:jc w:val="right"/>
              <w:rPr>
                <w:rFonts w:ascii="Verdana" w:hAnsi="Verdana"/>
                <w:sz w:val="18"/>
                <w:szCs w:val="18"/>
              </w:rPr>
            </w:pPr>
            <w:r w:rsidRPr="00733C3F">
              <w:rPr>
                <w:rFonts w:ascii="Verdana" w:hAnsi="Verdana"/>
                <w:sz w:val="18"/>
                <w:szCs w:val="18"/>
              </w:rPr>
              <w:t>96,91%</w:t>
            </w:r>
          </w:p>
        </w:tc>
      </w:tr>
      <w:tr w:rsidR="00B34DB3" w:rsidRPr="00733C3F" w14:paraId="2D7299D9" w14:textId="77777777" w:rsidTr="00B34DB3">
        <w:trPr>
          <w:trHeight w:val="600"/>
          <w:jc w:val="center"/>
        </w:trPr>
        <w:tc>
          <w:tcPr>
            <w:tcW w:w="460" w:type="dxa"/>
            <w:shd w:val="clear" w:color="auto" w:fill="auto"/>
            <w:noWrap/>
            <w:vAlign w:val="center"/>
            <w:hideMark/>
          </w:tcPr>
          <w:p w14:paraId="3DBC9D99" w14:textId="77777777" w:rsidR="00B34DB3" w:rsidRPr="00733C3F" w:rsidRDefault="00B34DB3" w:rsidP="003B18A9">
            <w:pPr>
              <w:jc w:val="center"/>
              <w:rPr>
                <w:rFonts w:ascii="Verdana" w:hAnsi="Verdana"/>
                <w:sz w:val="18"/>
                <w:szCs w:val="18"/>
              </w:rPr>
            </w:pPr>
          </w:p>
        </w:tc>
        <w:tc>
          <w:tcPr>
            <w:tcW w:w="860" w:type="dxa"/>
            <w:shd w:val="clear" w:color="auto" w:fill="auto"/>
            <w:noWrap/>
            <w:vAlign w:val="center"/>
            <w:hideMark/>
          </w:tcPr>
          <w:p w14:paraId="07F6D392" w14:textId="77777777" w:rsidR="00B34DB3" w:rsidRPr="00733C3F" w:rsidRDefault="00B34DB3" w:rsidP="003B18A9">
            <w:pPr>
              <w:jc w:val="center"/>
              <w:rPr>
                <w:rFonts w:ascii="Verdana" w:hAnsi="Verdana"/>
                <w:sz w:val="18"/>
                <w:szCs w:val="18"/>
              </w:rPr>
            </w:pPr>
            <w:r w:rsidRPr="00733C3F">
              <w:rPr>
                <w:rFonts w:ascii="Verdana" w:hAnsi="Verdana"/>
                <w:sz w:val="18"/>
                <w:szCs w:val="18"/>
              </w:rPr>
              <w:t>20041004</w:t>
            </w:r>
          </w:p>
        </w:tc>
        <w:tc>
          <w:tcPr>
            <w:tcW w:w="880" w:type="dxa"/>
            <w:shd w:val="clear" w:color="auto" w:fill="auto"/>
            <w:noWrap/>
            <w:vAlign w:val="center"/>
            <w:hideMark/>
          </w:tcPr>
          <w:p w14:paraId="231F4B7A" w14:textId="77777777" w:rsidR="00B34DB3" w:rsidRPr="00733C3F" w:rsidRDefault="00B34DB3" w:rsidP="003B18A9">
            <w:pPr>
              <w:jc w:val="center"/>
              <w:rPr>
                <w:rFonts w:ascii="Verdana" w:hAnsi="Verdana"/>
                <w:sz w:val="18"/>
                <w:szCs w:val="18"/>
              </w:rPr>
            </w:pPr>
          </w:p>
        </w:tc>
        <w:tc>
          <w:tcPr>
            <w:tcW w:w="360" w:type="dxa"/>
            <w:shd w:val="clear" w:color="auto" w:fill="auto"/>
            <w:noWrap/>
            <w:vAlign w:val="center"/>
            <w:hideMark/>
          </w:tcPr>
          <w:p w14:paraId="029F4D15" w14:textId="77777777" w:rsidR="00B34DB3" w:rsidRPr="00733C3F" w:rsidRDefault="00B34DB3" w:rsidP="003B18A9">
            <w:pPr>
              <w:jc w:val="center"/>
              <w:rPr>
                <w:rFonts w:ascii="Verdana" w:hAnsi="Verdana"/>
                <w:sz w:val="18"/>
                <w:szCs w:val="18"/>
              </w:rPr>
            </w:pPr>
            <w:r w:rsidRPr="00733C3F">
              <w:rPr>
                <w:rFonts w:ascii="Verdana" w:hAnsi="Verdana"/>
                <w:sz w:val="18"/>
                <w:szCs w:val="18"/>
              </w:rPr>
              <w:t>09</w:t>
            </w:r>
          </w:p>
        </w:tc>
        <w:tc>
          <w:tcPr>
            <w:tcW w:w="420" w:type="dxa"/>
            <w:shd w:val="clear" w:color="auto" w:fill="auto"/>
            <w:noWrap/>
            <w:vAlign w:val="center"/>
            <w:hideMark/>
          </w:tcPr>
          <w:p w14:paraId="345CD63A" w14:textId="77777777" w:rsidR="00B34DB3" w:rsidRPr="00733C3F" w:rsidRDefault="00B34DB3" w:rsidP="003B18A9">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6893405E" w14:textId="77777777" w:rsidR="00B34DB3" w:rsidRPr="00733C3F" w:rsidRDefault="00E70663" w:rsidP="003B18A9">
            <w:pPr>
              <w:rPr>
                <w:rFonts w:ascii="Verdana" w:hAnsi="Verdana"/>
                <w:sz w:val="18"/>
                <w:szCs w:val="18"/>
              </w:rPr>
            </w:pPr>
            <w:r w:rsidRPr="00733C3F">
              <w:rPr>
                <w:rFonts w:ascii="Verdana" w:hAnsi="Verdana"/>
                <w:sz w:val="18"/>
                <w:szCs w:val="18"/>
              </w:rPr>
              <w:t>ДВОЯЗИЧНА НАСТАВА У ШТРЕДНЇХ ШКОЛОХ</w:t>
            </w:r>
          </w:p>
        </w:tc>
        <w:tc>
          <w:tcPr>
            <w:tcW w:w="1460" w:type="dxa"/>
            <w:shd w:val="clear" w:color="auto" w:fill="auto"/>
            <w:noWrap/>
            <w:vAlign w:val="center"/>
            <w:hideMark/>
          </w:tcPr>
          <w:p w14:paraId="74194A0F" w14:textId="77777777" w:rsidR="00B34DB3" w:rsidRPr="00733C3F" w:rsidRDefault="00B34DB3" w:rsidP="003B18A9">
            <w:pPr>
              <w:jc w:val="right"/>
              <w:rPr>
                <w:rFonts w:ascii="Verdana" w:hAnsi="Verdana"/>
                <w:sz w:val="18"/>
                <w:szCs w:val="18"/>
              </w:rPr>
            </w:pPr>
            <w:r w:rsidRPr="00733C3F">
              <w:rPr>
                <w:rFonts w:ascii="Verdana" w:hAnsi="Verdana"/>
                <w:sz w:val="18"/>
                <w:szCs w:val="18"/>
              </w:rPr>
              <w:t>2 500 000,00</w:t>
            </w:r>
          </w:p>
        </w:tc>
        <w:tc>
          <w:tcPr>
            <w:tcW w:w="1520" w:type="dxa"/>
            <w:shd w:val="clear" w:color="auto" w:fill="auto"/>
            <w:noWrap/>
            <w:vAlign w:val="center"/>
            <w:hideMark/>
          </w:tcPr>
          <w:p w14:paraId="093B2195" w14:textId="77777777" w:rsidR="00B34DB3" w:rsidRPr="00733C3F" w:rsidRDefault="00B34DB3" w:rsidP="003B18A9">
            <w:pPr>
              <w:jc w:val="right"/>
              <w:rPr>
                <w:rFonts w:ascii="Verdana" w:hAnsi="Verdana"/>
                <w:sz w:val="18"/>
                <w:szCs w:val="18"/>
              </w:rPr>
            </w:pPr>
            <w:r w:rsidRPr="00733C3F">
              <w:rPr>
                <w:rFonts w:ascii="Verdana" w:hAnsi="Verdana"/>
                <w:sz w:val="18"/>
                <w:szCs w:val="18"/>
              </w:rPr>
              <w:t>2 488 421,86</w:t>
            </w:r>
          </w:p>
        </w:tc>
        <w:tc>
          <w:tcPr>
            <w:tcW w:w="960" w:type="dxa"/>
            <w:shd w:val="clear" w:color="auto" w:fill="auto"/>
            <w:noWrap/>
            <w:vAlign w:val="center"/>
            <w:hideMark/>
          </w:tcPr>
          <w:p w14:paraId="3C83F59F" w14:textId="77777777" w:rsidR="00B34DB3" w:rsidRPr="00733C3F" w:rsidRDefault="00B34DB3" w:rsidP="003B18A9">
            <w:pPr>
              <w:jc w:val="right"/>
              <w:rPr>
                <w:rFonts w:ascii="Verdana" w:hAnsi="Verdana"/>
                <w:sz w:val="18"/>
                <w:szCs w:val="18"/>
              </w:rPr>
            </w:pPr>
            <w:r w:rsidRPr="00733C3F">
              <w:rPr>
                <w:rFonts w:ascii="Verdana" w:hAnsi="Verdana"/>
                <w:sz w:val="18"/>
                <w:szCs w:val="18"/>
              </w:rPr>
              <w:t>99,54%</w:t>
            </w:r>
          </w:p>
        </w:tc>
      </w:tr>
      <w:tr w:rsidR="00B34DB3" w:rsidRPr="00733C3F" w14:paraId="3349C74D" w14:textId="77777777" w:rsidTr="00B34DB3">
        <w:trPr>
          <w:trHeight w:val="600"/>
          <w:jc w:val="center"/>
        </w:trPr>
        <w:tc>
          <w:tcPr>
            <w:tcW w:w="460" w:type="dxa"/>
            <w:shd w:val="clear" w:color="auto" w:fill="auto"/>
            <w:noWrap/>
            <w:vAlign w:val="center"/>
            <w:hideMark/>
          </w:tcPr>
          <w:p w14:paraId="2084DF71" w14:textId="77777777" w:rsidR="00B34DB3" w:rsidRPr="00733C3F" w:rsidRDefault="00B34DB3" w:rsidP="003B18A9">
            <w:pPr>
              <w:jc w:val="center"/>
              <w:rPr>
                <w:rFonts w:ascii="Verdana" w:hAnsi="Verdana"/>
                <w:sz w:val="18"/>
                <w:szCs w:val="18"/>
              </w:rPr>
            </w:pPr>
          </w:p>
        </w:tc>
        <w:tc>
          <w:tcPr>
            <w:tcW w:w="860" w:type="dxa"/>
            <w:shd w:val="clear" w:color="auto" w:fill="auto"/>
            <w:noWrap/>
            <w:vAlign w:val="center"/>
            <w:hideMark/>
          </w:tcPr>
          <w:p w14:paraId="247CC214" w14:textId="77777777" w:rsidR="00B34DB3" w:rsidRPr="00733C3F" w:rsidRDefault="00B34DB3" w:rsidP="003B18A9">
            <w:pPr>
              <w:jc w:val="center"/>
              <w:rPr>
                <w:rFonts w:ascii="Verdana" w:hAnsi="Verdana"/>
                <w:sz w:val="18"/>
                <w:szCs w:val="18"/>
              </w:rPr>
            </w:pPr>
            <w:r w:rsidRPr="00733C3F">
              <w:rPr>
                <w:rFonts w:ascii="Verdana" w:hAnsi="Verdana"/>
                <w:sz w:val="18"/>
                <w:szCs w:val="18"/>
              </w:rPr>
              <w:t>20041005</w:t>
            </w:r>
          </w:p>
        </w:tc>
        <w:tc>
          <w:tcPr>
            <w:tcW w:w="880" w:type="dxa"/>
            <w:shd w:val="clear" w:color="auto" w:fill="auto"/>
            <w:noWrap/>
            <w:vAlign w:val="center"/>
            <w:hideMark/>
          </w:tcPr>
          <w:p w14:paraId="612E2C71" w14:textId="77777777" w:rsidR="00B34DB3" w:rsidRPr="00733C3F" w:rsidRDefault="00B34DB3" w:rsidP="003B18A9">
            <w:pPr>
              <w:jc w:val="center"/>
              <w:rPr>
                <w:rFonts w:ascii="Verdana" w:hAnsi="Verdana"/>
                <w:sz w:val="18"/>
                <w:szCs w:val="18"/>
              </w:rPr>
            </w:pPr>
          </w:p>
        </w:tc>
        <w:tc>
          <w:tcPr>
            <w:tcW w:w="360" w:type="dxa"/>
            <w:shd w:val="clear" w:color="auto" w:fill="auto"/>
            <w:noWrap/>
            <w:vAlign w:val="center"/>
            <w:hideMark/>
          </w:tcPr>
          <w:p w14:paraId="436BC736" w14:textId="77777777" w:rsidR="00B34DB3" w:rsidRPr="00733C3F" w:rsidRDefault="00B34DB3" w:rsidP="003B18A9">
            <w:pPr>
              <w:jc w:val="center"/>
              <w:rPr>
                <w:rFonts w:ascii="Verdana" w:hAnsi="Verdana"/>
                <w:sz w:val="18"/>
                <w:szCs w:val="18"/>
              </w:rPr>
            </w:pPr>
            <w:r w:rsidRPr="00733C3F">
              <w:rPr>
                <w:rFonts w:ascii="Verdana" w:hAnsi="Verdana"/>
                <w:sz w:val="18"/>
                <w:szCs w:val="18"/>
              </w:rPr>
              <w:t>09</w:t>
            </w:r>
          </w:p>
        </w:tc>
        <w:tc>
          <w:tcPr>
            <w:tcW w:w="420" w:type="dxa"/>
            <w:shd w:val="clear" w:color="auto" w:fill="auto"/>
            <w:noWrap/>
            <w:vAlign w:val="center"/>
            <w:hideMark/>
          </w:tcPr>
          <w:p w14:paraId="18C64C7E" w14:textId="77777777" w:rsidR="00B34DB3" w:rsidRPr="00733C3F" w:rsidRDefault="00B34DB3" w:rsidP="003B18A9">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0A714A81" w14:textId="77777777" w:rsidR="00B34DB3" w:rsidRPr="00733C3F" w:rsidRDefault="00E70663" w:rsidP="003B18A9">
            <w:pPr>
              <w:rPr>
                <w:rFonts w:ascii="Verdana" w:hAnsi="Verdana"/>
                <w:sz w:val="18"/>
                <w:szCs w:val="18"/>
              </w:rPr>
            </w:pPr>
            <w:r w:rsidRPr="00733C3F">
              <w:rPr>
                <w:rFonts w:ascii="Verdana" w:hAnsi="Verdana"/>
                <w:sz w:val="18"/>
                <w:szCs w:val="18"/>
              </w:rPr>
              <w:t>МОДЕРНИЗАЦИЯ ИНФРАСТРУКТУРИ ШТРЕДНЇХ ШКОЛОХ</w:t>
            </w:r>
          </w:p>
        </w:tc>
        <w:tc>
          <w:tcPr>
            <w:tcW w:w="1460" w:type="dxa"/>
            <w:shd w:val="clear" w:color="auto" w:fill="auto"/>
            <w:noWrap/>
            <w:vAlign w:val="center"/>
            <w:hideMark/>
          </w:tcPr>
          <w:p w14:paraId="3743EA57" w14:textId="77777777" w:rsidR="00B34DB3" w:rsidRPr="00733C3F" w:rsidRDefault="00B34DB3" w:rsidP="003B18A9">
            <w:pPr>
              <w:jc w:val="right"/>
              <w:rPr>
                <w:rFonts w:ascii="Verdana" w:hAnsi="Verdana"/>
                <w:sz w:val="18"/>
                <w:szCs w:val="18"/>
              </w:rPr>
            </w:pPr>
            <w:r w:rsidRPr="00733C3F">
              <w:rPr>
                <w:rFonts w:ascii="Verdana" w:hAnsi="Verdana"/>
                <w:sz w:val="18"/>
                <w:szCs w:val="18"/>
              </w:rPr>
              <w:t>86 055 000,00</w:t>
            </w:r>
          </w:p>
        </w:tc>
        <w:tc>
          <w:tcPr>
            <w:tcW w:w="1520" w:type="dxa"/>
            <w:shd w:val="clear" w:color="auto" w:fill="auto"/>
            <w:noWrap/>
            <w:vAlign w:val="center"/>
            <w:hideMark/>
          </w:tcPr>
          <w:p w14:paraId="4381DD47" w14:textId="77777777" w:rsidR="00B34DB3" w:rsidRPr="00733C3F" w:rsidRDefault="00B34DB3" w:rsidP="003B18A9">
            <w:pPr>
              <w:jc w:val="right"/>
              <w:rPr>
                <w:rFonts w:ascii="Verdana" w:hAnsi="Verdana"/>
                <w:sz w:val="18"/>
                <w:szCs w:val="18"/>
              </w:rPr>
            </w:pPr>
            <w:r w:rsidRPr="00733C3F">
              <w:rPr>
                <w:rFonts w:ascii="Verdana" w:hAnsi="Verdana"/>
                <w:sz w:val="18"/>
                <w:szCs w:val="18"/>
              </w:rPr>
              <w:t>85 826 793,53</w:t>
            </w:r>
          </w:p>
        </w:tc>
        <w:tc>
          <w:tcPr>
            <w:tcW w:w="960" w:type="dxa"/>
            <w:shd w:val="clear" w:color="auto" w:fill="auto"/>
            <w:noWrap/>
            <w:vAlign w:val="center"/>
            <w:hideMark/>
          </w:tcPr>
          <w:p w14:paraId="6812C62E" w14:textId="77777777" w:rsidR="00B34DB3" w:rsidRPr="00733C3F" w:rsidRDefault="00B34DB3" w:rsidP="003B18A9">
            <w:pPr>
              <w:jc w:val="right"/>
              <w:rPr>
                <w:rFonts w:ascii="Verdana" w:hAnsi="Verdana"/>
                <w:sz w:val="18"/>
                <w:szCs w:val="18"/>
              </w:rPr>
            </w:pPr>
            <w:r w:rsidRPr="00733C3F">
              <w:rPr>
                <w:rFonts w:ascii="Verdana" w:hAnsi="Verdana"/>
                <w:sz w:val="18"/>
                <w:szCs w:val="18"/>
              </w:rPr>
              <w:t>99,73%</w:t>
            </w:r>
          </w:p>
        </w:tc>
      </w:tr>
      <w:tr w:rsidR="00B34DB3" w:rsidRPr="00733C3F" w14:paraId="47E52E6F" w14:textId="77777777" w:rsidTr="00B34DB3">
        <w:trPr>
          <w:trHeight w:val="585"/>
          <w:jc w:val="center"/>
        </w:trPr>
        <w:tc>
          <w:tcPr>
            <w:tcW w:w="460" w:type="dxa"/>
            <w:shd w:val="clear" w:color="auto" w:fill="auto"/>
            <w:noWrap/>
            <w:vAlign w:val="center"/>
            <w:hideMark/>
          </w:tcPr>
          <w:p w14:paraId="306FA0BA" w14:textId="77777777" w:rsidR="00B34DB3" w:rsidRPr="00733C3F" w:rsidRDefault="00B34DB3" w:rsidP="003B18A9">
            <w:pPr>
              <w:jc w:val="center"/>
              <w:rPr>
                <w:rFonts w:ascii="Verdana" w:hAnsi="Verdana"/>
                <w:b/>
                <w:bCs/>
                <w:sz w:val="18"/>
                <w:szCs w:val="18"/>
              </w:rPr>
            </w:pPr>
            <w:r w:rsidRPr="00733C3F">
              <w:rPr>
                <w:rFonts w:ascii="Verdana" w:hAnsi="Verdana"/>
                <w:b/>
                <w:bCs/>
                <w:sz w:val="18"/>
                <w:szCs w:val="18"/>
              </w:rPr>
              <w:t>2007</w:t>
            </w:r>
          </w:p>
        </w:tc>
        <w:tc>
          <w:tcPr>
            <w:tcW w:w="860" w:type="dxa"/>
            <w:shd w:val="clear" w:color="auto" w:fill="auto"/>
            <w:noWrap/>
            <w:vAlign w:val="center"/>
            <w:hideMark/>
          </w:tcPr>
          <w:p w14:paraId="4575CB8C" w14:textId="77777777" w:rsidR="00B34DB3" w:rsidRPr="00733C3F" w:rsidRDefault="00B34DB3" w:rsidP="003B18A9">
            <w:pPr>
              <w:jc w:val="center"/>
              <w:rPr>
                <w:rFonts w:ascii="Verdana" w:hAnsi="Verdana"/>
                <w:sz w:val="18"/>
                <w:szCs w:val="18"/>
              </w:rPr>
            </w:pPr>
          </w:p>
        </w:tc>
        <w:tc>
          <w:tcPr>
            <w:tcW w:w="880" w:type="dxa"/>
            <w:shd w:val="clear" w:color="auto" w:fill="auto"/>
            <w:noWrap/>
            <w:vAlign w:val="center"/>
            <w:hideMark/>
          </w:tcPr>
          <w:p w14:paraId="530E9ABE" w14:textId="77777777" w:rsidR="00B34DB3" w:rsidRPr="00733C3F" w:rsidRDefault="00B34DB3" w:rsidP="003B18A9">
            <w:pPr>
              <w:jc w:val="center"/>
              <w:rPr>
                <w:rFonts w:ascii="Verdana" w:hAnsi="Verdana"/>
                <w:sz w:val="18"/>
                <w:szCs w:val="18"/>
              </w:rPr>
            </w:pPr>
          </w:p>
        </w:tc>
        <w:tc>
          <w:tcPr>
            <w:tcW w:w="360" w:type="dxa"/>
            <w:shd w:val="clear" w:color="auto" w:fill="auto"/>
            <w:noWrap/>
            <w:vAlign w:val="center"/>
            <w:hideMark/>
          </w:tcPr>
          <w:p w14:paraId="72533F8A" w14:textId="77777777" w:rsidR="00B34DB3" w:rsidRPr="00733C3F" w:rsidRDefault="00B34DB3" w:rsidP="003B18A9">
            <w:pPr>
              <w:jc w:val="center"/>
              <w:rPr>
                <w:rFonts w:ascii="Verdana" w:hAnsi="Verdana"/>
                <w:b/>
                <w:bCs/>
                <w:sz w:val="18"/>
                <w:szCs w:val="18"/>
              </w:rPr>
            </w:pPr>
            <w:r w:rsidRPr="00733C3F">
              <w:rPr>
                <w:rFonts w:ascii="Verdana" w:hAnsi="Verdana"/>
                <w:b/>
                <w:bCs/>
                <w:sz w:val="18"/>
                <w:szCs w:val="18"/>
              </w:rPr>
              <w:t>09</w:t>
            </w:r>
          </w:p>
        </w:tc>
        <w:tc>
          <w:tcPr>
            <w:tcW w:w="420" w:type="dxa"/>
            <w:shd w:val="clear" w:color="auto" w:fill="auto"/>
            <w:noWrap/>
            <w:vAlign w:val="center"/>
            <w:hideMark/>
          </w:tcPr>
          <w:p w14:paraId="7EB98D23" w14:textId="77777777" w:rsidR="00B34DB3" w:rsidRPr="00733C3F" w:rsidRDefault="00B34DB3" w:rsidP="003B18A9">
            <w:pPr>
              <w:jc w:val="center"/>
              <w:rPr>
                <w:rFonts w:ascii="Verdana" w:hAnsi="Verdana"/>
                <w:b/>
                <w:bCs/>
                <w:sz w:val="18"/>
                <w:szCs w:val="18"/>
              </w:rPr>
            </w:pPr>
            <w:r w:rsidRPr="00733C3F">
              <w:rPr>
                <w:rFonts w:ascii="Verdana" w:hAnsi="Verdana"/>
                <w:b/>
                <w:bCs/>
                <w:sz w:val="18"/>
                <w:szCs w:val="18"/>
              </w:rPr>
              <w:t>00</w:t>
            </w:r>
          </w:p>
        </w:tc>
        <w:tc>
          <w:tcPr>
            <w:tcW w:w="3480" w:type="dxa"/>
            <w:shd w:val="clear" w:color="auto" w:fill="auto"/>
            <w:vAlign w:val="center"/>
            <w:hideMark/>
          </w:tcPr>
          <w:p w14:paraId="2F68693C" w14:textId="77777777" w:rsidR="00B34DB3" w:rsidRPr="00733C3F" w:rsidRDefault="00E70663" w:rsidP="003B18A9">
            <w:pPr>
              <w:rPr>
                <w:rFonts w:ascii="Verdana" w:hAnsi="Verdana"/>
                <w:b/>
                <w:bCs/>
                <w:sz w:val="18"/>
                <w:szCs w:val="18"/>
              </w:rPr>
            </w:pPr>
            <w:r w:rsidRPr="00733C3F">
              <w:rPr>
                <w:rFonts w:ascii="Verdana" w:hAnsi="Verdana"/>
                <w:b/>
                <w:bCs/>
                <w:sz w:val="18"/>
                <w:szCs w:val="18"/>
              </w:rPr>
              <w:t>ПОТРИМОВКА У ОБРАЗОВАНЮ ШКОЛЯРОХ И СТУДЕНТОХ</w:t>
            </w:r>
          </w:p>
        </w:tc>
        <w:tc>
          <w:tcPr>
            <w:tcW w:w="1460" w:type="dxa"/>
            <w:shd w:val="clear" w:color="auto" w:fill="auto"/>
            <w:noWrap/>
            <w:vAlign w:val="center"/>
            <w:hideMark/>
          </w:tcPr>
          <w:p w14:paraId="5399DD77" w14:textId="77777777" w:rsidR="00B34DB3" w:rsidRPr="00733C3F" w:rsidRDefault="00B34DB3" w:rsidP="003B18A9">
            <w:pPr>
              <w:jc w:val="right"/>
              <w:rPr>
                <w:rFonts w:ascii="Verdana" w:hAnsi="Verdana"/>
                <w:b/>
                <w:bCs/>
                <w:sz w:val="18"/>
                <w:szCs w:val="18"/>
              </w:rPr>
            </w:pPr>
            <w:r w:rsidRPr="00733C3F">
              <w:rPr>
                <w:rFonts w:ascii="Verdana" w:hAnsi="Verdana"/>
                <w:b/>
                <w:bCs/>
                <w:sz w:val="18"/>
                <w:szCs w:val="18"/>
              </w:rPr>
              <w:t>425 715 000,00</w:t>
            </w:r>
          </w:p>
        </w:tc>
        <w:tc>
          <w:tcPr>
            <w:tcW w:w="1520" w:type="dxa"/>
            <w:shd w:val="clear" w:color="auto" w:fill="auto"/>
            <w:noWrap/>
            <w:vAlign w:val="center"/>
            <w:hideMark/>
          </w:tcPr>
          <w:p w14:paraId="50D200AF" w14:textId="77777777" w:rsidR="00B34DB3" w:rsidRPr="00733C3F" w:rsidRDefault="00B34DB3" w:rsidP="003B18A9">
            <w:pPr>
              <w:jc w:val="right"/>
              <w:rPr>
                <w:rFonts w:ascii="Verdana" w:hAnsi="Verdana"/>
                <w:b/>
                <w:bCs/>
                <w:sz w:val="18"/>
                <w:szCs w:val="18"/>
              </w:rPr>
            </w:pPr>
            <w:r w:rsidRPr="00733C3F">
              <w:rPr>
                <w:rFonts w:ascii="Verdana" w:hAnsi="Verdana"/>
                <w:b/>
                <w:bCs/>
                <w:sz w:val="18"/>
                <w:szCs w:val="18"/>
              </w:rPr>
              <w:t>422 112 841,72</w:t>
            </w:r>
          </w:p>
        </w:tc>
        <w:tc>
          <w:tcPr>
            <w:tcW w:w="960" w:type="dxa"/>
            <w:shd w:val="clear" w:color="auto" w:fill="auto"/>
            <w:noWrap/>
            <w:vAlign w:val="center"/>
            <w:hideMark/>
          </w:tcPr>
          <w:p w14:paraId="23712D57" w14:textId="77777777" w:rsidR="00B34DB3" w:rsidRPr="00733C3F" w:rsidRDefault="00B34DB3" w:rsidP="003B18A9">
            <w:pPr>
              <w:jc w:val="right"/>
              <w:rPr>
                <w:rFonts w:ascii="Verdana" w:hAnsi="Verdana"/>
                <w:b/>
                <w:bCs/>
                <w:sz w:val="18"/>
                <w:szCs w:val="18"/>
              </w:rPr>
            </w:pPr>
            <w:r w:rsidRPr="00733C3F">
              <w:rPr>
                <w:rFonts w:ascii="Verdana" w:hAnsi="Verdana"/>
                <w:b/>
                <w:bCs/>
                <w:sz w:val="18"/>
                <w:szCs w:val="18"/>
              </w:rPr>
              <w:t>99,15%</w:t>
            </w:r>
          </w:p>
        </w:tc>
      </w:tr>
      <w:tr w:rsidR="00B34DB3" w:rsidRPr="00733C3F" w14:paraId="31374772" w14:textId="77777777" w:rsidTr="00B34DB3">
        <w:trPr>
          <w:trHeight w:val="615"/>
          <w:jc w:val="center"/>
        </w:trPr>
        <w:tc>
          <w:tcPr>
            <w:tcW w:w="460" w:type="dxa"/>
            <w:shd w:val="clear" w:color="auto" w:fill="auto"/>
            <w:noWrap/>
            <w:vAlign w:val="center"/>
            <w:hideMark/>
          </w:tcPr>
          <w:p w14:paraId="3E332B45" w14:textId="77777777" w:rsidR="00B34DB3" w:rsidRPr="00733C3F" w:rsidRDefault="00B34DB3" w:rsidP="003B18A9">
            <w:pPr>
              <w:jc w:val="center"/>
              <w:rPr>
                <w:rFonts w:ascii="Verdana" w:hAnsi="Verdana"/>
                <w:sz w:val="18"/>
                <w:szCs w:val="18"/>
              </w:rPr>
            </w:pPr>
          </w:p>
        </w:tc>
        <w:tc>
          <w:tcPr>
            <w:tcW w:w="860" w:type="dxa"/>
            <w:shd w:val="clear" w:color="auto" w:fill="auto"/>
            <w:noWrap/>
            <w:vAlign w:val="center"/>
            <w:hideMark/>
          </w:tcPr>
          <w:p w14:paraId="4C0FD2D4" w14:textId="77777777" w:rsidR="00B34DB3" w:rsidRPr="00733C3F" w:rsidRDefault="00B34DB3" w:rsidP="003B18A9">
            <w:pPr>
              <w:jc w:val="center"/>
              <w:rPr>
                <w:rFonts w:ascii="Verdana" w:hAnsi="Verdana"/>
                <w:sz w:val="18"/>
                <w:szCs w:val="18"/>
              </w:rPr>
            </w:pPr>
            <w:r w:rsidRPr="00733C3F">
              <w:rPr>
                <w:rFonts w:ascii="Verdana" w:hAnsi="Verdana"/>
                <w:sz w:val="18"/>
                <w:szCs w:val="18"/>
              </w:rPr>
              <w:t>20071003</w:t>
            </w:r>
          </w:p>
        </w:tc>
        <w:tc>
          <w:tcPr>
            <w:tcW w:w="880" w:type="dxa"/>
            <w:shd w:val="clear" w:color="auto" w:fill="auto"/>
            <w:noWrap/>
            <w:vAlign w:val="center"/>
            <w:hideMark/>
          </w:tcPr>
          <w:p w14:paraId="1617E3EA" w14:textId="77777777" w:rsidR="00B34DB3" w:rsidRPr="00733C3F" w:rsidRDefault="00B34DB3" w:rsidP="003B18A9">
            <w:pPr>
              <w:jc w:val="center"/>
              <w:rPr>
                <w:rFonts w:ascii="Verdana" w:hAnsi="Verdana"/>
                <w:sz w:val="18"/>
                <w:szCs w:val="18"/>
              </w:rPr>
            </w:pPr>
          </w:p>
        </w:tc>
        <w:tc>
          <w:tcPr>
            <w:tcW w:w="360" w:type="dxa"/>
            <w:shd w:val="clear" w:color="auto" w:fill="auto"/>
            <w:noWrap/>
            <w:vAlign w:val="center"/>
            <w:hideMark/>
          </w:tcPr>
          <w:p w14:paraId="2D8F33C4" w14:textId="77777777" w:rsidR="00B34DB3" w:rsidRPr="00733C3F" w:rsidRDefault="00B34DB3" w:rsidP="003B18A9">
            <w:pPr>
              <w:jc w:val="center"/>
              <w:rPr>
                <w:rFonts w:ascii="Verdana" w:hAnsi="Verdana"/>
                <w:sz w:val="18"/>
                <w:szCs w:val="18"/>
              </w:rPr>
            </w:pPr>
            <w:r w:rsidRPr="00733C3F">
              <w:rPr>
                <w:rFonts w:ascii="Verdana" w:hAnsi="Verdana"/>
                <w:sz w:val="18"/>
                <w:szCs w:val="18"/>
              </w:rPr>
              <w:t>09</w:t>
            </w:r>
          </w:p>
        </w:tc>
        <w:tc>
          <w:tcPr>
            <w:tcW w:w="420" w:type="dxa"/>
            <w:shd w:val="clear" w:color="auto" w:fill="auto"/>
            <w:noWrap/>
            <w:vAlign w:val="center"/>
            <w:hideMark/>
          </w:tcPr>
          <w:p w14:paraId="69C1C309" w14:textId="77777777" w:rsidR="00B34DB3" w:rsidRPr="00733C3F" w:rsidRDefault="00B34DB3" w:rsidP="003B18A9">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4964327F" w14:textId="77777777" w:rsidR="00B34DB3" w:rsidRPr="00733C3F" w:rsidRDefault="00E70663" w:rsidP="003B18A9">
            <w:pPr>
              <w:rPr>
                <w:rFonts w:ascii="Verdana" w:hAnsi="Verdana"/>
                <w:sz w:val="18"/>
                <w:szCs w:val="18"/>
              </w:rPr>
            </w:pPr>
            <w:r w:rsidRPr="00733C3F">
              <w:rPr>
                <w:rFonts w:ascii="Verdana" w:hAnsi="Verdana"/>
                <w:sz w:val="18"/>
                <w:szCs w:val="18"/>
              </w:rPr>
              <w:t>РЕАЛИЗАЦИЯ ДЇЯЛНОСЦИ УСТАНОВОХ ШКОЛЯРСКОГО СТАНДАРДУ</w:t>
            </w:r>
          </w:p>
        </w:tc>
        <w:tc>
          <w:tcPr>
            <w:tcW w:w="1460" w:type="dxa"/>
            <w:shd w:val="clear" w:color="auto" w:fill="auto"/>
            <w:noWrap/>
            <w:vAlign w:val="center"/>
            <w:hideMark/>
          </w:tcPr>
          <w:p w14:paraId="23F20024" w14:textId="77777777" w:rsidR="00B34DB3" w:rsidRPr="00733C3F" w:rsidRDefault="00B34DB3" w:rsidP="003B18A9">
            <w:pPr>
              <w:jc w:val="right"/>
              <w:rPr>
                <w:rFonts w:ascii="Verdana" w:hAnsi="Verdana"/>
                <w:sz w:val="18"/>
                <w:szCs w:val="18"/>
              </w:rPr>
            </w:pPr>
            <w:r w:rsidRPr="00733C3F">
              <w:rPr>
                <w:rFonts w:ascii="Verdana" w:hAnsi="Verdana"/>
                <w:sz w:val="18"/>
                <w:szCs w:val="18"/>
              </w:rPr>
              <w:t>216 710 000,00</w:t>
            </w:r>
          </w:p>
        </w:tc>
        <w:tc>
          <w:tcPr>
            <w:tcW w:w="1520" w:type="dxa"/>
            <w:shd w:val="clear" w:color="auto" w:fill="auto"/>
            <w:noWrap/>
            <w:vAlign w:val="center"/>
            <w:hideMark/>
          </w:tcPr>
          <w:p w14:paraId="15FC1BEE" w14:textId="77777777" w:rsidR="00B34DB3" w:rsidRPr="00733C3F" w:rsidRDefault="00B34DB3" w:rsidP="003B18A9">
            <w:pPr>
              <w:jc w:val="right"/>
              <w:rPr>
                <w:rFonts w:ascii="Verdana" w:hAnsi="Verdana"/>
                <w:sz w:val="18"/>
                <w:szCs w:val="18"/>
              </w:rPr>
            </w:pPr>
            <w:r w:rsidRPr="00733C3F">
              <w:rPr>
                <w:rFonts w:ascii="Verdana" w:hAnsi="Verdana"/>
                <w:sz w:val="18"/>
                <w:szCs w:val="18"/>
              </w:rPr>
              <w:t>213 356 277,01</w:t>
            </w:r>
          </w:p>
        </w:tc>
        <w:tc>
          <w:tcPr>
            <w:tcW w:w="960" w:type="dxa"/>
            <w:shd w:val="clear" w:color="auto" w:fill="auto"/>
            <w:noWrap/>
            <w:vAlign w:val="center"/>
            <w:hideMark/>
          </w:tcPr>
          <w:p w14:paraId="03C82B71" w14:textId="77777777" w:rsidR="00B34DB3" w:rsidRPr="00733C3F" w:rsidRDefault="00B34DB3" w:rsidP="003B18A9">
            <w:pPr>
              <w:jc w:val="right"/>
              <w:rPr>
                <w:rFonts w:ascii="Verdana" w:hAnsi="Verdana"/>
                <w:sz w:val="18"/>
                <w:szCs w:val="18"/>
              </w:rPr>
            </w:pPr>
            <w:r w:rsidRPr="00733C3F">
              <w:rPr>
                <w:rFonts w:ascii="Verdana" w:hAnsi="Verdana"/>
                <w:sz w:val="18"/>
                <w:szCs w:val="18"/>
              </w:rPr>
              <w:t>98,45%</w:t>
            </w:r>
          </w:p>
        </w:tc>
      </w:tr>
      <w:tr w:rsidR="00B34DB3" w:rsidRPr="00733C3F" w14:paraId="6FCA1174" w14:textId="77777777" w:rsidTr="00B34DB3">
        <w:trPr>
          <w:trHeight w:val="600"/>
          <w:jc w:val="center"/>
        </w:trPr>
        <w:tc>
          <w:tcPr>
            <w:tcW w:w="460" w:type="dxa"/>
            <w:shd w:val="clear" w:color="auto" w:fill="auto"/>
            <w:noWrap/>
            <w:vAlign w:val="center"/>
            <w:hideMark/>
          </w:tcPr>
          <w:p w14:paraId="30BCBF80" w14:textId="77777777" w:rsidR="00B34DB3" w:rsidRPr="00733C3F" w:rsidRDefault="00B34DB3" w:rsidP="003B18A9">
            <w:pPr>
              <w:jc w:val="center"/>
              <w:rPr>
                <w:rFonts w:ascii="Verdana" w:hAnsi="Verdana"/>
                <w:sz w:val="18"/>
                <w:szCs w:val="18"/>
              </w:rPr>
            </w:pPr>
          </w:p>
        </w:tc>
        <w:tc>
          <w:tcPr>
            <w:tcW w:w="860" w:type="dxa"/>
            <w:shd w:val="clear" w:color="auto" w:fill="auto"/>
            <w:noWrap/>
            <w:vAlign w:val="center"/>
            <w:hideMark/>
          </w:tcPr>
          <w:p w14:paraId="540B583B" w14:textId="77777777" w:rsidR="00B34DB3" w:rsidRPr="00733C3F" w:rsidRDefault="00B34DB3" w:rsidP="003B18A9">
            <w:pPr>
              <w:jc w:val="center"/>
              <w:rPr>
                <w:rFonts w:ascii="Verdana" w:hAnsi="Verdana"/>
                <w:sz w:val="18"/>
                <w:szCs w:val="18"/>
              </w:rPr>
            </w:pPr>
            <w:r w:rsidRPr="00733C3F">
              <w:rPr>
                <w:rFonts w:ascii="Verdana" w:hAnsi="Verdana"/>
                <w:sz w:val="18"/>
                <w:szCs w:val="18"/>
              </w:rPr>
              <w:t>20071004</w:t>
            </w:r>
          </w:p>
        </w:tc>
        <w:tc>
          <w:tcPr>
            <w:tcW w:w="880" w:type="dxa"/>
            <w:shd w:val="clear" w:color="auto" w:fill="auto"/>
            <w:noWrap/>
            <w:vAlign w:val="center"/>
            <w:hideMark/>
          </w:tcPr>
          <w:p w14:paraId="5244BB41" w14:textId="77777777" w:rsidR="00B34DB3" w:rsidRPr="00733C3F" w:rsidRDefault="00B34DB3" w:rsidP="003B18A9">
            <w:pPr>
              <w:jc w:val="center"/>
              <w:rPr>
                <w:rFonts w:ascii="Verdana" w:hAnsi="Verdana"/>
                <w:sz w:val="18"/>
                <w:szCs w:val="18"/>
              </w:rPr>
            </w:pPr>
          </w:p>
        </w:tc>
        <w:tc>
          <w:tcPr>
            <w:tcW w:w="360" w:type="dxa"/>
            <w:shd w:val="clear" w:color="auto" w:fill="auto"/>
            <w:noWrap/>
            <w:vAlign w:val="center"/>
            <w:hideMark/>
          </w:tcPr>
          <w:p w14:paraId="31D09511" w14:textId="77777777" w:rsidR="00B34DB3" w:rsidRPr="00733C3F" w:rsidRDefault="00B34DB3" w:rsidP="003B18A9">
            <w:pPr>
              <w:jc w:val="center"/>
              <w:rPr>
                <w:rFonts w:ascii="Verdana" w:hAnsi="Verdana"/>
                <w:sz w:val="18"/>
                <w:szCs w:val="18"/>
              </w:rPr>
            </w:pPr>
            <w:r w:rsidRPr="00733C3F">
              <w:rPr>
                <w:rFonts w:ascii="Verdana" w:hAnsi="Verdana"/>
                <w:sz w:val="18"/>
                <w:szCs w:val="18"/>
              </w:rPr>
              <w:t>09</w:t>
            </w:r>
          </w:p>
        </w:tc>
        <w:tc>
          <w:tcPr>
            <w:tcW w:w="420" w:type="dxa"/>
            <w:shd w:val="clear" w:color="auto" w:fill="auto"/>
            <w:noWrap/>
            <w:vAlign w:val="center"/>
            <w:hideMark/>
          </w:tcPr>
          <w:p w14:paraId="29F36898" w14:textId="77777777" w:rsidR="00B34DB3" w:rsidRPr="00733C3F" w:rsidRDefault="00B34DB3" w:rsidP="003B18A9">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7A006AA1" w14:textId="77777777" w:rsidR="00B34DB3" w:rsidRPr="00733C3F" w:rsidRDefault="00E70663" w:rsidP="003B18A9">
            <w:pPr>
              <w:rPr>
                <w:rFonts w:ascii="Verdana" w:hAnsi="Verdana"/>
                <w:sz w:val="18"/>
                <w:szCs w:val="18"/>
              </w:rPr>
            </w:pPr>
            <w:r w:rsidRPr="00733C3F">
              <w:rPr>
                <w:rFonts w:ascii="Verdana" w:hAnsi="Verdana"/>
                <w:sz w:val="18"/>
                <w:szCs w:val="18"/>
              </w:rPr>
              <w:t>ДЗВИГАНЄ КВАЛИТЕТУ ШКОЛЯРСКОГО СТАНДАРДУ</w:t>
            </w:r>
          </w:p>
        </w:tc>
        <w:tc>
          <w:tcPr>
            <w:tcW w:w="1460" w:type="dxa"/>
            <w:shd w:val="clear" w:color="auto" w:fill="auto"/>
            <w:noWrap/>
            <w:vAlign w:val="center"/>
            <w:hideMark/>
          </w:tcPr>
          <w:p w14:paraId="7D079367" w14:textId="77777777" w:rsidR="00B34DB3" w:rsidRPr="00733C3F" w:rsidRDefault="00B34DB3" w:rsidP="003B18A9">
            <w:pPr>
              <w:jc w:val="right"/>
              <w:rPr>
                <w:rFonts w:ascii="Verdana" w:hAnsi="Verdana"/>
                <w:sz w:val="18"/>
                <w:szCs w:val="18"/>
              </w:rPr>
            </w:pPr>
            <w:r w:rsidRPr="00733C3F">
              <w:rPr>
                <w:rFonts w:ascii="Verdana" w:hAnsi="Verdana"/>
                <w:sz w:val="18"/>
                <w:szCs w:val="18"/>
              </w:rPr>
              <w:t>2 000 000,00</w:t>
            </w:r>
          </w:p>
        </w:tc>
        <w:tc>
          <w:tcPr>
            <w:tcW w:w="1520" w:type="dxa"/>
            <w:shd w:val="clear" w:color="auto" w:fill="auto"/>
            <w:noWrap/>
            <w:vAlign w:val="center"/>
            <w:hideMark/>
          </w:tcPr>
          <w:p w14:paraId="26AECC6F" w14:textId="77777777" w:rsidR="00B34DB3" w:rsidRPr="00733C3F" w:rsidRDefault="00B34DB3" w:rsidP="003B18A9">
            <w:pPr>
              <w:jc w:val="right"/>
              <w:rPr>
                <w:rFonts w:ascii="Verdana" w:hAnsi="Verdana"/>
                <w:sz w:val="18"/>
                <w:szCs w:val="18"/>
              </w:rPr>
            </w:pPr>
            <w:r w:rsidRPr="00733C3F">
              <w:rPr>
                <w:rFonts w:ascii="Verdana" w:hAnsi="Verdana"/>
                <w:sz w:val="18"/>
                <w:szCs w:val="18"/>
              </w:rPr>
              <w:t>1 959 071,99</w:t>
            </w:r>
          </w:p>
        </w:tc>
        <w:tc>
          <w:tcPr>
            <w:tcW w:w="960" w:type="dxa"/>
            <w:shd w:val="clear" w:color="auto" w:fill="auto"/>
            <w:noWrap/>
            <w:vAlign w:val="center"/>
            <w:hideMark/>
          </w:tcPr>
          <w:p w14:paraId="1AE57519" w14:textId="77777777" w:rsidR="00B34DB3" w:rsidRPr="00733C3F" w:rsidRDefault="00B34DB3" w:rsidP="003B18A9">
            <w:pPr>
              <w:jc w:val="right"/>
              <w:rPr>
                <w:rFonts w:ascii="Verdana" w:hAnsi="Verdana"/>
                <w:sz w:val="18"/>
                <w:szCs w:val="18"/>
              </w:rPr>
            </w:pPr>
            <w:r w:rsidRPr="00733C3F">
              <w:rPr>
                <w:rFonts w:ascii="Verdana" w:hAnsi="Verdana"/>
                <w:sz w:val="18"/>
                <w:szCs w:val="18"/>
              </w:rPr>
              <w:t>97,95%</w:t>
            </w:r>
          </w:p>
        </w:tc>
      </w:tr>
      <w:tr w:rsidR="00B34DB3" w:rsidRPr="00733C3F" w14:paraId="6FF58CBC" w14:textId="77777777" w:rsidTr="00B34DB3">
        <w:trPr>
          <w:trHeight w:val="555"/>
          <w:jc w:val="center"/>
        </w:trPr>
        <w:tc>
          <w:tcPr>
            <w:tcW w:w="460" w:type="dxa"/>
            <w:shd w:val="clear" w:color="auto" w:fill="auto"/>
            <w:noWrap/>
            <w:vAlign w:val="center"/>
            <w:hideMark/>
          </w:tcPr>
          <w:p w14:paraId="360C7305" w14:textId="77777777" w:rsidR="00B34DB3" w:rsidRPr="00733C3F" w:rsidRDefault="00B34DB3" w:rsidP="003B18A9">
            <w:pPr>
              <w:jc w:val="center"/>
              <w:rPr>
                <w:rFonts w:ascii="Verdana" w:hAnsi="Verdana"/>
                <w:sz w:val="18"/>
                <w:szCs w:val="18"/>
              </w:rPr>
            </w:pPr>
          </w:p>
        </w:tc>
        <w:tc>
          <w:tcPr>
            <w:tcW w:w="860" w:type="dxa"/>
            <w:shd w:val="clear" w:color="auto" w:fill="auto"/>
            <w:noWrap/>
            <w:vAlign w:val="center"/>
            <w:hideMark/>
          </w:tcPr>
          <w:p w14:paraId="16A5659B" w14:textId="77777777" w:rsidR="00B34DB3" w:rsidRPr="00733C3F" w:rsidRDefault="00B34DB3" w:rsidP="003B18A9">
            <w:pPr>
              <w:jc w:val="center"/>
              <w:rPr>
                <w:rFonts w:ascii="Verdana" w:hAnsi="Verdana"/>
                <w:sz w:val="18"/>
                <w:szCs w:val="18"/>
              </w:rPr>
            </w:pPr>
            <w:r w:rsidRPr="00733C3F">
              <w:rPr>
                <w:rFonts w:ascii="Verdana" w:hAnsi="Verdana"/>
                <w:sz w:val="18"/>
                <w:szCs w:val="18"/>
              </w:rPr>
              <w:t>20071005</w:t>
            </w:r>
          </w:p>
        </w:tc>
        <w:tc>
          <w:tcPr>
            <w:tcW w:w="880" w:type="dxa"/>
            <w:shd w:val="clear" w:color="auto" w:fill="auto"/>
            <w:noWrap/>
            <w:vAlign w:val="center"/>
            <w:hideMark/>
          </w:tcPr>
          <w:p w14:paraId="6237962A" w14:textId="77777777" w:rsidR="00B34DB3" w:rsidRPr="00733C3F" w:rsidRDefault="00B34DB3" w:rsidP="003B18A9">
            <w:pPr>
              <w:jc w:val="center"/>
              <w:rPr>
                <w:rFonts w:ascii="Verdana" w:hAnsi="Verdana"/>
                <w:sz w:val="18"/>
                <w:szCs w:val="18"/>
              </w:rPr>
            </w:pPr>
          </w:p>
        </w:tc>
        <w:tc>
          <w:tcPr>
            <w:tcW w:w="360" w:type="dxa"/>
            <w:shd w:val="clear" w:color="auto" w:fill="auto"/>
            <w:noWrap/>
            <w:vAlign w:val="center"/>
            <w:hideMark/>
          </w:tcPr>
          <w:p w14:paraId="0988C591" w14:textId="77777777" w:rsidR="00B34DB3" w:rsidRPr="00733C3F" w:rsidRDefault="00B34DB3" w:rsidP="003B18A9">
            <w:pPr>
              <w:jc w:val="center"/>
              <w:rPr>
                <w:rFonts w:ascii="Verdana" w:hAnsi="Verdana"/>
                <w:sz w:val="18"/>
                <w:szCs w:val="18"/>
              </w:rPr>
            </w:pPr>
            <w:r w:rsidRPr="00733C3F">
              <w:rPr>
                <w:rFonts w:ascii="Verdana" w:hAnsi="Verdana"/>
                <w:sz w:val="18"/>
                <w:szCs w:val="18"/>
              </w:rPr>
              <w:t>09</w:t>
            </w:r>
          </w:p>
        </w:tc>
        <w:tc>
          <w:tcPr>
            <w:tcW w:w="420" w:type="dxa"/>
            <w:shd w:val="clear" w:color="auto" w:fill="auto"/>
            <w:noWrap/>
            <w:vAlign w:val="center"/>
            <w:hideMark/>
          </w:tcPr>
          <w:p w14:paraId="5F100C43" w14:textId="77777777" w:rsidR="00B34DB3" w:rsidRPr="00733C3F" w:rsidRDefault="00B34DB3" w:rsidP="003B18A9">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05B35636" w14:textId="77777777" w:rsidR="00B34DB3" w:rsidRPr="00733C3F" w:rsidRDefault="00E70663" w:rsidP="003B18A9">
            <w:pPr>
              <w:rPr>
                <w:rFonts w:ascii="Verdana" w:hAnsi="Verdana"/>
                <w:sz w:val="18"/>
                <w:szCs w:val="18"/>
              </w:rPr>
            </w:pPr>
            <w:r w:rsidRPr="00733C3F">
              <w:rPr>
                <w:rFonts w:ascii="Verdana" w:hAnsi="Verdana"/>
                <w:sz w:val="18"/>
                <w:szCs w:val="18"/>
              </w:rPr>
              <w:t>РЕҐРЕСОВАНЄ ПРЕВОЖЕНЯ ШКОЛЯРОХ ШТРЕДНЇХ ШКОЛОХ</w:t>
            </w:r>
          </w:p>
        </w:tc>
        <w:tc>
          <w:tcPr>
            <w:tcW w:w="1460" w:type="dxa"/>
            <w:shd w:val="clear" w:color="auto" w:fill="auto"/>
            <w:noWrap/>
            <w:vAlign w:val="center"/>
            <w:hideMark/>
          </w:tcPr>
          <w:p w14:paraId="4BFF105C" w14:textId="77777777" w:rsidR="00B34DB3" w:rsidRPr="00733C3F" w:rsidRDefault="00B34DB3" w:rsidP="003B18A9">
            <w:pPr>
              <w:jc w:val="right"/>
              <w:rPr>
                <w:rFonts w:ascii="Verdana" w:hAnsi="Verdana"/>
                <w:sz w:val="18"/>
                <w:szCs w:val="18"/>
              </w:rPr>
            </w:pPr>
            <w:r w:rsidRPr="00733C3F">
              <w:rPr>
                <w:rFonts w:ascii="Verdana" w:hAnsi="Verdana"/>
                <w:sz w:val="18"/>
                <w:szCs w:val="18"/>
              </w:rPr>
              <w:t>183 000 000,00</w:t>
            </w:r>
          </w:p>
        </w:tc>
        <w:tc>
          <w:tcPr>
            <w:tcW w:w="1520" w:type="dxa"/>
            <w:shd w:val="clear" w:color="auto" w:fill="auto"/>
            <w:noWrap/>
            <w:vAlign w:val="center"/>
            <w:hideMark/>
          </w:tcPr>
          <w:p w14:paraId="132382D9" w14:textId="77777777" w:rsidR="00B34DB3" w:rsidRPr="00733C3F" w:rsidRDefault="00B34DB3" w:rsidP="003B18A9">
            <w:pPr>
              <w:jc w:val="right"/>
              <w:rPr>
                <w:rFonts w:ascii="Verdana" w:hAnsi="Verdana"/>
                <w:sz w:val="18"/>
                <w:szCs w:val="18"/>
              </w:rPr>
            </w:pPr>
            <w:r w:rsidRPr="00733C3F">
              <w:rPr>
                <w:rFonts w:ascii="Verdana" w:hAnsi="Verdana"/>
                <w:sz w:val="18"/>
                <w:szCs w:val="18"/>
              </w:rPr>
              <w:t>183 000 000,00</w:t>
            </w:r>
          </w:p>
        </w:tc>
        <w:tc>
          <w:tcPr>
            <w:tcW w:w="960" w:type="dxa"/>
            <w:shd w:val="clear" w:color="auto" w:fill="auto"/>
            <w:noWrap/>
            <w:vAlign w:val="center"/>
            <w:hideMark/>
          </w:tcPr>
          <w:p w14:paraId="545F881C" w14:textId="77777777" w:rsidR="00B34DB3" w:rsidRPr="00733C3F" w:rsidRDefault="00B34DB3" w:rsidP="003B18A9">
            <w:pPr>
              <w:jc w:val="right"/>
              <w:rPr>
                <w:rFonts w:ascii="Verdana" w:hAnsi="Verdana"/>
                <w:sz w:val="18"/>
                <w:szCs w:val="18"/>
              </w:rPr>
            </w:pPr>
            <w:r w:rsidRPr="00733C3F">
              <w:rPr>
                <w:rFonts w:ascii="Verdana" w:hAnsi="Verdana"/>
                <w:sz w:val="18"/>
                <w:szCs w:val="18"/>
              </w:rPr>
              <w:t>100,00%</w:t>
            </w:r>
          </w:p>
        </w:tc>
      </w:tr>
      <w:tr w:rsidR="00B34DB3" w:rsidRPr="00733C3F" w14:paraId="54677518" w14:textId="77777777" w:rsidTr="00B34DB3">
        <w:trPr>
          <w:trHeight w:val="555"/>
          <w:jc w:val="center"/>
        </w:trPr>
        <w:tc>
          <w:tcPr>
            <w:tcW w:w="460" w:type="dxa"/>
            <w:shd w:val="clear" w:color="auto" w:fill="auto"/>
            <w:noWrap/>
            <w:vAlign w:val="center"/>
            <w:hideMark/>
          </w:tcPr>
          <w:p w14:paraId="3A24FE16" w14:textId="77777777" w:rsidR="00B34DB3" w:rsidRPr="00733C3F" w:rsidRDefault="00B34DB3" w:rsidP="003B18A9">
            <w:pPr>
              <w:jc w:val="center"/>
              <w:rPr>
                <w:rFonts w:ascii="Verdana" w:hAnsi="Verdana"/>
                <w:sz w:val="18"/>
                <w:szCs w:val="18"/>
              </w:rPr>
            </w:pPr>
          </w:p>
        </w:tc>
        <w:tc>
          <w:tcPr>
            <w:tcW w:w="860" w:type="dxa"/>
            <w:shd w:val="clear" w:color="auto" w:fill="auto"/>
            <w:noWrap/>
            <w:vAlign w:val="center"/>
            <w:hideMark/>
          </w:tcPr>
          <w:p w14:paraId="38345A26" w14:textId="77777777" w:rsidR="00B34DB3" w:rsidRPr="00733C3F" w:rsidRDefault="00B34DB3" w:rsidP="003B18A9">
            <w:pPr>
              <w:jc w:val="center"/>
              <w:rPr>
                <w:rFonts w:ascii="Verdana" w:hAnsi="Verdana"/>
                <w:sz w:val="18"/>
                <w:szCs w:val="18"/>
              </w:rPr>
            </w:pPr>
            <w:r w:rsidRPr="00733C3F">
              <w:rPr>
                <w:rFonts w:ascii="Verdana" w:hAnsi="Verdana"/>
                <w:sz w:val="18"/>
                <w:szCs w:val="18"/>
              </w:rPr>
              <w:t>20071006</w:t>
            </w:r>
          </w:p>
        </w:tc>
        <w:tc>
          <w:tcPr>
            <w:tcW w:w="880" w:type="dxa"/>
            <w:shd w:val="clear" w:color="auto" w:fill="auto"/>
            <w:noWrap/>
            <w:vAlign w:val="center"/>
            <w:hideMark/>
          </w:tcPr>
          <w:p w14:paraId="4B733A92" w14:textId="77777777" w:rsidR="00B34DB3" w:rsidRPr="00733C3F" w:rsidRDefault="00B34DB3" w:rsidP="003B18A9">
            <w:pPr>
              <w:jc w:val="center"/>
              <w:rPr>
                <w:rFonts w:ascii="Verdana" w:hAnsi="Verdana"/>
                <w:sz w:val="18"/>
                <w:szCs w:val="18"/>
              </w:rPr>
            </w:pPr>
          </w:p>
        </w:tc>
        <w:tc>
          <w:tcPr>
            <w:tcW w:w="360" w:type="dxa"/>
            <w:shd w:val="clear" w:color="auto" w:fill="auto"/>
            <w:noWrap/>
            <w:vAlign w:val="center"/>
            <w:hideMark/>
          </w:tcPr>
          <w:p w14:paraId="1E9AD9EB" w14:textId="77777777" w:rsidR="00B34DB3" w:rsidRPr="00733C3F" w:rsidRDefault="00B34DB3" w:rsidP="003B18A9">
            <w:pPr>
              <w:jc w:val="center"/>
              <w:rPr>
                <w:rFonts w:ascii="Verdana" w:hAnsi="Verdana"/>
                <w:sz w:val="18"/>
                <w:szCs w:val="18"/>
              </w:rPr>
            </w:pPr>
            <w:r w:rsidRPr="00733C3F">
              <w:rPr>
                <w:rFonts w:ascii="Verdana" w:hAnsi="Verdana"/>
                <w:sz w:val="18"/>
                <w:szCs w:val="18"/>
              </w:rPr>
              <w:t>09</w:t>
            </w:r>
          </w:p>
        </w:tc>
        <w:tc>
          <w:tcPr>
            <w:tcW w:w="420" w:type="dxa"/>
            <w:shd w:val="clear" w:color="auto" w:fill="auto"/>
            <w:noWrap/>
            <w:vAlign w:val="center"/>
            <w:hideMark/>
          </w:tcPr>
          <w:p w14:paraId="35A6CEE9" w14:textId="77777777" w:rsidR="00B34DB3" w:rsidRPr="00733C3F" w:rsidRDefault="00B34DB3" w:rsidP="003B18A9">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5B5C7F82" w14:textId="77777777" w:rsidR="00B34DB3" w:rsidRPr="00733C3F" w:rsidRDefault="00B34DB3" w:rsidP="003B18A9">
            <w:pPr>
              <w:rPr>
                <w:rFonts w:ascii="Verdana" w:hAnsi="Verdana"/>
                <w:sz w:val="18"/>
                <w:szCs w:val="18"/>
              </w:rPr>
            </w:pPr>
            <w:r w:rsidRPr="00733C3F">
              <w:rPr>
                <w:rFonts w:ascii="Verdana" w:hAnsi="Verdana"/>
                <w:sz w:val="18"/>
                <w:szCs w:val="18"/>
              </w:rPr>
              <w:t xml:space="preserve"> МОДЕРНИЗАЦИЯ ИНФРАСТРУКТУРИ УСТАНОВОХ ШКОЛЯРСКОГО СТАНДАРДУ</w:t>
            </w:r>
          </w:p>
        </w:tc>
        <w:tc>
          <w:tcPr>
            <w:tcW w:w="1460" w:type="dxa"/>
            <w:shd w:val="clear" w:color="auto" w:fill="auto"/>
            <w:noWrap/>
            <w:vAlign w:val="center"/>
            <w:hideMark/>
          </w:tcPr>
          <w:p w14:paraId="06948748" w14:textId="77777777" w:rsidR="00B34DB3" w:rsidRPr="00733C3F" w:rsidRDefault="00B34DB3" w:rsidP="003B18A9">
            <w:pPr>
              <w:jc w:val="right"/>
              <w:rPr>
                <w:rFonts w:ascii="Verdana" w:hAnsi="Verdana"/>
                <w:sz w:val="18"/>
                <w:szCs w:val="18"/>
              </w:rPr>
            </w:pPr>
            <w:r w:rsidRPr="00733C3F">
              <w:rPr>
                <w:rFonts w:ascii="Verdana" w:hAnsi="Verdana"/>
                <w:sz w:val="18"/>
                <w:szCs w:val="18"/>
              </w:rPr>
              <w:t>24 005 000,00</w:t>
            </w:r>
          </w:p>
        </w:tc>
        <w:tc>
          <w:tcPr>
            <w:tcW w:w="1520" w:type="dxa"/>
            <w:shd w:val="clear" w:color="auto" w:fill="auto"/>
            <w:noWrap/>
            <w:vAlign w:val="center"/>
            <w:hideMark/>
          </w:tcPr>
          <w:p w14:paraId="0B167B99" w14:textId="77777777" w:rsidR="00B34DB3" w:rsidRPr="00733C3F" w:rsidRDefault="00B34DB3" w:rsidP="003B18A9">
            <w:pPr>
              <w:jc w:val="right"/>
              <w:rPr>
                <w:rFonts w:ascii="Verdana" w:hAnsi="Verdana"/>
                <w:sz w:val="18"/>
                <w:szCs w:val="18"/>
              </w:rPr>
            </w:pPr>
            <w:r w:rsidRPr="00733C3F">
              <w:rPr>
                <w:rFonts w:ascii="Verdana" w:hAnsi="Verdana"/>
                <w:sz w:val="18"/>
                <w:szCs w:val="18"/>
              </w:rPr>
              <w:t>23 797 492,72</w:t>
            </w:r>
          </w:p>
        </w:tc>
        <w:tc>
          <w:tcPr>
            <w:tcW w:w="960" w:type="dxa"/>
            <w:shd w:val="clear" w:color="auto" w:fill="auto"/>
            <w:noWrap/>
            <w:vAlign w:val="center"/>
            <w:hideMark/>
          </w:tcPr>
          <w:p w14:paraId="78905706" w14:textId="77777777" w:rsidR="00B34DB3" w:rsidRPr="00733C3F" w:rsidRDefault="00B34DB3" w:rsidP="003B18A9">
            <w:pPr>
              <w:jc w:val="right"/>
              <w:rPr>
                <w:rFonts w:ascii="Verdana" w:hAnsi="Verdana"/>
                <w:sz w:val="18"/>
                <w:szCs w:val="18"/>
              </w:rPr>
            </w:pPr>
            <w:r w:rsidRPr="00733C3F">
              <w:rPr>
                <w:rFonts w:ascii="Verdana" w:hAnsi="Verdana"/>
                <w:sz w:val="18"/>
                <w:szCs w:val="18"/>
              </w:rPr>
              <w:t>99,14%</w:t>
            </w:r>
          </w:p>
        </w:tc>
      </w:tr>
      <w:tr w:rsidR="00B34DB3" w:rsidRPr="00733C3F" w14:paraId="2C0110D1" w14:textId="77777777" w:rsidTr="00B34DB3">
        <w:trPr>
          <w:trHeight w:val="555"/>
          <w:jc w:val="center"/>
        </w:trPr>
        <w:tc>
          <w:tcPr>
            <w:tcW w:w="460" w:type="dxa"/>
            <w:shd w:val="clear" w:color="auto" w:fill="auto"/>
            <w:noWrap/>
            <w:vAlign w:val="center"/>
            <w:hideMark/>
          </w:tcPr>
          <w:p w14:paraId="2003F38F" w14:textId="77777777" w:rsidR="00B34DB3" w:rsidRPr="00733C3F" w:rsidRDefault="00B34DB3" w:rsidP="003B18A9">
            <w:pPr>
              <w:jc w:val="center"/>
              <w:rPr>
                <w:rFonts w:ascii="Verdana" w:hAnsi="Verdana"/>
                <w:b/>
                <w:bCs/>
                <w:sz w:val="18"/>
                <w:szCs w:val="18"/>
              </w:rPr>
            </w:pPr>
            <w:r w:rsidRPr="00733C3F">
              <w:rPr>
                <w:rFonts w:ascii="Verdana" w:hAnsi="Verdana"/>
                <w:b/>
                <w:bCs/>
                <w:sz w:val="18"/>
                <w:szCs w:val="18"/>
              </w:rPr>
              <w:t>2001</w:t>
            </w:r>
          </w:p>
        </w:tc>
        <w:tc>
          <w:tcPr>
            <w:tcW w:w="860" w:type="dxa"/>
            <w:shd w:val="clear" w:color="auto" w:fill="auto"/>
            <w:noWrap/>
            <w:vAlign w:val="center"/>
            <w:hideMark/>
          </w:tcPr>
          <w:p w14:paraId="52A3869F" w14:textId="77777777" w:rsidR="00B34DB3" w:rsidRPr="00733C3F" w:rsidRDefault="00B34DB3" w:rsidP="003B18A9">
            <w:pPr>
              <w:jc w:val="center"/>
              <w:rPr>
                <w:rFonts w:ascii="Verdana" w:hAnsi="Verdana"/>
                <w:sz w:val="18"/>
                <w:szCs w:val="18"/>
              </w:rPr>
            </w:pPr>
          </w:p>
        </w:tc>
        <w:tc>
          <w:tcPr>
            <w:tcW w:w="880" w:type="dxa"/>
            <w:shd w:val="clear" w:color="auto" w:fill="auto"/>
            <w:noWrap/>
            <w:vAlign w:val="center"/>
            <w:hideMark/>
          </w:tcPr>
          <w:p w14:paraId="66705B26" w14:textId="77777777" w:rsidR="00B34DB3" w:rsidRPr="00733C3F" w:rsidRDefault="00B34DB3" w:rsidP="003B18A9">
            <w:pPr>
              <w:jc w:val="center"/>
              <w:rPr>
                <w:rFonts w:ascii="Verdana" w:hAnsi="Verdana"/>
                <w:sz w:val="18"/>
                <w:szCs w:val="18"/>
              </w:rPr>
            </w:pPr>
          </w:p>
        </w:tc>
        <w:tc>
          <w:tcPr>
            <w:tcW w:w="360" w:type="dxa"/>
            <w:shd w:val="clear" w:color="auto" w:fill="auto"/>
            <w:noWrap/>
            <w:vAlign w:val="center"/>
            <w:hideMark/>
          </w:tcPr>
          <w:p w14:paraId="7F65B564" w14:textId="77777777" w:rsidR="00B34DB3" w:rsidRPr="00733C3F" w:rsidRDefault="00B34DB3" w:rsidP="003B18A9">
            <w:pPr>
              <w:jc w:val="center"/>
              <w:rPr>
                <w:rFonts w:ascii="Verdana" w:hAnsi="Verdana"/>
                <w:b/>
                <w:bCs/>
                <w:sz w:val="18"/>
                <w:szCs w:val="18"/>
              </w:rPr>
            </w:pPr>
            <w:r w:rsidRPr="00733C3F">
              <w:rPr>
                <w:rFonts w:ascii="Verdana" w:hAnsi="Verdana"/>
                <w:b/>
                <w:bCs/>
                <w:sz w:val="18"/>
                <w:szCs w:val="18"/>
              </w:rPr>
              <w:t>09</w:t>
            </w:r>
          </w:p>
        </w:tc>
        <w:tc>
          <w:tcPr>
            <w:tcW w:w="420" w:type="dxa"/>
            <w:shd w:val="clear" w:color="auto" w:fill="auto"/>
            <w:noWrap/>
            <w:vAlign w:val="center"/>
            <w:hideMark/>
          </w:tcPr>
          <w:p w14:paraId="7BECAF71" w14:textId="77777777" w:rsidR="00B34DB3" w:rsidRPr="00733C3F" w:rsidRDefault="00B34DB3" w:rsidP="003B18A9">
            <w:pPr>
              <w:jc w:val="center"/>
              <w:rPr>
                <w:rFonts w:ascii="Verdana" w:hAnsi="Verdana"/>
                <w:b/>
                <w:bCs/>
                <w:sz w:val="18"/>
                <w:szCs w:val="18"/>
              </w:rPr>
            </w:pPr>
            <w:r w:rsidRPr="00733C3F">
              <w:rPr>
                <w:rFonts w:ascii="Verdana" w:hAnsi="Verdana"/>
                <w:b/>
                <w:bCs/>
                <w:sz w:val="18"/>
                <w:szCs w:val="18"/>
              </w:rPr>
              <w:t>01</w:t>
            </w:r>
          </w:p>
        </w:tc>
        <w:tc>
          <w:tcPr>
            <w:tcW w:w="3480" w:type="dxa"/>
            <w:shd w:val="clear" w:color="auto" w:fill="auto"/>
            <w:vAlign w:val="center"/>
            <w:hideMark/>
          </w:tcPr>
          <w:p w14:paraId="42137477" w14:textId="77777777" w:rsidR="00B34DB3" w:rsidRPr="00733C3F" w:rsidRDefault="00E70663" w:rsidP="00ED27DF">
            <w:pPr>
              <w:rPr>
                <w:rFonts w:ascii="Verdana" w:hAnsi="Verdana"/>
                <w:b/>
                <w:bCs/>
                <w:sz w:val="18"/>
                <w:szCs w:val="18"/>
              </w:rPr>
            </w:pPr>
            <w:r w:rsidRPr="00733C3F">
              <w:rPr>
                <w:rFonts w:ascii="Verdana" w:hAnsi="Verdana"/>
                <w:b/>
                <w:bCs/>
                <w:sz w:val="18"/>
                <w:szCs w:val="18"/>
              </w:rPr>
              <w:t>УШОРЕНЄ, НАДПАТРУНОК И РОЗВОЙ ШИЦКИХ УРОВНЬОХ ОБРАЗОВНЕЙ СИСТЕМИ</w:t>
            </w:r>
          </w:p>
        </w:tc>
        <w:tc>
          <w:tcPr>
            <w:tcW w:w="1460" w:type="dxa"/>
            <w:shd w:val="clear" w:color="auto" w:fill="auto"/>
            <w:noWrap/>
            <w:vAlign w:val="center"/>
            <w:hideMark/>
          </w:tcPr>
          <w:p w14:paraId="7F67E127" w14:textId="77777777" w:rsidR="00B34DB3" w:rsidRPr="00733C3F" w:rsidRDefault="00B34DB3" w:rsidP="003B18A9">
            <w:pPr>
              <w:jc w:val="right"/>
              <w:rPr>
                <w:rFonts w:ascii="Verdana" w:hAnsi="Verdana"/>
                <w:b/>
                <w:bCs/>
                <w:sz w:val="18"/>
                <w:szCs w:val="18"/>
              </w:rPr>
            </w:pPr>
            <w:r w:rsidRPr="00733C3F">
              <w:rPr>
                <w:rFonts w:ascii="Verdana" w:hAnsi="Verdana"/>
                <w:b/>
                <w:bCs/>
                <w:sz w:val="18"/>
                <w:szCs w:val="18"/>
              </w:rPr>
              <w:t>25 604 296,86</w:t>
            </w:r>
          </w:p>
        </w:tc>
        <w:tc>
          <w:tcPr>
            <w:tcW w:w="1520" w:type="dxa"/>
            <w:shd w:val="clear" w:color="auto" w:fill="auto"/>
            <w:noWrap/>
            <w:vAlign w:val="center"/>
            <w:hideMark/>
          </w:tcPr>
          <w:p w14:paraId="4F3592E6" w14:textId="77777777" w:rsidR="00B34DB3" w:rsidRPr="00733C3F" w:rsidRDefault="00B34DB3" w:rsidP="003B18A9">
            <w:pPr>
              <w:jc w:val="right"/>
              <w:rPr>
                <w:rFonts w:ascii="Verdana" w:hAnsi="Verdana"/>
                <w:b/>
                <w:bCs/>
                <w:sz w:val="18"/>
                <w:szCs w:val="18"/>
              </w:rPr>
            </w:pPr>
            <w:r w:rsidRPr="00733C3F">
              <w:rPr>
                <w:rFonts w:ascii="Verdana" w:hAnsi="Verdana"/>
                <w:b/>
                <w:bCs/>
                <w:sz w:val="18"/>
                <w:szCs w:val="18"/>
              </w:rPr>
              <w:t>19 950 157,81</w:t>
            </w:r>
          </w:p>
        </w:tc>
        <w:tc>
          <w:tcPr>
            <w:tcW w:w="960" w:type="dxa"/>
            <w:shd w:val="clear" w:color="auto" w:fill="auto"/>
            <w:noWrap/>
            <w:vAlign w:val="center"/>
            <w:hideMark/>
          </w:tcPr>
          <w:p w14:paraId="5551539A" w14:textId="77777777" w:rsidR="00B34DB3" w:rsidRPr="00733C3F" w:rsidRDefault="00B34DB3" w:rsidP="003B18A9">
            <w:pPr>
              <w:jc w:val="right"/>
              <w:rPr>
                <w:rFonts w:ascii="Verdana" w:hAnsi="Verdana"/>
                <w:b/>
                <w:bCs/>
                <w:sz w:val="18"/>
                <w:szCs w:val="18"/>
              </w:rPr>
            </w:pPr>
            <w:r w:rsidRPr="00733C3F">
              <w:rPr>
                <w:rFonts w:ascii="Verdana" w:hAnsi="Verdana"/>
                <w:b/>
                <w:bCs/>
                <w:sz w:val="18"/>
                <w:szCs w:val="18"/>
              </w:rPr>
              <w:t>77,92%</w:t>
            </w:r>
          </w:p>
        </w:tc>
      </w:tr>
      <w:tr w:rsidR="00B34DB3" w:rsidRPr="00733C3F" w14:paraId="5F270678" w14:textId="77777777" w:rsidTr="00B34DB3">
        <w:trPr>
          <w:trHeight w:val="480"/>
          <w:jc w:val="center"/>
        </w:trPr>
        <w:tc>
          <w:tcPr>
            <w:tcW w:w="460" w:type="dxa"/>
            <w:shd w:val="clear" w:color="auto" w:fill="auto"/>
            <w:noWrap/>
            <w:vAlign w:val="center"/>
            <w:hideMark/>
          </w:tcPr>
          <w:p w14:paraId="3FEEDB8C" w14:textId="77777777" w:rsidR="00B34DB3" w:rsidRPr="00733C3F" w:rsidRDefault="00B34DB3" w:rsidP="003B18A9">
            <w:pPr>
              <w:jc w:val="center"/>
              <w:rPr>
                <w:rFonts w:ascii="Verdana" w:hAnsi="Verdana"/>
                <w:sz w:val="18"/>
                <w:szCs w:val="18"/>
              </w:rPr>
            </w:pPr>
          </w:p>
        </w:tc>
        <w:tc>
          <w:tcPr>
            <w:tcW w:w="860" w:type="dxa"/>
            <w:shd w:val="clear" w:color="auto" w:fill="auto"/>
            <w:noWrap/>
            <w:vAlign w:val="center"/>
            <w:hideMark/>
          </w:tcPr>
          <w:p w14:paraId="4969577C" w14:textId="77777777" w:rsidR="00B34DB3" w:rsidRPr="00733C3F" w:rsidRDefault="00B34DB3" w:rsidP="003B18A9">
            <w:pPr>
              <w:jc w:val="center"/>
              <w:rPr>
                <w:rFonts w:ascii="Verdana" w:hAnsi="Verdana"/>
                <w:sz w:val="18"/>
                <w:szCs w:val="18"/>
              </w:rPr>
            </w:pPr>
            <w:r w:rsidRPr="00733C3F">
              <w:rPr>
                <w:rFonts w:ascii="Verdana" w:hAnsi="Verdana"/>
                <w:sz w:val="18"/>
                <w:szCs w:val="18"/>
              </w:rPr>
              <w:t>20011005</w:t>
            </w:r>
          </w:p>
        </w:tc>
        <w:tc>
          <w:tcPr>
            <w:tcW w:w="880" w:type="dxa"/>
            <w:shd w:val="clear" w:color="auto" w:fill="auto"/>
            <w:noWrap/>
            <w:vAlign w:val="center"/>
            <w:hideMark/>
          </w:tcPr>
          <w:p w14:paraId="694E10C7" w14:textId="77777777" w:rsidR="00B34DB3" w:rsidRPr="00733C3F" w:rsidRDefault="00B34DB3" w:rsidP="003B18A9">
            <w:pPr>
              <w:jc w:val="center"/>
              <w:rPr>
                <w:rFonts w:ascii="Verdana" w:hAnsi="Verdana"/>
                <w:sz w:val="18"/>
                <w:szCs w:val="18"/>
              </w:rPr>
            </w:pPr>
          </w:p>
        </w:tc>
        <w:tc>
          <w:tcPr>
            <w:tcW w:w="360" w:type="dxa"/>
            <w:shd w:val="clear" w:color="auto" w:fill="auto"/>
            <w:noWrap/>
            <w:vAlign w:val="center"/>
            <w:hideMark/>
          </w:tcPr>
          <w:p w14:paraId="72E68F3C" w14:textId="77777777" w:rsidR="00B34DB3" w:rsidRPr="00733C3F" w:rsidRDefault="00B34DB3" w:rsidP="003B18A9">
            <w:pPr>
              <w:jc w:val="center"/>
              <w:rPr>
                <w:rFonts w:ascii="Verdana" w:hAnsi="Verdana"/>
                <w:sz w:val="18"/>
                <w:szCs w:val="18"/>
              </w:rPr>
            </w:pPr>
            <w:r w:rsidRPr="00733C3F">
              <w:rPr>
                <w:rFonts w:ascii="Verdana" w:hAnsi="Verdana"/>
                <w:sz w:val="18"/>
                <w:szCs w:val="18"/>
              </w:rPr>
              <w:t>09</w:t>
            </w:r>
          </w:p>
        </w:tc>
        <w:tc>
          <w:tcPr>
            <w:tcW w:w="420" w:type="dxa"/>
            <w:shd w:val="clear" w:color="auto" w:fill="auto"/>
            <w:noWrap/>
            <w:vAlign w:val="center"/>
            <w:hideMark/>
          </w:tcPr>
          <w:p w14:paraId="1211F50C" w14:textId="77777777" w:rsidR="00B34DB3" w:rsidRPr="00733C3F" w:rsidRDefault="00B34DB3" w:rsidP="003B18A9">
            <w:pPr>
              <w:jc w:val="center"/>
              <w:rPr>
                <w:rFonts w:ascii="Verdana" w:hAnsi="Verdana"/>
                <w:sz w:val="18"/>
                <w:szCs w:val="18"/>
              </w:rPr>
            </w:pPr>
            <w:r w:rsidRPr="00733C3F">
              <w:rPr>
                <w:rFonts w:ascii="Verdana" w:hAnsi="Verdana"/>
                <w:sz w:val="18"/>
                <w:szCs w:val="18"/>
              </w:rPr>
              <w:t>01</w:t>
            </w:r>
          </w:p>
        </w:tc>
        <w:tc>
          <w:tcPr>
            <w:tcW w:w="3480" w:type="dxa"/>
            <w:shd w:val="clear" w:color="auto" w:fill="auto"/>
            <w:vAlign w:val="center"/>
            <w:hideMark/>
          </w:tcPr>
          <w:p w14:paraId="55F297C3" w14:textId="77777777" w:rsidR="00B34DB3" w:rsidRPr="00733C3F" w:rsidRDefault="00E70663" w:rsidP="003B18A9">
            <w:pPr>
              <w:rPr>
                <w:rFonts w:ascii="Verdana" w:hAnsi="Verdana"/>
                <w:sz w:val="18"/>
                <w:szCs w:val="18"/>
              </w:rPr>
            </w:pPr>
            <w:r w:rsidRPr="00733C3F">
              <w:rPr>
                <w:rFonts w:ascii="Verdana" w:hAnsi="Verdana"/>
                <w:sz w:val="18"/>
                <w:szCs w:val="18"/>
              </w:rPr>
              <w:t>РОЗВОЙ ФАХОВО-ВИГЛЄДОВАЦКЕЙ РОБОТИ У ОБЛАСЦИ ОБРАЗОВАНЯ</w:t>
            </w:r>
          </w:p>
        </w:tc>
        <w:tc>
          <w:tcPr>
            <w:tcW w:w="1460" w:type="dxa"/>
            <w:shd w:val="clear" w:color="auto" w:fill="auto"/>
            <w:noWrap/>
            <w:vAlign w:val="center"/>
            <w:hideMark/>
          </w:tcPr>
          <w:p w14:paraId="56B4FBD7" w14:textId="77777777" w:rsidR="00B34DB3" w:rsidRPr="00733C3F" w:rsidRDefault="00B34DB3" w:rsidP="003B18A9">
            <w:pPr>
              <w:jc w:val="right"/>
              <w:rPr>
                <w:rFonts w:ascii="Verdana" w:hAnsi="Verdana"/>
                <w:sz w:val="18"/>
                <w:szCs w:val="18"/>
              </w:rPr>
            </w:pPr>
            <w:r w:rsidRPr="00733C3F">
              <w:rPr>
                <w:rFonts w:ascii="Verdana" w:hAnsi="Verdana"/>
                <w:sz w:val="18"/>
                <w:szCs w:val="18"/>
              </w:rPr>
              <w:t>25 604 296,86</w:t>
            </w:r>
          </w:p>
        </w:tc>
        <w:tc>
          <w:tcPr>
            <w:tcW w:w="1520" w:type="dxa"/>
            <w:shd w:val="clear" w:color="auto" w:fill="auto"/>
            <w:noWrap/>
            <w:vAlign w:val="center"/>
            <w:hideMark/>
          </w:tcPr>
          <w:p w14:paraId="782E4570" w14:textId="77777777" w:rsidR="00B34DB3" w:rsidRPr="00733C3F" w:rsidRDefault="00B34DB3" w:rsidP="003B18A9">
            <w:pPr>
              <w:jc w:val="right"/>
              <w:rPr>
                <w:rFonts w:ascii="Verdana" w:hAnsi="Verdana"/>
                <w:sz w:val="18"/>
                <w:szCs w:val="18"/>
              </w:rPr>
            </w:pPr>
            <w:r w:rsidRPr="00733C3F">
              <w:rPr>
                <w:rFonts w:ascii="Verdana" w:hAnsi="Verdana"/>
                <w:sz w:val="18"/>
                <w:szCs w:val="18"/>
              </w:rPr>
              <w:t>19 950 157,81</w:t>
            </w:r>
          </w:p>
        </w:tc>
        <w:tc>
          <w:tcPr>
            <w:tcW w:w="960" w:type="dxa"/>
            <w:shd w:val="clear" w:color="auto" w:fill="auto"/>
            <w:noWrap/>
            <w:vAlign w:val="center"/>
            <w:hideMark/>
          </w:tcPr>
          <w:p w14:paraId="222ACDD4" w14:textId="77777777" w:rsidR="00B34DB3" w:rsidRPr="00733C3F" w:rsidRDefault="00B34DB3" w:rsidP="003B18A9">
            <w:pPr>
              <w:jc w:val="right"/>
              <w:rPr>
                <w:rFonts w:ascii="Verdana" w:hAnsi="Verdana"/>
                <w:sz w:val="18"/>
                <w:szCs w:val="18"/>
              </w:rPr>
            </w:pPr>
            <w:r w:rsidRPr="00733C3F">
              <w:rPr>
                <w:rFonts w:ascii="Verdana" w:hAnsi="Verdana"/>
                <w:sz w:val="18"/>
                <w:szCs w:val="18"/>
              </w:rPr>
              <w:t>77,92%</w:t>
            </w:r>
          </w:p>
        </w:tc>
      </w:tr>
      <w:tr w:rsidR="00B34DB3" w:rsidRPr="00733C3F" w14:paraId="4D85A659" w14:textId="77777777" w:rsidTr="00B34DB3">
        <w:trPr>
          <w:trHeight w:val="300"/>
          <w:jc w:val="center"/>
        </w:trPr>
        <w:tc>
          <w:tcPr>
            <w:tcW w:w="6460" w:type="dxa"/>
            <w:gridSpan w:val="6"/>
            <w:shd w:val="clear" w:color="000000" w:fill="BFBFBF"/>
            <w:noWrap/>
            <w:vAlign w:val="center"/>
            <w:hideMark/>
          </w:tcPr>
          <w:p w14:paraId="77301C3B" w14:textId="77777777" w:rsidR="00B34DB3" w:rsidRPr="00733C3F" w:rsidRDefault="00E70663" w:rsidP="003B18A9">
            <w:pPr>
              <w:rPr>
                <w:rFonts w:ascii="Verdana" w:hAnsi="Verdana"/>
                <w:b/>
                <w:bCs/>
                <w:sz w:val="18"/>
                <w:szCs w:val="18"/>
              </w:rPr>
            </w:pPr>
            <w:r w:rsidRPr="00733C3F">
              <w:rPr>
                <w:rFonts w:ascii="Verdana" w:hAnsi="Verdana"/>
                <w:b/>
                <w:bCs/>
                <w:sz w:val="18"/>
                <w:szCs w:val="18"/>
              </w:rPr>
              <w:t>ВКУПНО ЗА РОЗДЇЛ 09</w:t>
            </w:r>
          </w:p>
        </w:tc>
        <w:tc>
          <w:tcPr>
            <w:tcW w:w="1460" w:type="dxa"/>
            <w:shd w:val="clear" w:color="000000" w:fill="BFBFBF"/>
            <w:noWrap/>
            <w:vAlign w:val="center"/>
            <w:hideMark/>
          </w:tcPr>
          <w:p w14:paraId="0BB80031" w14:textId="77777777" w:rsidR="00B34DB3" w:rsidRPr="00733C3F" w:rsidRDefault="00B34DB3" w:rsidP="003B18A9">
            <w:pPr>
              <w:jc w:val="right"/>
              <w:rPr>
                <w:rFonts w:ascii="Verdana" w:hAnsi="Verdana"/>
                <w:b/>
                <w:bCs/>
                <w:sz w:val="18"/>
                <w:szCs w:val="18"/>
              </w:rPr>
            </w:pPr>
            <w:r w:rsidRPr="00733C3F">
              <w:rPr>
                <w:rFonts w:ascii="Verdana" w:hAnsi="Verdana"/>
                <w:b/>
                <w:bCs/>
                <w:sz w:val="18"/>
                <w:szCs w:val="18"/>
              </w:rPr>
              <w:t>24 341 729 519,85</w:t>
            </w:r>
          </w:p>
        </w:tc>
        <w:tc>
          <w:tcPr>
            <w:tcW w:w="1520" w:type="dxa"/>
            <w:shd w:val="clear" w:color="000000" w:fill="BFBFBF"/>
            <w:noWrap/>
            <w:vAlign w:val="center"/>
            <w:hideMark/>
          </w:tcPr>
          <w:p w14:paraId="2CEC1BE9" w14:textId="77777777" w:rsidR="00B34DB3" w:rsidRPr="00733C3F" w:rsidRDefault="00B34DB3" w:rsidP="003B18A9">
            <w:pPr>
              <w:jc w:val="right"/>
              <w:rPr>
                <w:rFonts w:ascii="Verdana" w:hAnsi="Verdana"/>
                <w:b/>
                <w:bCs/>
                <w:sz w:val="18"/>
                <w:szCs w:val="18"/>
              </w:rPr>
            </w:pPr>
            <w:r w:rsidRPr="00733C3F">
              <w:rPr>
                <w:rFonts w:ascii="Verdana" w:hAnsi="Verdana"/>
                <w:b/>
                <w:bCs/>
                <w:sz w:val="18"/>
                <w:szCs w:val="18"/>
              </w:rPr>
              <w:t>24 164 489 606,75</w:t>
            </w:r>
          </w:p>
        </w:tc>
        <w:tc>
          <w:tcPr>
            <w:tcW w:w="960" w:type="dxa"/>
            <w:shd w:val="clear" w:color="000000" w:fill="BFBFBF"/>
            <w:noWrap/>
            <w:vAlign w:val="center"/>
            <w:hideMark/>
          </w:tcPr>
          <w:p w14:paraId="78F797C0" w14:textId="77777777" w:rsidR="00B34DB3" w:rsidRPr="00733C3F" w:rsidRDefault="00B34DB3" w:rsidP="003B18A9">
            <w:pPr>
              <w:jc w:val="right"/>
              <w:rPr>
                <w:rFonts w:ascii="Verdana" w:hAnsi="Verdana"/>
                <w:b/>
                <w:bCs/>
                <w:sz w:val="18"/>
                <w:szCs w:val="18"/>
              </w:rPr>
            </w:pPr>
            <w:r w:rsidRPr="00733C3F">
              <w:rPr>
                <w:rFonts w:ascii="Verdana" w:hAnsi="Verdana"/>
                <w:b/>
                <w:bCs/>
                <w:sz w:val="18"/>
                <w:szCs w:val="18"/>
              </w:rPr>
              <w:t>99,27%</w:t>
            </w:r>
          </w:p>
        </w:tc>
      </w:tr>
    </w:tbl>
    <w:p w14:paraId="1B4B7914" w14:textId="77777777" w:rsidR="00B34DB3" w:rsidRPr="00733C3F" w:rsidRDefault="00B34DB3" w:rsidP="00B86C8C">
      <w:pPr>
        <w:pStyle w:val="Default"/>
        <w:jc w:val="both"/>
        <w:rPr>
          <w:color w:val="auto"/>
          <w:sz w:val="18"/>
          <w:szCs w:val="18"/>
        </w:rPr>
      </w:pPr>
    </w:p>
    <w:p w14:paraId="3970B873" w14:textId="77777777" w:rsidR="00712355" w:rsidRPr="00733C3F" w:rsidRDefault="00E70663" w:rsidP="00712355">
      <w:pPr>
        <w:pStyle w:val="Default"/>
        <w:jc w:val="center"/>
        <w:rPr>
          <w:color w:val="auto"/>
          <w:sz w:val="18"/>
          <w:szCs w:val="18"/>
        </w:rPr>
      </w:pPr>
      <w:r w:rsidRPr="00733C3F">
        <w:rPr>
          <w:color w:val="auto"/>
          <w:sz w:val="18"/>
          <w:szCs w:val="18"/>
        </w:rPr>
        <w:t>РЕАЛИЗОВАНИ ПРОЄКТИ ЗОЗ ОБЛАСЦИ ОБРАЗОВАНЯ У 2017. РОКУ</w:t>
      </w:r>
    </w:p>
    <w:p w14:paraId="3460F8DB" w14:textId="77777777" w:rsidR="00712355" w:rsidRPr="00733C3F" w:rsidRDefault="00712355" w:rsidP="00712355">
      <w:pPr>
        <w:pStyle w:val="Default"/>
        <w:jc w:val="center"/>
        <w:rPr>
          <w:color w:val="auto"/>
          <w:sz w:val="18"/>
          <w:szCs w:val="18"/>
          <w:lang w:val="sr-Cyrl-RS"/>
        </w:rPr>
      </w:pPr>
    </w:p>
    <w:tbl>
      <w:tblPr>
        <w:tblW w:w="7240" w:type="dxa"/>
        <w:jc w:val="center"/>
        <w:tblLook w:val="04A0" w:firstRow="1" w:lastRow="0" w:firstColumn="1" w:lastColumn="0" w:noHBand="0" w:noVBand="1"/>
      </w:tblPr>
      <w:tblGrid>
        <w:gridCol w:w="400"/>
        <w:gridCol w:w="4400"/>
        <w:gridCol w:w="2440"/>
      </w:tblGrid>
      <w:tr w:rsidR="00712355" w:rsidRPr="00733C3F" w14:paraId="180F100B" w14:textId="77777777" w:rsidTr="00473B87">
        <w:trPr>
          <w:trHeight w:val="300"/>
          <w:jc w:val="center"/>
        </w:trPr>
        <w:tc>
          <w:tcPr>
            <w:tcW w:w="4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737C4AD" w14:textId="77777777" w:rsidR="00712355" w:rsidRPr="00733C3F" w:rsidRDefault="00712355" w:rsidP="00473B87">
            <w:pPr>
              <w:jc w:val="center"/>
              <w:rPr>
                <w:rFonts w:ascii="Verdana" w:hAnsi="Verdana"/>
                <w:sz w:val="18"/>
                <w:szCs w:val="18"/>
              </w:rPr>
            </w:pPr>
            <w:r w:rsidRPr="00733C3F">
              <w:rPr>
                <w:rFonts w:ascii="Verdana" w:hAnsi="Verdana"/>
                <w:sz w:val="18"/>
                <w:szCs w:val="18"/>
              </w:rPr>
              <w:t> </w:t>
            </w:r>
          </w:p>
        </w:tc>
        <w:tc>
          <w:tcPr>
            <w:tcW w:w="4400" w:type="dxa"/>
            <w:tcBorders>
              <w:top w:val="single" w:sz="4" w:space="0" w:color="auto"/>
              <w:left w:val="nil"/>
              <w:bottom w:val="single" w:sz="4" w:space="0" w:color="auto"/>
              <w:right w:val="single" w:sz="4" w:space="0" w:color="auto"/>
            </w:tcBorders>
            <w:shd w:val="clear" w:color="000000" w:fill="BFBFBF"/>
            <w:noWrap/>
            <w:vAlign w:val="center"/>
            <w:hideMark/>
          </w:tcPr>
          <w:p w14:paraId="0180CF88" w14:textId="77777777" w:rsidR="00712355" w:rsidRPr="00733C3F" w:rsidRDefault="00E70663" w:rsidP="00473B87">
            <w:pPr>
              <w:jc w:val="center"/>
              <w:rPr>
                <w:rFonts w:ascii="Verdana" w:hAnsi="Verdana"/>
                <w:b/>
                <w:bCs/>
                <w:sz w:val="18"/>
                <w:szCs w:val="18"/>
              </w:rPr>
            </w:pPr>
            <w:r w:rsidRPr="00733C3F">
              <w:rPr>
                <w:rFonts w:ascii="Verdana" w:hAnsi="Verdana"/>
                <w:b/>
                <w:bCs/>
                <w:sz w:val="18"/>
                <w:szCs w:val="18"/>
              </w:rPr>
              <w:t>Назва</w:t>
            </w:r>
          </w:p>
        </w:tc>
        <w:tc>
          <w:tcPr>
            <w:tcW w:w="2440" w:type="dxa"/>
            <w:tcBorders>
              <w:top w:val="single" w:sz="4" w:space="0" w:color="auto"/>
              <w:left w:val="nil"/>
              <w:bottom w:val="single" w:sz="4" w:space="0" w:color="auto"/>
              <w:right w:val="single" w:sz="4" w:space="0" w:color="auto"/>
            </w:tcBorders>
            <w:shd w:val="clear" w:color="000000" w:fill="BFBFBF"/>
            <w:noWrap/>
            <w:vAlign w:val="center"/>
            <w:hideMark/>
          </w:tcPr>
          <w:p w14:paraId="45A64E1A" w14:textId="77777777" w:rsidR="00712355" w:rsidRPr="00733C3F" w:rsidRDefault="00E70663" w:rsidP="00473B87">
            <w:pPr>
              <w:jc w:val="center"/>
              <w:rPr>
                <w:rFonts w:ascii="Verdana" w:hAnsi="Verdana"/>
                <w:b/>
                <w:bCs/>
                <w:sz w:val="18"/>
                <w:szCs w:val="18"/>
              </w:rPr>
            </w:pPr>
            <w:r w:rsidRPr="00733C3F">
              <w:rPr>
                <w:rFonts w:ascii="Verdana" w:hAnsi="Verdana"/>
                <w:b/>
                <w:bCs/>
                <w:sz w:val="18"/>
                <w:szCs w:val="18"/>
              </w:rPr>
              <w:t>Вивершенє</w:t>
            </w:r>
          </w:p>
        </w:tc>
      </w:tr>
      <w:tr w:rsidR="00712355" w:rsidRPr="00733C3F" w14:paraId="2476197E" w14:textId="77777777" w:rsidTr="00473B87">
        <w:trPr>
          <w:trHeight w:val="60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14E737B6" w14:textId="77777777" w:rsidR="00712355" w:rsidRPr="00733C3F" w:rsidRDefault="00712355" w:rsidP="00473B87">
            <w:pPr>
              <w:jc w:val="center"/>
              <w:rPr>
                <w:rFonts w:ascii="Verdana" w:hAnsi="Verdana"/>
                <w:b/>
                <w:bCs/>
                <w:sz w:val="18"/>
                <w:szCs w:val="18"/>
              </w:rPr>
            </w:pPr>
            <w:r w:rsidRPr="00733C3F">
              <w:rPr>
                <w:rFonts w:ascii="Verdana" w:hAnsi="Verdana"/>
                <w:b/>
                <w:bCs/>
                <w:sz w:val="18"/>
                <w:szCs w:val="18"/>
              </w:rPr>
              <w:t>1</w:t>
            </w:r>
          </w:p>
        </w:tc>
        <w:tc>
          <w:tcPr>
            <w:tcW w:w="4400" w:type="dxa"/>
            <w:tcBorders>
              <w:top w:val="nil"/>
              <w:left w:val="nil"/>
              <w:bottom w:val="single" w:sz="4" w:space="0" w:color="auto"/>
              <w:right w:val="single" w:sz="4" w:space="0" w:color="auto"/>
            </w:tcBorders>
            <w:shd w:val="clear" w:color="auto" w:fill="auto"/>
            <w:vAlign w:val="center"/>
            <w:hideMark/>
          </w:tcPr>
          <w:p w14:paraId="05510010" w14:textId="77777777" w:rsidR="00712355" w:rsidRPr="00733C3F" w:rsidRDefault="00E70663" w:rsidP="00473B87">
            <w:pPr>
              <w:rPr>
                <w:rFonts w:ascii="Verdana" w:hAnsi="Verdana"/>
                <w:b/>
                <w:bCs/>
                <w:sz w:val="18"/>
                <w:szCs w:val="18"/>
              </w:rPr>
            </w:pPr>
            <w:r w:rsidRPr="00733C3F">
              <w:rPr>
                <w:rFonts w:ascii="Verdana" w:hAnsi="Verdana"/>
                <w:b/>
                <w:bCs/>
                <w:sz w:val="18"/>
                <w:szCs w:val="18"/>
              </w:rPr>
              <w:t xml:space="preserve">Проєкти и активносци з цильом дзвиганя квалитету образованя у основним и штреднїм образованю и школярским стандарду </w:t>
            </w:r>
          </w:p>
        </w:tc>
        <w:tc>
          <w:tcPr>
            <w:tcW w:w="2440" w:type="dxa"/>
            <w:tcBorders>
              <w:top w:val="nil"/>
              <w:left w:val="nil"/>
              <w:bottom w:val="single" w:sz="4" w:space="0" w:color="auto"/>
              <w:right w:val="single" w:sz="4" w:space="0" w:color="auto"/>
            </w:tcBorders>
            <w:shd w:val="clear" w:color="auto" w:fill="auto"/>
            <w:noWrap/>
            <w:vAlign w:val="center"/>
          </w:tcPr>
          <w:p w14:paraId="0F7C091B" w14:textId="77777777" w:rsidR="00712355" w:rsidRPr="00733C3F" w:rsidRDefault="00712355" w:rsidP="00473B87">
            <w:pPr>
              <w:jc w:val="right"/>
              <w:rPr>
                <w:rFonts w:ascii="Verdana" w:hAnsi="Verdana"/>
                <w:b/>
                <w:bCs/>
                <w:sz w:val="18"/>
                <w:szCs w:val="18"/>
              </w:rPr>
            </w:pPr>
            <w:r w:rsidRPr="00733C3F">
              <w:rPr>
                <w:rFonts w:ascii="Verdana" w:hAnsi="Verdana"/>
                <w:b/>
                <w:bCs/>
                <w:sz w:val="18"/>
                <w:szCs w:val="18"/>
              </w:rPr>
              <w:t>24 730 221,97</w:t>
            </w:r>
          </w:p>
        </w:tc>
      </w:tr>
      <w:tr w:rsidR="00712355" w:rsidRPr="00733C3F" w14:paraId="39D542B9" w14:textId="77777777" w:rsidTr="00473B87">
        <w:trPr>
          <w:trHeight w:val="33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61BCB197" w14:textId="77777777" w:rsidR="00712355" w:rsidRPr="00733C3F" w:rsidRDefault="00712355" w:rsidP="00473B87">
            <w:pPr>
              <w:jc w:val="center"/>
              <w:rPr>
                <w:rFonts w:ascii="Verdana" w:hAnsi="Verdana"/>
                <w:sz w:val="18"/>
                <w:szCs w:val="18"/>
              </w:rPr>
            </w:pPr>
            <w:r w:rsidRPr="00733C3F">
              <w:rPr>
                <w:rFonts w:ascii="Verdana" w:hAnsi="Verdana"/>
                <w:sz w:val="18"/>
                <w:szCs w:val="18"/>
              </w:rPr>
              <w:t> </w:t>
            </w:r>
          </w:p>
        </w:tc>
        <w:tc>
          <w:tcPr>
            <w:tcW w:w="4400" w:type="dxa"/>
            <w:tcBorders>
              <w:top w:val="nil"/>
              <w:left w:val="nil"/>
              <w:bottom w:val="single" w:sz="4" w:space="0" w:color="auto"/>
              <w:right w:val="single" w:sz="4" w:space="0" w:color="auto"/>
            </w:tcBorders>
            <w:shd w:val="clear" w:color="auto" w:fill="auto"/>
            <w:vAlign w:val="center"/>
            <w:hideMark/>
          </w:tcPr>
          <w:p w14:paraId="1EF5DE40" w14:textId="77777777" w:rsidR="00712355" w:rsidRPr="00733C3F" w:rsidRDefault="00E70663" w:rsidP="00473B87">
            <w:pPr>
              <w:rPr>
                <w:rFonts w:ascii="Verdana" w:hAnsi="Verdana"/>
                <w:sz w:val="18"/>
                <w:szCs w:val="18"/>
              </w:rPr>
            </w:pPr>
            <w:r w:rsidRPr="00733C3F">
              <w:rPr>
                <w:rFonts w:ascii="Verdana" w:hAnsi="Verdana"/>
                <w:sz w:val="18"/>
                <w:szCs w:val="18"/>
              </w:rPr>
              <w:t>Основне образованє</w:t>
            </w:r>
          </w:p>
        </w:tc>
        <w:tc>
          <w:tcPr>
            <w:tcW w:w="2440" w:type="dxa"/>
            <w:tcBorders>
              <w:top w:val="nil"/>
              <w:left w:val="nil"/>
              <w:bottom w:val="single" w:sz="4" w:space="0" w:color="auto"/>
              <w:right w:val="single" w:sz="4" w:space="0" w:color="auto"/>
            </w:tcBorders>
            <w:shd w:val="clear" w:color="auto" w:fill="auto"/>
            <w:noWrap/>
            <w:vAlign w:val="center"/>
          </w:tcPr>
          <w:p w14:paraId="595C0268" w14:textId="77777777" w:rsidR="00712355" w:rsidRPr="00733C3F" w:rsidRDefault="00712355" w:rsidP="00473B87">
            <w:pPr>
              <w:jc w:val="right"/>
              <w:rPr>
                <w:rFonts w:ascii="Verdana" w:hAnsi="Verdana"/>
                <w:sz w:val="18"/>
                <w:szCs w:val="18"/>
              </w:rPr>
            </w:pPr>
            <w:r w:rsidRPr="00733C3F">
              <w:rPr>
                <w:rFonts w:ascii="Verdana" w:hAnsi="Verdana"/>
                <w:sz w:val="18"/>
                <w:szCs w:val="18"/>
              </w:rPr>
              <w:t>10 593 436,12</w:t>
            </w:r>
          </w:p>
        </w:tc>
      </w:tr>
      <w:tr w:rsidR="00712355" w:rsidRPr="00733C3F" w14:paraId="32F4171F" w14:textId="77777777" w:rsidTr="00473B87">
        <w:trPr>
          <w:trHeight w:val="33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456D7F1C" w14:textId="77777777" w:rsidR="00712355" w:rsidRPr="00733C3F" w:rsidRDefault="00712355" w:rsidP="00473B87">
            <w:pPr>
              <w:jc w:val="center"/>
              <w:rPr>
                <w:rFonts w:ascii="Verdana" w:hAnsi="Verdana"/>
                <w:sz w:val="18"/>
                <w:szCs w:val="18"/>
              </w:rPr>
            </w:pPr>
            <w:r w:rsidRPr="00733C3F">
              <w:rPr>
                <w:rFonts w:ascii="Verdana" w:hAnsi="Verdana"/>
                <w:sz w:val="18"/>
                <w:szCs w:val="18"/>
              </w:rPr>
              <w:t> </w:t>
            </w:r>
          </w:p>
        </w:tc>
        <w:tc>
          <w:tcPr>
            <w:tcW w:w="4400" w:type="dxa"/>
            <w:tcBorders>
              <w:top w:val="nil"/>
              <w:left w:val="nil"/>
              <w:bottom w:val="single" w:sz="4" w:space="0" w:color="auto"/>
              <w:right w:val="single" w:sz="4" w:space="0" w:color="auto"/>
            </w:tcBorders>
            <w:shd w:val="clear" w:color="auto" w:fill="auto"/>
            <w:vAlign w:val="center"/>
            <w:hideMark/>
          </w:tcPr>
          <w:p w14:paraId="14B22F17" w14:textId="77777777" w:rsidR="00712355" w:rsidRPr="00733C3F" w:rsidRDefault="00E70663" w:rsidP="00473B87">
            <w:pPr>
              <w:rPr>
                <w:rFonts w:ascii="Verdana" w:hAnsi="Verdana"/>
                <w:sz w:val="18"/>
                <w:szCs w:val="18"/>
              </w:rPr>
            </w:pPr>
            <w:r w:rsidRPr="00733C3F">
              <w:rPr>
                <w:rFonts w:ascii="Verdana" w:hAnsi="Verdana"/>
                <w:sz w:val="18"/>
                <w:szCs w:val="18"/>
              </w:rPr>
              <w:t>Штреднє образованє</w:t>
            </w:r>
          </w:p>
        </w:tc>
        <w:tc>
          <w:tcPr>
            <w:tcW w:w="2440" w:type="dxa"/>
            <w:tcBorders>
              <w:top w:val="nil"/>
              <w:left w:val="nil"/>
              <w:bottom w:val="single" w:sz="4" w:space="0" w:color="auto"/>
              <w:right w:val="single" w:sz="4" w:space="0" w:color="auto"/>
            </w:tcBorders>
            <w:shd w:val="clear" w:color="auto" w:fill="auto"/>
            <w:noWrap/>
            <w:vAlign w:val="center"/>
          </w:tcPr>
          <w:p w14:paraId="12C537A3" w14:textId="77777777" w:rsidR="00712355" w:rsidRPr="00733C3F" w:rsidRDefault="00712355" w:rsidP="00473B87">
            <w:pPr>
              <w:jc w:val="right"/>
              <w:rPr>
                <w:rFonts w:ascii="Verdana" w:hAnsi="Verdana"/>
                <w:sz w:val="18"/>
                <w:szCs w:val="18"/>
              </w:rPr>
            </w:pPr>
            <w:r w:rsidRPr="00733C3F">
              <w:rPr>
                <w:rFonts w:ascii="Verdana" w:hAnsi="Verdana"/>
                <w:sz w:val="18"/>
                <w:szCs w:val="18"/>
              </w:rPr>
              <w:t>14 136 785,85</w:t>
            </w:r>
          </w:p>
        </w:tc>
      </w:tr>
      <w:tr w:rsidR="00712355" w:rsidRPr="00733C3F" w14:paraId="430FCFB1" w14:textId="77777777" w:rsidTr="00473B87">
        <w:trPr>
          <w:trHeight w:val="48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5927CEDC" w14:textId="77777777" w:rsidR="00712355" w:rsidRPr="00733C3F" w:rsidRDefault="00712355" w:rsidP="00473B87">
            <w:pPr>
              <w:jc w:val="center"/>
              <w:rPr>
                <w:rFonts w:ascii="Verdana" w:hAnsi="Verdana"/>
                <w:b/>
                <w:bCs/>
                <w:sz w:val="18"/>
                <w:szCs w:val="18"/>
              </w:rPr>
            </w:pPr>
            <w:r w:rsidRPr="00733C3F">
              <w:rPr>
                <w:rFonts w:ascii="Verdana" w:hAnsi="Verdana"/>
                <w:b/>
                <w:bCs/>
                <w:sz w:val="18"/>
                <w:szCs w:val="18"/>
              </w:rPr>
              <w:t>2</w:t>
            </w:r>
          </w:p>
        </w:tc>
        <w:tc>
          <w:tcPr>
            <w:tcW w:w="4400" w:type="dxa"/>
            <w:tcBorders>
              <w:top w:val="nil"/>
              <w:left w:val="nil"/>
              <w:bottom w:val="single" w:sz="4" w:space="0" w:color="auto"/>
              <w:right w:val="single" w:sz="4" w:space="0" w:color="auto"/>
            </w:tcBorders>
            <w:shd w:val="clear" w:color="auto" w:fill="auto"/>
            <w:vAlign w:val="center"/>
            <w:hideMark/>
          </w:tcPr>
          <w:p w14:paraId="6737BC84" w14:textId="77777777" w:rsidR="00712355" w:rsidRPr="00733C3F" w:rsidRDefault="00E70663" w:rsidP="00473B87">
            <w:pPr>
              <w:rPr>
                <w:rFonts w:ascii="Verdana" w:hAnsi="Verdana"/>
                <w:b/>
                <w:bCs/>
                <w:sz w:val="18"/>
                <w:szCs w:val="18"/>
              </w:rPr>
            </w:pPr>
            <w:r w:rsidRPr="00733C3F">
              <w:rPr>
                <w:rFonts w:ascii="Verdana" w:hAnsi="Verdana"/>
                <w:b/>
                <w:bCs/>
                <w:sz w:val="18"/>
                <w:szCs w:val="18"/>
              </w:rPr>
              <w:t>Проєкти и активносци зоз цильом дзвиганя уровня школярского стандарду</w:t>
            </w:r>
          </w:p>
        </w:tc>
        <w:tc>
          <w:tcPr>
            <w:tcW w:w="2440" w:type="dxa"/>
            <w:tcBorders>
              <w:top w:val="nil"/>
              <w:left w:val="nil"/>
              <w:bottom w:val="single" w:sz="4" w:space="0" w:color="auto"/>
              <w:right w:val="single" w:sz="4" w:space="0" w:color="auto"/>
            </w:tcBorders>
            <w:shd w:val="clear" w:color="auto" w:fill="auto"/>
            <w:noWrap/>
            <w:vAlign w:val="center"/>
            <w:hideMark/>
          </w:tcPr>
          <w:p w14:paraId="6047F1B0" w14:textId="77777777" w:rsidR="00712355" w:rsidRPr="00733C3F" w:rsidRDefault="00712355" w:rsidP="00473B87">
            <w:pPr>
              <w:jc w:val="right"/>
              <w:rPr>
                <w:rFonts w:ascii="Verdana" w:hAnsi="Verdana"/>
                <w:b/>
                <w:bCs/>
                <w:sz w:val="18"/>
                <w:szCs w:val="18"/>
              </w:rPr>
            </w:pPr>
            <w:r w:rsidRPr="00733C3F">
              <w:rPr>
                <w:rFonts w:ascii="Verdana" w:hAnsi="Verdana"/>
                <w:b/>
                <w:bCs/>
                <w:sz w:val="18"/>
                <w:szCs w:val="18"/>
              </w:rPr>
              <w:t>1 959 071,99</w:t>
            </w:r>
          </w:p>
        </w:tc>
      </w:tr>
      <w:tr w:rsidR="00712355" w:rsidRPr="00733C3F" w14:paraId="3253C513" w14:textId="77777777" w:rsidTr="00473B87">
        <w:trPr>
          <w:trHeight w:val="48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509FA293" w14:textId="77777777" w:rsidR="00712355" w:rsidRPr="00733C3F" w:rsidRDefault="00712355" w:rsidP="00473B87">
            <w:pPr>
              <w:jc w:val="center"/>
              <w:rPr>
                <w:rFonts w:ascii="Verdana" w:hAnsi="Verdana"/>
                <w:b/>
                <w:bCs/>
                <w:sz w:val="18"/>
                <w:szCs w:val="18"/>
              </w:rPr>
            </w:pPr>
            <w:r w:rsidRPr="00733C3F">
              <w:rPr>
                <w:rFonts w:ascii="Verdana" w:hAnsi="Verdana"/>
                <w:b/>
                <w:bCs/>
                <w:sz w:val="18"/>
                <w:szCs w:val="18"/>
              </w:rPr>
              <w:t>3</w:t>
            </w:r>
          </w:p>
        </w:tc>
        <w:tc>
          <w:tcPr>
            <w:tcW w:w="4400" w:type="dxa"/>
            <w:tcBorders>
              <w:top w:val="nil"/>
              <w:left w:val="nil"/>
              <w:bottom w:val="single" w:sz="4" w:space="0" w:color="auto"/>
              <w:right w:val="single" w:sz="4" w:space="0" w:color="auto"/>
            </w:tcBorders>
            <w:shd w:val="clear" w:color="auto" w:fill="auto"/>
            <w:vAlign w:val="center"/>
            <w:hideMark/>
          </w:tcPr>
          <w:p w14:paraId="172CC31D" w14:textId="77777777" w:rsidR="00712355" w:rsidRPr="00733C3F" w:rsidRDefault="00E70663" w:rsidP="00473B87">
            <w:pPr>
              <w:rPr>
                <w:rFonts w:ascii="Verdana" w:hAnsi="Verdana"/>
                <w:b/>
                <w:bCs/>
                <w:sz w:val="18"/>
                <w:szCs w:val="18"/>
              </w:rPr>
            </w:pPr>
            <w:r w:rsidRPr="00733C3F">
              <w:rPr>
                <w:rFonts w:ascii="Verdana" w:hAnsi="Verdana"/>
                <w:b/>
                <w:bCs/>
                <w:sz w:val="18"/>
                <w:szCs w:val="18"/>
              </w:rPr>
              <w:t>Уводзенє двоязичней настави на сербским и анґлийским язику</w:t>
            </w:r>
          </w:p>
        </w:tc>
        <w:tc>
          <w:tcPr>
            <w:tcW w:w="2440" w:type="dxa"/>
            <w:tcBorders>
              <w:top w:val="nil"/>
              <w:left w:val="nil"/>
              <w:bottom w:val="single" w:sz="4" w:space="0" w:color="auto"/>
              <w:right w:val="single" w:sz="4" w:space="0" w:color="auto"/>
            </w:tcBorders>
            <w:shd w:val="clear" w:color="auto" w:fill="auto"/>
            <w:noWrap/>
            <w:vAlign w:val="center"/>
          </w:tcPr>
          <w:p w14:paraId="2B45DD9E" w14:textId="77777777" w:rsidR="00712355" w:rsidRPr="00733C3F" w:rsidRDefault="00712355" w:rsidP="00473B87">
            <w:pPr>
              <w:jc w:val="right"/>
              <w:rPr>
                <w:rFonts w:ascii="Verdana" w:hAnsi="Verdana"/>
                <w:b/>
                <w:bCs/>
                <w:sz w:val="18"/>
                <w:szCs w:val="18"/>
              </w:rPr>
            </w:pPr>
            <w:r w:rsidRPr="00733C3F">
              <w:rPr>
                <w:rFonts w:ascii="Verdana" w:hAnsi="Verdana"/>
                <w:b/>
                <w:bCs/>
                <w:sz w:val="18"/>
                <w:szCs w:val="18"/>
              </w:rPr>
              <w:t>4 786 446,80</w:t>
            </w:r>
          </w:p>
        </w:tc>
      </w:tr>
      <w:tr w:rsidR="00712355" w:rsidRPr="00733C3F" w14:paraId="720C8184" w14:textId="77777777" w:rsidTr="00473B87">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52BC391A" w14:textId="77777777" w:rsidR="00712355" w:rsidRPr="00733C3F" w:rsidRDefault="00712355" w:rsidP="00473B87">
            <w:pPr>
              <w:jc w:val="center"/>
              <w:rPr>
                <w:rFonts w:ascii="Verdana" w:hAnsi="Verdana"/>
                <w:sz w:val="18"/>
                <w:szCs w:val="18"/>
              </w:rPr>
            </w:pPr>
            <w:r w:rsidRPr="00733C3F">
              <w:rPr>
                <w:rFonts w:ascii="Verdana" w:hAnsi="Verdana"/>
                <w:sz w:val="18"/>
                <w:szCs w:val="18"/>
              </w:rPr>
              <w:t> </w:t>
            </w:r>
          </w:p>
        </w:tc>
        <w:tc>
          <w:tcPr>
            <w:tcW w:w="4400" w:type="dxa"/>
            <w:tcBorders>
              <w:top w:val="nil"/>
              <w:left w:val="nil"/>
              <w:bottom w:val="single" w:sz="4" w:space="0" w:color="auto"/>
              <w:right w:val="single" w:sz="4" w:space="0" w:color="auto"/>
            </w:tcBorders>
            <w:shd w:val="clear" w:color="auto" w:fill="auto"/>
            <w:vAlign w:val="center"/>
            <w:hideMark/>
          </w:tcPr>
          <w:p w14:paraId="19E77410" w14:textId="77777777" w:rsidR="00712355" w:rsidRPr="00733C3F" w:rsidRDefault="00E70663" w:rsidP="00473B87">
            <w:pPr>
              <w:rPr>
                <w:rFonts w:ascii="Verdana" w:hAnsi="Verdana"/>
                <w:sz w:val="18"/>
                <w:szCs w:val="18"/>
              </w:rPr>
            </w:pPr>
            <w:r w:rsidRPr="00733C3F">
              <w:rPr>
                <w:rFonts w:ascii="Verdana" w:hAnsi="Verdana"/>
                <w:sz w:val="18"/>
                <w:szCs w:val="18"/>
              </w:rPr>
              <w:t>Основне образованє</w:t>
            </w:r>
          </w:p>
        </w:tc>
        <w:tc>
          <w:tcPr>
            <w:tcW w:w="2440" w:type="dxa"/>
            <w:tcBorders>
              <w:top w:val="nil"/>
              <w:left w:val="nil"/>
              <w:bottom w:val="single" w:sz="4" w:space="0" w:color="auto"/>
              <w:right w:val="single" w:sz="4" w:space="0" w:color="auto"/>
            </w:tcBorders>
            <w:shd w:val="clear" w:color="auto" w:fill="auto"/>
            <w:noWrap/>
            <w:vAlign w:val="center"/>
            <w:hideMark/>
          </w:tcPr>
          <w:p w14:paraId="5F5C4694" w14:textId="77777777" w:rsidR="00712355" w:rsidRPr="00733C3F" w:rsidRDefault="00712355" w:rsidP="00473B87">
            <w:pPr>
              <w:jc w:val="right"/>
              <w:rPr>
                <w:rFonts w:ascii="Verdana" w:hAnsi="Verdana"/>
                <w:sz w:val="18"/>
                <w:szCs w:val="18"/>
              </w:rPr>
            </w:pPr>
            <w:r w:rsidRPr="00733C3F">
              <w:rPr>
                <w:rFonts w:ascii="Verdana" w:hAnsi="Verdana"/>
                <w:sz w:val="18"/>
                <w:szCs w:val="18"/>
              </w:rPr>
              <w:t>2 298 024,94</w:t>
            </w:r>
          </w:p>
        </w:tc>
      </w:tr>
      <w:tr w:rsidR="00712355" w:rsidRPr="00733C3F" w14:paraId="54DDDCCD" w14:textId="77777777" w:rsidTr="00473B87">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64D1986A" w14:textId="77777777" w:rsidR="00712355" w:rsidRPr="00733C3F" w:rsidRDefault="00712355" w:rsidP="00473B87">
            <w:pPr>
              <w:jc w:val="center"/>
              <w:rPr>
                <w:rFonts w:ascii="Verdana" w:hAnsi="Verdana"/>
                <w:sz w:val="18"/>
                <w:szCs w:val="18"/>
              </w:rPr>
            </w:pPr>
            <w:r w:rsidRPr="00733C3F">
              <w:rPr>
                <w:rFonts w:ascii="Verdana" w:hAnsi="Verdana"/>
                <w:sz w:val="18"/>
                <w:szCs w:val="18"/>
              </w:rPr>
              <w:t> </w:t>
            </w:r>
          </w:p>
        </w:tc>
        <w:tc>
          <w:tcPr>
            <w:tcW w:w="4400" w:type="dxa"/>
            <w:tcBorders>
              <w:top w:val="nil"/>
              <w:left w:val="nil"/>
              <w:bottom w:val="single" w:sz="4" w:space="0" w:color="auto"/>
              <w:right w:val="single" w:sz="4" w:space="0" w:color="auto"/>
            </w:tcBorders>
            <w:shd w:val="clear" w:color="auto" w:fill="auto"/>
            <w:vAlign w:val="center"/>
            <w:hideMark/>
          </w:tcPr>
          <w:p w14:paraId="57D11743" w14:textId="77777777" w:rsidR="00712355" w:rsidRPr="00733C3F" w:rsidRDefault="00E70663" w:rsidP="00473B87">
            <w:pPr>
              <w:rPr>
                <w:rFonts w:ascii="Verdana" w:hAnsi="Verdana"/>
                <w:sz w:val="18"/>
                <w:szCs w:val="18"/>
              </w:rPr>
            </w:pPr>
            <w:r w:rsidRPr="00733C3F">
              <w:rPr>
                <w:rFonts w:ascii="Verdana" w:hAnsi="Verdana"/>
                <w:sz w:val="18"/>
                <w:szCs w:val="18"/>
              </w:rPr>
              <w:t>Штреднє образованє</w:t>
            </w:r>
          </w:p>
        </w:tc>
        <w:tc>
          <w:tcPr>
            <w:tcW w:w="2440" w:type="dxa"/>
            <w:tcBorders>
              <w:top w:val="nil"/>
              <w:left w:val="nil"/>
              <w:bottom w:val="single" w:sz="4" w:space="0" w:color="auto"/>
              <w:right w:val="single" w:sz="4" w:space="0" w:color="auto"/>
            </w:tcBorders>
            <w:shd w:val="clear" w:color="auto" w:fill="auto"/>
            <w:noWrap/>
            <w:vAlign w:val="center"/>
            <w:hideMark/>
          </w:tcPr>
          <w:p w14:paraId="0B764FBE" w14:textId="77777777" w:rsidR="00712355" w:rsidRPr="00733C3F" w:rsidRDefault="00712355" w:rsidP="00473B87">
            <w:pPr>
              <w:jc w:val="right"/>
              <w:rPr>
                <w:rFonts w:ascii="Verdana" w:hAnsi="Verdana"/>
                <w:sz w:val="18"/>
                <w:szCs w:val="18"/>
              </w:rPr>
            </w:pPr>
            <w:r w:rsidRPr="00733C3F">
              <w:rPr>
                <w:rFonts w:ascii="Verdana" w:hAnsi="Verdana"/>
                <w:sz w:val="18"/>
                <w:szCs w:val="18"/>
              </w:rPr>
              <w:t>2 488 421,86</w:t>
            </w:r>
          </w:p>
        </w:tc>
      </w:tr>
      <w:tr w:rsidR="00712355" w:rsidRPr="00733C3F" w14:paraId="6FC5FCE9" w14:textId="77777777" w:rsidTr="00473B87">
        <w:trPr>
          <w:trHeight w:val="48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5E6C87D3" w14:textId="77777777" w:rsidR="00712355" w:rsidRPr="00733C3F" w:rsidRDefault="00712355" w:rsidP="00473B87">
            <w:pPr>
              <w:jc w:val="center"/>
              <w:rPr>
                <w:rFonts w:ascii="Verdana" w:hAnsi="Verdana"/>
                <w:b/>
                <w:bCs/>
                <w:sz w:val="18"/>
                <w:szCs w:val="18"/>
              </w:rPr>
            </w:pPr>
            <w:r w:rsidRPr="00733C3F">
              <w:rPr>
                <w:rFonts w:ascii="Verdana" w:hAnsi="Verdana"/>
                <w:b/>
                <w:bCs/>
                <w:sz w:val="18"/>
                <w:szCs w:val="18"/>
              </w:rPr>
              <w:t>4</w:t>
            </w:r>
          </w:p>
        </w:tc>
        <w:tc>
          <w:tcPr>
            <w:tcW w:w="4400" w:type="dxa"/>
            <w:tcBorders>
              <w:top w:val="nil"/>
              <w:left w:val="nil"/>
              <w:bottom w:val="single" w:sz="4" w:space="0" w:color="auto"/>
              <w:right w:val="single" w:sz="4" w:space="0" w:color="auto"/>
            </w:tcBorders>
            <w:shd w:val="clear" w:color="auto" w:fill="auto"/>
            <w:vAlign w:val="center"/>
            <w:hideMark/>
          </w:tcPr>
          <w:p w14:paraId="04A3A450" w14:textId="77777777" w:rsidR="00712355" w:rsidRPr="00733C3F" w:rsidRDefault="00E70663" w:rsidP="00473B87">
            <w:pPr>
              <w:rPr>
                <w:rFonts w:ascii="Verdana" w:hAnsi="Verdana"/>
                <w:b/>
                <w:bCs/>
                <w:sz w:val="18"/>
                <w:szCs w:val="18"/>
              </w:rPr>
            </w:pPr>
            <w:r w:rsidRPr="00733C3F">
              <w:rPr>
                <w:rFonts w:ascii="Verdana" w:hAnsi="Verdana"/>
                <w:b/>
                <w:bCs/>
                <w:sz w:val="18"/>
                <w:szCs w:val="18"/>
              </w:rPr>
              <w:t>Модернизация инфраструктури предшколских установох, основних и штреднїх школох и домох школярох</w:t>
            </w:r>
          </w:p>
        </w:tc>
        <w:tc>
          <w:tcPr>
            <w:tcW w:w="2440" w:type="dxa"/>
            <w:tcBorders>
              <w:top w:val="nil"/>
              <w:left w:val="nil"/>
              <w:bottom w:val="single" w:sz="4" w:space="0" w:color="auto"/>
              <w:right w:val="single" w:sz="4" w:space="0" w:color="auto"/>
            </w:tcBorders>
            <w:shd w:val="clear" w:color="auto" w:fill="auto"/>
            <w:noWrap/>
            <w:vAlign w:val="center"/>
          </w:tcPr>
          <w:p w14:paraId="14E351CE" w14:textId="77777777" w:rsidR="00712355" w:rsidRPr="00733C3F" w:rsidRDefault="00712355" w:rsidP="00473B87">
            <w:pPr>
              <w:jc w:val="right"/>
              <w:rPr>
                <w:rFonts w:ascii="Verdana" w:hAnsi="Verdana"/>
                <w:b/>
                <w:bCs/>
                <w:sz w:val="18"/>
                <w:szCs w:val="18"/>
              </w:rPr>
            </w:pPr>
            <w:r w:rsidRPr="00733C3F">
              <w:rPr>
                <w:rFonts w:ascii="Verdana" w:hAnsi="Verdana"/>
                <w:b/>
                <w:bCs/>
                <w:sz w:val="18"/>
                <w:szCs w:val="18"/>
              </w:rPr>
              <w:t>389 124 971,93</w:t>
            </w:r>
          </w:p>
        </w:tc>
      </w:tr>
      <w:tr w:rsidR="00712355" w:rsidRPr="00733C3F" w14:paraId="2524D6FC" w14:textId="77777777" w:rsidTr="00473B87">
        <w:trPr>
          <w:trHeight w:val="480"/>
          <w:jc w:val="center"/>
        </w:trPr>
        <w:tc>
          <w:tcPr>
            <w:tcW w:w="400" w:type="dxa"/>
            <w:tcBorders>
              <w:top w:val="nil"/>
              <w:left w:val="single" w:sz="4" w:space="0" w:color="auto"/>
              <w:bottom w:val="single" w:sz="4" w:space="0" w:color="auto"/>
              <w:right w:val="single" w:sz="4" w:space="0" w:color="auto"/>
            </w:tcBorders>
            <w:shd w:val="clear" w:color="auto" w:fill="auto"/>
            <w:noWrap/>
            <w:vAlign w:val="center"/>
          </w:tcPr>
          <w:p w14:paraId="198475E0" w14:textId="77777777" w:rsidR="00712355" w:rsidRPr="00733C3F" w:rsidRDefault="00712355" w:rsidP="00473B87">
            <w:pPr>
              <w:jc w:val="center"/>
              <w:rPr>
                <w:rFonts w:ascii="Verdana" w:hAnsi="Verdana"/>
                <w:b/>
                <w:bCs/>
                <w:sz w:val="18"/>
                <w:szCs w:val="18"/>
              </w:rPr>
            </w:pPr>
          </w:p>
        </w:tc>
        <w:tc>
          <w:tcPr>
            <w:tcW w:w="4400" w:type="dxa"/>
            <w:tcBorders>
              <w:top w:val="nil"/>
              <w:left w:val="nil"/>
              <w:bottom w:val="single" w:sz="4" w:space="0" w:color="auto"/>
              <w:right w:val="single" w:sz="4" w:space="0" w:color="auto"/>
            </w:tcBorders>
            <w:shd w:val="clear" w:color="auto" w:fill="auto"/>
            <w:vAlign w:val="center"/>
          </w:tcPr>
          <w:p w14:paraId="09AAD657" w14:textId="77777777" w:rsidR="00712355" w:rsidRPr="00733C3F" w:rsidRDefault="00E70663" w:rsidP="00473B87">
            <w:pPr>
              <w:rPr>
                <w:rFonts w:ascii="Verdana" w:hAnsi="Verdana"/>
                <w:bCs/>
                <w:sz w:val="18"/>
                <w:szCs w:val="18"/>
              </w:rPr>
            </w:pPr>
            <w:r w:rsidRPr="00733C3F">
              <w:rPr>
                <w:rFonts w:ascii="Verdana" w:hAnsi="Verdana"/>
                <w:bCs/>
                <w:sz w:val="18"/>
                <w:szCs w:val="18"/>
              </w:rPr>
              <w:t>Предшколски установи</w:t>
            </w:r>
          </w:p>
        </w:tc>
        <w:tc>
          <w:tcPr>
            <w:tcW w:w="2440" w:type="dxa"/>
            <w:tcBorders>
              <w:top w:val="nil"/>
              <w:left w:val="nil"/>
              <w:bottom w:val="single" w:sz="4" w:space="0" w:color="auto"/>
              <w:right w:val="single" w:sz="4" w:space="0" w:color="auto"/>
            </w:tcBorders>
            <w:shd w:val="clear" w:color="auto" w:fill="auto"/>
            <w:noWrap/>
            <w:vAlign w:val="center"/>
          </w:tcPr>
          <w:p w14:paraId="79ED716A" w14:textId="77777777" w:rsidR="00712355" w:rsidRPr="00733C3F" w:rsidRDefault="00712355" w:rsidP="00473B87">
            <w:pPr>
              <w:jc w:val="right"/>
              <w:rPr>
                <w:rFonts w:ascii="Verdana" w:hAnsi="Verdana"/>
                <w:bCs/>
                <w:sz w:val="18"/>
                <w:szCs w:val="18"/>
              </w:rPr>
            </w:pPr>
            <w:r w:rsidRPr="00733C3F">
              <w:rPr>
                <w:rFonts w:ascii="Verdana" w:hAnsi="Verdana"/>
                <w:bCs/>
                <w:sz w:val="18"/>
                <w:szCs w:val="18"/>
              </w:rPr>
              <w:t>53 788 692,39</w:t>
            </w:r>
          </w:p>
        </w:tc>
      </w:tr>
      <w:tr w:rsidR="00712355" w:rsidRPr="00733C3F" w14:paraId="29A4ECB8" w14:textId="77777777" w:rsidTr="00473B87">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1158558B" w14:textId="77777777" w:rsidR="00712355" w:rsidRPr="00733C3F" w:rsidRDefault="00712355" w:rsidP="00473B87">
            <w:pPr>
              <w:jc w:val="center"/>
              <w:rPr>
                <w:rFonts w:ascii="Verdana" w:hAnsi="Verdana"/>
                <w:sz w:val="18"/>
                <w:szCs w:val="18"/>
              </w:rPr>
            </w:pPr>
            <w:r w:rsidRPr="00733C3F">
              <w:rPr>
                <w:rFonts w:ascii="Verdana" w:hAnsi="Verdana"/>
                <w:sz w:val="18"/>
                <w:szCs w:val="18"/>
              </w:rPr>
              <w:t> </w:t>
            </w:r>
          </w:p>
        </w:tc>
        <w:tc>
          <w:tcPr>
            <w:tcW w:w="4400" w:type="dxa"/>
            <w:tcBorders>
              <w:top w:val="nil"/>
              <w:left w:val="nil"/>
              <w:bottom w:val="single" w:sz="4" w:space="0" w:color="auto"/>
              <w:right w:val="single" w:sz="4" w:space="0" w:color="auto"/>
            </w:tcBorders>
            <w:shd w:val="clear" w:color="auto" w:fill="auto"/>
            <w:vAlign w:val="center"/>
            <w:hideMark/>
          </w:tcPr>
          <w:p w14:paraId="04D680BA" w14:textId="77777777" w:rsidR="00712355" w:rsidRPr="00733C3F" w:rsidRDefault="00E70663" w:rsidP="00473B87">
            <w:pPr>
              <w:rPr>
                <w:rFonts w:ascii="Verdana" w:hAnsi="Verdana"/>
                <w:sz w:val="18"/>
                <w:szCs w:val="18"/>
              </w:rPr>
            </w:pPr>
            <w:r w:rsidRPr="00733C3F">
              <w:rPr>
                <w:rFonts w:ascii="Verdana" w:hAnsi="Verdana"/>
                <w:sz w:val="18"/>
                <w:szCs w:val="18"/>
              </w:rPr>
              <w:t>Основне образованє</w:t>
            </w:r>
          </w:p>
        </w:tc>
        <w:tc>
          <w:tcPr>
            <w:tcW w:w="2440" w:type="dxa"/>
            <w:tcBorders>
              <w:top w:val="nil"/>
              <w:left w:val="nil"/>
              <w:bottom w:val="single" w:sz="4" w:space="0" w:color="auto"/>
              <w:right w:val="single" w:sz="4" w:space="0" w:color="auto"/>
            </w:tcBorders>
            <w:shd w:val="clear" w:color="auto" w:fill="auto"/>
            <w:noWrap/>
            <w:vAlign w:val="center"/>
            <w:hideMark/>
          </w:tcPr>
          <w:p w14:paraId="34152122" w14:textId="77777777" w:rsidR="00712355" w:rsidRPr="00733C3F" w:rsidRDefault="00712355" w:rsidP="00473B87">
            <w:pPr>
              <w:jc w:val="right"/>
              <w:rPr>
                <w:rFonts w:ascii="Verdana" w:hAnsi="Verdana"/>
                <w:sz w:val="18"/>
                <w:szCs w:val="18"/>
              </w:rPr>
            </w:pPr>
            <w:r w:rsidRPr="00733C3F">
              <w:rPr>
                <w:rFonts w:ascii="Verdana" w:hAnsi="Verdana"/>
                <w:sz w:val="18"/>
                <w:szCs w:val="18"/>
              </w:rPr>
              <w:t>225 711 993,29</w:t>
            </w:r>
          </w:p>
        </w:tc>
      </w:tr>
      <w:tr w:rsidR="00712355" w:rsidRPr="00733C3F" w14:paraId="381C8987" w14:textId="77777777" w:rsidTr="00712355">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371A20BE" w14:textId="77777777" w:rsidR="00712355" w:rsidRPr="00733C3F" w:rsidRDefault="00712355" w:rsidP="00473B87">
            <w:pPr>
              <w:jc w:val="center"/>
              <w:rPr>
                <w:rFonts w:ascii="Verdana" w:hAnsi="Verdana"/>
                <w:sz w:val="18"/>
                <w:szCs w:val="18"/>
              </w:rPr>
            </w:pPr>
            <w:r w:rsidRPr="00733C3F">
              <w:rPr>
                <w:rFonts w:ascii="Verdana" w:hAnsi="Verdana"/>
                <w:sz w:val="18"/>
                <w:szCs w:val="18"/>
              </w:rPr>
              <w:t> </w:t>
            </w:r>
          </w:p>
        </w:tc>
        <w:tc>
          <w:tcPr>
            <w:tcW w:w="4400" w:type="dxa"/>
            <w:tcBorders>
              <w:top w:val="nil"/>
              <w:left w:val="nil"/>
              <w:bottom w:val="single" w:sz="4" w:space="0" w:color="auto"/>
              <w:right w:val="single" w:sz="4" w:space="0" w:color="auto"/>
            </w:tcBorders>
            <w:shd w:val="clear" w:color="auto" w:fill="auto"/>
            <w:vAlign w:val="center"/>
            <w:hideMark/>
          </w:tcPr>
          <w:p w14:paraId="0066E0F5" w14:textId="77777777" w:rsidR="00712355" w:rsidRPr="00733C3F" w:rsidRDefault="00E70663" w:rsidP="00473B87">
            <w:pPr>
              <w:rPr>
                <w:rFonts w:ascii="Verdana" w:hAnsi="Verdana"/>
                <w:sz w:val="18"/>
                <w:szCs w:val="18"/>
              </w:rPr>
            </w:pPr>
            <w:r w:rsidRPr="00733C3F">
              <w:rPr>
                <w:rFonts w:ascii="Verdana" w:hAnsi="Verdana"/>
                <w:sz w:val="18"/>
                <w:szCs w:val="18"/>
              </w:rPr>
              <w:t>Штреднє образованє</w:t>
            </w:r>
          </w:p>
        </w:tc>
        <w:tc>
          <w:tcPr>
            <w:tcW w:w="2440" w:type="dxa"/>
            <w:tcBorders>
              <w:top w:val="nil"/>
              <w:left w:val="nil"/>
              <w:bottom w:val="single" w:sz="4" w:space="0" w:color="auto"/>
              <w:right w:val="single" w:sz="4" w:space="0" w:color="auto"/>
            </w:tcBorders>
            <w:shd w:val="clear" w:color="auto" w:fill="auto"/>
            <w:noWrap/>
            <w:vAlign w:val="center"/>
            <w:hideMark/>
          </w:tcPr>
          <w:p w14:paraId="05D0D8DF" w14:textId="77777777" w:rsidR="00712355" w:rsidRPr="00733C3F" w:rsidRDefault="00712355" w:rsidP="00473B87">
            <w:pPr>
              <w:jc w:val="right"/>
              <w:rPr>
                <w:rFonts w:ascii="Verdana" w:hAnsi="Verdana"/>
                <w:sz w:val="18"/>
                <w:szCs w:val="18"/>
              </w:rPr>
            </w:pPr>
            <w:r w:rsidRPr="00733C3F">
              <w:rPr>
                <w:rFonts w:ascii="Verdana" w:hAnsi="Verdana"/>
                <w:sz w:val="18"/>
                <w:szCs w:val="18"/>
              </w:rPr>
              <w:t>85 826 793,53</w:t>
            </w:r>
          </w:p>
        </w:tc>
      </w:tr>
      <w:tr w:rsidR="00712355" w:rsidRPr="00733C3F" w14:paraId="2C829122" w14:textId="77777777" w:rsidTr="00712355">
        <w:trPr>
          <w:trHeight w:val="300"/>
          <w:jc w:val="center"/>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4CFD4" w14:textId="77777777" w:rsidR="00712355" w:rsidRPr="00733C3F" w:rsidRDefault="00712355" w:rsidP="00473B87">
            <w:pPr>
              <w:jc w:val="center"/>
              <w:rPr>
                <w:rFonts w:ascii="Verdana" w:hAnsi="Verdana"/>
                <w:sz w:val="18"/>
                <w:szCs w:val="18"/>
              </w:rPr>
            </w:pPr>
            <w:r w:rsidRPr="00733C3F">
              <w:rPr>
                <w:rFonts w:ascii="Verdana" w:hAnsi="Verdana"/>
                <w:sz w:val="18"/>
                <w:szCs w:val="18"/>
              </w:rPr>
              <w:t> </w:t>
            </w:r>
          </w:p>
        </w:tc>
        <w:tc>
          <w:tcPr>
            <w:tcW w:w="4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35CC29" w14:textId="77777777" w:rsidR="00712355" w:rsidRPr="00733C3F" w:rsidRDefault="00E70663" w:rsidP="00473B87">
            <w:pPr>
              <w:rPr>
                <w:rFonts w:ascii="Verdana" w:hAnsi="Verdana"/>
                <w:sz w:val="18"/>
                <w:szCs w:val="18"/>
              </w:rPr>
            </w:pPr>
            <w:r w:rsidRPr="00733C3F">
              <w:rPr>
                <w:rFonts w:ascii="Verdana" w:hAnsi="Verdana"/>
                <w:sz w:val="18"/>
                <w:szCs w:val="18"/>
              </w:rPr>
              <w:t>Школярски стандард</w:t>
            </w:r>
          </w:p>
        </w:tc>
        <w:tc>
          <w:tcPr>
            <w:tcW w:w="2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61A10" w14:textId="77777777" w:rsidR="00712355" w:rsidRPr="00733C3F" w:rsidRDefault="00712355" w:rsidP="00473B87">
            <w:pPr>
              <w:jc w:val="right"/>
              <w:rPr>
                <w:rFonts w:ascii="Verdana" w:hAnsi="Verdana"/>
                <w:sz w:val="18"/>
                <w:szCs w:val="18"/>
              </w:rPr>
            </w:pPr>
            <w:r w:rsidRPr="00733C3F">
              <w:rPr>
                <w:rFonts w:ascii="Verdana" w:hAnsi="Verdana"/>
                <w:sz w:val="18"/>
                <w:szCs w:val="18"/>
              </w:rPr>
              <w:t>23 797 492,72</w:t>
            </w:r>
          </w:p>
        </w:tc>
      </w:tr>
      <w:tr w:rsidR="00712355" w:rsidRPr="00733C3F" w14:paraId="00346AE6" w14:textId="77777777" w:rsidTr="00712355">
        <w:trPr>
          <w:trHeight w:val="480"/>
          <w:jc w:val="center"/>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69D78" w14:textId="77777777" w:rsidR="00712355" w:rsidRPr="00733C3F" w:rsidRDefault="00712355" w:rsidP="00473B87">
            <w:pPr>
              <w:jc w:val="center"/>
              <w:rPr>
                <w:rFonts w:ascii="Verdana" w:hAnsi="Verdana"/>
                <w:b/>
                <w:bCs/>
                <w:sz w:val="18"/>
                <w:szCs w:val="18"/>
              </w:rPr>
            </w:pPr>
            <w:r w:rsidRPr="00733C3F">
              <w:rPr>
                <w:rFonts w:ascii="Verdana" w:hAnsi="Verdana"/>
                <w:b/>
                <w:bCs/>
                <w:sz w:val="18"/>
                <w:szCs w:val="18"/>
              </w:rPr>
              <w:t>5</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20D3CF73" w14:textId="77777777" w:rsidR="00712355" w:rsidRPr="00733C3F" w:rsidRDefault="00E70663" w:rsidP="00473B87">
            <w:pPr>
              <w:rPr>
                <w:rFonts w:ascii="Verdana" w:hAnsi="Verdana"/>
                <w:b/>
                <w:bCs/>
                <w:sz w:val="18"/>
                <w:szCs w:val="18"/>
              </w:rPr>
            </w:pPr>
            <w:r w:rsidRPr="00733C3F">
              <w:rPr>
                <w:rFonts w:ascii="Verdana" w:hAnsi="Verdana"/>
                <w:b/>
                <w:bCs/>
                <w:sz w:val="18"/>
                <w:szCs w:val="18"/>
              </w:rPr>
              <w:t xml:space="preserve">Реґресованє трошкох превоженя школярох штреднїх школох и медзигордским транспорту </w:t>
            </w:r>
          </w:p>
        </w:tc>
        <w:tc>
          <w:tcPr>
            <w:tcW w:w="2440" w:type="dxa"/>
            <w:tcBorders>
              <w:top w:val="single" w:sz="4" w:space="0" w:color="auto"/>
              <w:left w:val="nil"/>
              <w:bottom w:val="single" w:sz="4" w:space="0" w:color="auto"/>
              <w:right w:val="single" w:sz="4" w:space="0" w:color="auto"/>
            </w:tcBorders>
            <w:shd w:val="clear" w:color="auto" w:fill="auto"/>
            <w:noWrap/>
            <w:vAlign w:val="center"/>
            <w:hideMark/>
          </w:tcPr>
          <w:p w14:paraId="78CA33DC" w14:textId="77777777" w:rsidR="00712355" w:rsidRPr="00733C3F" w:rsidRDefault="00712355" w:rsidP="00473B87">
            <w:pPr>
              <w:jc w:val="right"/>
              <w:rPr>
                <w:rFonts w:ascii="Verdana" w:hAnsi="Verdana"/>
                <w:b/>
                <w:bCs/>
                <w:sz w:val="18"/>
                <w:szCs w:val="18"/>
              </w:rPr>
            </w:pPr>
            <w:r w:rsidRPr="00733C3F">
              <w:rPr>
                <w:rFonts w:ascii="Verdana" w:hAnsi="Verdana"/>
                <w:b/>
                <w:bCs/>
                <w:sz w:val="18"/>
                <w:szCs w:val="18"/>
              </w:rPr>
              <w:t>183 000 000,00</w:t>
            </w:r>
          </w:p>
        </w:tc>
      </w:tr>
      <w:tr w:rsidR="00712355" w:rsidRPr="00733C3F" w14:paraId="662709A4" w14:textId="77777777" w:rsidTr="0097080B">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75F5A349" w14:textId="77777777" w:rsidR="00712355" w:rsidRPr="00733C3F" w:rsidRDefault="00712355" w:rsidP="00473B87">
            <w:pPr>
              <w:jc w:val="center"/>
              <w:rPr>
                <w:rFonts w:ascii="Verdana" w:hAnsi="Verdana"/>
                <w:b/>
                <w:bCs/>
                <w:sz w:val="18"/>
                <w:szCs w:val="18"/>
              </w:rPr>
            </w:pPr>
            <w:r w:rsidRPr="00733C3F">
              <w:rPr>
                <w:rFonts w:ascii="Verdana" w:hAnsi="Verdana"/>
                <w:b/>
                <w:bCs/>
                <w:sz w:val="18"/>
                <w:szCs w:val="18"/>
              </w:rPr>
              <w:t>6</w:t>
            </w:r>
          </w:p>
        </w:tc>
        <w:tc>
          <w:tcPr>
            <w:tcW w:w="4400" w:type="dxa"/>
            <w:tcBorders>
              <w:top w:val="nil"/>
              <w:left w:val="nil"/>
              <w:bottom w:val="single" w:sz="4" w:space="0" w:color="auto"/>
              <w:right w:val="single" w:sz="4" w:space="0" w:color="auto"/>
            </w:tcBorders>
            <w:shd w:val="clear" w:color="auto" w:fill="auto"/>
            <w:vAlign w:val="center"/>
            <w:hideMark/>
          </w:tcPr>
          <w:p w14:paraId="6B862E64" w14:textId="77777777" w:rsidR="00712355" w:rsidRPr="00733C3F" w:rsidRDefault="00E70663" w:rsidP="00473B87">
            <w:pPr>
              <w:rPr>
                <w:rFonts w:ascii="Verdana" w:hAnsi="Verdana"/>
                <w:b/>
                <w:bCs/>
                <w:sz w:val="18"/>
                <w:szCs w:val="18"/>
              </w:rPr>
            </w:pPr>
            <w:r w:rsidRPr="00733C3F">
              <w:rPr>
                <w:rFonts w:ascii="Verdana" w:hAnsi="Verdana"/>
                <w:b/>
                <w:bCs/>
                <w:sz w:val="18"/>
                <w:szCs w:val="18"/>
              </w:rPr>
              <w:t>Програмна активносц за образованє одроснутих</w:t>
            </w:r>
          </w:p>
        </w:tc>
        <w:tc>
          <w:tcPr>
            <w:tcW w:w="2440" w:type="dxa"/>
            <w:tcBorders>
              <w:top w:val="nil"/>
              <w:left w:val="nil"/>
              <w:bottom w:val="single" w:sz="4" w:space="0" w:color="auto"/>
              <w:right w:val="single" w:sz="4" w:space="0" w:color="auto"/>
            </w:tcBorders>
            <w:shd w:val="clear" w:color="auto" w:fill="auto"/>
            <w:noWrap/>
            <w:vAlign w:val="center"/>
            <w:hideMark/>
          </w:tcPr>
          <w:p w14:paraId="15AE98C2" w14:textId="77777777" w:rsidR="00712355" w:rsidRPr="00733C3F" w:rsidRDefault="00712355" w:rsidP="00473B87">
            <w:pPr>
              <w:jc w:val="right"/>
              <w:rPr>
                <w:rFonts w:ascii="Verdana" w:hAnsi="Verdana"/>
                <w:b/>
                <w:bCs/>
                <w:sz w:val="18"/>
                <w:szCs w:val="18"/>
              </w:rPr>
            </w:pPr>
            <w:r w:rsidRPr="00733C3F">
              <w:rPr>
                <w:rFonts w:ascii="Verdana" w:hAnsi="Verdana"/>
                <w:b/>
                <w:bCs/>
                <w:sz w:val="18"/>
                <w:szCs w:val="18"/>
              </w:rPr>
              <w:t>993 681,00</w:t>
            </w:r>
          </w:p>
        </w:tc>
      </w:tr>
      <w:tr w:rsidR="00712355" w:rsidRPr="00733C3F" w14:paraId="58DA2377" w14:textId="77777777" w:rsidTr="0097080B">
        <w:trPr>
          <w:trHeight w:val="825"/>
          <w:jc w:val="center"/>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9B724" w14:textId="77777777" w:rsidR="00712355" w:rsidRPr="00733C3F" w:rsidRDefault="00712355" w:rsidP="00473B87">
            <w:pPr>
              <w:jc w:val="center"/>
              <w:rPr>
                <w:rFonts w:ascii="Verdana" w:hAnsi="Verdana"/>
                <w:b/>
                <w:bCs/>
                <w:sz w:val="18"/>
                <w:szCs w:val="18"/>
              </w:rPr>
            </w:pPr>
            <w:r w:rsidRPr="00733C3F">
              <w:rPr>
                <w:rFonts w:ascii="Verdana" w:hAnsi="Verdana"/>
                <w:b/>
                <w:bCs/>
                <w:sz w:val="18"/>
                <w:szCs w:val="18"/>
              </w:rPr>
              <w:t>7</w:t>
            </w:r>
          </w:p>
        </w:tc>
        <w:tc>
          <w:tcPr>
            <w:tcW w:w="4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39C65" w14:textId="77777777" w:rsidR="00712355" w:rsidRPr="00733C3F" w:rsidRDefault="00E70663" w:rsidP="00473B87">
            <w:pPr>
              <w:rPr>
                <w:rFonts w:ascii="Verdana" w:hAnsi="Verdana"/>
                <w:b/>
                <w:bCs/>
                <w:sz w:val="18"/>
                <w:szCs w:val="18"/>
              </w:rPr>
            </w:pPr>
            <w:r w:rsidRPr="00733C3F">
              <w:rPr>
                <w:rFonts w:ascii="Verdana" w:hAnsi="Verdana"/>
                <w:b/>
                <w:bCs/>
                <w:sz w:val="18"/>
                <w:szCs w:val="18"/>
              </w:rPr>
              <w:t>Проєкт унапредзеня французкого язика у основних школох на териториї АП зоз цильом запровадзованя двоязичней настави</w:t>
            </w:r>
          </w:p>
        </w:tc>
        <w:tc>
          <w:tcPr>
            <w:tcW w:w="2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3B101" w14:textId="77777777" w:rsidR="00712355" w:rsidRPr="00733C3F" w:rsidRDefault="00712355" w:rsidP="00473B87">
            <w:pPr>
              <w:jc w:val="right"/>
              <w:rPr>
                <w:rFonts w:ascii="Verdana" w:hAnsi="Verdana"/>
                <w:b/>
                <w:bCs/>
                <w:sz w:val="18"/>
                <w:szCs w:val="18"/>
              </w:rPr>
            </w:pPr>
            <w:r w:rsidRPr="00733C3F">
              <w:rPr>
                <w:rFonts w:ascii="Verdana" w:hAnsi="Verdana"/>
                <w:b/>
                <w:bCs/>
                <w:sz w:val="18"/>
                <w:szCs w:val="18"/>
              </w:rPr>
              <w:t>718 967,93</w:t>
            </w:r>
          </w:p>
        </w:tc>
      </w:tr>
      <w:tr w:rsidR="00712355" w:rsidRPr="00733C3F" w14:paraId="3428A9B2" w14:textId="77777777" w:rsidTr="0097080B">
        <w:trPr>
          <w:trHeight w:val="300"/>
          <w:jc w:val="center"/>
        </w:trPr>
        <w:tc>
          <w:tcPr>
            <w:tcW w:w="4800"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38F7D99" w14:textId="77777777" w:rsidR="00712355" w:rsidRPr="00733C3F" w:rsidRDefault="00E70663" w:rsidP="00473B87">
            <w:pPr>
              <w:rPr>
                <w:rFonts w:ascii="Verdana" w:hAnsi="Verdana"/>
                <w:b/>
                <w:bCs/>
                <w:sz w:val="18"/>
                <w:szCs w:val="18"/>
              </w:rPr>
            </w:pPr>
            <w:r w:rsidRPr="00733C3F">
              <w:rPr>
                <w:rFonts w:ascii="Verdana" w:hAnsi="Verdana"/>
                <w:b/>
                <w:bCs/>
                <w:sz w:val="18"/>
                <w:szCs w:val="18"/>
              </w:rPr>
              <w:t>Вкупно:</w:t>
            </w:r>
          </w:p>
        </w:tc>
        <w:tc>
          <w:tcPr>
            <w:tcW w:w="2440" w:type="dxa"/>
            <w:tcBorders>
              <w:top w:val="single" w:sz="4" w:space="0" w:color="auto"/>
              <w:left w:val="nil"/>
              <w:bottom w:val="single" w:sz="4" w:space="0" w:color="auto"/>
              <w:right w:val="single" w:sz="4" w:space="0" w:color="auto"/>
            </w:tcBorders>
            <w:shd w:val="clear" w:color="000000" w:fill="BFBFBF"/>
            <w:noWrap/>
            <w:vAlign w:val="center"/>
          </w:tcPr>
          <w:p w14:paraId="72D2299A" w14:textId="77777777" w:rsidR="00712355" w:rsidRPr="00733C3F" w:rsidRDefault="00712355" w:rsidP="00473B87">
            <w:pPr>
              <w:jc w:val="right"/>
              <w:rPr>
                <w:rFonts w:ascii="Verdana" w:hAnsi="Verdana"/>
                <w:b/>
                <w:bCs/>
                <w:sz w:val="18"/>
                <w:szCs w:val="18"/>
              </w:rPr>
            </w:pPr>
            <w:r w:rsidRPr="00733C3F">
              <w:rPr>
                <w:rFonts w:ascii="Verdana" w:hAnsi="Verdana"/>
                <w:b/>
                <w:bCs/>
                <w:sz w:val="18"/>
                <w:szCs w:val="18"/>
              </w:rPr>
              <w:t>605 313 361,62</w:t>
            </w:r>
          </w:p>
          <w:p w14:paraId="0392DCAE" w14:textId="77777777" w:rsidR="00712355" w:rsidRPr="00733C3F" w:rsidRDefault="00712355" w:rsidP="00473B87">
            <w:pPr>
              <w:jc w:val="right"/>
              <w:rPr>
                <w:rFonts w:ascii="Verdana" w:hAnsi="Verdana"/>
                <w:b/>
                <w:bCs/>
                <w:sz w:val="18"/>
                <w:szCs w:val="18"/>
              </w:rPr>
            </w:pPr>
          </w:p>
        </w:tc>
      </w:tr>
    </w:tbl>
    <w:p w14:paraId="1702EB22" w14:textId="77777777" w:rsidR="00B34DB3" w:rsidRPr="00733C3F" w:rsidRDefault="00B34DB3" w:rsidP="00B86C8C">
      <w:pPr>
        <w:pStyle w:val="Default"/>
        <w:jc w:val="both"/>
        <w:rPr>
          <w:color w:val="auto"/>
          <w:sz w:val="18"/>
          <w:szCs w:val="18"/>
        </w:rPr>
      </w:pPr>
    </w:p>
    <w:p w14:paraId="6603262E" w14:textId="77777777" w:rsidR="00712355" w:rsidRPr="00733C3F" w:rsidRDefault="00712355" w:rsidP="00B86C8C">
      <w:pPr>
        <w:pStyle w:val="Default"/>
        <w:jc w:val="both"/>
        <w:rPr>
          <w:color w:val="auto"/>
          <w:sz w:val="18"/>
          <w:szCs w:val="18"/>
        </w:rPr>
      </w:pPr>
    </w:p>
    <w:p w14:paraId="21DCA0B5" w14:textId="77777777" w:rsidR="00B86C8C" w:rsidRPr="00733C3F" w:rsidRDefault="00E70663" w:rsidP="00B86C8C">
      <w:pPr>
        <w:pStyle w:val="Default"/>
        <w:jc w:val="both"/>
        <w:rPr>
          <w:b/>
          <w:color w:val="auto"/>
          <w:sz w:val="18"/>
          <w:szCs w:val="18"/>
        </w:rPr>
      </w:pPr>
      <w:r w:rsidRPr="00733C3F">
        <w:rPr>
          <w:b/>
          <w:color w:val="auto"/>
          <w:sz w:val="18"/>
          <w:szCs w:val="18"/>
        </w:rPr>
        <w:t>Податки за 2018. рок:</w:t>
      </w:r>
    </w:p>
    <w:p w14:paraId="280E0C1C" w14:textId="77777777" w:rsidR="00B86C8C" w:rsidRPr="00733C3F" w:rsidRDefault="00B86C8C" w:rsidP="00B86C8C">
      <w:pPr>
        <w:pStyle w:val="Default"/>
        <w:jc w:val="both"/>
        <w:rPr>
          <w:color w:val="auto"/>
          <w:sz w:val="18"/>
          <w:szCs w:val="18"/>
        </w:rPr>
      </w:pPr>
    </w:p>
    <w:p w14:paraId="3DF3452B" w14:textId="77777777" w:rsidR="00B86C8C" w:rsidRPr="00733C3F" w:rsidRDefault="00E70663" w:rsidP="00B86C8C">
      <w:pPr>
        <w:pStyle w:val="Default"/>
        <w:jc w:val="center"/>
        <w:rPr>
          <w:color w:val="auto"/>
          <w:sz w:val="18"/>
          <w:szCs w:val="18"/>
        </w:rPr>
      </w:pPr>
      <w:r w:rsidRPr="00733C3F">
        <w:rPr>
          <w:color w:val="auto"/>
          <w:sz w:val="18"/>
          <w:szCs w:val="18"/>
        </w:rPr>
        <w:t>ФИНАНСИЙНИ ПЛАН ПОКРАЇНСКОГО СЕКРЕТАРИЯТУ ЗА ОБРАЗОВАНЄ, ПРЕДПИСАНЯ, УПРАВУ И НАЦИОНАЛНИ МЕНШИНИ – НАЦИОНАЛНИ ЗАЄДНЇЦИ ЗА 2018. РОК</w:t>
      </w:r>
    </w:p>
    <w:p w14:paraId="38B168E6" w14:textId="77777777" w:rsidR="00B86C8C" w:rsidRPr="00733C3F" w:rsidRDefault="00B86C8C" w:rsidP="00B86C8C">
      <w:pPr>
        <w:pStyle w:val="Default"/>
        <w:jc w:val="center"/>
        <w:rPr>
          <w:color w:val="auto"/>
          <w:sz w:val="18"/>
          <w:szCs w:val="18"/>
        </w:rPr>
      </w:pPr>
      <w:r w:rsidRPr="00733C3F">
        <w:rPr>
          <w:color w:val="auto"/>
          <w:sz w:val="18"/>
          <w:szCs w:val="18"/>
        </w:rPr>
        <w:t>(януар, 2018. року)</w:t>
      </w:r>
    </w:p>
    <w:p w14:paraId="09121713" w14:textId="77777777" w:rsidR="00B86C8C" w:rsidRPr="00733C3F" w:rsidRDefault="00B86C8C" w:rsidP="00B86C8C">
      <w:pPr>
        <w:pStyle w:val="Default"/>
        <w:jc w:val="center"/>
        <w:rPr>
          <w:color w:val="auto"/>
          <w:sz w:val="18"/>
          <w:szCs w:val="18"/>
          <w:lang w:val="sr-Cyrl-RS"/>
        </w:rPr>
      </w:pPr>
    </w:p>
    <w:tbl>
      <w:tblPr>
        <w:tblW w:w="822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3"/>
        <w:gridCol w:w="5189"/>
        <w:gridCol w:w="2130"/>
      </w:tblGrid>
      <w:tr w:rsidR="00B86C8C" w:rsidRPr="00733C3F" w14:paraId="629E3B90" w14:textId="77777777" w:rsidTr="008B7E03">
        <w:tc>
          <w:tcPr>
            <w:tcW w:w="8222" w:type="dxa"/>
            <w:gridSpan w:val="3"/>
            <w:vAlign w:val="center"/>
          </w:tcPr>
          <w:p w14:paraId="160BED60" w14:textId="77777777" w:rsidR="00B86C8C" w:rsidRPr="00733C3F" w:rsidRDefault="00E70663" w:rsidP="00B86C8C">
            <w:pPr>
              <w:jc w:val="both"/>
              <w:rPr>
                <w:rFonts w:ascii="Verdana" w:hAnsi="Verdana" w:cs="Calibri"/>
                <w:b/>
                <w:bCs/>
                <w:i/>
                <w:iCs/>
                <w:noProof/>
                <w:sz w:val="18"/>
                <w:szCs w:val="18"/>
              </w:rPr>
            </w:pPr>
            <w:r w:rsidRPr="00733C3F">
              <w:rPr>
                <w:rFonts w:ascii="Verdana" w:hAnsi="Verdana"/>
                <w:b/>
                <w:bCs/>
                <w:sz w:val="18"/>
                <w:szCs w:val="18"/>
              </w:rPr>
              <w:t>Жридла финансованя за главу 06 00:</w:t>
            </w:r>
          </w:p>
        </w:tc>
      </w:tr>
      <w:tr w:rsidR="001C5002" w:rsidRPr="00733C3F" w14:paraId="092F4E53" w14:textId="77777777" w:rsidTr="008B7E03">
        <w:tc>
          <w:tcPr>
            <w:tcW w:w="851" w:type="dxa"/>
            <w:vAlign w:val="center"/>
          </w:tcPr>
          <w:p w14:paraId="6B5FEC49" w14:textId="77777777" w:rsidR="00B86C8C" w:rsidRPr="00733C3F" w:rsidRDefault="00B86C8C" w:rsidP="008B7E03">
            <w:pPr>
              <w:jc w:val="center"/>
              <w:rPr>
                <w:rFonts w:ascii="Verdana" w:hAnsi="Verdana" w:cs="Calibri"/>
                <w:noProof/>
                <w:sz w:val="18"/>
                <w:szCs w:val="18"/>
              </w:rPr>
            </w:pPr>
            <w:r w:rsidRPr="00733C3F">
              <w:rPr>
                <w:rFonts w:ascii="Verdana" w:hAnsi="Verdana"/>
                <w:sz w:val="18"/>
                <w:szCs w:val="18"/>
              </w:rPr>
              <w:t>01 00</w:t>
            </w:r>
          </w:p>
        </w:tc>
        <w:tc>
          <w:tcPr>
            <w:tcW w:w="5245" w:type="dxa"/>
            <w:vAlign w:val="center"/>
          </w:tcPr>
          <w:p w14:paraId="59F898B7" w14:textId="77777777" w:rsidR="00B86C8C" w:rsidRPr="00733C3F" w:rsidRDefault="00E70663" w:rsidP="008B7E03">
            <w:pPr>
              <w:jc w:val="both"/>
              <w:rPr>
                <w:rFonts w:ascii="Verdana" w:hAnsi="Verdana" w:cs="Calibri"/>
                <w:noProof/>
                <w:sz w:val="18"/>
                <w:szCs w:val="18"/>
              </w:rPr>
            </w:pPr>
            <w:r w:rsidRPr="00733C3F">
              <w:rPr>
                <w:rFonts w:ascii="Verdana" w:hAnsi="Verdana"/>
                <w:sz w:val="18"/>
                <w:szCs w:val="18"/>
              </w:rPr>
              <w:t>Приходи з буджету</w:t>
            </w:r>
          </w:p>
        </w:tc>
        <w:tc>
          <w:tcPr>
            <w:tcW w:w="2126" w:type="dxa"/>
          </w:tcPr>
          <w:p w14:paraId="31078969" w14:textId="77777777" w:rsidR="00B86C8C" w:rsidRPr="00733C3F" w:rsidRDefault="00B86C8C" w:rsidP="008B7E03">
            <w:pPr>
              <w:jc w:val="right"/>
              <w:rPr>
                <w:rFonts w:ascii="Verdana" w:hAnsi="Verdana"/>
                <w:sz w:val="18"/>
                <w:szCs w:val="18"/>
              </w:rPr>
            </w:pPr>
            <w:r w:rsidRPr="00733C3F">
              <w:rPr>
                <w:rFonts w:ascii="Verdana" w:hAnsi="Verdana"/>
                <w:sz w:val="18"/>
                <w:szCs w:val="18"/>
              </w:rPr>
              <w:t>694 411 148,12</w:t>
            </w:r>
          </w:p>
        </w:tc>
      </w:tr>
      <w:tr w:rsidR="001C5002" w:rsidRPr="00733C3F" w14:paraId="5F98D0C0" w14:textId="77777777" w:rsidTr="008B7E03">
        <w:tc>
          <w:tcPr>
            <w:tcW w:w="851" w:type="dxa"/>
            <w:vAlign w:val="center"/>
          </w:tcPr>
          <w:p w14:paraId="76DC7D12" w14:textId="77777777" w:rsidR="00B86C8C" w:rsidRPr="00733C3F" w:rsidRDefault="00B86C8C" w:rsidP="008B7E03">
            <w:pPr>
              <w:jc w:val="center"/>
              <w:rPr>
                <w:rFonts w:ascii="Verdana" w:hAnsi="Verdana" w:cs="Calibri"/>
                <w:noProof/>
                <w:sz w:val="18"/>
                <w:szCs w:val="18"/>
              </w:rPr>
            </w:pPr>
            <w:r w:rsidRPr="00733C3F">
              <w:rPr>
                <w:rFonts w:ascii="Verdana" w:hAnsi="Verdana"/>
                <w:sz w:val="18"/>
                <w:szCs w:val="18"/>
              </w:rPr>
              <w:t>07 08</w:t>
            </w:r>
          </w:p>
          <w:p w14:paraId="03B72137" w14:textId="77777777" w:rsidR="00B86C8C" w:rsidRPr="00733C3F" w:rsidRDefault="00B86C8C" w:rsidP="008B7E03">
            <w:pPr>
              <w:jc w:val="center"/>
              <w:rPr>
                <w:rFonts w:ascii="Verdana" w:hAnsi="Verdana" w:cs="Calibri"/>
                <w:i/>
                <w:noProof/>
                <w:sz w:val="18"/>
                <w:szCs w:val="18"/>
              </w:rPr>
            </w:pPr>
            <w:r w:rsidRPr="00733C3F">
              <w:rPr>
                <w:rFonts w:ascii="Verdana" w:hAnsi="Verdana"/>
                <w:i/>
                <w:sz w:val="18"/>
                <w:szCs w:val="18"/>
              </w:rPr>
              <w:t>733131</w:t>
            </w:r>
          </w:p>
        </w:tc>
        <w:tc>
          <w:tcPr>
            <w:tcW w:w="5245" w:type="dxa"/>
            <w:vAlign w:val="center"/>
          </w:tcPr>
          <w:p w14:paraId="2381F042" w14:textId="77777777" w:rsidR="00B86C8C" w:rsidRPr="00733C3F" w:rsidRDefault="00E70663" w:rsidP="008B7E03">
            <w:pPr>
              <w:rPr>
                <w:rFonts w:ascii="Verdana" w:hAnsi="Verdana" w:cs="Calibri"/>
                <w:noProof/>
                <w:sz w:val="18"/>
                <w:szCs w:val="18"/>
              </w:rPr>
            </w:pPr>
            <w:r w:rsidRPr="00733C3F">
              <w:rPr>
                <w:rFonts w:ascii="Verdana" w:hAnsi="Verdana"/>
                <w:sz w:val="18"/>
                <w:szCs w:val="18"/>
              </w:rPr>
              <w:t>Трансфери од других уровньох власци – и нєнаменково трансфери з републичного буджету єдинком локалней самоуправи</w:t>
            </w:r>
          </w:p>
          <w:p w14:paraId="4AEACD12" w14:textId="77777777" w:rsidR="00B86C8C" w:rsidRPr="00733C3F" w:rsidRDefault="00E70663" w:rsidP="008B7E03">
            <w:pPr>
              <w:jc w:val="both"/>
              <w:rPr>
                <w:rFonts w:ascii="Verdana" w:hAnsi="Verdana" w:cs="Calibri"/>
                <w:i/>
                <w:noProof/>
                <w:sz w:val="18"/>
                <w:szCs w:val="18"/>
              </w:rPr>
            </w:pPr>
            <w:r w:rsidRPr="00733C3F">
              <w:rPr>
                <w:rFonts w:ascii="Verdana" w:hAnsi="Verdana"/>
                <w:i/>
                <w:sz w:val="18"/>
                <w:szCs w:val="18"/>
              </w:rPr>
              <w:t>Чечуци трансфери од Републики на хасен уровню АП Войводини</w:t>
            </w:r>
          </w:p>
        </w:tc>
        <w:tc>
          <w:tcPr>
            <w:tcW w:w="2126" w:type="dxa"/>
          </w:tcPr>
          <w:p w14:paraId="2CCA151D" w14:textId="77777777" w:rsidR="00B86C8C" w:rsidRPr="00733C3F" w:rsidRDefault="00B86C8C" w:rsidP="008B7E03">
            <w:pPr>
              <w:jc w:val="right"/>
              <w:rPr>
                <w:rFonts w:ascii="Verdana" w:hAnsi="Verdana"/>
                <w:sz w:val="18"/>
                <w:szCs w:val="18"/>
              </w:rPr>
            </w:pPr>
            <w:r w:rsidRPr="00733C3F">
              <w:rPr>
                <w:rFonts w:ascii="Verdana" w:hAnsi="Verdana"/>
                <w:sz w:val="18"/>
                <w:szCs w:val="18"/>
              </w:rPr>
              <w:t>597 336 000,00</w:t>
            </w:r>
          </w:p>
        </w:tc>
      </w:tr>
      <w:tr w:rsidR="001C5002" w:rsidRPr="00733C3F" w14:paraId="2A876737" w14:textId="77777777" w:rsidTr="008B7E03">
        <w:tc>
          <w:tcPr>
            <w:tcW w:w="851" w:type="dxa"/>
            <w:vAlign w:val="center"/>
          </w:tcPr>
          <w:p w14:paraId="048D4014" w14:textId="77777777" w:rsidR="00B86C8C" w:rsidRPr="00733C3F" w:rsidRDefault="00B86C8C" w:rsidP="008B7E03">
            <w:pPr>
              <w:jc w:val="center"/>
              <w:rPr>
                <w:rFonts w:ascii="Verdana" w:hAnsi="Verdana" w:cs="Calibri"/>
                <w:noProof/>
                <w:sz w:val="18"/>
                <w:szCs w:val="18"/>
              </w:rPr>
            </w:pPr>
            <w:r w:rsidRPr="00733C3F">
              <w:rPr>
                <w:rFonts w:ascii="Verdana" w:hAnsi="Verdana"/>
                <w:sz w:val="18"/>
                <w:szCs w:val="18"/>
              </w:rPr>
              <w:lastRenderedPageBreak/>
              <w:t>07 13</w:t>
            </w:r>
          </w:p>
          <w:p w14:paraId="39DFE914" w14:textId="77777777" w:rsidR="00B86C8C" w:rsidRPr="00733C3F" w:rsidRDefault="00B86C8C" w:rsidP="008B7E03">
            <w:pPr>
              <w:jc w:val="center"/>
              <w:rPr>
                <w:rFonts w:ascii="Verdana" w:hAnsi="Verdana" w:cs="Calibri"/>
                <w:i/>
                <w:noProof/>
                <w:sz w:val="18"/>
                <w:szCs w:val="18"/>
              </w:rPr>
            </w:pPr>
            <w:r w:rsidRPr="00733C3F">
              <w:rPr>
                <w:rFonts w:ascii="Verdana" w:hAnsi="Verdana"/>
                <w:i/>
                <w:sz w:val="18"/>
                <w:szCs w:val="18"/>
              </w:rPr>
              <w:t>733131</w:t>
            </w:r>
          </w:p>
        </w:tc>
        <w:tc>
          <w:tcPr>
            <w:tcW w:w="5245" w:type="dxa"/>
            <w:vAlign w:val="center"/>
          </w:tcPr>
          <w:p w14:paraId="5DFD6560" w14:textId="77777777" w:rsidR="00B86C8C" w:rsidRPr="00733C3F" w:rsidRDefault="00E70663" w:rsidP="008B7E03">
            <w:pPr>
              <w:rPr>
                <w:rFonts w:ascii="Verdana" w:hAnsi="Verdana" w:cs="Calibri"/>
                <w:noProof/>
                <w:sz w:val="18"/>
                <w:szCs w:val="18"/>
              </w:rPr>
            </w:pPr>
            <w:r w:rsidRPr="00733C3F">
              <w:rPr>
                <w:rFonts w:ascii="Verdana" w:hAnsi="Verdana"/>
                <w:sz w:val="18"/>
                <w:szCs w:val="18"/>
              </w:rPr>
              <w:t>Трансфери од других уровньох власци – трансферни средства з републичного буджету за розходи за занятих у образованю</w:t>
            </w:r>
          </w:p>
          <w:p w14:paraId="5D270E28" w14:textId="77777777" w:rsidR="00B86C8C" w:rsidRPr="00733C3F" w:rsidRDefault="00E70663" w:rsidP="008B7E03">
            <w:pPr>
              <w:rPr>
                <w:rFonts w:ascii="Verdana" w:hAnsi="Verdana" w:cs="Calibri"/>
                <w:i/>
                <w:noProof/>
                <w:sz w:val="18"/>
                <w:szCs w:val="18"/>
              </w:rPr>
            </w:pPr>
            <w:r w:rsidRPr="00733C3F">
              <w:rPr>
                <w:rFonts w:ascii="Verdana" w:hAnsi="Verdana"/>
                <w:i/>
                <w:sz w:val="18"/>
                <w:szCs w:val="18"/>
              </w:rPr>
              <w:t>Чечуци трансфери од Републики на хасен уровню АП Войводини</w:t>
            </w:r>
          </w:p>
        </w:tc>
        <w:tc>
          <w:tcPr>
            <w:tcW w:w="2126" w:type="dxa"/>
          </w:tcPr>
          <w:p w14:paraId="3E56FF28" w14:textId="77777777" w:rsidR="00B86C8C" w:rsidRPr="00733C3F" w:rsidRDefault="00B86C8C" w:rsidP="008B7E03">
            <w:pPr>
              <w:jc w:val="right"/>
              <w:rPr>
                <w:rFonts w:ascii="Verdana" w:hAnsi="Verdana"/>
                <w:sz w:val="18"/>
                <w:szCs w:val="18"/>
              </w:rPr>
            </w:pPr>
            <w:r w:rsidRPr="00733C3F">
              <w:rPr>
                <w:rFonts w:ascii="Verdana" w:hAnsi="Verdana"/>
                <w:sz w:val="18"/>
                <w:szCs w:val="18"/>
              </w:rPr>
              <w:t>24 893 335 000,00</w:t>
            </w:r>
          </w:p>
        </w:tc>
      </w:tr>
      <w:tr w:rsidR="001C5002" w:rsidRPr="00733C3F" w14:paraId="2F5195EA" w14:textId="77777777" w:rsidTr="008B7E03">
        <w:tc>
          <w:tcPr>
            <w:tcW w:w="6096" w:type="dxa"/>
            <w:gridSpan w:val="2"/>
            <w:vAlign w:val="center"/>
          </w:tcPr>
          <w:p w14:paraId="278F7FF9" w14:textId="77777777" w:rsidR="00B86C8C" w:rsidRPr="00733C3F" w:rsidRDefault="00E70663" w:rsidP="000C7A9E">
            <w:pPr>
              <w:jc w:val="both"/>
              <w:rPr>
                <w:rFonts w:ascii="Verdana" w:hAnsi="Verdana" w:cs="Calibri"/>
                <w:i/>
                <w:iCs/>
                <w:noProof/>
                <w:sz w:val="18"/>
                <w:szCs w:val="18"/>
              </w:rPr>
            </w:pPr>
            <w:r w:rsidRPr="00733C3F">
              <w:rPr>
                <w:rFonts w:ascii="Verdana" w:hAnsi="Verdana"/>
                <w:b/>
                <w:bCs/>
                <w:sz w:val="18"/>
                <w:szCs w:val="18"/>
              </w:rPr>
              <w:t>Вкупно за главу 06 00:</w:t>
            </w:r>
          </w:p>
        </w:tc>
        <w:tc>
          <w:tcPr>
            <w:tcW w:w="2126" w:type="dxa"/>
            <w:vAlign w:val="center"/>
          </w:tcPr>
          <w:p w14:paraId="472D48E0" w14:textId="77777777" w:rsidR="00B86C8C" w:rsidRPr="00733C3F" w:rsidRDefault="00B86C8C" w:rsidP="008B7E03">
            <w:pPr>
              <w:jc w:val="right"/>
              <w:rPr>
                <w:rFonts w:ascii="Verdana" w:hAnsi="Verdana" w:cs="Calibri"/>
                <w:b/>
                <w:iCs/>
                <w:noProof/>
                <w:sz w:val="18"/>
                <w:szCs w:val="18"/>
              </w:rPr>
            </w:pPr>
            <w:r w:rsidRPr="00733C3F">
              <w:rPr>
                <w:rFonts w:ascii="Verdana" w:hAnsi="Verdana"/>
                <w:b/>
                <w:iCs/>
                <w:sz w:val="18"/>
                <w:szCs w:val="18"/>
              </w:rPr>
              <w:t>26 185 082 148,12</w:t>
            </w:r>
          </w:p>
        </w:tc>
      </w:tr>
    </w:tbl>
    <w:p w14:paraId="67F0F1FF" w14:textId="77777777" w:rsidR="00B86C8C" w:rsidRPr="00733C3F" w:rsidRDefault="00B86C8C" w:rsidP="00B86C8C">
      <w:pPr>
        <w:pStyle w:val="Default"/>
        <w:jc w:val="center"/>
        <w:rPr>
          <w:color w:val="auto"/>
          <w:sz w:val="18"/>
          <w:szCs w:val="18"/>
          <w:lang w:val="sr-Cyrl-RS"/>
        </w:rPr>
      </w:pPr>
    </w:p>
    <w:tbl>
      <w:tblPr>
        <w:tblW w:w="822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3"/>
        <w:gridCol w:w="5189"/>
        <w:gridCol w:w="2130"/>
      </w:tblGrid>
      <w:tr w:rsidR="00B86C8C" w:rsidRPr="00733C3F" w14:paraId="5ED85AF9" w14:textId="77777777" w:rsidTr="008B7E03">
        <w:tc>
          <w:tcPr>
            <w:tcW w:w="8222" w:type="dxa"/>
            <w:gridSpan w:val="3"/>
            <w:vAlign w:val="center"/>
          </w:tcPr>
          <w:p w14:paraId="2180A220" w14:textId="77777777" w:rsidR="00B86C8C" w:rsidRPr="00733C3F" w:rsidRDefault="00E70663" w:rsidP="00B86C8C">
            <w:pPr>
              <w:jc w:val="both"/>
              <w:rPr>
                <w:rFonts w:ascii="Verdana" w:hAnsi="Verdana" w:cs="Calibri"/>
                <w:b/>
                <w:bCs/>
                <w:i/>
                <w:iCs/>
                <w:noProof/>
                <w:sz w:val="18"/>
                <w:szCs w:val="18"/>
              </w:rPr>
            </w:pPr>
            <w:r w:rsidRPr="00733C3F">
              <w:rPr>
                <w:rFonts w:ascii="Verdana" w:hAnsi="Verdana"/>
                <w:b/>
                <w:bCs/>
                <w:sz w:val="18"/>
                <w:szCs w:val="18"/>
              </w:rPr>
              <w:t>Жридла финансованя за главу 06 01:</w:t>
            </w:r>
          </w:p>
        </w:tc>
      </w:tr>
      <w:tr w:rsidR="00B86C8C" w:rsidRPr="00733C3F" w14:paraId="60C38B26" w14:textId="77777777" w:rsidTr="008B7E03">
        <w:tc>
          <w:tcPr>
            <w:tcW w:w="851" w:type="dxa"/>
            <w:vAlign w:val="center"/>
          </w:tcPr>
          <w:p w14:paraId="2D26E8E3" w14:textId="77777777" w:rsidR="00B86C8C" w:rsidRPr="00733C3F" w:rsidRDefault="00B86C8C" w:rsidP="008B7E03">
            <w:pPr>
              <w:jc w:val="center"/>
              <w:rPr>
                <w:rFonts w:ascii="Verdana" w:hAnsi="Verdana" w:cs="Calibri"/>
                <w:noProof/>
                <w:sz w:val="18"/>
                <w:szCs w:val="18"/>
              </w:rPr>
            </w:pPr>
            <w:r w:rsidRPr="00733C3F">
              <w:rPr>
                <w:rFonts w:ascii="Verdana" w:hAnsi="Verdana"/>
                <w:sz w:val="18"/>
                <w:szCs w:val="18"/>
              </w:rPr>
              <w:t>01 00</w:t>
            </w:r>
          </w:p>
        </w:tc>
        <w:tc>
          <w:tcPr>
            <w:tcW w:w="5245" w:type="dxa"/>
            <w:vAlign w:val="center"/>
          </w:tcPr>
          <w:p w14:paraId="48C10B8E" w14:textId="77777777" w:rsidR="00B86C8C" w:rsidRPr="00733C3F" w:rsidRDefault="00E70663" w:rsidP="008B7E03">
            <w:pPr>
              <w:jc w:val="both"/>
              <w:rPr>
                <w:rFonts w:ascii="Verdana" w:hAnsi="Verdana" w:cs="Calibri"/>
                <w:noProof/>
                <w:sz w:val="18"/>
                <w:szCs w:val="18"/>
              </w:rPr>
            </w:pPr>
            <w:r w:rsidRPr="00733C3F">
              <w:rPr>
                <w:rFonts w:ascii="Verdana" w:hAnsi="Verdana"/>
                <w:sz w:val="18"/>
                <w:szCs w:val="18"/>
              </w:rPr>
              <w:t>Приходи з буджету</w:t>
            </w:r>
          </w:p>
        </w:tc>
        <w:tc>
          <w:tcPr>
            <w:tcW w:w="2126" w:type="dxa"/>
          </w:tcPr>
          <w:p w14:paraId="30E51E2E" w14:textId="77777777" w:rsidR="00B86C8C" w:rsidRPr="00733C3F" w:rsidRDefault="00152B07" w:rsidP="008B7E03">
            <w:pPr>
              <w:jc w:val="right"/>
              <w:rPr>
                <w:rFonts w:ascii="Verdana" w:hAnsi="Verdana"/>
                <w:sz w:val="18"/>
                <w:szCs w:val="18"/>
              </w:rPr>
            </w:pPr>
            <w:r w:rsidRPr="00733C3F">
              <w:rPr>
                <w:rFonts w:ascii="Verdana" w:hAnsi="Verdana"/>
                <w:sz w:val="18"/>
                <w:szCs w:val="18"/>
              </w:rPr>
              <w:t>22 949 183,68</w:t>
            </w:r>
          </w:p>
        </w:tc>
      </w:tr>
      <w:tr w:rsidR="009D27DB" w:rsidRPr="00733C3F" w14:paraId="60ECEBB6" w14:textId="77777777" w:rsidTr="008B7E03">
        <w:tc>
          <w:tcPr>
            <w:tcW w:w="851" w:type="dxa"/>
            <w:vAlign w:val="center"/>
          </w:tcPr>
          <w:p w14:paraId="48BE12BC" w14:textId="77777777" w:rsidR="009D27DB" w:rsidRPr="00733C3F" w:rsidRDefault="009D27DB" w:rsidP="009D27DB">
            <w:pPr>
              <w:jc w:val="center"/>
              <w:rPr>
                <w:rFonts w:ascii="Verdana" w:hAnsi="Verdana" w:cs="Calibri"/>
                <w:noProof/>
                <w:sz w:val="18"/>
                <w:szCs w:val="18"/>
              </w:rPr>
            </w:pPr>
            <w:r w:rsidRPr="00733C3F">
              <w:rPr>
                <w:rFonts w:ascii="Verdana" w:hAnsi="Verdana"/>
                <w:sz w:val="18"/>
                <w:szCs w:val="18"/>
              </w:rPr>
              <w:t xml:space="preserve">03 00 </w:t>
            </w:r>
          </w:p>
          <w:p w14:paraId="3EE19FA5" w14:textId="77777777" w:rsidR="009D27DB" w:rsidRPr="00733C3F" w:rsidRDefault="009D27DB" w:rsidP="009D27DB">
            <w:pPr>
              <w:jc w:val="center"/>
              <w:rPr>
                <w:rFonts w:ascii="Verdana" w:hAnsi="Verdana" w:cs="Calibri"/>
                <w:noProof/>
                <w:sz w:val="18"/>
                <w:szCs w:val="18"/>
              </w:rPr>
            </w:pPr>
            <w:r w:rsidRPr="00733C3F">
              <w:rPr>
                <w:rFonts w:ascii="Verdana" w:hAnsi="Verdana"/>
                <w:sz w:val="18"/>
                <w:szCs w:val="18"/>
              </w:rPr>
              <w:t>771111</w:t>
            </w:r>
          </w:p>
          <w:p w14:paraId="70B6659D" w14:textId="77777777" w:rsidR="009D27DB" w:rsidRPr="00733C3F" w:rsidRDefault="009D27DB" w:rsidP="009D27DB">
            <w:pPr>
              <w:jc w:val="center"/>
              <w:rPr>
                <w:rFonts w:ascii="Verdana" w:hAnsi="Verdana" w:cs="Calibri"/>
                <w:noProof/>
                <w:sz w:val="18"/>
                <w:szCs w:val="18"/>
              </w:rPr>
            </w:pPr>
            <w:r w:rsidRPr="00733C3F">
              <w:rPr>
                <w:rFonts w:ascii="Verdana" w:hAnsi="Verdana"/>
                <w:sz w:val="18"/>
                <w:szCs w:val="18"/>
              </w:rPr>
              <w:t>772112</w:t>
            </w:r>
          </w:p>
        </w:tc>
        <w:tc>
          <w:tcPr>
            <w:tcW w:w="5245" w:type="dxa"/>
            <w:vAlign w:val="center"/>
          </w:tcPr>
          <w:p w14:paraId="20652EB9" w14:textId="77777777" w:rsidR="009D27DB" w:rsidRPr="00733C3F" w:rsidRDefault="00E70663" w:rsidP="009D27DB">
            <w:pPr>
              <w:jc w:val="both"/>
              <w:rPr>
                <w:rFonts w:ascii="Verdana" w:hAnsi="Verdana" w:cs="Calibri"/>
                <w:noProof/>
                <w:sz w:val="18"/>
                <w:szCs w:val="18"/>
              </w:rPr>
            </w:pPr>
            <w:r w:rsidRPr="00733C3F">
              <w:rPr>
                <w:rFonts w:ascii="Verdana" w:hAnsi="Verdana"/>
                <w:sz w:val="18"/>
                <w:szCs w:val="18"/>
              </w:rPr>
              <w:t xml:space="preserve">Социялни доприноси  </w:t>
            </w:r>
          </w:p>
          <w:p w14:paraId="64BE3E41" w14:textId="77777777" w:rsidR="009D27DB" w:rsidRPr="00733C3F" w:rsidRDefault="00E70663" w:rsidP="009D27DB">
            <w:pPr>
              <w:jc w:val="both"/>
              <w:rPr>
                <w:rFonts w:ascii="Verdana" w:hAnsi="Verdana" w:cs="Calibri"/>
                <w:noProof/>
                <w:sz w:val="18"/>
                <w:szCs w:val="18"/>
              </w:rPr>
            </w:pPr>
            <w:r w:rsidRPr="00733C3F">
              <w:rPr>
                <w:rFonts w:ascii="Verdana" w:hAnsi="Verdana"/>
                <w:sz w:val="18"/>
                <w:szCs w:val="18"/>
              </w:rPr>
              <w:t xml:space="preserve">Меморандумни ставки за рефундацию розходох </w:t>
            </w:r>
            <w:r w:rsidRPr="00733C3F">
              <w:rPr>
                <w:rFonts w:ascii="Verdana" w:hAnsi="Verdana"/>
                <w:sz w:val="18"/>
                <w:szCs w:val="18"/>
              </w:rPr>
              <w:tab/>
              <w:t>(800 000,00)</w:t>
            </w:r>
          </w:p>
          <w:p w14:paraId="716735A7" w14:textId="77777777" w:rsidR="009D27DB" w:rsidRPr="00733C3F" w:rsidRDefault="00E70663" w:rsidP="009D27DB">
            <w:pPr>
              <w:jc w:val="both"/>
              <w:rPr>
                <w:rFonts w:ascii="Verdana" w:hAnsi="Verdana" w:cs="Calibri"/>
                <w:noProof/>
                <w:sz w:val="18"/>
                <w:szCs w:val="18"/>
              </w:rPr>
            </w:pPr>
            <w:r w:rsidRPr="00733C3F">
              <w:rPr>
                <w:rFonts w:ascii="Verdana" w:hAnsi="Verdana"/>
                <w:sz w:val="18"/>
                <w:szCs w:val="18"/>
              </w:rPr>
              <w:t>Меморандумни ставки за рефундацию розходох зоз предходного року (138 525,00)</w:t>
            </w:r>
          </w:p>
        </w:tc>
        <w:tc>
          <w:tcPr>
            <w:tcW w:w="2126" w:type="dxa"/>
          </w:tcPr>
          <w:p w14:paraId="1F82330B" w14:textId="77777777" w:rsidR="009D27DB" w:rsidRPr="00733C3F" w:rsidRDefault="009D27DB" w:rsidP="008B7E03">
            <w:pPr>
              <w:jc w:val="right"/>
              <w:rPr>
                <w:rFonts w:ascii="Verdana" w:hAnsi="Verdana"/>
                <w:sz w:val="18"/>
                <w:szCs w:val="18"/>
              </w:rPr>
            </w:pPr>
            <w:r w:rsidRPr="00733C3F">
              <w:rPr>
                <w:rFonts w:ascii="Verdana" w:hAnsi="Verdana"/>
                <w:sz w:val="18"/>
                <w:szCs w:val="18"/>
              </w:rPr>
              <w:t>938 525,00</w:t>
            </w:r>
          </w:p>
        </w:tc>
      </w:tr>
      <w:tr w:rsidR="00B86C8C" w:rsidRPr="00733C3F" w14:paraId="45A92B6F" w14:textId="77777777" w:rsidTr="008B7E03">
        <w:tc>
          <w:tcPr>
            <w:tcW w:w="851" w:type="dxa"/>
            <w:vAlign w:val="center"/>
          </w:tcPr>
          <w:p w14:paraId="7C1B803A" w14:textId="77777777" w:rsidR="00B86C8C" w:rsidRPr="00733C3F" w:rsidRDefault="00B86C8C" w:rsidP="008B7E03">
            <w:pPr>
              <w:jc w:val="center"/>
              <w:rPr>
                <w:rFonts w:ascii="Verdana" w:hAnsi="Verdana" w:cs="Calibri"/>
                <w:noProof/>
                <w:sz w:val="18"/>
                <w:szCs w:val="18"/>
              </w:rPr>
            </w:pPr>
            <w:r w:rsidRPr="00733C3F">
              <w:rPr>
                <w:rFonts w:ascii="Verdana" w:hAnsi="Verdana"/>
                <w:sz w:val="18"/>
                <w:szCs w:val="18"/>
              </w:rPr>
              <w:t>04 00</w:t>
            </w:r>
          </w:p>
          <w:p w14:paraId="46132C7A" w14:textId="77777777" w:rsidR="00B86C8C" w:rsidRPr="00733C3F" w:rsidRDefault="00152B07" w:rsidP="008B7E03">
            <w:pPr>
              <w:jc w:val="center"/>
              <w:rPr>
                <w:rFonts w:ascii="Verdana" w:hAnsi="Verdana" w:cs="Calibri"/>
                <w:i/>
                <w:noProof/>
                <w:sz w:val="18"/>
                <w:szCs w:val="18"/>
              </w:rPr>
            </w:pPr>
            <w:r w:rsidRPr="00733C3F">
              <w:rPr>
                <w:rFonts w:ascii="Verdana" w:hAnsi="Verdana"/>
                <w:i/>
                <w:sz w:val="18"/>
                <w:szCs w:val="18"/>
              </w:rPr>
              <w:t>742331</w:t>
            </w:r>
          </w:p>
        </w:tc>
        <w:tc>
          <w:tcPr>
            <w:tcW w:w="5245" w:type="dxa"/>
            <w:vAlign w:val="center"/>
          </w:tcPr>
          <w:p w14:paraId="689E2473" w14:textId="77777777" w:rsidR="00B86C8C" w:rsidRPr="00733C3F" w:rsidRDefault="00E70663" w:rsidP="008B7E03">
            <w:pPr>
              <w:jc w:val="both"/>
              <w:rPr>
                <w:rFonts w:ascii="Verdana" w:hAnsi="Verdana" w:cs="Calibri"/>
                <w:noProof/>
                <w:sz w:val="18"/>
                <w:szCs w:val="18"/>
              </w:rPr>
            </w:pPr>
            <w:r w:rsidRPr="00733C3F">
              <w:rPr>
                <w:rFonts w:ascii="Verdana" w:hAnsi="Verdana"/>
                <w:sz w:val="18"/>
                <w:szCs w:val="18"/>
              </w:rPr>
              <w:t>Власни приходи буджетних хасновательох</w:t>
            </w:r>
          </w:p>
          <w:p w14:paraId="15E951B5" w14:textId="77777777" w:rsidR="00B86C8C" w:rsidRPr="00733C3F" w:rsidRDefault="00E70663" w:rsidP="008B7E03">
            <w:pPr>
              <w:rPr>
                <w:rFonts w:ascii="Verdana" w:hAnsi="Verdana" w:cs="Calibri"/>
                <w:i/>
                <w:noProof/>
                <w:sz w:val="18"/>
                <w:szCs w:val="18"/>
              </w:rPr>
            </w:pPr>
            <w:r w:rsidRPr="00733C3F">
              <w:rPr>
                <w:rFonts w:ascii="Verdana" w:hAnsi="Verdana"/>
                <w:i/>
                <w:sz w:val="18"/>
                <w:szCs w:val="18"/>
              </w:rPr>
              <w:t>Приходи хтори зоз свою дїялносцу витворя орґани АП Войводини</w:t>
            </w:r>
          </w:p>
        </w:tc>
        <w:tc>
          <w:tcPr>
            <w:tcW w:w="2126" w:type="dxa"/>
          </w:tcPr>
          <w:p w14:paraId="32F03EE2" w14:textId="77777777" w:rsidR="00B86C8C" w:rsidRPr="00733C3F" w:rsidRDefault="00152B07" w:rsidP="008B7E03">
            <w:pPr>
              <w:jc w:val="right"/>
              <w:rPr>
                <w:rFonts w:ascii="Verdana" w:hAnsi="Verdana"/>
                <w:sz w:val="18"/>
                <w:szCs w:val="18"/>
              </w:rPr>
            </w:pPr>
            <w:r w:rsidRPr="00733C3F">
              <w:rPr>
                <w:rFonts w:ascii="Verdana" w:hAnsi="Verdana"/>
                <w:sz w:val="18"/>
                <w:szCs w:val="18"/>
              </w:rPr>
              <w:t>400 000,00</w:t>
            </w:r>
          </w:p>
        </w:tc>
      </w:tr>
      <w:tr w:rsidR="00B86C8C" w:rsidRPr="00733C3F" w14:paraId="7704ADD4" w14:textId="77777777" w:rsidTr="008B7E03">
        <w:tc>
          <w:tcPr>
            <w:tcW w:w="851" w:type="dxa"/>
            <w:vAlign w:val="center"/>
          </w:tcPr>
          <w:p w14:paraId="05F4182C" w14:textId="77777777" w:rsidR="00B86C8C" w:rsidRPr="00733C3F" w:rsidRDefault="00B86C8C" w:rsidP="008B7E03">
            <w:pPr>
              <w:jc w:val="center"/>
              <w:rPr>
                <w:rFonts w:ascii="Verdana" w:hAnsi="Verdana" w:cs="Calibri"/>
                <w:noProof/>
                <w:sz w:val="18"/>
                <w:szCs w:val="18"/>
              </w:rPr>
            </w:pPr>
            <w:r w:rsidRPr="00733C3F">
              <w:rPr>
                <w:rFonts w:ascii="Verdana" w:hAnsi="Verdana"/>
                <w:sz w:val="18"/>
                <w:szCs w:val="18"/>
              </w:rPr>
              <w:t>13 06</w:t>
            </w:r>
          </w:p>
          <w:p w14:paraId="004FF11B" w14:textId="77777777" w:rsidR="00B86C8C" w:rsidRPr="00733C3F" w:rsidRDefault="00B86C8C" w:rsidP="008B7E03">
            <w:pPr>
              <w:jc w:val="center"/>
              <w:rPr>
                <w:rFonts w:ascii="Verdana" w:hAnsi="Verdana" w:cs="Calibri"/>
                <w:i/>
                <w:noProof/>
                <w:sz w:val="18"/>
                <w:szCs w:val="18"/>
              </w:rPr>
            </w:pPr>
            <w:r w:rsidRPr="00733C3F">
              <w:rPr>
                <w:rFonts w:ascii="Verdana" w:hAnsi="Verdana"/>
                <w:i/>
                <w:sz w:val="18"/>
                <w:szCs w:val="18"/>
              </w:rPr>
              <w:t>321311</w:t>
            </w:r>
          </w:p>
        </w:tc>
        <w:tc>
          <w:tcPr>
            <w:tcW w:w="5245" w:type="dxa"/>
            <w:vAlign w:val="center"/>
          </w:tcPr>
          <w:p w14:paraId="15E1573A" w14:textId="77777777" w:rsidR="00B86C8C" w:rsidRPr="00733C3F" w:rsidRDefault="00E70663" w:rsidP="008B7E03">
            <w:pPr>
              <w:rPr>
                <w:rFonts w:ascii="Verdana" w:hAnsi="Verdana" w:cs="Calibri"/>
                <w:iCs/>
                <w:noProof/>
                <w:sz w:val="18"/>
                <w:szCs w:val="18"/>
              </w:rPr>
            </w:pPr>
            <w:r w:rsidRPr="00733C3F">
              <w:rPr>
                <w:rFonts w:ascii="Verdana" w:hAnsi="Verdana"/>
                <w:iCs/>
                <w:sz w:val="18"/>
                <w:szCs w:val="18"/>
              </w:rPr>
              <w:t>Нєрозпоредзени звишок приходох зоз скорейших рокох – додатни средства</w:t>
            </w:r>
          </w:p>
          <w:p w14:paraId="00DC0B51" w14:textId="77777777" w:rsidR="00B86C8C" w:rsidRPr="00733C3F" w:rsidRDefault="00E70663" w:rsidP="008B7E03">
            <w:pPr>
              <w:rPr>
                <w:rFonts w:ascii="Verdana" w:hAnsi="Verdana" w:cs="Calibri"/>
                <w:i/>
                <w:noProof/>
                <w:sz w:val="18"/>
                <w:szCs w:val="18"/>
              </w:rPr>
            </w:pPr>
            <w:r w:rsidRPr="00733C3F">
              <w:rPr>
                <w:rFonts w:ascii="Verdana" w:hAnsi="Verdana"/>
                <w:i/>
                <w:iCs/>
                <w:sz w:val="18"/>
                <w:szCs w:val="18"/>
              </w:rPr>
              <w:t>Нєрозпоредзени звишок приходох и приманьох зоз скорейших рокох</w:t>
            </w:r>
            <w:r w:rsidRPr="00733C3F">
              <w:rPr>
                <w:rFonts w:ascii="Verdana" w:hAnsi="Verdana"/>
                <w:i/>
                <w:sz w:val="18"/>
                <w:szCs w:val="18"/>
              </w:rPr>
              <w:t xml:space="preserve">                               </w:t>
            </w:r>
          </w:p>
        </w:tc>
        <w:tc>
          <w:tcPr>
            <w:tcW w:w="2126" w:type="dxa"/>
          </w:tcPr>
          <w:p w14:paraId="14AAC999" w14:textId="77777777" w:rsidR="00B86C8C" w:rsidRPr="00733C3F" w:rsidRDefault="00152B07" w:rsidP="008B7E03">
            <w:pPr>
              <w:jc w:val="right"/>
              <w:rPr>
                <w:rFonts w:ascii="Verdana" w:hAnsi="Verdana"/>
                <w:sz w:val="18"/>
                <w:szCs w:val="18"/>
              </w:rPr>
            </w:pPr>
            <w:r w:rsidRPr="00733C3F">
              <w:rPr>
                <w:rFonts w:ascii="Verdana" w:hAnsi="Verdana"/>
                <w:sz w:val="18"/>
                <w:szCs w:val="18"/>
              </w:rPr>
              <w:t>1 454 000,00</w:t>
            </w:r>
          </w:p>
        </w:tc>
      </w:tr>
      <w:tr w:rsidR="00B86C8C" w:rsidRPr="00733C3F" w14:paraId="32C5590D" w14:textId="77777777" w:rsidTr="008B7E03">
        <w:tc>
          <w:tcPr>
            <w:tcW w:w="6096" w:type="dxa"/>
            <w:gridSpan w:val="2"/>
            <w:vAlign w:val="center"/>
          </w:tcPr>
          <w:p w14:paraId="098DA535" w14:textId="77777777" w:rsidR="00B86C8C" w:rsidRPr="00733C3F" w:rsidRDefault="00E70663" w:rsidP="000C7A9E">
            <w:pPr>
              <w:jc w:val="both"/>
              <w:rPr>
                <w:rFonts w:ascii="Verdana" w:hAnsi="Verdana" w:cs="Calibri"/>
                <w:i/>
                <w:iCs/>
                <w:noProof/>
                <w:sz w:val="18"/>
                <w:szCs w:val="18"/>
              </w:rPr>
            </w:pPr>
            <w:r w:rsidRPr="00733C3F">
              <w:rPr>
                <w:rFonts w:ascii="Verdana" w:hAnsi="Verdana"/>
                <w:b/>
                <w:bCs/>
                <w:sz w:val="18"/>
                <w:szCs w:val="18"/>
              </w:rPr>
              <w:t>Вкупно за главу 06 01:</w:t>
            </w:r>
          </w:p>
        </w:tc>
        <w:tc>
          <w:tcPr>
            <w:tcW w:w="2126" w:type="dxa"/>
            <w:vAlign w:val="center"/>
          </w:tcPr>
          <w:p w14:paraId="1A07A804" w14:textId="77777777" w:rsidR="00B86C8C" w:rsidRPr="00733C3F" w:rsidRDefault="00152B07" w:rsidP="008B7E03">
            <w:pPr>
              <w:jc w:val="right"/>
              <w:rPr>
                <w:rFonts w:ascii="Verdana" w:hAnsi="Verdana" w:cs="Calibri"/>
                <w:b/>
                <w:iCs/>
                <w:noProof/>
                <w:sz w:val="18"/>
                <w:szCs w:val="18"/>
              </w:rPr>
            </w:pPr>
            <w:r w:rsidRPr="00733C3F">
              <w:rPr>
                <w:rFonts w:ascii="Verdana" w:hAnsi="Verdana"/>
                <w:b/>
                <w:iCs/>
                <w:sz w:val="18"/>
                <w:szCs w:val="18"/>
              </w:rPr>
              <w:t>25 741 708,68</w:t>
            </w:r>
          </w:p>
        </w:tc>
      </w:tr>
      <w:tr w:rsidR="001C5002" w:rsidRPr="00733C3F" w14:paraId="5BF10F66" w14:textId="77777777" w:rsidTr="008B7E03">
        <w:tc>
          <w:tcPr>
            <w:tcW w:w="6096" w:type="dxa"/>
            <w:gridSpan w:val="2"/>
            <w:vAlign w:val="center"/>
          </w:tcPr>
          <w:p w14:paraId="57F61905" w14:textId="77777777" w:rsidR="00B86C8C" w:rsidRPr="00733C3F" w:rsidRDefault="00E70663" w:rsidP="000C7A9E">
            <w:pPr>
              <w:jc w:val="both"/>
              <w:rPr>
                <w:rFonts w:ascii="Verdana" w:hAnsi="Verdana" w:cs="Calibri"/>
                <w:b/>
                <w:bCs/>
                <w:noProof/>
                <w:sz w:val="18"/>
                <w:szCs w:val="18"/>
              </w:rPr>
            </w:pPr>
            <w:r w:rsidRPr="00733C3F">
              <w:rPr>
                <w:rFonts w:ascii="Verdana" w:hAnsi="Verdana"/>
                <w:b/>
                <w:bCs/>
                <w:sz w:val="18"/>
                <w:szCs w:val="18"/>
              </w:rPr>
              <w:t>Вкупно за роздїл 06:</w:t>
            </w:r>
          </w:p>
        </w:tc>
        <w:tc>
          <w:tcPr>
            <w:tcW w:w="2126" w:type="dxa"/>
            <w:vAlign w:val="center"/>
          </w:tcPr>
          <w:p w14:paraId="172AB1BB" w14:textId="77777777" w:rsidR="00B86C8C" w:rsidRPr="00733C3F" w:rsidRDefault="00152B07" w:rsidP="008B7E03">
            <w:pPr>
              <w:jc w:val="right"/>
              <w:rPr>
                <w:rFonts w:ascii="Verdana" w:hAnsi="Verdana" w:cs="Calibri"/>
                <w:b/>
                <w:bCs/>
                <w:noProof/>
                <w:sz w:val="18"/>
                <w:szCs w:val="18"/>
              </w:rPr>
            </w:pPr>
            <w:r w:rsidRPr="00733C3F">
              <w:rPr>
                <w:rFonts w:ascii="Verdana" w:hAnsi="Verdana"/>
                <w:b/>
                <w:bCs/>
                <w:sz w:val="18"/>
                <w:szCs w:val="18"/>
              </w:rPr>
              <w:t>26 210 823 856,80</w:t>
            </w:r>
          </w:p>
        </w:tc>
      </w:tr>
    </w:tbl>
    <w:p w14:paraId="49E8AC4C" w14:textId="77777777" w:rsidR="00B86C8C" w:rsidRPr="00733C3F" w:rsidRDefault="00B86C8C" w:rsidP="00B86C8C">
      <w:pPr>
        <w:pStyle w:val="Default"/>
        <w:jc w:val="center"/>
        <w:rPr>
          <w:color w:val="auto"/>
          <w:sz w:val="18"/>
          <w:szCs w:val="18"/>
        </w:rPr>
      </w:pPr>
    </w:p>
    <w:p w14:paraId="7E26BD31" w14:textId="77777777" w:rsidR="00B5645D" w:rsidRPr="00733C3F" w:rsidRDefault="00E70663" w:rsidP="00B5645D">
      <w:pPr>
        <w:pStyle w:val="Default"/>
        <w:jc w:val="center"/>
        <w:rPr>
          <w:color w:val="auto"/>
          <w:sz w:val="18"/>
          <w:szCs w:val="18"/>
        </w:rPr>
      </w:pPr>
      <w:r w:rsidRPr="00733C3F">
        <w:rPr>
          <w:color w:val="auto"/>
          <w:sz w:val="18"/>
          <w:szCs w:val="18"/>
        </w:rPr>
        <w:t>ФИНАНСИЙНИ ПЛАН ПОКРАЇНСКОГО СЕКРЕТАРИЯТУ ЗА ОБРАЗОВАНЄ, ПРЕДПИСАНЯ, УПРАВУ И НАЦИОНАЛНИ МЕНШИНИ – НАЦИОНАЛНИ ЗАЄДНЇЦИ ЗА 2018. РОК</w:t>
      </w:r>
    </w:p>
    <w:p w14:paraId="2F34FBFC" w14:textId="77777777" w:rsidR="00B5645D" w:rsidRPr="00733C3F" w:rsidRDefault="00B5645D" w:rsidP="00B5645D">
      <w:pPr>
        <w:pStyle w:val="Default"/>
        <w:jc w:val="center"/>
        <w:rPr>
          <w:color w:val="auto"/>
          <w:sz w:val="18"/>
          <w:szCs w:val="18"/>
        </w:rPr>
      </w:pPr>
      <w:r w:rsidRPr="00733C3F">
        <w:rPr>
          <w:color w:val="auto"/>
          <w:sz w:val="18"/>
          <w:szCs w:val="18"/>
        </w:rPr>
        <w:t>(април, 2018. року)</w:t>
      </w:r>
    </w:p>
    <w:p w14:paraId="1EB3BDB4" w14:textId="77777777" w:rsidR="00B5645D" w:rsidRPr="00733C3F" w:rsidRDefault="00B5645D" w:rsidP="00B86C8C">
      <w:pPr>
        <w:pStyle w:val="Default"/>
        <w:jc w:val="center"/>
        <w:rPr>
          <w:color w:val="auto"/>
          <w:sz w:val="18"/>
          <w:szCs w:val="18"/>
        </w:rPr>
      </w:pPr>
    </w:p>
    <w:tbl>
      <w:tblPr>
        <w:tblW w:w="822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3"/>
        <w:gridCol w:w="5189"/>
        <w:gridCol w:w="2130"/>
      </w:tblGrid>
      <w:tr w:rsidR="00B5645D" w:rsidRPr="00733C3F" w14:paraId="2DD90B09" w14:textId="77777777" w:rsidTr="003B18A9">
        <w:tc>
          <w:tcPr>
            <w:tcW w:w="8222" w:type="dxa"/>
            <w:gridSpan w:val="3"/>
            <w:vAlign w:val="center"/>
          </w:tcPr>
          <w:p w14:paraId="70815CFB" w14:textId="77777777" w:rsidR="00B5645D" w:rsidRPr="00733C3F" w:rsidRDefault="00E70663" w:rsidP="003B18A9">
            <w:pPr>
              <w:jc w:val="both"/>
              <w:rPr>
                <w:rFonts w:ascii="Verdana" w:hAnsi="Verdana" w:cs="Calibri"/>
                <w:b/>
                <w:bCs/>
                <w:i/>
                <w:iCs/>
                <w:noProof/>
                <w:sz w:val="18"/>
                <w:szCs w:val="18"/>
              </w:rPr>
            </w:pPr>
            <w:r w:rsidRPr="00733C3F">
              <w:rPr>
                <w:rFonts w:ascii="Verdana" w:hAnsi="Verdana"/>
                <w:b/>
                <w:bCs/>
                <w:sz w:val="18"/>
                <w:szCs w:val="18"/>
              </w:rPr>
              <w:t>Жридла финансованя за главу 06 00:</w:t>
            </w:r>
          </w:p>
        </w:tc>
      </w:tr>
      <w:tr w:rsidR="00B5645D" w:rsidRPr="00733C3F" w14:paraId="1C4A9FEC" w14:textId="77777777" w:rsidTr="003B18A9">
        <w:tc>
          <w:tcPr>
            <w:tcW w:w="851" w:type="dxa"/>
            <w:vAlign w:val="center"/>
          </w:tcPr>
          <w:p w14:paraId="7A8929DD" w14:textId="77777777" w:rsidR="00B5645D" w:rsidRPr="00733C3F" w:rsidRDefault="00B5645D" w:rsidP="003B18A9">
            <w:pPr>
              <w:jc w:val="center"/>
              <w:rPr>
                <w:rFonts w:ascii="Verdana" w:hAnsi="Verdana" w:cs="Calibri"/>
                <w:noProof/>
                <w:sz w:val="18"/>
                <w:szCs w:val="18"/>
              </w:rPr>
            </w:pPr>
            <w:r w:rsidRPr="00733C3F">
              <w:rPr>
                <w:rFonts w:ascii="Verdana" w:hAnsi="Verdana"/>
                <w:sz w:val="18"/>
                <w:szCs w:val="18"/>
              </w:rPr>
              <w:t>01 00</w:t>
            </w:r>
          </w:p>
        </w:tc>
        <w:tc>
          <w:tcPr>
            <w:tcW w:w="5245" w:type="dxa"/>
            <w:vAlign w:val="center"/>
          </w:tcPr>
          <w:p w14:paraId="7B17FC11" w14:textId="77777777" w:rsidR="00B5645D" w:rsidRPr="00733C3F" w:rsidRDefault="00E70663" w:rsidP="003B18A9">
            <w:pPr>
              <w:jc w:val="both"/>
              <w:rPr>
                <w:rFonts w:ascii="Verdana" w:hAnsi="Verdana" w:cs="Calibri"/>
                <w:noProof/>
                <w:sz w:val="18"/>
                <w:szCs w:val="18"/>
              </w:rPr>
            </w:pPr>
            <w:r w:rsidRPr="00733C3F">
              <w:rPr>
                <w:rFonts w:ascii="Verdana" w:hAnsi="Verdana"/>
                <w:sz w:val="18"/>
                <w:szCs w:val="18"/>
              </w:rPr>
              <w:t>Приходи з буджету</w:t>
            </w:r>
          </w:p>
        </w:tc>
        <w:tc>
          <w:tcPr>
            <w:tcW w:w="2126" w:type="dxa"/>
          </w:tcPr>
          <w:p w14:paraId="622E10E2" w14:textId="77777777" w:rsidR="00B5645D" w:rsidRPr="00733C3F" w:rsidRDefault="00B5645D" w:rsidP="003B18A9">
            <w:pPr>
              <w:jc w:val="right"/>
              <w:rPr>
                <w:rFonts w:ascii="Verdana" w:hAnsi="Verdana"/>
                <w:sz w:val="18"/>
                <w:szCs w:val="18"/>
              </w:rPr>
            </w:pPr>
            <w:r w:rsidRPr="00733C3F">
              <w:rPr>
                <w:rFonts w:ascii="Verdana" w:hAnsi="Verdana"/>
                <w:sz w:val="18"/>
                <w:szCs w:val="18"/>
              </w:rPr>
              <w:t>733 123 816,22</w:t>
            </w:r>
          </w:p>
        </w:tc>
      </w:tr>
      <w:tr w:rsidR="00B5645D" w:rsidRPr="00733C3F" w14:paraId="06FFA06A" w14:textId="77777777" w:rsidTr="003B18A9">
        <w:tc>
          <w:tcPr>
            <w:tcW w:w="851" w:type="dxa"/>
            <w:vAlign w:val="center"/>
          </w:tcPr>
          <w:p w14:paraId="75E5D0D6" w14:textId="77777777" w:rsidR="00B5645D" w:rsidRPr="00733C3F" w:rsidRDefault="00B5645D" w:rsidP="003B18A9">
            <w:pPr>
              <w:jc w:val="center"/>
              <w:rPr>
                <w:rFonts w:ascii="Verdana" w:hAnsi="Verdana" w:cs="Calibri"/>
                <w:noProof/>
                <w:sz w:val="18"/>
                <w:szCs w:val="18"/>
              </w:rPr>
            </w:pPr>
            <w:r w:rsidRPr="00733C3F">
              <w:rPr>
                <w:rFonts w:ascii="Verdana" w:hAnsi="Verdana"/>
                <w:sz w:val="18"/>
                <w:szCs w:val="18"/>
              </w:rPr>
              <w:t>07 08</w:t>
            </w:r>
          </w:p>
          <w:p w14:paraId="0C89931D" w14:textId="77777777" w:rsidR="00B5645D" w:rsidRPr="00733C3F" w:rsidRDefault="00B5645D" w:rsidP="003B18A9">
            <w:pPr>
              <w:jc w:val="center"/>
              <w:rPr>
                <w:rFonts w:ascii="Verdana" w:hAnsi="Verdana" w:cs="Calibri"/>
                <w:i/>
                <w:noProof/>
                <w:sz w:val="18"/>
                <w:szCs w:val="18"/>
              </w:rPr>
            </w:pPr>
            <w:r w:rsidRPr="00733C3F">
              <w:rPr>
                <w:rFonts w:ascii="Verdana" w:hAnsi="Verdana"/>
                <w:i/>
                <w:sz w:val="18"/>
                <w:szCs w:val="18"/>
              </w:rPr>
              <w:t>733131</w:t>
            </w:r>
          </w:p>
        </w:tc>
        <w:tc>
          <w:tcPr>
            <w:tcW w:w="5245" w:type="dxa"/>
            <w:vAlign w:val="center"/>
          </w:tcPr>
          <w:p w14:paraId="14DD6C45" w14:textId="77777777" w:rsidR="00B5645D" w:rsidRPr="00733C3F" w:rsidRDefault="00E70663" w:rsidP="003B18A9">
            <w:pPr>
              <w:rPr>
                <w:rFonts w:ascii="Verdana" w:hAnsi="Verdana" w:cs="Calibri"/>
                <w:noProof/>
                <w:sz w:val="18"/>
                <w:szCs w:val="18"/>
              </w:rPr>
            </w:pPr>
            <w:r w:rsidRPr="00733C3F">
              <w:rPr>
                <w:rFonts w:ascii="Verdana" w:hAnsi="Verdana"/>
                <w:sz w:val="18"/>
                <w:szCs w:val="18"/>
              </w:rPr>
              <w:t>Трансфери од других уровньох власци – и нєнаменково трансфери з републичного буджету єдинком локалней самоуправи</w:t>
            </w:r>
          </w:p>
          <w:p w14:paraId="0D8F5768" w14:textId="77777777" w:rsidR="00B5645D" w:rsidRPr="00733C3F" w:rsidRDefault="00E70663" w:rsidP="003B18A9">
            <w:pPr>
              <w:jc w:val="both"/>
              <w:rPr>
                <w:rFonts w:ascii="Verdana" w:hAnsi="Verdana" w:cs="Calibri"/>
                <w:i/>
                <w:noProof/>
                <w:sz w:val="18"/>
                <w:szCs w:val="18"/>
              </w:rPr>
            </w:pPr>
            <w:r w:rsidRPr="00733C3F">
              <w:rPr>
                <w:rFonts w:ascii="Verdana" w:hAnsi="Verdana"/>
                <w:i/>
                <w:sz w:val="18"/>
                <w:szCs w:val="18"/>
              </w:rPr>
              <w:t>Чечуци трансфери од Републики на хасен уровню АП Войводини</w:t>
            </w:r>
          </w:p>
        </w:tc>
        <w:tc>
          <w:tcPr>
            <w:tcW w:w="2126" w:type="dxa"/>
          </w:tcPr>
          <w:p w14:paraId="4F18D712" w14:textId="77777777" w:rsidR="00B5645D" w:rsidRPr="00733C3F" w:rsidRDefault="00B5645D" w:rsidP="003B18A9">
            <w:pPr>
              <w:jc w:val="right"/>
              <w:rPr>
                <w:rFonts w:ascii="Verdana" w:hAnsi="Verdana"/>
                <w:sz w:val="18"/>
                <w:szCs w:val="18"/>
              </w:rPr>
            </w:pPr>
            <w:r w:rsidRPr="00733C3F">
              <w:rPr>
                <w:rFonts w:ascii="Verdana" w:hAnsi="Verdana"/>
                <w:sz w:val="18"/>
                <w:szCs w:val="18"/>
              </w:rPr>
              <w:t>597 336 000,00</w:t>
            </w:r>
          </w:p>
        </w:tc>
      </w:tr>
      <w:tr w:rsidR="00B5645D" w:rsidRPr="00733C3F" w14:paraId="1DA4795C" w14:textId="77777777" w:rsidTr="003B18A9">
        <w:tc>
          <w:tcPr>
            <w:tcW w:w="851" w:type="dxa"/>
            <w:vAlign w:val="center"/>
          </w:tcPr>
          <w:p w14:paraId="17B9B1F1" w14:textId="77777777" w:rsidR="00B5645D" w:rsidRPr="00733C3F" w:rsidRDefault="00B5645D" w:rsidP="003B18A9">
            <w:pPr>
              <w:jc w:val="center"/>
              <w:rPr>
                <w:rFonts w:ascii="Verdana" w:hAnsi="Verdana" w:cs="Calibri"/>
                <w:noProof/>
                <w:sz w:val="18"/>
                <w:szCs w:val="18"/>
              </w:rPr>
            </w:pPr>
            <w:r w:rsidRPr="00733C3F">
              <w:rPr>
                <w:rFonts w:ascii="Verdana" w:hAnsi="Verdana"/>
                <w:sz w:val="18"/>
                <w:szCs w:val="18"/>
              </w:rPr>
              <w:t>07 13</w:t>
            </w:r>
          </w:p>
          <w:p w14:paraId="49EC1D34" w14:textId="77777777" w:rsidR="00B5645D" w:rsidRPr="00733C3F" w:rsidRDefault="00B5645D" w:rsidP="003B18A9">
            <w:pPr>
              <w:jc w:val="center"/>
              <w:rPr>
                <w:rFonts w:ascii="Verdana" w:hAnsi="Verdana" w:cs="Calibri"/>
                <w:i/>
                <w:noProof/>
                <w:sz w:val="18"/>
                <w:szCs w:val="18"/>
              </w:rPr>
            </w:pPr>
            <w:r w:rsidRPr="00733C3F">
              <w:rPr>
                <w:rFonts w:ascii="Verdana" w:hAnsi="Verdana"/>
                <w:i/>
                <w:sz w:val="18"/>
                <w:szCs w:val="18"/>
              </w:rPr>
              <w:t>733131</w:t>
            </w:r>
          </w:p>
        </w:tc>
        <w:tc>
          <w:tcPr>
            <w:tcW w:w="5245" w:type="dxa"/>
            <w:vAlign w:val="center"/>
          </w:tcPr>
          <w:p w14:paraId="022925A4" w14:textId="77777777" w:rsidR="00B5645D" w:rsidRPr="00733C3F" w:rsidRDefault="00E70663" w:rsidP="003B18A9">
            <w:pPr>
              <w:rPr>
                <w:rFonts w:ascii="Verdana" w:hAnsi="Verdana" w:cs="Calibri"/>
                <w:noProof/>
                <w:sz w:val="18"/>
                <w:szCs w:val="18"/>
              </w:rPr>
            </w:pPr>
            <w:r w:rsidRPr="00733C3F">
              <w:rPr>
                <w:rFonts w:ascii="Verdana" w:hAnsi="Verdana"/>
                <w:sz w:val="18"/>
                <w:szCs w:val="18"/>
              </w:rPr>
              <w:t>Трансфери од других уровньох власци – трансферни средства з републичного буджету за розходи за занятих у образованю</w:t>
            </w:r>
          </w:p>
          <w:p w14:paraId="7F95BE92" w14:textId="77777777" w:rsidR="00B5645D" w:rsidRPr="00733C3F" w:rsidRDefault="00E70663" w:rsidP="003B18A9">
            <w:pPr>
              <w:rPr>
                <w:rFonts w:ascii="Verdana" w:hAnsi="Verdana" w:cs="Calibri"/>
                <w:i/>
                <w:noProof/>
                <w:sz w:val="18"/>
                <w:szCs w:val="18"/>
              </w:rPr>
            </w:pPr>
            <w:r w:rsidRPr="00733C3F">
              <w:rPr>
                <w:rFonts w:ascii="Verdana" w:hAnsi="Verdana"/>
                <w:i/>
                <w:sz w:val="18"/>
                <w:szCs w:val="18"/>
              </w:rPr>
              <w:t>Чечуци трансфери од Републики на хасен уровню АП Войводини</w:t>
            </w:r>
          </w:p>
        </w:tc>
        <w:tc>
          <w:tcPr>
            <w:tcW w:w="2126" w:type="dxa"/>
          </w:tcPr>
          <w:p w14:paraId="2EBCD783" w14:textId="77777777" w:rsidR="00B5645D" w:rsidRPr="00733C3F" w:rsidRDefault="00B5645D" w:rsidP="003B18A9">
            <w:pPr>
              <w:jc w:val="right"/>
              <w:rPr>
                <w:rFonts w:ascii="Verdana" w:hAnsi="Verdana"/>
                <w:sz w:val="18"/>
                <w:szCs w:val="18"/>
              </w:rPr>
            </w:pPr>
            <w:r w:rsidRPr="00733C3F">
              <w:rPr>
                <w:rFonts w:ascii="Verdana" w:hAnsi="Verdana"/>
                <w:sz w:val="18"/>
                <w:szCs w:val="18"/>
              </w:rPr>
              <w:t>24 893 335 000,00</w:t>
            </w:r>
          </w:p>
        </w:tc>
      </w:tr>
      <w:tr w:rsidR="00B5645D" w:rsidRPr="00733C3F" w14:paraId="24EA8D14" w14:textId="77777777" w:rsidTr="003B18A9">
        <w:tc>
          <w:tcPr>
            <w:tcW w:w="6096" w:type="dxa"/>
            <w:gridSpan w:val="2"/>
            <w:vAlign w:val="center"/>
          </w:tcPr>
          <w:p w14:paraId="49D07DD0" w14:textId="77777777" w:rsidR="00B5645D" w:rsidRPr="00733C3F" w:rsidRDefault="00E70663" w:rsidP="003B18A9">
            <w:pPr>
              <w:jc w:val="both"/>
              <w:rPr>
                <w:rFonts w:ascii="Verdana" w:hAnsi="Verdana" w:cs="Calibri"/>
                <w:i/>
                <w:iCs/>
                <w:noProof/>
                <w:sz w:val="18"/>
                <w:szCs w:val="18"/>
              </w:rPr>
            </w:pPr>
            <w:r w:rsidRPr="00733C3F">
              <w:rPr>
                <w:rFonts w:ascii="Verdana" w:hAnsi="Verdana"/>
                <w:b/>
                <w:bCs/>
                <w:sz w:val="18"/>
                <w:szCs w:val="18"/>
              </w:rPr>
              <w:t>Вкупно за главу 06 00:</w:t>
            </w:r>
          </w:p>
        </w:tc>
        <w:tc>
          <w:tcPr>
            <w:tcW w:w="2126" w:type="dxa"/>
            <w:vAlign w:val="center"/>
          </w:tcPr>
          <w:p w14:paraId="5E7761AA" w14:textId="77777777" w:rsidR="00B5645D" w:rsidRPr="00733C3F" w:rsidRDefault="00B5645D" w:rsidP="003B18A9">
            <w:pPr>
              <w:jc w:val="right"/>
              <w:rPr>
                <w:rFonts w:ascii="Verdana" w:hAnsi="Verdana" w:cs="Calibri"/>
                <w:b/>
                <w:iCs/>
                <w:noProof/>
                <w:sz w:val="18"/>
                <w:szCs w:val="18"/>
              </w:rPr>
            </w:pPr>
            <w:r w:rsidRPr="00733C3F">
              <w:rPr>
                <w:rFonts w:ascii="Verdana" w:hAnsi="Verdana"/>
                <w:b/>
                <w:iCs/>
                <w:sz w:val="18"/>
                <w:szCs w:val="18"/>
              </w:rPr>
              <w:t>26 185 082 148,12</w:t>
            </w:r>
          </w:p>
        </w:tc>
      </w:tr>
    </w:tbl>
    <w:p w14:paraId="5532F555" w14:textId="77777777" w:rsidR="00B5645D" w:rsidRPr="00733C3F" w:rsidRDefault="00B5645D" w:rsidP="00B5645D">
      <w:pPr>
        <w:pStyle w:val="Default"/>
        <w:jc w:val="center"/>
        <w:rPr>
          <w:color w:val="auto"/>
          <w:sz w:val="18"/>
          <w:szCs w:val="18"/>
          <w:lang w:val="sr-Cyrl-RS"/>
        </w:rPr>
      </w:pPr>
    </w:p>
    <w:tbl>
      <w:tblPr>
        <w:tblW w:w="822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3"/>
        <w:gridCol w:w="5189"/>
        <w:gridCol w:w="2130"/>
      </w:tblGrid>
      <w:tr w:rsidR="00B5645D" w:rsidRPr="00733C3F" w14:paraId="0ED1DD10" w14:textId="77777777" w:rsidTr="003B18A9">
        <w:tc>
          <w:tcPr>
            <w:tcW w:w="8222" w:type="dxa"/>
            <w:gridSpan w:val="3"/>
            <w:vAlign w:val="center"/>
          </w:tcPr>
          <w:p w14:paraId="1EFA9925" w14:textId="77777777" w:rsidR="00B5645D" w:rsidRPr="00733C3F" w:rsidRDefault="00E70663" w:rsidP="003B18A9">
            <w:pPr>
              <w:jc w:val="both"/>
              <w:rPr>
                <w:rFonts w:ascii="Verdana" w:hAnsi="Verdana" w:cs="Calibri"/>
                <w:b/>
                <w:bCs/>
                <w:i/>
                <w:iCs/>
                <w:noProof/>
                <w:sz w:val="18"/>
                <w:szCs w:val="18"/>
              </w:rPr>
            </w:pPr>
            <w:r w:rsidRPr="00733C3F">
              <w:rPr>
                <w:rFonts w:ascii="Verdana" w:hAnsi="Verdana"/>
                <w:b/>
                <w:bCs/>
                <w:sz w:val="18"/>
                <w:szCs w:val="18"/>
              </w:rPr>
              <w:t>Жридла финансованя за главу 06 01:</w:t>
            </w:r>
          </w:p>
        </w:tc>
      </w:tr>
      <w:tr w:rsidR="00B5645D" w:rsidRPr="00733C3F" w14:paraId="496C8192" w14:textId="77777777" w:rsidTr="003B18A9">
        <w:tc>
          <w:tcPr>
            <w:tcW w:w="851" w:type="dxa"/>
            <w:vAlign w:val="center"/>
          </w:tcPr>
          <w:p w14:paraId="241A6044" w14:textId="77777777" w:rsidR="00B5645D" w:rsidRPr="00733C3F" w:rsidRDefault="00B5645D" w:rsidP="003B18A9">
            <w:pPr>
              <w:jc w:val="center"/>
              <w:rPr>
                <w:rFonts w:ascii="Verdana" w:hAnsi="Verdana" w:cs="Calibri"/>
                <w:noProof/>
                <w:sz w:val="18"/>
                <w:szCs w:val="18"/>
              </w:rPr>
            </w:pPr>
            <w:r w:rsidRPr="00733C3F">
              <w:rPr>
                <w:rFonts w:ascii="Verdana" w:hAnsi="Verdana"/>
                <w:sz w:val="18"/>
                <w:szCs w:val="18"/>
              </w:rPr>
              <w:t>01 00</w:t>
            </w:r>
          </w:p>
        </w:tc>
        <w:tc>
          <w:tcPr>
            <w:tcW w:w="5245" w:type="dxa"/>
            <w:vAlign w:val="center"/>
          </w:tcPr>
          <w:p w14:paraId="22EBE60C" w14:textId="77777777" w:rsidR="00B5645D" w:rsidRPr="00733C3F" w:rsidRDefault="00E70663" w:rsidP="003B18A9">
            <w:pPr>
              <w:jc w:val="both"/>
              <w:rPr>
                <w:rFonts w:ascii="Verdana" w:hAnsi="Verdana" w:cs="Calibri"/>
                <w:noProof/>
                <w:sz w:val="18"/>
                <w:szCs w:val="18"/>
              </w:rPr>
            </w:pPr>
            <w:r w:rsidRPr="00733C3F">
              <w:rPr>
                <w:rFonts w:ascii="Verdana" w:hAnsi="Verdana"/>
                <w:sz w:val="18"/>
                <w:szCs w:val="18"/>
              </w:rPr>
              <w:t>Приходи з буджету</w:t>
            </w:r>
          </w:p>
        </w:tc>
        <w:tc>
          <w:tcPr>
            <w:tcW w:w="2126" w:type="dxa"/>
          </w:tcPr>
          <w:p w14:paraId="4EE52FED" w14:textId="77777777" w:rsidR="00B5645D" w:rsidRPr="00733C3F" w:rsidRDefault="00B5645D" w:rsidP="003B18A9">
            <w:pPr>
              <w:jc w:val="right"/>
              <w:rPr>
                <w:rFonts w:ascii="Verdana" w:hAnsi="Verdana"/>
                <w:sz w:val="18"/>
                <w:szCs w:val="18"/>
              </w:rPr>
            </w:pPr>
            <w:r w:rsidRPr="00733C3F">
              <w:rPr>
                <w:rFonts w:ascii="Verdana" w:hAnsi="Verdana"/>
                <w:sz w:val="18"/>
                <w:szCs w:val="18"/>
              </w:rPr>
              <w:t>23 650 581,41</w:t>
            </w:r>
          </w:p>
        </w:tc>
      </w:tr>
      <w:tr w:rsidR="00B5645D" w:rsidRPr="00733C3F" w14:paraId="0E8A725B" w14:textId="77777777" w:rsidTr="003B18A9">
        <w:tc>
          <w:tcPr>
            <w:tcW w:w="851" w:type="dxa"/>
            <w:vAlign w:val="center"/>
          </w:tcPr>
          <w:p w14:paraId="62B39C26" w14:textId="77777777" w:rsidR="00B5645D" w:rsidRPr="00733C3F" w:rsidRDefault="00B5645D" w:rsidP="003B18A9">
            <w:pPr>
              <w:jc w:val="center"/>
              <w:rPr>
                <w:rFonts w:ascii="Verdana" w:hAnsi="Verdana" w:cs="Calibri"/>
                <w:noProof/>
                <w:sz w:val="18"/>
                <w:szCs w:val="18"/>
              </w:rPr>
            </w:pPr>
            <w:r w:rsidRPr="00733C3F">
              <w:rPr>
                <w:rFonts w:ascii="Verdana" w:hAnsi="Verdana"/>
                <w:sz w:val="18"/>
                <w:szCs w:val="18"/>
              </w:rPr>
              <w:t xml:space="preserve">03 00 </w:t>
            </w:r>
          </w:p>
          <w:p w14:paraId="1F7A3D0A" w14:textId="77777777" w:rsidR="00B5645D" w:rsidRPr="00733C3F" w:rsidRDefault="00B5645D" w:rsidP="003B18A9">
            <w:pPr>
              <w:jc w:val="center"/>
              <w:rPr>
                <w:rFonts w:ascii="Verdana" w:hAnsi="Verdana" w:cs="Calibri"/>
                <w:noProof/>
                <w:sz w:val="18"/>
                <w:szCs w:val="18"/>
              </w:rPr>
            </w:pPr>
            <w:r w:rsidRPr="00733C3F">
              <w:rPr>
                <w:rFonts w:ascii="Verdana" w:hAnsi="Verdana"/>
                <w:sz w:val="18"/>
                <w:szCs w:val="18"/>
              </w:rPr>
              <w:t>771111</w:t>
            </w:r>
          </w:p>
          <w:p w14:paraId="2F847D4E" w14:textId="77777777" w:rsidR="00B5645D" w:rsidRPr="00733C3F" w:rsidRDefault="00B5645D" w:rsidP="003B18A9">
            <w:pPr>
              <w:jc w:val="center"/>
              <w:rPr>
                <w:rFonts w:ascii="Verdana" w:hAnsi="Verdana" w:cs="Calibri"/>
                <w:noProof/>
                <w:sz w:val="18"/>
                <w:szCs w:val="18"/>
              </w:rPr>
            </w:pPr>
            <w:r w:rsidRPr="00733C3F">
              <w:rPr>
                <w:rFonts w:ascii="Verdana" w:hAnsi="Verdana"/>
                <w:sz w:val="18"/>
                <w:szCs w:val="18"/>
              </w:rPr>
              <w:t>772112</w:t>
            </w:r>
          </w:p>
        </w:tc>
        <w:tc>
          <w:tcPr>
            <w:tcW w:w="5245" w:type="dxa"/>
            <w:vAlign w:val="center"/>
          </w:tcPr>
          <w:p w14:paraId="08C7D68E" w14:textId="77777777" w:rsidR="00B5645D" w:rsidRPr="00733C3F" w:rsidRDefault="00E70663" w:rsidP="003B18A9">
            <w:pPr>
              <w:jc w:val="both"/>
              <w:rPr>
                <w:rFonts w:ascii="Verdana" w:hAnsi="Verdana" w:cs="Calibri"/>
                <w:noProof/>
                <w:sz w:val="18"/>
                <w:szCs w:val="18"/>
              </w:rPr>
            </w:pPr>
            <w:r w:rsidRPr="00733C3F">
              <w:rPr>
                <w:rFonts w:ascii="Verdana" w:hAnsi="Verdana"/>
                <w:sz w:val="18"/>
                <w:szCs w:val="18"/>
              </w:rPr>
              <w:t xml:space="preserve">Социялни доприноси  </w:t>
            </w:r>
          </w:p>
          <w:p w14:paraId="757EC86B" w14:textId="77777777" w:rsidR="00B5645D" w:rsidRPr="00733C3F" w:rsidRDefault="00E70663" w:rsidP="003B18A9">
            <w:pPr>
              <w:jc w:val="both"/>
              <w:rPr>
                <w:rFonts w:ascii="Verdana" w:hAnsi="Verdana" w:cs="Calibri"/>
                <w:noProof/>
                <w:sz w:val="18"/>
                <w:szCs w:val="18"/>
              </w:rPr>
            </w:pPr>
            <w:r w:rsidRPr="00733C3F">
              <w:rPr>
                <w:rFonts w:ascii="Verdana" w:hAnsi="Verdana"/>
                <w:sz w:val="18"/>
                <w:szCs w:val="18"/>
              </w:rPr>
              <w:t xml:space="preserve">Меморандумни ставки за рефундацию розходох </w:t>
            </w:r>
            <w:r w:rsidRPr="00733C3F">
              <w:rPr>
                <w:rFonts w:ascii="Verdana" w:hAnsi="Verdana"/>
                <w:sz w:val="18"/>
                <w:szCs w:val="18"/>
              </w:rPr>
              <w:tab/>
              <w:t>(800 000,00)</w:t>
            </w:r>
          </w:p>
          <w:p w14:paraId="1BDBB1FA" w14:textId="77777777" w:rsidR="00B5645D" w:rsidRPr="00733C3F" w:rsidRDefault="00E70663" w:rsidP="003B18A9">
            <w:pPr>
              <w:jc w:val="both"/>
              <w:rPr>
                <w:rFonts w:ascii="Verdana" w:hAnsi="Verdana" w:cs="Calibri"/>
                <w:noProof/>
                <w:sz w:val="18"/>
                <w:szCs w:val="18"/>
              </w:rPr>
            </w:pPr>
            <w:r w:rsidRPr="00733C3F">
              <w:rPr>
                <w:rFonts w:ascii="Verdana" w:hAnsi="Verdana"/>
                <w:sz w:val="18"/>
                <w:szCs w:val="18"/>
              </w:rPr>
              <w:t>Меморандумни ставки за рефундацию розходох зоз предходного року (138 525,00)</w:t>
            </w:r>
          </w:p>
        </w:tc>
        <w:tc>
          <w:tcPr>
            <w:tcW w:w="2126" w:type="dxa"/>
          </w:tcPr>
          <w:p w14:paraId="56477619" w14:textId="77777777" w:rsidR="00B5645D" w:rsidRPr="00733C3F" w:rsidRDefault="00B5645D" w:rsidP="003B18A9">
            <w:pPr>
              <w:jc w:val="right"/>
              <w:rPr>
                <w:rFonts w:ascii="Verdana" w:hAnsi="Verdana"/>
                <w:sz w:val="18"/>
                <w:szCs w:val="18"/>
              </w:rPr>
            </w:pPr>
            <w:r w:rsidRPr="00733C3F">
              <w:rPr>
                <w:rFonts w:ascii="Verdana" w:hAnsi="Verdana"/>
                <w:sz w:val="18"/>
                <w:szCs w:val="18"/>
              </w:rPr>
              <w:t>938 525,00</w:t>
            </w:r>
          </w:p>
        </w:tc>
      </w:tr>
      <w:tr w:rsidR="00B5645D" w:rsidRPr="00733C3F" w14:paraId="1CA29BDF" w14:textId="77777777" w:rsidTr="003B18A9">
        <w:tc>
          <w:tcPr>
            <w:tcW w:w="851" w:type="dxa"/>
            <w:vAlign w:val="center"/>
          </w:tcPr>
          <w:p w14:paraId="7051B54B" w14:textId="77777777" w:rsidR="00B5645D" w:rsidRPr="00733C3F" w:rsidRDefault="00B5645D" w:rsidP="003B18A9">
            <w:pPr>
              <w:jc w:val="center"/>
              <w:rPr>
                <w:rFonts w:ascii="Verdana" w:hAnsi="Verdana" w:cs="Calibri"/>
                <w:noProof/>
                <w:sz w:val="18"/>
                <w:szCs w:val="18"/>
              </w:rPr>
            </w:pPr>
            <w:r w:rsidRPr="00733C3F">
              <w:rPr>
                <w:rFonts w:ascii="Verdana" w:hAnsi="Verdana"/>
                <w:sz w:val="18"/>
                <w:szCs w:val="18"/>
              </w:rPr>
              <w:t>04 00</w:t>
            </w:r>
          </w:p>
          <w:p w14:paraId="09A4ECD8" w14:textId="77777777" w:rsidR="00B5645D" w:rsidRPr="00733C3F" w:rsidRDefault="00B5645D" w:rsidP="003B18A9">
            <w:pPr>
              <w:jc w:val="center"/>
              <w:rPr>
                <w:rFonts w:ascii="Verdana" w:hAnsi="Verdana" w:cs="Calibri"/>
                <w:i/>
                <w:noProof/>
                <w:sz w:val="18"/>
                <w:szCs w:val="18"/>
              </w:rPr>
            </w:pPr>
            <w:r w:rsidRPr="00733C3F">
              <w:rPr>
                <w:rFonts w:ascii="Verdana" w:hAnsi="Verdana"/>
                <w:i/>
                <w:sz w:val="18"/>
                <w:szCs w:val="18"/>
              </w:rPr>
              <w:t>742331</w:t>
            </w:r>
          </w:p>
        </w:tc>
        <w:tc>
          <w:tcPr>
            <w:tcW w:w="5245" w:type="dxa"/>
            <w:vAlign w:val="center"/>
          </w:tcPr>
          <w:p w14:paraId="171ED1D8" w14:textId="77777777" w:rsidR="00B5645D" w:rsidRPr="00733C3F" w:rsidRDefault="00E70663" w:rsidP="003B18A9">
            <w:pPr>
              <w:jc w:val="both"/>
              <w:rPr>
                <w:rFonts w:ascii="Verdana" w:hAnsi="Verdana" w:cs="Calibri"/>
                <w:noProof/>
                <w:sz w:val="18"/>
                <w:szCs w:val="18"/>
              </w:rPr>
            </w:pPr>
            <w:r w:rsidRPr="00733C3F">
              <w:rPr>
                <w:rFonts w:ascii="Verdana" w:hAnsi="Verdana"/>
                <w:sz w:val="18"/>
                <w:szCs w:val="18"/>
              </w:rPr>
              <w:t>Власни приходи буджетних хасновательох</w:t>
            </w:r>
          </w:p>
          <w:p w14:paraId="146507DD" w14:textId="77777777" w:rsidR="00B5645D" w:rsidRPr="00733C3F" w:rsidRDefault="00E70663" w:rsidP="003B18A9">
            <w:pPr>
              <w:rPr>
                <w:rFonts w:ascii="Verdana" w:hAnsi="Verdana" w:cs="Calibri"/>
                <w:i/>
                <w:noProof/>
                <w:sz w:val="18"/>
                <w:szCs w:val="18"/>
              </w:rPr>
            </w:pPr>
            <w:r w:rsidRPr="00733C3F">
              <w:rPr>
                <w:rFonts w:ascii="Verdana" w:hAnsi="Verdana"/>
                <w:i/>
                <w:sz w:val="18"/>
                <w:szCs w:val="18"/>
              </w:rPr>
              <w:t>Приходи хтори зоз свою дїялносцу витворя орґани АП Войводини</w:t>
            </w:r>
          </w:p>
        </w:tc>
        <w:tc>
          <w:tcPr>
            <w:tcW w:w="2126" w:type="dxa"/>
          </w:tcPr>
          <w:p w14:paraId="02EB6C33" w14:textId="77777777" w:rsidR="00B5645D" w:rsidRPr="00733C3F" w:rsidRDefault="00B5645D" w:rsidP="003B18A9">
            <w:pPr>
              <w:jc w:val="right"/>
              <w:rPr>
                <w:rFonts w:ascii="Verdana" w:hAnsi="Verdana"/>
                <w:sz w:val="18"/>
                <w:szCs w:val="18"/>
              </w:rPr>
            </w:pPr>
            <w:r w:rsidRPr="00733C3F">
              <w:rPr>
                <w:rFonts w:ascii="Verdana" w:hAnsi="Verdana"/>
                <w:sz w:val="18"/>
                <w:szCs w:val="18"/>
              </w:rPr>
              <w:t>400 000,00</w:t>
            </w:r>
          </w:p>
        </w:tc>
      </w:tr>
      <w:tr w:rsidR="00B5645D" w:rsidRPr="00733C3F" w14:paraId="2EDE62FE" w14:textId="77777777" w:rsidTr="003B18A9">
        <w:tc>
          <w:tcPr>
            <w:tcW w:w="851" w:type="dxa"/>
            <w:vAlign w:val="center"/>
          </w:tcPr>
          <w:p w14:paraId="25428E76" w14:textId="77777777" w:rsidR="00B5645D" w:rsidRPr="00733C3F" w:rsidRDefault="00B5645D" w:rsidP="003B18A9">
            <w:pPr>
              <w:jc w:val="center"/>
              <w:rPr>
                <w:rFonts w:ascii="Verdana" w:hAnsi="Verdana" w:cs="Calibri"/>
                <w:noProof/>
                <w:sz w:val="18"/>
                <w:szCs w:val="18"/>
              </w:rPr>
            </w:pPr>
            <w:r w:rsidRPr="00733C3F">
              <w:rPr>
                <w:rFonts w:ascii="Verdana" w:hAnsi="Verdana"/>
                <w:sz w:val="18"/>
                <w:szCs w:val="18"/>
              </w:rPr>
              <w:t>13 06</w:t>
            </w:r>
          </w:p>
          <w:p w14:paraId="0560042F" w14:textId="77777777" w:rsidR="00B5645D" w:rsidRPr="00733C3F" w:rsidRDefault="00B5645D" w:rsidP="003B18A9">
            <w:pPr>
              <w:jc w:val="center"/>
              <w:rPr>
                <w:rFonts w:ascii="Verdana" w:hAnsi="Verdana" w:cs="Calibri"/>
                <w:i/>
                <w:noProof/>
                <w:sz w:val="18"/>
                <w:szCs w:val="18"/>
              </w:rPr>
            </w:pPr>
            <w:r w:rsidRPr="00733C3F">
              <w:rPr>
                <w:rFonts w:ascii="Verdana" w:hAnsi="Verdana"/>
                <w:i/>
                <w:sz w:val="18"/>
                <w:szCs w:val="18"/>
              </w:rPr>
              <w:t>321311</w:t>
            </w:r>
          </w:p>
        </w:tc>
        <w:tc>
          <w:tcPr>
            <w:tcW w:w="5245" w:type="dxa"/>
            <w:vAlign w:val="center"/>
          </w:tcPr>
          <w:p w14:paraId="4F8D4535" w14:textId="77777777" w:rsidR="00B5645D" w:rsidRPr="00733C3F" w:rsidRDefault="00E70663" w:rsidP="003B18A9">
            <w:pPr>
              <w:rPr>
                <w:rFonts w:ascii="Verdana" w:hAnsi="Verdana" w:cs="Calibri"/>
                <w:iCs/>
                <w:noProof/>
                <w:sz w:val="18"/>
                <w:szCs w:val="18"/>
              </w:rPr>
            </w:pPr>
            <w:r w:rsidRPr="00733C3F">
              <w:rPr>
                <w:rFonts w:ascii="Verdana" w:hAnsi="Verdana"/>
                <w:iCs/>
                <w:sz w:val="18"/>
                <w:szCs w:val="18"/>
              </w:rPr>
              <w:t>Нєрозпоредзени звишок приходох зоз скорейших рокох – додатни средства</w:t>
            </w:r>
          </w:p>
          <w:p w14:paraId="79A4DCB0" w14:textId="77777777" w:rsidR="00B5645D" w:rsidRPr="00733C3F" w:rsidRDefault="00E70663" w:rsidP="003B18A9">
            <w:pPr>
              <w:rPr>
                <w:rFonts w:ascii="Verdana" w:hAnsi="Verdana" w:cs="Calibri"/>
                <w:i/>
                <w:noProof/>
                <w:sz w:val="18"/>
                <w:szCs w:val="18"/>
              </w:rPr>
            </w:pPr>
            <w:r w:rsidRPr="00733C3F">
              <w:rPr>
                <w:rFonts w:ascii="Verdana" w:hAnsi="Verdana"/>
                <w:i/>
                <w:iCs/>
                <w:sz w:val="18"/>
                <w:szCs w:val="18"/>
              </w:rPr>
              <w:t>Нєрозпоредзени звишок приходох и приманьох зоз скорейших рокох</w:t>
            </w:r>
            <w:r w:rsidRPr="00733C3F">
              <w:rPr>
                <w:rFonts w:ascii="Verdana" w:hAnsi="Verdana"/>
                <w:i/>
                <w:sz w:val="18"/>
                <w:szCs w:val="18"/>
              </w:rPr>
              <w:t xml:space="preserve">                               </w:t>
            </w:r>
          </w:p>
        </w:tc>
        <w:tc>
          <w:tcPr>
            <w:tcW w:w="2126" w:type="dxa"/>
          </w:tcPr>
          <w:p w14:paraId="44B3555B" w14:textId="77777777" w:rsidR="00B5645D" w:rsidRPr="00733C3F" w:rsidRDefault="00B5645D" w:rsidP="003B18A9">
            <w:pPr>
              <w:jc w:val="right"/>
              <w:rPr>
                <w:rFonts w:ascii="Verdana" w:hAnsi="Verdana"/>
                <w:sz w:val="18"/>
                <w:szCs w:val="18"/>
              </w:rPr>
            </w:pPr>
            <w:r w:rsidRPr="00733C3F">
              <w:rPr>
                <w:rFonts w:ascii="Verdana" w:hAnsi="Verdana"/>
                <w:sz w:val="18"/>
                <w:szCs w:val="18"/>
              </w:rPr>
              <w:t>1 454 000,00</w:t>
            </w:r>
          </w:p>
        </w:tc>
      </w:tr>
      <w:tr w:rsidR="00A22B32" w:rsidRPr="00733C3F" w14:paraId="06B80EE2" w14:textId="77777777" w:rsidTr="003B18A9">
        <w:tc>
          <w:tcPr>
            <w:tcW w:w="6096" w:type="dxa"/>
            <w:gridSpan w:val="2"/>
            <w:vAlign w:val="center"/>
          </w:tcPr>
          <w:p w14:paraId="2488896F" w14:textId="77777777" w:rsidR="00B5645D" w:rsidRPr="00733C3F" w:rsidRDefault="00E70663" w:rsidP="003B18A9">
            <w:pPr>
              <w:jc w:val="both"/>
              <w:rPr>
                <w:rFonts w:ascii="Verdana" w:hAnsi="Verdana" w:cs="Calibri"/>
                <w:i/>
                <w:iCs/>
                <w:noProof/>
                <w:sz w:val="18"/>
                <w:szCs w:val="18"/>
              </w:rPr>
            </w:pPr>
            <w:r w:rsidRPr="00733C3F">
              <w:rPr>
                <w:rFonts w:ascii="Verdana" w:hAnsi="Verdana"/>
                <w:b/>
                <w:bCs/>
                <w:sz w:val="18"/>
                <w:szCs w:val="18"/>
              </w:rPr>
              <w:t>Вкупно за главу 06 01:</w:t>
            </w:r>
          </w:p>
        </w:tc>
        <w:tc>
          <w:tcPr>
            <w:tcW w:w="2126" w:type="dxa"/>
            <w:vAlign w:val="center"/>
          </w:tcPr>
          <w:p w14:paraId="250D3507" w14:textId="77777777" w:rsidR="00B5645D" w:rsidRPr="00733C3F" w:rsidRDefault="00B5645D" w:rsidP="003B18A9">
            <w:pPr>
              <w:jc w:val="right"/>
              <w:rPr>
                <w:rFonts w:ascii="Verdana" w:hAnsi="Verdana" w:cs="Calibri"/>
                <w:b/>
                <w:iCs/>
                <w:noProof/>
                <w:sz w:val="18"/>
                <w:szCs w:val="18"/>
              </w:rPr>
            </w:pPr>
            <w:r w:rsidRPr="00733C3F">
              <w:rPr>
                <w:rFonts w:ascii="Verdana" w:hAnsi="Verdana"/>
                <w:b/>
                <w:iCs/>
                <w:sz w:val="18"/>
                <w:szCs w:val="18"/>
              </w:rPr>
              <w:t>26 443 106,41</w:t>
            </w:r>
          </w:p>
        </w:tc>
      </w:tr>
      <w:tr w:rsidR="00A22B32" w:rsidRPr="00733C3F" w14:paraId="2DD61E36" w14:textId="77777777" w:rsidTr="00B5645D">
        <w:tc>
          <w:tcPr>
            <w:tcW w:w="6096" w:type="dxa"/>
            <w:gridSpan w:val="2"/>
            <w:tcBorders>
              <w:top w:val="single" w:sz="4" w:space="0" w:color="auto"/>
              <w:left w:val="single" w:sz="4" w:space="0" w:color="auto"/>
              <w:bottom w:val="single" w:sz="4" w:space="0" w:color="auto"/>
              <w:right w:val="single" w:sz="4" w:space="0" w:color="auto"/>
            </w:tcBorders>
            <w:vAlign w:val="center"/>
          </w:tcPr>
          <w:p w14:paraId="5E1FB690" w14:textId="77777777" w:rsidR="00B5645D" w:rsidRPr="00733C3F" w:rsidRDefault="00E70663" w:rsidP="003B18A9">
            <w:pPr>
              <w:jc w:val="both"/>
              <w:rPr>
                <w:rFonts w:ascii="Verdana" w:hAnsi="Verdana" w:cs="Calibri"/>
                <w:b/>
                <w:bCs/>
                <w:noProof/>
                <w:sz w:val="18"/>
                <w:szCs w:val="18"/>
              </w:rPr>
            </w:pPr>
            <w:r w:rsidRPr="00733C3F">
              <w:rPr>
                <w:rFonts w:ascii="Verdana" w:hAnsi="Verdana"/>
                <w:b/>
                <w:bCs/>
                <w:sz w:val="18"/>
                <w:szCs w:val="18"/>
              </w:rPr>
              <w:t>Вкупно за роздїл 06:</w:t>
            </w:r>
          </w:p>
        </w:tc>
        <w:tc>
          <w:tcPr>
            <w:tcW w:w="2126" w:type="dxa"/>
            <w:tcBorders>
              <w:top w:val="single" w:sz="4" w:space="0" w:color="auto"/>
              <w:left w:val="single" w:sz="4" w:space="0" w:color="auto"/>
              <w:bottom w:val="single" w:sz="4" w:space="0" w:color="auto"/>
              <w:right w:val="single" w:sz="4" w:space="0" w:color="auto"/>
            </w:tcBorders>
            <w:vAlign w:val="center"/>
          </w:tcPr>
          <w:p w14:paraId="01AB9094" w14:textId="77777777" w:rsidR="00B5645D" w:rsidRPr="00733C3F" w:rsidRDefault="00B5645D" w:rsidP="00B5645D">
            <w:pPr>
              <w:jc w:val="right"/>
              <w:rPr>
                <w:rFonts w:ascii="Verdana" w:hAnsi="Verdana" w:cs="Calibri"/>
                <w:b/>
                <w:iCs/>
                <w:noProof/>
                <w:sz w:val="18"/>
                <w:szCs w:val="18"/>
              </w:rPr>
            </w:pPr>
            <w:r w:rsidRPr="00733C3F">
              <w:rPr>
                <w:rFonts w:ascii="Verdana" w:hAnsi="Verdana"/>
                <w:b/>
                <w:iCs/>
                <w:sz w:val="18"/>
                <w:szCs w:val="18"/>
              </w:rPr>
              <w:t>26 250 237 922,63</w:t>
            </w:r>
          </w:p>
        </w:tc>
      </w:tr>
    </w:tbl>
    <w:p w14:paraId="0A51CA0D" w14:textId="77777777" w:rsidR="00B739D3" w:rsidRPr="00733C3F" w:rsidRDefault="00B739D3" w:rsidP="00B739D3">
      <w:pPr>
        <w:pStyle w:val="Heading1"/>
        <w:spacing w:before="0" w:after="0"/>
        <w:jc w:val="center"/>
        <w:rPr>
          <w:b w:val="0"/>
          <w:sz w:val="18"/>
          <w:szCs w:val="18"/>
        </w:rPr>
      </w:pPr>
    </w:p>
    <w:p w14:paraId="7EC10353" w14:textId="77777777" w:rsidR="00B739D3" w:rsidRPr="00733C3F" w:rsidRDefault="00E70663" w:rsidP="00B739D3">
      <w:pPr>
        <w:pStyle w:val="Heading1"/>
        <w:spacing w:before="0" w:after="0"/>
        <w:jc w:val="center"/>
        <w:rPr>
          <w:b w:val="0"/>
          <w:sz w:val="18"/>
          <w:szCs w:val="18"/>
        </w:rPr>
      </w:pPr>
      <w:r w:rsidRPr="00733C3F">
        <w:rPr>
          <w:b w:val="0"/>
          <w:sz w:val="18"/>
          <w:szCs w:val="18"/>
        </w:rPr>
        <w:t>ФИНАНСИЙНИ ПЛАН О ВИМЕНКОХ И ДОПОЛНЄНЬОХ ФИНАНСИЙНОГО ПЛАНУ ПОКРАЇНСКОГО СЕКРЕТАРИЯТУ ЗА ОБРАЗОВАНЄ, ПРЕДПИСАНЯ, УПРАВУ И НАЦИОНАЛНИ МЕНШИНИ - НАЦИОНАЛНИ ЗАЄДНЇЦИ ЗА 2018. РОК</w:t>
      </w:r>
    </w:p>
    <w:p w14:paraId="4DA9869B" w14:textId="77777777" w:rsidR="00B739D3" w:rsidRPr="00733C3F" w:rsidRDefault="00B739D3" w:rsidP="00B739D3">
      <w:pPr>
        <w:pStyle w:val="Default"/>
        <w:jc w:val="center"/>
        <w:rPr>
          <w:color w:val="auto"/>
          <w:sz w:val="18"/>
          <w:szCs w:val="18"/>
        </w:rPr>
      </w:pPr>
      <w:r w:rsidRPr="00733C3F">
        <w:rPr>
          <w:color w:val="auto"/>
          <w:sz w:val="18"/>
          <w:szCs w:val="18"/>
        </w:rPr>
        <w:t>(юний, 2018. року)</w:t>
      </w:r>
    </w:p>
    <w:p w14:paraId="7B9DC118" w14:textId="77777777" w:rsidR="00B739D3" w:rsidRPr="00733C3F" w:rsidRDefault="00B739D3" w:rsidP="00B739D3">
      <w:pPr>
        <w:pStyle w:val="Heading1"/>
        <w:spacing w:before="0" w:after="0"/>
        <w:jc w:val="center"/>
        <w:rPr>
          <w:sz w:val="18"/>
          <w:szCs w:val="18"/>
          <w:lang w:val="sr-Cyrl-RS"/>
        </w:rPr>
      </w:pPr>
    </w:p>
    <w:tbl>
      <w:tblPr>
        <w:tblW w:w="822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3"/>
        <w:gridCol w:w="5189"/>
        <w:gridCol w:w="2130"/>
      </w:tblGrid>
      <w:tr w:rsidR="00B739D3" w:rsidRPr="00733C3F" w14:paraId="6D88403D" w14:textId="77777777" w:rsidTr="00B739D3">
        <w:tc>
          <w:tcPr>
            <w:tcW w:w="8222" w:type="dxa"/>
            <w:gridSpan w:val="3"/>
            <w:vAlign w:val="center"/>
          </w:tcPr>
          <w:p w14:paraId="6E05BF49" w14:textId="77777777" w:rsidR="00B739D3" w:rsidRPr="00733C3F" w:rsidRDefault="00E70663" w:rsidP="00836BA0">
            <w:pPr>
              <w:pStyle w:val="BodyText"/>
              <w:spacing w:after="0"/>
              <w:rPr>
                <w:rFonts w:ascii="Verdana" w:hAnsi="Verdana" w:cs="Calibri"/>
                <w:b/>
                <w:bCs/>
                <w:i/>
                <w:iCs/>
                <w:sz w:val="18"/>
                <w:szCs w:val="18"/>
              </w:rPr>
            </w:pPr>
            <w:r w:rsidRPr="00733C3F">
              <w:rPr>
                <w:rFonts w:ascii="Verdana" w:hAnsi="Verdana"/>
                <w:b/>
                <w:bCs/>
                <w:sz w:val="18"/>
                <w:szCs w:val="18"/>
              </w:rPr>
              <w:t>Жридла финансованя за главу 06 00:</w:t>
            </w:r>
          </w:p>
        </w:tc>
      </w:tr>
      <w:tr w:rsidR="00B739D3" w:rsidRPr="00733C3F" w14:paraId="482815E3" w14:textId="77777777" w:rsidTr="00B739D3">
        <w:tc>
          <w:tcPr>
            <w:tcW w:w="851" w:type="dxa"/>
            <w:vAlign w:val="center"/>
          </w:tcPr>
          <w:p w14:paraId="1F155395" w14:textId="77777777" w:rsidR="00B739D3" w:rsidRPr="00733C3F" w:rsidRDefault="00B739D3" w:rsidP="00836BA0">
            <w:pPr>
              <w:pStyle w:val="BodyText"/>
              <w:spacing w:after="0"/>
              <w:jc w:val="center"/>
              <w:rPr>
                <w:rFonts w:ascii="Verdana" w:hAnsi="Verdana" w:cs="Calibri"/>
                <w:sz w:val="18"/>
                <w:szCs w:val="18"/>
              </w:rPr>
            </w:pPr>
            <w:r w:rsidRPr="00733C3F">
              <w:rPr>
                <w:rFonts w:ascii="Verdana" w:hAnsi="Verdana"/>
                <w:sz w:val="18"/>
                <w:szCs w:val="18"/>
              </w:rPr>
              <w:t>01 00</w:t>
            </w:r>
          </w:p>
        </w:tc>
        <w:tc>
          <w:tcPr>
            <w:tcW w:w="5245" w:type="dxa"/>
            <w:vAlign w:val="center"/>
          </w:tcPr>
          <w:p w14:paraId="10343281" w14:textId="77777777" w:rsidR="00B739D3" w:rsidRPr="00733C3F" w:rsidRDefault="00E70663" w:rsidP="00836BA0">
            <w:pPr>
              <w:pStyle w:val="BodyText"/>
              <w:spacing w:after="0"/>
              <w:rPr>
                <w:rFonts w:ascii="Verdana" w:hAnsi="Verdana" w:cs="Calibri"/>
                <w:sz w:val="18"/>
                <w:szCs w:val="18"/>
              </w:rPr>
            </w:pPr>
            <w:r w:rsidRPr="00733C3F">
              <w:rPr>
                <w:rFonts w:ascii="Verdana" w:hAnsi="Verdana"/>
                <w:sz w:val="18"/>
                <w:szCs w:val="18"/>
              </w:rPr>
              <w:t>Приходи з буджету</w:t>
            </w:r>
          </w:p>
        </w:tc>
        <w:tc>
          <w:tcPr>
            <w:tcW w:w="2126" w:type="dxa"/>
            <w:vAlign w:val="center"/>
          </w:tcPr>
          <w:p w14:paraId="3D823B42" w14:textId="77777777" w:rsidR="00B739D3" w:rsidRPr="00733C3F" w:rsidRDefault="00B739D3" w:rsidP="00836BA0">
            <w:pPr>
              <w:jc w:val="right"/>
              <w:rPr>
                <w:rFonts w:ascii="Verdana" w:hAnsi="Verdana" w:cs="Calibri"/>
                <w:sz w:val="18"/>
                <w:szCs w:val="18"/>
              </w:rPr>
            </w:pPr>
            <w:r w:rsidRPr="00733C3F">
              <w:rPr>
                <w:rFonts w:ascii="Verdana" w:hAnsi="Verdana"/>
                <w:sz w:val="18"/>
                <w:szCs w:val="18"/>
              </w:rPr>
              <w:t>847 695 136,22</w:t>
            </w:r>
          </w:p>
        </w:tc>
      </w:tr>
      <w:tr w:rsidR="00B739D3" w:rsidRPr="00733C3F" w14:paraId="11F36944" w14:textId="77777777" w:rsidTr="00B739D3">
        <w:tc>
          <w:tcPr>
            <w:tcW w:w="851" w:type="dxa"/>
            <w:vAlign w:val="center"/>
          </w:tcPr>
          <w:p w14:paraId="44DC872C" w14:textId="77777777" w:rsidR="00B739D3" w:rsidRPr="00733C3F" w:rsidRDefault="00B739D3" w:rsidP="00836BA0">
            <w:pPr>
              <w:pStyle w:val="BodyText"/>
              <w:spacing w:after="0"/>
              <w:jc w:val="center"/>
              <w:rPr>
                <w:rFonts w:ascii="Verdana" w:hAnsi="Verdana" w:cs="Calibri"/>
                <w:sz w:val="18"/>
                <w:szCs w:val="18"/>
              </w:rPr>
            </w:pPr>
            <w:r w:rsidRPr="00733C3F">
              <w:rPr>
                <w:rFonts w:ascii="Verdana" w:hAnsi="Verdana"/>
                <w:sz w:val="18"/>
                <w:szCs w:val="18"/>
              </w:rPr>
              <w:t>07 08</w:t>
            </w:r>
          </w:p>
          <w:p w14:paraId="5B3A776D" w14:textId="77777777" w:rsidR="00B739D3" w:rsidRPr="00733C3F" w:rsidRDefault="00B739D3" w:rsidP="00836BA0">
            <w:pPr>
              <w:pStyle w:val="BodyText"/>
              <w:spacing w:after="0"/>
              <w:jc w:val="center"/>
              <w:rPr>
                <w:rFonts w:ascii="Verdana" w:hAnsi="Verdana" w:cs="Calibri"/>
                <w:i/>
                <w:sz w:val="18"/>
                <w:szCs w:val="18"/>
              </w:rPr>
            </w:pPr>
            <w:r w:rsidRPr="00733C3F">
              <w:rPr>
                <w:rFonts w:ascii="Verdana" w:hAnsi="Verdana"/>
                <w:i/>
                <w:sz w:val="18"/>
                <w:szCs w:val="18"/>
              </w:rPr>
              <w:t>733131</w:t>
            </w:r>
          </w:p>
        </w:tc>
        <w:tc>
          <w:tcPr>
            <w:tcW w:w="5245" w:type="dxa"/>
            <w:vAlign w:val="center"/>
          </w:tcPr>
          <w:p w14:paraId="6D0485A2" w14:textId="77777777" w:rsidR="00B739D3" w:rsidRPr="00733C3F" w:rsidRDefault="00E70663" w:rsidP="00836BA0">
            <w:pPr>
              <w:rPr>
                <w:rFonts w:ascii="Verdana" w:hAnsi="Verdana" w:cs="Calibri"/>
                <w:sz w:val="18"/>
                <w:szCs w:val="18"/>
              </w:rPr>
            </w:pPr>
            <w:r w:rsidRPr="00733C3F">
              <w:rPr>
                <w:rFonts w:ascii="Verdana" w:hAnsi="Verdana"/>
                <w:sz w:val="18"/>
                <w:szCs w:val="18"/>
              </w:rPr>
              <w:t>Трансфери од других уровньох власци – и нєнаменково трансфери з републичного буджету єдинком локалней самоуправи</w:t>
            </w:r>
          </w:p>
          <w:p w14:paraId="61878D6A" w14:textId="77777777" w:rsidR="00B739D3" w:rsidRPr="00733C3F" w:rsidRDefault="00E70663" w:rsidP="00836BA0">
            <w:pPr>
              <w:rPr>
                <w:rFonts w:ascii="Verdana" w:hAnsi="Verdana" w:cs="Calibri"/>
                <w:i/>
                <w:sz w:val="18"/>
                <w:szCs w:val="18"/>
              </w:rPr>
            </w:pPr>
            <w:r w:rsidRPr="00733C3F">
              <w:rPr>
                <w:rFonts w:ascii="Verdana" w:hAnsi="Verdana"/>
                <w:i/>
                <w:sz w:val="18"/>
                <w:szCs w:val="18"/>
              </w:rPr>
              <w:t>Чечуци трансфери од Републики на хасен уровню АП Войводини</w:t>
            </w:r>
          </w:p>
        </w:tc>
        <w:tc>
          <w:tcPr>
            <w:tcW w:w="2126" w:type="dxa"/>
            <w:vAlign w:val="center"/>
          </w:tcPr>
          <w:p w14:paraId="2848F533" w14:textId="77777777" w:rsidR="00B739D3" w:rsidRPr="00733C3F" w:rsidRDefault="00B739D3" w:rsidP="00836BA0">
            <w:pPr>
              <w:jc w:val="right"/>
              <w:rPr>
                <w:rFonts w:ascii="Verdana" w:hAnsi="Verdana" w:cs="Calibri"/>
                <w:sz w:val="18"/>
                <w:szCs w:val="18"/>
              </w:rPr>
            </w:pPr>
            <w:r w:rsidRPr="00733C3F">
              <w:rPr>
                <w:rFonts w:ascii="Verdana" w:hAnsi="Verdana"/>
                <w:sz w:val="18"/>
                <w:szCs w:val="18"/>
              </w:rPr>
              <w:t>597 336 000,00</w:t>
            </w:r>
          </w:p>
        </w:tc>
      </w:tr>
      <w:tr w:rsidR="00B739D3" w:rsidRPr="00733C3F" w14:paraId="7149E040" w14:textId="77777777" w:rsidTr="00B739D3">
        <w:tc>
          <w:tcPr>
            <w:tcW w:w="851" w:type="dxa"/>
            <w:vAlign w:val="center"/>
          </w:tcPr>
          <w:p w14:paraId="421A10F9" w14:textId="77777777" w:rsidR="00B739D3" w:rsidRPr="00733C3F" w:rsidRDefault="00B739D3" w:rsidP="00836BA0">
            <w:pPr>
              <w:pStyle w:val="BodyText"/>
              <w:spacing w:after="0"/>
              <w:jc w:val="center"/>
              <w:rPr>
                <w:rFonts w:ascii="Verdana" w:hAnsi="Verdana" w:cs="Calibri"/>
                <w:sz w:val="18"/>
                <w:szCs w:val="18"/>
              </w:rPr>
            </w:pPr>
            <w:r w:rsidRPr="00733C3F">
              <w:rPr>
                <w:rFonts w:ascii="Verdana" w:hAnsi="Verdana"/>
                <w:sz w:val="18"/>
                <w:szCs w:val="18"/>
              </w:rPr>
              <w:t>07 13</w:t>
            </w:r>
          </w:p>
          <w:p w14:paraId="7D09EDEE" w14:textId="77777777" w:rsidR="00B739D3" w:rsidRPr="00733C3F" w:rsidRDefault="00B739D3" w:rsidP="00836BA0">
            <w:pPr>
              <w:pStyle w:val="BodyText"/>
              <w:spacing w:after="0"/>
              <w:jc w:val="center"/>
              <w:rPr>
                <w:rFonts w:ascii="Verdana" w:hAnsi="Verdana" w:cs="Calibri"/>
                <w:i/>
                <w:sz w:val="18"/>
                <w:szCs w:val="18"/>
              </w:rPr>
            </w:pPr>
            <w:r w:rsidRPr="00733C3F">
              <w:rPr>
                <w:rFonts w:ascii="Verdana" w:hAnsi="Verdana"/>
                <w:i/>
                <w:sz w:val="18"/>
                <w:szCs w:val="18"/>
              </w:rPr>
              <w:t>733131</w:t>
            </w:r>
          </w:p>
        </w:tc>
        <w:tc>
          <w:tcPr>
            <w:tcW w:w="5245" w:type="dxa"/>
            <w:vAlign w:val="center"/>
          </w:tcPr>
          <w:p w14:paraId="00F9BCA0" w14:textId="77777777" w:rsidR="00B739D3" w:rsidRPr="00733C3F" w:rsidRDefault="00E70663" w:rsidP="00836BA0">
            <w:pPr>
              <w:rPr>
                <w:rFonts w:ascii="Verdana" w:hAnsi="Verdana" w:cs="Calibri"/>
                <w:sz w:val="18"/>
                <w:szCs w:val="18"/>
              </w:rPr>
            </w:pPr>
            <w:r w:rsidRPr="00733C3F">
              <w:rPr>
                <w:rFonts w:ascii="Verdana" w:hAnsi="Verdana"/>
                <w:sz w:val="18"/>
                <w:szCs w:val="18"/>
              </w:rPr>
              <w:t>Трансфери од других уровньох власци – трансфери зоз републичного буджету за розходи за занятих у образованю</w:t>
            </w:r>
          </w:p>
          <w:p w14:paraId="07C5EEAA" w14:textId="77777777" w:rsidR="00B739D3" w:rsidRPr="00733C3F" w:rsidRDefault="00E70663" w:rsidP="00836BA0">
            <w:pPr>
              <w:rPr>
                <w:rFonts w:ascii="Verdana" w:hAnsi="Verdana" w:cs="Calibri"/>
                <w:i/>
                <w:sz w:val="18"/>
                <w:szCs w:val="18"/>
              </w:rPr>
            </w:pPr>
            <w:r w:rsidRPr="00733C3F">
              <w:rPr>
                <w:rFonts w:ascii="Verdana" w:hAnsi="Verdana"/>
                <w:i/>
                <w:sz w:val="18"/>
                <w:szCs w:val="18"/>
              </w:rPr>
              <w:t>Чечуци трансфери од Републики на хасен уровню АП Войводини</w:t>
            </w:r>
          </w:p>
        </w:tc>
        <w:tc>
          <w:tcPr>
            <w:tcW w:w="2126" w:type="dxa"/>
            <w:vAlign w:val="center"/>
          </w:tcPr>
          <w:p w14:paraId="4F61AD80" w14:textId="77777777" w:rsidR="00B739D3" w:rsidRPr="00733C3F" w:rsidRDefault="00B739D3" w:rsidP="00836BA0">
            <w:pPr>
              <w:jc w:val="right"/>
              <w:rPr>
                <w:rFonts w:ascii="Verdana" w:hAnsi="Verdana" w:cs="Calibri"/>
                <w:sz w:val="18"/>
                <w:szCs w:val="18"/>
              </w:rPr>
            </w:pPr>
            <w:r w:rsidRPr="00733C3F">
              <w:rPr>
                <w:rFonts w:ascii="Verdana" w:hAnsi="Verdana"/>
                <w:sz w:val="18"/>
                <w:szCs w:val="18"/>
              </w:rPr>
              <w:t>24 893 335 000,00</w:t>
            </w:r>
          </w:p>
        </w:tc>
      </w:tr>
      <w:tr w:rsidR="00B739D3" w:rsidRPr="00733C3F" w14:paraId="5AB6040B" w14:textId="77777777" w:rsidTr="00B739D3">
        <w:tc>
          <w:tcPr>
            <w:tcW w:w="6096" w:type="dxa"/>
            <w:gridSpan w:val="2"/>
            <w:vAlign w:val="center"/>
          </w:tcPr>
          <w:p w14:paraId="3A2CEA31" w14:textId="77777777" w:rsidR="00B739D3" w:rsidRPr="00733C3F" w:rsidRDefault="00E70663" w:rsidP="00836BA0">
            <w:pPr>
              <w:pStyle w:val="BodyText"/>
              <w:spacing w:after="0"/>
              <w:rPr>
                <w:rFonts w:ascii="Verdana" w:hAnsi="Verdana" w:cs="Calibri"/>
                <w:i/>
                <w:iCs/>
                <w:sz w:val="18"/>
                <w:szCs w:val="18"/>
              </w:rPr>
            </w:pPr>
            <w:r w:rsidRPr="00733C3F">
              <w:rPr>
                <w:rFonts w:ascii="Verdana" w:hAnsi="Verdana"/>
                <w:b/>
                <w:bCs/>
                <w:sz w:val="18"/>
                <w:szCs w:val="18"/>
              </w:rPr>
              <w:t>Вкупно за главу 06 00:</w:t>
            </w:r>
          </w:p>
        </w:tc>
        <w:tc>
          <w:tcPr>
            <w:tcW w:w="2126" w:type="dxa"/>
            <w:vAlign w:val="center"/>
          </w:tcPr>
          <w:p w14:paraId="682125DA" w14:textId="77777777" w:rsidR="00B739D3" w:rsidRPr="00733C3F" w:rsidRDefault="00B739D3" w:rsidP="00836BA0">
            <w:pPr>
              <w:pStyle w:val="BodyText"/>
              <w:spacing w:after="0"/>
              <w:jc w:val="right"/>
              <w:rPr>
                <w:rFonts w:ascii="Verdana" w:hAnsi="Verdana" w:cs="Calibri"/>
                <w:b/>
                <w:iCs/>
                <w:sz w:val="18"/>
                <w:szCs w:val="18"/>
              </w:rPr>
            </w:pPr>
            <w:r w:rsidRPr="00733C3F">
              <w:rPr>
                <w:rFonts w:ascii="Verdana" w:hAnsi="Verdana"/>
                <w:b/>
                <w:iCs/>
                <w:sz w:val="18"/>
                <w:szCs w:val="18"/>
              </w:rPr>
              <w:t>26 338 366 136,22</w:t>
            </w:r>
          </w:p>
        </w:tc>
      </w:tr>
    </w:tbl>
    <w:p w14:paraId="13C610C3" w14:textId="77777777" w:rsidR="00B739D3" w:rsidRPr="00733C3F" w:rsidRDefault="00B739D3" w:rsidP="00B739D3">
      <w:pPr>
        <w:pStyle w:val="NormalWeb"/>
        <w:spacing w:before="0" w:beforeAutospacing="0" w:after="0" w:afterAutospacing="0"/>
        <w:rPr>
          <w:rFonts w:ascii="Verdana" w:hAnsi="Verdana" w:cs="Calibri"/>
          <w:sz w:val="18"/>
          <w:szCs w:val="18"/>
          <w:lang w:val="sr-Cyrl-CS"/>
        </w:rPr>
      </w:pPr>
    </w:p>
    <w:tbl>
      <w:tblPr>
        <w:tblW w:w="822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3"/>
        <w:gridCol w:w="5189"/>
        <w:gridCol w:w="2130"/>
      </w:tblGrid>
      <w:tr w:rsidR="00B739D3" w:rsidRPr="00733C3F" w14:paraId="621BA7B1" w14:textId="77777777" w:rsidTr="00B739D3">
        <w:tc>
          <w:tcPr>
            <w:tcW w:w="8222" w:type="dxa"/>
            <w:gridSpan w:val="3"/>
            <w:vAlign w:val="center"/>
          </w:tcPr>
          <w:p w14:paraId="307DB87F" w14:textId="77777777" w:rsidR="00B739D3" w:rsidRPr="00733C3F" w:rsidRDefault="00E70663" w:rsidP="00836BA0">
            <w:pPr>
              <w:pStyle w:val="BodyText"/>
              <w:spacing w:after="0"/>
              <w:rPr>
                <w:rFonts w:ascii="Verdana" w:hAnsi="Verdana" w:cs="Calibri"/>
                <w:b/>
                <w:bCs/>
                <w:i/>
                <w:iCs/>
                <w:sz w:val="18"/>
                <w:szCs w:val="18"/>
              </w:rPr>
            </w:pPr>
            <w:r w:rsidRPr="00733C3F">
              <w:rPr>
                <w:rFonts w:ascii="Verdana" w:hAnsi="Verdana"/>
                <w:b/>
                <w:bCs/>
                <w:sz w:val="18"/>
                <w:szCs w:val="18"/>
              </w:rPr>
              <w:t>Жридла финансованя за главу 06 01:</w:t>
            </w:r>
          </w:p>
        </w:tc>
      </w:tr>
      <w:tr w:rsidR="00B739D3" w:rsidRPr="00733C3F" w14:paraId="3BBD73C4" w14:textId="77777777" w:rsidTr="00B739D3">
        <w:tc>
          <w:tcPr>
            <w:tcW w:w="851" w:type="dxa"/>
            <w:vAlign w:val="center"/>
          </w:tcPr>
          <w:p w14:paraId="59FD1D0C" w14:textId="77777777" w:rsidR="00B739D3" w:rsidRPr="00733C3F" w:rsidRDefault="00B739D3" w:rsidP="00836BA0">
            <w:pPr>
              <w:pStyle w:val="BodyText"/>
              <w:spacing w:after="0"/>
              <w:jc w:val="center"/>
              <w:rPr>
                <w:rFonts w:ascii="Verdana" w:hAnsi="Verdana" w:cs="Calibri"/>
                <w:sz w:val="18"/>
                <w:szCs w:val="18"/>
              </w:rPr>
            </w:pPr>
            <w:r w:rsidRPr="00733C3F">
              <w:rPr>
                <w:rFonts w:ascii="Verdana" w:hAnsi="Verdana"/>
                <w:sz w:val="18"/>
                <w:szCs w:val="18"/>
              </w:rPr>
              <w:t>01 00</w:t>
            </w:r>
          </w:p>
        </w:tc>
        <w:tc>
          <w:tcPr>
            <w:tcW w:w="5245" w:type="dxa"/>
            <w:vAlign w:val="center"/>
          </w:tcPr>
          <w:p w14:paraId="5E5036D7" w14:textId="77777777" w:rsidR="00B739D3" w:rsidRPr="00733C3F" w:rsidRDefault="00E70663" w:rsidP="00836BA0">
            <w:pPr>
              <w:pStyle w:val="BodyText"/>
              <w:spacing w:after="0"/>
              <w:rPr>
                <w:rFonts w:ascii="Verdana" w:hAnsi="Verdana" w:cs="Calibri"/>
                <w:sz w:val="18"/>
                <w:szCs w:val="18"/>
              </w:rPr>
            </w:pPr>
            <w:r w:rsidRPr="00733C3F">
              <w:rPr>
                <w:rFonts w:ascii="Verdana" w:hAnsi="Verdana"/>
                <w:sz w:val="18"/>
                <w:szCs w:val="18"/>
              </w:rPr>
              <w:t>Приходи з буджету</w:t>
            </w:r>
          </w:p>
        </w:tc>
        <w:tc>
          <w:tcPr>
            <w:tcW w:w="2126" w:type="dxa"/>
            <w:vAlign w:val="center"/>
          </w:tcPr>
          <w:p w14:paraId="4654BC02" w14:textId="77777777" w:rsidR="00B739D3" w:rsidRPr="00733C3F" w:rsidRDefault="00B739D3" w:rsidP="00836BA0">
            <w:pPr>
              <w:jc w:val="right"/>
              <w:rPr>
                <w:rFonts w:ascii="Verdana" w:hAnsi="Verdana" w:cs="Calibri"/>
                <w:sz w:val="18"/>
                <w:szCs w:val="18"/>
              </w:rPr>
            </w:pPr>
            <w:r w:rsidRPr="00733C3F">
              <w:rPr>
                <w:rFonts w:ascii="Verdana" w:hAnsi="Verdana"/>
                <w:sz w:val="18"/>
                <w:szCs w:val="18"/>
              </w:rPr>
              <w:t>23 900 581,41</w:t>
            </w:r>
          </w:p>
        </w:tc>
      </w:tr>
      <w:tr w:rsidR="00B739D3" w:rsidRPr="00733C3F" w14:paraId="0A7D8908" w14:textId="77777777" w:rsidTr="00B739D3">
        <w:tc>
          <w:tcPr>
            <w:tcW w:w="851" w:type="dxa"/>
            <w:vAlign w:val="center"/>
          </w:tcPr>
          <w:p w14:paraId="6E0EF447" w14:textId="77777777" w:rsidR="00B739D3" w:rsidRPr="00733C3F" w:rsidRDefault="00B739D3" w:rsidP="00836BA0">
            <w:pPr>
              <w:pStyle w:val="BodyText"/>
              <w:spacing w:after="0"/>
              <w:jc w:val="center"/>
              <w:rPr>
                <w:rFonts w:ascii="Verdana" w:hAnsi="Verdana" w:cs="Calibri"/>
                <w:sz w:val="18"/>
                <w:szCs w:val="18"/>
              </w:rPr>
            </w:pPr>
            <w:r w:rsidRPr="00733C3F">
              <w:rPr>
                <w:rFonts w:ascii="Verdana" w:hAnsi="Verdana"/>
                <w:sz w:val="18"/>
                <w:szCs w:val="18"/>
              </w:rPr>
              <w:t xml:space="preserve">03 00 </w:t>
            </w:r>
          </w:p>
          <w:p w14:paraId="4EBE2BF9" w14:textId="77777777" w:rsidR="00B739D3" w:rsidRPr="00733C3F" w:rsidRDefault="00B739D3" w:rsidP="00836BA0">
            <w:pPr>
              <w:pStyle w:val="BodyText"/>
              <w:spacing w:after="0"/>
              <w:jc w:val="center"/>
              <w:rPr>
                <w:rFonts w:ascii="Verdana" w:hAnsi="Verdana" w:cs="Calibri"/>
                <w:sz w:val="18"/>
                <w:szCs w:val="18"/>
              </w:rPr>
            </w:pPr>
            <w:r w:rsidRPr="00733C3F">
              <w:rPr>
                <w:rFonts w:ascii="Verdana" w:hAnsi="Verdana"/>
                <w:sz w:val="18"/>
                <w:szCs w:val="18"/>
              </w:rPr>
              <w:t>771111</w:t>
            </w:r>
          </w:p>
          <w:p w14:paraId="70A9C3C0" w14:textId="77777777" w:rsidR="00B739D3" w:rsidRPr="00733C3F" w:rsidRDefault="00B739D3" w:rsidP="00836BA0">
            <w:pPr>
              <w:pStyle w:val="BodyText"/>
              <w:spacing w:after="0"/>
              <w:jc w:val="center"/>
              <w:rPr>
                <w:rFonts w:ascii="Verdana" w:hAnsi="Verdana" w:cs="Calibri"/>
                <w:sz w:val="18"/>
                <w:szCs w:val="18"/>
              </w:rPr>
            </w:pPr>
            <w:r w:rsidRPr="00733C3F">
              <w:rPr>
                <w:rFonts w:ascii="Verdana" w:hAnsi="Verdana"/>
                <w:sz w:val="18"/>
                <w:szCs w:val="18"/>
              </w:rPr>
              <w:t>772112</w:t>
            </w:r>
          </w:p>
        </w:tc>
        <w:tc>
          <w:tcPr>
            <w:tcW w:w="5245" w:type="dxa"/>
            <w:vAlign w:val="center"/>
          </w:tcPr>
          <w:p w14:paraId="3BC783DA" w14:textId="77777777" w:rsidR="00B739D3" w:rsidRPr="00733C3F" w:rsidRDefault="00E70663" w:rsidP="00836BA0">
            <w:pPr>
              <w:pStyle w:val="BodyText"/>
              <w:spacing w:after="0"/>
              <w:rPr>
                <w:rFonts w:ascii="Verdana" w:hAnsi="Verdana" w:cs="Calibri"/>
                <w:sz w:val="18"/>
                <w:szCs w:val="18"/>
              </w:rPr>
            </w:pPr>
            <w:r w:rsidRPr="00733C3F">
              <w:rPr>
                <w:rFonts w:ascii="Verdana" w:hAnsi="Verdana"/>
                <w:sz w:val="18"/>
                <w:szCs w:val="18"/>
              </w:rPr>
              <w:t xml:space="preserve">Социялни доприноси  </w:t>
            </w:r>
          </w:p>
          <w:p w14:paraId="701A19A2" w14:textId="77777777" w:rsidR="00B739D3" w:rsidRPr="00733C3F" w:rsidRDefault="00E70663" w:rsidP="00836BA0">
            <w:pPr>
              <w:rPr>
                <w:rFonts w:ascii="Verdana" w:hAnsi="Verdana" w:cs="Calibri"/>
                <w:i/>
                <w:sz w:val="18"/>
                <w:szCs w:val="18"/>
              </w:rPr>
            </w:pPr>
            <w:r w:rsidRPr="00733C3F">
              <w:rPr>
                <w:rFonts w:ascii="Verdana" w:hAnsi="Verdana"/>
                <w:i/>
                <w:sz w:val="18"/>
                <w:szCs w:val="18"/>
              </w:rPr>
              <w:t xml:space="preserve">Меморандумни ставки за рефундацию розходох </w:t>
            </w:r>
            <w:r w:rsidRPr="00733C3F">
              <w:rPr>
                <w:rFonts w:ascii="Verdana" w:hAnsi="Verdana"/>
                <w:i/>
                <w:sz w:val="18"/>
                <w:szCs w:val="18"/>
              </w:rPr>
              <w:tab/>
              <w:t>(800 000,00)</w:t>
            </w:r>
          </w:p>
          <w:p w14:paraId="34565B15" w14:textId="77777777" w:rsidR="00B739D3" w:rsidRPr="00733C3F" w:rsidRDefault="00E70663" w:rsidP="00836BA0">
            <w:pPr>
              <w:pStyle w:val="BodyText"/>
              <w:spacing w:after="0"/>
              <w:rPr>
                <w:rFonts w:ascii="Verdana" w:hAnsi="Verdana" w:cs="Calibri"/>
                <w:i/>
                <w:sz w:val="18"/>
                <w:szCs w:val="18"/>
              </w:rPr>
            </w:pPr>
            <w:r w:rsidRPr="00733C3F">
              <w:rPr>
                <w:rFonts w:ascii="Verdana" w:hAnsi="Verdana"/>
                <w:i/>
                <w:sz w:val="18"/>
                <w:szCs w:val="18"/>
              </w:rPr>
              <w:t>Меморандумни ставки за рефундацию розходох зоз предходного року (138 525,00)</w:t>
            </w:r>
          </w:p>
        </w:tc>
        <w:tc>
          <w:tcPr>
            <w:tcW w:w="2126" w:type="dxa"/>
            <w:vAlign w:val="center"/>
          </w:tcPr>
          <w:p w14:paraId="6FF0F896" w14:textId="77777777" w:rsidR="00B739D3" w:rsidRPr="00733C3F" w:rsidRDefault="00B739D3" w:rsidP="00836BA0">
            <w:pPr>
              <w:jc w:val="right"/>
              <w:rPr>
                <w:rFonts w:ascii="Verdana" w:hAnsi="Verdana" w:cs="Calibri"/>
                <w:sz w:val="18"/>
                <w:szCs w:val="18"/>
              </w:rPr>
            </w:pPr>
            <w:r w:rsidRPr="00733C3F">
              <w:rPr>
                <w:rFonts w:ascii="Verdana" w:hAnsi="Verdana"/>
                <w:sz w:val="18"/>
                <w:szCs w:val="18"/>
              </w:rPr>
              <w:t>938 525,00</w:t>
            </w:r>
          </w:p>
        </w:tc>
      </w:tr>
      <w:tr w:rsidR="00B739D3" w:rsidRPr="00733C3F" w14:paraId="5318AD84" w14:textId="77777777" w:rsidTr="00B739D3">
        <w:tc>
          <w:tcPr>
            <w:tcW w:w="851" w:type="dxa"/>
            <w:vAlign w:val="center"/>
          </w:tcPr>
          <w:p w14:paraId="0CFEB92C" w14:textId="77777777" w:rsidR="00B739D3" w:rsidRPr="00733C3F" w:rsidRDefault="00B739D3" w:rsidP="00836BA0">
            <w:pPr>
              <w:pStyle w:val="BodyText"/>
              <w:spacing w:after="0"/>
              <w:jc w:val="center"/>
              <w:rPr>
                <w:rFonts w:ascii="Verdana" w:hAnsi="Verdana" w:cs="Calibri"/>
                <w:sz w:val="18"/>
                <w:szCs w:val="18"/>
              </w:rPr>
            </w:pPr>
            <w:r w:rsidRPr="00733C3F">
              <w:rPr>
                <w:rFonts w:ascii="Verdana" w:hAnsi="Verdana"/>
                <w:sz w:val="18"/>
                <w:szCs w:val="18"/>
              </w:rPr>
              <w:t>04 00</w:t>
            </w:r>
          </w:p>
          <w:p w14:paraId="2312887B" w14:textId="77777777" w:rsidR="00B739D3" w:rsidRPr="00733C3F" w:rsidRDefault="00B739D3" w:rsidP="00836BA0">
            <w:pPr>
              <w:pStyle w:val="BodyText"/>
              <w:spacing w:after="0"/>
              <w:jc w:val="center"/>
              <w:rPr>
                <w:rFonts w:ascii="Verdana" w:hAnsi="Verdana" w:cs="Calibri"/>
                <w:i/>
                <w:sz w:val="18"/>
                <w:szCs w:val="18"/>
              </w:rPr>
            </w:pPr>
            <w:r w:rsidRPr="00733C3F">
              <w:rPr>
                <w:rFonts w:ascii="Verdana" w:hAnsi="Verdana"/>
                <w:i/>
                <w:sz w:val="18"/>
                <w:szCs w:val="18"/>
              </w:rPr>
              <w:t>742331</w:t>
            </w:r>
          </w:p>
        </w:tc>
        <w:tc>
          <w:tcPr>
            <w:tcW w:w="5245" w:type="dxa"/>
            <w:vAlign w:val="center"/>
          </w:tcPr>
          <w:p w14:paraId="190A92B4" w14:textId="77777777" w:rsidR="00B739D3" w:rsidRPr="00733C3F" w:rsidRDefault="00E70663" w:rsidP="00836BA0">
            <w:pPr>
              <w:pStyle w:val="BodyText"/>
              <w:spacing w:after="0"/>
              <w:rPr>
                <w:rFonts w:ascii="Verdana" w:hAnsi="Verdana" w:cs="Calibri"/>
                <w:sz w:val="18"/>
                <w:szCs w:val="18"/>
              </w:rPr>
            </w:pPr>
            <w:r w:rsidRPr="00733C3F">
              <w:rPr>
                <w:rFonts w:ascii="Verdana" w:hAnsi="Verdana"/>
                <w:sz w:val="18"/>
                <w:szCs w:val="18"/>
              </w:rPr>
              <w:t>Власни приходи буджетних хасновательох</w:t>
            </w:r>
          </w:p>
          <w:p w14:paraId="45AAC9D3" w14:textId="77777777" w:rsidR="00B739D3" w:rsidRPr="00733C3F" w:rsidRDefault="00E70663" w:rsidP="00836BA0">
            <w:pPr>
              <w:pStyle w:val="BodyText"/>
              <w:spacing w:after="0"/>
              <w:rPr>
                <w:rFonts w:ascii="Verdana" w:hAnsi="Verdana" w:cs="Calibri"/>
                <w:i/>
                <w:sz w:val="18"/>
                <w:szCs w:val="18"/>
              </w:rPr>
            </w:pPr>
            <w:r w:rsidRPr="00733C3F">
              <w:rPr>
                <w:rFonts w:ascii="Verdana" w:hAnsi="Verdana"/>
                <w:i/>
                <w:sz w:val="18"/>
                <w:szCs w:val="18"/>
              </w:rPr>
              <w:t>Приходи хтори зоз свою дїялносцу витворя орґани АП Войводини</w:t>
            </w:r>
          </w:p>
        </w:tc>
        <w:tc>
          <w:tcPr>
            <w:tcW w:w="2126" w:type="dxa"/>
            <w:vAlign w:val="center"/>
          </w:tcPr>
          <w:p w14:paraId="440D739A" w14:textId="77777777" w:rsidR="00B739D3" w:rsidRPr="00733C3F" w:rsidRDefault="00B739D3" w:rsidP="00836BA0">
            <w:pPr>
              <w:jc w:val="right"/>
              <w:rPr>
                <w:rFonts w:ascii="Verdana" w:hAnsi="Verdana" w:cs="Calibri"/>
                <w:sz w:val="18"/>
                <w:szCs w:val="18"/>
              </w:rPr>
            </w:pPr>
            <w:r w:rsidRPr="00733C3F">
              <w:rPr>
                <w:rFonts w:ascii="Verdana" w:hAnsi="Verdana"/>
                <w:sz w:val="18"/>
                <w:szCs w:val="18"/>
              </w:rPr>
              <w:t>800 000,00</w:t>
            </w:r>
          </w:p>
        </w:tc>
      </w:tr>
      <w:tr w:rsidR="00B739D3" w:rsidRPr="00733C3F" w14:paraId="51B5F0A2" w14:textId="77777777" w:rsidTr="00B739D3">
        <w:tc>
          <w:tcPr>
            <w:tcW w:w="851" w:type="dxa"/>
            <w:vAlign w:val="center"/>
          </w:tcPr>
          <w:p w14:paraId="74C5813C" w14:textId="77777777" w:rsidR="00B739D3" w:rsidRPr="00733C3F" w:rsidRDefault="00B739D3" w:rsidP="00836BA0">
            <w:pPr>
              <w:pStyle w:val="BodyText"/>
              <w:spacing w:after="0"/>
              <w:jc w:val="center"/>
              <w:rPr>
                <w:rFonts w:ascii="Verdana" w:hAnsi="Verdana" w:cs="Calibri"/>
                <w:sz w:val="18"/>
                <w:szCs w:val="18"/>
              </w:rPr>
            </w:pPr>
            <w:r w:rsidRPr="00733C3F">
              <w:rPr>
                <w:rFonts w:ascii="Verdana" w:hAnsi="Verdana"/>
                <w:sz w:val="18"/>
                <w:szCs w:val="18"/>
              </w:rPr>
              <w:t>13 06</w:t>
            </w:r>
          </w:p>
          <w:p w14:paraId="57FBC44B" w14:textId="77777777" w:rsidR="00B739D3" w:rsidRPr="00733C3F" w:rsidRDefault="00B739D3" w:rsidP="00836BA0">
            <w:pPr>
              <w:pStyle w:val="BodyText"/>
              <w:spacing w:after="0"/>
              <w:jc w:val="center"/>
              <w:rPr>
                <w:rFonts w:ascii="Verdana" w:hAnsi="Verdana" w:cs="Calibri"/>
                <w:i/>
                <w:sz w:val="18"/>
                <w:szCs w:val="18"/>
              </w:rPr>
            </w:pPr>
            <w:r w:rsidRPr="00733C3F">
              <w:rPr>
                <w:rFonts w:ascii="Verdana" w:hAnsi="Verdana"/>
                <w:i/>
                <w:sz w:val="18"/>
                <w:szCs w:val="18"/>
              </w:rPr>
              <w:t>321311</w:t>
            </w:r>
          </w:p>
        </w:tc>
        <w:tc>
          <w:tcPr>
            <w:tcW w:w="5245" w:type="dxa"/>
            <w:vAlign w:val="center"/>
          </w:tcPr>
          <w:p w14:paraId="70A667DB" w14:textId="77777777" w:rsidR="00B739D3" w:rsidRPr="00733C3F" w:rsidRDefault="00E70663" w:rsidP="00836BA0">
            <w:pPr>
              <w:rPr>
                <w:rFonts w:ascii="Verdana" w:hAnsi="Verdana" w:cs="Calibri"/>
                <w:iCs/>
                <w:sz w:val="18"/>
                <w:szCs w:val="18"/>
              </w:rPr>
            </w:pPr>
            <w:r w:rsidRPr="00733C3F">
              <w:rPr>
                <w:rFonts w:ascii="Verdana" w:hAnsi="Verdana"/>
                <w:iCs/>
                <w:sz w:val="18"/>
                <w:szCs w:val="18"/>
              </w:rPr>
              <w:t>Нєрозпоредзени звишок приходох зоз скорейших рокох – додатни средства</w:t>
            </w:r>
          </w:p>
          <w:p w14:paraId="3AEB2B01" w14:textId="77777777" w:rsidR="00B739D3" w:rsidRPr="00733C3F" w:rsidRDefault="00E70663" w:rsidP="00836BA0">
            <w:pPr>
              <w:rPr>
                <w:rFonts w:ascii="Verdana" w:hAnsi="Verdana" w:cs="Calibri"/>
                <w:i/>
                <w:sz w:val="18"/>
                <w:szCs w:val="18"/>
              </w:rPr>
            </w:pPr>
            <w:r w:rsidRPr="00733C3F">
              <w:rPr>
                <w:rFonts w:ascii="Verdana" w:hAnsi="Verdana"/>
                <w:i/>
                <w:iCs/>
                <w:sz w:val="18"/>
                <w:szCs w:val="18"/>
              </w:rPr>
              <w:t>Нєрозпоредзени звишок приходох и приманьох зоз скорейших рокох</w:t>
            </w:r>
            <w:r w:rsidRPr="00733C3F">
              <w:rPr>
                <w:rFonts w:ascii="Verdana" w:hAnsi="Verdana"/>
                <w:i/>
                <w:sz w:val="18"/>
                <w:szCs w:val="18"/>
              </w:rPr>
              <w:t xml:space="preserve">                               </w:t>
            </w:r>
          </w:p>
        </w:tc>
        <w:tc>
          <w:tcPr>
            <w:tcW w:w="2126" w:type="dxa"/>
            <w:vAlign w:val="center"/>
          </w:tcPr>
          <w:p w14:paraId="6ADD954F" w14:textId="77777777" w:rsidR="00B739D3" w:rsidRPr="00733C3F" w:rsidRDefault="00B739D3" w:rsidP="00836BA0">
            <w:pPr>
              <w:jc w:val="right"/>
              <w:rPr>
                <w:rFonts w:ascii="Verdana" w:hAnsi="Verdana" w:cs="Calibri"/>
                <w:sz w:val="18"/>
                <w:szCs w:val="18"/>
              </w:rPr>
            </w:pPr>
            <w:r w:rsidRPr="00733C3F">
              <w:rPr>
                <w:rFonts w:ascii="Verdana" w:hAnsi="Verdana"/>
                <w:sz w:val="18"/>
                <w:szCs w:val="18"/>
              </w:rPr>
              <w:t>1 309 421,32</w:t>
            </w:r>
          </w:p>
        </w:tc>
      </w:tr>
      <w:tr w:rsidR="00B739D3" w:rsidRPr="00733C3F" w14:paraId="5C6EFB39" w14:textId="77777777" w:rsidTr="00B739D3">
        <w:tc>
          <w:tcPr>
            <w:tcW w:w="6096" w:type="dxa"/>
            <w:gridSpan w:val="2"/>
            <w:vAlign w:val="center"/>
          </w:tcPr>
          <w:p w14:paraId="4BDD5749" w14:textId="77777777" w:rsidR="00B739D3" w:rsidRPr="00733C3F" w:rsidRDefault="00E70663" w:rsidP="00836BA0">
            <w:pPr>
              <w:pStyle w:val="BodyText"/>
              <w:spacing w:after="0"/>
              <w:rPr>
                <w:rFonts w:ascii="Verdana" w:hAnsi="Verdana" w:cs="Calibri"/>
                <w:i/>
                <w:iCs/>
                <w:sz w:val="18"/>
                <w:szCs w:val="18"/>
              </w:rPr>
            </w:pPr>
            <w:r w:rsidRPr="00733C3F">
              <w:rPr>
                <w:rFonts w:ascii="Verdana" w:hAnsi="Verdana"/>
                <w:b/>
                <w:bCs/>
                <w:sz w:val="18"/>
                <w:szCs w:val="18"/>
              </w:rPr>
              <w:t>Вкупно за главу 06 01:</w:t>
            </w:r>
          </w:p>
        </w:tc>
        <w:tc>
          <w:tcPr>
            <w:tcW w:w="2126" w:type="dxa"/>
            <w:vAlign w:val="center"/>
          </w:tcPr>
          <w:p w14:paraId="056A5C99" w14:textId="77777777" w:rsidR="00B739D3" w:rsidRPr="00733C3F" w:rsidRDefault="00B739D3" w:rsidP="00836BA0">
            <w:pPr>
              <w:pStyle w:val="BodyText"/>
              <w:spacing w:after="0"/>
              <w:jc w:val="right"/>
              <w:rPr>
                <w:rFonts w:ascii="Verdana" w:hAnsi="Verdana" w:cs="Calibri"/>
                <w:b/>
                <w:iCs/>
                <w:sz w:val="18"/>
                <w:szCs w:val="18"/>
              </w:rPr>
            </w:pPr>
            <w:r w:rsidRPr="00733C3F">
              <w:rPr>
                <w:rFonts w:ascii="Verdana" w:hAnsi="Verdana"/>
                <w:b/>
                <w:iCs/>
                <w:sz w:val="18"/>
                <w:szCs w:val="18"/>
              </w:rPr>
              <w:t>26 948 527,73</w:t>
            </w:r>
          </w:p>
        </w:tc>
      </w:tr>
      <w:tr w:rsidR="00B739D3" w:rsidRPr="00733C3F" w14:paraId="4CF6A4A2" w14:textId="77777777" w:rsidTr="00B739D3">
        <w:tc>
          <w:tcPr>
            <w:tcW w:w="6096" w:type="dxa"/>
            <w:gridSpan w:val="2"/>
            <w:vAlign w:val="center"/>
          </w:tcPr>
          <w:p w14:paraId="28A8A8E7" w14:textId="77777777" w:rsidR="00B739D3" w:rsidRPr="00733C3F" w:rsidRDefault="00E70663" w:rsidP="00836BA0">
            <w:pPr>
              <w:pStyle w:val="BodyText"/>
              <w:spacing w:after="0"/>
              <w:rPr>
                <w:rFonts w:ascii="Verdana" w:hAnsi="Verdana" w:cs="Calibri"/>
                <w:b/>
                <w:bCs/>
                <w:sz w:val="18"/>
                <w:szCs w:val="18"/>
              </w:rPr>
            </w:pPr>
            <w:r w:rsidRPr="00733C3F">
              <w:rPr>
                <w:rFonts w:ascii="Verdana" w:hAnsi="Verdana"/>
                <w:b/>
                <w:bCs/>
                <w:sz w:val="18"/>
                <w:szCs w:val="18"/>
              </w:rPr>
              <w:t>Вкупно за роздїл 06:</w:t>
            </w:r>
          </w:p>
        </w:tc>
        <w:tc>
          <w:tcPr>
            <w:tcW w:w="2126" w:type="dxa"/>
            <w:vAlign w:val="center"/>
          </w:tcPr>
          <w:p w14:paraId="69646EAC" w14:textId="77777777" w:rsidR="00B739D3" w:rsidRPr="00733C3F" w:rsidRDefault="00B739D3" w:rsidP="00836BA0">
            <w:pPr>
              <w:pStyle w:val="BodyText"/>
              <w:spacing w:after="0"/>
              <w:jc w:val="right"/>
              <w:rPr>
                <w:rFonts w:ascii="Verdana" w:hAnsi="Verdana" w:cs="Calibri"/>
                <w:b/>
                <w:bCs/>
                <w:sz w:val="18"/>
                <w:szCs w:val="18"/>
              </w:rPr>
            </w:pPr>
            <w:r w:rsidRPr="00733C3F">
              <w:rPr>
                <w:rFonts w:ascii="Verdana" w:hAnsi="Verdana"/>
                <w:b/>
                <w:bCs/>
                <w:sz w:val="18"/>
                <w:szCs w:val="18"/>
              </w:rPr>
              <w:t>26 365 314 663,95</w:t>
            </w:r>
          </w:p>
        </w:tc>
      </w:tr>
    </w:tbl>
    <w:p w14:paraId="2D16C720" w14:textId="77777777" w:rsidR="00B739D3" w:rsidRPr="00733C3F" w:rsidRDefault="00B739D3" w:rsidP="00B739D3">
      <w:pPr>
        <w:pStyle w:val="Heading1"/>
        <w:spacing w:before="0" w:after="0"/>
        <w:rPr>
          <w:sz w:val="18"/>
          <w:szCs w:val="18"/>
          <w:lang w:val="sr-Cyrl-RS"/>
        </w:rPr>
      </w:pPr>
    </w:p>
    <w:p w14:paraId="5DE1DC28" w14:textId="77777777" w:rsidR="00CD3157" w:rsidRPr="00733C3F" w:rsidRDefault="00CD3157" w:rsidP="00CD3157">
      <w:pPr>
        <w:rPr>
          <w:rFonts w:ascii="Verdana" w:hAnsi="Verdana"/>
          <w:sz w:val="18"/>
          <w:szCs w:val="18"/>
          <w:lang w:val="sr-Cyrl-RS"/>
        </w:rPr>
      </w:pPr>
    </w:p>
    <w:p w14:paraId="3CC7D9F3" w14:textId="77777777" w:rsidR="00CD3157" w:rsidRPr="00733C3F" w:rsidRDefault="00E70663" w:rsidP="00A8061B">
      <w:pPr>
        <w:jc w:val="center"/>
        <w:rPr>
          <w:rFonts w:ascii="Verdana" w:hAnsi="Verdana"/>
          <w:sz w:val="18"/>
          <w:szCs w:val="18"/>
        </w:rPr>
      </w:pPr>
      <w:r w:rsidRPr="00733C3F">
        <w:rPr>
          <w:rFonts w:ascii="Verdana" w:hAnsi="Verdana"/>
          <w:sz w:val="18"/>
          <w:szCs w:val="18"/>
        </w:rPr>
        <w:t>ВИВЕРШЕНЕ ФИНАНСИЙНОГО ПЛАНУ СЕКРЕТАРИЯТУ ЗА ОБРАЗОВАНЄ, ПРЕДПИСАНЯ, УПРАВУ И НАЦИОНАЛНИ МЕНШИНИ – НАЦИОНАЛНИ ЗАЄДНЇЦИ ЗА ПЕРИОД ОД 01.01.2018. ПО 31.12.2018. РОК</w:t>
      </w:r>
    </w:p>
    <w:p w14:paraId="5A011CF0" w14:textId="77777777" w:rsidR="00CD3157" w:rsidRPr="00733C3F" w:rsidRDefault="00CD3157" w:rsidP="00CD3157">
      <w:pPr>
        <w:rPr>
          <w:rFonts w:ascii="Verdana" w:hAnsi="Verdana"/>
          <w:sz w:val="18"/>
          <w:szCs w:val="18"/>
          <w:lang w:val="sr-Cyrl-RS"/>
        </w:rPr>
      </w:pPr>
    </w:p>
    <w:tbl>
      <w:tblPr>
        <w:tblW w:w="10400" w:type="dxa"/>
        <w:jc w:val="center"/>
        <w:tblLook w:val="04A0" w:firstRow="1" w:lastRow="0" w:firstColumn="1" w:lastColumn="0" w:noHBand="0" w:noVBand="1"/>
      </w:tblPr>
      <w:tblGrid>
        <w:gridCol w:w="728"/>
        <w:gridCol w:w="1132"/>
        <w:gridCol w:w="1132"/>
        <w:gridCol w:w="472"/>
        <w:gridCol w:w="472"/>
        <w:gridCol w:w="3480"/>
        <w:gridCol w:w="2130"/>
        <w:gridCol w:w="2130"/>
        <w:gridCol w:w="1388"/>
      </w:tblGrid>
      <w:tr w:rsidR="00CD3157" w:rsidRPr="00733C3F" w14:paraId="7CF8CD73" w14:textId="77777777" w:rsidTr="00CD3157">
        <w:trPr>
          <w:trHeight w:val="1170"/>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77BFFEF9" w14:textId="77777777" w:rsidR="00CD3157" w:rsidRPr="00733C3F" w:rsidRDefault="00CD3157" w:rsidP="00CD3157">
            <w:pPr>
              <w:jc w:val="center"/>
              <w:rPr>
                <w:rFonts w:ascii="Verdana" w:hAnsi="Verdana"/>
                <w:b/>
                <w:bCs/>
                <w:sz w:val="18"/>
                <w:szCs w:val="18"/>
              </w:rPr>
            </w:pPr>
            <w:r w:rsidRPr="00733C3F">
              <w:rPr>
                <w:rFonts w:ascii="Verdana" w:hAnsi="Verdana"/>
                <w:b/>
                <w:bCs/>
                <w:sz w:val="18"/>
                <w:szCs w:val="18"/>
              </w:rPr>
              <w:t>Програма</w:t>
            </w:r>
          </w:p>
        </w:tc>
        <w:tc>
          <w:tcPr>
            <w:tcW w:w="860" w:type="dxa"/>
            <w:tcBorders>
              <w:top w:val="single" w:sz="4" w:space="0" w:color="auto"/>
              <w:left w:val="nil"/>
              <w:bottom w:val="single" w:sz="4" w:space="0" w:color="auto"/>
              <w:right w:val="single" w:sz="4" w:space="0" w:color="auto"/>
            </w:tcBorders>
            <w:shd w:val="clear" w:color="auto" w:fill="auto"/>
            <w:textDirection w:val="btLr"/>
            <w:vAlign w:val="center"/>
            <w:hideMark/>
          </w:tcPr>
          <w:p w14:paraId="1BA583DB" w14:textId="77777777" w:rsidR="00CD3157" w:rsidRPr="00733C3F" w:rsidRDefault="00CD3157" w:rsidP="00CD3157">
            <w:pPr>
              <w:jc w:val="center"/>
              <w:rPr>
                <w:rFonts w:ascii="Verdana" w:hAnsi="Verdana"/>
                <w:b/>
                <w:bCs/>
                <w:sz w:val="18"/>
                <w:szCs w:val="18"/>
              </w:rPr>
            </w:pPr>
            <w:r w:rsidRPr="00733C3F">
              <w:rPr>
                <w:rFonts w:ascii="Verdana" w:hAnsi="Verdana"/>
                <w:b/>
                <w:bCs/>
                <w:sz w:val="18"/>
                <w:szCs w:val="18"/>
              </w:rPr>
              <w:t>Програмна</w:t>
            </w:r>
            <w:r w:rsidRPr="00733C3F">
              <w:rPr>
                <w:rFonts w:ascii="Verdana" w:hAnsi="Verdana"/>
                <w:b/>
                <w:bCs/>
                <w:sz w:val="18"/>
                <w:szCs w:val="18"/>
              </w:rPr>
              <w:br/>
              <w:t>активносц</w:t>
            </w:r>
          </w:p>
        </w:tc>
        <w:tc>
          <w:tcPr>
            <w:tcW w:w="88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37C02387" w14:textId="77777777" w:rsidR="00CD3157" w:rsidRPr="00733C3F" w:rsidRDefault="00CD3157" w:rsidP="00CD3157">
            <w:pPr>
              <w:jc w:val="center"/>
              <w:rPr>
                <w:rFonts w:ascii="Verdana" w:hAnsi="Verdana"/>
                <w:b/>
                <w:bCs/>
                <w:sz w:val="18"/>
                <w:szCs w:val="18"/>
              </w:rPr>
            </w:pPr>
            <w:r w:rsidRPr="00733C3F">
              <w:rPr>
                <w:rFonts w:ascii="Verdana" w:hAnsi="Verdana"/>
                <w:b/>
                <w:bCs/>
                <w:sz w:val="18"/>
                <w:szCs w:val="18"/>
              </w:rPr>
              <w:t>Проєкт</w:t>
            </w:r>
          </w:p>
        </w:tc>
        <w:tc>
          <w:tcPr>
            <w:tcW w:w="360" w:type="dxa"/>
            <w:tcBorders>
              <w:top w:val="single" w:sz="4" w:space="0" w:color="auto"/>
              <w:left w:val="nil"/>
              <w:bottom w:val="single" w:sz="4" w:space="0" w:color="auto"/>
              <w:right w:val="single" w:sz="4" w:space="0" w:color="auto"/>
            </w:tcBorders>
            <w:shd w:val="clear" w:color="auto" w:fill="auto"/>
            <w:textDirection w:val="btLr"/>
            <w:vAlign w:val="center"/>
            <w:hideMark/>
          </w:tcPr>
          <w:p w14:paraId="611FCA02" w14:textId="77777777" w:rsidR="00CD3157" w:rsidRPr="00733C3F" w:rsidRDefault="00CD3157" w:rsidP="00CD3157">
            <w:pPr>
              <w:jc w:val="center"/>
              <w:rPr>
                <w:rFonts w:ascii="Verdana" w:hAnsi="Verdana"/>
                <w:b/>
                <w:bCs/>
                <w:sz w:val="18"/>
                <w:szCs w:val="18"/>
              </w:rPr>
            </w:pPr>
            <w:r w:rsidRPr="00733C3F">
              <w:rPr>
                <w:rFonts w:ascii="Verdana" w:hAnsi="Verdana"/>
                <w:b/>
                <w:bCs/>
                <w:sz w:val="18"/>
                <w:szCs w:val="18"/>
              </w:rPr>
              <w:t>Роздїл</w:t>
            </w:r>
          </w:p>
        </w:tc>
        <w:tc>
          <w:tcPr>
            <w:tcW w:w="420" w:type="dxa"/>
            <w:tcBorders>
              <w:top w:val="single" w:sz="4" w:space="0" w:color="auto"/>
              <w:left w:val="nil"/>
              <w:bottom w:val="single" w:sz="4" w:space="0" w:color="auto"/>
              <w:right w:val="single" w:sz="4" w:space="0" w:color="auto"/>
            </w:tcBorders>
            <w:shd w:val="clear" w:color="auto" w:fill="auto"/>
            <w:textDirection w:val="btLr"/>
            <w:vAlign w:val="center"/>
            <w:hideMark/>
          </w:tcPr>
          <w:p w14:paraId="1B959202" w14:textId="77777777" w:rsidR="00CD3157" w:rsidRPr="00733C3F" w:rsidRDefault="00CD3157" w:rsidP="00CD3157">
            <w:pPr>
              <w:jc w:val="center"/>
              <w:rPr>
                <w:rFonts w:ascii="Verdana" w:hAnsi="Verdana"/>
                <w:b/>
                <w:bCs/>
                <w:sz w:val="18"/>
                <w:szCs w:val="18"/>
              </w:rPr>
            </w:pPr>
            <w:r w:rsidRPr="00733C3F">
              <w:rPr>
                <w:rFonts w:ascii="Verdana" w:hAnsi="Verdana"/>
                <w:b/>
                <w:bCs/>
                <w:sz w:val="18"/>
                <w:szCs w:val="18"/>
              </w:rPr>
              <w:t>Глава</w:t>
            </w:r>
          </w:p>
        </w:tc>
        <w:tc>
          <w:tcPr>
            <w:tcW w:w="3480" w:type="dxa"/>
            <w:tcBorders>
              <w:top w:val="single" w:sz="4" w:space="0" w:color="auto"/>
              <w:left w:val="nil"/>
              <w:bottom w:val="single" w:sz="4" w:space="0" w:color="auto"/>
              <w:right w:val="single" w:sz="4" w:space="0" w:color="auto"/>
            </w:tcBorders>
            <w:shd w:val="clear" w:color="auto" w:fill="auto"/>
            <w:noWrap/>
            <w:vAlign w:val="center"/>
            <w:hideMark/>
          </w:tcPr>
          <w:p w14:paraId="540F240D" w14:textId="77777777" w:rsidR="00CD3157" w:rsidRPr="00733C3F" w:rsidRDefault="00CD3157" w:rsidP="00CD3157">
            <w:pPr>
              <w:jc w:val="center"/>
              <w:rPr>
                <w:rFonts w:ascii="Verdana" w:hAnsi="Verdana"/>
                <w:b/>
                <w:bCs/>
                <w:sz w:val="18"/>
                <w:szCs w:val="18"/>
              </w:rPr>
            </w:pPr>
            <w:r w:rsidRPr="00733C3F">
              <w:rPr>
                <w:rFonts w:ascii="Verdana" w:hAnsi="Verdana"/>
                <w:b/>
                <w:bCs/>
                <w:sz w:val="18"/>
                <w:szCs w:val="18"/>
              </w:rPr>
              <w:t>Назва</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63E6F1F1" w14:textId="77777777" w:rsidR="00CD3157" w:rsidRPr="00733C3F" w:rsidRDefault="00CD3157" w:rsidP="00CD3157">
            <w:pPr>
              <w:jc w:val="center"/>
              <w:rPr>
                <w:rFonts w:ascii="Verdana" w:hAnsi="Verdana"/>
                <w:b/>
                <w:bCs/>
                <w:sz w:val="18"/>
                <w:szCs w:val="18"/>
              </w:rPr>
            </w:pPr>
            <w:r w:rsidRPr="00733C3F">
              <w:rPr>
                <w:rFonts w:ascii="Verdana" w:hAnsi="Verdana"/>
                <w:b/>
                <w:bCs/>
                <w:sz w:val="18"/>
                <w:szCs w:val="18"/>
              </w:rPr>
              <w:t>Рочни план</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2DDCA7FB" w14:textId="77777777" w:rsidR="00CD3157" w:rsidRPr="00733C3F" w:rsidRDefault="00CD3157" w:rsidP="00CD3157">
            <w:pPr>
              <w:jc w:val="center"/>
              <w:rPr>
                <w:rFonts w:ascii="Verdana" w:hAnsi="Verdana"/>
                <w:b/>
                <w:bCs/>
                <w:sz w:val="18"/>
                <w:szCs w:val="18"/>
              </w:rPr>
            </w:pPr>
            <w:r w:rsidRPr="00733C3F">
              <w:rPr>
                <w:rFonts w:ascii="Verdana" w:hAnsi="Verdana"/>
                <w:b/>
                <w:bCs/>
                <w:sz w:val="18"/>
                <w:szCs w:val="18"/>
              </w:rPr>
              <w:t>Вивершенє</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5252493" w14:textId="77777777" w:rsidR="00CD3157" w:rsidRPr="00733C3F" w:rsidRDefault="00CD3157">
            <w:pPr>
              <w:jc w:val="center"/>
              <w:rPr>
                <w:rFonts w:ascii="Verdana" w:hAnsi="Verdana"/>
                <w:b/>
                <w:bCs/>
                <w:sz w:val="18"/>
                <w:szCs w:val="18"/>
              </w:rPr>
            </w:pPr>
            <w:r w:rsidRPr="00733C3F">
              <w:rPr>
                <w:rFonts w:ascii="Verdana" w:hAnsi="Verdana"/>
                <w:b/>
                <w:bCs/>
                <w:sz w:val="18"/>
                <w:szCs w:val="18"/>
              </w:rPr>
              <w:t>%</w:t>
            </w:r>
            <w:r w:rsidRPr="00733C3F">
              <w:rPr>
                <w:rFonts w:ascii="Verdana" w:hAnsi="Verdana"/>
                <w:b/>
                <w:bCs/>
                <w:sz w:val="18"/>
                <w:szCs w:val="18"/>
              </w:rPr>
              <w:br/>
              <w:t>вивершеня</w:t>
            </w:r>
          </w:p>
        </w:tc>
      </w:tr>
      <w:tr w:rsidR="00CD3157" w:rsidRPr="00733C3F" w14:paraId="0311358B" w14:textId="77777777" w:rsidTr="00CD3157">
        <w:trPr>
          <w:trHeight w:val="24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FEEC1DD" w14:textId="77777777" w:rsidR="00CD3157" w:rsidRPr="00733C3F" w:rsidRDefault="00CD3157">
            <w:pPr>
              <w:jc w:val="center"/>
              <w:rPr>
                <w:rFonts w:ascii="Verdana" w:hAnsi="Verdana"/>
                <w:b/>
                <w:bCs/>
                <w:sz w:val="18"/>
                <w:szCs w:val="18"/>
              </w:rPr>
            </w:pPr>
            <w:r w:rsidRPr="00733C3F">
              <w:rPr>
                <w:rFonts w:ascii="Verdana" w:hAnsi="Verdana"/>
                <w:b/>
                <w:bCs/>
                <w:sz w:val="18"/>
                <w:szCs w:val="18"/>
              </w:rPr>
              <w:t>606</w:t>
            </w:r>
          </w:p>
        </w:tc>
        <w:tc>
          <w:tcPr>
            <w:tcW w:w="860" w:type="dxa"/>
            <w:tcBorders>
              <w:top w:val="nil"/>
              <w:left w:val="nil"/>
              <w:bottom w:val="single" w:sz="4" w:space="0" w:color="auto"/>
              <w:right w:val="single" w:sz="4" w:space="0" w:color="auto"/>
            </w:tcBorders>
            <w:shd w:val="clear" w:color="auto" w:fill="auto"/>
            <w:noWrap/>
            <w:vAlign w:val="center"/>
            <w:hideMark/>
          </w:tcPr>
          <w:p w14:paraId="35903CB0"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880" w:type="dxa"/>
            <w:tcBorders>
              <w:top w:val="nil"/>
              <w:left w:val="nil"/>
              <w:bottom w:val="single" w:sz="4" w:space="0" w:color="auto"/>
              <w:right w:val="single" w:sz="4" w:space="0" w:color="auto"/>
            </w:tcBorders>
            <w:shd w:val="clear" w:color="auto" w:fill="auto"/>
            <w:noWrap/>
            <w:vAlign w:val="center"/>
            <w:hideMark/>
          </w:tcPr>
          <w:p w14:paraId="7974FA16"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17AB0924" w14:textId="77777777" w:rsidR="00CD3157" w:rsidRPr="00733C3F" w:rsidRDefault="00CD3157">
            <w:pPr>
              <w:jc w:val="center"/>
              <w:rPr>
                <w:rFonts w:ascii="Verdana" w:hAnsi="Verdana"/>
                <w:b/>
                <w:bCs/>
                <w:sz w:val="18"/>
                <w:szCs w:val="18"/>
              </w:rPr>
            </w:pPr>
            <w:r w:rsidRPr="00733C3F">
              <w:rPr>
                <w:rFonts w:ascii="Verdana" w:hAnsi="Verdana"/>
                <w:b/>
                <w:bCs/>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178A7A54" w14:textId="77777777" w:rsidR="00CD3157" w:rsidRPr="00733C3F" w:rsidRDefault="00CD3157">
            <w:pPr>
              <w:jc w:val="center"/>
              <w:rPr>
                <w:rFonts w:ascii="Verdana" w:hAnsi="Verdana"/>
                <w:b/>
                <w:bCs/>
                <w:sz w:val="18"/>
                <w:szCs w:val="18"/>
              </w:rPr>
            </w:pPr>
            <w:r w:rsidRPr="00733C3F">
              <w:rPr>
                <w:rFonts w:ascii="Verdana" w:hAnsi="Verdana"/>
                <w:b/>
                <w:bCs/>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3683B099" w14:textId="77777777" w:rsidR="00CD3157" w:rsidRPr="00733C3F" w:rsidRDefault="00CD3157">
            <w:pPr>
              <w:rPr>
                <w:rFonts w:ascii="Verdana" w:hAnsi="Verdana"/>
                <w:b/>
                <w:bCs/>
                <w:sz w:val="18"/>
                <w:szCs w:val="18"/>
              </w:rPr>
            </w:pPr>
            <w:r w:rsidRPr="00733C3F">
              <w:rPr>
                <w:rFonts w:ascii="Verdana" w:hAnsi="Verdana"/>
                <w:b/>
                <w:bCs/>
                <w:sz w:val="18"/>
                <w:szCs w:val="18"/>
              </w:rPr>
              <w:t>ПОТРИМОВКА РОБОТИ ОРҐАНОХ ЯВНЕЙ УПРАВИ</w:t>
            </w:r>
          </w:p>
        </w:tc>
        <w:tc>
          <w:tcPr>
            <w:tcW w:w="1460" w:type="dxa"/>
            <w:tcBorders>
              <w:top w:val="nil"/>
              <w:left w:val="nil"/>
              <w:bottom w:val="single" w:sz="4" w:space="0" w:color="auto"/>
              <w:right w:val="single" w:sz="4" w:space="0" w:color="auto"/>
            </w:tcBorders>
            <w:shd w:val="clear" w:color="auto" w:fill="auto"/>
            <w:noWrap/>
            <w:vAlign w:val="center"/>
            <w:hideMark/>
          </w:tcPr>
          <w:p w14:paraId="751AAD61" w14:textId="77777777" w:rsidR="00CD3157" w:rsidRPr="00733C3F" w:rsidRDefault="00CD3157">
            <w:pPr>
              <w:jc w:val="right"/>
              <w:rPr>
                <w:rFonts w:ascii="Verdana" w:hAnsi="Verdana"/>
                <w:b/>
                <w:bCs/>
                <w:sz w:val="18"/>
                <w:szCs w:val="18"/>
              </w:rPr>
            </w:pPr>
            <w:r w:rsidRPr="00733C3F">
              <w:rPr>
                <w:rFonts w:ascii="Verdana" w:hAnsi="Verdana"/>
                <w:b/>
                <w:bCs/>
                <w:sz w:val="18"/>
                <w:szCs w:val="18"/>
              </w:rPr>
              <w:t>16 900 000,00</w:t>
            </w:r>
          </w:p>
        </w:tc>
        <w:tc>
          <w:tcPr>
            <w:tcW w:w="1520" w:type="dxa"/>
            <w:tcBorders>
              <w:top w:val="nil"/>
              <w:left w:val="nil"/>
              <w:bottom w:val="single" w:sz="4" w:space="0" w:color="auto"/>
              <w:right w:val="single" w:sz="4" w:space="0" w:color="auto"/>
            </w:tcBorders>
            <w:shd w:val="clear" w:color="auto" w:fill="auto"/>
            <w:noWrap/>
            <w:vAlign w:val="center"/>
            <w:hideMark/>
          </w:tcPr>
          <w:p w14:paraId="1B7A4D3D" w14:textId="77777777" w:rsidR="00CD3157" w:rsidRPr="00733C3F" w:rsidRDefault="00CD3157">
            <w:pPr>
              <w:jc w:val="right"/>
              <w:rPr>
                <w:rFonts w:ascii="Verdana" w:hAnsi="Verdana"/>
                <w:b/>
                <w:bCs/>
                <w:sz w:val="18"/>
                <w:szCs w:val="18"/>
              </w:rPr>
            </w:pPr>
            <w:r w:rsidRPr="00733C3F">
              <w:rPr>
                <w:rFonts w:ascii="Verdana" w:hAnsi="Verdana"/>
                <w:b/>
                <w:bCs/>
                <w:sz w:val="18"/>
                <w:szCs w:val="18"/>
              </w:rPr>
              <w:t>16 886 500,00</w:t>
            </w:r>
          </w:p>
        </w:tc>
        <w:tc>
          <w:tcPr>
            <w:tcW w:w="960" w:type="dxa"/>
            <w:tcBorders>
              <w:top w:val="nil"/>
              <w:left w:val="nil"/>
              <w:bottom w:val="single" w:sz="4" w:space="0" w:color="auto"/>
              <w:right w:val="single" w:sz="4" w:space="0" w:color="auto"/>
            </w:tcBorders>
            <w:shd w:val="clear" w:color="auto" w:fill="auto"/>
            <w:noWrap/>
            <w:vAlign w:val="center"/>
            <w:hideMark/>
          </w:tcPr>
          <w:p w14:paraId="3DF1DF53" w14:textId="77777777" w:rsidR="00CD3157" w:rsidRPr="00733C3F" w:rsidRDefault="00CD3157">
            <w:pPr>
              <w:jc w:val="right"/>
              <w:rPr>
                <w:rFonts w:ascii="Verdana" w:hAnsi="Verdana"/>
                <w:b/>
                <w:bCs/>
                <w:sz w:val="18"/>
                <w:szCs w:val="18"/>
              </w:rPr>
            </w:pPr>
            <w:r w:rsidRPr="00733C3F">
              <w:rPr>
                <w:rFonts w:ascii="Verdana" w:hAnsi="Verdana"/>
                <w:b/>
                <w:bCs/>
                <w:sz w:val="18"/>
                <w:szCs w:val="18"/>
              </w:rPr>
              <w:t>99,92%</w:t>
            </w:r>
          </w:p>
        </w:tc>
      </w:tr>
      <w:tr w:rsidR="00CD3157" w:rsidRPr="00733C3F" w14:paraId="6CF1D5B0" w14:textId="77777777" w:rsidTr="00CD3157">
        <w:trPr>
          <w:trHeight w:val="84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63FC66D"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17AC0E88" w14:textId="77777777" w:rsidR="00CD3157" w:rsidRPr="00733C3F" w:rsidRDefault="00CD3157">
            <w:pPr>
              <w:jc w:val="center"/>
              <w:rPr>
                <w:rFonts w:ascii="Verdana" w:hAnsi="Verdana"/>
                <w:sz w:val="18"/>
                <w:szCs w:val="18"/>
              </w:rPr>
            </w:pPr>
            <w:r w:rsidRPr="00733C3F">
              <w:rPr>
                <w:rFonts w:ascii="Verdana" w:hAnsi="Verdana"/>
                <w:sz w:val="18"/>
                <w:szCs w:val="18"/>
              </w:rPr>
              <w:t>6061003</w:t>
            </w:r>
          </w:p>
        </w:tc>
        <w:tc>
          <w:tcPr>
            <w:tcW w:w="880" w:type="dxa"/>
            <w:tcBorders>
              <w:top w:val="nil"/>
              <w:left w:val="nil"/>
              <w:bottom w:val="single" w:sz="4" w:space="0" w:color="auto"/>
              <w:right w:val="single" w:sz="4" w:space="0" w:color="auto"/>
            </w:tcBorders>
            <w:shd w:val="clear" w:color="auto" w:fill="auto"/>
            <w:noWrap/>
            <w:vAlign w:val="center"/>
            <w:hideMark/>
          </w:tcPr>
          <w:p w14:paraId="3EB63419"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6EF981DD" w14:textId="77777777" w:rsidR="00CD3157" w:rsidRPr="00733C3F" w:rsidRDefault="00CD3157">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74F7F2DE" w14:textId="77777777" w:rsidR="00CD3157" w:rsidRPr="00733C3F" w:rsidRDefault="00CD3157">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672D2AF4" w14:textId="77777777" w:rsidR="00CD3157" w:rsidRPr="00733C3F" w:rsidRDefault="00CD3157">
            <w:pPr>
              <w:rPr>
                <w:rFonts w:ascii="Verdana" w:hAnsi="Verdana"/>
                <w:sz w:val="18"/>
                <w:szCs w:val="18"/>
              </w:rPr>
            </w:pPr>
            <w:r w:rsidRPr="00733C3F">
              <w:rPr>
                <w:rFonts w:ascii="Verdana" w:hAnsi="Verdana"/>
                <w:sz w:val="18"/>
                <w:szCs w:val="18"/>
              </w:rPr>
              <w:t>ВИДАВАНЄ СЛУЖБЕНИХ НОВИНОХ АПВ, РЕҐИСТРУ ВАЖАЦИХ ОБЩИХ АКТОХ И ЗБИРКИ ВАЖАЦИХ ОБЩИХ АКТОХ</w:t>
            </w:r>
          </w:p>
        </w:tc>
        <w:tc>
          <w:tcPr>
            <w:tcW w:w="1460" w:type="dxa"/>
            <w:tcBorders>
              <w:top w:val="nil"/>
              <w:left w:val="nil"/>
              <w:bottom w:val="single" w:sz="4" w:space="0" w:color="auto"/>
              <w:right w:val="single" w:sz="4" w:space="0" w:color="auto"/>
            </w:tcBorders>
            <w:shd w:val="clear" w:color="auto" w:fill="auto"/>
            <w:noWrap/>
            <w:vAlign w:val="center"/>
            <w:hideMark/>
          </w:tcPr>
          <w:p w14:paraId="4AD5B9AB" w14:textId="77777777" w:rsidR="00CD3157" w:rsidRPr="00733C3F" w:rsidRDefault="00CD3157">
            <w:pPr>
              <w:jc w:val="right"/>
              <w:rPr>
                <w:rFonts w:ascii="Verdana" w:hAnsi="Verdana"/>
                <w:sz w:val="18"/>
                <w:szCs w:val="18"/>
              </w:rPr>
            </w:pPr>
            <w:r w:rsidRPr="00733C3F">
              <w:rPr>
                <w:rFonts w:ascii="Verdana" w:hAnsi="Verdana"/>
                <w:sz w:val="18"/>
                <w:szCs w:val="18"/>
              </w:rPr>
              <w:t>16 900 000,00</w:t>
            </w:r>
          </w:p>
        </w:tc>
        <w:tc>
          <w:tcPr>
            <w:tcW w:w="1520" w:type="dxa"/>
            <w:tcBorders>
              <w:top w:val="nil"/>
              <w:left w:val="nil"/>
              <w:bottom w:val="single" w:sz="4" w:space="0" w:color="auto"/>
              <w:right w:val="single" w:sz="4" w:space="0" w:color="auto"/>
            </w:tcBorders>
            <w:shd w:val="clear" w:color="auto" w:fill="auto"/>
            <w:noWrap/>
            <w:vAlign w:val="center"/>
            <w:hideMark/>
          </w:tcPr>
          <w:p w14:paraId="0440A599" w14:textId="77777777" w:rsidR="00CD3157" w:rsidRPr="00733C3F" w:rsidRDefault="00CD3157">
            <w:pPr>
              <w:jc w:val="right"/>
              <w:rPr>
                <w:rFonts w:ascii="Verdana" w:hAnsi="Verdana"/>
                <w:sz w:val="18"/>
                <w:szCs w:val="18"/>
              </w:rPr>
            </w:pPr>
            <w:r w:rsidRPr="00733C3F">
              <w:rPr>
                <w:rFonts w:ascii="Verdana" w:hAnsi="Verdana"/>
                <w:sz w:val="18"/>
                <w:szCs w:val="18"/>
              </w:rPr>
              <w:t>16 886 500,00</w:t>
            </w:r>
          </w:p>
        </w:tc>
        <w:tc>
          <w:tcPr>
            <w:tcW w:w="960" w:type="dxa"/>
            <w:tcBorders>
              <w:top w:val="nil"/>
              <w:left w:val="nil"/>
              <w:bottom w:val="single" w:sz="4" w:space="0" w:color="auto"/>
              <w:right w:val="single" w:sz="4" w:space="0" w:color="auto"/>
            </w:tcBorders>
            <w:shd w:val="clear" w:color="auto" w:fill="auto"/>
            <w:noWrap/>
            <w:vAlign w:val="center"/>
            <w:hideMark/>
          </w:tcPr>
          <w:p w14:paraId="3F1D9535" w14:textId="77777777" w:rsidR="00CD3157" w:rsidRPr="00733C3F" w:rsidRDefault="00CD3157">
            <w:pPr>
              <w:jc w:val="right"/>
              <w:rPr>
                <w:rFonts w:ascii="Verdana" w:hAnsi="Verdana"/>
                <w:sz w:val="18"/>
                <w:szCs w:val="18"/>
              </w:rPr>
            </w:pPr>
            <w:r w:rsidRPr="00733C3F">
              <w:rPr>
                <w:rFonts w:ascii="Verdana" w:hAnsi="Verdana"/>
                <w:sz w:val="18"/>
                <w:szCs w:val="18"/>
              </w:rPr>
              <w:t>99,92%</w:t>
            </w:r>
          </w:p>
        </w:tc>
      </w:tr>
      <w:tr w:rsidR="00CD3157" w:rsidRPr="00733C3F" w14:paraId="312B8D4C" w14:textId="77777777" w:rsidTr="00CD3157">
        <w:trPr>
          <w:trHeight w:val="24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49FAD10" w14:textId="77777777" w:rsidR="00CD3157" w:rsidRPr="00733C3F" w:rsidRDefault="00CD3157">
            <w:pPr>
              <w:jc w:val="center"/>
              <w:rPr>
                <w:rFonts w:ascii="Verdana" w:hAnsi="Verdana"/>
                <w:b/>
                <w:bCs/>
                <w:sz w:val="18"/>
                <w:szCs w:val="18"/>
              </w:rPr>
            </w:pPr>
            <w:r w:rsidRPr="00733C3F">
              <w:rPr>
                <w:rFonts w:ascii="Verdana" w:hAnsi="Verdana"/>
                <w:b/>
                <w:bCs/>
                <w:sz w:val="18"/>
                <w:szCs w:val="18"/>
              </w:rPr>
              <w:t>607</w:t>
            </w:r>
          </w:p>
        </w:tc>
        <w:tc>
          <w:tcPr>
            <w:tcW w:w="860" w:type="dxa"/>
            <w:tcBorders>
              <w:top w:val="nil"/>
              <w:left w:val="nil"/>
              <w:bottom w:val="single" w:sz="4" w:space="0" w:color="auto"/>
              <w:right w:val="single" w:sz="4" w:space="0" w:color="auto"/>
            </w:tcBorders>
            <w:shd w:val="clear" w:color="auto" w:fill="auto"/>
            <w:noWrap/>
            <w:vAlign w:val="center"/>
            <w:hideMark/>
          </w:tcPr>
          <w:p w14:paraId="4CBEF67C"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880" w:type="dxa"/>
            <w:tcBorders>
              <w:top w:val="nil"/>
              <w:left w:val="nil"/>
              <w:bottom w:val="single" w:sz="4" w:space="0" w:color="auto"/>
              <w:right w:val="single" w:sz="4" w:space="0" w:color="auto"/>
            </w:tcBorders>
            <w:shd w:val="clear" w:color="auto" w:fill="auto"/>
            <w:noWrap/>
            <w:vAlign w:val="center"/>
            <w:hideMark/>
          </w:tcPr>
          <w:p w14:paraId="5502CB50"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673E94DA" w14:textId="77777777" w:rsidR="00CD3157" w:rsidRPr="00733C3F" w:rsidRDefault="00CD3157">
            <w:pPr>
              <w:jc w:val="center"/>
              <w:rPr>
                <w:rFonts w:ascii="Verdana" w:hAnsi="Verdana"/>
                <w:b/>
                <w:bCs/>
                <w:sz w:val="18"/>
                <w:szCs w:val="18"/>
              </w:rPr>
            </w:pPr>
            <w:r w:rsidRPr="00733C3F">
              <w:rPr>
                <w:rFonts w:ascii="Verdana" w:hAnsi="Verdana"/>
                <w:b/>
                <w:bCs/>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66E15266" w14:textId="77777777" w:rsidR="00CD3157" w:rsidRPr="00733C3F" w:rsidRDefault="00CD3157">
            <w:pPr>
              <w:jc w:val="center"/>
              <w:rPr>
                <w:rFonts w:ascii="Verdana" w:hAnsi="Verdana"/>
                <w:b/>
                <w:bCs/>
                <w:sz w:val="18"/>
                <w:szCs w:val="18"/>
              </w:rPr>
            </w:pPr>
            <w:r w:rsidRPr="00733C3F">
              <w:rPr>
                <w:rFonts w:ascii="Verdana" w:hAnsi="Verdana"/>
                <w:b/>
                <w:bCs/>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6D22FFC6" w14:textId="77777777" w:rsidR="00CD3157" w:rsidRPr="00733C3F" w:rsidRDefault="00CD3157">
            <w:pPr>
              <w:rPr>
                <w:rFonts w:ascii="Verdana" w:hAnsi="Verdana"/>
                <w:b/>
                <w:bCs/>
                <w:sz w:val="18"/>
                <w:szCs w:val="18"/>
              </w:rPr>
            </w:pPr>
            <w:r w:rsidRPr="00733C3F">
              <w:rPr>
                <w:rFonts w:ascii="Verdana" w:hAnsi="Verdana"/>
                <w:b/>
                <w:bCs/>
                <w:sz w:val="18"/>
                <w:szCs w:val="18"/>
              </w:rPr>
              <w:t>СИСТЕМА ЯВНЕЙ УПРАВИ</w:t>
            </w:r>
          </w:p>
        </w:tc>
        <w:tc>
          <w:tcPr>
            <w:tcW w:w="1460" w:type="dxa"/>
            <w:tcBorders>
              <w:top w:val="nil"/>
              <w:left w:val="nil"/>
              <w:bottom w:val="single" w:sz="4" w:space="0" w:color="auto"/>
              <w:right w:val="single" w:sz="4" w:space="0" w:color="auto"/>
            </w:tcBorders>
            <w:shd w:val="clear" w:color="auto" w:fill="auto"/>
            <w:noWrap/>
            <w:vAlign w:val="center"/>
            <w:hideMark/>
          </w:tcPr>
          <w:p w14:paraId="72BB3E45" w14:textId="77777777" w:rsidR="00CD3157" w:rsidRPr="00733C3F" w:rsidRDefault="00CD3157">
            <w:pPr>
              <w:jc w:val="right"/>
              <w:rPr>
                <w:rFonts w:ascii="Verdana" w:hAnsi="Verdana"/>
                <w:b/>
                <w:bCs/>
                <w:sz w:val="18"/>
                <w:szCs w:val="18"/>
              </w:rPr>
            </w:pPr>
            <w:r w:rsidRPr="00733C3F">
              <w:rPr>
                <w:rFonts w:ascii="Verdana" w:hAnsi="Verdana"/>
                <w:b/>
                <w:bCs/>
                <w:sz w:val="18"/>
                <w:szCs w:val="18"/>
              </w:rPr>
              <w:t>161 829 874,75</w:t>
            </w:r>
          </w:p>
        </w:tc>
        <w:tc>
          <w:tcPr>
            <w:tcW w:w="1520" w:type="dxa"/>
            <w:tcBorders>
              <w:top w:val="nil"/>
              <w:left w:val="nil"/>
              <w:bottom w:val="single" w:sz="4" w:space="0" w:color="auto"/>
              <w:right w:val="single" w:sz="4" w:space="0" w:color="auto"/>
            </w:tcBorders>
            <w:shd w:val="clear" w:color="auto" w:fill="auto"/>
            <w:noWrap/>
            <w:vAlign w:val="center"/>
            <w:hideMark/>
          </w:tcPr>
          <w:p w14:paraId="1450DA46" w14:textId="77777777" w:rsidR="00CD3157" w:rsidRPr="00733C3F" w:rsidRDefault="00CD3157">
            <w:pPr>
              <w:jc w:val="right"/>
              <w:rPr>
                <w:rFonts w:ascii="Verdana" w:hAnsi="Verdana"/>
                <w:b/>
                <w:bCs/>
                <w:sz w:val="18"/>
                <w:szCs w:val="18"/>
              </w:rPr>
            </w:pPr>
            <w:r w:rsidRPr="00733C3F">
              <w:rPr>
                <w:rFonts w:ascii="Verdana" w:hAnsi="Verdana"/>
                <w:b/>
                <w:bCs/>
                <w:sz w:val="18"/>
                <w:szCs w:val="18"/>
              </w:rPr>
              <w:t>153 656 063,43</w:t>
            </w:r>
          </w:p>
        </w:tc>
        <w:tc>
          <w:tcPr>
            <w:tcW w:w="960" w:type="dxa"/>
            <w:tcBorders>
              <w:top w:val="nil"/>
              <w:left w:val="nil"/>
              <w:bottom w:val="single" w:sz="4" w:space="0" w:color="auto"/>
              <w:right w:val="single" w:sz="4" w:space="0" w:color="auto"/>
            </w:tcBorders>
            <w:shd w:val="clear" w:color="auto" w:fill="auto"/>
            <w:noWrap/>
            <w:vAlign w:val="center"/>
            <w:hideMark/>
          </w:tcPr>
          <w:p w14:paraId="7CD276FC" w14:textId="77777777" w:rsidR="00CD3157" w:rsidRPr="00733C3F" w:rsidRDefault="00CD3157">
            <w:pPr>
              <w:jc w:val="right"/>
              <w:rPr>
                <w:rFonts w:ascii="Verdana" w:hAnsi="Verdana"/>
                <w:b/>
                <w:bCs/>
                <w:sz w:val="18"/>
                <w:szCs w:val="18"/>
              </w:rPr>
            </w:pPr>
            <w:r w:rsidRPr="00733C3F">
              <w:rPr>
                <w:rFonts w:ascii="Verdana" w:hAnsi="Verdana"/>
                <w:b/>
                <w:bCs/>
                <w:sz w:val="18"/>
                <w:szCs w:val="18"/>
              </w:rPr>
              <w:t>94,95%</w:t>
            </w:r>
          </w:p>
        </w:tc>
      </w:tr>
      <w:tr w:rsidR="00CD3157" w:rsidRPr="00733C3F" w14:paraId="473E8ABB" w14:textId="77777777" w:rsidTr="00CD3157">
        <w:trPr>
          <w:trHeight w:val="5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ED857E0"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7CB02036" w14:textId="77777777" w:rsidR="00CD3157" w:rsidRPr="00733C3F" w:rsidRDefault="00CD3157">
            <w:pPr>
              <w:jc w:val="center"/>
              <w:rPr>
                <w:rFonts w:ascii="Verdana" w:hAnsi="Verdana"/>
                <w:sz w:val="18"/>
                <w:szCs w:val="18"/>
              </w:rPr>
            </w:pPr>
            <w:r w:rsidRPr="00733C3F">
              <w:rPr>
                <w:rFonts w:ascii="Verdana" w:hAnsi="Verdana"/>
                <w:sz w:val="18"/>
                <w:szCs w:val="18"/>
              </w:rPr>
              <w:t>6071001</w:t>
            </w:r>
          </w:p>
        </w:tc>
        <w:tc>
          <w:tcPr>
            <w:tcW w:w="880" w:type="dxa"/>
            <w:tcBorders>
              <w:top w:val="nil"/>
              <w:left w:val="nil"/>
              <w:bottom w:val="single" w:sz="4" w:space="0" w:color="auto"/>
              <w:right w:val="single" w:sz="4" w:space="0" w:color="auto"/>
            </w:tcBorders>
            <w:shd w:val="clear" w:color="auto" w:fill="auto"/>
            <w:noWrap/>
            <w:vAlign w:val="center"/>
            <w:hideMark/>
          </w:tcPr>
          <w:p w14:paraId="0BD0B0EE"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602050EF" w14:textId="77777777" w:rsidR="00CD3157" w:rsidRPr="00733C3F" w:rsidRDefault="00CD3157">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52CDBCAF" w14:textId="77777777" w:rsidR="00CD3157" w:rsidRPr="00733C3F" w:rsidRDefault="00CD3157">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39CC79F0" w14:textId="77777777" w:rsidR="00CD3157" w:rsidRPr="00733C3F" w:rsidRDefault="00CD3157">
            <w:pPr>
              <w:rPr>
                <w:rFonts w:ascii="Verdana" w:hAnsi="Verdana"/>
                <w:sz w:val="18"/>
                <w:szCs w:val="18"/>
              </w:rPr>
            </w:pPr>
            <w:r w:rsidRPr="00733C3F">
              <w:rPr>
                <w:rFonts w:ascii="Verdana" w:hAnsi="Verdana"/>
                <w:sz w:val="18"/>
                <w:szCs w:val="18"/>
              </w:rPr>
              <w:t>ОРҐАНИЗОВАНЄ И ЗАПРОВАДЗОВАНЄ ДЕРЖАВНОГО ФАХОВОГО ИСПИТУ</w:t>
            </w:r>
          </w:p>
        </w:tc>
        <w:tc>
          <w:tcPr>
            <w:tcW w:w="1460" w:type="dxa"/>
            <w:tcBorders>
              <w:top w:val="nil"/>
              <w:left w:val="nil"/>
              <w:bottom w:val="single" w:sz="4" w:space="0" w:color="auto"/>
              <w:right w:val="single" w:sz="4" w:space="0" w:color="auto"/>
            </w:tcBorders>
            <w:shd w:val="clear" w:color="auto" w:fill="auto"/>
            <w:noWrap/>
            <w:vAlign w:val="center"/>
            <w:hideMark/>
          </w:tcPr>
          <w:p w14:paraId="746EC965" w14:textId="77777777" w:rsidR="00CD3157" w:rsidRPr="00733C3F" w:rsidRDefault="00CD3157">
            <w:pPr>
              <w:jc w:val="right"/>
              <w:rPr>
                <w:rFonts w:ascii="Verdana" w:hAnsi="Verdana"/>
                <w:sz w:val="18"/>
                <w:szCs w:val="18"/>
              </w:rPr>
            </w:pPr>
            <w:r w:rsidRPr="00733C3F">
              <w:rPr>
                <w:rFonts w:ascii="Verdana" w:hAnsi="Verdana"/>
                <w:sz w:val="18"/>
                <w:szCs w:val="18"/>
              </w:rPr>
              <w:t>5 067 759,05</w:t>
            </w:r>
          </w:p>
        </w:tc>
        <w:tc>
          <w:tcPr>
            <w:tcW w:w="1520" w:type="dxa"/>
            <w:tcBorders>
              <w:top w:val="nil"/>
              <w:left w:val="nil"/>
              <w:bottom w:val="single" w:sz="4" w:space="0" w:color="auto"/>
              <w:right w:val="single" w:sz="4" w:space="0" w:color="auto"/>
            </w:tcBorders>
            <w:shd w:val="clear" w:color="auto" w:fill="auto"/>
            <w:noWrap/>
            <w:vAlign w:val="center"/>
            <w:hideMark/>
          </w:tcPr>
          <w:p w14:paraId="59312665" w14:textId="77777777" w:rsidR="00CD3157" w:rsidRPr="00733C3F" w:rsidRDefault="00CD3157">
            <w:pPr>
              <w:jc w:val="right"/>
              <w:rPr>
                <w:rFonts w:ascii="Verdana" w:hAnsi="Verdana"/>
                <w:sz w:val="18"/>
                <w:szCs w:val="18"/>
              </w:rPr>
            </w:pPr>
            <w:r w:rsidRPr="00733C3F">
              <w:rPr>
                <w:rFonts w:ascii="Verdana" w:hAnsi="Verdana"/>
                <w:sz w:val="18"/>
                <w:szCs w:val="18"/>
              </w:rPr>
              <w:t>3 147 483,87</w:t>
            </w:r>
          </w:p>
        </w:tc>
        <w:tc>
          <w:tcPr>
            <w:tcW w:w="960" w:type="dxa"/>
            <w:tcBorders>
              <w:top w:val="nil"/>
              <w:left w:val="nil"/>
              <w:bottom w:val="single" w:sz="4" w:space="0" w:color="auto"/>
              <w:right w:val="single" w:sz="4" w:space="0" w:color="auto"/>
            </w:tcBorders>
            <w:shd w:val="clear" w:color="auto" w:fill="auto"/>
            <w:noWrap/>
            <w:vAlign w:val="center"/>
            <w:hideMark/>
          </w:tcPr>
          <w:p w14:paraId="4D9AD086" w14:textId="77777777" w:rsidR="00CD3157" w:rsidRPr="00733C3F" w:rsidRDefault="00CD3157">
            <w:pPr>
              <w:jc w:val="right"/>
              <w:rPr>
                <w:rFonts w:ascii="Verdana" w:hAnsi="Verdana"/>
                <w:sz w:val="18"/>
                <w:szCs w:val="18"/>
              </w:rPr>
            </w:pPr>
            <w:r w:rsidRPr="00733C3F">
              <w:rPr>
                <w:rFonts w:ascii="Verdana" w:hAnsi="Verdana"/>
                <w:sz w:val="18"/>
                <w:szCs w:val="18"/>
              </w:rPr>
              <w:t>62,11%</w:t>
            </w:r>
          </w:p>
        </w:tc>
      </w:tr>
      <w:tr w:rsidR="00CD3157" w:rsidRPr="00733C3F" w14:paraId="7D4D8447" w14:textId="77777777" w:rsidTr="00CD3157">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55D10E8"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1E5E807B" w14:textId="77777777" w:rsidR="00CD3157" w:rsidRPr="00733C3F" w:rsidRDefault="00CD3157">
            <w:pPr>
              <w:jc w:val="center"/>
              <w:rPr>
                <w:rFonts w:ascii="Verdana" w:hAnsi="Verdana"/>
                <w:sz w:val="18"/>
                <w:szCs w:val="18"/>
              </w:rPr>
            </w:pPr>
            <w:r w:rsidRPr="00733C3F">
              <w:rPr>
                <w:rFonts w:ascii="Verdana" w:hAnsi="Verdana"/>
                <w:sz w:val="18"/>
                <w:szCs w:val="18"/>
              </w:rPr>
              <w:t>6071004</w:t>
            </w:r>
          </w:p>
        </w:tc>
        <w:tc>
          <w:tcPr>
            <w:tcW w:w="880" w:type="dxa"/>
            <w:tcBorders>
              <w:top w:val="nil"/>
              <w:left w:val="nil"/>
              <w:bottom w:val="single" w:sz="4" w:space="0" w:color="auto"/>
              <w:right w:val="single" w:sz="4" w:space="0" w:color="auto"/>
            </w:tcBorders>
            <w:shd w:val="clear" w:color="auto" w:fill="auto"/>
            <w:noWrap/>
            <w:vAlign w:val="center"/>
            <w:hideMark/>
          </w:tcPr>
          <w:p w14:paraId="2A73AD40"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32CA3D6D" w14:textId="77777777" w:rsidR="00CD3157" w:rsidRPr="00733C3F" w:rsidRDefault="00CD3157">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13A35BE3" w14:textId="77777777" w:rsidR="00CD3157" w:rsidRPr="00733C3F" w:rsidRDefault="00CD3157">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7D08CC68" w14:textId="77777777" w:rsidR="00CD3157" w:rsidRPr="00733C3F" w:rsidRDefault="00CD3157">
            <w:pPr>
              <w:rPr>
                <w:rFonts w:ascii="Verdana" w:hAnsi="Verdana"/>
                <w:sz w:val="18"/>
                <w:szCs w:val="18"/>
              </w:rPr>
            </w:pPr>
            <w:r w:rsidRPr="00733C3F">
              <w:rPr>
                <w:rFonts w:ascii="Verdana" w:hAnsi="Verdana"/>
                <w:sz w:val="18"/>
                <w:szCs w:val="18"/>
              </w:rPr>
              <w:t>АДМИНИСТРАЦИЯ И УПРАВЯНЄ</w:t>
            </w:r>
          </w:p>
        </w:tc>
        <w:tc>
          <w:tcPr>
            <w:tcW w:w="1460" w:type="dxa"/>
            <w:tcBorders>
              <w:top w:val="nil"/>
              <w:left w:val="nil"/>
              <w:bottom w:val="single" w:sz="4" w:space="0" w:color="auto"/>
              <w:right w:val="single" w:sz="4" w:space="0" w:color="auto"/>
            </w:tcBorders>
            <w:shd w:val="clear" w:color="auto" w:fill="auto"/>
            <w:noWrap/>
            <w:vAlign w:val="center"/>
            <w:hideMark/>
          </w:tcPr>
          <w:p w14:paraId="5596B3C8" w14:textId="77777777" w:rsidR="00CD3157" w:rsidRPr="00733C3F" w:rsidRDefault="00CD3157">
            <w:pPr>
              <w:jc w:val="right"/>
              <w:rPr>
                <w:rFonts w:ascii="Verdana" w:hAnsi="Verdana"/>
                <w:sz w:val="18"/>
                <w:szCs w:val="18"/>
              </w:rPr>
            </w:pPr>
            <w:r w:rsidRPr="00733C3F">
              <w:rPr>
                <w:rFonts w:ascii="Verdana" w:hAnsi="Verdana"/>
                <w:sz w:val="18"/>
                <w:szCs w:val="18"/>
              </w:rPr>
              <w:t>156 762 115,70</w:t>
            </w:r>
          </w:p>
        </w:tc>
        <w:tc>
          <w:tcPr>
            <w:tcW w:w="1520" w:type="dxa"/>
            <w:tcBorders>
              <w:top w:val="nil"/>
              <w:left w:val="nil"/>
              <w:bottom w:val="single" w:sz="4" w:space="0" w:color="auto"/>
              <w:right w:val="single" w:sz="4" w:space="0" w:color="auto"/>
            </w:tcBorders>
            <w:shd w:val="clear" w:color="auto" w:fill="auto"/>
            <w:noWrap/>
            <w:vAlign w:val="center"/>
            <w:hideMark/>
          </w:tcPr>
          <w:p w14:paraId="117BDF31" w14:textId="77777777" w:rsidR="00CD3157" w:rsidRPr="00733C3F" w:rsidRDefault="00CD3157">
            <w:pPr>
              <w:jc w:val="right"/>
              <w:rPr>
                <w:rFonts w:ascii="Verdana" w:hAnsi="Verdana"/>
                <w:sz w:val="18"/>
                <w:szCs w:val="18"/>
              </w:rPr>
            </w:pPr>
            <w:r w:rsidRPr="00733C3F">
              <w:rPr>
                <w:rFonts w:ascii="Verdana" w:hAnsi="Verdana"/>
                <w:sz w:val="18"/>
                <w:szCs w:val="18"/>
              </w:rPr>
              <w:t>150 508 579,56</w:t>
            </w:r>
          </w:p>
        </w:tc>
        <w:tc>
          <w:tcPr>
            <w:tcW w:w="960" w:type="dxa"/>
            <w:tcBorders>
              <w:top w:val="nil"/>
              <w:left w:val="nil"/>
              <w:bottom w:val="single" w:sz="4" w:space="0" w:color="auto"/>
              <w:right w:val="single" w:sz="4" w:space="0" w:color="auto"/>
            </w:tcBorders>
            <w:shd w:val="clear" w:color="auto" w:fill="auto"/>
            <w:noWrap/>
            <w:vAlign w:val="center"/>
            <w:hideMark/>
          </w:tcPr>
          <w:p w14:paraId="582E24FB" w14:textId="77777777" w:rsidR="00CD3157" w:rsidRPr="00733C3F" w:rsidRDefault="00CD3157">
            <w:pPr>
              <w:jc w:val="right"/>
              <w:rPr>
                <w:rFonts w:ascii="Verdana" w:hAnsi="Verdana"/>
                <w:sz w:val="18"/>
                <w:szCs w:val="18"/>
              </w:rPr>
            </w:pPr>
            <w:r w:rsidRPr="00733C3F">
              <w:rPr>
                <w:rFonts w:ascii="Verdana" w:hAnsi="Verdana"/>
                <w:sz w:val="18"/>
                <w:szCs w:val="18"/>
              </w:rPr>
              <w:t>96,01%</w:t>
            </w:r>
          </w:p>
        </w:tc>
      </w:tr>
      <w:tr w:rsidR="00CD3157" w:rsidRPr="00733C3F" w14:paraId="69EAB7BE" w14:textId="77777777" w:rsidTr="00CD3157">
        <w:trPr>
          <w:trHeight w:val="67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1D8827E" w14:textId="77777777" w:rsidR="00CD3157" w:rsidRPr="00733C3F" w:rsidRDefault="00CD3157">
            <w:pPr>
              <w:jc w:val="center"/>
              <w:rPr>
                <w:rFonts w:ascii="Verdana" w:hAnsi="Verdana"/>
                <w:b/>
                <w:bCs/>
                <w:sz w:val="18"/>
                <w:szCs w:val="18"/>
              </w:rPr>
            </w:pPr>
            <w:r w:rsidRPr="00733C3F">
              <w:rPr>
                <w:rFonts w:ascii="Verdana" w:hAnsi="Verdana"/>
                <w:b/>
                <w:bCs/>
                <w:sz w:val="18"/>
                <w:szCs w:val="18"/>
              </w:rPr>
              <w:lastRenderedPageBreak/>
              <w:t>1001</w:t>
            </w:r>
          </w:p>
        </w:tc>
        <w:tc>
          <w:tcPr>
            <w:tcW w:w="860" w:type="dxa"/>
            <w:tcBorders>
              <w:top w:val="nil"/>
              <w:left w:val="nil"/>
              <w:bottom w:val="single" w:sz="4" w:space="0" w:color="auto"/>
              <w:right w:val="single" w:sz="4" w:space="0" w:color="auto"/>
            </w:tcBorders>
            <w:shd w:val="clear" w:color="auto" w:fill="auto"/>
            <w:noWrap/>
            <w:vAlign w:val="center"/>
            <w:hideMark/>
          </w:tcPr>
          <w:p w14:paraId="0A12E86E"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880" w:type="dxa"/>
            <w:tcBorders>
              <w:top w:val="nil"/>
              <w:left w:val="nil"/>
              <w:bottom w:val="single" w:sz="4" w:space="0" w:color="auto"/>
              <w:right w:val="single" w:sz="4" w:space="0" w:color="auto"/>
            </w:tcBorders>
            <w:shd w:val="clear" w:color="auto" w:fill="auto"/>
            <w:noWrap/>
            <w:vAlign w:val="center"/>
            <w:hideMark/>
          </w:tcPr>
          <w:p w14:paraId="126B7079"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3EC68163" w14:textId="77777777" w:rsidR="00CD3157" w:rsidRPr="00733C3F" w:rsidRDefault="00CD3157">
            <w:pPr>
              <w:jc w:val="center"/>
              <w:rPr>
                <w:rFonts w:ascii="Verdana" w:hAnsi="Verdana"/>
                <w:b/>
                <w:bCs/>
                <w:sz w:val="18"/>
                <w:szCs w:val="18"/>
              </w:rPr>
            </w:pPr>
            <w:r w:rsidRPr="00733C3F">
              <w:rPr>
                <w:rFonts w:ascii="Verdana" w:hAnsi="Verdana"/>
                <w:b/>
                <w:bCs/>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605E8BFA" w14:textId="77777777" w:rsidR="00CD3157" w:rsidRPr="00733C3F" w:rsidRDefault="00CD3157">
            <w:pPr>
              <w:jc w:val="center"/>
              <w:rPr>
                <w:rFonts w:ascii="Verdana" w:hAnsi="Verdana"/>
                <w:b/>
                <w:bCs/>
                <w:sz w:val="18"/>
                <w:szCs w:val="18"/>
              </w:rPr>
            </w:pPr>
            <w:r w:rsidRPr="00733C3F">
              <w:rPr>
                <w:rFonts w:ascii="Verdana" w:hAnsi="Verdana"/>
                <w:b/>
                <w:bCs/>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262CEDEF" w14:textId="77777777" w:rsidR="00CD3157" w:rsidRPr="00733C3F" w:rsidRDefault="00CD3157">
            <w:pPr>
              <w:rPr>
                <w:rFonts w:ascii="Verdana" w:hAnsi="Verdana"/>
                <w:b/>
                <w:bCs/>
                <w:sz w:val="18"/>
                <w:szCs w:val="18"/>
              </w:rPr>
            </w:pPr>
            <w:r w:rsidRPr="00733C3F">
              <w:rPr>
                <w:rFonts w:ascii="Verdana" w:hAnsi="Verdana"/>
                <w:b/>
                <w:bCs/>
                <w:sz w:val="18"/>
                <w:szCs w:val="18"/>
              </w:rPr>
              <w:t>УНАПРЕДЗЕНЄ И ЗАЩИТА ЛЮДСКИХ И МЕНШИНСКИХ ПРАВОХ И ШЛЄБОДОХ</w:t>
            </w:r>
          </w:p>
        </w:tc>
        <w:tc>
          <w:tcPr>
            <w:tcW w:w="1460" w:type="dxa"/>
            <w:tcBorders>
              <w:top w:val="nil"/>
              <w:left w:val="nil"/>
              <w:bottom w:val="single" w:sz="4" w:space="0" w:color="auto"/>
              <w:right w:val="single" w:sz="4" w:space="0" w:color="auto"/>
            </w:tcBorders>
            <w:shd w:val="clear" w:color="auto" w:fill="auto"/>
            <w:noWrap/>
            <w:vAlign w:val="center"/>
            <w:hideMark/>
          </w:tcPr>
          <w:p w14:paraId="24B0A3D2" w14:textId="77777777" w:rsidR="00CD3157" w:rsidRPr="00733C3F" w:rsidRDefault="00CD3157">
            <w:pPr>
              <w:jc w:val="right"/>
              <w:rPr>
                <w:rFonts w:ascii="Verdana" w:hAnsi="Verdana"/>
                <w:b/>
                <w:bCs/>
                <w:sz w:val="18"/>
                <w:szCs w:val="18"/>
              </w:rPr>
            </w:pPr>
            <w:r w:rsidRPr="00733C3F">
              <w:rPr>
                <w:rFonts w:ascii="Verdana" w:hAnsi="Verdana"/>
                <w:b/>
                <w:bCs/>
                <w:sz w:val="18"/>
                <w:szCs w:val="18"/>
              </w:rPr>
              <w:t>138 016 043,19</w:t>
            </w:r>
          </w:p>
        </w:tc>
        <w:tc>
          <w:tcPr>
            <w:tcW w:w="1520" w:type="dxa"/>
            <w:tcBorders>
              <w:top w:val="nil"/>
              <w:left w:val="nil"/>
              <w:bottom w:val="single" w:sz="4" w:space="0" w:color="auto"/>
              <w:right w:val="single" w:sz="4" w:space="0" w:color="auto"/>
            </w:tcBorders>
            <w:shd w:val="clear" w:color="auto" w:fill="auto"/>
            <w:noWrap/>
            <w:vAlign w:val="center"/>
            <w:hideMark/>
          </w:tcPr>
          <w:p w14:paraId="27897965" w14:textId="77777777" w:rsidR="00CD3157" w:rsidRPr="00733C3F" w:rsidRDefault="00CD3157">
            <w:pPr>
              <w:jc w:val="right"/>
              <w:rPr>
                <w:rFonts w:ascii="Verdana" w:hAnsi="Verdana"/>
                <w:b/>
                <w:bCs/>
                <w:sz w:val="18"/>
                <w:szCs w:val="18"/>
              </w:rPr>
            </w:pPr>
            <w:r w:rsidRPr="00733C3F">
              <w:rPr>
                <w:rFonts w:ascii="Verdana" w:hAnsi="Verdana"/>
                <w:b/>
                <w:bCs/>
                <w:sz w:val="18"/>
                <w:szCs w:val="18"/>
              </w:rPr>
              <w:t>134 767 277,86</w:t>
            </w:r>
          </w:p>
        </w:tc>
        <w:tc>
          <w:tcPr>
            <w:tcW w:w="960" w:type="dxa"/>
            <w:tcBorders>
              <w:top w:val="nil"/>
              <w:left w:val="nil"/>
              <w:bottom w:val="single" w:sz="4" w:space="0" w:color="auto"/>
              <w:right w:val="single" w:sz="4" w:space="0" w:color="auto"/>
            </w:tcBorders>
            <w:shd w:val="clear" w:color="auto" w:fill="auto"/>
            <w:noWrap/>
            <w:vAlign w:val="center"/>
            <w:hideMark/>
          </w:tcPr>
          <w:p w14:paraId="6002E3D1" w14:textId="77777777" w:rsidR="00CD3157" w:rsidRPr="00733C3F" w:rsidRDefault="00CD3157">
            <w:pPr>
              <w:jc w:val="right"/>
              <w:rPr>
                <w:rFonts w:ascii="Verdana" w:hAnsi="Verdana"/>
                <w:b/>
                <w:bCs/>
                <w:sz w:val="18"/>
                <w:szCs w:val="18"/>
              </w:rPr>
            </w:pPr>
            <w:r w:rsidRPr="00733C3F">
              <w:rPr>
                <w:rFonts w:ascii="Verdana" w:hAnsi="Verdana"/>
                <w:b/>
                <w:bCs/>
                <w:sz w:val="18"/>
                <w:szCs w:val="18"/>
              </w:rPr>
              <w:t>97,65%</w:t>
            </w:r>
          </w:p>
        </w:tc>
      </w:tr>
      <w:tr w:rsidR="00CD3157" w:rsidRPr="00733C3F" w14:paraId="71F91FDE" w14:textId="77777777" w:rsidTr="00CD3157">
        <w:trPr>
          <w:trHeight w:val="57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C97E6A9"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1A78DE27" w14:textId="77777777" w:rsidR="00CD3157" w:rsidRPr="00733C3F" w:rsidRDefault="00CD3157">
            <w:pPr>
              <w:jc w:val="center"/>
              <w:rPr>
                <w:rFonts w:ascii="Verdana" w:hAnsi="Verdana"/>
                <w:sz w:val="18"/>
                <w:szCs w:val="18"/>
              </w:rPr>
            </w:pPr>
            <w:r w:rsidRPr="00733C3F">
              <w:rPr>
                <w:rFonts w:ascii="Verdana" w:hAnsi="Verdana"/>
                <w:sz w:val="18"/>
                <w:szCs w:val="18"/>
              </w:rPr>
              <w:t>10011003</w:t>
            </w:r>
          </w:p>
        </w:tc>
        <w:tc>
          <w:tcPr>
            <w:tcW w:w="880" w:type="dxa"/>
            <w:tcBorders>
              <w:top w:val="nil"/>
              <w:left w:val="nil"/>
              <w:bottom w:val="single" w:sz="4" w:space="0" w:color="auto"/>
              <w:right w:val="single" w:sz="4" w:space="0" w:color="auto"/>
            </w:tcBorders>
            <w:shd w:val="clear" w:color="auto" w:fill="auto"/>
            <w:noWrap/>
            <w:vAlign w:val="center"/>
            <w:hideMark/>
          </w:tcPr>
          <w:p w14:paraId="29EF4248"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5ACE7BE7" w14:textId="77777777" w:rsidR="00CD3157" w:rsidRPr="00733C3F" w:rsidRDefault="00CD3157">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3E742C27" w14:textId="77777777" w:rsidR="00CD3157" w:rsidRPr="00733C3F" w:rsidRDefault="00CD3157">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09CEA8D7" w14:textId="77777777" w:rsidR="00CD3157" w:rsidRPr="00733C3F" w:rsidRDefault="00CD3157">
            <w:pPr>
              <w:rPr>
                <w:rFonts w:ascii="Verdana" w:hAnsi="Verdana"/>
                <w:sz w:val="18"/>
                <w:szCs w:val="18"/>
              </w:rPr>
            </w:pPr>
            <w:r w:rsidRPr="00733C3F">
              <w:rPr>
                <w:rFonts w:ascii="Verdana" w:hAnsi="Verdana"/>
                <w:sz w:val="18"/>
                <w:szCs w:val="18"/>
              </w:rPr>
              <w:t>ПОТРИМОВКА ОРҐАНИЗАЦИЙОМ ЕТНЇЧНИХ ЗАЄДНЇЦОХ У АП ВОЙВОДИНИ</w:t>
            </w:r>
          </w:p>
        </w:tc>
        <w:tc>
          <w:tcPr>
            <w:tcW w:w="1460" w:type="dxa"/>
            <w:tcBorders>
              <w:top w:val="nil"/>
              <w:left w:val="nil"/>
              <w:bottom w:val="single" w:sz="4" w:space="0" w:color="auto"/>
              <w:right w:val="single" w:sz="4" w:space="0" w:color="auto"/>
            </w:tcBorders>
            <w:shd w:val="clear" w:color="auto" w:fill="auto"/>
            <w:noWrap/>
            <w:vAlign w:val="center"/>
            <w:hideMark/>
          </w:tcPr>
          <w:p w14:paraId="582FFD52" w14:textId="77777777" w:rsidR="00CD3157" w:rsidRPr="00733C3F" w:rsidRDefault="00CD3157">
            <w:pPr>
              <w:jc w:val="right"/>
              <w:rPr>
                <w:rFonts w:ascii="Verdana" w:hAnsi="Verdana"/>
                <w:sz w:val="18"/>
                <w:szCs w:val="18"/>
              </w:rPr>
            </w:pPr>
            <w:r w:rsidRPr="00733C3F">
              <w:rPr>
                <w:rFonts w:ascii="Verdana" w:hAnsi="Verdana"/>
                <w:sz w:val="18"/>
                <w:szCs w:val="18"/>
              </w:rPr>
              <w:t>31 000 000,00</w:t>
            </w:r>
          </w:p>
        </w:tc>
        <w:tc>
          <w:tcPr>
            <w:tcW w:w="1520" w:type="dxa"/>
            <w:tcBorders>
              <w:top w:val="nil"/>
              <w:left w:val="nil"/>
              <w:bottom w:val="single" w:sz="4" w:space="0" w:color="auto"/>
              <w:right w:val="single" w:sz="4" w:space="0" w:color="auto"/>
            </w:tcBorders>
            <w:shd w:val="clear" w:color="auto" w:fill="auto"/>
            <w:noWrap/>
            <w:vAlign w:val="center"/>
            <w:hideMark/>
          </w:tcPr>
          <w:p w14:paraId="44161BFD" w14:textId="77777777" w:rsidR="00CD3157" w:rsidRPr="00733C3F" w:rsidRDefault="00CD3157">
            <w:pPr>
              <w:jc w:val="right"/>
              <w:rPr>
                <w:rFonts w:ascii="Verdana" w:hAnsi="Verdana"/>
                <w:sz w:val="18"/>
                <w:szCs w:val="18"/>
              </w:rPr>
            </w:pPr>
            <w:r w:rsidRPr="00733C3F">
              <w:rPr>
                <w:rFonts w:ascii="Verdana" w:hAnsi="Verdana"/>
                <w:sz w:val="18"/>
                <w:szCs w:val="18"/>
              </w:rPr>
              <w:t>30 890 000,00</w:t>
            </w:r>
          </w:p>
        </w:tc>
        <w:tc>
          <w:tcPr>
            <w:tcW w:w="960" w:type="dxa"/>
            <w:tcBorders>
              <w:top w:val="nil"/>
              <w:left w:val="nil"/>
              <w:bottom w:val="single" w:sz="4" w:space="0" w:color="auto"/>
              <w:right w:val="single" w:sz="4" w:space="0" w:color="auto"/>
            </w:tcBorders>
            <w:shd w:val="clear" w:color="auto" w:fill="auto"/>
            <w:noWrap/>
            <w:vAlign w:val="center"/>
            <w:hideMark/>
          </w:tcPr>
          <w:p w14:paraId="1F3C93A7" w14:textId="77777777" w:rsidR="00CD3157" w:rsidRPr="00733C3F" w:rsidRDefault="00CD3157">
            <w:pPr>
              <w:jc w:val="right"/>
              <w:rPr>
                <w:rFonts w:ascii="Verdana" w:hAnsi="Verdana"/>
                <w:sz w:val="18"/>
                <w:szCs w:val="18"/>
              </w:rPr>
            </w:pPr>
            <w:r w:rsidRPr="00733C3F">
              <w:rPr>
                <w:rFonts w:ascii="Verdana" w:hAnsi="Verdana"/>
                <w:sz w:val="18"/>
                <w:szCs w:val="18"/>
              </w:rPr>
              <w:t>99,65%</w:t>
            </w:r>
          </w:p>
        </w:tc>
      </w:tr>
      <w:tr w:rsidR="00CD3157" w:rsidRPr="00733C3F" w14:paraId="0043ABB5" w14:textId="77777777" w:rsidTr="00CD3157">
        <w:trPr>
          <w:trHeight w:val="45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D487C4F"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60D5DBDB" w14:textId="77777777" w:rsidR="00CD3157" w:rsidRPr="00733C3F" w:rsidRDefault="00CD3157">
            <w:pPr>
              <w:jc w:val="center"/>
              <w:rPr>
                <w:rFonts w:ascii="Verdana" w:hAnsi="Verdana"/>
                <w:sz w:val="18"/>
                <w:szCs w:val="18"/>
              </w:rPr>
            </w:pPr>
            <w:r w:rsidRPr="00733C3F">
              <w:rPr>
                <w:rFonts w:ascii="Verdana" w:hAnsi="Verdana"/>
                <w:sz w:val="18"/>
                <w:szCs w:val="18"/>
              </w:rPr>
              <w:t>10011004</w:t>
            </w:r>
          </w:p>
        </w:tc>
        <w:tc>
          <w:tcPr>
            <w:tcW w:w="880" w:type="dxa"/>
            <w:tcBorders>
              <w:top w:val="nil"/>
              <w:left w:val="nil"/>
              <w:bottom w:val="single" w:sz="4" w:space="0" w:color="auto"/>
              <w:right w:val="single" w:sz="4" w:space="0" w:color="auto"/>
            </w:tcBorders>
            <w:shd w:val="clear" w:color="auto" w:fill="auto"/>
            <w:noWrap/>
            <w:vAlign w:val="center"/>
            <w:hideMark/>
          </w:tcPr>
          <w:p w14:paraId="076055D3"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15C93D65" w14:textId="77777777" w:rsidR="00CD3157" w:rsidRPr="00733C3F" w:rsidRDefault="00CD3157">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644518F1" w14:textId="77777777" w:rsidR="00CD3157" w:rsidRPr="00733C3F" w:rsidRDefault="00CD3157">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49DAB9CE" w14:textId="77777777" w:rsidR="00CD3157" w:rsidRPr="00733C3F" w:rsidRDefault="00CD3157">
            <w:pPr>
              <w:rPr>
                <w:rFonts w:ascii="Verdana" w:hAnsi="Verdana"/>
                <w:sz w:val="18"/>
                <w:szCs w:val="18"/>
              </w:rPr>
            </w:pPr>
            <w:r w:rsidRPr="00733C3F">
              <w:rPr>
                <w:rFonts w:ascii="Verdana" w:hAnsi="Verdana"/>
                <w:sz w:val="18"/>
                <w:szCs w:val="18"/>
              </w:rPr>
              <w:t>ПОТРИМОВКА РОБОТИ НАЦИОНАЛНИХ СОВИТОХ НАЦИОНАЛНИХ МЕНШИНОХ</w:t>
            </w:r>
          </w:p>
        </w:tc>
        <w:tc>
          <w:tcPr>
            <w:tcW w:w="1460" w:type="dxa"/>
            <w:tcBorders>
              <w:top w:val="nil"/>
              <w:left w:val="nil"/>
              <w:bottom w:val="single" w:sz="4" w:space="0" w:color="auto"/>
              <w:right w:val="single" w:sz="4" w:space="0" w:color="auto"/>
            </w:tcBorders>
            <w:shd w:val="clear" w:color="auto" w:fill="auto"/>
            <w:noWrap/>
            <w:vAlign w:val="center"/>
            <w:hideMark/>
          </w:tcPr>
          <w:p w14:paraId="6716EF06" w14:textId="77777777" w:rsidR="00CD3157" w:rsidRPr="00733C3F" w:rsidRDefault="00CD3157">
            <w:pPr>
              <w:jc w:val="right"/>
              <w:rPr>
                <w:rFonts w:ascii="Verdana" w:hAnsi="Verdana"/>
                <w:sz w:val="18"/>
                <w:szCs w:val="18"/>
              </w:rPr>
            </w:pPr>
            <w:r w:rsidRPr="00733C3F">
              <w:rPr>
                <w:rFonts w:ascii="Verdana" w:hAnsi="Verdana"/>
                <w:sz w:val="18"/>
                <w:szCs w:val="18"/>
              </w:rPr>
              <w:t>60 100 000,00</w:t>
            </w:r>
          </w:p>
        </w:tc>
        <w:tc>
          <w:tcPr>
            <w:tcW w:w="1520" w:type="dxa"/>
            <w:tcBorders>
              <w:top w:val="nil"/>
              <w:left w:val="nil"/>
              <w:bottom w:val="single" w:sz="4" w:space="0" w:color="auto"/>
              <w:right w:val="single" w:sz="4" w:space="0" w:color="auto"/>
            </w:tcBorders>
            <w:shd w:val="clear" w:color="auto" w:fill="auto"/>
            <w:noWrap/>
            <w:vAlign w:val="center"/>
            <w:hideMark/>
          </w:tcPr>
          <w:p w14:paraId="75DC9530" w14:textId="77777777" w:rsidR="00CD3157" w:rsidRPr="00733C3F" w:rsidRDefault="00CD3157">
            <w:pPr>
              <w:jc w:val="right"/>
              <w:rPr>
                <w:rFonts w:ascii="Verdana" w:hAnsi="Verdana"/>
                <w:sz w:val="18"/>
                <w:szCs w:val="18"/>
              </w:rPr>
            </w:pPr>
            <w:r w:rsidRPr="00733C3F">
              <w:rPr>
                <w:rFonts w:ascii="Verdana" w:hAnsi="Verdana"/>
                <w:sz w:val="18"/>
                <w:szCs w:val="18"/>
              </w:rPr>
              <w:t>60 050 000,00</w:t>
            </w:r>
          </w:p>
        </w:tc>
        <w:tc>
          <w:tcPr>
            <w:tcW w:w="960" w:type="dxa"/>
            <w:tcBorders>
              <w:top w:val="nil"/>
              <w:left w:val="nil"/>
              <w:bottom w:val="single" w:sz="4" w:space="0" w:color="auto"/>
              <w:right w:val="single" w:sz="4" w:space="0" w:color="auto"/>
            </w:tcBorders>
            <w:shd w:val="clear" w:color="auto" w:fill="auto"/>
            <w:noWrap/>
            <w:vAlign w:val="center"/>
            <w:hideMark/>
          </w:tcPr>
          <w:p w14:paraId="2A5454BD" w14:textId="77777777" w:rsidR="00CD3157" w:rsidRPr="00733C3F" w:rsidRDefault="00CD3157">
            <w:pPr>
              <w:jc w:val="right"/>
              <w:rPr>
                <w:rFonts w:ascii="Verdana" w:hAnsi="Verdana"/>
                <w:sz w:val="18"/>
                <w:szCs w:val="18"/>
              </w:rPr>
            </w:pPr>
            <w:r w:rsidRPr="00733C3F">
              <w:rPr>
                <w:rFonts w:ascii="Verdana" w:hAnsi="Verdana"/>
                <w:sz w:val="18"/>
                <w:szCs w:val="18"/>
              </w:rPr>
              <w:t>99,92%</w:t>
            </w:r>
          </w:p>
        </w:tc>
      </w:tr>
      <w:tr w:rsidR="00CD3157" w:rsidRPr="00733C3F" w14:paraId="03DBA02F" w14:textId="77777777" w:rsidTr="00CD3157">
        <w:trPr>
          <w:trHeight w:val="64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F1EF873"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222E2860" w14:textId="77777777" w:rsidR="00CD3157" w:rsidRPr="00733C3F" w:rsidRDefault="00CD3157">
            <w:pPr>
              <w:jc w:val="center"/>
              <w:rPr>
                <w:rFonts w:ascii="Verdana" w:hAnsi="Verdana"/>
                <w:sz w:val="18"/>
                <w:szCs w:val="18"/>
              </w:rPr>
            </w:pPr>
            <w:r w:rsidRPr="00733C3F">
              <w:rPr>
                <w:rFonts w:ascii="Verdana" w:hAnsi="Verdana"/>
                <w:sz w:val="18"/>
                <w:szCs w:val="18"/>
              </w:rPr>
              <w:t>10011005</w:t>
            </w:r>
          </w:p>
        </w:tc>
        <w:tc>
          <w:tcPr>
            <w:tcW w:w="880" w:type="dxa"/>
            <w:tcBorders>
              <w:top w:val="nil"/>
              <w:left w:val="nil"/>
              <w:bottom w:val="single" w:sz="4" w:space="0" w:color="auto"/>
              <w:right w:val="single" w:sz="4" w:space="0" w:color="auto"/>
            </w:tcBorders>
            <w:shd w:val="clear" w:color="auto" w:fill="auto"/>
            <w:noWrap/>
            <w:vAlign w:val="center"/>
            <w:hideMark/>
          </w:tcPr>
          <w:p w14:paraId="5FCFAF82"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3D8CF6C1" w14:textId="77777777" w:rsidR="00CD3157" w:rsidRPr="00733C3F" w:rsidRDefault="00CD3157">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63E30C7F" w14:textId="77777777" w:rsidR="00CD3157" w:rsidRPr="00733C3F" w:rsidRDefault="00CD3157">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186361CB" w14:textId="77777777" w:rsidR="00CD3157" w:rsidRPr="00733C3F" w:rsidRDefault="00CD3157">
            <w:pPr>
              <w:rPr>
                <w:rFonts w:ascii="Verdana" w:hAnsi="Verdana"/>
                <w:sz w:val="18"/>
                <w:szCs w:val="18"/>
              </w:rPr>
            </w:pPr>
            <w:r w:rsidRPr="00733C3F">
              <w:rPr>
                <w:rFonts w:ascii="Verdana" w:hAnsi="Verdana"/>
                <w:sz w:val="18"/>
                <w:szCs w:val="18"/>
              </w:rPr>
              <w:t>РОЗВОЙ ВЕЦЕЙЯЗИЧНОСЦИ НА ТЕРИТОРИЇ АВТОНОМНЕЙ ПОКРАЇНИ ВОЙВОДИНИ</w:t>
            </w:r>
          </w:p>
        </w:tc>
        <w:tc>
          <w:tcPr>
            <w:tcW w:w="1460" w:type="dxa"/>
            <w:tcBorders>
              <w:top w:val="nil"/>
              <w:left w:val="nil"/>
              <w:bottom w:val="single" w:sz="4" w:space="0" w:color="auto"/>
              <w:right w:val="single" w:sz="4" w:space="0" w:color="auto"/>
            </w:tcBorders>
            <w:shd w:val="clear" w:color="auto" w:fill="auto"/>
            <w:noWrap/>
            <w:vAlign w:val="center"/>
            <w:hideMark/>
          </w:tcPr>
          <w:p w14:paraId="37AB73AD" w14:textId="77777777" w:rsidR="00CD3157" w:rsidRPr="00733C3F" w:rsidRDefault="00CD3157">
            <w:pPr>
              <w:jc w:val="right"/>
              <w:rPr>
                <w:rFonts w:ascii="Verdana" w:hAnsi="Verdana"/>
                <w:sz w:val="18"/>
                <w:szCs w:val="18"/>
              </w:rPr>
            </w:pPr>
            <w:r w:rsidRPr="00733C3F">
              <w:rPr>
                <w:rFonts w:ascii="Verdana" w:hAnsi="Verdana"/>
                <w:sz w:val="18"/>
                <w:szCs w:val="18"/>
              </w:rPr>
              <w:t>10 110 000,00</w:t>
            </w:r>
          </w:p>
        </w:tc>
        <w:tc>
          <w:tcPr>
            <w:tcW w:w="1520" w:type="dxa"/>
            <w:tcBorders>
              <w:top w:val="nil"/>
              <w:left w:val="nil"/>
              <w:bottom w:val="single" w:sz="4" w:space="0" w:color="auto"/>
              <w:right w:val="single" w:sz="4" w:space="0" w:color="auto"/>
            </w:tcBorders>
            <w:shd w:val="clear" w:color="auto" w:fill="auto"/>
            <w:noWrap/>
            <w:vAlign w:val="center"/>
            <w:hideMark/>
          </w:tcPr>
          <w:p w14:paraId="47817FE6" w14:textId="77777777" w:rsidR="00CD3157" w:rsidRPr="00733C3F" w:rsidRDefault="00CD3157">
            <w:pPr>
              <w:jc w:val="right"/>
              <w:rPr>
                <w:rFonts w:ascii="Verdana" w:hAnsi="Verdana"/>
                <w:sz w:val="18"/>
                <w:szCs w:val="18"/>
              </w:rPr>
            </w:pPr>
            <w:r w:rsidRPr="00733C3F">
              <w:rPr>
                <w:rFonts w:ascii="Verdana" w:hAnsi="Verdana"/>
                <w:sz w:val="18"/>
                <w:szCs w:val="18"/>
              </w:rPr>
              <w:t>10 006 339,85</w:t>
            </w:r>
          </w:p>
        </w:tc>
        <w:tc>
          <w:tcPr>
            <w:tcW w:w="960" w:type="dxa"/>
            <w:tcBorders>
              <w:top w:val="nil"/>
              <w:left w:val="nil"/>
              <w:bottom w:val="single" w:sz="4" w:space="0" w:color="auto"/>
              <w:right w:val="single" w:sz="4" w:space="0" w:color="auto"/>
            </w:tcBorders>
            <w:shd w:val="clear" w:color="auto" w:fill="auto"/>
            <w:noWrap/>
            <w:vAlign w:val="center"/>
            <w:hideMark/>
          </w:tcPr>
          <w:p w14:paraId="4E148268" w14:textId="77777777" w:rsidR="00CD3157" w:rsidRPr="00733C3F" w:rsidRDefault="00CD3157">
            <w:pPr>
              <w:jc w:val="right"/>
              <w:rPr>
                <w:rFonts w:ascii="Verdana" w:hAnsi="Verdana"/>
                <w:sz w:val="18"/>
                <w:szCs w:val="18"/>
              </w:rPr>
            </w:pPr>
            <w:r w:rsidRPr="00733C3F">
              <w:rPr>
                <w:rFonts w:ascii="Verdana" w:hAnsi="Verdana"/>
                <w:sz w:val="18"/>
                <w:szCs w:val="18"/>
              </w:rPr>
              <w:t>98,97%</w:t>
            </w:r>
          </w:p>
        </w:tc>
      </w:tr>
      <w:tr w:rsidR="00CD3157" w:rsidRPr="00733C3F" w14:paraId="7E097BBC" w14:textId="77777777" w:rsidTr="00C5324F">
        <w:trPr>
          <w:trHeight w:val="45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B9CDABB"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6B7FFF7D" w14:textId="77777777" w:rsidR="00CD3157" w:rsidRPr="00733C3F" w:rsidRDefault="00CD3157">
            <w:pPr>
              <w:jc w:val="center"/>
              <w:rPr>
                <w:rFonts w:ascii="Verdana" w:hAnsi="Verdana"/>
                <w:sz w:val="18"/>
                <w:szCs w:val="18"/>
              </w:rPr>
            </w:pPr>
            <w:r w:rsidRPr="00733C3F">
              <w:rPr>
                <w:rFonts w:ascii="Verdana" w:hAnsi="Verdana"/>
                <w:sz w:val="18"/>
                <w:szCs w:val="18"/>
              </w:rPr>
              <w:t>10011006</w:t>
            </w:r>
          </w:p>
        </w:tc>
        <w:tc>
          <w:tcPr>
            <w:tcW w:w="880" w:type="dxa"/>
            <w:tcBorders>
              <w:top w:val="nil"/>
              <w:left w:val="nil"/>
              <w:bottom w:val="single" w:sz="4" w:space="0" w:color="auto"/>
              <w:right w:val="single" w:sz="4" w:space="0" w:color="auto"/>
            </w:tcBorders>
            <w:shd w:val="clear" w:color="auto" w:fill="auto"/>
            <w:noWrap/>
            <w:vAlign w:val="center"/>
            <w:hideMark/>
          </w:tcPr>
          <w:p w14:paraId="28794A29"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501EC22A" w14:textId="77777777" w:rsidR="00CD3157" w:rsidRPr="00733C3F" w:rsidRDefault="00CD3157">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470B92BC" w14:textId="77777777" w:rsidR="00CD3157" w:rsidRPr="00733C3F" w:rsidRDefault="00CD3157">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22090918" w14:textId="77777777" w:rsidR="00CD3157" w:rsidRPr="00733C3F" w:rsidRDefault="00CD3157">
            <w:pPr>
              <w:rPr>
                <w:rFonts w:ascii="Verdana" w:hAnsi="Verdana"/>
                <w:sz w:val="18"/>
                <w:szCs w:val="18"/>
              </w:rPr>
            </w:pPr>
            <w:r w:rsidRPr="00733C3F">
              <w:rPr>
                <w:rFonts w:ascii="Verdana" w:hAnsi="Verdana"/>
                <w:sz w:val="18"/>
                <w:szCs w:val="18"/>
              </w:rPr>
              <w:t>АФИРМАЦИЯ МУЛТИКУЛТУРАЛИЗМА И ТОЛЕРАНЦИЇ У ВОЙВОДИНИ</w:t>
            </w:r>
          </w:p>
        </w:tc>
        <w:tc>
          <w:tcPr>
            <w:tcW w:w="1460" w:type="dxa"/>
            <w:tcBorders>
              <w:top w:val="nil"/>
              <w:left w:val="nil"/>
              <w:bottom w:val="single" w:sz="4" w:space="0" w:color="auto"/>
              <w:right w:val="single" w:sz="4" w:space="0" w:color="auto"/>
            </w:tcBorders>
            <w:shd w:val="clear" w:color="auto" w:fill="auto"/>
            <w:noWrap/>
            <w:vAlign w:val="center"/>
            <w:hideMark/>
          </w:tcPr>
          <w:p w14:paraId="4FAEAC8B" w14:textId="77777777" w:rsidR="00CD3157" w:rsidRPr="00733C3F" w:rsidRDefault="00CD3157">
            <w:pPr>
              <w:jc w:val="right"/>
              <w:rPr>
                <w:rFonts w:ascii="Verdana" w:hAnsi="Verdana"/>
                <w:sz w:val="18"/>
                <w:szCs w:val="18"/>
              </w:rPr>
            </w:pPr>
            <w:r w:rsidRPr="00733C3F">
              <w:rPr>
                <w:rFonts w:ascii="Verdana" w:hAnsi="Verdana"/>
                <w:sz w:val="18"/>
                <w:szCs w:val="18"/>
              </w:rPr>
              <w:t>23 751 115,00</w:t>
            </w:r>
          </w:p>
        </w:tc>
        <w:tc>
          <w:tcPr>
            <w:tcW w:w="1520" w:type="dxa"/>
            <w:tcBorders>
              <w:top w:val="nil"/>
              <w:left w:val="nil"/>
              <w:bottom w:val="single" w:sz="4" w:space="0" w:color="auto"/>
              <w:right w:val="single" w:sz="4" w:space="0" w:color="auto"/>
            </w:tcBorders>
            <w:shd w:val="clear" w:color="auto" w:fill="auto"/>
            <w:noWrap/>
            <w:vAlign w:val="center"/>
            <w:hideMark/>
          </w:tcPr>
          <w:p w14:paraId="7B1E2DA1" w14:textId="77777777" w:rsidR="00CD3157" w:rsidRPr="00733C3F" w:rsidRDefault="00CD3157">
            <w:pPr>
              <w:jc w:val="right"/>
              <w:rPr>
                <w:rFonts w:ascii="Verdana" w:hAnsi="Verdana"/>
                <w:sz w:val="18"/>
                <w:szCs w:val="18"/>
              </w:rPr>
            </w:pPr>
            <w:r w:rsidRPr="00733C3F">
              <w:rPr>
                <w:rFonts w:ascii="Verdana" w:hAnsi="Verdana"/>
                <w:sz w:val="18"/>
                <w:szCs w:val="18"/>
              </w:rPr>
              <w:t>22 443 212,63</w:t>
            </w:r>
          </w:p>
        </w:tc>
        <w:tc>
          <w:tcPr>
            <w:tcW w:w="960" w:type="dxa"/>
            <w:tcBorders>
              <w:top w:val="nil"/>
              <w:left w:val="nil"/>
              <w:bottom w:val="single" w:sz="4" w:space="0" w:color="auto"/>
              <w:right w:val="single" w:sz="4" w:space="0" w:color="auto"/>
            </w:tcBorders>
            <w:shd w:val="clear" w:color="auto" w:fill="auto"/>
            <w:noWrap/>
            <w:vAlign w:val="center"/>
            <w:hideMark/>
          </w:tcPr>
          <w:p w14:paraId="4FC97139" w14:textId="77777777" w:rsidR="00CD3157" w:rsidRPr="00733C3F" w:rsidRDefault="00CD3157">
            <w:pPr>
              <w:jc w:val="right"/>
              <w:rPr>
                <w:rFonts w:ascii="Verdana" w:hAnsi="Verdana"/>
                <w:sz w:val="18"/>
                <w:szCs w:val="18"/>
              </w:rPr>
            </w:pPr>
            <w:r w:rsidRPr="00733C3F">
              <w:rPr>
                <w:rFonts w:ascii="Verdana" w:hAnsi="Verdana"/>
                <w:sz w:val="18"/>
                <w:szCs w:val="18"/>
              </w:rPr>
              <w:t>94,49%</w:t>
            </w:r>
          </w:p>
        </w:tc>
      </w:tr>
      <w:tr w:rsidR="00CD3157" w:rsidRPr="00733C3F" w14:paraId="086BD5B1" w14:textId="77777777" w:rsidTr="00C5324F">
        <w:trPr>
          <w:trHeight w:val="345"/>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CC7F1"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F5113"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62EA8" w14:textId="77777777" w:rsidR="00CD3157" w:rsidRPr="00733C3F" w:rsidRDefault="00CD3157">
            <w:pPr>
              <w:jc w:val="center"/>
              <w:rPr>
                <w:rFonts w:ascii="Verdana" w:hAnsi="Verdana"/>
                <w:sz w:val="18"/>
                <w:szCs w:val="18"/>
              </w:rPr>
            </w:pPr>
            <w:r w:rsidRPr="00733C3F">
              <w:rPr>
                <w:rFonts w:ascii="Verdana" w:hAnsi="Verdana"/>
                <w:sz w:val="18"/>
                <w:szCs w:val="18"/>
              </w:rPr>
              <w:t>10014007</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893F6" w14:textId="77777777" w:rsidR="00CD3157" w:rsidRPr="00733C3F" w:rsidRDefault="00CD3157">
            <w:pPr>
              <w:jc w:val="center"/>
              <w:rPr>
                <w:rFonts w:ascii="Verdana" w:hAnsi="Verdana"/>
                <w:sz w:val="18"/>
                <w:szCs w:val="18"/>
              </w:rPr>
            </w:pPr>
            <w:r w:rsidRPr="00733C3F">
              <w:rPr>
                <w:rFonts w:ascii="Verdana" w:hAnsi="Verdana"/>
                <w:sz w:val="18"/>
                <w:szCs w:val="18"/>
              </w:rPr>
              <w:t>06</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10F4C" w14:textId="77777777" w:rsidR="00CD3157" w:rsidRPr="00733C3F" w:rsidRDefault="00CD3157">
            <w:pPr>
              <w:jc w:val="center"/>
              <w:rPr>
                <w:rFonts w:ascii="Verdana" w:hAnsi="Verdana"/>
                <w:sz w:val="18"/>
                <w:szCs w:val="18"/>
              </w:rPr>
            </w:pPr>
            <w:r w:rsidRPr="00733C3F">
              <w:rPr>
                <w:rFonts w:ascii="Verdana" w:hAnsi="Verdana"/>
                <w:sz w:val="18"/>
                <w:szCs w:val="18"/>
              </w:rPr>
              <w:t>00</w:t>
            </w:r>
          </w:p>
        </w:tc>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04A2AA" w14:textId="77777777" w:rsidR="00CD3157" w:rsidRPr="00733C3F" w:rsidRDefault="00CD3157">
            <w:pPr>
              <w:rPr>
                <w:rFonts w:ascii="Verdana" w:hAnsi="Verdana"/>
                <w:sz w:val="18"/>
                <w:szCs w:val="18"/>
              </w:rPr>
            </w:pPr>
            <w:r w:rsidRPr="00733C3F">
              <w:rPr>
                <w:rFonts w:ascii="Verdana" w:hAnsi="Verdana"/>
                <w:sz w:val="18"/>
                <w:szCs w:val="18"/>
              </w:rPr>
              <w:t>ДЕКАДА ИНКЛУЗИЇ РОМОХ</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1153F" w14:textId="77777777" w:rsidR="00CD3157" w:rsidRPr="00733C3F" w:rsidRDefault="00CD3157">
            <w:pPr>
              <w:jc w:val="right"/>
              <w:rPr>
                <w:rFonts w:ascii="Verdana" w:hAnsi="Verdana"/>
                <w:sz w:val="18"/>
                <w:szCs w:val="18"/>
              </w:rPr>
            </w:pPr>
            <w:r w:rsidRPr="00733C3F">
              <w:rPr>
                <w:rFonts w:ascii="Verdana" w:hAnsi="Verdana"/>
                <w:sz w:val="18"/>
                <w:szCs w:val="18"/>
              </w:rPr>
              <w:t>2 000 000,00</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8E248" w14:textId="77777777" w:rsidR="00CD3157" w:rsidRPr="00733C3F" w:rsidRDefault="00CD3157">
            <w:pPr>
              <w:jc w:val="right"/>
              <w:rPr>
                <w:rFonts w:ascii="Verdana" w:hAnsi="Verdana"/>
                <w:sz w:val="18"/>
                <w:szCs w:val="18"/>
              </w:rPr>
            </w:pPr>
            <w:r w:rsidRPr="00733C3F">
              <w:rPr>
                <w:rFonts w:ascii="Verdana" w:hAnsi="Verdana"/>
                <w:sz w:val="18"/>
                <w:szCs w:val="18"/>
              </w:rPr>
              <w:t>1 999 901,80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DE08A" w14:textId="77777777" w:rsidR="00CD3157" w:rsidRPr="00733C3F" w:rsidRDefault="00CD3157">
            <w:pPr>
              <w:jc w:val="right"/>
              <w:rPr>
                <w:rFonts w:ascii="Verdana" w:hAnsi="Verdana"/>
                <w:sz w:val="18"/>
                <w:szCs w:val="18"/>
              </w:rPr>
            </w:pPr>
            <w:r w:rsidRPr="00733C3F">
              <w:rPr>
                <w:rFonts w:ascii="Verdana" w:hAnsi="Verdana"/>
                <w:sz w:val="18"/>
                <w:szCs w:val="18"/>
              </w:rPr>
              <w:t>100,00%</w:t>
            </w:r>
          </w:p>
        </w:tc>
      </w:tr>
      <w:tr w:rsidR="00CD3157" w:rsidRPr="00733C3F" w14:paraId="293FA435" w14:textId="77777777" w:rsidTr="00C5324F">
        <w:trPr>
          <w:trHeight w:val="1500"/>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1ACB0"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717A970E"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0701D9FE" w14:textId="77777777" w:rsidR="00CD3157" w:rsidRPr="00733C3F" w:rsidRDefault="00CD3157">
            <w:pPr>
              <w:jc w:val="center"/>
              <w:rPr>
                <w:rFonts w:ascii="Verdana" w:hAnsi="Verdana"/>
                <w:sz w:val="18"/>
                <w:szCs w:val="18"/>
              </w:rPr>
            </w:pPr>
            <w:r w:rsidRPr="00733C3F">
              <w:rPr>
                <w:rFonts w:ascii="Verdana" w:hAnsi="Verdana"/>
                <w:sz w:val="18"/>
                <w:szCs w:val="18"/>
              </w:rPr>
              <w:t>10014022</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14:paraId="6D1499F2" w14:textId="77777777" w:rsidR="00CD3157" w:rsidRPr="00733C3F" w:rsidRDefault="00CD3157">
            <w:pPr>
              <w:jc w:val="center"/>
              <w:rPr>
                <w:rFonts w:ascii="Verdana" w:hAnsi="Verdana"/>
                <w:sz w:val="18"/>
                <w:szCs w:val="18"/>
              </w:rPr>
            </w:pPr>
            <w:r w:rsidRPr="00733C3F">
              <w:rPr>
                <w:rFonts w:ascii="Verdana" w:hAnsi="Verdana"/>
                <w:sz w:val="18"/>
                <w:szCs w:val="18"/>
              </w:rPr>
              <w:t>06</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14:paraId="4A62CD5A" w14:textId="77777777" w:rsidR="00CD3157" w:rsidRPr="00733C3F" w:rsidRDefault="00CD3157">
            <w:pPr>
              <w:jc w:val="center"/>
              <w:rPr>
                <w:rFonts w:ascii="Verdana" w:hAnsi="Verdana"/>
                <w:sz w:val="18"/>
                <w:szCs w:val="18"/>
              </w:rPr>
            </w:pPr>
            <w:r w:rsidRPr="00733C3F">
              <w:rPr>
                <w:rFonts w:ascii="Verdana" w:hAnsi="Verdana"/>
                <w:sz w:val="18"/>
                <w:szCs w:val="18"/>
              </w:rPr>
              <w:t>00</w:t>
            </w:r>
          </w:p>
        </w:tc>
        <w:tc>
          <w:tcPr>
            <w:tcW w:w="3480" w:type="dxa"/>
            <w:tcBorders>
              <w:top w:val="single" w:sz="4" w:space="0" w:color="auto"/>
              <w:left w:val="nil"/>
              <w:bottom w:val="single" w:sz="4" w:space="0" w:color="auto"/>
              <w:right w:val="single" w:sz="4" w:space="0" w:color="auto"/>
            </w:tcBorders>
            <w:shd w:val="clear" w:color="auto" w:fill="auto"/>
            <w:vAlign w:val="center"/>
            <w:hideMark/>
          </w:tcPr>
          <w:p w14:paraId="4B6CDA06" w14:textId="77777777" w:rsidR="00CD3157" w:rsidRPr="00733C3F" w:rsidRDefault="00CD3157">
            <w:pPr>
              <w:rPr>
                <w:rFonts w:ascii="Verdana" w:hAnsi="Verdana"/>
                <w:sz w:val="18"/>
                <w:szCs w:val="18"/>
              </w:rPr>
            </w:pPr>
            <w:r w:rsidRPr="00733C3F">
              <w:rPr>
                <w:rFonts w:ascii="Verdana" w:hAnsi="Verdana"/>
                <w:sz w:val="18"/>
                <w:szCs w:val="18"/>
              </w:rPr>
              <w:t>OASIS – КОМПЛЕМЕНТАРНИ ТУРИСТИЧНИ РОЗВОЙ КИШТЕЛЕКУ И КАНЇЖИ ХТОРИ ШЕ СНУЄ НА ПРИРОДНИХ РЕСУРСОХ ЯК МЕДЗИПОВЯЗАНИМА РОЗЛИЧНИМА ЕЛЕМЕНТАМИ РЕҐИОНАЛНЕЙ ТУРИСТИЧНЕЙ СИСТЕМИ</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29F4FA56" w14:textId="77777777" w:rsidR="00CD3157" w:rsidRPr="00733C3F" w:rsidRDefault="00CD3157">
            <w:pPr>
              <w:jc w:val="right"/>
              <w:rPr>
                <w:rFonts w:ascii="Verdana" w:hAnsi="Verdana"/>
                <w:sz w:val="18"/>
                <w:szCs w:val="18"/>
              </w:rPr>
            </w:pPr>
            <w:r w:rsidRPr="00733C3F">
              <w:rPr>
                <w:rFonts w:ascii="Verdana" w:hAnsi="Verdana"/>
                <w:sz w:val="18"/>
                <w:szCs w:val="18"/>
              </w:rPr>
              <w:t>11 054 928,19</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36348D22" w14:textId="77777777" w:rsidR="00CD3157" w:rsidRPr="00733C3F" w:rsidRDefault="00CD3157">
            <w:pPr>
              <w:jc w:val="right"/>
              <w:rPr>
                <w:rFonts w:ascii="Verdana" w:hAnsi="Verdana"/>
                <w:sz w:val="18"/>
                <w:szCs w:val="18"/>
              </w:rPr>
            </w:pPr>
            <w:r w:rsidRPr="00733C3F">
              <w:rPr>
                <w:rFonts w:ascii="Verdana" w:hAnsi="Verdana"/>
                <w:sz w:val="18"/>
                <w:szCs w:val="18"/>
              </w:rPr>
              <w:t>9 377 823,58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9172DAA" w14:textId="77777777" w:rsidR="00CD3157" w:rsidRPr="00733C3F" w:rsidRDefault="00CD3157">
            <w:pPr>
              <w:jc w:val="right"/>
              <w:rPr>
                <w:rFonts w:ascii="Verdana" w:hAnsi="Verdana"/>
                <w:sz w:val="18"/>
                <w:szCs w:val="18"/>
              </w:rPr>
            </w:pPr>
            <w:r w:rsidRPr="00733C3F">
              <w:rPr>
                <w:rFonts w:ascii="Verdana" w:hAnsi="Verdana"/>
                <w:sz w:val="18"/>
                <w:szCs w:val="18"/>
              </w:rPr>
              <w:t>84,83%</w:t>
            </w:r>
          </w:p>
        </w:tc>
      </w:tr>
      <w:tr w:rsidR="00CD3157" w:rsidRPr="00733C3F" w14:paraId="6BF7600D" w14:textId="77777777" w:rsidTr="00CD3157">
        <w:trPr>
          <w:trHeight w:val="45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98B49BE" w14:textId="77777777" w:rsidR="00CD3157" w:rsidRPr="00733C3F" w:rsidRDefault="00CD3157">
            <w:pPr>
              <w:jc w:val="center"/>
              <w:rPr>
                <w:rFonts w:ascii="Verdana" w:hAnsi="Verdana"/>
                <w:b/>
                <w:bCs/>
                <w:sz w:val="18"/>
                <w:szCs w:val="18"/>
              </w:rPr>
            </w:pPr>
            <w:r w:rsidRPr="00733C3F">
              <w:rPr>
                <w:rFonts w:ascii="Verdana" w:hAnsi="Verdana"/>
                <w:b/>
                <w:bCs/>
                <w:sz w:val="18"/>
                <w:szCs w:val="18"/>
              </w:rPr>
              <w:t>1602</w:t>
            </w:r>
          </w:p>
        </w:tc>
        <w:tc>
          <w:tcPr>
            <w:tcW w:w="860" w:type="dxa"/>
            <w:tcBorders>
              <w:top w:val="nil"/>
              <w:left w:val="nil"/>
              <w:bottom w:val="single" w:sz="4" w:space="0" w:color="auto"/>
              <w:right w:val="single" w:sz="4" w:space="0" w:color="auto"/>
            </w:tcBorders>
            <w:shd w:val="clear" w:color="auto" w:fill="auto"/>
            <w:noWrap/>
            <w:vAlign w:val="center"/>
            <w:hideMark/>
          </w:tcPr>
          <w:p w14:paraId="3F98B240"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880" w:type="dxa"/>
            <w:tcBorders>
              <w:top w:val="nil"/>
              <w:left w:val="nil"/>
              <w:bottom w:val="single" w:sz="4" w:space="0" w:color="auto"/>
              <w:right w:val="single" w:sz="4" w:space="0" w:color="auto"/>
            </w:tcBorders>
            <w:shd w:val="clear" w:color="auto" w:fill="auto"/>
            <w:noWrap/>
            <w:vAlign w:val="center"/>
            <w:hideMark/>
          </w:tcPr>
          <w:p w14:paraId="5FFB0BE1"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3D038D48" w14:textId="77777777" w:rsidR="00CD3157" w:rsidRPr="00733C3F" w:rsidRDefault="00CD3157">
            <w:pPr>
              <w:jc w:val="center"/>
              <w:rPr>
                <w:rFonts w:ascii="Verdana" w:hAnsi="Verdana"/>
                <w:b/>
                <w:bCs/>
                <w:sz w:val="18"/>
                <w:szCs w:val="18"/>
              </w:rPr>
            </w:pPr>
            <w:r w:rsidRPr="00733C3F">
              <w:rPr>
                <w:rFonts w:ascii="Verdana" w:hAnsi="Verdana"/>
                <w:b/>
                <w:bCs/>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4C4FD521" w14:textId="77777777" w:rsidR="00CD3157" w:rsidRPr="00733C3F" w:rsidRDefault="00CD3157">
            <w:pPr>
              <w:jc w:val="center"/>
              <w:rPr>
                <w:rFonts w:ascii="Verdana" w:hAnsi="Verdana"/>
                <w:b/>
                <w:bCs/>
                <w:sz w:val="18"/>
                <w:szCs w:val="18"/>
              </w:rPr>
            </w:pPr>
            <w:r w:rsidRPr="00733C3F">
              <w:rPr>
                <w:rFonts w:ascii="Verdana" w:hAnsi="Verdana"/>
                <w:b/>
                <w:bCs/>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2DB021E4" w14:textId="77777777" w:rsidR="00CD3157" w:rsidRPr="00733C3F" w:rsidRDefault="00CD3157">
            <w:pPr>
              <w:rPr>
                <w:rFonts w:ascii="Verdana" w:hAnsi="Verdana"/>
                <w:b/>
                <w:bCs/>
                <w:sz w:val="18"/>
                <w:szCs w:val="18"/>
              </w:rPr>
            </w:pPr>
            <w:r w:rsidRPr="00733C3F">
              <w:rPr>
                <w:rFonts w:ascii="Verdana" w:hAnsi="Verdana"/>
                <w:b/>
                <w:bCs/>
                <w:sz w:val="18"/>
                <w:szCs w:val="18"/>
              </w:rPr>
              <w:t>УШОРЕНЄ И УПРАВЯНЄ У СИСТЕМИ ПРАВОСУДСТВА</w:t>
            </w:r>
          </w:p>
        </w:tc>
        <w:tc>
          <w:tcPr>
            <w:tcW w:w="1460" w:type="dxa"/>
            <w:tcBorders>
              <w:top w:val="nil"/>
              <w:left w:val="nil"/>
              <w:bottom w:val="single" w:sz="4" w:space="0" w:color="auto"/>
              <w:right w:val="single" w:sz="4" w:space="0" w:color="auto"/>
            </w:tcBorders>
            <w:shd w:val="clear" w:color="auto" w:fill="auto"/>
            <w:noWrap/>
            <w:vAlign w:val="center"/>
            <w:hideMark/>
          </w:tcPr>
          <w:p w14:paraId="5910E591" w14:textId="77777777" w:rsidR="00CD3157" w:rsidRPr="00733C3F" w:rsidRDefault="00CD3157">
            <w:pPr>
              <w:jc w:val="right"/>
              <w:rPr>
                <w:rFonts w:ascii="Verdana" w:hAnsi="Verdana"/>
                <w:b/>
                <w:bCs/>
                <w:sz w:val="18"/>
                <w:szCs w:val="18"/>
              </w:rPr>
            </w:pPr>
            <w:r w:rsidRPr="00733C3F">
              <w:rPr>
                <w:rFonts w:ascii="Verdana" w:hAnsi="Verdana"/>
                <w:b/>
                <w:bCs/>
                <w:sz w:val="18"/>
                <w:szCs w:val="18"/>
              </w:rPr>
              <w:t>15 468 454,89</w:t>
            </w:r>
          </w:p>
        </w:tc>
        <w:tc>
          <w:tcPr>
            <w:tcW w:w="1520" w:type="dxa"/>
            <w:tcBorders>
              <w:top w:val="nil"/>
              <w:left w:val="nil"/>
              <w:bottom w:val="single" w:sz="4" w:space="0" w:color="auto"/>
              <w:right w:val="single" w:sz="4" w:space="0" w:color="auto"/>
            </w:tcBorders>
            <w:shd w:val="clear" w:color="auto" w:fill="auto"/>
            <w:noWrap/>
            <w:vAlign w:val="center"/>
            <w:hideMark/>
          </w:tcPr>
          <w:p w14:paraId="7843DF49" w14:textId="77777777" w:rsidR="00CD3157" w:rsidRPr="00733C3F" w:rsidRDefault="00CD3157">
            <w:pPr>
              <w:jc w:val="right"/>
              <w:rPr>
                <w:rFonts w:ascii="Verdana" w:hAnsi="Verdana"/>
                <w:b/>
                <w:bCs/>
                <w:sz w:val="18"/>
                <w:szCs w:val="18"/>
              </w:rPr>
            </w:pPr>
            <w:r w:rsidRPr="00733C3F">
              <w:rPr>
                <w:rFonts w:ascii="Verdana" w:hAnsi="Verdana"/>
                <w:b/>
                <w:bCs/>
                <w:sz w:val="18"/>
                <w:szCs w:val="18"/>
              </w:rPr>
              <w:t>15 195 670,73</w:t>
            </w:r>
          </w:p>
        </w:tc>
        <w:tc>
          <w:tcPr>
            <w:tcW w:w="960" w:type="dxa"/>
            <w:tcBorders>
              <w:top w:val="nil"/>
              <w:left w:val="nil"/>
              <w:bottom w:val="single" w:sz="4" w:space="0" w:color="auto"/>
              <w:right w:val="single" w:sz="4" w:space="0" w:color="auto"/>
            </w:tcBorders>
            <w:shd w:val="clear" w:color="auto" w:fill="auto"/>
            <w:noWrap/>
            <w:vAlign w:val="center"/>
            <w:hideMark/>
          </w:tcPr>
          <w:p w14:paraId="5ED9FE23" w14:textId="77777777" w:rsidR="00CD3157" w:rsidRPr="00733C3F" w:rsidRDefault="00CD3157">
            <w:pPr>
              <w:jc w:val="right"/>
              <w:rPr>
                <w:rFonts w:ascii="Verdana" w:hAnsi="Verdana"/>
                <w:b/>
                <w:bCs/>
                <w:sz w:val="18"/>
                <w:szCs w:val="18"/>
              </w:rPr>
            </w:pPr>
            <w:r w:rsidRPr="00733C3F">
              <w:rPr>
                <w:rFonts w:ascii="Verdana" w:hAnsi="Verdana"/>
                <w:b/>
                <w:bCs/>
                <w:sz w:val="18"/>
                <w:szCs w:val="18"/>
              </w:rPr>
              <w:t>98,24%</w:t>
            </w:r>
          </w:p>
        </w:tc>
      </w:tr>
      <w:tr w:rsidR="00CD3157" w:rsidRPr="00733C3F" w14:paraId="5E38ACD1" w14:textId="77777777" w:rsidTr="00CD3157">
        <w:trPr>
          <w:trHeight w:val="870"/>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CBCAD"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EE655" w14:textId="77777777" w:rsidR="00CD3157" w:rsidRPr="00733C3F" w:rsidRDefault="00CD3157">
            <w:pPr>
              <w:jc w:val="center"/>
              <w:rPr>
                <w:rFonts w:ascii="Verdana" w:hAnsi="Verdana"/>
                <w:sz w:val="18"/>
                <w:szCs w:val="18"/>
              </w:rPr>
            </w:pPr>
            <w:r w:rsidRPr="00733C3F">
              <w:rPr>
                <w:rFonts w:ascii="Verdana" w:hAnsi="Verdana"/>
                <w:sz w:val="18"/>
                <w:szCs w:val="18"/>
              </w:rPr>
              <w:t>16021001</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7082C"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149CB" w14:textId="77777777" w:rsidR="00CD3157" w:rsidRPr="00733C3F" w:rsidRDefault="00CD3157">
            <w:pPr>
              <w:jc w:val="center"/>
              <w:rPr>
                <w:rFonts w:ascii="Verdana" w:hAnsi="Verdana"/>
                <w:sz w:val="18"/>
                <w:szCs w:val="18"/>
              </w:rPr>
            </w:pPr>
            <w:r w:rsidRPr="00733C3F">
              <w:rPr>
                <w:rFonts w:ascii="Verdana" w:hAnsi="Verdana"/>
                <w:sz w:val="18"/>
                <w:szCs w:val="18"/>
              </w:rPr>
              <w:t>06</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8A0FF" w14:textId="77777777" w:rsidR="00CD3157" w:rsidRPr="00733C3F" w:rsidRDefault="00CD3157">
            <w:pPr>
              <w:jc w:val="center"/>
              <w:rPr>
                <w:rFonts w:ascii="Verdana" w:hAnsi="Verdana"/>
                <w:sz w:val="18"/>
                <w:szCs w:val="18"/>
              </w:rPr>
            </w:pPr>
            <w:r w:rsidRPr="00733C3F">
              <w:rPr>
                <w:rFonts w:ascii="Verdana" w:hAnsi="Verdana"/>
                <w:sz w:val="18"/>
                <w:szCs w:val="18"/>
              </w:rPr>
              <w:t>00</w:t>
            </w:r>
          </w:p>
        </w:tc>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7555F1" w14:textId="77777777" w:rsidR="00CD3157" w:rsidRPr="00733C3F" w:rsidRDefault="00CD3157">
            <w:pPr>
              <w:rPr>
                <w:rFonts w:ascii="Verdana" w:hAnsi="Verdana"/>
                <w:sz w:val="18"/>
                <w:szCs w:val="18"/>
              </w:rPr>
            </w:pPr>
            <w:r w:rsidRPr="00733C3F">
              <w:rPr>
                <w:rFonts w:ascii="Verdana" w:hAnsi="Verdana"/>
                <w:sz w:val="18"/>
                <w:szCs w:val="18"/>
              </w:rPr>
              <w:t>ОРҐАНИЗОВАНЄ И ЗАПРОВАДЗОВАНЄ ПРАВОСУДНОГО ИСПИТУ И ИСПИТУ ЗА СУДСКИХ ТОЛМАЧОХ</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EC967" w14:textId="77777777" w:rsidR="00CD3157" w:rsidRPr="00733C3F" w:rsidRDefault="00CD3157">
            <w:pPr>
              <w:jc w:val="right"/>
              <w:rPr>
                <w:rFonts w:ascii="Verdana" w:hAnsi="Verdana"/>
                <w:sz w:val="18"/>
                <w:szCs w:val="18"/>
              </w:rPr>
            </w:pPr>
            <w:r w:rsidRPr="00733C3F">
              <w:rPr>
                <w:rFonts w:ascii="Verdana" w:hAnsi="Verdana"/>
                <w:sz w:val="18"/>
                <w:szCs w:val="18"/>
              </w:rPr>
              <w:t>15 468 454,89</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15FDD" w14:textId="77777777" w:rsidR="00CD3157" w:rsidRPr="00733C3F" w:rsidRDefault="00CD3157">
            <w:pPr>
              <w:jc w:val="right"/>
              <w:rPr>
                <w:rFonts w:ascii="Verdana" w:hAnsi="Verdana"/>
                <w:sz w:val="18"/>
                <w:szCs w:val="18"/>
              </w:rPr>
            </w:pPr>
            <w:r w:rsidRPr="00733C3F">
              <w:rPr>
                <w:rFonts w:ascii="Verdana" w:hAnsi="Verdana"/>
                <w:sz w:val="18"/>
                <w:szCs w:val="18"/>
              </w:rPr>
              <w:t>15 195 670,73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78D68" w14:textId="77777777" w:rsidR="00CD3157" w:rsidRPr="00733C3F" w:rsidRDefault="00CD3157">
            <w:pPr>
              <w:jc w:val="right"/>
              <w:rPr>
                <w:rFonts w:ascii="Verdana" w:hAnsi="Verdana"/>
                <w:sz w:val="18"/>
                <w:szCs w:val="18"/>
              </w:rPr>
            </w:pPr>
            <w:r w:rsidRPr="00733C3F">
              <w:rPr>
                <w:rFonts w:ascii="Verdana" w:hAnsi="Verdana"/>
                <w:sz w:val="18"/>
                <w:szCs w:val="18"/>
              </w:rPr>
              <w:t>98,24%</w:t>
            </w:r>
          </w:p>
        </w:tc>
      </w:tr>
      <w:tr w:rsidR="00CD3157" w:rsidRPr="00733C3F" w14:paraId="2492D966" w14:textId="77777777" w:rsidTr="00960694">
        <w:trPr>
          <w:trHeight w:val="600"/>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AA631" w14:textId="77777777" w:rsidR="00CD3157" w:rsidRPr="00733C3F" w:rsidRDefault="00CD3157">
            <w:pPr>
              <w:jc w:val="center"/>
              <w:rPr>
                <w:rFonts w:ascii="Verdana" w:hAnsi="Verdana"/>
                <w:b/>
                <w:bCs/>
                <w:sz w:val="18"/>
                <w:szCs w:val="18"/>
              </w:rPr>
            </w:pPr>
            <w:r w:rsidRPr="00733C3F">
              <w:rPr>
                <w:rFonts w:ascii="Verdana" w:hAnsi="Verdana"/>
                <w:b/>
                <w:bCs/>
                <w:sz w:val="18"/>
                <w:szCs w:val="18"/>
              </w:rPr>
              <w:t>2001</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2DD67E98"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18C34A10"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14:paraId="16FD0E2C" w14:textId="77777777" w:rsidR="00CD3157" w:rsidRPr="00733C3F" w:rsidRDefault="00CD3157">
            <w:pPr>
              <w:jc w:val="center"/>
              <w:rPr>
                <w:rFonts w:ascii="Verdana" w:hAnsi="Verdana"/>
                <w:b/>
                <w:bCs/>
                <w:sz w:val="18"/>
                <w:szCs w:val="18"/>
              </w:rPr>
            </w:pPr>
            <w:r w:rsidRPr="00733C3F">
              <w:rPr>
                <w:rFonts w:ascii="Verdana" w:hAnsi="Verdana"/>
                <w:b/>
                <w:bCs/>
                <w:sz w:val="18"/>
                <w:szCs w:val="18"/>
              </w:rPr>
              <w:t>06</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14:paraId="051576F8" w14:textId="77777777" w:rsidR="00CD3157" w:rsidRPr="00733C3F" w:rsidRDefault="00CD3157">
            <w:pPr>
              <w:jc w:val="center"/>
              <w:rPr>
                <w:rFonts w:ascii="Verdana" w:hAnsi="Verdana"/>
                <w:b/>
                <w:bCs/>
                <w:sz w:val="18"/>
                <w:szCs w:val="18"/>
              </w:rPr>
            </w:pPr>
            <w:r w:rsidRPr="00733C3F">
              <w:rPr>
                <w:rFonts w:ascii="Verdana" w:hAnsi="Verdana"/>
                <w:b/>
                <w:bCs/>
                <w:sz w:val="18"/>
                <w:szCs w:val="18"/>
              </w:rPr>
              <w:t>00</w:t>
            </w:r>
          </w:p>
        </w:tc>
        <w:tc>
          <w:tcPr>
            <w:tcW w:w="3480" w:type="dxa"/>
            <w:tcBorders>
              <w:top w:val="single" w:sz="4" w:space="0" w:color="auto"/>
              <w:left w:val="nil"/>
              <w:bottom w:val="single" w:sz="4" w:space="0" w:color="auto"/>
              <w:right w:val="single" w:sz="4" w:space="0" w:color="auto"/>
            </w:tcBorders>
            <w:shd w:val="clear" w:color="auto" w:fill="auto"/>
            <w:vAlign w:val="center"/>
            <w:hideMark/>
          </w:tcPr>
          <w:p w14:paraId="2381B86D" w14:textId="77777777" w:rsidR="00CD3157" w:rsidRPr="00733C3F" w:rsidRDefault="00CD3157">
            <w:pPr>
              <w:rPr>
                <w:rFonts w:ascii="Verdana" w:hAnsi="Verdana"/>
                <w:b/>
                <w:bCs/>
                <w:sz w:val="18"/>
                <w:szCs w:val="18"/>
              </w:rPr>
            </w:pPr>
            <w:r w:rsidRPr="00733C3F">
              <w:rPr>
                <w:rFonts w:ascii="Verdana" w:hAnsi="Verdana"/>
                <w:b/>
                <w:bCs/>
                <w:sz w:val="18"/>
                <w:szCs w:val="18"/>
              </w:rPr>
              <w:t>УШОРЕНЄ, НАДПАТРУНОК И РОЗВОЙ ШИЦКИХ УРОВНЬОХ ОБРАЗОВНЕЙ СИСТЕМИ</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428CE725" w14:textId="77777777" w:rsidR="00CD3157" w:rsidRPr="00733C3F" w:rsidRDefault="00CD3157">
            <w:pPr>
              <w:jc w:val="right"/>
              <w:rPr>
                <w:rFonts w:ascii="Verdana" w:hAnsi="Verdana"/>
                <w:b/>
                <w:bCs/>
                <w:sz w:val="18"/>
                <w:szCs w:val="18"/>
              </w:rPr>
            </w:pPr>
            <w:r w:rsidRPr="00733C3F">
              <w:rPr>
                <w:rFonts w:ascii="Verdana" w:hAnsi="Verdana"/>
                <w:b/>
                <w:bCs/>
                <w:sz w:val="18"/>
                <w:szCs w:val="18"/>
              </w:rPr>
              <w:t>101 509 532,40</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328C3D1A" w14:textId="77777777" w:rsidR="00CD3157" w:rsidRPr="00733C3F" w:rsidRDefault="00CD3157">
            <w:pPr>
              <w:jc w:val="right"/>
              <w:rPr>
                <w:rFonts w:ascii="Verdana" w:hAnsi="Verdana"/>
                <w:b/>
                <w:bCs/>
                <w:sz w:val="18"/>
                <w:szCs w:val="18"/>
              </w:rPr>
            </w:pPr>
            <w:r w:rsidRPr="00733C3F">
              <w:rPr>
                <w:rFonts w:ascii="Verdana" w:hAnsi="Verdana"/>
                <w:b/>
                <w:bCs/>
                <w:sz w:val="18"/>
                <w:szCs w:val="18"/>
              </w:rPr>
              <w:t>90 721 825,98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910CCEF" w14:textId="77777777" w:rsidR="00CD3157" w:rsidRPr="00733C3F" w:rsidRDefault="00CD3157">
            <w:pPr>
              <w:jc w:val="right"/>
              <w:rPr>
                <w:rFonts w:ascii="Verdana" w:hAnsi="Verdana"/>
                <w:b/>
                <w:bCs/>
                <w:sz w:val="18"/>
                <w:szCs w:val="18"/>
              </w:rPr>
            </w:pPr>
            <w:r w:rsidRPr="00733C3F">
              <w:rPr>
                <w:rFonts w:ascii="Verdana" w:hAnsi="Verdana"/>
                <w:b/>
                <w:bCs/>
                <w:sz w:val="18"/>
                <w:szCs w:val="18"/>
              </w:rPr>
              <w:t>89,37%</w:t>
            </w:r>
          </w:p>
        </w:tc>
      </w:tr>
      <w:tr w:rsidR="00CD3157" w:rsidRPr="00733C3F" w14:paraId="727F1B8F" w14:textId="77777777" w:rsidTr="00960694">
        <w:trPr>
          <w:trHeight w:val="600"/>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AD919"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77305" w14:textId="77777777" w:rsidR="00CD3157" w:rsidRPr="00733C3F" w:rsidRDefault="00CD3157">
            <w:pPr>
              <w:jc w:val="center"/>
              <w:rPr>
                <w:rFonts w:ascii="Verdana" w:hAnsi="Verdana"/>
                <w:sz w:val="18"/>
                <w:szCs w:val="18"/>
              </w:rPr>
            </w:pPr>
            <w:r w:rsidRPr="00733C3F">
              <w:rPr>
                <w:rFonts w:ascii="Verdana" w:hAnsi="Verdana"/>
                <w:sz w:val="18"/>
                <w:szCs w:val="18"/>
              </w:rPr>
              <w:t>20011001</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43F9D"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937BD" w14:textId="77777777" w:rsidR="00CD3157" w:rsidRPr="00733C3F" w:rsidRDefault="00CD3157">
            <w:pPr>
              <w:jc w:val="center"/>
              <w:rPr>
                <w:rFonts w:ascii="Verdana" w:hAnsi="Verdana"/>
                <w:sz w:val="18"/>
                <w:szCs w:val="18"/>
              </w:rPr>
            </w:pPr>
            <w:r w:rsidRPr="00733C3F">
              <w:rPr>
                <w:rFonts w:ascii="Verdana" w:hAnsi="Verdana"/>
                <w:sz w:val="18"/>
                <w:szCs w:val="18"/>
              </w:rPr>
              <w:t>06</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C0EFF" w14:textId="77777777" w:rsidR="00CD3157" w:rsidRPr="00733C3F" w:rsidRDefault="00CD3157">
            <w:pPr>
              <w:jc w:val="center"/>
              <w:rPr>
                <w:rFonts w:ascii="Verdana" w:hAnsi="Verdana"/>
                <w:sz w:val="18"/>
                <w:szCs w:val="18"/>
              </w:rPr>
            </w:pPr>
            <w:r w:rsidRPr="00733C3F">
              <w:rPr>
                <w:rFonts w:ascii="Verdana" w:hAnsi="Verdana"/>
                <w:sz w:val="18"/>
                <w:szCs w:val="18"/>
              </w:rPr>
              <w:t>00</w:t>
            </w:r>
          </w:p>
        </w:tc>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83576" w14:textId="77777777" w:rsidR="00CD3157" w:rsidRPr="00733C3F" w:rsidRDefault="00CD3157">
            <w:pPr>
              <w:rPr>
                <w:rFonts w:ascii="Verdana" w:hAnsi="Verdana"/>
                <w:sz w:val="18"/>
                <w:szCs w:val="18"/>
              </w:rPr>
            </w:pPr>
            <w:r w:rsidRPr="00733C3F">
              <w:rPr>
                <w:rFonts w:ascii="Verdana" w:hAnsi="Verdana"/>
                <w:sz w:val="18"/>
                <w:szCs w:val="18"/>
              </w:rPr>
              <w:t xml:space="preserve"> АДМИНИСТРАЦИЯ, УПРАВЯНЄ И НАДПАТРУНОК</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7CE22" w14:textId="77777777" w:rsidR="00CD3157" w:rsidRPr="00733C3F" w:rsidRDefault="00CD3157">
            <w:pPr>
              <w:jc w:val="right"/>
              <w:rPr>
                <w:rFonts w:ascii="Verdana" w:hAnsi="Verdana"/>
                <w:sz w:val="18"/>
                <w:szCs w:val="18"/>
              </w:rPr>
            </w:pPr>
            <w:r w:rsidRPr="00733C3F">
              <w:rPr>
                <w:rFonts w:ascii="Verdana" w:hAnsi="Verdana"/>
                <w:sz w:val="18"/>
                <w:szCs w:val="18"/>
              </w:rPr>
              <w:t>88 509 532,40</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B8ECC" w14:textId="77777777" w:rsidR="00CD3157" w:rsidRPr="00733C3F" w:rsidRDefault="00CD3157">
            <w:pPr>
              <w:jc w:val="right"/>
              <w:rPr>
                <w:rFonts w:ascii="Verdana" w:hAnsi="Verdana"/>
                <w:sz w:val="18"/>
                <w:szCs w:val="18"/>
              </w:rPr>
            </w:pPr>
            <w:r w:rsidRPr="00733C3F">
              <w:rPr>
                <w:rFonts w:ascii="Verdana" w:hAnsi="Verdana"/>
                <w:sz w:val="18"/>
                <w:szCs w:val="18"/>
              </w:rPr>
              <w:t>82 513 594,11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1F48A" w14:textId="77777777" w:rsidR="00CD3157" w:rsidRPr="00733C3F" w:rsidRDefault="00CD3157">
            <w:pPr>
              <w:jc w:val="right"/>
              <w:rPr>
                <w:rFonts w:ascii="Verdana" w:hAnsi="Verdana"/>
                <w:sz w:val="18"/>
                <w:szCs w:val="18"/>
              </w:rPr>
            </w:pPr>
            <w:r w:rsidRPr="00733C3F">
              <w:rPr>
                <w:rFonts w:ascii="Verdana" w:hAnsi="Verdana"/>
                <w:sz w:val="18"/>
                <w:szCs w:val="18"/>
              </w:rPr>
              <w:t>93,23%</w:t>
            </w:r>
          </w:p>
        </w:tc>
      </w:tr>
      <w:tr w:rsidR="00CD3157" w:rsidRPr="00733C3F" w14:paraId="2D4740EE" w14:textId="77777777" w:rsidTr="00960694">
        <w:trPr>
          <w:trHeight w:val="840"/>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13D74"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74AF5265" w14:textId="77777777" w:rsidR="00CD3157" w:rsidRPr="00733C3F" w:rsidRDefault="00CD3157">
            <w:pPr>
              <w:jc w:val="center"/>
              <w:rPr>
                <w:rFonts w:ascii="Verdana" w:hAnsi="Verdana"/>
                <w:sz w:val="18"/>
                <w:szCs w:val="18"/>
              </w:rPr>
            </w:pPr>
            <w:r w:rsidRPr="00733C3F">
              <w:rPr>
                <w:rFonts w:ascii="Verdana" w:hAnsi="Verdana"/>
                <w:sz w:val="18"/>
                <w:szCs w:val="18"/>
              </w:rPr>
              <w:t>20011002</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04F8E2EF"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14:paraId="5B269036" w14:textId="77777777" w:rsidR="00CD3157" w:rsidRPr="00733C3F" w:rsidRDefault="00CD3157">
            <w:pPr>
              <w:jc w:val="center"/>
              <w:rPr>
                <w:rFonts w:ascii="Verdana" w:hAnsi="Verdana"/>
                <w:sz w:val="18"/>
                <w:szCs w:val="18"/>
              </w:rPr>
            </w:pPr>
            <w:r w:rsidRPr="00733C3F">
              <w:rPr>
                <w:rFonts w:ascii="Verdana" w:hAnsi="Verdana"/>
                <w:sz w:val="18"/>
                <w:szCs w:val="18"/>
              </w:rPr>
              <w:t>06</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14:paraId="717759F4" w14:textId="77777777" w:rsidR="00CD3157" w:rsidRPr="00733C3F" w:rsidRDefault="00CD3157">
            <w:pPr>
              <w:jc w:val="center"/>
              <w:rPr>
                <w:rFonts w:ascii="Verdana" w:hAnsi="Verdana"/>
                <w:sz w:val="18"/>
                <w:szCs w:val="18"/>
              </w:rPr>
            </w:pPr>
            <w:r w:rsidRPr="00733C3F">
              <w:rPr>
                <w:rFonts w:ascii="Verdana" w:hAnsi="Verdana"/>
                <w:sz w:val="18"/>
                <w:szCs w:val="18"/>
              </w:rPr>
              <w:t>00</w:t>
            </w:r>
          </w:p>
        </w:tc>
        <w:tc>
          <w:tcPr>
            <w:tcW w:w="3480" w:type="dxa"/>
            <w:tcBorders>
              <w:top w:val="single" w:sz="4" w:space="0" w:color="auto"/>
              <w:left w:val="nil"/>
              <w:bottom w:val="single" w:sz="4" w:space="0" w:color="auto"/>
              <w:right w:val="single" w:sz="4" w:space="0" w:color="auto"/>
            </w:tcBorders>
            <w:shd w:val="clear" w:color="auto" w:fill="auto"/>
            <w:vAlign w:val="center"/>
            <w:hideMark/>
          </w:tcPr>
          <w:p w14:paraId="0AC2ECE4" w14:textId="77777777" w:rsidR="00CD3157" w:rsidRPr="00733C3F" w:rsidRDefault="00CD3157">
            <w:pPr>
              <w:rPr>
                <w:rFonts w:ascii="Verdana" w:hAnsi="Verdana"/>
                <w:sz w:val="18"/>
                <w:szCs w:val="18"/>
              </w:rPr>
            </w:pPr>
            <w:r w:rsidRPr="00733C3F">
              <w:rPr>
                <w:rFonts w:ascii="Verdana" w:hAnsi="Verdana"/>
                <w:sz w:val="18"/>
                <w:szCs w:val="18"/>
              </w:rPr>
              <w:t>ОРҐАНИЗОВАНЄ И ЗАПРОВАДЗОВАНЄ ИСПИТОХ ЗА ЛИЦЕНЦИ, СЕКРЕТАРОХ УСТАНОВОХ И ДИРЕКТОРОХ</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7306950E" w14:textId="77777777" w:rsidR="00CD3157" w:rsidRPr="00733C3F" w:rsidRDefault="00CD3157">
            <w:pPr>
              <w:jc w:val="right"/>
              <w:rPr>
                <w:rFonts w:ascii="Verdana" w:hAnsi="Verdana"/>
                <w:sz w:val="18"/>
                <w:szCs w:val="18"/>
              </w:rPr>
            </w:pPr>
            <w:r w:rsidRPr="00733C3F">
              <w:rPr>
                <w:rFonts w:ascii="Verdana" w:hAnsi="Verdana"/>
                <w:sz w:val="18"/>
                <w:szCs w:val="18"/>
              </w:rPr>
              <w:t>9 930 000,00</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5E913D0F" w14:textId="77777777" w:rsidR="00CD3157" w:rsidRPr="00733C3F" w:rsidRDefault="00CD3157">
            <w:pPr>
              <w:jc w:val="right"/>
              <w:rPr>
                <w:rFonts w:ascii="Verdana" w:hAnsi="Verdana"/>
                <w:sz w:val="18"/>
                <w:szCs w:val="18"/>
              </w:rPr>
            </w:pPr>
            <w:r w:rsidRPr="00733C3F">
              <w:rPr>
                <w:rFonts w:ascii="Verdana" w:hAnsi="Verdana"/>
                <w:sz w:val="18"/>
                <w:szCs w:val="18"/>
              </w:rPr>
              <w:t>5 260 213,37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4E055C6" w14:textId="77777777" w:rsidR="00CD3157" w:rsidRPr="00733C3F" w:rsidRDefault="00CD3157">
            <w:pPr>
              <w:jc w:val="right"/>
              <w:rPr>
                <w:rFonts w:ascii="Verdana" w:hAnsi="Verdana"/>
                <w:sz w:val="18"/>
                <w:szCs w:val="18"/>
              </w:rPr>
            </w:pPr>
            <w:r w:rsidRPr="00733C3F">
              <w:rPr>
                <w:rFonts w:ascii="Verdana" w:hAnsi="Verdana"/>
                <w:sz w:val="18"/>
                <w:szCs w:val="18"/>
              </w:rPr>
              <w:t>52,97%</w:t>
            </w:r>
          </w:p>
        </w:tc>
      </w:tr>
      <w:tr w:rsidR="00CD3157" w:rsidRPr="00733C3F" w14:paraId="509439B8" w14:textId="77777777" w:rsidTr="00CD3157">
        <w:trPr>
          <w:trHeight w:val="24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192C68D"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16D7CBC4" w14:textId="77777777" w:rsidR="00CD3157" w:rsidRPr="00733C3F" w:rsidRDefault="00CD3157">
            <w:pPr>
              <w:jc w:val="center"/>
              <w:rPr>
                <w:rFonts w:ascii="Verdana" w:hAnsi="Verdana"/>
                <w:sz w:val="18"/>
                <w:szCs w:val="18"/>
              </w:rPr>
            </w:pPr>
            <w:r w:rsidRPr="00733C3F">
              <w:rPr>
                <w:rFonts w:ascii="Verdana" w:hAnsi="Verdana"/>
                <w:sz w:val="18"/>
                <w:szCs w:val="18"/>
              </w:rPr>
              <w:t>20011003</w:t>
            </w:r>
          </w:p>
        </w:tc>
        <w:tc>
          <w:tcPr>
            <w:tcW w:w="880" w:type="dxa"/>
            <w:tcBorders>
              <w:top w:val="nil"/>
              <w:left w:val="nil"/>
              <w:bottom w:val="single" w:sz="4" w:space="0" w:color="auto"/>
              <w:right w:val="single" w:sz="4" w:space="0" w:color="auto"/>
            </w:tcBorders>
            <w:shd w:val="clear" w:color="auto" w:fill="auto"/>
            <w:noWrap/>
            <w:vAlign w:val="center"/>
            <w:hideMark/>
          </w:tcPr>
          <w:p w14:paraId="6FB0EF0C"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71CF9F2F" w14:textId="77777777" w:rsidR="00CD3157" w:rsidRPr="00733C3F" w:rsidRDefault="00CD3157">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451AC9C8" w14:textId="77777777" w:rsidR="00CD3157" w:rsidRPr="00733C3F" w:rsidRDefault="00CD3157">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2FBBD34D" w14:textId="77777777" w:rsidR="00CD3157" w:rsidRPr="00733C3F" w:rsidRDefault="00CD3157">
            <w:pPr>
              <w:rPr>
                <w:rFonts w:ascii="Verdana" w:hAnsi="Verdana"/>
                <w:sz w:val="18"/>
                <w:szCs w:val="18"/>
              </w:rPr>
            </w:pPr>
            <w:r w:rsidRPr="00733C3F">
              <w:rPr>
                <w:rFonts w:ascii="Verdana" w:hAnsi="Verdana"/>
                <w:sz w:val="18"/>
                <w:szCs w:val="18"/>
              </w:rPr>
              <w:t>ДОДЗЕЛЬОВАНЄ ПРИПОЗНАНЯ «ДР ДЬОРДЄ НАТОШЕВИЧ»</w:t>
            </w:r>
          </w:p>
        </w:tc>
        <w:tc>
          <w:tcPr>
            <w:tcW w:w="1460" w:type="dxa"/>
            <w:tcBorders>
              <w:top w:val="nil"/>
              <w:left w:val="nil"/>
              <w:bottom w:val="single" w:sz="4" w:space="0" w:color="auto"/>
              <w:right w:val="single" w:sz="4" w:space="0" w:color="auto"/>
            </w:tcBorders>
            <w:shd w:val="clear" w:color="auto" w:fill="auto"/>
            <w:noWrap/>
            <w:vAlign w:val="center"/>
            <w:hideMark/>
          </w:tcPr>
          <w:p w14:paraId="53A5FC0D" w14:textId="77777777" w:rsidR="00CD3157" w:rsidRPr="00733C3F" w:rsidRDefault="00CD3157">
            <w:pPr>
              <w:jc w:val="right"/>
              <w:rPr>
                <w:rFonts w:ascii="Verdana" w:hAnsi="Verdana"/>
                <w:sz w:val="18"/>
                <w:szCs w:val="18"/>
              </w:rPr>
            </w:pPr>
            <w:r w:rsidRPr="00733C3F">
              <w:rPr>
                <w:rFonts w:ascii="Verdana" w:hAnsi="Verdana"/>
                <w:sz w:val="18"/>
                <w:szCs w:val="18"/>
              </w:rPr>
              <w:t>3 070 000,00</w:t>
            </w:r>
          </w:p>
        </w:tc>
        <w:tc>
          <w:tcPr>
            <w:tcW w:w="1520" w:type="dxa"/>
            <w:tcBorders>
              <w:top w:val="nil"/>
              <w:left w:val="nil"/>
              <w:bottom w:val="single" w:sz="4" w:space="0" w:color="auto"/>
              <w:right w:val="single" w:sz="4" w:space="0" w:color="auto"/>
            </w:tcBorders>
            <w:shd w:val="clear" w:color="auto" w:fill="auto"/>
            <w:noWrap/>
            <w:vAlign w:val="center"/>
            <w:hideMark/>
          </w:tcPr>
          <w:p w14:paraId="21C358B7" w14:textId="77777777" w:rsidR="00CD3157" w:rsidRPr="00733C3F" w:rsidRDefault="00CD3157">
            <w:pPr>
              <w:jc w:val="right"/>
              <w:rPr>
                <w:rFonts w:ascii="Verdana" w:hAnsi="Verdana"/>
                <w:sz w:val="18"/>
                <w:szCs w:val="18"/>
              </w:rPr>
            </w:pPr>
            <w:r w:rsidRPr="00733C3F">
              <w:rPr>
                <w:rFonts w:ascii="Verdana" w:hAnsi="Verdana"/>
                <w:sz w:val="18"/>
                <w:szCs w:val="18"/>
              </w:rPr>
              <w:t>2 948 018,50</w:t>
            </w:r>
          </w:p>
        </w:tc>
        <w:tc>
          <w:tcPr>
            <w:tcW w:w="960" w:type="dxa"/>
            <w:tcBorders>
              <w:top w:val="nil"/>
              <w:left w:val="nil"/>
              <w:bottom w:val="single" w:sz="4" w:space="0" w:color="auto"/>
              <w:right w:val="single" w:sz="4" w:space="0" w:color="auto"/>
            </w:tcBorders>
            <w:shd w:val="clear" w:color="auto" w:fill="auto"/>
            <w:noWrap/>
            <w:vAlign w:val="center"/>
            <w:hideMark/>
          </w:tcPr>
          <w:p w14:paraId="5E2F1DB9" w14:textId="77777777" w:rsidR="00CD3157" w:rsidRPr="00733C3F" w:rsidRDefault="00CD3157">
            <w:pPr>
              <w:jc w:val="right"/>
              <w:rPr>
                <w:rFonts w:ascii="Verdana" w:hAnsi="Verdana"/>
                <w:sz w:val="18"/>
                <w:szCs w:val="18"/>
              </w:rPr>
            </w:pPr>
            <w:r w:rsidRPr="00733C3F">
              <w:rPr>
                <w:rFonts w:ascii="Verdana" w:hAnsi="Verdana"/>
                <w:sz w:val="18"/>
                <w:szCs w:val="18"/>
              </w:rPr>
              <w:t>96,03%</w:t>
            </w:r>
          </w:p>
        </w:tc>
      </w:tr>
      <w:tr w:rsidR="00CD3157" w:rsidRPr="00733C3F" w14:paraId="5E8FDE57" w14:textId="77777777" w:rsidTr="00CD3157">
        <w:trPr>
          <w:trHeight w:val="37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17716D1" w14:textId="77777777" w:rsidR="00CD3157" w:rsidRPr="00733C3F" w:rsidRDefault="00CD3157">
            <w:pPr>
              <w:jc w:val="center"/>
              <w:rPr>
                <w:rFonts w:ascii="Verdana" w:hAnsi="Verdana"/>
                <w:b/>
                <w:bCs/>
                <w:sz w:val="18"/>
                <w:szCs w:val="18"/>
              </w:rPr>
            </w:pPr>
            <w:r w:rsidRPr="00733C3F">
              <w:rPr>
                <w:rFonts w:ascii="Verdana" w:hAnsi="Verdana"/>
                <w:b/>
                <w:bCs/>
                <w:sz w:val="18"/>
                <w:szCs w:val="18"/>
              </w:rPr>
              <w:t>2002</w:t>
            </w:r>
          </w:p>
        </w:tc>
        <w:tc>
          <w:tcPr>
            <w:tcW w:w="860" w:type="dxa"/>
            <w:tcBorders>
              <w:top w:val="nil"/>
              <w:left w:val="nil"/>
              <w:bottom w:val="single" w:sz="4" w:space="0" w:color="auto"/>
              <w:right w:val="single" w:sz="4" w:space="0" w:color="auto"/>
            </w:tcBorders>
            <w:shd w:val="clear" w:color="auto" w:fill="auto"/>
            <w:noWrap/>
            <w:vAlign w:val="center"/>
            <w:hideMark/>
          </w:tcPr>
          <w:p w14:paraId="30B33B00"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880" w:type="dxa"/>
            <w:tcBorders>
              <w:top w:val="nil"/>
              <w:left w:val="nil"/>
              <w:bottom w:val="single" w:sz="4" w:space="0" w:color="auto"/>
              <w:right w:val="single" w:sz="4" w:space="0" w:color="auto"/>
            </w:tcBorders>
            <w:shd w:val="clear" w:color="auto" w:fill="auto"/>
            <w:noWrap/>
            <w:vAlign w:val="center"/>
            <w:hideMark/>
          </w:tcPr>
          <w:p w14:paraId="66EB3821"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68D52E9D" w14:textId="77777777" w:rsidR="00CD3157" w:rsidRPr="00733C3F" w:rsidRDefault="00CD3157">
            <w:pPr>
              <w:jc w:val="center"/>
              <w:rPr>
                <w:rFonts w:ascii="Verdana" w:hAnsi="Verdana"/>
                <w:b/>
                <w:bCs/>
                <w:sz w:val="18"/>
                <w:szCs w:val="18"/>
              </w:rPr>
            </w:pPr>
            <w:r w:rsidRPr="00733C3F">
              <w:rPr>
                <w:rFonts w:ascii="Verdana" w:hAnsi="Verdana"/>
                <w:b/>
                <w:bCs/>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556A3B10" w14:textId="77777777" w:rsidR="00CD3157" w:rsidRPr="00733C3F" w:rsidRDefault="00CD3157">
            <w:pPr>
              <w:jc w:val="center"/>
              <w:rPr>
                <w:rFonts w:ascii="Verdana" w:hAnsi="Verdana"/>
                <w:b/>
                <w:bCs/>
                <w:sz w:val="18"/>
                <w:szCs w:val="18"/>
              </w:rPr>
            </w:pPr>
            <w:r w:rsidRPr="00733C3F">
              <w:rPr>
                <w:rFonts w:ascii="Verdana" w:hAnsi="Verdana"/>
                <w:b/>
                <w:bCs/>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6768C295" w14:textId="77777777" w:rsidR="00CD3157" w:rsidRPr="00733C3F" w:rsidRDefault="00CD3157">
            <w:pPr>
              <w:rPr>
                <w:rFonts w:ascii="Verdana" w:hAnsi="Verdana"/>
                <w:b/>
                <w:bCs/>
                <w:sz w:val="18"/>
                <w:szCs w:val="18"/>
              </w:rPr>
            </w:pPr>
            <w:r w:rsidRPr="00733C3F">
              <w:rPr>
                <w:rFonts w:ascii="Verdana" w:hAnsi="Verdana"/>
                <w:b/>
                <w:bCs/>
                <w:sz w:val="18"/>
                <w:szCs w:val="18"/>
              </w:rPr>
              <w:t>ПРЕДШКОЛСКЕ ВОСПИТАНЄ</w:t>
            </w:r>
          </w:p>
        </w:tc>
        <w:tc>
          <w:tcPr>
            <w:tcW w:w="1460" w:type="dxa"/>
            <w:tcBorders>
              <w:top w:val="nil"/>
              <w:left w:val="nil"/>
              <w:bottom w:val="single" w:sz="4" w:space="0" w:color="auto"/>
              <w:right w:val="single" w:sz="4" w:space="0" w:color="auto"/>
            </w:tcBorders>
            <w:shd w:val="clear" w:color="auto" w:fill="auto"/>
            <w:noWrap/>
            <w:vAlign w:val="center"/>
            <w:hideMark/>
          </w:tcPr>
          <w:p w14:paraId="38FDABF1" w14:textId="77777777" w:rsidR="00CD3157" w:rsidRPr="00733C3F" w:rsidRDefault="00CD3157">
            <w:pPr>
              <w:jc w:val="right"/>
              <w:rPr>
                <w:rFonts w:ascii="Verdana" w:hAnsi="Verdana"/>
                <w:b/>
                <w:bCs/>
                <w:sz w:val="18"/>
                <w:szCs w:val="18"/>
              </w:rPr>
            </w:pPr>
            <w:r w:rsidRPr="00733C3F">
              <w:rPr>
                <w:rFonts w:ascii="Verdana" w:hAnsi="Verdana"/>
                <w:b/>
                <w:bCs/>
                <w:sz w:val="18"/>
                <w:szCs w:val="18"/>
              </w:rPr>
              <w:t>616 625 802,80</w:t>
            </w:r>
          </w:p>
        </w:tc>
        <w:tc>
          <w:tcPr>
            <w:tcW w:w="1520" w:type="dxa"/>
            <w:tcBorders>
              <w:top w:val="nil"/>
              <w:left w:val="nil"/>
              <w:bottom w:val="single" w:sz="4" w:space="0" w:color="auto"/>
              <w:right w:val="single" w:sz="4" w:space="0" w:color="auto"/>
            </w:tcBorders>
            <w:shd w:val="clear" w:color="auto" w:fill="auto"/>
            <w:noWrap/>
            <w:vAlign w:val="center"/>
            <w:hideMark/>
          </w:tcPr>
          <w:p w14:paraId="76B9FFE9" w14:textId="77777777" w:rsidR="00CD3157" w:rsidRPr="00733C3F" w:rsidRDefault="00CD3157">
            <w:pPr>
              <w:jc w:val="right"/>
              <w:rPr>
                <w:rFonts w:ascii="Verdana" w:hAnsi="Verdana"/>
                <w:b/>
                <w:bCs/>
                <w:sz w:val="18"/>
                <w:szCs w:val="18"/>
              </w:rPr>
            </w:pPr>
            <w:r w:rsidRPr="00733C3F">
              <w:rPr>
                <w:rFonts w:ascii="Verdana" w:hAnsi="Verdana"/>
                <w:b/>
                <w:bCs/>
                <w:sz w:val="18"/>
                <w:szCs w:val="18"/>
              </w:rPr>
              <w:t>554 485 608,20</w:t>
            </w:r>
          </w:p>
        </w:tc>
        <w:tc>
          <w:tcPr>
            <w:tcW w:w="960" w:type="dxa"/>
            <w:tcBorders>
              <w:top w:val="nil"/>
              <w:left w:val="nil"/>
              <w:bottom w:val="single" w:sz="4" w:space="0" w:color="auto"/>
              <w:right w:val="single" w:sz="4" w:space="0" w:color="auto"/>
            </w:tcBorders>
            <w:shd w:val="clear" w:color="auto" w:fill="auto"/>
            <w:noWrap/>
            <w:vAlign w:val="center"/>
            <w:hideMark/>
          </w:tcPr>
          <w:p w14:paraId="589B72CC" w14:textId="77777777" w:rsidR="00CD3157" w:rsidRPr="00733C3F" w:rsidRDefault="00CD3157">
            <w:pPr>
              <w:jc w:val="right"/>
              <w:rPr>
                <w:rFonts w:ascii="Verdana" w:hAnsi="Verdana"/>
                <w:b/>
                <w:bCs/>
                <w:sz w:val="18"/>
                <w:szCs w:val="18"/>
              </w:rPr>
            </w:pPr>
            <w:r w:rsidRPr="00733C3F">
              <w:rPr>
                <w:rFonts w:ascii="Verdana" w:hAnsi="Verdana"/>
                <w:b/>
                <w:bCs/>
                <w:sz w:val="18"/>
                <w:szCs w:val="18"/>
              </w:rPr>
              <w:t>89,92%</w:t>
            </w:r>
          </w:p>
        </w:tc>
      </w:tr>
      <w:tr w:rsidR="00CD3157" w:rsidRPr="00733C3F" w14:paraId="1176A532" w14:textId="77777777" w:rsidTr="00CD3157">
        <w:trPr>
          <w:trHeight w:val="94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0518E77"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63D3436B" w14:textId="77777777" w:rsidR="00CD3157" w:rsidRPr="00733C3F" w:rsidRDefault="00CD3157">
            <w:pPr>
              <w:jc w:val="center"/>
              <w:rPr>
                <w:rFonts w:ascii="Verdana" w:hAnsi="Verdana"/>
                <w:sz w:val="18"/>
                <w:szCs w:val="18"/>
              </w:rPr>
            </w:pPr>
            <w:r w:rsidRPr="00733C3F">
              <w:rPr>
                <w:rFonts w:ascii="Verdana" w:hAnsi="Verdana"/>
                <w:sz w:val="18"/>
                <w:szCs w:val="18"/>
              </w:rPr>
              <w:t>20021001</w:t>
            </w:r>
          </w:p>
        </w:tc>
        <w:tc>
          <w:tcPr>
            <w:tcW w:w="880" w:type="dxa"/>
            <w:tcBorders>
              <w:top w:val="nil"/>
              <w:left w:val="nil"/>
              <w:bottom w:val="single" w:sz="4" w:space="0" w:color="auto"/>
              <w:right w:val="single" w:sz="4" w:space="0" w:color="auto"/>
            </w:tcBorders>
            <w:shd w:val="clear" w:color="auto" w:fill="auto"/>
            <w:noWrap/>
            <w:vAlign w:val="center"/>
            <w:hideMark/>
          </w:tcPr>
          <w:p w14:paraId="3ACE580F"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1914F86A" w14:textId="77777777" w:rsidR="00CD3157" w:rsidRPr="00733C3F" w:rsidRDefault="00CD3157">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548AC07D" w14:textId="77777777" w:rsidR="00CD3157" w:rsidRPr="00733C3F" w:rsidRDefault="00CD3157">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6A076E46" w14:textId="77777777" w:rsidR="00CD3157" w:rsidRPr="00733C3F" w:rsidRDefault="00CD3157">
            <w:pPr>
              <w:rPr>
                <w:rFonts w:ascii="Verdana" w:hAnsi="Verdana"/>
                <w:sz w:val="18"/>
                <w:szCs w:val="18"/>
              </w:rPr>
            </w:pPr>
            <w:r w:rsidRPr="00733C3F">
              <w:rPr>
                <w:rFonts w:ascii="Verdana" w:hAnsi="Verdana"/>
                <w:sz w:val="18"/>
                <w:szCs w:val="18"/>
              </w:rPr>
              <w:t>ПОТРИМОВКА РЕАЛИЗАЦИЇ ШТИРИГОДЗИНОВЕЙ ПРИРИХТУЮЦЕЙ ПРЕДШКОЛСКЕЙ ПРОГРАМИ</w:t>
            </w:r>
          </w:p>
        </w:tc>
        <w:tc>
          <w:tcPr>
            <w:tcW w:w="1460" w:type="dxa"/>
            <w:tcBorders>
              <w:top w:val="nil"/>
              <w:left w:val="nil"/>
              <w:bottom w:val="single" w:sz="4" w:space="0" w:color="auto"/>
              <w:right w:val="single" w:sz="4" w:space="0" w:color="auto"/>
            </w:tcBorders>
            <w:shd w:val="clear" w:color="auto" w:fill="auto"/>
            <w:noWrap/>
            <w:vAlign w:val="center"/>
            <w:hideMark/>
          </w:tcPr>
          <w:p w14:paraId="3A1E5EBA" w14:textId="77777777" w:rsidR="00CD3157" w:rsidRPr="00733C3F" w:rsidRDefault="00CD3157">
            <w:pPr>
              <w:jc w:val="right"/>
              <w:rPr>
                <w:rFonts w:ascii="Verdana" w:hAnsi="Verdana"/>
                <w:sz w:val="18"/>
                <w:szCs w:val="18"/>
              </w:rPr>
            </w:pPr>
            <w:r w:rsidRPr="00733C3F">
              <w:rPr>
                <w:rFonts w:ascii="Verdana" w:hAnsi="Verdana"/>
                <w:sz w:val="18"/>
                <w:szCs w:val="18"/>
              </w:rPr>
              <w:t>597 336 000,00</w:t>
            </w:r>
          </w:p>
        </w:tc>
        <w:tc>
          <w:tcPr>
            <w:tcW w:w="1520" w:type="dxa"/>
            <w:tcBorders>
              <w:top w:val="nil"/>
              <w:left w:val="nil"/>
              <w:bottom w:val="single" w:sz="4" w:space="0" w:color="auto"/>
              <w:right w:val="single" w:sz="4" w:space="0" w:color="auto"/>
            </w:tcBorders>
            <w:shd w:val="clear" w:color="auto" w:fill="auto"/>
            <w:noWrap/>
            <w:vAlign w:val="center"/>
            <w:hideMark/>
          </w:tcPr>
          <w:p w14:paraId="3A24E39B" w14:textId="77777777" w:rsidR="00CD3157" w:rsidRPr="00733C3F" w:rsidRDefault="00CD3157">
            <w:pPr>
              <w:jc w:val="right"/>
              <w:rPr>
                <w:rFonts w:ascii="Verdana" w:hAnsi="Verdana"/>
                <w:sz w:val="18"/>
                <w:szCs w:val="18"/>
              </w:rPr>
            </w:pPr>
            <w:r w:rsidRPr="00733C3F">
              <w:rPr>
                <w:rFonts w:ascii="Verdana" w:hAnsi="Verdana"/>
                <w:sz w:val="18"/>
                <w:szCs w:val="18"/>
              </w:rPr>
              <w:t>535 364 866,00</w:t>
            </w:r>
          </w:p>
        </w:tc>
        <w:tc>
          <w:tcPr>
            <w:tcW w:w="960" w:type="dxa"/>
            <w:tcBorders>
              <w:top w:val="nil"/>
              <w:left w:val="nil"/>
              <w:bottom w:val="single" w:sz="4" w:space="0" w:color="auto"/>
              <w:right w:val="single" w:sz="4" w:space="0" w:color="auto"/>
            </w:tcBorders>
            <w:shd w:val="clear" w:color="auto" w:fill="auto"/>
            <w:noWrap/>
            <w:vAlign w:val="center"/>
            <w:hideMark/>
          </w:tcPr>
          <w:p w14:paraId="343C8993" w14:textId="77777777" w:rsidR="00CD3157" w:rsidRPr="00733C3F" w:rsidRDefault="00CD3157">
            <w:pPr>
              <w:jc w:val="right"/>
              <w:rPr>
                <w:rFonts w:ascii="Verdana" w:hAnsi="Verdana"/>
                <w:sz w:val="18"/>
                <w:szCs w:val="18"/>
              </w:rPr>
            </w:pPr>
            <w:r w:rsidRPr="00733C3F">
              <w:rPr>
                <w:rFonts w:ascii="Verdana" w:hAnsi="Verdana"/>
                <w:sz w:val="18"/>
                <w:szCs w:val="18"/>
              </w:rPr>
              <w:t>89,63%</w:t>
            </w:r>
          </w:p>
        </w:tc>
      </w:tr>
      <w:tr w:rsidR="00CD3157" w:rsidRPr="00733C3F" w14:paraId="0B67C676" w14:textId="77777777" w:rsidTr="00CD3157">
        <w:trPr>
          <w:trHeight w:val="94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FAC2C02"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5B210F15" w14:textId="77777777" w:rsidR="00CD3157" w:rsidRPr="00733C3F" w:rsidRDefault="00CD3157">
            <w:pPr>
              <w:jc w:val="center"/>
              <w:rPr>
                <w:rFonts w:ascii="Verdana" w:hAnsi="Verdana"/>
                <w:sz w:val="18"/>
                <w:szCs w:val="18"/>
              </w:rPr>
            </w:pPr>
            <w:r w:rsidRPr="00733C3F">
              <w:rPr>
                <w:rFonts w:ascii="Verdana" w:hAnsi="Verdana"/>
                <w:sz w:val="18"/>
                <w:szCs w:val="18"/>
              </w:rPr>
              <w:t>20021002</w:t>
            </w:r>
          </w:p>
        </w:tc>
        <w:tc>
          <w:tcPr>
            <w:tcW w:w="880" w:type="dxa"/>
            <w:tcBorders>
              <w:top w:val="nil"/>
              <w:left w:val="nil"/>
              <w:bottom w:val="single" w:sz="4" w:space="0" w:color="auto"/>
              <w:right w:val="single" w:sz="4" w:space="0" w:color="auto"/>
            </w:tcBorders>
            <w:shd w:val="clear" w:color="auto" w:fill="auto"/>
            <w:noWrap/>
            <w:vAlign w:val="center"/>
            <w:hideMark/>
          </w:tcPr>
          <w:p w14:paraId="1E4C87FA"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79093225" w14:textId="77777777" w:rsidR="00CD3157" w:rsidRPr="00733C3F" w:rsidRDefault="00CD3157">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70D5BBB6" w14:textId="77777777" w:rsidR="00CD3157" w:rsidRPr="00733C3F" w:rsidRDefault="00CD3157">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528F2223" w14:textId="77777777" w:rsidR="00CD3157" w:rsidRPr="00733C3F" w:rsidRDefault="00CD3157">
            <w:pPr>
              <w:rPr>
                <w:rFonts w:ascii="Verdana" w:hAnsi="Verdana"/>
                <w:sz w:val="18"/>
                <w:szCs w:val="18"/>
              </w:rPr>
            </w:pPr>
            <w:r w:rsidRPr="00733C3F">
              <w:rPr>
                <w:rFonts w:ascii="Verdana" w:hAnsi="Verdana"/>
                <w:sz w:val="18"/>
                <w:szCs w:val="18"/>
              </w:rPr>
              <w:t>МОДЕРНИЗАЦИЯ ИНФРАСТРУКТУРИ ПРЕДШКОЛСКИХ УСТАНОВОХ</w:t>
            </w:r>
          </w:p>
        </w:tc>
        <w:tc>
          <w:tcPr>
            <w:tcW w:w="1460" w:type="dxa"/>
            <w:tcBorders>
              <w:top w:val="nil"/>
              <w:left w:val="nil"/>
              <w:bottom w:val="single" w:sz="4" w:space="0" w:color="auto"/>
              <w:right w:val="single" w:sz="4" w:space="0" w:color="auto"/>
            </w:tcBorders>
            <w:shd w:val="clear" w:color="auto" w:fill="auto"/>
            <w:noWrap/>
            <w:vAlign w:val="center"/>
            <w:hideMark/>
          </w:tcPr>
          <w:p w14:paraId="581D7DA4" w14:textId="77777777" w:rsidR="00CD3157" w:rsidRPr="00733C3F" w:rsidRDefault="00CD3157">
            <w:pPr>
              <w:jc w:val="right"/>
              <w:rPr>
                <w:rFonts w:ascii="Verdana" w:hAnsi="Verdana"/>
                <w:sz w:val="18"/>
                <w:szCs w:val="18"/>
              </w:rPr>
            </w:pPr>
            <w:r w:rsidRPr="00733C3F">
              <w:rPr>
                <w:rFonts w:ascii="Verdana" w:hAnsi="Verdana"/>
                <w:sz w:val="18"/>
                <w:szCs w:val="18"/>
              </w:rPr>
              <w:t>19 289 802,80</w:t>
            </w:r>
          </w:p>
        </w:tc>
        <w:tc>
          <w:tcPr>
            <w:tcW w:w="1520" w:type="dxa"/>
            <w:tcBorders>
              <w:top w:val="nil"/>
              <w:left w:val="nil"/>
              <w:bottom w:val="single" w:sz="4" w:space="0" w:color="auto"/>
              <w:right w:val="single" w:sz="4" w:space="0" w:color="auto"/>
            </w:tcBorders>
            <w:shd w:val="clear" w:color="auto" w:fill="auto"/>
            <w:noWrap/>
            <w:vAlign w:val="center"/>
            <w:hideMark/>
          </w:tcPr>
          <w:p w14:paraId="7E69F01D" w14:textId="77777777" w:rsidR="00CD3157" w:rsidRPr="00733C3F" w:rsidRDefault="00CD3157">
            <w:pPr>
              <w:jc w:val="right"/>
              <w:rPr>
                <w:rFonts w:ascii="Verdana" w:hAnsi="Verdana"/>
                <w:sz w:val="18"/>
                <w:szCs w:val="18"/>
              </w:rPr>
            </w:pPr>
            <w:r w:rsidRPr="00733C3F">
              <w:rPr>
                <w:rFonts w:ascii="Verdana" w:hAnsi="Verdana"/>
                <w:sz w:val="18"/>
                <w:szCs w:val="18"/>
              </w:rPr>
              <w:t>19 120 742,20</w:t>
            </w:r>
          </w:p>
        </w:tc>
        <w:tc>
          <w:tcPr>
            <w:tcW w:w="960" w:type="dxa"/>
            <w:tcBorders>
              <w:top w:val="nil"/>
              <w:left w:val="nil"/>
              <w:bottom w:val="single" w:sz="4" w:space="0" w:color="auto"/>
              <w:right w:val="single" w:sz="4" w:space="0" w:color="auto"/>
            </w:tcBorders>
            <w:shd w:val="clear" w:color="auto" w:fill="auto"/>
            <w:noWrap/>
            <w:vAlign w:val="center"/>
            <w:hideMark/>
          </w:tcPr>
          <w:p w14:paraId="412D8C2F" w14:textId="77777777" w:rsidR="00CD3157" w:rsidRPr="00733C3F" w:rsidRDefault="00CD3157">
            <w:pPr>
              <w:jc w:val="right"/>
              <w:rPr>
                <w:rFonts w:ascii="Verdana" w:hAnsi="Verdana"/>
                <w:sz w:val="18"/>
                <w:szCs w:val="18"/>
              </w:rPr>
            </w:pPr>
            <w:r w:rsidRPr="00733C3F">
              <w:rPr>
                <w:rFonts w:ascii="Verdana" w:hAnsi="Verdana"/>
                <w:sz w:val="18"/>
                <w:szCs w:val="18"/>
              </w:rPr>
              <w:t>99,12%</w:t>
            </w:r>
          </w:p>
        </w:tc>
      </w:tr>
      <w:tr w:rsidR="00CD3157" w:rsidRPr="00733C3F" w14:paraId="2C1A2324" w14:textId="77777777" w:rsidTr="00CD3157">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735591D" w14:textId="77777777" w:rsidR="00CD3157" w:rsidRPr="00733C3F" w:rsidRDefault="00CD3157">
            <w:pPr>
              <w:jc w:val="center"/>
              <w:rPr>
                <w:rFonts w:ascii="Verdana" w:hAnsi="Verdana"/>
                <w:b/>
                <w:bCs/>
                <w:sz w:val="18"/>
                <w:szCs w:val="18"/>
              </w:rPr>
            </w:pPr>
            <w:r w:rsidRPr="00733C3F">
              <w:rPr>
                <w:rFonts w:ascii="Verdana" w:hAnsi="Verdana"/>
                <w:b/>
                <w:bCs/>
                <w:sz w:val="18"/>
                <w:szCs w:val="18"/>
              </w:rPr>
              <w:t>2003</w:t>
            </w:r>
          </w:p>
        </w:tc>
        <w:tc>
          <w:tcPr>
            <w:tcW w:w="860" w:type="dxa"/>
            <w:tcBorders>
              <w:top w:val="nil"/>
              <w:left w:val="nil"/>
              <w:bottom w:val="single" w:sz="4" w:space="0" w:color="auto"/>
              <w:right w:val="single" w:sz="4" w:space="0" w:color="auto"/>
            </w:tcBorders>
            <w:shd w:val="clear" w:color="auto" w:fill="auto"/>
            <w:noWrap/>
            <w:vAlign w:val="center"/>
            <w:hideMark/>
          </w:tcPr>
          <w:p w14:paraId="44A86282"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880" w:type="dxa"/>
            <w:tcBorders>
              <w:top w:val="nil"/>
              <w:left w:val="nil"/>
              <w:bottom w:val="single" w:sz="4" w:space="0" w:color="auto"/>
              <w:right w:val="single" w:sz="4" w:space="0" w:color="auto"/>
            </w:tcBorders>
            <w:shd w:val="clear" w:color="auto" w:fill="auto"/>
            <w:noWrap/>
            <w:vAlign w:val="center"/>
            <w:hideMark/>
          </w:tcPr>
          <w:p w14:paraId="0AD7FF2E"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1B65350C" w14:textId="77777777" w:rsidR="00CD3157" w:rsidRPr="00733C3F" w:rsidRDefault="00CD3157">
            <w:pPr>
              <w:jc w:val="center"/>
              <w:rPr>
                <w:rFonts w:ascii="Verdana" w:hAnsi="Verdana"/>
                <w:b/>
                <w:bCs/>
                <w:sz w:val="18"/>
                <w:szCs w:val="18"/>
              </w:rPr>
            </w:pPr>
            <w:r w:rsidRPr="00733C3F">
              <w:rPr>
                <w:rFonts w:ascii="Verdana" w:hAnsi="Verdana"/>
                <w:b/>
                <w:bCs/>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14B0BCB8" w14:textId="77777777" w:rsidR="00CD3157" w:rsidRPr="00733C3F" w:rsidRDefault="00CD3157">
            <w:pPr>
              <w:jc w:val="center"/>
              <w:rPr>
                <w:rFonts w:ascii="Verdana" w:hAnsi="Verdana"/>
                <w:b/>
                <w:bCs/>
                <w:sz w:val="18"/>
                <w:szCs w:val="18"/>
              </w:rPr>
            </w:pPr>
            <w:r w:rsidRPr="00733C3F">
              <w:rPr>
                <w:rFonts w:ascii="Verdana" w:hAnsi="Verdana"/>
                <w:b/>
                <w:bCs/>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5B448A87" w14:textId="77777777" w:rsidR="00CD3157" w:rsidRPr="00733C3F" w:rsidRDefault="00CD3157">
            <w:pPr>
              <w:rPr>
                <w:rFonts w:ascii="Verdana" w:hAnsi="Verdana"/>
                <w:b/>
                <w:bCs/>
                <w:sz w:val="18"/>
                <w:szCs w:val="18"/>
              </w:rPr>
            </w:pPr>
            <w:r w:rsidRPr="00733C3F">
              <w:rPr>
                <w:rFonts w:ascii="Verdana" w:hAnsi="Verdana"/>
                <w:b/>
                <w:bCs/>
                <w:sz w:val="18"/>
                <w:szCs w:val="18"/>
              </w:rPr>
              <w:t>ОСНОВНЕ ОБРАЗОВАНЄ</w:t>
            </w:r>
          </w:p>
        </w:tc>
        <w:tc>
          <w:tcPr>
            <w:tcW w:w="1460" w:type="dxa"/>
            <w:tcBorders>
              <w:top w:val="nil"/>
              <w:left w:val="nil"/>
              <w:bottom w:val="single" w:sz="4" w:space="0" w:color="auto"/>
              <w:right w:val="single" w:sz="4" w:space="0" w:color="auto"/>
            </w:tcBorders>
            <w:shd w:val="clear" w:color="auto" w:fill="auto"/>
            <w:noWrap/>
            <w:vAlign w:val="center"/>
            <w:hideMark/>
          </w:tcPr>
          <w:p w14:paraId="6F8332E9" w14:textId="77777777" w:rsidR="00CD3157" w:rsidRPr="00733C3F" w:rsidRDefault="00CD3157">
            <w:pPr>
              <w:jc w:val="right"/>
              <w:rPr>
                <w:rFonts w:ascii="Verdana" w:hAnsi="Verdana"/>
                <w:b/>
                <w:bCs/>
                <w:sz w:val="18"/>
                <w:szCs w:val="18"/>
              </w:rPr>
            </w:pPr>
            <w:r w:rsidRPr="00733C3F">
              <w:rPr>
                <w:rFonts w:ascii="Verdana" w:hAnsi="Verdana"/>
                <w:b/>
                <w:bCs/>
                <w:sz w:val="18"/>
                <w:szCs w:val="18"/>
              </w:rPr>
              <w:t>17 347 522 229,52</w:t>
            </w:r>
          </w:p>
        </w:tc>
        <w:tc>
          <w:tcPr>
            <w:tcW w:w="1520" w:type="dxa"/>
            <w:tcBorders>
              <w:top w:val="nil"/>
              <w:left w:val="nil"/>
              <w:bottom w:val="single" w:sz="4" w:space="0" w:color="auto"/>
              <w:right w:val="single" w:sz="4" w:space="0" w:color="auto"/>
            </w:tcBorders>
            <w:shd w:val="clear" w:color="auto" w:fill="auto"/>
            <w:noWrap/>
            <w:vAlign w:val="center"/>
            <w:hideMark/>
          </w:tcPr>
          <w:p w14:paraId="1744F4A1" w14:textId="77777777" w:rsidR="00CD3157" w:rsidRPr="00733C3F" w:rsidRDefault="00CD3157">
            <w:pPr>
              <w:jc w:val="right"/>
              <w:rPr>
                <w:rFonts w:ascii="Verdana" w:hAnsi="Verdana"/>
                <w:b/>
                <w:bCs/>
                <w:sz w:val="18"/>
                <w:szCs w:val="18"/>
              </w:rPr>
            </w:pPr>
            <w:r w:rsidRPr="00733C3F">
              <w:rPr>
                <w:rFonts w:ascii="Verdana" w:hAnsi="Verdana"/>
                <w:b/>
                <w:bCs/>
                <w:sz w:val="18"/>
                <w:szCs w:val="18"/>
              </w:rPr>
              <w:t>17 310 252 986,49</w:t>
            </w:r>
          </w:p>
        </w:tc>
        <w:tc>
          <w:tcPr>
            <w:tcW w:w="960" w:type="dxa"/>
            <w:tcBorders>
              <w:top w:val="nil"/>
              <w:left w:val="nil"/>
              <w:bottom w:val="single" w:sz="4" w:space="0" w:color="auto"/>
              <w:right w:val="single" w:sz="4" w:space="0" w:color="auto"/>
            </w:tcBorders>
            <w:shd w:val="clear" w:color="auto" w:fill="auto"/>
            <w:noWrap/>
            <w:vAlign w:val="center"/>
            <w:hideMark/>
          </w:tcPr>
          <w:p w14:paraId="4B699230" w14:textId="77777777" w:rsidR="00CD3157" w:rsidRPr="00733C3F" w:rsidRDefault="00CD3157">
            <w:pPr>
              <w:jc w:val="right"/>
              <w:rPr>
                <w:rFonts w:ascii="Verdana" w:hAnsi="Verdana"/>
                <w:b/>
                <w:bCs/>
                <w:sz w:val="18"/>
                <w:szCs w:val="18"/>
              </w:rPr>
            </w:pPr>
            <w:r w:rsidRPr="00733C3F">
              <w:rPr>
                <w:rFonts w:ascii="Verdana" w:hAnsi="Verdana"/>
                <w:b/>
                <w:bCs/>
                <w:sz w:val="18"/>
                <w:szCs w:val="18"/>
              </w:rPr>
              <w:t>99,79%</w:t>
            </w:r>
          </w:p>
        </w:tc>
      </w:tr>
      <w:tr w:rsidR="00CD3157" w:rsidRPr="00733C3F" w14:paraId="06AE2B84" w14:textId="77777777" w:rsidTr="00CD3157">
        <w:trPr>
          <w:trHeight w:val="6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1C2DE8B"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2BE03265" w14:textId="77777777" w:rsidR="00CD3157" w:rsidRPr="00733C3F" w:rsidRDefault="00CD3157">
            <w:pPr>
              <w:jc w:val="center"/>
              <w:rPr>
                <w:rFonts w:ascii="Verdana" w:hAnsi="Verdana"/>
                <w:sz w:val="18"/>
                <w:szCs w:val="18"/>
              </w:rPr>
            </w:pPr>
            <w:r w:rsidRPr="00733C3F">
              <w:rPr>
                <w:rFonts w:ascii="Verdana" w:hAnsi="Verdana"/>
                <w:sz w:val="18"/>
                <w:szCs w:val="18"/>
              </w:rPr>
              <w:t>20031001</w:t>
            </w:r>
          </w:p>
        </w:tc>
        <w:tc>
          <w:tcPr>
            <w:tcW w:w="880" w:type="dxa"/>
            <w:tcBorders>
              <w:top w:val="nil"/>
              <w:left w:val="nil"/>
              <w:bottom w:val="single" w:sz="4" w:space="0" w:color="auto"/>
              <w:right w:val="single" w:sz="4" w:space="0" w:color="auto"/>
            </w:tcBorders>
            <w:shd w:val="clear" w:color="auto" w:fill="auto"/>
            <w:noWrap/>
            <w:vAlign w:val="center"/>
            <w:hideMark/>
          </w:tcPr>
          <w:p w14:paraId="52FA1380"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5ECAF8EE" w14:textId="77777777" w:rsidR="00CD3157" w:rsidRPr="00733C3F" w:rsidRDefault="00CD3157">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2BBC9DBA" w14:textId="77777777" w:rsidR="00CD3157" w:rsidRPr="00733C3F" w:rsidRDefault="00CD3157">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7DFBA52F" w14:textId="77777777" w:rsidR="00CD3157" w:rsidRPr="00733C3F" w:rsidRDefault="00CD3157">
            <w:pPr>
              <w:rPr>
                <w:rFonts w:ascii="Verdana" w:hAnsi="Verdana"/>
                <w:sz w:val="18"/>
                <w:szCs w:val="18"/>
              </w:rPr>
            </w:pPr>
            <w:r w:rsidRPr="00733C3F">
              <w:rPr>
                <w:rFonts w:ascii="Verdana" w:hAnsi="Verdana"/>
                <w:sz w:val="18"/>
                <w:szCs w:val="18"/>
              </w:rPr>
              <w:t>РЕАЛИЗАЦИЯ ДЇЯЛНОСЦИ ОСНОВНОГО ОБРАЗОВАНЯ</w:t>
            </w:r>
          </w:p>
        </w:tc>
        <w:tc>
          <w:tcPr>
            <w:tcW w:w="1460" w:type="dxa"/>
            <w:tcBorders>
              <w:top w:val="nil"/>
              <w:left w:val="nil"/>
              <w:bottom w:val="single" w:sz="4" w:space="0" w:color="auto"/>
              <w:right w:val="single" w:sz="4" w:space="0" w:color="auto"/>
            </w:tcBorders>
            <w:shd w:val="clear" w:color="auto" w:fill="auto"/>
            <w:noWrap/>
            <w:vAlign w:val="center"/>
            <w:hideMark/>
          </w:tcPr>
          <w:p w14:paraId="39FCFA41" w14:textId="77777777" w:rsidR="00CD3157" w:rsidRPr="00733C3F" w:rsidRDefault="00CD3157">
            <w:pPr>
              <w:jc w:val="right"/>
              <w:rPr>
                <w:rFonts w:ascii="Verdana" w:hAnsi="Verdana"/>
                <w:sz w:val="18"/>
                <w:szCs w:val="18"/>
              </w:rPr>
            </w:pPr>
            <w:r w:rsidRPr="00733C3F">
              <w:rPr>
                <w:rFonts w:ascii="Verdana" w:hAnsi="Verdana"/>
                <w:sz w:val="18"/>
                <w:szCs w:val="18"/>
              </w:rPr>
              <w:t>17 133 891 000,00</w:t>
            </w:r>
          </w:p>
        </w:tc>
        <w:tc>
          <w:tcPr>
            <w:tcW w:w="1520" w:type="dxa"/>
            <w:tcBorders>
              <w:top w:val="nil"/>
              <w:left w:val="nil"/>
              <w:bottom w:val="single" w:sz="4" w:space="0" w:color="auto"/>
              <w:right w:val="single" w:sz="4" w:space="0" w:color="auto"/>
            </w:tcBorders>
            <w:shd w:val="clear" w:color="auto" w:fill="auto"/>
            <w:noWrap/>
            <w:vAlign w:val="center"/>
            <w:hideMark/>
          </w:tcPr>
          <w:p w14:paraId="391964F5" w14:textId="77777777" w:rsidR="00CD3157" w:rsidRPr="00733C3F" w:rsidRDefault="00CD3157">
            <w:pPr>
              <w:jc w:val="right"/>
              <w:rPr>
                <w:rFonts w:ascii="Verdana" w:hAnsi="Verdana"/>
                <w:sz w:val="18"/>
                <w:szCs w:val="18"/>
              </w:rPr>
            </w:pPr>
            <w:r w:rsidRPr="00733C3F">
              <w:rPr>
                <w:rFonts w:ascii="Verdana" w:hAnsi="Verdana"/>
                <w:sz w:val="18"/>
                <w:szCs w:val="18"/>
              </w:rPr>
              <w:t>17 097 212 844,40</w:t>
            </w:r>
          </w:p>
        </w:tc>
        <w:tc>
          <w:tcPr>
            <w:tcW w:w="960" w:type="dxa"/>
            <w:tcBorders>
              <w:top w:val="nil"/>
              <w:left w:val="nil"/>
              <w:bottom w:val="single" w:sz="4" w:space="0" w:color="auto"/>
              <w:right w:val="single" w:sz="4" w:space="0" w:color="auto"/>
            </w:tcBorders>
            <w:shd w:val="clear" w:color="auto" w:fill="auto"/>
            <w:noWrap/>
            <w:vAlign w:val="center"/>
            <w:hideMark/>
          </w:tcPr>
          <w:p w14:paraId="1E42E093" w14:textId="77777777" w:rsidR="00CD3157" w:rsidRPr="00733C3F" w:rsidRDefault="00CD3157">
            <w:pPr>
              <w:jc w:val="right"/>
              <w:rPr>
                <w:rFonts w:ascii="Verdana" w:hAnsi="Verdana"/>
                <w:sz w:val="18"/>
                <w:szCs w:val="18"/>
              </w:rPr>
            </w:pPr>
            <w:r w:rsidRPr="00733C3F">
              <w:rPr>
                <w:rFonts w:ascii="Verdana" w:hAnsi="Verdana"/>
                <w:sz w:val="18"/>
                <w:szCs w:val="18"/>
              </w:rPr>
              <w:t>99,79%</w:t>
            </w:r>
          </w:p>
        </w:tc>
      </w:tr>
      <w:tr w:rsidR="00CD3157" w:rsidRPr="00733C3F" w14:paraId="28AF137D" w14:textId="77777777" w:rsidTr="00CD3157">
        <w:trPr>
          <w:trHeight w:val="6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2C81EB3" w14:textId="77777777" w:rsidR="00CD3157" w:rsidRPr="00733C3F" w:rsidRDefault="00CD3157">
            <w:pPr>
              <w:jc w:val="center"/>
              <w:rPr>
                <w:rFonts w:ascii="Verdana" w:hAnsi="Verdana"/>
                <w:sz w:val="18"/>
                <w:szCs w:val="18"/>
              </w:rPr>
            </w:pPr>
            <w:r w:rsidRPr="00733C3F">
              <w:rPr>
                <w:rFonts w:ascii="Verdana" w:hAnsi="Verdana"/>
                <w:sz w:val="18"/>
                <w:szCs w:val="18"/>
              </w:rPr>
              <w:lastRenderedPageBreak/>
              <w:t> </w:t>
            </w:r>
          </w:p>
        </w:tc>
        <w:tc>
          <w:tcPr>
            <w:tcW w:w="860" w:type="dxa"/>
            <w:tcBorders>
              <w:top w:val="nil"/>
              <w:left w:val="nil"/>
              <w:bottom w:val="single" w:sz="4" w:space="0" w:color="auto"/>
              <w:right w:val="single" w:sz="4" w:space="0" w:color="auto"/>
            </w:tcBorders>
            <w:shd w:val="clear" w:color="auto" w:fill="auto"/>
            <w:noWrap/>
            <w:vAlign w:val="center"/>
            <w:hideMark/>
          </w:tcPr>
          <w:p w14:paraId="324E9843" w14:textId="77777777" w:rsidR="00CD3157" w:rsidRPr="00733C3F" w:rsidRDefault="00CD3157">
            <w:pPr>
              <w:jc w:val="center"/>
              <w:rPr>
                <w:rFonts w:ascii="Verdana" w:hAnsi="Verdana"/>
                <w:sz w:val="18"/>
                <w:szCs w:val="18"/>
              </w:rPr>
            </w:pPr>
            <w:r w:rsidRPr="00733C3F">
              <w:rPr>
                <w:rFonts w:ascii="Verdana" w:hAnsi="Verdana"/>
                <w:sz w:val="18"/>
                <w:szCs w:val="18"/>
              </w:rPr>
              <w:t>20031002</w:t>
            </w:r>
          </w:p>
        </w:tc>
        <w:tc>
          <w:tcPr>
            <w:tcW w:w="880" w:type="dxa"/>
            <w:tcBorders>
              <w:top w:val="nil"/>
              <w:left w:val="nil"/>
              <w:bottom w:val="single" w:sz="4" w:space="0" w:color="auto"/>
              <w:right w:val="single" w:sz="4" w:space="0" w:color="auto"/>
            </w:tcBorders>
            <w:shd w:val="clear" w:color="auto" w:fill="auto"/>
            <w:noWrap/>
            <w:vAlign w:val="center"/>
            <w:hideMark/>
          </w:tcPr>
          <w:p w14:paraId="0C341703"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45638B4E" w14:textId="77777777" w:rsidR="00CD3157" w:rsidRPr="00733C3F" w:rsidRDefault="00CD3157">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16E4188A" w14:textId="77777777" w:rsidR="00CD3157" w:rsidRPr="00733C3F" w:rsidRDefault="00CD3157">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478E1A82" w14:textId="77777777" w:rsidR="00CD3157" w:rsidRPr="00733C3F" w:rsidRDefault="00CD3157">
            <w:pPr>
              <w:rPr>
                <w:rFonts w:ascii="Verdana" w:hAnsi="Verdana"/>
                <w:sz w:val="18"/>
                <w:szCs w:val="18"/>
              </w:rPr>
            </w:pPr>
            <w:r w:rsidRPr="00733C3F">
              <w:rPr>
                <w:rFonts w:ascii="Verdana" w:hAnsi="Verdana"/>
                <w:sz w:val="18"/>
                <w:szCs w:val="18"/>
              </w:rPr>
              <w:t>ДВОЯЗИЧНА НАСТАВА У ОСНОВНИХ ШКОЛОХ</w:t>
            </w:r>
          </w:p>
        </w:tc>
        <w:tc>
          <w:tcPr>
            <w:tcW w:w="1460" w:type="dxa"/>
            <w:tcBorders>
              <w:top w:val="nil"/>
              <w:left w:val="nil"/>
              <w:bottom w:val="single" w:sz="4" w:space="0" w:color="auto"/>
              <w:right w:val="single" w:sz="4" w:space="0" w:color="auto"/>
            </w:tcBorders>
            <w:shd w:val="clear" w:color="auto" w:fill="auto"/>
            <w:noWrap/>
            <w:vAlign w:val="center"/>
            <w:hideMark/>
          </w:tcPr>
          <w:p w14:paraId="319BC5CB" w14:textId="77777777" w:rsidR="00CD3157" w:rsidRPr="00733C3F" w:rsidRDefault="00CD3157">
            <w:pPr>
              <w:jc w:val="right"/>
              <w:rPr>
                <w:rFonts w:ascii="Verdana" w:hAnsi="Verdana"/>
                <w:sz w:val="18"/>
                <w:szCs w:val="18"/>
              </w:rPr>
            </w:pPr>
            <w:r w:rsidRPr="00733C3F">
              <w:rPr>
                <w:rFonts w:ascii="Verdana" w:hAnsi="Verdana"/>
                <w:sz w:val="18"/>
                <w:szCs w:val="18"/>
              </w:rPr>
              <w:t>2 300 000,00</w:t>
            </w:r>
          </w:p>
        </w:tc>
        <w:tc>
          <w:tcPr>
            <w:tcW w:w="1520" w:type="dxa"/>
            <w:tcBorders>
              <w:top w:val="nil"/>
              <w:left w:val="nil"/>
              <w:bottom w:val="single" w:sz="4" w:space="0" w:color="auto"/>
              <w:right w:val="single" w:sz="4" w:space="0" w:color="auto"/>
            </w:tcBorders>
            <w:shd w:val="clear" w:color="auto" w:fill="auto"/>
            <w:noWrap/>
            <w:vAlign w:val="center"/>
            <w:hideMark/>
          </w:tcPr>
          <w:p w14:paraId="3FFFCB0C" w14:textId="77777777" w:rsidR="00CD3157" w:rsidRPr="00733C3F" w:rsidRDefault="00CD3157">
            <w:pPr>
              <w:jc w:val="right"/>
              <w:rPr>
                <w:rFonts w:ascii="Verdana" w:hAnsi="Verdana"/>
                <w:sz w:val="18"/>
                <w:szCs w:val="18"/>
              </w:rPr>
            </w:pPr>
            <w:r w:rsidRPr="00733C3F">
              <w:rPr>
                <w:rFonts w:ascii="Verdana" w:hAnsi="Verdana"/>
                <w:sz w:val="18"/>
                <w:szCs w:val="18"/>
              </w:rPr>
              <w:t>2 294 675,58</w:t>
            </w:r>
          </w:p>
        </w:tc>
        <w:tc>
          <w:tcPr>
            <w:tcW w:w="960" w:type="dxa"/>
            <w:tcBorders>
              <w:top w:val="nil"/>
              <w:left w:val="nil"/>
              <w:bottom w:val="single" w:sz="4" w:space="0" w:color="auto"/>
              <w:right w:val="single" w:sz="4" w:space="0" w:color="auto"/>
            </w:tcBorders>
            <w:shd w:val="clear" w:color="auto" w:fill="auto"/>
            <w:noWrap/>
            <w:vAlign w:val="center"/>
            <w:hideMark/>
          </w:tcPr>
          <w:p w14:paraId="531D5E14" w14:textId="77777777" w:rsidR="00CD3157" w:rsidRPr="00733C3F" w:rsidRDefault="00CD3157">
            <w:pPr>
              <w:jc w:val="right"/>
              <w:rPr>
                <w:rFonts w:ascii="Verdana" w:hAnsi="Verdana"/>
                <w:sz w:val="18"/>
                <w:szCs w:val="18"/>
              </w:rPr>
            </w:pPr>
            <w:r w:rsidRPr="00733C3F">
              <w:rPr>
                <w:rFonts w:ascii="Verdana" w:hAnsi="Verdana"/>
                <w:sz w:val="18"/>
                <w:szCs w:val="18"/>
              </w:rPr>
              <w:t>99,77%</w:t>
            </w:r>
          </w:p>
        </w:tc>
      </w:tr>
      <w:tr w:rsidR="00CD3157" w:rsidRPr="00733C3F" w14:paraId="59451C57" w14:textId="77777777" w:rsidTr="00CD3157">
        <w:trPr>
          <w:trHeight w:val="55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F8B5D4D"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00874A56" w14:textId="77777777" w:rsidR="00CD3157" w:rsidRPr="00733C3F" w:rsidRDefault="00CD3157">
            <w:pPr>
              <w:jc w:val="center"/>
              <w:rPr>
                <w:rFonts w:ascii="Verdana" w:hAnsi="Verdana"/>
                <w:sz w:val="18"/>
                <w:szCs w:val="18"/>
              </w:rPr>
            </w:pPr>
            <w:r w:rsidRPr="00733C3F">
              <w:rPr>
                <w:rFonts w:ascii="Verdana" w:hAnsi="Verdana"/>
                <w:sz w:val="18"/>
                <w:szCs w:val="18"/>
              </w:rPr>
              <w:t>20031004</w:t>
            </w:r>
          </w:p>
        </w:tc>
        <w:tc>
          <w:tcPr>
            <w:tcW w:w="880" w:type="dxa"/>
            <w:tcBorders>
              <w:top w:val="nil"/>
              <w:left w:val="nil"/>
              <w:bottom w:val="single" w:sz="4" w:space="0" w:color="auto"/>
              <w:right w:val="single" w:sz="4" w:space="0" w:color="auto"/>
            </w:tcBorders>
            <w:shd w:val="clear" w:color="auto" w:fill="auto"/>
            <w:noWrap/>
            <w:vAlign w:val="center"/>
            <w:hideMark/>
          </w:tcPr>
          <w:p w14:paraId="613B8647"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439B451C" w14:textId="77777777" w:rsidR="00CD3157" w:rsidRPr="00733C3F" w:rsidRDefault="00CD3157">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36B71704" w14:textId="77777777" w:rsidR="00CD3157" w:rsidRPr="00733C3F" w:rsidRDefault="00CD3157">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28FAD81C" w14:textId="77777777" w:rsidR="00CD3157" w:rsidRPr="00733C3F" w:rsidRDefault="00CD3157">
            <w:pPr>
              <w:rPr>
                <w:rFonts w:ascii="Verdana" w:hAnsi="Verdana"/>
                <w:sz w:val="18"/>
                <w:szCs w:val="18"/>
              </w:rPr>
            </w:pPr>
            <w:r w:rsidRPr="00733C3F">
              <w:rPr>
                <w:rFonts w:ascii="Verdana" w:hAnsi="Verdana"/>
                <w:sz w:val="18"/>
                <w:szCs w:val="18"/>
              </w:rPr>
              <w:t>ДЗВИГАНЄ КВАЛИТЕТУ ОСНОВНОГО ОБРАЗОВАНЯ</w:t>
            </w:r>
          </w:p>
        </w:tc>
        <w:tc>
          <w:tcPr>
            <w:tcW w:w="1460" w:type="dxa"/>
            <w:tcBorders>
              <w:top w:val="nil"/>
              <w:left w:val="nil"/>
              <w:bottom w:val="single" w:sz="4" w:space="0" w:color="auto"/>
              <w:right w:val="single" w:sz="4" w:space="0" w:color="auto"/>
            </w:tcBorders>
            <w:shd w:val="clear" w:color="auto" w:fill="auto"/>
            <w:noWrap/>
            <w:vAlign w:val="center"/>
            <w:hideMark/>
          </w:tcPr>
          <w:p w14:paraId="3A4173FA" w14:textId="77777777" w:rsidR="00CD3157" w:rsidRPr="00733C3F" w:rsidRDefault="00CD3157">
            <w:pPr>
              <w:jc w:val="right"/>
              <w:rPr>
                <w:rFonts w:ascii="Verdana" w:hAnsi="Verdana"/>
                <w:sz w:val="18"/>
                <w:szCs w:val="18"/>
              </w:rPr>
            </w:pPr>
            <w:r w:rsidRPr="00733C3F">
              <w:rPr>
                <w:rFonts w:ascii="Verdana" w:hAnsi="Verdana"/>
                <w:sz w:val="18"/>
                <w:szCs w:val="18"/>
              </w:rPr>
              <w:t>11 130 918,39</w:t>
            </w:r>
          </w:p>
        </w:tc>
        <w:tc>
          <w:tcPr>
            <w:tcW w:w="1520" w:type="dxa"/>
            <w:tcBorders>
              <w:top w:val="nil"/>
              <w:left w:val="nil"/>
              <w:bottom w:val="single" w:sz="4" w:space="0" w:color="auto"/>
              <w:right w:val="single" w:sz="4" w:space="0" w:color="auto"/>
            </w:tcBorders>
            <w:shd w:val="clear" w:color="auto" w:fill="auto"/>
            <w:noWrap/>
            <w:vAlign w:val="center"/>
            <w:hideMark/>
          </w:tcPr>
          <w:p w14:paraId="7C0B146F" w14:textId="77777777" w:rsidR="00CD3157" w:rsidRPr="00733C3F" w:rsidRDefault="00CD3157">
            <w:pPr>
              <w:jc w:val="right"/>
              <w:rPr>
                <w:rFonts w:ascii="Verdana" w:hAnsi="Verdana"/>
                <w:sz w:val="18"/>
                <w:szCs w:val="18"/>
              </w:rPr>
            </w:pPr>
            <w:r w:rsidRPr="00733C3F">
              <w:rPr>
                <w:rFonts w:ascii="Verdana" w:hAnsi="Verdana"/>
                <w:sz w:val="18"/>
                <w:szCs w:val="18"/>
              </w:rPr>
              <w:t>11 039 578,18</w:t>
            </w:r>
          </w:p>
        </w:tc>
        <w:tc>
          <w:tcPr>
            <w:tcW w:w="960" w:type="dxa"/>
            <w:tcBorders>
              <w:top w:val="nil"/>
              <w:left w:val="nil"/>
              <w:bottom w:val="single" w:sz="4" w:space="0" w:color="auto"/>
              <w:right w:val="single" w:sz="4" w:space="0" w:color="auto"/>
            </w:tcBorders>
            <w:shd w:val="clear" w:color="auto" w:fill="auto"/>
            <w:noWrap/>
            <w:vAlign w:val="center"/>
            <w:hideMark/>
          </w:tcPr>
          <w:p w14:paraId="501BE5A0" w14:textId="77777777" w:rsidR="00CD3157" w:rsidRPr="00733C3F" w:rsidRDefault="00CD3157">
            <w:pPr>
              <w:jc w:val="right"/>
              <w:rPr>
                <w:rFonts w:ascii="Verdana" w:hAnsi="Verdana"/>
                <w:sz w:val="18"/>
                <w:szCs w:val="18"/>
              </w:rPr>
            </w:pPr>
            <w:r w:rsidRPr="00733C3F">
              <w:rPr>
                <w:rFonts w:ascii="Verdana" w:hAnsi="Verdana"/>
                <w:sz w:val="18"/>
                <w:szCs w:val="18"/>
              </w:rPr>
              <w:t>99,18%</w:t>
            </w:r>
          </w:p>
        </w:tc>
      </w:tr>
      <w:tr w:rsidR="00CD3157" w:rsidRPr="00733C3F" w14:paraId="47E822EF" w14:textId="77777777" w:rsidTr="00CD3157">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B5D210D"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4EC9DBB2" w14:textId="77777777" w:rsidR="00CD3157" w:rsidRPr="00733C3F" w:rsidRDefault="00CD3157">
            <w:pPr>
              <w:jc w:val="center"/>
              <w:rPr>
                <w:rFonts w:ascii="Verdana" w:hAnsi="Verdana"/>
                <w:sz w:val="18"/>
                <w:szCs w:val="18"/>
              </w:rPr>
            </w:pPr>
            <w:r w:rsidRPr="00733C3F">
              <w:rPr>
                <w:rFonts w:ascii="Verdana" w:hAnsi="Verdana"/>
                <w:sz w:val="18"/>
                <w:szCs w:val="18"/>
              </w:rPr>
              <w:t>20031005</w:t>
            </w:r>
          </w:p>
        </w:tc>
        <w:tc>
          <w:tcPr>
            <w:tcW w:w="880" w:type="dxa"/>
            <w:tcBorders>
              <w:top w:val="nil"/>
              <w:left w:val="nil"/>
              <w:bottom w:val="single" w:sz="4" w:space="0" w:color="auto"/>
              <w:right w:val="single" w:sz="4" w:space="0" w:color="auto"/>
            </w:tcBorders>
            <w:shd w:val="clear" w:color="auto" w:fill="auto"/>
            <w:noWrap/>
            <w:vAlign w:val="center"/>
            <w:hideMark/>
          </w:tcPr>
          <w:p w14:paraId="30FE0BB0"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1D13387B" w14:textId="77777777" w:rsidR="00CD3157" w:rsidRPr="00733C3F" w:rsidRDefault="00CD3157">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056A7C7C" w14:textId="77777777" w:rsidR="00CD3157" w:rsidRPr="00733C3F" w:rsidRDefault="00CD3157">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6136648E" w14:textId="77777777" w:rsidR="00CD3157" w:rsidRPr="00733C3F" w:rsidRDefault="00CD3157">
            <w:pPr>
              <w:rPr>
                <w:rFonts w:ascii="Verdana" w:hAnsi="Verdana"/>
                <w:sz w:val="18"/>
                <w:szCs w:val="18"/>
              </w:rPr>
            </w:pPr>
            <w:r w:rsidRPr="00733C3F">
              <w:rPr>
                <w:rFonts w:ascii="Verdana" w:hAnsi="Verdana"/>
                <w:sz w:val="18"/>
                <w:szCs w:val="18"/>
              </w:rPr>
              <w:t>ОБРАЗОВАНЄ ОДРОСНУТИХ</w:t>
            </w:r>
          </w:p>
        </w:tc>
        <w:tc>
          <w:tcPr>
            <w:tcW w:w="1460" w:type="dxa"/>
            <w:tcBorders>
              <w:top w:val="nil"/>
              <w:left w:val="nil"/>
              <w:bottom w:val="single" w:sz="4" w:space="0" w:color="auto"/>
              <w:right w:val="single" w:sz="4" w:space="0" w:color="auto"/>
            </w:tcBorders>
            <w:shd w:val="clear" w:color="auto" w:fill="auto"/>
            <w:noWrap/>
            <w:vAlign w:val="center"/>
            <w:hideMark/>
          </w:tcPr>
          <w:p w14:paraId="7EBC8EAC" w14:textId="77777777" w:rsidR="00CD3157" w:rsidRPr="00733C3F" w:rsidRDefault="00CD3157">
            <w:pPr>
              <w:jc w:val="right"/>
              <w:rPr>
                <w:rFonts w:ascii="Verdana" w:hAnsi="Verdana"/>
                <w:sz w:val="18"/>
                <w:szCs w:val="18"/>
              </w:rPr>
            </w:pPr>
            <w:r w:rsidRPr="00733C3F">
              <w:rPr>
                <w:rFonts w:ascii="Verdana" w:hAnsi="Verdana"/>
                <w:sz w:val="18"/>
                <w:szCs w:val="18"/>
              </w:rPr>
              <w:t>2 000 000,00</w:t>
            </w:r>
          </w:p>
        </w:tc>
        <w:tc>
          <w:tcPr>
            <w:tcW w:w="1520" w:type="dxa"/>
            <w:tcBorders>
              <w:top w:val="nil"/>
              <w:left w:val="nil"/>
              <w:bottom w:val="single" w:sz="4" w:space="0" w:color="auto"/>
              <w:right w:val="single" w:sz="4" w:space="0" w:color="auto"/>
            </w:tcBorders>
            <w:shd w:val="clear" w:color="auto" w:fill="auto"/>
            <w:noWrap/>
            <w:vAlign w:val="center"/>
            <w:hideMark/>
          </w:tcPr>
          <w:p w14:paraId="22BA5CB0" w14:textId="77777777" w:rsidR="00CD3157" w:rsidRPr="00733C3F" w:rsidRDefault="00CD3157">
            <w:pPr>
              <w:jc w:val="right"/>
              <w:rPr>
                <w:rFonts w:ascii="Verdana" w:hAnsi="Verdana"/>
                <w:sz w:val="18"/>
                <w:szCs w:val="18"/>
              </w:rPr>
            </w:pPr>
            <w:r w:rsidRPr="00733C3F">
              <w:rPr>
                <w:rFonts w:ascii="Verdana" w:hAnsi="Verdana"/>
                <w:sz w:val="18"/>
                <w:szCs w:val="18"/>
              </w:rPr>
              <w:t>1 989 967,98</w:t>
            </w:r>
          </w:p>
        </w:tc>
        <w:tc>
          <w:tcPr>
            <w:tcW w:w="960" w:type="dxa"/>
            <w:tcBorders>
              <w:top w:val="nil"/>
              <w:left w:val="nil"/>
              <w:bottom w:val="single" w:sz="4" w:space="0" w:color="auto"/>
              <w:right w:val="single" w:sz="4" w:space="0" w:color="auto"/>
            </w:tcBorders>
            <w:shd w:val="clear" w:color="auto" w:fill="auto"/>
            <w:noWrap/>
            <w:vAlign w:val="center"/>
            <w:hideMark/>
          </w:tcPr>
          <w:p w14:paraId="62829DAF" w14:textId="77777777" w:rsidR="00CD3157" w:rsidRPr="00733C3F" w:rsidRDefault="00CD3157">
            <w:pPr>
              <w:jc w:val="right"/>
              <w:rPr>
                <w:rFonts w:ascii="Verdana" w:hAnsi="Verdana"/>
                <w:sz w:val="18"/>
                <w:szCs w:val="18"/>
              </w:rPr>
            </w:pPr>
            <w:r w:rsidRPr="00733C3F">
              <w:rPr>
                <w:rFonts w:ascii="Verdana" w:hAnsi="Verdana"/>
                <w:sz w:val="18"/>
                <w:szCs w:val="18"/>
              </w:rPr>
              <w:t>99,50%</w:t>
            </w:r>
          </w:p>
        </w:tc>
      </w:tr>
      <w:tr w:rsidR="00CD3157" w:rsidRPr="00733C3F" w14:paraId="2532CFED" w14:textId="77777777" w:rsidTr="00CD3157">
        <w:trPr>
          <w:trHeight w:val="6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F90F4EE"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67111A96" w14:textId="77777777" w:rsidR="00CD3157" w:rsidRPr="00733C3F" w:rsidRDefault="00CD3157">
            <w:pPr>
              <w:jc w:val="center"/>
              <w:rPr>
                <w:rFonts w:ascii="Verdana" w:hAnsi="Verdana"/>
                <w:sz w:val="18"/>
                <w:szCs w:val="18"/>
              </w:rPr>
            </w:pPr>
            <w:r w:rsidRPr="00733C3F">
              <w:rPr>
                <w:rFonts w:ascii="Verdana" w:hAnsi="Verdana"/>
                <w:sz w:val="18"/>
                <w:szCs w:val="18"/>
              </w:rPr>
              <w:t>20031006</w:t>
            </w:r>
          </w:p>
        </w:tc>
        <w:tc>
          <w:tcPr>
            <w:tcW w:w="880" w:type="dxa"/>
            <w:tcBorders>
              <w:top w:val="nil"/>
              <w:left w:val="nil"/>
              <w:bottom w:val="single" w:sz="4" w:space="0" w:color="auto"/>
              <w:right w:val="single" w:sz="4" w:space="0" w:color="auto"/>
            </w:tcBorders>
            <w:shd w:val="clear" w:color="auto" w:fill="auto"/>
            <w:noWrap/>
            <w:vAlign w:val="center"/>
            <w:hideMark/>
          </w:tcPr>
          <w:p w14:paraId="1635DB50"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2B2B5857" w14:textId="77777777" w:rsidR="00CD3157" w:rsidRPr="00733C3F" w:rsidRDefault="00CD3157">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38E8D800" w14:textId="77777777" w:rsidR="00CD3157" w:rsidRPr="00733C3F" w:rsidRDefault="00CD3157">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57B33C09" w14:textId="77777777" w:rsidR="00CD3157" w:rsidRPr="00733C3F" w:rsidRDefault="00CD3157">
            <w:pPr>
              <w:rPr>
                <w:rFonts w:ascii="Verdana" w:hAnsi="Verdana"/>
                <w:sz w:val="18"/>
                <w:szCs w:val="18"/>
              </w:rPr>
            </w:pPr>
            <w:r w:rsidRPr="00733C3F">
              <w:rPr>
                <w:rFonts w:ascii="Verdana" w:hAnsi="Verdana"/>
                <w:sz w:val="18"/>
                <w:szCs w:val="18"/>
              </w:rPr>
              <w:t>МОДЕРНИЗАЦИЯ ИНФРАСТРУКТУРИ ОСНОВНИХ ШКОЛОХ</w:t>
            </w:r>
          </w:p>
        </w:tc>
        <w:tc>
          <w:tcPr>
            <w:tcW w:w="1460" w:type="dxa"/>
            <w:tcBorders>
              <w:top w:val="nil"/>
              <w:left w:val="nil"/>
              <w:bottom w:val="single" w:sz="4" w:space="0" w:color="auto"/>
              <w:right w:val="single" w:sz="4" w:space="0" w:color="auto"/>
            </w:tcBorders>
            <w:shd w:val="clear" w:color="auto" w:fill="auto"/>
            <w:noWrap/>
            <w:vAlign w:val="center"/>
            <w:hideMark/>
          </w:tcPr>
          <w:p w14:paraId="1212FC6A" w14:textId="77777777" w:rsidR="00CD3157" w:rsidRPr="00733C3F" w:rsidRDefault="00CD3157">
            <w:pPr>
              <w:jc w:val="right"/>
              <w:rPr>
                <w:rFonts w:ascii="Verdana" w:hAnsi="Verdana"/>
                <w:sz w:val="18"/>
                <w:szCs w:val="18"/>
              </w:rPr>
            </w:pPr>
            <w:r w:rsidRPr="00733C3F">
              <w:rPr>
                <w:rFonts w:ascii="Verdana" w:hAnsi="Verdana"/>
                <w:sz w:val="18"/>
                <w:szCs w:val="18"/>
              </w:rPr>
              <w:t>197 500 311,13</w:t>
            </w:r>
          </w:p>
        </w:tc>
        <w:tc>
          <w:tcPr>
            <w:tcW w:w="1520" w:type="dxa"/>
            <w:tcBorders>
              <w:top w:val="nil"/>
              <w:left w:val="nil"/>
              <w:bottom w:val="single" w:sz="4" w:space="0" w:color="auto"/>
              <w:right w:val="single" w:sz="4" w:space="0" w:color="auto"/>
            </w:tcBorders>
            <w:shd w:val="clear" w:color="auto" w:fill="auto"/>
            <w:noWrap/>
            <w:vAlign w:val="center"/>
            <w:hideMark/>
          </w:tcPr>
          <w:p w14:paraId="7D6A2B7F" w14:textId="77777777" w:rsidR="00CD3157" w:rsidRPr="00733C3F" w:rsidRDefault="00CD3157">
            <w:pPr>
              <w:jc w:val="right"/>
              <w:rPr>
                <w:rFonts w:ascii="Verdana" w:hAnsi="Verdana"/>
                <w:sz w:val="18"/>
                <w:szCs w:val="18"/>
              </w:rPr>
            </w:pPr>
            <w:r w:rsidRPr="00733C3F">
              <w:rPr>
                <w:rFonts w:ascii="Verdana" w:hAnsi="Verdana"/>
                <w:sz w:val="18"/>
                <w:szCs w:val="18"/>
              </w:rPr>
              <w:t>197 033 801,94</w:t>
            </w:r>
          </w:p>
        </w:tc>
        <w:tc>
          <w:tcPr>
            <w:tcW w:w="960" w:type="dxa"/>
            <w:tcBorders>
              <w:top w:val="nil"/>
              <w:left w:val="nil"/>
              <w:bottom w:val="single" w:sz="4" w:space="0" w:color="auto"/>
              <w:right w:val="single" w:sz="4" w:space="0" w:color="auto"/>
            </w:tcBorders>
            <w:shd w:val="clear" w:color="auto" w:fill="auto"/>
            <w:noWrap/>
            <w:vAlign w:val="center"/>
            <w:hideMark/>
          </w:tcPr>
          <w:p w14:paraId="6D13A1CB" w14:textId="77777777" w:rsidR="00CD3157" w:rsidRPr="00733C3F" w:rsidRDefault="00CD3157">
            <w:pPr>
              <w:jc w:val="right"/>
              <w:rPr>
                <w:rFonts w:ascii="Verdana" w:hAnsi="Verdana"/>
                <w:sz w:val="18"/>
                <w:szCs w:val="18"/>
              </w:rPr>
            </w:pPr>
            <w:r w:rsidRPr="00733C3F">
              <w:rPr>
                <w:rFonts w:ascii="Verdana" w:hAnsi="Verdana"/>
                <w:sz w:val="18"/>
                <w:szCs w:val="18"/>
              </w:rPr>
              <w:t>99,76%</w:t>
            </w:r>
          </w:p>
        </w:tc>
      </w:tr>
      <w:tr w:rsidR="00CD3157" w:rsidRPr="00733C3F" w14:paraId="75C92BED" w14:textId="77777777" w:rsidTr="00CD3157">
        <w:trPr>
          <w:trHeight w:val="111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95F6F38"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4D3A930E"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880" w:type="dxa"/>
            <w:tcBorders>
              <w:top w:val="nil"/>
              <w:left w:val="nil"/>
              <w:bottom w:val="single" w:sz="4" w:space="0" w:color="auto"/>
              <w:right w:val="single" w:sz="4" w:space="0" w:color="auto"/>
            </w:tcBorders>
            <w:shd w:val="clear" w:color="auto" w:fill="auto"/>
            <w:noWrap/>
            <w:vAlign w:val="center"/>
            <w:hideMark/>
          </w:tcPr>
          <w:p w14:paraId="5B286683" w14:textId="77777777" w:rsidR="00CD3157" w:rsidRPr="00733C3F" w:rsidRDefault="00CD3157">
            <w:pPr>
              <w:jc w:val="center"/>
              <w:rPr>
                <w:rFonts w:ascii="Verdana" w:hAnsi="Verdana"/>
                <w:sz w:val="18"/>
                <w:szCs w:val="18"/>
              </w:rPr>
            </w:pPr>
            <w:r w:rsidRPr="00733C3F">
              <w:rPr>
                <w:rFonts w:ascii="Verdana" w:hAnsi="Verdana"/>
                <w:sz w:val="18"/>
                <w:szCs w:val="18"/>
              </w:rPr>
              <w:t>20034007</w:t>
            </w:r>
          </w:p>
        </w:tc>
        <w:tc>
          <w:tcPr>
            <w:tcW w:w="360" w:type="dxa"/>
            <w:tcBorders>
              <w:top w:val="nil"/>
              <w:left w:val="nil"/>
              <w:bottom w:val="single" w:sz="4" w:space="0" w:color="auto"/>
              <w:right w:val="single" w:sz="4" w:space="0" w:color="auto"/>
            </w:tcBorders>
            <w:shd w:val="clear" w:color="auto" w:fill="auto"/>
            <w:noWrap/>
            <w:vAlign w:val="center"/>
            <w:hideMark/>
          </w:tcPr>
          <w:p w14:paraId="37F1950B" w14:textId="77777777" w:rsidR="00CD3157" w:rsidRPr="00733C3F" w:rsidRDefault="00CD3157">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49EF9E96" w14:textId="77777777" w:rsidR="00CD3157" w:rsidRPr="00733C3F" w:rsidRDefault="00CD3157">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08A3C74C" w14:textId="77777777" w:rsidR="00CD3157" w:rsidRPr="00733C3F" w:rsidRDefault="00CD3157">
            <w:pPr>
              <w:rPr>
                <w:rFonts w:ascii="Verdana" w:hAnsi="Verdana"/>
                <w:sz w:val="18"/>
                <w:szCs w:val="18"/>
              </w:rPr>
            </w:pPr>
            <w:r w:rsidRPr="00733C3F">
              <w:rPr>
                <w:rFonts w:ascii="Verdana" w:hAnsi="Verdana"/>
                <w:sz w:val="18"/>
                <w:szCs w:val="18"/>
              </w:rPr>
              <w:t>УНАПРЕДЗЕНЄ НАСТАВИ ФРАНЦУЗКОГО ЯЗИКА У ОСНОВНИХ ШКОЛОХ НА ТЕРИТОРИЇ АП ВОЙВОДИНИ З ЦИЛЬОМ УВОДЗЕНЯ ДВОЯЗИЧНЕЙ НАСТАВИ</w:t>
            </w:r>
          </w:p>
        </w:tc>
        <w:tc>
          <w:tcPr>
            <w:tcW w:w="1460" w:type="dxa"/>
            <w:tcBorders>
              <w:top w:val="nil"/>
              <w:left w:val="nil"/>
              <w:bottom w:val="single" w:sz="4" w:space="0" w:color="auto"/>
              <w:right w:val="single" w:sz="4" w:space="0" w:color="auto"/>
            </w:tcBorders>
            <w:shd w:val="clear" w:color="auto" w:fill="auto"/>
            <w:noWrap/>
            <w:vAlign w:val="center"/>
            <w:hideMark/>
          </w:tcPr>
          <w:p w14:paraId="0E216A2E" w14:textId="77777777" w:rsidR="00CD3157" w:rsidRPr="00733C3F" w:rsidRDefault="00CD3157">
            <w:pPr>
              <w:jc w:val="right"/>
              <w:rPr>
                <w:rFonts w:ascii="Verdana" w:hAnsi="Verdana"/>
                <w:sz w:val="18"/>
                <w:szCs w:val="18"/>
              </w:rPr>
            </w:pPr>
            <w:r w:rsidRPr="00733C3F">
              <w:rPr>
                <w:rFonts w:ascii="Verdana" w:hAnsi="Verdana"/>
                <w:sz w:val="18"/>
                <w:szCs w:val="18"/>
              </w:rPr>
              <w:t>700 000,00</w:t>
            </w:r>
          </w:p>
        </w:tc>
        <w:tc>
          <w:tcPr>
            <w:tcW w:w="1520" w:type="dxa"/>
            <w:tcBorders>
              <w:top w:val="nil"/>
              <w:left w:val="nil"/>
              <w:bottom w:val="single" w:sz="4" w:space="0" w:color="auto"/>
              <w:right w:val="single" w:sz="4" w:space="0" w:color="auto"/>
            </w:tcBorders>
            <w:shd w:val="clear" w:color="auto" w:fill="auto"/>
            <w:noWrap/>
            <w:vAlign w:val="center"/>
            <w:hideMark/>
          </w:tcPr>
          <w:p w14:paraId="32F329B3" w14:textId="77777777" w:rsidR="00CD3157" w:rsidRPr="00733C3F" w:rsidRDefault="00CD3157">
            <w:pPr>
              <w:jc w:val="right"/>
              <w:rPr>
                <w:rFonts w:ascii="Verdana" w:hAnsi="Verdana"/>
                <w:sz w:val="18"/>
                <w:szCs w:val="18"/>
              </w:rPr>
            </w:pPr>
            <w:r w:rsidRPr="00733C3F">
              <w:rPr>
                <w:rFonts w:ascii="Verdana" w:hAnsi="Verdana"/>
                <w:sz w:val="18"/>
                <w:szCs w:val="18"/>
              </w:rPr>
              <w:t>682 118,41</w:t>
            </w:r>
          </w:p>
        </w:tc>
        <w:tc>
          <w:tcPr>
            <w:tcW w:w="960" w:type="dxa"/>
            <w:tcBorders>
              <w:top w:val="nil"/>
              <w:left w:val="nil"/>
              <w:bottom w:val="single" w:sz="4" w:space="0" w:color="auto"/>
              <w:right w:val="single" w:sz="4" w:space="0" w:color="auto"/>
            </w:tcBorders>
            <w:shd w:val="clear" w:color="auto" w:fill="auto"/>
            <w:noWrap/>
            <w:vAlign w:val="center"/>
            <w:hideMark/>
          </w:tcPr>
          <w:p w14:paraId="35937A57" w14:textId="77777777" w:rsidR="00CD3157" w:rsidRPr="00733C3F" w:rsidRDefault="00CD3157">
            <w:pPr>
              <w:jc w:val="right"/>
              <w:rPr>
                <w:rFonts w:ascii="Verdana" w:hAnsi="Verdana"/>
                <w:sz w:val="18"/>
                <w:szCs w:val="18"/>
              </w:rPr>
            </w:pPr>
            <w:r w:rsidRPr="00733C3F">
              <w:rPr>
                <w:rFonts w:ascii="Verdana" w:hAnsi="Verdana"/>
                <w:sz w:val="18"/>
                <w:szCs w:val="18"/>
              </w:rPr>
              <w:t>97,45%</w:t>
            </w:r>
          </w:p>
        </w:tc>
      </w:tr>
      <w:tr w:rsidR="00CD3157" w:rsidRPr="00733C3F" w14:paraId="09792A9E" w14:textId="77777777" w:rsidTr="00CD3157">
        <w:trPr>
          <w:trHeight w:val="34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1A71883" w14:textId="77777777" w:rsidR="00CD3157" w:rsidRPr="00733C3F" w:rsidRDefault="00CD3157">
            <w:pPr>
              <w:jc w:val="center"/>
              <w:rPr>
                <w:rFonts w:ascii="Verdana" w:hAnsi="Verdana"/>
                <w:b/>
                <w:bCs/>
                <w:sz w:val="18"/>
                <w:szCs w:val="18"/>
              </w:rPr>
            </w:pPr>
            <w:r w:rsidRPr="00733C3F">
              <w:rPr>
                <w:rFonts w:ascii="Verdana" w:hAnsi="Verdana"/>
                <w:b/>
                <w:bCs/>
                <w:sz w:val="18"/>
                <w:szCs w:val="18"/>
              </w:rPr>
              <w:t>2004</w:t>
            </w:r>
          </w:p>
        </w:tc>
        <w:tc>
          <w:tcPr>
            <w:tcW w:w="860" w:type="dxa"/>
            <w:tcBorders>
              <w:top w:val="nil"/>
              <w:left w:val="nil"/>
              <w:bottom w:val="single" w:sz="4" w:space="0" w:color="auto"/>
              <w:right w:val="single" w:sz="4" w:space="0" w:color="auto"/>
            </w:tcBorders>
            <w:shd w:val="clear" w:color="auto" w:fill="auto"/>
            <w:noWrap/>
            <w:vAlign w:val="center"/>
            <w:hideMark/>
          </w:tcPr>
          <w:p w14:paraId="42642558"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880" w:type="dxa"/>
            <w:tcBorders>
              <w:top w:val="nil"/>
              <w:left w:val="nil"/>
              <w:bottom w:val="single" w:sz="4" w:space="0" w:color="auto"/>
              <w:right w:val="single" w:sz="4" w:space="0" w:color="auto"/>
            </w:tcBorders>
            <w:shd w:val="clear" w:color="auto" w:fill="auto"/>
            <w:noWrap/>
            <w:vAlign w:val="center"/>
            <w:hideMark/>
          </w:tcPr>
          <w:p w14:paraId="16F96CF3"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79D560CB" w14:textId="77777777" w:rsidR="00CD3157" w:rsidRPr="00733C3F" w:rsidRDefault="00CD3157">
            <w:pPr>
              <w:jc w:val="center"/>
              <w:rPr>
                <w:rFonts w:ascii="Verdana" w:hAnsi="Verdana"/>
                <w:b/>
                <w:bCs/>
                <w:sz w:val="18"/>
                <w:szCs w:val="18"/>
              </w:rPr>
            </w:pPr>
            <w:r w:rsidRPr="00733C3F">
              <w:rPr>
                <w:rFonts w:ascii="Verdana" w:hAnsi="Verdana"/>
                <w:b/>
                <w:bCs/>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09EF46A2" w14:textId="77777777" w:rsidR="00CD3157" w:rsidRPr="00733C3F" w:rsidRDefault="00CD3157">
            <w:pPr>
              <w:jc w:val="center"/>
              <w:rPr>
                <w:rFonts w:ascii="Verdana" w:hAnsi="Verdana"/>
                <w:b/>
                <w:bCs/>
                <w:sz w:val="18"/>
                <w:szCs w:val="18"/>
              </w:rPr>
            </w:pPr>
            <w:r w:rsidRPr="00733C3F">
              <w:rPr>
                <w:rFonts w:ascii="Verdana" w:hAnsi="Verdana"/>
                <w:b/>
                <w:bCs/>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3B756422" w14:textId="77777777" w:rsidR="00CD3157" w:rsidRPr="00733C3F" w:rsidRDefault="00CD3157">
            <w:pPr>
              <w:rPr>
                <w:rFonts w:ascii="Verdana" w:hAnsi="Verdana"/>
                <w:b/>
                <w:bCs/>
                <w:sz w:val="18"/>
                <w:szCs w:val="18"/>
              </w:rPr>
            </w:pPr>
            <w:r w:rsidRPr="00733C3F">
              <w:rPr>
                <w:rFonts w:ascii="Verdana" w:hAnsi="Verdana"/>
                <w:b/>
                <w:bCs/>
                <w:sz w:val="18"/>
                <w:szCs w:val="18"/>
              </w:rPr>
              <w:t xml:space="preserve"> ШТРЕДНЄ ОБРАЗОВАНЄ</w:t>
            </w:r>
          </w:p>
        </w:tc>
        <w:tc>
          <w:tcPr>
            <w:tcW w:w="1460" w:type="dxa"/>
            <w:tcBorders>
              <w:top w:val="nil"/>
              <w:left w:val="nil"/>
              <w:bottom w:val="single" w:sz="4" w:space="0" w:color="auto"/>
              <w:right w:val="single" w:sz="4" w:space="0" w:color="auto"/>
            </w:tcBorders>
            <w:shd w:val="clear" w:color="auto" w:fill="auto"/>
            <w:noWrap/>
            <w:vAlign w:val="center"/>
            <w:hideMark/>
          </w:tcPr>
          <w:p w14:paraId="218F376F" w14:textId="77777777" w:rsidR="00CD3157" w:rsidRPr="00733C3F" w:rsidRDefault="00CD3157">
            <w:pPr>
              <w:jc w:val="right"/>
              <w:rPr>
                <w:rFonts w:ascii="Verdana" w:hAnsi="Verdana"/>
                <w:b/>
                <w:bCs/>
                <w:sz w:val="18"/>
                <w:szCs w:val="18"/>
              </w:rPr>
            </w:pPr>
            <w:r w:rsidRPr="00733C3F">
              <w:rPr>
                <w:rFonts w:ascii="Verdana" w:hAnsi="Verdana"/>
                <w:b/>
                <w:bCs/>
                <w:sz w:val="18"/>
                <w:szCs w:val="18"/>
              </w:rPr>
              <w:t>7 596 063 842,17</w:t>
            </w:r>
          </w:p>
        </w:tc>
        <w:tc>
          <w:tcPr>
            <w:tcW w:w="1520" w:type="dxa"/>
            <w:tcBorders>
              <w:top w:val="nil"/>
              <w:left w:val="nil"/>
              <w:bottom w:val="single" w:sz="4" w:space="0" w:color="auto"/>
              <w:right w:val="single" w:sz="4" w:space="0" w:color="auto"/>
            </w:tcBorders>
            <w:shd w:val="clear" w:color="auto" w:fill="auto"/>
            <w:noWrap/>
            <w:vAlign w:val="center"/>
            <w:hideMark/>
          </w:tcPr>
          <w:p w14:paraId="0E4E50F4" w14:textId="77777777" w:rsidR="00CD3157" w:rsidRPr="00733C3F" w:rsidRDefault="00CD3157">
            <w:pPr>
              <w:jc w:val="right"/>
              <w:rPr>
                <w:rFonts w:ascii="Verdana" w:hAnsi="Verdana"/>
                <w:b/>
                <w:bCs/>
                <w:sz w:val="18"/>
                <w:szCs w:val="18"/>
              </w:rPr>
            </w:pPr>
            <w:r w:rsidRPr="00733C3F">
              <w:rPr>
                <w:rFonts w:ascii="Verdana" w:hAnsi="Verdana"/>
                <w:b/>
                <w:bCs/>
                <w:sz w:val="18"/>
                <w:szCs w:val="18"/>
              </w:rPr>
              <w:t>7 479 059 142,49</w:t>
            </w:r>
          </w:p>
        </w:tc>
        <w:tc>
          <w:tcPr>
            <w:tcW w:w="960" w:type="dxa"/>
            <w:tcBorders>
              <w:top w:val="nil"/>
              <w:left w:val="nil"/>
              <w:bottom w:val="single" w:sz="4" w:space="0" w:color="auto"/>
              <w:right w:val="single" w:sz="4" w:space="0" w:color="auto"/>
            </w:tcBorders>
            <w:shd w:val="clear" w:color="auto" w:fill="auto"/>
            <w:noWrap/>
            <w:vAlign w:val="center"/>
            <w:hideMark/>
          </w:tcPr>
          <w:p w14:paraId="6D8459E2" w14:textId="77777777" w:rsidR="00CD3157" w:rsidRPr="00733C3F" w:rsidRDefault="00CD3157">
            <w:pPr>
              <w:jc w:val="right"/>
              <w:rPr>
                <w:rFonts w:ascii="Verdana" w:hAnsi="Verdana"/>
                <w:b/>
                <w:bCs/>
                <w:sz w:val="18"/>
                <w:szCs w:val="18"/>
              </w:rPr>
            </w:pPr>
            <w:r w:rsidRPr="00733C3F">
              <w:rPr>
                <w:rFonts w:ascii="Verdana" w:hAnsi="Verdana"/>
                <w:b/>
                <w:bCs/>
                <w:sz w:val="18"/>
                <w:szCs w:val="18"/>
              </w:rPr>
              <w:t>98,46%</w:t>
            </w:r>
          </w:p>
        </w:tc>
      </w:tr>
      <w:tr w:rsidR="00CD3157" w:rsidRPr="00733C3F" w14:paraId="5EB4141B" w14:textId="77777777" w:rsidTr="00CD3157">
        <w:trPr>
          <w:trHeight w:val="5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8649817"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162B4FAC" w14:textId="77777777" w:rsidR="00CD3157" w:rsidRPr="00733C3F" w:rsidRDefault="00CD3157">
            <w:pPr>
              <w:jc w:val="center"/>
              <w:rPr>
                <w:rFonts w:ascii="Verdana" w:hAnsi="Verdana"/>
                <w:sz w:val="18"/>
                <w:szCs w:val="18"/>
              </w:rPr>
            </w:pPr>
            <w:r w:rsidRPr="00733C3F">
              <w:rPr>
                <w:rFonts w:ascii="Verdana" w:hAnsi="Verdana"/>
                <w:sz w:val="18"/>
                <w:szCs w:val="18"/>
              </w:rPr>
              <w:t>20041001</w:t>
            </w:r>
          </w:p>
        </w:tc>
        <w:tc>
          <w:tcPr>
            <w:tcW w:w="880" w:type="dxa"/>
            <w:tcBorders>
              <w:top w:val="nil"/>
              <w:left w:val="nil"/>
              <w:bottom w:val="single" w:sz="4" w:space="0" w:color="auto"/>
              <w:right w:val="single" w:sz="4" w:space="0" w:color="auto"/>
            </w:tcBorders>
            <w:shd w:val="clear" w:color="auto" w:fill="auto"/>
            <w:noWrap/>
            <w:vAlign w:val="center"/>
            <w:hideMark/>
          </w:tcPr>
          <w:p w14:paraId="169C3E7F"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03164CC8" w14:textId="77777777" w:rsidR="00CD3157" w:rsidRPr="00733C3F" w:rsidRDefault="00CD3157">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098C4271" w14:textId="77777777" w:rsidR="00CD3157" w:rsidRPr="00733C3F" w:rsidRDefault="00CD3157">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64DD9BDA" w14:textId="77777777" w:rsidR="00CD3157" w:rsidRPr="00733C3F" w:rsidRDefault="00CD3157">
            <w:pPr>
              <w:rPr>
                <w:rFonts w:ascii="Verdana" w:hAnsi="Verdana"/>
                <w:sz w:val="18"/>
                <w:szCs w:val="18"/>
              </w:rPr>
            </w:pPr>
            <w:r w:rsidRPr="00733C3F">
              <w:rPr>
                <w:rFonts w:ascii="Verdana" w:hAnsi="Verdana"/>
                <w:sz w:val="18"/>
                <w:szCs w:val="18"/>
              </w:rPr>
              <w:t>РЕАЛИЗАЦИЯ ДЇЯЛНОСЦОХ ШТРЕДНЬОГО ОБРАЗОВАНЯ</w:t>
            </w:r>
          </w:p>
        </w:tc>
        <w:tc>
          <w:tcPr>
            <w:tcW w:w="1460" w:type="dxa"/>
            <w:tcBorders>
              <w:top w:val="nil"/>
              <w:left w:val="nil"/>
              <w:bottom w:val="single" w:sz="4" w:space="0" w:color="auto"/>
              <w:right w:val="single" w:sz="4" w:space="0" w:color="auto"/>
            </w:tcBorders>
            <w:shd w:val="clear" w:color="auto" w:fill="auto"/>
            <w:noWrap/>
            <w:vAlign w:val="center"/>
            <w:hideMark/>
          </w:tcPr>
          <w:p w14:paraId="24B0F0E0" w14:textId="77777777" w:rsidR="00CD3157" w:rsidRPr="00733C3F" w:rsidRDefault="00CD3157">
            <w:pPr>
              <w:jc w:val="right"/>
              <w:rPr>
                <w:rFonts w:ascii="Verdana" w:hAnsi="Verdana"/>
                <w:sz w:val="18"/>
                <w:szCs w:val="18"/>
              </w:rPr>
            </w:pPr>
            <w:r w:rsidRPr="00733C3F">
              <w:rPr>
                <w:rFonts w:ascii="Verdana" w:hAnsi="Verdana"/>
                <w:sz w:val="18"/>
                <w:szCs w:val="18"/>
              </w:rPr>
              <w:t>7 511 444 000,00</w:t>
            </w:r>
          </w:p>
        </w:tc>
        <w:tc>
          <w:tcPr>
            <w:tcW w:w="1520" w:type="dxa"/>
            <w:tcBorders>
              <w:top w:val="nil"/>
              <w:left w:val="nil"/>
              <w:bottom w:val="single" w:sz="4" w:space="0" w:color="auto"/>
              <w:right w:val="single" w:sz="4" w:space="0" w:color="auto"/>
            </w:tcBorders>
            <w:shd w:val="clear" w:color="auto" w:fill="auto"/>
            <w:noWrap/>
            <w:vAlign w:val="center"/>
            <w:hideMark/>
          </w:tcPr>
          <w:p w14:paraId="33158124" w14:textId="77777777" w:rsidR="00CD3157" w:rsidRPr="00733C3F" w:rsidRDefault="00CD3157">
            <w:pPr>
              <w:jc w:val="right"/>
              <w:rPr>
                <w:rFonts w:ascii="Verdana" w:hAnsi="Verdana"/>
                <w:sz w:val="18"/>
                <w:szCs w:val="18"/>
              </w:rPr>
            </w:pPr>
            <w:r w:rsidRPr="00733C3F">
              <w:rPr>
                <w:rFonts w:ascii="Verdana" w:hAnsi="Verdana"/>
                <w:sz w:val="18"/>
                <w:szCs w:val="18"/>
              </w:rPr>
              <w:t>7 395 396 345,93</w:t>
            </w:r>
          </w:p>
        </w:tc>
        <w:tc>
          <w:tcPr>
            <w:tcW w:w="960" w:type="dxa"/>
            <w:tcBorders>
              <w:top w:val="nil"/>
              <w:left w:val="nil"/>
              <w:bottom w:val="single" w:sz="4" w:space="0" w:color="auto"/>
              <w:right w:val="single" w:sz="4" w:space="0" w:color="auto"/>
            </w:tcBorders>
            <w:shd w:val="clear" w:color="auto" w:fill="auto"/>
            <w:noWrap/>
            <w:vAlign w:val="center"/>
            <w:hideMark/>
          </w:tcPr>
          <w:p w14:paraId="5B080BA8" w14:textId="77777777" w:rsidR="00CD3157" w:rsidRPr="00733C3F" w:rsidRDefault="00CD3157">
            <w:pPr>
              <w:jc w:val="right"/>
              <w:rPr>
                <w:rFonts w:ascii="Verdana" w:hAnsi="Verdana"/>
                <w:sz w:val="18"/>
                <w:szCs w:val="18"/>
              </w:rPr>
            </w:pPr>
            <w:r w:rsidRPr="00733C3F">
              <w:rPr>
                <w:rFonts w:ascii="Verdana" w:hAnsi="Verdana"/>
                <w:sz w:val="18"/>
                <w:szCs w:val="18"/>
              </w:rPr>
              <w:t>98,46%</w:t>
            </w:r>
          </w:p>
        </w:tc>
      </w:tr>
      <w:tr w:rsidR="00CD3157" w:rsidRPr="00733C3F" w14:paraId="13906F79" w14:textId="77777777" w:rsidTr="00C5324F">
        <w:trPr>
          <w:trHeight w:val="54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D74351D"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2E266331" w14:textId="77777777" w:rsidR="00CD3157" w:rsidRPr="00733C3F" w:rsidRDefault="00CD3157">
            <w:pPr>
              <w:jc w:val="center"/>
              <w:rPr>
                <w:rFonts w:ascii="Verdana" w:hAnsi="Verdana"/>
                <w:sz w:val="18"/>
                <w:szCs w:val="18"/>
              </w:rPr>
            </w:pPr>
            <w:r w:rsidRPr="00733C3F">
              <w:rPr>
                <w:rFonts w:ascii="Verdana" w:hAnsi="Verdana"/>
                <w:sz w:val="18"/>
                <w:szCs w:val="18"/>
              </w:rPr>
              <w:t>20041002</w:t>
            </w:r>
          </w:p>
        </w:tc>
        <w:tc>
          <w:tcPr>
            <w:tcW w:w="880" w:type="dxa"/>
            <w:tcBorders>
              <w:top w:val="nil"/>
              <w:left w:val="nil"/>
              <w:bottom w:val="single" w:sz="4" w:space="0" w:color="auto"/>
              <w:right w:val="single" w:sz="4" w:space="0" w:color="auto"/>
            </w:tcBorders>
            <w:shd w:val="clear" w:color="auto" w:fill="auto"/>
            <w:noWrap/>
            <w:vAlign w:val="center"/>
            <w:hideMark/>
          </w:tcPr>
          <w:p w14:paraId="11B8177C"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5E69AADD" w14:textId="77777777" w:rsidR="00CD3157" w:rsidRPr="00733C3F" w:rsidRDefault="00CD3157">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16CCD0AE" w14:textId="77777777" w:rsidR="00CD3157" w:rsidRPr="00733C3F" w:rsidRDefault="00CD3157">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4A6E685F" w14:textId="77777777" w:rsidR="00CD3157" w:rsidRPr="00733C3F" w:rsidRDefault="00CD3157">
            <w:pPr>
              <w:rPr>
                <w:rFonts w:ascii="Verdana" w:hAnsi="Verdana"/>
                <w:sz w:val="18"/>
                <w:szCs w:val="18"/>
              </w:rPr>
            </w:pPr>
            <w:r w:rsidRPr="00733C3F">
              <w:rPr>
                <w:rFonts w:ascii="Verdana" w:hAnsi="Verdana"/>
                <w:sz w:val="18"/>
                <w:szCs w:val="18"/>
              </w:rPr>
              <w:t>ДЗВИГАНЄ КВАЛИТЕТУ ШТРЕДНЬОГО ОБРАЗОВАНЯ</w:t>
            </w:r>
          </w:p>
        </w:tc>
        <w:tc>
          <w:tcPr>
            <w:tcW w:w="1460" w:type="dxa"/>
            <w:tcBorders>
              <w:top w:val="nil"/>
              <w:left w:val="nil"/>
              <w:bottom w:val="single" w:sz="4" w:space="0" w:color="auto"/>
              <w:right w:val="single" w:sz="4" w:space="0" w:color="auto"/>
            </w:tcBorders>
            <w:shd w:val="clear" w:color="auto" w:fill="auto"/>
            <w:noWrap/>
            <w:vAlign w:val="center"/>
            <w:hideMark/>
          </w:tcPr>
          <w:p w14:paraId="08A6D118" w14:textId="77777777" w:rsidR="00CD3157" w:rsidRPr="00733C3F" w:rsidRDefault="00CD3157">
            <w:pPr>
              <w:jc w:val="right"/>
              <w:rPr>
                <w:rFonts w:ascii="Verdana" w:hAnsi="Verdana"/>
                <w:sz w:val="18"/>
                <w:szCs w:val="18"/>
              </w:rPr>
            </w:pPr>
            <w:r w:rsidRPr="00733C3F">
              <w:rPr>
                <w:rFonts w:ascii="Verdana" w:hAnsi="Verdana"/>
                <w:sz w:val="18"/>
                <w:szCs w:val="18"/>
              </w:rPr>
              <w:t>14 387 579,17</w:t>
            </w:r>
          </w:p>
        </w:tc>
        <w:tc>
          <w:tcPr>
            <w:tcW w:w="1520" w:type="dxa"/>
            <w:tcBorders>
              <w:top w:val="nil"/>
              <w:left w:val="nil"/>
              <w:bottom w:val="single" w:sz="4" w:space="0" w:color="auto"/>
              <w:right w:val="single" w:sz="4" w:space="0" w:color="auto"/>
            </w:tcBorders>
            <w:shd w:val="clear" w:color="auto" w:fill="auto"/>
            <w:noWrap/>
            <w:vAlign w:val="center"/>
            <w:hideMark/>
          </w:tcPr>
          <w:p w14:paraId="02B02B43" w14:textId="77777777" w:rsidR="00CD3157" w:rsidRPr="00733C3F" w:rsidRDefault="00CD3157">
            <w:pPr>
              <w:jc w:val="right"/>
              <w:rPr>
                <w:rFonts w:ascii="Verdana" w:hAnsi="Verdana"/>
                <w:sz w:val="18"/>
                <w:szCs w:val="18"/>
              </w:rPr>
            </w:pPr>
            <w:r w:rsidRPr="00733C3F">
              <w:rPr>
                <w:rFonts w:ascii="Verdana" w:hAnsi="Verdana"/>
                <w:sz w:val="18"/>
                <w:szCs w:val="18"/>
              </w:rPr>
              <w:t>14 172 544,39</w:t>
            </w:r>
          </w:p>
        </w:tc>
        <w:tc>
          <w:tcPr>
            <w:tcW w:w="960" w:type="dxa"/>
            <w:tcBorders>
              <w:top w:val="nil"/>
              <w:left w:val="nil"/>
              <w:bottom w:val="single" w:sz="4" w:space="0" w:color="auto"/>
              <w:right w:val="single" w:sz="4" w:space="0" w:color="auto"/>
            </w:tcBorders>
            <w:shd w:val="clear" w:color="auto" w:fill="auto"/>
            <w:noWrap/>
            <w:vAlign w:val="center"/>
            <w:hideMark/>
          </w:tcPr>
          <w:p w14:paraId="3B785CE4" w14:textId="77777777" w:rsidR="00CD3157" w:rsidRPr="00733C3F" w:rsidRDefault="00CD3157">
            <w:pPr>
              <w:jc w:val="right"/>
              <w:rPr>
                <w:rFonts w:ascii="Verdana" w:hAnsi="Verdana"/>
                <w:sz w:val="18"/>
                <w:szCs w:val="18"/>
              </w:rPr>
            </w:pPr>
            <w:r w:rsidRPr="00733C3F">
              <w:rPr>
                <w:rFonts w:ascii="Verdana" w:hAnsi="Verdana"/>
                <w:sz w:val="18"/>
                <w:szCs w:val="18"/>
              </w:rPr>
              <w:t>98,51%</w:t>
            </w:r>
          </w:p>
        </w:tc>
      </w:tr>
      <w:tr w:rsidR="00CD3157" w:rsidRPr="00733C3F" w14:paraId="45219E0C" w14:textId="77777777" w:rsidTr="00C5324F">
        <w:trPr>
          <w:trHeight w:val="600"/>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13ADE"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C1C2E" w14:textId="77777777" w:rsidR="00CD3157" w:rsidRPr="00733C3F" w:rsidRDefault="00CD3157">
            <w:pPr>
              <w:jc w:val="center"/>
              <w:rPr>
                <w:rFonts w:ascii="Verdana" w:hAnsi="Verdana"/>
                <w:sz w:val="18"/>
                <w:szCs w:val="18"/>
              </w:rPr>
            </w:pPr>
            <w:r w:rsidRPr="00733C3F">
              <w:rPr>
                <w:rFonts w:ascii="Verdana" w:hAnsi="Verdana"/>
                <w:sz w:val="18"/>
                <w:szCs w:val="18"/>
              </w:rPr>
              <w:t>20041004</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20020"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BCFA6" w14:textId="77777777" w:rsidR="00CD3157" w:rsidRPr="00733C3F" w:rsidRDefault="00CD3157">
            <w:pPr>
              <w:jc w:val="center"/>
              <w:rPr>
                <w:rFonts w:ascii="Verdana" w:hAnsi="Verdana"/>
                <w:sz w:val="18"/>
                <w:szCs w:val="18"/>
              </w:rPr>
            </w:pPr>
            <w:r w:rsidRPr="00733C3F">
              <w:rPr>
                <w:rFonts w:ascii="Verdana" w:hAnsi="Verdana"/>
                <w:sz w:val="18"/>
                <w:szCs w:val="18"/>
              </w:rPr>
              <w:t>06</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9EF3D" w14:textId="77777777" w:rsidR="00CD3157" w:rsidRPr="00733C3F" w:rsidRDefault="00CD3157">
            <w:pPr>
              <w:jc w:val="center"/>
              <w:rPr>
                <w:rFonts w:ascii="Verdana" w:hAnsi="Verdana"/>
                <w:sz w:val="18"/>
                <w:szCs w:val="18"/>
              </w:rPr>
            </w:pPr>
            <w:r w:rsidRPr="00733C3F">
              <w:rPr>
                <w:rFonts w:ascii="Verdana" w:hAnsi="Verdana"/>
                <w:sz w:val="18"/>
                <w:szCs w:val="18"/>
              </w:rPr>
              <w:t>00</w:t>
            </w:r>
          </w:p>
        </w:tc>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ABF27E" w14:textId="77777777" w:rsidR="00CD3157" w:rsidRPr="00733C3F" w:rsidRDefault="00CD3157">
            <w:pPr>
              <w:rPr>
                <w:rFonts w:ascii="Verdana" w:hAnsi="Verdana"/>
                <w:sz w:val="18"/>
                <w:szCs w:val="18"/>
              </w:rPr>
            </w:pPr>
            <w:r w:rsidRPr="00733C3F">
              <w:rPr>
                <w:rFonts w:ascii="Verdana" w:hAnsi="Verdana"/>
                <w:sz w:val="18"/>
                <w:szCs w:val="18"/>
              </w:rPr>
              <w:t>ДВОЯЗИЧНА НАСТАВА У ШТРЕДНЇХ ШКОЛОХ</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2A504" w14:textId="77777777" w:rsidR="00CD3157" w:rsidRPr="00733C3F" w:rsidRDefault="00CD3157">
            <w:pPr>
              <w:jc w:val="right"/>
              <w:rPr>
                <w:rFonts w:ascii="Verdana" w:hAnsi="Verdana"/>
                <w:sz w:val="18"/>
                <w:szCs w:val="18"/>
              </w:rPr>
            </w:pPr>
            <w:r w:rsidRPr="00733C3F">
              <w:rPr>
                <w:rFonts w:ascii="Verdana" w:hAnsi="Verdana"/>
                <w:sz w:val="18"/>
                <w:szCs w:val="18"/>
              </w:rPr>
              <w:t>2 500 000,00</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14ABF" w14:textId="77777777" w:rsidR="00CD3157" w:rsidRPr="00733C3F" w:rsidRDefault="00CD3157">
            <w:pPr>
              <w:jc w:val="right"/>
              <w:rPr>
                <w:rFonts w:ascii="Verdana" w:hAnsi="Verdana"/>
                <w:sz w:val="18"/>
                <w:szCs w:val="18"/>
              </w:rPr>
            </w:pPr>
            <w:r w:rsidRPr="00733C3F">
              <w:rPr>
                <w:rFonts w:ascii="Verdana" w:hAnsi="Verdana"/>
                <w:sz w:val="18"/>
                <w:szCs w:val="18"/>
              </w:rPr>
              <w:t>2 497 719,93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D2F05" w14:textId="77777777" w:rsidR="00CD3157" w:rsidRPr="00733C3F" w:rsidRDefault="00CD3157">
            <w:pPr>
              <w:jc w:val="right"/>
              <w:rPr>
                <w:rFonts w:ascii="Verdana" w:hAnsi="Verdana"/>
                <w:sz w:val="18"/>
                <w:szCs w:val="18"/>
              </w:rPr>
            </w:pPr>
            <w:r w:rsidRPr="00733C3F">
              <w:rPr>
                <w:rFonts w:ascii="Verdana" w:hAnsi="Verdana"/>
                <w:sz w:val="18"/>
                <w:szCs w:val="18"/>
              </w:rPr>
              <w:t>99,91%</w:t>
            </w:r>
          </w:p>
        </w:tc>
      </w:tr>
      <w:tr w:rsidR="00CD3157" w:rsidRPr="00733C3F" w14:paraId="34603F26" w14:textId="77777777" w:rsidTr="00C5324F">
        <w:trPr>
          <w:trHeight w:val="600"/>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901C9"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1586442E" w14:textId="77777777" w:rsidR="00CD3157" w:rsidRPr="00733C3F" w:rsidRDefault="00CD3157">
            <w:pPr>
              <w:jc w:val="center"/>
              <w:rPr>
                <w:rFonts w:ascii="Verdana" w:hAnsi="Verdana"/>
                <w:sz w:val="18"/>
                <w:szCs w:val="18"/>
              </w:rPr>
            </w:pPr>
            <w:r w:rsidRPr="00733C3F">
              <w:rPr>
                <w:rFonts w:ascii="Verdana" w:hAnsi="Verdana"/>
                <w:sz w:val="18"/>
                <w:szCs w:val="18"/>
              </w:rPr>
              <w:t>20041005</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5AF2491D"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14:paraId="1BEBC46A" w14:textId="77777777" w:rsidR="00CD3157" w:rsidRPr="00733C3F" w:rsidRDefault="00CD3157">
            <w:pPr>
              <w:jc w:val="center"/>
              <w:rPr>
                <w:rFonts w:ascii="Verdana" w:hAnsi="Verdana"/>
                <w:sz w:val="18"/>
                <w:szCs w:val="18"/>
              </w:rPr>
            </w:pPr>
            <w:r w:rsidRPr="00733C3F">
              <w:rPr>
                <w:rFonts w:ascii="Verdana" w:hAnsi="Verdana"/>
                <w:sz w:val="18"/>
                <w:szCs w:val="18"/>
              </w:rPr>
              <w:t>06</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14:paraId="3EDAD90B" w14:textId="77777777" w:rsidR="00CD3157" w:rsidRPr="00733C3F" w:rsidRDefault="00CD3157">
            <w:pPr>
              <w:jc w:val="center"/>
              <w:rPr>
                <w:rFonts w:ascii="Verdana" w:hAnsi="Verdana"/>
                <w:sz w:val="18"/>
                <w:szCs w:val="18"/>
              </w:rPr>
            </w:pPr>
            <w:r w:rsidRPr="00733C3F">
              <w:rPr>
                <w:rFonts w:ascii="Verdana" w:hAnsi="Verdana"/>
                <w:sz w:val="18"/>
                <w:szCs w:val="18"/>
              </w:rPr>
              <w:t>00</w:t>
            </w:r>
          </w:p>
        </w:tc>
        <w:tc>
          <w:tcPr>
            <w:tcW w:w="3480" w:type="dxa"/>
            <w:tcBorders>
              <w:top w:val="single" w:sz="4" w:space="0" w:color="auto"/>
              <w:left w:val="nil"/>
              <w:bottom w:val="single" w:sz="4" w:space="0" w:color="auto"/>
              <w:right w:val="single" w:sz="4" w:space="0" w:color="auto"/>
            </w:tcBorders>
            <w:shd w:val="clear" w:color="auto" w:fill="auto"/>
            <w:vAlign w:val="center"/>
            <w:hideMark/>
          </w:tcPr>
          <w:p w14:paraId="6CC56039" w14:textId="77777777" w:rsidR="00CD3157" w:rsidRPr="00733C3F" w:rsidRDefault="00CD3157">
            <w:pPr>
              <w:rPr>
                <w:rFonts w:ascii="Verdana" w:hAnsi="Verdana"/>
                <w:sz w:val="18"/>
                <w:szCs w:val="18"/>
              </w:rPr>
            </w:pPr>
            <w:r w:rsidRPr="00733C3F">
              <w:rPr>
                <w:rFonts w:ascii="Verdana" w:hAnsi="Verdana"/>
                <w:sz w:val="18"/>
                <w:szCs w:val="18"/>
              </w:rPr>
              <w:t>МОДЕРНИЗАЦИЯ ИНФРАСТРУКТУРИ ШТРЕДНЇХ ШКОЛОХ</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6B0953C1" w14:textId="77777777" w:rsidR="00CD3157" w:rsidRPr="00733C3F" w:rsidRDefault="00CD3157">
            <w:pPr>
              <w:jc w:val="right"/>
              <w:rPr>
                <w:rFonts w:ascii="Verdana" w:hAnsi="Verdana"/>
                <w:sz w:val="18"/>
                <w:szCs w:val="18"/>
              </w:rPr>
            </w:pPr>
            <w:r w:rsidRPr="00733C3F">
              <w:rPr>
                <w:rFonts w:ascii="Verdana" w:hAnsi="Verdana"/>
                <w:sz w:val="18"/>
                <w:szCs w:val="18"/>
              </w:rPr>
              <w:t>67 732 263,00</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5FDF066D" w14:textId="77777777" w:rsidR="00CD3157" w:rsidRPr="00733C3F" w:rsidRDefault="00CD3157">
            <w:pPr>
              <w:jc w:val="right"/>
              <w:rPr>
                <w:rFonts w:ascii="Verdana" w:hAnsi="Verdana"/>
                <w:sz w:val="18"/>
                <w:szCs w:val="18"/>
              </w:rPr>
            </w:pPr>
            <w:r w:rsidRPr="00733C3F">
              <w:rPr>
                <w:rFonts w:ascii="Verdana" w:hAnsi="Verdana"/>
                <w:sz w:val="18"/>
                <w:szCs w:val="18"/>
              </w:rPr>
              <w:t>66 992 532,24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A06726C" w14:textId="77777777" w:rsidR="00CD3157" w:rsidRPr="00733C3F" w:rsidRDefault="00CD3157">
            <w:pPr>
              <w:jc w:val="right"/>
              <w:rPr>
                <w:rFonts w:ascii="Verdana" w:hAnsi="Verdana"/>
                <w:sz w:val="18"/>
                <w:szCs w:val="18"/>
              </w:rPr>
            </w:pPr>
            <w:r w:rsidRPr="00733C3F">
              <w:rPr>
                <w:rFonts w:ascii="Verdana" w:hAnsi="Verdana"/>
                <w:sz w:val="18"/>
                <w:szCs w:val="18"/>
              </w:rPr>
              <w:t>98,91%</w:t>
            </w:r>
          </w:p>
        </w:tc>
      </w:tr>
      <w:tr w:rsidR="00CD3157" w:rsidRPr="00733C3F" w14:paraId="36566CBE" w14:textId="77777777" w:rsidTr="00CD3157">
        <w:trPr>
          <w:trHeight w:val="5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B636B32" w14:textId="77777777" w:rsidR="00CD3157" w:rsidRPr="00733C3F" w:rsidRDefault="00CD3157">
            <w:pPr>
              <w:jc w:val="center"/>
              <w:rPr>
                <w:rFonts w:ascii="Verdana" w:hAnsi="Verdana"/>
                <w:b/>
                <w:bCs/>
                <w:sz w:val="18"/>
                <w:szCs w:val="18"/>
              </w:rPr>
            </w:pPr>
            <w:r w:rsidRPr="00733C3F">
              <w:rPr>
                <w:rFonts w:ascii="Verdana" w:hAnsi="Verdana"/>
                <w:b/>
                <w:bCs/>
                <w:sz w:val="18"/>
                <w:szCs w:val="18"/>
              </w:rPr>
              <w:t>2007</w:t>
            </w:r>
          </w:p>
        </w:tc>
        <w:tc>
          <w:tcPr>
            <w:tcW w:w="860" w:type="dxa"/>
            <w:tcBorders>
              <w:top w:val="nil"/>
              <w:left w:val="nil"/>
              <w:bottom w:val="single" w:sz="4" w:space="0" w:color="auto"/>
              <w:right w:val="single" w:sz="4" w:space="0" w:color="auto"/>
            </w:tcBorders>
            <w:shd w:val="clear" w:color="auto" w:fill="auto"/>
            <w:noWrap/>
            <w:vAlign w:val="center"/>
            <w:hideMark/>
          </w:tcPr>
          <w:p w14:paraId="60144790"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880" w:type="dxa"/>
            <w:tcBorders>
              <w:top w:val="nil"/>
              <w:left w:val="nil"/>
              <w:bottom w:val="single" w:sz="4" w:space="0" w:color="auto"/>
              <w:right w:val="single" w:sz="4" w:space="0" w:color="auto"/>
            </w:tcBorders>
            <w:shd w:val="clear" w:color="auto" w:fill="auto"/>
            <w:noWrap/>
            <w:vAlign w:val="center"/>
            <w:hideMark/>
          </w:tcPr>
          <w:p w14:paraId="050A3675"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73D7E37E" w14:textId="77777777" w:rsidR="00CD3157" w:rsidRPr="00733C3F" w:rsidRDefault="00CD3157">
            <w:pPr>
              <w:jc w:val="center"/>
              <w:rPr>
                <w:rFonts w:ascii="Verdana" w:hAnsi="Verdana"/>
                <w:b/>
                <w:bCs/>
                <w:sz w:val="18"/>
                <w:szCs w:val="18"/>
              </w:rPr>
            </w:pPr>
            <w:r w:rsidRPr="00733C3F">
              <w:rPr>
                <w:rFonts w:ascii="Verdana" w:hAnsi="Verdana"/>
                <w:b/>
                <w:bCs/>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3C3F536E" w14:textId="77777777" w:rsidR="00CD3157" w:rsidRPr="00733C3F" w:rsidRDefault="00CD3157">
            <w:pPr>
              <w:jc w:val="center"/>
              <w:rPr>
                <w:rFonts w:ascii="Verdana" w:hAnsi="Verdana"/>
                <w:b/>
                <w:bCs/>
                <w:sz w:val="18"/>
                <w:szCs w:val="18"/>
              </w:rPr>
            </w:pPr>
            <w:r w:rsidRPr="00733C3F">
              <w:rPr>
                <w:rFonts w:ascii="Verdana" w:hAnsi="Verdana"/>
                <w:b/>
                <w:bCs/>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64708A23" w14:textId="77777777" w:rsidR="00CD3157" w:rsidRPr="00733C3F" w:rsidRDefault="00CD3157">
            <w:pPr>
              <w:rPr>
                <w:rFonts w:ascii="Verdana" w:hAnsi="Verdana"/>
                <w:b/>
                <w:bCs/>
                <w:sz w:val="18"/>
                <w:szCs w:val="18"/>
              </w:rPr>
            </w:pPr>
            <w:r w:rsidRPr="00733C3F">
              <w:rPr>
                <w:rFonts w:ascii="Verdana" w:hAnsi="Verdana"/>
                <w:b/>
                <w:bCs/>
                <w:sz w:val="18"/>
                <w:szCs w:val="18"/>
              </w:rPr>
              <w:t>ПОТРИМОВКА У ОБРАЗОВАНЮ ШКОЛЯРОХ И СТУДЕНТОХ</w:t>
            </w:r>
          </w:p>
        </w:tc>
        <w:tc>
          <w:tcPr>
            <w:tcW w:w="1460" w:type="dxa"/>
            <w:tcBorders>
              <w:top w:val="nil"/>
              <w:left w:val="nil"/>
              <w:bottom w:val="single" w:sz="4" w:space="0" w:color="auto"/>
              <w:right w:val="single" w:sz="4" w:space="0" w:color="auto"/>
            </w:tcBorders>
            <w:shd w:val="clear" w:color="auto" w:fill="auto"/>
            <w:noWrap/>
            <w:vAlign w:val="center"/>
            <w:hideMark/>
          </w:tcPr>
          <w:p w14:paraId="4C703F20" w14:textId="77777777" w:rsidR="00CD3157" w:rsidRPr="00733C3F" w:rsidRDefault="00CD3157">
            <w:pPr>
              <w:jc w:val="right"/>
              <w:rPr>
                <w:rFonts w:ascii="Verdana" w:hAnsi="Verdana"/>
                <w:b/>
                <w:bCs/>
                <w:sz w:val="18"/>
                <w:szCs w:val="18"/>
              </w:rPr>
            </w:pPr>
            <w:r w:rsidRPr="00733C3F">
              <w:rPr>
                <w:rFonts w:ascii="Verdana" w:hAnsi="Verdana"/>
                <w:b/>
                <w:bCs/>
                <w:sz w:val="18"/>
                <w:szCs w:val="18"/>
              </w:rPr>
              <w:t>448 204 723,00</w:t>
            </w:r>
          </w:p>
        </w:tc>
        <w:tc>
          <w:tcPr>
            <w:tcW w:w="1520" w:type="dxa"/>
            <w:tcBorders>
              <w:top w:val="nil"/>
              <w:left w:val="nil"/>
              <w:bottom w:val="single" w:sz="4" w:space="0" w:color="auto"/>
              <w:right w:val="single" w:sz="4" w:space="0" w:color="auto"/>
            </w:tcBorders>
            <w:shd w:val="clear" w:color="auto" w:fill="auto"/>
            <w:noWrap/>
            <w:vAlign w:val="center"/>
            <w:hideMark/>
          </w:tcPr>
          <w:p w14:paraId="0932835F" w14:textId="77777777" w:rsidR="00CD3157" w:rsidRPr="00733C3F" w:rsidRDefault="00CD3157">
            <w:pPr>
              <w:jc w:val="right"/>
              <w:rPr>
                <w:rFonts w:ascii="Verdana" w:hAnsi="Verdana"/>
                <w:b/>
                <w:bCs/>
                <w:sz w:val="18"/>
                <w:szCs w:val="18"/>
              </w:rPr>
            </w:pPr>
            <w:r w:rsidRPr="00733C3F">
              <w:rPr>
                <w:rFonts w:ascii="Verdana" w:hAnsi="Verdana"/>
                <w:b/>
                <w:bCs/>
                <w:sz w:val="18"/>
                <w:szCs w:val="18"/>
              </w:rPr>
              <w:t>446 097 585,01</w:t>
            </w:r>
          </w:p>
        </w:tc>
        <w:tc>
          <w:tcPr>
            <w:tcW w:w="960" w:type="dxa"/>
            <w:tcBorders>
              <w:top w:val="nil"/>
              <w:left w:val="nil"/>
              <w:bottom w:val="single" w:sz="4" w:space="0" w:color="auto"/>
              <w:right w:val="single" w:sz="4" w:space="0" w:color="auto"/>
            </w:tcBorders>
            <w:shd w:val="clear" w:color="auto" w:fill="auto"/>
            <w:noWrap/>
            <w:vAlign w:val="center"/>
            <w:hideMark/>
          </w:tcPr>
          <w:p w14:paraId="71E697B2" w14:textId="77777777" w:rsidR="00CD3157" w:rsidRPr="00733C3F" w:rsidRDefault="00CD3157">
            <w:pPr>
              <w:jc w:val="right"/>
              <w:rPr>
                <w:rFonts w:ascii="Verdana" w:hAnsi="Verdana"/>
                <w:b/>
                <w:bCs/>
                <w:sz w:val="18"/>
                <w:szCs w:val="18"/>
              </w:rPr>
            </w:pPr>
            <w:r w:rsidRPr="00733C3F">
              <w:rPr>
                <w:rFonts w:ascii="Verdana" w:hAnsi="Verdana"/>
                <w:b/>
                <w:bCs/>
                <w:sz w:val="18"/>
                <w:szCs w:val="18"/>
              </w:rPr>
              <w:t>99,53%</w:t>
            </w:r>
          </w:p>
        </w:tc>
      </w:tr>
      <w:tr w:rsidR="00CD3157" w:rsidRPr="00733C3F" w14:paraId="5C28AF24" w14:textId="77777777" w:rsidTr="00CD3157">
        <w:trPr>
          <w:trHeight w:val="6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C969036"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272743A2" w14:textId="77777777" w:rsidR="00CD3157" w:rsidRPr="00733C3F" w:rsidRDefault="00CD3157">
            <w:pPr>
              <w:jc w:val="center"/>
              <w:rPr>
                <w:rFonts w:ascii="Verdana" w:hAnsi="Verdana"/>
                <w:sz w:val="18"/>
                <w:szCs w:val="18"/>
              </w:rPr>
            </w:pPr>
            <w:r w:rsidRPr="00733C3F">
              <w:rPr>
                <w:rFonts w:ascii="Verdana" w:hAnsi="Verdana"/>
                <w:sz w:val="18"/>
                <w:szCs w:val="18"/>
              </w:rPr>
              <w:t>20071003</w:t>
            </w:r>
          </w:p>
        </w:tc>
        <w:tc>
          <w:tcPr>
            <w:tcW w:w="880" w:type="dxa"/>
            <w:tcBorders>
              <w:top w:val="nil"/>
              <w:left w:val="nil"/>
              <w:bottom w:val="single" w:sz="4" w:space="0" w:color="auto"/>
              <w:right w:val="single" w:sz="4" w:space="0" w:color="auto"/>
            </w:tcBorders>
            <w:shd w:val="clear" w:color="auto" w:fill="auto"/>
            <w:noWrap/>
            <w:vAlign w:val="center"/>
            <w:hideMark/>
          </w:tcPr>
          <w:p w14:paraId="285A536D"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2C3F5191" w14:textId="77777777" w:rsidR="00CD3157" w:rsidRPr="00733C3F" w:rsidRDefault="00CD3157">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142900C5" w14:textId="77777777" w:rsidR="00CD3157" w:rsidRPr="00733C3F" w:rsidRDefault="00CD3157">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040F37EC" w14:textId="77777777" w:rsidR="00CD3157" w:rsidRPr="00733C3F" w:rsidRDefault="00CD3157">
            <w:pPr>
              <w:rPr>
                <w:rFonts w:ascii="Verdana" w:hAnsi="Verdana"/>
                <w:sz w:val="18"/>
                <w:szCs w:val="18"/>
              </w:rPr>
            </w:pPr>
            <w:r w:rsidRPr="00733C3F">
              <w:rPr>
                <w:rFonts w:ascii="Verdana" w:hAnsi="Verdana"/>
                <w:sz w:val="18"/>
                <w:szCs w:val="18"/>
              </w:rPr>
              <w:t>РЕАЛИЗАЦИЯ ДЇЯЛНОСЦИ УСТАНОВОХ ШКОЛЯРСКОГО СТАНДАРДУ</w:t>
            </w:r>
          </w:p>
        </w:tc>
        <w:tc>
          <w:tcPr>
            <w:tcW w:w="1460" w:type="dxa"/>
            <w:tcBorders>
              <w:top w:val="nil"/>
              <w:left w:val="nil"/>
              <w:bottom w:val="single" w:sz="4" w:space="0" w:color="auto"/>
              <w:right w:val="single" w:sz="4" w:space="0" w:color="auto"/>
            </w:tcBorders>
            <w:shd w:val="clear" w:color="auto" w:fill="auto"/>
            <w:noWrap/>
            <w:vAlign w:val="center"/>
            <w:hideMark/>
          </w:tcPr>
          <w:p w14:paraId="56E10E9B" w14:textId="77777777" w:rsidR="00CD3157" w:rsidRPr="00733C3F" w:rsidRDefault="00CD3157">
            <w:pPr>
              <w:jc w:val="right"/>
              <w:rPr>
                <w:rFonts w:ascii="Verdana" w:hAnsi="Verdana"/>
                <w:sz w:val="18"/>
                <w:szCs w:val="18"/>
              </w:rPr>
            </w:pPr>
            <w:r w:rsidRPr="00733C3F">
              <w:rPr>
                <w:rFonts w:ascii="Verdana" w:hAnsi="Verdana"/>
                <w:sz w:val="18"/>
                <w:szCs w:val="18"/>
              </w:rPr>
              <w:t>248 000 000,00</w:t>
            </w:r>
          </w:p>
        </w:tc>
        <w:tc>
          <w:tcPr>
            <w:tcW w:w="1520" w:type="dxa"/>
            <w:tcBorders>
              <w:top w:val="nil"/>
              <w:left w:val="nil"/>
              <w:bottom w:val="single" w:sz="4" w:space="0" w:color="auto"/>
              <w:right w:val="single" w:sz="4" w:space="0" w:color="auto"/>
            </w:tcBorders>
            <w:shd w:val="clear" w:color="auto" w:fill="auto"/>
            <w:noWrap/>
            <w:vAlign w:val="center"/>
            <w:hideMark/>
          </w:tcPr>
          <w:p w14:paraId="12FA4127" w14:textId="77777777" w:rsidR="00CD3157" w:rsidRPr="00733C3F" w:rsidRDefault="00CD3157">
            <w:pPr>
              <w:jc w:val="right"/>
              <w:rPr>
                <w:rFonts w:ascii="Verdana" w:hAnsi="Verdana"/>
                <w:sz w:val="18"/>
                <w:szCs w:val="18"/>
              </w:rPr>
            </w:pPr>
            <w:r w:rsidRPr="00733C3F">
              <w:rPr>
                <w:rFonts w:ascii="Verdana" w:hAnsi="Verdana"/>
                <w:sz w:val="18"/>
                <w:szCs w:val="18"/>
              </w:rPr>
              <w:t>246 070 380,01</w:t>
            </w:r>
          </w:p>
        </w:tc>
        <w:tc>
          <w:tcPr>
            <w:tcW w:w="960" w:type="dxa"/>
            <w:tcBorders>
              <w:top w:val="nil"/>
              <w:left w:val="nil"/>
              <w:bottom w:val="single" w:sz="4" w:space="0" w:color="auto"/>
              <w:right w:val="single" w:sz="4" w:space="0" w:color="auto"/>
            </w:tcBorders>
            <w:shd w:val="clear" w:color="auto" w:fill="auto"/>
            <w:noWrap/>
            <w:vAlign w:val="center"/>
            <w:hideMark/>
          </w:tcPr>
          <w:p w14:paraId="25A23DC7" w14:textId="77777777" w:rsidR="00CD3157" w:rsidRPr="00733C3F" w:rsidRDefault="00CD3157">
            <w:pPr>
              <w:jc w:val="right"/>
              <w:rPr>
                <w:rFonts w:ascii="Verdana" w:hAnsi="Verdana"/>
                <w:sz w:val="18"/>
                <w:szCs w:val="18"/>
              </w:rPr>
            </w:pPr>
            <w:r w:rsidRPr="00733C3F">
              <w:rPr>
                <w:rFonts w:ascii="Verdana" w:hAnsi="Verdana"/>
                <w:sz w:val="18"/>
                <w:szCs w:val="18"/>
              </w:rPr>
              <w:t>99,22%</w:t>
            </w:r>
          </w:p>
        </w:tc>
      </w:tr>
      <w:tr w:rsidR="00CD3157" w:rsidRPr="00733C3F" w14:paraId="2330B5AC" w14:textId="77777777" w:rsidTr="00CD3157">
        <w:trPr>
          <w:trHeight w:val="600"/>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3EC98"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84801" w14:textId="77777777" w:rsidR="00CD3157" w:rsidRPr="00733C3F" w:rsidRDefault="00CD3157">
            <w:pPr>
              <w:jc w:val="center"/>
              <w:rPr>
                <w:rFonts w:ascii="Verdana" w:hAnsi="Verdana"/>
                <w:sz w:val="18"/>
                <w:szCs w:val="18"/>
              </w:rPr>
            </w:pPr>
            <w:r w:rsidRPr="00733C3F">
              <w:rPr>
                <w:rFonts w:ascii="Verdana" w:hAnsi="Verdana"/>
                <w:sz w:val="18"/>
                <w:szCs w:val="18"/>
              </w:rPr>
              <w:t>20071004</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F1E76"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07561" w14:textId="77777777" w:rsidR="00CD3157" w:rsidRPr="00733C3F" w:rsidRDefault="00CD3157">
            <w:pPr>
              <w:jc w:val="center"/>
              <w:rPr>
                <w:rFonts w:ascii="Verdana" w:hAnsi="Verdana"/>
                <w:sz w:val="18"/>
                <w:szCs w:val="18"/>
              </w:rPr>
            </w:pPr>
            <w:r w:rsidRPr="00733C3F">
              <w:rPr>
                <w:rFonts w:ascii="Verdana" w:hAnsi="Verdana"/>
                <w:sz w:val="18"/>
                <w:szCs w:val="18"/>
              </w:rPr>
              <w:t>06</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3BBEA" w14:textId="77777777" w:rsidR="00CD3157" w:rsidRPr="00733C3F" w:rsidRDefault="00CD3157">
            <w:pPr>
              <w:jc w:val="center"/>
              <w:rPr>
                <w:rFonts w:ascii="Verdana" w:hAnsi="Verdana"/>
                <w:sz w:val="18"/>
                <w:szCs w:val="18"/>
              </w:rPr>
            </w:pPr>
            <w:r w:rsidRPr="00733C3F">
              <w:rPr>
                <w:rFonts w:ascii="Verdana" w:hAnsi="Verdana"/>
                <w:sz w:val="18"/>
                <w:szCs w:val="18"/>
              </w:rPr>
              <w:t>00</w:t>
            </w:r>
          </w:p>
        </w:tc>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8CEA41" w14:textId="77777777" w:rsidR="00CD3157" w:rsidRPr="00733C3F" w:rsidRDefault="00CD3157">
            <w:pPr>
              <w:rPr>
                <w:rFonts w:ascii="Verdana" w:hAnsi="Verdana"/>
                <w:sz w:val="18"/>
                <w:szCs w:val="18"/>
              </w:rPr>
            </w:pPr>
            <w:r w:rsidRPr="00733C3F">
              <w:rPr>
                <w:rFonts w:ascii="Verdana" w:hAnsi="Verdana"/>
                <w:sz w:val="18"/>
                <w:szCs w:val="18"/>
              </w:rPr>
              <w:t>ДЗВИГАНЄ КВАЛИТЕТУ ШКОЛЯРСКОГО СТАНДАРДУ</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3AF2E" w14:textId="77777777" w:rsidR="00CD3157" w:rsidRPr="00733C3F" w:rsidRDefault="00CD3157">
            <w:pPr>
              <w:jc w:val="right"/>
              <w:rPr>
                <w:rFonts w:ascii="Verdana" w:hAnsi="Verdana"/>
                <w:sz w:val="18"/>
                <w:szCs w:val="18"/>
              </w:rPr>
            </w:pPr>
            <w:r w:rsidRPr="00733C3F">
              <w:rPr>
                <w:rFonts w:ascii="Verdana" w:hAnsi="Verdana"/>
                <w:sz w:val="18"/>
                <w:szCs w:val="18"/>
              </w:rPr>
              <w:t>2 000 000,00</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4634F" w14:textId="77777777" w:rsidR="00CD3157" w:rsidRPr="00733C3F" w:rsidRDefault="00CD3157">
            <w:pPr>
              <w:jc w:val="right"/>
              <w:rPr>
                <w:rFonts w:ascii="Verdana" w:hAnsi="Verdana"/>
                <w:sz w:val="18"/>
                <w:szCs w:val="18"/>
              </w:rPr>
            </w:pPr>
            <w:r w:rsidRPr="00733C3F">
              <w:rPr>
                <w:rFonts w:ascii="Verdana" w:hAnsi="Verdana"/>
                <w:sz w:val="18"/>
                <w:szCs w:val="18"/>
              </w:rPr>
              <w:t>1 999 988,00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2A13E" w14:textId="77777777" w:rsidR="00CD3157" w:rsidRPr="00733C3F" w:rsidRDefault="00CD3157">
            <w:pPr>
              <w:jc w:val="right"/>
              <w:rPr>
                <w:rFonts w:ascii="Verdana" w:hAnsi="Verdana"/>
                <w:sz w:val="18"/>
                <w:szCs w:val="18"/>
              </w:rPr>
            </w:pPr>
            <w:r w:rsidRPr="00733C3F">
              <w:rPr>
                <w:rFonts w:ascii="Verdana" w:hAnsi="Verdana"/>
                <w:sz w:val="18"/>
                <w:szCs w:val="18"/>
              </w:rPr>
              <w:t>100,00%</w:t>
            </w:r>
          </w:p>
        </w:tc>
      </w:tr>
      <w:tr w:rsidR="00CD3157" w:rsidRPr="00733C3F" w14:paraId="7451FC7C" w14:textId="77777777" w:rsidTr="00960694">
        <w:trPr>
          <w:trHeight w:val="555"/>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63B90"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5017C001" w14:textId="77777777" w:rsidR="00CD3157" w:rsidRPr="00733C3F" w:rsidRDefault="00CD3157">
            <w:pPr>
              <w:jc w:val="center"/>
              <w:rPr>
                <w:rFonts w:ascii="Verdana" w:hAnsi="Verdana"/>
                <w:sz w:val="18"/>
                <w:szCs w:val="18"/>
              </w:rPr>
            </w:pPr>
            <w:r w:rsidRPr="00733C3F">
              <w:rPr>
                <w:rFonts w:ascii="Verdana" w:hAnsi="Verdana"/>
                <w:sz w:val="18"/>
                <w:szCs w:val="18"/>
              </w:rPr>
              <w:t>20071005</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3A2DC526"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14:paraId="08F11408" w14:textId="77777777" w:rsidR="00CD3157" w:rsidRPr="00733C3F" w:rsidRDefault="00CD3157">
            <w:pPr>
              <w:jc w:val="center"/>
              <w:rPr>
                <w:rFonts w:ascii="Verdana" w:hAnsi="Verdana"/>
                <w:sz w:val="18"/>
                <w:szCs w:val="18"/>
              </w:rPr>
            </w:pPr>
            <w:r w:rsidRPr="00733C3F">
              <w:rPr>
                <w:rFonts w:ascii="Verdana" w:hAnsi="Verdana"/>
                <w:sz w:val="18"/>
                <w:szCs w:val="18"/>
              </w:rPr>
              <w:t>06</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14:paraId="239A267D" w14:textId="77777777" w:rsidR="00CD3157" w:rsidRPr="00733C3F" w:rsidRDefault="00CD3157">
            <w:pPr>
              <w:jc w:val="center"/>
              <w:rPr>
                <w:rFonts w:ascii="Verdana" w:hAnsi="Verdana"/>
                <w:sz w:val="18"/>
                <w:szCs w:val="18"/>
              </w:rPr>
            </w:pPr>
            <w:r w:rsidRPr="00733C3F">
              <w:rPr>
                <w:rFonts w:ascii="Verdana" w:hAnsi="Verdana"/>
                <w:sz w:val="18"/>
                <w:szCs w:val="18"/>
              </w:rPr>
              <w:t>00</w:t>
            </w:r>
          </w:p>
        </w:tc>
        <w:tc>
          <w:tcPr>
            <w:tcW w:w="3480" w:type="dxa"/>
            <w:tcBorders>
              <w:top w:val="single" w:sz="4" w:space="0" w:color="auto"/>
              <w:left w:val="nil"/>
              <w:bottom w:val="single" w:sz="4" w:space="0" w:color="auto"/>
              <w:right w:val="single" w:sz="4" w:space="0" w:color="auto"/>
            </w:tcBorders>
            <w:shd w:val="clear" w:color="auto" w:fill="auto"/>
            <w:vAlign w:val="center"/>
            <w:hideMark/>
          </w:tcPr>
          <w:p w14:paraId="6BC349FF" w14:textId="77777777" w:rsidR="00CD3157" w:rsidRPr="00733C3F" w:rsidRDefault="00CD3157">
            <w:pPr>
              <w:rPr>
                <w:rFonts w:ascii="Verdana" w:hAnsi="Verdana"/>
                <w:sz w:val="18"/>
                <w:szCs w:val="18"/>
              </w:rPr>
            </w:pPr>
            <w:r w:rsidRPr="00733C3F">
              <w:rPr>
                <w:rFonts w:ascii="Verdana" w:hAnsi="Verdana"/>
                <w:sz w:val="18"/>
                <w:szCs w:val="18"/>
              </w:rPr>
              <w:t>РЕҐРЕСОВАНЄ ПРЕВОЖЕНЯ ШКОЛЯРОХ ШТРЕДНЇХ ШКОЛОХ</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3DFAAB81" w14:textId="77777777" w:rsidR="00CD3157" w:rsidRPr="00733C3F" w:rsidRDefault="00CD3157">
            <w:pPr>
              <w:jc w:val="right"/>
              <w:rPr>
                <w:rFonts w:ascii="Verdana" w:hAnsi="Verdana"/>
                <w:sz w:val="18"/>
                <w:szCs w:val="18"/>
              </w:rPr>
            </w:pPr>
            <w:r w:rsidRPr="00733C3F">
              <w:rPr>
                <w:rFonts w:ascii="Verdana" w:hAnsi="Verdana"/>
                <w:sz w:val="18"/>
                <w:szCs w:val="18"/>
              </w:rPr>
              <w:t>181 779 723,00</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5492550B" w14:textId="77777777" w:rsidR="00CD3157" w:rsidRPr="00733C3F" w:rsidRDefault="00CD3157">
            <w:pPr>
              <w:jc w:val="right"/>
              <w:rPr>
                <w:rFonts w:ascii="Verdana" w:hAnsi="Verdana"/>
                <w:sz w:val="18"/>
                <w:szCs w:val="18"/>
              </w:rPr>
            </w:pPr>
            <w:r w:rsidRPr="00733C3F">
              <w:rPr>
                <w:rFonts w:ascii="Verdana" w:hAnsi="Verdana"/>
                <w:sz w:val="18"/>
                <w:szCs w:val="18"/>
              </w:rPr>
              <w:t>181 779 723,00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CD57764" w14:textId="77777777" w:rsidR="00CD3157" w:rsidRPr="00733C3F" w:rsidRDefault="00CD3157">
            <w:pPr>
              <w:jc w:val="right"/>
              <w:rPr>
                <w:rFonts w:ascii="Verdana" w:hAnsi="Verdana"/>
                <w:sz w:val="18"/>
                <w:szCs w:val="18"/>
              </w:rPr>
            </w:pPr>
            <w:r w:rsidRPr="00733C3F">
              <w:rPr>
                <w:rFonts w:ascii="Verdana" w:hAnsi="Verdana"/>
                <w:sz w:val="18"/>
                <w:szCs w:val="18"/>
              </w:rPr>
              <w:t>100,00%</w:t>
            </w:r>
          </w:p>
        </w:tc>
      </w:tr>
      <w:tr w:rsidR="00CD3157" w:rsidRPr="00733C3F" w14:paraId="272038A7" w14:textId="77777777" w:rsidTr="00960694">
        <w:trPr>
          <w:trHeight w:val="555"/>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013FE"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B9CF7" w14:textId="77777777" w:rsidR="00CD3157" w:rsidRPr="00733C3F" w:rsidRDefault="00CD3157">
            <w:pPr>
              <w:jc w:val="center"/>
              <w:rPr>
                <w:rFonts w:ascii="Verdana" w:hAnsi="Verdana"/>
                <w:sz w:val="18"/>
                <w:szCs w:val="18"/>
              </w:rPr>
            </w:pPr>
            <w:r w:rsidRPr="00733C3F">
              <w:rPr>
                <w:rFonts w:ascii="Verdana" w:hAnsi="Verdana"/>
                <w:sz w:val="18"/>
                <w:szCs w:val="18"/>
              </w:rPr>
              <w:t>20071006</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17138"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141BF" w14:textId="77777777" w:rsidR="00CD3157" w:rsidRPr="00733C3F" w:rsidRDefault="00CD3157">
            <w:pPr>
              <w:jc w:val="center"/>
              <w:rPr>
                <w:rFonts w:ascii="Verdana" w:hAnsi="Verdana"/>
                <w:sz w:val="18"/>
                <w:szCs w:val="18"/>
              </w:rPr>
            </w:pPr>
            <w:r w:rsidRPr="00733C3F">
              <w:rPr>
                <w:rFonts w:ascii="Verdana" w:hAnsi="Verdana"/>
                <w:sz w:val="18"/>
                <w:szCs w:val="18"/>
              </w:rPr>
              <w:t>06</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4030B" w14:textId="77777777" w:rsidR="00CD3157" w:rsidRPr="00733C3F" w:rsidRDefault="00CD3157">
            <w:pPr>
              <w:jc w:val="center"/>
              <w:rPr>
                <w:rFonts w:ascii="Verdana" w:hAnsi="Verdana"/>
                <w:sz w:val="18"/>
                <w:szCs w:val="18"/>
              </w:rPr>
            </w:pPr>
            <w:r w:rsidRPr="00733C3F">
              <w:rPr>
                <w:rFonts w:ascii="Verdana" w:hAnsi="Verdana"/>
                <w:sz w:val="18"/>
                <w:szCs w:val="18"/>
              </w:rPr>
              <w:t>00</w:t>
            </w:r>
          </w:p>
        </w:tc>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5A1DA" w14:textId="77777777" w:rsidR="00CD3157" w:rsidRPr="00733C3F" w:rsidRDefault="00CD3157">
            <w:pPr>
              <w:rPr>
                <w:rFonts w:ascii="Verdana" w:hAnsi="Verdana"/>
                <w:sz w:val="18"/>
                <w:szCs w:val="18"/>
              </w:rPr>
            </w:pPr>
            <w:r w:rsidRPr="00733C3F">
              <w:rPr>
                <w:rFonts w:ascii="Verdana" w:hAnsi="Verdana"/>
                <w:sz w:val="18"/>
                <w:szCs w:val="18"/>
              </w:rPr>
              <w:t>МОДЕРНИЗАЦИЯ ИНФРАСТРУКТУРИ УСТАНОВОХ ШКОЛЯРСКОГО СТАНДАРДУ</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EEE68" w14:textId="77777777" w:rsidR="00CD3157" w:rsidRPr="00733C3F" w:rsidRDefault="00CD3157">
            <w:pPr>
              <w:jc w:val="right"/>
              <w:rPr>
                <w:rFonts w:ascii="Verdana" w:hAnsi="Verdana"/>
                <w:sz w:val="18"/>
                <w:szCs w:val="18"/>
              </w:rPr>
            </w:pPr>
            <w:r w:rsidRPr="00733C3F">
              <w:rPr>
                <w:rFonts w:ascii="Verdana" w:hAnsi="Verdana"/>
                <w:sz w:val="18"/>
                <w:szCs w:val="18"/>
              </w:rPr>
              <w:t>16 425 000,00</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CC6D4" w14:textId="77777777" w:rsidR="00CD3157" w:rsidRPr="00733C3F" w:rsidRDefault="00CD3157">
            <w:pPr>
              <w:jc w:val="right"/>
              <w:rPr>
                <w:rFonts w:ascii="Verdana" w:hAnsi="Verdana"/>
                <w:sz w:val="18"/>
                <w:szCs w:val="18"/>
              </w:rPr>
            </w:pPr>
            <w:r w:rsidRPr="00733C3F">
              <w:rPr>
                <w:rFonts w:ascii="Verdana" w:hAnsi="Verdana"/>
                <w:sz w:val="18"/>
                <w:szCs w:val="18"/>
              </w:rPr>
              <w:t>16 247 494,00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46B96" w14:textId="77777777" w:rsidR="00CD3157" w:rsidRPr="00733C3F" w:rsidRDefault="00CD3157">
            <w:pPr>
              <w:jc w:val="right"/>
              <w:rPr>
                <w:rFonts w:ascii="Verdana" w:hAnsi="Verdana"/>
                <w:sz w:val="18"/>
                <w:szCs w:val="18"/>
              </w:rPr>
            </w:pPr>
            <w:r w:rsidRPr="00733C3F">
              <w:rPr>
                <w:rFonts w:ascii="Verdana" w:hAnsi="Verdana"/>
                <w:sz w:val="18"/>
                <w:szCs w:val="18"/>
              </w:rPr>
              <w:t>98,92%</w:t>
            </w:r>
          </w:p>
        </w:tc>
      </w:tr>
      <w:tr w:rsidR="00CD3157" w:rsidRPr="00733C3F" w14:paraId="27143CF3" w14:textId="77777777" w:rsidTr="00960694">
        <w:trPr>
          <w:trHeight w:val="555"/>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A2C5F" w14:textId="77777777" w:rsidR="00CD3157" w:rsidRPr="00733C3F" w:rsidRDefault="00CD3157">
            <w:pPr>
              <w:jc w:val="center"/>
              <w:rPr>
                <w:rFonts w:ascii="Verdana" w:hAnsi="Verdana"/>
                <w:b/>
                <w:bCs/>
                <w:sz w:val="18"/>
                <w:szCs w:val="18"/>
              </w:rPr>
            </w:pPr>
            <w:r w:rsidRPr="00733C3F">
              <w:rPr>
                <w:rFonts w:ascii="Verdana" w:hAnsi="Verdana"/>
                <w:b/>
                <w:bCs/>
                <w:sz w:val="18"/>
                <w:szCs w:val="18"/>
              </w:rPr>
              <w:t>2001</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5EF4F9D9"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7721E2A7"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14:paraId="6A01254A" w14:textId="77777777" w:rsidR="00CD3157" w:rsidRPr="00733C3F" w:rsidRDefault="00CD3157">
            <w:pPr>
              <w:jc w:val="center"/>
              <w:rPr>
                <w:rFonts w:ascii="Verdana" w:hAnsi="Verdana"/>
                <w:b/>
                <w:bCs/>
                <w:sz w:val="18"/>
                <w:szCs w:val="18"/>
              </w:rPr>
            </w:pPr>
            <w:r w:rsidRPr="00733C3F">
              <w:rPr>
                <w:rFonts w:ascii="Verdana" w:hAnsi="Verdana"/>
                <w:b/>
                <w:bCs/>
                <w:sz w:val="18"/>
                <w:szCs w:val="18"/>
              </w:rPr>
              <w:t>06</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14:paraId="49007534" w14:textId="77777777" w:rsidR="00CD3157" w:rsidRPr="00733C3F" w:rsidRDefault="00CD3157">
            <w:pPr>
              <w:jc w:val="center"/>
              <w:rPr>
                <w:rFonts w:ascii="Verdana" w:hAnsi="Verdana"/>
                <w:b/>
                <w:bCs/>
                <w:sz w:val="18"/>
                <w:szCs w:val="18"/>
              </w:rPr>
            </w:pPr>
            <w:r w:rsidRPr="00733C3F">
              <w:rPr>
                <w:rFonts w:ascii="Verdana" w:hAnsi="Verdana"/>
                <w:b/>
                <w:bCs/>
                <w:sz w:val="18"/>
                <w:szCs w:val="18"/>
              </w:rPr>
              <w:t>01</w:t>
            </w:r>
          </w:p>
        </w:tc>
        <w:tc>
          <w:tcPr>
            <w:tcW w:w="3480" w:type="dxa"/>
            <w:tcBorders>
              <w:top w:val="single" w:sz="4" w:space="0" w:color="auto"/>
              <w:left w:val="nil"/>
              <w:bottom w:val="single" w:sz="4" w:space="0" w:color="auto"/>
              <w:right w:val="single" w:sz="4" w:space="0" w:color="auto"/>
            </w:tcBorders>
            <w:shd w:val="clear" w:color="auto" w:fill="auto"/>
            <w:vAlign w:val="center"/>
            <w:hideMark/>
          </w:tcPr>
          <w:p w14:paraId="319D2641" w14:textId="77777777" w:rsidR="00CD3157" w:rsidRPr="00733C3F" w:rsidRDefault="00CD3157">
            <w:pPr>
              <w:rPr>
                <w:rFonts w:ascii="Verdana" w:hAnsi="Verdana"/>
                <w:b/>
                <w:bCs/>
                <w:sz w:val="18"/>
                <w:szCs w:val="18"/>
              </w:rPr>
            </w:pPr>
            <w:r w:rsidRPr="00733C3F">
              <w:rPr>
                <w:rFonts w:ascii="Verdana" w:hAnsi="Verdana"/>
                <w:b/>
                <w:bCs/>
                <w:sz w:val="18"/>
                <w:szCs w:val="18"/>
              </w:rPr>
              <w:t>УШОРЕНЄ, НАДПАТРУНОК И РОЗВОЙ ШИЦКИХ УРОВНЬОХ ОБРАЗОВНЕЙ СИСТЕМИ</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74D167B2" w14:textId="77777777" w:rsidR="00CD3157" w:rsidRPr="00733C3F" w:rsidRDefault="00CD3157">
            <w:pPr>
              <w:jc w:val="right"/>
              <w:rPr>
                <w:rFonts w:ascii="Verdana" w:hAnsi="Verdana"/>
                <w:b/>
                <w:bCs/>
                <w:sz w:val="18"/>
                <w:szCs w:val="18"/>
              </w:rPr>
            </w:pPr>
            <w:r w:rsidRPr="00733C3F">
              <w:rPr>
                <w:rFonts w:ascii="Verdana" w:hAnsi="Verdana"/>
                <w:b/>
                <w:bCs/>
                <w:sz w:val="18"/>
                <w:szCs w:val="18"/>
              </w:rPr>
              <w:t>26 948 527,73</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208420EF" w14:textId="77777777" w:rsidR="00CD3157" w:rsidRPr="00733C3F" w:rsidRDefault="00CD3157">
            <w:pPr>
              <w:jc w:val="right"/>
              <w:rPr>
                <w:rFonts w:ascii="Verdana" w:hAnsi="Verdana"/>
                <w:b/>
                <w:bCs/>
                <w:sz w:val="18"/>
                <w:szCs w:val="18"/>
              </w:rPr>
            </w:pPr>
            <w:r w:rsidRPr="00733C3F">
              <w:rPr>
                <w:rFonts w:ascii="Verdana" w:hAnsi="Verdana"/>
                <w:b/>
                <w:bCs/>
                <w:sz w:val="18"/>
                <w:szCs w:val="18"/>
              </w:rPr>
              <w:t>18 764 693,09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7F041AD" w14:textId="77777777" w:rsidR="00CD3157" w:rsidRPr="00733C3F" w:rsidRDefault="00CD3157">
            <w:pPr>
              <w:jc w:val="right"/>
              <w:rPr>
                <w:rFonts w:ascii="Verdana" w:hAnsi="Verdana"/>
                <w:b/>
                <w:bCs/>
                <w:sz w:val="18"/>
                <w:szCs w:val="18"/>
              </w:rPr>
            </w:pPr>
            <w:r w:rsidRPr="00733C3F">
              <w:rPr>
                <w:rFonts w:ascii="Verdana" w:hAnsi="Verdana"/>
                <w:b/>
                <w:bCs/>
                <w:sz w:val="18"/>
                <w:szCs w:val="18"/>
              </w:rPr>
              <w:t>69,63%</w:t>
            </w:r>
          </w:p>
        </w:tc>
      </w:tr>
      <w:tr w:rsidR="00CD3157" w:rsidRPr="00733C3F" w14:paraId="146D7DED" w14:textId="77777777" w:rsidTr="00CD3157">
        <w:trPr>
          <w:trHeight w:val="45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E730B78"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2E8BE897" w14:textId="77777777" w:rsidR="00CD3157" w:rsidRPr="00733C3F" w:rsidRDefault="00CD3157">
            <w:pPr>
              <w:jc w:val="center"/>
              <w:rPr>
                <w:rFonts w:ascii="Verdana" w:hAnsi="Verdana"/>
                <w:sz w:val="18"/>
                <w:szCs w:val="18"/>
              </w:rPr>
            </w:pPr>
            <w:r w:rsidRPr="00733C3F">
              <w:rPr>
                <w:rFonts w:ascii="Verdana" w:hAnsi="Verdana"/>
                <w:sz w:val="18"/>
                <w:szCs w:val="18"/>
              </w:rPr>
              <w:t>20011005</w:t>
            </w:r>
          </w:p>
        </w:tc>
        <w:tc>
          <w:tcPr>
            <w:tcW w:w="880" w:type="dxa"/>
            <w:tcBorders>
              <w:top w:val="nil"/>
              <w:left w:val="nil"/>
              <w:bottom w:val="single" w:sz="4" w:space="0" w:color="auto"/>
              <w:right w:val="single" w:sz="4" w:space="0" w:color="auto"/>
            </w:tcBorders>
            <w:shd w:val="clear" w:color="auto" w:fill="auto"/>
            <w:noWrap/>
            <w:vAlign w:val="center"/>
            <w:hideMark/>
          </w:tcPr>
          <w:p w14:paraId="4866B535" w14:textId="77777777" w:rsidR="00CD3157" w:rsidRPr="00733C3F" w:rsidRDefault="00CD3157">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27428F9E" w14:textId="77777777" w:rsidR="00CD3157" w:rsidRPr="00733C3F" w:rsidRDefault="00CD3157">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3F8C6050" w14:textId="77777777" w:rsidR="00CD3157" w:rsidRPr="00733C3F" w:rsidRDefault="00CD3157">
            <w:pPr>
              <w:jc w:val="center"/>
              <w:rPr>
                <w:rFonts w:ascii="Verdana" w:hAnsi="Verdana"/>
                <w:sz w:val="18"/>
                <w:szCs w:val="18"/>
              </w:rPr>
            </w:pPr>
            <w:r w:rsidRPr="00733C3F">
              <w:rPr>
                <w:rFonts w:ascii="Verdana" w:hAnsi="Verdana"/>
                <w:sz w:val="18"/>
                <w:szCs w:val="18"/>
              </w:rPr>
              <w:t>01</w:t>
            </w:r>
          </w:p>
        </w:tc>
        <w:tc>
          <w:tcPr>
            <w:tcW w:w="3480" w:type="dxa"/>
            <w:tcBorders>
              <w:top w:val="nil"/>
              <w:left w:val="nil"/>
              <w:bottom w:val="single" w:sz="4" w:space="0" w:color="auto"/>
              <w:right w:val="single" w:sz="4" w:space="0" w:color="auto"/>
            </w:tcBorders>
            <w:shd w:val="clear" w:color="auto" w:fill="auto"/>
            <w:vAlign w:val="center"/>
            <w:hideMark/>
          </w:tcPr>
          <w:p w14:paraId="0757B495" w14:textId="77777777" w:rsidR="00CD3157" w:rsidRPr="00733C3F" w:rsidRDefault="00CD3157">
            <w:pPr>
              <w:rPr>
                <w:rFonts w:ascii="Verdana" w:hAnsi="Verdana"/>
                <w:sz w:val="18"/>
                <w:szCs w:val="18"/>
              </w:rPr>
            </w:pPr>
            <w:r w:rsidRPr="00733C3F">
              <w:rPr>
                <w:rFonts w:ascii="Verdana" w:hAnsi="Verdana"/>
                <w:sz w:val="18"/>
                <w:szCs w:val="18"/>
              </w:rPr>
              <w:t>РОЗВОЙ ФАХОВО-ВИГЛЄДОВАЦКЕЙ РОБОТИ У ОБЛАСЦИ ОБРАЗОВАНЯ</w:t>
            </w:r>
          </w:p>
        </w:tc>
        <w:tc>
          <w:tcPr>
            <w:tcW w:w="1460" w:type="dxa"/>
            <w:tcBorders>
              <w:top w:val="nil"/>
              <w:left w:val="nil"/>
              <w:bottom w:val="single" w:sz="4" w:space="0" w:color="auto"/>
              <w:right w:val="single" w:sz="4" w:space="0" w:color="auto"/>
            </w:tcBorders>
            <w:shd w:val="clear" w:color="auto" w:fill="auto"/>
            <w:noWrap/>
            <w:vAlign w:val="center"/>
            <w:hideMark/>
          </w:tcPr>
          <w:p w14:paraId="4AB77199" w14:textId="77777777" w:rsidR="00CD3157" w:rsidRPr="00733C3F" w:rsidRDefault="00CD3157">
            <w:pPr>
              <w:jc w:val="right"/>
              <w:rPr>
                <w:rFonts w:ascii="Verdana" w:hAnsi="Verdana"/>
                <w:sz w:val="18"/>
                <w:szCs w:val="18"/>
              </w:rPr>
            </w:pPr>
            <w:r w:rsidRPr="00733C3F">
              <w:rPr>
                <w:rFonts w:ascii="Verdana" w:hAnsi="Verdana"/>
                <w:sz w:val="18"/>
                <w:szCs w:val="18"/>
              </w:rPr>
              <w:t>26 948 527,73</w:t>
            </w:r>
          </w:p>
        </w:tc>
        <w:tc>
          <w:tcPr>
            <w:tcW w:w="1520" w:type="dxa"/>
            <w:tcBorders>
              <w:top w:val="nil"/>
              <w:left w:val="nil"/>
              <w:bottom w:val="single" w:sz="4" w:space="0" w:color="auto"/>
              <w:right w:val="single" w:sz="4" w:space="0" w:color="auto"/>
            </w:tcBorders>
            <w:shd w:val="clear" w:color="auto" w:fill="auto"/>
            <w:noWrap/>
            <w:vAlign w:val="center"/>
            <w:hideMark/>
          </w:tcPr>
          <w:p w14:paraId="7A8DE0A2" w14:textId="77777777" w:rsidR="00CD3157" w:rsidRPr="00733C3F" w:rsidRDefault="00CD3157">
            <w:pPr>
              <w:jc w:val="right"/>
              <w:rPr>
                <w:rFonts w:ascii="Verdana" w:hAnsi="Verdana"/>
                <w:sz w:val="18"/>
                <w:szCs w:val="18"/>
              </w:rPr>
            </w:pPr>
            <w:r w:rsidRPr="00733C3F">
              <w:rPr>
                <w:rFonts w:ascii="Verdana" w:hAnsi="Verdana"/>
                <w:sz w:val="18"/>
                <w:szCs w:val="18"/>
              </w:rPr>
              <w:t>18 764 693,09</w:t>
            </w:r>
          </w:p>
        </w:tc>
        <w:tc>
          <w:tcPr>
            <w:tcW w:w="960" w:type="dxa"/>
            <w:tcBorders>
              <w:top w:val="nil"/>
              <w:left w:val="nil"/>
              <w:bottom w:val="single" w:sz="4" w:space="0" w:color="auto"/>
              <w:right w:val="single" w:sz="4" w:space="0" w:color="auto"/>
            </w:tcBorders>
            <w:shd w:val="clear" w:color="auto" w:fill="auto"/>
            <w:noWrap/>
            <w:vAlign w:val="center"/>
            <w:hideMark/>
          </w:tcPr>
          <w:p w14:paraId="2FEF8FD4" w14:textId="77777777" w:rsidR="00CD3157" w:rsidRPr="00733C3F" w:rsidRDefault="00CD3157">
            <w:pPr>
              <w:jc w:val="right"/>
              <w:rPr>
                <w:rFonts w:ascii="Verdana" w:hAnsi="Verdana"/>
                <w:sz w:val="18"/>
                <w:szCs w:val="18"/>
              </w:rPr>
            </w:pPr>
            <w:r w:rsidRPr="00733C3F">
              <w:rPr>
                <w:rFonts w:ascii="Verdana" w:hAnsi="Verdana"/>
                <w:sz w:val="18"/>
                <w:szCs w:val="18"/>
              </w:rPr>
              <w:t>69,63%</w:t>
            </w:r>
          </w:p>
        </w:tc>
      </w:tr>
      <w:tr w:rsidR="00CD3157" w:rsidRPr="00733C3F" w14:paraId="41814BA3" w14:textId="77777777" w:rsidTr="00CD3157">
        <w:trPr>
          <w:trHeight w:val="300"/>
          <w:jc w:val="center"/>
        </w:trPr>
        <w:tc>
          <w:tcPr>
            <w:tcW w:w="6460" w:type="dxa"/>
            <w:gridSpan w:val="6"/>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784B2A2" w14:textId="77777777" w:rsidR="00CD3157" w:rsidRPr="00733C3F" w:rsidRDefault="00CD3157">
            <w:pPr>
              <w:rPr>
                <w:rFonts w:ascii="Verdana" w:hAnsi="Verdana"/>
                <w:b/>
                <w:bCs/>
                <w:sz w:val="18"/>
                <w:szCs w:val="18"/>
              </w:rPr>
            </w:pPr>
            <w:r w:rsidRPr="00733C3F">
              <w:rPr>
                <w:rFonts w:ascii="Verdana" w:hAnsi="Verdana"/>
                <w:b/>
                <w:bCs/>
                <w:sz w:val="18"/>
                <w:szCs w:val="18"/>
              </w:rPr>
              <w:t>ВКУПНО ЗА РОЗДЇЛ 06</w:t>
            </w:r>
          </w:p>
        </w:tc>
        <w:tc>
          <w:tcPr>
            <w:tcW w:w="1460" w:type="dxa"/>
            <w:tcBorders>
              <w:top w:val="nil"/>
              <w:left w:val="nil"/>
              <w:bottom w:val="single" w:sz="4" w:space="0" w:color="auto"/>
              <w:right w:val="single" w:sz="4" w:space="0" w:color="auto"/>
            </w:tcBorders>
            <w:shd w:val="clear" w:color="000000" w:fill="BFBFBF"/>
            <w:noWrap/>
            <w:vAlign w:val="center"/>
            <w:hideMark/>
          </w:tcPr>
          <w:p w14:paraId="48C5B9E8" w14:textId="77777777" w:rsidR="00CD3157" w:rsidRPr="00733C3F" w:rsidRDefault="00CD3157">
            <w:pPr>
              <w:jc w:val="right"/>
              <w:rPr>
                <w:rFonts w:ascii="Verdana" w:hAnsi="Verdana"/>
                <w:b/>
                <w:bCs/>
                <w:sz w:val="18"/>
                <w:szCs w:val="18"/>
              </w:rPr>
            </w:pPr>
            <w:r w:rsidRPr="00733C3F">
              <w:rPr>
                <w:rFonts w:ascii="Verdana" w:hAnsi="Verdana"/>
                <w:b/>
                <w:bCs/>
                <w:sz w:val="18"/>
                <w:szCs w:val="18"/>
              </w:rPr>
              <w:t>26 469 089 030,45</w:t>
            </w:r>
          </w:p>
        </w:tc>
        <w:tc>
          <w:tcPr>
            <w:tcW w:w="1520" w:type="dxa"/>
            <w:tcBorders>
              <w:top w:val="nil"/>
              <w:left w:val="nil"/>
              <w:bottom w:val="single" w:sz="4" w:space="0" w:color="auto"/>
              <w:right w:val="single" w:sz="4" w:space="0" w:color="auto"/>
            </w:tcBorders>
            <w:shd w:val="clear" w:color="000000" w:fill="BFBFBF"/>
            <w:noWrap/>
            <w:vAlign w:val="center"/>
            <w:hideMark/>
          </w:tcPr>
          <w:p w14:paraId="6479D6F1" w14:textId="77777777" w:rsidR="00CD3157" w:rsidRPr="00733C3F" w:rsidRDefault="00CD3157">
            <w:pPr>
              <w:jc w:val="right"/>
              <w:rPr>
                <w:rFonts w:ascii="Verdana" w:hAnsi="Verdana"/>
                <w:b/>
                <w:bCs/>
                <w:sz w:val="18"/>
                <w:szCs w:val="18"/>
              </w:rPr>
            </w:pPr>
            <w:r w:rsidRPr="00733C3F">
              <w:rPr>
                <w:rFonts w:ascii="Verdana" w:hAnsi="Verdana"/>
                <w:b/>
                <w:bCs/>
                <w:sz w:val="18"/>
                <w:szCs w:val="18"/>
              </w:rPr>
              <w:t>26 219 887 353,28</w:t>
            </w:r>
          </w:p>
        </w:tc>
        <w:tc>
          <w:tcPr>
            <w:tcW w:w="960" w:type="dxa"/>
            <w:tcBorders>
              <w:top w:val="nil"/>
              <w:left w:val="nil"/>
              <w:bottom w:val="single" w:sz="4" w:space="0" w:color="auto"/>
              <w:right w:val="single" w:sz="4" w:space="0" w:color="auto"/>
            </w:tcBorders>
            <w:shd w:val="clear" w:color="000000" w:fill="BFBFBF"/>
            <w:noWrap/>
            <w:vAlign w:val="center"/>
            <w:hideMark/>
          </w:tcPr>
          <w:p w14:paraId="3137B757" w14:textId="77777777" w:rsidR="00CD3157" w:rsidRPr="00733C3F" w:rsidRDefault="00CD3157">
            <w:pPr>
              <w:jc w:val="right"/>
              <w:rPr>
                <w:rFonts w:ascii="Verdana" w:hAnsi="Verdana"/>
                <w:b/>
                <w:bCs/>
                <w:sz w:val="18"/>
                <w:szCs w:val="18"/>
              </w:rPr>
            </w:pPr>
            <w:r w:rsidRPr="00733C3F">
              <w:rPr>
                <w:rFonts w:ascii="Verdana" w:hAnsi="Verdana"/>
                <w:b/>
                <w:bCs/>
                <w:sz w:val="18"/>
                <w:szCs w:val="18"/>
              </w:rPr>
              <w:t>99,06%</w:t>
            </w:r>
          </w:p>
        </w:tc>
      </w:tr>
    </w:tbl>
    <w:p w14:paraId="183F8D8D" w14:textId="77777777" w:rsidR="00CD3157" w:rsidRPr="00733C3F" w:rsidRDefault="00CD3157" w:rsidP="006877CD">
      <w:pPr>
        <w:pStyle w:val="Default"/>
        <w:jc w:val="center"/>
        <w:rPr>
          <w:color w:val="auto"/>
          <w:sz w:val="18"/>
          <w:szCs w:val="18"/>
          <w:lang w:val="sr-Cyrl-RS"/>
        </w:rPr>
      </w:pPr>
    </w:p>
    <w:p w14:paraId="59260BD3" w14:textId="77777777" w:rsidR="007659F0" w:rsidRPr="00733C3F" w:rsidRDefault="007659F0" w:rsidP="006877CD">
      <w:pPr>
        <w:pStyle w:val="Default"/>
        <w:jc w:val="center"/>
        <w:rPr>
          <w:color w:val="auto"/>
          <w:sz w:val="18"/>
          <w:szCs w:val="18"/>
          <w:lang w:val="sr-Cyrl-RS"/>
        </w:rPr>
      </w:pPr>
    </w:p>
    <w:p w14:paraId="23A080EF" w14:textId="77777777" w:rsidR="007659F0" w:rsidRPr="00733C3F" w:rsidRDefault="007659F0" w:rsidP="006877CD">
      <w:pPr>
        <w:pStyle w:val="Default"/>
        <w:jc w:val="center"/>
        <w:rPr>
          <w:color w:val="auto"/>
          <w:sz w:val="18"/>
          <w:szCs w:val="18"/>
          <w:lang w:val="sr-Cyrl-RS"/>
        </w:rPr>
      </w:pPr>
    </w:p>
    <w:p w14:paraId="5F7F1E26" w14:textId="77777777" w:rsidR="006877CD" w:rsidRPr="00733C3F" w:rsidRDefault="006877CD" w:rsidP="006877CD">
      <w:pPr>
        <w:pStyle w:val="Default"/>
        <w:jc w:val="center"/>
        <w:rPr>
          <w:color w:val="auto"/>
          <w:sz w:val="18"/>
          <w:szCs w:val="18"/>
        </w:rPr>
      </w:pPr>
      <w:r w:rsidRPr="00733C3F">
        <w:rPr>
          <w:color w:val="auto"/>
          <w:sz w:val="18"/>
          <w:szCs w:val="18"/>
        </w:rPr>
        <w:t>РЕАЛИЗОВАНИ ПРОЄКТИ ЗОЗ ОБЛАСЦИ ОБРАЗОВАНЯ У 2018. РОКУ</w:t>
      </w:r>
    </w:p>
    <w:p w14:paraId="2AB48307" w14:textId="77777777" w:rsidR="006877CD" w:rsidRPr="00733C3F" w:rsidRDefault="006877CD" w:rsidP="006877CD">
      <w:pPr>
        <w:pStyle w:val="Default"/>
        <w:jc w:val="center"/>
        <w:rPr>
          <w:color w:val="auto"/>
          <w:sz w:val="18"/>
          <w:szCs w:val="18"/>
          <w:lang w:val="sr-Cyrl-RS"/>
        </w:rPr>
      </w:pPr>
    </w:p>
    <w:tbl>
      <w:tblPr>
        <w:tblW w:w="7240" w:type="dxa"/>
        <w:jc w:val="center"/>
        <w:tblLook w:val="04A0" w:firstRow="1" w:lastRow="0" w:firstColumn="1" w:lastColumn="0" w:noHBand="0" w:noVBand="1"/>
      </w:tblPr>
      <w:tblGrid>
        <w:gridCol w:w="400"/>
        <w:gridCol w:w="4400"/>
        <w:gridCol w:w="2440"/>
      </w:tblGrid>
      <w:tr w:rsidR="006877CD" w:rsidRPr="00733C3F" w14:paraId="1841A704" w14:textId="77777777" w:rsidTr="00D029B4">
        <w:trPr>
          <w:trHeight w:val="300"/>
          <w:jc w:val="center"/>
        </w:trPr>
        <w:tc>
          <w:tcPr>
            <w:tcW w:w="4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A137A9B" w14:textId="77777777" w:rsidR="006877CD" w:rsidRPr="00733C3F" w:rsidRDefault="006877CD" w:rsidP="00D029B4">
            <w:pPr>
              <w:jc w:val="center"/>
              <w:rPr>
                <w:rFonts w:ascii="Verdana" w:hAnsi="Verdana"/>
                <w:sz w:val="18"/>
                <w:szCs w:val="18"/>
              </w:rPr>
            </w:pPr>
            <w:r w:rsidRPr="00733C3F">
              <w:rPr>
                <w:rFonts w:ascii="Verdana" w:hAnsi="Verdana"/>
                <w:sz w:val="18"/>
                <w:szCs w:val="18"/>
              </w:rPr>
              <w:t> </w:t>
            </w:r>
          </w:p>
        </w:tc>
        <w:tc>
          <w:tcPr>
            <w:tcW w:w="4400" w:type="dxa"/>
            <w:tcBorders>
              <w:top w:val="single" w:sz="4" w:space="0" w:color="auto"/>
              <w:left w:val="nil"/>
              <w:bottom w:val="single" w:sz="4" w:space="0" w:color="auto"/>
              <w:right w:val="single" w:sz="4" w:space="0" w:color="auto"/>
            </w:tcBorders>
            <w:shd w:val="clear" w:color="000000" w:fill="BFBFBF"/>
            <w:noWrap/>
            <w:vAlign w:val="center"/>
            <w:hideMark/>
          </w:tcPr>
          <w:p w14:paraId="08538F10" w14:textId="77777777" w:rsidR="006877CD" w:rsidRPr="00733C3F" w:rsidRDefault="006877CD" w:rsidP="00D029B4">
            <w:pPr>
              <w:jc w:val="center"/>
              <w:rPr>
                <w:rFonts w:ascii="Verdana" w:hAnsi="Verdana"/>
                <w:b/>
                <w:bCs/>
                <w:sz w:val="18"/>
                <w:szCs w:val="18"/>
              </w:rPr>
            </w:pPr>
            <w:r w:rsidRPr="00733C3F">
              <w:rPr>
                <w:rFonts w:ascii="Verdana" w:hAnsi="Verdana"/>
                <w:b/>
                <w:bCs/>
                <w:sz w:val="18"/>
                <w:szCs w:val="18"/>
              </w:rPr>
              <w:t>Назва</w:t>
            </w:r>
          </w:p>
        </w:tc>
        <w:tc>
          <w:tcPr>
            <w:tcW w:w="2440" w:type="dxa"/>
            <w:tcBorders>
              <w:top w:val="single" w:sz="4" w:space="0" w:color="auto"/>
              <w:left w:val="nil"/>
              <w:bottom w:val="single" w:sz="4" w:space="0" w:color="auto"/>
              <w:right w:val="single" w:sz="4" w:space="0" w:color="auto"/>
            </w:tcBorders>
            <w:shd w:val="clear" w:color="000000" w:fill="BFBFBF"/>
            <w:noWrap/>
            <w:vAlign w:val="center"/>
            <w:hideMark/>
          </w:tcPr>
          <w:p w14:paraId="08A40ADE" w14:textId="77777777" w:rsidR="006877CD" w:rsidRPr="00733C3F" w:rsidRDefault="006877CD" w:rsidP="00D029B4">
            <w:pPr>
              <w:jc w:val="center"/>
              <w:rPr>
                <w:rFonts w:ascii="Verdana" w:hAnsi="Verdana"/>
                <w:b/>
                <w:bCs/>
                <w:sz w:val="18"/>
                <w:szCs w:val="18"/>
              </w:rPr>
            </w:pPr>
            <w:r w:rsidRPr="00733C3F">
              <w:rPr>
                <w:rFonts w:ascii="Verdana" w:hAnsi="Verdana"/>
                <w:b/>
                <w:bCs/>
                <w:sz w:val="18"/>
                <w:szCs w:val="18"/>
              </w:rPr>
              <w:t>Вивершенє</w:t>
            </w:r>
          </w:p>
        </w:tc>
      </w:tr>
      <w:tr w:rsidR="006877CD" w:rsidRPr="00733C3F" w14:paraId="1AF6B64B" w14:textId="77777777" w:rsidTr="00D029B4">
        <w:trPr>
          <w:trHeight w:val="60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29B0F90E" w14:textId="77777777" w:rsidR="006877CD" w:rsidRPr="00733C3F" w:rsidRDefault="006877CD" w:rsidP="00D029B4">
            <w:pPr>
              <w:jc w:val="center"/>
              <w:rPr>
                <w:rFonts w:ascii="Verdana" w:hAnsi="Verdana"/>
                <w:b/>
                <w:bCs/>
                <w:sz w:val="18"/>
                <w:szCs w:val="18"/>
              </w:rPr>
            </w:pPr>
            <w:r w:rsidRPr="00733C3F">
              <w:rPr>
                <w:rFonts w:ascii="Verdana" w:hAnsi="Verdana"/>
                <w:b/>
                <w:bCs/>
                <w:sz w:val="18"/>
                <w:szCs w:val="18"/>
              </w:rPr>
              <w:t>1</w:t>
            </w:r>
          </w:p>
        </w:tc>
        <w:tc>
          <w:tcPr>
            <w:tcW w:w="4400" w:type="dxa"/>
            <w:tcBorders>
              <w:top w:val="nil"/>
              <w:left w:val="nil"/>
              <w:bottom w:val="single" w:sz="4" w:space="0" w:color="auto"/>
              <w:right w:val="single" w:sz="4" w:space="0" w:color="auto"/>
            </w:tcBorders>
            <w:shd w:val="clear" w:color="auto" w:fill="auto"/>
            <w:vAlign w:val="center"/>
            <w:hideMark/>
          </w:tcPr>
          <w:p w14:paraId="054F5532" w14:textId="77777777" w:rsidR="006877CD" w:rsidRPr="00733C3F" w:rsidRDefault="006877CD" w:rsidP="00D029B4">
            <w:pPr>
              <w:rPr>
                <w:rFonts w:ascii="Verdana" w:hAnsi="Verdana"/>
                <w:b/>
                <w:bCs/>
                <w:sz w:val="18"/>
                <w:szCs w:val="18"/>
              </w:rPr>
            </w:pPr>
            <w:r w:rsidRPr="00733C3F">
              <w:rPr>
                <w:rFonts w:ascii="Verdana" w:hAnsi="Verdana"/>
                <w:b/>
                <w:bCs/>
                <w:sz w:val="18"/>
                <w:szCs w:val="18"/>
              </w:rPr>
              <w:t xml:space="preserve">Проєкти и активносци з цильом дзвиганя квалитету образованя у основним и штреднїм образованю </w:t>
            </w:r>
          </w:p>
        </w:tc>
        <w:tc>
          <w:tcPr>
            <w:tcW w:w="2440" w:type="dxa"/>
            <w:tcBorders>
              <w:top w:val="nil"/>
              <w:left w:val="nil"/>
              <w:bottom w:val="single" w:sz="4" w:space="0" w:color="auto"/>
              <w:right w:val="single" w:sz="4" w:space="0" w:color="auto"/>
            </w:tcBorders>
            <w:shd w:val="clear" w:color="auto" w:fill="auto"/>
            <w:noWrap/>
            <w:vAlign w:val="center"/>
          </w:tcPr>
          <w:p w14:paraId="4F84211A" w14:textId="77777777" w:rsidR="006877CD" w:rsidRPr="00733C3F" w:rsidRDefault="006877CD" w:rsidP="00D029B4">
            <w:pPr>
              <w:jc w:val="right"/>
              <w:rPr>
                <w:rFonts w:ascii="Verdana" w:hAnsi="Verdana"/>
                <w:b/>
                <w:bCs/>
                <w:sz w:val="18"/>
                <w:szCs w:val="18"/>
              </w:rPr>
            </w:pPr>
            <w:r w:rsidRPr="00733C3F">
              <w:rPr>
                <w:rFonts w:ascii="Verdana" w:hAnsi="Verdana"/>
                <w:b/>
                <w:bCs/>
                <w:sz w:val="18"/>
                <w:szCs w:val="18"/>
              </w:rPr>
              <w:t>25 212 122,57</w:t>
            </w:r>
          </w:p>
        </w:tc>
      </w:tr>
      <w:tr w:rsidR="006877CD" w:rsidRPr="00733C3F" w14:paraId="5CE217C6" w14:textId="77777777" w:rsidTr="00D029B4">
        <w:trPr>
          <w:trHeight w:val="33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05BC188B" w14:textId="77777777" w:rsidR="006877CD" w:rsidRPr="00733C3F" w:rsidRDefault="006877CD" w:rsidP="00D029B4">
            <w:pPr>
              <w:jc w:val="center"/>
              <w:rPr>
                <w:rFonts w:ascii="Verdana" w:hAnsi="Verdana"/>
                <w:sz w:val="18"/>
                <w:szCs w:val="18"/>
              </w:rPr>
            </w:pPr>
            <w:r w:rsidRPr="00733C3F">
              <w:rPr>
                <w:rFonts w:ascii="Verdana" w:hAnsi="Verdana"/>
                <w:sz w:val="18"/>
                <w:szCs w:val="18"/>
              </w:rPr>
              <w:lastRenderedPageBreak/>
              <w:t> </w:t>
            </w:r>
          </w:p>
        </w:tc>
        <w:tc>
          <w:tcPr>
            <w:tcW w:w="4400" w:type="dxa"/>
            <w:tcBorders>
              <w:top w:val="nil"/>
              <w:left w:val="nil"/>
              <w:bottom w:val="single" w:sz="4" w:space="0" w:color="auto"/>
              <w:right w:val="single" w:sz="4" w:space="0" w:color="auto"/>
            </w:tcBorders>
            <w:shd w:val="clear" w:color="auto" w:fill="auto"/>
            <w:vAlign w:val="center"/>
            <w:hideMark/>
          </w:tcPr>
          <w:p w14:paraId="1C062FF1" w14:textId="77777777" w:rsidR="006877CD" w:rsidRPr="00733C3F" w:rsidRDefault="006877CD" w:rsidP="00D029B4">
            <w:pPr>
              <w:rPr>
                <w:rFonts w:ascii="Verdana" w:hAnsi="Verdana"/>
                <w:sz w:val="18"/>
                <w:szCs w:val="18"/>
              </w:rPr>
            </w:pPr>
            <w:r w:rsidRPr="00733C3F">
              <w:rPr>
                <w:rFonts w:ascii="Verdana" w:hAnsi="Verdana"/>
                <w:sz w:val="18"/>
                <w:szCs w:val="18"/>
              </w:rPr>
              <w:t>Основне образованє</w:t>
            </w:r>
          </w:p>
        </w:tc>
        <w:tc>
          <w:tcPr>
            <w:tcW w:w="2440" w:type="dxa"/>
            <w:tcBorders>
              <w:top w:val="nil"/>
              <w:left w:val="nil"/>
              <w:bottom w:val="single" w:sz="4" w:space="0" w:color="auto"/>
              <w:right w:val="single" w:sz="4" w:space="0" w:color="auto"/>
            </w:tcBorders>
            <w:shd w:val="clear" w:color="auto" w:fill="auto"/>
            <w:noWrap/>
            <w:vAlign w:val="center"/>
          </w:tcPr>
          <w:p w14:paraId="3469E0CE" w14:textId="77777777" w:rsidR="006877CD" w:rsidRPr="00733C3F" w:rsidRDefault="006877CD" w:rsidP="00D029B4">
            <w:pPr>
              <w:jc w:val="right"/>
              <w:rPr>
                <w:rFonts w:ascii="Verdana" w:hAnsi="Verdana"/>
                <w:sz w:val="18"/>
                <w:szCs w:val="18"/>
              </w:rPr>
            </w:pPr>
            <w:r w:rsidRPr="00733C3F">
              <w:rPr>
                <w:rFonts w:ascii="Verdana" w:hAnsi="Verdana"/>
                <w:sz w:val="18"/>
                <w:szCs w:val="18"/>
              </w:rPr>
              <w:t>11 039 578,18</w:t>
            </w:r>
          </w:p>
        </w:tc>
      </w:tr>
      <w:tr w:rsidR="006877CD" w:rsidRPr="00733C3F" w14:paraId="416DF682" w14:textId="77777777" w:rsidTr="00D029B4">
        <w:trPr>
          <w:trHeight w:val="33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68B6F812" w14:textId="77777777" w:rsidR="006877CD" w:rsidRPr="00733C3F" w:rsidRDefault="006877CD" w:rsidP="00D029B4">
            <w:pPr>
              <w:jc w:val="center"/>
              <w:rPr>
                <w:rFonts w:ascii="Verdana" w:hAnsi="Verdana"/>
                <w:sz w:val="18"/>
                <w:szCs w:val="18"/>
              </w:rPr>
            </w:pPr>
            <w:r w:rsidRPr="00733C3F">
              <w:rPr>
                <w:rFonts w:ascii="Verdana" w:hAnsi="Verdana"/>
                <w:sz w:val="18"/>
                <w:szCs w:val="18"/>
              </w:rPr>
              <w:t> </w:t>
            </w:r>
          </w:p>
        </w:tc>
        <w:tc>
          <w:tcPr>
            <w:tcW w:w="4400" w:type="dxa"/>
            <w:tcBorders>
              <w:top w:val="nil"/>
              <w:left w:val="nil"/>
              <w:bottom w:val="single" w:sz="4" w:space="0" w:color="auto"/>
              <w:right w:val="single" w:sz="4" w:space="0" w:color="auto"/>
            </w:tcBorders>
            <w:shd w:val="clear" w:color="auto" w:fill="auto"/>
            <w:vAlign w:val="center"/>
            <w:hideMark/>
          </w:tcPr>
          <w:p w14:paraId="4E57AF04" w14:textId="77777777" w:rsidR="006877CD" w:rsidRPr="00733C3F" w:rsidRDefault="006877CD" w:rsidP="00D029B4">
            <w:pPr>
              <w:rPr>
                <w:rFonts w:ascii="Verdana" w:hAnsi="Verdana"/>
                <w:sz w:val="18"/>
                <w:szCs w:val="18"/>
              </w:rPr>
            </w:pPr>
            <w:r w:rsidRPr="00733C3F">
              <w:rPr>
                <w:rFonts w:ascii="Verdana" w:hAnsi="Verdana"/>
                <w:sz w:val="18"/>
                <w:szCs w:val="18"/>
              </w:rPr>
              <w:t>Штреднє образованє</w:t>
            </w:r>
          </w:p>
        </w:tc>
        <w:tc>
          <w:tcPr>
            <w:tcW w:w="2440" w:type="dxa"/>
            <w:tcBorders>
              <w:top w:val="nil"/>
              <w:left w:val="nil"/>
              <w:bottom w:val="single" w:sz="4" w:space="0" w:color="auto"/>
              <w:right w:val="single" w:sz="4" w:space="0" w:color="auto"/>
            </w:tcBorders>
            <w:shd w:val="clear" w:color="auto" w:fill="auto"/>
            <w:noWrap/>
            <w:vAlign w:val="center"/>
          </w:tcPr>
          <w:p w14:paraId="14E21C8C" w14:textId="77777777" w:rsidR="006877CD" w:rsidRPr="00733C3F" w:rsidRDefault="006877CD" w:rsidP="00D029B4">
            <w:pPr>
              <w:jc w:val="right"/>
              <w:rPr>
                <w:rFonts w:ascii="Verdana" w:hAnsi="Verdana"/>
                <w:sz w:val="18"/>
                <w:szCs w:val="18"/>
              </w:rPr>
            </w:pPr>
            <w:r w:rsidRPr="00733C3F">
              <w:rPr>
                <w:rFonts w:ascii="Verdana" w:hAnsi="Verdana"/>
                <w:sz w:val="18"/>
                <w:szCs w:val="18"/>
              </w:rPr>
              <w:t>14 172 544,39</w:t>
            </w:r>
          </w:p>
        </w:tc>
      </w:tr>
      <w:tr w:rsidR="006877CD" w:rsidRPr="00733C3F" w14:paraId="7FD87BA6" w14:textId="77777777" w:rsidTr="00D029B4">
        <w:trPr>
          <w:trHeight w:val="48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3296B64A" w14:textId="77777777" w:rsidR="006877CD" w:rsidRPr="00733C3F" w:rsidRDefault="006877CD" w:rsidP="00D029B4">
            <w:pPr>
              <w:jc w:val="center"/>
              <w:rPr>
                <w:rFonts w:ascii="Verdana" w:hAnsi="Verdana"/>
                <w:b/>
                <w:bCs/>
                <w:sz w:val="18"/>
                <w:szCs w:val="18"/>
              </w:rPr>
            </w:pPr>
            <w:r w:rsidRPr="00733C3F">
              <w:rPr>
                <w:rFonts w:ascii="Verdana" w:hAnsi="Verdana"/>
                <w:b/>
                <w:bCs/>
                <w:sz w:val="18"/>
                <w:szCs w:val="18"/>
              </w:rPr>
              <w:t>2</w:t>
            </w:r>
          </w:p>
        </w:tc>
        <w:tc>
          <w:tcPr>
            <w:tcW w:w="4400" w:type="dxa"/>
            <w:tcBorders>
              <w:top w:val="nil"/>
              <w:left w:val="nil"/>
              <w:bottom w:val="single" w:sz="4" w:space="0" w:color="auto"/>
              <w:right w:val="single" w:sz="4" w:space="0" w:color="auto"/>
            </w:tcBorders>
            <w:shd w:val="clear" w:color="auto" w:fill="auto"/>
            <w:vAlign w:val="center"/>
            <w:hideMark/>
          </w:tcPr>
          <w:p w14:paraId="5ADBFF49" w14:textId="77777777" w:rsidR="006877CD" w:rsidRPr="00733C3F" w:rsidRDefault="006877CD" w:rsidP="00D029B4">
            <w:pPr>
              <w:rPr>
                <w:rFonts w:ascii="Verdana" w:hAnsi="Verdana"/>
                <w:b/>
                <w:bCs/>
                <w:sz w:val="18"/>
                <w:szCs w:val="18"/>
              </w:rPr>
            </w:pPr>
            <w:r w:rsidRPr="00733C3F">
              <w:rPr>
                <w:rFonts w:ascii="Verdana" w:hAnsi="Verdana"/>
                <w:b/>
                <w:bCs/>
                <w:sz w:val="18"/>
                <w:szCs w:val="18"/>
              </w:rPr>
              <w:t>Проєкти и активносци зоз цильом дзвиганя уровня школярского стандарду</w:t>
            </w:r>
          </w:p>
        </w:tc>
        <w:tc>
          <w:tcPr>
            <w:tcW w:w="2440" w:type="dxa"/>
            <w:tcBorders>
              <w:top w:val="nil"/>
              <w:left w:val="nil"/>
              <w:bottom w:val="single" w:sz="4" w:space="0" w:color="auto"/>
              <w:right w:val="single" w:sz="4" w:space="0" w:color="auto"/>
            </w:tcBorders>
            <w:shd w:val="clear" w:color="auto" w:fill="auto"/>
            <w:noWrap/>
            <w:vAlign w:val="center"/>
            <w:hideMark/>
          </w:tcPr>
          <w:p w14:paraId="44DD7B85" w14:textId="77777777" w:rsidR="006877CD" w:rsidRPr="00733C3F" w:rsidRDefault="006877CD" w:rsidP="00D029B4">
            <w:pPr>
              <w:jc w:val="right"/>
              <w:rPr>
                <w:rFonts w:ascii="Verdana" w:hAnsi="Verdana"/>
                <w:b/>
                <w:bCs/>
                <w:sz w:val="18"/>
                <w:szCs w:val="18"/>
              </w:rPr>
            </w:pPr>
            <w:r w:rsidRPr="00733C3F">
              <w:rPr>
                <w:rFonts w:ascii="Verdana" w:hAnsi="Verdana"/>
                <w:b/>
                <w:bCs/>
                <w:sz w:val="18"/>
                <w:szCs w:val="18"/>
              </w:rPr>
              <w:t>1 999 988,00</w:t>
            </w:r>
          </w:p>
        </w:tc>
      </w:tr>
      <w:tr w:rsidR="006877CD" w:rsidRPr="00733C3F" w14:paraId="3B3DFC47" w14:textId="77777777" w:rsidTr="00D029B4">
        <w:trPr>
          <w:trHeight w:val="48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2F0C8372" w14:textId="77777777" w:rsidR="006877CD" w:rsidRPr="00733C3F" w:rsidRDefault="006877CD" w:rsidP="00D029B4">
            <w:pPr>
              <w:jc w:val="center"/>
              <w:rPr>
                <w:rFonts w:ascii="Verdana" w:hAnsi="Verdana"/>
                <w:b/>
                <w:bCs/>
                <w:sz w:val="18"/>
                <w:szCs w:val="18"/>
              </w:rPr>
            </w:pPr>
            <w:r w:rsidRPr="00733C3F">
              <w:rPr>
                <w:rFonts w:ascii="Verdana" w:hAnsi="Verdana"/>
                <w:b/>
                <w:bCs/>
                <w:sz w:val="18"/>
                <w:szCs w:val="18"/>
              </w:rPr>
              <w:t>3</w:t>
            </w:r>
          </w:p>
        </w:tc>
        <w:tc>
          <w:tcPr>
            <w:tcW w:w="4400" w:type="dxa"/>
            <w:tcBorders>
              <w:top w:val="nil"/>
              <w:left w:val="nil"/>
              <w:bottom w:val="single" w:sz="4" w:space="0" w:color="auto"/>
              <w:right w:val="single" w:sz="4" w:space="0" w:color="auto"/>
            </w:tcBorders>
            <w:shd w:val="clear" w:color="auto" w:fill="auto"/>
            <w:vAlign w:val="center"/>
            <w:hideMark/>
          </w:tcPr>
          <w:p w14:paraId="0E1B74E0" w14:textId="77777777" w:rsidR="006877CD" w:rsidRPr="00733C3F" w:rsidRDefault="006877CD" w:rsidP="00D029B4">
            <w:pPr>
              <w:rPr>
                <w:rFonts w:ascii="Verdana" w:hAnsi="Verdana"/>
                <w:b/>
                <w:bCs/>
                <w:sz w:val="18"/>
                <w:szCs w:val="18"/>
              </w:rPr>
            </w:pPr>
            <w:r w:rsidRPr="00733C3F">
              <w:rPr>
                <w:rFonts w:ascii="Verdana" w:hAnsi="Verdana"/>
                <w:b/>
                <w:bCs/>
                <w:sz w:val="18"/>
                <w:szCs w:val="18"/>
              </w:rPr>
              <w:t>Уводзенє двоязичней настави на сербским и анґлийским язику</w:t>
            </w:r>
          </w:p>
        </w:tc>
        <w:tc>
          <w:tcPr>
            <w:tcW w:w="2440" w:type="dxa"/>
            <w:tcBorders>
              <w:top w:val="nil"/>
              <w:left w:val="nil"/>
              <w:bottom w:val="single" w:sz="4" w:space="0" w:color="auto"/>
              <w:right w:val="single" w:sz="4" w:space="0" w:color="auto"/>
            </w:tcBorders>
            <w:shd w:val="clear" w:color="auto" w:fill="auto"/>
            <w:noWrap/>
            <w:vAlign w:val="center"/>
          </w:tcPr>
          <w:p w14:paraId="4E5F5B4A" w14:textId="77777777" w:rsidR="006877CD" w:rsidRPr="00733C3F" w:rsidRDefault="006877CD" w:rsidP="00D029B4">
            <w:pPr>
              <w:jc w:val="right"/>
              <w:rPr>
                <w:rFonts w:ascii="Verdana" w:hAnsi="Verdana"/>
                <w:b/>
                <w:bCs/>
                <w:sz w:val="18"/>
                <w:szCs w:val="18"/>
              </w:rPr>
            </w:pPr>
            <w:r w:rsidRPr="00733C3F">
              <w:rPr>
                <w:rFonts w:ascii="Verdana" w:hAnsi="Verdana"/>
                <w:b/>
                <w:bCs/>
                <w:sz w:val="18"/>
                <w:szCs w:val="18"/>
              </w:rPr>
              <w:t>4 792 395,51</w:t>
            </w:r>
          </w:p>
        </w:tc>
      </w:tr>
      <w:tr w:rsidR="006877CD" w:rsidRPr="00733C3F" w14:paraId="6A8ED0C2" w14:textId="77777777" w:rsidTr="00D029B4">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5403F3D4" w14:textId="77777777" w:rsidR="006877CD" w:rsidRPr="00733C3F" w:rsidRDefault="006877CD" w:rsidP="00D029B4">
            <w:pPr>
              <w:jc w:val="center"/>
              <w:rPr>
                <w:rFonts w:ascii="Verdana" w:hAnsi="Verdana"/>
                <w:sz w:val="18"/>
                <w:szCs w:val="18"/>
              </w:rPr>
            </w:pPr>
            <w:r w:rsidRPr="00733C3F">
              <w:rPr>
                <w:rFonts w:ascii="Verdana" w:hAnsi="Verdana"/>
                <w:sz w:val="18"/>
                <w:szCs w:val="18"/>
              </w:rPr>
              <w:t> </w:t>
            </w:r>
          </w:p>
        </w:tc>
        <w:tc>
          <w:tcPr>
            <w:tcW w:w="4400" w:type="dxa"/>
            <w:tcBorders>
              <w:top w:val="nil"/>
              <w:left w:val="nil"/>
              <w:bottom w:val="single" w:sz="4" w:space="0" w:color="auto"/>
              <w:right w:val="single" w:sz="4" w:space="0" w:color="auto"/>
            </w:tcBorders>
            <w:shd w:val="clear" w:color="auto" w:fill="auto"/>
            <w:vAlign w:val="center"/>
            <w:hideMark/>
          </w:tcPr>
          <w:p w14:paraId="36ADE328" w14:textId="77777777" w:rsidR="006877CD" w:rsidRPr="00733C3F" w:rsidRDefault="006877CD" w:rsidP="00D029B4">
            <w:pPr>
              <w:rPr>
                <w:rFonts w:ascii="Verdana" w:hAnsi="Verdana"/>
                <w:sz w:val="18"/>
                <w:szCs w:val="18"/>
              </w:rPr>
            </w:pPr>
            <w:r w:rsidRPr="00733C3F">
              <w:rPr>
                <w:rFonts w:ascii="Verdana" w:hAnsi="Verdana"/>
                <w:sz w:val="18"/>
                <w:szCs w:val="18"/>
              </w:rPr>
              <w:t>Основне образованє</w:t>
            </w:r>
          </w:p>
        </w:tc>
        <w:tc>
          <w:tcPr>
            <w:tcW w:w="2440" w:type="dxa"/>
            <w:tcBorders>
              <w:top w:val="nil"/>
              <w:left w:val="nil"/>
              <w:bottom w:val="single" w:sz="4" w:space="0" w:color="auto"/>
              <w:right w:val="single" w:sz="4" w:space="0" w:color="auto"/>
            </w:tcBorders>
            <w:shd w:val="clear" w:color="auto" w:fill="auto"/>
            <w:noWrap/>
            <w:vAlign w:val="center"/>
            <w:hideMark/>
          </w:tcPr>
          <w:p w14:paraId="47F058E3" w14:textId="77777777" w:rsidR="006877CD" w:rsidRPr="00733C3F" w:rsidRDefault="006877CD" w:rsidP="00D029B4">
            <w:pPr>
              <w:jc w:val="right"/>
              <w:rPr>
                <w:rFonts w:ascii="Verdana" w:hAnsi="Verdana"/>
                <w:sz w:val="18"/>
                <w:szCs w:val="18"/>
              </w:rPr>
            </w:pPr>
            <w:r w:rsidRPr="00733C3F">
              <w:rPr>
                <w:rFonts w:ascii="Verdana" w:hAnsi="Verdana"/>
                <w:sz w:val="18"/>
                <w:szCs w:val="18"/>
              </w:rPr>
              <w:t>2 294 675,58</w:t>
            </w:r>
          </w:p>
        </w:tc>
      </w:tr>
      <w:tr w:rsidR="006877CD" w:rsidRPr="00733C3F" w14:paraId="6D6C6538" w14:textId="77777777" w:rsidTr="00D029B4">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03EB8995" w14:textId="77777777" w:rsidR="006877CD" w:rsidRPr="00733C3F" w:rsidRDefault="006877CD" w:rsidP="00D029B4">
            <w:pPr>
              <w:jc w:val="center"/>
              <w:rPr>
                <w:rFonts w:ascii="Verdana" w:hAnsi="Verdana"/>
                <w:sz w:val="18"/>
                <w:szCs w:val="18"/>
              </w:rPr>
            </w:pPr>
            <w:r w:rsidRPr="00733C3F">
              <w:rPr>
                <w:rFonts w:ascii="Verdana" w:hAnsi="Verdana"/>
                <w:sz w:val="18"/>
                <w:szCs w:val="18"/>
              </w:rPr>
              <w:t> </w:t>
            </w:r>
          </w:p>
        </w:tc>
        <w:tc>
          <w:tcPr>
            <w:tcW w:w="4400" w:type="dxa"/>
            <w:tcBorders>
              <w:top w:val="nil"/>
              <w:left w:val="nil"/>
              <w:bottom w:val="single" w:sz="4" w:space="0" w:color="auto"/>
              <w:right w:val="single" w:sz="4" w:space="0" w:color="auto"/>
            </w:tcBorders>
            <w:shd w:val="clear" w:color="auto" w:fill="auto"/>
            <w:vAlign w:val="center"/>
            <w:hideMark/>
          </w:tcPr>
          <w:p w14:paraId="7E09CA34" w14:textId="77777777" w:rsidR="006877CD" w:rsidRPr="00733C3F" w:rsidRDefault="006877CD" w:rsidP="00D029B4">
            <w:pPr>
              <w:rPr>
                <w:rFonts w:ascii="Verdana" w:hAnsi="Verdana"/>
                <w:sz w:val="18"/>
                <w:szCs w:val="18"/>
              </w:rPr>
            </w:pPr>
            <w:r w:rsidRPr="00733C3F">
              <w:rPr>
                <w:rFonts w:ascii="Verdana" w:hAnsi="Verdana"/>
                <w:sz w:val="18"/>
                <w:szCs w:val="18"/>
              </w:rPr>
              <w:t>Штреднє образованє</w:t>
            </w:r>
          </w:p>
        </w:tc>
        <w:tc>
          <w:tcPr>
            <w:tcW w:w="2440" w:type="dxa"/>
            <w:tcBorders>
              <w:top w:val="nil"/>
              <w:left w:val="nil"/>
              <w:bottom w:val="single" w:sz="4" w:space="0" w:color="auto"/>
              <w:right w:val="single" w:sz="4" w:space="0" w:color="auto"/>
            </w:tcBorders>
            <w:shd w:val="clear" w:color="auto" w:fill="auto"/>
            <w:noWrap/>
            <w:vAlign w:val="center"/>
            <w:hideMark/>
          </w:tcPr>
          <w:p w14:paraId="589F2C1E" w14:textId="77777777" w:rsidR="006877CD" w:rsidRPr="00733C3F" w:rsidRDefault="006877CD" w:rsidP="00D029B4">
            <w:pPr>
              <w:jc w:val="right"/>
              <w:rPr>
                <w:rFonts w:ascii="Verdana" w:hAnsi="Verdana"/>
                <w:sz w:val="18"/>
                <w:szCs w:val="18"/>
              </w:rPr>
            </w:pPr>
            <w:r w:rsidRPr="00733C3F">
              <w:rPr>
                <w:rFonts w:ascii="Verdana" w:hAnsi="Verdana"/>
                <w:sz w:val="18"/>
                <w:szCs w:val="18"/>
              </w:rPr>
              <w:t>2 497 719,93</w:t>
            </w:r>
          </w:p>
        </w:tc>
      </w:tr>
      <w:tr w:rsidR="006877CD" w:rsidRPr="00733C3F" w14:paraId="48C650D4" w14:textId="77777777" w:rsidTr="00D029B4">
        <w:trPr>
          <w:trHeight w:val="48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72740BE1" w14:textId="77777777" w:rsidR="006877CD" w:rsidRPr="00733C3F" w:rsidRDefault="006877CD" w:rsidP="00D029B4">
            <w:pPr>
              <w:jc w:val="center"/>
              <w:rPr>
                <w:rFonts w:ascii="Verdana" w:hAnsi="Verdana"/>
                <w:b/>
                <w:bCs/>
                <w:sz w:val="18"/>
                <w:szCs w:val="18"/>
              </w:rPr>
            </w:pPr>
            <w:r w:rsidRPr="00733C3F">
              <w:rPr>
                <w:rFonts w:ascii="Verdana" w:hAnsi="Verdana"/>
                <w:b/>
                <w:bCs/>
                <w:sz w:val="18"/>
                <w:szCs w:val="18"/>
              </w:rPr>
              <w:t>4</w:t>
            </w:r>
          </w:p>
        </w:tc>
        <w:tc>
          <w:tcPr>
            <w:tcW w:w="4400" w:type="dxa"/>
            <w:tcBorders>
              <w:top w:val="nil"/>
              <w:left w:val="nil"/>
              <w:bottom w:val="single" w:sz="4" w:space="0" w:color="auto"/>
              <w:right w:val="single" w:sz="4" w:space="0" w:color="auto"/>
            </w:tcBorders>
            <w:shd w:val="clear" w:color="auto" w:fill="auto"/>
            <w:vAlign w:val="center"/>
            <w:hideMark/>
          </w:tcPr>
          <w:p w14:paraId="68F89E5D" w14:textId="77777777" w:rsidR="006877CD" w:rsidRPr="00733C3F" w:rsidRDefault="006877CD" w:rsidP="00D029B4">
            <w:pPr>
              <w:rPr>
                <w:rFonts w:ascii="Verdana" w:hAnsi="Verdana"/>
                <w:b/>
                <w:bCs/>
                <w:sz w:val="18"/>
                <w:szCs w:val="18"/>
              </w:rPr>
            </w:pPr>
            <w:r w:rsidRPr="00733C3F">
              <w:rPr>
                <w:rFonts w:ascii="Verdana" w:hAnsi="Verdana"/>
                <w:b/>
                <w:bCs/>
                <w:sz w:val="18"/>
                <w:szCs w:val="18"/>
              </w:rPr>
              <w:t>Модернизация инфраструктури предшколских установох, основних и штреднїх школох и домох школярох</w:t>
            </w:r>
          </w:p>
        </w:tc>
        <w:tc>
          <w:tcPr>
            <w:tcW w:w="2440" w:type="dxa"/>
            <w:tcBorders>
              <w:top w:val="nil"/>
              <w:left w:val="nil"/>
              <w:bottom w:val="single" w:sz="4" w:space="0" w:color="auto"/>
              <w:right w:val="single" w:sz="4" w:space="0" w:color="auto"/>
            </w:tcBorders>
            <w:shd w:val="clear" w:color="auto" w:fill="auto"/>
            <w:noWrap/>
            <w:vAlign w:val="center"/>
          </w:tcPr>
          <w:p w14:paraId="24E037B8" w14:textId="77777777" w:rsidR="006877CD" w:rsidRPr="00733C3F" w:rsidRDefault="006877CD" w:rsidP="00D029B4">
            <w:pPr>
              <w:jc w:val="right"/>
              <w:rPr>
                <w:rFonts w:ascii="Verdana" w:hAnsi="Verdana"/>
                <w:b/>
                <w:bCs/>
                <w:sz w:val="18"/>
                <w:szCs w:val="18"/>
              </w:rPr>
            </w:pPr>
            <w:r w:rsidRPr="00733C3F">
              <w:rPr>
                <w:rFonts w:ascii="Verdana" w:hAnsi="Verdana"/>
                <w:b/>
                <w:bCs/>
                <w:sz w:val="18"/>
                <w:szCs w:val="18"/>
              </w:rPr>
              <w:t>299 394 570,38</w:t>
            </w:r>
          </w:p>
        </w:tc>
      </w:tr>
      <w:tr w:rsidR="006877CD" w:rsidRPr="00733C3F" w14:paraId="2DC5C607" w14:textId="77777777" w:rsidTr="00D029B4">
        <w:trPr>
          <w:trHeight w:val="480"/>
          <w:jc w:val="center"/>
        </w:trPr>
        <w:tc>
          <w:tcPr>
            <w:tcW w:w="400" w:type="dxa"/>
            <w:tcBorders>
              <w:top w:val="nil"/>
              <w:left w:val="single" w:sz="4" w:space="0" w:color="auto"/>
              <w:bottom w:val="single" w:sz="4" w:space="0" w:color="auto"/>
              <w:right w:val="single" w:sz="4" w:space="0" w:color="auto"/>
            </w:tcBorders>
            <w:shd w:val="clear" w:color="auto" w:fill="auto"/>
            <w:noWrap/>
            <w:vAlign w:val="center"/>
          </w:tcPr>
          <w:p w14:paraId="7B17BDB0" w14:textId="77777777" w:rsidR="006877CD" w:rsidRPr="00733C3F" w:rsidRDefault="006877CD" w:rsidP="00D029B4">
            <w:pPr>
              <w:jc w:val="center"/>
              <w:rPr>
                <w:rFonts w:ascii="Verdana" w:hAnsi="Verdana"/>
                <w:b/>
                <w:bCs/>
                <w:sz w:val="18"/>
                <w:szCs w:val="18"/>
              </w:rPr>
            </w:pPr>
          </w:p>
        </w:tc>
        <w:tc>
          <w:tcPr>
            <w:tcW w:w="4400" w:type="dxa"/>
            <w:tcBorders>
              <w:top w:val="nil"/>
              <w:left w:val="nil"/>
              <w:bottom w:val="single" w:sz="4" w:space="0" w:color="auto"/>
              <w:right w:val="single" w:sz="4" w:space="0" w:color="auto"/>
            </w:tcBorders>
            <w:shd w:val="clear" w:color="auto" w:fill="auto"/>
            <w:vAlign w:val="center"/>
          </w:tcPr>
          <w:p w14:paraId="58D4FF9F" w14:textId="77777777" w:rsidR="006877CD" w:rsidRPr="00733C3F" w:rsidRDefault="006877CD" w:rsidP="00D029B4">
            <w:pPr>
              <w:rPr>
                <w:rFonts w:ascii="Verdana" w:hAnsi="Verdana"/>
                <w:bCs/>
                <w:sz w:val="18"/>
                <w:szCs w:val="18"/>
              </w:rPr>
            </w:pPr>
            <w:r w:rsidRPr="00733C3F">
              <w:rPr>
                <w:rFonts w:ascii="Verdana" w:hAnsi="Verdana"/>
                <w:bCs/>
                <w:sz w:val="18"/>
                <w:szCs w:val="18"/>
              </w:rPr>
              <w:t>Предшколски установи</w:t>
            </w:r>
          </w:p>
        </w:tc>
        <w:tc>
          <w:tcPr>
            <w:tcW w:w="2440" w:type="dxa"/>
            <w:tcBorders>
              <w:top w:val="nil"/>
              <w:left w:val="nil"/>
              <w:bottom w:val="single" w:sz="4" w:space="0" w:color="auto"/>
              <w:right w:val="single" w:sz="4" w:space="0" w:color="auto"/>
            </w:tcBorders>
            <w:shd w:val="clear" w:color="auto" w:fill="auto"/>
            <w:noWrap/>
            <w:vAlign w:val="center"/>
          </w:tcPr>
          <w:p w14:paraId="7E5F6C2C" w14:textId="77777777" w:rsidR="006877CD" w:rsidRPr="00733C3F" w:rsidRDefault="006877CD" w:rsidP="00D029B4">
            <w:pPr>
              <w:jc w:val="right"/>
              <w:rPr>
                <w:rFonts w:ascii="Verdana" w:hAnsi="Verdana"/>
                <w:bCs/>
                <w:sz w:val="18"/>
                <w:szCs w:val="18"/>
              </w:rPr>
            </w:pPr>
            <w:r w:rsidRPr="00733C3F">
              <w:rPr>
                <w:rFonts w:ascii="Verdana" w:hAnsi="Verdana"/>
                <w:bCs/>
                <w:sz w:val="18"/>
                <w:szCs w:val="18"/>
              </w:rPr>
              <w:t>19 120 742,20</w:t>
            </w:r>
          </w:p>
        </w:tc>
      </w:tr>
      <w:tr w:rsidR="006877CD" w:rsidRPr="00733C3F" w14:paraId="570F798D" w14:textId="77777777" w:rsidTr="00D029B4">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174ABFB4" w14:textId="77777777" w:rsidR="006877CD" w:rsidRPr="00733C3F" w:rsidRDefault="006877CD" w:rsidP="00D029B4">
            <w:pPr>
              <w:jc w:val="center"/>
              <w:rPr>
                <w:rFonts w:ascii="Verdana" w:hAnsi="Verdana"/>
                <w:sz w:val="18"/>
                <w:szCs w:val="18"/>
              </w:rPr>
            </w:pPr>
            <w:r w:rsidRPr="00733C3F">
              <w:rPr>
                <w:rFonts w:ascii="Verdana" w:hAnsi="Verdana"/>
                <w:sz w:val="18"/>
                <w:szCs w:val="18"/>
              </w:rPr>
              <w:t> </w:t>
            </w:r>
          </w:p>
        </w:tc>
        <w:tc>
          <w:tcPr>
            <w:tcW w:w="4400" w:type="dxa"/>
            <w:tcBorders>
              <w:top w:val="nil"/>
              <w:left w:val="nil"/>
              <w:bottom w:val="single" w:sz="4" w:space="0" w:color="auto"/>
              <w:right w:val="single" w:sz="4" w:space="0" w:color="auto"/>
            </w:tcBorders>
            <w:shd w:val="clear" w:color="auto" w:fill="auto"/>
            <w:vAlign w:val="center"/>
            <w:hideMark/>
          </w:tcPr>
          <w:p w14:paraId="29A928F8" w14:textId="77777777" w:rsidR="006877CD" w:rsidRPr="00733C3F" w:rsidRDefault="006877CD" w:rsidP="00D029B4">
            <w:pPr>
              <w:rPr>
                <w:rFonts w:ascii="Verdana" w:hAnsi="Verdana"/>
                <w:sz w:val="18"/>
                <w:szCs w:val="18"/>
              </w:rPr>
            </w:pPr>
            <w:r w:rsidRPr="00733C3F">
              <w:rPr>
                <w:rFonts w:ascii="Verdana" w:hAnsi="Verdana"/>
                <w:sz w:val="18"/>
                <w:szCs w:val="18"/>
              </w:rPr>
              <w:t>Основне образованє</w:t>
            </w:r>
          </w:p>
        </w:tc>
        <w:tc>
          <w:tcPr>
            <w:tcW w:w="2440" w:type="dxa"/>
            <w:tcBorders>
              <w:top w:val="nil"/>
              <w:left w:val="nil"/>
              <w:bottom w:val="single" w:sz="4" w:space="0" w:color="auto"/>
              <w:right w:val="single" w:sz="4" w:space="0" w:color="auto"/>
            </w:tcBorders>
            <w:shd w:val="clear" w:color="auto" w:fill="auto"/>
            <w:noWrap/>
            <w:vAlign w:val="center"/>
            <w:hideMark/>
          </w:tcPr>
          <w:p w14:paraId="59957DFF" w14:textId="77777777" w:rsidR="006877CD" w:rsidRPr="00733C3F" w:rsidRDefault="006877CD" w:rsidP="00D029B4">
            <w:pPr>
              <w:jc w:val="right"/>
              <w:rPr>
                <w:rFonts w:ascii="Verdana" w:hAnsi="Verdana"/>
                <w:sz w:val="18"/>
                <w:szCs w:val="18"/>
              </w:rPr>
            </w:pPr>
            <w:r w:rsidRPr="00733C3F">
              <w:rPr>
                <w:rFonts w:ascii="Verdana" w:hAnsi="Verdana"/>
                <w:sz w:val="18"/>
                <w:szCs w:val="18"/>
              </w:rPr>
              <w:t>197 033 801,94</w:t>
            </w:r>
          </w:p>
        </w:tc>
      </w:tr>
      <w:tr w:rsidR="006877CD" w:rsidRPr="00733C3F" w14:paraId="50B768AB" w14:textId="77777777" w:rsidTr="00D029B4">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07B6EEDE" w14:textId="77777777" w:rsidR="006877CD" w:rsidRPr="00733C3F" w:rsidRDefault="006877CD" w:rsidP="00D029B4">
            <w:pPr>
              <w:jc w:val="center"/>
              <w:rPr>
                <w:rFonts w:ascii="Verdana" w:hAnsi="Verdana"/>
                <w:sz w:val="18"/>
                <w:szCs w:val="18"/>
              </w:rPr>
            </w:pPr>
            <w:r w:rsidRPr="00733C3F">
              <w:rPr>
                <w:rFonts w:ascii="Verdana" w:hAnsi="Verdana"/>
                <w:sz w:val="18"/>
                <w:szCs w:val="18"/>
              </w:rPr>
              <w:t> </w:t>
            </w:r>
          </w:p>
        </w:tc>
        <w:tc>
          <w:tcPr>
            <w:tcW w:w="4400" w:type="dxa"/>
            <w:tcBorders>
              <w:top w:val="nil"/>
              <w:left w:val="nil"/>
              <w:bottom w:val="single" w:sz="4" w:space="0" w:color="auto"/>
              <w:right w:val="single" w:sz="4" w:space="0" w:color="auto"/>
            </w:tcBorders>
            <w:shd w:val="clear" w:color="auto" w:fill="auto"/>
            <w:vAlign w:val="center"/>
            <w:hideMark/>
          </w:tcPr>
          <w:p w14:paraId="0FF6698F" w14:textId="77777777" w:rsidR="006877CD" w:rsidRPr="00733C3F" w:rsidRDefault="006877CD" w:rsidP="00D029B4">
            <w:pPr>
              <w:rPr>
                <w:rFonts w:ascii="Verdana" w:hAnsi="Verdana"/>
                <w:sz w:val="18"/>
                <w:szCs w:val="18"/>
              </w:rPr>
            </w:pPr>
            <w:r w:rsidRPr="00733C3F">
              <w:rPr>
                <w:rFonts w:ascii="Verdana" w:hAnsi="Verdana"/>
                <w:sz w:val="18"/>
                <w:szCs w:val="18"/>
              </w:rPr>
              <w:t>Штреднє образованє</w:t>
            </w:r>
          </w:p>
        </w:tc>
        <w:tc>
          <w:tcPr>
            <w:tcW w:w="2440" w:type="dxa"/>
            <w:tcBorders>
              <w:top w:val="nil"/>
              <w:left w:val="nil"/>
              <w:bottom w:val="single" w:sz="4" w:space="0" w:color="auto"/>
              <w:right w:val="single" w:sz="4" w:space="0" w:color="auto"/>
            </w:tcBorders>
            <w:shd w:val="clear" w:color="auto" w:fill="auto"/>
            <w:noWrap/>
            <w:vAlign w:val="center"/>
            <w:hideMark/>
          </w:tcPr>
          <w:p w14:paraId="7B3C3B2F" w14:textId="77777777" w:rsidR="006877CD" w:rsidRPr="00733C3F" w:rsidRDefault="006877CD" w:rsidP="00D029B4">
            <w:pPr>
              <w:jc w:val="right"/>
              <w:rPr>
                <w:rFonts w:ascii="Verdana" w:hAnsi="Verdana"/>
                <w:sz w:val="18"/>
                <w:szCs w:val="18"/>
              </w:rPr>
            </w:pPr>
            <w:r w:rsidRPr="00733C3F">
              <w:rPr>
                <w:rFonts w:ascii="Verdana" w:hAnsi="Verdana"/>
                <w:sz w:val="18"/>
                <w:szCs w:val="18"/>
              </w:rPr>
              <w:t>66 992 532,24</w:t>
            </w:r>
          </w:p>
        </w:tc>
      </w:tr>
      <w:tr w:rsidR="006877CD" w:rsidRPr="00733C3F" w14:paraId="570BFFF3" w14:textId="77777777" w:rsidTr="00D029B4">
        <w:trPr>
          <w:trHeight w:val="300"/>
          <w:jc w:val="center"/>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745DC" w14:textId="77777777" w:rsidR="006877CD" w:rsidRPr="00733C3F" w:rsidRDefault="006877CD" w:rsidP="00D029B4">
            <w:pPr>
              <w:jc w:val="center"/>
              <w:rPr>
                <w:rFonts w:ascii="Verdana" w:hAnsi="Verdana"/>
                <w:sz w:val="18"/>
                <w:szCs w:val="18"/>
              </w:rPr>
            </w:pPr>
            <w:r w:rsidRPr="00733C3F">
              <w:rPr>
                <w:rFonts w:ascii="Verdana" w:hAnsi="Verdana"/>
                <w:sz w:val="18"/>
                <w:szCs w:val="18"/>
              </w:rPr>
              <w:t> </w:t>
            </w:r>
          </w:p>
        </w:tc>
        <w:tc>
          <w:tcPr>
            <w:tcW w:w="4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7FC551" w14:textId="77777777" w:rsidR="006877CD" w:rsidRPr="00733C3F" w:rsidRDefault="006877CD" w:rsidP="00D029B4">
            <w:pPr>
              <w:rPr>
                <w:rFonts w:ascii="Verdana" w:hAnsi="Verdana"/>
                <w:sz w:val="18"/>
                <w:szCs w:val="18"/>
              </w:rPr>
            </w:pPr>
            <w:r w:rsidRPr="00733C3F">
              <w:rPr>
                <w:rFonts w:ascii="Verdana" w:hAnsi="Verdana"/>
                <w:sz w:val="18"/>
                <w:szCs w:val="18"/>
              </w:rPr>
              <w:t>Школярски стандард</w:t>
            </w:r>
          </w:p>
        </w:tc>
        <w:tc>
          <w:tcPr>
            <w:tcW w:w="2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17756" w14:textId="77777777" w:rsidR="006877CD" w:rsidRPr="00733C3F" w:rsidRDefault="006877CD" w:rsidP="00D029B4">
            <w:pPr>
              <w:jc w:val="right"/>
              <w:rPr>
                <w:rFonts w:ascii="Verdana" w:hAnsi="Verdana"/>
                <w:sz w:val="18"/>
                <w:szCs w:val="18"/>
              </w:rPr>
            </w:pPr>
            <w:r w:rsidRPr="00733C3F">
              <w:rPr>
                <w:rFonts w:ascii="Verdana" w:hAnsi="Verdana"/>
                <w:sz w:val="18"/>
                <w:szCs w:val="18"/>
              </w:rPr>
              <w:t>16 247 494,00</w:t>
            </w:r>
          </w:p>
        </w:tc>
      </w:tr>
      <w:tr w:rsidR="006877CD" w:rsidRPr="00733C3F" w14:paraId="3F02B797" w14:textId="77777777" w:rsidTr="00D029B4">
        <w:trPr>
          <w:trHeight w:val="480"/>
          <w:jc w:val="center"/>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6E1BA" w14:textId="77777777" w:rsidR="006877CD" w:rsidRPr="00733C3F" w:rsidRDefault="006877CD" w:rsidP="00D029B4">
            <w:pPr>
              <w:jc w:val="center"/>
              <w:rPr>
                <w:rFonts w:ascii="Verdana" w:hAnsi="Verdana"/>
                <w:b/>
                <w:bCs/>
                <w:sz w:val="18"/>
                <w:szCs w:val="18"/>
              </w:rPr>
            </w:pPr>
            <w:r w:rsidRPr="00733C3F">
              <w:rPr>
                <w:rFonts w:ascii="Verdana" w:hAnsi="Verdana"/>
                <w:b/>
                <w:bCs/>
                <w:sz w:val="18"/>
                <w:szCs w:val="18"/>
              </w:rPr>
              <w:t>5</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3FEE44E2" w14:textId="77777777" w:rsidR="006877CD" w:rsidRPr="00733C3F" w:rsidRDefault="006877CD" w:rsidP="00D029B4">
            <w:pPr>
              <w:rPr>
                <w:rFonts w:ascii="Verdana" w:hAnsi="Verdana"/>
                <w:b/>
                <w:bCs/>
                <w:sz w:val="18"/>
                <w:szCs w:val="18"/>
              </w:rPr>
            </w:pPr>
            <w:r w:rsidRPr="00733C3F">
              <w:rPr>
                <w:rFonts w:ascii="Verdana" w:hAnsi="Verdana"/>
                <w:b/>
                <w:bCs/>
                <w:sz w:val="18"/>
                <w:szCs w:val="18"/>
              </w:rPr>
              <w:t xml:space="preserve">Реґресованє трошкох превоженя школярох штреднїх школох и медзигордским транспорту </w:t>
            </w:r>
          </w:p>
        </w:tc>
        <w:tc>
          <w:tcPr>
            <w:tcW w:w="2440" w:type="dxa"/>
            <w:tcBorders>
              <w:top w:val="single" w:sz="4" w:space="0" w:color="auto"/>
              <w:left w:val="nil"/>
              <w:bottom w:val="single" w:sz="4" w:space="0" w:color="auto"/>
              <w:right w:val="single" w:sz="4" w:space="0" w:color="auto"/>
            </w:tcBorders>
            <w:shd w:val="clear" w:color="auto" w:fill="auto"/>
            <w:noWrap/>
            <w:vAlign w:val="center"/>
            <w:hideMark/>
          </w:tcPr>
          <w:p w14:paraId="32D5614E" w14:textId="77777777" w:rsidR="006877CD" w:rsidRPr="00733C3F" w:rsidRDefault="006877CD" w:rsidP="00D029B4">
            <w:pPr>
              <w:jc w:val="right"/>
              <w:rPr>
                <w:rFonts w:ascii="Verdana" w:hAnsi="Verdana"/>
                <w:b/>
                <w:bCs/>
                <w:sz w:val="18"/>
                <w:szCs w:val="18"/>
              </w:rPr>
            </w:pPr>
            <w:r w:rsidRPr="00733C3F">
              <w:rPr>
                <w:rFonts w:ascii="Verdana" w:hAnsi="Verdana"/>
                <w:b/>
                <w:bCs/>
                <w:sz w:val="18"/>
                <w:szCs w:val="18"/>
              </w:rPr>
              <w:t>181 779 723,00</w:t>
            </w:r>
          </w:p>
        </w:tc>
      </w:tr>
      <w:tr w:rsidR="006877CD" w:rsidRPr="00733C3F" w14:paraId="012D08B0" w14:textId="77777777" w:rsidTr="00D029B4">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6649F5EB" w14:textId="77777777" w:rsidR="006877CD" w:rsidRPr="00733C3F" w:rsidRDefault="006877CD" w:rsidP="00D029B4">
            <w:pPr>
              <w:jc w:val="center"/>
              <w:rPr>
                <w:rFonts w:ascii="Verdana" w:hAnsi="Verdana"/>
                <w:b/>
                <w:bCs/>
                <w:sz w:val="18"/>
                <w:szCs w:val="18"/>
              </w:rPr>
            </w:pPr>
            <w:r w:rsidRPr="00733C3F">
              <w:rPr>
                <w:rFonts w:ascii="Verdana" w:hAnsi="Verdana"/>
                <w:b/>
                <w:bCs/>
                <w:sz w:val="18"/>
                <w:szCs w:val="18"/>
              </w:rPr>
              <w:t>6</w:t>
            </w:r>
          </w:p>
        </w:tc>
        <w:tc>
          <w:tcPr>
            <w:tcW w:w="4400" w:type="dxa"/>
            <w:tcBorders>
              <w:top w:val="nil"/>
              <w:left w:val="nil"/>
              <w:bottom w:val="single" w:sz="4" w:space="0" w:color="auto"/>
              <w:right w:val="single" w:sz="4" w:space="0" w:color="auto"/>
            </w:tcBorders>
            <w:shd w:val="clear" w:color="auto" w:fill="auto"/>
            <w:vAlign w:val="center"/>
            <w:hideMark/>
          </w:tcPr>
          <w:p w14:paraId="3E6C1EF3" w14:textId="77777777" w:rsidR="006877CD" w:rsidRPr="00733C3F" w:rsidRDefault="006877CD" w:rsidP="00D029B4">
            <w:pPr>
              <w:rPr>
                <w:rFonts w:ascii="Verdana" w:hAnsi="Verdana"/>
                <w:b/>
                <w:bCs/>
                <w:sz w:val="18"/>
                <w:szCs w:val="18"/>
              </w:rPr>
            </w:pPr>
            <w:r w:rsidRPr="00733C3F">
              <w:rPr>
                <w:rFonts w:ascii="Verdana" w:hAnsi="Verdana"/>
                <w:b/>
                <w:bCs/>
                <w:sz w:val="18"/>
                <w:szCs w:val="18"/>
              </w:rPr>
              <w:t>Програмна активносц за образованє одроснутих</w:t>
            </w:r>
          </w:p>
        </w:tc>
        <w:tc>
          <w:tcPr>
            <w:tcW w:w="2440" w:type="dxa"/>
            <w:tcBorders>
              <w:top w:val="nil"/>
              <w:left w:val="nil"/>
              <w:bottom w:val="single" w:sz="4" w:space="0" w:color="auto"/>
              <w:right w:val="single" w:sz="4" w:space="0" w:color="auto"/>
            </w:tcBorders>
            <w:shd w:val="clear" w:color="auto" w:fill="auto"/>
            <w:noWrap/>
            <w:vAlign w:val="center"/>
            <w:hideMark/>
          </w:tcPr>
          <w:p w14:paraId="54EC1D4D" w14:textId="77777777" w:rsidR="006877CD" w:rsidRPr="00733C3F" w:rsidRDefault="006877CD" w:rsidP="00D029B4">
            <w:pPr>
              <w:jc w:val="right"/>
              <w:rPr>
                <w:rFonts w:ascii="Verdana" w:hAnsi="Verdana"/>
                <w:b/>
                <w:bCs/>
                <w:sz w:val="18"/>
                <w:szCs w:val="18"/>
              </w:rPr>
            </w:pPr>
            <w:r w:rsidRPr="00733C3F">
              <w:rPr>
                <w:rFonts w:ascii="Verdana" w:hAnsi="Verdana"/>
                <w:b/>
                <w:bCs/>
                <w:sz w:val="18"/>
                <w:szCs w:val="18"/>
              </w:rPr>
              <w:t>1 989 967,98</w:t>
            </w:r>
          </w:p>
        </w:tc>
      </w:tr>
      <w:tr w:rsidR="006877CD" w:rsidRPr="00733C3F" w14:paraId="4EBA15FD" w14:textId="77777777" w:rsidTr="00D029B4">
        <w:trPr>
          <w:trHeight w:val="825"/>
          <w:jc w:val="center"/>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30920" w14:textId="77777777" w:rsidR="006877CD" w:rsidRPr="00733C3F" w:rsidRDefault="006877CD" w:rsidP="00D029B4">
            <w:pPr>
              <w:jc w:val="center"/>
              <w:rPr>
                <w:rFonts w:ascii="Verdana" w:hAnsi="Verdana"/>
                <w:b/>
                <w:bCs/>
                <w:sz w:val="18"/>
                <w:szCs w:val="18"/>
              </w:rPr>
            </w:pPr>
            <w:r w:rsidRPr="00733C3F">
              <w:rPr>
                <w:rFonts w:ascii="Verdana" w:hAnsi="Verdana"/>
                <w:b/>
                <w:bCs/>
                <w:sz w:val="18"/>
                <w:szCs w:val="18"/>
              </w:rPr>
              <w:t>7</w:t>
            </w:r>
          </w:p>
        </w:tc>
        <w:tc>
          <w:tcPr>
            <w:tcW w:w="4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71EB83" w14:textId="77777777" w:rsidR="006877CD" w:rsidRPr="00733C3F" w:rsidRDefault="006877CD" w:rsidP="00D029B4">
            <w:pPr>
              <w:rPr>
                <w:rFonts w:ascii="Verdana" w:hAnsi="Verdana"/>
                <w:b/>
                <w:bCs/>
                <w:sz w:val="18"/>
                <w:szCs w:val="18"/>
              </w:rPr>
            </w:pPr>
            <w:r w:rsidRPr="00733C3F">
              <w:rPr>
                <w:rFonts w:ascii="Verdana" w:hAnsi="Verdana"/>
                <w:b/>
                <w:bCs/>
                <w:sz w:val="18"/>
                <w:szCs w:val="18"/>
              </w:rPr>
              <w:t>Проєкт унапредзеня французкого язика у основних школох на териториї АП зоз цильом запровадзованя двоязичней настави</w:t>
            </w:r>
          </w:p>
        </w:tc>
        <w:tc>
          <w:tcPr>
            <w:tcW w:w="2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4F28F" w14:textId="77777777" w:rsidR="006877CD" w:rsidRPr="00733C3F" w:rsidRDefault="006877CD" w:rsidP="00D029B4">
            <w:pPr>
              <w:jc w:val="right"/>
              <w:rPr>
                <w:rFonts w:ascii="Verdana" w:hAnsi="Verdana"/>
                <w:b/>
                <w:bCs/>
                <w:sz w:val="18"/>
                <w:szCs w:val="18"/>
              </w:rPr>
            </w:pPr>
            <w:r w:rsidRPr="00733C3F">
              <w:rPr>
                <w:rFonts w:ascii="Verdana" w:hAnsi="Verdana"/>
                <w:b/>
                <w:bCs/>
                <w:sz w:val="18"/>
                <w:szCs w:val="18"/>
              </w:rPr>
              <w:t>682 118,41</w:t>
            </w:r>
          </w:p>
        </w:tc>
      </w:tr>
      <w:tr w:rsidR="006877CD" w:rsidRPr="00733C3F" w14:paraId="43871CB7" w14:textId="77777777" w:rsidTr="00D029B4">
        <w:trPr>
          <w:trHeight w:val="300"/>
          <w:jc w:val="center"/>
        </w:trPr>
        <w:tc>
          <w:tcPr>
            <w:tcW w:w="4800"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3EA7409" w14:textId="77777777" w:rsidR="006877CD" w:rsidRPr="00733C3F" w:rsidRDefault="006877CD" w:rsidP="00D029B4">
            <w:pPr>
              <w:rPr>
                <w:rFonts w:ascii="Verdana" w:hAnsi="Verdana"/>
                <w:b/>
                <w:bCs/>
                <w:sz w:val="18"/>
                <w:szCs w:val="18"/>
              </w:rPr>
            </w:pPr>
            <w:r w:rsidRPr="00733C3F">
              <w:rPr>
                <w:rFonts w:ascii="Verdana" w:hAnsi="Verdana"/>
                <w:b/>
                <w:bCs/>
                <w:sz w:val="18"/>
                <w:szCs w:val="18"/>
              </w:rPr>
              <w:t>Вкупно:</w:t>
            </w:r>
          </w:p>
        </w:tc>
        <w:tc>
          <w:tcPr>
            <w:tcW w:w="2440" w:type="dxa"/>
            <w:tcBorders>
              <w:top w:val="single" w:sz="4" w:space="0" w:color="auto"/>
              <w:left w:val="nil"/>
              <w:bottom w:val="single" w:sz="4" w:space="0" w:color="auto"/>
              <w:right w:val="single" w:sz="4" w:space="0" w:color="auto"/>
            </w:tcBorders>
            <w:shd w:val="clear" w:color="000000" w:fill="BFBFBF"/>
            <w:noWrap/>
            <w:vAlign w:val="center"/>
          </w:tcPr>
          <w:p w14:paraId="6472510A" w14:textId="77777777" w:rsidR="006877CD" w:rsidRPr="00733C3F" w:rsidRDefault="006877CD" w:rsidP="00D029B4">
            <w:pPr>
              <w:jc w:val="right"/>
              <w:rPr>
                <w:rFonts w:ascii="Verdana" w:hAnsi="Verdana"/>
                <w:b/>
                <w:bCs/>
                <w:sz w:val="18"/>
                <w:szCs w:val="18"/>
              </w:rPr>
            </w:pPr>
            <w:r w:rsidRPr="00733C3F">
              <w:rPr>
                <w:rFonts w:ascii="Verdana" w:hAnsi="Verdana"/>
                <w:b/>
                <w:bCs/>
                <w:sz w:val="18"/>
                <w:szCs w:val="18"/>
              </w:rPr>
              <w:t>515 850 885,85</w:t>
            </w:r>
          </w:p>
          <w:p w14:paraId="109BC953" w14:textId="77777777" w:rsidR="006877CD" w:rsidRPr="00733C3F" w:rsidRDefault="006877CD" w:rsidP="00D029B4">
            <w:pPr>
              <w:jc w:val="right"/>
              <w:rPr>
                <w:rFonts w:ascii="Verdana" w:hAnsi="Verdana"/>
                <w:b/>
                <w:bCs/>
                <w:sz w:val="18"/>
                <w:szCs w:val="18"/>
              </w:rPr>
            </w:pPr>
          </w:p>
        </w:tc>
      </w:tr>
    </w:tbl>
    <w:p w14:paraId="31656EB9" w14:textId="77777777" w:rsidR="00E343F0" w:rsidRPr="00733C3F" w:rsidRDefault="00E343F0" w:rsidP="00275C36">
      <w:pPr>
        <w:pStyle w:val="Default"/>
        <w:rPr>
          <w:color w:val="auto"/>
          <w:sz w:val="18"/>
          <w:szCs w:val="18"/>
          <w:lang w:val="sr-Cyrl-CS"/>
        </w:rPr>
      </w:pPr>
    </w:p>
    <w:p w14:paraId="1B558BAC" w14:textId="77777777" w:rsidR="00333C98" w:rsidRPr="00733C3F" w:rsidRDefault="00E70663" w:rsidP="00275C36">
      <w:pPr>
        <w:pStyle w:val="Default"/>
        <w:rPr>
          <w:b/>
          <w:color w:val="auto"/>
          <w:sz w:val="18"/>
          <w:szCs w:val="18"/>
        </w:rPr>
      </w:pPr>
      <w:r w:rsidRPr="00733C3F">
        <w:rPr>
          <w:b/>
          <w:color w:val="auto"/>
          <w:sz w:val="18"/>
          <w:szCs w:val="18"/>
        </w:rPr>
        <w:t>Податки за 2019. рок:</w:t>
      </w:r>
    </w:p>
    <w:p w14:paraId="3BDBFE81" w14:textId="77777777" w:rsidR="00333C98" w:rsidRPr="00733C3F" w:rsidRDefault="00333C98" w:rsidP="00333C98">
      <w:pPr>
        <w:pStyle w:val="Default"/>
        <w:jc w:val="both"/>
        <w:rPr>
          <w:color w:val="auto"/>
          <w:sz w:val="18"/>
          <w:szCs w:val="18"/>
        </w:rPr>
      </w:pPr>
    </w:p>
    <w:p w14:paraId="01BF7D79" w14:textId="77777777" w:rsidR="00333C98" w:rsidRPr="00733C3F" w:rsidRDefault="00E70663" w:rsidP="00333C98">
      <w:pPr>
        <w:pStyle w:val="Default"/>
        <w:jc w:val="center"/>
        <w:rPr>
          <w:color w:val="auto"/>
          <w:sz w:val="18"/>
          <w:szCs w:val="18"/>
        </w:rPr>
      </w:pPr>
      <w:r w:rsidRPr="00733C3F">
        <w:rPr>
          <w:color w:val="auto"/>
          <w:sz w:val="18"/>
          <w:szCs w:val="18"/>
        </w:rPr>
        <w:t>ФИНАНСИЙНИ ПЛАН ПОКРАЇНСКОГО СЕКРЕТАРИЯТУ ЗА ОБРАЗОВАНЄ, ПРЕДПИСАНЯ, УПРАВУ И НАЦИОНАЛНИ МЕНШИНИ – НАЦИОНАЛНИ ЗАЄДНЇЦИ ЗА 2019. РОК</w:t>
      </w:r>
    </w:p>
    <w:p w14:paraId="2A3D3FEF" w14:textId="77777777" w:rsidR="00333C98" w:rsidRPr="00733C3F" w:rsidRDefault="00333C98" w:rsidP="00333C98">
      <w:pPr>
        <w:pStyle w:val="Default"/>
        <w:jc w:val="center"/>
        <w:rPr>
          <w:color w:val="auto"/>
          <w:sz w:val="18"/>
          <w:szCs w:val="18"/>
        </w:rPr>
      </w:pPr>
      <w:r w:rsidRPr="00733C3F">
        <w:rPr>
          <w:color w:val="auto"/>
          <w:sz w:val="18"/>
          <w:szCs w:val="18"/>
        </w:rPr>
        <w:t>(януар, 2019. року)</w:t>
      </w:r>
    </w:p>
    <w:p w14:paraId="0ACA776A" w14:textId="77777777" w:rsidR="00333C98" w:rsidRPr="00733C3F" w:rsidRDefault="00333C98" w:rsidP="00333C98">
      <w:pPr>
        <w:rPr>
          <w:rFonts w:ascii="Verdana" w:hAnsi="Verdana"/>
          <w:sz w:val="18"/>
          <w:szCs w:val="18"/>
          <w:lang w:val="sr-Cyrl-RS"/>
        </w:rPr>
      </w:pPr>
    </w:p>
    <w:tbl>
      <w:tblPr>
        <w:tblW w:w="822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3"/>
        <w:gridCol w:w="5189"/>
        <w:gridCol w:w="2130"/>
      </w:tblGrid>
      <w:tr w:rsidR="00A56BBE" w:rsidRPr="00733C3F" w14:paraId="710BE81E" w14:textId="77777777" w:rsidTr="00A56BBE">
        <w:tc>
          <w:tcPr>
            <w:tcW w:w="8222" w:type="dxa"/>
            <w:gridSpan w:val="3"/>
            <w:vAlign w:val="center"/>
          </w:tcPr>
          <w:p w14:paraId="1453E1D8" w14:textId="77777777" w:rsidR="00A56BBE" w:rsidRPr="00733C3F" w:rsidRDefault="00E70663" w:rsidP="00192447">
            <w:pPr>
              <w:pStyle w:val="BodyText"/>
              <w:spacing w:after="0"/>
              <w:rPr>
                <w:rFonts w:ascii="Verdana" w:hAnsi="Verdana" w:cs="Calibri"/>
                <w:b/>
                <w:bCs/>
                <w:i/>
                <w:iCs/>
                <w:sz w:val="18"/>
                <w:szCs w:val="18"/>
              </w:rPr>
            </w:pPr>
            <w:r w:rsidRPr="00733C3F">
              <w:rPr>
                <w:rFonts w:ascii="Verdana" w:hAnsi="Verdana"/>
                <w:b/>
                <w:bCs/>
                <w:sz w:val="18"/>
                <w:szCs w:val="18"/>
              </w:rPr>
              <w:t>Жридла финансованя за главу 06 00:</w:t>
            </w:r>
          </w:p>
        </w:tc>
      </w:tr>
      <w:tr w:rsidR="00A56BBE" w:rsidRPr="00733C3F" w14:paraId="4225FFE7" w14:textId="77777777" w:rsidTr="00A56BBE">
        <w:tc>
          <w:tcPr>
            <w:tcW w:w="851" w:type="dxa"/>
            <w:vAlign w:val="center"/>
          </w:tcPr>
          <w:p w14:paraId="70D4C021" w14:textId="77777777" w:rsidR="00A56BBE" w:rsidRPr="00733C3F" w:rsidRDefault="00A56BBE" w:rsidP="00192447">
            <w:pPr>
              <w:pStyle w:val="BodyText"/>
              <w:spacing w:after="0"/>
              <w:jc w:val="center"/>
              <w:rPr>
                <w:rFonts w:ascii="Verdana" w:hAnsi="Verdana" w:cs="Calibri"/>
                <w:sz w:val="18"/>
                <w:szCs w:val="18"/>
              </w:rPr>
            </w:pPr>
            <w:r w:rsidRPr="00733C3F">
              <w:rPr>
                <w:rFonts w:ascii="Verdana" w:hAnsi="Verdana"/>
                <w:sz w:val="18"/>
                <w:szCs w:val="18"/>
              </w:rPr>
              <w:t>01 00</w:t>
            </w:r>
          </w:p>
        </w:tc>
        <w:tc>
          <w:tcPr>
            <w:tcW w:w="5245" w:type="dxa"/>
            <w:vAlign w:val="center"/>
          </w:tcPr>
          <w:p w14:paraId="2CDBAE4C" w14:textId="77777777" w:rsidR="00A56BBE" w:rsidRPr="00733C3F" w:rsidRDefault="00E70663" w:rsidP="00192447">
            <w:pPr>
              <w:pStyle w:val="BodyText"/>
              <w:spacing w:after="0"/>
              <w:rPr>
                <w:rFonts w:ascii="Verdana" w:hAnsi="Verdana" w:cs="Calibri"/>
                <w:sz w:val="18"/>
                <w:szCs w:val="18"/>
              </w:rPr>
            </w:pPr>
            <w:r w:rsidRPr="00733C3F">
              <w:rPr>
                <w:rFonts w:ascii="Verdana" w:hAnsi="Verdana"/>
                <w:sz w:val="18"/>
                <w:szCs w:val="18"/>
              </w:rPr>
              <w:t>Общи приходи и приманя буджету – жридло 01</w:t>
            </w:r>
          </w:p>
        </w:tc>
        <w:tc>
          <w:tcPr>
            <w:tcW w:w="2126" w:type="dxa"/>
            <w:vAlign w:val="center"/>
          </w:tcPr>
          <w:p w14:paraId="02BA5A47" w14:textId="77777777" w:rsidR="00A56BBE" w:rsidRPr="00733C3F" w:rsidRDefault="00A56BBE" w:rsidP="00192447">
            <w:pPr>
              <w:jc w:val="right"/>
              <w:rPr>
                <w:rFonts w:ascii="Verdana" w:hAnsi="Verdana" w:cs="Calibri"/>
                <w:sz w:val="18"/>
                <w:szCs w:val="18"/>
              </w:rPr>
            </w:pPr>
            <w:r w:rsidRPr="00733C3F">
              <w:rPr>
                <w:rFonts w:ascii="Verdana" w:hAnsi="Verdana"/>
                <w:sz w:val="18"/>
                <w:szCs w:val="18"/>
              </w:rPr>
              <w:t>708 599 350,96</w:t>
            </w:r>
          </w:p>
        </w:tc>
      </w:tr>
      <w:tr w:rsidR="00A56BBE" w:rsidRPr="00733C3F" w14:paraId="2FAB72F6" w14:textId="77777777" w:rsidTr="00A56BBE">
        <w:tc>
          <w:tcPr>
            <w:tcW w:w="851" w:type="dxa"/>
            <w:vAlign w:val="center"/>
          </w:tcPr>
          <w:p w14:paraId="46D71DE8" w14:textId="77777777" w:rsidR="00A56BBE" w:rsidRPr="00733C3F" w:rsidRDefault="00A56BBE" w:rsidP="00192447">
            <w:pPr>
              <w:pStyle w:val="BodyText"/>
              <w:spacing w:after="0"/>
              <w:jc w:val="center"/>
              <w:rPr>
                <w:rFonts w:ascii="Verdana" w:hAnsi="Verdana" w:cs="Calibri"/>
                <w:sz w:val="18"/>
                <w:szCs w:val="18"/>
              </w:rPr>
            </w:pPr>
            <w:r w:rsidRPr="00733C3F">
              <w:rPr>
                <w:rFonts w:ascii="Verdana" w:hAnsi="Verdana"/>
                <w:sz w:val="18"/>
                <w:szCs w:val="18"/>
              </w:rPr>
              <w:t>07 08</w:t>
            </w:r>
          </w:p>
          <w:p w14:paraId="45A327B8" w14:textId="77777777" w:rsidR="00A56BBE" w:rsidRPr="00733C3F" w:rsidRDefault="00A56BBE" w:rsidP="00192447">
            <w:pPr>
              <w:pStyle w:val="BodyText"/>
              <w:spacing w:after="0"/>
              <w:jc w:val="center"/>
              <w:rPr>
                <w:rFonts w:ascii="Verdana" w:hAnsi="Verdana" w:cs="Calibri"/>
                <w:i/>
                <w:sz w:val="18"/>
                <w:szCs w:val="18"/>
              </w:rPr>
            </w:pPr>
            <w:r w:rsidRPr="00733C3F">
              <w:rPr>
                <w:rFonts w:ascii="Verdana" w:hAnsi="Verdana"/>
                <w:i/>
                <w:sz w:val="18"/>
                <w:szCs w:val="18"/>
              </w:rPr>
              <w:t>733131</w:t>
            </w:r>
          </w:p>
        </w:tc>
        <w:tc>
          <w:tcPr>
            <w:tcW w:w="5245" w:type="dxa"/>
            <w:vAlign w:val="center"/>
          </w:tcPr>
          <w:p w14:paraId="1F37A0E7" w14:textId="77777777" w:rsidR="00A56BBE" w:rsidRPr="00733C3F" w:rsidRDefault="00E70663" w:rsidP="00192447">
            <w:pPr>
              <w:rPr>
                <w:rFonts w:ascii="Verdana" w:hAnsi="Verdana" w:cs="Calibri"/>
                <w:sz w:val="18"/>
                <w:szCs w:val="18"/>
              </w:rPr>
            </w:pPr>
            <w:r w:rsidRPr="00733C3F">
              <w:rPr>
                <w:rFonts w:ascii="Verdana" w:hAnsi="Verdana"/>
                <w:sz w:val="18"/>
                <w:szCs w:val="18"/>
              </w:rPr>
              <w:t>Трансфери од других уровньох власци – и нєнаменково трансфери з републичного буджету єдинком локалней самоуправи</w:t>
            </w:r>
          </w:p>
          <w:p w14:paraId="34247657" w14:textId="77777777" w:rsidR="00A56BBE" w:rsidRPr="00733C3F" w:rsidRDefault="00E70663" w:rsidP="00192447">
            <w:pPr>
              <w:rPr>
                <w:rFonts w:ascii="Verdana" w:hAnsi="Verdana" w:cs="Calibri"/>
                <w:i/>
                <w:sz w:val="18"/>
                <w:szCs w:val="18"/>
              </w:rPr>
            </w:pPr>
            <w:r w:rsidRPr="00733C3F">
              <w:rPr>
                <w:rFonts w:ascii="Verdana" w:hAnsi="Verdana"/>
                <w:i/>
                <w:sz w:val="18"/>
                <w:szCs w:val="18"/>
              </w:rPr>
              <w:t>Чечуци трансфери од Републики на хасен уровню АП Войводини</w:t>
            </w:r>
          </w:p>
        </w:tc>
        <w:tc>
          <w:tcPr>
            <w:tcW w:w="2126" w:type="dxa"/>
            <w:vAlign w:val="center"/>
          </w:tcPr>
          <w:p w14:paraId="75DCB8D3" w14:textId="77777777" w:rsidR="00A56BBE" w:rsidRPr="00733C3F" w:rsidRDefault="00A56BBE" w:rsidP="00192447">
            <w:pPr>
              <w:jc w:val="right"/>
              <w:rPr>
                <w:rFonts w:ascii="Verdana" w:hAnsi="Verdana" w:cs="Calibri"/>
                <w:sz w:val="18"/>
                <w:szCs w:val="18"/>
              </w:rPr>
            </w:pPr>
            <w:r w:rsidRPr="00733C3F">
              <w:rPr>
                <w:rFonts w:ascii="Verdana" w:hAnsi="Verdana"/>
                <w:sz w:val="18"/>
                <w:szCs w:val="18"/>
              </w:rPr>
              <w:t>570 652 000,00</w:t>
            </w:r>
          </w:p>
        </w:tc>
      </w:tr>
      <w:tr w:rsidR="00A56BBE" w:rsidRPr="00733C3F" w14:paraId="3019CE82" w14:textId="77777777" w:rsidTr="00A56BBE">
        <w:tc>
          <w:tcPr>
            <w:tcW w:w="851" w:type="dxa"/>
            <w:vAlign w:val="center"/>
          </w:tcPr>
          <w:p w14:paraId="5F660807" w14:textId="77777777" w:rsidR="00A56BBE" w:rsidRPr="00733C3F" w:rsidRDefault="00A56BBE" w:rsidP="00192447">
            <w:pPr>
              <w:pStyle w:val="BodyText"/>
              <w:spacing w:after="0"/>
              <w:jc w:val="center"/>
              <w:rPr>
                <w:rFonts w:ascii="Verdana" w:hAnsi="Verdana" w:cs="Calibri"/>
                <w:sz w:val="18"/>
                <w:szCs w:val="18"/>
              </w:rPr>
            </w:pPr>
            <w:r w:rsidRPr="00733C3F">
              <w:rPr>
                <w:rFonts w:ascii="Verdana" w:hAnsi="Verdana"/>
                <w:sz w:val="18"/>
                <w:szCs w:val="18"/>
              </w:rPr>
              <w:t>07 13</w:t>
            </w:r>
          </w:p>
          <w:p w14:paraId="684EEB61" w14:textId="77777777" w:rsidR="00A56BBE" w:rsidRPr="00733C3F" w:rsidRDefault="00A56BBE" w:rsidP="00192447">
            <w:pPr>
              <w:pStyle w:val="BodyText"/>
              <w:spacing w:after="0"/>
              <w:jc w:val="center"/>
              <w:rPr>
                <w:rFonts w:ascii="Verdana" w:hAnsi="Verdana" w:cs="Calibri"/>
                <w:i/>
                <w:sz w:val="18"/>
                <w:szCs w:val="18"/>
              </w:rPr>
            </w:pPr>
            <w:r w:rsidRPr="00733C3F">
              <w:rPr>
                <w:rFonts w:ascii="Verdana" w:hAnsi="Verdana"/>
                <w:i/>
                <w:sz w:val="18"/>
                <w:szCs w:val="18"/>
              </w:rPr>
              <w:t>733131</w:t>
            </w:r>
          </w:p>
        </w:tc>
        <w:tc>
          <w:tcPr>
            <w:tcW w:w="5245" w:type="dxa"/>
            <w:vAlign w:val="center"/>
          </w:tcPr>
          <w:p w14:paraId="36A8C53A" w14:textId="77777777" w:rsidR="00A56BBE" w:rsidRPr="00733C3F" w:rsidRDefault="00E70663" w:rsidP="00192447">
            <w:pPr>
              <w:rPr>
                <w:rFonts w:ascii="Verdana" w:hAnsi="Verdana" w:cs="Calibri"/>
                <w:sz w:val="18"/>
                <w:szCs w:val="18"/>
              </w:rPr>
            </w:pPr>
            <w:r w:rsidRPr="00733C3F">
              <w:rPr>
                <w:rFonts w:ascii="Verdana" w:hAnsi="Verdana"/>
                <w:sz w:val="18"/>
                <w:szCs w:val="18"/>
              </w:rPr>
              <w:t>Трансфери од других уровньох власци – трансфери зоз републичного буджету за розходи за занятих у образованю</w:t>
            </w:r>
          </w:p>
          <w:p w14:paraId="03A30583" w14:textId="77777777" w:rsidR="00A56BBE" w:rsidRPr="00733C3F" w:rsidRDefault="00E70663" w:rsidP="00192447">
            <w:pPr>
              <w:rPr>
                <w:rFonts w:ascii="Verdana" w:hAnsi="Verdana" w:cs="Calibri"/>
                <w:i/>
                <w:sz w:val="18"/>
                <w:szCs w:val="18"/>
              </w:rPr>
            </w:pPr>
            <w:r w:rsidRPr="00733C3F">
              <w:rPr>
                <w:rFonts w:ascii="Verdana" w:hAnsi="Verdana"/>
                <w:i/>
                <w:sz w:val="18"/>
                <w:szCs w:val="18"/>
              </w:rPr>
              <w:t>Чечуци трансфери од Републики на хасен уровню АП Войводини</w:t>
            </w:r>
          </w:p>
        </w:tc>
        <w:tc>
          <w:tcPr>
            <w:tcW w:w="2126" w:type="dxa"/>
            <w:vAlign w:val="center"/>
          </w:tcPr>
          <w:p w14:paraId="201711FD" w14:textId="77777777" w:rsidR="00A56BBE" w:rsidRPr="00733C3F" w:rsidRDefault="00A56BBE" w:rsidP="00192447">
            <w:pPr>
              <w:jc w:val="right"/>
              <w:rPr>
                <w:rFonts w:ascii="Verdana" w:hAnsi="Verdana" w:cs="Calibri"/>
                <w:sz w:val="18"/>
                <w:szCs w:val="18"/>
              </w:rPr>
            </w:pPr>
            <w:r w:rsidRPr="00733C3F">
              <w:rPr>
                <w:rFonts w:ascii="Verdana" w:hAnsi="Verdana"/>
                <w:sz w:val="18"/>
                <w:szCs w:val="18"/>
              </w:rPr>
              <w:t>26 815 399 000,00</w:t>
            </w:r>
          </w:p>
        </w:tc>
      </w:tr>
      <w:tr w:rsidR="00A56BBE" w:rsidRPr="00733C3F" w14:paraId="4DAC847C" w14:textId="77777777" w:rsidTr="00A56BBE">
        <w:tc>
          <w:tcPr>
            <w:tcW w:w="851" w:type="dxa"/>
            <w:vAlign w:val="center"/>
          </w:tcPr>
          <w:p w14:paraId="69142286" w14:textId="77777777" w:rsidR="00A56BBE" w:rsidRPr="00733C3F" w:rsidRDefault="00A56BBE" w:rsidP="00192447">
            <w:pPr>
              <w:pStyle w:val="BodyText"/>
              <w:spacing w:after="0"/>
              <w:jc w:val="center"/>
              <w:rPr>
                <w:rFonts w:ascii="Verdana" w:hAnsi="Verdana" w:cs="Calibri"/>
                <w:sz w:val="18"/>
                <w:szCs w:val="18"/>
              </w:rPr>
            </w:pPr>
            <w:r w:rsidRPr="00733C3F">
              <w:rPr>
                <w:rFonts w:ascii="Verdana" w:hAnsi="Verdana"/>
                <w:sz w:val="18"/>
                <w:szCs w:val="18"/>
              </w:rPr>
              <w:t>15 00</w:t>
            </w:r>
          </w:p>
          <w:p w14:paraId="447D4B97" w14:textId="77777777" w:rsidR="00A56BBE" w:rsidRPr="00733C3F" w:rsidRDefault="00A56BBE" w:rsidP="00192447">
            <w:pPr>
              <w:pStyle w:val="BodyText"/>
              <w:spacing w:after="0"/>
              <w:jc w:val="center"/>
              <w:rPr>
                <w:rFonts w:ascii="Verdana" w:hAnsi="Verdana" w:cs="Calibri"/>
                <w:i/>
                <w:sz w:val="18"/>
                <w:szCs w:val="18"/>
              </w:rPr>
            </w:pPr>
            <w:r w:rsidRPr="00733C3F">
              <w:rPr>
                <w:rFonts w:ascii="Verdana" w:hAnsi="Verdana"/>
                <w:i/>
                <w:sz w:val="18"/>
                <w:szCs w:val="18"/>
              </w:rPr>
              <w:t>311712</w:t>
            </w:r>
          </w:p>
        </w:tc>
        <w:tc>
          <w:tcPr>
            <w:tcW w:w="5245" w:type="dxa"/>
            <w:vAlign w:val="center"/>
          </w:tcPr>
          <w:p w14:paraId="15C9C2B0" w14:textId="77777777" w:rsidR="00A56BBE" w:rsidRPr="00733C3F" w:rsidRDefault="00E70663" w:rsidP="00192447">
            <w:pPr>
              <w:rPr>
                <w:rFonts w:ascii="Verdana" w:hAnsi="Verdana" w:cs="Calibri"/>
                <w:iCs/>
                <w:sz w:val="18"/>
                <w:szCs w:val="18"/>
              </w:rPr>
            </w:pPr>
            <w:r w:rsidRPr="00733C3F">
              <w:rPr>
                <w:rFonts w:ascii="Verdana" w:hAnsi="Verdana"/>
                <w:iCs/>
                <w:sz w:val="18"/>
                <w:szCs w:val="18"/>
              </w:rPr>
              <w:t>Нєпотрошени средства донацийох зоз скорейших рокох</w:t>
            </w:r>
          </w:p>
          <w:p w14:paraId="783EA3D0" w14:textId="77777777" w:rsidR="00A56BBE" w:rsidRPr="00733C3F" w:rsidRDefault="00E70663" w:rsidP="00192447">
            <w:pPr>
              <w:rPr>
                <w:rFonts w:ascii="Verdana" w:hAnsi="Verdana" w:cs="Calibri"/>
                <w:i/>
                <w:sz w:val="18"/>
                <w:szCs w:val="18"/>
              </w:rPr>
            </w:pPr>
            <w:r w:rsidRPr="00733C3F">
              <w:rPr>
                <w:rFonts w:ascii="Verdana" w:hAnsi="Verdana"/>
                <w:i/>
                <w:sz w:val="18"/>
                <w:szCs w:val="18"/>
              </w:rPr>
              <w:t>Пренєшени нєпотрошени средства за окремни наменки</w:t>
            </w:r>
          </w:p>
        </w:tc>
        <w:tc>
          <w:tcPr>
            <w:tcW w:w="2126" w:type="dxa"/>
            <w:vAlign w:val="center"/>
          </w:tcPr>
          <w:p w14:paraId="161F6684" w14:textId="77777777" w:rsidR="00A56BBE" w:rsidRPr="00733C3F" w:rsidRDefault="00A56BBE" w:rsidP="00192447">
            <w:pPr>
              <w:jc w:val="right"/>
              <w:rPr>
                <w:rFonts w:ascii="Verdana" w:hAnsi="Verdana" w:cs="Calibri"/>
                <w:sz w:val="18"/>
                <w:szCs w:val="18"/>
              </w:rPr>
            </w:pPr>
            <w:r w:rsidRPr="00733C3F">
              <w:rPr>
                <w:rFonts w:ascii="Verdana" w:hAnsi="Verdana"/>
                <w:sz w:val="18"/>
                <w:szCs w:val="18"/>
              </w:rPr>
              <w:t>1 305 877,50</w:t>
            </w:r>
          </w:p>
        </w:tc>
      </w:tr>
      <w:tr w:rsidR="00A56BBE" w:rsidRPr="00733C3F" w14:paraId="72571C3B" w14:textId="77777777" w:rsidTr="00A56BBE">
        <w:tc>
          <w:tcPr>
            <w:tcW w:w="851" w:type="dxa"/>
            <w:vAlign w:val="center"/>
          </w:tcPr>
          <w:p w14:paraId="6E635B2A" w14:textId="77777777" w:rsidR="00A56BBE" w:rsidRPr="00733C3F" w:rsidRDefault="00A56BBE" w:rsidP="00192447">
            <w:pPr>
              <w:pStyle w:val="BodyText"/>
              <w:spacing w:after="0"/>
              <w:jc w:val="center"/>
              <w:rPr>
                <w:rFonts w:ascii="Verdana" w:hAnsi="Verdana" w:cs="Calibri"/>
                <w:sz w:val="18"/>
                <w:szCs w:val="18"/>
              </w:rPr>
            </w:pPr>
            <w:r w:rsidRPr="00733C3F">
              <w:rPr>
                <w:rFonts w:ascii="Verdana" w:hAnsi="Verdana"/>
                <w:sz w:val="18"/>
                <w:szCs w:val="18"/>
              </w:rPr>
              <w:t>56 00</w:t>
            </w:r>
          </w:p>
          <w:p w14:paraId="74AD5D74" w14:textId="77777777" w:rsidR="00A56BBE" w:rsidRPr="00733C3F" w:rsidRDefault="00A56BBE" w:rsidP="00192447">
            <w:pPr>
              <w:pStyle w:val="BodyText"/>
              <w:spacing w:after="0"/>
              <w:jc w:val="center"/>
              <w:rPr>
                <w:rFonts w:ascii="Verdana" w:hAnsi="Verdana" w:cs="Calibri"/>
                <w:i/>
                <w:sz w:val="18"/>
                <w:szCs w:val="18"/>
              </w:rPr>
            </w:pPr>
            <w:r w:rsidRPr="00733C3F">
              <w:rPr>
                <w:rFonts w:ascii="Verdana" w:hAnsi="Verdana"/>
                <w:i/>
                <w:sz w:val="18"/>
                <w:szCs w:val="18"/>
              </w:rPr>
              <w:t>732321</w:t>
            </w:r>
          </w:p>
          <w:p w14:paraId="39E72D71" w14:textId="77777777" w:rsidR="00A56BBE" w:rsidRPr="00733C3F" w:rsidRDefault="00A56BBE" w:rsidP="00192447">
            <w:pPr>
              <w:pStyle w:val="BodyText"/>
              <w:spacing w:after="0"/>
              <w:jc w:val="center"/>
              <w:rPr>
                <w:rFonts w:ascii="Verdana" w:hAnsi="Verdana" w:cs="Calibri"/>
                <w:i/>
                <w:sz w:val="18"/>
                <w:szCs w:val="18"/>
              </w:rPr>
            </w:pPr>
            <w:r w:rsidRPr="00733C3F">
              <w:rPr>
                <w:rFonts w:ascii="Verdana" w:hAnsi="Verdana"/>
                <w:i/>
                <w:sz w:val="18"/>
                <w:szCs w:val="18"/>
              </w:rPr>
              <w:t>732421</w:t>
            </w:r>
          </w:p>
        </w:tc>
        <w:tc>
          <w:tcPr>
            <w:tcW w:w="5245" w:type="dxa"/>
            <w:vAlign w:val="center"/>
          </w:tcPr>
          <w:p w14:paraId="74C71D17" w14:textId="77777777" w:rsidR="00A56BBE" w:rsidRPr="00733C3F" w:rsidRDefault="00E70663" w:rsidP="00192447">
            <w:pPr>
              <w:rPr>
                <w:rFonts w:ascii="Verdana" w:hAnsi="Verdana" w:cs="Calibri"/>
                <w:iCs/>
                <w:sz w:val="18"/>
                <w:szCs w:val="18"/>
              </w:rPr>
            </w:pPr>
            <w:r w:rsidRPr="00733C3F">
              <w:rPr>
                <w:rFonts w:ascii="Verdana" w:hAnsi="Verdana"/>
                <w:iCs/>
                <w:sz w:val="18"/>
                <w:szCs w:val="18"/>
              </w:rPr>
              <w:t>Финансийна помоц ЕУ</w:t>
            </w:r>
          </w:p>
          <w:p w14:paraId="15B401C8" w14:textId="77777777" w:rsidR="00A56BBE" w:rsidRPr="00733C3F" w:rsidRDefault="00E70663" w:rsidP="00192447">
            <w:pPr>
              <w:rPr>
                <w:rFonts w:ascii="Verdana" w:hAnsi="Verdana" w:cs="Calibri"/>
                <w:i/>
                <w:sz w:val="18"/>
                <w:szCs w:val="18"/>
              </w:rPr>
            </w:pPr>
            <w:r w:rsidRPr="00733C3F">
              <w:rPr>
                <w:rFonts w:ascii="Verdana" w:hAnsi="Verdana"/>
                <w:i/>
                <w:sz w:val="18"/>
                <w:szCs w:val="18"/>
              </w:rPr>
              <w:t>Чечуци помоци од ЕУ на хасен уровню АП Войводини</w:t>
            </w:r>
          </w:p>
          <w:p w14:paraId="35B5040A" w14:textId="77777777" w:rsidR="00A56BBE" w:rsidRPr="00733C3F" w:rsidRDefault="00E70663" w:rsidP="00192447">
            <w:pPr>
              <w:rPr>
                <w:rFonts w:ascii="Verdana" w:hAnsi="Verdana" w:cs="Calibri"/>
                <w:i/>
                <w:sz w:val="18"/>
                <w:szCs w:val="18"/>
              </w:rPr>
            </w:pPr>
            <w:r w:rsidRPr="00733C3F">
              <w:rPr>
                <w:rFonts w:ascii="Verdana" w:hAnsi="Verdana"/>
                <w:i/>
                <w:sz w:val="18"/>
                <w:szCs w:val="18"/>
              </w:rPr>
              <w:t>Капитални помоци од ЕУ на хасен уровню АП Войводини</w:t>
            </w:r>
          </w:p>
        </w:tc>
        <w:tc>
          <w:tcPr>
            <w:tcW w:w="2126" w:type="dxa"/>
            <w:vAlign w:val="center"/>
          </w:tcPr>
          <w:p w14:paraId="7C68B7D0" w14:textId="77777777" w:rsidR="00A56BBE" w:rsidRPr="00733C3F" w:rsidRDefault="00A56BBE" w:rsidP="00192447">
            <w:pPr>
              <w:jc w:val="right"/>
              <w:rPr>
                <w:rFonts w:ascii="Verdana" w:hAnsi="Verdana" w:cs="Calibri"/>
                <w:sz w:val="18"/>
                <w:szCs w:val="18"/>
              </w:rPr>
            </w:pPr>
            <w:r w:rsidRPr="00733C3F">
              <w:rPr>
                <w:rFonts w:ascii="Verdana" w:hAnsi="Verdana"/>
                <w:sz w:val="18"/>
                <w:szCs w:val="18"/>
              </w:rPr>
              <w:t>53 105 362,50</w:t>
            </w:r>
          </w:p>
          <w:p w14:paraId="5860B201" w14:textId="77777777" w:rsidR="00A56BBE" w:rsidRPr="00733C3F" w:rsidRDefault="00A56BBE" w:rsidP="00192447">
            <w:pPr>
              <w:jc w:val="right"/>
              <w:rPr>
                <w:rFonts w:ascii="Verdana" w:hAnsi="Verdana" w:cs="Calibri"/>
                <w:i/>
                <w:sz w:val="18"/>
                <w:szCs w:val="18"/>
              </w:rPr>
            </w:pPr>
            <w:r w:rsidRPr="00733C3F">
              <w:rPr>
                <w:rFonts w:ascii="Verdana" w:hAnsi="Verdana"/>
                <w:i/>
                <w:sz w:val="18"/>
                <w:szCs w:val="18"/>
              </w:rPr>
              <w:t>9 122 352,50</w:t>
            </w:r>
          </w:p>
          <w:p w14:paraId="1099AB8E" w14:textId="77777777" w:rsidR="00A56BBE" w:rsidRPr="00733C3F" w:rsidRDefault="00A56BBE" w:rsidP="00192447">
            <w:pPr>
              <w:jc w:val="right"/>
              <w:rPr>
                <w:rFonts w:ascii="Verdana" w:hAnsi="Verdana" w:cs="Calibri"/>
                <w:i/>
                <w:sz w:val="18"/>
                <w:szCs w:val="18"/>
              </w:rPr>
            </w:pPr>
            <w:r w:rsidRPr="00733C3F">
              <w:rPr>
                <w:rFonts w:ascii="Verdana" w:hAnsi="Verdana"/>
                <w:i/>
                <w:sz w:val="18"/>
                <w:szCs w:val="18"/>
              </w:rPr>
              <w:t>43 983 010,00</w:t>
            </w:r>
          </w:p>
        </w:tc>
      </w:tr>
      <w:tr w:rsidR="00A56BBE" w:rsidRPr="00733C3F" w14:paraId="391533AA" w14:textId="77777777" w:rsidTr="00A56BBE">
        <w:tc>
          <w:tcPr>
            <w:tcW w:w="6096" w:type="dxa"/>
            <w:gridSpan w:val="2"/>
            <w:vAlign w:val="center"/>
          </w:tcPr>
          <w:p w14:paraId="12E305BD" w14:textId="77777777" w:rsidR="00A56BBE" w:rsidRPr="00733C3F" w:rsidRDefault="00E70663" w:rsidP="00192447">
            <w:pPr>
              <w:pStyle w:val="BodyText"/>
              <w:spacing w:after="0"/>
              <w:rPr>
                <w:rFonts w:ascii="Verdana" w:hAnsi="Verdana" w:cs="Calibri"/>
                <w:i/>
                <w:iCs/>
                <w:sz w:val="18"/>
                <w:szCs w:val="18"/>
              </w:rPr>
            </w:pPr>
            <w:r w:rsidRPr="00733C3F">
              <w:rPr>
                <w:rFonts w:ascii="Verdana" w:hAnsi="Verdana"/>
                <w:b/>
                <w:bCs/>
                <w:sz w:val="18"/>
                <w:szCs w:val="18"/>
              </w:rPr>
              <w:lastRenderedPageBreak/>
              <w:t>Вкупно за главу 06 00:</w:t>
            </w:r>
          </w:p>
        </w:tc>
        <w:tc>
          <w:tcPr>
            <w:tcW w:w="2126" w:type="dxa"/>
            <w:vAlign w:val="center"/>
          </w:tcPr>
          <w:p w14:paraId="2A5FD258" w14:textId="77777777" w:rsidR="00A56BBE" w:rsidRPr="00733C3F" w:rsidRDefault="00A56BBE" w:rsidP="00192447">
            <w:pPr>
              <w:pStyle w:val="BodyText"/>
              <w:spacing w:after="0"/>
              <w:jc w:val="right"/>
              <w:rPr>
                <w:rFonts w:ascii="Verdana" w:hAnsi="Verdana" w:cs="Calibri"/>
                <w:b/>
                <w:iCs/>
                <w:sz w:val="18"/>
                <w:szCs w:val="18"/>
              </w:rPr>
            </w:pPr>
            <w:r w:rsidRPr="00733C3F">
              <w:rPr>
                <w:rFonts w:ascii="Verdana" w:hAnsi="Verdana"/>
                <w:b/>
                <w:iCs/>
                <w:sz w:val="18"/>
                <w:szCs w:val="18"/>
              </w:rPr>
              <w:t>28 149 061 590,96</w:t>
            </w:r>
          </w:p>
        </w:tc>
      </w:tr>
    </w:tbl>
    <w:p w14:paraId="7D6BD559" w14:textId="77777777" w:rsidR="00A56BBE" w:rsidRPr="00733C3F" w:rsidRDefault="00A56BBE" w:rsidP="00A56BBE">
      <w:pPr>
        <w:pStyle w:val="NormalWeb"/>
        <w:spacing w:before="0" w:beforeAutospacing="0" w:after="0" w:afterAutospacing="0"/>
        <w:rPr>
          <w:rFonts w:ascii="Verdana" w:hAnsi="Verdana" w:cs="Calibri"/>
          <w:sz w:val="18"/>
          <w:szCs w:val="18"/>
          <w:lang w:val="sr-Cyrl-CS"/>
        </w:rPr>
      </w:pPr>
    </w:p>
    <w:tbl>
      <w:tblPr>
        <w:tblW w:w="822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3"/>
        <w:gridCol w:w="5189"/>
        <w:gridCol w:w="2130"/>
      </w:tblGrid>
      <w:tr w:rsidR="00A56BBE" w:rsidRPr="00733C3F" w14:paraId="5DCC2FA8" w14:textId="77777777" w:rsidTr="00A56BBE">
        <w:tc>
          <w:tcPr>
            <w:tcW w:w="8222" w:type="dxa"/>
            <w:gridSpan w:val="3"/>
            <w:vAlign w:val="center"/>
          </w:tcPr>
          <w:p w14:paraId="2CE4BA4F" w14:textId="77777777" w:rsidR="00A56BBE" w:rsidRPr="00733C3F" w:rsidRDefault="00E70663" w:rsidP="00A56BBE">
            <w:pPr>
              <w:pStyle w:val="BodyText"/>
              <w:spacing w:after="0"/>
              <w:rPr>
                <w:rFonts w:ascii="Verdana" w:hAnsi="Verdana" w:cs="Calibri"/>
                <w:b/>
                <w:bCs/>
                <w:i/>
                <w:iCs/>
                <w:sz w:val="18"/>
                <w:szCs w:val="18"/>
              </w:rPr>
            </w:pPr>
            <w:r w:rsidRPr="00733C3F">
              <w:rPr>
                <w:rFonts w:ascii="Verdana" w:hAnsi="Verdana"/>
                <w:b/>
                <w:bCs/>
                <w:sz w:val="18"/>
                <w:szCs w:val="18"/>
              </w:rPr>
              <w:t>Жридла финансованя за главу 06 01:</w:t>
            </w:r>
          </w:p>
        </w:tc>
      </w:tr>
      <w:tr w:rsidR="00A56BBE" w:rsidRPr="00733C3F" w14:paraId="62CB063E" w14:textId="77777777" w:rsidTr="00A56BBE">
        <w:tc>
          <w:tcPr>
            <w:tcW w:w="851" w:type="dxa"/>
            <w:vAlign w:val="center"/>
          </w:tcPr>
          <w:p w14:paraId="7D4D1A64" w14:textId="77777777" w:rsidR="00A56BBE" w:rsidRPr="00733C3F" w:rsidRDefault="00A56BBE" w:rsidP="00192447">
            <w:pPr>
              <w:pStyle w:val="BodyText"/>
              <w:spacing w:after="0"/>
              <w:jc w:val="center"/>
              <w:rPr>
                <w:rFonts w:ascii="Verdana" w:hAnsi="Verdana" w:cs="Calibri"/>
                <w:sz w:val="18"/>
                <w:szCs w:val="18"/>
              </w:rPr>
            </w:pPr>
            <w:r w:rsidRPr="00733C3F">
              <w:rPr>
                <w:rFonts w:ascii="Verdana" w:hAnsi="Verdana"/>
                <w:sz w:val="18"/>
                <w:szCs w:val="18"/>
              </w:rPr>
              <w:t>01 00</w:t>
            </w:r>
          </w:p>
        </w:tc>
        <w:tc>
          <w:tcPr>
            <w:tcW w:w="5245" w:type="dxa"/>
            <w:vAlign w:val="center"/>
          </w:tcPr>
          <w:p w14:paraId="11FA70C8" w14:textId="77777777" w:rsidR="00A56BBE" w:rsidRPr="00733C3F" w:rsidRDefault="00E70663" w:rsidP="00192447">
            <w:pPr>
              <w:pStyle w:val="BodyText"/>
              <w:spacing w:after="0"/>
              <w:rPr>
                <w:rFonts w:ascii="Verdana" w:hAnsi="Verdana" w:cs="Calibri"/>
                <w:sz w:val="18"/>
                <w:szCs w:val="18"/>
              </w:rPr>
            </w:pPr>
            <w:r w:rsidRPr="00733C3F">
              <w:rPr>
                <w:rFonts w:ascii="Verdana" w:hAnsi="Verdana"/>
                <w:sz w:val="18"/>
                <w:szCs w:val="18"/>
              </w:rPr>
              <w:t>Приходи з буджету</w:t>
            </w:r>
          </w:p>
        </w:tc>
        <w:tc>
          <w:tcPr>
            <w:tcW w:w="2126" w:type="dxa"/>
            <w:vAlign w:val="center"/>
          </w:tcPr>
          <w:p w14:paraId="4FC56546" w14:textId="77777777" w:rsidR="00A56BBE" w:rsidRPr="00733C3F" w:rsidRDefault="00A56BBE" w:rsidP="00192447">
            <w:pPr>
              <w:jc w:val="right"/>
              <w:rPr>
                <w:rFonts w:ascii="Verdana" w:hAnsi="Verdana" w:cs="Calibri"/>
                <w:sz w:val="18"/>
                <w:szCs w:val="18"/>
              </w:rPr>
            </w:pPr>
            <w:r w:rsidRPr="00733C3F">
              <w:rPr>
                <w:rFonts w:ascii="Verdana" w:hAnsi="Verdana"/>
                <w:sz w:val="18"/>
                <w:szCs w:val="18"/>
              </w:rPr>
              <w:t>25 400 649,04</w:t>
            </w:r>
          </w:p>
        </w:tc>
      </w:tr>
      <w:tr w:rsidR="00A56BBE" w:rsidRPr="00733C3F" w14:paraId="1507A2D1" w14:textId="77777777" w:rsidTr="00A56BBE">
        <w:tc>
          <w:tcPr>
            <w:tcW w:w="851" w:type="dxa"/>
            <w:vAlign w:val="center"/>
          </w:tcPr>
          <w:p w14:paraId="21BB743B" w14:textId="77777777" w:rsidR="00A56BBE" w:rsidRPr="00733C3F" w:rsidRDefault="00A56BBE" w:rsidP="00192447">
            <w:pPr>
              <w:pStyle w:val="BodyText"/>
              <w:spacing w:after="0"/>
              <w:jc w:val="center"/>
              <w:rPr>
                <w:rFonts w:ascii="Verdana" w:hAnsi="Verdana" w:cs="Calibri"/>
                <w:sz w:val="18"/>
                <w:szCs w:val="18"/>
              </w:rPr>
            </w:pPr>
            <w:r w:rsidRPr="00733C3F">
              <w:rPr>
                <w:rFonts w:ascii="Verdana" w:hAnsi="Verdana"/>
                <w:sz w:val="18"/>
                <w:szCs w:val="18"/>
              </w:rPr>
              <w:t>04 00</w:t>
            </w:r>
          </w:p>
          <w:p w14:paraId="2F66D101" w14:textId="77777777" w:rsidR="00A56BBE" w:rsidRPr="00733C3F" w:rsidRDefault="00A56BBE" w:rsidP="00192447">
            <w:pPr>
              <w:pStyle w:val="BodyText"/>
              <w:spacing w:after="0"/>
              <w:jc w:val="center"/>
              <w:rPr>
                <w:rFonts w:ascii="Verdana" w:hAnsi="Verdana" w:cs="Calibri"/>
                <w:i/>
                <w:sz w:val="18"/>
                <w:szCs w:val="18"/>
              </w:rPr>
            </w:pPr>
            <w:r w:rsidRPr="00733C3F">
              <w:rPr>
                <w:rFonts w:ascii="Verdana" w:hAnsi="Verdana"/>
                <w:i/>
                <w:sz w:val="18"/>
                <w:szCs w:val="18"/>
              </w:rPr>
              <w:t>742331</w:t>
            </w:r>
          </w:p>
        </w:tc>
        <w:tc>
          <w:tcPr>
            <w:tcW w:w="5245" w:type="dxa"/>
            <w:vAlign w:val="center"/>
          </w:tcPr>
          <w:p w14:paraId="166CD77A" w14:textId="77777777" w:rsidR="00A56BBE" w:rsidRPr="00733C3F" w:rsidRDefault="00E70663" w:rsidP="00192447">
            <w:pPr>
              <w:pStyle w:val="BodyText"/>
              <w:spacing w:after="0"/>
              <w:rPr>
                <w:rFonts w:ascii="Verdana" w:hAnsi="Verdana" w:cs="Calibri"/>
                <w:sz w:val="18"/>
                <w:szCs w:val="18"/>
              </w:rPr>
            </w:pPr>
            <w:r w:rsidRPr="00733C3F">
              <w:rPr>
                <w:rFonts w:ascii="Verdana" w:hAnsi="Verdana"/>
                <w:sz w:val="18"/>
                <w:szCs w:val="18"/>
              </w:rPr>
              <w:t>Власни приходи буджетних хасновательох</w:t>
            </w:r>
          </w:p>
          <w:p w14:paraId="68931B11" w14:textId="77777777" w:rsidR="00A56BBE" w:rsidRPr="00733C3F" w:rsidRDefault="00E70663" w:rsidP="00192447">
            <w:pPr>
              <w:pStyle w:val="BodyText"/>
              <w:spacing w:after="0"/>
              <w:rPr>
                <w:rFonts w:ascii="Verdana" w:hAnsi="Verdana" w:cs="Calibri"/>
                <w:i/>
                <w:sz w:val="18"/>
                <w:szCs w:val="18"/>
              </w:rPr>
            </w:pPr>
            <w:r w:rsidRPr="00733C3F">
              <w:rPr>
                <w:rFonts w:ascii="Verdana" w:hAnsi="Verdana"/>
                <w:i/>
                <w:sz w:val="18"/>
                <w:szCs w:val="18"/>
              </w:rPr>
              <w:t>Приходи хтори зоз свою дїялносцу витворя орґани АП Войводини</w:t>
            </w:r>
          </w:p>
        </w:tc>
        <w:tc>
          <w:tcPr>
            <w:tcW w:w="2126" w:type="dxa"/>
            <w:vAlign w:val="center"/>
          </w:tcPr>
          <w:p w14:paraId="6E823A68" w14:textId="77777777" w:rsidR="00A56BBE" w:rsidRPr="00733C3F" w:rsidRDefault="00A56BBE" w:rsidP="00192447">
            <w:pPr>
              <w:jc w:val="right"/>
              <w:rPr>
                <w:rFonts w:ascii="Verdana" w:hAnsi="Verdana" w:cs="Calibri"/>
                <w:sz w:val="18"/>
                <w:szCs w:val="18"/>
              </w:rPr>
            </w:pPr>
            <w:r w:rsidRPr="00733C3F">
              <w:rPr>
                <w:rFonts w:ascii="Verdana" w:hAnsi="Verdana"/>
                <w:sz w:val="18"/>
                <w:szCs w:val="18"/>
              </w:rPr>
              <w:t>400 000,00</w:t>
            </w:r>
          </w:p>
        </w:tc>
      </w:tr>
      <w:tr w:rsidR="00A56BBE" w:rsidRPr="00733C3F" w14:paraId="6C2FEB02" w14:textId="77777777" w:rsidTr="00A56BBE">
        <w:tc>
          <w:tcPr>
            <w:tcW w:w="851" w:type="dxa"/>
            <w:vAlign w:val="center"/>
          </w:tcPr>
          <w:p w14:paraId="60FDE94A" w14:textId="77777777" w:rsidR="00A56BBE" w:rsidRPr="00733C3F" w:rsidRDefault="00A56BBE" w:rsidP="00192447">
            <w:pPr>
              <w:pStyle w:val="BodyText"/>
              <w:spacing w:after="0"/>
              <w:jc w:val="center"/>
              <w:rPr>
                <w:rFonts w:ascii="Verdana" w:hAnsi="Verdana" w:cs="Calibri"/>
                <w:sz w:val="18"/>
                <w:szCs w:val="18"/>
              </w:rPr>
            </w:pPr>
            <w:r w:rsidRPr="00733C3F">
              <w:rPr>
                <w:rFonts w:ascii="Verdana" w:hAnsi="Verdana"/>
                <w:sz w:val="18"/>
                <w:szCs w:val="18"/>
              </w:rPr>
              <w:t>13 06</w:t>
            </w:r>
          </w:p>
          <w:p w14:paraId="07EBB306" w14:textId="77777777" w:rsidR="00A56BBE" w:rsidRPr="00733C3F" w:rsidRDefault="00A56BBE" w:rsidP="00192447">
            <w:pPr>
              <w:pStyle w:val="BodyText"/>
              <w:spacing w:after="0"/>
              <w:jc w:val="center"/>
              <w:rPr>
                <w:rFonts w:ascii="Verdana" w:hAnsi="Verdana" w:cs="Calibri"/>
                <w:i/>
                <w:sz w:val="18"/>
                <w:szCs w:val="18"/>
              </w:rPr>
            </w:pPr>
            <w:r w:rsidRPr="00733C3F">
              <w:rPr>
                <w:rFonts w:ascii="Verdana" w:hAnsi="Verdana"/>
                <w:i/>
                <w:sz w:val="18"/>
                <w:szCs w:val="18"/>
              </w:rPr>
              <w:t>321311</w:t>
            </w:r>
          </w:p>
        </w:tc>
        <w:tc>
          <w:tcPr>
            <w:tcW w:w="5245" w:type="dxa"/>
            <w:vAlign w:val="center"/>
          </w:tcPr>
          <w:p w14:paraId="783F994F" w14:textId="77777777" w:rsidR="00A56BBE" w:rsidRPr="00733C3F" w:rsidRDefault="00E70663" w:rsidP="00192447">
            <w:pPr>
              <w:rPr>
                <w:rFonts w:ascii="Verdana" w:hAnsi="Verdana" w:cs="Calibri"/>
                <w:iCs/>
                <w:sz w:val="18"/>
                <w:szCs w:val="18"/>
              </w:rPr>
            </w:pPr>
            <w:r w:rsidRPr="00733C3F">
              <w:rPr>
                <w:rFonts w:ascii="Verdana" w:hAnsi="Verdana"/>
                <w:iCs/>
                <w:sz w:val="18"/>
                <w:szCs w:val="18"/>
              </w:rPr>
              <w:t>Нєрозпоредзени звишок приходох зоз скорейших рокох – додатни средства</w:t>
            </w:r>
          </w:p>
          <w:p w14:paraId="3AE96B61" w14:textId="77777777" w:rsidR="00A56BBE" w:rsidRPr="00733C3F" w:rsidRDefault="00E70663" w:rsidP="00192447">
            <w:pPr>
              <w:rPr>
                <w:rFonts w:ascii="Verdana" w:hAnsi="Verdana" w:cs="Calibri"/>
                <w:i/>
                <w:sz w:val="18"/>
                <w:szCs w:val="18"/>
              </w:rPr>
            </w:pPr>
            <w:r w:rsidRPr="00733C3F">
              <w:rPr>
                <w:rFonts w:ascii="Verdana" w:hAnsi="Verdana"/>
                <w:i/>
                <w:iCs/>
                <w:sz w:val="18"/>
                <w:szCs w:val="18"/>
              </w:rPr>
              <w:t>Нєрозпоредзени звишок приходох и приманьох зоз скорейших рокох</w:t>
            </w:r>
            <w:r w:rsidRPr="00733C3F">
              <w:rPr>
                <w:rFonts w:ascii="Verdana" w:hAnsi="Verdana"/>
                <w:i/>
                <w:sz w:val="18"/>
                <w:szCs w:val="18"/>
              </w:rPr>
              <w:t xml:space="preserve">                               </w:t>
            </w:r>
          </w:p>
        </w:tc>
        <w:tc>
          <w:tcPr>
            <w:tcW w:w="2126" w:type="dxa"/>
            <w:vAlign w:val="center"/>
          </w:tcPr>
          <w:p w14:paraId="27C92F7F" w14:textId="77777777" w:rsidR="00A56BBE" w:rsidRPr="00733C3F" w:rsidRDefault="00A56BBE" w:rsidP="00192447">
            <w:pPr>
              <w:jc w:val="right"/>
              <w:rPr>
                <w:rFonts w:ascii="Verdana" w:hAnsi="Verdana" w:cs="Calibri"/>
                <w:sz w:val="18"/>
                <w:szCs w:val="18"/>
              </w:rPr>
            </w:pPr>
            <w:r w:rsidRPr="00733C3F">
              <w:rPr>
                <w:rFonts w:ascii="Verdana" w:hAnsi="Verdana"/>
                <w:sz w:val="18"/>
                <w:szCs w:val="18"/>
              </w:rPr>
              <w:t>720 000,00</w:t>
            </w:r>
          </w:p>
        </w:tc>
      </w:tr>
      <w:tr w:rsidR="00A56BBE" w:rsidRPr="00733C3F" w14:paraId="55EB8962" w14:textId="77777777" w:rsidTr="00A56BBE">
        <w:tc>
          <w:tcPr>
            <w:tcW w:w="6096" w:type="dxa"/>
            <w:gridSpan w:val="2"/>
            <w:vAlign w:val="center"/>
          </w:tcPr>
          <w:p w14:paraId="05579DB2" w14:textId="77777777" w:rsidR="00A56BBE" w:rsidRPr="00733C3F" w:rsidRDefault="00E70663" w:rsidP="00192447">
            <w:pPr>
              <w:pStyle w:val="BodyText"/>
              <w:spacing w:after="0"/>
              <w:rPr>
                <w:rFonts w:ascii="Verdana" w:hAnsi="Verdana" w:cs="Calibri"/>
                <w:i/>
                <w:iCs/>
                <w:sz w:val="18"/>
                <w:szCs w:val="18"/>
              </w:rPr>
            </w:pPr>
            <w:r w:rsidRPr="00733C3F">
              <w:rPr>
                <w:rFonts w:ascii="Verdana" w:hAnsi="Verdana"/>
                <w:b/>
                <w:bCs/>
                <w:sz w:val="18"/>
                <w:szCs w:val="18"/>
              </w:rPr>
              <w:t>Вкупно за главу 06 01:</w:t>
            </w:r>
          </w:p>
        </w:tc>
        <w:tc>
          <w:tcPr>
            <w:tcW w:w="2126" w:type="dxa"/>
            <w:vAlign w:val="center"/>
          </w:tcPr>
          <w:p w14:paraId="0D4973C8" w14:textId="77777777" w:rsidR="00A56BBE" w:rsidRPr="00733C3F" w:rsidRDefault="00A56BBE" w:rsidP="00192447">
            <w:pPr>
              <w:pStyle w:val="BodyText"/>
              <w:spacing w:after="0"/>
              <w:jc w:val="right"/>
              <w:rPr>
                <w:rFonts w:ascii="Verdana" w:hAnsi="Verdana" w:cs="Calibri"/>
                <w:b/>
                <w:iCs/>
                <w:sz w:val="18"/>
                <w:szCs w:val="18"/>
              </w:rPr>
            </w:pPr>
            <w:r w:rsidRPr="00733C3F">
              <w:rPr>
                <w:rFonts w:ascii="Verdana" w:hAnsi="Verdana"/>
                <w:b/>
                <w:iCs/>
                <w:sz w:val="18"/>
                <w:szCs w:val="18"/>
              </w:rPr>
              <w:t>26 520 649,04</w:t>
            </w:r>
          </w:p>
        </w:tc>
      </w:tr>
      <w:tr w:rsidR="00A56BBE" w:rsidRPr="00733C3F" w14:paraId="4648177C" w14:textId="77777777" w:rsidTr="00A56BBE">
        <w:tc>
          <w:tcPr>
            <w:tcW w:w="6096" w:type="dxa"/>
            <w:gridSpan w:val="2"/>
            <w:vAlign w:val="center"/>
          </w:tcPr>
          <w:p w14:paraId="48026A9D" w14:textId="77777777" w:rsidR="00A56BBE" w:rsidRPr="00733C3F" w:rsidRDefault="00E70663" w:rsidP="00192447">
            <w:pPr>
              <w:pStyle w:val="BodyText"/>
              <w:spacing w:after="0"/>
              <w:rPr>
                <w:rFonts w:ascii="Verdana" w:hAnsi="Verdana" w:cs="Calibri"/>
                <w:b/>
                <w:bCs/>
                <w:sz w:val="18"/>
                <w:szCs w:val="18"/>
              </w:rPr>
            </w:pPr>
            <w:r w:rsidRPr="00733C3F">
              <w:rPr>
                <w:rFonts w:ascii="Verdana" w:hAnsi="Verdana"/>
                <w:b/>
                <w:bCs/>
                <w:sz w:val="18"/>
                <w:szCs w:val="18"/>
              </w:rPr>
              <w:t>Вкупно за роздїл 06:</w:t>
            </w:r>
          </w:p>
        </w:tc>
        <w:tc>
          <w:tcPr>
            <w:tcW w:w="2126" w:type="dxa"/>
            <w:vAlign w:val="center"/>
          </w:tcPr>
          <w:p w14:paraId="1FC0E619" w14:textId="77777777" w:rsidR="00A56BBE" w:rsidRPr="00733C3F" w:rsidRDefault="00A56BBE" w:rsidP="00192447">
            <w:pPr>
              <w:pStyle w:val="BodyText"/>
              <w:spacing w:after="0"/>
              <w:jc w:val="right"/>
              <w:rPr>
                <w:rFonts w:ascii="Verdana" w:hAnsi="Verdana" w:cs="Calibri"/>
                <w:b/>
                <w:bCs/>
                <w:sz w:val="18"/>
                <w:szCs w:val="18"/>
              </w:rPr>
            </w:pPr>
            <w:r w:rsidRPr="00733C3F">
              <w:rPr>
                <w:rFonts w:ascii="Verdana" w:hAnsi="Verdana"/>
                <w:b/>
                <w:bCs/>
                <w:sz w:val="18"/>
                <w:szCs w:val="18"/>
              </w:rPr>
              <w:t>28 175 582 240,00</w:t>
            </w:r>
          </w:p>
        </w:tc>
      </w:tr>
    </w:tbl>
    <w:p w14:paraId="56B9D80C" w14:textId="77777777" w:rsidR="00B739D3" w:rsidRPr="00733C3F" w:rsidRDefault="00B739D3" w:rsidP="00B739D3">
      <w:pPr>
        <w:pStyle w:val="Heading1"/>
        <w:spacing w:before="0" w:after="0"/>
        <w:rPr>
          <w:sz w:val="18"/>
          <w:szCs w:val="18"/>
          <w:lang w:val="sr-Cyrl-RS"/>
        </w:rPr>
      </w:pPr>
    </w:p>
    <w:p w14:paraId="32A222B2" w14:textId="77777777" w:rsidR="00411AB7" w:rsidRPr="00733C3F" w:rsidRDefault="00E70663" w:rsidP="00411AB7">
      <w:pPr>
        <w:jc w:val="center"/>
        <w:rPr>
          <w:rFonts w:ascii="Verdana" w:hAnsi="Verdana"/>
          <w:sz w:val="18"/>
          <w:szCs w:val="18"/>
        </w:rPr>
      </w:pPr>
      <w:r w:rsidRPr="00733C3F">
        <w:rPr>
          <w:rFonts w:ascii="Verdana" w:hAnsi="Verdana"/>
          <w:sz w:val="18"/>
          <w:szCs w:val="18"/>
        </w:rPr>
        <w:t>ФИНАНСИЙНИ ПЛАН О ВИМЕНКОХ И ДОПОЛНЄНЬОХ ФИНАНСИЙНОГО ПЛАНУ ПОКРАЇНСКОГО СЕКРЕТАРИЯТУ ЗА ОБРАЗОВАНЄ, ПРЕДПИСАНЯ, УПРАВУ И НАЦИОНАЛНИ МЕНШИНИ – НАЦИОНАЛНИ ЗАЄДНЇЦИ ЗА 2019. РОК</w:t>
      </w:r>
    </w:p>
    <w:p w14:paraId="1119D471" w14:textId="77777777" w:rsidR="00411AB7" w:rsidRPr="00733C3F" w:rsidRDefault="00411AB7" w:rsidP="00411AB7">
      <w:pPr>
        <w:pStyle w:val="Default"/>
        <w:jc w:val="center"/>
        <w:rPr>
          <w:color w:val="auto"/>
          <w:sz w:val="18"/>
          <w:szCs w:val="18"/>
        </w:rPr>
      </w:pPr>
      <w:r w:rsidRPr="00733C3F">
        <w:rPr>
          <w:color w:val="auto"/>
          <w:sz w:val="18"/>
          <w:szCs w:val="18"/>
        </w:rPr>
        <w:t>(септембер, 2019. року)</w:t>
      </w:r>
    </w:p>
    <w:p w14:paraId="26F7BB5C" w14:textId="77777777" w:rsidR="00411AB7" w:rsidRPr="00733C3F" w:rsidRDefault="00411AB7" w:rsidP="00411AB7">
      <w:pPr>
        <w:jc w:val="center"/>
        <w:rPr>
          <w:rFonts w:ascii="Verdana" w:hAnsi="Verdana"/>
          <w:sz w:val="18"/>
          <w:szCs w:val="18"/>
          <w:lang w:val="sr-Cyrl-RS"/>
        </w:rPr>
      </w:pPr>
    </w:p>
    <w:tbl>
      <w:tblPr>
        <w:tblW w:w="822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3"/>
        <w:gridCol w:w="5189"/>
        <w:gridCol w:w="2130"/>
      </w:tblGrid>
      <w:tr w:rsidR="00411AB7" w:rsidRPr="00733C3F" w14:paraId="6667F579" w14:textId="77777777" w:rsidTr="00411AB7">
        <w:tc>
          <w:tcPr>
            <w:tcW w:w="8222" w:type="dxa"/>
            <w:gridSpan w:val="3"/>
            <w:vAlign w:val="center"/>
          </w:tcPr>
          <w:p w14:paraId="08DB76C4" w14:textId="77777777" w:rsidR="00411AB7" w:rsidRPr="00733C3F" w:rsidRDefault="00E70663" w:rsidP="00411AB7">
            <w:pPr>
              <w:pStyle w:val="BodyText"/>
              <w:spacing w:after="0"/>
              <w:rPr>
                <w:rFonts w:ascii="Verdana" w:hAnsi="Verdana" w:cs="Calibri"/>
                <w:b/>
                <w:bCs/>
                <w:i/>
                <w:iCs/>
                <w:sz w:val="18"/>
                <w:szCs w:val="18"/>
              </w:rPr>
            </w:pPr>
            <w:r w:rsidRPr="00733C3F">
              <w:rPr>
                <w:rFonts w:ascii="Verdana" w:hAnsi="Verdana"/>
                <w:b/>
                <w:bCs/>
                <w:sz w:val="18"/>
                <w:szCs w:val="18"/>
              </w:rPr>
              <w:t>Жридла финансованя за главу 06 00:</w:t>
            </w:r>
          </w:p>
        </w:tc>
      </w:tr>
      <w:tr w:rsidR="00411AB7" w:rsidRPr="00733C3F" w14:paraId="71FBA65E" w14:textId="77777777" w:rsidTr="00411AB7">
        <w:tc>
          <w:tcPr>
            <w:tcW w:w="851" w:type="dxa"/>
            <w:vAlign w:val="center"/>
          </w:tcPr>
          <w:p w14:paraId="3D410C9B" w14:textId="77777777" w:rsidR="00411AB7" w:rsidRPr="00733C3F" w:rsidRDefault="00411AB7" w:rsidP="00411AB7">
            <w:pPr>
              <w:pStyle w:val="BodyText"/>
              <w:spacing w:after="0"/>
              <w:jc w:val="center"/>
              <w:rPr>
                <w:rFonts w:ascii="Verdana" w:hAnsi="Verdana" w:cs="Calibri"/>
                <w:sz w:val="18"/>
                <w:szCs w:val="18"/>
              </w:rPr>
            </w:pPr>
            <w:r w:rsidRPr="00733C3F">
              <w:rPr>
                <w:rFonts w:ascii="Verdana" w:hAnsi="Verdana"/>
                <w:sz w:val="18"/>
                <w:szCs w:val="18"/>
              </w:rPr>
              <w:t>01 00</w:t>
            </w:r>
          </w:p>
        </w:tc>
        <w:tc>
          <w:tcPr>
            <w:tcW w:w="5245" w:type="dxa"/>
            <w:vAlign w:val="center"/>
          </w:tcPr>
          <w:p w14:paraId="038D747F" w14:textId="77777777" w:rsidR="00411AB7" w:rsidRPr="00733C3F" w:rsidRDefault="00E70663" w:rsidP="00411AB7">
            <w:pPr>
              <w:pStyle w:val="BodyText"/>
              <w:spacing w:after="0"/>
              <w:rPr>
                <w:rFonts w:ascii="Verdana" w:hAnsi="Verdana" w:cs="Calibri"/>
                <w:sz w:val="18"/>
                <w:szCs w:val="18"/>
              </w:rPr>
            </w:pPr>
            <w:r w:rsidRPr="00733C3F">
              <w:rPr>
                <w:rFonts w:ascii="Verdana" w:hAnsi="Verdana"/>
                <w:sz w:val="18"/>
                <w:szCs w:val="18"/>
              </w:rPr>
              <w:t>Общи приходи и приманя буджету</w:t>
            </w:r>
          </w:p>
        </w:tc>
        <w:tc>
          <w:tcPr>
            <w:tcW w:w="2126" w:type="dxa"/>
            <w:vAlign w:val="center"/>
          </w:tcPr>
          <w:p w14:paraId="64BAEBF9" w14:textId="77777777" w:rsidR="00411AB7" w:rsidRPr="00733C3F" w:rsidRDefault="00411AB7" w:rsidP="00411AB7">
            <w:pPr>
              <w:jc w:val="right"/>
              <w:rPr>
                <w:rFonts w:ascii="Verdana" w:hAnsi="Verdana" w:cs="Calibri"/>
                <w:sz w:val="18"/>
                <w:szCs w:val="18"/>
                <w:highlight w:val="red"/>
              </w:rPr>
            </w:pPr>
            <w:r w:rsidRPr="00733C3F">
              <w:rPr>
                <w:rFonts w:ascii="Verdana" w:hAnsi="Verdana"/>
                <w:sz w:val="18"/>
                <w:szCs w:val="18"/>
              </w:rPr>
              <w:t>841 444 880,31</w:t>
            </w:r>
          </w:p>
        </w:tc>
      </w:tr>
      <w:tr w:rsidR="00411AB7" w:rsidRPr="00733C3F" w14:paraId="2A221B56" w14:textId="77777777" w:rsidTr="00411AB7">
        <w:tc>
          <w:tcPr>
            <w:tcW w:w="851" w:type="dxa"/>
            <w:vAlign w:val="center"/>
          </w:tcPr>
          <w:p w14:paraId="5E2A481A" w14:textId="77777777" w:rsidR="00411AB7" w:rsidRPr="00733C3F" w:rsidRDefault="00411AB7" w:rsidP="00411AB7">
            <w:pPr>
              <w:pStyle w:val="BodyText"/>
              <w:spacing w:after="0"/>
              <w:jc w:val="center"/>
              <w:rPr>
                <w:rFonts w:ascii="Verdana" w:hAnsi="Verdana" w:cs="Calibri"/>
                <w:sz w:val="18"/>
                <w:szCs w:val="18"/>
              </w:rPr>
            </w:pPr>
            <w:r w:rsidRPr="00733C3F">
              <w:rPr>
                <w:rFonts w:ascii="Verdana" w:hAnsi="Verdana"/>
                <w:sz w:val="18"/>
                <w:szCs w:val="18"/>
              </w:rPr>
              <w:t>07 08</w:t>
            </w:r>
          </w:p>
          <w:p w14:paraId="171CF347" w14:textId="77777777" w:rsidR="00411AB7" w:rsidRPr="00733C3F" w:rsidRDefault="00411AB7" w:rsidP="00411AB7">
            <w:pPr>
              <w:pStyle w:val="BodyText"/>
              <w:spacing w:after="0"/>
              <w:jc w:val="center"/>
              <w:rPr>
                <w:rFonts w:ascii="Verdana" w:hAnsi="Verdana" w:cs="Calibri"/>
                <w:i/>
                <w:sz w:val="18"/>
                <w:szCs w:val="18"/>
              </w:rPr>
            </w:pPr>
            <w:r w:rsidRPr="00733C3F">
              <w:rPr>
                <w:rFonts w:ascii="Verdana" w:hAnsi="Verdana"/>
                <w:i/>
                <w:sz w:val="18"/>
                <w:szCs w:val="18"/>
              </w:rPr>
              <w:t>733131</w:t>
            </w:r>
          </w:p>
        </w:tc>
        <w:tc>
          <w:tcPr>
            <w:tcW w:w="5245" w:type="dxa"/>
            <w:vAlign w:val="center"/>
          </w:tcPr>
          <w:p w14:paraId="4CAD9880" w14:textId="77777777" w:rsidR="00411AB7" w:rsidRPr="00733C3F" w:rsidRDefault="00E70663" w:rsidP="00411AB7">
            <w:pPr>
              <w:rPr>
                <w:rFonts w:ascii="Verdana" w:hAnsi="Verdana" w:cs="Calibri"/>
                <w:sz w:val="18"/>
                <w:szCs w:val="18"/>
              </w:rPr>
            </w:pPr>
            <w:r w:rsidRPr="00733C3F">
              <w:rPr>
                <w:rFonts w:ascii="Verdana" w:hAnsi="Verdana"/>
                <w:sz w:val="18"/>
                <w:szCs w:val="18"/>
              </w:rPr>
              <w:t>Трансфери од других уровньох власци – и нєнаменково трансфери з републичного буджету єдинком локалней самоуправи</w:t>
            </w:r>
          </w:p>
          <w:p w14:paraId="3AC038B2" w14:textId="77777777" w:rsidR="00411AB7" w:rsidRPr="00733C3F" w:rsidRDefault="00E70663" w:rsidP="00411AB7">
            <w:pPr>
              <w:rPr>
                <w:rFonts w:ascii="Verdana" w:hAnsi="Verdana" w:cs="Calibri"/>
                <w:i/>
                <w:sz w:val="18"/>
                <w:szCs w:val="18"/>
              </w:rPr>
            </w:pPr>
            <w:r w:rsidRPr="00733C3F">
              <w:rPr>
                <w:rFonts w:ascii="Verdana" w:hAnsi="Verdana"/>
                <w:i/>
                <w:sz w:val="18"/>
                <w:szCs w:val="18"/>
              </w:rPr>
              <w:t>Чечуци трансфери од Републики на хасен уровню АП Войводини</w:t>
            </w:r>
          </w:p>
        </w:tc>
        <w:tc>
          <w:tcPr>
            <w:tcW w:w="2126" w:type="dxa"/>
            <w:vAlign w:val="center"/>
          </w:tcPr>
          <w:p w14:paraId="7B4BE877" w14:textId="77777777" w:rsidR="00411AB7" w:rsidRPr="00733C3F" w:rsidRDefault="00411AB7" w:rsidP="00411AB7">
            <w:pPr>
              <w:jc w:val="right"/>
              <w:rPr>
                <w:rFonts w:ascii="Verdana" w:hAnsi="Verdana" w:cs="Calibri"/>
                <w:sz w:val="18"/>
                <w:szCs w:val="18"/>
              </w:rPr>
            </w:pPr>
            <w:r w:rsidRPr="00733C3F">
              <w:rPr>
                <w:rFonts w:ascii="Verdana" w:hAnsi="Verdana"/>
                <w:sz w:val="18"/>
                <w:szCs w:val="18"/>
              </w:rPr>
              <w:t>570 652 000,00</w:t>
            </w:r>
          </w:p>
        </w:tc>
      </w:tr>
      <w:tr w:rsidR="00411AB7" w:rsidRPr="00733C3F" w14:paraId="1876F713" w14:textId="77777777" w:rsidTr="00411AB7">
        <w:tc>
          <w:tcPr>
            <w:tcW w:w="851" w:type="dxa"/>
            <w:vAlign w:val="center"/>
          </w:tcPr>
          <w:p w14:paraId="797F80B0" w14:textId="77777777" w:rsidR="00411AB7" w:rsidRPr="00733C3F" w:rsidRDefault="00411AB7" w:rsidP="00411AB7">
            <w:pPr>
              <w:pStyle w:val="BodyText"/>
              <w:spacing w:after="0"/>
              <w:jc w:val="center"/>
              <w:rPr>
                <w:rFonts w:ascii="Verdana" w:hAnsi="Verdana" w:cs="Calibri"/>
                <w:sz w:val="18"/>
                <w:szCs w:val="18"/>
              </w:rPr>
            </w:pPr>
            <w:r w:rsidRPr="00733C3F">
              <w:rPr>
                <w:rFonts w:ascii="Verdana" w:hAnsi="Verdana"/>
                <w:sz w:val="18"/>
                <w:szCs w:val="18"/>
              </w:rPr>
              <w:t>07 13</w:t>
            </w:r>
          </w:p>
          <w:p w14:paraId="2B78E6F6" w14:textId="77777777" w:rsidR="00411AB7" w:rsidRPr="00733C3F" w:rsidRDefault="00411AB7" w:rsidP="00411AB7">
            <w:pPr>
              <w:pStyle w:val="BodyText"/>
              <w:spacing w:after="0"/>
              <w:jc w:val="center"/>
              <w:rPr>
                <w:rFonts w:ascii="Verdana" w:hAnsi="Verdana" w:cs="Calibri"/>
                <w:i/>
                <w:sz w:val="18"/>
                <w:szCs w:val="18"/>
              </w:rPr>
            </w:pPr>
            <w:r w:rsidRPr="00733C3F">
              <w:rPr>
                <w:rFonts w:ascii="Verdana" w:hAnsi="Verdana"/>
                <w:i/>
                <w:sz w:val="18"/>
                <w:szCs w:val="18"/>
              </w:rPr>
              <w:t>733131</w:t>
            </w:r>
          </w:p>
        </w:tc>
        <w:tc>
          <w:tcPr>
            <w:tcW w:w="5245" w:type="dxa"/>
            <w:vAlign w:val="center"/>
          </w:tcPr>
          <w:p w14:paraId="58412B21" w14:textId="77777777" w:rsidR="00411AB7" w:rsidRPr="00733C3F" w:rsidRDefault="00E70663" w:rsidP="00411AB7">
            <w:pPr>
              <w:rPr>
                <w:rFonts w:ascii="Verdana" w:hAnsi="Verdana" w:cs="Calibri"/>
                <w:sz w:val="18"/>
                <w:szCs w:val="18"/>
              </w:rPr>
            </w:pPr>
            <w:r w:rsidRPr="00733C3F">
              <w:rPr>
                <w:rFonts w:ascii="Verdana" w:hAnsi="Verdana"/>
                <w:sz w:val="18"/>
                <w:szCs w:val="18"/>
              </w:rPr>
              <w:t>Трансфери од других уровньох власци – трансфери зоз републичного буджету за розходи за занятих у образованю</w:t>
            </w:r>
          </w:p>
          <w:p w14:paraId="572080EE" w14:textId="77777777" w:rsidR="00411AB7" w:rsidRPr="00733C3F" w:rsidRDefault="00E70663" w:rsidP="00411AB7">
            <w:pPr>
              <w:rPr>
                <w:rFonts w:ascii="Verdana" w:hAnsi="Verdana" w:cs="Calibri"/>
                <w:i/>
                <w:sz w:val="18"/>
                <w:szCs w:val="18"/>
              </w:rPr>
            </w:pPr>
            <w:r w:rsidRPr="00733C3F">
              <w:rPr>
                <w:rFonts w:ascii="Verdana" w:hAnsi="Verdana"/>
                <w:i/>
                <w:sz w:val="18"/>
                <w:szCs w:val="18"/>
              </w:rPr>
              <w:t>Чечуци трансфери од Републики на хасен уровню АП Войводини</w:t>
            </w:r>
          </w:p>
        </w:tc>
        <w:tc>
          <w:tcPr>
            <w:tcW w:w="2126" w:type="dxa"/>
            <w:vAlign w:val="center"/>
          </w:tcPr>
          <w:p w14:paraId="14FF128A" w14:textId="77777777" w:rsidR="00411AB7" w:rsidRPr="00733C3F" w:rsidRDefault="00411AB7" w:rsidP="00411AB7">
            <w:pPr>
              <w:jc w:val="right"/>
              <w:rPr>
                <w:rFonts w:ascii="Verdana" w:hAnsi="Verdana" w:cs="Calibri"/>
                <w:sz w:val="18"/>
                <w:szCs w:val="18"/>
              </w:rPr>
            </w:pPr>
            <w:r w:rsidRPr="00733C3F">
              <w:rPr>
                <w:rFonts w:ascii="Verdana" w:hAnsi="Verdana"/>
                <w:sz w:val="18"/>
                <w:szCs w:val="18"/>
              </w:rPr>
              <w:t>26 815 399 000,00</w:t>
            </w:r>
          </w:p>
        </w:tc>
      </w:tr>
      <w:tr w:rsidR="00411AB7" w:rsidRPr="00733C3F" w14:paraId="7651A21C" w14:textId="77777777" w:rsidTr="00411AB7">
        <w:tc>
          <w:tcPr>
            <w:tcW w:w="851" w:type="dxa"/>
            <w:vAlign w:val="center"/>
          </w:tcPr>
          <w:p w14:paraId="26F15D8F" w14:textId="77777777" w:rsidR="00411AB7" w:rsidRPr="00733C3F" w:rsidRDefault="00411AB7" w:rsidP="00411AB7">
            <w:pPr>
              <w:pStyle w:val="BodyText"/>
              <w:spacing w:after="0"/>
              <w:jc w:val="center"/>
              <w:rPr>
                <w:rFonts w:ascii="Verdana" w:hAnsi="Verdana" w:cs="Calibri"/>
                <w:sz w:val="18"/>
                <w:szCs w:val="18"/>
              </w:rPr>
            </w:pPr>
            <w:r w:rsidRPr="00733C3F">
              <w:rPr>
                <w:rFonts w:ascii="Verdana" w:hAnsi="Verdana"/>
                <w:sz w:val="18"/>
                <w:szCs w:val="18"/>
              </w:rPr>
              <w:t>13 00</w:t>
            </w:r>
          </w:p>
          <w:p w14:paraId="149EFFA2" w14:textId="77777777" w:rsidR="00411AB7" w:rsidRPr="00733C3F" w:rsidRDefault="00411AB7" w:rsidP="00411AB7">
            <w:pPr>
              <w:pStyle w:val="BodyText"/>
              <w:spacing w:after="0"/>
              <w:jc w:val="center"/>
              <w:rPr>
                <w:rFonts w:ascii="Verdana" w:hAnsi="Verdana" w:cs="Calibri"/>
                <w:sz w:val="18"/>
                <w:szCs w:val="18"/>
                <w:lang w:val="en-US"/>
              </w:rPr>
            </w:pPr>
          </w:p>
        </w:tc>
        <w:tc>
          <w:tcPr>
            <w:tcW w:w="5245" w:type="dxa"/>
            <w:vAlign w:val="center"/>
          </w:tcPr>
          <w:p w14:paraId="32C1A4AC" w14:textId="77777777" w:rsidR="00411AB7" w:rsidRPr="00733C3F" w:rsidRDefault="00E70663" w:rsidP="00411AB7">
            <w:pPr>
              <w:rPr>
                <w:rFonts w:ascii="Verdana" w:hAnsi="Verdana" w:cs="Calibri"/>
                <w:sz w:val="18"/>
                <w:szCs w:val="18"/>
              </w:rPr>
            </w:pPr>
            <w:r w:rsidRPr="00733C3F">
              <w:rPr>
                <w:rFonts w:ascii="Verdana" w:hAnsi="Verdana"/>
                <w:sz w:val="18"/>
                <w:szCs w:val="18"/>
              </w:rPr>
              <w:t>Нєрозпоредзени звишок приходох зоз скорейших рокох</w:t>
            </w:r>
          </w:p>
          <w:p w14:paraId="49D72483" w14:textId="77777777" w:rsidR="00411AB7" w:rsidRPr="00733C3F" w:rsidRDefault="00411AB7" w:rsidP="00411AB7">
            <w:pPr>
              <w:rPr>
                <w:rFonts w:ascii="Verdana" w:hAnsi="Verdana" w:cs="Calibri"/>
                <w:sz w:val="18"/>
                <w:szCs w:val="18"/>
              </w:rPr>
            </w:pPr>
          </w:p>
        </w:tc>
        <w:tc>
          <w:tcPr>
            <w:tcW w:w="2126" w:type="dxa"/>
            <w:vAlign w:val="center"/>
          </w:tcPr>
          <w:p w14:paraId="5DA0A11C" w14:textId="77777777" w:rsidR="00411AB7" w:rsidRPr="00733C3F" w:rsidRDefault="00411AB7" w:rsidP="00411AB7">
            <w:pPr>
              <w:jc w:val="right"/>
              <w:rPr>
                <w:rFonts w:ascii="Verdana" w:hAnsi="Verdana" w:cs="Calibri"/>
                <w:sz w:val="18"/>
                <w:szCs w:val="18"/>
              </w:rPr>
            </w:pPr>
            <w:r w:rsidRPr="00733C3F">
              <w:rPr>
                <w:rFonts w:ascii="Verdana" w:hAnsi="Verdana"/>
                <w:sz w:val="18"/>
                <w:szCs w:val="18"/>
              </w:rPr>
              <w:t>3 201 600,00</w:t>
            </w:r>
          </w:p>
        </w:tc>
      </w:tr>
      <w:tr w:rsidR="00411AB7" w:rsidRPr="00733C3F" w14:paraId="227324A7" w14:textId="77777777" w:rsidTr="00411AB7">
        <w:tc>
          <w:tcPr>
            <w:tcW w:w="851" w:type="dxa"/>
            <w:vAlign w:val="center"/>
          </w:tcPr>
          <w:p w14:paraId="34C4FE70" w14:textId="77777777" w:rsidR="00411AB7" w:rsidRPr="00733C3F" w:rsidRDefault="00411AB7" w:rsidP="00411AB7">
            <w:pPr>
              <w:pStyle w:val="BodyText"/>
              <w:spacing w:after="0"/>
              <w:jc w:val="center"/>
              <w:rPr>
                <w:rFonts w:ascii="Verdana" w:hAnsi="Verdana" w:cs="Calibri"/>
                <w:sz w:val="18"/>
                <w:szCs w:val="18"/>
              </w:rPr>
            </w:pPr>
            <w:r w:rsidRPr="00733C3F">
              <w:rPr>
                <w:rFonts w:ascii="Verdana" w:hAnsi="Verdana"/>
                <w:sz w:val="18"/>
                <w:szCs w:val="18"/>
              </w:rPr>
              <w:t>15 00</w:t>
            </w:r>
          </w:p>
          <w:p w14:paraId="0461E8AE" w14:textId="77777777" w:rsidR="00411AB7" w:rsidRPr="00733C3F" w:rsidRDefault="00411AB7" w:rsidP="00411AB7">
            <w:pPr>
              <w:pStyle w:val="BodyText"/>
              <w:spacing w:after="0"/>
              <w:jc w:val="center"/>
              <w:rPr>
                <w:rFonts w:ascii="Verdana" w:hAnsi="Verdana" w:cs="Calibri"/>
                <w:i/>
                <w:sz w:val="18"/>
                <w:szCs w:val="18"/>
              </w:rPr>
            </w:pPr>
            <w:r w:rsidRPr="00733C3F">
              <w:rPr>
                <w:rFonts w:ascii="Verdana" w:hAnsi="Verdana"/>
                <w:i/>
                <w:sz w:val="18"/>
                <w:szCs w:val="18"/>
              </w:rPr>
              <w:t>311712</w:t>
            </w:r>
          </w:p>
        </w:tc>
        <w:tc>
          <w:tcPr>
            <w:tcW w:w="5245" w:type="dxa"/>
            <w:vAlign w:val="center"/>
          </w:tcPr>
          <w:p w14:paraId="3B281475" w14:textId="77777777" w:rsidR="00411AB7" w:rsidRPr="00733C3F" w:rsidRDefault="00E70663" w:rsidP="00411AB7">
            <w:pPr>
              <w:rPr>
                <w:rFonts w:ascii="Verdana" w:hAnsi="Verdana" w:cs="Calibri"/>
                <w:sz w:val="18"/>
                <w:szCs w:val="18"/>
              </w:rPr>
            </w:pPr>
            <w:r w:rsidRPr="00733C3F">
              <w:rPr>
                <w:rFonts w:ascii="Verdana" w:hAnsi="Verdana"/>
                <w:sz w:val="18"/>
                <w:szCs w:val="18"/>
              </w:rPr>
              <w:t>Нєпотрошени средства донацийох зоз скорейших рокох</w:t>
            </w:r>
          </w:p>
          <w:p w14:paraId="0BA59DA8" w14:textId="77777777" w:rsidR="00411AB7" w:rsidRPr="00733C3F" w:rsidRDefault="00E70663" w:rsidP="00411AB7">
            <w:pPr>
              <w:rPr>
                <w:rFonts w:ascii="Verdana" w:hAnsi="Verdana" w:cs="Calibri"/>
                <w:i/>
                <w:sz w:val="18"/>
                <w:szCs w:val="18"/>
              </w:rPr>
            </w:pPr>
            <w:r w:rsidRPr="00733C3F">
              <w:rPr>
                <w:rFonts w:ascii="Verdana" w:hAnsi="Verdana"/>
                <w:i/>
                <w:sz w:val="18"/>
                <w:szCs w:val="18"/>
              </w:rPr>
              <w:t>Пренєшени нєпотрошени средства за окремни наменки</w:t>
            </w:r>
          </w:p>
        </w:tc>
        <w:tc>
          <w:tcPr>
            <w:tcW w:w="2126" w:type="dxa"/>
            <w:vAlign w:val="center"/>
          </w:tcPr>
          <w:p w14:paraId="6B9DDEA4" w14:textId="77777777" w:rsidR="00411AB7" w:rsidRPr="00733C3F" w:rsidRDefault="00411AB7" w:rsidP="00411AB7">
            <w:pPr>
              <w:jc w:val="right"/>
              <w:rPr>
                <w:rFonts w:ascii="Verdana" w:hAnsi="Verdana" w:cs="Calibri"/>
                <w:sz w:val="18"/>
                <w:szCs w:val="18"/>
              </w:rPr>
            </w:pPr>
            <w:r w:rsidRPr="00733C3F">
              <w:rPr>
                <w:rFonts w:ascii="Verdana" w:hAnsi="Verdana"/>
                <w:sz w:val="18"/>
                <w:szCs w:val="18"/>
              </w:rPr>
              <w:t>1 234 781,35</w:t>
            </w:r>
          </w:p>
        </w:tc>
      </w:tr>
      <w:tr w:rsidR="00411AB7" w:rsidRPr="00733C3F" w14:paraId="24EC360C" w14:textId="77777777" w:rsidTr="00411AB7">
        <w:tc>
          <w:tcPr>
            <w:tcW w:w="851" w:type="dxa"/>
            <w:vAlign w:val="center"/>
          </w:tcPr>
          <w:p w14:paraId="3651E3E0" w14:textId="77777777" w:rsidR="00411AB7" w:rsidRPr="00733C3F" w:rsidRDefault="00411AB7" w:rsidP="00411AB7">
            <w:pPr>
              <w:pStyle w:val="BodyText"/>
              <w:spacing w:after="0"/>
              <w:jc w:val="center"/>
              <w:rPr>
                <w:rFonts w:ascii="Verdana" w:hAnsi="Verdana" w:cs="Calibri"/>
                <w:i/>
                <w:sz w:val="18"/>
                <w:szCs w:val="18"/>
              </w:rPr>
            </w:pPr>
            <w:r w:rsidRPr="00733C3F">
              <w:rPr>
                <w:rFonts w:ascii="Verdana" w:hAnsi="Verdana"/>
                <w:sz w:val="18"/>
                <w:szCs w:val="18"/>
              </w:rPr>
              <w:t>56 00 732321</w:t>
            </w:r>
          </w:p>
          <w:p w14:paraId="7E9FCD9B" w14:textId="77777777" w:rsidR="00411AB7" w:rsidRPr="00733C3F" w:rsidRDefault="00411AB7" w:rsidP="00411AB7">
            <w:pPr>
              <w:pStyle w:val="BodyText"/>
              <w:spacing w:after="0"/>
              <w:jc w:val="center"/>
              <w:rPr>
                <w:rFonts w:ascii="Verdana" w:hAnsi="Verdana" w:cs="Calibri"/>
                <w:sz w:val="18"/>
                <w:szCs w:val="18"/>
              </w:rPr>
            </w:pPr>
            <w:r w:rsidRPr="00733C3F">
              <w:rPr>
                <w:rFonts w:ascii="Verdana" w:hAnsi="Verdana"/>
                <w:i/>
                <w:sz w:val="18"/>
                <w:szCs w:val="18"/>
              </w:rPr>
              <w:t>732421</w:t>
            </w:r>
          </w:p>
        </w:tc>
        <w:tc>
          <w:tcPr>
            <w:tcW w:w="5245" w:type="dxa"/>
            <w:vAlign w:val="center"/>
          </w:tcPr>
          <w:p w14:paraId="539FAD37" w14:textId="77777777" w:rsidR="00411AB7" w:rsidRPr="00733C3F" w:rsidRDefault="00E70663" w:rsidP="00411AB7">
            <w:pPr>
              <w:rPr>
                <w:rFonts w:ascii="Verdana" w:hAnsi="Verdana" w:cs="Calibri"/>
                <w:sz w:val="18"/>
                <w:szCs w:val="18"/>
              </w:rPr>
            </w:pPr>
            <w:r w:rsidRPr="00733C3F">
              <w:rPr>
                <w:rFonts w:ascii="Verdana" w:hAnsi="Verdana"/>
                <w:sz w:val="18"/>
                <w:szCs w:val="18"/>
              </w:rPr>
              <w:t>Финансийна помоц ЕУ</w:t>
            </w:r>
          </w:p>
          <w:p w14:paraId="2FC50534" w14:textId="77777777" w:rsidR="00411AB7" w:rsidRPr="00733C3F" w:rsidRDefault="00E70663" w:rsidP="00411AB7">
            <w:pPr>
              <w:rPr>
                <w:rFonts w:ascii="Verdana" w:hAnsi="Verdana" w:cs="Calibri"/>
                <w:i/>
                <w:sz w:val="18"/>
                <w:szCs w:val="18"/>
              </w:rPr>
            </w:pPr>
            <w:r w:rsidRPr="00733C3F">
              <w:rPr>
                <w:rFonts w:ascii="Verdana" w:hAnsi="Verdana"/>
                <w:i/>
                <w:sz w:val="18"/>
                <w:szCs w:val="18"/>
              </w:rPr>
              <w:t>Чечуци помоци од ЕУ на хасен уровню АП Войводини</w:t>
            </w:r>
          </w:p>
          <w:p w14:paraId="346556C9" w14:textId="77777777" w:rsidR="00411AB7" w:rsidRPr="00733C3F" w:rsidRDefault="00E70663" w:rsidP="00411AB7">
            <w:pPr>
              <w:rPr>
                <w:rFonts w:ascii="Verdana" w:hAnsi="Verdana" w:cs="Calibri"/>
                <w:sz w:val="18"/>
                <w:szCs w:val="18"/>
              </w:rPr>
            </w:pPr>
            <w:r w:rsidRPr="00733C3F">
              <w:rPr>
                <w:rFonts w:ascii="Verdana" w:hAnsi="Verdana"/>
                <w:i/>
                <w:sz w:val="18"/>
                <w:szCs w:val="18"/>
              </w:rPr>
              <w:t>Капитални помоци од ЕУ на хасен уровню АП Войводини</w:t>
            </w:r>
          </w:p>
        </w:tc>
        <w:tc>
          <w:tcPr>
            <w:tcW w:w="2126" w:type="dxa"/>
            <w:vAlign w:val="center"/>
          </w:tcPr>
          <w:p w14:paraId="2EBF2E05" w14:textId="77777777" w:rsidR="00411AB7" w:rsidRPr="00733C3F" w:rsidRDefault="00411AB7" w:rsidP="00411AB7">
            <w:pPr>
              <w:jc w:val="right"/>
              <w:rPr>
                <w:rFonts w:ascii="Verdana" w:hAnsi="Verdana" w:cs="Calibri"/>
                <w:sz w:val="18"/>
                <w:szCs w:val="18"/>
              </w:rPr>
            </w:pPr>
            <w:r w:rsidRPr="00733C3F">
              <w:rPr>
                <w:rFonts w:ascii="Verdana" w:hAnsi="Verdana"/>
                <w:sz w:val="18"/>
                <w:szCs w:val="18"/>
              </w:rPr>
              <w:t>53 105 362,50</w:t>
            </w:r>
          </w:p>
          <w:p w14:paraId="775536DA" w14:textId="77777777" w:rsidR="00411AB7" w:rsidRPr="00733C3F" w:rsidRDefault="00411AB7" w:rsidP="00411AB7">
            <w:pPr>
              <w:jc w:val="right"/>
              <w:rPr>
                <w:rFonts w:ascii="Verdana" w:hAnsi="Verdana" w:cs="Calibri"/>
                <w:i/>
                <w:sz w:val="18"/>
                <w:szCs w:val="18"/>
              </w:rPr>
            </w:pPr>
            <w:r w:rsidRPr="00733C3F">
              <w:rPr>
                <w:rFonts w:ascii="Verdana" w:hAnsi="Verdana"/>
                <w:i/>
                <w:sz w:val="18"/>
                <w:szCs w:val="18"/>
              </w:rPr>
              <w:t>9 122 352,50</w:t>
            </w:r>
          </w:p>
          <w:p w14:paraId="1B263C83" w14:textId="77777777" w:rsidR="00411AB7" w:rsidRPr="00733C3F" w:rsidRDefault="00411AB7" w:rsidP="00411AB7">
            <w:pPr>
              <w:jc w:val="right"/>
              <w:rPr>
                <w:rFonts w:ascii="Verdana" w:hAnsi="Verdana" w:cs="Calibri"/>
                <w:sz w:val="18"/>
                <w:szCs w:val="18"/>
              </w:rPr>
            </w:pPr>
            <w:r w:rsidRPr="00733C3F">
              <w:rPr>
                <w:rFonts w:ascii="Verdana" w:hAnsi="Verdana"/>
                <w:i/>
                <w:sz w:val="18"/>
                <w:szCs w:val="18"/>
              </w:rPr>
              <w:t>43 983 010,00</w:t>
            </w:r>
          </w:p>
        </w:tc>
      </w:tr>
      <w:tr w:rsidR="00411AB7" w:rsidRPr="00733C3F" w14:paraId="3119E1B5" w14:textId="77777777" w:rsidTr="00411AB7">
        <w:tc>
          <w:tcPr>
            <w:tcW w:w="6096" w:type="dxa"/>
            <w:gridSpan w:val="2"/>
            <w:vAlign w:val="center"/>
          </w:tcPr>
          <w:p w14:paraId="14E236A4" w14:textId="77777777" w:rsidR="00411AB7" w:rsidRPr="00733C3F" w:rsidRDefault="00E70663" w:rsidP="00411AB7">
            <w:pPr>
              <w:pStyle w:val="BodyText"/>
              <w:spacing w:after="0"/>
              <w:rPr>
                <w:rFonts w:ascii="Verdana" w:hAnsi="Verdana" w:cs="Calibri"/>
                <w:i/>
                <w:iCs/>
                <w:sz w:val="18"/>
                <w:szCs w:val="18"/>
              </w:rPr>
            </w:pPr>
            <w:r w:rsidRPr="00733C3F">
              <w:rPr>
                <w:rFonts w:ascii="Verdana" w:hAnsi="Verdana"/>
                <w:b/>
                <w:bCs/>
                <w:sz w:val="18"/>
                <w:szCs w:val="18"/>
              </w:rPr>
              <w:t>Вкупно за главу 06 00:</w:t>
            </w:r>
          </w:p>
        </w:tc>
        <w:tc>
          <w:tcPr>
            <w:tcW w:w="2126" w:type="dxa"/>
            <w:vAlign w:val="center"/>
          </w:tcPr>
          <w:p w14:paraId="4556E19B" w14:textId="77777777" w:rsidR="00411AB7" w:rsidRPr="00733C3F" w:rsidRDefault="00411AB7" w:rsidP="00411AB7">
            <w:pPr>
              <w:pStyle w:val="BodyText"/>
              <w:spacing w:after="0"/>
              <w:jc w:val="right"/>
              <w:rPr>
                <w:rFonts w:ascii="Verdana" w:hAnsi="Verdana" w:cs="Calibri"/>
                <w:b/>
                <w:iCs/>
                <w:sz w:val="18"/>
                <w:szCs w:val="18"/>
              </w:rPr>
            </w:pPr>
            <w:r w:rsidRPr="00733C3F">
              <w:rPr>
                <w:rFonts w:ascii="Verdana" w:hAnsi="Verdana"/>
                <w:b/>
                <w:iCs/>
                <w:sz w:val="18"/>
                <w:szCs w:val="18"/>
              </w:rPr>
              <w:t>28 285 037 624,16</w:t>
            </w:r>
          </w:p>
        </w:tc>
      </w:tr>
    </w:tbl>
    <w:p w14:paraId="48F4B3E5" w14:textId="77777777" w:rsidR="00411AB7" w:rsidRPr="00733C3F" w:rsidRDefault="00411AB7" w:rsidP="00411AB7">
      <w:pPr>
        <w:pStyle w:val="NormalWeb"/>
        <w:spacing w:before="0" w:beforeAutospacing="0" w:after="0" w:afterAutospacing="0"/>
        <w:rPr>
          <w:rFonts w:ascii="Verdana" w:hAnsi="Verdana" w:cs="Calibri"/>
          <w:sz w:val="18"/>
          <w:szCs w:val="18"/>
          <w:lang w:val="sr-Cyrl-CS"/>
        </w:rPr>
      </w:pPr>
    </w:p>
    <w:tbl>
      <w:tblPr>
        <w:tblW w:w="822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3"/>
        <w:gridCol w:w="5189"/>
        <w:gridCol w:w="2130"/>
      </w:tblGrid>
      <w:tr w:rsidR="00411AB7" w:rsidRPr="00733C3F" w14:paraId="7A473E27" w14:textId="77777777" w:rsidTr="00411AB7">
        <w:tc>
          <w:tcPr>
            <w:tcW w:w="8222" w:type="dxa"/>
            <w:gridSpan w:val="3"/>
            <w:vAlign w:val="center"/>
          </w:tcPr>
          <w:p w14:paraId="6EA63B8B" w14:textId="77777777" w:rsidR="00411AB7" w:rsidRPr="00733C3F" w:rsidRDefault="00E70663" w:rsidP="00411AB7">
            <w:pPr>
              <w:pStyle w:val="BodyText"/>
              <w:spacing w:after="0"/>
              <w:rPr>
                <w:rFonts w:ascii="Verdana" w:hAnsi="Verdana" w:cs="Calibri"/>
                <w:b/>
                <w:bCs/>
                <w:i/>
                <w:iCs/>
                <w:sz w:val="18"/>
                <w:szCs w:val="18"/>
              </w:rPr>
            </w:pPr>
            <w:r w:rsidRPr="00733C3F">
              <w:rPr>
                <w:rFonts w:ascii="Verdana" w:hAnsi="Verdana"/>
                <w:b/>
                <w:bCs/>
                <w:sz w:val="18"/>
                <w:szCs w:val="18"/>
              </w:rPr>
              <w:t>Жридла финансованя за главу 06 01:</w:t>
            </w:r>
          </w:p>
        </w:tc>
      </w:tr>
      <w:tr w:rsidR="00411AB7" w:rsidRPr="00733C3F" w14:paraId="3FB4119F" w14:textId="77777777" w:rsidTr="00411AB7">
        <w:tc>
          <w:tcPr>
            <w:tcW w:w="851" w:type="dxa"/>
            <w:vAlign w:val="center"/>
          </w:tcPr>
          <w:p w14:paraId="1A284559" w14:textId="77777777" w:rsidR="00411AB7" w:rsidRPr="00733C3F" w:rsidRDefault="00411AB7" w:rsidP="00411AB7">
            <w:pPr>
              <w:pStyle w:val="BodyText"/>
              <w:spacing w:after="0"/>
              <w:jc w:val="center"/>
              <w:rPr>
                <w:rFonts w:ascii="Verdana" w:hAnsi="Verdana" w:cs="Calibri"/>
                <w:sz w:val="18"/>
                <w:szCs w:val="18"/>
              </w:rPr>
            </w:pPr>
            <w:r w:rsidRPr="00733C3F">
              <w:rPr>
                <w:rFonts w:ascii="Verdana" w:hAnsi="Verdana"/>
                <w:sz w:val="18"/>
                <w:szCs w:val="18"/>
              </w:rPr>
              <w:t>01 00</w:t>
            </w:r>
          </w:p>
        </w:tc>
        <w:tc>
          <w:tcPr>
            <w:tcW w:w="5245" w:type="dxa"/>
            <w:vAlign w:val="center"/>
          </w:tcPr>
          <w:p w14:paraId="15F91F75" w14:textId="77777777" w:rsidR="00411AB7" w:rsidRPr="00733C3F" w:rsidRDefault="00E70663" w:rsidP="00411AB7">
            <w:pPr>
              <w:pStyle w:val="BodyText"/>
              <w:spacing w:after="0"/>
              <w:rPr>
                <w:rFonts w:ascii="Verdana" w:hAnsi="Verdana" w:cs="Calibri"/>
                <w:sz w:val="18"/>
                <w:szCs w:val="18"/>
              </w:rPr>
            </w:pPr>
            <w:r w:rsidRPr="00733C3F">
              <w:rPr>
                <w:rFonts w:ascii="Verdana" w:hAnsi="Verdana"/>
                <w:sz w:val="18"/>
                <w:szCs w:val="18"/>
              </w:rPr>
              <w:t>Общи приходи и приманя буджету</w:t>
            </w:r>
          </w:p>
        </w:tc>
        <w:tc>
          <w:tcPr>
            <w:tcW w:w="2126" w:type="dxa"/>
            <w:vAlign w:val="center"/>
          </w:tcPr>
          <w:p w14:paraId="113880DB" w14:textId="77777777" w:rsidR="00411AB7" w:rsidRPr="00733C3F" w:rsidRDefault="00411AB7" w:rsidP="00411AB7">
            <w:pPr>
              <w:jc w:val="right"/>
              <w:rPr>
                <w:rFonts w:ascii="Verdana" w:hAnsi="Verdana" w:cs="Calibri"/>
                <w:sz w:val="18"/>
                <w:szCs w:val="18"/>
              </w:rPr>
            </w:pPr>
            <w:r w:rsidRPr="00733C3F">
              <w:rPr>
                <w:rFonts w:ascii="Verdana" w:hAnsi="Verdana"/>
                <w:sz w:val="18"/>
                <w:szCs w:val="18"/>
              </w:rPr>
              <w:t>25 400 649,04</w:t>
            </w:r>
          </w:p>
        </w:tc>
      </w:tr>
      <w:tr w:rsidR="00411AB7" w:rsidRPr="00733C3F" w14:paraId="3B164047" w14:textId="77777777" w:rsidTr="00411AB7">
        <w:tc>
          <w:tcPr>
            <w:tcW w:w="851" w:type="dxa"/>
            <w:vAlign w:val="center"/>
          </w:tcPr>
          <w:p w14:paraId="7A14E636" w14:textId="77777777" w:rsidR="00411AB7" w:rsidRPr="00733C3F" w:rsidRDefault="00411AB7" w:rsidP="00411AB7">
            <w:pPr>
              <w:pStyle w:val="BodyText"/>
              <w:spacing w:after="0"/>
              <w:jc w:val="center"/>
              <w:rPr>
                <w:rFonts w:ascii="Verdana" w:hAnsi="Verdana" w:cs="Calibri"/>
                <w:sz w:val="18"/>
                <w:szCs w:val="18"/>
              </w:rPr>
            </w:pPr>
            <w:r w:rsidRPr="00733C3F">
              <w:rPr>
                <w:rFonts w:ascii="Verdana" w:hAnsi="Verdana"/>
                <w:sz w:val="18"/>
                <w:szCs w:val="18"/>
              </w:rPr>
              <w:t>04 00</w:t>
            </w:r>
          </w:p>
          <w:p w14:paraId="0ED0A393" w14:textId="77777777" w:rsidR="00411AB7" w:rsidRPr="00733C3F" w:rsidRDefault="00411AB7" w:rsidP="00411AB7">
            <w:pPr>
              <w:pStyle w:val="BodyText"/>
              <w:spacing w:after="0"/>
              <w:jc w:val="center"/>
              <w:rPr>
                <w:rFonts w:ascii="Verdana" w:hAnsi="Verdana" w:cs="Calibri"/>
                <w:i/>
                <w:sz w:val="18"/>
                <w:szCs w:val="18"/>
              </w:rPr>
            </w:pPr>
            <w:r w:rsidRPr="00733C3F">
              <w:rPr>
                <w:rFonts w:ascii="Verdana" w:hAnsi="Verdana"/>
                <w:i/>
                <w:sz w:val="18"/>
                <w:szCs w:val="18"/>
              </w:rPr>
              <w:t>742331</w:t>
            </w:r>
          </w:p>
        </w:tc>
        <w:tc>
          <w:tcPr>
            <w:tcW w:w="5245" w:type="dxa"/>
            <w:vAlign w:val="center"/>
          </w:tcPr>
          <w:p w14:paraId="751FFEEA" w14:textId="77777777" w:rsidR="00411AB7" w:rsidRPr="00733C3F" w:rsidRDefault="00E70663" w:rsidP="00411AB7">
            <w:pPr>
              <w:pStyle w:val="BodyText"/>
              <w:spacing w:after="0"/>
              <w:rPr>
                <w:rFonts w:ascii="Verdana" w:hAnsi="Verdana" w:cs="Calibri"/>
                <w:sz w:val="18"/>
                <w:szCs w:val="18"/>
              </w:rPr>
            </w:pPr>
            <w:r w:rsidRPr="00733C3F">
              <w:rPr>
                <w:rFonts w:ascii="Verdana" w:hAnsi="Verdana"/>
                <w:sz w:val="18"/>
                <w:szCs w:val="18"/>
              </w:rPr>
              <w:t>Власни приходи буджетних хасновательох</w:t>
            </w:r>
          </w:p>
          <w:p w14:paraId="67833FE8" w14:textId="77777777" w:rsidR="00411AB7" w:rsidRPr="00733C3F" w:rsidRDefault="00E70663" w:rsidP="00411AB7">
            <w:pPr>
              <w:pStyle w:val="BodyText"/>
              <w:spacing w:after="0"/>
              <w:rPr>
                <w:rFonts w:ascii="Verdana" w:hAnsi="Verdana" w:cs="Calibri"/>
                <w:i/>
                <w:sz w:val="18"/>
                <w:szCs w:val="18"/>
              </w:rPr>
            </w:pPr>
            <w:r w:rsidRPr="00733C3F">
              <w:rPr>
                <w:rFonts w:ascii="Verdana" w:hAnsi="Verdana"/>
                <w:i/>
                <w:sz w:val="18"/>
                <w:szCs w:val="18"/>
              </w:rPr>
              <w:t>Приходи хтори зоз свою дїялносцу витворя орґани АП Войводини</w:t>
            </w:r>
          </w:p>
        </w:tc>
        <w:tc>
          <w:tcPr>
            <w:tcW w:w="2126" w:type="dxa"/>
            <w:vAlign w:val="center"/>
          </w:tcPr>
          <w:p w14:paraId="31378C83" w14:textId="77777777" w:rsidR="00411AB7" w:rsidRPr="00733C3F" w:rsidRDefault="00411AB7" w:rsidP="00411AB7">
            <w:pPr>
              <w:jc w:val="right"/>
              <w:rPr>
                <w:rFonts w:ascii="Verdana" w:hAnsi="Verdana" w:cs="Calibri"/>
                <w:sz w:val="18"/>
                <w:szCs w:val="18"/>
              </w:rPr>
            </w:pPr>
            <w:r w:rsidRPr="00733C3F">
              <w:rPr>
                <w:rFonts w:ascii="Verdana" w:hAnsi="Verdana"/>
                <w:sz w:val="18"/>
                <w:szCs w:val="18"/>
              </w:rPr>
              <w:t>400 000,00</w:t>
            </w:r>
          </w:p>
        </w:tc>
      </w:tr>
      <w:tr w:rsidR="00411AB7" w:rsidRPr="00733C3F" w14:paraId="0A6B6C28" w14:textId="77777777" w:rsidTr="00411AB7">
        <w:tc>
          <w:tcPr>
            <w:tcW w:w="851" w:type="dxa"/>
            <w:vAlign w:val="center"/>
          </w:tcPr>
          <w:p w14:paraId="5FACB098" w14:textId="77777777" w:rsidR="00411AB7" w:rsidRPr="00733C3F" w:rsidRDefault="00411AB7" w:rsidP="00411AB7">
            <w:pPr>
              <w:pStyle w:val="BodyText"/>
              <w:spacing w:after="0"/>
              <w:jc w:val="center"/>
              <w:rPr>
                <w:rFonts w:ascii="Verdana" w:hAnsi="Verdana" w:cs="Calibri"/>
                <w:sz w:val="18"/>
                <w:szCs w:val="18"/>
              </w:rPr>
            </w:pPr>
            <w:r w:rsidRPr="00733C3F">
              <w:rPr>
                <w:rFonts w:ascii="Verdana" w:hAnsi="Verdana"/>
                <w:sz w:val="18"/>
                <w:szCs w:val="18"/>
              </w:rPr>
              <w:t>13 06</w:t>
            </w:r>
          </w:p>
          <w:p w14:paraId="7EFF9806" w14:textId="77777777" w:rsidR="00411AB7" w:rsidRPr="00733C3F" w:rsidRDefault="00411AB7" w:rsidP="00411AB7">
            <w:pPr>
              <w:pStyle w:val="BodyText"/>
              <w:spacing w:after="0"/>
              <w:jc w:val="center"/>
              <w:rPr>
                <w:rFonts w:ascii="Verdana" w:hAnsi="Verdana" w:cs="Calibri"/>
                <w:i/>
                <w:sz w:val="18"/>
                <w:szCs w:val="18"/>
              </w:rPr>
            </w:pPr>
            <w:r w:rsidRPr="00733C3F">
              <w:rPr>
                <w:rFonts w:ascii="Verdana" w:hAnsi="Verdana"/>
                <w:i/>
                <w:sz w:val="18"/>
                <w:szCs w:val="18"/>
              </w:rPr>
              <w:t>321311</w:t>
            </w:r>
          </w:p>
        </w:tc>
        <w:tc>
          <w:tcPr>
            <w:tcW w:w="5245" w:type="dxa"/>
            <w:vAlign w:val="center"/>
          </w:tcPr>
          <w:p w14:paraId="2E781218" w14:textId="77777777" w:rsidR="00411AB7" w:rsidRPr="00733C3F" w:rsidRDefault="00E70663" w:rsidP="00411AB7">
            <w:pPr>
              <w:rPr>
                <w:rFonts w:ascii="Verdana" w:hAnsi="Verdana" w:cs="Calibri"/>
                <w:iCs/>
                <w:sz w:val="18"/>
                <w:szCs w:val="18"/>
              </w:rPr>
            </w:pPr>
            <w:r w:rsidRPr="00733C3F">
              <w:rPr>
                <w:rFonts w:ascii="Verdana" w:hAnsi="Verdana"/>
                <w:iCs/>
                <w:sz w:val="18"/>
                <w:szCs w:val="18"/>
              </w:rPr>
              <w:t>Нєрозпоредзени звишок приходох зоз скорейших рокох – додатни средства</w:t>
            </w:r>
          </w:p>
          <w:p w14:paraId="4F5AFC8F" w14:textId="77777777" w:rsidR="00411AB7" w:rsidRPr="00733C3F" w:rsidRDefault="00E70663" w:rsidP="00411AB7">
            <w:pPr>
              <w:rPr>
                <w:rFonts w:ascii="Verdana" w:hAnsi="Verdana" w:cs="Calibri"/>
                <w:i/>
                <w:sz w:val="18"/>
                <w:szCs w:val="18"/>
              </w:rPr>
            </w:pPr>
            <w:r w:rsidRPr="00733C3F">
              <w:rPr>
                <w:rFonts w:ascii="Verdana" w:hAnsi="Verdana"/>
                <w:i/>
                <w:iCs/>
                <w:sz w:val="18"/>
                <w:szCs w:val="18"/>
              </w:rPr>
              <w:t>Нєрозпоредзени звишок приходох и приманьох зоз скорейших рокох</w:t>
            </w:r>
            <w:r w:rsidRPr="00733C3F">
              <w:rPr>
                <w:rFonts w:ascii="Verdana" w:hAnsi="Verdana"/>
                <w:i/>
                <w:sz w:val="18"/>
                <w:szCs w:val="18"/>
              </w:rPr>
              <w:t xml:space="preserve">                               </w:t>
            </w:r>
          </w:p>
        </w:tc>
        <w:tc>
          <w:tcPr>
            <w:tcW w:w="2126" w:type="dxa"/>
            <w:vAlign w:val="center"/>
          </w:tcPr>
          <w:p w14:paraId="7097CB9E" w14:textId="77777777" w:rsidR="00411AB7" w:rsidRPr="00733C3F" w:rsidRDefault="00411AB7" w:rsidP="00411AB7">
            <w:pPr>
              <w:jc w:val="right"/>
              <w:rPr>
                <w:rFonts w:ascii="Verdana" w:hAnsi="Verdana" w:cs="Calibri"/>
                <w:sz w:val="18"/>
                <w:szCs w:val="18"/>
              </w:rPr>
            </w:pPr>
            <w:r w:rsidRPr="00733C3F">
              <w:rPr>
                <w:rFonts w:ascii="Verdana" w:hAnsi="Verdana"/>
                <w:sz w:val="18"/>
                <w:szCs w:val="18"/>
              </w:rPr>
              <w:t>770 329,03</w:t>
            </w:r>
          </w:p>
        </w:tc>
      </w:tr>
      <w:tr w:rsidR="00411AB7" w:rsidRPr="00733C3F" w14:paraId="0C893349" w14:textId="77777777" w:rsidTr="00411AB7">
        <w:tc>
          <w:tcPr>
            <w:tcW w:w="6096" w:type="dxa"/>
            <w:gridSpan w:val="2"/>
            <w:vAlign w:val="center"/>
          </w:tcPr>
          <w:p w14:paraId="5620E278" w14:textId="77777777" w:rsidR="00411AB7" w:rsidRPr="00733C3F" w:rsidRDefault="00E70663" w:rsidP="00411AB7">
            <w:pPr>
              <w:pStyle w:val="BodyText"/>
              <w:spacing w:after="0"/>
              <w:rPr>
                <w:rFonts w:ascii="Verdana" w:hAnsi="Verdana" w:cs="Calibri"/>
                <w:i/>
                <w:iCs/>
                <w:sz w:val="18"/>
                <w:szCs w:val="18"/>
              </w:rPr>
            </w:pPr>
            <w:r w:rsidRPr="00733C3F">
              <w:rPr>
                <w:rFonts w:ascii="Verdana" w:hAnsi="Verdana"/>
                <w:b/>
                <w:bCs/>
                <w:sz w:val="18"/>
                <w:szCs w:val="18"/>
              </w:rPr>
              <w:t>Вкупно за главу 06 01:</w:t>
            </w:r>
          </w:p>
        </w:tc>
        <w:tc>
          <w:tcPr>
            <w:tcW w:w="2126" w:type="dxa"/>
            <w:vAlign w:val="center"/>
          </w:tcPr>
          <w:p w14:paraId="469CE851" w14:textId="77777777" w:rsidR="00411AB7" w:rsidRPr="00733C3F" w:rsidRDefault="00411AB7" w:rsidP="00411AB7">
            <w:pPr>
              <w:pStyle w:val="BodyText"/>
              <w:spacing w:after="0"/>
              <w:jc w:val="right"/>
              <w:rPr>
                <w:rFonts w:ascii="Verdana" w:hAnsi="Verdana" w:cs="Calibri"/>
                <w:b/>
                <w:iCs/>
                <w:sz w:val="18"/>
                <w:szCs w:val="18"/>
              </w:rPr>
            </w:pPr>
            <w:r w:rsidRPr="00733C3F">
              <w:rPr>
                <w:rFonts w:ascii="Verdana" w:hAnsi="Verdana"/>
                <w:b/>
                <w:iCs/>
                <w:sz w:val="18"/>
                <w:szCs w:val="18"/>
              </w:rPr>
              <w:t>26 570 978,07</w:t>
            </w:r>
          </w:p>
        </w:tc>
      </w:tr>
      <w:tr w:rsidR="00411AB7" w:rsidRPr="00733C3F" w14:paraId="02798545" w14:textId="77777777" w:rsidTr="00411AB7">
        <w:tc>
          <w:tcPr>
            <w:tcW w:w="6096" w:type="dxa"/>
            <w:gridSpan w:val="2"/>
            <w:vAlign w:val="center"/>
          </w:tcPr>
          <w:p w14:paraId="0681326B" w14:textId="77777777" w:rsidR="00411AB7" w:rsidRPr="00733C3F" w:rsidRDefault="00E70663" w:rsidP="00411AB7">
            <w:pPr>
              <w:pStyle w:val="BodyText"/>
              <w:spacing w:after="0"/>
              <w:rPr>
                <w:rFonts w:ascii="Verdana" w:hAnsi="Verdana" w:cs="Calibri"/>
                <w:b/>
                <w:bCs/>
                <w:sz w:val="18"/>
                <w:szCs w:val="18"/>
              </w:rPr>
            </w:pPr>
            <w:r w:rsidRPr="00733C3F">
              <w:rPr>
                <w:rFonts w:ascii="Verdana" w:hAnsi="Verdana"/>
                <w:b/>
                <w:bCs/>
                <w:sz w:val="18"/>
                <w:szCs w:val="18"/>
              </w:rPr>
              <w:t>Вкупно за роздїл 06:</w:t>
            </w:r>
          </w:p>
        </w:tc>
        <w:tc>
          <w:tcPr>
            <w:tcW w:w="2126" w:type="dxa"/>
            <w:vAlign w:val="center"/>
          </w:tcPr>
          <w:p w14:paraId="2577DD82" w14:textId="77777777" w:rsidR="00411AB7" w:rsidRPr="00733C3F" w:rsidRDefault="00411AB7" w:rsidP="00411AB7">
            <w:pPr>
              <w:pStyle w:val="BodyText"/>
              <w:spacing w:after="0"/>
              <w:jc w:val="right"/>
              <w:rPr>
                <w:rFonts w:ascii="Verdana" w:hAnsi="Verdana" w:cs="Calibri"/>
                <w:b/>
                <w:bCs/>
                <w:sz w:val="18"/>
                <w:szCs w:val="18"/>
                <w:highlight w:val="yellow"/>
              </w:rPr>
            </w:pPr>
            <w:r w:rsidRPr="00733C3F">
              <w:rPr>
                <w:rFonts w:ascii="Verdana" w:hAnsi="Verdana"/>
                <w:b/>
                <w:bCs/>
                <w:sz w:val="18"/>
                <w:szCs w:val="18"/>
              </w:rPr>
              <w:t>28 311 608 602,23</w:t>
            </w:r>
          </w:p>
        </w:tc>
      </w:tr>
    </w:tbl>
    <w:p w14:paraId="0AFA4EA8" w14:textId="77777777" w:rsidR="008B462D" w:rsidRPr="00733C3F" w:rsidRDefault="008B462D" w:rsidP="008B462D">
      <w:pPr>
        <w:rPr>
          <w:rFonts w:ascii="Verdana" w:hAnsi="Verdana" w:cs="Calibri"/>
          <w:b/>
          <w:bCs/>
          <w:sz w:val="18"/>
          <w:szCs w:val="18"/>
        </w:rPr>
      </w:pPr>
    </w:p>
    <w:p w14:paraId="3FA84B6A" w14:textId="77777777" w:rsidR="00C12D84" w:rsidRPr="00733C3F" w:rsidRDefault="00C12D84" w:rsidP="00C12D84">
      <w:pPr>
        <w:jc w:val="center"/>
        <w:rPr>
          <w:rFonts w:ascii="Verdana" w:hAnsi="Verdana"/>
          <w:sz w:val="18"/>
          <w:szCs w:val="18"/>
        </w:rPr>
      </w:pPr>
      <w:r w:rsidRPr="00733C3F">
        <w:rPr>
          <w:rFonts w:ascii="Verdana" w:hAnsi="Verdana"/>
          <w:sz w:val="18"/>
          <w:szCs w:val="18"/>
        </w:rPr>
        <w:lastRenderedPageBreak/>
        <w:t>ВИВЕРШЕНЕ ФИНАНСИЙНОГО ПЛАНУ СЕКРЕТАРИЯТУ ЗА ОБРАЗОВАНЄ, ПРЕДПИСАНЯ, УПРАВУ И НАЦИОНАЛНИ МЕНШИНИ – НАЦИОНАЛНИ ЗАЄДНЇЦИ ЗА ПЕРИОД ОД 01.01.2019. ПО 31.12.2019. РОК</w:t>
      </w:r>
    </w:p>
    <w:p w14:paraId="3661FDD0" w14:textId="77777777" w:rsidR="00C12D84" w:rsidRPr="00733C3F" w:rsidRDefault="00C12D84" w:rsidP="00C12D84">
      <w:pPr>
        <w:jc w:val="center"/>
        <w:rPr>
          <w:rFonts w:ascii="Verdana" w:hAnsi="Verdana"/>
          <w:sz w:val="18"/>
          <w:szCs w:val="18"/>
        </w:rPr>
      </w:pPr>
    </w:p>
    <w:tbl>
      <w:tblPr>
        <w:tblW w:w="10300" w:type="dxa"/>
        <w:jc w:val="center"/>
        <w:tblCellMar>
          <w:left w:w="70" w:type="dxa"/>
          <w:right w:w="70" w:type="dxa"/>
        </w:tblCellMar>
        <w:tblLook w:val="04A0" w:firstRow="1" w:lastRow="0" w:firstColumn="1" w:lastColumn="0" w:noHBand="0" w:noVBand="1"/>
      </w:tblPr>
      <w:tblGrid>
        <w:gridCol w:w="652"/>
        <w:gridCol w:w="1056"/>
        <w:gridCol w:w="1056"/>
        <w:gridCol w:w="396"/>
        <w:gridCol w:w="420"/>
        <w:gridCol w:w="3480"/>
        <w:gridCol w:w="2054"/>
        <w:gridCol w:w="2054"/>
        <w:gridCol w:w="1312"/>
      </w:tblGrid>
      <w:tr w:rsidR="00C12D84" w:rsidRPr="00733C3F" w14:paraId="13867EBE" w14:textId="77777777" w:rsidTr="00536E4C">
        <w:trPr>
          <w:trHeight w:val="1170"/>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6852D6B9" w14:textId="77777777" w:rsidR="00C12D84" w:rsidRPr="00733C3F" w:rsidRDefault="00C12D84" w:rsidP="00536E4C">
            <w:pPr>
              <w:jc w:val="center"/>
              <w:rPr>
                <w:rFonts w:ascii="Verdana" w:hAnsi="Verdana"/>
                <w:b/>
                <w:bCs/>
                <w:sz w:val="18"/>
                <w:szCs w:val="18"/>
              </w:rPr>
            </w:pPr>
            <w:r w:rsidRPr="00733C3F">
              <w:rPr>
                <w:rFonts w:ascii="Verdana" w:hAnsi="Verdana"/>
                <w:b/>
                <w:bCs/>
                <w:sz w:val="18"/>
                <w:szCs w:val="18"/>
              </w:rPr>
              <w:t>Програма</w:t>
            </w:r>
          </w:p>
        </w:tc>
        <w:tc>
          <w:tcPr>
            <w:tcW w:w="860" w:type="dxa"/>
            <w:tcBorders>
              <w:top w:val="single" w:sz="4" w:space="0" w:color="auto"/>
              <w:left w:val="nil"/>
              <w:bottom w:val="single" w:sz="4" w:space="0" w:color="auto"/>
              <w:right w:val="single" w:sz="4" w:space="0" w:color="auto"/>
            </w:tcBorders>
            <w:shd w:val="clear" w:color="auto" w:fill="auto"/>
            <w:textDirection w:val="btLr"/>
            <w:vAlign w:val="center"/>
            <w:hideMark/>
          </w:tcPr>
          <w:p w14:paraId="4D045FF5" w14:textId="77777777" w:rsidR="00C12D84" w:rsidRPr="00733C3F" w:rsidRDefault="00C12D84" w:rsidP="00FF74EC">
            <w:pPr>
              <w:jc w:val="center"/>
              <w:rPr>
                <w:rFonts w:ascii="Verdana" w:hAnsi="Verdana"/>
                <w:b/>
                <w:bCs/>
                <w:sz w:val="18"/>
                <w:szCs w:val="18"/>
              </w:rPr>
            </w:pPr>
            <w:r w:rsidRPr="00733C3F">
              <w:rPr>
                <w:rFonts w:ascii="Verdana" w:hAnsi="Verdana"/>
                <w:b/>
                <w:bCs/>
                <w:sz w:val="18"/>
                <w:szCs w:val="18"/>
              </w:rPr>
              <w:t>Програмна</w:t>
            </w:r>
            <w:r w:rsidRPr="00733C3F">
              <w:rPr>
                <w:rFonts w:ascii="Verdana" w:hAnsi="Verdana"/>
                <w:b/>
                <w:bCs/>
                <w:sz w:val="18"/>
                <w:szCs w:val="18"/>
              </w:rPr>
              <w:br/>
              <w:t>активносц</w:t>
            </w:r>
          </w:p>
        </w:tc>
        <w:tc>
          <w:tcPr>
            <w:tcW w:w="82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3BE2114C" w14:textId="77777777" w:rsidR="00C12D84" w:rsidRPr="00733C3F" w:rsidRDefault="00C12D84" w:rsidP="00536E4C">
            <w:pPr>
              <w:jc w:val="center"/>
              <w:rPr>
                <w:rFonts w:ascii="Verdana" w:hAnsi="Verdana"/>
                <w:b/>
                <w:bCs/>
                <w:sz w:val="18"/>
                <w:szCs w:val="18"/>
              </w:rPr>
            </w:pPr>
            <w:r w:rsidRPr="00733C3F">
              <w:rPr>
                <w:rFonts w:ascii="Verdana" w:hAnsi="Verdana"/>
                <w:b/>
                <w:bCs/>
                <w:sz w:val="18"/>
                <w:szCs w:val="18"/>
              </w:rPr>
              <w:t>Проєкт</w:t>
            </w:r>
          </w:p>
        </w:tc>
        <w:tc>
          <w:tcPr>
            <w:tcW w:w="360" w:type="dxa"/>
            <w:tcBorders>
              <w:top w:val="single" w:sz="4" w:space="0" w:color="auto"/>
              <w:left w:val="nil"/>
              <w:bottom w:val="single" w:sz="4" w:space="0" w:color="auto"/>
              <w:right w:val="single" w:sz="4" w:space="0" w:color="auto"/>
            </w:tcBorders>
            <w:shd w:val="clear" w:color="auto" w:fill="auto"/>
            <w:textDirection w:val="btLr"/>
            <w:vAlign w:val="center"/>
            <w:hideMark/>
          </w:tcPr>
          <w:p w14:paraId="6ABE5B89" w14:textId="77777777" w:rsidR="00C12D84" w:rsidRPr="00733C3F" w:rsidRDefault="00C12D84" w:rsidP="00536E4C">
            <w:pPr>
              <w:jc w:val="center"/>
              <w:rPr>
                <w:rFonts w:ascii="Verdana" w:hAnsi="Verdana"/>
                <w:b/>
                <w:bCs/>
                <w:sz w:val="18"/>
                <w:szCs w:val="18"/>
              </w:rPr>
            </w:pPr>
            <w:r w:rsidRPr="00733C3F">
              <w:rPr>
                <w:rFonts w:ascii="Verdana" w:hAnsi="Verdana"/>
                <w:b/>
                <w:bCs/>
                <w:sz w:val="18"/>
                <w:szCs w:val="18"/>
              </w:rPr>
              <w:t>Роздїл</w:t>
            </w:r>
          </w:p>
        </w:tc>
        <w:tc>
          <w:tcPr>
            <w:tcW w:w="420" w:type="dxa"/>
            <w:tcBorders>
              <w:top w:val="single" w:sz="4" w:space="0" w:color="auto"/>
              <w:left w:val="nil"/>
              <w:bottom w:val="single" w:sz="4" w:space="0" w:color="auto"/>
              <w:right w:val="single" w:sz="4" w:space="0" w:color="auto"/>
            </w:tcBorders>
            <w:shd w:val="clear" w:color="auto" w:fill="auto"/>
            <w:textDirection w:val="btLr"/>
            <w:vAlign w:val="center"/>
            <w:hideMark/>
          </w:tcPr>
          <w:p w14:paraId="23CA8930" w14:textId="77777777" w:rsidR="00C12D84" w:rsidRPr="00733C3F" w:rsidRDefault="00C12D84" w:rsidP="00536E4C">
            <w:pPr>
              <w:jc w:val="center"/>
              <w:rPr>
                <w:rFonts w:ascii="Verdana" w:hAnsi="Verdana"/>
                <w:b/>
                <w:bCs/>
                <w:sz w:val="18"/>
                <w:szCs w:val="18"/>
              </w:rPr>
            </w:pPr>
            <w:r w:rsidRPr="00733C3F">
              <w:rPr>
                <w:rFonts w:ascii="Verdana" w:hAnsi="Verdana"/>
                <w:b/>
                <w:bCs/>
                <w:sz w:val="18"/>
                <w:szCs w:val="18"/>
              </w:rPr>
              <w:t>Глава</w:t>
            </w:r>
          </w:p>
        </w:tc>
        <w:tc>
          <w:tcPr>
            <w:tcW w:w="3480" w:type="dxa"/>
            <w:tcBorders>
              <w:top w:val="single" w:sz="4" w:space="0" w:color="auto"/>
              <w:left w:val="nil"/>
              <w:bottom w:val="single" w:sz="4" w:space="0" w:color="auto"/>
              <w:right w:val="single" w:sz="4" w:space="0" w:color="auto"/>
            </w:tcBorders>
            <w:shd w:val="clear" w:color="auto" w:fill="auto"/>
            <w:noWrap/>
            <w:vAlign w:val="center"/>
            <w:hideMark/>
          </w:tcPr>
          <w:p w14:paraId="2BFDB7ED" w14:textId="77777777" w:rsidR="00C12D84" w:rsidRPr="00733C3F" w:rsidRDefault="00C12D84" w:rsidP="00536E4C">
            <w:pPr>
              <w:jc w:val="center"/>
              <w:rPr>
                <w:rFonts w:ascii="Verdana" w:hAnsi="Verdana"/>
                <w:b/>
                <w:bCs/>
                <w:sz w:val="18"/>
                <w:szCs w:val="18"/>
              </w:rPr>
            </w:pPr>
            <w:r w:rsidRPr="00733C3F">
              <w:rPr>
                <w:rFonts w:ascii="Verdana" w:hAnsi="Verdana"/>
                <w:b/>
                <w:bCs/>
                <w:sz w:val="18"/>
                <w:szCs w:val="18"/>
              </w:rPr>
              <w:t>Назва</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3F85CF7F" w14:textId="77777777" w:rsidR="00C12D84" w:rsidRPr="00733C3F" w:rsidRDefault="00C12D84" w:rsidP="00536E4C">
            <w:pPr>
              <w:jc w:val="center"/>
              <w:rPr>
                <w:rFonts w:ascii="Verdana" w:hAnsi="Verdana"/>
                <w:b/>
                <w:bCs/>
                <w:sz w:val="18"/>
                <w:szCs w:val="18"/>
              </w:rPr>
            </w:pPr>
            <w:r w:rsidRPr="00733C3F">
              <w:rPr>
                <w:rFonts w:ascii="Verdana" w:hAnsi="Verdana"/>
                <w:b/>
                <w:bCs/>
                <w:sz w:val="18"/>
                <w:szCs w:val="18"/>
              </w:rPr>
              <w:t>Рочни план</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0B761128" w14:textId="77777777" w:rsidR="00C12D84" w:rsidRPr="00733C3F" w:rsidRDefault="00C12D84" w:rsidP="00536E4C">
            <w:pPr>
              <w:jc w:val="center"/>
              <w:rPr>
                <w:rFonts w:ascii="Verdana" w:hAnsi="Verdana"/>
                <w:b/>
                <w:bCs/>
                <w:sz w:val="18"/>
                <w:szCs w:val="18"/>
              </w:rPr>
            </w:pPr>
            <w:r w:rsidRPr="00733C3F">
              <w:rPr>
                <w:rFonts w:ascii="Verdana" w:hAnsi="Verdana"/>
                <w:b/>
                <w:bCs/>
                <w:sz w:val="18"/>
                <w:szCs w:val="18"/>
              </w:rPr>
              <w:t>Вивершенє</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4B7CF316" w14:textId="77777777" w:rsidR="00C12D84" w:rsidRPr="00733C3F" w:rsidRDefault="00C12D84" w:rsidP="00536E4C">
            <w:pPr>
              <w:jc w:val="center"/>
              <w:rPr>
                <w:rFonts w:ascii="Verdana" w:hAnsi="Verdana"/>
                <w:b/>
                <w:bCs/>
                <w:sz w:val="18"/>
                <w:szCs w:val="18"/>
              </w:rPr>
            </w:pPr>
            <w:r w:rsidRPr="00733C3F">
              <w:rPr>
                <w:rFonts w:ascii="Verdana" w:hAnsi="Verdana"/>
                <w:b/>
                <w:bCs/>
                <w:sz w:val="18"/>
                <w:szCs w:val="18"/>
              </w:rPr>
              <w:t>%</w:t>
            </w:r>
            <w:r w:rsidRPr="00733C3F">
              <w:rPr>
                <w:rFonts w:ascii="Verdana" w:hAnsi="Verdana"/>
                <w:b/>
                <w:bCs/>
                <w:sz w:val="18"/>
                <w:szCs w:val="18"/>
              </w:rPr>
              <w:br/>
              <w:t>вивершеня</w:t>
            </w:r>
          </w:p>
        </w:tc>
      </w:tr>
      <w:tr w:rsidR="00C12D84" w:rsidRPr="00733C3F" w14:paraId="689CED1F" w14:textId="77777777" w:rsidTr="00536E4C">
        <w:trPr>
          <w:trHeight w:val="240"/>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9B8FA25" w14:textId="77777777" w:rsidR="00C12D84" w:rsidRPr="00733C3F" w:rsidRDefault="00C12D84" w:rsidP="00536E4C">
            <w:pPr>
              <w:jc w:val="center"/>
              <w:rPr>
                <w:rFonts w:ascii="Verdana" w:hAnsi="Verdana"/>
                <w:b/>
                <w:bCs/>
                <w:sz w:val="18"/>
                <w:szCs w:val="18"/>
              </w:rPr>
            </w:pPr>
            <w:r w:rsidRPr="00733C3F">
              <w:rPr>
                <w:rFonts w:ascii="Verdana" w:hAnsi="Verdana"/>
                <w:b/>
                <w:bCs/>
                <w:sz w:val="18"/>
                <w:szCs w:val="18"/>
              </w:rPr>
              <w:t>606</w:t>
            </w:r>
          </w:p>
        </w:tc>
        <w:tc>
          <w:tcPr>
            <w:tcW w:w="860" w:type="dxa"/>
            <w:tcBorders>
              <w:top w:val="nil"/>
              <w:left w:val="nil"/>
              <w:bottom w:val="single" w:sz="4" w:space="0" w:color="auto"/>
              <w:right w:val="single" w:sz="4" w:space="0" w:color="auto"/>
            </w:tcBorders>
            <w:shd w:val="clear" w:color="auto" w:fill="auto"/>
            <w:noWrap/>
            <w:vAlign w:val="center"/>
            <w:hideMark/>
          </w:tcPr>
          <w:p w14:paraId="38611CFB"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00A1A43A"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5425ECC8" w14:textId="77777777" w:rsidR="00C12D84" w:rsidRPr="00733C3F" w:rsidRDefault="00C12D84" w:rsidP="00536E4C">
            <w:pPr>
              <w:jc w:val="center"/>
              <w:rPr>
                <w:rFonts w:ascii="Verdana" w:hAnsi="Verdana"/>
                <w:b/>
                <w:bCs/>
                <w:sz w:val="18"/>
                <w:szCs w:val="18"/>
              </w:rPr>
            </w:pPr>
            <w:r w:rsidRPr="00733C3F">
              <w:rPr>
                <w:rFonts w:ascii="Verdana" w:hAnsi="Verdana"/>
                <w:b/>
                <w:bCs/>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4DF998D6" w14:textId="77777777" w:rsidR="00C12D84" w:rsidRPr="00733C3F" w:rsidRDefault="00C12D84" w:rsidP="00536E4C">
            <w:pPr>
              <w:jc w:val="center"/>
              <w:rPr>
                <w:rFonts w:ascii="Verdana" w:hAnsi="Verdana"/>
                <w:b/>
                <w:bCs/>
                <w:sz w:val="18"/>
                <w:szCs w:val="18"/>
              </w:rPr>
            </w:pPr>
            <w:r w:rsidRPr="00733C3F">
              <w:rPr>
                <w:rFonts w:ascii="Verdana" w:hAnsi="Verdana"/>
                <w:b/>
                <w:bCs/>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7B69296C" w14:textId="77777777" w:rsidR="00C12D84" w:rsidRPr="00733C3F" w:rsidRDefault="00C12D84" w:rsidP="00536E4C">
            <w:pPr>
              <w:rPr>
                <w:rFonts w:ascii="Verdana" w:hAnsi="Verdana"/>
                <w:b/>
                <w:bCs/>
                <w:sz w:val="18"/>
                <w:szCs w:val="18"/>
              </w:rPr>
            </w:pPr>
            <w:r w:rsidRPr="00733C3F">
              <w:rPr>
                <w:rFonts w:ascii="Verdana" w:hAnsi="Verdana"/>
                <w:b/>
                <w:bCs/>
                <w:sz w:val="18"/>
                <w:szCs w:val="18"/>
              </w:rPr>
              <w:t>ПОТРИМОВКА РОБОТИ ОРҐАНОХ ЯВНЕЙ УПРАВИ</w:t>
            </w:r>
          </w:p>
        </w:tc>
        <w:tc>
          <w:tcPr>
            <w:tcW w:w="1460" w:type="dxa"/>
            <w:tcBorders>
              <w:top w:val="nil"/>
              <w:left w:val="nil"/>
              <w:bottom w:val="single" w:sz="4" w:space="0" w:color="auto"/>
              <w:right w:val="single" w:sz="4" w:space="0" w:color="auto"/>
            </w:tcBorders>
            <w:shd w:val="clear" w:color="auto" w:fill="auto"/>
            <w:noWrap/>
            <w:vAlign w:val="center"/>
            <w:hideMark/>
          </w:tcPr>
          <w:p w14:paraId="0C6712B8" w14:textId="77777777" w:rsidR="00C12D84" w:rsidRPr="00733C3F" w:rsidRDefault="00C12D84" w:rsidP="00536E4C">
            <w:pPr>
              <w:jc w:val="right"/>
              <w:rPr>
                <w:rFonts w:ascii="Verdana" w:hAnsi="Verdana"/>
                <w:b/>
                <w:bCs/>
                <w:sz w:val="18"/>
                <w:szCs w:val="18"/>
              </w:rPr>
            </w:pPr>
            <w:r w:rsidRPr="00733C3F">
              <w:rPr>
                <w:rFonts w:ascii="Verdana" w:hAnsi="Verdana"/>
                <w:b/>
                <w:bCs/>
                <w:sz w:val="18"/>
                <w:szCs w:val="18"/>
              </w:rPr>
              <w:t>15 200 000,00</w:t>
            </w:r>
          </w:p>
        </w:tc>
        <w:tc>
          <w:tcPr>
            <w:tcW w:w="1460" w:type="dxa"/>
            <w:tcBorders>
              <w:top w:val="nil"/>
              <w:left w:val="nil"/>
              <w:bottom w:val="single" w:sz="4" w:space="0" w:color="auto"/>
              <w:right w:val="single" w:sz="4" w:space="0" w:color="auto"/>
            </w:tcBorders>
            <w:shd w:val="clear" w:color="auto" w:fill="auto"/>
            <w:noWrap/>
            <w:vAlign w:val="center"/>
            <w:hideMark/>
          </w:tcPr>
          <w:p w14:paraId="6945C155" w14:textId="77777777" w:rsidR="00C12D84" w:rsidRPr="00733C3F" w:rsidRDefault="00C12D84" w:rsidP="00536E4C">
            <w:pPr>
              <w:jc w:val="right"/>
              <w:rPr>
                <w:rFonts w:ascii="Verdana" w:hAnsi="Verdana"/>
                <w:b/>
                <w:bCs/>
                <w:sz w:val="18"/>
                <w:szCs w:val="18"/>
              </w:rPr>
            </w:pPr>
            <w:r w:rsidRPr="00733C3F">
              <w:rPr>
                <w:rFonts w:ascii="Verdana" w:hAnsi="Verdana"/>
                <w:b/>
                <w:bCs/>
                <w:sz w:val="18"/>
                <w:szCs w:val="18"/>
              </w:rPr>
              <w:t>15 084 380,00</w:t>
            </w:r>
          </w:p>
        </w:tc>
        <w:tc>
          <w:tcPr>
            <w:tcW w:w="940" w:type="dxa"/>
            <w:tcBorders>
              <w:top w:val="nil"/>
              <w:left w:val="nil"/>
              <w:bottom w:val="single" w:sz="4" w:space="0" w:color="auto"/>
              <w:right w:val="single" w:sz="4" w:space="0" w:color="auto"/>
            </w:tcBorders>
            <w:shd w:val="clear" w:color="auto" w:fill="auto"/>
            <w:noWrap/>
            <w:vAlign w:val="center"/>
            <w:hideMark/>
          </w:tcPr>
          <w:p w14:paraId="3416C554" w14:textId="77777777" w:rsidR="00C12D84" w:rsidRPr="00733C3F" w:rsidRDefault="00C12D84" w:rsidP="00536E4C">
            <w:pPr>
              <w:jc w:val="right"/>
              <w:rPr>
                <w:rFonts w:ascii="Verdana" w:hAnsi="Verdana"/>
                <w:b/>
                <w:bCs/>
                <w:sz w:val="18"/>
                <w:szCs w:val="18"/>
              </w:rPr>
            </w:pPr>
            <w:r w:rsidRPr="00733C3F">
              <w:rPr>
                <w:rFonts w:ascii="Verdana" w:hAnsi="Verdana"/>
                <w:b/>
                <w:bCs/>
                <w:sz w:val="18"/>
                <w:szCs w:val="18"/>
              </w:rPr>
              <w:t>99,24%</w:t>
            </w:r>
          </w:p>
        </w:tc>
      </w:tr>
      <w:tr w:rsidR="00C12D84" w:rsidRPr="00733C3F" w14:paraId="18989D6A" w14:textId="77777777" w:rsidTr="00536E4C">
        <w:trPr>
          <w:trHeight w:val="840"/>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741B4A5"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5EBC1DD8" w14:textId="77777777" w:rsidR="00C12D84" w:rsidRPr="00733C3F" w:rsidRDefault="00C12D84" w:rsidP="00536E4C">
            <w:pPr>
              <w:jc w:val="center"/>
              <w:rPr>
                <w:rFonts w:ascii="Verdana" w:hAnsi="Verdana"/>
                <w:sz w:val="18"/>
                <w:szCs w:val="18"/>
              </w:rPr>
            </w:pPr>
            <w:r w:rsidRPr="00733C3F">
              <w:rPr>
                <w:rFonts w:ascii="Verdana" w:hAnsi="Verdana"/>
                <w:sz w:val="18"/>
                <w:szCs w:val="18"/>
              </w:rPr>
              <w:t>6061003</w:t>
            </w:r>
          </w:p>
        </w:tc>
        <w:tc>
          <w:tcPr>
            <w:tcW w:w="820" w:type="dxa"/>
            <w:tcBorders>
              <w:top w:val="nil"/>
              <w:left w:val="nil"/>
              <w:bottom w:val="single" w:sz="4" w:space="0" w:color="auto"/>
              <w:right w:val="single" w:sz="4" w:space="0" w:color="auto"/>
            </w:tcBorders>
            <w:shd w:val="clear" w:color="auto" w:fill="auto"/>
            <w:noWrap/>
            <w:vAlign w:val="center"/>
            <w:hideMark/>
          </w:tcPr>
          <w:p w14:paraId="71D1C3A1"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174AE15D" w14:textId="77777777" w:rsidR="00C12D84" w:rsidRPr="00733C3F" w:rsidRDefault="00C12D84" w:rsidP="00536E4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2EB47997" w14:textId="77777777" w:rsidR="00C12D84" w:rsidRPr="00733C3F" w:rsidRDefault="00C12D84" w:rsidP="00536E4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5CA9504C" w14:textId="77777777" w:rsidR="00C12D84" w:rsidRPr="00733C3F" w:rsidRDefault="00C12D84" w:rsidP="00536E4C">
            <w:pPr>
              <w:rPr>
                <w:rFonts w:ascii="Verdana" w:hAnsi="Verdana"/>
                <w:sz w:val="18"/>
                <w:szCs w:val="18"/>
              </w:rPr>
            </w:pPr>
            <w:r w:rsidRPr="00733C3F">
              <w:rPr>
                <w:rFonts w:ascii="Verdana" w:hAnsi="Verdana"/>
                <w:sz w:val="18"/>
                <w:szCs w:val="18"/>
              </w:rPr>
              <w:t>ВИДАВАНЄ СЛУЖБЕНИХ НОВИНОХ АПВ, РЕҐИСТРУ ВАЖАЦИХ ОБЩИХ АКТОХ И ЗБИРКИ ВАЖАЦИХ ОБЩИХ АКТОХ</w:t>
            </w:r>
          </w:p>
        </w:tc>
        <w:tc>
          <w:tcPr>
            <w:tcW w:w="1460" w:type="dxa"/>
            <w:tcBorders>
              <w:top w:val="nil"/>
              <w:left w:val="nil"/>
              <w:bottom w:val="single" w:sz="4" w:space="0" w:color="auto"/>
              <w:right w:val="single" w:sz="4" w:space="0" w:color="auto"/>
            </w:tcBorders>
            <w:shd w:val="clear" w:color="auto" w:fill="auto"/>
            <w:noWrap/>
            <w:vAlign w:val="center"/>
            <w:hideMark/>
          </w:tcPr>
          <w:p w14:paraId="667A6785" w14:textId="77777777" w:rsidR="00C12D84" w:rsidRPr="00733C3F" w:rsidRDefault="00C12D84" w:rsidP="00536E4C">
            <w:pPr>
              <w:jc w:val="right"/>
              <w:rPr>
                <w:rFonts w:ascii="Verdana" w:hAnsi="Verdana"/>
                <w:sz w:val="18"/>
                <w:szCs w:val="18"/>
              </w:rPr>
            </w:pPr>
            <w:r w:rsidRPr="00733C3F">
              <w:rPr>
                <w:rFonts w:ascii="Verdana" w:hAnsi="Verdana"/>
                <w:sz w:val="18"/>
                <w:szCs w:val="18"/>
              </w:rPr>
              <w:t>15 200 000,00</w:t>
            </w:r>
          </w:p>
        </w:tc>
        <w:tc>
          <w:tcPr>
            <w:tcW w:w="1460" w:type="dxa"/>
            <w:tcBorders>
              <w:top w:val="nil"/>
              <w:left w:val="nil"/>
              <w:bottom w:val="single" w:sz="4" w:space="0" w:color="auto"/>
              <w:right w:val="single" w:sz="4" w:space="0" w:color="auto"/>
            </w:tcBorders>
            <w:shd w:val="clear" w:color="auto" w:fill="auto"/>
            <w:noWrap/>
            <w:vAlign w:val="center"/>
            <w:hideMark/>
          </w:tcPr>
          <w:p w14:paraId="00E25973" w14:textId="77777777" w:rsidR="00C12D84" w:rsidRPr="00733C3F" w:rsidRDefault="00C12D84" w:rsidP="00536E4C">
            <w:pPr>
              <w:jc w:val="right"/>
              <w:rPr>
                <w:rFonts w:ascii="Verdana" w:hAnsi="Verdana"/>
                <w:sz w:val="18"/>
                <w:szCs w:val="18"/>
              </w:rPr>
            </w:pPr>
            <w:r w:rsidRPr="00733C3F">
              <w:rPr>
                <w:rFonts w:ascii="Verdana" w:hAnsi="Verdana"/>
                <w:sz w:val="18"/>
                <w:szCs w:val="18"/>
              </w:rPr>
              <w:t>15 084 380,00</w:t>
            </w:r>
          </w:p>
        </w:tc>
        <w:tc>
          <w:tcPr>
            <w:tcW w:w="940" w:type="dxa"/>
            <w:tcBorders>
              <w:top w:val="nil"/>
              <w:left w:val="nil"/>
              <w:bottom w:val="single" w:sz="4" w:space="0" w:color="auto"/>
              <w:right w:val="single" w:sz="4" w:space="0" w:color="auto"/>
            </w:tcBorders>
            <w:shd w:val="clear" w:color="auto" w:fill="auto"/>
            <w:noWrap/>
            <w:vAlign w:val="center"/>
            <w:hideMark/>
          </w:tcPr>
          <w:p w14:paraId="068E351F" w14:textId="77777777" w:rsidR="00C12D84" w:rsidRPr="00733C3F" w:rsidRDefault="00C12D84" w:rsidP="00536E4C">
            <w:pPr>
              <w:jc w:val="right"/>
              <w:rPr>
                <w:rFonts w:ascii="Verdana" w:hAnsi="Verdana"/>
                <w:sz w:val="18"/>
                <w:szCs w:val="18"/>
              </w:rPr>
            </w:pPr>
            <w:r w:rsidRPr="00733C3F">
              <w:rPr>
                <w:rFonts w:ascii="Verdana" w:hAnsi="Verdana"/>
                <w:sz w:val="18"/>
                <w:szCs w:val="18"/>
              </w:rPr>
              <w:t>99,24%</w:t>
            </w:r>
          </w:p>
        </w:tc>
      </w:tr>
      <w:tr w:rsidR="00C12D84" w:rsidRPr="00733C3F" w14:paraId="3B8BE172" w14:textId="77777777" w:rsidTr="00536E4C">
        <w:trPr>
          <w:trHeight w:val="240"/>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1DB9E7E" w14:textId="77777777" w:rsidR="00C12D84" w:rsidRPr="00733C3F" w:rsidRDefault="00C12D84" w:rsidP="00536E4C">
            <w:pPr>
              <w:jc w:val="center"/>
              <w:rPr>
                <w:rFonts w:ascii="Verdana" w:hAnsi="Verdana"/>
                <w:b/>
                <w:bCs/>
                <w:sz w:val="18"/>
                <w:szCs w:val="18"/>
              </w:rPr>
            </w:pPr>
            <w:r w:rsidRPr="00733C3F">
              <w:rPr>
                <w:rFonts w:ascii="Verdana" w:hAnsi="Verdana"/>
                <w:b/>
                <w:bCs/>
                <w:sz w:val="18"/>
                <w:szCs w:val="18"/>
              </w:rPr>
              <w:t>607</w:t>
            </w:r>
          </w:p>
        </w:tc>
        <w:tc>
          <w:tcPr>
            <w:tcW w:w="860" w:type="dxa"/>
            <w:tcBorders>
              <w:top w:val="nil"/>
              <w:left w:val="nil"/>
              <w:bottom w:val="single" w:sz="4" w:space="0" w:color="auto"/>
              <w:right w:val="single" w:sz="4" w:space="0" w:color="auto"/>
            </w:tcBorders>
            <w:shd w:val="clear" w:color="auto" w:fill="auto"/>
            <w:noWrap/>
            <w:vAlign w:val="center"/>
            <w:hideMark/>
          </w:tcPr>
          <w:p w14:paraId="515C1E12"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55FA83D6"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06A086C8" w14:textId="77777777" w:rsidR="00C12D84" w:rsidRPr="00733C3F" w:rsidRDefault="00C12D84" w:rsidP="00536E4C">
            <w:pPr>
              <w:jc w:val="center"/>
              <w:rPr>
                <w:rFonts w:ascii="Verdana" w:hAnsi="Verdana"/>
                <w:b/>
                <w:bCs/>
                <w:sz w:val="18"/>
                <w:szCs w:val="18"/>
              </w:rPr>
            </w:pPr>
            <w:r w:rsidRPr="00733C3F">
              <w:rPr>
                <w:rFonts w:ascii="Verdana" w:hAnsi="Verdana"/>
                <w:b/>
                <w:bCs/>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575F588F" w14:textId="77777777" w:rsidR="00C12D84" w:rsidRPr="00733C3F" w:rsidRDefault="00C12D84" w:rsidP="00536E4C">
            <w:pPr>
              <w:jc w:val="center"/>
              <w:rPr>
                <w:rFonts w:ascii="Verdana" w:hAnsi="Verdana"/>
                <w:b/>
                <w:bCs/>
                <w:sz w:val="18"/>
                <w:szCs w:val="18"/>
              </w:rPr>
            </w:pPr>
            <w:r w:rsidRPr="00733C3F">
              <w:rPr>
                <w:rFonts w:ascii="Verdana" w:hAnsi="Verdana"/>
                <w:b/>
                <w:bCs/>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7FD53EBC" w14:textId="77777777" w:rsidR="00C12D84" w:rsidRPr="00733C3F" w:rsidRDefault="00C12D84" w:rsidP="00536E4C">
            <w:pPr>
              <w:rPr>
                <w:rFonts w:ascii="Verdana" w:hAnsi="Verdana"/>
                <w:b/>
                <w:bCs/>
                <w:sz w:val="18"/>
                <w:szCs w:val="18"/>
              </w:rPr>
            </w:pPr>
            <w:r w:rsidRPr="00733C3F">
              <w:rPr>
                <w:rFonts w:ascii="Verdana" w:hAnsi="Verdana"/>
                <w:b/>
                <w:bCs/>
                <w:sz w:val="18"/>
                <w:szCs w:val="18"/>
              </w:rPr>
              <w:t>СИСТЕМА ЯВНЕЙ УПРАВИ</w:t>
            </w:r>
          </w:p>
        </w:tc>
        <w:tc>
          <w:tcPr>
            <w:tcW w:w="1460" w:type="dxa"/>
            <w:tcBorders>
              <w:top w:val="nil"/>
              <w:left w:val="nil"/>
              <w:bottom w:val="single" w:sz="4" w:space="0" w:color="auto"/>
              <w:right w:val="single" w:sz="4" w:space="0" w:color="auto"/>
            </w:tcBorders>
            <w:shd w:val="clear" w:color="auto" w:fill="auto"/>
            <w:noWrap/>
            <w:vAlign w:val="center"/>
            <w:hideMark/>
          </w:tcPr>
          <w:p w14:paraId="32D4BBDE" w14:textId="77777777" w:rsidR="00C12D84" w:rsidRPr="00733C3F" w:rsidRDefault="00C12D84" w:rsidP="00536E4C">
            <w:pPr>
              <w:jc w:val="right"/>
              <w:rPr>
                <w:rFonts w:ascii="Verdana" w:hAnsi="Verdana"/>
                <w:b/>
                <w:bCs/>
                <w:sz w:val="18"/>
                <w:szCs w:val="18"/>
              </w:rPr>
            </w:pPr>
            <w:r w:rsidRPr="00733C3F">
              <w:rPr>
                <w:rFonts w:ascii="Verdana" w:hAnsi="Verdana"/>
                <w:b/>
                <w:bCs/>
                <w:sz w:val="18"/>
                <w:szCs w:val="18"/>
              </w:rPr>
              <w:t>146 873 327,41</w:t>
            </w:r>
          </w:p>
        </w:tc>
        <w:tc>
          <w:tcPr>
            <w:tcW w:w="1460" w:type="dxa"/>
            <w:tcBorders>
              <w:top w:val="nil"/>
              <w:left w:val="nil"/>
              <w:bottom w:val="single" w:sz="4" w:space="0" w:color="auto"/>
              <w:right w:val="single" w:sz="4" w:space="0" w:color="auto"/>
            </w:tcBorders>
            <w:shd w:val="clear" w:color="auto" w:fill="auto"/>
            <w:noWrap/>
            <w:vAlign w:val="center"/>
            <w:hideMark/>
          </w:tcPr>
          <w:p w14:paraId="2637FA02" w14:textId="77777777" w:rsidR="00C12D84" w:rsidRPr="00733C3F" w:rsidRDefault="00C12D84" w:rsidP="00536E4C">
            <w:pPr>
              <w:jc w:val="right"/>
              <w:rPr>
                <w:rFonts w:ascii="Verdana" w:hAnsi="Verdana"/>
                <w:b/>
                <w:bCs/>
                <w:sz w:val="18"/>
                <w:szCs w:val="18"/>
              </w:rPr>
            </w:pPr>
            <w:r w:rsidRPr="00733C3F">
              <w:rPr>
                <w:rFonts w:ascii="Verdana" w:hAnsi="Verdana"/>
                <w:b/>
                <w:bCs/>
                <w:sz w:val="18"/>
                <w:szCs w:val="18"/>
              </w:rPr>
              <w:t>143 021 991,24</w:t>
            </w:r>
          </w:p>
        </w:tc>
        <w:tc>
          <w:tcPr>
            <w:tcW w:w="940" w:type="dxa"/>
            <w:tcBorders>
              <w:top w:val="nil"/>
              <w:left w:val="nil"/>
              <w:bottom w:val="single" w:sz="4" w:space="0" w:color="auto"/>
              <w:right w:val="single" w:sz="4" w:space="0" w:color="auto"/>
            </w:tcBorders>
            <w:shd w:val="clear" w:color="auto" w:fill="auto"/>
            <w:noWrap/>
            <w:vAlign w:val="center"/>
            <w:hideMark/>
          </w:tcPr>
          <w:p w14:paraId="4C7EE7B5" w14:textId="77777777" w:rsidR="00C12D84" w:rsidRPr="00733C3F" w:rsidRDefault="00C12D84" w:rsidP="00536E4C">
            <w:pPr>
              <w:jc w:val="right"/>
              <w:rPr>
                <w:rFonts w:ascii="Verdana" w:hAnsi="Verdana"/>
                <w:b/>
                <w:bCs/>
                <w:sz w:val="18"/>
                <w:szCs w:val="18"/>
              </w:rPr>
            </w:pPr>
            <w:r w:rsidRPr="00733C3F">
              <w:rPr>
                <w:rFonts w:ascii="Verdana" w:hAnsi="Verdana"/>
                <w:b/>
                <w:bCs/>
                <w:sz w:val="18"/>
                <w:szCs w:val="18"/>
              </w:rPr>
              <w:t>97,38%</w:t>
            </w:r>
          </w:p>
        </w:tc>
      </w:tr>
      <w:tr w:rsidR="00C12D84" w:rsidRPr="00733C3F" w14:paraId="5663D894" w14:textId="77777777" w:rsidTr="00536E4C">
        <w:trPr>
          <w:trHeight w:val="585"/>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054B254"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4C49E0CF" w14:textId="77777777" w:rsidR="00C12D84" w:rsidRPr="00733C3F" w:rsidRDefault="00C12D84" w:rsidP="00536E4C">
            <w:pPr>
              <w:jc w:val="center"/>
              <w:rPr>
                <w:rFonts w:ascii="Verdana" w:hAnsi="Verdana"/>
                <w:sz w:val="18"/>
                <w:szCs w:val="18"/>
              </w:rPr>
            </w:pPr>
            <w:r w:rsidRPr="00733C3F">
              <w:rPr>
                <w:rFonts w:ascii="Verdana" w:hAnsi="Verdana"/>
                <w:sz w:val="18"/>
                <w:szCs w:val="18"/>
              </w:rPr>
              <w:t>6071001</w:t>
            </w:r>
          </w:p>
        </w:tc>
        <w:tc>
          <w:tcPr>
            <w:tcW w:w="820" w:type="dxa"/>
            <w:tcBorders>
              <w:top w:val="nil"/>
              <w:left w:val="nil"/>
              <w:bottom w:val="single" w:sz="4" w:space="0" w:color="auto"/>
              <w:right w:val="single" w:sz="4" w:space="0" w:color="auto"/>
            </w:tcBorders>
            <w:shd w:val="clear" w:color="auto" w:fill="auto"/>
            <w:noWrap/>
            <w:vAlign w:val="center"/>
            <w:hideMark/>
          </w:tcPr>
          <w:p w14:paraId="49424A0E"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0F1FCFAF" w14:textId="77777777" w:rsidR="00C12D84" w:rsidRPr="00733C3F" w:rsidRDefault="00C12D84" w:rsidP="00536E4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526F22D2" w14:textId="77777777" w:rsidR="00C12D84" w:rsidRPr="00733C3F" w:rsidRDefault="00C12D84" w:rsidP="00536E4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0C97BF9D" w14:textId="77777777" w:rsidR="00C12D84" w:rsidRPr="00733C3F" w:rsidRDefault="00C12D84" w:rsidP="00536E4C">
            <w:pPr>
              <w:rPr>
                <w:rFonts w:ascii="Verdana" w:hAnsi="Verdana"/>
                <w:sz w:val="18"/>
                <w:szCs w:val="18"/>
              </w:rPr>
            </w:pPr>
            <w:r w:rsidRPr="00733C3F">
              <w:rPr>
                <w:rFonts w:ascii="Verdana" w:hAnsi="Verdana"/>
                <w:sz w:val="18"/>
                <w:szCs w:val="18"/>
              </w:rPr>
              <w:t>ОРҐАНИЗОВАНЄ И ЗАПРОВАДЗОВАНЄ ДЕРЖАВНОГО ФАХОВОГО ИСПИТУ</w:t>
            </w:r>
          </w:p>
        </w:tc>
        <w:tc>
          <w:tcPr>
            <w:tcW w:w="1460" w:type="dxa"/>
            <w:tcBorders>
              <w:top w:val="nil"/>
              <w:left w:val="nil"/>
              <w:bottom w:val="single" w:sz="4" w:space="0" w:color="auto"/>
              <w:right w:val="single" w:sz="4" w:space="0" w:color="auto"/>
            </w:tcBorders>
            <w:shd w:val="clear" w:color="auto" w:fill="auto"/>
            <w:noWrap/>
            <w:vAlign w:val="center"/>
            <w:hideMark/>
          </w:tcPr>
          <w:p w14:paraId="349E9E09" w14:textId="77777777" w:rsidR="00C12D84" w:rsidRPr="00733C3F" w:rsidRDefault="00C12D84" w:rsidP="00536E4C">
            <w:pPr>
              <w:jc w:val="right"/>
              <w:rPr>
                <w:rFonts w:ascii="Verdana" w:hAnsi="Verdana"/>
                <w:sz w:val="18"/>
                <w:szCs w:val="18"/>
              </w:rPr>
            </w:pPr>
            <w:r w:rsidRPr="00733C3F">
              <w:rPr>
                <w:rFonts w:ascii="Verdana" w:hAnsi="Verdana"/>
                <w:sz w:val="18"/>
                <w:szCs w:val="18"/>
              </w:rPr>
              <w:t>4 107 759,05</w:t>
            </w:r>
          </w:p>
        </w:tc>
        <w:tc>
          <w:tcPr>
            <w:tcW w:w="1460" w:type="dxa"/>
            <w:tcBorders>
              <w:top w:val="nil"/>
              <w:left w:val="nil"/>
              <w:bottom w:val="single" w:sz="4" w:space="0" w:color="auto"/>
              <w:right w:val="single" w:sz="4" w:space="0" w:color="auto"/>
            </w:tcBorders>
            <w:shd w:val="clear" w:color="auto" w:fill="auto"/>
            <w:noWrap/>
            <w:vAlign w:val="center"/>
            <w:hideMark/>
          </w:tcPr>
          <w:p w14:paraId="44219B5B" w14:textId="77777777" w:rsidR="00C12D84" w:rsidRPr="00733C3F" w:rsidRDefault="00C12D84" w:rsidP="00536E4C">
            <w:pPr>
              <w:jc w:val="right"/>
              <w:rPr>
                <w:rFonts w:ascii="Verdana" w:hAnsi="Verdana"/>
                <w:sz w:val="18"/>
                <w:szCs w:val="18"/>
              </w:rPr>
            </w:pPr>
            <w:r w:rsidRPr="00733C3F">
              <w:rPr>
                <w:rFonts w:ascii="Verdana" w:hAnsi="Verdana"/>
                <w:sz w:val="18"/>
                <w:szCs w:val="18"/>
              </w:rPr>
              <w:t>3 789 113,94</w:t>
            </w:r>
          </w:p>
        </w:tc>
        <w:tc>
          <w:tcPr>
            <w:tcW w:w="940" w:type="dxa"/>
            <w:tcBorders>
              <w:top w:val="nil"/>
              <w:left w:val="nil"/>
              <w:bottom w:val="single" w:sz="4" w:space="0" w:color="auto"/>
              <w:right w:val="single" w:sz="4" w:space="0" w:color="auto"/>
            </w:tcBorders>
            <w:shd w:val="clear" w:color="auto" w:fill="auto"/>
            <w:noWrap/>
            <w:vAlign w:val="center"/>
            <w:hideMark/>
          </w:tcPr>
          <w:p w14:paraId="5851D4F6" w14:textId="77777777" w:rsidR="00C12D84" w:rsidRPr="00733C3F" w:rsidRDefault="00C12D84" w:rsidP="00536E4C">
            <w:pPr>
              <w:jc w:val="right"/>
              <w:rPr>
                <w:rFonts w:ascii="Verdana" w:hAnsi="Verdana"/>
                <w:sz w:val="18"/>
                <w:szCs w:val="18"/>
              </w:rPr>
            </w:pPr>
            <w:r w:rsidRPr="00733C3F">
              <w:rPr>
                <w:rFonts w:ascii="Verdana" w:hAnsi="Verdana"/>
                <w:sz w:val="18"/>
                <w:szCs w:val="18"/>
              </w:rPr>
              <w:t>92,24%</w:t>
            </w:r>
          </w:p>
        </w:tc>
      </w:tr>
      <w:tr w:rsidR="00C12D84" w:rsidRPr="00733C3F" w14:paraId="0756ACFC" w14:textId="77777777" w:rsidTr="00536E4C">
        <w:trPr>
          <w:trHeight w:val="300"/>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F787F3B"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5CB5CFA0" w14:textId="77777777" w:rsidR="00C12D84" w:rsidRPr="00733C3F" w:rsidRDefault="00C12D84" w:rsidP="00536E4C">
            <w:pPr>
              <w:jc w:val="center"/>
              <w:rPr>
                <w:rFonts w:ascii="Verdana" w:hAnsi="Verdana"/>
                <w:sz w:val="18"/>
                <w:szCs w:val="18"/>
              </w:rPr>
            </w:pPr>
            <w:r w:rsidRPr="00733C3F">
              <w:rPr>
                <w:rFonts w:ascii="Verdana" w:hAnsi="Verdana"/>
                <w:sz w:val="18"/>
                <w:szCs w:val="18"/>
              </w:rPr>
              <w:t>6071004</w:t>
            </w:r>
          </w:p>
        </w:tc>
        <w:tc>
          <w:tcPr>
            <w:tcW w:w="820" w:type="dxa"/>
            <w:tcBorders>
              <w:top w:val="nil"/>
              <w:left w:val="nil"/>
              <w:bottom w:val="single" w:sz="4" w:space="0" w:color="auto"/>
              <w:right w:val="single" w:sz="4" w:space="0" w:color="auto"/>
            </w:tcBorders>
            <w:shd w:val="clear" w:color="auto" w:fill="auto"/>
            <w:noWrap/>
            <w:vAlign w:val="center"/>
            <w:hideMark/>
          </w:tcPr>
          <w:p w14:paraId="45EB1B1F"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677C409D" w14:textId="77777777" w:rsidR="00C12D84" w:rsidRPr="00733C3F" w:rsidRDefault="00C12D84" w:rsidP="00536E4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24C7A466" w14:textId="77777777" w:rsidR="00C12D84" w:rsidRPr="00733C3F" w:rsidRDefault="00C12D84" w:rsidP="00536E4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19FA9CF9" w14:textId="77777777" w:rsidR="00C12D84" w:rsidRPr="00733C3F" w:rsidRDefault="00C12D84" w:rsidP="00536E4C">
            <w:pPr>
              <w:rPr>
                <w:rFonts w:ascii="Verdana" w:hAnsi="Verdana"/>
                <w:sz w:val="18"/>
                <w:szCs w:val="18"/>
              </w:rPr>
            </w:pPr>
            <w:r w:rsidRPr="00733C3F">
              <w:rPr>
                <w:rFonts w:ascii="Verdana" w:hAnsi="Verdana"/>
                <w:sz w:val="18"/>
                <w:szCs w:val="18"/>
              </w:rPr>
              <w:t>АДМИНИСТРАЦИЯ И УПРАВЯНЄ</w:t>
            </w:r>
          </w:p>
        </w:tc>
        <w:tc>
          <w:tcPr>
            <w:tcW w:w="1460" w:type="dxa"/>
            <w:tcBorders>
              <w:top w:val="nil"/>
              <w:left w:val="nil"/>
              <w:bottom w:val="single" w:sz="4" w:space="0" w:color="auto"/>
              <w:right w:val="single" w:sz="4" w:space="0" w:color="auto"/>
            </w:tcBorders>
            <w:shd w:val="clear" w:color="auto" w:fill="auto"/>
            <w:noWrap/>
            <w:vAlign w:val="center"/>
            <w:hideMark/>
          </w:tcPr>
          <w:p w14:paraId="3E64AD9C" w14:textId="77777777" w:rsidR="00C12D84" w:rsidRPr="00733C3F" w:rsidRDefault="00C12D84" w:rsidP="00536E4C">
            <w:pPr>
              <w:jc w:val="right"/>
              <w:rPr>
                <w:rFonts w:ascii="Verdana" w:hAnsi="Verdana"/>
                <w:sz w:val="18"/>
                <w:szCs w:val="18"/>
              </w:rPr>
            </w:pPr>
            <w:r w:rsidRPr="00733C3F">
              <w:rPr>
                <w:rFonts w:ascii="Verdana" w:hAnsi="Verdana"/>
                <w:sz w:val="18"/>
                <w:szCs w:val="18"/>
              </w:rPr>
              <w:t>142 765 568,36</w:t>
            </w:r>
          </w:p>
        </w:tc>
        <w:tc>
          <w:tcPr>
            <w:tcW w:w="1460" w:type="dxa"/>
            <w:tcBorders>
              <w:top w:val="nil"/>
              <w:left w:val="nil"/>
              <w:bottom w:val="single" w:sz="4" w:space="0" w:color="auto"/>
              <w:right w:val="single" w:sz="4" w:space="0" w:color="auto"/>
            </w:tcBorders>
            <w:shd w:val="clear" w:color="auto" w:fill="auto"/>
            <w:noWrap/>
            <w:vAlign w:val="center"/>
            <w:hideMark/>
          </w:tcPr>
          <w:p w14:paraId="37651982" w14:textId="77777777" w:rsidR="00C12D84" w:rsidRPr="00733C3F" w:rsidRDefault="00C12D84" w:rsidP="00536E4C">
            <w:pPr>
              <w:jc w:val="right"/>
              <w:rPr>
                <w:rFonts w:ascii="Verdana" w:hAnsi="Verdana"/>
                <w:sz w:val="18"/>
                <w:szCs w:val="18"/>
              </w:rPr>
            </w:pPr>
            <w:r w:rsidRPr="00733C3F">
              <w:rPr>
                <w:rFonts w:ascii="Verdana" w:hAnsi="Verdana"/>
                <w:sz w:val="18"/>
                <w:szCs w:val="18"/>
              </w:rPr>
              <w:t>139 232 877,30</w:t>
            </w:r>
          </w:p>
        </w:tc>
        <w:tc>
          <w:tcPr>
            <w:tcW w:w="940" w:type="dxa"/>
            <w:tcBorders>
              <w:top w:val="nil"/>
              <w:left w:val="nil"/>
              <w:bottom w:val="single" w:sz="4" w:space="0" w:color="auto"/>
              <w:right w:val="single" w:sz="4" w:space="0" w:color="auto"/>
            </w:tcBorders>
            <w:shd w:val="clear" w:color="auto" w:fill="auto"/>
            <w:noWrap/>
            <w:vAlign w:val="center"/>
            <w:hideMark/>
          </w:tcPr>
          <w:p w14:paraId="3C904FEB" w14:textId="77777777" w:rsidR="00C12D84" w:rsidRPr="00733C3F" w:rsidRDefault="00C12D84" w:rsidP="00536E4C">
            <w:pPr>
              <w:jc w:val="right"/>
              <w:rPr>
                <w:rFonts w:ascii="Verdana" w:hAnsi="Verdana"/>
                <w:sz w:val="18"/>
                <w:szCs w:val="18"/>
              </w:rPr>
            </w:pPr>
            <w:r w:rsidRPr="00733C3F">
              <w:rPr>
                <w:rFonts w:ascii="Verdana" w:hAnsi="Verdana"/>
                <w:sz w:val="18"/>
                <w:szCs w:val="18"/>
              </w:rPr>
              <w:t>97,53%</w:t>
            </w:r>
          </w:p>
        </w:tc>
      </w:tr>
      <w:tr w:rsidR="00C12D84" w:rsidRPr="00733C3F" w14:paraId="5D5B3F15" w14:textId="77777777" w:rsidTr="00536E4C">
        <w:trPr>
          <w:trHeight w:val="675"/>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3370562" w14:textId="77777777" w:rsidR="00C12D84" w:rsidRPr="00733C3F" w:rsidRDefault="00C12D84" w:rsidP="00536E4C">
            <w:pPr>
              <w:jc w:val="center"/>
              <w:rPr>
                <w:rFonts w:ascii="Verdana" w:hAnsi="Verdana"/>
                <w:b/>
                <w:bCs/>
                <w:sz w:val="18"/>
                <w:szCs w:val="18"/>
              </w:rPr>
            </w:pPr>
            <w:r w:rsidRPr="00733C3F">
              <w:rPr>
                <w:rFonts w:ascii="Verdana" w:hAnsi="Verdana"/>
                <w:b/>
                <w:bCs/>
                <w:sz w:val="18"/>
                <w:szCs w:val="18"/>
              </w:rPr>
              <w:t>1001</w:t>
            </w:r>
          </w:p>
        </w:tc>
        <w:tc>
          <w:tcPr>
            <w:tcW w:w="860" w:type="dxa"/>
            <w:tcBorders>
              <w:top w:val="nil"/>
              <w:left w:val="nil"/>
              <w:bottom w:val="single" w:sz="4" w:space="0" w:color="auto"/>
              <w:right w:val="single" w:sz="4" w:space="0" w:color="auto"/>
            </w:tcBorders>
            <w:shd w:val="clear" w:color="auto" w:fill="auto"/>
            <w:noWrap/>
            <w:vAlign w:val="center"/>
            <w:hideMark/>
          </w:tcPr>
          <w:p w14:paraId="10D63F2B"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064221CD"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32176C65" w14:textId="77777777" w:rsidR="00C12D84" w:rsidRPr="00733C3F" w:rsidRDefault="00C12D84" w:rsidP="00536E4C">
            <w:pPr>
              <w:jc w:val="center"/>
              <w:rPr>
                <w:rFonts w:ascii="Verdana" w:hAnsi="Verdana"/>
                <w:b/>
                <w:bCs/>
                <w:sz w:val="18"/>
                <w:szCs w:val="18"/>
              </w:rPr>
            </w:pPr>
            <w:r w:rsidRPr="00733C3F">
              <w:rPr>
                <w:rFonts w:ascii="Verdana" w:hAnsi="Verdana"/>
                <w:b/>
                <w:bCs/>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47A63E00" w14:textId="77777777" w:rsidR="00C12D84" w:rsidRPr="00733C3F" w:rsidRDefault="00C12D84" w:rsidP="00536E4C">
            <w:pPr>
              <w:jc w:val="center"/>
              <w:rPr>
                <w:rFonts w:ascii="Verdana" w:hAnsi="Verdana"/>
                <w:b/>
                <w:bCs/>
                <w:sz w:val="18"/>
                <w:szCs w:val="18"/>
              </w:rPr>
            </w:pPr>
            <w:r w:rsidRPr="00733C3F">
              <w:rPr>
                <w:rFonts w:ascii="Verdana" w:hAnsi="Verdana"/>
                <w:b/>
                <w:bCs/>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4FA561A3" w14:textId="77777777" w:rsidR="00C12D84" w:rsidRPr="00733C3F" w:rsidRDefault="00C12D84" w:rsidP="00536E4C">
            <w:pPr>
              <w:rPr>
                <w:rFonts w:ascii="Verdana" w:hAnsi="Verdana"/>
                <w:b/>
                <w:bCs/>
                <w:sz w:val="18"/>
                <w:szCs w:val="18"/>
              </w:rPr>
            </w:pPr>
            <w:r w:rsidRPr="00733C3F">
              <w:rPr>
                <w:rFonts w:ascii="Verdana" w:hAnsi="Verdana"/>
                <w:b/>
                <w:bCs/>
                <w:sz w:val="18"/>
                <w:szCs w:val="18"/>
              </w:rPr>
              <w:t>УНАПРЕДЗЕНЄ И ЗАЩИТА ЛЮДСКИХ И МЕНШИНСКИХ ПРАВОХ И ШЛЄБОДОХ</w:t>
            </w:r>
          </w:p>
        </w:tc>
        <w:tc>
          <w:tcPr>
            <w:tcW w:w="1460" w:type="dxa"/>
            <w:tcBorders>
              <w:top w:val="nil"/>
              <w:left w:val="nil"/>
              <w:bottom w:val="single" w:sz="4" w:space="0" w:color="auto"/>
              <w:right w:val="single" w:sz="4" w:space="0" w:color="auto"/>
            </w:tcBorders>
            <w:shd w:val="clear" w:color="auto" w:fill="auto"/>
            <w:noWrap/>
            <w:vAlign w:val="center"/>
            <w:hideMark/>
          </w:tcPr>
          <w:p w14:paraId="169F89AD" w14:textId="77777777" w:rsidR="00C12D84" w:rsidRPr="00733C3F" w:rsidRDefault="00C12D84" w:rsidP="00536E4C">
            <w:pPr>
              <w:jc w:val="right"/>
              <w:rPr>
                <w:rFonts w:ascii="Verdana" w:hAnsi="Verdana"/>
                <w:b/>
                <w:bCs/>
                <w:sz w:val="18"/>
                <w:szCs w:val="18"/>
              </w:rPr>
            </w:pPr>
            <w:r w:rsidRPr="00733C3F">
              <w:rPr>
                <w:rFonts w:ascii="Verdana" w:hAnsi="Verdana"/>
                <w:b/>
                <w:bCs/>
                <w:sz w:val="18"/>
                <w:szCs w:val="18"/>
              </w:rPr>
              <w:t>184 545 831,83</w:t>
            </w:r>
          </w:p>
        </w:tc>
        <w:tc>
          <w:tcPr>
            <w:tcW w:w="1460" w:type="dxa"/>
            <w:tcBorders>
              <w:top w:val="nil"/>
              <w:left w:val="nil"/>
              <w:bottom w:val="single" w:sz="4" w:space="0" w:color="auto"/>
              <w:right w:val="single" w:sz="4" w:space="0" w:color="auto"/>
            </w:tcBorders>
            <w:shd w:val="clear" w:color="auto" w:fill="auto"/>
            <w:noWrap/>
            <w:vAlign w:val="center"/>
            <w:hideMark/>
          </w:tcPr>
          <w:p w14:paraId="01717510" w14:textId="77777777" w:rsidR="00C12D84" w:rsidRPr="00733C3F" w:rsidRDefault="00C12D84" w:rsidP="00536E4C">
            <w:pPr>
              <w:jc w:val="right"/>
              <w:rPr>
                <w:rFonts w:ascii="Verdana" w:hAnsi="Verdana"/>
                <w:b/>
                <w:bCs/>
                <w:sz w:val="18"/>
                <w:szCs w:val="18"/>
              </w:rPr>
            </w:pPr>
            <w:r w:rsidRPr="00733C3F">
              <w:rPr>
                <w:rFonts w:ascii="Verdana" w:hAnsi="Verdana"/>
                <w:b/>
                <w:bCs/>
                <w:sz w:val="18"/>
                <w:szCs w:val="18"/>
              </w:rPr>
              <w:t>133 739 787,53</w:t>
            </w:r>
          </w:p>
        </w:tc>
        <w:tc>
          <w:tcPr>
            <w:tcW w:w="940" w:type="dxa"/>
            <w:tcBorders>
              <w:top w:val="nil"/>
              <w:left w:val="nil"/>
              <w:bottom w:val="single" w:sz="4" w:space="0" w:color="auto"/>
              <w:right w:val="single" w:sz="4" w:space="0" w:color="auto"/>
            </w:tcBorders>
            <w:shd w:val="clear" w:color="auto" w:fill="auto"/>
            <w:noWrap/>
            <w:vAlign w:val="center"/>
            <w:hideMark/>
          </w:tcPr>
          <w:p w14:paraId="78A497AA" w14:textId="77777777" w:rsidR="00C12D84" w:rsidRPr="00733C3F" w:rsidRDefault="00C12D84" w:rsidP="00536E4C">
            <w:pPr>
              <w:jc w:val="right"/>
              <w:rPr>
                <w:rFonts w:ascii="Verdana" w:hAnsi="Verdana"/>
                <w:b/>
                <w:bCs/>
                <w:sz w:val="18"/>
                <w:szCs w:val="18"/>
              </w:rPr>
            </w:pPr>
            <w:r w:rsidRPr="00733C3F">
              <w:rPr>
                <w:rFonts w:ascii="Verdana" w:hAnsi="Verdana"/>
                <w:b/>
                <w:bCs/>
                <w:sz w:val="18"/>
                <w:szCs w:val="18"/>
              </w:rPr>
              <w:t>72,47%</w:t>
            </w:r>
          </w:p>
        </w:tc>
      </w:tr>
      <w:tr w:rsidR="00C12D84" w:rsidRPr="00733C3F" w14:paraId="3EA37BCF" w14:textId="77777777" w:rsidTr="00536E4C">
        <w:trPr>
          <w:trHeight w:val="570"/>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08FE46B"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7B3AA3E6" w14:textId="77777777" w:rsidR="00C12D84" w:rsidRPr="00733C3F" w:rsidRDefault="00C12D84" w:rsidP="00536E4C">
            <w:pPr>
              <w:jc w:val="center"/>
              <w:rPr>
                <w:rFonts w:ascii="Verdana" w:hAnsi="Verdana"/>
                <w:sz w:val="18"/>
                <w:szCs w:val="18"/>
              </w:rPr>
            </w:pPr>
            <w:r w:rsidRPr="00733C3F">
              <w:rPr>
                <w:rFonts w:ascii="Verdana" w:hAnsi="Verdana"/>
                <w:sz w:val="18"/>
                <w:szCs w:val="18"/>
              </w:rPr>
              <w:t>10011003</w:t>
            </w:r>
          </w:p>
        </w:tc>
        <w:tc>
          <w:tcPr>
            <w:tcW w:w="820" w:type="dxa"/>
            <w:tcBorders>
              <w:top w:val="nil"/>
              <w:left w:val="nil"/>
              <w:bottom w:val="single" w:sz="4" w:space="0" w:color="auto"/>
              <w:right w:val="single" w:sz="4" w:space="0" w:color="auto"/>
            </w:tcBorders>
            <w:shd w:val="clear" w:color="auto" w:fill="auto"/>
            <w:noWrap/>
            <w:vAlign w:val="center"/>
            <w:hideMark/>
          </w:tcPr>
          <w:p w14:paraId="13AEB641"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30928D4B" w14:textId="77777777" w:rsidR="00C12D84" w:rsidRPr="00733C3F" w:rsidRDefault="00C12D84" w:rsidP="00536E4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01433A23" w14:textId="77777777" w:rsidR="00C12D84" w:rsidRPr="00733C3F" w:rsidRDefault="00C12D84" w:rsidP="00536E4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0B19F38F" w14:textId="77777777" w:rsidR="00C12D84" w:rsidRPr="00733C3F" w:rsidRDefault="00C12D84" w:rsidP="00536E4C">
            <w:pPr>
              <w:rPr>
                <w:rFonts w:ascii="Verdana" w:hAnsi="Verdana"/>
                <w:sz w:val="18"/>
                <w:szCs w:val="18"/>
              </w:rPr>
            </w:pPr>
            <w:r w:rsidRPr="00733C3F">
              <w:rPr>
                <w:rFonts w:ascii="Verdana" w:hAnsi="Verdana"/>
                <w:sz w:val="18"/>
                <w:szCs w:val="18"/>
              </w:rPr>
              <w:t>ПОТРИМОВКА ОРҐАНИЗАЦИЙОМ ЕТНЇЧНИХ ЗАЄДНЇЦОХ У АП ВОЙВОДИНИ</w:t>
            </w:r>
          </w:p>
        </w:tc>
        <w:tc>
          <w:tcPr>
            <w:tcW w:w="1460" w:type="dxa"/>
            <w:tcBorders>
              <w:top w:val="nil"/>
              <w:left w:val="nil"/>
              <w:bottom w:val="single" w:sz="4" w:space="0" w:color="auto"/>
              <w:right w:val="single" w:sz="4" w:space="0" w:color="auto"/>
            </w:tcBorders>
            <w:shd w:val="clear" w:color="auto" w:fill="auto"/>
            <w:noWrap/>
            <w:vAlign w:val="center"/>
            <w:hideMark/>
          </w:tcPr>
          <w:p w14:paraId="7DA17A2E" w14:textId="77777777" w:rsidR="00C12D84" w:rsidRPr="00733C3F" w:rsidRDefault="00C12D84" w:rsidP="00536E4C">
            <w:pPr>
              <w:jc w:val="right"/>
              <w:rPr>
                <w:rFonts w:ascii="Verdana" w:hAnsi="Verdana"/>
                <w:sz w:val="18"/>
                <w:szCs w:val="18"/>
              </w:rPr>
            </w:pPr>
            <w:r w:rsidRPr="00733C3F">
              <w:rPr>
                <w:rFonts w:ascii="Verdana" w:hAnsi="Verdana"/>
                <w:sz w:val="18"/>
                <w:szCs w:val="18"/>
              </w:rPr>
              <w:t>31 000 000,00</w:t>
            </w:r>
          </w:p>
        </w:tc>
        <w:tc>
          <w:tcPr>
            <w:tcW w:w="1460" w:type="dxa"/>
            <w:tcBorders>
              <w:top w:val="nil"/>
              <w:left w:val="nil"/>
              <w:bottom w:val="single" w:sz="4" w:space="0" w:color="auto"/>
              <w:right w:val="single" w:sz="4" w:space="0" w:color="auto"/>
            </w:tcBorders>
            <w:shd w:val="clear" w:color="auto" w:fill="auto"/>
            <w:noWrap/>
            <w:vAlign w:val="center"/>
            <w:hideMark/>
          </w:tcPr>
          <w:p w14:paraId="36D93C1F" w14:textId="77777777" w:rsidR="00C12D84" w:rsidRPr="00733C3F" w:rsidRDefault="00C12D84" w:rsidP="00536E4C">
            <w:pPr>
              <w:jc w:val="right"/>
              <w:rPr>
                <w:rFonts w:ascii="Verdana" w:hAnsi="Verdana"/>
                <w:sz w:val="18"/>
                <w:szCs w:val="18"/>
              </w:rPr>
            </w:pPr>
            <w:r w:rsidRPr="00733C3F">
              <w:rPr>
                <w:rFonts w:ascii="Verdana" w:hAnsi="Verdana"/>
                <w:sz w:val="18"/>
                <w:szCs w:val="18"/>
              </w:rPr>
              <w:t>30 789 845,36</w:t>
            </w:r>
          </w:p>
        </w:tc>
        <w:tc>
          <w:tcPr>
            <w:tcW w:w="940" w:type="dxa"/>
            <w:tcBorders>
              <w:top w:val="nil"/>
              <w:left w:val="nil"/>
              <w:bottom w:val="single" w:sz="4" w:space="0" w:color="auto"/>
              <w:right w:val="single" w:sz="4" w:space="0" w:color="auto"/>
            </w:tcBorders>
            <w:shd w:val="clear" w:color="auto" w:fill="auto"/>
            <w:noWrap/>
            <w:vAlign w:val="center"/>
            <w:hideMark/>
          </w:tcPr>
          <w:p w14:paraId="46E447CE" w14:textId="77777777" w:rsidR="00C12D84" w:rsidRPr="00733C3F" w:rsidRDefault="00C12D84" w:rsidP="00536E4C">
            <w:pPr>
              <w:jc w:val="right"/>
              <w:rPr>
                <w:rFonts w:ascii="Verdana" w:hAnsi="Verdana"/>
                <w:sz w:val="18"/>
                <w:szCs w:val="18"/>
              </w:rPr>
            </w:pPr>
            <w:r w:rsidRPr="00733C3F">
              <w:rPr>
                <w:rFonts w:ascii="Verdana" w:hAnsi="Verdana"/>
                <w:sz w:val="18"/>
                <w:szCs w:val="18"/>
              </w:rPr>
              <w:t>99,32%</w:t>
            </w:r>
          </w:p>
        </w:tc>
      </w:tr>
      <w:tr w:rsidR="00C12D84" w:rsidRPr="00733C3F" w14:paraId="77A06C09" w14:textId="77777777" w:rsidTr="00536E4C">
        <w:trPr>
          <w:trHeight w:val="480"/>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0D1831A"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209F3A30" w14:textId="77777777" w:rsidR="00C12D84" w:rsidRPr="00733C3F" w:rsidRDefault="00C12D84" w:rsidP="00536E4C">
            <w:pPr>
              <w:jc w:val="center"/>
              <w:rPr>
                <w:rFonts w:ascii="Verdana" w:hAnsi="Verdana"/>
                <w:sz w:val="18"/>
                <w:szCs w:val="18"/>
              </w:rPr>
            </w:pPr>
            <w:r w:rsidRPr="00733C3F">
              <w:rPr>
                <w:rFonts w:ascii="Verdana" w:hAnsi="Verdana"/>
                <w:sz w:val="18"/>
                <w:szCs w:val="18"/>
              </w:rPr>
              <w:t>10011004</w:t>
            </w:r>
          </w:p>
        </w:tc>
        <w:tc>
          <w:tcPr>
            <w:tcW w:w="820" w:type="dxa"/>
            <w:tcBorders>
              <w:top w:val="nil"/>
              <w:left w:val="nil"/>
              <w:bottom w:val="single" w:sz="4" w:space="0" w:color="auto"/>
              <w:right w:val="single" w:sz="4" w:space="0" w:color="auto"/>
            </w:tcBorders>
            <w:shd w:val="clear" w:color="auto" w:fill="auto"/>
            <w:noWrap/>
            <w:vAlign w:val="center"/>
            <w:hideMark/>
          </w:tcPr>
          <w:p w14:paraId="178810B1"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59F51431" w14:textId="77777777" w:rsidR="00C12D84" w:rsidRPr="00733C3F" w:rsidRDefault="00C12D84" w:rsidP="00536E4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2A1476FD" w14:textId="77777777" w:rsidR="00C12D84" w:rsidRPr="00733C3F" w:rsidRDefault="00C12D84" w:rsidP="00536E4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6E25A3EB" w14:textId="77777777" w:rsidR="00C12D84" w:rsidRPr="00733C3F" w:rsidRDefault="00C12D84" w:rsidP="00536E4C">
            <w:pPr>
              <w:rPr>
                <w:rFonts w:ascii="Verdana" w:hAnsi="Verdana"/>
                <w:sz w:val="18"/>
                <w:szCs w:val="18"/>
              </w:rPr>
            </w:pPr>
            <w:r w:rsidRPr="00733C3F">
              <w:rPr>
                <w:rFonts w:ascii="Verdana" w:hAnsi="Verdana"/>
                <w:sz w:val="18"/>
                <w:szCs w:val="18"/>
              </w:rPr>
              <w:t>ПОТРИМОВКА РОБОТИ НАЦИОНАЛНИХ СОВИТОХ НАЦИОНАЛНИХ МЕНШИНОХ</w:t>
            </w:r>
          </w:p>
        </w:tc>
        <w:tc>
          <w:tcPr>
            <w:tcW w:w="1460" w:type="dxa"/>
            <w:tcBorders>
              <w:top w:val="nil"/>
              <w:left w:val="nil"/>
              <w:bottom w:val="single" w:sz="4" w:space="0" w:color="auto"/>
              <w:right w:val="single" w:sz="4" w:space="0" w:color="auto"/>
            </w:tcBorders>
            <w:shd w:val="clear" w:color="auto" w:fill="auto"/>
            <w:noWrap/>
            <w:vAlign w:val="center"/>
            <w:hideMark/>
          </w:tcPr>
          <w:p w14:paraId="350E70AC" w14:textId="77777777" w:rsidR="00C12D84" w:rsidRPr="00733C3F" w:rsidRDefault="00C12D84" w:rsidP="00536E4C">
            <w:pPr>
              <w:jc w:val="right"/>
              <w:rPr>
                <w:rFonts w:ascii="Verdana" w:hAnsi="Verdana"/>
                <w:sz w:val="18"/>
                <w:szCs w:val="18"/>
              </w:rPr>
            </w:pPr>
            <w:r w:rsidRPr="00733C3F">
              <w:rPr>
                <w:rFonts w:ascii="Verdana" w:hAnsi="Verdana"/>
                <w:sz w:val="18"/>
                <w:szCs w:val="18"/>
              </w:rPr>
              <w:t>60 100 000,00</w:t>
            </w:r>
          </w:p>
        </w:tc>
        <w:tc>
          <w:tcPr>
            <w:tcW w:w="1460" w:type="dxa"/>
            <w:tcBorders>
              <w:top w:val="nil"/>
              <w:left w:val="nil"/>
              <w:bottom w:val="single" w:sz="4" w:space="0" w:color="auto"/>
              <w:right w:val="single" w:sz="4" w:space="0" w:color="auto"/>
            </w:tcBorders>
            <w:shd w:val="clear" w:color="auto" w:fill="auto"/>
            <w:noWrap/>
            <w:vAlign w:val="center"/>
            <w:hideMark/>
          </w:tcPr>
          <w:p w14:paraId="06054B88" w14:textId="77777777" w:rsidR="00C12D84" w:rsidRPr="00733C3F" w:rsidRDefault="00C12D84" w:rsidP="00536E4C">
            <w:pPr>
              <w:jc w:val="right"/>
              <w:rPr>
                <w:rFonts w:ascii="Verdana" w:hAnsi="Verdana"/>
                <w:sz w:val="18"/>
                <w:szCs w:val="18"/>
              </w:rPr>
            </w:pPr>
            <w:r w:rsidRPr="00733C3F">
              <w:rPr>
                <w:rFonts w:ascii="Verdana" w:hAnsi="Verdana"/>
                <w:sz w:val="18"/>
                <w:szCs w:val="18"/>
              </w:rPr>
              <w:t>60 000 000,00</w:t>
            </w:r>
          </w:p>
        </w:tc>
        <w:tc>
          <w:tcPr>
            <w:tcW w:w="940" w:type="dxa"/>
            <w:tcBorders>
              <w:top w:val="nil"/>
              <w:left w:val="nil"/>
              <w:bottom w:val="single" w:sz="4" w:space="0" w:color="auto"/>
              <w:right w:val="single" w:sz="4" w:space="0" w:color="auto"/>
            </w:tcBorders>
            <w:shd w:val="clear" w:color="auto" w:fill="auto"/>
            <w:noWrap/>
            <w:vAlign w:val="center"/>
            <w:hideMark/>
          </w:tcPr>
          <w:p w14:paraId="142F5A1B" w14:textId="77777777" w:rsidR="00C12D84" w:rsidRPr="00733C3F" w:rsidRDefault="00C12D84" w:rsidP="00536E4C">
            <w:pPr>
              <w:jc w:val="right"/>
              <w:rPr>
                <w:rFonts w:ascii="Verdana" w:hAnsi="Verdana"/>
                <w:sz w:val="18"/>
                <w:szCs w:val="18"/>
              </w:rPr>
            </w:pPr>
            <w:r w:rsidRPr="00733C3F">
              <w:rPr>
                <w:rFonts w:ascii="Verdana" w:hAnsi="Verdana"/>
                <w:sz w:val="18"/>
                <w:szCs w:val="18"/>
              </w:rPr>
              <w:t>99,83%</w:t>
            </w:r>
          </w:p>
        </w:tc>
      </w:tr>
      <w:tr w:rsidR="00C12D84" w:rsidRPr="00733C3F" w14:paraId="3865B309" w14:textId="77777777" w:rsidTr="00536E4C">
        <w:trPr>
          <w:trHeight w:val="645"/>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05D983E"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01A66FD9" w14:textId="77777777" w:rsidR="00C12D84" w:rsidRPr="00733C3F" w:rsidRDefault="00C12D84" w:rsidP="00536E4C">
            <w:pPr>
              <w:jc w:val="center"/>
              <w:rPr>
                <w:rFonts w:ascii="Verdana" w:hAnsi="Verdana"/>
                <w:sz w:val="18"/>
                <w:szCs w:val="18"/>
              </w:rPr>
            </w:pPr>
            <w:r w:rsidRPr="00733C3F">
              <w:rPr>
                <w:rFonts w:ascii="Verdana" w:hAnsi="Verdana"/>
                <w:sz w:val="18"/>
                <w:szCs w:val="18"/>
              </w:rPr>
              <w:t>10011005</w:t>
            </w:r>
          </w:p>
        </w:tc>
        <w:tc>
          <w:tcPr>
            <w:tcW w:w="820" w:type="dxa"/>
            <w:tcBorders>
              <w:top w:val="nil"/>
              <w:left w:val="nil"/>
              <w:bottom w:val="single" w:sz="4" w:space="0" w:color="auto"/>
              <w:right w:val="single" w:sz="4" w:space="0" w:color="auto"/>
            </w:tcBorders>
            <w:shd w:val="clear" w:color="auto" w:fill="auto"/>
            <w:noWrap/>
            <w:vAlign w:val="center"/>
            <w:hideMark/>
          </w:tcPr>
          <w:p w14:paraId="691D8BD5"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2D8A4678" w14:textId="77777777" w:rsidR="00C12D84" w:rsidRPr="00733C3F" w:rsidRDefault="00C12D84" w:rsidP="00536E4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2CBE319A" w14:textId="77777777" w:rsidR="00C12D84" w:rsidRPr="00733C3F" w:rsidRDefault="00C12D84" w:rsidP="00536E4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1781A9C7" w14:textId="77777777" w:rsidR="00C12D84" w:rsidRPr="00733C3F" w:rsidRDefault="00C12D84" w:rsidP="00536E4C">
            <w:pPr>
              <w:rPr>
                <w:rFonts w:ascii="Verdana" w:hAnsi="Verdana"/>
                <w:sz w:val="18"/>
                <w:szCs w:val="18"/>
              </w:rPr>
            </w:pPr>
            <w:r w:rsidRPr="00733C3F">
              <w:rPr>
                <w:rFonts w:ascii="Verdana" w:hAnsi="Verdana"/>
                <w:sz w:val="18"/>
                <w:szCs w:val="18"/>
              </w:rPr>
              <w:t>РОЗВОЙ ВЕЦЕЙЯЗИЧНОСЦИ НА ТЕРИТОРИЇ АВТОНОМНЕЙ ПОКРАЇНИ ВОЙВОДИНИ</w:t>
            </w:r>
          </w:p>
        </w:tc>
        <w:tc>
          <w:tcPr>
            <w:tcW w:w="1460" w:type="dxa"/>
            <w:tcBorders>
              <w:top w:val="nil"/>
              <w:left w:val="nil"/>
              <w:bottom w:val="single" w:sz="4" w:space="0" w:color="auto"/>
              <w:right w:val="single" w:sz="4" w:space="0" w:color="auto"/>
            </w:tcBorders>
            <w:shd w:val="clear" w:color="auto" w:fill="auto"/>
            <w:noWrap/>
            <w:vAlign w:val="center"/>
            <w:hideMark/>
          </w:tcPr>
          <w:p w14:paraId="645B000C" w14:textId="77777777" w:rsidR="00C12D84" w:rsidRPr="00733C3F" w:rsidRDefault="00C12D84" w:rsidP="00536E4C">
            <w:pPr>
              <w:jc w:val="right"/>
              <w:rPr>
                <w:rFonts w:ascii="Verdana" w:hAnsi="Verdana"/>
                <w:sz w:val="18"/>
                <w:szCs w:val="18"/>
              </w:rPr>
            </w:pPr>
            <w:r w:rsidRPr="00733C3F">
              <w:rPr>
                <w:rFonts w:ascii="Verdana" w:hAnsi="Verdana"/>
                <w:sz w:val="18"/>
                <w:szCs w:val="18"/>
              </w:rPr>
              <w:t>10 050 000,00</w:t>
            </w:r>
          </w:p>
        </w:tc>
        <w:tc>
          <w:tcPr>
            <w:tcW w:w="1460" w:type="dxa"/>
            <w:tcBorders>
              <w:top w:val="nil"/>
              <w:left w:val="nil"/>
              <w:bottom w:val="single" w:sz="4" w:space="0" w:color="auto"/>
              <w:right w:val="single" w:sz="4" w:space="0" w:color="auto"/>
            </w:tcBorders>
            <w:shd w:val="clear" w:color="auto" w:fill="auto"/>
            <w:noWrap/>
            <w:vAlign w:val="center"/>
            <w:hideMark/>
          </w:tcPr>
          <w:p w14:paraId="121DB483" w14:textId="77777777" w:rsidR="00C12D84" w:rsidRPr="00733C3F" w:rsidRDefault="00C12D84" w:rsidP="00536E4C">
            <w:pPr>
              <w:jc w:val="right"/>
              <w:rPr>
                <w:rFonts w:ascii="Verdana" w:hAnsi="Verdana"/>
                <w:sz w:val="18"/>
                <w:szCs w:val="18"/>
              </w:rPr>
            </w:pPr>
            <w:r w:rsidRPr="00733C3F">
              <w:rPr>
                <w:rFonts w:ascii="Verdana" w:hAnsi="Verdana"/>
                <w:sz w:val="18"/>
                <w:szCs w:val="18"/>
              </w:rPr>
              <w:t>9 807 312,19</w:t>
            </w:r>
          </w:p>
        </w:tc>
        <w:tc>
          <w:tcPr>
            <w:tcW w:w="940" w:type="dxa"/>
            <w:tcBorders>
              <w:top w:val="nil"/>
              <w:left w:val="nil"/>
              <w:bottom w:val="single" w:sz="4" w:space="0" w:color="auto"/>
              <w:right w:val="single" w:sz="4" w:space="0" w:color="auto"/>
            </w:tcBorders>
            <w:shd w:val="clear" w:color="auto" w:fill="auto"/>
            <w:noWrap/>
            <w:vAlign w:val="center"/>
            <w:hideMark/>
          </w:tcPr>
          <w:p w14:paraId="18A2CB80" w14:textId="77777777" w:rsidR="00C12D84" w:rsidRPr="00733C3F" w:rsidRDefault="00C12D84" w:rsidP="00536E4C">
            <w:pPr>
              <w:jc w:val="right"/>
              <w:rPr>
                <w:rFonts w:ascii="Verdana" w:hAnsi="Verdana"/>
                <w:sz w:val="18"/>
                <w:szCs w:val="18"/>
              </w:rPr>
            </w:pPr>
            <w:r w:rsidRPr="00733C3F">
              <w:rPr>
                <w:rFonts w:ascii="Verdana" w:hAnsi="Verdana"/>
                <w:sz w:val="18"/>
                <w:szCs w:val="18"/>
              </w:rPr>
              <w:t>97,59%</w:t>
            </w:r>
          </w:p>
        </w:tc>
      </w:tr>
      <w:tr w:rsidR="00C12D84" w:rsidRPr="00733C3F" w14:paraId="22FB2A03" w14:textId="77777777" w:rsidTr="00536E4C">
        <w:trPr>
          <w:trHeight w:val="480"/>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0922953"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724832CF" w14:textId="77777777" w:rsidR="00C12D84" w:rsidRPr="00733C3F" w:rsidRDefault="00C12D84" w:rsidP="00536E4C">
            <w:pPr>
              <w:jc w:val="center"/>
              <w:rPr>
                <w:rFonts w:ascii="Verdana" w:hAnsi="Verdana"/>
                <w:sz w:val="18"/>
                <w:szCs w:val="18"/>
              </w:rPr>
            </w:pPr>
            <w:r w:rsidRPr="00733C3F">
              <w:rPr>
                <w:rFonts w:ascii="Verdana" w:hAnsi="Verdana"/>
                <w:sz w:val="18"/>
                <w:szCs w:val="18"/>
              </w:rPr>
              <w:t>10011006</w:t>
            </w:r>
          </w:p>
        </w:tc>
        <w:tc>
          <w:tcPr>
            <w:tcW w:w="820" w:type="dxa"/>
            <w:tcBorders>
              <w:top w:val="nil"/>
              <w:left w:val="nil"/>
              <w:bottom w:val="single" w:sz="4" w:space="0" w:color="auto"/>
              <w:right w:val="single" w:sz="4" w:space="0" w:color="auto"/>
            </w:tcBorders>
            <w:shd w:val="clear" w:color="auto" w:fill="auto"/>
            <w:noWrap/>
            <w:vAlign w:val="center"/>
            <w:hideMark/>
          </w:tcPr>
          <w:p w14:paraId="56D23159"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58BC10CD" w14:textId="77777777" w:rsidR="00C12D84" w:rsidRPr="00733C3F" w:rsidRDefault="00C12D84" w:rsidP="00536E4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41DD70C6" w14:textId="77777777" w:rsidR="00C12D84" w:rsidRPr="00733C3F" w:rsidRDefault="00C12D84" w:rsidP="00536E4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673C2FC6" w14:textId="77777777" w:rsidR="00C12D84" w:rsidRPr="00733C3F" w:rsidRDefault="00C12D84" w:rsidP="00536E4C">
            <w:pPr>
              <w:rPr>
                <w:rFonts w:ascii="Verdana" w:hAnsi="Verdana"/>
                <w:sz w:val="18"/>
                <w:szCs w:val="18"/>
              </w:rPr>
            </w:pPr>
            <w:r w:rsidRPr="00733C3F">
              <w:rPr>
                <w:rFonts w:ascii="Verdana" w:hAnsi="Verdana"/>
                <w:sz w:val="18"/>
                <w:szCs w:val="18"/>
              </w:rPr>
              <w:t>АФИРМАЦИЯ МУЛТИКУЛТУРАЛИЗМА И ТОЛЕРАНЦИЇ У ВОЙВОДИНИ</w:t>
            </w:r>
          </w:p>
        </w:tc>
        <w:tc>
          <w:tcPr>
            <w:tcW w:w="1460" w:type="dxa"/>
            <w:tcBorders>
              <w:top w:val="nil"/>
              <w:left w:val="nil"/>
              <w:bottom w:val="single" w:sz="4" w:space="0" w:color="auto"/>
              <w:right w:val="single" w:sz="4" w:space="0" w:color="auto"/>
            </w:tcBorders>
            <w:shd w:val="clear" w:color="auto" w:fill="auto"/>
            <w:noWrap/>
            <w:vAlign w:val="center"/>
            <w:hideMark/>
          </w:tcPr>
          <w:p w14:paraId="0B01A296" w14:textId="77777777" w:rsidR="00C12D84" w:rsidRPr="00733C3F" w:rsidRDefault="00C12D84" w:rsidP="00536E4C">
            <w:pPr>
              <w:jc w:val="right"/>
              <w:rPr>
                <w:rFonts w:ascii="Verdana" w:hAnsi="Verdana"/>
                <w:sz w:val="18"/>
                <w:szCs w:val="18"/>
              </w:rPr>
            </w:pPr>
            <w:r w:rsidRPr="00733C3F">
              <w:rPr>
                <w:rFonts w:ascii="Verdana" w:hAnsi="Verdana"/>
                <w:sz w:val="18"/>
                <w:szCs w:val="18"/>
              </w:rPr>
              <w:t>21 967 000,00</w:t>
            </w:r>
          </w:p>
        </w:tc>
        <w:tc>
          <w:tcPr>
            <w:tcW w:w="1460" w:type="dxa"/>
            <w:tcBorders>
              <w:top w:val="nil"/>
              <w:left w:val="nil"/>
              <w:bottom w:val="single" w:sz="4" w:space="0" w:color="auto"/>
              <w:right w:val="single" w:sz="4" w:space="0" w:color="auto"/>
            </w:tcBorders>
            <w:shd w:val="clear" w:color="auto" w:fill="auto"/>
            <w:noWrap/>
            <w:vAlign w:val="center"/>
            <w:hideMark/>
          </w:tcPr>
          <w:p w14:paraId="58C71E4C" w14:textId="77777777" w:rsidR="00C12D84" w:rsidRPr="00733C3F" w:rsidRDefault="00C12D84" w:rsidP="00536E4C">
            <w:pPr>
              <w:jc w:val="right"/>
              <w:rPr>
                <w:rFonts w:ascii="Verdana" w:hAnsi="Verdana"/>
                <w:sz w:val="18"/>
                <w:szCs w:val="18"/>
              </w:rPr>
            </w:pPr>
            <w:r w:rsidRPr="00733C3F">
              <w:rPr>
                <w:rFonts w:ascii="Verdana" w:hAnsi="Verdana"/>
                <w:sz w:val="18"/>
                <w:szCs w:val="18"/>
              </w:rPr>
              <w:t>20 968 647,17</w:t>
            </w:r>
          </w:p>
        </w:tc>
        <w:tc>
          <w:tcPr>
            <w:tcW w:w="940" w:type="dxa"/>
            <w:tcBorders>
              <w:top w:val="nil"/>
              <w:left w:val="nil"/>
              <w:bottom w:val="single" w:sz="4" w:space="0" w:color="auto"/>
              <w:right w:val="single" w:sz="4" w:space="0" w:color="auto"/>
            </w:tcBorders>
            <w:shd w:val="clear" w:color="auto" w:fill="auto"/>
            <w:noWrap/>
            <w:vAlign w:val="center"/>
            <w:hideMark/>
          </w:tcPr>
          <w:p w14:paraId="69E22039" w14:textId="77777777" w:rsidR="00C12D84" w:rsidRPr="00733C3F" w:rsidRDefault="00C12D84" w:rsidP="00536E4C">
            <w:pPr>
              <w:jc w:val="right"/>
              <w:rPr>
                <w:rFonts w:ascii="Verdana" w:hAnsi="Verdana"/>
                <w:sz w:val="18"/>
                <w:szCs w:val="18"/>
              </w:rPr>
            </w:pPr>
            <w:r w:rsidRPr="00733C3F">
              <w:rPr>
                <w:rFonts w:ascii="Verdana" w:hAnsi="Verdana"/>
                <w:sz w:val="18"/>
                <w:szCs w:val="18"/>
              </w:rPr>
              <w:t>95,46%</w:t>
            </w:r>
          </w:p>
        </w:tc>
      </w:tr>
      <w:tr w:rsidR="00C12D84" w:rsidRPr="00733C3F" w14:paraId="5255C333" w14:textId="77777777" w:rsidTr="00536E4C">
        <w:trPr>
          <w:trHeight w:val="345"/>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8877FDF"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21414C21"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611257B7" w14:textId="77777777" w:rsidR="00C12D84" w:rsidRPr="00733C3F" w:rsidRDefault="00C12D84" w:rsidP="00536E4C">
            <w:pPr>
              <w:jc w:val="center"/>
              <w:rPr>
                <w:rFonts w:ascii="Verdana" w:hAnsi="Verdana"/>
                <w:sz w:val="18"/>
                <w:szCs w:val="18"/>
              </w:rPr>
            </w:pPr>
            <w:r w:rsidRPr="00733C3F">
              <w:rPr>
                <w:rFonts w:ascii="Verdana" w:hAnsi="Verdana"/>
                <w:sz w:val="18"/>
                <w:szCs w:val="18"/>
              </w:rPr>
              <w:t>10014007</w:t>
            </w:r>
          </w:p>
        </w:tc>
        <w:tc>
          <w:tcPr>
            <w:tcW w:w="360" w:type="dxa"/>
            <w:tcBorders>
              <w:top w:val="nil"/>
              <w:left w:val="nil"/>
              <w:bottom w:val="single" w:sz="4" w:space="0" w:color="auto"/>
              <w:right w:val="single" w:sz="4" w:space="0" w:color="auto"/>
            </w:tcBorders>
            <w:shd w:val="clear" w:color="auto" w:fill="auto"/>
            <w:noWrap/>
            <w:vAlign w:val="center"/>
            <w:hideMark/>
          </w:tcPr>
          <w:p w14:paraId="17BBFD7F" w14:textId="77777777" w:rsidR="00C12D84" w:rsidRPr="00733C3F" w:rsidRDefault="00C12D84" w:rsidP="00536E4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21F8A7D6" w14:textId="77777777" w:rsidR="00C12D84" w:rsidRPr="00733C3F" w:rsidRDefault="00C12D84" w:rsidP="00536E4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5B4B8725" w14:textId="77777777" w:rsidR="00C12D84" w:rsidRPr="00733C3F" w:rsidRDefault="00C12D84" w:rsidP="00536E4C">
            <w:pPr>
              <w:rPr>
                <w:rFonts w:ascii="Verdana" w:hAnsi="Verdana"/>
                <w:sz w:val="18"/>
                <w:szCs w:val="18"/>
              </w:rPr>
            </w:pPr>
            <w:r w:rsidRPr="00733C3F">
              <w:rPr>
                <w:rFonts w:ascii="Verdana" w:hAnsi="Verdana"/>
                <w:sz w:val="18"/>
                <w:szCs w:val="18"/>
              </w:rPr>
              <w:t>ДЕКАДА ИНКЛУЗИЇ РОМОХ</w:t>
            </w:r>
          </w:p>
        </w:tc>
        <w:tc>
          <w:tcPr>
            <w:tcW w:w="1460" w:type="dxa"/>
            <w:tcBorders>
              <w:top w:val="nil"/>
              <w:left w:val="nil"/>
              <w:bottom w:val="single" w:sz="4" w:space="0" w:color="auto"/>
              <w:right w:val="single" w:sz="4" w:space="0" w:color="auto"/>
            </w:tcBorders>
            <w:shd w:val="clear" w:color="auto" w:fill="auto"/>
            <w:noWrap/>
            <w:vAlign w:val="center"/>
            <w:hideMark/>
          </w:tcPr>
          <w:p w14:paraId="7B8C7E70" w14:textId="77777777" w:rsidR="00C12D84" w:rsidRPr="00733C3F" w:rsidRDefault="00C12D84" w:rsidP="00536E4C">
            <w:pPr>
              <w:jc w:val="right"/>
              <w:rPr>
                <w:rFonts w:ascii="Verdana" w:hAnsi="Verdana"/>
                <w:sz w:val="18"/>
                <w:szCs w:val="18"/>
              </w:rPr>
            </w:pPr>
            <w:r w:rsidRPr="00733C3F">
              <w:rPr>
                <w:rFonts w:ascii="Verdana" w:hAnsi="Verdana"/>
                <w:sz w:val="18"/>
                <w:szCs w:val="18"/>
              </w:rPr>
              <w:t>2 000 000,00</w:t>
            </w:r>
          </w:p>
        </w:tc>
        <w:tc>
          <w:tcPr>
            <w:tcW w:w="1460" w:type="dxa"/>
            <w:tcBorders>
              <w:top w:val="nil"/>
              <w:left w:val="nil"/>
              <w:bottom w:val="single" w:sz="4" w:space="0" w:color="auto"/>
              <w:right w:val="single" w:sz="4" w:space="0" w:color="auto"/>
            </w:tcBorders>
            <w:shd w:val="clear" w:color="auto" w:fill="auto"/>
            <w:noWrap/>
            <w:vAlign w:val="center"/>
            <w:hideMark/>
          </w:tcPr>
          <w:p w14:paraId="57DB9362" w14:textId="77777777" w:rsidR="00C12D84" w:rsidRPr="00733C3F" w:rsidRDefault="00C12D84" w:rsidP="00536E4C">
            <w:pPr>
              <w:jc w:val="right"/>
              <w:rPr>
                <w:rFonts w:ascii="Verdana" w:hAnsi="Verdana"/>
                <w:sz w:val="18"/>
                <w:szCs w:val="18"/>
              </w:rPr>
            </w:pPr>
            <w:r w:rsidRPr="00733C3F">
              <w:rPr>
                <w:rFonts w:ascii="Verdana" w:hAnsi="Verdana"/>
                <w:sz w:val="18"/>
                <w:szCs w:val="18"/>
              </w:rPr>
              <w:t>2 000 000,00</w:t>
            </w:r>
          </w:p>
        </w:tc>
        <w:tc>
          <w:tcPr>
            <w:tcW w:w="940" w:type="dxa"/>
            <w:tcBorders>
              <w:top w:val="nil"/>
              <w:left w:val="nil"/>
              <w:bottom w:val="single" w:sz="4" w:space="0" w:color="auto"/>
              <w:right w:val="single" w:sz="4" w:space="0" w:color="auto"/>
            </w:tcBorders>
            <w:shd w:val="clear" w:color="auto" w:fill="auto"/>
            <w:noWrap/>
            <w:vAlign w:val="center"/>
            <w:hideMark/>
          </w:tcPr>
          <w:p w14:paraId="1DB20AD1" w14:textId="77777777" w:rsidR="00C12D84" w:rsidRPr="00733C3F" w:rsidRDefault="00C12D84" w:rsidP="00536E4C">
            <w:pPr>
              <w:jc w:val="right"/>
              <w:rPr>
                <w:rFonts w:ascii="Verdana" w:hAnsi="Verdana"/>
                <w:sz w:val="18"/>
                <w:szCs w:val="18"/>
              </w:rPr>
            </w:pPr>
            <w:r w:rsidRPr="00733C3F">
              <w:rPr>
                <w:rFonts w:ascii="Verdana" w:hAnsi="Verdana"/>
                <w:sz w:val="18"/>
                <w:szCs w:val="18"/>
              </w:rPr>
              <w:t>100,00%</w:t>
            </w:r>
          </w:p>
        </w:tc>
      </w:tr>
      <w:tr w:rsidR="00C12D84" w:rsidRPr="00733C3F" w14:paraId="08B8B980" w14:textId="77777777" w:rsidTr="00536E4C">
        <w:trPr>
          <w:trHeight w:val="1500"/>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F2E5C1C"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70907D2E"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721F33D6" w14:textId="77777777" w:rsidR="00C12D84" w:rsidRPr="00733C3F" w:rsidRDefault="00C12D84" w:rsidP="00536E4C">
            <w:pPr>
              <w:jc w:val="center"/>
              <w:rPr>
                <w:rFonts w:ascii="Verdana" w:hAnsi="Verdana"/>
                <w:sz w:val="18"/>
                <w:szCs w:val="18"/>
              </w:rPr>
            </w:pPr>
            <w:r w:rsidRPr="00733C3F">
              <w:rPr>
                <w:rFonts w:ascii="Verdana" w:hAnsi="Verdana"/>
                <w:sz w:val="18"/>
                <w:szCs w:val="18"/>
              </w:rPr>
              <w:t>10014022</w:t>
            </w:r>
          </w:p>
        </w:tc>
        <w:tc>
          <w:tcPr>
            <w:tcW w:w="360" w:type="dxa"/>
            <w:tcBorders>
              <w:top w:val="nil"/>
              <w:left w:val="nil"/>
              <w:bottom w:val="single" w:sz="4" w:space="0" w:color="auto"/>
              <w:right w:val="single" w:sz="4" w:space="0" w:color="auto"/>
            </w:tcBorders>
            <w:shd w:val="clear" w:color="auto" w:fill="auto"/>
            <w:noWrap/>
            <w:vAlign w:val="center"/>
            <w:hideMark/>
          </w:tcPr>
          <w:p w14:paraId="321488C3" w14:textId="77777777" w:rsidR="00C12D84" w:rsidRPr="00733C3F" w:rsidRDefault="00C12D84" w:rsidP="00536E4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58CF6998" w14:textId="77777777" w:rsidR="00C12D84" w:rsidRPr="00733C3F" w:rsidRDefault="00C12D84" w:rsidP="00536E4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2812D45F" w14:textId="77777777" w:rsidR="00C12D84" w:rsidRPr="00733C3F" w:rsidRDefault="00C12D84" w:rsidP="00536E4C">
            <w:pPr>
              <w:rPr>
                <w:rFonts w:ascii="Verdana" w:hAnsi="Verdana"/>
                <w:sz w:val="18"/>
                <w:szCs w:val="18"/>
              </w:rPr>
            </w:pPr>
            <w:r w:rsidRPr="00733C3F">
              <w:rPr>
                <w:rFonts w:ascii="Verdana" w:hAnsi="Verdana"/>
                <w:sz w:val="18"/>
                <w:szCs w:val="18"/>
              </w:rPr>
              <w:t>OASIS – КОМПЛЕМЕНТАРНИ ТУРИСТИЧНИ РОЗВОЙ КИШТЕЛЕКУ И КАНЇЖИ ХТОРИ ШЕ СНУЄ НА ПРИРОДНИХ РЕСУРСОХ ЯК МЕДЗИПОВЯЗАНИМА РОЗЛИЧНИМА ЕЛЕМЕНТАМИ РЕҐИОНАЛНЕЙ ТУРИСТИЧНЕЙ СИСТЕМИ</w:t>
            </w:r>
          </w:p>
        </w:tc>
        <w:tc>
          <w:tcPr>
            <w:tcW w:w="1460" w:type="dxa"/>
            <w:tcBorders>
              <w:top w:val="nil"/>
              <w:left w:val="nil"/>
              <w:bottom w:val="single" w:sz="4" w:space="0" w:color="auto"/>
              <w:right w:val="single" w:sz="4" w:space="0" w:color="auto"/>
            </w:tcBorders>
            <w:shd w:val="clear" w:color="auto" w:fill="auto"/>
            <w:noWrap/>
            <w:vAlign w:val="center"/>
            <w:hideMark/>
          </w:tcPr>
          <w:p w14:paraId="756A066B" w14:textId="77777777" w:rsidR="00C12D84" w:rsidRPr="00733C3F" w:rsidRDefault="00C12D84" w:rsidP="00536E4C">
            <w:pPr>
              <w:jc w:val="right"/>
              <w:rPr>
                <w:rFonts w:ascii="Verdana" w:hAnsi="Verdana"/>
                <w:sz w:val="18"/>
                <w:szCs w:val="18"/>
              </w:rPr>
            </w:pPr>
            <w:r w:rsidRPr="00733C3F">
              <w:rPr>
                <w:rFonts w:ascii="Verdana" w:hAnsi="Verdana"/>
                <w:sz w:val="18"/>
                <w:szCs w:val="18"/>
              </w:rPr>
              <w:t>59 428 831,83</w:t>
            </w:r>
          </w:p>
        </w:tc>
        <w:tc>
          <w:tcPr>
            <w:tcW w:w="1460" w:type="dxa"/>
            <w:tcBorders>
              <w:top w:val="nil"/>
              <w:left w:val="nil"/>
              <w:bottom w:val="single" w:sz="4" w:space="0" w:color="auto"/>
              <w:right w:val="single" w:sz="4" w:space="0" w:color="auto"/>
            </w:tcBorders>
            <w:shd w:val="clear" w:color="auto" w:fill="auto"/>
            <w:noWrap/>
            <w:vAlign w:val="center"/>
            <w:hideMark/>
          </w:tcPr>
          <w:p w14:paraId="7F8522C4" w14:textId="77777777" w:rsidR="00C12D84" w:rsidRPr="00733C3F" w:rsidRDefault="00C12D84" w:rsidP="00536E4C">
            <w:pPr>
              <w:jc w:val="right"/>
              <w:rPr>
                <w:rFonts w:ascii="Verdana" w:hAnsi="Verdana"/>
                <w:sz w:val="18"/>
                <w:szCs w:val="18"/>
              </w:rPr>
            </w:pPr>
            <w:r w:rsidRPr="00733C3F">
              <w:rPr>
                <w:rFonts w:ascii="Verdana" w:hAnsi="Verdana"/>
                <w:sz w:val="18"/>
                <w:szCs w:val="18"/>
              </w:rPr>
              <w:t>10 173 982,81</w:t>
            </w:r>
          </w:p>
        </w:tc>
        <w:tc>
          <w:tcPr>
            <w:tcW w:w="940" w:type="dxa"/>
            <w:tcBorders>
              <w:top w:val="nil"/>
              <w:left w:val="nil"/>
              <w:bottom w:val="single" w:sz="4" w:space="0" w:color="auto"/>
              <w:right w:val="single" w:sz="4" w:space="0" w:color="auto"/>
            </w:tcBorders>
            <w:shd w:val="clear" w:color="auto" w:fill="auto"/>
            <w:noWrap/>
            <w:vAlign w:val="center"/>
            <w:hideMark/>
          </w:tcPr>
          <w:p w14:paraId="3193A89F" w14:textId="77777777" w:rsidR="00C12D84" w:rsidRPr="00733C3F" w:rsidRDefault="00C12D84" w:rsidP="00536E4C">
            <w:pPr>
              <w:jc w:val="right"/>
              <w:rPr>
                <w:rFonts w:ascii="Verdana" w:hAnsi="Verdana"/>
                <w:sz w:val="18"/>
                <w:szCs w:val="18"/>
              </w:rPr>
            </w:pPr>
            <w:r w:rsidRPr="00733C3F">
              <w:rPr>
                <w:rFonts w:ascii="Verdana" w:hAnsi="Verdana"/>
                <w:sz w:val="18"/>
                <w:szCs w:val="18"/>
              </w:rPr>
              <w:t>17,12%</w:t>
            </w:r>
          </w:p>
        </w:tc>
      </w:tr>
      <w:tr w:rsidR="005D1684" w:rsidRPr="00733C3F" w14:paraId="24A50979" w14:textId="77777777" w:rsidTr="00FF74EC">
        <w:trPr>
          <w:trHeight w:val="480"/>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1B11FE5" w14:textId="77777777" w:rsidR="00C12D84" w:rsidRPr="00733C3F" w:rsidRDefault="00C12D84" w:rsidP="00536E4C">
            <w:pPr>
              <w:jc w:val="center"/>
              <w:rPr>
                <w:rFonts w:ascii="Verdana" w:hAnsi="Verdana"/>
                <w:b/>
                <w:bCs/>
                <w:sz w:val="18"/>
                <w:szCs w:val="18"/>
              </w:rPr>
            </w:pPr>
            <w:r w:rsidRPr="00733C3F">
              <w:rPr>
                <w:rFonts w:ascii="Verdana" w:hAnsi="Verdana"/>
                <w:b/>
                <w:bCs/>
                <w:sz w:val="18"/>
                <w:szCs w:val="18"/>
              </w:rPr>
              <w:t>1602</w:t>
            </w:r>
          </w:p>
        </w:tc>
        <w:tc>
          <w:tcPr>
            <w:tcW w:w="860" w:type="dxa"/>
            <w:tcBorders>
              <w:top w:val="nil"/>
              <w:left w:val="nil"/>
              <w:bottom w:val="single" w:sz="4" w:space="0" w:color="auto"/>
              <w:right w:val="single" w:sz="4" w:space="0" w:color="auto"/>
            </w:tcBorders>
            <w:shd w:val="clear" w:color="auto" w:fill="auto"/>
            <w:noWrap/>
            <w:vAlign w:val="center"/>
            <w:hideMark/>
          </w:tcPr>
          <w:p w14:paraId="73215719"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61176226"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591D469C" w14:textId="77777777" w:rsidR="00C12D84" w:rsidRPr="00733C3F" w:rsidRDefault="00C12D84" w:rsidP="00536E4C">
            <w:pPr>
              <w:jc w:val="center"/>
              <w:rPr>
                <w:rFonts w:ascii="Verdana" w:hAnsi="Verdana"/>
                <w:b/>
                <w:bCs/>
                <w:sz w:val="18"/>
                <w:szCs w:val="18"/>
              </w:rPr>
            </w:pPr>
            <w:r w:rsidRPr="00733C3F">
              <w:rPr>
                <w:rFonts w:ascii="Verdana" w:hAnsi="Verdana"/>
                <w:b/>
                <w:bCs/>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532AC3B6" w14:textId="77777777" w:rsidR="00C12D84" w:rsidRPr="00733C3F" w:rsidRDefault="00C12D84" w:rsidP="00536E4C">
            <w:pPr>
              <w:jc w:val="center"/>
              <w:rPr>
                <w:rFonts w:ascii="Verdana" w:hAnsi="Verdana"/>
                <w:b/>
                <w:bCs/>
                <w:sz w:val="18"/>
                <w:szCs w:val="18"/>
              </w:rPr>
            </w:pPr>
            <w:r w:rsidRPr="00733C3F">
              <w:rPr>
                <w:rFonts w:ascii="Verdana" w:hAnsi="Verdana"/>
                <w:b/>
                <w:bCs/>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2AA2EC51" w14:textId="77777777" w:rsidR="00C12D84" w:rsidRPr="00733C3F" w:rsidRDefault="00C12D84" w:rsidP="00536E4C">
            <w:pPr>
              <w:rPr>
                <w:rFonts w:ascii="Verdana" w:hAnsi="Verdana"/>
                <w:b/>
                <w:bCs/>
                <w:sz w:val="18"/>
                <w:szCs w:val="18"/>
              </w:rPr>
            </w:pPr>
            <w:r w:rsidRPr="00733C3F">
              <w:rPr>
                <w:rFonts w:ascii="Verdana" w:hAnsi="Verdana"/>
                <w:b/>
                <w:bCs/>
                <w:sz w:val="18"/>
                <w:szCs w:val="18"/>
              </w:rPr>
              <w:t>УШОРЕНЄ И УПРАВЯНЄ У СИСТЕМИ ПРАВОСУДСТВА</w:t>
            </w:r>
          </w:p>
        </w:tc>
        <w:tc>
          <w:tcPr>
            <w:tcW w:w="1460" w:type="dxa"/>
            <w:tcBorders>
              <w:top w:val="nil"/>
              <w:left w:val="nil"/>
              <w:bottom w:val="single" w:sz="4" w:space="0" w:color="auto"/>
              <w:right w:val="single" w:sz="4" w:space="0" w:color="auto"/>
            </w:tcBorders>
            <w:shd w:val="clear" w:color="auto" w:fill="auto"/>
            <w:noWrap/>
            <w:vAlign w:val="center"/>
            <w:hideMark/>
          </w:tcPr>
          <w:p w14:paraId="4750B90A" w14:textId="77777777" w:rsidR="00C12D84" w:rsidRPr="00733C3F" w:rsidRDefault="00C12D84" w:rsidP="00536E4C">
            <w:pPr>
              <w:jc w:val="right"/>
              <w:rPr>
                <w:rFonts w:ascii="Verdana" w:hAnsi="Verdana"/>
                <w:b/>
                <w:bCs/>
                <w:sz w:val="18"/>
                <w:szCs w:val="18"/>
              </w:rPr>
            </w:pPr>
            <w:r w:rsidRPr="00733C3F">
              <w:rPr>
                <w:rFonts w:ascii="Verdana" w:hAnsi="Verdana"/>
                <w:b/>
                <w:bCs/>
                <w:sz w:val="18"/>
                <w:szCs w:val="18"/>
              </w:rPr>
              <w:t>15 118 227,22</w:t>
            </w:r>
          </w:p>
        </w:tc>
        <w:tc>
          <w:tcPr>
            <w:tcW w:w="1460" w:type="dxa"/>
            <w:tcBorders>
              <w:top w:val="nil"/>
              <w:left w:val="nil"/>
              <w:bottom w:val="single" w:sz="4" w:space="0" w:color="auto"/>
              <w:right w:val="single" w:sz="4" w:space="0" w:color="auto"/>
            </w:tcBorders>
            <w:shd w:val="clear" w:color="auto" w:fill="auto"/>
            <w:noWrap/>
            <w:vAlign w:val="center"/>
            <w:hideMark/>
          </w:tcPr>
          <w:p w14:paraId="7ED797C2" w14:textId="77777777" w:rsidR="00C12D84" w:rsidRPr="00733C3F" w:rsidRDefault="00C12D84" w:rsidP="00536E4C">
            <w:pPr>
              <w:jc w:val="right"/>
              <w:rPr>
                <w:rFonts w:ascii="Verdana" w:hAnsi="Verdana"/>
                <w:b/>
                <w:bCs/>
                <w:sz w:val="18"/>
                <w:szCs w:val="18"/>
              </w:rPr>
            </w:pPr>
            <w:r w:rsidRPr="00733C3F">
              <w:rPr>
                <w:rFonts w:ascii="Verdana" w:hAnsi="Verdana"/>
                <w:b/>
                <w:bCs/>
                <w:sz w:val="18"/>
                <w:szCs w:val="18"/>
              </w:rPr>
              <w:t>14 974 366,43</w:t>
            </w:r>
          </w:p>
        </w:tc>
        <w:tc>
          <w:tcPr>
            <w:tcW w:w="940" w:type="dxa"/>
            <w:tcBorders>
              <w:top w:val="nil"/>
              <w:left w:val="nil"/>
              <w:bottom w:val="single" w:sz="4" w:space="0" w:color="auto"/>
              <w:right w:val="single" w:sz="4" w:space="0" w:color="auto"/>
            </w:tcBorders>
            <w:shd w:val="clear" w:color="auto" w:fill="auto"/>
            <w:noWrap/>
            <w:vAlign w:val="center"/>
            <w:hideMark/>
          </w:tcPr>
          <w:p w14:paraId="2FE5F998" w14:textId="77777777" w:rsidR="00C12D84" w:rsidRPr="00733C3F" w:rsidRDefault="00C12D84" w:rsidP="00536E4C">
            <w:pPr>
              <w:jc w:val="right"/>
              <w:rPr>
                <w:rFonts w:ascii="Verdana" w:hAnsi="Verdana"/>
                <w:b/>
                <w:bCs/>
                <w:sz w:val="18"/>
                <w:szCs w:val="18"/>
              </w:rPr>
            </w:pPr>
            <w:r w:rsidRPr="00733C3F">
              <w:rPr>
                <w:rFonts w:ascii="Verdana" w:hAnsi="Verdana"/>
                <w:b/>
                <w:bCs/>
                <w:sz w:val="18"/>
                <w:szCs w:val="18"/>
              </w:rPr>
              <w:t>99,05%</w:t>
            </w:r>
          </w:p>
        </w:tc>
      </w:tr>
      <w:tr w:rsidR="005D1684" w:rsidRPr="00733C3F" w14:paraId="30820AD4" w14:textId="77777777" w:rsidTr="00FF74EC">
        <w:trPr>
          <w:trHeight w:val="870"/>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924D8"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77405" w14:textId="77777777" w:rsidR="00C12D84" w:rsidRPr="00733C3F" w:rsidRDefault="00C12D84" w:rsidP="00536E4C">
            <w:pPr>
              <w:jc w:val="center"/>
              <w:rPr>
                <w:rFonts w:ascii="Verdana" w:hAnsi="Verdana"/>
                <w:sz w:val="18"/>
                <w:szCs w:val="18"/>
              </w:rPr>
            </w:pPr>
            <w:r w:rsidRPr="00733C3F">
              <w:rPr>
                <w:rFonts w:ascii="Verdana" w:hAnsi="Verdana"/>
                <w:sz w:val="18"/>
                <w:szCs w:val="18"/>
              </w:rPr>
              <w:t>16021001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ABFD4"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E03F4" w14:textId="77777777" w:rsidR="00C12D84" w:rsidRPr="00733C3F" w:rsidRDefault="00C12D84" w:rsidP="00536E4C">
            <w:pPr>
              <w:jc w:val="center"/>
              <w:rPr>
                <w:rFonts w:ascii="Verdana" w:hAnsi="Verdana"/>
                <w:sz w:val="18"/>
                <w:szCs w:val="18"/>
              </w:rPr>
            </w:pPr>
            <w:r w:rsidRPr="00733C3F">
              <w:rPr>
                <w:rFonts w:ascii="Verdana" w:hAnsi="Verdana"/>
                <w:sz w:val="18"/>
                <w:szCs w:val="18"/>
              </w:rPr>
              <w:t>06</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A7C9C" w14:textId="77777777" w:rsidR="00C12D84" w:rsidRPr="00733C3F" w:rsidRDefault="00C12D84" w:rsidP="00536E4C">
            <w:pPr>
              <w:jc w:val="center"/>
              <w:rPr>
                <w:rFonts w:ascii="Verdana" w:hAnsi="Verdana"/>
                <w:sz w:val="18"/>
                <w:szCs w:val="18"/>
              </w:rPr>
            </w:pPr>
            <w:r w:rsidRPr="00733C3F">
              <w:rPr>
                <w:rFonts w:ascii="Verdana" w:hAnsi="Verdana"/>
                <w:sz w:val="18"/>
                <w:szCs w:val="18"/>
              </w:rPr>
              <w:t>00</w:t>
            </w:r>
          </w:p>
        </w:tc>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0B45C4" w14:textId="77777777" w:rsidR="00C12D84" w:rsidRPr="00733C3F" w:rsidRDefault="00C12D84" w:rsidP="00536E4C">
            <w:pPr>
              <w:rPr>
                <w:rFonts w:ascii="Verdana" w:hAnsi="Verdana"/>
                <w:sz w:val="18"/>
                <w:szCs w:val="18"/>
              </w:rPr>
            </w:pPr>
            <w:r w:rsidRPr="00733C3F">
              <w:rPr>
                <w:rFonts w:ascii="Verdana" w:hAnsi="Verdana"/>
                <w:sz w:val="18"/>
                <w:szCs w:val="18"/>
              </w:rPr>
              <w:t>ОРҐАНИЗОВАНЄ И ЗАПРОВАДЗОВАНЄ ПРАВОСУДНОГО ИСПИТУ И ИСПИТУ ЗА СУДСКИХ ТОЛМАЧОХ</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0228D" w14:textId="77777777" w:rsidR="00C12D84" w:rsidRPr="00733C3F" w:rsidRDefault="00C12D84" w:rsidP="00536E4C">
            <w:pPr>
              <w:jc w:val="right"/>
              <w:rPr>
                <w:rFonts w:ascii="Verdana" w:hAnsi="Verdana"/>
                <w:sz w:val="18"/>
                <w:szCs w:val="18"/>
              </w:rPr>
            </w:pPr>
            <w:r w:rsidRPr="00733C3F">
              <w:rPr>
                <w:rFonts w:ascii="Verdana" w:hAnsi="Verdana"/>
                <w:sz w:val="18"/>
                <w:szCs w:val="18"/>
              </w:rPr>
              <w:t>15 118 227,22</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A7DD3" w14:textId="77777777" w:rsidR="00C12D84" w:rsidRPr="00733C3F" w:rsidRDefault="00C12D84" w:rsidP="00536E4C">
            <w:pPr>
              <w:jc w:val="right"/>
              <w:rPr>
                <w:rFonts w:ascii="Verdana" w:hAnsi="Verdana"/>
                <w:sz w:val="18"/>
                <w:szCs w:val="18"/>
              </w:rPr>
            </w:pPr>
            <w:r w:rsidRPr="00733C3F">
              <w:rPr>
                <w:rFonts w:ascii="Verdana" w:hAnsi="Verdana"/>
                <w:sz w:val="18"/>
                <w:szCs w:val="18"/>
              </w:rPr>
              <w:t>14 974 366,43</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9D234" w14:textId="77777777" w:rsidR="00C12D84" w:rsidRPr="00733C3F" w:rsidRDefault="00C12D84" w:rsidP="00536E4C">
            <w:pPr>
              <w:jc w:val="right"/>
              <w:rPr>
                <w:rFonts w:ascii="Verdana" w:hAnsi="Verdana"/>
                <w:sz w:val="18"/>
                <w:szCs w:val="18"/>
              </w:rPr>
            </w:pPr>
            <w:r w:rsidRPr="00733C3F">
              <w:rPr>
                <w:rFonts w:ascii="Verdana" w:hAnsi="Verdana"/>
                <w:sz w:val="18"/>
                <w:szCs w:val="18"/>
              </w:rPr>
              <w:t>99,05%</w:t>
            </w:r>
          </w:p>
        </w:tc>
      </w:tr>
      <w:tr w:rsidR="005D1684" w:rsidRPr="00733C3F" w14:paraId="79B63F68" w14:textId="77777777" w:rsidTr="00FF74EC">
        <w:trPr>
          <w:trHeight w:val="600"/>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63D1D" w14:textId="77777777" w:rsidR="00C12D84" w:rsidRPr="00733C3F" w:rsidRDefault="00C12D84" w:rsidP="00536E4C">
            <w:pPr>
              <w:jc w:val="center"/>
              <w:rPr>
                <w:rFonts w:ascii="Verdana" w:hAnsi="Verdana"/>
                <w:b/>
                <w:bCs/>
                <w:sz w:val="18"/>
                <w:szCs w:val="18"/>
              </w:rPr>
            </w:pPr>
            <w:r w:rsidRPr="00733C3F">
              <w:rPr>
                <w:rFonts w:ascii="Verdana" w:hAnsi="Verdana"/>
                <w:b/>
                <w:bCs/>
                <w:sz w:val="18"/>
                <w:szCs w:val="18"/>
              </w:rPr>
              <w:t>2001</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26C329B3"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2823794B"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14:paraId="73F0EDBC" w14:textId="77777777" w:rsidR="00C12D84" w:rsidRPr="00733C3F" w:rsidRDefault="00C12D84" w:rsidP="00536E4C">
            <w:pPr>
              <w:jc w:val="center"/>
              <w:rPr>
                <w:rFonts w:ascii="Verdana" w:hAnsi="Verdana"/>
                <w:b/>
                <w:bCs/>
                <w:sz w:val="18"/>
                <w:szCs w:val="18"/>
              </w:rPr>
            </w:pPr>
            <w:r w:rsidRPr="00733C3F">
              <w:rPr>
                <w:rFonts w:ascii="Verdana" w:hAnsi="Verdana"/>
                <w:b/>
                <w:bCs/>
                <w:sz w:val="18"/>
                <w:szCs w:val="18"/>
              </w:rPr>
              <w:t>06</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14:paraId="7CDD4E0A" w14:textId="77777777" w:rsidR="00C12D84" w:rsidRPr="00733C3F" w:rsidRDefault="00C12D84" w:rsidP="00536E4C">
            <w:pPr>
              <w:jc w:val="center"/>
              <w:rPr>
                <w:rFonts w:ascii="Verdana" w:hAnsi="Verdana"/>
                <w:b/>
                <w:bCs/>
                <w:sz w:val="18"/>
                <w:szCs w:val="18"/>
              </w:rPr>
            </w:pPr>
            <w:r w:rsidRPr="00733C3F">
              <w:rPr>
                <w:rFonts w:ascii="Verdana" w:hAnsi="Verdana"/>
                <w:b/>
                <w:bCs/>
                <w:sz w:val="18"/>
                <w:szCs w:val="18"/>
              </w:rPr>
              <w:t>00</w:t>
            </w:r>
          </w:p>
        </w:tc>
        <w:tc>
          <w:tcPr>
            <w:tcW w:w="3480" w:type="dxa"/>
            <w:tcBorders>
              <w:top w:val="single" w:sz="4" w:space="0" w:color="auto"/>
              <w:left w:val="nil"/>
              <w:bottom w:val="single" w:sz="4" w:space="0" w:color="auto"/>
              <w:right w:val="single" w:sz="4" w:space="0" w:color="auto"/>
            </w:tcBorders>
            <w:shd w:val="clear" w:color="auto" w:fill="auto"/>
            <w:vAlign w:val="center"/>
            <w:hideMark/>
          </w:tcPr>
          <w:p w14:paraId="5107C281" w14:textId="77777777" w:rsidR="00C12D84" w:rsidRPr="00733C3F" w:rsidRDefault="00C12D84" w:rsidP="00536E4C">
            <w:pPr>
              <w:rPr>
                <w:rFonts w:ascii="Verdana" w:hAnsi="Verdana"/>
                <w:b/>
                <w:bCs/>
                <w:sz w:val="18"/>
                <w:szCs w:val="18"/>
              </w:rPr>
            </w:pPr>
            <w:r w:rsidRPr="00733C3F">
              <w:rPr>
                <w:rFonts w:ascii="Verdana" w:hAnsi="Verdana"/>
                <w:b/>
                <w:bCs/>
                <w:sz w:val="18"/>
                <w:szCs w:val="18"/>
              </w:rPr>
              <w:t>УШОРЕНЄ, НАДПАТРУНОК И РОЗВОЙ ШИЦКИХ УРОВНЬОХ ОБРАЗОВНЕЙ СИСТЕМИ</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31BDA5DB" w14:textId="77777777" w:rsidR="00C12D84" w:rsidRPr="00733C3F" w:rsidRDefault="00C12D84" w:rsidP="00536E4C">
            <w:pPr>
              <w:jc w:val="right"/>
              <w:rPr>
                <w:rFonts w:ascii="Verdana" w:hAnsi="Verdana"/>
                <w:b/>
                <w:bCs/>
                <w:sz w:val="18"/>
                <w:szCs w:val="18"/>
              </w:rPr>
            </w:pPr>
            <w:r w:rsidRPr="00733C3F">
              <w:rPr>
                <w:rFonts w:ascii="Verdana" w:hAnsi="Verdana"/>
                <w:b/>
                <w:bCs/>
                <w:sz w:val="18"/>
                <w:szCs w:val="18"/>
              </w:rPr>
              <w:t>78 348 512,90</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39097FA" w14:textId="77777777" w:rsidR="00C12D84" w:rsidRPr="00733C3F" w:rsidRDefault="00C12D84" w:rsidP="00536E4C">
            <w:pPr>
              <w:jc w:val="right"/>
              <w:rPr>
                <w:rFonts w:ascii="Verdana" w:hAnsi="Verdana"/>
                <w:b/>
                <w:bCs/>
                <w:sz w:val="18"/>
                <w:szCs w:val="18"/>
              </w:rPr>
            </w:pPr>
            <w:r w:rsidRPr="00733C3F">
              <w:rPr>
                <w:rFonts w:ascii="Verdana" w:hAnsi="Verdana"/>
                <w:b/>
                <w:bCs/>
                <w:sz w:val="18"/>
                <w:szCs w:val="18"/>
              </w:rPr>
              <w:t>71 458 677,27</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6D232E5B" w14:textId="77777777" w:rsidR="00C12D84" w:rsidRPr="00733C3F" w:rsidRDefault="00C12D84" w:rsidP="00536E4C">
            <w:pPr>
              <w:jc w:val="right"/>
              <w:rPr>
                <w:rFonts w:ascii="Verdana" w:hAnsi="Verdana"/>
                <w:b/>
                <w:bCs/>
                <w:sz w:val="18"/>
                <w:szCs w:val="18"/>
              </w:rPr>
            </w:pPr>
            <w:r w:rsidRPr="00733C3F">
              <w:rPr>
                <w:rFonts w:ascii="Verdana" w:hAnsi="Verdana"/>
                <w:b/>
                <w:bCs/>
                <w:sz w:val="18"/>
                <w:szCs w:val="18"/>
              </w:rPr>
              <w:t>91,21%</w:t>
            </w:r>
          </w:p>
        </w:tc>
      </w:tr>
      <w:tr w:rsidR="00C12D84" w:rsidRPr="00733C3F" w14:paraId="4FD20BF2" w14:textId="77777777" w:rsidTr="00C12D84">
        <w:trPr>
          <w:trHeight w:val="600"/>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FAB7DC7"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51052504" w14:textId="77777777" w:rsidR="00C12D84" w:rsidRPr="00733C3F" w:rsidRDefault="00C12D84" w:rsidP="00536E4C">
            <w:pPr>
              <w:jc w:val="center"/>
              <w:rPr>
                <w:rFonts w:ascii="Verdana" w:hAnsi="Verdana"/>
                <w:sz w:val="18"/>
                <w:szCs w:val="18"/>
              </w:rPr>
            </w:pPr>
            <w:r w:rsidRPr="00733C3F">
              <w:rPr>
                <w:rFonts w:ascii="Verdana" w:hAnsi="Verdana"/>
                <w:sz w:val="18"/>
                <w:szCs w:val="18"/>
              </w:rPr>
              <w:t>20011001</w:t>
            </w:r>
          </w:p>
        </w:tc>
        <w:tc>
          <w:tcPr>
            <w:tcW w:w="820" w:type="dxa"/>
            <w:tcBorders>
              <w:top w:val="nil"/>
              <w:left w:val="nil"/>
              <w:bottom w:val="single" w:sz="4" w:space="0" w:color="auto"/>
              <w:right w:val="single" w:sz="4" w:space="0" w:color="auto"/>
            </w:tcBorders>
            <w:shd w:val="clear" w:color="auto" w:fill="auto"/>
            <w:noWrap/>
            <w:vAlign w:val="center"/>
            <w:hideMark/>
          </w:tcPr>
          <w:p w14:paraId="4D69EF9B"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7419EF63" w14:textId="77777777" w:rsidR="00C12D84" w:rsidRPr="00733C3F" w:rsidRDefault="00C12D84" w:rsidP="00536E4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2201A041" w14:textId="77777777" w:rsidR="00C12D84" w:rsidRPr="00733C3F" w:rsidRDefault="00C12D84" w:rsidP="00536E4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336D97AF" w14:textId="77777777" w:rsidR="00C12D84" w:rsidRPr="00733C3F" w:rsidRDefault="00C12D84" w:rsidP="00536E4C">
            <w:pPr>
              <w:rPr>
                <w:rFonts w:ascii="Verdana" w:hAnsi="Verdana"/>
                <w:sz w:val="18"/>
                <w:szCs w:val="18"/>
              </w:rPr>
            </w:pPr>
            <w:r w:rsidRPr="00733C3F">
              <w:rPr>
                <w:rFonts w:ascii="Verdana" w:hAnsi="Verdana"/>
                <w:sz w:val="18"/>
                <w:szCs w:val="18"/>
              </w:rPr>
              <w:t xml:space="preserve"> АДМИНИСТРАЦИЯ, УПРАВЯНЄ И НАДПАТРУНОК</w:t>
            </w:r>
          </w:p>
        </w:tc>
        <w:tc>
          <w:tcPr>
            <w:tcW w:w="1460" w:type="dxa"/>
            <w:tcBorders>
              <w:top w:val="nil"/>
              <w:left w:val="nil"/>
              <w:bottom w:val="single" w:sz="4" w:space="0" w:color="auto"/>
              <w:right w:val="single" w:sz="4" w:space="0" w:color="auto"/>
            </w:tcBorders>
            <w:shd w:val="clear" w:color="auto" w:fill="auto"/>
            <w:noWrap/>
            <w:vAlign w:val="center"/>
            <w:hideMark/>
          </w:tcPr>
          <w:p w14:paraId="0E60E5A6" w14:textId="77777777" w:rsidR="00C12D84" w:rsidRPr="00733C3F" w:rsidRDefault="00C12D84" w:rsidP="00536E4C">
            <w:pPr>
              <w:jc w:val="right"/>
              <w:rPr>
                <w:rFonts w:ascii="Verdana" w:hAnsi="Verdana"/>
                <w:sz w:val="18"/>
                <w:szCs w:val="18"/>
              </w:rPr>
            </w:pPr>
            <w:r w:rsidRPr="00733C3F">
              <w:rPr>
                <w:rFonts w:ascii="Verdana" w:hAnsi="Verdana"/>
                <w:sz w:val="18"/>
                <w:szCs w:val="18"/>
              </w:rPr>
              <w:t>70 632 748,45</w:t>
            </w:r>
          </w:p>
        </w:tc>
        <w:tc>
          <w:tcPr>
            <w:tcW w:w="1460" w:type="dxa"/>
            <w:tcBorders>
              <w:top w:val="nil"/>
              <w:left w:val="nil"/>
              <w:bottom w:val="single" w:sz="4" w:space="0" w:color="auto"/>
              <w:right w:val="single" w:sz="4" w:space="0" w:color="auto"/>
            </w:tcBorders>
            <w:shd w:val="clear" w:color="auto" w:fill="auto"/>
            <w:noWrap/>
            <w:vAlign w:val="center"/>
            <w:hideMark/>
          </w:tcPr>
          <w:p w14:paraId="3656D950" w14:textId="77777777" w:rsidR="00C12D84" w:rsidRPr="00733C3F" w:rsidRDefault="00C12D84" w:rsidP="00536E4C">
            <w:pPr>
              <w:jc w:val="right"/>
              <w:rPr>
                <w:rFonts w:ascii="Verdana" w:hAnsi="Verdana"/>
                <w:sz w:val="18"/>
                <w:szCs w:val="18"/>
              </w:rPr>
            </w:pPr>
            <w:r w:rsidRPr="00733C3F">
              <w:rPr>
                <w:rFonts w:ascii="Verdana" w:hAnsi="Verdana"/>
                <w:sz w:val="18"/>
                <w:szCs w:val="18"/>
              </w:rPr>
              <w:t>65 609 553,92</w:t>
            </w:r>
          </w:p>
        </w:tc>
        <w:tc>
          <w:tcPr>
            <w:tcW w:w="940" w:type="dxa"/>
            <w:tcBorders>
              <w:top w:val="nil"/>
              <w:left w:val="nil"/>
              <w:bottom w:val="single" w:sz="4" w:space="0" w:color="auto"/>
              <w:right w:val="single" w:sz="4" w:space="0" w:color="auto"/>
            </w:tcBorders>
            <w:shd w:val="clear" w:color="auto" w:fill="auto"/>
            <w:noWrap/>
            <w:vAlign w:val="center"/>
            <w:hideMark/>
          </w:tcPr>
          <w:p w14:paraId="3CDB9AE5" w14:textId="77777777" w:rsidR="00C12D84" w:rsidRPr="00733C3F" w:rsidRDefault="00C12D84" w:rsidP="00536E4C">
            <w:pPr>
              <w:jc w:val="right"/>
              <w:rPr>
                <w:rFonts w:ascii="Verdana" w:hAnsi="Verdana"/>
                <w:sz w:val="18"/>
                <w:szCs w:val="18"/>
              </w:rPr>
            </w:pPr>
            <w:r w:rsidRPr="00733C3F">
              <w:rPr>
                <w:rFonts w:ascii="Verdana" w:hAnsi="Verdana"/>
                <w:sz w:val="18"/>
                <w:szCs w:val="18"/>
              </w:rPr>
              <w:t>92,89%</w:t>
            </w:r>
          </w:p>
        </w:tc>
      </w:tr>
      <w:tr w:rsidR="00C12D84" w:rsidRPr="00733C3F" w14:paraId="166485B8" w14:textId="77777777" w:rsidTr="00C12D84">
        <w:trPr>
          <w:trHeight w:val="840"/>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12B10" w14:textId="77777777" w:rsidR="00C12D84" w:rsidRPr="00733C3F" w:rsidRDefault="00C12D84" w:rsidP="00536E4C">
            <w:pPr>
              <w:jc w:val="center"/>
              <w:rPr>
                <w:rFonts w:ascii="Verdana" w:hAnsi="Verdana"/>
                <w:sz w:val="18"/>
                <w:szCs w:val="18"/>
              </w:rPr>
            </w:pPr>
            <w:r w:rsidRPr="00733C3F">
              <w:rPr>
                <w:rFonts w:ascii="Verdana" w:hAnsi="Verdana"/>
                <w:sz w:val="18"/>
                <w:szCs w:val="18"/>
              </w:rPr>
              <w:lastRenderedPageBreak/>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DF116" w14:textId="77777777" w:rsidR="00C12D84" w:rsidRPr="00733C3F" w:rsidRDefault="00C12D84" w:rsidP="00536E4C">
            <w:pPr>
              <w:jc w:val="center"/>
              <w:rPr>
                <w:rFonts w:ascii="Verdana" w:hAnsi="Verdana"/>
                <w:sz w:val="18"/>
                <w:szCs w:val="18"/>
              </w:rPr>
            </w:pPr>
            <w:r w:rsidRPr="00733C3F">
              <w:rPr>
                <w:rFonts w:ascii="Verdana" w:hAnsi="Verdana"/>
                <w:sz w:val="18"/>
                <w:szCs w:val="18"/>
              </w:rPr>
              <w:t>20011002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69E86"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C6A19" w14:textId="77777777" w:rsidR="00C12D84" w:rsidRPr="00733C3F" w:rsidRDefault="00C12D84" w:rsidP="00536E4C">
            <w:pPr>
              <w:jc w:val="center"/>
              <w:rPr>
                <w:rFonts w:ascii="Verdana" w:hAnsi="Verdana"/>
                <w:sz w:val="18"/>
                <w:szCs w:val="18"/>
              </w:rPr>
            </w:pPr>
            <w:r w:rsidRPr="00733C3F">
              <w:rPr>
                <w:rFonts w:ascii="Verdana" w:hAnsi="Verdana"/>
                <w:sz w:val="18"/>
                <w:szCs w:val="18"/>
              </w:rPr>
              <w:t>06</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F1EBE" w14:textId="77777777" w:rsidR="00C12D84" w:rsidRPr="00733C3F" w:rsidRDefault="00C12D84" w:rsidP="00536E4C">
            <w:pPr>
              <w:jc w:val="center"/>
              <w:rPr>
                <w:rFonts w:ascii="Verdana" w:hAnsi="Verdana"/>
                <w:sz w:val="18"/>
                <w:szCs w:val="18"/>
              </w:rPr>
            </w:pPr>
            <w:r w:rsidRPr="00733C3F">
              <w:rPr>
                <w:rFonts w:ascii="Verdana" w:hAnsi="Verdana"/>
                <w:sz w:val="18"/>
                <w:szCs w:val="18"/>
              </w:rPr>
              <w:t>00</w:t>
            </w:r>
          </w:p>
        </w:tc>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B3AD1" w14:textId="77777777" w:rsidR="00C12D84" w:rsidRPr="00733C3F" w:rsidRDefault="00C12D84" w:rsidP="00536E4C">
            <w:pPr>
              <w:rPr>
                <w:rFonts w:ascii="Verdana" w:hAnsi="Verdana"/>
                <w:sz w:val="18"/>
                <w:szCs w:val="18"/>
              </w:rPr>
            </w:pPr>
            <w:r w:rsidRPr="00733C3F">
              <w:rPr>
                <w:rFonts w:ascii="Verdana" w:hAnsi="Verdana"/>
                <w:sz w:val="18"/>
                <w:szCs w:val="18"/>
              </w:rPr>
              <w:t>ОРҐАНИЗОВАНЄ И ЗАПРОВАДЗОВАНЄ ИСПИТОХ ЗА ЛИЦЕНЦИ, СЕКРЕТАРОХ УСТАНОВОХ И ДИРЕКТОРОХ</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C0499" w14:textId="77777777" w:rsidR="00C12D84" w:rsidRPr="00733C3F" w:rsidRDefault="00C12D84" w:rsidP="00536E4C">
            <w:pPr>
              <w:jc w:val="right"/>
              <w:rPr>
                <w:rFonts w:ascii="Verdana" w:hAnsi="Verdana"/>
                <w:sz w:val="18"/>
                <w:szCs w:val="18"/>
              </w:rPr>
            </w:pPr>
            <w:r w:rsidRPr="00733C3F">
              <w:rPr>
                <w:rFonts w:ascii="Verdana" w:hAnsi="Verdana"/>
                <w:sz w:val="18"/>
                <w:szCs w:val="18"/>
              </w:rPr>
              <w:t>7 455 764,45</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91C8D" w14:textId="77777777" w:rsidR="00C12D84" w:rsidRPr="00733C3F" w:rsidRDefault="00C12D84" w:rsidP="00536E4C">
            <w:pPr>
              <w:jc w:val="right"/>
              <w:rPr>
                <w:rFonts w:ascii="Verdana" w:hAnsi="Verdana"/>
                <w:sz w:val="18"/>
                <w:szCs w:val="18"/>
              </w:rPr>
            </w:pPr>
            <w:r w:rsidRPr="00733C3F">
              <w:rPr>
                <w:rFonts w:ascii="Verdana" w:hAnsi="Verdana"/>
                <w:sz w:val="18"/>
                <w:szCs w:val="18"/>
              </w:rPr>
              <w:t>5 727 373,60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92530" w14:textId="77777777" w:rsidR="00C12D84" w:rsidRPr="00733C3F" w:rsidRDefault="00C12D84" w:rsidP="00536E4C">
            <w:pPr>
              <w:jc w:val="right"/>
              <w:rPr>
                <w:rFonts w:ascii="Verdana" w:hAnsi="Verdana"/>
                <w:sz w:val="18"/>
                <w:szCs w:val="18"/>
              </w:rPr>
            </w:pPr>
            <w:r w:rsidRPr="00733C3F">
              <w:rPr>
                <w:rFonts w:ascii="Verdana" w:hAnsi="Verdana"/>
                <w:sz w:val="18"/>
                <w:szCs w:val="18"/>
              </w:rPr>
              <w:t>76,82%</w:t>
            </w:r>
          </w:p>
        </w:tc>
      </w:tr>
      <w:tr w:rsidR="00C12D84" w:rsidRPr="00733C3F" w14:paraId="47AAA6C8" w14:textId="77777777" w:rsidTr="00C12D84">
        <w:trPr>
          <w:trHeight w:val="480"/>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AB12C"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7D1BA9D7" w14:textId="77777777" w:rsidR="00C12D84" w:rsidRPr="00733C3F" w:rsidRDefault="00C12D84" w:rsidP="00536E4C">
            <w:pPr>
              <w:jc w:val="center"/>
              <w:rPr>
                <w:rFonts w:ascii="Verdana" w:hAnsi="Verdana"/>
                <w:sz w:val="18"/>
                <w:szCs w:val="18"/>
              </w:rPr>
            </w:pPr>
            <w:r w:rsidRPr="00733C3F">
              <w:rPr>
                <w:rFonts w:ascii="Verdana" w:hAnsi="Verdana"/>
                <w:sz w:val="18"/>
                <w:szCs w:val="18"/>
              </w:rPr>
              <w:t>20011003</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294F9A8A"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14:paraId="6DE8564E" w14:textId="77777777" w:rsidR="00C12D84" w:rsidRPr="00733C3F" w:rsidRDefault="00C12D84" w:rsidP="00536E4C">
            <w:pPr>
              <w:jc w:val="center"/>
              <w:rPr>
                <w:rFonts w:ascii="Verdana" w:hAnsi="Verdana"/>
                <w:sz w:val="18"/>
                <w:szCs w:val="18"/>
              </w:rPr>
            </w:pPr>
            <w:r w:rsidRPr="00733C3F">
              <w:rPr>
                <w:rFonts w:ascii="Verdana" w:hAnsi="Verdana"/>
                <w:sz w:val="18"/>
                <w:szCs w:val="18"/>
              </w:rPr>
              <w:t>06</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14:paraId="0543D4B1" w14:textId="77777777" w:rsidR="00C12D84" w:rsidRPr="00733C3F" w:rsidRDefault="00C12D84" w:rsidP="00536E4C">
            <w:pPr>
              <w:jc w:val="center"/>
              <w:rPr>
                <w:rFonts w:ascii="Verdana" w:hAnsi="Verdana"/>
                <w:sz w:val="18"/>
                <w:szCs w:val="18"/>
              </w:rPr>
            </w:pPr>
            <w:r w:rsidRPr="00733C3F">
              <w:rPr>
                <w:rFonts w:ascii="Verdana" w:hAnsi="Verdana"/>
                <w:sz w:val="18"/>
                <w:szCs w:val="18"/>
              </w:rPr>
              <w:t>00</w:t>
            </w:r>
          </w:p>
        </w:tc>
        <w:tc>
          <w:tcPr>
            <w:tcW w:w="3480" w:type="dxa"/>
            <w:tcBorders>
              <w:top w:val="single" w:sz="4" w:space="0" w:color="auto"/>
              <w:left w:val="nil"/>
              <w:bottom w:val="single" w:sz="4" w:space="0" w:color="auto"/>
              <w:right w:val="single" w:sz="4" w:space="0" w:color="auto"/>
            </w:tcBorders>
            <w:shd w:val="clear" w:color="auto" w:fill="auto"/>
            <w:vAlign w:val="center"/>
            <w:hideMark/>
          </w:tcPr>
          <w:p w14:paraId="16434293" w14:textId="77777777" w:rsidR="00C12D84" w:rsidRPr="00733C3F" w:rsidRDefault="00C12D84" w:rsidP="00536E4C">
            <w:pPr>
              <w:rPr>
                <w:rFonts w:ascii="Verdana" w:hAnsi="Verdana"/>
                <w:sz w:val="18"/>
                <w:szCs w:val="18"/>
              </w:rPr>
            </w:pPr>
            <w:r w:rsidRPr="00733C3F">
              <w:rPr>
                <w:rFonts w:ascii="Verdana" w:hAnsi="Verdana"/>
                <w:sz w:val="18"/>
                <w:szCs w:val="18"/>
              </w:rPr>
              <w:t>ДОДЗЕЛЬОВАНЄ ПРИПОЗНАНЯ «ДР ДЬОРДЄ НАТОШЕВИЧ»</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2D5DC4B0" w14:textId="77777777" w:rsidR="00C12D84" w:rsidRPr="00733C3F" w:rsidRDefault="00C12D84" w:rsidP="00536E4C">
            <w:pPr>
              <w:jc w:val="right"/>
              <w:rPr>
                <w:rFonts w:ascii="Verdana" w:hAnsi="Verdana"/>
                <w:sz w:val="18"/>
                <w:szCs w:val="18"/>
              </w:rPr>
            </w:pPr>
            <w:r w:rsidRPr="00733C3F">
              <w:rPr>
                <w:rFonts w:ascii="Verdana" w:hAnsi="Verdana"/>
                <w:sz w:val="18"/>
                <w:szCs w:val="18"/>
              </w:rPr>
              <w:t>260 000,00</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014F7220" w14:textId="77777777" w:rsidR="00C12D84" w:rsidRPr="00733C3F" w:rsidRDefault="00C12D84" w:rsidP="00536E4C">
            <w:pPr>
              <w:jc w:val="right"/>
              <w:rPr>
                <w:rFonts w:ascii="Verdana" w:hAnsi="Verdana"/>
                <w:sz w:val="18"/>
                <w:szCs w:val="18"/>
              </w:rPr>
            </w:pPr>
            <w:r w:rsidRPr="00733C3F">
              <w:rPr>
                <w:rFonts w:ascii="Verdana" w:hAnsi="Verdana"/>
                <w:sz w:val="18"/>
                <w:szCs w:val="18"/>
              </w:rPr>
              <w:t>121 749,75</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5FD9F576" w14:textId="77777777" w:rsidR="00C12D84" w:rsidRPr="00733C3F" w:rsidRDefault="00C12D84" w:rsidP="00536E4C">
            <w:pPr>
              <w:jc w:val="right"/>
              <w:rPr>
                <w:rFonts w:ascii="Verdana" w:hAnsi="Verdana"/>
                <w:sz w:val="18"/>
                <w:szCs w:val="18"/>
              </w:rPr>
            </w:pPr>
            <w:r w:rsidRPr="00733C3F">
              <w:rPr>
                <w:rFonts w:ascii="Verdana" w:hAnsi="Verdana"/>
                <w:sz w:val="18"/>
                <w:szCs w:val="18"/>
              </w:rPr>
              <w:t>46,83%</w:t>
            </w:r>
          </w:p>
        </w:tc>
      </w:tr>
      <w:tr w:rsidR="00C12D84" w:rsidRPr="00733C3F" w14:paraId="3228CA33" w14:textId="77777777" w:rsidTr="00536E4C">
        <w:trPr>
          <w:trHeight w:val="375"/>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8CD0FB5" w14:textId="77777777" w:rsidR="00C12D84" w:rsidRPr="00733C3F" w:rsidRDefault="00C12D84" w:rsidP="00536E4C">
            <w:pPr>
              <w:jc w:val="center"/>
              <w:rPr>
                <w:rFonts w:ascii="Verdana" w:hAnsi="Verdana"/>
                <w:b/>
                <w:bCs/>
                <w:sz w:val="18"/>
                <w:szCs w:val="18"/>
              </w:rPr>
            </w:pPr>
            <w:r w:rsidRPr="00733C3F">
              <w:rPr>
                <w:rFonts w:ascii="Verdana" w:hAnsi="Verdana"/>
                <w:b/>
                <w:bCs/>
                <w:sz w:val="18"/>
                <w:szCs w:val="18"/>
              </w:rPr>
              <w:t>2002</w:t>
            </w:r>
          </w:p>
        </w:tc>
        <w:tc>
          <w:tcPr>
            <w:tcW w:w="860" w:type="dxa"/>
            <w:tcBorders>
              <w:top w:val="nil"/>
              <w:left w:val="nil"/>
              <w:bottom w:val="single" w:sz="4" w:space="0" w:color="auto"/>
              <w:right w:val="single" w:sz="4" w:space="0" w:color="auto"/>
            </w:tcBorders>
            <w:shd w:val="clear" w:color="auto" w:fill="auto"/>
            <w:noWrap/>
            <w:vAlign w:val="center"/>
            <w:hideMark/>
          </w:tcPr>
          <w:p w14:paraId="6DE096C6"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5C052C3B"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4D7EA87A" w14:textId="77777777" w:rsidR="00C12D84" w:rsidRPr="00733C3F" w:rsidRDefault="00C12D84" w:rsidP="00536E4C">
            <w:pPr>
              <w:jc w:val="center"/>
              <w:rPr>
                <w:rFonts w:ascii="Verdana" w:hAnsi="Verdana"/>
                <w:b/>
                <w:bCs/>
                <w:sz w:val="18"/>
                <w:szCs w:val="18"/>
              </w:rPr>
            </w:pPr>
            <w:r w:rsidRPr="00733C3F">
              <w:rPr>
                <w:rFonts w:ascii="Verdana" w:hAnsi="Verdana"/>
                <w:b/>
                <w:bCs/>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0F123062" w14:textId="77777777" w:rsidR="00C12D84" w:rsidRPr="00733C3F" w:rsidRDefault="00C12D84" w:rsidP="00536E4C">
            <w:pPr>
              <w:jc w:val="center"/>
              <w:rPr>
                <w:rFonts w:ascii="Verdana" w:hAnsi="Verdana"/>
                <w:b/>
                <w:bCs/>
                <w:sz w:val="18"/>
                <w:szCs w:val="18"/>
              </w:rPr>
            </w:pPr>
            <w:r w:rsidRPr="00733C3F">
              <w:rPr>
                <w:rFonts w:ascii="Verdana" w:hAnsi="Verdana"/>
                <w:b/>
                <w:bCs/>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47D6CDD5" w14:textId="77777777" w:rsidR="00C12D84" w:rsidRPr="00733C3F" w:rsidRDefault="00C12D84" w:rsidP="00536E4C">
            <w:pPr>
              <w:rPr>
                <w:rFonts w:ascii="Verdana" w:hAnsi="Verdana"/>
                <w:b/>
                <w:bCs/>
                <w:sz w:val="18"/>
                <w:szCs w:val="18"/>
              </w:rPr>
            </w:pPr>
            <w:r w:rsidRPr="00733C3F">
              <w:rPr>
                <w:rFonts w:ascii="Verdana" w:hAnsi="Verdana"/>
                <w:b/>
                <w:bCs/>
                <w:sz w:val="18"/>
                <w:szCs w:val="18"/>
              </w:rPr>
              <w:t>ПРЕДШКОЛСКЕ ВОСПИТАНЄ</w:t>
            </w:r>
          </w:p>
        </w:tc>
        <w:tc>
          <w:tcPr>
            <w:tcW w:w="1460" w:type="dxa"/>
            <w:tcBorders>
              <w:top w:val="nil"/>
              <w:left w:val="nil"/>
              <w:bottom w:val="single" w:sz="4" w:space="0" w:color="auto"/>
              <w:right w:val="single" w:sz="4" w:space="0" w:color="auto"/>
            </w:tcBorders>
            <w:shd w:val="clear" w:color="auto" w:fill="auto"/>
            <w:noWrap/>
            <w:vAlign w:val="center"/>
            <w:hideMark/>
          </w:tcPr>
          <w:p w14:paraId="16A340FE" w14:textId="77777777" w:rsidR="00C12D84" w:rsidRPr="00733C3F" w:rsidRDefault="00C12D84" w:rsidP="00536E4C">
            <w:pPr>
              <w:jc w:val="right"/>
              <w:rPr>
                <w:rFonts w:ascii="Verdana" w:hAnsi="Verdana"/>
                <w:b/>
                <w:bCs/>
                <w:sz w:val="18"/>
                <w:szCs w:val="18"/>
              </w:rPr>
            </w:pPr>
            <w:r w:rsidRPr="00733C3F">
              <w:rPr>
                <w:rFonts w:ascii="Verdana" w:hAnsi="Verdana"/>
                <w:b/>
                <w:bCs/>
                <w:sz w:val="18"/>
                <w:szCs w:val="18"/>
              </w:rPr>
              <w:t>590 804 506,80</w:t>
            </w:r>
          </w:p>
        </w:tc>
        <w:tc>
          <w:tcPr>
            <w:tcW w:w="1460" w:type="dxa"/>
            <w:tcBorders>
              <w:top w:val="nil"/>
              <w:left w:val="nil"/>
              <w:bottom w:val="single" w:sz="4" w:space="0" w:color="auto"/>
              <w:right w:val="single" w:sz="4" w:space="0" w:color="auto"/>
            </w:tcBorders>
            <w:shd w:val="clear" w:color="auto" w:fill="auto"/>
            <w:noWrap/>
            <w:vAlign w:val="center"/>
            <w:hideMark/>
          </w:tcPr>
          <w:p w14:paraId="1001173C" w14:textId="77777777" w:rsidR="00C12D84" w:rsidRPr="00733C3F" w:rsidRDefault="00C12D84" w:rsidP="00536E4C">
            <w:pPr>
              <w:jc w:val="right"/>
              <w:rPr>
                <w:rFonts w:ascii="Verdana" w:hAnsi="Verdana"/>
                <w:b/>
                <w:bCs/>
                <w:sz w:val="18"/>
                <w:szCs w:val="18"/>
              </w:rPr>
            </w:pPr>
            <w:r w:rsidRPr="00733C3F">
              <w:rPr>
                <w:rFonts w:ascii="Verdana" w:hAnsi="Verdana"/>
                <w:b/>
                <w:bCs/>
                <w:sz w:val="18"/>
                <w:szCs w:val="18"/>
              </w:rPr>
              <w:t>573 054 341,90</w:t>
            </w:r>
          </w:p>
        </w:tc>
        <w:tc>
          <w:tcPr>
            <w:tcW w:w="940" w:type="dxa"/>
            <w:tcBorders>
              <w:top w:val="nil"/>
              <w:left w:val="nil"/>
              <w:bottom w:val="single" w:sz="4" w:space="0" w:color="auto"/>
              <w:right w:val="single" w:sz="4" w:space="0" w:color="auto"/>
            </w:tcBorders>
            <w:shd w:val="clear" w:color="auto" w:fill="auto"/>
            <w:noWrap/>
            <w:vAlign w:val="center"/>
            <w:hideMark/>
          </w:tcPr>
          <w:p w14:paraId="14E50CCD" w14:textId="77777777" w:rsidR="00C12D84" w:rsidRPr="00733C3F" w:rsidRDefault="00C12D84" w:rsidP="00536E4C">
            <w:pPr>
              <w:jc w:val="right"/>
              <w:rPr>
                <w:rFonts w:ascii="Verdana" w:hAnsi="Verdana"/>
                <w:b/>
                <w:bCs/>
                <w:sz w:val="18"/>
                <w:szCs w:val="18"/>
              </w:rPr>
            </w:pPr>
            <w:r w:rsidRPr="00733C3F">
              <w:rPr>
                <w:rFonts w:ascii="Verdana" w:hAnsi="Verdana"/>
                <w:b/>
                <w:bCs/>
                <w:sz w:val="18"/>
                <w:szCs w:val="18"/>
              </w:rPr>
              <w:t>97,00%</w:t>
            </w:r>
          </w:p>
        </w:tc>
      </w:tr>
      <w:tr w:rsidR="00C12D84" w:rsidRPr="00733C3F" w14:paraId="1EF992F1" w14:textId="77777777" w:rsidTr="00536E4C">
        <w:trPr>
          <w:trHeight w:val="945"/>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1E1C311"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2D055A63" w14:textId="77777777" w:rsidR="00C12D84" w:rsidRPr="00733C3F" w:rsidRDefault="00C12D84" w:rsidP="00536E4C">
            <w:pPr>
              <w:jc w:val="center"/>
              <w:rPr>
                <w:rFonts w:ascii="Verdana" w:hAnsi="Verdana"/>
                <w:sz w:val="18"/>
                <w:szCs w:val="18"/>
              </w:rPr>
            </w:pPr>
            <w:r w:rsidRPr="00733C3F">
              <w:rPr>
                <w:rFonts w:ascii="Verdana" w:hAnsi="Verdana"/>
                <w:sz w:val="18"/>
                <w:szCs w:val="18"/>
              </w:rPr>
              <w:t>20021001</w:t>
            </w:r>
          </w:p>
        </w:tc>
        <w:tc>
          <w:tcPr>
            <w:tcW w:w="820" w:type="dxa"/>
            <w:tcBorders>
              <w:top w:val="nil"/>
              <w:left w:val="nil"/>
              <w:bottom w:val="single" w:sz="4" w:space="0" w:color="auto"/>
              <w:right w:val="single" w:sz="4" w:space="0" w:color="auto"/>
            </w:tcBorders>
            <w:shd w:val="clear" w:color="auto" w:fill="auto"/>
            <w:noWrap/>
            <w:vAlign w:val="center"/>
            <w:hideMark/>
          </w:tcPr>
          <w:p w14:paraId="4169616E"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02CB8E29" w14:textId="77777777" w:rsidR="00C12D84" w:rsidRPr="00733C3F" w:rsidRDefault="00C12D84" w:rsidP="00536E4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56195C29" w14:textId="77777777" w:rsidR="00C12D84" w:rsidRPr="00733C3F" w:rsidRDefault="00C12D84" w:rsidP="00536E4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25F1839D" w14:textId="77777777" w:rsidR="00C12D84" w:rsidRPr="00733C3F" w:rsidRDefault="00C12D84" w:rsidP="00536E4C">
            <w:pPr>
              <w:rPr>
                <w:rFonts w:ascii="Verdana" w:hAnsi="Verdana"/>
                <w:sz w:val="18"/>
                <w:szCs w:val="18"/>
              </w:rPr>
            </w:pPr>
            <w:r w:rsidRPr="00733C3F">
              <w:rPr>
                <w:rFonts w:ascii="Verdana" w:hAnsi="Verdana"/>
                <w:sz w:val="18"/>
                <w:szCs w:val="18"/>
              </w:rPr>
              <w:t>ПОТРИМОВКА РЕАЛИЗАЦИЇ ШТИРИГОДЗИНОВЕЙ ПРИРИХТУЮЦЕЙ ПРЕДШКОЛСКЕЙ ПРОГРАМИ</w:t>
            </w:r>
          </w:p>
        </w:tc>
        <w:tc>
          <w:tcPr>
            <w:tcW w:w="1460" w:type="dxa"/>
            <w:tcBorders>
              <w:top w:val="nil"/>
              <w:left w:val="nil"/>
              <w:bottom w:val="single" w:sz="4" w:space="0" w:color="auto"/>
              <w:right w:val="single" w:sz="4" w:space="0" w:color="auto"/>
            </w:tcBorders>
            <w:shd w:val="clear" w:color="auto" w:fill="auto"/>
            <w:noWrap/>
            <w:vAlign w:val="center"/>
            <w:hideMark/>
          </w:tcPr>
          <w:p w14:paraId="3D52EC09" w14:textId="77777777" w:rsidR="00C12D84" w:rsidRPr="00733C3F" w:rsidRDefault="00C12D84" w:rsidP="00536E4C">
            <w:pPr>
              <w:jc w:val="right"/>
              <w:rPr>
                <w:rFonts w:ascii="Verdana" w:hAnsi="Verdana"/>
                <w:sz w:val="18"/>
                <w:szCs w:val="18"/>
              </w:rPr>
            </w:pPr>
            <w:r w:rsidRPr="00733C3F">
              <w:rPr>
                <w:rFonts w:ascii="Verdana" w:hAnsi="Verdana"/>
                <w:sz w:val="18"/>
                <w:szCs w:val="18"/>
              </w:rPr>
              <w:t>570 652 000,00</w:t>
            </w:r>
          </w:p>
        </w:tc>
        <w:tc>
          <w:tcPr>
            <w:tcW w:w="1460" w:type="dxa"/>
            <w:tcBorders>
              <w:top w:val="nil"/>
              <w:left w:val="nil"/>
              <w:bottom w:val="single" w:sz="4" w:space="0" w:color="auto"/>
              <w:right w:val="single" w:sz="4" w:space="0" w:color="auto"/>
            </w:tcBorders>
            <w:shd w:val="clear" w:color="auto" w:fill="auto"/>
            <w:noWrap/>
            <w:vAlign w:val="center"/>
            <w:hideMark/>
          </w:tcPr>
          <w:p w14:paraId="3135F27B" w14:textId="77777777" w:rsidR="00C12D84" w:rsidRPr="00733C3F" w:rsidRDefault="00C12D84" w:rsidP="00536E4C">
            <w:pPr>
              <w:jc w:val="right"/>
              <w:rPr>
                <w:rFonts w:ascii="Verdana" w:hAnsi="Verdana"/>
                <w:sz w:val="18"/>
                <w:szCs w:val="18"/>
              </w:rPr>
            </w:pPr>
            <w:r w:rsidRPr="00733C3F">
              <w:rPr>
                <w:rFonts w:ascii="Verdana" w:hAnsi="Verdana"/>
                <w:sz w:val="18"/>
                <w:szCs w:val="18"/>
              </w:rPr>
              <w:t>552 933 589,00</w:t>
            </w:r>
          </w:p>
        </w:tc>
        <w:tc>
          <w:tcPr>
            <w:tcW w:w="940" w:type="dxa"/>
            <w:tcBorders>
              <w:top w:val="nil"/>
              <w:left w:val="nil"/>
              <w:bottom w:val="single" w:sz="4" w:space="0" w:color="auto"/>
              <w:right w:val="single" w:sz="4" w:space="0" w:color="auto"/>
            </w:tcBorders>
            <w:shd w:val="clear" w:color="auto" w:fill="auto"/>
            <w:noWrap/>
            <w:vAlign w:val="center"/>
            <w:hideMark/>
          </w:tcPr>
          <w:p w14:paraId="7DA43105" w14:textId="77777777" w:rsidR="00C12D84" w:rsidRPr="00733C3F" w:rsidRDefault="00C12D84" w:rsidP="00536E4C">
            <w:pPr>
              <w:jc w:val="right"/>
              <w:rPr>
                <w:rFonts w:ascii="Verdana" w:hAnsi="Verdana"/>
                <w:sz w:val="18"/>
                <w:szCs w:val="18"/>
              </w:rPr>
            </w:pPr>
            <w:r w:rsidRPr="00733C3F">
              <w:rPr>
                <w:rFonts w:ascii="Verdana" w:hAnsi="Verdana"/>
                <w:sz w:val="18"/>
                <w:szCs w:val="18"/>
              </w:rPr>
              <w:t>96,90%</w:t>
            </w:r>
          </w:p>
        </w:tc>
      </w:tr>
      <w:tr w:rsidR="00C12D84" w:rsidRPr="00733C3F" w14:paraId="2702C8B2" w14:textId="77777777" w:rsidTr="00536E4C">
        <w:trPr>
          <w:trHeight w:val="945"/>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786E06B"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3C5C63E7" w14:textId="77777777" w:rsidR="00C12D84" w:rsidRPr="00733C3F" w:rsidRDefault="00C12D84" w:rsidP="00536E4C">
            <w:pPr>
              <w:jc w:val="center"/>
              <w:rPr>
                <w:rFonts w:ascii="Verdana" w:hAnsi="Verdana"/>
                <w:sz w:val="18"/>
                <w:szCs w:val="18"/>
              </w:rPr>
            </w:pPr>
            <w:r w:rsidRPr="00733C3F">
              <w:rPr>
                <w:rFonts w:ascii="Verdana" w:hAnsi="Verdana"/>
                <w:sz w:val="18"/>
                <w:szCs w:val="18"/>
              </w:rPr>
              <w:t>20021002</w:t>
            </w:r>
          </w:p>
        </w:tc>
        <w:tc>
          <w:tcPr>
            <w:tcW w:w="820" w:type="dxa"/>
            <w:tcBorders>
              <w:top w:val="nil"/>
              <w:left w:val="nil"/>
              <w:bottom w:val="single" w:sz="4" w:space="0" w:color="auto"/>
              <w:right w:val="single" w:sz="4" w:space="0" w:color="auto"/>
            </w:tcBorders>
            <w:shd w:val="clear" w:color="auto" w:fill="auto"/>
            <w:noWrap/>
            <w:vAlign w:val="center"/>
            <w:hideMark/>
          </w:tcPr>
          <w:p w14:paraId="3F71787F"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7F288955" w14:textId="77777777" w:rsidR="00C12D84" w:rsidRPr="00733C3F" w:rsidRDefault="00C12D84" w:rsidP="00536E4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512982FB" w14:textId="77777777" w:rsidR="00C12D84" w:rsidRPr="00733C3F" w:rsidRDefault="00C12D84" w:rsidP="00536E4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4092AFD3" w14:textId="77777777" w:rsidR="00C12D84" w:rsidRPr="00733C3F" w:rsidRDefault="00C12D84" w:rsidP="00536E4C">
            <w:pPr>
              <w:rPr>
                <w:rFonts w:ascii="Verdana" w:hAnsi="Verdana"/>
                <w:sz w:val="18"/>
                <w:szCs w:val="18"/>
              </w:rPr>
            </w:pPr>
            <w:r w:rsidRPr="00733C3F">
              <w:rPr>
                <w:rFonts w:ascii="Verdana" w:hAnsi="Verdana"/>
                <w:sz w:val="18"/>
                <w:szCs w:val="18"/>
              </w:rPr>
              <w:t>МОДЕРНИЗАЦИЯ ИНФРАСТРУКТУРИ ПРЕДШКОЛСКИХ УСТАНОВОХ</w:t>
            </w:r>
          </w:p>
        </w:tc>
        <w:tc>
          <w:tcPr>
            <w:tcW w:w="1460" w:type="dxa"/>
            <w:tcBorders>
              <w:top w:val="nil"/>
              <w:left w:val="nil"/>
              <w:bottom w:val="single" w:sz="4" w:space="0" w:color="auto"/>
              <w:right w:val="single" w:sz="4" w:space="0" w:color="auto"/>
            </w:tcBorders>
            <w:shd w:val="clear" w:color="auto" w:fill="auto"/>
            <w:noWrap/>
            <w:vAlign w:val="center"/>
            <w:hideMark/>
          </w:tcPr>
          <w:p w14:paraId="567006EB" w14:textId="77777777" w:rsidR="00C12D84" w:rsidRPr="00733C3F" w:rsidRDefault="00C12D84" w:rsidP="00536E4C">
            <w:pPr>
              <w:jc w:val="right"/>
              <w:rPr>
                <w:rFonts w:ascii="Verdana" w:hAnsi="Verdana"/>
                <w:sz w:val="18"/>
                <w:szCs w:val="18"/>
              </w:rPr>
            </w:pPr>
            <w:r w:rsidRPr="00733C3F">
              <w:rPr>
                <w:rFonts w:ascii="Verdana" w:hAnsi="Verdana"/>
                <w:sz w:val="18"/>
                <w:szCs w:val="18"/>
              </w:rPr>
              <w:t>19 452 506,80</w:t>
            </w:r>
          </w:p>
        </w:tc>
        <w:tc>
          <w:tcPr>
            <w:tcW w:w="1460" w:type="dxa"/>
            <w:tcBorders>
              <w:top w:val="nil"/>
              <w:left w:val="nil"/>
              <w:bottom w:val="single" w:sz="4" w:space="0" w:color="auto"/>
              <w:right w:val="single" w:sz="4" w:space="0" w:color="auto"/>
            </w:tcBorders>
            <w:shd w:val="clear" w:color="auto" w:fill="auto"/>
            <w:noWrap/>
            <w:vAlign w:val="center"/>
            <w:hideMark/>
          </w:tcPr>
          <w:p w14:paraId="22C65A56" w14:textId="77777777" w:rsidR="00C12D84" w:rsidRPr="00733C3F" w:rsidRDefault="00C12D84" w:rsidP="00536E4C">
            <w:pPr>
              <w:jc w:val="right"/>
              <w:rPr>
                <w:rFonts w:ascii="Verdana" w:hAnsi="Verdana"/>
                <w:sz w:val="18"/>
                <w:szCs w:val="18"/>
              </w:rPr>
            </w:pPr>
            <w:r w:rsidRPr="00733C3F">
              <w:rPr>
                <w:rFonts w:ascii="Verdana" w:hAnsi="Verdana"/>
                <w:sz w:val="18"/>
                <w:szCs w:val="18"/>
              </w:rPr>
              <w:t>19 420 752,90</w:t>
            </w:r>
          </w:p>
        </w:tc>
        <w:tc>
          <w:tcPr>
            <w:tcW w:w="940" w:type="dxa"/>
            <w:tcBorders>
              <w:top w:val="nil"/>
              <w:left w:val="nil"/>
              <w:bottom w:val="single" w:sz="4" w:space="0" w:color="auto"/>
              <w:right w:val="single" w:sz="4" w:space="0" w:color="auto"/>
            </w:tcBorders>
            <w:shd w:val="clear" w:color="auto" w:fill="auto"/>
            <w:noWrap/>
            <w:vAlign w:val="center"/>
            <w:hideMark/>
          </w:tcPr>
          <w:p w14:paraId="2E845D79" w14:textId="77777777" w:rsidR="00C12D84" w:rsidRPr="00733C3F" w:rsidRDefault="00C12D84" w:rsidP="00536E4C">
            <w:pPr>
              <w:jc w:val="right"/>
              <w:rPr>
                <w:rFonts w:ascii="Verdana" w:hAnsi="Verdana"/>
                <w:sz w:val="18"/>
                <w:szCs w:val="18"/>
              </w:rPr>
            </w:pPr>
            <w:r w:rsidRPr="00733C3F">
              <w:rPr>
                <w:rFonts w:ascii="Verdana" w:hAnsi="Verdana"/>
                <w:sz w:val="18"/>
                <w:szCs w:val="18"/>
              </w:rPr>
              <w:t>99,84%</w:t>
            </w:r>
          </w:p>
        </w:tc>
      </w:tr>
      <w:tr w:rsidR="00C12D84" w:rsidRPr="00733C3F" w14:paraId="2121BAD4" w14:textId="77777777" w:rsidTr="00536E4C">
        <w:trPr>
          <w:trHeight w:val="945"/>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0DA110F"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38CD2F5C" w14:textId="77777777" w:rsidR="00C12D84" w:rsidRPr="00733C3F" w:rsidRDefault="00C12D84" w:rsidP="00536E4C">
            <w:pPr>
              <w:jc w:val="center"/>
              <w:rPr>
                <w:rFonts w:ascii="Verdana" w:hAnsi="Verdana"/>
                <w:sz w:val="18"/>
                <w:szCs w:val="18"/>
              </w:rPr>
            </w:pPr>
            <w:r w:rsidRPr="00733C3F">
              <w:rPr>
                <w:rFonts w:ascii="Verdana" w:hAnsi="Verdana"/>
                <w:sz w:val="18"/>
                <w:szCs w:val="18"/>
              </w:rPr>
              <w:t>20021003</w:t>
            </w:r>
          </w:p>
        </w:tc>
        <w:tc>
          <w:tcPr>
            <w:tcW w:w="820" w:type="dxa"/>
            <w:tcBorders>
              <w:top w:val="nil"/>
              <w:left w:val="nil"/>
              <w:bottom w:val="single" w:sz="4" w:space="0" w:color="auto"/>
              <w:right w:val="single" w:sz="4" w:space="0" w:color="auto"/>
            </w:tcBorders>
            <w:shd w:val="clear" w:color="auto" w:fill="auto"/>
            <w:noWrap/>
            <w:vAlign w:val="center"/>
            <w:hideMark/>
          </w:tcPr>
          <w:p w14:paraId="329EBE21"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0EF0CC70" w14:textId="77777777" w:rsidR="00C12D84" w:rsidRPr="00733C3F" w:rsidRDefault="00C12D84" w:rsidP="00536E4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46DF8D00" w14:textId="77777777" w:rsidR="00C12D84" w:rsidRPr="00733C3F" w:rsidRDefault="00C12D84" w:rsidP="00536E4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09310834" w14:textId="77777777" w:rsidR="00C12D84" w:rsidRPr="00733C3F" w:rsidRDefault="00C12D84" w:rsidP="00536E4C">
            <w:pPr>
              <w:rPr>
                <w:rFonts w:ascii="Verdana" w:hAnsi="Verdana"/>
                <w:sz w:val="18"/>
                <w:szCs w:val="18"/>
              </w:rPr>
            </w:pPr>
            <w:r w:rsidRPr="00733C3F">
              <w:rPr>
                <w:rFonts w:ascii="Verdana" w:hAnsi="Verdana"/>
                <w:sz w:val="18"/>
                <w:szCs w:val="18"/>
              </w:rPr>
              <w:t>ДЗВИГАНЄ КВАЛИТЕТУ ПРЕДШКОЛСКОГО ВОСПИТАНЯ</w:t>
            </w:r>
          </w:p>
        </w:tc>
        <w:tc>
          <w:tcPr>
            <w:tcW w:w="1460" w:type="dxa"/>
            <w:tcBorders>
              <w:top w:val="nil"/>
              <w:left w:val="nil"/>
              <w:bottom w:val="single" w:sz="4" w:space="0" w:color="auto"/>
              <w:right w:val="single" w:sz="4" w:space="0" w:color="auto"/>
            </w:tcBorders>
            <w:shd w:val="clear" w:color="auto" w:fill="auto"/>
            <w:noWrap/>
            <w:vAlign w:val="center"/>
            <w:hideMark/>
          </w:tcPr>
          <w:p w14:paraId="39146624" w14:textId="77777777" w:rsidR="00C12D84" w:rsidRPr="00733C3F" w:rsidRDefault="00C12D84" w:rsidP="00536E4C">
            <w:pPr>
              <w:jc w:val="right"/>
              <w:rPr>
                <w:rFonts w:ascii="Verdana" w:hAnsi="Verdana"/>
                <w:sz w:val="18"/>
                <w:szCs w:val="18"/>
              </w:rPr>
            </w:pPr>
            <w:r w:rsidRPr="00733C3F">
              <w:rPr>
                <w:rFonts w:ascii="Verdana" w:hAnsi="Verdana"/>
                <w:sz w:val="18"/>
                <w:szCs w:val="18"/>
              </w:rPr>
              <w:t>700 000,00</w:t>
            </w:r>
          </w:p>
        </w:tc>
        <w:tc>
          <w:tcPr>
            <w:tcW w:w="1460" w:type="dxa"/>
            <w:tcBorders>
              <w:top w:val="nil"/>
              <w:left w:val="nil"/>
              <w:bottom w:val="single" w:sz="4" w:space="0" w:color="auto"/>
              <w:right w:val="single" w:sz="4" w:space="0" w:color="auto"/>
            </w:tcBorders>
            <w:shd w:val="clear" w:color="auto" w:fill="auto"/>
            <w:noWrap/>
            <w:vAlign w:val="center"/>
            <w:hideMark/>
          </w:tcPr>
          <w:p w14:paraId="5E9F5635" w14:textId="77777777" w:rsidR="00C12D84" w:rsidRPr="00733C3F" w:rsidRDefault="00C12D84" w:rsidP="00536E4C">
            <w:pPr>
              <w:jc w:val="right"/>
              <w:rPr>
                <w:rFonts w:ascii="Verdana" w:hAnsi="Verdana"/>
                <w:sz w:val="18"/>
                <w:szCs w:val="18"/>
              </w:rPr>
            </w:pPr>
            <w:r w:rsidRPr="00733C3F">
              <w:rPr>
                <w:rFonts w:ascii="Verdana" w:hAnsi="Verdana"/>
                <w:sz w:val="18"/>
                <w:szCs w:val="18"/>
              </w:rPr>
              <w:t>700 000,00</w:t>
            </w:r>
          </w:p>
        </w:tc>
        <w:tc>
          <w:tcPr>
            <w:tcW w:w="940" w:type="dxa"/>
            <w:tcBorders>
              <w:top w:val="nil"/>
              <w:left w:val="nil"/>
              <w:bottom w:val="single" w:sz="4" w:space="0" w:color="auto"/>
              <w:right w:val="single" w:sz="4" w:space="0" w:color="auto"/>
            </w:tcBorders>
            <w:shd w:val="clear" w:color="auto" w:fill="auto"/>
            <w:noWrap/>
            <w:vAlign w:val="center"/>
            <w:hideMark/>
          </w:tcPr>
          <w:p w14:paraId="21BB1502" w14:textId="77777777" w:rsidR="00C12D84" w:rsidRPr="00733C3F" w:rsidRDefault="00C12D84" w:rsidP="00536E4C">
            <w:pPr>
              <w:jc w:val="right"/>
              <w:rPr>
                <w:rFonts w:ascii="Verdana" w:hAnsi="Verdana"/>
                <w:sz w:val="18"/>
                <w:szCs w:val="18"/>
              </w:rPr>
            </w:pPr>
            <w:r w:rsidRPr="00733C3F">
              <w:rPr>
                <w:rFonts w:ascii="Verdana" w:hAnsi="Verdana"/>
                <w:sz w:val="18"/>
                <w:szCs w:val="18"/>
              </w:rPr>
              <w:t>100,00%</w:t>
            </w:r>
          </w:p>
        </w:tc>
      </w:tr>
      <w:tr w:rsidR="00C12D84" w:rsidRPr="00733C3F" w14:paraId="6951F02B" w14:textId="77777777" w:rsidTr="00536E4C">
        <w:trPr>
          <w:trHeight w:val="360"/>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6092D56" w14:textId="77777777" w:rsidR="00C12D84" w:rsidRPr="00733C3F" w:rsidRDefault="00C12D84" w:rsidP="00536E4C">
            <w:pPr>
              <w:jc w:val="center"/>
              <w:rPr>
                <w:rFonts w:ascii="Verdana" w:hAnsi="Verdana"/>
                <w:b/>
                <w:bCs/>
                <w:sz w:val="18"/>
                <w:szCs w:val="18"/>
              </w:rPr>
            </w:pPr>
            <w:r w:rsidRPr="00733C3F">
              <w:rPr>
                <w:rFonts w:ascii="Verdana" w:hAnsi="Verdana"/>
                <w:b/>
                <w:bCs/>
                <w:sz w:val="18"/>
                <w:szCs w:val="18"/>
              </w:rPr>
              <w:t>2003</w:t>
            </w:r>
          </w:p>
        </w:tc>
        <w:tc>
          <w:tcPr>
            <w:tcW w:w="860" w:type="dxa"/>
            <w:tcBorders>
              <w:top w:val="nil"/>
              <w:left w:val="nil"/>
              <w:bottom w:val="single" w:sz="4" w:space="0" w:color="auto"/>
              <w:right w:val="single" w:sz="4" w:space="0" w:color="auto"/>
            </w:tcBorders>
            <w:shd w:val="clear" w:color="auto" w:fill="auto"/>
            <w:noWrap/>
            <w:vAlign w:val="center"/>
            <w:hideMark/>
          </w:tcPr>
          <w:p w14:paraId="491CF94F"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779526F5"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30048E59" w14:textId="77777777" w:rsidR="00C12D84" w:rsidRPr="00733C3F" w:rsidRDefault="00C12D84" w:rsidP="00536E4C">
            <w:pPr>
              <w:jc w:val="center"/>
              <w:rPr>
                <w:rFonts w:ascii="Verdana" w:hAnsi="Verdana"/>
                <w:b/>
                <w:bCs/>
                <w:sz w:val="18"/>
                <w:szCs w:val="18"/>
              </w:rPr>
            </w:pPr>
            <w:r w:rsidRPr="00733C3F">
              <w:rPr>
                <w:rFonts w:ascii="Verdana" w:hAnsi="Verdana"/>
                <w:b/>
                <w:bCs/>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39D5C439" w14:textId="77777777" w:rsidR="00C12D84" w:rsidRPr="00733C3F" w:rsidRDefault="00C12D84" w:rsidP="00536E4C">
            <w:pPr>
              <w:jc w:val="center"/>
              <w:rPr>
                <w:rFonts w:ascii="Verdana" w:hAnsi="Verdana"/>
                <w:b/>
                <w:bCs/>
                <w:sz w:val="18"/>
                <w:szCs w:val="18"/>
              </w:rPr>
            </w:pPr>
            <w:r w:rsidRPr="00733C3F">
              <w:rPr>
                <w:rFonts w:ascii="Verdana" w:hAnsi="Verdana"/>
                <w:b/>
                <w:bCs/>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58D59B04" w14:textId="77777777" w:rsidR="00C12D84" w:rsidRPr="00733C3F" w:rsidRDefault="00C12D84" w:rsidP="00536E4C">
            <w:pPr>
              <w:rPr>
                <w:rFonts w:ascii="Verdana" w:hAnsi="Verdana"/>
                <w:b/>
                <w:bCs/>
                <w:sz w:val="18"/>
                <w:szCs w:val="18"/>
              </w:rPr>
            </w:pPr>
            <w:r w:rsidRPr="00733C3F">
              <w:rPr>
                <w:rFonts w:ascii="Verdana" w:hAnsi="Verdana"/>
                <w:b/>
                <w:bCs/>
                <w:sz w:val="18"/>
                <w:szCs w:val="18"/>
              </w:rPr>
              <w:t>ОСНОВНЕ ОБРАЗОВАНЄ</w:t>
            </w:r>
          </w:p>
        </w:tc>
        <w:tc>
          <w:tcPr>
            <w:tcW w:w="1460" w:type="dxa"/>
            <w:tcBorders>
              <w:top w:val="nil"/>
              <w:left w:val="nil"/>
              <w:bottom w:val="single" w:sz="4" w:space="0" w:color="auto"/>
              <w:right w:val="single" w:sz="4" w:space="0" w:color="auto"/>
            </w:tcBorders>
            <w:shd w:val="clear" w:color="auto" w:fill="auto"/>
            <w:noWrap/>
            <w:vAlign w:val="center"/>
            <w:hideMark/>
          </w:tcPr>
          <w:p w14:paraId="15A8E044" w14:textId="77777777" w:rsidR="00C12D84" w:rsidRPr="00733C3F" w:rsidRDefault="00C12D84" w:rsidP="00536E4C">
            <w:pPr>
              <w:jc w:val="right"/>
              <w:rPr>
                <w:rFonts w:ascii="Verdana" w:hAnsi="Verdana"/>
                <w:b/>
                <w:bCs/>
                <w:sz w:val="18"/>
                <w:szCs w:val="18"/>
              </w:rPr>
            </w:pPr>
            <w:r w:rsidRPr="00733C3F">
              <w:rPr>
                <w:rFonts w:ascii="Verdana" w:hAnsi="Verdana"/>
                <w:b/>
                <w:bCs/>
                <w:sz w:val="18"/>
                <w:szCs w:val="18"/>
              </w:rPr>
              <w:t>18 753 927 695,80</w:t>
            </w:r>
          </w:p>
        </w:tc>
        <w:tc>
          <w:tcPr>
            <w:tcW w:w="1460" w:type="dxa"/>
            <w:tcBorders>
              <w:top w:val="nil"/>
              <w:left w:val="nil"/>
              <w:bottom w:val="single" w:sz="4" w:space="0" w:color="auto"/>
              <w:right w:val="single" w:sz="4" w:space="0" w:color="auto"/>
            </w:tcBorders>
            <w:shd w:val="clear" w:color="auto" w:fill="auto"/>
            <w:noWrap/>
            <w:vAlign w:val="center"/>
            <w:hideMark/>
          </w:tcPr>
          <w:p w14:paraId="0AB05531" w14:textId="77777777" w:rsidR="00C12D84" w:rsidRPr="00733C3F" w:rsidRDefault="00C12D84" w:rsidP="00536E4C">
            <w:pPr>
              <w:jc w:val="right"/>
              <w:rPr>
                <w:rFonts w:ascii="Verdana" w:hAnsi="Verdana"/>
                <w:b/>
                <w:bCs/>
                <w:sz w:val="18"/>
                <w:szCs w:val="18"/>
              </w:rPr>
            </w:pPr>
            <w:r w:rsidRPr="00733C3F">
              <w:rPr>
                <w:rFonts w:ascii="Verdana" w:hAnsi="Verdana"/>
                <w:b/>
                <w:bCs/>
                <w:sz w:val="18"/>
                <w:szCs w:val="18"/>
              </w:rPr>
              <w:t>18 678 881 728,23</w:t>
            </w:r>
          </w:p>
        </w:tc>
        <w:tc>
          <w:tcPr>
            <w:tcW w:w="940" w:type="dxa"/>
            <w:tcBorders>
              <w:top w:val="nil"/>
              <w:left w:val="nil"/>
              <w:bottom w:val="single" w:sz="4" w:space="0" w:color="auto"/>
              <w:right w:val="single" w:sz="4" w:space="0" w:color="auto"/>
            </w:tcBorders>
            <w:shd w:val="clear" w:color="auto" w:fill="auto"/>
            <w:noWrap/>
            <w:vAlign w:val="center"/>
            <w:hideMark/>
          </w:tcPr>
          <w:p w14:paraId="29C0ED07" w14:textId="77777777" w:rsidR="00C12D84" w:rsidRPr="00733C3F" w:rsidRDefault="00C12D84" w:rsidP="00536E4C">
            <w:pPr>
              <w:jc w:val="right"/>
              <w:rPr>
                <w:rFonts w:ascii="Verdana" w:hAnsi="Verdana"/>
                <w:b/>
                <w:bCs/>
                <w:sz w:val="18"/>
                <w:szCs w:val="18"/>
              </w:rPr>
            </w:pPr>
            <w:r w:rsidRPr="00733C3F">
              <w:rPr>
                <w:rFonts w:ascii="Verdana" w:hAnsi="Verdana"/>
                <w:b/>
                <w:bCs/>
                <w:sz w:val="18"/>
                <w:szCs w:val="18"/>
              </w:rPr>
              <w:t>99,60%</w:t>
            </w:r>
          </w:p>
        </w:tc>
      </w:tr>
      <w:tr w:rsidR="00C12D84" w:rsidRPr="00733C3F" w14:paraId="7F277BC8" w14:textId="77777777" w:rsidTr="00536E4C">
        <w:trPr>
          <w:trHeight w:val="615"/>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7779E88"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13097305" w14:textId="77777777" w:rsidR="00C12D84" w:rsidRPr="00733C3F" w:rsidRDefault="00C12D84" w:rsidP="00536E4C">
            <w:pPr>
              <w:jc w:val="center"/>
              <w:rPr>
                <w:rFonts w:ascii="Verdana" w:hAnsi="Verdana"/>
                <w:sz w:val="18"/>
                <w:szCs w:val="18"/>
              </w:rPr>
            </w:pPr>
            <w:r w:rsidRPr="00733C3F">
              <w:rPr>
                <w:rFonts w:ascii="Verdana" w:hAnsi="Verdana"/>
                <w:sz w:val="18"/>
                <w:szCs w:val="18"/>
              </w:rPr>
              <w:t>20031001</w:t>
            </w:r>
          </w:p>
        </w:tc>
        <w:tc>
          <w:tcPr>
            <w:tcW w:w="820" w:type="dxa"/>
            <w:tcBorders>
              <w:top w:val="nil"/>
              <w:left w:val="nil"/>
              <w:bottom w:val="single" w:sz="4" w:space="0" w:color="auto"/>
              <w:right w:val="single" w:sz="4" w:space="0" w:color="auto"/>
            </w:tcBorders>
            <w:shd w:val="clear" w:color="auto" w:fill="auto"/>
            <w:noWrap/>
            <w:vAlign w:val="center"/>
            <w:hideMark/>
          </w:tcPr>
          <w:p w14:paraId="6C8E2F5A"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25BB73CD" w14:textId="77777777" w:rsidR="00C12D84" w:rsidRPr="00733C3F" w:rsidRDefault="00C12D84" w:rsidP="00536E4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23564CBA" w14:textId="77777777" w:rsidR="00C12D84" w:rsidRPr="00733C3F" w:rsidRDefault="00C12D84" w:rsidP="00536E4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40CA3976" w14:textId="77777777" w:rsidR="00C12D84" w:rsidRPr="00733C3F" w:rsidRDefault="00C12D84" w:rsidP="00536E4C">
            <w:pPr>
              <w:rPr>
                <w:rFonts w:ascii="Verdana" w:hAnsi="Verdana"/>
                <w:sz w:val="18"/>
                <w:szCs w:val="18"/>
              </w:rPr>
            </w:pPr>
            <w:r w:rsidRPr="00733C3F">
              <w:rPr>
                <w:rFonts w:ascii="Verdana" w:hAnsi="Verdana"/>
                <w:sz w:val="18"/>
                <w:szCs w:val="18"/>
              </w:rPr>
              <w:t>РЕАЛИЗАЦИЯ ДЇЯЛНОСЦИ ОСНОВНОГО ОБРАЗОВАНЯ</w:t>
            </w:r>
          </w:p>
        </w:tc>
        <w:tc>
          <w:tcPr>
            <w:tcW w:w="1460" w:type="dxa"/>
            <w:tcBorders>
              <w:top w:val="nil"/>
              <w:left w:val="nil"/>
              <w:bottom w:val="single" w:sz="4" w:space="0" w:color="auto"/>
              <w:right w:val="single" w:sz="4" w:space="0" w:color="auto"/>
            </w:tcBorders>
            <w:shd w:val="clear" w:color="auto" w:fill="auto"/>
            <w:noWrap/>
            <w:vAlign w:val="center"/>
            <w:hideMark/>
          </w:tcPr>
          <w:p w14:paraId="290B3F0F" w14:textId="77777777" w:rsidR="00C12D84" w:rsidRPr="00733C3F" w:rsidRDefault="00C12D84" w:rsidP="00536E4C">
            <w:pPr>
              <w:jc w:val="right"/>
              <w:rPr>
                <w:rFonts w:ascii="Verdana" w:hAnsi="Verdana"/>
                <w:sz w:val="18"/>
                <w:szCs w:val="18"/>
              </w:rPr>
            </w:pPr>
            <w:r w:rsidRPr="00733C3F">
              <w:rPr>
                <w:rFonts w:ascii="Verdana" w:hAnsi="Verdana"/>
                <w:sz w:val="18"/>
                <w:szCs w:val="18"/>
              </w:rPr>
              <w:t>18 526 687 000,00</w:t>
            </w:r>
          </w:p>
        </w:tc>
        <w:tc>
          <w:tcPr>
            <w:tcW w:w="1460" w:type="dxa"/>
            <w:tcBorders>
              <w:top w:val="nil"/>
              <w:left w:val="nil"/>
              <w:bottom w:val="single" w:sz="4" w:space="0" w:color="auto"/>
              <w:right w:val="single" w:sz="4" w:space="0" w:color="auto"/>
            </w:tcBorders>
            <w:shd w:val="clear" w:color="auto" w:fill="auto"/>
            <w:noWrap/>
            <w:vAlign w:val="center"/>
            <w:hideMark/>
          </w:tcPr>
          <w:p w14:paraId="2F7ED819" w14:textId="77777777" w:rsidR="00C12D84" w:rsidRPr="00733C3F" w:rsidRDefault="00C12D84" w:rsidP="00536E4C">
            <w:pPr>
              <w:jc w:val="right"/>
              <w:rPr>
                <w:rFonts w:ascii="Verdana" w:hAnsi="Verdana"/>
                <w:sz w:val="18"/>
                <w:szCs w:val="18"/>
              </w:rPr>
            </w:pPr>
            <w:r w:rsidRPr="00733C3F">
              <w:rPr>
                <w:rFonts w:ascii="Verdana" w:hAnsi="Verdana"/>
                <w:sz w:val="18"/>
                <w:szCs w:val="18"/>
              </w:rPr>
              <w:t>18 452 450 920,54</w:t>
            </w:r>
          </w:p>
        </w:tc>
        <w:tc>
          <w:tcPr>
            <w:tcW w:w="940" w:type="dxa"/>
            <w:tcBorders>
              <w:top w:val="nil"/>
              <w:left w:val="nil"/>
              <w:bottom w:val="single" w:sz="4" w:space="0" w:color="auto"/>
              <w:right w:val="single" w:sz="4" w:space="0" w:color="auto"/>
            </w:tcBorders>
            <w:shd w:val="clear" w:color="auto" w:fill="auto"/>
            <w:noWrap/>
            <w:vAlign w:val="center"/>
            <w:hideMark/>
          </w:tcPr>
          <w:p w14:paraId="30351305" w14:textId="77777777" w:rsidR="00C12D84" w:rsidRPr="00733C3F" w:rsidRDefault="00C12D84" w:rsidP="00536E4C">
            <w:pPr>
              <w:jc w:val="right"/>
              <w:rPr>
                <w:rFonts w:ascii="Verdana" w:hAnsi="Verdana"/>
                <w:sz w:val="18"/>
                <w:szCs w:val="18"/>
              </w:rPr>
            </w:pPr>
            <w:r w:rsidRPr="00733C3F">
              <w:rPr>
                <w:rFonts w:ascii="Verdana" w:hAnsi="Verdana"/>
                <w:sz w:val="18"/>
                <w:szCs w:val="18"/>
              </w:rPr>
              <w:t>99,60%</w:t>
            </w:r>
          </w:p>
        </w:tc>
      </w:tr>
      <w:tr w:rsidR="00C12D84" w:rsidRPr="00733C3F" w14:paraId="230CB404" w14:textId="77777777" w:rsidTr="00536E4C">
        <w:trPr>
          <w:trHeight w:val="600"/>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8C4A71C"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1B4BB5F7" w14:textId="77777777" w:rsidR="00C12D84" w:rsidRPr="00733C3F" w:rsidRDefault="00C12D84" w:rsidP="00536E4C">
            <w:pPr>
              <w:jc w:val="center"/>
              <w:rPr>
                <w:rFonts w:ascii="Verdana" w:hAnsi="Verdana"/>
                <w:sz w:val="18"/>
                <w:szCs w:val="18"/>
              </w:rPr>
            </w:pPr>
            <w:r w:rsidRPr="00733C3F">
              <w:rPr>
                <w:rFonts w:ascii="Verdana" w:hAnsi="Verdana"/>
                <w:sz w:val="18"/>
                <w:szCs w:val="18"/>
              </w:rPr>
              <w:t>20031002</w:t>
            </w:r>
          </w:p>
        </w:tc>
        <w:tc>
          <w:tcPr>
            <w:tcW w:w="820" w:type="dxa"/>
            <w:tcBorders>
              <w:top w:val="nil"/>
              <w:left w:val="nil"/>
              <w:bottom w:val="single" w:sz="4" w:space="0" w:color="auto"/>
              <w:right w:val="single" w:sz="4" w:space="0" w:color="auto"/>
            </w:tcBorders>
            <w:shd w:val="clear" w:color="auto" w:fill="auto"/>
            <w:noWrap/>
            <w:vAlign w:val="center"/>
            <w:hideMark/>
          </w:tcPr>
          <w:p w14:paraId="42908193"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3CC7AAC3" w14:textId="77777777" w:rsidR="00C12D84" w:rsidRPr="00733C3F" w:rsidRDefault="00C12D84" w:rsidP="00536E4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52EEC3D2" w14:textId="77777777" w:rsidR="00C12D84" w:rsidRPr="00733C3F" w:rsidRDefault="00C12D84" w:rsidP="00536E4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2CDB25FC" w14:textId="77777777" w:rsidR="00C12D84" w:rsidRPr="00733C3F" w:rsidRDefault="00C12D84" w:rsidP="00536E4C">
            <w:pPr>
              <w:rPr>
                <w:rFonts w:ascii="Verdana" w:hAnsi="Verdana"/>
                <w:sz w:val="18"/>
                <w:szCs w:val="18"/>
              </w:rPr>
            </w:pPr>
            <w:r w:rsidRPr="00733C3F">
              <w:rPr>
                <w:rFonts w:ascii="Verdana" w:hAnsi="Verdana"/>
                <w:sz w:val="18"/>
                <w:szCs w:val="18"/>
              </w:rPr>
              <w:t>ДВОЯЗИЧНА НАСТАВА У ОСНОВНИХ ШКОЛОХ</w:t>
            </w:r>
          </w:p>
        </w:tc>
        <w:tc>
          <w:tcPr>
            <w:tcW w:w="1460" w:type="dxa"/>
            <w:tcBorders>
              <w:top w:val="nil"/>
              <w:left w:val="nil"/>
              <w:bottom w:val="single" w:sz="4" w:space="0" w:color="auto"/>
              <w:right w:val="single" w:sz="4" w:space="0" w:color="auto"/>
            </w:tcBorders>
            <w:shd w:val="clear" w:color="auto" w:fill="auto"/>
            <w:noWrap/>
            <w:vAlign w:val="center"/>
            <w:hideMark/>
          </w:tcPr>
          <w:p w14:paraId="6E4CEE17" w14:textId="77777777" w:rsidR="00C12D84" w:rsidRPr="00733C3F" w:rsidRDefault="00C12D84" w:rsidP="00536E4C">
            <w:pPr>
              <w:jc w:val="right"/>
              <w:rPr>
                <w:rFonts w:ascii="Verdana" w:hAnsi="Verdana"/>
                <w:sz w:val="18"/>
                <w:szCs w:val="18"/>
              </w:rPr>
            </w:pPr>
            <w:r w:rsidRPr="00733C3F">
              <w:rPr>
                <w:rFonts w:ascii="Verdana" w:hAnsi="Verdana"/>
                <w:sz w:val="18"/>
                <w:szCs w:val="18"/>
              </w:rPr>
              <w:t>2 170 000,00</w:t>
            </w:r>
          </w:p>
        </w:tc>
        <w:tc>
          <w:tcPr>
            <w:tcW w:w="1460" w:type="dxa"/>
            <w:tcBorders>
              <w:top w:val="nil"/>
              <w:left w:val="nil"/>
              <w:bottom w:val="single" w:sz="4" w:space="0" w:color="auto"/>
              <w:right w:val="single" w:sz="4" w:space="0" w:color="auto"/>
            </w:tcBorders>
            <w:shd w:val="clear" w:color="auto" w:fill="auto"/>
            <w:noWrap/>
            <w:vAlign w:val="center"/>
            <w:hideMark/>
          </w:tcPr>
          <w:p w14:paraId="1856D561" w14:textId="77777777" w:rsidR="00C12D84" w:rsidRPr="00733C3F" w:rsidRDefault="00C12D84" w:rsidP="00536E4C">
            <w:pPr>
              <w:jc w:val="right"/>
              <w:rPr>
                <w:rFonts w:ascii="Verdana" w:hAnsi="Verdana"/>
                <w:sz w:val="18"/>
                <w:szCs w:val="18"/>
              </w:rPr>
            </w:pPr>
            <w:r w:rsidRPr="00733C3F">
              <w:rPr>
                <w:rFonts w:ascii="Verdana" w:hAnsi="Verdana"/>
                <w:sz w:val="18"/>
                <w:szCs w:val="18"/>
              </w:rPr>
              <w:t>2 062 040,00</w:t>
            </w:r>
          </w:p>
        </w:tc>
        <w:tc>
          <w:tcPr>
            <w:tcW w:w="940" w:type="dxa"/>
            <w:tcBorders>
              <w:top w:val="nil"/>
              <w:left w:val="nil"/>
              <w:bottom w:val="single" w:sz="4" w:space="0" w:color="auto"/>
              <w:right w:val="single" w:sz="4" w:space="0" w:color="auto"/>
            </w:tcBorders>
            <w:shd w:val="clear" w:color="auto" w:fill="auto"/>
            <w:noWrap/>
            <w:vAlign w:val="center"/>
            <w:hideMark/>
          </w:tcPr>
          <w:p w14:paraId="5644A8CD" w14:textId="77777777" w:rsidR="00C12D84" w:rsidRPr="00733C3F" w:rsidRDefault="00C12D84" w:rsidP="00536E4C">
            <w:pPr>
              <w:jc w:val="right"/>
              <w:rPr>
                <w:rFonts w:ascii="Verdana" w:hAnsi="Verdana"/>
                <w:sz w:val="18"/>
                <w:szCs w:val="18"/>
              </w:rPr>
            </w:pPr>
            <w:r w:rsidRPr="00733C3F">
              <w:rPr>
                <w:rFonts w:ascii="Verdana" w:hAnsi="Verdana"/>
                <w:sz w:val="18"/>
                <w:szCs w:val="18"/>
              </w:rPr>
              <w:t>95,02%</w:t>
            </w:r>
          </w:p>
        </w:tc>
      </w:tr>
      <w:tr w:rsidR="00C12D84" w:rsidRPr="00733C3F" w14:paraId="0894C6C2" w14:textId="77777777" w:rsidTr="00536E4C">
        <w:trPr>
          <w:trHeight w:val="555"/>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962B460"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1AAEA630" w14:textId="77777777" w:rsidR="00C12D84" w:rsidRPr="00733C3F" w:rsidRDefault="00C12D84" w:rsidP="00536E4C">
            <w:pPr>
              <w:jc w:val="center"/>
              <w:rPr>
                <w:rFonts w:ascii="Verdana" w:hAnsi="Verdana"/>
                <w:sz w:val="18"/>
                <w:szCs w:val="18"/>
              </w:rPr>
            </w:pPr>
            <w:r w:rsidRPr="00733C3F">
              <w:rPr>
                <w:rFonts w:ascii="Verdana" w:hAnsi="Verdana"/>
                <w:sz w:val="18"/>
                <w:szCs w:val="18"/>
              </w:rPr>
              <w:t>20031004</w:t>
            </w:r>
          </w:p>
        </w:tc>
        <w:tc>
          <w:tcPr>
            <w:tcW w:w="820" w:type="dxa"/>
            <w:tcBorders>
              <w:top w:val="nil"/>
              <w:left w:val="nil"/>
              <w:bottom w:val="single" w:sz="4" w:space="0" w:color="auto"/>
              <w:right w:val="single" w:sz="4" w:space="0" w:color="auto"/>
            </w:tcBorders>
            <w:shd w:val="clear" w:color="auto" w:fill="auto"/>
            <w:noWrap/>
            <w:vAlign w:val="center"/>
            <w:hideMark/>
          </w:tcPr>
          <w:p w14:paraId="392A34B6"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23350994" w14:textId="77777777" w:rsidR="00C12D84" w:rsidRPr="00733C3F" w:rsidRDefault="00C12D84" w:rsidP="00536E4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44BD35FA" w14:textId="77777777" w:rsidR="00C12D84" w:rsidRPr="00733C3F" w:rsidRDefault="00C12D84" w:rsidP="00536E4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29CC8F0A" w14:textId="77777777" w:rsidR="00C12D84" w:rsidRPr="00733C3F" w:rsidRDefault="00C12D84" w:rsidP="00536E4C">
            <w:pPr>
              <w:rPr>
                <w:rFonts w:ascii="Verdana" w:hAnsi="Verdana"/>
                <w:sz w:val="18"/>
                <w:szCs w:val="18"/>
              </w:rPr>
            </w:pPr>
            <w:r w:rsidRPr="00733C3F">
              <w:rPr>
                <w:rFonts w:ascii="Verdana" w:hAnsi="Verdana"/>
                <w:sz w:val="18"/>
                <w:szCs w:val="18"/>
              </w:rPr>
              <w:t>ДЗВИГАНЄ КВАЛИТЕТУ ОСНОВНОГО ОБРАЗОВАНЯ</w:t>
            </w:r>
          </w:p>
        </w:tc>
        <w:tc>
          <w:tcPr>
            <w:tcW w:w="1460" w:type="dxa"/>
            <w:tcBorders>
              <w:top w:val="nil"/>
              <w:left w:val="nil"/>
              <w:bottom w:val="single" w:sz="4" w:space="0" w:color="auto"/>
              <w:right w:val="single" w:sz="4" w:space="0" w:color="auto"/>
            </w:tcBorders>
            <w:shd w:val="clear" w:color="auto" w:fill="auto"/>
            <w:noWrap/>
            <w:vAlign w:val="center"/>
            <w:hideMark/>
          </w:tcPr>
          <w:p w14:paraId="27983698" w14:textId="77777777" w:rsidR="00C12D84" w:rsidRPr="00733C3F" w:rsidRDefault="00C12D84" w:rsidP="00536E4C">
            <w:pPr>
              <w:jc w:val="right"/>
              <w:rPr>
                <w:rFonts w:ascii="Verdana" w:hAnsi="Verdana"/>
                <w:sz w:val="18"/>
                <w:szCs w:val="18"/>
              </w:rPr>
            </w:pPr>
            <w:r w:rsidRPr="00733C3F">
              <w:rPr>
                <w:rFonts w:ascii="Verdana" w:hAnsi="Verdana"/>
                <w:sz w:val="18"/>
                <w:szCs w:val="18"/>
              </w:rPr>
              <w:t>14 953 000,00</w:t>
            </w:r>
          </w:p>
        </w:tc>
        <w:tc>
          <w:tcPr>
            <w:tcW w:w="1460" w:type="dxa"/>
            <w:tcBorders>
              <w:top w:val="nil"/>
              <w:left w:val="nil"/>
              <w:bottom w:val="single" w:sz="4" w:space="0" w:color="auto"/>
              <w:right w:val="single" w:sz="4" w:space="0" w:color="auto"/>
            </w:tcBorders>
            <w:shd w:val="clear" w:color="auto" w:fill="auto"/>
            <w:noWrap/>
            <w:vAlign w:val="center"/>
            <w:hideMark/>
          </w:tcPr>
          <w:p w14:paraId="15733565" w14:textId="77777777" w:rsidR="00C12D84" w:rsidRPr="00733C3F" w:rsidRDefault="00C12D84" w:rsidP="00536E4C">
            <w:pPr>
              <w:jc w:val="right"/>
              <w:rPr>
                <w:rFonts w:ascii="Verdana" w:hAnsi="Verdana"/>
                <w:sz w:val="18"/>
                <w:szCs w:val="18"/>
              </w:rPr>
            </w:pPr>
            <w:r w:rsidRPr="00733C3F">
              <w:rPr>
                <w:rFonts w:ascii="Verdana" w:hAnsi="Verdana"/>
                <w:sz w:val="18"/>
                <w:szCs w:val="18"/>
              </w:rPr>
              <w:t>14 447 226,29</w:t>
            </w:r>
          </w:p>
        </w:tc>
        <w:tc>
          <w:tcPr>
            <w:tcW w:w="940" w:type="dxa"/>
            <w:tcBorders>
              <w:top w:val="nil"/>
              <w:left w:val="nil"/>
              <w:bottom w:val="single" w:sz="4" w:space="0" w:color="auto"/>
              <w:right w:val="single" w:sz="4" w:space="0" w:color="auto"/>
            </w:tcBorders>
            <w:shd w:val="clear" w:color="auto" w:fill="auto"/>
            <w:noWrap/>
            <w:vAlign w:val="center"/>
            <w:hideMark/>
          </w:tcPr>
          <w:p w14:paraId="7FD424CD" w14:textId="77777777" w:rsidR="00C12D84" w:rsidRPr="00733C3F" w:rsidRDefault="00C12D84" w:rsidP="00536E4C">
            <w:pPr>
              <w:jc w:val="right"/>
              <w:rPr>
                <w:rFonts w:ascii="Verdana" w:hAnsi="Verdana"/>
                <w:sz w:val="18"/>
                <w:szCs w:val="18"/>
              </w:rPr>
            </w:pPr>
            <w:r w:rsidRPr="00733C3F">
              <w:rPr>
                <w:rFonts w:ascii="Verdana" w:hAnsi="Verdana"/>
                <w:sz w:val="18"/>
                <w:szCs w:val="18"/>
              </w:rPr>
              <w:t>96,62%</w:t>
            </w:r>
          </w:p>
        </w:tc>
      </w:tr>
      <w:tr w:rsidR="00C12D84" w:rsidRPr="00733C3F" w14:paraId="33E7BD77" w14:textId="77777777" w:rsidTr="00536E4C">
        <w:trPr>
          <w:trHeight w:val="360"/>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E99C4BC"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7C1D4C57" w14:textId="77777777" w:rsidR="00C12D84" w:rsidRPr="00733C3F" w:rsidRDefault="00C12D84" w:rsidP="00536E4C">
            <w:pPr>
              <w:jc w:val="center"/>
              <w:rPr>
                <w:rFonts w:ascii="Verdana" w:hAnsi="Verdana"/>
                <w:sz w:val="18"/>
                <w:szCs w:val="18"/>
              </w:rPr>
            </w:pPr>
            <w:r w:rsidRPr="00733C3F">
              <w:rPr>
                <w:rFonts w:ascii="Verdana" w:hAnsi="Verdana"/>
                <w:sz w:val="18"/>
                <w:szCs w:val="18"/>
              </w:rPr>
              <w:t>20031005</w:t>
            </w:r>
          </w:p>
        </w:tc>
        <w:tc>
          <w:tcPr>
            <w:tcW w:w="820" w:type="dxa"/>
            <w:tcBorders>
              <w:top w:val="nil"/>
              <w:left w:val="nil"/>
              <w:bottom w:val="single" w:sz="4" w:space="0" w:color="auto"/>
              <w:right w:val="single" w:sz="4" w:space="0" w:color="auto"/>
            </w:tcBorders>
            <w:shd w:val="clear" w:color="auto" w:fill="auto"/>
            <w:noWrap/>
            <w:vAlign w:val="center"/>
            <w:hideMark/>
          </w:tcPr>
          <w:p w14:paraId="0B06A2F7"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18A68CDD" w14:textId="77777777" w:rsidR="00C12D84" w:rsidRPr="00733C3F" w:rsidRDefault="00C12D84" w:rsidP="00536E4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4876B76D" w14:textId="77777777" w:rsidR="00C12D84" w:rsidRPr="00733C3F" w:rsidRDefault="00C12D84" w:rsidP="00536E4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0D67B2D5" w14:textId="77777777" w:rsidR="00C12D84" w:rsidRPr="00733C3F" w:rsidRDefault="00C12D84" w:rsidP="00536E4C">
            <w:pPr>
              <w:rPr>
                <w:rFonts w:ascii="Verdana" w:hAnsi="Verdana"/>
                <w:sz w:val="18"/>
                <w:szCs w:val="18"/>
              </w:rPr>
            </w:pPr>
            <w:r w:rsidRPr="00733C3F">
              <w:rPr>
                <w:rFonts w:ascii="Verdana" w:hAnsi="Verdana"/>
                <w:sz w:val="18"/>
                <w:szCs w:val="18"/>
              </w:rPr>
              <w:t>ОБРАЗОВАНЄ ОДРОСНУТИХ</w:t>
            </w:r>
          </w:p>
        </w:tc>
        <w:tc>
          <w:tcPr>
            <w:tcW w:w="1460" w:type="dxa"/>
            <w:tcBorders>
              <w:top w:val="nil"/>
              <w:left w:val="nil"/>
              <w:bottom w:val="single" w:sz="4" w:space="0" w:color="auto"/>
              <w:right w:val="single" w:sz="4" w:space="0" w:color="auto"/>
            </w:tcBorders>
            <w:shd w:val="clear" w:color="auto" w:fill="auto"/>
            <w:noWrap/>
            <w:vAlign w:val="center"/>
            <w:hideMark/>
          </w:tcPr>
          <w:p w14:paraId="5E444DE0" w14:textId="77777777" w:rsidR="00C12D84" w:rsidRPr="00733C3F" w:rsidRDefault="00C12D84" w:rsidP="00536E4C">
            <w:pPr>
              <w:jc w:val="right"/>
              <w:rPr>
                <w:rFonts w:ascii="Verdana" w:hAnsi="Verdana"/>
                <w:sz w:val="18"/>
                <w:szCs w:val="18"/>
              </w:rPr>
            </w:pPr>
            <w:r w:rsidRPr="00733C3F">
              <w:rPr>
                <w:rFonts w:ascii="Verdana" w:hAnsi="Verdana"/>
                <w:sz w:val="18"/>
                <w:szCs w:val="18"/>
              </w:rPr>
              <w:t>1 810 000,00</w:t>
            </w:r>
          </w:p>
        </w:tc>
        <w:tc>
          <w:tcPr>
            <w:tcW w:w="1460" w:type="dxa"/>
            <w:tcBorders>
              <w:top w:val="nil"/>
              <w:left w:val="nil"/>
              <w:bottom w:val="single" w:sz="4" w:space="0" w:color="auto"/>
              <w:right w:val="single" w:sz="4" w:space="0" w:color="auto"/>
            </w:tcBorders>
            <w:shd w:val="clear" w:color="auto" w:fill="auto"/>
            <w:noWrap/>
            <w:vAlign w:val="center"/>
            <w:hideMark/>
          </w:tcPr>
          <w:p w14:paraId="7D6C6290" w14:textId="77777777" w:rsidR="00C12D84" w:rsidRPr="00733C3F" w:rsidRDefault="00C12D84" w:rsidP="00536E4C">
            <w:pPr>
              <w:jc w:val="right"/>
              <w:rPr>
                <w:rFonts w:ascii="Verdana" w:hAnsi="Verdana"/>
                <w:sz w:val="18"/>
                <w:szCs w:val="18"/>
              </w:rPr>
            </w:pPr>
            <w:r w:rsidRPr="00733C3F">
              <w:rPr>
                <w:rFonts w:ascii="Verdana" w:hAnsi="Verdana"/>
                <w:sz w:val="18"/>
                <w:szCs w:val="18"/>
              </w:rPr>
              <w:t>1 788 451,00</w:t>
            </w:r>
          </w:p>
        </w:tc>
        <w:tc>
          <w:tcPr>
            <w:tcW w:w="940" w:type="dxa"/>
            <w:tcBorders>
              <w:top w:val="nil"/>
              <w:left w:val="nil"/>
              <w:bottom w:val="single" w:sz="4" w:space="0" w:color="auto"/>
              <w:right w:val="single" w:sz="4" w:space="0" w:color="auto"/>
            </w:tcBorders>
            <w:shd w:val="clear" w:color="auto" w:fill="auto"/>
            <w:noWrap/>
            <w:vAlign w:val="center"/>
            <w:hideMark/>
          </w:tcPr>
          <w:p w14:paraId="420E267F" w14:textId="77777777" w:rsidR="00C12D84" w:rsidRPr="00733C3F" w:rsidRDefault="00C12D84" w:rsidP="00536E4C">
            <w:pPr>
              <w:jc w:val="right"/>
              <w:rPr>
                <w:rFonts w:ascii="Verdana" w:hAnsi="Verdana"/>
                <w:sz w:val="18"/>
                <w:szCs w:val="18"/>
              </w:rPr>
            </w:pPr>
            <w:r w:rsidRPr="00733C3F">
              <w:rPr>
                <w:rFonts w:ascii="Verdana" w:hAnsi="Verdana"/>
                <w:sz w:val="18"/>
                <w:szCs w:val="18"/>
              </w:rPr>
              <w:t>98,81%</w:t>
            </w:r>
          </w:p>
        </w:tc>
      </w:tr>
      <w:tr w:rsidR="00C12D84" w:rsidRPr="00733C3F" w14:paraId="1DA59E64" w14:textId="77777777" w:rsidTr="00536E4C">
        <w:trPr>
          <w:trHeight w:val="615"/>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C5C4436"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5AB1BE7B" w14:textId="77777777" w:rsidR="00C12D84" w:rsidRPr="00733C3F" w:rsidRDefault="00C12D84" w:rsidP="00536E4C">
            <w:pPr>
              <w:jc w:val="center"/>
              <w:rPr>
                <w:rFonts w:ascii="Verdana" w:hAnsi="Verdana"/>
                <w:sz w:val="18"/>
                <w:szCs w:val="18"/>
              </w:rPr>
            </w:pPr>
            <w:r w:rsidRPr="00733C3F">
              <w:rPr>
                <w:rFonts w:ascii="Verdana" w:hAnsi="Verdana"/>
                <w:sz w:val="18"/>
                <w:szCs w:val="18"/>
              </w:rPr>
              <w:t>20031006</w:t>
            </w:r>
          </w:p>
        </w:tc>
        <w:tc>
          <w:tcPr>
            <w:tcW w:w="820" w:type="dxa"/>
            <w:tcBorders>
              <w:top w:val="nil"/>
              <w:left w:val="nil"/>
              <w:bottom w:val="single" w:sz="4" w:space="0" w:color="auto"/>
              <w:right w:val="single" w:sz="4" w:space="0" w:color="auto"/>
            </w:tcBorders>
            <w:shd w:val="clear" w:color="auto" w:fill="auto"/>
            <w:noWrap/>
            <w:vAlign w:val="center"/>
            <w:hideMark/>
          </w:tcPr>
          <w:p w14:paraId="6FE55FFA"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4D9FFE38" w14:textId="77777777" w:rsidR="00C12D84" w:rsidRPr="00733C3F" w:rsidRDefault="00C12D84" w:rsidP="00536E4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0DE882B0" w14:textId="77777777" w:rsidR="00C12D84" w:rsidRPr="00733C3F" w:rsidRDefault="00C12D84" w:rsidP="00536E4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2BEA5356" w14:textId="77777777" w:rsidR="00C12D84" w:rsidRPr="00733C3F" w:rsidRDefault="00C12D84" w:rsidP="00536E4C">
            <w:pPr>
              <w:rPr>
                <w:rFonts w:ascii="Verdana" w:hAnsi="Verdana"/>
                <w:sz w:val="18"/>
                <w:szCs w:val="18"/>
              </w:rPr>
            </w:pPr>
            <w:r w:rsidRPr="00733C3F">
              <w:rPr>
                <w:rFonts w:ascii="Verdana" w:hAnsi="Verdana"/>
                <w:sz w:val="18"/>
                <w:szCs w:val="18"/>
              </w:rPr>
              <w:t>МОДЕРНИЗАЦИЯ ИНФРАСТРУКТУРИ ОСНОВНИХ ШКОЛОХ</w:t>
            </w:r>
          </w:p>
        </w:tc>
        <w:tc>
          <w:tcPr>
            <w:tcW w:w="1460" w:type="dxa"/>
            <w:tcBorders>
              <w:top w:val="nil"/>
              <w:left w:val="nil"/>
              <w:bottom w:val="single" w:sz="4" w:space="0" w:color="auto"/>
              <w:right w:val="single" w:sz="4" w:space="0" w:color="auto"/>
            </w:tcBorders>
            <w:shd w:val="clear" w:color="auto" w:fill="auto"/>
            <w:noWrap/>
            <w:vAlign w:val="center"/>
            <w:hideMark/>
          </w:tcPr>
          <w:p w14:paraId="578BC2F6" w14:textId="77777777" w:rsidR="00C12D84" w:rsidRPr="00733C3F" w:rsidRDefault="00C12D84" w:rsidP="00536E4C">
            <w:pPr>
              <w:jc w:val="right"/>
              <w:rPr>
                <w:rFonts w:ascii="Verdana" w:hAnsi="Verdana"/>
                <w:sz w:val="18"/>
                <w:szCs w:val="18"/>
              </w:rPr>
            </w:pPr>
            <w:r w:rsidRPr="00733C3F">
              <w:rPr>
                <w:rFonts w:ascii="Verdana" w:hAnsi="Verdana"/>
                <w:sz w:val="18"/>
                <w:szCs w:val="18"/>
              </w:rPr>
              <w:t>207 607 695,80</w:t>
            </w:r>
          </w:p>
        </w:tc>
        <w:tc>
          <w:tcPr>
            <w:tcW w:w="1460" w:type="dxa"/>
            <w:tcBorders>
              <w:top w:val="nil"/>
              <w:left w:val="nil"/>
              <w:bottom w:val="single" w:sz="4" w:space="0" w:color="auto"/>
              <w:right w:val="single" w:sz="4" w:space="0" w:color="auto"/>
            </w:tcBorders>
            <w:shd w:val="clear" w:color="auto" w:fill="auto"/>
            <w:noWrap/>
            <w:vAlign w:val="center"/>
            <w:hideMark/>
          </w:tcPr>
          <w:p w14:paraId="27C34477" w14:textId="77777777" w:rsidR="00C12D84" w:rsidRPr="00733C3F" w:rsidRDefault="00C12D84" w:rsidP="00536E4C">
            <w:pPr>
              <w:jc w:val="right"/>
              <w:rPr>
                <w:rFonts w:ascii="Verdana" w:hAnsi="Verdana"/>
                <w:sz w:val="18"/>
                <w:szCs w:val="18"/>
              </w:rPr>
            </w:pPr>
            <w:r w:rsidRPr="00733C3F">
              <w:rPr>
                <w:rFonts w:ascii="Verdana" w:hAnsi="Verdana"/>
                <w:sz w:val="18"/>
                <w:szCs w:val="18"/>
              </w:rPr>
              <w:t>207 433 090,40</w:t>
            </w:r>
          </w:p>
        </w:tc>
        <w:tc>
          <w:tcPr>
            <w:tcW w:w="940" w:type="dxa"/>
            <w:tcBorders>
              <w:top w:val="nil"/>
              <w:left w:val="nil"/>
              <w:bottom w:val="single" w:sz="4" w:space="0" w:color="auto"/>
              <w:right w:val="single" w:sz="4" w:space="0" w:color="auto"/>
            </w:tcBorders>
            <w:shd w:val="clear" w:color="auto" w:fill="auto"/>
            <w:noWrap/>
            <w:vAlign w:val="center"/>
            <w:hideMark/>
          </w:tcPr>
          <w:p w14:paraId="09264EB1" w14:textId="77777777" w:rsidR="00C12D84" w:rsidRPr="00733C3F" w:rsidRDefault="00C12D84" w:rsidP="00536E4C">
            <w:pPr>
              <w:jc w:val="right"/>
              <w:rPr>
                <w:rFonts w:ascii="Verdana" w:hAnsi="Verdana"/>
                <w:sz w:val="18"/>
                <w:szCs w:val="18"/>
              </w:rPr>
            </w:pPr>
            <w:r w:rsidRPr="00733C3F">
              <w:rPr>
                <w:rFonts w:ascii="Verdana" w:hAnsi="Verdana"/>
                <w:sz w:val="18"/>
                <w:szCs w:val="18"/>
              </w:rPr>
              <w:t>99,92%</w:t>
            </w:r>
          </w:p>
        </w:tc>
      </w:tr>
      <w:tr w:rsidR="00C12D84" w:rsidRPr="00733C3F" w14:paraId="1581B3E1" w14:textId="77777777" w:rsidTr="00536E4C">
        <w:trPr>
          <w:trHeight w:val="1110"/>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5BA1DBE"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001403CE"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1AE29A07" w14:textId="77777777" w:rsidR="00C12D84" w:rsidRPr="00733C3F" w:rsidRDefault="00C12D84" w:rsidP="00536E4C">
            <w:pPr>
              <w:jc w:val="center"/>
              <w:rPr>
                <w:rFonts w:ascii="Verdana" w:hAnsi="Verdana"/>
                <w:sz w:val="18"/>
                <w:szCs w:val="18"/>
              </w:rPr>
            </w:pPr>
            <w:r w:rsidRPr="00733C3F">
              <w:rPr>
                <w:rFonts w:ascii="Verdana" w:hAnsi="Verdana"/>
                <w:sz w:val="18"/>
                <w:szCs w:val="18"/>
              </w:rPr>
              <w:t>20034007</w:t>
            </w:r>
          </w:p>
        </w:tc>
        <w:tc>
          <w:tcPr>
            <w:tcW w:w="360" w:type="dxa"/>
            <w:tcBorders>
              <w:top w:val="nil"/>
              <w:left w:val="nil"/>
              <w:bottom w:val="single" w:sz="4" w:space="0" w:color="auto"/>
              <w:right w:val="single" w:sz="4" w:space="0" w:color="auto"/>
            </w:tcBorders>
            <w:shd w:val="clear" w:color="auto" w:fill="auto"/>
            <w:noWrap/>
            <w:vAlign w:val="center"/>
            <w:hideMark/>
          </w:tcPr>
          <w:p w14:paraId="023BCE1F" w14:textId="77777777" w:rsidR="00C12D84" w:rsidRPr="00733C3F" w:rsidRDefault="00C12D84" w:rsidP="00536E4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4B5F38A1" w14:textId="77777777" w:rsidR="00C12D84" w:rsidRPr="00733C3F" w:rsidRDefault="00C12D84" w:rsidP="00536E4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1F0C4944" w14:textId="77777777" w:rsidR="00C12D84" w:rsidRPr="00733C3F" w:rsidRDefault="00C12D84" w:rsidP="00536E4C">
            <w:pPr>
              <w:rPr>
                <w:rFonts w:ascii="Verdana" w:hAnsi="Verdana"/>
                <w:sz w:val="18"/>
                <w:szCs w:val="18"/>
              </w:rPr>
            </w:pPr>
            <w:r w:rsidRPr="00733C3F">
              <w:rPr>
                <w:rFonts w:ascii="Verdana" w:hAnsi="Verdana"/>
                <w:sz w:val="18"/>
                <w:szCs w:val="18"/>
              </w:rPr>
              <w:t>УНАПРЕДЗЕНЄ НАСТАВИ ФРАНЦУЗКОГО ЯЗИКА У ОСНОВНИХ ШКОЛОХ НА ТЕРИТОРИЇ АП ВОЙВОДИНИ З ЦИЛЬОМ УВОДЗЕНЯ ДВОЯЗИЧНЕЙ НАСТАВИ</w:t>
            </w:r>
          </w:p>
        </w:tc>
        <w:tc>
          <w:tcPr>
            <w:tcW w:w="1460" w:type="dxa"/>
            <w:tcBorders>
              <w:top w:val="nil"/>
              <w:left w:val="nil"/>
              <w:bottom w:val="single" w:sz="4" w:space="0" w:color="auto"/>
              <w:right w:val="single" w:sz="4" w:space="0" w:color="auto"/>
            </w:tcBorders>
            <w:shd w:val="clear" w:color="auto" w:fill="auto"/>
            <w:noWrap/>
            <w:vAlign w:val="center"/>
            <w:hideMark/>
          </w:tcPr>
          <w:p w14:paraId="356378D7" w14:textId="77777777" w:rsidR="00C12D84" w:rsidRPr="00733C3F" w:rsidRDefault="00C12D84" w:rsidP="00536E4C">
            <w:pPr>
              <w:jc w:val="right"/>
              <w:rPr>
                <w:rFonts w:ascii="Verdana" w:hAnsi="Verdana"/>
                <w:sz w:val="18"/>
                <w:szCs w:val="18"/>
              </w:rPr>
            </w:pPr>
            <w:r w:rsidRPr="00733C3F">
              <w:rPr>
                <w:rFonts w:ascii="Verdana" w:hAnsi="Verdana"/>
                <w:sz w:val="18"/>
                <w:szCs w:val="18"/>
              </w:rPr>
              <w:t>700 000,00</w:t>
            </w:r>
          </w:p>
        </w:tc>
        <w:tc>
          <w:tcPr>
            <w:tcW w:w="1460" w:type="dxa"/>
            <w:tcBorders>
              <w:top w:val="nil"/>
              <w:left w:val="nil"/>
              <w:bottom w:val="single" w:sz="4" w:space="0" w:color="auto"/>
              <w:right w:val="single" w:sz="4" w:space="0" w:color="auto"/>
            </w:tcBorders>
            <w:shd w:val="clear" w:color="auto" w:fill="auto"/>
            <w:noWrap/>
            <w:vAlign w:val="center"/>
            <w:hideMark/>
          </w:tcPr>
          <w:p w14:paraId="441FA05B" w14:textId="77777777" w:rsidR="00C12D84" w:rsidRPr="00733C3F" w:rsidRDefault="00C12D84" w:rsidP="00536E4C">
            <w:pPr>
              <w:jc w:val="right"/>
              <w:rPr>
                <w:rFonts w:ascii="Verdana" w:hAnsi="Verdana"/>
                <w:sz w:val="18"/>
                <w:szCs w:val="18"/>
              </w:rPr>
            </w:pPr>
            <w:r w:rsidRPr="00733C3F">
              <w:rPr>
                <w:rFonts w:ascii="Verdana" w:hAnsi="Verdana"/>
                <w:sz w:val="18"/>
                <w:szCs w:val="18"/>
              </w:rPr>
              <w:t>700 000,00</w:t>
            </w:r>
          </w:p>
        </w:tc>
        <w:tc>
          <w:tcPr>
            <w:tcW w:w="940" w:type="dxa"/>
            <w:tcBorders>
              <w:top w:val="nil"/>
              <w:left w:val="nil"/>
              <w:bottom w:val="single" w:sz="4" w:space="0" w:color="auto"/>
              <w:right w:val="single" w:sz="4" w:space="0" w:color="auto"/>
            </w:tcBorders>
            <w:shd w:val="clear" w:color="auto" w:fill="auto"/>
            <w:noWrap/>
            <w:vAlign w:val="center"/>
            <w:hideMark/>
          </w:tcPr>
          <w:p w14:paraId="0C578B25" w14:textId="77777777" w:rsidR="00C12D84" w:rsidRPr="00733C3F" w:rsidRDefault="00C12D84" w:rsidP="00536E4C">
            <w:pPr>
              <w:jc w:val="right"/>
              <w:rPr>
                <w:rFonts w:ascii="Verdana" w:hAnsi="Verdana"/>
                <w:sz w:val="18"/>
                <w:szCs w:val="18"/>
              </w:rPr>
            </w:pPr>
            <w:r w:rsidRPr="00733C3F">
              <w:rPr>
                <w:rFonts w:ascii="Verdana" w:hAnsi="Verdana"/>
                <w:sz w:val="18"/>
                <w:szCs w:val="18"/>
              </w:rPr>
              <w:t>100,00%</w:t>
            </w:r>
          </w:p>
        </w:tc>
      </w:tr>
      <w:tr w:rsidR="00C12D84" w:rsidRPr="00733C3F" w14:paraId="5A2DED4E" w14:textId="77777777" w:rsidTr="00536E4C">
        <w:trPr>
          <w:trHeight w:val="345"/>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BDE8360" w14:textId="77777777" w:rsidR="00C12D84" w:rsidRPr="00733C3F" w:rsidRDefault="00C12D84" w:rsidP="00536E4C">
            <w:pPr>
              <w:jc w:val="center"/>
              <w:rPr>
                <w:rFonts w:ascii="Verdana" w:hAnsi="Verdana"/>
                <w:b/>
                <w:bCs/>
                <w:sz w:val="18"/>
                <w:szCs w:val="18"/>
              </w:rPr>
            </w:pPr>
            <w:r w:rsidRPr="00733C3F">
              <w:rPr>
                <w:rFonts w:ascii="Verdana" w:hAnsi="Verdana"/>
                <w:b/>
                <w:bCs/>
                <w:sz w:val="18"/>
                <w:szCs w:val="18"/>
              </w:rPr>
              <w:t>2004</w:t>
            </w:r>
          </w:p>
        </w:tc>
        <w:tc>
          <w:tcPr>
            <w:tcW w:w="860" w:type="dxa"/>
            <w:tcBorders>
              <w:top w:val="nil"/>
              <w:left w:val="nil"/>
              <w:bottom w:val="single" w:sz="4" w:space="0" w:color="auto"/>
              <w:right w:val="single" w:sz="4" w:space="0" w:color="auto"/>
            </w:tcBorders>
            <w:shd w:val="clear" w:color="auto" w:fill="auto"/>
            <w:noWrap/>
            <w:vAlign w:val="center"/>
            <w:hideMark/>
          </w:tcPr>
          <w:p w14:paraId="1262BC0A"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70D48E04"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25592D1C" w14:textId="77777777" w:rsidR="00C12D84" w:rsidRPr="00733C3F" w:rsidRDefault="00C12D84" w:rsidP="00536E4C">
            <w:pPr>
              <w:jc w:val="center"/>
              <w:rPr>
                <w:rFonts w:ascii="Verdana" w:hAnsi="Verdana"/>
                <w:b/>
                <w:bCs/>
                <w:sz w:val="18"/>
                <w:szCs w:val="18"/>
              </w:rPr>
            </w:pPr>
            <w:r w:rsidRPr="00733C3F">
              <w:rPr>
                <w:rFonts w:ascii="Verdana" w:hAnsi="Verdana"/>
                <w:b/>
                <w:bCs/>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6924562C" w14:textId="77777777" w:rsidR="00C12D84" w:rsidRPr="00733C3F" w:rsidRDefault="00C12D84" w:rsidP="00536E4C">
            <w:pPr>
              <w:jc w:val="center"/>
              <w:rPr>
                <w:rFonts w:ascii="Verdana" w:hAnsi="Verdana"/>
                <w:b/>
                <w:bCs/>
                <w:sz w:val="18"/>
                <w:szCs w:val="18"/>
              </w:rPr>
            </w:pPr>
            <w:r w:rsidRPr="00733C3F">
              <w:rPr>
                <w:rFonts w:ascii="Verdana" w:hAnsi="Verdana"/>
                <w:b/>
                <w:bCs/>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320ACF5F" w14:textId="77777777" w:rsidR="00C12D84" w:rsidRPr="00733C3F" w:rsidRDefault="00C12D84" w:rsidP="00536E4C">
            <w:pPr>
              <w:rPr>
                <w:rFonts w:ascii="Verdana" w:hAnsi="Verdana"/>
                <w:b/>
                <w:bCs/>
                <w:sz w:val="18"/>
                <w:szCs w:val="18"/>
              </w:rPr>
            </w:pPr>
            <w:r w:rsidRPr="00733C3F">
              <w:rPr>
                <w:rFonts w:ascii="Verdana" w:hAnsi="Verdana"/>
                <w:b/>
                <w:bCs/>
                <w:sz w:val="18"/>
                <w:szCs w:val="18"/>
              </w:rPr>
              <w:t xml:space="preserve"> ШТРЕДНЄ ОБРАЗОВАНЄ</w:t>
            </w:r>
          </w:p>
        </w:tc>
        <w:tc>
          <w:tcPr>
            <w:tcW w:w="1460" w:type="dxa"/>
            <w:tcBorders>
              <w:top w:val="nil"/>
              <w:left w:val="nil"/>
              <w:bottom w:val="single" w:sz="4" w:space="0" w:color="auto"/>
              <w:right w:val="single" w:sz="4" w:space="0" w:color="auto"/>
            </w:tcBorders>
            <w:shd w:val="clear" w:color="auto" w:fill="auto"/>
            <w:noWrap/>
            <w:vAlign w:val="center"/>
            <w:hideMark/>
          </w:tcPr>
          <w:p w14:paraId="63C22CE0" w14:textId="77777777" w:rsidR="00C12D84" w:rsidRPr="00733C3F" w:rsidRDefault="00C12D84" w:rsidP="00536E4C">
            <w:pPr>
              <w:jc w:val="right"/>
              <w:rPr>
                <w:rFonts w:ascii="Verdana" w:hAnsi="Verdana"/>
                <w:b/>
                <w:bCs/>
                <w:sz w:val="18"/>
                <w:szCs w:val="18"/>
              </w:rPr>
            </w:pPr>
            <w:r w:rsidRPr="00733C3F">
              <w:rPr>
                <w:rFonts w:ascii="Verdana" w:hAnsi="Verdana"/>
                <w:b/>
                <w:bCs/>
                <w:sz w:val="18"/>
                <w:szCs w:val="18"/>
              </w:rPr>
              <w:t>8 129 884 013,00</w:t>
            </w:r>
          </w:p>
        </w:tc>
        <w:tc>
          <w:tcPr>
            <w:tcW w:w="1460" w:type="dxa"/>
            <w:tcBorders>
              <w:top w:val="nil"/>
              <w:left w:val="nil"/>
              <w:bottom w:val="single" w:sz="4" w:space="0" w:color="auto"/>
              <w:right w:val="single" w:sz="4" w:space="0" w:color="auto"/>
            </w:tcBorders>
            <w:shd w:val="clear" w:color="auto" w:fill="auto"/>
            <w:noWrap/>
            <w:vAlign w:val="center"/>
            <w:hideMark/>
          </w:tcPr>
          <w:p w14:paraId="2B408483" w14:textId="77777777" w:rsidR="00C12D84" w:rsidRPr="00733C3F" w:rsidRDefault="00C12D84" w:rsidP="00536E4C">
            <w:pPr>
              <w:jc w:val="right"/>
              <w:rPr>
                <w:rFonts w:ascii="Verdana" w:hAnsi="Verdana"/>
                <w:b/>
                <w:bCs/>
                <w:sz w:val="18"/>
                <w:szCs w:val="18"/>
              </w:rPr>
            </w:pPr>
            <w:r w:rsidRPr="00733C3F">
              <w:rPr>
                <w:rFonts w:ascii="Verdana" w:hAnsi="Verdana"/>
                <w:b/>
                <w:bCs/>
                <w:sz w:val="18"/>
                <w:szCs w:val="18"/>
              </w:rPr>
              <w:t>8 110 425 461,75</w:t>
            </w:r>
          </w:p>
        </w:tc>
        <w:tc>
          <w:tcPr>
            <w:tcW w:w="940" w:type="dxa"/>
            <w:tcBorders>
              <w:top w:val="nil"/>
              <w:left w:val="nil"/>
              <w:bottom w:val="single" w:sz="4" w:space="0" w:color="auto"/>
              <w:right w:val="single" w:sz="4" w:space="0" w:color="auto"/>
            </w:tcBorders>
            <w:shd w:val="clear" w:color="auto" w:fill="auto"/>
            <w:noWrap/>
            <w:vAlign w:val="center"/>
            <w:hideMark/>
          </w:tcPr>
          <w:p w14:paraId="65286815" w14:textId="77777777" w:rsidR="00C12D84" w:rsidRPr="00733C3F" w:rsidRDefault="00C12D84" w:rsidP="00536E4C">
            <w:pPr>
              <w:jc w:val="right"/>
              <w:rPr>
                <w:rFonts w:ascii="Verdana" w:hAnsi="Verdana"/>
                <w:b/>
                <w:bCs/>
                <w:sz w:val="18"/>
                <w:szCs w:val="18"/>
              </w:rPr>
            </w:pPr>
            <w:r w:rsidRPr="00733C3F">
              <w:rPr>
                <w:rFonts w:ascii="Verdana" w:hAnsi="Verdana"/>
                <w:b/>
                <w:bCs/>
                <w:sz w:val="18"/>
                <w:szCs w:val="18"/>
              </w:rPr>
              <w:t>99,76%</w:t>
            </w:r>
          </w:p>
        </w:tc>
      </w:tr>
      <w:tr w:rsidR="00C12D84" w:rsidRPr="00733C3F" w14:paraId="594B9728" w14:textId="77777777" w:rsidTr="00536E4C">
        <w:trPr>
          <w:trHeight w:val="585"/>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EF5B6F5"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2378A4E1" w14:textId="77777777" w:rsidR="00C12D84" w:rsidRPr="00733C3F" w:rsidRDefault="00C12D84" w:rsidP="00536E4C">
            <w:pPr>
              <w:jc w:val="center"/>
              <w:rPr>
                <w:rFonts w:ascii="Verdana" w:hAnsi="Verdana"/>
                <w:sz w:val="18"/>
                <w:szCs w:val="18"/>
              </w:rPr>
            </w:pPr>
            <w:r w:rsidRPr="00733C3F">
              <w:rPr>
                <w:rFonts w:ascii="Verdana" w:hAnsi="Verdana"/>
                <w:sz w:val="18"/>
                <w:szCs w:val="18"/>
              </w:rPr>
              <w:t>20041001</w:t>
            </w:r>
          </w:p>
        </w:tc>
        <w:tc>
          <w:tcPr>
            <w:tcW w:w="820" w:type="dxa"/>
            <w:tcBorders>
              <w:top w:val="nil"/>
              <w:left w:val="nil"/>
              <w:bottom w:val="single" w:sz="4" w:space="0" w:color="auto"/>
              <w:right w:val="single" w:sz="4" w:space="0" w:color="auto"/>
            </w:tcBorders>
            <w:shd w:val="clear" w:color="auto" w:fill="auto"/>
            <w:noWrap/>
            <w:vAlign w:val="center"/>
            <w:hideMark/>
          </w:tcPr>
          <w:p w14:paraId="665A1757"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293E4903" w14:textId="77777777" w:rsidR="00C12D84" w:rsidRPr="00733C3F" w:rsidRDefault="00C12D84" w:rsidP="00536E4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5583BADA" w14:textId="77777777" w:rsidR="00C12D84" w:rsidRPr="00733C3F" w:rsidRDefault="00C12D84" w:rsidP="00536E4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39A410F7" w14:textId="77777777" w:rsidR="00C12D84" w:rsidRPr="00733C3F" w:rsidRDefault="00C12D84" w:rsidP="00536E4C">
            <w:pPr>
              <w:rPr>
                <w:rFonts w:ascii="Verdana" w:hAnsi="Verdana"/>
                <w:sz w:val="18"/>
                <w:szCs w:val="18"/>
              </w:rPr>
            </w:pPr>
            <w:r w:rsidRPr="00733C3F">
              <w:rPr>
                <w:rFonts w:ascii="Verdana" w:hAnsi="Verdana"/>
                <w:sz w:val="18"/>
                <w:szCs w:val="18"/>
              </w:rPr>
              <w:t>РЕАЛИЗАЦИЯ ДЇЯЛНОСЦОХ ШТРЕДНЬОГО ОБРАЗОВАНЯ</w:t>
            </w:r>
          </w:p>
        </w:tc>
        <w:tc>
          <w:tcPr>
            <w:tcW w:w="1460" w:type="dxa"/>
            <w:tcBorders>
              <w:top w:val="nil"/>
              <w:left w:val="nil"/>
              <w:bottom w:val="single" w:sz="4" w:space="0" w:color="auto"/>
              <w:right w:val="single" w:sz="4" w:space="0" w:color="auto"/>
            </w:tcBorders>
            <w:shd w:val="clear" w:color="auto" w:fill="auto"/>
            <w:noWrap/>
            <w:vAlign w:val="center"/>
            <w:hideMark/>
          </w:tcPr>
          <w:p w14:paraId="662BB06A" w14:textId="77777777" w:rsidR="00C12D84" w:rsidRPr="00733C3F" w:rsidRDefault="00C12D84" w:rsidP="00536E4C">
            <w:pPr>
              <w:jc w:val="right"/>
              <w:rPr>
                <w:rFonts w:ascii="Verdana" w:hAnsi="Verdana"/>
                <w:sz w:val="18"/>
                <w:szCs w:val="18"/>
              </w:rPr>
            </w:pPr>
            <w:r w:rsidRPr="00733C3F">
              <w:rPr>
                <w:rFonts w:ascii="Verdana" w:hAnsi="Verdana"/>
                <w:sz w:val="18"/>
                <w:szCs w:val="18"/>
              </w:rPr>
              <w:t>8 016 201 000,00</w:t>
            </w:r>
          </w:p>
        </w:tc>
        <w:tc>
          <w:tcPr>
            <w:tcW w:w="1460" w:type="dxa"/>
            <w:tcBorders>
              <w:top w:val="nil"/>
              <w:left w:val="nil"/>
              <w:bottom w:val="single" w:sz="4" w:space="0" w:color="auto"/>
              <w:right w:val="single" w:sz="4" w:space="0" w:color="auto"/>
            </w:tcBorders>
            <w:shd w:val="clear" w:color="auto" w:fill="auto"/>
            <w:noWrap/>
            <w:vAlign w:val="center"/>
            <w:hideMark/>
          </w:tcPr>
          <w:p w14:paraId="351BC6CC" w14:textId="77777777" w:rsidR="00C12D84" w:rsidRPr="00733C3F" w:rsidRDefault="00C12D84" w:rsidP="00536E4C">
            <w:pPr>
              <w:jc w:val="right"/>
              <w:rPr>
                <w:rFonts w:ascii="Verdana" w:hAnsi="Verdana"/>
                <w:sz w:val="18"/>
                <w:szCs w:val="18"/>
              </w:rPr>
            </w:pPr>
            <w:r w:rsidRPr="00733C3F">
              <w:rPr>
                <w:rFonts w:ascii="Verdana" w:hAnsi="Verdana"/>
                <w:sz w:val="18"/>
                <w:szCs w:val="18"/>
              </w:rPr>
              <w:t>7 997 837 769,52</w:t>
            </w:r>
          </w:p>
        </w:tc>
        <w:tc>
          <w:tcPr>
            <w:tcW w:w="940" w:type="dxa"/>
            <w:tcBorders>
              <w:top w:val="nil"/>
              <w:left w:val="nil"/>
              <w:bottom w:val="single" w:sz="4" w:space="0" w:color="auto"/>
              <w:right w:val="single" w:sz="4" w:space="0" w:color="auto"/>
            </w:tcBorders>
            <w:shd w:val="clear" w:color="auto" w:fill="auto"/>
            <w:noWrap/>
            <w:vAlign w:val="center"/>
            <w:hideMark/>
          </w:tcPr>
          <w:p w14:paraId="05A6565B" w14:textId="77777777" w:rsidR="00C12D84" w:rsidRPr="00733C3F" w:rsidRDefault="00C12D84" w:rsidP="00536E4C">
            <w:pPr>
              <w:jc w:val="right"/>
              <w:rPr>
                <w:rFonts w:ascii="Verdana" w:hAnsi="Verdana"/>
                <w:sz w:val="18"/>
                <w:szCs w:val="18"/>
              </w:rPr>
            </w:pPr>
            <w:r w:rsidRPr="00733C3F">
              <w:rPr>
                <w:rFonts w:ascii="Verdana" w:hAnsi="Verdana"/>
                <w:sz w:val="18"/>
                <w:szCs w:val="18"/>
              </w:rPr>
              <w:t>99,77%</w:t>
            </w:r>
          </w:p>
        </w:tc>
      </w:tr>
      <w:tr w:rsidR="00C12D84" w:rsidRPr="00733C3F" w14:paraId="36115CF3" w14:textId="77777777" w:rsidTr="00536E4C">
        <w:trPr>
          <w:trHeight w:val="540"/>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3F2B8EA"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51ACCB9D" w14:textId="77777777" w:rsidR="00C12D84" w:rsidRPr="00733C3F" w:rsidRDefault="00C12D84" w:rsidP="00536E4C">
            <w:pPr>
              <w:jc w:val="center"/>
              <w:rPr>
                <w:rFonts w:ascii="Verdana" w:hAnsi="Verdana"/>
                <w:sz w:val="18"/>
                <w:szCs w:val="18"/>
              </w:rPr>
            </w:pPr>
            <w:r w:rsidRPr="00733C3F">
              <w:rPr>
                <w:rFonts w:ascii="Verdana" w:hAnsi="Verdana"/>
                <w:sz w:val="18"/>
                <w:szCs w:val="18"/>
              </w:rPr>
              <w:t>20041002</w:t>
            </w:r>
          </w:p>
        </w:tc>
        <w:tc>
          <w:tcPr>
            <w:tcW w:w="820" w:type="dxa"/>
            <w:tcBorders>
              <w:top w:val="nil"/>
              <w:left w:val="nil"/>
              <w:bottom w:val="single" w:sz="4" w:space="0" w:color="auto"/>
              <w:right w:val="single" w:sz="4" w:space="0" w:color="auto"/>
            </w:tcBorders>
            <w:shd w:val="clear" w:color="auto" w:fill="auto"/>
            <w:noWrap/>
            <w:vAlign w:val="center"/>
            <w:hideMark/>
          </w:tcPr>
          <w:p w14:paraId="6D0C215F"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05692377" w14:textId="77777777" w:rsidR="00C12D84" w:rsidRPr="00733C3F" w:rsidRDefault="00C12D84" w:rsidP="00536E4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2D8239B7" w14:textId="77777777" w:rsidR="00C12D84" w:rsidRPr="00733C3F" w:rsidRDefault="00C12D84" w:rsidP="00536E4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77ECDEC5" w14:textId="77777777" w:rsidR="00C12D84" w:rsidRPr="00733C3F" w:rsidRDefault="00C12D84" w:rsidP="00536E4C">
            <w:pPr>
              <w:rPr>
                <w:rFonts w:ascii="Verdana" w:hAnsi="Verdana"/>
                <w:sz w:val="18"/>
                <w:szCs w:val="18"/>
              </w:rPr>
            </w:pPr>
            <w:r w:rsidRPr="00733C3F">
              <w:rPr>
                <w:rFonts w:ascii="Verdana" w:hAnsi="Verdana"/>
                <w:sz w:val="18"/>
                <w:szCs w:val="18"/>
              </w:rPr>
              <w:t>ДЗВИГАНЄ КВАЛИТЕТУ ШТРЕДНЬОГО ОБРАЗОВАНЯ</w:t>
            </w:r>
          </w:p>
        </w:tc>
        <w:tc>
          <w:tcPr>
            <w:tcW w:w="1460" w:type="dxa"/>
            <w:tcBorders>
              <w:top w:val="nil"/>
              <w:left w:val="nil"/>
              <w:bottom w:val="single" w:sz="4" w:space="0" w:color="auto"/>
              <w:right w:val="single" w:sz="4" w:space="0" w:color="auto"/>
            </w:tcBorders>
            <w:shd w:val="clear" w:color="auto" w:fill="auto"/>
            <w:noWrap/>
            <w:vAlign w:val="center"/>
            <w:hideMark/>
          </w:tcPr>
          <w:p w14:paraId="552B1BBC" w14:textId="77777777" w:rsidR="00C12D84" w:rsidRPr="00733C3F" w:rsidRDefault="00C12D84" w:rsidP="00536E4C">
            <w:pPr>
              <w:jc w:val="right"/>
              <w:rPr>
                <w:rFonts w:ascii="Verdana" w:hAnsi="Verdana"/>
                <w:sz w:val="18"/>
                <w:szCs w:val="18"/>
              </w:rPr>
            </w:pPr>
            <w:r w:rsidRPr="00733C3F">
              <w:rPr>
                <w:rFonts w:ascii="Verdana" w:hAnsi="Verdana"/>
                <w:sz w:val="18"/>
                <w:szCs w:val="18"/>
              </w:rPr>
              <w:t>13 306 186,00</w:t>
            </w:r>
          </w:p>
        </w:tc>
        <w:tc>
          <w:tcPr>
            <w:tcW w:w="1460" w:type="dxa"/>
            <w:tcBorders>
              <w:top w:val="nil"/>
              <w:left w:val="nil"/>
              <w:bottom w:val="single" w:sz="4" w:space="0" w:color="auto"/>
              <w:right w:val="single" w:sz="4" w:space="0" w:color="auto"/>
            </w:tcBorders>
            <w:shd w:val="clear" w:color="auto" w:fill="auto"/>
            <w:noWrap/>
            <w:vAlign w:val="center"/>
            <w:hideMark/>
          </w:tcPr>
          <w:p w14:paraId="71D3D1FC" w14:textId="77777777" w:rsidR="00C12D84" w:rsidRPr="00733C3F" w:rsidRDefault="00C12D84" w:rsidP="00536E4C">
            <w:pPr>
              <w:jc w:val="right"/>
              <w:rPr>
                <w:rFonts w:ascii="Verdana" w:hAnsi="Verdana"/>
                <w:sz w:val="18"/>
                <w:szCs w:val="18"/>
              </w:rPr>
            </w:pPr>
            <w:r w:rsidRPr="00733C3F">
              <w:rPr>
                <w:rFonts w:ascii="Verdana" w:hAnsi="Verdana"/>
                <w:sz w:val="18"/>
                <w:szCs w:val="18"/>
              </w:rPr>
              <w:t>12 987 184,30</w:t>
            </w:r>
          </w:p>
        </w:tc>
        <w:tc>
          <w:tcPr>
            <w:tcW w:w="940" w:type="dxa"/>
            <w:tcBorders>
              <w:top w:val="nil"/>
              <w:left w:val="nil"/>
              <w:bottom w:val="single" w:sz="4" w:space="0" w:color="auto"/>
              <w:right w:val="single" w:sz="4" w:space="0" w:color="auto"/>
            </w:tcBorders>
            <w:shd w:val="clear" w:color="auto" w:fill="auto"/>
            <w:noWrap/>
            <w:vAlign w:val="center"/>
            <w:hideMark/>
          </w:tcPr>
          <w:p w14:paraId="662BB6D1" w14:textId="77777777" w:rsidR="00C12D84" w:rsidRPr="00733C3F" w:rsidRDefault="00C12D84" w:rsidP="00536E4C">
            <w:pPr>
              <w:jc w:val="right"/>
              <w:rPr>
                <w:rFonts w:ascii="Verdana" w:hAnsi="Verdana"/>
                <w:sz w:val="18"/>
                <w:szCs w:val="18"/>
              </w:rPr>
            </w:pPr>
            <w:r w:rsidRPr="00733C3F">
              <w:rPr>
                <w:rFonts w:ascii="Verdana" w:hAnsi="Verdana"/>
                <w:sz w:val="18"/>
                <w:szCs w:val="18"/>
              </w:rPr>
              <w:t>97,60%</w:t>
            </w:r>
          </w:p>
        </w:tc>
      </w:tr>
      <w:tr w:rsidR="005D1684" w:rsidRPr="00733C3F" w14:paraId="11C4EA01" w14:textId="77777777" w:rsidTr="00FF74EC">
        <w:trPr>
          <w:trHeight w:val="600"/>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32794C4"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30830FC7" w14:textId="77777777" w:rsidR="00C12D84" w:rsidRPr="00733C3F" w:rsidRDefault="00C12D84" w:rsidP="00536E4C">
            <w:pPr>
              <w:jc w:val="center"/>
              <w:rPr>
                <w:rFonts w:ascii="Verdana" w:hAnsi="Verdana"/>
                <w:sz w:val="18"/>
                <w:szCs w:val="18"/>
              </w:rPr>
            </w:pPr>
            <w:r w:rsidRPr="00733C3F">
              <w:rPr>
                <w:rFonts w:ascii="Verdana" w:hAnsi="Verdana"/>
                <w:sz w:val="18"/>
                <w:szCs w:val="18"/>
              </w:rPr>
              <w:t>20041004</w:t>
            </w:r>
          </w:p>
        </w:tc>
        <w:tc>
          <w:tcPr>
            <w:tcW w:w="820" w:type="dxa"/>
            <w:tcBorders>
              <w:top w:val="nil"/>
              <w:left w:val="nil"/>
              <w:bottom w:val="single" w:sz="4" w:space="0" w:color="auto"/>
              <w:right w:val="single" w:sz="4" w:space="0" w:color="auto"/>
            </w:tcBorders>
            <w:shd w:val="clear" w:color="auto" w:fill="auto"/>
            <w:noWrap/>
            <w:vAlign w:val="center"/>
            <w:hideMark/>
          </w:tcPr>
          <w:p w14:paraId="2F010056"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5476C22D" w14:textId="77777777" w:rsidR="00C12D84" w:rsidRPr="00733C3F" w:rsidRDefault="00C12D84" w:rsidP="00536E4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6B041781" w14:textId="77777777" w:rsidR="00C12D84" w:rsidRPr="00733C3F" w:rsidRDefault="00C12D84" w:rsidP="00536E4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1706A3EE" w14:textId="77777777" w:rsidR="00C12D84" w:rsidRPr="00733C3F" w:rsidRDefault="00C12D84" w:rsidP="00536E4C">
            <w:pPr>
              <w:rPr>
                <w:rFonts w:ascii="Verdana" w:hAnsi="Verdana"/>
                <w:sz w:val="18"/>
                <w:szCs w:val="18"/>
              </w:rPr>
            </w:pPr>
            <w:r w:rsidRPr="00733C3F">
              <w:rPr>
                <w:rFonts w:ascii="Verdana" w:hAnsi="Verdana"/>
                <w:sz w:val="18"/>
                <w:szCs w:val="18"/>
              </w:rPr>
              <w:t>ДВОЯЗИЧНА НАСТАВА У ШТРЕДНЇХ ШКОЛОХ</w:t>
            </w:r>
          </w:p>
        </w:tc>
        <w:tc>
          <w:tcPr>
            <w:tcW w:w="1460" w:type="dxa"/>
            <w:tcBorders>
              <w:top w:val="nil"/>
              <w:left w:val="nil"/>
              <w:bottom w:val="single" w:sz="4" w:space="0" w:color="auto"/>
              <w:right w:val="single" w:sz="4" w:space="0" w:color="auto"/>
            </w:tcBorders>
            <w:shd w:val="clear" w:color="auto" w:fill="auto"/>
            <w:noWrap/>
            <w:vAlign w:val="center"/>
            <w:hideMark/>
          </w:tcPr>
          <w:p w14:paraId="74CBA2DF" w14:textId="77777777" w:rsidR="00C12D84" w:rsidRPr="00733C3F" w:rsidRDefault="00C12D84" w:rsidP="00536E4C">
            <w:pPr>
              <w:jc w:val="right"/>
              <w:rPr>
                <w:rFonts w:ascii="Verdana" w:hAnsi="Verdana"/>
                <w:sz w:val="18"/>
                <w:szCs w:val="18"/>
              </w:rPr>
            </w:pPr>
            <w:r w:rsidRPr="00733C3F">
              <w:rPr>
                <w:rFonts w:ascii="Verdana" w:hAnsi="Verdana"/>
                <w:sz w:val="18"/>
                <w:szCs w:val="18"/>
              </w:rPr>
              <w:t>2 480 000,00</w:t>
            </w:r>
          </w:p>
        </w:tc>
        <w:tc>
          <w:tcPr>
            <w:tcW w:w="1460" w:type="dxa"/>
            <w:tcBorders>
              <w:top w:val="nil"/>
              <w:left w:val="nil"/>
              <w:bottom w:val="single" w:sz="4" w:space="0" w:color="auto"/>
              <w:right w:val="single" w:sz="4" w:space="0" w:color="auto"/>
            </w:tcBorders>
            <w:shd w:val="clear" w:color="auto" w:fill="auto"/>
            <w:noWrap/>
            <w:vAlign w:val="center"/>
            <w:hideMark/>
          </w:tcPr>
          <w:p w14:paraId="433434CE" w14:textId="77777777" w:rsidR="00C12D84" w:rsidRPr="00733C3F" w:rsidRDefault="00C12D84" w:rsidP="00536E4C">
            <w:pPr>
              <w:jc w:val="right"/>
              <w:rPr>
                <w:rFonts w:ascii="Verdana" w:hAnsi="Verdana"/>
                <w:sz w:val="18"/>
                <w:szCs w:val="18"/>
              </w:rPr>
            </w:pPr>
            <w:r w:rsidRPr="00733C3F">
              <w:rPr>
                <w:rFonts w:ascii="Verdana" w:hAnsi="Verdana"/>
                <w:sz w:val="18"/>
                <w:szCs w:val="18"/>
              </w:rPr>
              <w:t>2 437 707,90</w:t>
            </w:r>
          </w:p>
        </w:tc>
        <w:tc>
          <w:tcPr>
            <w:tcW w:w="940" w:type="dxa"/>
            <w:tcBorders>
              <w:top w:val="nil"/>
              <w:left w:val="nil"/>
              <w:bottom w:val="single" w:sz="4" w:space="0" w:color="auto"/>
              <w:right w:val="single" w:sz="4" w:space="0" w:color="auto"/>
            </w:tcBorders>
            <w:shd w:val="clear" w:color="auto" w:fill="auto"/>
            <w:noWrap/>
            <w:vAlign w:val="center"/>
            <w:hideMark/>
          </w:tcPr>
          <w:p w14:paraId="44DA9CFA" w14:textId="77777777" w:rsidR="00C12D84" w:rsidRPr="00733C3F" w:rsidRDefault="00C12D84" w:rsidP="00536E4C">
            <w:pPr>
              <w:jc w:val="right"/>
              <w:rPr>
                <w:rFonts w:ascii="Verdana" w:hAnsi="Verdana"/>
                <w:sz w:val="18"/>
                <w:szCs w:val="18"/>
              </w:rPr>
            </w:pPr>
            <w:r w:rsidRPr="00733C3F">
              <w:rPr>
                <w:rFonts w:ascii="Verdana" w:hAnsi="Verdana"/>
                <w:sz w:val="18"/>
                <w:szCs w:val="18"/>
              </w:rPr>
              <w:t>98,29%</w:t>
            </w:r>
          </w:p>
        </w:tc>
      </w:tr>
      <w:tr w:rsidR="005D1684" w:rsidRPr="00733C3F" w14:paraId="54AF8470" w14:textId="77777777" w:rsidTr="00FF74EC">
        <w:trPr>
          <w:trHeight w:val="600"/>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1F145"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1B3CA" w14:textId="77777777" w:rsidR="00C12D84" w:rsidRPr="00733C3F" w:rsidRDefault="00C12D84" w:rsidP="00536E4C">
            <w:pPr>
              <w:jc w:val="center"/>
              <w:rPr>
                <w:rFonts w:ascii="Verdana" w:hAnsi="Verdana"/>
                <w:sz w:val="18"/>
                <w:szCs w:val="18"/>
              </w:rPr>
            </w:pPr>
            <w:r w:rsidRPr="00733C3F">
              <w:rPr>
                <w:rFonts w:ascii="Verdana" w:hAnsi="Verdana"/>
                <w:sz w:val="18"/>
                <w:szCs w:val="18"/>
              </w:rPr>
              <w:t>20041005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B306A"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D18CB" w14:textId="77777777" w:rsidR="00C12D84" w:rsidRPr="00733C3F" w:rsidRDefault="00C12D84" w:rsidP="00536E4C">
            <w:pPr>
              <w:jc w:val="center"/>
              <w:rPr>
                <w:rFonts w:ascii="Verdana" w:hAnsi="Verdana"/>
                <w:sz w:val="18"/>
                <w:szCs w:val="18"/>
              </w:rPr>
            </w:pPr>
            <w:r w:rsidRPr="00733C3F">
              <w:rPr>
                <w:rFonts w:ascii="Verdana" w:hAnsi="Verdana"/>
                <w:sz w:val="18"/>
                <w:szCs w:val="18"/>
              </w:rPr>
              <w:t>06</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CE5C2" w14:textId="77777777" w:rsidR="00C12D84" w:rsidRPr="00733C3F" w:rsidRDefault="00C12D84" w:rsidP="00536E4C">
            <w:pPr>
              <w:jc w:val="center"/>
              <w:rPr>
                <w:rFonts w:ascii="Verdana" w:hAnsi="Verdana"/>
                <w:sz w:val="18"/>
                <w:szCs w:val="18"/>
              </w:rPr>
            </w:pPr>
            <w:r w:rsidRPr="00733C3F">
              <w:rPr>
                <w:rFonts w:ascii="Verdana" w:hAnsi="Verdana"/>
                <w:sz w:val="18"/>
                <w:szCs w:val="18"/>
              </w:rPr>
              <w:t>00</w:t>
            </w:r>
          </w:p>
        </w:tc>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F71E4B" w14:textId="77777777" w:rsidR="00C12D84" w:rsidRPr="00733C3F" w:rsidRDefault="00C12D84" w:rsidP="00536E4C">
            <w:pPr>
              <w:rPr>
                <w:rFonts w:ascii="Verdana" w:hAnsi="Verdana"/>
                <w:sz w:val="18"/>
                <w:szCs w:val="18"/>
              </w:rPr>
            </w:pPr>
            <w:r w:rsidRPr="00733C3F">
              <w:rPr>
                <w:rFonts w:ascii="Verdana" w:hAnsi="Verdana"/>
                <w:sz w:val="18"/>
                <w:szCs w:val="18"/>
              </w:rPr>
              <w:t>МОДЕРНИЗАЦИЯ ИНФРАСТРУКТУРИ ШТРЕДНЇХ ШКОЛОХ</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1DC6A" w14:textId="77777777" w:rsidR="00C12D84" w:rsidRPr="00733C3F" w:rsidRDefault="00C12D84" w:rsidP="00536E4C">
            <w:pPr>
              <w:jc w:val="right"/>
              <w:rPr>
                <w:rFonts w:ascii="Verdana" w:hAnsi="Verdana"/>
                <w:sz w:val="18"/>
                <w:szCs w:val="18"/>
              </w:rPr>
            </w:pPr>
            <w:r w:rsidRPr="00733C3F">
              <w:rPr>
                <w:rFonts w:ascii="Verdana" w:hAnsi="Verdana"/>
                <w:sz w:val="18"/>
                <w:szCs w:val="18"/>
              </w:rPr>
              <w:t>97 896 827,00</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1BF0C" w14:textId="77777777" w:rsidR="00C12D84" w:rsidRPr="00733C3F" w:rsidRDefault="00C12D84" w:rsidP="00536E4C">
            <w:pPr>
              <w:jc w:val="right"/>
              <w:rPr>
                <w:rFonts w:ascii="Verdana" w:hAnsi="Verdana"/>
                <w:sz w:val="18"/>
                <w:szCs w:val="18"/>
              </w:rPr>
            </w:pPr>
            <w:r w:rsidRPr="00733C3F">
              <w:rPr>
                <w:rFonts w:ascii="Verdana" w:hAnsi="Verdana"/>
                <w:sz w:val="18"/>
                <w:szCs w:val="18"/>
              </w:rPr>
              <w:t>97 162 800,03</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B28F7" w14:textId="77777777" w:rsidR="00C12D84" w:rsidRPr="00733C3F" w:rsidRDefault="00C12D84" w:rsidP="00536E4C">
            <w:pPr>
              <w:jc w:val="right"/>
              <w:rPr>
                <w:rFonts w:ascii="Verdana" w:hAnsi="Verdana"/>
                <w:sz w:val="18"/>
                <w:szCs w:val="18"/>
              </w:rPr>
            </w:pPr>
            <w:r w:rsidRPr="00733C3F">
              <w:rPr>
                <w:rFonts w:ascii="Verdana" w:hAnsi="Verdana"/>
                <w:sz w:val="18"/>
                <w:szCs w:val="18"/>
              </w:rPr>
              <w:t>99,25%</w:t>
            </w:r>
          </w:p>
        </w:tc>
      </w:tr>
      <w:tr w:rsidR="005D1684" w:rsidRPr="00733C3F" w14:paraId="0E638E9A" w14:textId="77777777" w:rsidTr="00FF74EC">
        <w:trPr>
          <w:trHeight w:val="585"/>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8AE80" w14:textId="77777777" w:rsidR="00C12D84" w:rsidRPr="00733C3F" w:rsidRDefault="00C12D84" w:rsidP="00536E4C">
            <w:pPr>
              <w:jc w:val="center"/>
              <w:rPr>
                <w:rFonts w:ascii="Verdana" w:hAnsi="Verdana"/>
                <w:b/>
                <w:bCs/>
                <w:sz w:val="18"/>
                <w:szCs w:val="18"/>
              </w:rPr>
            </w:pPr>
            <w:r w:rsidRPr="00733C3F">
              <w:rPr>
                <w:rFonts w:ascii="Verdana" w:hAnsi="Verdana"/>
                <w:b/>
                <w:bCs/>
                <w:sz w:val="18"/>
                <w:szCs w:val="18"/>
              </w:rPr>
              <w:t>2007</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6CCB6154"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5161C508"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14:paraId="2ED0A4F1" w14:textId="77777777" w:rsidR="00C12D84" w:rsidRPr="00733C3F" w:rsidRDefault="00C12D84" w:rsidP="00536E4C">
            <w:pPr>
              <w:jc w:val="center"/>
              <w:rPr>
                <w:rFonts w:ascii="Verdana" w:hAnsi="Verdana"/>
                <w:b/>
                <w:bCs/>
                <w:sz w:val="18"/>
                <w:szCs w:val="18"/>
              </w:rPr>
            </w:pPr>
            <w:r w:rsidRPr="00733C3F">
              <w:rPr>
                <w:rFonts w:ascii="Verdana" w:hAnsi="Verdana"/>
                <w:b/>
                <w:bCs/>
                <w:sz w:val="18"/>
                <w:szCs w:val="18"/>
              </w:rPr>
              <w:t>06</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14:paraId="15546DA5" w14:textId="77777777" w:rsidR="00C12D84" w:rsidRPr="00733C3F" w:rsidRDefault="00C12D84" w:rsidP="00536E4C">
            <w:pPr>
              <w:jc w:val="center"/>
              <w:rPr>
                <w:rFonts w:ascii="Verdana" w:hAnsi="Verdana"/>
                <w:b/>
                <w:bCs/>
                <w:sz w:val="18"/>
                <w:szCs w:val="18"/>
              </w:rPr>
            </w:pPr>
            <w:r w:rsidRPr="00733C3F">
              <w:rPr>
                <w:rFonts w:ascii="Verdana" w:hAnsi="Verdana"/>
                <w:b/>
                <w:bCs/>
                <w:sz w:val="18"/>
                <w:szCs w:val="18"/>
              </w:rPr>
              <w:t>00</w:t>
            </w:r>
          </w:p>
        </w:tc>
        <w:tc>
          <w:tcPr>
            <w:tcW w:w="3480" w:type="dxa"/>
            <w:tcBorders>
              <w:top w:val="single" w:sz="4" w:space="0" w:color="auto"/>
              <w:left w:val="nil"/>
              <w:bottom w:val="single" w:sz="4" w:space="0" w:color="auto"/>
              <w:right w:val="single" w:sz="4" w:space="0" w:color="auto"/>
            </w:tcBorders>
            <w:shd w:val="clear" w:color="auto" w:fill="auto"/>
            <w:vAlign w:val="center"/>
            <w:hideMark/>
          </w:tcPr>
          <w:p w14:paraId="62FF2057" w14:textId="77777777" w:rsidR="00C12D84" w:rsidRPr="00733C3F" w:rsidRDefault="00C12D84" w:rsidP="00536E4C">
            <w:pPr>
              <w:rPr>
                <w:rFonts w:ascii="Verdana" w:hAnsi="Verdana"/>
                <w:b/>
                <w:bCs/>
                <w:sz w:val="18"/>
                <w:szCs w:val="18"/>
              </w:rPr>
            </w:pPr>
            <w:r w:rsidRPr="00733C3F">
              <w:rPr>
                <w:rFonts w:ascii="Verdana" w:hAnsi="Verdana"/>
                <w:b/>
                <w:bCs/>
                <w:sz w:val="18"/>
                <w:szCs w:val="18"/>
              </w:rPr>
              <w:t>ПОТРИМОВКА У ОБРАЗОВАНЮ ШКОЛЯРОХ И СТУДЕНТОХ</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70889BCB" w14:textId="77777777" w:rsidR="00C12D84" w:rsidRPr="00733C3F" w:rsidRDefault="00C12D84" w:rsidP="00536E4C">
            <w:pPr>
              <w:jc w:val="right"/>
              <w:rPr>
                <w:rFonts w:ascii="Verdana" w:hAnsi="Verdana"/>
                <w:b/>
                <w:bCs/>
                <w:sz w:val="18"/>
                <w:szCs w:val="18"/>
              </w:rPr>
            </w:pPr>
            <w:r w:rsidRPr="00733C3F">
              <w:rPr>
                <w:rFonts w:ascii="Verdana" w:hAnsi="Verdana"/>
                <w:b/>
                <w:bCs/>
                <w:sz w:val="18"/>
                <w:szCs w:val="18"/>
              </w:rPr>
              <w:t>466 373 538,00</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43CDB40E" w14:textId="77777777" w:rsidR="00C12D84" w:rsidRPr="00733C3F" w:rsidRDefault="00C12D84" w:rsidP="00536E4C">
            <w:pPr>
              <w:jc w:val="right"/>
              <w:rPr>
                <w:rFonts w:ascii="Verdana" w:hAnsi="Verdana"/>
                <w:b/>
                <w:bCs/>
                <w:sz w:val="18"/>
                <w:szCs w:val="18"/>
              </w:rPr>
            </w:pPr>
            <w:r w:rsidRPr="00733C3F">
              <w:rPr>
                <w:rFonts w:ascii="Verdana" w:hAnsi="Verdana"/>
                <w:b/>
                <w:bCs/>
                <w:sz w:val="18"/>
                <w:szCs w:val="18"/>
              </w:rPr>
              <w:t>461 028 199,50</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458159EC" w14:textId="77777777" w:rsidR="00C12D84" w:rsidRPr="00733C3F" w:rsidRDefault="00C12D84" w:rsidP="00536E4C">
            <w:pPr>
              <w:jc w:val="right"/>
              <w:rPr>
                <w:rFonts w:ascii="Verdana" w:hAnsi="Verdana"/>
                <w:b/>
                <w:bCs/>
                <w:sz w:val="18"/>
                <w:szCs w:val="18"/>
              </w:rPr>
            </w:pPr>
            <w:r w:rsidRPr="00733C3F">
              <w:rPr>
                <w:rFonts w:ascii="Verdana" w:hAnsi="Verdana"/>
                <w:b/>
                <w:bCs/>
                <w:sz w:val="18"/>
                <w:szCs w:val="18"/>
              </w:rPr>
              <w:t>98,85%</w:t>
            </w:r>
          </w:p>
        </w:tc>
      </w:tr>
      <w:tr w:rsidR="00C12D84" w:rsidRPr="00733C3F" w14:paraId="0BA25E7C" w14:textId="77777777" w:rsidTr="00536E4C">
        <w:trPr>
          <w:trHeight w:val="615"/>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C625196"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02E09E58" w14:textId="77777777" w:rsidR="00C12D84" w:rsidRPr="00733C3F" w:rsidRDefault="00C12D84" w:rsidP="00536E4C">
            <w:pPr>
              <w:jc w:val="center"/>
              <w:rPr>
                <w:rFonts w:ascii="Verdana" w:hAnsi="Verdana"/>
                <w:sz w:val="18"/>
                <w:szCs w:val="18"/>
              </w:rPr>
            </w:pPr>
            <w:r w:rsidRPr="00733C3F">
              <w:rPr>
                <w:rFonts w:ascii="Verdana" w:hAnsi="Verdana"/>
                <w:sz w:val="18"/>
                <w:szCs w:val="18"/>
              </w:rPr>
              <w:t>20071003</w:t>
            </w:r>
          </w:p>
        </w:tc>
        <w:tc>
          <w:tcPr>
            <w:tcW w:w="820" w:type="dxa"/>
            <w:tcBorders>
              <w:top w:val="nil"/>
              <w:left w:val="nil"/>
              <w:bottom w:val="single" w:sz="4" w:space="0" w:color="auto"/>
              <w:right w:val="single" w:sz="4" w:space="0" w:color="auto"/>
            </w:tcBorders>
            <w:shd w:val="clear" w:color="auto" w:fill="auto"/>
            <w:noWrap/>
            <w:vAlign w:val="center"/>
            <w:hideMark/>
          </w:tcPr>
          <w:p w14:paraId="7E2747F1"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43FFEEAD" w14:textId="77777777" w:rsidR="00C12D84" w:rsidRPr="00733C3F" w:rsidRDefault="00C12D84" w:rsidP="00536E4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4C7432A5" w14:textId="77777777" w:rsidR="00C12D84" w:rsidRPr="00733C3F" w:rsidRDefault="00C12D84" w:rsidP="00536E4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20C7CEF1" w14:textId="77777777" w:rsidR="00C12D84" w:rsidRPr="00733C3F" w:rsidRDefault="00C12D84" w:rsidP="00536E4C">
            <w:pPr>
              <w:rPr>
                <w:rFonts w:ascii="Verdana" w:hAnsi="Verdana"/>
                <w:sz w:val="18"/>
                <w:szCs w:val="18"/>
              </w:rPr>
            </w:pPr>
            <w:r w:rsidRPr="00733C3F">
              <w:rPr>
                <w:rFonts w:ascii="Verdana" w:hAnsi="Verdana"/>
                <w:sz w:val="18"/>
                <w:szCs w:val="18"/>
              </w:rPr>
              <w:t>РЕАЛИЗАЦИЯ ДЇЯЛНОСЦИ УСТАНОВОХ ШКОЛЯРСКОГО СТАНДАРДУ</w:t>
            </w:r>
          </w:p>
        </w:tc>
        <w:tc>
          <w:tcPr>
            <w:tcW w:w="1460" w:type="dxa"/>
            <w:tcBorders>
              <w:top w:val="nil"/>
              <w:left w:val="nil"/>
              <w:bottom w:val="single" w:sz="4" w:space="0" w:color="auto"/>
              <w:right w:val="single" w:sz="4" w:space="0" w:color="auto"/>
            </w:tcBorders>
            <w:shd w:val="clear" w:color="auto" w:fill="auto"/>
            <w:noWrap/>
            <w:vAlign w:val="center"/>
            <w:hideMark/>
          </w:tcPr>
          <w:p w14:paraId="2C5AB5B7" w14:textId="77777777" w:rsidR="00C12D84" w:rsidRPr="00733C3F" w:rsidRDefault="00C12D84" w:rsidP="00536E4C">
            <w:pPr>
              <w:jc w:val="right"/>
              <w:rPr>
                <w:rFonts w:ascii="Verdana" w:hAnsi="Verdana"/>
                <w:sz w:val="18"/>
                <w:szCs w:val="18"/>
              </w:rPr>
            </w:pPr>
            <w:r w:rsidRPr="00733C3F">
              <w:rPr>
                <w:rFonts w:ascii="Verdana" w:hAnsi="Verdana"/>
                <w:sz w:val="18"/>
                <w:szCs w:val="18"/>
              </w:rPr>
              <w:t>272 511 000,00</w:t>
            </w:r>
          </w:p>
        </w:tc>
        <w:tc>
          <w:tcPr>
            <w:tcW w:w="1460" w:type="dxa"/>
            <w:tcBorders>
              <w:top w:val="nil"/>
              <w:left w:val="nil"/>
              <w:bottom w:val="single" w:sz="4" w:space="0" w:color="auto"/>
              <w:right w:val="single" w:sz="4" w:space="0" w:color="auto"/>
            </w:tcBorders>
            <w:shd w:val="clear" w:color="auto" w:fill="auto"/>
            <w:noWrap/>
            <w:vAlign w:val="center"/>
            <w:hideMark/>
          </w:tcPr>
          <w:p w14:paraId="2EF9EFDE" w14:textId="77777777" w:rsidR="00C12D84" w:rsidRPr="00733C3F" w:rsidRDefault="00C12D84" w:rsidP="00536E4C">
            <w:pPr>
              <w:jc w:val="right"/>
              <w:rPr>
                <w:rFonts w:ascii="Verdana" w:hAnsi="Verdana"/>
                <w:sz w:val="18"/>
                <w:szCs w:val="18"/>
              </w:rPr>
            </w:pPr>
            <w:r w:rsidRPr="00733C3F">
              <w:rPr>
                <w:rFonts w:ascii="Verdana" w:hAnsi="Verdana"/>
                <w:sz w:val="18"/>
                <w:szCs w:val="18"/>
              </w:rPr>
              <w:t>267 170 917,10</w:t>
            </w:r>
          </w:p>
        </w:tc>
        <w:tc>
          <w:tcPr>
            <w:tcW w:w="940" w:type="dxa"/>
            <w:tcBorders>
              <w:top w:val="nil"/>
              <w:left w:val="nil"/>
              <w:bottom w:val="single" w:sz="4" w:space="0" w:color="auto"/>
              <w:right w:val="single" w:sz="4" w:space="0" w:color="auto"/>
            </w:tcBorders>
            <w:shd w:val="clear" w:color="auto" w:fill="auto"/>
            <w:noWrap/>
            <w:vAlign w:val="center"/>
            <w:hideMark/>
          </w:tcPr>
          <w:p w14:paraId="4573EEF1" w14:textId="77777777" w:rsidR="00C12D84" w:rsidRPr="00733C3F" w:rsidRDefault="00C12D84" w:rsidP="00536E4C">
            <w:pPr>
              <w:jc w:val="right"/>
              <w:rPr>
                <w:rFonts w:ascii="Verdana" w:hAnsi="Verdana"/>
                <w:sz w:val="18"/>
                <w:szCs w:val="18"/>
              </w:rPr>
            </w:pPr>
            <w:r w:rsidRPr="00733C3F">
              <w:rPr>
                <w:rFonts w:ascii="Verdana" w:hAnsi="Verdana"/>
                <w:sz w:val="18"/>
                <w:szCs w:val="18"/>
              </w:rPr>
              <w:t>98,04%</w:t>
            </w:r>
          </w:p>
        </w:tc>
      </w:tr>
      <w:tr w:rsidR="00C12D84" w:rsidRPr="00733C3F" w14:paraId="5CAD3E7A" w14:textId="77777777" w:rsidTr="00C12D84">
        <w:trPr>
          <w:trHeight w:val="600"/>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F0F60BC" w14:textId="77777777" w:rsidR="00C12D84" w:rsidRPr="00733C3F" w:rsidRDefault="00C12D84" w:rsidP="00536E4C">
            <w:pPr>
              <w:jc w:val="center"/>
              <w:rPr>
                <w:rFonts w:ascii="Verdana" w:hAnsi="Verdana"/>
                <w:sz w:val="18"/>
                <w:szCs w:val="18"/>
              </w:rPr>
            </w:pPr>
            <w:r w:rsidRPr="00733C3F">
              <w:rPr>
                <w:rFonts w:ascii="Verdana" w:hAnsi="Verdana"/>
                <w:sz w:val="18"/>
                <w:szCs w:val="18"/>
              </w:rPr>
              <w:lastRenderedPageBreak/>
              <w:t> </w:t>
            </w:r>
          </w:p>
        </w:tc>
        <w:tc>
          <w:tcPr>
            <w:tcW w:w="860" w:type="dxa"/>
            <w:tcBorders>
              <w:top w:val="nil"/>
              <w:left w:val="nil"/>
              <w:bottom w:val="single" w:sz="4" w:space="0" w:color="auto"/>
              <w:right w:val="single" w:sz="4" w:space="0" w:color="auto"/>
            </w:tcBorders>
            <w:shd w:val="clear" w:color="auto" w:fill="auto"/>
            <w:noWrap/>
            <w:vAlign w:val="center"/>
            <w:hideMark/>
          </w:tcPr>
          <w:p w14:paraId="3BFEF426" w14:textId="77777777" w:rsidR="00C12D84" w:rsidRPr="00733C3F" w:rsidRDefault="00C12D84" w:rsidP="00536E4C">
            <w:pPr>
              <w:jc w:val="center"/>
              <w:rPr>
                <w:rFonts w:ascii="Verdana" w:hAnsi="Verdana"/>
                <w:sz w:val="18"/>
                <w:szCs w:val="18"/>
              </w:rPr>
            </w:pPr>
            <w:r w:rsidRPr="00733C3F">
              <w:rPr>
                <w:rFonts w:ascii="Verdana" w:hAnsi="Verdana"/>
                <w:sz w:val="18"/>
                <w:szCs w:val="18"/>
              </w:rPr>
              <w:t>20071004</w:t>
            </w:r>
          </w:p>
        </w:tc>
        <w:tc>
          <w:tcPr>
            <w:tcW w:w="820" w:type="dxa"/>
            <w:tcBorders>
              <w:top w:val="nil"/>
              <w:left w:val="nil"/>
              <w:bottom w:val="single" w:sz="4" w:space="0" w:color="auto"/>
              <w:right w:val="single" w:sz="4" w:space="0" w:color="auto"/>
            </w:tcBorders>
            <w:shd w:val="clear" w:color="auto" w:fill="auto"/>
            <w:noWrap/>
            <w:vAlign w:val="center"/>
            <w:hideMark/>
          </w:tcPr>
          <w:p w14:paraId="3EE9265A"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14:paraId="11712EA7" w14:textId="77777777" w:rsidR="00C12D84" w:rsidRPr="00733C3F" w:rsidRDefault="00C12D84" w:rsidP="00536E4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3E177BFC" w14:textId="77777777" w:rsidR="00C12D84" w:rsidRPr="00733C3F" w:rsidRDefault="00C12D84" w:rsidP="00536E4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25FC38AF" w14:textId="77777777" w:rsidR="00C12D84" w:rsidRPr="00733C3F" w:rsidRDefault="00C12D84" w:rsidP="00536E4C">
            <w:pPr>
              <w:rPr>
                <w:rFonts w:ascii="Verdana" w:hAnsi="Verdana"/>
                <w:sz w:val="18"/>
                <w:szCs w:val="18"/>
              </w:rPr>
            </w:pPr>
            <w:r w:rsidRPr="00733C3F">
              <w:rPr>
                <w:rFonts w:ascii="Verdana" w:hAnsi="Verdana"/>
                <w:sz w:val="18"/>
                <w:szCs w:val="18"/>
              </w:rPr>
              <w:t>ДЗВИГАНЄ КВАЛИТЕТУ ШКОЛЯРСКОГО СТАНДАРДУ</w:t>
            </w:r>
          </w:p>
        </w:tc>
        <w:tc>
          <w:tcPr>
            <w:tcW w:w="1460" w:type="dxa"/>
            <w:tcBorders>
              <w:top w:val="nil"/>
              <w:left w:val="nil"/>
              <w:bottom w:val="single" w:sz="4" w:space="0" w:color="auto"/>
              <w:right w:val="single" w:sz="4" w:space="0" w:color="auto"/>
            </w:tcBorders>
            <w:shd w:val="clear" w:color="auto" w:fill="auto"/>
            <w:noWrap/>
            <w:vAlign w:val="center"/>
            <w:hideMark/>
          </w:tcPr>
          <w:p w14:paraId="581745A6" w14:textId="77777777" w:rsidR="00C12D84" w:rsidRPr="00733C3F" w:rsidRDefault="00C12D84" w:rsidP="00536E4C">
            <w:pPr>
              <w:jc w:val="right"/>
              <w:rPr>
                <w:rFonts w:ascii="Verdana" w:hAnsi="Verdana"/>
                <w:sz w:val="18"/>
                <w:szCs w:val="18"/>
              </w:rPr>
            </w:pPr>
            <w:r w:rsidRPr="00733C3F">
              <w:rPr>
                <w:rFonts w:ascii="Verdana" w:hAnsi="Verdana"/>
                <w:sz w:val="18"/>
                <w:szCs w:val="18"/>
              </w:rPr>
              <w:t>2 000 000,00</w:t>
            </w:r>
          </w:p>
        </w:tc>
        <w:tc>
          <w:tcPr>
            <w:tcW w:w="1460" w:type="dxa"/>
            <w:tcBorders>
              <w:top w:val="nil"/>
              <w:left w:val="nil"/>
              <w:bottom w:val="single" w:sz="4" w:space="0" w:color="auto"/>
              <w:right w:val="single" w:sz="4" w:space="0" w:color="auto"/>
            </w:tcBorders>
            <w:shd w:val="clear" w:color="auto" w:fill="auto"/>
            <w:noWrap/>
            <w:vAlign w:val="center"/>
            <w:hideMark/>
          </w:tcPr>
          <w:p w14:paraId="0FD7D45D" w14:textId="77777777" w:rsidR="00C12D84" w:rsidRPr="00733C3F" w:rsidRDefault="00C12D84" w:rsidP="00536E4C">
            <w:pPr>
              <w:jc w:val="right"/>
              <w:rPr>
                <w:rFonts w:ascii="Verdana" w:hAnsi="Verdana"/>
                <w:sz w:val="18"/>
                <w:szCs w:val="18"/>
              </w:rPr>
            </w:pPr>
            <w:r w:rsidRPr="00733C3F">
              <w:rPr>
                <w:rFonts w:ascii="Verdana" w:hAnsi="Verdana"/>
                <w:sz w:val="18"/>
                <w:szCs w:val="18"/>
              </w:rPr>
              <w:t>1 999 934,00</w:t>
            </w:r>
          </w:p>
        </w:tc>
        <w:tc>
          <w:tcPr>
            <w:tcW w:w="940" w:type="dxa"/>
            <w:tcBorders>
              <w:top w:val="nil"/>
              <w:left w:val="nil"/>
              <w:bottom w:val="single" w:sz="4" w:space="0" w:color="auto"/>
              <w:right w:val="single" w:sz="4" w:space="0" w:color="auto"/>
            </w:tcBorders>
            <w:shd w:val="clear" w:color="auto" w:fill="auto"/>
            <w:noWrap/>
            <w:vAlign w:val="center"/>
            <w:hideMark/>
          </w:tcPr>
          <w:p w14:paraId="65FAAC34" w14:textId="77777777" w:rsidR="00C12D84" w:rsidRPr="00733C3F" w:rsidRDefault="00C12D84" w:rsidP="00536E4C">
            <w:pPr>
              <w:jc w:val="right"/>
              <w:rPr>
                <w:rFonts w:ascii="Verdana" w:hAnsi="Verdana"/>
                <w:sz w:val="18"/>
                <w:szCs w:val="18"/>
              </w:rPr>
            </w:pPr>
            <w:r w:rsidRPr="00733C3F">
              <w:rPr>
                <w:rFonts w:ascii="Verdana" w:hAnsi="Verdana"/>
                <w:sz w:val="18"/>
                <w:szCs w:val="18"/>
              </w:rPr>
              <w:t>100,00%</w:t>
            </w:r>
          </w:p>
        </w:tc>
      </w:tr>
      <w:tr w:rsidR="00C12D84" w:rsidRPr="00733C3F" w14:paraId="779D9681" w14:textId="77777777" w:rsidTr="00C12D84">
        <w:trPr>
          <w:trHeight w:val="555"/>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2A442"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4854C" w14:textId="77777777" w:rsidR="00C12D84" w:rsidRPr="00733C3F" w:rsidRDefault="00C12D84" w:rsidP="00536E4C">
            <w:pPr>
              <w:jc w:val="center"/>
              <w:rPr>
                <w:rFonts w:ascii="Verdana" w:hAnsi="Verdana"/>
                <w:sz w:val="18"/>
                <w:szCs w:val="18"/>
              </w:rPr>
            </w:pPr>
            <w:r w:rsidRPr="00733C3F">
              <w:rPr>
                <w:rFonts w:ascii="Verdana" w:hAnsi="Verdana"/>
                <w:sz w:val="18"/>
                <w:szCs w:val="18"/>
              </w:rPr>
              <w:t>20071005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A57E7"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B019A" w14:textId="77777777" w:rsidR="00C12D84" w:rsidRPr="00733C3F" w:rsidRDefault="00C12D84" w:rsidP="00536E4C">
            <w:pPr>
              <w:jc w:val="center"/>
              <w:rPr>
                <w:rFonts w:ascii="Verdana" w:hAnsi="Verdana"/>
                <w:sz w:val="18"/>
                <w:szCs w:val="18"/>
              </w:rPr>
            </w:pPr>
            <w:r w:rsidRPr="00733C3F">
              <w:rPr>
                <w:rFonts w:ascii="Verdana" w:hAnsi="Verdana"/>
                <w:sz w:val="18"/>
                <w:szCs w:val="18"/>
              </w:rPr>
              <w:t>06</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9373B" w14:textId="77777777" w:rsidR="00C12D84" w:rsidRPr="00733C3F" w:rsidRDefault="00C12D84" w:rsidP="00536E4C">
            <w:pPr>
              <w:jc w:val="center"/>
              <w:rPr>
                <w:rFonts w:ascii="Verdana" w:hAnsi="Verdana"/>
                <w:sz w:val="18"/>
                <w:szCs w:val="18"/>
              </w:rPr>
            </w:pPr>
            <w:r w:rsidRPr="00733C3F">
              <w:rPr>
                <w:rFonts w:ascii="Verdana" w:hAnsi="Verdana"/>
                <w:sz w:val="18"/>
                <w:szCs w:val="18"/>
              </w:rPr>
              <w:t>00</w:t>
            </w:r>
          </w:p>
        </w:tc>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F89472" w14:textId="77777777" w:rsidR="00C12D84" w:rsidRPr="00733C3F" w:rsidRDefault="00C12D84" w:rsidP="00536E4C">
            <w:pPr>
              <w:rPr>
                <w:rFonts w:ascii="Verdana" w:hAnsi="Verdana"/>
                <w:sz w:val="18"/>
                <w:szCs w:val="18"/>
              </w:rPr>
            </w:pPr>
            <w:r w:rsidRPr="00733C3F">
              <w:rPr>
                <w:rFonts w:ascii="Verdana" w:hAnsi="Verdana"/>
                <w:sz w:val="18"/>
                <w:szCs w:val="18"/>
              </w:rPr>
              <w:t>РЕҐРЕСОВАНЄ ПРЕВОЖЕНЯ ШКОЛЯРОХ ШТРЕДНЇХ ШКОЛОХ</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3B43B" w14:textId="77777777" w:rsidR="00C12D84" w:rsidRPr="00733C3F" w:rsidRDefault="00C12D84" w:rsidP="00536E4C">
            <w:pPr>
              <w:jc w:val="right"/>
              <w:rPr>
                <w:rFonts w:ascii="Verdana" w:hAnsi="Verdana"/>
                <w:sz w:val="18"/>
                <w:szCs w:val="18"/>
              </w:rPr>
            </w:pPr>
            <w:r w:rsidRPr="00733C3F">
              <w:rPr>
                <w:rFonts w:ascii="Verdana" w:hAnsi="Verdana"/>
                <w:sz w:val="18"/>
                <w:szCs w:val="18"/>
              </w:rPr>
              <w:t>182 000 000,00</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5F49B" w14:textId="77777777" w:rsidR="00C12D84" w:rsidRPr="00733C3F" w:rsidRDefault="00C12D84" w:rsidP="00536E4C">
            <w:pPr>
              <w:jc w:val="right"/>
              <w:rPr>
                <w:rFonts w:ascii="Verdana" w:hAnsi="Verdana"/>
                <w:sz w:val="18"/>
                <w:szCs w:val="18"/>
              </w:rPr>
            </w:pPr>
            <w:r w:rsidRPr="00733C3F">
              <w:rPr>
                <w:rFonts w:ascii="Verdana" w:hAnsi="Verdana"/>
                <w:sz w:val="18"/>
                <w:szCs w:val="18"/>
              </w:rPr>
              <w:t>182 000 000,00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5A87D" w14:textId="77777777" w:rsidR="00C12D84" w:rsidRPr="00733C3F" w:rsidRDefault="00C12D84" w:rsidP="00536E4C">
            <w:pPr>
              <w:jc w:val="right"/>
              <w:rPr>
                <w:rFonts w:ascii="Verdana" w:hAnsi="Verdana"/>
                <w:sz w:val="18"/>
                <w:szCs w:val="18"/>
              </w:rPr>
            </w:pPr>
            <w:r w:rsidRPr="00733C3F">
              <w:rPr>
                <w:rFonts w:ascii="Verdana" w:hAnsi="Verdana"/>
                <w:sz w:val="18"/>
                <w:szCs w:val="18"/>
              </w:rPr>
              <w:t>100,00%</w:t>
            </w:r>
          </w:p>
        </w:tc>
      </w:tr>
      <w:tr w:rsidR="00C12D84" w:rsidRPr="00733C3F" w14:paraId="27EFFCD1" w14:textId="77777777" w:rsidTr="00536E4C">
        <w:trPr>
          <w:trHeight w:val="555"/>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3BD8F"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6BAC09F6" w14:textId="77777777" w:rsidR="00C12D84" w:rsidRPr="00733C3F" w:rsidRDefault="00C12D84" w:rsidP="00536E4C">
            <w:pPr>
              <w:jc w:val="center"/>
              <w:rPr>
                <w:rFonts w:ascii="Verdana" w:hAnsi="Verdana"/>
                <w:sz w:val="18"/>
                <w:szCs w:val="18"/>
              </w:rPr>
            </w:pPr>
            <w:r w:rsidRPr="00733C3F">
              <w:rPr>
                <w:rFonts w:ascii="Verdana" w:hAnsi="Verdana"/>
                <w:sz w:val="18"/>
                <w:szCs w:val="18"/>
              </w:rPr>
              <w:t>20071006</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42071BAD"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14:paraId="25BD98B0" w14:textId="77777777" w:rsidR="00C12D84" w:rsidRPr="00733C3F" w:rsidRDefault="00C12D84" w:rsidP="00536E4C">
            <w:pPr>
              <w:jc w:val="center"/>
              <w:rPr>
                <w:rFonts w:ascii="Verdana" w:hAnsi="Verdana"/>
                <w:sz w:val="18"/>
                <w:szCs w:val="18"/>
              </w:rPr>
            </w:pPr>
            <w:r w:rsidRPr="00733C3F">
              <w:rPr>
                <w:rFonts w:ascii="Verdana" w:hAnsi="Verdana"/>
                <w:sz w:val="18"/>
                <w:szCs w:val="18"/>
              </w:rPr>
              <w:t>06</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14:paraId="75974D6F" w14:textId="77777777" w:rsidR="00C12D84" w:rsidRPr="00733C3F" w:rsidRDefault="00C12D84" w:rsidP="00536E4C">
            <w:pPr>
              <w:jc w:val="center"/>
              <w:rPr>
                <w:rFonts w:ascii="Verdana" w:hAnsi="Verdana"/>
                <w:sz w:val="18"/>
                <w:szCs w:val="18"/>
              </w:rPr>
            </w:pPr>
            <w:r w:rsidRPr="00733C3F">
              <w:rPr>
                <w:rFonts w:ascii="Verdana" w:hAnsi="Verdana"/>
                <w:sz w:val="18"/>
                <w:szCs w:val="18"/>
              </w:rPr>
              <w:t>00</w:t>
            </w:r>
          </w:p>
        </w:tc>
        <w:tc>
          <w:tcPr>
            <w:tcW w:w="3480" w:type="dxa"/>
            <w:tcBorders>
              <w:top w:val="single" w:sz="4" w:space="0" w:color="auto"/>
              <w:left w:val="nil"/>
              <w:bottom w:val="single" w:sz="4" w:space="0" w:color="auto"/>
              <w:right w:val="single" w:sz="4" w:space="0" w:color="auto"/>
            </w:tcBorders>
            <w:shd w:val="clear" w:color="auto" w:fill="auto"/>
            <w:vAlign w:val="center"/>
            <w:hideMark/>
          </w:tcPr>
          <w:p w14:paraId="48828FB0" w14:textId="77777777" w:rsidR="00C12D84" w:rsidRPr="00733C3F" w:rsidRDefault="00C12D84" w:rsidP="00536E4C">
            <w:pPr>
              <w:rPr>
                <w:rFonts w:ascii="Verdana" w:hAnsi="Verdana"/>
                <w:sz w:val="18"/>
                <w:szCs w:val="18"/>
              </w:rPr>
            </w:pPr>
            <w:r w:rsidRPr="00733C3F">
              <w:rPr>
                <w:rFonts w:ascii="Verdana" w:hAnsi="Verdana"/>
                <w:sz w:val="18"/>
                <w:szCs w:val="18"/>
              </w:rPr>
              <w:t xml:space="preserve"> МОДЕРНИЗАЦИЯ ИНФРАСТРУКТУРИ УСТАНОВОХ ШКОЛЯРСКОГО СТАНДАРДУ</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3CF3039" w14:textId="77777777" w:rsidR="00C12D84" w:rsidRPr="00733C3F" w:rsidRDefault="00C12D84" w:rsidP="00536E4C">
            <w:pPr>
              <w:jc w:val="right"/>
              <w:rPr>
                <w:rFonts w:ascii="Verdana" w:hAnsi="Verdana"/>
                <w:sz w:val="18"/>
                <w:szCs w:val="18"/>
              </w:rPr>
            </w:pPr>
            <w:r w:rsidRPr="00733C3F">
              <w:rPr>
                <w:rFonts w:ascii="Verdana" w:hAnsi="Verdana"/>
                <w:sz w:val="18"/>
                <w:szCs w:val="18"/>
              </w:rPr>
              <w:t>9 862 538,00</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4E79DA04" w14:textId="77777777" w:rsidR="00C12D84" w:rsidRPr="00733C3F" w:rsidRDefault="00C12D84" w:rsidP="00536E4C">
            <w:pPr>
              <w:jc w:val="right"/>
              <w:rPr>
                <w:rFonts w:ascii="Verdana" w:hAnsi="Verdana"/>
                <w:sz w:val="18"/>
                <w:szCs w:val="18"/>
              </w:rPr>
            </w:pPr>
            <w:r w:rsidRPr="00733C3F">
              <w:rPr>
                <w:rFonts w:ascii="Verdana" w:hAnsi="Verdana"/>
                <w:sz w:val="18"/>
                <w:szCs w:val="18"/>
              </w:rPr>
              <w:t>9 857 348,40</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33ADA717" w14:textId="77777777" w:rsidR="00C12D84" w:rsidRPr="00733C3F" w:rsidRDefault="00C12D84" w:rsidP="00536E4C">
            <w:pPr>
              <w:jc w:val="right"/>
              <w:rPr>
                <w:rFonts w:ascii="Verdana" w:hAnsi="Verdana"/>
                <w:sz w:val="18"/>
                <w:szCs w:val="18"/>
              </w:rPr>
            </w:pPr>
            <w:r w:rsidRPr="00733C3F">
              <w:rPr>
                <w:rFonts w:ascii="Verdana" w:hAnsi="Verdana"/>
                <w:sz w:val="18"/>
                <w:szCs w:val="18"/>
              </w:rPr>
              <w:t>99,95%</w:t>
            </w:r>
          </w:p>
        </w:tc>
      </w:tr>
      <w:tr w:rsidR="00C12D84" w:rsidRPr="00733C3F" w14:paraId="056F37CF" w14:textId="77777777" w:rsidTr="00536E4C">
        <w:trPr>
          <w:trHeight w:val="555"/>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2A123" w14:textId="77777777" w:rsidR="00C12D84" w:rsidRPr="00733C3F" w:rsidRDefault="00C12D84" w:rsidP="00536E4C">
            <w:pPr>
              <w:jc w:val="center"/>
              <w:rPr>
                <w:rFonts w:ascii="Verdana" w:hAnsi="Verdana"/>
                <w:b/>
                <w:bCs/>
                <w:sz w:val="18"/>
                <w:szCs w:val="18"/>
              </w:rPr>
            </w:pPr>
            <w:r w:rsidRPr="00733C3F">
              <w:rPr>
                <w:rFonts w:ascii="Verdana" w:hAnsi="Verdana"/>
                <w:b/>
                <w:bCs/>
                <w:sz w:val="18"/>
                <w:szCs w:val="18"/>
              </w:rPr>
              <w:t>2001</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C92EF"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D9EC9"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15531" w14:textId="77777777" w:rsidR="00C12D84" w:rsidRPr="00733C3F" w:rsidRDefault="00C12D84" w:rsidP="00536E4C">
            <w:pPr>
              <w:jc w:val="center"/>
              <w:rPr>
                <w:rFonts w:ascii="Verdana" w:hAnsi="Verdana"/>
                <w:b/>
                <w:bCs/>
                <w:sz w:val="18"/>
                <w:szCs w:val="18"/>
              </w:rPr>
            </w:pPr>
            <w:r w:rsidRPr="00733C3F">
              <w:rPr>
                <w:rFonts w:ascii="Verdana" w:hAnsi="Verdana"/>
                <w:b/>
                <w:bCs/>
                <w:sz w:val="18"/>
                <w:szCs w:val="18"/>
              </w:rPr>
              <w:t>06</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E2046" w14:textId="77777777" w:rsidR="00C12D84" w:rsidRPr="00733C3F" w:rsidRDefault="00C12D84" w:rsidP="00536E4C">
            <w:pPr>
              <w:jc w:val="center"/>
              <w:rPr>
                <w:rFonts w:ascii="Verdana" w:hAnsi="Verdana"/>
                <w:b/>
                <w:bCs/>
                <w:sz w:val="18"/>
                <w:szCs w:val="18"/>
              </w:rPr>
            </w:pPr>
            <w:r w:rsidRPr="00733C3F">
              <w:rPr>
                <w:rFonts w:ascii="Verdana" w:hAnsi="Verdana"/>
                <w:b/>
                <w:bCs/>
                <w:sz w:val="18"/>
                <w:szCs w:val="18"/>
              </w:rPr>
              <w:t>01</w:t>
            </w:r>
          </w:p>
        </w:tc>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917B6" w14:textId="77777777" w:rsidR="00C12D84" w:rsidRPr="00733C3F" w:rsidRDefault="00C12D84" w:rsidP="00536E4C">
            <w:pPr>
              <w:rPr>
                <w:rFonts w:ascii="Verdana" w:hAnsi="Verdana"/>
                <w:b/>
                <w:bCs/>
                <w:sz w:val="18"/>
                <w:szCs w:val="18"/>
              </w:rPr>
            </w:pPr>
            <w:r w:rsidRPr="00733C3F">
              <w:rPr>
                <w:rFonts w:ascii="Verdana" w:hAnsi="Verdana"/>
                <w:b/>
                <w:bCs/>
                <w:sz w:val="18"/>
                <w:szCs w:val="18"/>
              </w:rPr>
              <w:t>УШОРЕНЄ, НАДПАТРУНОК И РОЗВОЙ ШИЦКИХ УРОВНЬОХ ОБРАЗОВНЕЙ СИСТЕМИ</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F8BBD" w14:textId="77777777" w:rsidR="00C12D84" w:rsidRPr="00733C3F" w:rsidRDefault="00C12D84" w:rsidP="00536E4C">
            <w:pPr>
              <w:jc w:val="right"/>
              <w:rPr>
                <w:rFonts w:ascii="Verdana" w:hAnsi="Verdana"/>
                <w:b/>
                <w:bCs/>
                <w:sz w:val="18"/>
                <w:szCs w:val="18"/>
              </w:rPr>
            </w:pPr>
            <w:r w:rsidRPr="00733C3F">
              <w:rPr>
                <w:rFonts w:ascii="Verdana" w:hAnsi="Verdana"/>
                <w:b/>
                <w:bCs/>
                <w:sz w:val="18"/>
                <w:szCs w:val="18"/>
              </w:rPr>
              <w:t>28 172 978,07</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0BDB5" w14:textId="77777777" w:rsidR="00C12D84" w:rsidRPr="00733C3F" w:rsidRDefault="00C12D84" w:rsidP="00536E4C">
            <w:pPr>
              <w:jc w:val="right"/>
              <w:rPr>
                <w:rFonts w:ascii="Verdana" w:hAnsi="Verdana"/>
                <w:b/>
                <w:bCs/>
                <w:sz w:val="18"/>
                <w:szCs w:val="18"/>
              </w:rPr>
            </w:pPr>
            <w:r w:rsidRPr="00733C3F">
              <w:rPr>
                <w:rFonts w:ascii="Verdana" w:hAnsi="Verdana"/>
                <w:b/>
                <w:bCs/>
                <w:sz w:val="18"/>
                <w:szCs w:val="18"/>
              </w:rPr>
              <w:t>22 741 496,65</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A9FBF" w14:textId="77777777" w:rsidR="00C12D84" w:rsidRPr="00733C3F" w:rsidRDefault="00C12D84" w:rsidP="00536E4C">
            <w:pPr>
              <w:jc w:val="right"/>
              <w:rPr>
                <w:rFonts w:ascii="Verdana" w:hAnsi="Verdana"/>
                <w:b/>
                <w:bCs/>
                <w:sz w:val="18"/>
                <w:szCs w:val="18"/>
              </w:rPr>
            </w:pPr>
            <w:r w:rsidRPr="00733C3F">
              <w:rPr>
                <w:rFonts w:ascii="Verdana" w:hAnsi="Verdana"/>
                <w:b/>
                <w:bCs/>
                <w:sz w:val="18"/>
                <w:szCs w:val="18"/>
              </w:rPr>
              <w:t>80,72%</w:t>
            </w:r>
          </w:p>
        </w:tc>
      </w:tr>
      <w:tr w:rsidR="00C12D84" w:rsidRPr="00733C3F" w14:paraId="5D088943" w14:textId="77777777" w:rsidTr="00536E4C">
        <w:trPr>
          <w:trHeight w:val="480"/>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CB660"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60AD40DD" w14:textId="77777777" w:rsidR="00C12D84" w:rsidRPr="00733C3F" w:rsidRDefault="00C12D84" w:rsidP="00536E4C">
            <w:pPr>
              <w:jc w:val="center"/>
              <w:rPr>
                <w:rFonts w:ascii="Verdana" w:hAnsi="Verdana"/>
                <w:sz w:val="18"/>
                <w:szCs w:val="18"/>
              </w:rPr>
            </w:pPr>
            <w:r w:rsidRPr="00733C3F">
              <w:rPr>
                <w:rFonts w:ascii="Verdana" w:hAnsi="Verdana"/>
                <w:sz w:val="18"/>
                <w:szCs w:val="18"/>
              </w:rPr>
              <w:t>20011005</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719E3CC4" w14:textId="77777777" w:rsidR="00C12D84" w:rsidRPr="00733C3F" w:rsidRDefault="00C12D84" w:rsidP="00536E4C">
            <w:pPr>
              <w:jc w:val="center"/>
              <w:rPr>
                <w:rFonts w:ascii="Verdana" w:hAnsi="Verdana"/>
                <w:sz w:val="18"/>
                <w:szCs w:val="18"/>
              </w:rPr>
            </w:pPr>
            <w:r w:rsidRPr="00733C3F">
              <w:rPr>
                <w:rFonts w:ascii="Verdana" w:hAnsi="Verdana"/>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14:paraId="5E8E2D47" w14:textId="77777777" w:rsidR="00C12D84" w:rsidRPr="00733C3F" w:rsidRDefault="00C12D84" w:rsidP="00536E4C">
            <w:pPr>
              <w:jc w:val="center"/>
              <w:rPr>
                <w:rFonts w:ascii="Verdana" w:hAnsi="Verdana"/>
                <w:sz w:val="18"/>
                <w:szCs w:val="18"/>
              </w:rPr>
            </w:pPr>
            <w:r w:rsidRPr="00733C3F">
              <w:rPr>
                <w:rFonts w:ascii="Verdana" w:hAnsi="Verdana"/>
                <w:sz w:val="18"/>
                <w:szCs w:val="18"/>
              </w:rPr>
              <w:t>06</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14:paraId="0F6BE339" w14:textId="77777777" w:rsidR="00C12D84" w:rsidRPr="00733C3F" w:rsidRDefault="00C12D84" w:rsidP="00536E4C">
            <w:pPr>
              <w:jc w:val="center"/>
              <w:rPr>
                <w:rFonts w:ascii="Verdana" w:hAnsi="Verdana"/>
                <w:sz w:val="18"/>
                <w:szCs w:val="18"/>
              </w:rPr>
            </w:pPr>
            <w:r w:rsidRPr="00733C3F">
              <w:rPr>
                <w:rFonts w:ascii="Verdana" w:hAnsi="Verdana"/>
                <w:sz w:val="18"/>
                <w:szCs w:val="18"/>
              </w:rPr>
              <w:t>01</w:t>
            </w:r>
          </w:p>
        </w:tc>
        <w:tc>
          <w:tcPr>
            <w:tcW w:w="3480" w:type="dxa"/>
            <w:tcBorders>
              <w:top w:val="single" w:sz="4" w:space="0" w:color="auto"/>
              <w:left w:val="nil"/>
              <w:bottom w:val="single" w:sz="4" w:space="0" w:color="auto"/>
              <w:right w:val="single" w:sz="4" w:space="0" w:color="auto"/>
            </w:tcBorders>
            <w:shd w:val="clear" w:color="auto" w:fill="auto"/>
            <w:vAlign w:val="center"/>
            <w:hideMark/>
          </w:tcPr>
          <w:p w14:paraId="38F8C0CC" w14:textId="77777777" w:rsidR="00C12D84" w:rsidRPr="00733C3F" w:rsidRDefault="00C12D84" w:rsidP="00536E4C">
            <w:pPr>
              <w:rPr>
                <w:rFonts w:ascii="Verdana" w:hAnsi="Verdana"/>
                <w:sz w:val="18"/>
                <w:szCs w:val="18"/>
              </w:rPr>
            </w:pPr>
            <w:r w:rsidRPr="00733C3F">
              <w:rPr>
                <w:rFonts w:ascii="Verdana" w:hAnsi="Verdana"/>
                <w:sz w:val="18"/>
                <w:szCs w:val="18"/>
              </w:rPr>
              <w:t>РОЗВОЙ ФАХОВО-ВИГЛЄДОВАЦКЕЙ РОБОТИ У ОБЛАСЦИ ОБРАЗОВАНЯ</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3A0929B4" w14:textId="77777777" w:rsidR="00C12D84" w:rsidRPr="00733C3F" w:rsidRDefault="00C12D84" w:rsidP="00536E4C">
            <w:pPr>
              <w:jc w:val="right"/>
              <w:rPr>
                <w:rFonts w:ascii="Verdana" w:hAnsi="Verdana"/>
                <w:sz w:val="18"/>
                <w:szCs w:val="18"/>
              </w:rPr>
            </w:pPr>
            <w:r w:rsidRPr="00733C3F">
              <w:rPr>
                <w:rFonts w:ascii="Verdana" w:hAnsi="Verdana"/>
                <w:sz w:val="18"/>
                <w:szCs w:val="18"/>
              </w:rPr>
              <w:t>28 172 978,07</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0C919ED5" w14:textId="77777777" w:rsidR="00C12D84" w:rsidRPr="00733C3F" w:rsidRDefault="00C12D84" w:rsidP="00536E4C">
            <w:pPr>
              <w:jc w:val="right"/>
              <w:rPr>
                <w:rFonts w:ascii="Verdana" w:hAnsi="Verdana"/>
                <w:sz w:val="18"/>
                <w:szCs w:val="18"/>
              </w:rPr>
            </w:pPr>
            <w:r w:rsidRPr="00733C3F">
              <w:rPr>
                <w:rFonts w:ascii="Verdana" w:hAnsi="Verdana"/>
                <w:sz w:val="18"/>
                <w:szCs w:val="18"/>
              </w:rPr>
              <w:t>22 741 496,65</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49870CF2" w14:textId="77777777" w:rsidR="00C12D84" w:rsidRPr="00733C3F" w:rsidRDefault="00C12D84" w:rsidP="00536E4C">
            <w:pPr>
              <w:jc w:val="right"/>
              <w:rPr>
                <w:rFonts w:ascii="Verdana" w:hAnsi="Verdana"/>
                <w:sz w:val="18"/>
                <w:szCs w:val="18"/>
              </w:rPr>
            </w:pPr>
            <w:r w:rsidRPr="00733C3F">
              <w:rPr>
                <w:rFonts w:ascii="Verdana" w:hAnsi="Verdana"/>
                <w:sz w:val="18"/>
                <w:szCs w:val="18"/>
              </w:rPr>
              <w:t>80,72%</w:t>
            </w:r>
          </w:p>
        </w:tc>
      </w:tr>
      <w:tr w:rsidR="00C12D84" w:rsidRPr="00733C3F" w14:paraId="047C8251" w14:textId="77777777" w:rsidTr="00536E4C">
        <w:trPr>
          <w:trHeight w:val="300"/>
          <w:jc w:val="center"/>
        </w:trPr>
        <w:tc>
          <w:tcPr>
            <w:tcW w:w="6440" w:type="dxa"/>
            <w:gridSpan w:val="6"/>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B86B804" w14:textId="77777777" w:rsidR="00C12D84" w:rsidRPr="00733C3F" w:rsidRDefault="00C12D84" w:rsidP="00536E4C">
            <w:pPr>
              <w:rPr>
                <w:rFonts w:ascii="Verdana" w:hAnsi="Verdana"/>
                <w:b/>
                <w:bCs/>
                <w:sz w:val="18"/>
                <w:szCs w:val="18"/>
              </w:rPr>
            </w:pPr>
            <w:r w:rsidRPr="00733C3F">
              <w:rPr>
                <w:rFonts w:ascii="Verdana" w:hAnsi="Verdana"/>
                <w:b/>
                <w:bCs/>
                <w:sz w:val="18"/>
                <w:szCs w:val="18"/>
              </w:rPr>
              <w:t>ВКУПНО ЗА РОЗДЇЛ 06</w:t>
            </w:r>
          </w:p>
        </w:tc>
        <w:tc>
          <w:tcPr>
            <w:tcW w:w="1460" w:type="dxa"/>
            <w:tcBorders>
              <w:top w:val="nil"/>
              <w:left w:val="nil"/>
              <w:bottom w:val="single" w:sz="4" w:space="0" w:color="auto"/>
              <w:right w:val="single" w:sz="4" w:space="0" w:color="auto"/>
            </w:tcBorders>
            <w:shd w:val="clear" w:color="000000" w:fill="BFBFBF"/>
            <w:noWrap/>
            <w:vAlign w:val="center"/>
            <w:hideMark/>
          </w:tcPr>
          <w:p w14:paraId="6A4E41C6" w14:textId="77777777" w:rsidR="00C12D84" w:rsidRPr="00733C3F" w:rsidRDefault="00C12D84" w:rsidP="00536E4C">
            <w:pPr>
              <w:jc w:val="right"/>
              <w:rPr>
                <w:rFonts w:ascii="Verdana" w:hAnsi="Verdana"/>
                <w:b/>
                <w:bCs/>
                <w:sz w:val="18"/>
                <w:szCs w:val="18"/>
              </w:rPr>
            </w:pPr>
            <w:r w:rsidRPr="00733C3F">
              <w:rPr>
                <w:rFonts w:ascii="Verdana" w:hAnsi="Verdana"/>
                <w:b/>
                <w:bCs/>
                <w:sz w:val="18"/>
                <w:szCs w:val="18"/>
              </w:rPr>
              <w:t>28 409 248 631,03</w:t>
            </w:r>
          </w:p>
        </w:tc>
        <w:tc>
          <w:tcPr>
            <w:tcW w:w="1460" w:type="dxa"/>
            <w:tcBorders>
              <w:top w:val="nil"/>
              <w:left w:val="nil"/>
              <w:bottom w:val="single" w:sz="4" w:space="0" w:color="auto"/>
              <w:right w:val="single" w:sz="4" w:space="0" w:color="auto"/>
            </w:tcBorders>
            <w:shd w:val="clear" w:color="000000" w:fill="BFBFBF"/>
            <w:noWrap/>
            <w:vAlign w:val="center"/>
            <w:hideMark/>
          </w:tcPr>
          <w:p w14:paraId="573E3E57" w14:textId="77777777" w:rsidR="00C12D84" w:rsidRPr="00733C3F" w:rsidRDefault="00C12D84" w:rsidP="00536E4C">
            <w:pPr>
              <w:jc w:val="right"/>
              <w:rPr>
                <w:rFonts w:ascii="Verdana" w:hAnsi="Verdana"/>
                <w:b/>
                <w:bCs/>
                <w:sz w:val="18"/>
                <w:szCs w:val="18"/>
              </w:rPr>
            </w:pPr>
            <w:r w:rsidRPr="00733C3F">
              <w:rPr>
                <w:rFonts w:ascii="Verdana" w:hAnsi="Verdana"/>
                <w:b/>
                <w:bCs/>
                <w:sz w:val="18"/>
                <w:szCs w:val="18"/>
              </w:rPr>
              <w:t>28 224 410 430,50</w:t>
            </w:r>
          </w:p>
        </w:tc>
        <w:tc>
          <w:tcPr>
            <w:tcW w:w="940" w:type="dxa"/>
            <w:tcBorders>
              <w:top w:val="nil"/>
              <w:left w:val="nil"/>
              <w:bottom w:val="single" w:sz="4" w:space="0" w:color="auto"/>
              <w:right w:val="single" w:sz="4" w:space="0" w:color="auto"/>
            </w:tcBorders>
            <w:shd w:val="clear" w:color="000000" w:fill="BFBFBF"/>
            <w:noWrap/>
            <w:vAlign w:val="center"/>
            <w:hideMark/>
          </w:tcPr>
          <w:p w14:paraId="09EA81A6" w14:textId="77777777" w:rsidR="00C12D84" w:rsidRPr="00733C3F" w:rsidRDefault="00C12D84" w:rsidP="00536E4C">
            <w:pPr>
              <w:jc w:val="right"/>
              <w:rPr>
                <w:rFonts w:ascii="Verdana" w:hAnsi="Verdana"/>
                <w:b/>
                <w:bCs/>
                <w:sz w:val="18"/>
                <w:szCs w:val="18"/>
              </w:rPr>
            </w:pPr>
            <w:r w:rsidRPr="00733C3F">
              <w:rPr>
                <w:rFonts w:ascii="Verdana" w:hAnsi="Verdana"/>
                <w:b/>
                <w:bCs/>
                <w:sz w:val="18"/>
                <w:szCs w:val="18"/>
              </w:rPr>
              <w:t>99,35%</w:t>
            </w:r>
          </w:p>
        </w:tc>
      </w:tr>
    </w:tbl>
    <w:p w14:paraId="37A01C11" w14:textId="77777777" w:rsidR="00C12D84" w:rsidRPr="00733C3F" w:rsidRDefault="00C12D84" w:rsidP="00C12D84">
      <w:pPr>
        <w:jc w:val="center"/>
        <w:rPr>
          <w:rFonts w:ascii="Verdana" w:hAnsi="Verdana" w:cs="Calibri"/>
          <w:b/>
          <w:bCs/>
          <w:sz w:val="18"/>
          <w:szCs w:val="18"/>
        </w:rPr>
      </w:pPr>
    </w:p>
    <w:p w14:paraId="14618C53" w14:textId="77777777" w:rsidR="00536E4C" w:rsidRPr="00733C3F" w:rsidRDefault="00536E4C" w:rsidP="00536E4C">
      <w:pPr>
        <w:pStyle w:val="Default"/>
        <w:rPr>
          <w:b/>
          <w:color w:val="auto"/>
          <w:sz w:val="18"/>
          <w:szCs w:val="18"/>
        </w:rPr>
      </w:pPr>
      <w:r w:rsidRPr="00733C3F">
        <w:rPr>
          <w:b/>
          <w:color w:val="auto"/>
          <w:sz w:val="18"/>
          <w:szCs w:val="18"/>
        </w:rPr>
        <w:t>Податки за 2020. рок:</w:t>
      </w:r>
    </w:p>
    <w:p w14:paraId="7D50FEF3" w14:textId="77777777" w:rsidR="00536E4C" w:rsidRPr="00733C3F" w:rsidRDefault="00536E4C" w:rsidP="00536E4C">
      <w:pPr>
        <w:pStyle w:val="Default"/>
        <w:rPr>
          <w:b/>
          <w:color w:val="auto"/>
          <w:sz w:val="18"/>
          <w:szCs w:val="18"/>
          <w:lang w:val="sr-Cyrl-CS"/>
        </w:rPr>
      </w:pPr>
    </w:p>
    <w:p w14:paraId="2751B653" w14:textId="77777777" w:rsidR="00536E4C" w:rsidRPr="00733C3F" w:rsidRDefault="00536E4C" w:rsidP="00536E4C">
      <w:pPr>
        <w:pStyle w:val="Default"/>
        <w:jc w:val="center"/>
        <w:rPr>
          <w:color w:val="auto"/>
          <w:sz w:val="18"/>
          <w:szCs w:val="18"/>
        </w:rPr>
      </w:pPr>
      <w:r w:rsidRPr="00733C3F">
        <w:rPr>
          <w:color w:val="auto"/>
          <w:sz w:val="18"/>
          <w:szCs w:val="18"/>
        </w:rPr>
        <w:t>ФИНАНСИЙНИ ПЛАН ПОКРАЇНСКОГО СЕКРЕТАРИЯТУ ЗА ОБРАЗОВАНЄ, ПРЕДПИСАНЯ, УПРАВУ И НАЦИОНАЛНИ МЕНШИНИ – НАЦИОНАЛНИ ЗАЄДНЇЦИ ЗА 2020. РОК</w:t>
      </w:r>
    </w:p>
    <w:p w14:paraId="04CC6659" w14:textId="77777777" w:rsidR="00536E4C" w:rsidRPr="00733C3F" w:rsidRDefault="00536E4C" w:rsidP="00536E4C">
      <w:pPr>
        <w:pStyle w:val="Default"/>
        <w:jc w:val="center"/>
        <w:rPr>
          <w:color w:val="auto"/>
          <w:sz w:val="18"/>
          <w:szCs w:val="18"/>
        </w:rPr>
      </w:pPr>
      <w:r w:rsidRPr="00733C3F">
        <w:rPr>
          <w:color w:val="auto"/>
          <w:sz w:val="18"/>
          <w:szCs w:val="18"/>
        </w:rPr>
        <w:t>(януар, 2020. року)</w:t>
      </w:r>
    </w:p>
    <w:p w14:paraId="307F0FCB" w14:textId="77777777" w:rsidR="00536E4C" w:rsidRPr="00733C3F" w:rsidRDefault="00536E4C" w:rsidP="00536E4C">
      <w:pPr>
        <w:pStyle w:val="Default"/>
        <w:jc w:val="center"/>
        <w:rPr>
          <w:color w:val="auto"/>
          <w:sz w:val="18"/>
          <w:szCs w:val="18"/>
          <w:lang w:val="sr-Cyrl-CS"/>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1"/>
        <w:gridCol w:w="7369"/>
        <w:gridCol w:w="2130"/>
      </w:tblGrid>
      <w:tr w:rsidR="00D55388" w:rsidRPr="00733C3F" w14:paraId="7534CF19" w14:textId="77777777" w:rsidTr="00540333">
        <w:trPr>
          <w:jc w:val="center"/>
        </w:trPr>
        <w:tc>
          <w:tcPr>
            <w:tcW w:w="10490" w:type="dxa"/>
            <w:gridSpan w:val="3"/>
            <w:vAlign w:val="center"/>
          </w:tcPr>
          <w:p w14:paraId="158D9FB6" w14:textId="77777777" w:rsidR="00540333" w:rsidRPr="00733C3F" w:rsidRDefault="00540333" w:rsidP="00540333">
            <w:pPr>
              <w:jc w:val="both"/>
              <w:rPr>
                <w:rFonts w:ascii="Verdana" w:hAnsi="Verdana" w:cs="Calibri"/>
                <w:b/>
                <w:bCs/>
                <w:i/>
                <w:iCs/>
                <w:noProof/>
                <w:sz w:val="18"/>
                <w:szCs w:val="18"/>
              </w:rPr>
            </w:pPr>
            <w:r w:rsidRPr="00733C3F">
              <w:rPr>
                <w:rFonts w:ascii="Verdana" w:hAnsi="Verdana"/>
                <w:b/>
                <w:bCs/>
                <w:sz w:val="18"/>
                <w:szCs w:val="18"/>
              </w:rPr>
              <w:t>Жридла финансованя за главу 06 00:</w:t>
            </w:r>
          </w:p>
        </w:tc>
      </w:tr>
      <w:tr w:rsidR="00D55388" w:rsidRPr="00733C3F" w14:paraId="7AB9A4D2" w14:textId="77777777" w:rsidTr="00540333">
        <w:trPr>
          <w:jc w:val="center"/>
        </w:trPr>
        <w:tc>
          <w:tcPr>
            <w:tcW w:w="993" w:type="dxa"/>
            <w:vAlign w:val="center"/>
          </w:tcPr>
          <w:p w14:paraId="05F9E4F3" w14:textId="77777777" w:rsidR="00540333" w:rsidRPr="00733C3F" w:rsidRDefault="00540333" w:rsidP="00540333">
            <w:pPr>
              <w:jc w:val="center"/>
              <w:rPr>
                <w:rFonts w:ascii="Verdana" w:hAnsi="Verdana" w:cs="Calibri"/>
                <w:noProof/>
                <w:sz w:val="18"/>
                <w:szCs w:val="18"/>
              </w:rPr>
            </w:pPr>
            <w:r w:rsidRPr="00733C3F">
              <w:rPr>
                <w:rFonts w:ascii="Verdana" w:hAnsi="Verdana"/>
                <w:sz w:val="18"/>
                <w:szCs w:val="18"/>
              </w:rPr>
              <w:t>01 00</w:t>
            </w:r>
          </w:p>
        </w:tc>
        <w:tc>
          <w:tcPr>
            <w:tcW w:w="7513" w:type="dxa"/>
            <w:vAlign w:val="center"/>
          </w:tcPr>
          <w:p w14:paraId="5ED10349" w14:textId="77777777" w:rsidR="00540333" w:rsidRPr="00733C3F" w:rsidRDefault="00540333" w:rsidP="00540333">
            <w:pPr>
              <w:jc w:val="both"/>
              <w:rPr>
                <w:rFonts w:ascii="Verdana" w:hAnsi="Verdana" w:cs="Calibri"/>
                <w:noProof/>
                <w:sz w:val="18"/>
                <w:szCs w:val="18"/>
              </w:rPr>
            </w:pPr>
            <w:r w:rsidRPr="00733C3F">
              <w:rPr>
                <w:rFonts w:ascii="Verdana" w:hAnsi="Verdana"/>
                <w:sz w:val="18"/>
                <w:szCs w:val="18"/>
              </w:rPr>
              <w:t xml:space="preserve">Общи приходи и приманя буджету </w:t>
            </w:r>
          </w:p>
        </w:tc>
        <w:tc>
          <w:tcPr>
            <w:tcW w:w="1984" w:type="dxa"/>
            <w:vAlign w:val="center"/>
          </w:tcPr>
          <w:p w14:paraId="1377EC87" w14:textId="77777777" w:rsidR="00540333" w:rsidRPr="00733C3F" w:rsidRDefault="00540333" w:rsidP="00540333">
            <w:pPr>
              <w:jc w:val="right"/>
              <w:rPr>
                <w:rFonts w:ascii="Verdana" w:hAnsi="Verdana" w:cs="Calibri"/>
                <w:noProof/>
                <w:sz w:val="18"/>
                <w:szCs w:val="18"/>
              </w:rPr>
            </w:pPr>
            <w:r w:rsidRPr="00733C3F">
              <w:rPr>
                <w:rFonts w:ascii="Verdana" w:hAnsi="Verdana"/>
                <w:sz w:val="18"/>
                <w:szCs w:val="18"/>
              </w:rPr>
              <w:t>744 600 000,00</w:t>
            </w:r>
          </w:p>
        </w:tc>
      </w:tr>
      <w:tr w:rsidR="00D55388" w:rsidRPr="00733C3F" w14:paraId="18B2623C" w14:textId="77777777" w:rsidTr="00540333">
        <w:trPr>
          <w:jc w:val="center"/>
        </w:trPr>
        <w:tc>
          <w:tcPr>
            <w:tcW w:w="993" w:type="dxa"/>
            <w:vAlign w:val="center"/>
          </w:tcPr>
          <w:p w14:paraId="3EF50BD1" w14:textId="77777777" w:rsidR="00540333" w:rsidRPr="00733C3F" w:rsidRDefault="00540333" w:rsidP="00540333">
            <w:pPr>
              <w:jc w:val="center"/>
              <w:rPr>
                <w:rFonts w:ascii="Verdana" w:hAnsi="Verdana" w:cs="Calibri"/>
                <w:noProof/>
                <w:sz w:val="18"/>
                <w:szCs w:val="18"/>
              </w:rPr>
            </w:pPr>
            <w:r w:rsidRPr="00733C3F">
              <w:rPr>
                <w:rFonts w:ascii="Verdana" w:hAnsi="Verdana"/>
                <w:sz w:val="18"/>
                <w:szCs w:val="18"/>
              </w:rPr>
              <w:t>07 08</w:t>
            </w:r>
          </w:p>
          <w:p w14:paraId="59D330C2" w14:textId="77777777" w:rsidR="00540333" w:rsidRPr="00733C3F" w:rsidRDefault="00540333" w:rsidP="00540333">
            <w:pPr>
              <w:jc w:val="center"/>
              <w:rPr>
                <w:rFonts w:ascii="Verdana" w:hAnsi="Verdana" w:cs="Calibri"/>
                <w:i/>
                <w:noProof/>
                <w:sz w:val="18"/>
                <w:szCs w:val="18"/>
              </w:rPr>
            </w:pPr>
            <w:r w:rsidRPr="00733C3F">
              <w:rPr>
                <w:rFonts w:ascii="Verdana" w:hAnsi="Verdana"/>
                <w:i/>
                <w:sz w:val="18"/>
                <w:szCs w:val="18"/>
              </w:rPr>
              <w:t>733131</w:t>
            </w:r>
          </w:p>
        </w:tc>
        <w:tc>
          <w:tcPr>
            <w:tcW w:w="7513" w:type="dxa"/>
            <w:vAlign w:val="center"/>
          </w:tcPr>
          <w:p w14:paraId="16026888" w14:textId="77777777" w:rsidR="00540333" w:rsidRPr="00733C3F" w:rsidRDefault="00540333" w:rsidP="00540333">
            <w:pPr>
              <w:rPr>
                <w:rFonts w:ascii="Verdana" w:hAnsi="Verdana" w:cs="Calibri"/>
                <w:noProof/>
                <w:sz w:val="18"/>
                <w:szCs w:val="18"/>
              </w:rPr>
            </w:pPr>
            <w:r w:rsidRPr="00733C3F">
              <w:rPr>
                <w:rFonts w:ascii="Verdana" w:hAnsi="Verdana"/>
                <w:sz w:val="18"/>
                <w:szCs w:val="18"/>
              </w:rPr>
              <w:t>Трансфери од других уровньох власци – и нєнаменково трансфери з републичного буджету єдинком локалней самоуправи</w:t>
            </w:r>
          </w:p>
          <w:p w14:paraId="7570EC04" w14:textId="77777777" w:rsidR="00540333" w:rsidRPr="00733C3F" w:rsidRDefault="00540333" w:rsidP="00540333">
            <w:pPr>
              <w:jc w:val="both"/>
              <w:rPr>
                <w:rFonts w:ascii="Verdana" w:hAnsi="Verdana" w:cs="Calibri"/>
                <w:i/>
                <w:noProof/>
                <w:sz w:val="18"/>
                <w:szCs w:val="18"/>
              </w:rPr>
            </w:pPr>
            <w:r w:rsidRPr="00733C3F">
              <w:rPr>
                <w:rFonts w:ascii="Verdana" w:hAnsi="Verdana"/>
                <w:i/>
                <w:sz w:val="18"/>
                <w:szCs w:val="18"/>
              </w:rPr>
              <w:t>Чечуци трансфери од Републики на хасен уровню АП Войводини</w:t>
            </w:r>
          </w:p>
        </w:tc>
        <w:tc>
          <w:tcPr>
            <w:tcW w:w="1984" w:type="dxa"/>
            <w:vAlign w:val="center"/>
          </w:tcPr>
          <w:p w14:paraId="081B41A7" w14:textId="77777777" w:rsidR="00540333" w:rsidRPr="00733C3F" w:rsidRDefault="00540333" w:rsidP="00540333">
            <w:pPr>
              <w:jc w:val="right"/>
              <w:rPr>
                <w:rFonts w:ascii="Verdana" w:hAnsi="Verdana" w:cs="Calibri"/>
                <w:noProof/>
                <w:sz w:val="18"/>
                <w:szCs w:val="18"/>
              </w:rPr>
            </w:pPr>
            <w:r w:rsidRPr="00733C3F">
              <w:rPr>
                <w:rFonts w:ascii="Verdana" w:hAnsi="Verdana"/>
                <w:sz w:val="18"/>
                <w:szCs w:val="18"/>
              </w:rPr>
              <w:t>570 602 000,00</w:t>
            </w:r>
          </w:p>
        </w:tc>
      </w:tr>
      <w:tr w:rsidR="00D55388" w:rsidRPr="00733C3F" w14:paraId="6643B1B7" w14:textId="77777777" w:rsidTr="00540333">
        <w:trPr>
          <w:jc w:val="center"/>
        </w:trPr>
        <w:tc>
          <w:tcPr>
            <w:tcW w:w="993" w:type="dxa"/>
            <w:vAlign w:val="center"/>
          </w:tcPr>
          <w:p w14:paraId="0E6F64FA" w14:textId="77777777" w:rsidR="00540333" w:rsidRPr="00733C3F" w:rsidRDefault="00540333" w:rsidP="00540333">
            <w:pPr>
              <w:jc w:val="center"/>
              <w:rPr>
                <w:rFonts w:ascii="Verdana" w:hAnsi="Verdana" w:cs="Calibri"/>
                <w:noProof/>
                <w:sz w:val="18"/>
                <w:szCs w:val="18"/>
              </w:rPr>
            </w:pPr>
            <w:r w:rsidRPr="00733C3F">
              <w:rPr>
                <w:rFonts w:ascii="Verdana" w:hAnsi="Verdana"/>
                <w:sz w:val="18"/>
                <w:szCs w:val="18"/>
              </w:rPr>
              <w:t>07 13</w:t>
            </w:r>
          </w:p>
          <w:p w14:paraId="628181BE" w14:textId="77777777" w:rsidR="00540333" w:rsidRPr="00733C3F" w:rsidRDefault="00540333" w:rsidP="00540333">
            <w:pPr>
              <w:jc w:val="center"/>
              <w:rPr>
                <w:rFonts w:ascii="Verdana" w:hAnsi="Verdana" w:cs="Calibri"/>
                <w:i/>
                <w:noProof/>
                <w:sz w:val="18"/>
                <w:szCs w:val="18"/>
              </w:rPr>
            </w:pPr>
            <w:r w:rsidRPr="00733C3F">
              <w:rPr>
                <w:rFonts w:ascii="Verdana" w:hAnsi="Verdana"/>
                <w:i/>
                <w:sz w:val="18"/>
                <w:szCs w:val="18"/>
              </w:rPr>
              <w:t>733131</w:t>
            </w:r>
          </w:p>
        </w:tc>
        <w:tc>
          <w:tcPr>
            <w:tcW w:w="7513" w:type="dxa"/>
            <w:vAlign w:val="center"/>
          </w:tcPr>
          <w:p w14:paraId="1D5B3556" w14:textId="77777777" w:rsidR="00540333" w:rsidRPr="00733C3F" w:rsidRDefault="00540333" w:rsidP="00540333">
            <w:pPr>
              <w:rPr>
                <w:rFonts w:ascii="Verdana" w:hAnsi="Verdana" w:cs="Calibri"/>
                <w:noProof/>
                <w:sz w:val="18"/>
                <w:szCs w:val="18"/>
              </w:rPr>
            </w:pPr>
            <w:r w:rsidRPr="00733C3F">
              <w:rPr>
                <w:rFonts w:ascii="Verdana" w:hAnsi="Verdana"/>
                <w:sz w:val="18"/>
                <w:szCs w:val="18"/>
              </w:rPr>
              <w:t>Трансфери од других уровньох власци – трансфери зоз републичного буджету за розходи за занятих у образованю</w:t>
            </w:r>
          </w:p>
          <w:p w14:paraId="4F19D984" w14:textId="77777777" w:rsidR="00540333" w:rsidRPr="00733C3F" w:rsidRDefault="00540333" w:rsidP="00540333">
            <w:pPr>
              <w:rPr>
                <w:rFonts w:ascii="Verdana" w:hAnsi="Verdana" w:cs="Calibri"/>
                <w:i/>
                <w:noProof/>
                <w:sz w:val="18"/>
                <w:szCs w:val="18"/>
              </w:rPr>
            </w:pPr>
            <w:r w:rsidRPr="00733C3F">
              <w:rPr>
                <w:rFonts w:ascii="Verdana" w:hAnsi="Verdana"/>
                <w:i/>
                <w:sz w:val="18"/>
                <w:szCs w:val="18"/>
              </w:rPr>
              <w:t>Чечуци трансфери од Републики на хасен уровню АП Войводини</w:t>
            </w:r>
          </w:p>
        </w:tc>
        <w:tc>
          <w:tcPr>
            <w:tcW w:w="1984" w:type="dxa"/>
            <w:vAlign w:val="center"/>
          </w:tcPr>
          <w:p w14:paraId="2DBA7C6A" w14:textId="77777777" w:rsidR="00540333" w:rsidRPr="00733C3F" w:rsidRDefault="00540333" w:rsidP="00540333">
            <w:pPr>
              <w:jc w:val="right"/>
              <w:rPr>
                <w:rFonts w:ascii="Verdana" w:hAnsi="Verdana" w:cs="Calibri"/>
                <w:noProof/>
                <w:sz w:val="18"/>
                <w:szCs w:val="18"/>
              </w:rPr>
            </w:pPr>
            <w:r w:rsidRPr="00733C3F">
              <w:rPr>
                <w:rFonts w:ascii="Verdana" w:hAnsi="Verdana"/>
                <w:sz w:val="18"/>
                <w:szCs w:val="18"/>
              </w:rPr>
              <w:t>28 929 605 000,00</w:t>
            </w:r>
          </w:p>
        </w:tc>
      </w:tr>
      <w:tr w:rsidR="00D55388" w:rsidRPr="00733C3F" w14:paraId="7AE1F27B" w14:textId="77777777" w:rsidTr="00540333">
        <w:trPr>
          <w:jc w:val="center"/>
        </w:trPr>
        <w:tc>
          <w:tcPr>
            <w:tcW w:w="993" w:type="dxa"/>
            <w:vAlign w:val="center"/>
          </w:tcPr>
          <w:p w14:paraId="4E05B70F" w14:textId="77777777" w:rsidR="00540333" w:rsidRPr="00733C3F" w:rsidRDefault="00540333" w:rsidP="00540333">
            <w:pPr>
              <w:jc w:val="center"/>
              <w:rPr>
                <w:rFonts w:ascii="Verdana" w:hAnsi="Verdana" w:cs="Calibri"/>
                <w:noProof/>
                <w:sz w:val="18"/>
                <w:szCs w:val="18"/>
              </w:rPr>
            </w:pPr>
            <w:r w:rsidRPr="00733C3F">
              <w:rPr>
                <w:rFonts w:ascii="Verdana" w:hAnsi="Verdana"/>
                <w:sz w:val="18"/>
                <w:szCs w:val="18"/>
              </w:rPr>
              <w:t>56 00</w:t>
            </w:r>
          </w:p>
          <w:p w14:paraId="4C4CA4C6" w14:textId="77777777" w:rsidR="00540333" w:rsidRPr="00733C3F" w:rsidRDefault="00540333" w:rsidP="00540333">
            <w:pPr>
              <w:jc w:val="center"/>
              <w:rPr>
                <w:rFonts w:ascii="Verdana" w:hAnsi="Verdana" w:cs="Calibri"/>
                <w:i/>
                <w:noProof/>
                <w:sz w:val="18"/>
                <w:szCs w:val="18"/>
              </w:rPr>
            </w:pPr>
            <w:r w:rsidRPr="00733C3F">
              <w:rPr>
                <w:rFonts w:ascii="Verdana" w:hAnsi="Verdana"/>
                <w:i/>
                <w:sz w:val="18"/>
                <w:szCs w:val="18"/>
              </w:rPr>
              <w:t>732321</w:t>
            </w:r>
          </w:p>
          <w:p w14:paraId="335A101B" w14:textId="77777777" w:rsidR="00540333" w:rsidRPr="00733C3F" w:rsidRDefault="00540333" w:rsidP="00540333">
            <w:pPr>
              <w:jc w:val="center"/>
              <w:rPr>
                <w:rFonts w:ascii="Verdana" w:hAnsi="Verdana" w:cs="Calibri"/>
                <w:i/>
                <w:noProof/>
                <w:sz w:val="18"/>
                <w:szCs w:val="18"/>
              </w:rPr>
            </w:pPr>
            <w:r w:rsidRPr="00733C3F">
              <w:rPr>
                <w:rFonts w:ascii="Verdana" w:hAnsi="Verdana"/>
                <w:i/>
                <w:sz w:val="18"/>
                <w:szCs w:val="18"/>
              </w:rPr>
              <w:t>732421</w:t>
            </w:r>
          </w:p>
        </w:tc>
        <w:tc>
          <w:tcPr>
            <w:tcW w:w="7513" w:type="dxa"/>
            <w:vAlign w:val="center"/>
          </w:tcPr>
          <w:p w14:paraId="21289CEC" w14:textId="77777777" w:rsidR="00540333" w:rsidRPr="00733C3F" w:rsidRDefault="00540333" w:rsidP="00540333">
            <w:pPr>
              <w:rPr>
                <w:rFonts w:ascii="Verdana" w:hAnsi="Verdana" w:cs="Calibri"/>
                <w:iCs/>
                <w:noProof/>
                <w:sz w:val="18"/>
                <w:szCs w:val="18"/>
              </w:rPr>
            </w:pPr>
            <w:r w:rsidRPr="00733C3F">
              <w:rPr>
                <w:rFonts w:ascii="Verdana" w:hAnsi="Verdana"/>
                <w:iCs/>
                <w:sz w:val="18"/>
                <w:szCs w:val="18"/>
              </w:rPr>
              <w:t>Финансийна помоц ЕУ</w:t>
            </w:r>
          </w:p>
          <w:p w14:paraId="2E18DDA8" w14:textId="77777777" w:rsidR="00540333" w:rsidRPr="00733C3F" w:rsidRDefault="00540333" w:rsidP="00540333">
            <w:pPr>
              <w:rPr>
                <w:rFonts w:ascii="Verdana" w:hAnsi="Verdana" w:cs="Calibri"/>
                <w:i/>
                <w:noProof/>
                <w:sz w:val="18"/>
                <w:szCs w:val="18"/>
              </w:rPr>
            </w:pPr>
            <w:r w:rsidRPr="00733C3F">
              <w:rPr>
                <w:rFonts w:ascii="Verdana" w:hAnsi="Verdana"/>
                <w:i/>
                <w:sz w:val="18"/>
                <w:szCs w:val="18"/>
              </w:rPr>
              <w:t>Чечуци помоци од ЕУ на хасен уровню АП Войводини</w:t>
            </w:r>
          </w:p>
          <w:p w14:paraId="0AFC3A4B" w14:textId="77777777" w:rsidR="00540333" w:rsidRPr="00733C3F" w:rsidRDefault="00540333" w:rsidP="00540333">
            <w:pPr>
              <w:rPr>
                <w:rFonts w:ascii="Verdana" w:hAnsi="Verdana" w:cs="Calibri"/>
                <w:i/>
                <w:noProof/>
                <w:sz w:val="18"/>
                <w:szCs w:val="18"/>
              </w:rPr>
            </w:pPr>
            <w:r w:rsidRPr="00733C3F">
              <w:rPr>
                <w:rFonts w:ascii="Verdana" w:hAnsi="Verdana"/>
                <w:i/>
                <w:sz w:val="18"/>
                <w:szCs w:val="18"/>
              </w:rPr>
              <w:t>Капитални помоци од ЕУ на хасен уровню АП Войводини</w:t>
            </w:r>
          </w:p>
        </w:tc>
        <w:tc>
          <w:tcPr>
            <w:tcW w:w="1984" w:type="dxa"/>
            <w:vAlign w:val="center"/>
          </w:tcPr>
          <w:p w14:paraId="095514EF" w14:textId="77777777" w:rsidR="00540333" w:rsidRPr="00733C3F" w:rsidRDefault="00540333" w:rsidP="00540333">
            <w:pPr>
              <w:jc w:val="right"/>
              <w:rPr>
                <w:rFonts w:ascii="Verdana" w:hAnsi="Verdana" w:cs="Calibri"/>
                <w:noProof/>
                <w:sz w:val="18"/>
                <w:szCs w:val="18"/>
              </w:rPr>
            </w:pPr>
            <w:r w:rsidRPr="00733C3F">
              <w:rPr>
                <w:rFonts w:ascii="Verdana" w:hAnsi="Verdana"/>
                <w:sz w:val="18"/>
                <w:szCs w:val="18"/>
              </w:rPr>
              <w:t>39 198 270,00</w:t>
            </w:r>
          </w:p>
          <w:p w14:paraId="2010C574" w14:textId="77777777" w:rsidR="00540333" w:rsidRPr="00733C3F" w:rsidRDefault="00540333" w:rsidP="00540333">
            <w:pPr>
              <w:jc w:val="right"/>
              <w:rPr>
                <w:rFonts w:ascii="Verdana" w:hAnsi="Verdana" w:cs="Calibri"/>
                <w:i/>
                <w:noProof/>
                <w:sz w:val="18"/>
                <w:szCs w:val="18"/>
              </w:rPr>
            </w:pPr>
            <w:r w:rsidRPr="00733C3F">
              <w:rPr>
                <w:rFonts w:ascii="Verdana" w:hAnsi="Verdana"/>
                <w:i/>
                <w:sz w:val="18"/>
                <w:szCs w:val="18"/>
              </w:rPr>
              <w:t>5 061 229,20</w:t>
            </w:r>
          </w:p>
          <w:p w14:paraId="3E73C88F" w14:textId="77777777" w:rsidR="00540333" w:rsidRPr="00733C3F" w:rsidRDefault="00540333" w:rsidP="00540333">
            <w:pPr>
              <w:jc w:val="right"/>
              <w:rPr>
                <w:rFonts w:ascii="Verdana" w:hAnsi="Verdana" w:cs="Calibri"/>
                <w:i/>
                <w:noProof/>
                <w:sz w:val="18"/>
                <w:szCs w:val="18"/>
              </w:rPr>
            </w:pPr>
            <w:r w:rsidRPr="00733C3F">
              <w:rPr>
                <w:rFonts w:ascii="Verdana" w:hAnsi="Verdana"/>
                <w:i/>
                <w:sz w:val="18"/>
                <w:szCs w:val="18"/>
              </w:rPr>
              <w:t>34 137 040,80</w:t>
            </w:r>
          </w:p>
        </w:tc>
      </w:tr>
      <w:tr w:rsidR="00D55388" w:rsidRPr="00733C3F" w14:paraId="522BC196" w14:textId="77777777" w:rsidTr="00540333">
        <w:trPr>
          <w:jc w:val="center"/>
        </w:trPr>
        <w:tc>
          <w:tcPr>
            <w:tcW w:w="8506" w:type="dxa"/>
            <w:gridSpan w:val="2"/>
            <w:vAlign w:val="center"/>
          </w:tcPr>
          <w:p w14:paraId="49206566" w14:textId="77777777" w:rsidR="00540333" w:rsidRPr="00733C3F" w:rsidRDefault="00540333" w:rsidP="00540333">
            <w:pPr>
              <w:jc w:val="both"/>
              <w:rPr>
                <w:rFonts w:ascii="Verdana" w:hAnsi="Verdana" w:cs="Calibri"/>
                <w:i/>
                <w:iCs/>
                <w:noProof/>
                <w:sz w:val="18"/>
                <w:szCs w:val="18"/>
              </w:rPr>
            </w:pPr>
            <w:r w:rsidRPr="00733C3F">
              <w:rPr>
                <w:rFonts w:ascii="Verdana" w:hAnsi="Verdana"/>
                <w:b/>
                <w:bCs/>
                <w:sz w:val="18"/>
                <w:szCs w:val="18"/>
              </w:rPr>
              <w:t>Вкупно за главу 06 00:</w:t>
            </w:r>
          </w:p>
        </w:tc>
        <w:tc>
          <w:tcPr>
            <w:tcW w:w="1984" w:type="dxa"/>
            <w:vAlign w:val="center"/>
          </w:tcPr>
          <w:p w14:paraId="7ADED8B0" w14:textId="77777777" w:rsidR="00540333" w:rsidRPr="00733C3F" w:rsidRDefault="00540333" w:rsidP="00540333">
            <w:pPr>
              <w:jc w:val="right"/>
              <w:rPr>
                <w:rFonts w:ascii="Verdana" w:hAnsi="Verdana" w:cs="Calibri"/>
                <w:b/>
                <w:iCs/>
                <w:noProof/>
                <w:sz w:val="18"/>
                <w:szCs w:val="18"/>
              </w:rPr>
            </w:pPr>
            <w:r w:rsidRPr="00733C3F">
              <w:rPr>
                <w:rFonts w:ascii="Verdana" w:hAnsi="Verdana"/>
                <w:b/>
                <w:iCs/>
                <w:sz w:val="18"/>
                <w:szCs w:val="18"/>
              </w:rPr>
              <w:t>30 284 005 270,00</w:t>
            </w:r>
          </w:p>
        </w:tc>
      </w:tr>
    </w:tbl>
    <w:p w14:paraId="73AE75D3" w14:textId="77777777" w:rsidR="00536E4C" w:rsidRPr="00733C3F" w:rsidRDefault="00536E4C" w:rsidP="00536E4C">
      <w:pPr>
        <w:pStyle w:val="Default"/>
        <w:jc w:val="both"/>
        <w:rPr>
          <w:color w:val="auto"/>
          <w:sz w:val="18"/>
          <w:szCs w:val="18"/>
          <w:lang w:val="sr-Cyrl-CS"/>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1"/>
        <w:gridCol w:w="7369"/>
        <w:gridCol w:w="2130"/>
      </w:tblGrid>
      <w:tr w:rsidR="00D55388" w:rsidRPr="00733C3F" w14:paraId="03631B35" w14:textId="77777777" w:rsidTr="00540333">
        <w:trPr>
          <w:jc w:val="center"/>
        </w:trPr>
        <w:tc>
          <w:tcPr>
            <w:tcW w:w="10490" w:type="dxa"/>
            <w:gridSpan w:val="3"/>
            <w:vAlign w:val="center"/>
          </w:tcPr>
          <w:p w14:paraId="06EB13CC" w14:textId="77777777" w:rsidR="00540333" w:rsidRPr="00733C3F" w:rsidRDefault="00540333" w:rsidP="00BD6E28">
            <w:pPr>
              <w:pStyle w:val="BodyText"/>
              <w:spacing w:after="0"/>
              <w:rPr>
                <w:rFonts w:ascii="Verdana" w:hAnsi="Verdana" w:cs="Calibri"/>
                <w:b/>
                <w:bCs/>
                <w:i/>
                <w:iCs/>
                <w:sz w:val="18"/>
                <w:szCs w:val="18"/>
              </w:rPr>
            </w:pPr>
            <w:r w:rsidRPr="00733C3F">
              <w:rPr>
                <w:rFonts w:ascii="Verdana" w:hAnsi="Verdana"/>
                <w:b/>
                <w:bCs/>
                <w:sz w:val="18"/>
                <w:szCs w:val="18"/>
              </w:rPr>
              <w:t>Жридла финансованя за главу 06 01:</w:t>
            </w:r>
          </w:p>
        </w:tc>
      </w:tr>
      <w:tr w:rsidR="00D55388" w:rsidRPr="00733C3F" w14:paraId="3738E18D" w14:textId="77777777" w:rsidTr="00540333">
        <w:trPr>
          <w:jc w:val="center"/>
        </w:trPr>
        <w:tc>
          <w:tcPr>
            <w:tcW w:w="993" w:type="dxa"/>
            <w:vAlign w:val="center"/>
          </w:tcPr>
          <w:p w14:paraId="0C17662C" w14:textId="77777777" w:rsidR="00540333" w:rsidRPr="00733C3F" w:rsidRDefault="00540333" w:rsidP="00BD6E28">
            <w:pPr>
              <w:pStyle w:val="BodyText"/>
              <w:spacing w:after="0"/>
              <w:jc w:val="center"/>
              <w:rPr>
                <w:rFonts w:ascii="Verdana" w:hAnsi="Verdana" w:cs="Calibri"/>
                <w:sz w:val="18"/>
                <w:szCs w:val="18"/>
              </w:rPr>
            </w:pPr>
            <w:r w:rsidRPr="00733C3F">
              <w:rPr>
                <w:rFonts w:ascii="Verdana" w:hAnsi="Verdana"/>
                <w:sz w:val="18"/>
                <w:szCs w:val="18"/>
              </w:rPr>
              <w:t>01 00</w:t>
            </w:r>
          </w:p>
        </w:tc>
        <w:tc>
          <w:tcPr>
            <w:tcW w:w="7513" w:type="dxa"/>
            <w:vAlign w:val="center"/>
          </w:tcPr>
          <w:p w14:paraId="78B75603" w14:textId="77777777" w:rsidR="00540333" w:rsidRPr="00733C3F" w:rsidRDefault="00540333" w:rsidP="00BD6E28">
            <w:pPr>
              <w:pStyle w:val="BodyText"/>
              <w:spacing w:after="0"/>
              <w:rPr>
                <w:rFonts w:ascii="Verdana" w:hAnsi="Verdana" w:cs="Calibri"/>
                <w:sz w:val="18"/>
                <w:szCs w:val="18"/>
              </w:rPr>
            </w:pPr>
            <w:r w:rsidRPr="00733C3F">
              <w:rPr>
                <w:rFonts w:ascii="Verdana" w:hAnsi="Verdana"/>
                <w:sz w:val="18"/>
                <w:szCs w:val="18"/>
              </w:rPr>
              <w:t>Общи приходи и приманя буджету</w:t>
            </w:r>
          </w:p>
        </w:tc>
        <w:tc>
          <w:tcPr>
            <w:tcW w:w="1984" w:type="dxa"/>
            <w:vAlign w:val="center"/>
          </w:tcPr>
          <w:p w14:paraId="2C6B9B7D" w14:textId="77777777" w:rsidR="00540333" w:rsidRPr="00733C3F" w:rsidRDefault="00540333" w:rsidP="00BD6E28">
            <w:pPr>
              <w:jc w:val="right"/>
              <w:rPr>
                <w:rFonts w:ascii="Verdana" w:hAnsi="Verdana" w:cs="Calibri"/>
                <w:sz w:val="18"/>
                <w:szCs w:val="18"/>
              </w:rPr>
            </w:pPr>
            <w:r w:rsidRPr="00733C3F">
              <w:rPr>
                <w:rFonts w:ascii="Verdana" w:hAnsi="Verdana"/>
                <w:sz w:val="18"/>
                <w:szCs w:val="18"/>
              </w:rPr>
              <w:t>25 400 000,00</w:t>
            </w:r>
          </w:p>
        </w:tc>
      </w:tr>
      <w:tr w:rsidR="00D55388" w:rsidRPr="00733C3F" w14:paraId="102A4CF0" w14:textId="77777777" w:rsidTr="00540333">
        <w:trPr>
          <w:jc w:val="center"/>
        </w:trPr>
        <w:tc>
          <w:tcPr>
            <w:tcW w:w="993" w:type="dxa"/>
            <w:vAlign w:val="center"/>
          </w:tcPr>
          <w:p w14:paraId="1C31C195" w14:textId="77777777" w:rsidR="00540333" w:rsidRPr="00733C3F" w:rsidRDefault="00540333" w:rsidP="00BD6E28">
            <w:pPr>
              <w:pStyle w:val="BodyText"/>
              <w:spacing w:after="0"/>
              <w:jc w:val="center"/>
              <w:rPr>
                <w:rFonts w:ascii="Verdana" w:hAnsi="Verdana" w:cs="Calibri"/>
                <w:sz w:val="18"/>
                <w:szCs w:val="18"/>
              </w:rPr>
            </w:pPr>
            <w:r w:rsidRPr="00733C3F">
              <w:rPr>
                <w:rFonts w:ascii="Verdana" w:hAnsi="Verdana"/>
                <w:sz w:val="18"/>
                <w:szCs w:val="18"/>
              </w:rPr>
              <w:t>04 00</w:t>
            </w:r>
          </w:p>
          <w:p w14:paraId="3BDC1F0F" w14:textId="77777777" w:rsidR="00540333" w:rsidRPr="00733C3F" w:rsidRDefault="00540333" w:rsidP="00BD6E28">
            <w:pPr>
              <w:pStyle w:val="BodyText"/>
              <w:spacing w:after="0"/>
              <w:jc w:val="center"/>
              <w:rPr>
                <w:rFonts w:ascii="Verdana" w:hAnsi="Verdana" w:cs="Calibri"/>
                <w:i/>
                <w:sz w:val="18"/>
                <w:szCs w:val="18"/>
              </w:rPr>
            </w:pPr>
            <w:r w:rsidRPr="00733C3F">
              <w:rPr>
                <w:rFonts w:ascii="Verdana" w:hAnsi="Verdana"/>
                <w:i/>
                <w:sz w:val="18"/>
                <w:szCs w:val="18"/>
              </w:rPr>
              <w:t>742331</w:t>
            </w:r>
          </w:p>
        </w:tc>
        <w:tc>
          <w:tcPr>
            <w:tcW w:w="7513" w:type="dxa"/>
            <w:vAlign w:val="center"/>
          </w:tcPr>
          <w:p w14:paraId="06A0698E" w14:textId="77777777" w:rsidR="00540333" w:rsidRPr="00733C3F" w:rsidRDefault="00540333" w:rsidP="00BD6E28">
            <w:pPr>
              <w:pStyle w:val="BodyText"/>
              <w:spacing w:after="0"/>
              <w:rPr>
                <w:rFonts w:ascii="Verdana" w:hAnsi="Verdana" w:cs="Calibri"/>
                <w:sz w:val="18"/>
                <w:szCs w:val="18"/>
              </w:rPr>
            </w:pPr>
            <w:r w:rsidRPr="00733C3F">
              <w:rPr>
                <w:rFonts w:ascii="Verdana" w:hAnsi="Verdana"/>
                <w:sz w:val="18"/>
                <w:szCs w:val="18"/>
              </w:rPr>
              <w:t>Власни приходи буджетних хасновательох</w:t>
            </w:r>
          </w:p>
          <w:p w14:paraId="52FE1DAA" w14:textId="77777777" w:rsidR="00540333" w:rsidRPr="00733C3F" w:rsidRDefault="00540333" w:rsidP="00BD6E28">
            <w:pPr>
              <w:pStyle w:val="BodyText"/>
              <w:spacing w:after="0"/>
              <w:rPr>
                <w:rFonts w:ascii="Verdana" w:hAnsi="Verdana" w:cs="Calibri"/>
                <w:i/>
                <w:sz w:val="18"/>
                <w:szCs w:val="18"/>
              </w:rPr>
            </w:pPr>
            <w:r w:rsidRPr="00733C3F">
              <w:rPr>
                <w:rFonts w:ascii="Verdana" w:hAnsi="Verdana"/>
                <w:i/>
                <w:sz w:val="18"/>
                <w:szCs w:val="18"/>
              </w:rPr>
              <w:t>Приходи хтори зоз свою дїялносцу витворя орґани АП Войводини</w:t>
            </w:r>
          </w:p>
        </w:tc>
        <w:tc>
          <w:tcPr>
            <w:tcW w:w="1984" w:type="dxa"/>
            <w:vAlign w:val="center"/>
          </w:tcPr>
          <w:p w14:paraId="79C4DB9F" w14:textId="77777777" w:rsidR="00540333" w:rsidRPr="00733C3F" w:rsidRDefault="00540333" w:rsidP="00BD6E28">
            <w:pPr>
              <w:jc w:val="right"/>
              <w:rPr>
                <w:rFonts w:ascii="Verdana" w:hAnsi="Verdana" w:cs="Calibri"/>
                <w:sz w:val="18"/>
                <w:szCs w:val="18"/>
              </w:rPr>
            </w:pPr>
            <w:r w:rsidRPr="00733C3F">
              <w:rPr>
                <w:rFonts w:ascii="Verdana" w:hAnsi="Verdana"/>
                <w:sz w:val="18"/>
                <w:szCs w:val="18"/>
              </w:rPr>
              <w:t>1 900 000,00</w:t>
            </w:r>
          </w:p>
        </w:tc>
      </w:tr>
      <w:tr w:rsidR="00D55388" w:rsidRPr="00733C3F" w14:paraId="5D43F7DC" w14:textId="77777777" w:rsidTr="00540333">
        <w:trPr>
          <w:jc w:val="center"/>
        </w:trPr>
        <w:tc>
          <w:tcPr>
            <w:tcW w:w="993" w:type="dxa"/>
            <w:vAlign w:val="center"/>
          </w:tcPr>
          <w:p w14:paraId="41D65580" w14:textId="77777777" w:rsidR="00540333" w:rsidRPr="00733C3F" w:rsidRDefault="00540333" w:rsidP="00BD6E28">
            <w:pPr>
              <w:pStyle w:val="BodyText"/>
              <w:spacing w:after="0"/>
              <w:jc w:val="center"/>
              <w:rPr>
                <w:rFonts w:ascii="Verdana" w:hAnsi="Verdana" w:cs="Calibri"/>
                <w:sz w:val="18"/>
                <w:szCs w:val="18"/>
              </w:rPr>
            </w:pPr>
            <w:r w:rsidRPr="00733C3F">
              <w:rPr>
                <w:rFonts w:ascii="Verdana" w:hAnsi="Verdana"/>
                <w:sz w:val="18"/>
                <w:szCs w:val="18"/>
              </w:rPr>
              <w:t>13 06</w:t>
            </w:r>
          </w:p>
          <w:p w14:paraId="569ADFD2" w14:textId="77777777" w:rsidR="00540333" w:rsidRPr="00733C3F" w:rsidRDefault="00540333" w:rsidP="00BD6E28">
            <w:pPr>
              <w:pStyle w:val="BodyText"/>
              <w:spacing w:after="0"/>
              <w:jc w:val="center"/>
              <w:rPr>
                <w:rFonts w:ascii="Verdana" w:hAnsi="Verdana" w:cs="Calibri"/>
                <w:i/>
                <w:sz w:val="18"/>
                <w:szCs w:val="18"/>
              </w:rPr>
            </w:pPr>
            <w:r w:rsidRPr="00733C3F">
              <w:rPr>
                <w:rFonts w:ascii="Verdana" w:hAnsi="Verdana"/>
                <w:i/>
                <w:sz w:val="18"/>
                <w:szCs w:val="18"/>
              </w:rPr>
              <w:t>321311</w:t>
            </w:r>
          </w:p>
        </w:tc>
        <w:tc>
          <w:tcPr>
            <w:tcW w:w="7513" w:type="dxa"/>
            <w:vAlign w:val="center"/>
          </w:tcPr>
          <w:p w14:paraId="0E8970B4" w14:textId="77777777" w:rsidR="00540333" w:rsidRPr="00733C3F" w:rsidRDefault="00540333" w:rsidP="00BD6E28">
            <w:pPr>
              <w:rPr>
                <w:rFonts w:ascii="Verdana" w:hAnsi="Verdana" w:cs="Calibri"/>
                <w:iCs/>
                <w:sz w:val="18"/>
                <w:szCs w:val="18"/>
              </w:rPr>
            </w:pPr>
            <w:r w:rsidRPr="00733C3F">
              <w:rPr>
                <w:rFonts w:ascii="Verdana" w:hAnsi="Verdana"/>
                <w:iCs/>
                <w:sz w:val="18"/>
                <w:szCs w:val="18"/>
              </w:rPr>
              <w:t>Нєрозпоредзени звишок приходох зоз скорейших рокох – додатни средства</w:t>
            </w:r>
          </w:p>
          <w:p w14:paraId="49B57511" w14:textId="77777777" w:rsidR="00540333" w:rsidRPr="00733C3F" w:rsidRDefault="00540333" w:rsidP="00BD6E28">
            <w:pPr>
              <w:rPr>
                <w:rFonts w:ascii="Verdana" w:hAnsi="Verdana" w:cs="Calibri"/>
                <w:i/>
                <w:sz w:val="18"/>
                <w:szCs w:val="18"/>
              </w:rPr>
            </w:pPr>
            <w:r w:rsidRPr="00733C3F">
              <w:rPr>
                <w:rFonts w:ascii="Verdana" w:hAnsi="Verdana"/>
                <w:i/>
                <w:iCs/>
                <w:sz w:val="18"/>
                <w:szCs w:val="18"/>
              </w:rPr>
              <w:t>Нєрозпоредзени звишок приходох и приманьох зоз скорейших рокох</w:t>
            </w:r>
            <w:r w:rsidRPr="00733C3F">
              <w:rPr>
                <w:rFonts w:ascii="Verdana" w:hAnsi="Verdana"/>
                <w:i/>
                <w:sz w:val="18"/>
                <w:szCs w:val="18"/>
              </w:rPr>
              <w:t xml:space="preserve">                               </w:t>
            </w:r>
          </w:p>
        </w:tc>
        <w:tc>
          <w:tcPr>
            <w:tcW w:w="1984" w:type="dxa"/>
            <w:vAlign w:val="center"/>
          </w:tcPr>
          <w:p w14:paraId="5158F88C" w14:textId="77777777" w:rsidR="00540333" w:rsidRPr="00733C3F" w:rsidRDefault="00540333" w:rsidP="00BD6E28">
            <w:pPr>
              <w:jc w:val="right"/>
              <w:rPr>
                <w:rFonts w:ascii="Verdana" w:hAnsi="Verdana" w:cs="Calibri"/>
                <w:sz w:val="18"/>
                <w:szCs w:val="18"/>
              </w:rPr>
            </w:pPr>
            <w:r w:rsidRPr="00733C3F">
              <w:rPr>
                <w:rFonts w:ascii="Verdana" w:hAnsi="Verdana"/>
                <w:sz w:val="18"/>
                <w:szCs w:val="18"/>
              </w:rPr>
              <w:t>100 000,00</w:t>
            </w:r>
          </w:p>
        </w:tc>
      </w:tr>
      <w:tr w:rsidR="00D55388" w:rsidRPr="00733C3F" w14:paraId="20606150" w14:textId="77777777" w:rsidTr="00540333">
        <w:trPr>
          <w:jc w:val="center"/>
        </w:trPr>
        <w:tc>
          <w:tcPr>
            <w:tcW w:w="8506" w:type="dxa"/>
            <w:gridSpan w:val="2"/>
            <w:vAlign w:val="center"/>
          </w:tcPr>
          <w:p w14:paraId="1388AD6F" w14:textId="77777777" w:rsidR="00540333" w:rsidRPr="00733C3F" w:rsidRDefault="00540333" w:rsidP="00BD6E28">
            <w:pPr>
              <w:pStyle w:val="BodyText"/>
              <w:spacing w:after="0"/>
              <w:rPr>
                <w:rFonts w:ascii="Verdana" w:hAnsi="Verdana" w:cs="Calibri"/>
                <w:i/>
                <w:iCs/>
                <w:sz w:val="18"/>
                <w:szCs w:val="18"/>
              </w:rPr>
            </w:pPr>
            <w:r w:rsidRPr="00733C3F">
              <w:rPr>
                <w:rFonts w:ascii="Verdana" w:hAnsi="Verdana"/>
                <w:b/>
                <w:bCs/>
                <w:sz w:val="18"/>
                <w:szCs w:val="18"/>
              </w:rPr>
              <w:t>Вкупно за главу 06 01:</w:t>
            </w:r>
          </w:p>
        </w:tc>
        <w:tc>
          <w:tcPr>
            <w:tcW w:w="1984" w:type="dxa"/>
            <w:vAlign w:val="center"/>
          </w:tcPr>
          <w:p w14:paraId="7D722E1F" w14:textId="77777777" w:rsidR="00540333" w:rsidRPr="00733C3F" w:rsidRDefault="00540333" w:rsidP="00BD6E28">
            <w:pPr>
              <w:pStyle w:val="BodyText"/>
              <w:spacing w:after="0"/>
              <w:jc w:val="right"/>
              <w:rPr>
                <w:rFonts w:ascii="Verdana" w:hAnsi="Verdana" w:cs="Calibri"/>
                <w:b/>
                <w:iCs/>
                <w:sz w:val="18"/>
                <w:szCs w:val="18"/>
              </w:rPr>
            </w:pPr>
            <w:r w:rsidRPr="00733C3F">
              <w:rPr>
                <w:rFonts w:ascii="Verdana" w:hAnsi="Verdana"/>
                <w:b/>
                <w:iCs/>
                <w:sz w:val="18"/>
                <w:szCs w:val="18"/>
              </w:rPr>
              <w:t>27 400 000,00</w:t>
            </w:r>
          </w:p>
        </w:tc>
      </w:tr>
      <w:tr w:rsidR="00D55388" w:rsidRPr="00733C3F" w14:paraId="261FD6A2" w14:textId="77777777" w:rsidTr="00540333">
        <w:trPr>
          <w:jc w:val="center"/>
        </w:trPr>
        <w:tc>
          <w:tcPr>
            <w:tcW w:w="8506" w:type="dxa"/>
            <w:gridSpan w:val="2"/>
            <w:vAlign w:val="center"/>
          </w:tcPr>
          <w:p w14:paraId="2C81EBE4" w14:textId="77777777" w:rsidR="00540333" w:rsidRPr="00733C3F" w:rsidRDefault="00540333" w:rsidP="00BD6E28">
            <w:pPr>
              <w:pStyle w:val="BodyText"/>
              <w:spacing w:after="0"/>
              <w:rPr>
                <w:rFonts w:ascii="Verdana" w:hAnsi="Verdana" w:cs="Calibri"/>
                <w:b/>
                <w:bCs/>
                <w:sz w:val="18"/>
                <w:szCs w:val="18"/>
              </w:rPr>
            </w:pPr>
            <w:r w:rsidRPr="00733C3F">
              <w:rPr>
                <w:rFonts w:ascii="Verdana" w:hAnsi="Verdana"/>
                <w:b/>
                <w:bCs/>
                <w:sz w:val="18"/>
                <w:szCs w:val="18"/>
              </w:rPr>
              <w:t>Вкупно за роздїл 06:</w:t>
            </w:r>
          </w:p>
        </w:tc>
        <w:tc>
          <w:tcPr>
            <w:tcW w:w="1984" w:type="dxa"/>
            <w:vAlign w:val="center"/>
          </w:tcPr>
          <w:p w14:paraId="0F435BA7" w14:textId="77777777" w:rsidR="00540333" w:rsidRPr="00733C3F" w:rsidRDefault="00540333" w:rsidP="00BD6E28">
            <w:pPr>
              <w:pStyle w:val="BodyText"/>
              <w:spacing w:after="0"/>
              <w:jc w:val="right"/>
              <w:rPr>
                <w:rFonts w:ascii="Verdana" w:hAnsi="Verdana" w:cs="Calibri"/>
                <w:b/>
                <w:bCs/>
                <w:sz w:val="18"/>
                <w:szCs w:val="18"/>
              </w:rPr>
            </w:pPr>
            <w:r w:rsidRPr="00733C3F">
              <w:rPr>
                <w:rFonts w:ascii="Verdana" w:hAnsi="Verdana"/>
                <w:b/>
                <w:bCs/>
                <w:sz w:val="18"/>
                <w:szCs w:val="18"/>
              </w:rPr>
              <w:t>30 311 405 270,00</w:t>
            </w:r>
          </w:p>
        </w:tc>
      </w:tr>
    </w:tbl>
    <w:p w14:paraId="2E79CAD6" w14:textId="77777777" w:rsidR="00536E4C" w:rsidRPr="00733C3F" w:rsidRDefault="00536E4C" w:rsidP="00536E4C">
      <w:pPr>
        <w:pStyle w:val="Default"/>
        <w:rPr>
          <w:b/>
          <w:color w:val="auto"/>
          <w:sz w:val="18"/>
          <w:szCs w:val="18"/>
        </w:rPr>
      </w:pPr>
    </w:p>
    <w:p w14:paraId="1167403F" w14:textId="77777777" w:rsidR="00C12D84" w:rsidRPr="00733C3F" w:rsidRDefault="00E343F0" w:rsidP="00D55388">
      <w:pPr>
        <w:jc w:val="center"/>
        <w:rPr>
          <w:rFonts w:ascii="Verdana" w:hAnsi="Verdana" w:cs="Calibri"/>
          <w:bCs/>
          <w:sz w:val="18"/>
          <w:szCs w:val="18"/>
        </w:rPr>
      </w:pPr>
      <w:r w:rsidRPr="00733C3F">
        <w:rPr>
          <w:rFonts w:ascii="Verdana" w:hAnsi="Verdana"/>
          <w:sz w:val="18"/>
          <w:szCs w:val="18"/>
        </w:rPr>
        <w:br w:type="page"/>
      </w:r>
      <w:r w:rsidRPr="00733C3F">
        <w:rPr>
          <w:rFonts w:ascii="Verdana" w:hAnsi="Verdana"/>
          <w:bCs/>
          <w:sz w:val="18"/>
          <w:szCs w:val="18"/>
        </w:rPr>
        <w:lastRenderedPageBreak/>
        <w:t>ФИНАНСИЙНИ ПЛАН О ВИМЕНКОХ И ДОПОЛНЄНЬОХ ФИНАНСИЙНОГО ПЛАНУ ПОКРАЇНСКОГО СЕКРЕТАРИЯТУ ЗА ОБРАЗОВАНЄ, ПРЕДПИСАНЯ, УПРАВУ И НАЦИОНАЛНИ МЕНШИНИ – НАЦИОНАЛНИ ЗАЄДНЇЦИ ЗА 2020. РОК</w:t>
      </w:r>
    </w:p>
    <w:p w14:paraId="411875D2" w14:textId="77777777" w:rsidR="00D55388" w:rsidRPr="00733C3F" w:rsidRDefault="00D55388" w:rsidP="00D55388">
      <w:pPr>
        <w:pStyle w:val="Default"/>
        <w:jc w:val="center"/>
        <w:rPr>
          <w:color w:val="auto"/>
          <w:sz w:val="18"/>
          <w:szCs w:val="18"/>
        </w:rPr>
      </w:pPr>
      <w:r w:rsidRPr="00733C3F">
        <w:rPr>
          <w:color w:val="auto"/>
          <w:sz w:val="18"/>
          <w:szCs w:val="18"/>
        </w:rPr>
        <w:t>(май, 2020. року)</w:t>
      </w:r>
    </w:p>
    <w:p w14:paraId="626CD753" w14:textId="77777777" w:rsidR="00D55388" w:rsidRPr="00733C3F" w:rsidRDefault="00D55388" w:rsidP="00D55388">
      <w:pPr>
        <w:jc w:val="center"/>
        <w:rPr>
          <w:rFonts w:ascii="Verdana" w:hAnsi="Verdana" w:cs="Calibri"/>
          <w:bCs/>
          <w:sz w:val="18"/>
          <w:szCs w:val="18"/>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1"/>
        <w:gridCol w:w="7369"/>
        <w:gridCol w:w="2130"/>
      </w:tblGrid>
      <w:tr w:rsidR="00D55388" w:rsidRPr="00733C3F" w14:paraId="3F2BD8A9" w14:textId="77777777" w:rsidTr="00D55388">
        <w:trPr>
          <w:jc w:val="center"/>
        </w:trPr>
        <w:tc>
          <w:tcPr>
            <w:tcW w:w="10490" w:type="dxa"/>
            <w:gridSpan w:val="3"/>
            <w:vAlign w:val="center"/>
          </w:tcPr>
          <w:p w14:paraId="048D636C" w14:textId="77777777" w:rsidR="00D55388" w:rsidRPr="00733C3F" w:rsidRDefault="00D55388" w:rsidP="00BD6E28">
            <w:pPr>
              <w:pStyle w:val="BodyText"/>
              <w:spacing w:after="0"/>
              <w:rPr>
                <w:rFonts w:ascii="Verdana" w:hAnsi="Verdana" w:cs="Calibri"/>
                <w:b/>
                <w:bCs/>
                <w:i/>
                <w:iCs/>
                <w:sz w:val="18"/>
                <w:szCs w:val="18"/>
              </w:rPr>
            </w:pPr>
            <w:r w:rsidRPr="00733C3F">
              <w:rPr>
                <w:rFonts w:ascii="Verdana" w:hAnsi="Verdana"/>
                <w:b/>
                <w:bCs/>
                <w:sz w:val="18"/>
                <w:szCs w:val="18"/>
              </w:rPr>
              <w:t>Жридла финансованя за главу 06 00:</w:t>
            </w:r>
          </w:p>
        </w:tc>
      </w:tr>
      <w:tr w:rsidR="00D55388" w:rsidRPr="00733C3F" w14:paraId="1CAD7F1F" w14:textId="77777777" w:rsidTr="00D55388">
        <w:trPr>
          <w:jc w:val="center"/>
        </w:trPr>
        <w:tc>
          <w:tcPr>
            <w:tcW w:w="993" w:type="dxa"/>
            <w:vAlign w:val="center"/>
          </w:tcPr>
          <w:p w14:paraId="1023AE9A" w14:textId="77777777" w:rsidR="00D55388" w:rsidRPr="00733C3F" w:rsidRDefault="00D55388" w:rsidP="00BD6E28">
            <w:pPr>
              <w:pStyle w:val="BodyText"/>
              <w:spacing w:after="0"/>
              <w:jc w:val="center"/>
              <w:rPr>
                <w:rFonts w:ascii="Verdana" w:hAnsi="Verdana" w:cs="Calibri"/>
                <w:sz w:val="18"/>
                <w:szCs w:val="18"/>
              </w:rPr>
            </w:pPr>
            <w:r w:rsidRPr="00733C3F">
              <w:rPr>
                <w:rFonts w:ascii="Verdana" w:hAnsi="Verdana"/>
                <w:sz w:val="18"/>
                <w:szCs w:val="18"/>
              </w:rPr>
              <w:t>01 00</w:t>
            </w:r>
          </w:p>
        </w:tc>
        <w:tc>
          <w:tcPr>
            <w:tcW w:w="7513" w:type="dxa"/>
            <w:vAlign w:val="center"/>
          </w:tcPr>
          <w:p w14:paraId="43EE104E" w14:textId="77777777" w:rsidR="00D55388" w:rsidRPr="00733C3F" w:rsidRDefault="00D55388" w:rsidP="00BD6E28">
            <w:pPr>
              <w:pStyle w:val="BodyText"/>
              <w:spacing w:after="0"/>
              <w:rPr>
                <w:rFonts w:ascii="Verdana" w:hAnsi="Verdana" w:cs="Calibri"/>
                <w:sz w:val="18"/>
                <w:szCs w:val="18"/>
              </w:rPr>
            </w:pPr>
            <w:r w:rsidRPr="00733C3F">
              <w:rPr>
                <w:rFonts w:ascii="Verdana" w:hAnsi="Verdana"/>
                <w:sz w:val="18"/>
                <w:szCs w:val="18"/>
              </w:rPr>
              <w:t xml:space="preserve">Общи приходи и приманя буджету </w:t>
            </w:r>
          </w:p>
        </w:tc>
        <w:tc>
          <w:tcPr>
            <w:tcW w:w="1984" w:type="dxa"/>
            <w:vAlign w:val="center"/>
          </w:tcPr>
          <w:p w14:paraId="1EF44952" w14:textId="77777777" w:rsidR="00D55388" w:rsidRPr="00733C3F" w:rsidRDefault="00D55388" w:rsidP="00BD6E28">
            <w:pPr>
              <w:jc w:val="right"/>
              <w:rPr>
                <w:rFonts w:ascii="Verdana" w:hAnsi="Verdana" w:cs="Calibri"/>
                <w:sz w:val="18"/>
                <w:szCs w:val="18"/>
              </w:rPr>
            </w:pPr>
            <w:r w:rsidRPr="00733C3F">
              <w:rPr>
                <w:rFonts w:ascii="Verdana" w:hAnsi="Verdana"/>
                <w:sz w:val="18"/>
                <w:szCs w:val="18"/>
              </w:rPr>
              <w:t>637 908 988,45</w:t>
            </w:r>
          </w:p>
        </w:tc>
      </w:tr>
      <w:tr w:rsidR="00D55388" w:rsidRPr="00733C3F" w14:paraId="1E8B5A46" w14:textId="77777777" w:rsidTr="00D55388">
        <w:trPr>
          <w:jc w:val="center"/>
        </w:trPr>
        <w:tc>
          <w:tcPr>
            <w:tcW w:w="993" w:type="dxa"/>
            <w:vAlign w:val="center"/>
          </w:tcPr>
          <w:p w14:paraId="46F281CE" w14:textId="77777777" w:rsidR="00D55388" w:rsidRPr="00733C3F" w:rsidRDefault="00D55388" w:rsidP="00BD6E28">
            <w:pPr>
              <w:pStyle w:val="BodyText"/>
              <w:spacing w:after="0"/>
              <w:jc w:val="center"/>
              <w:rPr>
                <w:rFonts w:ascii="Verdana" w:hAnsi="Verdana" w:cs="Calibri"/>
                <w:sz w:val="18"/>
                <w:szCs w:val="18"/>
              </w:rPr>
            </w:pPr>
            <w:r w:rsidRPr="00733C3F">
              <w:rPr>
                <w:rFonts w:ascii="Verdana" w:hAnsi="Verdana"/>
                <w:sz w:val="18"/>
                <w:szCs w:val="18"/>
              </w:rPr>
              <w:t>07 08</w:t>
            </w:r>
          </w:p>
          <w:p w14:paraId="606AA8DB" w14:textId="77777777" w:rsidR="00D55388" w:rsidRPr="00733C3F" w:rsidRDefault="00D55388" w:rsidP="00BD6E28">
            <w:pPr>
              <w:pStyle w:val="BodyText"/>
              <w:spacing w:after="0"/>
              <w:jc w:val="center"/>
              <w:rPr>
                <w:rFonts w:ascii="Verdana" w:hAnsi="Verdana" w:cs="Calibri"/>
                <w:i/>
                <w:sz w:val="18"/>
                <w:szCs w:val="18"/>
              </w:rPr>
            </w:pPr>
            <w:r w:rsidRPr="00733C3F">
              <w:rPr>
                <w:rFonts w:ascii="Verdana" w:hAnsi="Verdana"/>
                <w:i/>
                <w:sz w:val="18"/>
                <w:szCs w:val="18"/>
              </w:rPr>
              <w:t>733131</w:t>
            </w:r>
          </w:p>
        </w:tc>
        <w:tc>
          <w:tcPr>
            <w:tcW w:w="7513" w:type="dxa"/>
            <w:vAlign w:val="center"/>
          </w:tcPr>
          <w:p w14:paraId="76DCBE69" w14:textId="77777777" w:rsidR="00D55388" w:rsidRPr="00733C3F" w:rsidRDefault="00D55388" w:rsidP="00BD6E28">
            <w:pPr>
              <w:rPr>
                <w:rFonts w:ascii="Verdana" w:hAnsi="Verdana" w:cs="Calibri"/>
                <w:sz w:val="18"/>
                <w:szCs w:val="18"/>
              </w:rPr>
            </w:pPr>
            <w:r w:rsidRPr="00733C3F">
              <w:rPr>
                <w:rFonts w:ascii="Verdana" w:hAnsi="Verdana"/>
                <w:sz w:val="18"/>
                <w:szCs w:val="18"/>
              </w:rPr>
              <w:t>Трансфери од других уровньох власци – и нєнаменково трансфери з републичного буджету єдинком локалней самоуправи</w:t>
            </w:r>
          </w:p>
          <w:p w14:paraId="0D81AEB8" w14:textId="77777777" w:rsidR="00D55388" w:rsidRPr="00733C3F" w:rsidRDefault="00D55388" w:rsidP="00BD6E28">
            <w:pPr>
              <w:rPr>
                <w:rFonts w:ascii="Verdana" w:hAnsi="Verdana" w:cs="Calibri"/>
                <w:i/>
                <w:sz w:val="18"/>
                <w:szCs w:val="18"/>
              </w:rPr>
            </w:pPr>
            <w:r w:rsidRPr="00733C3F">
              <w:rPr>
                <w:rFonts w:ascii="Verdana" w:hAnsi="Verdana"/>
                <w:i/>
                <w:sz w:val="18"/>
                <w:szCs w:val="18"/>
              </w:rPr>
              <w:t>Чечуци трансфери од Републики на хасен уровню АП Войводини</w:t>
            </w:r>
          </w:p>
        </w:tc>
        <w:tc>
          <w:tcPr>
            <w:tcW w:w="1984" w:type="dxa"/>
            <w:vAlign w:val="center"/>
          </w:tcPr>
          <w:p w14:paraId="431883F6" w14:textId="77777777" w:rsidR="00D55388" w:rsidRPr="00733C3F" w:rsidRDefault="00D55388" w:rsidP="00BD6E28">
            <w:pPr>
              <w:jc w:val="right"/>
              <w:rPr>
                <w:rFonts w:ascii="Verdana" w:hAnsi="Verdana" w:cs="Calibri"/>
                <w:sz w:val="18"/>
                <w:szCs w:val="18"/>
              </w:rPr>
            </w:pPr>
            <w:r w:rsidRPr="00733C3F">
              <w:rPr>
                <w:rFonts w:ascii="Verdana" w:hAnsi="Verdana"/>
                <w:sz w:val="18"/>
                <w:szCs w:val="18"/>
              </w:rPr>
              <w:t>570 602 000,00</w:t>
            </w:r>
          </w:p>
        </w:tc>
      </w:tr>
      <w:tr w:rsidR="00D55388" w:rsidRPr="00733C3F" w14:paraId="1C8E944B" w14:textId="77777777" w:rsidTr="00D55388">
        <w:trPr>
          <w:jc w:val="center"/>
        </w:trPr>
        <w:tc>
          <w:tcPr>
            <w:tcW w:w="993" w:type="dxa"/>
            <w:vAlign w:val="center"/>
          </w:tcPr>
          <w:p w14:paraId="6312E41A" w14:textId="77777777" w:rsidR="00D55388" w:rsidRPr="00733C3F" w:rsidRDefault="00D55388" w:rsidP="00BD6E28">
            <w:pPr>
              <w:pStyle w:val="BodyText"/>
              <w:spacing w:after="0"/>
              <w:jc w:val="center"/>
              <w:rPr>
                <w:rFonts w:ascii="Verdana" w:hAnsi="Verdana" w:cs="Calibri"/>
                <w:sz w:val="18"/>
                <w:szCs w:val="18"/>
              </w:rPr>
            </w:pPr>
            <w:r w:rsidRPr="00733C3F">
              <w:rPr>
                <w:rFonts w:ascii="Verdana" w:hAnsi="Verdana"/>
                <w:sz w:val="18"/>
                <w:szCs w:val="18"/>
              </w:rPr>
              <w:t>07 13</w:t>
            </w:r>
          </w:p>
          <w:p w14:paraId="66C5ADE2" w14:textId="77777777" w:rsidR="00D55388" w:rsidRPr="00733C3F" w:rsidRDefault="00D55388" w:rsidP="00BD6E28">
            <w:pPr>
              <w:pStyle w:val="BodyText"/>
              <w:spacing w:after="0"/>
              <w:jc w:val="center"/>
              <w:rPr>
                <w:rFonts w:ascii="Verdana" w:hAnsi="Verdana" w:cs="Calibri"/>
                <w:i/>
                <w:sz w:val="18"/>
                <w:szCs w:val="18"/>
              </w:rPr>
            </w:pPr>
            <w:r w:rsidRPr="00733C3F">
              <w:rPr>
                <w:rFonts w:ascii="Verdana" w:hAnsi="Verdana"/>
                <w:i/>
                <w:sz w:val="18"/>
                <w:szCs w:val="18"/>
              </w:rPr>
              <w:t>733131</w:t>
            </w:r>
          </w:p>
        </w:tc>
        <w:tc>
          <w:tcPr>
            <w:tcW w:w="7513" w:type="dxa"/>
            <w:vAlign w:val="center"/>
          </w:tcPr>
          <w:p w14:paraId="48AC9B48" w14:textId="77777777" w:rsidR="00D55388" w:rsidRPr="00733C3F" w:rsidRDefault="00D55388" w:rsidP="00BD6E28">
            <w:pPr>
              <w:rPr>
                <w:rFonts w:ascii="Verdana" w:hAnsi="Verdana" w:cs="Calibri"/>
                <w:sz w:val="18"/>
                <w:szCs w:val="18"/>
              </w:rPr>
            </w:pPr>
            <w:r w:rsidRPr="00733C3F">
              <w:rPr>
                <w:rFonts w:ascii="Verdana" w:hAnsi="Verdana"/>
                <w:sz w:val="18"/>
                <w:szCs w:val="18"/>
              </w:rPr>
              <w:t>Трансфери од других уровньох власци – трансфери зоз републичного буджету за розходи за занятих у образованю</w:t>
            </w:r>
          </w:p>
          <w:p w14:paraId="20CDED61" w14:textId="77777777" w:rsidR="00D55388" w:rsidRPr="00733C3F" w:rsidRDefault="00D55388" w:rsidP="00BD6E28">
            <w:pPr>
              <w:rPr>
                <w:rFonts w:ascii="Verdana" w:hAnsi="Verdana" w:cs="Calibri"/>
                <w:i/>
                <w:sz w:val="18"/>
                <w:szCs w:val="18"/>
              </w:rPr>
            </w:pPr>
            <w:r w:rsidRPr="00733C3F">
              <w:rPr>
                <w:rFonts w:ascii="Verdana" w:hAnsi="Verdana"/>
                <w:i/>
                <w:sz w:val="18"/>
                <w:szCs w:val="18"/>
              </w:rPr>
              <w:t>Чечуци трансфери од Републики на хасен уровню АП Войводини</w:t>
            </w:r>
          </w:p>
        </w:tc>
        <w:tc>
          <w:tcPr>
            <w:tcW w:w="1984" w:type="dxa"/>
            <w:vAlign w:val="center"/>
          </w:tcPr>
          <w:p w14:paraId="17185C03" w14:textId="77777777" w:rsidR="00D55388" w:rsidRPr="00733C3F" w:rsidRDefault="00D55388" w:rsidP="00BD6E28">
            <w:pPr>
              <w:jc w:val="right"/>
              <w:rPr>
                <w:rFonts w:ascii="Verdana" w:hAnsi="Verdana" w:cs="Calibri"/>
                <w:sz w:val="18"/>
                <w:szCs w:val="18"/>
              </w:rPr>
            </w:pPr>
            <w:r w:rsidRPr="00733C3F">
              <w:rPr>
                <w:rFonts w:ascii="Verdana" w:hAnsi="Verdana"/>
                <w:sz w:val="18"/>
                <w:szCs w:val="18"/>
              </w:rPr>
              <w:t>28 929 605 000,00</w:t>
            </w:r>
          </w:p>
        </w:tc>
      </w:tr>
      <w:tr w:rsidR="00D55388" w:rsidRPr="00733C3F" w14:paraId="1AF7CA32" w14:textId="77777777" w:rsidTr="00D55388">
        <w:trPr>
          <w:jc w:val="center"/>
        </w:trPr>
        <w:tc>
          <w:tcPr>
            <w:tcW w:w="993" w:type="dxa"/>
            <w:vAlign w:val="center"/>
          </w:tcPr>
          <w:p w14:paraId="24DBB360" w14:textId="77777777" w:rsidR="00D55388" w:rsidRPr="00733C3F" w:rsidRDefault="00D55388" w:rsidP="00BD6E28">
            <w:pPr>
              <w:pStyle w:val="BodyText"/>
              <w:spacing w:after="0"/>
              <w:jc w:val="center"/>
              <w:rPr>
                <w:rFonts w:ascii="Verdana" w:hAnsi="Verdana" w:cs="Calibri"/>
                <w:sz w:val="18"/>
                <w:szCs w:val="18"/>
              </w:rPr>
            </w:pPr>
            <w:r w:rsidRPr="00733C3F">
              <w:rPr>
                <w:rFonts w:ascii="Verdana" w:hAnsi="Verdana"/>
                <w:sz w:val="18"/>
                <w:szCs w:val="18"/>
              </w:rPr>
              <w:t>56 00</w:t>
            </w:r>
          </w:p>
          <w:p w14:paraId="1B7D3136" w14:textId="77777777" w:rsidR="00D55388" w:rsidRPr="00733C3F" w:rsidRDefault="00D55388" w:rsidP="00BD6E28">
            <w:pPr>
              <w:pStyle w:val="BodyText"/>
              <w:spacing w:after="0"/>
              <w:jc w:val="center"/>
              <w:rPr>
                <w:rFonts w:ascii="Verdana" w:hAnsi="Verdana" w:cs="Calibri"/>
                <w:i/>
                <w:sz w:val="18"/>
                <w:szCs w:val="18"/>
              </w:rPr>
            </w:pPr>
            <w:r w:rsidRPr="00733C3F">
              <w:rPr>
                <w:rFonts w:ascii="Verdana" w:hAnsi="Verdana"/>
                <w:i/>
                <w:sz w:val="18"/>
                <w:szCs w:val="18"/>
              </w:rPr>
              <w:t>732321</w:t>
            </w:r>
          </w:p>
          <w:p w14:paraId="2CD59519" w14:textId="77777777" w:rsidR="00D55388" w:rsidRPr="00733C3F" w:rsidRDefault="00D55388" w:rsidP="00BD6E28">
            <w:pPr>
              <w:pStyle w:val="BodyText"/>
              <w:spacing w:after="0"/>
              <w:jc w:val="center"/>
              <w:rPr>
                <w:rFonts w:ascii="Verdana" w:hAnsi="Verdana" w:cs="Calibri"/>
                <w:i/>
                <w:sz w:val="18"/>
                <w:szCs w:val="18"/>
              </w:rPr>
            </w:pPr>
            <w:r w:rsidRPr="00733C3F">
              <w:rPr>
                <w:rFonts w:ascii="Verdana" w:hAnsi="Verdana"/>
                <w:i/>
                <w:sz w:val="18"/>
                <w:szCs w:val="18"/>
              </w:rPr>
              <w:t>732421</w:t>
            </w:r>
          </w:p>
        </w:tc>
        <w:tc>
          <w:tcPr>
            <w:tcW w:w="7513" w:type="dxa"/>
            <w:vAlign w:val="center"/>
          </w:tcPr>
          <w:p w14:paraId="18C5A791" w14:textId="77777777" w:rsidR="00D55388" w:rsidRPr="00733C3F" w:rsidRDefault="00D55388" w:rsidP="00BD6E28">
            <w:pPr>
              <w:rPr>
                <w:rFonts w:ascii="Verdana" w:hAnsi="Verdana" w:cs="Calibri"/>
                <w:iCs/>
                <w:sz w:val="18"/>
                <w:szCs w:val="18"/>
              </w:rPr>
            </w:pPr>
            <w:r w:rsidRPr="00733C3F">
              <w:rPr>
                <w:rFonts w:ascii="Verdana" w:hAnsi="Verdana"/>
                <w:iCs/>
                <w:sz w:val="18"/>
                <w:szCs w:val="18"/>
              </w:rPr>
              <w:t>Финансийна помоц ЕУ</w:t>
            </w:r>
          </w:p>
          <w:p w14:paraId="71BA2417" w14:textId="77777777" w:rsidR="00D55388" w:rsidRPr="00733C3F" w:rsidRDefault="00D55388" w:rsidP="00BD6E28">
            <w:pPr>
              <w:rPr>
                <w:rFonts w:ascii="Verdana" w:hAnsi="Verdana" w:cs="Calibri"/>
                <w:i/>
                <w:sz w:val="18"/>
                <w:szCs w:val="18"/>
              </w:rPr>
            </w:pPr>
            <w:r w:rsidRPr="00733C3F">
              <w:rPr>
                <w:rFonts w:ascii="Verdana" w:hAnsi="Verdana"/>
                <w:i/>
                <w:sz w:val="18"/>
                <w:szCs w:val="18"/>
              </w:rPr>
              <w:t>Чечуци помоци од ЕУ на хасен уровню АП Войводини</w:t>
            </w:r>
          </w:p>
          <w:p w14:paraId="0D076BF6" w14:textId="77777777" w:rsidR="00D55388" w:rsidRPr="00733C3F" w:rsidRDefault="00D55388" w:rsidP="00BD6E28">
            <w:pPr>
              <w:rPr>
                <w:rFonts w:ascii="Verdana" w:hAnsi="Verdana" w:cs="Calibri"/>
                <w:i/>
                <w:sz w:val="18"/>
                <w:szCs w:val="18"/>
              </w:rPr>
            </w:pPr>
            <w:r w:rsidRPr="00733C3F">
              <w:rPr>
                <w:rFonts w:ascii="Verdana" w:hAnsi="Verdana"/>
                <w:i/>
                <w:sz w:val="18"/>
                <w:szCs w:val="18"/>
              </w:rPr>
              <w:t>Капитални помоци од ЕУ на хасен уровню АП Войводини</w:t>
            </w:r>
          </w:p>
        </w:tc>
        <w:tc>
          <w:tcPr>
            <w:tcW w:w="1984" w:type="dxa"/>
            <w:shd w:val="clear" w:color="auto" w:fill="auto"/>
            <w:vAlign w:val="center"/>
          </w:tcPr>
          <w:p w14:paraId="70C57B87" w14:textId="77777777" w:rsidR="00D55388" w:rsidRPr="00733C3F" w:rsidRDefault="00D55388" w:rsidP="00BD6E28">
            <w:pPr>
              <w:jc w:val="right"/>
              <w:rPr>
                <w:rFonts w:ascii="Verdana" w:hAnsi="Verdana" w:cs="Calibri"/>
                <w:sz w:val="18"/>
                <w:szCs w:val="18"/>
              </w:rPr>
            </w:pPr>
            <w:r w:rsidRPr="00733C3F">
              <w:rPr>
                <w:rFonts w:ascii="Verdana" w:hAnsi="Verdana"/>
                <w:sz w:val="18"/>
                <w:szCs w:val="18"/>
              </w:rPr>
              <w:t>39 198 270,00</w:t>
            </w:r>
          </w:p>
          <w:p w14:paraId="6320EEF7" w14:textId="77777777" w:rsidR="00D55388" w:rsidRPr="00733C3F" w:rsidRDefault="00D55388" w:rsidP="00BD6E28">
            <w:pPr>
              <w:jc w:val="right"/>
              <w:rPr>
                <w:rFonts w:ascii="Verdana" w:hAnsi="Verdana" w:cs="Calibri"/>
                <w:i/>
                <w:sz w:val="18"/>
                <w:szCs w:val="18"/>
              </w:rPr>
            </w:pPr>
            <w:r w:rsidRPr="00733C3F">
              <w:rPr>
                <w:rFonts w:ascii="Verdana" w:hAnsi="Verdana"/>
                <w:i/>
                <w:sz w:val="18"/>
                <w:szCs w:val="18"/>
              </w:rPr>
              <w:t>5 061 229,20</w:t>
            </w:r>
          </w:p>
          <w:p w14:paraId="017C5C91" w14:textId="77777777" w:rsidR="00D55388" w:rsidRPr="00733C3F" w:rsidRDefault="00D55388" w:rsidP="00BD6E28">
            <w:pPr>
              <w:jc w:val="right"/>
              <w:rPr>
                <w:rFonts w:ascii="Verdana" w:hAnsi="Verdana" w:cs="Calibri"/>
                <w:i/>
                <w:sz w:val="18"/>
                <w:szCs w:val="18"/>
              </w:rPr>
            </w:pPr>
            <w:r w:rsidRPr="00733C3F">
              <w:rPr>
                <w:rFonts w:ascii="Verdana" w:hAnsi="Verdana"/>
                <w:i/>
                <w:sz w:val="18"/>
                <w:szCs w:val="18"/>
              </w:rPr>
              <w:t>34 137 040,80</w:t>
            </w:r>
          </w:p>
        </w:tc>
      </w:tr>
      <w:tr w:rsidR="00D55388" w:rsidRPr="00733C3F" w14:paraId="64D27752" w14:textId="77777777" w:rsidTr="00D55388">
        <w:trPr>
          <w:jc w:val="center"/>
        </w:trPr>
        <w:tc>
          <w:tcPr>
            <w:tcW w:w="8506" w:type="dxa"/>
            <w:gridSpan w:val="2"/>
            <w:vAlign w:val="center"/>
          </w:tcPr>
          <w:p w14:paraId="2F149764" w14:textId="77777777" w:rsidR="00D55388" w:rsidRPr="00733C3F" w:rsidRDefault="00D55388" w:rsidP="00BD6E28">
            <w:pPr>
              <w:pStyle w:val="BodyText"/>
              <w:spacing w:after="0"/>
              <w:rPr>
                <w:rFonts w:ascii="Verdana" w:hAnsi="Verdana" w:cs="Calibri"/>
                <w:i/>
                <w:iCs/>
                <w:sz w:val="18"/>
                <w:szCs w:val="18"/>
              </w:rPr>
            </w:pPr>
            <w:r w:rsidRPr="00733C3F">
              <w:rPr>
                <w:rFonts w:ascii="Verdana" w:hAnsi="Verdana"/>
                <w:b/>
                <w:bCs/>
                <w:sz w:val="18"/>
                <w:szCs w:val="18"/>
              </w:rPr>
              <w:t>Вкупно за главу 06 00:</w:t>
            </w:r>
          </w:p>
        </w:tc>
        <w:tc>
          <w:tcPr>
            <w:tcW w:w="1984" w:type="dxa"/>
            <w:vAlign w:val="center"/>
          </w:tcPr>
          <w:p w14:paraId="44009149" w14:textId="77777777" w:rsidR="00D55388" w:rsidRPr="00733C3F" w:rsidRDefault="00D55388" w:rsidP="00BD6E28">
            <w:pPr>
              <w:pStyle w:val="BodyText"/>
              <w:spacing w:after="0"/>
              <w:jc w:val="right"/>
              <w:rPr>
                <w:rFonts w:ascii="Verdana" w:hAnsi="Verdana" w:cs="Calibri"/>
                <w:b/>
                <w:iCs/>
                <w:sz w:val="18"/>
                <w:szCs w:val="18"/>
              </w:rPr>
            </w:pPr>
            <w:r w:rsidRPr="00733C3F">
              <w:rPr>
                <w:rFonts w:ascii="Verdana" w:hAnsi="Verdana"/>
                <w:b/>
                <w:iCs/>
                <w:sz w:val="18"/>
                <w:szCs w:val="18"/>
              </w:rPr>
              <w:t>30 177 314 258,45</w:t>
            </w:r>
          </w:p>
        </w:tc>
      </w:tr>
    </w:tbl>
    <w:p w14:paraId="79386631" w14:textId="77777777" w:rsidR="00D55388" w:rsidRPr="00733C3F" w:rsidRDefault="00D55388" w:rsidP="00D55388">
      <w:pPr>
        <w:jc w:val="center"/>
        <w:rPr>
          <w:rFonts w:ascii="Verdana" w:hAnsi="Verdana" w:cs="Calibri"/>
          <w:bCs/>
          <w:sz w:val="18"/>
          <w:szCs w:val="18"/>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1"/>
        <w:gridCol w:w="7369"/>
        <w:gridCol w:w="2130"/>
      </w:tblGrid>
      <w:tr w:rsidR="00D55388" w:rsidRPr="00733C3F" w14:paraId="61DA7D50" w14:textId="77777777" w:rsidTr="00D55388">
        <w:trPr>
          <w:jc w:val="center"/>
        </w:trPr>
        <w:tc>
          <w:tcPr>
            <w:tcW w:w="10490" w:type="dxa"/>
            <w:gridSpan w:val="3"/>
            <w:vAlign w:val="center"/>
          </w:tcPr>
          <w:p w14:paraId="03B56B1A" w14:textId="77777777" w:rsidR="00D55388" w:rsidRPr="00733C3F" w:rsidRDefault="00D55388" w:rsidP="00BD6E28">
            <w:pPr>
              <w:pStyle w:val="BodyText"/>
              <w:spacing w:after="0"/>
              <w:rPr>
                <w:rFonts w:ascii="Verdana" w:hAnsi="Verdana" w:cs="Calibri"/>
                <w:b/>
                <w:bCs/>
                <w:i/>
                <w:iCs/>
                <w:sz w:val="18"/>
                <w:szCs w:val="18"/>
              </w:rPr>
            </w:pPr>
            <w:r w:rsidRPr="00733C3F">
              <w:rPr>
                <w:rFonts w:ascii="Verdana" w:hAnsi="Verdana"/>
                <w:b/>
                <w:bCs/>
                <w:sz w:val="18"/>
                <w:szCs w:val="18"/>
              </w:rPr>
              <w:t>Жридла финансованя за главу 06 01:</w:t>
            </w:r>
          </w:p>
        </w:tc>
      </w:tr>
      <w:tr w:rsidR="00D55388" w:rsidRPr="00733C3F" w14:paraId="5AACBCF0" w14:textId="77777777" w:rsidTr="00D55388">
        <w:trPr>
          <w:jc w:val="center"/>
        </w:trPr>
        <w:tc>
          <w:tcPr>
            <w:tcW w:w="993" w:type="dxa"/>
            <w:vAlign w:val="center"/>
          </w:tcPr>
          <w:p w14:paraId="16066119" w14:textId="77777777" w:rsidR="00D55388" w:rsidRPr="00733C3F" w:rsidRDefault="00D55388" w:rsidP="00BD6E28">
            <w:pPr>
              <w:pStyle w:val="BodyText"/>
              <w:spacing w:after="0"/>
              <w:jc w:val="center"/>
              <w:rPr>
                <w:rFonts w:ascii="Verdana" w:hAnsi="Verdana" w:cs="Calibri"/>
                <w:sz w:val="18"/>
                <w:szCs w:val="18"/>
              </w:rPr>
            </w:pPr>
            <w:r w:rsidRPr="00733C3F">
              <w:rPr>
                <w:rFonts w:ascii="Verdana" w:hAnsi="Verdana"/>
                <w:sz w:val="18"/>
                <w:szCs w:val="18"/>
              </w:rPr>
              <w:t>01 00</w:t>
            </w:r>
          </w:p>
        </w:tc>
        <w:tc>
          <w:tcPr>
            <w:tcW w:w="7513" w:type="dxa"/>
            <w:vAlign w:val="center"/>
          </w:tcPr>
          <w:p w14:paraId="0DC7B94D" w14:textId="77777777" w:rsidR="00D55388" w:rsidRPr="00733C3F" w:rsidRDefault="00D55388" w:rsidP="00BD6E28">
            <w:pPr>
              <w:pStyle w:val="BodyText"/>
              <w:spacing w:after="0"/>
              <w:rPr>
                <w:rFonts w:ascii="Verdana" w:hAnsi="Verdana" w:cs="Calibri"/>
                <w:sz w:val="18"/>
                <w:szCs w:val="18"/>
              </w:rPr>
            </w:pPr>
            <w:r w:rsidRPr="00733C3F">
              <w:rPr>
                <w:rFonts w:ascii="Verdana" w:hAnsi="Verdana"/>
                <w:sz w:val="18"/>
                <w:szCs w:val="18"/>
              </w:rPr>
              <w:t>Общи приходи и приманя буджету</w:t>
            </w:r>
          </w:p>
        </w:tc>
        <w:tc>
          <w:tcPr>
            <w:tcW w:w="1984" w:type="dxa"/>
            <w:vAlign w:val="center"/>
          </w:tcPr>
          <w:p w14:paraId="421C81CF" w14:textId="77777777" w:rsidR="00D55388" w:rsidRPr="00733C3F" w:rsidRDefault="00D55388" w:rsidP="00BD6E28">
            <w:pPr>
              <w:jc w:val="right"/>
              <w:rPr>
                <w:rFonts w:ascii="Verdana" w:hAnsi="Verdana" w:cs="Calibri"/>
                <w:sz w:val="18"/>
                <w:szCs w:val="18"/>
              </w:rPr>
            </w:pPr>
            <w:r w:rsidRPr="00733C3F">
              <w:rPr>
                <w:rFonts w:ascii="Verdana" w:hAnsi="Verdana"/>
                <w:sz w:val="18"/>
                <w:szCs w:val="18"/>
              </w:rPr>
              <w:t>25 400 000,00</w:t>
            </w:r>
          </w:p>
        </w:tc>
      </w:tr>
      <w:tr w:rsidR="00D55388" w:rsidRPr="00733C3F" w14:paraId="4DA4873A" w14:textId="77777777" w:rsidTr="00D55388">
        <w:trPr>
          <w:jc w:val="center"/>
        </w:trPr>
        <w:tc>
          <w:tcPr>
            <w:tcW w:w="993" w:type="dxa"/>
            <w:vAlign w:val="center"/>
          </w:tcPr>
          <w:p w14:paraId="2FD91BC1" w14:textId="77777777" w:rsidR="00D55388" w:rsidRPr="00733C3F" w:rsidRDefault="00D55388" w:rsidP="00BD6E28">
            <w:pPr>
              <w:pStyle w:val="BodyText"/>
              <w:spacing w:after="0"/>
              <w:jc w:val="center"/>
              <w:rPr>
                <w:rFonts w:ascii="Verdana" w:hAnsi="Verdana" w:cs="Calibri"/>
                <w:sz w:val="18"/>
                <w:szCs w:val="18"/>
              </w:rPr>
            </w:pPr>
            <w:r w:rsidRPr="00733C3F">
              <w:rPr>
                <w:rFonts w:ascii="Verdana" w:hAnsi="Verdana"/>
                <w:sz w:val="18"/>
                <w:szCs w:val="18"/>
              </w:rPr>
              <w:t>04 00</w:t>
            </w:r>
          </w:p>
          <w:p w14:paraId="370A896A" w14:textId="77777777" w:rsidR="00D55388" w:rsidRPr="00733C3F" w:rsidRDefault="00D55388" w:rsidP="00BD6E28">
            <w:pPr>
              <w:pStyle w:val="BodyText"/>
              <w:spacing w:after="0"/>
              <w:jc w:val="center"/>
              <w:rPr>
                <w:rFonts w:ascii="Verdana" w:hAnsi="Verdana" w:cs="Calibri"/>
                <w:i/>
                <w:sz w:val="18"/>
                <w:szCs w:val="18"/>
              </w:rPr>
            </w:pPr>
            <w:r w:rsidRPr="00733C3F">
              <w:rPr>
                <w:rFonts w:ascii="Verdana" w:hAnsi="Verdana"/>
                <w:i/>
                <w:sz w:val="18"/>
                <w:szCs w:val="18"/>
              </w:rPr>
              <w:t>742331</w:t>
            </w:r>
          </w:p>
        </w:tc>
        <w:tc>
          <w:tcPr>
            <w:tcW w:w="7513" w:type="dxa"/>
            <w:vAlign w:val="center"/>
          </w:tcPr>
          <w:p w14:paraId="2A467A3B" w14:textId="77777777" w:rsidR="00D55388" w:rsidRPr="00733C3F" w:rsidRDefault="00D55388" w:rsidP="00BD6E28">
            <w:pPr>
              <w:pStyle w:val="BodyText"/>
              <w:spacing w:after="0"/>
              <w:rPr>
                <w:rFonts w:ascii="Verdana" w:hAnsi="Verdana" w:cs="Calibri"/>
                <w:sz w:val="18"/>
                <w:szCs w:val="18"/>
              </w:rPr>
            </w:pPr>
            <w:r w:rsidRPr="00733C3F">
              <w:rPr>
                <w:rFonts w:ascii="Verdana" w:hAnsi="Verdana"/>
                <w:sz w:val="18"/>
                <w:szCs w:val="18"/>
              </w:rPr>
              <w:t>Власни приходи буджетних хасновательох</w:t>
            </w:r>
          </w:p>
          <w:p w14:paraId="6CCBF14A" w14:textId="77777777" w:rsidR="00D55388" w:rsidRPr="00733C3F" w:rsidRDefault="00D55388" w:rsidP="00BD6E28">
            <w:pPr>
              <w:pStyle w:val="BodyText"/>
              <w:spacing w:after="0"/>
              <w:rPr>
                <w:rFonts w:ascii="Verdana" w:hAnsi="Verdana" w:cs="Calibri"/>
                <w:i/>
                <w:sz w:val="18"/>
                <w:szCs w:val="18"/>
              </w:rPr>
            </w:pPr>
            <w:r w:rsidRPr="00733C3F">
              <w:rPr>
                <w:rFonts w:ascii="Verdana" w:hAnsi="Verdana"/>
                <w:i/>
                <w:sz w:val="18"/>
                <w:szCs w:val="18"/>
              </w:rPr>
              <w:t>Приходи хтори зоз свою дїялносцу витворя орґани АП Войводини</w:t>
            </w:r>
          </w:p>
        </w:tc>
        <w:tc>
          <w:tcPr>
            <w:tcW w:w="1984" w:type="dxa"/>
            <w:vAlign w:val="center"/>
          </w:tcPr>
          <w:p w14:paraId="66F48523" w14:textId="77777777" w:rsidR="00D55388" w:rsidRPr="00733C3F" w:rsidRDefault="00D55388" w:rsidP="00BD6E28">
            <w:pPr>
              <w:jc w:val="right"/>
              <w:rPr>
                <w:rFonts w:ascii="Verdana" w:hAnsi="Verdana" w:cs="Calibri"/>
                <w:sz w:val="18"/>
                <w:szCs w:val="18"/>
              </w:rPr>
            </w:pPr>
            <w:r w:rsidRPr="00733C3F">
              <w:rPr>
                <w:rFonts w:ascii="Verdana" w:hAnsi="Verdana"/>
                <w:sz w:val="18"/>
                <w:szCs w:val="18"/>
              </w:rPr>
              <w:t>1 900 000,00</w:t>
            </w:r>
          </w:p>
        </w:tc>
      </w:tr>
      <w:tr w:rsidR="00D55388" w:rsidRPr="00733C3F" w14:paraId="3983F447" w14:textId="77777777" w:rsidTr="00D55388">
        <w:trPr>
          <w:jc w:val="center"/>
        </w:trPr>
        <w:tc>
          <w:tcPr>
            <w:tcW w:w="993" w:type="dxa"/>
            <w:vAlign w:val="center"/>
          </w:tcPr>
          <w:p w14:paraId="3BE48B0C" w14:textId="77777777" w:rsidR="00D55388" w:rsidRPr="00733C3F" w:rsidRDefault="00D55388" w:rsidP="00BD6E28">
            <w:pPr>
              <w:pStyle w:val="BodyText"/>
              <w:spacing w:after="0"/>
              <w:jc w:val="center"/>
              <w:rPr>
                <w:rFonts w:ascii="Verdana" w:hAnsi="Verdana" w:cs="Calibri"/>
                <w:sz w:val="18"/>
                <w:szCs w:val="18"/>
              </w:rPr>
            </w:pPr>
            <w:r w:rsidRPr="00733C3F">
              <w:rPr>
                <w:rFonts w:ascii="Verdana" w:hAnsi="Verdana"/>
                <w:sz w:val="18"/>
                <w:szCs w:val="18"/>
              </w:rPr>
              <w:t>13 06</w:t>
            </w:r>
          </w:p>
          <w:p w14:paraId="49B71011" w14:textId="77777777" w:rsidR="00D55388" w:rsidRPr="00733C3F" w:rsidRDefault="00D55388" w:rsidP="00BD6E28">
            <w:pPr>
              <w:pStyle w:val="BodyText"/>
              <w:spacing w:after="0"/>
              <w:jc w:val="center"/>
              <w:rPr>
                <w:rFonts w:ascii="Verdana" w:hAnsi="Verdana" w:cs="Calibri"/>
                <w:i/>
                <w:sz w:val="18"/>
                <w:szCs w:val="18"/>
              </w:rPr>
            </w:pPr>
            <w:r w:rsidRPr="00733C3F">
              <w:rPr>
                <w:rFonts w:ascii="Verdana" w:hAnsi="Verdana"/>
                <w:i/>
                <w:sz w:val="18"/>
                <w:szCs w:val="18"/>
              </w:rPr>
              <w:t>321311</w:t>
            </w:r>
          </w:p>
        </w:tc>
        <w:tc>
          <w:tcPr>
            <w:tcW w:w="7513" w:type="dxa"/>
            <w:vAlign w:val="center"/>
          </w:tcPr>
          <w:p w14:paraId="0EF04BAC" w14:textId="77777777" w:rsidR="00D55388" w:rsidRPr="00733C3F" w:rsidRDefault="00D55388" w:rsidP="00BD6E28">
            <w:pPr>
              <w:rPr>
                <w:rFonts w:ascii="Verdana" w:hAnsi="Verdana" w:cs="Calibri"/>
                <w:iCs/>
                <w:sz w:val="18"/>
                <w:szCs w:val="18"/>
              </w:rPr>
            </w:pPr>
            <w:r w:rsidRPr="00733C3F">
              <w:rPr>
                <w:rFonts w:ascii="Verdana" w:hAnsi="Verdana"/>
                <w:iCs/>
                <w:sz w:val="18"/>
                <w:szCs w:val="18"/>
              </w:rPr>
              <w:t>Нєрозпоредзени звишок приходох зоз скорейших рокох – додатни средства</w:t>
            </w:r>
          </w:p>
          <w:p w14:paraId="3393C3C0" w14:textId="77777777" w:rsidR="00D55388" w:rsidRPr="00733C3F" w:rsidRDefault="00D55388" w:rsidP="00BD6E28">
            <w:pPr>
              <w:rPr>
                <w:rFonts w:ascii="Verdana" w:hAnsi="Verdana" w:cs="Calibri"/>
                <w:i/>
                <w:sz w:val="18"/>
                <w:szCs w:val="18"/>
              </w:rPr>
            </w:pPr>
            <w:r w:rsidRPr="00733C3F">
              <w:rPr>
                <w:rFonts w:ascii="Verdana" w:hAnsi="Verdana"/>
                <w:i/>
                <w:iCs/>
                <w:sz w:val="18"/>
                <w:szCs w:val="18"/>
              </w:rPr>
              <w:t>Нєрозпоредзени звишок приходох и приманьох зоз скорейших рокох</w:t>
            </w:r>
            <w:r w:rsidRPr="00733C3F">
              <w:rPr>
                <w:rFonts w:ascii="Verdana" w:hAnsi="Verdana"/>
                <w:i/>
                <w:sz w:val="18"/>
                <w:szCs w:val="18"/>
              </w:rPr>
              <w:t xml:space="preserve">                               </w:t>
            </w:r>
          </w:p>
        </w:tc>
        <w:tc>
          <w:tcPr>
            <w:tcW w:w="1984" w:type="dxa"/>
            <w:vAlign w:val="center"/>
          </w:tcPr>
          <w:p w14:paraId="46C9746A" w14:textId="77777777" w:rsidR="00D55388" w:rsidRPr="00733C3F" w:rsidRDefault="00D55388" w:rsidP="00BD6E28">
            <w:pPr>
              <w:jc w:val="right"/>
              <w:rPr>
                <w:rFonts w:ascii="Verdana" w:hAnsi="Verdana" w:cs="Calibri"/>
                <w:sz w:val="18"/>
                <w:szCs w:val="18"/>
              </w:rPr>
            </w:pPr>
            <w:r w:rsidRPr="00733C3F">
              <w:rPr>
                <w:rFonts w:ascii="Verdana" w:hAnsi="Verdana"/>
                <w:sz w:val="18"/>
                <w:szCs w:val="18"/>
              </w:rPr>
              <w:t>167 610,64</w:t>
            </w:r>
          </w:p>
        </w:tc>
      </w:tr>
      <w:tr w:rsidR="00D55388" w:rsidRPr="00733C3F" w14:paraId="7FAC7B45" w14:textId="77777777" w:rsidTr="00D55388">
        <w:trPr>
          <w:jc w:val="center"/>
        </w:trPr>
        <w:tc>
          <w:tcPr>
            <w:tcW w:w="8506" w:type="dxa"/>
            <w:gridSpan w:val="2"/>
            <w:vAlign w:val="center"/>
          </w:tcPr>
          <w:p w14:paraId="163F259B" w14:textId="77777777" w:rsidR="00D55388" w:rsidRPr="00733C3F" w:rsidRDefault="00D55388" w:rsidP="00BD6E28">
            <w:pPr>
              <w:pStyle w:val="BodyText"/>
              <w:spacing w:after="0"/>
              <w:rPr>
                <w:rFonts w:ascii="Verdana" w:hAnsi="Verdana" w:cs="Calibri"/>
                <w:i/>
                <w:iCs/>
                <w:sz w:val="18"/>
                <w:szCs w:val="18"/>
              </w:rPr>
            </w:pPr>
            <w:r w:rsidRPr="00733C3F">
              <w:rPr>
                <w:rFonts w:ascii="Verdana" w:hAnsi="Verdana"/>
                <w:b/>
                <w:bCs/>
                <w:sz w:val="18"/>
                <w:szCs w:val="18"/>
              </w:rPr>
              <w:t>Вкупно за главу 06 01:</w:t>
            </w:r>
          </w:p>
        </w:tc>
        <w:tc>
          <w:tcPr>
            <w:tcW w:w="1984" w:type="dxa"/>
            <w:vAlign w:val="center"/>
          </w:tcPr>
          <w:p w14:paraId="0F926EAC" w14:textId="77777777" w:rsidR="00D55388" w:rsidRPr="00733C3F" w:rsidRDefault="00D55388" w:rsidP="00BD6E28">
            <w:pPr>
              <w:pStyle w:val="BodyText"/>
              <w:spacing w:after="0"/>
              <w:jc w:val="right"/>
              <w:rPr>
                <w:rFonts w:ascii="Verdana" w:hAnsi="Verdana" w:cs="Calibri"/>
                <w:b/>
                <w:iCs/>
                <w:sz w:val="18"/>
                <w:szCs w:val="18"/>
              </w:rPr>
            </w:pPr>
            <w:r w:rsidRPr="00733C3F">
              <w:rPr>
                <w:rFonts w:ascii="Verdana" w:hAnsi="Verdana"/>
                <w:b/>
                <w:iCs/>
                <w:sz w:val="18"/>
                <w:szCs w:val="18"/>
              </w:rPr>
              <w:t>27 467 610,64</w:t>
            </w:r>
          </w:p>
        </w:tc>
      </w:tr>
      <w:tr w:rsidR="00D55388" w:rsidRPr="00733C3F" w14:paraId="4DCBC9E5" w14:textId="77777777" w:rsidTr="00D55388">
        <w:trPr>
          <w:jc w:val="center"/>
        </w:trPr>
        <w:tc>
          <w:tcPr>
            <w:tcW w:w="8506" w:type="dxa"/>
            <w:gridSpan w:val="2"/>
            <w:vAlign w:val="center"/>
          </w:tcPr>
          <w:p w14:paraId="17020E83" w14:textId="77777777" w:rsidR="00D55388" w:rsidRPr="00733C3F" w:rsidRDefault="00D55388" w:rsidP="00BD6E28">
            <w:pPr>
              <w:pStyle w:val="BodyText"/>
              <w:spacing w:after="0"/>
              <w:rPr>
                <w:rFonts w:ascii="Verdana" w:hAnsi="Verdana" w:cs="Calibri"/>
                <w:b/>
                <w:bCs/>
                <w:sz w:val="18"/>
                <w:szCs w:val="18"/>
              </w:rPr>
            </w:pPr>
            <w:r w:rsidRPr="00733C3F">
              <w:rPr>
                <w:rFonts w:ascii="Verdana" w:hAnsi="Verdana"/>
                <w:b/>
                <w:bCs/>
                <w:sz w:val="18"/>
                <w:szCs w:val="18"/>
              </w:rPr>
              <w:t>Вкупно за роздїл 06:</w:t>
            </w:r>
          </w:p>
        </w:tc>
        <w:tc>
          <w:tcPr>
            <w:tcW w:w="1984" w:type="dxa"/>
            <w:vAlign w:val="center"/>
          </w:tcPr>
          <w:p w14:paraId="44F38896" w14:textId="77777777" w:rsidR="00D55388" w:rsidRPr="00733C3F" w:rsidRDefault="00D55388" w:rsidP="00BD6E28">
            <w:pPr>
              <w:pStyle w:val="BodyText"/>
              <w:spacing w:after="0"/>
              <w:jc w:val="right"/>
              <w:rPr>
                <w:rFonts w:ascii="Verdana" w:hAnsi="Verdana" w:cs="Calibri"/>
                <w:b/>
                <w:bCs/>
                <w:sz w:val="18"/>
                <w:szCs w:val="18"/>
              </w:rPr>
            </w:pPr>
            <w:r w:rsidRPr="00733C3F">
              <w:rPr>
                <w:rFonts w:ascii="Verdana" w:hAnsi="Verdana"/>
                <w:b/>
                <w:bCs/>
                <w:sz w:val="18"/>
                <w:szCs w:val="18"/>
              </w:rPr>
              <w:t>30 204 781 869,09</w:t>
            </w:r>
          </w:p>
        </w:tc>
      </w:tr>
    </w:tbl>
    <w:p w14:paraId="1E0D2325" w14:textId="77777777" w:rsidR="00D55388" w:rsidRPr="00733C3F" w:rsidRDefault="00D55388" w:rsidP="00D55388">
      <w:pPr>
        <w:jc w:val="center"/>
        <w:rPr>
          <w:rFonts w:ascii="Verdana" w:hAnsi="Verdana" w:cs="Calibri"/>
          <w:bCs/>
          <w:sz w:val="18"/>
          <w:szCs w:val="18"/>
        </w:rPr>
      </w:pPr>
    </w:p>
    <w:p w14:paraId="790A0AD2" w14:textId="77777777" w:rsidR="00D55388" w:rsidRPr="00733C3F" w:rsidRDefault="00D55388" w:rsidP="00D55388">
      <w:pPr>
        <w:jc w:val="center"/>
        <w:rPr>
          <w:rFonts w:ascii="Verdana" w:hAnsi="Verdana" w:cs="Calibri"/>
          <w:bCs/>
          <w:sz w:val="18"/>
          <w:szCs w:val="18"/>
        </w:rPr>
      </w:pPr>
      <w:r w:rsidRPr="00733C3F">
        <w:rPr>
          <w:rFonts w:ascii="Verdana" w:hAnsi="Verdana"/>
          <w:bCs/>
          <w:sz w:val="18"/>
          <w:szCs w:val="18"/>
        </w:rPr>
        <w:t>ФИНАНСИЙНИ ПЛАН О ВИМЕНКОХ И ДОПОЛНЄНЬОХ ФИНАНСИЙНОГО ПЛАНУ ПОКРАЇНСКОГО СЕКРЕТАРИЯТУ ЗА ОБРАЗОВАНЄ, ПРЕДПИСАНЯ, УПРАВУ И НАЦИОНАЛНИ МЕНШИНИ – НАЦИОНАЛНИ ЗАЄДНЇЦИ ЗА 2020. РОК</w:t>
      </w:r>
    </w:p>
    <w:p w14:paraId="114E05F7" w14:textId="77777777" w:rsidR="00D55388" w:rsidRPr="00733C3F" w:rsidRDefault="00D55388" w:rsidP="00D55388">
      <w:pPr>
        <w:pStyle w:val="Default"/>
        <w:jc w:val="center"/>
        <w:rPr>
          <w:color w:val="auto"/>
          <w:sz w:val="18"/>
          <w:szCs w:val="18"/>
        </w:rPr>
      </w:pPr>
      <w:r w:rsidRPr="00733C3F">
        <w:rPr>
          <w:color w:val="auto"/>
          <w:sz w:val="18"/>
          <w:szCs w:val="18"/>
        </w:rPr>
        <w:t>(юлий, 2020. року)</w:t>
      </w:r>
    </w:p>
    <w:p w14:paraId="794788F4" w14:textId="77777777" w:rsidR="00540333" w:rsidRPr="00733C3F" w:rsidRDefault="00540333" w:rsidP="008B462D">
      <w:pPr>
        <w:rPr>
          <w:rFonts w:ascii="Verdana" w:hAnsi="Verdana" w:cs="Calibri"/>
          <w:b/>
          <w:bCs/>
          <w:sz w:val="18"/>
          <w:szCs w:val="18"/>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1"/>
        <w:gridCol w:w="7369"/>
        <w:gridCol w:w="2130"/>
      </w:tblGrid>
      <w:tr w:rsidR="00CE3634" w:rsidRPr="00733C3F" w14:paraId="55D8C265" w14:textId="77777777" w:rsidTr="00CE3634">
        <w:trPr>
          <w:jc w:val="center"/>
        </w:trPr>
        <w:tc>
          <w:tcPr>
            <w:tcW w:w="10490" w:type="dxa"/>
            <w:gridSpan w:val="3"/>
            <w:vAlign w:val="center"/>
          </w:tcPr>
          <w:p w14:paraId="485DE9A2" w14:textId="77777777" w:rsidR="00CE3634" w:rsidRPr="00733C3F" w:rsidRDefault="00CE3634" w:rsidP="00BD6E28">
            <w:pPr>
              <w:pStyle w:val="BodyText"/>
              <w:spacing w:after="0"/>
              <w:rPr>
                <w:rFonts w:ascii="Verdana" w:hAnsi="Verdana" w:cs="Calibri"/>
                <w:b/>
                <w:bCs/>
                <w:i/>
                <w:iCs/>
                <w:sz w:val="18"/>
                <w:szCs w:val="18"/>
              </w:rPr>
            </w:pPr>
            <w:r w:rsidRPr="00733C3F">
              <w:rPr>
                <w:rFonts w:ascii="Verdana" w:hAnsi="Verdana"/>
                <w:b/>
                <w:bCs/>
                <w:sz w:val="18"/>
                <w:szCs w:val="18"/>
              </w:rPr>
              <w:t>Жридла финансованя за главу 06 00:</w:t>
            </w:r>
          </w:p>
        </w:tc>
      </w:tr>
      <w:tr w:rsidR="00CE3634" w:rsidRPr="00733C3F" w14:paraId="70D5C6D5" w14:textId="77777777" w:rsidTr="00CE3634">
        <w:trPr>
          <w:jc w:val="center"/>
        </w:trPr>
        <w:tc>
          <w:tcPr>
            <w:tcW w:w="993" w:type="dxa"/>
            <w:vAlign w:val="center"/>
          </w:tcPr>
          <w:p w14:paraId="77A66EA9" w14:textId="77777777" w:rsidR="00CE3634" w:rsidRPr="00733C3F" w:rsidRDefault="00CE3634" w:rsidP="00BD6E28">
            <w:pPr>
              <w:pStyle w:val="BodyText"/>
              <w:spacing w:after="0"/>
              <w:jc w:val="center"/>
              <w:rPr>
                <w:rFonts w:ascii="Verdana" w:hAnsi="Verdana" w:cs="Calibri"/>
                <w:sz w:val="18"/>
                <w:szCs w:val="18"/>
              </w:rPr>
            </w:pPr>
            <w:r w:rsidRPr="00733C3F">
              <w:rPr>
                <w:rFonts w:ascii="Verdana" w:hAnsi="Verdana"/>
                <w:sz w:val="18"/>
                <w:szCs w:val="18"/>
              </w:rPr>
              <w:t>01 00</w:t>
            </w:r>
          </w:p>
        </w:tc>
        <w:tc>
          <w:tcPr>
            <w:tcW w:w="7513" w:type="dxa"/>
            <w:vAlign w:val="center"/>
          </w:tcPr>
          <w:p w14:paraId="46F03EA8" w14:textId="77777777" w:rsidR="00CE3634" w:rsidRPr="00733C3F" w:rsidRDefault="00CE3634" w:rsidP="00BD6E28">
            <w:pPr>
              <w:pStyle w:val="BodyText"/>
              <w:spacing w:after="0"/>
              <w:rPr>
                <w:rFonts w:ascii="Verdana" w:hAnsi="Verdana" w:cs="Calibri"/>
                <w:sz w:val="18"/>
                <w:szCs w:val="18"/>
              </w:rPr>
            </w:pPr>
            <w:r w:rsidRPr="00733C3F">
              <w:rPr>
                <w:rFonts w:ascii="Verdana" w:hAnsi="Verdana"/>
                <w:sz w:val="18"/>
                <w:szCs w:val="18"/>
              </w:rPr>
              <w:t xml:space="preserve">Общи приходи и приманя буджету </w:t>
            </w:r>
          </w:p>
        </w:tc>
        <w:tc>
          <w:tcPr>
            <w:tcW w:w="1984" w:type="dxa"/>
            <w:vAlign w:val="center"/>
          </w:tcPr>
          <w:p w14:paraId="09A09737" w14:textId="77777777" w:rsidR="00CE3634" w:rsidRPr="00733C3F" w:rsidRDefault="00CE3634" w:rsidP="00BD6E28">
            <w:pPr>
              <w:jc w:val="right"/>
              <w:rPr>
                <w:rFonts w:ascii="Verdana" w:hAnsi="Verdana" w:cs="Calibri"/>
                <w:sz w:val="18"/>
                <w:szCs w:val="18"/>
              </w:rPr>
            </w:pPr>
            <w:r w:rsidRPr="00733C3F">
              <w:rPr>
                <w:rFonts w:ascii="Verdana" w:hAnsi="Verdana"/>
                <w:sz w:val="18"/>
                <w:szCs w:val="18"/>
              </w:rPr>
              <w:t>637 908 988,45</w:t>
            </w:r>
          </w:p>
        </w:tc>
      </w:tr>
      <w:tr w:rsidR="00CE3634" w:rsidRPr="00733C3F" w14:paraId="53289B75" w14:textId="77777777" w:rsidTr="00CE3634">
        <w:trPr>
          <w:jc w:val="center"/>
        </w:trPr>
        <w:tc>
          <w:tcPr>
            <w:tcW w:w="993" w:type="dxa"/>
            <w:vAlign w:val="center"/>
          </w:tcPr>
          <w:p w14:paraId="5439DFE0" w14:textId="77777777" w:rsidR="00CE3634" w:rsidRPr="00733C3F" w:rsidRDefault="00CE3634" w:rsidP="00BD6E28">
            <w:pPr>
              <w:pStyle w:val="BodyText"/>
              <w:spacing w:after="0"/>
              <w:jc w:val="center"/>
              <w:rPr>
                <w:rFonts w:ascii="Verdana" w:hAnsi="Verdana" w:cs="Calibri"/>
                <w:sz w:val="18"/>
                <w:szCs w:val="18"/>
              </w:rPr>
            </w:pPr>
            <w:r w:rsidRPr="00733C3F">
              <w:rPr>
                <w:rFonts w:ascii="Verdana" w:hAnsi="Verdana"/>
                <w:sz w:val="18"/>
                <w:szCs w:val="18"/>
              </w:rPr>
              <w:t>07 08</w:t>
            </w:r>
          </w:p>
          <w:p w14:paraId="4B4E7003" w14:textId="77777777" w:rsidR="00CE3634" w:rsidRPr="00733C3F" w:rsidRDefault="00CE3634" w:rsidP="00BD6E28">
            <w:pPr>
              <w:pStyle w:val="BodyText"/>
              <w:spacing w:after="0"/>
              <w:jc w:val="center"/>
              <w:rPr>
                <w:rFonts w:ascii="Verdana" w:hAnsi="Verdana" w:cs="Calibri"/>
                <w:i/>
                <w:sz w:val="18"/>
                <w:szCs w:val="18"/>
              </w:rPr>
            </w:pPr>
            <w:r w:rsidRPr="00733C3F">
              <w:rPr>
                <w:rFonts w:ascii="Verdana" w:hAnsi="Verdana"/>
                <w:i/>
                <w:sz w:val="18"/>
                <w:szCs w:val="18"/>
              </w:rPr>
              <w:t>733131</w:t>
            </w:r>
          </w:p>
        </w:tc>
        <w:tc>
          <w:tcPr>
            <w:tcW w:w="7513" w:type="dxa"/>
            <w:vAlign w:val="center"/>
          </w:tcPr>
          <w:p w14:paraId="1B2C028D" w14:textId="77777777" w:rsidR="00CE3634" w:rsidRPr="00733C3F" w:rsidRDefault="00CE3634" w:rsidP="00BD6E28">
            <w:pPr>
              <w:rPr>
                <w:rFonts w:ascii="Verdana" w:hAnsi="Verdana" w:cs="Calibri"/>
                <w:sz w:val="18"/>
                <w:szCs w:val="18"/>
              </w:rPr>
            </w:pPr>
            <w:r w:rsidRPr="00733C3F">
              <w:rPr>
                <w:rFonts w:ascii="Verdana" w:hAnsi="Verdana"/>
                <w:sz w:val="18"/>
                <w:szCs w:val="18"/>
              </w:rPr>
              <w:t>Трансфери од других уровньох власци – и нєнаменково трансфери з републичного буджету єдинком локалней самоуправи</w:t>
            </w:r>
          </w:p>
          <w:p w14:paraId="026A9E70" w14:textId="77777777" w:rsidR="00CE3634" w:rsidRPr="00733C3F" w:rsidRDefault="00CE3634" w:rsidP="00BD6E28">
            <w:pPr>
              <w:rPr>
                <w:rFonts w:ascii="Verdana" w:hAnsi="Verdana" w:cs="Calibri"/>
                <w:i/>
                <w:sz w:val="18"/>
                <w:szCs w:val="18"/>
              </w:rPr>
            </w:pPr>
            <w:r w:rsidRPr="00733C3F">
              <w:rPr>
                <w:rFonts w:ascii="Verdana" w:hAnsi="Verdana"/>
                <w:i/>
                <w:sz w:val="18"/>
                <w:szCs w:val="18"/>
              </w:rPr>
              <w:t>Чечуци трансфери од Републики на хасен уровню АП Войводини</w:t>
            </w:r>
          </w:p>
        </w:tc>
        <w:tc>
          <w:tcPr>
            <w:tcW w:w="1984" w:type="dxa"/>
            <w:vAlign w:val="center"/>
          </w:tcPr>
          <w:p w14:paraId="4F4CDF8A" w14:textId="77777777" w:rsidR="00CE3634" w:rsidRPr="00733C3F" w:rsidRDefault="00CE3634" w:rsidP="00BD6E28">
            <w:pPr>
              <w:jc w:val="right"/>
              <w:rPr>
                <w:rFonts w:ascii="Verdana" w:hAnsi="Verdana" w:cs="Calibri"/>
                <w:sz w:val="18"/>
                <w:szCs w:val="18"/>
              </w:rPr>
            </w:pPr>
            <w:r w:rsidRPr="00733C3F">
              <w:rPr>
                <w:rFonts w:ascii="Verdana" w:hAnsi="Verdana"/>
                <w:sz w:val="18"/>
                <w:szCs w:val="18"/>
              </w:rPr>
              <w:t>570 602 000,00</w:t>
            </w:r>
          </w:p>
        </w:tc>
      </w:tr>
      <w:tr w:rsidR="00CE3634" w:rsidRPr="00733C3F" w14:paraId="738D088F" w14:textId="77777777" w:rsidTr="00CE3634">
        <w:trPr>
          <w:jc w:val="center"/>
        </w:trPr>
        <w:tc>
          <w:tcPr>
            <w:tcW w:w="993" w:type="dxa"/>
            <w:vAlign w:val="center"/>
          </w:tcPr>
          <w:p w14:paraId="57E0BEAE" w14:textId="77777777" w:rsidR="00CE3634" w:rsidRPr="00733C3F" w:rsidRDefault="00CE3634" w:rsidP="00BD6E28">
            <w:pPr>
              <w:pStyle w:val="BodyText"/>
              <w:spacing w:after="0"/>
              <w:jc w:val="center"/>
              <w:rPr>
                <w:rFonts w:ascii="Verdana" w:hAnsi="Verdana" w:cs="Calibri"/>
                <w:sz w:val="18"/>
                <w:szCs w:val="18"/>
              </w:rPr>
            </w:pPr>
            <w:r w:rsidRPr="00733C3F">
              <w:rPr>
                <w:rFonts w:ascii="Verdana" w:hAnsi="Verdana"/>
                <w:sz w:val="18"/>
                <w:szCs w:val="18"/>
              </w:rPr>
              <w:t>07 13</w:t>
            </w:r>
          </w:p>
          <w:p w14:paraId="63FFF79E" w14:textId="77777777" w:rsidR="00CE3634" w:rsidRPr="00733C3F" w:rsidRDefault="00CE3634" w:rsidP="00BD6E28">
            <w:pPr>
              <w:pStyle w:val="BodyText"/>
              <w:spacing w:after="0"/>
              <w:jc w:val="center"/>
              <w:rPr>
                <w:rFonts w:ascii="Verdana" w:hAnsi="Verdana" w:cs="Calibri"/>
                <w:i/>
                <w:sz w:val="18"/>
                <w:szCs w:val="18"/>
              </w:rPr>
            </w:pPr>
            <w:r w:rsidRPr="00733C3F">
              <w:rPr>
                <w:rFonts w:ascii="Verdana" w:hAnsi="Verdana"/>
                <w:i/>
                <w:sz w:val="18"/>
                <w:szCs w:val="18"/>
              </w:rPr>
              <w:t>733131</w:t>
            </w:r>
          </w:p>
        </w:tc>
        <w:tc>
          <w:tcPr>
            <w:tcW w:w="7513" w:type="dxa"/>
            <w:vAlign w:val="center"/>
          </w:tcPr>
          <w:p w14:paraId="6DCB6381" w14:textId="77777777" w:rsidR="00CE3634" w:rsidRPr="00733C3F" w:rsidRDefault="00CE3634" w:rsidP="00BD6E28">
            <w:pPr>
              <w:rPr>
                <w:rFonts w:ascii="Verdana" w:hAnsi="Verdana" w:cs="Calibri"/>
                <w:sz w:val="18"/>
                <w:szCs w:val="18"/>
              </w:rPr>
            </w:pPr>
            <w:r w:rsidRPr="00733C3F">
              <w:rPr>
                <w:rFonts w:ascii="Verdana" w:hAnsi="Verdana"/>
                <w:sz w:val="18"/>
                <w:szCs w:val="18"/>
              </w:rPr>
              <w:t>Трансфери од других уровньох власци – трансфери зоз републичного буджету за розходи за занятих у образованю</w:t>
            </w:r>
          </w:p>
          <w:p w14:paraId="2EB5366A" w14:textId="77777777" w:rsidR="00CE3634" w:rsidRPr="00733C3F" w:rsidRDefault="00CE3634" w:rsidP="00BD6E28">
            <w:pPr>
              <w:rPr>
                <w:rFonts w:ascii="Verdana" w:hAnsi="Verdana" w:cs="Calibri"/>
                <w:i/>
                <w:sz w:val="18"/>
                <w:szCs w:val="18"/>
              </w:rPr>
            </w:pPr>
            <w:r w:rsidRPr="00733C3F">
              <w:rPr>
                <w:rFonts w:ascii="Verdana" w:hAnsi="Verdana"/>
                <w:i/>
                <w:sz w:val="18"/>
                <w:szCs w:val="18"/>
              </w:rPr>
              <w:t>Чечуци трансфери од Републики на хасен уровню АП Войводини</w:t>
            </w:r>
          </w:p>
        </w:tc>
        <w:tc>
          <w:tcPr>
            <w:tcW w:w="1984" w:type="dxa"/>
            <w:vAlign w:val="center"/>
          </w:tcPr>
          <w:p w14:paraId="78F53F5F" w14:textId="77777777" w:rsidR="00CE3634" w:rsidRPr="00733C3F" w:rsidRDefault="00CE3634" w:rsidP="00BD6E28">
            <w:pPr>
              <w:jc w:val="right"/>
              <w:rPr>
                <w:rFonts w:ascii="Verdana" w:hAnsi="Verdana" w:cs="Calibri"/>
                <w:sz w:val="18"/>
                <w:szCs w:val="18"/>
              </w:rPr>
            </w:pPr>
            <w:r w:rsidRPr="00733C3F">
              <w:rPr>
                <w:rFonts w:ascii="Verdana" w:hAnsi="Verdana"/>
                <w:sz w:val="18"/>
                <w:szCs w:val="18"/>
              </w:rPr>
              <w:t>28 929 605 000,00</w:t>
            </w:r>
          </w:p>
        </w:tc>
      </w:tr>
      <w:tr w:rsidR="00CE3634" w:rsidRPr="00733C3F" w14:paraId="2D68E961" w14:textId="77777777" w:rsidTr="00CE3634">
        <w:trPr>
          <w:jc w:val="center"/>
        </w:trPr>
        <w:tc>
          <w:tcPr>
            <w:tcW w:w="993" w:type="dxa"/>
            <w:vAlign w:val="center"/>
          </w:tcPr>
          <w:p w14:paraId="048E4945" w14:textId="77777777" w:rsidR="00CE3634" w:rsidRPr="00733C3F" w:rsidRDefault="00CE3634" w:rsidP="00BD6E28">
            <w:pPr>
              <w:pStyle w:val="BodyText"/>
              <w:spacing w:after="0"/>
              <w:jc w:val="center"/>
              <w:rPr>
                <w:rFonts w:ascii="Verdana" w:hAnsi="Verdana" w:cs="Calibri"/>
                <w:sz w:val="18"/>
                <w:szCs w:val="18"/>
              </w:rPr>
            </w:pPr>
            <w:r w:rsidRPr="00733C3F">
              <w:rPr>
                <w:rFonts w:ascii="Verdana" w:hAnsi="Verdana"/>
                <w:sz w:val="18"/>
                <w:szCs w:val="18"/>
              </w:rPr>
              <w:t>13 00</w:t>
            </w:r>
          </w:p>
        </w:tc>
        <w:tc>
          <w:tcPr>
            <w:tcW w:w="7513" w:type="dxa"/>
            <w:vAlign w:val="center"/>
          </w:tcPr>
          <w:p w14:paraId="619D7E28" w14:textId="77777777" w:rsidR="00CE3634" w:rsidRPr="00733C3F" w:rsidRDefault="00CE3634" w:rsidP="00BD6E28">
            <w:pPr>
              <w:rPr>
                <w:rFonts w:ascii="Verdana" w:hAnsi="Verdana" w:cs="Calibri"/>
                <w:sz w:val="18"/>
                <w:szCs w:val="18"/>
              </w:rPr>
            </w:pPr>
            <w:r w:rsidRPr="00733C3F">
              <w:rPr>
                <w:rFonts w:ascii="Verdana" w:hAnsi="Verdana"/>
                <w:sz w:val="18"/>
                <w:szCs w:val="18"/>
              </w:rPr>
              <w:t>Нєрозпоредзени звишок приходох зоз скорейших рокох</w:t>
            </w:r>
          </w:p>
        </w:tc>
        <w:tc>
          <w:tcPr>
            <w:tcW w:w="1984" w:type="dxa"/>
            <w:vAlign w:val="center"/>
          </w:tcPr>
          <w:p w14:paraId="71FDB72B" w14:textId="77777777" w:rsidR="00CE3634" w:rsidRPr="00733C3F" w:rsidRDefault="00CE3634" w:rsidP="00BD6E28">
            <w:pPr>
              <w:jc w:val="right"/>
              <w:rPr>
                <w:rFonts w:ascii="Verdana" w:hAnsi="Verdana" w:cs="Calibri"/>
                <w:sz w:val="18"/>
                <w:szCs w:val="18"/>
              </w:rPr>
            </w:pPr>
            <w:r w:rsidRPr="00733C3F">
              <w:rPr>
                <w:rFonts w:ascii="Verdana" w:hAnsi="Verdana"/>
                <w:sz w:val="18"/>
                <w:szCs w:val="18"/>
              </w:rPr>
              <w:t>1 897 896,00</w:t>
            </w:r>
          </w:p>
        </w:tc>
      </w:tr>
      <w:tr w:rsidR="00CE3634" w:rsidRPr="00733C3F" w14:paraId="1B7744BB" w14:textId="77777777" w:rsidTr="00CE3634">
        <w:trPr>
          <w:jc w:val="center"/>
        </w:trPr>
        <w:tc>
          <w:tcPr>
            <w:tcW w:w="993" w:type="dxa"/>
            <w:vAlign w:val="center"/>
          </w:tcPr>
          <w:p w14:paraId="2CCDF259" w14:textId="77777777" w:rsidR="00CE3634" w:rsidRPr="00733C3F" w:rsidRDefault="00CE3634" w:rsidP="00BD6E28">
            <w:pPr>
              <w:pStyle w:val="BodyText"/>
              <w:spacing w:after="0"/>
              <w:jc w:val="center"/>
              <w:rPr>
                <w:rFonts w:ascii="Verdana" w:hAnsi="Verdana" w:cs="Calibri"/>
                <w:sz w:val="18"/>
                <w:szCs w:val="18"/>
              </w:rPr>
            </w:pPr>
            <w:r w:rsidRPr="00733C3F">
              <w:rPr>
                <w:rFonts w:ascii="Verdana" w:hAnsi="Verdana"/>
                <w:sz w:val="18"/>
                <w:szCs w:val="18"/>
              </w:rPr>
              <w:t>56 00</w:t>
            </w:r>
          </w:p>
          <w:p w14:paraId="73D71E70" w14:textId="77777777" w:rsidR="00CE3634" w:rsidRPr="00733C3F" w:rsidRDefault="00CE3634" w:rsidP="00BD6E28">
            <w:pPr>
              <w:pStyle w:val="BodyText"/>
              <w:spacing w:after="0"/>
              <w:jc w:val="center"/>
              <w:rPr>
                <w:rFonts w:ascii="Verdana" w:hAnsi="Verdana" w:cs="Calibri"/>
                <w:i/>
                <w:sz w:val="18"/>
                <w:szCs w:val="18"/>
              </w:rPr>
            </w:pPr>
            <w:r w:rsidRPr="00733C3F">
              <w:rPr>
                <w:rFonts w:ascii="Verdana" w:hAnsi="Verdana"/>
                <w:i/>
                <w:sz w:val="18"/>
                <w:szCs w:val="18"/>
              </w:rPr>
              <w:t>732321</w:t>
            </w:r>
          </w:p>
          <w:p w14:paraId="1EB7B449" w14:textId="77777777" w:rsidR="00CE3634" w:rsidRPr="00733C3F" w:rsidRDefault="00CE3634" w:rsidP="00BD6E28">
            <w:pPr>
              <w:pStyle w:val="BodyText"/>
              <w:spacing w:after="0"/>
              <w:jc w:val="center"/>
              <w:rPr>
                <w:rFonts w:ascii="Verdana" w:hAnsi="Verdana" w:cs="Calibri"/>
                <w:i/>
                <w:sz w:val="18"/>
                <w:szCs w:val="18"/>
              </w:rPr>
            </w:pPr>
            <w:r w:rsidRPr="00733C3F">
              <w:rPr>
                <w:rFonts w:ascii="Verdana" w:hAnsi="Verdana"/>
                <w:i/>
                <w:sz w:val="18"/>
                <w:szCs w:val="18"/>
              </w:rPr>
              <w:t>732421</w:t>
            </w:r>
          </w:p>
        </w:tc>
        <w:tc>
          <w:tcPr>
            <w:tcW w:w="7513" w:type="dxa"/>
            <w:vAlign w:val="center"/>
          </w:tcPr>
          <w:p w14:paraId="088C2944" w14:textId="77777777" w:rsidR="00CE3634" w:rsidRPr="00733C3F" w:rsidRDefault="00CE3634" w:rsidP="00BD6E28">
            <w:pPr>
              <w:rPr>
                <w:rFonts w:ascii="Verdana" w:hAnsi="Verdana" w:cs="Calibri"/>
                <w:iCs/>
                <w:sz w:val="18"/>
                <w:szCs w:val="18"/>
              </w:rPr>
            </w:pPr>
            <w:r w:rsidRPr="00733C3F">
              <w:rPr>
                <w:rFonts w:ascii="Verdana" w:hAnsi="Verdana"/>
                <w:iCs/>
                <w:sz w:val="18"/>
                <w:szCs w:val="18"/>
              </w:rPr>
              <w:t>Финансийна помоц ЕУ</w:t>
            </w:r>
          </w:p>
          <w:p w14:paraId="0417D9E4" w14:textId="77777777" w:rsidR="00CE3634" w:rsidRPr="00733C3F" w:rsidRDefault="00CE3634" w:rsidP="00BD6E28">
            <w:pPr>
              <w:rPr>
                <w:rFonts w:ascii="Verdana" w:hAnsi="Verdana" w:cs="Calibri"/>
                <w:i/>
                <w:sz w:val="18"/>
                <w:szCs w:val="18"/>
              </w:rPr>
            </w:pPr>
            <w:r w:rsidRPr="00733C3F">
              <w:rPr>
                <w:rFonts w:ascii="Verdana" w:hAnsi="Verdana"/>
                <w:i/>
                <w:sz w:val="18"/>
                <w:szCs w:val="18"/>
              </w:rPr>
              <w:t>Чечуци помоци од ЕУ на хасен уровню АП Войводини</w:t>
            </w:r>
          </w:p>
          <w:p w14:paraId="220EBE8C" w14:textId="77777777" w:rsidR="00CE3634" w:rsidRPr="00733C3F" w:rsidRDefault="00CE3634" w:rsidP="00BD6E28">
            <w:pPr>
              <w:rPr>
                <w:rFonts w:ascii="Verdana" w:hAnsi="Verdana" w:cs="Calibri"/>
                <w:i/>
                <w:sz w:val="18"/>
                <w:szCs w:val="18"/>
              </w:rPr>
            </w:pPr>
            <w:r w:rsidRPr="00733C3F">
              <w:rPr>
                <w:rFonts w:ascii="Verdana" w:hAnsi="Verdana"/>
                <w:i/>
                <w:sz w:val="18"/>
                <w:szCs w:val="18"/>
              </w:rPr>
              <w:t>Капитални помоци од ЕУ на хасен уровню АП Войводини</w:t>
            </w:r>
          </w:p>
        </w:tc>
        <w:tc>
          <w:tcPr>
            <w:tcW w:w="1984" w:type="dxa"/>
            <w:vAlign w:val="center"/>
          </w:tcPr>
          <w:p w14:paraId="2AB0B59C" w14:textId="77777777" w:rsidR="00CE3634" w:rsidRPr="00733C3F" w:rsidRDefault="00CE3634" w:rsidP="00BD6E28">
            <w:pPr>
              <w:jc w:val="right"/>
              <w:rPr>
                <w:rFonts w:ascii="Verdana" w:hAnsi="Verdana" w:cs="Calibri"/>
                <w:sz w:val="18"/>
                <w:szCs w:val="18"/>
              </w:rPr>
            </w:pPr>
            <w:r w:rsidRPr="00733C3F">
              <w:rPr>
                <w:rFonts w:ascii="Verdana" w:hAnsi="Verdana"/>
                <w:sz w:val="18"/>
                <w:szCs w:val="18"/>
              </w:rPr>
              <w:t>39 198 270,00</w:t>
            </w:r>
          </w:p>
          <w:p w14:paraId="5833F6B7" w14:textId="77777777" w:rsidR="00CE3634" w:rsidRPr="00733C3F" w:rsidRDefault="00CE3634" w:rsidP="00BD6E28">
            <w:pPr>
              <w:jc w:val="right"/>
              <w:rPr>
                <w:rFonts w:ascii="Verdana" w:hAnsi="Verdana" w:cs="Calibri"/>
                <w:i/>
                <w:sz w:val="18"/>
                <w:szCs w:val="18"/>
              </w:rPr>
            </w:pPr>
            <w:r w:rsidRPr="00733C3F">
              <w:rPr>
                <w:rFonts w:ascii="Verdana" w:hAnsi="Verdana"/>
                <w:i/>
                <w:sz w:val="18"/>
                <w:szCs w:val="18"/>
              </w:rPr>
              <w:t>5 061 229,20</w:t>
            </w:r>
          </w:p>
          <w:p w14:paraId="5C8CAA8A" w14:textId="77777777" w:rsidR="00CE3634" w:rsidRPr="00733C3F" w:rsidRDefault="00CE3634" w:rsidP="00BD6E28">
            <w:pPr>
              <w:jc w:val="right"/>
              <w:rPr>
                <w:rFonts w:ascii="Verdana" w:hAnsi="Verdana" w:cs="Calibri"/>
                <w:i/>
                <w:sz w:val="18"/>
                <w:szCs w:val="18"/>
              </w:rPr>
            </w:pPr>
            <w:r w:rsidRPr="00733C3F">
              <w:rPr>
                <w:rFonts w:ascii="Verdana" w:hAnsi="Verdana"/>
                <w:i/>
                <w:sz w:val="18"/>
                <w:szCs w:val="18"/>
              </w:rPr>
              <w:t>34 137 040,80</w:t>
            </w:r>
          </w:p>
        </w:tc>
      </w:tr>
      <w:tr w:rsidR="00CE3634" w:rsidRPr="00733C3F" w14:paraId="4EA94745" w14:textId="77777777" w:rsidTr="00CE3634">
        <w:trPr>
          <w:jc w:val="center"/>
        </w:trPr>
        <w:tc>
          <w:tcPr>
            <w:tcW w:w="8506" w:type="dxa"/>
            <w:gridSpan w:val="2"/>
            <w:vAlign w:val="center"/>
          </w:tcPr>
          <w:p w14:paraId="4994702E" w14:textId="77777777" w:rsidR="00CE3634" w:rsidRPr="00733C3F" w:rsidRDefault="00CE3634" w:rsidP="00BD6E28">
            <w:pPr>
              <w:pStyle w:val="BodyText"/>
              <w:spacing w:after="0"/>
              <w:rPr>
                <w:rFonts w:ascii="Verdana" w:hAnsi="Verdana" w:cs="Calibri"/>
                <w:i/>
                <w:iCs/>
                <w:sz w:val="18"/>
                <w:szCs w:val="18"/>
              </w:rPr>
            </w:pPr>
            <w:r w:rsidRPr="00733C3F">
              <w:rPr>
                <w:rFonts w:ascii="Verdana" w:hAnsi="Verdana"/>
                <w:b/>
                <w:bCs/>
                <w:sz w:val="18"/>
                <w:szCs w:val="18"/>
              </w:rPr>
              <w:t>Вкупно за главу 06 00:</w:t>
            </w:r>
          </w:p>
        </w:tc>
        <w:tc>
          <w:tcPr>
            <w:tcW w:w="1984" w:type="dxa"/>
            <w:vAlign w:val="center"/>
          </w:tcPr>
          <w:p w14:paraId="5EA08208" w14:textId="77777777" w:rsidR="00CE3634" w:rsidRPr="00733C3F" w:rsidRDefault="00CE3634" w:rsidP="00BD6E28">
            <w:pPr>
              <w:pStyle w:val="BodyText"/>
              <w:spacing w:after="0"/>
              <w:jc w:val="right"/>
              <w:rPr>
                <w:rFonts w:ascii="Verdana" w:hAnsi="Verdana" w:cs="Calibri"/>
                <w:b/>
                <w:iCs/>
                <w:sz w:val="18"/>
                <w:szCs w:val="18"/>
              </w:rPr>
            </w:pPr>
            <w:r w:rsidRPr="00733C3F">
              <w:rPr>
                <w:rFonts w:ascii="Verdana" w:hAnsi="Verdana"/>
                <w:b/>
                <w:iCs/>
                <w:sz w:val="18"/>
                <w:szCs w:val="18"/>
              </w:rPr>
              <w:t>30 179 302 154,45</w:t>
            </w:r>
          </w:p>
        </w:tc>
      </w:tr>
    </w:tbl>
    <w:p w14:paraId="4F1FFE27" w14:textId="77777777" w:rsidR="00CE3634" w:rsidRPr="00733C3F" w:rsidRDefault="00CE3634" w:rsidP="008B462D">
      <w:pPr>
        <w:rPr>
          <w:rFonts w:ascii="Verdana" w:hAnsi="Verdana" w:cs="Calibri"/>
          <w:b/>
          <w:bCs/>
          <w:sz w:val="18"/>
          <w:szCs w:val="18"/>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1"/>
        <w:gridCol w:w="7369"/>
        <w:gridCol w:w="2130"/>
      </w:tblGrid>
      <w:tr w:rsidR="005D1684" w:rsidRPr="00733C3F" w14:paraId="794406BF" w14:textId="77777777" w:rsidTr="00CE3634">
        <w:trPr>
          <w:jc w:val="center"/>
        </w:trPr>
        <w:tc>
          <w:tcPr>
            <w:tcW w:w="10490" w:type="dxa"/>
            <w:gridSpan w:val="3"/>
            <w:vAlign w:val="center"/>
          </w:tcPr>
          <w:p w14:paraId="19660113" w14:textId="77777777" w:rsidR="00CE3634" w:rsidRPr="00733C3F" w:rsidRDefault="00CE3634" w:rsidP="00BD6E28">
            <w:pPr>
              <w:pStyle w:val="BodyText"/>
              <w:spacing w:after="0"/>
              <w:rPr>
                <w:rFonts w:ascii="Verdana" w:hAnsi="Verdana" w:cs="Calibri"/>
                <w:b/>
                <w:bCs/>
                <w:i/>
                <w:iCs/>
                <w:sz w:val="18"/>
                <w:szCs w:val="18"/>
              </w:rPr>
            </w:pPr>
            <w:r w:rsidRPr="00733C3F">
              <w:rPr>
                <w:rFonts w:ascii="Verdana" w:hAnsi="Verdana"/>
                <w:b/>
                <w:bCs/>
                <w:sz w:val="18"/>
                <w:szCs w:val="18"/>
              </w:rPr>
              <w:t>Жридла финансованя за главу 06 01:</w:t>
            </w:r>
          </w:p>
        </w:tc>
      </w:tr>
      <w:tr w:rsidR="005D1684" w:rsidRPr="00733C3F" w14:paraId="6B227A51" w14:textId="77777777" w:rsidTr="00CE3634">
        <w:trPr>
          <w:jc w:val="center"/>
        </w:trPr>
        <w:tc>
          <w:tcPr>
            <w:tcW w:w="993" w:type="dxa"/>
            <w:vAlign w:val="center"/>
          </w:tcPr>
          <w:p w14:paraId="41C3CD37" w14:textId="77777777" w:rsidR="00CE3634" w:rsidRPr="00733C3F" w:rsidRDefault="00CE3634" w:rsidP="00BD6E28">
            <w:pPr>
              <w:pStyle w:val="BodyText"/>
              <w:spacing w:after="0"/>
              <w:jc w:val="center"/>
              <w:rPr>
                <w:rFonts w:ascii="Verdana" w:hAnsi="Verdana" w:cs="Calibri"/>
                <w:sz w:val="18"/>
                <w:szCs w:val="18"/>
              </w:rPr>
            </w:pPr>
            <w:r w:rsidRPr="00733C3F">
              <w:rPr>
                <w:rFonts w:ascii="Verdana" w:hAnsi="Verdana"/>
                <w:sz w:val="18"/>
                <w:szCs w:val="18"/>
              </w:rPr>
              <w:t>01 00</w:t>
            </w:r>
          </w:p>
        </w:tc>
        <w:tc>
          <w:tcPr>
            <w:tcW w:w="7513" w:type="dxa"/>
            <w:vAlign w:val="center"/>
          </w:tcPr>
          <w:p w14:paraId="0FA48C54" w14:textId="77777777" w:rsidR="00CE3634" w:rsidRPr="00733C3F" w:rsidRDefault="00CE3634" w:rsidP="00EB4C2B">
            <w:pPr>
              <w:pStyle w:val="BodyText"/>
              <w:spacing w:after="0"/>
              <w:rPr>
                <w:rFonts w:ascii="Verdana" w:hAnsi="Verdana" w:cs="Calibri"/>
                <w:sz w:val="18"/>
                <w:szCs w:val="18"/>
              </w:rPr>
            </w:pPr>
            <w:r w:rsidRPr="00733C3F">
              <w:rPr>
                <w:rFonts w:ascii="Verdana" w:hAnsi="Verdana"/>
                <w:sz w:val="18"/>
                <w:szCs w:val="18"/>
              </w:rPr>
              <w:t>Общи приходи и приманя буджету</w:t>
            </w:r>
          </w:p>
        </w:tc>
        <w:tc>
          <w:tcPr>
            <w:tcW w:w="1984" w:type="dxa"/>
            <w:vAlign w:val="center"/>
          </w:tcPr>
          <w:p w14:paraId="36A821B9" w14:textId="77777777" w:rsidR="00CE3634" w:rsidRPr="00733C3F" w:rsidRDefault="00CE3634" w:rsidP="00BD6E28">
            <w:pPr>
              <w:jc w:val="right"/>
              <w:rPr>
                <w:rFonts w:ascii="Verdana" w:hAnsi="Verdana" w:cs="Calibri"/>
                <w:sz w:val="18"/>
                <w:szCs w:val="18"/>
              </w:rPr>
            </w:pPr>
            <w:r w:rsidRPr="00733C3F">
              <w:rPr>
                <w:rFonts w:ascii="Verdana" w:hAnsi="Verdana"/>
                <w:sz w:val="18"/>
                <w:szCs w:val="18"/>
              </w:rPr>
              <w:t>25 400 000,00</w:t>
            </w:r>
          </w:p>
        </w:tc>
      </w:tr>
      <w:tr w:rsidR="005D1684" w:rsidRPr="00733C3F" w14:paraId="2FFA0C7F" w14:textId="77777777" w:rsidTr="00CE3634">
        <w:trPr>
          <w:jc w:val="center"/>
        </w:trPr>
        <w:tc>
          <w:tcPr>
            <w:tcW w:w="993" w:type="dxa"/>
            <w:vAlign w:val="center"/>
          </w:tcPr>
          <w:p w14:paraId="24BB538A" w14:textId="77777777" w:rsidR="00CE3634" w:rsidRPr="00733C3F" w:rsidRDefault="00CE3634" w:rsidP="00BD6E28">
            <w:pPr>
              <w:pStyle w:val="BodyText"/>
              <w:spacing w:after="0"/>
              <w:jc w:val="center"/>
              <w:rPr>
                <w:rFonts w:ascii="Verdana" w:hAnsi="Verdana" w:cs="Calibri"/>
                <w:sz w:val="18"/>
                <w:szCs w:val="18"/>
              </w:rPr>
            </w:pPr>
            <w:r w:rsidRPr="00733C3F">
              <w:rPr>
                <w:rFonts w:ascii="Verdana" w:hAnsi="Verdana"/>
                <w:sz w:val="18"/>
                <w:szCs w:val="18"/>
              </w:rPr>
              <w:t>04 00</w:t>
            </w:r>
          </w:p>
          <w:p w14:paraId="41808E01" w14:textId="77777777" w:rsidR="00CE3634" w:rsidRPr="00733C3F" w:rsidRDefault="00CE3634" w:rsidP="00BD6E28">
            <w:pPr>
              <w:pStyle w:val="BodyText"/>
              <w:spacing w:after="0"/>
              <w:jc w:val="center"/>
              <w:rPr>
                <w:rFonts w:ascii="Verdana" w:hAnsi="Verdana" w:cs="Calibri"/>
                <w:i/>
                <w:sz w:val="18"/>
                <w:szCs w:val="18"/>
              </w:rPr>
            </w:pPr>
            <w:r w:rsidRPr="00733C3F">
              <w:rPr>
                <w:rFonts w:ascii="Verdana" w:hAnsi="Verdana"/>
                <w:i/>
                <w:sz w:val="18"/>
                <w:szCs w:val="18"/>
              </w:rPr>
              <w:t>742331</w:t>
            </w:r>
          </w:p>
        </w:tc>
        <w:tc>
          <w:tcPr>
            <w:tcW w:w="7513" w:type="dxa"/>
            <w:vAlign w:val="center"/>
          </w:tcPr>
          <w:p w14:paraId="7BD49107" w14:textId="77777777" w:rsidR="00CE3634" w:rsidRPr="00733C3F" w:rsidRDefault="00CE3634" w:rsidP="00BD6E28">
            <w:pPr>
              <w:pStyle w:val="BodyText"/>
              <w:spacing w:after="0"/>
              <w:rPr>
                <w:rFonts w:ascii="Verdana" w:hAnsi="Verdana" w:cs="Calibri"/>
                <w:sz w:val="18"/>
                <w:szCs w:val="18"/>
              </w:rPr>
            </w:pPr>
            <w:r w:rsidRPr="00733C3F">
              <w:rPr>
                <w:rFonts w:ascii="Verdana" w:hAnsi="Verdana"/>
                <w:sz w:val="18"/>
                <w:szCs w:val="18"/>
              </w:rPr>
              <w:t>Власни приходи буджетних хасновательох</w:t>
            </w:r>
          </w:p>
          <w:p w14:paraId="24CCC37D" w14:textId="77777777" w:rsidR="00CE3634" w:rsidRPr="00733C3F" w:rsidRDefault="00CE3634" w:rsidP="00BD6E28">
            <w:pPr>
              <w:pStyle w:val="BodyText"/>
              <w:spacing w:after="0"/>
              <w:rPr>
                <w:rFonts w:ascii="Verdana" w:hAnsi="Verdana" w:cs="Calibri"/>
                <w:i/>
                <w:sz w:val="18"/>
                <w:szCs w:val="18"/>
              </w:rPr>
            </w:pPr>
            <w:r w:rsidRPr="00733C3F">
              <w:rPr>
                <w:rFonts w:ascii="Verdana" w:hAnsi="Verdana"/>
                <w:i/>
                <w:sz w:val="18"/>
                <w:szCs w:val="18"/>
              </w:rPr>
              <w:t>Приходи хтори зоз свою дїялносцу витворя орґани АП Войводини</w:t>
            </w:r>
          </w:p>
        </w:tc>
        <w:tc>
          <w:tcPr>
            <w:tcW w:w="1984" w:type="dxa"/>
            <w:vAlign w:val="center"/>
          </w:tcPr>
          <w:p w14:paraId="5E745552" w14:textId="77777777" w:rsidR="00CE3634" w:rsidRPr="00733C3F" w:rsidRDefault="00CE3634" w:rsidP="00BD6E28">
            <w:pPr>
              <w:jc w:val="right"/>
              <w:rPr>
                <w:rFonts w:ascii="Verdana" w:hAnsi="Verdana" w:cs="Calibri"/>
                <w:sz w:val="18"/>
                <w:szCs w:val="18"/>
              </w:rPr>
            </w:pPr>
            <w:r w:rsidRPr="00733C3F">
              <w:rPr>
                <w:rFonts w:ascii="Verdana" w:hAnsi="Verdana"/>
                <w:sz w:val="18"/>
                <w:szCs w:val="18"/>
              </w:rPr>
              <w:t>1 900 000,00</w:t>
            </w:r>
          </w:p>
        </w:tc>
      </w:tr>
      <w:tr w:rsidR="005D1684" w:rsidRPr="00733C3F" w14:paraId="2E281C30" w14:textId="77777777" w:rsidTr="00CE3634">
        <w:trPr>
          <w:jc w:val="center"/>
        </w:trPr>
        <w:tc>
          <w:tcPr>
            <w:tcW w:w="993" w:type="dxa"/>
            <w:vAlign w:val="center"/>
          </w:tcPr>
          <w:p w14:paraId="26BE3895" w14:textId="77777777" w:rsidR="00CE3634" w:rsidRPr="00733C3F" w:rsidRDefault="00CE3634" w:rsidP="00BD6E28">
            <w:pPr>
              <w:pStyle w:val="BodyText"/>
              <w:spacing w:after="0"/>
              <w:jc w:val="center"/>
              <w:rPr>
                <w:rFonts w:ascii="Verdana" w:hAnsi="Verdana" w:cs="Calibri"/>
                <w:sz w:val="18"/>
                <w:szCs w:val="18"/>
              </w:rPr>
            </w:pPr>
            <w:r w:rsidRPr="00733C3F">
              <w:rPr>
                <w:rFonts w:ascii="Verdana" w:hAnsi="Verdana"/>
                <w:sz w:val="18"/>
                <w:szCs w:val="18"/>
              </w:rPr>
              <w:t>13 06</w:t>
            </w:r>
          </w:p>
          <w:p w14:paraId="6A8D7ACD" w14:textId="77777777" w:rsidR="00CE3634" w:rsidRPr="00733C3F" w:rsidRDefault="00CE3634" w:rsidP="00BD6E28">
            <w:pPr>
              <w:pStyle w:val="BodyText"/>
              <w:spacing w:after="0"/>
              <w:jc w:val="center"/>
              <w:rPr>
                <w:rFonts w:ascii="Verdana" w:hAnsi="Verdana" w:cs="Calibri"/>
                <w:i/>
                <w:sz w:val="18"/>
                <w:szCs w:val="18"/>
              </w:rPr>
            </w:pPr>
            <w:r w:rsidRPr="00733C3F">
              <w:rPr>
                <w:rFonts w:ascii="Verdana" w:hAnsi="Verdana"/>
                <w:i/>
                <w:sz w:val="18"/>
                <w:szCs w:val="18"/>
              </w:rPr>
              <w:t>321311</w:t>
            </w:r>
          </w:p>
        </w:tc>
        <w:tc>
          <w:tcPr>
            <w:tcW w:w="7513" w:type="dxa"/>
            <w:vAlign w:val="center"/>
          </w:tcPr>
          <w:p w14:paraId="50AD0009" w14:textId="77777777" w:rsidR="00CE3634" w:rsidRPr="00733C3F" w:rsidRDefault="00CE3634" w:rsidP="00BD6E28">
            <w:pPr>
              <w:rPr>
                <w:rFonts w:ascii="Verdana" w:hAnsi="Verdana" w:cs="Calibri"/>
                <w:iCs/>
                <w:sz w:val="18"/>
                <w:szCs w:val="18"/>
              </w:rPr>
            </w:pPr>
            <w:r w:rsidRPr="00733C3F">
              <w:rPr>
                <w:rFonts w:ascii="Verdana" w:hAnsi="Verdana"/>
                <w:iCs/>
                <w:sz w:val="18"/>
                <w:szCs w:val="18"/>
              </w:rPr>
              <w:t>Нєрозпоредзени звишок приходох зоз скорейших рокох – додатни средства</w:t>
            </w:r>
          </w:p>
          <w:p w14:paraId="17E732E3" w14:textId="77777777" w:rsidR="00CE3634" w:rsidRPr="00733C3F" w:rsidRDefault="00CE3634" w:rsidP="00BD6E28">
            <w:pPr>
              <w:rPr>
                <w:rFonts w:ascii="Verdana" w:hAnsi="Verdana" w:cs="Calibri"/>
                <w:i/>
                <w:sz w:val="18"/>
                <w:szCs w:val="18"/>
              </w:rPr>
            </w:pPr>
            <w:r w:rsidRPr="00733C3F">
              <w:rPr>
                <w:rFonts w:ascii="Verdana" w:hAnsi="Verdana"/>
                <w:i/>
                <w:iCs/>
                <w:sz w:val="18"/>
                <w:szCs w:val="18"/>
              </w:rPr>
              <w:t>Нєрозпоредзени звишок приходох и приманьох зоз скорейших рокох</w:t>
            </w:r>
            <w:r w:rsidRPr="00733C3F">
              <w:rPr>
                <w:rFonts w:ascii="Verdana" w:hAnsi="Verdana"/>
                <w:i/>
                <w:sz w:val="18"/>
                <w:szCs w:val="18"/>
              </w:rPr>
              <w:t xml:space="preserve">                               </w:t>
            </w:r>
          </w:p>
        </w:tc>
        <w:tc>
          <w:tcPr>
            <w:tcW w:w="1984" w:type="dxa"/>
            <w:vAlign w:val="center"/>
          </w:tcPr>
          <w:p w14:paraId="1B97EB3C" w14:textId="77777777" w:rsidR="00CE3634" w:rsidRPr="00733C3F" w:rsidRDefault="00CE3634" w:rsidP="00BD6E28">
            <w:pPr>
              <w:jc w:val="right"/>
              <w:rPr>
                <w:rFonts w:ascii="Verdana" w:hAnsi="Verdana" w:cs="Calibri"/>
                <w:sz w:val="18"/>
                <w:szCs w:val="18"/>
              </w:rPr>
            </w:pPr>
            <w:r w:rsidRPr="00733C3F">
              <w:rPr>
                <w:rFonts w:ascii="Verdana" w:hAnsi="Verdana"/>
                <w:sz w:val="18"/>
                <w:szCs w:val="18"/>
              </w:rPr>
              <w:t>167 610,64</w:t>
            </w:r>
          </w:p>
        </w:tc>
      </w:tr>
      <w:tr w:rsidR="005D1684" w:rsidRPr="00733C3F" w14:paraId="47C40D35" w14:textId="77777777" w:rsidTr="00CE3634">
        <w:trPr>
          <w:jc w:val="center"/>
        </w:trPr>
        <w:tc>
          <w:tcPr>
            <w:tcW w:w="8506" w:type="dxa"/>
            <w:gridSpan w:val="2"/>
            <w:vAlign w:val="center"/>
          </w:tcPr>
          <w:p w14:paraId="53CE2A8A" w14:textId="77777777" w:rsidR="00CE3634" w:rsidRPr="00733C3F" w:rsidRDefault="00CE3634" w:rsidP="00BD6E28">
            <w:pPr>
              <w:pStyle w:val="BodyText"/>
              <w:spacing w:after="0"/>
              <w:rPr>
                <w:rFonts w:ascii="Verdana" w:hAnsi="Verdana" w:cs="Calibri"/>
                <w:i/>
                <w:iCs/>
                <w:sz w:val="18"/>
                <w:szCs w:val="18"/>
              </w:rPr>
            </w:pPr>
            <w:r w:rsidRPr="00733C3F">
              <w:rPr>
                <w:rFonts w:ascii="Verdana" w:hAnsi="Verdana"/>
                <w:b/>
                <w:bCs/>
                <w:sz w:val="18"/>
                <w:szCs w:val="18"/>
              </w:rPr>
              <w:t>Вкупно за главу 06 01:</w:t>
            </w:r>
          </w:p>
        </w:tc>
        <w:tc>
          <w:tcPr>
            <w:tcW w:w="1984" w:type="dxa"/>
            <w:vAlign w:val="center"/>
          </w:tcPr>
          <w:p w14:paraId="2742C674" w14:textId="77777777" w:rsidR="00CE3634" w:rsidRPr="00733C3F" w:rsidRDefault="00CE3634" w:rsidP="00BD6E28">
            <w:pPr>
              <w:pStyle w:val="BodyText"/>
              <w:spacing w:after="0"/>
              <w:jc w:val="right"/>
              <w:rPr>
                <w:rFonts w:ascii="Verdana" w:hAnsi="Verdana" w:cs="Calibri"/>
                <w:b/>
                <w:iCs/>
                <w:sz w:val="18"/>
                <w:szCs w:val="18"/>
              </w:rPr>
            </w:pPr>
            <w:r w:rsidRPr="00733C3F">
              <w:rPr>
                <w:rFonts w:ascii="Verdana" w:hAnsi="Verdana"/>
                <w:b/>
                <w:iCs/>
                <w:sz w:val="18"/>
                <w:szCs w:val="18"/>
              </w:rPr>
              <w:t>27 467 610,64</w:t>
            </w:r>
          </w:p>
        </w:tc>
      </w:tr>
      <w:tr w:rsidR="005D1684" w:rsidRPr="00733C3F" w14:paraId="6936D7A3" w14:textId="77777777" w:rsidTr="00CE3634">
        <w:trPr>
          <w:jc w:val="center"/>
        </w:trPr>
        <w:tc>
          <w:tcPr>
            <w:tcW w:w="8506" w:type="dxa"/>
            <w:gridSpan w:val="2"/>
            <w:vAlign w:val="center"/>
          </w:tcPr>
          <w:p w14:paraId="473B8584" w14:textId="77777777" w:rsidR="00CE3634" w:rsidRPr="00733C3F" w:rsidRDefault="00CE3634" w:rsidP="00BD6E28">
            <w:pPr>
              <w:pStyle w:val="BodyText"/>
              <w:spacing w:after="0"/>
              <w:rPr>
                <w:rFonts w:ascii="Verdana" w:hAnsi="Verdana" w:cs="Calibri"/>
                <w:b/>
                <w:bCs/>
                <w:sz w:val="18"/>
                <w:szCs w:val="18"/>
              </w:rPr>
            </w:pPr>
            <w:r w:rsidRPr="00733C3F">
              <w:rPr>
                <w:rFonts w:ascii="Verdana" w:hAnsi="Verdana"/>
                <w:b/>
                <w:bCs/>
                <w:sz w:val="18"/>
                <w:szCs w:val="18"/>
              </w:rPr>
              <w:t>Вкупно за роздїл 06:</w:t>
            </w:r>
          </w:p>
        </w:tc>
        <w:tc>
          <w:tcPr>
            <w:tcW w:w="1984" w:type="dxa"/>
            <w:vAlign w:val="center"/>
          </w:tcPr>
          <w:p w14:paraId="517DFBEF" w14:textId="77777777" w:rsidR="00CE3634" w:rsidRPr="00733C3F" w:rsidRDefault="00CE3634" w:rsidP="00BD6E28">
            <w:pPr>
              <w:pStyle w:val="BodyText"/>
              <w:spacing w:after="0"/>
              <w:jc w:val="right"/>
              <w:rPr>
                <w:rFonts w:ascii="Verdana" w:hAnsi="Verdana" w:cs="Calibri"/>
                <w:b/>
                <w:bCs/>
                <w:sz w:val="18"/>
                <w:szCs w:val="18"/>
              </w:rPr>
            </w:pPr>
            <w:r w:rsidRPr="00733C3F">
              <w:rPr>
                <w:rFonts w:ascii="Verdana" w:hAnsi="Verdana"/>
                <w:b/>
                <w:bCs/>
                <w:sz w:val="18"/>
                <w:szCs w:val="18"/>
              </w:rPr>
              <w:t>30 206 679 765,09</w:t>
            </w:r>
          </w:p>
        </w:tc>
      </w:tr>
    </w:tbl>
    <w:p w14:paraId="77FB83EB" w14:textId="77777777" w:rsidR="00FF74EC" w:rsidRPr="00733C3F" w:rsidRDefault="00FF74EC" w:rsidP="00FF74EC">
      <w:pPr>
        <w:jc w:val="center"/>
        <w:rPr>
          <w:rFonts w:ascii="Verdana" w:hAnsi="Verdana"/>
          <w:sz w:val="18"/>
          <w:szCs w:val="18"/>
        </w:rPr>
      </w:pPr>
      <w:r w:rsidRPr="00733C3F">
        <w:rPr>
          <w:rFonts w:ascii="Verdana" w:hAnsi="Verdana"/>
          <w:sz w:val="18"/>
          <w:szCs w:val="18"/>
        </w:rPr>
        <w:t>ВИВЕРШЕНЕ ФИНАНСИЙНОГО ПЛАНУ СЕКРЕТАРИЯТУ ЗА ОБРАЗОВАНЄ, ПРЕДПИСАНЯ, УПРАВУ И НАЦИОНАЛНИ МЕНШИНИ – НАЦИОНАЛНИ ЗАЄДНЇЦИ ЗА ПЕРИОД ОД 01.01.2020. ПО 31.12.2020. РОК</w:t>
      </w:r>
    </w:p>
    <w:p w14:paraId="0700CA4E" w14:textId="77777777" w:rsidR="00CE3634" w:rsidRPr="00733C3F" w:rsidRDefault="00CE3634" w:rsidP="008B462D">
      <w:pPr>
        <w:rPr>
          <w:rFonts w:ascii="Verdana" w:hAnsi="Verdana" w:cs="Calibri"/>
          <w:b/>
          <w:bCs/>
          <w:sz w:val="18"/>
          <w:szCs w:val="18"/>
        </w:rPr>
      </w:pPr>
    </w:p>
    <w:tbl>
      <w:tblPr>
        <w:tblW w:w="12145" w:type="dxa"/>
        <w:jc w:val="center"/>
        <w:tblCellMar>
          <w:left w:w="70" w:type="dxa"/>
          <w:right w:w="70" w:type="dxa"/>
        </w:tblCellMar>
        <w:tblLook w:val="04A0" w:firstRow="1" w:lastRow="0" w:firstColumn="1" w:lastColumn="0" w:noHBand="0" w:noVBand="1"/>
      </w:tblPr>
      <w:tblGrid>
        <w:gridCol w:w="652"/>
        <w:gridCol w:w="1056"/>
        <w:gridCol w:w="1056"/>
        <w:gridCol w:w="396"/>
        <w:gridCol w:w="420"/>
        <w:gridCol w:w="3480"/>
        <w:gridCol w:w="2054"/>
        <w:gridCol w:w="2054"/>
        <w:gridCol w:w="1312"/>
      </w:tblGrid>
      <w:tr w:rsidR="005D1684" w:rsidRPr="00733C3F" w14:paraId="499E55BB" w14:textId="77777777" w:rsidTr="00733C3F">
        <w:trPr>
          <w:trHeight w:val="1170"/>
          <w:jc w:val="center"/>
        </w:trPr>
        <w:tc>
          <w:tcPr>
            <w:tcW w:w="652"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445DD698" w14:textId="77777777" w:rsidR="00FF74EC" w:rsidRPr="00733C3F" w:rsidRDefault="00FF74EC">
            <w:pPr>
              <w:jc w:val="center"/>
              <w:rPr>
                <w:rFonts w:ascii="Verdana" w:hAnsi="Verdana"/>
                <w:b/>
                <w:bCs/>
                <w:sz w:val="18"/>
                <w:szCs w:val="18"/>
              </w:rPr>
            </w:pPr>
            <w:r w:rsidRPr="00733C3F">
              <w:rPr>
                <w:rFonts w:ascii="Verdana" w:hAnsi="Verdana"/>
                <w:b/>
                <w:bCs/>
                <w:sz w:val="18"/>
                <w:szCs w:val="18"/>
              </w:rPr>
              <w:t>Програма</w:t>
            </w:r>
          </w:p>
        </w:tc>
        <w:tc>
          <w:tcPr>
            <w:tcW w:w="1056" w:type="dxa"/>
            <w:tcBorders>
              <w:top w:val="single" w:sz="4" w:space="0" w:color="auto"/>
              <w:left w:val="nil"/>
              <w:bottom w:val="single" w:sz="4" w:space="0" w:color="auto"/>
              <w:right w:val="single" w:sz="4" w:space="0" w:color="auto"/>
            </w:tcBorders>
            <w:shd w:val="clear" w:color="auto" w:fill="auto"/>
            <w:textDirection w:val="btLr"/>
            <w:vAlign w:val="center"/>
            <w:hideMark/>
          </w:tcPr>
          <w:p w14:paraId="5EFE7144" w14:textId="77777777" w:rsidR="00FF74EC" w:rsidRPr="00733C3F" w:rsidRDefault="00FF74EC">
            <w:pPr>
              <w:jc w:val="right"/>
              <w:rPr>
                <w:rFonts w:ascii="Verdana" w:hAnsi="Verdana"/>
                <w:b/>
                <w:bCs/>
                <w:sz w:val="18"/>
                <w:szCs w:val="18"/>
              </w:rPr>
            </w:pPr>
            <w:r w:rsidRPr="00733C3F">
              <w:rPr>
                <w:rFonts w:ascii="Verdana" w:hAnsi="Verdana"/>
                <w:b/>
                <w:bCs/>
                <w:sz w:val="18"/>
                <w:szCs w:val="18"/>
              </w:rPr>
              <w:t>Програмна</w:t>
            </w:r>
            <w:r w:rsidRPr="00733C3F">
              <w:rPr>
                <w:rFonts w:ascii="Verdana" w:hAnsi="Verdana"/>
                <w:b/>
                <w:bCs/>
                <w:sz w:val="18"/>
                <w:szCs w:val="18"/>
              </w:rPr>
              <w:br/>
              <w:t>активносц</w:t>
            </w:r>
          </w:p>
        </w:tc>
        <w:tc>
          <w:tcPr>
            <w:tcW w:w="1056"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624C14B1" w14:textId="77777777" w:rsidR="00FF74EC" w:rsidRPr="00733C3F" w:rsidRDefault="00FF74EC">
            <w:pPr>
              <w:jc w:val="center"/>
              <w:rPr>
                <w:rFonts w:ascii="Verdana" w:hAnsi="Verdana"/>
                <w:b/>
                <w:bCs/>
                <w:sz w:val="18"/>
                <w:szCs w:val="18"/>
              </w:rPr>
            </w:pPr>
            <w:r w:rsidRPr="00733C3F">
              <w:rPr>
                <w:rFonts w:ascii="Verdana" w:hAnsi="Verdana"/>
                <w:b/>
                <w:bCs/>
                <w:sz w:val="18"/>
                <w:szCs w:val="18"/>
              </w:rPr>
              <w:t>Проєкт</w:t>
            </w:r>
          </w:p>
        </w:tc>
        <w:tc>
          <w:tcPr>
            <w:tcW w:w="396" w:type="dxa"/>
            <w:tcBorders>
              <w:top w:val="single" w:sz="4" w:space="0" w:color="auto"/>
              <w:left w:val="nil"/>
              <w:bottom w:val="single" w:sz="4" w:space="0" w:color="auto"/>
              <w:right w:val="single" w:sz="4" w:space="0" w:color="auto"/>
            </w:tcBorders>
            <w:shd w:val="clear" w:color="auto" w:fill="auto"/>
            <w:textDirection w:val="btLr"/>
            <w:vAlign w:val="center"/>
            <w:hideMark/>
          </w:tcPr>
          <w:p w14:paraId="1BC2C616" w14:textId="77777777" w:rsidR="00FF74EC" w:rsidRPr="00733C3F" w:rsidRDefault="00FF74EC">
            <w:pPr>
              <w:jc w:val="center"/>
              <w:rPr>
                <w:rFonts w:ascii="Verdana" w:hAnsi="Verdana"/>
                <w:b/>
                <w:bCs/>
                <w:sz w:val="18"/>
                <w:szCs w:val="18"/>
              </w:rPr>
            </w:pPr>
            <w:r w:rsidRPr="00733C3F">
              <w:rPr>
                <w:rFonts w:ascii="Verdana" w:hAnsi="Verdana"/>
                <w:b/>
                <w:bCs/>
                <w:sz w:val="18"/>
                <w:szCs w:val="18"/>
              </w:rPr>
              <w:t>Роздїл</w:t>
            </w:r>
          </w:p>
        </w:tc>
        <w:tc>
          <w:tcPr>
            <w:tcW w:w="420" w:type="dxa"/>
            <w:tcBorders>
              <w:top w:val="single" w:sz="4" w:space="0" w:color="auto"/>
              <w:left w:val="nil"/>
              <w:bottom w:val="single" w:sz="4" w:space="0" w:color="auto"/>
              <w:right w:val="single" w:sz="4" w:space="0" w:color="auto"/>
            </w:tcBorders>
            <w:shd w:val="clear" w:color="auto" w:fill="auto"/>
            <w:textDirection w:val="btLr"/>
            <w:vAlign w:val="center"/>
            <w:hideMark/>
          </w:tcPr>
          <w:p w14:paraId="1A35F02B" w14:textId="77777777" w:rsidR="00FF74EC" w:rsidRPr="00733C3F" w:rsidRDefault="00FF74EC">
            <w:pPr>
              <w:jc w:val="center"/>
              <w:rPr>
                <w:rFonts w:ascii="Verdana" w:hAnsi="Verdana"/>
                <w:b/>
                <w:bCs/>
                <w:sz w:val="18"/>
                <w:szCs w:val="18"/>
              </w:rPr>
            </w:pPr>
            <w:r w:rsidRPr="00733C3F">
              <w:rPr>
                <w:rFonts w:ascii="Verdana" w:hAnsi="Verdana"/>
                <w:b/>
                <w:bCs/>
                <w:sz w:val="18"/>
                <w:szCs w:val="18"/>
              </w:rPr>
              <w:t>Глава</w:t>
            </w:r>
          </w:p>
        </w:tc>
        <w:tc>
          <w:tcPr>
            <w:tcW w:w="3480" w:type="dxa"/>
            <w:tcBorders>
              <w:top w:val="single" w:sz="4" w:space="0" w:color="auto"/>
              <w:left w:val="nil"/>
              <w:bottom w:val="single" w:sz="4" w:space="0" w:color="auto"/>
              <w:right w:val="single" w:sz="4" w:space="0" w:color="auto"/>
            </w:tcBorders>
            <w:shd w:val="clear" w:color="auto" w:fill="auto"/>
            <w:noWrap/>
            <w:vAlign w:val="center"/>
            <w:hideMark/>
          </w:tcPr>
          <w:p w14:paraId="224B619D" w14:textId="77777777" w:rsidR="00FF74EC" w:rsidRPr="00733C3F" w:rsidRDefault="00FF74EC">
            <w:pPr>
              <w:jc w:val="center"/>
              <w:rPr>
                <w:rFonts w:ascii="Verdana" w:hAnsi="Verdana"/>
                <w:b/>
                <w:bCs/>
                <w:sz w:val="18"/>
                <w:szCs w:val="18"/>
              </w:rPr>
            </w:pPr>
            <w:r w:rsidRPr="00733C3F">
              <w:rPr>
                <w:rFonts w:ascii="Verdana" w:hAnsi="Verdana"/>
                <w:b/>
                <w:bCs/>
                <w:sz w:val="18"/>
                <w:szCs w:val="18"/>
              </w:rPr>
              <w:t>Назва</w:t>
            </w:r>
          </w:p>
        </w:tc>
        <w:tc>
          <w:tcPr>
            <w:tcW w:w="2054" w:type="dxa"/>
            <w:tcBorders>
              <w:top w:val="single" w:sz="4" w:space="0" w:color="auto"/>
              <w:left w:val="nil"/>
              <w:bottom w:val="single" w:sz="4" w:space="0" w:color="auto"/>
              <w:right w:val="single" w:sz="4" w:space="0" w:color="auto"/>
            </w:tcBorders>
            <w:shd w:val="clear" w:color="auto" w:fill="auto"/>
            <w:noWrap/>
            <w:vAlign w:val="center"/>
            <w:hideMark/>
          </w:tcPr>
          <w:p w14:paraId="40EC7C28" w14:textId="77777777" w:rsidR="00FF74EC" w:rsidRPr="00733C3F" w:rsidRDefault="00FF74EC">
            <w:pPr>
              <w:jc w:val="center"/>
              <w:rPr>
                <w:rFonts w:ascii="Verdana" w:hAnsi="Verdana"/>
                <w:b/>
                <w:bCs/>
                <w:sz w:val="18"/>
                <w:szCs w:val="18"/>
              </w:rPr>
            </w:pPr>
            <w:r w:rsidRPr="00733C3F">
              <w:rPr>
                <w:rFonts w:ascii="Verdana" w:hAnsi="Verdana"/>
                <w:b/>
                <w:bCs/>
                <w:sz w:val="18"/>
                <w:szCs w:val="18"/>
              </w:rPr>
              <w:t>Рочни план</w:t>
            </w:r>
          </w:p>
        </w:tc>
        <w:tc>
          <w:tcPr>
            <w:tcW w:w="2054" w:type="dxa"/>
            <w:tcBorders>
              <w:top w:val="single" w:sz="4" w:space="0" w:color="auto"/>
              <w:left w:val="nil"/>
              <w:bottom w:val="single" w:sz="4" w:space="0" w:color="auto"/>
              <w:right w:val="single" w:sz="4" w:space="0" w:color="auto"/>
            </w:tcBorders>
            <w:shd w:val="clear" w:color="auto" w:fill="auto"/>
            <w:noWrap/>
            <w:vAlign w:val="center"/>
            <w:hideMark/>
          </w:tcPr>
          <w:p w14:paraId="4B63E63E" w14:textId="77777777" w:rsidR="00FF74EC" w:rsidRPr="00733C3F" w:rsidRDefault="00FF74EC">
            <w:pPr>
              <w:jc w:val="center"/>
              <w:rPr>
                <w:rFonts w:ascii="Verdana" w:hAnsi="Verdana"/>
                <w:b/>
                <w:bCs/>
                <w:sz w:val="18"/>
                <w:szCs w:val="18"/>
              </w:rPr>
            </w:pPr>
            <w:r w:rsidRPr="00733C3F">
              <w:rPr>
                <w:rFonts w:ascii="Verdana" w:hAnsi="Verdana"/>
                <w:b/>
                <w:bCs/>
                <w:sz w:val="18"/>
                <w:szCs w:val="18"/>
              </w:rPr>
              <w:t>Вивершенє</w:t>
            </w:r>
          </w:p>
        </w:tc>
        <w:tc>
          <w:tcPr>
            <w:tcW w:w="977" w:type="dxa"/>
            <w:tcBorders>
              <w:top w:val="single" w:sz="4" w:space="0" w:color="auto"/>
              <w:left w:val="nil"/>
              <w:bottom w:val="single" w:sz="4" w:space="0" w:color="auto"/>
              <w:right w:val="single" w:sz="4" w:space="0" w:color="auto"/>
            </w:tcBorders>
            <w:shd w:val="clear" w:color="auto" w:fill="auto"/>
            <w:vAlign w:val="center"/>
            <w:hideMark/>
          </w:tcPr>
          <w:p w14:paraId="5284BEF3" w14:textId="77777777" w:rsidR="00FF74EC" w:rsidRPr="00733C3F" w:rsidRDefault="00FF74EC">
            <w:pPr>
              <w:jc w:val="center"/>
              <w:rPr>
                <w:rFonts w:ascii="Verdana" w:hAnsi="Verdana"/>
                <w:b/>
                <w:bCs/>
                <w:sz w:val="18"/>
                <w:szCs w:val="18"/>
              </w:rPr>
            </w:pPr>
            <w:r w:rsidRPr="00733C3F">
              <w:rPr>
                <w:rFonts w:ascii="Verdana" w:hAnsi="Verdana"/>
                <w:b/>
                <w:bCs/>
                <w:sz w:val="18"/>
                <w:szCs w:val="18"/>
              </w:rPr>
              <w:t>%</w:t>
            </w:r>
            <w:r w:rsidRPr="00733C3F">
              <w:rPr>
                <w:rFonts w:ascii="Verdana" w:hAnsi="Verdana"/>
                <w:b/>
                <w:bCs/>
                <w:sz w:val="18"/>
                <w:szCs w:val="18"/>
              </w:rPr>
              <w:br/>
              <w:t>вивершеня</w:t>
            </w:r>
          </w:p>
        </w:tc>
      </w:tr>
      <w:tr w:rsidR="005D1684" w:rsidRPr="00733C3F" w14:paraId="0F9D94FC" w14:textId="77777777" w:rsidTr="00733C3F">
        <w:trPr>
          <w:trHeight w:val="24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5A4BBE86" w14:textId="77777777" w:rsidR="00FF74EC" w:rsidRPr="00733C3F" w:rsidRDefault="00FF74EC">
            <w:pPr>
              <w:jc w:val="center"/>
              <w:rPr>
                <w:rFonts w:ascii="Verdana" w:hAnsi="Verdana"/>
                <w:b/>
                <w:bCs/>
                <w:sz w:val="18"/>
                <w:szCs w:val="18"/>
              </w:rPr>
            </w:pPr>
            <w:r w:rsidRPr="00733C3F">
              <w:rPr>
                <w:rFonts w:ascii="Verdana" w:hAnsi="Verdana"/>
                <w:b/>
                <w:bCs/>
                <w:sz w:val="18"/>
                <w:szCs w:val="18"/>
              </w:rPr>
              <w:t>606</w:t>
            </w:r>
          </w:p>
        </w:tc>
        <w:tc>
          <w:tcPr>
            <w:tcW w:w="1056" w:type="dxa"/>
            <w:tcBorders>
              <w:top w:val="nil"/>
              <w:left w:val="nil"/>
              <w:bottom w:val="single" w:sz="4" w:space="0" w:color="auto"/>
              <w:right w:val="single" w:sz="4" w:space="0" w:color="auto"/>
            </w:tcBorders>
            <w:shd w:val="clear" w:color="auto" w:fill="auto"/>
            <w:noWrap/>
            <w:vAlign w:val="center"/>
            <w:hideMark/>
          </w:tcPr>
          <w:p w14:paraId="26D9017C"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1056" w:type="dxa"/>
            <w:tcBorders>
              <w:top w:val="nil"/>
              <w:left w:val="nil"/>
              <w:bottom w:val="single" w:sz="4" w:space="0" w:color="auto"/>
              <w:right w:val="single" w:sz="4" w:space="0" w:color="auto"/>
            </w:tcBorders>
            <w:shd w:val="clear" w:color="auto" w:fill="auto"/>
            <w:noWrap/>
            <w:vAlign w:val="center"/>
            <w:hideMark/>
          </w:tcPr>
          <w:p w14:paraId="6E1AAD9D"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96" w:type="dxa"/>
            <w:tcBorders>
              <w:top w:val="nil"/>
              <w:left w:val="nil"/>
              <w:bottom w:val="single" w:sz="4" w:space="0" w:color="auto"/>
              <w:right w:val="single" w:sz="4" w:space="0" w:color="auto"/>
            </w:tcBorders>
            <w:shd w:val="clear" w:color="auto" w:fill="auto"/>
            <w:noWrap/>
            <w:vAlign w:val="center"/>
            <w:hideMark/>
          </w:tcPr>
          <w:p w14:paraId="10834963" w14:textId="77777777" w:rsidR="00FF74EC" w:rsidRPr="00733C3F" w:rsidRDefault="00FF74EC">
            <w:pPr>
              <w:jc w:val="center"/>
              <w:rPr>
                <w:rFonts w:ascii="Verdana" w:hAnsi="Verdana"/>
                <w:b/>
                <w:bCs/>
                <w:sz w:val="18"/>
                <w:szCs w:val="18"/>
              </w:rPr>
            </w:pPr>
            <w:r w:rsidRPr="00733C3F">
              <w:rPr>
                <w:rFonts w:ascii="Verdana" w:hAnsi="Verdana"/>
                <w:b/>
                <w:bCs/>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17A31D6E" w14:textId="77777777" w:rsidR="00FF74EC" w:rsidRPr="00733C3F" w:rsidRDefault="00FF74EC">
            <w:pPr>
              <w:jc w:val="center"/>
              <w:rPr>
                <w:rFonts w:ascii="Verdana" w:hAnsi="Verdana"/>
                <w:b/>
                <w:bCs/>
                <w:sz w:val="18"/>
                <w:szCs w:val="18"/>
              </w:rPr>
            </w:pPr>
            <w:r w:rsidRPr="00733C3F">
              <w:rPr>
                <w:rFonts w:ascii="Verdana" w:hAnsi="Verdana"/>
                <w:b/>
                <w:bCs/>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67ACBCDB" w14:textId="77777777" w:rsidR="00FF74EC" w:rsidRPr="00733C3F" w:rsidRDefault="00FF74EC">
            <w:pPr>
              <w:rPr>
                <w:rFonts w:ascii="Verdana" w:hAnsi="Verdana"/>
                <w:b/>
                <w:bCs/>
                <w:sz w:val="18"/>
                <w:szCs w:val="18"/>
              </w:rPr>
            </w:pPr>
            <w:r w:rsidRPr="00733C3F">
              <w:rPr>
                <w:rFonts w:ascii="Verdana" w:hAnsi="Verdana"/>
                <w:b/>
                <w:bCs/>
                <w:sz w:val="18"/>
                <w:szCs w:val="18"/>
              </w:rPr>
              <w:t>ПОТРИМОВКА РОБОТИ ОРҐАНОХ ЯВНЕЙ УПРАВИ</w:t>
            </w:r>
          </w:p>
        </w:tc>
        <w:tc>
          <w:tcPr>
            <w:tcW w:w="2054" w:type="dxa"/>
            <w:tcBorders>
              <w:top w:val="nil"/>
              <w:left w:val="nil"/>
              <w:bottom w:val="single" w:sz="4" w:space="0" w:color="auto"/>
              <w:right w:val="single" w:sz="4" w:space="0" w:color="auto"/>
            </w:tcBorders>
            <w:shd w:val="clear" w:color="auto" w:fill="auto"/>
            <w:noWrap/>
            <w:vAlign w:val="center"/>
            <w:hideMark/>
          </w:tcPr>
          <w:p w14:paraId="68D60ABA" w14:textId="77777777" w:rsidR="00FF74EC" w:rsidRPr="00733C3F" w:rsidRDefault="00FF74EC">
            <w:pPr>
              <w:jc w:val="right"/>
              <w:rPr>
                <w:rFonts w:ascii="Verdana" w:hAnsi="Verdana"/>
                <w:b/>
                <w:bCs/>
                <w:sz w:val="18"/>
                <w:szCs w:val="18"/>
              </w:rPr>
            </w:pPr>
            <w:r w:rsidRPr="00733C3F">
              <w:rPr>
                <w:rFonts w:ascii="Verdana" w:hAnsi="Verdana"/>
                <w:b/>
                <w:bCs/>
                <w:sz w:val="18"/>
                <w:szCs w:val="18"/>
              </w:rPr>
              <w:t>21 000 000,00</w:t>
            </w:r>
          </w:p>
        </w:tc>
        <w:tc>
          <w:tcPr>
            <w:tcW w:w="2054" w:type="dxa"/>
            <w:tcBorders>
              <w:top w:val="nil"/>
              <w:left w:val="nil"/>
              <w:bottom w:val="single" w:sz="4" w:space="0" w:color="auto"/>
              <w:right w:val="single" w:sz="4" w:space="0" w:color="auto"/>
            </w:tcBorders>
            <w:shd w:val="clear" w:color="auto" w:fill="auto"/>
            <w:noWrap/>
            <w:vAlign w:val="center"/>
            <w:hideMark/>
          </w:tcPr>
          <w:p w14:paraId="7666745C" w14:textId="77777777" w:rsidR="00FF74EC" w:rsidRPr="00733C3F" w:rsidRDefault="00FF74EC">
            <w:pPr>
              <w:jc w:val="right"/>
              <w:rPr>
                <w:rFonts w:ascii="Verdana" w:hAnsi="Verdana"/>
                <w:b/>
                <w:bCs/>
                <w:sz w:val="18"/>
                <w:szCs w:val="18"/>
              </w:rPr>
            </w:pPr>
            <w:r w:rsidRPr="00733C3F">
              <w:rPr>
                <w:rFonts w:ascii="Verdana" w:hAnsi="Verdana"/>
                <w:b/>
                <w:bCs/>
                <w:sz w:val="18"/>
                <w:szCs w:val="18"/>
              </w:rPr>
              <w:t>17 251 160,00</w:t>
            </w:r>
          </w:p>
        </w:tc>
        <w:tc>
          <w:tcPr>
            <w:tcW w:w="977" w:type="dxa"/>
            <w:tcBorders>
              <w:top w:val="nil"/>
              <w:left w:val="nil"/>
              <w:bottom w:val="single" w:sz="4" w:space="0" w:color="auto"/>
              <w:right w:val="single" w:sz="4" w:space="0" w:color="auto"/>
            </w:tcBorders>
            <w:shd w:val="clear" w:color="auto" w:fill="auto"/>
            <w:noWrap/>
            <w:vAlign w:val="center"/>
            <w:hideMark/>
          </w:tcPr>
          <w:p w14:paraId="538AD1C0" w14:textId="77777777" w:rsidR="00FF74EC" w:rsidRPr="00733C3F" w:rsidRDefault="00FF74EC">
            <w:pPr>
              <w:jc w:val="right"/>
              <w:rPr>
                <w:rFonts w:ascii="Verdana" w:hAnsi="Verdana"/>
                <w:b/>
                <w:bCs/>
                <w:sz w:val="18"/>
                <w:szCs w:val="18"/>
              </w:rPr>
            </w:pPr>
            <w:r w:rsidRPr="00733C3F">
              <w:rPr>
                <w:rFonts w:ascii="Verdana" w:hAnsi="Verdana"/>
                <w:b/>
                <w:bCs/>
                <w:sz w:val="18"/>
                <w:szCs w:val="18"/>
              </w:rPr>
              <w:t>82,15%</w:t>
            </w:r>
          </w:p>
        </w:tc>
      </w:tr>
      <w:tr w:rsidR="005D1684" w:rsidRPr="00733C3F" w14:paraId="61D43A75" w14:textId="77777777" w:rsidTr="00733C3F">
        <w:trPr>
          <w:trHeight w:val="84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2B69400B"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1056" w:type="dxa"/>
            <w:tcBorders>
              <w:top w:val="nil"/>
              <w:left w:val="nil"/>
              <w:bottom w:val="single" w:sz="4" w:space="0" w:color="auto"/>
              <w:right w:val="single" w:sz="4" w:space="0" w:color="auto"/>
            </w:tcBorders>
            <w:shd w:val="clear" w:color="auto" w:fill="auto"/>
            <w:noWrap/>
            <w:vAlign w:val="center"/>
            <w:hideMark/>
          </w:tcPr>
          <w:p w14:paraId="7FCABE2F" w14:textId="77777777" w:rsidR="00FF74EC" w:rsidRPr="00733C3F" w:rsidRDefault="00FF74EC">
            <w:pPr>
              <w:jc w:val="center"/>
              <w:rPr>
                <w:rFonts w:ascii="Verdana" w:hAnsi="Verdana"/>
                <w:sz w:val="18"/>
                <w:szCs w:val="18"/>
              </w:rPr>
            </w:pPr>
            <w:r w:rsidRPr="00733C3F">
              <w:rPr>
                <w:rFonts w:ascii="Verdana" w:hAnsi="Verdana"/>
                <w:sz w:val="18"/>
                <w:szCs w:val="18"/>
              </w:rPr>
              <w:t>6061003</w:t>
            </w:r>
          </w:p>
        </w:tc>
        <w:tc>
          <w:tcPr>
            <w:tcW w:w="1056" w:type="dxa"/>
            <w:tcBorders>
              <w:top w:val="nil"/>
              <w:left w:val="nil"/>
              <w:bottom w:val="single" w:sz="4" w:space="0" w:color="auto"/>
              <w:right w:val="single" w:sz="4" w:space="0" w:color="auto"/>
            </w:tcBorders>
            <w:shd w:val="clear" w:color="auto" w:fill="auto"/>
            <w:noWrap/>
            <w:vAlign w:val="center"/>
            <w:hideMark/>
          </w:tcPr>
          <w:p w14:paraId="1FEF0943"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96" w:type="dxa"/>
            <w:tcBorders>
              <w:top w:val="nil"/>
              <w:left w:val="nil"/>
              <w:bottom w:val="single" w:sz="4" w:space="0" w:color="auto"/>
              <w:right w:val="single" w:sz="4" w:space="0" w:color="auto"/>
            </w:tcBorders>
            <w:shd w:val="clear" w:color="auto" w:fill="auto"/>
            <w:noWrap/>
            <w:vAlign w:val="center"/>
            <w:hideMark/>
          </w:tcPr>
          <w:p w14:paraId="3043104E"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17D54652"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6BF7844A" w14:textId="77777777" w:rsidR="00FF74EC" w:rsidRPr="00733C3F" w:rsidRDefault="00FF74EC">
            <w:pPr>
              <w:rPr>
                <w:rFonts w:ascii="Verdana" w:hAnsi="Verdana"/>
                <w:sz w:val="18"/>
                <w:szCs w:val="18"/>
              </w:rPr>
            </w:pPr>
            <w:r w:rsidRPr="00733C3F">
              <w:rPr>
                <w:rFonts w:ascii="Verdana" w:hAnsi="Verdana"/>
                <w:sz w:val="18"/>
                <w:szCs w:val="18"/>
              </w:rPr>
              <w:t>ВИДАВАНЄ СЛУЖБЕНИХ НОВИНОХ АПВ, РЕҐИСТРУ ВАЖАЦИХ ОБЩИХ АКТОХ И ЗБИРКИ ВАЖАЦИХ ОБЩИХ АКТОХ</w:t>
            </w:r>
          </w:p>
        </w:tc>
        <w:tc>
          <w:tcPr>
            <w:tcW w:w="2054" w:type="dxa"/>
            <w:tcBorders>
              <w:top w:val="nil"/>
              <w:left w:val="nil"/>
              <w:bottom w:val="single" w:sz="4" w:space="0" w:color="auto"/>
              <w:right w:val="single" w:sz="4" w:space="0" w:color="auto"/>
            </w:tcBorders>
            <w:shd w:val="clear" w:color="auto" w:fill="auto"/>
            <w:noWrap/>
            <w:vAlign w:val="center"/>
            <w:hideMark/>
          </w:tcPr>
          <w:p w14:paraId="119AF62F" w14:textId="77777777" w:rsidR="00FF74EC" w:rsidRPr="00733C3F" w:rsidRDefault="00FF74EC">
            <w:pPr>
              <w:jc w:val="right"/>
              <w:rPr>
                <w:rFonts w:ascii="Verdana" w:hAnsi="Verdana"/>
                <w:sz w:val="18"/>
                <w:szCs w:val="18"/>
              </w:rPr>
            </w:pPr>
            <w:r w:rsidRPr="00733C3F">
              <w:rPr>
                <w:rFonts w:ascii="Verdana" w:hAnsi="Verdana"/>
                <w:sz w:val="18"/>
                <w:szCs w:val="18"/>
              </w:rPr>
              <w:t>21 000 000,00</w:t>
            </w:r>
          </w:p>
        </w:tc>
        <w:tc>
          <w:tcPr>
            <w:tcW w:w="2054" w:type="dxa"/>
            <w:tcBorders>
              <w:top w:val="nil"/>
              <w:left w:val="nil"/>
              <w:bottom w:val="single" w:sz="4" w:space="0" w:color="auto"/>
              <w:right w:val="single" w:sz="4" w:space="0" w:color="auto"/>
            </w:tcBorders>
            <w:shd w:val="clear" w:color="auto" w:fill="auto"/>
            <w:noWrap/>
            <w:vAlign w:val="center"/>
            <w:hideMark/>
          </w:tcPr>
          <w:p w14:paraId="00E320C0" w14:textId="77777777" w:rsidR="00FF74EC" w:rsidRPr="00733C3F" w:rsidRDefault="00FF74EC">
            <w:pPr>
              <w:jc w:val="right"/>
              <w:rPr>
                <w:rFonts w:ascii="Verdana" w:hAnsi="Verdana"/>
                <w:sz w:val="18"/>
                <w:szCs w:val="18"/>
              </w:rPr>
            </w:pPr>
            <w:r w:rsidRPr="00733C3F">
              <w:rPr>
                <w:rFonts w:ascii="Verdana" w:hAnsi="Verdana"/>
                <w:sz w:val="18"/>
                <w:szCs w:val="18"/>
              </w:rPr>
              <w:t>17 251 160,00</w:t>
            </w:r>
          </w:p>
        </w:tc>
        <w:tc>
          <w:tcPr>
            <w:tcW w:w="977" w:type="dxa"/>
            <w:tcBorders>
              <w:top w:val="nil"/>
              <w:left w:val="nil"/>
              <w:bottom w:val="single" w:sz="4" w:space="0" w:color="auto"/>
              <w:right w:val="single" w:sz="4" w:space="0" w:color="auto"/>
            </w:tcBorders>
            <w:shd w:val="clear" w:color="auto" w:fill="auto"/>
            <w:noWrap/>
            <w:vAlign w:val="center"/>
            <w:hideMark/>
          </w:tcPr>
          <w:p w14:paraId="246C17A7" w14:textId="77777777" w:rsidR="00FF74EC" w:rsidRPr="00733C3F" w:rsidRDefault="00FF74EC">
            <w:pPr>
              <w:jc w:val="right"/>
              <w:rPr>
                <w:rFonts w:ascii="Verdana" w:hAnsi="Verdana"/>
                <w:sz w:val="18"/>
                <w:szCs w:val="18"/>
              </w:rPr>
            </w:pPr>
            <w:r w:rsidRPr="00733C3F">
              <w:rPr>
                <w:rFonts w:ascii="Verdana" w:hAnsi="Verdana"/>
                <w:sz w:val="18"/>
                <w:szCs w:val="18"/>
              </w:rPr>
              <w:t>82,15%</w:t>
            </w:r>
          </w:p>
        </w:tc>
      </w:tr>
      <w:tr w:rsidR="005D1684" w:rsidRPr="00733C3F" w14:paraId="2BC20C4B" w14:textId="77777777" w:rsidTr="00733C3F">
        <w:trPr>
          <w:trHeight w:val="24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25D38936" w14:textId="77777777" w:rsidR="00FF74EC" w:rsidRPr="00733C3F" w:rsidRDefault="00FF74EC">
            <w:pPr>
              <w:jc w:val="center"/>
              <w:rPr>
                <w:rFonts w:ascii="Verdana" w:hAnsi="Verdana"/>
                <w:b/>
                <w:bCs/>
                <w:sz w:val="18"/>
                <w:szCs w:val="18"/>
              </w:rPr>
            </w:pPr>
            <w:r w:rsidRPr="00733C3F">
              <w:rPr>
                <w:rFonts w:ascii="Verdana" w:hAnsi="Verdana"/>
                <w:b/>
                <w:bCs/>
                <w:sz w:val="18"/>
                <w:szCs w:val="18"/>
              </w:rPr>
              <w:t>607</w:t>
            </w:r>
          </w:p>
        </w:tc>
        <w:tc>
          <w:tcPr>
            <w:tcW w:w="1056" w:type="dxa"/>
            <w:tcBorders>
              <w:top w:val="nil"/>
              <w:left w:val="nil"/>
              <w:bottom w:val="single" w:sz="4" w:space="0" w:color="auto"/>
              <w:right w:val="single" w:sz="4" w:space="0" w:color="auto"/>
            </w:tcBorders>
            <w:shd w:val="clear" w:color="auto" w:fill="auto"/>
            <w:noWrap/>
            <w:vAlign w:val="center"/>
            <w:hideMark/>
          </w:tcPr>
          <w:p w14:paraId="3F43B196"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1056" w:type="dxa"/>
            <w:tcBorders>
              <w:top w:val="nil"/>
              <w:left w:val="nil"/>
              <w:bottom w:val="single" w:sz="4" w:space="0" w:color="auto"/>
              <w:right w:val="single" w:sz="4" w:space="0" w:color="auto"/>
            </w:tcBorders>
            <w:shd w:val="clear" w:color="auto" w:fill="auto"/>
            <w:noWrap/>
            <w:vAlign w:val="center"/>
            <w:hideMark/>
          </w:tcPr>
          <w:p w14:paraId="2300A096"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96" w:type="dxa"/>
            <w:tcBorders>
              <w:top w:val="nil"/>
              <w:left w:val="nil"/>
              <w:bottom w:val="single" w:sz="4" w:space="0" w:color="auto"/>
              <w:right w:val="single" w:sz="4" w:space="0" w:color="auto"/>
            </w:tcBorders>
            <w:shd w:val="clear" w:color="auto" w:fill="auto"/>
            <w:noWrap/>
            <w:vAlign w:val="center"/>
            <w:hideMark/>
          </w:tcPr>
          <w:p w14:paraId="6A1D4CD7" w14:textId="77777777" w:rsidR="00FF74EC" w:rsidRPr="00733C3F" w:rsidRDefault="00FF74EC">
            <w:pPr>
              <w:jc w:val="center"/>
              <w:rPr>
                <w:rFonts w:ascii="Verdana" w:hAnsi="Verdana"/>
                <w:b/>
                <w:bCs/>
                <w:sz w:val="18"/>
                <w:szCs w:val="18"/>
              </w:rPr>
            </w:pPr>
            <w:r w:rsidRPr="00733C3F">
              <w:rPr>
                <w:rFonts w:ascii="Verdana" w:hAnsi="Verdana"/>
                <w:b/>
                <w:bCs/>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0119D6B6" w14:textId="77777777" w:rsidR="00FF74EC" w:rsidRPr="00733C3F" w:rsidRDefault="00FF74EC">
            <w:pPr>
              <w:jc w:val="center"/>
              <w:rPr>
                <w:rFonts w:ascii="Verdana" w:hAnsi="Verdana"/>
                <w:b/>
                <w:bCs/>
                <w:sz w:val="18"/>
                <w:szCs w:val="18"/>
              </w:rPr>
            </w:pPr>
            <w:r w:rsidRPr="00733C3F">
              <w:rPr>
                <w:rFonts w:ascii="Verdana" w:hAnsi="Verdana"/>
                <w:b/>
                <w:bCs/>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574EA83B" w14:textId="77777777" w:rsidR="00FF74EC" w:rsidRPr="00733C3F" w:rsidRDefault="00FF74EC">
            <w:pPr>
              <w:rPr>
                <w:rFonts w:ascii="Verdana" w:hAnsi="Verdana"/>
                <w:b/>
                <w:bCs/>
                <w:sz w:val="18"/>
                <w:szCs w:val="18"/>
              </w:rPr>
            </w:pPr>
            <w:r w:rsidRPr="00733C3F">
              <w:rPr>
                <w:rFonts w:ascii="Verdana" w:hAnsi="Verdana"/>
                <w:b/>
                <w:bCs/>
                <w:sz w:val="18"/>
                <w:szCs w:val="18"/>
              </w:rPr>
              <w:t>СИСТЕМА ЯВНЕЙ УПРАВИ</w:t>
            </w:r>
          </w:p>
        </w:tc>
        <w:tc>
          <w:tcPr>
            <w:tcW w:w="2054" w:type="dxa"/>
            <w:tcBorders>
              <w:top w:val="nil"/>
              <w:left w:val="nil"/>
              <w:bottom w:val="single" w:sz="4" w:space="0" w:color="auto"/>
              <w:right w:val="single" w:sz="4" w:space="0" w:color="auto"/>
            </w:tcBorders>
            <w:shd w:val="clear" w:color="auto" w:fill="auto"/>
            <w:noWrap/>
            <w:vAlign w:val="center"/>
            <w:hideMark/>
          </w:tcPr>
          <w:p w14:paraId="7F98CE66" w14:textId="77777777" w:rsidR="00FF74EC" w:rsidRPr="00733C3F" w:rsidRDefault="00FF74EC">
            <w:pPr>
              <w:jc w:val="right"/>
              <w:rPr>
                <w:rFonts w:ascii="Verdana" w:hAnsi="Verdana"/>
                <w:b/>
                <w:bCs/>
                <w:sz w:val="18"/>
                <w:szCs w:val="18"/>
              </w:rPr>
            </w:pPr>
            <w:r w:rsidRPr="00733C3F">
              <w:rPr>
                <w:rFonts w:ascii="Verdana" w:hAnsi="Verdana"/>
                <w:b/>
                <w:bCs/>
                <w:sz w:val="18"/>
                <w:szCs w:val="18"/>
              </w:rPr>
              <w:t>128 609 699,67</w:t>
            </w:r>
          </w:p>
        </w:tc>
        <w:tc>
          <w:tcPr>
            <w:tcW w:w="2054" w:type="dxa"/>
            <w:tcBorders>
              <w:top w:val="nil"/>
              <w:left w:val="nil"/>
              <w:bottom w:val="single" w:sz="4" w:space="0" w:color="auto"/>
              <w:right w:val="single" w:sz="4" w:space="0" w:color="auto"/>
            </w:tcBorders>
            <w:shd w:val="clear" w:color="auto" w:fill="auto"/>
            <w:noWrap/>
            <w:vAlign w:val="center"/>
            <w:hideMark/>
          </w:tcPr>
          <w:p w14:paraId="24332B19" w14:textId="77777777" w:rsidR="00FF74EC" w:rsidRPr="00733C3F" w:rsidRDefault="00FF74EC">
            <w:pPr>
              <w:jc w:val="right"/>
              <w:rPr>
                <w:rFonts w:ascii="Verdana" w:hAnsi="Verdana"/>
                <w:b/>
                <w:bCs/>
                <w:sz w:val="18"/>
                <w:szCs w:val="18"/>
              </w:rPr>
            </w:pPr>
            <w:r w:rsidRPr="00733C3F">
              <w:rPr>
                <w:rFonts w:ascii="Verdana" w:hAnsi="Verdana"/>
                <w:b/>
                <w:bCs/>
                <w:sz w:val="18"/>
                <w:szCs w:val="18"/>
              </w:rPr>
              <w:t>119 942 513,93</w:t>
            </w:r>
          </w:p>
        </w:tc>
        <w:tc>
          <w:tcPr>
            <w:tcW w:w="977" w:type="dxa"/>
            <w:tcBorders>
              <w:top w:val="nil"/>
              <w:left w:val="nil"/>
              <w:bottom w:val="single" w:sz="4" w:space="0" w:color="auto"/>
              <w:right w:val="single" w:sz="4" w:space="0" w:color="auto"/>
            </w:tcBorders>
            <w:shd w:val="clear" w:color="auto" w:fill="auto"/>
            <w:noWrap/>
            <w:vAlign w:val="center"/>
            <w:hideMark/>
          </w:tcPr>
          <w:p w14:paraId="5A09244A" w14:textId="77777777" w:rsidR="00FF74EC" w:rsidRPr="00733C3F" w:rsidRDefault="00FF74EC">
            <w:pPr>
              <w:jc w:val="right"/>
              <w:rPr>
                <w:rFonts w:ascii="Verdana" w:hAnsi="Verdana"/>
                <w:b/>
                <w:bCs/>
                <w:sz w:val="18"/>
                <w:szCs w:val="18"/>
              </w:rPr>
            </w:pPr>
            <w:r w:rsidRPr="00733C3F">
              <w:rPr>
                <w:rFonts w:ascii="Verdana" w:hAnsi="Verdana"/>
                <w:b/>
                <w:bCs/>
                <w:sz w:val="18"/>
                <w:szCs w:val="18"/>
              </w:rPr>
              <w:t>93,26%</w:t>
            </w:r>
          </w:p>
        </w:tc>
      </w:tr>
      <w:tr w:rsidR="005D1684" w:rsidRPr="00733C3F" w14:paraId="7DCCF355" w14:textId="77777777" w:rsidTr="00733C3F">
        <w:trPr>
          <w:trHeight w:val="585"/>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4E5E51D1"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1056" w:type="dxa"/>
            <w:tcBorders>
              <w:top w:val="nil"/>
              <w:left w:val="nil"/>
              <w:bottom w:val="single" w:sz="4" w:space="0" w:color="auto"/>
              <w:right w:val="single" w:sz="4" w:space="0" w:color="auto"/>
            </w:tcBorders>
            <w:shd w:val="clear" w:color="auto" w:fill="auto"/>
            <w:noWrap/>
            <w:vAlign w:val="center"/>
            <w:hideMark/>
          </w:tcPr>
          <w:p w14:paraId="13759E16" w14:textId="77777777" w:rsidR="00FF74EC" w:rsidRPr="00733C3F" w:rsidRDefault="00FF74EC">
            <w:pPr>
              <w:jc w:val="center"/>
              <w:rPr>
                <w:rFonts w:ascii="Verdana" w:hAnsi="Verdana"/>
                <w:sz w:val="18"/>
                <w:szCs w:val="18"/>
              </w:rPr>
            </w:pPr>
            <w:r w:rsidRPr="00733C3F">
              <w:rPr>
                <w:rFonts w:ascii="Verdana" w:hAnsi="Verdana"/>
                <w:sz w:val="18"/>
                <w:szCs w:val="18"/>
              </w:rPr>
              <w:t>6071001</w:t>
            </w:r>
          </w:p>
        </w:tc>
        <w:tc>
          <w:tcPr>
            <w:tcW w:w="1056" w:type="dxa"/>
            <w:tcBorders>
              <w:top w:val="nil"/>
              <w:left w:val="nil"/>
              <w:bottom w:val="single" w:sz="4" w:space="0" w:color="auto"/>
              <w:right w:val="single" w:sz="4" w:space="0" w:color="auto"/>
            </w:tcBorders>
            <w:shd w:val="clear" w:color="auto" w:fill="auto"/>
            <w:noWrap/>
            <w:vAlign w:val="center"/>
            <w:hideMark/>
          </w:tcPr>
          <w:p w14:paraId="223E7FB2"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96" w:type="dxa"/>
            <w:tcBorders>
              <w:top w:val="nil"/>
              <w:left w:val="nil"/>
              <w:bottom w:val="single" w:sz="4" w:space="0" w:color="auto"/>
              <w:right w:val="single" w:sz="4" w:space="0" w:color="auto"/>
            </w:tcBorders>
            <w:shd w:val="clear" w:color="auto" w:fill="auto"/>
            <w:noWrap/>
            <w:vAlign w:val="center"/>
            <w:hideMark/>
          </w:tcPr>
          <w:p w14:paraId="52B59100"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1A8895D4"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04E89DEB" w14:textId="77777777" w:rsidR="00FF74EC" w:rsidRPr="00733C3F" w:rsidRDefault="00FF74EC">
            <w:pPr>
              <w:rPr>
                <w:rFonts w:ascii="Verdana" w:hAnsi="Verdana"/>
                <w:sz w:val="18"/>
                <w:szCs w:val="18"/>
              </w:rPr>
            </w:pPr>
            <w:r w:rsidRPr="00733C3F">
              <w:rPr>
                <w:rFonts w:ascii="Verdana" w:hAnsi="Verdana"/>
                <w:sz w:val="18"/>
                <w:szCs w:val="18"/>
              </w:rPr>
              <w:t>ОРҐАНИЗОВАНЄ И ЗАПРОВАДЗОВАНЄ ДЕРЖАВНОГО ФАХОВОГО ИСПИТУ</w:t>
            </w:r>
          </w:p>
        </w:tc>
        <w:tc>
          <w:tcPr>
            <w:tcW w:w="2054" w:type="dxa"/>
            <w:tcBorders>
              <w:top w:val="nil"/>
              <w:left w:val="nil"/>
              <w:bottom w:val="single" w:sz="4" w:space="0" w:color="auto"/>
              <w:right w:val="single" w:sz="4" w:space="0" w:color="auto"/>
            </w:tcBorders>
            <w:shd w:val="clear" w:color="auto" w:fill="auto"/>
            <w:noWrap/>
            <w:vAlign w:val="center"/>
            <w:hideMark/>
          </w:tcPr>
          <w:p w14:paraId="6AFEE0D0" w14:textId="77777777" w:rsidR="00FF74EC" w:rsidRPr="00733C3F" w:rsidRDefault="00FF74EC">
            <w:pPr>
              <w:jc w:val="right"/>
              <w:rPr>
                <w:rFonts w:ascii="Verdana" w:hAnsi="Verdana"/>
                <w:sz w:val="18"/>
                <w:szCs w:val="18"/>
              </w:rPr>
            </w:pPr>
            <w:r w:rsidRPr="00733C3F">
              <w:rPr>
                <w:rFonts w:ascii="Verdana" w:hAnsi="Verdana"/>
                <w:sz w:val="18"/>
                <w:szCs w:val="18"/>
              </w:rPr>
              <w:t>5 337 000,00</w:t>
            </w:r>
          </w:p>
        </w:tc>
        <w:tc>
          <w:tcPr>
            <w:tcW w:w="2054" w:type="dxa"/>
            <w:tcBorders>
              <w:top w:val="nil"/>
              <w:left w:val="nil"/>
              <w:bottom w:val="single" w:sz="4" w:space="0" w:color="auto"/>
              <w:right w:val="single" w:sz="4" w:space="0" w:color="auto"/>
            </w:tcBorders>
            <w:shd w:val="clear" w:color="auto" w:fill="auto"/>
            <w:noWrap/>
            <w:vAlign w:val="center"/>
            <w:hideMark/>
          </w:tcPr>
          <w:p w14:paraId="4F037E5A" w14:textId="77777777" w:rsidR="00FF74EC" w:rsidRPr="00733C3F" w:rsidRDefault="00FF74EC">
            <w:pPr>
              <w:jc w:val="right"/>
              <w:rPr>
                <w:rFonts w:ascii="Verdana" w:hAnsi="Verdana"/>
                <w:sz w:val="18"/>
                <w:szCs w:val="18"/>
              </w:rPr>
            </w:pPr>
            <w:r w:rsidRPr="00733C3F">
              <w:rPr>
                <w:rFonts w:ascii="Verdana" w:hAnsi="Verdana"/>
                <w:sz w:val="18"/>
                <w:szCs w:val="18"/>
              </w:rPr>
              <w:t>3 393 867,87</w:t>
            </w:r>
          </w:p>
        </w:tc>
        <w:tc>
          <w:tcPr>
            <w:tcW w:w="977" w:type="dxa"/>
            <w:tcBorders>
              <w:top w:val="nil"/>
              <w:left w:val="nil"/>
              <w:bottom w:val="single" w:sz="4" w:space="0" w:color="auto"/>
              <w:right w:val="single" w:sz="4" w:space="0" w:color="auto"/>
            </w:tcBorders>
            <w:shd w:val="clear" w:color="auto" w:fill="auto"/>
            <w:noWrap/>
            <w:vAlign w:val="center"/>
            <w:hideMark/>
          </w:tcPr>
          <w:p w14:paraId="54132706" w14:textId="77777777" w:rsidR="00FF74EC" w:rsidRPr="00733C3F" w:rsidRDefault="00FF74EC">
            <w:pPr>
              <w:jc w:val="right"/>
              <w:rPr>
                <w:rFonts w:ascii="Verdana" w:hAnsi="Verdana"/>
                <w:sz w:val="18"/>
                <w:szCs w:val="18"/>
              </w:rPr>
            </w:pPr>
            <w:r w:rsidRPr="00733C3F">
              <w:rPr>
                <w:rFonts w:ascii="Verdana" w:hAnsi="Verdana"/>
                <w:sz w:val="18"/>
                <w:szCs w:val="18"/>
              </w:rPr>
              <w:t>63,59%</w:t>
            </w:r>
          </w:p>
        </w:tc>
      </w:tr>
      <w:tr w:rsidR="005D1684" w:rsidRPr="00733C3F" w14:paraId="182C6EE4" w14:textId="77777777" w:rsidTr="00733C3F">
        <w:trPr>
          <w:trHeight w:val="30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3AA00222"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1056" w:type="dxa"/>
            <w:tcBorders>
              <w:top w:val="nil"/>
              <w:left w:val="nil"/>
              <w:bottom w:val="single" w:sz="4" w:space="0" w:color="auto"/>
              <w:right w:val="single" w:sz="4" w:space="0" w:color="auto"/>
            </w:tcBorders>
            <w:shd w:val="clear" w:color="auto" w:fill="auto"/>
            <w:noWrap/>
            <w:vAlign w:val="center"/>
            <w:hideMark/>
          </w:tcPr>
          <w:p w14:paraId="277EAEBD" w14:textId="77777777" w:rsidR="00FF74EC" w:rsidRPr="00733C3F" w:rsidRDefault="00FF74EC">
            <w:pPr>
              <w:jc w:val="center"/>
              <w:rPr>
                <w:rFonts w:ascii="Verdana" w:hAnsi="Verdana"/>
                <w:sz w:val="18"/>
                <w:szCs w:val="18"/>
              </w:rPr>
            </w:pPr>
            <w:r w:rsidRPr="00733C3F">
              <w:rPr>
                <w:rFonts w:ascii="Verdana" w:hAnsi="Verdana"/>
                <w:sz w:val="18"/>
                <w:szCs w:val="18"/>
              </w:rPr>
              <w:t>6071004</w:t>
            </w:r>
          </w:p>
        </w:tc>
        <w:tc>
          <w:tcPr>
            <w:tcW w:w="1056" w:type="dxa"/>
            <w:tcBorders>
              <w:top w:val="nil"/>
              <w:left w:val="nil"/>
              <w:bottom w:val="single" w:sz="4" w:space="0" w:color="auto"/>
              <w:right w:val="single" w:sz="4" w:space="0" w:color="auto"/>
            </w:tcBorders>
            <w:shd w:val="clear" w:color="auto" w:fill="auto"/>
            <w:noWrap/>
            <w:vAlign w:val="center"/>
            <w:hideMark/>
          </w:tcPr>
          <w:p w14:paraId="42026113"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96" w:type="dxa"/>
            <w:tcBorders>
              <w:top w:val="nil"/>
              <w:left w:val="nil"/>
              <w:bottom w:val="single" w:sz="4" w:space="0" w:color="auto"/>
              <w:right w:val="single" w:sz="4" w:space="0" w:color="auto"/>
            </w:tcBorders>
            <w:shd w:val="clear" w:color="auto" w:fill="auto"/>
            <w:noWrap/>
            <w:vAlign w:val="center"/>
            <w:hideMark/>
          </w:tcPr>
          <w:p w14:paraId="7052FCA0"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3AB28774"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6E033465" w14:textId="77777777" w:rsidR="00FF74EC" w:rsidRPr="00733C3F" w:rsidRDefault="00FF74EC">
            <w:pPr>
              <w:rPr>
                <w:rFonts w:ascii="Verdana" w:hAnsi="Verdana"/>
                <w:sz w:val="18"/>
                <w:szCs w:val="18"/>
              </w:rPr>
            </w:pPr>
            <w:r w:rsidRPr="00733C3F">
              <w:rPr>
                <w:rFonts w:ascii="Verdana" w:hAnsi="Verdana"/>
                <w:sz w:val="18"/>
                <w:szCs w:val="18"/>
              </w:rPr>
              <w:t>АДМИНИСТРАЦИЯ И УПРАВЯНЄ</w:t>
            </w:r>
          </w:p>
        </w:tc>
        <w:tc>
          <w:tcPr>
            <w:tcW w:w="2054" w:type="dxa"/>
            <w:tcBorders>
              <w:top w:val="nil"/>
              <w:left w:val="nil"/>
              <w:bottom w:val="single" w:sz="4" w:space="0" w:color="auto"/>
              <w:right w:val="single" w:sz="4" w:space="0" w:color="auto"/>
            </w:tcBorders>
            <w:shd w:val="clear" w:color="auto" w:fill="auto"/>
            <w:noWrap/>
            <w:vAlign w:val="center"/>
            <w:hideMark/>
          </w:tcPr>
          <w:p w14:paraId="0BFDFCEF" w14:textId="77777777" w:rsidR="00FF74EC" w:rsidRPr="00733C3F" w:rsidRDefault="00FF74EC">
            <w:pPr>
              <w:jc w:val="right"/>
              <w:rPr>
                <w:rFonts w:ascii="Verdana" w:hAnsi="Verdana"/>
                <w:sz w:val="18"/>
                <w:szCs w:val="18"/>
              </w:rPr>
            </w:pPr>
            <w:r w:rsidRPr="00733C3F">
              <w:rPr>
                <w:rFonts w:ascii="Verdana" w:hAnsi="Verdana"/>
                <w:sz w:val="18"/>
                <w:szCs w:val="18"/>
              </w:rPr>
              <w:t>123 272 699,67</w:t>
            </w:r>
          </w:p>
        </w:tc>
        <w:tc>
          <w:tcPr>
            <w:tcW w:w="2054" w:type="dxa"/>
            <w:tcBorders>
              <w:top w:val="nil"/>
              <w:left w:val="nil"/>
              <w:bottom w:val="single" w:sz="4" w:space="0" w:color="auto"/>
              <w:right w:val="single" w:sz="4" w:space="0" w:color="auto"/>
            </w:tcBorders>
            <w:shd w:val="clear" w:color="auto" w:fill="auto"/>
            <w:noWrap/>
            <w:vAlign w:val="center"/>
            <w:hideMark/>
          </w:tcPr>
          <w:p w14:paraId="29DD0237" w14:textId="77777777" w:rsidR="00FF74EC" w:rsidRPr="00733C3F" w:rsidRDefault="00FF74EC">
            <w:pPr>
              <w:jc w:val="right"/>
              <w:rPr>
                <w:rFonts w:ascii="Verdana" w:hAnsi="Verdana"/>
                <w:sz w:val="18"/>
                <w:szCs w:val="18"/>
              </w:rPr>
            </w:pPr>
            <w:r w:rsidRPr="00733C3F">
              <w:rPr>
                <w:rFonts w:ascii="Verdana" w:hAnsi="Verdana"/>
                <w:sz w:val="18"/>
                <w:szCs w:val="18"/>
              </w:rPr>
              <w:t>116 548 646,06</w:t>
            </w:r>
          </w:p>
        </w:tc>
        <w:tc>
          <w:tcPr>
            <w:tcW w:w="977" w:type="dxa"/>
            <w:tcBorders>
              <w:top w:val="nil"/>
              <w:left w:val="nil"/>
              <w:bottom w:val="single" w:sz="4" w:space="0" w:color="auto"/>
              <w:right w:val="single" w:sz="4" w:space="0" w:color="auto"/>
            </w:tcBorders>
            <w:shd w:val="clear" w:color="auto" w:fill="auto"/>
            <w:noWrap/>
            <w:vAlign w:val="center"/>
            <w:hideMark/>
          </w:tcPr>
          <w:p w14:paraId="1EAAC3F6" w14:textId="77777777" w:rsidR="00FF74EC" w:rsidRPr="00733C3F" w:rsidRDefault="00FF74EC">
            <w:pPr>
              <w:jc w:val="right"/>
              <w:rPr>
                <w:rFonts w:ascii="Verdana" w:hAnsi="Verdana"/>
                <w:sz w:val="18"/>
                <w:szCs w:val="18"/>
              </w:rPr>
            </w:pPr>
            <w:r w:rsidRPr="00733C3F">
              <w:rPr>
                <w:rFonts w:ascii="Verdana" w:hAnsi="Verdana"/>
                <w:sz w:val="18"/>
                <w:szCs w:val="18"/>
              </w:rPr>
              <w:t>94,55%</w:t>
            </w:r>
          </w:p>
        </w:tc>
      </w:tr>
      <w:tr w:rsidR="005D1684" w:rsidRPr="00733C3F" w14:paraId="3E62D73F" w14:textId="77777777" w:rsidTr="00733C3F">
        <w:trPr>
          <w:trHeight w:val="675"/>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7BA6CEFB" w14:textId="77777777" w:rsidR="00FF74EC" w:rsidRPr="00733C3F" w:rsidRDefault="00FF74EC">
            <w:pPr>
              <w:jc w:val="center"/>
              <w:rPr>
                <w:rFonts w:ascii="Verdana" w:hAnsi="Verdana"/>
                <w:b/>
                <w:bCs/>
                <w:sz w:val="18"/>
                <w:szCs w:val="18"/>
              </w:rPr>
            </w:pPr>
            <w:r w:rsidRPr="00733C3F">
              <w:rPr>
                <w:rFonts w:ascii="Verdana" w:hAnsi="Verdana"/>
                <w:b/>
                <w:bCs/>
                <w:sz w:val="18"/>
                <w:szCs w:val="18"/>
              </w:rPr>
              <w:t>1001</w:t>
            </w:r>
          </w:p>
        </w:tc>
        <w:tc>
          <w:tcPr>
            <w:tcW w:w="1056" w:type="dxa"/>
            <w:tcBorders>
              <w:top w:val="nil"/>
              <w:left w:val="nil"/>
              <w:bottom w:val="single" w:sz="4" w:space="0" w:color="auto"/>
              <w:right w:val="single" w:sz="4" w:space="0" w:color="auto"/>
            </w:tcBorders>
            <w:shd w:val="clear" w:color="auto" w:fill="auto"/>
            <w:noWrap/>
            <w:vAlign w:val="center"/>
            <w:hideMark/>
          </w:tcPr>
          <w:p w14:paraId="495F6F31"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1056" w:type="dxa"/>
            <w:tcBorders>
              <w:top w:val="nil"/>
              <w:left w:val="nil"/>
              <w:bottom w:val="single" w:sz="4" w:space="0" w:color="auto"/>
              <w:right w:val="single" w:sz="4" w:space="0" w:color="auto"/>
            </w:tcBorders>
            <w:shd w:val="clear" w:color="auto" w:fill="auto"/>
            <w:noWrap/>
            <w:vAlign w:val="center"/>
            <w:hideMark/>
          </w:tcPr>
          <w:p w14:paraId="6D3975F4"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96" w:type="dxa"/>
            <w:tcBorders>
              <w:top w:val="nil"/>
              <w:left w:val="nil"/>
              <w:bottom w:val="single" w:sz="4" w:space="0" w:color="auto"/>
              <w:right w:val="single" w:sz="4" w:space="0" w:color="auto"/>
            </w:tcBorders>
            <w:shd w:val="clear" w:color="auto" w:fill="auto"/>
            <w:noWrap/>
            <w:vAlign w:val="center"/>
            <w:hideMark/>
          </w:tcPr>
          <w:p w14:paraId="506EF299" w14:textId="77777777" w:rsidR="00FF74EC" w:rsidRPr="00733C3F" w:rsidRDefault="00FF74EC">
            <w:pPr>
              <w:jc w:val="center"/>
              <w:rPr>
                <w:rFonts w:ascii="Verdana" w:hAnsi="Verdana"/>
                <w:b/>
                <w:bCs/>
                <w:sz w:val="18"/>
                <w:szCs w:val="18"/>
              </w:rPr>
            </w:pPr>
            <w:r w:rsidRPr="00733C3F">
              <w:rPr>
                <w:rFonts w:ascii="Verdana" w:hAnsi="Verdana"/>
                <w:b/>
                <w:bCs/>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4B5DB338" w14:textId="77777777" w:rsidR="00FF74EC" w:rsidRPr="00733C3F" w:rsidRDefault="00FF74EC">
            <w:pPr>
              <w:jc w:val="center"/>
              <w:rPr>
                <w:rFonts w:ascii="Verdana" w:hAnsi="Verdana"/>
                <w:b/>
                <w:bCs/>
                <w:sz w:val="18"/>
                <w:szCs w:val="18"/>
              </w:rPr>
            </w:pPr>
            <w:r w:rsidRPr="00733C3F">
              <w:rPr>
                <w:rFonts w:ascii="Verdana" w:hAnsi="Verdana"/>
                <w:b/>
                <w:bCs/>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64B14ACD" w14:textId="77777777" w:rsidR="00FF74EC" w:rsidRPr="00733C3F" w:rsidRDefault="00FF74EC">
            <w:pPr>
              <w:rPr>
                <w:rFonts w:ascii="Verdana" w:hAnsi="Verdana"/>
                <w:b/>
                <w:bCs/>
                <w:sz w:val="18"/>
                <w:szCs w:val="18"/>
              </w:rPr>
            </w:pPr>
            <w:r w:rsidRPr="00733C3F">
              <w:rPr>
                <w:rFonts w:ascii="Verdana" w:hAnsi="Verdana"/>
                <w:b/>
                <w:bCs/>
                <w:sz w:val="18"/>
                <w:szCs w:val="18"/>
              </w:rPr>
              <w:t>УНАПРЕДЗЕНЄ И ЗАЩИТА ЛЮДСКИХ И МЕНШИНСКИХ ПРАВОХ И ШЛЄБОДОХ</w:t>
            </w:r>
          </w:p>
        </w:tc>
        <w:tc>
          <w:tcPr>
            <w:tcW w:w="2054" w:type="dxa"/>
            <w:tcBorders>
              <w:top w:val="nil"/>
              <w:left w:val="nil"/>
              <w:bottom w:val="single" w:sz="4" w:space="0" w:color="auto"/>
              <w:right w:val="single" w:sz="4" w:space="0" w:color="auto"/>
            </w:tcBorders>
            <w:shd w:val="clear" w:color="auto" w:fill="auto"/>
            <w:noWrap/>
            <w:vAlign w:val="center"/>
            <w:hideMark/>
          </w:tcPr>
          <w:p w14:paraId="008F840D" w14:textId="77777777" w:rsidR="00FF74EC" w:rsidRPr="00733C3F" w:rsidRDefault="00FF74EC">
            <w:pPr>
              <w:jc w:val="right"/>
              <w:rPr>
                <w:rFonts w:ascii="Verdana" w:hAnsi="Verdana"/>
                <w:b/>
                <w:bCs/>
                <w:sz w:val="18"/>
                <w:szCs w:val="18"/>
              </w:rPr>
            </w:pPr>
            <w:r w:rsidRPr="00733C3F">
              <w:rPr>
                <w:rFonts w:ascii="Verdana" w:hAnsi="Verdana"/>
                <w:b/>
                <w:bCs/>
                <w:sz w:val="18"/>
                <w:szCs w:val="18"/>
              </w:rPr>
              <w:t>157 838 270,00</w:t>
            </w:r>
          </w:p>
        </w:tc>
        <w:tc>
          <w:tcPr>
            <w:tcW w:w="2054" w:type="dxa"/>
            <w:tcBorders>
              <w:top w:val="nil"/>
              <w:left w:val="nil"/>
              <w:bottom w:val="single" w:sz="4" w:space="0" w:color="auto"/>
              <w:right w:val="single" w:sz="4" w:space="0" w:color="auto"/>
            </w:tcBorders>
            <w:shd w:val="clear" w:color="auto" w:fill="auto"/>
            <w:noWrap/>
            <w:vAlign w:val="center"/>
            <w:hideMark/>
          </w:tcPr>
          <w:p w14:paraId="1CC99794" w14:textId="77777777" w:rsidR="00FF74EC" w:rsidRPr="00733C3F" w:rsidRDefault="00FF74EC">
            <w:pPr>
              <w:jc w:val="right"/>
              <w:rPr>
                <w:rFonts w:ascii="Verdana" w:hAnsi="Verdana"/>
                <w:b/>
                <w:bCs/>
                <w:sz w:val="18"/>
                <w:szCs w:val="18"/>
              </w:rPr>
            </w:pPr>
            <w:r w:rsidRPr="00733C3F">
              <w:rPr>
                <w:rFonts w:ascii="Verdana" w:hAnsi="Verdana"/>
                <w:b/>
                <w:bCs/>
                <w:sz w:val="18"/>
                <w:szCs w:val="18"/>
              </w:rPr>
              <w:t>136 929 805,36</w:t>
            </w:r>
          </w:p>
        </w:tc>
        <w:tc>
          <w:tcPr>
            <w:tcW w:w="977" w:type="dxa"/>
            <w:tcBorders>
              <w:top w:val="nil"/>
              <w:left w:val="nil"/>
              <w:bottom w:val="single" w:sz="4" w:space="0" w:color="auto"/>
              <w:right w:val="single" w:sz="4" w:space="0" w:color="auto"/>
            </w:tcBorders>
            <w:shd w:val="clear" w:color="auto" w:fill="auto"/>
            <w:noWrap/>
            <w:vAlign w:val="center"/>
            <w:hideMark/>
          </w:tcPr>
          <w:p w14:paraId="7CC8CCB9" w14:textId="77777777" w:rsidR="00FF74EC" w:rsidRPr="00733C3F" w:rsidRDefault="00FF74EC">
            <w:pPr>
              <w:jc w:val="right"/>
              <w:rPr>
                <w:rFonts w:ascii="Verdana" w:hAnsi="Verdana"/>
                <w:b/>
                <w:bCs/>
                <w:sz w:val="18"/>
                <w:szCs w:val="18"/>
              </w:rPr>
            </w:pPr>
            <w:r w:rsidRPr="00733C3F">
              <w:rPr>
                <w:rFonts w:ascii="Verdana" w:hAnsi="Verdana"/>
                <w:b/>
                <w:bCs/>
                <w:sz w:val="18"/>
                <w:szCs w:val="18"/>
              </w:rPr>
              <w:t>86,75%</w:t>
            </w:r>
          </w:p>
        </w:tc>
      </w:tr>
      <w:tr w:rsidR="005D1684" w:rsidRPr="00733C3F" w14:paraId="2210402A" w14:textId="77777777" w:rsidTr="00733C3F">
        <w:trPr>
          <w:trHeight w:val="57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70E85BAF"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1056" w:type="dxa"/>
            <w:tcBorders>
              <w:top w:val="nil"/>
              <w:left w:val="nil"/>
              <w:bottom w:val="single" w:sz="4" w:space="0" w:color="auto"/>
              <w:right w:val="single" w:sz="4" w:space="0" w:color="auto"/>
            </w:tcBorders>
            <w:shd w:val="clear" w:color="auto" w:fill="auto"/>
            <w:noWrap/>
            <w:vAlign w:val="center"/>
            <w:hideMark/>
          </w:tcPr>
          <w:p w14:paraId="1D123393" w14:textId="77777777" w:rsidR="00FF74EC" w:rsidRPr="00733C3F" w:rsidRDefault="00FF74EC">
            <w:pPr>
              <w:jc w:val="center"/>
              <w:rPr>
                <w:rFonts w:ascii="Verdana" w:hAnsi="Verdana"/>
                <w:sz w:val="18"/>
                <w:szCs w:val="18"/>
              </w:rPr>
            </w:pPr>
            <w:r w:rsidRPr="00733C3F">
              <w:rPr>
                <w:rFonts w:ascii="Verdana" w:hAnsi="Verdana"/>
                <w:sz w:val="18"/>
                <w:szCs w:val="18"/>
              </w:rPr>
              <w:t>10011003</w:t>
            </w:r>
          </w:p>
        </w:tc>
        <w:tc>
          <w:tcPr>
            <w:tcW w:w="1056" w:type="dxa"/>
            <w:tcBorders>
              <w:top w:val="nil"/>
              <w:left w:val="nil"/>
              <w:bottom w:val="single" w:sz="4" w:space="0" w:color="auto"/>
              <w:right w:val="single" w:sz="4" w:space="0" w:color="auto"/>
            </w:tcBorders>
            <w:shd w:val="clear" w:color="auto" w:fill="auto"/>
            <w:noWrap/>
            <w:vAlign w:val="center"/>
            <w:hideMark/>
          </w:tcPr>
          <w:p w14:paraId="5E515090"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96" w:type="dxa"/>
            <w:tcBorders>
              <w:top w:val="nil"/>
              <w:left w:val="nil"/>
              <w:bottom w:val="single" w:sz="4" w:space="0" w:color="auto"/>
              <w:right w:val="single" w:sz="4" w:space="0" w:color="auto"/>
            </w:tcBorders>
            <w:shd w:val="clear" w:color="auto" w:fill="auto"/>
            <w:noWrap/>
            <w:vAlign w:val="center"/>
            <w:hideMark/>
          </w:tcPr>
          <w:p w14:paraId="708C8D0F"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5B0C761A"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081BB4D1" w14:textId="77777777" w:rsidR="00FF74EC" w:rsidRPr="00733C3F" w:rsidRDefault="00FF74EC">
            <w:pPr>
              <w:rPr>
                <w:rFonts w:ascii="Verdana" w:hAnsi="Verdana"/>
                <w:sz w:val="18"/>
                <w:szCs w:val="18"/>
              </w:rPr>
            </w:pPr>
            <w:r w:rsidRPr="00733C3F">
              <w:rPr>
                <w:rFonts w:ascii="Verdana" w:hAnsi="Verdana"/>
                <w:sz w:val="18"/>
                <w:szCs w:val="18"/>
              </w:rPr>
              <w:t>ПОТРИМОВКА ОРҐАНИЗАЦИЙОМ ЕТНЇЧНИХ ЗАЄДНЇЦОХ У АП ВОЙВОДИНИ</w:t>
            </w:r>
          </w:p>
        </w:tc>
        <w:tc>
          <w:tcPr>
            <w:tcW w:w="2054" w:type="dxa"/>
            <w:tcBorders>
              <w:top w:val="nil"/>
              <w:left w:val="nil"/>
              <w:bottom w:val="single" w:sz="4" w:space="0" w:color="auto"/>
              <w:right w:val="single" w:sz="4" w:space="0" w:color="auto"/>
            </w:tcBorders>
            <w:shd w:val="clear" w:color="auto" w:fill="auto"/>
            <w:noWrap/>
            <w:vAlign w:val="center"/>
            <w:hideMark/>
          </w:tcPr>
          <w:p w14:paraId="29F46296" w14:textId="77777777" w:rsidR="00FF74EC" w:rsidRPr="00733C3F" w:rsidRDefault="00FF74EC">
            <w:pPr>
              <w:jc w:val="right"/>
              <w:rPr>
                <w:rFonts w:ascii="Verdana" w:hAnsi="Verdana"/>
                <w:sz w:val="18"/>
                <w:szCs w:val="18"/>
              </w:rPr>
            </w:pPr>
            <w:r w:rsidRPr="00733C3F">
              <w:rPr>
                <w:rFonts w:ascii="Verdana" w:hAnsi="Verdana"/>
                <w:sz w:val="18"/>
                <w:szCs w:val="18"/>
              </w:rPr>
              <w:t>29 700 000,00</w:t>
            </w:r>
          </w:p>
        </w:tc>
        <w:tc>
          <w:tcPr>
            <w:tcW w:w="2054" w:type="dxa"/>
            <w:tcBorders>
              <w:top w:val="nil"/>
              <w:left w:val="nil"/>
              <w:bottom w:val="single" w:sz="4" w:space="0" w:color="auto"/>
              <w:right w:val="single" w:sz="4" w:space="0" w:color="auto"/>
            </w:tcBorders>
            <w:shd w:val="clear" w:color="auto" w:fill="auto"/>
            <w:noWrap/>
            <w:vAlign w:val="center"/>
            <w:hideMark/>
          </w:tcPr>
          <w:p w14:paraId="1F76D1DC" w14:textId="77777777" w:rsidR="00FF74EC" w:rsidRPr="00733C3F" w:rsidRDefault="00FF74EC">
            <w:pPr>
              <w:jc w:val="right"/>
              <w:rPr>
                <w:rFonts w:ascii="Verdana" w:hAnsi="Verdana"/>
                <w:sz w:val="18"/>
                <w:szCs w:val="18"/>
              </w:rPr>
            </w:pPr>
            <w:r w:rsidRPr="00733C3F">
              <w:rPr>
                <w:rFonts w:ascii="Verdana" w:hAnsi="Verdana"/>
                <w:sz w:val="18"/>
                <w:szCs w:val="18"/>
              </w:rPr>
              <w:t>27 300 179,40</w:t>
            </w:r>
          </w:p>
        </w:tc>
        <w:tc>
          <w:tcPr>
            <w:tcW w:w="977" w:type="dxa"/>
            <w:tcBorders>
              <w:top w:val="nil"/>
              <w:left w:val="nil"/>
              <w:bottom w:val="single" w:sz="4" w:space="0" w:color="auto"/>
              <w:right w:val="single" w:sz="4" w:space="0" w:color="auto"/>
            </w:tcBorders>
            <w:shd w:val="clear" w:color="auto" w:fill="auto"/>
            <w:noWrap/>
            <w:vAlign w:val="center"/>
            <w:hideMark/>
          </w:tcPr>
          <w:p w14:paraId="2C5DB5B2" w14:textId="77777777" w:rsidR="00FF74EC" w:rsidRPr="00733C3F" w:rsidRDefault="00FF74EC">
            <w:pPr>
              <w:jc w:val="right"/>
              <w:rPr>
                <w:rFonts w:ascii="Verdana" w:hAnsi="Verdana"/>
                <w:sz w:val="18"/>
                <w:szCs w:val="18"/>
              </w:rPr>
            </w:pPr>
            <w:r w:rsidRPr="00733C3F">
              <w:rPr>
                <w:rFonts w:ascii="Verdana" w:hAnsi="Verdana"/>
                <w:sz w:val="18"/>
                <w:szCs w:val="18"/>
              </w:rPr>
              <w:t>91,92%</w:t>
            </w:r>
          </w:p>
        </w:tc>
      </w:tr>
      <w:tr w:rsidR="005D1684" w:rsidRPr="00733C3F" w14:paraId="3B86420D" w14:textId="77777777" w:rsidTr="00733C3F">
        <w:trPr>
          <w:trHeight w:val="48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647A3E35"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1056" w:type="dxa"/>
            <w:tcBorders>
              <w:top w:val="nil"/>
              <w:left w:val="nil"/>
              <w:bottom w:val="single" w:sz="4" w:space="0" w:color="auto"/>
              <w:right w:val="single" w:sz="4" w:space="0" w:color="auto"/>
            </w:tcBorders>
            <w:shd w:val="clear" w:color="auto" w:fill="auto"/>
            <w:noWrap/>
            <w:vAlign w:val="center"/>
            <w:hideMark/>
          </w:tcPr>
          <w:p w14:paraId="40B164E0" w14:textId="77777777" w:rsidR="00FF74EC" w:rsidRPr="00733C3F" w:rsidRDefault="00FF74EC">
            <w:pPr>
              <w:jc w:val="center"/>
              <w:rPr>
                <w:rFonts w:ascii="Verdana" w:hAnsi="Verdana"/>
                <w:sz w:val="18"/>
                <w:szCs w:val="18"/>
              </w:rPr>
            </w:pPr>
            <w:r w:rsidRPr="00733C3F">
              <w:rPr>
                <w:rFonts w:ascii="Verdana" w:hAnsi="Verdana"/>
                <w:sz w:val="18"/>
                <w:szCs w:val="18"/>
              </w:rPr>
              <w:t>10011004</w:t>
            </w:r>
          </w:p>
        </w:tc>
        <w:tc>
          <w:tcPr>
            <w:tcW w:w="1056" w:type="dxa"/>
            <w:tcBorders>
              <w:top w:val="nil"/>
              <w:left w:val="nil"/>
              <w:bottom w:val="single" w:sz="4" w:space="0" w:color="auto"/>
              <w:right w:val="single" w:sz="4" w:space="0" w:color="auto"/>
            </w:tcBorders>
            <w:shd w:val="clear" w:color="auto" w:fill="auto"/>
            <w:noWrap/>
            <w:vAlign w:val="center"/>
            <w:hideMark/>
          </w:tcPr>
          <w:p w14:paraId="7077B53F"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96" w:type="dxa"/>
            <w:tcBorders>
              <w:top w:val="nil"/>
              <w:left w:val="nil"/>
              <w:bottom w:val="single" w:sz="4" w:space="0" w:color="auto"/>
              <w:right w:val="single" w:sz="4" w:space="0" w:color="auto"/>
            </w:tcBorders>
            <w:shd w:val="clear" w:color="auto" w:fill="auto"/>
            <w:noWrap/>
            <w:vAlign w:val="center"/>
            <w:hideMark/>
          </w:tcPr>
          <w:p w14:paraId="3B7123DA"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7E7946AC"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0D992495" w14:textId="77777777" w:rsidR="00FF74EC" w:rsidRPr="00733C3F" w:rsidRDefault="00FF74EC">
            <w:pPr>
              <w:rPr>
                <w:rFonts w:ascii="Verdana" w:hAnsi="Verdana"/>
                <w:sz w:val="18"/>
                <w:szCs w:val="18"/>
              </w:rPr>
            </w:pPr>
            <w:r w:rsidRPr="00733C3F">
              <w:rPr>
                <w:rFonts w:ascii="Verdana" w:hAnsi="Verdana"/>
                <w:sz w:val="18"/>
                <w:szCs w:val="18"/>
              </w:rPr>
              <w:t>ПОТРИМОВКА РОБОТИ НАЦИОНАЛНИХ СОВИТОХ НАЦИОНАЛНИХ МЕНШИНОХ</w:t>
            </w:r>
          </w:p>
        </w:tc>
        <w:tc>
          <w:tcPr>
            <w:tcW w:w="2054" w:type="dxa"/>
            <w:tcBorders>
              <w:top w:val="nil"/>
              <w:left w:val="nil"/>
              <w:bottom w:val="single" w:sz="4" w:space="0" w:color="auto"/>
              <w:right w:val="single" w:sz="4" w:space="0" w:color="auto"/>
            </w:tcBorders>
            <w:shd w:val="clear" w:color="auto" w:fill="auto"/>
            <w:noWrap/>
            <w:vAlign w:val="center"/>
            <w:hideMark/>
          </w:tcPr>
          <w:p w14:paraId="471D116A" w14:textId="77777777" w:rsidR="00FF74EC" w:rsidRPr="00733C3F" w:rsidRDefault="00FF74EC">
            <w:pPr>
              <w:jc w:val="right"/>
              <w:rPr>
                <w:rFonts w:ascii="Verdana" w:hAnsi="Verdana"/>
                <w:sz w:val="18"/>
                <w:szCs w:val="18"/>
              </w:rPr>
            </w:pPr>
            <w:r w:rsidRPr="00733C3F">
              <w:rPr>
                <w:rFonts w:ascii="Verdana" w:hAnsi="Verdana"/>
                <w:sz w:val="18"/>
                <w:szCs w:val="18"/>
              </w:rPr>
              <w:t>61 600 000,00</w:t>
            </w:r>
          </w:p>
        </w:tc>
        <w:tc>
          <w:tcPr>
            <w:tcW w:w="2054" w:type="dxa"/>
            <w:tcBorders>
              <w:top w:val="nil"/>
              <w:left w:val="nil"/>
              <w:bottom w:val="single" w:sz="4" w:space="0" w:color="auto"/>
              <w:right w:val="single" w:sz="4" w:space="0" w:color="auto"/>
            </w:tcBorders>
            <w:shd w:val="clear" w:color="auto" w:fill="auto"/>
            <w:noWrap/>
            <w:vAlign w:val="center"/>
            <w:hideMark/>
          </w:tcPr>
          <w:p w14:paraId="4131EC92" w14:textId="77777777" w:rsidR="00FF74EC" w:rsidRPr="00733C3F" w:rsidRDefault="00FF74EC">
            <w:pPr>
              <w:jc w:val="right"/>
              <w:rPr>
                <w:rFonts w:ascii="Verdana" w:hAnsi="Verdana"/>
                <w:sz w:val="18"/>
                <w:szCs w:val="18"/>
              </w:rPr>
            </w:pPr>
            <w:r w:rsidRPr="00733C3F">
              <w:rPr>
                <w:rFonts w:ascii="Verdana" w:hAnsi="Verdana"/>
                <w:sz w:val="18"/>
                <w:szCs w:val="18"/>
              </w:rPr>
              <w:t>61 491 636,74</w:t>
            </w:r>
          </w:p>
        </w:tc>
        <w:tc>
          <w:tcPr>
            <w:tcW w:w="977" w:type="dxa"/>
            <w:tcBorders>
              <w:top w:val="nil"/>
              <w:left w:val="nil"/>
              <w:bottom w:val="single" w:sz="4" w:space="0" w:color="auto"/>
              <w:right w:val="single" w:sz="4" w:space="0" w:color="auto"/>
            </w:tcBorders>
            <w:shd w:val="clear" w:color="auto" w:fill="auto"/>
            <w:noWrap/>
            <w:vAlign w:val="center"/>
            <w:hideMark/>
          </w:tcPr>
          <w:p w14:paraId="334D6772" w14:textId="77777777" w:rsidR="00FF74EC" w:rsidRPr="00733C3F" w:rsidRDefault="00FF74EC">
            <w:pPr>
              <w:jc w:val="right"/>
              <w:rPr>
                <w:rFonts w:ascii="Verdana" w:hAnsi="Verdana"/>
                <w:sz w:val="18"/>
                <w:szCs w:val="18"/>
              </w:rPr>
            </w:pPr>
            <w:r w:rsidRPr="00733C3F">
              <w:rPr>
                <w:rFonts w:ascii="Verdana" w:hAnsi="Verdana"/>
                <w:sz w:val="18"/>
                <w:szCs w:val="18"/>
              </w:rPr>
              <w:t>99,82%</w:t>
            </w:r>
          </w:p>
        </w:tc>
      </w:tr>
      <w:tr w:rsidR="005D1684" w:rsidRPr="00733C3F" w14:paraId="6CD98CE1" w14:textId="77777777" w:rsidTr="00733C3F">
        <w:trPr>
          <w:trHeight w:val="645"/>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28A0CB0F"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1056" w:type="dxa"/>
            <w:tcBorders>
              <w:top w:val="nil"/>
              <w:left w:val="nil"/>
              <w:bottom w:val="single" w:sz="4" w:space="0" w:color="auto"/>
              <w:right w:val="single" w:sz="4" w:space="0" w:color="auto"/>
            </w:tcBorders>
            <w:shd w:val="clear" w:color="auto" w:fill="auto"/>
            <w:noWrap/>
            <w:vAlign w:val="center"/>
            <w:hideMark/>
          </w:tcPr>
          <w:p w14:paraId="3B9ACC3A" w14:textId="77777777" w:rsidR="00FF74EC" w:rsidRPr="00733C3F" w:rsidRDefault="00FF74EC">
            <w:pPr>
              <w:jc w:val="center"/>
              <w:rPr>
                <w:rFonts w:ascii="Verdana" w:hAnsi="Verdana"/>
                <w:sz w:val="18"/>
                <w:szCs w:val="18"/>
              </w:rPr>
            </w:pPr>
            <w:r w:rsidRPr="00733C3F">
              <w:rPr>
                <w:rFonts w:ascii="Verdana" w:hAnsi="Verdana"/>
                <w:sz w:val="18"/>
                <w:szCs w:val="18"/>
              </w:rPr>
              <w:t>10011005</w:t>
            </w:r>
          </w:p>
        </w:tc>
        <w:tc>
          <w:tcPr>
            <w:tcW w:w="1056" w:type="dxa"/>
            <w:tcBorders>
              <w:top w:val="nil"/>
              <w:left w:val="nil"/>
              <w:bottom w:val="single" w:sz="4" w:space="0" w:color="auto"/>
              <w:right w:val="single" w:sz="4" w:space="0" w:color="auto"/>
            </w:tcBorders>
            <w:shd w:val="clear" w:color="auto" w:fill="auto"/>
            <w:noWrap/>
            <w:vAlign w:val="center"/>
            <w:hideMark/>
          </w:tcPr>
          <w:p w14:paraId="3C999560"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96" w:type="dxa"/>
            <w:tcBorders>
              <w:top w:val="nil"/>
              <w:left w:val="nil"/>
              <w:bottom w:val="single" w:sz="4" w:space="0" w:color="auto"/>
              <w:right w:val="single" w:sz="4" w:space="0" w:color="auto"/>
            </w:tcBorders>
            <w:shd w:val="clear" w:color="auto" w:fill="auto"/>
            <w:noWrap/>
            <w:vAlign w:val="center"/>
            <w:hideMark/>
          </w:tcPr>
          <w:p w14:paraId="6B046894"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232CD467"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09DD36C8" w14:textId="77777777" w:rsidR="00FF74EC" w:rsidRPr="00733C3F" w:rsidRDefault="00FF74EC">
            <w:pPr>
              <w:rPr>
                <w:rFonts w:ascii="Verdana" w:hAnsi="Verdana"/>
                <w:sz w:val="18"/>
                <w:szCs w:val="18"/>
              </w:rPr>
            </w:pPr>
            <w:r w:rsidRPr="00733C3F">
              <w:rPr>
                <w:rFonts w:ascii="Verdana" w:hAnsi="Verdana"/>
                <w:sz w:val="18"/>
                <w:szCs w:val="18"/>
              </w:rPr>
              <w:t>РОЗВОЙ ВЕЦЕЙЯЗИЧНОСЦИ НА ТЕРИТОРИЇ АВТОНОМНЕЙ ПОКРАЇНИ ВОЙВОДИНИ</w:t>
            </w:r>
          </w:p>
        </w:tc>
        <w:tc>
          <w:tcPr>
            <w:tcW w:w="2054" w:type="dxa"/>
            <w:tcBorders>
              <w:top w:val="nil"/>
              <w:left w:val="nil"/>
              <w:bottom w:val="single" w:sz="4" w:space="0" w:color="auto"/>
              <w:right w:val="single" w:sz="4" w:space="0" w:color="auto"/>
            </w:tcBorders>
            <w:shd w:val="clear" w:color="auto" w:fill="auto"/>
            <w:noWrap/>
            <w:vAlign w:val="center"/>
            <w:hideMark/>
          </w:tcPr>
          <w:p w14:paraId="068B5573" w14:textId="77777777" w:rsidR="00FF74EC" w:rsidRPr="00733C3F" w:rsidRDefault="00FF74EC">
            <w:pPr>
              <w:jc w:val="right"/>
              <w:rPr>
                <w:rFonts w:ascii="Verdana" w:hAnsi="Verdana"/>
                <w:sz w:val="18"/>
                <w:szCs w:val="18"/>
              </w:rPr>
            </w:pPr>
            <w:r w:rsidRPr="00733C3F">
              <w:rPr>
                <w:rFonts w:ascii="Verdana" w:hAnsi="Verdana"/>
                <w:sz w:val="18"/>
                <w:szCs w:val="18"/>
              </w:rPr>
              <w:t>11 110 000,00</w:t>
            </w:r>
          </w:p>
        </w:tc>
        <w:tc>
          <w:tcPr>
            <w:tcW w:w="2054" w:type="dxa"/>
            <w:tcBorders>
              <w:top w:val="nil"/>
              <w:left w:val="nil"/>
              <w:bottom w:val="single" w:sz="4" w:space="0" w:color="auto"/>
              <w:right w:val="single" w:sz="4" w:space="0" w:color="auto"/>
            </w:tcBorders>
            <w:shd w:val="clear" w:color="auto" w:fill="auto"/>
            <w:noWrap/>
            <w:vAlign w:val="center"/>
            <w:hideMark/>
          </w:tcPr>
          <w:p w14:paraId="2A59D87F" w14:textId="77777777" w:rsidR="00FF74EC" w:rsidRPr="00733C3F" w:rsidRDefault="00FF74EC">
            <w:pPr>
              <w:jc w:val="right"/>
              <w:rPr>
                <w:rFonts w:ascii="Verdana" w:hAnsi="Verdana"/>
                <w:sz w:val="18"/>
                <w:szCs w:val="18"/>
              </w:rPr>
            </w:pPr>
            <w:r w:rsidRPr="00733C3F">
              <w:rPr>
                <w:rFonts w:ascii="Verdana" w:hAnsi="Verdana"/>
                <w:sz w:val="18"/>
                <w:szCs w:val="18"/>
              </w:rPr>
              <w:t>10 738 534,80</w:t>
            </w:r>
          </w:p>
        </w:tc>
        <w:tc>
          <w:tcPr>
            <w:tcW w:w="977" w:type="dxa"/>
            <w:tcBorders>
              <w:top w:val="nil"/>
              <w:left w:val="nil"/>
              <w:bottom w:val="single" w:sz="4" w:space="0" w:color="auto"/>
              <w:right w:val="single" w:sz="4" w:space="0" w:color="auto"/>
            </w:tcBorders>
            <w:shd w:val="clear" w:color="auto" w:fill="auto"/>
            <w:noWrap/>
            <w:vAlign w:val="center"/>
            <w:hideMark/>
          </w:tcPr>
          <w:p w14:paraId="53D3510F" w14:textId="77777777" w:rsidR="00FF74EC" w:rsidRPr="00733C3F" w:rsidRDefault="00FF74EC">
            <w:pPr>
              <w:jc w:val="right"/>
              <w:rPr>
                <w:rFonts w:ascii="Verdana" w:hAnsi="Verdana"/>
                <w:sz w:val="18"/>
                <w:szCs w:val="18"/>
              </w:rPr>
            </w:pPr>
            <w:r w:rsidRPr="00733C3F">
              <w:rPr>
                <w:rFonts w:ascii="Verdana" w:hAnsi="Verdana"/>
                <w:sz w:val="18"/>
                <w:szCs w:val="18"/>
              </w:rPr>
              <w:t>96,66%</w:t>
            </w:r>
          </w:p>
        </w:tc>
      </w:tr>
      <w:tr w:rsidR="005D1684" w:rsidRPr="00733C3F" w14:paraId="0EC86E68" w14:textId="77777777" w:rsidTr="00733C3F">
        <w:trPr>
          <w:trHeight w:val="48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70FE8B2C"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1056" w:type="dxa"/>
            <w:tcBorders>
              <w:top w:val="nil"/>
              <w:left w:val="nil"/>
              <w:bottom w:val="single" w:sz="4" w:space="0" w:color="auto"/>
              <w:right w:val="single" w:sz="4" w:space="0" w:color="auto"/>
            </w:tcBorders>
            <w:shd w:val="clear" w:color="auto" w:fill="auto"/>
            <w:noWrap/>
            <w:vAlign w:val="center"/>
            <w:hideMark/>
          </w:tcPr>
          <w:p w14:paraId="702E0580" w14:textId="77777777" w:rsidR="00FF74EC" w:rsidRPr="00733C3F" w:rsidRDefault="00FF74EC">
            <w:pPr>
              <w:jc w:val="center"/>
              <w:rPr>
                <w:rFonts w:ascii="Verdana" w:hAnsi="Verdana"/>
                <w:sz w:val="18"/>
                <w:szCs w:val="18"/>
              </w:rPr>
            </w:pPr>
            <w:r w:rsidRPr="00733C3F">
              <w:rPr>
                <w:rFonts w:ascii="Verdana" w:hAnsi="Verdana"/>
                <w:sz w:val="18"/>
                <w:szCs w:val="18"/>
              </w:rPr>
              <w:t>10011006</w:t>
            </w:r>
          </w:p>
        </w:tc>
        <w:tc>
          <w:tcPr>
            <w:tcW w:w="1056" w:type="dxa"/>
            <w:tcBorders>
              <w:top w:val="nil"/>
              <w:left w:val="nil"/>
              <w:bottom w:val="single" w:sz="4" w:space="0" w:color="auto"/>
              <w:right w:val="single" w:sz="4" w:space="0" w:color="auto"/>
            </w:tcBorders>
            <w:shd w:val="clear" w:color="auto" w:fill="auto"/>
            <w:noWrap/>
            <w:vAlign w:val="center"/>
            <w:hideMark/>
          </w:tcPr>
          <w:p w14:paraId="3095FCB5"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96" w:type="dxa"/>
            <w:tcBorders>
              <w:top w:val="nil"/>
              <w:left w:val="nil"/>
              <w:bottom w:val="single" w:sz="4" w:space="0" w:color="auto"/>
              <w:right w:val="single" w:sz="4" w:space="0" w:color="auto"/>
            </w:tcBorders>
            <w:shd w:val="clear" w:color="auto" w:fill="auto"/>
            <w:noWrap/>
            <w:vAlign w:val="center"/>
            <w:hideMark/>
          </w:tcPr>
          <w:p w14:paraId="050C7350"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49B08972"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1495BBE6" w14:textId="77777777" w:rsidR="00FF74EC" w:rsidRPr="00733C3F" w:rsidRDefault="00FF74EC">
            <w:pPr>
              <w:rPr>
                <w:rFonts w:ascii="Verdana" w:hAnsi="Verdana"/>
                <w:sz w:val="18"/>
                <w:szCs w:val="18"/>
              </w:rPr>
            </w:pPr>
            <w:r w:rsidRPr="00733C3F">
              <w:rPr>
                <w:rFonts w:ascii="Verdana" w:hAnsi="Verdana"/>
                <w:sz w:val="18"/>
                <w:szCs w:val="18"/>
              </w:rPr>
              <w:t>АФИРМАЦИЯ МУЛТИКУЛТУРАЛИЗМА И ТОЛЕРАНЦИЇ У ВОЙВОДИНИ</w:t>
            </w:r>
          </w:p>
        </w:tc>
        <w:tc>
          <w:tcPr>
            <w:tcW w:w="2054" w:type="dxa"/>
            <w:tcBorders>
              <w:top w:val="nil"/>
              <w:left w:val="nil"/>
              <w:bottom w:val="single" w:sz="4" w:space="0" w:color="auto"/>
              <w:right w:val="single" w:sz="4" w:space="0" w:color="auto"/>
            </w:tcBorders>
            <w:shd w:val="clear" w:color="auto" w:fill="auto"/>
            <w:noWrap/>
            <w:vAlign w:val="center"/>
            <w:hideMark/>
          </w:tcPr>
          <w:p w14:paraId="4F562618" w14:textId="77777777" w:rsidR="00FF74EC" w:rsidRPr="00733C3F" w:rsidRDefault="00FF74EC">
            <w:pPr>
              <w:jc w:val="right"/>
              <w:rPr>
                <w:rFonts w:ascii="Verdana" w:hAnsi="Verdana"/>
                <w:sz w:val="18"/>
                <w:szCs w:val="18"/>
              </w:rPr>
            </w:pPr>
            <w:r w:rsidRPr="00733C3F">
              <w:rPr>
                <w:rFonts w:ascii="Verdana" w:hAnsi="Verdana"/>
                <w:sz w:val="18"/>
                <w:szCs w:val="18"/>
              </w:rPr>
              <w:t>16 230 000,00</w:t>
            </w:r>
          </w:p>
        </w:tc>
        <w:tc>
          <w:tcPr>
            <w:tcW w:w="2054" w:type="dxa"/>
            <w:tcBorders>
              <w:top w:val="nil"/>
              <w:left w:val="nil"/>
              <w:bottom w:val="single" w:sz="4" w:space="0" w:color="auto"/>
              <w:right w:val="single" w:sz="4" w:space="0" w:color="auto"/>
            </w:tcBorders>
            <w:shd w:val="clear" w:color="auto" w:fill="auto"/>
            <w:noWrap/>
            <w:vAlign w:val="center"/>
            <w:hideMark/>
          </w:tcPr>
          <w:p w14:paraId="370041C2" w14:textId="77777777" w:rsidR="00FF74EC" w:rsidRPr="00733C3F" w:rsidRDefault="00FF74EC">
            <w:pPr>
              <w:jc w:val="right"/>
              <w:rPr>
                <w:rFonts w:ascii="Verdana" w:hAnsi="Verdana"/>
                <w:sz w:val="18"/>
                <w:szCs w:val="18"/>
              </w:rPr>
            </w:pPr>
            <w:r w:rsidRPr="00733C3F">
              <w:rPr>
                <w:rFonts w:ascii="Verdana" w:hAnsi="Verdana"/>
                <w:sz w:val="18"/>
                <w:szCs w:val="18"/>
              </w:rPr>
              <w:t>14 907 243,53</w:t>
            </w:r>
          </w:p>
        </w:tc>
        <w:tc>
          <w:tcPr>
            <w:tcW w:w="977" w:type="dxa"/>
            <w:tcBorders>
              <w:top w:val="nil"/>
              <w:left w:val="nil"/>
              <w:bottom w:val="single" w:sz="4" w:space="0" w:color="auto"/>
              <w:right w:val="single" w:sz="4" w:space="0" w:color="auto"/>
            </w:tcBorders>
            <w:shd w:val="clear" w:color="auto" w:fill="auto"/>
            <w:noWrap/>
            <w:vAlign w:val="center"/>
            <w:hideMark/>
          </w:tcPr>
          <w:p w14:paraId="1FE77D8E" w14:textId="77777777" w:rsidR="00FF74EC" w:rsidRPr="00733C3F" w:rsidRDefault="00FF74EC">
            <w:pPr>
              <w:jc w:val="right"/>
              <w:rPr>
                <w:rFonts w:ascii="Verdana" w:hAnsi="Verdana"/>
                <w:sz w:val="18"/>
                <w:szCs w:val="18"/>
              </w:rPr>
            </w:pPr>
            <w:r w:rsidRPr="00733C3F">
              <w:rPr>
                <w:rFonts w:ascii="Verdana" w:hAnsi="Verdana"/>
                <w:sz w:val="18"/>
                <w:szCs w:val="18"/>
              </w:rPr>
              <w:t>91,85%</w:t>
            </w:r>
          </w:p>
        </w:tc>
      </w:tr>
      <w:tr w:rsidR="005D1684" w:rsidRPr="00733C3F" w14:paraId="1F00601F" w14:textId="77777777" w:rsidTr="00733C3F">
        <w:trPr>
          <w:trHeight w:val="150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3A4039A3"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1056" w:type="dxa"/>
            <w:tcBorders>
              <w:top w:val="nil"/>
              <w:left w:val="nil"/>
              <w:bottom w:val="single" w:sz="4" w:space="0" w:color="auto"/>
              <w:right w:val="single" w:sz="4" w:space="0" w:color="auto"/>
            </w:tcBorders>
            <w:shd w:val="clear" w:color="auto" w:fill="auto"/>
            <w:noWrap/>
            <w:vAlign w:val="center"/>
            <w:hideMark/>
          </w:tcPr>
          <w:p w14:paraId="4CF00259"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1056" w:type="dxa"/>
            <w:tcBorders>
              <w:top w:val="nil"/>
              <w:left w:val="nil"/>
              <w:bottom w:val="single" w:sz="4" w:space="0" w:color="auto"/>
              <w:right w:val="single" w:sz="4" w:space="0" w:color="auto"/>
            </w:tcBorders>
            <w:shd w:val="clear" w:color="auto" w:fill="auto"/>
            <w:noWrap/>
            <w:vAlign w:val="center"/>
            <w:hideMark/>
          </w:tcPr>
          <w:p w14:paraId="2E96EBE5" w14:textId="77777777" w:rsidR="00FF74EC" w:rsidRPr="00733C3F" w:rsidRDefault="00FF74EC">
            <w:pPr>
              <w:jc w:val="center"/>
              <w:rPr>
                <w:rFonts w:ascii="Verdana" w:hAnsi="Verdana"/>
                <w:sz w:val="18"/>
                <w:szCs w:val="18"/>
              </w:rPr>
            </w:pPr>
            <w:r w:rsidRPr="00733C3F">
              <w:rPr>
                <w:rFonts w:ascii="Verdana" w:hAnsi="Verdana"/>
                <w:sz w:val="18"/>
                <w:szCs w:val="18"/>
              </w:rPr>
              <w:t>10014022</w:t>
            </w:r>
          </w:p>
        </w:tc>
        <w:tc>
          <w:tcPr>
            <w:tcW w:w="396" w:type="dxa"/>
            <w:tcBorders>
              <w:top w:val="nil"/>
              <w:left w:val="nil"/>
              <w:bottom w:val="single" w:sz="4" w:space="0" w:color="auto"/>
              <w:right w:val="single" w:sz="4" w:space="0" w:color="auto"/>
            </w:tcBorders>
            <w:shd w:val="clear" w:color="auto" w:fill="auto"/>
            <w:noWrap/>
            <w:vAlign w:val="center"/>
            <w:hideMark/>
          </w:tcPr>
          <w:p w14:paraId="6EE488AE"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505C68E8"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04316321" w14:textId="77777777" w:rsidR="00FF74EC" w:rsidRPr="00733C3F" w:rsidRDefault="00FF74EC">
            <w:pPr>
              <w:rPr>
                <w:rFonts w:ascii="Verdana" w:hAnsi="Verdana"/>
                <w:sz w:val="18"/>
                <w:szCs w:val="18"/>
              </w:rPr>
            </w:pPr>
            <w:r w:rsidRPr="00733C3F">
              <w:rPr>
                <w:rFonts w:ascii="Verdana" w:hAnsi="Verdana"/>
                <w:sz w:val="18"/>
                <w:szCs w:val="18"/>
              </w:rPr>
              <w:t>OASIS - КОМПЛЕМЕНТАРНИ ТУРИСТИЧНИ РОЗВОЙ КИШТЕЛЕКУ И КАНЇЖИ ХТОРИ ШЕ СНУЄ НА ПРИРОДНИХ РЕСУРСОХ ЯК МЕДЗИПОВЯЗАНИМА РОЗЛИЧНИМА ЕЛЕМЕНТАМИ РЕҐИОНАЛНЕЙ ТУРИСТИЧНЕЙ СИСТЕМИ</w:t>
            </w:r>
          </w:p>
        </w:tc>
        <w:tc>
          <w:tcPr>
            <w:tcW w:w="2054" w:type="dxa"/>
            <w:tcBorders>
              <w:top w:val="nil"/>
              <w:left w:val="nil"/>
              <w:bottom w:val="single" w:sz="4" w:space="0" w:color="auto"/>
              <w:right w:val="single" w:sz="4" w:space="0" w:color="auto"/>
            </w:tcBorders>
            <w:shd w:val="clear" w:color="auto" w:fill="auto"/>
            <w:noWrap/>
            <w:vAlign w:val="center"/>
            <w:hideMark/>
          </w:tcPr>
          <w:p w14:paraId="75B48A1B" w14:textId="77777777" w:rsidR="00FF74EC" w:rsidRPr="00733C3F" w:rsidRDefault="00FF74EC">
            <w:pPr>
              <w:jc w:val="right"/>
              <w:rPr>
                <w:rFonts w:ascii="Verdana" w:hAnsi="Verdana"/>
                <w:sz w:val="18"/>
                <w:szCs w:val="18"/>
              </w:rPr>
            </w:pPr>
            <w:r w:rsidRPr="00733C3F">
              <w:rPr>
                <w:rFonts w:ascii="Verdana" w:hAnsi="Verdana"/>
                <w:sz w:val="18"/>
                <w:szCs w:val="18"/>
              </w:rPr>
              <w:t>39 198 270,00</w:t>
            </w:r>
          </w:p>
        </w:tc>
        <w:tc>
          <w:tcPr>
            <w:tcW w:w="2054" w:type="dxa"/>
            <w:tcBorders>
              <w:top w:val="nil"/>
              <w:left w:val="nil"/>
              <w:bottom w:val="single" w:sz="4" w:space="0" w:color="auto"/>
              <w:right w:val="single" w:sz="4" w:space="0" w:color="auto"/>
            </w:tcBorders>
            <w:shd w:val="clear" w:color="auto" w:fill="auto"/>
            <w:noWrap/>
            <w:vAlign w:val="center"/>
            <w:hideMark/>
          </w:tcPr>
          <w:p w14:paraId="2A231297" w14:textId="77777777" w:rsidR="00FF74EC" w:rsidRPr="00733C3F" w:rsidRDefault="00FF74EC">
            <w:pPr>
              <w:jc w:val="right"/>
              <w:rPr>
                <w:rFonts w:ascii="Verdana" w:hAnsi="Verdana"/>
                <w:sz w:val="18"/>
                <w:szCs w:val="18"/>
              </w:rPr>
            </w:pPr>
            <w:r w:rsidRPr="00733C3F">
              <w:rPr>
                <w:rFonts w:ascii="Verdana" w:hAnsi="Verdana"/>
                <w:sz w:val="18"/>
                <w:szCs w:val="18"/>
              </w:rPr>
              <w:t>22 492 210,89</w:t>
            </w:r>
          </w:p>
        </w:tc>
        <w:tc>
          <w:tcPr>
            <w:tcW w:w="977" w:type="dxa"/>
            <w:tcBorders>
              <w:top w:val="nil"/>
              <w:left w:val="nil"/>
              <w:bottom w:val="single" w:sz="4" w:space="0" w:color="auto"/>
              <w:right w:val="single" w:sz="4" w:space="0" w:color="auto"/>
            </w:tcBorders>
            <w:shd w:val="clear" w:color="auto" w:fill="auto"/>
            <w:noWrap/>
            <w:vAlign w:val="center"/>
            <w:hideMark/>
          </w:tcPr>
          <w:p w14:paraId="1E8CEA2C" w14:textId="77777777" w:rsidR="00FF74EC" w:rsidRPr="00733C3F" w:rsidRDefault="00FF74EC">
            <w:pPr>
              <w:jc w:val="right"/>
              <w:rPr>
                <w:rFonts w:ascii="Verdana" w:hAnsi="Verdana"/>
                <w:sz w:val="18"/>
                <w:szCs w:val="18"/>
              </w:rPr>
            </w:pPr>
            <w:r w:rsidRPr="00733C3F">
              <w:rPr>
                <w:rFonts w:ascii="Verdana" w:hAnsi="Verdana"/>
                <w:sz w:val="18"/>
                <w:szCs w:val="18"/>
              </w:rPr>
              <w:t>57,38%</w:t>
            </w:r>
          </w:p>
        </w:tc>
      </w:tr>
      <w:tr w:rsidR="005D1684" w:rsidRPr="00733C3F" w14:paraId="730BD5FA" w14:textId="77777777" w:rsidTr="00733C3F">
        <w:trPr>
          <w:trHeight w:val="48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6C743956" w14:textId="77777777" w:rsidR="00FF74EC" w:rsidRPr="00733C3F" w:rsidRDefault="00FF74EC">
            <w:pPr>
              <w:jc w:val="center"/>
              <w:rPr>
                <w:rFonts w:ascii="Verdana" w:hAnsi="Verdana"/>
                <w:b/>
                <w:bCs/>
                <w:sz w:val="18"/>
                <w:szCs w:val="18"/>
              </w:rPr>
            </w:pPr>
            <w:r w:rsidRPr="00733C3F">
              <w:rPr>
                <w:rFonts w:ascii="Verdana" w:hAnsi="Verdana"/>
                <w:b/>
                <w:bCs/>
                <w:sz w:val="18"/>
                <w:szCs w:val="18"/>
              </w:rPr>
              <w:t>1602</w:t>
            </w:r>
          </w:p>
        </w:tc>
        <w:tc>
          <w:tcPr>
            <w:tcW w:w="1056" w:type="dxa"/>
            <w:tcBorders>
              <w:top w:val="nil"/>
              <w:left w:val="nil"/>
              <w:bottom w:val="single" w:sz="4" w:space="0" w:color="auto"/>
              <w:right w:val="single" w:sz="4" w:space="0" w:color="auto"/>
            </w:tcBorders>
            <w:shd w:val="clear" w:color="auto" w:fill="auto"/>
            <w:noWrap/>
            <w:vAlign w:val="center"/>
            <w:hideMark/>
          </w:tcPr>
          <w:p w14:paraId="41C87B4C"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1056" w:type="dxa"/>
            <w:tcBorders>
              <w:top w:val="nil"/>
              <w:left w:val="nil"/>
              <w:bottom w:val="single" w:sz="4" w:space="0" w:color="auto"/>
              <w:right w:val="single" w:sz="4" w:space="0" w:color="auto"/>
            </w:tcBorders>
            <w:shd w:val="clear" w:color="auto" w:fill="auto"/>
            <w:noWrap/>
            <w:vAlign w:val="center"/>
            <w:hideMark/>
          </w:tcPr>
          <w:p w14:paraId="432EF18B"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96" w:type="dxa"/>
            <w:tcBorders>
              <w:top w:val="nil"/>
              <w:left w:val="nil"/>
              <w:bottom w:val="single" w:sz="4" w:space="0" w:color="auto"/>
              <w:right w:val="single" w:sz="4" w:space="0" w:color="auto"/>
            </w:tcBorders>
            <w:shd w:val="clear" w:color="auto" w:fill="auto"/>
            <w:noWrap/>
            <w:vAlign w:val="center"/>
            <w:hideMark/>
          </w:tcPr>
          <w:p w14:paraId="7AF540A7" w14:textId="77777777" w:rsidR="00FF74EC" w:rsidRPr="00733C3F" w:rsidRDefault="00FF74EC">
            <w:pPr>
              <w:jc w:val="center"/>
              <w:rPr>
                <w:rFonts w:ascii="Verdana" w:hAnsi="Verdana"/>
                <w:b/>
                <w:bCs/>
                <w:sz w:val="18"/>
                <w:szCs w:val="18"/>
              </w:rPr>
            </w:pPr>
            <w:r w:rsidRPr="00733C3F">
              <w:rPr>
                <w:rFonts w:ascii="Verdana" w:hAnsi="Verdana"/>
                <w:b/>
                <w:bCs/>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2DBE3ABC" w14:textId="77777777" w:rsidR="00FF74EC" w:rsidRPr="00733C3F" w:rsidRDefault="00FF74EC">
            <w:pPr>
              <w:jc w:val="center"/>
              <w:rPr>
                <w:rFonts w:ascii="Verdana" w:hAnsi="Verdana"/>
                <w:b/>
                <w:bCs/>
                <w:sz w:val="18"/>
                <w:szCs w:val="18"/>
              </w:rPr>
            </w:pPr>
            <w:r w:rsidRPr="00733C3F">
              <w:rPr>
                <w:rFonts w:ascii="Verdana" w:hAnsi="Verdana"/>
                <w:b/>
                <w:bCs/>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75DFFFB5" w14:textId="77777777" w:rsidR="00FF74EC" w:rsidRPr="00733C3F" w:rsidRDefault="00FF74EC">
            <w:pPr>
              <w:rPr>
                <w:rFonts w:ascii="Verdana" w:hAnsi="Verdana"/>
                <w:b/>
                <w:bCs/>
                <w:sz w:val="18"/>
                <w:szCs w:val="18"/>
              </w:rPr>
            </w:pPr>
            <w:r w:rsidRPr="00733C3F">
              <w:rPr>
                <w:rFonts w:ascii="Verdana" w:hAnsi="Verdana"/>
                <w:b/>
                <w:bCs/>
                <w:sz w:val="18"/>
                <w:szCs w:val="18"/>
              </w:rPr>
              <w:t>УШОРЕНЄ И УПРАВЯНЄ У СИСТЕМИ ПРАВОСУДСТВА</w:t>
            </w:r>
          </w:p>
        </w:tc>
        <w:tc>
          <w:tcPr>
            <w:tcW w:w="2054" w:type="dxa"/>
            <w:tcBorders>
              <w:top w:val="nil"/>
              <w:left w:val="nil"/>
              <w:bottom w:val="single" w:sz="4" w:space="0" w:color="auto"/>
              <w:right w:val="single" w:sz="4" w:space="0" w:color="auto"/>
            </w:tcBorders>
            <w:shd w:val="clear" w:color="auto" w:fill="auto"/>
            <w:noWrap/>
            <w:vAlign w:val="center"/>
            <w:hideMark/>
          </w:tcPr>
          <w:p w14:paraId="2D61B28C" w14:textId="77777777" w:rsidR="00FF74EC" w:rsidRPr="00733C3F" w:rsidRDefault="00FF74EC">
            <w:pPr>
              <w:jc w:val="right"/>
              <w:rPr>
                <w:rFonts w:ascii="Verdana" w:hAnsi="Verdana"/>
                <w:b/>
                <w:bCs/>
                <w:sz w:val="18"/>
                <w:szCs w:val="18"/>
              </w:rPr>
            </w:pPr>
            <w:r w:rsidRPr="00733C3F">
              <w:rPr>
                <w:rFonts w:ascii="Verdana" w:hAnsi="Verdana"/>
                <w:b/>
                <w:bCs/>
                <w:sz w:val="18"/>
                <w:szCs w:val="18"/>
              </w:rPr>
              <w:t>14 663 000,00</w:t>
            </w:r>
          </w:p>
        </w:tc>
        <w:tc>
          <w:tcPr>
            <w:tcW w:w="2054" w:type="dxa"/>
            <w:tcBorders>
              <w:top w:val="nil"/>
              <w:left w:val="nil"/>
              <w:bottom w:val="single" w:sz="4" w:space="0" w:color="auto"/>
              <w:right w:val="single" w:sz="4" w:space="0" w:color="auto"/>
            </w:tcBorders>
            <w:shd w:val="clear" w:color="auto" w:fill="auto"/>
            <w:noWrap/>
            <w:vAlign w:val="center"/>
            <w:hideMark/>
          </w:tcPr>
          <w:p w14:paraId="180B7F00" w14:textId="77777777" w:rsidR="00FF74EC" w:rsidRPr="00733C3F" w:rsidRDefault="00FF74EC">
            <w:pPr>
              <w:jc w:val="right"/>
              <w:rPr>
                <w:rFonts w:ascii="Verdana" w:hAnsi="Verdana"/>
                <w:b/>
                <w:bCs/>
                <w:sz w:val="18"/>
                <w:szCs w:val="18"/>
              </w:rPr>
            </w:pPr>
            <w:r w:rsidRPr="00733C3F">
              <w:rPr>
                <w:rFonts w:ascii="Verdana" w:hAnsi="Verdana"/>
                <w:b/>
                <w:bCs/>
                <w:sz w:val="18"/>
                <w:szCs w:val="18"/>
              </w:rPr>
              <w:t>14 622 641,46</w:t>
            </w:r>
          </w:p>
        </w:tc>
        <w:tc>
          <w:tcPr>
            <w:tcW w:w="977" w:type="dxa"/>
            <w:tcBorders>
              <w:top w:val="nil"/>
              <w:left w:val="nil"/>
              <w:bottom w:val="single" w:sz="4" w:space="0" w:color="auto"/>
              <w:right w:val="single" w:sz="4" w:space="0" w:color="auto"/>
            </w:tcBorders>
            <w:shd w:val="clear" w:color="auto" w:fill="auto"/>
            <w:noWrap/>
            <w:vAlign w:val="center"/>
            <w:hideMark/>
          </w:tcPr>
          <w:p w14:paraId="0C13EA2F" w14:textId="77777777" w:rsidR="00FF74EC" w:rsidRPr="00733C3F" w:rsidRDefault="00FF74EC">
            <w:pPr>
              <w:jc w:val="right"/>
              <w:rPr>
                <w:rFonts w:ascii="Verdana" w:hAnsi="Verdana"/>
                <w:b/>
                <w:bCs/>
                <w:sz w:val="18"/>
                <w:szCs w:val="18"/>
              </w:rPr>
            </w:pPr>
            <w:r w:rsidRPr="00733C3F">
              <w:rPr>
                <w:rFonts w:ascii="Verdana" w:hAnsi="Verdana"/>
                <w:b/>
                <w:bCs/>
                <w:sz w:val="18"/>
                <w:szCs w:val="18"/>
              </w:rPr>
              <w:t>99,72%</w:t>
            </w:r>
          </w:p>
        </w:tc>
      </w:tr>
      <w:tr w:rsidR="005D1684" w:rsidRPr="00733C3F" w14:paraId="147A0BE3" w14:textId="77777777" w:rsidTr="00733C3F">
        <w:trPr>
          <w:trHeight w:val="87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281CCDE9"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1056" w:type="dxa"/>
            <w:tcBorders>
              <w:top w:val="nil"/>
              <w:left w:val="nil"/>
              <w:bottom w:val="single" w:sz="4" w:space="0" w:color="auto"/>
              <w:right w:val="single" w:sz="4" w:space="0" w:color="auto"/>
            </w:tcBorders>
            <w:shd w:val="clear" w:color="auto" w:fill="auto"/>
            <w:noWrap/>
            <w:vAlign w:val="center"/>
            <w:hideMark/>
          </w:tcPr>
          <w:p w14:paraId="7414214F" w14:textId="77777777" w:rsidR="00FF74EC" w:rsidRPr="00733C3F" w:rsidRDefault="00FF74EC">
            <w:pPr>
              <w:jc w:val="center"/>
              <w:rPr>
                <w:rFonts w:ascii="Verdana" w:hAnsi="Verdana"/>
                <w:sz w:val="18"/>
                <w:szCs w:val="18"/>
              </w:rPr>
            </w:pPr>
            <w:r w:rsidRPr="00733C3F">
              <w:rPr>
                <w:rFonts w:ascii="Verdana" w:hAnsi="Verdana"/>
                <w:sz w:val="18"/>
                <w:szCs w:val="18"/>
              </w:rPr>
              <w:t>16021001</w:t>
            </w:r>
          </w:p>
        </w:tc>
        <w:tc>
          <w:tcPr>
            <w:tcW w:w="1056" w:type="dxa"/>
            <w:tcBorders>
              <w:top w:val="nil"/>
              <w:left w:val="nil"/>
              <w:bottom w:val="single" w:sz="4" w:space="0" w:color="auto"/>
              <w:right w:val="single" w:sz="4" w:space="0" w:color="auto"/>
            </w:tcBorders>
            <w:shd w:val="clear" w:color="auto" w:fill="auto"/>
            <w:noWrap/>
            <w:vAlign w:val="center"/>
            <w:hideMark/>
          </w:tcPr>
          <w:p w14:paraId="434EC058"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96" w:type="dxa"/>
            <w:tcBorders>
              <w:top w:val="nil"/>
              <w:left w:val="nil"/>
              <w:bottom w:val="single" w:sz="4" w:space="0" w:color="auto"/>
              <w:right w:val="single" w:sz="4" w:space="0" w:color="auto"/>
            </w:tcBorders>
            <w:shd w:val="clear" w:color="auto" w:fill="auto"/>
            <w:noWrap/>
            <w:vAlign w:val="center"/>
            <w:hideMark/>
          </w:tcPr>
          <w:p w14:paraId="3F35D87E"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0FBF4287"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3767E5F9" w14:textId="77777777" w:rsidR="00FF74EC" w:rsidRPr="00733C3F" w:rsidRDefault="00FF74EC">
            <w:pPr>
              <w:rPr>
                <w:rFonts w:ascii="Verdana" w:hAnsi="Verdana"/>
                <w:sz w:val="18"/>
                <w:szCs w:val="18"/>
              </w:rPr>
            </w:pPr>
            <w:r w:rsidRPr="00733C3F">
              <w:rPr>
                <w:rFonts w:ascii="Verdana" w:hAnsi="Verdana"/>
                <w:sz w:val="18"/>
                <w:szCs w:val="18"/>
              </w:rPr>
              <w:t>ОРҐАНИЗОВАНЄ И ЗАПРОВАДЗОВАНЄ ПРАВОСУДНОГО ИСПИТУ И ИСПИТУ ЗА СУДСКИХ ТОЛМАЧОХ</w:t>
            </w:r>
          </w:p>
        </w:tc>
        <w:tc>
          <w:tcPr>
            <w:tcW w:w="2054" w:type="dxa"/>
            <w:tcBorders>
              <w:top w:val="nil"/>
              <w:left w:val="nil"/>
              <w:bottom w:val="single" w:sz="4" w:space="0" w:color="auto"/>
              <w:right w:val="single" w:sz="4" w:space="0" w:color="auto"/>
            </w:tcBorders>
            <w:shd w:val="clear" w:color="auto" w:fill="auto"/>
            <w:noWrap/>
            <w:vAlign w:val="center"/>
            <w:hideMark/>
          </w:tcPr>
          <w:p w14:paraId="27EE4C63" w14:textId="77777777" w:rsidR="00FF74EC" w:rsidRPr="00733C3F" w:rsidRDefault="00FF74EC">
            <w:pPr>
              <w:jc w:val="right"/>
              <w:rPr>
                <w:rFonts w:ascii="Verdana" w:hAnsi="Verdana"/>
                <w:sz w:val="18"/>
                <w:szCs w:val="18"/>
              </w:rPr>
            </w:pPr>
            <w:r w:rsidRPr="00733C3F">
              <w:rPr>
                <w:rFonts w:ascii="Verdana" w:hAnsi="Verdana"/>
                <w:sz w:val="18"/>
                <w:szCs w:val="18"/>
              </w:rPr>
              <w:t>14 663 000,00</w:t>
            </w:r>
          </w:p>
        </w:tc>
        <w:tc>
          <w:tcPr>
            <w:tcW w:w="2054" w:type="dxa"/>
            <w:tcBorders>
              <w:top w:val="nil"/>
              <w:left w:val="nil"/>
              <w:bottom w:val="single" w:sz="4" w:space="0" w:color="auto"/>
              <w:right w:val="single" w:sz="4" w:space="0" w:color="auto"/>
            </w:tcBorders>
            <w:shd w:val="clear" w:color="auto" w:fill="auto"/>
            <w:noWrap/>
            <w:vAlign w:val="center"/>
            <w:hideMark/>
          </w:tcPr>
          <w:p w14:paraId="7BF53E04" w14:textId="77777777" w:rsidR="00FF74EC" w:rsidRPr="00733C3F" w:rsidRDefault="00FF74EC">
            <w:pPr>
              <w:jc w:val="right"/>
              <w:rPr>
                <w:rFonts w:ascii="Verdana" w:hAnsi="Verdana"/>
                <w:sz w:val="18"/>
                <w:szCs w:val="18"/>
              </w:rPr>
            </w:pPr>
            <w:r w:rsidRPr="00733C3F">
              <w:rPr>
                <w:rFonts w:ascii="Verdana" w:hAnsi="Verdana"/>
                <w:sz w:val="18"/>
                <w:szCs w:val="18"/>
              </w:rPr>
              <w:t>14 622 641,46</w:t>
            </w:r>
          </w:p>
        </w:tc>
        <w:tc>
          <w:tcPr>
            <w:tcW w:w="977" w:type="dxa"/>
            <w:tcBorders>
              <w:top w:val="nil"/>
              <w:left w:val="nil"/>
              <w:bottom w:val="single" w:sz="4" w:space="0" w:color="auto"/>
              <w:right w:val="single" w:sz="4" w:space="0" w:color="auto"/>
            </w:tcBorders>
            <w:shd w:val="clear" w:color="auto" w:fill="auto"/>
            <w:noWrap/>
            <w:vAlign w:val="center"/>
            <w:hideMark/>
          </w:tcPr>
          <w:p w14:paraId="0A59074F" w14:textId="77777777" w:rsidR="00FF74EC" w:rsidRPr="00733C3F" w:rsidRDefault="00FF74EC">
            <w:pPr>
              <w:jc w:val="right"/>
              <w:rPr>
                <w:rFonts w:ascii="Verdana" w:hAnsi="Verdana"/>
                <w:sz w:val="18"/>
                <w:szCs w:val="18"/>
              </w:rPr>
            </w:pPr>
            <w:r w:rsidRPr="00733C3F">
              <w:rPr>
                <w:rFonts w:ascii="Verdana" w:hAnsi="Verdana"/>
                <w:sz w:val="18"/>
                <w:szCs w:val="18"/>
              </w:rPr>
              <w:t>99,72%</w:t>
            </w:r>
          </w:p>
        </w:tc>
      </w:tr>
      <w:tr w:rsidR="005D1684" w:rsidRPr="00733C3F" w14:paraId="65A89488" w14:textId="77777777" w:rsidTr="00733C3F">
        <w:trPr>
          <w:trHeight w:val="60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2926C10F" w14:textId="77777777" w:rsidR="00FF74EC" w:rsidRPr="00733C3F" w:rsidRDefault="00FF74EC">
            <w:pPr>
              <w:jc w:val="center"/>
              <w:rPr>
                <w:rFonts w:ascii="Verdana" w:hAnsi="Verdana"/>
                <w:b/>
                <w:bCs/>
                <w:sz w:val="18"/>
                <w:szCs w:val="18"/>
              </w:rPr>
            </w:pPr>
            <w:r w:rsidRPr="00733C3F">
              <w:rPr>
                <w:rFonts w:ascii="Verdana" w:hAnsi="Verdana"/>
                <w:b/>
                <w:bCs/>
                <w:sz w:val="18"/>
                <w:szCs w:val="18"/>
              </w:rPr>
              <w:t>2001</w:t>
            </w:r>
          </w:p>
        </w:tc>
        <w:tc>
          <w:tcPr>
            <w:tcW w:w="1056" w:type="dxa"/>
            <w:tcBorders>
              <w:top w:val="nil"/>
              <w:left w:val="nil"/>
              <w:bottom w:val="single" w:sz="4" w:space="0" w:color="auto"/>
              <w:right w:val="single" w:sz="4" w:space="0" w:color="auto"/>
            </w:tcBorders>
            <w:shd w:val="clear" w:color="auto" w:fill="auto"/>
            <w:noWrap/>
            <w:vAlign w:val="center"/>
            <w:hideMark/>
          </w:tcPr>
          <w:p w14:paraId="4EC91BC3"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1056" w:type="dxa"/>
            <w:tcBorders>
              <w:top w:val="nil"/>
              <w:left w:val="nil"/>
              <w:bottom w:val="single" w:sz="4" w:space="0" w:color="auto"/>
              <w:right w:val="single" w:sz="4" w:space="0" w:color="auto"/>
            </w:tcBorders>
            <w:shd w:val="clear" w:color="auto" w:fill="auto"/>
            <w:noWrap/>
            <w:vAlign w:val="center"/>
            <w:hideMark/>
          </w:tcPr>
          <w:p w14:paraId="143AF457"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96" w:type="dxa"/>
            <w:tcBorders>
              <w:top w:val="nil"/>
              <w:left w:val="nil"/>
              <w:bottom w:val="single" w:sz="4" w:space="0" w:color="auto"/>
              <w:right w:val="single" w:sz="4" w:space="0" w:color="auto"/>
            </w:tcBorders>
            <w:shd w:val="clear" w:color="auto" w:fill="auto"/>
            <w:noWrap/>
            <w:vAlign w:val="center"/>
            <w:hideMark/>
          </w:tcPr>
          <w:p w14:paraId="34BC61AF" w14:textId="77777777" w:rsidR="00FF74EC" w:rsidRPr="00733C3F" w:rsidRDefault="00FF74EC">
            <w:pPr>
              <w:jc w:val="center"/>
              <w:rPr>
                <w:rFonts w:ascii="Verdana" w:hAnsi="Verdana"/>
                <w:b/>
                <w:bCs/>
                <w:sz w:val="18"/>
                <w:szCs w:val="18"/>
              </w:rPr>
            </w:pPr>
            <w:r w:rsidRPr="00733C3F">
              <w:rPr>
                <w:rFonts w:ascii="Verdana" w:hAnsi="Verdana"/>
                <w:b/>
                <w:bCs/>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39FC3344" w14:textId="77777777" w:rsidR="00FF74EC" w:rsidRPr="00733C3F" w:rsidRDefault="00FF74EC">
            <w:pPr>
              <w:jc w:val="center"/>
              <w:rPr>
                <w:rFonts w:ascii="Verdana" w:hAnsi="Verdana"/>
                <w:b/>
                <w:bCs/>
                <w:sz w:val="18"/>
                <w:szCs w:val="18"/>
              </w:rPr>
            </w:pPr>
            <w:r w:rsidRPr="00733C3F">
              <w:rPr>
                <w:rFonts w:ascii="Verdana" w:hAnsi="Verdana"/>
                <w:b/>
                <w:bCs/>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1B47967D" w14:textId="77777777" w:rsidR="00FF74EC" w:rsidRPr="00733C3F" w:rsidRDefault="00FF74EC">
            <w:pPr>
              <w:rPr>
                <w:rFonts w:ascii="Verdana" w:hAnsi="Verdana"/>
                <w:b/>
                <w:bCs/>
                <w:sz w:val="18"/>
                <w:szCs w:val="18"/>
              </w:rPr>
            </w:pPr>
            <w:r w:rsidRPr="00733C3F">
              <w:rPr>
                <w:rFonts w:ascii="Verdana" w:hAnsi="Verdana"/>
                <w:b/>
                <w:bCs/>
                <w:sz w:val="18"/>
                <w:szCs w:val="18"/>
              </w:rPr>
              <w:t>УШОРЕНЄ, НАДПАТРУНОК И РОЗВОЙ ШИЦКИХ УРОВНЬОХ ОБРАЗОВНЕЙ СИСТЕМИ</w:t>
            </w:r>
          </w:p>
        </w:tc>
        <w:tc>
          <w:tcPr>
            <w:tcW w:w="2054" w:type="dxa"/>
            <w:tcBorders>
              <w:top w:val="nil"/>
              <w:left w:val="nil"/>
              <w:bottom w:val="single" w:sz="4" w:space="0" w:color="auto"/>
              <w:right w:val="single" w:sz="4" w:space="0" w:color="auto"/>
            </w:tcBorders>
            <w:shd w:val="clear" w:color="auto" w:fill="auto"/>
            <w:noWrap/>
            <w:vAlign w:val="center"/>
            <w:hideMark/>
          </w:tcPr>
          <w:p w14:paraId="24650AA2" w14:textId="77777777" w:rsidR="00FF74EC" w:rsidRPr="00733C3F" w:rsidRDefault="00FF74EC">
            <w:pPr>
              <w:jc w:val="right"/>
              <w:rPr>
                <w:rFonts w:ascii="Verdana" w:hAnsi="Verdana"/>
                <w:b/>
                <w:bCs/>
                <w:sz w:val="18"/>
                <w:szCs w:val="18"/>
              </w:rPr>
            </w:pPr>
            <w:r w:rsidRPr="00733C3F">
              <w:rPr>
                <w:rFonts w:ascii="Verdana" w:hAnsi="Verdana"/>
                <w:b/>
                <w:bCs/>
                <w:sz w:val="18"/>
                <w:szCs w:val="18"/>
              </w:rPr>
              <w:t>92 393 069,20</w:t>
            </w:r>
          </w:p>
        </w:tc>
        <w:tc>
          <w:tcPr>
            <w:tcW w:w="2054" w:type="dxa"/>
            <w:tcBorders>
              <w:top w:val="nil"/>
              <w:left w:val="nil"/>
              <w:bottom w:val="single" w:sz="4" w:space="0" w:color="auto"/>
              <w:right w:val="single" w:sz="4" w:space="0" w:color="auto"/>
            </w:tcBorders>
            <w:shd w:val="clear" w:color="auto" w:fill="auto"/>
            <w:noWrap/>
            <w:vAlign w:val="center"/>
            <w:hideMark/>
          </w:tcPr>
          <w:p w14:paraId="5355BECB" w14:textId="77777777" w:rsidR="00FF74EC" w:rsidRPr="00733C3F" w:rsidRDefault="00FF74EC">
            <w:pPr>
              <w:jc w:val="right"/>
              <w:rPr>
                <w:rFonts w:ascii="Verdana" w:hAnsi="Verdana"/>
                <w:b/>
                <w:bCs/>
                <w:sz w:val="18"/>
                <w:szCs w:val="18"/>
              </w:rPr>
            </w:pPr>
            <w:r w:rsidRPr="00733C3F">
              <w:rPr>
                <w:rFonts w:ascii="Verdana" w:hAnsi="Verdana"/>
                <w:b/>
                <w:bCs/>
                <w:sz w:val="18"/>
                <w:szCs w:val="18"/>
              </w:rPr>
              <w:t>83 672 549,74</w:t>
            </w:r>
          </w:p>
        </w:tc>
        <w:tc>
          <w:tcPr>
            <w:tcW w:w="977" w:type="dxa"/>
            <w:tcBorders>
              <w:top w:val="nil"/>
              <w:left w:val="nil"/>
              <w:bottom w:val="single" w:sz="4" w:space="0" w:color="auto"/>
              <w:right w:val="single" w:sz="4" w:space="0" w:color="auto"/>
            </w:tcBorders>
            <w:shd w:val="clear" w:color="auto" w:fill="auto"/>
            <w:noWrap/>
            <w:vAlign w:val="center"/>
            <w:hideMark/>
          </w:tcPr>
          <w:p w14:paraId="1B8558B3" w14:textId="77777777" w:rsidR="00FF74EC" w:rsidRPr="00733C3F" w:rsidRDefault="00FF74EC">
            <w:pPr>
              <w:jc w:val="right"/>
              <w:rPr>
                <w:rFonts w:ascii="Verdana" w:hAnsi="Verdana"/>
                <w:b/>
                <w:bCs/>
                <w:sz w:val="18"/>
                <w:szCs w:val="18"/>
              </w:rPr>
            </w:pPr>
            <w:r w:rsidRPr="00733C3F">
              <w:rPr>
                <w:rFonts w:ascii="Verdana" w:hAnsi="Verdana"/>
                <w:b/>
                <w:bCs/>
                <w:sz w:val="18"/>
                <w:szCs w:val="18"/>
              </w:rPr>
              <w:t>90,56%</w:t>
            </w:r>
          </w:p>
        </w:tc>
      </w:tr>
      <w:tr w:rsidR="005D1684" w:rsidRPr="00733C3F" w14:paraId="5763D88D" w14:textId="77777777" w:rsidTr="00733C3F">
        <w:trPr>
          <w:trHeight w:val="60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0F570684"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1056" w:type="dxa"/>
            <w:tcBorders>
              <w:top w:val="nil"/>
              <w:left w:val="nil"/>
              <w:bottom w:val="single" w:sz="4" w:space="0" w:color="auto"/>
              <w:right w:val="single" w:sz="4" w:space="0" w:color="auto"/>
            </w:tcBorders>
            <w:shd w:val="clear" w:color="auto" w:fill="auto"/>
            <w:noWrap/>
            <w:vAlign w:val="center"/>
            <w:hideMark/>
          </w:tcPr>
          <w:p w14:paraId="18A1B904" w14:textId="77777777" w:rsidR="00FF74EC" w:rsidRPr="00733C3F" w:rsidRDefault="00FF74EC">
            <w:pPr>
              <w:jc w:val="center"/>
              <w:rPr>
                <w:rFonts w:ascii="Verdana" w:hAnsi="Verdana"/>
                <w:sz w:val="18"/>
                <w:szCs w:val="18"/>
              </w:rPr>
            </w:pPr>
            <w:r w:rsidRPr="00733C3F">
              <w:rPr>
                <w:rFonts w:ascii="Verdana" w:hAnsi="Verdana"/>
                <w:sz w:val="18"/>
                <w:szCs w:val="18"/>
              </w:rPr>
              <w:t>20011001</w:t>
            </w:r>
          </w:p>
        </w:tc>
        <w:tc>
          <w:tcPr>
            <w:tcW w:w="1056" w:type="dxa"/>
            <w:tcBorders>
              <w:top w:val="nil"/>
              <w:left w:val="nil"/>
              <w:bottom w:val="single" w:sz="4" w:space="0" w:color="auto"/>
              <w:right w:val="single" w:sz="4" w:space="0" w:color="auto"/>
            </w:tcBorders>
            <w:shd w:val="clear" w:color="auto" w:fill="auto"/>
            <w:noWrap/>
            <w:vAlign w:val="center"/>
            <w:hideMark/>
          </w:tcPr>
          <w:p w14:paraId="0F4397BC"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96" w:type="dxa"/>
            <w:tcBorders>
              <w:top w:val="nil"/>
              <w:left w:val="nil"/>
              <w:bottom w:val="single" w:sz="4" w:space="0" w:color="auto"/>
              <w:right w:val="single" w:sz="4" w:space="0" w:color="auto"/>
            </w:tcBorders>
            <w:shd w:val="clear" w:color="auto" w:fill="auto"/>
            <w:noWrap/>
            <w:vAlign w:val="center"/>
            <w:hideMark/>
          </w:tcPr>
          <w:p w14:paraId="2F20D380"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195EA4ED"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5EE9E041" w14:textId="77777777" w:rsidR="00FF74EC" w:rsidRPr="00733C3F" w:rsidRDefault="00FF74EC">
            <w:pPr>
              <w:rPr>
                <w:rFonts w:ascii="Verdana" w:hAnsi="Verdana"/>
                <w:sz w:val="18"/>
                <w:szCs w:val="18"/>
              </w:rPr>
            </w:pPr>
            <w:r w:rsidRPr="00733C3F">
              <w:rPr>
                <w:rFonts w:ascii="Verdana" w:hAnsi="Verdana"/>
                <w:sz w:val="18"/>
                <w:szCs w:val="18"/>
              </w:rPr>
              <w:t xml:space="preserve"> АДМИНИСТРАЦИЯ, УПРАВЯНЄ И НАДПАТРУНОК</w:t>
            </w:r>
          </w:p>
        </w:tc>
        <w:tc>
          <w:tcPr>
            <w:tcW w:w="2054" w:type="dxa"/>
            <w:tcBorders>
              <w:top w:val="nil"/>
              <w:left w:val="nil"/>
              <w:bottom w:val="single" w:sz="4" w:space="0" w:color="auto"/>
              <w:right w:val="single" w:sz="4" w:space="0" w:color="auto"/>
            </w:tcBorders>
            <w:shd w:val="clear" w:color="auto" w:fill="auto"/>
            <w:noWrap/>
            <w:vAlign w:val="center"/>
            <w:hideMark/>
          </w:tcPr>
          <w:p w14:paraId="4D4CF461" w14:textId="77777777" w:rsidR="00FF74EC" w:rsidRPr="00733C3F" w:rsidRDefault="00FF74EC">
            <w:pPr>
              <w:jc w:val="right"/>
              <w:rPr>
                <w:rFonts w:ascii="Verdana" w:hAnsi="Verdana"/>
                <w:sz w:val="18"/>
                <w:szCs w:val="18"/>
              </w:rPr>
            </w:pPr>
            <w:r w:rsidRPr="00733C3F">
              <w:rPr>
                <w:rFonts w:ascii="Verdana" w:hAnsi="Verdana"/>
                <w:sz w:val="18"/>
                <w:szCs w:val="18"/>
              </w:rPr>
              <w:t>90 122 469,20</w:t>
            </w:r>
          </w:p>
        </w:tc>
        <w:tc>
          <w:tcPr>
            <w:tcW w:w="2054" w:type="dxa"/>
            <w:tcBorders>
              <w:top w:val="nil"/>
              <w:left w:val="nil"/>
              <w:bottom w:val="single" w:sz="4" w:space="0" w:color="auto"/>
              <w:right w:val="single" w:sz="4" w:space="0" w:color="auto"/>
            </w:tcBorders>
            <w:shd w:val="clear" w:color="auto" w:fill="auto"/>
            <w:noWrap/>
            <w:vAlign w:val="center"/>
            <w:hideMark/>
          </w:tcPr>
          <w:p w14:paraId="1C48141E" w14:textId="77777777" w:rsidR="00FF74EC" w:rsidRPr="00733C3F" w:rsidRDefault="00FF74EC">
            <w:pPr>
              <w:jc w:val="right"/>
              <w:rPr>
                <w:rFonts w:ascii="Verdana" w:hAnsi="Verdana"/>
                <w:sz w:val="18"/>
                <w:szCs w:val="18"/>
              </w:rPr>
            </w:pPr>
            <w:r w:rsidRPr="00733C3F">
              <w:rPr>
                <w:rFonts w:ascii="Verdana" w:hAnsi="Verdana"/>
                <w:sz w:val="18"/>
                <w:szCs w:val="18"/>
              </w:rPr>
              <w:t>82 022 549,21</w:t>
            </w:r>
          </w:p>
        </w:tc>
        <w:tc>
          <w:tcPr>
            <w:tcW w:w="977" w:type="dxa"/>
            <w:tcBorders>
              <w:top w:val="nil"/>
              <w:left w:val="nil"/>
              <w:bottom w:val="single" w:sz="4" w:space="0" w:color="auto"/>
              <w:right w:val="single" w:sz="4" w:space="0" w:color="auto"/>
            </w:tcBorders>
            <w:shd w:val="clear" w:color="auto" w:fill="auto"/>
            <w:noWrap/>
            <w:vAlign w:val="center"/>
            <w:hideMark/>
          </w:tcPr>
          <w:p w14:paraId="14388570" w14:textId="77777777" w:rsidR="00FF74EC" w:rsidRPr="00733C3F" w:rsidRDefault="00FF74EC">
            <w:pPr>
              <w:jc w:val="right"/>
              <w:rPr>
                <w:rFonts w:ascii="Verdana" w:hAnsi="Verdana"/>
                <w:sz w:val="18"/>
                <w:szCs w:val="18"/>
              </w:rPr>
            </w:pPr>
            <w:r w:rsidRPr="00733C3F">
              <w:rPr>
                <w:rFonts w:ascii="Verdana" w:hAnsi="Verdana"/>
                <w:sz w:val="18"/>
                <w:szCs w:val="18"/>
              </w:rPr>
              <w:t>91,01%</w:t>
            </w:r>
          </w:p>
        </w:tc>
      </w:tr>
      <w:tr w:rsidR="005D1684" w:rsidRPr="00733C3F" w14:paraId="0DBE2826" w14:textId="77777777" w:rsidTr="00733C3F">
        <w:trPr>
          <w:trHeight w:val="84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2C778246"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1056" w:type="dxa"/>
            <w:tcBorders>
              <w:top w:val="nil"/>
              <w:left w:val="nil"/>
              <w:bottom w:val="single" w:sz="4" w:space="0" w:color="auto"/>
              <w:right w:val="single" w:sz="4" w:space="0" w:color="auto"/>
            </w:tcBorders>
            <w:shd w:val="clear" w:color="auto" w:fill="auto"/>
            <w:noWrap/>
            <w:vAlign w:val="center"/>
            <w:hideMark/>
          </w:tcPr>
          <w:p w14:paraId="7FCD843A" w14:textId="77777777" w:rsidR="00FF74EC" w:rsidRPr="00733C3F" w:rsidRDefault="00FF74EC">
            <w:pPr>
              <w:jc w:val="center"/>
              <w:rPr>
                <w:rFonts w:ascii="Verdana" w:hAnsi="Verdana"/>
                <w:sz w:val="18"/>
                <w:szCs w:val="18"/>
              </w:rPr>
            </w:pPr>
            <w:r w:rsidRPr="00733C3F">
              <w:rPr>
                <w:rFonts w:ascii="Verdana" w:hAnsi="Verdana"/>
                <w:sz w:val="18"/>
                <w:szCs w:val="18"/>
              </w:rPr>
              <w:t>20011002</w:t>
            </w:r>
          </w:p>
        </w:tc>
        <w:tc>
          <w:tcPr>
            <w:tcW w:w="1056" w:type="dxa"/>
            <w:tcBorders>
              <w:top w:val="nil"/>
              <w:left w:val="nil"/>
              <w:bottom w:val="single" w:sz="4" w:space="0" w:color="auto"/>
              <w:right w:val="single" w:sz="4" w:space="0" w:color="auto"/>
            </w:tcBorders>
            <w:shd w:val="clear" w:color="auto" w:fill="auto"/>
            <w:noWrap/>
            <w:vAlign w:val="center"/>
            <w:hideMark/>
          </w:tcPr>
          <w:p w14:paraId="0A56AC3F"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96" w:type="dxa"/>
            <w:tcBorders>
              <w:top w:val="nil"/>
              <w:left w:val="nil"/>
              <w:bottom w:val="single" w:sz="4" w:space="0" w:color="auto"/>
              <w:right w:val="single" w:sz="4" w:space="0" w:color="auto"/>
            </w:tcBorders>
            <w:shd w:val="clear" w:color="auto" w:fill="auto"/>
            <w:noWrap/>
            <w:vAlign w:val="center"/>
            <w:hideMark/>
          </w:tcPr>
          <w:p w14:paraId="3A1A9413"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28AF76AB"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6E6848D2" w14:textId="77777777" w:rsidR="00FF74EC" w:rsidRPr="00733C3F" w:rsidRDefault="00FF74EC">
            <w:pPr>
              <w:rPr>
                <w:rFonts w:ascii="Verdana" w:hAnsi="Verdana"/>
                <w:sz w:val="18"/>
                <w:szCs w:val="18"/>
              </w:rPr>
            </w:pPr>
            <w:r w:rsidRPr="00733C3F">
              <w:rPr>
                <w:rFonts w:ascii="Verdana" w:hAnsi="Verdana"/>
                <w:sz w:val="18"/>
                <w:szCs w:val="18"/>
              </w:rPr>
              <w:t>ОРҐАНИЗОВАНЄ И ЗАПРОВАДЗОВАНЄ ИСПИТОХ ЗА ЛИЦЕНЦИ, СЕКРЕТАРОХ УСТАНОВОХ И ДИРЕКТОРОХ</w:t>
            </w:r>
          </w:p>
        </w:tc>
        <w:tc>
          <w:tcPr>
            <w:tcW w:w="2054" w:type="dxa"/>
            <w:tcBorders>
              <w:top w:val="nil"/>
              <w:left w:val="nil"/>
              <w:bottom w:val="single" w:sz="4" w:space="0" w:color="auto"/>
              <w:right w:val="single" w:sz="4" w:space="0" w:color="auto"/>
            </w:tcBorders>
            <w:shd w:val="clear" w:color="auto" w:fill="auto"/>
            <w:noWrap/>
            <w:vAlign w:val="center"/>
            <w:hideMark/>
          </w:tcPr>
          <w:p w14:paraId="31BEA42A" w14:textId="77777777" w:rsidR="00FF74EC" w:rsidRPr="00733C3F" w:rsidRDefault="00FF74EC">
            <w:pPr>
              <w:jc w:val="right"/>
              <w:rPr>
                <w:rFonts w:ascii="Verdana" w:hAnsi="Verdana"/>
                <w:sz w:val="18"/>
                <w:szCs w:val="18"/>
              </w:rPr>
            </w:pPr>
            <w:r w:rsidRPr="00733C3F">
              <w:rPr>
                <w:rFonts w:ascii="Verdana" w:hAnsi="Verdana"/>
                <w:sz w:val="18"/>
                <w:szCs w:val="18"/>
              </w:rPr>
              <w:t>2 270 600,00</w:t>
            </w:r>
          </w:p>
        </w:tc>
        <w:tc>
          <w:tcPr>
            <w:tcW w:w="2054" w:type="dxa"/>
            <w:tcBorders>
              <w:top w:val="nil"/>
              <w:left w:val="nil"/>
              <w:bottom w:val="single" w:sz="4" w:space="0" w:color="auto"/>
              <w:right w:val="single" w:sz="4" w:space="0" w:color="auto"/>
            </w:tcBorders>
            <w:shd w:val="clear" w:color="auto" w:fill="auto"/>
            <w:noWrap/>
            <w:vAlign w:val="center"/>
            <w:hideMark/>
          </w:tcPr>
          <w:p w14:paraId="79ACAD1B" w14:textId="77777777" w:rsidR="00FF74EC" w:rsidRPr="00733C3F" w:rsidRDefault="00FF74EC">
            <w:pPr>
              <w:jc w:val="right"/>
              <w:rPr>
                <w:rFonts w:ascii="Verdana" w:hAnsi="Verdana"/>
                <w:sz w:val="18"/>
                <w:szCs w:val="18"/>
              </w:rPr>
            </w:pPr>
            <w:r w:rsidRPr="00733C3F">
              <w:rPr>
                <w:rFonts w:ascii="Verdana" w:hAnsi="Verdana"/>
                <w:sz w:val="18"/>
                <w:szCs w:val="18"/>
              </w:rPr>
              <w:t>1 650 000,53</w:t>
            </w:r>
          </w:p>
        </w:tc>
        <w:tc>
          <w:tcPr>
            <w:tcW w:w="977" w:type="dxa"/>
            <w:tcBorders>
              <w:top w:val="nil"/>
              <w:left w:val="nil"/>
              <w:bottom w:val="single" w:sz="4" w:space="0" w:color="auto"/>
              <w:right w:val="single" w:sz="4" w:space="0" w:color="auto"/>
            </w:tcBorders>
            <w:shd w:val="clear" w:color="auto" w:fill="auto"/>
            <w:noWrap/>
            <w:vAlign w:val="center"/>
            <w:hideMark/>
          </w:tcPr>
          <w:p w14:paraId="7079DA72" w14:textId="77777777" w:rsidR="00FF74EC" w:rsidRPr="00733C3F" w:rsidRDefault="00FF74EC">
            <w:pPr>
              <w:jc w:val="right"/>
              <w:rPr>
                <w:rFonts w:ascii="Verdana" w:hAnsi="Verdana"/>
                <w:sz w:val="18"/>
                <w:szCs w:val="18"/>
              </w:rPr>
            </w:pPr>
            <w:r w:rsidRPr="00733C3F">
              <w:rPr>
                <w:rFonts w:ascii="Verdana" w:hAnsi="Verdana"/>
                <w:sz w:val="18"/>
                <w:szCs w:val="18"/>
              </w:rPr>
              <w:t>72,67%</w:t>
            </w:r>
          </w:p>
        </w:tc>
      </w:tr>
      <w:tr w:rsidR="005D1684" w:rsidRPr="00733C3F" w14:paraId="69176A9C" w14:textId="77777777" w:rsidTr="00733C3F">
        <w:trPr>
          <w:trHeight w:val="375"/>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53170076" w14:textId="77777777" w:rsidR="00FF74EC" w:rsidRPr="00733C3F" w:rsidRDefault="00FF74EC">
            <w:pPr>
              <w:jc w:val="center"/>
              <w:rPr>
                <w:rFonts w:ascii="Verdana" w:hAnsi="Verdana"/>
                <w:b/>
                <w:bCs/>
                <w:sz w:val="18"/>
                <w:szCs w:val="18"/>
              </w:rPr>
            </w:pPr>
            <w:r w:rsidRPr="00733C3F">
              <w:rPr>
                <w:rFonts w:ascii="Verdana" w:hAnsi="Verdana"/>
                <w:b/>
                <w:bCs/>
                <w:sz w:val="18"/>
                <w:szCs w:val="18"/>
              </w:rPr>
              <w:t>2002</w:t>
            </w:r>
          </w:p>
        </w:tc>
        <w:tc>
          <w:tcPr>
            <w:tcW w:w="1056" w:type="dxa"/>
            <w:tcBorders>
              <w:top w:val="nil"/>
              <w:left w:val="nil"/>
              <w:bottom w:val="single" w:sz="4" w:space="0" w:color="auto"/>
              <w:right w:val="single" w:sz="4" w:space="0" w:color="auto"/>
            </w:tcBorders>
            <w:shd w:val="clear" w:color="auto" w:fill="auto"/>
            <w:noWrap/>
            <w:vAlign w:val="center"/>
            <w:hideMark/>
          </w:tcPr>
          <w:p w14:paraId="347993B9"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1056" w:type="dxa"/>
            <w:tcBorders>
              <w:top w:val="nil"/>
              <w:left w:val="nil"/>
              <w:bottom w:val="single" w:sz="4" w:space="0" w:color="auto"/>
              <w:right w:val="single" w:sz="4" w:space="0" w:color="auto"/>
            </w:tcBorders>
            <w:shd w:val="clear" w:color="auto" w:fill="auto"/>
            <w:noWrap/>
            <w:vAlign w:val="center"/>
            <w:hideMark/>
          </w:tcPr>
          <w:p w14:paraId="3724E66A"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96" w:type="dxa"/>
            <w:tcBorders>
              <w:top w:val="nil"/>
              <w:left w:val="nil"/>
              <w:bottom w:val="single" w:sz="4" w:space="0" w:color="auto"/>
              <w:right w:val="single" w:sz="4" w:space="0" w:color="auto"/>
            </w:tcBorders>
            <w:shd w:val="clear" w:color="auto" w:fill="auto"/>
            <w:noWrap/>
            <w:vAlign w:val="center"/>
            <w:hideMark/>
          </w:tcPr>
          <w:p w14:paraId="1DA851EB" w14:textId="77777777" w:rsidR="00FF74EC" w:rsidRPr="00733C3F" w:rsidRDefault="00FF74EC">
            <w:pPr>
              <w:jc w:val="center"/>
              <w:rPr>
                <w:rFonts w:ascii="Verdana" w:hAnsi="Verdana"/>
                <w:b/>
                <w:bCs/>
                <w:sz w:val="18"/>
                <w:szCs w:val="18"/>
              </w:rPr>
            </w:pPr>
            <w:r w:rsidRPr="00733C3F">
              <w:rPr>
                <w:rFonts w:ascii="Verdana" w:hAnsi="Verdana"/>
                <w:b/>
                <w:bCs/>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5D5B5CF1" w14:textId="77777777" w:rsidR="00FF74EC" w:rsidRPr="00733C3F" w:rsidRDefault="00FF74EC">
            <w:pPr>
              <w:jc w:val="center"/>
              <w:rPr>
                <w:rFonts w:ascii="Verdana" w:hAnsi="Verdana"/>
                <w:b/>
                <w:bCs/>
                <w:sz w:val="18"/>
                <w:szCs w:val="18"/>
              </w:rPr>
            </w:pPr>
            <w:r w:rsidRPr="00733C3F">
              <w:rPr>
                <w:rFonts w:ascii="Verdana" w:hAnsi="Verdana"/>
                <w:b/>
                <w:bCs/>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150968B6" w14:textId="77777777" w:rsidR="00FF74EC" w:rsidRPr="00733C3F" w:rsidRDefault="00FF74EC">
            <w:pPr>
              <w:rPr>
                <w:rFonts w:ascii="Verdana" w:hAnsi="Verdana"/>
                <w:b/>
                <w:bCs/>
                <w:sz w:val="18"/>
                <w:szCs w:val="18"/>
              </w:rPr>
            </w:pPr>
            <w:r w:rsidRPr="00733C3F">
              <w:rPr>
                <w:rFonts w:ascii="Verdana" w:hAnsi="Verdana"/>
                <w:b/>
                <w:bCs/>
                <w:sz w:val="18"/>
                <w:szCs w:val="18"/>
              </w:rPr>
              <w:t>ПРЕДШКОЛСКЕ ВОСПИТАНЄ</w:t>
            </w:r>
          </w:p>
        </w:tc>
        <w:tc>
          <w:tcPr>
            <w:tcW w:w="2054" w:type="dxa"/>
            <w:tcBorders>
              <w:top w:val="nil"/>
              <w:left w:val="nil"/>
              <w:bottom w:val="single" w:sz="4" w:space="0" w:color="auto"/>
              <w:right w:val="single" w:sz="4" w:space="0" w:color="auto"/>
            </w:tcBorders>
            <w:shd w:val="clear" w:color="auto" w:fill="auto"/>
            <w:noWrap/>
            <w:vAlign w:val="center"/>
            <w:hideMark/>
          </w:tcPr>
          <w:p w14:paraId="2502DBD2" w14:textId="77777777" w:rsidR="00FF74EC" w:rsidRPr="00733C3F" w:rsidRDefault="00FF74EC">
            <w:pPr>
              <w:jc w:val="right"/>
              <w:rPr>
                <w:rFonts w:ascii="Verdana" w:hAnsi="Verdana"/>
                <w:b/>
                <w:bCs/>
                <w:sz w:val="18"/>
                <w:szCs w:val="18"/>
              </w:rPr>
            </w:pPr>
            <w:r w:rsidRPr="00733C3F">
              <w:rPr>
                <w:rFonts w:ascii="Verdana" w:hAnsi="Verdana"/>
                <w:b/>
                <w:bCs/>
                <w:sz w:val="18"/>
                <w:szCs w:val="18"/>
              </w:rPr>
              <w:t>570 842 000,00</w:t>
            </w:r>
          </w:p>
        </w:tc>
        <w:tc>
          <w:tcPr>
            <w:tcW w:w="2054" w:type="dxa"/>
            <w:tcBorders>
              <w:top w:val="nil"/>
              <w:left w:val="nil"/>
              <w:bottom w:val="single" w:sz="4" w:space="0" w:color="auto"/>
              <w:right w:val="single" w:sz="4" w:space="0" w:color="auto"/>
            </w:tcBorders>
            <w:shd w:val="clear" w:color="auto" w:fill="auto"/>
            <w:noWrap/>
            <w:vAlign w:val="center"/>
            <w:hideMark/>
          </w:tcPr>
          <w:p w14:paraId="79B7C8A0" w14:textId="77777777" w:rsidR="00FF74EC" w:rsidRPr="00733C3F" w:rsidRDefault="00FF74EC">
            <w:pPr>
              <w:jc w:val="right"/>
              <w:rPr>
                <w:rFonts w:ascii="Verdana" w:hAnsi="Verdana"/>
                <w:b/>
                <w:bCs/>
                <w:sz w:val="18"/>
                <w:szCs w:val="18"/>
              </w:rPr>
            </w:pPr>
            <w:r w:rsidRPr="00733C3F">
              <w:rPr>
                <w:rFonts w:ascii="Verdana" w:hAnsi="Verdana"/>
                <w:b/>
                <w:bCs/>
                <w:sz w:val="18"/>
                <w:szCs w:val="18"/>
              </w:rPr>
              <w:t>477 684 678,30</w:t>
            </w:r>
          </w:p>
        </w:tc>
        <w:tc>
          <w:tcPr>
            <w:tcW w:w="977" w:type="dxa"/>
            <w:tcBorders>
              <w:top w:val="nil"/>
              <w:left w:val="nil"/>
              <w:bottom w:val="single" w:sz="4" w:space="0" w:color="auto"/>
              <w:right w:val="single" w:sz="4" w:space="0" w:color="auto"/>
            </w:tcBorders>
            <w:shd w:val="clear" w:color="auto" w:fill="auto"/>
            <w:noWrap/>
            <w:vAlign w:val="center"/>
            <w:hideMark/>
          </w:tcPr>
          <w:p w14:paraId="1A988AF4" w14:textId="77777777" w:rsidR="00FF74EC" w:rsidRPr="00733C3F" w:rsidRDefault="00FF74EC">
            <w:pPr>
              <w:jc w:val="right"/>
              <w:rPr>
                <w:rFonts w:ascii="Verdana" w:hAnsi="Verdana"/>
                <w:b/>
                <w:bCs/>
                <w:sz w:val="18"/>
                <w:szCs w:val="18"/>
              </w:rPr>
            </w:pPr>
            <w:r w:rsidRPr="00733C3F">
              <w:rPr>
                <w:rFonts w:ascii="Verdana" w:hAnsi="Verdana"/>
                <w:b/>
                <w:bCs/>
                <w:sz w:val="18"/>
                <w:szCs w:val="18"/>
              </w:rPr>
              <w:t>83,68%</w:t>
            </w:r>
          </w:p>
        </w:tc>
      </w:tr>
      <w:tr w:rsidR="005D1684" w:rsidRPr="00733C3F" w14:paraId="71038382" w14:textId="77777777" w:rsidTr="00733C3F">
        <w:trPr>
          <w:trHeight w:val="945"/>
          <w:jc w:val="center"/>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1D6D0" w14:textId="77777777" w:rsidR="00FF74EC" w:rsidRPr="00733C3F" w:rsidRDefault="00FF74EC">
            <w:pPr>
              <w:jc w:val="center"/>
              <w:rPr>
                <w:rFonts w:ascii="Verdana" w:hAnsi="Verdana"/>
                <w:sz w:val="18"/>
                <w:szCs w:val="18"/>
              </w:rPr>
            </w:pPr>
            <w:r w:rsidRPr="00733C3F">
              <w:rPr>
                <w:rFonts w:ascii="Verdana" w:hAnsi="Verdana"/>
                <w:sz w:val="18"/>
                <w:szCs w:val="18"/>
              </w:rPr>
              <w:lastRenderedPageBreak/>
              <w:t> </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AB1DE" w14:textId="77777777" w:rsidR="00FF74EC" w:rsidRPr="00733C3F" w:rsidRDefault="00FF74EC">
            <w:pPr>
              <w:jc w:val="center"/>
              <w:rPr>
                <w:rFonts w:ascii="Verdana" w:hAnsi="Verdana"/>
                <w:sz w:val="18"/>
                <w:szCs w:val="18"/>
              </w:rPr>
            </w:pPr>
            <w:r w:rsidRPr="00733C3F">
              <w:rPr>
                <w:rFonts w:ascii="Verdana" w:hAnsi="Verdana"/>
                <w:sz w:val="18"/>
                <w:szCs w:val="18"/>
              </w:rPr>
              <w:t>20021001</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6765B"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73955"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F352A"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876A71" w14:textId="77777777" w:rsidR="00FF74EC" w:rsidRPr="00733C3F" w:rsidRDefault="00FF74EC">
            <w:pPr>
              <w:rPr>
                <w:rFonts w:ascii="Verdana" w:hAnsi="Verdana"/>
                <w:sz w:val="18"/>
                <w:szCs w:val="18"/>
              </w:rPr>
            </w:pPr>
            <w:r w:rsidRPr="00733C3F">
              <w:rPr>
                <w:rFonts w:ascii="Verdana" w:hAnsi="Verdana"/>
                <w:sz w:val="18"/>
                <w:szCs w:val="18"/>
              </w:rPr>
              <w:t>ПОТРИМОВКА РЕАЛИЗАЦИЇ ШТИРИГОДЗИНОВЕЙ ПРИРИХТУЮЦЕЙ ПРЕДШКОЛСКЕЙ ПРОГРАМИ</w:t>
            </w:r>
          </w:p>
        </w:tc>
        <w:tc>
          <w:tcPr>
            <w:tcW w:w="2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B5741" w14:textId="77777777" w:rsidR="00FF74EC" w:rsidRPr="00733C3F" w:rsidRDefault="00FF74EC">
            <w:pPr>
              <w:jc w:val="right"/>
              <w:rPr>
                <w:rFonts w:ascii="Verdana" w:hAnsi="Verdana"/>
                <w:sz w:val="18"/>
                <w:szCs w:val="18"/>
              </w:rPr>
            </w:pPr>
            <w:r w:rsidRPr="00733C3F">
              <w:rPr>
                <w:rFonts w:ascii="Verdana" w:hAnsi="Verdana"/>
                <w:sz w:val="18"/>
                <w:szCs w:val="18"/>
              </w:rPr>
              <w:t>570 602 000,00</w:t>
            </w:r>
          </w:p>
        </w:tc>
        <w:tc>
          <w:tcPr>
            <w:tcW w:w="2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F292A" w14:textId="77777777" w:rsidR="00FF74EC" w:rsidRPr="00733C3F" w:rsidRDefault="00FF74EC">
            <w:pPr>
              <w:jc w:val="right"/>
              <w:rPr>
                <w:rFonts w:ascii="Verdana" w:hAnsi="Verdana"/>
                <w:sz w:val="18"/>
                <w:szCs w:val="18"/>
              </w:rPr>
            </w:pPr>
            <w:r w:rsidRPr="00733C3F">
              <w:rPr>
                <w:rFonts w:ascii="Verdana" w:hAnsi="Verdana"/>
                <w:sz w:val="18"/>
                <w:szCs w:val="18"/>
              </w:rPr>
              <w:t>477 460 598,30</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AEDD9" w14:textId="77777777" w:rsidR="00FF74EC" w:rsidRPr="00733C3F" w:rsidRDefault="00FF74EC">
            <w:pPr>
              <w:jc w:val="right"/>
              <w:rPr>
                <w:rFonts w:ascii="Verdana" w:hAnsi="Verdana"/>
                <w:sz w:val="18"/>
                <w:szCs w:val="18"/>
              </w:rPr>
            </w:pPr>
            <w:r w:rsidRPr="00733C3F">
              <w:rPr>
                <w:rFonts w:ascii="Verdana" w:hAnsi="Verdana"/>
                <w:sz w:val="18"/>
                <w:szCs w:val="18"/>
              </w:rPr>
              <w:t>83,68%</w:t>
            </w:r>
          </w:p>
        </w:tc>
      </w:tr>
      <w:tr w:rsidR="005D1684" w:rsidRPr="00733C3F" w14:paraId="3A178889" w14:textId="77777777" w:rsidTr="00733C3F">
        <w:trPr>
          <w:trHeight w:val="945"/>
          <w:jc w:val="center"/>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8FECD"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14:paraId="55B3B997" w14:textId="77777777" w:rsidR="00FF74EC" w:rsidRPr="00733C3F" w:rsidRDefault="00FF74EC">
            <w:pPr>
              <w:jc w:val="center"/>
              <w:rPr>
                <w:rFonts w:ascii="Verdana" w:hAnsi="Verdana"/>
                <w:sz w:val="18"/>
                <w:szCs w:val="18"/>
              </w:rPr>
            </w:pPr>
            <w:r w:rsidRPr="00733C3F">
              <w:rPr>
                <w:rFonts w:ascii="Verdana" w:hAnsi="Verdana"/>
                <w:sz w:val="18"/>
                <w:szCs w:val="18"/>
              </w:rPr>
              <w:t>20021002</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14:paraId="6AE3BBC1"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96" w:type="dxa"/>
            <w:tcBorders>
              <w:top w:val="single" w:sz="4" w:space="0" w:color="auto"/>
              <w:left w:val="nil"/>
              <w:bottom w:val="single" w:sz="4" w:space="0" w:color="auto"/>
              <w:right w:val="single" w:sz="4" w:space="0" w:color="auto"/>
            </w:tcBorders>
            <w:shd w:val="clear" w:color="auto" w:fill="auto"/>
            <w:noWrap/>
            <w:vAlign w:val="center"/>
            <w:hideMark/>
          </w:tcPr>
          <w:p w14:paraId="3DA6DC84"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14:paraId="4566821A"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tcBorders>
              <w:top w:val="single" w:sz="4" w:space="0" w:color="auto"/>
              <w:left w:val="nil"/>
              <w:bottom w:val="single" w:sz="4" w:space="0" w:color="auto"/>
              <w:right w:val="single" w:sz="4" w:space="0" w:color="auto"/>
            </w:tcBorders>
            <w:shd w:val="clear" w:color="auto" w:fill="auto"/>
            <w:vAlign w:val="center"/>
            <w:hideMark/>
          </w:tcPr>
          <w:p w14:paraId="089A0A99" w14:textId="77777777" w:rsidR="00FF74EC" w:rsidRPr="00733C3F" w:rsidRDefault="00FF74EC">
            <w:pPr>
              <w:rPr>
                <w:rFonts w:ascii="Verdana" w:hAnsi="Verdana"/>
                <w:sz w:val="18"/>
                <w:szCs w:val="18"/>
              </w:rPr>
            </w:pPr>
            <w:r w:rsidRPr="00733C3F">
              <w:rPr>
                <w:rFonts w:ascii="Verdana" w:hAnsi="Verdana"/>
                <w:sz w:val="18"/>
                <w:szCs w:val="18"/>
              </w:rPr>
              <w:t>МОДЕРНИЗАЦИЯ ИНФРАСТРУКТУРИ ПРЕДШКОЛСКИХ УСТАНОВОХ</w:t>
            </w:r>
          </w:p>
        </w:tc>
        <w:tc>
          <w:tcPr>
            <w:tcW w:w="2054" w:type="dxa"/>
            <w:tcBorders>
              <w:top w:val="single" w:sz="4" w:space="0" w:color="auto"/>
              <w:left w:val="nil"/>
              <w:bottom w:val="single" w:sz="4" w:space="0" w:color="auto"/>
              <w:right w:val="single" w:sz="4" w:space="0" w:color="auto"/>
            </w:tcBorders>
            <w:shd w:val="clear" w:color="auto" w:fill="auto"/>
            <w:noWrap/>
            <w:vAlign w:val="center"/>
            <w:hideMark/>
          </w:tcPr>
          <w:p w14:paraId="18953952" w14:textId="77777777" w:rsidR="00FF74EC" w:rsidRPr="00733C3F" w:rsidRDefault="00FF74EC">
            <w:pPr>
              <w:jc w:val="right"/>
              <w:rPr>
                <w:rFonts w:ascii="Verdana" w:hAnsi="Verdana"/>
                <w:sz w:val="18"/>
                <w:szCs w:val="18"/>
              </w:rPr>
            </w:pPr>
            <w:r w:rsidRPr="00733C3F">
              <w:rPr>
                <w:rFonts w:ascii="Verdana" w:hAnsi="Verdana"/>
                <w:sz w:val="18"/>
                <w:szCs w:val="18"/>
              </w:rPr>
              <w:t>10 000,00</w:t>
            </w:r>
          </w:p>
        </w:tc>
        <w:tc>
          <w:tcPr>
            <w:tcW w:w="2054" w:type="dxa"/>
            <w:tcBorders>
              <w:top w:val="single" w:sz="4" w:space="0" w:color="auto"/>
              <w:left w:val="nil"/>
              <w:bottom w:val="single" w:sz="4" w:space="0" w:color="auto"/>
              <w:right w:val="single" w:sz="4" w:space="0" w:color="auto"/>
            </w:tcBorders>
            <w:shd w:val="clear" w:color="auto" w:fill="auto"/>
            <w:noWrap/>
            <w:vAlign w:val="center"/>
            <w:hideMark/>
          </w:tcPr>
          <w:p w14:paraId="2FC4B8EF" w14:textId="77777777" w:rsidR="00FF74EC" w:rsidRPr="00733C3F" w:rsidRDefault="00FF74EC">
            <w:pPr>
              <w:jc w:val="right"/>
              <w:rPr>
                <w:rFonts w:ascii="Verdana" w:hAnsi="Verdana"/>
                <w:sz w:val="18"/>
                <w:szCs w:val="18"/>
              </w:rPr>
            </w:pPr>
            <w:r w:rsidRPr="00733C3F">
              <w:rPr>
                <w:rFonts w:ascii="Verdana" w:hAnsi="Verdana"/>
                <w:sz w:val="18"/>
                <w:szCs w:val="18"/>
              </w:rPr>
              <w:t>0,00</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14:paraId="28F780DE" w14:textId="77777777" w:rsidR="00FF74EC" w:rsidRPr="00733C3F" w:rsidRDefault="00FF74EC">
            <w:pPr>
              <w:jc w:val="right"/>
              <w:rPr>
                <w:rFonts w:ascii="Verdana" w:hAnsi="Verdana"/>
                <w:sz w:val="18"/>
                <w:szCs w:val="18"/>
              </w:rPr>
            </w:pPr>
            <w:r w:rsidRPr="00733C3F">
              <w:rPr>
                <w:rFonts w:ascii="Verdana" w:hAnsi="Verdana"/>
                <w:sz w:val="18"/>
                <w:szCs w:val="18"/>
              </w:rPr>
              <w:t>0,00%</w:t>
            </w:r>
          </w:p>
        </w:tc>
      </w:tr>
      <w:tr w:rsidR="005D1684" w:rsidRPr="00733C3F" w14:paraId="3337144F" w14:textId="77777777" w:rsidTr="00733C3F">
        <w:trPr>
          <w:trHeight w:val="945"/>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33DDB8FA"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1056" w:type="dxa"/>
            <w:tcBorders>
              <w:top w:val="nil"/>
              <w:left w:val="nil"/>
              <w:bottom w:val="single" w:sz="4" w:space="0" w:color="auto"/>
              <w:right w:val="single" w:sz="4" w:space="0" w:color="auto"/>
            </w:tcBorders>
            <w:shd w:val="clear" w:color="auto" w:fill="auto"/>
            <w:noWrap/>
            <w:vAlign w:val="center"/>
            <w:hideMark/>
          </w:tcPr>
          <w:p w14:paraId="5C0E140D" w14:textId="77777777" w:rsidR="00FF74EC" w:rsidRPr="00733C3F" w:rsidRDefault="00FF74EC">
            <w:pPr>
              <w:jc w:val="center"/>
              <w:rPr>
                <w:rFonts w:ascii="Verdana" w:hAnsi="Verdana"/>
                <w:sz w:val="18"/>
                <w:szCs w:val="18"/>
              </w:rPr>
            </w:pPr>
            <w:r w:rsidRPr="00733C3F">
              <w:rPr>
                <w:rFonts w:ascii="Verdana" w:hAnsi="Verdana"/>
                <w:sz w:val="18"/>
                <w:szCs w:val="18"/>
              </w:rPr>
              <w:t>20021003</w:t>
            </w:r>
          </w:p>
        </w:tc>
        <w:tc>
          <w:tcPr>
            <w:tcW w:w="1056" w:type="dxa"/>
            <w:tcBorders>
              <w:top w:val="nil"/>
              <w:left w:val="nil"/>
              <w:bottom w:val="single" w:sz="4" w:space="0" w:color="auto"/>
              <w:right w:val="single" w:sz="4" w:space="0" w:color="auto"/>
            </w:tcBorders>
            <w:shd w:val="clear" w:color="auto" w:fill="auto"/>
            <w:noWrap/>
            <w:vAlign w:val="center"/>
            <w:hideMark/>
          </w:tcPr>
          <w:p w14:paraId="232430A2"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96" w:type="dxa"/>
            <w:tcBorders>
              <w:top w:val="nil"/>
              <w:left w:val="nil"/>
              <w:bottom w:val="single" w:sz="4" w:space="0" w:color="auto"/>
              <w:right w:val="single" w:sz="4" w:space="0" w:color="auto"/>
            </w:tcBorders>
            <w:shd w:val="clear" w:color="auto" w:fill="auto"/>
            <w:noWrap/>
            <w:vAlign w:val="center"/>
            <w:hideMark/>
          </w:tcPr>
          <w:p w14:paraId="3E6A7EA2"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1688E725"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1D182533" w14:textId="77777777" w:rsidR="00FF74EC" w:rsidRPr="00733C3F" w:rsidRDefault="00FF74EC">
            <w:pPr>
              <w:rPr>
                <w:rFonts w:ascii="Verdana" w:hAnsi="Verdana"/>
                <w:sz w:val="18"/>
                <w:szCs w:val="18"/>
              </w:rPr>
            </w:pPr>
            <w:r w:rsidRPr="00733C3F">
              <w:rPr>
                <w:rFonts w:ascii="Verdana" w:hAnsi="Verdana"/>
                <w:sz w:val="18"/>
                <w:szCs w:val="18"/>
              </w:rPr>
              <w:t>ДЗВИГАНЄ КВАЛИТЕТУ ПРЕДШКОЛСКОГО ВОСПИТАНЯ</w:t>
            </w:r>
          </w:p>
        </w:tc>
        <w:tc>
          <w:tcPr>
            <w:tcW w:w="2054" w:type="dxa"/>
            <w:tcBorders>
              <w:top w:val="nil"/>
              <w:left w:val="nil"/>
              <w:bottom w:val="single" w:sz="4" w:space="0" w:color="auto"/>
              <w:right w:val="single" w:sz="4" w:space="0" w:color="auto"/>
            </w:tcBorders>
            <w:shd w:val="clear" w:color="auto" w:fill="auto"/>
            <w:noWrap/>
            <w:vAlign w:val="center"/>
            <w:hideMark/>
          </w:tcPr>
          <w:p w14:paraId="4257D631" w14:textId="77777777" w:rsidR="00FF74EC" w:rsidRPr="00733C3F" w:rsidRDefault="00FF74EC">
            <w:pPr>
              <w:jc w:val="right"/>
              <w:rPr>
                <w:rFonts w:ascii="Verdana" w:hAnsi="Verdana"/>
                <w:sz w:val="18"/>
                <w:szCs w:val="18"/>
              </w:rPr>
            </w:pPr>
            <w:r w:rsidRPr="00733C3F">
              <w:rPr>
                <w:rFonts w:ascii="Verdana" w:hAnsi="Verdana"/>
                <w:sz w:val="18"/>
                <w:szCs w:val="18"/>
              </w:rPr>
              <w:t>230 000,00</w:t>
            </w:r>
          </w:p>
        </w:tc>
        <w:tc>
          <w:tcPr>
            <w:tcW w:w="2054" w:type="dxa"/>
            <w:tcBorders>
              <w:top w:val="nil"/>
              <w:left w:val="nil"/>
              <w:bottom w:val="single" w:sz="4" w:space="0" w:color="auto"/>
              <w:right w:val="single" w:sz="4" w:space="0" w:color="auto"/>
            </w:tcBorders>
            <w:shd w:val="clear" w:color="auto" w:fill="auto"/>
            <w:noWrap/>
            <w:vAlign w:val="center"/>
            <w:hideMark/>
          </w:tcPr>
          <w:p w14:paraId="3EC0E646" w14:textId="77777777" w:rsidR="00FF74EC" w:rsidRPr="00733C3F" w:rsidRDefault="00FF74EC">
            <w:pPr>
              <w:jc w:val="right"/>
              <w:rPr>
                <w:rFonts w:ascii="Verdana" w:hAnsi="Verdana"/>
                <w:sz w:val="18"/>
                <w:szCs w:val="18"/>
              </w:rPr>
            </w:pPr>
            <w:r w:rsidRPr="00733C3F">
              <w:rPr>
                <w:rFonts w:ascii="Verdana" w:hAnsi="Verdana"/>
                <w:sz w:val="18"/>
                <w:szCs w:val="18"/>
              </w:rPr>
              <w:t>224 080,00</w:t>
            </w:r>
          </w:p>
        </w:tc>
        <w:tc>
          <w:tcPr>
            <w:tcW w:w="977" w:type="dxa"/>
            <w:tcBorders>
              <w:top w:val="nil"/>
              <w:left w:val="nil"/>
              <w:bottom w:val="single" w:sz="4" w:space="0" w:color="auto"/>
              <w:right w:val="single" w:sz="4" w:space="0" w:color="auto"/>
            </w:tcBorders>
            <w:shd w:val="clear" w:color="auto" w:fill="auto"/>
            <w:noWrap/>
            <w:vAlign w:val="center"/>
            <w:hideMark/>
          </w:tcPr>
          <w:p w14:paraId="094EE86B" w14:textId="77777777" w:rsidR="00FF74EC" w:rsidRPr="00733C3F" w:rsidRDefault="00FF74EC">
            <w:pPr>
              <w:jc w:val="right"/>
              <w:rPr>
                <w:rFonts w:ascii="Verdana" w:hAnsi="Verdana"/>
                <w:sz w:val="18"/>
                <w:szCs w:val="18"/>
              </w:rPr>
            </w:pPr>
            <w:r w:rsidRPr="00733C3F">
              <w:rPr>
                <w:rFonts w:ascii="Verdana" w:hAnsi="Verdana"/>
                <w:sz w:val="18"/>
                <w:szCs w:val="18"/>
              </w:rPr>
              <w:t>97,43%</w:t>
            </w:r>
          </w:p>
        </w:tc>
      </w:tr>
      <w:tr w:rsidR="005D1684" w:rsidRPr="00733C3F" w14:paraId="5DC4A6F1" w14:textId="77777777" w:rsidTr="00733C3F">
        <w:trPr>
          <w:trHeight w:val="36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6312E075" w14:textId="77777777" w:rsidR="00FF74EC" w:rsidRPr="00733C3F" w:rsidRDefault="00FF74EC">
            <w:pPr>
              <w:jc w:val="center"/>
              <w:rPr>
                <w:rFonts w:ascii="Verdana" w:hAnsi="Verdana"/>
                <w:b/>
                <w:bCs/>
                <w:sz w:val="18"/>
                <w:szCs w:val="18"/>
              </w:rPr>
            </w:pPr>
            <w:r w:rsidRPr="00733C3F">
              <w:rPr>
                <w:rFonts w:ascii="Verdana" w:hAnsi="Verdana"/>
                <w:b/>
                <w:bCs/>
                <w:sz w:val="18"/>
                <w:szCs w:val="18"/>
              </w:rPr>
              <w:t>2003</w:t>
            </w:r>
          </w:p>
        </w:tc>
        <w:tc>
          <w:tcPr>
            <w:tcW w:w="1056" w:type="dxa"/>
            <w:tcBorders>
              <w:top w:val="nil"/>
              <w:left w:val="nil"/>
              <w:bottom w:val="single" w:sz="4" w:space="0" w:color="auto"/>
              <w:right w:val="single" w:sz="4" w:space="0" w:color="auto"/>
            </w:tcBorders>
            <w:shd w:val="clear" w:color="auto" w:fill="auto"/>
            <w:noWrap/>
            <w:vAlign w:val="center"/>
            <w:hideMark/>
          </w:tcPr>
          <w:p w14:paraId="6639C676"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1056" w:type="dxa"/>
            <w:tcBorders>
              <w:top w:val="nil"/>
              <w:left w:val="nil"/>
              <w:bottom w:val="single" w:sz="4" w:space="0" w:color="auto"/>
              <w:right w:val="single" w:sz="4" w:space="0" w:color="auto"/>
            </w:tcBorders>
            <w:shd w:val="clear" w:color="auto" w:fill="auto"/>
            <w:noWrap/>
            <w:vAlign w:val="center"/>
            <w:hideMark/>
          </w:tcPr>
          <w:p w14:paraId="517F9487"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96" w:type="dxa"/>
            <w:tcBorders>
              <w:top w:val="nil"/>
              <w:left w:val="nil"/>
              <w:bottom w:val="single" w:sz="4" w:space="0" w:color="auto"/>
              <w:right w:val="single" w:sz="4" w:space="0" w:color="auto"/>
            </w:tcBorders>
            <w:shd w:val="clear" w:color="auto" w:fill="auto"/>
            <w:noWrap/>
            <w:vAlign w:val="center"/>
            <w:hideMark/>
          </w:tcPr>
          <w:p w14:paraId="2671DBF5" w14:textId="77777777" w:rsidR="00FF74EC" w:rsidRPr="00733C3F" w:rsidRDefault="00FF74EC">
            <w:pPr>
              <w:jc w:val="center"/>
              <w:rPr>
                <w:rFonts w:ascii="Verdana" w:hAnsi="Verdana"/>
                <w:b/>
                <w:bCs/>
                <w:sz w:val="18"/>
                <w:szCs w:val="18"/>
              </w:rPr>
            </w:pPr>
            <w:r w:rsidRPr="00733C3F">
              <w:rPr>
                <w:rFonts w:ascii="Verdana" w:hAnsi="Verdana"/>
                <w:b/>
                <w:bCs/>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79100278" w14:textId="77777777" w:rsidR="00FF74EC" w:rsidRPr="00733C3F" w:rsidRDefault="00FF74EC">
            <w:pPr>
              <w:jc w:val="center"/>
              <w:rPr>
                <w:rFonts w:ascii="Verdana" w:hAnsi="Verdana"/>
                <w:b/>
                <w:bCs/>
                <w:sz w:val="18"/>
                <w:szCs w:val="18"/>
              </w:rPr>
            </w:pPr>
            <w:r w:rsidRPr="00733C3F">
              <w:rPr>
                <w:rFonts w:ascii="Verdana" w:hAnsi="Verdana"/>
                <w:b/>
                <w:bCs/>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763BA5D5" w14:textId="77777777" w:rsidR="00FF74EC" w:rsidRPr="00733C3F" w:rsidRDefault="00FF74EC">
            <w:pPr>
              <w:rPr>
                <w:rFonts w:ascii="Verdana" w:hAnsi="Verdana"/>
                <w:b/>
                <w:bCs/>
                <w:sz w:val="18"/>
                <w:szCs w:val="18"/>
              </w:rPr>
            </w:pPr>
            <w:r w:rsidRPr="00733C3F">
              <w:rPr>
                <w:rFonts w:ascii="Verdana" w:hAnsi="Verdana"/>
                <w:b/>
                <w:bCs/>
                <w:sz w:val="18"/>
                <w:szCs w:val="18"/>
              </w:rPr>
              <w:t>ОСНОВНЕ ОБРАЗОВАНЄ</w:t>
            </w:r>
          </w:p>
        </w:tc>
        <w:tc>
          <w:tcPr>
            <w:tcW w:w="2054" w:type="dxa"/>
            <w:tcBorders>
              <w:top w:val="nil"/>
              <w:left w:val="nil"/>
              <w:bottom w:val="single" w:sz="4" w:space="0" w:color="auto"/>
              <w:right w:val="single" w:sz="4" w:space="0" w:color="auto"/>
            </w:tcBorders>
            <w:shd w:val="clear" w:color="auto" w:fill="auto"/>
            <w:noWrap/>
            <w:vAlign w:val="center"/>
            <w:hideMark/>
          </w:tcPr>
          <w:p w14:paraId="6955E07A" w14:textId="77777777" w:rsidR="00FF74EC" w:rsidRPr="00733C3F" w:rsidRDefault="00FF74EC">
            <w:pPr>
              <w:jc w:val="right"/>
              <w:rPr>
                <w:rFonts w:ascii="Verdana" w:hAnsi="Verdana"/>
                <w:b/>
                <w:bCs/>
                <w:sz w:val="18"/>
                <w:szCs w:val="18"/>
              </w:rPr>
            </w:pPr>
            <w:r w:rsidRPr="00733C3F">
              <w:rPr>
                <w:rFonts w:ascii="Verdana" w:hAnsi="Verdana"/>
                <w:b/>
                <w:bCs/>
                <w:sz w:val="18"/>
                <w:szCs w:val="18"/>
              </w:rPr>
              <w:t>20 146 113 526,58</w:t>
            </w:r>
          </w:p>
        </w:tc>
        <w:tc>
          <w:tcPr>
            <w:tcW w:w="2054" w:type="dxa"/>
            <w:tcBorders>
              <w:top w:val="nil"/>
              <w:left w:val="nil"/>
              <w:bottom w:val="single" w:sz="4" w:space="0" w:color="auto"/>
              <w:right w:val="single" w:sz="4" w:space="0" w:color="auto"/>
            </w:tcBorders>
            <w:shd w:val="clear" w:color="auto" w:fill="auto"/>
            <w:noWrap/>
            <w:vAlign w:val="center"/>
            <w:hideMark/>
          </w:tcPr>
          <w:p w14:paraId="1E918B27" w14:textId="77777777" w:rsidR="00FF74EC" w:rsidRPr="00733C3F" w:rsidRDefault="00FF74EC">
            <w:pPr>
              <w:jc w:val="right"/>
              <w:rPr>
                <w:rFonts w:ascii="Verdana" w:hAnsi="Verdana"/>
                <w:b/>
                <w:bCs/>
                <w:sz w:val="18"/>
                <w:szCs w:val="18"/>
              </w:rPr>
            </w:pPr>
            <w:r w:rsidRPr="00733C3F">
              <w:rPr>
                <w:rFonts w:ascii="Verdana" w:hAnsi="Verdana"/>
                <w:b/>
                <w:bCs/>
                <w:sz w:val="18"/>
                <w:szCs w:val="18"/>
              </w:rPr>
              <w:t>20 135 164 464,15</w:t>
            </w:r>
          </w:p>
        </w:tc>
        <w:tc>
          <w:tcPr>
            <w:tcW w:w="977" w:type="dxa"/>
            <w:tcBorders>
              <w:top w:val="nil"/>
              <w:left w:val="nil"/>
              <w:bottom w:val="single" w:sz="4" w:space="0" w:color="auto"/>
              <w:right w:val="single" w:sz="4" w:space="0" w:color="auto"/>
            </w:tcBorders>
            <w:shd w:val="clear" w:color="auto" w:fill="auto"/>
            <w:noWrap/>
            <w:vAlign w:val="center"/>
            <w:hideMark/>
          </w:tcPr>
          <w:p w14:paraId="5094210C" w14:textId="77777777" w:rsidR="00FF74EC" w:rsidRPr="00733C3F" w:rsidRDefault="00FF74EC">
            <w:pPr>
              <w:jc w:val="right"/>
              <w:rPr>
                <w:rFonts w:ascii="Verdana" w:hAnsi="Verdana"/>
                <w:b/>
                <w:bCs/>
                <w:sz w:val="18"/>
                <w:szCs w:val="18"/>
              </w:rPr>
            </w:pPr>
            <w:r w:rsidRPr="00733C3F">
              <w:rPr>
                <w:rFonts w:ascii="Verdana" w:hAnsi="Verdana"/>
                <w:b/>
                <w:bCs/>
                <w:sz w:val="18"/>
                <w:szCs w:val="18"/>
              </w:rPr>
              <w:t>99,95%</w:t>
            </w:r>
          </w:p>
        </w:tc>
      </w:tr>
      <w:tr w:rsidR="005D1684" w:rsidRPr="00733C3F" w14:paraId="72AC865E" w14:textId="77777777" w:rsidTr="00733C3F">
        <w:trPr>
          <w:trHeight w:val="615"/>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5C4566BB"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1056" w:type="dxa"/>
            <w:tcBorders>
              <w:top w:val="nil"/>
              <w:left w:val="nil"/>
              <w:bottom w:val="single" w:sz="4" w:space="0" w:color="auto"/>
              <w:right w:val="single" w:sz="4" w:space="0" w:color="auto"/>
            </w:tcBorders>
            <w:shd w:val="clear" w:color="auto" w:fill="auto"/>
            <w:noWrap/>
            <w:vAlign w:val="center"/>
            <w:hideMark/>
          </w:tcPr>
          <w:p w14:paraId="6D830573" w14:textId="77777777" w:rsidR="00FF74EC" w:rsidRPr="00733C3F" w:rsidRDefault="00FF74EC">
            <w:pPr>
              <w:jc w:val="center"/>
              <w:rPr>
                <w:rFonts w:ascii="Verdana" w:hAnsi="Verdana"/>
                <w:sz w:val="18"/>
                <w:szCs w:val="18"/>
              </w:rPr>
            </w:pPr>
            <w:r w:rsidRPr="00733C3F">
              <w:rPr>
                <w:rFonts w:ascii="Verdana" w:hAnsi="Verdana"/>
                <w:sz w:val="18"/>
                <w:szCs w:val="18"/>
              </w:rPr>
              <w:t>20031001</w:t>
            </w:r>
          </w:p>
        </w:tc>
        <w:tc>
          <w:tcPr>
            <w:tcW w:w="1056" w:type="dxa"/>
            <w:tcBorders>
              <w:top w:val="nil"/>
              <w:left w:val="nil"/>
              <w:bottom w:val="single" w:sz="4" w:space="0" w:color="auto"/>
              <w:right w:val="single" w:sz="4" w:space="0" w:color="auto"/>
            </w:tcBorders>
            <w:shd w:val="clear" w:color="auto" w:fill="auto"/>
            <w:noWrap/>
            <w:vAlign w:val="center"/>
            <w:hideMark/>
          </w:tcPr>
          <w:p w14:paraId="5674EDBC"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96" w:type="dxa"/>
            <w:tcBorders>
              <w:top w:val="nil"/>
              <w:left w:val="nil"/>
              <w:bottom w:val="single" w:sz="4" w:space="0" w:color="auto"/>
              <w:right w:val="single" w:sz="4" w:space="0" w:color="auto"/>
            </w:tcBorders>
            <w:shd w:val="clear" w:color="auto" w:fill="auto"/>
            <w:noWrap/>
            <w:vAlign w:val="center"/>
            <w:hideMark/>
          </w:tcPr>
          <w:p w14:paraId="5ED120EF"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17E95049"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6CB9C3BA" w14:textId="77777777" w:rsidR="00FF74EC" w:rsidRPr="00733C3F" w:rsidRDefault="00FF74EC">
            <w:pPr>
              <w:rPr>
                <w:rFonts w:ascii="Verdana" w:hAnsi="Verdana"/>
                <w:sz w:val="18"/>
                <w:szCs w:val="18"/>
              </w:rPr>
            </w:pPr>
            <w:r w:rsidRPr="00733C3F">
              <w:rPr>
                <w:rFonts w:ascii="Verdana" w:hAnsi="Verdana"/>
                <w:sz w:val="18"/>
                <w:szCs w:val="18"/>
              </w:rPr>
              <w:t>РЕАЛИЗАЦИЯ ДЇЯЛНОСЦИ ОСНОВНОГО ОБРАЗОВАНЯ</w:t>
            </w:r>
          </w:p>
        </w:tc>
        <w:tc>
          <w:tcPr>
            <w:tcW w:w="2054" w:type="dxa"/>
            <w:tcBorders>
              <w:top w:val="nil"/>
              <w:left w:val="nil"/>
              <w:bottom w:val="single" w:sz="4" w:space="0" w:color="auto"/>
              <w:right w:val="single" w:sz="4" w:space="0" w:color="auto"/>
            </w:tcBorders>
            <w:shd w:val="clear" w:color="auto" w:fill="auto"/>
            <w:noWrap/>
            <w:vAlign w:val="center"/>
            <w:hideMark/>
          </w:tcPr>
          <w:p w14:paraId="2D96B427" w14:textId="77777777" w:rsidR="00FF74EC" w:rsidRPr="00733C3F" w:rsidRDefault="00FF74EC">
            <w:pPr>
              <w:jc w:val="right"/>
              <w:rPr>
                <w:rFonts w:ascii="Verdana" w:hAnsi="Verdana"/>
                <w:sz w:val="18"/>
                <w:szCs w:val="18"/>
              </w:rPr>
            </w:pPr>
            <w:r w:rsidRPr="00733C3F">
              <w:rPr>
                <w:rFonts w:ascii="Verdana" w:hAnsi="Verdana"/>
                <w:sz w:val="18"/>
                <w:szCs w:val="18"/>
              </w:rPr>
              <w:t>20 025 264 000,00</w:t>
            </w:r>
          </w:p>
        </w:tc>
        <w:tc>
          <w:tcPr>
            <w:tcW w:w="2054" w:type="dxa"/>
            <w:tcBorders>
              <w:top w:val="nil"/>
              <w:left w:val="nil"/>
              <w:bottom w:val="single" w:sz="4" w:space="0" w:color="auto"/>
              <w:right w:val="single" w:sz="4" w:space="0" w:color="auto"/>
            </w:tcBorders>
            <w:shd w:val="clear" w:color="auto" w:fill="auto"/>
            <w:noWrap/>
            <w:vAlign w:val="center"/>
            <w:hideMark/>
          </w:tcPr>
          <w:p w14:paraId="098A0022" w14:textId="77777777" w:rsidR="00FF74EC" w:rsidRPr="00733C3F" w:rsidRDefault="00FF74EC">
            <w:pPr>
              <w:jc w:val="right"/>
              <w:rPr>
                <w:rFonts w:ascii="Verdana" w:hAnsi="Verdana"/>
                <w:sz w:val="18"/>
                <w:szCs w:val="18"/>
              </w:rPr>
            </w:pPr>
            <w:r w:rsidRPr="00733C3F">
              <w:rPr>
                <w:rFonts w:ascii="Verdana" w:hAnsi="Verdana"/>
                <w:sz w:val="18"/>
                <w:szCs w:val="18"/>
              </w:rPr>
              <w:t>20 014 689 993,43</w:t>
            </w:r>
          </w:p>
        </w:tc>
        <w:tc>
          <w:tcPr>
            <w:tcW w:w="977" w:type="dxa"/>
            <w:tcBorders>
              <w:top w:val="nil"/>
              <w:left w:val="nil"/>
              <w:bottom w:val="single" w:sz="4" w:space="0" w:color="auto"/>
              <w:right w:val="single" w:sz="4" w:space="0" w:color="auto"/>
            </w:tcBorders>
            <w:shd w:val="clear" w:color="auto" w:fill="auto"/>
            <w:noWrap/>
            <w:vAlign w:val="center"/>
            <w:hideMark/>
          </w:tcPr>
          <w:p w14:paraId="0E33C22A" w14:textId="77777777" w:rsidR="00FF74EC" w:rsidRPr="00733C3F" w:rsidRDefault="00FF74EC">
            <w:pPr>
              <w:jc w:val="right"/>
              <w:rPr>
                <w:rFonts w:ascii="Verdana" w:hAnsi="Verdana"/>
                <w:sz w:val="18"/>
                <w:szCs w:val="18"/>
              </w:rPr>
            </w:pPr>
            <w:r w:rsidRPr="00733C3F">
              <w:rPr>
                <w:rFonts w:ascii="Verdana" w:hAnsi="Verdana"/>
                <w:sz w:val="18"/>
                <w:szCs w:val="18"/>
              </w:rPr>
              <w:t>99,95%</w:t>
            </w:r>
          </w:p>
        </w:tc>
      </w:tr>
      <w:tr w:rsidR="005D1684" w:rsidRPr="00733C3F" w14:paraId="606FF58A" w14:textId="77777777" w:rsidTr="00733C3F">
        <w:trPr>
          <w:trHeight w:val="60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5FABBE6E"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1056" w:type="dxa"/>
            <w:tcBorders>
              <w:top w:val="nil"/>
              <w:left w:val="nil"/>
              <w:bottom w:val="single" w:sz="4" w:space="0" w:color="auto"/>
              <w:right w:val="single" w:sz="4" w:space="0" w:color="auto"/>
            </w:tcBorders>
            <w:shd w:val="clear" w:color="auto" w:fill="auto"/>
            <w:noWrap/>
            <w:vAlign w:val="center"/>
            <w:hideMark/>
          </w:tcPr>
          <w:p w14:paraId="5AB56C95" w14:textId="77777777" w:rsidR="00FF74EC" w:rsidRPr="00733C3F" w:rsidRDefault="00FF74EC">
            <w:pPr>
              <w:jc w:val="center"/>
              <w:rPr>
                <w:rFonts w:ascii="Verdana" w:hAnsi="Verdana"/>
                <w:sz w:val="18"/>
                <w:szCs w:val="18"/>
              </w:rPr>
            </w:pPr>
            <w:r w:rsidRPr="00733C3F">
              <w:rPr>
                <w:rFonts w:ascii="Verdana" w:hAnsi="Verdana"/>
                <w:sz w:val="18"/>
                <w:szCs w:val="18"/>
              </w:rPr>
              <w:t>20031002</w:t>
            </w:r>
          </w:p>
        </w:tc>
        <w:tc>
          <w:tcPr>
            <w:tcW w:w="1056" w:type="dxa"/>
            <w:tcBorders>
              <w:top w:val="nil"/>
              <w:left w:val="nil"/>
              <w:bottom w:val="single" w:sz="4" w:space="0" w:color="auto"/>
              <w:right w:val="single" w:sz="4" w:space="0" w:color="auto"/>
            </w:tcBorders>
            <w:shd w:val="clear" w:color="auto" w:fill="auto"/>
            <w:noWrap/>
            <w:vAlign w:val="center"/>
            <w:hideMark/>
          </w:tcPr>
          <w:p w14:paraId="7D137C2C"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96" w:type="dxa"/>
            <w:tcBorders>
              <w:top w:val="nil"/>
              <w:left w:val="nil"/>
              <w:bottom w:val="single" w:sz="4" w:space="0" w:color="auto"/>
              <w:right w:val="single" w:sz="4" w:space="0" w:color="auto"/>
            </w:tcBorders>
            <w:shd w:val="clear" w:color="auto" w:fill="auto"/>
            <w:noWrap/>
            <w:vAlign w:val="center"/>
            <w:hideMark/>
          </w:tcPr>
          <w:p w14:paraId="6F8FA156"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742D5C19"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0B330EAA" w14:textId="77777777" w:rsidR="00FF74EC" w:rsidRPr="00733C3F" w:rsidRDefault="00FF74EC">
            <w:pPr>
              <w:rPr>
                <w:rFonts w:ascii="Verdana" w:hAnsi="Verdana"/>
                <w:sz w:val="18"/>
                <w:szCs w:val="18"/>
              </w:rPr>
            </w:pPr>
            <w:r w:rsidRPr="00733C3F">
              <w:rPr>
                <w:rFonts w:ascii="Verdana" w:hAnsi="Verdana"/>
                <w:sz w:val="18"/>
                <w:szCs w:val="18"/>
              </w:rPr>
              <w:t>ДВОЯЗИЧНА НАСТАВА У ОСНОВНИХ ШКОЛОХ</w:t>
            </w:r>
          </w:p>
        </w:tc>
        <w:tc>
          <w:tcPr>
            <w:tcW w:w="2054" w:type="dxa"/>
            <w:tcBorders>
              <w:top w:val="nil"/>
              <w:left w:val="nil"/>
              <w:bottom w:val="single" w:sz="4" w:space="0" w:color="auto"/>
              <w:right w:val="single" w:sz="4" w:space="0" w:color="auto"/>
            </w:tcBorders>
            <w:shd w:val="clear" w:color="auto" w:fill="auto"/>
            <w:noWrap/>
            <w:vAlign w:val="center"/>
            <w:hideMark/>
          </w:tcPr>
          <w:p w14:paraId="40C652AB" w14:textId="77777777" w:rsidR="00FF74EC" w:rsidRPr="00733C3F" w:rsidRDefault="00FF74EC">
            <w:pPr>
              <w:jc w:val="right"/>
              <w:rPr>
                <w:rFonts w:ascii="Verdana" w:hAnsi="Verdana"/>
                <w:sz w:val="18"/>
                <w:szCs w:val="18"/>
              </w:rPr>
            </w:pPr>
            <w:r w:rsidRPr="00733C3F">
              <w:rPr>
                <w:rFonts w:ascii="Verdana" w:hAnsi="Verdana"/>
                <w:sz w:val="18"/>
                <w:szCs w:val="18"/>
              </w:rPr>
              <w:t>1 624 600,00</w:t>
            </w:r>
          </w:p>
        </w:tc>
        <w:tc>
          <w:tcPr>
            <w:tcW w:w="2054" w:type="dxa"/>
            <w:tcBorders>
              <w:top w:val="nil"/>
              <w:left w:val="nil"/>
              <w:bottom w:val="single" w:sz="4" w:space="0" w:color="auto"/>
              <w:right w:val="single" w:sz="4" w:space="0" w:color="auto"/>
            </w:tcBorders>
            <w:shd w:val="clear" w:color="auto" w:fill="auto"/>
            <w:noWrap/>
            <w:vAlign w:val="center"/>
            <w:hideMark/>
          </w:tcPr>
          <w:p w14:paraId="135E4BD5" w14:textId="77777777" w:rsidR="00FF74EC" w:rsidRPr="00733C3F" w:rsidRDefault="00FF74EC">
            <w:pPr>
              <w:jc w:val="right"/>
              <w:rPr>
                <w:rFonts w:ascii="Verdana" w:hAnsi="Verdana"/>
                <w:sz w:val="18"/>
                <w:szCs w:val="18"/>
              </w:rPr>
            </w:pPr>
            <w:r w:rsidRPr="00733C3F">
              <w:rPr>
                <w:rFonts w:ascii="Verdana" w:hAnsi="Verdana"/>
                <w:sz w:val="18"/>
                <w:szCs w:val="18"/>
              </w:rPr>
              <w:t>1 590 830,00</w:t>
            </w:r>
          </w:p>
        </w:tc>
        <w:tc>
          <w:tcPr>
            <w:tcW w:w="977" w:type="dxa"/>
            <w:tcBorders>
              <w:top w:val="nil"/>
              <w:left w:val="nil"/>
              <w:bottom w:val="single" w:sz="4" w:space="0" w:color="auto"/>
              <w:right w:val="single" w:sz="4" w:space="0" w:color="auto"/>
            </w:tcBorders>
            <w:shd w:val="clear" w:color="auto" w:fill="auto"/>
            <w:noWrap/>
            <w:vAlign w:val="center"/>
            <w:hideMark/>
          </w:tcPr>
          <w:p w14:paraId="238FD876" w14:textId="77777777" w:rsidR="00FF74EC" w:rsidRPr="00733C3F" w:rsidRDefault="00FF74EC">
            <w:pPr>
              <w:jc w:val="right"/>
              <w:rPr>
                <w:rFonts w:ascii="Verdana" w:hAnsi="Verdana"/>
                <w:sz w:val="18"/>
                <w:szCs w:val="18"/>
              </w:rPr>
            </w:pPr>
            <w:r w:rsidRPr="00733C3F">
              <w:rPr>
                <w:rFonts w:ascii="Verdana" w:hAnsi="Verdana"/>
                <w:sz w:val="18"/>
                <w:szCs w:val="18"/>
              </w:rPr>
              <w:t>97,92%</w:t>
            </w:r>
          </w:p>
        </w:tc>
      </w:tr>
      <w:tr w:rsidR="005D1684" w:rsidRPr="00733C3F" w14:paraId="3F784D7A" w14:textId="77777777" w:rsidTr="00733C3F">
        <w:trPr>
          <w:trHeight w:val="555"/>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422BA4B2"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1056" w:type="dxa"/>
            <w:tcBorders>
              <w:top w:val="nil"/>
              <w:left w:val="nil"/>
              <w:bottom w:val="single" w:sz="4" w:space="0" w:color="auto"/>
              <w:right w:val="single" w:sz="4" w:space="0" w:color="auto"/>
            </w:tcBorders>
            <w:shd w:val="clear" w:color="auto" w:fill="auto"/>
            <w:noWrap/>
            <w:vAlign w:val="center"/>
            <w:hideMark/>
          </w:tcPr>
          <w:p w14:paraId="1F5A1A48" w14:textId="77777777" w:rsidR="00FF74EC" w:rsidRPr="00733C3F" w:rsidRDefault="00FF74EC">
            <w:pPr>
              <w:jc w:val="center"/>
              <w:rPr>
                <w:rFonts w:ascii="Verdana" w:hAnsi="Verdana"/>
                <w:sz w:val="18"/>
                <w:szCs w:val="18"/>
              </w:rPr>
            </w:pPr>
            <w:r w:rsidRPr="00733C3F">
              <w:rPr>
                <w:rFonts w:ascii="Verdana" w:hAnsi="Verdana"/>
                <w:sz w:val="18"/>
                <w:szCs w:val="18"/>
              </w:rPr>
              <w:t>20031004</w:t>
            </w:r>
          </w:p>
        </w:tc>
        <w:tc>
          <w:tcPr>
            <w:tcW w:w="1056" w:type="dxa"/>
            <w:tcBorders>
              <w:top w:val="nil"/>
              <w:left w:val="nil"/>
              <w:bottom w:val="single" w:sz="4" w:space="0" w:color="auto"/>
              <w:right w:val="single" w:sz="4" w:space="0" w:color="auto"/>
            </w:tcBorders>
            <w:shd w:val="clear" w:color="auto" w:fill="auto"/>
            <w:noWrap/>
            <w:vAlign w:val="center"/>
            <w:hideMark/>
          </w:tcPr>
          <w:p w14:paraId="5EAEF8EC"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96" w:type="dxa"/>
            <w:tcBorders>
              <w:top w:val="nil"/>
              <w:left w:val="nil"/>
              <w:bottom w:val="single" w:sz="4" w:space="0" w:color="auto"/>
              <w:right w:val="single" w:sz="4" w:space="0" w:color="auto"/>
            </w:tcBorders>
            <w:shd w:val="clear" w:color="auto" w:fill="auto"/>
            <w:noWrap/>
            <w:vAlign w:val="center"/>
            <w:hideMark/>
          </w:tcPr>
          <w:p w14:paraId="79905B7C"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32129783"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0E4B52FC" w14:textId="77777777" w:rsidR="00FF74EC" w:rsidRPr="00733C3F" w:rsidRDefault="00FF74EC">
            <w:pPr>
              <w:rPr>
                <w:rFonts w:ascii="Verdana" w:hAnsi="Verdana"/>
                <w:sz w:val="18"/>
                <w:szCs w:val="18"/>
              </w:rPr>
            </w:pPr>
            <w:r w:rsidRPr="00733C3F">
              <w:rPr>
                <w:rFonts w:ascii="Verdana" w:hAnsi="Verdana"/>
                <w:sz w:val="18"/>
                <w:szCs w:val="18"/>
              </w:rPr>
              <w:t>ДЗВИГАНЄ КВАЛИТЕТУ ОСНОВНОГО ОБРАЗОВАНЯ</w:t>
            </w:r>
          </w:p>
        </w:tc>
        <w:tc>
          <w:tcPr>
            <w:tcW w:w="2054" w:type="dxa"/>
            <w:tcBorders>
              <w:top w:val="nil"/>
              <w:left w:val="nil"/>
              <w:bottom w:val="single" w:sz="4" w:space="0" w:color="auto"/>
              <w:right w:val="single" w:sz="4" w:space="0" w:color="auto"/>
            </w:tcBorders>
            <w:shd w:val="clear" w:color="auto" w:fill="auto"/>
            <w:noWrap/>
            <w:vAlign w:val="center"/>
            <w:hideMark/>
          </w:tcPr>
          <w:p w14:paraId="7ABB5194" w14:textId="77777777" w:rsidR="00FF74EC" w:rsidRPr="00733C3F" w:rsidRDefault="00FF74EC">
            <w:pPr>
              <w:jc w:val="right"/>
              <w:rPr>
                <w:rFonts w:ascii="Verdana" w:hAnsi="Verdana"/>
                <w:sz w:val="18"/>
                <w:szCs w:val="18"/>
              </w:rPr>
            </w:pPr>
            <w:r w:rsidRPr="00733C3F">
              <w:rPr>
                <w:rFonts w:ascii="Verdana" w:hAnsi="Verdana"/>
                <w:sz w:val="18"/>
                <w:szCs w:val="18"/>
              </w:rPr>
              <w:t>10 977 000,00</w:t>
            </w:r>
          </w:p>
        </w:tc>
        <w:tc>
          <w:tcPr>
            <w:tcW w:w="2054" w:type="dxa"/>
            <w:tcBorders>
              <w:top w:val="nil"/>
              <w:left w:val="nil"/>
              <w:bottom w:val="single" w:sz="4" w:space="0" w:color="auto"/>
              <w:right w:val="single" w:sz="4" w:space="0" w:color="auto"/>
            </w:tcBorders>
            <w:shd w:val="clear" w:color="auto" w:fill="auto"/>
            <w:noWrap/>
            <w:vAlign w:val="center"/>
            <w:hideMark/>
          </w:tcPr>
          <w:p w14:paraId="7F359844" w14:textId="77777777" w:rsidR="00FF74EC" w:rsidRPr="00733C3F" w:rsidRDefault="00FF74EC">
            <w:pPr>
              <w:jc w:val="right"/>
              <w:rPr>
                <w:rFonts w:ascii="Verdana" w:hAnsi="Verdana"/>
                <w:sz w:val="18"/>
                <w:szCs w:val="18"/>
              </w:rPr>
            </w:pPr>
            <w:r w:rsidRPr="00733C3F">
              <w:rPr>
                <w:rFonts w:ascii="Verdana" w:hAnsi="Verdana"/>
                <w:sz w:val="18"/>
                <w:szCs w:val="18"/>
              </w:rPr>
              <w:t>10 669 380,08</w:t>
            </w:r>
          </w:p>
        </w:tc>
        <w:tc>
          <w:tcPr>
            <w:tcW w:w="977" w:type="dxa"/>
            <w:tcBorders>
              <w:top w:val="nil"/>
              <w:left w:val="nil"/>
              <w:bottom w:val="single" w:sz="4" w:space="0" w:color="auto"/>
              <w:right w:val="single" w:sz="4" w:space="0" w:color="auto"/>
            </w:tcBorders>
            <w:shd w:val="clear" w:color="auto" w:fill="auto"/>
            <w:noWrap/>
            <w:vAlign w:val="center"/>
            <w:hideMark/>
          </w:tcPr>
          <w:p w14:paraId="461F727F" w14:textId="77777777" w:rsidR="00FF74EC" w:rsidRPr="00733C3F" w:rsidRDefault="00FF74EC">
            <w:pPr>
              <w:jc w:val="right"/>
              <w:rPr>
                <w:rFonts w:ascii="Verdana" w:hAnsi="Verdana"/>
                <w:sz w:val="18"/>
                <w:szCs w:val="18"/>
              </w:rPr>
            </w:pPr>
            <w:r w:rsidRPr="00733C3F">
              <w:rPr>
                <w:rFonts w:ascii="Verdana" w:hAnsi="Verdana"/>
                <w:sz w:val="18"/>
                <w:szCs w:val="18"/>
              </w:rPr>
              <w:t>97,20%</w:t>
            </w:r>
          </w:p>
        </w:tc>
      </w:tr>
      <w:tr w:rsidR="005D1684" w:rsidRPr="00733C3F" w14:paraId="778BB6A5" w14:textId="77777777" w:rsidTr="00733C3F">
        <w:trPr>
          <w:trHeight w:val="36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054104E9"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1056" w:type="dxa"/>
            <w:tcBorders>
              <w:top w:val="nil"/>
              <w:left w:val="nil"/>
              <w:bottom w:val="single" w:sz="4" w:space="0" w:color="auto"/>
              <w:right w:val="single" w:sz="4" w:space="0" w:color="auto"/>
            </w:tcBorders>
            <w:shd w:val="clear" w:color="auto" w:fill="auto"/>
            <w:noWrap/>
            <w:vAlign w:val="center"/>
            <w:hideMark/>
          </w:tcPr>
          <w:p w14:paraId="2A660BFA" w14:textId="77777777" w:rsidR="00FF74EC" w:rsidRPr="00733C3F" w:rsidRDefault="00FF74EC">
            <w:pPr>
              <w:jc w:val="center"/>
              <w:rPr>
                <w:rFonts w:ascii="Verdana" w:hAnsi="Verdana"/>
                <w:sz w:val="18"/>
                <w:szCs w:val="18"/>
              </w:rPr>
            </w:pPr>
            <w:r w:rsidRPr="00733C3F">
              <w:rPr>
                <w:rFonts w:ascii="Verdana" w:hAnsi="Verdana"/>
                <w:sz w:val="18"/>
                <w:szCs w:val="18"/>
              </w:rPr>
              <w:t>20031005</w:t>
            </w:r>
          </w:p>
        </w:tc>
        <w:tc>
          <w:tcPr>
            <w:tcW w:w="1056" w:type="dxa"/>
            <w:tcBorders>
              <w:top w:val="nil"/>
              <w:left w:val="nil"/>
              <w:bottom w:val="single" w:sz="4" w:space="0" w:color="auto"/>
              <w:right w:val="single" w:sz="4" w:space="0" w:color="auto"/>
            </w:tcBorders>
            <w:shd w:val="clear" w:color="auto" w:fill="auto"/>
            <w:noWrap/>
            <w:vAlign w:val="center"/>
            <w:hideMark/>
          </w:tcPr>
          <w:p w14:paraId="27E64B8A"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96" w:type="dxa"/>
            <w:tcBorders>
              <w:top w:val="nil"/>
              <w:left w:val="nil"/>
              <w:bottom w:val="single" w:sz="4" w:space="0" w:color="auto"/>
              <w:right w:val="single" w:sz="4" w:space="0" w:color="auto"/>
            </w:tcBorders>
            <w:shd w:val="clear" w:color="auto" w:fill="auto"/>
            <w:noWrap/>
            <w:vAlign w:val="center"/>
            <w:hideMark/>
          </w:tcPr>
          <w:p w14:paraId="48ECBF2E"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3D6F1D94"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6ACE96BF" w14:textId="77777777" w:rsidR="00FF74EC" w:rsidRPr="00733C3F" w:rsidRDefault="00FF74EC">
            <w:pPr>
              <w:rPr>
                <w:rFonts w:ascii="Verdana" w:hAnsi="Verdana"/>
                <w:sz w:val="18"/>
                <w:szCs w:val="18"/>
              </w:rPr>
            </w:pPr>
            <w:r w:rsidRPr="00733C3F">
              <w:rPr>
                <w:rFonts w:ascii="Verdana" w:hAnsi="Verdana"/>
                <w:sz w:val="18"/>
                <w:szCs w:val="18"/>
              </w:rPr>
              <w:t>ОБРАЗОВАНЄ ОДРОСНУТИХ</w:t>
            </w:r>
          </w:p>
        </w:tc>
        <w:tc>
          <w:tcPr>
            <w:tcW w:w="2054" w:type="dxa"/>
            <w:tcBorders>
              <w:top w:val="nil"/>
              <w:left w:val="nil"/>
              <w:bottom w:val="single" w:sz="4" w:space="0" w:color="auto"/>
              <w:right w:val="single" w:sz="4" w:space="0" w:color="auto"/>
            </w:tcBorders>
            <w:shd w:val="clear" w:color="auto" w:fill="auto"/>
            <w:noWrap/>
            <w:vAlign w:val="center"/>
            <w:hideMark/>
          </w:tcPr>
          <w:p w14:paraId="127A1161" w14:textId="77777777" w:rsidR="00FF74EC" w:rsidRPr="00733C3F" w:rsidRDefault="00FF74EC">
            <w:pPr>
              <w:jc w:val="right"/>
              <w:rPr>
                <w:rFonts w:ascii="Verdana" w:hAnsi="Verdana"/>
                <w:sz w:val="18"/>
                <w:szCs w:val="18"/>
              </w:rPr>
            </w:pPr>
            <w:r w:rsidRPr="00733C3F">
              <w:rPr>
                <w:rFonts w:ascii="Verdana" w:hAnsi="Verdana"/>
                <w:sz w:val="18"/>
                <w:szCs w:val="18"/>
              </w:rPr>
              <w:t>5 000,00</w:t>
            </w:r>
          </w:p>
        </w:tc>
        <w:tc>
          <w:tcPr>
            <w:tcW w:w="2054" w:type="dxa"/>
            <w:tcBorders>
              <w:top w:val="nil"/>
              <w:left w:val="nil"/>
              <w:bottom w:val="single" w:sz="4" w:space="0" w:color="auto"/>
              <w:right w:val="single" w:sz="4" w:space="0" w:color="auto"/>
            </w:tcBorders>
            <w:shd w:val="clear" w:color="auto" w:fill="auto"/>
            <w:noWrap/>
            <w:vAlign w:val="center"/>
            <w:hideMark/>
          </w:tcPr>
          <w:p w14:paraId="6FF9709B" w14:textId="77777777" w:rsidR="00FF74EC" w:rsidRPr="00733C3F" w:rsidRDefault="00FF74EC">
            <w:pPr>
              <w:jc w:val="right"/>
              <w:rPr>
                <w:rFonts w:ascii="Verdana" w:hAnsi="Verdana"/>
                <w:sz w:val="18"/>
                <w:szCs w:val="18"/>
              </w:rPr>
            </w:pPr>
            <w:r w:rsidRPr="00733C3F">
              <w:rPr>
                <w:rFonts w:ascii="Verdana" w:hAnsi="Verdana"/>
                <w:sz w:val="18"/>
                <w:szCs w:val="18"/>
              </w:rPr>
              <w:t>0,00</w:t>
            </w:r>
          </w:p>
        </w:tc>
        <w:tc>
          <w:tcPr>
            <w:tcW w:w="977" w:type="dxa"/>
            <w:tcBorders>
              <w:top w:val="nil"/>
              <w:left w:val="nil"/>
              <w:bottom w:val="single" w:sz="4" w:space="0" w:color="auto"/>
              <w:right w:val="single" w:sz="4" w:space="0" w:color="auto"/>
            </w:tcBorders>
            <w:shd w:val="clear" w:color="auto" w:fill="auto"/>
            <w:noWrap/>
            <w:vAlign w:val="center"/>
            <w:hideMark/>
          </w:tcPr>
          <w:p w14:paraId="4F61D741" w14:textId="77777777" w:rsidR="00FF74EC" w:rsidRPr="00733C3F" w:rsidRDefault="00FF74EC">
            <w:pPr>
              <w:jc w:val="right"/>
              <w:rPr>
                <w:rFonts w:ascii="Verdana" w:hAnsi="Verdana"/>
                <w:sz w:val="18"/>
                <w:szCs w:val="18"/>
              </w:rPr>
            </w:pPr>
            <w:r w:rsidRPr="00733C3F">
              <w:rPr>
                <w:rFonts w:ascii="Verdana" w:hAnsi="Verdana"/>
                <w:sz w:val="18"/>
                <w:szCs w:val="18"/>
              </w:rPr>
              <w:t>0,00%</w:t>
            </w:r>
          </w:p>
        </w:tc>
      </w:tr>
      <w:tr w:rsidR="005D1684" w:rsidRPr="00733C3F" w14:paraId="00B5B024" w14:textId="77777777" w:rsidTr="00733C3F">
        <w:trPr>
          <w:trHeight w:val="615"/>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45EAD692"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1056" w:type="dxa"/>
            <w:tcBorders>
              <w:top w:val="nil"/>
              <w:left w:val="nil"/>
              <w:bottom w:val="single" w:sz="4" w:space="0" w:color="auto"/>
              <w:right w:val="single" w:sz="4" w:space="0" w:color="auto"/>
            </w:tcBorders>
            <w:shd w:val="clear" w:color="auto" w:fill="auto"/>
            <w:noWrap/>
            <w:vAlign w:val="center"/>
            <w:hideMark/>
          </w:tcPr>
          <w:p w14:paraId="5D3677FA" w14:textId="77777777" w:rsidR="00FF74EC" w:rsidRPr="00733C3F" w:rsidRDefault="00FF74EC">
            <w:pPr>
              <w:jc w:val="center"/>
              <w:rPr>
                <w:rFonts w:ascii="Verdana" w:hAnsi="Verdana"/>
                <w:sz w:val="18"/>
                <w:szCs w:val="18"/>
              </w:rPr>
            </w:pPr>
            <w:r w:rsidRPr="00733C3F">
              <w:rPr>
                <w:rFonts w:ascii="Verdana" w:hAnsi="Verdana"/>
                <w:sz w:val="18"/>
                <w:szCs w:val="18"/>
              </w:rPr>
              <w:t>20031006</w:t>
            </w:r>
          </w:p>
        </w:tc>
        <w:tc>
          <w:tcPr>
            <w:tcW w:w="1056" w:type="dxa"/>
            <w:tcBorders>
              <w:top w:val="nil"/>
              <w:left w:val="nil"/>
              <w:bottom w:val="single" w:sz="4" w:space="0" w:color="auto"/>
              <w:right w:val="single" w:sz="4" w:space="0" w:color="auto"/>
            </w:tcBorders>
            <w:shd w:val="clear" w:color="auto" w:fill="auto"/>
            <w:noWrap/>
            <w:vAlign w:val="center"/>
            <w:hideMark/>
          </w:tcPr>
          <w:p w14:paraId="0DA5A2F7"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96" w:type="dxa"/>
            <w:tcBorders>
              <w:top w:val="nil"/>
              <w:left w:val="nil"/>
              <w:bottom w:val="single" w:sz="4" w:space="0" w:color="auto"/>
              <w:right w:val="single" w:sz="4" w:space="0" w:color="auto"/>
            </w:tcBorders>
            <w:shd w:val="clear" w:color="auto" w:fill="auto"/>
            <w:noWrap/>
            <w:vAlign w:val="center"/>
            <w:hideMark/>
          </w:tcPr>
          <w:p w14:paraId="26699BD9"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3C8C9D90"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79856CF5" w14:textId="77777777" w:rsidR="00FF74EC" w:rsidRPr="00733C3F" w:rsidRDefault="00FF74EC">
            <w:pPr>
              <w:rPr>
                <w:rFonts w:ascii="Verdana" w:hAnsi="Verdana"/>
                <w:sz w:val="18"/>
                <w:szCs w:val="18"/>
              </w:rPr>
            </w:pPr>
            <w:r w:rsidRPr="00733C3F">
              <w:rPr>
                <w:rFonts w:ascii="Verdana" w:hAnsi="Verdana"/>
                <w:sz w:val="18"/>
                <w:szCs w:val="18"/>
              </w:rPr>
              <w:t>МОДЕРНИЗАЦИЯ ИНФРАСТРУКТУРИ ОСНОВНИХ ШКОЛОХ</w:t>
            </w:r>
          </w:p>
        </w:tc>
        <w:tc>
          <w:tcPr>
            <w:tcW w:w="2054" w:type="dxa"/>
            <w:tcBorders>
              <w:top w:val="nil"/>
              <w:left w:val="nil"/>
              <w:bottom w:val="single" w:sz="4" w:space="0" w:color="auto"/>
              <w:right w:val="single" w:sz="4" w:space="0" w:color="auto"/>
            </w:tcBorders>
            <w:shd w:val="clear" w:color="auto" w:fill="auto"/>
            <w:noWrap/>
            <w:vAlign w:val="center"/>
            <w:hideMark/>
          </w:tcPr>
          <w:p w14:paraId="0EB1F66E" w14:textId="77777777" w:rsidR="00FF74EC" w:rsidRPr="00733C3F" w:rsidRDefault="00FF74EC">
            <w:pPr>
              <w:jc w:val="right"/>
              <w:rPr>
                <w:rFonts w:ascii="Verdana" w:hAnsi="Verdana"/>
                <w:sz w:val="18"/>
                <w:szCs w:val="18"/>
              </w:rPr>
            </w:pPr>
            <w:r w:rsidRPr="00733C3F">
              <w:rPr>
                <w:rFonts w:ascii="Verdana" w:hAnsi="Verdana"/>
                <w:sz w:val="18"/>
                <w:szCs w:val="18"/>
              </w:rPr>
              <w:t>107 792 926,58</w:t>
            </w:r>
          </w:p>
        </w:tc>
        <w:tc>
          <w:tcPr>
            <w:tcW w:w="2054" w:type="dxa"/>
            <w:tcBorders>
              <w:top w:val="nil"/>
              <w:left w:val="nil"/>
              <w:bottom w:val="single" w:sz="4" w:space="0" w:color="auto"/>
              <w:right w:val="single" w:sz="4" w:space="0" w:color="auto"/>
            </w:tcBorders>
            <w:shd w:val="clear" w:color="auto" w:fill="auto"/>
            <w:noWrap/>
            <w:vAlign w:val="center"/>
            <w:hideMark/>
          </w:tcPr>
          <w:p w14:paraId="5C47A483" w14:textId="77777777" w:rsidR="00FF74EC" w:rsidRPr="00733C3F" w:rsidRDefault="00FF74EC">
            <w:pPr>
              <w:jc w:val="right"/>
              <w:rPr>
                <w:rFonts w:ascii="Verdana" w:hAnsi="Verdana"/>
                <w:sz w:val="18"/>
                <w:szCs w:val="18"/>
              </w:rPr>
            </w:pPr>
            <w:r w:rsidRPr="00733C3F">
              <w:rPr>
                <w:rFonts w:ascii="Verdana" w:hAnsi="Verdana"/>
                <w:sz w:val="18"/>
                <w:szCs w:val="18"/>
              </w:rPr>
              <w:t>107 785 174,15</w:t>
            </w:r>
          </w:p>
        </w:tc>
        <w:tc>
          <w:tcPr>
            <w:tcW w:w="977" w:type="dxa"/>
            <w:tcBorders>
              <w:top w:val="nil"/>
              <w:left w:val="nil"/>
              <w:bottom w:val="single" w:sz="4" w:space="0" w:color="auto"/>
              <w:right w:val="single" w:sz="4" w:space="0" w:color="auto"/>
            </w:tcBorders>
            <w:shd w:val="clear" w:color="auto" w:fill="auto"/>
            <w:noWrap/>
            <w:vAlign w:val="center"/>
            <w:hideMark/>
          </w:tcPr>
          <w:p w14:paraId="437F2B87" w14:textId="77777777" w:rsidR="00FF74EC" w:rsidRPr="00733C3F" w:rsidRDefault="00FF74EC">
            <w:pPr>
              <w:jc w:val="right"/>
              <w:rPr>
                <w:rFonts w:ascii="Verdana" w:hAnsi="Verdana"/>
                <w:sz w:val="18"/>
                <w:szCs w:val="18"/>
              </w:rPr>
            </w:pPr>
            <w:r w:rsidRPr="00733C3F">
              <w:rPr>
                <w:rFonts w:ascii="Verdana" w:hAnsi="Verdana"/>
                <w:sz w:val="18"/>
                <w:szCs w:val="18"/>
              </w:rPr>
              <w:t>99,99%</w:t>
            </w:r>
          </w:p>
        </w:tc>
      </w:tr>
      <w:tr w:rsidR="005D1684" w:rsidRPr="00733C3F" w14:paraId="31764F34" w14:textId="77777777" w:rsidTr="00733C3F">
        <w:trPr>
          <w:trHeight w:val="11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5532FD3D"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1056" w:type="dxa"/>
            <w:tcBorders>
              <w:top w:val="nil"/>
              <w:left w:val="nil"/>
              <w:bottom w:val="single" w:sz="4" w:space="0" w:color="auto"/>
              <w:right w:val="single" w:sz="4" w:space="0" w:color="auto"/>
            </w:tcBorders>
            <w:shd w:val="clear" w:color="auto" w:fill="auto"/>
            <w:noWrap/>
            <w:vAlign w:val="center"/>
            <w:hideMark/>
          </w:tcPr>
          <w:p w14:paraId="2029F4CA"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1056" w:type="dxa"/>
            <w:tcBorders>
              <w:top w:val="nil"/>
              <w:left w:val="nil"/>
              <w:bottom w:val="single" w:sz="4" w:space="0" w:color="auto"/>
              <w:right w:val="single" w:sz="4" w:space="0" w:color="auto"/>
            </w:tcBorders>
            <w:shd w:val="clear" w:color="auto" w:fill="auto"/>
            <w:noWrap/>
            <w:vAlign w:val="center"/>
            <w:hideMark/>
          </w:tcPr>
          <w:p w14:paraId="04A0B058" w14:textId="77777777" w:rsidR="00FF74EC" w:rsidRPr="00733C3F" w:rsidRDefault="00FF74EC">
            <w:pPr>
              <w:jc w:val="center"/>
              <w:rPr>
                <w:rFonts w:ascii="Verdana" w:hAnsi="Verdana"/>
                <w:sz w:val="18"/>
                <w:szCs w:val="18"/>
              </w:rPr>
            </w:pPr>
            <w:r w:rsidRPr="00733C3F">
              <w:rPr>
                <w:rFonts w:ascii="Verdana" w:hAnsi="Verdana"/>
                <w:sz w:val="18"/>
                <w:szCs w:val="18"/>
              </w:rPr>
              <w:t>20034007</w:t>
            </w:r>
          </w:p>
        </w:tc>
        <w:tc>
          <w:tcPr>
            <w:tcW w:w="396" w:type="dxa"/>
            <w:tcBorders>
              <w:top w:val="nil"/>
              <w:left w:val="nil"/>
              <w:bottom w:val="single" w:sz="4" w:space="0" w:color="auto"/>
              <w:right w:val="single" w:sz="4" w:space="0" w:color="auto"/>
            </w:tcBorders>
            <w:shd w:val="clear" w:color="auto" w:fill="auto"/>
            <w:noWrap/>
            <w:vAlign w:val="center"/>
            <w:hideMark/>
          </w:tcPr>
          <w:p w14:paraId="2399D3F9"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5F65AD2E"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5AB1A09D" w14:textId="77777777" w:rsidR="00FF74EC" w:rsidRPr="00733C3F" w:rsidRDefault="00FF74EC">
            <w:pPr>
              <w:rPr>
                <w:rFonts w:ascii="Verdana" w:hAnsi="Verdana"/>
                <w:sz w:val="18"/>
                <w:szCs w:val="18"/>
              </w:rPr>
            </w:pPr>
            <w:r w:rsidRPr="00733C3F">
              <w:rPr>
                <w:rFonts w:ascii="Verdana" w:hAnsi="Verdana"/>
                <w:sz w:val="18"/>
                <w:szCs w:val="18"/>
              </w:rPr>
              <w:t>УНАПРЕДЗЕНЄ НАСТАВИ ФРАНЦУЗКОГО ЯЗИКА У ОСНОВНИХ ШКОЛОХ НА ТЕРИТОРИЇ АП ВОЙВОДИНИ З ЦИЛЬОМ УВОДЗЕНЯ ДВОЯЗИЧНЕЙ НАСТАВИ</w:t>
            </w:r>
          </w:p>
        </w:tc>
        <w:tc>
          <w:tcPr>
            <w:tcW w:w="2054" w:type="dxa"/>
            <w:tcBorders>
              <w:top w:val="nil"/>
              <w:left w:val="nil"/>
              <w:bottom w:val="single" w:sz="4" w:space="0" w:color="auto"/>
              <w:right w:val="single" w:sz="4" w:space="0" w:color="auto"/>
            </w:tcBorders>
            <w:shd w:val="clear" w:color="auto" w:fill="auto"/>
            <w:noWrap/>
            <w:vAlign w:val="center"/>
            <w:hideMark/>
          </w:tcPr>
          <w:p w14:paraId="6B6B9E3E" w14:textId="77777777" w:rsidR="00FF74EC" w:rsidRPr="00733C3F" w:rsidRDefault="00FF74EC">
            <w:pPr>
              <w:jc w:val="right"/>
              <w:rPr>
                <w:rFonts w:ascii="Verdana" w:hAnsi="Verdana"/>
                <w:sz w:val="18"/>
                <w:szCs w:val="18"/>
              </w:rPr>
            </w:pPr>
            <w:r w:rsidRPr="00733C3F">
              <w:rPr>
                <w:rFonts w:ascii="Verdana" w:hAnsi="Verdana"/>
                <w:sz w:val="18"/>
                <w:szCs w:val="18"/>
              </w:rPr>
              <w:t>450 000,00</w:t>
            </w:r>
          </w:p>
        </w:tc>
        <w:tc>
          <w:tcPr>
            <w:tcW w:w="2054" w:type="dxa"/>
            <w:tcBorders>
              <w:top w:val="nil"/>
              <w:left w:val="nil"/>
              <w:bottom w:val="single" w:sz="4" w:space="0" w:color="auto"/>
              <w:right w:val="single" w:sz="4" w:space="0" w:color="auto"/>
            </w:tcBorders>
            <w:shd w:val="clear" w:color="auto" w:fill="auto"/>
            <w:noWrap/>
            <w:vAlign w:val="center"/>
            <w:hideMark/>
          </w:tcPr>
          <w:p w14:paraId="1AA2B05B" w14:textId="77777777" w:rsidR="00FF74EC" w:rsidRPr="00733C3F" w:rsidRDefault="00FF74EC">
            <w:pPr>
              <w:jc w:val="right"/>
              <w:rPr>
                <w:rFonts w:ascii="Verdana" w:hAnsi="Verdana"/>
                <w:sz w:val="18"/>
                <w:szCs w:val="18"/>
              </w:rPr>
            </w:pPr>
            <w:r w:rsidRPr="00733C3F">
              <w:rPr>
                <w:rFonts w:ascii="Verdana" w:hAnsi="Verdana"/>
                <w:sz w:val="18"/>
                <w:szCs w:val="18"/>
              </w:rPr>
              <w:t>429 086,49</w:t>
            </w:r>
          </w:p>
        </w:tc>
        <w:tc>
          <w:tcPr>
            <w:tcW w:w="977" w:type="dxa"/>
            <w:tcBorders>
              <w:top w:val="nil"/>
              <w:left w:val="nil"/>
              <w:bottom w:val="single" w:sz="4" w:space="0" w:color="auto"/>
              <w:right w:val="single" w:sz="4" w:space="0" w:color="auto"/>
            </w:tcBorders>
            <w:shd w:val="clear" w:color="auto" w:fill="auto"/>
            <w:noWrap/>
            <w:vAlign w:val="center"/>
            <w:hideMark/>
          </w:tcPr>
          <w:p w14:paraId="6E544209" w14:textId="77777777" w:rsidR="00FF74EC" w:rsidRPr="00733C3F" w:rsidRDefault="00FF74EC">
            <w:pPr>
              <w:jc w:val="right"/>
              <w:rPr>
                <w:rFonts w:ascii="Verdana" w:hAnsi="Verdana"/>
                <w:sz w:val="18"/>
                <w:szCs w:val="18"/>
              </w:rPr>
            </w:pPr>
            <w:r w:rsidRPr="00733C3F">
              <w:rPr>
                <w:rFonts w:ascii="Verdana" w:hAnsi="Verdana"/>
                <w:sz w:val="18"/>
                <w:szCs w:val="18"/>
              </w:rPr>
              <w:t>95,35%</w:t>
            </w:r>
          </w:p>
        </w:tc>
      </w:tr>
      <w:tr w:rsidR="005D1684" w:rsidRPr="00733C3F" w14:paraId="1A20CA79" w14:textId="77777777" w:rsidTr="00733C3F">
        <w:trPr>
          <w:trHeight w:val="345"/>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22C94227" w14:textId="77777777" w:rsidR="00FF74EC" w:rsidRPr="00733C3F" w:rsidRDefault="00FF74EC">
            <w:pPr>
              <w:jc w:val="center"/>
              <w:rPr>
                <w:rFonts w:ascii="Verdana" w:hAnsi="Verdana"/>
                <w:b/>
                <w:bCs/>
                <w:sz w:val="18"/>
                <w:szCs w:val="18"/>
              </w:rPr>
            </w:pPr>
            <w:r w:rsidRPr="00733C3F">
              <w:rPr>
                <w:rFonts w:ascii="Verdana" w:hAnsi="Verdana"/>
                <w:b/>
                <w:bCs/>
                <w:sz w:val="18"/>
                <w:szCs w:val="18"/>
              </w:rPr>
              <w:t>2004</w:t>
            </w:r>
          </w:p>
        </w:tc>
        <w:tc>
          <w:tcPr>
            <w:tcW w:w="1056" w:type="dxa"/>
            <w:tcBorders>
              <w:top w:val="nil"/>
              <w:left w:val="nil"/>
              <w:bottom w:val="single" w:sz="4" w:space="0" w:color="auto"/>
              <w:right w:val="single" w:sz="4" w:space="0" w:color="auto"/>
            </w:tcBorders>
            <w:shd w:val="clear" w:color="auto" w:fill="auto"/>
            <w:noWrap/>
            <w:vAlign w:val="center"/>
            <w:hideMark/>
          </w:tcPr>
          <w:p w14:paraId="1DFB97DB"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1056" w:type="dxa"/>
            <w:tcBorders>
              <w:top w:val="nil"/>
              <w:left w:val="nil"/>
              <w:bottom w:val="single" w:sz="4" w:space="0" w:color="auto"/>
              <w:right w:val="single" w:sz="4" w:space="0" w:color="auto"/>
            </w:tcBorders>
            <w:shd w:val="clear" w:color="auto" w:fill="auto"/>
            <w:noWrap/>
            <w:vAlign w:val="center"/>
            <w:hideMark/>
          </w:tcPr>
          <w:p w14:paraId="57FD5D30"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96" w:type="dxa"/>
            <w:tcBorders>
              <w:top w:val="nil"/>
              <w:left w:val="nil"/>
              <w:bottom w:val="single" w:sz="4" w:space="0" w:color="auto"/>
              <w:right w:val="single" w:sz="4" w:space="0" w:color="auto"/>
            </w:tcBorders>
            <w:shd w:val="clear" w:color="auto" w:fill="auto"/>
            <w:noWrap/>
            <w:vAlign w:val="center"/>
            <w:hideMark/>
          </w:tcPr>
          <w:p w14:paraId="2DECCFDB" w14:textId="77777777" w:rsidR="00FF74EC" w:rsidRPr="00733C3F" w:rsidRDefault="00FF74EC">
            <w:pPr>
              <w:jc w:val="center"/>
              <w:rPr>
                <w:rFonts w:ascii="Verdana" w:hAnsi="Verdana"/>
                <w:b/>
                <w:bCs/>
                <w:sz w:val="18"/>
                <w:szCs w:val="18"/>
              </w:rPr>
            </w:pPr>
            <w:r w:rsidRPr="00733C3F">
              <w:rPr>
                <w:rFonts w:ascii="Verdana" w:hAnsi="Verdana"/>
                <w:b/>
                <w:bCs/>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70EEE118" w14:textId="77777777" w:rsidR="00FF74EC" w:rsidRPr="00733C3F" w:rsidRDefault="00FF74EC">
            <w:pPr>
              <w:jc w:val="center"/>
              <w:rPr>
                <w:rFonts w:ascii="Verdana" w:hAnsi="Verdana"/>
                <w:b/>
                <w:bCs/>
                <w:sz w:val="18"/>
                <w:szCs w:val="18"/>
              </w:rPr>
            </w:pPr>
            <w:r w:rsidRPr="00733C3F">
              <w:rPr>
                <w:rFonts w:ascii="Verdana" w:hAnsi="Verdana"/>
                <w:b/>
                <w:bCs/>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173E3C13" w14:textId="77777777" w:rsidR="00FF74EC" w:rsidRPr="00733C3F" w:rsidRDefault="00FF74EC">
            <w:pPr>
              <w:rPr>
                <w:rFonts w:ascii="Verdana" w:hAnsi="Verdana"/>
                <w:b/>
                <w:bCs/>
                <w:sz w:val="18"/>
                <w:szCs w:val="18"/>
              </w:rPr>
            </w:pPr>
            <w:r w:rsidRPr="00733C3F">
              <w:rPr>
                <w:rFonts w:ascii="Verdana" w:hAnsi="Verdana"/>
                <w:b/>
                <w:bCs/>
                <w:sz w:val="18"/>
                <w:szCs w:val="18"/>
              </w:rPr>
              <w:t xml:space="preserve"> ШТРЕДНЄ ОБРАЗОВАНЄ</w:t>
            </w:r>
          </w:p>
        </w:tc>
        <w:tc>
          <w:tcPr>
            <w:tcW w:w="2054" w:type="dxa"/>
            <w:tcBorders>
              <w:top w:val="nil"/>
              <w:left w:val="nil"/>
              <w:bottom w:val="single" w:sz="4" w:space="0" w:color="auto"/>
              <w:right w:val="single" w:sz="4" w:space="0" w:color="auto"/>
            </w:tcBorders>
            <w:shd w:val="clear" w:color="auto" w:fill="auto"/>
            <w:noWrap/>
            <w:vAlign w:val="center"/>
            <w:hideMark/>
          </w:tcPr>
          <w:p w14:paraId="49935D2C" w14:textId="77777777" w:rsidR="00FF74EC" w:rsidRPr="00733C3F" w:rsidRDefault="00FF74EC">
            <w:pPr>
              <w:jc w:val="right"/>
              <w:rPr>
                <w:rFonts w:ascii="Verdana" w:hAnsi="Verdana"/>
                <w:b/>
                <w:bCs/>
                <w:sz w:val="18"/>
                <w:szCs w:val="18"/>
              </w:rPr>
            </w:pPr>
            <w:r w:rsidRPr="00733C3F">
              <w:rPr>
                <w:rFonts w:ascii="Verdana" w:hAnsi="Verdana"/>
                <w:b/>
                <w:bCs/>
                <w:sz w:val="18"/>
                <w:szCs w:val="18"/>
              </w:rPr>
              <w:t>8 745 039 167,00</w:t>
            </w:r>
          </w:p>
        </w:tc>
        <w:tc>
          <w:tcPr>
            <w:tcW w:w="2054" w:type="dxa"/>
            <w:tcBorders>
              <w:top w:val="nil"/>
              <w:left w:val="nil"/>
              <w:bottom w:val="single" w:sz="4" w:space="0" w:color="auto"/>
              <w:right w:val="single" w:sz="4" w:space="0" w:color="auto"/>
            </w:tcBorders>
            <w:shd w:val="clear" w:color="auto" w:fill="auto"/>
            <w:noWrap/>
            <w:vAlign w:val="center"/>
            <w:hideMark/>
          </w:tcPr>
          <w:p w14:paraId="356A4AA2" w14:textId="77777777" w:rsidR="00FF74EC" w:rsidRPr="00733C3F" w:rsidRDefault="00FF74EC">
            <w:pPr>
              <w:jc w:val="right"/>
              <w:rPr>
                <w:rFonts w:ascii="Verdana" w:hAnsi="Verdana"/>
                <w:b/>
                <w:bCs/>
                <w:sz w:val="18"/>
                <w:szCs w:val="18"/>
              </w:rPr>
            </w:pPr>
            <w:r w:rsidRPr="00733C3F">
              <w:rPr>
                <w:rFonts w:ascii="Verdana" w:hAnsi="Verdana"/>
                <w:b/>
                <w:bCs/>
                <w:sz w:val="18"/>
                <w:szCs w:val="18"/>
              </w:rPr>
              <w:t>8 712 448 109,29</w:t>
            </w:r>
          </w:p>
        </w:tc>
        <w:tc>
          <w:tcPr>
            <w:tcW w:w="977" w:type="dxa"/>
            <w:tcBorders>
              <w:top w:val="nil"/>
              <w:left w:val="nil"/>
              <w:bottom w:val="single" w:sz="4" w:space="0" w:color="auto"/>
              <w:right w:val="single" w:sz="4" w:space="0" w:color="auto"/>
            </w:tcBorders>
            <w:shd w:val="clear" w:color="auto" w:fill="auto"/>
            <w:noWrap/>
            <w:vAlign w:val="center"/>
            <w:hideMark/>
          </w:tcPr>
          <w:p w14:paraId="49BE0709" w14:textId="77777777" w:rsidR="00FF74EC" w:rsidRPr="00733C3F" w:rsidRDefault="00FF74EC">
            <w:pPr>
              <w:jc w:val="right"/>
              <w:rPr>
                <w:rFonts w:ascii="Verdana" w:hAnsi="Verdana"/>
                <w:b/>
                <w:bCs/>
                <w:sz w:val="18"/>
                <w:szCs w:val="18"/>
              </w:rPr>
            </w:pPr>
            <w:r w:rsidRPr="00733C3F">
              <w:rPr>
                <w:rFonts w:ascii="Verdana" w:hAnsi="Verdana"/>
                <w:b/>
                <w:bCs/>
                <w:sz w:val="18"/>
                <w:szCs w:val="18"/>
              </w:rPr>
              <w:t>99,63%</w:t>
            </w:r>
          </w:p>
        </w:tc>
      </w:tr>
      <w:tr w:rsidR="005D1684" w:rsidRPr="00733C3F" w14:paraId="65BEA089" w14:textId="77777777" w:rsidTr="00733C3F">
        <w:trPr>
          <w:trHeight w:val="585"/>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77045480"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1056" w:type="dxa"/>
            <w:tcBorders>
              <w:top w:val="nil"/>
              <w:left w:val="nil"/>
              <w:bottom w:val="single" w:sz="4" w:space="0" w:color="auto"/>
              <w:right w:val="single" w:sz="4" w:space="0" w:color="auto"/>
            </w:tcBorders>
            <w:shd w:val="clear" w:color="auto" w:fill="auto"/>
            <w:noWrap/>
            <w:vAlign w:val="center"/>
            <w:hideMark/>
          </w:tcPr>
          <w:p w14:paraId="7C2ABCD0" w14:textId="77777777" w:rsidR="00FF74EC" w:rsidRPr="00733C3F" w:rsidRDefault="00FF74EC">
            <w:pPr>
              <w:jc w:val="center"/>
              <w:rPr>
                <w:rFonts w:ascii="Verdana" w:hAnsi="Verdana"/>
                <w:sz w:val="18"/>
                <w:szCs w:val="18"/>
              </w:rPr>
            </w:pPr>
            <w:r w:rsidRPr="00733C3F">
              <w:rPr>
                <w:rFonts w:ascii="Verdana" w:hAnsi="Verdana"/>
                <w:sz w:val="18"/>
                <w:szCs w:val="18"/>
              </w:rPr>
              <w:t>20041001</w:t>
            </w:r>
          </w:p>
        </w:tc>
        <w:tc>
          <w:tcPr>
            <w:tcW w:w="1056" w:type="dxa"/>
            <w:tcBorders>
              <w:top w:val="nil"/>
              <w:left w:val="nil"/>
              <w:bottom w:val="single" w:sz="4" w:space="0" w:color="auto"/>
              <w:right w:val="single" w:sz="4" w:space="0" w:color="auto"/>
            </w:tcBorders>
            <w:shd w:val="clear" w:color="auto" w:fill="auto"/>
            <w:noWrap/>
            <w:vAlign w:val="center"/>
            <w:hideMark/>
          </w:tcPr>
          <w:p w14:paraId="0E9A83C2"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96" w:type="dxa"/>
            <w:tcBorders>
              <w:top w:val="nil"/>
              <w:left w:val="nil"/>
              <w:bottom w:val="single" w:sz="4" w:space="0" w:color="auto"/>
              <w:right w:val="single" w:sz="4" w:space="0" w:color="auto"/>
            </w:tcBorders>
            <w:shd w:val="clear" w:color="auto" w:fill="auto"/>
            <w:noWrap/>
            <w:vAlign w:val="center"/>
            <w:hideMark/>
          </w:tcPr>
          <w:p w14:paraId="58BD5742"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72C95823"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31473CC3" w14:textId="77777777" w:rsidR="00FF74EC" w:rsidRPr="00733C3F" w:rsidRDefault="00FF74EC">
            <w:pPr>
              <w:rPr>
                <w:rFonts w:ascii="Verdana" w:hAnsi="Verdana"/>
                <w:sz w:val="18"/>
                <w:szCs w:val="18"/>
              </w:rPr>
            </w:pPr>
            <w:r w:rsidRPr="00733C3F">
              <w:rPr>
                <w:rFonts w:ascii="Verdana" w:hAnsi="Verdana"/>
                <w:sz w:val="18"/>
                <w:szCs w:val="18"/>
              </w:rPr>
              <w:t>РЕАЛИЗАЦИЯ ДЇЯЛНОСЦОХ ШТРЕДНЬОГО ОБРАЗОВАНЯ</w:t>
            </w:r>
          </w:p>
        </w:tc>
        <w:tc>
          <w:tcPr>
            <w:tcW w:w="2054" w:type="dxa"/>
            <w:tcBorders>
              <w:top w:val="nil"/>
              <w:left w:val="nil"/>
              <w:bottom w:val="single" w:sz="4" w:space="0" w:color="auto"/>
              <w:right w:val="single" w:sz="4" w:space="0" w:color="auto"/>
            </w:tcBorders>
            <w:shd w:val="clear" w:color="auto" w:fill="auto"/>
            <w:noWrap/>
            <w:vAlign w:val="center"/>
            <w:hideMark/>
          </w:tcPr>
          <w:p w14:paraId="14F2DD09" w14:textId="77777777" w:rsidR="00FF74EC" w:rsidRPr="00733C3F" w:rsidRDefault="00FF74EC">
            <w:pPr>
              <w:jc w:val="right"/>
              <w:rPr>
                <w:rFonts w:ascii="Verdana" w:hAnsi="Verdana"/>
                <w:sz w:val="18"/>
                <w:szCs w:val="18"/>
              </w:rPr>
            </w:pPr>
            <w:r w:rsidRPr="00733C3F">
              <w:rPr>
                <w:rFonts w:ascii="Verdana" w:hAnsi="Verdana"/>
                <w:sz w:val="18"/>
                <w:szCs w:val="18"/>
              </w:rPr>
              <w:t>8 669 357 000,00</w:t>
            </w:r>
          </w:p>
        </w:tc>
        <w:tc>
          <w:tcPr>
            <w:tcW w:w="2054" w:type="dxa"/>
            <w:tcBorders>
              <w:top w:val="nil"/>
              <w:left w:val="nil"/>
              <w:bottom w:val="single" w:sz="4" w:space="0" w:color="auto"/>
              <w:right w:val="single" w:sz="4" w:space="0" w:color="auto"/>
            </w:tcBorders>
            <w:shd w:val="clear" w:color="auto" w:fill="auto"/>
            <w:noWrap/>
            <w:vAlign w:val="center"/>
            <w:hideMark/>
          </w:tcPr>
          <w:p w14:paraId="44164DBA" w14:textId="77777777" w:rsidR="00FF74EC" w:rsidRPr="00733C3F" w:rsidRDefault="00FF74EC">
            <w:pPr>
              <w:jc w:val="right"/>
              <w:rPr>
                <w:rFonts w:ascii="Verdana" w:hAnsi="Verdana"/>
                <w:sz w:val="18"/>
                <w:szCs w:val="18"/>
              </w:rPr>
            </w:pPr>
            <w:r w:rsidRPr="00733C3F">
              <w:rPr>
                <w:rFonts w:ascii="Verdana" w:hAnsi="Verdana"/>
                <w:sz w:val="18"/>
                <w:szCs w:val="18"/>
              </w:rPr>
              <w:t>8 637 068 328,92</w:t>
            </w:r>
          </w:p>
        </w:tc>
        <w:tc>
          <w:tcPr>
            <w:tcW w:w="977" w:type="dxa"/>
            <w:tcBorders>
              <w:top w:val="nil"/>
              <w:left w:val="nil"/>
              <w:bottom w:val="single" w:sz="4" w:space="0" w:color="auto"/>
              <w:right w:val="single" w:sz="4" w:space="0" w:color="auto"/>
            </w:tcBorders>
            <w:shd w:val="clear" w:color="auto" w:fill="auto"/>
            <w:noWrap/>
            <w:vAlign w:val="center"/>
            <w:hideMark/>
          </w:tcPr>
          <w:p w14:paraId="26B0BFE6" w14:textId="77777777" w:rsidR="00FF74EC" w:rsidRPr="00733C3F" w:rsidRDefault="00FF74EC">
            <w:pPr>
              <w:jc w:val="right"/>
              <w:rPr>
                <w:rFonts w:ascii="Verdana" w:hAnsi="Verdana"/>
                <w:sz w:val="18"/>
                <w:szCs w:val="18"/>
              </w:rPr>
            </w:pPr>
            <w:r w:rsidRPr="00733C3F">
              <w:rPr>
                <w:rFonts w:ascii="Verdana" w:hAnsi="Verdana"/>
                <w:sz w:val="18"/>
                <w:szCs w:val="18"/>
              </w:rPr>
              <w:t>99,63%</w:t>
            </w:r>
          </w:p>
        </w:tc>
      </w:tr>
      <w:tr w:rsidR="005D1684" w:rsidRPr="00733C3F" w14:paraId="564914FE" w14:textId="77777777" w:rsidTr="00733C3F">
        <w:trPr>
          <w:trHeight w:val="54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5D219AA2"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1056" w:type="dxa"/>
            <w:tcBorders>
              <w:top w:val="nil"/>
              <w:left w:val="nil"/>
              <w:bottom w:val="single" w:sz="4" w:space="0" w:color="auto"/>
              <w:right w:val="single" w:sz="4" w:space="0" w:color="auto"/>
            </w:tcBorders>
            <w:shd w:val="clear" w:color="auto" w:fill="auto"/>
            <w:noWrap/>
            <w:vAlign w:val="center"/>
            <w:hideMark/>
          </w:tcPr>
          <w:p w14:paraId="6D362425" w14:textId="77777777" w:rsidR="00FF74EC" w:rsidRPr="00733C3F" w:rsidRDefault="00FF74EC">
            <w:pPr>
              <w:jc w:val="center"/>
              <w:rPr>
                <w:rFonts w:ascii="Verdana" w:hAnsi="Verdana"/>
                <w:sz w:val="18"/>
                <w:szCs w:val="18"/>
              </w:rPr>
            </w:pPr>
            <w:r w:rsidRPr="00733C3F">
              <w:rPr>
                <w:rFonts w:ascii="Verdana" w:hAnsi="Verdana"/>
                <w:sz w:val="18"/>
                <w:szCs w:val="18"/>
              </w:rPr>
              <w:t>20041002</w:t>
            </w:r>
          </w:p>
        </w:tc>
        <w:tc>
          <w:tcPr>
            <w:tcW w:w="1056" w:type="dxa"/>
            <w:tcBorders>
              <w:top w:val="nil"/>
              <w:left w:val="nil"/>
              <w:bottom w:val="single" w:sz="4" w:space="0" w:color="auto"/>
              <w:right w:val="single" w:sz="4" w:space="0" w:color="auto"/>
            </w:tcBorders>
            <w:shd w:val="clear" w:color="auto" w:fill="auto"/>
            <w:noWrap/>
            <w:vAlign w:val="center"/>
            <w:hideMark/>
          </w:tcPr>
          <w:p w14:paraId="5115A3D7"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96" w:type="dxa"/>
            <w:tcBorders>
              <w:top w:val="nil"/>
              <w:left w:val="nil"/>
              <w:bottom w:val="single" w:sz="4" w:space="0" w:color="auto"/>
              <w:right w:val="single" w:sz="4" w:space="0" w:color="auto"/>
            </w:tcBorders>
            <w:shd w:val="clear" w:color="auto" w:fill="auto"/>
            <w:noWrap/>
            <w:vAlign w:val="center"/>
            <w:hideMark/>
          </w:tcPr>
          <w:p w14:paraId="463B4772"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6B30C02C"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48493711" w14:textId="77777777" w:rsidR="00FF74EC" w:rsidRPr="00733C3F" w:rsidRDefault="00FF74EC">
            <w:pPr>
              <w:rPr>
                <w:rFonts w:ascii="Verdana" w:hAnsi="Verdana"/>
                <w:sz w:val="18"/>
                <w:szCs w:val="18"/>
              </w:rPr>
            </w:pPr>
            <w:r w:rsidRPr="00733C3F">
              <w:rPr>
                <w:rFonts w:ascii="Verdana" w:hAnsi="Verdana"/>
                <w:sz w:val="18"/>
                <w:szCs w:val="18"/>
              </w:rPr>
              <w:t>ДЗВИГАНЄ КВАЛИТЕТУ ШТРЕДНЬОГО ОБРАЗОВАНЯ</w:t>
            </w:r>
          </w:p>
        </w:tc>
        <w:tc>
          <w:tcPr>
            <w:tcW w:w="2054" w:type="dxa"/>
            <w:tcBorders>
              <w:top w:val="nil"/>
              <w:left w:val="nil"/>
              <w:bottom w:val="single" w:sz="4" w:space="0" w:color="auto"/>
              <w:right w:val="single" w:sz="4" w:space="0" w:color="auto"/>
            </w:tcBorders>
            <w:shd w:val="clear" w:color="auto" w:fill="auto"/>
            <w:noWrap/>
            <w:vAlign w:val="center"/>
            <w:hideMark/>
          </w:tcPr>
          <w:p w14:paraId="3BD27459" w14:textId="77777777" w:rsidR="00FF74EC" w:rsidRPr="00733C3F" w:rsidRDefault="00FF74EC">
            <w:pPr>
              <w:jc w:val="right"/>
              <w:rPr>
                <w:rFonts w:ascii="Verdana" w:hAnsi="Verdana"/>
                <w:sz w:val="18"/>
                <w:szCs w:val="18"/>
              </w:rPr>
            </w:pPr>
            <w:r w:rsidRPr="00733C3F">
              <w:rPr>
                <w:rFonts w:ascii="Verdana" w:hAnsi="Verdana"/>
                <w:sz w:val="18"/>
                <w:szCs w:val="18"/>
              </w:rPr>
              <w:t>14 351 000,00</w:t>
            </w:r>
          </w:p>
        </w:tc>
        <w:tc>
          <w:tcPr>
            <w:tcW w:w="2054" w:type="dxa"/>
            <w:tcBorders>
              <w:top w:val="nil"/>
              <w:left w:val="nil"/>
              <w:bottom w:val="single" w:sz="4" w:space="0" w:color="auto"/>
              <w:right w:val="single" w:sz="4" w:space="0" w:color="auto"/>
            </w:tcBorders>
            <w:shd w:val="clear" w:color="auto" w:fill="auto"/>
            <w:noWrap/>
            <w:vAlign w:val="center"/>
            <w:hideMark/>
          </w:tcPr>
          <w:p w14:paraId="13C646C3" w14:textId="77777777" w:rsidR="00FF74EC" w:rsidRPr="00733C3F" w:rsidRDefault="00FF74EC">
            <w:pPr>
              <w:jc w:val="right"/>
              <w:rPr>
                <w:rFonts w:ascii="Verdana" w:hAnsi="Verdana"/>
                <w:sz w:val="18"/>
                <w:szCs w:val="18"/>
              </w:rPr>
            </w:pPr>
            <w:r w:rsidRPr="00733C3F">
              <w:rPr>
                <w:rFonts w:ascii="Verdana" w:hAnsi="Verdana"/>
                <w:sz w:val="18"/>
                <w:szCs w:val="18"/>
              </w:rPr>
              <w:t>14 270 893,63</w:t>
            </w:r>
          </w:p>
        </w:tc>
        <w:tc>
          <w:tcPr>
            <w:tcW w:w="977" w:type="dxa"/>
            <w:tcBorders>
              <w:top w:val="nil"/>
              <w:left w:val="nil"/>
              <w:bottom w:val="single" w:sz="4" w:space="0" w:color="auto"/>
              <w:right w:val="single" w:sz="4" w:space="0" w:color="auto"/>
            </w:tcBorders>
            <w:shd w:val="clear" w:color="auto" w:fill="auto"/>
            <w:noWrap/>
            <w:vAlign w:val="center"/>
            <w:hideMark/>
          </w:tcPr>
          <w:p w14:paraId="389564CE" w14:textId="77777777" w:rsidR="00FF74EC" w:rsidRPr="00733C3F" w:rsidRDefault="00FF74EC">
            <w:pPr>
              <w:jc w:val="right"/>
              <w:rPr>
                <w:rFonts w:ascii="Verdana" w:hAnsi="Verdana"/>
                <w:sz w:val="18"/>
                <w:szCs w:val="18"/>
              </w:rPr>
            </w:pPr>
            <w:r w:rsidRPr="00733C3F">
              <w:rPr>
                <w:rFonts w:ascii="Verdana" w:hAnsi="Verdana"/>
                <w:sz w:val="18"/>
                <w:szCs w:val="18"/>
              </w:rPr>
              <w:t>99,44%</w:t>
            </w:r>
          </w:p>
        </w:tc>
      </w:tr>
      <w:tr w:rsidR="005D1684" w:rsidRPr="00733C3F" w14:paraId="4F3E23D8" w14:textId="77777777" w:rsidTr="00733C3F">
        <w:trPr>
          <w:trHeight w:val="60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4CB72C2A"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1056" w:type="dxa"/>
            <w:tcBorders>
              <w:top w:val="nil"/>
              <w:left w:val="nil"/>
              <w:bottom w:val="single" w:sz="4" w:space="0" w:color="auto"/>
              <w:right w:val="single" w:sz="4" w:space="0" w:color="auto"/>
            </w:tcBorders>
            <w:shd w:val="clear" w:color="auto" w:fill="auto"/>
            <w:noWrap/>
            <w:vAlign w:val="center"/>
            <w:hideMark/>
          </w:tcPr>
          <w:p w14:paraId="2A262392" w14:textId="77777777" w:rsidR="00FF74EC" w:rsidRPr="00733C3F" w:rsidRDefault="00FF74EC">
            <w:pPr>
              <w:jc w:val="center"/>
              <w:rPr>
                <w:rFonts w:ascii="Verdana" w:hAnsi="Verdana"/>
                <w:sz w:val="18"/>
                <w:szCs w:val="18"/>
              </w:rPr>
            </w:pPr>
            <w:r w:rsidRPr="00733C3F">
              <w:rPr>
                <w:rFonts w:ascii="Verdana" w:hAnsi="Verdana"/>
                <w:sz w:val="18"/>
                <w:szCs w:val="18"/>
              </w:rPr>
              <w:t>20041004</w:t>
            </w:r>
          </w:p>
        </w:tc>
        <w:tc>
          <w:tcPr>
            <w:tcW w:w="1056" w:type="dxa"/>
            <w:tcBorders>
              <w:top w:val="nil"/>
              <w:left w:val="nil"/>
              <w:bottom w:val="single" w:sz="4" w:space="0" w:color="auto"/>
              <w:right w:val="single" w:sz="4" w:space="0" w:color="auto"/>
            </w:tcBorders>
            <w:shd w:val="clear" w:color="auto" w:fill="auto"/>
            <w:noWrap/>
            <w:vAlign w:val="center"/>
            <w:hideMark/>
          </w:tcPr>
          <w:p w14:paraId="142F697D"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96" w:type="dxa"/>
            <w:tcBorders>
              <w:top w:val="nil"/>
              <w:left w:val="nil"/>
              <w:bottom w:val="single" w:sz="4" w:space="0" w:color="auto"/>
              <w:right w:val="single" w:sz="4" w:space="0" w:color="auto"/>
            </w:tcBorders>
            <w:shd w:val="clear" w:color="auto" w:fill="auto"/>
            <w:noWrap/>
            <w:vAlign w:val="center"/>
            <w:hideMark/>
          </w:tcPr>
          <w:p w14:paraId="79EEA4E4"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5338BFC7"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4322265C" w14:textId="77777777" w:rsidR="00FF74EC" w:rsidRPr="00733C3F" w:rsidRDefault="00FF74EC">
            <w:pPr>
              <w:rPr>
                <w:rFonts w:ascii="Verdana" w:hAnsi="Verdana"/>
                <w:sz w:val="18"/>
                <w:szCs w:val="18"/>
              </w:rPr>
            </w:pPr>
            <w:r w:rsidRPr="00733C3F">
              <w:rPr>
                <w:rFonts w:ascii="Verdana" w:hAnsi="Verdana"/>
                <w:sz w:val="18"/>
                <w:szCs w:val="18"/>
              </w:rPr>
              <w:t>ДВОЯЗИЧНА НАСТАВА У ШТРЕДНЇХ ШКОЛОХ</w:t>
            </w:r>
          </w:p>
        </w:tc>
        <w:tc>
          <w:tcPr>
            <w:tcW w:w="2054" w:type="dxa"/>
            <w:tcBorders>
              <w:top w:val="nil"/>
              <w:left w:val="nil"/>
              <w:bottom w:val="single" w:sz="4" w:space="0" w:color="auto"/>
              <w:right w:val="single" w:sz="4" w:space="0" w:color="auto"/>
            </w:tcBorders>
            <w:shd w:val="clear" w:color="auto" w:fill="auto"/>
            <w:noWrap/>
            <w:vAlign w:val="center"/>
            <w:hideMark/>
          </w:tcPr>
          <w:p w14:paraId="102674F0" w14:textId="77777777" w:rsidR="00FF74EC" w:rsidRPr="00733C3F" w:rsidRDefault="00FF74EC">
            <w:pPr>
              <w:jc w:val="right"/>
              <w:rPr>
                <w:rFonts w:ascii="Verdana" w:hAnsi="Verdana"/>
                <w:sz w:val="18"/>
                <w:szCs w:val="18"/>
              </w:rPr>
            </w:pPr>
            <w:r w:rsidRPr="00733C3F">
              <w:rPr>
                <w:rFonts w:ascii="Verdana" w:hAnsi="Verdana"/>
                <w:sz w:val="18"/>
                <w:szCs w:val="18"/>
              </w:rPr>
              <w:t>2 327 400,00</w:t>
            </w:r>
          </w:p>
        </w:tc>
        <w:tc>
          <w:tcPr>
            <w:tcW w:w="2054" w:type="dxa"/>
            <w:tcBorders>
              <w:top w:val="nil"/>
              <w:left w:val="nil"/>
              <w:bottom w:val="single" w:sz="4" w:space="0" w:color="auto"/>
              <w:right w:val="single" w:sz="4" w:space="0" w:color="auto"/>
            </w:tcBorders>
            <w:shd w:val="clear" w:color="auto" w:fill="auto"/>
            <w:noWrap/>
            <w:vAlign w:val="center"/>
            <w:hideMark/>
          </w:tcPr>
          <w:p w14:paraId="2E60C2AD" w14:textId="77777777" w:rsidR="00FF74EC" w:rsidRPr="00733C3F" w:rsidRDefault="00FF74EC">
            <w:pPr>
              <w:jc w:val="right"/>
              <w:rPr>
                <w:rFonts w:ascii="Verdana" w:hAnsi="Verdana"/>
                <w:sz w:val="18"/>
                <w:szCs w:val="18"/>
              </w:rPr>
            </w:pPr>
            <w:r w:rsidRPr="00733C3F">
              <w:rPr>
                <w:rFonts w:ascii="Verdana" w:hAnsi="Verdana"/>
                <w:sz w:val="18"/>
                <w:szCs w:val="18"/>
              </w:rPr>
              <w:t>2 318 718,00</w:t>
            </w:r>
          </w:p>
        </w:tc>
        <w:tc>
          <w:tcPr>
            <w:tcW w:w="977" w:type="dxa"/>
            <w:tcBorders>
              <w:top w:val="nil"/>
              <w:left w:val="nil"/>
              <w:bottom w:val="single" w:sz="4" w:space="0" w:color="auto"/>
              <w:right w:val="single" w:sz="4" w:space="0" w:color="auto"/>
            </w:tcBorders>
            <w:shd w:val="clear" w:color="auto" w:fill="auto"/>
            <w:noWrap/>
            <w:vAlign w:val="center"/>
            <w:hideMark/>
          </w:tcPr>
          <w:p w14:paraId="5119361F" w14:textId="77777777" w:rsidR="00FF74EC" w:rsidRPr="00733C3F" w:rsidRDefault="00FF74EC">
            <w:pPr>
              <w:jc w:val="right"/>
              <w:rPr>
                <w:rFonts w:ascii="Verdana" w:hAnsi="Verdana"/>
                <w:sz w:val="18"/>
                <w:szCs w:val="18"/>
              </w:rPr>
            </w:pPr>
            <w:r w:rsidRPr="00733C3F">
              <w:rPr>
                <w:rFonts w:ascii="Verdana" w:hAnsi="Verdana"/>
                <w:sz w:val="18"/>
                <w:szCs w:val="18"/>
              </w:rPr>
              <w:t>99,63%</w:t>
            </w:r>
          </w:p>
        </w:tc>
      </w:tr>
      <w:tr w:rsidR="005D1684" w:rsidRPr="00733C3F" w14:paraId="54C706D6" w14:textId="77777777" w:rsidTr="00733C3F">
        <w:trPr>
          <w:trHeight w:val="60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1DF1F47B"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1056" w:type="dxa"/>
            <w:tcBorders>
              <w:top w:val="nil"/>
              <w:left w:val="nil"/>
              <w:bottom w:val="single" w:sz="4" w:space="0" w:color="auto"/>
              <w:right w:val="single" w:sz="4" w:space="0" w:color="auto"/>
            </w:tcBorders>
            <w:shd w:val="clear" w:color="auto" w:fill="auto"/>
            <w:noWrap/>
            <w:vAlign w:val="center"/>
            <w:hideMark/>
          </w:tcPr>
          <w:p w14:paraId="663CD272" w14:textId="77777777" w:rsidR="00FF74EC" w:rsidRPr="00733C3F" w:rsidRDefault="00FF74EC">
            <w:pPr>
              <w:jc w:val="center"/>
              <w:rPr>
                <w:rFonts w:ascii="Verdana" w:hAnsi="Verdana"/>
                <w:sz w:val="18"/>
                <w:szCs w:val="18"/>
              </w:rPr>
            </w:pPr>
            <w:r w:rsidRPr="00733C3F">
              <w:rPr>
                <w:rFonts w:ascii="Verdana" w:hAnsi="Verdana"/>
                <w:sz w:val="18"/>
                <w:szCs w:val="18"/>
              </w:rPr>
              <w:t>20041005</w:t>
            </w:r>
          </w:p>
        </w:tc>
        <w:tc>
          <w:tcPr>
            <w:tcW w:w="1056" w:type="dxa"/>
            <w:tcBorders>
              <w:top w:val="nil"/>
              <w:left w:val="nil"/>
              <w:bottom w:val="single" w:sz="4" w:space="0" w:color="auto"/>
              <w:right w:val="single" w:sz="4" w:space="0" w:color="auto"/>
            </w:tcBorders>
            <w:shd w:val="clear" w:color="auto" w:fill="auto"/>
            <w:noWrap/>
            <w:vAlign w:val="center"/>
            <w:hideMark/>
          </w:tcPr>
          <w:p w14:paraId="46624F5B"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96" w:type="dxa"/>
            <w:tcBorders>
              <w:top w:val="nil"/>
              <w:left w:val="nil"/>
              <w:bottom w:val="single" w:sz="4" w:space="0" w:color="auto"/>
              <w:right w:val="single" w:sz="4" w:space="0" w:color="auto"/>
            </w:tcBorders>
            <w:shd w:val="clear" w:color="auto" w:fill="auto"/>
            <w:noWrap/>
            <w:vAlign w:val="center"/>
            <w:hideMark/>
          </w:tcPr>
          <w:p w14:paraId="448B3E22"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2CDB83A8"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7C568DAF" w14:textId="77777777" w:rsidR="00FF74EC" w:rsidRPr="00733C3F" w:rsidRDefault="00FF74EC">
            <w:pPr>
              <w:rPr>
                <w:rFonts w:ascii="Verdana" w:hAnsi="Verdana"/>
                <w:sz w:val="18"/>
                <w:szCs w:val="18"/>
              </w:rPr>
            </w:pPr>
            <w:r w:rsidRPr="00733C3F">
              <w:rPr>
                <w:rFonts w:ascii="Verdana" w:hAnsi="Verdana"/>
                <w:sz w:val="18"/>
                <w:szCs w:val="18"/>
              </w:rPr>
              <w:t>МОДЕРНИЗАЦИЯ ИНФРАСТРУКТУРИ ШТРЕДНЇХ ШКОЛОХ</w:t>
            </w:r>
          </w:p>
        </w:tc>
        <w:tc>
          <w:tcPr>
            <w:tcW w:w="2054" w:type="dxa"/>
            <w:tcBorders>
              <w:top w:val="nil"/>
              <w:left w:val="nil"/>
              <w:bottom w:val="single" w:sz="4" w:space="0" w:color="auto"/>
              <w:right w:val="single" w:sz="4" w:space="0" w:color="auto"/>
            </w:tcBorders>
            <w:shd w:val="clear" w:color="auto" w:fill="auto"/>
            <w:noWrap/>
            <w:vAlign w:val="center"/>
            <w:hideMark/>
          </w:tcPr>
          <w:p w14:paraId="1F86619F" w14:textId="77777777" w:rsidR="00FF74EC" w:rsidRPr="00733C3F" w:rsidRDefault="00FF74EC">
            <w:pPr>
              <w:jc w:val="right"/>
              <w:rPr>
                <w:rFonts w:ascii="Verdana" w:hAnsi="Verdana"/>
                <w:sz w:val="18"/>
                <w:szCs w:val="18"/>
              </w:rPr>
            </w:pPr>
            <w:r w:rsidRPr="00733C3F">
              <w:rPr>
                <w:rFonts w:ascii="Verdana" w:hAnsi="Verdana"/>
                <w:sz w:val="18"/>
                <w:szCs w:val="18"/>
              </w:rPr>
              <w:t>59 003 767,00</w:t>
            </w:r>
          </w:p>
        </w:tc>
        <w:tc>
          <w:tcPr>
            <w:tcW w:w="2054" w:type="dxa"/>
            <w:tcBorders>
              <w:top w:val="nil"/>
              <w:left w:val="nil"/>
              <w:bottom w:val="single" w:sz="4" w:space="0" w:color="auto"/>
              <w:right w:val="single" w:sz="4" w:space="0" w:color="auto"/>
            </w:tcBorders>
            <w:shd w:val="clear" w:color="auto" w:fill="auto"/>
            <w:noWrap/>
            <w:vAlign w:val="center"/>
            <w:hideMark/>
          </w:tcPr>
          <w:p w14:paraId="015BCBBC" w14:textId="77777777" w:rsidR="00FF74EC" w:rsidRPr="00733C3F" w:rsidRDefault="00FF74EC">
            <w:pPr>
              <w:jc w:val="right"/>
              <w:rPr>
                <w:rFonts w:ascii="Verdana" w:hAnsi="Verdana"/>
                <w:sz w:val="18"/>
                <w:szCs w:val="18"/>
              </w:rPr>
            </w:pPr>
            <w:r w:rsidRPr="00733C3F">
              <w:rPr>
                <w:rFonts w:ascii="Verdana" w:hAnsi="Verdana"/>
                <w:sz w:val="18"/>
                <w:szCs w:val="18"/>
              </w:rPr>
              <w:t>58 790 168,74</w:t>
            </w:r>
          </w:p>
        </w:tc>
        <w:tc>
          <w:tcPr>
            <w:tcW w:w="977" w:type="dxa"/>
            <w:tcBorders>
              <w:top w:val="nil"/>
              <w:left w:val="nil"/>
              <w:bottom w:val="single" w:sz="4" w:space="0" w:color="auto"/>
              <w:right w:val="single" w:sz="4" w:space="0" w:color="auto"/>
            </w:tcBorders>
            <w:shd w:val="clear" w:color="auto" w:fill="auto"/>
            <w:noWrap/>
            <w:vAlign w:val="center"/>
            <w:hideMark/>
          </w:tcPr>
          <w:p w14:paraId="39A39CE6" w14:textId="77777777" w:rsidR="00FF74EC" w:rsidRPr="00733C3F" w:rsidRDefault="00FF74EC">
            <w:pPr>
              <w:jc w:val="right"/>
              <w:rPr>
                <w:rFonts w:ascii="Verdana" w:hAnsi="Verdana"/>
                <w:sz w:val="18"/>
                <w:szCs w:val="18"/>
              </w:rPr>
            </w:pPr>
            <w:r w:rsidRPr="00733C3F">
              <w:rPr>
                <w:rFonts w:ascii="Verdana" w:hAnsi="Verdana"/>
                <w:sz w:val="18"/>
                <w:szCs w:val="18"/>
              </w:rPr>
              <w:t>99,64%</w:t>
            </w:r>
          </w:p>
        </w:tc>
      </w:tr>
      <w:tr w:rsidR="005D1684" w:rsidRPr="00733C3F" w14:paraId="6F504358" w14:textId="77777777" w:rsidTr="00733C3F">
        <w:trPr>
          <w:trHeight w:val="585"/>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725E1888" w14:textId="77777777" w:rsidR="00FF74EC" w:rsidRPr="00733C3F" w:rsidRDefault="00FF74EC">
            <w:pPr>
              <w:jc w:val="center"/>
              <w:rPr>
                <w:rFonts w:ascii="Verdana" w:hAnsi="Verdana"/>
                <w:b/>
                <w:bCs/>
                <w:sz w:val="18"/>
                <w:szCs w:val="18"/>
              </w:rPr>
            </w:pPr>
            <w:r w:rsidRPr="00733C3F">
              <w:rPr>
                <w:rFonts w:ascii="Verdana" w:hAnsi="Verdana"/>
                <w:b/>
                <w:bCs/>
                <w:sz w:val="18"/>
                <w:szCs w:val="18"/>
              </w:rPr>
              <w:t>2007</w:t>
            </w:r>
          </w:p>
        </w:tc>
        <w:tc>
          <w:tcPr>
            <w:tcW w:w="1056" w:type="dxa"/>
            <w:tcBorders>
              <w:top w:val="nil"/>
              <w:left w:val="nil"/>
              <w:bottom w:val="single" w:sz="4" w:space="0" w:color="auto"/>
              <w:right w:val="single" w:sz="4" w:space="0" w:color="auto"/>
            </w:tcBorders>
            <w:shd w:val="clear" w:color="auto" w:fill="auto"/>
            <w:noWrap/>
            <w:vAlign w:val="center"/>
            <w:hideMark/>
          </w:tcPr>
          <w:p w14:paraId="1EDFFC9D"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1056" w:type="dxa"/>
            <w:tcBorders>
              <w:top w:val="nil"/>
              <w:left w:val="nil"/>
              <w:bottom w:val="single" w:sz="4" w:space="0" w:color="auto"/>
              <w:right w:val="single" w:sz="4" w:space="0" w:color="auto"/>
            </w:tcBorders>
            <w:shd w:val="clear" w:color="auto" w:fill="auto"/>
            <w:noWrap/>
            <w:vAlign w:val="center"/>
            <w:hideMark/>
          </w:tcPr>
          <w:p w14:paraId="11EAD965"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96" w:type="dxa"/>
            <w:tcBorders>
              <w:top w:val="nil"/>
              <w:left w:val="nil"/>
              <w:bottom w:val="single" w:sz="4" w:space="0" w:color="auto"/>
              <w:right w:val="single" w:sz="4" w:space="0" w:color="auto"/>
            </w:tcBorders>
            <w:shd w:val="clear" w:color="auto" w:fill="auto"/>
            <w:noWrap/>
            <w:vAlign w:val="center"/>
            <w:hideMark/>
          </w:tcPr>
          <w:p w14:paraId="79A2C0AB" w14:textId="77777777" w:rsidR="00FF74EC" w:rsidRPr="00733C3F" w:rsidRDefault="00FF74EC">
            <w:pPr>
              <w:jc w:val="center"/>
              <w:rPr>
                <w:rFonts w:ascii="Verdana" w:hAnsi="Verdana"/>
                <w:b/>
                <w:bCs/>
                <w:sz w:val="18"/>
                <w:szCs w:val="18"/>
              </w:rPr>
            </w:pPr>
            <w:r w:rsidRPr="00733C3F">
              <w:rPr>
                <w:rFonts w:ascii="Verdana" w:hAnsi="Verdana"/>
                <w:b/>
                <w:bCs/>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73C65D2C" w14:textId="77777777" w:rsidR="00FF74EC" w:rsidRPr="00733C3F" w:rsidRDefault="00FF74EC">
            <w:pPr>
              <w:jc w:val="center"/>
              <w:rPr>
                <w:rFonts w:ascii="Verdana" w:hAnsi="Verdana"/>
                <w:b/>
                <w:bCs/>
                <w:sz w:val="18"/>
                <w:szCs w:val="18"/>
              </w:rPr>
            </w:pPr>
            <w:r w:rsidRPr="00733C3F">
              <w:rPr>
                <w:rFonts w:ascii="Verdana" w:hAnsi="Verdana"/>
                <w:b/>
                <w:bCs/>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1BF16755" w14:textId="77777777" w:rsidR="00FF74EC" w:rsidRPr="00733C3F" w:rsidRDefault="00FF74EC">
            <w:pPr>
              <w:rPr>
                <w:rFonts w:ascii="Verdana" w:hAnsi="Verdana"/>
                <w:b/>
                <w:bCs/>
                <w:sz w:val="18"/>
                <w:szCs w:val="18"/>
              </w:rPr>
            </w:pPr>
            <w:r w:rsidRPr="00733C3F">
              <w:rPr>
                <w:rFonts w:ascii="Verdana" w:hAnsi="Verdana"/>
                <w:b/>
                <w:bCs/>
                <w:sz w:val="18"/>
                <w:szCs w:val="18"/>
              </w:rPr>
              <w:t>ПОТРИМОВКА У ОБРАЗОВАНЮ ШКОЛЯРОХ И СТУДЕНТОХ</w:t>
            </w:r>
          </w:p>
        </w:tc>
        <w:tc>
          <w:tcPr>
            <w:tcW w:w="2054" w:type="dxa"/>
            <w:tcBorders>
              <w:top w:val="nil"/>
              <w:left w:val="nil"/>
              <w:bottom w:val="single" w:sz="4" w:space="0" w:color="auto"/>
              <w:right w:val="single" w:sz="4" w:space="0" w:color="auto"/>
            </w:tcBorders>
            <w:shd w:val="clear" w:color="auto" w:fill="auto"/>
            <w:noWrap/>
            <w:vAlign w:val="center"/>
            <w:hideMark/>
          </w:tcPr>
          <w:p w14:paraId="1715F595" w14:textId="77777777" w:rsidR="00FF74EC" w:rsidRPr="00733C3F" w:rsidRDefault="00FF74EC">
            <w:pPr>
              <w:jc w:val="right"/>
              <w:rPr>
                <w:rFonts w:ascii="Verdana" w:hAnsi="Verdana"/>
                <w:b/>
                <w:bCs/>
                <w:sz w:val="18"/>
                <w:szCs w:val="18"/>
              </w:rPr>
            </w:pPr>
            <w:r w:rsidRPr="00733C3F">
              <w:rPr>
                <w:rFonts w:ascii="Verdana" w:hAnsi="Verdana"/>
                <w:b/>
                <w:bCs/>
                <w:sz w:val="18"/>
                <w:szCs w:val="18"/>
              </w:rPr>
              <w:t>403 572 788,00</w:t>
            </w:r>
          </w:p>
        </w:tc>
        <w:tc>
          <w:tcPr>
            <w:tcW w:w="2054" w:type="dxa"/>
            <w:tcBorders>
              <w:top w:val="nil"/>
              <w:left w:val="nil"/>
              <w:bottom w:val="single" w:sz="4" w:space="0" w:color="auto"/>
              <w:right w:val="single" w:sz="4" w:space="0" w:color="auto"/>
            </w:tcBorders>
            <w:shd w:val="clear" w:color="auto" w:fill="auto"/>
            <w:noWrap/>
            <w:vAlign w:val="center"/>
            <w:hideMark/>
          </w:tcPr>
          <w:p w14:paraId="407B1677" w14:textId="77777777" w:rsidR="00FF74EC" w:rsidRPr="00733C3F" w:rsidRDefault="00FF74EC">
            <w:pPr>
              <w:jc w:val="right"/>
              <w:rPr>
                <w:rFonts w:ascii="Verdana" w:hAnsi="Verdana"/>
                <w:b/>
                <w:bCs/>
                <w:sz w:val="18"/>
                <w:szCs w:val="18"/>
              </w:rPr>
            </w:pPr>
            <w:r w:rsidRPr="00733C3F">
              <w:rPr>
                <w:rFonts w:ascii="Verdana" w:hAnsi="Verdana"/>
                <w:b/>
                <w:bCs/>
                <w:sz w:val="18"/>
                <w:szCs w:val="18"/>
              </w:rPr>
              <w:t>393 677 632,66</w:t>
            </w:r>
          </w:p>
        </w:tc>
        <w:tc>
          <w:tcPr>
            <w:tcW w:w="977" w:type="dxa"/>
            <w:tcBorders>
              <w:top w:val="nil"/>
              <w:left w:val="nil"/>
              <w:bottom w:val="single" w:sz="4" w:space="0" w:color="auto"/>
              <w:right w:val="single" w:sz="4" w:space="0" w:color="auto"/>
            </w:tcBorders>
            <w:shd w:val="clear" w:color="auto" w:fill="auto"/>
            <w:noWrap/>
            <w:vAlign w:val="center"/>
            <w:hideMark/>
          </w:tcPr>
          <w:p w14:paraId="4D19BC0E" w14:textId="77777777" w:rsidR="00FF74EC" w:rsidRPr="00733C3F" w:rsidRDefault="00FF74EC">
            <w:pPr>
              <w:jc w:val="right"/>
              <w:rPr>
                <w:rFonts w:ascii="Verdana" w:hAnsi="Verdana"/>
                <w:b/>
                <w:bCs/>
                <w:sz w:val="18"/>
                <w:szCs w:val="18"/>
              </w:rPr>
            </w:pPr>
            <w:r w:rsidRPr="00733C3F">
              <w:rPr>
                <w:rFonts w:ascii="Verdana" w:hAnsi="Verdana"/>
                <w:b/>
                <w:bCs/>
                <w:sz w:val="18"/>
                <w:szCs w:val="18"/>
              </w:rPr>
              <w:t>97,55%</w:t>
            </w:r>
          </w:p>
        </w:tc>
      </w:tr>
      <w:tr w:rsidR="005D1684" w:rsidRPr="00733C3F" w14:paraId="27BD2A31" w14:textId="77777777" w:rsidTr="00733C3F">
        <w:trPr>
          <w:trHeight w:val="615"/>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75347423"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1056" w:type="dxa"/>
            <w:tcBorders>
              <w:top w:val="nil"/>
              <w:left w:val="nil"/>
              <w:bottom w:val="single" w:sz="4" w:space="0" w:color="auto"/>
              <w:right w:val="single" w:sz="4" w:space="0" w:color="auto"/>
            </w:tcBorders>
            <w:shd w:val="clear" w:color="auto" w:fill="auto"/>
            <w:noWrap/>
            <w:vAlign w:val="center"/>
            <w:hideMark/>
          </w:tcPr>
          <w:p w14:paraId="78585594" w14:textId="77777777" w:rsidR="00FF74EC" w:rsidRPr="00733C3F" w:rsidRDefault="00FF74EC">
            <w:pPr>
              <w:jc w:val="center"/>
              <w:rPr>
                <w:rFonts w:ascii="Verdana" w:hAnsi="Verdana"/>
                <w:sz w:val="18"/>
                <w:szCs w:val="18"/>
              </w:rPr>
            </w:pPr>
            <w:r w:rsidRPr="00733C3F">
              <w:rPr>
                <w:rFonts w:ascii="Verdana" w:hAnsi="Verdana"/>
                <w:sz w:val="18"/>
                <w:szCs w:val="18"/>
              </w:rPr>
              <w:t>20071003</w:t>
            </w:r>
          </w:p>
        </w:tc>
        <w:tc>
          <w:tcPr>
            <w:tcW w:w="1056" w:type="dxa"/>
            <w:tcBorders>
              <w:top w:val="nil"/>
              <w:left w:val="nil"/>
              <w:bottom w:val="single" w:sz="4" w:space="0" w:color="auto"/>
              <w:right w:val="single" w:sz="4" w:space="0" w:color="auto"/>
            </w:tcBorders>
            <w:shd w:val="clear" w:color="auto" w:fill="auto"/>
            <w:noWrap/>
            <w:vAlign w:val="center"/>
            <w:hideMark/>
          </w:tcPr>
          <w:p w14:paraId="6FD7FA23"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96" w:type="dxa"/>
            <w:tcBorders>
              <w:top w:val="nil"/>
              <w:left w:val="nil"/>
              <w:bottom w:val="single" w:sz="4" w:space="0" w:color="auto"/>
              <w:right w:val="single" w:sz="4" w:space="0" w:color="auto"/>
            </w:tcBorders>
            <w:shd w:val="clear" w:color="auto" w:fill="auto"/>
            <w:noWrap/>
            <w:vAlign w:val="center"/>
            <w:hideMark/>
          </w:tcPr>
          <w:p w14:paraId="4BA3F5CB"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6C1947EE"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20E977D7" w14:textId="77777777" w:rsidR="00FF74EC" w:rsidRPr="00733C3F" w:rsidRDefault="00FF74EC">
            <w:pPr>
              <w:rPr>
                <w:rFonts w:ascii="Verdana" w:hAnsi="Verdana"/>
                <w:sz w:val="18"/>
                <w:szCs w:val="18"/>
              </w:rPr>
            </w:pPr>
            <w:r w:rsidRPr="00733C3F">
              <w:rPr>
                <w:rFonts w:ascii="Verdana" w:hAnsi="Verdana"/>
                <w:sz w:val="18"/>
                <w:szCs w:val="18"/>
              </w:rPr>
              <w:t>РЕАЛИЗАЦИЯ ДЇЯЛНОСЦИ УСТАНОВОХ ШКОЛЯРСКОГО СТАНДАРДУ</w:t>
            </w:r>
          </w:p>
        </w:tc>
        <w:tc>
          <w:tcPr>
            <w:tcW w:w="2054" w:type="dxa"/>
            <w:tcBorders>
              <w:top w:val="nil"/>
              <w:left w:val="nil"/>
              <w:bottom w:val="single" w:sz="4" w:space="0" w:color="auto"/>
              <w:right w:val="single" w:sz="4" w:space="0" w:color="auto"/>
            </w:tcBorders>
            <w:shd w:val="clear" w:color="auto" w:fill="auto"/>
            <w:noWrap/>
            <w:vAlign w:val="center"/>
            <w:hideMark/>
          </w:tcPr>
          <w:p w14:paraId="37A728AE" w14:textId="77777777" w:rsidR="00FF74EC" w:rsidRPr="00733C3F" w:rsidRDefault="00FF74EC">
            <w:pPr>
              <w:jc w:val="right"/>
              <w:rPr>
                <w:rFonts w:ascii="Verdana" w:hAnsi="Verdana"/>
                <w:sz w:val="18"/>
                <w:szCs w:val="18"/>
              </w:rPr>
            </w:pPr>
            <w:r w:rsidRPr="00733C3F">
              <w:rPr>
                <w:rFonts w:ascii="Verdana" w:hAnsi="Verdana"/>
                <w:sz w:val="18"/>
                <w:szCs w:val="18"/>
              </w:rPr>
              <w:t>294 484 000,00</w:t>
            </w:r>
          </w:p>
        </w:tc>
        <w:tc>
          <w:tcPr>
            <w:tcW w:w="2054" w:type="dxa"/>
            <w:tcBorders>
              <w:top w:val="nil"/>
              <w:left w:val="nil"/>
              <w:bottom w:val="single" w:sz="4" w:space="0" w:color="auto"/>
              <w:right w:val="single" w:sz="4" w:space="0" w:color="auto"/>
            </w:tcBorders>
            <w:shd w:val="clear" w:color="auto" w:fill="auto"/>
            <w:noWrap/>
            <w:vAlign w:val="center"/>
            <w:hideMark/>
          </w:tcPr>
          <w:p w14:paraId="22D0702F" w14:textId="77777777" w:rsidR="00FF74EC" w:rsidRPr="00733C3F" w:rsidRDefault="00FF74EC">
            <w:pPr>
              <w:jc w:val="right"/>
              <w:rPr>
                <w:rFonts w:ascii="Verdana" w:hAnsi="Verdana"/>
                <w:sz w:val="18"/>
                <w:szCs w:val="18"/>
              </w:rPr>
            </w:pPr>
            <w:r w:rsidRPr="00733C3F">
              <w:rPr>
                <w:rFonts w:ascii="Verdana" w:hAnsi="Verdana"/>
                <w:sz w:val="18"/>
                <w:szCs w:val="18"/>
              </w:rPr>
              <w:t>285 959 038,22</w:t>
            </w:r>
          </w:p>
        </w:tc>
        <w:tc>
          <w:tcPr>
            <w:tcW w:w="977" w:type="dxa"/>
            <w:tcBorders>
              <w:top w:val="nil"/>
              <w:left w:val="nil"/>
              <w:bottom w:val="single" w:sz="4" w:space="0" w:color="auto"/>
              <w:right w:val="single" w:sz="4" w:space="0" w:color="auto"/>
            </w:tcBorders>
            <w:shd w:val="clear" w:color="auto" w:fill="auto"/>
            <w:noWrap/>
            <w:vAlign w:val="center"/>
            <w:hideMark/>
          </w:tcPr>
          <w:p w14:paraId="316C6DCD" w14:textId="77777777" w:rsidR="00FF74EC" w:rsidRPr="00733C3F" w:rsidRDefault="00FF74EC">
            <w:pPr>
              <w:jc w:val="right"/>
              <w:rPr>
                <w:rFonts w:ascii="Verdana" w:hAnsi="Verdana"/>
                <w:sz w:val="18"/>
                <w:szCs w:val="18"/>
              </w:rPr>
            </w:pPr>
            <w:r w:rsidRPr="00733C3F">
              <w:rPr>
                <w:rFonts w:ascii="Verdana" w:hAnsi="Verdana"/>
                <w:sz w:val="18"/>
                <w:szCs w:val="18"/>
              </w:rPr>
              <w:t>97,11%</w:t>
            </w:r>
          </w:p>
        </w:tc>
      </w:tr>
      <w:tr w:rsidR="005D1684" w:rsidRPr="00733C3F" w14:paraId="54D4C78E" w14:textId="77777777" w:rsidTr="00733C3F">
        <w:trPr>
          <w:trHeight w:val="60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1F084FAD"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1056" w:type="dxa"/>
            <w:tcBorders>
              <w:top w:val="nil"/>
              <w:left w:val="nil"/>
              <w:bottom w:val="single" w:sz="4" w:space="0" w:color="auto"/>
              <w:right w:val="single" w:sz="4" w:space="0" w:color="auto"/>
            </w:tcBorders>
            <w:shd w:val="clear" w:color="auto" w:fill="auto"/>
            <w:noWrap/>
            <w:vAlign w:val="center"/>
            <w:hideMark/>
          </w:tcPr>
          <w:p w14:paraId="1CE56A54" w14:textId="77777777" w:rsidR="00FF74EC" w:rsidRPr="00733C3F" w:rsidRDefault="00FF74EC">
            <w:pPr>
              <w:jc w:val="center"/>
              <w:rPr>
                <w:rFonts w:ascii="Verdana" w:hAnsi="Verdana"/>
                <w:sz w:val="18"/>
                <w:szCs w:val="18"/>
              </w:rPr>
            </w:pPr>
            <w:r w:rsidRPr="00733C3F">
              <w:rPr>
                <w:rFonts w:ascii="Verdana" w:hAnsi="Verdana"/>
                <w:sz w:val="18"/>
                <w:szCs w:val="18"/>
              </w:rPr>
              <w:t>20071004</w:t>
            </w:r>
          </w:p>
        </w:tc>
        <w:tc>
          <w:tcPr>
            <w:tcW w:w="1056" w:type="dxa"/>
            <w:tcBorders>
              <w:top w:val="nil"/>
              <w:left w:val="nil"/>
              <w:bottom w:val="single" w:sz="4" w:space="0" w:color="auto"/>
              <w:right w:val="single" w:sz="4" w:space="0" w:color="auto"/>
            </w:tcBorders>
            <w:shd w:val="clear" w:color="auto" w:fill="auto"/>
            <w:noWrap/>
            <w:vAlign w:val="center"/>
            <w:hideMark/>
          </w:tcPr>
          <w:p w14:paraId="282CE11F"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96" w:type="dxa"/>
            <w:tcBorders>
              <w:top w:val="nil"/>
              <w:left w:val="nil"/>
              <w:bottom w:val="single" w:sz="4" w:space="0" w:color="auto"/>
              <w:right w:val="single" w:sz="4" w:space="0" w:color="auto"/>
            </w:tcBorders>
            <w:shd w:val="clear" w:color="auto" w:fill="auto"/>
            <w:noWrap/>
            <w:vAlign w:val="center"/>
            <w:hideMark/>
          </w:tcPr>
          <w:p w14:paraId="5CC53C79"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15ADE279"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4AD600BE" w14:textId="77777777" w:rsidR="00FF74EC" w:rsidRPr="00733C3F" w:rsidRDefault="00FF74EC">
            <w:pPr>
              <w:rPr>
                <w:rFonts w:ascii="Verdana" w:hAnsi="Verdana"/>
                <w:sz w:val="18"/>
                <w:szCs w:val="18"/>
              </w:rPr>
            </w:pPr>
            <w:r w:rsidRPr="00733C3F">
              <w:rPr>
                <w:rFonts w:ascii="Verdana" w:hAnsi="Verdana"/>
                <w:sz w:val="18"/>
                <w:szCs w:val="18"/>
              </w:rPr>
              <w:t>ДЗВИГАНЄ КВАЛИТЕТУ ШКОЛЯРСКОГО СТАНДАРДУ</w:t>
            </w:r>
          </w:p>
        </w:tc>
        <w:tc>
          <w:tcPr>
            <w:tcW w:w="2054" w:type="dxa"/>
            <w:tcBorders>
              <w:top w:val="nil"/>
              <w:left w:val="nil"/>
              <w:bottom w:val="single" w:sz="4" w:space="0" w:color="auto"/>
              <w:right w:val="single" w:sz="4" w:space="0" w:color="auto"/>
            </w:tcBorders>
            <w:shd w:val="clear" w:color="auto" w:fill="auto"/>
            <w:noWrap/>
            <w:vAlign w:val="center"/>
            <w:hideMark/>
          </w:tcPr>
          <w:p w14:paraId="0EE74920" w14:textId="77777777" w:rsidR="00FF74EC" w:rsidRPr="00733C3F" w:rsidRDefault="00FF74EC">
            <w:pPr>
              <w:jc w:val="right"/>
              <w:rPr>
                <w:rFonts w:ascii="Verdana" w:hAnsi="Verdana"/>
                <w:sz w:val="18"/>
                <w:szCs w:val="18"/>
              </w:rPr>
            </w:pPr>
            <w:r w:rsidRPr="00733C3F">
              <w:rPr>
                <w:rFonts w:ascii="Verdana" w:hAnsi="Verdana"/>
                <w:sz w:val="18"/>
                <w:szCs w:val="18"/>
              </w:rPr>
              <w:t>5 000,00</w:t>
            </w:r>
          </w:p>
        </w:tc>
        <w:tc>
          <w:tcPr>
            <w:tcW w:w="2054" w:type="dxa"/>
            <w:tcBorders>
              <w:top w:val="nil"/>
              <w:left w:val="nil"/>
              <w:bottom w:val="single" w:sz="4" w:space="0" w:color="auto"/>
              <w:right w:val="single" w:sz="4" w:space="0" w:color="auto"/>
            </w:tcBorders>
            <w:shd w:val="clear" w:color="auto" w:fill="auto"/>
            <w:noWrap/>
            <w:vAlign w:val="center"/>
            <w:hideMark/>
          </w:tcPr>
          <w:p w14:paraId="59ED0AC5" w14:textId="77777777" w:rsidR="00FF74EC" w:rsidRPr="00733C3F" w:rsidRDefault="00FF74EC">
            <w:pPr>
              <w:jc w:val="right"/>
              <w:rPr>
                <w:rFonts w:ascii="Verdana" w:hAnsi="Verdana"/>
                <w:sz w:val="18"/>
                <w:szCs w:val="18"/>
              </w:rPr>
            </w:pPr>
            <w:r w:rsidRPr="00733C3F">
              <w:rPr>
                <w:rFonts w:ascii="Verdana" w:hAnsi="Verdana"/>
                <w:sz w:val="18"/>
                <w:szCs w:val="18"/>
              </w:rPr>
              <w:t>0,00</w:t>
            </w:r>
          </w:p>
        </w:tc>
        <w:tc>
          <w:tcPr>
            <w:tcW w:w="977" w:type="dxa"/>
            <w:tcBorders>
              <w:top w:val="nil"/>
              <w:left w:val="nil"/>
              <w:bottom w:val="single" w:sz="4" w:space="0" w:color="auto"/>
              <w:right w:val="single" w:sz="4" w:space="0" w:color="auto"/>
            </w:tcBorders>
            <w:shd w:val="clear" w:color="auto" w:fill="auto"/>
            <w:noWrap/>
            <w:vAlign w:val="center"/>
            <w:hideMark/>
          </w:tcPr>
          <w:p w14:paraId="75C2FF9B" w14:textId="77777777" w:rsidR="00FF74EC" w:rsidRPr="00733C3F" w:rsidRDefault="00FF74EC">
            <w:pPr>
              <w:jc w:val="right"/>
              <w:rPr>
                <w:rFonts w:ascii="Verdana" w:hAnsi="Verdana"/>
                <w:sz w:val="18"/>
                <w:szCs w:val="18"/>
              </w:rPr>
            </w:pPr>
            <w:r w:rsidRPr="00733C3F">
              <w:rPr>
                <w:rFonts w:ascii="Verdana" w:hAnsi="Verdana"/>
                <w:sz w:val="18"/>
                <w:szCs w:val="18"/>
              </w:rPr>
              <w:t>0,00%</w:t>
            </w:r>
          </w:p>
        </w:tc>
      </w:tr>
      <w:tr w:rsidR="005D1684" w:rsidRPr="00733C3F" w14:paraId="64D2A822" w14:textId="77777777" w:rsidTr="00733C3F">
        <w:trPr>
          <w:trHeight w:val="555"/>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01F8824F"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1056" w:type="dxa"/>
            <w:tcBorders>
              <w:top w:val="nil"/>
              <w:left w:val="nil"/>
              <w:bottom w:val="single" w:sz="4" w:space="0" w:color="auto"/>
              <w:right w:val="single" w:sz="4" w:space="0" w:color="auto"/>
            </w:tcBorders>
            <w:shd w:val="clear" w:color="auto" w:fill="auto"/>
            <w:noWrap/>
            <w:vAlign w:val="center"/>
            <w:hideMark/>
          </w:tcPr>
          <w:p w14:paraId="35ABBD82" w14:textId="77777777" w:rsidR="00FF74EC" w:rsidRPr="00733C3F" w:rsidRDefault="00FF74EC">
            <w:pPr>
              <w:jc w:val="center"/>
              <w:rPr>
                <w:rFonts w:ascii="Verdana" w:hAnsi="Verdana"/>
                <w:sz w:val="18"/>
                <w:szCs w:val="18"/>
              </w:rPr>
            </w:pPr>
            <w:r w:rsidRPr="00733C3F">
              <w:rPr>
                <w:rFonts w:ascii="Verdana" w:hAnsi="Verdana"/>
                <w:sz w:val="18"/>
                <w:szCs w:val="18"/>
              </w:rPr>
              <w:t>20071005</w:t>
            </w:r>
          </w:p>
        </w:tc>
        <w:tc>
          <w:tcPr>
            <w:tcW w:w="1056" w:type="dxa"/>
            <w:tcBorders>
              <w:top w:val="nil"/>
              <w:left w:val="nil"/>
              <w:bottom w:val="single" w:sz="4" w:space="0" w:color="auto"/>
              <w:right w:val="single" w:sz="4" w:space="0" w:color="auto"/>
            </w:tcBorders>
            <w:shd w:val="clear" w:color="auto" w:fill="auto"/>
            <w:noWrap/>
            <w:vAlign w:val="center"/>
            <w:hideMark/>
          </w:tcPr>
          <w:p w14:paraId="1891EF89"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96" w:type="dxa"/>
            <w:tcBorders>
              <w:top w:val="nil"/>
              <w:left w:val="nil"/>
              <w:bottom w:val="single" w:sz="4" w:space="0" w:color="auto"/>
              <w:right w:val="single" w:sz="4" w:space="0" w:color="auto"/>
            </w:tcBorders>
            <w:shd w:val="clear" w:color="auto" w:fill="auto"/>
            <w:noWrap/>
            <w:vAlign w:val="center"/>
            <w:hideMark/>
          </w:tcPr>
          <w:p w14:paraId="319F13F1"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3ECCCEBB"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5223AF07" w14:textId="77777777" w:rsidR="00FF74EC" w:rsidRPr="00733C3F" w:rsidRDefault="00FF74EC">
            <w:pPr>
              <w:rPr>
                <w:rFonts w:ascii="Verdana" w:hAnsi="Verdana"/>
                <w:sz w:val="18"/>
                <w:szCs w:val="18"/>
              </w:rPr>
            </w:pPr>
            <w:r w:rsidRPr="00733C3F">
              <w:rPr>
                <w:rFonts w:ascii="Verdana" w:hAnsi="Verdana"/>
                <w:sz w:val="18"/>
                <w:szCs w:val="18"/>
              </w:rPr>
              <w:t>РЕҐРЕСОВАНЄ ПРЕВОЖЕНЯ ШКОЛЯРОХ ШТРЕДНЇХ ШКОЛОХ</w:t>
            </w:r>
          </w:p>
        </w:tc>
        <w:tc>
          <w:tcPr>
            <w:tcW w:w="2054" w:type="dxa"/>
            <w:tcBorders>
              <w:top w:val="nil"/>
              <w:left w:val="nil"/>
              <w:bottom w:val="single" w:sz="4" w:space="0" w:color="auto"/>
              <w:right w:val="single" w:sz="4" w:space="0" w:color="auto"/>
            </w:tcBorders>
            <w:shd w:val="clear" w:color="auto" w:fill="auto"/>
            <w:noWrap/>
            <w:vAlign w:val="center"/>
            <w:hideMark/>
          </w:tcPr>
          <w:p w14:paraId="3DFE8A3E" w14:textId="77777777" w:rsidR="00FF74EC" w:rsidRPr="00733C3F" w:rsidRDefault="00FF74EC">
            <w:pPr>
              <w:jc w:val="right"/>
              <w:rPr>
                <w:rFonts w:ascii="Verdana" w:hAnsi="Verdana"/>
                <w:sz w:val="18"/>
                <w:szCs w:val="18"/>
              </w:rPr>
            </w:pPr>
            <w:r w:rsidRPr="00733C3F">
              <w:rPr>
                <w:rFonts w:ascii="Verdana" w:hAnsi="Verdana"/>
                <w:sz w:val="18"/>
                <w:szCs w:val="18"/>
              </w:rPr>
              <w:t>102 000 000,00</w:t>
            </w:r>
          </w:p>
        </w:tc>
        <w:tc>
          <w:tcPr>
            <w:tcW w:w="2054" w:type="dxa"/>
            <w:tcBorders>
              <w:top w:val="nil"/>
              <w:left w:val="nil"/>
              <w:bottom w:val="single" w:sz="4" w:space="0" w:color="auto"/>
              <w:right w:val="single" w:sz="4" w:space="0" w:color="auto"/>
            </w:tcBorders>
            <w:shd w:val="clear" w:color="auto" w:fill="auto"/>
            <w:noWrap/>
            <w:vAlign w:val="center"/>
            <w:hideMark/>
          </w:tcPr>
          <w:p w14:paraId="690A392C" w14:textId="77777777" w:rsidR="00FF74EC" w:rsidRPr="00733C3F" w:rsidRDefault="00FF74EC">
            <w:pPr>
              <w:jc w:val="right"/>
              <w:rPr>
                <w:rFonts w:ascii="Verdana" w:hAnsi="Verdana"/>
                <w:sz w:val="18"/>
                <w:szCs w:val="18"/>
              </w:rPr>
            </w:pPr>
            <w:r w:rsidRPr="00733C3F">
              <w:rPr>
                <w:rFonts w:ascii="Verdana" w:hAnsi="Verdana"/>
                <w:sz w:val="18"/>
                <w:szCs w:val="18"/>
              </w:rPr>
              <w:t>100 654 269,00</w:t>
            </w:r>
          </w:p>
        </w:tc>
        <w:tc>
          <w:tcPr>
            <w:tcW w:w="977" w:type="dxa"/>
            <w:tcBorders>
              <w:top w:val="nil"/>
              <w:left w:val="nil"/>
              <w:bottom w:val="single" w:sz="4" w:space="0" w:color="auto"/>
              <w:right w:val="single" w:sz="4" w:space="0" w:color="auto"/>
            </w:tcBorders>
            <w:shd w:val="clear" w:color="auto" w:fill="auto"/>
            <w:noWrap/>
            <w:vAlign w:val="center"/>
            <w:hideMark/>
          </w:tcPr>
          <w:p w14:paraId="48404638" w14:textId="77777777" w:rsidR="00FF74EC" w:rsidRPr="00733C3F" w:rsidRDefault="00FF74EC">
            <w:pPr>
              <w:jc w:val="right"/>
              <w:rPr>
                <w:rFonts w:ascii="Verdana" w:hAnsi="Verdana"/>
                <w:sz w:val="18"/>
                <w:szCs w:val="18"/>
              </w:rPr>
            </w:pPr>
            <w:r w:rsidRPr="00733C3F">
              <w:rPr>
                <w:rFonts w:ascii="Verdana" w:hAnsi="Verdana"/>
                <w:sz w:val="18"/>
                <w:szCs w:val="18"/>
              </w:rPr>
              <w:t>98,68%</w:t>
            </w:r>
          </w:p>
        </w:tc>
      </w:tr>
      <w:tr w:rsidR="005D1684" w:rsidRPr="00733C3F" w14:paraId="31B419F2" w14:textId="77777777" w:rsidTr="00733C3F">
        <w:trPr>
          <w:trHeight w:val="555"/>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00891FBC"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1056" w:type="dxa"/>
            <w:tcBorders>
              <w:top w:val="nil"/>
              <w:left w:val="nil"/>
              <w:bottom w:val="single" w:sz="4" w:space="0" w:color="auto"/>
              <w:right w:val="single" w:sz="4" w:space="0" w:color="auto"/>
            </w:tcBorders>
            <w:shd w:val="clear" w:color="auto" w:fill="auto"/>
            <w:noWrap/>
            <w:vAlign w:val="center"/>
            <w:hideMark/>
          </w:tcPr>
          <w:p w14:paraId="27931AAF" w14:textId="77777777" w:rsidR="00FF74EC" w:rsidRPr="00733C3F" w:rsidRDefault="00FF74EC">
            <w:pPr>
              <w:jc w:val="center"/>
              <w:rPr>
                <w:rFonts w:ascii="Verdana" w:hAnsi="Verdana"/>
                <w:sz w:val="18"/>
                <w:szCs w:val="18"/>
              </w:rPr>
            </w:pPr>
            <w:r w:rsidRPr="00733C3F">
              <w:rPr>
                <w:rFonts w:ascii="Verdana" w:hAnsi="Verdana"/>
                <w:sz w:val="18"/>
                <w:szCs w:val="18"/>
              </w:rPr>
              <w:t>20071006</w:t>
            </w:r>
          </w:p>
        </w:tc>
        <w:tc>
          <w:tcPr>
            <w:tcW w:w="1056" w:type="dxa"/>
            <w:tcBorders>
              <w:top w:val="nil"/>
              <w:left w:val="nil"/>
              <w:bottom w:val="single" w:sz="4" w:space="0" w:color="auto"/>
              <w:right w:val="single" w:sz="4" w:space="0" w:color="auto"/>
            </w:tcBorders>
            <w:shd w:val="clear" w:color="auto" w:fill="auto"/>
            <w:noWrap/>
            <w:vAlign w:val="center"/>
            <w:hideMark/>
          </w:tcPr>
          <w:p w14:paraId="51736592"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96" w:type="dxa"/>
            <w:tcBorders>
              <w:top w:val="nil"/>
              <w:left w:val="nil"/>
              <w:bottom w:val="single" w:sz="4" w:space="0" w:color="auto"/>
              <w:right w:val="single" w:sz="4" w:space="0" w:color="auto"/>
            </w:tcBorders>
            <w:shd w:val="clear" w:color="auto" w:fill="auto"/>
            <w:noWrap/>
            <w:vAlign w:val="center"/>
            <w:hideMark/>
          </w:tcPr>
          <w:p w14:paraId="530C67A5"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1DF0FFC2"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tcBorders>
              <w:top w:val="nil"/>
              <w:left w:val="nil"/>
              <w:bottom w:val="single" w:sz="4" w:space="0" w:color="auto"/>
              <w:right w:val="single" w:sz="4" w:space="0" w:color="auto"/>
            </w:tcBorders>
            <w:shd w:val="clear" w:color="auto" w:fill="auto"/>
            <w:vAlign w:val="center"/>
            <w:hideMark/>
          </w:tcPr>
          <w:p w14:paraId="41906EA6" w14:textId="77777777" w:rsidR="00FF74EC" w:rsidRPr="00733C3F" w:rsidRDefault="00FF74EC">
            <w:pPr>
              <w:rPr>
                <w:rFonts w:ascii="Verdana" w:hAnsi="Verdana"/>
                <w:sz w:val="18"/>
                <w:szCs w:val="18"/>
              </w:rPr>
            </w:pPr>
            <w:r w:rsidRPr="00733C3F">
              <w:rPr>
                <w:rFonts w:ascii="Verdana" w:hAnsi="Verdana"/>
                <w:sz w:val="18"/>
                <w:szCs w:val="18"/>
              </w:rPr>
              <w:t xml:space="preserve"> МОДЕРНИЗАЦИЯ ИНФРАСТРУКТУРИ УСТАНОВОХ ШКОЛЯРСКОГО СТАНДАРДУ</w:t>
            </w:r>
          </w:p>
        </w:tc>
        <w:tc>
          <w:tcPr>
            <w:tcW w:w="2054" w:type="dxa"/>
            <w:tcBorders>
              <w:top w:val="nil"/>
              <w:left w:val="nil"/>
              <w:bottom w:val="single" w:sz="4" w:space="0" w:color="auto"/>
              <w:right w:val="single" w:sz="4" w:space="0" w:color="auto"/>
            </w:tcBorders>
            <w:shd w:val="clear" w:color="auto" w:fill="auto"/>
            <w:noWrap/>
            <w:vAlign w:val="center"/>
            <w:hideMark/>
          </w:tcPr>
          <w:p w14:paraId="5CF1A07B" w14:textId="77777777" w:rsidR="00FF74EC" w:rsidRPr="00733C3F" w:rsidRDefault="00FF74EC">
            <w:pPr>
              <w:jc w:val="right"/>
              <w:rPr>
                <w:rFonts w:ascii="Verdana" w:hAnsi="Verdana"/>
                <w:sz w:val="18"/>
                <w:szCs w:val="18"/>
              </w:rPr>
            </w:pPr>
            <w:r w:rsidRPr="00733C3F">
              <w:rPr>
                <w:rFonts w:ascii="Verdana" w:hAnsi="Verdana"/>
                <w:sz w:val="18"/>
                <w:szCs w:val="18"/>
              </w:rPr>
              <w:t>7 083 788,00</w:t>
            </w:r>
          </w:p>
        </w:tc>
        <w:tc>
          <w:tcPr>
            <w:tcW w:w="2054" w:type="dxa"/>
            <w:tcBorders>
              <w:top w:val="nil"/>
              <w:left w:val="nil"/>
              <w:bottom w:val="single" w:sz="4" w:space="0" w:color="auto"/>
              <w:right w:val="single" w:sz="4" w:space="0" w:color="auto"/>
            </w:tcBorders>
            <w:shd w:val="clear" w:color="auto" w:fill="auto"/>
            <w:noWrap/>
            <w:vAlign w:val="center"/>
            <w:hideMark/>
          </w:tcPr>
          <w:p w14:paraId="3CA68825" w14:textId="77777777" w:rsidR="00FF74EC" w:rsidRPr="00733C3F" w:rsidRDefault="00FF74EC">
            <w:pPr>
              <w:jc w:val="right"/>
              <w:rPr>
                <w:rFonts w:ascii="Verdana" w:hAnsi="Verdana"/>
                <w:sz w:val="18"/>
                <w:szCs w:val="18"/>
              </w:rPr>
            </w:pPr>
            <w:r w:rsidRPr="00733C3F">
              <w:rPr>
                <w:rFonts w:ascii="Verdana" w:hAnsi="Verdana"/>
                <w:sz w:val="18"/>
                <w:szCs w:val="18"/>
              </w:rPr>
              <w:t>7 064 325,44</w:t>
            </w:r>
          </w:p>
        </w:tc>
        <w:tc>
          <w:tcPr>
            <w:tcW w:w="977" w:type="dxa"/>
            <w:tcBorders>
              <w:top w:val="nil"/>
              <w:left w:val="nil"/>
              <w:bottom w:val="single" w:sz="4" w:space="0" w:color="auto"/>
              <w:right w:val="single" w:sz="4" w:space="0" w:color="auto"/>
            </w:tcBorders>
            <w:shd w:val="clear" w:color="auto" w:fill="auto"/>
            <w:noWrap/>
            <w:vAlign w:val="center"/>
            <w:hideMark/>
          </w:tcPr>
          <w:p w14:paraId="5BC1B7C6" w14:textId="77777777" w:rsidR="00FF74EC" w:rsidRPr="00733C3F" w:rsidRDefault="00FF74EC">
            <w:pPr>
              <w:jc w:val="right"/>
              <w:rPr>
                <w:rFonts w:ascii="Verdana" w:hAnsi="Verdana"/>
                <w:sz w:val="18"/>
                <w:szCs w:val="18"/>
              </w:rPr>
            </w:pPr>
            <w:r w:rsidRPr="00733C3F">
              <w:rPr>
                <w:rFonts w:ascii="Verdana" w:hAnsi="Verdana"/>
                <w:sz w:val="18"/>
                <w:szCs w:val="18"/>
              </w:rPr>
              <w:t>99,73%</w:t>
            </w:r>
          </w:p>
        </w:tc>
      </w:tr>
      <w:tr w:rsidR="005D1684" w:rsidRPr="00733C3F" w14:paraId="57924C92" w14:textId="77777777" w:rsidTr="00733C3F">
        <w:trPr>
          <w:trHeight w:val="555"/>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65542BC8" w14:textId="77777777" w:rsidR="00FF74EC" w:rsidRPr="00733C3F" w:rsidRDefault="00FF74EC">
            <w:pPr>
              <w:jc w:val="center"/>
              <w:rPr>
                <w:rFonts w:ascii="Verdana" w:hAnsi="Verdana"/>
                <w:b/>
                <w:bCs/>
                <w:sz w:val="18"/>
                <w:szCs w:val="18"/>
              </w:rPr>
            </w:pPr>
            <w:r w:rsidRPr="00733C3F">
              <w:rPr>
                <w:rFonts w:ascii="Verdana" w:hAnsi="Verdana"/>
                <w:b/>
                <w:bCs/>
                <w:sz w:val="18"/>
                <w:szCs w:val="18"/>
              </w:rPr>
              <w:lastRenderedPageBreak/>
              <w:t>2001</w:t>
            </w:r>
          </w:p>
        </w:tc>
        <w:tc>
          <w:tcPr>
            <w:tcW w:w="1056" w:type="dxa"/>
            <w:tcBorders>
              <w:top w:val="nil"/>
              <w:left w:val="nil"/>
              <w:bottom w:val="single" w:sz="4" w:space="0" w:color="auto"/>
              <w:right w:val="single" w:sz="4" w:space="0" w:color="auto"/>
            </w:tcBorders>
            <w:shd w:val="clear" w:color="auto" w:fill="auto"/>
            <w:noWrap/>
            <w:vAlign w:val="center"/>
            <w:hideMark/>
          </w:tcPr>
          <w:p w14:paraId="692093CF"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1056" w:type="dxa"/>
            <w:tcBorders>
              <w:top w:val="nil"/>
              <w:left w:val="nil"/>
              <w:bottom w:val="single" w:sz="4" w:space="0" w:color="auto"/>
              <w:right w:val="single" w:sz="4" w:space="0" w:color="auto"/>
            </w:tcBorders>
            <w:shd w:val="clear" w:color="auto" w:fill="auto"/>
            <w:noWrap/>
            <w:vAlign w:val="center"/>
            <w:hideMark/>
          </w:tcPr>
          <w:p w14:paraId="21D36B94"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96" w:type="dxa"/>
            <w:tcBorders>
              <w:top w:val="nil"/>
              <w:left w:val="nil"/>
              <w:bottom w:val="single" w:sz="4" w:space="0" w:color="auto"/>
              <w:right w:val="single" w:sz="4" w:space="0" w:color="auto"/>
            </w:tcBorders>
            <w:shd w:val="clear" w:color="auto" w:fill="auto"/>
            <w:noWrap/>
            <w:vAlign w:val="center"/>
            <w:hideMark/>
          </w:tcPr>
          <w:p w14:paraId="46D2DE83" w14:textId="77777777" w:rsidR="00FF74EC" w:rsidRPr="00733C3F" w:rsidRDefault="00FF74EC">
            <w:pPr>
              <w:jc w:val="center"/>
              <w:rPr>
                <w:rFonts w:ascii="Verdana" w:hAnsi="Verdana"/>
                <w:b/>
                <w:bCs/>
                <w:sz w:val="18"/>
                <w:szCs w:val="18"/>
              </w:rPr>
            </w:pPr>
            <w:r w:rsidRPr="00733C3F">
              <w:rPr>
                <w:rFonts w:ascii="Verdana" w:hAnsi="Verdana"/>
                <w:b/>
                <w:bCs/>
                <w:sz w:val="18"/>
                <w:szCs w:val="18"/>
              </w:rPr>
              <w:t>06</w:t>
            </w:r>
          </w:p>
        </w:tc>
        <w:tc>
          <w:tcPr>
            <w:tcW w:w="420" w:type="dxa"/>
            <w:tcBorders>
              <w:top w:val="nil"/>
              <w:left w:val="nil"/>
              <w:bottom w:val="single" w:sz="4" w:space="0" w:color="auto"/>
              <w:right w:val="single" w:sz="4" w:space="0" w:color="auto"/>
            </w:tcBorders>
            <w:shd w:val="clear" w:color="auto" w:fill="auto"/>
            <w:noWrap/>
            <w:vAlign w:val="center"/>
            <w:hideMark/>
          </w:tcPr>
          <w:p w14:paraId="22AF27F3" w14:textId="77777777" w:rsidR="00FF74EC" w:rsidRPr="00733C3F" w:rsidRDefault="00FF74EC">
            <w:pPr>
              <w:jc w:val="center"/>
              <w:rPr>
                <w:rFonts w:ascii="Verdana" w:hAnsi="Verdana"/>
                <w:b/>
                <w:bCs/>
                <w:sz w:val="18"/>
                <w:szCs w:val="18"/>
              </w:rPr>
            </w:pPr>
            <w:r w:rsidRPr="00733C3F">
              <w:rPr>
                <w:rFonts w:ascii="Verdana" w:hAnsi="Verdana"/>
                <w:b/>
                <w:bCs/>
                <w:sz w:val="18"/>
                <w:szCs w:val="18"/>
              </w:rPr>
              <w:t>01</w:t>
            </w:r>
          </w:p>
        </w:tc>
        <w:tc>
          <w:tcPr>
            <w:tcW w:w="3480" w:type="dxa"/>
            <w:tcBorders>
              <w:top w:val="nil"/>
              <w:left w:val="nil"/>
              <w:bottom w:val="single" w:sz="4" w:space="0" w:color="auto"/>
              <w:right w:val="single" w:sz="4" w:space="0" w:color="auto"/>
            </w:tcBorders>
            <w:shd w:val="clear" w:color="auto" w:fill="auto"/>
            <w:vAlign w:val="center"/>
            <w:hideMark/>
          </w:tcPr>
          <w:p w14:paraId="349C5F62" w14:textId="77777777" w:rsidR="00FF74EC" w:rsidRPr="00733C3F" w:rsidRDefault="00FF74EC">
            <w:pPr>
              <w:rPr>
                <w:rFonts w:ascii="Verdana" w:hAnsi="Verdana"/>
                <w:b/>
                <w:bCs/>
                <w:sz w:val="18"/>
                <w:szCs w:val="18"/>
              </w:rPr>
            </w:pPr>
            <w:r w:rsidRPr="00733C3F">
              <w:rPr>
                <w:rFonts w:ascii="Verdana" w:hAnsi="Verdana"/>
                <w:b/>
                <w:bCs/>
                <w:sz w:val="18"/>
                <w:szCs w:val="18"/>
              </w:rPr>
              <w:t>УШОРЕНЄ, НАДПАТРУНОК И РОЗВОЙ ШИЦКИХ УРОВНЬОХ ОБРАЗОВНЕЙ СИСТЕМИ</w:t>
            </w:r>
          </w:p>
        </w:tc>
        <w:tc>
          <w:tcPr>
            <w:tcW w:w="2054" w:type="dxa"/>
            <w:tcBorders>
              <w:top w:val="nil"/>
              <w:left w:val="nil"/>
              <w:bottom w:val="single" w:sz="4" w:space="0" w:color="auto"/>
              <w:right w:val="single" w:sz="4" w:space="0" w:color="auto"/>
            </w:tcBorders>
            <w:shd w:val="clear" w:color="auto" w:fill="auto"/>
            <w:noWrap/>
            <w:vAlign w:val="center"/>
            <w:hideMark/>
          </w:tcPr>
          <w:p w14:paraId="6E03FEBA" w14:textId="77777777" w:rsidR="00FF74EC" w:rsidRPr="00733C3F" w:rsidRDefault="00FF74EC">
            <w:pPr>
              <w:jc w:val="right"/>
              <w:rPr>
                <w:rFonts w:ascii="Verdana" w:hAnsi="Verdana"/>
                <w:b/>
                <w:bCs/>
                <w:sz w:val="18"/>
                <w:szCs w:val="18"/>
              </w:rPr>
            </w:pPr>
            <w:r w:rsidRPr="00733C3F">
              <w:rPr>
                <w:rFonts w:ascii="Verdana" w:hAnsi="Verdana"/>
                <w:b/>
                <w:bCs/>
                <w:sz w:val="18"/>
                <w:szCs w:val="18"/>
              </w:rPr>
              <w:t>27 467 610,64</w:t>
            </w:r>
          </w:p>
        </w:tc>
        <w:tc>
          <w:tcPr>
            <w:tcW w:w="2054" w:type="dxa"/>
            <w:tcBorders>
              <w:top w:val="nil"/>
              <w:left w:val="nil"/>
              <w:bottom w:val="single" w:sz="4" w:space="0" w:color="auto"/>
              <w:right w:val="single" w:sz="4" w:space="0" w:color="auto"/>
            </w:tcBorders>
            <w:shd w:val="clear" w:color="auto" w:fill="auto"/>
            <w:noWrap/>
            <w:vAlign w:val="center"/>
            <w:hideMark/>
          </w:tcPr>
          <w:p w14:paraId="2A501464" w14:textId="77777777" w:rsidR="00FF74EC" w:rsidRPr="00733C3F" w:rsidRDefault="00FF74EC">
            <w:pPr>
              <w:jc w:val="right"/>
              <w:rPr>
                <w:rFonts w:ascii="Verdana" w:hAnsi="Verdana"/>
                <w:b/>
                <w:bCs/>
                <w:sz w:val="18"/>
                <w:szCs w:val="18"/>
              </w:rPr>
            </w:pPr>
            <w:r w:rsidRPr="00733C3F">
              <w:rPr>
                <w:rFonts w:ascii="Verdana" w:hAnsi="Verdana"/>
                <w:b/>
                <w:bCs/>
                <w:sz w:val="18"/>
                <w:szCs w:val="18"/>
              </w:rPr>
              <w:t>18 093 316,38</w:t>
            </w:r>
          </w:p>
        </w:tc>
        <w:tc>
          <w:tcPr>
            <w:tcW w:w="977" w:type="dxa"/>
            <w:tcBorders>
              <w:top w:val="nil"/>
              <w:left w:val="nil"/>
              <w:bottom w:val="single" w:sz="4" w:space="0" w:color="auto"/>
              <w:right w:val="single" w:sz="4" w:space="0" w:color="auto"/>
            </w:tcBorders>
            <w:shd w:val="clear" w:color="auto" w:fill="auto"/>
            <w:noWrap/>
            <w:vAlign w:val="center"/>
            <w:hideMark/>
          </w:tcPr>
          <w:p w14:paraId="5D2B0CAE" w14:textId="77777777" w:rsidR="00FF74EC" w:rsidRPr="00733C3F" w:rsidRDefault="00FF74EC">
            <w:pPr>
              <w:jc w:val="right"/>
              <w:rPr>
                <w:rFonts w:ascii="Verdana" w:hAnsi="Verdana"/>
                <w:b/>
                <w:bCs/>
                <w:sz w:val="18"/>
                <w:szCs w:val="18"/>
              </w:rPr>
            </w:pPr>
            <w:r w:rsidRPr="00733C3F">
              <w:rPr>
                <w:rFonts w:ascii="Verdana" w:hAnsi="Verdana"/>
                <w:b/>
                <w:bCs/>
                <w:sz w:val="18"/>
                <w:szCs w:val="18"/>
              </w:rPr>
              <w:t>65,87%</w:t>
            </w:r>
          </w:p>
        </w:tc>
      </w:tr>
      <w:tr w:rsidR="005D1684" w:rsidRPr="00733C3F" w14:paraId="6E665958" w14:textId="77777777" w:rsidTr="00733C3F">
        <w:trPr>
          <w:trHeight w:val="480"/>
          <w:jc w:val="center"/>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06351"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EF1F2" w14:textId="77777777" w:rsidR="00FF74EC" w:rsidRPr="00733C3F" w:rsidRDefault="00FF74EC">
            <w:pPr>
              <w:jc w:val="center"/>
              <w:rPr>
                <w:rFonts w:ascii="Verdana" w:hAnsi="Verdana"/>
                <w:sz w:val="18"/>
                <w:szCs w:val="18"/>
              </w:rPr>
            </w:pPr>
            <w:r w:rsidRPr="00733C3F">
              <w:rPr>
                <w:rFonts w:ascii="Verdana" w:hAnsi="Verdana"/>
                <w:sz w:val="18"/>
                <w:szCs w:val="18"/>
              </w:rPr>
              <w:t>20011005</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48A62"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DB7A8"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B6AA5" w14:textId="77777777" w:rsidR="00FF74EC" w:rsidRPr="00733C3F" w:rsidRDefault="00FF74EC">
            <w:pPr>
              <w:jc w:val="center"/>
              <w:rPr>
                <w:rFonts w:ascii="Verdana" w:hAnsi="Verdana"/>
                <w:sz w:val="18"/>
                <w:szCs w:val="18"/>
              </w:rPr>
            </w:pPr>
            <w:r w:rsidRPr="00733C3F">
              <w:rPr>
                <w:rFonts w:ascii="Verdana" w:hAnsi="Verdana"/>
                <w:sz w:val="18"/>
                <w:szCs w:val="18"/>
              </w:rPr>
              <w:t>01</w:t>
            </w:r>
          </w:p>
        </w:tc>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701C5" w14:textId="77777777" w:rsidR="00FF74EC" w:rsidRPr="00733C3F" w:rsidRDefault="00FF74EC">
            <w:pPr>
              <w:rPr>
                <w:rFonts w:ascii="Verdana" w:hAnsi="Verdana"/>
                <w:sz w:val="18"/>
                <w:szCs w:val="18"/>
              </w:rPr>
            </w:pPr>
            <w:r w:rsidRPr="00733C3F">
              <w:rPr>
                <w:rFonts w:ascii="Verdana" w:hAnsi="Verdana"/>
                <w:sz w:val="18"/>
                <w:szCs w:val="18"/>
              </w:rPr>
              <w:t>РОЗВОЙ ФАХОВО-ВИГЛЄДОВАЦКЕЙ РОБОТИ У ОБЛАСЦИ ОБРАЗОВАНЯ</w:t>
            </w:r>
          </w:p>
        </w:tc>
        <w:tc>
          <w:tcPr>
            <w:tcW w:w="2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BEDDC" w14:textId="77777777" w:rsidR="00FF74EC" w:rsidRPr="00733C3F" w:rsidRDefault="00FF74EC">
            <w:pPr>
              <w:jc w:val="right"/>
              <w:rPr>
                <w:rFonts w:ascii="Verdana" w:hAnsi="Verdana"/>
                <w:sz w:val="18"/>
                <w:szCs w:val="18"/>
              </w:rPr>
            </w:pPr>
            <w:r w:rsidRPr="00733C3F">
              <w:rPr>
                <w:rFonts w:ascii="Verdana" w:hAnsi="Verdana"/>
                <w:sz w:val="18"/>
                <w:szCs w:val="18"/>
              </w:rPr>
              <w:t>27 467 610,64</w:t>
            </w:r>
          </w:p>
        </w:tc>
        <w:tc>
          <w:tcPr>
            <w:tcW w:w="2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0DE2C" w14:textId="77777777" w:rsidR="00FF74EC" w:rsidRPr="00733C3F" w:rsidRDefault="00FF74EC">
            <w:pPr>
              <w:jc w:val="right"/>
              <w:rPr>
                <w:rFonts w:ascii="Verdana" w:hAnsi="Verdana"/>
                <w:sz w:val="18"/>
                <w:szCs w:val="18"/>
              </w:rPr>
            </w:pPr>
            <w:r w:rsidRPr="00733C3F">
              <w:rPr>
                <w:rFonts w:ascii="Verdana" w:hAnsi="Verdana"/>
                <w:sz w:val="18"/>
                <w:szCs w:val="18"/>
              </w:rPr>
              <w:t>18 093 316,38</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8223D" w14:textId="77777777" w:rsidR="00FF74EC" w:rsidRPr="00733C3F" w:rsidRDefault="00FF74EC">
            <w:pPr>
              <w:jc w:val="right"/>
              <w:rPr>
                <w:rFonts w:ascii="Verdana" w:hAnsi="Verdana"/>
                <w:sz w:val="18"/>
                <w:szCs w:val="18"/>
              </w:rPr>
            </w:pPr>
            <w:r w:rsidRPr="00733C3F">
              <w:rPr>
                <w:rFonts w:ascii="Verdana" w:hAnsi="Verdana"/>
                <w:sz w:val="18"/>
                <w:szCs w:val="18"/>
              </w:rPr>
              <w:t>65,87%</w:t>
            </w:r>
          </w:p>
        </w:tc>
      </w:tr>
      <w:tr w:rsidR="005D1684" w:rsidRPr="00733C3F" w14:paraId="21F1E110" w14:textId="77777777" w:rsidTr="00733C3F">
        <w:trPr>
          <w:trHeight w:val="300"/>
          <w:jc w:val="center"/>
        </w:trPr>
        <w:tc>
          <w:tcPr>
            <w:tcW w:w="7060" w:type="dxa"/>
            <w:gridSpan w:val="6"/>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77E8758" w14:textId="77777777" w:rsidR="00FF74EC" w:rsidRPr="00733C3F" w:rsidRDefault="00FF74EC">
            <w:pPr>
              <w:rPr>
                <w:rFonts w:ascii="Verdana" w:hAnsi="Verdana"/>
                <w:b/>
                <w:bCs/>
                <w:sz w:val="18"/>
                <w:szCs w:val="18"/>
              </w:rPr>
            </w:pPr>
            <w:r w:rsidRPr="00733C3F">
              <w:rPr>
                <w:rFonts w:ascii="Verdana" w:hAnsi="Verdana"/>
                <w:b/>
                <w:bCs/>
                <w:sz w:val="18"/>
                <w:szCs w:val="18"/>
              </w:rPr>
              <w:t>ВКУПНО ЗА РОЗДЇЛ 06</w:t>
            </w:r>
          </w:p>
        </w:tc>
        <w:tc>
          <w:tcPr>
            <w:tcW w:w="2054" w:type="dxa"/>
            <w:tcBorders>
              <w:top w:val="single" w:sz="4" w:space="0" w:color="auto"/>
              <w:left w:val="nil"/>
              <w:bottom w:val="single" w:sz="4" w:space="0" w:color="auto"/>
              <w:right w:val="single" w:sz="4" w:space="0" w:color="auto"/>
            </w:tcBorders>
            <w:shd w:val="clear" w:color="000000" w:fill="BFBFBF"/>
            <w:noWrap/>
            <w:vAlign w:val="center"/>
            <w:hideMark/>
          </w:tcPr>
          <w:p w14:paraId="7C1B16E7" w14:textId="77777777" w:rsidR="00FF74EC" w:rsidRPr="00733C3F" w:rsidRDefault="00FF74EC">
            <w:pPr>
              <w:jc w:val="right"/>
              <w:rPr>
                <w:rFonts w:ascii="Verdana" w:hAnsi="Verdana"/>
                <w:b/>
                <w:bCs/>
                <w:sz w:val="18"/>
                <w:szCs w:val="18"/>
              </w:rPr>
            </w:pPr>
            <w:r w:rsidRPr="00733C3F">
              <w:rPr>
                <w:rFonts w:ascii="Verdana" w:hAnsi="Verdana"/>
                <w:b/>
                <w:bCs/>
                <w:sz w:val="18"/>
                <w:szCs w:val="18"/>
              </w:rPr>
              <w:t>30 307 539 131,09</w:t>
            </w:r>
          </w:p>
        </w:tc>
        <w:tc>
          <w:tcPr>
            <w:tcW w:w="2054" w:type="dxa"/>
            <w:tcBorders>
              <w:top w:val="single" w:sz="4" w:space="0" w:color="auto"/>
              <w:left w:val="nil"/>
              <w:bottom w:val="single" w:sz="4" w:space="0" w:color="auto"/>
              <w:right w:val="single" w:sz="4" w:space="0" w:color="auto"/>
            </w:tcBorders>
            <w:shd w:val="clear" w:color="000000" w:fill="BFBFBF"/>
            <w:noWrap/>
            <w:vAlign w:val="center"/>
            <w:hideMark/>
          </w:tcPr>
          <w:p w14:paraId="364A9740" w14:textId="77777777" w:rsidR="00FF74EC" w:rsidRPr="00733C3F" w:rsidRDefault="00FF74EC">
            <w:pPr>
              <w:jc w:val="right"/>
              <w:rPr>
                <w:rFonts w:ascii="Verdana" w:hAnsi="Verdana"/>
                <w:b/>
                <w:bCs/>
                <w:sz w:val="18"/>
                <w:szCs w:val="18"/>
              </w:rPr>
            </w:pPr>
            <w:r w:rsidRPr="00733C3F">
              <w:rPr>
                <w:rFonts w:ascii="Verdana" w:hAnsi="Verdana"/>
                <w:b/>
                <w:bCs/>
                <w:sz w:val="18"/>
                <w:szCs w:val="18"/>
              </w:rPr>
              <w:t>30 109 486 871,27</w:t>
            </w:r>
          </w:p>
        </w:tc>
        <w:tc>
          <w:tcPr>
            <w:tcW w:w="977" w:type="dxa"/>
            <w:tcBorders>
              <w:top w:val="single" w:sz="4" w:space="0" w:color="auto"/>
              <w:left w:val="nil"/>
              <w:bottom w:val="single" w:sz="4" w:space="0" w:color="auto"/>
              <w:right w:val="single" w:sz="4" w:space="0" w:color="auto"/>
            </w:tcBorders>
            <w:shd w:val="clear" w:color="000000" w:fill="BFBFBF"/>
            <w:noWrap/>
            <w:vAlign w:val="center"/>
            <w:hideMark/>
          </w:tcPr>
          <w:p w14:paraId="66994B7D" w14:textId="77777777" w:rsidR="00FF74EC" w:rsidRPr="00733C3F" w:rsidRDefault="00FF74EC">
            <w:pPr>
              <w:jc w:val="right"/>
              <w:rPr>
                <w:rFonts w:ascii="Verdana" w:hAnsi="Verdana"/>
                <w:b/>
                <w:bCs/>
                <w:sz w:val="18"/>
                <w:szCs w:val="18"/>
              </w:rPr>
            </w:pPr>
            <w:r w:rsidRPr="00733C3F">
              <w:rPr>
                <w:rFonts w:ascii="Verdana" w:hAnsi="Verdana"/>
                <w:b/>
                <w:bCs/>
                <w:sz w:val="18"/>
                <w:szCs w:val="18"/>
              </w:rPr>
              <w:t>99,35%</w:t>
            </w:r>
          </w:p>
        </w:tc>
      </w:tr>
    </w:tbl>
    <w:p w14:paraId="5753F6CE" w14:textId="77777777" w:rsidR="00FF74EC" w:rsidRPr="00733C3F" w:rsidRDefault="00FF74EC" w:rsidP="008B462D">
      <w:pPr>
        <w:rPr>
          <w:rFonts w:ascii="Verdana" w:hAnsi="Verdana" w:cs="Calibri"/>
          <w:b/>
          <w:bCs/>
          <w:sz w:val="18"/>
          <w:szCs w:val="18"/>
        </w:rPr>
      </w:pPr>
    </w:p>
    <w:p w14:paraId="4B302E6D" w14:textId="77777777" w:rsidR="00CE3634" w:rsidRPr="00733C3F" w:rsidRDefault="00CE3634" w:rsidP="00CE3634">
      <w:pPr>
        <w:pStyle w:val="Default"/>
        <w:rPr>
          <w:b/>
          <w:color w:val="auto"/>
          <w:sz w:val="18"/>
          <w:szCs w:val="18"/>
        </w:rPr>
      </w:pPr>
      <w:r w:rsidRPr="00733C3F">
        <w:rPr>
          <w:b/>
          <w:color w:val="auto"/>
          <w:sz w:val="18"/>
          <w:szCs w:val="18"/>
        </w:rPr>
        <w:t>Податки за 2021. рок:</w:t>
      </w:r>
    </w:p>
    <w:p w14:paraId="1271F387" w14:textId="77777777" w:rsidR="00CE3634" w:rsidRPr="00733C3F" w:rsidRDefault="00CE3634" w:rsidP="008B462D">
      <w:pPr>
        <w:rPr>
          <w:rFonts w:ascii="Verdana" w:hAnsi="Verdana" w:cs="Calibri"/>
          <w:b/>
          <w:bCs/>
          <w:sz w:val="18"/>
          <w:szCs w:val="18"/>
        </w:rPr>
      </w:pPr>
    </w:p>
    <w:p w14:paraId="3898330C" w14:textId="77777777" w:rsidR="00CE3634" w:rsidRPr="00733C3F" w:rsidRDefault="00CE3634" w:rsidP="00CE3634">
      <w:pPr>
        <w:pStyle w:val="Default"/>
        <w:jc w:val="center"/>
        <w:rPr>
          <w:color w:val="auto"/>
          <w:sz w:val="18"/>
          <w:szCs w:val="18"/>
        </w:rPr>
      </w:pPr>
      <w:r w:rsidRPr="00733C3F">
        <w:rPr>
          <w:color w:val="auto"/>
          <w:sz w:val="18"/>
          <w:szCs w:val="18"/>
        </w:rPr>
        <w:t>ФИНАНСИЙНИ ПЛАН ПОКРАЇНСКОГО СЕКРЕТАРИЯТУ ЗА ОБРАЗОВАНЄ, ПРЕДПИСАНЯ, УПРАВУ И НАЦИОНАЛНИ МЕНШИНИ – НАЦИОНАЛНИ ЗАЄДНЇЦИ ЗА 2021. РОК</w:t>
      </w:r>
    </w:p>
    <w:p w14:paraId="41EB2542" w14:textId="77777777" w:rsidR="00CE3634" w:rsidRPr="00733C3F" w:rsidRDefault="00CE3634" w:rsidP="00CE3634">
      <w:pPr>
        <w:pStyle w:val="Default"/>
        <w:jc w:val="center"/>
        <w:rPr>
          <w:color w:val="auto"/>
          <w:sz w:val="18"/>
          <w:szCs w:val="18"/>
        </w:rPr>
      </w:pPr>
      <w:r w:rsidRPr="00733C3F">
        <w:rPr>
          <w:color w:val="auto"/>
          <w:sz w:val="18"/>
          <w:szCs w:val="18"/>
        </w:rPr>
        <w:t>(януар, 2021. року)</w:t>
      </w:r>
    </w:p>
    <w:p w14:paraId="75011CE8" w14:textId="77777777" w:rsidR="00C12D84" w:rsidRPr="00733C3F" w:rsidRDefault="00C12D84" w:rsidP="008B462D">
      <w:pPr>
        <w:rPr>
          <w:rFonts w:ascii="Verdana" w:hAnsi="Verdana" w:cs="Calibri"/>
          <w:b/>
          <w:bCs/>
          <w:sz w:val="18"/>
          <w:szCs w:val="18"/>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1"/>
        <w:gridCol w:w="7369"/>
        <w:gridCol w:w="2130"/>
      </w:tblGrid>
      <w:tr w:rsidR="00CE3634" w:rsidRPr="00733C3F" w14:paraId="2284C02E" w14:textId="77777777" w:rsidTr="00CE3634">
        <w:trPr>
          <w:jc w:val="center"/>
        </w:trPr>
        <w:tc>
          <w:tcPr>
            <w:tcW w:w="10490" w:type="dxa"/>
            <w:gridSpan w:val="3"/>
            <w:vAlign w:val="center"/>
          </w:tcPr>
          <w:p w14:paraId="46BED882" w14:textId="77777777" w:rsidR="00CE3634" w:rsidRPr="00733C3F" w:rsidRDefault="00CE3634" w:rsidP="00BD6E28">
            <w:pPr>
              <w:pStyle w:val="BodyText"/>
              <w:spacing w:after="0"/>
              <w:rPr>
                <w:rFonts w:ascii="Verdana" w:hAnsi="Verdana" w:cs="Calibri"/>
                <w:b/>
                <w:bCs/>
                <w:i/>
                <w:iCs/>
                <w:sz w:val="18"/>
                <w:szCs w:val="18"/>
              </w:rPr>
            </w:pPr>
            <w:r w:rsidRPr="00733C3F">
              <w:rPr>
                <w:rFonts w:ascii="Verdana" w:hAnsi="Verdana"/>
                <w:b/>
                <w:bCs/>
                <w:sz w:val="18"/>
                <w:szCs w:val="18"/>
              </w:rPr>
              <w:t>Жридла финансованя за главу 06 00:</w:t>
            </w:r>
          </w:p>
        </w:tc>
      </w:tr>
      <w:tr w:rsidR="00CE3634" w:rsidRPr="00733C3F" w14:paraId="0BD0DD1D" w14:textId="77777777" w:rsidTr="00CE3634">
        <w:trPr>
          <w:jc w:val="center"/>
        </w:trPr>
        <w:tc>
          <w:tcPr>
            <w:tcW w:w="993" w:type="dxa"/>
            <w:vAlign w:val="center"/>
          </w:tcPr>
          <w:p w14:paraId="59CD6D17" w14:textId="77777777" w:rsidR="00CE3634" w:rsidRPr="00733C3F" w:rsidRDefault="00CE3634" w:rsidP="00BD6E28">
            <w:pPr>
              <w:pStyle w:val="BodyText"/>
              <w:spacing w:after="0"/>
              <w:jc w:val="center"/>
              <w:rPr>
                <w:rFonts w:ascii="Verdana" w:hAnsi="Verdana" w:cs="Calibri"/>
                <w:sz w:val="18"/>
                <w:szCs w:val="18"/>
              </w:rPr>
            </w:pPr>
            <w:r w:rsidRPr="00733C3F">
              <w:rPr>
                <w:rFonts w:ascii="Verdana" w:hAnsi="Verdana"/>
                <w:sz w:val="18"/>
                <w:szCs w:val="18"/>
              </w:rPr>
              <w:t>01 00</w:t>
            </w:r>
          </w:p>
        </w:tc>
        <w:tc>
          <w:tcPr>
            <w:tcW w:w="7513" w:type="dxa"/>
            <w:vAlign w:val="center"/>
          </w:tcPr>
          <w:p w14:paraId="38DEF707" w14:textId="77777777" w:rsidR="00CE3634" w:rsidRPr="00733C3F" w:rsidRDefault="00CE3634" w:rsidP="00BD6E28">
            <w:pPr>
              <w:pStyle w:val="BodyText"/>
              <w:spacing w:after="0"/>
              <w:rPr>
                <w:rFonts w:ascii="Verdana" w:hAnsi="Verdana" w:cs="Calibri"/>
                <w:sz w:val="18"/>
                <w:szCs w:val="18"/>
              </w:rPr>
            </w:pPr>
            <w:r w:rsidRPr="00733C3F">
              <w:rPr>
                <w:rFonts w:ascii="Verdana" w:hAnsi="Verdana"/>
                <w:sz w:val="18"/>
                <w:szCs w:val="18"/>
              </w:rPr>
              <w:t xml:space="preserve">Общи приходи и приманя буджету </w:t>
            </w:r>
          </w:p>
        </w:tc>
        <w:tc>
          <w:tcPr>
            <w:tcW w:w="1984" w:type="dxa"/>
            <w:vAlign w:val="center"/>
          </w:tcPr>
          <w:p w14:paraId="5CB7A20E" w14:textId="77777777" w:rsidR="00CE3634" w:rsidRPr="00733C3F" w:rsidRDefault="00CE3634" w:rsidP="00BD6E28">
            <w:pPr>
              <w:jc w:val="right"/>
              <w:rPr>
                <w:rFonts w:ascii="Verdana" w:hAnsi="Verdana" w:cs="Calibri"/>
                <w:sz w:val="18"/>
                <w:szCs w:val="18"/>
              </w:rPr>
            </w:pPr>
            <w:r w:rsidRPr="00733C3F">
              <w:rPr>
                <w:rFonts w:ascii="Verdana" w:hAnsi="Verdana"/>
                <w:sz w:val="18"/>
                <w:szCs w:val="18"/>
              </w:rPr>
              <w:t>635 783 481,34</w:t>
            </w:r>
          </w:p>
        </w:tc>
      </w:tr>
      <w:tr w:rsidR="00CE3634" w:rsidRPr="00733C3F" w14:paraId="265D9CA0" w14:textId="77777777" w:rsidTr="00CE3634">
        <w:trPr>
          <w:jc w:val="center"/>
        </w:trPr>
        <w:tc>
          <w:tcPr>
            <w:tcW w:w="993" w:type="dxa"/>
            <w:vAlign w:val="center"/>
          </w:tcPr>
          <w:p w14:paraId="66BF55D5" w14:textId="77777777" w:rsidR="00CE3634" w:rsidRPr="00733C3F" w:rsidRDefault="00CE3634" w:rsidP="00BD6E28">
            <w:pPr>
              <w:pStyle w:val="BodyText"/>
              <w:spacing w:after="0"/>
              <w:jc w:val="center"/>
              <w:rPr>
                <w:rFonts w:ascii="Verdana" w:hAnsi="Verdana" w:cs="Calibri"/>
                <w:sz w:val="18"/>
                <w:szCs w:val="18"/>
              </w:rPr>
            </w:pPr>
            <w:r w:rsidRPr="00733C3F">
              <w:rPr>
                <w:rFonts w:ascii="Verdana" w:hAnsi="Verdana"/>
                <w:sz w:val="18"/>
                <w:szCs w:val="18"/>
              </w:rPr>
              <w:t>07 08</w:t>
            </w:r>
          </w:p>
          <w:p w14:paraId="554CC457" w14:textId="77777777" w:rsidR="00CE3634" w:rsidRPr="00733C3F" w:rsidRDefault="00CE3634" w:rsidP="00BD6E28">
            <w:pPr>
              <w:pStyle w:val="BodyText"/>
              <w:spacing w:after="0"/>
              <w:jc w:val="center"/>
              <w:rPr>
                <w:rFonts w:ascii="Verdana" w:hAnsi="Verdana" w:cs="Calibri"/>
                <w:i/>
                <w:sz w:val="18"/>
                <w:szCs w:val="18"/>
              </w:rPr>
            </w:pPr>
            <w:r w:rsidRPr="00733C3F">
              <w:rPr>
                <w:rFonts w:ascii="Verdana" w:hAnsi="Verdana"/>
                <w:i/>
                <w:sz w:val="18"/>
                <w:szCs w:val="18"/>
              </w:rPr>
              <w:t>733131</w:t>
            </w:r>
          </w:p>
        </w:tc>
        <w:tc>
          <w:tcPr>
            <w:tcW w:w="7513" w:type="dxa"/>
            <w:vAlign w:val="center"/>
          </w:tcPr>
          <w:p w14:paraId="7D151006" w14:textId="77777777" w:rsidR="00CE3634" w:rsidRPr="00733C3F" w:rsidRDefault="00CE3634" w:rsidP="00BD6E28">
            <w:pPr>
              <w:rPr>
                <w:rFonts w:ascii="Verdana" w:hAnsi="Verdana" w:cs="Calibri"/>
                <w:sz w:val="18"/>
                <w:szCs w:val="18"/>
              </w:rPr>
            </w:pPr>
            <w:r w:rsidRPr="00733C3F">
              <w:rPr>
                <w:rFonts w:ascii="Verdana" w:hAnsi="Verdana"/>
                <w:sz w:val="18"/>
                <w:szCs w:val="18"/>
              </w:rPr>
              <w:t>Трансфери од других уровньох власци – и нєнаменково трансфери з републичного буджету єдинком локалней самоуправи</w:t>
            </w:r>
          </w:p>
          <w:p w14:paraId="2C14AEE4" w14:textId="77777777" w:rsidR="00CE3634" w:rsidRPr="00733C3F" w:rsidRDefault="00CE3634" w:rsidP="00BD6E28">
            <w:pPr>
              <w:rPr>
                <w:rFonts w:ascii="Verdana" w:hAnsi="Verdana" w:cs="Calibri"/>
                <w:i/>
                <w:sz w:val="18"/>
                <w:szCs w:val="18"/>
              </w:rPr>
            </w:pPr>
            <w:r w:rsidRPr="00733C3F">
              <w:rPr>
                <w:rFonts w:ascii="Verdana" w:hAnsi="Verdana"/>
                <w:i/>
                <w:sz w:val="18"/>
                <w:szCs w:val="18"/>
              </w:rPr>
              <w:t>Чечуци трансфери од Републики на хасен уровню АП Войводини</w:t>
            </w:r>
          </w:p>
        </w:tc>
        <w:tc>
          <w:tcPr>
            <w:tcW w:w="1984" w:type="dxa"/>
            <w:vAlign w:val="center"/>
          </w:tcPr>
          <w:p w14:paraId="30862C48" w14:textId="77777777" w:rsidR="00CE3634" w:rsidRPr="00733C3F" w:rsidRDefault="00CE3634" w:rsidP="00BD6E28">
            <w:pPr>
              <w:jc w:val="right"/>
              <w:rPr>
                <w:rFonts w:ascii="Verdana" w:hAnsi="Verdana" w:cs="Calibri"/>
                <w:sz w:val="18"/>
                <w:szCs w:val="18"/>
              </w:rPr>
            </w:pPr>
            <w:r w:rsidRPr="00733C3F">
              <w:rPr>
                <w:rFonts w:ascii="Verdana" w:hAnsi="Verdana"/>
                <w:sz w:val="18"/>
                <w:szCs w:val="18"/>
              </w:rPr>
              <w:t>553 200 000,00</w:t>
            </w:r>
          </w:p>
        </w:tc>
      </w:tr>
      <w:tr w:rsidR="00CE3634" w:rsidRPr="00733C3F" w14:paraId="2DD1D0F1" w14:textId="77777777" w:rsidTr="00CE3634">
        <w:trPr>
          <w:jc w:val="center"/>
        </w:trPr>
        <w:tc>
          <w:tcPr>
            <w:tcW w:w="993" w:type="dxa"/>
            <w:vAlign w:val="center"/>
          </w:tcPr>
          <w:p w14:paraId="704E7120" w14:textId="77777777" w:rsidR="00CE3634" w:rsidRPr="00733C3F" w:rsidRDefault="00CE3634" w:rsidP="00BD6E28">
            <w:pPr>
              <w:pStyle w:val="BodyText"/>
              <w:spacing w:after="0"/>
              <w:jc w:val="center"/>
              <w:rPr>
                <w:rFonts w:ascii="Verdana" w:hAnsi="Verdana" w:cs="Calibri"/>
                <w:sz w:val="18"/>
                <w:szCs w:val="18"/>
              </w:rPr>
            </w:pPr>
            <w:r w:rsidRPr="00733C3F">
              <w:rPr>
                <w:rFonts w:ascii="Verdana" w:hAnsi="Verdana"/>
                <w:sz w:val="18"/>
                <w:szCs w:val="18"/>
              </w:rPr>
              <w:t>07 13</w:t>
            </w:r>
          </w:p>
          <w:p w14:paraId="0C56D203" w14:textId="77777777" w:rsidR="00CE3634" w:rsidRPr="00733C3F" w:rsidRDefault="00CE3634" w:rsidP="00BD6E28">
            <w:pPr>
              <w:pStyle w:val="BodyText"/>
              <w:spacing w:after="0"/>
              <w:jc w:val="center"/>
              <w:rPr>
                <w:rFonts w:ascii="Verdana" w:hAnsi="Verdana" w:cs="Calibri"/>
                <w:i/>
                <w:sz w:val="18"/>
                <w:szCs w:val="18"/>
              </w:rPr>
            </w:pPr>
            <w:r w:rsidRPr="00733C3F">
              <w:rPr>
                <w:rFonts w:ascii="Verdana" w:hAnsi="Verdana"/>
                <w:i/>
                <w:sz w:val="18"/>
                <w:szCs w:val="18"/>
              </w:rPr>
              <w:t>733131</w:t>
            </w:r>
          </w:p>
        </w:tc>
        <w:tc>
          <w:tcPr>
            <w:tcW w:w="7513" w:type="dxa"/>
            <w:vAlign w:val="center"/>
          </w:tcPr>
          <w:p w14:paraId="79C37A74" w14:textId="77777777" w:rsidR="00CE3634" w:rsidRPr="00733C3F" w:rsidRDefault="00CE3634" w:rsidP="00BD6E28">
            <w:pPr>
              <w:rPr>
                <w:rFonts w:ascii="Verdana" w:hAnsi="Verdana" w:cs="Calibri"/>
                <w:sz w:val="18"/>
                <w:szCs w:val="18"/>
              </w:rPr>
            </w:pPr>
            <w:r w:rsidRPr="00733C3F">
              <w:rPr>
                <w:rFonts w:ascii="Verdana" w:hAnsi="Verdana"/>
                <w:sz w:val="18"/>
                <w:szCs w:val="18"/>
              </w:rPr>
              <w:t>Трансфери од других уровньох власци – трансфери зоз републичного буджету за розходи за занятих у образованю</w:t>
            </w:r>
          </w:p>
          <w:p w14:paraId="5B3DAB46" w14:textId="77777777" w:rsidR="00CE3634" w:rsidRPr="00733C3F" w:rsidRDefault="00CE3634" w:rsidP="00BD6E28">
            <w:pPr>
              <w:rPr>
                <w:rFonts w:ascii="Verdana" w:hAnsi="Verdana" w:cs="Calibri"/>
                <w:i/>
                <w:sz w:val="18"/>
                <w:szCs w:val="18"/>
              </w:rPr>
            </w:pPr>
            <w:r w:rsidRPr="00733C3F">
              <w:rPr>
                <w:rFonts w:ascii="Verdana" w:hAnsi="Verdana"/>
                <w:i/>
                <w:sz w:val="18"/>
                <w:szCs w:val="18"/>
              </w:rPr>
              <w:t>Чечуци трансфери од Републики на хасен уровню АП Войводини</w:t>
            </w:r>
          </w:p>
        </w:tc>
        <w:tc>
          <w:tcPr>
            <w:tcW w:w="1984" w:type="dxa"/>
            <w:vAlign w:val="center"/>
          </w:tcPr>
          <w:p w14:paraId="67E09570" w14:textId="77777777" w:rsidR="00CE3634" w:rsidRPr="00733C3F" w:rsidRDefault="00CE3634" w:rsidP="00BD6E28">
            <w:pPr>
              <w:jc w:val="right"/>
              <w:rPr>
                <w:rFonts w:ascii="Verdana" w:hAnsi="Verdana" w:cs="Calibri"/>
                <w:sz w:val="18"/>
                <w:szCs w:val="18"/>
              </w:rPr>
            </w:pPr>
            <w:r w:rsidRPr="00733C3F">
              <w:rPr>
                <w:rFonts w:ascii="Verdana" w:hAnsi="Verdana"/>
                <w:sz w:val="18"/>
                <w:szCs w:val="18"/>
              </w:rPr>
              <w:t>29 982 974 000,00</w:t>
            </w:r>
          </w:p>
        </w:tc>
      </w:tr>
      <w:tr w:rsidR="00CE3634" w:rsidRPr="00733C3F" w14:paraId="4CF5B5AD" w14:textId="77777777" w:rsidTr="00CE3634">
        <w:trPr>
          <w:jc w:val="center"/>
        </w:trPr>
        <w:tc>
          <w:tcPr>
            <w:tcW w:w="993" w:type="dxa"/>
            <w:vAlign w:val="center"/>
          </w:tcPr>
          <w:p w14:paraId="65496C90" w14:textId="77777777" w:rsidR="00CE3634" w:rsidRPr="00733C3F" w:rsidRDefault="00CE3634" w:rsidP="00BD6E28">
            <w:pPr>
              <w:pStyle w:val="BodyText"/>
              <w:spacing w:after="0"/>
              <w:jc w:val="center"/>
              <w:rPr>
                <w:rFonts w:ascii="Verdana" w:hAnsi="Verdana" w:cs="Calibri"/>
                <w:sz w:val="18"/>
                <w:szCs w:val="18"/>
              </w:rPr>
            </w:pPr>
            <w:r w:rsidRPr="00733C3F">
              <w:rPr>
                <w:rFonts w:ascii="Verdana" w:hAnsi="Verdana"/>
                <w:sz w:val="18"/>
                <w:szCs w:val="18"/>
              </w:rPr>
              <w:t>56 00</w:t>
            </w:r>
          </w:p>
          <w:p w14:paraId="4CD6C74C" w14:textId="77777777" w:rsidR="00CE3634" w:rsidRPr="00733C3F" w:rsidRDefault="00CE3634" w:rsidP="00BD6E28">
            <w:pPr>
              <w:pStyle w:val="BodyText"/>
              <w:spacing w:after="0"/>
              <w:jc w:val="center"/>
              <w:rPr>
                <w:rFonts w:ascii="Verdana" w:hAnsi="Verdana" w:cs="Calibri"/>
                <w:i/>
                <w:sz w:val="18"/>
                <w:szCs w:val="18"/>
              </w:rPr>
            </w:pPr>
            <w:r w:rsidRPr="00733C3F">
              <w:rPr>
                <w:rFonts w:ascii="Verdana" w:hAnsi="Verdana"/>
                <w:i/>
                <w:sz w:val="18"/>
                <w:szCs w:val="18"/>
              </w:rPr>
              <w:t>732321</w:t>
            </w:r>
          </w:p>
          <w:p w14:paraId="66A89988" w14:textId="77777777" w:rsidR="00CE3634" w:rsidRPr="00733C3F" w:rsidRDefault="00CE3634" w:rsidP="00BD6E28">
            <w:pPr>
              <w:pStyle w:val="BodyText"/>
              <w:spacing w:after="0"/>
              <w:jc w:val="center"/>
              <w:rPr>
                <w:rFonts w:ascii="Verdana" w:hAnsi="Verdana" w:cs="Calibri"/>
                <w:i/>
                <w:sz w:val="18"/>
                <w:szCs w:val="18"/>
              </w:rPr>
            </w:pPr>
            <w:r w:rsidRPr="00733C3F">
              <w:rPr>
                <w:rFonts w:ascii="Verdana" w:hAnsi="Verdana"/>
                <w:i/>
                <w:sz w:val="18"/>
                <w:szCs w:val="18"/>
              </w:rPr>
              <w:t>732421</w:t>
            </w:r>
          </w:p>
        </w:tc>
        <w:tc>
          <w:tcPr>
            <w:tcW w:w="7513" w:type="dxa"/>
            <w:vAlign w:val="center"/>
          </w:tcPr>
          <w:p w14:paraId="6D16D7F6" w14:textId="77777777" w:rsidR="00CE3634" w:rsidRPr="00733C3F" w:rsidRDefault="00CE3634" w:rsidP="00BD6E28">
            <w:pPr>
              <w:rPr>
                <w:rFonts w:ascii="Verdana" w:hAnsi="Verdana" w:cs="Calibri"/>
                <w:iCs/>
                <w:sz w:val="18"/>
                <w:szCs w:val="18"/>
              </w:rPr>
            </w:pPr>
            <w:r w:rsidRPr="00733C3F">
              <w:rPr>
                <w:rFonts w:ascii="Verdana" w:hAnsi="Verdana"/>
                <w:iCs/>
                <w:sz w:val="18"/>
                <w:szCs w:val="18"/>
              </w:rPr>
              <w:t>Финансийна помоц ЕУ</w:t>
            </w:r>
          </w:p>
          <w:p w14:paraId="2067E53E" w14:textId="77777777" w:rsidR="00CE3634" w:rsidRPr="00733C3F" w:rsidRDefault="00CE3634" w:rsidP="00BD6E28">
            <w:pPr>
              <w:rPr>
                <w:rFonts w:ascii="Verdana" w:hAnsi="Verdana" w:cs="Calibri"/>
                <w:i/>
                <w:sz w:val="18"/>
                <w:szCs w:val="18"/>
              </w:rPr>
            </w:pPr>
            <w:r w:rsidRPr="00733C3F">
              <w:rPr>
                <w:rFonts w:ascii="Verdana" w:hAnsi="Verdana"/>
                <w:i/>
                <w:sz w:val="18"/>
                <w:szCs w:val="18"/>
              </w:rPr>
              <w:t>Чечуци помоци од ЕУ на хасен уровню АП Войводини</w:t>
            </w:r>
          </w:p>
          <w:p w14:paraId="4CD22C27" w14:textId="77777777" w:rsidR="00CE3634" w:rsidRPr="00733C3F" w:rsidRDefault="00CE3634" w:rsidP="00BD6E28">
            <w:pPr>
              <w:rPr>
                <w:rFonts w:ascii="Verdana" w:hAnsi="Verdana" w:cs="Calibri"/>
                <w:i/>
                <w:sz w:val="18"/>
                <w:szCs w:val="18"/>
              </w:rPr>
            </w:pPr>
            <w:r w:rsidRPr="00733C3F">
              <w:rPr>
                <w:rFonts w:ascii="Verdana" w:hAnsi="Verdana"/>
                <w:i/>
                <w:sz w:val="18"/>
                <w:szCs w:val="18"/>
              </w:rPr>
              <w:t>Капитални помоци од ЕУ на хасен уровню АП Войводини</w:t>
            </w:r>
          </w:p>
        </w:tc>
        <w:tc>
          <w:tcPr>
            <w:tcW w:w="1984" w:type="dxa"/>
            <w:vAlign w:val="center"/>
          </w:tcPr>
          <w:p w14:paraId="35F4A996" w14:textId="77777777" w:rsidR="00CE3634" w:rsidRPr="00733C3F" w:rsidRDefault="00CE3634" w:rsidP="00BD6E28">
            <w:pPr>
              <w:jc w:val="right"/>
              <w:rPr>
                <w:rFonts w:ascii="Verdana" w:hAnsi="Verdana" w:cs="Calibri"/>
                <w:sz w:val="18"/>
                <w:szCs w:val="18"/>
              </w:rPr>
            </w:pPr>
            <w:r w:rsidRPr="00733C3F">
              <w:rPr>
                <w:rFonts w:ascii="Verdana" w:hAnsi="Verdana"/>
                <w:sz w:val="18"/>
                <w:szCs w:val="18"/>
              </w:rPr>
              <w:t>20 407 995,30</w:t>
            </w:r>
          </w:p>
          <w:p w14:paraId="061ABC08" w14:textId="77777777" w:rsidR="00CE3634" w:rsidRPr="00733C3F" w:rsidRDefault="00CE3634" w:rsidP="00BD6E28">
            <w:pPr>
              <w:jc w:val="right"/>
              <w:rPr>
                <w:rFonts w:ascii="Verdana" w:hAnsi="Verdana" w:cs="Calibri"/>
                <w:i/>
                <w:sz w:val="18"/>
                <w:szCs w:val="18"/>
              </w:rPr>
            </w:pPr>
            <w:r w:rsidRPr="00733C3F">
              <w:rPr>
                <w:rFonts w:ascii="Verdana" w:hAnsi="Verdana"/>
                <w:i/>
                <w:sz w:val="18"/>
                <w:szCs w:val="18"/>
              </w:rPr>
              <w:t>325 994,98</w:t>
            </w:r>
          </w:p>
          <w:p w14:paraId="4AAC3EE5" w14:textId="77777777" w:rsidR="00CE3634" w:rsidRPr="00733C3F" w:rsidRDefault="00CE3634" w:rsidP="00BD6E28">
            <w:pPr>
              <w:jc w:val="right"/>
              <w:rPr>
                <w:rFonts w:ascii="Verdana" w:hAnsi="Verdana" w:cs="Calibri"/>
                <w:i/>
                <w:sz w:val="18"/>
                <w:szCs w:val="18"/>
              </w:rPr>
            </w:pPr>
            <w:r w:rsidRPr="00733C3F">
              <w:rPr>
                <w:rFonts w:ascii="Verdana" w:hAnsi="Verdana"/>
                <w:i/>
                <w:sz w:val="18"/>
                <w:szCs w:val="18"/>
              </w:rPr>
              <w:t>20.082.000.32.</w:t>
            </w:r>
          </w:p>
        </w:tc>
      </w:tr>
      <w:tr w:rsidR="00CE3634" w:rsidRPr="00733C3F" w14:paraId="5F5B5D54" w14:textId="77777777" w:rsidTr="00CE3634">
        <w:trPr>
          <w:jc w:val="center"/>
        </w:trPr>
        <w:tc>
          <w:tcPr>
            <w:tcW w:w="8506" w:type="dxa"/>
            <w:gridSpan w:val="2"/>
            <w:vAlign w:val="center"/>
          </w:tcPr>
          <w:p w14:paraId="09478990" w14:textId="77777777" w:rsidR="00CE3634" w:rsidRPr="00733C3F" w:rsidRDefault="00CE3634" w:rsidP="00BD6E28">
            <w:pPr>
              <w:pStyle w:val="BodyText"/>
              <w:spacing w:after="0"/>
              <w:rPr>
                <w:rFonts w:ascii="Verdana" w:hAnsi="Verdana" w:cs="Calibri"/>
                <w:i/>
                <w:iCs/>
                <w:sz w:val="18"/>
                <w:szCs w:val="18"/>
              </w:rPr>
            </w:pPr>
            <w:r w:rsidRPr="00733C3F">
              <w:rPr>
                <w:rFonts w:ascii="Verdana" w:hAnsi="Verdana"/>
                <w:b/>
                <w:bCs/>
                <w:sz w:val="18"/>
                <w:szCs w:val="18"/>
              </w:rPr>
              <w:t>Вкупно за главу 06 00:</w:t>
            </w:r>
          </w:p>
        </w:tc>
        <w:tc>
          <w:tcPr>
            <w:tcW w:w="1984" w:type="dxa"/>
            <w:vAlign w:val="center"/>
          </w:tcPr>
          <w:p w14:paraId="18751961" w14:textId="77777777" w:rsidR="00CE3634" w:rsidRPr="00733C3F" w:rsidRDefault="00CE3634" w:rsidP="00BD6E28">
            <w:pPr>
              <w:pStyle w:val="BodyText"/>
              <w:spacing w:after="0"/>
              <w:jc w:val="right"/>
              <w:rPr>
                <w:rFonts w:ascii="Verdana" w:hAnsi="Verdana" w:cs="Calibri"/>
                <w:b/>
                <w:iCs/>
                <w:sz w:val="18"/>
                <w:szCs w:val="18"/>
              </w:rPr>
            </w:pPr>
            <w:r w:rsidRPr="00733C3F">
              <w:rPr>
                <w:rFonts w:ascii="Verdana" w:hAnsi="Verdana"/>
                <w:b/>
                <w:iCs/>
                <w:sz w:val="18"/>
                <w:szCs w:val="18"/>
              </w:rPr>
              <w:t>31 192 365 476,64</w:t>
            </w:r>
          </w:p>
        </w:tc>
      </w:tr>
    </w:tbl>
    <w:p w14:paraId="4F18371B" w14:textId="77777777" w:rsidR="00CE3634" w:rsidRPr="00733C3F" w:rsidRDefault="00CE3634" w:rsidP="008B462D">
      <w:pPr>
        <w:rPr>
          <w:rFonts w:ascii="Verdana" w:hAnsi="Verdana" w:cs="Calibri"/>
          <w:b/>
          <w:bCs/>
          <w:sz w:val="18"/>
          <w:szCs w:val="18"/>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1"/>
        <w:gridCol w:w="7369"/>
        <w:gridCol w:w="2130"/>
      </w:tblGrid>
      <w:tr w:rsidR="00CE3634" w:rsidRPr="00733C3F" w14:paraId="77D65B9A" w14:textId="77777777" w:rsidTr="00CE3634">
        <w:trPr>
          <w:jc w:val="center"/>
        </w:trPr>
        <w:tc>
          <w:tcPr>
            <w:tcW w:w="10490" w:type="dxa"/>
            <w:gridSpan w:val="3"/>
            <w:vAlign w:val="center"/>
          </w:tcPr>
          <w:p w14:paraId="6F06ED9C" w14:textId="77777777" w:rsidR="00CE3634" w:rsidRPr="00733C3F" w:rsidRDefault="00CE3634" w:rsidP="00BD6E28">
            <w:pPr>
              <w:pStyle w:val="BodyText"/>
              <w:spacing w:after="0"/>
              <w:rPr>
                <w:rFonts w:ascii="Verdana" w:hAnsi="Verdana" w:cs="Calibri"/>
                <w:b/>
                <w:bCs/>
                <w:i/>
                <w:iCs/>
                <w:sz w:val="18"/>
                <w:szCs w:val="18"/>
              </w:rPr>
            </w:pPr>
            <w:r w:rsidRPr="00733C3F">
              <w:rPr>
                <w:rFonts w:ascii="Verdana" w:hAnsi="Verdana"/>
                <w:b/>
                <w:bCs/>
                <w:sz w:val="18"/>
                <w:szCs w:val="18"/>
              </w:rPr>
              <w:t>Жридла финансованя за главу 06 01:</w:t>
            </w:r>
          </w:p>
        </w:tc>
      </w:tr>
      <w:tr w:rsidR="00CE3634" w:rsidRPr="00733C3F" w14:paraId="6938A776" w14:textId="77777777" w:rsidTr="00CE3634">
        <w:trPr>
          <w:jc w:val="center"/>
        </w:trPr>
        <w:tc>
          <w:tcPr>
            <w:tcW w:w="993" w:type="dxa"/>
            <w:vAlign w:val="center"/>
          </w:tcPr>
          <w:p w14:paraId="75850C5E" w14:textId="77777777" w:rsidR="00CE3634" w:rsidRPr="00733C3F" w:rsidRDefault="00CE3634" w:rsidP="00BD6E28">
            <w:pPr>
              <w:pStyle w:val="BodyText"/>
              <w:spacing w:after="0"/>
              <w:jc w:val="center"/>
              <w:rPr>
                <w:rFonts w:ascii="Verdana" w:hAnsi="Verdana" w:cs="Calibri"/>
                <w:sz w:val="18"/>
                <w:szCs w:val="18"/>
              </w:rPr>
            </w:pPr>
            <w:r w:rsidRPr="00733C3F">
              <w:rPr>
                <w:rFonts w:ascii="Verdana" w:hAnsi="Verdana"/>
                <w:sz w:val="18"/>
                <w:szCs w:val="18"/>
              </w:rPr>
              <w:t>01 00</w:t>
            </w:r>
          </w:p>
        </w:tc>
        <w:tc>
          <w:tcPr>
            <w:tcW w:w="7513" w:type="dxa"/>
            <w:vAlign w:val="center"/>
          </w:tcPr>
          <w:p w14:paraId="0C3861DF" w14:textId="77777777" w:rsidR="00CE3634" w:rsidRPr="00733C3F" w:rsidRDefault="00CE3634" w:rsidP="00BD6E28">
            <w:pPr>
              <w:pStyle w:val="BodyText"/>
              <w:spacing w:after="0"/>
              <w:rPr>
                <w:rFonts w:ascii="Verdana" w:hAnsi="Verdana" w:cs="Calibri"/>
                <w:sz w:val="18"/>
                <w:szCs w:val="18"/>
              </w:rPr>
            </w:pPr>
            <w:r w:rsidRPr="00733C3F">
              <w:rPr>
                <w:rFonts w:ascii="Verdana" w:hAnsi="Verdana"/>
                <w:sz w:val="18"/>
                <w:szCs w:val="18"/>
              </w:rPr>
              <w:t>Общи приходи и приманя буджету</w:t>
            </w:r>
          </w:p>
        </w:tc>
        <w:tc>
          <w:tcPr>
            <w:tcW w:w="1984" w:type="dxa"/>
            <w:vAlign w:val="center"/>
          </w:tcPr>
          <w:p w14:paraId="6A0F54E4" w14:textId="77777777" w:rsidR="00CE3634" w:rsidRPr="00733C3F" w:rsidRDefault="00CE3634" w:rsidP="00BD6E28">
            <w:pPr>
              <w:jc w:val="right"/>
              <w:rPr>
                <w:rFonts w:ascii="Verdana" w:hAnsi="Verdana" w:cs="Calibri"/>
                <w:sz w:val="18"/>
                <w:szCs w:val="18"/>
              </w:rPr>
            </w:pPr>
            <w:r w:rsidRPr="00733C3F">
              <w:rPr>
                <w:rFonts w:ascii="Verdana" w:hAnsi="Verdana"/>
                <w:sz w:val="18"/>
                <w:szCs w:val="18"/>
              </w:rPr>
              <w:t>26 672 229,00</w:t>
            </w:r>
          </w:p>
        </w:tc>
      </w:tr>
      <w:tr w:rsidR="00CE3634" w:rsidRPr="00733C3F" w14:paraId="408AD06D" w14:textId="77777777" w:rsidTr="00CE3634">
        <w:trPr>
          <w:jc w:val="center"/>
        </w:trPr>
        <w:tc>
          <w:tcPr>
            <w:tcW w:w="993" w:type="dxa"/>
            <w:vAlign w:val="center"/>
          </w:tcPr>
          <w:p w14:paraId="3D7D44A4" w14:textId="77777777" w:rsidR="00CE3634" w:rsidRPr="00733C3F" w:rsidRDefault="00CE3634" w:rsidP="00BD6E28">
            <w:pPr>
              <w:pStyle w:val="BodyText"/>
              <w:spacing w:after="0"/>
              <w:jc w:val="center"/>
              <w:rPr>
                <w:rFonts w:ascii="Verdana" w:hAnsi="Verdana" w:cs="Calibri"/>
                <w:sz w:val="18"/>
                <w:szCs w:val="18"/>
              </w:rPr>
            </w:pPr>
            <w:r w:rsidRPr="00733C3F">
              <w:rPr>
                <w:rFonts w:ascii="Verdana" w:hAnsi="Verdana"/>
                <w:sz w:val="18"/>
                <w:szCs w:val="18"/>
              </w:rPr>
              <w:t>04 00</w:t>
            </w:r>
          </w:p>
          <w:p w14:paraId="09BF1B34" w14:textId="77777777" w:rsidR="00CE3634" w:rsidRPr="00733C3F" w:rsidRDefault="00CE3634" w:rsidP="00BD6E28">
            <w:pPr>
              <w:pStyle w:val="BodyText"/>
              <w:spacing w:after="0"/>
              <w:jc w:val="center"/>
              <w:rPr>
                <w:rFonts w:ascii="Verdana" w:hAnsi="Verdana" w:cs="Calibri"/>
                <w:i/>
                <w:sz w:val="18"/>
                <w:szCs w:val="18"/>
              </w:rPr>
            </w:pPr>
            <w:r w:rsidRPr="00733C3F">
              <w:rPr>
                <w:rFonts w:ascii="Verdana" w:hAnsi="Verdana"/>
                <w:i/>
                <w:sz w:val="18"/>
                <w:szCs w:val="18"/>
              </w:rPr>
              <w:t>742331</w:t>
            </w:r>
          </w:p>
        </w:tc>
        <w:tc>
          <w:tcPr>
            <w:tcW w:w="7513" w:type="dxa"/>
            <w:vAlign w:val="center"/>
          </w:tcPr>
          <w:p w14:paraId="03834248" w14:textId="77777777" w:rsidR="00CE3634" w:rsidRPr="00733C3F" w:rsidRDefault="00CE3634" w:rsidP="00BD6E28">
            <w:pPr>
              <w:pStyle w:val="BodyText"/>
              <w:spacing w:after="0"/>
              <w:rPr>
                <w:rFonts w:ascii="Verdana" w:hAnsi="Verdana" w:cs="Calibri"/>
                <w:sz w:val="18"/>
                <w:szCs w:val="18"/>
              </w:rPr>
            </w:pPr>
            <w:r w:rsidRPr="00733C3F">
              <w:rPr>
                <w:rFonts w:ascii="Verdana" w:hAnsi="Verdana"/>
                <w:sz w:val="18"/>
                <w:szCs w:val="18"/>
              </w:rPr>
              <w:t>Власни приходи буджетних хасновательох</w:t>
            </w:r>
          </w:p>
          <w:p w14:paraId="5D9273F6" w14:textId="77777777" w:rsidR="00CE3634" w:rsidRPr="00733C3F" w:rsidRDefault="00CE3634" w:rsidP="00BD6E28">
            <w:pPr>
              <w:pStyle w:val="BodyText"/>
              <w:spacing w:after="0"/>
              <w:rPr>
                <w:rFonts w:ascii="Verdana" w:hAnsi="Verdana" w:cs="Calibri"/>
                <w:i/>
                <w:sz w:val="18"/>
                <w:szCs w:val="18"/>
              </w:rPr>
            </w:pPr>
            <w:r w:rsidRPr="00733C3F">
              <w:rPr>
                <w:rFonts w:ascii="Verdana" w:hAnsi="Verdana"/>
                <w:i/>
                <w:sz w:val="18"/>
                <w:szCs w:val="18"/>
              </w:rPr>
              <w:t>Приходи хтори зоз свою дїялносцу витворя орґани АП Войводини</w:t>
            </w:r>
          </w:p>
        </w:tc>
        <w:tc>
          <w:tcPr>
            <w:tcW w:w="1984" w:type="dxa"/>
            <w:vAlign w:val="center"/>
          </w:tcPr>
          <w:p w14:paraId="567779DC" w14:textId="77777777" w:rsidR="00CE3634" w:rsidRPr="00733C3F" w:rsidRDefault="00CE3634" w:rsidP="00BD6E28">
            <w:pPr>
              <w:jc w:val="right"/>
              <w:rPr>
                <w:rFonts w:ascii="Verdana" w:hAnsi="Verdana" w:cs="Calibri"/>
                <w:sz w:val="18"/>
                <w:szCs w:val="18"/>
              </w:rPr>
            </w:pPr>
            <w:r w:rsidRPr="00733C3F">
              <w:rPr>
                <w:rFonts w:ascii="Verdana" w:hAnsi="Verdana"/>
                <w:sz w:val="18"/>
                <w:szCs w:val="18"/>
              </w:rPr>
              <w:t>400 000,00</w:t>
            </w:r>
          </w:p>
        </w:tc>
      </w:tr>
      <w:tr w:rsidR="00CE3634" w:rsidRPr="00733C3F" w14:paraId="67A2B536" w14:textId="77777777" w:rsidTr="00CE3634">
        <w:trPr>
          <w:jc w:val="center"/>
        </w:trPr>
        <w:tc>
          <w:tcPr>
            <w:tcW w:w="993" w:type="dxa"/>
            <w:vAlign w:val="center"/>
          </w:tcPr>
          <w:p w14:paraId="286AC7D5" w14:textId="77777777" w:rsidR="00CE3634" w:rsidRPr="00733C3F" w:rsidRDefault="00CE3634" w:rsidP="00BD6E28">
            <w:pPr>
              <w:pStyle w:val="BodyText"/>
              <w:spacing w:after="0"/>
              <w:jc w:val="center"/>
              <w:rPr>
                <w:rFonts w:ascii="Verdana" w:hAnsi="Verdana" w:cs="Calibri"/>
                <w:sz w:val="18"/>
                <w:szCs w:val="18"/>
              </w:rPr>
            </w:pPr>
            <w:r w:rsidRPr="00733C3F">
              <w:rPr>
                <w:rFonts w:ascii="Verdana" w:hAnsi="Verdana"/>
                <w:sz w:val="18"/>
                <w:szCs w:val="18"/>
              </w:rPr>
              <w:t>13 06</w:t>
            </w:r>
          </w:p>
          <w:p w14:paraId="2380EEE0" w14:textId="77777777" w:rsidR="00CE3634" w:rsidRPr="00733C3F" w:rsidRDefault="00CE3634" w:rsidP="00BD6E28">
            <w:pPr>
              <w:pStyle w:val="BodyText"/>
              <w:spacing w:after="0"/>
              <w:jc w:val="center"/>
              <w:rPr>
                <w:rFonts w:ascii="Verdana" w:hAnsi="Verdana" w:cs="Calibri"/>
                <w:i/>
                <w:sz w:val="18"/>
                <w:szCs w:val="18"/>
              </w:rPr>
            </w:pPr>
            <w:r w:rsidRPr="00733C3F">
              <w:rPr>
                <w:rFonts w:ascii="Verdana" w:hAnsi="Verdana"/>
                <w:i/>
                <w:sz w:val="18"/>
                <w:szCs w:val="18"/>
              </w:rPr>
              <w:t>321311</w:t>
            </w:r>
          </w:p>
        </w:tc>
        <w:tc>
          <w:tcPr>
            <w:tcW w:w="7513" w:type="dxa"/>
            <w:vAlign w:val="center"/>
          </w:tcPr>
          <w:p w14:paraId="2458DF91" w14:textId="77777777" w:rsidR="00CE3634" w:rsidRPr="00733C3F" w:rsidRDefault="00CE3634" w:rsidP="00BD6E28">
            <w:pPr>
              <w:rPr>
                <w:rFonts w:ascii="Verdana" w:hAnsi="Verdana" w:cs="Calibri"/>
                <w:iCs/>
                <w:sz w:val="18"/>
                <w:szCs w:val="18"/>
              </w:rPr>
            </w:pPr>
            <w:r w:rsidRPr="00733C3F">
              <w:rPr>
                <w:rFonts w:ascii="Verdana" w:hAnsi="Verdana"/>
                <w:iCs/>
                <w:sz w:val="18"/>
                <w:szCs w:val="18"/>
              </w:rPr>
              <w:t>Нєрозпоредзени звишок приходох и приманьох зоз скорейших рокох – додатни средства</w:t>
            </w:r>
          </w:p>
          <w:p w14:paraId="00858F80" w14:textId="77777777" w:rsidR="00CE3634" w:rsidRPr="00733C3F" w:rsidRDefault="00CE3634" w:rsidP="00BD6E28">
            <w:pPr>
              <w:rPr>
                <w:rFonts w:ascii="Verdana" w:hAnsi="Verdana" w:cs="Calibri"/>
                <w:i/>
                <w:sz w:val="18"/>
                <w:szCs w:val="18"/>
              </w:rPr>
            </w:pPr>
            <w:r w:rsidRPr="00733C3F">
              <w:rPr>
                <w:rFonts w:ascii="Verdana" w:hAnsi="Verdana"/>
                <w:i/>
                <w:iCs/>
                <w:sz w:val="18"/>
                <w:szCs w:val="18"/>
              </w:rPr>
              <w:t>Нєрозпоредзени звишок приходох и приманьох зоз скорейших рокох</w:t>
            </w:r>
            <w:r w:rsidRPr="00733C3F">
              <w:rPr>
                <w:rFonts w:ascii="Verdana" w:hAnsi="Verdana"/>
                <w:i/>
                <w:sz w:val="18"/>
                <w:szCs w:val="18"/>
              </w:rPr>
              <w:t xml:space="preserve">                               </w:t>
            </w:r>
          </w:p>
        </w:tc>
        <w:tc>
          <w:tcPr>
            <w:tcW w:w="1984" w:type="dxa"/>
            <w:vAlign w:val="center"/>
          </w:tcPr>
          <w:p w14:paraId="1EDEE277" w14:textId="77777777" w:rsidR="00CE3634" w:rsidRPr="00733C3F" w:rsidRDefault="00CE3634" w:rsidP="00BD6E28">
            <w:pPr>
              <w:jc w:val="right"/>
              <w:rPr>
                <w:rFonts w:ascii="Verdana" w:hAnsi="Verdana" w:cs="Calibri"/>
                <w:sz w:val="18"/>
                <w:szCs w:val="18"/>
              </w:rPr>
            </w:pPr>
            <w:r w:rsidRPr="00733C3F">
              <w:rPr>
                <w:rFonts w:ascii="Verdana" w:hAnsi="Verdana"/>
                <w:sz w:val="18"/>
                <w:szCs w:val="18"/>
              </w:rPr>
              <w:t>300 000,00</w:t>
            </w:r>
          </w:p>
        </w:tc>
      </w:tr>
      <w:tr w:rsidR="00CE3634" w:rsidRPr="00733C3F" w14:paraId="5082215F" w14:textId="77777777" w:rsidTr="00CE3634">
        <w:trPr>
          <w:jc w:val="center"/>
        </w:trPr>
        <w:tc>
          <w:tcPr>
            <w:tcW w:w="8506" w:type="dxa"/>
            <w:gridSpan w:val="2"/>
            <w:vAlign w:val="center"/>
          </w:tcPr>
          <w:p w14:paraId="680ED6FB" w14:textId="77777777" w:rsidR="00CE3634" w:rsidRPr="00733C3F" w:rsidRDefault="00CE3634" w:rsidP="00BD6E28">
            <w:pPr>
              <w:pStyle w:val="BodyText"/>
              <w:spacing w:after="0"/>
              <w:rPr>
                <w:rFonts w:ascii="Verdana" w:hAnsi="Verdana" w:cs="Calibri"/>
                <w:i/>
                <w:iCs/>
                <w:sz w:val="18"/>
                <w:szCs w:val="18"/>
              </w:rPr>
            </w:pPr>
            <w:r w:rsidRPr="00733C3F">
              <w:rPr>
                <w:rFonts w:ascii="Verdana" w:hAnsi="Verdana"/>
                <w:b/>
                <w:bCs/>
                <w:sz w:val="18"/>
                <w:szCs w:val="18"/>
              </w:rPr>
              <w:t>Вкупно за главу 06 01:</w:t>
            </w:r>
          </w:p>
        </w:tc>
        <w:tc>
          <w:tcPr>
            <w:tcW w:w="1984" w:type="dxa"/>
            <w:vAlign w:val="center"/>
          </w:tcPr>
          <w:p w14:paraId="1C5A552B" w14:textId="77777777" w:rsidR="00CE3634" w:rsidRPr="00733C3F" w:rsidRDefault="00CE3634" w:rsidP="00BD6E28">
            <w:pPr>
              <w:pStyle w:val="BodyText"/>
              <w:spacing w:after="0"/>
              <w:jc w:val="right"/>
              <w:rPr>
                <w:rFonts w:ascii="Verdana" w:hAnsi="Verdana" w:cs="Calibri"/>
                <w:b/>
                <w:iCs/>
                <w:sz w:val="18"/>
                <w:szCs w:val="18"/>
              </w:rPr>
            </w:pPr>
            <w:r w:rsidRPr="00733C3F">
              <w:rPr>
                <w:rFonts w:ascii="Verdana" w:hAnsi="Verdana"/>
                <w:b/>
                <w:iCs/>
                <w:sz w:val="18"/>
                <w:szCs w:val="18"/>
              </w:rPr>
              <w:t>27 372 229,00</w:t>
            </w:r>
          </w:p>
        </w:tc>
      </w:tr>
      <w:tr w:rsidR="00CE3634" w:rsidRPr="00733C3F" w14:paraId="6097EBE5" w14:textId="77777777" w:rsidTr="00CE3634">
        <w:trPr>
          <w:jc w:val="center"/>
        </w:trPr>
        <w:tc>
          <w:tcPr>
            <w:tcW w:w="8506" w:type="dxa"/>
            <w:gridSpan w:val="2"/>
            <w:vAlign w:val="center"/>
          </w:tcPr>
          <w:p w14:paraId="2B470FAE" w14:textId="77777777" w:rsidR="00CE3634" w:rsidRPr="00733C3F" w:rsidRDefault="00CE3634" w:rsidP="00BD6E28">
            <w:pPr>
              <w:pStyle w:val="BodyText"/>
              <w:spacing w:after="0"/>
              <w:rPr>
                <w:rFonts w:ascii="Verdana" w:hAnsi="Verdana" w:cs="Calibri"/>
                <w:b/>
                <w:bCs/>
                <w:sz w:val="18"/>
                <w:szCs w:val="18"/>
              </w:rPr>
            </w:pPr>
            <w:r w:rsidRPr="00733C3F">
              <w:rPr>
                <w:rFonts w:ascii="Verdana" w:hAnsi="Verdana"/>
                <w:b/>
                <w:bCs/>
                <w:sz w:val="18"/>
                <w:szCs w:val="18"/>
              </w:rPr>
              <w:t>Вкупно за роздїл 06:</w:t>
            </w:r>
          </w:p>
        </w:tc>
        <w:tc>
          <w:tcPr>
            <w:tcW w:w="1984" w:type="dxa"/>
            <w:vAlign w:val="center"/>
          </w:tcPr>
          <w:p w14:paraId="60315BB4" w14:textId="77777777" w:rsidR="00CE3634" w:rsidRPr="00733C3F" w:rsidRDefault="00CE3634" w:rsidP="00BD6E28">
            <w:pPr>
              <w:pStyle w:val="BodyText"/>
              <w:spacing w:after="0"/>
              <w:jc w:val="right"/>
              <w:rPr>
                <w:rFonts w:ascii="Verdana" w:hAnsi="Verdana" w:cs="Calibri"/>
                <w:b/>
                <w:bCs/>
                <w:sz w:val="18"/>
                <w:szCs w:val="18"/>
              </w:rPr>
            </w:pPr>
            <w:r w:rsidRPr="00733C3F">
              <w:rPr>
                <w:rFonts w:ascii="Verdana" w:hAnsi="Verdana"/>
                <w:b/>
                <w:bCs/>
                <w:sz w:val="18"/>
                <w:szCs w:val="18"/>
              </w:rPr>
              <w:t>31 219 737 705,64</w:t>
            </w:r>
          </w:p>
        </w:tc>
      </w:tr>
    </w:tbl>
    <w:p w14:paraId="3F41926C" w14:textId="77777777" w:rsidR="00CE3634" w:rsidRPr="00733C3F" w:rsidRDefault="00CE3634" w:rsidP="008B462D">
      <w:pPr>
        <w:rPr>
          <w:rFonts w:ascii="Verdana" w:hAnsi="Verdana" w:cs="Calibri"/>
          <w:b/>
          <w:bCs/>
          <w:sz w:val="18"/>
          <w:szCs w:val="18"/>
        </w:rPr>
      </w:pPr>
    </w:p>
    <w:p w14:paraId="519B1818" w14:textId="77777777" w:rsidR="00FF74EC" w:rsidRPr="00733C3F" w:rsidRDefault="00FF74EC" w:rsidP="00FF74EC">
      <w:pPr>
        <w:jc w:val="center"/>
        <w:rPr>
          <w:rFonts w:ascii="Verdana" w:hAnsi="Verdana" w:cs="Calibri"/>
          <w:bCs/>
          <w:sz w:val="18"/>
          <w:szCs w:val="18"/>
        </w:rPr>
      </w:pPr>
      <w:r w:rsidRPr="00733C3F">
        <w:rPr>
          <w:rFonts w:ascii="Verdana" w:hAnsi="Verdana"/>
          <w:bCs/>
          <w:sz w:val="18"/>
          <w:szCs w:val="18"/>
        </w:rPr>
        <w:t>ФИНАНСИЙНИ ПЛАН О ВИМЕНКОХ И ДОПОЛНЄНЬОХ ФИНАНСИЙНОГО ПЛАНУ ПОКРАЇНСКОГО СЕКРЕТАРИЯТУ ЗА ОБРАЗОВАНЄ, ПРЕДПИСАНЯ, УПРАВУ И НАЦИОНАЛНИ МЕНШИНИ – НАЦИОНАЛНИ ЗАЄДНЇЦИ ЗА 2021. РОК</w:t>
      </w:r>
    </w:p>
    <w:p w14:paraId="45F828E9" w14:textId="77777777" w:rsidR="00FF74EC" w:rsidRPr="00733C3F" w:rsidRDefault="00FF74EC" w:rsidP="00FF74EC">
      <w:pPr>
        <w:pStyle w:val="Default"/>
        <w:jc w:val="center"/>
        <w:rPr>
          <w:color w:val="auto"/>
          <w:sz w:val="18"/>
          <w:szCs w:val="18"/>
        </w:rPr>
      </w:pPr>
      <w:r w:rsidRPr="00733C3F">
        <w:rPr>
          <w:color w:val="auto"/>
          <w:sz w:val="18"/>
          <w:szCs w:val="18"/>
        </w:rPr>
        <w:t>(септембер, 2021. року)</w:t>
      </w:r>
    </w:p>
    <w:p w14:paraId="5C464477" w14:textId="77777777" w:rsidR="00FF74EC" w:rsidRPr="00733C3F" w:rsidRDefault="00FF74EC" w:rsidP="008B462D">
      <w:pPr>
        <w:rPr>
          <w:rFonts w:ascii="Verdana" w:hAnsi="Verdana" w:cs="Calibri"/>
          <w:b/>
          <w:bCs/>
          <w:sz w:val="18"/>
          <w:szCs w:val="18"/>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1"/>
        <w:gridCol w:w="7369"/>
        <w:gridCol w:w="2130"/>
      </w:tblGrid>
      <w:tr w:rsidR="00FF74EC" w:rsidRPr="00733C3F" w14:paraId="1493E3EF" w14:textId="77777777" w:rsidTr="00FF74EC">
        <w:trPr>
          <w:jc w:val="center"/>
        </w:trPr>
        <w:tc>
          <w:tcPr>
            <w:tcW w:w="10490" w:type="dxa"/>
            <w:gridSpan w:val="3"/>
            <w:vAlign w:val="center"/>
          </w:tcPr>
          <w:p w14:paraId="0EBD708F" w14:textId="77777777" w:rsidR="00FF74EC" w:rsidRPr="00733C3F" w:rsidRDefault="00FF74EC" w:rsidP="004F332F">
            <w:pPr>
              <w:pStyle w:val="BodyText"/>
              <w:spacing w:after="0"/>
              <w:rPr>
                <w:rFonts w:ascii="Verdana" w:hAnsi="Verdana" w:cs="Calibri"/>
                <w:b/>
                <w:bCs/>
                <w:i/>
                <w:iCs/>
                <w:sz w:val="18"/>
                <w:szCs w:val="18"/>
              </w:rPr>
            </w:pPr>
            <w:r w:rsidRPr="00733C3F">
              <w:rPr>
                <w:rFonts w:ascii="Verdana" w:hAnsi="Verdana"/>
                <w:b/>
                <w:bCs/>
                <w:sz w:val="18"/>
                <w:szCs w:val="18"/>
              </w:rPr>
              <w:t>Жридла финансованя за главу 06 00:</w:t>
            </w:r>
          </w:p>
        </w:tc>
      </w:tr>
      <w:tr w:rsidR="00FF74EC" w:rsidRPr="00733C3F" w14:paraId="6794EFD3" w14:textId="77777777" w:rsidTr="00FF74EC">
        <w:trPr>
          <w:jc w:val="center"/>
        </w:trPr>
        <w:tc>
          <w:tcPr>
            <w:tcW w:w="993" w:type="dxa"/>
            <w:vAlign w:val="center"/>
          </w:tcPr>
          <w:p w14:paraId="089C1454" w14:textId="77777777" w:rsidR="00FF74EC" w:rsidRPr="00733C3F" w:rsidRDefault="00FF74EC" w:rsidP="004F332F">
            <w:pPr>
              <w:pStyle w:val="BodyText"/>
              <w:spacing w:after="0"/>
              <w:jc w:val="center"/>
              <w:rPr>
                <w:rFonts w:ascii="Verdana" w:hAnsi="Verdana" w:cs="Calibri"/>
                <w:sz w:val="18"/>
                <w:szCs w:val="18"/>
              </w:rPr>
            </w:pPr>
            <w:r w:rsidRPr="00733C3F">
              <w:rPr>
                <w:rFonts w:ascii="Verdana" w:hAnsi="Verdana"/>
                <w:sz w:val="18"/>
                <w:szCs w:val="18"/>
              </w:rPr>
              <w:t>01 00</w:t>
            </w:r>
          </w:p>
        </w:tc>
        <w:tc>
          <w:tcPr>
            <w:tcW w:w="7513" w:type="dxa"/>
            <w:vAlign w:val="center"/>
          </w:tcPr>
          <w:p w14:paraId="66C49F73" w14:textId="77777777" w:rsidR="00FF74EC" w:rsidRPr="00733C3F" w:rsidRDefault="00FF74EC" w:rsidP="004F332F">
            <w:pPr>
              <w:pStyle w:val="BodyText"/>
              <w:spacing w:after="0"/>
              <w:rPr>
                <w:rFonts w:ascii="Verdana" w:hAnsi="Verdana" w:cs="Calibri"/>
                <w:sz w:val="18"/>
                <w:szCs w:val="18"/>
              </w:rPr>
            </w:pPr>
            <w:r w:rsidRPr="00733C3F">
              <w:rPr>
                <w:rFonts w:ascii="Verdana" w:hAnsi="Verdana"/>
                <w:sz w:val="18"/>
                <w:szCs w:val="18"/>
              </w:rPr>
              <w:t xml:space="preserve">Общи приходи и приманя буджету </w:t>
            </w:r>
          </w:p>
        </w:tc>
        <w:tc>
          <w:tcPr>
            <w:tcW w:w="1984" w:type="dxa"/>
            <w:vAlign w:val="center"/>
          </w:tcPr>
          <w:p w14:paraId="2025DCD1" w14:textId="77777777" w:rsidR="00FF74EC" w:rsidRPr="00733C3F" w:rsidRDefault="00FF74EC" w:rsidP="004F332F">
            <w:pPr>
              <w:jc w:val="right"/>
              <w:rPr>
                <w:rFonts w:ascii="Verdana" w:hAnsi="Verdana" w:cs="Calibri"/>
                <w:sz w:val="18"/>
                <w:szCs w:val="18"/>
              </w:rPr>
            </w:pPr>
            <w:r w:rsidRPr="00733C3F">
              <w:rPr>
                <w:rFonts w:ascii="Verdana" w:hAnsi="Verdana"/>
                <w:sz w:val="18"/>
                <w:szCs w:val="18"/>
              </w:rPr>
              <w:t>847 174 310,05</w:t>
            </w:r>
          </w:p>
        </w:tc>
      </w:tr>
      <w:tr w:rsidR="00FF74EC" w:rsidRPr="00733C3F" w14:paraId="33518810" w14:textId="77777777" w:rsidTr="00FF74EC">
        <w:trPr>
          <w:jc w:val="center"/>
        </w:trPr>
        <w:tc>
          <w:tcPr>
            <w:tcW w:w="993" w:type="dxa"/>
            <w:vAlign w:val="center"/>
          </w:tcPr>
          <w:p w14:paraId="57C170CE" w14:textId="77777777" w:rsidR="00FF74EC" w:rsidRPr="00733C3F" w:rsidRDefault="00FF74EC" w:rsidP="004F332F">
            <w:pPr>
              <w:pStyle w:val="BodyText"/>
              <w:spacing w:after="0"/>
              <w:jc w:val="center"/>
              <w:rPr>
                <w:rFonts w:ascii="Verdana" w:hAnsi="Verdana" w:cs="Calibri"/>
                <w:sz w:val="18"/>
                <w:szCs w:val="18"/>
              </w:rPr>
            </w:pPr>
            <w:r w:rsidRPr="00733C3F">
              <w:rPr>
                <w:rFonts w:ascii="Verdana" w:hAnsi="Verdana"/>
                <w:sz w:val="18"/>
                <w:szCs w:val="18"/>
              </w:rPr>
              <w:t>07 08</w:t>
            </w:r>
          </w:p>
          <w:p w14:paraId="3311720B" w14:textId="77777777" w:rsidR="00FF74EC" w:rsidRPr="00733C3F" w:rsidRDefault="00FF74EC" w:rsidP="004F332F">
            <w:pPr>
              <w:pStyle w:val="BodyText"/>
              <w:spacing w:after="0"/>
              <w:jc w:val="center"/>
              <w:rPr>
                <w:rFonts w:ascii="Verdana" w:hAnsi="Verdana" w:cs="Calibri"/>
                <w:i/>
                <w:sz w:val="18"/>
                <w:szCs w:val="18"/>
              </w:rPr>
            </w:pPr>
            <w:r w:rsidRPr="00733C3F">
              <w:rPr>
                <w:rFonts w:ascii="Verdana" w:hAnsi="Verdana"/>
                <w:i/>
                <w:sz w:val="18"/>
                <w:szCs w:val="18"/>
              </w:rPr>
              <w:t>733131</w:t>
            </w:r>
          </w:p>
        </w:tc>
        <w:tc>
          <w:tcPr>
            <w:tcW w:w="7513" w:type="dxa"/>
            <w:vAlign w:val="center"/>
          </w:tcPr>
          <w:p w14:paraId="3F50D65B" w14:textId="77777777" w:rsidR="00FF74EC" w:rsidRPr="00733C3F" w:rsidRDefault="00FF74EC" w:rsidP="004F332F">
            <w:pPr>
              <w:rPr>
                <w:rFonts w:ascii="Verdana" w:hAnsi="Verdana" w:cs="Calibri"/>
                <w:sz w:val="18"/>
                <w:szCs w:val="18"/>
              </w:rPr>
            </w:pPr>
            <w:r w:rsidRPr="00733C3F">
              <w:rPr>
                <w:rFonts w:ascii="Verdana" w:hAnsi="Verdana"/>
                <w:sz w:val="18"/>
                <w:szCs w:val="18"/>
              </w:rPr>
              <w:t>Трансфери од других уровньох власци – и нєнаменково трансфери з републичного буджету єдинком локалней самоуправи</w:t>
            </w:r>
          </w:p>
          <w:p w14:paraId="1B3C2A0B" w14:textId="77777777" w:rsidR="00FF74EC" w:rsidRPr="00733C3F" w:rsidRDefault="00FF74EC" w:rsidP="004F332F">
            <w:pPr>
              <w:rPr>
                <w:rFonts w:ascii="Verdana" w:hAnsi="Verdana" w:cs="Calibri"/>
                <w:i/>
                <w:sz w:val="18"/>
                <w:szCs w:val="18"/>
              </w:rPr>
            </w:pPr>
            <w:r w:rsidRPr="00733C3F">
              <w:rPr>
                <w:rFonts w:ascii="Verdana" w:hAnsi="Verdana"/>
                <w:i/>
                <w:sz w:val="18"/>
                <w:szCs w:val="18"/>
              </w:rPr>
              <w:t>Чечуци трансфери од Републики на хасен уровню АП Войводини</w:t>
            </w:r>
          </w:p>
        </w:tc>
        <w:tc>
          <w:tcPr>
            <w:tcW w:w="1984" w:type="dxa"/>
            <w:vAlign w:val="center"/>
          </w:tcPr>
          <w:p w14:paraId="6E259853" w14:textId="77777777" w:rsidR="00FF74EC" w:rsidRPr="00733C3F" w:rsidRDefault="00FF74EC" w:rsidP="004F332F">
            <w:pPr>
              <w:jc w:val="right"/>
              <w:rPr>
                <w:rFonts w:ascii="Verdana" w:hAnsi="Verdana" w:cs="Calibri"/>
                <w:sz w:val="18"/>
                <w:szCs w:val="18"/>
              </w:rPr>
            </w:pPr>
            <w:r w:rsidRPr="00733C3F">
              <w:rPr>
                <w:rFonts w:ascii="Verdana" w:hAnsi="Verdana"/>
                <w:sz w:val="18"/>
                <w:szCs w:val="18"/>
              </w:rPr>
              <w:t>553 200 000,00</w:t>
            </w:r>
          </w:p>
        </w:tc>
      </w:tr>
      <w:tr w:rsidR="00FF74EC" w:rsidRPr="00733C3F" w14:paraId="4AEDE6A3" w14:textId="77777777" w:rsidTr="00FF74EC">
        <w:trPr>
          <w:jc w:val="center"/>
        </w:trPr>
        <w:tc>
          <w:tcPr>
            <w:tcW w:w="993" w:type="dxa"/>
            <w:vAlign w:val="center"/>
          </w:tcPr>
          <w:p w14:paraId="59DD9478" w14:textId="77777777" w:rsidR="00FF74EC" w:rsidRPr="00733C3F" w:rsidRDefault="00FF74EC" w:rsidP="004F332F">
            <w:pPr>
              <w:pStyle w:val="BodyText"/>
              <w:spacing w:after="0"/>
              <w:jc w:val="center"/>
              <w:rPr>
                <w:rFonts w:ascii="Verdana" w:hAnsi="Verdana" w:cs="Calibri"/>
                <w:sz w:val="18"/>
                <w:szCs w:val="18"/>
              </w:rPr>
            </w:pPr>
            <w:r w:rsidRPr="00733C3F">
              <w:rPr>
                <w:rFonts w:ascii="Verdana" w:hAnsi="Verdana"/>
                <w:sz w:val="18"/>
                <w:szCs w:val="18"/>
              </w:rPr>
              <w:t>07 13</w:t>
            </w:r>
          </w:p>
          <w:p w14:paraId="2495A473" w14:textId="77777777" w:rsidR="00FF74EC" w:rsidRPr="00733C3F" w:rsidRDefault="00FF74EC" w:rsidP="004F332F">
            <w:pPr>
              <w:pStyle w:val="BodyText"/>
              <w:spacing w:after="0"/>
              <w:jc w:val="center"/>
              <w:rPr>
                <w:rFonts w:ascii="Verdana" w:hAnsi="Verdana" w:cs="Calibri"/>
                <w:i/>
                <w:sz w:val="18"/>
                <w:szCs w:val="18"/>
              </w:rPr>
            </w:pPr>
            <w:r w:rsidRPr="00733C3F">
              <w:rPr>
                <w:rFonts w:ascii="Verdana" w:hAnsi="Verdana"/>
                <w:i/>
                <w:sz w:val="18"/>
                <w:szCs w:val="18"/>
              </w:rPr>
              <w:t>733131</w:t>
            </w:r>
          </w:p>
        </w:tc>
        <w:tc>
          <w:tcPr>
            <w:tcW w:w="7513" w:type="dxa"/>
            <w:vAlign w:val="center"/>
          </w:tcPr>
          <w:p w14:paraId="1BD295FD" w14:textId="77777777" w:rsidR="00FF74EC" w:rsidRPr="00733C3F" w:rsidRDefault="00FF74EC" w:rsidP="004F332F">
            <w:pPr>
              <w:rPr>
                <w:rFonts w:ascii="Verdana" w:hAnsi="Verdana" w:cs="Calibri"/>
                <w:sz w:val="18"/>
                <w:szCs w:val="18"/>
              </w:rPr>
            </w:pPr>
            <w:r w:rsidRPr="00733C3F">
              <w:rPr>
                <w:rFonts w:ascii="Verdana" w:hAnsi="Verdana"/>
                <w:sz w:val="18"/>
                <w:szCs w:val="18"/>
              </w:rPr>
              <w:t>Трансфери од других уровньох власци – трансфери зоз републичного буджету за розходи за занятих у образованю</w:t>
            </w:r>
          </w:p>
          <w:p w14:paraId="78D0C5F3" w14:textId="77777777" w:rsidR="00FF74EC" w:rsidRPr="00733C3F" w:rsidRDefault="00FF74EC" w:rsidP="004F332F">
            <w:pPr>
              <w:rPr>
                <w:rFonts w:ascii="Verdana" w:hAnsi="Verdana" w:cs="Calibri"/>
                <w:i/>
                <w:sz w:val="18"/>
                <w:szCs w:val="18"/>
              </w:rPr>
            </w:pPr>
            <w:r w:rsidRPr="00733C3F">
              <w:rPr>
                <w:rFonts w:ascii="Verdana" w:hAnsi="Verdana"/>
                <w:i/>
                <w:sz w:val="18"/>
                <w:szCs w:val="18"/>
              </w:rPr>
              <w:t>Чечуци трансфери од Републики на хасен уровню АП Войводини</w:t>
            </w:r>
          </w:p>
        </w:tc>
        <w:tc>
          <w:tcPr>
            <w:tcW w:w="1984" w:type="dxa"/>
            <w:vAlign w:val="center"/>
          </w:tcPr>
          <w:p w14:paraId="7C470092" w14:textId="77777777" w:rsidR="00FF74EC" w:rsidRPr="00733C3F" w:rsidRDefault="00FF74EC" w:rsidP="004F332F">
            <w:pPr>
              <w:jc w:val="right"/>
              <w:rPr>
                <w:rFonts w:ascii="Verdana" w:hAnsi="Verdana" w:cs="Calibri"/>
                <w:sz w:val="18"/>
                <w:szCs w:val="18"/>
              </w:rPr>
            </w:pPr>
            <w:r w:rsidRPr="00733C3F">
              <w:rPr>
                <w:rFonts w:ascii="Verdana" w:hAnsi="Verdana"/>
                <w:sz w:val="18"/>
                <w:szCs w:val="18"/>
              </w:rPr>
              <w:t>29 982 974 000,00</w:t>
            </w:r>
          </w:p>
        </w:tc>
      </w:tr>
      <w:tr w:rsidR="00FF74EC" w:rsidRPr="00733C3F" w14:paraId="24C0338E" w14:textId="77777777" w:rsidTr="00FF74EC">
        <w:trPr>
          <w:jc w:val="center"/>
        </w:trPr>
        <w:tc>
          <w:tcPr>
            <w:tcW w:w="993" w:type="dxa"/>
            <w:vAlign w:val="center"/>
          </w:tcPr>
          <w:p w14:paraId="23B5CFF6" w14:textId="77777777" w:rsidR="00FF74EC" w:rsidRPr="00733C3F" w:rsidRDefault="00FF74EC" w:rsidP="004F332F">
            <w:pPr>
              <w:pStyle w:val="BodyText"/>
              <w:spacing w:after="0"/>
              <w:jc w:val="center"/>
              <w:rPr>
                <w:rFonts w:ascii="Verdana" w:hAnsi="Verdana" w:cs="Calibri"/>
                <w:sz w:val="18"/>
                <w:szCs w:val="18"/>
              </w:rPr>
            </w:pPr>
            <w:r w:rsidRPr="00733C3F">
              <w:rPr>
                <w:rFonts w:ascii="Verdana" w:hAnsi="Verdana"/>
                <w:sz w:val="18"/>
                <w:szCs w:val="18"/>
              </w:rPr>
              <w:t>56 00</w:t>
            </w:r>
          </w:p>
          <w:p w14:paraId="10F7D48E" w14:textId="77777777" w:rsidR="00FF74EC" w:rsidRPr="00733C3F" w:rsidRDefault="00FF74EC" w:rsidP="004F332F">
            <w:pPr>
              <w:pStyle w:val="BodyText"/>
              <w:spacing w:after="0"/>
              <w:jc w:val="center"/>
              <w:rPr>
                <w:rFonts w:ascii="Verdana" w:hAnsi="Verdana" w:cs="Calibri"/>
                <w:i/>
                <w:sz w:val="18"/>
                <w:szCs w:val="18"/>
              </w:rPr>
            </w:pPr>
            <w:r w:rsidRPr="00733C3F">
              <w:rPr>
                <w:rFonts w:ascii="Verdana" w:hAnsi="Verdana"/>
                <w:i/>
                <w:sz w:val="18"/>
                <w:szCs w:val="18"/>
              </w:rPr>
              <w:t>732321</w:t>
            </w:r>
          </w:p>
          <w:p w14:paraId="0EA20A4E" w14:textId="77777777" w:rsidR="00FF74EC" w:rsidRPr="00733C3F" w:rsidRDefault="00FF74EC" w:rsidP="004F332F">
            <w:pPr>
              <w:pStyle w:val="BodyText"/>
              <w:spacing w:after="0"/>
              <w:jc w:val="center"/>
              <w:rPr>
                <w:rFonts w:ascii="Verdana" w:hAnsi="Verdana" w:cs="Calibri"/>
                <w:i/>
                <w:sz w:val="18"/>
                <w:szCs w:val="18"/>
              </w:rPr>
            </w:pPr>
            <w:r w:rsidRPr="00733C3F">
              <w:rPr>
                <w:rFonts w:ascii="Verdana" w:hAnsi="Verdana"/>
                <w:i/>
                <w:sz w:val="18"/>
                <w:szCs w:val="18"/>
              </w:rPr>
              <w:t>732421</w:t>
            </w:r>
          </w:p>
        </w:tc>
        <w:tc>
          <w:tcPr>
            <w:tcW w:w="7513" w:type="dxa"/>
            <w:vAlign w:val="center"/>
          </w:tcPr>
          <w:p w14:paraId="79720715" w14:textId="77777777" w:rsidR="00FF74EC" w:rsidRPr="00733C3F" w:rsidRDefault="00FF74EC" w:rsidP="004F332F">
            <w:pPr>
              <w:rPr>
                <w:rFonts w:ascii="Verdana" w:hAnsi="Verdana" w:cs="Calibri"/>
                <w:iCs/>
                <w:sz w:val="18"/>
                <w:szCs w:val="18"/>
              </w:rPr>
            </w:pPr>
            <w:r w:rsidRPr="00733C3F">
              <w:rPr>
                <w:rFonts w:ascii="Verdana" w:hAnsi="Verdana"/>
                <w:iCs/>
                <w:sz w:val="18"/>
                <w:szCs w:val="18"/>
              </w:rPr>
              <w:t>Финансийна помоц ЕУ</w:t>
            </w:r>
          </w:p>
          <w:p w14:paraId="2686AC0A" w14:textId="77777777" w:rsidR="00FF74EC" w:rsidRPr="00733C3F" w:rsidRDefault="00FF74EC" w:rsidP="004F332F">
            <w:pPr>
              <w:rPr>
                <w:rFonts w:ascii="Verdana" w:hAnsi="Verdana" w:cs="Calibri"/>
                <w:i/>
                <w:sz w:val="18"/>
                <w:szCs w:val="18"/>
              </w:rPr>
            </w:pPr>
            <w:r w:rsidRPr="00733C3F">
              <w:rPr>
                <w:rFonts w:ascii="Verdana" w:hAnsi="Verdana"/>
                <w:i/>
                <w:sz w:val="18"/>
                <w:szCs w:val="18"/>
              </w:rPr>
              <w:t>Чечуци помоци од ЕУ на хасен уровню АП Войводини</w:t>
            </w:r>
          </w:p>
          <w:p w14:paraId="1782B568" w14:textId="77777777" w:rsidR="00FF74EC" w:rsidRPr="00733C3F" w:rsidRDefault="00FF74EC" w:rsidP="004F332F">
            <w:pPr>
              <w:rPr>
                <w:rFonts w:ascii="Verdana" w:hAnsi="Verdana" w:cs="Calibri"/>
                <w:i/>
                <w:sz w:val="18"/>
                <w:szCs w:val="18"/>
              </w:rPr>
            </w:pPr>
            <w:r w:rsidRPr="00733C3F">
              <w:rPr>
                <w:rFonts w:ascii="Verdana" w:hAnsi="Verdana"/>
                <w:i/>
                <w:sz w:val="18"/>
                <w:szCs w:val="18"/>
              </w:rPr>
              <w:t>Капитални помоци од ЕУ на хасен уровню АП Войводини</w:t>
            </w:r>
          </w:p>
        </w:tc>
        <w:tc>
          <w:tcPr>
            <w:tcW w:w="1984" w:type="dxa"/>
            <w:vAlign w:val="center"/>
          </w:tcPr>
          <w:p w14:paraId="0C760BFC" w14:textId="77777777" w:rsidR="00FF74EC" w:rsidRPr="00733C3F" w:rsidRDefault="00FF74EC" w:rsidP="004F332F">
            <w:pPr>
              <w:jc w:val="right"/>
              <w:rPr>
                <w:rFonts w:ascii="Verdana" w:hAnsi="Verdana" w:cs="Calibri"/>
                <w:sz w:val="18"/>
                <w:szCs w:val="18"/>
              </w:rPr>
            </w:pPr>
            <w:r w:rsidRPr="00733C3F">
              <w:rPr>
                <w:rFonts w:ascii="Verdana" w:hAnsi="Verdana"/>
                <w:sz w:val="18"/>
                <w:szCs w:val="18"/>
              </w:rPr>
              <w:t>14 123 965,28</w:t>
            </w:r>
          </w:p>
          <w:p w14:paraId="27B674AD" w14:textId="77777777" w:rsidR="00FF74EC" w:rsidRPr="00733C3F" w:rsidRDefault="00FF74EC" w:rsidP="004F332F">
            <w:pPr>
              <w:jc w:val="right"/>
              <w:rPr>
                <w:rFonts w:ascii="Verdana" w:hAnsi="Verdana" w:cs="Calibri"/>
                <w:i/>
                <w:sz w:val="18"/>
                <w:szCs w:val="18"/>
              </w:rPr>
            </w:pPr>
            <w:r w:rsidRPr="00733C3F">
              <w:rPr>
                <w:rFonts w:ascii="Verdana" w:hAnsi="Verdana"/>
                <w:i/>
                <w:sz w:val="18"/>
                <w:szCs w:val="18"/>
              </w:rPr>
              <w:t>314 158,16</w:t>
            </w:r>
          </w:p>
          <w:p w14:paraId="1DA6D82F" w14:textId="77777777" w:rsidR="00FF74EC" w:rsidRPr="00733C3F" w:rsidRDefault="00FF74EC" w:rsidP="004F332F">
            <w:pPr>
              <w:jc w:val="right"/>
              <w:rPr>
                <w:rFonts w:ascii="Verdana" w:hAnsi="Verdana" w:cs="Calibri"/>
                <w:i/>
                <w:sz w:val="18"/>
                <w:szCs w:val="18"/>
              </w:rPr>
            </w:pPr>
            <w:r w:rsidRPr="00733C3F">
              <w:rPr>
                <w:rFonts w:ascii="Verdana" w:hAnsi="Verdana"/>
                <w:i/>
                <w:sz w:val="18"/>
                <w:szCs w:val="18"/>
              </w:rPr>
              <w:t>13.809.807.12</w:t>
            </w:r>
          </w:p>
        </w:tc>
      </w:tr>
      <w:tr w:rsidR="00FF74EC" w:rsidRPr="00733C3F" w14:paraId="46D6EC51" w14:textId="77777777" w:rsidTr="00FF74EC">
        <w:trPr>
          <w:jc w:val="center"/>
        </w:trPr>
        <w:tc>
          <w:tcPr>
            <w:tcW w:w="8506" w:type="dxa"/>
            <w:gridSpan w:val="2"/>
            <w:vAlign w:val="center"/>
          </w:tcPr>
          <w:p w14:paraId="7C869610" w14:textId="77777777" w:rsidR="00FF74EC" w:rsidRPr="00733C3F" w:rsidRDefault="00FF74EC" w:rsidP="004F332F">
            <w:pPr>
              <w:pStyle w:val="BodyText"/>
              <w:spacing w:after="0"/>
              <w:rPr>
                <w:rFonts w:ascii="Verdana" w:hAnsi="Verdana" w:cs="Calibri"/>
                <w:i/>
                <w:iCs/>
                <w:sz w:val="18"/>
                <w:szCs w:val="18"/>
              </w:rPr>
            </w:pPr>
            <w:r w:rsidRPr="00733C3F">
              <w:rPr>
                <w:rFonts w:ascii="Verdana" w:hAnsi="Verdana"/>
                <w:b/>
                <w:bCs/>
                <w:sz w:val="18"/>
                <w:szCs w:val="18"/>
              </w:rPr>
              <w:t>Вкупно за главу 06 00:</w:t>
            </w:r>
          </w:p>
        </w:tc>
        <w:tc>
          <w:tcPr>
            <w:tcW w:w="1984" w:type="dxa"/>
            <w:vAlign w:val="center"/>
          </w:tcPr>
          <w:p w14:paraId="5237EEF4" w14:textId="77777777" w:rsidR="00FF74EC" w:rsidRPr="00733C3F" w:rsidRDefault="00FF74EC" w:rsidP="004F332F">
            <w:pPr>
              <w:pStyle w:val="BodyText"/>
              <w:spacing w:after="0"/>
              <w:jc w:val="right"/>
              <w:rPr>
                <w:rFonts w:ascii="Verdana" w:hAnsi="Verdana" w:cs="Calibri"/>
                <w:b/>
                <w:iCs/>
                <w:sz w:val="18"/>
                <w:szCs w:val="18"/>
              </w:rPr>
            </w:pPr>
            <w:r w:rsidRPr="00733C3F">
              <w:rPr>
                <w:rFonts w:ascii="Verdana" w:hAnsi="Verdana"/>
                <w:b/>
                <w:iCs/>
                <w:sz w:val="18"/>
                <w:szCs w:val="18"/>
              </w:rPr>
              <w:t>31 397 472 275,33</w:t>
            </w:r>
          </w:p>
        </w:tc>
      </w:tr>
    </w:tbl>
    <w:p w14:paraId="3E34CBEC" w14:textId="77777777" w:rsidR="00FF74EC" w:rsidRPr="00733C3F" w:rsidRDefault="00FF74EC" w:rsidP="008B462D">
      <w:pPr>
        <w:rPr>
          <w:rFonts w:ascii="Verdana" w:hAnsi="Verdana" w:cs="Calibri"/>
          <w:b/>
          <w:bCs/>
          <w:sz w:val="18"/>
          <w:szCs w:val="18"/>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1"/>
        <w:gridCol w:w="7369"/>
        <w:gridCol w:w="2130"/>
      </w:tblGrid>
      <w:tr w:rsidR="00FF74EC" w:rsidRPr="00733C3F" w14:paraId="6A3A360A" w14:textId="77777777" w:rsidTr="00FF74EC">
        <w:trPr>
          <w:jc w:val="center"/>
        </w:trPr>
        <w:tc>
          <w:tcPr>
            <w:tcW w:w="10490" w:type="dxa"/>
            <w:gridSpan w:val="3"/>
            <w:vAlign w:val="center"/>
          </w:tcPr>
          <w:p w14:paraId="0A7FF72D" w14:textId="77777777" w:rsidR="00FF74EC" w:rsidRPr="00733C3F" w:rsidRDefault="00FF74EC" w:rsidP="004F332F">
            <w:pPr>
              <w:pStyle w:val="BodyText"/>
              <w:spacing w:after="0"/>
              <w:rPr>
                <w:rFonts w:ascii="Verdana" w:hAnsi="Verdana" w:cs="Calibri"/>
                <w:b/>
                <w:bCs/>
                <w:i/>
                <w:iCs/>
                <w:sz w:val="18"/>
                <w:szCs w:val="18"/>
              </w:rPr>
            </w:pPr>
            <w:r w:rsidRPr="00733C3F">
              <w:rPr>
                <w:rFonts w:ascii="Verdana" w:hAnsi="Verdana"/>
                <w:b/>
                <w:bCs/>
                <w:sz w:val="18"/>
                <w:szCs w:val="18"/>
              </w:rPr>
              <w:t>Жридла финансованя за главу 06 01:</w:t>
            </w:r>
          </w:p>
        </w:tc>
      </w:tr>
      <w:tr w:rsidR="00FF74EC" w:rsidRPr="00733C3F" w14:paraId="3D034659" w14:textId="77777777" w:rsidTr="00FF74EC">
        <w:trPr>
          <w:jc w:val="center"/>
        </w:trPr>
        <w:tc>
          <w:tcPr>
            <w:tcW w:w="993" w:type="dxa"/>
            <w:vAlign w:val="center"/>
          </w:tcPr>
          <w:p w14:paraId="5637FC6B" w14:textId="77777777" w:rsidR="00FF74EC" w:rsidRPr="00733C3F" w:rsidRDefault="00FF74EC" w:rsidP="004F332F">
            <w:pPr>
              <w:pStyle w:val="BodyText"/>
              <w:spacing w:after="0"/>
              <w:jc w:val="center"/>
              <w:rPr>
                <w:rFonts w:ascii="Verdana" w:hAnsi="Verdana" w:cs="Calibri"/>
                <w:sz w:val="18"/>
                <w:szCs w:val="18"/>
              </w:rPr>
            </w:pPr>
            <w:r w:rsidRPr="00733C3F">
              <w:rPr>
                <w:rFonts w:ascii="Verdana" w:hAnsi="Verdana"/>
                <w:sz w:val="18"/>
                <w:szCs w:val="18"/>
              </w:rPr>
              <w:t>01 00</w:t>
            </w:r>
          </w:p>
        </w:tc>
        <w:tc>
          <w:tcPr>
            <w:tcW w:w="7513" w:type="dxa"/>
            <w:vAlign w:val="center"/>
          </w:tcPr>
          <w:p w14:paraId="3CDB6618" w14:textId="77777777" w:rsidR="00FF74EC" w:rsidRPr="00733C3F" w:rsidRDefault="00FF74EC" w:rsidP="004F332F">
            <w:pPr>
              <w:pStyle w:val="BodyText"/>
              <w:spacing w:after="0"/>
              <w:rPr>
                <w:rFonts w:ascii="Verdana" w:hAnsi="Verdana" w:cs="Calibri"/>
                <w:sz w:val="18"/>
                <w:szCs w:val="18"/>
              </w:rPr>
            </w:pPr>
            <w:r w:rsidRPr="00733C3F">
              <w:rPr>
                <w:rFonts w:ascii="Verdana" w:hAnsi="Verdana"/>
                <w:sz w:val="18"/>
                <w:szCs w:val="18"/>
              </w:rPr>
              <w:t>Общи приходи и приманя буджету</w:t>
            </w:r>
          </w:p>
        </w:tc>
        <w:tc>
          <w:tcPr>
            <w:tcW w:w="1984" w:type="dxa"/>
            <w:vAlign w:val="center"/>
          </w:tcPr>
          <w:p w14:paraId="47E87CA9" w14:textId="77777777" w:rsidR="00FF74EC" w:rsidRPr="00733C3F" w:rsidRDefault="00FF74EC" w:rsidP="004F332F">
            <w:pPr>
              <w:jc w:val="right"/>
              <w:rPr>
                <w:rFonts w:ascii="Verdana" w:hAnsi="Verdana" w:cs="Calibri"/>
                <w:sz w:val="18"/>
                <w:szCs w:val="18"/>
              </w:rPr>
            </w:pPr>
            <w:r w:rsidRPr="00733C3F">
              <w:rPr>
                <w:rFonts w:ascii="Verdana" w:hAnsi="Verdana"/>
                <w:sz w:val="18"/>
                <w:szCs w:val="18"/>
              </w:rPr>
              <w:t>26 832 229,00</w:t>
            </w:r>
          </w:p>
        </w:tc>
      </w:tr>
      <w:tr w:rsidR="00FF74EC" w:rsidRPr="00733C3F" w14:paraId="6EFFBA22" w14:textId="77777777" w:rsidTr="00FF74EC">
        <w:trPr>
          <w:jc w:val="center"/>
        </w:trPr>
        <w:tc>
          <w:tcPr>
            <w:tcW w:w="993" w:type="dxa"/>
            <w:vAlign w:val="center"/>
          </w:tcPr>
          <w:p w14:paraId="41AE8DD6" w14:textId="77777777" w:rsidR="00FF74EC" w:rsidRPr="00733C3F" w:rsidRDefault="00FF74EC" w:rsidP="004F332F">
            <w:pPr>
              <w:pStyle w:val="BodyText"/>
              <w:spacing w:after="0"/>
              <w:jc w:val="center"/>
              <w:rPr>
                <w:rFonts w:ascii="Verdana" w:hAnsi="Verdana" w:cs="Calibri"/>
                <w:sz w:val="18"/>
                <w:szCs w:val="18"/>
              </w:rPr>
            </w:pPr>
            <w:r w:rsidRPr="00733C3F">
              <w:rPr>
                <w:rFonts w:ascii="Verdana" w:hAnsi="Verdana"/>
                <w:sz w:val="18"/>
                <w:szCs w:val="18"/>
              </w:rPr>
              <w:t>04 00</w:t>
            </w:r>
          </w:p>
          <w:p w14:paraId="60842BD9" w14:textId="77777777" w:rsidR="00FF74EC" w:rsidRPr="00733C3F" w:rsidRDefault="00FF74EC" w:rsidP="004F332F">
            <w:pPr>
              <w:pStyle w:val="BodyText"/>
              <w:spacing w:after="0"/>
              <w:jc w:val="center"/>
              <w:rPr>
                <w:rFonts w:ascii="Verdana" w:hAnsi="Verdana" w:cs="Calibri"/>
                <w:i/>
                <w:sz w:val="18"/>
                <w:szCs w:val="18"/>
              </w:rPr>
            </w:pPr>
            <w:r w:rsidRPr="00733C3F">
              <w:rPr>
                <w:rFonts w:ascii="Verdana" w:hAnsi="Verdana"/>
                <w:i/>
                <w:sz w:val="18"/>
                <w:szCs w:val="18"/>
              </w:rPr>
              <w:t>742331</w:t>
            </w:r>
          </w:p>
        </w:tc>
        <w:tc>
          <w:tcPr>
            <w:tcW w:w="7513" w:type="dxa"/>
            <w:vAlign w:val="center"/>
          </w:tcPr>
          <w:p w14:paraId="49930D42" w14:textId="77777777" w:rsidR="00FF74EC" w:rsidRPr="00733C3F" w:rsidRDefault="00FF74EC" w:rsidP="004F332F">
            <w:pPr>
              <w:pStyle w:val="BodyText"/>
              <w:spacing w:after="0"/>
              <w:rPr>
                <w:rFonts w:ascii="Verdana" w:hAnsi="Verdana" w:cs="Calibri"/>
                <w:sz w:val="18"/>
                <w:szCs w:val="18"/>
              </w:rPr>
            </w:pPr>
            <w:r w:rsidRPr="00733C3F">
              <w:rPr>
                <w:rFonts w:ascii="Verdana" w:hAnsi="Verdana"/>
                <w:sz w:val="18"/>
                <w:szCs w:val="18"/>
              </w:rPr>
              <w:t>Власни приходи буджетних хасновательох</w:t>
            </w:r>
          </w:p>
          <w:p w14:paraId="29706642" w14:textId="77777777" w:rsidR="00FF74EC" w:rsidRPr="00733C3F" w:rsidRDefault="00FF74EC" w:rsidP="004F332F">
            <w:pPr>
              <w:pStyle w:val="BodyText"/>
              <w:spacing w:after="0"/>
              <w:rPr>
                <w:rFonts w:ascii="Verdana" w:hAnsi="Verdana" w:cs="Calibri"/>
                <w:i/>
                <w:sz w:val="18"/>
                <w:szCs w:val="18"/>
              </w:rPr>
            </w:pPr>
            <w:r w:rsidRPr="00733C3F">
              <w:rPr>
                <w:rFonts w:ascii="Verdana" w:hAnsi="Verdana"/>
                <w:i/>
                <w:sz w:val="18"/>
                <w:szCs w:val="18"/>
              </w:rPr>
              <w:t>Приходи хтори зоз свою дїялносцу витворя орґани АП Войводини</w:t>
            </w:r>
          </w:p>
        </w:tc>
        <w:tc>
          <w:tcPr>
            <w:tcW w:w="1984" w:type="dxa"/>
            <w:vAlign w:val="center"/>
          </w:tcPr>
          <w:p w14:paraId="580FBE2D" w14:textId="77777777" w:rsidR="00FF74EC" w:rsidRPr="00733C3F" w:rsidRDefault="00FF74EC" w:rsidP="004F332F">
            <w:pPr>
              <w:jc w:val="right"/>
              <w:rPr>
                <w:rFonts w:ascii="Verdana" w:hAnsi="Verdana" w:cs="Calibri"/>
                <w:sz w:val="18"/>
                <w:szCs w:val="18"/>
              </w:rPr>
            </w:pPr>
            <w:r w:rsidRPr="00733C3F">
              <w:rPr>
                <w:rFonts w:ascii="Verdana" w:hAnsi="Verdana"/>
                <w:sz w:val="18"/>
                <w:szCs w:val="18"/>
              </w:rPr>
              <w:t>400 000,00</w:t>
            </w:r>
          </w:p>
        </w:tc>
      </w:tr>
      <w:tr w:rsidR="00FF74EC" w:rsidRPr="00733C3F" w14:paraId="7E1D4BE9" w14:textId="77777777" w:rsidTr="00FF74EC">
        <w:trPr>
          <w:jc w:val="center"/>
        </w:trPr>
        <w:tc>
          <w:tcPr>
            <w:tcW w:w="993" w:type="dxa"/>
            <w:vAlign w:val="center"/>
          </w:tcPr>
          <w:p w14:paraId="639498DE" w14:textId="77777777" w:rsidR="00FF74EC" w:rsidRPr="00733C3F" w:rsidRDefault="00FF74EC" w:rsidP="004F332F">
            <w:pPr>
              <w:pStyle w:val="BodyText"/>
              <w:spacing w:after="0"/>
              <w:jc w:val="center"/>
              <w:rPr>
                <w:rFonts w:ascii="Verdana" w:hAnsi="Verdana" w:cs="Calibri"/>
                <w:sz w:val="18"/>
                <w:szCs w:val="18"/>
              </w:rPr>
            </w:pPr>
            <w:r w:rsidRPr="00733C3F">
              <w:rPr>
                <w:rFonts w:ascii="Verdana" w:hAnsi="Verdana"/>
                <w:sz w:val="18"/>
                <w:szCs w:val="18"/>
              </w:rPr>
              <w:lastRenderedPageBreak/>
              <w:t>13 06</w:t>
            </w:r>
          </w:p>
          <w:p w14:paraId="56B979DA" w14:textId="77777777" w:rsidR="00FF74EC" w:rsidRPr="00733C3F" w:rsidRDefault="00FF74EC" w:rsidP="004F332F">
            <w:pPr>
              <w:pStyle w:val="BodyText"/>
              <w:spacing w:after="0"/>
              <w:jc w:val="center"/>
              <w:rPr>
                <w:rFonts w:ascii="Verdana" w:hAnsi="Verdana" w:cs="Calibri"/>
                <w:i/>
                <w:sz w:val="18"/>
                <w:szCs w:val="18"/>
              </w:rPr>
            </w:pPr>
            <w:r w:rsidRPr="00733C3F">
              <w:rPr>
                <w:rFonts w:ascii="Verdana" w:hAnsi="Verdana"/>
                <w:i/>
                <w:sz w:val="18"/>
                <w:szCs w:val="18"/>
              </w:rPr>
              <w:t>321311</w:t>
            </w:r>
          </w:p>
        </w:tc>
        <w:tc>
          <w:tcPr>
            <w:tcW w:w="7513" w:type="dxa"/>
            <w:vAlign w:val="center"/>
          </w:tcPr>
          <w:p w14:paraId="24848E0B" w14:textId="77777777" w:rsidR="00FF74EC" w:rsidRPr="00733C3F" w:rsidRDefault="00FF74EC" w:rsidP="004F332F">
            <w:pPr>
              <w:rPr>
                <w:rFonts w:ascii="Verdana" w:hAnsi="Verdana" w:cs="Calibri"/>
                <w:iCs/>
                <w:sz w:val="18"/>
                <w:szCs w:val="18"/>
              </w:rPr>
            </w:pPr>
            <w:r w:rsidRPr="00733C3F">
              <w:rPr>
                <w:rFonts w:ascii="Verdana" w:hAnsi="Verdana"/>
                <w:iCs/>
                <w:sz w:val="18"/>
                <w:szCs w:val="18"/>
              </w:rPr>
              <w:t>Нєрозпоредзени звишок приходох и приманьох зоз скорейших рокох – додатни средства</w:t>
            </w:r>
          </w:p>
          <w:p w14:paraId="0C49FA6A" w14:textId="77777777" w:rsidR="00FF74EC" w:rsidRPr="00733C3F" w:rsidRDefault="00FF74EC" w:rsidP="004F332F">
            <w:pPr>
              <w:rPr>
                <w:rFonts w:ascii="Verdana" w:hAnsi="Verdana" w:cs="Calibri"/>
                <w:i/>
                <w:sz w:val="18"/>
                <w:szCs w:val="18"/>
              </w:rPr>
            </w:pPr>
            <w:r w:rsidRPr="00733C3F">
              <w:rPr>
                <w:rFonts w:ascii="Verdana" w:hAnsi="Verdana"/>
                <w:i/>
                <w:iCs/>
                <w:sz w:val="18"/>
                <w:szCs w:val="18"/>
              </w:rPr>
              <w:t>Нєрозпоредзени звишок приходох и приманьох зоз скорейших рокох</w:t>
            </w:r>
            <w:r w:rsidRPr="00733C3F">
              <w:rPr>
                <w:rFonts w:ascii="Verdana" w:hAnsi="Verdana"/>
                <w:i/>
                <w:sz w:val="18"/>
                <w:szCs w:val="18"/>
              </w:rPr>
              <w:t xml:space="preserve">                               </w:t>
            </w:r>
          </w:p>
        </w:tc>
        <w:tc>
          <w:tcPr>
            <w:tcW w:w="1984" w:type="dxa"/>
            <w:vAlign w:val="center"/>
          </w:tcPr>
          <w:p w14:paraId="0D1873C0" w14:textId="77777777" w:rsidR="00FF74EC" w:rsidRPr="00733C3F" w:rsidRDefault="00FF74EC" w:rsidP="004F332F">
            <w:pPr>
              <w:jc w:val="right"/>
              <w:rPr>
                <w:rFonts w:ascii="Verdana" w:hAnsi="Verdana" w:cs="Calibri"/>
                <w:sz w:val="18"/>
                <w:szCs w:val="18"/>
              </w:rPr>
            </w:pPr>
            <w:r w:rsidRPr="00733C3F">
              <w:rPr>
                <w:rFonts w:ascii="Verdana" w:hAnsi="Verdana"/>
                <w:sz w:val="18"/>
                <w:szCs w:val="18"/>
              </w:rPr>
              <w:t>165 757,68</w:t>
            </w:r>
          </w:p>
        </w:tc>
      </w:tr>
      <w:tr w:rsidR="00FF74EC" w:rsidRPr="00733C3F" w14:paraId="51416C1B" w14:textId="77777777" w:rsidTr="00FF74EC">
        <w:trPr>
          <w:jc w:val="center"/>
        </w:trPr>
        <w:tc>
          <w:tcPr>
            <w:tcW w:w="8506" w:type="dxa"/>
            <w:gridSpan w:val="2"/>
            <w:vAlign w:val="center"/>
          </w:tcPr>
          <w:p w14:paraId="44F62E91" w14:textId="77777777" w:rsidR="00FF74EC" w:rsidRPr="00733C3F" w:rsidRDefault="00FF74EC" w:rsidP="004F332F">
            <w:pPr>
              <w:pStyle w:val="BodyText"/>
              <w:spacing w:after="0"/>
              <w:rPr>
                <w:rFonts w:ascii="Verdana" w:hAnsi="Verdana" w:cs="Calibri"/>
                <w:i/>
                <w:iCs/>
                <w:sz w:val="18"/>
                <w:szCs w:val="18"/>
              </w:rPr>
            </w:pPr>
            <w:r w:rsidRPr="00733C3F">
              <w:rPr>
                <w:rFonts w:ascii="Verdana" w:hAnsi="Verdana"/>
                <w:b/>
                <w:bCs/>
                <w:sz w:val="18"/>
                <w:szCs w:val="18"/>
              </w:rPr>
              <w:t>Вкупно за главу 06 01:</w:t>
            </w:r>
          </w:p>
        </w:tc>
        <w:tc>
          <w:tcPr>
            <w:tcW w:w="1984" w:type="dxa"/>
            <w:vAlign w:val="center"/>
          </w:tcPr>
          <w:p w14:paraId="33655382" w14:textId="77777777" w:rsidR="00FF74EC" w:rsidRPr="00733C3F" w:rsidRDefault="00FF74EC" w:rsidP="004F332F">
            <w:pPr>
              <w:pStyle w:val="BodyText"/>
              <w:spacing w:after="0"/>
              <w:jc w:val="right"/>
              <w:rPr>
                <w:rFonts w:ascii="Verdana" w:hAnsi="Verdana" w:cs="Calibri"/>
                <w:b/>
                <w:iCs/>
                <w:sz w:val="18"/>
                <w:szCs w:val="18"/>
              </w:rPr>
            </w:pPr>
            <w:r w:rsidRPr="00733C3F">
              <w:rPr>
                <w:rFonts w:ascii="Verdana" w:hAnsi="Verdana"/>
                <w:b/>
                <w:iCs/>
                <w:sz w:val="18"/>
                <w:szCs w:val="18"/>
              </w:rPr>
              <w:t>27 397 986,68</w:t>
            </w:r>
          </w:p>
        </w:tc>
      </w:tr>
      <w:tr w:rsidR="00FF74EC" w:rsidRPr="00733C3F" w14:paraId="64E634BE" w14:textId="77777777" w:rsidTr="00FF74EC">
        <w:trPr>
          <w:jc w:val="center"/>
        </w:trPr>
        <w:tc>
          <w:tcPr>
            <w:tcW w:w="8506" w:type="dxa"/>
            <w:gridSpan w:val="2"/>
            <w:vAlign w:val="center"/>
          </w:tcPr>
          <w:p w14:paraId="55DD2565" w14:textId="77777777" w:rsidR="00FF74EC" w:rsidRPr="00733C3F" w:rsidRDefault="00FF74EC" w:rsidP="004F332F">
            <w:pPr>
              <w:pStyle w:val="BodyText"/>
              <w:spacing w:after="0"/>
              <w:rPr>
                <w:rFonts w:ascii="Verdana" w:hAnsi="Verdana" w:cs="Calibri"/>
                <w:b/>
                <w:bCs/>
                <w:sz w:val="18"/>
                <w:szCs w:val="18"/>
              </w:rPr>
            </w:pPr>
            <w:r w:rsidRPr="00733C3F">
              <w:rPr>
                <w:rFonts w:ascii="Verdana" w:hAnsi="Verdana"/>
                <w:b/>
                <w:bCs/>
                <w:sz w:val="18"/>
                <w:szCs w:val="18"/>
              </w:rPr>
              <w:t>Вкупно за роздїл 06:</w:t>
            </w:r>
          </w:p>
        </w:tc>
        <w:tc>
          <w:tcPr>
            <w:tcW w:w="1984" w:type="dxa"/>
            <w:vAlign w:val="center"/>
          </w:tcPr>
          <w:p w14:paraId="1FF06883" w14:textId="77777777" w:rsidR="00FF74EC" w:rsidRPr="00733C3F" w:rsidRDefault="00FF74EC" w:rsidP="004F332F">
            <w:pPr>
              <w:pStyle w:val="BodyText"/>
              <w:spacing w:after="0"/>
              <w:jc w:val="right"/>
              <w:rPr>
                <w:rFonts w:ascii="Verdana" w:hAnsi="Verdana" w:cs="Calibri"/>
                <w:b/>
                <w:bCs/>
                <w:sz w:val="18"/>
                <w:szCs w:val="18"/>
              </w:rPr>
            </w:pPr>
            <w:r w:rsidRPr="00733C3F">
              <w:rPr>
                <w:rFonts w:ascii="Verdana" w:hAnsi="Verdana"/>
                <w:b/>
                <w:bCs/>
                <w:sz w:val="18"/>
                <w:szCs w:val="18"/>
              </w:rPr>
              <w:t>31 424 870 262,01</w:t>
            </w:r>
          </w:p>
        </w:tc>
      </w:tr>
    </w:tbl>
    <w:p w14:paraId="6E823DFA" w14:textId="77777777" w:rsidR="00FF74EC" w:rsidRPr="00733C3F" w:rsidRDefault="00FF74EC" w:rsidP="008B462D">
      <w:pPr>
        <w:rPr>
          <w:rFonts w:ascii="Verdana" w:hAnsi="Verdana" w:cs="Calibri"/>
          <w:b/>
          <w:bCs/>
          <w:sz w:val="18"/>
          <w:szCs w:val="18"/>
        </w:rPr>
      </w:pPr>
    </w:p>
    <w:p w14:paraId="1590A1AD" w14:textId="77777777" w:rsidR="00FF74EC" w:rsidRPr="00733C3F" w:rsidRDefault="00FF74EC" w:rsidP="00FF74EC">
      <w:pPr>
        <w:jc w:val="center"/>
        <w:rPr>
          <w:rFonts w:ascii="Verdana" w:hAnsi="Verdana"/>
          <w:sz w:val="18"/>
          <w:szCs w:val="18"/>
        </w:rPr>
      </w:pPr>
      <w:r w:rsidRPr="00733C3F">
        <w:rPr>
          <w:rFonts w:ascii="Verdana" w:hAnsi="Verdana"/>
          <w:sz w:val="18"/>
          <w:szCs w:val="18"/>
        </w:rPr>
        <w:t>ВИВЕРШЕНЕ ФИНАНСИЙНОГО ПЛАНУ СЕКРЕТАРИЯТУ ЗА ОБРАЗОВАНЄ, ПРЕДПИСАНЯ, УПРАВУ И НАЦИОНАЛНИ МЕНШИНИ – НАЦИОНАЛНИ ЗАЄДНЇЦИ ЗА ПЕРИОД ОД 01.01.2021. ПО 31.12.2021. РОК</w:t>
      </w:r>
    </w:p>
    <w:p w14:paraId="68971514" w14:textId="77777777" w:rsidR="00FF74EC" w:rsidRPr="00733C3F" w:rsidRDefault="00FF74EC" w:rsidP="00FF74EC">
      <w:pPr>
        <w:jc w:val="center"/>
        <w:rPr>
          <w:rFonts w:ascii="Verdana" w:hAnsi="Verdana"/>
          <w:sz w:val="18"/>
          <w:szCs w:val="18"/>
        </w:rPr>
      </w:pPr>
    </w:p>
    <w:tbl>
      <w:tblPr>
        <w:tblW w:w="10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2"/>
        <w:gridCol w:w="1056"/>
        <w:gridCol w:w="1056"/>
        <w:gridCol w:w="396"/>
        <w:gridCol w:w="420"/>
        <w:gridCol w:w="3480"/>
        <w:gridCol w:w="2054"/>
        <w:gridCol w:w="2054"/>
        <w:gridCol w:w="1312"/>
      </w:tblGrid>
      <w:tr w:rsidR="005D1684" w:rsidRPr="00733C3F" w14:paraId="19ABDC35" w14:textId="77777777" w:rsidTr="00FF74EC">
        <w:trPr>
          <w:trHeight w:val="1170"/>
          <w:jc w:val="center"/>
        </w:trPr>
        <w:tc>
          <w:tcPr>
            <w:tcW w:w="460" w:type="dxa"/>
            <w:shd w:val="clear" w:color="auto" w:fill="auto"/>
            <w:noWrap/>
            <w:textDirection w:val="btLr"/>
            <w:vAlign w:val="center"/>
            <w:hideMark/>
          </w:tcPr>
          <w:p w14:paraId="0710990E" w14:textId="77777777" w:rsidR="00FF74EC" w:rsidRPr="00733C3F" w:rsidRDefault="00FF74EC">
            <w:pPr>
              <w:jc w:val="center"/>
              <w:rPr>
                <w:rFonts w:ascii="Verdana" w:hAnsi="Verdana"/>
                <w:b/>
                <w:bCs/>
                <w:sz w:val="18"/>
                <w:szCs w:val="18"/>
              </w:rPr>
            </w:pPr>
            <w:r w:rsidRPr="00733C3F">
              <w:rPr>
                <w:rFonts w:ascii="Verdana" w:hAnsi="Verdana"/>
                <w:b/>
                <w:bCs/>
                <w:sz w:val="18"/>
                <w:szCs w:val="18"/>
              </w:rPr>
              <w:t>Програма</w:t>
            </w:r>
          </w:p>
        </w:tc>
        <w:tc>
          <w:tcPr>
            <w:tcW w:w="860" w:type="dxa"/>
            <w:shd w:val="clear" w:color="auto" w:fill="auto"/>
            <w:textDirection w:val="btLr"/>
            <w:vAlign w:val="center"/>
            <w:hideMark/>
          </w:tcPr>
          <w:p w14:paraId="22CC5A12" w14:textId="77777777" w:rsidR="00FF74EC" w:rsidRPr="00733C3F" w:rsidRDefault="00FF74EC">
            <w:pPr>
              <w:jc w:val="right"/>
              <w:rPr>
                <w:rFonts w:ascii="Verdana" w:hAnsi="Verdana"/>
                <w:b/>
                <w:bCs/>
                <w:sz w:val="18"/>
                <w:szCs w:val="18"/>
              </w:rPr>
            </w:pPr>
            <w:r w:rsidRPr="00733C3F">
              <w:rPr>
                <w:rFonts w:ascii="Verdana" w:hAnsi="Verdana"/>
                <w:b/>
                <w:bCs/>
                <w:sz w:val="18"/>
                <w:szCs w:val="18"/>
              </w:rPr>
              <w:t>Програмна</w:t>
            </w:r>
            <w:r w:rsidRPr="00733C3F">
              <w:rPr>
                <w:rFonts w:ascii="Verdana" w:hAnsi="Verdana"/>
                <w:b/>
                <w:bCs/>
                <w:sz w:val="18"/>
                <w:szCs w:val="18"/>
              </w:rPr>
              <w:br/>
              <w:t>активносц</w:t>
            </w:r>
          </w:p>
        </w:tc>
        <w:tc>
          <w:tcPr>
            <w:tcW w:w="880" w:type="dxa"/>
            <w:shd w:val="clear" w:color="auto" w:fill="auto"/>
            <w:noWrap/>
            <w:textDirection w:val="btLr"/>
            <w:vAlign w:val="center"/>
            <w:hideMark/>
          </w:tcPr>
          <w:p w14:paraId="14A82FEB" w14:textId="77777777" w:rsidR="00FF74EC" w:rsidRPr="00733C3F" w:rsidRDefault="00FF74EC">
            <w:pPr>
              <w:jc w:val="center"/>
              <w:rPr>
                <w:rFonts w:ascii="Verdana" w:hAnsi="Verdana"/>
                <w:b/>
                <w:bCs/>
                <w:sz w:val="18"/>
                <w:szCs w:val="18"/>
              </w:rPr>
            </w:pPr>
            <w:r w:rsidRPr="00733C3F">
              <w:rPr>
                <w:rFonts w:ascii="Verdana" w:hAnsi="Verdana"/>
                <w:b/>
                <w:bCs/>
                <w:sz w:val="18"/>
                <w:szCs w:val="18"/>
              </w:rPr>
              <w:t>Проєкт</w:t>
            </w:r>
          </w:p>
        </w:tc>
        <w:tc>
          <w:tcPr>
            <w:tcW w:w="360" w:type="dxa"/>
            <w:shd w:val="clear" w:color="auto" w:fill="auto"/>
            <w:textDirection w:val="btLr"/>
            <w:vAlign w:val="center"/>
            <w:hideMark/>
          </w:tcPr>
          <w:p w14:paraId="134319E0" w14:textId="77777777" w:rsidR="00FF74EC" w:rsidRPr="00733C3F" w:rsidRDefault="00FF74EC">
            <w:pPr>
              <w:jc w:val="center"/>
              <w:rPr>
                <w:rFonts w:ascii="Verdana" w:hAnsi="Verdana"/>
                <w:b/>
                <w:bCs/>
                <w:sz w:val="18"/>
                <w:szCs w:val="18"/>
              </w:rPr>
            </w:pPr>
            <w:r w:rsidRPr="00733C3F">
              <w:rPr>
                <w:rFonts w:ascii="Verdana" w:hAnsi="Verdana"/>
                <w:b/>
                <w:bCs/>
                <w:sz w:val="18"/>
                <w:szCs w:val="18"/>
              </w:rPr>
              <w:t>Роздїл</w:t>
            </w:r>
          </w:p>
        </w:tc>
        <w:tc>
          <w:tcPr>
            <w:tcW w:w="420" w:type="dxa"/>
            <w:shd w:val="clear" w:color="auto" w:fill="auto"/>
            <w:textDirection w:val="btLr"/>
            <w:vAlign w:val="center"/>
            <w:hideMark/>
          </w:tcPr>
          <w:p w14:paraId="10444F24" w14:textId="77777777" w:rsidR="00FF74EC" w:rsidRPr="00733C3F" w:rsidRDefault="00FF74EC">
            <w:pPr>
              <w:jc w:val="center"/>
              <w:rPr>
                <w:rFonts w:ascii="Verdana" w:hAnsi="Verdana"/>
                <w:b/>
                <w:bCs/>
                <w:sz w:val="18"/>
                <w:szCs w:val="18"/>
              </w:rPr>
            </w:pPr>
            <w:r w:rsidRPr="00733C3F">
              <w:rPr>
                <w:rFonts w:ascii="Verdana" w:hAnsi="Verdana"/>
                <w:b/>
                <w:bCs/>
                <w:sz w:val="18"/>
                <w:szCs w:val="18"/>
              </w:rPr>
              <w:t>Глава</w:t>
            </w:r>
          </w:p>
        </w:tc>
        <w:tc>
          <w:tcPr>
            <w:tcW w:w="3480" w:type="dxa"/>
            <w:shd w:val="clear" w:color="auto" w:fill="auto"/>
            <w:noWrap/>
            <w:vAlign w:val="center"/>
            <w:hideMark/>
          </w:tcPr>
          <w:p w14:paraId="279CC45D" w14:textId="77777777" w:rsidR="00FF74EC" w:rsidRPr="00733C3F" w:rsidRDefault="00FF74EC">
            <w:pPr>
              <w:jc w:val="center"/>
              <w:rPr>
                <w:rFonts w:ascii="Verdana" w:hAnsi="Verdana"/>
                <w:b/>
                <w:bCs/>
                <w:sz w:val="18"/>
                <w:szCs w:val="18"/>
              </w:rPr>
            </w:pPr>
            <w:r w:rsidRPr="00733C3F">
              <w:rPr>
                <w:rFonts w:ascii="Verdana" w:hAnsi="Verdana"/>
                <w:b/>
                <w:bCs/>
                <w:sz w:val="18"/>
                <w:szCs w:val="18"/>
              </w:rPr>
              <w:t>Назва</w:t>
            </w:r>
          </w:p>
        </w:tc>
        <w:tc>
          <w:tcPr>
            <w:tcW w:w="1460" w:type="dxa"/>
            <w:shd w:val="clear" w:color="auto" w:fill="auto"/>
            <w:noWrap/>
            <w:vAlign w:val="center"/>
            <w:hideMark/>
          </w:tcPr>
          <w:p w14:paraId="4425E4AC" w14:textId="77777777" w:rsidR="00FF74EC" w:rsidRPr="00733C3F" w:rsidRDefault="00FF74EC">
            <w:pPr>
              <w:jc w:val="center"/>
              <w:rPr>
                <w:rFonts w:ascii="Verdana" w:hAnsi="Verdana"/>
                <w:b/>
                <w:bCs/>
                <w:sz w:val="18"/>
                <w:szCs w:val="18"/>
              </w:rPr>
            </w:pPr>
            <w:r w:rsidRPr="00733C3F">
              <w:rPr>
                <w:rFonts w:ascii="Verdana" w:hAnsi="Verdana"/>
                <w:b/>
                <w:bCs/>
                <w:sz w:val="18"/>
                <w:szCs w:val="18"/>
              </w:rPr>
              <w:t>Рочни план</w:t>
            </w:r>
          </w:p>
        </w:tc>
        <w:tc>
          <w:tcPr>
            <w:tcW w:w="1840" w:type="dxa"/>
            <w:shd w:val="clear" w:color="auto" w:fill="auto"/>
            <w:noWrap/>
            <w:vAlign w:val="center"/>
            <w:hideMark/>
          </w:tcPr>
          <w:p w14:paraId="7CC27FDC" w14:textId="77777777" w:rsidR="00FF74EC" w:rsidRPr="00733C3F" w:rsidRDefault="00FF74EC">
            <w:pPr>
              <w:jc w:val="center"/>
              <w:rPr>
                <w:rFonts w:ascii="Verdana" w:hAnsi="Verdana"/>
                <w:b/>
                <w:bCs/>
                <w:sz w:val="18"/>
                <w:szCs w:val="18"/>
              </w:rPr>
            </w:pPr>
            <w:r w:rsidRPr="00733C3F">
              <w:rPr>
                <w:rFonts w:ascii="Verdana" w:hAnsi="Verdana"/>
                <w:b/>
                <w:bCs/>
                <w:sz w:val="18"/>
                <w:szCs w:val="18"/>
              </w:rPr>
              <w:t>Вивершенє</w:t>
            </w:r>
          </w:p>
        </w:tc>
        <w:tc>
          <w:tcPr>
            <w:tcW w:w="960" w:type="dxa"/>
            <w:shd w:val="clear" w:color="auto" w:fill="auto"/>
            <w:vAlign w:val="center"/>
            <w:hideMark/>
          </w:tcPr>
          <w:p w14:paraId="4CB011E8" w14:textId="77777777" w:rsidR="00FF74EC" w:rsidRPr="00733C3F" w:rsidRDefault="00FF74EC">
            <w:pPr>
              <w:jc w:val="center"/>
              <w:rPr>
                <w:rFonts w:ascii="Verdana" w:hAnsi="Verdana"/>
                <w:b/>
                <w:bCs/>
                <w:sz w:val="18"/>
                <w:szCs w:val="18"/>
              </w:rPr>
            </w:pPr>
            <w:r w:rsidRPr="00733C3F">
              <w:rPr>
                <w:rFonts w:ascii="Verdana" w:hAnsi="Verdana"/>
                <w:b/>
                <w:bCs/>
                <w:sz w:val="18"/>
                <w:szCs w:val="18"/>
              </w:rPr>
              <w:t>%</w:t>
            </w:r>
            <w:r w:rsidRPr="00733C3F">
              <w:rPr>
                <w:rFonts w:ascii="Verdana" w:hAnsi="Verdana"/>
                <w:b/>
                <w:bCs/>
                <w:sz w:val="18"/>
                <w:szCs w:val="18"/>
              </w:rPr>
              <w:br/>
              <w:t>вивершеня</w:t>
            </w:r>
          </w:p>
        </w:tc>
      </w:tr>
      <w:tr w:rsidR="005D1684" w:rsidRPr="00733C3F" w14:paraId="74BBD13E" w14:textId="77777777" w:rsidTr="00FF74EC">
        <w:trPr>
          <w:trHeight w:val="240"/>
          <w:jc w:val="center"/>
        </w:trPr>
        <w:tc>
          <w:tcPr>
            <w:tcW w:w="460" w:type="dxa"/>
            <w:shd w:val="clear" w:color="auto" w:fill="auto"/>
            <w:noWrap/>
            <w:vAlign w:val="center"/>
            <w:hideMark/>
          </w:tcPr>
          <w:p w14:paraId="712B9872" w14:textId="77777777" w:rsidR="00FF74EC" w:rsidRPr="00733C3F" w:rsidRDefault="00FF74EC">
            <w:pPr>
              <w:jc w:val="center"/>
              <w:rPr>
                <w:rFonts w:ascii="Verdana" w:hAnsi="Verdana"/>
                <w:b/>
                <w:bCs/>
                <w:sz w:val="18"/>
                <w:szCs w:val="18"/>
              </w:rPr>
            </w:pPr>
            <w:r w:rsidRPr="00733C3F">
              <w:rPr>
                <w:rFonts w:ascii="Verdana" w:hAnsi="Verdana"/>
                <w:b/>
                <w:bCs/>
                <w:sz w:val="18"/>
                <w:szCs w:val="18"/>
              </w:rPr>
              <w:t>606</w:t>
            </w:r>
          </w:p>
        </w:tc>
        <w:tc>
          <w:tcPr>
            <w:tcW w:w="860" w:type="dxa"/>
            <w:shd w:val="clear" w:color="auto" w:fill="auto"/>
            <w:noWrap/>
            <w:vAlign w:val="center"/>
            <w:hideMark/>
          </w:tcPr>
          <w:p w14:paraId="30843A49"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880" w:type="dxa"/>
            <w:shd w:val="clear" w:color="auto" w:fill="auto"/>
            <w:noWrap/>
            <w:vAlign w:val="center"/>
            <w:hideMark/>
          </w:tcPr>
          <w:p w14:paraId="5BBCD983"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60" w:type="dxa"/>
            <w:shd w:val="clear" w:color="auto" w:fill="auto"/>
            <w:noWrap/>
            <w:vAlign w:val="center"/>
            <w:hideMark/>
          </w:tcPr>
          <w:p w14:paraId="76F14C01" w14:textId="77777777" w:rsidR="00FF74EC" w:rsidRPr="00733C3F" w:rsidRDefault="00FF74EC">
            <w:pPr>
              <w:jc w:val="center"/>
              <w:rPr>
                <w:rFonts w:ascii="Verdana" w:hAnsi="Verdana"/>
                <w:b/>
                <w:bCs/>
                <w:sz w:val="18"/>
                <w:szCs w:val="18"/>
              </w:rPr>
            </w:pPr>
            <w:r w:rsidRPr="00733C3F">
              <w:rPr>
                <w:rFonts w:ascii="Verdana" w:hAnsi="Verdana"/>
                <w:b/>
                <w:bCs/>
                <w:sz w:val="18"/>
                <w:szCs w:val="18"/>
              </w:rPr>
              <w:t>06</w:t>
            </w:r>
          </w:p>
        </w:tc>
        <w:tc>
          <w:tcPr>
            <w:tcW w:w="420" w:type="dxa"/>
            <w:shd w:val="clear" w:color="auto" w:fill="auto"/>
            <w:noWrap/>
            <w:vAlign w:val="center"/>
            <w:hideMark/>
          </w:tcPr>
          <w:p w14:paraId="21FDC544" w14:textId="77777777" w:rsidR="00FF74EC" w:rsidRPr="00733C3F" w:rsidRDefault="00FF74EC">
            <w:pPr>
              <w:jc w:val="center"/>
              <w:rPr>
                <w:rFonts w:ascii="Verdana" w:hAnsi="Verdana"/>
                <w:b/>
                <w:bCs/>
                <w:sz w:val="18"/>
                <w:szCs w:val="18"/>
              </w:rPr>
            </w:pPr>
            <w:r w:rsidRPr="00733C3F">
              <w:rPr>
                <w:rFonts w:ascii="Verdana" w:hAnsi="Verdana"/>
                <w:b/>
                <w:bCs/>
                <w:sz w:val="18"/>
                <w:szCs w:val="18"/>
              </w:rPr>
              <w:t>00</w:t>
            </w:r>
          </w:p>
        </w:tc>
        <w:tc>
          <w:tcPr>
            <w:tcW w:w="3480" w:type="dxa"/>
            <w:shd w:val="clear" w:color="auto" w:fill="auto"/>
            <w:vAlign w:val="center"/>
            <w:hideMark/>
          </w:tcPr>
          <w:p w14:paraId="1F8581C5" w14:textId="77777777" w:rsidR="00FF74EC" w:rsidRPr="00733C3F" w:rsidRDefault="00FF74EC">
            <w:pPr>
              <w:rPr>
                <w:rFonts w:ascii="Verdana" w:hAnsi="Verdana"/>
                <w:b/>
                <w:bCs/>
                <w:sz w:val="18"/>
                <w:szCs w:val="18"/>
              </w:rPr>
            </w:pPr>
            <w:r w:rsidRPr="00733C3F">
              <w:rPr>
                <w:rFonts w:ascii="Verdana" w:hAnsi="Verdana"/>
                <w:b/>
                <w:bCs/>
                <w:sz w:val="18"/>
                <w:szCs w:val="18"/>
              </w:rPr>
              <w:t>ПОТРИМОВКА РОБОТИ ОРҐАНОХ ЯВНЕЙ УПРАВИ</w:t>
            </w:r>
          </w:p>
        </w:tc>
        <w:tc>
          <w:tcPr>
            <w:tcW w:w="1460" w:type="dxa"/>
            <w:shd w:val="clear" w:color="auto" w:fill="auto"/>
            <w:noWrap/>
            <w:vAlign w:val="center"/>
            <w:hideMark/>
          </w:tcPr>
          <w:p w14:paraId="5FD021A8" w14:textId="77777777" w:rsidR="00FF74EC" w:rsidRPr="00733C3F" w:rsidRDefault="00FF74EC">
            <w:pPr>
              <w:jc w:val="right"/>
              <w:rPr>
                <w:rFonts w:ascii="Verdana" w:hAnsi="Verdana"/>
                <w:b/>
                <w:bCs/>
                <w:sz w:val="18"/>
                <w:szCs w:val="18"/>
              </w:rPr>
            </w:pPr>
            <w:r w:rsidRPr="00733C3F">
              <w:rPr>
                <w:rFonts w:ascii="Verdana" w:hAnsi="Verdana"/>
                <w:b/>
                <w:bCs/>
                <w:sz w:val="18"/>
                <w:szCs w:val="18"/>
              </w:rPr>
              <w:t>20 015 000,00</w:t>
            </w:r>
          </w:p>
        </w:tc>
        <w:tc>
          <w:tcPr>
            <w:tcW w:w="1840" w:type="dxa"/>
            <w:shd w:val="clear" w:color="auto" w:fill="auto"/>
            <w:noWrap/>
            <w:vAlign w:val="center"/>
            <w:hideMark/>
          </w:tcPr>
          <w:p w14:paraId="4EA8019F" w14:textId="77777777" w:rsidR="00FF74EC" w:rsidRPr="00733C3F" w:rsidRDefault="00FF74EC">
            <w:pPr>
              <w:jc w:val="right"/>
              <w:rPr>
                <w:rFonts w:ascii="Verdana" w:hAnsi="Verdana"/>
                <w:b/>
                <w:bCs/>
                <w:sz w:val="18"/>
                <w:szCs w:val="18"/>
              </w:rPr>
            </w:pPr>
            <w:r w:rsidRPr="00733C3F">
              <w:rPr>
                <w:rFonts w:ascii="Verdana" w:hAnsi="Verdana"/>
                <w:b/>
                <w:bCs/>
                <w:sz w:val="18"/>
                <w:szCs w:val="18"/>
              </w:rPr>
              <w:t>19 968 160,00</w:t>
            </w:r>
          </w:p>
        </w:tc>
        <w:tc>
          <w:tcPr>
            <w:tcW w:w="960" w:type="dxa"/>
            <w:shd w:val="clear" w:color="auto" w:fill="auto"/>
            <w:noWrap/>
            <w:vAlign w:val="center"/>
            <w:hideMark/>
          </w:tcPr>
          <w:p w14:paraId="1E531791" w14:textId="77777777" w:rsidR="00FF74EC" w:rsidRPr="00733C3F" w:rsidRDefault="00FF74EC">
            <w:pPr>
              <w:jc w:val="right"/>
              <w:rPr>
                <w:rFonts w:ascii="Verdana" w:hAnsi="Verdana"/>
                <w:b/>
                <w:bCs/>
                <w:sz w:val="18"/>
                <w:szCs w:val="18"/>
              </w:rPr>
            </w:pPr>
            <w:r w:rsidRPr="00733C3F">
              <w:rPr>
                <w:rFonts w:ascii="Verdana" w:hAnsi="Verdana"/>
                <w:b/>
                <w:bCs/>
                <w:sz w:val="18"/>
                <w:szCs w:val="18"/>
              </w:rPr>
              <w:t>99,77%</w:t>
            </w:r>
          </w:p>
        </w:tc>
      </w:tr>
      <w:tr w:rsidR="005D1684" w:rsidRPr="00733C3F" w14:paraId="7E508945" w14:textId="77777777" w:rsidTr="00FF74EC">
        <w:trPr>
          <w:trHeight w:val="840"/>
          <w:jc w:val="center"/>
        </w:trPr>
        <w:tc>
          <w:tcPr>
            <w:tcW w:w="460" w:type="dxa"/>
            <w:shd w:val="clear" w:color="auto" w:fill="auto"/>
            <w:noWrap/>
            <w:vAlign w:val="center"/>
            <w:hideMark/>
          </w:tcPr>
          <w:p w14:paraId="645720DF"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860" w:type="dxa"/>
            <w:shd w:val="clear" w:color="auto" w:fill="auto"/>
            <w:noWrap/>
            <w:vAlign w:val="center"/>
            <w:hideMark/>
          </w:tcPr>
          <w:p w14:paraId="7D94F3D5" w14:textId="77777777" w:rsidR="00FF74EC" w:rsidRPr="00733C3F" w:rsidRDefault="00FF74EC">
            <w:pPr>
              <w:jc w:val="center"/>
              <w:rPr>
                <w:rFonts w:ascii="Verdana" w:hAnsi="Verdana"/>
                <w:sz w:val="18"/>
                <w:szCs w:val="18"/>
              </w:rPr>
            </w:pPr>
            <w:r w:rsidRPr="00733C3F">
              <w:rPr>
                <w:rFonts w:ascii="Verdana" w:hAnsi="Verdana"/>
                <w:sz w:val="18"/>
                <w:szCs w:val="18"/>
              </w:rPr>
              <w:t>6061003</w:t>
            </w:r>
          </w:p>
        </w:tc>
        <w:tc>
          <w:tcPr>
            <w:tcW w:w="880" w:type="dxa"/>
            <w:shd w:val="clear" w:color="auto" w:fill="auto"/>
            <w:noWrap/>
            <w:vAlign w:val="center"/>
            <w:hideMark/>
          </w:tcPr>
          <w:p w14:paraId="565B3700"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60" w:type="dxa"/>
            <w:shd w:val="clear" w:color="auto" w:fill="auto"/>
            <w:noWrap/>
            <w:vAlign w:val="center"/>
            <w:hideMark/>
          </w:tcPr>
          <w:p w14:paraId="0459E853"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shd w:val="clear" w:color="auto" w:fill="auto"/>
            <w:noWrap/>
            <w:vAlign w:val="center"/>
            <w:hideMark/>
          </w:tcPr>
          <w:p w14:paraId="08326C28"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116BF042" w14:textId="77777777" w:rsidR="00FF74EC" w:rsidRPr="00733C3F" w:rsidRDefault="00FF74EC">
            <w:pPr>
              <w:rPr>
                <w:rFonts w:ascii="Verdana" w:hAnsi="Verdana"/>
                <w:sz w:val="18"/>
                <w:szCs w:val="18"/>
              </w:rPr>
            </w:pPr>
            <w:r w:rsidRPr="00733C3F">
              <w:rPr>
                <w:rFonts w:ascii="Verdana" w:hAnsi="Verdana"/>
                <w:sz w:val="18"/>
                <w:szCs w:val="18"/>
              </w:rPr>
              <w:t>ВИДАВАНЄ СЛУЖБЕНИХ НОВИНОХ АПВ, РЕҐИСТРУ ВАЖАЦИХ ОБЩИХ АКТОХ И ЗБИРКИ ВАЖАЦИХ ОБЩИХ АКТОХ</w:t>
            </w:r>
          </w:p>
        </w:tc>
        <w:tc>
          <w:tcPr>
            <w:tcW w:w="1460" w:type="dxa"/>
            <w:shd w:val="clear" w:color="auto" w:fill="auto"/>
            <w:noWrap/>
            <w:vAlign w:val="center"/>
            <w:hideMark/>
          </w:tcPr>
          <w:p w14:paraId="74ECD084" w14:textId="77777777" w:rsidR="00FF74EC" w:rsidRPr="00733C3F" w:rsidRDefault="00FF74EC">
            <w:pPr>
              <w:jc w:val="right"/>
              <w:rPr>
                <w:rFonts w:ascii="Verdana" w:hAnsi="Verdana"/>
                <w:sz w:val="18"/>
                <w:szCs w:val="18"/>
              </w:rPr>
            </w:pPr>
            <w:r w:rsidRPr="00733C3F">
              <w:rPr>
                <w:rFonts w:ascii="Verdana" w:hAnsi="Verdana"/>
                <w:sz w:val="18"/>
                <w:szCs w:val="18"/>
              </w:rPr>
              <w:t>20 015 000,00</w:t>
            </w:r>
          </w:p>
        </w:tc>
        <w:tc>
          <w:tcPr>
            <w:tcW w:w="1840" w:type="dxa"/>
            <w:shd w:val="clear" w:color="auto" w:fill="auto"/>
            <w:noWrap/>
            <w:vAlign w:val="center"/>
            <w:hideMark/>
          </w:tcPr>
          <w:p w14:paraId="3C084F2A" w14:textId="77777777" w:rsidR="00FF74EC" w:rsidRPr="00733C3F" w:rsidRDefault="00FF74EC">
            <w:pPr>
              <w:jc w:val="right"/>
              <w:rPr>
                <w:rFonts w:ascii="Verdana" w:hAnsi="Verdana"/>
                <w:sz w:val="18"/>
                <w:szCs w:val="18"/>
              </w:rPr>
            </w:pPr>
            <w:r w:rsidRPr="00733C3F">
              <w:rPr>
                <w:rFonts w:ascii="Verdana" w:hAnsi="Verdana"/>
                <w:sz w:val="18"/>
                <w:szCs w:val="18"/>
              </w:rPr>
              <w:t>19 968 160,00</w:t>
            </w:r>
          </w:p>
        </w:tc>
        <w:tc>
          <w:tcPr>
            <w:tcW w:w="960" w:type="dxa"/>
            <w:shd w:val="clear" w:color="auto" w:fill="auto"/>
            <w:noWrap/>
            <w:vAlign w:val="center"/>
            <w:hideMark/>
          </w:tcPr>
          <w:p w14:paraId="25D1D7CD" w14:textId="77777777" w:rsidR="00FF74EC" w:rsidRPr="00733C3F" w:rsidRDefault="00FF74EC">
            <w:pPr>
              <w:jc w:val="right"/>
              <w:rPr>
                <w:rFonts w:ascii="Verdana" w:hAnsi="Verdana"/>
                <w:sz w:val="18"/>
                <w:szCs w:val="18"/>
              </w:rPr>
            </w:pPr>
            <w:r w:rsidRPr="00733C3F">
              <w:rPr>
                <w:rFonts w:ascii="Verdana" w:hAnsi="Verdana"/>
                <w:sz w:val="18"/>
                <w:szCs w:val="18"/>
              </w:rPr>
              <w:t>99,77%</w:t>
            </w:r>
          </w:p>
        </w:tc>
      </w:tr>
      <w:tr w:rsidR="005D1684" w:rsidRPr="00733C3F" w14:paraId="0833D5AB" w14:textId="77777777" w:rsidTr="00FF74EC">
        <w:trPr>
          <w:trHeight w:val="240"/>
          <w:jc w:val="center"/>
        </w:trPr>
        <w:tc>
          <w:tcPr>
            <w:tcW w:w="460" w:type="dxa"/>
            <w:shd w:val="clear" w:color="auto" w:fill="auto"/>
            <w:noWrap/>
            <w:vAlign w:val="center"/>
            <w:hideMark/>
          </w:tcPr>
          <w:p w14:paraId="72AF05F0" w14:textId="77777777" w:rsidR="00FF74EC" w:rsidRPr="00733C3F" w:rsidRDefault="00FF74EC">
            <w:pPr>
              <w:jc w:val="center"/>
              <w:rPr>
                <w:rFonts w:ascii="Verdana" w:hAnsi="Verdana"/>
                <w:b/>
                <w:bCs/>
                <w:sz w:val="18"/>
                <w:szCs w:val="18"/>
              </w:rPr>
            </w:pPr>
            <w:r w:rsidRPr="00733C3F">
              <w:rPr>
                <w:rFonts w:ascii="Verdana" w:hAnsi="Verdana"/>
                <w:b/>
                <w:bCs/>
                <w:sz w:val="18"/>
                <w:szCs w:val="18"/>
              </w:rPr>
              <w:t>607</w:t>
            </w:r>
          </w:p>
        </w:tc>
        <w:tc>
          <w:tcPr>
            <w:tcW w:w="860" w:type="dxa"/>
            <w:shd w:val="clear" w:color="auto" w:fill="auto"/>
            <w:noWrap/>
            <w:vAlign w:val="center"/>
            <w:hideMark/>
          </w:tcPr>
          <w:p w14:paraId="3F83BB5A"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880" w:type="dxa"/>
            <w:shd w:val="clear" w:color="auto" w:fill="auto"/>
            <w:noWrap/>
            <w:vAlign w:val="center"/>
            <w:hideMark/>
          </w:tcPr>
          <w:p w14:paraId="3BB74C94"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60" w:type="dxa"/>
            <w:shd w:val="clear" w:color="auto" w:fill="auto"/>
            <w:noWrap/>
            <w:vAlign w:val="center"/>
            <w:hideMark/>
          </w:tcPr>
          <w:p w14:paraId="02019E4A" w14:textId="77777777" w:rsidR="00FF74EC" w:rsidRPr="00733C3F" w:rsidRDefault="00FF74EC">
            <w:pPr>
              <w:jc w:val="center"/>
              <w:rPr>
                <w:rFonts w:ascii="Verdana" w:hAnsi="Verdana"/>
                <w:b/>
                <w:bCs/>
                <w:sz w:val="18"/>
                <w:szCs w:val="18"/>
              </w:rPr>
            </w:pPr>
            <w:r w:rsidRPr="00733C3F">
              <w:rPr>
                <w:rFonts w:ascii="Verdana" w:hAnsi="Verdana"/>
                <w:b/>
                <w:bCs/>
                <w:sz w:val="18"/>
                <w:szCs w:val="18"/>
              </w:rPr>
              <w:t>06</w:t>
            </w:r>
          </w:p>
        </w:tc>
        <w:tc>
          <w:tcPr>
            <w:tcW w:w="420" w:type="dxa"/>
            <w:shd w:val="clear" w:color="auto" w:fill="auto"/>
            <w:noWrap/>
            <w:vAlign w:val="center"/>
            <w:hideMark/>
          </w:tcPr>
          <w:p w14:paraId="13222C2A" w14:textId="77777777" w:rsidR="00FF74EC" w:rsidRPr="00733C3F" w:rsidRDefault="00FF74EC">
            <w:pPr>
              <w:jc w:val="center"/>
              <w:rPr>
                <w:rFonts w:ascii="Verdana" w:hAnsi="Verdana"/>
                <w:b/>
                <w:bCs/>
                <w:sz w:val="18"/>
                <w:szCs w:val="18"/>
              </w:rPr>
            </w:pPr>
            <w:r w:rsidRPr="00733C3F">
              <w:rPr>
                <w:rFonts w:ascii="Verdana" w:hAnsi="Verdana"/>
                <w:b/>
                <w:bCs/>
                <w:sz w:val="18"/>
                <w:szCs w:val="18"/>
              </w:rPr>
              <w:t>00</w:t>
            </w:r>
          </w:p>
        </w:tc>
        <w:tc>
          <w:tcPr>
            <w:tcW w:w="3480" w:type="dxa"/>
            <w:shd w:val="clear" w:color="auto" w:fill="auto"/>
            <w:vAlign w:val="center"/>
            <w:hideMark/>
          </w:tcPr>
          <w:p w14:paraId="21051257" w14:textId="77777777" w:rsidR="00FF74EC" w:rsidRPr="00733C3F" w:rsidRDefault="00FF74EC">
            <w:pPr>
              <w:rPr>
                <w:rFonts w:ascii="Verdana" w:hAnsi="Verdana"/>
                <w:b/>
                <w:bCs/>
                <w:sz w:val="18"/>
                <w:szCs w:val="18"/>
              </w:rPr>
            </w:pPr>
            <w:r w:rsidRPr="00733C3F">
              <w:rPr>
                <w:rFonts w:ascii="Verdana" w:hAnsi="Verdana"/>
                <w:b/>
                <w:bCs/>
                <w:sz w:val="18"/>
                <w:szCs w:val="18"/>
              </w:rPr>
              <w:t>СИСТЕМА ЯВНЕЙ УПРАВИ</w:t>
            </w:r>
          </w:p>
        </w:tc>
        <w:tc>
          <w:tcPr>
            <w:tcW w:w="1460" w:type="dxa"/>
            <w:shd w:val="clear" w:color="auto" w:fill="auto"/>
            <w:noWrap/>
            <w:vAlign w:val="center"/>
            <w:hideMark/>
          </w:tcPr>
          <w:p w14:paraId="5A9D5E3C" w14:textId="77777777" w:rsidR="00FF74EC" w:rsidRPr="00733C3F" w:rsidRDefault="00FF74EC">
            <w:pPr>
              <w:jc w:val="right"/>
              <w:rPr>
                <w:rFonts w:ascii="Verdana" w:hAnsi="Verdana"/>
                <w:b/>
                <w:bCs/>
                <w:sz w:val="18"/>
                <w:szCs w:val="18"/>
              </w:rPr>
            </w:pPr>
            <w:r w:rsidRPr="00733C3F">
              <w:rPr>
                <w:rFonts w:ascii="Verdana" w:hAnsi="Verdana"/>
                <w:b/>
                <w:bCs/>
                <w:sz w:val="18"/>
                <w:szCs w:val="18"/>
              </w:rPr>
              <w:t>130 014 870,36</w:t>
            </w:r>
          </w:p>
        </w:tc>
        <w:tc>
          <w:tcPr>
            <w:tcW w:w="1840" w:type="dxa"/>
            <w:shd w:val="clear" w:color="auto" w:fill="auto"/>
            <w:noWrap/>
            <w:vAlign w:val="center"/>
            <w:hideMark/>
          </w:tcPr>
          <w:p w14:paraId="6234FA56" w14:textId="77777777" w:rsidR="00FF74EC" w:rsidRPr="00733C3F" w:rsidRDefault="00FF74EC">
            <w:pPr>
              <w:jc w:val="right"/>
              <w:rPr>
                <w:rFonts w:ascii="Verdana" w:hAnsi="Verdana"/>
                <w:b/>
                <w:bCs/>
                <w:sz w:val="18"/>
                <w:szCs w:val="18"/>
              </w:rPr>
            </w:pPr>
            <w:r w:rsidRPr="00733C3F">
              <w:rPr>
                <w:rFonts w:ascii="Verdana" w:hAnsi="Verdana"/>
                <w:b/>
                <w:bCs/>
                <w:sz w:val="18"/>
                <w:szCs w:val="18"/>
              </w:rPr>
              <w:t>120 043 458,45</w:t>
            </w:r>
          </w:p>
        </w:tc>
        <w:tc>
          <w:tcPr>
            <w:tcW w:w="960" w:type="dxa"/>
            <w:shd w:val="clear" w:color="auto" w:fill="auto"/>
            <w:noWrap/>
            <w:vAlign w:val="center"/>
            <w:hideMark/>
          </w:tcPr>
          <w:p w14:paraId="2574AD94" w14:textId="77777777" w:rsidR="00FF74EC" w:rsidRPr="00733C3F" w:rsidRDefault="00FF74EC">
            <w:pPr>
              <w:jc w:val="right"/>
              <w:rPr>
                <w:rFonts w:ascii="Verdana" w:hAnsi="Verdana"/>
                <w:b/>
                <w:bCs/>
                <w:sz w:val="18"/>
                <w:szCs w:val="18"/>
              </w:rPr>
            </w:pPr>
            <w:r w:rsidRPr="00733C3F">
              <w:rPr>
                <w:rFonts w:ascii="Verdana" w:hAnsi="Verdana"/>
                <w:b/>
                <w:bCs/>
                <w:sz w:val="18"/>
                <w:szCs w:val="18"/>
              </w:rPr>
              <w:t>92,33%</w:t>
            </w:r>
          </w:p>
        </w:tc>
      </w:tr>
      <w:tr w:rsidR="005D1684" w:rsidRPr="00733C3F" w14:paraId="45DCC884" w14:textId="77777777" w:rsidTr="00FF74EC">
        <w:trPr>
          <w:trHeight w:val="585"/>
          <w:jc w:val="center"/>
        </w:trPr>
        <w:tc>
          <w:tcPr>
            <w:tcW w:w="460" w:type="dxa"/>
            <w:shd w:val="clear" w:color="auto" w:fill="auto"/>
            <w:noWrap/>
            <w:vAlign w:val="center"/>
            <w:hideMark/>
          </w:tcPr>
          <w:p w14:paraId="4798BEDD"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860" w:type="dxa"/>
            <w:shd w:val="clear" w:color="auto" w:fill="auto"/>
            <w:noWrap/>
            <w:vAlign w:val="center"/>
            <w:hideMark/>
          </w:tcPr>
          <w:p w14:paraId="49DEF189" w14:textId="77777777" w:rsidR="00FF74EC" w:rsidRPr="00733C3F" w:rsidRDefault="00FF74EC">
            <w:pPr>
              <w:jc w:val="center"/>
              <w:rPr>
                <w:rFonts w:ascii="Verdana" w:hAnsi="Verdana"/>
                <w:sz w:val="18"/>
                <w:szCs w:val="18"/>
              </w:rPr>
            </w:pPr>
            <w:r w:rsidRPr="00733C3F">
              <w:rPr>
                <w:rFonts w:ascii="Verdana" w:hAnsi="Verdana"/>
                <w:sz w:val="18"/>
                <w:szCs w:val="18"/>
              </w:rPr>
              <w:t>6071001</w:t>
            </w:r>
          </w:p>
        </w:tc>
        <w:tc>
          <w:tcPr>
            <w:tcW w:w="880" w:type="dxa"/>
            <w:shd w:val="clear" w:color="auto" w:fill="auto"/>
            <w:noWrap/>
            <w:vAlign w:val="center"/>
            <w:hideMark/>
          </w:tcPr>
          <w:p w14:paraId="08E4F907"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60" w:type="dxa"/>
            <w:shd w:val="clear" w:color="auto" w:fill="auto"/>
            <w:noWrap/>
            <w:vAlign w:val="center"/>
            <w:hideMark/>
          </w:tcPr>
          <w:p w14:paraId="5332365E"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shd w:val="clear" w:color="auto" w:fill="auto"/>
            <w:noWrap/>
            <w:vAlign w:val="center"/>
            <w:hideMark/>
          </w:tcPr>
          <w:p w14:paraId="485C9029"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221350D5" w14:textId="77777777" w:rsidR="00FF74EC" w:rsidRPr="00733C3F" w:rsidRDefault="00FF74EC">
            <w:pPr>
              <w:rPr>
                <w:rFonts w:ascii="Verdana" w:hAnsi="Verdana"/>
                <w:sz w:val="18"/>
                <w:szCs w:val="18"/>
              </w:rPr>
            </w:pPr>
            <w:r w:rsidRPr="00733C3F">
              <w:rPr>
                <w:rFonts w:ascii="Verdana" w:hAnsi="Verdana"/>
                <w:sz w:val="18"/>
                <w:szCs w:val="18"/>
              </w:rPr>
              <w:t>ОРҐАНИЗОВАНЄ И ЗАПРОВАДЗОВАНЄ ДЕРЖАВНОГО ФАХОВОГО ИСПИТУ</w:t>
            </w:r>
          </w:p>
        </w:tc>
        <w:tc>
          <w:tcPr>
            <w:tcW w:w="1460" w:type="dxa"/>
            <w:shd w:val="clear" w:color="auto" w:fill="auto"/>
            <w:noWrap/>
            <w:vAlign w:val="center"/>
            <w:hideMark/>
          </w:tcPr>
          <w:p w14:paraId="5A10D059" w14:textId="77777777" w:rsidR="00FF74EC" w:rsidRPr="00733C3F" w:rsidRDefault="00FF74EC">
            <w:pPr>
              <w:jc w:val="right"/>
              <w:rPr>
                <w:rFonts w:ascii="Verdana" w:hAnsi="Verdana"/>
                <w:sz w:val="18"/>
                <w:szCs w:val="18"/>
              </w:rPr>
            </w:pPr>
            <w:r w:rsidRPr="00733C3F">
              <w:rPr>
                <w:rFonts w:ascii="Verdana" w:hAnsi="Verdana"/>
                <w:sz w:val="18"/>
                <w:szCs w:val="18"/>
              </w:rPr>
              <w:t>5 350 000,00</w:t>
            </w:r>
          </w:p>
        </w:tc>
        <w:tc>
          <w:tcPr>
            <w:tcW w:w="1840" w:type="dxa"/>
            <w:shd w:val="clear" w:color="auto" w:fill="auto"/>
            <w:noWrap/>
            <w:vAlign w:val="center"/>
            <w:hideMark/>
          </w:tcPr>
          <w:p w14:paraId="5215BF6C" w14:textId="77777777" w:rsidR="00FF74EC" w:rsidRPr="00733C3F" w:rsidRDefault="00FF74EC">
            <w:pPr>
              <w:jc w:val="right"/>
              <w:rPr>
                <w:rFonts w:ascii="Verdana" w:hAnsi="Verdana"/>
                <w:sz w:val="18"/>
                <w:szCs w:val="18"/>
              </w:rPr>
            </w:pPr>
            <w:r w:rsidRPr="00733C3F">
              <w:rPr>
                <w:rFonts w:ascii="Verdana" w:hAnsi="Verdana"/>
                <w:sz w:val="18"/>
                <w:szCs w:val="18"/>
              </w:rPr>
              <w:t>4 034 025,25</w:t>
            </w:r>
          </w:p>
        </w:tc>
        <w:tc>
          <w:tcPr>
            <w:tcW w:w="960" w:type="dxa"/>
            <w:shd w:val="clear" w:color="auto" w:fill="auto"/>
            <w:noWrap/>
            <w:vAlign w:val="center"/>
            <w:hideMark/>
          </w:tcPr>
          <w:p w14:paraId="275D6AF4" w14:textId="77777777" w:rsidR="00FF74EC" w:rsidRPr="00733C3F" w:rsidRDefault="00FF74EC">
            <w:pPr>
              <w:jc w:val="right"/>
              <w:rPr>
                <w:rFonts w:ascii="Verdana" w:hAnsi="Verdana"/>
                <w:sz w:val="18"/>
                <w:szCs w:val="18"/>
              </w:rPr>
            </w:pPr>
            <w:r w:rsidRPr="00733C3F">
              <w:rPr>
                <w:rFonts w:ascii="Verdana" w:hAnsi="Verdana"/>
                <w:sz w:val="18"/>
                <w:szCs w:val="18"/>
              </w:rPr>
              <w:t>75,40%</w:t>
            </w:r>
          </w:p>
        </w:tc>
      </w:tr>
      <w:tr w:rsidR="005D1684" w:rsidRPr="00733C3F" w14:paraId="1F0DE606" w14:textId="77777777" w:rsidTr="00FF74EC">
        <w:trPr>
          <w:trHeight w:val="300"/>
          <w:jc w:val="center"/>
        </w:trPr>
        <w:tc>
          <w:tcPr>
            <w:tcW w:w="460" w:type="dxa"/>
            <w:shd w:val="clear" w:color="auto" w:fill="auto"/>
            <w:noWrap/>
            <w:vAlign w:val="center"/>
            <w:hideMark/>
          </w:tcPr>
          <w:p w14:paraId="42053A6F"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860" w:type="dxa"/>
            <w:shd w:val="clear" w:color="auto" w:fill="auto"/>
            <w:noWrap/>
            <w:vAlign w:val="center"/>
            <w:hideMark/>
          </w:tcPr>
          <w:p w14:paraId="5D9F7CEE" w14:textId="77777777" w:rsidR="00FF74EC" w:rsidRPr="00733C3F" w:rsidRDefault="00FF74EC">
            <w:pPr>
              <w:jc w:val="center"/>
              <w:rPr>
                <w:rFonts w:ascii="Verdana" w:hAnsi="Verdana"/>
                <w:sz w:val="18"/>
                <w:szCs w:val="18"/>
              </w:rPr>
            </w:pPr>
            <w:r w:rsidRPr="00733C3F">
              <w:rPr>
                <w:rFonts w:ascii="Verdana" w:hAnsi="Verdana"/>
                <w:sz w:val="18"/>
                <w:szCs w:val="18"/>
              </w:rPr>
              <w:t>6071004</w:t>
            </w:r>
          </w:p>
        </w:tc>
        <w:tc>
          <w:tcPr>
            <w:tcW w:w="880" w:type="dxa"/>
            <w:shd w:val="clear" w:color="auto" w:fill="auto"/>
            <w:noWrap/>
            <w:vAlign w:val="center"/>
            <w:hideMark/>
          </w:tcPr>
          <w:p w14:paraId="4A8890AD"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60" w:type="dxa"/>
            <w:shd w:val="clear" w:color="auto" w:fill="auto"/>
            <w:noWrap/>
            <w:vAlign w:val="center"/>
            <w:hideMark/>
          </w:tcPr>
          <w:p w14:paraId="74230AFF"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shd w:val="clear" w:color="auto" w:fill="auto"/>
            <w:noWrap/>
            <w:vAlign w:val="center"/>
            <w:hideMark/>
          </w:tcPr>
          <w:p w14:paraId="7F69C3C8"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1788C645" w14:textId="77777777" w:rsidR="00FF74EC" w:rsidRPr="00733C3F" w:rsidRDefault="00FF74EC">
            <w:pPr>
              <w:rPr>
                <w:rFonts w:ascii="Verdana" w:hAnsi="Verdana"/>
                <w:sz w:val="18"/>
                <w:szCs w:val="18"/>
              </w:rPr>
            </w:pPr>
            <w:r w:rsidRPr="00733C3F">
              <w:rPr>
                <w:rFonts w:ascii="Verdana" w:hAnsi="Verdana"/>
                <w:sz w:val="18"/>
                <w:szCs w:val="18"/>
              </w:rPr>
              <w:t>АДМИНИСТРАЦИЯ И УПРАВЯНЄ</w:t>
            </w:r>
          </w:p>
        </w:tc>
        <w:tc>
          <w:tcPr>
            <w:tcW w:w="1460" w:type="dxa"/>
            <w:shd w:val="clear" w:color="auto" w:fill="auto"/>
            <w:noWrap/>
            <w:vAlign w:val="center"/>
            <w:hideMark/>
          </w:tcPr>
          <w:p w14:paraId="752B0D38" w14:textId="77777777" w:rsidR="00FF74EC" w:rsidRPr="00733C3F" w:rsidRDefault="00FF74EC">
            <w:pPr>
              <w:jc w:val="right"/>
              <w:rPr>
                <w:rFonts w:ascii="Verdana" w:hAnsi="Verdana"/>
                <w:sz w:val="18"/>
                <w:szCs w:val="18"/>
              </w:rPr>
            </w:pPr>
            <w:r w:rsidRPr="00733C3F">
              <w:rPr>
                <w:rFonts w:ascii="Verdana" w:hAnsi="Verdana"/>
                <w:sz w:val="18"/>
                <w:szCs w:val="18"/>
              </w:rPr>
              <w:t>124 664 870,36</w:t>
            </w:r>
          </w:p>
        </w:tc>
        <w:tc>
          <w:tcPr>
            <w:tcW w:w="1840" w:type="dxa"/>
            <w:shd w:val="clear" w:color="auto" w:fill="auto"/>
            <w:noWrap/>
            <w:vAlign w:val="center"/>
            <w:hideMark/>
          </w:tcPr>
          <w:p w14:paraId="0FA71A7A" w14:textId="77777777" w:rsidR="00FF74EC" w:rsidRPr="00733C3F" w:rsidRDefault="00FF74EC">
            <w:pPr>
              <w:jc w:val="right"/>
              <w:rPr>
                <w:rFonts w:ascii="Verdana" w:hAnsi="Verdana"/>
                <w:sz w:val="18"/>
                <w:szCs w:val="18"/>
              </w:rPr>
            </w:pPr>
            <w:r w:rsidRPr="00733C3F">
              <w:rPr>
                <w:rFonts w:ascii="Verdana" w:hAnsi="Verdana"/>
                <w:sz w:val="18"/>
                <w:szCs w:val="18"/>
              </w:rPr>
              <w:t>116 009 433,20</w:t>
            </w:r>
          </w:p>
        </w:tc>
        <w:tc>
          <w:tcPr>
            <w:tcW w:w="960" w:type="dxa"/>
            <w:shd w:val="clear" w:color="auto" w:fill="auto"/>
            <w:noWrap/>
            <w:vAlign w:val="center"/>
            <w:hideMark/>
          </w:tcPr>
          <w:p w14:paraId="18AF7AFC" w14:textId="77777777" w:rsidR="00FF74EC" w:rsidRPr="00733C3F" w:rsidRDefault="00FF74EC">
            <w:pPr>
              <w:jc w:val="right"/>
              <w:rPr>
                <w:rFonts w:ascii="Verdana" w:hAnsi="Verdana"/>
                <w:sz w:val="18"/>
                <w:szCs w:val="18"/>
              </w:rPr>
            </w:pPr>
            <w:r w:rsidRPr="00733C3F">
              <w:rPr>
                <w:rFonts w:ascii="Verdana" w:hAnsi="Verdana"/>
                <w:sz w:val="18"/>
                <w:szCs w:val="18"/>
              </w:rPr>
              <w:t>93,06%</w:t>
            </w:r>
          </w:p>
        </w:tc>
      </w:tr>
      <w:tr w:rsidR="005D1684" w:rsidRPr="00733C3F" w14:paraId="174AFDAD" w14:textId="77777777" w:rsidTr="00FF74EC">
        <w:trPr>
          <w:trHeight w:val="675"/>
          <w:jc w:val="center"/>
        </w:trPr>
        <w:tc>
          <w:tcPr>
            <w:tcW w:w="460" w:type="dxa"/>
            <w:shd w:val="clear" w:color="auto" w:fill="auto"/>
            <w:noWrap/>
            <w:vAlign w:val="center"/>
            <w:hideMark/>
          </w:tcPr>
          <w:p w14:paraId="733E2ACD" w14:textId="77777777" w:rsidR="00FF74EC" w:rsidRPr="00733C3F" w:rsidRDefault="00FF74EC">
            <w:pPr>
              <w:jc w:val="center"/>
              <w:rPr>
                <w:rFonts w:ascii="Verdana" w:hAnsi="Verdana"/>
                <w:b/>
                <w:bCs/>
                <w:sz w:val="18"/>
                <w:szCs w:val="18"/>
              </w:rPr>
            </w:pPr>
            <w:r w:rsidRPr="00733C3F">
              <w:rPr>
                <w:rFonts w:ascii="Verdana" w:hAnsi="Verdana"/>
                <w:b/>
                <w:bCs/>
                <w:sz w:val="18"/>
                <w:szCs w:val="18"/>
              </w:rPr>
              <w:t>1001</w:t>
            </w:r>
          </w:p>
        </w:tc>
        <w:tc>
          <w:tcPr>
            <w:tcW w:w="860" w:type="dxa"/>
            <w:shd w:val="clear" w:color="auto" w:fill="auto"/>
            <w:noWrap/>
            <w:vAlign w:val="center"/>
            <w:hideMark/>
          </w:tcPr>
          <w:p w14:paraId="32FCE446"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880" w:type="dxa"/>
            <w:shd w:val="clear" w:color="auto" w:fill="auto"/>
            <w:noWrap/>
            <w:vAlign w:val="center"/>
            <w:hideMark/>
          </w:tcPr>
          <w:p w14:paraId="2ACE1731"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60" w:type="dxa"/>
            <w:shd w:val="clear" w:color="auto" w:fill="auto"/>
            <w:noWrap/>
            <w:vAlign w:val="center"/>
            <w:hideMark/>
          </w:tcPr>
          <w:p w14:paraId="3F5C6A66" w14:textId="77777777" w:rsidR="00FF74EC" w:rsidRPr="00733C3F" w:rsidRDefault="00FF74EC">
            <w:pPr>
              <w:jc w:val="center"/>
              <w:rPr>
                <w:rFonts w:ascii="Verdana" w:hAnsi="Verdana"/>
                <w:b/>
                <w:bCs/>
                <w:sz w:val="18"/>
                <w:szCs w:val="18"/>
              </w:rPr>
            </w:pPr>
            <w:r w:rsidRPr="00733C3F">
              <w:rPr>
                <w:rFonts w:ascii="Verdana" w:hAnsi="Verdana"/>
                <w:b/>
                <w:bCs/>
                <w:sz w:val="18"/>
                <w:szCs w:val="18"/>
              </w:rPr>
              <w:t>06</w:t>
            </w:r>
          </w:p>
        </w:tc>
        <w:tc>
          <w:tcPr>
            <w:tcW w:w="420" w:type="dxa"/>
            <w:shd w:val="clear" w:color="auto" w:fill="auto"/>
            <w:noWrap/>
            <w:vAlign w:val="center"/>
            <w:hideMark/>
          </w:tcPr>
          <w:p w14:paraId="576A9C5A" w14:textId="77777777" w:rsidR="00FF74EC" w:rsidRPr="00733C3F" w:rsidRDefault="00FF74EC">
            <w:pPr>
              <w:jc w:val="center"/>
              <w:rPr>
                <w:rFonts w:ascii="Verdana" w:hAnsi="Verdana"/>
                <w:b/>
                <w:bCs/>
                <w:sz w:val="18"/>
                <w:szCs w:val="18"/>
              </w:rPr>
            </w:pPr>
            <w:r w:rsidRPr="00733C3F">
              <w:rPr>
                <w:rFonts w:ascii="Verdana" w:hAnsi="Verdana"/>
                <w:b/>
                <w:bCs/>
                <w:sz w:val="18"/>
                <w:szCs w:val="18"/>
              </w:rPr>
              <w:t>00</w:t>
            </w:r>
          </w:p>
        </w:tc>
        <w:tc>
          <w:tcPr>
            <w:tcW w:w="3480" w:type="dxa"/>
            <w:shd w:val="clear" w:color="auto" w:fill="auto"/>
            <w:vAlign w:val="center"/>
            <w:hideMark/>
          </w:tcPr>
          <w:p w14:paraId="2FFD059C" w14:textId="77777777" w:rsidR="00FF74EC" w:rsidRPr="00733C3F" w:rsidRDefault="00FF74EC">
            <w:pPr>
              <w:rPr>
                <w:rFonts w:ascii="Verdana" w:hAnsi="Verdana"/>
                <w:b/>
                <w:bCs/>
                <w:sz w:val="18"/>
                <w:szCs w:val="18"/>
              </w:rPr>
            </w:pPr>
            <w:r w:rsidRPr="00733C3F">
              <w:rPr>
                <w:rFonts w:ascii="Verdana" w:hAnsi="Verdana"/>
                <w:b/>
                <w:bCs/>
                <w:sz w:val="18"/>
                <w:szCs w:val="18"/>
              </w:rPr>
              <w:t>УНАПРЕДЗЕНЄ И ЗАЩИТА ЛЮДСКИХ И МЕНШИНСКИХ ПРАВОХ И ШЛЄБОДОХ</w:t>
            </w:r>
          </w:p>
        </w:tc>
        <w:tc>
          <w:tcPr>
            <w:tcW w:w="1460" w:type="dxa"/>
            <w:shd w:val="clear" w:color="auto" w:fill="auto"/>
            <w:noWrap/>
            <w:vAlign w:val="center"/>
            <w:hideMark/>
          </w:tcPr>
          <w:p w14:paraId="18CCEE24" w14:textId="77777777" w:rsidR="00FF74EC" w:rsidRPr="00733C3F" w:rsidRDefault="00FF74EC">
            <w:pPr>
              <w:jc w:val="right"/>
              <w:rPr>
                <w:rFonts w:ascii="Verdana" w:hAnsi="Verdana"/>
                <w:b/>
                <w:bCs/>
                <w:sz w:val="18"/>
                <w:szCs w:val="18"/>
              </w:rPr>
            </w:pPr>
            <w:r w:rsidRPr="00733C3F">
              <w:rPr>
                <w:rFonts w:ascii="Verdana" w:hAnsi="Verdana"/>
                <w:b/>
                <w:bCs/>
                <w:sz w:val="18"/>
                <w:szCs w:val="18"/>
              </w:rPr>
              <w:t>130 762 965,28</w:t>
            </w:r>
          </w:p>
        </w:tc>
        <w:tc>
          <w:tcPr>
            <w:tcW w:w="1840" w:type="dxa"/>
            <w:shd w:val="clear" w:color="auto" w:fill="auto"/>
            <w:noWrap/>
            <w:vAlign w:val="center"/>
            <w:hideMark/>
          </w:tcPr>
          <w:p w14:paraId="08D8A4F6" w14:textId="77777777" w:rsidR="00FF74EC" w:rsidRPr="00733C3F" w:rsidRDefault="00FF74EC">
            <w:pPr>
              <w:jc w:val="right"/>
              <w:rPr>
                <w:rFonts w:ascii="Verdana" w:hAnsi="Verdana"/>
                <w:b/>
                <w:bCs/>
                <w:sz w:val="18"/>
                <w:szCs w:val="18"/>
              </w:rPr>
            </w:pPr>
            <w:r w:rsidRPr="00733C3F">
              <w:rPr>
                <w:rFonts w:ascii="Verdana" w:hAnsi="Verdana"/>
                <w:b/>
                <w:bCs/>
                <w:sz w:val="18"/>
                <w:szCs w:val="18"/>
              </w:rPr>
              <w:t>130 015 143,53</w:t>
            </w:r>
          </w:p>
        </w:tc>
        <w:tc>
          <w:tcPr>
            <w:tcW w:w="960" w:type="dxa"/>
            <w:shd w:val="clear" w:color="auto" w:fill="auto"/>
            <w:noWrap/>
            <w:vAlign w:val="center"/>
            <w:hideMark/>
          </w:tcPr>
          <w:p w14:paraId="7A3D2896" w14:textId="77777777" w:rsidR="00FF74EC" w:rsidRPr="00733C3F" w:rsidRDefault="00FF74EC">
            <w:pPr>
              <w:jc w:val="right"/>
              <w:rPr>
                <w:rFonts w:ascii="Verdana" w:hAnsi="Verdana"/>
                <w:b/>
                <w:bCs/>
                <w:sz w:val="18"/>
                <w:szCs w:val="18"/>
              </w:rPr>
            </w:pPr>
            <w:r w:rsidRPr="00733C3F">
              <w:rPr>
                <w:rFonts w:ascii="Verdana" w:hAnsi="Verdana"/>
                <w:b/>
                <w:bCs/>
                <w:sz w:val="18"/>
                <w:szCs w:val="18"/>
              </w:rPr>
              <w:t>99,43%</w:t>
            </w:r>
          </w:p>
        </w:tc>
      </w:tr>
      <w:tr w:rsidR="005D1684" w:rsidRPr="00733C3F" w14:paraId="1663BB96" w14:textId="77777777" w:rsidTr="00FF74EC">
        <w:trPr>
          <w:trHeight w:val="570"/>
          <w:jc w:val="center"/>
        </w:trPr>
        <w:tc>
          <w:tcPr>
            <w:tcW w:w="460" w:type="dxa"/>
            <w:shd w:val="clear" w:color="auto" w:fill="auto"/>
            <w:noWrap/>
            <w:vAlign w:val="center"/>
            <w:hideMark/>
          </w:tcPr>
          <w:p w14:paraId="32F2A100"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860" w:type="dxa"/>
            <w:shd w:val="clear" w:color="auto" w:fill="auto"/>
            <w:noWrap/>
            <w:vAlign w:val="center"/>
            <w:hideMark/>
          </w:tcPr>
          <w:p w14:paraId="21175DF6" w14:textId="77777777" w:rsidR="00FF74EC" w:rsidRPr="00733C3F" w:rsidRDefault="00FF74EC">
            <w:pPr>
              <w:jc w:val="center"/>
              <w:rPr>
                <w:rFonts w:ascii="Verdana" w:hAnsi="Verdana"/>
                <w:sz w:val="18"/>
                <w:szCs w:val="18"/>
              </w:rPr>
            </w:pPr>
            <w:r w:rsidRPr="00733C3F">
              <w:rPr>
                <w:rFonts w:ascii="Verdana" w:hAnsi="Verdana"/>
                <w:sz w:val="18"/>
                <w:szCs w:val="18"/>
              </w:rPr>
              <w:t>10011003</w:t>
            </w:r>
          </w:p>
        </w:tc>
        <w:tc>
          <w:tcPr>
            <w:tcW w:w="880" w:type="dxa"/>
            <w:shd w:val="clear" w:color="auto" w:fill="auto"/>
            <w:noWrap/>
            <w:vAlign w:val="center"/>
            <w:hideMark/>
          </w:tcPr>
          <w:p w14:paraId="187C5B7E"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60" w:type="dxa"/>
            <w:shd w:val="clear" w:color="auto" w:fill="auto"/>
            <w:noWrap/>
            <w:vAlign w:val="center"/>
            <w:hideMark/>
          </w:tcPr>
          <w:p w14:paraId="75CEC24B"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shd w:val="clear" w:color="auto" w:fill="auto"/>
            <w:noWrap/>
            <w:vAlign w:val="center"/>
            <w:hideMark/>
          </w:tcPr>
          <w:p w14:paraId="1800A911"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6C62A15A" w14:textId="77777777" w:rsidR="00FF74EC" w:rsidRPr="00733C3F" w:rsidRDefault="00FF74EC">
            <w:pPr>
              <w:rPr>
                <w:rFonts w:ascii="Verdana" w:hAnsi="Verdana"/>
                <w:sz w:val="18"/>
                <w:szCs w:val="18"/>
              </w:rPr>
            </w:pPr>
            <w:r w:rsidRPr="00733C3F">
              <w:rPr>
                <w:rFonts w:ascii="Verdana" w:hAnsi="Verdana"/>
                <w:sz w:val="18"/>
                <w:szCs w:val="18"/>
              </w:rPr>
              <w:t>ПОТРИМОВКА ОРҐАНИЗАЦИЙОМ ЕТНЇЧНИХ ЗАЄДНЇЦОХ У АП ВОЙВОДИНИ</w:t>
            </w:r>
          </w:p>
        </w:tc>
        <w:tc>
          <w:tcPr>
            <w:tcW w:w="1460" w:type="dxa"/>
            <w:shd w:val="clear" w:color="auto" w:fill="auto"/>
            <w:noWrap/>
            <w:vAlign w:val="center"/>
            <w:hideMark/>
          </w:tcPr>
          <w:p w14:paraId="1ED4F208" w14:textId="77777777" w:rsidR="00FF74EC" w:rsidRPr="00733C3F" w:rsidRDefault="00FF74EC">
            <w:pPr>
              <w:jc w:val="right"/>
              <w:rPr>
                <w:rFonts w:ascii="Verdana" w:hAnsi="Verdana"/>
                <w:sz w:val="18"/>
                <w:szCs w:val="18"/>
              </w:rPr>
            </w:pPr>
            <w:r w:rsidRPr="00733C3F">
              <w:rPr>
                <w:rFonts w:ascii="Verdana" w:hAnsi="Verdana"/>
                <w:sz w:val="18"/>
                <w:szCs w:val="18"/>
              </w:rPr>
              <w:t>32 510 300,00</w:t>
            </w:r>
          </w:p>
        </w:tc>
        <w:tc>
          <w:tcPr>
            <w:tcW w:w="1840" w:type="dxa"/>
            <w:shd w:val="clear" w:color="auto" w:fill="auto"/>
            <w:noWrap/>
            <w:vAlign w:val="center"/>
            <w:hideMark/>
          </w:tcPr>
          <w:p w14:paraId="6A55EBF4" w14:textId="77777777" w:rsidR="00FF74EC" w:rsidRPr="00733C3F" w:rsidRDefault="00FF74EC">
            <w:pPr>
              <w:jc w:val="right"/>
              <w:rPr>
                <w:rFonts w:ascii="Verdana" w:hAnsi="Verdana"/>
                <w:sz w:val="18"/>
                <w:szCs w:val="18"/>
              </w:rPr>
            </w:pPr>
            <w:r w:rsidRPr="00733C3F">
              <w:rPr>
                <w:rFonts w:ascii="Verdana" w:hAnsi="Verdana"/>
                <w:sz w:val="18"/>
                <w:szCs w:val="18"/>
              </w:rPr>
              <w:t>32 291 536,41</w:t>
            </w:r>
          </w:p>
        </w:tc>
        <w:tc>
          <w:tcPr>
            <w:tcW w:w="960" w:type="dxa"/>
            <w:shd w:val="clear" w:color="auto" w:fill="auto"/>
            <w:noWrap/>
            <w:vAlign w:val="center"/>
            <w:hideMark/>
          </w:tcPr>
          <w:p w14:paraId="7D49E1AE" w14:textId="77777777" w:rsidR="00FF74EC" w:rsidRPr="00733C3F" w:rsidRDefault="00FF74EC">
            <w:pPr>
              <w:jc w:val="right"/>
              <w:rPr>
                <w:rFonts w:ascii="Verdana" w:hAnsi="Verdana"/>
                <w:sz w:val="18"/>
                <w:szCs w:val="18"/>
              </w:rPr>
            </w:pPr>
            <w:r w:rsidRPr="00733C3F">
              <w:rPr>
                <w:rFonts w:ascii="Verdana" w:hAnsi="Verdana"/>
                <w:sz w:val="18"/>
                <w:szCs w:val="18"/>
              </w:rPr>
              <w:t>99,33%</w:t>
            </w:r>
          </w:p>
        </w:tc>
      </w:tr>
      <w:tr w:rsidR="005D1684" w:rsidRPr="00733C3F" w14:paraId="5C86493C" w14:textId="77777777" w:rsidTr="00FF74EC">
        <w:trPr>
          <w:trHeight w:val="480"/>
          <w:jc w:val="center"/>
        </w:trPr>
        <w:tc>
          <w:tcPr>
            <w:tcW w:w="460" w:type="dxa"/>
            <w:shd w:val="clear" w:color="auto" w:fill="auto"/>
            <w:noWrap/>
            <w:vAlign w:val="center"/>
            <w:hideMark/>
          </w:tcPr>
          <w:p w14:paraId="0B202836"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860" w:type="dxa"/>
            <w:shd w:val="clear" w:color="auto" w:fill="auto"/>
            <w:noWrap/>
            <w:vAlign w:val="center"/>
            <w:hideMark/>
          </w:tcPr>
          <w:p w14:paraId="6BB3545D" w14:textId="77777777" w:rsidR="00FF74EC" w:rsidRPr="00733C3F" w:rsidRDefault="00FF74EC">
            <w:pPr>
              <w:jc w:val="center"/>
              <w:rPr>
                <w:rFonts w:ascii="Verdana" w:hAnsi="Verdana"/>
                <w:sz w:val="18"/>
                <w:szCs w:val="18"/>
              </w:rPr>
            </w:pPr>
            <w:r w:rsidRPr="00733C3F">
              <w:rPr>
                <w:rFonts w:ascii="Verdana" w:hAnsi="Verdana"/>
                <w:sz w:val="18"/>
                <w:szCs w:val="18"/>
              </w:rPr>
              <w:t>10011004</w:t>
            </w:r>
          </w:p>
        </w:tc>
        <w:tc>
          <w:tcPr>
            <w:tcW w:w="880" w:type="dxa"/>
            <w:shd w:val="clear" w:color="auto" w:fill="auto"/>
            <w:noWrap/>
            <w:vAlign w:val="center"/>
            <w:hideMark/>
          </w:tcPr>
          <w:p w14:paraId="59B86F31"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60" w:type="dxa"/>
            <w:shd w:val="clear" w:color="auto" w:fill="auto"/>
            <w:noWrap/>
            <w:vAlign w:val="center"/>
            <w:hideMark/>
          </w:tcPr>
          <w:p w14:paraId="138E8AF0"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shd w:val="clear" w:color="auto" w:fill="auto"/>
            <w:noWrap/>
            <w:vAlign w:val="center"/>
            <w:hideMark/>
          </w:tcPr>
          <w:p w14:paraId="5E74CE63"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421E8475" w14:textId="77777777" w:rsidR="00FF74EC" w:rsidRPr="00733C3F" w:rsidRDefault="00FF74EC">
            <w:pPr>
              <w:rPr>
                <w:rFonts w:ascii="Verdana" w:hAnsi="Verdana"/>
                <w:sz w:val="18"/>
                <w:szCs w:val="18"/>
              </w:rPr>
            </w:pPr>
            <w:r w:rsidRPr="00733C3F">
              <w:rPr>
                <w:rFonts w:ascii="Verdana" w:hAnsi="Verdana"/>
                <w:sz w:val="18"/>
                <w:szCs w:val="18"/>
              </w:rPr>
              <w:t>ПОТРИМОВКА РОБОТИ НАЦИОНАЛНИХ СОВИТОХ НАЦИОНАЛНИХ МЕНШИНОХ</w:t>
            </w:r>
          </w:p>
        </w:tc>
        <w:tc>
          <w:tcPr>
            <w:tcW w:w="1460" w:type="dxa"/>
            <w:shd w:val="clear" w:color="auto" w:fill="auto"/>
            <w:noWrap/>
            <w:vAlign w:val="center"/>
            <w:hideMark/>
          </w:tcPr>
          <w:p w14:paraId="27CC43D6" w14:textId="77777777" w:rsidR="00FF74EC" w:rsidRPr="00733C3F" w:rsidRDefault="00FF74EC">
            <w:pPr>
              <w:jc w:val="right"/>
              <w:rPr>
                <w:rFonts w:ascii="Verdana" w:hAnsi="Verdana"/>
                <w:sz w:val="18"/>
                <w:szCs w:val="18"/>
              </w:rPr>
            </w:pPr>
            <w:r w:rsidRPr="00733C3F">
              <w:rPr>
                <w:rFonts w:ascii="Verdana" w:hAnsi="Verdana"/>
                <w:sz w:val="18"/>
                <w:szCs w:val="18"/>
              </w:rPr>
              <w:t>61 600 000,00</w:t>
            </w:r>
          </w:p>
        </w:tc>
        <w:tc>
          <w:tcPr>
            <w:tcW w:w="1840" w:type="dxa"/>
            <w:shd w:val="clear" w:color="auto" w:fill="auto"/>
            <w:noWrap/>
            <w:vAlign w:val="center"/>
            <w:hideMark/>
          </w:tcPr>
          <w:p w14:paraId="62533F95" w14:textId="77777777" w:rsidR="00FF74EC" w:rsidRPr="00733C3F" w:rsidRDefault="00FF74EC">
            <w:pPr>
              <w:jc w:val="right"/>
              <w:rPr>
                <w:rFonts w:ascii="Verdana" w:hAnsi="Verdana"/>
                <w:sz w:val="18"/>
                <w:szCs w:val="18"/>
              </w:rPr>
            </w:pPr>
            <w:r w:rsidRPr="00733C3F">
              <w:rPr>
                <w:rFonts w:ascii="Verdana" w:hAnsi="Verdana"/>
                <w:sz w:val="18"/>
                <w:szCs w:val="18"/>
              </w:rPr>
              <w:t>61 600 000,00</w:t>
            </w:r>
          </w:p>
        </w:tc>
        <w:tc>
          <w:tcPr>
            <w:tcW w:w="960" w:type="dxa"/>
            <w:shd w:val="clear" w:color="auto" w:fill="auto"/>
            <w:noWrap/>
            <w:vAlign w:val="center"/>
            <w:hideMark/>
          </w:tcPr>
          <w:p w14:paraId="2EBB24FA" w14:textId="77777777" w:rsidR="00FF74EC" w:rsidRPr="00733C3F" w:rsidRDefault="00FF74EC">
            <w:pPr>
              <w:jc w:val="right"/>
              <w:rPr>
                <w:rFonts w:ascii="Verdana" w:hAnsi="Verdana"/>
                <w:sz w:val="18"/>
                <w:szCs w:val="18"/>
              </w:rPr>
            </w:pPr>
            <w:r w:rsidRPr="00733C3F">
              <w:rPr>
                <w:rFonts w:ascii="Verdana" w:hAnsi="Verdana"/>
                <w:sz w:val="18"/>
                <w:szCs w:val="18"/>
              </w:rPr>
              <w:t>100,00%</w:t>
            </w:r>
          </w:p>
        </w:tc>
      </w:tr>
      <w:tr w:rsidR="005D1684" w:rsidRPr="00733C3F" w14:paraId="5F673F36" w14:textId="77777777" w:rsidTr="00FF74EC">
        <w:trPr>
          <w:trHeight w:val="645"/>
          <w:jc w:val="center"/>
        </w:trPr>
        <w:tc>
          <w:tcPr>
            <w:tcW w:w="460" w:type="dxa"/>
            <w:shd w:val="clear" w:color="auto" w:fill="auto"/>
            <w:noWrap/>
            <w:vAlign w:val="center"/>
            <w:hideMark/>
          </w:tcPr>
          <w:p w14:paraId="26B46867"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860" w:type="dxa"/>
            <w:shd w:val="clear" w:color="auto" w:fill="auto"/>
            <w:noWrap/>
            <w:vAlign w:val="center"/>
            <w:hideMark/>
          </w:tcPr>
          <w:p w14:paraId="7215F694" w14:textId="77777777" w:rsidR="00FF74EC" w:rsidRPr="00733C3F" w:rsidRDefault="00FF74EC">
            <w:pPr>
              <w:jc w:val="center"/>
              <w:rPr>
                <w:rFonts w:ascii="Verdana" w:hAnsi="Verdana"/>
                <w:sz w:val="18"/>
                <w:szCs w:val="18"/>
              </w:rPr>
            </w:pPr>
            <w:r w:rsidRPr="00733C3F">
              <w:rPr>
                <w:rFonts w:ascii="Verdana" w:hAnsi="Verdana"/>
                <w:sz w:val="18"/>
                <w:szCs w:val="18"/>
              </w:rPr>
              <w:t>10011005</w:t>
            </w:r>
          </w:p>
        </w:tc>
        <w:tc>
          <w:tcPr>
            <w:tcW w:w="880" w:type="dxa"/>
            <w:shd w:val="clear" w:color="auto" w:fill="auto"/>
            <w:noWrap/>
            <w:vAlign w:val="center"/>
            <w:hideMark/>
          </w:tcPr>
          <w:p w14:paraId="4FA190B0"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60" w:type="dxa"/>
            <w:shd w:val="clear" w:color="auto" w:fill="auto"/>
            <w:noWrap/>
            <w:vAlign w:val="center"/>
            <w:hideMark/>
          </w:tcPr>
          <w:p w14:paraId="043892C6"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shd w:val="clear" w:color="auto" w:fill="auto"/>
            <w:noWrap/>
            <w:vAlign w:val="center"/>
            <w:hideMark/>
          </w:tcPr>
          <w:p w14:paraId="09635973"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436B4800" w14:textId="77777777" w:rsidR="00FF74EC" w:rsidRPr="00733C3F" w:rsidRDefault="00FF74EC">
            <w:pPr>
              <w:rPr>
                <w:rFonts w:ascii="Verdana" w:hAnsi="Verdana"/>
                <w:sz w:val="18"/>
                <w:szCs w:val="18"/>
              </w:rPr>
            </w:pPr>
            <w:r w:rsidRPr="00733C3F">
              <w:rPr>
                <w:rFonts w:ascii="Verdana" w:hAnsi="Verdana"/>
                <w:sz w:val="18"/>
                <w:szCs w:val="18"/>
              </w:rPr>
              <w:t>РОЗВОЙ ВЕЦЕЙЯЗИЧНОСЦИ НА ТЕРИТОРИЇ АВТОНОМНЕЙ ПОКРАЇНИ ВОЙВОДИНИ</w:t>
            </w:r>
          </w:p>
        </w:tc>
        <w:tc>
          <w:tcPr>
            <w:tcW w:w="1460" w:type="dxa"/>
            <w:shd w:val="clear" w:color="auto" w:fill="auto"/>
            <w:noWrap/>
            <w:vAlign w:val="center"/>
            <w:hideMark/>
          </w:tcPr>
          <w:p w14:paraId="05B5FCD3" w14:textId="77777777" w:rsidR="00FF74EC" w:rsidRPr="00733C3F" w:rsidRDefault="00FF74EC">
            <w:pPr>
              <w:jc w:val="right"/>
              <w:rPr>
                <w:rFonts w:ascii="Verdana" w:hAnsi="Verdana"/>
                <w:sz w:val="18"/>
                <w:szCs w:val="18"/>
              </w:rPr>
            </w:pPr>
            <w:r w:rsidRPr="00733C3F">
              <w:rPr>
                <w:rFonts w:ascii="Verdana" w:hAnsi="Verdana"/>
                <w:sz w:val="18"/>
                <w:szCs w:val="18"/>
              </w:rPr>
              <w:t>7 610 000,00</w:t>
            </w:r>
          </w:p>
        </w:tc>
        <w:tc>
          <w:tcPr>
            <w:tcW w:w="1840" w:type="dxa"/>
            <w:shd w:val="clear" w:color="auto" w:fill="auto"/>
            <w:noWrap/>
            <w:vAlign w:val="center"/>
            <w:hideMark/>
          </w:tcPr>
          <w:p w14:paraId="31B0CF71" w14:textId="77777777" w:rsidR="00FF74EC" w:rsidRPr="00733C3F" w:rsidRDefault="00FF74EC">
            <w:pPr>
              <w:jc w:val="right"/>
              <w:rPr>
                <w:rFonts w:ascii="Verdana" w:hAnsi="Verdana"/>
                <w:sz w:val="18"/>
                <w:szCs w:val="18"/>
              </w:rPr>
            </w:pPr>
            <w:r w:rsidRPr="00733C3F">
              <w:rPr>
                <w:rFonts w:ascii="Verdana" w:hAnsi="Verdana"/>
                <w:sz w:val="18"/>
                <w:szCs w:val="18"/>
              </w:rPr>
              <w:t>7 474 731,76</w:t>
            </w:r>
          </w:p>
        </w:tc>
        <w:tc>
          <w:tcPr>
            <w:tcW w:w="960" w:type="dxa"/>
            <w:shd w:val="clear" w:color="auto" w:fill="auto"/>
            <w:noWrap/>
            <w:vAlign w:val="center"/>
            <w:hideMark/>
          </w:tcPr>
          <w:p w14:paraId="67130302" w14:textId="77777777" w:rsidR="00FF74EC" w:rsidRPr="00733C3F" w:rsidRDefault="00FF74EC">
            <w:pPr>
              <w:jc w:val="right"/>
              <w:rPr>
                <w:rFonts w:ascii="Verdana" w:hAnsi="Verdana"/>
                <w:sz w:val="18"/>
                <w:szCs w:val="18"/>
              </w:rPr>
            </w:pPr>
            <w:r w:rsidRPr="00733C3F">
              <w:rPr>
                <w:rFonts w:ascii="Verdana" w:hAnsi="Verdana"/>
                <w:sz w:val="18"/>
                <w:szCs w:val="18"/>
              </w:rPr>
              <w:t>98,22%</w:t>
            </w:r>
          </w:p>
        </w:tc>
      </w:tr>
      <w:tr w:rsidR="005D1684" w:rsidRPr="00733C3F" w14:paraId="6D7D8818" w14:textId="77777777" w:rsidTr="00FF74EC">
        <w:trPr>
          <w:trHeight w:val="480"/>
          <w:jc w:val="center"/>
        </w:trPr>
        <w:tc>
          <w:tcPr>
            <w:tcW w:w="460" w:type="dxa"/>
            <w:shd w:val="clear" w:color="auto" w:fill="auto"/>
            <w:noWrap/>
            <w:vAlign w:val="center"/>
            <w:hideMark/>
          </w:tcPr>
          <w:p w14:paraId="16F0F281"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860" w:type="dxa"/>
            <w:shd w:val="clear" w:color="auto" w:fill="auto"/>
            <w:noWrap/>
            <w:vAlign w:val="center"/>
            <w:hideMark/>
          </w:tcPr>
          <w:p w14:paraId="34940A51" w14:textId="77777777" w:rsidR="00FF74EC" w:rsidRPr="00733C3F" w:rsidRDefault="00FF74EC">
            <w:pPr>
              <w:jc w:val="center"/>
              <w:rPr>
                <w:rFonts w:ascii="Verdana" w:hAnsi="Verdana"/>
                <w:sz w:val="18"/>
                <w:szCs w:val="18"/>
              </w:rPr>
            </w:pPr>
            <w:r w:rsidRPr="00733C3F">
              <w:rPr>
                <w:rFonts w:ascii="Verdana" w:hAnsi="Verdana"/>
                <w:sz w:val="18"/>
                <w:szCs w:val="18"/>
              </w:rPr>
              <w:t>10011006</w:t>
            </w:r>
          </w:p>
        </w:tc>
        <w:tc>
          <w:tcPr>
            <w:tcW w:w="880" w:type="dxa"/>
            <w:shd w:val="clear" w:color="auto" w:fill="auto"/>
            <w:noWrap/>
            <w:vAlign w:val="center"/>
            <w:hideMark/>
          </w:tcPr>
          <w:p w14:paraId="2E5C9BE5"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60" w:type="dxa"/>
            <w:shd w:val="clear" w:color="auto" w:fill="auto"/>
            <w:noWrap/>
            <w:vAlign w:val="center"/>
            <w:hideMark/>
          </w:tcPr>
          <w:p w14:paraId="31D56B32"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shd w:val="clear" w:color="auto" w:fill="auto"/>
            <w:noWrap/>
            <w:vAlign w:val="center"/>
            <w:hideMark/>
          </w:tcPr>
          <w:p w14:paraId="637E302F"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7B0B5ECD" w14:textId="77777777" w:rsidR="00FF74EC" w:rsidRPr="00733C3F" w:rsidRDefault="00FF74EC">
            <w:pPr>
              <w:rPr>
                <w:rFonts w:ascii="Verdana" w:hAnsi="Verdana"/>
                <w:sz w:val="18"/>
                <w:szCs w:val="18"/>
              </w:rPr>
            </w:pPr>
            <w:r w:rsidRPr="00733C3F">
              <w:rPr>
                <w:rFonts w:ascii="Verdana" w:hAnsi="Verdana"/>
                <w:sz w:val="18"/>
                <w:szCs w:val="18"/>
              </w:rPr>
              <w:t>АФИРМАЦИЯ МУЛТИКУЛТУРАЛИЗМА И ТОЛЕРАНЦИЇ У ВОЙВОДИНИ</w:t>
            </w:r>
          </w:p>
        </w:tc>
        <w:tc>
          <w:tcPr>
            <w:tcW w:w="1460" w:type="dxa"/>
            <w:shd w:val="clear" w:color="auto" w:fill="auto"/>
            <w:noWrap/>
            <w:vAlign w:val="center"/>
            <w:hideMark/>
          </w:tcPr>
          <w:p w14:paraId="7E40D59B" w14:textId="77777777" w:rsidR="00FF74EC" w:rsidRPr="00733C3F" w:rsidRDefault="00FF74EC">
            <w:pPr>
              <w:jc w:val="right"/>
              <w:rPr>
                <w:rFonts w:ascii="Verdana" w:hAnsi="Verdana"/>
                <w:sz w:val="18"/>
                <w:szCs w:val="18"/>
              </w:rPr>
            </w:pPr>
            <w:r w:rsidRPr="00733C3F">
              <w:rPr>
                <w:rFonts w:ascii="Verdana" w:hAnsi="Verdana"/>
                <w:sz w:val="18"/>
                <w:szCs w:val="18"/>
              </w:rPr>
              <w:t>14 918 700,00</w:t>
            </w:r>
          </w:p>
        </w:tc>
        <w:tc>
          <w:tcPr>
            <w:tcW w:w="1840" w:type="dxa"/>
            <w:shd w:val="clear" w:color="auto" w:fill="auto"/>
            <w:noWrap/>
            <w:vAlign w:val="center"/>
            <w:hideMark/>
          </w:tcPr>
          <w:p w14:paraId="184F9452" w14:textId="77777777" w:rsidR="00FF74EC" w:rsidRPr="00733C3F" w:rsidRDefault="00FF74EC">
            <w:pPr>
              <w:jc w:val="right"/>
              <w:rPr>
                <w:rFonts w:ascii="Verdana" w:hAnsi="Verdana"/>
                <w:sz w:val="18"/>
                <w:szCs w:val="18"/>
              </w:rPr>
            </w:pPr>
            <w:r w:rsidRPr="00733C3F">
              <w:rPr>
                <w:rFonts w:ascii="Verdana" w:hAnsi="Verdana"/>
                <w:sz w:val="18"/>
                <w:szCs w:val="18"/>
              </w:rPr>
              <w:t>14 524 910,08</w:t>
            </w:r>
          </w:p>
        </w:tc>
        <w:tc>
          <w:tcPr>
            <w:tcW w:w="960" w:type="dxa"/>
            <w:shd w:val="clear" w:color="auto" w:fill="auto"/>
            <w:noWrap/>
            <w:vAlign w:val="center"/>
            <w:hideMark/>
          </w:tcPr>
          <w:p w14:paraId="3FF9CEC1" w14:textId="77777777" w:rsidR="00FF74EC" w:rsidRPr="00733C3F" w:rsidRDefault="00FF74EC">
            <w:pPr>
              <w:jc w:val="right"/>
              <w:rPr>
                <w:rFonts w:ascii="Verdana" w:hAnsi="Verdana"/>
                <w:sz w:val="18"/>
                <w:szCs w:val="18"/>
              </w:rPr>
            </w:pPr>
            <w:r w:rsidRPr="00733C3F">
              <w:rPr>
                <w:rFonts w:ascii="Verdana" w:hAnsi="Verdana"/>
                <w:sz w:val="18"/>
                <w:szCs w:val="18"/>
              </w:rPr>
              <w:t>97,36%</w:t>
            </w:r>
          </w:p>
        </w:tc>
      </w:tr>
      <w:tr w:rsidR="005D1684" w:rsidRPr="00733C3F" w14:paraId="694B5D19" w14:textId="77777777" w:rsidTr="00FF74EC">
        <w:trPr>
          <w:trHeight w:val="1500"/>
          <w:jc w:val="center"/>
        </w:trPr>
        <w:tc>
          <w:tcPr>
            <w:tcW w:w="460" w:type="dxa"/>
            <w:shd w:val="clear" w:color="auto" w:fill="auto"/>
            <w:noWrap/>
            <w:vAlign w:val="center"/>
            <w:hideMark/>
          </w:tcPr>
          <w:p w14:paraId="03DAF396"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860" w:type="dxa"/>
            <w:shd w:val="clear" w:color="auto" w:fill="auto"/>
            <w:noWrap/>
            <w:vAlign w:val="center"/>
            <w:hideMark/>
          </w:tcPr>
          <w:p w14:paraId="01BF8681"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880" w:type="dxa"/>
            <w:shd w:val="clear" w:color="auto" w:fill="auto"/>
            <w:noWrap/>
            <w:vAlign w:val="center"/>
            <w:hideMark/>
          </w:tcPr>
          <w:p w14:paraId="2B97C181" w14:textId="77777777" w:rsidR="00FF74EC" w:rsidRPr="00733C3F" w:rsidRDefault="00FF74EC">
            <w:pPr>
              <w:jc w:val="center"/>
              <w:rPr>
                <w:rFonts w:ascii="Verdana" w:hAnsi="Verdana"/>
                <w:sz w:val="18"/>
                <w:szCs w:val="18"/>
              </w:rPr>
            </w:pPr>
            <w:r w:rsidRPr="00733C3F">
              <w:rPr>
                <w:rFonts w:ascii="Verdana" w:hAnsi="Verdana"/>
                <w:sz w:val="18"/>
                <w:szCs w:val="18"/>
              </w:rPr>
              <w:t>10014025</w:t>
            </w:r>
          </w:p>
        </w:tc>
        <w:tc>
          <w:tcPr>
            <w:tcW w:w="360" w:type="dxa"/>
            <w:shd w:val="clear" w:color="auto" w:fill="auto"/>
            <w:noWrap/>
            <w:vAlign w:val="center"/>
            <w:hideMark/>
          </w:tcPr>
          <w:p w14:paraId="77E74602"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shd w:val="clear" w:color="auto" w:fill="auto"/>
            <w:noWrap/>
            <w:vAlign w:val="center"/>
            <w:hideMark/>
          </w:tcPr>
          <w:p w14:paraId="7E75AAE4"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0329E9E3" w14:textId="77777777" w:rsidR="00FF74EC" w:rsidRPr="00733C3F" w:rsidRDefault="00FF74EC">
            <w:pPr>
              <w:rPr>
                <w:rFonts w:ascii="Verdana" w:hAnsi="Verdana"/>
                <w:sz w:val="18"/>
                <w:szCs w:val="18"/>
              </w:rPr>
            </w:pPr>
            <w:r w:rsidRPr="00733C3F">
              <w:rPr>
                <w:rFonts w:ascii="Verdana" w:hAnsi="Verdana"/>
                <w:sz w:val="18"/>
                <w:szCs w:val="18"/>
              </w:rPr>
              <w:t>OASIS - КОМПЛЕМЕНТАРНИ ТУРИСТИЧНИ РОЗВОЙ КИШТЕЛЕКУ И КАНЇЖИ ХТОРИ ШЕ СНУЄ НА ПРИРОДНИХ РЕСУРСОХ ЯК МЕДЗИПОВЯЗАНИМА РОЗЛИЧНИМА ЕЛЕМЕНТАМИ РЕҐИОНАЛНЕЙ ТУРИСТИЧНЕЙ СИСТЕМИ</w:t>
            </w:r>
          </w:p>
        </w:tc>
        <w:tc>
          <w:tcPr>
            <w:tcW w:w="1460" w:type="dxa"/>
            <w:shd w:val="clear" w:color="auto" w:fill="auto"/>
            <w:noWrap/>
            <w:vAlign w:val="center"/>
            <w:hideMark/>
          </w:tcPr>
          <w:p w14:paraId="79FE6315" w14:textId="77777777" w:rsidR="00FF74EC" w:rsidRPr="00733C3F" w:rsidRDefault="00FF74EC">
            <w:pPr>
              <w:jc w:val="right"/>
              <w:rPr>
                <w:rFonts w:ascii="Verdana" w:hAnsi="Verdana"/>
                <w:sz w:val="18"/>
                <w:szCs w:val="18"/>
              </w:rPr>
            </w:pPr>
            <w:r w:rsidRPr="00733C3F">
              <w:rPr>
                <w:rFonts w:ascii="Verdana" w:hAnsi="Verdana"/>
                <w:sz w:val="18"/>
                <w:szCs w:val="18"/>
              </w:rPr>
              <w:t>14 123 965,28</w:t>
            </w:r>
          </w:p>
        </w:tc>
        <w:tc>
          <w:tcPr>
            <w:tcW w:w="1840" w:type="dxa"/>
            <w:shd w:val="clear" w:color="auto" w:fill="auto"/>
            <w:noWrap/>
            <w:vAlign w:val="center"/>
            <w:hideMark/>
          </w:tcPr>
          <w:p w14:paraId="2F2C109F" w14:textId="77777777" w:rsidR="00FF74EC" w:rsidRPr="00733C3F" w:rsidRDefault="00FF74EC">
            <w:pPr>
              <w:jc w:val="right"/>
              <w:rPr>
                <w:rFonts w:ascii="Verdana" w:hAnsi="Verdana"/>
                <w:sz w:val="18"/>
                <w:szCs w:val="18"/>
              </w:rPr>
            </w:pPr>
            <w:r w:rsidRPr="00733C3F">
              <w:rPr>
                <w:rFonts w:ascii="Verdana" w:hAnsi="Verdana"/>
                <w:sz w:val="18"/>
                <w:szCs w:val="18"/>
              </w:rPr>
              <w:t>14 123 965,28</w:t>
            </w:r>
          </w:p>
        </w:tc>
        <w:tc>
          <w:tcPr>
            <w:tcW w:w="960" w:type="dxa"/>
            <w:shd w:val="clear" w:color="auto" w:fill="auto"/>
            <w:noWrap/>
            <w:vAlign w:val="center"/>
            <w:hideMark/>
          </w:tcPr>
          <w:p w14:paraId="48867535" w14:textId="77777777" w:rsidR="00FF74EC" w:rsidRPr="00733C3F" w:rsidRDefault="00FF74EC">
            <w:pPr>
              <w:jc w:val="right"/>
              <w:rPr>
                <w:rFonts w:ascii="Verdana" w:hAnsi="Verdana"/>
                <w:sz w:val="18"/>
                <w:szCs w:val="18"/>
              </w:rPr>
            </w:pPr>
            <w:r w:rsidRPr="00733C3F">
              <w:rPr>
                <w:rFonts w:ascii="Verdana" w:hAnsi="Verdana"/>
                <w:sz w:val="18"/>
                <w:szCs w:val="18"/>
              </w:rPr>
              <w:t>100,00%</w:t>
            </w:r>
          </w:p>
        </w:tc>
      </w:tr>
      <w:tr w:rsidR="005D1684" w:rsidRPr="00733C3F" w14:paraId="1D9B24C8" w14:textId="77777777" w:rsidTr="00FF74EC">
        <w:trPr>
          <w:trHeight w:val="480"/>
          <w:jc w:val="center"/>
        </w:trPr>
        <w:tc>
          <w:tcPr>
            <w:tcW w:w="460" w:type="dxa"/>
            <w:shd w:val="clear" w:color="auto" w:fill="auto"/>
            <w:noWrap/>
            <w:vAlign w:val="center"/>
            <w:hideMark/>
          </w:tcPr>
          <w:p w14:paraId="0B3F890A" w14:textId="77777777" w:rsidR="00FF74EC" w:rsidRPr="00733C3F" w:rsidRDefault="00FF74EC">
            <w:pPr>
              <w:jc w:val="center"/>
              <w:rPr>
                <w:rFonts w:ascii="Verdana" w:hAnsi="Verdana"/>
                <w:b/>
                <w:bCs/>
                <w:sz w:val="18"/>
                <w:szCs w:val="18"/>
              </w:rPr>
            </w:pPr>
            <w:r w:rsidRPr="00733C3F">
              <w:rPr>
                <w:rFonts w:ascii="Verdana" w:hAnsi="Verdana"/>
                <w:b/>
                <w:bCs/>
                <w:sz w:val="18"/>
                <w:szCs w:val="18"/>
              </w:rPr>
              <w:t>1602</w:t>
            </w:r>
          </w:p>
        </w:tc>
        <w:tc>
          <w:tcPr>
            <w:tcW w:w="860" w:type="dxa"/>
            <w:shd w:val="clear" w:color="auto" w:fill="auto"/>
            <w:noWrap/>
            <w:vAlign w:val="center"/>
            <w:hideMark/>
          </w:tcPr>
          <w:p w14:paraId="1F78E8E7"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880" w:type="dxa"/>
            <w:shd w:val="clear" w:color="auto" w:fill="auto"/>
            <w:noWrap/>
            <w:vAlign w:val="center"/>
            <w:hideMark/>
          </w:tcPr>
          <w:p w14:paraId="7C8B9618"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60" w:type="dxa"/>
            <w:shd w:val="clear" w:color="auto" w:fill="auto"/>
            <w:noWrap/>
            <w:vAlign w:val="center"/>
            <w:hideMark/>
          </w:tcPr>
          <w:p w14:paraId="120A0F0F" w14:textId="77777777" w:rsidR="00FF74EC" w:rsidRPr="00733C3F" w:rsidRDefault="00FF74EC">
            <w:pPr>
              <w:jc w:val="center"/>
              <w:rPr>
                <w:rFonts w:ascii="Verdana" w:hAnsi="Verdana"/>
                <w:b/>
                <w:bCs/>
                <w:sz w:val="18"/>
                <w:szCs w:val="18"/>
              </w:rPr>
            </w:pPr>
            <w:r w:rsidRPr="00733C3F">
              <w:rPr>
                <w:rFonts w:ascii="Verdana" w:hAnsi="Verdana"/>
                <w:b/>
                <w:bCs/>
                <w:sz w:val="18"/>
                <w:szCs w:val="18"/>
              </w:rPr>
              <w:t>06</w:t>
            </w:r>
          </w:p>
        </w:tc>
        <w:tc>
          <w:tcPr>
            <w:tcW w:w="420" w:type="dxa"/>
            <w:shd w:val="clear" w:color="auto" w:fill="auto"/>
            <w:noWrap/>
            <w:vAlign w:val="center"/>
            <w:hideMark/>
          </w:tcPr>
          <w:p w14:paraId="26F05B23" w14:textId="77777777" w:rsidR="00FF74EC" w:rsidRPr="00733C3F" w:rsidRDefault="00FF74EC">
            <w:pPr>
              <w:jc w:val="center"/>
              <w:rPr>
                <w:rFonts w:ascii="Verdana" w:hAnsi="Verdana"/>
                <w:b/>
                <w:bCs/>
                <w:sz w:val="18"/>
                <w:szCs w:val="18"/>
              </w:rPr>
            </w:pPr>
            <w:r w:rsidRPr="00733C3F">
              <w:rPr>
                <w:rFonts w:ascii="Verdana" w:hAnsi="Verdana"/>
                <w:b/>
                <w:bCs/>
                <w:sz w:val="18"/>
                <w:szCs w:val="18"/>
              </w:rPr>
              <w:t>00</w:t>
            </w:r>
          </w:p>
        </w:tc>
        <w:tc>
          <w:tcPr>
            <w:tcW w:w="3480" w:type="dxa"/>
            <w:shd w:val="clear" w:color="auto" w:fill="auto"/>
            <w:vAlign w:val="center"/>
            <w:hideMark/>
          </w:tcPr>
          <w:p w14:paraId="6DE51964" w14:textId="77777777" w:rsidR="00FF74EC" w:rsidRPr="00733C3F" w:rsidRDefault="00FF74EC">
            <w:pPr>
              <w:rPr>
                <w:rFonts w:ascii="Verdana" w:hAnsi="Verdana"/>
                <w:b/>
                <w:bCs/>
                <w:sz w:val="18"/>
                <w:szCs w:val="18"/>
              </w:rPr>
            </w:pPr>
            <w:r w:rsidRPr="00733C3F">
              <w:rPr>
                <w:rFonts w:ascii="Verdana" w:hAnsi="Verdana"/>
                <w:b/>
                <w:bCs/>
                <w:sz w:val="18"/>
                <w:szCs w:val="18"/>
              </w:rPr>
              <w:t>УШОРЕНЄ И УПРАВЯНЄ У СИСТЕМИ ПРАВОСУДСТВА</w:t>
            </w:r>
          </w:p>
        </w:tc>
        <w:tc>
          <w:tcPr>
            <w:tcW w:w="1460" w:type="dxa"/>
            <w:shd w:val="clear" w:color="auto" w:fill="auto"/>
            <w:noWrap/>
            <w:vAlign w:val="center"/>
            <w:hideMark/>
          </w:tcPr>
          <w:p w14:paraId="090BFCB4" w14:textId="77777777" w:rsidR="00FF74EC" w:rsidRPr="00733C3F" w:rsidRDefault="00FF74EC">
            <w:pPr>
              <w:jc w:val="right"/>
              <w:rPr>
                <w:rFonts w:ascii="Verdana" w:hAnsi="Verdana"/>
                <w:b/>
                <w:bCs/>
                <w:sz w:val="18"/>
                <w:szCs w:val="18"/>
              </w:rPr>
            </w:pPr>
            <w:r w:rsidRPr="00733C3F">
              <w:rPr>
                <w:rFonts w:ascii="Verdana" w:hAnsi="Verdana"/>
                <w:b/>
                <w:bCs/>
                <w:sz w:val="18"/>
                <w:szCs w:val="18"/>
              </w:rPr>
              <w:t>16 373 610,98</w:t>
            </w:r>
          </w:p>
        </w:tc>
        <w:tc>
          <w:tcPr>
            <w:tcW w:w="1840" w:type="dxa"/>
            <w:shd w:val="clear" w:color="auto" w:fill="auto"/>
            <w:noWrap/>
            <w:vAlign w:val="center"/>
            <w:hideMark/>
          </w:tcPr>
          <w:p w14:paraId="2BEA441B" w14:textId="77777777" w:rsidR="00FF74EC" w:rsidRPr="00733C3F" w:rsidRDefault="00FF74EC">
            <w:pPr>
              <w:jc w:val="right"/>
              <w:rPr>
                <w:rFonts w:ascii="Verdana" w:hAnsi="Verdana"/>
                <w:b/>
                <w:bCs/>
                <w:sz w:val="18"/>
                <w:szCs w:val="18"/>
              </w:rPr>
            </w:pPr>
            <w:r w:rsidRPr="00733C3F">
              <w:rPr>
                <w:rFonts w:ascii="Verdana" w:hAnsi="Verdana"/>
                <w:b/>
                <w:bCs/>
                <w:sz w:val="18"/>
                <w:szCs w:val="18"/>
              </w:rPr>
              <w:t>14 822 012,55</w:t>
            </w:r>
          </w:p>
        </w:tc>
        <w:tc>
          <w:tcPr>
            <w:tcW w:w="960" w:type="dxa"/>
            <w:shd w:val="clear" w:color="auto" w:fill="auto"/>
            <w:noWrap/>
            <w:vAlign w:val="center"/>
            <w:hideMark/>
          </w:tcPr>
          <w:p w14:paraId="55439AEC" w14:textId="77777777" w:rsidR="00FF74EC" w:rsidRPr="00733C3F" w:rsidRDefault="00FF74EC">
            <w:pPr>
              <w:jc w:val="right"/>
              <w:rPr>
                <w:rFonts w:ascii="Verdana" w:hAnsi="Verdana"/>
                <w:b/>
                <w:bCs/>
                <w:sz w:val="18"/>
                <w:szCs w:val="18"/>
              </w:rPr>
            </w:pPr>
            <w:r w:rsidRPr="00733C3F">
              <w:rPr>
                <w:rFonts w:ascii="Verdana" w:hAnsi="Verdana"/>
                <w:b/>
                <w:bCs/>
                <w:sz w:val="18"/>
                <w:szCs w:val="18"/>
              </w:rPr>
              <w:t>90,52%</w:t>
            </w:r>
          </w:p>
        </w:tc>
      </w:tr>
      <w:tr w:rsidR="005D1684" w:rsidRPr="00733C3F" w14:paraId="0995E3A6" w14:textId="77777777" w:rsidTr="00FF74EC">
        <w:trPr>
          <w:trHeight w:val="870"/>
          <w:jc w:val="center"/>
        </w:trPr>
        <w:tc>
          <w:tcPr>
            <w:tcW w:w="460" w:type="dxa"/>
            <w:shd w:val="clear" w:color="auto" w:fill="auto"/>
            <w:noWrap/>
            <w:vAlign w:val="center"/>
            <w:hideMark/>
          </w:tcPr>
          <w:p w14:paraId="63DEC659"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860" w:type="dxa"/>
            <w:shd w:val="clear" w:color="auto" w:fill="auto"/>
            <w:noWrap/>
            <w:vAlign w:val="center"/>
            <w:hideMark/>
          </w:tcPr>
          <w:p w14:paraId="746C3F49" w14:textId="77777777" w:rsidR="00FF74EC" w:rsidRPr="00733C3F" w:rsidRDefault="00FF74EC">
            <w:pPr>
              <w:jc w:val="center"/>
              <w:rPr>
                <w:rFonts w:ascii="Verdana" w:hAnsi="Verdana"/>
                <w:sz w:val="18"/>
                <w:szCs w:val="18"/>
              </w:rPr>
            </w:pPr>
            <w:r w:rsidRPr="00733C3F">
              <w:rPr>
                <w:rFonts w:ascii="Verdana" w:hAnsi="Verdana"/>
                <w:sz w:val="18"/>
                <w:szCs w:val="18"/>
              </w:rPr>
              <w:t>16021001</w:t>
            </w:r>
          </w:p>
        </w:tc>
        <w:tc>
          <w:tcPr>
            <w:tcW w:w="880" w:type="dxa"/>
            <w:shd w:val="clear" w:color="auto" w:fill="auto"/>
            <w:noWrap/>
            <w:vAlign w:val="center"/>
            <w:hideMark/>
          </w:tcPr>
          <w:p w14:paraId="77C4D67E"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60" w:type="dxa"/>
            <w:shd w:val="clear" w:color="auto" w:fill="auto"/>
            <w:noWrap/>
            <w:vAlign w:val="center"/>
            <w:hideMark/>
          </w:tcPr>
          <w:p w14:paraId="55658D18"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shd w:val="clear" w:color="auto" w:fill="auto"/>
            <w:noWrap/>
            <w:vAlign w:val="center"/>
            <w:hideMark/>
          </w:tcPr>
          <w:p w14:paraId="33E2AC29"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19F35D97" w14:textId="77777777" w:rsidR="00FF74EC" w:rsidRPr="00733C3F" w:rsidRDefault="00FF74EC">
            <w:pPr>
              <w:rPr>
                <w:rFonts w:ascii="Verdana" w:hAnsi="Verdana"/>
                <w:sz w:val="18"/>
                <w:szCs w:val="18"/>
              </w:rPr>
            </w:pPr>
            <w:r w:rsidRPr="00733C3F">
              <w:rPr>
                <w:rFonts w:ascii="Verdana" w:hAnsi="Verdana"/>
                <w:sz w:val="18"/>
                <w:szCs w:val="18"/>
              </w:rPr>
              <w:t>ОРҐАНИЗОВАНЄ И ЗАПРОВАДЗОВАНЄ ПРАВОСУДНОГО ИСПИТУ И ИСПИТУ ЗА СУДСКИХ ТОЛМАЧОХ</w:t>
            </w:r>
          </w:p>
        </w:tc>
        <w:tc>
          <w:tcPr>
            <w:tcW w:w="1460" w:type="dxa"/>
            <w:shd w:val="clear" w:color="auto" w:fill="auto"/>
            <w:noWrap/>
            <w:vAlign w:val="center"/>
            <w:hideMark/>
          </w:tcPr>
          <w:p w14:paraId="285A2247" w14:textId="77777777" w:rsidR="00FF74EC" w:rsidRPr="00733C3F" w:rsidRDefault="00FF74EC">
            <w:pPr>
              <w:jc w:val="right"/>
              <w:rPr>
                <w:rFonts w:ascii="Verdana" w:hAnsi="Verdana"/>
                <w:sz w:val="18"/>
                <w:szCs w:val="18"/>
              </w:rPr>
            </w:pPr>
            <w:r w:rsidRPr="00733C3F">
              <w:rPr>
                <w:rFonts w:ascii="Verdana" w:hAnsi="Verdana"/>
                <w:sz w:val="18"/>
                <w:szCs w:val="18"/>
              </w:rPr>
              <w:t>16 373 610,98</w:t>
            </w:r>
          </w:p>
        </w:tc>
        <w:tc>
          <w:tcPr>
            <w:tcW w:w="1840" w:type="dxa"/>
            <w:shd w:val="clear" w:color="auto" w:fill="auto"/>
            <w:noWrap/>
            <w:vAlign w:val="center"/>
            <w:hideMark/>
          </w:tcPr>
          <w:p w14:paraId="24E1CF04" w14:textId="77777777" w:rsidR="00FF74EC" w:rsidRPr="00733C3F" w:rsidRDefault="00FF74EC">
            <w:pPr>
              <w:jc w:val="right"/>
              <w:rPr>
                <w:rFonts w:ascii="Verdana" w:hAnsi="Verdana"/>
                <w:sz w:val="18"/>
                <w:szCs w:val="18"/>
              </w:rPr>
            </w:pPr>
            <w:r w:rsidRPr="00733C3F">
              <w:rPr>
                <w:rFonts w:ascii="Verdana" w:hAnsi="Verdana"/>
                <w:sz w:val="18"/>
                <w:szCs w:val="18"/>
              </w:rPr>
              <w:t>14 822 012,55</w:t>
            </w:r>
          </w:p>
        </w:tc>
        <w:tc>
          <w:tcPr>
            <w:tcW w:w="960" w:type="dxa"/>
            <w:shd w:val="clear" w:color="auto" w:fill="auto"/>
            <w:noWrap/>
            <w:vAlign w:val="center"/>
            <w:hideMark/>
          </w:tcPr>
          <w:p w14:paraId="05CFA266" w14:textId="77777777" w:rsidR="00FF74EC" w:rsidRPr="00733C3F" w:rsidRDefault="00FF74EC">
            <w:pPr>
              <w:jc w:val="right"/>
              <w:rPr>
                <w:rFonts w:ascii="Verdana" w:hAnsi="Verdana"/>
                <w:sz w:val="18"/>
                <w:szCs w:val="18"/>
              </w:rPr>
            </w:pPr>
            <w:r w:rsidRPr="00733C3F">
              <w:rPr>
                <w:rFonts w:ascii="Verdana" w:hAnsi="Verdana"/>
                <w:sz w:val="18"/>
                <w:szCs w:val="18"/>
              </w:rPr>
              <w:t>90,52%</w:t>
            </w:r>
          </w:p>
        </w:tc>
      </w:tr>
      <w:tr w:rsidR="005D1684" w:rsidRPr="00733C3F" w14:paraId="6A9538B1" w14:textId="77777777" w:rsidTr="00FF74EC">
        <w:trPr>
          <w:trHeight w:val="600"/>
          <w:jc w:val="center"/>
        </w:trPr>
        <w:tc>
          <w:tcPr>
            <w:tcW w:w="460" w:type="dxa"/>
            <w:shd w:val="clear" w:color="auto" w:fill="auto"/>
            <w:noWrap/>
            <w:vAlign w:val="center"/>
            <w:hideMark/>
          </w:tcPr>
          <w:p w14:paraId="564AFA72" w14:textId="77777777" w:rsidR="00FF74EC" w:rsidRPr="00733C3F" w:rsidRDefault="00FF74EC">
            <w:pPr>
              <w:jc w:val="center"/>
              <w:rPr>
                <w:rFonts w:ascii="Verdana" w:hAnsi="Verdana"/>
                <w:b/>
                <w:bCs/>
                <w:sz w:val="18"/>
                <w:szCs w:val="18"/>
              </w:rPr>
            </w:pPr>
            <w:r w:rsidRPr="00733C3F">
              <w:rPr>
                <w:rFonts w:ascii="Verdana" w:hAnsi="Verdana"/>
                <w:b/>
                <w:bCs/>
                <w:sz w:val="18"/>
                <w:szCs w:val="18"/>
              </w:rPr>
              <w:t>2001</w:t>
            </w:r>
          </w:p>
        </w:tc>
        <w:tc>
          <w:tcPr>
            <w:tcW w:w="860" w:type="dxa"/>
            <w:shd w:val="clear" w:color="auto" w:fill="auto"/>
            <w:noWrap/>
            <w:vAlign w:val="center"/>
            <w:hideMark/>
          </w:tcPr>
          <w:p w14:paraId="1576C886"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880" w:type="dxa"/>
            <w:shd w:val="clear" w:color="auto" w:fill="auto"/>
            <w:noWrap/>
            <w:vAlign w:val="center"/>
            <w:hideMark/>
          </w:tcPr>
          <w:p w14:paraId="08F77FBF"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60" w:type="dxa"/>
            <w:shd w:val="clear" w:color="auto" w:fill="auto"/>
            <w:noWrap/>
            <w:vAlign w:val="center"/>
            <w:hideMark/>
          </w:tcPr>
          <w:p w14:paraId="19EC654E" w14:textId="77777777" w:rsidR="00FF74EC" w:rsidRPr="00733C3F" w:rsidRDefault="00FF74EC">
            <w:pPr>
              <w:jc w:val="center"/>
              <w:rPr>
                <w:rFonts w:ascii="Verdana" w:hAnsi="Verdana"/>
                <w:b/>
                <w:bCs/>
                <w:sz w:val="18"/>
                <w:szCs w:val="18"/>
              </w:rPr>
            </w:pPr>
            <w:r w:rsidRPr="00733C3F">
              <w:rPr>
                <w:rFonts w:ascii="Verdana" w:hAnsi="Verdana"/>
                <w:b/>
                <w:bCs/>
                <w:sz w:val="18"/>
                <w:szCs w:val="18"/>
              </w:rPr>
              <w:t>06</w:t>
            </w:r>
          </w:p>
        </w:tc>
        <w:tc>
          <w:tcPr>
            <w:tcW w:w="420" w:type="dxa"/>
            <w:shd w:val="clear" w:color="auto" w:fill="auto"/>
            <w:noWrap/>
            <w:vAlign w:val="center"/>
            <w:hideMark/>
          </w:tcPr>
          <w:p w14:paraId="1CF72D8A" w14:textId="77777777" w:rsidR="00FF74EC" w:rsidRPr="00733C3F" w:rsidRDefault="00FF74EC">
            <w:pPr>
              <w:jc w:val="center"/>
              <w:rPr>
                <w:rFonts w:ascii="Verdana" w:hAnsi="Verdana"/>
                <w:b/>
                <w:bCs/>
                <w:sz w:val="18"/>
                <w:szCs w:val="18"/>
              </w:rPr>
            </w:pPr>
            <w:r w:rsidRPr="00733C3F">
              <w:rPr>
                <w:rFonts w:ascii="Verdana" w:hAnsi="Verdana"/>
                <w:b/>
                <w:bCs/>
                <w:sz w:val="18"/>
                <w:szCs w:val="18"/>
              </w:rPr>
              <w:t>00</w:t>
            </w:r>
          </w:p>
        </w:tc>
        <w:tc>
          <w:tcPr>
            <w:tcW w:w="3480" w:type="dxa"/>
            <w:shd w:val="clear" w:color="auto" w:fill="auto"/>
            <w:vAlign w:val="center"/>
            <w:hideMark/>
          </w:tcPr>
          <w:p w14:paraId="519AD68E" w14:textId="77777777" w:rsidR="00FF74EC" w:rsidRPr="00733C3F" w:rsidRDefault="00FF74EC">
            <w:pPr>
              <w:rPr>
                <w:rFonts w:ascii="Verdana" w:hAnsi="Verdana"/>
                <w:b/>
                <w:bCs/>
                <w:sz w:val="18"/>
                <w:szCs w:val="18"/>
              </w:rPr>
            </w:pPr>
            <w:r w:rsidRPr="00733C3F">
              <w:rPr>
                <w:rFonts w:ascii="Verdana" w:hAnsi="Verdana"/>
                <w:b/>
                <w:bCs/>
                <w:sz w:val="18"/>
                <w:szCs w:val="18"/>
              </w:rPr>
              <w:t>УШОРЕНЄ, НАДПАТРУНОК И РОЗВОЙ ШИЦКИХ УРОВНЬОХ ОБРАЗОВНЕЙ СИСТЕМИ</w:t>
            </w:r>
          </w:p>
        </w:tc>
        <w:tc>
          <w:tcPr>
            <w:tcW w:w="1460" w:type="dxa"/>
            <w:shd w:val="clear" w:color="auto" w:fill="auto"/>
            <w:noWrap/>
            <w:vAlign w:val="center"/>
            <w:hideMark/>
          </w:tcPr>
          <w:p w14:paraId="3C25F41B" w14:textId="77777777" w:rsidR="00FF74EC" w:rsidRPr="00733C3F" w:rsidRDefault="00FF74EC">
            <w:pPr>
              <w:jc w:val="right"/>
              <w:rPr>
                <w:rFonts w:ascii="Verdana" w:hAnsi="Verdana"/>
                <w:b/>
                <w:bCs/>
                <w:sz w:val="18"/>
                <w:szCs w:val="18"/>
              </w:rPr>
            </w:pPr>
            <w:r w:rsidRPr="00733C3F">
              <w:rPr>
                <w:rFonts w:ascii="Verdana" w:hAnsi="Verdana"/>
                <w:b/>
                <w:bCs/>
                <w:sz w:val="18"/>
                <w:szCs w:val="18"/>
              </w:rPr>
              <w:t>82 789 358,00</w:t>
            </w:r>
          </w:p>
        </w:tc>
        <w:tc>
          <w:tcPr>
            <w:tcW w:w="1840" w:type="dxa"/>
            <w:shd w:val="clear" w:color="auto" w:fill="auto"/>
            <w:noWrap/>
            <w:vAlign w:val="center"/>
            <w:hideMark/>
          </w:tcPr>
          <w:p w14:paraId="17128694" w14:textId="77777777" w:rsidR="00FF74EC" w:rsidRPr="00733C3F" w:rsidRDefault="00FF74EC">
            <w:pPr>
              <w:jc w:val="right"/>
              <w:rPr>
                <w:rFonts w:ascii="Verdana" w:hAnsi="Verdana"/>
                <w:b/>
                <w:bCs/>
                <w:sz w:val="18"/>
                <w:szCs w:val="18"/>
              </w:rPr>
            </w:pPr>
            <w:r w:rsidRPr="00733C3F">
              <w:rPr>
                <w:rFonts w:ascii="Verdana" w:hAnsi="Verdana"/>
                <w:b/>
                <w:bCs/>
                <w:sz w:val="18"/>
                <w:szCs w:val="18"/>
              </w:rPr>
              <w:t>74 466 689,76</w:t>
            </w:r>
          </w:p>
        </w:tc>
        <w:tc>
          <w:tcPr>
            <w:tcW w:w="960" w:type="dxa"/>
            <w:shd w:val="clear" w:color="auto" w:fill="auto"/>
            <w:noWrap/>
            <w:vAlign w:val="center"/>
            <w:hideMark/>
          </w:tcPr>
          <w:p w14:paraId="3CC19C48" w14:textId="77777777" w:rsidR="00FF74EC" w:rsidRPr="00733C3F" w:rsidRDefault="00FF74EC">
            <w:pPr>
              <w:jc w:val="right"/>
              <w:rPr>
                <w:rFonts w:ascii="Verdana" w:hAnsi="Verdana"/>
                <w:b/>
                <w:bCs/>
                <w:sz w:val="18"/>
                <w:szCs w:val="18"/>
              </w:rPr>
            </w:pPr>
            <w:r w:rsidRPr="00733C3F">
              <w:rPr>
                <w:rFonts w:ascii="Verdana" w:hAnsi="Verdana"/>
                <w:b/>
                <w:bCs/>
                <w:sz w:val="18"/>
                <w:szCs w:val="18"/>
              </w:rPr>
              <w:t>89,95%</w:t>
            </w:r>
          </w:p>
        </w:tc>
      </w:tr>
      <w:tr w:rsidR="005D1684" w:rsidRPr="00733C3F" w14:paraId="5171636C" w14:textId="77777777" w:rsidTr="00FF74EC">
        <w:trPr>
          <w:trHeight w:val="600"/>
          <w:jc w:val="center"/>
        </w:trPr>
        <w:tc>
          <w:tcPr>
            <w:tcW w:w="460" w:type="dxa"/>
            <w:shd w:val="clear" w:color="auto" w:fill="auto"/>
            <w:noWrap/>
            <w:vAlign w:val="center"/>
            <w:hideMark/>
          </w:tcPr>
          <w:p w14:paraId="79ACC387" w14:textId="77777777" w:rsidR="00FF74EC" w:rsidRPr="00733C3F" w:rsidRDefault="00FF74EC">
            <w:pPr>
              <w:jc w:val="center"/>
              <w:rPr>
                <w:rFonts w:ascii="Verdana" w:hAnsi="Verdana"/>
                <w:sz w:val="18"/>
                <w:szCs w:val="18"/>
              </w:rPr>
            </w:pPr>
            <w:r w:rsidRPr="00733C3F">
              <w:rPr>
                <w:rFonts w:ascii="Verdana" w:hAnsi="Verdana"/>
                <w:sz w:val="18"/>
                <w:szCs w:val="18"/>
              </w:rPr>
              <w:lastRenderedPageBreak/>
              <w:t> </w:t>
            </w:r>
          </w:p>
        </w:tc>
        <w:tc>
          <w:tcPr>
            <w:tcW w:w="860" w:type="dxa"/>
            <w:shd w:val="clear" w:color="auto" w:fill="auto"/>
            <w:noWrap/>
            <w:vAlign w:val="center"/>
            <w:hideMark/>
          </w:tcPr>
          <w:p w14:paraId="73D5FB17" w14:textId="77777777" w:rsidR="00FF74EC" w:rsidRPr="00733C3F" w:rsidRDefault="00FF74EC">
            <w:pPr>
              <w:jc w:val="center"/>
              <w:rPr>
                <w:rFonts w:ascii="Verdana" w:hAnsi="Verdana"/>
                <w:sz w:val="18"/>
                <w:szCs w:val="18"/>
              </w:rPr>
            </w:pPr>
            <w:r w:rsidRPr="00733C3F">
              <w:rPr>
                <w:rFonts w:ascii="Verdana" w:hAnsi="Verdana"/>
                <w:sz w:val="18"/>
                <w:szCs w:val="18"/>
              </w:rPr>
              <w:t>20011001</w:t>
            </w:r>
          </w:p>
        </w:tc>
        <w:tc>
          <w:tcPr>
            <w:tcW w:w="880" w:type="dxa"/>
            <w:shd w:val="clear" w:color="auto" w:fill="auto"/>
            <w:noWrap/>
            <w:vAlign w:val="center"/>
            <w:hideMark/>
          </w:tcPr>
          <w:p w14:paraId="730E94AB"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60" w:type="dxa"/>
            <w:shd w:val="clear" w:color="auto" w:fill="auto"/>
            <w:noWrap/>
            <w:vAlign w:val="center"/>
            <w:hideMark/>
          </w:tcPr>
          <w:p w14:paraId="116A52F1"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shd w:val="clear" w:color="auto" w:fill="auto"/>
            <w:noWrap/>
            <w:vAlign w:val="center"/>
            <w:hideMark/>
          </w:tcPr>
          <w:p w14:paraId="36FCB3E7"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178E8248" w14:textId="77777777" w:rsidR="00FF74EC" w:rsidRPr="00733C3F" w:rsidRDefault="00FF74EC">
            <w:pPr>
              <w:rPr>
                <w:rFonts w:ascii="Verdana" w:hAnsi="Verdana"/>
                <w:sz w:val="18"/>
                <w:szCs w:val="18"/>
              </w:rPr>
            </w:pPr>
            <w:r w:rsidRPr="00733C3F">
              <w:rPr>
                <w:rFonts w:ascii="Verdana" w:hAnsi="Verdana"/>
                <w:sz w:val="18"/>
                <w:szCs w:val="18"/>
              </w:rPr>
              <w:t xml:space="preserve"> АДМИНИСТРАЦИЯ, УПРАВЯНЄ И НАДПАТРУНОК</w:t>
            </w:r>
          </w:p>
        </w:tc>
        <w:tc>
          <w:tcPr>
            <w:tcW w:w="1460" w:type="dxa"/>
            <w:shd w:val="clear" w:color="auto" w:fill="auto"/>
            <w:noWrap/>
            <w:vAlign w:val="center"/>
            <w:hideMark/>
          </w:tcPr>
          <w:p w14:paraId="5128C412" w14:textId="77777777" w:rsidR="00FF74EC" w:rsidRPr="00733C3F" w:rsidRDefault="00FF74EC">
            <w:pPr>
              <w:jc w:val="right"/>
              <w:rPr>
                <w:rFonts w:ascii="Verdana" w:hAnsi="Verdana"/>
                <w:sz w:val="18"/>
                <w:szCs w:val="18"/>
              </w:rPr>
            </w:pPr>
            <w:r w:rsidRPr="00733C3F">
              <w:rPr>
                <w:rFonts w:ascii="Verdana" w:hAnsi="Verdana"/>
                <w:sz w:val="18"/>
                <w:szCs w:val="18"/>
              </w:rPr>
              <w:t>77 606 000,00</w:t>
            </w:r>
          </w:p>
        </w:tc>
        <w:tc>
          <w:tcPr>
            <w:tcW w:w="1840" w:type="dxa"/>
            <w:shd w:val="clear" w:color="auto" w:fill="auto"/>
            <w:noWrap/>
            <w:vAlign w:val="center"/>
            <w:hideMark/>
          </w:tcPr>
          <w:p w14:paraId="23F6BE0F" w14:textId="77777777" w:rsidR="00FF74EC" w:rsidRPr="00733C3F" w:rsidRDefault="00FF74EC">
            <w:pPr>
              <w:jc w:val="right"/>
              <w:rPr>
                <w:rFonts w:ascii="Verdana" w:hAnsi="Verdana"/>
                <w:sz w:val="18"/>
                <w:szCs w:val="18"/>
              </w:rPr>
            </w:pPr>
            <w:r w:rsidRPr="00733C3F">
              <w:rPr>
                <w:rFonts w:ascii="Verdana" w:hAnsi="Verdana"/>
                <w:sz w:val="18"/>
                <w:szCs w:val="18"/>
              </w:rPr>
              <w:t>70 420 074,71</w:t>
            </w:r>
          </w:p>
        </w:tc>
        <w:tc>
          <w:tcPr>
            <w:tcW w:w="960" w:type="dxa"/>
            <w:shd w:val="clear" w:color="auto" w:fill="auto"/>
            <w:noWrap/>
            <w:vAlign w:val="center"/>
            <w:hideMark/>
          </w:tcPr>
          <w:p w14:paraId="4BE5FEEB" w14:textId="77777777" w:rsidR="00FF74EC" w:rsidRPr="00733C3F" w:rsidRDefault="00FF74EC">
            <w:pPr>
              <w:jc w:val="right"/>
              <w:rPr>
                <w:rFonts w:ascii="Verdana" w:hAnsi="Verdana"/>
                <w:sz w:val="18"/>
                <w:szCs w:val="18"/>
              </w:rPr>
            </w:pPr>
            <w:r w:rsidRPr="00733C3F">
              <w:rPr>
                <w:rFonts w:ascii="Verdana" w:hAnsi="Verdana"/>
                <w:sz w:val="18"/>
                <w:szCs w:val="18"/>
              </w:rPr>
              <w:t>90,74%</w:t>
            </w:r>
          </w:p>
        </w:tc>
      </w:tr>
      <w:tr w:rsidR="005D1684" w:rsidRPr="00733C3F" w14:paraId="36FAB20D" w14:textId="77777777" w:rsidTr="00FF74EC">
        <w:trPr>
          <w:trHeight w:val="840"/>
          <w:jc w:val="center"/>
        </w:trPr>
        <w:tc>
          <w:tcPr>
            <w:tcW w:w="460" w:type="dxa"/>
            <w:shd w:val="clear" w:color="auto" w:fill="auto"/>
            <w:noWrap/>
            <w:vAlign w:val="center"/>
            <w:hideMark/>
          </w:tcPr>
          <w:p w14:paraId="06000F36"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860" w:type="dxa"/>
            <w:shd w:val="clear" w:color="auto" w:fill="auto"/>
            <w:noWrap/>
            <w:vAlign w:val="center"/>
            <w:hideMark/>
          </w:tcPr>
          <w:p w14:paraId="4B545073" w14:textId="77777777" w:rsidR="00FF74EC" w:rsidRPr="00733C3F" w:rsidRDefault="00FF74EC">
            <w:pPr>
              <w:jc w:val="center"/>
              <w:rPr>
                <w:rFonts w:ascii="Verdana" w:hAnsi="Verdana"/>
                <w:sz w:val="18"/>
                <w:szCs w:val="18"/>
              </w:rPr>
            </w:pPr>
            <w:r w:rsidRPr="00733C3F">
              <w:rPr>
                <w:rFonts w:ascii="Verdana" w:hAnsi="Verdana"/>
                <w:sz w:val="18"/>
                <w:szCs w:val="18"/>
              </w:rPr>
              <w:t>20011002</w:t>
            </w:r>
          </w:p>
        </w:tc>
        <w:tc>
          <w:tcPr>
            <w:tcW w:w="880" w:type="dxa"/>
            <w:shd w:val="clear" w:color="auto" w:fill="auto"/>
            <w:noWrap/>
            <w:vAlign w:val="center"/>
            <w:hideMark/>
          </w:tcPr>
          <w:p w14:paraId="7C9F30B4"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60" w:type="dxa"/>
            <w:shd w:val="clear" w:color="auto" w:fill="auto"/>
            <w:noWrap/>
            <w:vAlign w:val="center"/>
            <w:hideMark/>
          </w:tcPr>
          <w:p w14:paraId="021C5CEF"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shd w:val="clear" w:color="auto" w:fill="auto"/>
            <w:noWrap/>
            <w:vAlign w:val="center"/>
            <w:hideMark/>
          </w:tcPr>
          <w:p w14:paraId="1525F3E6"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6C0A8570" w14:textId="77777777" w:rsidR="00FF74EC" w:rsidRPr="00733C3F" w:rsidRDefault="00FF74EC">
            <w:pPr>
              <w:rPr>
                <w:rFonts w:ascii="Verdana" w:hAnsi="Verdana"/>
                <w:sz w:val="18"/>
                <w:szCs w:val="18"/>
              </w:rPr>
            </w:pPr>
            <w:r w:rsidRPr="00733C3F">
              <w:rPr>
                <w:rFonts w:ascii="Verdana" w:hAnsi="Verdana"/>
                <w:sz w:val="18"/>
                <w:szCs w:val="18"/>
              </w:rPr>
              <w:t>ОРҐАНИЗОВАНЄ И ЗАПРОВАДЗОВАНЄ ИСПИТОХ ЗА ЛИЦЕНЦИ, СЕКРЕТАРОХ УСТАНОВОХ И ДИРЕКТОРОХ</w:t>
            </w:r>
          </w:p>
        </w:tc>
        <w:tc>
          <w:tcPr>
            <w:tcW w:w="1460" w:type="dxa"/>
            <w:shd w:val="clear" w:color="auto" w:fill="auto"/>
            <w:noWrap/>
            <w:vAlign w:val="center"/>
            <w:hideMark/>
          </w:tcPr>
          <w:p w14:paraId="6AAE0415" w14:textId="77777777" w:rsidR="00FF74EC" w:rsidRPr="00733C3F" w:rsidRDefault="00FF74EC">
            <w:pPr>
              <w:jc w:val="right"/>
              <w:rPr>
                <w:rFonts w:ascii="Verdana" w:hAnsi="Verdana"/>
                <w:sz w:val="18"/>
                <w:szCs w:val="18"/>
              </w:rPr>
            </w:pPr>
            <w:r w:rsidRPr="00733C3F">
              <w:rPr>
                <w:rFonts w:ascii="Verdana" w:hAnsi="Verdana"/>
                <w:sz w:val="18"/>
                <w:szCs w:val="18"/>
              </w:rPr>
              <w:t>5 183 358,00</w:t>
            </w:r>
          </w:p>
        </w:tc>
        <w:tc>
          <w:tcPr>
            <w:tcW w:w="1840" w:type="dxa"/>
            <w:shd w:val="clear" w:color="auto" w:fill="auto"/>
            <w:noWrap/>
            <w:vAlign w:val="center"/>
            <w:hideMark/>
          </w:tcPr>
          <w:p w14:paraId="30DF9723" w14:textId="77777777" w:rsidR="00FF74EC" w:rsidRPr="00733C3F" w:rsidRDefault="00FF74EC">
            <w:pPr>
              <w:jc w:val="right"/>
              <w:rPr>
                <w:rFonts w:ascii="Verdana" w:hAnsi="Verdana"/>
                <w:sz w:val="18"/>
                <w:szCs w:val="18"/>
              </w:rPr>
            </w:pPr>
            <w:r w:rsidRPr="00733C3F">
              <w:rPr>
                <w:rFonts w:ascii="Verdana" w:hAnsi="Verdana"/>
                <w:sz w:val="18"/>
                <w:szCs w:val="18"/>
              </w:rPr>
              <w:t>4 046 615,05</w:t>
            </w:r>
          </w:p>
        </w:tc>
        <w:tc>
          <w:tcPr>
            <w:tcW w:w="960" w:type="dxa"/>
            <w:shd w:val="clear" w:color="auto" w:fill="auto"/>
            <w:noWrap/>
            <w:vAlign w:val="center"/>
            <w:hideMark/>
          </w:tcPr>
          <w:p w14:paraId="0CB5D6B6" w14:textId="77777777" w:rsidR="00FF74EC" w:rsidRPr="00733C3F" w:rsidRDefault="00FF74EC">
            <w:pPr>
              <w:jc w:val="right"/>
              <w:rPr>
                <w:rFonts w:ascii="Verdana" w:hAnsi="Verdana"/>
                <w:sz w:val="18"/>
                <w:szCs w:val="18"/>
              </w:rPr>
            </w:pPr>
            <w:r w:rsidRPr="00733C3F">
              <w:rPr>
                <w:rFonts w:ascii="Verdana" w:hAnsi="Verdana"/>
                <w:sz w:val="18"/>
                <w:szCs w:val="18"/>
              </w:rPr>
              <w:t>78,07%</w:t>
            </w:r>
          </w:p>
        </w:tc>
      </w:tr>
      <w:tr w:rsidR="005D1684" w:rsidRPr="00733C3F" w14:paraId="3B2625BA" w14:textId="77777777" w:rsidTr="00FF74EC">
        <w:trPr>
          <w:trHeight w:val="375"/>
          <w:jc w:val="center"/>
        </w:trPr>
        <w:tc>
          <w:tcPr>
            <w:tcW w:w="460" w:type="dxa"/>
            <w:shd w:val="clear" w:color="auto" w:fill="auto"/>
            <w:noWrap/>
            <w:vAlign w:val="center"/>
            <w:hideMark/>
          </w:tcPr>
          <w:p w14:paraId="4A8D5D76" w14:textId="77777777" w:rsidR="00FF74EC" w:rsidRPr="00733C3F" w:rsidRDefault="00FF74EC">
            <w:pPr>
              <w:jc w:val="center"/>
              <w:rPr>
                <w:rFonts w:ascii="Verdana" w:hAnsi="Verdana"/>
                <w:b/>
                <w:bCs/>
                <w:sz w:val="18"/>
                <w:szCs w:val="18"/>
              </w:rPr>
            </w:pPr>
            <w:r w:rsidRPr="00733C3F">
              <w:rPr>
                <w:rFonts w:ascii="Verdana" w:hAnsi="Verdana"/>
                <w:b/>
                <w:bCs/>
                <w:sz w:val="18"/>
                <w:szCs w:val="18"/>
              </w:rPr>
              <w:t>2002</w:t>
            </w:r>
          </w:p>
        </w:tc>
        <w:tc>
          <w:tcPr>
            <w:tcW w:w="860" w:type="dxa"/>
            <w:shd w:val="clear" w:color="auto" w:fill="auto"/>
            <w:noWrap/>
            <w:vAlign w:val="center"/>
            <w:hideMark/>
          </w:tcPr>
          <w:p w14:paraId="2C474F4F"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880" w:type="dxa"/>
            <w:shd w:val="clear" w:color="auto" w:fill="auto"/>
            <w:noWrap/>
            <w:vAlign w:val="center"/>
            <w:hideMark/>
          </w:tcPr>
          <w:p w14:paraId="46BA6290"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60" w:type="dxa"/>
            <w:shd w:val="clear" w:color="auto" w:fill="auto"/>
            <w:noWrap/>
            <w:vAlign w:val="center"/>
            <w:hideMark/>
          </w:tcPr>
          <w:p w14:paraId="7764187C" w14:textId="77777777" w:rsidR="00FF74EC" w:rsidRPr="00733C3F" w:rsidRDefault="00FF74EC">
            <w:pPr>
              <w:jc w:val="center"/>
              <w:rPr>
                <w:rFonts w:ascii="Verdana" w:hAnsi="Verdana"/>
                <w:b/>
                <w:bCs/>
                <w:sz w:val="18"/>
                <w:szCs w:val="18"/>
              </w:rPr>
            </w:pPr>
            <w:r w:rsidRPr="00733C3F">
              <w:rPr>
                <w:rFonts w:ascii="Verdana" w:hAnsi="Verdana"/>
                <w:b/>
                <w:bCs/>
                <w:sz w:val="18"/>
                <w:szCs w:val="18"/>
              </w:rPr>
              <w:t>06</w:t>
            </w:r>
          </w:p>
        </w:tc>
        <w:tc>
          <w:tcPr>
            <w:tcW w:w="420" w:type="dxa"/>
            <w:shd w:val="clear" w:color="auto" w:fill="auto"/>
            <w:noWrap/>
            <w:vAlign w:val="center"/>
            <w:hideMark/>
          </w:tcPr>
          <w:p w14:paraId="560C35A5" w14:textId="77777777" w:rsidR="00FF74EC" w:rsidRPr="00733C3F" w:rsidRDefault="00FF74EC">
            <w:pPr>
              <w:jc w:val="center"/>
              <w:rPr>
                <w:rFonts w:ascii="Verdana" w:hAnsi="Verdana"/>
                <w:b/>
                <w:bCs/>
                <w:sz w:val="18"/>
                <w:szCs w:val="18"/>
              </w:rPr>
            </w:pPr>
            <w:r w:rsidRPr="00733C3F">
              <w:rPr>
                <w:rFonts w:ascii="Verdana" w:hAnsi="Verdana"/>
                <w:b/>
                <w:bCs/>
                <w:sz w:val="18"/>
                <w:szCs w:val="18"/>
              </w:rPr>
              <w:t>00</w:t>
            </w:r>
          </w:p>
        </w:tc>
        <w:tc>
          <w:tcPr>
            <w:tcW w:w="3480" w:type="dxa"/>
            <w:shd w:val="clear" w:color="auto" w:fill="auto"/>
            <w:vAlign w:val="center"/>
            <w:hideMark/>
          </w:tcPr>
          <w:p w14:paraId="2D72EAA9" w14:textId="77777777" w:rsidR="00FF74EC" w:rsidRPr="00733C3F" w:rsidRDefault="00FF74EC">
            <w:pPr>
              <w:rPr>
                <w:rFonts w:ascii="Verdana" w:hAnsi="Verdana"/>
                <w:b/>
                <w:bCs/>
                <w:sz w:val="18"/>
                <w:szCs w:val="18"/>
              </w:rPr>
            </w:pPr>
            <w:r w:rsidRPr="00733C3F">
              <w:rPr>
                <w:rFonts w:ascii="Verdana" w:hAnsi="Verdana"/>
                <w:b/>
                <w:bCs/>
                <w:sz w:val="18"/>
                <w:szCs w:val="18"/>
              </w:rPr>
              <w:t>ПРЕДШКОЛСКЕ ВОСПИТАНЄ</w:t>
            </w:r>
          </w:p>
        </w:tc>
        <w:tc>
          <w:tcPr>
            <w:tcW w:w="1460" w:type="dxa"/>
            <w:shd w:val="clear" w:color="auto" w:fill="auto"/>
            <w:noWrap/>
            <w:vAlign w:val="center"/>
            <w:hideMark/>
          </w:tcPr>
          <w:p w14:paraId="2CA12891" w14:textId="77777777" w:rsidR="00FF74EC" w:rsidRPr="00733C3F" w:rsidRDefault="00FF74EC">
            <w:pPr>
              <w:jc w:val="right"/>
              <w:rPr>
                <w:rFonts w:ascii="Verdana" w:hAnsi="Verdana"/>
                <w:b/>
                <w:bCs/>
                <w:sz w:val="18"/>
                <w:szCs w:val="18"/>
              </w:rPr>
            </w:pPr>
            <w:r w:rsidRPr="00733C3F">
              <w:rPr>
                <w:rFonts w:ascii="Verdana" w:hAnsi="Verdana"/>
                <w:b/>
                <w:bCs/>
                <w:sz w:val="18"/>
                <w:szCs w:val="18"/>
              </w:rPr>
              <w:t>690 415 158,39</w:t>
            </w:r>
          </w:p>
        </w:tc>
        <w:tc>
          <w:tcPr>
            <w:tcW w:w="1840" w:type="dxa"/>
            <w:shd w:val="clear" w:color="auto" w:fill="auto"/>
            <w:noWrap/>
            <w:vAlign w:val="center"/>
            <w:hideMark/>
          </w:tcPr>
          <w:p w14:paraId="3D9E0DFB" w14:textId="77777777" w:rsidR="00FF74EC" w:rsidRPr="00733C3F" w:rsidRDefault="00FF74EC">
            <w:pPr>
              <w:jc w:val="right"/>
              <w:rPr>
                <w:rFonts w:ascii="Verdana" w:hAnsi="Verdana"/>
                <w:b/>
                <w:bCs/>
                <w:sz w:val="18"/>
                <w:szCs w:val="18"/>
              </w:rPr>
            </w:pPr>
            <w:r w:rsidRPr="00733C3F">
              <w:rPr>
                <w:rFonts w:ascii="Verdana" w:hAnsi="Verdana"/>
                <w:b/>
                <w:bCs/>
                <w:sz w:val="18"/>
                <w:szCs w:val="18"/>
              </w:rPr>
              <w:t>637 945 137,62</w:t>
            </w:r>
          </w:p>
        </w:tc>
        <w:tc>
          <w:tcPr>
            <w:tcW w:w="960" w:type="dxa"/>
            <w:shd w:val="clear" w:color="auto" w:fill="auto"/>
            <w:noWrap/>
            <w:vAlign w:val="center"/>
            <w:hideMark/>
          </w:tcPr>
          <w:p w14:paraId="738B1EB6" w14:textId="77777777" w:rsidR="00FF74EC" w:rsidRPr="00733C3F" w:rsidRDefault="00FF74EC">
            <w:pPr>
              <w:jc w:val="right"/>
              <w:rPr>
                <w:rFonts w:ascii="Verdana" w:hAnsi="Verdana"/>
                <w:b/>
                <w:bCs/>
                <w:sz w:val="18"/>
                <w:szCs w:val="18"/>
              </w:rPr>
            </w:pPr>
            <w:r w:rsidRPr="00733C3F">
              <w:rPr>
                <w:rFonts w:ascii="Verdana" w:hAnsi="Verdana"/>
                <w:b/>
                <w:bCs/>
                <w:sz w:val="18"/>
                <w:szCs w:val="18"/>
              </w:rPr>
              <w:t>92,40%</w:t>
            </w:r>
          </w:p>
        </w:tc>
      </w:tr>
      <w:tr w:rsidR="005D1684" w:rsidRPr="00733C3F" w14:paraId="74428267" w14:textId="77777777" w:rsidTr="00FF74EC">
        <w:trPr>
          <w:trHeight w:val="945"/>
          <w:jc w:val="center"/>
        </w:trPr>
        <w:tc>
          <w:tcPr>
            <w:tcW w:w="460" w:type="dxa"/>
            <w:shd w:val="clear" w:color="auto" w:fill="auto"/>
            <w:noWrap/>
            <w:vAlign w:val="center"/>
            <w:hideMark/>
          </w:tcPr>
          <w:p w14:paraId="418222EB"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860" w:type="dxa"/>
            <w:shd w:val="clear" w:color="auto" w:fill="auto"/>
            <w:noWrap/>
            <w:vAlign w:val="center"/>
            <w:hideMark/>
          </w:tcPr>
          <w:p w14:paraId="38825CC0" w14:textId="77777777" w:rsidR="00FF74EC" w:rsidRPr="00733C3F" w:rsidRDefault="00FF74EC">
            <w:pPr>
              <w:jc w:val="center"/>
              <w:rPr>
                <w:rFonts w:ascii="Verdana" w:hAnsi="Verdana"/>
                <w:sz w:val="18"/>
                <w:szCs w:val="18"/>
              </w:rPr>
            </w:pPr>
            <w:r w:rsidRPr="00733C3F">
              <w:rPr>
                <w:rFonts w:ascii="Verdana" w:hAnsi="Verdana"/>
                <w:sz w:val="18"/>
                <w:szCs w:val="18"/>
              </w:rPr>
              <w:t>20021001</w:t>
            </w:r>
          </w:p>
        </w:tc>
        <w:tc>
          <w:tcPr>
            <w:tcW w:w="880" w:type="dxa"/>
            <w:shd w:val="clear" w:color="auto" w:fill="auto"/>
            <w:noWrap/>
            <w:vAlign w:val="center"/>
            <w:hideMark/>
          </w:tcPr>
          <w:p w14:paraId="7C2D013F"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60" w:type="dxa"/>
            <w:shd w:val="clear" w:color="auto" w:fill="auto"/>
            <w:noWrap/>
            <w:vAlign w:val="center"/>
            <w:hideMark/>
          </w:tcPr>
          <w:p w14:paraId="6595C35F"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shd w:val="clear" w:color="auto" w:fill="auto"/>
            <w:noWrap/>
            <w:vAlign w:val="center"/>
            <w:hideMark/>
          </w:tcPr>
          <w:p w14:paraId="3D750C85"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4E6E3191" w14:textId="77777777" w:rsidR="00FF74EC" w:rsidRPr="00733C3F" w:rsidRDefault="00FF74EC">
            <w:pPr>
              <w:rPr>
                <w:rFonts w:ascii="Verdana" w:hAnsi="Verdana"/>
                <w:sz w:val="18"/>
                <w:szCs w:val="18"/>
              </w:rPr>
            </w:pPr>
            <w:r w:rsidRPr="00733C3F">
              <w:rPr>
                <w:rFonts w:ascii="Verdana" w:hAnsi="Verdana"/>
                <w:sz w:val="18"/>
                <w:szCs w:val="18"/>
              </w:rPr>
              <w:t>ПОТРИМОВКА РЕАЛИЗАЦИЇ ШТИРИГОДЗИНОВЕЙ ПРИРИХТУЮЦЕЙ ПРЕДШКОЛСКЕЙ ПРОГРАМИ</w:t>
            </w:r>
          </w:p>
        </w:tc>
        <w:tc>
          <w:tcPr>
            <w:tcW w:w="1460" w:type="dxa"/>
            <w:shd w:val="clear" w:color="auto" w:fill="auto"/>
            <w:noWrap/>
            <w:vAlign w:val="center"/>
            <w:hideMark/>
          </w:tcPr>
          <w:p w14:paraId="74706D0D" w14:textId="77777777" w:rsidR="00FF74EC" w:rsidRPr="00733C3F" w:rsidRDefault="00FF74EC">
            <w:pPr>
              <w:jc w:val="right"/>
              <w:rPr>
                <w:rFonts w:ascii="Verdana" w:hAnsi="Verdana"/>
                <w:sz w:val="18"/>
                <w:szCs w:val="18"/>
              </w:rPr>
            </w:pPr>
            <w:r w:rsidRPr="00733C3F">
              <w:rPr>
                <w:rFonts w:ascii="Verdana" w:hAnsi="Verdana"/>
                <w:sz w:val="18"/>
                <w:szCs w:val="18"/>
              </w:rPr>
              <w:t>590 115 935,00</w:t>
            </w:r>
          </w:p>
        </w:tc>
        <w:tc>
          <w:tcPr>
            <w:tcW w:w="1840" w:type="dxa"/>
            <w:shd w:val="clear" w:color="auto" w:fill="auto"/>
            <w:noWrap/>
            <w:vAlign w:val="center"/>
            <w:hideMark/>
          </w:tcPr>
          <w:p w14:paraId="181482B6" w14:textId="77777777" w:rsidR="00FF74EC" w:rsidRPr="00733C3F" w:rsidRDefault="00FF74EC">
            <w:pPr>
              <w:jc w:val="right"/>
              <w:rPr>
                <w:rFonts w:ascii="Verdana" w:hAnsi="Verdana"/>
                <w:sz w:val="18"/>
                <w:szCs w:val="18"/>
              </w:rPr>
            </w:pPr>
            <w:r w:rsidRPr="00733C3F">
              <w:rPr>
                <w:rFonts w:ascii="Verdana" w:hAnsi="Verdana"/>
                <w:sz w:val="18"/>
                <w:szCs w:val="18"/>
              </w:rPr>
              <w:t>590 115 935,00</w:t>
            </w:r>
          </w:p>
        </w:tc>
        <w:tc>
          <w:tcPr>
            <w:tcW w:w="960" w:type="dxa"/>
            <w:shd w:val="clear" w:color="auto" w:fill="auto"/>
            <w:noWrap/>
            <w:vAlign w:val="center"/>
            <w:hideMark/>
          </w:tcPr>
          <w:p w14:paraId="65E744AD" w14:textId="77777777" w:rsidR="00FF74EC" w:rsidRPr="00733C3F" w:rsidRDefault="00FF74EC">
            <w:pPr>
              <w:jc w:val="right"/>
              <w:rPr>
                <w:rFonts w:ascii="Verdana" w:hAnsi="Verdana"/>
                <w:sz w:val="18"/>
                <w:szCs w:val="18"/>
              </w:rPr>
            </w:pPr>
            <w:r w:rsidRPr="00733C3F">
              <w:rPr>
                <w:rFonts w:ascii="Verdana" w:hAnsi="Verdana"/>
                <w:sz w:val="18"/>
                <w:szCs w:val="18"/>
              </w:rPr>
              <w:t>100,00%</w:t>
            </w:r>
          </w:p>
        </w:tc>
      </w:tr>
      <w:tr w:rsidR="005D1684" w:rsidRPr="00733C3F" w14:paraId="2CE54254" w14:textId="77777777" w:rsidTr="00FF74EC">
        <w:trPr>
          <w:trHeight w:val="945"/>
          <w:jc w:val="center"/>
        </w:trPr>
        <w:tc>
          <w:tcPr>
            <w:tcW w:w="460" w:type="dxa"/>
            <w:shd w:val="clear" w:color="auto" w:fill="auto"/>
            <w:noWrap/>
            <w:vAlign w:val="center"/>
            <w:hideMark/>
          </w:tcPr>
          <w:p w14:paraId="3691964A"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860" w:type="dxa"/>
            <w:shd w:val="clear" w:color="auto" w:fill="auto"/>
            <w:noWrap/>
            <w:vAlign w:val="center"/>
            <w:hideMark/>
          </w:tcPr>
          <w:p w14:paraId="0A3F6BE1" w14:textId="77777777" w:rsidR="00FF74EC" w:rsidRPr="00733C3F" w:rsidRDefault="00FF74EC">
            <w:pPr>
              <w:jc w:val="center"/>
              <w:rPr>
                <w:rFonts w:ascii="Verdana" w:hAnsi="Verdana"/>
                <w:sz w:val="18"/>
                <w:szCs w:val="18"/>
              </w:rPr>
            </w:pPr>
            <w:r w:rsidRPr="00733C3F">
              <w:rPr>
                <w:rFonts w:ascii="Verdana" w:hAnsi="Verdana"/>
                <w:sz w:val="18"/>
                <w:szCs w:val="18"/>
              </w:rPr>
              <w:t>20021002</w:t>
            </w:r>
          </w:p>
        </w:tc>
        <w:tc>
          <w:tcPr>
            <w:tcW w:w="880" w:type="dxa"/>
            <w:shd w:val="clear" w:color="auto" w:fill="auto"/>
            <w:noWrap/>
            <w:vAlign w:val="center"/>
            <w:hideMark/>
          </w:tcPr>
          <w:p w14:paraId="3E1A45CB"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60" w:type="dxa"/>
            <w:shd w:val="clear" w:color="auto" w:fill="auto"/>
            <w:noWrap/>
            <w:vAlign w:val="center"/>
            <w:hideMark/>
          </w:tcPr>
          <w:p w14:paraId="10F45949"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shd w:val="clear" w:color="auto" w:fill="auto"/>
            <w:noWrap/>
            <w:vAlign w:val="center"/>
            <w:hideMark/>
          </w:tcPr>
          <w:p w14:paraId="09120583"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136A2AB7" w14:textId="77777777" w:rsidR="00FF74EC" w:rsidRPr="00733C3F" w:rsidRDefault="00FF74EC">
            <w:pPr>
              <w:rPr>
                <w:rFonts w:ascii="Verdana" w:hAnsi="Verdana"/>
                <w:sz w:val="18"/>
                <w:szCs w:val="18"/>
              </w:rPr>
            </w:pPr>
            <w:r w:rsidRPr="00733C3F">
              <w:rPr>
                <w:rFonts w:ascii="Verdana" w:hAnsi="Verdana"/>
                <w:sz w:val="18"/>
                <w:szCs w:val="18"/>
              </w:rPr>
              <w:t>МОДЕРНИЗАЦИЯ ИНФРАСТРУКТУРИ ПРЕДШКОЛСКИХ УСТАНОВОХ</w:t>
            </w:r>
          </w:p>
        </w:tc>
        <w:tc>
          <w:tcPr>
            <w:tcW w:w="1460" w:type="dxa"/>
            <w:shd w:val="clear" w:color="auto" w:fill="auto"/>
            <w:noWrap/>
            <w:vAlign w:val="center"/>
            <w:hideMark/>
          </w:tcPr>
          <w:p w14:paraId="6AF563D4" w14:textId="77777777" w:rsidR="00FF74EC" w:rsidRPr="00733C3F" w:rsidRDefault="00FF74EC">
            <w:pPr>
              <w:jc w:val="right"/>
              <w:rPr>
                <w:rFonts w:ascii="Verdana" w:hAnsi="Verdana"/>
                <w:sz w:val="18"/>
                <w:szCs w:val="18"/>
              </w:rPr>
            </w:pPr>
            <w:r w:rsidRPr="00733C3F">
              <w:rPr>
                <w:rFonts w:ascii="Verdana" w:hAnsi="Verdana"/>
                <w:sz w:val="18"/>
                <w:szCs w:val="18"/>
              </w:rPr>
              <w:t>99 599 223,39</w:t>
            </w:r>
          </w:p>
        </w:tc>
        <w:tc>
          <w:tcPr>
            <w:tcW w:w="1840" w:type="dxa"/>
            <w:shd w:val="clear" w:color="auto" w:fill="auto"/>
            <w:noWrap/>
            <w:vAlign w:val="center"/>
            <w:hideMark/>
          </w:tcPr>
          <w:p w14:paraId="6303A271" w14:textId="77777777" w:rsidR="00FF74EC" w:rsidRPr="00733C3F" w:rsidRDefault="00FF74EC">
            <w:pPr>
              <w:jc w:val="right"/>
              <w:rPr>
                <w:rFonts w:ascii="Verdana" w:hAnsi="Verdana"/>
                <w:sz w:val="18"/>
                <w:szCs w:val="18"/>
              </w:rPr>
            </w:pPr>
            <w:r w:rsidRPr="00733C3F">
              <w:rPr>
                <w:rFonts w:ascii="Verdana" w:hAnsi="Verdana"/>
                <w:sz w:val="18"/>
                <w:szCs w:val="18"/>
              </w:rPr>
              <w:t>47 129 202,62</w:t>
            </w:r>
          </w:p>
        </w:tc>
        <w:tc>
          <w:tcPr>
            <w:tcW w:w="960" w:type="dxa"/>
            <w:shd w:val="clear" w:color="auto" w:fill="auto"/>
            <w:noWrap/>
            <w:vAlign w:val="center"/>
            <w:hideMark/>
          </w:tcPr>
          <w:p w14:paraId="1D7BAE95" w14:textId="77777777" w:rsidR="00FF74EC" w:rsidRPr="00733C3F" w:rsidRDefault="00FF74EC">
            <w:pPr>
              <w:jc w:val="right"/>
              <w:rPr>
                <w:rFonts w:ascii="Verdana" w:hAnsi="Verdana"/>
                <w:sz w:val="18"/>
                <w:szCs w:val="18"/>
              </w:rPr>
            </w:pPr>
            <w:r w:rsidRPr="00733C3F">
              <w:rPr>
                <w:rFonts w:ascii="Verdana" w:hAnsi="Verdana"/>
                <w:sz w:val="18"/>
                <w:szCs w:val="18"/>
              </w:rPr>
              <w:t>47,32%</w:t>
            </w:r>
          </w:p>
        </w:tc>
      </w:tr>
      <w:tr w:rsidR="005D1684" w:rsidRPr="00733C3F" w14:paraId="61E357F3" w14:textId="77777777" w:rsidTr="00FF74EC">
        <w:trPr>
          <w:trHeight w:val="945"/>
          <w:jc w:val="center"/>
        </w:trPr>
        <w:tc>
          <w:tcPr>
            <w:tcW w:w="460" w:type="dxa"/>
            <w:shd w:val="clear" w:color="auto" w:fill="auto"/>
            <w:noWrap/>
            <w:vAlign w:val="center"/>
            <w:hideMark/>
          </w:tcPr>
          <w:p w14:paraId="722E4CD5"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860" w:type="dxa"/>
            <w:shd w:val="clear" w:color="auto" w:fill="auto"/>
            <w:noWrap/>
            <w:vAlign w:val="center"/>
            <w:hideMark/>
          </w:tcPr>
          <w:p w14:paraId="754669AF" w14:textId="77777777" w:rsidR="00FF74EC" w:rsidRPr="00733C3F" w:rsidRDefault="00FF74EC">
            <w:pPr>
              <w:jc w:val="center"/>
              <w:rPr>
                <w:rFonts w:ascii="Verdana" w:hAnsi="Verdana"/>
                <w:sz w:val="18"/>
                <w:szCs w:val="18"/>
              </w:rPr>
            </w:pPr>
            <w:r w:rsidRPr="00733C3F">
              <w:rPr>
                <w:rFonts w:ascii="Verdana" w:hAnsi="Verdana"/>
                <w:sz w:val="18"/>
                <w:szCs w:val="18"/>
              </w:rPr>
              <w:t>20021003</w:t>
            </w:r>
          </w:p>
        </w:tc>
        <w:tc>
          <w:tcPr>
            <w:tcW w:w="880" w:type="dxa"/>
            <w:shd w:val="clear" w:color="auto" w:fill="auto"/>
            <w:noWrap/>
            <w:vAlign w:val="center"/>
            <w:hideMark/>
          </w:tcPr>
          <w:p w14:paraId="29514467"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60" w:type="dxa"/>
            <w:shd w:val="clear" w:color="auto" w:fill="auto"/>
            <w:noWrap/>
            <w:vAlign w:val="center"/>
            <w:hideMark/>
          </w:tcPr>
          <w:p w14:paraId="2DB9F790"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shd w:val="clear" w:color="auto" w:fill="auto"/>
            <w:noWrap/>
            <w:vAlign w:val="center"/>
            <w:hideMark/>
          </w:tcPr>
          <w:p w14:paraId="525B287A"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0E2CB002" w14:textId="77777777" w:rsidR="00FF74EC" w:rsidRPr="00733C3F" w:rsidRDefault="00FF74EC">
            <w:pPr>
              <w:rPr>
                <w:rFonts w:ascii="Verdana" w:hAnsi="Verdana"/>
                <w:sz w:val="18"/>
                <w:szCs w:val="18"/>
              </w:rPr>
            </w:pPr>
            <w:r w:rsidRPr="00733C3F">
              <w:rPr>
                <w:rFonts w:ascii="Verdana" w:hAnsi="Verdana"/>
                <w:sz w:val="18"/>
                <w:szCs w:val="18"/>
              </w:rPr>
              <w:t>ДЗВИГАНЄ КВАЛИТЕТУ ПРЕДШКОЛСКОГО ВОСПИТАНЯ</w:t>
            </w:r>
          </w:p>
        </w:tc>
        <w:tc>
          <w:tcPr>
            <w:tcW w:w="1460" w:type="dxa"/>
            <w:shd w:val="clear" w:color="auto" w:fill="auto"/>
            <w:noWrap/>
            <w:vAlign w:val="center"/>
            <w:hideMark/>
          </w:tcPr>
          <w:p w14:paraId="6368EE7A" w14:textId="77777777" w:rsidR="00FF74EC" w:rsidRPr="00733C3F" w:rsidRDefault="00FF74EC">
            <w:pPr>
              <w:jc w:val="right"/>
              <w:rPr>
                <w:rFonts w:ascii="Verdana" w:hAnsi="Verdana"/>
                <w:sz w:val="18"/>
                <w:szCs w:val="18"/>
              </w:rPr>
            </w:pPr>
            <w:r w:rsidRPr="00733C3F">
              <w:rPr>
                <w:rFonts w:ascii="Verdana" w:hAnsi="Verdana"/>
                <w:sz w:val="18"/>
                <w:szCs w:val="18"/>
              </w:rPr>
              <w:t>700 000,00</w:t>
            </w:r>
          </w:p>
        </w:tc>
        <w:tc>
          <w:tcPr>
            <w:tcW w:w="1840" w:type="dxa"/>
            <w:shd w:val="clear" w:color="auto" w:fill="auto"/>
            <w:noWrap/>
            <w:vAlign w:val="center"/>
            <w:hideMark/>
          </w:tcPr>
          <w:p w14:paraId="4B91AF89" w14:textId="77777777" w:rsidR="00FF74EC" w:rsidRPr="00733C3F" w:rsidRDefault="00FF74EC">
            <w:pPr>
              <w:jc w:val="right"/>
              <w:rPr>
                <w:rFonts w:ascii="Verdana" w:hAnsi="Verdana"/>
                <w:sz w:val="18"/>
                <w:szCs w:val="18"/>
              </w:rPr>
            </w:pPr>
            <w:r w:rsidRPr="00733C3F">
              <w:rPr>
                <w:rFonts w:ascii="Verdana" w:hAnsi="Verdana"/>
                <w:sz w:val="18"/>
                <w:szCs w:val="18"/>
              </w:rPr>
              <w:t>700 000,00</w:t>
            </w:r>
          </w:p>
        </w:tc>
        <w:tc>
          <w:tcPr>
            <w:tcW w:w="960" w:type="dxa"/>
            <w:shd w:val="clear" w:color="auto" w:fill="auto"/>
            <w:noWrap/>
            <w:vAlign w:val="center"/>
            <w:hideMark/>
          </w:tcPr>
          <w:p w14:paraId="2F080638" w14:textId="77777777" w:rsidR="00FF74EC" w:rsidRPr="00733C3F" w:rsidRDefault="00FF74EC">
            <w:pPr>
              <w:jc w:val="right"/>
              <w:rPr>
                <w:rFonts w:ascii="Verdana" w:hAnsi="Verdana"/>
                <w:sz w:val="18"/>
                <w:szCs w:val="18"/>
              </w:rPr>
            </w:pPr>
            <w:r w:rsidRPr="00733C3F">
              <w:rPr>
                <w:rFonts w:ascii="Verdana" w:hAnsi="Verdana"/>
                <w:sz w:val="18"/>
                <w:szCs w:val="18"/>
              </w:rPr>
              <w:t>100,00%</w:t>
            </w:r>
          </w:p>
        </w:tc>
      </w:tr>
      <w:tr w:rsidR="005D1684" w:rsidRPr="00733C3F" w14:paraId="5584E7C3" w14:textId="77777777" w:rsidTr="00FF74EC">
        <w:trPr>
          <w:trHeight w:val="360"/>
          <w:jc w:val="center"/>
        </w:trPr>
        <w:tc>
          <w:tcPr>
            <w:tcW w:w="460" w:type="dxa"/>
            <w:shd w:val="clear" w:color="auto" w:fill="auto"/>
            <w:noWrap/>
            <w:vAlign w:val="center"/>
            <w:hideMark/>
          </w:tcPr>
          <w:p w14:paraId="69B1FBA9" w14:textId="77777777" w:rsidR="00FF74EC" w:rsidRPr="00733C3F" w:rsidRDefault="00FF74EC">
            <w:pPr>
              <w:jc w:val="center"/>
              <w:rPr>
                <w:rFonts w:ascii="Verdana" w:hAnsi="Verdana"/>
                <w:b/>
                <w:bCs/>
                <w:sz w:val="18"/>
                <w:szCs w:val="18"/>
              </w:rPr>
            </w:pPr>
            <w:r w:rsidRPr="00733C3F">
              <w:rPr>
                <w:rFonts w:ascii="Verdana" w:hAnsi="Verdana"/>
                <w:b/>
                <w:bCs/>
                <w:sz w:val="18"/>
                <w:szCs w:val="18"/>
              </w:rPr>
              <w:t>2003</w:t>
            </w:r>
          </w:p>
        </w:tc>
        <w:tc>
          <w:tcPr>
            <w:tcW w:w="860" w:type="dxa"/>
            <w:shd w:val="clear" w:color="auto" w:fill="auto"/>
            <w:noWrap/>
            <w:vAlign w:val="center"/>
            <w:hideMark/>
          </w:tcPr>
          <w:p w14:paraId="6C10824B"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880" w:type="dxa"/>
            <w:shd w:val="clear" w:color="auto" w:fill="auto"/>
            <w:noWrap/>
            <w:vAlign w:val="center"/>
            <w:hideMark/>
          </w:tcPr>
          <w:p w14:paraId="506379C5"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60" w:type="dxa"/>
            <w:shd w:val="clear" w:color="auto" w:fill="auto"/>
            <w:noWrap/>
            <w:vAlign w:val="center"/>
            <w:hideMark/>
          </w:tcPr>
          <w:p w14:paraId="13436498" w14:textId="77777777" w:rsidR="00FF74EC" w:rsidRPr="00733C3F" w:rsidRDefault="00FF74EC">
            <w:pPr>
              <w:jc w:val="center"/>
              <w:rPr>
                <w:rFonts w:ascii="Verdana" w:hAnsi="Verdana"/>
                <w:b/>
                <w:bCs/>
                <w:sz w:val="18"/>
                <w:szCs w:val="18"/>
              </w:rPr>
            </w:pPr>
            <w:r w:rsidRPr="00733C3F">
              <w:rPr>
                <w:rFonts w:ascii="Verdana" w:hAnsi="Verdana"/>
                <w:b/>
                <w:bCs/>
                <w:sz w:val="18"/>
                <w:szCs w:val="18"/>
              </w:rPr>
              <w:t>06</w:t>
            </w:r>
          </w:p>
        </w:tc>
        <w:tc>
          <w:tcPr>
            <w:tcW w:w="420" w:type="dxa"/>
            <w:shd w:val="clear" w:color="auto" w:fill="auto"/>
            <w:noWrap/>
            <w:vAlign w:val="center"/>
            <w:hideMark/>
          </w:tcPr>
          <w:p w14:paraId="1B76CF85" w14:textId="77777777" w:rsidR="00FF74EC" w:rsidRPr="00733C3F" w:rsidRDefault="00FF74EC">
            <w:pPr>
              <w:jc w:val="center"/>
              <w:rPr>
                <w:rFonts w:ascii="Verdana" w:hAnsi="Verdana"/>
                <w:b/>
                <w:bCs/>
                <w:sz w:val="18"/>
                <w:szCs w:val="18"/>
              </w:rPr>
            </w:pPr>
            <w:r w:rsidRPr="00733C3F">
              <w:rPr>
                <w:rFonts w:ascii="Verdana" w:hAnsi="Verdana"/>
                <w:b/>
                <w:bCs/>
                <w:sz w:val="18"/>
                <w:szCs w:val="18"/>
              </w:rPr>
              <w:t>00</w:t>
            </w:r>
          </w:p>
        </w:tc>
        <w:tc>
          <w:tcPr>
            <w:tcW w:w="3480" w:type="dxa"/>
            <w:shd w:val="clear" w:color="auto" w:fill="auto"/>
            <w:vAlign w:val="center"/>
            <w:hideMark/>
          </w:tcPr>
          <w:p w14:paraId="3803F2EA" w14:textId="77777777" w:rsidR="00FF74EC" w:rsidRPr="00733C3F" w:rsidRDefault="00FF74EC">
            <w:pPr>
              <w:rPr>
                <w:rFonts w:ascii="Verdana" w:hAnsi="Verdana"/>
                <w:b/>
                <w:bCs/>
                <w:sz w:val="18"/>
                <w:szCs w:val="18"/>
              </w:rPr>
            </w:pPr>
            <w:r w:rsidRPr="00733C3F">
              <w:rPr>
                <w:rFonts w:ascii="Verdana" w:hAnsi="Verdana"/>
                <w:b/>
                <w:bCs/>
                <w:sz w:val="18"/>
                <w:szCs w:val="18"/>
              </w:rPr>
              <w:t>ОСНОВНЕ ОБРАЗОВАНЄ</w:t>
            </w:r>
          </w:p>
        </w:tc>
        <w:tc>
          <w:tcPr>
            <w:tcW w:w="1460" w:type="dxa"/>
            <w:shd w:val="clear" w:color="auto" w:fill="auto"/>
            <w:noWrap/>
            <w:vAlign w:val="center"/>
            <w:hideMark/>
          </w:tcPr>
          <w:p w14:paraId="0A8ACD6F" w14:textId="77777777" w:rsidR="00FF74EC" w:rsidRPr="00733C3F" w:rsidRDefault="00FF74EC">
            <w:pPr>
              <w:jc w:val="right"/>
              <w:rPr>
                <w:rFonts w:ascii="Verdana" w:hAnsi="Verdana"/>
                <w:b/>
                <w:bCs/>
                <w:sz w:val="18"/>
                <w:szCs w:val="18"/>
              </w:rPr>
            </w:pPr>
            <w:r w:rsidRPr="00733C3F">
              <w:rPr>
                <w:rFonts w:ascii="Verdana" w:hAnsi="Verdana"/>
                <w:b/>
                <w:bCs/>
                <w:sz w:val="18"/>
                <w:szCs w:val="18"/>
              </w:rPr>
              <w:t>21 405 425 686,20</w:t>
            </w:r>
          </w:p>
        </w:tc>
        <w:tc>
          <w:tcPr>
            <w:tcW w:w="1840" w:type="dxa"/>
            <w:shd w:val="clear" w:color="auto" w:fill="auto"/>
            <w:noWrap/>
            <w:vAlign w:val="center"/>
            <w:hideMark/>
          </w:tcPr>
          <w:p w14:paraId="09F7C750" w14:textId="77777777" w:rsidR="00FF74EC" w:rsidRPr="00733C3F" w:rsidRDefault="00FF74EC">
            <w:pPr>
              <w:jc w:val="right"/>
              <w:rPr>
                <w:rFonts w:ascii="Verdana" w:hAnsi="Verdana"/>
                <w:b/>
                <w:bCs/>
                <w:sz w:val="18"/>
                <w:szCs w:val="18"/>
              </w:rPr>
            </w:pPr>
            <w:r w:rsidRPr="00733C3F">
              <w:rPr>
                <w:rFonts w:ascii="Verdana" w:hAnsi="Verdana"/>
                <w:b/>
                <w:bCs/>
                <w:sz w:val="18"/>
                <w:szCs w:val="18"/>
              </w:rPr>
              <w:t>21 339 353 577,86</w:t>
            </w:r>
          </w:p>
        </w:tc>
        <w:tc>
          <w:tcPr>
            <w:tcW w:w="960" w:type="dxa"/>
            <w:shd w:val="clear" w:color="auto" w:fill="auto"/>
            <w:noWrap/>
            <w:vAlign w:val="center"/>
            <w:hideMark/>
          </w:tcPr>
          <w:p w14:paraId="01A5ED15" w14:textId="77777777" w:rsidR="00FF74EC" w:rsidRPr="00733C3F" w:rsidRDefault="00FF74EC">
            <w:pPr>
              <w:jc w:val="right"/>
              <w:rPr>
                <w:rFonts w:ascii="Verdana" w:hAnsi="Verdana"/>
                <w:b/>
                <w:bCs/>
                <w:sz w:val="18"/>
                <w:szCs w:val="18"/>
              </w:rPr>
            </w:pPr>
            <w:r w:rsidRPr="00733C3F">
              <w:rPr>
                <w:rFonts w:ascii="Verdana" w:hAnsi="Verdana"/>
                <w:b/>
                <w:bCs/>
                <w:sz w:val="18"/>
                <w:szCs w:val="18"/>
              </w:rPr>
              <w:t>99,69%</w:t>
            </w:r>
          </w:p>
        </w:tc>
      </w:tr>
      <w:tr w:rsidR="005D1684" w:rsidRPr="00733C3F" w14:paraId="0B1FFF06" w14:textId="77777777" w:rsidTr="00FF74EC">
        <w:trPr>
          <w:trHeight w:val="615"/>
          <w:jc w:val="center"/>
        </w:trPr>
        <w:tc>
          <w:tcPr>
            <w:tcW w:w="460" w:type="dxa"/>
            <w:shd w:val="clear" w:color="auto" w:fill="auto"/>
            <w:noWrap/>
            <w:vAlign w:val="center"/>
            <w:hideMark/>
          </w:tcPr>
          <w:p w14:paraId="66BC1954"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860" w:type="dxa"/>
            <w:shd w:val="clear" w:color="auto" w:fill="auto"/>
            <w:noWrap/>
            <w:vAlign w:val="center"/>
            <w:hideMark/>
          </w:tcPr>
          <w:p w14:paraId="592489A0" w14:textId="77777777" w:rsidR="00FF74EC" w:rsidRPr="00733C3F" w:rsidRDefault="00FF74EC">
            <w:pPr>
              <w:jc w:val="center"/>
              <w:rPr>
                <w:rFonts w:ascii="Verdana" w:hAnsi="Verdana"/>
                <w:sz w:val="18"/>
                <w:szCs w:val="18"/>
              </w:rPr>
            </w:pPr>
            <w:r w:rsidRPr="00733C3F">
              <w:rPr>
                <w:rFonts w:ascii="Verdana" w:hAnsi="Verdana"/>
                <w:sz w:val="18"/>
                <w:szCs w:val="18"/>
              </w:rPr>
              <w:t>20031001</w:t>
            </w:r>
          </w:p>
        </w:tc>
        <w:tc>
          <w:tcPr>
            <w:tcW w:w="880" w:type="dxa"/>
            <w:shd w:val="clear" w:color="auto" w:fill="auto"/>
            <w:noWrap/>
            <w:vAlign w:val="center"/>
            <w:hideMark/>
          </w:tcPr>
          <w:p w14:paraId="69C09E5B"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60" w:type="dxa"/>
            <w:shd w:val="clear" w:color="auto" w:fill="auto"/>
            <w:noWrap/>
            <w:vAlign w:val="center"/>
            <w:hideMark/>
          </w:tcPr>
          <w:p w14:paraId="1D880418"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shd w:val="clear" w:color="auto" w:fill="auto"/>
            <w:noWrap/>
            <w:vAlign w:val="center"/>
            <w:hideMark/>
          </w:tcPr>
          <w:p w14:paraId="0611C9F0"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737CBF05" w14:textId="77777777" w:rsidR="00FF74EC" w:rsidRPr="00733C3F" w:rsidRDefault="00FF74EC">
            <w:pPr>
              <w:rPr>
                <w:rFonts w:ascii="Verdana" w:hAnsi="Verdana"/>
                <w:sz w:val="18"/>
                <w:szCs w:val="18"/>
              </w:rPr>
            </w:pPr>
            <w:r w:rsidRPr="00733C3F">
              <w:rPr>
                <w:rFonts w:ascii="Verdana" w:hAnsi="Verdana"/>
                <w:sz w:val="18"/>
                <w:szCs w:val="18"/>
              </w:rPr>
              <w:t>РЕАЛИЗАЦИЯ ДЇЯЛНОСЦИ ОСНОВНОГО ОБРАЗОВАНЯ</w:t>
            </w:r>
          </w:p>
        </w:tc>
        <w:tc>
          <w:tcPr>
            <w:tcW w:w="1460" w:type="dxa"/>
            <w:shd w:val="clear" w:color="auto" w:fill="auto"/>
            <w:noWrap/>
            <w:vAlign w:val="center"/>
            <w:hideMark/>
          </w:tcPr>
          <w:p w14:paraId="13B923EC" w14:textId="77777777" w:rsidR="00FF74EC" w:rsidRPr="00733C3F" w:rsidRDefault="00FF74EC">
            <w:pPr>
              <w:jc w:val="right"/>
              <w:rPr>
                <w:rFonts w:ascii="Verdana" w:hAnsi="Verdana"/>
                <w:sz w:val="18"/>
                <w:szCs w:val="18"/>
              </w:rPr>
            </w:pPr>
            <w:r w:rsidRPr="00733C3F">
              <w:rPr>
                <w:rFonts w:ascii="Verdana" w:hAnsi="Verdana"/>
                <w:sz w:val="18"/>
                <w:szCs w:val="18"/>
              </w:rPr>
              <w:t>21 196 969 000,00</w:t>
            </w:r>
          </w:p>
        </w:tc>
        <w:tc>
          <w:tcPr>
            <w:tcW w:w="1840" w:type="dxa"/>
            <w:shd w:val="clear" w:color="auto" w:fill="auto"/>
            <w:noWrap/>
            <w:vAlign w:val="center"/>
            <w:hideMark/>
          </w:tcPr>
          <w:p w14:paraId="40A3C703" w14:textId="77777777" w:rsidR="00FF74EC" w:rsidRPr="00733C3F" w:rsidRDefault="00FF74EC">
            <w:pPr>
              <w:jc w:val="right"/>
              <w:rPr>
                <w:rFonts w:ascii="Verdana" w:hAnsi="Verdana"/>
                <w:sz w:val="18"/>
                <w:szCs w:val="18"/>
              </w:rPr>
            </w:pPr>
            <w:r w:rsidRPr="00733C3F">
              <w:rPr>
                <w:rFonts w:ascii="Verdana" w:hAnsi="Verdana"/>
                <w:sz w:val="18"/>
                <w:szCs w:val="18"/>
              </w:rPr>
              <w:t>21 183 494 714,78</w:t>
            </w:r>
          </w:p>
        </w:tc>
        <w:tc>
          <w:tcPr>
            <w:tcW w:w="960" w:type="dxa"/>
            <w:shd w:val="clear" w:color="auto" w:fill="auto"/>
            <w:noWrap/>
            <w:vAlign w:val="center"/>
            <w:hideMark/>
          </w:tcPr>
          <w:p w14:paraId="6616935B" w14:textId="77777777" w:rsidR="00FF74EC" w:rsidRPr="00733C3F" w:rsidRDefault="00FF74EC">
            <w:pPr>
              <w:jc w:val="right"/>
              <w:rPr>
                <w:rFonts w:ascii="Verdana" w:hAnsi="Verdana"/>
                <w:sz w:val="18"/>
                <w:szCs w:val="18"/>
              </w:rPr>
            </w:pPr>
            <w:r w:rsidRPr="00733C3F">
              <w:rPr>
                <w:rFonts w:ascii="Verdana" w:hAnsi="Verdana"/>
                <w:sz w:val="18"/>
                <w:szCs w:val="18"/>
              </w:rPr>
              <w:t>99,94%</w:t>
            </w:r>
          </w:p>
        </w:tc>
      </w:tr>
      <w:tr w:rsidR="005D1684" w:rsidRPr="00733C3F" w14:paraId="5B36F265" w14:textId="77777777" w:rsidTr="00FF74EC">
        <w:trPr>
          <w:trHeight w:val="600"/>
          <w:jc w:val="center"/>
        </w:trPr>
        <w:tc>
          <w:tcPr>
            <w:tcW w:w="460" w:type="dxa"/>
            <w:shd w:val="clear" w:color="auto" w:fill="auto"/>
            <w:noWrap/>
            <w:vAlign w:val="center"/>
            <w:hideMark/>
          </w:tcPr>
          <w:p w14:paraId="65875169"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860" w:type="dxa"/>
            <w:shd w:val="clear" w:color="auto" w:fill="auto"/>
            <w:noWrap/>
            <w:vAlign w:val="center"/>
            <w:hideMark/>
          </w:tcPr>
          <w:p w14:paraId="134B06E2" w14:textId="77777777" w:rsidR="00FF74EC" w:rsidRPr="00733C3F" w:rsidRDefault="00FF74EC">
            <w:pPr>
              <w:jc w:val="center"/>
              <w:rPr>
                <w:rFonts w:ascii="Verdana" w:hAnsi="Verdana"/>
                <w:sz w:val="18"/>
                <w:szCs w:val="18"/>
              </w:rPr>
            </w:pPr>
            <w:r w:rsidRPr="00733C3F">
              <w:rPr>
                <w:rFonts w:ascii="Verdana" w:hAnsi="Verdana"/>
                <w:sz w:val="18"/>
                <w:szCs w:val="18"/>
              </w:rPr>
              <w:t>20031002</w:t>
            </w:r>
          </w:p>
        </w:tc>
        <w:tc>
          <w:tcPr>
            <w:tcW w:w="880" w:type="dxa"/>
            <w:shd w:val="clear" w:color="auto" w:fill="auto"/>
            <w:noWrap/>
            <w:vAlign w:val="center"/>
            <w:hideMark/>
          </w:tcPr>
          <w:p w14:paraId="4053C87E"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60" w:type="dxa"/>
            <w:shd w:val="clear" w:color="auto" w:fill="auto"/>
            <w:noWrap/>
            <w:vAlign w:val="center"/>
            <w:hideMark/>
          </w:tcPr>
          <w:p w14:paraId="693F730C"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shd w:val="clear" w:color="auto" w:fill="auto"/>
            <w:noWrap/>
            <w:vAlign w:val="center"/>
            <w:hideMark/>
          </w:tcPr>
          <w:p w14:paraId="422D7511"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64F0E19E" w14:textId="77777777" w:rsidR="00FF74EC" w:rsidRPr="00733C3F" w:rsidRDefault="00FF74EC">
            <w:pPr>
              <w:rPr>
                <w:rFonts w:ascii="Verdana" w:hAnsi="Verdana"/>
                <w:sz w:val="18"/>
                <w:szCs w:val="18"/>
              </w:rPr>
            </w:pPr>
            <w:r w:rsidRPr="00733C3F">
              <w:rPr>
                <w:rFonts w:ascii="Verdana" w:hAnsi="Verdana"/>
                <w:sz w:val="18"/>
                <w:szCs w:val="18"/>
              </w:rPr>
              <w:t>ДВОЯЗИЧНА НАСТАВА У ОСНОВНИХ ШКОЛОХ</w:t>
            </w:r>
          </w:p>
        </w:tc>
        <w:tc>
          <w:tcPr>
            <w:tcW w:w="1460" w:type="dxa"/>
            <w:shd w:val="clear" w:color="auto" w:fill="auto"/>
            <w:noWrap/>
            <w:vAlign w:val="center"/>
            <w:hideMark/>
          </w:tcPr>
          <w:p w14:paraId="080C5F71" w14:textId="77777777" w:rsidR="00FF74EC" w:rsidRPr="00733C3F" w:rsidRDefault="00FF74EC">
            <w:pPr>
              <w:jc w:val="right"/>
              <w:rPr>
                <w:rFonts w:ascii="Verdana" w:hAnsi="Verdana"/>
                <w:sz w:val="18"/>
                <w:szCs w:val="18"/>
              </w:rPr>
            </w:pPr>
            <w:r w:rsidRPr="00733C3F">
              <w:rPr>
                <w:rFonts w:ascii="Verdana" w:hAnsi="Verdana"/>
                <w:sz w:val="18"/>
                <w:szCs w:val="18"/>
              </w:rPr>
              <w:t>1 673 000,00</w:t>
            </w:r>
          </w:p>
        </w:tc>
        <w:tc>
          <w:tcPr>
            <w:tcW w:w="1840" w:type="dxa"/>
            <w:shd w:val="clear" w:color="auto" w:fill="auto"/>
            <w:noWrap/>
            <w:vAlign w:val="center"/>
            <w:hideMark/>
          </w:tcPr>
          <w:p w14:paraId="5DB61AE3" w14:textId="77777777" w:rsidR="00FF74EC" w:rsidRPr="00733C3F" w:rsidRDefault="00FF74EC">
            <w:pPr>
              <w:jc w:val="right"/>
              <w:rPr>
                <w:rFonts w:ascii="Verdana" w:hAnsi="Verdana"/>
                <w:sz w:val="18"/>
                <w:szCs w:val="18"/>
              </w:rPr>
            </w:pPr>
            <w:r w:rsidRPr="00733C3F">
              <w:rPr>
                <w:rFonts w:ascii="Verdana" w:hAnsi="Verdana"/>
                <w:sz w:val="18"/>
                <w:szCs w:val="18"/>
              </w:rPr>
              <w:t>1 673 000,00</w:t>
            </w:r>
          </w:p>
        </w:tc>
        <w:tc>
          <w:tcPr>
            <w:tcW w:w="960" w:type="dxa"/>
            <w:shd w:val="clear" w:color="auto" w:fill="auto"/>
            <w:noWrap/>
            <w:vAlign w:val="center"/>
            <w:hideMark/>
          </w:tcPr>
          <w:p w14:paraId="2E325015" w14:textId="77777777" w:rsidR="00FF74EC" w:rsidRPr="00733C3F" w:rsidRDefault="00FF74EC">
            <w:pPr>
              <w:jc w:val="right"/>
              <w:rPr>
                <w:rFonts w:ascii="Verdana" w:hAnsi="Verdana"/>
                <w:sz w:val="18"/>
                <w:szCs w:val="18"/>
              </w:rPr>
            </w:pPr>
            <w:r w:rsidRPr="00733C3F">
              <w:rPr>
                <w:rFonts w:ascii="Verdana" w:hAnsi="Verdana"/>
                <w:sz w:val="18"/>
                <w:szCs w:val="18"/>
              </w:rPr>
              <w:t>100,00%</w:t>
            </w:r>
          </w:p>
        </w:tc>
      </w:tr>
      <w:tr w:rsidR="005D1684" w:rsidRPr="00733C3F" w14:paraId="787D54FE" w14:textId="77777777" w:rsidTr="00FF74EC">
        <w:trPr>
          <w:trHeight w:val="555"/>
          <w:jc w:val="center"/>
        </w:trPr>
        <w:tc>
          <w:tcPr>
            <w:tcW w:w="460" w:type="dxa"/>
            <w:shd w:val="clear" w:color="auto" w:fill="auto"/>
            <w:noWrap/>
            <w:vAlign w:val="center"/>
            <w:hideMark/>
          </w:tcPr>
          <w:p w14:paraId="65FDF271"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860" w:type="dxa"/>
            <w:shd w:val="clear" w:color="auto" w:fill="auto"/>
            <w:noWrap/>
            <w:vAlign w:val="center"/>
            <w:hideMark/>
          </w:tcPr>
          <w:p w14:paraId="5A4ACC84" w14:textId="77777777" w:rsidR="00FF74EC" w:rsidRPr="00733C3F" w:rsidRDefault="00FF74EC">
            <w:pPr>
              <w:jc w:val="center"/>
              <w:rPr>
                <w:rFonts w:ascii="Verdana" w:hAnsi="Verdana"/>
                <w:sz w:val="18"/>
                <w:szCs w:val="18"/>
              </w:rPr>
            </w:pPr>
            <w:r w:rsidRPr="00733C3F">
              <w:rPr>
                <w:rFonts w:ascii="Verdana" w:hAnsi="Verdana"/>
                <w:sz w:val="18"/>
                <w:szCs w:val="18"/>
              </w:rPr>
              <w:t>20031004</w:t>
            </w:r>
          </w:p>
        </w:tc>
        <w:tc>
          <w:tcPr>
            <w:tcW w:w="880" w:type="dxa"/>
            <w:shd w:val="clear" w:color="auto" w:fill="auto"/>
            <w:noWrap/>
            <w:vAlign w:val="center"/>
            <w:hideMark/>
          </w:tcPr>
          <w:p w14:paraId="0294BA46"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60" w:type="dxa"/>
            <w:shd w:val="clear" w:color="auto" w:fill="auto"/>
            <w:noWrap/>
            <w:vAlign w:val="center"/>
            <w:hideMark/>
          </w:tcPr>
          <w:p w14:paraId="1EBACC80"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shd w:val="clear" w:color="auto" w:fill="auto"/>
            <w:noWrap/>
            <w:vAlign w:val="center"/>
            <w:hideMark/>
          </w:tcPr>
          <w:p w14:paraId="7F43FF66"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6EA9E609" w14:textId="77777777" w:rsidR="00FF74EC" w:rsidRPr="00733C3F" w:rsidRDefault="00FF74EC">
            <w:pPr>
              <w:rPr>
                <w:rFonts w:ascii="Verdana" w:hAnsi="Verdana"/>
                <w:sz w:val="18"/>
                <w:szCs w:val="18"/>
              </w:rPr>
            </w:pPr>
            <w:r w:rsidRPr="00733C3F">
              <w:rPr>
                <w:rFonts w:ascii="Verdana" w:hAnsi="Verdana"/>
                <w:sz w:val="18"/>
                <w:szCs w:val="18"/>
              </w:rPr>
              <w:t>ДЗВИГАНЄ КВАЛИТЕТУ ОСНОВНОГО ОБРАЗОВАНЯ</w:t>
            </w:r>
          </w:p>
        </w:tc>
        <w:tc>
          <w:tcPr>
            <w:tcW w:w="1460" w:type="dxa"/>
            <w:shd w:val="clear" w:color="auto" w:fill="auto"/>
            <w:noWrap/>
            <w:vAlign w:val="center"/>
            <w:hideMark/>
          </w:tcPr>
          <w:p w14:paraId="06EADC63" w14:textId="77777777" w:rsidR="00FF74EC" w:rsidRPr="00733C3F" w:rsidRDefault="00FF74EC">
            <w:pPr>
              <w:jc w:val="right"/>
              <w:rPr>
                <w:rFonts w:ascii="Verdana" w:hAnsi="Verdana"/>
                <w:sz w:val="18"/>
                <w:szCs w:val="18"/>
              </w:rPr>
            </w:pPr>
            <w:r w:rsidRPr="00733C3F">
              <w:rPr>
                <w:rFonts w:ascii="Verdana" w:hAnsi="Verdana"/>
                <w:sz w:val="18"/>
                <w:szCs w:val="18"/>
              </w:rPr>
              <w:t>7 505 160,00</w:t>
            </w:r>
          </w:p>
        </w:tc>
        <w:tc>
          <w:tcPr>
            <w:tcW w:w="1840" w:type="dxa"/>
            <w:shd w:val="clear" w:color="auto" w:fill="auto"/>
            <w:noWrap/>
            <w:vAlign w:val="center"/>
            <w:hideMark/>
          </w:tcPr>
          <w:p w14:paraId="7B1571D7" w14:textId="77777777" w:rsidR="00FF74EC" w:rsidRPr="00733C3F" w:rsidRDefault="00FF74EC">
            <w:pPr>
              <w:jc w:val="right"/>
              <w:rPr>
                <w:rFonts w:ascii="Verdana" w:hAnsi="Verdana"/>
                <w:sz w:val="18"/>
                <w:szCs w:val="18"/>
              </w:rPr>
            </w:pPr>
            <w:r w:rsidRPr="00733C3F">
              <w:rPr>
                <w:rFonts w:ascii="Verdana" w:hAnsi="Verdana"/>
                <w:sz w:val="18"/>
                <w:szCs w:val="18"/>
              </w:rPr>
              <w:t>7 411 840,55</w:t>
            </w:r>
          </w:p>
        </w:tc>
        <w:tc>
          <w:tcPr>
            <w:tcW w:w="960" w:type="dxa"/>
            <w:shd w:val="clear" w:color="auto" w:fill="auto"/>
            <w:noWrap/>
            <w:vAlign w:val="center"/>
            <w:hideMark/>
          </w:tcPr>
          <w:p w14:paraId="00BD47EF" w14:textId="77777777" w:rsidR="00FF74EC" w:rsidRPr="00733C3F" w:rsidRDefault="00FF74EC">
            <w:pPr>
              <w:jc w:val="right"/>
              <w:rPr>
                <w:rFonts w:ascii="Verdana" w:hAnsi="Verdana"/>
                <w:sz w:val="18"/>
                <w:szCs w:val="18"/>
              </w:rPr>
            </w:pPr>
            <w:r w:rsidRPr="00733C3F">
              <w:rPr>
                <w:rFonts w:ascii="Verdana" w:hAnsi="Verdana"/>
                <w:sz w:val="18"/>
                <w:szCs w:val="18"/>
              </w:rPr>
              <w:t>98,76%</w:t>
            </w:r>
          </w:p>
        </w:tc>
      </w:tr>
      <w:tr w:rsidR="005D1684" w:rsidRPr="00733C3F" w14:paraId="77D8160A" w14:textId="77777777" w:rsidTr="00FF74EC">
        <w:trPr>
          <w:trHeight w:val="360"/>
          <w:jc w:val="center"/>
        </w:trPr>
        <w:tc>
          <w:tcPr>
            <w:tcW w:w="460" w:type="dxa"/>
            <w:shd w:val="clear" w:color="auto" w:fill="auto"/>
            <w:noWrap/>
            <w:vAlign w:val="center"/>
            <w:hideMark/>
          </w:tcPr>
          <w:p w14:paraId="7B3284D0"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860" w:type="dxa"/>
            <w:shd w:val="clear" w:color="auto" w:fill="auto"/>
            <w:noWrap/>
            <w:vAlign w:val="center"/>
            <w:hideMark/>
          </w:tcPr>
          <w:p w14:paraId="5C1E248F" w14:textId="77777777" w:rsidR="00FF74EC" w:rsidRPr="00733C3F" w:rsidRDefault="00FF74EC">
            <w:pPr>
              <w:jc w:val="center"/>
              <w:rPr>
                <w:rFonts w:ascii="Verdana" w:hAnsi="Verdana"/>
                <w:sz w:val="18"/>
                <w:szCs w:val="18"/>
              </w:rPr>
            </w:pPr>
            <w:r w:rsidRPr="00733C3F">
              <w:rPr>
                <w:rFonts w:ascii="Verdana" w:hAnsi="Verdana"/>
                <w:sz w:val="18"/>
                <w:szCs w:val="18"/>
              </w:rPr>
              <w:t>20031005</w:t>
            </w:r>
          </w:p>
        </w:tc>
        <w:tc>
          <w:tcPr>
            <w:tcW w:w="880" w:type="dxa"/>
            <w:shd w:val="clear" w:color="auto" w:fill="auto"/>
            <w:noWrap/>
            <w:vAlign w:val="center"/>
            <w:hideMark/>
          </w:tcPr>
          <w:p w14:paraId="0B6D6BAD"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60" w:type="dxa"/>
            <w:shd w:val="clear" w:color="auto" w:fill="auto"/>
            <w:noWrap/>
            <w:vAlign w:val="center"/>
            <w:hideMark/>
          </w:tcPr>
          <w:p w14:paraId="7FC88AA2"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shd w:val="clear" w:color="auto" w:fill="auto"/>
            <w:noWrap/>
            <w:vAlign w:val="center"/>
            <w:hideMark/>
          </w:tcPr>
          <w:p w14:paraId="4B7B714C"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59B6419B" w14:textId="77777777" w:rsidR="00FF74EC" w:rsidRPr="00733C3F" w:rsidRDefault="00FF74EC">
            <w:pPr>
              <w:rPr>
                <w:rFonts w:ascii="Verdana" w:hAnsi="Verdana"/>
                <w:sz w:val="18"/>
                <w:szCs w:val="18"/>
              </w:rPr>
            </w:pPr>
            <w:r w:rsidRPr="00733C3F">
              <w:rPr>
                <w:rFonts w:ascii="Verdana" w:hAnsi="Verdana"/>
                <w:sz w:val="18"/>
                <w:szCs w:val="18"/>
              </w:rPr>
              <w:t>ОБРАЗОВАНЄ ОДРОСНУТИХ</w:t>
            </w:r>
          </w:p>
        </w:tc>
        <w:tc>
          <w:tcPr>
            <w:tcW w:w="1460" w:type="dxa"/>
            <w:shd w:val="clear" w:color="auto" w:fill="auto"/>
            <w:noWrap/>
            <w:vAlign w:val="center"/>
            <w:hideMark/>
          </w:tcPr>
          <w:p w14:paraId="3FFFBEB6" w14:textId="77777777" w:rsidR="00FF74EC" w:rsidRPr="00733C3F" w:rsidRDefault="00FF74EC">
            <w:pPr>
              <w:jc w:val="right"/>
              <w:rPr>
                <w:rFonts w:ascii="Verdana" w:hAnsi="Verdana"/>
                <w:sz w:val="18"/>
                <w:szCs w:val="18"/>
              </w:rPr>
            </w:pPr>
            <w:r w:rsidRPr="00733C3F">
              <w:rPr>
                <w:rFonts w:ascii="Verdana" w:hAnsi="Verdana"/>
                <w:sz w:val="18"/>
                <w:szCs w:val="18"/>
              </w:rPr>
              <w:t>1 000 000,00</w:t>
            </w:r>
          </w:p>
        </w:tc>
        <w:tc>
          <w:tcPr>
            <w:tcW w:w="1840" w:type="dxa"/>
            <w:shd w:val="clear" w:color="auto" w:fill="auto"/>
            <w:noWrap/>
            <w:vAlign w:val="center"/>
            <w:hideMark/>
          </w:tcPr>
          <w:p w14:paraId="51441911" w14:textId="77777777" w:rsidR="00FF74EC" w:rsidRPr="00733C3F" w:rsidRDefault="00FF74EC">
            <w:pPr>
              <w:jc w:val="right"/>
              <w:rPr>
                <w:rFonts w:ascii="Verdana" w:hAnsi="Verdana"/>
                <w:sz w:val="18"/>
                <w:szCs w:val="18"/>
              </w:rPr>
            </w:pPr>
            <w:r w:rsidRPr="00733C3F">
              <w:rPr>
                <w:rFonts w:ascii="Verdana" w:hAnsi="Verdana"/>
                <w:sz w:val="18"/>
                <w:szCs w:val="18"/>
              </w:rPr>
              <w:t>999 996,00</w:t>
            </w:r>
          </w:p>
        </w:tc>
        <w:tc>
          <w:tcPr>
            <w:tcW w:w="960" w:type="dxa"/>
            <w:shd w:val="clear" w:color="auto" w:fill="auto"/>
            <w:noWrap/>
            <w:vAlign w:val="center"/>
            <w:hideMark/>
          </w:tcPr>
          <w:p w14:paraId="3C828FEC" w14:textId="77777777" w:rsidR="00FF74EC" w:rsidRPr="00733C3F" w:rsidRDefault="00FF74EC">
            <w:pPr>
              <w:jc w:val="right"/>
              <w:rPr>
                <w:rFonts w:ascii="Verdana" w:hAnsi="Verdana"/>
                <w:sz w:val="18"/>
                <w:szCs w:val="18"/>
              </w:rPr>
            </w:pPr>
            <w:r w:rsidRPr="00733C3F">
              <w:rPr>
                <w:rFonts w:ascii="Verdana" w:hAnsi="Verdana"/>
                <w:sz w:val="18"/>
                <w:szCs w:val="18"/>
              </w:rPr>
              <w:t>100,00%</w:t>
            </w:r>
          </w:p>
        </w:tc>
      </w:tr>
      <w:tr w:rsidR="005D1684" w:rsidRPr="00733C3F" w14:paraId="0EEB4CCE" w14:textId="77777777" w:rsidTr="00FF74EC">
        <w:trPr>
          <w:trHeight w:val="615"/>
          <w:jc w:val="center"/>
        </w:trPr>
        <w:tc>
          <w:tcPr>
            <w:tcW w:w="460" w:type="dxa"/>
            <w:shd w:val="clear" w:color="auto" w:fill="auto"/>
            <w:noWrap/>
            <w:vAlign w:val="center"/>
            <w:hideMark/>
          </w:tcPr>
          <w:p w14:paraId="37D27E83"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860" w:type="dxa"/>
            <w:shd w:val="clear" w:color="auto" w:fill="auto"/>
            <w:noWrap/>
            <w:vAlign w:val="center"/>
            <w:hideMark/>
          </w:tcPr>
          <w:p w14:paraId="214C2B41" w14:textId="77777777" w:rsidR="00FF74EC" w:rsidRPr="00733C3F" w:rsidRDefault="00FF74EC">
            <w:pPr>
              <w:jc w:val="center"/>
              <w:rPr>
                <w:rFonts w:ascii="Verdana" w:hAnsi="Verdana"/>
                <w:sz w:val="18"/>
                <w:szCs w:val="18"/>
              </w:rPr>
            </w:pPr>
            <w:r w:rsidRPr="00733C3F">
              <w:rPr>
                <w:rFonts w:ascii="Verdana" w:hAnsi="Verdana"/>
                <w:sz w:val="18"/>
                <w:szCs w:val="18"/>
              </w:rPr>
              <w:t>20031006</w:t>
            </w:r>
          </w:p>
        </w:tc>
        <w:tc>
          <w:tcPr>
            <w:tcW w:w="880" w:type="dxa"/>
            <w:shd w:val="clear" w:color="auto" w:fill="auto"/>
            <w:noWrap/>
            <w:vAlign w:val="center"/>
            <w:hideMark/>
          </w:tcPr>
          <w:p w14:paraId="022410EB"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60" w:type="dxa"/>
            <w:shd w:val="clear" w:color="auto" w:fill="auto"/>
            <w:noWrap/>
            <w:vAlign w:val="center"/>
            <w:hideMark/>
          </w:tcPr>
          <w:p w14:paraId="3CA9B29B"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shd w:val="clear" w:color="auto" w:fill="auto"/>
            <w:noWrap/>
            <w:vAlign w:val="center"/>
            <w:hideMark/>
          </w:tcPr>
          <w:p w14:paraId="5535B6BB"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08B00D49" w14:textId="77777777" w:rsidR="00FF74EC" w:rsidRPr="00733C3F" w:rsidRDefault="00FF74EC">
            <w:pPr>
              <w:rPr>
                <w:rFonts w:ascii="Verdana" w:hAnsi="Verdana"/>
                <w:sz w:val="18"/>
                <w:szCs w:val="18"/>
              </w:rPr>
            </w:pPr>
            <w:r w:rsidRPr="00733C3F">
              <w:rPr>
                <w:rFonts w:ascii="Verdana" w:hAnsi="Verdana"/>
                <w:sz w:val="18"/>
                <w:szCs w:val="18"/>
              </w:rPr>
              <w:t>МОДЕРНИЗАЦИЯ ИНФРАСТРУКТУРИ ОСНОВНИХ ШКОЛОХ</w:t>
            </w:r>
          </w:p>
        </w:tc>
        <w:tc>
          <w:tcPr>
            <w:tcW w:w="1460" w:type="dxa"/>
            <w:shd w:val="clear" w:color="auto" w:fill="auto"/>
            <w:noWrap/>
            <w:vAlign w:val="center"/>
            <w:hideMark/>
          </w:tcPr>
          <w:p w14:paraId="64FA6BD4" w14:textId="77777777" w:rsidR="00FF74EC" w:rsidRPr="00733C3F" w:rsidRDefault="00FF74EC">
            <w:pPr>
              <w:jc w:val="right"/>
              <w:rPr>
                <w:rFonts w:ascii="Verdana" w:hAnsi="Verdana"/>
                <w:sz w:val="18"/>
                <w:szCs w:val="18"/>
              </w:rPr>
            </w:pPr>
            <w:r w:rsidRPr="00733C3F">
              <w:rPr>
                <w:rFonts w:ascii="Verdana" w:hAnsi="Verdana"/>
                <w:sz w:val="18"/>
                <w:szCs w:val="18"/>
              </w:rPr>
              <w:t>197 678 526,20</w:t>
            </w:r>
          </w:p>
        </w:tc>
        <w:tc>
          <w:tcPr>
            <w:tcW w:w="1840" w:type="dxa"/>
            <w:shd w:val="clear" w:color="auto" w:fill="auto"/>
            <w:noWrap/>
            <w:vAlign w:val="center"/>
            <w:hideMark/>
          </w:tcPr>
          <w:p w14:paraId="76079AB3" w14:textId="77777777" w:rsidR="00FF74EC" w:rsidRPr="00733C3F" w:rsidRDefault="00FF74EC">
            <w:pPr>
              <w:jc w:val="right"/>
              <w:rPr>
                <w:rFonts w:ascii="Verdana" w:hAnsi="Verdana"/>
                <w:sz w:val="18"/>
                <w:szCs w:val="18"/>
              </w:rPr>
            </w:pPr>
            <w:r w:rsidRPr="00733C3F">
              <w:rPr>
                <w:rFonts w:ascii="Verdana" w:hAnsi="Verdana"/>
                <w:sz w:val="18"/>
                <w:szCs w:val="18"/>
              </w:rPr>
              <w:t>145 183 557,99</w:t>
            </w:r>
          </w:p>
        </w:tc>
        <w:tc>
          <w:tcPr>
            <w:tcW w:w="960" w:type="dxa"/>
            <w:shd w:val="clear" w:color="auto" w:fill="auto"/>
            <w:noWrap/>
            <w:vAlign w:val="center"/>
            <w:hideMark/>
          </w:tcPr>
          <w:p w14:paraId="1CC6BA71" w14:textId="77777777" w:rsidR="00FF74EC" w:rsidRPr="00733C3F" w:rsidRDefault="00FF74EC">
            <w:pPr>
              <w:jc w:val="right"/>
              <w:rPr>
                <w:rFonts w:ascii="Verdana" w:hAnsi="Verdana"/>
                <w:sz w:val="18"/>
                <w:szCs w:val="18"/>
              </w:rPr>
            </w:pPr>
            <w:r w:rsidRPr="00733C3F">
              <w:rPr>
                <w:rFonts w:ascii="Verdana" w:hAnsi="Verdana"/>
                <w:sz w:val="18"/>
                <w:szCs w:val="18"/>
              </w:rPr>
              <w:t>73,44%</w:t>
            </w:r>
          </w:p>
        </w:tc>
      </w:tr>
      <w:tr w:rsidR="005D1684" w:rsidRPr="00733C3F" w14:paraId="5DC4EE99" w14:textId="77777777" w:rsidTr="00FF74EC">
        <w:trPr>
          <w:trHeight w:val="1110"/>
          <w:jc w:val="center"/>
        </w:trPr>
        <w:tc>
          <w:tcPr>
            <w:tcW w:w="460" w:type="dxa"/>
            <w:shd w:val="clear" w:color="auto" w:fill="auto"/>
            <w:noWrap/>
            <w:vAlign w:val="center"/>
            <w:hideMark/>
          </w:tcPr>
          <w:p w14:paraId="73EE46CF"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860" w:type="dxa"/>
            <w:shd w:val="clear" w:color="auto" w:fill="auto"/>
            <w:noWrap/>
            <w:vAlign w:val="center"/>
            <w:hideMark/>
          </w:tcPr>
          <w:p w14:paraId="171F7A73"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880" w:type="dxa"/>
            <w:shd w:val="clear" w:color="auto" w:fill="auto"/>
            <w:noWrap/>
            <w:vAlign w:val="center"/>
            <w:hideMark/>
          </w:tcPr>
          <w:p w14:paraId="2DA93C02" w14:textId="77777777" w:rsidR="00FF74EC" w:rsidRPr="00733C3F" w:rsidRDefault="00FF74EC">
            <w:pPr>
              <w:jc w:val="center"/>
              <w:rPr>
                <w:rFonts w:ascii="Verdana" w:hAnsi="Verdana"/>
                <w:sz w:val="18"/>
                <w:szCs w:val="18"/>
              </w:rPr>
            </w:pPr>
            <w:r w:rsidRPr="00733C3F">
              <w:rPr>
                <w:rFonts w:ascii="Verdana" w:hAnsi="Verdana"/>
                <w:sz w:val="18"/>
                <w:szCs w:val="18"/>
              </w:rPr>
              <w:t>20034007</w:t>
            </w:r>
          </w:p>
        </w:tc>
        <w:tc>
          <w:tcPr>
            <w:tcW w:w="360" w:type="dxa"/>
            <w:shd w:val="clear" w:color="auto" w:fill="auto"/>
            <w:noWrap/>
            <w:vAlign w:val="center"/>
            <w:hideMark/>
          </w:tcPr>
          <w:p w14:paraId="506FF556"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shd w:val="clear" w:color="auto" w:fill="auto"/>
            <w:noWrap/>
            <w:vAlign w:val="center"/>
            <w:hideMark/>
          </w:tcPr>
          <w:p w14:paraId="7223D18F"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632B5BAD" w14:textId="77777777" w:rsidR="00FF74EC" w:rsidRPr="00733C3F" w:rsidRDefault="00FF74EC">
            <w:pPr>
              <w:rPr>
                <w:rFonts w:ascii="Verdana" w:hAnsi="Verdana"/>
                <w:sz w:val="18"/>
                <w:szCs w:val="18"/>
              </w:rPr>
            </w:pPr>
            <w:r w:rsidRPr="00733C3F">
              <w:rPr>
                <w:rFonts w:ascii="Verdana" w:hAnsi="Verdana"/>
                <w:sz w:val="18"/>
                <w:szCs w:val="18"/>
              </w:rPr>
              <w:t>УНАПРЕДЗЕНЄ НАСТАВИ ФРАНЦУЗКОГО ЯЗИКА У ОСНОВНИХ ШКОЛОХ НА ТЕРИТОРИЇ АП ВОЙВОДИНИ З ЦИЛЬОМ УВОДЗЕНЯ ДВОЯЗИЧНЕЙ НАСТАВИ</w:t>
            </w:r>
          </w:p>
        </w:tc>
        <w:tc>
          <w:tcPr>
            <w:tcW w:w="1460" w:type="dxa"/>
            <w:shd w:val="clear" w:color="auto" w:fill="auto"/>
            <w:noWrap/>
            <w:vAlign w:val="center"/>
            <w:hideMark/>
          </w:tcPr>
          <w:p w14:paraId="1168D816" w14:textId="77777777" w:rsidR="00FF74EC" w:rsidRPr="00733C3F" w:rsidRDefault="00FF74EC">
            <w:pPr>
              <w:jc w:val="right"/>
              <w:rPr>
                <w:rFonts w:ascii="Verdana" w:hAnsi="Verdana"/>
                <w:sz w:val="18"/>
                <w:szCs w:val="18"/>
              </w:rPr>
            </w:pPr>
            <w:r w:rsidRPr="00733C3F">
              <w:rPr>
                <w:rFonts w:ascii="Verdana" w:hAnsi="Verdana"/>
                <w:sz w:val="18"/>
                <w:szCs w:val="18"/>
              </w:rPr>
              <w:t>600 000,00</w:t>
            </w:r>
          </w:p>
        </w:tc>
        <w:tc>
          <w:tcPr>
            <w:tcW w:w="1840" w:type="dxa"/>
            <w:shd w:val="clear" w:color="auto" w:fill="auto"/>
            <w:noWrap/>
            <w:vAlign w:val="center"/>
            <w:hideMark/>
          </w:tcPr>
          <w:p w14:paraId="7E368E78" w14:textId="77777777" w:rsidR="00FF74EC" w:rsidRPr="00733C3F" w:rsidRDefault="00FF74EC">
            <w:pPr>
              <w:jc w:val="right"/>
              <w:rPr>
                <w:rFonts w:ascii="Verdana" w:hAnsi="Verdana"/>
                <w:sz w:val="18"/>
                <w:szCs w:val="18"/>
              </w:rPr>
            </w:pPr>
            <w:r w:rsidRPr="00733C3F">
              <w:rPr>
                <w:rFonts w:ascii="Verdana" w:hAnsi="Verdana"/>
                <w:sz w:val="18"/>
                <w:szCs w:val="18"/>
              </w:rPr>
              <w:t>590 468,54</w:t>
            </w:r>
          </w:p>
        </w:tc>
        <w:tc>
          <w:tcPr>
            <w:tcW w:w="960" w:type="dxa"/>
            <w:shd w:val="clear" w:color="auto" w:fill="auto"/>
            <w:noWrap/>
            <w:vAlign w:val="center"/>
            <w:hideMark/>
          </w:tcPr>
          <w:p w14:paraId="0E048091" w14:textId="77777777" w:rsidR="00FF74EC" w:rsidRPr="00733C3F" w:rsidRDefault="00FF74EC">
            <w:pPr>
              <w:jc w:val="right"/>
              <w:rPr>
                <w:rFonts w:ascii="Verdana" w:hAnsi="Verdana"/>
                <w:sz w:val="18"/>
                <w:szCs w:val="18"/>
              </w:rPr>
            </w:pPr>
            <w:r w:rsidRPr="00733C3F">
              <w:rPr>
                <w:rFonts w:ascii="Verdana" w:hAnsi="Verdana"/>
                <w:sz w:val="18"/>
                <w:szCs w:val="18"/>
              </w:rPr>
              <w:t>98,41%</w:t>
            </w:r>
          </w:p>
        </w:tc>
      </w:tr>
      <w:tr w:rsidR="005D1684" w:rsidRPr="00733C3F" w14:paraId="73D413DE" w14:textId="77777777" w:rsidTr="00FF74EC">
        <w:trPr>
          <w:trHeight w:val="345"/>
          <w:jc w:val="center"/>
        </w:trPr>
        <w:tc>
          <w:tcPr>
            <w:tcW w:w="460" w:type="dxa"/>
            <w:shd w:val="clear" w:color="auto" w:fill="auto"/>
            <w:noWrap/>
            <w:vAlign w:val="center"/>
            <w:hideMark/>
          </w:tcPr>
          <w:p w14:paraId="67025F10" w14:textId="77777777" w:rsidR="00FF74EC" w:rsidRPr="00733C3F" w:rsidRDefault="00FF74EC">
            <w:pPr>
              <w:jc w:val="center"/>
              <w:rPr>
                <w:rFonts w:ascii="Verdana" w:hAnsi="Verdana"/>
                <w:b/>
                <w:bCs/>
                <w:sz w:val="18"/>
                <w:szCs w:val="18"/>
              </w:rPr>
            </w:pPr>
            <w:r w:rsidRPr="00733C3F">
              <w:rPr>
                <w:rFonts w:ascii="Verdana" w:hAnsi="Verdana"/>
                <w:b/>
                <w:bCs/>
                <w:sz w:val="18"/>
                <w:szCs w:val="18"/>
              </w:rPr>
              <w:t>2004</w:t>
            </w:r>
          </w:p>
        </w:tc>
        <w:tc>
          <w:tcPr>
            <w:tcW w:w="860" w:type="dxa"/>
            <w:shd w:val="clear" w:color="auto" w:fill="auto"/>
            <w:noWrap/>
            <w:vAlign w:val="center"/>
            <w:hideMark/>
          </w:tcPr>
          <w:p w14:paraId="6105CFD6"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880" w:type="dxa"/>
            <w:shd w:val="clear" w:color="auto" w:fill="auto"/>
            <w:noWrap/>
            <w:vAlign w:val="center"/>
            <w:hideMark/>
          </w:tcPr>
          <w:p w14:paraId="37033B94"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60" w:type="dxa"/>
            <w:shd w:val="clear" w:color="auto" w:fill="auto"/>
            <w:noWrap/>
            <w:vAlign w:val="center"/>
            <w:hideMark/>
          </w:tcPr>
          <w:p w14:paraId="121179C1" w14:textId="77777777" w:rsidR="00FF74EC" w:rsidRPr="00733C3F" w:rsidRDefault="00FF74EC">
            <w:pPr>
              <w:jc w:val="center"/>
              <w:rPr>
                <w:rFonts w:ascii="Verdana" w:hAnsi="Verdana"/>
                <w:b/>
                <w:bCs/>
                <w:sz w:val="18"/>
                <w:szCs w:val="18"/>
              </w:rPr>
            </w:pPr>
            <w:r w:rsidRPr="00733C3F">
              <w:rPr>
                <w:rFonts w:ascii="Verdana" w:hAnsi="Verdana"/>
                <w:b/>
                <w:bCs/>
                <w:sz w:val="18"/>
                <w:szCs w:val="18"/>
              </w:rPr>
              <w:t>06</w:t>
            </w:r>
          </w:p>
        </w:tc>
        <w:tc>
          <w:tcPr>
            <w:tcW w:w="420" w:type="dxa"/>
            <w:shd w:val="clear" w:color="auto" w:fill="auto"/>
            <w:noWrap/>
            <w:vAlign w:val="center"/>
            <w:hideMark/>
          </w:tcPr>
          <w:p w14:paraId="4378A48D" w14:textId="77777777" w:rsidR="00FF74EC" w:rsidRPr="00733C3F" w:rsidRDefault="00FF74EC">
            <w:pPr>
              <w:jc w:val="center"/>
              <w:rPr>
                <w:rFonts w:ascii="Verdana" w:hAnsi="Verdana"/>
                <w:b/>
                <w:bCs/>
                <w:sz w:val="18"/>
                <w:szCs w:val="18"/>
              </w:rPr>
            </w:pPr>
            <w:r w:rsidRPr="00733C3F">
              <w:rPr>
                <w:rFonts w:ascii="Verdana" w:hAnsi="Verdana"/>
                <w:b/>
                <w:bCs/>
                <w:sz w:val="18"/>
                <w:szCs w:val="18"/>
              </w:rPr>
              <w:t>00</w:t>
            </w:r>
          </w:p>
        </w:tc>
        <w:tc>
          <w:tcPr>
            <w:tcW w:w="3480" w:type="dxa"/>
            <w:shd w:val="clear" w:color="auto" w:fill="auto"/>
            <w:vAlign w:val="center"/>
            <w:hideMark/>
          </w:tcPr>
          <w:p w14:paraId="064D7AFC" w14:textId="77777777" w:rsidR="00FF74EC" w:rsidRPr="00733C3F" w:rsidRDefault="00FF74EC">
            <w:pPr>
              <w:rPr>
                <w:rFonts w:ascii="Verdana" w:hAnsi="Verdana"/>
                <w:b/>
                <w:bCs/>
                <w:sz w:val="18"/>
                <w:szCs w:val="18"/>
              </w:rPr>
            </w:pPr>
            <w:r w:rsidRPr="00733C3F">
              <w:rPr>
                <w:rFonts w:ascii="Verdana" w:hAnsi="Verdana"/>
                <w:b/>
                <w:bCs/>
                <w:sz w:val="18"/>
                <w:szCs w:val="18"/>
              </w:rPr>
              <w:t xml:space="preserve"> ШТРЕДНЄ ОБРАЗОВАНЄ</w:t>
            </w:r>
          </w:p>
        </w:tc>
        <w:tc>
          <w:tcPr>
            <w:tcW w:w="1460" w:type="dxa"/>
            <w:shd w:val="clear" w:color="auto" w:fill="auto"/>
            <w:noWrap/>
            <w:vAlign w:val="center"/>
            <w:hideMark/>
          </w:tcPr>
          <w:p w14:paraId="6573CD24" w14:textId="77777777" w:rsidR="00FF74EC" w:rsidRPr="00733C3F" w:rsidRDefault="00FF74EC">
            <w:pPr>
              <w:jc w:val="right"/>
              <w:rPr>
                <w:rFonts w:ascii="Verdana" w:hAnsi="Verdana"/>
                <w:b/>
                <w:bCs/>
                <w:sz w:val="18"/>
                <w:szCs w:val="18"/>
              </w:rPr>
            </w:pPr>
            <w:r w:rsidRPr="00733C3F">
              <w:rPr>
                <w:rFonts w:ascii="Verdana" w:hAnsi="Verdana"/>
                <w:b/>
                <w:bCs/>
                <w:sz w:val="18"/>
                <w:szCs w:val="18"/>
              </w:rPr>
              <w:t>9 132 076 279,62</w:t>
            </w:r>
          </w:p>
        </w:tc>
        <w:tc>
          <w:tcPr>
            <w:tcW w:w="1840" w:type="dxa"/>
            <w:shd w:val="clear" w:color="auto" w:fill="auto"/>
            <w:noWrap/>
            <w:vAlign w:val="center"/>
            <w:hideMark/>
          </w:tcPr>
          <w:p w14:paraId="2691D5BE" w14:textId="77777777" w:rsidR="00FF74EC" w:rsidRPr="00733C3F" w:rsidRDefault="00FF74EC">
            <w:pPr>
              <w:jc w:val="right"/>
              <w:rPr>
                <w:rFonts w:ascii="Verdana" w:hAnsi="Verdana"/>
                <w:b/>
                <w:bCs/>
                <w:sz w:val="18"/>
                <w:szCs w:val="18"/>
              </w:rPr>
            </w:pPr>
            <w:r w:rsidRPr="00733C3F">
              <w:rPr>
                <w:rFonts w:ascii="Verdana" w:hAnsi="Verdana"/>
                <w:b/>
                <w:bCs/>
                <w:sz w:val="18"/>
                <w:szCs w:val="18"/>
              </w:rPr>
              <w:t>9 116 607 252,85</w:t>
            </w:r>
          </w:p>
        </w:tc>
        <w:tc>
          <w:tcPr>
            <w:tcW w:w="960" w:type="dxa"/>
            <w:shd w:val="clear" w:color="auto" w:fill="auto"/>
            <w:noWrap/>
            <w:vAlign w:val="center"/>
            <w:hideMark/>
          </w:tcPr>
          <w:p w14:paraId="43C19092" w14:textId="77777777" w:rsidR="00FF74EC" w:rsidRPr="00733C3F" w:rsidRDefault="00FF74EC">
            <w:pPr>
              <w:jc w:val="right"/>
              <w:rPr>
                <w:rFonts w:ascii="Verdana" w:hAnsi="Verdana"/>
                <w:b/>
                <w:bCs/>
                <w:sz w:val="18"/>
                <w:szCs w:val="18"/>
              </w:rPr>
            </w:pPr>
            <w:r w:rsidRPr="00733C3F">
              <w:rPr>
                <w:rFonts w:ascii="Verdana" w:hAnsi="Verdana"/>
                <w:b/>
                <w:bCs/>
                <w:sz w:val="18"/>
                <w:szCs w:val="18"/>
              </w:rPr>
              <w:t>99,83%</w:t>
            </w:r>
          </w:p>
        </w:tc>
      </w:tr>
      <w:tr w:rsidR="005D1684" w:rsidRPr="00733C3F" w14:paraId="5EDFAC3C" w14:textId="77777777" w:rsidTr="00FF74EC">
        <w:trPr>
          <w:trHeight w:val="585"/>
          <w:jc w:val="center"/>
        </w:trPr>
        <w:tc>
          <w:tcPr>
            <w:tcW w:w="460" w:type="dxa"/>
            <w:shd w:val="clear" w:color="auto" w:fill="auto"/>
            <w:noWrap/>
            <w:vAlign w:val="center"/>
            <w:hideMark/>
          </w:tcPr>
          <w:p w14:paraId="2A0B1BE5"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860" w:type="dxa"/>
            <w:shd w:val="clear" w:color="auto" w:fill="auto"/>
            <w:noWrap/>
            <w:vAlign w:val="center"/>
            <w:hideMark/>
          </w:tcPr>
          <w:p w14:paraId="0739D791" w14:textId="77777777" w:rsidR="00FF74EC" w:rsidRPr="00733C3F" w:rsidRDefault="00FF74EC">
            <w:pPr>
              <w:jc w:val="center"/>
              <w:rPr>
                <w:rFonts w:ascii="Verdana" w:hAnsi="Verdana"/>
                <w:sz w:val="18"/>
                <w:szCs w:val="18"/>
              </w:rPr>
            </w:pPr>
            <w:r w:rsidRPr="00733C3F">
              <w:rPr>
                <w:rFonts w:ascii="Verdana" w:hAnsi="Verdana"/>
                <w:sz w:val="18"/>
                <w:szCs w:val="18"/>
              </w:rPr>
              <w:t>20041001</w:t>
            </w:r>
          </w:p>
        </w:tc>
        <w:tc>
          <w:tcPr>
            <w:tcW w:w="880" w:type="dxa"/>
            <w:shd w:val="clear" w:color="auto" w:fill="auto"/>
            <w:noWrap/>
            <w:vAlign w:val="center"/>
            <w:hideMark/>
          </w:tcPr>
          <w:p w14:paraId="510F9211"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60" w:type="dxa"/>
            <w:shd w:val="clear" w:color="auto" w:fill="auto"/>
            <w:noWrap/>
            <w:vAlign w:val="center"/>
            <w:hideMark/>
          </w:tcPr>
          <w:p w14:paraId="5D637F73"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shd w:val="clear" w:color="auto" w:fill="auto"/>
            <w:noWrap/>
            <w:vAlign w:val="center"/>
            <w:hideMark/>
          </w:tcPr>
          <w:p w14:paraId="4D1D407C"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763FA97D" w14:textId="77777777" w:rsidR="00FF74EC" w:rsidRPr="00733C3F" w:rsidRDefault="00FF74EC">
            <w:pPr>
              <w:rPr>
                <w:rFonts w:ascii="Verdana" w:hAnsi="Verdana"/>
                <w:sz w:val="18"/>
                <w:szCs w:val="18"/>
              </w:rPr>
            </w:pPr>
            <w:r w:rsidRPr="00733C3F">
              <w:rPr>
                <w:rFonts w:ascii="Verdana" w:hAnsi="Verdana"/>
                <w:sz w:val="18"/>
                <w:szCs w:val="18"/>
              </w:rPr>
              <w:t>РЕАЛИЗАЦИЯ ДЇЯЛНОСЦОХ ШТРЕДНЬОГО ОБРАЗОВАНЯ</w:t>
            </w:r>
          </w:p>
        </w:tc>
        <w:tc>
          <w:tcPr>
            <w:tcW w:w="1460" w:type="dxa"/>
            <w:shd w:val="clear" w:color="auto" w:fill="auto"/>
            <w:noWrap/>
            <w:vAlign w:val="center"/>
            <w:hideMark/>
          </w:tcPr>
          <w:p w14:paraId="03561574" w14:textId="77777777" w:rsidR="00FF74EC" w:rsidRPr="00733C3F" w:rsidRDefault="00FF74EC">
            <w:pPr>
              <w:jc w:val="right"/>
              <w:rPr>
                <w:rFonts w:ascii="Verdana" w:hAnsi="Verdana"/>
                <w:sz w:val="18"/>
                <w:szCs w:val="18"/>
              </w:rPr>
            </w:pPr>
            <w:r w:rsidRPr="00733C3F">
              <w:rPr>
                <w:rFonts w:ascii="Verdana" w:hAnsi="Verdana"/>
                <w:sz w:val="18"/>
                <w:szCs w:val="18"/>
              </w:rPr>
              <w:t>9 072 978 000,00</w:t>
            </w:r>
          </w:p>
        </w:tc>
        <w:tc>
          <w:tcPr>
            <w:tcW w:w="1840" w:type="dxa"/>
            <w:shd w:val="clear" w:color="auto" w:fill="auto"/>
            <w:noWrap/>
            <w:vAlign w:val="center"/>
            <w:hideMark/>
          </w:tcPr>
          <w:p w14:paraId="1881AC21" w14:textId="77777777" w:rsidR="00FF74EC" w:rsidRPr="00733C3F" w:rsidRDefault="00FF74EC">
            <w:pPr>
              <w:jc w:val="right"/>
              <w:rPr>
                <w:rFonts w:ascii="Verdana" w:hAnsi="Verdana"/>
                <w:sz w:val="18"/>
                <w:szCs w:val="18"/>
              </w:rPr>
            </w:pPr>
            <w:r w:rsidRPr="00733C3F">
              <w:rPr>
                <w:rFonts w:ascii="Verdana" w:hAnsi="Verdana"/>
                <w:sz w:val="18"/>
                <w:szCs w:val="18"/>
              </w:rPr>
              <w:t>9 057 789 149,93</w:t>
            </w:r>
          </w:p>
        </w:tc>
        <w:tc>
          <w:tcPr>
            <w:tcW w:w="960" w:type="dxa"/>
            <w:shd w:val="clear" w:color="auto" w:fill="auto"/>
            <w:noWrap/>
            <w:vAlign w:val="center"/>
            <w:hideMark/>
          </w:tcPr>
          <w:p w14:paraId="41B52F2D" w14:textId="77777777" w:rsidR="00FF74EC" w:rsidRPr="00733C3F" w:rsidRDefault="00FF74EC">
            <w:pPr>
              <w:jc w:val="right"/>
              <w:rPr>
                <w:rFonts w:ascii="Verdana" w:hAnsi="Verdana"/>
                <w:sz w:val="18"/>
                <w:szCs w:val="18"/>
              </w:rPr>
            </w:pPr>
            <w:r w:rsidRPr="00733C3F">
              <w:rPr>
                <w:rFonts w:ascii="Verdana" w:hAnsi="Verdana"/>
                <w:sz w:val="18"/>
                <w:szCs w:val="18"/>
              </w:rPr>
              <w:t>99,83%</w:t>
            </w:r>
          </w:p>
        </w:tc>
      </w:tr>
      <w:tr w:rsidR="005D1684" w:rsidRPr="00733C3F" w14:paraId="01815A2B" w14:textId="77777777" w:rsidTr="00FF74EC">
        <w:trPr>
          <w:trHeight w:val="540"/>
          <w:jc w:val="center"/>
        </w:trPr>
        <w:tc>
          <w:tcPr>
            <w:tcW w:w="460" w:type="dxa"/>
            <w:shd w:val="clear" w:color="auto" w:fill="auto"/>
            <w:noWrap/>
            <w:vAlign w:val="center"/>
            <w:hideMark/>
          </w:tcPr>
          <w:p w14:paraId="45DF604C"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860" w:type="dxa"/>
            <w:shd w:val="clear" w:color="auto" w:fill="auto"/>
            <w:noWrap/>
            <w:vAlign w:val="center"/>
            <w:hideMark/>
          </w:tcPr>
          <w:p w14:paraId="257E3008" w14:textId="77777777" w:rsidR="00FF74EC" w:rsidRPr="00733C3F" w:rsidRDefault="00FF74EC">
            <w:pPr>
              <w:jc w:val="center"/>
              <w:rPr>
                <w:rFonts w:ascii="Verdana" w:hAnsi="Verdana"/>
                <w:sz w:val="18"/>
                <w:szCs w:val="18"/>
              </w:rPr>
            </w:pPr>
            <w:r w:rsidRPr="00733C3F">
              <w:rPr>
                <w:rFonts w:ascii="Verdana" w:hAnsi="Verdana"/>
                <w:sz w:val="18"/>
                <w:szCs w:val="18"/>
              </w:rPr>
              <w:t>20041002</w:t>
            </w:r>
          </w:p>
        </w:tc>
        <w:tc>
          <w:tcPr>
            <w:tcW w:w="880" w:type="dxa"/>
            <w:shd w:val="clear" w:color="auto" w:fill="auto"/>
            <w:noWrap/>
            <w:vAlign w:val="center"/>
            <w:hideMark/>
          </w:tcPr>
          <w:p w14:paraId="75057660"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60" w:type="dxa"/>
            <w:shd w:val="clear" w:color="auto" w:fill="auto"/>
            <w:noWrap/>
            <w:vAlign w:val="center"/>
            <w:hideMark/>
          </w:tcPr>
          <w:p w14:paraId="6D9B280C"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shd w:val="clear" w:color="auto" w:fill="auto"/>
            <w:noWrap/>
            <w:vAlign w:val="center"/>
            <w:hideMark/>
          </w:tcPr>
          <w:p w14:paraId="745C5934"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15D7220B" w14:textId="77777777" w:rsidR="00FF74EC" w:rsidRPr="00733C3F" w:rsidRDefault="00FF74EC">
            <w:pPr>
              <w:rPr>
                <w:rFonts w:ascii="Verdana" w:hAnsi="Verdana"/>
                <w:sz w:val="18"/>
                <w:szCs w:val="18"/>
              </w:rPr>
            </w:pPr>
            <w:r w:rsidRPr="00733C3F">
              <w:rPr>
                <w:rFonts w:ascii="Verdana" w:hAnsi="Verdana"/>
                <w:sz w:val="18"/>
                <w:szCs w:val="18"/>
              </w:rPr>
              <w:t>ДЗВИГАНЄ КВАЛИТЕТУ ШТРЕДНЬОГО ОБРАЗОВАНЯ</w:t>
            </w:r>
          </w:p>
        </w:tc>
        <w:tc>
          <w:tcPr>
            <w:tcW w:w="1460" w:type="dxa"/>
            <w:shd w:val="clear" w:color="auto" w:fill="auto"/>
            <w:noWrap/>
            <w:vAlign w:val="center"/>
            <w:hideMark/>
          </w:tcPr>
          <w:p w14:paraId="7941C71A" w14:textId="77777777" w:rsidR="00FF74EC" w:rsidRPr="00733C3F" w:rsidRDefault="00FF74EC">
            <w:pPr>
              <w:jc w:val="right"/>
              <w:rPr>
                <w:rFonts w:ascii="Verdana" w:hAnsi="Verdana"/>
                <w:sz w:val="18"/>
                <w:szCs w:val="18"/>
              </w:rPr>
            </w:pPr>
            <w:r w:rsidRPr="00733C3F">
              <w:rPr>
                <w:rFonts w:ascii="Verdana" w:hAnsi="Verdana"/>
                <w:sz w:val="18"/>
                <w:szCs w:val="18"/>
              </w:rPr>
              <w:t>10 569 380,00</w:t>
            </w:r>
          </w:p>
        </w:tc>
        <w:tc>
          <w:tcPr>
            <w:tcW w:w="1840" w:type="dxa"/>
            <w:shd w:val="clear" w:color="auto" w:fill="auto"/>
            <w:noWrap/>
            <w:vAlign w:val="center"/>
            <w:hideMark/>
          </w:tcPr>
          <w:p w14:paraId="6B8018BE" w14:textId="77777777" w:rsidR="00FF74EC" w:rsidRPr="00733C3F" w:rsidRDefault="00FF74EC">
            <w:pPr>
              <w:jc w:val="right"/>
              <w:rPr>
                <w:rFonts w:ascii="Verdana" w:hAnsi="Verdana"/>
                <w:sz w:val="18"/>
                <w:szCs w:val="18"/>
              </w:rPr>
            </w:pPr>
            <w:r w:rsidRPr="00733C3F">
              <w:rPr>
                <w:rFonts w:ascii="Verdana" w:hAnsi="Verdana"/>
                <w:sz w:val="18"/>
                <w:szCs w:val="18"/>
              </w:rPr>
              <w:t>10 432 479,41</w:t>
            </w:r>
          </w:p>
        </w:tc>
        <w:tc>
          <w:tcPr>
            <w:tcW w:w="960" w:type="dxa"/>
            <w:shd w:val="clear" w:color="auto" w:fill="auto"/>
            <w:noWrap/>
            <w:vAlign w:val="center"/>
            <w:hideMark/>
          </w:tcPr>
          <w:p w14:paraId="2C422B3C" w14:textId="77777777" w:rsidR="00FF74EC" w:rsidRPr="00733C3F" w:rsidRDefault="00FF74EC">
            <w:pPr>
              <w:jc w:val="right"/>
              <w:rPr>
                <w:rFonts w:ascii="Verdana" w:hAnsi="Verdana"/>
                <w:sz w:val="18"/>
                <w:szCs w:val="18"/>
              </w:rPr>
            </w:pPr>
            <w:r w:rsidRPr="00733C3F">
              <w:rPr>
                <w:rFonts w:ascii="Verdana" w:hAnsi="Verdana"/>
                <w:sz w:val="18"/>
                <w:szCs w:val="18"/>
              </w:rPr>
              <w:t>98,70%</w:t>
            </w:r>
          </w:p>
        </w:tc>
      </w:tr>
      <w:tr w:rsidR="005D1684" w:rsidRPr="00733C3F" w14:paraId="0047E799" w14:textId="77777777" w:rsidTr="00FF74EC">
        <w:trPr>
          <w:trHeight w:val="600"/>
          <w:jc w:val="center"/>
        </w:trPr>
        <w:tc>
          <w:tcPr>
            <w:tcW w:w="460" w:type="dxa"/>
            <w:shd w:val="clear" w:color="auto" w:fill="auto"/>
            <w:noWrap/>
            <w:vAlign w:val="center"/>
            <w:hideMark/>
          </w:tcPr>
          <w:p w14:paraId="5A6CCE07"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860" w:type="dxa"/>
            <w:shd w:val="clear" w:color="auto" w:fill="auto"/>
            <w:noWrap/>
            <w:vAlign w:val="center"/>
            <w:hideMark/>
          </w:tcPr>
          <w:p w14:paraId="1B28DB68" w14:textId="77777777" w:rsidR="00FF74EC" w:rsidRPr="00733C3F" w:rsidRDefault="00FF74EC">
            <w:pPr>
              <w:jc w:val="center"/>
              <w:rPr>
                <w:rFonts w:ascii="Verdana" w:hAnsi="Verdana"/>
                <w:sz w:val="18"/>
                <w:szCs w:val="18"/>
              </w:rPr>
            </w:pPr>
            <w:r w:rsidRPr="00733C3F">
              <w:rPr>
                <w:rFonts w:ascii="Verdana" w:hAnsi="Verdana"/>
                <w:sz w:val="18"/>
                <w:szCs w:val="18"/>
              </w:rPr>
              <w:t>20041004</w:t>
            </w:r>
          </w:p>
        </w:tc>
        <w:tc>
          <w:tcPr>
            <w:tcW w:w="880" w:type="dxa"/>
            <w:shd w:val="clear" w:color="auto" w:fill="auto"/>
            <w:noWrap/>
            <w:vAlign w:val="center"/>
            <w:hideMark/>
          </w:tcPr>
          <w:p w14:paraId="0975E333"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60" w:type="dxa"/>
            <w:shd w:val="clear" w:color="auto" w:fill="auto"/>
            <w:noWrap/>
            <w:vAlign w:val="center"/>
            <w:hideMark/>
          </w:tcPr>
          <w:p w14:paraId="0A99DAC5"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shd w:val="clear" w:color="auto" w:fill="auto"/>
            <w:noWrap/>
            <w:vAlign w:val="center"/>
            <w:hideMark/>
          </w:tcPr>
          <w:p w14:paraId="4B6A76BB"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4E59C27E" w14:textId="77777777" w:rsidR="00FF74EC" w:rsidRPr="00733C3F" w:rsidRDefault="00FF74EC">
            <w:pPr>
              <w:rPr>
                <w:rFonts w:ascii="Verdana" w:hAnsi="Verdana"/>
                <w:sz w:val="18"/>
                <w:szCs w:val="18"/>
              </w:rPr>
            </w:pPr>
            <w:r w:rsidRPr="00733C3F">
              <w:rPr>
                <w:rFonts w:ascii="Verdana" w:hAnsi="Verdana"/>
                <w:sz w:val="18"/>
                <w:szCs w:val="18"/>
              </w:rPr>
              <w:t>ДВОЯЗИЧНА НАСТАВА У ШТРЕДНЇХ ШКОЛОХ</w:t>
            </w:r>
          </w:p>
        </w:tc>
        <w:tc>
          <w:tcPr>
            <w:tcW w:w="1460" w:type="dxa"/>
            <w:shd w:val="clear" w:color="auto" w:fill="auto"/>
            <w:noWrap/>
            <w:vAlign w:val="center"/>
            <w:hideMark/>
          </w:tcPr>
          <w:p w14:paraId="64873E74" w14:textId="77777777" w:rsidR="00FF74EC" w:rsidRPr="00733C3F" w:rsidRDefault="00FF74EC">
            <w:pPr>
              <w:jc w:val="right"/>
              <w:rPr>
                <w:rFonts w:ascii="Verdana" w:hAnsi="Verdana"/>
                <w:sz w:val="18"/>
                <w:szCs w:val="18"/>
              </w:rPr>
            </w:pPr>
            <w:r w:rsidRPr="00733C3F">
              <w:rPr>
                <w:rFonts w:ascii="Verdana" w:hAnsi="Verdana"/>
                <w:sz w:val="18"/>
                <w:szCs w:val="18"/>
              </w:rPr>
              <w:t>1 827 000,00</w:t>
            </w:r>
          </w:p>
        </w:tc>
        <w:tc>
          <w:tcPr>
            <w:tcW w:w="1840" w:type="dxa"/>
            <w:shd w:val="clear" w:color="auto" w:fill="auto"/>
            <w:noWrap/>
            <w:vAlign w:val="center"/>
            <w:hideMark/>
          </w:tcPr>
          <w:p w14:paraId="3373CA73" w14:textId="77777777" w:rsidR="00FF74EC" w:rsidRPr="00733C3F" w:rsidRDefault="00FF74EC">
            <w:pPr>
              <w:jc w:val="right"/>
              <w:rPr>
                <w:rFonts w:ascii="Verdana" w:hAnsi="Verdana"/>
                <w:sz w:val="18"/>
                <w:szCs w:val="18"/>
              </w:rPr>
            </w:pPr>
            <w:r w:rsidRPr="00733C3F">
              <w:rPr>
                <w:rFonts w:ascii="Verdana" w:hAnsi="Verdana"/>
                <w:sz w:val="18"/>
                <w:szCs w:val="18"/>
              </w:rPr>
              <w:t>1 706 000,00</w:t>
            </w:r>
          </w:p>
        </w:tc>
        <w:tc>
          <w:tcPr>
            <w:tcW w:w="960" w:type="dxa"/>
            <w:shd w:val="clear" w:color="auto" w:fill="auto"/>
            <w:noWrap/>
            <w:vAlign w:val="center"/>
            <w:hideMark/>
          </w:tcPr>
          <w:p w14:paraId="7C2A5D3D" w14:textId="77777777" w:rsidR="00FF74EC" w:rsidRPr="00733C3F" w:rsidRDefault="00FF74EC">
            <w:pPr>
              <w:jc w:val="right"/>
              <w:rPr>
                <w:rFonts w:ascii="Verdana" w:hAnsi="Verdana"/>
                <w:sz w:val="18"/>
                <w:szCs w:val="18"/>
              </w:rPr>
            </w:pPr>
            <w:r w:rsidRPr="00733C3F">
              <w:rPr>
                <w:rFonts w:ascii="Verdana" w:hAnsi="Verdana"/>
                <w:sz w:val="18"/>
                <w:szCs w:val="18"/>
              </w:rPr>
              <w:t>93,38%</w:t>
            </w:r>
          </w:p>
        </w:tc>
      </w:tr>
      <w:tr w:rsidR="005D1684" w:rsidRPr="00733C3F" w14:paraId="73B27D32" w14:textId="77777777" w:rsidTr="00FF74EC">
        <w:trPr>
          <w:trHeight w:val="600"/>
          <w:jc w:val="center"/>
        </w:trPr>
        <w:tc>
          <w:tcPr>
            <w:tcW w:w="460" w:type="dxa"/>
            <w:shd w:val="clear" w:color="auto" w:fill="auto"/>
            <w:noWrap/>
            <w:vAlign w:val="center"/>
            <w:hideMark/>
          </w:tcPr>
          <w:p w14:paraId="618C8490"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860" w:type="dxa"/>
            <w:shd w:val="clear" w:color="auto" w:fill="auto"/>
            <w:noWrap/>
            <w:vAlign w:val="center"/>
            <w:hideMark/>
          </w:tcPr>
          <w:p w14:paraId="66C67A0E" w14:textId="77777777" w:rsidR="00FF74EC" w:rsidRPr="00733C3F" w:rsidRDefault="00FF74EC">
            <w:pPr>
              <w:jc w:val="center"/>
              <w:rPr>
                <w:rFonts w:ascii="Verdana" w:hAnsi="Verdana"/>
                <w:sz w:val="18"/>
                <w:szCs w:val="18"/>
              </w:rPr>
            </w:pPr>
            <w:r w:rsidRPr="00733C3F">
              <w:rPr>
                <w:rFonts w:ascii="Verdana" w:hAnsi="Verdana"/>
                <w:sz w:val="18"/>
                <w:szCs w:val="18"/>
              </w:rPr>
              <w:t>20041005</w:t>
            </w:r>
          </w:p>
        </w:tc>
        <w:tc>
          <w:tcPr>
            <w:tcW w:w="880" w:type="dxa"/>
            <w:shd w:val="clear" w:color="auto" w:fill="auto"/>
            <w:noWrap/>
            <w:vAlign w:val="center"/>
            <w:hideMark/>
          </w:tcPr>
          <w:p w14:paraId="674548F8"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60" w:type="dxa"/>
            <w:shd w:val="clear" w:color="auto" w:fill="auto"/>
            <w:noWrap/>
            <w:vAlign w:val="center"/>
            <w:hideMark/>
          </w:tcPr>
          <w:p w14:paraId="680D42C9"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shd w:val="clear" w:color="auto" w:fill="auto"/>
            <w:noWrap/>
            <w:vAlign w:val="center"/>
            <w:hideMark/>
          </w:tcPr>
          <w:p w14:paraId="5FC7FA0D"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15D0A72E" w14:textId="77777777" w:rsidR="00FF74EC" w:rsidRPr="00733C3F" w:rsidRDefault="00FF74EC">
            <w:pPr>
              <w:rPr>
                <w:rFonts w:ascii="Verdana" w:hAnsi="Verdana"/>
                <w:sz w:val="18"/>
                <w:szCs w:val="18"/>
              </w:rPr>
            </w:pPr>
            <w:r w:rsidRPr="00733C3F">
              <w:rPr>
                <w:rFonts w:ascii="Verdana" w:hAnsi="Verdana"/>
                <w:sz w:val="18"/>
                <w:szCs w:val="18"/>
              </w:rPr>
              <w:t>МОДЕРНИЗАЦИЯ ИНФРАСТРУКТУРИ ШТРЕДНЇХ ШКОЛОХ</w:t>
            </w:r>
          </w:p>
        </w:tc>
        <w:tc>
          <w:tcPr>
            <w:tcW w:w="1460" w:type="dxa"/>
            <w:shd w:val="clear" w:color="auto" w:fill="auto"/>
            <w:noWrap/>
            <w:vAlign w:val="center"/>
            <w:hideMark/>
          </w:tcPr>
          <w:p w14:paraId="00AA5D1E" w14:textId="77777777" w:rsidR="00FF74EC" w:rsidRPr="00733C3F" w:rsidRDefault="00FF74EC">
            <w:pPr>
              <w:jc w:val="right"/>
              <w:rPr>
                <w:rFonts w:ascii="Verdana" w:hAnsi="Verdana"/>
                <w:sz w:val="18"/>
                <w:szCs w:val="18"/>
              </w:rPr>
            </w:pPr>
            <w:r w:rsidRPr="00733C3F">
              <w:rPr>
                <w:rFonts w:ascii="Verdana" w:hAnsi="Verdana"/>
                <w:sz w:val="18"/>
                <w:szCs w:val="18"/>
              </w:rPr>
              <w:t>46 701 899,62</w:t>
            </w:r>
          </w:p>
        </w:tc>
        <w:tc>
          <w:tcPr>
            <w:tcW w:w="1840" w:type="dxa"/>
            <w:shd w:val="clear" w:color="auto" w:fill="auto"/>
            <w:noWrap/>
            <w:vAlign w:val="center"/>
            <w:hideMark/>
          </w:tcPr>
          <w:p w14:paraId="22C2ED5D" w14:textId="77777777" w:rsidR="00FF74EC" w:rsidRPr="00733C3F" w:rsidRDefault="00FF74EC">
            <w:pPr>
              <w:jc w:val="right"/>
              <w:rPr>
                <w:rFonts w:ascii="Verdana" w:hAnsi="Verdana"/>
                <w:sz w:val="18"/>
                <w:szCs w:val="18"/>
              </w:rPr>
            </w:pPr>
            <w:r w:rsidRPr="00733C3F">
              <w:rPr>
                <w:rFonts w:ascii="Verdana" w:hAnsi="Verdana"/>
                <w:sz w:val="18"/>
                <w:szCs w:val="18"/>
              </w:rPr>
              <w:t>46 679 623,51</w:t>
            </w:r>
          </w:p>
        </w:tc>
        <w:tc>
          <w:tcPr>
            <w:tcW w:w="960" w:type="dxa"/>
            <w:shd w:val="clear" w:color="auto" w:fill="auto"/>
            <w:noWrap/>
            <w:vAlign w:val="center"/>
            <w:hideMark/>
          </w:tcPr>
          <w:p w14:paraId="2B18DBBC" w14:textId="77777777" w:rsidR="00FF74EC" w:rsidRPr="00733C3F" w:rsidRDefault="00FF74EC">
            <w:pPr>
              <w:jc w:val="right"/>
              <w:rPr>
                <w:rFonts w:ascii="Verdana" w:hAnsi="Verdana"/>
                <w:sz w:val="18"/>
                <w:szCs w:val="18"/>
              </w:rPr>
            </w:pPr>
            <w:r w:rsidRPr="00733C3F">
              <w:rPr>
                <w:rFonts w:ascii="Verdana" w:hAnsi="Verdana"/>
                <w:sz w:val="18"/>
                <w:szCs w:val="18"/>
              </w:rPr>
              <w:t>99,95%</w:t>
            </w:r>
          </w:p>
        </w:tc>
      </w:tr>
      <w:tr w:rsidR="005D1684" w:rsidRPr="00733C3F" w14:paraId="1E30726E" w14:textId="77777777" w:rsidTr="00FF74EC">
        <w:trPr>
          <w:trHeight w:val="585"/>
          <w:jc w:val="center"/>
        </w:trPr>
        <w:tc>
          <w:tcPr>
            <w:tcW w:w="460" w:type="dxa"/>
            <w:shd w:val="clear" w:color="auto" w:fill="auto"/>
            <w:noWrap/>
            <w:vAlign w:val="center"/>
            <w:hideMark/>
          </w:tcPr>
          <w:p w14:paraId="2179CAB5" w14:textId="77777777" w:rsidR="00FF74EC" w:rsidRPr="00733C3F" w:rsidRDefault="00FF74EC">
            <w:pPr>
              <w:jc w:val="center"/>
              <w:rPr>
                <w:rFonts w:ascii="Verdana" w:hAnsi="Verdana"/>
                <w:b/>
                <w:bCs/>
                <w:sz w:val="18"/>
                <w:szCs w:val="18"/>
              </w:rPr>
            </w:pPr>
            <w:r w:rsidRPr="00733C3F">
              <w:rPr>
                <w:rFonts w:ascii="Verdana" w:hAnsi="Verdana"/>
                <w:b/>
                <w:bCs/>
                <w:sz w:val="18"/>
                <w:szCs w:val="18"/>
              </w:rPr>
              <w:t>2007</w:t>
            </w:r>
          </w:p>
        </w:tc>
        <w:tc>
          <w:tcPr>
            <w:tcW w:w="860" w:type="dxa"/>
            <w:shd w:val="clear" w:color="auto" w:fill="auto"/>
            <w:noWrap/>
            <w:vAlign w:val="center"/>
            <w:hideMark/>
          </w:tcPr>
          <w:p w14:paraId="58625466"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880" w:type="dxa"/>
            <w:shd w:val="clear" w:color="auto" w:fill="auto"/>
            <w:noWrap/>
            <w:vAlign w:val="center"/>
            <w:hideMark/>
          </w:tcPr>
          <w:p w14:paraId="4F4CB44E"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60" w:type="dxa"/>
            <w:shd w:val="clear" w:color="auto" w:fill="auto"/>
            <w:noWrap/>
            <w:vAlign w:val="center"/>
            <w:hideMark/>
          </w:tcPr>
          <w:p w14:paraId="4CADF9B7" w14:textId="77777777" w:rsidR="00FF74EC" w:rsidRPr="00733C3F" w:rsidRDefault="00FF74EC">
            <w:pPr>
              <w:jc w:val="center"/>
              <w:rPr>
                <w:rFonts w:ascii="Verdana" w:hAnsi="Verdana"/>
                <w:b/>
                <w:bCs/>
                <w:sz w:val="18"/>
                <w:szCs w:val="18"/>
              </w:rPr>
            </w:pPr>
            <w:r w:rsidRPr="00733C3F">
              <w:rPr>
                <w:rFonts w:ascii="Verdana" w:hAnsi="Verdana"/>
                <w:b/>
                <w:bCs/>
                <w:sz w:val="18"/>
                <w:szCs w:val="18"/>
              </w:rPr>
              <w:t>06</w:t>
            </w:r>
          </w:p>
        </w:tc>
        <w:tc>
          <w:tcPr>
            <w:tcW w:w="420" w:type="dxa"/>
            <w:shd w:val="clear" w:color="auto" w:fill="auto"/>
            <w:noWrap/>
            <w:vAlign w:val="center"/>
            <w:hideMark/>
          </w:tcPr>
          <w:p w14:paraId="4951B21A" w14:textId="77777777" w:rsidR="00FF74EC" w:rsidRPr="00733C3F" w:rsidRDefault="00FF74EC">
            <w:pPr>
              <w:jc w:val="center"/>
              <w:rPr>
                <w:rFonts w:ascii="Verdana" w:hAnsi="Verdana"/>
                <w:b/>
                <w:bCs/>
                <w:sz w:val="18"/>
                <w:szCs w:val="18"/>
              </w:rPr>
            </w:pPr>
            <w:r w:rsidRPr="00733C3F">
              <w:rPr>
                <w:rFonts w:ascii="Verdana" w:hAnsi="Verdana"/>
                <w:b/>
                <w:bCs/>
                <w:sz w:val="18"/>
                <w:szCs w:val="18"/>
              </w:rPr>
              <w:t>00</w:t>
            </w:r>
          </w:p>
        </w:tc>
        <w:tc>
          <w:tcPr>
            <w:tcW w:w="3480" w:type="dxa"/>
            <w:shd w:val="clear" w:color="auto" w:fill="auto"/>
            <w:vAlign w:val="center"/>
            <w:hideMark/>
          </w:tcPr>
          <w:p w14:paraId="5E2A7A5E" w14:textId="77777777" w:rsidR="00FF74EC" w:rsidRPr="00733C3F" w:rsidRDefault="00FF74EC">
            <w:pPr>
              <w:rPr>
                <w:rFonts w:ascii="Verdana" w:hAnsi="Verdana"/>
                <w:b/>
                <w:bCs/>
                <w:sz w:val="18"/>
                <w:szCs w:val="18"/>
              </w:rPr>
            </w:pPr>
            <w:r w:rsidRPr="00733C3F">
              <w:rPr>
                <w:rFonts w:ascii="Verdana" w:hAnsi="Verdana"/>
                <w:b/>
                <w:bCs/>
                <w:sz w:val="18"/>
                <w:szCs w:val="18"/>
              </w:rPr>
              <w:t>ПОТРИМОВКА У ОБРАЗОВАНЮ ШКОЛЯРОХ И СТУДЕНТОХ</w:t>
            </w:r>
          </w:p>
        </w:tc>
        <w:tc>
          <w:tcPr>
            <w:tcW w:w="1460" w:type="dxa"/>
            <w:shd w:val="clear" w:color="auto" w:fill="auto"/>
            <w:noWrap/>
            <w:vAlign w:val="center"/>
            <w:hideMark/>
          </w:tcPr>
          <w:p w14:paraId="1EA549B5" w14:textId="77777777" w:rsidR="00FF74EC" w:rsidRPr="00733C3F" w:rsidRDefault="00FF74EC">
            <w:pPr>
              <w:jc w:val="right"/>
              <w:rPr>
                <w:rFonts w:ascii="Verdana" w:hAnsi="Verdana"/>
                <w:b/>
                <w:bCs/>
                <w:sz w:val="18"/>
                <w:szCs w:val="18"/>
              </w:rPr>
            </w:pPr>
            <w:r w:rsidRPr="00733C3F">
              <w:rPr>
                <w:rFonts w:ascii="Verdana" w:hAnsi="Verdana"/>
                <w:b/>
                <w:bCs/>
                <w:sz w:val="18"/>
                <w:szCs w:val="18"/>
              </w:rPr>
              <w:t>469 376 000,00</w:t>
            </w:r>
          </w:p>
        </w:tc>
        <w:tc>
          <w:tcPr>
            <w:tcW w:w="1840" w:type="dxa"/>
            <w:shd w:val="clear" w:color="auto" w:fill="auto"/>
            <w:noWrap/>
            <w:vAlign w:val="center"/>
            <w:hideMark/>
          </w:tcPr>
          <w:p w14:paraId="46096B43" w14:textId="77777777" w:rsidR="00FF74EC" w:rsidRPr="00733C3F" w:rsidRDefault="00FF74EC">
            <w:pPr>
              <w:jc w:val="right"/>
              <w:rPr>
                <w:rFonts w:ascii="Verdana" w:hAnsi="Verdana"/>
                <w:b/>
                <w:bCs/>
                <w:sz w:val="18"/>
                <w:szCs w:val="18"/>
              </w:rPr>
            </w:pPr>
            <w:r w:rsidRPr="00733C3F">
              <w:rPr>
                <w:rFonts w:ascii="Verdana" w:hAnsi="Verdana"/>
                <w:b/>
                <w:bCs/>
                <w:sz w:val="18"/>
                <w:szCs w:val="18"/>
              </w:rPr>
              <w:t>459 341 079,16</w:t>
            </w:r>
          </w:p>
        </w:tc>
        <w:tc>
          <w:tcPr>
            <w:tcW w:w="960" w:type="dxa"/>
            <w:shd w:val="clear" w:color="auto" w:fill="auto"/>
            <w:noWrap/>
            <w:vAlign w:val="center"/>
            <w:hideMark/>
          </w:tcPr>
          <w:p w14:paraId="7264C041" w14:textId="77777777" w:rsidR="00FF74EC" w:rsidRPr="00733C3F" w:rsidRDefault="00FF74EC">
            <w:pPr>
              <w:jc w:val="right"/>
              <w:rPr>
                <w:rFonts w:ascii="Verdana" w:hAnsi="Verdana"/>
                <w:b/>
                <w:bCs/>
                <w:sz w:val="18"/>
                <w:szCs w:val="18"/>
              </w:rPr>
            </w:pPr>
            <w:r w:rsidRPr="00733C3F">
              <w:rPr>
                <w:rFonts w:ascii="Verdana" w:hAnsi="Verdana"/>
                <w:b/>
                <w:bCs/>
                <w:sz w:val="18"/>
                <w:szCs w:val="18"/>
              </w:rPr>
              <w:t>97,86%</w:t>
            </w:r>
          </w:p>
        </w:tc>
      </w:tr>
      <w:tr w:rsidR="005D1684" w:rsidRPr="00733C3F" w14:paraId="3E6B3C1A" w14:textId="77777777" w:rsidTr="00FF74EC">
        <w:trPr>
          <w:trHeight w:val="615"/>
          <w:jc w:val="center"/>
        </w:trPr>
        <w:tc>
          <w:tcPr>
            <w:tcW w:w="460" w:type="dxa"/>
            <w:shd w:val="clear" w:color="auto" w:fill="auto"/>
            <w:noWrap/>
            <w:vAlign w:val="center"/>
            <w:hideMark/>
          </w:tcPr>
          <w:p w14:paraId="43A2A055"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860" w:type="dxa"/>
            <w:shd w:val="clear" w:color="auto" w:fill="auto"/>
            <w:noWrap/>
            <w:vAlign w:val="center"/>
            <w:hideMark/>
          </w:tcPr>
          <w:p w14:paraId="50EDA376" w14:textId="77777777" w:rsidR="00FF74EC" w:rsidRPr="00733C3F" w:rsidRDefault="00FF74EC">
            <w:pPr>
              <w:jc w:val="center"/>
              <w:rPr>
                <w:rFonts w:ascii="Verdana" w:hAnsi="Verdana"/>
                <w:sz w:val="18"/>
                <w:szCs w:val="18"/>
              </w:rPr>
            </w:pPr>
            <w:r w:rsidRPr="00733C3F">
              <w:rPr>
                <w:rFonts w:ascii="Verdana" w:hAnsi="Verdana"/>
                <w:sz w:val="18"/>
                <w:szCs w:val="18"/>
              </w:rPr>
              <w:t>20071003</w:t>
            </w:r>
          </w:p>
        </w:tc>
        <w:tc>
          <w:tcPr>
            <w:tcW w:w="880" w:type="dxa"/>
            <w:shd w:val="clear" w:color="auto" w:fill="auto"/>
            <w:noWrap/>
            <w:vAlign w:val="center"/>
            <w:hideMark/>
          </w:tcPr>
          <w:p w14:paraId="47A4C3C1"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60" w:type="dxa"/>
            <w:shd w:val="clear" w:color="auto" w:fill="auto"/>
            <w:noWrap/>
            <w:vAlign w:val="center"/>
            <w:hideMark/>
          </w:tcPr>
          <w:p w14:paraId="16F68D72"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shd w:val="clear" w:color="auto" w:fill="auto"/>
            <w:noWrap/>
            <w:vAlign w:val="center"/>
            <w:hideMark/>
          </w:tcPr>
          <w:p w14:paraId="0B9D0916"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22724D16" w14:textId="77777777" w:rsidR="00FF74EC" w:rsidRPr="00733C3F" w:rsidRDefault="00FF74EC">
            <w:pPr>
              <w:rPr>
                <w:rFonts w:ascii="Verdana" w:hAnsi="Verdana"/>
                <w:sz w:val="18"/>
                <w:szCs w:val="18"/>
              </w:rPr>
            </w:pPr>
            <w:r w:rsidRPr="00733C3F">
              <w:rPr>
                <w:rFonts w:ascii="Verdana" w:hAnsi="Verdana"/>
                <w:sz w:val="18"/>
                <w:szCs w:val="18"/>
              </w:rPr>
              <w:t>РЕАЛИЗАЦИЯ ДЇЯЛНОСЦИ УСТАНОВОХ ШКОЛЯРСКОГО СТАНДАРДУ</w:t>
            </w:r>
          </w:p>
        </w:tc>
        <w:tc>
          <w:tcPr>
            <w:tcW w:w="1460" w:type="dxa"/>
            <w:shd w:val="clear" w:color="auto" w:fill="auto"/>
            <w:noWrap/>
            <w:vAlign w:val="center"/>
            <w:hideMark/>
          </w:tcPr>
          <w:p w14:paraId="16041265" w14:textId="77777777" w:rsidR="00FF74EC" w:rsidRPr="00733C3F" w:rsidRDefault="00FF74EC">
            <w:pPr>
              <w:jc w:val="right"/>
              <w:rPr>
                <w:rFonts w:ascii="Verdana" w:hAnsi="Verdana"/>
                <w:sz w:val="18"/>
                <w:szCs w:val="18"/>
              </w:rPr>
            </w:pPr>
            <w:r w:rsidRPr="00733C3F">
              <w:rPr>
                <w:rFonts w:ascii="Verdana" w:hAnsi="Verdana"/>
                <w:sz w:val="18"/>
                <w:szCs w:val="18"/>
              </w:rPr>
              <w:t>314 543 000,00</w:t>
            </w:r>
          </w:p>
        </w:tc>
        <w:tc>
          <w:tcPr>
            <w:tcW w:w="1840" w:type="dxa"/>
            <w:shd w:val="clear" w:color="auto" w:fill="auto"/>
            <w:noWrap/>
            <w:vAlign w:val="center"/>
            <w:hideMark/>
          </w:tcPr>
          <w:p w14:paraId="35427885" w14:textId="77777777" w:rsidR="00FF74EC" w:rsidRPr="00733C3F" w:rsidRDefault="00FF74EC">
            <w:pPr>
              <w:jc w:val="right"/>
              <w:rPr>
                <w:rFonts w:ascii="Verdana" w:hAnsi="Verdana"/>
                <w:sz w:val="18"/>
                <w:szCs w:val="18"/>
              </w:rPr>
            </w:pPr>
            <w:r w:rsidRPr="00733C3F">
              <w:rPr>
                <w:rFonts w:ascii="Verdana" w:hAnsi="Verdana"/>
                <w:sz w:val="18"/>
                <w:szCs w:val="18"/>
              </w:rPr>
              <w:t>304 618 103,03</w:t>
            </w:r>
          </w:p>
        </w:tc>
        <w:tc>
          <w:tcPr>
            <w:tcW w:w="960" w:type="dxa"/>
            <w:shd w:val="clear" w:color="auto" w:fill="auto"/>
            <w:noWrap/>
            <w:vAlign w:val="center"/>
            <w:hideMark/>
          </w:tcPr>
          <w:p w14:paraId="52165943" w14:textId="77777777" w:rsidR="00FF74EC" w:rsidRPr="00733C3F" w:rsidRDefault="00FF74EC">
            <w:pPr>
              <w:jc w:val="right"/>
              <w:rPr>
                <w:rFonts w:ascii="Verdana" w:hAnsi="Verdana"/>
                <w:sz w:val="18"/>
                <w:szCs w:val="18"/>
              </w:rPr>
            </w:pPr>
            <w:r w:rsidRPr="00733C3F">
              <w:rPr>
                <w:rFonts w:ascii="Verdana" w:hAnsi="Verdana"/>
                <w:sz w:val="18"/>
                <w:szCs w:val="18"/>
              </w:rPr>
              <w:t>96,84%</w:t>
            </w:r>
          </w:p>
        </w:tc>
      </w:tr>
      <w:tr w:rsidR="005D1684" w:rsidRPr="00733C3F" w14:paraId="7A5041B4" w14:textId="77777777" w:rsidTr="00FF74EC">
        <w:trPr>
          <w:trHeight w:val="600"/>
          <w:jc w:val="center"/>
        </w:trPr>
        <w:tc>
          <w:tcPr>
            <w:tcW w:w="460" w:type="dxa"/>
            <w:shd w:val="clear" w:color="auto" w:fill="auto"/>
            <w:noWrap/>
            <w:vAlign w:val="center"/>
            <w:hideMark/>
          </w:tcPr>
          <w:p w14:paraId="32ED8657" w14:textId="77777777" w:rsidR="00FF74EC" w:rsidRPr="00733C3F" w:rsidRDefault="00FF74EC">
            <w:pPr>
              <w:jc w:val="center"/>
              <w:rPr>
                <w:rFonts w:ascii="Verdana" w:hAnsi="Verdana"/>
                <w:sz w:val="18"/>
                <w:szCs w:val="18"/>
              </w:rPr>
            </w:pPr>
            <w:r w:rsidRPr="00733C3F">
              <w:rPr>
                <w:rFonts w:ascii="Verdana" w:hAnsi="Verdana"/>
                <w:sz w:val="18"/>
                <w:szCs w:val="18"/>
              </w:rPr>
              <w:lastRenderedPageBreak/>
              <w:t> </w:t>
            </w:r>
          </w:p>
        </w:tc>
        <w:tc>
          <w:tcPr>
            <w:tcW w:w="860" w:type="dxa"/>
            <w:shd w:val="clear" w:color="auto" w:fill="auto"/>
            <w:noWrap/>
            <w:vAlign w:val="center"/>
            <w:hideMark/>
          </w:tcPr>
          <w:p w14:paraId="5D4789BA" w14:textId="77777777" w:rsidR="00FF74EC" w:rsidRPr="00733C3F" w:rsidRDefault="00FF74EC">
            <w:pPr>
              <w:jc w:val="center"/>
              <w:rPr>
                <w:rFonts w:ascii="Verdana" w:hAnsi="Verdana"/>
                <w:sz w:val="18"/>
                <w:szCs w:val="18"/>
              </w:rPr>
            </w:pPr>
            <w:r w:rsidRPr="00733C3F">
              <w:rPr>
                <w:rFonts w:ascii="Verdana" w:hAnsi="Verdana"/>
                <w:sz w:val="18"/>
                <w:szCs w:val="18"/>
              </w:rPr>
              <w:t>20071004</w:t>
            </w:r>
          </w:p>
        </w:tc>
        <w:tc>
          <w:tcPr>
            <w:tcW w:w="880" w:type="dxa"/>
            <w:shd w:val="clear" w:color="auto" w:fill="auto"/>
            <w:noWrap/>
            <w:vAlign w:val="center"/>
            <w:hideMark/>
          </w:tcPr>
          <w:p w14:paraId="1C7B8169"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60" w:type="dxa"/>
            <w:shd w:val="clear" w:color="auto" w:fill="auto"/>
            <w:noWrap/>
            <w:vAlign w:val="center"/>
            <w:hideMark/>
          </w:tcPr>
          <w:p w14:paraId="49204EA5"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shd w:val="clear" w:color="auto" w:fill="auto"/>
            <w:noWrap/>
            <w:vAlign w:val="center"/>
            <w:hideMark/>
          </w:tcPr>
          <w:p w14:paraId="7775DDF0"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7FD043C2" w14:textId="77777777" w:rsidR="00FF74EC" w:rsidRPr="00733C3F" w:rsidRDefault="00FF74EC">
            <w:pPr>
              <w:rPr>
                <w:rFonts w:ascii="Verdana" w:hAnsi="Verdana"/>
                <w:sz w:val="18"/>
                <w:szCs w:val="18"/>
              </w:rPr>
            </w:pPr>
            <w:r w:rsidRPr="00733C3F">
              <w:rPr>
                <w:rFonts w:ascii="Verdana" w:hAnsi="Verdana"/>
                <w:sz w:val="18"/>
                <w:szCs w:val="18"/>
              </w:rPr>
              <w:t>ДЗВИГАНЄ КВАЛИТЕТУ ШКОЛЯРСКОГО СТАНДАРДУ</w:t>
            </w:r>
          </w:p>
        </w:tc>
        <w:tc>
          <w:tcPr>
            <w:tcW w:w="1460" w:type="dxa"/>
            <w:shd w:val="clear" w:color="auto" w:fill="auto"/>
            <w:noWrap/>
            <w:vAlign w:val="center"/>
            <w:hideMark/>
          </w:tcPr>
          <w:p w14:paraId="73C4682D" w14:textId="77777777" w:rsidR="00FF74EC" w:rsidRPr="00733C3F" w:rsidRDefault="00FF74EC">
            <w:pPr>
              <w:jc w:val="right"/>
              <w:rPr>
                <w:rFonts w:ascii="Verdana" w:hAnsi="Verdana"/>
                <w:sz w:val="18"/>
                <w:szCs w:val="18"/>
              </w:rPr>
            </w:pPr>
            <w:r w:rsidRPr="00733C3F">
              <w:rPr>
                <w:rFonts w:ascii="Verdana" w:hAnsi="Verdana"/>
                <w:sz w:val="18"/>
                <w:szCs w:val="18"/>
              </w:rPr>
              <w:t>1 120 000,00</w:t>
            </w:r>
          </w:p>
        </w:tc>
        <w:tc>
          <w:tcPr>
            <w:tcW w:w="1840" w:type="dxa"/>
            <w:shd w:val="clear" w:color="auto" w:fill="auto"/>
            <w:noWrap/>
            <w:vAlign w:val="center"/>
            <w:hideMark/>
          </w:tcPr>
          <w:p w14:paraId="50DD8C8B" w14:textId="77777777" w:rsidR="00FF74EC" w:rsidRPr="00733C3F" w:rsidRDefault="00FF74EC">
            <w:pPr>
              <w:jc w:val="right"/>
              <w:rPr>
                <w:rFonts w:ascii="Verdana" w:hAnsi="Verdana"/>
                <w:sz w:val="18"/>
                <w:szCs w:val="18"/>
              </w:rPr>
            </w:pPr>
            <w:r w:rsidRPr="00733C3F">
              <w:rPr>
                <w:rFonts w:ascii="Verdana" w:hAnsi="Verdana"/>
                <w:sz w:val="18"/>
                <w:szCs w:val="18"/>
              </w:rPr>
              <w:t>1 056 000,00</w:t>
            </w:r>
          </w:p>
        </w:tc>
        <w:tc>
          <w:tcPr>
            <w:tcW w:w="960" w:type="dxa"/>
            <w:shd w:val="clear" w:color="auto" w:fill="auto"/>
            <w:noWrap/>
            <w:vAlign w:val="center"/>
            <w:hideMark/>
          </w:tcPr>
          <w:p w14:paraId="5E65969F" w14:textId="77777777" w:rsidR="00FF74EC" w:rsidRPr="00733C3F" w:rsidRDefault="00FF74EC">
            <w:pPr>
              <w:jc w:val="right"/>
              <w:rPr>
                <w:rFonts w:ascii="Verdana" w:hAnsi="Verdana"/>
                <w:sz w:val="18"/>
                <w:szCs w:val="18"/>
              </w:rPr>
            </w:pPr>
            <w:r w:rsidRPr="00733C3F">
              <w:rPr>
                <w:rFonts w:ascii="Verdana" w:hAnsi="Verdana"/>
                <w:sz w:val="18"/>
                <w:szCs w:val="18"/>
              </w:rPr>
              <w:t>94,29%</w:t>
            </w:r>
          </w:p>
        </w:tc>
      </w:tr>
      <w:tr w:rsidR="005D1684" w:rsidRPr="00733C3F" w14:paraId="0D1E29B0" w14:textId="77777777" w:rsidTr="00FF74EC">
        <w:trPr>
          <w:trHeight w:val="555"/>
          <w:jc w:val="center"/>
        </w:trPr>
        <w:tc>
          <w:tcPr>
            <w:tcW w:w="460" w:type="dxa"/>
            <w:shd w:val="clear" w:color="auto" w:fill="auto"/>
            <w:noWrap/>
            <w:vAlign w:val="center"/>
            <w:hideMark/>
          </w:tcPr>
          <w:p w14:paraId="73F57E77"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860" w:type="dxa"/>
            <w:shd w:val="clear" w:color="auto" w:fill="auto"/>
            <w:noWrap/>
            <w:vAlign w:val="center"/>
            <w:hideMark/>
          </w:tcPr>
          <w:p w14:paraId="2C01809C" w14:textId="77777777" w:rsidR="00FF74EC" w:rsidRPr="00733C3F" w:rsidRDefault="00FF74EC">
            <w:pPr>
              <w:jc w:val="center"/>
              <w:rPr>
                <w:rFonts w:ascii="Verdana" w:hAnsi="Verdana"/>
                <w:sz w:val="18"/>
                <w:szCs w:val="18"/>
              </w:rPr>
            </w:pPr>
            <w:r w:rsidRPr="00733C3F">
              <w:rPr>
                <w:rFonts w:ascii="Verdana" w:hAnsi="Verdana"/>
                <w:sz w:val="18"/>
                <w:szCs w:val="18"/>
              </w:rPr>
              <w:t>20071005</w:t>
            </w:r>
          </w:p>
        </w:tc>
        <w:tc>
          <w:tcPr>
            <w:tcW w:w="880" w:type="dxa"/>
            <w:shd w:val="clear" w:color="auto" w:fill="auto"/>
            <w:noWrap/>
            <w:vAlign w:val="center"/>
            <w:hideMark/>
          </w:tcPr>
          <w:p w14:paraId="50AFB15E"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60" w:type="dxa"/>
            <w:shd w:val="clear" w:color="auto" w:fill="auto"/>
            <w:noWrap/>
            <w:vAlign w:val="center"/>
            <w:hideMark/>
          </w:tcPr>
          <w:p w14:paraId="7F345509"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shd w:val="clear" w:color="auto" w:fill="auto"/>
            <w:noWrap/>
            <w:vAlign w:val="center"/>
            <w:hideMark/>
          </w:tcPr>
          <w:p w14:paraId="15AF3E12"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7EECFF7E" w14:textId="77777777" w:rsidR="00FF74EC" w:rsidRPr="00733C3F" w:rsidRDefault="00FF74EC">
            <w:pPr>
              <w:rPr>
                <w:rFonts w:ascii="Verdana" w:hAnsi="Verdana"/>
                <w:sz w:val="18"/>
                <w:szCs w:val="18"/>
              </w:rPr>
            </w:pPr>
            <w:r w:rsidRPr="00733C3F">
              <w:rPr>
                <w:rFonts w:ascii="Verdana" w:hAnsi="Verdana"/>
                <w:sz w:val="18"/>
                <w:szCs w:val="18"/>
              </w:rPr>
              <w:t>РЕҐРЕСОВАНЄ ПРЕВОЖЕНЯ ШКОЛЯРОХ ШТРЕДНЇХ ШКОЛОХ</w:t>
            </w:r>
          </w:p>
        </w:tc>
        <w:tc>
          <w:tcPr>
            <w:tcW w:w="1460" w:type="dxa"/>
            <w:shd w:val="clear" w:color="auto" w:fill="auto"/>
            <w:noWrap/>
            <w:vAlign w:val="center"/>
            <w:hideMark/>
          </w:tcPr>
          <w:p w14:paraId="65128580" w14:textId="77777777" w:rsidR="00FF74EC" w:rsidRPr="00733C3F" w:rsidRDefault="00FF74EC">
            <w:pPr>
              <w:jc w:val="right"/>
              <w:rPr>
                <w:rFonts w:ascii="Verdana" w:hAnsi="Verdana"/>
                <w:sz w:val="18"/>
                <w:szCs w:val="18"/>
              </w:rPr>
            </w:pPr>
            <w:r w:rsidRPr="00733C3F">
              <w:rPr>
                <w:rFonts w:ascii="Verdana" w:hAnsi="Verdana"/>
                <w:sz w:val="18"/>
                <w:szCs w:val="18"/>
              </w:rPr>
              <w:t>151 000 000,00</w:t>
            </w:r>
          </w:p>
        </w:tc>
        <w:tc>
          <w:tcPr>
            <w:tcW w:w="1840" w:type="dxa"/>
            <w:shd w:val="clear" w:color="auto" w:fill="auto"/>
            <w:noWrap/>
            <w:vAlign w:val="center"/>
            <w:hideMark/>
          </w:tcPr>
          <w:p w14:paraId="12985BBD" w14:textId="77777777" w:rsidR="00FF74EC" w:rsidRPr="00733C3F" w:rsidRDefault="00FF74EC">
            <w:pPr>
              <w:jc w:val="right"/>
              <w:rPr>
                <w:rFonts w:ascii="Verdana" w:hAnsi="Verdana"/>
                <w:sz w:val="18"/>
                <w:szCs w:val="18"/>
              </w:rPr>
            </w:pPr>
            <w:r w:rsidRPr="00733C3F">
              <w:rPr>
                <w:rFonts w:ascii="Verdana" w:hAnsi="Verdana"/>
                <w:sz w:val="18"/>
                <w:szCs w:val="18"/>
              </w:rPr>
              <w:t>151 000 000,00</w:t>
            </w:r>
          </w:p>
        </w:tc>
        <w:tc>
          <w:tcPr>
            <w:tcW w:w="960" w:type="dxa"/>
            <w:shd w:val="clear" w:color="auto" w:fill="auto"/>
            <w:noWrap/>
            <w:vAlign w:val="center"/>
            <w:hideMark/>
          </w:tcPr>
          <w:p w14:paraId="7A042C23" w14:textId="77777777" w:rsidR="00FF74EC" w:rsidRPr="00733C3F" w:rsidRDefault="00FF74EC">
            <w:pPr>
              <w:jc w:val="right"/>
              <w:rPr>
                <w:rFonts w:ascii="Verdana" w:hAnsi="Verdana"/>
                <w:sz w:val="18"/>
                <w:szCs w:val="18"/>
              </w:rPr>
            </w:pPr>
            <w:r w:rsidRPr="00733C3F">
              <w:rPr>
                <w:rFonts w:ascii="Verdana" w:hAnsi="Verdana"/>
                <w:sz w:val="18"/>
                <w:szCs w:val="18"/>
              </w:rPr>
              <w:t>100,00%</w:t>
            </w:r>
          </w:p>
        </w:tc>
      </w:tr>
      <w:tr w:rsidR="005D1684" w:rsidRPr="00733C3F" w14:paraId="4F4D1B71" w14:textId="77777777" w:rsidTr="00FF74EC">
        <w:trPr>
          <w:trHeight w:val="555"/>
          <w:jc w:val="center"/>
        </w:trPr>
        <w:tc>
          <w:tcPr>
            <w:tcW w:w="460" w:type="dxa"/>
            <w:shd w:val="clear" w:color="auto" w:fill="auto"/>
            <w:noWrap/>
            <w:vAlign w:val="center"/>
            <w:hideMark/>
          </w:tcPr>
          <w:p w14:paraId="5931F8DD"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860" w:type="dxa"/>
            <w:shd w:val="clear" w:color="auto" w:fill="auto"/>
            <w:noWrap/>
            <w:vAlign w:val="center"/>
            <w:hideMark/>
          </w:tcPr>
          <w:p w14:paraId="6D250B67" w14:textId="77777777" w:rsidR="00FF74EC" w:rsidRPr="00733C3F" w:rsidRDefault="00FF74EC">
            <w:pPr>
              <w:jc w:val="center"/>
              <w:rPr>
                <w:rFonts w:ascii="Verdana" w:hAnsi="Verdana"/>
                <w:sz w:val="18"/>
                <w:szCs w:val="18"/>
              </w:rPr>
            </w:pPr>
            <w:r w:rsidRPr="00733C3F">
              <w:rPr>
                <w:rFonts w:ascii="Verdana" w:hAnsi="Verdana"/>
                <w:sz w:val="18"/>
                <w:szCs w:val="18"/>
              </w:rPr>
              <w:t>20071006</w:t>
            </w:r>
          </w:p>
        </w:tc>
        <w:tc>
          <w:tcPr>
            <w:tcW w:w="880" w:type="dxa"/>
            <w:shd w:val="clear" w:color="auto" w:fill="auto"/>
            <w:noWrap/>
            <w:vAlign w:val="center"/>
            <w:hideMark/>
          </w:tcPr>
          <w:p w14:paraId="41335572"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60" w:type="dxa"/>
            <w:shd w:val="clear" w:color="auto" w:fill="auto"/>
            <w:noWrap/>
            <w:vAlign w:val="center"/>
            <w:hideMark/>
          </w:tcPr>
          <w:p w14:paraId="6961C6F6"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shd w:val="clear" w:color="auto" w:fill="auto"/>
            <w:noWrap/>
            <w:vAlign w:val="center"/>
            <w:hideMark/>
          </w:tcPr>
          <w:p w14:paraId="671AAF52" w14:textId="77777777" w:rsidR="00FF74EC" w:rsidRPr="00733C3F" w:rsidRDefault="00FF74EC">
            <w:pPr>
              <w:jc w:val="center"/>
              <w:rPr>
                <w:rFonts w:ascii="Verdana" w:hAnsi="Verdana"/>
                <w:sz w:val="18"/>
                <w:szCs w:val="18"/>
              </w:rPr>
            </w:pPr>
            <w:r w:rsidRPr="00733C3F">
              <w:rPr>
                <w:rFonts w:ascii="Verdana" w:hAnsi="Verdana"/>
                <w:sz w:val="18"/>
                <w:szCs w:val="18"/>
              </w:rPr>
              <w:t>00</w:t>
            </w:r>
          </w:p>
        </w:tc>
        <w:tc>
          <w:tcPr>
            <w:tcW w:w="3480" w:type="dxa"/>
            <w:shd w:val="clear" w:color="auto" w:fill="auto"/>
            <w:vAlign w:val="center"/>
            <w:hideMark/>
          </w:tcPr>
          <w:p w14:paraId="05C4C278" w14:textId="77777777" w:rsidR="00FF74EC" w:rsidRPr="00733C3F" w:rsidRDefault="00FF74EC">
            <w:pPr>
              <w:rPr>
                <w:rFonts w:ascii="Verdana" w:hAnsi="Verdana"/>
                <w:sz w:val="18"/>
                <w:szCs w:val="18"/>
              </w:rPr>
            </w:pPr>
            <w:r w:rsidRPr="00733C3F">
              <w:rPr>
                <w:rFonts w:ascii="Verdana" w:hAnsi="Verdana"/>
                <w:sz w:val="18"/>
                <w:szCs w:val="18"/>
              </w:rPr>
              <w:t xml:space="preserve"> МОДЕРНИЗАЦИЯ ИНФРАСТРУКТУРИ УСТАНОВОХ ШКОЛЯРСКОГО СТАНДАРДУ</w:t>
            </w:r>
          </w:p>
        </w:tc>
        <w:tc>
          <w:tcPr>
            <w:tcW w:w="1460" w:type="dxa"/>
            <w:shd w:val="clear" w:color="auto" w:fill="auto"/>
            <w:noWrap/>
            <w:vAlign w:val="center"/>
            <w:hideMark/>
          </w:tcPr>
          <w:p w14:paraId="68653BB9" w14:textId="77777777" w:rsidR="00FF74EC" w:rsidRPr="00733C3F" w:rsidRDefault="00FF74EC">
            <w:pPr>
              <w:jc w:val="right"/>
              <w:rPr>
                <w:rFonts w:ascii="Verdana" w:hAnsi="Verdana"/>
                <w:sz w:val="18"/>
                <w:szCs w:val="18"/>
              </w:rPr>
            </w:pPr>
            <w:r w:rsidRPr="00733C3F">
              <w:rPr>
                <w:rFonts w:ascii="Verdana" w:hAnsi="Verdana"/>
                <w:sz w:val="18"/>
                <w:szCs w:val="18"/>
              </w:rPr>
              <w:t>2 713 000,00</w:t>
            </w:r>
          </w:p>
        </w:tc>
        <w:tc>
          <w:tcPr>
            <w:tcW w:w="1840" w:type="dxa"/>
            <w:shd w:val="clear" w:color="auto" w:fill="auto"/>
            <w:noWrap/>
            <w:vAlign w:val="center"/>
            <w:hideMark/>
          </w:tcPr>
          <w:p w14:paraId="0EB12903" w14:textId="77777777" w:rsidR="00FF74EC" w:rsidRPr="00733C3F" w:rsidRDefault="00FF74EC">
            <w:pPr>
              <w:jc w:val="right"/>
              <w:rPr>
                <w:rFonts w:ascii="Verdana" w:hAnsi="Verdana"/>
                <w:sz w:val="18"/>
                <w:szCs w:val="18"/>
              </w:rPr>
            </w:pPr>
            <w:r w:rsidRPr="00733C3F">
              <w:rPr>
                <w:rFonts w:ascii="Verdana" w:hAnsi="Verdana"/>
                <w:sz w:val="18"/>
                <w:szCs w:val="18"/>
              </w:rPr>
              <w:t>2 666 976,13</w:t>
            </w:r>
          </w:p>
        </w:tc>
        <w:tc>
          <w:tcPr>
            <w:tcW w:w="960" w:type="dxa"/>
            <w:shd w:val="clear" w:color="auto" w:fill="auto"/>
            <w:noWrap/>
            <w:vAlign w:val="center"/>
            <w:hideMark/>
          </w:tcPr>
          <w:p w14:paraId="3D7F14C8" w14:textId="77777777" w:rsidR="00FF74EC" w:rsidRPr="00733C3F" w:rsidRDefault="00FF74EC">
            <w:pPr>
              <w:jc w:val="right"/>
              <w:rPr>
                <w:rFonts w:ascii="Verdana" w:hAnsi="Verdana"/>
                <w:sz w:val="18"/>
                <w:szCs w:val="18"/>
              </w:rPr>
            </w:pPr>
            <w:r w:rsidRPr="00733C3F">
              <w:rPr>
                <w:rFonts w:ascii="Verdana" w:hAnsi="Verdana"/>
                <w:sz w:val="18"/>
                <w:szCs w:val="18"/>
              </w:rPr>
              <w:t>98,30%</w:t>
            </w:r>
          </w:p>
        </w:tc>
      </w:tr>
      <w:tr w:rsidR="005D1684" w:rsidRPr="00733C3F" w14:paraId="17A7473E" w14:textId="77777777" w:rsidTr="00FF74EC">
        <w:trPr>
          <w:trHeight w:val="555"/>
          <w:jc w:val="center"/>
        </w:trPr>
        <w:tc>
          <w:tcPr>
            <w:tcW w:w="460" w:type="dxa"/>
            <w:shd w:val="clear" w:color="auto" w:fill="auto"/>
            <w:noWrap/>
            <w:vAlign w:val="center"/>
            <w:hideMark/>
          </w:tcPr>
          <w:p w14:paraId="5C228F46" w14:textId="77777777" w:rsidR="00FF74EC" w:rsidRPr="00733C3F" w:rsidRDefault="00FF74EC">
            <w:pPr>
              <w:jc w:val="center"/>
              <w:rPr>
                <w:rFonts w:ascii="Verdana" w:hAnsi="Verdana"/>
                <w:b/>
                <w:bCs/>
                <w:sz w:val="18"/>
                <w:szCs w:val="18"/>
              </w:rPr>
            </w:pPr>
            <w:r w:rsidRPr="00733C3F">
              <w:rPr>
                <w:rFonts w:ascii="Verdana" w:hAnsi="Verdana"/>
                <w:b/>
                <w:bCs/>
                <w:sz w:val="18"/>
                <w:szCs w:val="18"/>
              </w:rPr>
              <w:t>2001</w:t>
            </w:r>
          </w:p>
        </w:tc>
        <w:tc>
          <w:tcPr>
            <w:tcW w:w="860" w:type="dxa"/>
            <w:shd w:val="clear" w:color="auto" w:fill="auto"/>
            <w:noWrap/>
            <w:vAlign w:val="center"/>
            <w:hideMark/>
          </w:tcPr>
          <w:p w14:paraId="34DF4660"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880" w:type="dxa"/>
            <w:shd w:val="clear" w:color="auto" w:fill="auto"/>
            <w:noWrap/>
            <w:vAlign w:val="center"/>
            <w:hideMark/>
          </w:tcPr>
          <w:p w14:paraId="749B9176"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60" w:type="dxa"/>
            <w:shd w:val="clear" w:color="auto" w:fill="auto"/>
            <w:noWrap/>
            <w:vAlign w:val="center"/>
            <w:hideMark/>
          </w:tcPr>
          <w:p w14:paraId="0F284BBD" w14:textId="77777777" w:rsidR="00FF74EC" w:rsidRPr="00733C3F" w:rsidRDefault="00FF74EC">
            <w:pPr>
              <w:jc w:val="center"/>
              <w:rPr>
                <w:rFonts w:ascii="Verdana" w:hAnsi="Verdana"/>
                <w:b/>
                <w:bCs/>
                <w:sz w:val="18"/>
                <w:szCs w:val="18"/>
              </w:rPr>
            </w:pPr>
            <w:r w:rsidRPr="00733C3F">
              <w:rPr>
                <w:rFonts w:ascii="Verdana" w:hAnsi="Verdana"/>
                <w:b/>
                <w:bCs/>
                <w:sz w:val="18"/>
                <w:szCs w:val="18"/>
              </w:rPr>
              <w:t>06</w:t>
            </w:r>
          </w:p>
        </w:tc>
        <w:tc>
          <w:tcPr>
            <w:tcW w:w="420" w:type="dxa"/>
            <w:shd w:val="clear" w:color="auto" w:fill="auto"/>
            <w:noWrap/>
            <w:vAlign w:val="center"/>
            <w:hideMark/>
          </w:tcPr>
          <w:p w14:paraId="17EE4C7B" w14:textId="77777777" w:rsidR="00FF74EC" w:rsidRPr="00733C3F" w:rsidRDefault="00FF74EC">
            <w:pPr>
              <w:jc w:val="center"/>
              <w:rPr>
                <w:rFonts w:ascii="Verdana" w:hAnsi="Verdana"/>
                <w:b/>
                <w:bCs/>
                <w:sz w:val="18"/>
                <w:szCs w:val="18"/>
              </w:rPr>
            </w:pPr>
            <w:r w:rsidRPr="00733C3F">
              <w:rPr>
                <w:rFonts w:ascii="Verdana" w:hAnsi="Verdana"/>
                <w:b/>
                <w:bCs/>
                <w:sz w:val="18"/>
                <w:szCs w:val="18"/>
              </w:rPr>
              <w:t>01</w:t>
            </w:r>
          </w:p>
        </w:tc>
        <w:tc>
          <w:tcPr>
            <w:tcW w:w="3480" w:type="dxa"/>
            <w:shd w:val="clear" w:color="auto" w:fill="auto"/>
            <w:vAlign w:val="center"/>
            <w:hideMark/>
          </w:tcPr>
          <w:p w14:paraId="2BF8D4B7" w14:textId="77777777" w:rsidR="00FF74EC" w:rsidRPr="00733C3F" w:rsidRDefault="00FF74EC">
            <w:pPr>
              <w:rPr>
                <w:rFonts w:ascii="Verdana" w:hAnsi="Verdana"/>
                <w:b/>
                <w:bCs/>
                <w:sz w:val="18"/>
                <w:szCs w:val="18"/>
              </w:rPr>
            </w:pPr>
            <w:r w:rsidRPr="00733C3F">
              <w:rPr>
                <w:rFonts w:ascii="Verdana" w:hAnsi="Verdana"/>
                <w:b/>
                <w:bCs/>
                <w:sz w:val="18"/>
                <w:szCs w:val="18"/>
              </w:rPr>
              <w:t>УШОРЕНЄ, НАДПАТРУНОК И РОЗВОЙ ШИЦКИХ УРОВНЬОХ ОБРАЗОВНЕЙ СИСТЕМИ</w:t>
            </w:r>
          </w:p>
        </w:tc>
        <w:tc>
          <w:tcPr>
            <w:tcW w:w="1460" w:type="dxa"/>
            <w:shd w:val="clear" w:color="auto" w:fill="auto"/>
            <w:noWrap/>
            <w:vAlign w:val="center"/>
            <w:hideMark/>
          </w:tcPr>
          <w:p w14:paraId="040535A5" w14:textId="77777777" w:rsidR="00FF74EC" w:rsidRPr="00733C3F" w:rsidRDefault="00FF74EC">
            <w:pPr>
              <w:jc w:val="right"/>
              <w:rPr>
                <w:rFonts w:ascii="Verdana" w:hAnsi="Verdana"/>
                <w:b/>
                <w:bCs/>
                <w:sz w:val="18"/>
                <w:szCs w:val="18"/>
              </w:rPr>
            </w:pPr>
            <w:r w:rsidRPr="00733C3F">
              <w:rPr>
                <w:rFonts w:ascii="Verdana" w:hAnsi="Verdana"/>
                <w:b/>
                <w:bCs/>
                <w:sz w:val="18"/>
                <w:szCs w:val="18"/>
              </w:rPr>
              <w:t>27 397 986,68</w:t>
            </w:r>
          </w:p>
        </w:tc>
        <w:tc>
          <w:tcPr>
            <w:tcW w:w="1840" w:type="dxa"/>
            <w:shd w:val="clear" w:color="auto" w:fill="auto"/>
            <w:noWrap/>
            <w:vAlign w:val="center"/>
            <w:hideMark/>
          </w:tcPr>
          <w:p w14:paraId="56E7A127" w14:textId="77777777" w:rsidR="00FF74EC" w:rsidRPr="00733C3F" w:rsidRDefault="00FF74EC">
            <w:pPr>
              <w:jc w:val="right"/>
              <w:rPr>
                <w:rFonts w:ascii="Verdana" w:hAnsi="Verdana"/>
                <w:b/>
                <w:bCs/>
                <w:sz w:val="18"/>
                <w:szCs w:val="18"/>
              </w:rPr>
            </w:pPr>
            <w:r w:rsidRPr="00733C3F">
              <w:rPr>
                <w:rFonts w:ascii="Verdana" w:hAnsi="Verdana"/>
                <w:b/>
                <w:bCs/>
                <w:sz w:val="18"/>
                <w:szCs w:val="18"/>
              </w:rPr>
              <w:t>21 392 450,77</w:t>
            </w:r>
          </w:p>
        </w:tc>
        <w:tc>
          <w:tcPr>
            <w:tcW w:w="960" w:type="dxa"/>
            <w:shd w:val="clear" w:color="auto" w:fill="auto"/>
            <w:noWrap/>
            <w:vAlign w:val="center"/>
            <w:hideMark/>
          </w:tcPr>
          <w:p w14:paraId="0F1E4770" w14:textId="77777777" w:rsidR="00FF74EC" w:rsidRPr="00733C3F" w:rsidRDefault="00FF74EC">
            <w:pPr>
              <w:jc w:val="right"/>
              <w:rPr>
                <w:rFonts w:ascii="Verdana" w:hAnsi="Verdana"/>
                <w:b/>
                <w:bCs/>
                <w:sz w:val="18"/>
                <w:szCs w:val="18"/>
              </w:rPr>
            </w:pPr>
            <w:r w:rsidRPr="00733C3F">
              <w:rPr>
                <w:rFonts w:ascii="Verdana" w:hAnsi="Verdana"/>
                <w:b/>
                <w:bCs/>
                <w:sz w:val="18"/>
                <w:szCs w:val="18"/>
              </w:rPr>
              <w:t>78,08%</w:t>
            </w:r>
          </w:p>
        </w:tc>
      </w:tr>
      <w:tr w:rsidR="005D1684" w:rsidRPr="00733C3F" w14:paraId="4D885279" w14:textId="77777777" w:rsidTr="00FF74EC">
        <w:trPr>
          <w:trHeight w:val="480"/>
          <w:jc w:val="center"/>
        </w:trPr>
        <w:tc>
          <w:tcPr>
            <w:tcW w:w="460" w:type="dxa"/>
            <w:shd w:val="clear" w:color="auto" w:fill="auto"/>
            <w:noWrap/>
            <w:vAlign w:val="center"/>
            <w:hideMark/>
          </w:tcPr>
          <w:p w14:paraId="0764C7CE"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860" w:type="dxa"/>
            <w:shd w:val="clear" w:color="auto" w:fill="auto"/>
            <w:noWrap/>
            <w:vAlign w:val="center"/>
            <w:hideMark/>
          </w:tcPr>
          <w:p w14:paraId="4051D8BE" w14:textId="77777777" w:rsidR="00FF74EC" w:rsidRPr="00733C3F" w:rsidRDefault="00FF74EC">
            <w:pPr>
              <w:jc w:val="center"/>
              <w:rPr>
                <w:rFonts w:ascii="Verdana" w:hAnsi="Verdana"/>
                <w:sz w:val="18"/>
                <w:szCs w:val="18"/>
              </w:rPr>
            </w:pPr>
            <w:r w:rsidRPr="00733C3F">
              <w:rPr>
                <w:rFonts w:ascii="Verdana" w:hAnsi="Verdana"/>
                <w:sz w:val="18"/>
                <w:szCs w:val="18"/>
              </w:rPr>
              <w:t>20011005</w:t>
            </w:r>
          </w:p>
        </w:tc>
        <w:tc>
          <w:tcPr>
            <w:tcW w:w="880" w:type="dxa"/>
            <w:shd w:val="clear" w:color="auto" w:fill="auto"/>
            <w:noWrap/>
            <w:vAlign w:val="center"/>
            <w:hideMark/>
          </w:tcPr>
          <w:p w14:paraId="1EF4BFA0" w14:textId="77777777" w:rsidR="00FF74EC" w:rsidRPr="00733C3F" w:rsidRDefault="00FF74EC">
            <w:pPr>
              <w:jc w:val="center"/>
              <w:rPr>
                <w:rFonts w:ascii="Verdana" w:hAnsi="Verdana"/>
                <w:sz w:val="18"/>
                <w:szCs w:val="18"/>
              </w:rPr>
            </w:pPr>
            <w:r w:rsidRPr="00733C3F">
              <w:rPr>
                <w:rFonts w:ascii="Verdana" w:hAnsi="Verdana"/>
                <w:sz w:val="18"/>
                <w:szCs w:val="18"/>
              </w:rPr>
              <w:t> </w:t>
            </w:r>
          </w:p>
        </w:tc>
        <w:tc>
          <w:tcPr>
            <w:tcW w:w="360" w:type="dxa"/>
            <w:shd w:val="clear" w:color="auto" w:fill="auto"/>
            <w:noWrap/>
            <w:vAlign w:val="center"/>
            <w:hideMark/>
          </w:tcPr>
          <w:p w14:paraId="2E68255B" w14:textId="77777777" w:rsidR="00FF74EC" w:rsidRPr="00733C3F" w:rsidRDefault="00FF74EC">
            <w:pPr>
              <w:jc w:val="center"/>
              <w:rPr>
                <w:rFonts w:ascii="Verdana" w:hAnsi="Verdana"/>
                <w:sz w:val="18"/>
                <w:szCs w:val="18"/>
              </w:rPr>
            </w:pPr>
            <w:r w:rsidRPr="00733C3F">
              <w:rPr>
                <w:rFonts w:ascii="Verdana" w:hAnsi="Verdana"/>
                <w:sz w:val="18"/>
                <w:szCs w:val="18"/>
              </w:rPr>
              <w:t>06</w:t>
            </w:r>
          </w:p>
        </w:tc>
        <w:tc>
          <w:tcPr>
            <w:tcW w:w="420" w:type="dxa"/>
            <w:shd w:val="clear" w:color="auto" w:fill="auto"/>
            <w:noWrap/>
            <w:vAlign w:val="center"/>
            <w:hideMark/>
          </w:tcPr>
          <w:p w14:paraId="6C6DF1CB" w14:textId="77777777" w:rsidR="00FF74EC" w:rsidRPr="00733C3F" w:rsidRDefault="00FF74EC">
            <w:pPr>
              <w:jc w:val="center"/>
              <w:rPr>
                <w:rFonts w:ascii="Verdana" w:hAnsi="Verdana"/>
                <w:sz w:val="18"/>
                <w:szCs w:val="18"/>
              </w:rPr>
            </w:pPr>
            <w:r w:rsidRPr="00733C3F">
              <w:rPr>
                <w:rFonts w:ascii="Verdana" w:hAnsi="Verdana"/>
                <w:sz w:val="18"/>
                <w:szCs w:val="18"/>
              </w:rPr>
              <w:t>01</w:t>
            </w:r>
          </w:p>
        </w:tc>
        <w:tc>
          <w:tcPr>
            <w:tcW w:w="3480" w:type="dxa"/>
            <w:shd w:val="clear" w:color="auto" w:fill="auto"/>
            <w:vAlign w:val="center"/>
            <w:hideMark/>
          </w:tcPr>
          <w:p w14:paraId="50E1DB80" w14:textId="77777777" w:rsidR="00FF74EC" w:rsidRPr="00733C3F" w:rsidRDefault="00FF74EC">
            <w:pPr>
              <w:rPr>
                <w:rFonts w:ascii="Verdana" w:hAnsi="Verdana"/>
                <w:sz w:val="18"/>
                <w:szCs w:val="18"/>
              </w:rPr>
            </w:pPr>
            <w:r w:rsidRPr="00733C3F">
              <w:rPr>
                <w:rFonts w:ascii="Verdana" w:hAnsi="Verdana"/>
                <w:sz w:val="18"/>
                <w:szCs w:val="18"/>
              </w:rPr>
              <w:t>РОЗВОЙ ФАХОВО-ВИГЛЄДОВАЦКЕЙ РОБОТИ У ОБЛАСЦИ ОБРАЗОВАНЯ</w:t>
            </w:r>
          </w:p>
        </w:tc>
        <w:tc>
          <w:tcPr>
            <w:tcW w:w="1460" w:type="dxa"/>
            <w:shd w:val="clear" w:color="auto" w:fill="auto"/>
            <w:noWrap/>
            <w:vAlign w:val="center"/>
            <w:hideMark/>
          </w:tcPr>
          <w:p w14:paraId="03AEA6EE" w14:textId="77777777" w:rsidR="00FF74EC" w:rsidRPr="00733C3F" w:rsidRDefault="00FF74EC">
            <w:pPr>
              <w:jc w:val="right"/>
              <w:rPr>
                <w:rFonts w:ascii="Verdana" w:hAnsi="Verdana"/>
                <w:sz w:val="18"/>
                <w:szCs w:val="18"/>
              </w:rPr>
            </w:pPr>
            <w:r w:rsidRPr="00733C3F">
              <w:rPr>
                <w:rFonts w:ascii="Verdana" w:hAnsi="Verdana"/>
                <w:sz w:val="18"/>
                <w:szCs w:val="18"/>
              </w:rPr>
              <w:t>27 397 986,68</w:t>
            </w:r>
          </w:p>
        </w:tc>
        <w:tc>
          <w:tcPr>
            <w:tcW w:w="1840" w:type="dxa"/>
            <w:shd w:val="clear" w:color="auto" w:fill="auto"/>
            <w:noWrap/>
            <w:vAlign w:val="center"/>
            <w:hideMark/>
          </w:tcPr>
          <w:p w14:paraId="5E469B60" w14:textId="77777777" w:rsidR="00FF74EC" w:rsidRPr="00733C3F" w:rsidRDefault="00FF74EC">
            <w:pPr>
              <w:jc w:val="right"/>
              <w:rPr>
                <w:rFonts w:ascii="Verdana" w:hAnsi="Verdana"/>
                <w:sz w:val="18"/>
                <w:szCs w:val="18"/>
              </w:rPr>
            </w:pPr>
            <w:r w:rsidRPr="00733C3F">
              <w:rPr>
                <w:rFonts w:ascii="Verdana" w:hAnsi="Verdana"/>
                <w:sz w:val="18"/>
                <w:szCs w:val="18"/>
              </w:rPr>
              <w:t>21 392 450,77</w:t>
            </w:r>
          </w:p>
        </w:tc>
        <w:tc>
          <w:tcPr>
            <w:tcW w:w="960" w:type="dxa"/>
            <w:shd w:val="clear" w:color="auto" w:fill="auto"/>
            <w:noWrap/>
            <w:vAlign w:val="center"/>
            <w:hideMark/>
          </w:tcPr>
          <w:p w14:paraId="55C3A470" w14:textId="77777777" w:rsidR="00FF74EC" w:rsidRPr="00733C3F" w:rsidRDefault="00FF74EC">
            <w:pPr>
              <w:jc w:val="right"/>
              <w:rPr>
                <w:rFonts w:ascii="Verdana" w:hAnsi="Verdana"/>
                <w:sz w:val="18"/>
                <w:szCs w:val="18"/>
              </w:rPr>
            </w:pPr>
            <w:r w:rsidRPr="00733C3F">
              <w:rPr>
                <w:rFonts w:ascii="Verdana" w:hAnsi="Verdana"/>
                <w:sz w:val="18"/>
                <w:szCs w:val="18"/>
              </w:rPr>
              <w:t>78,08%</w:t>
            </w:r>
          </w:p>
        </w:tc>
      </w:tr>
      <w:tr w:rsidR="005D1684" w:rsidRPr="00733C3F" w14:paraId="03B58863" w14:textId="77777777" w:rsidTr="00FF74EC">
        <w:trPr>
          <w:trHeight w:val="300"/>
          <w:jc w:val="center"/>
        </w:trPr>
        <w:tc>
          <w:tcPr>
            <w:tcW w:w="6460" w:type="dxa"/>
            <w:gridSpan w:val="6"/>
            <w:shd w:val="clear" w:color="000000" w:fill="BFBFBF"/>
            <w:noWrap/>
            <w:vAlign w:val="center"/>
            <w:hideMark/>
          </w:tcPr>
          <w:p w14:paraId="01D0DA7B" w14:textId="77777777" w:rsidR="00FF74EC" w:rsidRPr="00733C3F" w:rsidRDefault="00FF74EC">
            <w:pPr>
              <w:rPr>
                <w:rFonts w:ascii="Verdana" w:hAnsi="Verdana"/>
                <w:b/>
                <w:bCs/>
                <w:sz w:val="18"/>
                <w:szCs w:val="18"/>
              </w:rPr>
            </w:pPr>
            <w:r w:rsidRPr="00733C3F">
              <w:rPr>
                <w:rFonts w:ascii="Verdana" w:hAnsi="Verdana"/>
                <w:b/>
                <w:bCs/>
                <w:sz w:val="18"/>
                <w:szCs w:val="18"/>
              </w:rPr>
              <w:t>ВКУПНО ЗА РОЗДЇЛ 06</w:t>
            </w:r>
          </w:p>
        </w:tc>
        <w:tc>
          <w:tcPr>
            <w:tcW w:w="1460" w:type="dxa"/>
            <w:shd w:val="clear" w:color="000000" w:fill="BFBFBF"/>
            <w:noWrap/>
            <w:vAlign w:val="center"/>
            <w:hideMark/>
          </w:tcPr>
          <w:p w14:paraId="445A5116" w14:textId="77777777" w:rsidR="00FF74EC" w:rsidRPr="00733C3F" w:rsidRDefault="00FF74EC">
            <w:pPr>
              <w:jc w:val="right"/>
              <w:rPr>
                <w:rFonts w:ascii="Verdana" w:hAnsi="Verdana"/>
                <w:b/>
                <w:bCs/>
                <w:sz w:val="18"/>
                <w:szCs w:val="18"/>
              </w:rPr>
            </w:pPr>
            <w:r w:rsidRPr="00733C3F">
              <w:rPr>
                <w:rFonts w:ascii="Verdana" w:hAnsi="Verdana"/>
                <w:b/>
                <w:bCs/>
                <w:sz w:val="18"/>
                <w:szCs w:val="18"/>
              </w:rPr>
              <w:t>32 104 646 915,51</w:t>
            </w:r>
          </w:p>
        </w:tc>
        <w:tc>
          <w:tcPr>
            <w:tcW w:w="1840" w:type="dxa"/>
            <w:shd w:val="clear" w:color="000000" w:fill="BFBFBF"/>
            <w:noWrap/>
            <w:vAlign w:val="center"/>
            <w:hideMark/>
          </w:tcPr>
          <w:p w14:paraId="57E59FDF" w14:textId="77777777" w:rsidR="00FF74EC" w:rsidRPr="00733C3F" w:rsidRDefault="00FF74EC">
            <w:pPr>
              <w:jc w:val="right"/>
              <w:rPr>
                <w:rFonts w:ascii="Verdana" w:hAnsi="Verdana"/>
                <w:b/>
                <w:bCs/>
                <w:sz w:val="18"/>
                <w:szCs w:val="18"/>
              </w:rPr>
            </w:pPr>
            <w:r w:rsidRPr="00733C3F">
              <w:rPr>
                <w:rFonts w:ascii="Verdana" w:hAnsi="Verdana"/>
                <w:b/>
                <w:bCs/>
                <w:sz w:val="18"/>
                <w:szCs w:val="18"/>
              </w:rPr>
              <w:t>31 933 954 962,55</w:t>
            </w:r>
          </w:p>
        </w:tc>
        <w:tc>
          <w:tcPr>
            <w:tcW w:w="960" w:type="dxa"/>
            <w:shd w:val="clear" w:color="000000" w:fill="BFBFBF"/>
            <w:noWrap/>
            <w:vAlign w:val="center"/>
            <w:hideMark/>
          </w:tcPr>
          <w:p w14:paraId="1F33078E" w14:textId="77777777" w:rsidR="00FF74EC" w:rsidRPr="00733C3F" w:rsidRDefault="00FF74EC">
            <w:pPr>
              <w:jc w:val="right"/>
              <w:rPr>
                <w:rFonts w:ascii="Verdana" w:hAnsi="Verdana"/>
                <w:b/>
                <w:bCs/>
                <w:sz w:val="18"/>
                <w:szCs w:val="18"/>
              </w:rPr>
            </w:pPr>
            <w:r w:rsidRPr="00733C3F">
              <w:rPr>
                <w:rFonts w:ascii="Verdana" w:hAnsi="Verdana"/>
                <w:b/>
                <w:bCs/>
                <w:sz w:val="18"/>
                <w:szCs w:val="18"/>
              </w:rPr>
              <w:t>99,47%</w:t>
            </w:r>
          </w:p>
        </w:tc>
      </w:tr>
    </w:tbl>
    <w:p w14:paraId="663E0179" w14:textId="77777777" w:rsidR="00FF74EC" w:rsidRPr="00733C3F" w:rsidRDefault="00FF74EC" w:rsidP="00FF74EC">
      <w:pPr>
        <w:jc w:val="center"/>
        <w:rPr>
          <w:rFonts w:ascii="Verdana" w:hAnsi="Verdana"/>
          <w:sz w:val="18"/>
          <w:szCs w:val="18"/>
        </w:rPr>
      </w:pPr>
    </w:p>
    <w:p w14:paraId="73CB720B" w14:textId="77777777" w:rsidR="004C3191" w:rsidRPr="00733C3F" w:rsidRDefault="004C3191" w:rsidP="004C3191">
      <w:pPr>
        <w:pStyle w:val="Default"/>
        <w:jc w:val="center"/>
        <w:rPr>
          <w:color w:val="auto"/>
          <w:sz w:val="18"/>
          <w:szCs w:val="18"/>
        </w:rPr>
      </w:pPr>
      <w:r w:rsidRPr="00733C3F">
        <w:rPr>
          <w:color w:val="auto"/>
          <w:sz w:val="18"/>
          <w:szCs w:val="18"/>
        </w:rPr>
        <w:t>РЕАЛИЗОВАНИ ПРОЄКТИ ЗОЗ ОБЛАСЦИ ОБРАЗОВАНЯ У 2021. РОКУ</w:t>
      </w:r>
    </w:p>
    <w:p w14:paraId="5EE31032" w14:textId="77777777" w:rsidR="004C3191" w:rsidRPr="00733C3F" w:rsidRDefault="004C3191" w:rsidP="004C3191">
      <w:pPr>
        <w:pStyle w:val="Default"/>
        <w:jc w:val="center"/>
        <w:rPr>
          <w:color w:val="auto"/>
          <w:sz w:val="18"/>
          <w:szCs w:val="18"/>
          <w:lang w:val="sr-Cyrl-RS"/>
        </w:rPr>
      </w:pPr>
    </w:p>
    <w:tbl>
      <w:tblPr>
        <w:tblW w:w="7240" w:type="dxa"/>
        <w:jc w:val="center"/>
        <w:tblLook w:val="04A0" w:firstRow="1" w:lastRow="0" w:firstColumn="1" w:lastColumn="0" w:noHBand="0" w:noVBand="1"/>
      </w:tblPr>
      <w:tblGrid>
        <w:gridCol w:w="400"/>
        <w:gridCol w:w="4400"/>
        <w:gridCol w:w="2440"/>
      </w:tblGrid>
      <w:tr w:rsidR="004C3191" w:rsidRPr="00733C3F" w14:paraId="5E655D89" w14:textId="77777777" w:rsidTr="004F332F">
        <w:trPr>
          <w:trHeight w:val="300"/>
          <w:jc w:val="center"/>
        </w:trPr>
        <w:tc>
          <w:tcPr>
            <w:tcW w:w="4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7F14646" w14:textId="77777777" w:rsidR="004C3191" w:rsidRPr="00733C3F" w:rsidRDefault="004C3191" w:rsidP="004F332F">
            <w:pPr>
              <w:jc w:val="center"/>
              <w:rPr>
                <w:rFonts w:ascii="Verdana" w:hAnsi="Verdana"/>
                <w:sz w:val="18"/>
                <w:szCs w:val="18"/>
              </w:rPr>
            </w:pPr>
            <w:r w:rsidRPr="00733C3F">
              <w:rPr>
                <w:rFonts w:ascii="Verdana" w:hAnsi="Verdana"/>
                <w:sz w:val="18"/>
                <w:szCs w:val="18"/>
              </w:rPr>
              <w:t> </w:t>
            </w:r>
          </w:p>
        </w:tc>
        <w:tc>
          <w:tcPr>
            <w:tcW w:w="4400" w:type="dxa"/>
            <w:tcBorders>
              <w:top w:val="single" w:sz="4" w:space="0" w:color="auto"/>
              <w:left w:val="nil"/>
              <w:bottom w:val="single" w:sz="4" w:space="0" w:color="auto"/>
              <w:right w:val="single" w:sz="4" w:space="0" w:color="auto"/>
            </w:tcBorders>
            <w:shd w:val="clear" w:color="000000" w:fill="BFBFBF"/>
            <w:noWrap/>
            <w:vAlign w:val="center"/>
            <w:hideMark/>
          </w:tcPr>
          <w:p w14:paraId="0E21CBCA" w14:textId="77777777" w:rsidR="004C3191" w:rsidRPr="00733C3F" w:rsidRDefault="004C3191" w:rsidP="004F332F">
            <w:pPr>
              <w:jc w:val="center"/>
              <w:rPr>
                <w:rFonts w:ascii="Verdana" w:hAnsi="Verdana"/>
                <w:b/>
                <w:bCs/>
                <w:sz w:val="18"/>
                <w:szCs w:val="18"/>
              </w:rPr>
            </w:pPr>
            <w:r w:rsidRPr="00733C3F">
              <w:rPr>
                <w:rFonts w:ascii="Verdana" w:hAnsi="Verdana"/>
                <w:b/>
                <w:bCs/>
                <w:sz w:val="18"/>
                <w:szCs w:val="18"/>
              </w:rPr>
              <w:t>Назва</w:t>
            </w:r>
          </w:p>
        </w:tc>
        <w:tc>
          <w:tcPr>
            <w:tcW w:w="2440" w:type="dxa"/>
            <w:tcBorders>
              <w:top w:val="single" w:sz="4" w:space="0" w:color="auto"/>
              <w:left w:val="nil"/>
              <w:bottom w:val="single" w:sz="4" w:space="0" w:color="auto"/>
              <w:right w:val="single" w:sz="4" w:space="0" w:color="auto"/>
            </w:tcBorders>
            <w:shd w:val="clear" w:color="000000" w:fill="BFBFBF"/>
            <w:noWrap/>
            <w:vAlign w:val="center"/>
            <w:hideMark/>
          </w:tcPr>
          <w:p w14:paraId="4193CE7D" w14:textId="77777777" w:rsidR="004C3191" w:rsidRPr="00733C3F" w:rsidRDefault="004C3191" w:rsidP="004F332F">
            <w:pPr>
              <w:jc w:val="center"/>
              <w:rPr>
                <w:rFonts w:ascii="Verdana" w:hAnsi="Verdana"/>
                <w:b/>
                <w:bCs/>
                <w:sz w:val="18"/>
                <w:szCs w:val="18"/>
              </w:rPr>
            </w:pPr>
            <w:r w:rsidRPr="00733C3F">
              <w:rPr>
                <w:rFonts w:ascii="Verdana" w:hAnsi="Verdana"/>
                <w:b/>
                <w:bCs/>
                <w:sz w:val="18"/>
                <w:szCs w:val="18"/>
              </w:rPr>
              <w:t>Вивершенє</w:t>
            </w:r>
          </w:p>
        </w:tc>
      </w:tr>
      <w:tr w:rsidR="004C3191" w:rsidRPr="00733C3F" w14:paraId="4A53692A" w14:textId="77777777" w:rsidTr="004F332F">
        <w:trPr>
          <w:trHeight w:val="60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71C23F96" w14:textId="77777777" w:rsidR="004C3191" w:rsidRPr="00733C3F" w:rsidRDefault="004C3191" w:rsidP="004F332F">
            <w:pPr>
              <w:jc w:val="center"/>
              <w:rPr>
                <w:rFonts w:ascii="Verdana" w:hAnsi="Verdana"/>
                <w:b/>
                <w:bCs/>
                <w:sz w:val="18"/>
                <w:szCs w:val="18"/>
              </w:rPr>
            </w:pPr>
            <w:r w:rsidRPr="00733C3F">
              <w:rPr>
                <w:rFonts w:ascii="Verdana" w:hAnsi="Verdana"/>
                <w:b/>
                <w:bCs/>
                <w:sz w:val="18"/>
                <w:szCs w:val="18"/>
              </w:rPr>
              <w:t>1</w:t>
            </w:r>
          </w:p>
        </w:tc>
        <w:tc>
          <w:tcPr>
            <w:tcW w:w="4400" w:type="dxa"/>
            <w:tcBorders>
              <w:top w:val="nil"/>
              <w:left w:val="nil"/>
              <w:bottom w:val="single" w:sz="4" w:space="0" w:color="auto"/>
              <w:right w:val="single" w:sz="4" w:space="0" w:color="auto"/>
            </w:tcBorders>
            <w:shd w:val="clear" w:color="auto" w:fill="auto"/>
            <w:vAlign w:val="center"/>
            <w:hideMark/>
          </w:tcPr>
          <w:p w14:paraId="440E5022" w14:textId="77777777" w:rsidR="004C3191" w:rsidRPr="00733C3F" w:rsidRDefault="004C3191" w:rsidP="004F332F">
            <w:pPr>
              <w:rPr>
                <w:rFonts w:ascii="Verdana" w:hAnsi="Verdana"/>
                <w:b/>
                <w:bCs/>
                <w:sz w:val="18"/>
                <w:szCs w:val="18"/>
              </w:rPr>
            </w:pPr>
            <w:r w:rsidRPr="00733C3F">
              <w:rPr>
                <w:rFonts w:ascii="Verdana" w:hAnsi="Verdana"/>
                <w:b/>
                <w:bCs/>
                <w:sz w:val="18"/>
                <w:szCs w:val="18"/>
              </w:rPr>
              <w:t xml:space="preserve">Проєкти и активносци з цильом дзвиганя квалитету образованя и воспитаня у предшколским, основним, штреднїм образованю и воспитаню и школярским стандарду </w:t>
            </w:r>
          </w:p>
        </w:tc>
        <w:tc>
          <w:tcPr>
            <w:tcW w:w="2440" w:type="dxa"/>
            <w:tcBorders>
              <w:top w:val="nil"/>
              <w:left w:val="nil"/>
              <w:bottom w:val="single" w:sz="4" w:space="0" w:color="auto"/>
              <w:right w:val="single" w:sz="4" w:space="0" w:color="auto"/>
            </w:tcBorders>
            <w:shd w:val="clear" w:color="auto" w:fill="auto"/>
            <w:noWrap/>
            <w:vAlign w:val="center"/>
          </w:tcPr>
          <w:p w14:paraId="7424FEE4" w14:textId="77777777" w:rsidR="004C3191" w:rsidRPr="00733C3F" w:rsidRDefault="004C3191" w:rsidP="004F332F">
            <w:pPr>
              <w:jc w:val="right"/>
              <w:rPr>
                <w:rFonts w:ascii="Verdana" w:hAnsi="Verdana"/>
                <w:b/>
                <w:bCs/>
                <w:sz w:val="18"/>
                <w:szCs w:val="18"/>
              </w:rPr>
            </w:pPr>
            <w:r w:rsidRPr="00733C3F">
              <w:rPr>
                <w:rFonts w:ascii="Verdana" w:hAnsi="Verdana"/>
                <w:b/>
                <w:bCs/>
                <w:sz w:val="18"/>
                <w:szCs w:val="18"/>
              </w:rPr>
              <w:t>19 600 319,96</w:t>
            </w:r>
          </w:p>
        </w:tc>
      </w:tr>
      <w:tr w:rsidR="004C3191" w:rsidRPr="00733C3F" w14:paraId="1493D8A2" w14:textId="77777777" w:rsidTr="004F332F">
        <w:trPr>
          <w:trHeight w:val="483"/>
          <w:jc w:val="center"/>
        </w:trPr>
        <w:tc>
          <w:tcPr>
            <w:tcW w:w="400" w:type="dxa"/>
            <w:tcBorders>
              <w:top w:val="nil"/>
              <w:left w:val="single" w:sz="4" w:space="0" w:color="auto"/>
              <w:bottom w:val="single" w:sz="4" w:space="0" w:color="auto"/>
              <w:right w:val="single" w:sz="4" w:space="0" w:color="auto"/>
            </w:tcBorders>
            <w:shd w:val="clear" w:color="auto" w:fill="auto"/>
            <w:noWrap/>
            <w:vAlign w:val="center"/>
          </w:tcPr>
          <w:p w14:paraId="7CF63F4E" w14:textId="77777777" w:rsidR="004C3191" w:rsidRPr="00733C3F" w:rsidRDefault="004C3191" w:rsidP="004F332F">
            <w:pPr>
              <w:jc w:val="center"/>
              <w:rPr>
                <w:rFonts w:ascii="Verdana" w:hAnsi="Verdana"/>
                <w:b/>
                <w:bCs/>
                <w:sz w:val="18"/>
                <w:szCs w:val="18"/>
              </w:rPr>
            </w:pPr>
          </w:p>
        </w:tc>
        <w:tc>
          <w:tcPr>
            <w:tcW w:w="4400" w:type="dxa"/>
            <w:tcBorders>
              <w:top w:val="nil"/>
              <w:left w:val="nil"/>
              <w:bottom w:val="single" w:sz="4" w:space="0" w:color="auto"/>
              <w:right w:val="single" w:sz="4" w:space="0" w:color="auto"/>
            </w:tcBorders>
            <w:shd w:val="clear" w:color="auto" w:fill="auto"/>
            <w:vAlign w:val="center"/>
          </w:tcPr>
          <w:p w14:paraId="0DE78561" w14:textId="77777777" w:rsidR="004C3191" w:rsidRPr="00733C3F" w:rsidRDefault="004C3191" w:rsidP="004F332F">
            <w:pPr>
              <w:rPr>
                <w:rFonts w:ascii="Verdana" w:hAnsi="Verdana"/>
                <w:bCs/>
                <w:sz w:val="18"/>
                <w:szCs w:val="18"/>
              </w:rPr>
            </w:pPr>
            <w:r w:rsidRPr="00733C3F">
              <w:rPr>
                <w:rFonts w:ascii="Verdana" w:hAnsi="Verdana"/>
                <w:bCs/>
                <w:sz w:val="18"/>
                <w:szCs w:val="18"/>
              </w:rPr>
              <w:t>Предшколске воспитанє</w:t>
            </w:r>
          </w:p>
        </w:tc>
        <w:tc>
          <w:tcPr>
            <w:tcW w:w="2440" w:type="dxa"/>
            <w:tcBorders>
              <w:top w:val="nil"/>
              <w:left w:val="nil"/>
              <w:bottom w:val="single" w:sz="4" w:space="0" w:color="auto"/>
              <w:right w:val="single" w:sz="4" w:space="0" w:color="auto"/>
            </w:tcBorders>
            <w:shd w:val="clear" w:color="auto" w:fill="auto"/>
            <w:noWrap/>
            <w:vAlign w:val="center"/>
          </w:tcPr>
          <w:p w14:paraId="05F49F67" w14:textId="77777777" w:rsidR="004C3191" w:rsidRPr="00733C3F" w:rsidRDefault="004C3191" w:rsidP="004F332F">
            <w:pPr>
              <w:jc w:val="right"/>
              <w:rPr>
                <w:rFonts w:ascii="Verdana" w:hAnsi="Verdana"/>
                <w:bCs/>
                <w:i/>
                <w:sz w:val="18"/>
                <w:szCs w:val="18"/>
              </w:rPr>
            </w:pPr>
            <w:r w:rsidRPr="00733C3F">
              <w:rPr>
                <w:rFonts w:ascii="Verdana" w:hAnsi="Verdana"/>
                <w:bCs/>
                <w:i/>
                <w:sz w:val="18"/>
                <w:szCs w:val="18"/>
              </w:rPr>
              <w:t>700 000,00</w:t>
            </w:r>
          </w:p>
        </w:tc>
      </w:tr>
      <w:tr w:rsidR="004C3191" w:rsidRPr="00733C3F" w14:paraId="007D396C" w14:textId="77777777" w:rsidTr="004F332F">
        <w:trPr>
          <w:trHeight w:val="33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06EA8AC2" w14:textId="77777777" w:rsidR="004C3191" w:rsidRPr="00733C3F" w:rsidRDefault="004C3191" w:rsidP="004F332F">
            <w:pPr>
              <w:jc w:val="center"/>
              <w:rPr>
                <w:rFonts w:ascii="Verdana" w:hAnsi="Verdana"/>
                <w:sz w:val="18"/>
                <w:szCs w:val="18"/>
              </w:rPr>
            </w:pPr>
            <w:r w:rsidRPr="00733C3F">
              <w:rPr>
                <w:rFonts w:ascii="Verdana" w:hAnsi="Verdana"/>
                <w:sz w:val="18"/>
                <w:szCs w:val="18"/>
              </w:rPr>
              <w:t> </w:t>
            </w:r>
          </w:p>
        </w:tc>
        <w:tc>
          <w:tcPr>
            <w:tcW w:w="4400" w:type="dxa"/>
            <w:tcBorders>
              <w:top w:val="nil"/>
              <w:left w:val="nil"/>
              <w:bottom w:val="single" w:sz="4" w:space="0" w:color="auto"/>
              <w:right w:val="single" w:sz="4" w:space="0" w:color="auto"/>
            </w:tcBorders>
            <w:shd w:val="clear" w:color="auto" w:fill="auto"/>
            <w:vAlign w:val="center"/>
            <w:hideMark/>
          </w:tcPr>
          <w:p w14:paraId="6ED9E806" w14:textId="77777777" w:rsidR="004C3191" w:rsidRPr="00733C3F" w:rsidRDefault="004C3191" w:rsidP="004F332F">
            <w:pPr>
              <w:rPr>
                <w:rFonts w:ascii="Verdana" w:hAnsi="Verdana"/>
                <w:sz w:val="18"/>
                <w:szCs w:val="18"/>
              </w:rPr>
            </w:pPr>
            <w:r w:rsidRPr="00733C3F">
              <w:rPr>
                <w:rFonts w:ascii="Verdana" w:hAnsi="Verdana"/>
                <w:sz w:val="18"/>
                <w:szCs w:val="18"/>
              </w:rPr>
              <w:t>Основне образованє</w:t>
            </w:r>
          </w:p>
        </w:tc>
        <w:tc>
          <w:tcPr>
            <w:tcW w:w="2440" w:type="dxa"/>
            <w:tcBorders>
              <w:top w:val="nil"/>
              <w:left w:val="nil"/>
              <w:bottom w:val="single" w:sz="4" w:space="0" w:color="auto"/>
              <w:right w:val="single" w:sz="4" w:space="0" w:color="auto"/>
            </w:tcBorders>
            <w:shd w:val="clear" w:color="auto" w:fill="auto"/>
            <w:noWrap/>
            <w:vAlign w:val="center"/>
          </w:tcPr>
          <w:p w14:paraId="38A72D2F" w14:textId="77777777" w:rsidR="004C3191" w:rsidRPr="00733C3F" w:rsidRDefault="004C3191" w:rsidP="004F332F">
            <w:pPr>
              <w:jc w:val="right"/>
              <w:rPr>
                <w:rFonts w:ascii="Verdana" w:hAnsi="Verdana"/>
                <w:i/>
                <w:sz w:val="18"/>
                <w:szCs w:val="18"/>
              </w:rPr>
            </w:pPr>
            <w:r w:rsidRPr="00733C3F">
              <w:rPr>
                <w:rFonts w:ascii="Verdana" w:hAnsi="Verdana"/>
                <w:i/>
                <w:sz w:val="18"/>
                <w:szCs w:val="18"/>
              </w:rPr>
              <w:t>7 411 840,55</w:t>
            </w:r>
          </w:p>
        </w:tc>
      </w:tr>
      <w:tr w:rsidR="004C3191" w:rsidRPr="00733C3F" w14:paraId="00C252D1" w14:textId="77777777" w:rsidTr="004F332F">
        <w:trPr>
          <w:trHeight w:val="33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5F109370" w14:textId="77777777" w:rsidR="004C3191" w:rsidRPr="00733C3F" w:rsidRDefault="004C3191" w:rsidP="004F332F">
            <w:pPr>
              <w:jc w:val="center"/>
              <w:rPr>
                <w:rFonts w:ascii="Verdana" w:hAnsi="Verdana"/>
                <w:sz w:val="18"/>
                <w:szCs w:val="18"/>
              </w:rPr>
            </w:pPr>
            <w:r w:rsidRPr="00733C3F">
              <w:rPr>
                <w:rFonts w:ascii="Verdana" w:hAnsi="Verdana"/>
                <w:sz w:val="18"/>
                <w:szCs w:val="18"/>
              </w:rPr>
              <w:t> </w:t>
            </w:r>
          </w:p>
        </w:tc>
        <w:tc>
          <w:tcPr>
            <w:tcW w:w="4400" w:type="dxa"/>
            <w:tcBorders>
              <w:top w:val="nil"/>
              <w:left w:val="nil"/>
              <w:bottom w:val="single" w:sz="4" w:space="0" w:color="auto"/>
              <w:right w:val="single" w:sz="4" w:space="0" w:color="auto"/>
            </w:tcBorders>
            <w:shd w:val="clear" w:color="auto" w:fill="auto"/>
            <w:vAlign w:val="center"/>
            <w:hideMark/>
          </w:tcPr>
          <w:p w14:paraId="19F51A2A" w14:textId="77777777" w:rsidR="004C3191" w:rsidRPr="00733C3F" w:rsidRDefault="004C3191" w:rsidP="004F332F">
            <w:pPr>
              <w:rPr>
                <w:rFonts w:ascii="Verdana" w:hAnsi="Verdana"/>
                <w:sz w:val="18"/>
                <w:szCs w:val="18"/>
              </w:rPr>
            </w:pPr>
            <w:r w:rsidRPr="00733C3F">
              <w:rPr>
                <w:rFonts w:ascii="Verdana" w:hAnsi="Verdana"/>
                <w:sz w:val="18"/>
                <w:szCs w:val="18"/>
              </w:rPr>
              <w:t>Штреднє образованє</w:t>
            </w:r>
          </w:p>
        </w:tc>
        <w:tc>
          <w:tcPr>
            <w:tcW w:w="2440" w:type="dxa"/>
            <w:tcBorders>
              <w:top w:val="nil"/>
              <w:left w:val="nil"/>
              <w:bottom w:val="single" w:sz="4" w:space="0" w:color="auto"/>
              <w:right w:val="single" w:sz="4" w:space="0" w:color="auto"/>
            </w:tcBorders>
            <w:shd w:val="clear" w:color="auto" w:fill="auto"/>
            <w:noWrap/>
            <w:vAlign w:val="center"/>
          </w:tcPr>
          <w:p w14:paraId="6AF98077" w14:textId="77777777" w:rsidR="004C3191" w:rsidRPr="00733C3F" w:rsidRDefault="004C3191" w:rsidP="004F332F">
            <w:pPr>
              <w:jc w:val="right"/>
              <w:rPr>
                <w:rFonts w:ascii="Verdana" w:hAnsi="Verdana"/>
                <w:i/>
                <w:sz w:val="18"/>
                <w:szCs w:val="18"/>
              </w:rPr>
            </w:pPr>
            <w:r w:rsidRPr="00733C3F">
              <w:rPr>
                <w:rFonts w:ascii="Verdana" w:hAnsi="Verdana"/>
                <w:i/>
                <w:sz w:val="18"/>
                <w:szCs w:val="18"/>
              </w:rPr>
              <w:t>10 432 479,41</w:t>
            </w:r>
          </w:p>
        </w:tc>
      </w:tr>
      <w:tr w:rsidR="004C3191" w:rsidRPr="00733C3F" w14:paraId="5676119E" w14:textId="77777777" w:rsidTr="004F332F">
        <w:trPr>
          <w:trHeight w:val="330"/>
          <w:jc w:val="center"/>
        </w:trPr>
        <w:tc>
          <w:tcPr>
            <w:tcW w:w="400" w:type="dxa"/>
            <w:tcBorders>
              <w:top w:val="nil"/>
              <w:left w:val="single" w:sz="4" w:space="0" w:color="auto"/>
              <w:bottom w:val="single" w:sz="4" w:space="0" w:color="auto"/>
              <w:right w:val="single" w:sz="4" w:space="0" w:color="auto"/>
            </w:tcBorders>
            <w:shd w:val="clear" w:color="auto" w:fill="auto"/>
            <w:noWrap/>
            <w:vAlign w:val="center"/>
          </w:tcPr>
          <w:p w14:paraId="39EFB986" w14:textId="77777777" w:rsidR="004C3191" w:rsidRPr="00733C3F" w:rsidRDefault="004C3191" w:rsidP="004F332F">
            <w:pPr>
              <w:jc w:val="center"/>
              <w:rPr>
                <w:rFonts w:ascii="Verdana" w:hAnsi="Verdana"/>
                <w:sz w:val="18"/>
                <w:szCs w:val="18"/>
              </w:rPr>
            </w:pPr>
          </w:p>
        </w:tc>
        <w:tc>
          <w:tcPr>
            <w:tcW w:w="4400" w:type="dxa"/>
            <w:tcBorders>
              <w:top w:val="nil"/>
              <w:left w:val="nil"/>
              <w:bottom w:val="single" w:sz="4" w:space="0" w:color="auto"/>
              <w:right w:val="single" w:sz="4" w:space="0" w:color="auto"/>
            </w:tcBorders>
            <w:shd w:val="clear" w:color="auto" w:fill="auto"/>
            <w:vAlign w:val="center"/>
          </w:tcPr>
          <w:p w14:paraId="3CAD19DB" w14:textId="77777777" w:rsidR="004C3191" w:rsidRPr="00733C3F" w:rsidRDefault="004C3191" w:rsidP="004F332F">
            <w:pPr>
              <w:rPr>
                <w:rFonts w:ascii="Verdana" w:hAnsi="Verdana"/>
                <w:sz w:val="18"/>
                <w:szCs w:val="18"/>
              </w:rPr>
            </w:pPr>
            <w:r w:rsidRPr="00733C3F">
              <w:rPr>
                <w:rFonts w:ascii="Verdana" w:hAnsi="Verdana"/>
                <w:sz w:val="18"/>
                <w:szCs w:val="18"/>
              </w:rPr>
              <w:t>Школярски стандард</w:t>
            </w:r>
          </w:p>
        </w:tc>
        <w:tc>
          <w:tcPr>
            <w:tcW w:w="2440" w:type="dxa"/>
            <w:tcBorders>
              <w:top w:val="nil"/>
              <w:left w:val="nil"/>
              <w:bottom w:val="single" w:sz="4" w:space="0" w:color="auto"/>
              <w:right w:val="single" w:sz="4" w:space="0" w:color="auto"/>
            </w:tcBorders>
            <w:shd w:val="clear" w:color="auto" w:fill="auto"/>
            <w:noWrap/>
            <w:vAlign w:val="center"/>
          </w:tcPr>
          <w:p w14:paraId="57C5B322" w14:textId="77777777" w:rsidR="004C3191" w:rsidRPr="00733C3F" w:rsidRDefault="004C3191" w:rsidP="004F332F">
            <w:pPr>
              <w:jc w:val="right"/>
              <w:rPr>
                <w:rFonts w:ascii="Verdana" w:hAnsi="Verdana"/>
                <w:i/>
                <w:sz w:val="18"/>
                <w:szCs w:val="18"/>
              </w:rPr>
            </w:pPr>
            <w:r w:rsidRPr="00733C3F">
              <w:rPr>
                <w:rFonts w:ascii="Verdana" w:hAnsi="Verdana"/>
                <w:i/>
                <w:sz w:val="18"/>
                <w:szCs w:val="18"/>
              </w:rPr>
              <w:t>1 056 000,00</w:t>
            </w:r>
          </w:p>
        </w:tc>
      </w:tr>
      <w:tr w:rsidR="004C3191" w:rsidRPr="00733C3F" w14:paraId="7559B8FE" w14:textId="77777777" w:rsidTr="004F332F">
        <w:trPr>
          <w:trHeight w:val="48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0A8EB451" w14:textId="77777777" w:rsidR="004C3191" w:rsidRPr="00733C3F" w:rsidRDefault="004C3191" w:rsidP="004F332F">
            <w:pPr>
              <w:jc w:val="center"/>
              <w:rPr>
                <w:rFonts w:ascii="Verdana" w:hAnsi="Verdana"/>
                <w:b/>
                <w:bCs/>
                <w:sz w:val="18"/>
                <w:szCs w:val="18"/>
              </w:rPr>
            </w:pPr>
            <w:r w:rsidRPr="00733C3F">
              <w:rPr>
                <w:rFonts w:ascii="Verdana" w:hAnsi="Verdana"/>
                <w:b/>
                <w:bCs/>
                <w:sz w:val="18"/>
                <w:szCs w:val="18"/>
              </w:rPr>
              <w:t>2</w:t>
            </w:r>
          </w:p>
        </w:tc>
        <w:tc>
          <w:tcPr>
            <w:tcW w:w="4400" w:type="dxa"/>
            <w:tcBorders>
              <w:top w:val="nil"/>
              <w:left w:val="nil"/>
              <w:bottom w:val="single" w:sz="4" w:space="0" w:color="auto"/>
              <w:right w:val="single" w:sz="4" w:space="0" w:color="auto"/>
            </w:tcBorders>
            <w:shd w:val="clear" w:color="auto" w:fill="auto"/>
            <w:vAlign w:val="center"/>
            <w:hideMark/>
          </w:tcPr>
          <w:p w14:paraId="1FA839B4" w14:textId="77777777" w:rsidR="004C3191" w:rsidRPr="00733C3F" w:rsidRDefault="004C3191" w:rsidP="004F332F">
            <w:pPr>
              <w:rPr>
                <w:rFonts w:ascii="Verdana" w:hAnsi="Verdana"/>
                <w:b/>
                <w:bCs/>
                <w:sz w:val="18"/>
                <w:szCs w:val="18"/>
              </w:rPr>
            </w:pPr>
            <w:r w:rsidRPr="00733C3F">
              <w:rPr>
                <w:rFonts w:ascii="Verdana" w:hAnsi="Verdana"/>
                <w:b/>
                <w:bCs/>
                <w:sz w:val="18"/>
                <w:szCs w:val="18"/>
              </w:rPr>
              <w:t>Уводзенє двоязичней настави на сербским и анґлийским язику</w:t>
            </w:r>
          </w:p>
        </w:tc>
        <w:tc>
          <w:tcPr>
            <w:tcW w:w="2440" w:type="dxa"/>
            <w:tcBorders>
              <w:top w:val="nil"/>
              <w:left w:val="nil"/>
              <w:bottom w:val="single" w:sz="4" w:space="0" w:color="auto"/>
              <w:right w:val="single" w:sz="4" w:space="0" w:color="auto"/>
            </w:tcBorders>
            <w:shd w:val="clear" w:color="auto" w:fill="auto"/>
            <w:noWrap/>
            <w:vAlign w:val="center"/>
          </w:tcPr>
          <w:p w14:paraId="13BA83A9" w14:textId="77777777" w:rsidR="004C3191" w:rsidRPr="00733C3F" w:rsidRDefault="004C3191" w:rsidP="004F332F">
            <w:pPr>
              <w:jc w:val="right"/>
              <w:rPr>
                <w:rFonts w:ascii="Verdana" w:hAnsi="Verdana"/>
                <w:b/>
                <w:bCs/>
                <w:sz w:val="18"/>
                <w:szCs w:val="18"/>
              </w:rPr>
            </w:pPr>
            <w:r w:rsidRPr="00733C3F">
              <w:rPr>
                <w:rFonts w:ascii="Verdana" w:hAnsi="Verdana"/>
                <w:b/>
                <w:bCs/>
                <w:sz w:val="18"/>
                <w:szCs w:val="18"/>
              </w:rPr>
              <w:t>3 379 000,00</w:t>
            </w:r>
          </w:p>
        </w:tc>
      </w:tr>
      <w:tr w:rsidR="004C3191" w:rsidRPr="00733C3F" w14:paraId="6FD37655" w14:textId="77777777" w:rsidTr="004F332F">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0E1AD6DF" w14:textId="77777777" w:rsidR="004C3191" w:rsidRPr="00733C3F" w:rsidRDefault="004C3191" w:rsidP="004F332F">
            <w:pPr>
              <w:jc w:val="center"/>
              <w:rPr>
                <w:rFonts w:ascii="Verdana" w:hAnsi="Verdana"/>
                <w:sz w:val="18"/>
                <w:szCs w:val="18"/>
              </w:rPr>
            </w:pPr>
            <w:r w:rsidRPr="00733C3F">
              <w:rPr>
                <w:rFonts w:ascii="Verdana" w:hAnsi="Verdana"/>
                <w:sz w:val="18"/>
                <w:szCs w:val="18"/>
              </w:rPr>
              <w:t> </w:t>
            </w:r>
          </w:p>
        </w:tc>
        <w:tc>
          <w:tcPr>
            <w:tcW w:w="4400" w:type="dxa"/>
            <w:tcBorders>
              <w:top w:val="nil"/>
              <w:left w:val="nil"/>
              <w:bottom w:val="single" w:sz="4" w:space="0" w:color="auto"/>
              <w:right w:val="single" w:sz="4" w:space="0" w:color="auto"/>
            </w:tcBorders>
            <w:shd w:val="clear" w:color="auto" w:fill="auto"/>
            <w:vAlign w:val="center"/>
            <w:hideMark/>
          </w:tcPr>
          <w:p w14:paraId="36B1E062" w14:textId="77777777" w:rsidR="004C3191" w:rsidRPr="00733C3F" w:rsidRDefault="004C3191" w:rsidP="004F332F">
            <w:pPr>
              <w:rPr>
                <w:rFonts w:ascii="Verdana" w:hAnsi="Verdana"/>
                <w:sz w:val="18"/>
                <w:szCs w:val="18"/>
              </w:rPr>
            </w:pPr>
            <w:r w:rsidRPr="00733C3F">
              <w:rPr>
                <w:rFonts w:ascii="Verdana" w:hAnsi="Verdana"/>
                <w:sz w:val="18"/>
                <w:szCs w:val="18"/>
              </w:rPr>
              <w:t>Основне образованє</w:t>
            </w:r>
          </w:p>
        </w:tc>
        <w:tc>
          <w:tcPr>
            <w:tcW w:w="2440" w:type="dxa"/>
            <w:tcBorders>
              <w:top w:val="nil"/>
              <w:left w:val="nil"/>
              <w:bottom w:val="single" w:sz="4" w:space="0" w:color="auto"/>
              <w:right w:val="single" w:sz="4" w:space="0" w:color="auto"/>
            </w:tcBorders>
            <w:shd w:val="clear" w:color="auto" w:fill="auto"/>
            <w:noWrap/>
            <w:vAlign w:val="center"/>
            <w:hideMark/>
          </w:tcPr>
          <w:p w14:paraId="60F9F25B" w14:textId="77777777" w:rsidR="004C3191" w:rsidRPr="00733C3F" w:rsidRDefault="004C3191" w:rsidP="004F332F">
            <w:pPr>
              <w:jc w:val="right"/>
              <w:rPr>
                <w:rFonts w:ascii="Verdana" w:hAnsi="Verdana"/>
                <w:i/>
                <w:sz w:val="18"/>
                <w:szCs w:val="18"/>
              </w:rPr>
            </w:pPr>
            <w:r w:rsidRPr="00733C3F">
              <w:rPr>
                <w:rFonts w:ascii="Verdana" w:hAnsi="Verdana"/>
                <w:i/>
                <w:sz w:val="18"/>
                <w:szCs w:val="18"/>
              </w:rPr>
              <w:t>1 673 000,00</w:t>
            </w:r>
          </w:p>
        </w:tc>
      </w:tr>
      <w:tr w:rsidR="004C3191" w:rsidRPr="00733C3F" w14:paraId="2F7F287C" w14:textId="77777777" w:rsidTr="004F332F">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1E6F7C96" w14:textId="77777777" w:rsidR="004C3191" w:rsidRPr="00733C3F" w:rsidRDefault="004C3191" w:rsidP="004F332F">
            <w:pPr>
              <w:jc w:val="center"/>
              <w:rPr>
                <w:rFonts w:ascii="Verdana" w:hAnsi="Verdana"/>
                <w:sz w:val="18"/>
                <w:szCs w:val="18"/>
              </w:rPr>
            </w:pPr>
            <w:r w:rsidRPr="00733C3F">
              <w:rPr>
                <w:rFonts w:ascii="Verdana" w:hAnsi="Verdana"/>
                <w:sz w:val="18"/>
                <w:szCs w:val="18"/>
              </w:rPr>
              <w:t> </w:t>
            </w:r>
          </w:p>
        </w:tc>
        <w:tc>
          <w:tcPr>
            <w:tcW w:w="4400" w:type="dxa"/>
            <w:tcBorders>
              <w:top w:val="nil"/>
              <w:left w:val="nil"/>
              <w:bottom w:val="single" w:sz="4" w:space="0" w:color="auto"/>
              <w:right w:val="single" w:sz="4" w:space="0" w:color="auto"/>
            </w:tcBorders>
            <w:shd w:val="clear" w:color="auto" w:fill="auto"/>
            <w:vAlign w:val="center"/>
            <w:hideMark/>
          </w:tcPr>
          <w:p w14:paraId="360B5AF0" w14:textId="77777777" w:rsidR="004C3191" w:rsidRPr="00733C3F" w:rsidRDefault="004C3191" w:rsidP="004F332F">
            <w:pPr>
              <w:rPr>
                <w:rFonts w:ascii="Verdana" w:hAnsi="Verdana"/>
                <w:sz w:val="18"/>
                <w:szCs w:val="18"/>
              </w:rPr>
            </w:pPr>
            <w:r w:rsidRPr="00733C3F">
              <w:rPr>
                <w:rFonts w:ascii="Verdana" w:hAnsi="Verdana"/>
                <w:sz w:val="18"/>
                <w:szCs w:val="18"/>
              </w:rPr>
              <w:t>Штреднє образованє</w:t>
            </w:r>
          </w:p>
        </w:tc>
        <w:tc>
          <w:tcPr>
            <w:tcW w:w="2440" w:type="dxa"/>
            <w:tcBorders>
              <w:top w:val="nil"/>
              <w:left w:val="nil"/>
              <w:bottom w:val="single" w:sz="4" w:space="0" w:color="auto"/>
              <w:right w:val="single" w:sz="4" w:space="0" w:color="auto"/>
            </w:tcBorders>
            <w:shd w:val="clear" w:color="auto" w:fill="auto"/>
            <w:noWrap/>
            <w:vAlign w:val="center"/>
            <w:hideMark/>
          </w:tcPr>
          <w:p w14:paraId="6CAC77DC" w14:textId="77777777" w:rsidR="004C3191" w:rsidRPr="00733C3F" w:rsidRDefault="004C3191" w:rsidP="004F332F">
            <w:pPr>
              <w:jc w:val="right"/>
              <w:rPr>
                <w:rFonts w:ascii="Verdana" w:hAnsi="Verdana"/>
                <w:i/>
                <w:sz w:val="18"/>
                <w:szCs w:val="18"/>
              </w:rPr>
            </w:pPr>
            <w:r w:rsidRPr="00733C3F">
              <w:rPr>
                <w:rFonts w:ascii="Verdana" w:hAnsi="Verdana"/>
                <w:i/>
                <w:sz w:val="18"/>
                <w:szCs w:val="18"/>
              </w:rPr>
              <w:t>1 706 000,00</w:t>
            </w:r>
          </w:p>
        </w:tc>
      </w:tr>
      <w:tr w:rsidR="004C3191" w:rsidRPr="00733C3F" w14:paraId="5ED3C5A0" w14:textId="77777777" w:rsidTr="004F332F">
        <w:trPr>
          <w:trHeight w:val="48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3C40F6BD" w14:textId="77777777" w:rsidR="004C3191" w:rsidRPr="00733C3F" w:rsidRDefault="004C3191" w:rsidP="004F332F">
            <w:pPr>
              <w:jc w:val="center"/>
              <w:rPr>
                <w:rFonts w:ascii="Verdana" w:hAnsi="Verdana"/>
                <w:b/>
                <w:bCs/>
                <w:sz w:val="18"/>
                <w:szCs w:val="18"/>
              </w:rPr>
            </w:pPr>
            <w:r w:rsidRPr="00733C3F">
              <w:rPr>
                <w:rFonts w:ascii="Verdana" w:hAnsi="Verdana"/>
                <w:b/>
                <w:bCs/>
                <w:sz w:val="18"/>
                <w:szCs w:val="18"/>
              </w:rPr>
              <w:t>3</w:t>
            </w:r>
          </w:p>
        </w:tc>
        <w:tc>
          <w:tcPr>
            <w:tcW w:w="4400" w:type="dxa"/>
            <w:tcBorders>
              <w:top w:val="nil"/>
              <w:left w:val="nil"/>
              <w:bottom w:val="single" w:sz="4" w:space="0" w:color="auto"/>
              <w:right w:val="single" w:sz="4" w:space="0" w:color="auto"/>
            </w:tcBorders>
            <w:shd w:val="clear" w:color="auto" w:fill="auto"/>
            <w:vAlign w:val="center"/>
            <w:hideMark/>
          </w:tcPr>
          <w:p w14:paraId="23467466" w14:textId="77777777" w:rsidR="004C3191" w:rsidRPr="00733C3F" w:rsidRDefault="004C3191" w:rsidP="004F332F">
            <w:pPr>
              <w:rPr>
                <w:rFonts w:ascii="Verdana" w:hAnsi="Verdana"/>
                <w:b/>
                <w:bCs/>
                <w:sz w:val="18"/>
                <w:szCs w:val="18"/>
              </w:rPr>
            </w:pPr>
            <w:r w:rsidRPr="00733C3F">
              <w:rPr>
                <w:rFonts w:ascii="Verdana" w:hAnsi="Verdana"/>
                <w:b/>
                <w:bCs/>
                <w:sz w:val="18"/>
                <w:szCs w:val="18"/>
              </w:rPr>
              <w:t>Модернизация инфраструктури предшколских установох, основних и штреднїх школох и домох школярох</w:t>
            </w:r>
          </w:p>
        </w:tc>
        <w:tc>
          <w:tcPr>
            <w:tcW w:w="2440" w:type="dxa"/>
            <w:tcBorders>
              <w:top w:val="nil"/>
              <w:left w:val="nil"/>
              <w:bottom w:val="single" w:sz="4" w:space="0" w:color="auto"/>
              <w:right w:val="single" w:sz="4" w:space="0" w:color="auto"/>
            </w:tcBorders>
            <w:shd w:val="clear" w:color="auto" w:fill="auto"/>
            <w:noWrap/>
            <w:vAlign w:val="center"/>
          </w:tcPr>
          <w:p w14:paraId="60EC2852" w14:textId="77777777" w:rsidR="004C3191" w:rsidRPr="00733C3F" w:rsidRDefault="004C3191" w:rsidP="004F332F">
            <w:pPr>
              <w:jc w:val="right"/>
              <w:rPr>
                <w:rFonts w:ascii="Verdana" w:hAnsi="Verdana"/>
                <w:b/>
                <w:bCs/>
                <w:sz w:val="18"/>
                <w:szCs w:val="18"/>
              </w:rPr>
            </w:pPr>
            <w:r w:rsidRPr="00733C3F">
              <w:rPr>
                <w:rFonts w:ascii="Verdana" w:hAnsi="Verdana"/>
                <w:b/>
                <w:bCs/>
                <w:sz w:val="18"/>
                <w:szCs w:val="18"/>
              </w:rPr>
              <w:t>241 659 360,25</w:t>
            </w:r>
          </w:p>
        </w:tc>
      </w:tr>
      <w:tr w:rsidR="004C3191" w:rsidRPr="00733C3F" w14:paraId="0DD5212F" w14:textId="77777777" w:rsidTr="004F332F">
        <w:trPr>
          <w:trHeight w:val="480"/>
          <w:jc w:val="center"/>
        </w:trPr>
        <w:tc>
          <w:tcPr>
            <w:tcW w:w="400" w:type="dxa"/>
            <w:tcBorders>
              <w:top w:val="nil"/>
              <w:left w:val="single" w:sz="4" w:space="0" w:color="auto"/>
              <w:bottom w:val="single" w:sz="4" w:space="0" w:color="auto"/>
              <w:right w:val="single" w:sz="4" w:space="0" w:color="auto"/>
            </w:tcBorders>
            <w:shd w:val="clear" w:color="auto" w:fill="auto"/>
            <w:noWrap/>
            <w:vAlign w:val="center"/>
          </w:tcPr>
          <w:p w14:paraId="7D518448" w14:textId="77777777" w:rsidR="004C3191" w:rsidRPr="00733C3F" w:rsidRDefault="004C3191" w:rsidP="004F332F">
            <w:pPr>
              <w:jc w:val="center"/>
              <w:rPr>
                <w:rFonts w:ascii="Verdana" w:hAnsi="Verdana"/>
                <w:b/>
                <w:bCs/>
                <w:sz w:val="18"/>
                <w:szCs w:val="18"/>
              </w:rPr>
            </w:pPr>
          </w:p>
        </w:tc>
        <w:tc>
          <w:tcPr>
            <w:tcW w:w="4400" w:type="dxa"/>
            <w:tcBorders>
              <w:top w:val="nil"/>
              <w:left w:val="nil"/>
              <w:bottom w:val="single" w:sz="4" w:space="0" w:color="auto"/>
              <w:right w:val="single" w:sz="4" w:space="0" w:color="auto"/>
            </w:tcBorders>
            <w:shd w:val="clear" w:color="auto" w:fill="auto"/>
            <w:vAlign w:val="center"/>
          </w:tcPr>
          <w:p w14:paraId="3B4CB358" w14:textId="77777777" w:rsidR="004C3191" w:rsidRPr="00733C3F" w:rsidRDefault="004C3191" w:rsidP="004F332F">
            <w:pPr>
              <w:rPr>
                <w:rFonts w:ascii="Verdana" w:hAnsi="Verdana"/>
                <w:bCs/>
                <w:sz w:val="18"/>
                <w:szCs w:val="18"/>
              </w:rPr>
            </w:pPr>
            <w:r w:rsidRPr="00733C3F">
              <w:rPr>
                <w:rFonts w:ascii="Verdana" w:hAnsi="Verdana"/>
                <w:bCs/>
                <w:sz w:val="18"/>
                <w:szCs w:val="18"/>
              </w:rPr>
              <w:t xml:space="preserve">Предшколске воспитанє </w:t>
            </w:r>
          </w:p>
        </w:tc>
        <w:tc>
          <w:tcPr>
            <w:tcW w:w="2440" w:type="dxa"/>
            <w:tcBorders>
              <w:top w:val="nil"/>
              <w:left w:val="nil"/>
              <w:bottom w:val="single" w:sz="4" w:space="0" w:color="auto"/>
              <w:right w:val="single" w:sz="4" w:space="0" w:color="auto"/>
            </w:tcBorders>
            <w:shd w:val="clear" w:color="auto" w:fill="auto"/>
            <w:noWrap/>
            <w:vAlign w:val="center"/>
          </w:tcPr>
          <w:p w14:paraId="0889141C" w14:textId="77777777" w:rsidR="004C3191" w:rsidRPr="00733C3F" w:rsidRDefault="004C3191" w:rsidP="004F332F">
            <w:pPr>
              <w:jc w:val="right"/>
              <w:rPr>
                <w:rFonts w:ascii="Verdana" w:hAnsi="Verdana"/>
                <w:bCs/>
                <w:i/>
                <w:sz w:val="18"/>
                <w:szCs w:val="18"/>
              </w:rPr>
            </w:pPr>
            <w:r w:rsidRPr="00733C3F">
              <w:rPr>
                <w:rFonts w:ascii="Verdana" w:hAnsi="Verdana"/>
                <w:bCs/>
                <w:i/>
                <w:sz w:val="18"/>
                <w:szCs w:val="18"/>
              </w:rPr>
              <w:t>41 129 202,62</w:t>
            </w:r>
          </w:p>
        </w:tc>
      </w:tr>
      <w:tr w:rsidR="004C3191" w:rsidRPr="00733C3F" w14:paraId="59DE0886" w14:textId="77777777" w:rsidTr="004F332F">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4466C597" w14:textId="77777777" w:rsidR="004C3191" w:rsidRPr="00733C3F" w:rsidRDefault="004C3191" w:rsidP="004F332F">
            <w:pPr>
              <w:jc w:val="center"/>
              <w:rPr>
                <w:rFonts w:ascii="Verdana" w:hAnsi="Verdana"/>
                <w:sz w:val="18"/>
                <w:szCs w:val="18"/>
              </w:rPr>
            </w:pPr>
            <w:r w:rsidRPr="00733C3F">
              <w:rPr>
                <w:rFonts w:ascii="Verdana" w:hAnsi="Verdana"/>
                <w:sz w:val="18"/>
                <w:szCs w:val="18"/>
              </w:rPr>
              <w:t> </w:t>
            </w:r>
          </w:p>
        </w:tc>
        <w:tc>
          <w:tcPr>
            <w:tcW w:w="4400" w:type="dxa"/>
            <w:tcBorders>
              <w:top w:val="nil"/>
              <w:left w:val="nil"/>
              <w:bottom w:val="single" w:sz="4" w:space="0" w:color="auto"/>
              <w:right w:val="single" w:sz="4" w:space="0" w:color="auto"/>
            </w:tcBorders>
            <w:shd w:val="clear" w:color="auto" w:fill="auto"/>
            <w:vAlign w:val="center"/>
            <w:hideMark/>
          </w:tcPr>
          <w:p w14:paraId="35B71091" w14:textId="77777777" w:rsidR="004C3191" w:rsidRPr="00733C3F" w:rsidRDefault="004C3191" w:rsidP="004F332F">
            <w:pPr>
              <w:rPr>
                <w:rFonts w:ascii="Verdana" w:hAnsi="Verdana"/>
                <w:sz w:val="18"/>
                <w:szCs w:val="18"/>
              </w:rPr>
            </w:pPr>
            <w:r w:rsidRPr="00733C3F">
              <w:rPr>
                <w:rFonts w:ascii="Verdana" w:hAnsi="Verdana"/>
                <w:sz w:val="18"/>
                <w:szCs w:val="18"/>
              </w:rPr>
              <w:t>Основне образованє</w:t>
            </w:r>
          </w:p>
        </w:tc>
        <w:tc>
          <w:tcPr>
            <w:tcW w:w="2440" w:type="dxa"/>
            <w:tcBorders>
              <w:top w:val="nil"/>
              <w:left w:val="nil"/>
              <w:bottom w:val="single" w:sz="4" w:space="0" w:color="auto"/>
              <w:right w:val="single" w:sz="4" w:space="0" w:color="auto"/>
            </w:tcBorders>
            <w:shd w:val="clear" w:color="auto" w:fill="auto"/>
            <w:noWrap/>
            <w:vAlign w:val="center"/>
            <w:hideMark/>
          </w:tcPr>
          <w:p w14:paraId="4B0354EE" w14:textId="77777777" w:rsidR="004C3191" w:rsidRPr="00733C3F" w:rsidRDefault="004C3191" w:rsidP="004F332F">
            <w:pPr>
              <w:jc w:val="right"/>
              <w:rPr>
                <w:rFonts w:ascii="Verdana" w:hAnsi="Verdana"/>
                <w:i/>
                <w:sz w:val="18"/>
                <w:szCs w:val="18"/>
              </w:rPr>
            </w:pPr>
            <w:r w:rsidRPr="00733C3F">
              <w:rPr>
                <w:rFonts w:ascii="Verdana" w:hAnsi="Verdana"/>
                <w:i/>
                <w:sz w:val="18"/>
                <w:szCs w:val="18"/>
              </w:rPr>
              <w:t>145 183 557,99</w:t>
            </w:r>
          </w:p>
        </w:tc>
      </w:tr>
      <w:tr w:rsidR="004C3191" w:rsidRPr="00733C3F" w14:paraId="4FF296AB" w14:textId="77777777" w:rsidTr="004F332F">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35F9E342" w14:textId="77777777" w:rsidR="004C3191" w:rsidRPr="00733C3F" w:rsidRDefault="004C3191" w:rsidP="004F332F">
            <w:pPr>
              <w:jc w:val="center"/>
              <w:rPr>
                <w:rFonts w:ascii="Verdana" w:hAnsi="Verdana"/>
                <w:sz w:val="18"/>
                <w:szCs w:val="18"/>
              </w:rPr>
            </w:pPr>
            <w:r w:rsidRPr="00733C3F">
              <w:rPr>
                <w:rFonts w:ascii="Verdana" w:hAnsi="Verdana"/>
                <w:sz w:val="18"/>
                <w:szCs w:val="18"/>
              </w:rPr>
              <w:t> </w:t>
            </w:r>
          </w:p>
        </w:tc>
        <w:tc>
          <w:tcPr>
            <w:tcW w:w="4400" w:type="dxa"/>
            <w:tcBorders>
              <w:top w:val="nil"/>
              <w:left w:val="nil"/>
              <w:bottom w:val="single" w:sz="4" w:space="0" w:color="auto"/>
              <w:right w:val="single" w:sz="4" w:space="0" w:color="auto"/>
            </w:tcBorders>
            <w:shd w:val="clear" w:color="auto" w:fill="auto"/>
            <w:vAlign w:val="center"/>
            <w:hideMark/>
          </w:tcPr>
          <w:p w14:paraId="4E902801" w14:textId="77777777" w:rsidR="004C3191" w:rsidRPr="00733C3F" w:rsidRDefault="004C3191" w:rsidP="004F332F">
            <w:pPr>
              <w:rPr>
                <w:rFonts w:ascii="Verdana" w:hAnsi="Verdana"/>
                <w:sz w:val="18"/>
                <w:szCs w:val="18"/>
              </w:rPr>
            </w:pPr>
            <w:r w:rsidRPr="00733C3F">
              <w:rPr>
                <w:rFonts w:ascii="Verdana" w:hAnsi="Verdana"/>
                <w:sz w:val="18"/>
                <w:szCs w:val="18"/>
              </w:rPr>
              <w:t>Штреднє образованє</w:t>
            </w:r>
          </w:p>
        </w:tc>
        <w:tc>
          <w:tcPr>
            <w:tcW w:w="2440" w:type="dxa"/>
            <w:tcBorders>
              <w:top w:val="nil"/>
              <w:left w:val="nil"/>
              <w:bottom w:val="single" w:sz="4" w:space="0" w:color="auto"/>
              <w:right w:val="single" w:sz="4" w:space="0" w:color="auto"/>
            </w:tcBorders>
            <w:shd w:val="clear" w:color="auto" w:fill="auto"/>
            <w:noWrap/>
            <w:vAlign w:val="center"/>
            <w:hideMark/>
          </w:tcPr>
          <w:p w14:paraId="0B5B7DB7" w14:textId="77777777" w:rsidR="004C3191" w:rsidRPr="00733C3F" w:rsidRDefault="004C3191" w:rsidP="004F332F">
            <w:pPr>
              <w:jc w:val="right"/>
              <w:rPr>
                <w:rFonts w:ascii="Verdana" w:hAnsi="Verdana"/>
                <w:i/>
                <w:sz w:val="18"/>
                <w:szCs w:val="18"/>
              </w:rPr>
            </w:pPr>
            <w:r w:rsidRPr="00733C3F">
              <w:rPr>
                <w:rFonts w:ascii="Verdana" w:hAnsi="Verdana"/>
                <w:i/>
                <w:sz w:val="18"/>
                <w:szCs w:val="18"/>
              </w:rPr>
              <w:t>46 679 623,51</w:t>
            </w:r>
          </w:p>
        </w:tc>
      </w:tr>
      <w:tr w:rsidR="004C3191" w:rsidRPr="00733C3F" w14:paraId="488AA651" w14:textId="77777777" w:rsidTr="004F332F">
        <w:trPr>
          <w:trHeight w:val="300"/>
          <w:jc w:val="center"/>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AF903" w14:textId="77777777" w:rsidR="004C3191" w:rsidRPr="00733C3F" w:rsidRDefault="004C3191" w:rsidP="004F332F">
            <w:pPr>
              <w:jc w:val="center"/>
              <w:rPr>
                <w:rFonts w:ascii="Verdana" w:hAnsi="Verdana"/>
                <w:sz w:val="18"/>
                <w:szCs w:val="18"/>
              </w:rPr>
            </w:pPr>
            <w:r w:rsidRPr="00733C3F">
              <w:rPr>
                <w:rFonts w:ascii="Verdana" w:hAnsi="Verdana"/>
                <w:sz w:val="18"/>
                <w:szCs w:val="18"/>
              </w:rPr>
              <w:t> </w:t>
            </w:r>
          </w:p>
        </w:tc>
        <w:tc>
          <w:tcPr>
            <w:tcW w:w="4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7FA83A" w14:textId="77777777" w:rsidR="004C3191" w:rsidRPr="00733C3F" w:rsidRDefault="004C3191" w:rsidP="004F332F">
            <w:pPr>
              <w:rPr>
                <w:rFonts w:ascii="Verdana" w:hAnsi="Verdana"/>
                <w:sz w:val="18"/>
                <w:szCs w:val="18"/>
              </w:rPr>
            </w:pPr>
            <w:r w:rsidRPr="00733C3F">
              <w:rPr>
                <w:rFonts w:ascii="Verdana" w:hAnsi="Verdana"/>
                <w:sz w:val="18"/>
                <w:szCs w:val="18"/>
              </w:rPr>
              <w:t>Школярски стандард</w:t>
            </w:r>
          </w:p>
        </w:tc>
        <w:tc>
          <w:tcPr>
            <w:tcW w:w="2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5A57F" w14:textId="77777777" w:rsidR="004C3191" w:rsidRPr="00733C3F" w:rsidRDefault="004C3191" w:rsidP="004F332F">
            <w:pPr>
              <w:jc w:val="right"/>
              <w:rPr>
                <w:rFonts w:ascii="Verdana" w:hAnsi="Verdana"/>
                <w:i/>
                <w:sz w:val="18"/>
                <w:szCs w:val="18"/>
              </w:rPr>
            </w:pPr>
            <w:r w:rsidRPr="00733C3F">
              <w:rPr>
                <w:rFonts w:ascii="Verdana" w:hAnsi="Verdana"/>
                <w:i/>
                <w:sz w:val="18"/>
                <w:szCs w:val="18"/>
              </w:rPr>
              <w:t>2 666 976,13</w:t>
            </w:r>
          </w:p>
        </w:tc>
      </w:tr>
      <w:tr w:rsidR="004C3191" w:rsidRPr="00733C3F" w14:paraId="1257BAE2" w14:textId="77777777" w:rsidTr="004F332F">
        <w:trPr>
          <w:trHeight w:val="480"/>
          <w:jc w:val="center"/>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B5F93" w14:textId="77777777" w:rsidR="004C3191" w:rsidRPr="00733C3F" w:rsidRDefault="004C3191" w:rsidP="004F332F">
            <w:pPr>
              <w:jc w:val="center"/>
              <w:rPr>
                <w:rFonts w:ascii="Verdana" w:hAnsi="Verdana"/>
                <w:b/>
                <w:bCs/>
                <w:sz w:val="18"/>
                <w:szCs w:val="18"/>
              </w:rPr>
            </w:pPr>
            <w:r w:rsidRPr="00733C3F">
              <w:rPr>
                <w:rFonts w:ascii="Verdana" w:hAnsi="Verdana"/>
                <w:b/>
                <w:bCs/>
                <w:sz w:val="18"/>
                <w:szCs w:val="18"/>
              </w:rPr>
              <w:t>4</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572E3E54" w14:textId="77777777" w:rsidR="004C3191" w:rsidRPr="00733C3F" w:rsidRDefault="004C3191" w:rsidP="004F332F">
            <w:pPr>
              <w:rPr>
                <w:rFonts w:ascii="Verdana" w:hAnsi="Verdana"/>
                <w:b/>
                <w:bCs/>
                <w:sz w:val="18"/>
                <w:szCs w:val="18"/>
              </w:rPr>
            </w:pPr>
            <w:r w:rsidRPr="00733C3F">
              <w:rPr>
                <w:rFonts w:ascii="Verdana" w:hAnsi="Verdana"/>
                <w:b/>
                <w:bCs/>
                <w:sz w:val="18"/>
                <w:szCs w:val="18"/>
              </w:rPr>
              <w:t xml:space="preserve">Реґресованє трошкох превоженя школярох штреднїх школох и медзигордским транспорту </w:t>
            </w:r>
          </w:p>
        </w:tc>
        <w:tc>
          <w:tcPr>
            <w:tcW w:w="2440" w:type="dxa"/>
            <w:tcBorders>
              <w:top w:val="single" w:sz="4" w:space="0" w:color="auto"/>
              <w:left w:val="nil"/>
              <w:bottom w:val="single" w:sz="4" w:space="0" w:color="auto"/>
              <w:right w:val="single" w:sz="4" w:space="0" w:color="auto"/>
            </w:tcBorders>
            <w:shd w:val="clear" w:color="auto" w:fill="auto"/>
            <w:noWrap/>
            <w:vAlign w:val="center"/>
            <w:hideMark/>
          </w:tcPr>
          <w:p w14:paraId="2419F1A3" w14:textId="77777777" w:rsidR="004C3191" w:rsidRPr="00733C3F" w:rsidRDefault="004C3191" w:rsidP="004F332F">
            <w:pPr>
              <w:jc w:val="right"/>
              <w:rPr>
                <w:rFonts w:ascii="Verdana" w:hAnsi="Verdana"/>
                <w:b/>
                <w:bCs/>
                <w:sz w:val="18"/>
                <w:szCs w:val="18"/>
              </w:rPr>
            </w:pPr>
            <w:r w:rsidRPr="00733C3F">
              <w:rPr>
                <w:rFonts w:ascii="Verdana" w:hAnsi="Verdana"/>
                <w:b/>
                <w:bCs/>
                <w:sz w:val="18"/>
                <w:szCs w:val="18"/>
              </w:rPr>
              <w:t>151 000 000,00</w:t>
            </w:r>
          </w:p>
        </w:tc>
      </w:tr>
      <w:tr w:rsidR="004C3191" w:rsidRPr="00733C3F" w14:paraId="15FF6426" w14:textId="77777777" w:rsidTr="004F332F">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tcPr>
          <w:p w14:paraId="4AA91A36" w14:textId="77777777" w:rsidR="004C3191" w:rsidRPr="00733C3F" w:rsidRDefault="004C3191" w:rsidP="004F332F">
            <w:pPr>
              <w:jc w:val="center"/>
              <w:rPr>
                <w:rFonts w:ascii="Verdana" w:hAnsi="Verdana"/>
                <w:b/>
                <w:bCs/>
                <w:sz w:val="18"/>
                <w:szCs w:val="18"/>
              </w:rPr>
            </w:pPr>
            <w:r w:rsidRPr="00733C3F">
              <w:rPr>
                <w:rFonts w:ascii="Verdana" w:hAnsi="Verdana"/>
                <w:b/>
                <w:bCs/>
                <w:sz w:val="18"/>
                <w:szCs w:val="18"/>
              </w:rPr>
              <w:t>5</w:t>
            </w:r>
          </w:p>
        </w:tc>
        <w:tc>
          <w:tcPr>
            <w:tcW w:w="4400" w:type="dxa"/>
            <w:tcBorders>
              <w:top w:val="nil"/>
              <w:left w:val="nil"/>
              <w:bottom w:val="single" w:sz="4" w:space="0" w:color="auto"/>
              <w:right w:val="single" w:sz="4" w:space="0" w:color="auto"/>
            </w:tcBorders>
            <w:shd w:val="clear" w:color="auto" w:fill="auto"/>
            <w:vAlign w:val="center"/>
          </w:tcPr>
          <w:p w14:paraId="545F669A" w14:textId="77777777" w:rsidR="004C3191" w:rsidRPr="00733C3F" w:rsidRDefault="004C3191" w:rsidP="004F332F">
            <w:pPr>
              <w:rPr>
                <w:rFonts w:ascii="Verdana" w:hAnsi="Verdana"/>
                <w:b/>
                <w:bCs/>
                <w:sz w:val="18"/>
                <w:szCs w:val="18"/>
              </w:rPr>
            </w:pPr>
            <w:r w:rsidRPr="00733C3F">
              <w:rPr>
                <w:rFonts w:ascii="Verdana" w:hAnsi="Verdana"/>
                <w:b/>
                <w:bCs/>
                <w:sz w:val="18"/>
                <w:szCs w:val="18"/>
              </w:rPr>
              <w:t>Унапредзенє настави французкого язика у основних школох на териториї АП зоз цильом запровадзованя двоязичней настави</w:t>
            </w:r>
          </w:p>
        </w:tc>
        <w:tc>
          <w:tcPr>
            <w:tcW w:w="2440" w:type="dxa"/>
            <w:tcBorders>
              <w:top w:val="nil"/>
              <w:left w:val="nil"/>
              <w:bottom w:val="single" w:sz="4" w:space="0" w:color="auto"/>
              <w:right w:val="single" w:sz="4" w:space="0" w:color="auto"/>
            </w:tcBorders>
            <w:shd w:val="clear" w:color="auto" w:fill="auto"/>
            <w:noWrap/>
            <w:vAlign w:val="center"/>
          </w:tcPr>
          <w:p w14:paraId="6AF00BBE" w14:textId="77777777" w:rsidR="004C3191" w:rsidRPr="00733C3F" w:rsidRDefault="004C3191" w:rsidP="004F332F">
            <w:pPr>
              <w:jc w:val="right"/>
              <w:rPr>
                <w:rFonts w:ascii="Verdana" w:hAnsi="Verdana"/>
                <w:b/>
                <w:bCs/>
                <w:sz w:val="18"/>
                <w:szCs w:val="18"/>
              </w:rPr>
            </w:pPr>
            <w:r w:rsidRPr="00733C3F">
              <w:rPr>
                <w:rFonts w:ascii="Verdana" w:hAnsi="Verdana"/>
                <w:b/>
                <w:bCs/>
                <w:sz w:val="18"/>
                <w:szCs w:val="18"/>
              </w:rPr>
              <w:t>590 468,54</w:t>
            </w:r>
          </w:p>
        </w:tc>
      </w:tr>
      <w:tr w:rsidR="005D1684" w:rsidRPr="00733C3F" w14:paraId="066FBC5E" w14:textId="77777777" w:rsidTr="004C3191">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center"/>
          </w:tcPr>
          <w:p w14:paraId="01B1BD7B" w14:textId="77777777" w:rsidR="004C3191" w:rsidRPr="00733C3F" w:rsidRDefault="004C3191" w:rsidP="004F332F">
            <w:pPr>
              <w:jc w:val="center"/>
              <w:rPr>
                <w:rFonts w:ascii="Verdana" w:hAnsi="Verdana"/>
                <w:b/>
                <w:bCs/>
                <w:sz w:val="18"/>
                <w:szCs w:val="18"/>
              </w:rPr>
            </w:pPr>
            <w:r w:rsidRPr="00733C3F">
              <w:rPr>
                <w:rFonts w:ascii="Verdana" w:hAnsi="Verdana"/>
                <w:b/>
                <w:bCs/>
                <w:sz w:val="18"/>
                <w:szCs w:val="18"/>
              </w:rPr>
              <w:t>6</w:t>
            </w:r>
          </w:p>
        </w:tc>
        <w:tc>
          <w:tcPr>
            <w:tcW w:w="4400" w:type="dxa"/>
            <w:tcBorders>
              <w:top w:val="nil"/>
              <w:left w:val="nil"/>
              <w:bottom w:val="single" w:sz="4" w:space="0" w:color="auto"/>
              <w:right w:val="single" w:sz="4" w:space="0" w:color="auto"/>
            </w:tcBorders>
            <w:shd w:val="clear" w:color="auto" w:fill="auto"/>
            <w:vAlign w:val="center"/>
          </w:tcPr>
          <w:p w14:paraId="1ABEC997" w14:textId="77777777" w:rsidR="004C3191" w:rsidRPr="00733C3F" w:rsidRDefault="004C3191" w:rsidP="004F332F">
            <w:pPr>
              <w:rPr>
                <w:rFonts w:ascii="Verdana" w:hAnsi="Verdana"/>
                <w:b/>
                <w:bCs/>
                <w:sz w:val="18"/>
                <w:szCs w:val="18"/>
              </w:rPr>
            </w:pPr>
            <w:r w:rsidRPr="00733C3F">
              <w:rPr>
                <w:rFonts w:ascii="Verdana" w:hAnsi="Verdana"/>
                <w:b/>
                <w:bCs/>
                <w:sz w:val="18"/>
                <w:szCs w:val="18"/>
              </w:rPr>
              <w:t>Програмна активносц за образованє одроснутих</w:t>
            </w:r>
          </w:p>
        </w:tc>
        <w:tc>
          <w:tcPr>
            <w:tcW w:w="2440" w:type="dxa"/>
            <w:tcBorders>
              <w:top w:val="nil"/>
              <w:left w:val="nil"/>
              <w:bottom w:val="single" w:sz="4" w:space="0" w:color="auto"/>
              <w:right w:val="single" w:sz="4" w:space="0" w:color="auto"/>
            </w:tcBorders>
            <w:shd w:val="clear" w:color="auto" w:fill="auto"/>
            <w:noWrap/>
            <w:vAlign w:val="center"/>
          </w:tcPr>
          <w:p w14:paraId="24485849" w14:textId="77777777" w:rsidR="004C3191" w:rsidRPr="00733C3F" w:rsidRDefault="004C3191" w:rsidP="004F332F">
            <w:pPr>
              <w:jc w:val="right"/>
              <w:rPr>
                <w:rFonts w:ascii="Verdana" w:hAnsi="Verdana"/>
                <w:b/>
                <w:bCs/>
                <w:sz w:val="18"/>
                <w:szCs w:val="18"/>
              </w:rPr>
            </w:pPr>
            <w:r w:rsidRPr="00733C3F">
              <w:rPr>
                <w:rFonts w:ascii="Verdana" w:hAnsi="Verdana"/>
                <w:b/>
                <w:bCs/>
                <w:sz w:val="18"/>
                <w:szCs w:val="18"/>
              </w:rPr>
              <w:t>999 996,00</w:t>
            </w:r>
          </w:p>
        </w:tc>
      </w:tr>
      <w:tr w:rsidR="005D1684" w:rsidRPr="00733C3F" w14:paraId="6001B249" w14:textId="77777777" w:rsidTr="004C3191">
        <w:trPr>
          <w:trHeight w:val="300"/>
          <w:jc w:val="center"/>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9A1F72" w14:textId="77777777" w:rsidR="004C3191" w:rsidRPr="00733C3F" w:rsidRDefault="004C3191" w:rsidP="004F332F">
            <w:pPr>
              <w:jc w:val="center"/>
              <w:rPr>
                <w:rFonts w:ascii="Verdana" w:hAnsi="Verdana"/>
                <w:b/>
                <w:bCs/>
                <w:sz w:val="18"/>
                <w:szCs w:val="18"/>
                <w:lang w:val="sr-Cyrl-RS"/>
              </w:rPr>
            </w:pPr>
          </w:p>
        </w:tc>
        <w:tc>
          <w:tcPr>
            <w:tcW w:w="4400" w:type="dxa"/>
            <w:tcBorders>
              <w:top w:val="single" w:sz="4" w:space="0" w:color="auto"/>
              <w:left w:val="nil"/>
              <w:bottom w:val="single" w:sz="4" w:space="0" w:color="auto"/>
              <w:right w:val="single" w:sz="4" w:space="0" w:color="auto"/>
            </w:tcBorders>
            <w:shd w:val="clear" w:color="auto" w:fill="auto"/>
            <w:vAlign w:val="center"/>
          </w:tcPr>
          <w:p w14:paraId="3EB4FBDB" w14:textId="77777777" w:rsidR="004C3191" w:rsidRPr="00733C3F" w:rsidRDefault="004C3191" w:rsidP="004F332F">
            <w:pPr>
              <w:rPr>
                <w:rFonts w:ascii="Verdana" w:hAnsi="Verdana"/>
                <w:b/>
                <w:bCs/>
                <w:sz w:val="18"/>
                <w:szCs w:val="18"/>
              </w:rPr>
            </w:pPr>
            <w:r w:rsidRPr="00733C3F">
              <w:rPr>
                <w:rFonts w:ascii="Verdana" w:hAnsi="Verdana"/>
                <w:b/>
                <w:bCs/>
                <w:sz w:val="18"/>
                <w:szCs w:val="18"/>
              </w:rPr>
              <w:t>Вкупно</w:t>
            </w:r>
          </w:p>
        </w:tc>
        <w:tc>
          <w:tcPr>
            <w:tcW w:w="2440" w:type="dxa"/>
            <w:tcBorders>
              <w:top w:val="single" w:sz="4" w:space="0" w:color="auto"/>
              <w:left w:val="nil"/>
              <w:bottom w:val="single" w:sz="4" w:space="0" w:color="auto"/>
              <w:right w:val="single" w:sz="4" w:space="0" w:color="auto"/>
            </w:tcBorders>
            <w:shd w:val="clear" w:color="auto" w:fill="auto"/>
            <w:noWrap/>
            <w:vAlign w:val="center"/>
          </w:tcPr>
          <w:p w14:paraId="402ED72D" w14:textId="77777777" w:rsidR="004C3191" w:rsidRPr="00733C3F" w:rsidRDefault="004C3191" w:rsidP="004F332F">
            <w:pPr>
              <w:jc w:val="right"/>
              <w:rPr>
                <w:rFonts w:ascii="Verdana" w:hAnsi="Verdana"/>
                <w:b/>
                <w:bCs/>
                <w:sz w:val="18"/>
                <w:szCs w:val="18"/>
              </w:rPr>
            </w:pPr>
            <w:r w:rsidRPr="00733C3F">
              <w:rPr>
                <w:rFonts w:ascii="Verdana" w:hAnsi="Verdana"/>
                <w:b/>
                <w:bCs/>
                <w:sz w:val="18"/>
                <w:szCs w:val="18"/>
              </w:rPr>
              <w:t>417 229 144,75</w:t>
            </w:r>
          </w:p>
        </w:tc>
      </w:tr>
    </w:tbl>
    <w:p w14:paraId="3C218BA9" w14:textId="77777777" w:rsidR="004C3191" w:rsidRPr="00733C3F" w:rsidRDefault="004C3191" w:rsidP="00FF74EC">
      <w:pPr>
        <w:pStyle w:val="Default"/>
        <w:rPr>
          <w:b/>
          <w:color w:val="auto"/>
          <w:sz w:val="18"/>
          <w:szCs w:val="18"/>
          <w:lang w:val="sr-Cyrl-CS"/>
        </w:rPr>
      </w:pPr>
    </w:p>
    <w:p w14:paraId="6DF7B6DF" w14:textId="77777777" w:rsidR="00FF74EC" w:rsidRPr="00733C3F" w:rsidRDefault="004C3191" w:rsidP="00FF74EC">
      <w:pPr>
        <w:pStyle w:val="Default"/>
        <w:rPr>
          <w:b/>
          <w:color w:val="auto"/>
          <w:sz w:val="18"/>
          <w:szCs w:val="18"/>
        </w:rPr>
      </w:pPr>
      <w:r w:rsidRPr="00733C3F">
        <w:rPr>
          <w:sz w:val="18"/>
          <w:szCs w:val="18"/>
        </w:rPr>
        <w:br w:type="page"/>
      </w:r>
      <w:r w:rsidRPr="00733C3F">
        <w:rPr>
          <w:b/>
          <w:color w:val="auto"/>
          <w:sz w:val="18"/>
          <w:szCs w:val="18"/>
        </w:rPr>
        <w:lastRenderedPageBreak/>
        <w:t>Податки за 2022. рок:</w:t>
      </w:r>
    </w:p>
    <w:p w14:paraId="532F791B" w14:textId="77777777" w:rsidR="00FF74EC" w:rsidRPr="00733C3F" w:rsidRDefault="00FF74EC" w:rsidP="00FF74EC">
      <w:pPr>
        <w:rPr>
          <w:rFonts w:ascii="Verdana" w:hAnsi="Verdana" w:cs="Calibri"/>
          <w:b/>
          <w:bCs/>
          <w:sz w:val="18"/>
          <w:szCs w:val="18"/>
        </w:rPr>
      </w:pPr>
    </w:p>
    <w:p w14:paraId="5F45D075" w14:textId="77777777" w:rsidR="00FF74EC" w:rsidRPr="00733C3F" w:rsidRDefault="00FF74EC" w:rsidP="00FF74EC">
      <w:pPr>
        <w:pStyle w:val="Default"/>
        <w:jc w:val="center"/>
        <w:rPr>
          <w:color w:val="auto"/>
          <w:sz w:val="18"/>
          <w:szCs w:val="18"/>
        </w:rPr>
      </w:pPr>
      <w:r w:rsidRPr="00733C3F">
        <w:rPr>
          <w:color w:val="auto"/>
          <w:sz w:val="18"/>
          <w:szCs w:val="18"/>
        </w:rPr>
        <w:t>ФИНАНСИЙНИ ПЛАН ПОКРАЇНСКОГО СЕКРЕТАРИЯТУ ЗА ОБРАЗОВАНЄ, ПРЕДПИСАНЯ, УПРАВУ И НАЦИОНАЛНИ МЕНШИНИ – НАЦИОНАЛНИ ЗАЄДНЇЦИ ЗА 2022. РОК</w:t>
      </w:r>
    </w:p>
    <w:p w14:paraId="145AF591" w14:textId="77777777" w:rsidR="00FF74EC" w:rsidRPr="00733C3F" w:rsidRDefault="00FF74EC" w:rsidP="00FF74EC">
      <w:pPr>
        <w:pStyle w:val="Default"/>
        <w:jc w:val="center"/>
        <w:rPr>
          <w:color w:val="auto"/>
          <w:sz w:val="18"/>
          <w:szCs w:val="18"/>
        </w:rPr>
      </w:pPr>
      <w:r w:rsidRPr="00733C3F">
        <w:rPr>
          <w:color w:val="auto"/>
          <w:sz w:val="18"/>
          <w:szCs w:val="18"/>
        </w:rPr>
        <w:t>(януар, 2022. року)</w:t>
      </w:r>
    </w:p>
    <w:p w14:paraId="008B8615" w14:textId="77777777" w:rsidR="003436C8" w:rsidRPr="00733C3F" w:rsidRDefault="003436C8" w:rsidP="00FF74EC">
      <w:pPr>
        <w:pStyle w:val="Default"/>
        <w:jc w:val="center"/>
        <w:rPr>
          <w:color w:val="auto"/>
          <w:sz w:val="18"/>
          <w:szCs w:val="18"/>
          <w:lang w:val="sr-Cyrl-CS"/>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1"/>
        <w:gridCol w:w="7369"/>
        <w:gridCol w:w="2130"/>
      </w:tblGrid>
      <w:tr w:rsidR="003436C8" w:rsidRPr="00733C3F" w14:paraId="35A2300A" w14:textId="77777777" w:rsidTr="003436C8">
        <w:trPr>
          <w:jc w:val="center"/>
        </w:trPr>
        <w:tc>
          <w:tcPr>
            <w:tcW w:w="10490" w:type="dxa"/>
            <w:gridSpan w:val="3"/>
            <w:vAlign w:val="center"/>
          </w:tcPr>
          <w:p w14:paraId="03A39545" w14:textId="77777777" w:rsidR="003436C8" w:rsidRPr="00733C3F" w:rsidRDefault="003436C8" w:rsidP="004F332F">
            <w:pPr>
              <w:pStyle w:val="BodyText"/>
              <w:spacing w:after="0"/>
              <w:rPr>
                <w:rFonts w:ascii="Verdana" w:hAnsi="Verdana" w:cs="Calibri"/>
                <w:b/>
                <w:bCs/>
                <w:i/>
                <w:iCs/>
                <w:sz w:val="18"/>
                <w:szCs w:val="18"/>
              </w:rPr>
            </w:pPr>
            <w:r w:rsidRPr="00733C3F">
              <w:rPr>
                <w:rFonts w:ascii="Verdana" w:hAnsi="Verdana"/>
                <w:b/>
                <w:bCs/>
                <w:sz w:val="18"/>
                <w:szCs w:val="18"/>
              </w:rPr>
              <w:t>Жридла финансованя за главу 06 00:</w:t>
            </w:r>
          </w:p>
        </w:tc>
      </w:tr>
      <w:tr w:rsidR="003436C8" w:rsidRPr="00733C3F" w14:paraId="6A549585" w14:textId="77777777" w:rsidTr="003436C8">
        <w:trPr>
          <w:jc w:val="center"/>
        </w:trPr>
        <w:tc>
          <w:tcPr>
            <w:tcW w:w="993" w:type="dxa"/>
            <w:vAlign w:val="center"/>
          </w:tcPr>
          <w:p w14:paraId="2A19C8E8" w14:textId="77777777" w:rsidR="003436C8" w:rsidRPr="00733C3F" w:rsidRDefault="003436C8" w:rsidP="004F332F">
            <w:pPr>
              <w:pStyle w:val="BodyText"/>
              <w:spacing w:after="0"/>
              <w:jc w:val="center"/>
              <w:rPr>
                <w:rFonts w:ascii="Verdana" w:hAnsi="Verdana" w:cs="Calibri"/>
                <w:sz w:val="18"/>
                <w:szCs w:val="18"/>
              </w:rPr>
            </w:pPr>
            <w:r w:rsidRPr="00733C3F">
              <w:rPr>
                <w:rFonts w:ascii="Verdana" w:hAnsi="Verdana"/>
                <w:sz w:val="18"/>
                <w:szCs w:val="18"/>
              </w:rPr>
              <w:t>01 00</w:t>
            </w:r>
          </w:p>
        </w:tc>
        <w:tc>
          <w:tcPr>
            <w:tcW w:w="7513" w:type="dxa"/>
            <w:vAlign w:val="center"/>
          </w:tcPr>
          <w:p w14:paraId="3A3D3BA2" w14:textId="77777777" w:rsidR="003436C8" w:rsidRPr="00733C3F" w:rsidRDefault="003436C8" w:rsidP="004F332F">
            <w:pPr>
              <w:pStyle w:val="BodyText"/>
              <w:spacing w:after="0"/>
              <w:rPr>
                <w:rFonts w:ascii="Verdana" w:hAnsi="Verdana" w:cs="Calibri"/>
                <w:sz w:val="18"/>
                <w:szCs w:val="18"/>
              </w:rPr>
            </w:pPr>
            <w:r w:rsidRPr="00733C3F">
              <w:rPr>
                <w:rFonts w:ascii="Verdana" w:hAnsi="Verdana"/>
                <w:sz w:val="18"/>
                <w:szCs w:val="18"/>
              </w:rPr>
              <w:t xml:space="preserve">Общи приходи и приманя буджету </w:t>
            </w:r>
          </w:p>
        </w:tc>
        <w:tc>
          <w:tcPr>
            <w:tcW w:w="1984" w:type="dxa"/>
            <w:vAlign w:val="center"/>
          </w:tcPr>
          <w:p w14:paraId="5A25770A" w14:textId="77777777" w:rsidR="003436C8" w:rsidRPr="00733C3F" w:rsidRDefault="003436C8" w:rsidP="004F332F">
            <w:pPr>
              <w:jc w:val="right"/>
              <w:rPr>
                <w:rFonts w:ascii="Verdana" w:hAnsi="Verdana" w:cs="Calibri"/>
                <w:sz w:val="18"/>
                <w:szCs w:val="18"/>
              </w:rPr>
            </w:pPr>
            <w:r w:rsidRPr="00733C3F">
              <w:rPr>
                <w:rFonts w:ascii="Verdana" w:hAnsi="Verdana"/>
                <w:sz w:val="18"/>
                <w:szCs w:val="18"/>
              </w:rPr>
              <w:t>808 339 119,37</w:t>
            </w:r>
          </w:p>
        </w:tc>
      </w:tr>
      <w:tr w:rsidR="003436C8" w:rsidRPr="00733C3F" w14:paraId="6D442E27" w14:textId="77777777" w:rsidTr="003436C8">
        <w:trPr>
          <w:jc w:val="center"/>
        </w:trPr>
        <w:tc>
          <w:tcPr>
            <w:tcW w:w="993" w:type="dxa"/>
            <w:vAlign w:val="center"/>
          </w:tcPr>
          <w:p w14:paraId="49F8F5D1" w14:textId="77777777" w:rsidR="003436C8" w:rsidRPr="00733C3F" w:rsidRDefault="003436C8" w:rsidP="004F332F">
            <w:pPr>
              <w:pStyle w:val="BodyText"/>
              <w:spacing w:after="0"/>
              <w:jc w:val="center"/>
              <w:rPr>
                <w:rFonts w:ascii="Verdana" w:hAnsi="Verdana" w:cs="Calibri"/>
                <w:sz w:val="18"/>
                <w:szCs w:val="18"/>
              </w:rPr>
            </w:pPr>
            <w:r w:rsidRPr="00733C3F">
              <w:rPr>
                <w:rFonts w:ascii="Verdana" w:hAnsi="Verdana"/>
                <w:sz w:val="18"/>
                <w:szCs w:val="18"/>
              </w:rPr>
              <w:t>07 08</w:t>
            </w:r>
          </w:p>
          <w:p w14:paraId="6EFB3F58" w14:textId="77777777" w:rsidR="003436C8" w:rsidRPr="00733C3F" w:rsidRDefault="003436C8" w:rsidP="004F332F">
            <w:pPr>
              <w:pStyle w:val="BodyText"/>
              <w:spacing w:after="0"/>
              <w:jc w:val="center"/>
              <w:rPr>
                <w:rFonts w:ascii="Verdana" w:hAnsi="Verdana" w:cs="Calibri"/>
                <w:i/>
                <w:sz w:val="18"/>
                <w:szCs w:val="18"/>
              </w:rPr>
            </w:pPr>
            <w:r w:rsidRPr="00733C3F">
              <w:rPr>
                <w:rFonts w:ascii="Verdana" w:hAnsi="Verdana"/>
                <w:i/>
                <w:sz w:val="18"/>
                <w:szCs w:val="18"/>
              </w:rPr>
              <w:t>733131</w:t>
            </w:r>
          </w:p>
        </w:tc>
        <w:tc>
          <w:tcPr>
            <w:tcW w:w="7513" w:type="dxa"/>
            <w:vAlign w:val="center"/>
          </w:tcPr>
          <w:p w14:paraId="37BA0CCE" w14:textId="77777777" w:rsidR="003436C8" w:rsidRPr="00733C3F" w:rsidRDefault="003436C8" w:rsidP="004F332F">
            <w:pPr>
              <w:rPr>
                <w:rFonts w:ascii="Verdana" w:hAnsi="Verdana" w:cs="Calibri"/>
                <w:sz w:val="18"/>
                <w:szCs w:val="18"/>
              </w:rPr>
            </w:pPr>
            <w:r w:rsidRPr="00733C3F">
              <w:rPr>
                <w:rFonts w:ascii="Verdana" w:hAnsi="Verdana"/>
                <w:sz w:val="18"/>
                <w:szCs w:val="18"/>
              </w:rPr>
              <w:t>Трансфери од других уровньох власци – наменково и нєнаменково трансфери з републичного буджету єдинком локалней самоуправи</w:t>
            </w:r>
          </w:p>
          <w:p w14:paraId="7789FBCC" w14:textId="77777777" w:rsidR="003436C8" w:rsidRPr="00733C3F" w:rsidRDefault="003436C8" w:rsidP="004F332F">
            <w:pPr>
              <w:rPr>
                <w:rFonts w:ascii="Verdana" w:hAnsi="Verdana" w:cs="Calibri"/>
                <w:i/>
                <w:sz w:val="18"/>
                <w:szCs w:val="18"/>
              </w:rPr>
            </w:pPr>
            <w:r w:rsidRPr="00733C3F">
              <w:rPr>
                <w:rFonts w:ascii="Verdana" w:hAnsi="Verdana"/>
                <w:i/>
                <w:sz w:val="18"/>
                <w:szCs w:val="18"/>
              </w:rPr>
              <w:t>Чечуци трансфери од Републики на хасен уровню АП Войводини</w:t>
            </w:r>
          </w:p>
        </w:tc>
        <w:tc>
          <w:tcPr>
            <w:tcW w:w="1984" w:type="dxa"/>
            <w:vAlign w:val="center"/>
          </w:tcPr>
          <w:p w14:paraId="038DAD76" w14:textId="77777777" w:rsidR="003436C8" w:rsidRPr="00733C3F" w:rsidRDefault="003436C8" w:rsidP="004F332F">
            <w:pPr>
              <w:jc w:val="right"/>
              <w:rPr>
                <w:rFonts w:ascii="Verdana" w:hAnsi="Verdana" w:cs="Calibri"/>
                <w:sz w:val="18"/>
                <w:szCs w:val="18"/>
              </w:rPr>
            </w:pPr>
            <w:r w:rsidRPr="00733C3F">
              <w:rPr>
                <w:rFonts w:ascii="Verdana" w:hAnsi="Verdana"/>
                <w:sz w:val="18"/>
                <w:szCs w:val="18"/>
              </w:rPr>
              <w:t>576 000 000,00</w:t>
            </w:r>
          </w:p>
        </w:tc>
      </w:tr>
      <w:tr w:rsidR="003436C8" w:rsidRPr="00733C3F" w14:paraId="1F828E4A" w14:textId="77777777" w:rsidTr="003436C8">
        <w:trPr>
          <w:jc w:val="center"/>
        </w:trPr>
        <w:tc>
          <w:tcPr>
            <w:tcW w:w="993" w:type="dxa"/>
            <w:vAlign w:val="center"/>
          </w:tcPr>
          <w:p w14:paraId="6BAB8766" w14:textId="77777777" w:rsidR="003436C8" w:rsidRPr="00733C3F" w:rsidRDefault="003436C8" w:rsidP="004F332F">
            <w:pPr>
              <w:pStyle w:val="BodyText"/>
              <w:spacing w:after="0"/>
              <w:jc w:val="center"/>
              <w:rPr>
                <w:rFonts w:ascii="Verdana" w:hAnsi="Verdana" w:cs="Calibri"/>
                <w:sz w:val="18"/>
                <w:szCs w:val="18"/>
              </w:rPr>
            </w:pPr>
            <w:r w:rsidRPr="00733C3F">
              <w:rPr>
                <w:rFonts w:ascii="Verdana" w:hAnsi="Verdana"/>
                <w:sz w:val="18"/>
                <w:szCs w:val="18"/>
              </w:rPr>
              <w:t>07 13</w:t>
            </w:r>
          </w:p>
          <w:p w14:paraId="2E76505D" w14:textId="77777777" w:rsidR="003436C8" w:rsidRPr="00733C3F" w:rsidRDefault="003436C8" w:rsidP="004F332F">
            <w:pPr>
              <w:pStyle w:val="BodyText"/>
              <w:spacing w:after="0"/>
              <w:jc w:val="center"/>
              <w:rPr>
                <w:rFonts w:ascii="Verdana" w:hAnsi="Verdana" w:cs="Calibri"/>
                <w:i/>
                <w:sz w:val="18"/>
                <w:szCs w:val="18"/>
              </w:rPr>
            </w:pPr>
            <w:r w:rsidRPr="00733C3F">
              <w:rPr>
                <w:rFonts w:ascii="Verdana" w:hAnsi="Verdana"/>
                <w:i/>
                <w:sz w:val="18"/>
                <w:szCs w:val="18"/>
              </w:rPr>
              <w:t>733131</w:t>
            </w:r>
          </w:p>
        </w:tc>
        <w:tc>
          <w:tcPr>
            <w:tcW w:w="7513" w:type="dxa"/>
            <w:vAlign w:val="center"/>
          </w:tcPr>
          <w:p w14:paraId="0BF5C074" w14:textId="77777777" w:rsidR="003436C8" w:rsidRPr="00733C3F" w:rsidRDefault="003436C8" w:rsidP="004F332F">
            <w:pPr>
              <w:rPr>
                <w:rFonts w:ascii="Verdana" w:hAnsi="Verdana" w:cs="Calibri"/>
                <w:sz w:val="18"/>
                <w:szCs w:val="18"/>
              </w:rPr>
            </w:pPr>
            <w:r w:rsidRPr="00733C3F">
              <w:rPr>
                <w:rFonts w:ascii="Verdana" w:hAnsi="Verdana"/>
                <w:sz w:val="18"/>
                <w:szCs w:val="18"/>
              </w:rPr>
              <w:t>Трансфери од других уровньох власци – трансферни средства зоз републичного буджету за</w:t>
            </w:r>
          </w:p>
          <w:p w14:paraId="6DE4CC3F" w14:textId="77777777" w:rsidR="003436C8" w:rsidRPr="00733C3F" w:rsidRDefault="003436C8" w:rsidP="004F332F">
            <w:pPr>
              <w:rPr>
                <w:rFonts w:ascii="Verdana" w:hAnsi="Verdana" w:cs="Calibri"/>
                <w:sz w:val="18"/>
                <w:szCs w:val="18"/>
              </w:rPr>
            </w:pPr>
            <w:r w:rsidRPr="00733C3F">
              <w:rPr>
                <w:rFonts w:ascii="Verdana" w:hAnsi="Verdana"/>
                <w:sz w:val="18"/>
                <w:szCs w:val="18"/>
              </w:rPr>
              <w:t>розходи за занятих у образованю</w:t>
            </w:r>
          </w:p>
          <w:p w14:paraId="7D7C903C" w14:textId="77777777" w:rsidR="003436C8" w:rsidRPr="00733C3F" w:rsidRDefault="003436C8" w:rsidP="004F332F">
            <w:pPr>
              <w:rPr>
                <w:rFonts w:ascii="Verdana" w:hAnsi="Verdana" w:cs="Calibri"/>
                <w:i/>
                <w:sz w:val="18"/>
                <w:szCs w:val="18"/>
              </w:rPr>
            </w:pPr>
            <w:r w:rsidRPr="00733C3F">
              <w:rPr>
                <w:rFonts w:ascii="Verdana" w:hAnsi="Verdana"/>
                <w:i/>
                <w:sz w:val="18"/>
                <w:szCs w:val="18"/>
              </w:rPr>
              <w:t>Чечуци трансфери од Републики на хасен уровню АП Войводини</w:t>
            </w:r>
          </w:p>
        </w:tc>
        <w:tc>
          <w:tcPr>
            <w:tcW w:w="1984" w:type="dxa"/>
            <w:vAlign w:val="center"/>
          </w:tcPr>
          <w:p w14:paraId="2EB637AC" w14:textId="77777777" w:rsidR="003436C8" w:rsidRPr="00733C3F" w:rsidRDefault="003436C8" w:rsidP="004F332F">
            <w:pPr>
              <w:jc w:val="right"/>
              <w:rPr>
                <w:rFonts w:ascii="Verdana" w:hAnsi="Verdana" w:cs="Calibri"/>
                <w:sz w:val="18"/>
                <w:szCs w:val="18"/>
              </w:rPr>
            </w:pPr>
            <w:r w:rsidRPr="00733C3F">
              <w:rPr>
                <w:rFonts w:ascii="Verdana" w:hAnsi="Verdana"/>
                <w:sz w:val="18"/>
                <w:szCs w:val="18"/>
              </w:rPr>
              <w:t>32 456 496 000,00</w:t>
            </w:r>
          </w:p>
        </w:tc>
      </w:tr>
      <w:tr w:rsidR="003436C8" w:rsidRPr="00733C3F" w14:paraId="41040020" w14:textId="77777777" w:rsidTr="003436C8">
        <w:trPr>
          <w:jc w:val="center"/>
        </w:trPr>
        <w:tc>
          <w:tcPr>
            <w:tcW w:w="993" w:type="dxa"/>
            <w:vAlign w:val="center"/>
          </w:tcPr>
          <w:p w14:paraId="6E996753" w14:textId="77777777" w:rsidR="003436C8" w:rsidRPr="00733C3F" w:rsidRDefault="003436C8" w:rsidP="004F332F">
            <w:pPr>
              <w:pStyle w:val="BodyText"/>
              <w:spacing w:after="0"/>
              <w:jc w:val="center"/>
              <w:rPr>
                <w:rFonts w:ascii="Verdana" w:hAnsi="Verdana" w:cs="Calibri"/>
                <w:sz w:val="18"/>
                <w:szCs w:val="18"/>
              </w:rPr>
            </w:pPr>
            <w:r w:rsidRPr="00733C3F">
              <w:rPr>
                <w:rFonts w:ascii="Verdana" w:hAnsi="Verdana"/>
                <w:sz w:val="18"/>
                <w:szCs w:val="18"/>
              </w:rPr>
              <w:t>13 00</w:t>
            </w:r>
          </w:p>
        </w:tc>
        <w:tc>
          <w:tcPr>
            <w:tcW w:w="7513" w:type="dxa"/>
            <w:vAlign w:val="center"/>
          </w:tcPr>
          <w:p w14:paraId="0E1DCF12" w14:textId="77777777" w:rsidR="003436C8" w:rsidRPr="00733C3F" w:rsidRDefault="003436C8" w:rsidP="004F332F">
            <w:pPr>
              <w:rPr>
                <w:rFonts w:ascii="Verdana" w:hAnsi="Verdana" w:cs="Calibri"/>
                <w:iCs/>
                <w:sz w:val="18"/>
                <w:szCs w:val="18"/>
              </w:rPr>
            </w:pPr>
            <w:r w:rsidRPr="00733C3F">
              <w:rPr>
                <w:rFonts w:ascii="Verdana" w:hAnsi="Verdana"/>
                <w:iCs/>
                <w:sz w:val="18"/>
                <w:szCs w:val="18"/>
              </w:rPr>
              <w:t>Нєрозпоредзени звишок приходох и приманьох зоз скорейших рокох</w:t>
            </w:r>
          </w:p>
        </w:tc>
        <w:tc>
          <w:tcPr>
            <w:tcW w:w="1984" w:type="dxa"/>
            <w:vAlign w:val="center"/>
          </w:tcPr>
          <w:p w14:paraId="289D9904" w14:textId="77777777" w:rsidR="003436C8" w:rsidRPr="00733C3F" w:rsidRDefault="003436C8" w:rsidP="004F332F">
            <w:pPr>
              <w:jc w:val="right"/>
              <w:rPr>
                <w:rFonts w:ascii="Verdana" w:hAnsi="Verdana" w:cs="Calibri"/>
                <w:sz w:val="18"/>
                <w:szCs w:val="18"/>
              </w:rPr>
            </w:pPr>
            <w:r w:rsidRPr="00733C3F">
              <w:rPr>
                <w:rFonts w:ascii="Verdana" w:hAnsi="Verdana"/>
                <w:sz w:val="18"/>
                <w:szCs w:val="18"/>
              </w:rPr>
              <w:t>104 444 361,97</w:t>
            </w:r>
          </w:p>
        </w:tc>
      </w:tr>
      <w:tr w:rsidR="003436C8" w:rsidRPr="00733C3F" w14:paraId="340ED6F7" w14:textId="77777777" w:rsidTr="003436C8">
        <w:trPr>
          <w:jc w:val="center"/>
        </w:trPr>
        <w:tc>
          <w:tcPr>
            <w:tcW w:w="8506" w:type="dxa"/>
            <w:gridSpan w:val="2"/>
            <w:vAlign w:val="center"/>
          </w:tcPr>
          <w:p w14:paraId="5185A504" w14:textId="77777777" w:rsidR="003436C8" w:rsidRPr="00733C3F" w:rsidRDefault="003436C8" w:rsidP="004F332F">
            <w:pPr>
              <w:pStyle w:val="BodyText"/>
              <w:spacing w:after="0"/>
              <w:rPr>
                <w:rFonts w:ascii="Verdana" w:hAnsi="Verdana" w:cs="Calibri"/>
                <w:i/>
                <w:iCs/>
                <w:sz w:val="18"/>
                <w:szCs w:val="18"/>
              </w:rPr>
            </w:pPr>
            <w:r w:rsidRPr="00733C3F">
              <w:rPr>
                <w:rFonts w:ascii="Verdana" w:hAnsi="Verdana"/>
                <w:b/>
                <w:bCs/>
                <w:sz w:val="18"/>
                <w:szCs w:val="18"/>
              </w:rPr>
              <w:t>Вкупно за главу 06 00:</w:t>
            </w:r>
          </w:p>
        </w:tc>
        <w:tc>
          <w:tcPr>
            <w:tcW w:w="1984" w:type="dxa"/>
            <w:vAlign w:val="center"/>
          </w:tcPr>
          <w:p w14:paraId="0F1858AE" w14:textId="77777777" w:rsidR="003436C8" w:rsidRPr="00733C3F" w:rsidRDefault="003436C8" w:rsidP="004F332F">
            <w:pPr>
              <w:pStyle w:val="BodyText"/>
              <w:spacing w:after="0"/>
              <w:jc w:val="right"/>
              <w:rPr>
                <w:rFonts w:ascii="Verdana" w:hAnsi="Verdana" w:cs="Calibri"/>
                <w:b/>
                <w:iCs/>
                <w:sz w:val="18"/>
                <w:szCs w:val="18"/>
              </w:rPr>
            </w:pPr>
            <w:r w:rsidRPr="00733C3F">
              <w:rPr>
                <w:rFonts w:ascii="Verdana" w:hAnsi="Verdana"/>
                <w:b/>
                <w:iCs/>
                <w:sz w:val="18"/>
                <w:szCs w:val="18"/>
              </w:rPr>
              <w:t>33 945 279 481,34</w:t>
            </w:r>
          </w:p>
        </w:tc>
      </w:tr>
    </w:tbl>
    <w:p w14:paraId="38598DB5" w14:textId="77777777" w:rsidR="003436C8" w:rsidRPr="00733C3F" w:rsidRDefault="003436C8" w:rsidP="00FF74EC">
      <w:pPr>
        <w:pStyle w:val="Default"/>
        <w:jc w:val="center"/>
        <w:rPr>
          <w:color w:val="auto"/>
          <w:sz w:val="18"/>
          <w:szCs w:val="18"/>
          <w:lang w:val="sr-Cyrl-CS"/>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7513"/>
        <w:gridCol w:w="1984"/>
      </w:tblGrid>
      <w:tr w:rsidR="003436C8" w:rsidRPr="00733C3F" w14:paraId="7715F6BB" w14:textId="77777777" w:rsidTr="003436C8">
        <w:trPr>
          <w:jc w:val="center"/>
        </w:trPr>
        <w:tc>
          <w:tcPr>
            <w:tcW w:w="10490" w:type="dxa"/>
            <w:gridSpan w:val="3"/>
            <w:vAlign w:val="center"/>
          </w:tcPr>
          <w:p w14:paraId="5E9E39A2" w14:textId="77777777" w:rsidR="003436C8" w:rsidRPr="00733C3F" w:rsidRDefault="003436C8" w:rsidP="004F332F">
            <w:pPr>
              <w:pStyle w:val="BodyText"/>
              <w:spacing w:after="0"/>
              <w:rPr>
                <w:rFonts w:ascii="Verdana" w:hAnsi="Verdana" w:cs="Calibri"/>
                <w:b/>
                <w:bCs/>
                <w:i/>
                <w:iCs/>
                <w:sz w:val="18"/>
                <w:szCs w:val="18"/>
              </w:rPr>
            </w:pPr>
            <w:r w:rsidRPr="00733C3F">
              <w:rPr>
                <w:rFonts w:ascii="Verdana" w:hAnsi="Verdana"/>
                <w:b/>
                <w:bCs/>
                <w:sz w:val="18"/>
                <w:szCs w:val="18"/>
              </w:rPr>
              <w:t>Жридла финансованя за главу 06 01:</w:t>
            </w:r>
          </w:p>
        </w:tc>
      </w:tr>
      <w:tr w:rsidR="003436C8" w:rsidRPr="00733C3F" w14:paraId="221B66D2" w14:textId="77777777" w:rsidTr="003436C8">
        <w:trPr>
          <w:jc w:val="center"/>
        </w:trPr>
        <w:tc>
          <w:tcPr>
            <w:tcW w:w="993" w:type="dxa"/>
            <w:vAlign w:val="center"/>
          </w:tcPr>
          <w:p w14:paraId="20A75FF1" w14:textId="77777777" w:rsidR="003436C8" w:rsidRPr="00733C3F" w:rsidRDefault="003436C8" w:rsidP="004F332F">
            <w:pPr>
              <w:pStyle w:val="BodyText"/>
              <w:spacing w:after="0"/>
              <w:jc w:val="center"/>
              <w:rPr>
                <w:rFonts w:ascii="Verdana" w:hAnsi="Verdana" w:cs="Calibri"/>
                <w:sz w:val="18"/>
                <w:szCs w:val="18"/>
              </w:rPr>
            </w:pPr>
            <w:r w:rsidRPr="00733C3F">
              <w:rPr>
                <w:rFonts w:ascii="Verdana" w:hAnsi="Verdana"/>
                <w:sz w:val="18"/>
                <w:szCs w:val="18"/>
              </w:rPr>
              <w:t>01 00</w:t>
            </w:r>
          </w:p>
        </w:tc>
        <w:tc>
          <w:tcPr>
            <w:tcW w:w="7513" w:type="dxa"/>
            <w:vAlign w:val="center"/>
          </w:tcPr>
          <w:p w14:paraId="50186BB4" w14:textId="77777777" w:rsidR="003436C8" w:rsidRPr="00733C3F" w:rsidRDefault="003436C8" w:rsidP="004F332F">
            <w:pPr>
              <w:pStyle w:val="BodyText"/>
              <w:spacing w:after="0"/>
              <w:rPr>
                <w:rFonts w:ascii="Verdana" w:hAnsi="Verdana" w:cs="Calibri"/>
                <w:sz w:val="18"/>
                <w:szCs w:val="18"/>
              </w:rPr>
            </w:pPr>
            <w:r w:rsidRPr="00733C3F">
              <w:rPr>
                <w:rFonts w:ascii="Verdana" w:hAnsi="Verdana"/>
                <w:sz w:val="18"/>
                <w:szCs w:val="18"/>
              </w:rPr>
              <w:t>Общи приходи и приманя буджету</w:t>
            </w:r>
          </w:p>
        </w:tc>
        <w:tc>
          <w:tcPr>
            <w:tcW w:w="1984" w:type="dxa"/>
            <w:vAlign w:val="center"/>
          </w:tcPr>
          <w:p w14:paraId="53E8B959" w14:textId="77777777" w:rsidR="003436C8" w:rsidRPr="00733C3F" w:rsidRDefault="003436C8" w:rsidP="004F332F">
            <w:pPr>
              <w:jc w:val="right"/>
              <w:rPr>
                <w:rFonts w:ascii="Verdana" w:hAnsi="Verdana" w:cs="Calibri"/>
                <w:sz w:val="18"/>
                <w:szCs w:val="18"/>
              </w:rPr>
            </w:pPr>
            <w:r w:rsidRPr="00733C3F">
              <w:rPr>
                <w:rFonts w:ascii="Verdana" w:hAnsi="Verdana"/>
                <w:sz w:val="18"/>
                <w:szCs w:val="18"/>
              </w:rPr>
              <w:t>28 272 229,00</w:t>
            </w:r>
          </w:p>
        </w:tc>
      </w:tr>
      <w:tr w:rsidR="003436C8" w:rsidRPr="00733C3F" w14:paraId="76582CF0" w14:textId="77777777" w:rsidTr="003436C8">
        <w:trPr>
          <w:jc w:val="center"/>
        </w:trPr>
        <w:tc>
          <w:tcPr>
            <w:tcW w:w="993" w:type="dxa"/>
            <w:vAlign w:val="center"/>
          </w:tcPr>
          <w:p w14:paraId="104457D0" w14:textId="77777777" w:rsidR="003436C8" w:rsidRPr="00733C3F" w:rsidRDefault="003436C8" w:rsidP="004F332F">
            <w:pPr>
              <w:pStyle w:val="BodyText"/>
              <w:spacing w:after="0"/>
              <w:jc w:val="center"/>
              <w:rPr>
                <w:rFonts w:ascii="Verdana" w:hAnsi="Verdana" w:cs="Calibri"/>
                <w:sz w:val="18"/>
                <w:szCs w:val="18"/>
              </w:rPr>
            </w:pPr>
            <w:r w:rsidRPr="00733C3F">
              <w:rPr>
                <w:rFonts w:ascii="Verdana" w:hAnsi="Verdana"/>
                <w:sz w:val="18"/>
                <w:szCs w:val="18"/>
              </w:rPr>
              <w:t>04 00</w:t>
            </w:r>
          </w:p>
          <w:p w14:paraId="28E99204" w14:textId="77777777" w:rsidR="003436C8" w:rsidRPr="00733C3F" w:rsidRDefault="003436C8" w:rsidP="004F332F">
            <w:pPr>
              <w:pStyle w:val="BodyText"/>
              <w:spacing w:after="0"/>
              <w:jc w:val="center"/>
              <w:rPr>
                <w:rFonts w:ascii="Verdana" w:hAnsi="Verdana" w:cs="Calibri"/>
                <w:i/>
                <w:sz w:val="18"/>
                <w:szCs w:val="18"/>
              </w:rPr>
            </w:pPr>
            <w:r w:rsidRPr="00733C3F">
              <w:rPr>
                <w:rFonts w:ascii="Verdana" w:hAnsi="Verdana"/>
                <w:i/>
                <w:sz w:val="18"/>
                <w:szCs w:val="18"/>
              </w:rPr>
              <w:t>742331</w:t>
            </w:r>
          </w:p>
        </w:tc>
        <w:tc>
          <w:tcPr>
            <w:tcW w:w="7513" w:type="dxa"/>
            <w:vAlign w:val="center"/>
          </w:tcPr>
          <w:p w14:paraId="239379EC" w14:textId="77777777" w:rsidR="003436C8" w:rsidRPr="00733C3F" w:rsidRDefault="003436C8" w:rsidP="004F332F">
            <w:pPr>
              <w:pStyle w:val="BodyText"/>
              <w:spacing w:after="0"/>
              <w:rPr>
                <w:rFonts w:ascii="Verdana" w:hAnsi="Verdana" w:cs="Calibri"/>
                <w:sz w:val="18"/>
                <w:szCs w:val="18"/>
              </w:rPr>
            </w:pPr>
            <w:r w:rsidRPr="00733C3F">
              <w:rPr>
                <w:rFonts w:ascii="Verdana" w:hAnsi="Verdana"/>
                <w:sz w:val="18"/>
                <w:szCs w:val="18"/>
              </w:rPr>
              <w:t>Власни приходи буджетних хасновательох</w:t>
            </w:r>
          </w:p>
          <w:p w14:paraId="6BB91DBC" w14:textId="77777777" w:rsidR="003436C8" w:rsidRPr="00733C3F" w:rsidRDefault="003436C8" w:rsidP="004F332F">
            <w:pPr>
              <w:pStyle w:val="BodyText"/>
              <w:spacing w:after="0"/>
              <w:rPr>
                <w:rFonts w:ascii="Verdana" w:hAnsi="Verdana" w:cs="Calibri"/>
                <w:i/>
                <w:sz w:val="18"/>
                <w:szCs w:val="18"/>
              </w:rPr>
            </w:pPr>
            <w:r w:rsidRPr="00733C3F">
              <w:rPr>
                <w:rFonts w:ascii="Verdana" w:hAnsi="Verdana"/>
                <w:i/>
                <w:sz w:val="18"/>
                <w:szCs w:val="18"/>
              </w:rPr>
              <w:t>Приходи хтори зоз свою дїялносцу витворя орґани АП Войводини</w:t>
            </w:r>
          </w:p>
        </w:tc>
        <w:tc>
          <w:tcPr>
            <w:tcW w:w="1984" w:type="dxa"/>
            <w:vAlign w:val="center"/>
          </w:tcPr>
          <w:p w14:paraId="37B6AEAE" w14:textId="77777777" w:rsidR="003436C8" w:rsidRPr="00733C3F" w:rsidRDefault="003436C8" w:rsidP="004F332F">
            <w:pPr>
              <w:jc w:val="right"/>
              <w:rPr>
                <w:rFonts w:ascii="Verdana" w:hAnsi="Verdana" w:cs="Calibri"/>
                <w:sz w:val="18"/>
                <w:szCs w:val="18"/>
              </w:rPr>
            </w:pPr>
            <w:r w:rsidRPr="00733C3F">
              <w:rPr>
                <w:rFonts w:ascii="Verdana" w:hAnsi="Verdana"/>
                <w:sz w:val="18"/>
                <w:szCs w:val="18"/>
              </w:rPr>
              <w:t>400 000,00</w:t>
            </w:r>
          </w:p>
        </w:tc>
      </w:tr>
      <w:tr w:rsidR="003436C8" w:rsidRPr="00733C3F" w14:paraId="6C9EC7A4" w14:textId="77777777" w:rsidTr="003436C8">
        <w:trPr>
          <w:jc w:val="center"/>
        </w:trPr>
        <w:tc>
          <w:tcPr>
            <w:tcW w:w="993" w:type="dxa"/>
            <w:vAlign w:val="center"/>
          </w:tcPr>
          <w:p w14:paraId="2FC0EA53" w14:textId="77777777" w:rsidR="003436C8" w:rsidRPr="00733C3F" w:rsidRDefault="003436C8" w:rsidP="004F332F">
            <w:pPr>
              <w:pStyle w:val="BodyText"/>
              <w:spacing w:after="0"/>
              <w:jc w:val="center"/>
              <w:rPr>
                <w:rFonts w:ascii="Verdana" w:hAnsi="Verdana" w:cs="Calibri"/>
                <w:sz w:val="18"/>
                <w:szCs w:val="18"/>
              </w:rPr>
            </w:pPr>
            <w:r w:rsidRPr="00733C3F">
              <w:rPr>
                <w:rFonts w:ascii="Verdana" w:hAnsi="Verdana"/>
                <w:sz w:val="18"/>
                <w:szCs w:val="18"/>
              </w:rPr>
              <w:t>13 06</w:t>
            </w:r>
          </w:p>
          <w:p w14:paraId="16EA44CD" w14:textId="77777777" w:rsidR="003436C8" w:rsidRPr="00733C3F" w:rsidRDefault="003436C8" w:rsidP="004F332F">
            <w:pPr>
              <w:pStyle w:val="BodyText"/>
              <w:spacing w:after="0"/>
              <w:jc w:val="center"/>
              <w:rPr>
                <w:rFonts w:ascii="Verdana" w:hAnsi="Verdana" w:cs="Calibri"/>
                <w:i/>
                <w:sz w:val="18"/>
                <w:szCs w:val="18"/>
              </w:rPr>
            </w:pPr>
            <w:r w:rsidRPr="00733C3F">
              <w:rPr>
                <w:rFonts w:ascii="Verdana" w:hAnsi="Verdana"/>
                <w:i/>
                <w:sz w:val="18"/>
                <w:szCs w:val="18"/>
              </w:rPr>
              <w:t>321311</w:t>
            </w:r>
          </w:p>
        </w:tc>
        <w:tc>
          <w:tcPr>
            <w:tcW w:w="7513" w:type="dxa"/>
            <w:vAlign w:val="center"/>
          </w:tcPr>
          <w:p w14:paraId="345E2D5D" w14:textId="77777777" w:rsidR="003436C8" w:rsidRPr="00733C3F" w:rsidRDefault="003436C8" w:rsidP="004F332F">
            <w:pPr>
              <w:rPr>
                <w:rFonts w:ascii="Verdana" w:hAnsi="Verdana" w:cs="Calibri"/>
                <w:iCs/>
                <w:sz w:val="18"/>
                <w:szCs w:val="18"/>
              </w:rPr>
            </w:pPr>
            <w:r w:rsidRPr="00733C3F">
              <w:rPr>
                <w:rFonts w:ascii="Verdana" w:hAnsi="Verdana"/>
                <w:iCs/>
                <w:sz w:val="18"/>
                <w:szCs w:val="18"/>
              </w:rPr>
              <w:t>Нєрозпоредзени звишок приходох и приманьох зоз скорейших рокох – додатни средства</w:t>
            </w:r>
          </w:p>
          <w:p w14:paraId="1BFF07CD" w14:textId="77777777" w:rsidR="003436C8" w:rsidRPr="00733C3F" w:rsidRDefault="003436C8" w:rsidP="004F332F">
            <w:pPr>
              <w:rPr>
                <w:rFonts w:ascii="Verdana" w:hAnsi="Verdana" w:cs="Calibri"/>
                <w:i/>
                <w:sz w:val="18"/>
                <w:szCs w:val="18"/>
              </w:rPr>
            </w:pPr>
            <w:r w:rsidRPr="00733C3F">
              <w:rPr>
                <w:rFonts w:ascii="Verdana" w:hAnsi="Verdana"/>
                <w:i/>
                <w:iCs/>
                <w:sz w:val="18"/>
                <w:szCs w:val="18"/>
              </w:rPr>
              <w:t>Нєрозпоредзени звишок приходох и приманьох зоз скорейших рокох</w:t>
            </w:r>
            <w:r w:rsidRPr="00733C3F">
              <w:rPr>
                <w:rFonts w:ascii="Verdana" w:hAnsi="Verdana"/>
                <w:i/>
                <w:sz w:val="18"/>
                <w:szCs w:val="18"/>
              </w:rPr>
              <w:t xml:space="preserve">                               </w:t>
            </w:r>
          </w:p>
        </w:tc>
        <w:tc>
          <w:tcPr>
            <w:tcW w:w="1984" w:type="dxa"/>
            <w:vAlign w:val="center"/>
          </w:tcPr>
          <w:p w14:paraId="21DB1419" w14:textId="77777777" w:rsidR="003436C8" w:rsidRPr="00733C3F" w:rsidRDefault="003436C8" w:rsidP="004F332F">
            <w:pPr>
              <w:jc w:val="right"/>
              <w:rPr>
                <w:rFonts w:ascii="Verdana" w:hAnsi="Verdana" w:cs="Calibri"/>
                <w:sz w:val="18"/>
                <w:szCs w:val="18"/>
              </w:rPr>
            </w:pPr>
            <w:r w:rsidRPr="00733C3F">
              <w:rPr>
                <w:rFonts w:ascii="Verdana" w:hAnsi="Verdana"/>
                <w:sz w:val="18"/>
                <w:szCs w:val="18"/>
              </w:rPr>
              <w:t>170 000,00</w:t>
            </w:r>
          </w:p>
        </w:tc>
      </w:tr>
      <w:tr w:rsidR="003436C8" w:rsidRPr="00733C3F" w14:paraId="0FC0B25E" w14:textId="77777777" w:rsidTr="003436C8">
        <w:trPr>
          <w:jc w:val="center"/>
        </w:trPr>
        <w:tc>
          <w:tcPr>
            <w:tcW w:w="8506" w:type="dxa"/>
            <w:gridSpan w:val="2"/>
            <w:vAlign w:val="center"/>
          </w:tcPr>
          <w:p w14:paraId="225DC023" w14:textId="77777777" w:rsidR="003436C8" w:rsidRPr="00733C3F" w:rsidRDefault="003436C8" w:rsidP="004F332F">
            <w:pPr>
              <w:pStyle w:val="BodyText"/>
              <w:spacing w:after="0"/>
              <w:rPr>
                <w:rFonts w:ascii="Verdana" w:hAnsi="Verdana" w:cs="Calibri"/>
                <w:i/>
                <w:iCs/>
                <w:sz w:val="18"/>
                <w:szCs w:val="18"/>
              </w:rPr>
            </w:pPr>
            <w:r w:rsidRPr="00733C3F">
              <w:rPr>
                <w:rFonts w:ascii="Verdana" w:hAnsi="Verdana"/>
                <w:b/>
                <w:bCs/>
                <w:sz w:val="18"/>
                <w:szCs w:val="18"/>
              </w:rPr>
              <w:t>Вкупно за главу 06 01:</w:t>
            </w:r>
          </w:p>
        </w:tc>
        <w:tc>
          <w:tcPr>
            <w:tcW w:w="1984" w:type="dxa"/>
            <w:vAlign w:val="center"/>
          </w:tcPr>
          <w:p w14:paraId="01A0C560" w14:textId="77777777" w:rsidR="003436C8" w:rsidRPr="00733C3F" w:rsidRDefault="003436C8" w:rsidP="004F332F">
            <w:pPr>
              <w:pStyle w:val="BodyText"/>
              <w:spacing w:after="0"/>
              <w:jc w:val="right"/>
              <w:rPr>
                <w:rFonts w:ascii="Verdana" w:hAnsi="Verdana" w:cs="Calibri"/>
                <w:b/>
                <w:iCs/>
                <w:sz w:val="18"/>
                <w:szCs w:val="18"/>
              </w:rPr>
            </w:pPr>
            <w:r w:rsidRPr="00733C3F">
              <w:rPr>
                <w:rFonts w:ascii="Verdana" w:hAnsi="Verdana"/>
                <w:b/>
                <w:iCs/>
                <w:sz w:val="18"/>
                <w:szCs w:val="18"/>
              </w:rPr>
              <w:t>28 842 229,00</w:t>
            </w:r>
          </w:p>
        </w:tc>
      </w:tr>
    </w:tbl>
    <w:p w14:paraId="6E87865B" w14:textId="77777777" w:rsidR="00FF74EC" w:rsidRPr="00733C3F" w:rsidRDefault="00FF74EC" w:rsidP="008B462D">
      <w:pPr>
        <w:rPr>
          <w:rFonts w:ascii="Verdana" w:hAnsi="Verdana" w:cs="Calibri"/>
          <w:b/>
          <w:bCs/>
          <w:sz w:val="18"/>
          <w:szCs w:val="18"/>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1"/>
        <w:gridCol w:w="7369"/>
        <w:gridCol w:w="2130"/>
      </w:tblGrid>
      <w:tr w:rsidR="003436C8" w:rsidRPr="00733C3F" w14:paraId="35681A5A" w14:textId="77777777" w:rsidTr="004F332F">
        <w:trPr>
          <w:jc w:val="center"/>
        </w:trPr>
        <w:tc>
          <w:tcPr>
            <w:tcW w:w="10490" w:type="dxa"/>
            <w:gridSpan w:val="3"/>
            <w:vAlign w:val="center"/>
          </w:tcPr>
          <w:p w14:paraId="603A3DF7" w14:textId="77777777" w:rsidR="003436C8" w:rsidRPr="00733C3F" w:rsidRDefault="003436C8" w:rsidP="004F332F">
            <w:pPr>
              <w:pStyle w:val="BodyText"/>
              <w:spacing w:after="0"/>
              <w:rPr>
                <w:rFonts w:ascii="Verdana" w:hAnsi="Verdana" w:cs="Calibri"/>
                <w:b/>
                <w:bCs/>
                <w:i/>
                <w:iCs/>
                <w:sz w:val="18"/>
                <w:szCs w:val="18"/>
              </w:rPr>
            </w:pPr>
            <w:r w:rsidRPr="00733C3F">
              <w:rPr>
                <w:rFonts w:ascii="Verdana" w:hAnsi="Verdana"/>
                <w:b/>
                <w:bCs/>
                <w:sz w:val="18"/>
                <w:szCs w:val="18"/>
              </w:rPr>
              <w:t>Жридла финансованя за главу 06 02:</w:t>
            </w:r>
          </w:p>
        </w:tc>
      </w:tr>
      <w:tr w:rsidR="003436C8" w:rsidRPr="00733C3F" w14:paraId="3607632E" w14:textId="77777777" w:rsidTr="004F332F">
        <w:trPr>
          <w:jc w:val="center"/>
        </w:trPr>
        <w:tc>
          <w:tcPr>
            <w:tcW w:w="993" w:type="dxa"/>
            <w:vAlign w:val="center"/>
          </w:tcPr>
          <w:p w14:paraId="75C7BE91" w14:textId="77777777" w:rsidR="003436C8" w:rsidRPr="00733C3F" w:rsidRDefault="003436C8" w:rsidP="004F332F">
            <w:pPr>
              <w:pStyle w:val="BodyText"/>
              <w:spacing w:after="0"/>
              <w:jc w:val="center"/>
              <w:rPr>
                <w:rFonts w:ascii="Verdana" w:hAnsi="Verdana" w:cs="Calibri"/>
                <w:sz w:val="18"/>
                <w:szCs w:val="18"/>
              </w:rPr>
            </w:pPr>
            <w:r w:rsidRPr="00733C3F">
              <w:rPr>
                <w:rFonts w:ascii="Verdana" w:hAnsi="Verdana"/>
                <w:sz w:val="18"/>
                <w:szCs w:val="18"/>
              </w:rPr>
              <w:t>01 00</w:t>
            </w:r>
          </w:p>
        </w:tc>
        <w:tc>
          <w:tcPr>
            <w:tcW w:w="7513" w:type="dxa"/>
            <w:vAlign w:val="center"/>
          </w:tcPr>
          <w:p w14:paraId="0AE6B2A5" w14:textId="77777777" w:rsidR="003436C8" w:rsidRPr="00733C3F" w:rsidRDefault="003436C8" w:rsidP="004F332F">
            <w:pPr>
              <w:pStyle w:val="BodyText"/>
              <w:spacing w:after="0"/>
              <w:rPr>
                <w:rFonts w:ascii="Verdana" w:hAnsi="Verdana" w:cs="Calibri"/>
                <w:sz w:val="18"/>
                <w:szCs w:val="18"/>
              </w:rPr>
            </w:pPr>
            <w:r w:rsidRPr="00733C3F">
              <w:rPr>
                <w:rFonts w:ascii="Verdana" w:hAnsi="Verdana"/>
                <w:sz w:val="18"/>
                <w:szCs w:val="18"/>
              </w:rPr>
              <w:t>Общи приходи и приманя буджету</w:t>
            </w:r>
          </w:p>
        </w:tc>
        <w:tc>
          <w:tcPr>
            <w:tcW w:w="1984" w:type="dxa"/>
            <w:vAlign w:val="center"/>
          </w:tcPr>
          <w:p w14:paraId="4F60220E" w14:textId="77777777" w:rsidR="003436C8" w:rsidRPr="00733C3F" w:rsidRDefault="003436C8" w:rsidP="004F332F">
            <w:pPr>
              <w:jc w:val="right"/>
              <w:rPr>
                <w:rFonts w:ascii="Verdana" w:hAnsi="Verdana" w:cs="Calibri"/>
                <w:sz w:val="18"/>
                <w:szCs w:val="18"/>
              </w:rPr>
            </w:pPr>
            <w:r w:rsidRPr="00733C3F">
              <w:rPr>
                <w:rFonts w:ascii="Verdana" w:hAnsi="Verdana"/>
                <w:sz w:val="18"/>
                <w:szCs w:val="18"/>
              </w:rPr>
              <w:t>25 000 000,00</w:t>
            </w:r>
          </w:p>
        </w:tc>
      </w:tr>
      <w:tr w:rsidR="003436C8" w:rsidRPr="00733C3F" w14:paraId="74377BC1" w14:textId="77777777" w:rsidTr="004F332F">
        <w:trPr>
          <w:jc w:val="center"/>
        </w:trPr>
        <w:tc>
          <w:tcPr>
            <w:tcW w:w="993" w:type="dxa"/>
            <w:vAlign w:val="center"/>
          </w:tcPr>
          <w:p w14:paraId="5474AB5C" w14:textId="77777777" w:rsidR="003436C8" w:rsidRPr="00733C3F" w:rsidRDefault="003436C8" w:rsidP="004F332F">
            <w:pPr>
              <w:pStyle w:val="BodyText"/>
              <w:spacing w:after="0"/>
              <w:jc w:val="center"/>
              <w:rPr>
                <w:rFonts w:ascii="Verdana" w:hAnsi="Verdana" w:cs="Calibri"/>
                <w:sz w:val="18"/>
                <w:szCs w:val="18"/>
              </w:rPr>
            </w:pPr>
            <w:r w:rsidRPr="00733C3F">
              <w:rPr>
                <w:rFonts w:ascii="Verdana" w:hAnsi="Verdana"/>
                <w:sz w:val="18"/>
                <w:szCs w:val="18"/>
              </w:rPr>
              <w:t>07 00</w:t>
            </w:r>
          </w:p>
          <w:p w14:paraId="1ADEC57C" w14:textId="77777777" w:rsidR="003436C8" w:rsidRPr="00733C3F" w:rsidRDefault="003436C8" w:rsidP="004F332F">
            <w:pPr>
              <w:pStyle w:val="BodyText"/>
              <w:spacing w:after="0"/>
              <w:jc w:val="center"/>
              <w:rPr>
                <w:rFonts w:ascii="Verdana" w:hAnsi="Verdana" w:cs="Calibri"/>
                <w:i/>
                <w:sz w:val="18"/>
                <w:szCs w:val="18"/>
              </w:rPr>
            </w:pPr>
            <w:r w:rsidRPr="00733C3F">
              <w:rPr>
                <w:rFonts w:ascii="Verdana" w:hAnsi="Verdana"/>
                <w:i/>
                <w:sz w:val="18"/>
                <w:szCs w:val="18"/>
              </w:rPr>
              <w:t>733135</w:t>
            </w:r>
          </w:p>
          <w:p w14:paraId="6F4AF073" w14:textId="77777777" w:rsidR="003436C8" w:rsidRPr="00733C3F" w:rsidRDefault="003436C8" w:rsidP="004F332F">
            <w:pPr>
              <w:pStyle w:val="BodyText"/>
              <w:spacing w:after="0"/>
              <w:jc w:val="center"/>
              <w:rPr>
                <w:rFonts w:ascii="Verdana" w:hAnsi="Verdana" w:cs="Calibri"/>
                <w:i/>
                <w:sz w:val="18"/>
                <w:szCs w:val="18"/>
              </w:rPr>
            </w:pPr>
            <w:r w:rsidRPr="00733C3F">
              <w:rPr>
                <w:rFonts w:ascii="Verdana" w:hAnsi="Verdana"/>
                <w:i/>
                <w:sz w:val="18"/>
                <w:szCs w:val="18"/>
              </w:rPr>
              <w:t>733235</w:t>
            </w:r>
          </w:p>
        </w:tc>
        <w:tc>
          <w:tcPr>
            <w:tcW w:w="7513" w:type="dxa"/>
            <w:vAlign w:val="center"/>
          </w:tcPr>
          <w:p w14:paraId="28F753C8" w14:textId="77777777" w:rsidR="003436C8" w:rsidRPr="00733C3F" w:rsidRDefault="003436C8" w:rsidP="004F332F">
            <w:pPr>
              <w:pStyle w:val="BodyText"/>
              <w:spacing w:after="0"/>
              <w:rPr>
                <w:rFonts w:ascii="Verdana" w:hAnsi="Verdana" w:cs="Calibri"/>
                <w:sz w:val="18"/>
                <w:szCs w:val="18"/>
              </w:rPr>
            </w:pPr>
            <w:r w:rsidRPr="00733C3F">
              <w:rPr>
                <w:rFonts w:ascii="Verdana" w:hAnsi="Verdana"/>
                <w:sz w:val="18"/>
                <w:szCs w:val="18"/>
              </w:rPr>
              <w:t>Трансфери од других уровньох власци</w:t>
            </w:r>
          </w:p>
          <w:p w14:paraId="3355D7A1" w14:textId="77777777" w:rsidR="003436C8" w:rsidRPr="00733C3F" w:rsidRDefault="003436C8" w:rsidP="004F332F">
            <w:pPr>
              <w:pStyle w:val="BodyText"/>
              <w:spacing w:after="0"/>
              <w:rPr>
                <w:rFonts w:ascii="Verdana" w:hAnsi="Verdana" w:cs="Calibri"/>
                <w:i/>
                <w:sz w:val="18"/>
                <w:szCs w:val="18"/>
              </w:rPr>
            </w:pPr>
            <w:r w:rsidRPr="00733C3F">
              <w:rPr>
                <w:rFonts w:ascii="Verdana" w:hAnsi="Verdana"/>
                <w:i/>
                <w:sz w:val="18"/>
                <w:szCs w:val="18"/>
              </w:rPr>
              <w:t>Чечуци трансфери од општинох на хасен уровню АП Войводини</w:t>
            </w:r>
          </w:p>
          <w:p w14:paraId="7F3E0943" w14:textId="77777777" w:rsidR="003436C8" w:rsidRPr="00733C3F" w:rsidRDefault="003436C8" w:rsidP="004F332F">
            <w:pPr>
              <w:pStyle w:val="BodyText"/>
              <w:spacing w:after="0"/>
              <w:rPr>
                <w:rFonts w:ascii="Verdana" w:hAnsi="Verdana" w:cs="Calibri"/>
                <w:i/>
                <w:sz w:val="18"/>
                <w:szCs w:val="18"/>
              </w:rPr>
            </w:pPr>
            <w:r w:rsidRPr="00733C3F">
              <w:rPr>
                <w:rFonts w:ascii="Verdana" w:hAnsi="Verdana"/>
                <w:i/>
                <w:sz w:val="18"/>
                <w:szCs w:val="18"/>
              </w:rPr>
              <w:t>Капитални наменково трансфери, у узшим змислу, од општинох на хасен уровню АП Войводина</w:t>
            </w:r>
          </w:p>
        </w:tc>
        <w:tc>
          <w:tcPr>
            <w:tcW w:w="1984" w:type="dxa"/>
            <w:vAlign w:val="center"/>
          </w:tcPr>
          <w:p w14:paraId="09F63E03" w14:textId="77777777" w:rsidR="003436C8" w:rsidRPr="00733C3F" w:rsidRDefault="003436C8" w:rsidP="004F332F">
            <w:pPr>
              <w:jc w:val="right"/>
              <w:rPr>
                <w:rFonts w:ascii="Verdana" w:hAnsi="Verdana" w:cs="Calibri"/>
                <w:sz w:val="18"/>
                <w:szCs w:val="18"/>
              </w:rPr>
            </w:pPr>
            <w:r w:rsidRPr="00733C3F">
              <w:rPr>
                <w:rFonts w:ascii="Verdana" w:hAnsi="Verdana"/>
                <w:sz w:val="18"/>
                <w:szCs w:val="18"/>
              </w:rPr>
              <w:t>25 000 000,00</w:t>
            </w:r>
          </w:p>
          <w:p w14:paraId="46B5B781" w14:textId="77777777" w:rsidR="003436C8" w:rsidRPr="00733C3F" w:rsidRDefault="003436C8" w:rsidP="004F332F">
            <w:pPr>
              <w:jc w:val="right"/>
              <w:rPr>
                <w:rFonts w:ascii="Verdana" w:hAnsi="Verdana" w:cs="Calibri"/>
                <w:i/>
                <w:sz w:val="18"/>
                <w:szCs w:val="18"/>
              </w:rPr>
            </w:pPr>
            <w:r w:rsidRPr="00733C3F">
              <w:rPr>
                <w:rFonts w:ascii="Verdana" w:hAnsi="Verdana"/>
                <w:i/>
                <w:sz w:val="18"/>
                <w:szCs w:val="18"/>
              </w:rPr>
              <w:t>23 400 000,00</w:t>
            </w:r>
          </w:p>
          <w:p w14:paraId="444DB577" w14:textId="77777777" w:rsidR="003436C8" w:rsidRPr="00733C3F" w:rsidRDefault="003436C8" w:rsidP="004F332F">
            <w:pPr>
              <w:jc w:val="right"/>
              <w:rPr>
                <w:rFonts w:ascii="Verdana" w:hAnsi="Verdana" w:cs="Calibri"/>
                <w:i/>
                <w:sz w:val="18"/>
                <w:szCs w:val="18"/>
              </w:rPr>
            </w:pPr>
            <w:r w:rsidRPr="00733C3F">
              <w:rPr>
                <w:rFonts w:ascii="Verdana" w:hAnsi="Verdana"/>
                <w:i/>
                <w:sz w:val="18"/>
                <w:szCs w:val="18"/>
              </w:rPr>
              <w:t>1,600.000,00</w:t>
            </w:r>
          </w:p>
        </w:tc>
      </w:tr>
      <w:tr w:rsidR="003436C8" w:rsidRPr="00733C3F" w14:paraId="242D1B54" w14:textId="77777777" w:rsidTr="004F332F">
        <w:trPr>
          <w:jc w:val="center"/>
        </w:trPr>
        <w:tc>
          <w:tcPr>
            <w:tcW w:w="8506" w:type="dxa"/>
            <w:gridSpan w:val="2"/>
            <w:vAlign w:val="center"/>
          </w:tcPr>
          <w:p w14:paraId="0F93A00A" w14:textId="77777777" w:rsidR="003436C8" w:rsidRPr="00733C3F" w:rsidRDefault="003436C8" w:rsidP="004F332F">
            <w:pPr>
              <w:pStyle w:val="BodyText"/>
              <w:spacing w:after="0"/>
              <w:rPr>
                <w:rFonts w:ascii="Verdana" w:hAnsi="Verdana" w:cs="Calibri"/>
                <w:i/>
                <w:iCs/>
                <w:sz w:val="18"/>
                <w:szCs w:val="18"/>
              </w:rPr>
            </w:pPr>
            <w:r w:rsidRPr="00733C3F">
              <w:rPr>
                <w:rFonts w:ascii="Verdana" w:hAnsi="Verdana"/>
                <w:b/>
                <w:bCs/>
                <w:sz w:val="18"/>
                <w:szCs w:val="18"/>
              </w:rPr>
              <w:t>Вкупно за главу 06 02:</w:t>
            </w:r>
          </w:p>
        </w:tc>
        <w:tc>
          <w:tcPr>
            <w:tcW w:w="1984" w:type="dxa"/>
            <w:vAlign w:val="center"/>
          </w:tcPr>
          <w:p w14:paraId="2D6F5C1A" w14:textId="77777777" w:rsidR="003436C8" w:rsidRPr="00733C3F" w:rsidRDefault="003436C8" w:rsidP="004F332F">
            <w:pPr>
              <w:pStyle w:val="BodyText"/>
              <w:spacing w:after="0"/>
              <w:jc w:val="right"/>
              <w:rPr>
                <w:rFonts w:ascii="Verdana" w:hAnsi="Verdana" w:cs="Calibri"/>
                <w:b/>
                <w:iCs/>
                <w:sz w:val="18"/>
                <w:szCs w:val="18"/>
              </w:rPr>
            </w:pPr>
            <w:r w:rsidRPr="00733C3F">
              <w:rPr>
                <w:rFonts w:ascii="Verdana" w:hAnsi="Verdana"/>
                <w:b/>
                <w:iCs/>
                <w:sz w:val="18"/>
                <w:szCs w:val="18"/>
              </w:rPr>
              <w:t>50 000 000,00</w:t>
            </w:r>
          </w:p>
        </w:tc>
      </w:tr>
      <w:tr w:rsidR="003436C8" w:rsidRPr="00733C3F" w14:paraId="2F8C60D7" w14:textId="77777777" w:rsidTr="004F332F">
        <w:trPr>
          <w:jc w:val="center"/>
        </w:trPr>
        <w:tc>
          <w:tcPr>
            <w:tcW w:w="8506" w:type="dxa"/>
            <w:gridSpan w:val="2"/>
            <w:vAlign w:val="center"/>
          </w:tcPr>
          <w:p w14:paraId="717E1CBC" w14:textId="77777777" w:rsidR="003436C8" w:rsidRPr="00733C3F" w:rsidRDefault="003436C8" w:rsidP="004F332F">
            <w:pPr>
              <w:pStyle w:val="BodyText"/>
              <w:spacing w:after="0"/>
              <w:rPr>
                <w:rFonts w:ascii="Verdana" w:hAnsi="Verdana" w:cs="Calibri"/>
                <w:b/>
                <w:bCs/>
                <w:sz w:val="18"/>
                <w:szCs w:val="18"/>
              </w:rPr>
            </w:pPr>
            <w:r w:rsidRPr="00733C3F">
              <w:rPr>
                <w:rFonts w:ascii="Verdana" w:hAnsi="Verdana"/>
                <w:b/>
                <w:bCs/>
                <w:sz w:val="18"/>
                <w:szCs w:val="18"/>
              </w:rPr>
              <w:t>Вкупно за роздїл 06:</w:t>
            </w:r>
          </w:p>
        </w:tc>
        <w:tc>
          <w:tcPr>
            <w:tcW w:w="1984" w:type="dxa"/>
            <w:vAlign w:val="center"/>
          </w:tcPr>
          <w:p w14:paraId="0E21537B" w14:textId="77777777" w:rsidR="003436C8" w:rsidRPr="00733C3F" w:rsidRDefault="003436C8" w:rsidP="004F332F">
            <w:pPr>
              <w:pStyle w:val="BodyText"/>
              <w:spacing w:after="0"/>
              <w:jc w:val="right"/>
              <w:rPr>
                <w:rFonts w:ascii="Verdana" w:hAnsi="Verdana" w:cs="Calibri"/>
                <w:b/>
                <w:bCs/>
                <w:sz w:val="18"/>
                <w:szCs w:val="18"/>
              </w:rPr>
            </w:pPr>
            <w:r w:rsidRPr="00733C3F">
              <w:rPr>
                <w:rFonts w:ascii="Verdana" w:hAnsi="Verdana"/>
                <w:b/>
                <w:bCs/>
                <w:sz w:val="18"/>
                <w:szCs w:val="18"/>
              </w:rPr>
              <w:t>34 024 121 710,34</w:t>
            </w:r>
          </w:p>
        </w:tc>
      </w:tr>
    </w:tbl>
    <w:p w14:paraId="376BD2B3" w14:textId="77777777" w:rsidR="003436C8" w:rsidRPr="00733C3F" w:rsidRDefault="003436C8" w:rsidP="008B462D">
      <w:pPr>
        <w:rPr>
          <w:rFonts w:ascii="Verdana" w:hAnsi="Verdana" w:cs="Calibri"/>
          <w:b/>
          <w:bCs/>
          <w:sz w:val="18"/>
          <w:szCs w:val="18"/>
        </w:rPr>
      </w:pPr>
    </w:p>
    <w:p w14:paraId="3E7EF884" w14:textId="77777777" w:rsidR="00857821" w:rsidRPr="00733C3F" w:rsidRDefault="00580727" w:rsidP="008B462D">
      <w:pPr>
        <w:rPr>
          <w:rFonts w:ascii="Verdana" w:hAnsi="Verdana"/>
          <w:b/>
          <w:sz w:val="18"/>
          <w:szCs w:val="18"/>
        </w:rPr>
      </w:pPr>
      <w:r w:rsidRPr="00733C3F">
        <w:rPr>
          <w:rFonts w:ascii="Verdana" w:hAnsi="Verdana"/>
          <w:sz w:val="18"/>
          <w:szCs w:val="18"/>
        </w:rPr>
        <w:br w:type="page"/>
      </w:r>
      <w:r w:rsidRPr="00733C3F">
        <w:rPr>
          <w:rFonts w:ascii="Verdana" w:hAnsi="Verdana"/>
          <w:b/>
          <w:sz w:val="18"/>
          <w:szCs w:val="18"/>
        </w:rPr>
        <w:lastRenderedPageBreak/>
        <w:t>13.    ПОДАТКИ О ЯВНИХ НАБАВКОХ</w:t>
      </w:r>
      <w:bookmarkEnd w:id="74"/>
      <w:bookmarkEnd w:id="75"/>
    </w:p>
    <w:p w14:paraId="2810B17A" w14:textId="77777777" w:rsidR="00833B01" w:rsidRPr="00733C3F" w:rsidRDefault="00833B01" w:rsidP="00833B01">
      <w:pPr>
        <w:rPr>
          <w:rFonts w:ascii="Verdana" w:hAnsi="Verdana"/>
          <w:sz w:val="18"/>
          <w:szCs w:val="18"/>
          <w:lang w:val="sr-Cyrl-RS"/>
        </w:rPr>
      </w:pPr>
    </w:p>
    <w:p w14:paraId="237560C6" w14:textId="77777777" w:rsidR="00833B01" w:rsidRPr="00733C3F" w:rsidRDefault="00E70663" w:rsidP="00833B01">
      <w:pPr>
        <w:rPr>
          <w:rFonts w:ascii="Verdana" w:hAnsi="Verdana" w:cs="Arial"/>
          <w:b/>
          <w:sz w:val="18"/>
          <w:szCs w:val="18"/>
        </w:rPr>
      </w:pPr>
      <w:bookmarkStart w:id="77" w:name="_Toc433550023"/>
      <w:bookmarkStart w:id="78" w:name="_Toc448137292"/>
      <w:r w:rsidRPr="00733C3F">
        <w:rPr>
          <w:rFonts w:ascii="Verdana" w:hAnsi="Verdana"/>
          <w:b/>
          <w:sz w:val="18"/>
          <w:szCs w:val="18"/>
        </w:rPr>
        <w:t>План явних набавкох за 2017. рок</w:t>
      </w:r>
    </w:p>
    <w:p w14:paraId="690E6265" w14:textId="77777777" w:rsidR="00142625" w:rsidRPr="00733C3F" w:rsidRDefault="00AF518C" w:rsidP="00833B01">
      <w:pPr>
        <w:pStyle w:val="Heading1"/>
        <w:rPr>
          <w:bCs w:val="0"/>
          <w:kern w:val="0"/>
          <w:sz w:val="18"/>
          <w:szCs w:val="18"/>
        </w:rPr>
      </w:pPr>
      <w:r w:rsidRPr="00733C3F">
        <w:rPr>
          <w:sz w:val="18"/>
          <w:szCs w:val="18"/>
        </w:rPr>
        <w:object w:dxaOrig="12630" w:dyaOrig="8925" w14:anchorId="534F4912">
          <v:shape id="_x0000_i1026" type="#_x0000_t75" style="width:477.75pt;height:337.5pt" o:ole="">
            <v:imagedata r:id="rId124" o:title=""/>
          </v:shape>
          <o:OLEObject Type="Embed" ProgID="AcroExch.Document.DC" ShapeID="_x0000_i1026" DrawAspect="Content" ObjectID="_1726992148" r:id="rId125"/>
        </w:object>
      </w:r>
      <w:r w:rsidRPr="00733C3F">
        <w:rPr>
          <w:sz w:val="18"/>
          <w:szCs w:val="18"/>
        </w:rPr>
        <w:br w:type="page"/>
      </w:r>
      <w:r w:rsidRPr="00733C3F">
        <w:rPr>
          <w:sz w:val="18"/>
          <w:szCs w:val="18"/>
        </w:rPr>
        <w:lastRenderedPageBreak/>
        <w:t>Вименка Плану явних набавкох за 2017. рок (19.7.2017.)</w:t>
      </w:r>
    </w:p>
    <w:p w14:paraId="67E1AE0E" w14:textId="77777777" w:rsidR="00142625" w:rsidRPr="00733C3F" w:rsidRDefault="00AF518C" w:rsidP="00142625">
      <w:pPr>
        <w:rPr>
          <w:rFonts w:ascii="Verdana" w:hAnsi="Verdana"/>
          <w:sz w:val="18"/>
          <w:szCs w:val="18"/>
        </w:rPr>
      </w:pPr>
      <w:r w:rsidRPr="00733C3F">
        <w:rPr>
          <w:rFonts w:ascii="Verdana" w:hAnsi="Verdana"/>
          <w:sz w:val="18"/>
          <w:szCs w:val="18"/>
        </w:rPr>
        <w:object w:dxaOrig="12630" w:dyaOrig="8925" w14:anchorId="23B31ECB">
          <v:shape id="_x0000_i1027" type="#_x0000_t75" style="width:477.75pt;height:337.5pt" o:ole="">
            <v:imagedata r:id="rId126" o:title=""/>
          </v:shape>
          <o:OLEObject Type="Embed" ProgID="AcroExch.Document.DC" ShapeID="_x0000_i1027" DrawAspect="Content" ObjectID="_1726992149" r:id="rId127"/>
        </w:object>
      </w:r>
    </w:p>
    <w:p w14:paraId="57DF4878" w14:textId="77777777" w:rsidR="00833B01" w:rsidRPr="00733C3F" w:rsidRDefault="00833B01" w:rsidP="00833B01">
      <w:pPr>
        <w:rPr>
          <w:rFonts w:ascii="Verdana" w:hAnsi="Verdana" w:cs="Arial"/>
          <w:b/>
          <w:sz w:val="18"/>
          <w:szCs w:val="18"/>
          <w:lang w:val="sr-Cyrl-RS"/>
        </w:rPr>
      </w:pPr>
    </w:p>
    <w:p w14:paraId="2BEC0753" w14:textId="77777777" w:rsidR="00833B01" w:rsidRPr="00733C3F" w:rsidRDefault="00E70663" w:rsidP="00833B01">
      <w:pPr>
        <w:rPr>
          <w:rFonts w:ascii="Verdana" w:hAnsi="Verdana" w:cs="Arial"/>
          <w:b/>
          <w:sz w:val="18"/>
          <w:szCs w:val="18"/>
        </w:rPr>
      </w:pPr>
      <w:r w:rsidRPr="00733C3F">
        <w:rPr>
          <w:rFonts w:ascii="Verdana" w:hAnsi="Verdana"/>
          <w:b/>
          <w:sz w:val="18"/>
          <w:szCs w:val="18"/>
        </w:rPr>
        <w:t>Реализация явних набавкох за 2017. рок:</w:t>
      </w:r>
    </w:p>
    <w:p w14:paraId="18E1CBEE" w14:textId="77777777" w:rsidR="00AF518C" w:rsidRPr="00733C3F" w:rsidRDefault="00E70663" w:rsidP="00AF518C">
      <w:pPr>
        <w:pStyle w:val="Heading1"/>
        <w:jc w:val="both"/>
        <w:rPr>
          <w:b w:val="0"/>
          <w:bCs w:val="0"/>
          <w:kern w:val="0"/>
          <w:sz w:val="18"/>
          <w:szCs w:val="18"/>
        </w:rPr>
      </w:pPr>
      <w:r w:rsidRPr="00733C3F">
        <w:rPr>
          <w:b w:val="0"/>
          <w:bCs w:val="0"/>
          <w:sz w:val="18"/>
          <w:szCs w:val="18"/>
        </w:rPr>
        <w:t>У 2017. року, заключно зоз септембром, реализовани набавки под шорнима числами 1, 2, 3, и 4 у вименєним Плану явних набавкох. Одлуки о дозельованю контрактох у наведзених поступкох, як и другу документацию яку ше обяви доступна на Порталу явних набавкох (http://portal.ujn.gov.rs/) и на веб-презентациї Покраїнского секретарияту (http://www.puma.vojvodina.gov.rs/).</w:t>
      </w:r>
    </w:p>
    <w:p w14:paraId="29591598" w14:textId="77777777" w:rsidR="00AF518C" w:rsidRPr="00733C3F" w:rsidRDefault="00E70663" w:rsidP="00074E86">
      <w:pPr>
        <w:numPr>
          <w:ilvl w:val="0"/>
          <w:numId w:val="33"/>
        </w:numPr>
        <w:jc w:val="both"/>
        <w:rPr>
          <w:rFonts w:ascii="Verdana" w:hAnsi="Verdana" w:cs="Arial"/>
          <w:sz w:val="18"/>
          <w:szCs w:val="18"/>
        </w:rPr>
      </w:pPr>
      <w:r w:rsidRPr="00733C3F">
        <w:rPr>
          <w:rFonts w:ascii="Verdana" w:hAnsi="Verdana"/>
          <w:sz w:val="18"/>
          <w:szCs w:val="18"/>
        </w:rPr>
        <w:t xml:space="preserve">Явна набавка доброх – софтвер за прекладанє, ЯНМВ 2/2017 у поступку набавки малей вредносци, контрактована вредносц 1.319.515,20 динари без ПДВ, линк: http://www.puma.vojvodina.gov.rs/etext.php?ID_mat=7674. </w:t>
      </w:r>
    </w:p>
    <w:p w14:paraId="599E4188" w14:textId="77777777" w:rsidR="00AF518C" w:rsidRPr="00733C3F" w:rsidRDefault="00E70663" w:rsidP="00074E86">
      <w:pPr>
        <w:numPr>
          <w:ilvl w:val="0"/>
          <w:numId w:val="33"/>
        </w:numPr>
        <w:jc w:val="both"/>
        <w:rPr>
          <w:rFonts w:ascii="Verdana" w:hAnsi="Verdana" w:cs="Arial"/>
          <w:sz w:val="18"/>
          <w:szCs w:val="18"/>
        </w:rPr>
      </w:pPr>
      <w:r w:rsidRPr="00733C3F">
        <w:rPr>
          <w:rFonts w:ascii="Verdana" w:hAnsi="Verdana"/>
          <w:sz w:val="18"/>
          <w:szCs w:val="18"/>
        </w:rPr>
        <w:t xml:space="preserve">Явна набавка услуги – друкованє «Службених новинох АПВ», ЯНОП 1/2017 у отвореним поступку, контрактована вредносц 16.130.836,00 динари без ПДВ, контракт заключени 24.2.2017. року з добавячом «Мадяр со», Нови Сад, линк: http://www.puma.vojvodina.gov.rs/etext.php?ID_mat=7540.  </w:t>
      </w:r>
    </w:p>
    <w:p w14:paraId="2744EC07" w14:textId="77777777" w:rsidR="00AF518C" w:rsidRPr="00733C3F" w:rsidRDefault="00E70663" w:rsidP="00074E86">
      <w:pPr>
        <w:numPr>
          <w:ilvl w:val="0"/>
          <w:numId w:val="33"/>
        </w:numPr>
        <w:jc w:val="both"/>
        <w:rPr>
          <w:rFonts w:ascii="Verdana" w:hAnsi="Verdana" w:cs="Arial"/>
          <w:sz w:val="18"/>
          <w:szCs w:val="18"/>
        </w:rPr>
      </w:pPr>
      <w:r w:rsidRPr="00733C3F">
        <w:rPr>
          <w:rFonts w:ascii="Verdana" w:hAnsi="Verdana"/>
          <w:sz w:val="18"/>
          <w:szCs w:val="18"/>
        </w:rPr>
        <w:t xml:space="preserve">Явна набавка – обява оглашкох прейґ средствох явного информованя, ЯНМБ 3/2017 у поступку набавки малей вредносци, контрактована вредносц 1.191.052,00 динари без ПДВ, линк: http://www.puma.vojvodina.gov.rs/etext.php?ID_mat=8195. </w:t>
      </w:r>
    </w:p>
    <w:p w14:paraId="1A1F986B" w14:textId="77777777" w:rsidR="00AF518C" w:rsidRPr="00733C3F" w:rsidRDefault="00E70663" w:rsidP="00074E86">
      <w:pPr>
        <w:numPr>
          <w:ilvl w:val="0"/>
          <w:numId w:val="33"/>
        </w:numPr>
        <w:jc w:val="both"/>
        <w:rPr>
          <w:rFonts w:ascii="Verdana" w:hAnsi="Verdana" w:cs="Arial"/>
          <w:sz w:val="18"/>
          <w:szCs w:val="18"/>
        </w:rPr>
      </w:pPr>
      <w:r w:rsidRPr="00733C3F">
        <w:rPr>
          <w:rFonts w:ascii="Verdana" w:hAnsi="Verdana"/>
          <w:sz w:val="18"/>
          <w:szCs w:val="18"/>
        </w:rPr>
        <w:t xml:space="preserve">Явна набавка услуги – орґанизациї едукативного путованя, ЯНМВ 4/2017 у поступку набавки малей вредносци, контрактована вредносц 2.685.000,00 динари без ПДВ, линк: http://www.puma.vojvodina.gov.rs/etext.php?ID_mat=8169.  </w:t>
      </w:r>
    </w:p>
    <w:p w14:paraId="49270C79" w14:textId="77777777" w:rsidR="00AF518C" w:rsidRPr="00733C3F" w:rsidRDefault="00AF518C" w:rsidP="00AF518C">
      <w:pPr>
        <w:rPr>
          <w:rFonts w:ascii="Verdana" w:hAnsi="Verdana"/>
          <w:sz w:val="18"/>
          <w:szCs w:val="18"/>
          <w:lang w:val="sr-Cyrl-RS"/>
        </w:rPr>
      </w:pPr>
    </w:p>
    <w:p w14:paraId="7A16625C" w14:textId="77777777" w:rsidR="00AF518C" w:rsidRPr="00733C3F" w:rsidRDefault="00E70663" w:rsidP="00AF518C">
      <w:pPr>
        <w:rPr>
          <w:rFonts w:ascii="Verdana" w:hAnsi="Verdana" w:cs="Arial"/>
          <w:sz w:val="18"/>
          <w:szCs w:val="18"/>
        </w:rPr>
      </w:pPr>
      <w:r w:rsidRPr="00733C3F">
        <w:rPr>
          <w:rFonts w:ascii="Verdana" w:hAnsi="Verdana"/>
          <w:sz w:val="18"/>
          <w:szCs w:val="18"/>
        </w:rPr>
        <w:t>У 2017. року, заключно з другим кварталом, реализовани поступки на хтори ше нє применює Закон о явних набавкох. У складзе з кварталнима звитами хтори послати Управи за явни набавки, вкупно виплацене:</w:t>
      </w:r>
    </w:p>
    <w:p w14:paraId="47C84C8C" w14:textId="77777777" w:rsidR="00AF518C" w:rsidRPr="00733C3F" w:rsidRDefault="00E70663" w:rsidP="003F2D48">
      <w:pPr>
        <w:numPr>
          <w:ilvl w:val="0"/>
          <w:numId w:val="30"/>
        </w:numPr>
        <w:rPr>
          <w:rFonts w:ascii="Verdana" w:hAnsi="Verdana" w:cs="Arial"/>
          <w:sz w:val="18"/>
          <w:szCs w:val="18"/>
        </w:rPr>
      </w:pPr>
      <w:r w:rsidRPr="00733C3F">
        <w:rPr>
          <w:rFonts w:ascii="Verdana" w:hAnsi="Verdana"/>
          <w:sz w:val="18"/>
          <w:szCs w:val="18"/>
        </w:rPr>
        <w:lastRenderedPageBreak/>
        <w:t>основа за виокременє, член 7.1.12 (робота звонка роботного одношеня) 1 573 000,00 динари без ПДВ;</w:t>
      </w:r>
    </w:p>
    <w:p w14:paraId="6A2D6AB4" w14:textId="77777777" w:rsidR="00AF518C" w:rsidRPr="00733C3F" w:rsidRDefault="00E70663" w:rsidP="003F2D48">
      <w:pPr>
        <w:numPr>
          <w:ilvl w:val="0"/>
          <w:numId w:val="30"/>
        </w:numPr>
        <w:rPr>
          <w:rFonts w:ascii="Verdana" w:hAnsi="Verdana" w:cs="Arial"/>
          <w:sz w:val="18"/>
          <w:szCs w:val="18"/>
        </w:rPr>
      </w:pPr>
      <w:r w:rsidRPr="00733C3F">
        <w:rPr>
          <w:rFonts w:ascii="Verdana" w:hAnsi="Verdana"/>
          <w:sz w:val="18"/>
          <w:szCs w:val="18"/>
        </w:rPr>
        <w:t>основа за виокременє член 39.2 (2 – набавки чия вредносц нє векша як долнї лимит за явни набавки малей вредносци: 737 000,00 динари без ПДВ.</w:t>
      </w:r>
    </w:p>
    <w:p w14:paraId="6B635F0B" w14:textId="77777777" w:rsidR="00AF518C" w:rsidRPr="00733C3F" w:rsidRDefault="00AF518C" w:rsidP="00AF518C">
      <w:pPr>
        <w:rPr>
          <w:rFonts w:ascii="Verdana" w:hAnsi="Verdana"/>
          <w:sz w:val="18"/>
          <w:szCs w:val="18"/>
          <w:lang w:val="sr-Cyrl-RS"/>
        </w:rPr>
      </w:pPr>
    </w:p>
    <w:p w14:paraId="5E42192A" w14:textId="77777777" w:rsidR="0045320E" w:rsidRPr="00733C3F" w:rsidRDefault="0045320E" w:rsidP="0045320E">
      <w:pPr>
        <w:rPr>
          <w:rFonts w:ascii="Verdana" w:hAnsi="Verdana" w:cs="Arial"/>
          <w:b/>
          <w:sz w:val="18"/>
          <w:szCs w:val="18"/>
          <w:lang w:val="sr-Cyrl-RS"/>
        </w:rPr>
      </w:pPr>
    </w:p>
    <w:p w14:paraId="28CC36F4" w14:textId="77777777" w:rsidR="001E3C74" w:rsidRPr="00733C3F" w:rsidRDefault="00E70663" w:rsidP="001E3C74">
      <w:pPr>
        <w:rPr>
          <w:rFonts w:ascii="Verdana" w:hAnsi="Verdana" w:cs="Arial"/>
          <w:b/>
          <w:sz w:val="18"/>
          <w:szCs w:val="18"/>
        </w:rPr>
      </w:pPr>
      <w:r w:rsidRPr="00733C3F">
        <w:rPr>
          <w:rFonts w:ascii="Verdana" w:hAnsi="Verdana"/>
          <w:b/>
          <w:sz w:val="18"/>
          <w:szCs w:val="18"/>
        </w:rPr>
        <w:t>План явних набавкох за 2018. рок</w:t>
      </w:r>
    </w:p>
    <w:p w14:paraId="3D64E830" w14:textId="77777777" w:rsidR="001E3C74" w:rsidRPr="00733C3F" w:rsidRDefault="001E3C74" w:rsidP="001E3C74">
      <w:pPr>
        <w:rPr>
          <w:rFonts w:ascii="Verdana" w:hAnsi="Verdana" w:cs="Arial"/>
          <w:b/>
          <w:sz w:val="18"/>
          <w:szCs w:val="18"/>
          <w:lang w:val="sr-Cyrl-RS"/>
        </w:rPr>
      </w:pPr>
    </w:p>
    <w:p w14:paraId="632C4018" w14:textId="77777777" w:rsidR="001E3C74" w:rsidRPr="00733C3F" w:rsidRDefault="00D36A01" w:rsidP="001E3C74">
      <w:pPr>
        <w:rPr>
          <w:rFonts w:ascii="Verdana" w:hAnsi="Verdana" w:cs="Arial"/>
          <w:b/>
          <w:sz w:val="18"/>
          <w:szCs w:val="18"/>
        </w:rPr>
      </w:pPr>
      <w:r>
        <w:rPr>
          <w:rFonts w:ascii="Verdana" w:hAnsi="Verdana"/>
          <w:sz w:val="18"/>
          <w:szCs w:val="18"/>
        </w:rPr>
        <w:pict w14:anchorId="29B110C3">
          <v:shape id="Picture 2" o:spid="_x0000_s1031" type="#_x0000_t75" alt="001" style="position:absolute;margin-left:0;margin-top:0;width:524.2pt;height:370.1pt;z-index:-1;visibility:visible;mso-position-horizontal:center;mso-position-vertical:outside" wrapcoords="-31 0 -31 21556 21600 21556 21600 0 -31 0">
            <v:imagedata r:id="rId128" o:title="001"/>
            <w10:wrap type="through"/>
          </v:shape>
        </w:pict>
      </w:r>
    </w:p>
    <w:p w14:paraId="33A3BD93" w14:textId="77777777" w:rsidR="001E3C74" w:rsidRPr="00733C3F" w:rsidRDefault="001E3C74" w:rsidP="008D481C">
      <w:pPr>
        <w:pStyle w:val="Heading1"/>
        <w:rPr>
          <w:sz w:val="18"/>
          <w:szCs w:val="18"/>
        </w:rPr>
      </w:pPr>
      <w:r w:rsidRPr="00733C3F">
        <w:rPr>
          <w:sz w:val="18"/>
          <w:szCs w:val="18"/>
        </w:rPr>
        <w:br w:type="page"/>
      </w:r>
      <w:r w:rsidR="00937FB2">
        <w:rPr>
          <w:sz w:val="18"/>
          <w:szCs w:val="18"/>
        </w:rPr>
        <w:lastRenderedPageBreak/>
        <w:pict w14:anchorId="08DCD977">
          <v:shape id="Picture 5" o:spid="_x0000_i1028" type="#_x0000_t75" alt="002" style="width:477pt;height:660pt;visibility:visible">
            <v:imagedata r:id="rId129" o:title="002"/>
          </v:shape>
        </w:pict>
      </w:r>
      <w:r w:rsidRPr="00733C3F">
        <w:rPr>
          <w:sz w:val="18"/>
          <w:szCs w:val="18"/>
        </w:rPr>
        <w:br w:type="page"/>
      </w:r>
      <w:r w:rsidR="00937FB2">
        <w:rPr>
          <w:sz w:val="18"/>
          <w:szCs w:val="18"/>
        </w:rPr>
        <w:lastRenderedPageBreak/>
        <w:pict w14:anchorId="1B8F6ECB">
          <v:shape id="Picture 6" o:spid="_x0000_i1029" type="#_x0000_t75" alt="003" style="width:477.75pt;height:693pt;visibility:visible">
            <v:imagedata r:id="rId130" o:title="003"/>
          </v:shape>
        </w:pict>
      </w:r>
      <w:r w:rsidRPr="00733C3F">
        <w:rPr>
          <w:sz w:val="18"/>
          <w:szCs w:val="18"/>
        </w:rPr>
        <w:br w:type="page"/>
      </w:r>
      <w:r w:rsidRPr="00733C3F">
        <w:rPr>
          <w:sz w:val="18"/>
          <w:szCs w:val="18"/>
        </w:rPr>
        <w:lastRenderedPageBreak/>
        <w:t>Реализация явних набавкох за 2018. рок:</w:t>
      </w:r>
    </w:p>
    <w:p w14:paraId="2BAC769D" w14:textId="77777777" w:rsidR="001E3C74" w:rsidRPr="00733C3F" w:rsidRDefault="00E70663" w:rsidP="00FC377B">
      <w:pPr>
        <w:pStyle w:val="Heading1"/>
        <w:jc w:val="both"/>
        <w:rPr>
          <w:b w:val="0"/>
          <w:bCs w:val="0"/>
          <w:kern w:val="0"/>
          <w:sz w:val="18"/>
          <w:szCs w:val="18"/>
        </w:rPr>
      </w:pPr>
      <w:r w:rsidRPr="00733C3F">
        <w:rPr>
          <w:b w:val="0"/>
          <w:bCs w:val="0"/>
          <w:sz w:val="18"/>
          <w:szCs w:val="18"/>
        </w:rPr>
        <w:t>У 2018. року, заключно зоз септембром, реализовани набавки под шорнима числами 1.1.1, 1.2.1, 1.2.3 и 1.2.4 у вименєним Плану явних набавкох. Одлуки о дозельованю контрактох у наведзених поступкох, як и другу документацию яку ше обяви доступна на Порталу явних набавкох (http://portal.ujn.gov.rs/) и на веб-презентациї Покраїнского секретарияту (http://www.puma.vojvodina.gov.rs/).</w:t>
      </w:r>
    </w:p>
    <w:p w14:paraId="124F2015" w14:textId="77777777" w:rsidR="001E3C74" w:rsidRPr="00733C3F" w:rsidRDefault="001E3C74" w:rsidP="00FC377B">
      <w:pPr>
        <w:jc w:val="both"/>
        <w:rPr>
          <w:rFonts w:ascii="Verdana" w:hAnsi="Verdana" w:cs="Arial"/>
          <w:sz w:val="18"/>
          <w:szCs w:val="18"/>
        </w:rPr>
      </w:pPr>
      <w:r w:rsidRPr="00733C3F">
        <w:rPr>
          <w:rFonts w:ascii="Verdana" w:hAnsi="Verdana"/>
          <w:sz w:val="18"/>
          <w:szCs w:val="18"/>
        </w:rPr>
        <w:t>1. Явна набавка – обява оглашкох прейґ средствох явного информованя, ЯНМБ 1/2018 у поступку набавки малей вредносци, контрактована вредносц 300.000,00 динари без ПДВ, линк: http://www.puma.vojvodina.gov.rs/etext.php?ID_mat=8685.</w:t>
      </w:r>
    </w:p>
    <w:p w14:paraId="008E7E34" w14:textId="77777777" w:rsidR="001E3C74" w:rsidRPr="00733C3F" w:rsidRDefault="001E3C74" w:rsidP="00FC377B">
      <w:pPr>
        <w:jc w:val="both"/>
        <w:rPr>
          <w:rFonts w:ascii="Verdana" w:hAnsi="Verdana" w:cs="Arial"/>
          <w:sz w:val="18"/>
          <w:szCs w:val="18"/>
          <w:lang w:val="sr-Cyrl-RS"/>
        </w:rPr>
      </w:pPr>
    </w:p>
    <w:p w14:paraId="758C49AF" w14:textId="77777777" w:rsidR="0007523F" w:rsidRPr="00733C3F" w:rsidRDefault="001E3C74" w:rsidP="00FC377B">
      <w:pPr>
        <w:jc w:val="both"/>
        <w:rPr>
          <w:rFonts w:ascii="Verdana" w:hAnsi="Verdana" w:cs="Arial"/>
          <w:sz w:val="18"/>
          <w:szCs w:val="18"/>
        </w:rPr>
      </w:pPr>
      <w:r w:rsidRPr="00733C3F">
        <w:rPr>
          <w:rFonts w:ascii="Verdana" w:hAnsi="Verdana"/>
          <w:sz w:val="18"/>
          <w:szCs w:val="18"/>
        </w:rPr>
        <w:t xml:space="preserve">2. Явна набавка услуги отримованя софтверу – софтверски пакет </w:t>
      </w:r>
      <w:r w:rsidRPr="00733C3F">
        <w:rPr>
          <w:rFonts w:ascii="Verdana" w:hAnsi="Verdana"/>
          <w:i/>
          <w:sz w:val="18"/>
          <w:szCs w:val="18"/>
        </w:rPr>
        <w:t>СДЛ ТРАДОС СТУДИО ПРОФЕССИОНАЛ 2017,</w:t>
      </w:r>
      <w:r w:rsidRPr="00733C3F">
        <w:rPr>
          <w:rFonts w:ascii="Verdana" w:hAnsi="Verdana"/>
          <w:sz w:val="18"/>
          <w:szCs w:val="18"/>
        </w:rPr>
        <w:t xml:space="preserve"> ЯНМБ 2/2018, контрактована вредносц 579.374,62 динари без ПДВ, линк: </w:t>
      </w:r>
    </w:p>
    <w:p w14:paraId="21F3B2A4" w14:textId="77777777" w:rsidR="001E3C74" w:rsidRPr="00733C3F" w:rsidRDefault="00143ACE" w:rsidP="00FC377B">
      <w:pPr>
        <w:jc w:val="both"/>
        <w:rPr>
          <w:rFonts w:ascii="Verdana" w:hAnsi="Verdana" w:cs="Arial"/>
          <w:sz w:val="18"/>
          <w:szCs w:val="18"/>
        </w:rPr>
      </w:pPr>
      <w:r w:rsidRPr="00733C3F">
        <w:rPr>
          <w:rFonts w:ascii="Verdana" w:hAnsi="Verdana"/>
          <w:sz w:val="18"/>
          <w:szCs w:val="18"/>
        </w:rPr>
        <w:t>http://www.puma.vojvodina.gov.rs/etext.php?ID_mat=8690.</w:t>
      </w:r>
    </w:p>
    <w:p w14:paraId="1D190A88" w14:textId="77777777" w:rsidR="001E3C74" w:rsidRPr="00733C3F" w:rsidRDefault="001E3C74" w:rsidP="00FC377B">
      <w:pPr>
        <w:jc w:val="both"/>
        <w:rPr>
          <w:rFonts w:ascii="Verdana" w:hAnsi="Verdana" w:cs="Arial"/>
          <w:sz w:val="18"/>
          <w:szCs w:val="18"/>
          <w:lang w:val="sr-Cyrl-RS"/>
        </w:rPr>
      </w:pPr>
    </w:p>
    <w:p w14:paraId="64B5CBC9" w14:textId="77777777" w:rsidR="0007523F" w:rsidRPr="00733C3F" w:rsidRDefault="001E3C74" w:rsidP="00FC377B">
      <w:pPr>
        <w:jc w:val="both"/>
        <w:rPr>
          <w:rFonts w:ascii="Verdana" w:hAnsi="Verdana" w:cs="Arial"/>
          <w:sz w:val="18"/>
          <w:szCs w:val="18"/>
        </w:rPr>
      </w:pPr>
      <w:r w:rsidRPr="00733C3F">
        <w:rPr>
          <w:rFonts w:ascii="Verdana" w:hAnsi="Verdana"/>
          <w:sz w:val="18"/>
          <w:szCs w:val="18"/>
        </w:rPr>
        <w:t xml:space="preserve">3. Явна набавка услуги отримованя софтверу за преношенє трансферних средствох </w:t>
      </w:r>
      <w:r w:rsidRPr="00733C3F">
        <w:rPr>
          <w:rFonts w:ascii="Verdana" w:hAnsi="Verdana"/>
          <w:i/>
          <w:sz w:val="18"/>
          <w:szCs w:val="18"/>
        </w:rPr>
        <w:t>ПИВ_ТРАНС,</w:t>
      </w:r>
      <w:r w:rsidRPr="00733C3F">
        <w:rPr>
          <w:rFonts w:ascii="Verdana" w:hAnsi="Verdana"/>
          <w:sz w:val="18"/>
          <w:szCs w:val="18"/>
        </w:rPr>
        <w:t xml:space="preserve"> ЯНМБ 3/2018, контрактована вредносц 150.000,00 динари без ПДВ, линк:</w:t>
      </w:r>
    </w:p>
    <w:p w14:paraId="2D57C9B1" w14:textId="77777777" w:rsidR="001E3C74" w:rsidRPr="00733C3F" w:rsidRDefault="001E3C74" w:rsidP="00FC377B">
      <w:pPr>
        <w:jc w:val="both"/>
        <w:rPr>
          <w:rFonts w:ascii="Verdana" w:hAnsi="Verdana" w:cs="Arial"/>
          <w:sz w:val="18"/>
          <w:szCs w:val="18"/>
        </w:rPr>
      </w:pPr>
      <w:r w:rsidRPr="00733C3F">
        <w:rPr>
          <w:rFonts w:ascii="Verdana" w:hAnsi="Verdana"/>
          <w:sz w:val="18"/>
          <w:szCs w:val="18"/>
        </w:rPr>
        <w:t xml:space="preserve"> http://www.puma.vojvodina.gov.rs/etext.php?ID_mat=8699.</w:t>
      </w:r>
    </w:p>
    <w:p w14:paraId="1BE165D1" w14:textId="77777777" w:rsidR="001E3C74" w:rsidRPr="00733C3F" w:rsidRDefault="001E3C74" w:rsidP="00FC377B">
      <w:pPr>
        <w:jc w:val="both"/>
        <w:rPr>
          <w:rFonts w:ascii="Verdana" w:hAnsi="Verdana" w:cs="Arial"/>
          <w:sz w:val="18"/>
          <w:szCs w:val="18"/>
          <w:lang w:val="sr-Cyrl-RS"/>
        </w:rPr>
      </w:pPr>
    </w:p>
    <w:p w14:paraId="310BC696" w14:textId="77777777" w:rsidR="001E3C74" w:rsidRPr="00733C3F" w:rsidRDefault="001E3C74" w:rsidP="00FC377B">
      <w:pPr>
        <w:jc w:val="both"/>
        <w:rPr>
          <w:rFonts w:ascii="Verdana" w:hAnsi="Verdana"/>
          <w:sz w:val="18"/>
          <w:szCs w:val="18"/>
        </w:rPr>
      </w:pPr>
      <w:r w:rsidRPr="00733C3F">
        <w:rPr>
          <w:rFonts w:ascii="Verdana" w:hAnsi="Verdana"/>
          <w:sz w:val="18"/>
          <w:szCs w:val="18"/>
        </w:rPr>
        <w:t>4. Явна набавка услуги друкованя формована по партийох Партия 1 – услуга друкованя «Службених новинох АПВ» и Партия 2 – услуга друкованя Реґистру и Збирки предписаньох, ЯНОП 4/2018 у отвореним поступку, контрактована вредносц Партия 1: 8 294 690,91 динари без ПДВ и Партия 2: 3 672 000,00 динари без ПДВ, линк: http://www.puma.vojvodina.gov.rs/etext.php?ID_mat=8969.</w:t>
      </w:r>
    </w:p>
    <w:p w14:paraId="2BCE4328" w14:textId="77777777" w:rsidR="001E3C74" w:rsidRPr="00733C3F" w:rsidRDefault="001E3C74" w:rsidP="00FC377B">
      <w:pPr>
        <w:ind w:left="360"/>
        <w:jc w:val="both"/>
        <w:rPr>
          <w:rFonts w:ascii="Verdana" w:hAnsi="Verdana" w:cs="Arial"/>
          <w:sz w:val="18"/>
          <w:szCs w:val="18"/>
          <w:lang w:val="sr-Cyrl-RS"/>
        </w:rPr>
      </w:pPr>
    </w:p>
    <w:p w14:paraId="22F32721" w14:textId="356D24DE" w:rsidR="001E3C74" w:rsidRPr="00733C3F" w:rsidRDefault="001E3C74" w:rsidP="00FC377B">
      <w:pPr>
        <w:jc w:val="both"/>
        <w:rPr>
          <w:rFonts w:ascii="Verdana" w:hAnsi="Verdana" w:cs="Arial"/>
          <w:sz w:val="18"/>
          <w:szCs w:val="18"/>
        </w:rPr>
      </w:pPr>
      <w:r w:rsidRPr="00733C3F">
        <w:rPr>
          <w:rFonts w:ascii="Verdana" w:hAnsi="Verdana"/>
          <w:sz w:val="18"/>
          <w:szCs w:val="18"/>
        </w:rPr>
        <w:t xml:space="preserve">5. явна набавка доброх-лиценци за хаснованє платформи </w:t>
      </w:r>
      <w:r w:rsidRPr="00733C3F">
        <w:rPr>
          <w:rFonts w:ascii="Verdana" w:hAnsi="Verdana"/>
          <w:i/>
          <w:sz w:val="18"/>
          <w:szCs w:val="18"/>
        </w:rPr>
        <w:t>OFFICE 365 EDUCATION А3</w:t>
      </w:r>
      <w:r w:rsidRPr="00733C3F">
        <w:rPr>
          <w:rFonts w:ascii="Verdana" w:hAnsi="Verdana"/>
          <w:sz w:val="18"/>
          <w:szCs w:val="18"/>
        </w:rPr>
        <w:t xml:space="preserve"> у отвореним поступку ЯНОП 5/2018, у отвореним поступку явней </w:t>
      </w:r>
      <w:r w:rsidR="00FC377B">
        <w:rPr>
          <w:rFonts w:ascii="Verdana" w:hAnsi="Verdana"/>
          <w:sz w:val="18"/>
          <w:szCs w:val="18"/>
        </w:rPr>
        <w:t xml:space="preserve">набавки, контрактована вредносц </w:t>
      </w:r>
      <w:r w:rsidRPr="00733C3F">
        <w:rPr>
          <w:rFonts w:ascii="Verdana" w:hAnsi="Verdana"/>
          <w:sz w:val="18"/>
          <w:szCs w:val="18"/>
        </w:rPr>
        <w:t>16.608.750,00 динари без ПДВ, линк: http://www.puma.vojvodina.gov.rs/etext.php?ID_mat=9227.</w:t>
      </w:r>
    </w:p>
    <w:p w14:paraId="6530EF68" w14:textId="77777777" w:rsidR="001E3C74" w:rsidRPr="00733C3F" w:rsidRDefault="001E3C74" w:rsidP="00FC377B">
      <w:pPr>
        <w:jc w:val="both"/>
        <w:rPr>
          <w:rFonts w:ascii="Verdana" w:hAnsi="Verdana" w:cs="Arial"/>
          <w:sz w:val="18"/>
          <w:szCs w:val="18"/>
          <w:lang w:val="sr-Cyrl-RS"/>
        </w:rPr>
      </w:pPr>
    </w:p>
    <w:p w14:paraId="215D617E" w14:textId="77777777" w:rsidR="001E3C74" w:rsidRPr="00733C3F" w:rsidRDefault="00E70663" w:rsidP="001E3C74">
      <w:pPr>
        <w:rPr>
          <w:rFonts w:ascii="Verdana" w:hAnsi="Verdana" w:cs="Arial"/>
          <w:sz w:val="18"/>
          <w:szCs w:val="18"/>
        </w:rPr>
      </w:pPr>
      <w:r w:rsidRPr="00733C3F">
        <w:rPr>
          <w:rFonts w:ascii="Verdana" w:hAnsi="Verdana"/>
          <w:sz w:val="18"/>
          <w:szCs w:val="18"/>
        </w:rPr>
        <w:t>У 2018. року, заключно з другим кварталом, реализовани поступки на хтори ше нє применює Закон о явних набавкох. У складзе з кварталнима звитами хтори послати Управи за явни набавки, вкупно виплацене:</w:t>
      </w:r>
    </w:p>
    <w:p w14:paraId="1671EA27" w14:textId="77777777" w:rsidR="001E3C74" w:rsidRPr="00733C3F" w:rsidRDefault="00E70663" w:rsidP="003F2D48">
      <w:pPr>
        <w:numPr>
          <w:ilvl w:val="0"/>
          <w:numId w:val="38"/>
        </w:numPr>
        <w:rPr>
          <w:rFonts w:ascii="Verdana" w:hAnsi="Verdana" w:cs="Arial"/>
          <w:sz w:val="18"/>
          <w:szCs w:val="18"/>
        </w:rPr>
      </w:pPr>
      <w:r w:rsidRPr="00733C3F">
        <w:rPr>
          <w:rFonts w:ascii="Verdana" w:hAnsi="Verdana"/>
          <w:sz w:val="18"/>
          <w:szCs w:val="18"/>
        </w:rPr>
        <w:t>основа за виокременє, член 7.1.12 (робота звонка роботного одношеня) 2 310 000,00 динари без ПДВ;</w:t>
      </w:r>
    </w:p>
    <w:p w14:paraId="2B30A9AB" w14:textId="77777777" w:rsidR="001E3C74" w:rsidRPr="00733C3F" w:rsidRDefault="00E70663" w:rsidP="003F2D48">
      <w:pPr>
        <w:numPr>
          <w:ilvl w:val="0"/>
          <w:numId w:val="38"/>
        </w:numPr>
        <w:rPr>
          <w:rFonts w:ascii="Verdana" w:hAnsi="Verdana" w:cs="Arial"/>
          <w:sz w:val="18"/>
          <w:szCs w:val="18"/>
        </w:rPr>
      </w:pPr>
      <w:r w:rsidRPr="00733C3F">
        <w:rPr>
          <w:rFonts w:ascii="Verdana" w:hAnsi="Verdana"/>
          <w:sz w:val="18"/>
          <w:szCs w:val="18"/>
        </w:rPr>
        <w:t>основа за виокременє член 39.2 (2 – набавки чия вредносц нє векша як долнї лимит за явни набавки малей вредносци: 1 840 000,00 динари без ПДВ.</w:t>
      </w:r>
    </w:p>
    <w:p w14:paraId="04E9D440" w14:textId="77777777" w:rsidR="0007523F" w:rsidRPr="00733C3F" w:rsidRDefault="0007523F" w:rsidP="0007523F">
      <w:pPr>
        <w:rPr>
          <w:rFonts w:ascii="Verdana" w:hAnsi="Verdana" w:cs="Arial"/>
          <w:sz w:val="18"/>
          <w:szCs w:val="18"/>
          <w:lang w:val="sr-Cyrl-RS"/>
        </w:rPr>
      </w:pPr>
    </w:p>
    <w:p w14:paraId="19804789" w14:textId="77777777" w:rsidR="0007523F" w:rsidRPr="00733C3F" w:rsidRDefault="00580727" w:rsidP="0007523F">
      <w:pPr>
        <w:rPr>
          <w:rFonts w:ascii="Verdana" w:hAnsi="Verdana" w:cs="Arial"/>
          <w:b/>
          <w:sz w:val="18"/>
          <w:szCs w:val="18"/>
        </w:rPr>
      </w:pPr>
      <w:r w:rsidRPr="00733C3F">
        <w:rPr>
          <w:rFonts w:ascii="Verdana" w:hAnsi="Verdana"/>
          <w:sz w:val="18"/>
          <w:szCs w:val="18"/>
        </w:rPr>
        <w:br w:type="page"/>
      </w:r>
      <w:r w:rsidRPr="00733C3F">
        <w:rPr>
          <w:rFonts w:ascii="Verdana" w:hAnsi="Verdana"/>
          <w:b/>
          <w:sz w:val="18"/>
          <w:szCs w:val="18"/>
        </w:rPr>
        <w:lastRenderedPageBreak/>
        <w:t>План явних набавкох за 2019. рок</w:t>
      </w:r>
    </w:p>
    <w:p w14:paraId="694513A8" w14:textId="77777777" w:rsidR="0007523F" w:rsidRPr="00733C3F" w:rsidRDefault="0007523F" w:rsidP="0007523F">
      <w:pPr>
        <w:rPr>
          <w:rFonts w:ascii="Verdana" w:hAnsi="Verdana" w:cs="Arial"/>
          <w:sz w:val="18"/>
          <w:szCs w:val="18"/>
          <w:lang w:val="sr-Cyrl-RS"/>
        </w:rPr>
      </w:pPr>
    </w:p>
    <w:p w14:paraId="1A0FF969" w14:textId="77777777" w:rsidR="0007523F" w:rsidRPr="00733C3F" w:rsidRDefault="00937FB2" w:rsidP="0007523F">
      <w:pPr>
        <w:rPr>
          <w:rFonts w:ascii="Verdana" w:hAnsi="Verdana" w:cs="Arial"/>
          <w:sz w:val="18"/>
          <w:szCs w:val="18"/>
        </w:rPr>
      </w:pPr>
      <w:r>
        <w:rPr>
          <w:rFonts w:ascii="Verdana" w:hAnsi="Verdana" w:cs="Arial"/>
          <w:sz w:val="18"/>
          <w:szCs w:val="18"/>
        </w:rPr>
        <w:pict w14:anchorId="689A1CF0">
          <v:shape id="Picture 7" o:spid="_x0000_i1030" type="#_x0000_t75" style="width:444pt;height:341.25pt;visibility:visible">
            <v:imagedata r:id="rId131" o:title=""/>
          </v:shape>
        </w:pict>
      </w:r>
    </w:p>
    <w:p w14:paraId="71E001C4" w14:textId="77777777" w:rsidR="00003988" w:rsidRPr="00733C3F" w:rsidRDefault="00E70663" w:rsidP="00003988">
      <w:pPr>
        <w:pStyle w:val="Heading1"/>
        <w:rPr>
          <w:sz w:val="18"/>
          <w:szCs w:val="18"/>
        </w:rPr>
      </w:pPr>
      <w:r w:rsidRPr="00733C3F">
        <w:rPr>
          <w:sz w:val="18"/>
          <w:szCs w:val="18"/>
        </w:rPr>
        <w:t>Реализация явних набавкох за 2019. рок:</w:t>
      </w:r>
    </w:p>
    <w:p w14:paraId="39B0A720" w14:textId="77777777" w:rsidR="00003988" w:rsidRPr="00733C3F" w:rsidRDefault="00E70663" w:rsidP="00003988">
      <w:pPr>
        <w:pStyle w:val="Heading1"/>
        <w:jc w:val="both"/>
        <w:rPr>
          <w:b w:val="0"/>
          <w:bCs w:val="0"/>
          <w:kern w:val="0"/>
          <w:sz w:val="18"/>
          <w:szCs w:val="18"/>
        </w:rPr>
      </w:pPr>
      <w:r w:rsidRPr="00733C3F">
        <w:rPr>
          <w:b w:val="0"/>
          <w:bCs w:val="0"/>
          <w:sz w:val="18"/>
          <w:szCs w:val="18"/>
        </w:rPr>
        <w:t>У 2019. року, заключно зоз октобром 2019. року, реализовани набавки под шорнима числами 1.2.1, 1.2.2, 1.2.4 и 1.2.5 у вименєним Плану явних набавкох за 2019. рок. Одлуки о дозельованю контрактох у наведзених поступкох, як и другу документацию яку ше обяви доступна на Порталу явних набавкох (http://portal.ujn.gov.rs/) и на веб-презентациї Покраїнского секретарияту (http://www.puma.vojvodina.gov.rs/).</w:t>
      </w:r>
    </w:p>
    <w:p w14:paraId="49085842" w14:textId="77777777" w:rsidR="008B04AF" w:rsidRPr="00733C3F" w:rsidRDefault="00003988" w:rsidP="001F5816">
      <w:pPr>
        <w:jc w:val="both"/>
        <w:rPr>
          <w:rFonts w:ascii="Verdana" w:hAnsi="Verdana" w:cs="Arial"/>
          <w:sz w:val="18"/>
          <w:szCs w:val="18"/>
        </w:rPr>
      </w:pPr>
      <w:r w:rsidRPr="00733C3F">
        <w:rPr>
          <w:rFonts w:ascii="Verdana" w:hAnsi="Verdana"/>
          <w:sz w:val="18"/>
          <w:szCs w:val="18"/>
        </w:rPr>
        <w:t xml:space="preserve">1. Явна набавка – обява оглашкох прейґ средствох явного информованя, ЯНМБ 2/2019 и 2/2019 у поступку набавки малей вредносци, контрактована вредносц 1.816.666,67 динари без ПДВ, линк: </w:t>
      </w:r>
    </w:p>
    <w:p w14:paraId="602EA973" w14:textId="77777777" w:rsidR="00003988" w:rsidRPr="00733C3F" w:rsidRDefault="00D36A01" w:rsidP="00074E86">
      <w:pPr>
        <w:jc w:val="both"/>
        <w:rPr>
          <w:rFonts w:ascii="Verdana" w:hAnsi="Verdana"/>
          <w:sz w:val="18"/>
          <w:szCs w:val="18"/>
        </w:rPr>
      </w:pPr>
      <w:hyperlink r:id="rId132" w:history="1">
        <w:r w:rsidR="008B04AF" w:rsidRPr="00733C3F">
          <w:rPr>
            <w:rFonts w:ascii="Verdana" w:hAnsi="Verdana"/>
            <w:sz w:val="18"/>
            <w:szCs w:val="18"/>
            <w:u w:val="single"/>
          </w:rPr>
          <w:t>http://www.puma.vojvodina.gov.rs/etext.php?ID_mat=9660</w:t>
        </w:r>
      </w:hyperlink>
      <w:r w:rsidR="008B04AF" w:rsidRPr="00733C3F">
        <w:rPr>
          <w:rFonts w:ascii="Verdana" w:hAnsi="Verdana"/>
          <w:sz w:val="18"/>
          <w:szCs w:val="18"/>
        </w:rPr>
        <w:t xml:space="preserve"> и </w:t>
      </w:r>
      <w:hyperlink r:id="rId133" w:history="1">
        <w:r w:rsidR="008B04AF" w:rsidRPr="00733C3F">
          <w:rPr>
            <w:rFonts w:ascii="Verdana" w:hAnsi="Verdana"/>
            <w:sz w:val="18"/>
            <w:szCs w:val="18"/>
            <w:u w:val="single"/>
          </w:rPr>
          <w:t>http://www.puma.vojvodina.gov.rs/etext.php?ID_mat=9743</w:t>
        </w:r>
      </w:hyperlink>
      <w:r w:rsidR="008B04AF" w:rsidRPr="00733C3F">
        <w:rPr>
          <w:rFonts w:ascii="Verdana" w:hAnsi="Verdana"/>
          <w:sz w:val="18"/>
          <w:szCs w:val="18"/>
        </w:rPr>
        <w:t>.</w:t>
      </w:r>
    </w:p>
    <w:p w14:paraId="792799EF" w14:textId="77777777" w:rsidR="00003988" w:rsidRPr="00733C3F" w:rsidRDefault="00003988" w:rsidP="001F5816">
      <w:pPr>
        <w:jc w:val="both"/>
        <w:rPr>
          <w:rFonts w:ascii="Verdana" w:hAnsi="Verdana" w:cs="Arial"/>
          <w:sz w:val="18"/>
          <w:szCs w:val="18"/>
          <w:lang w:val="sr-Cyrl-RS"/>
        </w:rPr>
      </w:pPr>
    </w:p>
    <w:p w14:paraId="7F495B02" w14:textId="77777777" w:rsidR="000D116B" w:rsidRPr="00733C3F" w:rsidRDefault="00003988" w:rsidP="001F5816">
      <w:pPr>
        <w:jc w:val="both"/>
        <w:rPr>
          <w:rFonts w:ascii="Verdana" w:hAnsi="Verdana" w:cs="Arial"/>
          <w:sz w:val="18"/>
          <w:szCs w:val="18"/>
        </w:rPr>
      </w:pPr>
      <w:r w:rsidRPr="00733C3F">
        <w:rPr>
          <w:rFonts w:ascii="Verdana" w:hAnsi="Verdana"/>
          <w:sz w:val="18"/>
          <w:szCs w:val="18"/>
        </w:rPr>
        <w:t xml:space="preserve">2. Явна набавка услуги отримованя софтверу – софтверски пакет </w:t>
      </w:r>
      <w:r w:rsidRPr="00733C3F">
        <w:rPr>
          <w:rFonts w:ascii="Verdana" w:hAnsi="Verdana"/>
          <w:i/>
          <w:sz w:val="18"/>
          <w:szCs w:val="18"/>
        </w:rPr>
        <w:t>СДЛ ТРАДОС СТУДИО ПРОФЕССИОНАЛ 2017,</w:t>
      </w:r>
      <w:r w:rsidRPr="00733C3F">
        <w:rPr>
          <w:rFonts w:ascii="Verdana" w:hAnsi="Verdana"/>
          <w:sz w:val="18"/>
          <w:szCs w:val="18"/>
        </w:rPr>
        <w:t xml:space="preserve"> ЯНМБ 4/2019, у поступку явней набавки малей вредносци, контрактована вредносц 660.592,80 динари без ПДВ, линк:</w:t>
      </w:r>
    </w:p>
    <w:p w14:paraId="3C355F3A" w14:textId="77777777" w:rsidR="00003988" w:rsidRPr="00733C3F" w:rsidRDefault="00D513D3" w:rsidP="001F5816">
      <w:pPr>
        <w:jc w:val="both"/>
        <w:rPr>
          <w:rFonts w:ascii="Verdana" w:hAnsi="Verdana" w:cs="Arial"/>
          <w:sz w:val="18"/>
          <w:szCs w:val="18"/>
        </w:rPr>
      </w:pPr>
      <w:r w:rsidRPr="00733C3F">
        <w:rPr>
          <w:rFonts w:ascii="Verdana" w:hAnsi="Verdana"/>
          <w:sz w:val="18"/>
          <w:szCs w:val="18"/>
        </w:rPr>
        <w:t>http://www.puma.vojvodina.gov.rs/etext.php?ID_mat=9663.</w:t>
      </w:r>
    </w:p>
    <w:p w14:paraId="66930584" w14:textId="77777777" w:rsidR="00003988" w:rsidRPr="00733C3F" w:rsidRDefault="00003988" w:rsidP="00D97283">
      <w:pPr>
        <w:jc w:val="both"/>
        <w:rPr>
          <w:rFonts w:ascii="Verdana" w:hAnsi="Verdana" w:cs="Arial"/>
          <w:sz w:val="18"/>
          <w:szCs w:val="18"/>
          <w:lang w:val="sr-Cyrl-RS"/>
        </w:rPr>
      </w:pPr>
    </w:p>
    <w:p w14:paraId="314783CD" w14:textId="77777777" w:rsidR="00003988" w:rsidRPr="00733C3F" w:rsidRDefault="00003988" w:rsidP="005E662A">
      <w:pPr>
        <w:jc w:val="both"/>
        <w:rPr>
          <w:rFonts w:ascii="Verdana" w:hAnsi="Verdana" w:cs="Arial"/>
          <w:sz w:val="18"/>
          <w:szCs w:val="18"/>
        </w:rPr>
      </w:pPr>
      <w:r w:rsidRPr="00733C3F">
        <w:rPr>
          <w:rFonts w:ascii="Verdana" w:hAnsi="Verdana"/>
          <w:sz w:val="18"/>
          <w:szCs w:val="18"/>
        </w:rPr>
        <w:t xml:space="preserve">3. Явна набавка услуги отримованя софтверу за преношенє трансферних средствох </w:t>
      </w:r>
      <w:r w:rsidRPr="00733C3F">
        <w:rPr>
          <w:rFonts w:ascii="Verdana" w:hAnsi="Verdana"/>
          <w:i/>
          <w:sz w:val="18"/>
          <w:szCs w:val="18"/>
        </w:rPr>
        <w:t>ПИВ_ТРАНС,</w:t>
      </w:r>
      <w:r w:rsidRPr="00733C3F">
        <w:rPr>
          <w:rFonts w:ascii="Verdana" w:hAnsi="Verdana"/>
          <w:sz w:val="18"/>
          <w:szCs w:val="18"/>
        </w:rPr>
        <w:t xml:space="preserve"> ЯНМБ 3/2019, у поступку явней набавки малей вредносци, контрактована вредносц 150.000,00 динари без ПДВ, линк: http://www.puma.vojvodina.gov.rs/etext.php?ID_mat=8699.</w:t>
      </w:r>
    </w:p>
    <w:p w14:paraId="1F982A10" w14:textId="77777777" w:rsidR="00003988" w:rsidRPr="00733C3F" w:rsidRDefault="00003988" w:rsidP="00074E86">
      <w:pPr>
        <w:jc w:val="both"/>
        <w:rPr>
          <w:rFonts w:ascii="Verdana" w:hAnsi="Verdana" w:cs="Arial"/>
          <w:sz w:val="18"/>
          <w:szCs w:val="18"/>
          <w:lang w:val="sr-Cyrl-RS"/>
        </w:rPr>
      </w:pPr>
    </w:p>
    <w:p w14:paraId="2B927271" w14:textId="77777777" w:rsidR="000D116B" w:rsidRPr="00733C3F" w:rsidRDefault="00003988" w:rsidP="00074E86">
      <w:pPr>
        <w:jc w:val="both"/>
        <w:rPr>
          <w:rFonts w:ascii="Verdana" w:hAnsi="Verdana" w:cs="Arial"/>
          <w:sz w:val="18"/>
          <w:szCs w:val="18"/>
        </w:rPr>
      </w:pPr>
      <w:r w:rsidRPr="00733C3F">
        <w:rPr>
          <w:rFonts w:ascii="Verdana" w:hAnsi="Verdana"/>
          <w:sz w:val="18"/>
          <w:szCs w:val="18"/>
        </w:rPr>
        <w:t xml:space="preserve">4. Явна набавка услуги друкованя формована по партийох Партия 1 – услуга друкованя «Службених новинох АПВ» и Партия 2 – услуга друкованя Реґистру предписаньох, ЯНОП </w:t>
      </w:r>
      <w:r w:rsidRPr="00733C3F">
        <w:rPr>
          <w:rFonts w:ascii="Verdana" w:hAnsi="Verdana"/>
          <w:sz w:val="18"/>
          <w:szCs w:val="18"/>
        </w:rPr>
        <w:lastRenderedPageBreak/>
        <w:t>1/2019 у отвореним поступку, контрактована вредносц Партия 1: 17 250 236,36 динари без ПДВ и Партия 2: 271 800,00 динари без ПДВ линк:</w:t>
      </w:r>
    </w:p>
    <w:p w14:paraId="2C3D2F98" w14:textId="77777777" w:rsidR="00003988" w:rsidRPr="00733C3F" w:rsidRDefault="00003988" w:rsidP="00074E86">
      <w:pPr>
        <w:jc w:val="both"/>
        <w:rPr>
          <w:rFonts w:ascii="Verdana" w:hAnsi="Verdana"/>
          <w:sz w:val="18"/>
          <w:szCs w:val="18"/>
        </w:rPr>
      </w:pPr>
      <w:r w:rsidRPr="00733C3F">
        <w:rPr>
          <w:rFonts w:ascii="Verdana" w:hAnsi="Verdana"/>
          <w:sz w:val="18"/>
          <w:szCs w:val="18"/>
        </w:rPr>
        <w:t>http://www.puma.vojvodina.gov.rs/etext.php?ID_mat=9654.</w:t>
      </w:r>
    </w:p>
    <w:p w14:paraId="4257AC31" w14:textId="77777777" w:rsidR="00003988" w:rsidRPr="00733C3F" w:rsidRDefault="00003988" w:rsidP="00074E86">
      <w:pPr>
        <w:ind w:left="360"/>
        <w:jc w:val="both"/>
        <w:rPr>
          <w:rFonts w:ascii="Verdana" w:hAnsi="Verdana" w:cs="Arial"/>
          <w:sz w:val="18"/>
          <w:szCs w:val="18"/>
          <w:lang w:val="sr-Cyrl-RS"/>
        </w:rPr>
      </w:pPr>
    </w:p>
    <w:p w14:paraId="3875A2B3" w14:textId="77777777" w:rsidR="00003988" w:rsidRPr="00733C3F" w:rsidRDefault="00003988" w:rsidP="00003988">
      <w:pPr>
        <w:rPr>
          <w:rFonts w:ascii="Verdana" w:hAnsi="Verdana" w:cs="Arial"/>
          <w:sz w:val="18"/>
          <w:szCs w:val="18"/>
          <w:lang w:val="sr-Cyrl-RS"/>
        </w:rPr>
      </w:pPr>
    </w:p>
    <w:p w14:paraId="13EF9122" w14:textId="77777777" w:rsidR="00003988" w:rsidRPr="00733C3F" w:rsidRDefault="00E70663" w:rsidP="00BD2CC9">
      <w:pPr>
        <w:jc w:val="both"/>
        <w:rPr>
          <w:rFonts w:ascii="Verdana" w:hAnsi="Verdana" w:cs="Arial"/>
          <w:sz w:val="18"/>
          <w:szCs w:val="18"/>
        </w:rPr>
      </w:pPr>
      <w:r w:rsidRPr="00733C3F">
        <w:rPr>
          <w:rFonts w:ascii="Verdana" w:hAnsi="Verdana"/>
          <w:sz w:val="18"/>
          <w:szCs w:val="18"/>
        </w:rPr>
        <w:t>У 2019. року, заключно з другим кварталом, реализовани поступки на хтори ше нє применює Закон о явних набавкох. У складзе з кварталнима звитами хтори послати Управи за явни набавки, вкупно виплацене:</w:t>
      </w:r>
    </w:p>
    <w:p w14:paraId="689F929A" w14:textId="77777777" w:rsidR="00003988" w:rsidRPr="00733C3F" w:rsidRDefault="00E70663" w:rsidP="003F2D48">
      <w:pPr>
        <w:numPr>
          <w:ilvl w:val="0"/>
          <w:numId w:val="42"/>
        </w:numPr>
        <w:rPr>
          <w:rFonts w:ascii="Verdana" w:hAnsi="Verdana" w:cs="Arial"/>
          <w:sz w:val="18"/>
          <w:szCs w:val="18"/>
        </w:rPr>
      </w:pPr>
      <w:r w:rsidRPr="00733C3F">
        <w:rPr>
          <w:rFonts w:ascii="Verdana" w:hAnsi="Verdana"/>
          <w:sz w:val="18"/>
          <w:szCs w:val="18"/>
        </w:rPr>
        <w:t>основа за виокременє, член 7.1.12 (робота звонка роботного одношеня) 8 490 000,00 динари без ПДВ;</w:t>
      </w:r>
    </w:p>
    <w:p w14:paraId="4CC80233" w14:textId="77777777" w:rsidR="00003988" w:rsidRPr="00733C3F" w:rsidRDefault="00E70663" w:rsidP="003F2D48">
      <w:pPr>
        <w:numPr>
          <w:ilvl w:val="0"/>
          <w:numId w:val="42"/>
        </w:numPr>
        <w:rPr>
          <w:rFonts w:ascii="Verdana" w:hAnsi="Verdana" w:cs="Arial"/>
          <w:sz w:val="18"/>
          <w:szCs w:val="18"/>
        </w:rPr>
      </w:pPr>
      <w:r w:rsidRPr="00733C3F">
        <w:rPr>
          <w:rFonts w:ascii="Verdana" w:hAnsi="Verdana"/>
          <w:sz w:val="18"/>
          <w:szCs w:val="18"/>
        </w:rPr>
        <w:t>основа за виокременє член 39.2 (2 – набавки чия вредносц нє векша як долнї лимит за явни набавки малей вредносци: 960 000,00 динари без ПДВ.</w:t>
      </w:r>
    </w:p>
    <w:p w14:paraId="300939B7" w14:textId="77777777" w:rsidR="0007523F" w:rsidRPr="00733C3F" w:rsidRDefault="0007523F" w:rsidP="0007523F">
      <w:pPr>
        <w:rPr>
          <w:rFonts w:ascii="Verdana" w:hAnsi="Verdana" w:cs="Arial"/>
          <w:sz w:val="18"/>
          <w:szCs w:val="18"/>
          <w:lang w:val="sr-Cyrl-RS"/>
        </w:rPr>
      </w:pPr>
    </w:p>
    <w:p w14:paraId="6CF7FD7D" w14:textId="77777777" w:rsidR="00F25CD2" w:rsidRPr="00733C3F" w:rsidRDefault="00580727" w:rsidP="00F25CD2">
      <w:pPr>
        <w:rPr>
          <w:rFonts w:ascii="Verdana" w:hAnsi="Verdana" w:cs="Arial"/>
          <w:b/>
          <w:sz w:val="18"/>
          <w:szCs w:val="18"/>
        </w:rPr>
      </w:pPr>
      <w:r w:rsidRPr="00733C3F">
        <w:rPr>
          <w:rFonts w:ascii="Verdana" w:hAnsi="Verdana"/>
          <w:sz w:val="18"/>
          <w:szCs w:val="18"/>
        </w:rPr>
        <w:br w:type="page"/>
      </w:r>
      <w:r w:rsidRPr="00733C3F">
        <w:rPr>
          <w:rFonts w:ascii="Verdana" w:hAnsi="Verdana"/>
          <w:b/>
          <w:sz w:val="18"/>
          <w:szCs w:val="18"/>
        </w:rPr>
        <w:lastRenderedPageBreak/>
        <w:t>План явних набавкох за 2020. рок</w:t>
      </w:r>
    </w:p>
    <w:p w14:paraId="00C4A6B7" w14:textId="77777777" w:rsidR="00F25CD2" w:rsidRPr="00733C3F" w:rsidRDefault="00F25CD2" w:rsidP="00F25CD2">
      <w:pPr>
        <w:rPr>
          <w:rFonts w:ascii="Verdana" w:hAnsi="Verdana" w:cs="Arial"/>
          <w:b/>
          <w:sz w:val="18"/>
          <w:szCs w:val="18"/>
          <w:lang w:val="sr-Cyrl-RS"/>
        </w:rPr>
      </w:pPr>
    </w:p>
    <w:p w14:paraId="133C692A" w14:textId="77777777" w:rsidR="00F25CD2" w:rsidRPr="00733C3F" w:rsidRDefault="003B5724" w:rsidP="00F25CD2">
      <w:pPr>
        <w:rPr>
          <w:rFonts w:ascii="Verdana" w:hAnsi="Verdana" w:cs="Arial"/>
          <w:sz w:val="18"/>
          <w:szCs w:val="18"/>
        </w:rPr>
      </w:pPr>
      <w:r w:rsidRPr="00733C3F">
        <w:rPr>
          <w:rFonts w:ascii="Verdana" w:hAnsi="Verdana" w:cs="Arial"/>
          <w:sz w:val="18"/>
          <w:szCs w:val="18"/>
        </w:rPr>
        <w:object w:dxaOrig="3046" w:dyaOrig="4320" w14:anchorId="7B55100E">
          <v:shape id="_x0000_i1031" type="#_x0000_t75" style="width:438.75pt;height:622.5pt" o:ole="">
            <v:imagedata r:id="rId134" o:title=""/>
          </v:shape>
          <o:OLEObject Type="Embed" ProgID="FoxitReader.Document" ShapeID="_x0000_i1031" DrawAspect="Content" ObjectID="_1726992150" r:id="rId135"/>
        </w:object>
      </w:r>
    </w:p>
    <w:p w14:paraId="0F9B29F5" w14:textId="77777777" w:rsidR="00F25CD2" w:rsidRPr="00733C3F" w:rsidRDefault="003B5724" w:rsidP="00F25CD2">
      <w:pPr>
        <w:pStyle w:val="Heading1"/>
        <w:rPr>
          <w:sz w:val="18"/>
          <w:szCs w:val="18"/>
        </w:rPr>
      </w:pPr>
      <w:r w:rsidRPr="00733C3F">
        <w:rPr>
          <w:sz w:val="18"/>
          <w:szCs w:val="18"/>
        </w:rPr>
        <w:lastRenderedPageBreak/>
        <w:t xml:space="preserve">Реализация явних набавкох у 2020. року: </w:t>
      </w:r>
    </w:p>
    <w:p w14:paraId="4EA555BC" w14:textId="77777777" w:rsidR="00F25CD2" w:rsidRPr="00733C3F" w:rsidRDefault="00F25CD2" w:rsidP="00F25CD2">
      <w:pPr>
        <w:rPr>
          <w:rFonts w:ascii="Verdana" w:hAnsi="Verdana"/>
          <w:sz w:val="18"/>
          <w:szCs w:val="18"/>
          <w:lang w:val="sr-Cyrl-RS"/>
        </w:rPr>
      </w:pPr>
    </w:p>
    <w:p w14:paraId="37D6F88F" w14:textId="77777777" w:rsidR="00F25CD2" w:rsidRPr="00733C3F" w:rsidRDefault="00F25CD2" w:rsidP="00F25CD2">
      <w:pPr>
        <w:rPr>
          <w:rFonts w:ascii="Verdana" w:hAnsi="Verdana" w:cs="Arial"/>
          <w:sz w:val="18"/>
          <w:szCs w:val="18"/>
        </w:rPr>
      </w:pPr>
      <w:r w:rsidRPr="00733C3F">
        <w:rPr>
          <w:rFonts w:ascii="Verdana" w:hAnsi="Verdana"/>
          <w:sz w:val="18"/>
          <w:szCs w:val="18"/>
        </w:rPr>
        <w:t>У 2020. року, реализовани тоти явни набавки:</w:t>
      </w:r>
    </w:p>
    <w:p w14:paraId="4D0A4D48" w14:textId="77777777" w:rsidR="00F25CD2" w:rsidRPr="00733C3F" w:rsidRDefault="00F25CD2" w:rsidP="00F25CD2">
      <w:pPr>
        <w:rPr>
          <w:rFonts w:ascii="Verdana" w:hAnsi="Verdana" w:cs="Arial"/>
          <w:sz w:val="18"/>
          <w:szCs w:val="18"/>
          <w:lang w:val="sr-Cyrl-RS"/>
        </w:rPr>
      </w:pPr>
    </w:p>
    <w:p w14:paraId="1F439A00" w14:textId="77777777" w:rsidR="00F25CD2" w:rsidRPr="00733C3F" w:rsidRDefault="00F25CD2" w:rsidP="00F25CD2">
      <w:pPr>
        <w:rPr>
          <w:rFonts w:ascii="Verdana" w:hAnsi="Verdana" w:cs="Arial"/>
          <w:sz w:val="18"/>
          <w:szCs w:val="18"/>
        </w:rPr>
      </w:pPr>
      <w:r w:rsidRPr="00733C3F">
        <w:rPr>
          <w:rFonts w:ascii="Verdana" w:hAnsi="Verdana"/>
          <w:sz w:val="18"/>
          <w:szCs w:val="18"/>
        </w:rPr>
        <w:t>- Явна набавка услуги отримованя софтверу за преношенє трансферних средствох ПИВ_ТРАНС (http://www.puma.vojvodina.gov.rs/text.php?vr=2&amp;page=1).</w:t>
      </w:r>
    </w:p>
    <w:p w14:paraId="7F77B97A" w14:textId="77777777" w:rsidR="00F25CD2" w:rsidRPr="00733C3F" w:rsidRDefault="00F25CD2" w:rsidP="00F25CD2">
      <w:pPr>
        <w:rPr>
          <w:rFonts w:ascii="Verdana" w:hAnsi="Verdana" w:cs="Arial"/>
          <w:sz w:val="18"/>
          <w:szCs w:val="18"/>
        </w:rPr>
      </w:pPr>
      <w:r w:rsidRPr="00733C3F">
        <w:rPr>
          <w:rFonts w:ascii="Verdana" w:hAnsi="Verdana"/>
          <w:sz w:val="18"/>
          <w:szCs w:val="18"/>
        </w:rPr>
        <w:t>- Явна набавка услуги обявйованя оглашкох у средствох явного информованя (http://www.puma.vojvodina.gov.rs/text.php?vr=2&amp;page=1).</w:t>
      </w:r>
    </w:p>
    <w:p w14:paraId="2F138877" w14:textId="77777777" w:rsidR="00F25CD2" w:rsidRPr="00733C3F" w:rsidRDefault="00F25CD2" w:rsidP="00F25CD2">
      <w:pPr>
        <w:rPr>
          <w:rFonts w:ascii="Verdana" w:hAnsi="Verdana" w:cs="Arial"/>
          <w:sz w:val="18"/>
          <w:szCs w:val="18"/>
        </w:rPr>
      </w:pPr>
      <w:r w:rsidRPr="00733C3F">
        <w:rPr>
          <w:rFonts w:ascii="Verdana" w:hAnsi="Verdana"/>
          <w:sz w:val="18"/>
          <w:szCs w:val="18"/>
        </w:rPr>
        <w:t xml:space="preserve">- Явна набавка услуги отримованя софтверу – софтверского пакету </w:t>
      </w:r>
      <w:r w:rsidRPr="00733C3F">
        <w:rPr>
          <w:rFonts w:ascii="Verdana" w:hAnsi="Verdana"/>
          <w:i/>
          <w:sz w:val="18"/>
          <w:szCs w:val="18"/>
        </w:rPr>
        <w:t>СДЛ ТРАДОС ПРОФЕССИОНАЛ</w:t>
      </w:r>
      <w:r w:rsidRPr="00733C3F">
        <w:rPr>
          <w:rFonts w:ascii="Verdana" w:hAnsi="Verdana"/>
          <w:sz w:val="18"/>
          <w:szCs w:val="18"/>
        </w:rPr>
        <w:t xml:space="preserve"> 2019. (http://www.puma.vojvodina.gov.rs/text.php?vr=2&amp;page=1).</w:t>
      </w:r>
    </w:p>
    <w:p w14:paraId="1B66FC8C" w14:textId="77777777" w:rsidR="00F25CD2" w:rsidRPr="00733C3F" w:rsidRDefault="00F25CD2" w:rsidP="00F25CD2">
      <w:pPr>
        <w:rPr>
          <w:rFonts w:ascii="Verdana" w:hAnsi="Verdana" w:cs="Arial"/>
          <w:sz w:val="18"/>
          <w:szCs w:val="18"/>
        </w:rPr>
      </w:pPr>
      <w:r w:rsidRPr="00733C3F">
        <w:rPr>
          <w:rFonts w:ascii="Verdana" w:hAnsi="Verdana"/>
          <w:sz w:val="18"/>
          <w:szCs w:val="18"/>
        </w:rPr>
        <w:t>Явна набавка услуги друкованя формована по партийох Партия 1 – услуга друкованя «Службених новинох АПВ» и Партия 2 – услуга друкованя Реґистру предписаньох за 2019. рок (http://www.puma.vojvodina.gov.rs/text.php?vr=2&amp;page=1).</w:t>
      </w:r>
    </w:p>
    <w:p w14:paraId="58F34CFE" w14:textId="77777777" w:rsidR="00F25CD2" w:rsidRPr="00733C3F" w:rsidRDefault="00F25CD2" w:rsidP="0007523F">
      <w:pPr>
        <w:rPr>
          <w:rFonts w:ascii="Verdana" w:hAnsi="Verdana" w:cs="Arial"/>
          <w:sz w:val="18"/>
          <w:szCs w:val="18"/>
          <w:lang w:val="sr-Cyrl-RS"/>
        </w:rPr>
      </w:pPr>
    </w:p>
    <w:p w14:paraId="08DD86B7" w14:textId="77777777" w:rsidR="00580727" w:rsidRPr="00733C3F" w:rsidRDefault="00580727" w:rsidP="00580727">
      <w:pPr>
        <w:rPr>
          <w:rFonts w:ascii="Verdana" w:hAnsi="Verdana" w:cs="Arial"/>
          <w:b/>
          <w:sz w:val="18"/>
          <w:szCs w:val="18"/>
        </w:rPr>
      </w:pPr>
      <w:r w:rsidRPr="00733C3F">
        <w:rPr>
          <w:rFonts w:ascii="Verdana" w:hAnsi="Verdana"/>
          <w:sz w:val="18"/>
          <w:szCs w:val="18"/>
        </w:rPr>
        <w:br w:type="page"/>
      </w:r>
      <w:r w:rsidRPr="00733C3F">
        <w:rPr>
          <w:rFonts w:ascii="Verdana" w:hAnsi="Verdana"/>
          <w:b/>
          <w:sz w:val="18"/>
          <w:szCs w:val="18"/>
        </w:rPr>
        <w:lastRenderedPageBreak/>
        <w:t>План явних набавкох за 2021. рок</w:t>
      </w:r>
    </w:p>
    <w:p w14:paraId="3585D72C" w14:textId="77777777" w:rsidR="00580727" w:rsidRPr="00733C3F" w:rsidRDefault="00D36A01" w:rsidP="00580727">
      <w:pPr>
        <w:rPr>
          <w:rFonts w:ascii="Verdana" w:hAnsi="Verdana" w:cs="Arial"/>
          <w:b/>
          <w:sz w:val="18"/>
          <w:szCs w:val="18"/>
        </w:rPr>
      </w:pPr>
      <w:r>
        <w:rPr>
          <w:rFonts w:ascii="Verdana" w:hAnsi="Verdana" w:cs="Arial"/>
          <w:b/>
          <w:sz w:val="18"/>
          <w:szCs w:val="18"/>
        </w:rPr>
        <w:pict w14:anchorId="3F737299">
          <v:shape id="_x0000_s1032" type="#_x0000_t75" style="position:absolute;margin-left:174.05pt;margin-top:5.3pt;width:93.85pt;height:567.15pt;z-index:1">
            <v:imagedata r:id="rId136" o:title=""/>
          </v:shape>
        </w:pict>
      </w:r>
    </w:p>
    <w:p w14:paraId="6A9C91C4" w14:textId="77777777" w:rsidR="00580727" w:rsidRPr="00733C3F" w:rsidRDefault="00580727" w:rsidP="00580727">
      <w:pPr>
        <w:rPr>
          <w:rFonts w:ascii="Verdana" w:hAnsi="Verdana" w:cs="Arial"/>
          <w:b/>
          <w:sz w:val="18"/>
          <w:szCs w:val="18"/>
          <w:lang w:val="sr-Cyrl-RS"/>
        </w:rPr>
      </w:pPr>
    </w:p>
    <w:p w14:paraId="139103CB" w14:textId="77777777" w:rsidR="00580727" w:rsidRPr="00733C3F" w:rsidRDefault="00580727" w:rsidP="00580727">
      <w:pPr>
        <w:rPr>
          <w:rFonts w:ascii="Verdana" w:hAnsi="Verdana" w:cs="Arial"/>
          <w:sz w:val="18"/>
          <w:szCs w:val="18"/>
          <w:lang w:val="sr-Cyrl-RS"/>
        </w:rPr>
      </w:pPr>
    </w:p>
    <w:p w14:paraId="3D4B3253" w14:textId="77777777" w:rsidR="00580727" w:rsidRPr="00733C3F" w:rsidRDefault="00580727" w:rsidP="00580727">
      <w:pPr>
        <w:rPr>
          <w:rFonts w:ascii="Verdana" w:hAnsi="Verdana" w:cs="Arial"/>
          <w:sz w:val="18"/>
          <w:szCs w:val="18"/>
          <w:lang w:val="sr-Cyrl-RS"/>
        </w:rPr>
      </w:pPr>
    </w:p>
    <w:p w14:paraId="08D6811C" w14:textId="77777777" w:rsidR="00580727" w:rsidRPr="00733C3F" w:rsidRDefault="00580727" w:rsidP="00580727">
      <w:pPr>
        <w:rPr>
          <w:rFonts w:ascii="Verdana" w:hAnsi="Verdana" w:cs="Arial"/>
          <w:sz w:val="18"/>
          <w:szCs w:val="18"/>
          <w:lang w:val="sr-Cyrl-RS"/>
        </w:rPr>
      </w:pPr>
    </w:p>
    <w:p w14:paraId="2823B251" w14:textId="77777777" w:rsidR="00580727" w:rsidRPr="00733C3F" w:rsidRDefault="00580727" w:rsidP="00580727">
      <w:pPr>
        <w:rPr>
          <w:rFonts w:ascii="Verdana" w:hAnsi="Verdana" w:cs="Arial"/>
          <w:sz w:val="18"/>
          <w:szCs w:val="18"/>
          <w:lang w:val="sr-Cyrl-RS"/>
        </w:rPr>
      </w:pPr>
    </w:p>
    <w:p w14:paraId="7C7C882B" w14:textId="77777777" w:rsidR="00580727" w:rsidRPr="00733C3F" w:rsidRDefault="00580727" w:rsidP="00580727">
      <w:pPr>
        <w:rPr>
          <w:rFonts w:ascii="Verdana" w:hAnsi="Verdana" w:cs="Arial"/>
          <w:sz w:val="18"/>
          <w:szCs w:val="18"/>
          <w:lang w:val="sr-Cyrl-RS"/>
        </w:rPr>
      </w:pPr>
    </w:p>
    <w:p w14:paraId="5080C30B" w14:textId="77777777" w:rsidR="00580727" w:rsidRPr="00733C3F" w:rsidRDefault="00580727" w:rsidP="00580727">
      <w:pPr>
        <w:rPr>
          <w:rFonts w:ascii="Verdana" w:hAnsi="Verdana" w:cs="Arial"/>
          <w:sz w:val="18"/>
          <w:szCs w:val="18"/>
          <w:lang w:val="sr-Cyrl-RS"/>
        </w:rPr>
      </w:pPr>
    </w:p>
    <w:p w14:paraId="76C76CB6" w14:textId="77777777" w:rsidR="00580727" w:rsidRPr="00733C3F" w:rsidRDefault="00580727" w:rsidP="00580727">
      <w:pPr>
        <w:rPr>
          <w:rFonts w:ascii="Verdana" w:hAnsi="Verdana" w:cs="Arial"/>
          <w:sz w:val="18"/>
          <w:szCs w:val="18"/>
          <w:lang w:val="sr-Cyrl-RS"/>
        </w:rPr>
      </w:pPr>
    </w:p>
    <w:p w14:paraId="5BA27BA6" w14:textId="77777777" w:rsidR="00580727" w:rsidRPr="00733C3F" w:rsidRDefault="00580727" w:rsidP="00580727">
      <w:pPr>
        <w:rPr>
          <w:rFonts w:ascii="Verdana" w:hAnsi="Verdana" w:cs="Arial"/>
          <w:sz w:val="18"/>
          <w:szCs w:val="18"/>
          <w:lang w:val="sr-Cyrl-RS"/>
        </w:rPr>
      </w:pPr>
    </w:p>
    <w:p w14:paraId="036E8120" w14:textId="77777777" w:rsidR="00580727" w:rsidRPr="00733C3F" w:rsidRDefault="00580727" w:rsidP="00580727">
      <w:pPr>
        <w:rPr>
          <w:rFonts w:ascii="Verdana" w:hAnsi="Verdana" w:cs="Arial"/>
          <w:sz w:val="18"/>
          <w:szCs w:val="18"/>
          <w:lang w:val="sr-Cyrl-RS"/>
        </w:rPr>
      </w:pPr>
    </w:p>
    <w:p w14:paraId="415C58BB" w14:textId="77777777" w:rsidR="00580727" w:rsidRPr="00733C3F" w:rsidRDefault="00580727" w:rsidP="00580727">
      <w:pPr>
        <w:rPr>
          <w:rFonts w:ascii="Verdana" w:hAnsi="Verdana" w:cs="Arial"/>
          <w:sz w:val="18"/>
          <w:szCs w:val="18"/>
          <w:lang w:val="sr-Cyrl-RS"/>
        </w:rPr>
      </w:pPr>
    </w:p>
    <w:p w14:paraId="0EC4C8F1" w14:textId="77777777" w:rsidR="00580727" w:rsidRPr="00733C3F" w:rsidRDefault="00580727" w:rsidP="00580727">
      <w:pPr>
        <w:rPr>
          <w:rFonts w:ascii="Verdana" w:hAnsi="Verdana" w:cs="Arial"/>
          <w:sz w:val="18"/>
          <w:szCs w:val="18"/>
          <w:lang w:val="sr-Cyrl-RS"/>
        </w:rPr>
      </w:pPr>
    </w:p>
    <w:p w14:paraId="2E5D7236" w14:textId="77777777" w:rsidR="00580727" w:rsidRPr="00733C3F" w:rsidRDefault="00580727" w:rsidP="00580727">
      <w:pPr>
        <w:rPr>
          <w:rFonts w:ascii="Verdana" w:hAnsi="Verdana" w:cs="Arial"/>
          <w:sz w:val="18"/>
          <w:szCs w:val="18"/>
          <w:lang w:val="sr-Cyrl-RS"/>
        </w:rPr>
      </w:pPr>
    </w:p>
    <w:p w14:paraId="51F33EFC" w14:textId="77777777" w:rsidR="00580727" w:rsidRPr="00733C3F" w:rsidRDefault="00580727" w:rsidP="00580727">
      <w:pPr>
        <w:rPr>
          <w:rFonts w:ascii="Verdana" w:hAnsi="Verdana" w:cs="Arial"/>
          <w:sz w:val="18"/>
          <w:szCs w:val="18"/>
          <w:lang w:val="sr-Cyrl-RS"/>
        </w:rPr>
      </w:pPr>
    </w:p>
    <w:p w14:paraId="7BC41A51" w14:textId="77777777" w:rsidR="00580727" w:rsidRPr="00733C3F" w:rsidRDefault="00580727" w:rsidP="00580727">
      <w:pPr>
        <w:rPr>
          <w:rFonts w:ascii="Verdana" w:hAnsi="Verdana" w:cs="Arial"/>
          <w:sz w:val="18"/>
          <w:szCs w:val="18"/>
          <w:lang w:val="sr-Cyrl-RS"/>
        </w:rPr>
      </w:pPr>
    </w:p>
    <w:p w14:paraId="2D328E49" w14:textId="77777777" w:rsidR="00580727" w:rsidRPr="00733C3F" w:rsidRDefault="00580727" w:rsidP="00580727">
      <w:pPr>
        <w:rPr>
          <w:rFonts w:ascii="Verdana" w:hAnsi="Verdana" w:cs="Arial"/>
          <w:sz w:val="18"/>
          <w:szCs w:val="18"/>
          <w:lang w:val="sr-Cyrl-RS"/>
        </w:rPr>
      </w:pPr>
    </w:p>
    <w:p w14:paraId="07895FEA" w14:textId="77777777" w:rsidR="00580727" w:rsidRPr="00733C3F" w:rsidRDefault="00580727" w:rsidP="00580727">
      <w:pPr>
        <w:rPr>
          <w:rFonts w:ascii="Verdana" w:hAnsi="Verdana" w:cs="Arial"/>
          <w:sz w:val="18"/>
          <w:szCs w:val="18"/>
          <w:lang w:val="sr-Cyrl-RS"/>
        </w:rPr>
      </w:pPr>
    </w:p>
    <w:p w14:paraId="3C313BDF" w14:textId="77777777" w:rsidR="00580727" w:rsidRPr="00733C3F" w:rsidRDefault="00580727" w:rsidP="00580727">
      <w:pPr>
        <w:rPr>
          <w:rFonts w:ascii="Verdana" w:hAnsi="Verdana" w:cs="Arial"/>
          <w:sz w:val="18"/>
          <w:szCs w:val="18"/>
          <w:lang w:val="sr-Cyrl-RS"/>
        </w:rPr>
      </w:pPr>
    </w:p>
    <w:p w14:paraId="47D2A5C4" w14:textId="77777777" w:rsidR="00580727" w:rsidRPr="00733C3F" w:rsidRDefault="00580727" w:rsidP="00580727">
      <w:pPr>
        <w:rPr>
          <w:rFonts w:ascii="Verdana" w:hAnsi="Verdana" w:cs="Arial"/>
          <w:sz w:val="18"/>
          <w:szCs w:val="18"/>
          <w:lang w:val="sr-Cyrl-RS"/>
        </w:rPr>
      </w:pPr>
    </w:p>
    <w:p w14:paraId="772E1C2D" w14:textId="77777777" w:rsidR="00580727" w:rsidRPr="00733C3F" w:rsidRDefault="00580727" w:rsidP="00580727">
      <w:pPr>
        <w:rPr>
          <w:rFonts w:ascii="Verdana" w:hAnsi="Verdana" w:cs="Arial"/>
          <w:sz w:val="18"/>
          <w:szCs w:val="18"/>
          <w:lang w:val="sr-Cyrl-RS"/>
        </w:rPr>
      </w:pPr>
    </w:p>
    <w:p w14:paraId="3EFBF198" w14:textId="77777777" w:rsidR="00580727" w:rsidRPr="00733C3F" w:rsidRDefault="00580727" w:rsidP="00580727">
      <w:pPr>
        <w:rPr>
          <w:rFonts w:ascii="Verdana" w:hAnsi="Verdana" w:cs="Arial"/>
          <w:sz w:val="18"/>
          <w:szCs w:val="18"/>
          <w:lang w:val="sr-Cyrl-RS"/>
        </w:rPr>
      </w:pPr>
    </w:p>
    <w:p w14:paraId="627028D0" w14:textId="77777777" w:rsidR="00580727" w:rsidRPr="00733C3F" w:rsidRDefault="00580727" w:rsidP="00580727">
      <w:pPr>
        <w:rPr>
          <w:rFonts w:ascii="Verdana" w:hAnsi="Verdana" w:cs="Arial"/>
          <w:sz w:val="18"/>
          <w:szCs w:val="18"/>
          <w:lang w:val="sr-Cyrl-RS"/>
        </w:rPr>
      </w:pPr>
    </w:p>
    <w:p w14:paraId="03DA902E" w14:textId="77777777" w:rsidR="00580727" w:rsidRPr="00733C3F" w:rsidRDefault="00580727" w:rsidP="00580727">
      <w:pPr>
        <w:rPr>
          <w:rFonts w:ascii="Verdana" w:hAnsi="Verdana" w:cs="Arial"/>
          <w:sz w:val="18"/>
          <w:szCs w:val="18"/>
          <w:lang w:val="sr-Cyrl-RS"/>
        </w:rPr>
      </w:pPr>
    </w:p>
    <w:p w14:paraId="72D9D54D" w14:textId="77777777" w:rsidR="00580727" w:rsidRPr="00733C3F" w:rsidRDefault="00580727" w:rsidP="00580727">
      <w:pPr>
        <w:rPr>
          <w:rFonts w:ascii="Verdana" w:hAnsi="Verdana" w:cs="Arial"/>
          <w:sz w:val="18"/>
          <w:szCs w:val="18"/>
          <w:lang w:val="sr-Cyrl-RS"/>
        </w:rPr>
      </w:pPr>
    </w:p>
    <w:p w14:paraId="29D8EBB3" w14:textId="77777777" w:rsidR="00580727" w:rsidRPr="00733C3F" w:rsidRDefault="00580727" w:rsidP="00580727">
      <w:pPr>
        <w:rPr>
          <w:rFonts w:ascii="Verdana" w:hAnsi="Verdana" w:cs="Arial"/>
          <w:sz w:val="18"/>
          <w:szCs w:val="18"/>
          <w:lang w:val="sr-Cyrl-RS"/>
        </w:rPr>
      </w:pPr>
    </w:p>
    <w:p w14:paraId="01D70E45" w14:textId="77777777" w:rsidR="00580727" w:rsidRPr="00733C3F" w:rsidRDefault="00580727" w:rsidP="00580727">
      <w:pPr>
        <w:rPr>
          <w:rFonts w:ascii="Verdana" w:hAnsi="Verdana" w:cs="Arial"/>
          <w:sz w:val="18"/>
          <w:szCs w:val="18"/>
          <w:lang w:val="sr-Cyrl-RS"/>
        </w:rPr>
      </w:pPr>
    </w:p>
    <w:p w14:paraId="324B112F" w14:textId="77777777" w:rsidR="00580727" w:rsidRPr="00733C3F" w:rsidRDefault="00580727" w:rsidP="00580727">
      <w:pPr>
        <w:rPr>
          <w:rFonts w:ascii="Verdana" w:hAnsi="Verdana" w:cs="Arial"/>
          <w:sz w:val="18"/>
          <w:szCs w:val="18"/>
          <w:lang w:val="sr-Cyrl-RS"/>
        </w:rPr>
      </w:pPr>
    </w:p>
    <w:p w14:paraId="04DF00B0" w14:textId="77777777" w:rsidR="00580727" w:rsidRPr="00733C3F" w:rsidRDefault="00580727" w:rsidP="00580727">
      <w:pPr>
        <w:rPr>
          <w:rFonts w:ascii="Verdana" w:hAnsi="Verdana" w:cs="Arial"/>
          <w:sz w:val="18"/>
          <w:szCs w:val="18"/>
          <w:lang w:val="sr-Cyrl-RS"/>
        </w:rPr>
      </w:pPr>
    </w:p>
    <w:p w14:paraId="7A2A046D" w14:textId="77777777" w:rsidR="00580727" w:rsidRPr="00733C3F" w:rsidRDefault="00580727" w:rsidP="00580727">
      <w:pPr>
        <w:rPr>
          <w:rFonts w:ascii="Verdana" w:hAnsi="Verdana" w:cs="Arial"/>
          <w:sz w:val="18"/>
          <w:szCs w:val="18"/>
          <w:lang w:val="sr-Cyrl-RS"/>
        </w:rPr>
      </w:pPr>
    </w:p>
    <w:p w14:paraId="38F8B50C" w14:textId="77777777" w:rsidR="00580727" w:rsidRPr="00733C3F" w:rsidRDefault="00580727" w:rsidP="00580727">
      <w:pPr>
        <w:rPr>
          <w:rFonts w:ascii="Verdana" w:hAnsi="Verdana" w:cs="Arial"/>
          <w:sz w:val="18"/>
          <w:szCs w:val="18"/>
          <w:lang w:val="sr-Cyrl-RS"/>
        </w:rPr>
      </w:pPr>
    </w:p>
    <w:p w14:paraId="3846531E" w14:textId="77777777" w:rsidR="00580727" w:rsidRPr="00733C3F" w:rsidRDefault="00580727" w:rsidP="00580727">
      <w:pPr>
        <w:rPr>
          <w:rFonts w:ascii="Verdana" w:hAnsi="Verdana" w:cs="Arial"/>
          <w:sz w:val="18"/>
          <w:szCs w:val="18"/>
          <w:lang w:val="sr-Cyrl-RS"/>
        </w:rPr>
      </w:pPr>
    </w:p>
    <w:p w14:paraId="7CEF83DB" w14:textId="77777777" w:rsidR="00580727" w:rsidRPr="00733C3F" w:rsidRDefault="00580727" w:rsidP="00580727">
      <w:pPr>
        <w:rPr>
          <w:rFonts w:ascii="Verdana" w:hAnsi="Verdana" w:cs="Arial"/>
          <w:sz w:val="18"/>
          <w:szCs w:val="18"/>
          <w:lang w:val="sr-Cyrl-RS"/>
        </w:rPr>
      </w:pPr>
    </w:p>
    <w:p w14:paraId="0BA26039" w14:textId="77777777" w:rsidR="00580727" w:rsidRPr="00733C3F" w:rsidRDefault="00580727" w:rsidP="00580727">
      <w:pPr>
        <w:rPr>
          <w:rFonts w:ascii="Verdana" w:hAnsi="Verdana" w:cs="Arial"/>
          <w:sz w:val="18"/>
          <w:szCs w:val="18"/>
          <w:lang w:val="sr-Cyrl-RS"/>
        </w:rPr>
      </w:pPr>
    </w:p>
    <w:p w14:paraId="6F522154" w14:textId="77777777" w:rsidR="00580727" w:rsidRPr="00733C3F" w:rsidRDefault="00580727" w:rsidP="00580727">
      <w:pPr>
        <w:rPr>
          <w:rFonts w:ascii="Verdana" w:hAnsi="Verdana" w:cs="Arial"/>
          <w:sz w:val="18"/>
          <w:szCs w:val="18"/>
          <w:lang w:val="sr-Cyrl-RS"/>
        </w:rPr>
      </w:pPr>
    </w:p>
    <w:p w14:paraId="3CD57D51" w14:textId="77777777" w:rsidR="00580727" w:rsidRPr="00733C3F" w:rsidRDefault="00580727" w:rsidP="00580727">
      <w:pPr>
        <w:rPr>
          <w:rFonts w:ascii="Verdana" w:hAnsi="Verdana" w:cs="Arial"/>
          <w:sz w:val="18"/>
          <w:szCs w:val="18"/>
          <w:lang w:val="sr-Cyrl-RS"/>
        </w:rPr>
      </w:pPr>
    </w:p>
    <w:p w14:paraId="6535522F" w14:textId="77777777" w:rsidR="00580727" w:rsidRPr="00733C3F" w:rsidRDefault="00580727" w:rsidP="00580727">
      <w:pPr>
        <w:rPr>
          <w:rFonts w:ascii="Verdana" w:hAnsi="Verdana" w:cs="Arial"/>
          <w:sz w:val="18"/>
          <w:szCs w:val="18"/>
          <w:lang w:val="sr-Cyrl-RS"/>
        </w:rPr>
      </w:pPr>
    </w:p>
    <w:p w14:paraId="499EB309" w14:textId="77777777" w:rsidR="00580727" w:rsidRPr="00733C3F" w:rsidRDefault="00580727" w:rsidP="00580727">
      <w:pPr>
        <w:rPr>
          <w:rFonts w:ascii="Verdana" w:hAnsi="Verdana" w:cs="Arial"/>
          <w:sz w:val="18"/>
          <w:szCs w:val="18"/>
          <w:lang w:val="sr-Cyrl-RS"/>
        </w:rPr>
      </w:pPr>
    </w:p>
    <w:p w14:paraId="68473191" w14:textId="77777777" w:rsidR="00580727" w:rsidRPr="00733C3F" w:rsidRDefault="00580727" w:rsidP="00580727">
      <w:pPr>
        <w:rPr>
          <w:rFonts w:ascii="Verdana" w:hAnsi="Verdana" w:cs="Arial"/>
          <w:sz w:val="18"/>
          <w:szCs w:val="18"/>
          <w:lang w:val="sr-Cyrl-RS"/>
        </w:rPr>
      </w:pPr>
    </w:p>
    <w:p w14:paraId="0E456497" w14:textId="77777777" w:rsidR="00580727" w:rsidRPr="00733C3F" w:rsidRDefault="00580727" w:rsidP="00580727">
      <w:pPr>
        <w:rPr>
          <w:rFonts w:ascii="Verdana" w:hAnsi="Verdana" w:cs="Arial"/>
          <w:sz w:val="18"/>
          <w:szCs w:val="18"/>
          <w:lang w:val="sr-Cyrl-RS"/>
        </w:rPr>
      </w:pPr>
    </w:p>
    <w:p w14:paraId="1730B153" w14:textId="77777777" w:rsidR="00580727" w:rsidRPr="00733C3F" w:rsidRDefault="00580727" w:rsidP="00580727">
      <w:pPr>
        <w:rPr>
          <w:rFonts w:ascii="Verdana" w:hAnsi="Verdana" w:cs="Arial"/>
          <w:sz w:val="18"/>
          <w:szCs w:val="18"/>
          <w:lang w:val="sr-Cyrl-RS"/>
        </w:rPr>
      </w:pPr>
    </w:p>
    <w:p w14:paraId="420F8708" w14:textId="77777777" w:rsidR="00580727" w:rsidRPr="00733C3F" w:rsidRDefault="00580727" w:rsidP="00580727">
      <w:pPr>
        <w:rPr>
          <w:rFonts w:ascii="Verdana" w:hAnsi="Verdana" w:cs="Arial"/>
          <w:sz w:val="18"/>
          <w:szCs w:val="18"/>
          <w:lang w:val="sr-Cyrl-RS"/>
        </w:rPr>
      </w:pPr>
    </w:p>
    <w:p w14:paraId="68BC1B7D" w14:textId="77777777" w:rsidR="00580727" w:rsidRPr="00733C3F" w:rsidRDefault="00580727" w:rsidP="00580727">
      <w:pPr>
        <w:rPr>
          <w:rFonts w:ascii="Verdana" w:hAnsi="Verdana" w:cs="Arial"/>
          <w:sz w:val="18"/>
          <w:szCs w:val="18"/>
          <w:lang w:val="sr-Cyrl-RS"/>
        </w:rPr>
      </w:pPr>
    </w:p>
    <w:p w14:paraId="13778598" w14:textId="77777777" w:rsidR="00580727" w:rsidRPr="00733C3F" w:rsidRDefault="00580727" w:rsidP="00580727">
      <w:pPr>
        <w:rPr>
          <w:rFonts w:ascii="Verdana" w:hAnsi="Verdana" w:cs="Arial"/>
          <w:sz w:val="18"/>
          <w:szCs w:val="18"/>
          <w:lang w:val="sr-Cyrl-RS"/>
        </w:rPr>
      </w:pPr>
    </w:p>
    <w:p w14:paraId="6B4CE35F" w14:textId="77777777" w:rsidR="00580727" w:rsidRPr="00733C3F" w:rsidRDefault="00580727" w:rsidP="00580727">
      <w:pPr>
        <w:rPr>
          <w:rFonts w:ascii="Verdana" w:hAnsi="Verdana" w:cs="Arial"/>
          <w:sz w:val="18"/>
          <w:szCs w:val="18"/>
          <w:lang w:val="sr-Cyrl-RS"/>
        </w:rPr>
      </w:pPr>
    </w:p>
    <w:p w14:paraId="7FBB9477" w14:textId="77777777" w:rsidR="00580727" w:rsidRPr="00733C3F" w:rsidRDefault="00580727" w:rsidP="00580727">
      <w:pPr>
        <w:rPr>
          <w:rFonts w:ascii="Verdana" w:hAnsi="Verdana" w:cs="Arial"/>
          <w:sz w:val="18"/>
          <w:szCs w:val="18"/>
          <w:lang w:val="sr-Cyrl-RS"/>
        </w:rPr>
      </w:pPr>
    </w:p>
    <w:p w14:paraId="5A3B9B3B" w14:textId="77777777" w:rsidR="00580727" w:rsidRPr="00733C3F" w:rsidRDefault="00580727" w:rsidP="00580727">
      <w:pPr>
        <w:rPr>
          <w:rFonts w:ascii="Verdana" w:hAnsi="Verdana" w:cs="Arial"/>
          <w:sz w:val="18"/>
          <w:szCs w:val="18"/>
          <w:lang w:val="sr-Cyrl-RS"/>
        </w:rPr>
      </w:pPr>
    </w:p>
    <w:p w14:paraId="3BBF05F8" w14:textId="77777777" w:rsidR="00580727" w:rsidRPr="00733C3F" w:rsidRDefault="00580727" w:rsidP="00580727">
      <w:pPr>
        <w:rPr>
          <w:rFonts w:ascii="Verdana" w:hAnsi="Verdana" w:cs="Arial"/>
          <w:sz w:val="18"/>
          <w:szCs w:val="18"/>
          <w:lang w:val="sr-Cyrl-RS"/>
        </w:rPr>
      </w:pPr>
    </w:p>
    <w:p w14:paraId="2A54C546" w14:textId="77777777" w:rsidR="00580727" w:rsidRPr="00733C3F" w:rsidRDefault="00580727" w:rsidP="00580727">
      <w:pPr>
        <w:rPr>
          <w:rFonts w:ascii="Verdana" w:hAnsi="Verdana" w:cs="Arial"/>
          <w:sz w:val="18"/>
          <w:szCs w:val="18"/>
          <w:lang w:val="sr-Cyrl-RS"/>
        </w:rPr>
      </w:pPr>
    </w:p>
    <w:p w14:paraId="1120E187" w14:textId="77777777" w:rsidR="00580727" w:rsidRPr="00733C3F" w:rsidRDefault="00580727" w:rsidP="00580727">
      <w:pPr>
        <w:rPr>
          <w:rFonts w:ascii="Verdana" w:hAnsi="Verdana" w:cs="Arial"/>
          <w:sz w:val="18"/>
          <w:szCs w:val="18"/>
          <w:lang w:val="sr-Cyrl-RS"/>
        </w:rPr>
      </w:pPr>
    </w:p>
    <w:p w14:paraId="3578BC61" w14:textId="77777777" w:rsidR="00580727" w:rsidRPr="00733C3F" w:rsidRDefault="00580727" w:rsidP="00580727">
      <w:pPr>
        <w:rPr>
          <w:rFonts w:ascii="Verdana" w:hAnsi="Verdana" w:cs="Arial"/>
          <w:sz w:val="18"/>
          <w:szCs w:val="18"/>
          <w:lang w:val="sr-Cyrl-RS"/>
        </w:rPr>
      </w:pPr>
    </w:p>
    <w:p w14:paraId="73DFA1E3" w14:textId="77777777" w:rsidR="00580727" w:rsidRPr="00733C3F" w:rsidRDefault="00580727" w:rsidP="00580727">
      <w:pPr>
        <w:rPr>
          <w:rFonts w:ascii="Verdana" w:hAnsi="Verdana" w:cs="Arial"/>
          <w:sz w:val="18"/>
          <w:szCs w:val="18"/>
          <w:lang w:val="sr-Cyrl-RS"/>
        </w:rPr>
      </w:pPr>
    </w:p>
    <w:p w14:paraId="65527AB2" w14:textId="77777777" w:rsidR="00580727" w:rsidRPr="00733C3F" w:rsidRDefault="00580727" w:rsidP="00580727">
      <w:pPr>
        <w:rPr>
          <w:rFonts w:ascii="Verdana" w:hAnsi="Verdana" w:cs="Arial"/>
          <w:sz w:val="18"/>
          <w:szCs w:val="18"/>
          <w:lang w:val="sr-Cyrl-RS"/>
        </w:rPr>
      </w:pPr>
    </w:p>
    <w:p w14:paraId="2839FAF9" w14:textId="77777777" w:rsidR="00580727" w:rsidRPr="00733C3F" w:rsidRDefault="00580727" w:rsidP="00580727">
      <w:pPr>
        <w:rPr>
          <w:rFonts w:ascii="Verdana" w:hAnsi="Verdana" w:cs="Arial"/>
          <w:sz w:val="18"/>
          <w:szCs w:val="18"/>
          <w:lang w:val="sr-Cyrl-RS"/>
        </w:rPr>
      </w:pPr>
    </w:p>
    <w:p w14:paraId="535DE30B" w14:textId="77777777" w:rsidR="00580727" w:rsidRPr="00733C3F" w:rsidRDefault="00580727" w:rsidP="00580727">
      <w:pPr>
        <w:rPr>
          <w:rFonts w:ascii="Verdana" w:hAnsi="Verdana" w:cs="Arial"/>
          <w:sz w:val="18"/>
          <w:szCs w:val="18"/>
        </w:rPr>
      </w:pPr>
      <w:r w:rsidRPr="00733C3F">
        <w:rPr>
          <w:rFonts w:ascii="Verdana" w:hAnsi="Verdana"/>
          <w:sz w:val="18"/>
          <w:szCs w:val="18"/>
        </w:rPr>
        <w:t>У 2021. року, реализовани тоти явни набавки:</w:t>
      </w:r>
    </w:p>
    <w:p w14:paraId="53DC0CDD" w14:textId="77777777" w:rsidR="00580727" w:rsidRPr="00733C3F" w:rsidRDefault="00580727" w:rsidP="00580727">
      <w:pPr>
        <w:rPr>
          <w:rFonts w:ascii="Verdana" w:hAnsi="Verdana" w:cs="Arial"/>
          <w:sz w:val="18"/>
          <w:szCs w:val="18"/>
          <w:lang w:val="sr-Cyrl-RS"/>
        </w:rPr>
      </w:pPr>
    </w:p>
    <w:p w14:paraId="3BE65B65" w14:textId="77777777" w:rsidR="00580727" w:rsidRPr="00733C3F" w:rsidRDefault="00580727" w:rsidP="00580727">
      <w:pPr>
        <w:rPr>
          <w:rFonts w:ascii="Verdana" w:hAnsi="Verdana" w:cs="Arial"/>
          <w:sz w:val="18"/>
          <w:szCs w:val="18"/>
        </w:rPr>
      </w:pPr>
      <w:r w:rsidRPr="00733C3F">
        <w:rPr>
          <w:rFonts w:ascii="Verdana" w:hAnsi="Verdana"/>
          <w:sz w:val="18"/>
          <w:szCs w:val="18"/>
        </w:rPr>
        <w:t>Явна набавка услуги друкованя формована по партийох Партия 1 – услуга друкованя «Службених новинох АПВ» и Партия 2 – услуга друкованя Реґистру предписаньох за 2020. рок (https://jnportal.ujn.gov.rs/).</w:t>
      </w:r>
    </w:p>
    <w:p w14:paraId="0F4CF4C1" w14:textId="77777777" w:rsidR="00C82CF2" w:rsidRPr="00733C3F" w:rsidRDefault="00580727" w:rsidP="003A55E7">
      <w:pPr>
        <w:pStyle w:val="Heading1"/>
        <w:rPr>
          <w:sz w:val="18"/>
          <w:szCs w:val="18"/>
        </w:rPr>
      </w:pPr>
      <w:r w:rsidRPr="00733C3F">
        <w:rPr>
          <w:sz w:val="18"/>
          <w:szCs w:val="18"/>
        </w:rPr>
        <w:br w:type="page"/>
      </w:r>
      <w:r w:rsidRPr="00733C3F">
        <w:rPr>
          <w:sz w:val="18"/>
          <w:szCs w:val="18"/>
        </w:rPr>
        <w:lastRenderedPageBreak/>
        <w:t>14. ПОДАТКИ О ДЕРЖАВНЕЙ ПОМОЦИ</w:t>
      </w:r>
      <w:bookmarkEnd w:id="77"/>
      <w:bookmarkEnd w:id="78"/>
    </w:p>
    <w:p w14:paraId="16565965" w14:textId="77777777" w:rsidR="00C82CF2" w:rsidRPr="00733C3F" w:rsidRDefault="00C82CF2" w:rsidP="000E028D">
      <w:pPr>
        <w:pStyle w:val="1tekst"/>
        <w:tabs>
          <w:tab w:val="left" w:pos="9360"/>
        </w:tabs>
        <w:ind w:left="360" w:right="0" w:firstLine="0"/>
        <w:rPr>
          <w:rFonts w:ascii="Verdana" w:hAnsi="Verdana" w:cs="Times New Roman"/>
          <w:b/>
          <w:sz w:val="18"/>
          <w:szCs w:val="18"/>
        </w:rPr>
      </w:pPr>
    </w:p>
    <w:p w14:paraId="09B043E6" w14:textId="77777777" w:rsidR="003B2277" w:rsidRPr="00733C3F" w:rsidRDefault="003B2277" w:rsidP="003B2277">
      <w:pPr>
        <w:pStyle w:val="1tekst"/>
        <w:tabs>
          <w:tab w:val="left" w:pos="9360"/>
        </w:tabs>
        <w:ind w:left="0" w:right="0" w:firstLine="0"/>
        <w:rPr>
          <w:rFonts w:ascii="Verdana" w:hAnsi="Verdana"/>
          <w:sz w:val="18"/>
          <w:szCs w:val="18"/>
        </w:rPr>
      </w:pPr>
      <w:bookmarkStart w:id="79" w:name="_Toc433550024"/>
      <w:bookmarkStart w:id="80" w:name="_Toc448137293"/>
      <w:bookmarkStart w:id="81" w:name="_Toc448137294"/>
      <w:bookmarkStart w:id="82" w:name="_Toc433550026"/>
      <w:r w:rsidRPr="00733C3F">
        <w:rPr>
          <w:rFonts w:ascii="Verdana" w:hAnsi="Verdana"/>
          <w:sz w:val="18"/>
          <w:szCs w:val="18"/>
        </w:rPr>
        <w:t>Дотациї орґанизацийом етнїчних заєднїцох хтори маю шедзиско на териториї АП Войводини, городох и општинох дзе ше службено хаснує язик и писмо националней заєднїци, а яки на основи конкурсу додзелює тот секретарият, нє тримаю ше як державна помоц. Прето же, на основи думаня Комисиї за контролу державней помоци Министерства финансийох, тоти средства нє подлєгую предписаньом з якима ше ушорює контролу, приявйованє и оцену дошлєбодзеносци державней помоци, прето же ше з таку файту софинансованя нє губи конкуренцию на тарґовищу, анї нє иснує опасносц од єй губеня.</w:t>
      </w:r>
    </w:p>
    <w:p w14:paraId="4A29779D" w14:textId="77777777" w:rsidR="0056528C" w:rsidRPr="00733C3F" w:rsidRDefault="0056528C" w:rsidP="0056528C">
      <w:pPr>
        <w:keepNext/>
        <w:spacing w:before="240" w:after="60"/>
        <w:outlineLvl w:val="0"/>
        <w:rPr>
          <w:rFonts w:ascii="Verdana" w:hAnsi="Verdana" w:cs="Arial"/>
          <w:b/>
          <w:bCs/>
          <w:kern w:val="32"/>
          <w:sz w:val="18"/>
          <w:szCs w:val="18"/>
        </w:rPr>
      </w:pPr>
      <w:r w:rsidRPr="00733C3F">
        <w:rPr>
          <w:rFonts w:ascii="Verdana" w:hAnsi="Verdana"/>
          <w:b/>
          <w:bCs/>
          <w:sz w:val="18"/>
          <w:szCs w:val="18"/>
        </w:rPr>
        <w:t>15. ПОДАТКИ О ВИПЛАЦЕНИХ ПЛАЦОХ, ЗАРОБКОХ И ДРУГИХ ПРИМАНЬОХ</w:t>
      </w:r>
      <w:bookmarkEnd w:id="79"/>
      <w:bookmarkEnd w:id="80"/>
    </w:p>
    <w:p w14:paraId="33DEB08E" w14:textId="77777777" w:rsidR="0056528C" w:rsidRPr="00733C3F" w:rsidRDefault="0056528C" w:rsidP="0056528C">
      <w:pPr>
        <w:autoSpaceDE w:val="0"/>
        <w:autoSpaceDN w:val="0"/>
        <w:adjustRightInd w:val="0"/>
        <w:rPr>
          <w:rFonts w:ascii="Verdana" w:hAnsi="Verdana"/>
          <w:b/>
          <w:bCs/>
          <w:sz w:val="18"/>
          <w:szCs w:val="18"/>
          <w:lang w:val="sr-Cyrl-CS"/>
        </w:rPr>
      </w:pPr>
    </w:p>
    <w:p w14:paraId="01280E5B" w14:textId="77777777" w:rsidR="006E7D47" w:rsidRPr="00733C3F" w:rsidRDefault="006E7D47" w:rsidP="004C2053">
      <w:pPr>
        <w:autoSpaceDE w:val="0"/>
        <w:autoSpaceDN w:val="0"/>
        <w:adjustRightInd w:val="0"/>
        <w:jc w:val="both"/>
        <w:rPr>
          <w:rFonts w:ascii="Verdana" w:hAnsi="Verdana"/>
          <w:bCs/>
          <w:noProof/>
          <w:sz w:val="18"/>
          <w:szCs w:val="18"/>
        </w:rPr>
      </w:pPr>
      <w:r w:rsidRPr="00733C3F">
        <w:rPr>
          <w:rFonts w:ascii="Verdana" w:hAnsi="Verdana"/>
          <w:bCs/>
          <w:sz w:val="18"/>
          <w:szCs w:val="18"/>
        </w:rPr>
        <w:t>На основи члена 197. Закона о занятих у автономних покраїнох и єдинкох локалней самоуправи («Службени глашнїк РС», число 21/16; 95/2018 и 113/2017 – др. Закон и 114/21) и члена 30. Покраїнскей скупштинскей одлуки о покраїнскей управи («Службени новини АПВ», число 37/14 и 54/14 – др. одлука, 37/16 и 29/2017, 24/19 66/20 и 38/21), принєшени Правилнїк о нукашнєй орґанизациї и систематизациї роботних местох у Покраїнским секретарияту. На основи того правилнїка у децембру 2021. року, розпорядок систематизованих местох у Покраїнским секретарияту , дати у Таблїчки 1.</w:t>
      </w:r>
    </w:p>
    <w:p w14:paraId="78BB7992" w14:textId="77777777" w:rsidR="006E7D47" w:rsidRPr="00733C3F" w:rsidRDefault="006E7D47" w:rsidP="006E7D47">
      <w:pPr>
        <w:autoSpaceDE w:val="0"/>
        <w:autoSpaceDN w:val="0"/>
        <w:adjustRightInd w:val="0"/>
        <w:ind w:left="1080" w:hanging="1080"/>
        <w:jc w:val="center"/>
        <w:rPr>
          <w:rFonts w:ascii="Verdana" w:hAnsi="Verdana"/>
          <w:bCs/>
          <w:noProof/>
          <w:sz w:val="18"/>
          <w:szCs w:val="18"/>
          <w:lang w:val="sr-Latn-RS"/>
        </w:rPr>
      </w:pPr>
    </w:p>
    <w:p w14:paraId="4B33BEF1" w14:textId="77777777" w:rsidR="006E7D47" w:rsidRPr="00733C3F" w:rsidRDefault="006E7D47" w:rsidP="006E7D47">
      <w:pPr>
        <w:autoSpaceDE w:val="0"/>
        <w:autoSpaceDN w:val="0"/>
        <w:adjustRightInd w:val="0"/>
        <w:ind w:left="1080" w:hanging="1080"/>
        <w:jc w:val="center"/>
        <w:rPr>
          <w:rFonts w:ascii="Verdana" w:hAnsi="Verdana"/>
          <w:bCs/>
          <w:i/>
          <w:iCs/>
          <w:noProof/>
          <w:sz w:val="18"/>
          <w:szCs w:val="18"/>
        </w:rPr>
      </w:pPr>
      <w:r w:rsidRPr="00733C3F">
        <w:rPr>
          <w:rFonts w:ascii="Verdana" w:hAnsi="Verdana"/>
          <w:bCs/>
          <w:i/>
          <w:iCs/>
          <w:sz w:val="18"/>
          <w:szCs w:val="18"/>
        </w:rPr>
        <w:t xml:space="preserve">Таблїчка 1: </w:t>
      </w:r>
    </w:p>
    <w:p w14:paraId="1B30EDF5" w14:textId="77777777" w:rsidR="006E7D47" w:rsidRPr="00733C3F" w:rsidRDefault="006E7D47" w:rsidP="006E7D47">
      <w:pPr>
        <w:autoSpaceDE w:val="0"/>
        <w:autoSpaceDN w:val="0"/>
        <w:adjustRightInd w:val="0"/>
        <w:ind w:left="1080" w:hanging="1080"/>
        <w:jc w:val="center"/>
        <w:rPr>
          <w:rFonts w:ascii="Verdana" w:hAnsi="Verdana"/>
          <w:bCs/>
          <w:i/>
          <w:iCs/>
          <w:noProof/>
          <w:sz w:val="18"/>
          <w:szCs w:val="18"/>
        </w:rPr>
      </w:pPr>
      <w:r w:rsidRPr="00733C3F">
        <w:rPr>
          <w:rFonts w:ascii="Verdana" w:hAnsi="Verdana"/>
          <w:bCs/>
          <w:i/>
          <w:iCs/>
          <w:sz w:val="18"/>
          <w:szCs w:val="18"/>
        </w:rPr>
        <w:t xml:space="preserve">Препатрунок числа покраїнских службенїкох на руководзацих и вивершительних роботних местох у Покраїнским секретарияту за децембер </w:t>
      </w:r>
      <w:r w:rsidRPr="00733C3F">
        <w:rPr>
          <w:rFonts w:ascii="Verdana" w:hAnsi="Verdana"/>
          <w:b/>
          <w:bCs/>
          <w:i/>
          <w:iCs/>
          <w:sz w:val="18"/>
          <w:szCs w:val="18"/>
        </w:rPr>
        <w:t>2021</w:t>
      </w:r>
      <w:r w:rsidRPr="00733C3F">
        <w:rPr>
          <w:rFonts w:ascii="Verdana" w:hAnsi="Verdana"/>
          <w:bCs/>
          <w:i/>
          <w:iCs/>
          <w:sz w:val="18"/>
          <w:szCs w:val="18"/>
        </w:rPr>
        <w:t>. року, на основи актуалного Правилнїка о нукашнєй орґанизациї и систематизациї роботних местох у Покраїнским секретарияту. Роботне место заменїка покраїнского секретара нє систематизоване.</w:t>
      </w:r>
    </w:p>
    <w:p w14:paraId="3F2591A4" w14:textId="77777777" w:rsidR="006E7D47" w:rsidRPr="00733C3F" w:rsidRDefault="006E7D47" w:rsidP="006E7D47">
      <w:pPr>
        <w:autoSpaceDE w:val="0"/>
        <w:autoSpaceDN w:val="0"/>
        <w:adjustRightInd w:val="0"/>
        <w:ind w:left="1080" w:hanging="1080"/>
        <w:jc w:val="center"/>
        <w:rPr>
          <w:rFonts w:ascii="Verdana" w:hAnsi="Verdana"/>
          <w:bCs/>
          <w:i/>
          <w:iCs/>
          <w:noProof/>
          <w:sz w:val="18"/>
          <w:szCs w:val="18"/>
          <w:lang w:val="sr-Latn-RS"/>
        </w:rPr>
      </w:pPr>
    </w:p>
    <w:p w14:paraId="1F511EEA" w14:textId="77777777" w:rsidR="006E7D47" w:rsidRPr="00733C3F" w:rsidRDefault="006E7D47" w:rsidP="006E7D47">
      <w:pPr>
        <w:spacing w:before="120" w:after="120"/>
        <w:ind w:firstLine="284"/>
        <w:jc w:val="both"/>
        <w:rPr>
          <w:rFonts w:ascii="Verdana" w:hAnsi="Verdana"/>
          <w:noProof/>
          <w:sz w:val="18"/>
          <w:szCs w:val="18"/>
        </w:rPr>
      </w:pPr>
      <w:r w:rsidRPr="00733C3F">
        <w:rPr>
          <w:rFonts w:ascii="Verdana" w:hAnsi="Verdana"/>
          <w:sz w:val="18"/>
          <w:szCs w:val="18"/>
        </w:rPr>
        <w:t>1. Приказ роботних местох службенїкох на функциї:</w:t>
      </w:r>
    </w:p>
    <w:tbl>
      <w:tblPr>
        <w:tblW w:w="9180" w:type="dxa"/>
        <w:jc w:val="center"/>
        <w:tblCellMar>
          <w:left w:w="0" w:type="dxa"/>
          <w:right w:w="0" w:type="dxa"/>
        </w:tblCellMar>
        <w:tblLook w:val="04A0" w:firstRow="1" w:lastRow="0" w:firstColumn="1" w:lastColumn="0" w:noHBand="0" w:noVBand="1"/>
      </w:tblPr>
      <w:tblGrid>
        <w:gridCol w:w="1633"/>
        <w:gridCol w:w="6523"/>
        <w:gridCol w:w="1024"/>
      </w:tblGrid>
      <w:tr w:rsidR="006E7D47" w:rsidRPr="00733C3F" w14:paraId="6BBE6731" w14:textId="77777777" w:rsidTr="004F332F">
        <w:trPr>
          <w:trHeight w:hRule="exact" w:val="397"/>
          <w:jc w:val="center"/>
        </w:trPr>
        <w:tc>
          <w:tcPr>
            <w:tcW w:w="16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1BC4CA" w14:textId="77777777" w:rsidR="006E7D47" w:rsidRPr="00733C3F" w:rsidRDefault="006E7D47" w:rsidP="004F332F">
            <w:pPr>
              <w:spacing w:before="120" w:after="120"/>
              <w:ind w:firstLine="24"/>
              <w:jc w:val="center"/>
              <w:rPr>
                <w:rFonts w:ascii="Verdana" w:eastAsia="Calibri" w:hAnsi="Verdana"/>
                <w:sz w:val="18"/>
                <w:szCs w:val="18"/>
              </w:rPr>
            </w:pPr>
            <w:r w:rsidRPr="00733C3F">
              <w:rPr>
                <w:rFonts w:ascii="Verdana" w:hAnsi="Verdana"/>
                <w:sz w:val="18"/>
                <w:szCs w:val="18"/>
              </w:rPr>
              <w:t>1.</w:t>
            </w:r>
          </w:p>
        </w:tc>
        <w:tc>
          <w:tcPr>
            <w:tcW w:w="65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591B53" w14:textId="77777777" w:rsidR="006E7D47" w:rsidRPr="00733C3F" w:rsidRDefault="006E7D47" w:rsidP="004F332F">
            <w:pPr>
              <w:spacing w:before="120" w:after="120"/>
              <w:ind w:firstLine="34"/>
              <w:rPr>
                <w:rFonts w:ascii="Verdana" w:eastAsia="Calibri" w:hAnsi="Verdana"/>
                <w:sz w:val="18"/>
                <w:szCs w:val="18"/>
              </w:rPr>
            </w:pPr>
            <w:r w:rsidRPr="00733C3F">
              <w:rPr>
                <w:rFonts w:ascii="Verdana" w:hAnsi="Verdana"/>
                <w:sz w:val="18"/>
                <w:szCs w:val="18"/>
              </w:rPr>
              <w:t xml:space="preserve">Подсекретар (перша ґрупа) </w:t>
            </w:r>
          </w:p>
        </w:tc>
        <w:tc>
          <w:tcPr>
            <w:tcW w:w="10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F7A23DB" w14:textId="77777777" w:rsidR="006E7D47" w:rsidRPr="00733C3F" w:rsidRDefault="006E7D47" w:rsidP="004F332F">
            <w:pPr>
              <w:spacing w:before="120" w:after="120"/>
              <w:ind w:firstLine="24"/>
              <w:jc w:val="center"/>
              <w:rPr>
                <w:rFonts w:ascii="Verdana" w:eastAsia="Calibri" w:hAnsi="Verdana"/>
                <w:sz w:val="18"/>
                <w:szCs w:val="18"/>
              </w:rPr>
            </w:pPr>
            <w:r w:rsidRPr="00733C3F">
              <w:rPr>
                <w:rFonts w:ascii="Verdana" w:hAnsi="Verdana"/>
                <w:sz w:val="18"/>
                <w:szCs w:val="18"/>
              </w:rPr>
              <w:t>1</w:t>
            </w:r>
          </w:p>
        </w:tc>
      </w:tr>
      <w:tr w:rsidR="006E7D47" w:rsidRPr="00733C3F" w14:paraId="44DC7072" w14:textId="77777777" w:rsidTr="004F332F">
        <w:trPr>
          <w:trHeight w:hRule="exact" w:val="397"/>
          <w:jc w:val="center"/>
        </w:trPr>
        <w:tc>
          <w:tcPr>
            <w:tcW w:w="16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89AC74" w14:textId="77777777" w:rsidR="006E7D47" w:rsidRPr="00733C3F" w:rsidRDefault="006E7D47" w:rsidP="004F332F">
            <w:pPr>
              <w:spacing w:before="120" w:after="120"/>
              <w:ind w:firstLine="24"/>
              <w:jc w:val="center"/>
              <w:rPr>
                <w:rFonts w:ascii="Verdana" w:eastAsia="Calibri" w:hAnsi="Verdana"/>
                <w:sz w:val="18"/>
                <w:szCs w:val="18"/>
              </w:rPr>
            </w:pPr>
            <w:r w:rsidRPr="00733C3F">
              <w:rPr>
                <w:rFonts w:ascii="Verdana" w:hAnsi="Verdana"/>
                <w:sz w:val="18"/>
                <w:szCs w:val="18"/>
              </w:rPr>
              <w:t>2.</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A9961C" w14:textId="77777777" w:rsidR="006E7D47" w:rsidRPr="00733C3F" w:rsidRDefault="006E7D47" w:rsidP="004F332F">
            <w:pPr>
              <w:spacing w:before="120" w:after="120"/>
              <w:ind w:firstLine="34"/>
              <w:rPr>
                <w:rFonts w:ascii="Verdana" w:eastAsia="Calibri" w:hAnsi="Verdana"/>
                <w:sz w:val="18"/>
                <w:szCs w:val="18"/>
              </w:rPr>
            </w:pPr>
            <w:r w:rsidRPr="00733C3F">
              <w:rPr>
                <w:rFonts w:ascii="Verdana" w:hAnsi="Verdana"/>
                <w:sz w:val="18"/>
                <w:szCs w:val="18"/>
              </w:rPr>
              <w:t xml:space="preserve">Помоцнїк покраїнского секретара (друга ґрупа) </w:t>
            </w:r>
          </w:p>
        </w:tc>
        <w:tc>
          <w:tcPr>
            <w:tcW w:w="10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F0A450" w14:textId="77777777" w:rsidR="006E7D47" w:rsidRPr="00733C3F" w:rsidRDefault="006E7D47" w:rsidP="004F332F">
            <w:pPr>
              <w:spacing w:before="120" w:after="120"/>
              <w:ind w:firstLine="24"/>
              <w:jc w:val="center"/>
              <w:rPr>
                <w:rFonts w:ascii="Verdana" w:eastAsia="Calibri" w:hAnsi="Verdana"/>
                <w:sz w:val="18"/>
                <w:szCs w:val="18"/>
              </w:rPr>
            </w:pPr>
            <w:r w:rsidRPr="00733C3F">
              <w:rPr>
                <w:rFonts w:ascii="Verdana" w:hAnsi="Verdana"/>
                <w:sz w:val="18"/>
                <w:szCs w:val="18"/>
              </w:rPr>
              <w:t>5</w:t>
            </w:r>
          </w:p>
        </w:tc>
      </w:tr>
      <w:tr w:rsidR="006E7D47" w:rsidRPr="00733C3F" w14:paraId="4673F91E" w14:textId="77777777" w:rsidTr="004F332F">
        <w:trPr>
          <w:trHeight w:val="724"/>
          <w:jc w:val="center"/>
        </w:trPr>
        <w:tc>
          <w:tcPr>
            <w:tcW w:w="815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D2A805" w14:textId="77777777" w:rsidR="006E7D47" w:rsidRPr="00733C3F" w:rsidRDefault="006E7D47" w:rsidP="004F332F">
            <w:pPr>
              <w:spacing w:before="120" w:after="120"/>
              <w:ind w:firstLine="24"/>
              <w:rPr>
                <w:rFonts w:ascii="Verdana" w:eastAsia="Calibri" w:hAnsi="Verdana"/>
                <w:sz w:val="18"/>
                <w:szCs w:val="18"/>
              </w:rPr>
            </w:pPr>
            <w:r w:rsidRPr="00733C3F">
              <w:rPr>
                <w:rFonts w:ascii="Verdana" w:hAnsi="Verdana"/>
                <w:sz w:val="18"/>
                <w:szCs w:val="18"/>
              </w:rPr>
              <w:t>В К У П Н О</w:t>
            </w:r>
          </w:p>
        </w:tc>
        <w:tc>
          <w:tcPr>
            <w:tcW w:w="10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84A327" w14:textId="77777777" w:rsidR="006E7D47" w:rsidRPr="00733C3F" w:rsidRDefault="006E7D47" w:rsidP="004F332F">
            <w:pPr>
              <w:spacing w:before="120" w:after="120"/>
              <w:ind w:firstLine="24"/>
              <w:jc w:val="center"/>
              <w:rPr>
                <w:rFonts w:ascii="Verdana" w:eastAsia="Calibri" w:hAnsi="Verdana"/>
                <w:b/>
                <w:bCs/>
                <w:sz w:val="18"/>
                <w:szCs w:val="18"/>
              </w:rPr>
            </w:pPr>
            <w:r w:rsidRPr="00733C3F">
              <w:rPr>
                <w:rFonts w:ascii="Verdana" w:hAnsi="Verdana"/>
                <w:b/>
                <w:bCs/>
                <w:sz w:val="18"/>
                <w:szCs w:val="18"/>
              </w:rPr>
              <w:t>6</w:t>
            </w:r>
          </w:p>
        </w:tc>
      </w:tr>
    </w:tbl>
    <w:p w14:paraId="6A28C797" w14:textId="77777777" w:rsidR="006E7D47" w:rsidRPr="00733C3F" w:rsidRDefault="006E7D47" w:rsidP="006E7D47">
      <w:pPr>
        <w:spacing w:before="120" w:after="120"/>
        <w:ind w:left="720"/>
        <w:rPr>
          <w:rFonts w:ascii="Verdana" w:hAnsi="Verdana"/>
          <w:noProof/>
          <w:sz w:val="18"/>
          <w:szCs w:val="18"/>
          <w:lang w:eastAsia="x-none"/>
        </w:rPr>
      </w:pPr>
    </w:p>
    <w:p w14:paraId="397DE7F0" w14:textId="77777777" w:rsidR="006E7D47" w:rsidRPr="00733C3F" w:rsidRDefault="006E7D47" w:rsidP="006E7D47">
      <w:pPr>
        <w:spacing w:before="120" w:after="120"/>
        <w:ind w:left="720"/>
        <w:rPr>
          <w:rFonts w:ascii="Verdana" w:hAnsi="Verdana"/>
          <w:noProof/>
          <w:sz w:val="18"/>
          <w:szCs w:val="18"/>
        </w:rPr>
      </w:pPr>
      <w:r w:rsidRPr="00733C3F">
        <w:rPr>
          <w:rFonts w:ascii="Verdana" w:hAnsi="Verdana"/>
          <w:sz w:val="18"/>
          <w:szCs w:val="18"/>
        </w:rPr>
        <w:t>2.Приказ роботних местох вивершительох класованих до званьох:</w:t>
      </w:r>
    </w:p>
    <w:p w14:paraId="2E37B43C" w14:textId="77777777" w:rsidR="006E7D47" w:rsidRPr="00733C3F" w:rsidRDefault="006E7D47" w:rsidP="006E7D47">
      <w:pPr>
        <w:rPr>
          <w:rFonts w:ascii="Verdana" w:hAnsi="Verdana"/>
          <w:bCs/>
          <w:noProof/>
          <w:sz w:val="18"/>
          <w:szCs w:val="18"/>
          <w:lang w:val="sr-Latn-RS"/>
        </w:rPr>
      </w:pPr>
    </w:p>
    <w:tbl>
      <w:tblPr>
        <w:tblW w:w="9195" w:type="dxa"/>
        <w:jc w:val="center"/>
        <w:tblCellMar>
          <w:left w:w="0" w:type="dxa"/>
          <w:right w:w="0" w:type="dxa"/>
        </w:tblCellMar>
        <w:tblLook w:val="04A0" w:firstRow="1" w:lastRow="0" w:firstColumn="1" w:lastColumn="0" w:noHBand="0" w:noVBand="1"/>
      </w:tblPr>
      <w:tblGrid>
        <w:gridCol w:w="495"/>
        <w:gridCol w:w="5308"/>
        <w:gridCol w:w="1405"/>
        <w:gridCol w:w="1987"/>
      </w:tblGrid>
      <w:tr w:rsidR="006E7D47" w:rsidRPr="00733C3F" w14:paraId="3F40FD37" w14:textId="77777777" w:rsidTr="004F332F">
        <w:trPr>
          <w:trHeight w:hRule="exact" w:val="956"/>
          <w:jc w:val="center"/>
        </w:trPr>
        <w:tc>
          <w:tcPr>
            <w:tcW w:w="69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A0A37AB" w14:textId="77777777" w:rsidR="006E7D47" w:rsidRPr="00733C3F" w:rsidRDefault="006E7D47" w:rsidP="004F332F">
            <w:pPr>
              <w:spacing w:before="120" w:after="120"/>
              <w:ind w:firstLine="24"/>
              <w:jc w:val="center"/>
              <w:rPr>
                <w:rFonts w:ascii="Verdana" w:eastAsia="Calibri" w:hAnsi="Verdana"/>
                <w:sz w:val="18"/>
                <w:szCs w:val="18"/>
                <w:lang w:val="sr-Cyrl-RS"/>
              </w:rPr>
            </w:pPr>
          </w:p>
        </w:tc>
        <w:tc>
          <w:tcPr>
            <w:tcW w:w="43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50654BD" w14:textId="77777777" w:rsidR="006E7D47" w:rsidRPr="00733C3F" w:rsidRDefault="006E7D47" w:rsidP="004F332F">
            <w:pPr>
              <w:spacing w:before="120" w:after="120"/>
              <w:ind w:firstLine="34"/>
              <w:rPr>
                <w:rFonts w:ascii="Verdana" w:eastAsia="Calibri" w:hAnsi="Verdana"/>
                <w:sz w:val="18"/>
                <w:szCs w:val="18"/>
                <w:lang w:val="sr-Cyrl-RS"/>
              </w:rPr>
            </w:pPr>
          </w:p>
        </w:tc>
        <w:tc>
          <w:tcPr>
            <w:tcW w:w="1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EDCAA6" w14:textId="77777777" w:rsidR="006E7D47" w:rsidRPr="00733C3F" w:rsidRDefault="006E7D47" w:rsidP="004F332F">
            <w:pPr>
              <w:spacing w:before="120" w:after="120"/>
              <w:ind w:firstLine="24"/>
              <w:jc w:val="center"/>
              <w:rPr>
                <w:rFonts w:ascii="Verdana" w:eastAsia="Calibri" w:hAnsi="Verdana"/>
                <w:b/>
                <w:sz w:val="18"/>
                <w:szCs w:val="18"/>
              </w:rPr>
            </w:pPr>
            <w:r w:rsidRPr="00733C3F">
              <w:rPr>
                <w:rFonts w:ascii="Verdana" w:hAnsi="Verdana"/>
                <w:b/>
                <w:sz w:val="18"/>
                <w:szCs w:val="18"/>
              </w:rPr>
              <w:t>Число роботних местох</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384230A" w14:textId="77777777" w:rsidR="006E7D47" w:rsidRPr="00733C3F" w:rsidRDefault="006E7D47" w:rsidP="004F332F">
            <w:pPr>
              <w:spacing w:before="120" w:after="120"/>
              <w:ind w:firstLine="24"/>
              <w:jc w:val="center"/>
              <w:rPr>
                <w:rFonts w:ascii="Verdana" w:eastAsia="Calibri" w:hAnsi="Verdana"/>
                <w:b/>
                <w:sz w:val="18"/>
                <w:szCs w:val="18"/>
              </w:rPr>
            </w:pPr>
            <w:r w:rsidRPr="00733C3F">
              <w:rPr>
                <w:rFonts w:ascii="Verdana" w:hAnsi="Verdana"/>
                <w:b/>
                <w:sz w:val="18"/>
                <w:szCs w:val="18"/>
              </w:rPr>
              <w:t>Число</w:t>
            </w:r>
            <w:r w:rsidRPr="00733C3F">
              <w:rPr>
                <w:rFonts w:ascii="Verdana" w:hAnsi="Verdana"/>
                <w:b/>
                <w:sz w:val="18"/>
                <w:szCs w:val="18"/>
              </w:rPr>
              <w:br/>
              <w:t>вивершительох</w:t>
            </w:r>
          </w:p>
        </w:tc>
      </w:tr>
      <w:tr w:rsidR="006E7D47" w:rsidRPr="00733C3F" w14:paraId="7148C5F0" w14:textId="77777777" w:rsidTr="004F332F">
        <w:trPr>
          <w:trHeight w:hRule="exact" w:val="397"/>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3F04DE" w14:textId="77777777" w:rsidR="006E7D47" w:rsidRPr="00733C3F" w:rsidRDefault="006E7D47" w:rsidP="004F332F">
            <w:pPr>
              <w:spacing w:before="120" w:after="120"/>
              <w:ind w:firstLine="24"/>
              <w:jc w:val="center"/>
              <w:rPr>
                <w:rFonts w:ascii="Verdana" w:eastAsia="Calibri" w:hAnsi="Verdana"/>
                <w:sz w:val="18"/>
                <w:szCs w:val="18"/>
              </w:rPr>
            </w:pPr>
            <w:r w:rsidRPr="00733C3F">
              <w:rPr>
                <w:rFonts w:ascii="Verdana" w:hAnsi="Verdana"/>
                <w:sz w:val="18"/>
                <w:szCs w:val="18"/>
              </w:rPr>
              <w:t>1.</w:t>
            </w:r>
          </w:p>
        </w:tc>
        <w:tc>
          <w:tcPr>
            <w:tcW w:w="43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AA82F9" w14:textId="77777777" w:rsidR="006E7D47" w:rsidRPr="00733C3F" w:rsidRDefault="006E7D47" w:rsidP="004F332F">
            <w:pPr>
              <w:spacing w:before="120" w:after="120"/>
              <w:ind w:firstLine="34"/>
              <w:rPr>
                <w:rFonts w:ascii="Verdana" w:eastAsia="Calibri" w:hAnsi="Verdana"/>
                <w:sz w:val="18"/>
                <w:szCs w:val="18"/>
              </w:rPr>
            </w:pPr>
            <w:r w:rsidRPr="00733C3F">
              <w:rPr>
                <w:rFonts w:ascii="Verdana" w:hAnsi="Verdana"/>
                <w:sz w:val="18"/>
                <w:szCs w:val="18"/>
              </w:rPr>
              <w:t>Висши совитнїк </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6F91DA" w14:textId="77777777" w:rsidR="006E7D47" w:rsidRPr="00733C3F" w:rsidRDefault="006E7D47" w:rsidP="004F332F">
            <w:pPr>
              <w:spacing w:before="120" w:after="120"/>
              <w:ind w:firstLine="24"/>
              <w:jc w:val="center"/>
              <w:rPr>
                <w:rFonts w:ascii="Verdana" w:eastAsia="Calibri" w:hAnsi="Verdana"/>
                <w:sz w:val="18"/>
                <w:szCs w:val="18"/>
              </w:rPr>
            </w:pPr>
            <w:r w:rsidRPr="00733C3F">
              <w:rPr>
                <w:rFonts w:ascii="Verdana" w:hAnsi="Verdana"/>
                <w:sz w:val="18"/>
                <w:szCs w:val="18"/>
              </w:rPr>
              <w:t>9</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6E3B3AB9" w14:textId="77777777" w:rsidR="006E7D47" w:rsidRPr="00733C3F" w:rsidRDefault="006E7D47" w:rsidP="004F332F">
            <w:pPr>
              <w:spacing w:before="120" w:after="120"/>
              <w:ind w:firstLine="24"/>
              <w:jc w:val="center"/>
              <w:rPr>
                <w:rFonts w:ascii="Verdana" w:eastAsia="Calibri" w:hAnsi="Verdana"/>
                <w:sz w:val="18"/>
                <w:szCs w:val="18"/>
              </w:rPr>
            </w:pPr>
            <w:r w:rsidRPr="00733C3F">
              <w:rPr>
                <w:rFonts w:ascii="Verdana" w:hAnsi="Verdana"/>
                <w:sz w:val="18"/>
                <w:szCs w:val="18"/>
              </w:rPr>
              <w:t>9</w:t>
            </w:r>
          </w:p>
        </w:tc>
      </w:tr>
      <w:tr w:rsidR="006E7D47" w:rsidRPr="00733C3F" w14:paraId="08E44C10" w14:textId="77777777" w:rsidTr="004F332F">
        <w:trPr>
          <w:trHeight w:hRule="exact" w:val="397"/>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DE7669" w14:textId="77777777" w:rsidR="006E7D47" w:rsidRPr="00733C3F" w:rsidRDefault="006E7D47" w:rsidP="004F332F">
            <w:pPr>
              <w:spacing w:before="120" w:after="120"/>
              <w:ind w:firstLine="24"/>
              <w:jc w:val="center"/>
              <w:rPr>
                <w:rFonts w:ascii="Verdana" w:eastAsia="Calibri" w:hAnsi="Verdana"/>
                <w:sz w:val="18"/>
                <w:szCs w:val="18"/>
              </w:rPr>
            </w:pPr>
            <w:r w:rsidRPr="00733C3F">
              <w:rPr>
                <w:rFonts w:ascii="Verdana" w:hAnsi="Verdana"/>
                <w:sz w:val="18"/>
                <w:szCs w:val="18"/>
              </w:rPr>
              <w:t>2.</w:t>
            </w:r>
          </w:p>
        </w:tc>
        <w:tc>
          <w:tcPr>
            <w:tcW w:w="43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71551C" w14:textId="77777777" w:rsidR="006E7D47" w:rsidRPr="00733C3F" w:rsidRDefault="006E7D47" w:rsidP="004F332F">
            <w:pPr>
              <w:spacing w:before="120" w:after="120"/>
              <w:ind w:firstLine="34"/>
              <w:rPr>
                <w:rFonts w:ascii="Verdana" w:eastAsia="Calibri" w:hAnsi="Verdana"/>
                <w:sz w:val="18"/>
                <w:szCs w:val="18"/>
              </w:rPr>
            </w:pPr>
            <w:r w:rsidRPr="00733C3F">
              <w:rPr>
                <w:rFonts w:ascii="Verdana" w:hAnsi="Verdana"/>
                <w:sz w:val="18"/>
                <w:szCs w:val="18"/>
              </w:rPr>
              <w:t>Самостойни совитнїк</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DB1180" w14:textId="77777777" w:rsidR="006E7D47" w:rsidRPr="00733C3F" w:rsidRDefault="006E7D47" w:rsidP="004F332F">
            <w:pPr>
              <w:spacing w:before="120" w:after="120"/>
              <w:ind w:firstLine="24"/>
              <w:jc w:val="center"/>
              <w:rPr>
                <w:rFonts w:ascii="Verdana" w:eastAsia="Calibri" w:hAnsi="Verdana"/>
                <w:sz w:val="18"/>
                <w:szCs w:val="18"/>
              </w:rPr>
            </w:pPr>
            <w:r w:rsidRPr="00733C3F">
              <w:rPr>
                <w:rFonts w:ascii="Verdana" w:hAnsi="Verdana"/>
                <w:sz w:val="18"/>
                <w:szCs w:val="18"/>
              </w:rPr>
              <w:t>19</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713B3EC7" w14:textId="77777777" w:rsidR="006E7D47" w:rsidRPr="00733C3F" w:rsidRDefault="006E7D47" w:rsidP="004F332F">
            <w:pPr>
              <w:spacing w:before="120" w:after="120"/>
              <w:ind w:firstLine="24"/>
              <w:jc w:val="center"/>
              <w:rPr>
                <w:rFonts w:ascii="Verdana" w:eastAsia="Calibri" w:hAnsi="Verdana"/>
                <w:sz w:val="18"/>
                <w:szCs w:val="18"/>
              </w:rPr>
            </w:pPr>
            <w:r w:rsidRPr="00733C3F">
              <w:rPr>
                <w:rFonts w:ascii="Verdana" w:hAnsi="Verdana"/>
                <w:sz w:val="18"/>
                <w:szCs w:val="18"/>
              </w:rPr>
              <w:t>19</w:t>
            </w:r>
          </w:p>
        </w:tc>
      </w:tr>
      <w:tr w:rsidR="006E7D47" w:rsidRPr="00733C3F" w14:paraId="43629B7B" w14:textId="77777777" w:rsidTr="004F332F">
        <w:trPr>
          <w:trHeight w:hRule="exact" w:val="457"/>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46A75A" w14:textId="77777777" w:rsidR="006E7D47" w:rsidRPr="00733C3F" w:rsidRDefault="006E7D47" w:rsidP="004F332F">
            <w:pPr>
              <w:spacing w:before="120" w:after="120"/>
              <w:ind w:firstLine="24"/>
              <w:jc w:val="center"/>
              <w:rPr>
                <w:rFonts w:ascii="Verdana" w:eastAsia="Calibri" w:hAnsi="Verdana"/>
                <w:sz w:val="18"/>
                <w:szCs w:val="18"/>
              </w:rPr>
            </w:pPr>
            <w:r w:rsidRPr="00733C3F">
              <w:rPr>
                <w:rFonts w:ascii="Verdana" w:hAnsi="Verdana"/>
                <w:sz w:val="18"/>
                <w:szCs w:val="18"/>
              </w:rPr>
              <w:t>3.</w:t>
            </w:r>
          </w:p>
        </w:tc>
        <w:tc>
          <w:tcPr>
            <w:tcW w:w="43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8F019B" w14:textId="77777777" w:rsidR="006E7D47" w:rsidRPr="00733C3F" w:rsidRDefault="006E7D47" w:rsidP="004F332F">
            <w:pPr>
              <w:spacing w:before="120" w:after="120"/>
              <w:ind w:firstLine="34"/>
              <w:rPr>
                <w:rFonts w:ascii="Verdana" w:eastAsia="Calibri" w:hAnsi="Verdana"/>
                <w:sz w:val="18"/>
                <w:szCs w:val="18"/>
              </w:rPr>
            </w:pPr>
            <w:r w:rsidRPr="00733C3F">
              <w:rPr>
                <w:rFonts w:ascii="Verdana" w:hAnsi="Verdana"/>
                <w:sz w:val="18"/>
                <w:szCs w:val="18"/>
              </w:rPr>
              <w:t>Совитнїк</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3D9651" w14:textId="77777777" w:rsidR="006E7D47" w:rsidRPr="00733C3F" w:rsidRDefault="006E7D47" w:rsidP="004F332F">
            <w:pPr>
              <w:spacing w:before="120" w:after="120"/>
              <w:ind w:firstLine="24"/>
              <w:jc w:val="center"/>
              <w:rPr>
                <w:rFonts w:ascii="Verdana" w:eastAsia="Calibri" w:hAnsi="Verdana"/>
                <w:sz w:val="18"/>
                <w:szCs w:val="18"/>
              </w:rPr>
            </w:pPr>
            <w:r w:rsidRPr="00733C3F">
              <w:rPr>
                <w:rFonts w:ascii="Verdana" w:hAnsi="Verdana"/>
                <w:sz w:val="18"/>
                <w:szCs w:val="18"/>
              </w:rPr>
              <w:t>48</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30BC5055" w14:textId="77777777" w:rsidR="006E7D47" w:rsidRPr="00733C3F" w:rsidRDefault="006E7D47" w:rsidP="004F332F">
            <w:pPr>
              <w:spacing w:before="120" w:after="120"/>
              <w:ind w:firstLine="24"/>
              <w:jc w:val="center"/>
              <w:rPr>
                <w:rFonts w:ascii="Verdana" w:eastAsia="Calibri" w:hAnsi="Verdana"/>
                <w:sz w:val="18"/>
                <w:szCs w:val="18"/>
              </w:rPr>
            </w:pPr>
            <w:r w:rsidRPr="00733C3F">
              <w:rPr>
                <w:rFonts w:ascii="Verdana" w:hAnsi="Verdana"/>
                <w:sz w:val="18"/>
                <w:szCs w:val="18"/>
              </w:rPr>
              <w:t>48</w:t>
            </w:r>
          </w:p>
        </w:tc>
      </w:tr>
      <w:tr w:rsidR="006E7D47" w:rsidRPr="00733C3F" w14:paraId="4F49F91F" w14:textId="77777777" w:rsidTr="004F332F">
        <w:trPr>
          <w:trHeight w:hRule="exact" w:val="397"/>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F385EA" w14:textId="77777777" w:rsidR="006E7D47" w:rsidRPr="00733C3F" w:rsidRDefault="006E7D47" w:rsidP="004F332F">
            <w:pPr>
              <w:spacing w:before="120" w:after="120"/>
              <w:ind w:firstLine="24"/>
              <w:jc w:val="center"/>
              <w:rPr>
                <w:rFonts w:ascii="Verdana" w:eastAsia="Calibri" w:hAnsi="Verdana"/>
                <w:sz w:val="18"/>
                <w:szCs w:val="18"/>
              </w:rPr>
            </w:pPr>
            <w:r w:rsidRPr="00733C3F">
              <w:rPr>
                <w:rFonts w:ascii="Verdana" w:hAnsi="Verdana"/>
                <w:sz w:val="18"/>
                <w:szCs w:val="18"/>
              </w:rPr>
              <w:t>4.</w:t>
            </w:r>
          </w:p>
        </w:tc>
        <w:tc>
          <w:tcPr>
            <w:tcW w:w="43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653FBE" w14:textId="77777777" w:rsidR="006E7D47" w:rsidRPr="00733C3F" w:rsidRDefault="006E7D47" w:rsidP="004F332F">
            <w:pPr>
              <w:spacing w:before="120" w:after="120"/>
              <w:ind w:firstLine="34"/>
              <w:rPr>
                <w:rFonts w:ascii="Verdana" w:eastAsia="Calibri" w:hAnsi="Verdana"/>
                <w:sz w:val="18"/>
                <w:szCs w:val="18"/>
              </w:rPr>
            </w:pPr>
            <w:r w:rsidRPr="00733C3F">
              <w:rPr>
                <w:rFonts w:ascii="Verdana" w:hAnsi="Verdana"/>
                <w:sz w:val="18"/>
                <w:szCs w:val="18"/>
              </w:rPr>
              <w:t>Младши совитнїк</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4B3EC7" w14:textId="77777777" w:rsidR="006E7D47" w:rsidRPr="00733C3F" w:rsidRDefault="006E7D47" w:rsidP="004F332F">
            <w:pPr>
              <w:spacing w:before="120" w:after="120"/>
              <w:ind w:firstLine="24"/>
              <w:jc w:val="center"/>
              <w:rPr>
                <w:rFonts w:ascii="Verdana" w:eastAsia="Calibri" w:hAnsi="Verdana"/>
                <w:sz w:val="18"/>
                <w:szCs w:val="18"/>
              </w:rPr>
            </w:pPr>
            <w:r w:rsidRPr="00733C3F">
              <w:rPr>
                <w:rFonts w:ascii="Verdana" w:hAnsi="Verdana"/>
                <w:sz w:val="18"/>
                <w:szCs w:val="18"/>
              </w:rPr>
              <w:t>3</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65B441B7" w14:textId="77777777" w:rsidR="006E7D47" w:rsidRPr="00733C3F" w:rsidRDefault="006E7D47" w:rsidP="004F332F">
            <w:pPr>
              <w:spacing w:before="120" w:after="120"/>
              <w:ind w:firstLine="24"/>
              <w:jc w:val="center"/>
              <w:rPr>
                <w:rFonts w:ascii="Verdana" w:eastAsia="Calibri" w:hAnsi="Verdana"/>
                <w:sz w:val="18"/>
                <w:szCs w:val="18"/>
              </w:rPr>
            </w:pPr>
            <w:r w:rsidRPr="00733C3F">
              <w:rPr>
                <w:rFonts w:ascii="Verdana" w:hAnsi="Verdana"/>
                <w:sz w:val="18"/>
                <w:szCs w:val="18"/>
              </w:rPr>
              <w:t>3</w:t>
            </w:r>
          </w:p>
        </w:tc>
      </w:tr>
      <w:tr w:rsidR="006E7D47" w:rsidRPr="00733C3F" w14:paraId="27ADADB2" w14:textId="77777777" w:rsidTr="004F332F">
        <w:trPr>
          <w:trHeight w:hRule="exact" w:val="397"/>
          <w:jc w:val="center"/>
        </w:trPr>
        <w:tc>
          <w:tcPr>
            <w:tcW w:w="699"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3E70CD3" w14:textId="77777777" w:rsidR="006E7D47" w:rsidRPr="00733C3F" w:rsidRDefault="006E7D47" w:rsidP="004F332F">
            <w:pPr>
              <w:spacing w:before="120" w:after="120"/>
              <w:ind w:firstLine="24"/>
              <w:jc w:val="center"/>
              <w:rPr>
                <w:rFonts w:ascii="Verdana" w:eastAsia="Calibri" w:hAnsi="Verdana"/>
                <w:sz w:val="18"/>
                <w:szCs w:val="18"/>
              </w:rPr>
            </w:pPr>
            <w:r w:rsidRPr="00733C3F">
              <w:rPr>
                <w:rFonts w:ascii="Verdana" w:hAnsi="Verdana"/>
                <w:sz w:val="18"/>
                <w:szCs w:val="18"/>
              </w:rPr>
              <w:t>5.</w:t>
            </w:r>
          </w:p>
        </w:tc>
        <w:tc>
          <w:tcPr>
            <w:tcW w:w="438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31E3F071" w14:textId="77777777" w:rsidR="006E7D47" w:rsidRPr="00733C3F" w:rsidRDefault="006E7D47" w:rsidP="004F332F">
            <w:pPr>
              <w:spacing w:before="120" w:after="120"/>
              <w:ind w:firstLine="34"/>
              <w:rPr>
                <w:rFonts w:ascii="Verdana" w:eastAsia="Calibri" w:hAnsi="Verdana"/>
                <w:sz w:val="18"/>
                <w:szCs w:val="18"/>
              </w:rPr>
            </w:pPr>
            <w:r w:rsidRPr="00733C3F">
              <w:rPr>
                <w:rFonts w:ascii="Verdana" w:hAnsi="Verdana"/>
                <w:sz w:val="18"/>
                <w:szCs w:val="18"/>
              </w:rPr>
              <w:t>Сотруднїк</w:t>
            </w:r>
          </w:p>
        </w:tc>
        <w:tc>
          <w:tcPr>
            <w:tcW w:w="184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108BE736" w14:textId="77777777" w:rsidR="006E7D47" w:rsidRPr="00733C3F" w:rsidRDefault="006E7D47" w:rsidP="004F332F">
            <w:pPr>
              <w:spacing w:before="120" w:after="120"/>
              <w:ind w:firstLine="24"/>
              <w:jc w:val="center"/>
              <w:rPr>
                <w:rFonts w:ascii="Verdana" w:eastAsia="Calibri" w:hAnsi="Verdana"/>
                <w:sz w:val="18"/>
                <w:szCs w:val="18"/>
              </w:rPr>
            </w:pPr>
            <w:r w:rsidRPr="00733C3F">
              <w:rPr>
                <w:rFonts w:ascii="Verdana" w:hAnsi="Verdana"/>
                <w:sz w:val="18"/>
                <w:szCs w:val="18"/>
              </w:rPr>
              <w:t>1</w:t>
            </w:r>
          </w:p>
        </w:tc>
        <w:tc>
          <w:tcPr>
            <w:tcW w:w="2268" w:type="dxa"/>
            <w:tcBorders>
              <w:top w:val="nil"/>
              <w:left w:val="nil"/>
              <w:bottom w:val="single" w:sz="4" w:space="0" w:color="auto"/>
              <w:right w:val="single" w:sz="8" w:space="0" w:color="auto"/>
            </w:tcBorders>
            <w:tcMar>
              <w:top w:w="0" w:type="dxa"/>
              <w:left w:w="108" w:type="dxa"/>
              <w:bottom w:w="0" w:type="dxa"/>
              <w:right w:w="108" w:type="dxa"/>
            </w:tcMar>
            <w:hideMark/>
          </w:tcPr>
          <w:p w14:paraId="6231B305" w14:textId="77777777" w:rsidR="006E7D47" w:rsidRPr="00733C3F" w:rsidRDefault="006E7D47" w:rsidP="004F332F">
            <w:pPr>
              <w:spacing w:before="120" w:after="120"/>
              <w:ind w:firstLine="24"/>
              <w:jc w:val="center"/>
              <w:rPr>
                <w:rFonts w:ascii="Verdana" w:eastAsia="Calibri" w:hAnsi="Verdana"/>
                <w:sz w:val="18"/>
                <w:szCs w:val="18"/>
              </w:rPr>
            </w:pPr>
            <w:r w:rsidRPr="00733C3F">
              <w:rPr>
                <w:rFonts w:ascii="Verdana" w:hAnsi="Verdana"/>
                <w:sz w:val="18"/>
                <w:szCs w:val="18"/>
              </w:rPr>
              <w:t>1</w:t>
            </w:r>
          </w:p>
        </w:tc>
      </w:tr>
      <w:tr w:rsidR="006E7D47" w:rsidRPr="00733C3F" w14:paraId="2AC68A42" w14:textId="77777777" w:rsidTr="004F332F">
        <w:trPr>
          <w:trHeight w:hRule="exact" w:val="397"/>
          <w:jc w:val="center"/>
        </w:trPr>
        <w:tc>
          <w:tcPr>
            <w:tcW w:w="6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CED4833" w14:textId="77777777" w:rsidR="006E7D47" w:rsidRPr="00733C3F" w:rsidRDefault="006E7D47" w:rsidP="004F332F">
            <w:pPr>
              <w:spacing w:before="120" w:after="120"/>
              <w:ind w:firstLine="24"/>
              <w:jc w:val="center"/>
              <w:rPr>
                <w:rFonts w:ascii="Verdana" w:eastAsia="Calibri" w:hAnsi="Verdana"/>
                <w:sz w:val="18"/>
                <w:szCs w:val="18"/>
              </w:rPr>
            </w:pPr>
            <w:r w:rsidRPr="00733C3F">
              <w:rPr>
                <w:rFonts w:ascii="Verdana" w:hAnsi="Verdana"/>
                <w:sz w:val="18"/>
                <w:szCs w:val="18"/>
              </w:rPr>
              <w:t>6.</w:t>
            </w:r>
          </w:p>
        </w:tc>
        <w:tc>
          <w:tcPr>
            <w:tcW w:w="4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5F7B1C1" w14:textId="77777777" w:rsidR="006E7D47" w:rsidRPr="00733C3F" w:rsidRDefault="006E7D47" w:rsidP="004F332F">
            <w:pPr>
              <w:spacing w:before="120" w:after="120"/>
              <w:ind w:firstLine="34"/>
              <w:rPr>
                <w:rFonts w:ascii="Verdana" w:eastAsia="Calibri" w:hAnsi="Verdana"/>
                <w:sz w:val="18"/>
                <w:szCs w:val="18"/>
              </w:rPr>
            </w:pPr>
            <w:r w:rsidRPr="00733C3F">
              <w:rPr>
                <w:rFonts w:ascii="Verdana" w:hAnsi="Verdana"/>
                <w:sz w:val="18"/>
                <w:szCs w:val="18"/>
              </w:rPr>
              <w:t>Младши сотруднїк</w:t>
            </w:r>
          </w:p>
        </w:tc>
        <w:tc>
          <w:tcPr>
            <w:tcW w:w="1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6B222A" w14:textId="77777777" w:rsidR="006E7D47" w:rsidRPr="00733C3F" w:rsidRDefault="006E7D47" w:rsidP="004F332F">
            <w:pPr>
              <w:spacing w:before="120" w:after="120"/>
              <w:ind w:firstLine="24"/>
              <w:jc w:val="center"/>
              <w:rPr>
                <w:rFonts w:ascii="Verdana" w:eastAsia="Calibri" w:hAnsi="Verdana"/>
                <w:sz w:val="18"/>
                <w:szCs w:val="18"/>
              </w:rPr>
            </w:pPr>
            <w:r w:rsidRPr="00733C3F">
              <w:rPr>
                <w:rFonts w:ascii="Verdana" w:hAnsi="Verdana"/>
                <w:sz w:val="18"/>
                <w:szCs w:val="18"/>
              </w:rPr>
              <w:t>1</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0A7210" w14:textId="77777777" w:rsidR="006E7D47" w:rsidRPr="00733C3F" w:rsidRDefault="006E7D47" w:rsidP="004F332F">
            <w:pPr>
              <w:spacing w:before="120" w:after="120"/>
              <w:ind w:firstLine="24"/>
              <w:jc w:val="center"/>
              <w:rPr>
                <w:rFonts w:ascii="Verdana" w:eastAsia="Calibri" w:hAnsi="Verdana"/>
                <w:sz w:val="18"/>
                <w:szCs w:val="18"/>
              </w:rPr>
            </w:pPr>
            <w:r w:rsidRPr="00733C3F">
              <w:rPr>
                <w:rFonts w:ascii="Verdana" w:hAnsi="Verdana"/>
                <w:sz w:val="18"/>
                <w:szCs w:val="18"/>
              </w:rPr>
              <w:t>1</w:t>
            </w:r>
          </w:p>
        </w:tc>
      </w:tr>
      <w:tr w:rsidR="006E7D47" w:rsidRPr="00733C3F" w14:paraId="762432B9" w14:textId="77777777" w:rsidTr="004F332F">
        <w:trPr>
          <w:trHeight w:hRule="exact" w:val="397"/>
          <w:jc w:val="center"/>
        </w:trPr>
        <w:tc>
          <w:tcPr>
            <w:tcW w:w="699"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DB2D388" w14:textId="77777777" w:rsidR="006E7D47" w:rsidRPr="00733C3F" w:rsidRDefault="006E7D47" w:rsidP="004F332F">
            <w:pPr>
              <w:spacing w:before="120" w:after="120"/>
              <w:ind w:firstLine="24"/>
              <w:jc w:val="center"/>
              <w:rPr>
                <w:rFonts w:ascii="Verdana" w:eastAsia="Calibri" w:hAnsi="Verdana"/>
                <w:sz w:val="18"/>
                <w:szCs w:val="18"/>
              </w:rPr>
            </w:pPr>
            <w:r w:rsidRPr="00733C3F">
              <w:rPr>
                <w:rFonts w:ascii="Verdana" w:hAnsi="Verdana"/>
                <w:sz w:val="18"/>
                <w:szCs w:val="18"/>
              </w:rPr>
              <w:t>7.</w:t>
            </w:r>
          </w:p>
        </w:tc>
        <w:tc>
          <w:tcPr>
            <w:tcW w:w="438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7069BBCE" w14:textId="77777777" w:rsidR="006E7D47" w:rsidRPr="00733C3F" w:rsidRDefault="006E7D47" w:rsidP="004F332F">
            <w:pPr>
              <w:spacing w:before="120" w:after="120"/>
              <w:ind w:firstLine="24"/>
              <w:rPr>
                <w:rFonts w:ascii="Verdana" w:eastAsia="Calibri" w:hAnsi="Verdana"/>
                <w:sz w:val="18"/>
                <w:szCs w:val="18"/>
              </w:rPr>
            </w:pPr>
            <w:r w:rsidRPr="00733C3F">
              <w:rPr>
                <w:rFonts w:ascii="Verdana" w:hAnsi="Verdana"/>
                <w:sz w:val="18"/>
                <w:szCs w:val="18"/>
              </w:rPr>
              <w:t>Висши референт референт................................................................</w:t>
            </w:r>
          </w:p>
        </w:tc>
        <w:tc>
          <w:tcPr>
            <w:tcW w:w="18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356BEE8" w14:textId="77777777" w:rsidR="006E7D47" w:rsidRPr="00733C3F" w:rsidRDefault="006E7D47" w:rsidP="004F332F">
            <w:pPr>
              <w:spacing w:before="120" w:after="120"/>
              <w:ind w:firstLine="24"/>
              <w:jc w:val="center"/>
              <w:rPr>
                <w:rFonts w:ascii="Verdana" w:eastAsia="Calibri" w:hAnsi="Verdana"/>
                <w:sz w:val="18"/>
                <w:szCs w:val="18"/>
              </w:rPr>
            </w:pPr>
            <w:r w:rsidRPr="00733C3F">
              <w:rPr>
                <w:rFonts w:ascii="Verdana" w:hAnsi="Verdana"/>
                <w:sz w:val="18"/>
                <w:szCs w:val="18"/>
              </w:rPr>
              <w:t>8</w:t>
            </w:r>
          </w:p>
          <w:p w14:paraId="51E68181" w14:textId="77777777" w:rsidR="006E7D47" w:rsidRPr="00733C3F" w:rsidRDefault="006E7D47" w:rsidP="004F332F">
            <w:pPr>
              <w:spacing w:before="120" w:after="120"/>
              <w:ind w:firstLine="24"/>
              <w:jc w:val="center"/>
              <w:rPr>
                <w:rFonts w:ascii="Verdana" w:eastAsia="Calibri" w:hAnsi="Verdana"/>
                <w:sz w:val="18"/>
                <w:szCs w:val="18"/>
                <w:lang w:val="sr-Cyrl-RS"/>
              </w:rPr>
            </w:pPr>
          </w:p>
        </w:tc>
        <w:tc>
          <w:tcPr>
            <w:tcW w:w="226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130306AF" w14:textId="77777777" w:rsidR="006E7D47" w:rsidRPr="00733C3F" w:rsidRDefault="006E7D47" w:rsidP="004F332F">
            <w:pPr>
              <w:spacing w:before="120" w:after="120"/>
              <w:ind w:firstLine="24"/>
              <w:jc w:val="center"/>
              <w:rPr>
                <w:rFonts w:ascii="Verdana" w:eastAsia="Calibri" w:hAnsi="Verdana"/>
                <w:sz w:val="18"/>
                <w:szCs w:val="18"/>
              </w:rPr>
            </w:pPr>
            <w:r w:rsidRPr="00733C3F">
              <w:rPr>
                <w:rFonts w:ascii="Verdana" w:hAnsi="Verdana"/>
                <w:sz w:val="18"/>
                <w:szCs w:val="18"/>
              </w:rPr>
              <w:t>8</w:t>
            </w:r>
          </w:p>
        </w:tc>
      </w:tr>
      <w:tr w:rsidR="006E7D47" w:rsidRPr="00733C3F" w14:paraId="554FC2E1" w14:textId="77777777" w:rsidTr="004F332F">
        <w:trPr>
          <w:trHeight w:hRule="exact" w:val="397"/>
          <w:jc w:val="center"/>
        </w:trPr>
        <w:tc>
          <w:tcPr>
            <w:tcW w:w="69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5BAEA87" w14:textId="77777777" w:rsidR="006E7D47" w:rsidRPr="00733C3F" w:rsidRDefault="006E7D47" w:rsidP="004F332F">
            <w:pPr>
              <w:spacing w:before="120" w:after="120"/>
              <w:ind w:firstLine="24"/>
              <w:jc w:val="center"/>
              <w:rPr>
                <w:rFonts w:ascii="Verdana" w:eastAsia="Calibri" w:hAnsi="Verdana"/>
                <w:sz w:val="18"/>
                <w:szCs w:val="18"/>
                <w:lang w:val="sr-Latn-RS"/>
              </w:rPr>
            </w:pPr>
          </w:p>
        </w:tc>
        <w:tc>
          <w:tcPr>
            <w:tcW w:w="438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EC418AE" w14:textId="77777777" w:rsidR="006E7D47" w:rsidRPr="00733C3F" w:rsidRDefault="006E7D47" w:rsidP="004F332F">
            <w:pPr>
              <w:spacing w:before="120" w:after="120"/>
              <w:ind w:firstLine="24"/>
              <w:rPr>
                <w:rFonts w:ascii="Verdana" w:eastAsia="Calibri" w:hAnsi="Verdana"/>
                <w:sz w:val="18"/>
                <w:szCs w:val="18"/>
              </w:rPr>
            </w:pPr>
            <w:r w:rsidRPr="00733C3F">
              <w:rPr>
                <w:rFonts w:ascii="Verdana" w:hAnsi="Verdana"/>
                <w:sz w:val="18"/>
                <w:szCs w:val="18"/>
              </w:rPr>
              <w:t>В К У П Н О</w:t>
            </w:r>
          </w:p>
        </w:tc>
        <w:tc>
          <w:tcPr>
            <w:tcW w:w="184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3F3AAAB" w14:textId="77777777" w:rsidR="006E7D47" w:rsidRPr="00733C3F" w:rsidRDefault="006E7D47" w:rsidP="004F332F">
            <w:pPr>
              <w:spacing w:before="120" w:after="120"/>
              <w:ind w:firstLine="24"/>
              <w:jc w:val="center"/>
              <w:rPr>
                <w:rFonts w:ascii="Verdana" w:eastAsia="Calibri" w:hAnsi="Verdana"/>
                <w:sz w:val="18"/>
                <w:szCs w:val="18"/>
                <w:lang w:val="sr-Cyrl-RS"/>
              </w:rPr>
            </w:pPr>
          </w:p>
        </w:tc>
        <w:tc>
          <w:tcPr>
            <w:tcW w:w="2268"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5E74BB2" w14:textId="77777777" w:rsidR="006E7D47" w:rsidRPr="00733C3F" w:rsidRDefault="006E7D47" w:rsidP="004F332F">
            <w:pPr>
              <w:spacing w:before="120" w:after="120"/>
              <w:ind w:firstLine="24"/>
              <w:jc w:val="center"/>
              <w:rPr>
                <w:rFonts w:ascii="Verdana" w:eastAsia="Calibri" w:hAnsi="Verdana"/>
                <w:b/>
                <w:sz w:val="18"/>
                <w:szCs w:val="18"/>
              </w:rPr>
            </w:pPr>
            <w:r w:rsidRPr="00733C3F">
              <w:rPr>
                <w:rFonts w:ascii="Verdana" w:hAnsi="Verdana"/>
                <w:b/>
                <w:sz w:val="18"/>
                <w:szCs w:val="18"/>
              </w:rPr>
              <w:t>89</w:t>
            </w:r>
          </w:p>
        </w:tc>
      </w:tr>
    </w:tbl>
    <w:p w14:paraId="6FF41C0F" w14:textId="77777777" w:rsidR="006E7D47" w:rsidRPr="00733C3F" w:rsidRDefault="006E7D47" w:rsidP="006E7D47">
      <w:pPr>
        <w:pStyle w:val="1tekst"/>
        <w:ind w:left="0" w:firstLine="0"/>
        <w:rPr>
          <w:rFonts w:ascii="Verdana" w:hAnsi="Verdana" w:cs="Times New Roman"/>
          <w:b/>
          <w:bCs/>
          <w:noProof/>
          <w:sz w:val="18"/>
          <w:szCs w:val="18"/>
          <w:lang w:val="sr-Cyrl-RS"/>
        </w:rPr>
      </w:pPr>
    </w:p>
    <w:p w14:paraId="02E561FD" w14:textId="77777777" w:rsidR="006E7D47" w:rsidRPr="00733C3F" w:rsidRDefault="006E7D47" w:rsidP="006E7D47">
      <w:pPr>
        <w:spacing w:before="120" w:after="120"/>
        <w:ind w:firstLine="142"/>
        <w:rPr>
          <w:rFonts w:ascii="Verdana" w:hAnsi="Verdana"/>
          <w:spacing w:val="4"/>
          <w:sz w:val="18"/>
          <w:szCs w:val="18"/>
        </w:rPr>
      </w:pPr>
      <w:r w:rsidRPr="00733C3F">
        <w:rPr>
          <w:rFonts w:ascii="Verdana" w:hAnsi="Verdana"/>
          <w:sz w:val="18"/>
          <w:szCs w:val="18"/>
        </w:rPr>
        <w:t>Приказ числа роботних местох намесценїкох класованих до файтох:</w:t>
      </w:r>
    </w:p>
    <w:p w14:paraId="34ECE82C" w14:textId="77777777" w:rsidR="006E7D47" w:rsidRPr="00733C3F" w:rsidRDefault="006E7D47" w:rsidP="006E7D47">
      <w:pPr>
        <w:pStyle w:val="1tekst"/>
        <w:ind w:left="0" w:firstLine="0"/>
        <w:rPr>
          <w:rFonts w:ascii="Verdana" w:hAnsi="Verdana" w:cs="Times New Roman"/>
          <w:b/>
          <w:bCs/>
          <w:noProof/>
          <w:sz w:val="18"/>
          <w:szCs w:val="18"/>
          <w:lang w:val="sr-Cyrl-RS"/>
        </w:rPr>
      </w:pPr>
    </w:p>
    <w:tbl>
      <w:tblPr>
        <w:tblW w:w="9135" w:type="dxa"/>
        <w:jc w:val="center"/>
        <w:tblCellMar>
          <w:left w:w="0" w:type="dxa"/>
          <w:right w:w="0" w:type="dxa"/>
        </w:tblCellMar>
        <w:tblLook w:val="04A0" w:firstRow="1" w:lastRow="0" w:firstColumn="1" w:lastColumn="0" w:noHBand="0" w:noVBand="1"/>
      </w:tblPr>
      <w:tblGrid>
        <w:gridCol w:w="1414"/>
        <w:gridCol w:w="6525"/>
        <w:gridCol w:w="1196"/>
      </w:tblGrid>
      <w:tr w:rsidR="006E7D47" w:rsidRPr="00733C3F" w14:paraId="697C36D9" w14:textId="77777777" w:rsidTr="004F332F">
        <w:trPr>
          <w:trHeight w:hRule="exact" w:val="397"/>
          <w:jc w:val="center"/>
        </w:trPr>
        <w:tc>
          <w:tcPr>
            <w:tcW w:w="141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93C1D7" w14:textId="77777777" w:rsidR="006E7D47" w:rsidRPr="00733C3F" w:rsidRDefault="006E7D47" w:rsidP="004F332F">
            <w:pPr>
              <w:spacing w:before="120" w:after="120"/>
              <w:ind w:firstLine="24"/>
              <w:jc w:val="center"/>
              <w:rPr>
                <w:rFonts w:ascii="Verdana" w:eastAsia="Calibri" w:hAnsi="Verdana"/>
                <w:sz w:val="18"/>
                <w:szCs w:val="18"/>
              </w:rPr>
            </w:pPr>
            <w:r w:rsidRPr="00733C3F">
              <w:rPr>
                <w:rFonts w:ascii="Verdana" w:hAnsi="Verdana"/>
                <w:sz w:val="18"/>
                <w:szCs w:val="18"/>
              </w:rPr>
              <w:t>1.</w:t>
            </w:r>
          </w:p>
        </w:tc>
        <w:tc>
          <w:tcPr>
            <w:tcW w:w="65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2804E7D" w14:textId="77777777" w:rsidR="006E7D47" w:rsidRPr="00733C3F" w:rsidRDefault="006E7D47" w:rsidP="004F332F">
            <w:pPr>
              <w:spacing w:before="120" w:after="120"/>
              <w:ind w:firstLine="34"/>
              <w:rPr>
                <w:rFonts w:ascii="Verdana" w:eastAsia="Calibri" w:hAnsi="Verdana"/>
                <w:sz w:val="18"/>
                <w:szCs w:val="18"/>
              </w:rPr>
            </w:pPr>
            <w:r w:rsidRPr="00733C3F">
              <w:rPr>
                <w:rFonts w:ascii="Verdana" w:hAnsi="Verdana"/>
                <w:sz w:val="18"/>
                <w:szCs w:val="18"/>
              </w:rPr>
              <w:t>Намесценїк (штварта файта)</w:t>
            </w:r>
          </w:p>
        </w:tc>
        <w:tc>
          <w:tcPr>
            <w:tcW w:w="119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F4FF523" w14:textId="77777777" w:rsidR="006E7D47" w:rsidRPr="00733C3F" w:rsidRDefault="006E7D47" w:rsidP="004F332F">
            <w:pPr>
              <w:spacing w:before="120" w:after="120"/>
              <w:ind w:firstLine="24"/>
              <w:jc w:val="center"/>
              <w:rPr>
                <w:rFonts w:ascii="Verdana" w:eastAsia="Calibri" w:hAnsi="Verdana"/>
                <w:sz w:val="18"/>
                <w:szCs w:val="18"/>
              </w:rPr>
            </w:pPr>
            <w:r w:rsidRPr="00733C3F">
              <w:rPr>
                <w:rFonts w:ascii="Verdana" w:hAnsi="Verdana"/>
                <w:sz w:val="18"/>
                <w:szCs w:val="18"/>
              </w:rPr>
              <w:t>1</w:t>
            </w:r>
          </w:p>
        </w:tc>
      </w:tr>
      <w:tr w:rsidR="006E7D47" w:rsidRPr="00733C3F" w14:paraId="77B5FE6F" w14:textId="77777777" w:rsidTr="004F332F">
        <w:trPr>
          <w:trHeight w:val="724"/>
          <w:jc w:val="center"/>
        </w:trPr>
        <w:tc>
          <w:tcPr>
            <w:tcW w:w="793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511BD7" w14:textId="77777777" w:rsidR="006E7D47" w:rsidRPr="00733C3F" w:rsidRDefault="006E7D47" w:rsidP="004F332F">
            <w:pPr>
              <w:spacing w:before="120" w:after="120"/>
              <w:ind w:firstLine="24"/>
              <w:rPr>
                <w:rFonts w:ascii="Verdana" w:eastAsia="Calibri" w:hAnsi="Verdana"/>
                <w:sz w:val="18"/>
                <w:szCs w:val="18"/>
              </w:rPr>
            </w:pPr>
            <w:r w:rsidRPr="00733C3F">
              <w:rPr>
                <w:rFonts w:ascii="Verdana" w:hAnsi="Verdana"/>
                <w:sz w:val="18"/>
                <w:szCs w:val="18"/>
              </w:rPr>
              <w:t>В К У П Н О (1+2)</w:t>
            </w:r>
          </w:p>
        </w:tc>
        <w:tc>
          <w:tcPr>
            <w:tcW w:w="11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A5EE5C" w14:textId="77777777" w:rsidR="006E7D47" w:rsidRPr="00733C3F" w:rsidRDefault="006E7D47" w:rsidP="004F332F">
            <w:pPr>
              <w:spacing w:before="120" w:after="120"/>
              <w:ind w:firstLine="24"/>
              <w:jc w:val="center"/>
              <w:rPr>
                <w:rFonts w:ascii="Verdana" w:eastAsia="Calibri" w:hAnsi="Verdana"/>
                <w:b/>
                <w:bCs/>
                <w:sz w:val="18"/>
                <w:szCs w:val="18"/>
              </w:rPr>
            </w:pPr>
            <w:r w:rsidRPr="00733C3F">
              <w:rPr>
                <w:rFonts w:ascii="Verdana" w:hAnsi="Verdana"/>
                <w:b/>
                <w:bCs/>
                <w:sz w:val="18"/>
                <w:szCs w:val="18"/>
              </w:rPr>
              <w:t>95</w:t>
            </w:r>
          </w:p>
        </w:tc>
      </w:tr>
    </w:tbl>
    <w:p w14:paraId="1BEEDF50" w14:textId="77777777" w:rsidR="006E7D47" w:rsidRPr="00733C3F" w:rsidRDefault="006E7D47" w:rsidP="006E7D47">
      <w:pPr>
        <w:pStyle w:val="1tekst"/>
        <w:ind w:left="0" w:firstLine="0"/>
        <w:rPr>
          <w:rFonts w:ascii="Verdana" w:hAnsi="Verdana" w:cs="Times New Roman"/>
          <w:b/>
          <w:bCs/>
          <w:noProof/>
          <w:sz w:val="18"/>
          <w:szCs w:val="18"/>
          <w:lang w:val="en-US"/>
        </w:rPr>
      </w:pPr>
    </w:p>
    <w:p w14:paraId="35F9C49F" w14:textId="40D2CE66" w:rsidR="006E7D47" w:rsidRPr="00733C3F" w:rsidRDefault="006E7D47" w:rsidP="006E7D47">
      <w:pPr>
        <w:pStyle w:val="1tekst"/>
        <w:ind w:left="0" w:firstLine="0"/>
        <w:rPr>
          <w:rFonts w:ascii="Verdana" w:hAnsi="Verdana"/>
          <w:bCs/>
          <w:i/>
          <w:iCs/>
          <w:noProof/>
          <w:sz w:val="18"/>
          <w:szCs w:val="18"/>
        </w:rPr>
      </w:pPr>
      <w:r w:rsidRPr="00733C3F">
        <w:rPr>
          <w:rFonts w:ascii="Verdana" w:hAnsi="Verdana"/>
          <w:bCs/>
          <w:i/>
          <w:iCs/>
          <w:sz w:val="18"/>
          <w:szCs w:val="18"/>
        </w:rPr>
        <w:t xml:space="preserve">Таблїчка 2: Препатрунок коефициєнтох на руководзацих и вивершительних роботних местох у Покраїнским секретарияту за </w:t>
      </w:r>
      <w:r w:rsidRPr="00733C3F">
        <w:rPr>
          <w:rFonts w:ascii="Verdana" w:hAnsi="Verdana"/>
          <w:b/>
          <w:bCs/>
          <w:i/>
          <w:iCs/>
          <w:sz w:val="18"/>
          <w:szCs w:val="18"/>
        </w:rPr>
        <w:t>децембер</w:t>
      </w:r>
      <w:r w:rsidRPr="00733C3F">
        <w:rPr>
          <w:rFonts w:ascii="Verdana" w:hAnsi="Verdana"/>
          <w:bCs/>
          <w:i/>
          <w:iCs/>
          <w:sz w:val="18"/>
          <w:szCs w:val="18"/>
        </w:rPr>
        <w:t xml:space="preserve"> 2021. року, у складзе з Покраїнску скупштинску одлуку о плацох особох хторих вибера Скупштина АПВ («Службени новини новини АП Войводини», число 33/2012 и 7/2013) и Покраїнску уредбу о плацох, надополнєню трошкох, трошкох одпосиланя до пензиї и других приманьох поставених и занятих особох у орґанох </w:t>
      </w:r>
      <w:r w:rsidR="00A250A1">
        <w:rPr>
          <w:rFonts w:ascii="Verdana" w:hAnsi="Verdana"/>
          <w:bCs/>
          <w:i/>
          <w:iCs/>
          <w:sz w:val="18"/>
          <w:szCs w:val="18"/>
        </w:rPr>
        <w:t>Автономней Покраїни Войводини («Службени новини АПВ»</w:t>
      </w:r>
      <w:r w:rsidRPr="00733C3F">
        <w:rPr>
          <w:rFonts w:ascii="Verdana" w:hAnsi="Verdana"/>
          <w:bCs/>
          <w:i/>
          <w:iCs/>
          <w:sz w:val="18"/>
          <w:szCs w:val="18"/>
        </w:rPr>
        <w:t>, число 27/12, 35/12, 9/13, 16/14, 40/14, 1/15, 44/15, 61/16, 30/17, 26/18, 28/19, 16/20 и 68/20).</w:t>
      </w:r>
    </w:p>
    <w:p w14:paraId="49F8E951" w14:textId="77777777" w:rsidR="006E7D47" w:rsidRPr="00733C3F" w:rsidRDefault="006E7D47" w:rsidP="006E7D47">
      <w:pPr>
        <w:pStyle w:val="1tekst"/>
        <w:ind w:left="0" w:firstLine="0"/>
        <w:rPr>
          <w:rFonts w:ascii="Verdana" w:hAnsi="Verdana"/>
          <w:bCs/>
          <w:i/>
          <w:iCs/>
          <w:noProof/>
          <w:sz w:val="18"/>
          <w:szCs w:val="18"/>
          <w:lang w:val="sr-Cyrl-RS"/>
        </w:rPr>
      </w:pPr>
    </w:p>
    <w:p w14:paraId="6D1BB54B" w14:textId="77777777" w:rsidR="006E7D47" w:rsidRPr="00733C3F" w:rsidRDefault="006E7D47" w:rsidP="006E7D47">
      <w:pPr>
        <w:pStyle w:val="1tekst"/>
        <w:ind w:left="0" w:firstLine="0"/>
        <w:rPr>
          <w:rFonts w:ascii="Verdana" w:hAnsi="Verdana" w:cs="Times New Roman"/>
          <w:bCs/>
          <w:i/>
          <w:noProof/>
          <w:sz w:val="18"/>
          <w:szCs w:val="18"/>
        </w:rPr>
      </w:pPr>
      <w:r w:rsidRPr="00733C3F">
        <w:rPr>
          <w:rFonts w:ascii="Verdana" w:hAnsi="Verdana"/>
          <w:bCs/>
          <w:i/>
          <w:iCs/>
          <w:sz w:val="18"/>
          <w:szCs w:val="18"/>
        </w:rPr>
        <w:t>Спомнута покраїнска уредба на моци по приношенє закона з яким ше реґулує плаци занятих у орґанох АП Войводини.</w:t>
      </w:r>
    </w:p>
    <w:p w14:paraId="5B06FB86" w14:textId="77777777" w:rsidR="006E7D47" w:rsidRPr="00733C3F" w:rsidRDefault="006E7D47" w:rsidP="006E7D47">
      <w:pPr>
        <w:pStyle w:val="1tekst"/>
        <w:ind w:left="0" w:firstLine="0"/>
        <w:jc w:val="center"/>
        <w:rPr>
          <w:rFonts w:ascii="Verdana" w:hAnsi="Verdana" w:cs="Times New Roman"/>
          <w:bCs/>
          <w:i/>
          <w:noProof/>
          <w:sz w:val="18"/>
          <w:szCs w:val="18"/>
          <w:lang w:val="sr-Cyrl-R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2338"/>
        <w:gridCol w:w="2342"/>
        <w:gridCol w:w="2342"/>
      </w:tblGrid>
      <w:tr w:rsidR="006E7D47" w:rsidRPr="00733C3F" w14:paraId="6347C81E" w14:textId="77777777" w:rsidTr="004F332F">
        <w:tc>
          <w:tcPr>
            <w:tcW w:w="2428" w:type="dxa"/>
            <w:shd w:val="clear" w:color="auto" w:fill="auto"/>
            <w:vAlign w:val="center"/>
          </w:tcPr>
          <w:p w14:paraId="35EC387E" w14:textId="77777777" w:rsidR="006E7D47" w:rsidRPr="00733C3F" w:rsidRDefault="006E7D47" w:rsidP="004F332F">
            <w:pPr>
              <w:pStyle w:val="1tekst"/>
              <w:ind w:left="0" w:firstLine="0"/>
              <w:jc w:val="center"/>
              <w:rPr>
                <w:rFonts w:ascii="Verdana" w:hAnsi="Verdana" w:cs="Times New Roman"/>
                <w:b/>
                <w:bCs/>
                <w:noProof/>
                <w:sz w:val="18"/>
                <w:szCs w:val="18"/>
              </w:rPr>
            </w:pPr>
            <w:r w:rsidRPr="00733C3F">
              <w:rPr>
                <w:rFonts w:ascii="Verdana" w:hAnsi="Verdana"/>
                <w:b/>
                <w:bCs/>
                <w:sz w:val="18"/>
                <w:szCs w:val="18"/>
              </w:rPr>
              <w:t>Ш.ч.</w:t>
            </w:r>
          </w:p>
        </w:tc>
        <w:tc>
          <w:tcPr>
            <w:tcW w:w="2394" w:type="dxa"/>
            <w:shd w:val="clear" w:color="auto" w:fill="auto"/>
            <w:vAlign w:val="center"/>
          </w:tcPr>
          <w:p w14:paraId="42401A6E" w14:textId="77777777" w:rsidR="006E7D47" w:rsidRPr="00733C3F" w:rsidRDefault="006E7D47" w:rsidP="004F332F">
            <w:pPr>
              <w:pStyle w:val="1tekst"/>
              <w:ind w:left="0" w:firstLine="0"/>
              <w:jc w:val="center"/>
              <w:rPr>
                <w:rFonts w:ascii="Verdana" w:hAnsi="Verdana" w:cs="Times New Roman"/>
                <w:b/>
                <w:bCs/>
                <w:noProof/>
                <w:sz w:val="18"/>
                <w:szCs w:val="18"/>
              </w:rPr>
            </w:pPr>
            <w:r w:rsidRPr="00733C3F">
              <w:rPr>
                <w:rFonts w:ascii="Verdana" w:hAnsi="Verdana"/>
                <w:b/>
                <w:bCs/>
                <w:sz w:val="18"/>
                <w:szCs w:val="18"/>
              </w:rPr>
              <w:t>Роботне место</w:t>
            </w:r>
          </w:p>
        </w:tc>
        <w:tc>
          <w:tcPr>
            <w:tcW w:w="2394" w:type="dxa"/>
            <w:shd w:val="clear" w:color="auto" w:fill="auto"/>
            <w:vAlign w:val="center"/>
          </w:tcPr>
          <w:p w14:paraId="3042D3F1" w14:textId="77777777" w:rsidR="006E7D47" w:rsidRPr="00733C3F" w:rsidRDefault="006E7D47" w:rsidP="004F332F">
            <w:pPr>
              <w:pStyle w:val="1tekst"/>
              <w:ind w:left="0" w:firstLine="0"/>
              <w:jc w:val="center"/>
              <w:rPr>
                <w:rFonts w:ascii="Verdana" w:hAnsi="Verdana" w:cs="Times New Roman"/>
                <w:b/>
                <w:bCs/>
                <w:noProof/>
                <w:sz w:val="18"/>
                <w:szCs w:val="18"/>
              </w:rPr>
            </w:pPr>
            <w:r w:rsidRPr="00733C3F">
              <w:rPr>
                <w:rFonts w:ascii="Verdana" w:hAnsi="Verdana"/>
                <w:b/>
                <w:bCs/>
                <w:sz w:val="18"/>
                <w:szCs w:val="18"/>
              </w:rPr>
              <w:t>Основни коефициєнт</w:t>
            </w:r>
          </w:p>
        </w:tc>
        <w:tc>
          <w:tcPr>
            <w:tcW w:w="2394" w:type="dxa"/>
            <w:shd w:val="clear" w:color="auto" w:fill="auto"/>
            <w:vAlign w:val="center"/>
          </w:tcPr>
          <w:p w14:paraId="0EC98032" w14:textId="77777777" w:rsidR="006E7D47" w:rsidRPr="00733C3F" w:rsidRDefault="006E7D47" w:rsidP="004F332F">
            <w:pPr>
              <w:pStyle w:val="1tekst"/>
              <w:ind w:left="0" w:firstLine="0"/>
              <w:jc w:val="center"/>
              <w:rPr>
                <w:rFonts w:ascii="Verdana" w:hAnsi="Verdana" w:cs="Times New Roman"/>
                <w:b/>
                <w:bCs/>
                <w:noProof/>
                <w:sz w:val="18"/>
                <w:szCs w:val="18"/>
              </w:rPr>
            </w:pPr>
            <w:r w:rsidRPr="00733C3F">
              <w:rPr>
                <w:rFonts w:ascii="Verdana" w:hAnsi="Verdana"/>
                <w:b/>
                <w:bCs/>
                <w:sz w:val="18"/>
                <w:szCs w:val="18"/>
              </w:rPr>
              <w:t>Додатни коефициєнт</w:t>
            </w:r>
          </w:p>
        </w:tc>
      </w:tr>
      <w:tr w:rsidR="006E7D47" w:rsidRPr="00733C3F" w14:paraId="267E41C4" w14:textId="77777777" w:rsidTr="004F332F">
        <w:tc>
          <w:tcPr>
            <w:tcW w:w="2428" w:type="dxa"/>
            <w:shd w:val="clear" w:color="auto" w:fill="auto"/>
            <w:vAlign w:val="center"/>
          </w:tcPr>
          <w:p w14:paraId="53D50B74" w14:textId="77777777" w:rsidR="006E7D47" w:rsidRPr="00733C3F" w:rsidRDefault="006E7D47" w:rsidP="004F332F">
            <w:pPr>
              <w:pStyle w:val="1tekst"/>
              <w:ind w:left="0" w:firstLine="0"/>
              <w:jc w:val="center"/>
              <w:rPr>
                <w:rFonts w:ascii="Verdana" w:hAnsi="Verdana" w:cs="Times New Roman"/>
                <w:bCs/>
                <w:noProof/>
                <w:sz w:val="18"/>
                <w:szCs w:val="18"/>
              </w:rPr>
            </w:pPr>
            <w:r w:rsidRPr="00733C3F">
              <w:rPr>
                <w:rFonts w:ascii="Verdana" w:hAnsi="Verdana"/>
                <w:bCs/>
                <w:sz w:val="18"/>
                <w:szCs w:val="18"/>
              </w:rPr>
              <w:t>1</w:t>
            </w:r>
          </w:p>
        </w:tc>
        <w:tc>
          <w:tcPr>
            <w:tcW w:w="2394" w:type="dxa"/>
            <w:shd w:val="clear" w:color="auto" w:fill="auto"/>
            <w:vAlign w:val="center"/>
          </w:tcPr>
          <w:p w14:paraId="2F2531D7" w14:textId="77777777" w:rsidR="006E7D47" w:rsidRPr="00733C3F" w:rsidRDefault="006E7D47" w:rsidP="004F332F">
            <w:pPr>
              <w:pStyle w:val="1tekst"/>
              <w:ind w:left="0" w:firstLine="0"/>
              <w:jc w:val="center"/>
              <w:rPr>
                <w:rFonts w:ascii="Verdana" w:hAnsi="Verdana" w:cs="Times New Roman"/>
                <w:bCs/>
                <w:noProof/>
                <w:sz w:val="18"/>
                <w:szCs w:val="18"/>
              </w:rPr>
            </w:pPr>
            <w:r w:rsidRPr="00733C3F">
              <w:rPr>
                <w:rFonts w:ascii="Verdana" w:hAnsi="Verdana"/>
                <w:bCs/>
                <w:sz w:val="18"/>
                <w:szCs w:val="18"/>
              </w:rPr>
              <w:t>Заменїк покраїнского секретара</w:t>
            </w:r>
          </w:p>
        </w:tc>
        <w:tc>
          <w:tcPr>
            <w:tcW w:w="2394" w:type="dxa"/>
            <w:shd w:val="clear" w:color="auto" w:fill="auto"/>
            <w:vAlign w:val="center"/>
          </w:tcPr>
          <w:p w14:paraId="40F5D0A2" w14:textId="77777777" w:rsidR="006E7D47" w:rsidRPr="00733C3F" w:rsidRDefault="006E7D47" w:rsidP="004F332F">
            <w:pPr>
              <w:pStyle w:val="1tekst"/>
              <w:ind w:left="0" w:firstLine="0"/>
              <w:jc w:val="center"/>
              <w:rPr>
                <w:rFonts w:ascii="Verdana" w:hAnsi="Verdana" w:cs="Times New Roman"/>
                <w:bCs/>
                <w:noProof/>
                <w:sz w:val="18"/>
                <w:szCs w:val="18"/>
              </w:rPr>
            </w:pPr>
            <w:r w:rsidRPr="00733C3F">
              <w:rPr>
                <w:rFonts w:ascii="Verdana" w:hAnsi="Verdana"/>
                <w:bCs/>
                <w:sz w:val="18"/>
                <w:szCs w:val="18"/>
              </w:rPr>
              <w:t>10,35</w:t>
            </w:r>
          </w:p>
        </w:tc>
        <w:tc>
          <w:tcPr>
            <w:tcW w:w="2394" w:type="dxa"/>
            <w:shd w:val="clear" w:color="auto" w:fill="auto"/>
            <w:vAlign w:val="center"/>
          </w:tcPr>
          <w:p w14:paraId="3151B44A" w14:textId="77777777" w:rsidR="006E7D47" w:rsidRPr="00733C3F" w:rsidRDefault="006E7D47" w:rsidP="004F332F">
            <w:pPr>
              <w:pStyle w:val="1tekst"/>
              <w:ind w:left="0" w:firstLine="0"/>
              <w:jc w:val="center"/>
              <w:rPr>
                <w:rFonts w:ascii="Verdana" w:hAnsi="Verdana" w:cs="Times New Roman"/>
                <w:bCs/>
                <w:noProof/>
                <w:sz w:val="18"/>
                <w:szCs w:val="18"/>
              </w:rPr>
            </w:pPr>
            <w:r w:rsidRPr="00733C3F">
              <w:rPr>
                <w:rFonts w:ascii="Verdana" w:hAnsi="Verdana"/>
                <w:bCs/>
                <w:sz w:val="18"/>
                <w:szCs w:val="18"/>
              </w:rPr>
              <w:t>/</w:t>
            </w:r>
          </w:p>
        </w:tc>
      </w:tr>
      <w:tr w:rsidR="006E7D47" w:rsidRPr="00733C3F" w14:paraId="483620F2" w14:textId="77777777" w:rsidTr="004F332F">
        <w:trPr>
          <w:trHeight w:val="586"/>
        </w:trPr>
        <w:tc>
          <w:tcPr>
            <w:tcW w:w="2428" w:type="dxa"/>
            <w:shd w:val="clear" w:color="auto" w:fill="auto"/>
            <w:vAlign w:val="center"/>
          </w:tcPr>
          <w:p w14:paraId="54ADCF99" w14:textId="77777777" w:rsidR="006E7D47" w:rsidRPr="00733C3F" w:rsidRDefault="006E7D47" w:rsidP="004F332F">
            <w:pPr>
              <w:pStyle w:val="1tekst"/>
              <w:ind w:left="0" w:firstLine="0"/>
              <w:jc w:val="center"/>
              <w:rPr>
                <w:rFonts w:ascii="Verdana" w:hAnsi="Verdana" w:cs="Times New Roman"/>
                <w:bCs/>
                <w:noProof/>
                <w:sz w:val="18"/>
                <w:szCs w:val="18"/>
              </w:rPr>
            </w:pPr>
            <w:r w:rsidRPr="00733C3F">
              <w:rPr>
                <w:rFonts w:ascii="Verdana" w:hAnsi="Verdana"/>
                <w:bCs/>
                <w:sz w:val="18"/>
                <w:szCs w:val="18"/>
              </w:rPr>
              <w:t>2</w:t>
            </w:r>
          </w:p>
        </w:tc>
        <w:tc>
          <w:tcPr>
            <w:tcW w:w="2394" w:type="dxa"/>
            <w:shd w:val="clear" w:color="auto" w:fill="auto"/>
            <w:vAlign w:val="center"/>
          </w:tcPr>
          <w:p w14:paraId="2B0200CB" w14:textId="77777777" w:rsidR="006E7D47" w:rsidRPr="00733C3F" w:rsidRDefault="006E7D47" w:rsidP="004F332F">
            <w:pPr>
              <w:pStyle w:val="1tekst"/>
              <w:ind w:left="0" w:firstLine="0"/>
              <w:jc w:val="center"/>
              <w:rPr>
                <w:rFonts w:ascii="Verdana" w:hAnsi="Verdana" w:cs="Times New Roman"/>
                <w:bCs/>
                <w:noProof/>
                <w:sz w:val="18"/>
                <w:szCs w:val="18"/>
              </w:rPr>
            </w:pPr>
            <w:r w:rsidRPr="00733C3F">
              <w:rPr>
                <w:rFonts w:ascii="Verdana" w:hAnsi="Verdana"/>
                <w:bCs/>
                <w:sz w:val="18"/>
                <w:szCs w:val="18"/>
              </w:rPr>
              <w:t>Подсекретар</w:t>
            </w:r>
          </w:p>
        </w:tc>
        <w:tc>
          <w:tcPr>
            <w:tcW w:w="2394" w:type="dxa"/>
            <w:shd w:val="clear" w:color="auto" w:fill="auto"/>
            <w:vAlign w:val="center"/>
          </w:tcPr>
          <w:p w14:paraId="06E527EB" w14:textId="77777777" w:rsidR="006E7D47" w:rsidRPr="00733C3F" w:rsidRDefault="006E7D47" w:rsidP="004F332F">
            <w:pPr>
              <w:spacing w:before="120" w:after="120"/>
              <w:ind w:firstLine="24"/>
              <w:jc w:val="both"/>
              <w:rPr>
                <w:rFonts w:ascii="Verdana" w:hAnsi="Verdana"/>
                <w:noProof/>
                <w:sz w:val="18"/>
                <w:szCs w:val="18"/>
              </w:rPr>
            </w:pPr>
            <w:r w:rsidRPr="00733C3F">
              <w:rPr>
                <w:rFonts w:ascii="Verdana" w:hAnsi="Verdana"/>
                <w:sz w:val="18"/>
                <w:szCs w:val="18"/>
              </w:rPr>
              <w:t xml:space="preserve">              22,00</w:t>
            </w:r>
          </w:p>
        </w:tc>
        <w:tc>
          <w:tcPr>
            <w:tcW w:w="2394" w:type="dxa"/>
            <w:shd w:val="clear" w:color="auto" w:fill="auto"/>
            <w:vAlign w:val="center"/>
          </w:tcPr>
          <w:p w14:paraId="20391061" w14:textId="77777777" w:rsidR="006E7D47" w:rsidRPr="00733C3F" w:rsidRDefault="006E7D47" w:rsidP="004F332F">
            <w:pPr>
              <w:spacing w:before="120" w:after="120"/>
              <w:ind w:firstLine="24"/>
              <w:jc w:val="center"/>
              <w:rPr>
                <w:rFonts w:ascii="Verdana" w:hAnsi="Verdana"/>
                <w:noProof/>
                <w:sz w:val="18"/>
                <w:szCs w:val="18"/>
              </w:rPr>
            </w:pPr>
            <w:r w:rsidRPr="00733C3F">
              <w:rPr>
                <w:rFonts w:ascii="Verdana" w:hAnsi="Verdana"/>
                <w:sz w:val="18"/>
                <w:szCs w:val="18"/>
              </w:rPr>
              <w:t>18,00</w:t>
            </w:r>
          </w:p>
        </w:tc>
      </w:tr>
      <w:tr w:rsidR="006E7D47" w:rsidRPr="00733C3F" w14:paraId="5FF8AF2A" w14:textId="77777777" w:rsidTr="004F332F">
        <w:trPr>
          <w:trHeight w:val="849"/>
        </w:trPr>
        <w:tc>
          <w:tcPr>
            <w:tcW w:w="2428" w:type="dxa"/>
            <w:shd w:val="clear" w:color="auto" w:fill="auto"/>
            <w:vAlign w:val="center"/>
          </w:tcPr>
          <w:p w14:paraId="5F9AB73C" w14:textId="77777777" w:rsidR="006E7D47" w:rsidRPr="00733C3F" w:rsidRDefault="006E7D47" w:rsidP="004F332F">
            <w:pPr>
              <w:pStyle w:val="1tekst"/>
              <w:ind w:left="0" w:firstLine="0"/>
              <w:jc w:val="center"/>
              <w:rPr>
                <w:rFonts w:ascii="Verdana" w:hAnsi="Verdana" w:cs="Times New Roman"/>
                <w:bCs/>
                <w:noProof/>
                <w:sz w:val="18"/>
                <w:szCs w:val="18"/>
              </w:rPr>
            </w:pPr>
            <w:r w:rsidRPr="00733C3F">
              <w:rPr>
                <w:rFonts w:ascii="Verdana" w:hAnsi="Verdana"/>
                <w:bCs/>
                <w:sz w:val="18"/>
                <w:szCs w:val="18"/>
              </w:rPr>
              <w:t>3</w:t>
            </w:r>
          </w:p>
        </w:tc>
        <w:tc>
          <w:tcPr>
            <w:tcW w:w="2394" w:type="dxa"/>
            <w:shd w:val="clear" w:color="auto" w:fill="auto"/>
            <w:vAlign w:val="center"/>
          </w:tcPr>
          <w:p w14:paraId="4D745209" w14:textId="77777777" w:rsidR="006E7D47" w:rsidRPr="00733C3F" w:rsidRDefault="006E7D47" w:rsidP="004F332F">
            <w:pPr>
              <w:pStyle w:val="1tekst"/>
              <w:ind w:left="0" w:firstLine="0"/>
              <w:jc w:val="center"/>
              <w:rPr>
                <w:rFonts w:ascii="Verdana" w:hAnsi="Verdana" w:cs="Times New Roman"/>
                <w:bCs/>
                <w:noProof/>
                <w:sz w:val="18"/>
                <w:szCs w:val="18"/>
              </w:rPr>
            </w:pPr>
            <w:r w:rsidRPr="00733C3F">
              <w:rPr>
                <w:rFonts w:ascii="Verdana" w:hAnsi="Verdana"/>
                <w:bCs/>
                <w:sz w:val="18"/>
                <w:szCs w:val="18"/>
              </w:rPr>
              <w:t>Помоцнїки покраїнского секретара</w:t>
            </w:r>
          </w:p>
        </w:tc>
        <w:tc>
          <w:tcPr>
            <w:tcW w:w="2394" w:type="dxa"/>
            <w:shd w:val="clear" w:color="auto" w:fill="auto"/>
            <w:vAlign w:val="center"/>
          </w:tcPr>
          <w:p w14:paraId="027C09ED" w14:textId="77777777" w:rsidR="006E7D47" w:rsidRPr="00733C3F" w:rsidRDefault="006E7D47" w:rsidP="004F332F">
            <w:pPr>
              <w:spacing w:before="120" w:after="120"/>
              <w:jc w:val="both"/>
              <w:rPr>
                <w:rFonts w:ascii="Verdana" w:hAnsi="Verdana"/>
                <w:noProof/>
                <w:sz w:val="18"/>
                <w:szCs w:val="18"/>
              </w:rPr>
            </w:pPr>
            <w:r w:rsidRPr="00733C3F">
              <w:rPr>
                <w:rFonts w:ascii="Verdana" w:hAnsi="Verdana"/>
                <w:sz w:val="18"/>
                <w:szCs w:val="18"/>
              </w:rPr>
              <w:t xml:space="preserve">               21,50</w:t>
            </w:r>
          </w:p>
        </w:tc>
        <w:tc>
          <w:tcPr>
            <w:tcW w:w="2394" w:type="dxa"/>
            <w:shd w:val="clear" w:color="auto" w:fill="auto"/>
            <w:vAlign w:val="center"/>
          </w:tcPr>
          <w:p w14:paraId="6B9576BA" w14:textId="77777777" w:rsidR="006E7D47" w:rsidRPr="00733C3F" w:rsidRDefault="006E7D47" w:rsidP="004F332F">
            <w:pPr>
              <w:spacing w:before="120" w:after="120"/>
              <w:ind w:firstLine="24"/>
              <w:jc w:val="center"/>
              <w:rPr>
                <w:rFonts w:ascii="Verdana" w:hAnsi="Verdana"/>
                <w:noProof/>
                <w:sz w:val="18"/>
                <w:szCs w:val="18"/>
              </w:rPr>
            </w:pPr>
            <w:r w:rsidRPr="00733C3F">
              <w:rPr>
                <w:rFonts w:ascii="Verdana" w:hAnsi="Verdana"/>
                <w:sz w:val="18"/>
                <w:szCs w:val="18"/>
              </w:rPr>
              <w:t>18,00</w:t>
            </w:r>
          </w:p>
        </w:tc>
      </w:tr>
    </w:tbl>
    <w:p w14:paraId="6264B6E5" w14:textId="77777777" w:rsidR="006E7D47" w:rsidRPr="00733C3F" w:rsidRDefault="006E7D47" w:rsidP="006E7D47">
      <w:pPr>
        <w:pStyle w:val="1tekst"/>
        <w:ind w:left="0" w:firstLine="0"/>
        <w:jc w:val="center"/>
        <w:rPr>
          <w:rFonts w:ascii="Verdana" w:hAnsi="Verdana" w:cs="Times New Roman"/>
          <w:bCs/>
          <w:i/>
          <w:noProof/>
          <w:sz w:val="18"/>
          <w:szCs w:val="18"/>
          <w:lang w:val="sr-Cyrl-RS"/>
        </w:rPr>
      </w:pPr>
    </w:p>
    <w:p w14:paraId="4CC96AD3" w14:textId="77777777" w:rsidR="006E7D47" w:rsidRPr="00733C3F" w:rsidRDefault="006E7D47" w:rsidP="006E7D47">
      <w:pPr>
        <w:pStyle w:val="1tekst"/>
        <w:ind w:left="0" w:firstLine="0"/>
        <w:jc w:val="center"/>
        <w:rPr>
          <w:rFonts w:ascii="Verdana" w:hAnsi="Verdana"/>
          <w:bCs/>
          <w:i/>
          <w:noProof/>
          <w:sz w:val="18"/>
          <w:szCs w:val="18"/>
        </w:rPr>
      </w:pPr>
      <w:r w:rsidRPr="00733C3F">
        <w:rPr>
          <w:rFonts w:ascii="Verdana" w:hAnsi="Verdana"/>
          <w:bCs/>
          <w:i/>
          <w:sz w:val="18"/>
          <w:szCs w:val="18"/>
        </w:rPr>
        <w:t>Коефициєнти за обрахунок и виплацованє плаци занятих особох виноша:</w:t>
      </w:r>
    </w:p>
    <w:p w14:paraId="6613EF40" w14:textId="77777777" w:rsidR="006E7D47" w:rsidRPr="00E96AA3" w:rsidRDefault="006E7D47" w:rsidP="006E7D47">
      <w:pPr>
        <w:pStyle w:val="1tekst"/>
        <w:ind w:left="0" w:firstLine="0"/>
        <w:jc w:val="center"/>
        <w:rPr>
          <w:rFonts w:ascii="Verdana" w:hAnsi="Verdana"/>
          <w:bCs/>
          <w:i/>
          <w:noProof/>
          <w:sz w:val="18"/>
          <w:szCs w:val="18"/>
          <w:lang w:val="sr-Cyrl-RS"/>
        </w:rPr>
      </w:pPr>
    </w:p>
    <w:tbl>
      <w:tblPr>
        <w:tblW w:w="4500" w:type="pct"/>
        <w:jc w:val="center"/>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2458"/>
        <w:gridCol w:w="1625"/>
        <w:gridCol w:w="2108"/>
        <w:gridCol w:w="2107"/>
      </w:tblGrid>
      <w:tr w:rsidR="006E7D47" w:rsidRPr="00733C3F" w14:paraId="5D8DEF6D" w14:textId="77777777" w:rsidTr="004F332F">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5CE58D9" w14:textId="77777777" w:rsidR="006E7D47" w:rsidRPr="00733C3F" w:rsidRDefault="006E7D47" w:rsidP="004F332F">
            <w:pPr>
              <w:pStyle w:val="1tekst"/>
              <w:rPr>
                <w:rFonts w:ascii="Verdana" w:hAnsi="Verdana"/>
                <w:bCs/>
                <w:noProof/>
                <w:sz w:val="18"/>
                <w:szCs w:val="18"/>
              </w:rPr>
            </w:pPr>
            <w:r w:rsidRPr="00733C3F">
              <w:rPr>
                <w:rFonts w:ascii="Verdana" w:hAnsi="Verdana"/>
                <w:bCs/>
                <w:sz w:val="18"/>
                <w:szCs w:val="18"/>
              </w:rPr>
              <w:t>Званє/занїманє</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8333433" w14:textId="77777777" w:rsidR="006E7D47" w:rsidRPr="00733C3F" w:rsidRDefault="006E7D47" w:rsidP="004F332F">
            <w:pPr>
              <w:pStyle w:val="1tekst"/>
              <w:rPr>
                <w:rFonts w:ascii="Verdana" w:hAnsi="Verdana"/>
                <w:bCs/>
                <w:noProof/>
                <w:sz w:val="18"/>
                <w:szCs w:val="18"/>
              </w:rPr>
            </w:pPr>
            <w:r w:rsidRPr="00733C3F">
              <w:rPr>
                <w:rFonts w:ascii="Verdana" w:hAnsi="Verdana"/>
                <w:bCs/>
                <w:sz w:val="18"/>
                <w:szCs w:val="18"/>
              </w:rPr>
              <w:t>Платна ґрупа</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F6691A5" w14:textId="77777777" w:rsidR="006E7D47" w:rsidRPr="00733C3F" w:rsidRDefault="006E7D47" w:rsidP="004F332F">
            <w:pPr>
              <w:pStyle w:val="1tekst"/>
              <w:rPr>
                <w:rFonts w:ascii="Verdana" w:hAnsi="Verdana"/>
                <w:bCs/>
                <w:noProof/>
                <w:sz w:val="18"/>
                <w:szCs w:val="18"/>
              </w:rPr>
            </w:pPr>
            <w:r w:rsidRPr="00733C3F">
              <w:rPr>
                <w:rFonts w:ascii="Verdana" w:hAnsi="Verdana"/>
                <w:bCs/>
                <w:sz w:val="18"/>
                <w:szCs w:val="18"/>
              </w:rPr>
              <w:t>Основни коефициєнт</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CEE505D" w14:textId="77777777" w:rsidR="006E7D47" w:rsidRPr="00733C3F" w:rsidRDefault="006E7D47" w:rsidP="004F332F">
            <w:pPr>
              <w:pStyle w:val="1tekst"/>
              <w:rPr>
                <w:rFonts w:ascii="Verdana" w:hAnsi="Verdana"/>
                <w:bCs/>
                <w:noProof/>
                <w:sz w:val="18"/>
                <w:szCs w:val="18"/>
              </w:rPr>
            </w:pPr>
            <w:r w:rsidRPr="00733C3F">
              <w:rPr>
                <w:rFonts w:ascii="Verdana" w:hAnsi="Verdana"/>
                <w:bCs/>
                <w:sz w:val="18"/>
                <w:szCs w:val="18"/>
              </w:rPr>
              <w:t>Додатни коефициєнт</w:t>
            </w:r>
          </w:p>
        </w:tc>
      </w:tr>
      <w:tr w:rsidR="006E7D47" w:rsidRPr="00733C3F" w14:paraId="09BFAAA5" w14:textId="77777777" w:rsidTr="004F332F">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9271B51" w14:textId="77777777" w:rsidR="006E7D47" w:rsidRPr="00733C3F" w:rsidRDefault="006E7D47" w:rsidP="004F332F">
            <w:pPr>
              <w:pStyle w:val="1tekst"/>
              <w:jc w:val="center"/>
              <w:rPr>
                <w:rFonts w:ascii="Verdana" w:hAnsi="Verdana"/>
                <w:bCs/>
                <w:noProof/>
                <w:sz w:val="18"/>
                <w:szCs w:val="18"/>
              </w:rPr>
            </w:pPr>
            <w:r w:rsidRPr="00733C3F">
              <w:rPr>
                <w:rFonts w:ascii="Verdana" w:hAnsi="Verdana"/>
                <w:bCs/>
                <w:sz w:val="18"/>
                <w:szCs w:val="18"/>
              </w:rPr>
              <w:t>Висши совитнїк</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C4FA96C" w14:textId="77777777" w:rsidR="006E7D47" w:rsidRPr="00733C3F" w:rsidRDefault="006E7D47" w:rsidP="004F332F">
            <w:pPr>
              <w:pStyle w:val="1tekst"/>
              <w:rPr>
                <w:rFonts w:ascii="Verdana" w:hAnsi="Verdana"/>
                <w:bCs/>
                <w:noProof/>
                <w:sz w:val="18"/>
                <w:szCs w:val="18"/>
              </w:rPr>
            </w:pPr>
            <w:r w:rsidRPr="00733C3F">
              <w:rPr>
                <w:rFonts w:ascii="Verdana" w:hAnsi="Verdana"/>
                <w:bCs/>
                <w:sz w:val="18"/>
                <w:szCs w:val="18"/>
              </w:rPr>
              <w:t>I</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7237A82" w14:textId="77777777" w:rsidR="006E7D47" w:rsidRPr="00733C3F" w:rsidRDefault="006E7D47" w:rsidP="004F332F">
            <w:pPr>
              <w:pStyle w:val="1tekst"/>
              <w:rPr>
                <w:rFonts w:ascii="Verdana" w:hAnsi="Verdana"/>
                <w:bCs/>
                <w:noProof/>
                <w:sz w:val="18"/>
                <w:szCs w:val="18"/>
              </w:rPr>
            </w:pPr>
            <w:r w:rsidRPr="00733C3F">
              <w:rPr>
                <w:rFonts w:ascii="Verdana" w:hAnsi="Verdana"/>
                <w:bCs/>
                <w:sz w:val="18"/>
                <w:szCs w:val="18"/>
              </w:rPr>
              <w:t>12,05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71FCB1C" w14:textId="77777777" w:rsidR="006E7D47" w:rsidRPr="00733C3F" w:rsidRDefault="006E7D47" w:rsidP="004F332F">
            <w:pPr>
              <w:pStyle w:val="1tekst"/>
              <w:rPr>
                <w:rFonts w:ascii="Verdana" w:hAnsi="Verdana"/>
                <w:bCs/>
                <w:noProof/>
                <w:sz w:val="18"/>
                <w:szCs w:val="18"/>
              </w:rPr>
            </w:pPr>
            <w:r w:rsidRPr="00733C3F">
              <w:rPr>
                <w:rFonts w:ascii="Verdana" w:hAnsi="Verdana"/>
                <w:bCs/>
                <w:sz w:val="18"/>
                <w:szCs w:val="18"/>
              </w:rPr>
              <w:t>16,80</w:t>
            </w:r>
          </w:p>
        </w:tc>
      </w:tr>
      <w:tr w:rsidR="006E7D47" w:rsidRPr="00733C3F" w14:paraId="4F7A3333" w14:textId="77777777" w:rsidTr="004F332F">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9023BA2" w14:textId="77777777" w:rsidR="006E7D47" w:rsidRPr="00733C3F" w:rsidRDefault="006E7D47" w:rsidP="004F332F">
            <w:pPr>
              <w:pStyle w:val="1tekst"/>
              <w:jc w:val="center"/>
              <w:rPr>
                <w:rFonts w:ascii="Verdana" w:hAnsi="Verdana"/>
                <w:bCs/>
                <w:noProof/>
                <w:sz w:val="18"/>
                <w:szCs w:val="18"/>
              </w:rPr>
            </w:pPr>
            <w:r w:rsidRPr="00733C3F">
              <w:rPr>
                <w:rFonts w:ascii="Verdana" w:hAnsi="Verdana"/>
                <w:bCs/>
                <w:sz w:val="18"/>
                <w:szCs w:val="18"/>
              </w:rPr>
              <w:t>Самостойни совитнїк</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5B67877" w14:textId="77777777" w:rsidR="006E7D47" w:rsidRPr="00733C3F" w:rsidRDefault="006E7D47" w:rsidP="004F332F">
            <w:pPr>
              <w:pStyle w:val="1tekst"/>
              <w:rPr>
                <w:rFonts w:ascii="Verdana" w:hAnsi="Verdana"/>
                <w:bCs/>
                <w:noProof/>
                <w:sz w:val="18"/>
                <w:szCs w:val="18"/>
              </w:rPr>
            </w:pPr>
            <w:r w:rsidRPr="00733C3F">
              <w:rPr>
                <w:rFonts w:ascii="Verdana" w:hAnsi="Verdana"/>
                <w:bCs/>
                <w:sz w:val="18"/>
                <w:szCs w:val="18"/>
              </w:rPr>
              <w:t>II</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4383310" w14:textId="77777777" w:rsidR="006E7D47" w:rsidRPr="00733C3F" w:rsidRDefault="006E7D47" w:rsidP="004F332F">
            <w:pPr>
              <w:pStyle w:val="1tekst"/>
              <w:rPr>
                <w:rFonts w:ascii="Verdana" w:hAnsi="Verdana"/>
                <w:bCs/>
                <w:noProof/>
                <w:sz w:val="18"/>
                <w:szCs w:val="18"/>
              </w:rPr>
            </w:pPr>
            <w:r w:rsidRPr="00733C3F">
              <w:rPr>
                <w:rFonts w:ascii="Verdana" w:hAnsi="Verdana"/>
                <w:bCs/>
                <w:sz w:val="18"/>
                <w:szCs w:val="18"/>
              </w:rPr>
              <w:t>12,05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B0BD1BE" w14:textId="77777777" w:rsidR="006E7D47" w:rsidRPr="00733C3F" w:rsidRDefault="006E7D47" w:rsidP="004F332F">
            <w:pPr>
              <w:pStyle w:val="1tekst"/>
              <w:rPr>
                <w:rFonts w:ascii="Verdana" w:hAnsi="Verdana"/>
                <w:bCs/>
                <w:noProof/>
                <w:sz w:val="18"/>
                <w:szCs w:val="18"/>
              </w:rPr>
            </w:pPr>
            <w:r w:rsidRPr="00733C3F">
              <w:rPr>
                <w:rFonts w:ascii="Verdana" w:hAnsi="Verdana"/>
                <w:bCs/>
                <w:sz w:val="18"/>
                <w:szCs w:val="18"/>
              </w:rPr>
              <w:t>15,50</w:t>
            </w:r>
          </w:p>
        </w:tc>
      </w:tr>
      <w:tr w:rsidR="006E7D47" w:rsidRPr="00733C3F" w14:paraId="72233569" w14:textId="77777777" w:rsidTr="004F332F">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E0B08D1" w14:textId="77777777" w:rsidR="006E7D47" w:rsidRPr="00733C3F" w:rsidRDefault="006E7D47" w:rsidP="004F332F">
            <w:pPr>
              <w:pStyle w:val="1tekst"/>
              <w:jc w:val="center"/>
              <w:rPr>
                <w:rFonts w:ascii="Verdana" w:hAnsi="Verdana"/>
                <w:bCs/>
                <w:noProof/>
                <w:sz w:val="18"/>
                <w:szCs w:val="18"/>
              </w:rPr>
            </w:pPr>
            <w:r w:rsidRPr="00733C3F">
              <w:rPr>
                <w:rFonts w:ascii="Verdana" w:hAnsi="Verdana"/>
                <w:bCs/>
                <w:sz w:val="18"/>
                <w:szCs w:val="18"/>
              </w:rPr>
              <w:t>Совитнїк/</w:t>
            </w:r>
            <w:r w:rsidRPr="00733C3F">
              <w:rPr>
                <w:rFonts w:ascii="Verdana" w:hAnsi="Verdana"/>
                <w:bCs/>
                <w:sz w:val="18"/>
                <w:szCs w:val="18"/>
              </w:rPr>
              <w:br/>
              <w:t>намесценїк – перша файта</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85DF2E0" w14:textId="77777777" w:rsidR="006E7D47" w:rsidRPr="00733C3F" w:rsidRDefault="006E7D47" w:rsidP="004F332F">
            <w:pPr>
              <w:pStyle w:val="1tekst"/>
              <w:rPr>
                <w:rFonts w:ascii="Verdana" w:hAnsi="Verdana"/>
                <w:bCs/>
                <w:noProof/>
                <w:sz w:val="18"/>
                <w:szCs w:val="18"/>
              </w:rPr>
            </w:pPr>
            <w:r w:rsidRPr="00733C3F">
              <w:rPr>
                <w:rFonts w:ascii="Verdana" w:hAnsi="Verdana"/>
                <w:bCs/>
                <w:sz w:val="18"/>
                <w:szCs w:val="18"/>
              </w:rPr>
              <w:t>III</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73B30A6" w14:textId="77777777" w:rsidR="006E7D47" w:rsidRPr="00733C3F" w:rsidRDefault="006E7D47" w:rsidP="004F332F">
            <w:pPr>
              <w:pStyle w:val="1tekst"/>
              <w:rPr>
                <w:rFonts w:ascii="Verdana" w:hAnsi="Verdana"/>
                <w:bCs/>
                <w:noProof/>
                <w:sz w:val="18"/>
                <w:szCs w:val="18"/>
              </w:rPr>
            </w:pPr>
            <w:r w:rsidRPr="00733C3F">
              <w:rPr>
                <w:rFonts w:ascii="Verdana" w:hAnsi="Verdana"/>
                <w:bCs/>
                <w:sz w:val="18"/>
                <w:szCs w:val="18"/>
              </w:rPr>
              <w:t>10,77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4C62FC3" w14:textId="77777777" w:rsidR="006E7D47" w:rsidRPr="00733C3F" w:rsidRDefault="006E7D47" w:rsidP="004F332F">
            <w:pPr>
              <w:pStyle w:val="1tekst"/>
              <w:rPr>
                <w:rFonts w:ascii="Verdana" w:hAnsi="Verdana"/>
                <w:bCs/>
                <w:noProof/>
                <w:sz w:val="18"/>
                <w:szCs w:val="18"/>
              </w:rPr>
            </w:pPr>
            <w:r w:rsidRPr="00733C3F">
              <w:rPr>
                <w:rFonts w:ascii="Verdana" w:hAnsi="Verdana"/>
                <w:bCs/>
                <w:sz w:val="18"/>
                <w:szCs w:val="18"/>
              </w:rPr>
              <w:t>15,00</w:t>
            </w:r>
          </w:p>
        </w:tc>
      </w:tr>
      <w:tr w:rsidR="006E7D47" w:rsidRPr="00733C3F" w14:paraId="0FA5A905" w14:textId="77777777" w:rsidTr="004F332F">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BC4FACD" w14:textId="77777777" w:rsidR="006E7D47" w:rsidRPr="00733C3F" w:rsidRDefault="006E7D47" w:rsidP="004F332F">
            <w:pPr>
              <w:pStyle w:val="1tekst"/>
              <w:jc w:val="center"/>
              <w:rPr>
                <w:rFonts w:ascii="Verdana" w:hAnsi="Verdana"/>
                <w:bCs/>
                <w:noProof/>
                <w:sz w:val="18"/>
                <w:szCs w:val="18"/>
              </w:rPr>
            </w:pPr>
            <w:r w:rsidRPr="00733C3F">
              <w:rPr>
                <w:rFonts w:ascii="Verdana" w:hAnsi="Verdana"/>
                <w:bCs/>
                <w:sz w:val="18"/>
                <w:szCs w:val="18"/>
              </w:rPr>
              <w:t>Младши совитнїк/</w:t>
            </w:r>
            <w:r w:rsidRPr="00733C3F">
              <w:rPr>
                <w:rFonts w:ascii="Verdana" w:hAnsi="Verdana"/>
                <w:bCs/>
                <w:sz w:val="18"/>
                <w:szCs w:val="18"/>
              </w:rPr>
              <w:br/>
              <w:t>намесценїк – друга файта</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ED65579" w14:textId="77777777" w:rsidR="006E7D47" w:rsidRPr="00733C3F" w:rsidRDefault="006E7D47" w:rsidP="004F332F">
            <w:pPr>
              <w:pStyle w:val="1tekst"/>
              <w:rPr>
                <w:rFonts w:ascii="Verdana" w:hAnsi="Verdana"/>
                <w:bCs/>
                <w:noProof/>
                <w:sz w:val="18"/>
                <w:szCs w:val="18"/>
              </w:rPr>
            </w:pPr>
            <w:r w:rsidRPr="00733C3F">
              <w:rPr>
                <w:rFonts w:ascii="Verdana" w:hAnsi="Verdana"/>
                <w:bCs/>
                <w:sz w:val="18"/>
                <w:szCs w:val="18"/>
              </w:rPr>
              <w:t>IV</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F99FC57" w14:textId="77777777" w:rsidR="006E7D47" w:rsidRPr="00733C3F" w:rsidRDefault="006E7D47" w:rsidP="004F332F">
            <w:pPr>
              <w:pStyle w:val="1tekst"/>
              <w:rPr>
                <w:rFonts w:ascii="Verdana" w:hAnsi="Verdana"/>
                <w:bCs/>
                <w:noProof/>
                <w:sz w:val="18"/>
                <w:szCs w:val="18"/>
              </w:rPr>
            </w:pPr>
            <w:r w:rsidRPr="00733C3F">
              <w:rPr>
                <w:rFonts w:ascii="Verdana" w:hAnsi="Verdana"/>
                <w:bCs/>
                <w:sz w:val="18"/>
                <w:szCs w:val="18"/>
              </w:rPr>
              <w:t>10,45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1727956" w14:textId="77777777" w:rsidR="006E7D47" w:rsidRPr="00733C3F" w:rsidRDefault="006E7D47" w:rsidP="004F332F">
            <w:pPr>
              <w:pStyle w:val="1tekst"/>
              <w:rPr>
                <w:rFonts w:ascii="Verdana" w:hAnsi="Verdana"/>
                <w:bCs/>
                <w:noProof/>
                <w:sz w:val="18"/>
                <w:szCs w:val="18"/>
              </w:rPr>
            </w:pPr>
            <w:r w:rsidRPr="00733C3F">
              <w:rPr>
                <w:rFonts w:ascii="Verdana" w:hAnsi="Verdana"/>
                <w:bCs/>
                <w:sz w:val="18"/>
                <w:szCs w:val="18"/>
              </w:rPr>
              <w:t>11,50</w:t>
            </w:r>
          </w:p>
        </w:tc>
      </w:tr>
      <w:tr w:rsidR="006E7D47" w:rsidRPr="00733C3F" w14:paraId="2F799EC5" w14:textId="77777777" w:rsidTr="004F332F">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151D0F3" w14:textId="77777777" w:rsidR="006E7D47" w:rsidRPr="00733C3F" w:rsidRDefault="006E7D47" w:rsidP="004F332F">
            <w:pPr>
              <w:pStyle w:val="1tekst"/>
              <w:jc w:val="center"/>
              <w:rPr>
                <w:rFonts w:ascii="Verdana" w:hAnsi="Verdana"/>
                <w:bCs/>
                <w:noProof/>
                <w:sz w:val="18"/>
                <w:szCs w:val="18"/>
              </w:rPr>
            </w:pPr>
            <w:r w:rsidRPr="00733C3F">
              <w:rPr>
                <w:rFonts w:ascii="Verdana" w:hAnsi="Verdana"/>
                <w:bCs/>
                <w:sz w:val="18"/>
                <w:szCs w:val="18"/>
              </w:rPr>
              <w:t>Сотруднїк/</w:t>
            </w:r>
            <w:r w:rsidRPr="00733C3F">
              <w:rPr>
                <w:rFonts w:ascii="Verdana" w:hAnsi="Verdana"/>
                <w:bCs/>
                <w:sz w:val="18"/>
                <w:szCs w:val="18"/>
              </w:rPr>
              <w:br/>
              <w:t xml:space="preserve">намесценїк – </w:t>
            </w:r>
            <w:r w:rsidRPr="00733C3F">
              <w:rPr>
                <w:rFonts w:ascii="Verdana" w:hAnsi="Verdana"/>
                <w:bCs/>
                <w:sz w:val="18"/>
                <w:szCs w:val="18"/>
              </w:rPr>
              <w:lastRenderedPageBreak/>
              <w:t>треца файта</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AC9D398" w14:textId="77777777" w:rsidR="006E7D47" w:rsidRPr="00733C3F" w:rsidRDefault="006E7D47" w:rsidP="004F332F">
            <w:pPr>
              <w:pStyle w:val="1tekst"/>
              <w:rPr>
                <w:rFonts w:ascii="Verdana" w:hAnsi="Verdana"/>
                <w:bCs/>
                <w:noProof/>
                <w:sz w:val="18"/>
                <w:szCs w:val="18"/>
              </w:rPr>
            </w:pPr>
            <w:r w:rsidRPr="00733C3F">
              <w:rPr>
                <w:rFonts w:ascii="Verdana" w:hAnsi="Verdana"/>
                <w:bCs/>
                <w:sz w:val="18"/>
                <w:szCs w:val="18"/>
              </w:rPr>
              <w:lastRenderedPageBreak/>
              <w:t>V</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BC7357A" w14:textId="77777777" w:rsidR="006E7D47" w:rsidRPr="00733C3F" w:rsidRDefault="006E7D47" w:rsidP="004F332F">
            <w:pPr>
              <w:pStyle w:val="1tekst"/>
              <w:rPr>
                <w:rFonts w:ascii="Verdana" w:hAnsi="Verdana"/>
                <w:bCs/>
                <w:noProof/>
                <w:sz w:val="18"/>
                <w:szCs w:val="18"/>
              </w:rPr>
            </w:pPr>
            <w:r w:rsidRPr="00733C3F">
              <w:rPr>
                <w:rFonts w:ascii="Verdana" w:hAnsi="Verdana"/>
                <w:bCs/>
                <w:sz w:val="18"/>
                <w:szCs w:val="18"/>
              </w:rPr>
              <w:t>9,91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45B5932" w14:textId="77777777" w:rsidR="006E7D47" w:rsidRPr="00733C3F" w:rsidRDefault="006E7D47" w:rsidP="004F332F">
            <w:pPr>
              <w:pStyle w:val="1tekst"/>
              <w:rPr>
                <w:rFonts w:ascii="Verdana" w:hAnsi="Verdana"/>
                <w:bCs/>
                <w:noProof/>
                <w:sz w:val="18"/>
                <w:szCs w:val="18"/>
              </w:rPr>
            </w:pPr>
            <w:r w:rsidRPr="00733C3F">
              <w:rPr>
                <w:rFonts w:ascii="Verdana" w:hAnsi="Verdana"/>
                <w:bCs/>
                <w:sz w:val="18"/>
                <w:szCs w:val="18"/>
              </w:rPr>
              <w:t>7,19</w:t>
            </w:r>
          </w:p>
        </w:tc>
      </w:tr>
      <w:tr w:rsidR="006E7D47" w:rsidRPr="00733C3F" w14:paraId="47D632B5" w14:textId="77777777" w:rsidTr="004F332F">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7CCA99B" w14:textId="77777777" w:rsidR="006E7D47" w:rsidRPr="00733C3F" w:rsidRDefault="006E7D47" w:rsidP="004F332F">
            <w:pPr>
              <w:pStyle w:val="1tekst"/>
              <w:jc w:val="center"/>
              <w:rPr>
                <w:rFonts w:ascii="Verdana" w:hAnsi="Verdana"/>
                <w:bCs/>
                <w:noProof/>
                <w:sz w:val="18"/>
                <w:szCs w:val="18"/>
              </w:rPr>
            </w:pPr>
            <w:r w:rsidRPr="00733C3F">
              <w:rPr>
                <w:rFonts w:ascii="Verdana" w:hAnsi="Verdana"/>
                <w:bCs/>
                <w:sz w:val="18"/>
                <w:szCs w:val="18"/>
              </w:rPr>
              <w:t>Младши сотруднїк</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193886F" w14:textId="77777777" w:rsidR="006E7D47" w:rsidRPr="00733C3F" w:rsidRDefault="006E7D47" w:rsidP="004F332F">
            <w:pPr>
              <w:pStyle w:val="1tekst"/>
              <w:rPr>
                <w:rFonts w:ascii="Verdana" w:hAnsi="Verdana"/>
                <w:bCs/>
                <w:noProof/>
                <w:sz w:val="18"/>
                <w:szCs w:val="18"/>
              </w:rPr>
            </w:pPr>
            <w:r w:rsidRPr="00733C3F">
              <w:rPr>
                <w:rFonts w:ascii="Verdana" w:hAnsi="Verdana"/>
                <w:bCs/>
                <w:sz w:val="18"/>
                <w:szCs w:val="18"/>
              </w:rPr>
              <w:t>VI</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3E5DE19" w14:textId="77777777" w:rsidR="006E7D47" w:rsidRPr="00733C3F" w:rsidRDefault="006E7D47" w:rsidP="004F332F">
            <w:pPr>
              <w:pStyle w:val="1tekst"/>
              <w:rPr>
                <w:rFonts w:ascii="Verdana" w:hAnsi="Verdana"/>
                <w:bCs/>
                <w:noProof/>
                <w:sz w:val="18"/>
                <w:szCs w:val="18"/>
              </w:rPr>
            </w:pPr>
            <w:r w:rsidRPr="00733C3F">
              <w:rPr>
                <w:rFonts w:ascii="Verdana" w:hAnsi="Verdana"/>
                <w:bCs/>
                <w:sz w:val="18"/>
                <w:szCs w:val="18"/>
              </w:rPr>
              <w:t>8,95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4861B68" w14:textId="77777777" w:rsidR="006E7D47" w:rsidRPr="00733C3F" w:rsidRDefault="006E7D47" w:rsidP="004F332F">
            <w:pPr>
              <w:pStyle w:val="1tekst"/>
              <w:rPr>
                <w:rFonts w:ascii="Verdana" w:hAnsi="Verdana"/>
                <w:bCs/>
                <w:noProof/>
                <w:sz w:val="18"/>
                <w:szCs w:val="18"/>
              </w:rPr>
            </w:pPr>
            <w:r w:rsidRPr="00733C3F">
              <w:rPr>
                <w:rFonts w:ascii="Verdana" w:hAnsi="Verdana"/>
                <w:bCs/>
                <w:sz w:val="18"/>
                <w:szCs w:val="18"/>
              </w:rPr>
              <w:t>5,33</w:t>
            </w:r>
          </w:p>
        </w:tc>
      </w:tr>
      <w:tr w:rsidR="006E7D47" w:rsidRPr="00733C3F" w14:paraId="3F2C5619" w14:textId="77777777" w:rsidTr="004F332F">
        <w:trPr>
          <w:jc w:val="center"/>
        </w:trPr>
        <w:tc>
          <w:tcPr>
            <w:tcW w:w="0" w:type="auto"/>
            <w:gridSpan w:val="4"/>
            <w:tcBorders>
              <w:top w:val="outset" w:sz="6" w:space="0" w:color="000000"/>
              <w:left w:val="outset" w:sz="6" w:space="0" w:color="000000"/>
              <w:bottom w:val="outset" w:sz="6" w:space="0" w:color="000000"/>
              <w:right w:val="outset" w:sz="6" w:space="0" w:color="000000"/>
            </w:tcBorders>
            <w:vAlign w:val="center"/>
            <w:hideMark/>
          </w:tcPr>
          <w:p w14:paraId="7F641FFE" w14:textId="77777777" w:rsidR="006E7D47" w:rsidRPr="00733C3F" w:rsidRDefault="006E7D47" w:rsidP="004F332F">
            <w:pPr>
              <w:pStyle w:val="1tekst"/>
              <w:jc w:val="center"/>
              <w:rPr>
                <w:rFonts w:ascii="Verdana" w:hAnsi="Verdana"/>
                <w:bCs/>
                <w:noProof/>
                <w:sz w:val="18"/>
                <w:szCs w:val="18"/>
              </w:rPr>
            </w:pPr>
            <w:r w:rsidRPr="00733C3F">
              <w:rPr>
                <w:rFonts w:ascii="Verdana" w:hAnsi="Verdana"/>
                <w:bCs/>
                <w:sz w:val="18"/>
                <w:szCs w:val="18"/>
              </w:rPr>
              <w:t> </w:t>
            </w:r>
          </w:p>
        </w:tc>
      </w:tr>
      <w:tr w:rsidR="006E7D47" w:rsidRPr="00733C3F" w14:paraId="10DBA96B" w14:textId="77777777" w:rsidTr="004F332F">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2EFDC9E" w14:textId="77777777" w:rsidR="006E7D47" w:rsidRPr="00733C3F" w:rsidRDefault="006E7D47" w:rsidP="004F332F">
            <w:pPr>
              <w:pStyle w:val="1tekst"/>
              <w:jc w:val="center"/>
              <w:rPr>
                <w:rFonts w:ascii="Verdana" w:hAnsi="Verdana"/>
                <w:bCs/>
                <w:noProof/>
                <w:sz w:val="18"/>
                <w:szCs w:val="18"/>
              </w:rPr>
            </w:pPr>
            <w:r w:rsidRPr="00733C3F">
              <w:rPr>
                <w:rFonts w:ascii="Verdana" w:hAnsi="Verdana"/>
                <w:bCs/>
                <w:sz w:val="18"/>
                <w:szCs w:val="18"/>
              </w:rPr>
              <w:t>Висши референт/</w:t>
            </w:r>
            <w:r w:rsidRPr="00733C3F">
              <w:rPr>
                <w:rFonts w:ascii="Verdana" w:hAnsi="Verdana"/>
                <w:bCs/>
                <w:sz w:val="18"/>
                <w:szCs w:val="18"/>
              </w:rPr>
              <w:br/>
              <w:t>намесценїк – штварта файта</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6EF6393" w14:textId="77777777" w:rsidR="006E7D47" w:rsidRPr="00733C3F" w:rsidRDefault="006E7D47" w:rsidP="004F332F">
            <w:pPr>
              <w:pStyle w:val="1tekst"/>
              <w:rPr>
                <w:rFonts w:ascii="Verdana" w:hAnsi="Verdana"/>
                <w:bCs/>
                <w:noProof/>
                <w:sz w:val="18"/>
                <w:szCs w:val="18"/>
              </w:rPr>
            </w:pPr>
            <w:r w:rsidRPr="00733C3F">
              <w:rPr>
                <w:rFonts w:ascii="Verdana" w:hAnsi="Verdana"/>
                <w:bCs/>
                <w:sz w:val="18"/>
                <w:szCs w:val="18"/>
              </w:rPr>
              <w:t>VII</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8CBF7DD" w14:textId="77777777" w:rsidR="006E7D47" w:rsidRPr="00733C3F" w:rsidRDefault="006E7D47" w:rsidP="004F332F">
            <w:pPr>
              <w:pStyle w:val="1tekst"/>
              <w:rPr>
                <w:rFonts w:ascii="Verdana" w:hAnsi="Verdana"/>
                <w:bCs/>
                <w:noProof/>
                <w:sz w:val="18"/>
                <w:szCs w:val="18"/>
              </w:rPr>
            </w:pPr>
            <w:r w:rsidRPr="00733C3F">
              <w:rPr>
                <w:rFonts w:ascii="Verdana" w:hAnsi="Verdana"/>
                <w:bCs/>
                <w:sz w:val="18"/>
                <w:szCs w:val="18"/>
              </w:rPr>
              <w:t>8,85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3F09D9F" w14:textId="77777777" w:rsidR="006E7D47" w:rsidRPr="00733C3F" w:rsidRDefault="006E7D47" w:rsidP="004F332F">
            <w:pPr>
              <w:pStyle w:val="1tekst"/>
              <w:rPr>
                <w:rFonts w:ascii="Verdana" w:hAnsi="Verdana"/>
                <w:bCs/>
                <w:noProof/>
                <w:sz w:val="18"/>
                <w:szCs w:val="18"/>
              </w:rPr>
            </w:pPr>
            <w:r w:rsidRPr="00733C3F">
              <w:rPr>
                <w:rFonts w:ascii="Verdana" w:hAnsi="Verdana"/>
                <w:bCs/>
                <w:sz w:val="18"/>
                <w:szCs w:val="18"/>
              </w:rPr>
              <w:t>3,03</w:t>
            </w:r>
          </w:p>
        </w:tc>
      </w:tr>
      <w:tr w:rsidR="006E7D47" w:rsidRPr="00733C3F" w14:paraId="433B1A0B" w14:textId="77777777" w:rsidTr="004F332F">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5FF1A61" w14:textId="77777777" w:rsidR="006E7D47" w:rsidRPr="00733C3F" w:rsidRDefault="006E7D47" w:rsidP="004F332F">
            <w:pPr>
              <w:pStyle w:val="1tekst"/>
              <w:jc w:val="center"/>
              <w:rPr>
                <w:rFonts w:ascii="Verdana" w:hAnsi="Verdana"/>
                <w:bCs/>
                <w:noProof/>
                <w:sz w:val="18"/>
                <w:szCs w:val="18"/>
              </w:rPr>
            </w:pPr>
            <w:r w:rsidRPr="00733C3F">
              <w:rPr>
                <w:rFonts w:ascii="Verdana" w:hAnsi="Verdana"/>
                <w:bCs/>
                <w:sz w:val="18"/>
                <w:szCs w:val="18"/>
              </w:rPr>
              <w:t>Референт</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6A3D108" w14:textId="77777777" w:rsidR="006E7D47" w:rsidRPr="00733C3F" w:rsidRDefault="006E7D47" w:rsidP="004F332F">
            <w:pPr>
              <w:pStyle w:val="1tekst"/>
              <w:rPr>
                <w:rFonts w:ascii="Verdana" w:hAnsi="Verdana"/>
                <w:bCs/>
                <w:noProof/>
                <w:sz w:val="18"/>
                <w:szCs w:val="18"/>
              </w:rPr>
            </w:pPr>
            <w:r w:rsidRPr="00733C3F">
              <w:rPr>
                <w:rFonts w:ascii="Verdana" w:hAnsi="Verdana"/>
                <w:bCs/>
                <w:sz w:val="18"/>
                <w:szCs w:val="18"/>
              </w:rPr>
              <w:t>VIII</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596F8EC" w14:textId="77777777" w:rsidR="006E7D47" w:rsidRPr="00733C3F" w:rsidRDefault="006E7D47" w:rsidP="004F332F">
            <w:pPr>
              <w:pStyle w:val="1tekst"/>
              <w:rPr>
                <w:rFonts w:ascii="Verdana" w:hAnsi="Verdana"/>
                <w:bCs/>
                <w:noProof/>
                <w:sz w:val="18"/>
                <w:szCs w:val="18"/>
              </w:rPr>
            </w:pPr>
            <w:r w:rsidRPr="00733C3F">
              <w:rPr>
                <w:rFonts w:ascii="Verdana" w:hAnsi="Verdana"/>
                <w:bCs/>
                <w:sz w:val="18"/>
                <w:szCs w:val="18"/>
              </w:rPr>
              <w:t>8,85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BD8477B" w14:textId="77777777" w:rsidR="006E7D47" w:rsidRPr="00733C3F" w:rsidRDefault="006E7D47" w:rsidP="004F332F">
            <w:pPr>
              <w:pStyle w:val="1tekst"/>
              <w:rPr>
                <w:rFonts w:ascii="Verdana" w:hAnsi="Verdana"/>
                <w:bCs/>
                <w:noProof/>
                <w:sz w:val="18"/>
                <w:szCs w:val="18"/>
              </w:rPr>
            </w:pPr>
            <w:r w:rsidRPr="00733C3F">
              <w:rPr>
                <w:rFonts w:ascii="Verdana" w:hAnsi="Verdana"/>
                <w:bCs/>
                <w:sz w:val="18"/>
                <w:szCs w:val="18"/>
              </w:rPr>
              <w:t>3, 00</w:t>
            </w:r>
          </w:p>
        </w:tc>
      </w:tr>
      <w:tr w:rsidR="006E7D47" w:rsidRPr="00733C3F" w14:paraId="63382CEB" w14:textId="77777777" w:rsidTr="004F332F">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D62E21A" w14:textId="77777777" w:rsidR="006E7D47" w:rsidRPr="00733C3F" w:rsidRDefault="006E7D47" w:rsidP="004F332F">
            <w:pPr>
              <w:pStyle w:val="1tekst"/>
              <w:jc w:val="center"/>
              <w:rPr>
                <w:rFonts w:ascii="Verdana" w:hAnsi="Verdana"/>
                <w:bCs/>
                <w:noProof/>
                <w:sz w:val="18"/>
                <w:szCs w:val="18"/>
              </w:rPr>
            </w:pPr>
            <w:r w:rsidRPr="00733C3F">
              <w:rPr>
                <w:rFonts w:ascii="Verdana" w:hAnsi="Verdana"/>
                <w:bCs/>
                <w:sz w:val="18"/>
                <w:szCs w:val="18"/>
              </w:rPr>
              <w:t>Младши референт</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588CB92" w14:textId="77777777" w:rsidR="006E7D47" w:rsidRPr="00733C3F" w:rsidRDefault="006E7D47" w:rsidP="004F332F">
            <w:pPr>
              <w:pStyle w:val="1tekst"/>
              <w:rPr>
                <w:rFonts w:ascii="Verdana" w:hAnsi="Verdana"/>
                <w:bCs/>
                <w:noProof/>
                <w:sz w:val="18"/>
                <w:szCs w:val="18"/>
              </w:rPr>
            </w:pPr>
            <w:r w:rsidRPr="00733C3F">
              <w:rPr>
                <w:rFonts w:ascii="Verdana" w:hAnsi="Verdana"/>
                <w:bCs/>
                <w:sz w:val="18"/>
                <w:szCs w:val="18"/>
              </w:rPr>
              <w:t>IX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BF68EDC" w14:textId="77777777" w:rsidR="006E7D47" w:rsidRPr="00733C3F" w:rsidRDefault="006E7D47" w:rsidP="004F332F">
            <w:pPr>
              <w:pStyle w:val="1tekst"/>
              <w:rPr>
                <w:rFonts w:ascii="Verdana" w:hAnsi="Verdana"/>
                <w:bCs/>
                <w:noProof/>
                <w:sz w:val="18"/>
                <w:szCs w:val="18"/>
              </w:rPr>
            </w:pPr>
            <w:r w:rsidRPr="00733C3F">
              <w:rPr>
                <w:rFonts w:ascii="Verdana" w:hAnsi="Verdana"/>
                <w:bCs/>
                <w:sz w:val="18"/>
                <w:szCs w:val="18"/>
              </w:rPr>
              <w:t>8,74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CD35A33" w14:textId="77777777" w:rsidR="006E7D47" w:rsidRPr="00733C3F" w:rsidRDefault="006E7D47" w:rsidP="004F332F">
            <w:pPr>
              <w:pStyle w:val="1tekst"/>
              <w:rPr>
                <w:rFonts w:ascii="Verdana" w:hAnsi="Verdana"/>
                <w:bCs/>
                <w:noProof/>
                <w:sz w:val="18"/>
                <w:szCs w:val="18"/>
              </w:rPr>
            </w:pPr>
            <w:r w:rsidRPr="00733C3F">
              <w:rPr>
                <w:rFonts w:ascii="Verdana" w:hAnsi="Verdana"/>
                <w:bCs/>
                <w:sz w:val="18"/>
                <w:szCs w:val="18"/>
              </w:rPr>
              <w:t>1,85</w:t>
            </w:r>
          </w:p>
        </w:tc>
      </w:tr>
      <w:tr w:rsidR="006E7D47" w:rsidRPr="00733C3F" w14:paraId="25B02839" w14:textId="77777777" w:rsidTr="004F332F">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D201DC4" w14:textId="77777777" w:rsidR="006E7D47" w:rsidRPr="00733C3F" w:rsidRDefault="006E7D47" w:rsidP="004F332F">
            <w:pPr>
              <w:pStyle w:val="1tekst"/>
              <w:jc w:val="center"/>
              <w:rPr>
                <w:rFonts w:ascii="Verdana" w:hAnsi="Verdana"/>
                <w:bCs/>
                <w:noProof/>
                <w:sz w:val="18"/>
                <w:szCs w:val="18"/>
              </w:rPr>
            </w:pPr>
            <w:r w:rsidRPr="00733C3F">
              <w:rPr>
                <w:rFonts w:ascii="Verdana" w:hAnsi="Verdana"/>
                <w:bCs/>
                <w:sz w:val="18"/>
                <w:szCs w:val="18"/>
              </w:rPr>
              <w:t>Намесценїк – пията файта</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422E5B5" w14:textId="77777777" w:rsidR="006E7D47" w:rsidRPr="00733C3F" w:rsidRDefault="006E7D47" w:rsidP="004F332F">
            <w:pPr>
              <w:pStyle w:val="1tekst"/>
              <w:rPr>
                <w:rFonts w:ascii="Verdana" w:hAnsi="Verdana"/>
                <w:bCs/>
                <w:noProof/>
                <w:sz w:val="18"/>
                <w:szCs w:val="18"/>
              </w:rPr>
            </w:pPr>
            <w:r w:rsidRPr="00733C3F">
              <w:rPr>
                <w:rFonts w:ascii="Verdana" w:hAnsi="Verdana"/>
                <w:bCs/>
                <w:sz w:val="18"/>
                <w:szCs w:val="18"/>
              </w:rPr>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9D3342F" w14:textId="77777777" w:rsidR="006E7D47" w:rsidRPr="00733C3F" w:rsidRDefault="006E7D47" w:rsidP="004F332F">
            <w:pPr>
              <w:pStyle w:val="1tekst"/>
              <w:rPr>
                <w:rFonts w:ascii="Verdana" w:hAnsi="Verdana"/>
                <w:bCs/>
                <w:noProof/>
                <w:sz w:val="18"/>
                <w:szCs w:val="18"/>
              </w:rPr>
            </w:pPr>
            <w:r w:rsidRPr="00733C3F">
              <w:rPr>
                <w:rFonts w:ascii="Verdana" w:hAnsi="Verdana"/>
                <w:bCs/>
                <w:sz w:val="18"/>
                <w:szCs w:val="18"/>
              </w:rPr>
              <w:t>6,40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685CA57" w14:textId="77777777" w:rsidR="006E7D47" w:rsidRPr="00733C3F" w:rsidRDefault="006E7D47" w:rsidP="004F332F">
            <w:pPr>
              <w:pStyle w:val="1tekst"/>
              <w:rPr>
                <w:rFonts w:ascii="Verdana" w:hAnsi="Verdana"/>
                <w:bCs/>
                <w:noProof/>
                <w:sz w:val="18"/>
                <w:szCs w:val="18"/>
              </w:rPr>
            </w:pPr>
            <w:r w:rsidRPr="00733C3F">
              <w:rPr>
                <w:rFonts w:ascii="Verdana" w:hAnsi="Verdana"/>
                <w:bCs/>
                <w:sz w:val="18"/>
                <w:szCs w:val="18"/>
              </w:rPr>
              <w:t>1,05</w:t>
            </w:r>
          </w:p>
        </w:tc>
      </w:tr>
    </w:tbl>
    <w:p w14:paraId="7203EA85" w14:textId="77777777" w:rsidR="006E7D47" w:rsidRPr="00733C3F" w:rsidRDefault="006E7D47" w:rsidP="006E7D47">
      <w:pPr>
        <w:pStyle w:val="1tekst"/>
        <w:jc w:val="center"/>
        <w:rPr>
          <w:rFonts w:ascii="Verdana" w:hAnsi="Verdana"/>
          <w:bCs/>
          <w:noProof/>
          <w:sz w:val="18"/>
          <w:szCs w:val="18"/>
          <w:lang w:val="en-US"/>
        </w:rPr>
      </w:pPr>
    </w:p>
    <w:p w14:paraId="1B48EC07" w14:textId="77777777" w:rsidR="006E7D47" w:rsidRPr="00733C3F" w:rsidRDefault="006E7D47" w:rsidP="006E7D47">
      <w:pPr>
        <w:ind w:left="-567"/>
        <w:jc w:val="both"/>
        <w:rPr>
          <w:rFonts w:ascii="Verdana" w:hAnsi="Verdana"/>
          <w:sz w:val="18"/>
          <w:szCs w:val="18"/>
        </w:rPr>
      </w:pPr>
      <w:r w:rsidRPr="00733C3F">
        <w:rPr>
          <w:rFonts w:ascii="Verdana" w:hAnsi="Verdana"/>
          <w:sz w:val="18"/>
          <w:szCs w:val="18"/>
        </w:rPr>
        <w:t>Плаци и надополнєня по мешацох 2021. року виплацени заменїкови покраїнского секретара, подсекретарови и поставеним особом:</w:t>
      </w:r>
    </w:p>
    <w:p w14:paraId="579377D2" w14:textId="77777777" w:rsidR="006E7D47" w:rsidRPr="00733C3F" w:rsidRDefault="006E7D47" w:rsidP="006E7D47">
      <w:pPr>
        <w:jc w:val="both"/>
        <w:rPr>
          <w:rFonts w:ascii="Verdana" w:hAnsi="Verdana"/>
          <w:sz w:val="18"/>
          <w:szCs w:val="18"/>
          <w:lang w:val="sr-Cyrl-RS"/>
        </w:rPr>
      </w:pPr>
    </w:p>
    <w:tbl>
      <w:tblPr>
        <w:tblW w:w="11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1438"/>
        <w:gridCol w:w="1438"/>
        <w:gridCol w:w="1438"/>
        <w:gridCol w:w="1438"/>
        <w:gridCol w:w="1438"/>
        <w:gridCol w:w="1438"/>
        <w:gridCol w:w="1438"/>
      </w:tblGrid>
      <w:tr w:rsidR="006E7D47" w:rsidRPr="00733C3F" w14:paraId="7C8473EB" w14:textId="77777777" w:rsidTr="004F332F">
        <w:trPr>
          <w:trHeight w:val="431"/>
          <w:jc w:val="center"/>
        </w:trPr>
        <w:tc>
          <w:tcPr>
            <w:tcW w:w="11177" w:type="dxa"/>
            <w:gridSpan w:val="8"/>
            <w:shd w:val="clear" w:color="auto" w:fill="auto"/>
            <w:vAlign w:val="center"/>
          </w:tcPr>
          <w:p w14:paraId="4F68A4BB" w14:textId="77777777" w:rsidR="006E7D47" w:rsidRPr="00733C3F" w:rsidRDefault="006E7D47" w:rsidP="004F332F">
            <w:pPr>
              <w:jc w:val="center"/>
              <w:rPr>
                <w:rFonts w:ascii="Verdana" w:hAnsi="Verdana"/>
                <w:b/>
                <w:sz w:val="18"/>
                <w:szCs w:val="18"/>
              </w:rPr>
            </w:pPr>
            <w:r w:rsidRPr="00733C3F">
              <w:rPr>
                <w:rFonts w:ascii="Verdana" w:hAnsi="Verdana"/>
                <w:b/>
                <w:sz w:val="18"/>
                <w:szCs w:val="18"/>
              </w:rPr>
              <w:t>Мешац</w:t>
            </w:r>
          </w:p>
        </w:tc>
      </w:tr>
      <w:tr w:rsidR="006E7D47" w:rsidRPr="00733C3F" w14:paraId="1E950AB7" w14:textId="77777777" w:rsidTr="004F332F">
        <w:trPr>
          <w:trHeight w:val="423"/>
          <w:jc w:val="center"/>
        </w:trPr>
        <w:tc>
          <w:tcPr>
            <w:tcW w:w="1440" w:type="dxa"/>
            <w:shd w:val="clear" w:color="auto" w:fill="auto"/>
            <w:vAlign w:val="center"/>
          </w:tcPr>
          <w:p w14:paraId="00600459" w14:textId="77777777" w:rsidR="006E7D47" w:rsidRPr="00733C3F" w:rsidRDefault="006E7D47" w:rsidP="004F332F">
            <w:pPr>
              <w:jc w:val="center"/>
              <w:rPr>
                <w:rFonts w:ascii="Verdana" w:hAnsi="Verdana"/>
                <w:b/>
                <w:sz w:val="18"/>
                <w:szCs w:val="18"/>
              </w:rPr>
            </w:pPr>
            <w:r w:rsidRPr="00733C3F">
              <w:rPr>
                <w:rFonts w:ascii="Verdana" w:hAnsi="Verdana"/>
                <w:b/>
                <w:sz w:val="18"/>
                <w:szCs w:val="18"/>
              </w:rPr>
              <w:t>Януар</w:t>
            </w:r>
          </w:p>
        </w:tc>
        <w:tc>
          <w:tcPr>
            <w:tcW w:w="1440" w:type="dxa"/>
            <w:shd w:val="clear" w:color="auto" w:fill="auto"/>
            <w:vAlign w:val="center"/>
          </w:tcPr>
          <w:p w14:paraId="7E93751D" w14:textId="77777777" w:rsidR="006E7D47" w:rsidRPr="00733C3F" w:rsidRDefault="006E7D47" w:rsidP="004F332F">
            <w:pPr>
              <w:jc w:val="center"/>
              <w:rPr>
                <w:rFonts w:ascii="Verdana" w:hAnsi="Verdana"/>
                <w:b/>
                <w:sz w:val="18"/>
                <w:szCs w:val="18"/>
              </w:rPr>
            </w:pPr>
            <w:r w:rsidRPr="00733C3F">
              <w:rPr>
                <w:rFonts w:ascii="Verdana" w:hAnsi="Verdana"/>
                <w:b/>
                <w:sz w:val="18"/>
                <w:szCs w:val="18"/>
              </w:rPr>
              <w:t>Фебруар</w:t>
            </w:r>
          </w:p>
        </w:tc>
        <w:tc>
          <w:tcPr>
            <w:tcW w:w="1439" w:type="dxa"/>
            <w:shd w:val="clear" w:color="auto" w:fill="auto"/>
            <w:vAlign w:val="center"/>
          </w:tcPr>
          <w:p w14:paraId="7A00CEDF" w14:textId="77777777" w:rsidR="006E7D47" w:rsidRPr="00733C3F" w:rsidRDefault="006E7D47" w:rsidP="004F332F">
            <w:pPr>
              <w:jc w:val="center"/>
              <w:rPr>
                <w:rFonts w:ascii="Verdana" w:hAnsi="Verdana"/>
                <w:b/>
                <w:sz w:val="18"/>
                <w:szCs w:val="18"/>
              </w:rPr>
            </w:pPr>
            <w:r w:rsidRPr="00733C3F">
              <w:rPr>
                <w:rFonts w:ascii="Verdana" w:hAnsi="Verdana"/>
                <w:b/>
                <w:sz w:val="18"/>
                <w:szCs w:val="18"/>
              </w:rPr>
              <w:t>Марец</w:t>
            </w:r>
          </w:p>
        </w:tc>
        <w:tc>
          <w:tcPr>
            <w:tcW w:w="1439" w:type="dxa"/>
            <w:shd w:val="clear" w:color="auto" w:fill="auto"/>
            <w:vAlign w:val="center"/>
          </w:tcPr>
          <w:p w14:paraId="0C0D3A79" w14:textId="77777777" w:rsidR="006E7D47" w:rsidRPr="00733C3F" w:rsidRDefault="006E7D47" w:rsidP="004F332F">
            <w:pPr>
              <w:jc w:val="center"/>
              <w:rPr>
                <w:rFonts w:ascii="Verdana" w:hAnsi="Verdana"/>
                <w:b/>
                <w:sz w:val="18"/>
                <w:szCs w:val="18"/>
              </w:rPr>
            </w:pPr>
            <w:r w:rsidRPr="00733C3F">
              <w:rPr>
                <w:rFonts w:ascii="Verdana" w:hAnsi="Verdana"/>
                <w:b/>
                <w:sz w:val="18"/>
                <w:szCs w:val="18"/>
              </w:rPr>
              <w:t>Април</w:t>
            </w:r>
          </w:p>
        </w:tc>
        <w:tc>
          <w:tcPr>
            <w:tcW w:w="2317" w:type="dxa"/>
            <w:shd w:val="clear" w:color="auto" w:fill="auto"/>
            <w:vAlign w:val="center"/>
          </w:tcPr>
          <w:p w14:paraId="7288F85D" w14:textId="77777777" w:rsidR="006E7D47" w:rsidRPr="00733C3F" w:rsidRDefault="006E7D47" w:rsidP="004F332F">
            <w:pPr>
              <w:jc w:val="center"/>
              <w:rPr>
                <w:rFonts w:ascii="Verdana" w:hAnsi="Verdana"/>
                <w:b/>
                <w:sz w:val="18"/>
                <w:szCs w:val="18"/>
              </w:rPr>
            </w:pPr>
            <w:r w:rsidRPr="00733C3F">
              <w:rPr>
                <w:rFonts w:ascii="Verdana" w:hAnsi="Verdana"/>
                <w:b/>
                <w:sz w:val="18"/>
                <w:szCs w:val="18"/>
              </w:rPr>
              <w:t>Май</w:t>
            </w:r>
          </w:p>
        </w:tc>
        <w:tc>
          <w:tcPr>
            <w:tcW w:w="338" w:type="dxa"/>
            <w:shd w:val="clear" w:color="auto" w:fill="auto"/>
            <w:vAlign w:val="center"/>
          </w:tcPr>
          <w:p w14:paraId="0BAD01C6" w14:textId="77777777" w:rsidR="006E7D47" w:rsidRPr="00733C3F" w:rsidRDefault="006E7D47" w:rsidP="004F332F">
            <w:pPr>
              <w:jc w:val="center"/>
              <w:rPr>
                <w:rFonts w:ascii="Verdana" w:hAnsi="Verdana"/>
                <w:b/>
                <w:sz w:val="18"/>
                <w:szCs w:val="18"/>
              </w:rPr>
            </w:pPr>
            <w:r w:rsidRPr="00733C3F">
              <w:rPr>
                <w:rFonts w:ascii="Verdana" w:hAnsi="Verdana"/>
                <w:b/>
                <w:sz w:val="18"/>
                <w:szCs w:val="18"/>
              </w:rPr>
              <w:t>Юний</w:t>
            </w:r>
          </w:p>
        </w:tc>
        <w:tc>
          <w:tcPr>
            <w:tcW w:w="1382" w:type="dxa"/>
            <w:shd w:val="clear" w:color="auto" w:fill="auto"/>
            <w:vAlign w:val="center"/>
          </w:tcPr>
          <w:p w14:paraId="0729B152" w14:textId="77777777" w:rsidR="006E7D47" w:rsidRPr="00733C3F" w:rsidRDefault="006E7D47" w:rsidP="004F332F">
            <w:pPr>
              <w:jc w:val="center"/>
              <w:rPr>
                <w:rFonts w:ascii="Verdana" w:hAnsi="Verdana"/>
                <w:b/>
                <w:sz w:val="18"/>
                <w:szCs w:val="18"/>
              </w:rPr>
            </w:pPr>
            <w:r w:rsidRPr="00733C3F">
              <w:rPr>
                <w:rFonts w:ascii="Verdana" w:hAnsi="Verdana"/>
                <w:b/>
                <w:sz w:val="18"/>
                <w:szCs w:val="18"/>
              </w:rPr>
              <w:t>Юлий</w:t>
            </w:r>
          </w:p>
        </w:tc>
        <w:tc>
          <w:tcPr>
            <w:tcW w:w="1382" w:type="dxa"/>
            <w:shd w:val="clear" w:color="auto" w:fill="auto"/>
            <w:vAlign w:val="center"/>
          </w:tcPr>
          <w:p w14:paraId="65844697" w14:textId="77777777" w:rsidR="006E7D47" w:rsidRPr="00733C3F" w:rsidRDefault="006E7D47" w:rsidP="004F332F">
            <w:pPr>
              <w:jc w:val="center"/>
              <w:rPr>
                <w:rFonts w:ascii="Verdana" w:hAnsi="Verdana"/>
                <w:b/>
                <w:sz w:val="18"/>
                <w:szCs w:val="18"/>
              </w:rPr>
            </w:pPr>
            <w:r w:rsidRPr="00733C3F">
              <w:rPr>
                <w:rFonts w:ascii="Verdana" w:hAnsi="Verdana"/>
                <w:b/>
                <w:sz w:val="18"/>
                <w:szCs w:val="18"/>
              </w:rPr>
              <w:t>Авґуст</w:t>
            </w:r>
          </w:p>
        </w:tc>
      </w:tr>
      <w:tr w:rsidR="006E7D47" w:rsidRPr="00733C3F" w14:paraId="4630BFD5" w14:textId="77777777" w:rsidTr="004F332F">
        <w:trPr>
          <w:trHeight w:val="415"/>
          <w:jc w:val="center"/>
        </w:trPr>
        <w:tc>
          <w:tcPr>
            <w:tcW w:w="1440" w:type="dxa"/>
            <w:shd w:val="clear" w:color="auto" w:fill="auto"/>
            <w:vAlign w:val="center"/>
          </w:tcPr>
          <w:p w14:paraId="56C8CB9F" w14:textId="77777777" w:rsidR="006E7D47" w:rsidRPr="00733C3F" w:rsidRDefault="006E7D47" w:rsidP="004F332F">
            <w:pPr>
              <w:jc w:val="both"/>
              <w:rPr>
                <w:rFonts w:ascii="Verdana" w:hAnsi="Verdana" w:cs="Calibri"/>
                <w:bCs/>
                <w:sz w:val="18"/>
                <w:szCs w:val="18"/>
                <w:lang w:val="sr-Cyrl-RS"/>
              </w:rPr>
            </w:pPr>
          </w:p>
          <w:p w14:paraId="703874FD" w14:textId="77777777" w:rsidR="006E7D47" w:rsidRPr="00733C3F" w:rsidRDefault="006E7D47" w:rsidP="004F332F">
            <w:pPr>
              <w:jc w:val="both"/>
              <w:rPr>
                <w:rFonts w:ascii="Verdana" w:hAnsi="Verdana" w:cs="Calibri"/>
                <w:bCs/>
                <w:sz w:val="18"/>
                <w:szCs w:val="18"/>
              </w:rPr>
            </w:pPr>
            <w:r w:rsidRPr="00733C3F">
              <w:rPr>
                <w:rFonts w:ascii="Verdana" w:hAnsi="Verdana"/>
                <w:bCs/>
                <w:sz w:val="18"/>
                <w:szCs w:val="18"/>
              </w:rPr>
              <w:t>1 083 196,84</w:t>
            </w:r>
          </w:p>
          <w:p w14:paraId="40ED1322" w14:textId="77777777" w:rsidR="006E7D47" w:rsidRPr="00733C3F" w:rsidRDefault="006E7D47" w:rsidP="004F332F">
            <w:pPr>
              <w:jc w:val="both"/>
              <w:rPr>
                <w:rFonts w:ascii="Verdana" w:hAnsi="Verdana" w:cs="Calibri"/>
                <w:sz w:val="18"/>
                <w:szCs w:val="18"/>
                <w:lang w:val="sr-Cyrl-RS"/>
              </w:rPr>
            </w:pPr>
          </w:p>
        </w:tc>
        <w:tc>
          <w:tcPr>
            <w:tcW w:w="1440" w:type="dxa"/>
            <w:shd w:val="clear" w:color="auto" w:fill="auto"/>
            <w:vAlign w:val="center"/>
          </w:tcPr>
          <w:p w14:paraId="6203D7B1" w14:textId="77777777" w:rsidR="006E7D47" w:rsidRPr="00733C3F" w:rsidRDefault="006E7D47" w:rsidP="004F332F">
            <w:pPr>
              <w:jc w:val="both"/>
              <w:rPr>
                <w:rFonts w:ascii="Verdana" w:hAnsi="Verdana" w:cs="Calibri"/>
                <w:bCs/>
                <w:sz w:val="18"/>
                <w:szCs w:val="18"/>
              </w:rPr>
            </w:pPr>
            <w:r w:rsidRPr="00733C3F">
              <w:rPr>
                <w:rFonts w:ascii="Verdana" w:hAnsi="Verdana"/>
                <w:bCs/>
                <w:sz w:val="18"/>
                <w:szCs w:val="18"/>
              </w:rPr>
              <w:t>1 112 675,05</w:t>
            </w:r>
          </w:p>
        </w:tc>
        <w:tc>
          <w:tcPr>
            <w:tcW w:w="1439" w:type="dxa"/>
            <w:shd w:val="clear" w:color="auto" w:fill="auto"/>
            <w:vAlign w:val="center"/>
          </w:tcPr>
          <w:p w14:paraId="4876810F" w14:textId="77777777" w:rsidR="006E7D47" w:rsidRPr="00733C3F" w:rsidRDefault="006E7D47" w:rsidP="004F332F">
            <w:pPr>
              <w:jc w:val="both"/>
              <w:rPr>
                <w:rFonts w:ascii="Verdana" w:hAnsi="Verdana" w:cs="Calibri"/>
                <w:bCs/>
                <w:sz w:val="18"/>
                <w:szCs w:val="18"/>
              </w:rPr>
            </w:pPr>
            <w:r w:rsidRPr="00733C3F">
              <w:rPr>
                <w:rFonts w:ascii="Verdana" w:hAnsi="Verdana"/>
                <w:bCs/>
                <w:sz w:val="18"/>
                <w:szCs w:val="18"/>
              </w:rPr>
              <w:t>1 148 327,41</w:t>
            </w:r>
          </w:p>
        </w:tc>
        <w:tc>
          <w:tcPr>
            <w:tcW w:w="1439" w:type="dxa"/>
            <w:shd w:val="clear" w:color="auto" w:fill="auto"/>
            <w:vAlign w:val="center"/>
          </w:tcPr>
          <w:p w14:paraId="0541FB8A" w14:textId="77777777" w:rsidR="006E7D47" w:rsidRPr="00733C3F" w:rsidRDefault="006E7D47" w:rsidP="004F332F">
            <w:pPr>
              <w:jc w:val="both"/>
              <w:rPr>
                <w:rFonts w:ascii="Verdana" w:hAnsi="Verdana" w:cs="Calibri"/>
                <w:sz w:val="18"/>
                <w:szCs w:val="18"/>
              </w:rPr>
            </w:pPr>
            <w:r w:rsidRPr="00733C3F">
              <w:rPr>
                <w:rFonts w:ascii="Verdana" w:hAnsi="Verdana"/>
                <w:sz w:val="18"/>
                <w:szCs w:val="18"/>
              </w:rPr>
              <w:t>1 141 427,60</w:t>
            </w:r>
          </w:p>
        </w:tc>
        <w:tc>
          <w:tcPr>
            <w:tcW w:w="2317" w:type="dxa"/>
            <w:shd w:val="clear" w:color="auto" w:fill="auto"/>
            <w:vAlign w:val="center"/>
          </w:tcPr>
          <w:p w14:paraId="4F5B7D80" w14:textId="77777777" w:rsidR="006E7D47" w:rsidRPr="00733C3F" w:rsidRDefault="006E7D47" w:rsidP="004F332F">
            <w:pPr>
              <w:jc w:val="both"/>
              <w:rPr>
                <w:rFonts w:ascii="Verdana" w:hAnsi="Verdana" w:cs="Calibri"/>
                <w:bCs/>
                <w:sz w:val="18"/>
                <w:szCs w:val="18"/>
              </w:rPr>
            </w:pPr>
          </w:p>
          <w:p w14:paraId="03EA8353" w14:textId="77777777" w:rsidR="006E7D47" w:rsidRPr="00733C3F" w:rsidRDefault="006E7D47" w:rsidP="004F332F">
            <w:pPr>
              <w:jc w:val="both"/>
              <w:rPr>
                <w:rFonts w:ascii="Verdana" w:hAnsi="Verdana" w:cs="Calibri"/>
                <w:bCs/>
                <w:sz w:val="18"/>
                <w:szCs w:val="18"/>
              </w:rPr>
            </w:pPr>
            <w:r w:rsidRPr="00733C3F">
              <w:rPr>
                <w:rFonts w:ascii="Verdana" w:hAnsi="Verdana"/>
                <w:bCs/>
                <w:sz w:val="18"/>
                <w:szCs w:val="18"/>
              </w:rPr>
              <w:t>1 116 427,60</w:t>
            </w:r>
          </w:p>
          <w:p w14:paraId="56BCC93D" w14:textId="77777777" w:rsidR="006E7D47" w:rsidRPr="00733C3F" w:rsidRDefault="006E7D47" w:rsidP="004F332F">
            <w:pPr>
              <w:jc w:val="both"/>
              <w:rPr>
                <w:rFonts w:ascii="Verdana" w:hAnsi="Verdana" w:cs="Calibri"/>
                <w:sz w:val="18"/>
                <w:szCs w:val="18"/>
                <w:lang w:val="sr-Latn-RS"/>
              </w:rPr>
            </w:pPr>
          </w:p>
        </w:tc>
        <w:tc>
          <w:tcPr>
            <w:tcW w:w="338" w:type="dxa"/>
            <w:shd w:val="clear" w:color="auto" w:fill="auto"/>
            <w:vAlign w:val="center"/>
          </w:tcPr>
          <w:p w14:paraId="23810AF2" w14:textId="77777777" w:rsidR="006E7D47" w:rsidRPr="00733C3F" w:rsidRDefault="006E7D47" w:rsidP="004F332F">
            <w:pPr>
              <w:jc w:val="both"/>
              <w:rPr>
                <w:rFonts w:ascii="Verdana" w:hAnsi="Verdana" w:cs="Calibri"/>
                <w:bCs/>
                <w:sz w:val="18"/>
                <w:szCs w:val="18"/>
              </w:rPr>
            </w:pPr>
          </w:p>
          <w:p w14:paraId="288D9AF7" w14:textId="77777777" w:rsidR="006E7D47" w:rsidRPr="00733C3F" w:rsidRDefault="006E7D47" w:rsidP="004F332F">
            <w:pPr>
              <w:jc w:val="both"/>
              <w:rPr>
                <w:rFonts w:ascii="Verdana" w:hAnsi="Verdana" w:cs="Calibri"/>
                <w:bCs/>
                <w:sz w:val="18"/>
                <w:szCs w:val="18"/>
              </w:rPr>
            </w:pPr>
            <w:r w:rsidRPr="00733C3F">
              <w:rPr>
                <w:rFonts w:ascii="Verdana" w:hAnsi="Verdana"/>
                <w:bCs/>
                <w:sz w:val="18"/>
                <w:szCs w:val="18"/>
              </w:rPr>
              <w:t>1 128 215,87</w:t>
            </w:r>
          </w:p>
          <w:p w14:paraId="5B7EC048" w14:textId="77777777" w:rsidR="006E7D47" w:rsidRPr="00733C3F" w:rsidRDefault="006E7D47" w:rsidP="004F332F">
            <w:pPr>
              <w:jc w:val="both"/>
              <w:rPr>
                <w:rFonts w:ascii="Verdana" w:hAnsi="Verdana" w:cs="Calibri"/>
                <w:sz w:val="18"/>
                <w:szCs w:val="18"/>
                <w:lang w:val="sr-Cyrl-RS"/>
              </w:rPr>
            </w:pPr>
          </w:p>
        </w:tc>
        <w:tc>
          <w:tcPr>
            <w:tcW w:w="1382" w:type="dxa"/>
            <w:shd w:val="clear" w:color="auto" w:fill="auto"/>
            <w:vAlign w:val="center"/>
          </w:tcPr>
          <w:p w14:paraId="28A38018" w14:textId="77777777" w:rsidR="006E7D47" w:rsidRPr="00733C3F" w:rsidRDefault="006E7D47" w:rsidP="004F332F">
            <w:pPr>
              <w:jc w:val="both"/>
              <w:rPr>
                <w:rFonts w:ascii="Verdana" w:hAnsi="Verdana" w:cs="Calibri"/>
                <w:bCs/>
                <w:sz w:val="18"/>
                <w:szCs w:val="18"/>
              </w:rPr>
            </w:pPr>
          </w:p>
          <w:p w14:paraId="2375EED0" w14:textId="77777777" w:rsidR="006E7D47" w:rsidRPr="00733C3F" w:rsidRDefault="006E7D47" w:rsidP="004F332F">
            <w:pPr>
              <w:jc w:val="both"/>
              <w:rPr>
                <w:rFonts w:ascii="Verdana" w:hAnsi="Verdana" w:cs="Calibri"/>
                <w:bCs/>
                <w:sz w:val="18"/>
                <w:szCs w:val="18"/>
              </w:rPr>
            </w:pPr>
            <w:r w:rsidRPr="00733C3F">
              <w:rPr>
                <w:rFonts w:ascii="Verdana" w:hAnsi="Verdana"/>
                <w:bCs/>
                <w:sz w:val="18"/>
                <w:szCs w:val="18"/>
              </w:rPr>
              <w:t>1 145 215,87</w:t>
            </w:r>
          </w:p>
          <w:p w14:paraId="7E577015" w14:textId="77777777" w:rsidR="006E7D47" w:rsidRPr="00733C3F" w:rsidRDefault="006E7D47" w:rsidP="004F332F">
            <w:pPr>
              <w:jc w:val="both"/>
              <w:rPr>
                <w:rFonts w:ascii="Verdana" w:hAnsi="Verdana" w:cs="Calibri"/>
                <w:bCs/>
                <w:sz w:val="18"/>
                <w:szCs w:val="18"/>
                <w:lang w:val="sr-Cyrl-RS"/>
              </w:rPr>
            </w:pPr>
          </w:p>
        </w:tc>
        <w:tc>
          <w:tcPr>
            <w:tcW w:w="1382" w:type="dxa"/>
            <w:shd w:val="clear" w:color="auto" w:fill="auto"/>
            <w:vAlign w:val="center"/>
          </w:tcPr>
          <w:p w14:paraId="7B73E39D" w14:textId="77777777" w:rsidR="006E7D47" w:rsidRPr="00733C3F" w:rsidRDefault="006E7D47" w:rsidP="004F332F">
            <w:pPr>
              <w:jc w:val="both"/>
              <w:rPr>
                <w:rFonts w:ascii="Verdana" w:hAnsi="Verdana" w:cs="Calibri"/>
                <w:bCs/>
                <w:sz w:val="18"/>
                <w:szCs w:val="18"/>
              </w:rPr>
            </w:pPr>
          </w:p>
          <w:p w14:paraId="27F00655" w14:textId="77777777" w:rsidR="006E7D47" w:rsidRPr="00733C3F" w:rsidRDefault="006E7D47" w:rsidP="004F332F">
            <w:pPr>
              <w:jc w:val="both"/>
              <w:rPr>
                <w:rFonts w:ascii="Verdana" w:hAnsi="Verdana" w:cs="Calibri"/>
                <w:bCs/>
                <w:sz w:val="18"/>
                <w:szCs w:val="18"/>
              </w:rPr>
            </w:pPr>
            <w:r w:rsidRPr="00733C3F">
              <w:rPr>
                <w:rFonts w:ascii="Verdana" w:hAnsi="Verdana"/>
                <w:bCs/>
                <w:sz w:val="18"/>
                <w:szCs w:val="18"/>
              </w:rPr>
              <w:t>1 133 117,95</w:t>
            </w:r>
          </w:p>
          <w:p w14:paraId="3E2FADF1" w14:textId="77777777" w:rsidR="006E7D47" w:rsidRPr="00733C3F" w:rsidRDefault="006E7D47" w:rsidP="004F332F">
            <w:pPr>
              <w:jc w:val="both"/>
              <w:rPr>
                <w:rFonts w:ascii="Verdana" w:hAnsi="Verdana" w:cs="Calibri"/>
                <w:sz w:val="18"/>
                <w:szCs w:val="18"/>
                <w:lang w:val="sr-Cyrl-RS"/>
              </w:rPr>
            </w:pPr>
          </w:p>
        </w:tc>
      </w:tr>
      <w:tr w:rsidR="006E7D47" w:rsidRPr="00733C3F" w14:paraId="39468F69" w14:textId="77777777" w:rsidTr="004F332F">
        <w:trPr>
          <w:gridAfter w:val="4"/>
          <w:wAfter w:w="5419" w:type="dxa"/>
          <w:trHeight w:val="415"/>
          <w:jc w:val="center"/>
        </w:trPr>
        <w:tc>
          <w:tcPr>
            <w:tcW w:w="1440" w:type="dxa"/>
            <w:shd w:val="clear" w:color="auto" w:fill="auto"/>
            <w:vAlign w:val="center"/>
          </w:tcPr>
          <w:p w14:paraId="573C1A94" w14:textId="77777777" w:rsidR="006E7D47" w:rsidRPr="00733C3F" w:rsidRDefault="006E7D47" w:rsidP="004F332F">
            <w:pPr>
              <w:jc w:val="both"/>
              <w:rPr>
                <w:rFonts w:ascii="Verdana" w:hAnsi="Verdana"/>
                <w:b/>
                <w:sz w:val="18"/>
                <w:szCs w:val="18"/>
              </w:rPr>
            </w:pPr>
            <w:r w:rsidRPr="00733C3F">
              <w:rPr>
                <w:rFonts w:ascii="Verdana" w:hAnsi="Verdana"/>
                <w:b/>
                <w:sz w:val="18"/>
                <w:szCs w:val="18"/>
              </w:rPr>
              <w:t>Септембер</w:t>
            </w:r>
          </w:p>
        </w:tc>
        <w:tc>
          <w:tcPr>
            <w:tcW w:w="1440" w:type="dxa"/>
            <w:shd w:val="clear" w:color="auto" w:fill="auto"/>
            <w:vAlign w:val="center"/>
          </w:tcPr>
          <w:p w14:paraId="37D4958E" w14:textId="77777777" w:rsidR="006E7D47" w:rsidRPr="00733C3F" w:rsidRDefault="006E7D47" w:rsidP="004F332F">
            <w:pPr>
              <w:jc w:val="both"/>
              <w:rPr>
                <w:rFonts w:ascii="Verdana" w:hAnsi="Verdana"/>
                <w:b/>
                <w:sz w:val="18"/>
                <w:szCs w:val="18"/>
              </w:rPr>
            </w:pPr>
            <w:r w:rsidRPr="00733C3F">
              <w:rPr>
                <w:rFonts w:ascii="Verdana" w:hAnsi="Verdana"/>
                <w:b/>
                <w:sz w:val="18"/>
                <w:szCs w:val="18"/>
              </w:rPr>
              <w:t>Октобер</w:t>
            </w:r>
          </w:p>
        </w:tc>
        <w:tc>
          <w:tcPr>
            <w:tcW w:w="1439" w:type="dxa"/>
            <w:tcBorders>
              <w:top w:val="nil"/>
              <w:bottom w:val="nil"/>
            </w:tcBorders>
            <w:shd w:val="clear" w:color="auto" w:fill="auto"/>
            <w:vAlign w:val="center"/>
          </w:tcPr>
          <w:p w14:paraId="717A30BD" w14:textId="77777777" w:rsidR="006E7D47" w:rsidRPr="00733C3F" w:rsidRDefault="006E7D47" w:rsidP="004F332F">
            <w:pPr>
              <w:jc w:val="both"/>
              <w:rPr>
                <w:rFonts w:ascii="Verdana" w:hAnsi="Verdana"/>
                <w:b/>
                <w:sz w:val="18"/>
                <w:szCs w:val="18"/>
              </w:rPr>
            </w:pPr>
            <w:r w:rsidRPr="00733C3F">
              <w:rPr>
                <w:rFonts w:ascii="Verdana" w:hAnsi="Verdana"/>
                <w:b/>
                <w:sz w:val="18"/>
                <w:szCs w:val="18"/>
              </w:rPr>
              <w:t>Новембер</w:t>
            </w:r>
          </w:p>
        </w:tc>
        <w:tc>
          <w:tcPr>
            <w:tcW w:w="1439" w:type="dxa"/>
            <w:tcBorders>
              <w:top w:val="nil"/>
              <w:bottom w:val="nil"/>
            </w:tcBorders>
            <w:shd w:val="clear" w:color="auto" w:fill="auto"/>
            <w:vAlign w:val="center"/>
          </w:tcPr>
          <w:p w14:paraId="77ACBFCA" w14:textId="77777777" w:rsidR="006E7D47" w:rsidRPr="00733C3F" w:rsidRDefault="006E7D47" w:rsidP="004F332F">
            <w:pPr>
              <w:jc w:val="both"/>
              <w:rPr>
                <w:rFonts w:ascii="Verdana" w:hAnsi="Verdana"/>
                <w:b/>
                <w:sz w:val="18"/>
                <w:szCs w:val="18"/>
              </w:rPr>
            </w:pPr>
            <w:r w:rsidRPr="00733C3F">
              <w:rPr>
                <w:rFonts w:ascii="Verdana" w:hAnsi="Verdana"/>
                <w:b/>
                <w:sz w:val="18"/>
                <w:szCs w:val="18"/>
              </w:rPr>
              <w:t>Децембер</w:t>
            </w:r>
          </w:p>
        </w:tc>
      </w:tr>
      <w:tr w:rsidR="006E7D47" w:rsidRPr="00733C3F" w14:paraId="259065FB" w14:textId="77777777" w:rsidTr="004F332F">
        <w:trPr>
          <w:gridAfter w:val="4"/>
          <w:wAfter w:w="5419" w:type="dxa"/>
          <w:trHeight w:val="415"/>
          <w:jc w:val="center"/>
        </w:trPr>
        <w:tc>
          <w:tcPr>
            <w:tcW w:w="1440" w:type="dxa"/>
            <w:shd w:val="clear" w:color="auto" w:fill="auto"/>
            <w:vAlign w:val="center"/>
          </w:tcPr>
          <w:p w14:paraId="62F87FB1" w14:textId="77777777" w:rsidR="006E7D47" w:rsidRPr="00733C3F" w:rsidRDefault="006E7D47" w:rsidP="004F332F">
            <w:pPr>
              <w:jc w:val="both"/>
              <w:rPr>
                <w:rFonts w:ascii="Verdana" w:hAnsi="Verdana" w:cs="Calibri"/>
                <w:bCs/>
                <w:sz w:val="18"/>
                <w:szCs w:val="18"/>
              </w:rPr>
            </w:pPr>
          </w:p>
          <w:p w14:paraId="72478D41" w14:textId="77777777" w:rsidR="006E7D47" w:rsidRPr="00733C3F" w:rsidRDefault="006E7D47" w:rsidP="004F332F">
            <w:pPr>
              <w:jc w:val="both"/>
              <w:rPr>
                <w:rFonts w:ascii="Verdana" w:hAnsi="Verdana" w:cs="Calibri"/>
                <w:bCs/>
                <w:sz w:val="18"/>
                <w:szCs w:val="18"/>
              </w:rPr>
            </w:pPr>
            <w:r w:rsidRPr="00733C3F">
              <w:rPr>
                <w:rFonts w:ascii="Verdana" w:hAnsi="Verdana"/>
                <w:bCs/>
                <w:sz w:val="18"/>
                <w:szCs w:val="18"/>
              </w:rPr>
              <w:t>1 151 372,51</w:t>
            </w:r>
          </w:p>
          <w:p w14:paraId="3E02DC4B" w14:textId="77777777" w:rsidR="006E7D47" w:rsidRPr="00733C3F" w:rsidRDefault="006E7D47" w:rsidP="004F332F">
            <w:pPr>
              <w:jc w:val="both"/>
              <w:rPr>
                <w:rFonts w:ascii="Verdana" w:hAnsi="Verdana"/>
                <w:bCs/>
                <w:sz w:val="18"/>
                <w:szCs w:val="18"/>
                <w:lang w:val="sr-Cyrl-RS"/>
              </w:rPr>
            </w:pPr>
          </w:p>
        </w:tc>
        <w:tc>
          <w:tcPr>
            <w:tcW w:w="1440" w:type="dxa"/>
            <w:shd w:val="clear" w:color="auto" w:fill="auto"/>
            <w:vAlign w:val="center"/>
          </w:tcPr>
          <w:p w14:paraId="0EC9EF75" w14:textId="77777777" w:rsidR="006E7D47" w:rsidRPr="00733C3F" w:rsidRDefault="006E7D47" w:rsidP="004F332F">
            <w:pPr>
              <w:jc w:val="both"/>
              <w:rPr>
                <w:rFonts w:ascii="Verdana" w:hAnsi="Verdana"/>
                <w:sz w:val="18"/>
                <w:szCs w:val="18"/>
              </w:rPr>
            </w:pPr>
            <w:r w:rsidRPr="00733C3F">
              <w:rPr>
                <w:rFonts w:ascii="Verdana" w:hAnsi="Verdana"/>
                <w:sz w:val="18"/>
                <w:szCs w:val="18"/>
              </w:rPr>
              <w:t>1 151 090,10</w:t>
            </w:r>
          </w:p>
        </w:tc>
        <w:tc>
          <w:tcPr>
            <w:tcW w:w="1439" w:type="dxa"/>
            <w:shd w:val="clear" w:color="auto" w:fill="auto"/>
            <w:vAlign w:val="center"/>
          </w:tcPr>
          <w:p w14:paraId="73F4168B" w14:textId="77777777" w:rsidR="006E7D47" w:rsidRPr="00733C3F" w:rsidRDefault="006E7D47" w:rsidP="004F332F">
            <w:pPr>
              <w:spacing w:after="200" w:line="276" w:lineRule="auto"/>
              <w:jc w:val="both"/>
              <w:rPr>
                <w:rFonts w:ascii="Verdana" w:hAnsi="Verdana"/>
                <w:sz w:val="18"/>
                <w:szCs w:val="18"/>
              </w:rPr>
            </w:pPr>
            <w:r w:rsidRPr="00733C3F">
              <w:rPr>
                <w:rFonts w:ascii="Verdana" w:hAnsi="Verdana"/>
                <w:sz w:val="18"/>
                <w:szCs w:val="18"/>
              </w:rPr>
              <w:t>1 124 476,80</w:t>
            </w:r>
          </w:p>
        </w:tc>
        <w:tc>
          <w:tcPr>
            <w:tcW w:w="1439" w:type="dxa"/>
            <w:shd w:val="clear" w:color="auto" w:fill="auto"/>
            <w:vAlign w:val="center"/>
          </w:tcPr>
          <w:p w14:paraId="7611D7CA" w14:textId="77777777" w:rsidR="006E7D47" w:rsidRPr="00733C3F" w:rsidRDefault="006E7D47" w:rsidP="004F332F">
            <w:pPr>
              <w:jc w:val="both"/>
              <w:rPr>
                <w:rFonts w:ascii="Verdana" w:hAnsi="Verdana"/>
                <w:sz w:val="18"/>
                <w:szCs w:val="18"/>
              </w:rPr>
            </w:pPr>
            <w:r w:rsidRPr="00733C3F">
              <w:rPr>
                <w:rFonts w:ascii="Verdana" w:hAnsi="Verdana"/>
                <w:sz w:val="18"/>
                <w:szCs w:val="18"/>
              </w:rPr>
              <w:t>1 157 036,04</w:t>
            </w:r>
          </w:p>
        </w:tc>
      </w:tr>
    </w:tbl>
    <w:p w14:paraId="2FA522EE" w14:textId="77777777" w:rsidR="006E7D47" w:rsidRPr="00733C3F" w:rsidRDefault="006E7D47" w:rsidP="006E7D47">
      <w:pPr>
        <w:jc w:val="both"/>
        <w:rPr>
          <w:rFonts w:ascii="Verdana" w:hAnsi="Verdana"/>
          <w:sz w:val="18"/>
          <w:szCs w:val="18"/>
          <w:lang w:val="sr-Cyrl-RS"/>
        </w:rPr>
      </w:pPr>
    </w:p>
    <w:p w14:paraId="6D39C8A5" w14:textId="77777777" w:rsidR="006E7D47" w:rsidRPr="00733C3F" w:rsidRDefault="006E7D47" w:rsidP="006E7D47">
      <w:pPr>
        <w:ind w:left="-567"/>
        <w:jc w:val="both"/>
        <w:rPr>
          <w:rFonts w:ascii="Verdana" w:hAnsi="Verdana"/>
          <w:sz w:val="18"/>
          <w:szCs w:val="18"/>
        </w:rPr>
      </w:pPr>
      <w:r w:rsidRPr="00733C3F">
        <w:rPr>
          <w:rFonts w:ascii="Verdana" w:hAnsi="Verdana"/>
          <w:sz w:val="18"/>
          <w:szCs w:val="18"/>
        </w:rPr>
        <w:t>Плаци и надополнєня по мешацох 2021. року виплацени занятим службенїком у Покраїнским секретарияту:</w:t>
      </w:r>
    </w:p>
    <w:p w14:paraId="5CD34705" w14:textId="77777777" w:rsidR="006E7D47" w:rsidRPr="00733C3F" w:rsidRDefault="006E7D47" w:rsidP="006E7D47">
      <w:pPr>
        <w:ind w:left="-567"/>
        <w:jc w:val="both"/>
        <w:rPr>
          <w:rFonts w:ascii="Verdana" w:hAnsi="Verdana"/>
          <w:sz w:val="18"/>
          <w:szCs w:val="18"/>
          <w:lang w:val="sr-Cyrl-RS"/>
        </w:rPr>
      </w:pPr>
    </w:p>
    <w:tbl>
      <w:tblPr>
        <w:tblW w:w="11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842"/>
        <w:gridCol w:w="1776"/>
        <w:gridCol w:w="1701"/>
        <w:gridCol w:w="1560"/>
        <w:gridCol w:w="1559"/>
        <w:gridCol w:w="1484"/>
      </w:tblGrid>
      <w:tr w:rsidR="006E7D47" w:rsidRPr="00733C3F" w14:paraId="4A4E1060" w14:textId="77777777" w:rsidTr="004F332F">
        <w:trPr>
          <w:trHeight w:val="487"/>
          <w:jc w:val="center"/>
        </w:trPr>
        <w:tc>
          <w:tcPr>
            <w:tcW w:w="11477" w:type="dxa"/>
            <w:gridSpan w:val="7"/>
            <w:shd w:val="clear" w:color="auto" w:fill="auto"/>
            <w:vAlign w:val="center"/>
          </w:tcPr>
          <w:p w14:paraId="30586601" w14:textId="77777777" w:rsidR="006E7D47" w:rsidRPr="00733C3F" w:rsidRDefault="006E7D47" w:rsidP="004F332F">
            <w:pPr>
              <w:ind w:left="-567" w:firstLine="720"/>
              <w:jc w:val="center"/>
              <w:rPr>
                <w:rFonts w:ascii="Verdana" w:hAnsi="Verdana"/>
                <w:b/>
                <w:sz w:val="18"/>
                <w:szCs w:val="18"/>
              </w:rPr>
            </w:pPr>
            <w:r w:rsidRPr="00733C3F">
              <w:rPr>
                <w:rFonts w:ascii="Verdana" w:hAnsi="Verdana"/>
                <w:b/>
                <w:sz w:val="18"/>
                <w:szCs w:val="18"/>
              </w:rPr>
              <w:t>Мешац</w:t>
            </w:r>
          </w:p>
        </w:tc>
      </w:tr>
      <w:tr w:rsidR="006E7D47" w:rsidRPr="00733C3F" w14:paraId="03B79B45" w14:textId="77777777" w:rsidTr="004F332F">
        <w:trPr>
          <w:trHeight w:val="479"/>
          <w:jc w:val="center"/>
        </w:trPr>
        <w:tc>
          <w:tcPr>
            <w:tcW w:w="1555" w:type="dxa"/>
            <w:shd w:val="clear" w:color="auto" w:fill="auto"/>
            <w:vAlign w:val="center"/>
          </w:tcPr>
          <w:p w14:paraId="2FD70ED0" w14:textId="77777777" w:rsidR="006E7D47" w:rsidRPr="00733C3F" w:rsidRDefault="006E7D47" w:rsidP="004F332F">
            <w:pPr>
              <w:ind w:left="-567" w:firstLine="720"/>
              <w:jc w:val="both"/>
              <w:rPr>
                <w:rFonts w:ascii="Verdana" w:hAnsi="Verdana"/>
                <w:b/>
                <w:sz w:val="18"/>
                <w:szCs w:val="18"/>
              </w:rPr>
            </w:pPr>
            <w:r w:rsidRPr="00733C3F">
              <w:rPr>
                <w:rFonts w:ascii="Verdana" w:hAnsi="Verdana"/>
                <w:b/>
                <w:sz w:val="18"/>
                <w:szCs w:val="18"/>
              </w:rPr>
              <w:t>Януар</w:t>
            </w:r>
          </w:p>
        </w:tc>
        <w:tc>
          <w:tcPr>
            <w:tcW w:w="1842" w:type="dxa"/>
            <w:shd w:val="clear" w:color="auto" w:fill="auto"/>
            <w:vAlign w:val="center"/>
          </w:tcPr>
          <w:p w14:paraId="68601687" w14:textId="77777777" w:rsidR="006E7D47" w:rsidRPr="00733C3F" w:rsidRDefault="006E7D47" w:rsidP="004F332F">
            <w:pPr>
              <w:ind w:left="-567" w:firstLine="720"/>
              <w:jc w:val="both"/>
              <w:rPr>
                <w:rFonts w:ascii="Verdana" w:hAnsi="Verdana"/>
                <w:b/>
                <w:sz w:val="18"/>
                <w:szCs w:val="18"/>
              </w:rPr>
            </w:pPr>
            <w:r w:rsidRPr="00733C3F">
              <w:rPr>
                <w:rFonts w:ascii="Verdana" w:hAnsi="Verdana"/>
                <w:b/>
                <w:sz w:val="18"/>
                <w:szCs w:val="18"/>
              </w:rPr>
              <w:t>Фебруар</w:t>
            </w:r>
          </w:p>
        </w:tc>
        <w:tc>
          <w:tcPr>
            <w:tcW w:w="1776" w:type="dxa"/>
            <w:shd w:val="clear" w:color="auto" w:fill="auto"/>
            <w:vAlign w:val="center"/>
          </w:tcPr>
          <w:p w14:paraId="494D387F" w14:textId="77777777" w:rsidR="006E7D47" w:rsidRPr="00733C3F" w:rsidRDefault="006E7D47" w:rsidP="004F332F">
            <w:pPr>
              <w:ind w:left="-567" w:firstLine="720"/>
              <w:jc w:val="both"/>
              <w:rPr>
                <w:rFonts w:ascii="Verdana" w:hAnsi="Verdana"/>
                <w:b/>
                <w:sz w:val="18"/>
                <w:szCs w:val="18"/>
              </w:rPr>
            </w:pPr>
            <w:r w:rsidRPr="00733C3F">
              <w:rPr>
                <w:rFonts w:ascii="Verdana" w:hAnsi="Verdana"/>
                <w:b/>
                <w:sz w:val="18"/>
                <w:szCs w:val="18"/>
              </w:rPr>
              <w:t>Марец</w:t>
            </w:r>
          </w:p>
        </w:tc>
        <w:tc>
          <w:tcPr>
            <w:tcW w:w="1701" w:type="dxa"/>
            <w:shd w:val="clear" w:color="auto" w:fill="auto"/>
            <w:vAlign w:val="center"/>
          </w:tcPr>
          <w:p w14:paraId="327D38DA" w14:textId="77777777" w:rsidR="006E7D47" w:rsidRPr="00733C3F" w:rsidRDefault="006E7D47" w:rsidP="004F332F">
            <w:pPr>
              <w:ind w:left="-567" w:firstLine="720"/>
              <w:jc w:val="both"/>
              <w:rPr>
                <w:rFonts w:ascii="Verdana" w:hAnsi="Verdana"/>
                <w:b/>
                <w:sz w:val="18"/>
                <w:szCs w:val="18"/>
              </w:rPr>
            </w:pPr>
            <w:r w:rsidRPr="00733C3F">
              <w:rPr>
                <w:rFonts w:ascii="Verdana" w:hAnsi="Verdana"/>
                <w:b/>
                <w:sz w:val="18"/>
                <w:szCs w:val="18"/>
              </w:rPr>
              <w:t>Април</w:t>
            </w:r>
          </w:p>
        </w:tc>
        <w:tc>
          <w:tcPr>
            <w:tcW w:w="1560" w:type="dxa"/>
            <w:shd w:val="clear" w:color="auto" w:fill="auto"/>
            <w:vAlign w:val="center"/>
          </w:tcPr>
          <w:p w14:paraId="08FADF70" w14:textId="77777777" w:rsidR="006E7D47" w:rsidRPr="00733C3F" w:rsidRDefault="006E7D47" w:rsidP="004F332F">
            <w:pPr>
              <w:ind w:left="-567" w:firstLine="720"/>
              <w:jc w:val="both"/>
              <w:rPr>
                <w:rFonts w:ascii="Verdana" w:hAnsi="Verdana"/>
                <w:b/>
                <w:sz w:val="18"/>
                <w:szCs w:val="18"/>
              </w:rPr>
            </w:pPr>
            <w:r w:rsidRPr="00733C3F">
              <w:rPr>
                <w:rFonts w:ascii="Verdana" w:hAnsi="Verdana"/>
                <w:b/>
                <w:sz w:val="18"/>
                <w:szCs w:val="18"/>
              </w:rPr>
              <w:t>Май</w:t>
            </w:r>
          </w:p>
        </w:tc>
        <w:tc>
          <w:tcPr>
            <w:tcW w:w="1559" w:type="dxa"/>
            <w:shd w:val="clear" w:color="auto" w:fill="auto"/>
            <w:vAlign w:val="center"/>
          </w:tcPr>
          <w:p w14:paraId="1B5A6FCE" w14:textId="77777777" w:rsidR="006E7D47" w:rsidRPr="00733C3F" w:rsidRDefault="006E7D47" w:rsidP="004F332F">
            <w:pPr>
              <w:ind w:left="-567" w:firstLine="720"/>
              <w:jc w:val="both"/>
              <w:rPr>
                <w:rFonts w:ascii="Verdana" w:hAnsi="Verdana"/>
                <w:b/>
                <w:sz w:val="18"/>
                <w:szCs w:val="18"/>
              </w:rPr>
            </w:pPr>
            <w:r w:rsidRPr="00733C3F">
              <w:rPr>
                <w:rFonts w:ascii="Verdana" w:hAnsi="Verdana"/>
                <w:b/>
                <w:sz w:val="18"/>
                <w:szCs w:val="18"/>
              </w:rPr>
              <w:t>Юний</w:t>
            </w:r>
          </w:p>
        </w:tc>
        <w:tc>
          <w:tcPr>
            <w:tcW w:w="1484" w:type="dxa"/>
            <w:shd w:val="clear" w:color="auto" w:fill="auto"/>
            <w:vAlign w:val="center"/>
          </w:tcPr>
          <w:p w14:paraId="777FFA70" w14:textId="77777777" w:rsidR="006E7D47" w:rsidRPr="00733C3F" w:rsidRDefault="006E7D47" w:rsidP="004F332F">
            <w:pPr>
              <w:ind w:left="-567" w:firstLine="720"/>
              <w:jc w:val="both"/>
              <w:rPr>
                <w:rFonts w:ascii="Verdana" w:hAnsi="Verdana"/>
                <w:b/>
                <w:sz w:val="18"/>
                <w:szCs w:val="18"/>
              </w:rPr>
            </w:pPr>
            <w:r w:rsidRPr="00733C3F">
              <w:rPr>
                <w:rFonts w:ascii="Verdana" w:hAnsi="Verdana"/>
                <w:b/>
                <w:sz w:val="18"/>
                <w:szCs w:val="18"/>
              </w:rPr>
              <w:t>Юлий</w:t>
            </w:r>
          </w:p>
        </w:tc>
      </w:tr>
      <w:tr w:rsidR="006E7D47" w:rsidRPr="00733C3F" w14:paraId="55C065D0" w14:textId="77777777" w:rsidTr="004F332F">
        <w:trPr>
          <w:trHeight w:val="469"/>
          <w:jc w:val="center"/>
        </w:trPr>
        <w:tc>
          <w:tcPr>
            <w:tcW w:w="1555" w:type="dxa"/>
            <w:shd w:val="clear" w:color="auto" w:fill="auto"/>
            <w:vAlign w:val="center"/>
          </w:tcPr>
          <w:p w14:paraId="35CC4DDB" w14:textId="77777777" w:rsidR="006E7D47" w:rsidRPr="00733C3F" w:rsidRDefault="006E7D47" w:rsidP="004F332F">
            <w:pPr>
              <w:ind w:left="-567" w:firstLine="720"/>
              <w:jc w:val="both"/>
              <w:rPr>
                <w:rFonts w:ascii="Verdana" w:hAnsi="Verdana" w:cs="Calibri"/>
                <w:sz w:val="18"/>
                <w:szCs w:val="18"/>
                <w:lang w:val="sr-Cyrl-RS"/>
              </w:rPr>
            </w:pPr>
          </w:p>
          <w:p w14:paraId="79D38F57" w14:textId="77777777" w:rsidR="006E7D47" w:rsidRPr="00733C3F" w:rsidRDefault="006E7D47" w:rsidP="004F332F">
            <w:pPr>
              <w:ind w:left="-567" w:firstLine="720"/>
              <w:jc w:val="both"/>
              <w:rPr>
                <w:rFonts w:ascii="Verdana" w:hAnsi="Verdana" w:cs="Calibri"/>
                <w:sz w:val="18"/>
                <w:szCs w:val="18"/>
              </w:rPr>
            </w:pPr>
            <w:r w:rsidRPr="00733C3F">
              <w:rPr>
                <w:rFonts w:ascii="Verdana" w:hAnsi="Verdana"/>
                <w:sz w:val="18"/>
                <w:szCs w:val="18"/>
              </w:rPr>
              <w:t>12 040 997,17</w:t>
            </w:r>
          </w:p>
        </w:tc>
        <w:tc>
          <w:tcPr>
            <w:tcW w:w="1842" w:type="dxa"/>
            <w:shd w:val="clear" w:color="auto" w:fill="auto"/>
            <w:vAlign w:val="center"/>
          </w:tcPr>
          <w:p w14:paraId="442EF311" w14:textId="77777777" w:rsidR="006E7D47" w:rsidRPr="00733C3F" w:rsidRDefault="006E7D47" w:rsidP="004F332F">
            <w:pPr>
              <w:ind w:left="-567" w:firstLine="720"/>
              <w:jc w:val="both"/>
              <w:rPr>
                <w:rFonts w:ascii="Verdana" w:hAnsi="Verdana" w:cs="Calibri"/>
                <w:bCs/>
                <w:sz w:val="18"/>
                <w:szCs w:val="18"/>
              </w:rPr>
            </w:pPr>
            <w:r w:rsidRPr="00733C3F">
              <w:rPr>
                <w:rFonts w:ascii="Verdana" w:hAnsi="Verdana"/>
                <w:bCs/>
                <w:sz w:val="18"/>
                <w:szCs w:val="18"/>
              </w:rPr>
              <w:t>12 460 324,26</w:t>
            </w:r>
          </w:p>
        </w:tc>
        <w:tc>
          <w:tcPr>
            <w:tcW w:w="1776" w:type="dxa"/>
            <w:shd w:val="clear" w:color="auto" w:fill="auto"/>
            <w:vAlign w:val="center"/>
          </w:tcPr>
          <w:p w14:paraId="582FB3C2" w14:textId="77777777" w:rsidR="006E7D47" w:rsidRPr="00733C3F" w:rsidRDefault="006E7D47" w:rsidP="004F332F">
            <w:pPr>
              <w:jc w:val="both"/>
              <w:rPr>
                <w:rFonts w:ascii="Verdana" w:hAnsi="Verdana" w:cs="Calibri"/>
                <w:sz w:val="18"/>
                <w:szCs w:val="18"/>
              </w:rPr>
            </w:pPr>
            <w:r w:rsidRPr="00733C3F">
              <w:rPr>
                <w:rFonts w:ascii="Verdana" w:hAnsi="Verdana"/>
                <w:sz w:val="18"/>
                <w:szCs w:val="18"/>
              </w:rPr>
              <w:t>12 689 776,47</w:t>
            </w:r>
          </w:p>
        </w:tc>
        <w:tc>
          <w:tcPr>
            <w:tcW w:w="1701" w:type="dxa"/>
            <w:shd w:val="clear" w:color="auto" w:fill="auto"/>
            <w:vAlign w:val="center"/>
          </w:tcPr>
          <w:p w14:paraId="390FF87D" w14:textId="77777777" w:rsidR="006E7D47" w:rsidRPr="00733C3F" w:rsidRDefault="006E7D47" w:rsidP="004F332F">
            <w:pPr>
              <w:jc w:val="both"/>
              <w:rPr>
                <w:rFonts w:ascii="Verdana" w:hAnsi="Verdana" w:cs="Calibri"/>
                <w:sz w:val="18"/>
                <w:szCs w:val="18"/>
              </w:rPr>
            </w:pPr>
            <w:r w:rsidRPr="00733C3F">
              <w:rPr>
                <w:rFonts w:ascii="Verdana" w:hAnsi="Verdana"/>
                <w:sz w:val="18"/>
                <w:szCs w:val="18"/>
              </w:rPr>
              <w:t>12.841869,74</w:t>
            </w:r>
          </w:p>
        </w:tc>
        <w:tc>
          <w:tcPr>
            <w:tcW w:w="1560" w:type="dxa"/>
            <w:shd w:val="clear" w:color="auto" w:fill="auto"/>
            <w:vAlign w:val="center"/>
          </w:tcPr>
          <w:p w14:paraId="34BC932D" w14:textId="77777777" w:rsidR="006E7D47" w:rsidRPr="00733C3F" w:rsidRDefault="006E7D47" w:rsidP="004F332F">
            <w:pPr>
              <w:ind w:left="-567" w:firstLine="720"/>
              <w:jc w:val="both"/>
              <w:rPr>
                <w:rFonts w:ascii="Verdana" w:hAnsi="Verdana" w:cs="Calibri"/>
                <w:sz w:val="18"/>
                <w:szCs w:val="18"/>
                <w:lang w:val="sr-Cyrl-RS"/>
              </w:rPr>
            </w:pPr>
          </w:p>
          <w:p w14:paraId="4166EEED" w14:textId="77777777" w:rsidR="006E7D47" w:rsidRPr="00733C3F" w:rsidRDefault="006E7D47" w:rsidP="004F332F">
            <w:pPr>
              <w:ind w:left="-567" w:firstLine="720"/>
              <w:jc w:val="both"/>
              <w:rPr>
                <w:rFonts w:ascii="Verdana" w:hAnsi="Verdana" w:cs="Calibri"/>
                <w:sz w:val="18"/>
                <w:szCs w:val="18"/>
              </w:rPr>
            </w:pPr>
            <w:r w:rsidRPr="00733C3F">
              <w:rPr>
                <w:rFonts w:ascii="Verdana" w:hAnsi="Verdana"/>
                <w:sz w:val="18"/>
                <w:szCs w:val="18"/>
              </w:rPr>
              <w:t>12 833 300,38</w:t>
            </w:r>
          </w:p>
        </w:tc>
        <w:tc>
          <w:tcPr>
            <w:tcW w:w="1559" w:type="dxa"/>
            <w:shd w:val="clear" w:color="auto" w:fill="auto"/>
            <w:vAlign w:val="center"/>
          </w:tcPr>
          <w:p w14:paraId="24E8E22D" w14:textId="77777777" w:rsidR="006E7D47" w:rsidRPr="00733C3F" w:rsidRDefault="006E7D47" w:rsidP="004F332F">
            <w:pPr>
              <w:jc w:val="both"/>
              <w:rPr>
                <w:rFonts w:ascii="Verdana" w:hAnsi="Verdana" w:cs="Calibri"/>
                <w:sz w:val="18"/>
                <w:szCs w:val="18"/>
              </w:rPr>
            </w:pPr>
            <w:r w:rsidRPr="00733C3F">
              <w:rPr>
                <w:rFonts w:ascii="Verdana" w:hAnsi="Verdana"/>
                <w:sz w:val="18"/>
                <w:szCs w:val="18"/>
              </w:rPr>
              <w:t>12 944 235,38</w:t>
            </w:r>
          </w:p>
        </w:tc>
        <w:tc>
          <w:tcPr>
            <w:tcW w:w="1484" w:type="dxa"/>
            <w:shd w:val="clear" w:color="auto" w:fill="auto"/>
            <w:vAlign w:val="center"/>
          </w:tcPr>
          <w:p w14:paraId="1539974A" w14:textId="77777777" w:rsidR="006E7D47" w:rsidRPr="00733C3F" w:rsidRDefault="006E7D47" w:rsidP="004F332F">
            <w:pPr>
              <w:ind w:left="-567" w:firstLine="720"/>
              <w:jc w:val="both"/>
              <w:rPr>
                <w:rFonts w:ascii="Verdana" w:hAnsi="Verdana" w:cs="Calibri"/>
                <w:bCs/>
                <w:sz w:val="18"/>
                <w:szCs w:val="18"/>
                <w:lang w:val="sr-Cyrl-RS"/>
              </w:rPr>
            </w:pPr>
          </w:p>
          <w:p w14:paraId="5D6DBB89" w14:textId="77777777" w:rsidR="006E7D47" w:rsidRPr="00733C3F" w:rsidRDefault="006E7D47" w:rsidP="004F332F">
            <w:pPr>
              <w:ind w:left="-567" w:firstLine="720"/>
              <w:jc w:val="both"/>
              <w:rPr>
                <w:rFonts w:ascii="Verdana" w:hAnsi="Verdana" w:cs="Calibri"/>
                <w:bCs/>
                <w:sz w:val="18"/>
                <w:szCs w:val="18"/>
              </w:rPr>
            </w:pPr>
            <w:r w:rsidRPr="00733C3F">
              <w:rPr>
                <w:rFonts w:ascii="Verdana" w:hAnsi="Verdana"/>
                <w:bCs/>
                <w:sz w:val="18"/>
                <w:szCs w:val="18"/>
              </w:rPr>
              <w:t>12 972 508,29</w:t>
            </w:r>
          </w:p>
        </w:tc>
      </w:tr>
      <w:tr w:rsidR="006E7D47" w:rsidRPr="00733C3F" w14:paraId="0E161332" w14:textId="77777777" w:rsidTr="004F332F">
        <w:trPr>
          <w:gridAfter w:val="2"/>
          <w:wAfter w:w="3043" w:type="dxa"/>
          <w:trHeight w:val="469"/>
          <w:jc w:val="center"/>
        </w:trPr>
        <w:tc>
          <w:tcPr>
            <w:tcW w:w="1555" w:type="dxa"/>
            <w:shd w:val="clear" w:color="auto" w:fill="auto"/>
            <w:vAlign w:val="center"/>
          </w:tcPr>
          <w:p w14:paraId="510EBDBE" w14:textId="77777777" w:rsidR="006E7D47" w:rsidRPr="00733C3F" w:rsidRDefault="006E7D47" w:rsidP="004F332F">
            <w:pPr>
              <w:ind w:left="-567" w:firstLine="720"/>
              <w:jc w:val="both"/>
              <w:rPr>
                <w:rFonts w:ascii="Verdana" w:hAnsi="Verdana" w:cs="Calibri"/>
                <w:b/>
                <w:sz w:val="18"/>
                <w:szCs w:val="18"/>
              </w:rPr>
            </w:pPr>
            <w:r w:rsidRPr="00733C3F">
              <w:rPr>
                <w:rFonts w:ascii="Verdana" w:hAnsi="Verdana"/>
                <w:b/>
                <w:sz w:val="18"/>
                <w:szCs w:val="18"/>
              </w:rPr>
              <w:t>Авґуст</w:t>
            </w:r>
          </w:p>
        </w:tc>
        <w:tc>
          <w:tcPr>
            <w:tcW w:w="1842" w:type="dxa"/>
            <w:shd w:val="clear" w:color="auto" w:fill="auto"/>
            <w:vAlign w:val="center"/>
          </w:tcPr>
          <w:p w14:paraId="3D92126B" w14:textId="77777777" w:rsidR="006E7D47" w:rsidRPr="00733C3F" w:rsidRDefault="006E7D47" w:rsidP="004F332F">
            <w:pPr>
              <w:ind w:left="-567" w:firstLine="720"/>
              <w:jc w:val="both"/>
              <w:rPr>
                <w:rFonts w:ascii="Verdana" w:hAnsi="Verdana" w:cs="Calibri"/>
                <w:b/>
                <w:sz w:val="18"/>
                <w:szCs w:val="18"/>
              </w:rPr>
            </w:pPr>
            <w:r w:rsidRPr="00733C3F">
              <w:rPr>
                <w:rFonts w:ascii="Verdana" w:hAnsi="Verdana"/>
                <w:b/>
                <w:sz w:val="18"/>
                <w:szCs w:val="18"/>
              </w:rPr>
              <w:t>Септембер</w:t>
            </w:r>
          </w:p>
        </w:tc>
        <w:tc>
          <w:tcPr>
            <w:tcW w:w="1776" w:type="dxa"/>
            <w:tcBorders>
              <w:top w:val="nil"/>
              <w:bottom w:val="nil"/>
            </w:tcBorders>
            <w:shd w:val="clear" w:color="auto" w:fill="auto"/>
            <w:vAlign w:val="center"/>
          </w:tcPr>
          <w:p w14:paraId="27D95808" w14:textId="77777777" w:rsidR="006E7D47" w:rsidRPr="00733C3F" w:rsidRDefault="006E7D47" w:rsidP="004F332F">
            <w:pPr>
              <w:ind w:left="-567" w:firstLine="720"/>
              <w:jc w:val="both"/>
              <w:rPr>
                <w:rFonts w:ascii="Verdana" w:hAnsi="Verdana" w:cs="Calibri"/>
                <w:b/>
                <w:sz w:val="18"/>
                <w:szCs w:val="18"/>
              </w:rPr>
            </w:pPr>
            <w:r w:rsidRPr="00733C3F">
              <w:rPr>
                <w:rFonts w:ascii="Verdana" w:hAnsi="Verdana"/>
                <w:b/>
                <w:sz w:val="18"/>
                <w:szCs w:val="18"/>
              </w:rPr>
              <w:t>Октобер</w:t>
            </w:r>
          </w:p>
        </w:tc>
        <w:tc>
          <w:tcPr>
            <w:tcW w:w="1701" w:type="dxa"/>
            <w:tcBorders>
              <w:top w:val="nil"/>
              <w:bottom w:val="nil"/>
            </w:tcBorders>
            <w:shd w:val="clear" w:color="auto" w:fill="auto"/>
            <w:vAlign w:val="center"/>
          </w:tcPr>
          <w:p w14:paraId="5812F77B" w14:textId="77777777" w:rsidR="006E7D47" w:rsidRPr="00733C3F" w:rsidRDefault="006E7D47" w:rsidP="004F332F">
            <w:pPr>
              <w:ind w:left="-567" w:firstLine="720"/>
              <w:jc w:val="both"/>
              <w:rPr>
                <w:rFonts w:ascii="Verdana" w:hAnsi="Verdana" w:cs="Calibri"/>
                <w:b/>
                <w:sz w:val="18"/>
                <w:szCs w:val="18"/>
              </w:rPr>
            </w:pPr>
            <w:r w:rsidRPr="00733C3F">
              <w:rPr>
                <w:rFonts w:ascii="Verdana" w:hAnsi="Verdana"/>
                <w:b/>
                <w:sz w:val="18"/>
                <w:szCs w:val="18"/>
              </w:rPr>
              <w:t>Новембер</w:t>
            </w:r>
          </w:p>
        </w:tc>
        <w:tc>
          <w:tcPr>
            <w:tcW w:w="1560" w:type="dxa"/>
            <w:tcBorders>
              <w:top w:val="nil"/>
              <w:bottom w:val="nil"/>
            </w:tcBorders>
            <w:shd w:val="clear" w:color="auto" w:fill="auto"/>
          </w:tcPr>
          <w:p w14:paraId="6AAD1BF2" w14:textId="77777777" w:rsidR="006E7D47" w:rsidRPr="00733C3F" w:rsidRDefault="006E7D47" w:rsidP="004F332F">
            <w:pPr>
              <w:spacing w:after="200" w:line="276" w:lineRule="auto"/>
              <w:rPr>
                <w:rFonts w:ascii="Verdana" w:hAnsi="Verdana" w:cs="Calibri"/>
                <w:sz w:val="18"/>
                <w:szCs w:val="18"/>
              </w:rPr>
            </w:pPr>
            <w:r w:rsidRPr="00733C3F">
              <w:rPr>
                <w:rFonts w:ascii="Verdana" w:hAnsi="Verdana"/>
                <w:b/>
                <w:sz w:val="18"/>
                <w:szCs w:val="18"/>
              </w:rPr>
              <w:t>Децембер</w:t>
            </w:r>
          </w:p>
        </w:tc>
      </w:tr>
      <w:tr w:rsidR="006E7D47" w:rsidRPr="00733C3F" w14:paraId="0A43ACBC" w14:textId="77777777" w:rsidTr="004F332F">
        <w:trPr>
          <w:gridAfter w:val="2"/>
          <w:wAfter w:w="3043" w:type="dxa"/>
          <w:trHeight w:val="469"/>
          <w:jc w:val="center"/>
        </w:trPr>
        <w:tc>
          <w:tcPr>
            <w:tcW w:w="1555" w:type="dxa"/>
            <w:shd w:val="clear" w:color="auto" w:fill="auto"/>
            <w:vAlign w:val="center"/>
          </w:tcPr>
          <w:p w14:paraId="7FEB1770" w14:textId="77777777" w:rsidR="006E7D47" w:rsidRPr="00733C3F" w:rsidRDefault="006E7D47" w:rsidP="004F332F">
            <w:pPr>
              <w:ind w:left="-567" w:firstLine="720"/>
              <w:jc w:val="both"/>
              <w:rPr>
                <w:rFonts w:ascii="Verdana" w:hAnsi="Verdana" w:cs="Calibri"/>
                <w:bCs/>
                <w:sz w:val="18"/>
                <w:szCs w:val="18"/>
                <w:lang w:val="sr-Cyrl-RS"/>
              </w:rPr>
            </w:pPr>
          </w:p>
          <w:p w14:paraId="78EF1F51" w14:textId="77777777" w:rsidR="006E7D47" w:rsidRPr="00733C3F" w:rsidRDefault="006E7D47" w:rsidP="004F332F">
            <w:pPr>
              <w:ind w:left="-567" w:firstLine="720"/>
              <w:jc w:val="both"/>
              <w:rPr>
                <w:rFonts w:ascii="Verdana" w:hAnsi="Verdana" w:cs="Calibri"/>
                <w:bCs/>
                <w:sz w:val="18"/>
                <w:szCs w:val="18"/>
              </w:rPr>
            </w:pPr>
            <w:r w:rsidRPr="00733C3F">
              <w:rPr>
                <w:rFonts w:ascii="Verdana" w:hAnsi="Verdana"/>
                <w:bCs/>
                <w:sz w:val="18"/>
                <w:szCs w:val="18"/>
              </w:rPr>
              <w:t>12 963 018,37</w:t>
            </w:r>
          </w:p>
        </w:tc>
        <w:tc>
          <w:tcPr>
            <w:tcW w:w="1842" w:type="dxa"/>
            <w:shd w:val="clear" w:color="auto" w:fill="auto"/>
            <w:vAlign w:val="center"/>
          </w:tcPr>
          <w:p w14:paraId="08915B8B" w14:textId="77777777" w:rsidR="006E7D47" w:rsidRPr="00733C3F" w:rsidRDefault="006E7D47" w:rsidP="004F332F">
            <w:pPr>
              <w:ind w:left="-567" w:firstLine="720"/>
              <w:jc w:val="both"/>
              <w:rPr>
                <w:rFonts w:ascii="Verdana" w:hAnsi="Verdana" w:cs="Calibri"/>
                <w:sz w:val="18"/>
                <w:szCs w:val="18"/>
              </w:rPr>
            </w:pPr>
            <w:r w:rsidRPr="00733C3F">
              <w:rPr>
                <w:rFonts w:ascii="Verdana" w:hAnsi="Verdana"/>
                <w:sz w:val="18"/>
                <w:szCs w:val="18"/>
              </w:rPr>
              <w:t>12 995 056,71</w:t>
            </w:r>
          </w:p>
        </w:tc>
        <w:tc>
          <w:tcPr>
            <w:tcW w:w="1776" w:type="dxa"/>
            <w:shd w:val="clear" w:color="auto" w:fill="auto"/>
            <w:vAlign w:val="center"/>
          </w:tcPr>
          <w:p w14:paraId="4B719360" w14:textId="77777777" w:rsidR="006E7D47" w:rsidRPr="00733C3F" w:rsidRDefault="006E7D47" w:rsidP="004F332F">
            <w:pPr>
              <w:ind w:left="-567" w:firstLine="720"/>
              <w:jc w:val="both"/>
              <w:rPr>
                <w:rFonts w:ascii="Verdana" w:hAnsi="Verdana" w:cs="Calibri"/>
                <w:sz w:val="18"/>
                <w:szCs w:val="18"/>
              </w:rPr>
            </w:pPr>
            <w:r w:rsidRPr="00733C3F">
              <w:rPr>
                <w:rFonts w:ascii="Verdana" w:hAnsi="Verdana"/>
                <w:sz w:val="18"/>
                <w:szCs w:val="18"/>
              </w:rPr>
              <w:t>12 999 812,66</w:t>
            </w:r>
          </w:p>
        </w:tc>
        <w:tc>
          <w:tcPr>
            <w:tcW w:w="1701" w:type="dxa"/>
            <w:shd w:val="clear" w:color="auto" w:fill="auto"/>
            <w:vAlign w:val="center"/>
          </w:tcPr>
          <w:p w14:paraId="5F2FA656" w14:textId="77777777" w:rsidR="006E7D47" w:rsidRPr="00733C3F" w:rsidRDefault="006E7D47" w:rsidP="004F332F">
            <w:pPr>
              <w:ind w:left="-567" w:firstLine="720"/>
              <w:jc w:val="both"/>
              <w:rPr>
                <w:rFonts w:ascii="Verdana" w:hAnsi="Verdana" w:cs="Calibri"/>
                <w:sz w:val="18"/>
                <w:szCs w:val="18"/>
              </w:rPr>
            </w:pPr>
            <w:r w:rsidRPr="00733C3F">
              <w:rPr>
                <w:rFonts w:ascii="Verdana" w:hAnsi="Verdana"/>
                <w:sz w:val="18"/>
                <w:szCs w:val="18"/>
              </w:rPr>
              <w:t>13 005 546,06</w:t>
            </w:r>
          </w:p>
        </w:tc>
        <w:tc>
          <w:tcPr>
            <w:tcW w:w="1560" w:type="dxa"/>
            <w:shd w:val="clear" w:color="auto" w:fill="auto"/>
          </w:tcPr>
          <w:p w14:paraId="420D10A0" w14:textId="77777777" w:rsidR="006E7D47" w:rsidRPr="00733C3F" w:rsidRDefault="006E7D47" w:rsidP="004F332F">
            <w:pPr>
              <w:spacing w:after="200" w:line="276" w:lineRule="auto"/>
              <w:rPr>
                <w:rFonts w:ascii="Verdana" w:hAnsi="Verdana" w:cs="Calibri"/>
                <w:sz w:val="18"/>
                <w:szCs w:val="18"/>
              </w:rPr>
            </w:pPr>
            <w:r w:rsidRPr="00733C3F">
              <w:rPr>
                <w:rFonts w:ascii="Verdana" w:hAnsi="Verdana"/>
                <w:sz w:val="18"/>
                <w:szCs w:val="18"/>
              </w:rPr>
              <w:t>11 560 090,21</w:t>
            </w:r>
          </w:p>
        </w:tc>
      </w:tr>
    </w:tbl>
    <w:p w14:paraId="61465D45" w14:textId="77777777" w:rsidR="006E7D47" w:rsidRPr="00733C3F" w:rsidRDefault="006E7D47" w:rsidP="006E7D47">
      <w:pPr>
        <w:ind w:left="-709" w:firstLine="1429"/>
        <w:jc w:val="both"/>
        <w:rPr>
          <w:rFonts w:ascii="Verdana" w:hAnsi="Verdana"/>
          <w:sz w:val="18"/>
          <w:szCs w:val="18"/>
          <w:lang w:val="sr-Latn-RS"/>
        </w:rPr>
      </w:pPr>
    </w:p>
    <w:p w14:paraId="63750A03" w14:textId="77777777" w:rsidR="006E7D47" w:rsidRPr="00733C3F" w:rsidRDefault="006E7D47" w:rsidP="006E7D47">
      <w:pPr>
        <w:ind w:left="-709" w:firstLine="1429"/>
        <w:jc w:val="both"/>
        <w:rPr>
          <w:rFonts w:ascii="Verdana" w:hAnsi="Verdana"/>
          <w:sz w:val="18"/>
          <w:szCs w:val="18"/>
        </w:rPr>
      </w:pPr>
      <w:r w:rsidRPr="00733C3F">
        <w:rPr>
          <w:rFonts w:ascii="Verdana" w:hAnsi="Verdana"/>
          <w:sz w:val="18"/>
          <w:szCs w:val="18"/>
        </w:rPr>
        <w:t>Виплацени надополнєня у 2021. року:</w:t>
      </w:r>
    </w:p>
    <w:p w14:paraId="1C0E0F27" w14:textId="77777777" w:rsidR="006E7D47" w:rsidRPr="00733C3F" w:rsidRDefault="006E7D47" w:rsidP="006E7D47">
      <w:pPr>
        <w:ind w:left="-709"/>
        <w:jc w:val="both"/>
        <w:rPr>
          <w:rFonts w:ascii="Verdana" w:hAnsi="Verdana"/>
          <w:sz w:val="18"/>
          <w:szCs w:val="18"/>
          <w:lang w:val="sr-Cyrl-RS"/>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5"/>
        <w:gridCol w:w="3192"/>
        <w:gridCol w:w="3363"/>
      </w:tblGrid>
      <w:tr w:rsidR="006E7D47" w:rsidRPr="00733C3F" w14:paraId="0141511D" w14:textId="77777777" w:rsidTr="004F332F">
        <w:trPr>
          <w:jc w:val="center"/>
        </w:trPr>
        <w:tc>
          <w:tcPr>
            <w:tcW w:w="3935" w:type="dxa"/>
            <w:shd w:val="clear" w:color="auto" w:fill="auto"/>
            <w:vAlign w:val="center"/>
          </w:tcPr>
          <w:p w14:paraId="6267FA85" w14:textId="77777777" w:rsidR="006E7D47" w:rsidRPr="00733C3F" w:rsidRDefault="006E7D47" w:rsidP="004F332F">
            <w:pPr>
              <w:jc w:val="center"/>
              <w:rPr>
                <w:rFonts w:ascii="Verdana" w:hAnsi="Verdana"/>
                <w:b/>
                <w:sz w:val="18"/>
                <w:szCs w:val="18"/>
              </w:rPr>
            </w:pPr>
            <w:r w:rsidRPr="00733C3F">
              <w:rPr>
                <w:rFonts w:ascii="Verdana" w:hAnsi="Verdana"/>
                <w:b/>
                <w:sz w:val="18"/>
                <w:szCs w:val="18"/>
              </w:rPr>
              <w:t>Званє</w:t>
            </w:r>
          </w:p>
        </w:tc>
        <w:tc>
          <w:tcPr>
            <w:tcW w:w="3192" w:type="dxa"/>
            <w:shd w:val="clear" w:color="auto" w:fill="auto"/>
            <w:vAlign w:val="center"/>
          </w:tcPr>
          <w:p w14:paraId="4A02B8BA" w14:textId="77777777" w:rsidR="006E7D47" w:rsidRPr="00733C3F" w:rsidRDefault="006E7D47" w:rsidP="004F332F">
            <w:pPr>
              <w:jc w:val="center"/>
              <w:rPr>
                <w:rFonts w:ascii="Verdana" w:hAnsi="Verdana"/>
                <w:b/>
                <w:sz w:val="18"/>
                <w:szCs w:val="18"/>
              </w:rPr>
            </w:pPr>
            <w:r w:rsidRPr="00733C3F">
              <w:rPr>
                <w:rFonts w:ascii="Verdana" w:hAnsi="Verdana"/>
                <w:b/>
                <w:sz w:val="18"/>
                <w:szCs w:val="18"/>
              </w:rPr>
              <w:t>Основа</w:t>
            </w:r>
          </w:p>
        </w:tc>
        <w:tc>
          <w:tcPr>
            <w:tcW w:w="3363" w:type="dxa"/>
            <w:shd w:val="clear" w:color="auto" w:fill="auto"/>
            <w:vAlign w:val="center"/>
          </w:tcPr>
          <w:p w14:paraId="65758D70" w14:textId="77777777" w:rsidR="006E7D47" w:rsidRPr="00733C3F" w:rsidRDefault="006E7D47" w:rsidP="004F332F">
            <w:pPr>
              <w:jc w:val="center"/>
              <w:rPr>
                <w:rFonts w:ascii="Verdana" w:hAnsi="Verdana"/>
                <w:b/>
                <w:sz w:val="18"/>
                <w:szCs w:val="18"/>
              </w:rPr>
            </w:pPr>
            <w:r w:rsidRPr="00733C3F">
              <w:rPr>
                <w:rFonts w:ascii="Verdana" w:hAnsi="Verdana"/>
                <w:b/>
                <w:sz w:val="18"/>
                <w:szCs w:val="18"/>
              </w:rPr>
              <w:t>Сума виплацена у периодзе од 1.1.2021. по 31.12.2021.</w:t>
            </w:r>
          </w:p>
          <w:p w14:paraId="69BFE1AB" w14:textId="77777777" w:rsidR="006E7D47" w:rsidRPr="00733C3F" w:rsidRDefault="006E7D47" w:rsidP="004F332F">
            <w:pPr>
              <w:jc w:val="center"/>
              <w:rPr>
                <w:rFonts w:ascii="Verdana" w:hAnsi="Verdana"/>
                <w:b/>
                <w:sz w:val="18"/>
                <w:szCs w:val="18"/>
                <w:lang w:val="sr-Cyrl-RS"/>
              </w:rPr>
            </w:pPr>
          </w:p>
        </w:tc>
      </w:tr>
      <w:tr w:rsidR="006E7D47" w:rsidRPr="00733C3F" w14:paraId="586C8F86" w14:textId="77777777" w:rsidTr="004F332F">
        <w:trPr>
          <w:jc w:val="center"/>
        </w:trPr>
        <w:tc>
          <w:tcPr>
            <w:tcW w:w="3935" w:type="dxa"/>
            <w:shd w:val="clear" w:color="auto" w:fill="auto"/>
            <w:vAlign w:val="center"/>
          </w:tcPr>
          <w:p w14:paraId="41D17FE8" w14:textId="77777777" w:rsidR="006E7D47" w:rsidRPr="00733C3F" w:rsidRDefault="006E7D47" w:rsidP="004F332F">
            <w:pPr>
              <w:rPr>
                <w:rFonts w:ascii="Verdana" w:hAnsi="Verdana"/>
                <w:sz w:val="18"/>
                <w:szCs w:val="18"/>
              </w:rPr>
            </w:pPr>
            <w:r w:rsidRPr="00733C3F">
              <w:rPr>
                <w:rFonts w:ascii="Verdana" w:hAnsi="Verdana"/>
                <w:sz w:val="18"/>
                <w:szCs w:val="18"/>
              </w:rPr>
              <w:t>Секретар</w:t>
            </w:r>
          </w:p>
        </w:tc>
        <w:tc>
          <w:tcPr>
            <w:tcW w:w="3192" w:type="dxa"/>
            <w:shd w:val="clear" w:color="auto" w:fill="auto"/>
            <w:vAlign w:val="center"/>
          </w:tcPr>
          <w:p w14:paraId="1D24ADDE" w14:textId="77777777" w:rsidR="006E7D47" w:rsidRPr="00733C3F" w:rsidRDefault="006E7D47" w:rsidP="004F332F">
            <w:pPr>
              <w:rPr>
                <w:rFonts w:ascii="Verdana" w:hAnsi="Verdana"/>
                <w:sz w:val="18"/>
                <w:szCs w:val="18"/>
              </w:rPr>
            </w:pPr>
            <w:r w:rsidRPr="00733C3F">
              <w:rPr>
                <w:rFonts w:ascii="Verdana" w:hAnsi="Verdana"/>
                <w:sz w:val="18"/>
                <w:szCs w:val="18"/>
              </w:rPr>
              <w:t xml:space="preserve">Надополнєнє членови испитней комисиї </w:t>
            </w:r>
          </w:p>
        </w:tc>
        <w:tc>
          <w:tcPr>
            <w:tcW w:w="3363" w:type="dxa"/>
            <w:shd w:val="clear" w:color="auto" w:fill="auto"/>
            <w:vAlign w:val="center"/>
          </w:tcPr>
          <w:p w14:paraId="232EE0A3" w14:textId="77777777" w:rsidR="006E7D47" w:rsidRPr="00733C3F" w:rsidRDefault="006E7D47" w:rsidP="004F332F">
            <w:pPr>
              <w:rPr>
                <w:rFonts w:ascii="Verdana" w:hAnsi="Verdana"/>
                <w:sz w:val="18"/>
                <w:szCs w:val="18"/>
              </w:rPr>
            </w:pPr>
            <w:r w:rsidRPr="00733C3F">
              <w:rPr>
                <w:rFonts w:ascii="Verdana" w:hAnsi="Verdana"/>
                <w:sz w:val="18"/>
                <w:szCs w:val="18"/>
              </w:rPr>
              <w:t>876 100,63</w:t>
            </w:r>
          </w:p>
        </w:tc>
      </w:tr>
      <w:tr w:rsidR="006E7D47" w:rsidRPr="00733C3F" w14:paraId="1FB72944" w14:textId="77777777" w:rsidTr="004F332F">
        <w:trPr>
          <w:jc w:val="center"/>
        </w:trPr>
        <w:tc>
          <w:tcPr>
            <w:tcW w:w="3935" w:type="dxa"/>
            <w:shd w:val="clear" w:color="auto" w:fill="auto"/>
            <w:vAlign w:val="center"/>
          </w:tcPr>
          <w:p w14:paraId="57CAFE5D" w14:textId="77777777" w:rsidR="006E7D47" w:rsidRPr="00733C3F" w:rsidRDefault="006E7D47" w:rsidP="004F332F">
            <w:pPr>
              <w:rPr>
                <w:rFonts w:ascii="Verdana" w:hAnsi="Verdana"/>
                <w:sz w:val="18"/>
                <w:szCs w:val="18"/>
              </w:rPr>
            </w:pPr>
            <w:r w:rsidRPr="00733C3F">
              <w:rPr>
                <w:rFonts w:ascii="Verdana" w:hAnsi="Verdana"/>
                <w:sz w:val="18"/>
                <w:szCs w:val="18"/>
              </w:rPr>
              <w:t>Заменїк покраїнского секретара</w:t>
            </w:r>
          </w:p>
        </w:tc>
        <w:tc>
          <w:tcPr>
            <w:tcW w:w="3192" w:type="dxa"/>
            <w:shd w:val="clear" w:color="auto" w:fill="auto"/>
            <w:vAlign w:val="center"/>
          </w:tcPr>
          <w:p w14:paraId="218D2B33" w14:textId="77777777" w:rsidR="006E7D47" w:rsidRPr="00733C3F" w:rsidRDefault="006E7D47" w:rsidP="004F332F">
            <w:pPr>
              <w:rPr>
                <w:rFonts w:ascii="Verdana" w:hAnsi="Verdana"/>
                <w:sz w:val="18"/>
                <w:szCs w:val="18"/>
              </w:rPr>
            </w:pPr>
            <w:r w:rsidRPr="00733C3F">
              <w:rPr>
                <w:rFonts w:ascii="Verdana" w:hAnsi="Verdana"/>
                <w:sz w:val="18"/>
                <w:szCs w:val="18"/>
              </w:rPr>
              <w:t xml:space="preserve">Надополнєнє членови </w:t>
            </w:r>
            <w:r w:rsidRPr="00733C3F">
              <w:rPr>
                <w:rFonts w:ascii="Verdana" w:hAnsi="Verdana"/>
                <w:sz w:val="18"/>
                <w:szCs w:val="18"/>
              </w:rPr>
              <w:lastRenderedPageBreak/>
              <w:t>испитней комисиї; Ювилейна награда</w:t>
            </w:r>
          </w:p>
        </w:tc>
        <w:tc>
          <w:tcPr>
            <w:tcW w:w="3363" w:type="dxa"/>
            <w:shd w:val="clear" w:color="auto" w:fill="auto"/>
            <w:vAlign w:val="center"/>
          </w:tcPr>
          <w:p w14:paraId="3FBF0F35" w14:textId="77777777" w:rsidR="006E7D47" w:rsidRPr="00733C3F" w:rsidRDefault="006E7D47" w:rsidP="004F332F">
            <w:pPr>
              <w:rPr>
                <w:rFonts w:ascii="Verdana" w:hAnsi="Verdana"/>
                <w:sz w:val="18"/>
                <w:szCs w:val="18"/>
              </w:rPr>
            </w:pPr>
            <w:r w:rsidRPr="00733C3F">
              <w:rPr>
                <w:rFonts w:ascii="Verdana" w:hAnsi="Verdana"/>
                <w:sz w:val="18"/>
                <w:szCs w:val="18"/>
              </w:rPr>
              <w:lastRenderedPageBreak/>
              <w:t>255 337,27</w:t>
            </w:r>
          </w:p>
        </w:tc>
      </w:tr>
      <w:tr w:rsidR="006E7D47" w:rsidRPr="00733C3F" w14:paraId="78DD693B" w14:textId="77777777" w:rsidTr="004F332F">
        <w:trPr>
          <w:jc w:val="center"/>
        </w:trPr>
        <w:tc>
          <w:tcPr>
            <w:tcW w:w="3935" w:type="dxa"/>
            <w:shd w:val="clear" w:color="auto" w:fill="auto"/>
            <w:vAlign w:val="center"/>
          </w:tcPr>
          <w:p w14:paraId="50B6D458" w14:textId="77777777" w:rsidR="006E7D47" w:rsidRPr="00733C3F" w:rsidRDefault="006E7D47" w:rsidP="004F332F">
            <w:pPr>
              <w:rPr>
                <w:rFonts w:ascii="Verdana" w:hAnsi="Verdana"/>
                <w:sz w:val="18"/>
                <w:szCs w:val="18"/>
              </w:rPr>
            </w:pPr>
            <w:r w:rsidRPr="00733C3F">
              <w:rPr>
                <w:rFonts w:ascii="Verdana" w:hAnsi="Verdana"/>
                <w:sz w:val="18"/>
                <w:szCs w:val="18"/>
              </w:rPr>
              <w:t>Подсекретар</w:t>
            </w:r>
          </w:p>
        </w:tc>
        <w:tc>
          <w:tcPr>
            <w:tcW w:w="3192" w:type="dxa"/>
            <w:shd w:val="clear" w:color="auto" w:fill="auto"/>
            <w:vAlign w:val="center"/>
          </w:tcPr>
          <w:p w14:paraId="10FD081E" w14:textId="77777777" w:rsidR="006E7D47" w:rsidRPr="00733C3F" w:rsidRDefault="006E7D47" w:rsidP="004F332F">
            <w:pPr>
              <w:rPr>
                <w:rFonts w:ascii="Verdana" w:hAnsi="Verdana"/>
                <w:sz w:val="18"/>
                <w:szCs w:val="18"/>
              </w:rPr>
            </w:pPr>
            <w:r w:rsidRPr="00733C3F">
              <w:rPr>
                <w:rFonts w:ascii="Verdana" w:hAnsi="Verdana"/>
                <w:sz w:val="18"/>
                <w:szCs w:val="18"/>
              </w:rPr>
              <w:t xml:space="preserve">Превоженє занятих на роботу и з роботи; </w:t>
            </w:r>
          </w:p>
        </w:tc>
        <w:tc>
          <w:tcPr>
            <w:tcW w:w="3363" w:type="dxa"/>
            <w:shd w:val="clear" w:color="auto" w:fill="auto"/>
            <w:vAlign w:val="center"/>
          </w:tcPr>
          <w:p w14:paraId="562D19B3" w14:textId="77777777" w:rsidR="006E7D47" w:rsidRPr="00733C3F" w:rsidRDefault="006E7D47" w:rsidP="004F332F">
            <w:pPr>
              <w:rPr>
                <w:rFonts w:ascii="Verdana" w:hAnsi="Verdana"/>
                <w:sz w:val="18"/>
                <w:szCs w:val="18"/>
              </w:rPr>
            </w:pPr>
            <w:r w:rsidRPr="00733C3F">
              <w:rPr>
                <w:rFonts w:ascii="Verdana" w:hAnsi="Verdana"/>
                <w:sz w:val="18"/>
                <w:szCs w:val="18"/>
              </w:rPr>
              <w:t>23 412,74</w:t>
            </w:r>
          </w:p>
          <w:p w14:paraId="1B3FC7B7" w14:textId="77777777" w:rsidR="006E7D47" w:rsidRPr="00733C3F" w:rsidRDefault="006E7D47" w:rsidP="004F332F">
            <w:pPr>
              <w:rPr>
                <w:rFonts w:ascii="Verdana" w:hAnsi="Verdana"/>
                <w:sz w:val="18"/>
                <w:szCs w:val="18"/>
                <w:lang w:val="sr-Cyrl-RS"/>
              </w:rPr>
            </w:pPr>
          </w:p>
        </w:tc>
      </w:tr>
      <w:tr w:rsidR="006E7D47" w:rsidRPr="00733C3F" w14:paraId="0A144420" w14:textId="77777777" w:rsidTr="004F332F">
        <w:trPr>
          <w:jc w:val="center"/>
        </w:trPr>
        <w:tc>
          <w:tcPr>
            <w:tcW w:w="3935" w:type="dxa"/>
            <w:shd w:val="clear" w:color="auto" w:fill="auto"/>
            <w:vAlign w:val="center"/>
          </w:tcPr>
          <w:p w14:paraId="611AEDA6" w14:textId="77777777" w:rsidR="006E7D47" w:rsidRPr="00733C3F" w:rsidRDefault="006E7D47" w:rsidP="004F332F">
            <w:pPr>
              <w:rPr>
                <w:rFonts w:ascii="Verdana" w:hAnsi="Verdana"/>
                <w:sz w:val="18"/>
                <w:szCs w:val="18"/>
              </w:rPr>
            </w:pPr>
            <w:r w:rsidRPr="00733C3F">
              <w:rPr>
                <w:rFonts w:ascii="Verdana" w:hAnsi="Verdana"/>
                <w:sz w:val="18"/>
                <w:szCs w:val="18"/>
              </w:rPr>
              <w:t>Помоцнїк покраїнского секретара за управу</w:t>
            </w:r>
          </w:p>
        </w:tc>
        <w:tc>
          <w:tcPr>
            <w:tcW w:w="3192" w:type="dxa"/>
            <w:shd w:val="clear" w:color="auto" w:fill="auto"/>
            <w:vAlign w:val="center"/>
          </w:tcPr>
          <w:p w14:paraId="611BE4D3" w14:textId="77777777" w:rsidR="006E7D47" w:rsidRPr="00733C3F" w:rsidRDefault="006E7D47" w:rsidP="004F332F">
            <w:pPr>
              <w:rPr>
                <w:rFonts w:ascii="Verdana" w:hAnsi="Verdana"/>
                <w:sz w:val="18"/>
                <w:szCs w:val="18"/>
              </w:rPr>
            </w:pPr>
            <w:r w:rsidRPr="00733C3F">
              <w:rPr>
                <w:rFonts w:ascii="Verdana" w:hAnsi="Verdana"/>
                <w:sz w:val="18"/>
                <w:szCs w:val="18"/>
              </w:rPr>
              <w:t>Трошки превоженя занятого з роботи и на роботу; надополнєнє членови испитней комисиї; солидарна помоц</w:t>
            </w:r>
          </w:p>
        </w:tc>
        <w:tc>
          <w:tcPr>
            <w:tcW w:w="3363" w:type="dxa"/>
            <w:shd w:val="clear" w:color="auto" w:fill="auto"/>
            <w:vAlign w:val="center"/>
          </w:tcPr>
          <w:p w14:paraId="06266599" w14:textId="77777777" w:rsidR="006E7D47" w:rsidRPr="00733C3F" w:rsidRDefault="006E7D47" w:rsidP="004F332F">
            <w:pPr>
              <w:rPr>
                <w:rFonts w:ascii="Verdana" w:hAnsi="Verdana"/>
                <w:sz w:val="18"/>
                <w:szCs w:val="18"/>
              </w:rPr>
            </w:pPr>
            <w:r w:rsidRPr="00733C3F">
              <w:rPr>
                <w:rFonts w:ascii="Verdana" w:hAnsi="Verdana"/>
                <w:sz w:val="18"/>
                <w:szCs w:val="18"/>
              </w:rPr>
              <w:t>366 048,46</w:t>
            </w:r>
          </w:p>
        </w:tc>
      </w:tr>
      <w:tr w:rsidR="006E7D47" w:rsidRPr="00733C3F" w14:paraId="6872DB4F" w14:textId="77777777" w:rsidTr="004F332F">
        <w:trPr>
          <w:jc w:val="center"/>
        </w:trPr>
        <w:tc>
          <w:tcPr>
            <w:tcW w:w="3935" w:type="dxa"/>
            <w:shd w:val="clear" w:color="auto" w:fill="auto"/>
            <w:vAlign w:val="center"/>
          </w:tcPr>
          <w:p w14:paraId="4686332D" w14:textId="77777777" w:rsidR="006E7D47" w:rsidRPr="00733C3F" w:rsidRDefault="006E7D47" w:rsidP="004F332F">
            <w:pPr>
              <w:rPr>
                <w:rFonts w:ascii="Verdana" w:hAnsi="Verdana"/>
                <w:sz w:val="18"/>
                <w:szCs w:val="18"/>
              </w:rPr>
            </w:pPr>
            <w:r w:rsidRPr="00733C3F">
              <w:rPr>
                <w:rFonts w:ascii="Verdana" w:hAnsi="Verdana"/>
                <w:sz w:val="18"/>
                <w:szCs w:val="18"/>
              </w:rPr>
              <w:t>Помоцнїк покраїнског секретара за предписаня</w:t>
            </w:r>
          </w:p>
        </w:tc>
        <w:tc>
          <w:tcPr>
            <w:tcW w:w="3192" w:type="dxa"/>
            <w:shd w:val="clear" w:color="auto" w:fill="auto"/>
            <w:vAlign w:val="center"/>
          </w:tcPr>
          <w:p w14:paraId="25661DFD" w14:textId="77777777" w:rsidR="006E7D47" w:rsidRPr="00733C3F" w:rsidRDefault="006E7D47" w:rsidP="004F332F">
            <w:pPr>
              <w:rPr>
                <w:rFonts w:ascii="Verdana" w:hAnsi="Verdana"/>
                <w:sz w:val="18"/>
                <w:szCs w:val="18"/>
              </w:rPr>
            </w:pPr>
            <w:r w:rsidRPr="00733C3F">
              <w:rPr>
                <w:rFonts w:ascii="Verdana" w:hAnsi="Verdana"/>
                <w:sz w:val="18"/>
                <w:szCs w:val="18"/>
              </w:rPr>
              <w:t>Трошки превоженя занятого з роботи и на роботу; надополнєнє членови испитней комисиї; дарунки дзецом занятих</w:t>
            </w:r>
          </w:p>
        </w:tc>
        <w:tc>
          <w:tcPr>
            <w:tcW w:w="3363" w:type="dxa"/>
            <w:shd w:val="clear" w:color="auto" w:fill="auto"/>
            <w:vAlign w:val="center"/>
          </w:tcPr>
          <w:p w14:paraId="5999482D" w14:textId="77777777" w:rsidR="006E7D47" w:rsidRPr="00733C3F" w:rsidRDefault="006E7D47" w:rsidP="004F332F">
            <w:pPr>
              <w:rPr>
                <w:rFonts w:ascii="Verdana" w:hAnsi="Verdana"/>
                <w:sz w:val="18"/>
                <w:szCs w:val="18"/>
              </w:rPr>
            </w:pPr>
            <w:r w:rsidRPr="00733C3F">
              <w:rPr>
                <w:rFonts w:ascii="Verdana" w:hAnsi="Verdana"/>
                <w:sz w:val="18"/>
                <w:szCs w:val="18"/>
              </w:rPr>
              <w:t>266 241,32</w:t>
            </w:r>
          </w:p>
        </w:tc>
      </w:tr>
      <w:tr w:rsidR="006E7D47" w:rsidRPr="00733C3F" w14:paraId="0EC71177" w14:textId="77777777" w:rsidTr="004F332F">
        <w:trPr>
          <w:jc w:val="center"/>
        </w:trPr>
        <w:tc>
          <w:tcPr>
            <w:tcW w:w="3935" w:type="dxa"/>
            <w:shd w:val="clear" w:color="auto" w:fill="auto"/>
            <w:vAlign w:val="center"/>
          </w:tcPr>
          <w:p w14:paraId="1954544C" w14:textId="77777777" w:rsidR="006E7D47" w:rsidRPr="00733C3F" w:rsidRDefault="006E7D47" w:rsidP="004F332F">
            <w:pPr>
              <w:rPr>
                <w:rFonts w:ascii="Verdana" w:hAnsi="Verdana"/>
                <w:sz w:val="18"/>
                <w:szCs w:val="18"/>
              </w:rPr>
            </w:pPr>
            <w:r w:rsidRPr="00733C3F">
              <w:rPr>
                <w:rFonts w:ascii="Verdana" w:hAnsi="Verdana"/>
                <w:sz w:val="18"/>
                <w:szCs w:val="18"/>
              </w:rPr>
              <w:t>Помоцнїк покраїнского секретара за материялно-финансийни роботи</w:t>
            </w:r>
          </w:p>
        </w:tc>
        <w:tc>
          <w:tcPr>
            <w:tcW w:w="3192" w:type="dxa"/>
            <w:shd w:val="clear" w:color="auto" w:fill="auto"/>
            <w:vAlign w:val="center"/>
          </w:tcPr>
          <w:p w14:paraId="53329EFB" w14:textId="77777777" w:rsidR="006E7D47" w:rsidRPr="00733C3F" w:rsidRDefault="006E7D47" w:rsidP="004F332F">
            <w:pPr>
              <w:rPr>
                <w:rFonts w:ascii="Verdana" w:hAnsi="Verdana"/>
                <w:sz w:val="18"/>
                <w:szCs w:val="18"/>
              </w:rPr>
            </w:pPr>
            <w:r w:rsidRPr="00733C3F">
              <w:rPr>
                <w:rFonts w:ascii="Verdana" w:hAnsi="Verdana"/>
                <w:sz w:val="18"/>
                <w:szCs w:val="18"/>
              </w:rPr>
              <w:t xml:space="preserve">Трошки превоженя занятого з роботи и на роботу; надополнєнє членови испитней комисиї </w:t>
            </w:r>
          </w:p>
        </w:tc>
        <w:tc>
          <w:tcPr>
            <w:tcW w:w="3363" w:type="dxa"/>
            <w:shd w:val="clear" w:color="auto" w:fill="auto"/>
            <w:vAlign w:val="center"/>
          </w:tcPr>
          <w:p w14:paraId="5809E5F0" w14:textId="77777777" w:rsidR="006E7D47" w:rsidRPr="00733C3F" w:rsidRDefault="006E7D47" w:rsidP="004F332F">
            <w:pPr>
              <w:rPr>
                <w:rFonts w:ascii="Verdana" w:hAnsi="Verdana"/>
                <w:sz w:val="18"/>
                <w:szCs w:val="18"/>
              </w:rPr>
            </w:pPr>
            <w:r w:rsidRPr="00733C3F">
              <w:rPr>
                <w:rFonts w:ascii="Verdana" w:hAnsi="Verdana"/>
                <w:sz w:val="18"/>
                <w:szCs w:val="18"/>
              </w:rPr>
              <w:t>123 379,24</w:t>
            </w:r>
          </w:p>
        </w:tc>
      </w:tr>
      <w:tr w:rsidR="006E7D47" w:rsidRPr="00733C3F" w14:paraId="046B156E" w14:textId="77777777" w:rsidTr="004F332F">
        <w:trPr>
          <w:trHeight w:val="1299"/>
          <w:jc w:val="center"/>
        </w:trPr>
        <w:tc>
          <w:tcPr>
            <w:tcW w:w="3935" w:type="dxa"/>
            <w:shd w:val="clear" w:color="auto" w:fill="auto"/>
            <w:vAlign w:val="center"/>
          </w:tcPr>
          <w:p w14:paraId="05F5BD94" w14:textId="77777777" w:rsidR="006E7D47" w:rsidRPr="00733C3F" w:rsidRDefault="006E7D47" w:rsidP="004F332F">
            <w:pPr>
              <w:rPr>
                <w:rFonts w:ascii="Verdana" w:hAnsi="Verdana"/>
                <w:sz w:val="18"/>
                <w:szCs w:val="18"/>
              </w:rPr>
            </w:pPr>
            <w:r w:rsidRPr="00733C3F">
              <w:rPr>
                <w:rFonts w:ascii="Verdana" w:hAnsi="Verdana"/>
                <w:sz w:val="18"/>
                <w:szCs w:val="18"/>
              </w:rPr>
              <w:t>Помоцнїк покраїнского секретара за образованє</w:t>
            </w:r>
          </w:p>
        </w:tc>
        <w:tc>
          <w:tcPr>
            <w:tcW w:w="3192" w:type="dxa"/>
            <w:shd w:val="clear" w:color="auto" w:fill="auto"/>
            <w:vAlign w:val="center"/>
          </w:tcPr>
          <w:p w14:paraId="3F7684D9" w14:textId="77777777" w:rsidR="006E7D47" w:rsidRPr="00733C3F" w:rsidRDefault="006E7D47" w:rsidP="004F332F">
            <w:pPr>
              <w:rPr>
                <w:rFonts w:ascii="Verdana" w:hAnsi="Verdana"/>
                <w:sz w:val="18"/>
                <w:szCs w:val="18"/>
              </w:rPr>
            </w:pPr>
            <w:r w:rsidRPr="00733C3F">
              <w:rPr>
                <w:rFonts w:ascii="Verdana" w:hAnsi="Verdana"/>
                <w:sz w:val="18"/>
                <w:szCs w:val="18"/>
              </w:rPr>
              <w:t>Трошки превоженя занятого з роботи и на роботу; надополнєнє членови испитней комисиї; солидарна помоц</w:t>
            </w:r>
          </w:p>
        </w:tc>
        <w:tc>
          <w:tcPr>
            <w:tcW w:w="3363" w:type="dxa"/>
            <w:shd w:val="clear" w:color="auto" w:fill="auto"/>
            <w:vAlign w:val="center"/>
          </w:tcPr>
          <w:p w14:paraId="40D34782" w14:textId="77777777" w:rsidR="006E7D47" w:rsidRPr="00733C3F" w:rsidRDefault="006E7D47" w:rsidP="004F332F">
            <w:pPr>
              <w:rPr>
                <w:rFonts w:ascii="Verdana" w:hAnsi="Verdana"/>
                <w:sz w:val="18"/>
                <w:szCs w:val="18"/>
              </w:rPr>
            </w:pPr>
            <w:r w:rsidRPr="00733C3F">
              <w:rPr>
                <w:rFonts w:ascii="Verdana" w:hAnsi="Verdana"/>
                <w:sz w:val="18"/>
                <w:szCs w:val="18"/>
              </w:rPr>
              <w:t>132 100,59</w:t>
            </w:r>
          </w:p>
        </w:tc>
      </w:tr>
      <w:tr w:rsidR="006E7D47" w:rsidRPr="00733C3F" w14:paraId="70364EC1" w14:textId="77777777" w:rsidTr="004F332F">
        <w:trPr>
          <w:trHeight w:val="749"/>
          <w:jc w:val="center"/>
        </w:trPr>
        <w:tc>
          <w:tcPr>
            <w:tcW w:w="3935" w:type="dxa"/>
            <w:shd w:val="clear" w:color="auto" w:fill="auto"/>
            <w:vAlign w:val="center"/>
          </w:tcPr>
          <w:p w14:paraId="1B21D037" w14:textId="77777777" w:rsidR="006E7D47" w:rsidRPr="00733C3F" w:rsidRDefault="006E7D47" w:rsidP="004F332F">
            <w:pPr>
              <w:rPr>
                <w:rFonts w:ascii="Verdana" w:hAnsi="Verdana"/>
                <w:sz w:val="18"/>
                <w:szCs w:val="18"/>
              </w:rPr>
            </w:pPr>
            <w:r w:rsidRPr="00733C3F">
              <w:rPr>
                <w:rFonts w:ascii="Verdana" w:hAnsi="Verdana"/>
                <w:sz w:val="18"/>
                <w:szCs w:val="18"/>
              </w:rPr>
              <w:t>Помоцнїк покраїнского секретара за национални меншини – национални заєднїци</w:t>
            </w:r>
          </w:p>
        </w:tc>
        <w:tc>
          <w:tcPr>
            <w:tcW w:w="3192" w:type="dxa"/>
            <w:shd w:val="clear" w:color="auto" w:fill="auto"/>
            <w:vAlign w:val="center"/>
          </w:tcPr>
          <w:p w14:paraId="7B3D8ABE" w14:textId="77777777" w:rsidR="006E7D47" w:rsidRPr="00733C3F" w:rsidRDefault="006E7D47" w:rsidP="004F332F">
            <w:pPr>
              <w:rPr>
                <w:rFonts w:ascii="Verdana" w:hAnsi="Verdana"/>
                <w:sz w:val="18"/>
                <w:szCs w:val="18"/>
              </w:rPr>
            </w:pPr>
            <w:r w:rsidRPr="00733C3F">
              <w:rPr>
                <w:rFonts w:ascii="Verdana" w:hAnsi="Verdana"/>
                <w:sz w:val="18"/>
                <w:szCs w:val="18"/>
              </w:rPr>
              <w:t xml:space="preserve">Превоженє занятих на роботу и з роботи; </w:t>
            </w:r>
          </w:p>
        </w:tc>
        <w:tc>
          <w:tcPr>
            <w:tcW w:w="3363" w:type="dxa"/>
            <w:shd w:val="clear" w:color="auto" w:fill="auto"/>
            <w:vAlign w:val="center"/>
          </w:tcPr>
          <w:p w14:paraId="0300A725" w14:textId="77777777" w:rsidR="006E7D47" w:rsidRPr="00733C3F" w:rsidRDefault="006E7D47" w:rsidP="004F332F">
            <w:pPr>
              <w:rPr>
                <w:rFonts w:ascii="Verdana" w:hAnsi="Verdana"/>
                <w:sz w:val="18"/>
                <w:szCs w:val="18"/>
              </w:rPr>
            </w:pPr>
            <w:r w:rsidRPr="00733C3F">
              <w:rPr>
                <w:rFonts w:ascii="Verdana" w:hAnsi="Verdana"/>
                <w:sz w:val="18"/>
                <w:szCs w:val="18"/>
              </w:rPr>
              <w:t>73 249,15</w:t>
            </w:r>
          </w:p>
          <w:p w14:paraId="4B18DD54" w14:textId="77777777" w:rsidR="006E7D47" w:rsidRPr="00733C3F" w:rsidRDefault="006E7D47" w:rsidP="004F332F">
            <w:pPr>
              <w:rPr>
                <w:rFonts w:ascii="Verdana" w:hAnsi="Verdana"/>
                <w:sz w:val="18"/>
                <w:szCs w:val="18"/>
              </w:rPr>
            </w:pPr>
          </w:p>
          <w:p w14:paraId="13EFC3C6" w14:textId="77777777" w:rsidR="006E7D47" w:rsidRPr="00733C3F" w:rsidRDefault="006E7D47" w:rsidP="004F332F">
            <w:pPr>
              <w:rPr>
                <w:rFonts w:ascii="Verdana" w:hAnsi="Verdana"/>
                <w:sz w:val="18"/>
                <w:szCs w:val="18"/>
              </w:rPr>
            </w:pPr>
          </w:p>
        </w:tc>
      </w:tr>
      <w:tr w:rsidR="005D1684" w:rsidRPr="00733C3F" w14:paraId="4D965DF9" w14:textId="77777777" w:rsidTr="004F332F">
        <w:trPr>
          <w:trHeight w:val="1779"/>
          <w:jc w:val="center"/>
        </w:trPr>
        <w:tc>
          <w:tcPr>
            <w:tcW w:w="3935" w:type="dxa"/>
            <w:shd w:val="clear" w:color="auto" w:fill="auto"/>
            <w:vAlign w:val="center"/>
          </w:tcPr>
          <w:p w14:paraId="6E783B6B" w14:textId="77777777" w:rsidR="006E7D47" w:rsidRPr="00733C3F" w:rsidRDefault="006E7D47" w:rsidP="004F332F">
            <w:pPr>
              <w:rPr>
                <w:rFonts w:ascii="Verdana" w:hAnsi="Verdana"/>
                <w:sz w:val="18"/>
                <w:szCs w:val="18"/>
              </w:rPr>
            </w:pPr>
            <w:r w:rsidRPr="00733C3F">
              <w:rPr>
                <w:rFonts w:ascii="Verdana" w:hAnsi="Verdana"/>
                <w:sz w:val="18"/>
                <w:szCs w:val="18"/>
              </w:rPr>
              <w:t>Заняти</w:t>
            </w:r>
          </w:p>
        </w:tc>
        <w:tc>
          <w:tcPr>
            <w:tcW w:w="3192" w:type="dxa"/>
            <w:shd w:val="clear" w:color="auto" w:fill="auto"/>
            <w:vAlign w:val="center"/>
          </w:tcPr>
          <w:p w14:paraId="158C7B13" w14:textId="77777777" w:rsidR="006E7D47" w:rsidRPr="00733C3F" w:rsidRDefault="006E7D47" w:rsidP="004F332F">
            <w:pPr>
              <w:rPr>
                <w:rFonts w:ascii="Verdana" w:hAnsi="Verdana"/>
                <w:sz w:val="18"/>
                <w:szCs w:val="18"/>
              </w:rPr>
            </w:pPr>
            <w:r w:rsidRPr="00733C3F">
              <w:rPr>
                <w:rFonts w:ascii="Verdana" w:hAnsi="Verdana"/>
                <w:sz w:val="18"/>
                <w:szCs w:val="18"/>
              </w:rPr>
              <w:t>Трошки превоженя занятих; Пенєжни помоци; солидарна помоц за случай хороти; контракт о дочасових и почасових роботох; контракт о дїлу; надополнєнє членови испитней комисиї; трошки посиланя до пензиї; дньовнїца за службену драгу у жеми, ювилейна награда; трошки превоженя и змесценя на службеней драги у жеми; виплацованє по судских ришеньох</w:t>
            </w:r>
          </w:p>
        </w:tc>
        <w:tc>
          <w:tcPr>
            <w:tcW w:w="3363" w:type="dxa"/>
            <w:shd w:val="clear" w:color="auto" w:fill="auto"/>
            <w:vAlign w:val="center"/>
          </w:tcPr>
          <w:p w14:paraId="495A3D7A" w14:textId="77777777" w:rsidR="006E7D47" w:rsidRPr="00733C3F" w:rsidRDefault="006E7D47" w:rsidP="004F332F">
            <w:pPr>
              <w:rPr>
                <w:rFonts w:ascii="Verdana" w:hAnsi="Verdana"/>
                <w:bCs/>
                <w:sz w:val="18"/>
                <w:szCs w:val="18"/>
              </w:rPr>
            </w:pPr>
            <w:r w:rsidRPr="00733C3F">
              <w:rPr>
                <w:rFonts w:ascii="Verdana" w:hAnsi="Verdana"/>
                <w:bCs/>
                <w:sz w:val="18"/>
                <w:szCs w:val="18"/>
              </w:rPr>
              <w:t>45 592 654,07</w:t>
            </w:r>
          </w:p>
          <w:p w14:paraId="25F5464A" w14:textId="77777777" w:rsidR="006E7D47" w:rsidRPr="00733C3F" w:rsidRDefault="006E7D47" w:rsidP="004F332F">
            <w:pPr>
              <w:rPr>
                <w:rFonts w:ascii="Verdana" w:hAnsi="Verdana"/>
                <w:sz w:val="18"/>
                <w:szCs w:val="18"/>
                <w:lang w:val="sr-Cyrl-RS"/>
              </w:rPr>
            </w:pPr>
          </w:p>
        </w:tc>
      </w:tr>
    </w:tbl>
    <w:p w14:paraId="1C9FF22D" w14:textId="77777777" w:rsidR="0046397D" w:rsidRPr="00733C3F" w:rsidRDefault="0046397D" w:rsidP="0056528C">
      <w:pPr>
        <w:rPr>
          <w:rFonts w:ascii="Verdana" w:hAnsi="Verdana"/>
          <w:sz w:val="18"/>
          <w:szCs w:val="18"/>
        </w:rPr>
      </w:pPr>
    </w:p>
    <w:p w14:paraId="3F1A5E39" w14:textId="77777777" w:rsidR="003A55E7" w:rsidRPr="00733C3F" w:rsidRDefault="0046397D" w:rsidP="0056528C">
      <w:pPr>
        <w:rPr>
          <w:rFonts w:ascii="Verdana" w:hAnsi="Verdana"/>
          <w:b/>
          <w:sz w:val="18"/>
          <w:szCs w:val="18"/>
        </w:rPr>
      </w:pPr>
      <w:r w:rsidRPr="00733C3F">
        <w:rPr>
          <w:rFonts w:ascii="Verdana" w:hAnsi="Verdana"/>
          <w:sz w:val="18"/>
          <w:szCs w:val="18"/>
        </w:rPr>
        <w:br w:type="page"/>
      </w:r>
      <w:r w:rsidRPr="00733C3F">
        <w:rPr>
          <w:rFonts w:ascii="Verdana" w:hAnsi="Verdana"/>
          <w:b/>
          <w:sz w:val="18"/>
          <w:szCs w:val="18"/>
        </w:rPr>
        <w:lastRenderedPageBreak/>
        <w:t>16. ПОДАТКИ О СРЕДСТВОХ РОБОТИ</w:t>
      </w:r>
      <w:bookmarkEnd w:id="81"/>
    </w:p>
    <w:p w14:paraId="719D7B2F" w14:textId="77777777" w:rsidR="003A55E7" w:rsidRPr="00733C3F" w:rsidRDefault="003A55E7" w:rsidP="003A55E7">
      <w:pPr>
        <w:pStyle w:val="Heading1"/>
        <w:spacing w:before="0" w:after="0"/>
        <w:rPr>
          <w:rFonts w:cs="Verdana"/>
          <w:b w:val="0"/>
          <w:bCs w:val="0"/>
          <w:kern w:val="0"/>
          <w:sz w:val="18"/>
          <w:szCs w:val="18"/>
          <w:lang w:val="sr-Cyrl-CS"/>
        </w:rPr>
      </w:pPr>
    </w:p>
    <w:p w14:paraId="418BA90B" w14:textId="77777777" w:rsidR="005544ED" w:rsidRPr="00733C3F" w:rsidRDefault="00E70663" w:rsidP="00E61A74">
      <w:pPr>
        <w:rPr>
          <w:rFonts w:ascii="Verdana" w:hAnsi="Verdana" w:cs="Verdana"/>
          <w:sz w:val="18"/>
          <w:szCs w:val="18"/>
        </w:rPr>
      </w:pPr>
      <w:r w:rsidRPr="00733C3F">
        <w:rPr>
          <w:rFonts w:ascii="Verdana" w:hAnsi="Verdana"/>
          <w:sz w:val="18"/>
          <w:szCs w:val="18"/>
        </w:rPr>
        <w:t>Покраїнски секретарият за образованє, предписаня, управу и национални меншини – национални заєднїци хасновал просториї у будинку Покраїнскей влади (ткв. Бановина), у Новим Садзе, Булевар Михайла Пупина 16.</w:t>
      </w:r>
    </w:p>
    <w:p w14:paraId="25E0E549" w14:textId="77777777" w:rsidR="000E0374" w:rsidRPr="00733C3F" w:rsidRDefault="00E70663" w:rsidP="003A55E7">
      <w:pPr>
        <w:rPr>
          <w:rFonts w:ascii="Verdana" w:hAnsi="Verdana" w:cs="Verdana"/>
          <w:sz w:val="18"/>
          <w:szCs w:val="18"/>
        </w:rPr>
      </w:pPr>
      <w:r w:rsidRPr="00733C3F">
        <w:rPr>
          <w:rFonts w:ascii="Verdana" w:hAnsi="Verdana"/>
          <w:sz w:val="18"/>
          <w:szCs w:val="18"/>
        </w:rPr>
        <w:t>Покраїнски секретарият за образованє, предписаня, управу и национални меншини – национални заєднїци хаснує рухоми ствари яки маєток АП Войводини и то:</w:t>
      </w:r>
    </w:p>
    <w:p w14:paraId="3FC8F6A3" w14:textId="77777777" w:rsidR="000E0374" w:rsidRPr="00733C3F" w:rsidRDefault="00937FB2" w:rsidP="000E0374">
      <w:pPr>
        <w:jc w:val="center"/>
        <w:rPr>
          <w:rFonts w:ascii="Verdana" w:hAnsi="Verdana" w:cs="Verdana"/>
          <w:sz w:val="18"/>
          <w:szCs w:val="18"/>
        </w:rPr>
      </w:pPr>
      <w:r>
        <w:rPr>
          <w:rFonts w:ascii="Verdana" w:hAnsi="Verdana" w:cs="Verdana"/>
          <w:sz w:val="18"/>
          <w:szCs w:val="18"/>
        </w:rPr>
        <w:pict w14:anchorId="4B00383D">
          <v:shape id="Picture 10" o:spid="_x0000_i1032" type="#_x0000_t75" style="width:478.5pt;height:420.75pt;visibility:visible">
            <v:imagedata r:id="rId137" o:title=""/>
          </v:shape>
        </w:pict>
      </w:r>
    </w:p>
    <w:p w14:paraId="1BAAB23E" w14:textId="77777777" w:rsidR="003569E2" w:rsidRPr="00733C3F" w:rsidRDefault="003569E2" w:rsidP="00D61A2F">
      <w:pPr>
        <w:pStyle w:val="Heading1"/>
        <w:rPr>
          <w:sz w:val="18"/>
          <w:szCs w:val="18"/>
        </w:rPr>
      </w:pPr>
      <w:bookmarkStart w:id="83" w:name="_Toc448137295"/>
      <w:r w:rsidRPr="00733C3F">
        <w:rPr>
          <w:sz w:val="18"/>
          <w:szCs w:val="18"/>
        </w:rPr>
        <w:t>17. ЧУВАНЄ НОШАЧОХ ИНФОРМАЦИЙОХ</w:t>
      </w:r>
      <w:bookmarkEnd w:id="82"/>
      <w:bookmarkEnd w:id="83"/>
    </w:p>
    <w:p w14:paraId="7E84C4FE" w14:textId="77777777" w:rsidR="00AA732E" w:rsidRPr="00733C3F" w:rsidRDefault="00AA732E" w:rsidP="00AA732E">
      <w:pPr>
        <w:autoSpaceDE w:val="0"/>
        <w:autoSpaceDN w:val="0"/>
        <w:adjustRightInd w:val="0"/>
        <w:rPr>
          <w:rFonts w:ascii="Verdana" w:hAnsi="Verdana" w:cs="Verdana"/>
          <w:sz w:val="18"/>
          <w:szCs w:val="18"/>
          <w:lang w:val="sr-Cyrl-CS"/>
        </w:rPr>
      </w:pPr>
    </w:p>
    <w:p w14:paraId="4686479F" w14:textId="77777777" w:rsidR="00217F3A" w:rsidRPr="00733C3F" w:rsidRDefault="00E70663" w:rsidP="00217F3A">
      <w:pPr>
        <w:autoSpaceDE w:val="0"/>
        <w:autoSpaceDN w:val="0"/>
        <w:adjustRightInd w:val="0"/>
        <w:jc w:val="both"/>
        <w:rPr>
          <w:rFonts w:ascii="Verdana" w:hAnsi="Verdana" w:cs="Verdana"/>
          <w:sz w:val="18"/>
          <w:szCs w:val="18"/>
        </w:rPr>
      </w:pPr>
      <w:r w:rsidRPr="00733C3F">
        <w:rPr>
          <w:rFonts w:ascii="Verdana" w:hAnsi="Verdana"/>
          <w:sz w:val="18"/>
          <w:szCs w:val="18"/>
        </w:rPr>
        <w:t xml:space="preserve">Ношаче информацийох хтори облапяю податки яки настали у роботи або у вязи з роботу Покраїнского секретарияту ше чува у: </w:t>
      </w:r>
    </w:p>
    <w:p w14:paraId="287688A3" w14:textId="77777777" w:rsidR="00217F3A" w:rsidRPr="00733C3F" w:rsidRDefault="00217F3A" w:rsidP="00217F3A">
      <w:pPr>
        <w:autoSpaceDE w:val="0"/>
        <w:autoSpaceDN w:val="0"/>
        <w:adjustRightInd w:val="0"/>
        <w:jc w:val="both"/>
        <w:rPr>
          <w:rFonts w:ascii="Verdana" w:hAnsi="Verdana" w:cs="Verdana"/>
          <w:sz w:val="18"/>
          <w:szCs w:val="18"/>
        </w:rPr>
      </w:pPr>
      <w:r w:rsidRPr="00733C3F">
        <w:rPr>
          <w:rFonts w:ascii="Verdana" w:hAnsi="Verdana"/>
          <w:sz w:val="18"/>
          <w:szCs w:val="18"/>
        </w:rPr>
        <w:t>1. архиви з предметами, яки ше находза у писарнїци Управи за зєднїцки роботи покраїнских орґанох, дзе ше материяли класификую, чуваю и архивую на полїчкох и у орманох;</w:t>
      </w:r>
    </w:p>
    <w:p w14:paraId="6664A1F0" w14:textId="77777777" w:rsidR="00217F3A" w:rsidRPr="00733C3F" w:rsidRDefault="00217F3A" w:rsidP="00217F3A">
      <w:pPr>
        <w:autoSpaceDE w:val="0"/>
        <w:autoSpaceDN w:val="0"/>
        <w:adjustRightInd w:val="0"/>
        <w:jc w:val="both"/>
        <w:rPr>
          <w:rFonts w:ascii="Verdana" w:hAnsi="Verdana" w:cs="Verdana"/>
          <w:sz w:val="18"/>
          <w:szCs w:val="18"/>
        </w:rPr>
      </w:pPr>
      <w:r w:rsidRPr="00733C3F">
        <w:rPr>
          <w:rFonts w:ascii="Verdana" w:hAnsi="Verdana"/>
          <w:sz w:val="18"/>
          <w:szCs w:val="18"/>
        </w:rPr>
        <w:t xml:space="preserve">2. електронскей бази податкох яка ше находзи у просторийох Управи за заєднїцки роботи покраїнских орґанох и чува при особи цо є овласцена за администрованє информатичней мрежи Управи; </w:t>
      </w:r>
    </w:p>
    <w:p w14:paraId="3DA57464" w14:textId="77777777" w:rsidR="00217F3A" w:rsidRPr="00733C3F" w:rsidRDefault="00217F3A" w:rsidP="00217F3A">
      <w:pPr>
        <w:autoSpaceDE w:val="0"/>
        <w:autoSpaceDN w:val="0"/>
        <w:adjustRightInd w:val="0"/>
        <w:jc w:val="both"/>
        <w:rPr>
          <w:rFonts w:ascii="Verdana" w:hAnsi="Verdana" w:cs="Verdana"/>
          <w:sz w:val="18"/>
          <w:szCs w:val="18"/>
        </w:rPr>
      </w:pPr>
      <w:r w:rsidRPr="00733C3F">
        <w:rPr>
          <w:rFonts w:ascii="Verdana" w:hAnsi="Verdana"/>
          <w:sz w:val="18"/>
          <w:szCs w:val="18"/>
        </w:rPr>
        <w:t xml:space="preserve">3. Служби за управянє з людскима ресурсами, дзе ше нахдоза досиєи занятих; </w:t>
      </w:r>
    </w:p>
    <w:p w14:paraId="0F6EF201" w14:textId="77777777" w:rsidR="00217F3A" w:rsidRPr="00733C3F" w:rsidRDefault="00217F3A" w:rsidP="00217F3A">
      <w:pPr>
        <w:autoSpaceDE w:val="0"/>
        <w:autoSpaceDN w:val="0"/>
        <w:adjustRightInd w:val="0"/>
        <w:jc w:val="both"/>
        <w:rPr>
          <w:rFonts w:ascii="Verdana" w:hAnsi="Verdana" w:cs="Verdana"/>
          <w:sz w:val="18"/>
          <w:szCs w:val="18"/>
        </w:rPr>
      </w:pPr>
      <w:r w:rsidRPr="00733C3F">
        <w:rPr>
          <w:rFonts w:ascii="Verdana" w:hAnsi="Verdana"/>
          <w:sz w:val="18"/>
          <w:szCs w:val="18"/>
        </w:rPr>
        <w:t xml:space="preserve">4. Управи за заєднїцки роботи покраїнских орґанох, дзе ше находза лїстини попису и опреми и средствох за роботу. </w:t>
      </w:r>
    </w:p>
    <w:p w14:paraId="2E46C364" w14:textId="77777777" w:rsidR="00217F3A" w:rsidRPr="00733C3F" w:rsidRDefault="00217F3A" w:rsidP="00217F3A">
      <w:pPr>
        <w:pStyle w:val="1tekst"/>
        <w:ind w:left="0" w:firstLine="0"/>
        <w:rPr>
          <w:rFonts w:ascii="Verdana" w:hAnsi="Verdana" w:cs="Verdana"/>
          <w:sz w:val="18"/>
          <w:szCs w:val="18"/>
        </w:rPr>
      </w:pPr>
    </w:p>
    <w:p w14:paraId="6BC2A18D" w14:textId="77777777" w:rsidR="00217F3A" w:rsidRPr="00733C3F" w:rsidRDefault="00E70663" w:rsidP="00217F3A">
      <w:pPr>
        <w:pStyle w:val="1tekst"/>
        <w:ind w:left="0" w:right="20" w:firstLine="0"/>
        <w:rPr>
          <w:rFonts w:ascii="Verdana" w:hAnsi="Verdana" w:cs="Verdana"/>
          <w:sz w:val="18"/>
          <w:szCs w:val="18"/>
        </w:rPr>
      </w:pPr>
      <w:r w:rsidRPr="00733C3F">
        <w:rPr>
          <w:rFonts w:ascii="Verdana" w:hAnsi="Verdana"/>
          <w:sz w:val="18"/>
          <w:szCs w:val="18"/>
        </w:rPr>
        <w:lastRenderedPageBreak/>
        <w:t>Документацию, односно ношачи информацийох ше чува з применьованьом одвитуюцих мирох защити и у складзе зоз Законом о общим управним поступку, предписанями о канцеларийним дїлованю (Уредба о канцеларийним дїлованю орґанох державней управи 80/92 и Упутство о канцеларийним дїлованю орґанох державней управи 10/93 и 14/93) и архивним материялу.</w:t>
      </w:r>
    </w:p>
    <w:p w14:paraId="24BC9057" w14:textId="77777777" w:rsidR="00D61A2F" w:rsidRPr="00733C3F" w:rsidRDefault="00D61A2F" w:rsidP="006D7C93">
      <w:pPr>
        <w:pStyle w:val="1tekst"/>
        <w:ind w:left="0" w:right="20" w:firstLine="0"/>
        <w:rPr>
          <w:rFonts w:ascii="Verdana" w:hAnsi="Verdana" w:cs="Verdana"/>
          <w:sz w:val="18"/>
          <w:szCs w:val="18"/>
          <w:lang w:val="sr-Cyrl-RS"/>
        </w:rPr>
      </w:pPr>
    </w:p>
    <w:p w14:paraId="70FA25A8" w14:textId="77777777" w:rsidR="003569E2" w:rsidRPr="00733C3F" w:rsidRDefault="003569E2" w:rsidP="00D61A2F">
      <w:pPr>
        <w:pStyle w:val="Heading1"/>
        <w:rPr>
          <w:sz w:val="18"/>
          <w:szCs w:val="18"/>
        </w:rPr>
      </w:pPr>
      <w:bookmarkStart w:id="84" w:name="_Toc433550027"/>
      <w:bookmarkStart w:id="85" w:name="_Toc448137296"/>
      <w:r w:rsidRPr="00733C3F">
        <w:rPr>
          <w:sz w:val="18"/>
          <w:szCs w:val="18"/>
        </w:rPr>
        <w:t>18. ФАЙТИ ИНФОРМАЦИЙОХ У ПОШЕДУ</w:t>
      </w:r>
      <w:bookmarkEnd w:id="84"/>
      <w:bookmarkEnd w:id="85"/>
    </w:p>
    <w:p w14:paraId="478385E2" w14:textId="77777777" w:rsidR="00F70855" w:rsidRPr="00733C3F" w:rsidRDefault="00F70855" w:rsidP="00F70855">
      <w:pPr>
        <w:rPr>
          <w:rFonts w:ascii="Verdana" w:hAnsi="Verdana"/>
          <w:sz w:val="18"/>
          <w:szCs w:val="18"/>
          <w:lang w:val="ru-RU"/>
        </w:rPr>
      </w:pPr>
    </w:p>
    <w:p w14:paraId="1BB3FFA7" w14:textId="77777777" w:rsidR="00217F3A" w:rsidRPr="00733C3F" w:rsidRDefault="00E70663" w:rsidP="00217F3A">
      <w:pPr>
        <w:pStyle w:val="1tekst"/>
        <w:ind w:left="0" w:right="24" w:firstLine="0"/>
        <w:rPr>
          <w:rFonts w:ascii="Verdana" w:hAnsi="Verdana" w:cs="Verdana"/>
          <w:sz w:val="18"/>
          <w:szCs w:val="18"/>
        </w:rPr>
      </w:pPr>
      <w:r w:rsidRPr="00733C3F">
        <w:rPr>
          <w:rFonts w:ascii="Verdana" w:hAnsi="Verdana"/>
          <w:sz w:val="18"/>
          <w:szCs w:val="18"/>
        </w:rPr>
        <w:t xml:space="preserve">Податки яки Покраїнски секретарият ма то документи яки настали у роботи або у вязи з роботу, а то: информациї яки ше посила на схадзки Покраїнскей влади, предкладаня предписаньох, правни думаня, службени евиденциї, заключени контракти, правилнїки и упутства. </w:t>
      </w:r>
    </w:p>
    <w:p w14:paraId="63636742" w14:textId="77777777" w:rsidR="00217F3A" w:rsidRPr="00733C3F" w:rsidRDefault="00217F3A" w:rsidP="00217F3A">
      <w:pPr>
        <w:pStyle w:val="1tekst"/>
        <w:ind w:right="24"/>
        <w:rPr>
          <w:rFonts w:ascii="Verdana" w:hAnsi="Verdana" w:cs="Verdana"/>
          <w:sz w:val="18"/>
          <w:szCs w:val="18"/>
        </w:rPr>
      </w:pPr>
    </w:p>
    <w:p w14:paraId="777D34A7" w14:textId="77777777" w:rsidR="00217F3A" w:rsidRPr="00733C3F" w:rsidRDefault="00E70663" w:rsidP="00217F3A">
      <w:pPr>
        <w:pStyle w:val="1tekst"/>
        <w:ind w:left="0" w:right="24" w:firstLine="0"/>
        <w:rPr>
          <w:rFonts w:ascii="Verdana" w:hAnsi="Verdana" w:cs="Verdana"/>
          <w:sz w:val="18"/>
          <w:szCs w:val="18"/>
        </w:rPr>
      </w:pPr>
      <w:r w:rsidRPr="00733C3F">
        <w:rPr>
          <w:rFonts w:ascii="Verdana" w:hAnsi="Verdana"/>
          <w:sz w:val="18"/>
          <w:szCs w:val="18"/>
        </w:rPr>
        <w:t>Шицки наведзени информациї ше чува на способ и у терминох яки у складзе з предписанями з якима ше ушорює канцеларийне дїлованє.</w:t>
      </w:r>
    </w:p>
    <w:p w14:paraId="1959D72B" w14:textId="77777777" w:rsidR="00D61A2F" w:rsidRPr="00733C3F" w:rsidRDefault="00D61A2F" w:rsidP="00B1090C">
      <w:pPr>
        <w:pStyle w:val="1tekst"/>
        <w:ind w:left="0" w:right="24" w:firstLine="0"/>
        <w:rPr>
          <w:rFonts w:ascii="Verdana" w:hAnsi="Verdana" w:cs="Verdana"/>
          <w:sz w:val="18"/>
          <w:szCs w:val="18"/>
          <w:lang w:val="sr-Cyrl-RS"/>
        </w:rPr>
      </w:pPr>
    </w:p>
    <w:p w14:paraId="26A040B3" w14:textId="77777777" w:rsidR="003569E2" w:rsidRPr="00733C3F" w:rsidRDefault="000A1E28" w:rsidP="00D61A2F">
      <w:pPr>
        <w:pStyle w:val="Heading1"/>
        <w:rPr>
          <w:sz w:val="18"/>
          <w:szCs w:val="18"/>
        </w:rPr>
      </w:pPr>
      <w:bookmarkStart w:id="86" w:name="_Toc433550028"/>
      <w:bookmarkStart w:id="87" w:name="_Toc448137297"/>
      <w:r w:rsidRPr="00733C3F">
        <w:rPr>
          <w:sz w:val="18"/>
          <w:szCs w:val="18"/>
        </w:rPr>
        <w:t>19. ФАЙТИ ИНФОРМАЦИЙОХ ҐУ ХТОРИМ ДЕРЖАВНИ ОРҐАН ОМОЖЛЇВЮЄ ПРИСТУП</w:t>
      </w:r>
      <w:bookmarkEnd w:id="86"/>
      <w:bookmarkEnd w:id="87"/>
    </w:p>
    <w:p w14:paraId="6CDECFB8" w14:textId="77777777" w:rsidR="0094047A" w:rsidRPr="00733C3F" w:rsidRDefault="0094047A" w:rsidP="00AA732E">
      <w:pPr>
        <w:pStyle w:val="1tekst"/>
        <w:tabs>
          <w:tab w:val="left" w:pos="0"/>
          <w:tab w:val="left" w:pos="540"/>
        </w:tabs>
        <w:ind w:left="0" w:firstLine="0"/>
        <w:jc w:val="left"/>
        <w:rPr>
          <w:rFonts w:ascii="Verdana" w:hAnsi="Verdana" w:cs="Times New Roman"/>
          <w:b/>
          <w:bCs/>
          <w:sz w:val="18"/>
          <w:szCs w:val="18"/>
        </w:rPr>
      </w:pPr>
    </w:p>
    <w:p w14:paraId="3AD3A4A1" w14:textId="77777777" w:rsidR="00217F3A" w:rsidRPr="00733C3F" w:rsidRDefault="00E70663" w:rsidP="00217F3A">
      <w:pPr>
        <w:jc w:val="both"/>
        <w:rPr>
          <w:rFonts w:ascii="Verdana" w:hAnsi="Verdana"/>
          <w:sz w:val="18"/>
          <w:szCs w:val="18"/>
        </w:rPr>
      </w:pPr>
      <w:r w:rsidRPr="00733C3F">
        <w:rPr>
          <w:rFonts w:ascii="Verdana" w:hAnsi="Verdana"/>
          <w:sz w:val="18"/>
          <w:szCs w:val="18"/>
        </w:rPr>
        <w:t>У складзе з одредбами Закона о шлєбодним приступу информацийом од явного значеня, Покраїнски секретарият вимагательови информацийох сообщи шицки информациї з якима розполага, а хтори настали у вязи зоз роботу того секретарияту, да му на увид документ хтори облапя вимагану информацию або му вида копию документу, окрем кед ше на основи спомнутого закона здобули условия за виключенє або огранїченє шлєбодного приступу информацийом од явней значносци.</w:t>
      </w:r>
    </w:p>
    <w:p w14:paraId="645F85C9" w14:textId="77777777" w:rsidR="00D61A2F" w:rsidRPr="00733C3F" w:rsidRDefault="00D61A2F" w:rsidP="0094047A">
      <w:pPr>
        <w:jc w:val="both"/>
        <w:rPr>
          <w:rFonts w:ascii="Verdana" w:hAnsi="Verdana"/>
          <w:sz w:val="18"/>
          <w:szCs w:val="18"/>
          <w:lang w:val="sr-Cyrl-CS"/>
        </w:rPr>
      </w:pPr>
    </w:p>
    <w:p w14:paraId="3F9C4CEE" w14:textId="77777777" w:rsidR="00AA732E" w:rsidRPr="00733C3F" w:rsidRDefault="000A1E28" w:rsidP="00D61A2F">
      <w:pPr>
        <w:pStyle w:val="Heading1"/>
        <w:rPr>
          <w:sz w:val="18"/>
          <w:szCs w:val="18"/>
        </w:rPr>
      </w:pPr>
      <w:bookmarkStart w:id="88" w:name="_Toc433550029"/>
      <w:bookmarkStart w:id="89" w:name="_Toc448137298"/>
      <w:r w:rsidRPr="00733C3F">
        <w:rPr>
          <w:sz w:val="18"/>
          <w:szCs w:val="18"/>
        </w:rPr>
        <w:t>20. ИНФОРМАЦИЇ О ПОДНОШЕНЮ ВИМАГАНЯ ЗА ПРИСТУП ҐУ ИНФОРМАЦИЙОМ</w:t>
      </w:r>
      <w:bookmarkEnd w:id="88"/>
      <w:bookmarkEnd w:id="89"/>
    </w:p>
    <w:p w14:paraId="6A40294A" w14:textId="77777777" w:rsidR="002465F7" w:rsidRPr="00733C3F" w:rsidRDefault="002465F7" w:rsidP="00AA732E">
      <w:pPr>
        <w:pStyle w:val="1tekst"/>
        <w:ind w:left="0" w:firstLine="0"/>
        <w:jc w:val="left"/>
        <w:rPr>
          <w:rFonts w:ascii="Verdana" w:hAnsi="Verdana" w:cs="Times New Roman"/>
          <w:b/>
          <w:bCs/>
          <w:sz w:val="18"/>
          <w:szCs w:val="18"/>
        </w:rPr>
      </w:pPr>
    </w:p>
    <w:p w14:paraId="3A7CEC20" w14:textId="77777777" w:rsidR="00217F3A" w:rsidRPr="00733C3F" w:rsidRDefault="00E70663" w:rsidP="00217F3A">
      <w:pPr>
        <w:jc w:val="both"/>
        <w:rPr>
          <w:rFonts w:ascii="Verdana" w:hAnsi="Verdana"/>
          <w:sz w:val="18"/>
          <w:szCs w:val="18"/>
        </w:rPr>
      </w:pPr>
      <w:r w:rsidRPr="00733C3F">
        <w:rPr>
          <w:rFonts w:ascii="Verdana" w:hAnsi="Verdana"/>
          <w:sz w:val="18"/>
          <w:szCs w:val="18"/>
        </w:rPr>
        <w:t>Информация од явней значносци, у смислу Закона о шлєбодним приступе ґу информацийом од явней значносци («Гласанє глашнїк РС», число 120/04, 54/07, 104/09 и 36/10), то информация з яку розполага орґан явней власци, хтора настала у роботи або у вязи з роботу орґана явней власци, а хтора облапена у одредзеним документу и одноши ше на шицко тото о чим явносц ма оправдани интерес знац.</w:t>
      </w:r>
    </w:p>
    <w:p w14:paraId="657B6535" w14:textId="77777777" w:rsidR="00217F3A" w:rsidRPr="00733C3F" w:rsidRDefault="00E70663" w:rsidP="00217F3A">
      <w:pPr>
        <w:jc w:val="both"/>
        <w:rPr>
          <w:rFonts w:ascii="Verdana" w:hAnsi="Verdana"/>
          <w:sz w:val="18"/>
          <w:szCs w:val="18"/>
        </w:rPr>
      </w:pPr>
      <w:r w:rsidRPr="00733C3F">
        <w:rPr>
          <w:rFonts w:ascii="Verdana" w:hAnsi="Verdana"/>
          <w:sz w:val="18"/>
          <w:szCs w:val="18"/>
        </w:rPr>
        <w:t>Вимагатель информациї од явней значносци подноши вимаганє у писаней форми Покраїнскому секретарияту за културу и явне информованє, пре витворйованє права на приступ ґу информацийом од явней значносци.</w:t>
      </w:r>
    </w:p>
    <w:p w14:paraId="49E69D70" w14:textId="77777777" w:rsidR="00217F3A" w:rsidRPr="00733C3F" w:rsidRDefault="00E70663" w:rsidP="00217F3A">
      <w:pPr>
        <w:jc w:val="both"/>
        <w:rPr>
          <w:rFonts w:ascii="Verdana" w:hAnsi="Verdana"/>
          <w:sz w:val="18"/>
          <w:szCs w:val="18"/>
        </w:rPr>
      </w:pPr>
      <w:r w:rsidRPr="00733C3F">
        <w:rPr>
          <w:rFonts w:ascii="Verdana" w:hAnsi="Verdana"/>
          <w:sz w:val="18"/>
          <w:szCs w:val="18"/>
        </w:rPr>
        <w:t>У вимаганю муши стац назва орґана власци, мено, презвиско и адреса вимагателя и цо прецизнєйши опис информациї хтору ше пита.</w:t>
      </w:r>
    </w:p>
    <w:p w14:paraId="2F329CD8" w14:textId="77777777" w:rsidR="00217F3A" w:rsidRPr="00733C3F" w:rsidRDefault="00E70663" w:rsidP="00217F3A">
      <w:pPr>
        <w:jc w:val="both"/>
        <w:rPr>
          <w:rFonts w:ascii="Verdana" w:hAnsi="Verdana"/>
          <w:sz w:val="18"/>
          <w:szCs w:val="18"/>
        </w:rPr>
      </w:pPr>
      <w:r w:rsidRPr="00733C3F">
        <w:rPr>
          <w:rFonts w:ascii="Verdana" w:hAnsi="Verdana"/>
          <w:sz w:val="18"/>
          <w:szCs w:val="18"/>
        </w:rPr>
        <w:t>У вимаганю можу буц и други податки з якима ше олєгчує пренаходзенє тей информациї.</w:t>
      </w:r>
    </w:p>
    <w:p w14:paraId="43B7C510" w14:textId="77777777" w:rsidR="00217F3A" w:rsidRPr="00733C3F" w:rsidRDefault="00E70663" w:rsidP="00217F3A">
      <w:pPr>
        <w:jc w:val="both"/>
        <w:rPr>
          <w:rFonts w:ascii="Verdana" w:hAnsi="Verdana"/>
          <w:sz w:val="18"/>
          <w:szCs w:val="18"/>
        </w:rPr>
      </w:pPr>
      <w:r w:rsidRPr="00733C3F">
        <w:rPr>
          <w:rFonts w:ascii="Verdana" w:hAnsi="Verdana"/>
          <w:sz w:val="18"/>
          <w:szCs w:val="18"/>
        </w:rPr>
        <w:t>У вимаганю вимагатель тиж муши навесц у якей форми жада вимагани информациї (по пошти, по електронскей пошти, на факс або на други способ).</w:t>
      </w:r>
    </w:p>
    <w:p w14:paraId="7C0FD24C" w14:textId="77777777" w:rsidR="00217F3A" w:rsidRPr="00733C3F" w:rsidRDefault="00E70663" w:rsidP="00217F3A">
      <w:pPr>
        <w:jc w:val="both"/>
        <w:rPr>
          <w:rFonts w:ascii="Verdana" w:hAnsi="Verdana"/>
          <w:sz w:val="18"/>
          <w:szCs w:val="18"/>
        </w:rPr>
      </w:pPr>
      <w:r w:rsidRPr="00733C3F">
        <w:rPr>
          <w:rFonts w:ascii="Verdana" w:hAnsi="Verdana"/>
          <w:sz w:val="18"/>
          <w:szCs w:val="18"/>
        </w:rPr>
        <w:t>Вимагатель нє муши навесц причини вимаганя.</w:t>
      </w:r>
    </w:p>
    <w:p w14:paraId="0603A580" w14:textId="77777777" w:rsidR="00217F3A" w:rsidRPr="00733C3F" w:rsidRDefault="00E70663" w:rsidP="00217F3A">
      <w:pPr>
        <w:jc w:val="both"/>
        <w:rPr>
          <w:rFonts w:ascii="Verdana" w:hAnsi="Verdana"/>
          <w:sz w:val="18"/>
          <w:szCs w:val="18"/>
        </w:rPr>
      </w:pPr>
      <w:r w:rsidRPr="00733C3F">
        <w:rPr>
          <w:rFonts w:ascii="Verdana" w:hAnsi="Verdana"/>
          <w:sz w:val="18"/>
          <w:szCs w:val="18"/>
        </w:rPr>
        <w:t xml:space="preserve">Кед вимаганє нє ма шицки податки, односно кед вимаганє нє шорове, овласцена особа будзе вимагац же би ше одстранєли нєдостатки, односно доручи вимагательови упутство о дополнєню. Кед вимагатель нє одстранї нєдостатки у одредзеним чаше, односно у чаше 15 дньох од дня доставаня упутства о дополнєню, а нєдостатки таки же по вимаганю нє мож поступац, принєше ше заключенє о одбиваню вимаганя пре нєшоровосц. </w:t>
      </w:r>
    </w:p>
    <w:p w14:paraId="54F0C497" w14:textId="77777777" w:rsidR="00217F3A" w:rsidRPr="00733C3F" w:rsidRDefault="00217F3A" w:rsidP="00217F3A">
      <w:pPr>
        <w:jc w:val="both"/>
        <w:rPr>
          <w:rFonts w:ascii="Verdana" w:hAnsi="Verdana"/>
          <w:sz w:val="18"/>
          <w:szCs w:val="18"/>
          <w:lang w:val="sr-Cyrl-CS"/>
        </w:rPr>
      </w:pPr>
    </w:p>
    <w:p w14:paraId="33B2AB53" w14:textId="77777777" w:rsidR="00217F3A" w:rsidRPr="00733C3F" w:rsidRDefault="00E70663" w:rsidP="00217F3A">
      <w:pPr>
        <w:jc w:val="both"/>
        <w:rPr>
          <w:rFonts w:ascii="Verdana" w:hAnsi="Verdana"/>
          <w:sz w:val="18"/>
          <w:szCs w:val="18"/>
        </w:rPr>
      </w:pPr>
      <w:r w:rsidRPr="00733C3F">
        <w:rPr>
          <w:rFonts w:ascii="Verdana" w:hAnsi="Verdana"/>
          <w:sz w:val="18"/>
          <w:szCs w:val="18"/>
        </w:rPr>
        <w:t xml:space="preserve">Приступ ґу информацийом оможлївени и на основи усного вимаганя вимагателя хторе ше сообщує до записнїку, ґу чому ше таке вимаганє уноши до окремней евиденциї , а термини ше применює як кед би вимаганє було поднєшене у писаней форми. Найпознєйше у чаше 15 дньох од дня приманя вимаганя, вимагателя ше информує о иснованю тих информацийох, достанє на увид документ у хторим информация яку ше глєда, односно вида му або пошлє копию того документу. Копия документу послата вимагательови на дзень напущованя писарнїци. </w:t>
      </w:r>
    </w:p>
    <w:p w14:paraId="68635A27" w14:textId="77777777" w:rsidR="00217F3A" w:rsidRPr="00733C3F" w:rsidRDefault="00217F3A" w:rsidP="00217F3A">
      <w:pPr>
        <w:jc w:val="both"/>
        <w:rPr>
          <w:rFonts w:ascii="Verdana" w:hAnsi="Verdana"/>
          <w:sz w:val="18"/>
          <w:szCs w:val="18"/>
          <w:lang w:val="sr-Cyrl-CS"/>
        </w:rPr>
      </w:pPr>
    </w:p>
    <w:p w14:paraId="4686838D" w14:textId="77777777" w:rsidR="00217F3A" w:rsidRPr="00733C3F" w:rsidRDefault="00E70663" w:rsidP="00217F3A">
      <w:pPr>
        <w:jc w:val="both"/>
        <w:rPr>
          <w:rFonts w:ascii="Verdana" w:hAnsi="Verdana"/>
          <w:sz w:val="18"/>
          <w:szCs w:val="18"/>
        </w:rPr>
      </w:pPr>
      <w:r w:rsidRPr="00733C3F">
        <w:rPr>
          <w:rFonts w:ascii="Verdana" w:hAnsi="Verdana"/>
          <w:sz w:val="18"/>
          <w:szCs w:val="18"/>
        </w:rPr>
        <w:t xml:space="preserve">Кед Покраїнски секретарият пре оправдани причини, у термину од 15 дньох од дня кед приял вимаганє, нє може информовац вимагателя же чи ма информацию, дац му на увид документ у </w:t>
      </w:r>
      <w:r w:rsidRPr="00733C3F">
        <w:rPr>
          <w:rFonts w:ascii="Verdana" w:hAnsi="Verdana"/>
          <w:sz w:val="18"/>
          <w:szCs w:val="18"/>
        </w:rPr>
        <w:lastRenderedPageBreak/>
        <w:t>хторим вимагана информация, видац му тот документ, односно послац копию того документу, вон го длужен о тим такой информовац вимагателя и одредзиц додатни термин нє длугши як 40 днї по приманю вимаганя, у хторим вимагателя информує о вимаганей информациї и да му на увид документ хтори облапя вимагану информацию.</w:t>
      </w:r>
    </w:p>
    <w:p w14:paraId="31719BF4" w14:textId="77777777" w:rsidR="00217F3A" w:rsidRPr="00733C3F" w:rsidRDefault="00E70663" w:rsidP="00217F3A">
      <w:pPr>
        <w:jc w:val="both"/>
        <w:rPr>
          <w:rFonts w:ascii="Verdana" w:hAnsi="Verdana"/>
          <w:sz w:val="18"/>
          <w:szCs w:val="18"/>
        </w:rPr>
      </w:pPr>
      <w:r w:rsidRPr="00733C3F">
        <w:rPr>
          <w:rFonts w:ascii="Verdana" w:hAnsi="Verdana"/>
          <w:sz w:val="18"/>
          <w:szCs w:val="18"/>
        </w:rPr>
        <w:t xml:space="preserve">Кед орґан власци на вимаганє нє одвитує у тим термину, вимагатель може уложиц жалбу поверенїкови. </w:t>
      </w:r>
    </w:p>
    <w:p w14:paraId="6E78B069" w14:textId="77777777" w:rsidR="00217F3A" w:rsidRPr="00733C3F" w:rsidRDefault="00217F3A" w:rsidP="00217F3A">
      <w:pPr>
        <w:jc w:val="both"/>
        <w:rPr>
          <w:rFonts w:ascii="Verdana" w:hAnsi="Verdana"/>
          <w:sz w:val="18"/>
          <w:szCs w:val="18"/>
          <w:lang w:val="sr-Cyrl-CS"/>
        </w:rPr>
      </w:pPr>
    </w:p>
    <w:p w14:paraId="2714A501" w14:textId="77777777" w:rsidR="00217F3A" w:rsidRPr="00733C3F" w:rsidRDefault="00E70663" w:rsidP="00217F3A">
      <w:pPr>
        <w:jc w:val="both"/>
        <w:rPr>
          <w:rFonts w:ascii="Verdana" w:hAnsi="Verdana"/>
          <w:sz w:val="18"/>
          <w:szCs w:val="18"/>
        </w:rPr>
      </w:pPr>
      <w:r w:rsidRPr="00733C3F">
        <w:rPr>
          <w:rFonts w:ascii="Verdana" w:hAnsi="Verdana"/>
          <w:sz w:val="18"/>
          <w:szCs w:val="18"/>
        </w:rPr>
        <w:t>Увид до документу у хторим вимагана информация ше окончує у службених просторийох Покраїнского секретарияту .</w:t>
      </w:r>
    </w:p>
    <w:p w14:paraId="5E0AF0C0" w14:textId="77777777" w:rsidR="00217F3A" w:rsidRPr="00733C3F" w:rsidRDefault="00E70663" w:rsidP="00217F3A">
      <w:pPr>
        <w:jc w:val="both"/>
        <w:rPr>
          <w:rFonts w:ascii="Verdana" w:hAnsi="Verdana"/>
          <w:sz w:val="18"/>
          <w:szCs w:val="18"/>
        </w:rPr>
      </w:pPr>
      <w:r w:rsidRPr="00733C3F">
        <w:rPr>
          <w:rFonts w:ascii="Verdana" w:hAnsi="Verdana"/>
          <w:sz w:val="18"/>
          <w:szCs w:val="18"/>
        </w:rPr>
        <w:t>Особи хтора без провадзача нє може окончиц увид до документу у хторим глєдана информация ше оможлїви тото зробиц з помоцу провадзача.</w:t>
      </w:r>
    </w:p>
    <w:p w14:paraId="64C2EA56" w14:textId="77777777" w:rsidR="00217F3A" w:rsidRPr="00733C3F" w:rsidRDefault="00E70663" w:rsidP="00217F3A">
      <w:pPr>
        <w:jc w:val="both"/>
        <w:rPr>
          <w:rFonts w:ascii="Verdana" w:hAnsi="Verdana"/>
          <w:sz w:val="18"/>
          <w:szCs w:val="18"/>
        </w:rPr>
      </w:pPr>
      <w:r w:rsidRPr="00733C3F">
        <w:rPr>
          <w:rFonts w:ascii="Verdana" w:hAnsi="Verdana"/>
          <w:sz w:val="18"/>
          <w:szCs w:val="18"/>
        </w:rPr>
        <w:t>Кед видоволї вимаганю, Покраїнски секретарият нє видава окремне ришенє, алє о тим составя службену призначку.</w:t>
      </w:r>
    </w:p>
    <w:p w14:paraId="24A4D75C" w14:textId="77777777" w:rsidR="00217F3A" w:rsidRPr="00733C3F" w:rsidRDefault="00E70663" w:rsidP="00217F3A">
      <w:pPr>
        <w:jc w:val="both"/>
        <w:rPr>
          <w:rFonts w:ascii="Verdana" w:hAnsi="Verdana"/>
          <w:sz w:val="18"/>
          <w:szCs w:val="18"/>
        </w:rPr>
      </w:pPr>
      <w:r w:rsidRPr="00733C3F">
        <w:rPr>
          <w:rFonts w:ascii="Verdana" w:hAnsi="Verdana"/>
          <w:sz w:val="18"/>
          <w:szCs w:val="18"/>
        </w:rPr>
        <w:t>Кед Покраїнски секретарият у цалосци або часточнє одбиє обвисциц глєдателя о тим чи ма информациї, дац му на увид документ у хторим глєдана информация, видац му, односно послац копию того документу, вон длужен принєсц ришенє о одбиваню вимаганя з обгрунтованьом у писаней форми и у ришеню упутиц вимагателя на правни средства яки може виявиц процив такого ришеня.</w:t>
      </w:r>
    </w:p>
    <w:p w14:paraId="62E6B066" w14:textId="77777777" w:rsidR="00217F3A" w:rsidRPr="00733C3F" w:rsidRDefault="00E70663" w:rsidP="00217F3A">
      <w:pPr>
        <w:jc w:val="both"/>
        <w:rPr>
          <w:rFonts w:ascii="Verdana" w:hAnsi="Verdana"/>
          <w:sz w:val="18"/>
          <w:szCs w:val="18"/>
        </w:rPr>
      </w:pPr>
      <w:r w:rsidRPr="00733C3F">
        <w:rPr>
          <w:rFonts w:ascii="Verdana" w:hAnsi="Verdana"/>
          <w:sz w:val="18"/>
          <w:szCs w:val="18"/>
        </w:rPr>
        <w:t>Покраїнска влада предписує трошковнїк на основи хторого орґан обраховює трошки зоз предходного пасуса. Од обовязки плаценя надополнєня ошлєбодзени новинаре – кед копию документу вимагаю пре окончованє своєй професиї; здруженя за защиту людских правох – кед копию вимагаю пре витворйованє циля здруженя; и шицки особи – кед вимагана информация у вязи зоз загрожованьом, односно защиту здравя жительства и животного штредку, окрем кед информация уж обявена и доступна у жеми або на интернету.</w:t>
      </w:r>
    </w:p>
    <w:p w14:paraId="470A19F0" w14:textId="77777777" w:rsidR="00217F3A" w:rsidRPr="00733C3F" w:rsidRDefault="00217F3A" w:rsidP="00217F3A">
      <w:pPr>
        <w:jc w:val="both"/>
        <w:rPr>
          <w:rFonts w:ascii="Verdana" w:hAnsi="Verdana"/>
          <w:sz w:val="18"/>
          <w:szCs w:val="18"/>
          <w:lang w:val="sr-Cyrl-CS"/>
        </w:rPr>
      </w:pPr>
    </w:p>
    <w:p w14:paraId="6991E0B4" w14:textId="77777777" w:rsidR="00217F3A" w:rsidRPr="00733C3F" w:rsidRDefault="00E70663" w:rsidP="00217F3A">
      <w:pPr>
        <w:jc w:val="both"/>
        <w:rPr>
          <w:rFonts w:ascii="Verdana" w:hAnsi="Verdana"/>
          <w:sz w:val="18"/>
          <w:szCs w:val="18"/>
        </w:rPr>
      </w:pPr>
      <w:r w:rsidRPr="00733C3F">
        <w:rPr>
          <w:rFonts w:ascii="Verdana" w:hAnsi="Verdana"/>
          <w:sz w:val="18"/>
          <w:szCs w:val="18"/>
        </w:rPr>
        <w:t>Вимаганя за витворйованє права на приступ ґу информацийом од явней значносци мож доручиц по електронскей пошти, на телефакс на e-mail, телефакс або по пошти на адресу: Покраїнски секретарият за образованє, предписаня, управу и национални меншини – национални заєднїци, Нови Сад, Булевар Михайла Пупина 16 або придац го нєпоштредно до Приємней канцелариї Управи за заєднїцки роботи покраїнских орґанох на дату адресу.</w:t>
      </w:r>
    </w:p>
    <w:p w14:paraId="1C665566" w14:textId="77777777" w:rsidR="00217F3A" w:rsidRPr="00733C3F" w:rsidRDefault="00217F3A" w:rsidP="00217F3A">
      <w:pPr>
        <w:jc w:val="both"/>
        <w:rPr>
          <w:rFonts w:ascii="Verdana" w:hAnsi="Verdana"/>
          <w:sz w:val="18"/>
          <w:szCs w:val="18"/>
          <w:lang w:val="sr-Cyrl-CS"/>
        </w:rPr>
      </w:pPr>
    </w:p>
    <w:p w14:paraId="1CE6F523" w14:textId="77777777" w:rsidR="00217F3A" w:rsidRPr="00733C3F" w:rsidRDefault="00D36A01" w:rsidP="00217F3A">
      <w:pPr>
        <w:jc w:val="both"/>
        <w:rPr>
          <w:rFonts w:ascii="Verdana" w:hAnsi="Verdana"/>
          <w:sz w:val="18"/>
          <w:szCs w:val="18"/>
        </w:rPr>
      </w:pPr>
      <w:hyperlink r:id="rId138" w:history="1">
        <w:r w:rsidR="00E70663" w:rsidRPr="00733C3F">
          <w:rPr>
            <w:rStyle w:val="Hyperlink"/>
            <w:rFonts w:ascii="Verdana" w:hAnsi="Verdana"/>
            <w:color w:val="auto"/>
            <w:sz w:val="18"/>
            <w:szCs w:val="18"/>
          </w:rPr>
          <w:t xml:space="preserve">На интернет боку поверенїка за информациї од явней значносци </w:t>
        </w:r>
      </w:hyperlink>
      <w:r w:rsidR="00E70663" w:rsidRPr="00733C3F">
        <w:rPr>
          <w:rFonts w:ascii="Verdana" w:hAnsi="Verdana"/>
          <w:sz w:val="18"/>
          <w:szCs w:val="18"/>
        </w:rPr>
        <w:t>www.poverenik.org.rs мож найсц вецей информациї.</w:t>
      </w:r>
    </w:p>
    <w:p w14:paraId="6356F357" w14:textId="77777777" w:rsidR="00217F3A" w:rsidRPr="00733C3F" w:rsidRDefault="00217F3A" w:rsidP="00217F3A">
      <w:pPr>
        <w:jc w:val="both"/>
        <w:rPr>
          <w:rFonts w:ascii="Verdana" w:hAnsi="Verdana"/>
          <w:sz w:val="18"/>
          <w:szCs w:val="18"/>
          <w:lang w:val="sr-Cyrl-CS"/>
        </w:rPr>
      </w:pPr>
    </w:p>
    <w:p w14:paraId="19C23037" w14:textId="77777777" w:rsidR="00217F3A" w:rsidRPr="00733C3F" w:rsidRDefault="00E70663" w:rsidP="00217F3A">
      <w:pPr>
        <w:jc w:val="both"/>
        <w:rPr>
          <w:rFonts w:ascii="Verdana" w:hAnsi="Verdana"/>
          <w:sz w:val="18"/>
          <w:szCs w:val="18"/>
        </w:rPr>
      </w:pPr>
      <w:r w:rsidRPr="00733C3F">
        <w:rPr>
          <w:rFonts w:ascii="Verdana" w:hAnsi="Verdana"/>
          <w:sz w:val="18"/>
          <w:szCs w:val="18"/>
        </w:rPr>
        <w:t xml:space="preserve">Формулар вимаганя за приступ информацийом од явней значносци мож превжац на сайту Покраїнского секретарияту за образованє, предписаня, управу и национални меншини – национални заєднїци, </w:t>
      </w:r>
      <w:r w:rsidRPr="00733C3F">
        <w:rPr>
          <w:rFonts w:ascii="Verdana" w:hAnsi="Verdana"/>
          <w:i/>
          <w:sz w:val="18"/>
          <w:szCs w:val="18"/>
        </w:rPr>
        <w:t xml:space="preserve">www.puma.vojvodina.gov.rs у менију </w:t>
      </w:r>
      <w:r w:rsidRPr="00733C3F">
        <w:rPr>
          <w:rFonts w:ascii="Verdana" w:hAnsi="Verdana"/>
          <w:sz w:val="18"/>
          <w:szCs w:val="18"/>
        </w:rPr>
        <w:t>Формулари.</w:t>
      </w:r>
    </w:p>
    <w:p w14:paraId="49C07F21" w14:textId="77777777" w:rsidR="002465F7" w:rsidRPr="00733C3F" w:rsidRDefault="002465F7" w:rsidP="00AA732E">
      <w:pPr>
        <w:pStyle w:val="1tekst"/>
        <w:ind w:left="0" w:firstLine="0"/>
        <w:jc w:val="left"/>
        <w:rPr>
          <w:rFonts w:ascii="Verdana" w:hAnsi="Verdana" w:cs="Times New Roman"/>
          <w:b/>
          <w:bCs/>
          <w:sz w:val="18"/>
          <w:szCs w:val="18"/>
        </w:rPr>
      </w:pPr>
    </w:p>
    <w:bookmarkEnd w:id="76"/>
    <w:p w14:paraId="78D9E3F6" w14:textId="77777777" w:rsidR="00393320" w:rsidRPr="00733C3F" w:rsidRDefault="00E70663" w:rsidP="004C2053">
      <w:pPr>
        <w:pStyle w:val="Heading1"/>
        <w:jc w:val="both"/>
        <w:rPr>
          <w:rFonts w:cs="Times New Roman"/>
          <w:b w:val="0"/>
          <w:bCs w:val="0"/>
          <w:kern w:val="0"/>
          <w:sz w:val="18"/>
          <w:szCs w:val="18"/>
        </w:rPr>
      </w:pPr>
      <w:r w:rsidRPr="00733C3F">
        <w:rPr>
          <w:b w:val="0"/>
          <w:bCs w:val="0"/>
          <w:sz w:val="18"/>
          <w:szCs w:val="18"/>
        </w:rPr>
        <w:t>Особа хтора овласцена за поступанє по вимаганьох за приступ ґу информацийом од явней значносци за обласц образованя:</w:t>
      </w:r>
    </w:p>
    <w:p w14:paraId="6464DAF8" w14:textId="77777777" w:rsidR="004C2053" w:rsidRDefault="00E70663" w:rsidP="004C2053">
      <w:pPr>
        <w:pStyle w:val="Heading1"/>
        <w:jc w:val="both"/>
        <w:rPr>
          <w:b w:val="0"/>
          <w:bCs w:val="0"/>
          <w:sz w:val="18"/>
          <w:szCs w:val="18"/>
        </w:rPr>
      </w:pPr>
      <w:r w:rsidRPr="00733C3F">
        <w:rPr>
          <w:b w:val="0"/>
          <w:bCs w:val="0"/>
          <w:sz w:val="18"/>
          <w:szCs w:val="18"/>
        </w:rPr>
        <w:t>Особа хтора овласцена за поступанє по вимаганьох за приступ ґу информацийом од явней значносци за обласц управи и националних заєднїцох:</w:t>
      </w:r>
    </w:p>
    <w:p w14:paraId="5A0B3F70" w14:textId="57845CC5" w:rsidR="00E73A24" w:rsidRPr="00733C3F" w:rsidRDefault="00D36A01" w:rsidP="00393320">
      <w:pPr>
        <w:pStyle w:val="Heading1"/>
        <w:rPr>
          <w:rFonts w:cs="Times New Roman"/>
          <w:b w:val="0"/>
          <w:bCs w:val="0"/>
          <w:kern w:val="0"/>
          <w:sz w:val="18"/>
          <w:szCs w:val="18"/>
        </w:rPr>
      </w:pPr>
      <w:hyperlink r:id="rId139" w:history="1">
        <w:r w:rsidR="00E70663" w:rsidRPr="00733C3F">
          <w:rPr>
            <w:b w:val="0"/>
            <w:bCs w:val="0"/>
            <w:sz w:val="18"/>
            <w:szCs w:val="18"/>
          </w:rPr>
          <w:t xml:space="preserve">Весна Рашетич </w:t>
        </w:r>
      </w:hyperlink>
      <w:r w:rsidR="00E70663" w:rsidRPr="00733C3F">
        <w:rPr>
          <w:sz w:val="18"/>
          <w:szCs w:val="18"/>
        </w:rPr>
        <w:br/>
        <w:t>vesna.rasetic@vojvodina.gov.rs</w:t>
      </w:r>
      <w:r w:rsidR="00E70663" w:rsidRPr="00733C3F">
        <w:rPr>
          <w:sz w:val="18"/>
          <w:szCs w:val="18"/>
        </w:rPr>
        <w:br/>
        <w:t>021/487-4396</w:t>
      </w:r>
      <w:r w:rsidR="00E70663" w:rsidRPr="00733C3F">
        <w:rPr>
          <w:b w:val="0"/>
          <w:bCs w:val="0"/>
          <w:sz w:val="18"/>
          <w:szCs w:val="18"/>
        </w:rPr>
        <w:t xml:space="preserve"> </w:t>
      </w:r>
    </w:p>
    <w:p w14:paraId="7C8D9B41" w14:textId="77777777" w:rsidR="00E73A24" w:rsidRPr="00733C3F" w:rsidRDefault="00E70663" w:rsidP="00393320">
      <w:pPr>
        <w:pStyle w:val="Heading1"/>
        <w:rPr>
          <w:rFonts w:cs="Times New Roman"/>
          <w:b w:val="0"/>
          <w:bCs w:val="0"/>
          <w:kern w:val="0"/>
          <w:sz w:val="18"/>
          <w:szCs w:val="18"/>
        </w:rPr>
      </w:pPr>
      <w:r w:rsidRPr="00733C3F">
        <w:rPr>
          <w:b w:val="0"/>
          <w:bCs w:val="0"/>
          <w:sz w:val="18"/>
          <w:szCs w:val="18"/>
        </w:rPr>
        <w:t>Особа хтора овласцена за поступанє по вимаганьох за приступ ґу информацийом од явней значносци за обласц образованя:</w:t>
      </w:r>
    </w:p>
    <w:p w14:paraId="5F89F835" w14:textId="77777777" w:rsidR="00E73A24" w:rsidRPr="00733C3F" w:rsidRDefault="00A426B7" w:rsidP="00E73A24">
      <w:pPr>
        <w:jc w:val="both"/>
        <w:rPr>
          <w:rFonts w:ascii="Verdana" w:hAnsi="Verdana"/>
          <w:sz w:val="18"/>
          <w:szCs w:val="18"/>
        </w:rPr>
      </w:pPr>
      <w:r w:rsidRPr="00733C3F">
        <w:rPr>
          <w:rFonts w:ascii="Verdana" w:hAnsi="Verdana"/>
          <w:sz w:val="18"/>
          <w:szCs w:val="18"/>
        </w:rPr>
        <w:t>Даниєла Костич</w:t>
      </w:r>
    </w:p>
    <w:p w14:paraId="4B040329" w14:textId="77777777" w:rsidR="00E73A24" w:rsidRPr="00733C3F" w:rsidRDefault="00A426B7" w:rsidP="00E73A24">
      <w:pPr>
        <w:jc w:val="both"/>
        <w:rPr>
          <w:rFonts w:ascii="Verdana" w:hAnsi="Verdana"/>
          <w:b/>
          <w:sz w:val="18"/>
          <w:szCs w:val="18"/>
        </w:rPr>
      </w:pPr>
      <w:r w:rsidRPr="00733C3F">
        <w:rPr>
          <w:rFonts w:ascii="Verdana" w:hAnsi="Verdana"/>
          <w:b/>
          <w:sz w:val="18"/>
          <w:szCs w:val="18"/>
        </w:rPr>
        <w:t>danijela.kostic@vojvodina.gov.rs</w:t>
      </w:r>
    </w:p>
    <w:p w14:paraId="73FA2A09" w14:textId="77777777" w:rsidR="00E73A24" w:rsidRPr="00733C3F" w:rsidRDefault="00E73A24" w:rsidP="00E73A24">
      <w:pPr>
        <w:jc w:val="both"/>
        <w:rPr>
          <w:rFonts w:ascii="Verdana" w:hAnsi="Verdana"/>
          <w:sz w:val="18"/>
          <w:szCs w:val="18"/>
        </w:rPr>
      </w:pPr>
      <w:r w:rsidRPr="00733C3F">
        <w:rPr>
          <w:rFonts w:ascii="Verdana" w:hAnsi="Verdana"/>
          <w:sz w:val="18"/>
          <w:szCs w:val="18"/>
        </w:rPr>
        <w:t>021/487-4401</w:t>
      </w:r>
    </w:p>
    <w:p w14:paraId="5F2B9BEB" w14:textId="77777777" w:rsidR="00217F3A" w:rsidRPr="00733C3F" w:rsidRDefault="003516F3" w:rsidP="00393320">
      <w:pPr>
        <w:pStyle w:val="Heading1"/>
        <w:rPr>
          <w:sz w:val="18"/>
          <w:szCs w:val="18"/>
        </w:rPr>
      </w:pPr>
      <w:r w:rsidRPr="00733C3F">
        <w:rPr>
          <w:sz w:val="18"/>
          <w:szCs w:val="18"/>
        </w:rPr>
        <w:br w:type="page"/>
      </w:r>
      <w:bookmarkStart w:id="90" w:name="_Toc448137299"/>
      <w:r w:rsidRPr="00733C3F">
        <w:rPr>
          <w:sz w:val="18"/>
          <w:szCs w:val="18"/>
        </w:rPr>
        <w:lastRenderedPageBreak/>
        <w:t>21. ПРЕПАТРУНОК ВИМАГАНЬОХ, ЖАЛБОХ И ДРУГИХ НЄПОШТРЕДНИХ МИРОХ ЯКИ ПОДНЇМАЛИ ЗАИНТЕРЕСОВАНИ ОСОБИ, ЯК И ОДЛУКА ПОКРАЇНСКОГО СЕКРЕТАРИЯТУ ПРЕ ПОДНЄШЕНИ ЖАЛБИ, ОДНОСНО ОДВИТИ НА ДРУГИ НЄПОШТРЕДНИ МИРИ ЯКИ ПОДНЇМАЛИ ЗАИНТЕРЕСОВАНИ ОСОБИ</w:t>
      </w:r>
      <w:bookmarkEnd w:id="90"/>
    </w:p>
    <w:p w14:paraId="270981EE" w14:textId="77777777" w:rsidR="00217F3A" w:rsidRPr="00733C3F" w:rsidRDefault="00217F3A" w:rsidP="00217F3A">
      <w:pPr>
        <w:autoSpaceDE w:val="0"/>
        <w:autoSpaceDN w:val="0"/>
        <w:adjustRightInd w:val="0"/>
        <w:jc w:val="center"/>
        <w:rPr>
          <w:rFonts w:ascii="Verdana" w:hAnsi="Verdana"/>
          <w:sz w:val="18"/>
          <w:szCs w:val="18"/>
          <w:lang w:val="sr-Latn-CS"/>
        </w:rPr>
      </w:pPr>
    </w:p>
    <w:p w14:paraId="32CA4F18" w14:textId="77777777" w:rsidR="00217F3A" w:rsidRPr="00733C3F" w:rsidRDefault="00217F3A" w:rsidP="00217F3A">
      <w:pPr>
        <w:autoSpaceDE w:val="0"/>
        <w:autoSpaceDN w:val="0"/>
        <w:adjustRightInd w:val="0"/>
        <w:jc w:val="center"/>
        <w:rPr>
          <w:rFonts w:ascii="Verdana" w:hAnsi="Verdana"/>
          <w:sz w:val="18"/>
          <w:szCs w:val="18"/>
          <w:lang w:val="sr-Latn-CS"/>
        </w:rPr>
      </w:pPr>
    </w:p>
    <w:p w14:paraId="16491813" w14:textId="77777777" w:rsidR="00217F3A" w:rsidRPr="00733C3F" w:rsidRDefault="00E70663" w:rsidP="00217F3A">
      <w:pPr>
        <w:autoSpaceDE w:val="0"/>
        <w:autoSpaceDN w:val="0"/>
        <w:adjustRightInd w:val="0"/>
        <w:rPr>
          <w:rFonts w:ascii="Verdana" w:hAnsi="Verdana"/>
          <w:sz w:val="18"/>
          <w:szCs w:val="18"/>
        </w:rPr>
      </w:pPr>
      <w:r w:rsidRPr="00733C3F">
        <w:rPr>
          <w:rFonts w:ascii="Verdana" w:hAnsi="Verdana"/>
          <w:sz w:val="18"/>
          <w:szCs w:val="18"/>
        </w:rPr>
        <w:t>Як илустрация вимаганя, можу послужиц тоти приклади:</w:t>
      </w:r>
    </w:p>
    <w:p w14:paraId="0D2D47E7" w14:textId="77777777" w:rsidR="00C11A07" w:rsidRPr="00733C3F" w:rsidRDefault="00C11A07" w:rsidP="00290390">
      <w:pPr>
        <w:autoSpaceDE w:val="0"/>
        <w:autoSpaceDN w:val="0"/>
        <w:adjustRightInd w:val="0"/>
        <w:jc w:val="center"/>
        <w:rPr>
          <w:rFonts w:ascii="Verdana" w:hAnsi="Verdana"/>
          <w:sz w:val="18"/>
          <w:szCs w:val="18"/>
          <w:lang w:val="sr-Cyrl-RS"/>
        </w:rPr>
      </w:pPr>
    </w:p>
    <w:p w14:paraId="1D2C28D6" w14:textId="77777777" w:rsidR="003560D6" w:rsidRPr="00733C3F" w:rsidRDefault="003560D6" w:rsidP="00290390">
      <w:pPr>
        <w:autoSpaceDE w:val="0"/>
        <w:autoSpaceDN w:val="0"/>
        <w:adjustRightInd w:val="0"/>
        <w:jc w:val="center"/>
        <w:rPr>
          <w:rFonts w:ascii="Verdana" w:hAnsi="Verdana"/>
          <w:sz w:val="18"/>
          <w:szCs w:val="18"/>
          <w:lang w:val="sr-Cyrl-RS"/>
        </w:rPr>
      </w:pPr>
    </w:p>
    <w:p w14:paraId="42274AE5" w14:textId="77777777" w:rsidR="003560D6" w:rsidRPr="00733C3F" w:rsidRDefault="003560D6" w:rsidP="001F42E6">
      <w:pPr>
        <w:autoSpaceDE w:val="0"/>
        <w:autoSpaceDN w:val="0"/>
        <w:adjustRightInd w:val="0"/>
        <w:rPr>
          <w:rFonts w:ascii="Verdana" w:hAnsi="Verdana"/>
          <w:sz w:val="18"/>
          <w:szCs w:val="18"/>
          <w:lang w:val="sr-Cyrl-RS"/>
        </w:rPr>
      </w:pPr>
    </w:p>
    <w:p w14:paraId="78711306" w14:textId="77777777" w:rsidR="003516F3" w:rsidRPr="00733C3F" w:rsidRDefault="00E70663" w:rsidP="003560D6">
      <w:pPr>
        <w:autoSpaceDE w:val="0"/>
        <w:autoSpaceDN w:val="0"/>
        <w:adjustRightInd w:val="0"/>
        <w:jc w:val="center"/>
        <w:rPr>
          <w:rFonts w:ascii="Verdana" w:hAnsi="Verdana"/>
          <w:b/>
          <w:sz w:val="18"/>
          <w:szCs w:val="18"/>
        </w:rPr>
      </w:pPr>
      <w:r w:rsidRPr="00733C3F">
        <w:rPr>
          <w:rFonts w:ascii="Verdana" w:hAnsi="Verdana"/>
          <w:b/>
          <w:sz w:val="18"/>
          <w:szCs w:val="18"/>
        </w:rPr>
        <w:t>Вимаганє за покладанє правосудного испиту</w:t>
      </w:r>
    </w:p>
    <w:p w14:paraId="24F3B33C" w14:textId="77777777" w:rsidR="003516F3" w:rsidRPr="00733C3F" w:rsidRDefault="003516F3" w:rsidP="003516F3">
      <w:pPr>
        <w:jc w:val="right"/>
        <w:rPr>
          <w:rFonts w:ascii="Verdana" w:hAnsi="Verdana"/>
          <w:i/>
          <w:sz w:val="18"/>
          <w:szCs w:val="18"/>
        </w:rPr>
      </w:pPr>
      <w:bookmarkStart w:id="91" w:name="_Toc140043998"/>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8"/>
      </w:tblGrid>
      <w:tr w:rsidR="00580AE1" w:rsidRPr="00733C3F" w14:paraId="6D946E54" w14:textId="77777777" w:rsidTr="00580AE1">
        <w:tc>
          <w:tcPr>
            <w:tcW w:w="8928" w:type="dxa"/>
            <w:tcBorders>
              <w:top w:val="single" w:sz="4" w:space="0" w:color="auto"/>
              <w:left w:val="single" w:sz="4" w:space="0" w:color="auto"/>
              <w:bottom w:val="single" w:sz="4" w:space="0" w:color="auto"/>
              <w:right w:val="single" w:sz="4" w:space="0" w:color="auto"/>
            </w:tcBorders>
            <w:hideMark/>
          </w:tcPr>
          <w:bookmarkEnd w:id="91"/>
          <w:p w14:paraId="342FC78F" w14:textId="77777777" w:rsidR="00580AE1" w:rsidRPr="00733C3F" w:rsidRDefault="00E70663">
            <w:pPr>
              <w:tabs>
                <w:tab w:val="left" w:pos="1095"/>
              </w:tabs>
              <w:jc w:val="center"/>
              <w:rPr>
                <w:rFonts w:ascii="Verdana" w:hAnsi="Verdana"/>
                <w:b/>
                <w:sz w:val="18"/>
                <w:szCs w:val="18"/>
              </w:rPr>
            </w:pPr>
            <w:r w:rsidRPr="00733C3F">
              <w:rPr>
                <w:rFonts w:ascii="Verdana" w:hAnsi="Verdana"/>
                <w:b/>
                <w:sz w:val="18"/>
                <w:szCs w:val="18"/>
              </w:rPr>
              <w:t>Покраїнски секретарият за образованє, предписаня, управу и национални меншини – национални заєднїци</w:t>
            </w:r>
          </w:p>
          <w:p w14:paraId="28078CB9" w14:textId="77777777" w:rsidR="00580AE1" w:rsidRPr="00733C3F" w:rsidRDefault="00E70663">
            <w:pPr>
              <w:jc w:val="center"/>
              <w:rPr>
                <w:rFonts w:ascii="Verdana" w:hAnsi="Verdana"/>
                <w:sz w:val="18"/>
                <w:szCs w:val="18"/>
              </w:rPr>
            </w:pPr>
            <w:r w:rsidRPr="00733C3F">
              <w:rPr>
                <w:rFonts w:ascii="Verdana" w:hAnsi="Verdana"/>
                <w:sz w:val="18"/>
                <w:szCs w:val="18"/>
              </w:rPr>
              <w:t>Булевар Михайла Пупина 16, Нови Сад</w:t>
            </w:r>
          </w:p>
          <w:p w14:paraId="44AE4B88" w14:textId="77777777" w:rsidR="00580AE1" w:rsidRPr="00733C3F" w:rsidRDefault="00E70663">
            <w:pPr>
              <w:jc w:val="center"/>
              <w:rPr>
                <w:rFonts w:ascii="Verdana" w:hAnsi="Verdana"/>
                <w:sz w:val="18"/>
                <w:szCs w:val="18"/>
              </w:rPr>
            </w:pPr>
            <w:r w:rsidRPr="00733C3F">
              <w:rPr>
                <w:rFonts w:ascii="Verdana" w:hAnsi="Verdana"/>
                <w:sz w:val="18"/>
                <w:szCs w:val="18"/>
              </w:rPr>
              <w:t>тел. 021-487-43-83, факс 021-557-074</w:t>
            </w:r>
          </w:p>
        </w:tc>
      </w:tr>
      <w:tr w:rsidR="00580AE1" w:rsidRPr="00733C3F" w14:paraId="6FEE46CC" w14:textId="77777777" w:rsidTr="00580AE1">
        <w:tc>
          <w:tcPr>
            <w:tcW w:w="8928" w:type="dxa"/>
            <w:tcBorders>
              <w:top w:val="single" w:sz="4" w:space="0" w:color="auto"/>
              <w:left w:val="single" w:sz="4" w:space="0" w:color="auto"/>
              <w:bottom w:val="single" w:sz="4" w:space="0" w:color="auto"/>
              <w:right w:val="single" w:sz="4" w:space="0" w:color="auto"/>
            </w:tcBorders>
            <w:shd w:val="clear" w:color="auto" w:fill="FFCC99"/>
            <w:hideMark/>
          </w:tcPr>
          <w:p w14:paraId="7259891E" w14:textId="77777777" w:rsidR="00580AE1" w:rsidRPr="00733C3F" w:rsidRDefault="00E70663">
            <w:pPr>
              <w:tabs>
                <w:tab w:val="left" w:pos="1095"/>
              </w:tabs>
              <w:jc w:val="center"/>
              <w:rPr>
                <w:rFonts w:ascii="Verdana" w:hAnsi="Verdana"/>
                <w:b/>
                <w:sz w:val="18"/>
                <w:szCs w:val="18"/>
              </w:rPr>
            </w:pPr>
            <w:r w:rsidRPr="00733C3F">
              <w:rPr>
                <w:rFonts w:ascii="Verdana" w:hAnsi="Verdana"/>
                <w:b/>
                <w:sz w:val="18"/>
                <w:szCs w:val="18"/>
              </w:rPr>
              <w:t>Вимаганє за покладанє правосудного испиту</w:t>
            </w:r>
          </w:p>
        </w:tc>
      </w:tr>
    </w:tbl>
    <w:p w14:paraId="231EE68A" w14:textId="77777777" w:rsidR="00580AE1" w:rsidRPr="00733C3F" w:rsidRDefault="00580AE1" w:rsidP="00580AE1">
      <w:pPr>
        <w:rPr>
          <w:rFonts w:ascii="Verdana" w:hAnsi="Verdana"/>
          <w:b/>
          <w:sz w:val="18"/>
          <w:szCs w:val="18"/>
          <w:lang w:val="sr-Cyrl-C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4"/>
        <w:gridCol w:w="6634"/>
      </w:tblGrid>
      <w:tr w:rsidR="00580AE1" w:rsidRPr="00733C3F" w14:paraId="697B712B" w14:textId="77777777" w:rsidTr="00580AE1">
        <w:tc>
          <w:tcPr>
            <w:tcW w:w="8928" w:type="dxa"/>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737EFB4B" w14:textId="77777777" w:rsidR="00580AE1" w:rsidRPr="00733C3F" w:rsidRDefault="00E70663">
            <w:pPr>
              <w:jc w:val="center"/>
              <w:rPr>
                <w:rFonts w:ascii="Verdana" w:hAnsi="Verdana"/>
                <w:b/>
                <w:sz w:val="18"/>
                <w:szCs w:val="18"/>
              </w:rPr>
            </w:pPr>
            <w:r w:rsidRPr="00733C3F">
              <w:rPr>
                <w:rFonts w:ascii="Verdana" w:hAnsi="Verdana"/>
                <w:b/>
                <w:sz w:val="18"/>
                <w:szCs w:val="18"/>
              </w:rPr>
              <w:t>ОСОБНИ ПОДАТКИ</w:t>
            </w:r>
          </w:p>
        </w:tc>
      </w:tr>
      <w:tr w:rsidR="00580AE1" w:rsidRPr="00733C3F" w14:paraId="456DC267" w14:textId="77777777" w:rsidTr="00580AE1">
        <w:trPr>
          <w:trHeight w:val="659"/>
        </w:trPr>
        <w:tc>
          <w:tcPr>
            <w:tcW w:w="2294" w:type="dxa"/>
            <w:tcBorders>
              <w:top w:val="single" w:sz="4" w:space="0" w:color="auto"/>
              <w:left w:val="single" w:sz="4" w:space="0" w:color="auto"/>
              <w:bottom w:val="single" w:sz="4" w:space="0" w:color="auto"/>
              <w:right w:val="single" w:sz="4" w:space="0" w:color="auto"/>
            </w:tcBorders>
            <w:vAlign w:val="center"/>
            <w:hideMark/>
          </w:tcPr>
          <w:p w14:paraId="3FB16174" w14:textId="77777777" w:rsidR="00580AE1" w:rsidRPr="00733C3F" w:rsidRDefault="00E70663">
            <w:pPr>
              <w:rPr>
                <w:rFonts w:ascii="Verdana" w:hAnsi="Verdana"/>
                <w:b/>
                <w:sz w:val="18"/>
                <w:szCs w:val="18"/>
              </w:rPr>
            </w:pPr>
            <w:r w:rsidRPr="00733C3F">
              <w:rPr>
                <w:rFonts w:ascii="Verdana" w:hAnsi="Verdana"/>
                <w:b/>
                <w:sz w:val="18"/>
                <w:szCs w:val="18"/>
              </w:rPr>
              <w:t>Мено и мено єдного родителя</w:t>
            </w:r>
          </w:p>
        </w:tc>
        <w:tc>
          <w:tcPr>
            <w:tcW w:w="6634" w:type="dxa"/>
            <w:tcBorders>
              <w:top w:val="single" w:sz="4" w:space="0" w:color="auto"/>
              <w:left w:val="single" w:sz="4" w:space="0" w:color="auto"/>
              <w:bottom w:val="single" w:sz="4" w:space="0" w:color="auto"/>
              <w:right w:val="single" w:sz="4" w:space="0" w:color="auto"/>
            </w:tcBorders>
            <w:vAlign w:val="center"/>
            <w:hideMark/>
          </w:tcPr>
          <w:p w14:paraId="12F46906" w14:textId="77777777" w:rsidR="00580AE1" w:rsidRPr="00733C3F" w:rsidRDefault="00580AE1">
            <w:pPr>
              <w:rPr>
                <w:rFonts w:ascii="Verdana" w:hAnsi="Verdana"/>
                <w:sz w:val="18"/>
                <w:szCs w:val="18"/>
              </w:rPr>
            </w:pPr>
            <w:r w:rsidRPr="00733C3F">
              <w:rPr>
                <w:rFonts w:ascii="Verdana" w:hAnsi="Verdana"/>
                <w:sz w:val="18"/>
                <w:szCs w:val="18"/>
              </w:rPr>
              <w:fldChar w:fldCharType="begin" w:fldLock="1">
                <w:ffData>
                  <w:name w:val="Text1"/>
                  <w:enabled/>
                  <w:calcOnExit w:val="0"/>
                  <w:textInput/>
                </w:ffData>
              </w:fldChar>
            </w:r>
            <w:bookmarkStart w:id="92" w:name="Text1"/>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bookmarkEnd w:id="92"/>
          </w:p>
        </w:tc>
      </w:tr>
      <w:tr w:rsidR="00580AE1" w:rsidRPr="00733C3F" w14:paraId="17A4DF06" w14:textId="77777777" w:rsidTr="00580AE1">
        <w:trPr>
          <w:trHeight w:val="527"/>
        </w:trPr>
        <w:tc>
          <w:tcPr>
            <w:tcW w:w="2294" w:type="dxa"/>
            <w:tcBorders>
              <w:top w:val="single" w:sz="4" w:space="0" w:color="auto"/>
              <w:left w:val="single" w:sz="4" w:space="0" w:color="auto"/>
              <w:bottom w:val="single" w:sz="4" w:space="0" w:color="auto"/>
              <w:right w:val="single" w:sz="4" w:space="0" w:color="auto"/>
            </w:tcBorders>
            <w:vAlign w:val="center"/>
            <w:hideMark/>
          </w:tcPr>
          <w:p w14:paraId="1EC7BE3D" w14:textId="77777777" w:rsidR="00580AE1" w:rsidRPr="00733C3F" w:rsidRDefault="00E70663">
            <w:pPr>
              <w:rPr>
                <w:rFonts w:ascii="Verdana" w:hAnsi="Verdana"/>
                <w:b/>
                <w:sz w:val="18"/>
                <w:szCs w:val="18"/>
              </w:rPr>
            </w:pPr>
            <w:r w:rsidRPr="00733C3F">
              <w:rPr>
                <w:rFonts w:ascii="Verdana" w:hAnsi="Verdana"/>
                <w:b/>
                <w:sz w:val="18"/>
                <w:szCs w:val="18"/>
              </w:rPr>
              <w:t>Презвиско</w:t>
            </w:r>
          </w:p>
        </w:tc>
        <w:tc>
          <w:tcPr>
            <w:tcW w:w="6634" w:type="dxa"/>
            <w:tcBorders>
              <w:top w:val="single" w:sz="4" w:space="0" w:color="auto"/>
              <w:left w:val="single" w:sz="4" w:space="0" w:color="auto"/>
              <w:bottom w:val="single" w:sz="4" w:space="0" w:color="auto"/>
              <w:right w:val="single" w:sz="4" w:space="0" w:color="auto"/>
            </w:tcBorders>
            <w:vAlign w:val="center"/>
            <w:hideMark/>
          </w:tcPr>
          <w:p w14:paraId="6FD9F550" w14:textId="77777777" w:rsidR="00580AE1" w:rsidRPr="00733C3F" w:rsidRDefault="00580AE1">
            <w:pPr>
              <w:rPr>
                <w:rFonts w:ascii="Verdana" w:hAnsi="Verdana"/>
                <w:sz w:val="18"/>
                <w:szCs w:val="18"/>
              </w:rPr>
            </w:pPr>
            <w:r w:rsidRPr="00733C3F">
              <w:rPr>
                <w:rFonts w:ascii="Verdana" w:hAnsi="Verdana"/>
                <w:sz w:val="18"/>
                <w:szCs w:val="18"/>
              </w:rPr>
              <w:fldChar w:fldCharType="begin" w:fldLock="1">
                <w:ffData>
                  <w:name w:val="Text2"/>
                  <w:enabled/>
                  <w:calcOnExit w:val="0"/>
                  <w:textInput/>
                </w:ffData>
              </w:fldChar>
            </w:r>
            <w:bookmarkStart w:id="93" w:name="Text2"/>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bookmarkEnd w:id="93"/>
          </w:p>
        </w:tc>
      </w:tr>
      <w:tr w:rsidR="00580AE1" w:rsidRPr="00733C3F" w14:paraId="72558227" w14:textId="77777777" w:rsidTr="00580AE1">
        <w:trPr>
          <w:trHeight w:val="485"/>
        </w:trPr>
        <w:tc>
          <w:tcPr>
            <w:tcW w:w="2294" w:type="dxa"/>
            <w:tcBorders>
              <w:top w:val="single" w:sz="4" w:space="0" w:color="auto"/>
              <w:left w:val="single" w:sz="4" w:space="0" w:color="auto"/>
              <w:bottom w:val="single" w:sz="4" w:space="0" w:color="auto"/>
              <w:right w:val="single" w:sz="4" w:space="0" w:color="auto"/>
            </w:tcBorders>
            <w:vAlign w:val="center"/>
            <w:hideMark/>
          </w:tcPr>
          <w:p w14:paraId="2B0C9E75" w14:textId="77777777" w:rsidR="00580AE1" w:rsidRPr="00733C3F" w:rsidRDefault="00E70663">
            <w:pPr>
              <w:rPr>
                <w:rFonts w:ascii="Verdana" w:hAnsi="Verdana"/>
                <w:b/>
                <w:sz w:val="18"/>
                <w:szCs w:val="18"/>
              </w:rPr>
            </w:pPr>
            <w:r w:rsidRPr="00733C3F">
              <w:rPr>
                <w:rFonts w:ascii="Verdana" w:hAnsi="Verdana"/>
                <w:b/>
                <w:sz w:val="18"/>
                <w:szCs w:val="18"/>
              </w:rPr>
              <w:t>Датум и место народзеня</w:t>
            </w:r>
          </w:p>
        </w:tc>
        <w:tc>
          <w:tcPr>
            <w:tcW w:w="6634" w:type="dxa"/>
            <w:tcBorders>
              <w:top w:val="single" w:sz="4" w:space="0" w:color="auto"/>
              <w:left w:val="single" w:sz="4" w:space="0" w:color="auto"/>
              <w:bottom w:val="single" w:sz="4" w:space="0" w:color="auto"/>
              <w:right w:val="single" w:sz="4" w:space="0" w:color="auto"/>
            </w:tcBorders>
            <w:vAlign w:val="center"/>
            <w:hideMark/>
          </w:tcPr>
          <w:p w14:paraId="1E27A79A" w14:textId="77777777" w:rsidR="00580AE1" w:rsidRPr="00733C3F" w:rsidRDefault="00580AE1">
            <w:pPr>
              <w:rPr>
                <w:rFonts w:ascii="Verdana" w:hAnsi="Verdana"/>
                <w:sz w:val="18"/>
                <w:szCs w:val="18"/>
              </w:rPr>
            </w:pPr>
            <w:r w:rsidRPr="00733C3F">
              <w:rPr>
                <w:rFonts w:ascii="Verdana" w:hAnsi="Verdana"/>
                <w:sz w:val="18"/>
                <w:szCs w:val="18"/>
              </w:rPr>
              <w:fldChar w:fldCharType="begin" w:fldLock="1">
                <w:ffData>
                  <w:name w:val="Text3"/>
                  <w:enabled/>
                  <w:calcOnExit w:val="0"/>
                  <w:textInput/>
                </w:ffData>
              </w:fldChar>
            </w:r>
            <w:bookmarkStart w:id="94" w:name="Text3"/>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bookmarkEnd w:id="94"/>
          </w:p>
        </w:tc>
      </w:tr>
      <w:tr w:rsidR="00580AE1" w:rsidRPr="00733C3F" w14:paraId="66DAA24A" w14:textId="77777777" w:rsidTr="00580AE1">
        <w:trPr>
          <w:trHeight w:val="391"/>
        </w:trPr>
        <w:tc>
          <w:tcPr>
            <w:tcW w:w="2294" w:type="dxa"/>
            <w:tcBorders>
              <w:top w:val="single" w:sz="4" w:space="0" w:color="auto"/>
              <w:left w:val="single" w:sz="4" w:space="0" w:color="auto"/>
              <w:bottom w:val="single" w:sz="4" w:space="0" w:color="auto"/>
              <w:right w:val="single" w:sz="4" w:space="0" w:color="auto"/>
            </w:tcBorders>
            <w:vAlign w:val="center"/>
            <w:hideMark/>
          </w:tcPr>
          <w:p w14:paraId="556F0FBF" w14:textId="77777777" w:rsidR="00580AE1" w:rsidRPr="00733C3F" w:rsidRDefault="00E70663">
            <w:pPr>
              <w:rPr>
                <w:rFonts w:ascii="Verdana" w:hAnsi="Verdana"/>
                <w:b/>
                <w:sz w:val="18"/>
                <w:szCs w:val="18"/>
              </w:rPr>
            </w:pPr>
            <w:r w:rsidRPr="00733C3F">
              <w:rPr>
                <w:rFonts w:ascii="Verdana" w:hAnsi="Verdana"/>
                <w:b/>
                <w:sz w:val="18"/>
                <w:szCs w:val="18"/>
              </w:rPr>
              <w:t>Место биваня</w:t>
            </w:r>
            <w:r w:rsidRPr="00733C3F">
              <w:rPr>
                <w:rFonts w:ascii="Verdana" w:hAnsi="Verdana"/>
                <w:sz w:val="18"/>
                <w:szCs w:val="18"/>
              </w:rPr>
              <w:br/>
              <w:t>(адреса и место)</w:t>
            </w:r>
          </w:p>
        </w:tc>
        <w:tc>
          <w:tcPr>
            <w:tcW w:w="6634" w:type="dxa"/>
            <w:tcBorders>
              <w:top w:val="single" w:sz="4" w:space="0" w:color="auto"/>
              <w:left w:val="single" w:sz="4" w:space="0" w:color="auto"/>
              <w:bottom w:val="single" w:sz="4" w:space="0" w:color="auto"/>
              <w:right w:val="single" w:sz="4" w:space="0" w:color="auto"/>
            </w:tcBorders>
            <w:vAlign w:val="center"/>
            <w:hideMark/>
          </w:tcPr>
          <w:p w14:paraId="20BBFCB6" w14:textId="77777777" w:rsidR="00580AE1" w:rsidRPr="00733C3F" w:rsidRDefault="00580AE1">
            <w:pPr>
              <w:rPr>
                <w:rFonts w:ascii="Verdana" w:hAnsi="Verdana"/>
                <w:sz w:val="18"/>
                <w:szCs w:val="18"/>
              </w:rPr>
            </w:pPr>
            <w:r w:rsidRPr="00733C3F">
              <w:rPr>
                <w:rFonts w:ascii="Verdana" w:hAnsi="Verdana"/>
                <w:sz w:val="18"/>
                <w:szCs w:val="18"/>
              </w:rPr>
              <w:fldChar w:fldCharType="begin" w:fldLock="1">
                <w:ffData>
                  <w:name w:val="Text4"/>
                  <w:enabled/>
                  <w:calcOnExit w:val="0"/>
                  <w:textInput/>
                </w:ffData>
              </w:fldChar>
            </w:r>
            <w:bookmarkStart w:id="95" w:name="Text4"/>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bookmarkEnd w:id="95"/>
          </w:p>
        </w:tc>
      </w:tr>
      <w:tr w:rsidR="00580AE1" w:rsidRPr="00733C3F" w14:paraId="3C44953B" w14:textId="77777777" w:rsidTr="00580AE1">
        <w:tc>
          <w:tcPr>
            <w:tcW w:w="2294" w:type="dxa"/>
            <w:tcBorders>
              <w:top w:val="single" w:sz="4" w:space="0" w:color="auto"/>
              <w:left w:val="single" w:sz="4" w:space="0" w:color="auto"/>
              <w:bottom w:val="single" w:sz="4" w:space="0" w:color="auto"/>
              <w:right w:val="single" w:sz="4" w:space="0" w:color="auto"/>
            </w:tcBorders>
            <w:vAlign w:val="center"/>
            <w:hideMark/>
          </w:tcPr>
          <w:p w14:paraId="6C90D85B" w14:textId="77777777" w:rsidR="00580AE1" w:rsidRPr="00733C3F" w:rsidRDefault="00E70663">
            <w:pPr>
              <w:rPr>
                <w:rFonts w:ascii="Verdana" w:hAnsi="Verdana"/>
                <w:b/>
                <w:sz w:val="18"/>
                <w:szCs w:val="18"/>
              </w:rPr>
            </w:pPr>
            <w:r w:rsidRPr="00733C3F">
              <w:rPr>
                <w:rFonts w:ascii="Verdana" w:hAnsi="Verdana"/>
                <w:b/>
                <w:sz w:val="18"/>
                <w:szCs w:val="18"/>
              </w:rPr>
              <w:t xml:space="preserve">Число особней леґитимациї </w:t>
            </w:r>
            <w:r w:rsidRPr="00733C3F">
              <w:rPr>
                <w:rFonts w:ascii="Verdana" w:hAnsi="Verdana"/>
                <w:b/>
                <w:sz w:val="18"/>
                <w:szCs w:val="18"/>
              </w:rPr>
              <w:br/>
              <w:t>рок и СУП</w:t>
            </w:r>
          </w:p>
        </w:tc>
        <w:tc>
          <w:tcPr>
            <w:tcW w:w="6634" w:type="dxa"/>
            <w:tcBorders>
              <w:top w:val="single" w:sz="4" w:space="0" w:color="auto"/>
              <w:left w:val="single" w:sz="4" w:space="0" w:color="auto"/>
              <w:bottom w:val="single" w:sz="4" w:space="0" w:color="auto"/>
              <w:right w:val="single" w:sz="4" w:space="0" w:color="auto"/>
            </w:tcBorders>
            <w:vAlign w:val="center"/>
            <w:hideMark/>
          </w:tcPr>
          <w:p w14:paraId="0BC91558" w14:textId="77777777" w:rsidR="00580AE1" w:rsidRPr="00733C3F" w:rsidRDefault="00580AE1">
            <w:pPr>
              <w:rPr>
                <w:rFonts w:ascii="Verdana" w:hAnsi="Verdana"/>
                <w:sz w:val="18"/>
                <w:szCs w:val="18"/>
              </w:rPr>
            </w:pPr>
            <w:r w:rsidRPr="00733C3F">
              <w:rPr>
                <w:rFonts w:ascii="Verdana" w:hAnsi="Verdana"/>
                <w:sz w:val="18"/>
                <w:szCs w:val="18"/>
              </w:rPr>
              <w:fldChar w:fldCharType="begin" w:fldLock="1">
                <w:ffData>
                  <w:name w:val="Text5"/>
                  <w:enabled/>
                  <w:calcOnExit w:val="0"/>
                  <w:textInput/>
                </w:ffData>
              </w:fldChar>
            </w:r>
            <w:bookmarkStart w:id="96" w:name="Text5"/>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bookmarkEnd w:id="96"/>
          </w:p>
        </w:tc>
      </w:tr>
      <w:tr w:rsidR="00580AE1" w:rsidRPr="00733C3F" w14:paraId="6FB90F3E" w14:textId="77777777" w:rsidTr="00580AE1">
        <w:trPr>
          <w:trHeight w:val="461"/>
        </w:trPr>
        <w:tc>
          <w:tcPr>
            <w:tcW w:w="2294" w:type="dxa"/>
            <w:tcBorders>
              <w:top w:val="single" w:sz="4" w:space="0" w:color="auto"/>
              <w:left w:val="single" w:sz="4" w:space="0" w:color="auto"/>
              <w:bottom w:val="single" w:sz="4" w:space="0" w:color="auto"/>
              <w:right w:val="single" w:sz="4" w:space="0" w:color="auto"/>
            </w:tcBorders>
            <w:vAlign w:val="center"/>
            <w:hideMark/>
          </w:tcPr>
          <w:p w14:paraId="2E1DBE1E" w14:textId="77777777" w:rsidR="00580AE1" w:rsidRPr="00733C3F" w:rsidRDefault="00E70663">
            <w:pPr>
              <w:rPr>
                <w:rFonts w:ascii="Verdana" w:hAnsi="Verdana"/>
                <w:b/>
                <w:sz w:val="18"/>
                <w:szCs w:val="18"/>
              </w:rPr>
            </w:pPr>
            <w:r w:rsidRPr="00733C3F">
              <w:rPr>
                <w:rFonts w:ascii="Verdana" w:hAnsi="Verdana"/>
                <w:b/>
                <w:sz w:val="18"/>
                <w:szCs w:val="18"/>
              </w:rPr>
              <w:t xml:space="preserve">Телефон </w:t>
            </w:r>
            <w:r w:rsidRPr="00733C3F">
              <w:rPr>
                <w:rFonts w:ascii="Verdana" w:hAnsi="Verdana"/>
                <w:sz w:val="18"/>
                <w:szCs w:val="18"/>
              </w:rPr>
              <w:br/>
              <w:t>(фиксни и мобилни)</w:t>
            </w:r>
          </w:p>
        </w:tc>
        <w:tc>
          <w:tcPr>
            <w:tcW w:w="6634" w:type="dxa"/>
            <w:tcBorders>
              <w:top w:val="single" w:sz="4" w:space="0" w:color="auto"/>
              <w:left w:val="single" w:sz="4" w:space="0" w:color="auto"/>
              <w:bottom w:val="single" w:sz="4" w:space="0" w:color="auto"/>
              <w:right w:val="single" w:sz="4" w:space="0" w:color="auto"/>
            </w:tcBorders>
            <w:vAlign w:val="center"/>
            <w:hideMark/>
          </w:tcPr>
          <w:p w14:paraId="46135BE4" w14:textId="77777777" w:rsidR="00580AE1" w:rsidRPr="00733C3F" w:rsidRDefault="00580AE1">
            <w:pPr>
              <w:rPr>
                <w:rFonts w:ascii="Verdana" w:hAnsi="Verdana"/>
                <w:sz w:val="18"/>
                <w:szCs w:val="18"/>
              </w:rPr>
            </w:pPr>
            <w:r w:rsidRPr="00733C3F">
              <w:rPr>
                <w:rFonts w:ascii="Verdana" w:hAnsi="Verdana"/>
                <w:sz w:val="18"/>
                <w:szCs w:val="18"/>
              </w:rPr>
              <w:fldChar w:fldCharType="begin" w:fldLock="1">
                <w:ffData>
                  <w:name w:val="Text6"/>
                  <w:enabled/>
                  <w:calcOnExit w:val="0"/>
                  <w:textInput/>
                </w:ffData>
              </w:fldChar>
            </w:r>
            <w:bookmarkStart w:id="97" w:name="Text6"/>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bookmarkEnd w:id="97"/>
          </w:p>
        </w:tc>
      </w:tr>
      <w:tr w:rsidR="00580AE1" w:rsidRPr="00733C3F" w14:paraId="138599DA" w14:textId="77777777" w:rsidTr="00580AE1">
        <w:trPr>
          <w:trHeight w:val="500"/>
        </w:trPr>
        <w:tc>
          <w:tcPr>
            <w:tcW w:w="2294" w:type="dxa"/>
            <w:tcBorders>
              <w:top w:val="single" w:sz="4" w:space="0" w:color="auto"/>
              <w:left w:val="single" w:sz="4" w:space="0" w:color="auto"/>
              <w:bottom w:val="single" w:sz="4" w:space="0" w:color="auto"/>
              <w:right w:val="single" w:sz="4" w:space="0" w:color="auto"/>
            </w:tcBorders>
            <w:vAlign w:val="center"/>
            <w:hideMark/>
          </w:tcPr>
          <w:p w14:paraId="298AC06D" w14:textId="77777777" w:rsidR="00580AE1" w:rsidRPr="00733C3F" w:rsidRDefault="00E70663">
            <w:pPr>
              <w:rPr>
                <w:rFonts w:ascii="Verdana" w:hAnsi="Verdana"/>
                <w:b/>
                <w:sz w:val="18"/>
                <w:szCs w:val="18"/>
              </w:rPr>
            </w:pPr>
            <w:r w:rsidRPr="00733C3F">
              <w:rPr>
                <w:rFonts w:ascii="Verdana" w:hAnsi="Verdana"/>
                <w:b/>
                <w:sz w:val="18"/>
                <w:szCs w:val="18"/>
              </w:rPr>
              <w:t>Правни факултет</w:t>
            </w:r>
          </w:p>
        </w:tc>
        <w:tc>
          <w:tcPr>
            <w:tcW w:w="6634" w:type="dxa"/>
            <w:tcBorders>
              <w:top w:val="single" w:sz="4" w:space="0" w:color="auto"/>
              <w:left w:val="single" w:sz="4" w:space="0" w:color="auto"/>
              <w:bottom w:val="single" w:sz="4" w:space="0" w:color="auto"/>
              <w:right w:val="single" w:sz="4" w:space="0" w:color="auto"/>
            </w:tcBorders>
            <w:vAlign w:val="center"/>
            <w:hideMark/>
          </w:tcPr>
          <w:p w14:paraId="4B04D5A9" w14:textId="77777777" w:rsidR="00580AE1" w:rsidRPr="00733C3F" w:rsidRDefault="00580AE1">
            <w:pPr>
              <w:rPr>
                <w:rFonts w:ascii="Verdana" w:hAnsi="Verdana"/>
                <w:sz w:val="18"/>
                <w:szCs w:val="18"/>
              </w:rPr>
            </w:pPr>
            <w:r w:rsidRPr="00733C3F">
              <w:rPr>
                <w:rFonts w:ascii="Verdana" w:hAnsi="Verdana"/>
                <w:sz w:val="18"/>
                <w:szCs w:val="18"/>
              </w:rPr>
              <w:fldChar w:fldCharType="begin" w:fldLock="1">
                <w:ffData>
                  <w:name w:val="Text7"/>
                  <w:enabled/>
                  <w:calcOnExit w:val="0"/>
                  <w:textInput/>
                </w:ffData>
              </w:fldChar>
            </w:r>
            <w:bookmarkStart w:id="98" w:name="Text7"/>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bookmarkEnd w:id="98"/>
          </w:p>
        </w:tc>
      </w:tr>
      <w:tr w:rsidR="00580AE1" w:rsidRPr="00733C3F" w14:paraId="19907234" w14:textId="77777777" w:rsidTr="00580AE1">
        <w:trPr>
          <w:trHeight w:val="327"/>
        </w:trPr>
        <w:tc>
          <w:tcPr>
            <w:tcW w:w="2294" w:type="dxa"/>
            <w:tcBorders>
              <w:top w:val="single" w:sz="4" w:space="0" w:color="auto"/>
              <w:left w:val="single" w:sz="4" w:space="0" w:color="auto"/>
              <w:bottom w:val="single" w:sz="4" w:space="0" w:color="auto"/>
              <w:right w:val="single" w:sz="4" w:space="0" w:color="auto"/>
            </w:tcBorders>
            <w:vAlign w:val="center"/>
            <w:hideMark/>
          </w:tcPr>
          <w:p w14:paraId="076BF16D" w14:textId="77777777" w:rsidR="00580AE1" w:rsidRPr="00733C3F" w:rsidRDefault="00E70663">
            <w:pPr>
              <w:rPr>
                <w:rFonts w:ascii="Verdana" w:hAnsi="Verdana"/>
                <w:b/>
                <w:sz w:val="18"/>
                <w:szCs w:val="18"/>
              </w:rPr>
            </w:pPr>
            <w:r w:rsidRPr="00733C3F">
              <w:rPr>
                <w:rFonts w:ascii="Verdana" w:hAnsi="Verdana"/>
                <w:b/>
                <w:sz w:val="18"/>
                <w:szCs w:val="18"/>
              </w:rPr>
              <w:t>Датум дипломованя</w:t>
            </w:r>
          </w:p>
        </w:tc>
        <w:tc>
          <w:tcPr>
            <w:tcW w:w="6634" w:type="dxa"/>
            <w:tcBorders>
              <w:top w:val="single" w:sz="4" w:space="0" w:color="auto"/>
              <w:left w:val="single" w:sz="4" w:space="0" w:color="auto"/>
              <w:bottom w:val="single" w:sz="4" w:space="0" w:color="auto"/>
              <w:right w:val="single" w:sz="4" w:space="0" w:color="auto"/>
            </w:tcBorders>
            <w:vAlign w:val="center"/>
            <w:hideMark/>
          </w:tcPr>
          <w:p w14:paraId="5319A309" w14:textId="77777777" w:rsidR="00580AE1" w:rsidRPr="00733C3F" w:rsidRDefault="00580AE1">
            <w:pPr>
              <w:rPr>
                <w:rFonts w:ascii="Verdana" w:hAnsi="Verdana"/>
                <w:sz w:val="18"/>
                <w:szCs w:val="18"/>
              </w:rPr>
            </w:pPr>
            <w:r w:rsidRPr="00733C3F">
              <w:rPr>
                <w:rFonts w:ascii="Verdana" w:hAnsi="Verdana"/>
                <w:sz w:val="18"/>
                <w:szCs w:val="18"/>
              </w:rPr>
              <w:fldChar w:fldCharType="begin" w:fldLock="1">
                <w:ffData>
                  <w:name w:val="Text8"/>
                  <w:enabled/>
                  <w:calcOnExit w:val="0"/>
                  <w:textInput/>
                </w:ffData>
              </w:fldChar>
            </w:r>
            <w:bookmarkStart w:id="99" w:name="Text8"/>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bookmarkEnd w:id="99"/>
          </w:p>
        </w:tc>
      </w:tr>
    </w:tbl>
    <w:p w14:paraId="5579F7E0" w14:textId="77777777" w:rsidR="00580AE1" w:rsidRPr="00733C3F" w:rsidRDefault="00580AE1" w:rsidP="00580AE1">
      <w:pPr>
        <w:rPr>
          <w:rFonts w:ascii="Verdana" w:hAnsi="Verdana"/>
          <w:sz w:val="18"/>
          <w:szCs w:val="18"/>
          <w:lang w:val="sr-Cyrl-CS"/>
        </w:rPr>
      </w:pP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7"/>
        <w:gridCol w:w="6658"/>
      </w:tblGrid>
      <w:tr w:rsidR="00580AE1" w:rsidRPr="00733C3F" w14:paraId="522B040C" w14:textId="77777777" w:rsidTr="00580AE1">
        <w:tc>
          <w:tcPr>
            <w:tcW w:w="8928" w:type="dxa"/>
            <w:gridSpan w:val="2"/>
            <w:tcBorders>
              <w:top w:val="single" w:sz="4" w:space="0" w:color="auto"/>
              <w:left w:val="single" w:sz="4" w:space="0" w:color="auto"/>
              <w:bottom w:val="single" w:sz="4" w:space="0" w:color="auto"/>
              <w:right w:val="single" w:sz="4" w:space="0" w:color="auto"/>
            </w:tcBorders>
            <w:shd w:val="clear" w:color="auto" w:fill="FFCC99"/>
            <w:hideMark/>
          </w:tcPr>
          <w:p w14:paraId="4327350D" w14:textId="77777777" w:rsidR="00580AE1" w:rsidRPr="00733C3F" w:rsidRDefault="00E70663">
            <w:pPr>
              <w:jc w:val="center"/>
              <w:rPr>
                <w:rFonts w:ascii="Verdana" w:hAnsi="Verdana"/>
                <w:b/>
                <w:sz w:val="18"/>
                <w:szCs w:val="18"/>
              </w:rPr>
            </w:pPr>
            <w:r w:rsidRPr="00733C3F">
              <w:rPr>
                <w:rFonts w:ascii="Verdana" w:hAnsi="Verdana"/>
                <w:b/>
                <w:sz w:val="18"/>
                <w:szCs w:val="18"/>
              </w:rPr>
              <w:t>ИСПИТНА ЧАСЦ</w:t>
            </w:r>
          </w:p>
        </w:tc>
      </w:tr>
      <w:tr w:rsidR="00580AE1" w:rsidRPr="00733C3F" w14:paraId="5C26FAD2" w14:textId="77777777" w:rsidTr="00580AE1">
        <w:tc>
          <w:tcPr>
            <w:tcW w:w="8928" w:type="dxa"/>
            <w:gridSpan w:val="2"/>
            <w:tcBorders>
              <w:top w:val="single" w:sz="4" w:space="0" w:color="auto"/>
              <w:left w:val="single" w:sz="4" w:space="0" w:color="auto"/>
              <w:bottom w:val="single" w:sz="4" w:space="0" w:color="auto"/>
              <w:right w:val="single" w:sz="4" w:space="0" w:color="auto"/>
            </w:tcBorders>
            <w:hideMark/>
          </w:tcPr>
          <w:p w14:paraId="57470F68" w14:textId="77777777" w:rsidR="00580AE1" w:rsidRPr="00733C3F" w:rsidRDefault="00E70663">
            <w:pPr>
              <w:rPr>
                <w:rFonts w:ascii="Verdana" w:hAnsi="Verdana"/>
                <w:b/>
                <w:sz w:val="18"/>
                <w:szCs w:val="18"/>
              </w:rPr>
            </w:pPr>
            <w:r w:rsidRPr="00733C3F">
              <w:rPr>
                <w:rFonts w:ascii="Verdana" w:hAnsi="Verdana"/>
                <w:b/>
                <w:sz w:val="18"/>
                <w:szCs w:val="18"/>
              </w:rPr>
              <w:t>Приявюєм испит:</w:t>
            </w:r>
          </w:p>
        </w:tc>
      </w:tr>
      <w:tr w:rsidR="00580AE1" w:rsidRPr="00733C3F" w14:paraId="612FDAC0" w14:textId="77777777" w:rsidTr="00580AE1">
        <w:trPr>
          <w:trHeight w:val="400"/>
        </w:trPr>
        <w:tc>
          <w:tcPr>
            <w:tcW w:w="2268" w:type="dxa"/>
            <w:tcBorders>
              <w:top w:val="single" w:sz="4" w:space="0" w:color="auto"/>
              <w:left w:val="single" w:sz="4" w:space="0" w:color="auto"/>
              <w:bottom w:val="single" w:sz="4" w:space="0" w:color="auto"/>
              <w:right w:val="single" w:sz="4" w:space="0" w:color="auto"/>
            </w:tcBorders>
            <w:vAlign w:val="center"/>
          </w:tcPr>
          <w:p w14:paraId="5E7135A9" w14:textId="77777777" w:rsidR="00580AE1" w:rsidRPr="00733C3F" w:rsidRDefault="00580AE1">
            <w:pPr>
              <w:rPr>
                <w:rFonts w:ascii="Verdana" w:hAnsi="Verdana"/>
                <w:sz w:val="18"/>
                <w:szCs w:val="18"/>
                <w:lang w:val="sr-Cyrl-CS"/>
              </w:rPr>
            </w:pPr>
          </w:p>
          <w:p w14:paraId="38247966" w14:textId="77777777" w:rsidR="00580AE1" w:rsidRPr="00733C3F" w:rsidRDefault="00580AE1">
            <w:pPr>
              <w:rPr>
                <w:rFonts w:ascii="Verdana" w:hAnsi="Verdana"/>
                <w:sz w:val="18"/>
                <w:szCs w:val="18"/>
              </w:rPr>
            </w:pPr>
            <w:r w:rsidRPr="00733C3F">
              <w:rPr>
                <w:rFonts w:ascii="Verdana" w:hAnsi="Verdana"/>
                <w:sz w:val="18"/>
                <w:szCs w:val="18"/>
              </w:rPr>
              <w:fldChar w:fldCharType="begin">
                <w:ffData>
                  <w:name w:val="Check1"/>
                  <w:enabled/>
                  <w:calcOnExit w:val="0"/>
                  <w:checkBox>
                    <w:sizeAuto/>
                    <w:default w:val="0"/>
                  </w:checkBox>
                </w:ffData>
              </w:fldChar>
            </w:r>
            <w:bookmarkStart w:id="100" w:name="Check1"/>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bookmarkEnd w:id="100"/>
            <w:r w:rsidRPr="00733C3F">
              <w:rPr>
                <w:rFonts w:ascii="Verdana" w:hAnsi="Verdana"/>
                <w:sz w:val="18"/>
                <w:szCs w:val="18"/>
              </w:rPr>
              <w:t xml:space="preserve"> ЦАЛИ ИСПИТ (шицки 7 предмети)</w:t>
            </w:r>
          </w:p>
        </w:tc>
        <w:tc>
          <w:tcPr>
            <w:tcW w:w="6660" w:type="dxa"/>
            <w:tcBorders>
              <w:top w:val="single" w:sz="4" w:space="0" w:color="auto"/>
              <w:left w:val="single" w:sz="4" w:space="0" w:color="auto"/>
              <w:bottom w:val="single" w:sz="4" w:space="0" w:color="auto"/>
              <w:right w:val="single" w:sz="4" w:space="0" w:color="auto"/>
            </w:tcBorders>
            <w:hideMark/>
          </w:tcPr>
          <w:p w14:paraId="6A521232" w14:textId="77777777" w:rsidR="00580AE1" w:rsidRPr="00733C3F" w:rsidRDefault="00E70663">
            <w:pPr>
              <w:ind w:left="108"/>
              <w:rPr>
                <w:rFonts w:ascii="Verdana" w:hAnsi="Verdana"/>
                <w:sz w:val="18"/>
                <w:szCs w:val="18"/>
              </w:rPr>
            </w:pPr>
            <w:r w:rsidRPr="00733C3F">
              <w:rPr>
                <w:rFonts w:ascii="Verdana" w:hAnsi="Verdana"/>
                <w:b/>
                <w:sz w:val="18"/>
                <w:szCs w:val="18"/>
              </w:rPr>
              <w:t xml:space="preserve">Кед приявюєце часц испиту (найменєй штири предмети) </w:t>
            </w:r>
            <w:r w:rsidRPr="00733C3F">
              <w:rPr>
                <w:rFonts w:ascii="Verdana" w:hAnsi="Verdana"/>
                <w:sz w:val="18"/>
                <w:szCs w:val="18"/>
              </w:rPr>
              <w:br/>
            </w:r>
            <w:r w:rsidRPr="00733C3F">
              <w:rPr>
                <w:rFonts w:ascii="Verdana" w:hAnsi="Verdana"/>
                <w:i/>
                <w:sz w:val="18"/>
                <w:szCs w:val="18"/>
              </w:rPr>
              <w:t>(назначиц хтори предмети ше прияви):</w:t>
            </w:r>
            <w:r w:rsidRPr="00733C3F">
              <w:rPr>
                <w:rFonts w:ascii="Verdana" w:hAnsi="Verdana"/>
                <w:sz w:val="18"/>
                <w:szCs w:val="18"/>
              </w:rPr>
              <w:t xml:space="preserve"> </w:t>
            </w:r>
          </w:p>
          <w:p w14:paraId="699107B1" w14:textId="77777777" w:rsidR="00580AE1" w:rsidRPr="00733C3F" w:rsidRDefault="00580AE1">
            <w:pPr>
              <w:ind w:left="108"/>
              <w:rPr>
                <w:rFonts w:ascii="Verdana" w:hAnsi="Verdana"/>
                <w:sz w:val="18"/>
                <w:szCs w:val="18"/>
              </w:rPr>
            </w:pPr>
            <w:r w:rsidRPr="00733C3F">
              <w:rPr>
                <w:rFonts w:ascii="Verdana" w:hAnsi="Verdana"/>
                <w:sz w:val="18"/>
                <w:szCs w:val="18"/>
              </w:rPr>
              <w:fldChar w:fldCharType="begin">
                <w:ffData>
                  <w:name w:val="Check1"/>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 xml:space="preserve"> УСТАВНЕ ПРАВО И ПРАВОСУДНЕ ОРҐАНИЗАЦИЙНЕ ПРАВО</w:t>
            </w:r>
          </w:p>
          <w:p w14:paraId="7BE0F0FB" w14:textId="77777777" w:rsidR="00580AE1" w:rsidRPr="00733C3F" w:rsidRDefault="00580AE1">
            <w:pPr>
              <w:ind w:left="108"/>
              <w:rPr>
                <w:rFonts w:ascii="Verdana" w:hAnsi="Verdana"/>
                <w:b/>
                <w:sz w:val="18"/>
                <w:szCs w:val="18"/>
              </w:rPr>
            </w:pPr>
            <w:r w:rsidRPr="00733C3F">
              <w:rPr>
                <w:rFonts w:ascii="Verdana" w:hAnsi="Verdana"/>
                <w:b/>
                <w:sz w:val="18"/>
                <w:szCs w:val="18"/>
              </w:rPr>
              <w:fldChar w:fldCharType="begin">
                <w:ffData>
                  <w:name w:val="Check2"/>
                  <w:enabled/>
                  <w:calcOnExit w:val="0"/>
                  <w:checkBox>
                    <w:sizeAuto/>
                    <w:default w:val="0"/>
                  </w:checkBox>
                </w:ffData>
              </w:fldChar>
            </w:r>
            <w:bookmarkStart w:id="101" w:name="Check2"/>
            <w:r w:rsidRPr="00733C3F">
              <w:rPr>
                <w:rFonts w:ascii="Verdana" w:hAnsi="Verdana"/>
                <w:b/>
                <w:sz w:val="18"/>
                <w:szCs w:val="18"/>
              </w:rPr>
              <w:instrText xml:space="preserve"> FORMCHECKBOX </w:instrText>
            </w:r>
            <w:r w:rsidR="00D36A01">
              <w:rPr>
                <w:rFonts w:ascii="Verdana" w:hAnsi="Verdana"/>
                <w:b/>
                <w:sz w:val="18"/>
                <w:szCs w:val="18"/>
              </w:rPr>
            </w:r>
            <w:r w:rsidR="00D36A01">
              <w:rPr>
                <w:rFonts w:ascii="Verdana" w:hAnsi="Verdana"/>
                <w:b/>
                <w:sz w:val="18"/>
                <w:szCs w:val="18"/>
              </w:rPr>
              <w:fldChar w:fldCharType="separate"/>
            </w:r>
            <w:r w:rsidRPr="00733C3F">
              <w:rPr>
                <w:rFonts w:ascii="Verdana" w:hAnsi="Verdana"/>
                <w:sz w:val="18"/>
                <w:szCs w:val="18"/>
              </w:rPr>
              <w:fldChar w:fldCharType="end"/>
            </w:r>
            <w:bookmarkEnd w:id="101"/>
            <w:r w:rsidRPr="00733C3F">
              <w:rPr>
                <w:rFonts w:ascii="Verdana" w:hAnsi="Verdana"/>
                <w:b/>
                <w:sz w:val="18"/>
                <w:szCs w:val="18"/>
              </w:rPr>
              <w:t xml:space="preserve"> </w:t>
            </w:r>
            <w:r w:rsidRPr="00733C3F">
              <w:rPr>
                <w:rFonts w:ascii="Verdana" w:hAnsi="Verdana"/>
                <w:sz w:val="18"/>
                <w:szCs w:val="18"/>
              </w:rPr>
              <w:t>ВИНОВНЕ ПРАВО</w:t>
            </w:r>
          </w:p>
          <w:p w14:paraId="7F89CBA9" w14:textId="77777777" w:rsidR="00580AE1" w:rsidRPr="00733C3F" w:rsidRDefault="00580AE1">
            <w:pPr>
              <w:ind w:left="108"/>
              <w:rPr>
                <w:rFonts w:ascii="Verdana" w:hAnsi="Verdana"/>
                <w:sz w:val="18"/>
                <w:szCs w:val="18"/>
              </w:rPr>
            </w:pPr>
            <w:r w:rsidRPr="00733C3F">
              <w:rPr>
                <w:rFonts w:ascii="Verdana" w:hAnsi="Verdana"/>
                <w:sz w:val="18"/>
                <w:szCs w:val="18"/>
              </w:rPr>
              <w:fldChar w:fldCharType="begin">
                <w:ffData>
                  <w:name w:val="Check3"/>
                  <w:enabled/>
                  <w:calcOnExit w:val="0"/>
                  <w:checkBox>
                    <w:sizeAuto/>
                    <w:default w:val="0"/>
                  </w:checkBox>
                </w:ffData>
              </w:fldChar>
            </w:r>
            <w:bookmarkStart w:id="102" w:name="Check3"/>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bookmarkEnd w:id="102"/>
            <w:r w:rsidRPr="00733C3F">
              <w:rPr>
                <w:rFonts w:ascii="Verdana" w:hAnsi="Verdana"/>
                <w:sz w:val="18"/>
                <w:szCs w:val="18"/>
              </w:rPr>
              <w:t xml:space="preserve"> ГРАЖДАНСКЕ ПРАВО</w:t>
            </w:r>
          </w:p>
          <w:p w14:paraId="6457039C" w14:textId="77777777" w:rsidR="00580AE1" w:rsidRPr="00733C3F" w:rsidRDefault="00580AE1">
            <w:pPr>
              <w:ind w:left="108"/>
              <w:rPr>
                <w:rFonts w:ascii="Verdana" w:hAnsi="Verdana"/>
                <w:sz w:val="18"/>
                <w:szCs w:val="18"/>
              </w:rPr>
            </w:pPr>
            <w:r w:rsidRPr="00733C3F">
              <w:rPr>
                <w:rFonts w:ascii="Verdana" w:hAnsi="Verdana"/>
                <w:sz w:val="18"/>
                <w:szCs w:val="18"/>
              </w:rPr>
              <w:fldChar w:fldCharType="begin">
                <w:ffData>
                  <w:name w:val="Check4"/>
                  <w:enabled/>
                  <w:calcOnExit w:val="0"/>
                  <w:checkBox>
                    <w:sizeAuto/>
                    <w:default w:val="0"/>
                  </w:checkBox>
                </w:ffData>
              </w:fldChar>
            </w:r>
            <w:bookmarkStart w:id="103" w:name="Check4"/>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bookmarkEnd w:id="103"/>
            <w:r w:rsidRPr="00733C3F">
              <w:rPr>
                <w:rFonts w:ascii="Verdana" w:hAnsi="Verdana"/>
                <w:sz w:val="18"/>
                <w:szCs w:val="18"/>
              </w:rPr>
              <w:t xml:space="preserve"> ТАРҐОВИНСКЕ (ПРИВРЕДНЕ)ПРАВО</w:t>
            </w:r>
          </w:p>
          <w:p w14:paraId="79326331" w14:textId="77777777" w:rsidR="00580AE1" w:rsidRPr="00733C3F" w:rsidRDefault="00580AE1">
            <w:pPr>
              <w:ind w:left="108"/>
              <w:rPr>
                <w:rFonts w:ascii="Verdana" w:hAnsi="Verdana"/>
                <w:sz w:val="18"/>
                <w:szCs w:val="18"/>
              </w:rPr>
            </w:pPr>
            <w:r w:rsidRPr="00733C3F">
              <w:rPr>
                <w:rFonts w:ascii="Verdana" w:hAnsi="Verdana"/>
                <w:sz w:val="18"/>
                <w:szCs w:val="18"/>
              </w:rPr>
              <w:fldChar w:fldCharType="begin">
                <w:ffData>
                  <w:name w:val="Check5"/>
                  <w:enabled/>
                  <w:calcOnExit w:val="0"/>
                  <w:checkBox>
                    <w:sizeAuto/>
                    <w:default w:val="0"/>
                  </w:checkBox>
                </w:ffData>
              </w:fldChar>
            </w:r>
            <w:bookmarkStart w:id="104" w:name="Check5"/>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bookmarkEnd w:id="104"/>
            <w:r w:rsidRPr="00733C3F">
              <w:rPr>
                <w:rFonts w:ascii="Verdana" w:hAnsi="Verdana"/>
                <w:sz w:val="18"/>
                <w:szCs w:val="18"/>
              </w:rPr>
              <w:t xml:space="preserve"> МЕДЗИНАРОДНЕ ПРИВАТНЕ ПРАВО</w:t>
            </w:r>
          </w:p>
          <w:p w14:paraId="1D1441BE" w14:textId="77777777" w:rsidR="00580AE1" w:rsidRPr="00733C3F" w:rsidRDefault="00580AE1">
            <w:pPr>
              <w:ind w:left="108"/>
              <w:rPr>
                <w:rFonts w:ascii="Verdana" w:hAnsi="Verdana"/>
                <w:sz w:val="18"/>
                <w:szCs w:val="18"/>
              </w:rPr>
            </w:pPr>
            <w:r w:rsidRPr="00733C3F">
              <w:rPr>
                <w:rFonts w:ascii="Verdana" w:hAnsi="Verdana"/>
                <w:sz w:val="18"/>
                <w:szCs w:val="18"/>
              </w:rPr>
              <w:fldChar w:fldCharType="begin">
                <w:ffData>
                  <w:name w:val="Check6"/>
                  <w:enabled/>
                  <w:calcOnExit w:val="0"/>
                  <w:checkBox>
                    <w:sizeAuto/>
                    <w:default w:val="0"/>
                  </w:checkBox>
                </w:ffData>
              </w:fldChar>
            </w:r>
            <w:bookmarkStart w:id="105" w:name="Check6"/>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bookmarkEnd w:id="105"/>
            <w:r w:rsidRPr="00733C3F">
              <w:rPr>
                <w:rFonts w:ascii="Verdana" w:hAnsi="Verdana"/>
                <w:sz w:val="18"/>
                <w:szCs w:val="18"/>
              </w:rPr>
              <w:t xml:space="preserve"> УПРАВНЕ ПРАВО</w:t>
            </w:r>
          </w:p>
          <w:p w14:paraId="2D2AE214" w14:textId="77777777" w:rsidR="00580AE1" w:rsidRPr="00733C3F" w:rsidRDefault="00580AE1">
            <w:pPr>
              <w:ind w:left="108"/>
              <w:rPr>
                <w:rFonts w:ascii="Verdana" w:hAnsi="Verdana"/>
                <w:sz w:val="18"/>
                <w:szCs w:val="18"/>
              </w:rPr>
            </w:pPr>
            <w:r w:rsidRPr="00733C3F">
              <w:rPr>
                <w:rFonts w:ascii="Verdana" w:hAnsi="Verdana"/>
                <w:sz w:val="18"/>
                <w:szCs w:val="18"/>
              </w:rPr>
              <w:fldChar w:fldCharType="begin">
                <w:ffData>
                  <w:name w:val="Check7"/>
                  <w:enabled/>
                  <w:calcOnExit w:val="0"/>
                  <w:checkBox>
                    <w:sizeAuto/>
                    <w:default w:val="0"/>
                  </w:checkBox>
                </w:ffData>
              </w:fldChar>
            </w:r>
            <w:bookmarkStart w:id="106" w:name="Check7"/>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bookmarkEnd w:id="106"/>
            <w:r w:rsidRPr="00733C3F">
              <w:rPr>
                <w:rFonts w:ascii="Verdana" w:hAnsi="Verdana"/>
                <w:sz w:val="18"/>
                <w:szCs w:val="18"/>
              </w:rPr>
              <w:t xml:space="preserve"> РОБОТНЕ ПРАВО</w:t>
            </w:r>
          </w:p>
        </w:tc>
      </w:tr>
      <w:tr w:rsidR="00580AE1" w:rsidRPr="00733C3F" w14:paraId="2569413B" w14:textId="77777777" w:rsidTr="00580AE1">
        <w:trPr>
          <w:trHeight w:val="400"/>
        </w:trPr>
        <w:tc>
          <w:tcPr>
            <w:tcW w:w="2268" w:type="dxa"/>
            <w:tcBorders>
              <w:top w:val="single" w:sz="4" w:space="0" w:color="auto"/>
              <w:left w:val="single" w:sz="4" w:space="0" w:color="auto"/>
              <w:bottom w:val="single" w:sz="4" w:space="0" w:color="auto"/>
              <w:right w:val="single" w:sz="4" w:space="0" w:color="auto"/>
            </w:tcBorders>
            <w:vAlign w:val="center"/>
            <w:hideMark/>
          </w:tcPr>
          <w:p w14:paraId="03E7EE84" w14:textId="77777777" w:rsidR="00580AE1" w:rsidRPr="00733C3F" w:rsidRDefault="00E70663">
            <w:pPr>
              <w:rPr>
                <w:rFonts w:ascii="Verdana" w:hAnsi="Verdana"/>
                <w:b/>
                <w:sz w:val="18"/>
                <w:szCs w:val="18"/>
              </w:rPr>
            </w:pPr>
            <w:r w:rsidRPr="00733C3F">
              <w:rPr>
                <w:rFonts w:ascii="Verdana" w:hAnsi="Verdana"/>
                <w:b/>
                <w:sz w:val="18"/>
                <w:szCs w:val="18"/>
              </w:rPr>
              <w:t>Испитни термин*</w:t>
            </w:r>
          </w:p>
        </w:tc>
        <w:tc>
          <w:tcPr>
            <w:tcW w:w="6660" w:type="dxa"/>
            <w:tcBorders>
              <w:top w:val="single" w:sz="4" w:space="0" w:color="auto"/>
              <w:left w:val="single" w:sz="4" w:space="0" w:color="auto"/>
              <w:bottom w:val="single" w:sz="4" w:space="0" w:color="auto"/>
              <w:right w:val="single" w:sz="4" w:space="0" w:color="auto"/>
            </w:tcBorders>
            <w:vAlign w:val="center"/>
            <w:hideMark/>
          </w:tcPr>
          <w:p w14:paraId="73B5ED9B" w14:textId="77777777" w:rsidR="00580AE1" w:rsidRPr="00733C3F" w:rsidRDefault="00580AE1">
            <w:pPr>
              <w:ind w:left="72"/>
              <w:jc w:val="both"/>
              <w:rPr>
                <w:rFonts w:ascii="Verdana" w:hAnsi="Verdana"/>
                <w:sz w:val="18"/>
                <w:szCs w:val="18"/>
              </w:rPr>
            </w:pPr>
            <w:r w:rsidRPr="00733C3F">
              <w:rPr>
                <w:rFonts w:ascii="Verdana" w:hAnsi="Verdana"/>
                <w:b/>
                <w:sz w:val="18"/>
                <w:szCs w:val="18"/>
              </w:rPr>
              <w:fldChar w:fldCharType="begin" w:fldLock="1">
                <w:ffData>
                  <w:name w:val="Text9"/>
                  <w:enabled/>
                  <w:calcOnExit w:val="0"/>
                  <w:textInput/>
                </w:ffData>
              </w:fldChar>
            </w:r>
            <w:bookmarkStart w:id="107" w:name="Text9"/>
            <w:r w:rsidRPr="00733C3F">
              <w:rPr>
                <w:rFonts w:ascii="Verdana" w:hAnsi="Verdana"/>
                <w:b/>
                <w:sz w:val="18"/>
                <w:szCs w:val="18"/>
              </w:rPr>
              <w:instrText xml:space="preserve"> FORMTEXT </w:instrText>
            </w:r>
            <w:r w:rsidRPr="00733C3F">
              <w:rPr>
                <w:rFonts w:ascii="Verdana" w:hAnsi="Verdana"/>
                <w:b/>
                <w:sz w:val="18"/>
                <w:szCs w:val="18"/>
              </w:rPr>
            </w:r>
            <w:r w:rsidRPr="00733C3F">
              <w:rPr>
                <w:rFonts w:ascii="Verdana" w:hAnsi="Verdana"/>
                <w:b/>
                <w:sz w:val="18"/>
                <w:szCs w:val="18"/>
              </w:rPr>
              <w:fldChar w:fldCharType="separate"/>
            </w:r>
            <w:r w:rsidRPr="00733C3F">
              <w:rPr>
                <w:rFonts w:ascii="Verdana" w:hAnsi="Verdana"/>
                <w:b/>
                <w:sz w:val="18"/>
                <w:szCs w:val="18"/>
              </w:rPr>
              <w:t>     </w:t>
            </w:r>
            <w:r w:rsidRPr="00733C3F">
              <w:rPr>
                <w:rFonts w:ascii="Verdana" w:hAnsi="Verdana"/>
                <w:sz w:val="18"/>
                <w:szCs w:val="18"/>
              </w:rPr>
              <w:fldChar w:fldCharType="end"/>
            </w:r>
            <w:bookmarkEnd w:id="107"/>
            <w:r w:rsidRPr="00733C3F">
              <w:rPr>
                <w:rFonts w:ascii="Verdana" w:hAnsi="Verdana"/>
                <w:sz w:val="18"/>
                <w:szCs w:val="18"/>
              </w:rPr>
              <w:t xml:space="preserve"> </w:t>
            </w:r>
            <w:r w:rsidRPr="00733C3F">
              <w:rPr>
                <w:rFonts w:ascii="Verdana" w:hAnsi="Verdana"/>
                <w:sz w:val="18"/>
                <w:szCs w:val="18"/>
              </w:rPr>
              <w:br/>
              <w:t>(мешац, рок)</w:t>
            </w:r>
          </w:p>
        </w:tc>
      </w:tr>
    </w:tbl>
    <w:p w14:paraId="51F839E4" w14:textId="77777777" w:rsidR="00580AE1" w:rsidRPr="00733C3F" w:rsidRDefault="00580AE1" w:rsidP="00580AE1">
      <w:pPr>
        <w:rPr>
          <w:rFonts w:ascii="Verdana" w:hAnsi="Verdana"/>
          <w:sz w:val="18"/>
          <w:szCs w:val="18"/>
          <w:lang w:val="sr-Cyrl-C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8220"/>
      </w:tblGrid>
      <w:tr w:rsidR="00580AE1" w:rsidRPr="00733C3F" w14:paraId="1CFD2D94" w14:textId="77777777" w:rsidTr="00580AE1">
        <w:tc>
          <w:tcPr>
            <w:tcW w:w="8928" w:type="dxa"/>
            <w:gridSpan w:val="2"/>
            <w:tcBorders>
              <w:top w:val="single" w:sz="4" w:space="0" w:color="auto"/>
              <w:left w:val="single" w:sz="4" w:space="0" w:color="auto"/>
              <w:bottom w:val="single" w:sz="4" w:space="0" w:color="auto"/>
              <w:right w:val="single" w:sz="4" w:space="0" w:color="auto"/>
            </w:tcBorders>
            <w:shd w:val="clear" w:color="auto" w:fill="FFCC99"/>
            <w:hideMark/>
          </w:tcPr>
          <w:p w14:paraId="3AD1C847" w14:textId="77777777" w:rsidR="00580AE1" w:rsidRPr="00733C3F" w:rsidRDefault="00E70663">
            <w:pPr>
              <w:rPr>
                <w:rFonts w:ascii="Verdana" w:hAnsi="Verdana"/>
                <w:b/>
                <w:sz w:val="18"/>
                <w:szCs w:val="18"/>
              </w:rPr>
            </w:pPr>
            <w:r w:rsidRPr="00733C3F">
              <w:rPr>
                <w:rFonts w:ascii="Verdana" w:hAnsi="Verdana"/>
                <w:b/>
                <w:sz w:val="18"/>
                <w:szCs w:val="18"/>
              </w:rPr>
              <w:t>Докази:</w:t>
            </w:r>
          </w:p>
        </w:tc>
      </w:tr>
      <w:tr w:rsidR="00580AE1" w:rsidRPr="00733C3F" w14:paraId="64658B7A" w14:textId="77777777" w:rsidTr="00580AE1">
        <w:tc>
          <w:tcPr>
            <w:tcW w:w="8928" w:type="dxa"/>
            <w:gridSpan w:val="2"/>
            <w:tcBorders>
              <w:top w:val="single" w:sz="4" w:space="0" w:color="auto"/>
              <w:left w:val="single" w:sz="4" w:space="0" w:color="auto"/>
              <w:bottom w:val="single" w:sz="4" w:space="0" w:color="auto"/>
              <w:right w:val="single" w:sz="4" w:space="0" w:color="auto"/>
            </w:tcBorders>
            <w:hideMark/>
          </w:tcPr>
          <w:p w14:paraId="37CA3BD1" w14:textId="77777777" w:rsidR="00580AE1" w:rsidRPr="00733C3F" w:rsidRDefault="00E70663">
            <w:pPr>
              <w:rPr>
                <w:rFonts w:ascii="Verdana" w:hAnsi="Verdana"/>
                <w:b/>
                <w:sz w:val="18"/>
                <w:szCs w:val="18"/>
              </w:rPr>
            </w:pPr>
            <w:r w:rsidRPr="00733C3F">
              <w:rPr>
                <w:rFonts w:ascii="Verdana" w:hAnsi="Verdana"/>
                <w:b/>
                <w:sz w:val="18"/>
                <w:szCs w:val="18"/>
              </w:rPr>
              <w:t>Ґу вимаганю прикладам докази</w:t>
            </w:r>
          </w:p>
        </w:tc>
      </w:tr>
      <w:tr w:rsidR="00580AE1" w:rsidRPr="00733C3F" w14:paraId="4BCE7810" w14:textId="77777777" w:rsidTr="00580AE1">
        <w:trPr>
          <w:trHeight w:val="249"/>
        </w:trPr>
        <w:tc>
          <w:tcPr>
            <w:tcW w:w="708" w:type="dxa"/>
            <w:tcBorders>
              <w:top w:val="single" w:sz="4" w:space="0" w:color="auto"/>
              <w:left w:val="single" w:sz="4" w:space="0" w:color="auto"/>
              <w:bottom w:val="nil"/>
              <w:right w:val="nil"/>
            </w:tcBorders>
            <w:vAlign w:val="center"/>
            <w:hideMark/>
          </w:tcPr>
          <w:p w14:paraId="26A4BD42" w14:textId="77777777" w:rsidR="00580AE1" w:rsidRPr="00733C3F" w:rsidRDefault="00580AE1">
            <w:pPr>
              <w:rPr>
                <w:rFonts w:ascii="Verdana" w:hAnsi="Verdana"/>
                <w:b/>
                <w:sz w:val="18"/>
                <w:szCs w:val="18"/>
              </w:rPr>
            </w:pPr>
            <w:r w:rsidRPr="00733C3F">
              <w:rPr>
                <w:rFonts w:ascii="Verdana" w:hAnsi="Verdana"/>
                <w:b/>
                <w:sz w:val="18"/>
                <w:szCs w:val="18"/>
              </w:rPr>
              <w:fldChar w:fldCharType="begin">
                <w:ffData>
                  <w:name w:val="Check8"/>
                  <w:enabled/>
                  <w:calcOnExit w:val="0"/>
                  <w:checkBox>
                    <w:sizeAuto/>
                    <w:default w:val="0"/>
                  </w:checkBox>
                </w:ffData>
              </w:fldChar>
            </w:r>
            <w:bookmarkStart w:id="108" w:name="Check8"/>
            <w:r w:rsidRPr="00733C3F">
              <w:rPr>
                <w:rFonts w:ascii="Verdana" w:hAnsi="Verdana"/>
                <w:b/>
                <w:sz w:val="18"/>
                <w:szCs w:val="18"/>
              </w:rPr>
              <w:instrText xml:space="preserve"> FORMCHECKBOX </w:instrText>
            </w:r>
            <w:r w:rsidR="00D36A01">
              <w:rPr>
                <w:rFonts w:ascii="Verdana" w:hAnsi="Verdana"/>
                <w:b/>
                <w:sz w:val="18"/>
                <w:szCs w:val="18"/>
              </w:rPr>
            </w:r>
            <w:r w:rsidR="00D36A01">
              <w:rPr>
                <w:rFonts w:ascii="Verdana" w:hAnsi="Verdana"/>
                <w:b/>
                <w:sz w:val="18"/>
                <w:szCs w:val="18"/>
              </w:rPr>
              <w:fldChar w:fldCharType="separate"/>
            </w:r>
            <w:r w:rsidRPr="00733C3F">
              <w:rPr>
                <w:rFonts w:ascii="Verdana" w:hAnsi="Verdana"/>
                <w:sz w:val="18"/>
                <w:szCs w:val="18"/>
              </w:rPr>
              <w:fldChar w:fldCharType="end"/>
            </w:r>
            <w:bookmarkEnd w:id="108"/>
          </w:p>
        </w:tc>
        <w:tc>
          <w:tcPr>
            <w:tcW w:w="8220" w:type="dxa"/>
            <w:tcBorders>
              <w:top w:val="single" w:sz="4" w:space="0" w:color="auto"/>
              <w:left w:val="nil"/>
              <w:bottom w:val="nil"/>
              <w:right w:val="single" w:sz="4" w:space="0" w:color="auto"/>
            </w:tcBorders>
            <w:vAlign w:val="center"/>
            <w:hideMark/>
          </w:tcPr>
          <w:p w14:paraId="18FD6312" w14:textId="77777777" w:rsidR="00580AE1" w:rsidRPr="00733C3F" w:rsidRDefault="00E70663">
            <w:pPr>
              <w:rPr>
                <w:rFonts w:ascii="Verdana" w:hAnsi="Verdana"/>
                <w:i/>
                <w:sz w:val="18"/>
                <w:szCs w:val="18"/>
              </w:rPr>
            </w:pPr>
            <w:r w:rsidRPr="00733C3F">
              <w:rPr>
                <w:rFonts w:ascii="Verdana" w:hAnsi="Verdana"/>
                <w:i/>
                <w:sz w:val="18"/>
                <w:szCs w:val="18"/>
              </w:rPr>
              <w:t>Уверенє о роботним искуству</w:t>
            </w:r>
          </w:p>
        </w:tc>
      </w:tr>
      <w:tr w:rsidR="00580AE1" w:rsidRPr="00733C3F" w14:paraId="0AC945E1" w14:textId="77777777" w:rsidTr="00580AE1">
        <w:trPr>
          <w:trHeight w:val="395"/>
        </w:trPr>
        <w:tc>
          <w:tcPr>
            <w:tcW w:w="708" w:type="dxa"/>
            <w:tcBorders>
              <w:top w:val="nil"/>
              <w:left w:val="single" w:sz="4" w:space="0" w:color="auto"/>
              <w:bottom w:val="nil"/>
              <w:right w:val="nil"/>
            </w:tcBorders>
            <w:vAlign w:val="center"/>
            <w:hideMark/>
          </w:tcPr>
          <w:p w14:paraId="4AE0E570" w14:textId="77777777" w:rsidR="00580AE1" w:rsidRPr="00733C3F" w:rsidRDefault="00580AE1">
            <w:pPr>
              <w:rPr>
                <w:rFonts w:ascii="Verdana" w:hAnsi="Verdana"/>
                <w:b/>
                <w:sz w:val="18"/>
                <w:szCs w:val="18"/>
              </w:rPr>
            </w:pPr>
            <w:r w:rsidRPr="00733C3F">
              <w:rPr>
                <w:rFonts w:ascii="Verdana" w:hAnsi="Verdana"/>
                <w:b/>
                <w:sz w:val="18"/>
                <w:szCs w:val="18"/>
              </w:rPr>
              <w:fldChar w:fldCharType="begin">
                <w:ffData>
                  <w:name w:val="Check9"/>
                  <w:enabled/>
                  <w:calcOnExit w:val="0"/>
                  <w:checkBox>
                    <w:sizeAuto/>
                    <w:default w:val="0"/>
                  </w:checkBox>
                </w:ffData>
              </w:fldChar>
            </w:r>
            <w:bookmarkStart w:id="109" w:name="Check9"/>
            <w:r w:rsidRPr="00733C3F">
              <w:rPr>
                <w:rFonts w:ascii="Verdana" w:hAnsi="Verdana"/>
                <w:b/>
                <w:sz w:val="18"/>
                <w:szCs w:val="18"/>
              </w:rPr>
              <w:instrText xml:space="preserve"> FORMCHECKBOX </w:instrText>
            </w:r>
            <w:r w:rsidR="00D36A01">
              <w:rPr>
                <w:rFonts w:ascii="Verdana" w:hAnsi="Verdana"/>
                <w:b/>
                <w:sz w:val="18"/>
                <w:szCs w:val="18"/>
              </w:rPr>
            </w:r>
            <w:r w:rsidR="00D36A01">
              <w:rPr>
                <w:rFonts w:ascii="Verdana" w:hAnsi="Verdana"/>
                <w:b/>
                <w:sz w:val="18"/>
                <w:szCs w:val="18"/>
              </w:rPr>
              <w:fldChar w:fldCharType="separate"/>
            </w:r>
            <w:r w:rsidRPr="00733C3F">
              <w:rPr>
                <w:rFonts w:ascii="Verdana" w:hAnsi="Verdana"/>
                <w:sz w:val="18"/>
                <w:szCs w:val="18"/>
              </w:rPr>
              <w:fldChar w:fldCharType="end"/>
            </w:r>
            <w:bookmarkEnd w:id="109"/>
          </w:p>
        </w:tc>
        <w:tc>
          <w:tcPr>
            <w:tcW w:w="8220" w:type="dxa"/>
            <w:tcBorders>
              <w:top w:val="nil"/>
              <w:left w:val="nil"/>
              <w:bottom w:val="nil"/>
              <w:right w:val="single" w:sz="4" w:space="0" w:color="auto"/>
            </w:tcBorders>
            <w:vAlign w:val="center"/>
            <w:hideMark/>
          </w:tcPr>
          <w:p w14:paraId="30CEDB8C" w14:textId="77777777" w:rsidR="00580AE1" w:rsidRPr="00733C3F" w:rsidRDefault="00E70663">
            <w:pPr>
              <w:rPr>
                <w:rFonts w:ascii="Verdana" w:hAnsi="Verdana"/>
                <w:i/>
                <w:sz w:val="18"/>
                <w:szCs w:val="18"/>
              </w:rPr>
            </w:pPr>
            <w:r w:rsidRPr="00733C3F">
              <w:rPr>
                <w:rFonts w:ascii="Verdana" w:hAnsi="Verdana"/>
                <w:i/>
                <w:sz w:val="18"/>
                <w:szCs w:val="18"/>
              </w:rPr>
              <w:t>Оверену фотокопию дипломи правног факултета</w:t>
            </w:r>
          </w:p>
        </w:tc>
      </w:tr>
      <w:tr w:rsidR="00580AE1" w:rsidRPr="00733C3F" w14:paraId="51E45565" w14:textId="77777777" w:rsidTr="00580AE1">
        <w:trPr>
          <w:trHeight w:val="395"/>
        </w:trPr>
        <w:tc>
          <w:tcPr>
            <w:tcW w:w="708" w:type="dxa"/>
            <w:tcBorders>
              <w:top w:val="nil"/>
              <w:left w:val="single" w:sz="4" w:space="0" w:color="auto"/>
              <w:bottom w:val="nil"/>
              <w:right w:val="nil"/>
            </w:tcBorders>
            <w:vAlign w:val="center"/>
            <w:hideMark/>
          </w:tcPr>
          <w:p w14:paraId="668A8F2B" w14:textId="77777777" w:rsidR="00580AE1" w:rsidRPr="00733C3F" w:rsidRDefault="00580AE1">
            <w:pPr>
              <w:rPr>
                <w:rFonts w:ascii="Verdana" w:hAnsi="Verdana"/>
                <w:b/>
                <w:sz w:val="18"/>
                <w:szCs w:val="18"/>
              </w:rPr>
            </w:pPr>
            <w:r w:rsidRPr="00733C3F">
              <w:rPr>
                <w:rFonts w:ascii="Verdana" w:hAnsi="Verdana"/>
                <w:b/>
                <w:sz w:val="18"/>
                <w:szCs w:val="18"/>
              </w:rPr>
              <w:lastRenderedPageBreak/>
              <w:fldChar w:fldCharType="begin">
                <w:ffData>
                  <w:name w:val="Check10"/>
                  <w:enabled/>
                  <w:calcOnExit w:val="0"/>
                  <w:checkBox>
                    <w:sizeAuto/>
                    <w:default w:val="0"/>
                  </w:checkBox>
                </w:ffData>
              </w:fldChar>
            </w:r>
            <w:bookmarkStart w:id="110" w:name="Check10"/>
            <w:r w:rsidRPr="00733C3F">
              <w:rPr>
                <w:rFonts w:ascii="Verdana" w:hAnsi="Verdana"/>
                <w:b/>
                <w:sz w:val="18"/>
                <w:szCs w:val="18"/>
              </w:rPr>
              <w:instrText xml:space="preserve"> FORMCHECKBOX </w:instrText>
            </w:r>
            <w:r w:rsidR="00D36A01">
              <w:rPr>
                <w:rFonts w:ascii="Verdana" w:hAnsi="Verdana"/>
                <w:b/>
                <w:sz w:val="18"/>
                <w:szCs w:val="18"/>
              </w:rPr>
            </w:r>
            <w:r w:rsidR="00D36A01">
              <w:rPr>
                <w:rFonts w:ascii="Verdana" w:hAnsi="Verdana"/>
                <w:b/>
                <w:sz w:val="18"/>
                <w:szCs w:val="18"/>
              </w:rPr>
              <w:fldChar w:fldCharType="separate"/>
            </w:r>
            <w:r w:rsidRPr="00733C3F">
              <w:rPr>
                <w:rFonts w:ascii="Verdana" w:hAnsi="Verdana"/>
                <w:sz w:val="18"/>
                <w:szCs w:val="18"/>
              </w:rPr>
              <w:fldChar w:fldCharType="end"/>
            </w:r>
            <w:bookmarkEnd w:id="110"/>
          </w:p>
        </w:tc>
        <w:tc>
          <w:tcPr>
            <w:tcW w:w="8220" w:type="dxa"/>
            <w:tcBorders>
              <w:top w:val="nil"/>
              <w:left w:val="nil"/>
              <w:bottom w:val="nil"/>
              <w:right w:val="single" w:sz="4" w:space="0" w:color="auto"/>
            </w:tcBorders>
            <w:vAlign w:val="center"/>
            <w:hideMark/>
          </w:tcPr>
          <w:p w14:paraId="6CA35AEE" w14:textId="77777777" w:rsidR="00580AE1" w:rsidRPr="00733C3F" w:rsidRDefault="00E70663">
            <w:pPr>
              <w:rPr>
                <w:rFonts w:ascii="Verdana" w:hAnsi="Verdana"/>
                <w:i/>
                <w:sz w:val="18"/>
                <w:szCs w:val="18"/>
              </w:rPr>
            </w:pPr>
            <w:r w:rsidRPr="00733C3F">
              <w:rPr>
                <w:rFonts w:ascii="Verdana" w:hAnsi="Verdana"/>
                <w:i/>
                <w:sz w:val="18"/>
                <w:szCs w:val="18"/>
              </w:rPr>
              <w:t>Особну леґитимацию (фотокопию або одчитану биометрийну о.л.), як и доказ о месту биваня кандидата</w:t>
            </w:r>
          </w:p>
        </w:tc>
      </w:tr>
      <w:tr w:rsidR="00580AE1" w:rsidRPr="00733C3F" w14:paraId="4CC84B08" w14:textId="77777777" w:rsidTr="00580AE1">
        <w:trPr>
          <w:trHeight w:val="395"/>
        </w:trPr>
        <w:tc>
          <w:tcPr>
            <w:tcW w:w="708" w:type="dxa"/>
            <w:tcBorders>
              <w:top w:val="nil"/>
              <w:left w:val="single" w:sz="4" w:space="0" w:color="auto"/>
              <w:bottom w:val="nil"/>
              <w:right w:val="nil"/>
            </w:tcBorders>
            <w:vAlign w:val="center"/>
            <w:hideMark/>
          </w:tcPr>
          <w:p w14:paraId="3FACE420" w14:textId="77777777" w:rsidR="00580AE1" w:rsidRPr="00733C3F" w:rsidRDefault="00580AE1">
            <w:pPr>
              <w:rPr>
                <w:rFonts w:ascii="Verdana" w:hAnsi="Verdana"/>
                <w:b/>
                <w:sz w:val="18"/>
                <w:szCs w:val="18"/>
              </w:rPr>
            </w:pPr>
            <w:r w:rsidRPr="00733C3F">
              <w:rPr>
                <w:rFonts w:ascii="Verdana" w:hAnsi="Verdana"/>
                <w:b/>
                <w:sz w:val="18"/>
                <w:szCs w:val="18"/>
              </w:rPr>
              <w:fldChar w:fldCharType="begin">
                <w:ffData>
                  <w:name w:val="Check11"/>
                  <w:enabled/>
                  <w:calcOnExit w:val="0"/>
                  <w:checkBox>
                    <w:sizeAuto/>
                    <w:default w:val="0"/>
                  </w:checkBox>
                </w:ffData>
              </w:fldChar>
            </w:r>
            <w:bookmarkStart w:id="111" w:name="Check11"/>
            <w:r w:rsidRPr="00733C3F">
              <w:rPr>
                <w:rFonts w:ascii="Verdana" w:hAnsi="Verdana"/>
                <w:b/>
                <w:sz w:val="18"/>
                <w:szCs w:val="18"/>
              </w:rPr>
              <w:instrText xml:space="preserve"> FORMCHECKBOX </w:instrText>
            </w:r>
            <w:r w:rsidR="00D36A01">
              <w:rPr>
                <w:rFonts w:ascii="Verdana" w:hAnsi="Verdana"/>
                <w:b/>
                <w:sz w:val="18"/>
                <w:szCs w:val="18"/>
              </w:rPr>
            </w:r>
            <w:r w:rsidR="00D36A01">
              <w:rPr>
                <w:rFonts w:ascii="Verdana" w:hAnsi="Verdana"/>
                <w:b/>
                <w:sz w:val="18"/>
                <w:szCs w:val="18"/>
              </w:rPr>
              <w:fldChar w:fldCharType="separate"/>
            </w:r>
            <w:r w:rsidRPr="00733C3F">
              <w:rPr>
                <w:rFonts w:ascii="Verdana" w:hAnsi="Verdana"/>
                <w:sz w:val="18"/>
                <w:szCs w:val="18"/>
              </w:rPr>
              <w:fldChar w:fldCharType="end"/>
            </w:r>
            <w:bookmarkEnd w:id="111"/>
          </w:p>
        </w:tc>
        <w:tc>
          <w:tcPr>
            <w:tcW w:w="8220" w:type="dxa"/>
            <w:tcBorders>
              <w:top w:val="nil"/>
              <w:left w:val="nil"/>
              <w:bottom w:val="nil"/>
              <w:right w:val="single" w:sz="4" w:space="0" w:color="auto"/>
            </w:tcBorders>
            <w:vAlign w:val="center"/>
            <w:hideMark/>
          </w:tcPr>
          <w:p w14:paraId="66B870B2" w14:textId="77777777" w:rsidR="00580AE1" w:rsidRPr="00733C3F" w:rsidRDefault="00E70663">
            <w:pPr>
              <w:rPr>
                <w:rFonts w:ascii="Verdana" w:hAnsi="Verdana"/>
                <w:i/>
                <w:sz w:val="18"/>
                <w:szCs w:val="18"/>
              </w:rPr>
            </w:pPr>
            <w:r w:rsidRPr="00733C3F">
              <w:rPr>
                <w:rFonts w:ascii="Verdana" w:hAnsi="Verdana"/>
                <w:i/>
                <w:sz w:val="18"/>
                <w:szCs w:val="18"/>
              </w:rPr>
              <w:t>Вивод зоз матичней кнїжки винчаних, кед же презвиско пременєне</w:t>
            </w:r>
          </w:p>
        </w:tc>
      </w:tr>
      <w:tr w:rsidR="00580AE1" w:rsidRPr="00733C3F" w14:paraId="40ABEBAE" w14:textId="77777777" w:rsidTr="00580AE1">
        <w:trPr>
          <w:trHeight w:val="395"/>
        </w:trPr>
        <w:tc>
          <w:tcPr>
            <w:tcW w:w="708" w:type="dxa"/>
            <w:tcBorders>
              <w:top w:val="nil"/>
              <w:left w:val="single" w:sz="4" w:space="0" w:color="auto"/>
              <w:bottom w:val="single" w:sz="4" w:space="0" w:color="auto"/>
              <w:right w:val="nil"/>
            </w:tcBorders>
            <w:vAlign w:val="center"/>
            <w:hideMark/>
          </w:tcPr>
          <w:p w14:paraId="3AF3611A" w14:textId="77777777" w:rsidR="00580AE1" w:rsidRPr="00733C3F" w:rsidRDefault="00580AE1">
            <w:pPr>
              <w:rPr>
                <w:rFonts w:ascii="Verdana" w:hAnsi="Verdana"/>
                <w:b/>
                <w:sz w:val="18"/>
                <w:szCs w:val="18"/>
              </w:rPr>
            </w:pPr>
            <w:r w:rsidRPr="00733C3F">
              <w:rPr>
                <w:rFonts w:ascii="Verdana" w:hAnsi="Verdana"/>
                <w:b/>
                <w:sz w:val="18"/>
                <w:szCs w:val="18"/>
              </w:rPr>
              <w:fldChar w:fldCharType="begin">
                <w:ffData>
                  <w:name w:val="Check12"/>
                  <w:enabled/>
                  <w:calcOnExit w:val="0"/>
                  <w:checkBox>
                    <w:sizeAuto/>
                    <w:default w:val="0"/>
                  </w:checkBox>
                </w:ffData>
              </w:fldChar>
            </w:r>
            <w:bookmarkStart w:id="112" w:name="Check12"/>
            <w:r w:rsidRPr="00733C3F">
              <w:rPr>
                <w:rFonts w:ascii="Verdana" w:hAnsi="Verdana"/>
                <w:b/>
                <w:sz w:val="18"/>
                <w:szCs w:val="18"/>
              </w:rPr>
              <w:instrText xml:space="preserve"> FORMCHECKBOX </w:instrText>
            </w:r>
            <w:r w:rsidR="00D36A01">
              <w:rPr>
                <w:rFonts w:ascii="Verdana" w:hAnsi="Verdana"/>
                <w:b/>
                <w:sz w:val="18"/>
                <w:szCs w:val="18"/>
              </w:rPr>
            </w:r>
            <w:r w:rsidR="00D36A01">
              <w:rPr>
                <w:rFonts w:ascii="Verdana" w:hAnsi="Verdana"/>
                <w:b/>
                <w:sz w:val="18"/>
                <w:szCs w:val="18"/>
              </w:rPr>
              <w:fldChar w:fldCharType="separate"/>
            </w:r>
            <w:r w:rsidRPr="00733C3F">
              <w:rPr>
                <w:rFonts w:ascii="Verdana" w:hAnsi="Verdana"/>
                <w:sz w:val="18"/>
                <w:szCs w:val="18"/>
              </w:rPr>
              <w:fldChar w:fldCharType="end"/>
            </w:r>
            <w:bookmarkEnd w:id="112"/>
          </w:p>
        </w:tc>
        <w:tc>
          <w:tcPr>
            <w:tcW w:w="8220" w:type="dxa"/>
            <w:tcBorders>
              <w:top w:val="nil"/>
              <w:left w:val="nil"/>
              <w:bottom w:val="single" w:sz="4" w:space="0" w:color="auto"/>
              <w:right w:val="single" w:sz="4" w:space="0" w:color="auto"/>
            </w:tcBorders>
            <w:vAlign w:val="center"/>
            <w:hideMark/>
          </w:tcPr>
          <w:p w14:paraId="25E0EB34" w14:textId="77777777" w:rsidR="00580AE1" w:rsidRPr="00733C3F" w:rsidRDefault="00E70663">
            <w:pPr>
              <w:rPr>
                <w:rFonts w:ascii="Verdana" w:hAnsi="Verdana"/>
                <w:i/>
                <w:sz w:val="18"/>
                <w:szCs w:val="18"/>
              </w:rPr>
            </w:pPr>
            <w:r w:rsidRPr="00733C3F">
              <w:rPr>
                <w:rFonts w:ascii="Verdana" w:hAnsi="Verdana"/>
                <w:i/>
                <w:sz w:val="18"/>
                <w:szCs w:val="18"/>
              </w:rPr>
              <w:t>Потвердзенє Министерства правди Републики Сербиї, же кандидат за остатнї два роки нє покладал правосудни испит пред испитнима одборами яки формовал министер (доручую лєм кандидати хтори за остатнї шейсц мешаци з пременку места биваня, здобули право на место биваня на територї Автономней покраїни Войводини).</w:t>
            </w:r>
          </w:p>
        </w:tc>
      </w:tr>
    </w:tbl>
    <w:p w14:paraId="1E7D381F" w14:textId="77777777" w:rsidR="00580AE1" w:rsidRPr="00733C3F" w:rsidRDefault="00580AE1" w:rsidP="00580AE1">
      <w:pPr>
        <w:rPr>
          <w:rFonts w:ascii="Verdana" w:hAnsi="Verdana"/>
          <w:sz w:val="18"/>
          <w:szCs w:val="18"/>
          <w:lang w:val="sr-Latn-CS"/>
        </w:rPr>
      </w:pPr>
    </w:p>
    <w:p w14:paraId="44DEC2CC" w14:textId="77777777" w:rsidR="00580AE1" w:rsidRPr="00733C3F" w:rsidRDefault="00580AE1" w:rsidP="00580AE1">
      <w:pPr>
        <w:rPr>
          <w:rFonts w:ascii="Verdana" w:hAnsi="Verdana"/>
          <w:sz w:val="18"/>
          <w:szCs w:val="18"/>
          <w:lang w:val="sr-Latn-CS"/>
        </w:rPr>
      </w:pPr>
    </w:p>
    <w:p w14:paraId="30E3D52A" w14:textId="77777777" w:rsidR="00580AE1" w:rsidRPr="00733C3F" w:rsidRDefault="00E70663" w:rsidP="00F73F3E">
      <w:pPr>
        <w:pBdr>
          <w:top w:val="single" w:sz="4" w:space="1" w:color="auto"/>
          <w:left w:val="single" w:sz="4" w:space="4" w:color="auto"/>
          <w:bottom w:val="single" w:sz="4" w:space="1" w:color="auto"/>
          <w:right w:val="single" w:sz="4" w:space="4" w:color="auto"/>
        </w:pBdr>
        <w:shd w:val="clear" w:color="auto" w:fill="FFCC99"/>
        <w:ind w:right="633"/>
        <w:jc w:val="center"/>
        <w:rPr>
          <w:rFonts w:ascii="Verdana" w:hAnsi="Verdana"/>
          <w:b/>
          <w:sz w:val="18"/>
          <w:szCs w:val="18"/>
        </w:rPr>
      </w:pPr>
      <w:r w:rsidRPr="00733C3F">
        <w:rPr>
          <w:rFonts w:ascii="Verdana" w:hAnsi="Verdana"/>
          <w:b/>
          <w:sz w:val="18"/>
          <w:szCs w:val="18"/>
        </w:rPr>
        <w:t>ИНФОРМАЦИЯ О ОБРОБКУ ПОДАТКОХ О ОСОБИ</w:t>
      </w:r>
    </w:p>
    <w:p w14:paraId="2F7589EB" w14:textId="77777777" w:rsidR="00580AE1" w:rsidRPr="00733C3F" w:rsidRDefault="00580AE1" w:rsidP="00F73F3E">
      <w:pPr>
        <w:ind w:right="633"/>
        <w:rPr>
          <w:rFonts w:ascii="Verdana" w:hAnsi="Verdana"/>
          <w:sz w:val="18"/>
          <w:szCs w:val="18"/>
          <w:lang w:val="sr-Cyrl-CS"/>
        </w:rPr>
      </w:pPr>
    </w:p>
    <w:p w14:paraId="4B38D828" w14:textId="77777777" w:rsidR="00580AE1" w:rsidRPr="00733C3F" w:rsidRDefault="00E70663" w:rsidP="00F73F3E">
      <w:pPr>
        <w:ind w:right="633" w:firstLine="720"/>
        <w:jc w:val="both"/>
        <w:rPr>
          <w:rFonts w:ascii="Verdana" w:hAnsi="Verdana"/>
          <w:sz w:val="18"/>
          <w:szCs w:val="18"/>
        </w:rPr>
      </w:pPr>
      <w:r w:rsidRPr="00733C3F">
        <w:rPr>
          <w:rFonts w:ascii="Verdana" w:hAnsi="Verdana"/>
          <w:sz w:val="18"/>
          <w:szCs w:val="18"/>
        </w:rPr>
        <w:t xml:space="preserve">Согласно одредбом Закона о защити податкох о особи, а у вязи з податками яки облапени у тим вимаганю, кандидата ше информує о тим: </w:t>
      </w:r>
    </w:p>
    <w:p w14:paraId="5EC963ED" w14:textId="4BD3FBD2" w:rsidR="00580AE1" w:rsidRPr="00733C3F" w:rsidRDefault="00580AE1" w:rsidP="00AE766A">
      <w:pPr>
        <w:numPr>
          <w:ilvl w:val="0"/>
          <w:numId w:val="27"/>
        </w:numPr>
        <w:ind w:right="633"/>
        <w:jc w:val="both"/>
        <w:rPr>
          <w:rFonts w:ascii="Verdana" w:hAnsi="Verdana"/>
          <w:sz w:val="18"/>
          <w:szCs w:val="18"/>
        </w:rPr>
      </w:pPr>
      <w:r w:rsidRPr="00733C3F">
        <w:rPr>
          <w:rFonts w:ascii="Verdana" w:hAnsi="Verdana"/>
          <w:sz w:val="18"/>
          <w:szCs w:val="18"/>
        </w:rPr>
        <w:t xml:space="preserve">податки ше зазберує пре водзенє евиденциї о покладаню испиту, односно реґистру и складзе зоз законом; </w:t>
      </w:r>
    </w:p>
    <w:p w14:paraId="6F0B5C6D" w14:textId="1E7080D5" w:rsidR="00580AE1" w:rsidRPr="00733C3F" w:rsidRDefault="00580AE1" w:rsidP="00AE766A">
      <w:pPr>
        <w:numPr>
          <w:ilvl w:val="0"/>
          <w:numId w:val="27"/>
        </w:numPr>
        <w:ind w:right="633"/>
        <w:jc w:val="both"/>
        <w:rPr>
          <w:rFonts w:ascii="Verdana" w:hAnsi="Verdana"/>
          <w:sz w:val="18"/>
          <w:szCs w:val="18"/>
        </w:rPr>
      </w:pPr>
      <w:r w:rsidRPr="00733C3F">
        <w:rPr>
          <w:rFonts w:ascii="Verdana" w:hAnsi="Verdana"/>
          <w:sz w:val="18"/>
          <w:szCs w:val="18"/>
        </w:rPr>
        <w:t>податки ше уноши до розпорядку, евиденциї о покладаню испиту, односно реґистру;</w:t>
      </w:r>
    </w:p>
    <w:p w14:paraId="21E5BFEE" w14:textId="5D0B212D" w:rsidR="00580AE1" w:rsidRPr="00733C3F" w:rsidRDefault="00580AE1" w:rsidP="00AE766A">
      <w:pPr>
        <w:numPr>
          <w:ilvl w:val="0"/>
          <w:numId w:val="27"/>
        </w:numPr>
        <w:ind w:right="633"/>
        <w:jc w:val="both"/>
        <w:rPr>
          <w:rFonts w:ascii="Verdana" w:hAnsi="Verdana"/>
          <w:sz w:val="18"/>
          <w:szCs w:val="18"/>
        </w:rPr>
      </w:pPr>
      <w:r w:rsidRPr="00733C3F">
        <w:rPr>
          <w:rFonts w:ascii="Verdana" w:hAnsi="Verdana"/>
          <w:sz w:val="18"/>
          <w:szCs w:val="18"/>
        </w:rPr>
        <w:t>хаснователє податкох тоти: покраїнски службенїк заняти у Покраїнским секретарияту за образованє, предписаня, управу и национални меншини – национални заєднїци и овласцени є за покладанє испиту и водзенє евиденциї, односно реґистру, як и члени испитней комисиї, односно испитного одбору;</w:t>
      </w:r>
    </w:p>
    <w:p w14:paraId="0600CA88" w14:textId="0F04A53A" w:rsidR="00580AE1" w:rsidRPr="00733C3F" w:rsidRDefault="00580AE1" w:rsidP="00AE766A">
      <w:pPr>
        <w:numPr>
          <w:ilvl w:val="0"/>
          <w:numId w:val="27"/>
        </w:numPr>
        <w:ind w:right="633"/>
        <w:jc w:val="both"/>
        <w:rPr>
          <w:rFonts w:ascii="Verdana" w:hAnsi="Verdana"/>
          <w:sz w:val="18"/>
          <w:szCs w:val="18"/>
        </w:rPr>
      </w:pPr>
      <w:r w:rsidRPr="00733C3F">
        <w:rPr>
          <w:rFonts w:ascii="Verdana" w:hAnsi="Verdana"/>
          <w:sz w:val="18"/>
          <w:szCs w:val="18"/>
        </w:rPr>
        <w:t>податки яки ше обрабя на основи закона и под’законских актох з якима ушорене покладанє испиту, односно под’законского акту з яким ушорене водзенє реґистру або на основи приставаня яке дава кандидат;</w:t>
      </w:r>
    </w:p>
    <w:p w14:paraId="6766784E" w14:textId="77777777" w:rsidR="00580AE1" w:rsidRPr="00733C3F" w:rsidRDefault="0021233A" w:rsidP="00AE766A">
      <w:pPr>
        <w:numPr>
          <w:ilvl w:val="0"/>
          <w:numId w:val="27"/>
        </w:numPr>
        <w:ind w:right="633"/>
        <w:jc w:val="both"/>
        <w:rPr>
          <w:rFonts w:ascii="Verdana" w:hAnsi="Verdana"/>
          <w:sz w:val="18"/>
          <w:szCs w:val="18"/>
        </w:rPr>
      </w:pPr>
      <w:r w:rsidRPr="00733C3F">
        <w:rPr>
          <w:rFonts w:ascii="Verdana" w:hAnsi="Verdana"/>
          <w:sz w:val="18"/>
          <w:szCs w:val="18"/>
        </w:rPr>
        <w:t xml:space="preserve">кандидат може оповолац приставанє за обробок податкох яки ше окончи без законскей основи, у писаней форми або усно на записнїк, и длужен є руковательови надополнїц оправдани трошки и чкоду, у складзе з предписанями яки ушорюю одвичательносц за чкоду; </w:t>
      </w:r>
    </w:p>
    <w:p w14:paraId="61222B51" w14:textId="21A6ACDD" w:rsidR="00580AE1" w:rsidRPr="00733C3F" w:rsidRDefault="00580AE1" w:rsidP="00AE766A">
      <w:pPr>
        <w:numPr>
          <w:ilvl w:val="0"/>
          <w:numId w:val="27"/>
        </w:numPr>
        <w:ind w:right="633"/>
        <w:jc w:val="both"/>
        <w:rPr>
          <w:rFonts w:ascii="Verdana" w:hAnsi="Verdana"/>
          <w:sz w:val="18"/>
          <w:szCs w:val="18"/>
        </w:rPr>
      </w:pPr>
      <w:r w:rsidRPr="00733C3F">
        <w:rPr>
          <w:rFonts w:ascii="Verdana" w:hAnsi="Verdana"/>
          <w:sz w:val="18"/>
          <w:szCs w:val="18"/>
        </w:rPr>
        <w:t>рукователь, обрабяч и ха</w:t>
      </w:r>
      <w:r w:rsidR="0037499D">
        <w:rPr>
          <w:rFonts w:ascii="Verdana" w:hAnsi="Verdana"/>
          <w:sz w:val="18"/>
          <w:szCs w:val="18"/>
        </w:rPr>
        <w:t>снователь податкох о кандидатох</w:t>
      </w:r>
      <w:r w:rsidRPr="00733C3F">
        <w:rPr>
          <w:rFonts w:ascii="Verdana" w:hAnsi="Verdana"/>
          <w:sz w:val="18"/>
          <w:szCs w:val="18"/>
        </w:rPr>
        <w:t xml:space="preserve"> подлєгую одвичательносци за потупенє, кед же окончую обробок податкох яки нє дошлєбодзени.</w:t>
      </w:r>
    </w:p>
    <w:p w14:paraId="76E49A3D" w14:textId="77777777" w:rsidR="00580AE1" w:rsidRPr="00733C3F" w:rsidRDefault="00580AE1" w:rsidP="00F73F3E">
      <w:pPr>
        <w:ind w:right="633"/>
        <w:jc w:val="both"/>
        <w:rPr>
          <w:rFonts w:ascii="Verdana" w:hAnsi="Verdana"/>
          <w:sz w:val="18"/>
          <w:szCs w:val="18"/>
          <w:lang w:val="sr-Cyrl-CS"/>
        </w:rPr>
      </w:pPr>
    </w:p>
    <w:p w14:paraId="3AFE11DE" w14:textId="58C34BD0" w:rsidR="00580AE1" w:rsidRPr="00733C3F" w:rsidRDefault="004C2053" w:rsidP="00F73F3E">
      <w:pPr>
        <w:pBdr>
          <w:top w:val="single" w:sz="4" w:space="1" w:color="auto"/>
          <w:left w:val="single" w:sz="4" w:space="4" w:color="auto"/>
          <w:bottom w:val="single" w:sz="4" w:space="1" w:color="auto"/>
          <w:right w:val="single" w:sz="4" w:space="4" w:color="auto"/>
        </w:pBdr>
        <w:shd w:val="clear" w:color="auto" w:fill="FFCC99"/>
        <w:ind w:right="633"/>
        <w:jc w:val="center"/>
        <w:rPr>
          <w:rFonts w:ascii="Verdana" w:hAnsi="Verdana"/>
          <w:b/>
          <w:sz w:val="18"/>
          <w:szCs w:val="18"/>
        </w:rPr>
      </w:pPr>
      <w:r>
        <w:rPr>
          <w:rFonts w:ascii="Verdana" w:hAnsi="Verdana"/>
          <w:b/>
          <w:sz w:val="18"/>
          <w:szCs w:val="18"/>
        </w:rPr>
        <w:t>ПРИСТАВАНЄ НА</w:t>
      </w:r>
      <w:r w:rsidR="00E70663" w:rsidRPr="00733C3F">
        <w:rPr>
          <w:rFonts w:ascii="Verdana" w:hAnsi="Verdana"/>
          <w:b/>
          <w:sz w:val="18"/>
          <w:szCs w:val="18"/>
        </w:rPr>
        <w:t xml:space="preserve"> ОБРОБОК ПОДАТКОХ О ОСОБИ</w:t>
      </w:r>
    </w:p>
    <w:p w14:paraId="4000474B" w14:textId="77777777" w:rsidR="00580AE1" w:rsidRPr="00733C3F" w:rsidRDefault="00580AE1" w:rsidP="00F73F3E">
      <w:pPr>
        <w:ind w:right="633"/>
        <w:rPr>
          <w:rFonts w:ascii="Verdana" w:hAnsi="Verdana"/>
          <w:sz w:val="18"/>
          <w:szCs w:val="18"/>
          <w:lang w:val="sr-Cyrl-CS"/>
        </w:rPr>
      </w:pPr>
    </w:p>
    <w:p w14:paraId="65BBD353" w14:textId="77777777" w:rsidR="00580AE1" w:rsidRPr="00733C3F" w:rsidRDefault="00580AE1" w:rsidP="00F73F3E">
      <w:pPr>
        <w:ind w:right="633"/>
        <w:jc w:val="both"/>
        <w:rPr>
          <w:rFonts w:ascii="Verdana" w:hAnsi="Verdana"/>
          <w:sz w:val="18"/>
          <w:szCs w:val="18"/>
        </w:rPr>
      </w:pPr>
      <w:r w:rsidRPr="00733C3F">
        <w:rPr>
          <w:rFonts w:ascii="Verdana" w:hAnsi="Verdana"/>
          <w:sz w:val="18"/>
          <w:szCs w:val="18"/>
        </w:rPr>
        <w:tab/>
        <w:t>Зоз своїм подписом потвердзуєм же ме Покраїнски секртарият за образованє, предписаня, управу и национални меншини – национални заєднїци информовал о обробку особних податкох у складзе з одредбами Закона о защити податкох о особи, та з подписованьом того вимаганя давам добродзечне приставанє же би ше податки яки доручуєм обробело у смислу члена 3. наведзеного закона.</w:t>
      </w:r>
    </w:p>
    <w:p w14:paraId="71A6F123" w14:textId="77777777" w:rsidR="00580AE1" w:rsidRPr="00733C3F" w:rsidRDefault="00580AE1" w:rsidP="00F73F3E">
      <w:pPr>
        <w:ind w:right="633"/>
        <w:rPr>
          <w:rFonts w:ascii="Verdana" w:hAnsi="Verdana"/>
          <w:sz w:val="18"/>
          <w:szCs w:val="18"/>
          <w:lang w:val="hu-HU"/>
        </w:rPr>
      </w:pPr>
    </w:p>
    <w:p w14:paraId="2C7DD1B0" w14:textId="208840AB" w:rsidR="00580AE1" w:rsidRPr="00733C3F" w:rsidRDefault="00F02CF7" w:rsidP="00F73F3E">
      <w:pPr>
        <w:pBdr>
          <w:top w:val="single" w:sz="4" w:space="1" w:color="auto"/>
          <w:left w:val="single" w:sz="4" w:space="4" w:color="auto"/>
          <w:bottom w:val="single" w:sz="4" w:space="1" w:color="auto"/>
          <w:right w:val="single" w:sz="4" w:space="4" w:color="auto"/>
        </w:pBdr>
        <w:shd w:val="clear" w:color="auto" w:fill="FFCC99"/>
        <w:ind w:right="633"/>
        <w:jc w:val="center"/>
        <w:rPr>
          <w:rFonts w:ascii="Verdana" w:hAnsi="Verdana"/>
          <w:b/>
          <w:sz w:val="18"/>
          <w:szCs w:val="18"/>
        </w:rPr>
      </w:pPr>
      <w:r>
        <w:rPr>
          <w:rFonts w:ascii="Verdana" w:hAnsi="Verdana"/>
          <w:b/>
          <w:sz w:val="18"/>
          <w:szCs w:val="18"/>
        </w:rPr>
        <w:t>ВИЯВЯ КАНДИДАТУ</w:t>
      </w:r>
      <w:r w:rsidR="00E70663" w:rsidRPr="00733C3F">
        <w:rPr>
          <w:rFonts w:ascii="Verdana" w:hAnsi="Verdana"/>
          <w:b/>
          <w:sz w:val="18"/>
          <w:szCs w:val="18"/>
        </w:rPr>
        <w:t xml:space="preserve"> </w:t>
      </w:r>
    </w:p>
    <w:p w14:paraId="71E21E15" w14:textId="77777777" w:rsidR="00580AE1" w:rsidRPr="00733C3F" w:rsidRDefault="00580AE1" w:rsidP="00F73F3E">
      <w:pPr>
        <w:ind w:right="633"/>
        <w:rPr>
          <w:rFonts w:ascii="Verdana" w:hAnsi="Verdana"/>
          <w:sz w:val="18"/>
          <w:szCs w:val="18"/>
          <w:lang w:val="hu-HU"/>
        </w:rPr>
      </w:pPr>
    </w:p>
    <w:p w14:paraId="0AA900F8" w14:textId="77777777" w:rsidR="00580AE1" w:rsidRPr="00733C3F" w:rsidRDefault="00E70663" w:rsidP="00F73F3E">
      <w:pPr>
        <w:ind w:right="633"/>
        <w:jc w:val="both"/>
        <w:rPr>
          <w:rFonts w:ascii="Verdana" w:hAnsi="Verdana"/>
          <w:sz w:val="18"/>
          <w:szCs w:val="18"/>
        </w:rPr>
      </w:pPr>
      <w:r w:rsidRPr="00733C3F">
        <w:rPr>
          <w:rFonts w:ascii="Verdana" w:hAnsi="Verdana"/>
          <w:sz w:val="18"/>
          <w:szCs w:val="18"/>
        </w:rPr>
        <w:t xml:space="preserve">Испит жадам покладац на </w:t>
      </w:r>
      <w:r w:rsidRPr="00733C3F">
        <w:rPr>
          <w:rFonts w:ascii="Verdana" w:hAnsi="Verdana"/>
          <w:sz w:val="18"/>
          <w:szCs w:val="18"/>
          <w:u w:val="single"/>
        </w:rPr>
        <w:t xml:space="preserve">                           </w:t>
      </w:r>
      <w:r w:rsidRPr="00733C3F">
        <w:rPr>
          <w:rFonts w:ascii="Verdana" w:hAnsi="Verdana"/>
          <w:sz w:val="18"/>
          <w:szCs w:val="18"/>
        </w:rPr>
        <w:t>язику (вополнюю лєм кандидати цо жадаю испит покладац на даєдним з язикох националних меншинох яки ше службено хаснує у АП Войводини – член 24. Статута АП Войводини).</w:t>
      </w:r>
    </w:p>
    <w:p w14:paraId="1096EEF5" w14:textId="77777777" w:rsidR="00580AE1" w:rsidRPr="00733C3F" w:rsidRDefault="00580AE1" w:rsidP="00580AE1">
      <w:pPr>
        <w:rPr>
          <w:rFonts w:ascii="Verdana" w:hAnsi="Verdana"/>
          <w:sz w:val="18"/>
          <w:szCs w:val="18"/>
          <w:lang w:val="sr-Cyrl-CS"/>
        </w:rPr>
      </w:pPr>
    </w:p>
    <w:p w14:paraId="0959DDB6" w14:textId="77777777" w:rsidR="00580AE1" w:rsidRPr="00733C3F" w:rsidRDefault="00580AE1" w:rsidP="00580AE1">
      <w:pPr>
        <w:rPr>
          <w:rFonts w:ascii="Verdana" w:hAnsi="Verdana"/>
          <w:sz w:val="18"/>
          <w:szCs w:val="18"/>
          <w:lang w:val="sr-Latn-C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9"/>
        <w:gridCol w:w="2739"/>
        <w:gridCol w:w="771"/>
        <w:gridCol w:w="3909"/>
      </w:tblGrid>
      <w:tr w:rsidR="00580AE1" w:rsidRPr="00733C3F" w14:paraId="5E404F35" w14:textId="77777777" w:rsidTr="00580AE1">
        <w:trPr>
          <w:trHeight w:val="379"/>
        </w:trPr>
        <w:tc>
          <w:tcPr>
            <w:tcW w:w="1509" w:type="dxa"/>
            <w:tcBorders>
              <w:top w:val="single" w:sz="4" w:space="0" w:color="auto"/>
              <w:left w:val="single" w:sz="4" w:space="0" w:color="auto"/>
              <w:bottom w:val="single" w:sz="4" w:space="0" w:color="auto"/>
              <w:right w:val="single" w:sz="4" w:space="0" w:color="auto"/>
            </w:tcBorders>
            <w:vAlign w:val="center"/>
            <w:hideMark/>
          </w:tcPr>
          <w:p w14:paraId="579B4524" w14:textId="77777777" w:rsidR="00580AE1" w:rsidRPr="00733C3F" w:rsidRDefault="00E70663">
            <w:pPr>
              <w:rPr>
                <w:rFonts w:ascii="Verdana" w:hAnsi="Verdana"/>
                <w:b/>
                <w:sz w:val="18"/>
                <w:szCs w:val="18"/>
              </w:rPr>
            </w:pPr>
            <w:r w:rsidRPr="00733C3F">
              <w:rPr>
                <w:rFonts w:ascii="Verdana" w:hAnsi="Verdana"/>
                <w:b/>
                <w:sz w:val="18"/>
                <w:szCs w:val="18"/>
              </w:rPr>
              <w:t>Место:</w:t>
            </w:r>
          </w:p>
        </w:tc>
        <w:tc>
          <w:tcPr>
            <w:tcW w:w="2739" w:type="dxa"/>
            <w:tcBorders>
              <w:top w:val="single" w:sz="4" w:space="0" w:color="auto"/>
              <w:left w:val="single" w:sz="4" w:space="0" w:color="auto"/>
              <w:bottom w:val="single" w:sz="4" w:space="0" w:color="auto"/>
              <w:right w:val="single" w:sz="4" w:space="0" w:color="auto"/>
            </w:tcBorders>
            <w:vAlign w:val="center"/>
            <w:hideMark/>
          </w:tcPr>
          <w:p w14:paraId="7AB84E7E" w14:textId="77777777" w:rsidR="00580AE1" w:rsidRPr="00733C3F" w:rsidRDefault="00580AE1">
            <w:pPr>
              <w:rPr>
                <w:rFonts w:ascii="Verdana" w:hAnsi="Verdana"/>
                <w:sz w:val="18"/>
                <w:szCs w:val="18"/>
              </w:rPr>
            </w:pPr>
            <w:r w:rsidRPr="00733C3F">
              <w:rPr>
                <w:rFonts w:ascii="Verdana" w:hAnsi="Verdana"/>
                <w:sz w:val="18"/>
                <w:szCs w:val="18"/>
              </w:rPr>
              <w:fldChar w:fldCharType="begin" w:fldLock="1">
                <w:ffData>
                  <w:name w:val="Text10"/>
                  <w:enabled/>
                  <w:calcOnExit w:val="0"/>
                  <w:textInput/>
                </w:ffData>
              </w:fldChar>
            </w:r>
            <w:bookmarkStart w:id="113" w:name="Text10"/>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bookmarkEnd w:id="113"/>
          </w:p>
        </w:tc>
        <w:tc>
          <w:tcPr>
            <w:tcW w:w="771" w:type="dxa"/>
            <w:tcBorders>
              <w:top w:val="nil"/>
              <w:left w:val="single" w:sz="4" w:space="0" w:color="auto"/>
              <w:bottom w:val="nil"/>
              <w:right w:val="single" w:sz="4" w:space="0" w:color="auto"/>
            </w:tcBorders>
          </w:tcPr>
          <w:p w14:paraId="0BA81E81" w14:textId="77777777" w:rsidR="00580AE1" w:rsidRPr="00733C3F" w:rsidRDefault="00580AE1">
            <w:pPr>
              <w:rPr>
                <w:rFonts w:ascii="Verdana" w:hAnsi="Verdana"/>
                <w:b/>
                <w:sz w:val="18"/>
                <w:szCs w:val="18"/>
                <w:lang w:val="ru-RU"/>
              </w:rPr>
            </w:pPr>
          </w:p>
        </w:tc>
        <w:tc>
          <w:tcPr>
            <w:tcW w:w="3909" w:type="dxa"/>
            <w:tcBorders>
              <w:top w:val="single" w:sz="4" w:space="0" w:color="auto"/>
              <w:left w:val="single" w:sz="4" w:space="0" w:color="auto"/>
              <w:bottom w:val="nil"/>
              <w:right w:val="single" w:sz="4" w:space="0" w:color="auto"/>
            </w:tcBorders>
            <w:vAlign w:val="center"/>
            <w:hideMark/>
          </w:tcPr>
          <w:p w14:paraId="4BA6EF8A" w14:textId="77777777" w:rsidR="00580AE1" w:rsidRPr="00733C3F" w:rsidRDefault="00E70663">
            <w:pPr>
              <w:jc w:val="center"/>
              <w:rPr>
                <w:rFonts w:ascii="Verdana" w:hAnsi="Verdana"/>
                <w:b/>
                <w:sz w:val="18"/>
                <w:szCs w:val="18"/>
              </w:rPr>
            </w:pPr>
            <w:r w:rsidRPr="00733C3F">
              <w:rPr>
                <w:rFonts w:ascii="Verdana" w:hAnsi="Verdana"/>
                <w:b/>
                <w:sz w:val="18"/>
                <w:szCs w:val="18"/>
              </w:rPr>
              <w:t>Подпис подношителя вимаганя:</w:t>
            </w:r>
          </w:p>
        </w:tc>
      </w:tr>
      <w:tr w:rsidR="00580AE1" w:rsidRPr="00733C3F" w14:paraId="0948E116" w14:textId="77777777" w:rsidTr="00580AE1">
        <w:trPr>
          <w:trHeight w:val="566"/>
        </w:trPr>
        <w:tc>
          <w:tcPr>
            <w:tcW w:w="1509" w:type="dxa"/>
            <w:tcBorders>
              <w:top w:val="single" w:sz="4" w:space="0" w:color="auto"/>
              <w:left w:val="single" w:sz="4" w:space="0" w:color="auto"/>
              <w:bottom w:val="single" w:sz="4" w:space="0" w:color="auto"/>
              <w:right w:val="single" w:sz="4" w:space="0" w:color="auto"/>
            </w:tcBorders>
            <w:vAlign w:val="center"/>
            <w:hideMark/>
          </w:tcPr>
          <w:p w14:paraId="642B886E" w14:textId="77777777" w:rsidR="00580AE1" w:rsidRPr="00733C3F" w:rsidRDefault="00E70663">
            <w:pPr>
              <w:rPr>
                <w:rFonts w:ascii="Verdana" w:hAnsi="Verdana"/>
                <w:b/>
                <w:sz w:val="18"/>
                <w:szCs w:val="18"/>
              </w:rPr>
            </w:pPr>
            <w:r w:rsidRPr="00733C3F">
              <w:rPr>
                <w:rFonts w:ascii="Verdana" w:hAnsi="Verdana"/>
                <w:b/>
                <w:sz w:val="18"/>
                <w:szCs w:val="18"/>
              </w:rPr>
              <w:t>Датум:</w:t>
            </w:r>
          </w:p>
        </w:tc>
        <w:tc>
          <w:tcPr>
            <w:tcW w:w="2739" w:type="dxa"/>
            <w:tcBorders>
              <w:top w:val="single" w:sz="4" w:space="0" w:color="auto"/>
              <w:left w:val="single" w:sz="4" w:space="0" w:color="auto"/>
              <w:bottom w:val="single" w:sz="4" w:space="0" w:color="auto"/>
              <w:right w:val="single" w:sz="4" w:space="0" w:color="auto"/>
            </w:tcBorders>
            <w:vAlign w:val="center"/>
            <w:hideMark/>
          </w:tcPr>
          <w:p w14:paraId="751DDE8A" w14:textId="77777777" w:rsidR="00580AE1" w:rsidRPr="00733C3F" w:rsidRDefault="00580AE1">
            <w:pPr>
              <w:rPr>
                <w:rFonts w:ascii="Verdana" w:hAnsi="Verdana"/>
                <w:sz w:val="18"/>
                <w:szCs w:val="18"/>
              </w:rPr>
            </w:pPr>
            <w:r w:rsidRPr="00733C3F">
              <w:rPr>
                <w:rFonts w:ascii="Verdana" w:hAnsi="Verdana"/>
                <w:sz w:val="18"/>
                <w:szCs w:val="18"/>
              </w:rPr>
              <w:fldChar w:fldCharType="begin" w:fldLock="1">
                <w:ffData>
                  <w:name w:val="Text11"/>
                  <w:enabled/>
                  <w:calcOnExit w:val="0"/>
                  <w:textInput/>
                </w:ffData>
              </w:fldChar>
            </w:r>
            <w:bookmarkStart w:id="114" w:name="Text11"/>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bookmarkEnd w:id="114"/>
          </w:p>
        </w:tc>
        <w:tc>
          <w:tcPr>
            <w:tcW w:w="771" w:type="dxa"/>
            <w:tcBorders>
              <w:top w:val="nil"/>
              <w:left w:val="single" w:sz="4" w:space="0" w:color="auto"/>
              <w:bottom w:val="nil"/>
              <w:right w:val="single" w:sz="4" w:space="0" w:color="auto"/>
            </w:tcBorders>
          </w:tcPr>
          <w:p w14:paraId="15EF5AA2" w14:textId="77777777" w:rsidR="00580AE1" w:rsidRPr="00733C3F" w:rsidRDefault="00580AE1">
            <w:pPr>
              <w:rPr>
                <w:rFonts w:ascii="Verdana" w:hAnsi="Verdana"/>
                <w:sz w:val="18"/>
                <w:szCs w:val="18"/>
                <w:lang w:val="ru-RU"/>
              </w:rPr>
            </w:pPr>
          </w:p>
        </w:tc>
        <w:tc>
          <w:tcPr>
            <w:tcW w:w="3909" w:type="dxa"/>
            <w:tcBorders>
              <w:top w:val="nil"/>
              <w:left w:val="single" w:sz="4" w:space="0" w:color="auto"/>
              <w:bottom w:val="single" w:sz="4" w:space="0" w:color="auto"/>
              <w:right w:val="single" w:sz="4" w:space="0" w:color="auto"/>
            </w:tcBorders>
            <w:vAlign w:val="center"/>
          </w:tcPr>
          <w:p w14:paraId="1A74AE21" w14:textId="77777777" w:rsidR="00580AE1" w:rsidRPr="00733C3F" w:rsidRDefault="00580AE1">
            <w:pPr>
              <w:pBdr>
                <w:bottom w:val="single" w:sz="4" w:space="1" w:color="auto"/>
              </w:pBdr>
              <w:jc w:val="center"/>
              <w:rPr>
                <w:rFonts w:ascii="Verdana" w:hAnsi="Verdana"/>
                <w:sz w:val="18"/>
                <w:szCs w:val="18"/>
                <w:lang w:val="ru-RU"/>
              </w:rPr>
            </w:pPr>
          </w:p>
        </w:tc>
      </w:tr>
    </w:tbl>
    <w:p w14:paraId="4BEFCC34" w14:textId="77777777" w:rsidR="00580AE1" w:rsidRPr="00733C3F" w:rsidRDefault="00580AE1" w:rsidP="00580AE1">
      <w:pPr>
        <w:rPr>
          <w:rFonts w:ascii="Verdana" w:hAnsi="Verdana"/>
          <w:i/>
          <w:sz w:val="18"/>
          <w:szCs w:val="18"/>
          <w:lang w:val="sr-Latn-CS"/>
        </w:rPr>
      </w:pPr>
    </w:p>
    <w:p w14:paraId="4979BE1B" w14:textId="77777777" w:rsidR="00580AE1" w:rsidRPr="00733C3F" w:rsidRDefault="00580AE1" w:rsidP="00580AE1">
      <w:pPr>
        <w:rPr>
          <w:rFonts w:ascii="Verdana" w:hAnsi="Verdana"/>
          <w:i/>
          <w:sz w:val="18"/>
          <w:szCs w:val="18"/>
          <w:lang w:val="sr-Latn-CS"/>
        </w:rPr>
      </w:pPr>
    </w:p>
    <w:p w14:paraId="5E7EFC21" w14:textId="77777777" w:rsidR="00580AE1" w:rsidRPr="00733C3F" w:rsidRDefault="00580AE1" w:rsidP="00580AE1">
      <w:pPr>
        <w:rPr>
          <w:rFonts w:ascii="Verdana" w:hAnsi="Verdana"/>
          <w:i/>
          <w:sz w:val="18"/>
          <w:szCs w:val="18"/>
        </w:rPr>
      </w:pPr>
      <w:r w:rsidRPr="00733C3F">
        <w:rPr>
          <w:rFonts w:ascii="Verdana" w:hAnsi="Verdana"/>
          <w:i/>
          <w:sz w:val="18"/>
          <w:szCs w:val="18"/>
        </w:rPr>
        <w:t>* Правосудни испити ше орґанизує през цали рок (окрем у юлию и авґусту), остатнього тижня у мешацу.</w:t>
      </w:r>
    </w:p>
    <w:p w14:paraId="489B7486" w14:textId="77777777" w:rsidR="003516F3" w:rsidRPr="00733C3F" w:rsidRDefault="003516F3" w:rsidP="003516F3">
      <w:pPr>
        <w:rPr>
          <w:rFonts w:ascii="Verdana" w:hAnsi="Verdana"/>
          <w:i/>
          <w:sz w:val="18"/>
          <w:szCs w:val="18"/>
          <w:lang w:val="sr-Cyrl-RS"/>
        </w:rPr>
      </w:pPr>
    </w:p>
    <w:p w14:paraId="0ED22029" w14:textId="77777777" w:rsidR="003560D6" w:rsidRPr="00733C3F" w:rsidRDefault="003560D6" w:rsidP="003516F3">
      <w:pPr>
        <w:rPr>
          <w:rFonts w:ascii="Verdana" w:hAnsi="Verdana"/>
          <w:i/>
          <w:sz w:val="18"/>
          <w:szCs w:val="18"/>
          <w:lang w:val="sr-Cyrl-RS"/>
        </w:rPr>
      </w:pPr>
    </w:p>
    <w:p w14:paraId="2E287274" w14:textId="77777777" w:rsidR="003560D6" w:rsidRPr="00733C3F" w:rsidRDefault="003560D6" w:rsidP="003516F3">
      <w:pPr>
        <w:rPr>
          <w:rFonts w:ascii="Verdana" w:hAnsi="Verdana"/>
          <w:i/>
          <w:sz w:val="18"/>
          <w:szCs w:val="18"/>
          <w:lang w:val="sr-Cyrl-RS"/>
        </w:rPr>
      </w:pPr>
    </w:p>
    <w:p w14:paraId="60BB9066" w14:textId="77777777" w:rsidR="003516F3" w:rsidRPr="00733C3F" w:rsidRDefault="003516F3" w:rsidP="001F42E6">
      <w:pPr>
        <w:autoSpaceDE w:val="0"/>
        <w:autoSpaceDN w:val="0"/>
        <w:adjustRightInd w:val="0"/>
        <w:rPr>
          <w:rFonts w:ascii="Verdana" w:hAnsi="Verdana"/>
          <w:sz w:val="18"/>
          <w:szCs w:val="18"/>
          <w:lang w:val="sr-Latn-CS"/>
        </w:rPr>
      </w:pPr>
    </w:p>
    <w:p w14:paraId="169F851B" w14:textId="77777777" w:rsidR="00C20A1A" w:rsidRPr="00733C3F" w:rsidRDefault="00CD1F41" w:rsidP="003560D6">
      <w:pPr>
        <w:autoSpaceDE w:val="0"/>
        <w:autoSpaceDN w:val="0"/>
        <w:adjustRightInd w:val="0"/>
        <w:jc w:val="center"/>
        <w:rPr>
          <w:rFonts w:ascii="Verdana" w:hAnsi="Verdana"/>
          <w:b/>
          <w:sz w:val="18"/>
          <w:szCs w:val="18"/>
        </w:rPr>
      </w:pPr>
      <w:r w:rsidRPr="00733C3F">
        <w:rPr>
          <w:rFonts w:ascii="Verdana" w:hAnsi="Verdana"/>
          <w:sz w:val="18"/>
          <w:szCs w:val="18"/>
        </w:rPr>
        <w:br w:type="page"/>
      </w:r>
      <w:r w:rsidRPr="00733C3F">
        <w:rPr>
          <w:rFonts w:ascii="Verdana" w:hAnsi="Verdana"/>
          <w:b/>
          <w:sz w:val="18"/>
          <w:szCs w:val="18"/>
        </w:rPr>
        <w:lastRenderedPageBreak/>
        <w:t>Вимаганя за покладанє державного фахового испиту</w:t>
      </w:r>
    </w:p>
    <w:p w14:paraId="00C20D71" w14:textId="77777777" w:rsidR="00913CEA" w:rsidRPr="00733C3F" w:rsidRDefault="00913CEA" w:rsidP="001F42E6">
      <w:pPr>
        <w:autoSpaceDE w:val="0"/>
        <w:autoSpaceDN w:val="0"/>
        <w:adjustRightInd w:val="0"/>
        <w:rPr>
          <w:rFonts w:ascii="Verdana" w:hAnsi="Verdana"/>
          <w:b/>
          <w:sz w:val="18"/>
          <w:szCs w:val="18"/>
          <w:lang w:val="sr-Cyrl-CS"/>
        </w:rPr>
      </w:pPr>
    </w:p>
    <w:p w14:paraId="2F8A571B" w14:textId="77777777" w:rsidR="00913CEA" w:rsidRPr="00733C3F" w:rsidRDefault="00913CEA" w:rsidP="00C20A1A">
      <w:pPr>
        <w:tabs>
          <w:tab w:val="left" w:pos="1418"/>
        </w:tabs>
        <w:rPr>
          <w:rFonts w:ascii="Verdana" w:hAnsi="Verdana"/>
          <w:sz w:val="18"/>
          <w:szCs w:val="18"/>
          <w:lang w:val="sr-Cyrl-RS"/>
        </w:rPr>
      </w:pPr>
    </w:p>
    <w:p w14:paraId="693C8358" w14:textId="77777777" w:rsidR="00CD1F41" w:rsidRPr="00733C3F" w:rsidRDefault="00CD1F41" w:rsidP="00CD1F41">
      <w:pPr>
        <w:widowControl w:val="0"/>
        <w:tabs>
          <w:tab w:val="left" w:pos="1440"/>
        </w:tabs>
        <w:jc w:val="both"/>
        <w:rPr>
          <w:rFonts w:ascii="Verdana" w:hAnsi="Verdana"/>
          <w:sz w:val="18"/>
          <w:szCs w:val="18"/>
        </w:rPr>
      </w:pPr>
      <w:r w:rsidRPr="00733C3F">
        <w:rPr>
          <w:rFonts w:ascii="Verdana" w:hAnsi="Verdana"/>
          <w:sz w:val="18"/>
          <w:szCs w:val="18"/>
        </w:rPr>
        <w:t xml:space="preserve">Покраїнски секретарият за образованє, </w:t>
      </w:r>
    </w:p>
    <w:p w14:paraId="5187B8D2" w14:textId="77777777" w:rsidR="00CD1F41" w:rsidRPr="00733C3F" w:rsidRDefault="00CD1F41" w:rsidP="00CD1F41">
      <w:pPr>
        <w:widowControl w:val="0"/>
        <w:tabs>
          <w:tab w:val="left" w:pos="1440"/>
        </w:tabs>
        <w:ind w:firstLine="993"/>
        <w:jc w:val="both"/>
        <w:rPr>
          <w:rFonts w:ascii="Verdana" w:hAnsi="Verdana"/>
          <w:sz w:val="18"/>
          <w:szCs w:val="18"/>
        </w:rPr>
      </w:pPr>
      <w:r w:rsidRPr="00733C3F">
        <w:rPr>
          <w:rFonts w:ascii="Verdana" w:hAnsi="Verdana"/>
          <w:sz w:val="18"/>
          <w:szCs w:val="18"/>
        </w:rPr>
        <w:t xml:space="preserve">предписаня, управу и </w:t>
      </w:r>
    </w:p>
    <w:p w14:paraId="5ECA3D62" w14:textId="77777777" w:rsidR="00CD1F41" w:rsidRPr="00733C3F" w:rsidRDefault="00CD1F41" w:rsidP="00CD1F41">
      <w:pPr>
        <w:widowControl w:val="0"/>
        <w:tabs>
          <w:tab w:val="left" w:pos="1440"/>
        </w:tabs>
        <w:jc w:val="both"/>
        <w:rPr>
          <w:rFonts w:ascii="Verdana" w:hAnsi="Verdana"/>
          <w:sz w:val="18"/>
          <w:szCs w:val="18"/>
        </w:rPr>
      </w:pPr>
      <w:r w:rsidRPr="00733C3F">
        <w:rPr>
          <w:rFonts w:ascii="Verdana" w:hAnsi="Verdana"/>
          <w:sz w:val="18"/>
          <w:szCs w:val="18"/>
        </w:rPr>
        <w:t>национални меншини – национални заєднїци</w:t>
      </w:r>
    </w:p>
    <w:p w14:paraId="0FA1C46D" w14:textId="77777777" w:rsidR="00CD1F41" w:rsidRPr="00733C3F" w:rsidRDefault="00CD1F41" w:rsidP="00CD1F41">
      <w:pPr>
        <w:widowControl w:val="0"/>
        <w:tabs>
          <w:tab w:val="left" w:pos="1440"/>
        </w:tabs>
        <w:jc w:val="both"/>
        <w:rPr>
          <w:rFonts w:ascii="Verdana" w:hAnsi="Verdana"/>
          <w:sz w:val="18"/>
          <w:szCs w:val="18"/>
          <w:lang w:val="sr-Cyrl-RS"/>
        </w:rPr>
      </w:pPr>
    </w:p>
    <w:p w14:paraId="4BF94BAF" w14:textId="77777777" w:rsidR="00CD1F41" w:rsidRPr="00733C3F" w:rsidRDefault="00CD1F41" w:rsidP="00CD1F41">
      <w:pPr>
        <w:widowControl w:val="0"/>
        <w:tabs>
          <w:tab w:val="left" w:pos="1440"/>
        </w:tabs>
        <w:jc w:val="both"/>
        <w:rPr>
          <w:rFonts w:ascii="Verdana" w:hAnsi="Verdana"/>
          <w:sz w:val="18"/>
          <w:szCs w:val="18"/>
        </w:rPr>
      </w:pPr>
      <w:r w:rsidRPr="00733C3F">
        <w:rPr>
          <w:rFonts w:ascii="Verdana" w:hAnsi="Verdana"/>
          <w:sz w:val="18"/>
          <w:szCs w:val="18"/>
        </w:rPr>
        <w:t>Булевар Михайла Пупина ч. 16</w:t>
      </w:r>
    </w:p>
    <w:p w14:paraId="35D95A5B" w14:textId="77777777" w:rsidR="00CD1F41" w:rsidRPr="00733C3F" w:rsidRDefault="00CD1F41" w:rsidP="00CD1F41">
      <w:pPr>
        <w:widowControl w:val="0"/>
        <w:tabs>
          <w:tab w:val="left" w:pos="1440"/>
        </w:tabs>
        <w:jc w:val="both"/>
        <w:rPr>
          <w:rFonts w:ascii="Verdana" w:hAnsi="Verdana"/>
          <w:sz w:val="18"/>
          <w:szCs w:val="18"/>
        </w:rPr>
      </w:pPr>
      <w:r w:rsidRPr="00733C3F">
        <w:rPr>
          <w:rFonts w:ascii="Verdana" w:hAnsi="Verdana"/>
          <w:sz w:val="18"/>
          <w:szCs w:val="18"/>
        </w:rPr>
        <w:t>21000 Нови Сад</w:t>
      </w:r>
    </w:p>
    <w:p w14:paraId="6E6C3078" w14:textId="77777777" w:rsidR="00CD1F41" w:rsidRPr="00733C3F" w:rsidRDefault="00CD1F41" w:rsidP="00CD1F41">
      <w:pPr>
        <w:widowControl w:val="0"/>
        <w:tabs>
          <w:tab w:val="left" w:pos="1440"/>
        </w:tabs>
        <w:jc w:val="both"/>
        <w:rPr>
          <w:rFonts w:ascii="Verdana" w:hAnsi="Verdana"/>
          <w:b/>
          <w:sz w:val="18"/>
          <w:szCs w:val="18"/>
          <w:lang w:val="sr-Cyrl-CS"/>
        </w:rPr>
      </w:pPr>
    </w:p>
    <w:p w14:paraId="478C5C83" w14:textId="77777777" w:rsidR="00CD1F41" w:rsidRPr="00733C3F" w:rsidRDefault="00CD1F41" w:rsidP="00CD1F41">
      <w:pPr>
        <w:widowControl w:val="0"/>
        <w:tabs>
          <w:tab w:val="left" w:pos="1440"/>
        </w:tabs>
        <w:jc w:val="center"/>
        <w:rPr>
          <w:rFonts w:ascii="Verdana" w:hAnsi="Verdana"/>
          <w:b/>
          <w:sz w:val="18"/>
          <w:szCs w:val="18"/>
        </w:rPr>
      </w:pPr>
      <w:r w:rsidRPr="00733C3F">
        <w:rPr>
          <w:rFonts w:ascii="Verdana" w:hAnsi="Verdana"/>
          <w:b/>
          <w:sz w:val="18"/>
          <w:szCs w:val="18"/>
        </w:rPr>
        <w:t>В И М А Г А Н Є</w:t>
      </w:r>
      <w:r w:rsidRPr="00733C3F">
        <w:rPr>
          <w:rFonts w:ascii="Verdana" w:hAnsi="Verdana"/>
          <w:b/>
          <w:sz w:val="18"/>
          <w:szCs w:val="18"/>
        </w:rPr>
        <w:br/>
        <w:t xml:space="preserve">ЗА ПОКЛАДАНЄ ДЕРЖАВНОГО ФАХОВОГО ИСПИТУ </w:t>
      </w:r>
    </w:p>
    <w:p w14:paraId="6EC5DD3C" w14:textId="77777777" w:rsidR="00CD1F41" w:rsidRPr="00733C3F" w:rsidRDefault="00CD1F41" w:rsidP="00CD1F41">
      <w:pPr>
        <w:widowControl w:val="0"/>
        <w:tabs>
          <w:tab w:val="left" w:pos="1440"/>
        </w:tabs>
        <w:jc w:val="center"/>
        <w:rPr>
          <w:rFonts w:ascii="Verdana" w:hAnsi="Verdana"/>
          <w:b/>
          <w:sz w:val="18"/>
          <w:szCs w:val="18"/>
        </w:rPr>
      </w:pPr>
      <w:r w:rsidRPr="00733C3F">
        <w:rPr>
          <w:rFonts w:ascii="Verdana" w:hAnsi="Verdana"/>
          <w:b/>
          <w:sz w:val="18"/>
          <w:szCs w:val="18"/>
        </w:rPr>
        <w:t xml:space="preserve">ЗА КАНДИДАТОХ ЗОЗ ВИСОКИМ ОБРАЗОВАНЬОМ </w:t>
      </w:r>
    </w:p>
    <w:p w14:paraId="37C54A39" w14:textId="77777777" w:rsidR="00CD1F41" w:rsidRPr="00733C3F" w:rsidRDefault="00CD1F41" w:rsidP="00CD1F41">
      <w:pPr>
        <w:widowControl w:val="0"/>
        <w:tabs>
          <w:tab w:val="left" w:pos="1440"/>
        </w:tabs>
        <w:jc w:val="center"/>
        <w:rPr>
          <w:rFonts w:ascii="Verdana" w:hAnsi="Verdana"/>
          <w:sz w:val="18"/>
          <w:szCs w:val="18"/>
          <w:lang w:val="sr-Cyrl-CS"/>
        </w:rPr>
      </w:pPr>
    </w:p>
    <w:p w14:paraId="26BD3743" w14:textId="77777777" w:rsidR="00CD1F41" w:rsidRPr="00733C3F" w:rsidRDefault="00CD1F41" w:rsidP="00CD1F41">
      <w:pPr>
        <w:widowControl w:val="0"/>
        <w:tabs>
          <w:tab w:val="left" w:pos="1440"/>
        </w:tabs>
        <w:autoSpaceDE w:val="0"/>
        <w:autoSpaceDN w:val="0"/>
        <w:adjustRightInd w:val="0"/>
        <w:jc w:val="both"/>
        <w:rPr>
          <w:rFonts w:ascii="Verdana" w:hAnsi="Verdana"/>
          <w:sz w:val="18"/>
          <w:szCs w:val="18"/>
          <w:lang w:val="sr-Cyrl-CS"/>
        </w:rPr>
      </w:pPr>
    </w:p>
    <w:p w14:paraId="43FDD4EA" w14:textId="77777777" w:rsidR="00CD1F41" w:rsidRPr="00733C3F" w:rsidRDefault="00CD1F41" w:rsidP="00CD1F41">
      <w:pPr>
        <w:widowControl w:val="0"/>
        <w:tabs>
          <w:tab w:val="left" w:pos="1440"/>
        </w:tabs>
        <w:autoSpaceDE w:val="0"/>
        <w:autoSpaceDN w:val="0"/>
        <w:adjustRightInd w:val="0"/>
        <w:jc w:val="both"/>
        <w:rPr>
          <w:rFonts w:ascii="Verdana" w:hAnsi="Verdana"/>
          <w:sz w:val="18"/>
          <w:szCs w:val="18"/>
        </w:rPr>
      </w:pPr>
      <w:r w:rsidRPr="00733C3F">
        <w:rPr>
          <w:rFonts w:ascii="Verdana" w:hAnsi="Verdana"/>
          <w:sz w:val="18"/>
          <w:szCs w:val="18"/>
        </w:rPr>
        <w:t>1) Мено кандидата</w:t>
      </w:r>
    </w:p>
    <w:p w14:paraId="7BDDEB19" w14:textId="77777777" w:rsidR="00CD1F41" w:rsidRPr="00733C3F" w:rsidRDefault="00CD1F41" w:rsidP="00CD1F41">
      <w:pPr>
        <w:widowControl w:val="0"/>
        <w:tabs>
          <w:tab w:val="left" w:pos="1440"/>
        </w:tabs>
        <w:autoSpaceDE w:val="0"/>
        <w:autoSpaceDN w:val="0"/>
        <w:adjustRightInd w:val="0"/>
        <w:jc w:val="both"/>
        <w:rPr>
          <w:rFonts w:ascii="Verdana" w:hAnsi="Verdana"/>
          <w:sz w:val="18"/>
          <w:szCs w:val="18"/>
          <w:lang w:val="sr-Cyrl-CS"/>
        </w:rPr>
      </w:pPr>
    </w:p>
    <w:p w14:paraId="0B9112F9" w14:textId="77777777" w:rsidR="00CD1F41" w:rsidRPr="00733C3F" w:rsidRDefault="00CD1F41" w:rsidP="00CD1F41">
      <w:pPr>
        <w:widowControl w:val="0"/>
        <w:pBdr>
          <w:top w:val="single" w:sz="4" w:space="1" w:color="auto"/>
          <w:left w:val="single" w:sz="4" w:space="4" w:color="auto"/>
          <w:bottom w:val="single" w:sz="4" w:space="1" w:color="auto"/>
          <w:right w:val="single" w:sz="4" w:space="4" w:color="auto"/>
        </w:pBdr>
        <w:tabs>
          <w:tab w:val="left" w:pos="1440"/>
        </w:tabs>
        <w:autoSpaceDE w:val="0"/>
        <w:autoSpaceDN w:val="0"/>
        <w:adjustRightInd w:val="0"/>
        <w:ind w:left="360" w:right="71"/>
        <w:jc w:val="both"/>
        <w:rPr>
          <w:rFonts w:ascii="Verdana" w:hAnsi="Verdana"/>
          <w:sz w:val="18"/>
          <w:szCs w:val="18"/>
          <w:lang w:val="sr-Cyrl-CS"/>
        </w:rPr>
      </w:pPr>
    </w:p>
    <w:p w14:paraId="57919BB8" w14:textId="77777777" w:rsidR="00CD1F41" w:rsidRPr="00733C3F" w:rsidRDefault="00CD1F41" w:rsidP="00CD1F41">
      <w:pPr>
        <w:widowControl w:val="0"/>
        <w:tabs>
          <w:tab w:val="left" w:pos="1440"/>
        </w:tabs>
        <w:jc w:val="both"/>
        <w:rPr>
          <w:rFonts w:ascii="Verdana" w:hAnsi="Verdana"/>
          <w:sz w:val="18"/>
          <w:szCs w:val="18"/>
          <w:lang w:val="sr-Cyrl-CS"/>
        </w:rPr>
      </w:pPr>
    </w:p>
    <w:p w14:paraId="080FC3B4" w14:textId="77777777" w:rsidR="00CD1F41" w:rsidRPr="00733C3F" w:rsidRDefault="00CD1F41" w:rsidP="00CD1F41">
      <w:pPr>
        <w:widowControl w:val="0"/>
        <w:tabs>
          <w:tab w:val="left" w:pos="1440"/>
        </w:tabs>
        <w:autoSpaceDE w:val="0"/>
        <w:autoSpaceDN w:val="0"/>
        <w:adjustRightInd w:val="0"/>
        <w:jc w:val="both"/>
        <w:rPr>
          <w:rFonts w:ascii="Verdana" w:hAnsi="Verdana"/>
          <w:sz w:val="18"/>
          <w:szCs w:val="18"/>
        </w:rPr>
      </w:pPr>
      <w:r w:rsidRPr="00733C3F">
        <w:rPr>
          <w:rFonts w:ascii="Verdana" w:hAnsi="Verdana"/>
          <w:sz w:val="18"/>
          <w:szCs w:val="18"/>
        </w:rPr>
        <w:t>2) Презвиско кандидата</w:t>
      </w:r>
    </w:p>
    <w:p w14:paraId="5FD38C68" w14:textId="77777777" w:rsidR="00CD1F41" w:rsidRPr="00733C3F" w:rsidRDefault="00CD1F41" w:rsidP="00CD1F41">
      <w:pPr>
        <w:widowControl w:val="0"/>
        <w:tabs>
          <w:tab w:val="left" w:pos="1440"/>
        </w:tabs>
        <w:autoSpaceDE w:val="0"/>
        <w:autoSpaceDN w:val="0"/>
        <w:adjustRightInd w:val="0"/>
        <w:jc w:val="both"/>
        <w:rPr>
          <w:rFonts w:ascii="Verdana" w:hAnsi="Verdana"/>
          <w:sz w:val="18"/>
          <w:szCs w:val="18"/>
          <w:lang w:val="sr-Cyrl-CS"/>
        </w:rPr>
      </w:pPr>
    </w:p>
    <w:p w14:paraId="51BE5E94" w14:textId="77777777" w:rsidR="00CD1F41" w:rsidRPr="00733C3F" w:rsidRDefault="00CD1F41" w:rsidP="00CD1F41">
      <w:pPr>
        <w:widowControl w:val="0"/>
        <w:pBdr>
          <w:top w:val="single" w:sz="4" w:space="1" w:color="auto"/>
          <w:left w:val="single" w:sz="4" w:space="4" w:color="auto"/>
          <w:bottom w:val="single" w:sz="4" w:space="1" w:color="auto"/>
          <w:right w:val="single" w:sz="4" w:space="4" w:color="auto"/>
        </w:pBdr>
        <w:tabs>
          <w:tab w:val="left" w:pos="1440"/>
        </w:tabs>
        <w:autoSpaceDE w:val="0"/>
        <w:autoSpaceDN w:val="0"/>
        <w:adjustRightInd w:val="0"/>
        <w:ind w:left="360" w:right="71"/>
        <w:jc w:val="both"/>
        <w:rPr>
          <w:rFonts w:ascii="Verdana" w:hAnsi="Verdana"/>
          <w:sz w:val="18"/>
          <w:szCs w:val="18"/>
          <w:lang w:val="sr-Cyrl-CS"/>
        </w:rPr>
      </w:pPr>
    </w:p>
    <w:p w14:paraId="0F3F23B8" w14:textId="77777777" w:rsidR="00CD1F41" w:rsidRPr="00733C3F" w:rsidRDefault="00CD1F41" w:rsidP="00CD1F41">
      <w:pPr>
        <w:widowControl w:val="0"/>
        <w:tabs>
          <w:tab w:val="left" w:pos="1440"/>
        </w:tabs>
        <w:autoSpaceDE w:val="0"/>
        <w:autoSpaceDN w:val="0"/>
        <w:adjustRightInd w:val="0"/>
        <w:jc w:val="both"/>
        <w:rPr>
          <w:rFonts w:ascii="Verdana" w:hAnsi="Verdana"/>
          <w:sz w:val="18"/>
          <w:szCs w:val="18"/>
        </w:rPr>
      </w:pPr>
      <w:r w:rsidRPr="00733C3F">
        <w:rPr>
          <w:rFonts w:ascii="Verdana" w:hAnsi="Verdana"/>
          <w:sz w:val="18"/>
          <w:szCs w:val="18"/>
        </w:rPr>
        <w:tab/>
      </w:r>
    </w:p>
    <w:p w14:paraId="0449F60E" w14:textId="77777777" w:rsidR="00CD1F41" w:rsidRPr="00733C3F" w:rsidRDefault="00CD1F41" w:rsidP="00CD1F41">
      <w:pPr>
        <w:widowControl w:val="0"/>
        <w:tabs>
          <w:tab w:val="left" w:pos="1440"/>
        </w:tabs>
        <w:autoSpaceDE w:val="0"/>
        <w:autoSpaceDN w:val="0"/>
        <w:adjustRightInd w:val="0"/>
        <w:jc w:val="both"/>
        <w:rPr>
          <w:rFonts w:ascii="Verdana" w:hAnsi="Verdana"/>
          <w:sz w:val="18"/>
          <w:szCs w:val="18"/>
        </w:rPr>
      </w:pPr>
      <w:r w:rsidRPr="00733C3F">
        <w:rPr>
          <w:rFonts w:ascii="Verdana" w:hAnsi="Verdana"/>
          <w:sz w:val="18"/>
          <w:szCs w:val="18"/>
        </w:rPr>
        <w:t xml:space="preserve">3) Дзень, мешац и рок народзеня </w:t>
      </w:r>
    </w:p>
    <w:p w14:paraId="24713102" w14:textId="77777777" w:rsidR="00CD1F41" w:rsidRPr="00733C3F" w:rsidRDefault="00CD1F41" w:rsidP="00CD1F41">
      <w:pPr>
        <w:widowControl w:val="0"/>
        <w:tabs>
          <w:tab w:val="left" w:pos="1440"/>
        </w:tabs>
        <w:autoSpaceDE w:val="0"/>
        <w:autoSpaceDN w:val="0"/>
        <w:adjustRightInd w:val="0"/>
        <w:jc w:val="both"/>
        <w:rPr>
          <w:rFonts w:ascii="Verdana" w:hAnsi="Verdana"/>
          <w:sz w:val="18"/>
          <w:szCs w:val="18"/>
          <w:lang w:val="sr-Cyrl-CS"/>
        </w:rPr>
      </w:pPr>
    </w:p>
    <w:p w14:paraId="2571DCDD" w14:textId="77777777" w:rsidR="00CD1F41" w:rsidRPr="00733C3F" w:rsidRDefault="00CD1F41" w:rsidP="00CD1F41">
      <w:pPr>
        <w:widowControl w:val="0"/>
        <w:pBdr>
          <w:top w:val="single" w:sz="4" w:space="1" w:color="auto"/>
          <w:left w:val="single" w:sz="4" w:space="4" w:color="auto"/>
          <w:bottom w:val="single" w:sz="4" w:space="1" w:color="auto"/>
          <w:right w:val="single" w:sz="4" w:space="4" w:color="auto"/>
        </w:pBdr>
        <w:tabs>
          <w:tab w:val="left" w:pos="1440"/>
        </w:tabs>
        <w:autoSpaceDE w:val="0"/>
        <w:autoSpaceDN w:val="0"/>
        <w:adjustRightInd w:val="0"/>
        <w:ind w:left="360" w:right="71"/>
        <w:jc w:val="both"/>
        <w:rPr>
          <w:rFonts w:ascii="Verdana" w:hAnsi="Verdana"/>
          <w:sz w:val="18"/>
          <w:szCs w:val="18"/>
          <w:lang w:val="sr-Cyrl-CS"/>
        </w:rPr>
      </w:pPr>
    </w:p>
    <w:p w14:paraId="1C32DA89" w14:textId="77777777" w:rsidR="00CD1F41" w:rsidRPr="00733C3F" w:rsidRDefault="00CD1F41" w:rsidP="00CD1F41">
      <w:pPr>
        <w:widowControl w:val="0"/>
        <w:tabs>
          <w:tab w:val="left" w:pos="1440"/>
        </w:tabs>
        <w:jc w:val="both"/>
        <w:rPr>
          <w:rFonts w:ascii="Verdana" w:hAnsi="Verdana"/>
          <w:sz w:val="18"/>
          <w:szCs w:val="18"/>
        </w:rPr>
      </w:pPr>
      <w:r w:rsidRPr="00733C3F">
        <w:rPr>
          <w:rFonts w:ascii="Verdana" w:hAnsi="Verdana"/>
          <w:sz w:val="18"/>
          <w:szCs w:val="18"/>
        </w:rPr>
        <w:tab/>
      </w:r>
    </w:p>
    <w:p w14:paraId="65F681D9" w14:textId="77777777" w:rsidR="00CD1F41" w:rsidRPr="00733C3F" w:rsidRDefault="00CD1F41" w:rsidP="00CD1F41">
      <w:pPr>
        <w:widowControl w:val="0"/>
        <w:tabs>
          <w:tab w:val="left" w:pos="1440"/>
        </w:tabs>
        <w:autoSpaceDE w:val="0"/>
        <w:autoSpaceDN w:val="0"/>
        <w:adjustRightInd w:val="0"/>
        <w:ind w:left="284" w:hanging="284"/>
        <w:jc w:val="both"/>
        <w:rPr>
          <w:rFonts w:ascii="Verdana" w:hAnsi="Verdana"/>
          <w:spacing w:val="-6"/>
          <w:sz w:val="18"/>
          <w:szCs w:val="18"/>
        </w:rPr>
      </w:pPr>
      <w:r w:rsidRPr="00733C3F">
        <w:rPr>
          <w:rFonts w:ascii="Verdana" w:hAnsi="Verdana"/>
          <w:sz w:val="18"/>
          <w:szCs w:val="18"/>
        </w:rPr>
        <w:t>4) Место и општина, односно город народзеня, а кед особа народзена у иножемстве и державу народзеня</w:t>
      </w:r>
    </w:p>
    <w:p w14:paraId="3CE057FF" w14:textId="77777777" w:rsidR="00CD1F41" w:rsidRPr="00733C3F" w:rsidRDefault="00CD1F41" w:rsidP="00CD1F41">
      <w:pPr>
        <w:widowControl w:val="0"/>
        <w:tabs>
          <w:tab w:val="left" w:pos="1440"/>
        </w:tabs>
        <w:autoSpaceDE w:val="0"/>
        <w:autoSpaceDN w:val="0"/>
        <w:adjustRightInd w:val="0"/>
        <w:jc w:val="both"/>
        <w:rPr>
          <w:rFonts w:ascii="Verdana" w:hAnsi="Verdana"/>
          <w:sz w:val="18"/>
          <w:szCs w:val="18"/>
          <w:lang w:val="sr-Cyrl-CS"/>
        </w:rPr>
      </w:pPr>
    </w:p>
    <w:p w14:paraId="059C9646" w14:textId="77777777" w:rsidR="00CD1F41" w:rsidRPr="00733C3F" w:rsidRDefault="00CD1F41" w:rsidP="00CD1F41">
      <w:pPr>
        <w:widowControl w:val="0"/>
        <w:pBdr>
          <w:top w:val="single" w:sz="4" w:space="1" w:color="auto"/>
          <w:left w:val="single" w:sz="4" w:space="4" w:color="auto"/>
          <w:bottom w:val="single" w:sz="4" w:space="1" w:color="auto"/>
          <w:right w:val="single" w:sz="4" w:space="4" w:color="auto"/>
        </w:pBdr>
        <w:tabs>
          <w:tab w:val="left" w:pos="1440"/>
        </w:tabs>
        <w:autoSpaceDE w:val="0"/>
        <w:autoSpaceDN w:val="0"/>
        <w:adjustRightInd w:val="0"/>
        <w:ind w:left="360" w:right="71"/>
        <w:jc w:val="center"/>
        <w:rPr>
          <w:rFonts w:ascii="Verdana" w:hAnsi="Verdana"/>
          <w:sz w:val="18"/>
          <w:szCs w:val="18"/>
          <w:lang w:val="sr-Cyrl-CS"/>
        </w:rPr>
      </w:pPr>
    </w:p>
    <w:p w14:paraId="633DBD97" w14:textId="77777777" w:rsidR="00CD1F41" w:rsidRPr="00733C3F" w:rsidRDefault="00CD1F41" w:rsidP="00CD1F41">
      <w:pPr>
        <w:widowControl w:val="0"/>
        <w:tabs>
          <w:tab w:val="left" w:pos="1440"/>
        </w:tabs>
        <w:jc w:val="both"/>
        <w:rPr>
          <w:rFonts w:ascii="Verdana" w:hAnsi="Verdana"/>
          <w:sz w:val="18"/>
          <w:szCs w:val="18"/>
        </w:rPr>
      </w:pPr>
      <w:r w:rsidRPr="00733C3F">
        <w:rPr>
          <w:rFonts w:ascii="Verdana" w:hAnsi="Verdana"/>
          <w:sz w:val="18"/>
          <w:szCs w:val="18"/>
        </w:rPr>
        <w:tab/>
      </w:r>
    </w:p>
    <w:tbl>
      <w:tblPr>
        <w:tblpPr w:leftFromText="180" w:rightFromText="180" w:vertAnchor="text" w:horzAnchor="margin" w:tblpXSpec="right" w:tblpY="42"/>
        <w:tblW w:w="0" w:type="auto"/>
        <w:tblLook w:val="01E0" w:firstRow="1" w:lastRow="1" w:firstColumn="1" w:lastColumn="1" w:noHBand="0" w:noVBand="0"/>
      </w:tblPr>
      <w:tblGrid>
        <w:gridCol w:w="325"/>
        <w:gridCol w:w="325"/>
        <w:gridCol w:w="325"/>
        <w:gridCol w:w="325"/>
        <w:gridCol w:w="326"/>
        <w:gridCol w:w="325"/>
        <w:gridCol w:w="325"/>
        <w:gridCol w:w="325"/>
        <w:gridCol w:w="326"/>
        <w:gridCol w:w="325"/>
        <w:gridCol w:w="325"/>
        <w:gridCol w:w="325"/>
        <w:gridCol w:w="326"/>
      </w:tblGrid>
      <w:tr w:rsidR="00CD1F41" w:rsidRPr="00733C3F" w14:paraId="72425000" w14:textId="77777777" w:rsidTr="003F2D48">
        <w:tc>
          <w:tcPr>
            <w:tcW w:w="325" w:type="dxa"/>
            <w:shd w:val="clear" w:color="auto" w:fill="auto"/>
          </w:tcPr>
          <w:p w14:paraId="529F329B" w14:textId="77777777" w:rsidR="00CD1F41" w:rsidRPr="00733C3F" w:rsidRDefault="00CD1F41" w:rsidP="003F2D48">
            <w:pPr>
              <w:widowControl w:val="0"/>
              <w:tabs>
                <w:tab w:val="left" w:pos="1440"/>
              </w:tabs>
              <w:autoSpaceDE w:val="0"/>
              <w:autoSpaceDN w:val="0"/>
              <w:adjustRightInd w:val="0"/>
              <w:spacing w:after="160" w:line="240" w:lineRule="exact"/>
              <w:jc w:val="center"/>
              <w:rPr>
                <w:rFonts w:ascii="Verdana" w:hAnsi="Verdana"/>
                <w:sz w:val="18"/>
                <w:szCs w:val="18"/>
                <w:lang w:val="sr-Cyrl-CS"/>
              </w:rPr>
            </w:pPr>
          </w:p>
        </w:tc>
        <w:tc>
          <w:tcPr>
            <w:tcW w:w="325" w:type="dxa"/>
            <w:shd w:val="clear" w:color="auto" w:fill="auto"/>
          </w:tcPr>
          <w:p w14:paraId="40653B9A" w14:textId="77777777" w:rsidR="00CD1F41" w:rsidRPr="00733C3F" w:rsidRDefault="00CD1F41" w:rsidP="003F2D48">
            <w:pPr>
              <w:widowControl w:val="0"/>
              <w:tabs>
                <w:tab w:val="left" w:pos="1440"/>
              </w:tabs>
              <w:autoSpaceDE w:val="0"/>
              <w:autoSpaceDN w:val="0"/>
              <w:adjustRightInd w:val="0"/>
              <w:spacing w:after="160" w:line="240" w:lineRule="exact"/>
              <w:jc w:val="center"/>
              <w:rPr>
                <w:rFonts w:ascii="Verdana" w:hAnsi="Verdana"/>
                <w:sz w:val="18"/>
                <w:szCs w:val="18"/>
                <w:lang w:val="sr-Cyrl-CS"/>
              </w:rPr>
            </w:pPr>
          </w:p>
        </w:tc>
        <w:tc>
          <w:tcPr>
            <w:tcW w:w="325" w:type="dxa"/>
            <w:shd w:val="clear" w:color="auto" w:fill="auto"/>
          </w:tcPr>
          <w:p w14:paraId="06AC4DE1" w14:textId="77777777" w:rsidR="00CD1F41" w:rsidRPr="00733C3F" w:rsidRDefault="00CD1F41" w:rsidP="003F2D48">
            <w:pPr>
              <w:widowControl w:val="0"/>
              <w:tabs>
                <w:tab w:val="left" w:pos="1440"/>
              </w:tabs>
              <w:autoSpaceDE w:val="0"/>
              <w:autoSpaceDN w:val="0"/>
              <w:adjustRightInd w:val="0"/>
              <w:spacing w:after="160" w:line="240" w:lineRule="exact"/>
              <w:jc w:val="center"/>
              <w:rPr>
                <w:rFonts w:ascii="Verdana" w:hAnsi="Verdana"/>
                <w:sz w:val="18"/>
                <w:szCs w:val="18"/>
                <w:lang w:val="sr-Cyrl-CS"/>
              </w:rPr>
            </w:pPr>
          </w:p>
        </w:tc>
        <w:tc>
          <w:tcPr>
            <w:tcW w:w="325" w:type="dxa"/>
            <w:shd w:val="clear" w:color="auto" w:fill="auto"/>
          </w:tcPr>
          <w:p w14:paraId="1B34566E" w14:textId="77777777" w:rsidR="00CD1F41" w:rsidRPr="00733C3F" w:rsidRDefault="00CD1F41" w:rsidP="003F2D48">
            <w:pPr>
              <w:widowControl w:val="0"/>
              <w:tabs>
                <w:tab w:val="left" w:pos="1440"/>
              </w:tabs>
              <w:autoSpaceDE w:val="0"/>
              <w:autoSpaceDN w:val="0"/>
              <w:adjustRightInd w:val="0"/>
              <w:spacing w:after="160" w:line="240" w:lineRule="exact"/>
              <w:jc w:val="center"/>
              <w:rPr>
                <w:rFonts w:ascii="Verdana" w:hAnsi="Verdana"/>
                <w:sz w:val="18"/>
                <w:szCs w:val="18"/>
                <w:lang w:val="sr-Cyrl-CS"/>
              </w:rPr>
            </w:pPr>
          </w:p>
        </w:tc>
        <w:tc>
          <w:tcPr>
            <w:tcW w:w="326" w:type="dxa"/>
            <w:shd w:val="clear" w:color="auto" w:fill="auto"/>
          </w:tcPr>
          <w:p w14:paraId="41E47B73" w14:textId="77777777" w:rsidR="00CD1F41" w:rsidRPr="00733C3F" w:rsidRDefault="00CD1F41" w:rsidP="003F2D48">
            <w:pPr>
              <w:widowControl w:val="0"/>
              <w:tabs>
                <w:tab w:val="left" w:pos="1440"/>
              </w:tabs>
              <w:autoSpaceDE w:val="0"/>
              <w:autoSpaceDN w:val="0"/>
              <w:adjustRightInd w:val="0"/>
              <w:spacing w:after="160" w:line="240" w:lineRule="exact"/>
              <w:jc w:val="center"/>
              <w:rPr>
                <w:rFonts w:ascii="Verdana" w:hAnsi="Verdana"/>
                <w:sz w:val="18"/>
                <w:szCs w:val="18"/>
                <w:lang w:val="sr-Cyrl-CS"/>
              </w:rPr>
            </w:pPr>
          </w:p>
        </w:tc>
        <w:tc>
          <w:tcPr>
            <w:tcW w:w="325" w:type="dxa"/>
            <w:shd w:val="clear" w:color="auto" w:fill="auto"/>
          </w:tcPr>
          <w:p w14:paraId="7560BB2C" w14:textId="77777777" w:rsidR="00CD1F41" w:rsidRPr="00733C3F" w:rsidRDefault="00CD1F41" w:rsidP="003F2D48">
            <w:pPr>
              <w:widowControl w:val="0"/>
              <w:tabs>
                <w:tab w:val="left" w:pos="1440"/>
              </w:tabs>
              <w:autoSpaceDE w:val="0"/>
              <w:autoSpaceDN w:val="0"/>
              <w:adjustRightInd w:val="0"/>
              <w:spacing w:after="160" w:line="240" w:lineRule="exact"/>
              <w:jc w:val="center"/>
              <w:rPr>
                <w:rFonts w:ascii="Verdana" w:hAnsi="Verdana"/>
                <w:sz w:val="18"/>
                <w:szCs w:val="18"/>
                <w:lang w:val="sr-Cyrl-CS"/>
              </w:rPr>
            </w:pPr>
          </w:p>
        </w:tc>
        <w:tc>
          <w:tcPr>
            <w:tcW w:w="325" w:type="dxa"/>
            <w:shd w:val="clear" w:color="auto" w:fill="auto"/>
          </w:tcPr>
          <w:p w14:paraId="1AF9835E" w14:textId="77777777" w:rsidR="00CD1F41" w:rsidRPr="00733C3F" w:rsidRDefault="00CD1F41" w:rsidP="003F2D48">
            <w:pPr>
              <w:widowControl w:val="0"/>
              <w:tabs>
                <w:tab w:val="left" w:pos="1440"/>
              </w:tabs>
              <w:autoSpaceDE w:val="0"/>
              <w:autoSpaceDN w:val="0"/>
              <w:adjustRightInd w:val="0"/>
              <w:spacing w:after="160" w:line="240" w:lineRule="exact"/>
              <w:jc w:val="center"/>
              <w:rPr>
                <w:rFonts w:ascii="Verdana" w:hAnsi="Verdana"/>
                <w:sz w:val="18"/>
                <w:szCs w:val="18"/>
                <w:lang w:val="sr-Cyrl-CS"/>
              </w:rPr>
            </w:pPr>
          </w:p>
        </w:tc>
        <w:tc>
          <w:tcPr>
            <w:tcW w:w="325" w:type="dxa"/>
            <w:shd w:val="clear" w:color="auto" w:fill="auto"/>
          </w:tcPr>
          <w:p w14:paraId="713174B4" w14:textId="77777777" w:rsidR="00CD1F41" w:rsidRPr="00733C3F" w:rsidRDefault="00CD1F41" w:rsidP="003F2D48">
            <w:pPr>
              <w:widowControl w:val="0"/>
              <w:tabs>
                <w:tab w:val="left" w:pos="1440"/>
              </w:tabs>
              <w:autoSpaceDE w:val="0"/>
              <w:autoSpaceDN w:val="0"/>
              <w:adjustRightInd w:val="0"/>
              <w:spacing w:after="160" w:line="240" w:lineRule="exact"/>
              <w:jc w:val="center"/>
              <w:rPr>
                <w:rFonts w:ascii="Verdana" w:hAnsi="Verdana"/>
                <w:sz w:val="18"/>
                <w:szCs w:val="18"/>
                <w:lang w:val="sr-Cyrl-CS"/>
              </w:rPr>
            </w:pPr>
          </w:p>
        </w:tc>
        <w:tc>
          <w:tcPr>
            <w:tcW w:w="326" w:type="dxa"/>
            <w:shd w:val="clear" w:color="auto" w:fill="auto"/>
          </w:tcPr>
          <w:p w14:paraId="11570924" w14:textId="77777777" w:rsidR="00CD1F41" w:rsidRPr="00733C3F" w:rsidRDefault="00CD1F41" w:rsidP="003F2D48">
            <w:pPr>
              <w:widowControl w:val="0"/>
              <w:tabs>
                <w:tab w:val="left" w:pos="1440"/>
              </w:tabs>
              <w:autoSpaceDE w:val="0"/>
              <w:autoSpaceDN w:val="0"/>
              <w:adjustRightInd w:val="0"/>
              <w:spacing w:after="160" w:line="240" w:lineRule="exact"/>
              <w:jc w:val="center"/>
              <w:rPr>
                <w:rFonts w:ascii="Verdana" w:hAnsi="Verdana"/>
                <w:sz w:val="18"/>
                <w:szCs w:val="18"/>
                <w:lang w:val="sr-Cyrl-CS"/>
              </w:rPr>
            </w:pPr>
          </w:p>
        </w:tc>
        <w:tc>
          <w:tcPr>
            <w:tcW w:w="325" w:type="dxa"/>
            <w:shd w:val="clear" w:color="auto" w:fill="auto"/>
          </w:tcPr>
          <w:p w14:paraId="53066558" w14:textId="77777777" w:rsidR="00CD1F41" w:rsidRPr="00733C3F" w:rsidRDefault="00CD1F41" w:rsidP="003F2D48">
            <w:pPr>
              <w:widowControl w:val="0"/>
              <w:tabs>
                <w:tab w:val="left" w:pos="1440"/>
              </w:tabs>
              <w:autoSpaceDE w:val="0"/>
              <w:autoSpaceDN w:val="0"/>
              <w:adjustRightInd w:val="0"/>
              <w:spacing w:after="160" w:line="240" w:lineRule="exact"/>
              <w:jc w:val="center"/>
              <w:rPr>
                <w:rFonts w:ascii="Verdana" w:hAnsi="Verdana"/>
                <w:sz w:val="18"/>
                <w:szCs w:val="18"/>
                <w:lang w:val="sr-Cyrl-CS"/>
              </w:rPr>
            </w:pPr>
          </w:p>
        </w:tc>
        <w:tc>
          <w:tcPr>
            <w:tcW w:w="325" w:type="dxa"/>
            <w:shd w:val="clear" w:color="auto" w:fill="auto"/>
          </w:tcPr>
          <w:p w14:paraId="376AD4CF" w14:textId="77777777" w:rsidR="00CD1F41" w:rsidRPr="00733C3F" w:rsidRDefault="00CD1F41" w:rsidP="003F2D48">
            <w:pPr>
              <w:widowControl w:val="0"/>
              <w:tabs>
                <w:tab w:val="left" w:pos="1440"/>
              </w:tabs>
              <w:autoSpaceDE w:val="0"/>
              <w:autoSpaceDN w:val="0"/>
              <w:adjustRightInd w:val="0"/>
              <w:spacing w:after="160" w:line="240" w:lineRule="exact"/>
              <w:jc w:val="center"/>
              <w:rPr>
                <w:rFonts w:ascii="Verdana" w:hAnsi="Verdana"/>
                <w:sz w:val="18"/>
                <w:szCs w:val="18"/>
                <w:lang w:val="sr-Cyrl-CS"/>
              </w:rPr>
            </w:pPr>
          </w:p>
        </w:tc>
        <w:tc>
          <w:tcPr>
            <w:tcW w:w="325" w:type="dxa"/>
            <w:shd w:val="clear" w:color="auto" w:fill="auto"/>
          </w:tcPr>
          <w:p w14:paraId="1872DBFF" w14:textId="77777777" w:rsidR="00CD1F41" w:rsidRPr="00733C3F" w:rsidRDefault="00CD1F41" w:rsidP="003F2D48">
            <w:pPr>
              <w:widowControl w:val="0"/>
              <w:tabs>
                <w:tab w:val="left" w:pos="1440"/>
              </w:tabs>
              <w:autoSpaceDE w:val="0"/>
              <w:autoSpaceDN w:val="0"/>
              <w:adjustRightInd w:val="0"/>
              <w:spacing w:after="160" w:line="240" w:lineRule="exact"/>
              <w:jc w:val="center"/>
              <w:rPr>
                <w:rFonts w:ascii="Verdana" w:hAnsi="Verdana"/>
                <w:sz w:val="18"/>
                <w:szCs w:val="18"/>
                <w:lang w:val="sr-Cyrl-CS"/>
              </w:rPr>
            </w:pPr>
          </w:p>
        </w:tc>
        <w:tc>
          <w:tcPr>
            <w:tcW w:w="326" w:type="dxa"/>
            <w:shd w:val="clear" w:color="auto" w:fill="auto"/>
          </w:tcPr>
          <w:p w14:paraId="096E9477" w14:textId="77777777" w:rsidR="00CD1F41" w:rsidRPr="00733C3F" w:rsidRDefault="00CD1F41" w:rsidP="003F2D48">
            <w:pPr>
              <w:widowControl w:val="0"/>
              <w:tabs>
                <w:tab w:val="left" w:pos="1440"/>
              </w:tabs>
              <w:autoSpaceDE w:val="0"/>
              <w:autoSpaceDN w:val="0"/>
              <w:adjustRightInd w:val="0"/>
              <w:spacing w:after="160" w:line="240" w:lineRule="exact"/>
              <w:jc w:val="center"/>
              <w:rPr>
                <w:rFonts w:ascii="Verdana" w:hAnsi="Verdana"/>
                <w:sz w:val="18"/>
                <w:szCs w:val="18"/>
                <w:lang w:val="sr-Cyrl-CS"/>
              </w:rPr>
            </w:pPr>
          </w:p>
        </w:tc>
      </w:tr>
    </w:tbl>
    <w:p w14:paraId="750407BC" w14:textId="77777777" w:rsidR="00CD1F41" w:rsidRPr="00733C3F" w:rsidRDefault="00CD1F41" w:rsidP="00CD1F41">
      <w:pPr>
        <w:widowControl w:val="0"/>
        <w:tabs>
          <w:tab w:val="left" w:pos="1440"/>
        </w:tabs>
        <w:autoSpaceDE w:val="0"/>
        <w:autoSpaceDN w:val="0"/>
        <w:adjustRightInd w:val="0"/>
        <w:jc w:val="both"/>
        <w:rPr>
          <w:rFonts w:ascii="Verdana" w:hAnsi="Verdana"/>
          <w:sz w:val="18"/>
          <w:szCs w:val="18"/>
        </w:rPr>
      </w:pPr>
      <w:r w:rsidRPr="00733C3F">
        <w:rPr>
          <w:rFonts w:ascii="Verdana" w:hAnsi="Verdana"/>
          <w:sz w:val="18"/>
          <w:szCs w:val="18"/>
        </w:rPr>
        <w:t>5) Єдинствене матичне число граждана</w:t>
      </w:r>
    </w:p>
    <w:p w14:paraId="36A99B54" w14:textId="77777777" w:rsidR="00CD1F41" w:rsidRPr="00733C3F" w:rsidRDefault="00CD1F41" w:rsidP="00CD1F41">
      <w:pPr>
        <w:widowControl w:val="0"/>
        <w:tabs>
          <w:tab w:val="left" w:pos="1440"/>
        </w:tabs>
        <w:autoSpaceDE w:val="0"/>
        <w:autoSpaceDN w:val="0"/>
        <w:adjustRightInd w:val="0"/>
        <w:jc w:val="both"/>
        <w:rPr>
          <w:rFonts w:ascii="Verdana" w:hAnsi="Verdana"/>
          <w:b/>
          <w:sz w:val="18"/>
          <w:szCs w:val="18"/>
          <w:lang w:val="sr-Cyrl-RS"/>
        </w:rPr>
      </w:pPr>
    </w:p>
    <w:p w14:paraId="23B8ABE0" w14:textId="77777777" w:rsidR="00CD1F41" w:rsidRPr="00733C3F" w:rsidRDefault="00CD1F41" w:rsidP="00CD1F41">
      <w:pPr>
        <w:widowControl w:val="0"/>
        <w:tabs>
          <w:tab w:val="left" w:pos="1440"/>
        </w:tabs>
        <w:autoSpaceDE w:val="0"/>
        <w:autoSpaceDN w:val="0"/>
        <w:adjustRightInd w:val="0"/>
        <w:jc w:val="both"/>
        <w:rPr>
          <w:rFonts w:ascii="Verdana" w:hAnsi="Verdana"/>
          <w:sz w:val="18"/>
          <w:szCs w:val="18"/>
          <w:lang w:val="sr-Cyrl-CS"/>
        </w:rPr>
      </w:pPr>
    </w:p>
    <w:tbl>
      <w:tblPr>
        <w:tblW w:w="3559" w:type="dxa"/>
        <w:tblInd w:w="392" w:type="dxa"/>
        <w:tblLook w:val="04A0" w:firstRow="1" w:lastRow="0" w:firstColumn="1" w:lastColumn="0" w:noHBand="0" w:noVBand="1"/>
      </w:tblPr>
      <w:tblGrid>
        <w:gridCol w:w="280"/>
        <w:gridCol w:w="295"/>
        <w:gridCol w:w="280"/>
        <w:gridCol w:w="280"/>
        <w:gridCol w:w="280"/>
        <w:gridCol w:w="280"/>
        <w:gridCol w:w="280"/>
        <w:gridCol w:w="280"/>
        <w:gridCol w:w="280"/>
        <w:gridCol w:w="280"/>
        <w:gridCol w:w="280"/>
        <w:gridCol w:w="280"/>
        <w:gridCol w:w="280"/>
      </w:tblGrid>
      <w:tr w:rsidR="00CD1F41" w:rsidRPr="00733C3F" w14:paraId="4EF2ACEB" w14:textId="77777777" w:rsidTr="003F2D48">
        <w:trPr>
          <w:trHeight w:val="240"/>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7EA6795A" w14:textId="77777777" w:rsidR="00CD1F41" w:rsidRPr="00733C3F" w:rsidRDefault="00CD1F41" w:rsidP="003F2D48">
            <w:pPr>
              <w:rPr>
                <w:rFonts w:ascii="Verdana" w:hAnsi="Verdana"/>
                <w:sz w:val="18"/>
                <w:szCs w:val="18"/>
              </w:rPr>
            </w:pPr>
            <w:r w:rsidRPr="00733C3F">
              <w:rPr>
                <w:rFonts w:ascii="Verdana" w:hAnsi="Verdana"/>
                <w:sz w:val="18"/>
                <w:szCs w:val="18"/>
              </w:rPr>
              <w:t> </w:t>
            </w:r>
          </w:p>
        </w:tc>
        <w:tc>
          <w:tcPr>
            <w:tcW w:w="295" w:type="dxa"/>
            <w:tcBorders>
              <w:top w:val="nil"/>
              <w:left w:val="nil"/>
              <w:bottom w:val="single" w:sz="4" w:space="0" w:color="auto"/>
              <w:right w:val="single" w:sz="4" w:space="0" w:color="auto"/>
            </w:tcBorders>
            <w:shd w:val="clear" w:color="auto" w:fill="auto"/>
            <w:noWrap/>
            <w:vAlign w:val="bottom"/>
            <w:hideMark/>
          </w:tcPr>
          <w:p w14:paraId="538A6EC0" w14:textId="77777777" w:rsidR="00CD1F41" w:rsidRPr="00733C3F" w:rsidRDefault="00CD1F41" w:rsidP="003F2D48">
            <w:pPr>
              <w:rPr>
                <w:rFonts w:ascii="Verdana" w:hAnsi="Verdana"/>
                <w:sz w:val="18"/>
                <w:szCs w:val="18"/>
              </w:rPr>
            </w:pPr>
            <w:r w:rsidRPr="00733C3F">
              <w:rPr>
                <w:rFonts w:ascii="Verdana" w:hAnsi="Verdana"/>
                <w:sz w:val="18"/>
                <w:szCs w:val="18"/>
              </w:rPr>
              <w:t> </w:t>
            </w:r>
          </w:p>
        </w:tc>
        <w:tc>
          <w:tcPr>
            <w:tcW w:w="272" w:type="dxa"/>
            <w:tcBorders>
              <w:top w:val="nil"/>
              <w:left w:val="nil"/>
              <w:bottom w:val="single" w:sz="4" w:space="0" w:color="auto"/>
              <w:right w:val="single" w:sz="4" w:space="0" w:color="auto"/>
            </w:tcBorders>
            <w:shd w:val="clear" w:color="auto" w:fill="auto"/>
            <w:noWrap/>
            <w:vAlign w:val="bottom"/>
            <w:hideMark/>
          </w:tcPr>
          <w:p w14:paraId="00C79BBD" w14:textId="77777777" w:rsidR="00CD1F41" w:rsidRPr="00733C3F" w:rsidRDefault="00CD1F41" w:rsidP="003F2D48">
            <w:pPr>
              <w:rPr>
                <w:rFonts w:ascii="Verdana" w:hAnsi="Verdana"/>
                <w:sz w:val="18"/>
                <w:szCs w:val="18"/>
              </w:rPr>
            </w:pPr>
            <w:r w:rsidRPr="00733C3F">
              <w:rPr>
                <w:rFonts w:ascii="Verdana" w:hAnsi="Verdana"/>
                <w:sz w:val="18"/>
                <w:szCs w:val="18"/>
              </w:rPr>
              <w:t> </w:t>
            </w:r>
          </w:p>
        </w:tc>
        <w:tc>
          <w:tcPr>
            <w:tcW w:w="272" w:type="dxa"/>
            <w:tcBorders>
              <w:top w:val="nil"/>
              <w:left w:val="nil"/>
              <w:bottom w:val="single" w:sz="4" w:space="0" w:color="auto"/>
              <w:right w:val="single" w:sz="4" w:space="0" w:color="auto"/>
            </w:tcBorders>
            <w:shd w:val="clear" w:color="auto" w:fill="auto"/>
            <w:noWrap/>
            <w:vAlign w:val="bottom"/>
            <w:hideMark/>
          </w:tcPr>
          <w:p w14:paraId="04AE48ED" w14:textId="77777777" w:rsidR="00CD1F41" w:rsidRPr="00733C3F" w:rsidRDefault="00CD1F41" w:rsidP="003F2D48">
            <w:pPr>
              <w:rPr>
                <w:rFonts w:ascii="Verdana" w:hAnsi="Verdana"/>
                <w:sz w:val="18"/>
                <w:szCs w:val="18"/>
              </w:rPr>
            </w:pPr>
            <w:r w:rsidRPr="00733C3F">
              <w:rPr>
                <w:rFonts w:ascii="Verdana" w:hAnsi="Verdana"/>
                <w:sz w:val="18"/>
                <w:szCs w:val="18"/>
              </w:rPr>
              <w:t> </w:t>
            </w:r>
          </w:p>
        </w:tc>
        <w:tc>
          <w:tcPr>
            <w:tcW w:w="272" w:type="dxa"/>
            <w:tcBorders>
              <w:top w:val="nil"/>
              <w:left w:val="nil"/>
              <w:bottom w:val="single" w:sz="4" w:space="0" w:color="auto"/>
              <w:right w:val="single" w:sz="4" w:space="0" w:color="auto"/>
            </w:tcBorders>
            <w:shd w:val="clear" w:color="auto" w:fill="auto"/>
            <w:noWrap/>
            <w:vAlign w:val="bottom"/>
            <w:hideMark/>
          </w:tcPr>
          <w:p w14:paraId="2D306678" w14:textId="77777777" w:rsidR="00CD1F41" w:rsidRPr="00733C3F" w:rsidRDefault="00CD1F41" w:rsidP="003F2D48">
            <w:pPr>
              <w:rPr>
                <w:rFonts w:ascii="Verdana" w:hAnsi="Verdana"/>
                <w:sz w:val="18"/>
                <w:szCs w:val="18"/>
              </w:rPr>
            </w:pPr>
            <w:r w:rsidRPr="00733C3F">
              <w:rPr>
                <w:rFonts w:ascii="Verdana" w:hAnsi="Verdana"/>
                <w:sz w:val="18"/>
                <w:szCs w:val="18"/>
              </w:rPr>
              <w:t> </w:t>
            </w:r>
          </w:p>
        </w:tc>
        <w:tc>
          <w:tcPr>
            <w:tcW w:w="272" w:type="dxa"/>
            <w:tcBorders>
              <w:top w:val="nil"/>
              <w:left w:val="nil"/>
              <w:bottom w:val="single" w:sz="4" w:space="0" w:color="auto"/>
              <w:right w:val="single" w:sz="4" w:space="0" w:color="auto"/>
            </w:tcBorders>
            <w:shd w:val="clear" w:color="auto" w:fill="auto"/>
            <w:noWrap/>
            <w:vAlign w:val="bottom"/>
            <w:hideMark/>
          </w:tcPr>
          <w:p w14:paraId="34D7DBAD" w14:textId="77777777" w:rsidR="00CD1F41" w:rsidRPr="00733C3F" w:rsidRDefault="00CD1F41" w:rsidP="003F2D48">
            <w:pPr>
              <w:rPr>
                <w:rFonts w:ascii="Verdana" w:hAnsi="Verdana"/>
                <w:sz w:val="18"/>
                <w:szCs w:val="18"/>
              </w:rPr>
            </w:pPr>
            <w:r w:rsidRPr="00733C3F">
              <w:rPr>
                <w:rFonts w:ascii="Verdana" w:hAnsi="Verdana"/>
                <w:sz w:val="18"/>
                <w:szCs w:val="18"/>
              </w:rPr>
              <w:t> </w:t>
            </w:r>
          </w:p>
        </w:tc>
        <w:tc>
          <w:tcPr>
            <w:tcW w:w="272" w:type="dxa"/>
            <w:tcBorders>
              <w:top w:val="nil"/>
              <w:left w:val="nil"/>
              <w:bottom w:val="single" w:sz="4" w:space="0" w:color="auto"/>
              <w:right w:val="single" w:sz="4" w:space="0" w:color="auto"/>
            </w:tcBorders>
            <w:shd w:val="clear" w:color="auto" w:fill="auto"/>
            <w:noWrap/>
            <w:vAlign w:val="bottom"/>
            <w:hideMark/>
          </w:tcPr>
          <w:p w14:paraId="58133A60" w14:textId="77777777" w:rsidR="00CD1F41" w:rsidRPr="00733C3F" w:rsidRDefault="00CD1F41" w:rsidP="003F2D48">
            <w:pPr>
              <w:rPr>
                <w:rFonts w:ascii="Verdana" w:hAnsi="Verdana"/>
                <w:sz w:val="18"/>
                <w:szCs w:val="18"/>
              </w:rPr>
            </w:pPr>
            <w:r w:rsidRPr="00733C3F">
              <w:rPr>
                <w:rFonts w:ascii="Verdana" w:hAnsi="Verdana"/>
                <w:sz w:val="18"/>
                <w:szCs w:val="18"/>
              </w:rPr>
              <w:t> </w:t>
            </w:r>
          </w:p>
        </w:tc>
        <w:tc>
          <w:tcPr>
            <w:tcW w:w="272" w:type="dxa"/>
            <w:tcBorders>
              <w:top w:val="nil"/>
              <w:left w:val="nil"/>
              <w:bottom w:val="single" w:sz="4" w:space="0" w:color="auto"/>
              <w:right w:val="single" w:sz="4" w:space="0" w:color="auto"/>
            </w:tcBorders>
            <w:shd w:val="clear" w:color="auto" w:fill="auto"/>
            <w:noWrap/>
            <w:vAlign w:val="bottom"/>
            <w:hideMark/>
          </w:tcPr>
          <w:p w14:paraId="74B351BF" w14:textId="77777777" w:rsidR="00CD1F41" w:rsidRPr="00733C3F" w:rsidRDefault="00CD1F41" w:rsidP="003F2D48">
            <w:pPr>
              <w:rPr>
                <w:rFonts w:ascii="Verdana" w:hAnsi="Verdana"/>
                <w:sz w:val="18"/>
                <w:szCs w:val="18"/>
              </w:rPr>
            </w:pPr>
            <w:r w:rsidRPr="00733C3F">
              <w:rPr>
                <w:rFonts w:ascii="Verdana" w:hAnsi="Verdana"/>
                <w:sz w:val="18"/>
                <w:szCs w:val="18"/>
              </w:rPr>
              <w:t> </w:t>
            </w:r>
          </w:p>
        </w:tc>
        <w:tc>
          <w:tcPr>
            <w:tcW w:w="272" w:type="dxa"/>
            <w:tcBorders>
              <w:top w:val="nil"/>
              <w:left w:val="nil"/>
              <w:bottom w:val="single" w:sz="4" w:space="0" w:color="auto"/>
              <w:right w:val="single" w:sz="4" w:space="0" w:color="auto"/>
            </w:tcBorders>
            <w:shd w:val="clear" w:color="auto" w:fill="auto"/>
            <w:noWrap/>
            <w:vAlign w:val="bottom"/>
            <w:hideMark/>
          </w:tcPr>
          <w:p w14:paraId="1E53FEE1" w14:textId="77777777" w:rsidR="00CD1F41" w:rsidRPr="00733C3F" w:rsidRDefault="00CD1F41" w:rsidP="003F2D48">
            <w:pPr>
              <w:rPr>
                <w:rFonts w:ascii="Verdana" w:hAnsi="Verdana"/>
                <w:sz w:val="18"/>
                <w:szCs w:val="18"/>
              </w:rPr>
            </w:pPr>
            <w:r w:rsidRPr="00733C3F">
              <w:rPr>
                <w:rFonts w:ascii="Verdana" w:hAnsi="Verdana"/>
                <w:sz w:val="18"/>
                <w:szCs w:val="18"/>
              </w:rPr>
              <w:t> </w:t>
            </w:r>
          </w:p>
        </w:tc>
        <w:tc>
          <w:tcPr>
            <w:tcW w:w="272" w:type="dxa"/>
            <w:tcBorders>
              <w:top w:val="nil"/>
              <w:left w:val="nil"/>
              <w:bottom w:val="single" w:sz="4" w:space="0" w:color="auto"/>
              <w:right w:val="single" w:sz="4" w:space="0" w:color="auto"/>
            </w:tcBorders>
            <w:shd w:val="clear" w:color="auto" w:fill="auto"/>
            <w:noWrap/>
            <w:vAlign w:val="bottom"/>
            <w:hideMark/>
          </w:tcPr>
          <w:p w14:paraId="1765C632" w14:textId="77777777" w:rsidR="00CD1F41" w:rsidRPr="00733C3F" w:rsidRDefault="00CD1F41" w:rsidP="003F2D48">
            <w:pPr>
              <w:rPr>
                <w:rFonts w:ascii="Verdana" w:hAnsi="Verdana"/>
                <w:sz w:val="18"/>
                <w:szCs w:val="18"/>
              </w:rPr>
            </w:pPr>
            <w:r w:rsidRPr="00733C3F">
              <w:rPr>
                <w:rFonts w:ascii="Verdana" w:hAnsi="Verdana"/>
                <w:sz w:val="18"/>
                <w:szCs w:val="18"/>
              </w:rPr>
              <w:t> </w:t>
            </w:r>
          </w:p>
        </w:tc>
        <w:tc>
          <w:tcPr>
            <w:tcW w:w="272" w:type="dxa"/>
            <w:tcBorders>
              <w:top w:val="nil"/>
              <w:left w:val="nil"/>
              <w:bottom w:val="single" w:sz="4" w:space="0" w:color="auto"/>
              <w:right w:val="single" w:sz="4" w:space="0" w:color="auto"/>
            </w:tcBorders>
            <w:shd w:val="clear" w:color="auto" w:fill="auto"/>
            <w:noWrap/>
            <w:vAlign w:val="bottom"/>
            <w:hideMark/>
          </w:tcPr>
          <w:p w14:paraId="36713871" w14:textId="77777777" w:rsidR="00CD1F41" w:rsidRPr="00733C3F" w:rsidRDefault="00CD1F41" w:rsidP="003F2D48">
            <w:pPr>
              <w:rPr>
                <w:rFonts w:ascii="Verdana" w:hAnsi="Verdana"/>
                <w:sz w:val="18"/>
                <w:szCs w:val="18"/>
              </w:rPr>
            </w:pPr>
            <w:r w:rsidRPr="00733C3F">
              <w:rPr>
                <w:rFonts w:ascii="Verdana" w:hAnsi="Verdana"/>
                <w:sz w:val="18"/>
                <w:szCs w:val="18"/>
              </w:rPr>
              <w:t> </w:t>
            </w:r>
          </w:p>
        </w:tc>
        <w:tc>
          <w:tcPr>
            <w:tcW w:w="272" w:type="dxa"/>
            <w:tcBorders>
              <w:top w:val="nil"/>
              <w:left w:val="nil"/>
              <w:bottom w:val="single" w:sz="4" w:space="0" w:color="auto"/>
              <w:right w:val="single" w:sz="4" w:space="0" w:color="auto"/>
            </w:tcBorders>
            <w:shd w:val="clear" w:color="auto" w:fill="auto"/>
            <w:noWrap/>
            <w:vAlign w:val="bottom"/>
            <w:hideMark/>
          </w:tcPr>
          <w:p w14:paraId="308F1D72" w14:textId="77777777" w:rsidR="00CD1F41" w:rsidRPr="00733C3F" w:rsidRDefault="00CD1F41" w:rsidP="003F2D48">
            <w:pPr>
              <w:rPr>
                <w:rFonts w:ascii="Verdana" w:hAnsi="Verdana"/>
                <w:sz w:val="18"/>
                <w:szCs w:val="18"/>
              </w:rPr>
            </w:pPr>
            <w:r w:rsidRPr="00733C3F">
              <w:rPr>
                <w:rFonts w:ascii="Verdana" w:hAnsi="Verdana"/>
                <w:sz w:val="18"/>
                <w:szCs w:val="18"/>
              </w:rPr>
              <w:t> </w:t>
            </w:r>
          </w:p>
        </w:tc>
        <w:tc>
          <w:tcPr>
            <w:tcW w:w="272" w:type="dxa"/>
            <w:tcBorders>
              <w:top w:val="nil"/>
              <w:left w:val="nil"/>
              <w:bottom w:val="single" w:sz="4" w:space="0" w:color="auto"/>
              <w:right w:val="single" w:sz="4" w:space="0" w:color="auto"/>
            </w:tcBorders>
            <w:shd w:val="clear" w:color="auto" w:fill="auto"/>
            <w:noWrap/>
            <w:vAlign w:val="bottom"/>
            <w:hideMark/>
          </w:tcPr>
          <w:p w14:paraId="7D696272" w14:textId="77777777" w:rsidR="00CD1F41" w:rsidRPr="00733C3F" w:rsidRDefault="00CD1F41" w:rsidP="003F2D48">
            <w:pPr>
              <w:rPr>
                <w:rFonts w:ascii="Verdana" w:hAnsi="Verdana"/>
                <w:sz w:val="18"/>
                <w:szCs w:val="18"/>
              </w:rPr>
            </w:pPr>
            <w:r w:rsidRPr="00733C3F">
              <w:rPr>
                <w:rFonts w:ascii="Verdana" w:hAnsi="Verdana"/>
                <w:sz w:val="18"/>
                <w:szCs w:val="18"/>
              </w:rPr>
              <w:t> </w:t>
            </w:r>
          </w:p>
        </w:tc>
      </w:tr>
    </w:tbl>
    <w:p w14:paraId="4EE096CD" w14:textId="77777777" w:rsidR="00CD1F41" w:rsidRPr="00733C3F" w:rsidRDefault="00CD1F41" w:rsidP="00CD1F41">
      <w:pPr>
        <w:widowControl w:val="0"/>
        <w:tabs>
          <w:tab w:val="left" w:pos="1440"/>
        </w:tabs>
        <w:jc w:val="both"/>
        <w:rPr>
          <w:rFonts w:ascii="Verdana" w:hAnsi="Verdana"/>
          <w:sz w:val="18"/>
          <w:szCs w:val="18"/>
          <w:lang w:val="sr-Cyrl-RS"/>
        </w:rPr>
      </w:pPr>
    </w:p>
    <w:tbl>
      <w:tblPr>
        <w:tblpPr w:leftFromText="180" w:rightFromText="180" w:vertAnchor="text" w:horzAnchor="margin" w:tblpXSpec="right" w:tblpY="49"/>
        <w:tblW w:w="0" w:type="auto"/>
        <w:tblLook w:val="01E0" w:firstRow="1" w:lastRow="1" w:firstColumn="1" w:lastColumn="1" w:noHBand="0" w:noVBand="0"/>
      </w:tblPr>
      <w:tblGrid>
        <w:gridCol w:w="4253"/>
      </w:tblGrid>
      <w:tr w:rsidR="00CD1F41" w:rsidRPr="00733C3F" w14:paraId="18E33C48" w14:textId="77777777" w:rsidTr="003F2D48">
        <w:tc>
          <w:tcPr>
            <w:tcW w:w="4253" w:type="dxa"/>
            <w:shd w:val="clear" w:color="auto" w:fill="auto"/>
          </w:tcPr>
          <w:p w14:paraId="190611BD" w14:textId="77777777" w:rsidR="00CD1F41" w:rsidRPr="00733C3F" w:rsidRDefault="00CD1F41" w:rsidP="003F2D48">
            <w:pPr>
              <w:widowControl w:val="0"/>
              <w:tabs>
                <w:tab w:val="left" w:pos="1440"/>
              </w:tabs>
              <w:autoSpaceDE w:val="0"/>
              <w:autoSpaceDN w:val="0"/>
              <w:adjustRightInd w:val="0"/>
              <w:spacing w:after="160" w:line="240" w:lineRule="exact"/>
              <w:jc w:val="center"/>
              <w:rPr>
                <w:rFonts w:ascii="Verdana" w:hAnsi="Verdana"/>
                <w:sz w:val="18"/>
                <w:szCs w:val="18"/>
                <w:lang w:val="sr-Cyrl-CS"/>
              </w:rPr>
            </w:pPr>
          </w:p>
        </w:tc>
      </w:tr>
    </w:tbl>
    <w:p w14:paraId="608C479B" w14:textId="77777777" w:rsidR="00CD1F41" w:rsidRPr="00733C3F" w:rsidRDefault="00CD1F41" w:rsidP="00CD1F41">
      <w:pPr>
        <w:widowControl w:val="0"/>
        <w:tabs>
          <w:tab w:val="left" w:pos="1440"/>
        </w:tabs>
        <w:autoSpaceDE w:val="0"/>
        <w:autoSpaceDN w:val="0"/>
        <w:adjustRightInd w:val="0"/>
        <w:ind w:left="284" w:hanging="284"/>
        <w:jc w:val="both"/>
        <w:rPr>
          <w:rFonts w:ascii="Verdana" w:hAnsi="Verdana"/>
          <w:spacing w:val="-8"/>
          <w:sz w:val="18"/>
          <w:szCs w:val="18"/>
        </w:rPr>
      </w:pPr>
      <w:r w:rsidRPr="00733C3F">
        <w:rPr>
          <w:rFonts w:ascii="Verdana" w:hAnsi="Verdana"/>
          <w:sz w:val="18"/>
          <w:szCs w:val="18"/>
        </w:rPr>
        <w:t>6) Контакт телефон кандидата</w:t>
      </w:r>
      <w:r w:rsidRPr="00733C3F">
        <w:rPr>
          <w:rFonts w:ascii="Verdana" w:hAnsi="Verdana"/>
          <w:sz w:val="18"/>
          <w:szCs w:val="18"/>
        </w:rPr>
        <w:tab/>
      </w:r>
    </w:p>
    <w:p w14:paraId="00A40105" w14:textId="77777777" w:rsidR="00CD1F41" w:rsidRPr="00733C3F" w:rsidRDefault="00CD1F41" w:rsidP="00CD1F41">
      <w:pPr>
        <w:widowControl w:val="0"/>
        <w:tabs>
          <w:tab w:val="left" w:pos="1440"/>
        </w:tabs>
        <w:autoSpaceDE w:val="0"/>
        <w:autoSpaceDN w:val="0"/>
        <w:adjustRightInd w:val="0"/>
        <w:jc w:val="both"/>
        <w:rPr>
          <w:rFonts w:ascii="Verdana" w:hAnsi="Verdana"/>
          <w:sz w:val="18"/>
          <w:szCs w:val="18"/>
          <w:lang w:val="sr-Cyrl-CS"/>
        </w:rPr>
      </w:pPr>
    </w:p>
    <w:p w14:paraId="2EC7CC06" w14:textId="77777777" w:rsidR="00CD1F41" w:rsidRPr="00733C3F" w:rsidRDefault="00CD1F41" w:rsidP="00CD1F41">
      <w:pPr>
        <w:widowControl w:val="0"/>
        <w:pBdr>
          <w:top w:val="single" w:sz="4" w:space="1" w:color="auto"/>
          <w:left w:val="single" w:sz="4" w:space="4" w:color="auto"/>
          <w:bottom w:val="single" w:sz="4" w:space="1" w:color="auto"/>
          <w:right w:val="single" w:sz="4" w:space="4" w:color="auto"/>
        </w:pBdr>
        <w:tabs>
          <w:tab w:val="left" w:pos="1440"/>
        </w:tabs>
        <w:autoSpaceDE w:val="0"/>
        <w:autoSpaceDN w:val="0"/>
        <w:adjustRightInd w:val="0"/>
        <w:ind w:left="360" w:right="71"/>
        <w:jc w:val="center"/>
        <w:rPr>
          <w:rFonts w:ascii="Verdana" w:hAnsi="Verdana"/>
          <w:sz w:val="18"/>
          <w:szCs w:val="18"/>
          <w:lang w:val="sr-Cyrl-CS"/>
        </w:rPr>
      </w:pPr>
    </w:p>
    <w:p w14:paraId="41EAC64A" w14:textId="77777777" w:rsidR="00CD1F41" w:rsidRPr="00733C3F" w:rsidRDefault="00CD1F41" w:rsidP="00CD1F41">
      <w:pPr>
        <w:widowControl w:val="0"/>
        <w:tabs>
          <w:tab w:val="left" w:pos="1440"/>
        </w:tabs>
        <w:jc w:val="both"/>
        <w:rPr>
          <w:rFonts w:ascii="Verdana" w:hAnsi="Verdana"/>
          <w:sz w:val="18"/>
          <w:szCs w:val="18"/>
        </w:rPr>
      </w:pPr>
      <w:r w:rsidRPr="00733C3F">
        <w:rPr>
          <w:rFonts w:ascii="Verdana" w:hAnsi="Verdana"/>
          <w:sz w:val="18"/>
          <w:szCs w:val="18"/>
        </w:rPr>
        <w:tab/>
      </w:r>
      <w:r w:rsidRPr="00733C3F">
        <w:rPr>
          <w:rFonts w:ascii="Verdana" w:hAnsi="Verdana"/>
          <w:sz w:val="18"/>
          <w:szCs w:val="18"/>
        </w:rPr>
        <w:tab/>
      </w:r>
    </w:p>
    <w:p w14:paraId="66C5EE7E" w14:textId="77777777" w:rsidR="00CD1F41" w:rsidRPr="00733C3F" w:rsidRDefault="00CD1F41" w:rsidP="00CD1F41">
      <w:pPr>
        <w:widowControl w:val="0"/>
        <w:tabs>
          <w:tab w:val="left" w:pos="1440"/>
        </w:tabs>
        <w:autoSpaceDE w:val="0"/>
        <w:autoSpaceDN w:val="0"/>
        <w:adjustRightInd w:val="0"/>
        <w:jc w:val="both"/>
        <w:rPr>
          <w:rFonts w:ascii="Verdana" w:hAnsi="Verdana"/>
          <w:sz w:val="18"/>
          <w:szCs w:val="18"/>
        </w:rPr>
      </w:pPr>
      <w:r w:rsidRPr="00733C3F">
        <w:rPr>
          <w:rFonts w:ascii="Verdana" w:hAnsi="Verdana"/>
          <w:sz w:val="18"/>
          <w:szCs w:val="18"/>
        </w:rPr>
        <w:t>7) Назва законченей високошколскей установи</w:t>
      </w:r>
    </w:p>
    <w:p w14:paraId="525B459E" w14:textId="77777777" w:rsidR="00CD1F41" w:rsidRPr="00733C3F" w:rsidRDefault="00CD1F41" w:rsidP="00CD1F41">
      <w:pPr>
        <w:widowControl w:val="0"/>
        <w:tabs>
          <w:tab w:val="left" w:pos="1440"/>
        </w:tabs>
        <w:autoSpaceDE w:val="0"/>
        <w:autoSpaceDN w:val="0"/>
        <w:adjustRightInd w:val="0"/>
        <w:jc w:val="both"/>
        <w:rPr>
          <w:rFonts w:ascii="Verdana" w:hAnsi="Verdana"/>
          <w:sz w:val="18"/>
          <w:szCs w:val="18"/>
          <w:lang w:val="sr-Cyrl-CS"/>
        </w:rPr>
      </w:pPr>
    </w:p>
    <w:p w14:paraId="128AA32E" w14:textId="77777777" w:rsidR="00CD1F41" w:rsidRPr="00733C3F" w:rsidRDefault="00CD1F41" w:rsidP="00CD1F41">
      <w:pPr>
        <w:widowControl w:val="0"/>
        <w:pBdr>
          <w:top w:val="single" w:sz="4" w:space="1" w:color="auto"/>
          <w:left w:val="single" w:sz="4" w:space="4" w:color="auto"/>
          <w:bottom w:val="single" w:sz="4" w:space="1" w:color="auto"/>
          <w:right w:val="single" w:sz="4" w:space="4" w:color="auto"/>
        </w:pBdr>
        <w:tabs>
          <w:tab w:val="left" w:pos="1440"/>
        </w:tabs>
        <w:autoSpaceDE w:val="0"/>
        <w:autoSpaceDN w:val="0"/>
        <w:adjustRightInd w:val="0"/>
        <w:ind w:left="360" w:right="71"/>
        <w:jc w:val="both"/>
        <w:rPr>
          <w:rFonts w:ascii="Verdana" w:hAnsi="Verdana"/>
          <w:sz w:val="18"/>
          <w:szCs w:val="18"/>
          <w:lang w:val="sr-Cyrl-CS"/>
        </w:rPr>
      </w:pPr>
    </w:p>
    <w:p w14:paraId="6BA2DAF3" w14:textId="77777777" w:rsidR="00CD1F41" w:rsidRPr="00733C3F" w:rsidRDefault="00CD1F41" w:rsidP="00CD1F41">
      <w:pPr>
        <w:widowControl w:val="0"/>
        <w:tabs>
          <w:tab w:val="left" w:pos="1440"/>
        </w:tabs>
        <w:jc w:val="both"/>
        <w:rPr>
          <w:rFonts w:ascii="Verdana" w:hAnsi="Verdana"/>
          <w:sz w:val="18"/>
          <w:szCs w:val="18"/>
        </w:rPr>
      </w:pPr>
      <w:r w:rsidRPr="00733C3F">
        <w:rPr>
          <w:rFonts w:ascii="Verdana" w:hAnsi="Verdana"/>
          <w:sz w:val="18"/>
          <w:szCs w:val="18"/>
        </w:rPr>
        <w:tab/>
      </w:r>
    </w:p>
    <w:p w14:paraId="61B681CE" w14:textId="77777777" w:rsidR="00CD1F41" w:rsidRPr="00733C3F" w:rsidRDefault="00CD1F41" w:rsidP="00CD1F41">
      <w:pPr>
        <w:widowControl w:val="0"/>
        <w:tabs>
          <w:tab w:val="left" w:pos="1440"/>
        </w:tabs>
        <w:autoSpaceDE w:val="0"/>
        <w:autoSpaceDN w:val="0"/>
        <w:adjustRightInd w:val="0"/>
        <w:jc w:val="both"/>
        <w:rPr>
          <w:rFonts w:ascii="Verdana" w:hAnsi="Verdana"/>
          <w:sz w:val="18"/>
          <w:szCs w:val="18"/>
        </w:rPr>
      </w:pPr>
      <w:r w:rsidRPr="00733C3F">
        <w:rPr>
          <w:rFonts w:ascii="Verdana" w:hAnsi="Verdana"/>
          <w:sz w:val="18"/>
          <w:szCs w:val="18"/>
        </w:rPr>
        <w:t>8) Здобуте високе образованє и фахова назва</w:t>
      </w:r>
    </w:p>
    <w:p w14:paraId="319E9A79" w14:textId="77777777" w:rsidR="00CD1F41" w:rsidRPr="00733C3F" w:rsidRDefault="00CD1F41" w:rsidP="00CD1F41">
      <w:pPr>
        <w:widowControl w:val="0"/>
        <w:tabs>
          <w:tab w:val="left" w:pos="1440"/>
        </w:tabs>
        <w:autoSpaceDE w:val="0"/>
        <w:autoSpaceDN w:val="0"/>
        <w:adjustRightInd w:val="0"/>
        <w:jc w:val="both"/>
        <w:rPr>
          <w:rFonts w:ascii="Verdana" w:hAnsi="Verdana"/>
          <w:sz w:val="18"/>
          <w:szCs w:val="18"/>
          <w:lang w:val="sr-Cyrl-CS"/>
        </w:rPr>
      </w:pPr>
    </w:p>
    <w:p w14:paraId="2C98D73F" w14:textId="77777777" w:rsidR="00CD1F41" w:rsidRPr="00733C3F" w:rsidRDefault="00CD1F41" w:rsidP="00CD1F41">
      <w:pPr>
        <w:widowControl w:val="0"/>
        <w:pBdr>
          <w:top w:val="single" w:sz="4" w:space="1" w:color="auto"/>
          <w:left w:val="single" w:sz="4" w:space="4" w:color="auto"/>
          <w:bottom w:val="single" w:sz="4" w:space="1" w:color="auto"/>
          <w:right w:val="single" w:sz="4" w:space="4" w:color="auto"/>
        </w:pBdr>
        <w:tabs>
          <w:tab w:val="left" w:pos="1440"/>
        </w:tabs>
        <w:autoSpaceDE w:val="0"/>
        <w:autoSpaceDN w:val="0"/>
        <w:adjustRightInd w:val="0"/>
        <w:ind w:left="360" w:right="71"/>
        <w:jc w:val="both"/>
        <w:rPr>
          <w:rFonts w:ascii="Verdana" w:hAnsi="Verdana"/>
          <w:sz w:val="18"/>
          <w:szCs w:val="18"/>
          <w:lang w:val="sr-Cyrl-CS"/>
        </w:rPr>
      </w:pPr>
    </w:p>
    <w:p w14:paraId="7E8643B4" w14:textId="77777777" w:rsidR="00CD1F41" w:rsidRPr="00733C3F" w:rsidRDefault="00CD1F41" w:rsidP="00CD1F41">
      <w:pPr>
        <w:widowControl w:val="0"/>
        <w:tabs>
          <w:tab w:val="left" w:pos="1440"/>
        </w:tabs>
        <w:jc w:val="both"/>
        <w:rPr>
          <w:rFonts w:ascii="Verdana" w:hAnsi="Verdana"/>
          <w:sz w:val="18"/>
          <w:szCs w:val="18"/>
        </w:rPr>
      </w:pPr>
      <w:r w:rsidRPr="00733C3F">
        <w:rPr>
          <w:rFonts w:ascii="Verdana" w:hAnsi="Verdana"/>
          <w:sz w:val="18"/>
          <w:szCs w:val="18"/>
        </w:rPr>
        <w:tab/>
      </w:r>
    </w:p>
    <w:p w14:paraId="7FE05CF4" w14:textId="77777777" w:rsidR="00CD1F41" w:rsidRPr="00733C3F" w:rsidRDefault="00CD1F41" w:rsidP="00CD1F41">
      <w:pPr>
        <w:widowControl w:val="0"/>
        <w:tabs>
          <w:tab w:val="left" w:pos="1440"/>
        </w:tabs>
        <w:autoSpaceDE w:val="0"/>
        <w:autoSpaceDN w:val="0"/>
        <w:adjustRightInd w:val="0"/>
        <w:jc w:val="both"/>
        <w:rPr>
          <w:rFonts w:ascii="Verdana" w:hAnsi="Verdana"/>
          <w:sz w:val="18"/>
          <w:szCs w:val="18"/>
        </w:rPr>
      </w:pPr>
      <w:r w:rsidRPr="00733C3F">
        <w:rPr>
          <w:rFonts w:ascii="Verdana" w:hAnsi="Verdana"/>
          <w:sz w:val="18"/>
          <w:szCs w:val="18"/>
        </w:rPr>
        <w:t>9) Орґан при хторому кандидат у роботним одношеню</w:t>
      </w:r>
    </w:p>
    <w:p w14:paraId="5D5AF38D" w14:textId="77777777" w:rsidR="00CD1F41" w:rsidRPr="00733C3F" w:rsidRDefault="00CD1F41" w:rsidP="00CD1F41">
      <w:pPr>
        <w:widowControl w:val="0"/>
        <w:tabs>
          <w:tab w:val="left" w:pos="1440"/>
        </w:tabs>
        <w:autoSpaceDE w:val="0"/>
        <w:autoSpaceDN w:val="0"/>
        <w:adjustRightInd w:val="0"/>
        <w:jc w:val="both"/>
        <w:rPr>
          <w:rFonts w:ascii="Verdana" w:hAnsi="Verdana"/>
          <w:sz w:val="18"/>
          <w:szCs w:val="18"/>
          <w:lang w:val="sr-Cyrl-CS"/>
        </w:rPr>
      </w:pPr>
    </w:p>
    <w:p w14:paraId="053E4C41" w14:textId="77777777" w:rsidR="00CD1F41" w:rsidRPr="00733C3F" w:rsidRDefault="00CD1F41" w:rsidP="00CD1F41">
      <w:pPr>
        <w:widowControl w:val="0"/>
        <w:pBdr>
          <w:top w:val="single" w:sz="4" w:space="1" w:color="auto"/>
          <w:left w:val="single" w:sz="4" w:space="4" w:color="auto"/>
          <w:bottom w:val="single" w:sz="4" w:space="1" w:color="auto"/>
          <w:right w:val="single" w:sz="4" w:space="4" w:color="auto"/>
        </w:pBdr>
        <w:tabs>
          <w:tab w:val="left" w:pos="1440"/>
        </w:tabs>
        <w:autoSpaceDE w:val="0"/>
        <w:autoSpaceDN w:val="0"/>
        <w:adjustRightInd w:val="0"/>
        <w:ind w:left="360" w:right="71"/>
        <w:jc w:val="both"/>
        <w:rPr>
          <w:rFonts w:ascii="Verdana" w:hAnsi="Verdana"/>
          <w:sz w:val="18"/>
          <w:szCs w:val="18"/>
          <w:lang w:val="sr-Cyrl-CS"/>
        </w:rPr>
      </w:pPr>
    </w:p>
    <w:p w14:paraId="42001FE5" w14:textId="77777777" w:rsidR="00CD1F41" w:rsidRPr="00733C3F" w:rsidRDefault="00CD1F41" w:rsidP="00CD1F41">
      <w:pPr>
        <w:widowControl w:val="0"/>
        <w:tabs>
          <w:tab w:val="left" w:pos="1440"/>
        </w:tabs>
        <w:jc w:val="both"/>
        <w:rPr>
          <w:rFonts w:ascii="Verdana" w:hAnsi="Verdana"/>
          <w:sz w:val="18"/>
          <w:szCs w:val="18"/>
        </w:rPr>
      </w:pPr>
      <w:r w:rsidRPr="00733C3F">
        <w:rPr>
          <w:rFonts w:ascii="Verdana" w:hAnsi="Verdana"/>
          <w:sz w:val="18"/>
          <w:szCs w:val="18"/>
        </w:rPr>
        <w:tab/>
      </w:r>
    </w:p>
    <w:p w14:paraId="19D47C92" w14:textId="77777777" w:rsidR="00CD1F41" w:rsidRPr="00733C3F" w:rsidRDefault="00CD1F41" w:rsidP="00CD1F41">
      <w:pPr>
        <w:widowControl w:val="0"/>
        <w:tabs>
          <w:tab w:val="left" w:pos="1440"/>
        </w:tabs>
        <w:autoSpaceDE w:val="0"/>
        <w:autoSpaceDN w:val="0"/>
        <w:adjustRightInd w:val="0"/>
        <w:jc w:val="both"/>
        <w:rPr>
          <w:rFonts w:ascii="Verdana" w:hAnsi="Verdana"/>
          <w:sz w:val="18"/>
          <w:szCs w:val="18"/>
        </w:rPr>
      </w:pPr>
      <w:r w:rsidRPr="00733C3F">
        <w:rPr>
          <w:rFonts w:ascii="Verdana" w:hAnsi="Verdana"/>
          <w:sz w:val="18"/>
          <w:szCs w:val="18"/>
        </w:rPr>
        <w:t>10) Роботне искуство</w:t>
      </w:r>
    </w:p>
    <w:p w14:paraId="07BBA17E" w14:textId="77777777" w:rsidR="00CD1F41" w:rsidRPr="00733C3F" w:rsidRDefault="00CD1F41" w:rsidP="00CD1F41">
      <w:pPr>
        <w:widowControl w:val="0"/>
        <w:tabs>
          <w:tab w:val="left" w:pos="1440"/>
        </w:tabs>
        <w:autoSpaceDE w:val="0"/>
        <w:autoSpaceDN w:val="0"/>
        <w:adjustRightInd w:val="0"/>
        <w:jc w:val="both"/>
        <w:rPr>
          <w:rFonts w:ascii="Verdana" w:hAnsi="Verdana"/>
          <w:sz w:val="18"/>
          <w:szCs w:val="18"/>
          <w:lang w:val="sr-Cyrl-CS"/>
        </w:rPr>
      </w:pPr>
    </w:p>
    <w:p w14:paraId="442F17F2" w14:textId="77777777" w:rsidR="00CD1F41" w:rsidRPr="00733C3F" w:rsidRDefault="00CD1F41" w:rsidP="00CD1F41">
      <w:pPr>
        <w:widowControl w:val="0"/>
        <w:pBdr>
          <w:top w:val="single" w:sz="4" w:space="1" w:color="auto"/>
          <w:left w:val="single" w:sz="4" w:space="4" w:color="auto"/>
          <w:bottom w:val="single" w:sz="4" w:space="1" w:color="auto"/>
          <w:right w:val="single" w:sz="4" w:space="4" w:color="auto"/>
        </w:pBdr>
        <w:tabs>
          <w:tab w:val="left" w:pos="1440"/>
        </w:tabs>
        <w:autoSpaceDE w:val="0"/>
        <w:autoSpaceDN w:val="0"/>
        <w:adjustRightInd w:val="0"/>
        <w:ind w:left="360" w:right="71"/>
        <w:jc w:val="both"/>
        <w:rPr>
          <w:rFonts w:ascii="Verdana" w:hAnsi="Verdana"/>
          <w:sz w:val="18"/>
          <w:szCs w:val="18"/>
          <w:lang w:val="sr-Cyrl-CS"/>
        </w:rPr>
      </w:pPr>
    </w:p>
    <w:p w14:paraId="5DB66917" w14:textId="77777777" w:rsidR="00CD1F41" w:rsidRPr="00733C3F" w:rsidRDefault="00CD1F41" w:rsidP="00CD1F41">
      <w:pPr>
        <w:widowControl w:val="0"/>
        <w:tabs>
          <w:tab w:val="left" w:pos="426"/>
          <w:tab w:val="left" w:pos="1440"/>
        </w:tabs>
        <w:autoSpaceDE w:val="0"/>
        <w:autoSpaceDN w:val="0"/>
        <w:adjustRightInd w:val="0"/>
        <w:ind w:left="426" w:hanging="426"/>
        <w:jc w:val="both"/>
        <w:rPr>
          <w:rFonts w:ascii="Verdana" w:hAnsi="Verdana"/>
          <w:b/>
          <w:sz w:val="18"/>
          <w:szCs w:val="18"/>
          <w:lang w:val="sr-Cyrl-RS"/>
        </w:rPr>
      </w:pPr>
    </w:p>
    <w:p w14:paraId="39EA90D1" w14:textId="77777777" w:rsidR="00CD1F41" w:rsidRPr="00733C3F" w:rsidRDefault="00CD1F41" w:rsidP="00CD1F41">
      <w:pPr>
        <w:widowControl w:val="0"/>
        <w:tabs>
          <w:tab w:val="left" w:pos="426"/>
          <w:tab w:val="left" w:pos="1440"/>
        </w:tabs>
        <w:autoSpaceDE w:val="0"/>
        <w:autoSpaceDN w:val="0"/>
        <w:adjustRightInd w:val="0"/>
        <w:ind w:left="426" w:hanging="426"/>
        <w:jc w:val="both"/>
        <w:rPr>
          <w:rFonts w:ascii="Verdana" w:hAnsi="Verdana"/>
          <w:spacing w:val="-8"/>
          <w:sz w:val="18"/>
          <w:szCs w:val="18"/>
        </w:rPr>
      </w:pPr>
      <w:r w:rsidRPr="00733C3F">
        <w:rPr>
          <w:rFonts w:ascii="Verdana" w:hAnsi="Verdana"/>
          <w:sz w:val="18"/>
          <w:szCs w:val="18"/>
        </w:rPr>
        <w:t xml:space="preserve">11) Датум кеди виходзи термин у яким кандидат обовязни положиц державни фахови испит </w:t>
      </w:r>
    </w:p>
    <w:p w14:paraId="76C26642" w14:textId="77777777" w:rsidR="00CD1F41" w:rsidRPr="00733C3F" w:rsidRDefault="00CD1F41" w:rsidP="00CD1F41">
      <w:pPr>
        <w:widowControl w:val="0"/>
        <w:tabs>
          <w:tab w:val="left" w:pos="1440"/>
        </w:tabs>
        <w:autoSpaceDE w:val="0"/>
        <w:autoSpaceDN w:val="0"/>
        <w:adjustRightInd w:val="0"/>
        <w:jc w:val="both"/>
        <w:rPr>
          <w:rFonts w:ascii="Verdana" w:hAnsi="Verdana"/>
          <w:sz w:val="18"/>
          <w:szCs w:val="18"/>
          <w:lang w:val="sr-Cyrl-CS"/>
        </w:rPr>
      </w:pPr>
    </w:p>
    <w:p w14:paraId="1AD9E4FE" w14:textId="77777777" w:rsidR="00CD1F41" w:rsidRPr="00733C3F" w:rsidRDefault="00CD1F41" w:rsidP="00CD1F41">
      <w:pPr>
        <w:widowControl w:val="0"/>
        <w:pBdr>
          <w:top w:val="single" w:sz="4" w:space="1" w:color="auto"/>
          <w:left w:val="single" w:sz="4" w:space="4" w:color="auto"/>
          <w:bottom w:val="single" w:sz="4" w:space="1" w:color="auto"/>
          <w:right w:val="single" w:sz="4" w:space="4" w:color="auto"/>
        </w:pBdr>
        <w:tabs>
          <w:tab w:val="left" w:pos="1440"/>
        </w:tabs>
        <w:autoSpaceDE w:val="0"/>
        <w:autoSpaceDN w:val="0"/>
        <w:adjustRightInd w:val="0"/>
        <w:ind w:left="360" w:right="71"/>
        <w:jc w:val="both"/>
        <w:rPr>
          <w:rFonts w:ascii="Verdana" w:hAnsi="Verdana"/>
          <w:sz w:val="18"/>
          <w:szCs w:val="18"/>
          <w:lang w:val="sr-Cyrl-CS"/>
        </w:rPr>
      </w:pPr>
    </w:p>
    <w:p w14:paraId="3432B738" w14:textId="77777777" w:rsidR="00CD1F41" w:rsidRPr="00733C3F" w:rsidRDefault="00CD1F41" w:rsidP="00CD1F41">
      <w:pPr>
        <w:widowControl w:val="0"/>
        <w:tabs>
          <w:tab w:val="left" w:pos="1440"/>
        </w:tabs>
        <w:jc w:val="both"/>
        <w:rPr>
          <w:rFonts w:ascii="Verdana" w:hAnsi="Verdana"/>
          <w:sz w:val="18"/>
          <w:szCs w:val="18"/>
          <w:lang w:val="sr-Cyrl-CS"/>
        </w:rPr>
      </w:pPr>
    </w:p>
    <w:p w14:paraId="18ABBC1C" w14:textId="77777777" w:rsidR="00CD1F41" w:rsidRPr="00733C3F" w:rsidRDefault="00CD1F41" w:rsidP="00CD1F41">
      <w:pPr>
        <w:widowControl w:val="0"/>
        <w:tabs>
          <w:tab w:val="left" w:pos="1440"/>
        </w:tabs>
        <w:spacing w:before="120"/>
        <w:jc w:val="both"/>
        <w:rPr>
          <w:rFonts w:ascii="Verdana" w:hAnsi="Verdana"/>
          <w:sz w:val="18"/>
          <w:szCs w:val="18"/>
        </w:rPr>
      </w:pPr>
      <w:r w:rsidRPr="00733C3F">
        <w:rPr>
          <w:rFonts w:ascii="Verdana" w:hAnsi="Verdana"/>
          <w:sz w:val="18"/>
          <w:szCs w:val="18"/>
        </w:rPr>
        <w:t>Вимаганє ше подноши:</w:t>
      </w:r>
    </w:p>
    <w:p w14:paraId="0F5C2CB5" w14:textId="77777777" w:rsidR="00CD1F41" w:rsidRPr="00733C3F" w:rsidRDefault="00CD1F41" w:rsidP="003F2D48">
      <w:pPr>
        <w:widowControl w:val="0"/>
        <w:numPr>
          <w:ilvl w:val="1"/>
          <w:numId w:val="47"/>
        </w:numPr>
        <w:tabs>
          <w:tab w:val="num" w:pos="567"/>
          <w:tab w:val="left" w:pos="1440"/>
        </w:tabs>
        <w:spacing w:before="60"/>
        <w:ind w:left="567" w:hanging="283"/>
        <w:jc w:val="both"/>
        <w:rPr>
          <w:rFonts w:ascii="Verdana" w:hAnsi="Verdana"/>
          <w:sz w:val="18"/>
          <w:szCs w:val="18"/>
        </w:rPr>
      </w:pPr>
      <w:r w:rsidRPr="00733C3F">
        <w:rPr>
          <w:rFonts w:ascii="Verdana" w:hAnsi="Verdana"/>
          <w:sz w:val="18"/>
          <w:szCs w:val="18"/>
        </w:rPr>
        <w:t>согласно члену 3. и 6. Уредби;</w:t>
      </w:r>
    </w:p>
    <w:p w14:paraId="5E2BC783" w14:textId="77777777" w:rsidR="00CD1F41" w:rsidRPr="00733C3F" w:rsidRDefault="00CD1F41" w:rsidP="003F2D48">
      <w:pPr>
        <w:widowControl w:val="0"/>
        <w:numPr>
          <w:ilvl w:val="1"/>
          <w:numId w:val="47"/>
        </w:numPr>
        <w:tabs>
          <w:tab w:val="num" w:pos="567"/>
          <w:tab w:val="left" w:pos="1440"/>
        </w:tabs>
        <w:spacing w:before="60"/>
        <w:ind w:left="567" w:hanging="283"/>
        <w:jc w:val="both"/>
        <w:rPr>
          <w:rFonts w:ascii="Verdana" w:hAnsi="Verdana"/>
          <w:sz w:val="18"/>
          <w:szCs w:val="18"/>
        </w:rPr>
      </w:pPr>
      <w:r w:rsidRPr="00733C3F">
        <w:rPr>
          <w:rFonts w:ascii="Verdana" w:hAnsi="Verdana"/>
          <w:sz w:val="18"/>
          <w:szCs w:val="18"/>
        </w:rPr>
        <w:t>согласно члену 4. Уредби;</w:t>
      </w:r>
    </w:p>
    <w:p w14:paraId="5091C96D" w14:textId="77777777" w:rsidR="00CD1F41" w:rsidRPr="00733C3F" w:rsidRDefault="00CD1F41" w:rsidP="003F2D48">
      <w:pPr>
        <w:widowControl w:val="0"/>
        <w:numPr>
          <w:ilvl w:val="1"/>
          <w:numId w:val="47"/>
        </w:numPr>
        <w:tabs>
          <w:tab w:val="num" w:pos="567"/>
          <w:tab w:val="left" w:pos="1440"/>
        </w:tabs>
        <w:spacing w:before="60"/>
        <w:ind w:left="567" w:hanging="283"/>
        <w:jc w:val="both"/>
        <w:rPr>
          <w:rFonts w:ascii="Verdana" w:hAnsi="Verdana"/>
          <w:sz w:val="18"/>
          <w:szCs w:val="18"/>
        </w:rPr>
      </w:pPr>
      <w:r w:rsidRPr="00733C3F">
        <w:rPr>
          <w:rFonts w:ascii="Verdana" w:hAnsi="Verdana"/>
          <w:sz w:val="18"/>
          <w:szCs w:val="18"/>
        </w:rPr>
        <w:t>Согласно члену 5. пасус 1. Уредби;</w:t>
      </w:r>
    </w:p>
    <w:p w14:paraId="03E93677" w14:textId="77777777" w:rsidR="00CD1F41" w:rsidRPr="00733C3F" w:rsidRDefault="00CD1F41" w:rsidP="003F2D48">
      <w:pPr>
        <w:widowControl w:val="0"/>
        <w:numPr>
          <w:ilvl w:val="1"/>
          <w:numId w:val="47"/>
        </w:numPr>
        <w:tabs>
          <w:tab w:val="num" w:pos="567"/>
          <w:tab w:val="left" w:pos="1440"/>
        </w:tabs>
        <w:spacing w:before="60"/>
        <w:ind w:left="567" w:hanging="283"/>
        <w:jc w:val="both"/>
        <w:rPr>
          <w:rFonts w:ascii="Verdana" w:hAnsi="Verdana"/>
          <w:sz w:val="18"/>
          <w:szCs w:val="18"/>
        </w:rPr>
      </w:pPr>
      <w:r w:rsidRPr="00733C3F">
        <w:rPr>
          <w:rFonts w:ascii="Verdana" w:hAnsi="Verdana"/>
          <w:sz w:val="18"/>
          <w:szCs w:val="18"/>
        </w:rPr>
        <w:t>Согласно члену 5. пасус 2. Уредби;</w:t>
      </w:r>
    </w:p>
    <w:p w14:paraId="24DB1ADF" w14:textId="77777777" w:rsidR="00CD1F41" w:rsidRPr="00733C3F" w:rsidRDefault="00CD1F41" w:rsidP="003F2D48">
      <w:pPr>
        <w:widowControl w:val="0"/>
        <w:numPr>
          <w:ilvl w:val="1"/>
          <w:numId w:val="47"/>
        </w:numPr>
        <w:tabs>
          <w:tab w:val="num" w:pos="567"/>
          <w:tab w:val="left" w:pos="1440"/>
        </w:tabs>
        <w:spacing w:before="60"/>
        <w:ind w:left="567" w:hanging="283"/>
        <w:jc w:val="both"/>
        <w:rPr>
          <w:rFonts w:ascii="Verdana" w:hAnsi="Verdana"/>
          <w:sz w:val="18"/>
          <w:szCs w:val="18"/>
        </w:rPr>
      </w:pPr>
      <w:r w:rsidRPr="00733C3F">
        <w:rPr>
          <w:rFonts w:ascii="Verdana" w:hAnsi="Verdana"/>
          <w:sz w:val="18"/>
          <w:szCs w:val="18"/>
        </w:rPr>
        <w:t>согласно члену 7.  Уредби.</w:t>
      </w:r>
    </w:p>
    <w:p w14:paraId="04A293DD" w14:textId="77777777" w:rsidR="00CD1F41" w:rsidRPr="00733C3F" w:rsidRDefault="00CD1F41" w:rsidP="00CD1F41">
      <w:pPr>
        <w:autoSpaceDE w:val="0"/>
        <w:autoSpaceDN w:val="0"/>
        <w:adjustRightInd w:val="0"/>
        <w:rPr>
          <w:rFonts w:ascii="Verdana" w:hAnsi="Verdana"/>
          <w:sz w:val="18"/>
          <w:szCs w:val="18"/>
          <w:lang w:val="sr-Cyrl-CS"/>
        </w:rPr>
      </w:pPr>
    </w:p>
    <w:tbl>
      <w:tblPr>
        <w:tblW w:w="8505" w:type="dxa"/>
        <w:tblInd w:w="108" w:type="dxa"/>
        <w:tblLook w:val="01E0" w:firstRow="1" w:lastRow="1" w:firstColumn="1" w:lastColumn="1" w:noHBand="0" w:noVBand="0"/>
      </w:tblPr>
      <w:tblGrid>
        <w:gridCol w:w="3173"/>
        <w:gridCol w:w="1225"/>
        <w:gridCol w:w="4107"/>
      </w:tblGrid>
      <w:tr w:rsidR="00CD1F41" w:rsidRPr="00733C3F" w14:paraId="4FAEB854" w14:textId="77777777" w:rsidTr="003F2D48">
        <w:tc>
          <w:tcPr>
            <w:tcW w:w="3401" w:type="dxa"/>
          </w:tcPr>
          <w:p w14:paraId="6C0F3743" w14:textId="77777777" w:rsidR="00CD1F41" w:rsidRPr="00733C3F" w:rsidRDefault="00CD1F41" w:rsidP="003F2D48">
            <w:pPr>
              <w:autoSpaceDE w:val="0"/>
              <w:autoSpaceDN w:val="0"/>
              <w:adjustRightInd w:val="0"/>
              <w:rPr>
                <w:rFonts w:ascii="Verdana" w:hAnsi="Verdana"/>
                <w:sz w:val="18"/>
                <w:szCs w:val="18"/>
                <w:lang w:val="sr-Cyrl-CS"/>
              </w:rPr>
            </w:pPr>
          </w:p>
        </w:tc>
        <w:tc>
          <w:tcPr>
            <w:tcW w:w="1302" w:type="dxa"/>
            <w:vAlign w:val="center"/>
          </w:tcPr>
          <w:p w14:paraId="1EC7E51A" w14:textId="77777777" w:rsidR="00CD1F41" w:rsidRPr="00733C3F" w:rsidRDefault="00CD1F41" w:rsidP="003F2D48">
            <w:pPr>
              <w:autoSpaceDE w:val="0"/>
              <w:autoSpaceDN w:val="0"/>
              <w:adjustRightInd w:val="0"/>
              <w:jc w:val="center"/>
              <w:rPr>
                <w:rFonts w:ascii="Verdana" w:hAnsi="Verdana"/>
                <w:sz w:val="18"/>
                <w:szCs w:val="18"/>
                <w:lang w:val="sr-Cyrl-CS"/>
              </w:rPr>
            </w:pPr>
          </w:p>
        </w:tc>
        <w:tc>
          <w:tcPr>
            <w:tcW w:w="3802" w:type="dxa"/>
          </w:tcPr>
          <w:p w14:paraId="75ACCF50" w14:textId="77777777" w:rsidR="00CD1F41" w:rsidRPr="00733C3F" w:rsidRDefault="00CD1F41" w:rsidP="003F2D48">
            <w:pPr>
              <w:autoSpaceDE w:val="0"/>
              <w:autoSpaceDN w:val="0"/>
              <w:adjustRightInd w:val="0"/>
              <w:jc w:val="center"/>
              <w:rPr>
                <w:rFonts w:ascii="Verdana" w:hAnsi="Verdana"/>
                <w:sz w:val="18"/>
                <w:szCs w:val="18"/>
              </w:rPr>
            </w:pPr>
            <w:r w:rsidRPr="00733C3F">
              <w:rPr>
                <w:rFonts w:ascii="Verdana" w:hAnsi="Verdana"/>
                <w:sz w:val="18"/>
                <w:szCs w:val="18"/>
              </w:rPr>
              <w:t>ПОДНОШИТЕЛЬ ВИМАГАНЯ</w:t>
            </w:r>
          </w:p>
          <w:p w14:paraId="019A2B19" w14:textId="77777777" w:rsidR="00CD1F41" w:rsidRPr="00733C3F" w:rsidRDefault="00CD1F41" w:rsidP="003F2D48">
            <w:pPr>
              <w:autoSpaceDE w:val="0"/>
              <w:autoSpaceDN w:val="0"/>
              <w:adjustRightInd w:val="0"/>
              <w:jc w:val="center"/>
              <w:rPr>
                <w:rFonts w:ascii="Verdana" w:hAnsi="Verdana"/>
                <w:sz w:val="18"/>
                <w:szCs w:val="18"/>
              </w:rPr>
            </w:pPr>
            <w:r w:rsidRPr="00733C3F">
              <w:rPr>
                <w:rFonts w:ascii="Verdana" w:hAnsi="Verdana"/>
                <w:sz w:val="18"/>
                <w:szCs w:val="18"/>
              </w:rPr>
              <w:t>__________________________________</w:t>
            </w:r>
          </w:p>
          <w:p w14:paraId="12741B74" w14:textId="77777777" w:rsidR="00CD1F41" w:rsidRPr="00733C3F" w:rsidRDefault="00CD1F41" w:rsidP="003F2D48">
            <w:pPr>
              <w:autoSpaceDE w:val="0"/>
              <w:autoSpaceDN w:val="0"/>
              <w:adjustRightInd w:val="0"/>
              <w:jc w:val="center"/>
              <w:rPr>
                <w:rFonts w:ascii="Verdana" w:hAnsi="Verdana"/>
                <w:sz w:val="18"/>
                <w:szCs w:val="18"/>
                <w:lang w:val="sr-Cyrl-CS"/>
              </w:rPr>
            </w:pPr>
          </w:p>
          <w:p w14:paraId="0B4DDB8E" w14:textId="77777777" w:rsidR="00CD1F41" w:rsidRPr="00733C3F" w:rsidRDefault="00CD1F41" w:rsidP="003F2D48">
            <w:pPr>
              <w:autoSpaceDE w:val="0"/>
              <w:autoSpaceDN w:val="0"/>
              <w:adjustRightInd w:val="0"/>
              <w:jc w:val="center"/>
              <w:rPr>
                <w:rFonts w:ascii="Verdana" w:hAnsi="Verdana"/>
                <w:sz w:val="18"/>
                <w:szCs w:val="18"/>
              </w:rPr>
            </w:pPr>
            <w:r w:rsidRPr="00733C3F">
              <w:rPr>
                <w:rFonts w:ascii="Verdana" w:hAnsi="Verdana"/>
                <w:sz w:val="18"/>
                <w:szCs w:val="18"/>
              </w:rPr>
              <w:t>(мено и презвиско овласценей особи орґану) __________________________________</w:t>
            </w:r>
          </w:p>
          <w:p w14:paraId="44EC8E38" w14:textId="77777777" w:rsidR="00CD1F41" w:rsidRPr="00733C3F" w:rsidRDefault="00CD1F41" w:rsidP="003F2D48">
            <w:pPr>
              <w:autoSpaceDE w:val="0"/>
              <w:autoSpaceDN w:val="0"/>
              <w:adjustRightInd w:val="0"/>
              <w:jc w:val="center"/>
              <w:rPr>
                <w:rFonts w:ascii="Verdana" w:hAnsi="Verdana"/>
                <w:sz w:val="18"/>
                <w:szCs w:val="18"/>
              </w:rPr>
            </w:pPr>
            <w:r w:rsidRPr="00733C3F">
              <w:rPr>
                <w:rFonts w:ascii="Verdana" w:hAnsi="Verdana"/>
                <w:sz w:val="18"/>
                <w:szCs w:val="18"/>
              </w:rPr>
              <w:t xml:space="preserve"> (роботне место овласценей особи орґану)</w:t>
            </w:r>
          </w:p>
          <w:p w14:paraId="4218E24F" w14:textId="77777777" w:rsidR="00CD1F41" w:rsidRPr="00733C3F" w:rsidRDefault="00CD1F41" w:rsidP="003F2D48">
            <w:pPr>
              <w:autoSpaceDE w:val="0"/>
              <w:autoSpaceDN w:val="0"/>
              <w:adjustRightInd w:val="0"/>
              <w:jc w:val="center"/>
              <w:rPr>
                <w:rFonts w:ascii="Verdana" w:hAnsi="Verdana"/>
                <w:sz w:val="18"/>
                <w:szCs w:val="18"/>
                <w:lang w:val="sr-Latn-CS"/>
              </w:rPr>
            </w:pPr>
          </w:p>
        </w:tc>
      </w:tr>
      <w:tr w:rsidR="00CD1F41" w:rsidRPr="00733C3F" w14:paraId="149CF04B" w14:textId="77777777" w:rsidTr="003F2D48">
        <w:tc>
          <w:tcPr>
            <w:tcW w:w="3401" w:type="dxa"/>
          </w:tcPr>
          <w:p w14:paraId="7CE2613A" w14:textId="77777777" w:rsidR="00CD1F41" w:rsidRPr="00733C3F" w:rsidRDefault="00CD1F41" w:rsidP="003F2D48">
            <w:pPr>
              <w:autoSpaceDE w:val="0"/>
              <w:autoSpaceDN w:val="0"/>
              <w:adjustRightInd w:val="0"/>
              <w:rPr>
                <w:rFonts w:ascii="Verdana" w:hAnsi="Verdana"/>
                <w:sz w:val="18"/>
                <w:szCs w:val="18"/>
                <w:lang w:val="sr-Cyrl-CS"/>
              </w:rPr>
            </w:pPr>
          </w:p>
        </w:tc>
        <w:tc>
          <w:tcPr>
            <w:tcW w:w="1302" w:type="dxa"/>
          </w:tcPr>
          <w:p w14:paraId="13B8F1CC" w14:textId="77777777" w:rsidR="00CD1F41" w:rsidRPr="00733C3F" w:rsidRDefault="00CD1F41" w:rsidP="003F2D48">
            <w:pPr>
              <w:autoSpaceDE w:val="0"/>
              <w:autoSpaceDN w:val="0"/>
              <w:adjustRightInd w:val="0"/>
              <w:jc w:val="center"/>
              <w:rPr>
                <w:rFonts w:ascii="Verdana" w:hAnsi="Verdana"/>
                <w:sz w:val="18"/>
                <w:szCs w:val="18"/>
                <w:lang w:val="sr-Cyrl-CS"/>
              </w:rPr>
            </w:pPr>
          </w:p>
        </w:tc>
        <w:tc>
          <w:tcPr>
            <w:tcW w:w="3802" w:type="dxa"/>
          </w:tcPr>
          <w:p w14:paraId="3920DF2C" w14:textId="77777777" w:rsidR="00CD1F41" w:rsidRPr="00733C3F" w:rsidRDefault="00CD1F41" w:rsidP="003F2D48">
            <w:pPr>
              <w:autoSpaceDE w:val="0"/>
              <w:autoSpaceDN w:val="0"/>
              <w:adjustRightInd w:val="0"/>
              <w:jc w:val="both"/>
              <w:rPr>
                <w:rFonts w:ascii="Verdana" w:hAnsi="Verdana"/>
                <w:sz w:val="18"/>
                <w:szCs w:val="18"/>
                <w:lang w:val="sr-Cyrl-CS"/>
              </w:rPr>
            </w:pPr>
          </w:p>
          <w:p w14:paraId="3D1E8070" w14:textId="77777777" w:rsidR="00CD1F41" w:rsidRPr="00733C3F" w:rsidRDefault="00CD1F41" w:rsidP="003F2D48">
            <w:pPr>
              <w:autoSpaceDE w:val="0"/>
              <w:autoSpaceDN w:val="0"/>
              <w:adjustRightInd w:val="0"/>
              <w:jc w:val="center"/>
              <w:rPr>
                <w:rFonts w:ascii="Verdana" w:hAnsi="Verdana"/>
                <w:sz w:val="18"/>
                <w:szCs w:val="18"/>
              </w:rPr>
            </w:pPr>
            <w:r w:rsidRPr="00733C3F">
              <w:rPr>
                <w:rFonts w:ascii="Verdana" w:hAnsi="Verdana"/>
                <w:sz w:val="18"/>
                <w:szCs w:val="18"/>
              </w:rPr>
              <w:t>ПОДНОШИТЕЛЬ ВИМАГАНЯ</w:t>
            </w:r>
          </w:p>
          <w:p w14:paraId="56322047" w14:textId="77777777" w:rsidR="00CD1F41" w:rsidRPr="00733C3F" w:rsidRDefault="00CD1F41" w:rsidP="003F2D48">
            <w:pPr>
              <w:autoSpaceDE w:val="0"/>
              <w:autoSpaceDN w:val="0"/>
              <w:adjustRightInd w:val="0"/>
              <w:jc w:val="center"/>
              <w:rPr>
                <w:rFonts w:ascii="Verdana" w:hAnsi="Verdana"/>
                <w:sz w:val="18"/>
                <w:szCs w:val="18"/>
              </w:rPr>
            </w:pPr>
            <w:r w:rsidRPr="00733C3F">
              <w:rPr>
                <w:rFonts w:ascii="Verdana" w:hAnsi="Verdana"/>
                <w:sz w:val="18"/>
                <w:szCs w:val="18"/>
              </w:rPr>
              <w:t>____________________________</w:t>
            </w:r>
          </w:p>
          <w:p w14:paraId="5C0D2A98" w14:textId="77777777" w:rsidR="00CD1F41" w:rsidRPr="00733C3F" w:rsidRDefault="00CD1F41" w:rsidP="003F2D48">
            <w:pPr>
              <w:autoSpaceDE w:val="0"/>
              <w:autoSpaceDN w:val="0"/>
              <w:adjustRightInd w:val="0"/>
              <w:jc w:val="center"/>
              <w:rPr>
                <w:rFonts w:ascii="Verdana" w:hAnsi="Verdana"/>
                <w:sz w:val="18"/>
                <w:szCs w:val="18"/>
              </w:rPr>
            </w:pPr>
            <w:r w:rsidRPr="00733C3F">
              <w:rPr>
                <w:rFonts w:ascii="Verdana" w:hAnsi="Verdana"/>
                <w:sz w:val="18"/>
                <w:szCs w:val="18"/>
              </w:rPr>
              <w:t>(подпис подношителя вимаганя)</w:t>
            </w:r>
          </w:p>
          <w:p w14:paraId="0027EB27" w14:textId="77777777" w:rsidR="00CD1F41" w:rsidRPr="00733C3F" w:rsidRDefault="00CD1F41" w:rsidP="003F2D48">
            <w:pPr>
              <w:autoSpaceDE w:val="0"/>
              <w:autoSpaceDN w:val="0"/>
              <w:adjustRightInd w:val="0"/>
              <w:jc w:val="center"/>
              <w:rPr>
                <w:rFonts w:ascii="Verdana" w:hAnsi="Verdana"/>
                <w:sz w:val="18"/>
                <w:szCs w:val="18"/>
                <w:lang w:val="sr-Cyrl-CS"/>
              </w:rPr>
            </w:pPr>
          </w:p>
          <w:p w14:paraId="1674FA28" w14:textId="77777777" w:rsidR="00CD1F41" w:rsidRPr="00733C3F" w:rsidRDefault="00CD1F41" w:rsidP="003F2D48">
            <w:pPr>
              <w:autoSpaceDE w:val="0"/>
              <w:autoSpaceDN w:val="0"/>
              <w:adjustRightInd w:val="0"/>
              <w:jc w:val="center"/>
              <w:rPr>
                <w:rFonts w:ascii="Verdana" w:hAnsi="Verdana"/>
                <w:sz w:val="18"/>
                <w:szCs w:val="18"/>
              </w:rPr>
            </w:pPr>
            <w:r w:rsidRPr="00733C3F">
              <w:rPr>
                <w:rFonts w:ascii="Verdana" w:hAnsi="Verdana"/>
                <w:sz w:val="18"/>
                <w:szCs w:val="18"/>
              </w:rPr>
              <w:t>_______________________________</w:t>
            </w:r>
          </w:p>
          <w:p w14:paraId="20AD92D9" w14:textId="77777777" w:rsidR="00CD1F41" w:rsidRPr="00733C3F" w:rsidRDefault="00CD1F41" w:rsidP="003F2D48">
            <w:pPr>
              <w:autoSpaceDE w:val="0"/>
              <w:autoSpaceDN w:val="0"/>
              <w:adjustRightInd w:val="0"/>
              <w:jc w:val="center"/>
              <w:rPr>
                <w:rFonts w:ascii="Verdana" w:hAnsi="Verdana"/>
                <w:sz w:val="18"/>
                <w:szCs w:val="18"/>
              </w:rPr>
            </w:pPr>
            <w:r w:rsidRPr="00733C3F">
              <w:rPr>
                <w:rFonts w:ascii="Verdana" w:hAnsi="Verdana"/>
                <w:sz w:val="18"/>
                <w:szCs w:val="18"/>
              </w:rPr>
              <w:t>(мено и презвиско подношителя вимаганя)</w:t>
            </w:r>
          </w:p>
          <w:p w14:paraId="3DE74729" w14:textId="77777777" w:rsidR="00CD1F41" w:rsidRPr="00733C3F" w:rsidRDefault="00CD1F41" w:rsidP="003F2D48">
            <w:pPr>
              <w:autoSpaceDE w:val="0"/>
              <w:autoSpaceDN w:val="0"/>
              <w:adjustRightInd w:val="0"/>
              <w:jc w:val="center"/>
              <w:rPr>
                <w:rFonts w:ascii="Verdana" w:hAnsi="Verdana"/>
                <w:sz w:val="18"/>
                <w:szCs w:val="18"/>
              </w:rPr>
            </w:pPr>
            <w:r w:rsidRPr="00733C3F">
              <w:rPr>
                <w:rFonts w:ascii="Verdana" w:hAnsi="Verdana"/>
                <w:sz w:val="18"/>
                <w:szCs w:val="18"/>
              </w:rPr>
              <w:t>__________________________________</w:t>
            </w:r>
          </w:p>
          <w:p w14:paraId="6CA1C203" w14:textId="77777777" w:rsidR="00CD1F41" w:rsidRPr="00733C3F" w:rsidRDefault="00CD1F41" w:rsidP="003F2D48">
            <w:pPr>
              <w:autoSpaceDE w:val="0"/>
              <w:autoSpaceDN w:val="0"/>
              <w:adjustRightInd w:val="0"/>
              <w:jc w:val="center"/>
              <w:rPr>
                <w:rFonts w:ascii="Verdana" w:hAnsi="Verdana"/>
                <w:sz w:val="18"/>
                <w:szCs w:val="18"/>
              </w:rPr>
            </w:pPr>
            <w:r w:rsidRPr="00733C3F">
              <w:rPr>
                <w:rFonts w:ascii="Verdana" w:hAnsi="Verdana"/>
                <w:sz w:val="18"/>
                <w:szCs w:val="18"/>
              </w:rPr>
              <w:t>(место биваня и адреса подношителя вимаганя)</w:t>
            </w:r>
          </w:p>
        </w:tc>
      </w:tr>
    </w:tbl>
    <w:p w14:paraId="63BB22D1" w14:textId="77777777" w:rsidR="00CD1F41" w:rsidRPr="00733C3F" w:rsidRDefault="00CD1F41" w:rsidP="00CD1F41">
      <w:pPr>
        <w:shd w:val="clear" w:color="auto" w:fill="FFFFFF"/>
        <w:tabs>
          <w:tab w:val="left" w:pos="1134"/>
        </w:tabs>
        <w:jc w:val="both"/>
        <w:rPr>
          <w:rFonts w:ascii="Verdana" w:hAnsi="Verdana"/>
          <w:sz w:val="18"/>
          <w:szCs w:val="18"/>
          <w:lang w:val="sr-Cyrl-CS" w:eastAsia="en-GB"/>
        </w:rPr>
      </w:pPr>
    </w:p>
    <w:p w14:paraId="1D33A743" w14:textId="77777777" w:rsidR="00CD1F41" w:rsidRPr="00733C3F" w:rsidRDefault="00CD1F41" w:rsidP="00CD1F41">
      <w:pPr>
        <w:shd w:val="clear" w:color="auto" w:fill="FFFFFF"/>
        <w:tabs>
          <w:tab w:val="left" w:pos="1134"/>
        </w:tabs>
        <w:jc w:val="both"/>
        <w:rPr>
          <w:rFonts w:ascii="Verdana" w:hAnsi="Verdana"/>
          <w:sz w:val="18"/>
          <w:szCs w:val="18"/>
          <w:lang w:val="sr-Cyrl-CS" w:eastAsia="en-GB"/>
        </w:rPr>
      </w:pPr>
    </w:p>
    <w:p w14:paraId="61A46811" w14:textId="77777777" w:rsidR="00CD1F41" w:rsidRPr="00733C3F" w:rsidRDefault="00CD1F41" w:rsidP="00CD1F41">
      <w:pPr>
        <w:shd w:val="clear" w:color="auto" w:fill="FFFFFF"/>
        <w:tabs>
          <w:tab w:val="left" w:pos="1134"/>
        </w:tabs>
        <w:jc w:val="both"/>
        <w:rPr>
          <w:rFonts w:ascii="Verdana" w:hAnsi="Verdana"/>
          <w:sz w:val="18"/>
          <w:szCs w:val="18"/>
        </w:rPr>
      </w:pPr>
      <w:r w:rsidRPr="00733C3F">
        <w:rPr>
          <w:rFonts w:ascii="Verdana" w:hAnsi="Verdana"/>
          <w:sz w:val="18"/>
          <w:szCs w:val="18"/>
        </w:rPr>
        <w:t>СОГЛАСНО ЧЛЕНУ 3. И 6. УРЕДБИ:</w:t>
      </w:r>
    </w:p>
    <w:p w14:paraId="7B392CE3" w14:textId="77777777" w:rsidR="00CD1F41" w:rsidRPr="00733C3F" w:rsidRDefault="00CD1F41" w:rsidP="003F2D48">
      <w:pPr>
        <w:widowControl w:val="0"/>
        <w:numPr>
          <w:ilvl w:val="0"/>
          <w:numId w:val="51"/>
        </w:numPr>
        <w:tabs>
          <w:tab w:val="left" w:pos="426"/>
          <w:tab w:val="left" w:pos="1440"/>
        </w:tabs>
        <w:jc w:val="both"/>
        <w:rPr>
          <w:rFonts w:ascii="Verdana" w:hAnsi="Verdana"/>
          <w:sz w:val="18"/>
          <w:szCs w:val="18"/>
        </w:rPr>
      </w:pPr>
      <w:r w:rsidRPr="00733C3F">
        <w:rPr>
          <w:rFonts w:ascii="Verdana" w:hAnsi="Verdana"/>
          <w:sz w:val="18"/>
          <w:szCs w:val="18"/>
        </w:rPr>
        <w:t xml:space="preserve">ришенє о снованю роботного одношеня на нєодредзени час, односно ришенє о снованю </w:t>
      </w:r>
    </w:p>
    <w:p w14:paraId="5B7C0310" w14:textId="77777777" w:rsidR="00CD1F41" w:rsidRPr="00733C3F" w:rsidRDefault="00CD1F41" w:rsidP="00CD1F41">
      <w:pPr>
        <w:tabs>
          <w:tab w:val="left" w:pos="426"/>
        </w:tabs>
        <w:ind w:left="284" w:hanging="142"/>
        <w:jc w:val="both"/>
        <w:rPr>
          <w:rFonts w:ascii="Verdana" w:hAnsi="Verdana"/>
          <w:sz w:val="18"/>
          <w:szCs w:val="18"/>
        </w:rPr>
      </w:pPr>
      <w:r w:rsidRPr="00733C3F">
        <w:rPr>
          <w:rFonts w:ascii="Verdana" w:hAnsi="Verdana"/>
          <w:sz w:val="18"/>
          <w:szCs w:val="18"/>
        </w:rPr>
        <w:tab/>
      </w:r>
      <w:r w:rsidRPr="00733C3F">
        <w:rPr>
          <w:rFonts w:ascii="Verdana" w:hAnsi="Verdana"/>
          <w:sz w:val="18"/>
          <w:szCs w:val="18"/>
        </w:rPr>
        <w:tab/>
        <w:t>роботного одношеня приправнїка на одредзени час;</w:t>
      </w:r>
    </w:p>
    <w:p w14:paraId="3F8E6DBB" w14:textId="77777777" w:rsidR="00CD1F41" w:rsidRPr="00733C3F" w:rsidRDefault="00CD1F41" w:rsidP="00CD1F41">
      <w:pPr>
        <w:tabs>
          <w:tab w:val="left" w:pos="426"/>
        </w:tabs>
        <w:ind w:left="426" w:hanging="284"/>
        <w:jc w:val="both"/>
        <w:rPr>
          <w:rFonts w:ascii="Verdana" w:hAnsi="Verdana"/>
          <w:sz w:val="18"/>
          <w:szCs w:val="18"/>
        </w:rPr>
      </w:pPr>
      <w:r w:rsidRPr="00733C3F">
        <w:rPr>
          <w:rFonts w:ascii="Verdana" w:hAnsi="Verdana"/>
          <w:sz w:val="18"/>
          <w:szCs w:val="18"/>
        </w:rPr>
        <w:t>2) ришенє о утвердзеней обовязки покладаня испиту;</w:t>
      </w:r>
    </w:p>
    <w:p w14:paraId="56146E82" w14:textId="77777777" w:rsidR="00CD1F41" w:rsidRPr="00733C3F" w:rsidRDefault="00CD1F41" w:rsidP="00CD1F41">
      <w:pPr>
        <w:tabs>
          <w:tab w:val="left" w:pos="426"/>
        </w:tabs>
        <w:ind w:left="426" w:hanging="284"/>
        <w:jc w:val="both"/>
        <w:rPr>
          <w:rFonts w:ascii="Verdana" w:hAnsi="Verdana"/>
          <w:sz w:val="18"/>
          <w:szCs w:val="18"/>
        </w:rPr>
      </w:pPr>
      <w:r w:rsidRPr="00733C3F">
        <w:rPr>
          <w:rFonts w:ascii="Verdana" w:hAnsi="Verdana"/>
          <w:sz w:val="18"/>
          <w:szCs w:val="18"/>
        </w:rPr>
        <w:t>3) оверену фотокопию дипломи о здобутим образованю;</w:t>
      </w:r>
    </w:p>
    <w:p w14:paraId="68E04751" w14:textId="77777777" w:rsidR="00CD1F41" w:rsidRPr="00733C3F" w:rsidRDefault="00CD1F41" w:rsidP="00CD1F41">
      <w:pPr>
        <w:tabs>
          <w:tab w:val="left" w:pos="426"/>
        </w:tabs>
        <w:spacing w:after="120"/>
        <w:ind w:left="426" w:hanging="284"/>
        <w:jc w:val="both"/>
        <w:rPr>
          <w:rFonts w:ascii="Verdana" w:hAnsi="Verdana"/>
          <w:sz w:val="18"/>
          <w:szCs w:val="18"/>
        </w:rPr>
      </w:pPr>
      <w:r w:rsidRPr="00733C3F">
        <w:rPr>
          <w:rFonts w:ascii="Verdana" w:hAnsi="Verdana"/>
          <w:sz w:val="18"/>
          <w:szCs w:val="18"/>
        </w:rPr>
        <w:t>4) фотокопию особней леґитимациї.</w:t>
      </w:r>
    </w:p>
    <w:p w14:paraId="7F1CE34F" w14:textId="77777777" w:rsidR="00CD1F41" w:rsidRPr="00733C3F" w:rsidRDefault="00CD1F41" w:rsidP="00CD1F41">
      <w:pPr>
        <w:shd w:val="clear" w:color="auto" w:fill="FFFFFF"/>
        <w:tabs>
          <w:tab w:val="left" w:pos="284"/>
          <w:tab w:val="left" w:pos="1134"/>
        </w:tabs>
        <w:jc w:val="both"/>
        <w:rPr>
          <w:rFonts w:ascii="Verdana" w:hAnsi="Verdana"/>
          <w:sz w:val="18"/>
          <w:szCs w:val="18"/>
        </w:rPr>
      </w:pPr>
      <w:r w:rsidRPr="00733C3F">
        <w:rPr>
          <w:rFonts w:ascii="Verdana" w:hAnsi="Verdana"/>
          <w:sz w:val="18"/>
          <w:szCs w:val="18"/>
        </w:rPr>
        <w:t>СОГЛАСНО ЧЛЕНУ 4. УРЕДБИ:</w:t>
      </w:r>
    </w:p>
    <w:p w14:paraId="12495BB1" w14:textId="77777777" w:rsidR="00CD1F41" w:rsidRPr="00733C3F" w:rsidRDefault="00CD1F41" w:rsidP="003F2D48">
      <w:pPr>
        <w:widowControl w:val="0"/>
        <w:numPr>
          <w:ilvl w:val="0"/>
          <w:numId w:val="52"/>
        </w:numPr>
        <w:tabs>
          <w:tab w:val="left" w:pos="426"/>
          <w:tab w:val="left" w:pos="1440"/>
        </w:tabs>
        <w:ind w:left="426" w:hanging="284"/>
        <w:jc w:val="both"/>
        <w:rPr>
          <w:rFonts w:ascii="Verdana" w:hAnsi="Verdana"/>
          <w:sz w:val="18"/>
          <w:szCs w:val="18"/>
        </w:rPr>
      </w:pPr>
      <w:r w:rsidRPr="00733C3F">
        <w:rPr>
          <w:rFonts w:ascii="Verdana" w:hAnsi="Verdana"/>
          <w:sz w:val="18"/>
          <w:szCs w:val="18"/>
        </w:rPr>
        <w:t>ришенє о преходзеню на роботне место яке розкласоване до найнїзшей професиї зоз здобутим дополнююцим образованьом;</w:t>
      </w:r>
    </w:p>
    <w:p w14:paraId="234F50DF" w14:textId="77777777" w:rsidR="00CD1F41" w:rsidRPr="00733C3F" w:rsidRDefault="00CD1F41" w:rsidP="003F2D48">
      <w:pPr>
        <w:widowControl w:val="0"/>
        <w:numPr>
          <w:ilvl w:val="0"/>
          <w:numId w:val="52"/>
        </w:numPr>
        <w:tabs>
          <w:tab w:val="left" w:pos="426"/>
          <w:tab w:val="left" w:pos="1440"/>
        </w:tabs>
        <w:ind w:left="426" w:hanging="284"/>
        <w:jc w:val="both"/>
        <w:rPr>
          <w:rFonts w:ascii="Verdana" w:hAnsi="Verdana"/>
          <w:sz w:val="18"/>
          <w:szCs w:val="18"/>
        </w:rPr>
      </w:pPr>
      <w:r w:rsidRPr="00733C3F">
        <w:rPr>
          <w:rFonts w:ascii="Verdana" w:hAnsi="Verdana"/>
          <w:sz w:val="18"/>
          <w:szCs w:val="18"/>
        </w:rPr>
        <w:t>ришенє о утвердзеней обовязки покладаня испиту;</w:t>
      </w:r>
    </w:p>
    <w:p w14:paraId="34DE3E00" w14:textId="77777777" w:rsidR="00CD1F41" w:rsidRPr="00733C3F" w:rsidRDefault="00CD1F41" w:rsidP="003F2D48">
      <w:pPr>
        <w:widowControl w:val="0"/>
        <w:numPr>
          <w:ilvl w:val="0"/>
          <w:numId w:val="52"/>
        </w:numPr>
        <w:tabs>
          <w:tab w:val="left" w:pos="426"/>
          <w:tab w:val="left" w:pos="1440"/>
        </w:tabs>
        <w:ind w:left="426" w:hanging="284"/>
        <w:jc w:val="both"/>
        <w:rPr>
          <w:rFonts w:ascii="Verdana" w:hAnsi="Verdana"/>
          <w:sz w:val="18"/>
          <w:szCs w:val="18"/>
        </w:rPr>
      </w:pPr>
      <w:r w:rsidRPr="00733C3F">
        <w:rPr>
          <w:rFonts w:ascii="Verdana" w:hAnsi="Verdana"/>
          <w:sz w:val="18"/>
          <w:szCs w:val="18"/>
        </w:rPr>
        <w:t>оверену фотокопию дипломи о здобутим образованю;</w:t>
      </w:r>
    </w:p>
    <w:p w14:paraId="4CFD4850" w14:textId="77777777" w:rsidR="00CD1F41" w:rsidRPr="00733C3F" w:rsidRDefault="00CD1F41" w:rsidP="003F2D48">
      <w:pPr>
        <w:widowControl w:val="0"/>
        <w:numPr>
          <w:ilvl w:val="0"/>
          <w:numId w:val="52"/>
        </w:numPr>
        <w:tabs>
          <w:tab w:val="left" w:pos="426"/>
          <w:tab w:val="left" w:pos="567"/>
          <w:tab w:val="left" w:pos="1440"/>
        </w:tabs>
        <w:spacing w:after="120"/>
        <w:ind w:left="426" w:hanging="284"/>
        <w:jc w:val="both"/>
        <w:rPr>
          <w:rFonts w:ascii="Verdana" w:hAnsi="Verdana"/>
          <w:sz w:val="18"/>
          <w:szCs w:val="18"/>
        </w:rPr>
      </w:pPr>
      <w:r w:rsidRPr="00733C3F">
        <w:rPr>
          <w:rFonts w:ascii="Verdana" w:hAnsi="Verdana"/>
          <w:sz w:val="18"/>
          <w:szCs w:val="18"/>
        </w:rPr>
        <w:t>фотокопию особней леґитимациї.</w:t>
      </w:r>
    </w:p>
    <w:p w14:paraId="2BCBF563" w14:textId="77777777" w:rsidR="00CD1F41" w:rsidRPr="00733C3F" w:rsidRDefault="00CD1F41" w:rsidP="00CD1F41">
      <w:pPr>
        <w:shd w:val="clear" w:color="auto" w:fill="FFFFFF"/>
        <w:tabs>
          <w:tab w:val="left" w:pos="1134"/>
        </w:tabs>
        <w:jc w:val="both"/>
        <w:rPr>
          <w:rFonts w:ascii="Verdana" w:hAnsi="Verdana"/>
          <w:sz w:val="18"/>
          <w:szCs w:val="18"/>
        </w:rPr>
      </w:pPr>
      <w:r w:rsidRPr="00733C3F">
        <w:rPr>
          <w:rFonts w:ascii="Verdana" w:hAnsi="Verdana"/>
          <w:sz w:val="18"/>
          <w:szCs w:val="18"/>
        </w:rPr>
        <w:t>СОГЛАСНО ЧЛЕНУ 5. ПАСУС 1. УРЕДБИ:</w:t>
      </w:r>
    </w:p>
    <w:p w14:paraId="4A91A604" w14:textId="77777777" w:rsidR="00CD1F41" w:rsidRPr="00733C3F" w:rsidRDefault="00CD1F41" w:rsidP="003F2D48">
      <w:pPr>
        <w:widowControl w:val="0"/>
        <w:numPr>
          <w:ilvl w:val="0"/>
          <w:numId w:val="48"/>
        </w:numPr>
        <w:tabs>
          <w:tab w:val="left" w:pos="426"/>
          <w:tab w:val="left" w:pos="1440"/>
        </w:tabs>
        <w:ind w:left="426" w:hanging="284"/>
        <w:jc w:val="both"/>
        <w:rPr>
          <w:rFonts w:ascii="Verdana" w:hAnsi="Verdana"/>
          <w:sz w:val="18"/>
          <w:szCs w:val="18"/>
        </w:rPr>
      </w:pPr>
      <w:r w:rsidRPr="00733C3F">
        <w:rPr>
          <w:rFonts w:ascii="Verdana" w:hAnsi="Verdana"/>
          <w:sz w:val="18"/>
          <w:szCs w:val="18"/>
        </w:rPr>
        <w:t>контракт о фаховим оспособйованю без надополнєня, пре фахове оспособйованє, односно здобуванє искуства и условийох за покладанє испиту;</w:t>
      </w:r>
    </w:p>
    <w:p w14:paraId="509AB321" w14:textId="77777777" w:rsidR="00CD1F41" w:rsidRPr="00733C3F" w:rsidRDefault="00CD1F41" w:rsidP="003F2D48">
      <w:pPr>
        <w:widowControl w:val="0"/>
        <w:numPr>
          <w:ilvl w:val="0"/>
          <w:numId w:val="48"/>
        </w:numPr>
        <w:tabs>
          <w:tab w:val="left" w:pos="426"/>
          <w:tab w:val="left" w:pos="1440"/>
        </w:tabs>
        <w:ind w:left="426" w:hanging="284"/>
        <w:jc w:val="both"/>
        <w:rPr>
          <w:rFonts w:ascii="Verdana" w:hAnsi="Verdana"/>
          <w:sz w:val="18"/>
          <w:szCs w:val="18"/>
        </w:rPr>
      </w:pPr>
      <w:r w:rsidRPr="00733C3F">
        <w:rPr>
          <w:rFonts w:ascii="Verdana" w:hAnsi="Verdana"/>
          <w:sz w:val="18"/>
          <w:szCs w:val="18"/>
        </w:rPr>
        <w:t>оверену фотокопию дипломи о здобутим образованю;</w:t>
      </w:r>
    </w:p>
    <w:p w14:paraId="59D6E45C" w14:textId="77777777" w:rsidR="00CD1F41" w:rsidRPr="00733C3F" w:rsidRDefault="00CD1F41" w:rsidP="003F2D48">
      <w:pPr>
        <w:widowControl w:val="0"/>
        <w:numPr>
          <w:ilvl w:val="0"/>
          <w:numId w:val="48"/>
        </w:numPr>
        <w:tabs>
          <w:tab w:val="left" w:pos="426"/>
          <w:tab w:val="left" w:pos="1440"/>
        </w:tabs>
        <w:spacing w:after="120"/>
        <w:ind w:left="426" w:hanging="284"/>
        <w:jc w:val="both"/>
        <w:rPr>
          <w:rFonts w:ascii="Verdana" w:hAnsi="Verdana"/>
          <w:sz w:val="18"/>
          <w:szCs w:val="18"/>
        </w:rPr>
      </w:pPr>
      <w:r w:rsidRPr="00733C3F">
        <w:rPr>
          <w:rFonts w:ascii="Verdana" w:hAnsi="Verdana"/>
          <w:sz w:val="18"/>
          <w:szCs w:val="18"/>
        </w:rPr>
        <w:t>фотокопию особней леґитимациї.</w:t>
      </w:r>
    </w:p>
    <w:p w14:paraId="2403826D" w14:textId="77777777" w:rsidR="00CD1F41" w:rsidRPr="00733C3F" w:rsidRDefault="00CD1F41" w:rsidP="00CD1F41">
      <w:pPr>
        <w:shd w:val="clear" w:color="auto" w:fill="FFFFFF"/>
        <w:tabs>
          <w:tab w:val="left" w:pos="1134"/>
        </w:tabs>
        <w:jc w:val="both"/>
        <w:rPr>
          <w:rFonts w:ascii="Verdana" w:hAnsi="Verdana"/>
          <w:sz w:val="18"/>
          <w:szCs w:val="18"/>
          <w:lang w:val="sr-Cyrl-CS" w:eastAsia="en-GB"/>
        </w:rPr>
      </w:pPr>
    </w:p>
    <w:p w14:paraId="35AF63BE" w14:textId="77777777" w:rsidR="00CD1F41" w:rsidRPr="00733C3F" w:rsidRDefault="00CD1F41" w:rsidP="00CD1F41">
      <w:pPr>
        <w:shd w:val="clear" w:color="auto" w:fill="FFFFFF"/>
        <w:tabs>
          <w:tab w:val="left" w:pos="1134"/>
        </w:tabs>
        <w:jc w:val="both"/>
        <w:rPr>
          <w:rFonts w:ascii="Verdana" w:hAnsi="Verdana"/>
          <w:sz w:val="18"/>
          <w:szCs w:val="18"/>
        </w:rPr>
      </w:pPr>
      <w:r w:rsidRPr="00733C3F">
        <w:rPr>
          <w:rFonts w:ascii="Verdana" w:hAnsi="Verdana"/>
          <w:sz w:val="18"/>
          <w:szCs w:val="18"/>
        </w:rPr>
        <w:t>СОГЛАСНО ЧЛЕНУ 5. ПАСУС 2. УРЕДБИ:</w:t>
      </w:r>
    </w:p>
    <w:p w14:paraId="24924931" w14:textId="77777777" w:rsidR="00CD1F41" w:rsidRPr="00733C3F" w:rsidRDefault="00CD1F41" w:rsidP="003F2D48">
      <w:pPr>
        <w:widowControl w:val="0"/>
        <w:numPr>
          <w:ilvl w:val="0"/>
          <w:numId w:val="49"/>
        </w:numPr>
        <w:tabs>
          <w:tab w:val="left" w:pos="426"/>
          <w:tab w:val="left" w:pos="1418"/>
        </w:tabs>
        <w:ind w:left="426" w:hanging="284"/>
        <w:jc w:val="both"/>
        <w:rPr>
          <w:rFonts w:ascii="Verdana" w:hAnsi="Verdana"/>
          <w:sz w:val="18"/>
          <w:szCs w:val="18"/>
        </w:rPr>
      </w:pPr>
      <w:r w:rsidRPr="00733C3F">
        <w:rPr>
          <w:rFonts w:ascii="Verdana" w:hAnsi="Verdana"/>
          <w:sz w:val="18"/>
          <w:szCs w:val="18"/>
        </w:rPr>
        <w:t>оверену фотокопию дипломи о здобутим образованю;</w:t>
      </w:r>
    </w:p>
    <w:p w14:paraId="1B0E9620" w14:textId="77777777" w:rsidR="00CD1F41" w:rsidRPr="00733C3F" w:rsidRDefault="00CD1F41" w:rsidP="003F2D48">
      <w:pPr>
        <w:widowControl w:val="0"/>
        <w:numPr>
          <w:ilvl w:val="0"/>
          <w:numId w:val="49"/>
        </w:numPr>
        <w:tabs>
          <w:tab w:val="left" w:pos="426"/>
          <w:tab w:val="left" w:pos="1440"/>
        </w:tabs>
        <w:ind w:left="426" w:hanging="284"/>
        <w:jc w:val="both"/>
        <w:rPr>
          <w:rFonts w:ascii="Verdana" w:hAnsi="Verdana"/>
          <w:sz w:val="18"/>
          <w:szCs w:val="18"/>
        </w:rPr>
      </w:pPr>
      <w:r w:rsidRPr="00733C3F">
        <w:rPr>
          <w:rFonts w:ascii="Verdana" w:hAnsi="Verdana"/>
          <w:sz w:val="18"/>
          <w:szCs w:val="18"/>
        </w:rPr>
        <w:t>уверенє (потвердзенє) о оспособеносци за самостойну роботу, односно окончованє роботох и здобутим роботним искуству у фаху у тирваню цо услов за покладанє испиту у ступню фаховей приготовки, односно образованя односней особи;</w:t>
      </w:r>
    </w:p>
    <w:p w14:paraId="19A1FB61" w14:textId="77777777" w:rsidR="00CD1F41" w:rsidRPr="00733C3F" w:rsidRDefault="00CD1F41" w:rsidP="003F2D48">
      <w:pPr>
        <w:widowControl w:val="0"/>
        <w:numPr>
          <w:ilvl w:val="0"/>
          <w:numId w:val="49"/>
        </w:numPr>
        <w:tabs>
          <w:tab w:val="left" w:pos="426"/>
          <w:tab w:val="left" w:pos="1440"/>
        </w:tabs>
        <w:spacing w:after="120"/>
        <w:ind w:left="426" w:hanging="284"/>
        <w:jc w:val="both"/>
        <w:rPr>
          <w:rFonts w:ascii="Verdana" w:hAnsi="Verdana"/>
          <w:sz w:val="18"/>
          <w:szCs w:val="18"/>
        </w:rPr>
      </w:pPr>
      <w:r w:rsidRPr="00733C3F">
        <w:rPr>
          <w:rFonts w:ascii="Verdana" w:hAnsi="Verdana"/>
          <w:sz w:val="18"/>
          <w:szCs w:val="18"/>
        </w:rPr>
        <w:t>фотокопию особней леґитимациї.</w:t>
      </w:r>
    </w:p>
    <w:p w14:paraId="76358317" w14:textId="77777777" w:rsidR="00CD1F41" w:rsidRPr="00733C3F" w:rsidRDefault="00CD1F41" w:rsidP="00CD1F41">
      <w:pPr>
        <w:shd w:val="clear" w:color="auto" w:fill="FFFFFF"/>
        <w:tabs>
          <w:tab w:val="left" w:pos="1134"/>
        </w:tabs>
        <w:jc w:val="both"/>
        <w:rPr>
          <w:rFonts w:ascii="Verdana" w:hAnsi="Verdana"/>
          <w:sz w:val="18"/>
          <w:szCs w:val="18"/>
        </w:rPr>
      </w:pPr>
      <w:r w:rsidRPr="00733C3F">
        <w:rPr>
          <w:rFonts w:ascii="Verdana" w:hAnsi="Verdana"/>
          <w:sz w:val="18"/>
          <w:szCs w:val="18"/>
        </w:rPr>
        <w:lastRenderedPageBreak/>
        <w:t>СОГЛАСНО ЧЛЕНУ 7. УРЕДБИ:</w:t>
      </w:r>
    </w:p>
    <w:p w14:paraId="7DF2F4CD" w14:textId="77777777" w:rsidR="00CD1F41" w:rsidRPr="00733C3F" w:rsidRDefault="00CD1F41" w:rsidP="003F2D48">
      <w:pPr>
        <w:widowControl w:val="0"/>
        <w:numPr>
          <w:ilvl w:val="0"/>
          <w:numId w:val="50"/>
        </w:numPr>
        <w:tabs>
          <w:tab w:val="left" w:pos="426"/>
          <w:tab w:val="left" w:pos="1440"/>
        </w:tabs>
        <w:ind w:left="426" w:hanging="284"/>
        <w:jc w:val="both"/>
        <w:rPr>
          <w:rFonts w:ascii="Verdana" w:hAnsi="Verdana"/>
          <w:sz w:val="18"/>
          <w:szCs w:val="18"/>
        </w:rPr>
      </w:pPr>
      <w:r w:rsidRPr="00733C3F">
        <w:rPr>
          <w:rFonts w:ascii="Verdana" w:hAnsi="Verdana"/>
          <w:sz w:val="18"/>
          <w:szCs w:val="18"/>
        </w:rPr>
        <w:t>оверену фотокопию дипломи о здобутим образованю;</w:t>
      </w:r>
    </w:p>
    <w:p w14:paraId="6CA64897" w14:textId="77777777" w:rsidR="00CD1F41" w:rsidRPr="00733C3F" w:rsidRDefault="00CD1F41" w:rsidP="003F2D48">
      <w:pPr>
        <w:widowControl w:val="0"/>
        <w:numPr>
          <w:ilvl w:val="0"/>
          <w:numId w:val="50"/>
        </w:numPr>
        <w:tabs>
          <w:tab w:val="left" w:pos="426"/>
          <w:tab w:val="left" w:pos="1440"/>
        </w:tabs>
        <w:ind w:left="426" w:hanging="284"/>
        <w:jc w:val="both"/>
        <w:rPr>
          <w:rFonts w:ascii="Verdana" w:hAnsi="Verdana"/>
          <w:sz w:val="18"/>
          <w:szCs w:val="18"/>
        </w:rPr>
      </w:pPr>
      <w:r w:rsidRPr="00733C3F">
        <w:rPr>
          <w:rFonts w:ascii="Verdana" w:hAnsi="Verdana"/>
          <w:sz w:val="18"/>
          <w:szCs w:val="18"/>
        </w:rPr>
        <w:t>уверенє (потвердзенє) о оспособеносци за самостойну роботу, односно окончованє роботох и здобутим роботним искуству у фаху у тирваню цо услов за покладанє испиту у ступню фаховей приготовки, односно образованя односней особи;</w:t>
      </w:r>
    </w:p>
    <w:p w14:paraId="423BCD41" w14:textId="77777777" w:rsidR="00CD1F41" w:rsidRPr="00733C3F" w:rsidRDefault="00CD1F41" w:rsidP="003F2D48">
      <w:pPr>
        <w:widowControl w:val="0"/>
        <w:numPr>
          <w:ilvl w:val="0"/>
          <w:numId w:val="50"/>
        </w:numPr>
        <w:tabs>
          <w:tab w:val="left" w:pos="426"/>
          <w:tab w:val="left" w:pos="1440"/>
        </w:tabs>
        <w:ind w:left="426" w:hanging="284"/>
        <w:jc w:val="both"/>
        <w:rPr>
          <w:rFonts w:ascii="Verdana" w:hAnsi="Verdana"/>
          <w:sz w:val="18"/>
          <w:szCs w:val="18"/>
        </w:rPr>
      </w:pPr>
      <w:r w:rsidRPr="00733C3F">
        <w:rPr>
          <w:rFonts w:ascii="Verdana" w:hAnsi="Verdana"/>
          <w:sz w:val="18"/>
          <w:szCs w:val="18"/>
        </w:rPr>
        <w:t>доказ о прияви на явни конкурс за пополньованє положеня у державним орґану, односно орґану автономней покраїни, єдинки локалней самоуправи або городу Беоґрад;</w:t>
      </w:r>
    </w:p>
    <w:p w14:paraId="0B3E0EF5" w14:textId="77777777" w:rsidR="00CD1F41" w:rsidRPr="00733C3F" w:rsidRDefault="00CD1F41" w:rsidP="003F2D48">
      <w:pPr>
        <w:widowControl w:val="0"/>
        <w:numPr>
          <w:ilvl w:val="0"/>
          <w:numId w:val="50"/>
        </w:numPr>
        <w:tabs>
          <w:tab w:val="left" w:pos="426"/>
          <w:tab w:val="left" w:pos="1440"/>
        </w:tabs>
        <w:autoSpaceDE w:val="0"/>
        <w:autoSpaceDN w:val="0"/>
        <w:adjustRightInd w:val="0"/>
        <w:ind w:left="426" w:hanging="284"/>
        <w:jc w:val="both"/>
        <w:rPr>
          <w:rFonts w:ascii="Verdana" w:hAnsi="Verdana"/>
          <w:sz w:val="18"/>
          <w:szCs w:val="18"/>
        </w:rPr>
      </w:pPr>
      <w:r w:rsidRPr="00733C3F">
        <w:rPr>
          <w:rFonts w:ascii="Verdana" w:hAnsi="Verdana"/>
          <w:sz w:val="18"/>
          <w:szCs w:val="18"/>
        </w:rPr>
        <w:t>фотокопию особней леґитимациї.</w:t>
      </w:r>
    </w:p>
    <w:p w14:paraId="66D08666" w14:textId="77777777" w:rsidR="00CD1F41" w:rsidRPr="00733C3F" w:rsidRDefault="00CD1F41" w:rsidP="00CD1F41">
      <w:pPr>
        <w:tabs>
          <w:tab w:val="left" w:pos="426"/>
        </w:tabs>
        <w:autoSpaceDE w:val="0"/>
        <w:autoSpaceDN w:val="0"/>
        <w:adjustRightInd w:val="0"/>
        <w:rPr>
          <w:rFonts w:ascii="Verdana" w:hAnsi="Verdana"/>
          <w:sz w:val="18"/>
          <w:szCs w:val="18"/>
          <w:lang w:val="en-GB" w:eastAsia="en-GB"/>
        </w:rPr>
      </w:pPr>
    </w:p>
    <w:p w14:paraId="68C0D623" w14:textId="77777777" w:rsidR="00CD1F41" w:rsidRPr="00733C3F" w:rsidRDefault="00CD1F41" w:rsidP="00CD1F41">
      <w:pPr>
        <w:tabs>
          <w:tab w:val="left" w:pos="426"/>
        </w:tabs>
        <w:autoSpaceDE w:val="0"/>
        <w:autoSpaceDN w:val="0"/>
        <w:adjustRightInd w:val="0"/>
        <w:rPr>
          <w:rFonts w:ascii="Verdana" w:hAnsi="Verdana"/>
          <w:sz w:val="18"/>
          <w:szCs w:val="18"/>
          <w:lang w:val="sr-Cyrl-RS" w:eastAsia="en-GB"/>
        </w:rPr>
      </w:pPr>
    </w:p>
    <w:p w14:paraId="48E3E9CF" w14:textId="77777777" w:rsidR="00CD1F41" w:rsidRPr="00733C3F" w:rsidRDefault="00CD1F41" w:rsidP="00CD1F41">
      <w:pPr>
        <w:tabs>
          <w:tab w:val="left" w:pos="426"/>
        </w:tabs>
        <w:autoSpaceDE w:val="0"/>
        <w:autoSpaceDN w:val="0"/>
        <w:adjustRightInd w:val="0"/>
        <w:jc w:val="both"/>
        <w:rPr>
          <w:rFonts w:ascii="Verdana" w:hAnsi="Verdana"/>
          <w:i/>
          <w:sz w:val="18"/>
          <w:szCs w:val="18"/>
        </w:rPr>
      </w:pPr>
      <w:r w:rsidRPr="00733C3F">
        <w:rPr>
          <w:rFonts w:ascii="Verdana" w:hAnsi="Verdana"/>
          <w:i/>
          <w:sz w:val="18"/>
          <w:szCs w:val="18"/>
        </w:rPr>
        <w:t xml:space="preserve">Испит жадам покладац на ________________язику. </w:t>
      </w:r>
    </w:p>
    <w:p w14:paraId="6A8D9605" w14:textId="77777777" w:rsidR="00CD1F41" w:rsidRPr="00733C3F" w:rsidRDefault="00CD1F41" w:rsidP="00CD1F41">
      <w:pPr>
        <w:tabs>
          <w:tab w:val="left" w:pos="426"/>
        </w:tabs>
        <w:autoSpaceDE w:val="0"/>
        <w:autoSpaceDN w:val="0"/>
        <w:adjustRightInd w:val="0"/>
        <w:jc w:val="both"/>
        <w:rPr>
          <w:rFonts w:ascii="Verdana" w:hAnsi="Verdana"/>
          <w:b/>
          <w:i/>
          <w:sz w:val="18"/>
          <w:szCs w:val="18"/>
        </w:rPr>
      </w:pPr>
      <w:r w:rsidRPr="00733C3F">
        <w:rPr>
          <w:rFonts w:ascii="Verdana" w:hAnsi="Verdana"/>
          <w:b/>
          <w:i/>
          <w:sz w:val="18"/>
          <w:szCs w:val="18"/>
        </w:rPr>
        <w:t>(виполнюю лєм кандидати цо жадаю испит покладац на даєдним з язикох националних меншинох яки ше службено хаснує у АП Войводини – член 24. Статута АП Войводини).</w:t>
      </w:r>
    </w:p>
    <w:p w14:paraId="54C12644" w14:textId="77777777" w:rsidR="00E0270A" w:rsidRPr="00733C3F" w:rsidRDefault="00E0270A" w:rsidP="00C20A1A">
      <w:pPr>
        <w:tabs>
          <w:tab w:val="left" w:pos="1418"/>
        </w:tabs>
        <w:jc w:val="both"/>
        <w:rPr>
          <w:rFonts w:ascii="Verdana" w:hAnsi="Verdana"/>
          <w:sz w:val="18"/>
          <w:szCs w:val="18"/>
          <w:lang w:val="sr-Cyrl-RS"/>
        </w:rPr>
      </w:pPr>
    </w:p>
    <w:p w14:paraId="10E5E07D" w14:textId="77777777" w:rsidR="00DA4364" w:rsidRPr="00733C3F" w:rsidRDefault="00DA4364" w:rsidP="00C20A1A">
      <w:pPr>
        <w:tabs>
          <w:tab w:val="left" w:pos="1418"/>
        </w:tabs>
        <w:jc w:val="both"/>
        <w:rPr>
          <w:rFonts w:ascii="Verdana" w:hAnsi="Verdana"/>
          <w:sz w:val="18"/>
          <w:szCs w:val="18"/>
          <w:lang w:val="sr-Cyrl-RS"/>
        </w:rPr>
      </w:pPr>
    </w:p>
    <w:p w14:paraId="5DE1D075" w14:textId="77777777" w:rsidR="00343A8A" w:rsidRPr="00733C3F" w:rsidRDefault="00343A8A" w:rsidP="00C20A1A">
      <w:pPr>
        <w:tabs>
          <w:tab w:val="left" w:pos="1418"/>
        </w:tabs>
        <w:jc w:val="both"/>
        <w:rPr>
          <w:rFonts w:ascii="Verdana" w:hAnsi="Verdana"/>
          <w:sz w:val="18"/>
          <w:szCs w:val="18"/>
          <w:lang w:val="sr-Cyrl-RS"/>
        </w:rPr>
      </w:pPr>
    </w:p>
    <w:p w14:paraId="3B07096C" w14:textId="77777777" w:rsidR="00932204" w:rsidRPr="00733C3F" w:rsidRDefault="00932204" w:rsidP="00932204">
      <w:pPr>
        <w:jc w:val="center"/>
        <w:rPr>
          <w:rFonts w:ascii="Verdana" w:hAnsi="Verdana"/>
          <w:b/>
          <w:sz w:val="18"/>
          <w:szCs w:val="18"/>
        </w:rPr>
      </w:pPr>
      <w:r w:rsidRPr="00733C3F">
        <w:rPr>
          <w:rFonts w:ascii="Verdana" w:hAnsi="Verdana"/>
          <w:sz w:val="18"/>
          <w:szCs w:val="18"/>
        </w:rPr>
        <w:br w:type="page"/>
      </w:r>
      <w:r w:rsidRPr="00733C3F">
        <w:rPr>
          <w:rFonts w:ascii="Verdana" w:hAnsi="Verdana"/>
          <w:b/>
          <w:sz w:val="18"/>
          <w:szCs w:val="18"/>
        </w:rPr>
        <w:lastRenderedPageBreak/>
        <w:t>В И М А Г А Н Є</w:t>
      </w:r>
      <w:r w:rsidRPr="00733C3F">
        <w:rPr>
          <w:rFonts w:ascii="Verdana" w:hAnsi="Verdana"/>
          <w:b/>
          <w:sz w:val="18"/>
          <w:szCs w:val="18"/>
        </w:rPr>
        <w:br/>
        <w:t xml:space="preserve">ЗА ПОКЛАДАНЄ ДЕРЖАВНОГО ФАХОВОГО ИСПИТУ </w:t>
      </w:r>
    </w:p>
    <w:p w14:paraId="180143D0" w14:textId="77777777" w:rsidR="00932204" w:rsidRPr="00733C3F" w:rsidRDefault="00932204" w:rsidP="00932204">
      <w:pPr>
        <w:jc w:val="center"/>
        <w:rPr>
          <w:rFonts w:ascii="Verdana" w:hAnsi="Verdana"/>
          <w:b/>
          <w:sz w:val="18"/>
          <w:szCs w:val="18"/>
        </w:rPr>
      </w:pPr>
      <w:r w:rsidRPr="00733C3F">
        <w:rPr>
          <w:rFonts w:ascii="Verdana" w:hAnsi="Verdana"/>
          <w:b/>
          <w:sz w:val="18"/>
          <w:szCs w:val="18"/>
        </w:rPr>
        <w:t xml:space="preserve">ЗА КАНДИДАТОХ ЗОЗ ШТРЕДНЇМ ОБРАЗОВАНЬОМ </w:t>
      </w:r>
    </w:p>
    <w:p w14:paraId="0393324C" w14:textId="77777777" w:rsidR="00932204" w:rsidRPr="00733C3F" w:rsidRDefault="00932204" w:rsidP="00932204">
      <w:pPr>
        <w:jc w:val="center"/>
        <w:rPr>
          <w:rFonts w:ascii="Verdana" w:hAnsi="Verdana"/>
          <w:sz w:val="18"/>
          <w:szCs w:val="18"/>
        </w:rPr>
      </w:pPr>
    </w:p>
    <w:p w14:paraId="40FD35C5" w14:textId="77777777" w:rsidR="00932204" w:rsidRPr="00733C3F" w:rsidRDefault="00932204" w:rsidP="00932204">
      <w:pPr>
        <w:autoSpaceDE w:val="0"/>
        <w:autoSpaceDN w:val="0"/>
        <w:adjustRightInd w:val="0"/>
        <w:rPr>
          <w:rFonts w:ascii="Verdana" w:hAnsi="Verdana"/>
          <w:sz w:val="18"/>
          <w:szCs w:val="18"/>
        </w:rPr>
      </w:pPr>
    </w:p>
    <w:p w14:paraId="4D04AE31" w14:textId="77777777" w:rsidR="00932204" w:rsidRPr="00733C3F" w:rsidRDefault="00932204" w:rsidP="00932204">
      <w:pPr>
        <w:autoSpaceDE w:val="0"/>
        <w:autoSpaceDN w:val="0"/>
        <w:adjustRightInd w:val="0"/>
        <w:rPr>
          <w:rFonts w:ascii="Verdana" w:hAnsi="Verdana"/>
          <w:sz w:val="18"/>
          <w:szCs w:val="18"/>
        </w:rPr>
      </w:pPr>
      <w:r w:rsidRPr="00733C3F">
        <w:rPr>
          <w:rFonts w:ascii="Verdana" w:hAnsi="Verdana"/>
          <w:sz w:val="18"/>
          <w:szCs w:val="18"/>
        </w:rPr>
        <w:t>1) Мено кандидата</w:t>
      </w:r>
    </w:p>
    <w:p w14:paraId="479B6FA8" w14:textId="77777777" w:rsidR="00932204" w:rsidRPr="00733C3F" w:rsidRDefault="00932204" w:rsidP="00932204">
      <w:pPr>
        <w:autoSpaceDE w:val="0"/>
        <w:autoSpaceDN w:val="0"/>
        <w:adjustRightInd w:val="0"/>
        <w:rPr>
          <w:rFonts w:ascii="Verdana" w:hAnsi="Verdana"/>
          <w:sz w:val="18"/>
          <w:szCs w:val="18"/>
        </w:rPr>
      </w:pPr>
    </w:p>
    <w:p w14:paraId="3117626A" w14:textId="77777777" w:rsidR="00932204" w:rsidRPr="00733C3F" w:rsidRDefault="00932204" w:rsidP="00932204">
      <w:pPr>
        <w:pBdr>
          <w:top w:val="single" w:sz="4" w:space="1" w:color="auto"/>
          <w:left w:val="single" w:sz="4" w:space="4" w:color="auto"/>
          <w:bottom w:val="single" w:sz="4" w:space="1" w:color="auto"/>
          <w:right w:val="single" w:sz="4" w:space="4" w:color="auto"/>
        </w:pBdr>
        <w:autoSpaceDE w:val="0"/>
        <w:autoSpaceDN w:val="0"/>
        <w:adjustRightInd w:val="0"/>
        <w:ind w:left="360" w:right="71"/>
        <w:rPr>
          <w:rFonts w:ascii="Verdana" w:hAnsi="Verdana"/>
          <w:sz w:val="18"/>
          <w:szCs w:val="18"/>
        </w:rPr>
      </w:pPr>
    </w:p>
    <w:p w14:paraId="692742F0" w14:textId="77777777" w:rsidR="00932204" w:rsidRPr="00733C3F" w:rsidRDefault="00932204" w:rsidP="00932204">
      <w:pPr>
        <w:rPr>
          <w:rFonts w:ascii="Verdana" w:hAnsi="Verdana"/>
          <w:sz w:val="18"/>
          <w:szCs w:val="18"/>
        </w:rPr>
      </w:pPr>
    </w:p>
    <w:p w14:paraId="223FE780" w14:textId="77777777" w:rsidR="00932204" w:rsidRPr="00733C3F" w:rsidRDefault="00932204" w:rsidP="00932204">
      <w:pPr>
        <w:autoSpaceDE w:val="0"/>
        <w:autoSpaceDN w:val="0"/>
        <w:adjustRightInd w:val="0"/>
        <w:rPr>
          <w:rFonts w:ascii="Verdana" w:hAnsi="Verdana"/>
          <w:sz w:val="18"/>
          <w:szCs w:val="18"/>
        </w:rPr>
      </w:pPr>
      <w:r w:rsidRPr="00733C3F">
        <w:rPr>
          <w:rFonts w:ascii="Verdana" w:hAnsi="Verdana"/>
          <w:sz w:val="18"/>
          <w:szCs w:val="18"/>
        </w:rPr>
        <w:t>2) Презвиско кандидата</w:t>
      </w:r>
    </w:p>
    <w:p w14:paraId="08A0EC13" w14:textId="77777777" w:rsidR="00932204" w:rsidRPr="00733C3F" w:rsidRDefault="00932204" w:rsidP="00932204">
      <w:pPr>
        <w:autoSpaceDE w:val="0"/>
        <w:autoSpaceDN w:val="0"/>
        <w:adjustRightInd w:val="0"/>
        <w:rPr>
          <w:rFonts w:ascii="Verdana" w:hAnsi="Verdana"/>
          <w:sz w:val="18"/>
          <w:szCs w:val="18"/>
        </w:rPr>
      </w:pPr>
    </w:p>
    <w:p w14:paraId="208D4ED3" w14:textId="77777777" w:rsidR="00932204" w:rsidRPr="00733C3F" w:rsidRDefault="00932204" w:rsidP="00932204">
      <w:pPr>
        <w:pBdr>
          <w:top w:val="single" w:sz="4" w:space="1" w:color="auto"/>
          <w:left w:val="single" w:sz="4" w:space="4" w:color="auto"/>
          <w:bottom w:val="single" w:sz="4" w:space="1" w:color="auto"/>
          <w:right w:val="single" w:sz="4" w:space="4" w:color="auto"/>
        </w:pBdr>
        <w:autoSpaceDE w:val="0"/>
        <w:autoSpaceDN w:val="0"/>
        <w:adjustRightInd w:val="0"/>
        <w:ind w:left="360" w:right="71"/>
        <w:rPr>
          <w:rFonts w:ascii="Verdana" w:hAnsi="Verdana"/>
          <w:sz w:val="18"/>
          <w:szCs w:val="18"/>
        </w:rPr>
      </w:pPr>
    </w:p>
    <w:p w14:paraId="6815B7C9" w14:textId="77777777" w:rsidR="00932204" w:rsidRPr="00733C3F" w:rsidRDefault="00932204" w:rsidP="00932204">
      <w:pPr>
        <w:autoSpaceDE w:val="0"/>
        <w:autoSpaceDN w:val="0"/>
        <w:adjustRightInd w:val="0"/>
        <w:rPr>
          <w:rFonts w:ascii="Verdana" w:hAnsi="Verdana"/>
          <w:sz w:val="18"/>
          <w:szCs w:val="18"/>
        </w:rPr>
      </w:pPr>
      <w:r w:rsidRPr="00733C3F">
        <w:rPr>
          <w:rFonts w:ascii="Verdana" w:hAnsi="Verdana"/>
          <w:sz w:val="18"/>
          <w:szCs w:val="18"/>
        </w:rPr>
        <w:tab/>
      </w:r>
    </w:p>
    <w:p w14:paraId="243890A2" w14:textId="77777777" w:rsidR="00932204" w:rsidRPr="00733C3F" w:rsidRDefault="00932204" w:rsidP="00932204">
      <w:pPr>
        <w:autoSpaceDE w:val="0"/>
        <w:autoSpaceDN w:val="0"/>
        <w:adjustRightInd w:val="0"/>
        <w:rPr>
          <w:rFonts w:ascii="Verdana" w:hAnsi="Verdana"/>
          <w:sz w:val="18"/>
          <w:szCs w:val="18"/>
        </w:rPr>
      </w:pPr>
      <w:r w:rsidRPr="00733C3F">
        <w:rPr>
          <w:rFonts w:ascii="Verdana" w:hAnsi="Verdana"/>
          <w:sz w:val="18"/>
          <w:szCs w:val="18"/>
        </w:rPr>
        <w:t xml:space="preserve">3) Дзень, мешац и рок народзеня </w:t>
      </w:r>
    </w:p>
    <w:p w14:paraId="29115EEF" w14:textId="77777777" w:rsidR="00932204" w:rsidRPr="00733C3F" w:rsidRDefault="00932204" w:rsidP="00932204">
      <w:pPr>
        <w:autoSpaceDE w:val="0"/>
        <w:autoSpaceDN w:val="0"/>
        <w:adjustRightInd w:val="0"/>
        <w:rPr>
          <w:rFonts w:ascii="Verdana" w:hAnsi="Verdana"/>
          <w:sz w:val="18"/>
          <w:szCs w:val="18"/>
        </w:rPr>
      </w:pPr>
    </w:p>
    <w:p w14:paraId="1A73C6A0" w14:textId="77777777" w:rsidR="00932204" w:rsidRPr="00733C3F" w:rsidRDefault="00932204" w:rsidP="00932204">
      <w:pPr>
        <w:pBdr>
          <w:top w:val="single" w:sz="4" w:space="1" w:color="auto"/>
          <w:left w:val="single" w:sz="4" w:space="4" w:color="auto"/>
          <w:bottom w:val="single" w:sz="4" w:space="1" w:color="auto"/>
          <w:right w:val="single" w:sz="4" w:space="4" w:color="auto"/>
        </w:pBdr>
        <w:autoSpaceDE w:val="0"/>
        <w:autoSpaceDN w:val="0"/>
        <w:adjustRightInd w:val="0"/>
        <w:ind w:left="360" w:right="71"/>
        <w:rPr>
          <w:rFonts w:ascii="Verdana" w:hAnsi="Verdana"/>
          <w:sz w:val="18"/>
          <w:szCs w:val="18"/>
        </w:rPr>
      </w:pPr>
    </w:p>
    <w:p w14:paraId="6697ACC2" w14:textId="77777777" w:rsidR="00932204" w:rsidRPr="00733C3F" w:rsidRDefault="00932204" w:rsidP="00932204">
      <w:pPr>
        <w:rPr>
          <w:rFonts w:ascii="Verdana" w:hAnsi="Verdana"/>
          <w:sz w:val="18"/>
          <w:szCs w:val="18"/>
        </w:rPr>
      </w:pPr>
      <w:r w:rsidRPr="00733C3F">
        <w:rPr>
          <w:rFonts w:ascii="Verdana" w:hAnsi="Verdana"/>
          <w:sz w:val="18"/>
          <w:szCs w:val="18"/>
        </w:rPr>
        <w:tab/>
      </w:r>
    </w:p>
    <w:p w14:paraId="63CB7700" w14:textId="77777777" w:rsidR="00932204" w:rsidRPr="00733C3F" w:rsidRDefault="00932204" w:rsidP="00932204">
      <w:pPr>
        <w:autoSpaceDE w:val="0"/>
        <w:autoSpaceDN w:val="0"/>
        <w:adjustRightInd w:val="0"/>
        <w:ind w:left="284" w:hanging="284"/>
        <w:rPr>
          <w:rFonts w:ascii="Verdana" w:hAnsi="Verdana"/>
          <w:spacing w:val="-6"/>
          <w:sz w:val="18"/>
          <w:szCs w:val="18"/>
        </w:rPr>
      </w:pPr>
      <w:r w:rsidRPr="00733C3F">
        <w:rPr>
          <w:rFonts w:ascii="Verdana" w:hAnsi="Verdana"/>
          <w:sz w:val="18"/>
          <w:szCs w:val="18"/>
        </w:rPr>
        <w:t>4) Место и општина, односно город народзеня, а кед особа народзена у иножемстве и державу народзеня</w:t>
      </w:r>
    </w:p>
    <w:p w14:paraId="0FA123C1" w14:textId="77777777" w:rsidR="00932204" w:rsidRPr="00733C3F" w:rsidRDefault="00932204" w:rsidP="00932204">
      <w:pPr>
        <w:autoSpaceDE w:val="0"/>
        <w:autoSpaceDN w:val="0"/>
        <w:adjustRightInd w:val="0"/>
        <w:rPr>
          <w:rFonts w:ascii="Verdana" w:hAnsi="Verdana"/>
          <w:sz w:val="18"/>
          <w:szCs w:val="18"/>
        </w:rPr>
      </w:pPr>
    </w:p>
    <w:p w14:paraId="33E5540B" w14:textId="77777777" w:rsidR="00932204" w:rsidRPr="00733C3F" w:rsidRDefault="00932204" w:rsidP="00932204">
      <w:pPr>
        <w:pBdr>
          <w:top w:val="single" w:sz="4" w:space="1" w:color="auto"/>
          <w:left w:val="single" w:sz="4" w:space="4" w:color="auto"/>
          <w:bottom w:val="single" w:sz="4" w:space="1" w:color="auto"/>
          <w:right w:val="single" w:sz="4" w:space="4" w:color="auto"/>
        </w:pBdr>
        <w:autoSpaceDE w:val="0"/>
        <w:autoSpaceDN w:val="0"/>
        <w:adjustRightInd w:val="0"/>
        <w:ind w:left="360" w:right="71"/>
        <w:jc w:val="center"/>
        <w:rPr>
          <w:rFonts w:ascii="Verdana" w:hAnsi="Verdana"/>
          <w:sz w:val="18"/>
          <w:szCs w:val="18"/>
        </w:rPr>
      </w:pPr>
    </w:p>
    <w:p w14:paraId="7FD5F4EC" w14:textId="77777777" w:rsidR="00932204" w:rsidRPr="00733C3F" w:rsidRDefault="00932204" w:rsidP="00932204">
      <w:pPr>
        <w:rPr>
          <w:rFonts w:ascii="Verdana" w:hAnsi="Verdana"/>
          <w:sz w:val="18"/>
          <w:szCs w:val="18"/>
        </w:rPr>
      </w:pPr>
      <w:r w:rsidRPr="00733C3F">
        <w:rPr>
          <w:rFonts w:ascii="Verdana" w:hAnsi="Verdana"/>
          <w:sz w:val="18"/>
          <w:szCs w:val="18"/>
        </w:rPr>
        <w:tab/>
      </w:r>
    </w:p>
    <w:tbl>
      <w:tblPr>
        <w:tblpPr w:leftFromText="180" w:rightFromText="180" w:vertAnchor="text" w:horzAnchor="margin" w:tblpXSpec="right" w:tblpY="42"/>
        <w:tblW w:w="0" w:type="auto"/>
        <w:tblLook w:val="01E0" w:firstRow="1" w:lastRow="1" w:firstColumn="1" w:lastColumn="1" w:noHBand="0" w:noVBand="0"/>
      </w:tblPr>
      <w:tblGrid>
        <w:gridCol w:w="325"/>
        <w:gridCol w:w="325"/>
        <w:gridCol w:w="325"/>
        <w:gridCol w:w="325"/>
        <w:gridCol w:w="326"/>
        <w:gridCol w:w="325"/>
        <w:gridCol w:w="325"/>
        <w:gridCol w:w="325"/>
        <w:gridCol w:w="326"/>
        <w:gridCol w:w="325"/>
        <w:gridCol w:w="325"/>
        <w:gridCol w:w="325"/>
        <w:gridCol w:w="326"/>
      </w:tblGrid>
      <w:tr w:rsidR="00932204" w:rsidRPr="00733C3F" w14:paraId="3B55F4C8" w14:textId="77777777" w:rsidTr="003F2D48">
        <w:tc>
          <w:tcPr>
            <w:tcW w:w="325" w:type="dxa"/>
            <w:shd w:val="clear" w:color="auto" w:fill="auto"/>
          </w:tcPr>
          <w:p w14:paraId="4E21F426" w14:textId="77777777" w:rsidR="00932204" w:rsidRPr="00733C3F" w:rsidRDefault="00932204" w:rsidP="003F2D48">
            <w:pPr>
              <w:autoSpaceDE w:val="0"/>
              <w:autoSpaceDN w:val="0"/>
              <w:adjustRightInd w:val="0"/>
              <w:spacing w:after="160" w:line="240" w:lineRule="exact"/>
              <w:jc w:val="center"/>
              <w:rPr>
                <w:rFonts w:ascii="Verdana" w:hAnsi="Verdana"/>
                <w:sz w:val="18"/>
                <w:szCs w:val="18"/>
              </w:rPr>
            </w:pPr>
          </w:p>
        </w:tc>
        <w:tc>
          <w:tcPr>
            <w:tcW w:w="325" w:type="dxa"/>
            <w:shd w:val="clear" w:color="auto" w:fill="auto"/>
          </w:tcPr>
          <w:p w14:paraId="07A03DBC" w14:textId="77777777" w:rsidR="00932204" w:rsidRPr="00733C3F" w:rsidRDefault="00932204" w:rsidP="003F2D48">
            <w:pPr>
              <w:autoSpaceDE w:val="0"/>
              <w:autoSpaceDN w:val="0"/>
              <w:adjustRightInd w:val="0"/>
              <w:spacing w:after="160" w:line="240" w:lineRule="exact"/>
              <w:jc w:val="center"/>
              <w:rPr>
                <w:rFonts w:ascii="Verdana" w:hAnsi="Verdana"/>
                <w:sz w:val="18"/>
                <w:szCs w:val="18"/>
              </w:rPr>
            </w:pPr>
          </w:p>
        </w:tc>
        <w:tc>
          <w:tcPr>
            <w:tcW w:w="325" w:type="dxa"/>
            <w:shd w:val="clear" w:color="auto" w:fill="auto"/>
          </w:tcPr>
          <w:p w14:paraId="296D064D" w14:textId="77777777" w:rsidR="00932204" w:rsidRPr="00733C3F" w:rsidRDefault="00932204" w:rsidP="003F2D48">
            <w:pPr>
              <w:autoSpaceDE w:val="0"/>
              <w:autoSpaceDN w:val="0"/>
              <w:adjustRightInd w:val="0"/>
              <w:spacing w:after="160" w:line="240" w:lineRule="exact"/>
              <w:jc w:val="center"/>
              <w:rPr>
                <w:rFonts w:ascii="Verdana" w:hAnsi="Verdana"/>
                <w:sz w:val="18"/>
                <w:szCs w:val="18"/>
              </w:rPr>
            </w:pPr>
          </w:p>
        </w:tc>
        <w:tc>
          <w:tcPr>
            <w:tcW w:w="325" w:type="dxa"/>
            <w:shd w:val="clear" w:color="auto" w:fill="auto"/>
          </w:tcPr>
          <w:p w14:paraId="569789DE" w14:textId="77777777" w:rsidR="00932204" w:rsidRPr="00733C3F" w:rsidRDefault="00932204" w:rsidP="003F2D48">
            <w:pPr>
              <w:autoSpaceDE w:val="0"/>
              <w:autoSpaceDN w:val="0"/>
              <w:adjustRightInd w:val="0"/>
              <w:spacing w:after="160" w:line="240" w:lineRule="exact"/>
              <w:jc w:val="center"/>
              <w:rPr>
                <w:rFonts w:ascii="Verdana" w:hAnsi="Verdana"/>
                <w:sz w:val="18"/>
                <w:szCs w:val="18"/>
              </w:rPr>
            </w:pPr>
          </w:p>
        </w:tc>
        <w:tc>
          <w:tcPr>
            <w:tcW w:w="326" w:type="dxa"/>
            <w:shd w:val="clear" w:color="auto" w:fill="auto"/>
          </w:tcPr>
          <w:p w14:paraId="0E90F7F2" w14:textId="77777777" w:rsidR="00932204" w:rsidRPr="00733C3F" w:rsidRDefault="00932204" w:rsidP="003F2D48">
            <w:pPr>
              <w:autoSpaceDE w:val="0"/>
              <w:autoSpaceDN w:val="0"/>
              <w:adjustRightInd w:val="0"/>
              <w:spacing w:after="160" w:line="240" w:lineRule="exact"/>
              <w:jc w:val="center"/>
              <w:rPr>
                <w:rFonts w:ascii="Verdana" w:hAnsi="Verdana"/>
                <w:sz w:val="18"/>
                <w:szCs w:val="18"/>
              </w:rPr>
            </w:pPr>
          </w:p>
        </w:tc>
        <w:tc>
          <w:tcPr>
            <w:tcW w:w="325" w:type="dxa"/>
            <w:shd w:val="clear" w:color="auto" w:fill="auto"/>
          </w:tcPr>
          <w:p w14:paraId="6A84C0C6" w14:textId="77777777" w:rsidR="00932204" w:rsidRPr="00733C3F" w:rsidRDefault="00932204" w:rsidP="003F2D48">
            <w:pPr>
              <w:autoSpaceDE w:val="0"/>
              <w:autoSpaceDN w:val="0"/>
              <w:adjustRightInd w:val="0"/>
              <w:spacing w:after="160" w:line="240" w:lineRule="exact"/>
              <w:jc w:val="center"/>
              <w:rPr>
                <w:rFonts w:ascii="Verdana" w:hAnsi="Verdana"/>
                <w:sz w:val="18"/>
                <w:szCs w:val="18"/>
              </w:rPr>
            </w:pPr>
          </w:p>
        </w:tc>
        <w:tc>
          <w:tcPr>
            <w:tcW w:w="325" w:type="dxa"/>
            <w:shd w:val="clear" w:color="auto" w:fill="auto"/>
          </w:tcPr>
          <w:p w14:paraId="01E45F2C" w14:textId="77777777" w:rsidR="00932204" w:rsidRPr="00733C3F" w:rsidRDefault="00932204" w:rsidP="003F2D48">
            <w:pPr>
              <w:autoSpaceDE w:val="0"/>
              <w:autoSpaceDN w:val="0"/>
              <w:adjustRightInd w:val="0"/>
              <w:spacing w:after="160" w:line="240" w:lineRule="exact"/>
              <w:jc w:val="center"/>
              <w:rPr>
                <w:rFonts w:ascii="Verdana" w:hAnsi="Verdana"/>
                <w:sz w:val="18"/>
                <w:szCs w:val="18"/>
              </w:rPr>
            </w:pPr>
          </w:p>
        </w:tc>
        <w:tc>
          <w:tcPr>
            <w:tcW w:w="325" w:type="dxa"/>
            <w:shd w:val="clear" w:color="auto" w:fill="auto"/>
          </w:tcPr>
          <w:p w14:paraId="3123DC66" w14:textId="77777777" w:rsidR="00932204" w:rsidRPr="00733C3F" w:rsidRDefault="00932204" w:rsidP="003F2D48">
            <w:pPr>
              <w:autoSpaceDE w:val="0"/>
              <w:autoSpaceDN w:val="0"/>
              <w:adjustRightInd w:val="0"/>
              <w:spacing w:after="160" w:line="240" w:lineRule="exact"/>
              <w:jc w:val="center"/>
              <w:rPr>
                <w:rFonts w:ascii="Verdana" w:hAnsi="Verdana"/>
                <w:sz w:val="18"/>
                <w:szCs w:val="18"/>
              </w:rPr>
            </w:pPr>
          </w:p>
        </w:tc>
        <w:tc>
          <w:tcPr>
            <w:tcW w:w="326" w:type="dxa"/>
            <w:shd w:val="clear" w:color="auto" w:fill="auto"/>
          </w:tcPr>
          <w:p w14:paraId="47CAFE7D" w14:textId="77777777" w:rsidR="00932204" w:rsidRPr="00733C3F" w:rsidRDefault="00932204" w:rsidP="003F2D48">
            <w:pPr>
              <w:autoSpaceDE w:val="0"/>
              <w:autoSpaceDN w:val="0"/>
              <w:adjustRightInd w:val="0"/>
              <w:spacing w:after="160" w:line="240" w:lineRule="exact"/>
              <w:jc w:val="center"/>
              <w:rPr>
                <w:rFonts w:ascii="Verdana" w:hAnsi="Verdana"/>
                <w:sz w:val="18"/>
                <w:szCs w:val="18"/>
              </w:rPr>
            </w:pPr>
          </w:p>
        </w:tc>
        <w:tc>
          <w:tcPr>
            <w:tcW w:w="325" w:type="dxa"/>
            <w:shd w:val="clear" w:color="auto" w:fill="auto"/>
          </w:tcPr>
          <w:p w14:paraId="5191CC30" w14:textId="77777777" w:rsidR="00932204" w:rsidRPr="00733C3F" w:rsidRDefault="00932204" w:rsidP="003F2D48">
            <w:pPr>
              <w:autoSpaceDE w:val="0"/>
              <w:autoSpaceDN w:val="0"/>
              <w:adjustRightInd w:val="0"/>
              <w:spacing w:after="160" w:line="240" w:lineRule="exact"/>
              <w:jc w:val="center"/>
              <w:rPr>
                <w:rFonts w:ascii="Verdana" w:hAnsi="Verdana"/>
                <w:sz w:val="18"/>
                <w:szCs w:val="18"/>
              </w:rPr>
            </w:pPr>
          </w:p>
        </w:tc>
        <w:tc>
          <w:tcPr>
            <w:tcW w:w="325" w:type="dxa"/>
            <w:shd w:val="clear" w:color="auto" w:fill="auto"/>
          </w:tcPr>
          <w:p w14:paraId="615331EA" w14:textId="77777777" w:rsidR="00932204" w:rsidRPr="00733C3F" w:rsidRDefault="00932204" w:rsidP="003F2D48">
            <w:pPr>
              <w:autoSpaceDE w:val="0"/>
              <w:autoSpaceDN w:val="0"/>
              <w:adjustRightInd w:val="0"/>
              <w:spacing w:after="160" w:line="240" w:lineRule="exact"/>
              <w:jc w:val="center"/>
              <w:rPr>
                <w:rFonts w:ascii="Verdana" w:hAnsi="Verdana"/>
                <w:sz w:val="18"/>
                <w:szCs w:val="18"/>
              </w:rPr>
            </w:pPr>
          </w:p>
        </w:tc>
        <w:tc>
          <w:tcPr>
            <w:tcW w:w="325" w:type="dxa"/>
            <w:shd w:val="clear" w:color="auto" w:fill="auto"/>
          </w:tcPr>
          <w:p w14:paraId="4FAECE1A" w14:textId="77777777" w:rsidR="00932204" w:rsidRPr="00733C3F" w:rsidRDefault="00932204" w:rsidP="003F2D48">
            <w:pPr>
              <w:autoSpaceDE w:val="0"/>
              <w:autoSpaceDN w:val="0"/>
              <w:adjustRightInd w:val="0"/>
              <w:spacing w:after="160" w:line="240" w:lineRule="exact"/>
              <w:jc w:val="center"/>
              <w:rPr>
                <w:rFonts w:ascii="Verdana" w:hAnsi="Verdana"/>
                <w:sz w:val="18"/>
                <w:szCs w:val="18"/>
              </w:rPr>
            </w:pPr>
          </w:p>
        </w:tc>
        <w:tc>
          <w:tcPr>
            <w:tcW w:w="326" w:type="dxa"/>
            <w:shd w:val="clear" w:color="auto" w:fill="auto"/>
          </w:tcPr>
          <w:p w14:paraId="00258B19" w14:textId="77777777" w:rsidR="00932204" w:rsidRPr="00733C3F" w:rsidRDefault="00932204" w:rsidP="003F2D48">
            <w:pPr>
              <w:autoSpaceDE w:val="0"/>
              <w:autoSpaceDN w:val="0"/>
              <w:adjustRightInd w:val="0"/>
              <w:spacing w:after="160" w:line="240" w:lineRule="exact"/>
              <w:jc w:val="center"/>
              <w:rPr>
                <w:rFonts w:ascii="Verdana" w:hAnsi="Verdana"/>
                <w:sz w:val="18"/>
                <w:szCs w:val="18"/>
              </w:rPr>
            </w:pPr>
          </w:p>
        </w:tc>
      </w:tr>
    </w:tbl>
    <w:p w14:paraId="6B9C670F" w14:textId="77777777" w:rsidR="00932204" w:rsidRPr="00733C3F" w:rsidRDefault="00932204" w:rsidP="00932204">
      <w:pPr>
        <w:autoSpaceDE w:val="0"/>
        <w:autoSpaceDN w:val="0"/>
        <w:adjustRightInd w:val="0"/>
        <w:rPr>
          <w:rFonts w:ascii="Verdana" w:hAnsi="Verdana"/>
          <w:sz w:val="18"/>
          <w:szCs w:val="18"/>
        </w:rPr>
      </w:pPr>
      <w:r w:rsidRPr="00733C3F">
        <w:rPr>
          <w:rFonts w:ascii="Verdana" w:hAnsi="Verdana"/>
          <w:sz w:val="18"/>
          <w:szCs w:val="18"/>
        </w:rPr>
        <w:t>5) Єдинствене матичне число граждана</w:t>
      </w:r>
    </w:p>
    <w:p w14:paraId="6A2AA0D5" w14:textId="77777777" w:rsidR="00932204" w:rsidRPr="00733C3F" w:rsidRDefault="00932204" w:rsidP="00932204">
      <w:pPr>
        <w:autoSpaceDE w:val="0"/>
        <w:autoSpaceDN w:val="0"/>
        <w:adjustRightInd w:val="0"/>
        <w:rPr>
          <w:rFonts w:ascii="Verdana" w:hAnsi="Verdana"/>
          <w:sz w:val="18"/>
          <w:szCs w:val="18"/>
        </w:rPr>
      </w:pPr>
    </w:p>
    <w:tbl>
      <w:tblPr>
        <w:tblW w:w="3559" w:type="dxa"/>
        <w:tblInd w:w="392" w:type="dxa"/>
        <w:tblLook w:val="04A0" w:firstRow="1" w:lastRow="0" w:firstColumn="1" w:lastColumn="0" w:noHBand="0" w:noVBand="1"/>
      </w:tblPr>
      <w:tblGrid>
        <w:gridCol w:w="280"/>
        <w:gridCol w:w="295"/>
        <w:gridCol w:w="280"/>
        <w:gridCol w:w="280"/>
        <w:gridCol w:w="280"/>
        <w:gridCol w:w="280"/>
        <w:gridCol w:w="280"/>
        <w:gridCol w:w="280"/>
        <w:gridCol w:w="280"/>
        <w:gridCol w:w="280"/>
        <w:gridCol w:w="280"/>
        <w:gridCol w:w="280"/>
        <w:gridCol w:w="280"/>
      </w:tblGrid>
      <w:tr w:rsidR="00932204" w:rsidRPr="00733C3F" w14:paraId="00864A42" w14:textId="77777777" w:rsidTr="003F2D48">
        <w:trPr>
          <w:trHeight w:val="240"/>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00690B49" w14:textId="77777777" w:rsidR="00932204" w:rsidRPr="00733C3F" w:rsidRDefault="00932204" w:rsidP="003F2D48">
            <w:pPr>
              <w:rPr>
                <w:rFonts w:ascii="Verdana" w:hAnsi="Verdana"/>
                <w:sz w:val="18"/>
                <w:szCs w:val="18"/>
              </w:rPr>
            </w:pPr>
            <w:r w:rsidRPr="00733C3F">
              <w:rPr>
                <w:rFonts w:ascii="Verdana" w:hAnsi="Verdana"/>
                <w:sz w:val="18"/>
                <w:szCs w:val="18"/>
              </w:rPr>
              <w:t> </w:t>
            </w:r>
          </w:p>
        </w:tc>
        <w:tc>
          <w:tcPr>
            <w:tcW w:w="295" w:type="dxa"/>
            <w:tcBorders>
              <w:top w:val="nil"/>
              <w:left w:val="nil"/>
              <w:bottom w:val="single" w:sz="4" w:space="0" w:color="auto"/>
              <w:right w:val="single" w:sz="4" w:space="0" w:color="auto"/>
            </w:tcBorders>
            <w:shd w:val="clear" w:color="auto" w:fill="auto"/>
            <w:noWrap/>
            <w:vAlign w:val="bottom"/>
            <w:hideMark/>
          </w:tcPr>
          <w:p w14:paraId="58E2A551" w14:textId="77777777" w:rsidR="00932204" w:rsidRPr="00733C3F" w:rsidRDefault="00932204" w:rsidP="003F2D48">
            <w:pPr>
              <w:rPr>
                <w:rFonts w:ascii="Verdana" w:hAnsi="Verdana"/>
                <w:sz w:val="18"/>
                <w:szCs w:val="18"/>
              </w:rPr>
            </w:pPr>
            <w:r w:rsidRPr="00733C3F">
              <w:rPr>
                <w:rFonts w:ascii="Verdana" w:hAnsi="Verdana"/>
                <w:sz w:val="18"/>
                <w:szCs w:val="18"/>
              </w:rPr>
              <w:t> </w:t>
            </w:r>
          </w:p>
        </w:tc>
        <w:tc>
          <w:tcPr>
            <w:tcW w:w="272" w:type="dxa"/>
            <w:tcBorders>
              <w:top w:val="nil"/>
              <w:left w:val="nil"/>
              <w:bottom w:val="single" w:sz="4" w:space="0" w:color="auto"/>
              <w:right w:val="single" w:sz="4" w:space="0" w:color="auto"/>
            </w:tcBorders>
            <w:shd w:val="clear" w:color="auto" w:fill="auto"/>
            <w:noWrap/>
            <w:vAlign w:val="bottom"/>
            <w:hideMark/>
          </w:tcPr>
          <w:p w14:paraId="09ECFE4E" w14:textId="77777777" w:rsidR="00932204" w:rsidRPr="00733C3F" w:rsidRDefault="00932204" w:rsidP="003F2D48">
            <w:pPr>
              <w:rPr>
                <w:rFonts w:ascii="Verdana" w:hAnsi="Verdana"/>
                <w:sz w:val="18"/>
                <w:szCs w:val="18"/>
              </w:rPr>
            </w:pPr>
            <w:r w:rsidRPr="00733C3F">
              <w:rPr>
                <w:rFonts w:ascii="Verdana" w:hAnsi="Verdana"/>
                <w:sz w:val="18"/>
                <w:szCs w:val="18"/>
              </w:rPr>
              <w:t> </w:t>
            </w:r>
          </w:p>
        </w:tc>
        <w:tc>
          <w:tcPr>
            <w:tcW w:w="272" w:type="dxa"/>
            <w:tcBorders>
              <w:top w:val="nil"/>
              <w:left w:val="nil"/>
              <w:bottom w:val="single" w:sz="4" w:space="0" w:color="auto"/>
              <w:right w:val="single" w:sz="4" w:space="0" w:color="auto"/>
            </w:tcBorders>
            <w:shd w:val="clear" w:color="auto" w:fill="auto"/>
            <w:noWrap/>
            <w:vAlign w:val="bottom"/>
            <w:hideMark/>
          </w:tcPr>
          <w:p w14:paraId="63E4AB15" w14:textId="77777777" w:rsidR="00932204" w:rsidRPr="00733C3F" w:rsidRDefault="00932204" w:rsidP="003F2D48">
            <w:pPr>
              <w:rPr>
                <w:rFonts w:ascii="Verdana" w:hAnsi="Verdana"/>
                <w:sz w:val="18"/>
                <w:szCs w:val="18"/>
              </w:rPr>
            </w:pPr>
            <w:r w:rsidRPr="00733C3F">
              <w:rPr>
                <w:rFonts w:ascii="Verdana" w:hAnsi="Verdana"/>
                <w:sz w:val="18"/>
                <w:szCs w:val="18"/>
              </w:rPr>
              <w:t> </w:t>
            </w:r>
          </w:p>
        </w:tc>
        <w:tc>
          <w:tcPr>
            <w:tcW w:w="272" w:type="dxa"/>
            <w:tcBorders>
              <w:top w:val="nil"/>
              <w:left w:val="nil"/>
              <w:bottom w:val="single" w:sz="4" w:space="0" w:color="auto"/>
              <w:right w:val="single" w:sz="4" w:space="0" w:color="auto"/>
            </w:tcBorders>
            <w:shd w:val="clear" w:color="auto" w:fill="auto"/>
            <w:noWrap/>
            <w:vAlign w:val="bottom"/>
            <w:hideMark/>
          </w:tcPr>
          <w:p w14:paraId="56844009" w14:textId="77777777" w:rsidR="00932204" w:rsidRPr="00733C3F" w:rsidRDefault="00932204" w:rsidP="003F2D48">
            <w:pPr>
              <w:rPr>
                <w:rFonts w:ascii="Verdana" w:hAnsi="Verdana"/>
                <w:sz w:val="18"/>
                <w:szCs w:val="18"/>
              </w:rPr>
            </w:pPr>
            <w:r w:rsidRPr="00733C3F">
              <w:rPr>
                <w:rFonts w:ascii="Verdana" w:hAnsi="Verdana"/>
                <w:sz w:val="18"/>
                <w:szCs w:val="18"/>
              </w:rPr>
              <w:t> </w:t>
            </w:r>
          </w:p>
        </w:tc>
        <w:tc>
          <w:tcPr>
            <w:tcW w:w="272" w:type="dxa"/>
            <w:tcBorders>
              <w:top w:val="nil"/>
              <w:left w:val="nil"/>
              <w:bottom w:val="single" w:sz="4" w:space="0" w:color="auto"/>
              <w:right w:val="single" w:sz="4" w:space="0" w:color="auto"/>
            </w:tcBorders>
            <w:shd w:val="clear" w:color="auto" w:fill="auto"/>
            <w:noWrap/>
            <w:vAlign w:val="bottom"/>
            <w:hideMark/>
          </w:tcPr>
          <w:p w14:paraId="2A997954" w14:textId="77777777" w:rsidR="00932204" w:rsidRPr="00733C3F" w:rsidRDefault="00932204" w:rsidP="003F2D48">
            <w:pPr>
              <w:rPr>
                <w:rFonts w:ascii="Verdana" w:hAnsi="Verdana"/>
                <w:sz w:val="18"/>
                <w:szCs w:val="18"/>
              </w:rPr>
            </w:pPr>
            <w:r w:rsidRPr="00733C3F">
              <w:rPr>
                <w:rFonts w:ascii="Verdana" w:hAnsi="Verdana"/>
                <w:sz w:val="18"/>
                <w:szCs w:val="18"/>
              </w:rPr>
              <w:t> </w:t>
            </w:r>
          </w:p>
        </w:tc>
        <w:tc>
          <w:tcPr>
            <w:tcW w:w="272" w:type="dxa"/>
            <w:tcBorders>
              <w:top w:val="nil"/>
              <w:left w:val="nil"/>
              <w:bottom w:val="single" w:sz="4" w:space="0" w:color="auto"/>
              <w:right w:val="single" w:sz="4" w:space="0" w:color="auto"/>
            </w:tcBorders>
            <w:shd w:val="clear" w:color="auto" w:fill="auto"/>
            <w:noWrap/>
            <w:vAlign w:val="bottom"/>
            <w:hideMark/>
          </w:tcPr>
          <w:p w14:paraId="5CD0601C" w14:textId="77777777" w:rsidR="00932204" w:rsidRPr="00733C3F" w:rsidRDefault="00932204" w:rsidP="003F2D48">
            <w:pPr>
              <w:rPr>
                <w:rFonts w:ascii="Verdana" w:hAnsi="Verdana"/>
                <w:sz w:val="18"/>
                <w:szCs w:val="18"/>
              </w:rPr>
            </w:pPr>
            <w:r w:rsidRPr="00733C3F">
              <w:rPr>
                <w:rFonts w:ascii="Verdana" w:hAnsi="Verdana"/>
                <w:sz w:val="18"/>
                <w:szCs w:val="18"/>
              </w:rPr>
              <w:t> </w:t>
            </w:r>
          </w:p>
        </w:tc>
        <w:tc>
          <w:tcPr>
            <w:tcW w:w="272" w:type="dxa"/>
            <w:tcBorders>
              <w:top w:val="nil"/>
              <w:left w:val="nil"/>
              <w:bottom w:val="single" w:sz="4" w:space="0" w:color="auto"/>
              <w:right w:val="single" w:sz="4" w:space="0" w:color="auto"/>
            </w:tcBorders>
            <w:shd w:val="clear" w:color="auto" w:fill="auto"/>
            <w:noWrap/>
            <w:vAlign w:val="bottom"/>
            <w:hideMark/>
          </w:tcPr>
          <w:p w14:paraId="4103EEC9" w14:textId="77777777" w:rsidR="00932204" w:rsidRPr="00733C3F" w:rsidRDefault="00932204" w:rsidP="003F2D48">
            <w:pPr>
              <w:rPr>
                <w:rFonts w:ascii="Verdana" w:hAnsi="Verdana"/>
                <w:sz w:val="18"/>
                <w:szCs w:val="18"/>
              </w:rPr>
            </w:pPr>
            <w:r w:rsidRPr="00733C3F">
              <w:rPr>
                <w:rFonts w:ascii="Verdana" w:hAnsi="Verdana"/>
                <w:sz w:val="18"/>
                <w:szCs w:val="18"/>
              </w:rPr>
              <w:t> </w:t>
            </w:r>
          </w:p>
        </w:tc>
        <w:tc>
          <w:tcPr>
            <w:tcW w:w="272" w:type="dxa"/>
            <w:tcBorders>
              <w:top w:val="nil"/>
              <w:left w:val="nil"/>
              <w:bottom w:val="single" w:sz="4" w:space="0" w:color="auto"/>
              <w:right w:val="single" w:sz="4" w:space="0" w:color="auto"/>
            </w:tcBorders>
            <w:shd w:val="clear" w:color="auto" w:fill="auto"/>
            <w:noWrap/>
            <w:vAlign w:val="bottom"/>
            <w:hideMark/>
          </w:tcPr>
          <w:p w14:paraId="4EEC5BFA" w14:textId="77777777" w:rsidR="00932204" w:rsidRPr="00733C3F" w:rsidRDefault="00932204" w:rsidP="003F2D48">
            <w:pPr>
              <w:rPr>
                <w:rFonts w:ascii="Verdana" w:hAnsi="Verdana"/>
                <w:sz w:val="18"/>
                <w:szCs w:val="18"/>
              </w:rPr>
            </w:pPr>
            <w:r w:rsidRPr="00733C3F">
              <w:rPr>
                <w:rFonts w:ascii="Verdana" w:hAnsi="Verdana"/>
                <w:sz w:val="18"/>
                <w:szCs w:val="18"/>
              </w:rPr>
              <w:t> </w:t>
            </w:r>
          </w:p>
        </w:tc>
        <w:tc>
          <w:tcPr>
            <w:tcW w:w="272" w:type="dxa"/>
            <w:tcBorders>
              <w:top w:val="nil"/>
              <w:left w:val="nil"/>
              <w:bottom w:val="single" w:sz="4" w:space="0" w:color="auto"/>
              <w:right w:val="single" w:sz="4" w:space="0" w:color="auto"/>
            </w:tcBorders>
            <w:shd w:val="clear" w:color="auto" w:fill="auto"/>
            <w:noWrap/>
            <w:vAlign w:val="bottom"/>
            <w:hideMark/>
          </w:tcPr>
          <w:p w14:paraId="5C91602F" w14:textId="77777777" w:rsidR="00932204" w:rsidRPr="00733C3F" w:rsidRDefault="00932204" w:rsidP="003F2D48">
            <w:pPr>
              <w:rPr>
                <w:rFonts w:ascii="Verdana" w:hAnsi="Verdana"/>
                <w:sz w:val="18"/>
                <w:szCs w:val="18"/>
              </w:rPr>
            </w:pPr>
            <w:r w:rsidRPr="00733C3F">
              <w:rPr>
                <w:rFonts w:ascii="Verdana" w:hAnsi="Verdana"/>
                <w:sz w:val="18"/>
                <w:szCs w:val="18"/>
              </w:rPr>
              <w:t> </w:t>
            </w:r>
          </w:p>
        </w:tc>
        <w:tc>
          <w:tcPr>
            <w:tcW w:w="272" w:type="dxa"/>
            <w:tcBorders>
              <w:top w:val="nil"/>
              <w:left w:val="nil"/>
              <w:bottom w:val="single" w:sz="4" w:space="0" w:color="auto"/>
              <w:right w:val="single" w:sz="4" w:space="0" w:color="auto"/>
            </w:tcBorders>
            <w:shd w:val="clear" w:color="auto" w:fill="auto"/>
            <w:noWrap/>
            <w:vAlign w:val="bottom"/>
            <w:hideMark/>
          </w:tcPr>
          <w:p w14:paraId="5023C729" w14:textId="77777777" w:rsidR="00932204" w:rsidRPr="00733C3F" w:rsidRDefault="00932204" w:rsidP="003F2D48">
            <w:pPr>
              <w:rPr>
                <w:rFonts w:ascii="Verdana" w:hAnsi="Verdana"/>
                <w:sz w:val="18"/>
                <w:szCs w:val="18"/>
              </w:rPr>
            </w:pPr>
            <w:r w:rsidRPr="00733C3F">
              <w:rPr>
                <w:rFonts w:ascii="Verdana" w:hAnsi="Verdana"/>
                <w:sz w:val="18"/>
                <w:szCs w:val="18"/>
              </w:rPr>
              <w:t> </w:t>
            </w:r>
          </w:p>
        </w:tc>
        <w:tc>
          <w:tcPr>
            <w:tcW w:w="272" w:type="dxa"/>
            <w:tcBorders>
              <w:top w:val="nil"/>
              <w:left w:val="nil"/>
              <w:bottom w:val="single" w:sz="4" w:space="0" w:color="auto"/>
              <w:right w:val="single" w:sz="4" w:space="0" w:color="auto"/>
            </w:tcBorders>
            <w:shd w:val="clear" w:color="auto" w:fill="auto"/>
            <w:noWrap/>
            <w:vAlign w:val="bottom"/>
            <w:hideMark/>
          </w:tcPr>
          <w:p w14:paraId="079C52CE" w14:textId="77777777" w:rsidR="00932204" w:rsidRPr="00733C3F" w:rsidRDefault="00932204" w:rsidP="003F2D48">
            <w:pPr>
              <w:rPr>
                <w:rFonts w:ascii="Verdana" w:hAnsi="Verdana"/>
                <w:sz w:val="18"/>
                <w:szCs w:val="18"/>
              </w:rPr>
            </w:pPr>
            <w:r w:rsidRPr="00733C3F">
              <w:rPr>
                <w:rFonts w:ascii="Verdana" w:hAnsi="Verdana"/>
                <w:sz w:val="18"/>
                <w:szCs w:val="18"/>
              </w:rPr>
              <w:t> </w:t>
            </w:r>
          </w:p>
        </w:tc>
        <w:tc>
          <w:tcPr>
            <w:tcW w:w="272" w:type="dxa"/>
            <w:tcBorders>
              <w:top w:val="nil"/>
              <w:left w:val="nil"/>
              <w:bottom w:val="single" w:sz="4" w:space="0" w:color="auto"/>
              <w:right w:val="single" w:sz="4" w:space="0" w:color="auto"/>
            </w:tcBorders>
            <w:shd w:val="clear" w:color="auto" w:fill="auto"/>
            <w:noWrap/>
            <w:vAlign w:val="bottom"/>
            <w:hideMark/>
          </w:tcPr>
          <w:p w14:paraId="13215353" w14:textId="77777777" w:rsidR="00932204" w:rsidRPr="00733C3F" w:rsidRDefault="00932204" w:rsidP="003F2D48">
            <w:pPr>
              <w:rPr>
                <w:rFonts w:ascii="Verdana" w:hAnsi="Verdana"/>
                <w:sz w:val="18"/>
                <w:szCs w:val="18"/>
              </w:rPr>
            </w:pPr>
            <w:r w:rsidRPr="00733C3F">
              <w:rPr>
                <w:rFonts w:ascii="Verdana" w:hAnsi="Verdana"/>
                <w:sz w:val="18"/>
                <w:szCs w:val="18"/>
              </w:rPr>
              <w:t> </w:t>
            </w:r>
          </w:p>
        </w:tc>
      </w:tr>
    </w:tbl>
    <w:p w14:paraId="3ADB74CF" w14:textId="77777777" w:rsidR="00932204" w:rsidRPr="00733C3F" w:rsidRDefault="00932204" w:rsidP="00932204">
      <w:pPr>
        <w:rPr>
          <w:rFonts w:ascii="Verdana" w:hAnsi="Verdana"/>
          <w:sz w:val="18"/>
          <w:szCs w:val="18"/>
          <w:lang w:val="sr-Cyrl-RS"/>
        </w:rPr>
      </w:pPr>
    </w:p>
    <w:tbl>
      <w:tblPr>
        <w:tblpPr w:leftFromText="180" w:rightFromText="180" w:vertAnchor="text" w:horzAnchor="margin" w:tblpXSpec="right" w:tblpY="49"/>
        <w:tblW w:w="0" w:type="auto"/>
        <w:tblLook w:val="01E0" w:firstRow="1" w:lastRow="1" w:firstColumn="1" w:lastColumn="1" w:noHBand="0" w:noVBand="0"/>
      </w:tblPr>
      <w:tblGrid>
        <w:gridCol w:w="4253"/>
      </w:tblGrid>
      <w:tr w:rsidR="00932204" w:rsidRPr="00733C3F" w14:paraId="414FF332" w14:textId="77777777" w:rsidTr="003F2D48">
        <w:tc>
          <w:tcPr>
            <w:tcW w:w="4253" w:type="dxa"/>
            <w:shd w:val="clear" w:color="auto" w:fill="auto"/>
          </w:tcPr>
          <w:p w14:paraId="101CF0D6" w14:textId="77777777" w:rsidR="00932204" w:rsidRPr="00733C3F" w:rsidRDefault="00932204" w:rsidP="003F2D48">
            <w:pPr>
              <w:autoSpaceDE w:val="0"/>
              <w:autoSpaceDN w:val="0"/>
              <w:adjustRightInd w:val="0"/>
              <w:spacing w:after="160" w:line="240" w:lineRule="exact"/>
              <w:jc w:val="center"/>
              <w:rPr>
                <w:rFonts w:ascii="Verdana" w:hAnsi="Verdana"/>
                <w:sz w:val="18"/>
                <w:szCs w:val="18"/>
              </w:rPr>
            </w:pPr>
          </w:p>
        </w:tc>
      </w:tr>
    </w:tbl>
    <w:p w14:paraId="33319A82" w14:textId="77777777" w:rsidR="00932204" w:rsidRPr="00733C3F" w:rsidRDefault="00932204" w:rsidP="00932204">
      <w:pPr>
        <w:autoSpaceDE w:val="0"/>
        <w:autoSpaceDN w:val="0"/>
        <w:adjustRightInd w:val="0"/>
        <w:ind w:left="284" w:hanging="284"/>
        <w:rPr>
          <w:rFonts w:ascii="Verdana" w:hAnsi="Verdana"/>
          <w:spacing w:val="-8"/>
          <w:sz w:val="18"/>
          <w:szCs w:val="18"/>
        </w:rPr>
      </w:pPr>
      <w:r w:rsidRPr="00733C3F">
        <w:rPr>
          <w:rFonts w:ascii="Verdana" w:hAnsi="Verdana"/>
          <w:sz w:val="18"/>
          <w:szCs w:val="18"/>
        </w:rPr>
        <w:t>6) Контакт телефон кандидата</w:t>
      </w:r>
      <w:r w:rsidRPr="00733C3F">
        <w:rPr>
          <w:rFonts w:ascii="Verdana" w:hAnsi="Verdana"/>
          <w:sz w:val="18"/>
          <w:szCs w:val="18"/>
        </w:rPr>
        <w:tab/>
      </w:r>
    </w:p>
    <w:p w14:paraId="110142CC" w14:textId="77777777" w:rsidR="00932204" w:rsidRPr="00733C3F" w:rsidRDefault="00932204" w:rsidP="00932204">
      <w:pPr>
        <w:autoSpaceDE w:val="0"/>
        <w:autoSpaceDN w:val="0"/>
        <w:adjustRightInd w:val="0"/>
        <w:rPr>
          <w:rFonts w:ascii="Verdana" w:hAnsi="Verdana"/>
          <w:sz w:val="18"/>
          <w:szCs w:val="18"/>
        </w:rPr>
      </w:pPr>
    </w:p>
    <w:p w14:paraId="786C5037" w14:textId="77777777" w:rsidR="00932204" w:rsidRPr="00733C3F" w:rsidRDefault="00932204" w:rsidP="00932204">
      <w:pPr>
        <w:pBdr>
          <w:top w:val="single" w:sz="4" w:space="1" w:color="auto"/>
          <w:left w:val="single" w:sz="4" w:space="4" w:color="auto"/>
          <w:bottom w:val="single" w:sz="4" w:space="1" w:color="auto"/>
          <w:right w:val="single" w:sz="4" w:space="4" w:color="auto"/>
        </w:pBdr>
        <w:autoSpaceDE w:val="0"/>
        <w:autoSpaceDN w:val="0"/>
        <w:adjustRightInd w:val="0"/>
        <w:ind w:left="360" w:right="71"/>
        <w:jc w:val="center"/>
        <w:rPr>
          <w:rFonts w:ascii="Verdana" w:hAnsi="Verdana"/>
          <w:sz w:val="18"/>
          <w:szCs w:val="18"/>
        </w:rPr>
      </w:pPr>
    </w:p>
    <w:p w14:paraId="6E4E5274" w14:textId="77777777" w:rsidR="00932204" w:rsidRPr="00733C3F" w:rsidRDefault="00932204" w:rsidP="00932204">
      <w:pPr>
        <w:rPr>
          <w:rFonts w:ascii="Verdana" w:hAnsi="Verdana"/>
          <w:sz w:val="18"/>
          <w:szCs w:val="18"/>
        </w:rPr>
      </w:pPr>
      <w:r w:rsidRPr="00733C3F">
        <w:rPr>
          <w:rFonts w:ascii="Verdana" w:hAnsi="Verdana"/>
          <w:sz w:val="18"/>
          <w:szCs w:val="18"/>
        </w:rPr>
        <w:tab/>
      </w:r>
      <w:r w:rsidRPr="00733C3F">
        <w:rPr>
          <w:rFonts w:ascii="Verdana" w:hAnsi="Verdana"/>
          <w:sz w:val="18"/>
          <w:szCs w:val="18"/>
        </w:rPr>
        <w:tab/>
      </w:r>
    </w:p>
    <w:p w14:paraId="4DBE0B60" w14:textId="77777777" w:rsidR="00932204" w:rsidRPr="00733C3F" w:rsidRDefault="00932204" w:rsidP="00932204">
      <w:pPr>
        <w:autoSpaceDE w:val="0"/>
        <w:autoSpaceDN w:val="0"/>
        <w:adjustRightInd w:val="0"/>
        <w:rPr>
          <w:rFonts w:ascii="Verdana" w:hAnsi="Verdana"/>
          <w:sz w:val="18"/>
          <w:szCs w:val="18"/>
        </w:rPr>
      </w:pPr>
      <w:r w:rsidRPr="00733C3F">
        <w:rPr>
          <w:rFonts w:ascii="Verdana" w:hAnsi="Verdana"/>
          <w:sz w:val="18"/>
          <w:szCs w:val="18"/>
        </w:rPr>
        <w:t>7) Назва законченей штреднєй школи</w:t>
      </w:r>
    </w:p>
    <w:p w14:paraId="0EC7369F" w14:textId="77777777" w:rsidR="00932204" w:rsidRPr="00733C3F" w:rsidRDefault="00932204" w:rsidP="00932204">
      <w:pPr>
        <w:autoSpaceDE w:val="0"/>
        <w:autoSpaceDN w:val="0"/>
        <w:adjustRightInd w:val="0"/>
        <w:rPr>
          <w:rFonts w:ascii="Verdana" w:hAnsi="Verdana"/>
          <w:sz w:val="18"/>
          <w:szCs w:val="18"/>
        </w:rPr>
      </w:pPr>
    </w:p>
    <w:p w14:paraId="0B8735F3" w14:textId="77777777" w:rsidR="00932204" w:rsidRPr="00733C3F" w:rsidRDefault="00932204" w:rsidP="00932204">
      <w:pPr>
        <w:pBdr>
          <w:top w:val="single" w:sz="4" w:space="1" w:color="auto"/>
          <w:left w:val="single" w:sz="4" w:space="4" w:color="auto"/>
          <w:bottom w:val="single" w:sz="4" w:space="1" w:color="auto"/>
          <w:right w:val="single" w:sz="4" w:space="4" w:color="auto"/>
        </w:pBdr>
        <w:autoSpaceDE w:val="0"/>
        <w:autoSpaceDN w:val="0"/>
        <w:adjustRightInd w:val="0"/>
        <w:ind w:left="360" w:right="71"/>
        <w:rPr>
          <w:rFonts w:ascii="Verdana" w:hAnsi="Verdana"/>
          <w:sz w:val="18"/>
          <w:szCs w:val="18"/>
        </w:rPr>
      </w:pPr>
    </w:p>
    <w:p w14:paraId="5D2D69FE" w14:textId="77777777" w:rsidR="00932204" w:rsidRPr="00733C3F" w:rsidRDefault="00932204" w:rsidP="00932204">
      <w:pPr>
        <w:rPr>
          <w:rFonts w:ascii="Verdana" w:hAnsi="Verdana"/>
          <w:sz w:val="18"/>
          <w:szCs w:val="18"/>
        </w:rPr>
      </w:pPr>
      <w:r w:rsidRPr="00733C3F">
        <w:rPr>
          <w:rFonts w:ascii="Verdana" w:hAnsi="Verdana"/>
          <w:sz w:val="18"/>
          <w:szCs w:val="18"/>
        </w:rPr>
        <w:tab/>
      </w:r>
    </w:p>
    <w:p w14:paraId="32481063" w14:textId="77777777" w:rsidR="00932204" w:rsidRPr="00733C3F" w:rsidRDefault="00932204" w:rsidP="00932204">
      <w:pPr>
        <w:autoSpaceDE w:val="0"/>
        <w:autoSpaceDN w:val="0"/>
        <w:adjustRightInd w:val="0"/>
        <w:rPr>
          <w:rFonts w:ascii="Verdana" w:hAnsi="Verdana"/>
          <w:sz w:val="18"/>
          <w:szCs w:val="18"/>
        </w:rPr>
      </w:pPr>
      <w:r w:rsidRPr="00733C3F">
        <w:rPr>
          <w:rFonts w:ascii="Verdana" w:hAnsi="Verdana"/>
          <w:sz w:val="18"/>
          <w:szCs w:val="18"/>
        </w:rPr>
        <w:t>8) Здобуте штреднє образованє и образовни профил</w:t>
      </w:r>
    </w:p>
    <w:p w14:paraId="11A97B03" w14:textId="77777777" w:rsidR="00932204" w:rsidRPr="00733C3F" w:rsidRDefault="00932204" w:rsidP="00932204">
      <w:pPr>
        <w:autoSpaceDE w:val="0"/>
        <w:autoSpaceDN w:val="0"/>
        <w:adjustRightInd w:val="0"/>
        <w:rPr>
          <w:rFonts w:ascii="Verdana" w:hAnsi="Verdana"/>
          <w:sz w:val="18"/>
          <w:szCs w:val="18"/>
        </w:rPr>
      </w:pPr>
    </w:p>
    <w:p w14:paraId="2DE0DBC9" w14:textId="77777777" w:rsidR="00932204" w:rsidRPr="00733C3F" w:rsidRDefault="00932204" w:rsidP="00932204">
      <w:pPr>
        <w:pBdr>
          <w:top w:val="single" w:sz="4" w:space="1" w:color="auto"/>
          <w:left w:val="single" w:sz="4" w:space="4" w:color="auto"/>
          <w:bottom w:val="single" w:sz="4" w:space="1" w:color="auto"/>
          <w:right w:val="single" w:sz="4" w:space="4" w:color="auto"/>
        </w:pBdr>
        <w:autoSpaceDE w:val="0"/>
        <w:autoSpaceDN w:val="0"/>
        <w:adjustRightInd w:val="0"/>
        <w:ind w:left="360" w:right="71"/>
        <w:rPr>
          <w:rFonts w:ascii="Verdana" w:hAnsi="Verdana"/>
          <w:sz w:val="18"/>
          <w:szCs w:val="18"/>
        </w:rPr>
      </w:pPr>
    </w:p>
    <w:p w14:paraId="265C829E" w14:textId="77777777" w:rsidR="00932204" w:rsidRPr="00733C3F" w:rsidRDefault="00932204" w:rsidP="00932204">
      <w:pPr>
        <w:rPr>
          <w:rFonts w:ascii="Verdana" w:hAnsi="Verdana"/>
          <w:sz w:val="18"/>
          <w:szCs w:val="18"/>
        </w:rPr>
      </w:pPr>
      <w:r w:rsidRPr="00733C3F">
        <w:rPr>
          <w:rFonts w:ascii="Verdana" w:hAnsi="Verdana"/>
          <w:sz w:val="18"/>
          <w:szCs w:val="18"/>
        </w:rPr>
        <w:tab/>
      </w:r>
    </w:p>
    <w:p w14:paraId="460B9DA5" w14:textId="77777777" w:rsidR="00932204" w:rsidRPr="00733C3F" w:rsidRDefault="00932204" w:rsidP="00932204">
      <w:pPr>
        <w:autoSpaceDE w:val="0"/>
        <w:autoSpaceDN w:val="0"/>
        <w:adjustRightInd w:val="0"/>
        <w:rPr>
          <w:rFonts w:ascii="Verdana" w:hAnsi="Verdana"/>
          <w:sz w:val="18"/>
          <w:szCs w:val="18"/>
        </w:rPr>
      </w:pPr>
      <w:r w:rsidRPr="00733C3F">
        <w:rPr>
          <w:rFonts w:ascii="Verdana" w:hAnsi="Verdana"/>
          <w:sz w:val="18"/>
          <w:szCs w:val="18"/>
        </w:rPr>
        <w:t>9) Орґан при хторому кандидат у роботним одношеню</w:t>
      </w:r>
    </w:p>
    <w:p w14:paraId="46ABB043" w14:textId="77777777" w:rsidR="00932204" w:rsidRPr="00733C3F" w:rsidRDefault="00932204" w:rsidP="00932204">
      <w:pPr>
        <w:autoSpaceDE w:val="0"/>
        <w:autoSpaceDN w:val="0"/>
        <w:adjustRightInd w:val="0"/>
        <w:rPr>
          <w:rFonts w:ascii="Verdana" w:hAnsi="Verdana"/>
          <w:sz w:val="18"/>
          <w:szCs w:val="18"/>
        </w:rPr>
      </w:pPr>
    </w:p>
    <w:p w14:paraId="4395D4B4" w14:textId="77777777" w:rsidR="00932204" w:rsidRPr="00733C3F" w:rsidRDefault="00932204" w:rsidP="00932204">
      <w:pPr>
        <w:pBdr>
          <w:top w:val="single" w:sz="4" w:space="1" w:color="auto"/>
          <w:left w:val="single" w:sz="4" w:space="4" w:color="auto"/>
          <w:bottom w:val="single" w:sz="4" w:space="1" w:color="auto"/>
          <w:right w:val="single" w:sz="4" w:space="4" w:color="auto"/>
        </w:pBdr>
        <w:autoSpaceDE w:val="0"/>
        <w:autoSpaceDN w:val="0"/>
        <w:adjustRightInd w:val="0"/>
        <w:ind w:left="360" w:right="71"/>
        <w:rPr>
          <w:rFonts w:ascii="Verdana" w:hAnsi="Verdana"/>
          <w:sz w:val="18"/>
          <w:szCs w:val="18"/>
        </w:rPr>
      </w:pPr>
    </w:p>
    <w:p w14:paraId="660DD97A" w14:textId="77777777" w:rsidR="00932204" w:rsidRPr="00733C3F" w:rsidRDefault="00932204" w:rsidP="00932204">
      <w:pPr>
        <w:autoSpaceDE w:val="0"/>
        <w:autoSpaceDN w:val="0"/>
        <w:adjustRightInd w:val="0"/>
        <w:rPr>
          <w:rFonts w:ascii="Verdana" w:hAnsi="Verdana"/>
          <w:sz w:val="18"/>
          <w:szCs w:val="18"/>
        </w:rPr>
      </w:pPr>
    </w:p>
    <w:p w14:paraId="3C5D003A" w14:textId="77777777" w:rsidR="00932204" w:rsidRPr="00733C3F" w:rsidRDefault="00932204" w:rsidP="00932204">
      <w:pPr>
        <w:autoSpaceDE w:val="0"/>
        <w:autoSpaceDN w:val="0"/>
        <w:adjustRightInd w:val="0"/>
        <w:rPr>
          <w:rFonts w:ascii="Verdana" w:hAnsi="Verdana"/>
          <w:sz w:val="18"/>
          <w:szCs w:val="18"/>
        </w:rPr>
      </w:pPr>
      <w:r w:rsidRPr="00733C3F">
        <w:rPr>
          <w:rFonts w:ascii="Verdana" w:hAnsi="Verdana"/>
          <w:sz w:val="18"/>
          <w:szCs w:val="18"/>
        </w:rPr>
        <w:t>10) Роботне искуство</w:t>
      </w:r>
    </w:p>
    <w:p w14:paraId="56DE81EB" w14:textId="77777777" w:rsidR="00932204" w:rsidRPr="00733C3F" w:rsidRDefault="00932204" w:rsidP="00932204">
      <w:pPr>
        <w:autoSpaceDE w:val="0"/>
        <w:autoSpaceDN w:val="0"/>
        <w:adjustRightInd w:val="0"/>
        <w:rPr>
          <w:rFonts w:ascii="Verdana" w:hAnsi="Verdana"/>
          <w:sz w:val="18"/>
          <w:szCs w:val="18"/>
        </w:rPr>
      </w:pPr>
    </w:p>
    <w:p w14:paraId="312AEDD6" w14:textId="77777777" w:rsidR="00932204" w:rsidRPr="00733C3F" w:rsidRDefault="00932204" w:rsidP="00932204">
      <w:pPr>
        <w:pBdr>
          <w:top w:val="single" w:sz="4" w:space="1" w:color="auto"/>
          <w:left w:val="single" w:sz="4" w:space="4" w:color="auto"/>
          <w:bottom w:val="single" w:sz="4" w:space="1" w:color="auto"/>
          <w:right w:val="single" w:sz="4" w:space="4" w:color="auto"/>
        </w:pBdr>
        <w:autoSpaceDE w:val="0"/>
        <w:autoSpaceDN w:val="0"/>
        <w:adjustRightInd w:val="0"/>
        <w:ind w:left="360" w:right="71"/>
        <w:rPr>
          <w:rFonts w:ascii="Verdana" w:hAnsi="Verdana"/>
          <w:sz w:val="18"/>
          <w:szCs w:val="18"/>
        </w:rPr>
      </w:pPr>
    </w:p>
    <w:p w14:paraId="56F2FFEF" w14:textId="77777777" w:rsidR="00932204" w:rsidRPr="00733C3F" w:rsidRDefault="00932204" w:rsidP="00932204">
      <w:pPr>
        <w:tabs>
          <w:tab w:val="left" w:pos="426"/>
        </w:tabs>
        <w:autoSpaceDE w:val="0"/>
        <w:autoSpaceDN w:val="0"/>
        <w:adjustRightInd w:val="0"/>
        <w:ind w:left="426" w:hanging="426"/>
        <w:rPr>
          <w:rFonts w:ascii="Verdana" w:hAnsi="Verdana"/>
          <w:sz w:val="18"/>
          <w:szCs w:val="18"/>
          <w:lang w:val="sr-Cyrl-RS"/>
        </w:rPr>
      </w:pPr>
    </w:p>
    <w:p w14:paraId="435161D2" w14:textId="77777777" w:rsidR="00932204" w:rsidRPr="00733C3F" w:rsidRDefault="00932204" w:rsidP="00932204">
      <w:pPr>
        <w:tabs>
          <w:tab w:val="left" w:pos="426"/>
        </w:tabs>
        <w:autoSpaceDE w:val="0"/>
        <w:autoSpaceDN w:val="0"/>
        <w:adjustRightInd w:val="0"/>
        <w:ind w:left="426" w:hanging="426"/>
        <w:rPr>
          <w:rFonts w:ascii="Verdana" w:hAnsi="Verdana"/>
          <w:spacing w:val="-8"/>
          <w:sz w:val="18"/>
          <w:szCs w:val="18"/>
        </w:rPr>
      </w:pPr>
      <w:r w:rsidRPr="00733C3F">
        <w:rPr>
          <w:rFonts w:ascii="Verdana" w:hAnsi="Verdana"/>
          <w:sz w:val="18"/>
          <w:szCs w:val="18"/>
        </w:rPr>
        <w:t xml:space="preserve">11) Датум кеди виходзи термин у яким кандидат обовязни положиц державни фахови испит </w:t>
      </w:r>
    </w:p>
    <w:p w14:paraId="242281A5" w14:textId="77777777" w:rsidR="00932204" w:rsidRPr="00733C3F" w:rsidRDefault="00932204" w:rsidP="00932204">
      <w:pPr>
        <w:autoSpaceDE w:val="0"/>
        <w:autoSpaceDN w:val="0"/>
        <w:adjustRightInd w:val="0"/>
        <w:rPr>
          <w:rFonts w:ascii="Verdana" w:hAnsi="Verdana"/>
          <w:sz w:val="18"/>
          <w:szCs w:val="18"/>
        </w:rPr>
      </w:pPr>
    </w:p>
    <w:p w14:paraId="5AD44DF0" w14:textId="77777777" w:rsidR="00932204" w:rsidRPr="00733C3F" w:rsidRDefault="00932204" w:rsidP="00932204">
      <w:pPr>
        <w:pBdr>
          <w:top w:val="single" w:sz="4" w:space="1" w:color="auto"/>
          <w:left w:val="single" w:sz="4" w:space="4" w:color="auto"/>
          <w:bottom w:val="single" w:sz="4" w:space="1" w:color="auto"/>
          <w:right w:val="single" w:sz="4" w:space="4" w:color="auto"/>
        </w:pBdr>
        <w:autoSpaceDE w:val="0"/>
        <w:autoSpaceDN w:val="0"/>
        <w:adjustRightInd w:val="0"/>
        <w:ind w:left="360" w:right="71"/>
        <w:rPr>
          <w:rFonts w:ascii="Verdana" w:hAnsi="Verdana"/>
          <w:sz w:val="18"/>
          <w:szCs w:val="18"/>
        </w:rPr>
      </w:pPr>
    </w:p>
    <w:p w14:paraId="1DBED678" w14:textId="77777777" w:rsidR="00932204" w:rsidRPr="00733C3F" w:rsidRDefault="00932204" w:rsidP="00932204">
      <w:pPr>
        <w:autoSpaceDE w:val="0"/>
        <w:autoSpaceDN w:val="0"/>
        <w:adjustRightInd w:val="0"/>
        <w:spacing w:before="60"/>
        <w:rPr>
          <w:rFonts w:ascii="Verdana" w:hAnsi="Verdana"/>
          <w:sz w:val="18"/>
          <w:szCs w:val="18"/>
        </w:rPr>
      </w:pPr>
    </w:p>
    <w:p w14:paraId="3D366ABF" w14:textId="77777777" w:rsidR="00932204" w:rsidRPr="00733C3F" w:rsidRDefault="00932204" w:rsidP="00932204">
      <w:pPr>
        <w:spacing w:before="120"/>
        <w:rPr>
          <w:rFonts w:ascii="Verdana" w:hAnsi="Verdana"/>
          <w:sz w:val="18"/>
          <w:szCs w:val="18"/>
        </w:rPr>
      </w:pPr>
      <w:r w:rsidRPr="00733C3F">
        <w:rPr>
          <w:rFonts w:ascii="Verdana" w:hAnsi="Verdana"/>
          <w:sz w:val="18"/>
          <w:szCs w:val="18"/>
        </w:rPr>
        <w:t>Вимаганє ше подноши:</w:t>
      </w:r>
    </w:p>
    <w:p w14:paraId="6BAA0138" w14:textId="77777777" w:rsidR="00932204" w:rsidRPr="00733C3F" w:rsidRDefault="00932204" w:rsidP="003F2D48">
      <w:pPr>
        <w:widowControl w:val="0"/>
        <w:numPr>
          <w:ilvl w:val="1"/>
          <w:numId w:val="47"/>
        </w:numPr>
        <w:tabs>
          <w:tab w:val="clear" w:pos="1800"/>
          <w:tab w:val="num" w:pos="567"/>
        </w:tabs>
        <w:spacing w:before="60"/>
        <w:ind w:left="567" w:hanging="283"/>
        <w:jc w:val="both"/>
        <w:rPr>
          <w:rFonts w:ascii="Verdana" w:hAnsi="Verdana"/>
          <w:sz w:val="18"/>
          <w:szCs w:val="18"/>
        </w:rPr>
      </w:pPr>
      <w:r w:rsidRPr="00733C3F">
        <w:rPr>
          <w:rFonts w:ascii="Verdana" w:hAnsi="Verdana"/>
          <w:sz w:val="18"/>
          <w:szCs w:val="18"/>
        </w:rPr>
        <w:t>согласно члену 3. и 6. Уредби;</w:t>
      </w:r>
    </w:p>
    <w:p w14:paraId="73FDA765" w14:textId="77777777" w:rsidR="00932204" w:rsidRPr="00733C3F" w:rsidRDefault="00932204" w:rsidP="003F2D48">
      <w:pPr>
        <w:widowControl w:val="0"/>
        <w:numPr>
          <w:ilvl w:val="1"/>
          <w:numId w:val="47"/>
        </w:numPr>
        <w:tabs>
          <w:tab w:val="clear" w:pos="1800"/>
          <w:tab w:val="num" w:pos="567"/>
        </w:tabs>
        <w:spacing w:before="60"/>
        <w:ind w:left="567" w:hanging="283"/>
        <w:jc w:val="both"/>
        <w:rPr>
          <w:rFonts w:ascii="Verdana" w:hAnsi="Verdana"/>
          <w:sz w:val="18"/>
          <w:szCs w:val="18"/>
        </w:rPr>
      </w:pPr>
      <w:r w:rsidRPr="00733C3F">
        <w:rPr>
          <w:rFonts w:ascii="Verdana" w:hAnsi="Verdana"/>
          <w:sz w:val="18"/>
          <w:szCs w:val="18"/>
        </w:rPr>
        <w:t>Согласно члену 5. пасус 1. Уредби;</w:t>
      </w:r>
    </w:p>
    <w:p w14:paraId="650BB6D0" w14:textId="77777777" w:rsidR="00932204" w:rsidRPr="00733C3F" w:rsidRDefault="00932204" w:rsidP="003F2D48">
      <w:pPr>
        <w:widowControl w:val="0"/>
        <w:numPr>
          <w:ilvl w:val="1"/>
          <w:numId w:val="47"/>
        </w:numPr>
        <w:tabs>
          <w:tab w:val="clear" w:pos="1800"/>
          <w:tab w:val="num" w:pos="567"/>
        </w:tabs>
        <w:spacing w:before="60"/>
        <w:ind w:left="567" w:hanging="283"/>
        <w:jc w:val="both"/>
        <w:rPr>
          <w:rFonts w:ascii="Verdana" w:hAnsi="Verdana"/>
          <w:sz w:val="18"/>
          <w:szCs w:val="18"/>
        </w:rPr>
      </w:pPr>
      <w:r w:rsidRPr="00733C3F">
        <w:rPr>
          <w:rFonts w:ascii="Verdana" w:hAnsi="Verdana"/>
          <w:sz w:val="18"/>
          <w:szCs w:val="18"/>
        </w:rPr>
        <w:t>Согласно члену 5. пасус 2. Уредби.</w:t>
      </w:r>
    </w:p>
    <w:tbl>
      <w:tblPr>
        <w:tblW w:w="8505" w:type="dxa"/>
        <w:tblInd w:w="108" w:type="dxa"/>
        <w:tblLook w:val="01E0" w:firstRow="1" w:lastRow="1" w:firstColumn="1" w:lastColumn="1" w:noHBand="0" w:noVBand="0"/>
      </w:tblPr>
      <w:tblGrid>
        <w:gridCol w:w="3173"/>
        <w:gridCol w:w="1225"/>
        <w:gridCol w:w="4107"/>
      </w:tblGrid>
      <w:tr w:rsidR="00932204" w:rsidRPr="00733C3F" w14:paraId="3CA3B8DD" w14:textId="77777777" w:rsidTr="003F2D48">
        <w:tc>
          <w:tcPr>
            <w:tcW w:w="3401" w:type="dxa"/>
          </w:tcPr>
          <w:p w14:paraId="0D7143C6" w14:textId="77777777" w:rsidR="00932204" w:rsidRPr="00733C3F" w:rsidRDefault="00932204" w:rsidP="003F2D48">
            <w:pPr>
              <w:autoSpaceDE w:val="0"/>
              <w:autoSpaceDN w:val="0"/>
              <w:adjustRightInd w:val="0"/>
              <w:rPr>
                <w:rFonts w:ascii="Verdana" w:hAnsi="Verdana"/>
                <w:sz w:val="18"/>
                <w:szCs w:val="18"/>
              </w:rPr>
            </w:pPr>
          </w:p>
        </w:tc>
        <w:tc>
          <w:tcPr>
            <w:tcW w:w="1302" w:type="dxa"/>
            <w:vAlign w:val="center"/>
          </w:tcPr>
          <w:p w14:paraId="4D41C038" w14:textId="77777777" w:rsidR="00932204" w:rsidRPr="00733C3F" w:rsidRDefault="00932204" w:rsidP="003F2D48">
            <w:pPr>
              <w:autoSpaceDE w:val="0"/>
              <w:autoSpaceDN w:val="0"/>
              <w:adjustRightInd w:val="0"/>
              <w:jc w:val="center"/>
              <w:rPr>
                <w:rFonts w:ascii="Verdana" w:hAnsi="Verdana"/>
                <w:sz w:val="18"/>
                <w:szCs w:val="18"/>
              </w:rPr>
            </w:pPr>
          </w:p>
        </w:tc>
        <w:tc>
          <w:tcPr>
            <w:tcW w:w="3802" w:type="dxa"/>
          </w:tcPr>
          <w:p w14:paraId="6E781482" w14:textId="77777777" w:rsidR="00932204" w:rsidRPr="00733C3F" w:rsidRDefault="00932204" w:rsidP="003F2D48">
            <w:pPr>
              <w:autoSpaceDE w:val="0"/>
              <w:autoSpaceDN w:val="0"/>
              <w:adjustRightInd w:val="0"/>
              <w:jc w:val="center"/>
              <w:rPr>
                <w:rFonts w:ascii="Verdana" w:hAnsi="Verdana"/>
                <w:sz w:val="18"/>
                <w:szCs w:val="18"/>
              </w:rPr>
            </w:pPr>
            <w:r w:rsidRPr="00733C3F">
              <w:rPr>
                <w:rFonts w:ascii="Verdana" w:hAnsi="Verdana"/>
                <w:sz w:val="18"/>
                <w:szCs w:val="18"/>
              </w:rPr>
              <w:t>ПОДНОШИТЕЛЬ ВИМАГАНЯ</w:t>
            </w:r>
          </w:p>
          <w:p w14:paraId="0FB7BC36" w14:textId="77777777" w:rsidR="00932204" w:rsidRPr="00733C3F" w:rsidRDefault="00932204" w:rsidP="003F2D48">
            <w:pPr>
              <w:autoSpaceDE w:val="0"/>
              <w:autoSpaceDN w:val="0"/>
              <w:adjustRightInd w:val="0"/>
              <w:jc w:val="center"/>
              <w:rPr>
                <w:rFonts w:ascii="Verdana" w:hAnsi="Verdana"/>
                <w:sz w:val="18"/>
                <w:szCs w:val="18"/>
              </w:rPr>
            </w:pPr>
            <w:r w:rsidRPr="00733C3F">
              <w:rPr>
                <w:rFonts w:ascii="Verdana" w:hAnsi="Verdana"/>
                <w:sz w:val="18"/>
                <w:szCs w:val="18"/>
              </w:rPr>
              <w:t>__________________________________</w:t>
            </w:r>
          </w:p>
          <w:p w14:paraId="16BC1632" w14:textId="77777777" w:rsidR="00932204" w:rsidRPr="00733C3F" w:rsidRDefault="00932204" w:rsidP="003F2D48">
            <w:pPr>
              <w:autoSpaceDE w:val="0"/>
              <w:autoSpaceDN w:val="0"/>
              <w:adjustRightInd w:val="0"/>
              <w:jc w:val="center"/>
              <w:rPr>
                <w:rFonts w:ascii="Verdana" w:hAnsi="Verdana"/>
                <w:sz w:val="18"/>
                <w:szCs w:val="18"/>
              </w:rPr>
            </w:pPr>
          </w:p>
          <w:p w14:paraId="48AC46F1" w14:textId="77777777" w:rsidR="00932204" w:rsidRPr="00733C3F" w:rsidRDefault="00932204" w:rsidP="003F2D48">
            <w:pPr>
              <w:autoSpaceDE w:val="0"/>
              <w:autoSpaceDN w:val="0"/>
              <w:adjustRightInd w:val="0"/>
              <w:jc w:val="center"/>
              <w:rPr>
                <w:rFonts w:ascii="Verdana" w:hAnsi="Verdana"/>
                <w:sz w:val="18"/>
                <w:szCs w:val="18"/>
              </w:rPr>
            </w:pPr>
            <w:r w:rsidRPr="00733C3F">
              <w:rPr>
                <w:rFonts w:ascii="Verdana" w:hAnsi="Verdana"/>
                <w:sz w:val="18"/>
                <w:szCs w:val="18"/>
              </w:rPr>
              <w:t>(мено и презвиско овласценей особи орґану) __________________________________</w:t>
            </w:r>
          </w:p>
          <w:p w14:paraId="142A7008" w14:textId="77777777" w:rsidR="00932204" w:rsidRPr="00733C3F" w:rsidRDefault="00932204" w:rsidP="003F2D48">
            <w:pPr>
              <w:autoSpaceDE w:val="0"/>
              <w:autoSpaceDN w:val="0"/>
              <w:adjustRightInd w:val="0"/>
              <w:jc w:val="center"/>
              <w:rPr>
                <w:rFonts w:ascii="Verdana" w:hAnsi="Verdana"/>
                <w:sz w:val="18"/>
                <w:szCs w:val="18"/>
              </w:rPr>
            </w:pPr>
            <w:r w:rsidRPr="00733C3F">
              <w:rPr>
                <w:rFonts w:ascii="Verdana" w:hAnsi="Verdana"/>
                <w:sz w:val="18"/>
                <w:szCs w:val="18"/>
              </w:rPr>
              <w:t xml:space="preserve"> (роботне место овласценей особи орґану)</w:t>
            </w:r>
          </w:p>
          <w:p w14:paraId="3B18ACA3" w14:textId="77777777" w:rsidR="00932204" w:rsidRPr="00733C3F" w:rsidRDefault="00932204" w:rsidP="003F2D48">
            <w:pPr>
              <w:autoSpaceDE w:val="0"/>
              <w:autoSpaceDN w:val="0"/>
              <w:adjustRightInd w:val="0"/>
              <w:jc w:val="center"/>
              <w:rPr>
                <w:rFonts w:ascii="Verdana" w:hAnsi="Verdana"/>
                <w:sz w:val="18"/>
                <w:szCs w:val="18"/>
                <w:lang w:val="sr-Latn-CS"/>
              </w:rPr>
            </w:pPr>
          </w:p>
        </w:tc>
      </w:tr>
      <w:tr w:rsidR="00932204" w:rsidRPr="00733C3F" w14:paraId="7241BA3A" w14:textId="77777777" w:rsidTr="003F2D48">
        <w:tc>
          <w:tcPr>
            <w:tcW w:w="3401" w:type="dxa"/>
          </w:tcPr>
          <w:p w14:paraId="6FF7D358" w14:textId="77777777" w:rsidR="00932204" w:rsidRPr="00733C3F" w:rsidRDefault="00932204" w:rsidP="003F2D48">
            <w:pPr>
              <w:autoSpaceDE w:val="0"/>
              <w:autoSpaceDN w:val="0"/>
              <w:adjustRightInd w:val="0"/>
              <w:rPr>
                <w:rFonts w:ascii="Verdana" w:hAnsi="Verdana"/>
                <w:sz w:val="18"/>
                <w:szCs w:val="18"/>
              </w:rPr>
            </w:pPr>
          </w:p>
        </w:tc>
        <w:tc>
          <w:tcPr>
            <w:tcW w:w="1302" w:type="dxa"/>
          </w:tcPr>
          <w:p w14:paraId="1173C7BD" w14:textId="77777777" w:rsidR="00932204" w:rsidRPr="00733C3F" w:rsidRDefault="00932204" w:rsidP="003F2D48">
            <w:pPr>
              <w:autoSpaceDE w:val="0"/>
              <w:autoSpaceDN w:val="0"/>
              <w:adjustRightInd w:val="0"/>
              <w:jc w:val="center"/>
              <w:rPr>
                <w:rFonts w:ascii="Verdana" w:hAnsi="Verdana"/>
                <w:sz w:val="18"/>
                <w:szCs w:val="18"/>
              </w:rPr>
            </w:pPr>
          </w:p>
        </w:tc>
        <w:tc>
          <w:tcPr>
            <w:tcW w:w="3802" w:type="dxa"/>
          </w:tcPr>
          <w:p w14:paraId="21C25F60" w14:textId="77777777" w:rsidR="00932204" w:rsidRPr="00733C3F" w:rsidRDefault="00932204" w:rsidP="003F2D48">
            <w:pPr>
              <w:autoSpaceDE w:val="0"/>
              <w:autoSpaceDN w:val="0"/>
              <w:adjustRightInd w:val="0"/>
              <w:jc w:val="center"/>
              <w:rPr>
                <w:rFonts w:ascii="Verdana" w:hAnsi="Verdana"/>
                <w:sz w:val="18"/>
                <w:szCs w:val="18"/>
              </w:rPr>
            </w:pPr>
          </w:p>
          <w:p w14:paraId="38D1A4D1" w14:textId="77777777" w:rsidR="00932204" w:rsidRPr="00733C3F" w:rsidRDefault="00932204" w:rsidP="003F2D48">
            <w:pPr>
              <w:autoSpaceDE w:val="0"/>
              <w:autoSpaceDN w:val="0"/>
              <w:adjustRightInd w:val="0"/>
              <w:jc w:val="center"/>
              <w:rPr>
                <w:rFonts w:ascii="Verdana" w:hAnsi="Verdana"/>
                <w:sz w:val="18"/>
                <w:szCs w:val="18"/>
              </w:rPr>
            </w:pPr>
          </w:p>
          <w:p w14:paraId="5DACAF94" w14:textId="77777777" w:rsidR="00932204" w:rsidRPr="00733C3F" w:rsidRDefault="00932204" w:rsidP="003F2D48">
            <w:pPr>
              <w:autoSpaceDE w:val="0"/>
              <w:autoSpaceDN w:val="0"/>
              <w:adjustRightInd w:val="0"/>
              <w:jc w:val="center"/>
              <w:rPr>
                <w:rFonts w:ascii="Verdana" w:hAnsi="Verdana"/>
                <w:sz w:val="18"/>
                <w:szCs w:val="18"/>
              </w:rPr>
            </w:pPr>
            <w:r w:rsidRPr="00733C3F">
              <w:rPr>
                <w:rFonts w:ascii="Verdana" w:hAnsi="Verdana"/>
                <w:sz w:val="18"/>
                <w:szCs w:val="18"/>
              </w:rPr>
              <w:t>ПОДНОШИТЕЛЬ ВИМАГАНЯ</w:t>
            </w:r>
          </w:p>
          <w:p w14:paraId="44D8AFCF" w14:textId="77777777" w:rsidR="00932204" w:rsidRPr="00733C3F" w:rsidRDefault="00932204" w:rsidP="003F2D48">
            <w:pPr>
              <w:autoSpaceDE w:val="0"/>
              <w:autoSpaceDN w:val="0"/>
              <w:adjustRightInd w:val="0"/>
              <w:jc w:val="center"/>
              <w:rPr>
                <w:rFonts w:ascii="Verdana" w:hAnsi="Verdana"/>
                <w:sz w:val="18"/>
                <w:szCs w:val="18"/>
              </w:rPr>
            </w:pPr>
            <w:r w:rsidRPr="00733C3F">
              <w:rPr>
                <w:rFonts w:ascii="Verdana" w:hAnsi="Verdana"/>
                <w:sz w:val="18"/>
                <w:szCs w:val="18"/>
              </w:rPr>
              <w:t>____________________________</w:t>
            </w:r>
          </w:p>
          <w:p w14:paraId="47DD7962" w14:textId="77777777" w:rsidR="00932204" w:rsidRPr="00733C3F" w:rsidRDefault="00932204" w:rsidP="003F2D48">
            <w:pPr>
              <w:autoSpaceDE w:val="0"/>
              <w:autoSpaceDN w:val="0"/>
              <w:adjustRightInd w:val="0"/>
              <w:jc w:val="center"/>
              <w:rPr>
                <w:rFonts w:ascii="Verdana" w:hAnsi="Verdana"/>
                <w:sz w:val="18"/>
                <w:szCs w:val="18"/>
              </w:rPr>
            </w:pPr>
            <w:r w:rsidRPr="00733C3F">
              <w:rPr>
                <w:rFonts w:ascii="Verdana" w:hAnsi="Verdana"/>
                <w:sz w:val="18"/>
                <w:szCs w:val="18"/>
              </w:rPr>
              <w:t>(подпис подношителя вимаганя)</w:t>
            </w:r>
          </w:p>
          <w:p w14:paraId="16866EA2" w14:textId="77777777" w:rsidR="00932204" w:rsidRPr="00733C3F" w:rsidRDefault="00932204" w:rsidP="003F2D48">
            <w:pPr>
              <w:autoSpaceDE w:val="0"/>
              <w:autoSpaceDN w:val="0"/>
              <w:adjustRightInd w:val="0"/>
              <w:jc w:val="center"/>
              <w:rPr>
                <w:rFonts w:ascii="Verdana" w:hAnsi="Verdana"/>
                <w:sz w:val="18"/>
                <w:szCs w:val="18"/>
              </w:rPr>
            </w:pPr>
          </w:p>
          <w:p w14:paraId="3E4F0203" w14:textId="77777777" w:rsidR="00932204" w:rsidRPr="00733C3F" w:rsidRDefault="00932204" w:rsidP="003F2D48">
            <w:pPr>
              <w:autoSpaceDE w:val="0"/>
              <w:autoSpaceDN w:val="0"/>
              <w:adjustRightInd w:val="0"/>
              <w:jc w:val="center"/>
              <w:rPr>
                <w:rFonts w:ascii="Verdana" w:hAnsi="Verdana"/>
                <w:sz w:val="18"/>
                <w:szCs w:val="18"/>
              </w:rPr>
            </w:pPr>
            <w:r w:rsidRPr="00733C3F">
              <w:rPr>
                <w:rFonts w:ascii="Verdana" w:hAnsi="Verdana"/>
                <w:sz w:val="18"/>
                <w:szCs w:val="18"/>
              </w:rPr>
              <w:t>_______________________________</w:t>
            </w:r>
          </w:p>
          <w:p w14:paraId="780CF9AA" w14:textId="77777777" w:rsidR="00932204" w:rsidRPr="00733C3F" w:rsidRDefault="00932204" w:rsidP="003F2D48">
            <w:pPr>
              <w:autoSpaceDE w:val="0"/>
              <w:autoSpaceDN w:val="0"/>
              <w:adjustRightInd w:val="0"/>
              <w:jc w:val="center"/>
              <w:rPr>
                <w:rFonts w:ascii="Verdana" w:hAnsi="Verdana"/>
                <w:sz w:val="18"/>
                <w:szCs w:val="18"/>
              </w:rPr>
            </w:pPr>
            <w:r w:rsidRPr="00733C3F">
              <w:rPr>
                <w:rFonts w:ascii="Verdana" w:hAnsi="Verdana"/>
                <w:sz w:val="18"/>
                <w:szCs w:val="18"/>
              </w:rPr>
              <w:t>(мено и презвиско подношителя вимаганя)</w:t>
            </w:r>
          </w:p>
          <w:p w14:paraId="24D2E107" w14:textId="77777777" w:rsidR="00932204" w:rsidRPr="00733C3F" w:rsidRDefault="00932204" w:rsidP="003F2D48">
            <w:pPr>
              <w:autoSpaceDE w:val="0"/>
              <w:autoSpaceDN w:val="0"/>
              <w:adjustRightInd w:val="0"/>
              <w:jc w:val="center"/>
              <w:rPr>
                <w:rFonts w:ascii="Verdana" w:hAnsi="Verdana"/>
                <w:sz w:val="18"/>
                <w:szCs w:val="18"/>
              </w:rPr>
            </w:pPr>
            <w:r w:rsidRPr="00733C3F">
              <w:rPr>
                <w:rFonts w:ascii="Verdana" w:hAnsi="Verdana"/>
                <w:sz w:val="18"/>
                <w:szCs w:val="18"/>
              </w:rPr>
              <w:t>__________________________________</w:t>
            </w:r>
          </w:p>
          <w:p w14:paraId="490F7D2B" w14:textId="77777777" w:rsidR="00932204" w:rsidRPr="00733C3F" w:rsidRDefault="00932204" w:rsidP="003F2D48">
            <w:pPr>
              <w:autoSpaceDE w:val="0"/>
              <w:autoSpaceDN w:val="0"/>
              <w:adjustRightInd w:val="0"/>
              <w:jc w:val="center"/>
              <w:rPr>
                <w:rFonts w:ascii="Verdana" w:hAnsi="Verdana"/>
                <w:sz w:val="18"/>
                <w:szCs w:val="18"/>
              </w:rPr>
            </w:pPr>
            <w:r w:rsidRPr="00733C3F">
              <w:rPr>
                <w:rFonts w:ascii="Verdana" w:hAnsi="Verdana"/>
                <w:sz w:val="18"/>
                <w:szCs w:val="18"/>
              </w:rPr>
              <w:t>(место биваня и адреса подношителя вимаганя)</w:t>
            </w:r>
          </w:p>
        </w:tc>
      </w:tr>
    </w:tbl>
    <w:p w14:paraId="5E923A94" w14:textId="77777777" w:rsidR="00932204" w:rsidRPr="00733C3F" w:rsidRDefault="00932204" w:rsidP="00932204">
      <w:pPr>
        <w:pStyle w:val="NormalWeb"/>
        <w:shd w:val="clear" w:color="auto" w:fill="FFFFFF"/>
        <w:tabs>
          <w:tab w:val="left" w:pos="1134"/>
        </w:tabs>
        <w:spacing w:before="0" w:beforeAutospacing="0" w:after="0" w:afterAutospacing="0"/>
        <w:jc w:val="both"/>
        <w:rPr>
          <w:rFonts w:ascii="Verdana" w:hAnsi="Verdana"/>
          <w:sz w:val="18"/>
          <w:szCs w:val="18"/>
          <w:lang w:val="sr-Cyrl-RS"/>
        </w:rPr>
      </w:pPr>
    </w:p>
    <w:p w14:paraId="2ADE352E" w14:textId="77777777" w:rsidR="00932204" w:rsidRPr="00733C3F" w:rsidRDefault="00932204" w:rsidP="00932204">
      <w:pPr>
        <w:pStyle w:val="NormalWeb"/>
        <w:shd w:val="clear" w:color="auto" w:fill="FFFFFF"/>
        <w:tabs>
          <w:tab w:val="left" w:pos="1134"/>
        </w:tabs>
        <w:spacing w:before="0" w:beforeAutospacing="0" w:after="0" w:afterAutospacing="0"/>
        <w:jc w:val="both"/>
        <w:rPr>
          <w:rFonts w:ascii="Verdana" w:hAnsi="Verdana"/>
          <w:sz w:val="18"/>
          <w:szCs w:val="18"/>
          <w:lang w:val="sr-Cyrl-CS"/>
        </w:rPr>
      </w:pPr>
    </w:p>
    <w:p w14:paraId="29AAF164" w14:textId="77777777" w:rsidR="00932204" w:rsidRPr="00733C3F" w:rsidRDefault="00932204" w:rsidP="00932204">
      <w:pPr>
        <w:pStyle w:val="NormalWeb"/>
        <w:shd w:val="clear" w:color="auto" w:fill="FFFFFF"/>
        <w:tabs>
          <w:tab w:val="left" w:pos="1134"/>
        </w:tabs>
        <w:spacing w:before="0" w:beforeAutospacing="0" w:after="0" w:afterAutospacing="0"/>
        <w:jc w:val="both"/>
        <w:rPr>
          <w:rFonts w:ascii="Verdana" w:hAnsi="Verdana"/>
          <w:sz w:val="18"/>
          <w:szCs w:val="18"/>
        </w:rPr>
      </w:pPr>
      <w:r w:rsidRPr="00733C3F">
        <w:rPr>
          <w:rFonts w:ascii="Verdana" w:hAnsi="Verdana"/>
          <w:sz w:val="18"/>
          <w:szCs w:val="18"/>
        </w:rPr>
        <w:t>СОГЛАСНО ЧЛЕНУ 3. И 6. УРЕДБИ:</w:t>
      </w:r>
    </w:p>
    <w:p w14:paraId="1DFB4E57" w14:textId="77777777" w:rsidR="00932204" w:rsidRPr="00733C3F" w:rsidRDefault="00932204" w:rsidP="003F2D48">
      <w:pPr>
        <w:pStyle w:val="NormalWeb"/>
        <w:numPr>
          <w:ilvl w:val="0"/>
          <w:numId w:val="51"/>
        </w:numPr>
        <w:tabs>
          <w:tab w:val="left" w:pos="426"/>
        </w:tabs>
        <w:spacing w:before="0" w:beforeAutospacing="0" w:after="0" w:afterAutospacing="0"/>
        <w:jc w:val="both"/>
        <w:rPr>
          <w:rFonts w:ascii="Verdana" w:hAnsi="Verdana"/>
          <w:sz w:val="18"/>
          <w:szCs w:val="18"/>
        </w:rPr>
      </w:pPr>
      <w:r w:rsidRPr="00733C3F">
        <w:rPr>
          <w:rFonts w:ascii="Verdana" w:hAnsi="Verdana"/>
          <w:sz w:val="18"/>
          <w:szCs w:val="18"/>
        </w:rPr>
        <w:t xml:space="preserve">ришенє о снованю роботного одношеня на нєодредзени час, односно ришенє о снованю </w:t>
      </w:r>
    </w:p>
    <w:p w14:paraId="4CF91E3F" w14:textId="77777777" w:rsidR="00932204" w:rsidRPr="00733C3F" w:rsidRDefault="00932204" w:rsidP="00932204">
      <w:pPr>
        <w:pStyle w:val="NormalWeb"/>
        <w:tabs>
          <w:tab w:val="left" w:pos="426"/>
        </w:tabs>
        <w:spacing w:before="0" w:beforeAutospacing="0" w:after="0" w:afterAutospacing="0"/>
        <w:ind w:left="284" w:hanging="142"/>
        <w:jc w:val="both"/>
        <w:rPr>
          <w:rFonts w:ascii="Verdana" w:hAnsi="Verdana"/>
          <w:sz w:val="18"/>
          <w:szCs w:val="18"/>
        </w:rPr>
      </w:pPr>
      <w:r w:rsidRPr="00733C3F">
        <w:rPr>
          <w:rFonts w:ascii="Verdana" w:hAnsi="Verdana"/>
          <w:sz w:val="18"/>
          <w:szCs w:val="18"/>
        </w:rPr>
        <w:tab/>
      </w:r>
      <w:r w:rsidRPr="00733C3F">
        <w:rPr>
          <w:rFonts w:ascii="Verdana" w:hAnsi="Verdana"/>
          <w:sz w:val="18"/>
          <w:szCs w:val="18"/>
        </w:rPr>
        <w:tab/>
        <w:t>роботного одношеня приправнїка на одредзени час;</w:t>
      </w:r>
    </w:p>
    <w:p w14:paraId="0C0A2B09" w14:textId="77777777" w:rsidR="00932204" w:rsidRPr="00733C3F" w:rsidRDefault="00932204" w:rsidP="00932204">
      <w:pPr>
        <w:pStyle w:val="NormalWeb"/>
        <w:tabs>
          <w:tab w:val="left" w:pos="567"/>
        </w:tabs>
        <w:spacing w:before="0" w:beforeAutospacing="0" w:after="0" w:afterAutospacing="0"/>
        <w:ind w:left="426" w:hanging="284"/>
        <w:jc w:val="both"/>
        <w:rPr>
          <w:rFonts w:ascii="Verdana" w:hAnsi="Verdana"/>
          <w:sz w:val="18"/>
          <w:szCs w:val="18"/>
        </w:rPr>
      </w:pPr>
      <w:r w:rsidRPr="00733C3F">
        <w:rPr>
          <w:rFonts w:ascii="Verdana" w:hAnsi="Verdana"/>
          <w:sz w:val="18"/>
          <w:szCs w:val="18"/>
        </w:rPr>
        <w:t>2) ришенє о утвердзеней обовязки покладаня испиту;</w:t>
      </w:r>
    </w:p>
    <w:p w14:paraId="7D21AB11" w14:textId="77777777" w:rsidR="00932204" w:rsidRPr="00733C3F" w:rsidRDefault="00932204" w:rsidP="00932204">
      <w:pPr>
        <w:pStyle w:val="NormalWeb"/>
        <w:tabs>
          <w:tab w:val="left" w:pos="567"/>
        </w:tabs>
        <w:spacing w:before="0" w:beforeAutospacing="0" w:after="0" w:afterAutospacing="0"/>
        <w:ind w:left="426" w:hanging="284"/>
        <w:jc w:val="both"/>
        <w:rPr>
          <w:rFonts w:ascii="Verdana" w:hAnsi="Verdana"/>
          <w:sz w:val="18"/>
          <w:szCs w:val="18"/>
        </w:rPr>
      </w:pPr>
      <w:r w:rsidRPr="00733C3F">
        <w:rPr>
          <w:rFonts w:ascii="Verdana" w:hAnsi="Verdana"/>
          <w:sz w:val="18"/>
          <w:szCs w:val="18"/>
        </w:rPr>
        <w:t>3) оверену фотокопию дипломи о здобутим образованю;</w:t>
      </w:r>
    </w:p>
    <w:p w14:paraId="0FACB13A" w14:textId="77777777" w:rsidR="00932204" w:rsidRPr="00733C3F" w:rsidRDefault="00932204" w:rsidP="00932204">
      <w:pPr>
        <w:pStyle w:val="NormalWeb"/>
        <w:tabs>
          <w:tab w:val="left" w:pos="567"/>
        </w:tabs>
        <w:spacing w:before="0" w:beforeAutospacing="0" w:after="120" w:afterAutospacing="0"/>
        <w:ind w:left="426" w:hanging="284"/>
        <w:jc w:val="both"/>
        <w:rPr>
          <w:rFonts w:ascii="Verdana" w:hAnsi="Verdana"/>
          <w:sz w:val="18"/>
          <w:szCs w:val="18"/>
        </w:rPr>
      </w:pPr>
      <w:r w:rsidRPr="00733C3F">
        <w:rPr>
          <w:rFonts w:ascii="Verdana" w:hAnsi="Verdana"/>
          <w:sz w:val="18"/>
          <w:szCs w:val="18"/>
        </w:rPr>
        <w:t>4) фотокопию особней леґитимациї.</w:t>
      </w:r>
    </w:p>
    <w:p w14:paraId="6F17AFE5" w14:textId="77777777" w:rsidR="00932204" w:rsidRPr="00733C3F" w:rsidRDefault="00932204" w:rsidP="00932204">
      <w:pPr>
        <w:pStyle w:val="NormalWeb"/>
        <w:shd w:val="clear" w:color="auto" w:fill="FFFFFF"/>
        <w:tabs>
          <w:tab w:val="left" w:pos="1134"/>
        </w:tabs>
        <w:spacing w:before="0" w:beforeAutospacing="0" w:after="0" w:afterAutospacing="0"/>
        <w:jc w:val="both"/>
        <w:rPr>
          <w:rFonts w:ascii="Verdana" w:hAnsi="Verdana"/>
          <w:sz w:val="18"/>
          <w:szCs w:val="18"/>
        </w:rPr>
      </w:pPr>
      <w:r w:rsidRPr="00733C3F">
        <w:rPr>
          <w:rFonts w:ascii="Verdana" w:hAnsi="Verdana"/>
          <w:sz w:val="18"/>
          <w:szCs w:val="18"/>
        </w:rPr>
        <w:t>СОГЛАСНО ЧЛЕНУ 5. ПАСУС 1. УРЕДБИ:</w:t>
      </w:r>
    </w:p>
    <w:p w14:paraId="7AC3DC60" w14:textId="77777777" w:rsidR="00932204" w:rsidRPr="00733C3F" w:rsidRDefault="00932204" w:rsidP="003F2D48">
      <w:pPr>
        <w:pStyle w:val="NormalWeb"/>
        <w:numPr>
          <w:ilvl w:val="0"/>
          <w:numId w:val="48"/>
        </w:numPr>
        <w:tabs>
          <w:tab w:val="left" w:pos="426"/>
        </w:tabs>
        <w:spacing w:before="0" w:beforeAutospacing="0" w:after="0" w:afterAutospacing="0"/>
        <w:ind w:left="426" w:hanging="284"/>
        <w:jc w:val="both"/>
        <w:rPr>
          <w:rFonts w:ascii="Verdana" w:hAnsi="Verdana"/>
          <w:sz w:val="18"/>
          <w:szCs w:val="18"/>
        </w:rPr>
      </w:pPr>
      <w:r w:rsidRPr="00733C3F">
        <w:rPr>
          <w:rFonts w:ascii="Verdana" w:hAnsi="Verdana"/>
          <w:sz w:val="18"/>
          <w:szCs w:val="18"/>
        </w:rPr>
        <w:t>контракт о фаховим оспособйованю без надополнєня, пре фахове оспособйованє, односно здобуванє искуства и условийох за покладанє испиту;</w:t>
      </w:r>
    </w:p>
    <w:p w14:paraId="46EA3633" w14:textId="77777777" w:rsidR="00932204" w:rsidRPr="00733C3F" w:rsidRDefault="00932204" w:rsidP="003F2D48">
      <w:pPr>
        <w:pStyle w:val="NormalWeb"/>
        <w:numPr>
          <w:ilvl w:val="0"/>
          <w:numId w:val="48"/>
        </w:numPr>
        <w:tabs>
          <w:tab w:val="left" w:pos="426"/>
        </w:tabs>
        <w:spacing w:before="0" w:beforeAutospacing="0" w:after="0" w:afterAutospacing="0"/>
        <w:ind w:left="426" w:hanging="284"/>
        <w:jc w:val="both"/>
        <w:rPr>
          <w:rFonts w:ascii="Verdana" w:hAnsi="Verdana"/>
          <w:sz w:val="18"/>
          <w:szCs w:val="18"/>
        </w:rPr>
      </w:pPr>
      <w:r w:rsidRPr="00733C3F">
        <w:rPr>
          <w:rFonts w:ascii="Verdana" w:hAnsi="Verdana"/>
          <w:sz w:val="18"/>
          <w:szCs w:val="18"/>
        </w:rPr>
        <w:t>оверену фотокопию дипломи о здобутим образованю;</w:t>
      </w:r>
    </w:p>
    <w:p w14:paraId="222E2EF3" w14:textId="77777777" w:rsidR="00932204" w:rsidRPr="00733C3F" w:rsidRDefault="00932204" w:rsidP="003F2D48">
      <w:pPr>
        <w:pStyle w:val="NormalWeb"/>
        <w:numPr>
          <w:ilvl w:val="0"/>
          <w:numId w:val="48"/>
        </w:numPr>
        <w:tabs>
          <w:tab w:val="left" w:pos="426"/>
        </w:tabs>
        <w:spacing w:before="0" w:beforeAutospacing="0" w:after="120" w:afterAutospacing="0"/>
        <w:ind w:left="426" w:hanging="284"/>
        <w:jc w:val="both"/>
        <w:rPr>
          <w:rFonts w:ascii="Verdana" w:hAnsi="Verdana"/>
          <w:sz w:val="18"/>
          <w:szCs w:val="18"/>
        </w:rPr>
      </w:pPr>
      <w:r w:rsidRPr="00733C3F">
        <w:rPr>
          <w:rFonts w:ascii="Verdana" w:hAnsi="Verdana"/>
          <w:sz w:val="18"/>
          <w:szCs w:val="18"/>
        </w:rPr>
        <w:t>фотокопию особней леґитимациї.</w:t>
      </w:r>
    </w:p>
    <w:p w14:paraId="60CBF3BF" w14:textId="77777777" w:rsidR="00932204" w:rsidRPr="00733C3F" w:rsidRDefault="00932204" w:rsidP="00932204">
      <w:pPr>
        <w:pStyle w:val="NormalWeb"/>
        <w:shd w:val="clear" w:color="auto" w:fill="FFFFFF"/>
        <w:tabs>
          <w:tab w:val="left" w:pos="1134"/>
        </w:tabs>
        <w:spacing w:before="0" w:beforeAutospacing="0" w:after="0" w:afterAutospacing="0"/>
        <w:jc w:val="both"/>
        <w:rPr>
          <w:rFonts w:ascii="Verdana" w:hAnsi="Verdana"/>
          <w:sz w:val="18"/>
          <w:szCs w:val="18"/>
        </w:rPr>
      </w:pPr>
      <w:r w:rsidRPr="00733C3F">
        <w:rPr>
          <w:rFonts w:ascii="Verdana" w:hAnsi="Verdana"/>
          <w:sz w:val="18"/>
          <w:szCs w:val="18"/>
        </w:rPr>
        <w:t>СОГЛАСНО ЧЛЕНУ 5. ПАСУС 2. УРЕДБИ:</w:t>
      </w:r>
    </w:p>
    <w:p w14:paraId="0B52CD91" w14:textId="77777777" w:rsidR="00932204" w:rsidRPr="00733C3F" w:rsidRDefault="00932204" w:rsidP="003F2D48">
      <w:pPr>
        <w:pStyle w:val="NormalWeb"/>
        <w:numPr>
          <w:ilvl w:val="0"/>
          <w:numId w:val="49"/>
        </w:numPr>
        <w:tabs>
          <w:tab w:val="left" w:pos="426"/>
        </w:tabs>
        <w:spacing w:before="0" w:beforeAutospacing="0" w:after="0" w:afterAutospacing="0"/>
        <w:ind w:left="426" w:hanging="284"/>
        <w:jc w:val="both"/>
        <w:rPr>
          <w:rFonts w:ascii="Verdana" w:hAnsi="Verdana"/>
          <w:sz w:val="18"/>
          <w:szCs w:val="18"/>
        </w:rPr>
      </w:pPr>
      <w:r w:rsidRPr="00733C3F">
        <w:rPr>
          <w:rFonts w:ascii="Verdana" w:hAnsi="Verdana"/>
          <w:sz w:val="18"/>
          <w:szCs w:val="18"/>
        </w:rPr>
        <w:t>оверену фотокопию дипломи о здобутим образованю;</w:t>
      </w:r>
    </w:p>
    <w:p w14:paraId="02A4EBBA" w14:textId="77777777" w:rsidR="00932204" w:rsidRPr="00733C3F" w:rsidRDefault="00932204" w:rsidP="003F2D48">
      <w:pPr>
        <w:pStyle w:val="NormalWeb"/>
        <w:numPr>
          <w:ilvl w:val="0"/>
          <w:numId w:val="49"/>
        </w:numPr>
        <w:tabs>
          <w:tab w:val="left" w:pos="426"/>
        </w:tabs>
        <w:spacing w:before="0" w:beforeAutospacing="0" w:after="0" w:afterAutospacing="0"/>
        <w:ind w:left="426" w:hanging="284"/>
        <w:jc w:val="both"/>
        <w:rPr>
          <w:rFonts w:ascii="Verdana" w:hAnsi="Verdana"/>
          <w:sz w:val="18"/>
          <w:szCs w:val="18"/>
        </w:rPr>
      </w:pPr>
      <w:r w:rsidRPr="00733C3F">
        <w:rPr>
          <w:rFonts w:ascii="Verdana" w:hAnsi="Verdana"/>
          <w:sz w:val="18"/>
          <w:szCs w:val="18"/>
        </w:rPr>
        <w:t>уверенє (потвердзенє) о оспособеносци за самостойну роботу, односно окончованє роботох и здобутим роботним искуству у фаху у тирваню цо услов за покладанє испиту у ступню фаховей приготовки, односно образованя односней особи;</w:t>
      </w:r>
    </w:p>
    <w:p w14:paraId="0BF3ECF4" w14:textId="77777777" w:rsidR="00932204" w:rsidRPr="00733C3F" w:rsidRDefault="00932204" w:rsidP="003F2D48">
      <w:pPr>
        <w:pStyle w:val="NormalWeb"/>
        <w:numPr>
          <w:ilvl w:val="0"/>
          <w:numId w:val="49"/>
        </w:numPr>
        <w:tabs>
          <w:tab w:val="left" w:pos="426"/>
        </w:tabs>
        <w:spacing w:before="0" w:beforeAutospacing="0" w:after="0" w:afterAutospacing="0"/>
        <w:ind w:left="426" w:hanging="284"/>
        <w:jc w:val="both"/>
        <w:rPr>
          <w:rFonts w:ascii="Verdana" w:hAnsi="Verdana"/>
          <w:sz w:val="18"/>
          <w:szCs w:val="18"/>
        </w:rPr>
      </w:pPr>
      <w:r w:rsidRPr="00733C3F">
        <w:rPr>
          <w:rFonts w:ascii="Verdana" w:hAnsi="Verdana"/>
          <w:sz w:val="18"/>
          <w:szCs w:val="18"/>
        </w:rPr>
        <w:t>фотокопию особней леґитимациї.</w:t>
      </w:r>
    </w:p>
    <w:p w14:paraId="27D610D4" w14:textId="77777777" w:rsidR="00932204" w:rsidRPr="00733C3F" w:rsidRDefault="00932204" w:rsidP="00932204">
      <w:pPr>
        <w:pStyle w:val="NormalWeb"/>
        <w:tabs>
          <w:tab w:val="left" w:pos="1418"/>
        </w:tabs>
        <w:spacing w:before="0" w:beforeAutospacing="0" w:after="0" w:afterAutospacing="0"/>
        <w:jc w:val="both"/>
        <w:rPr>
          <w:rFonts w:ascii="Verdana" w:hAnsi="Verdana"/>
          <w:sz w:val="18"/>
          <w:szCs w:val="18"/>
          <w:lang w:val="sr-Cyrl-RS"/>
        </w:rPr>
      </w:pPr>
    </w:p>
    <w:p w14:paraId="5A506AB9" w14:textId="77777777" w:rsidR="00932204" w:rsidRPr="00733C3F" w:rsidRDefault="00932204" w:rsidP="00932204">
      <w:pPr>
        <w:tabs>
          <w:tab w:val="left" w:pos="426"/>
        </w:tabs>
        <w:autoSpaceDE w:val="0"/>
        <w:autoSpaceDN w:val="0"/>
        <w:adjustRightInd w:val="0"/>
        <w:rPr>
          <w:rFonts w:ascii="Verdana" w:hAnsi="Verdana"/>
          <w:i/>
          <w:sz w:val="18"/>
          <w:szCs w:val="18"/>
        </w:rPr>
      </w:pPr>
      <w:r w:rsidRPr="00733C3F">
        <w:rPr>
          <w:rFonts w:ascii="Verdana" w:hAnsi="Verdana"/>
          <w:i/>
          <w:sz w:val="18"/>
          <w:szCs w:val="18"/>
        </w:rPr>
        <w:t xml:space="preserve">Испит жадам покладац на ________________язику. </w:t>
      </w:r>
    </w:p>
    <w:p w14:paraId="5A1B245E" w14:textId="77777777" w:rsidR="00932204" w:rsidRPr="00733C3F" w:rsidRDefault="00932204" w:rsidP="00932204">
      <w:pPr>
        <w:tabs>
          <w:tab w:val="left" w:pos="426"/>
        </w:tabs>
        <w:autoSpaceDE w:val="0"/>
        <w:autoSpaceDN w:val="0"/>
        <w:adjustRightInd w:val="0"/>
        <w:rPr>
          <w:rFonts w:ascii="Verdana" w:hAnsi="Verdana"/>
          <w:b/>
          <w:i/>
          <w:sz w:val="18"/>
          <w:szCs w:val="18"/>
        </w:rPr>
      </w:pPr>
      <w:r w:rsidRPr="00733C3F">
        <w:rPr>
          <w:rFonts w:ascii="Verdana" w:hAnsi="Verdana"/>
          <w:b/>
          <w:i/>
          <w:sz w:val="18"/>
          <w:szCs w:val="18"/>
        </w:rPr>
        <w:t>(виполнюю лєм кандидати цо жадаю испит покладац на даєдним з язикох националних меншинох яки ше службено хаснує у АП Войводини – член 24. Статута АП Войводини).</w:t>
      </w:r>
    </w:p>
    <w:p w14:paraId="5E4F148C" w14:textId="77777777" w:rsidR="00C20A1A" w:rsidRPr="00733C3F" w:rsidRDefault="00932204" w:rsidP="00932204">
      <w:pPr>
        <w:autoSpaceDE w:val="0"/>
        <w:autoSpaceDN w:val="0"/>
        <w:adjustRightInd w:val="0"/>
        <w:jc w:val="center"/>
        <w:rPr>
          <w:rFonts w:ascii="Verdana" w:hAnsi="Verdana"/>
          <w:b/>
          <w:sz w:val="18"/>
          <w:szCs w:val="18"/>
        </w:rPr>
      </w:pPr>
      <w:r w:rsidRPr="00733C3F">
        <w:rPr>
          <w:rFonts w:ascii="Verdana" w:hAnsi="Verdana"/>
          <w:sz w:val="18"/>
          <w:szCs w:val="18"/>
        </w:rPr>
        <w:br w:type="page"/>
      </w:r>
      <w:r w:rsidRPr="00733C3F">
        <w:rPr>
          <w:rFonts w:ascii="Verdana" w:hAnsi="Verdana"/>
          <w:b/>
          <w:sz w:val="18"/>
          <w:szCs w:val="18"/>
        </w:rPr>
        <w:lastRenderedPageBreak/>
        <w:t>Вимаганє за покладанє испиту зоз язика</w:t>
      </w:r>
    </w:p>
    <w:p w14:paraId="1AD41601" w14:textId="77777777" w:rsidR="003560D6" w:rsidRPr="00733C3F" w:rsidRDefault="003560D6" w:rsidP="003560D6">
      <w:pPr>
        <w:autoSpaceDE w:val="0"/>
        <w:autoSpaceDN w:val="0"/>
        <w:adjustRightInd w:val="0"/>
        <w:jc w:val="center"/>
        <w:rPr>
          <w:rFonts w:ascii="Verdana" w:hAnsi="Verdana"/>
          <w:b/>
          <w:sz w:val="18"/>
          <w:szCs w:val="18"/>
          <w:lang w:val="sr-Cyrl-CS"/>
        </w:rPr>
      </w:pPr>
    </w:p>
    <w:p w14:paraId="555CE15B" w14:textId="77777777" w:rsidR="00C20A1A" w:rsidRPr="00733C3F" w:rsidRDefault="00C20A1A" w:rsidP="001F42E6">
      <w:pPr>
        <w:autoSpaceDE w:val="0"/>
        <w:autoSpaceDN w:val="0"/>
        <w:adjustRightInd w:val="0"/>
        <w:rPr>
          <w:rFonts w:ascii="Verdana" w:hAnsi="Verdan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9"/>
      </w:tblGrid>
      <w:tr w:rsidR="003560D6" w:rsidRPr="00733C3F" w14:paraId="26AE348D" w14:textId="77777777" w:rsidTr="004874FA">
        <w:tc>
          <w:tcPr>
            <w:tcW w:w="8529" w:type="dxa"/>
            <w:shd w:val="clear" w:color="auto" w:fill="auto"/>
            <w:vAlign w:val="center"/>
          </w:tcPr>
          <w:p w14:paraId="673E345A" w14:textId="77777777" w:rsidR="003560D6" w:rsidRPr="00733C3F" w:rsidRDefault="00E70663" w:rsidP="004874FA">
            <w:pPr>
              <w:jc w:val="center"/>
              <w:rPr>
                <w:rFonts w:ascii="Verdana" w:hAnsi="Verdana"/>
                <w:sz w:val="18"/>
                <w:szCs w:val="18"/>
              </w:rPr>
            </w:pPr>
            <w:r w:rsidRPr="00733C3F">
              <w:rPr>
                <w:rFonts w:ascii="Verdana" w:hAnsi="Verdana"/>
                <w:sz w:val="18"/>
                <w:szCs w:val="18"/>
              </w:rPr>
              <w:t>Покраїнски секретарият за образованє, предписаня, управу и национални – национални заєднїци Булевар Михайла Пупина 16, 21 000 Нови Сад</w:t>
            </w:r>
          </w:p>
          <w:p w14:paraId="586B47CC" w14:textId="77777777" w:rsidR="003560D6" w:rsidRPr="00733C3F" w:rsidRDefault="00E70663" w:rsidP="00B90B8E">
            <w:pPr>
              <w:jc w:val="center"/>
              <w:rPr>
                <w:rFonts w:ascii="Verdana" w:hAnsi="Verdana"/>
                <w:sz w:val="18"/>
                <w:szCs w:val="18"/>
              </w:rPr>
            </w:pPr>
            <w:r w:rsidRPr="00733C3F">
              <w:rPr>
                <w:rFonts w:ascii="Verdana" w:hAnsi="Verdana"/>
                <w:sz w:val="18"/>
                <w:szCs w:val="18"/>
              </w:rPr>
              <w:t>Тел.: 021/487-45-52  фаx.: 557-074</w:t>
            </w:r>
          </w:p>
        </w:tc>
      </w:tr>
    </w:tbl>
    <w:p w14:paraId="0422DE17" w14:textId="77777777" w:rsidR="003560D6" w:rsidRPr="00733C3F" w:rsidRDefault="00E70663" w:rsidP="003560D6">
      <w:pPr>
        <w:jc w:val="center"/>
        <w:rPr>
          <w:rFonts w:ascii="Verdana" w:hAnsi="Verdana" w:cs="Tahoma"/>
          <w:sz w:val="18"/>
          <w:szCs w:val="18"/>
        </w:rPr>
      </w:pPr>
      <w:r w:rsidRPr="00733C3F">
        <w:rPr>
          <w:rFonts w:ascii="Verdana" w:hAnsi="Verdana"/>
          <w:sz w:val="18"/>
          <w:szCs w:val="18"/>
        </w:rPr>
        <w:t>подношим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9"/>
      </w:tblGrid>
      <w:tr w:rsidR="003560D6" w:rsidRPr="00733C3F" w14:paraId="1C60EB0A" w14:textId="77777777" w:rsidTr="004874FA">
        <w:tc>
          <w:tcPr>
            <w:tcW w:w="8529" w:type="dxa"/>
            <w:shd w:val="clear" w:color="auto" w:fill="auto"/>
          </w:tcPr>
          <w:p w14:paraId="48AEDC2A" w14:textId="77777777" w:rsidR="003560D6" w:rsidRPr="00733C3F" w:rsidRDefault="00E70663" w:rsidP="004874FA">
            <w:pPr>
              <w:jc w:val="center"/>
              <w:rPr>
                <w:rFonts w:ascii="Verdana" w:hAnsi="Verdana" w:cs="Tahoma"/>
                <w:b/>
                <w:sz w:val="18"/>
                <w:szCs w:val="18"/>
              </w:rPr>
            </w:pPr>
            <w:r w:rsidRPr="00733C3F">
              <w:rPr>
                <w:rFonts w:ascii="Verdana" w:hAnsi="Verdana"/>
                <w:b/>
                <w:sz w:val="18"/>
                <w:szCs w:val="18"/>
              </w:rPr>
              <w:t>ВИМАГАНЄ ЗА ПОКЛАДАНЄ ИСПИТУ</w:t>
            </w:r>
          </w:p>
          <w:p w14:paraId="77411FDB" w14:textId="77777777" w:rsidR="003560D6" w:rsidRPr="00733C3F" w:rsidRDefault="003560D6" w:rsidP="004874FA">
            <w:pPr>
              <w:jc w:val="center"/>
              <w:rPr>
                <w:rFonts w:ascii="Verdana" w:hAnsi="Verdana" w:cs="Tahoma"/>
                <w:b/>
                <w:sz w:val="18"/>
                <w:szCs w:val="18"/>
              </w:rPr>
            </w:pPr>
            <w:r w:rsidRPr="00733C3F">
              <w:rPr>
                <w:rFonts w:ascii="Verdana" w:hAnsi="Verdana"/>
                <w:b/>
                <w:sz w:val="18"/>
                <w:szCs w:val="18"/>
              </w:rPr>
              <w:t xml:space="preserve"> ЗОЗ </w:t>
            </w:r>
          </w:p>
          <w:p w14:paraId="18700448" w14:textId="77777777" w:rsidR="003560D6" w:rsidRPr="00733C3F" w:rsidRDefault="00E70663" w:rsidP="00B90B8E">
            <w:pPr>
              <w:jc w:val="center"/>
              <w:rPr>
                <w:rFonts w:ascii="Verdana" w:hAnsi="Verdana" w:cs="Tahoma"/>
                <w:b/>
                <w:sz w:val="18"/>
                <w:szCs w:val="18"/>
              </w:rPr>
            </w:pPr>
            <w:r w:rsidRPr="00733C3F">
              <w:rPr>
                <w:rFonts w:ascii="Verdana" w:hAnsi="Verdana"/>
                <w:b/>
                <w:sz w:val="18"/>
                <w:szCs w:val="18"/>
              </w:rPr>
              <w:t>СТРАНСКОГО ЯЗИКА – ЯЗИКА НАЦИОНАЛНЕЙ МЕНШИНИ</w:t>
            </w:r>
          </w:p>
        </w:tc>
      </w:tr>
    </w:tbl>
    <w:p w14:paraId="4D25B0E7" w14:textId="77777777" w:rsidR="003560D6" w:rsidRPr="00733C3F" w:rsidRDefault="003560D6" w:rsidP="003560D6">
      <w:pPr>
        <w:jc w:val="center"/>
        <w:rPr>
          <w:rFonts w:ascii="Verdana" w:hAnsi="Verdana"/>
          <w:i/>
          <w:sz w:val="18"/>
          <w:szCs w:val="18"/>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6141"/>
      </w:tblGrid>
      <w:tr w:rsidR="003560D6" w:rsidRPr="00733C3F" w14:paraId="3F22F1EC" w14:textId="77777777" w:rsidTr="004874FA">
        <w:trPr>
          <w:trHeight w:hRule="exact" w:val="436"/>
        </w:trPr>
        <w:tc>
          <w:tcPr>
            <w:tcW w:w="8529" w:type="dxa"/>
            <w:gridSpan w:val="2"/>
            <w:shd w:val="clear" w:color="auto" w:fill="A6A6A6"/>
            <w:vAlign w:val="center"/>
          </w:tcPr>
          <w:p w14:paraId="3A0078B1" w14:textId="77777777" w:rsidR="003560D6" w:rsidRPr="00733C3F" w:rsidRDefault="00E70663" w:rsidP="004874FA">
            <w:pPr>
              <w:jc w:val="center"/>
              <w:rPr>
                <w:rFonts w:ascii="Verdana" w:hAnsi="Verdana"/>
                <w:i/>
                <w:sz w:val="18"/>
                <w:szCs w:val="18"/>
              </w:rPr>
            </w:pPr>
            <w:r w:rsidRPr="00733C3F">
              <w:rPr>
                <w:rFonts w:ascii="Verdana" w:hAnsi="Verdana"/>
                <w:b/>
                <w:sz w:val="18"/>
                <w:szCs w:val="18"/>
              </w:rPr>
              <w:t>Особни податки</w:t>
            </w:r>
            <w:r w:rsidRPr="00733C3F">
              <w:rPr>
                <w:rFonts w:ascii="Verdana" w:hAnsi="Verdana"/>
                <w:i/>
                <w:sz w:val="18"/>
                <w:szCs w:val="18"/>
              </w:rPr>
              <w:t>:</w:t>
            </w:r>
          </w:p>
        </w:tc>
      </w:tr>
      <w:tr w:rsidR="003560D6" w:rsidRPr="00733C3F" w14:paraId="07A6337A" w14:textId="77777777" w:rsidTr="004874FA">
        <w:trPr>
          <w:trHeight w:hRule="exact" w:val="366"/>
        </w:trPr>
        <w:tc>
          <w:tcPr>
            <w:tcW w:w="2388" w:type="dxa"/>
            <w:shd w:val="clear" w:color="auto" w:fill="auto"/>
            <w:vAlign w:val="center"/>
          </w:tcPr>
          <w:p w14:paraId="3AA7B97C" w14:textId="77777777" w:rsidR="003560D6" w:rsidRPr="00733C3F" w:rsidRDefault="00E70663" w:rsidP="004874FA">
            <w:pPr>
              <w:jc w:val="center"/>
              <w:rPr>
                <w:rFonts w:ascii="Verdana" w:hAnsi="Verdana"/>
                <w:b/>
                <w:sz w:val="18"/>
                <w:szCs w:val="18"/>
              </w:rPr>
            </w:pPr>
            <w:r w:rsidRPr="00733C3F">
              <w:rPr>
                <w:rFonts w:ascii="Verdana" w:hAnsi="Verdana"/>
                <w:b/>
                <w:sz w:val="18"/>
                <w:szCs w:val="18"/>
              </w:rPr>
              <w:t>Мено:</w:t>
            </w:r>
          </w:p>
        </w:tc>
        <w:tc>
          <w:tcPr>
            <w:tcW w:w="6141" w:type="dxa"/>
            <w:shd w:val="clear" w:color="auto" w:fill="auto"/>
            <w:vAlign w:val="center"/>
          </w:tcPr>
          <w:p w14:paraId="4F83A037" w14:textId="77777777" w:rsidR="003560D6" w:rsidRPr="00733C3F" w:rsidRDefault="003560D6" w:rsidP="004874FA">
            <w:pPr>
              <w:rPr>
                <w:rFonts w:ascii="Verdana" w:hAnsi="Verdana"/>
                <w:sz w:val="18"/>
                <w:szCs w:val="18"/>
              </w:rPr>
            </w:pPr>
            <w:r w:rsidRPr="00733C3F">
              <w:rPr>
                <w:rFonts w:ascii="Verdana" w:hAnsi="Verdana"/>
                <w:sz w:val="18"/>
                <w:szCs w:val="18"/>
              </w:rPr>
              <w:fldChar w:fldCharType="begin" w:fldLock="1">
                <w:ffData>
                  <w:name w:val="Text1"/>
                  <w:enabled/>
                  <w:calcOnExit w:val="0"/>
                  <w:textInput/>
                </w:ffData>
              </w:fldChar>
            </w:r>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p>
        </w:tc>
      </w:tr>
      <w:tr w:rsidR="003560D6" w:rsidRPr="00733C3F" w14:paraId="72D436F0" w14:textId="77777777" w:rsidTr="004874FA">
        <w:trPr>
          <w:trHeight w:hRule="exact" w:val="362"/>
        </w:trPr>
        <w:tc>
          <w:tcPr>
            <w:tcW w:w="2388" w:type="dxa"/>
            <w:shd w:val="clear" w:color="auto" w:fill="auto"/>
            <w:vAlign w:val="center"/>
          </w:tcPr>
          <w:p w14:paraId="0E118C77" w14:textId="77777777" w:rsidR="003560D6" w:rsidRPr="00733C3F" w:rsidRDefault="00E70663" w:rsidP="00B90B8E">
            <w:pPr>
              <w:jc w:val="center"/>
              <w:rPr>
                <w:rFonts w:ascii="Verdana" w:hAnsi="Verdana"/>
                <w:b/>
                <w:sz w:val="18"/>
                <w:szCs w:val="18"/>
              </w:rPr>
            </w:pPr>
            <w:r w:rsidRPr="00733C3F">
              <w:rPr>
                <w:rFonts w:ascii="Verdana" w:hAnsi="Verdana"/>
                <w:b/>
                <w:sz w:val="18"/>
                <w:szCs w:val="18"/>
              </w:rPr>
              <w:t>Презвиско</w:t>
            </w:r>
          </w:p>
        </w:tc>
        <w:tc>
          <w:tcPr>
            <w:tcW w:w="6141" w:type="dxa"/>
            <w:shd w:val="clear" w:color="auto" w:fill="auto"/>
            <w:vAlign w:val="center"/>
          </w:tcPr>
          <w:p w14:paraId="52466D19" w14:textId="77777777" w:rsidR="003560D6" w:rsidRPr="00733C3F" w:rsidRDefault="003560D6" w:rsidP="004874FA">
            <w:pPr>
              <w:rPr>
                <w:rFonts w:ascii="Verdana" w:hAnsi="Verdana"/>
                <w:sz w:val="18"/>
                <w:szCs w:val="18"/>
              </w:rPr>
            </w:pPr>
            <w:r w:rsidRPr="00733C3F">
              <w:rPr>
                <w:rFonts w:ascii="Verdana" w:hAnsi="Verdana"/>
                <w:sz w:val="18"/>
                <w:szCs w:val="18"/>
              </w:rPr>
              <w:fldChar w:fldCharType="begin" w:fldLock="1">
                <w:ffData>
                  <w:name w:val="Text1"/>
                  <w:enabled/>
                  <w:calcOnExit w:val="0"/>
                  <w:textInput/>
                </w:ffData>
              </w:fldChar>
            </w:r>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p>
        </w:tc>
      </w:tr>
      <w:tr w:rsidR="003560D6" w:rsidRPr="00733C3F" w14:paraId="6DD272AA" w14:textId="77777777" w:rsidTr="004874FA">
        <w:trPr>
          <w:trHeight w:hRule="exact" w:val="359"/>
        </w:trPr>
        <w:tc>
          <w:tcPr>
            <w:tcW w:w="2388" w:type="dxa"/>
            <w:shd w:val="clear" w:color="auto" w:fill="auto"/>
            <w:vAlign w:val="center"/>
          </w:tcPr>
          <w:p w14:paraId="524C93BE" w14:textId="77777777" w:rsidR="003560D6" w:rsidRPr="00733C3F" w:rsidRDefault="00E70663" w:rsidP="00B90B8E">
            <w:pPr>
              <w:jc w:val="center"/>
              <w:rPr>
                <w:rFonts w:ascii="Verdana" w:hAnsi="Verdana"/>
                <w:b/>
                <w:sz w:val="18"/>
                <w:szCs w:val="18"/>
              </w:rPr>
            </w:pPr>
            <w:r w:rsidRPr="00733C3F">
              <w:rPr>
                <w:rFonts w:ascii="Verdana" w:hAnsi="Verdana"/>
                <w:b/>
                <w:sz w:val="18"/>
                <w:szCs w:val="18"/>
              </w:rPr>
              <w:t>Датум народзеня</w:t>
            </w:r>
          </w:p>
        </w:tc>
        <w:tc>
          <w:tcPr>
            <w:tcW w:w="6141" w:type="dxa"/>
            <w:shd w:val="clear" w:color="auto" w:fill="auto"/>
            <w:vAlign w:val="center"/>
          </w:tcPr>
          <w:p w14:paraId="5ECCB1EB" w14:textId="77777777" w:rsidR="003560D6" w:rsidRPr="00733C3F" w:rsidRDefault="003560D6" w:rsidP="004874FA">
            <w:pPr>
              <w:rPr>
                <w:rFonts w:ascii="Verdana" w:hAnsi="Verdana"/>
                <w:sz w:val="18"/>
                <w:szCs w:val="18"/>
              </w:rPr>
            </w:pPr>
            <w:r w:rsidRPr="00733C3F">
              <w:rPr>
                <w:rFonts w:ascii="Verdana" w:hAnsi="Verdana"/>
                <w:sz w:val="18"/>
                <w:szCs w:val="18"/>
              </w:rPr>
              <w:fldChar w:fldCharType="begin" w:fldLock="1">
                <w:ffData>
                  <w:name w:val="Text1"/>
                  <w:enabled/>
                  <w:calcOnExit w:val="0"/>
                  <w:textInput/>
                </w:ffData>
              </w:fldChar>
            </w:r>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p>
        </w:tc>
      </w:tr>
      <w:tr w:rsidR="003560D6" w:rsidRPr="00733C3F" w14:paraId="07C9A9E2" w14:textId="77777777" w:rsidTr="004874FA">
        <w:trPr>
          <w:trHeight w:hRule="exact" w:val="548"/>
        </w:trPr>
        <w:tc>
          <w:tcPr>
            <w:tcW w:w="2388" w:type="dxa"/>
            <w:shd w:val="clear" w:color="auto" w:fill="auto"/>
            <w:vAlign w:val="center"/>
          </w:tcPr>
          <w:p w14:paraId="3D85CBFC" w14:textId="77777777" w:rsidR="003560D6" w:rsidRPr="00733C3F" w:rsidRDefault="00E70663" w:rsidP="004874FA">
            <w:pPr>
              <w:jc w:val="center"/>
              <w:rPr>
                <w:rFonts w:ascii="Verdana" w:hAnsi="Verdana"/>
                <w:b/>
                <w:sz w:val="18"/>
                <w:szCs w:val="18"/>
              </w:rPr>
            </w:pPr>
            <w:r w:rsidRPr="00733C3F">
              <w:rPr>
                <w:rFonts w:ascii="Verdana" w:hAnsi="Verdana"/>
                <w:b/>
                <w:sz w:val="18"/>
                <w:szCs w:val="18"/>
              </w:rPr>
              <w:t>Закончена школа/факултет</w:t>
            </w:r>
          </w:p>
        </w:tc>
        <w:tc>
          <w:tcPr>
            <w:tcW w:w="6141" w:type="dxa"/>
            <w:shd w:val="clear" w:color="auto" w:fill="auto"/>
            <w:vAlign w:val="center"/>
          </w:tcPr>
          <w:p w14:paraId="50EF4F7F" w14:textId="77777777" w:rsidR="003560D6" w:rsidRPr="00733C3F" w:rsidRDefault="003560D6" w:rsidP="004874FA">
            <w:pPr>
              <w:rPr>
                <w:rFonts w:ascii="Verdana" w:hAnsi="Verdana"/>
                <w:sz w:val="18"/>
                <w:szCs w:val="18"/>
              </w:rPr>
            </w:pPr>
            <w:r w:rsidRPr="00733C3F">
              <w:rPr>
                <w:rFonts w:ascii="Verdana" w:hAnsi="Verdana"/>
                <w:sz w:val="18"/>
                <w:szCs w:val="18"/>
              </w:rPr>
              <w:fldChar w:fldCharType="begin" w:fldLock="1">
                <w:ffData>
                  <w:name w:val="Text1"/>
                  <w:enabled/>
                  <w:calcOnExit w:val="0"/>
                  <w:textInput/>
                </w:ffData>
              </w:fldChar>
            </w:r>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p>
        </w:tc>
      </w:tr>
      <w:tr w:rsidR="003560D6" w:rsidRPr="00733C3F" w14:paraId="7D5A7EA8" w14:textId="77777777" w:rsidTr="004874FA">
        <w:trPr>
          <w:trHeight w:hRule="exact" w:val="454"/>
        </w:trPr>
        <w:tc>
          <w:tcPr>
            <w:tcW w:w="8529" w:type="dxa"/>
            <w:gridSpan w:val="2"/>
            <w:shd w:val="clear" w:color="auto" w:fill="A6A6A6"/>
            <w:vAlign w:val="center"/>
          </w:tcPr>
          <w:p w14:paraId="5E870869" w14:textId="77777777" w:rsidR="003560D6" w:rsidRPr="00733C3F" w:rsidRDefault="00E70663" w:rsidP="004874FA">
            <w:pPr>
              <w:jc w:val="center"/>
              <w:rPr>
                <w:rFonts w:ascii="Verdana" w:hAnsi="Verdana"/>
                <w:b/>
                <w:sz w:val="18"/>
                <w:szCs w:val="18"/>
              </w:rPr>
            </w:pPr>
            <w:r w:rsidRPr="00733C3F">
              <w:rPr>
                <w:rFonts w:ascii="Verdana" w:hAnsi="Verdana"/>
                <w:b/>
                <w:sz w:val="18"/>
                <w:szCs w:val="18"/>
              </w:rPr>
              <w:t>Адреса биваня:</w:t>
            </w:r>
          </w:p>
        </w:tc>
      </w:tr>
      <w:tr w:rsidR="003560D6" w:rsidRPr="00733C3F" w14:paraId="3FC44338" w14:textId="77777777" w:rsidTr="004874FA">
        <w:trPr>
          <w:trHeight w:hRule="exact" w:val="432"/>
        </w:trPr>
        <w:tc>
          <w:tcPr>
            <w:tcW w:w="2388" w:type="dxa"/>
            <w:shd w:val="clear" w:color="auto" w:fill="auto"/>
            <w:vAlign w:val="center"/>
          </w:tcPr>
          <w:p w14:paraId="13B9DD0F" w14:textId="77777777" w:rsidR="003560D6" w:rsidRPr="00733C3F" w:rsidRDefault="00E70663" w:rsidP="004874FA">
            <w:pPr>
              <w:jc w:val="center"/>
              <w:rPr>
                <w:rFonts w:ascii="Verdana" w:hAnsi="Verdana"/>
                <w:b/>
                <w:sz w:val="18"/>
                <w:szCs w:val="18"/>
              </w:rPr>
            </w:pPr>
            <w:r w:rsidRPr="00733C3F">
              <w:rPr>
                <w:rFonts w:ascii="Verdana" w:hAnsi="Verdana"/>
                <w:b/>
                <w:sz w:val="18"/>
                <w:szCs w:val="18"/>
              </w:rPr>
              <w:t>Улїца и число</w:t>
            </w:r>
          </w:p>
        </w:tc>
        <w:tc>
          <w:tcPr>
            <w:tcW w:w="6141" w:type="dxa"/>
            <w:shd w:val="clear" w:color="auto" w:fill="auto"/>
            <w:vAlign w:val="center"/>
          </w:tcPr>
          <w:p w14:paraId="5C623CD3" w14:textId="77777777" w:rsidR="003560D6" w:rsidRPr="00733C3F" w:rsidRDefault="003560D6" w:rsidP="004874FA">
            <w:pPr>
              <w:rPr>
                <w:rFonts w:ascii="Verdana" w:hAnsi="Verdana"/>
                <w:i/>
                <w:sz w:val="18"/>
                <w:szCs w:val="18"/>
              </w:rPr>
            </w:pPr>
            <w:r w:rsidRPr="00733C3F">
              <w:rPr>
                <w:rFonts w:ascii="Verdana" w:hAnsi="Verdana"/>
                <w:sz w:val="18"/>
                <w:szCs w:val="18"/>
              </w:rPr>
              <w:fldChar w:fldCharType="begin" w:fldLock="1">
                <w:ffData>
                  <w:name w:val="Text1"/>
                  <w:enabled/>
                  <w:calcOnExit w:val="0"/>
                  <w:textInput/>
                </w:ffData>
              </w:fldChar>
            </w:r>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p>
        </w:tc>
      </w:tr>
      <w:tr w:rsidR="003560D6" w:rsidRPr="00733C3F" w14:paraId="0E4DAE9E" w14:textId="77777777" w:rsidTr="004874FA">
        <w:trPr>
          <w:trHeight w:hRule="exact" w:val="567"/>
        </w:trPr>
        <w:tc>
          <w:tcPr>
            <w:tcW w:w="2388" w:type="dxa"/>
            <w:shd w:val="clear" w:color="auto" w:fill="auto"/>
            <w:vAlign w:val="center"/>
          </w:tcPr>
          <w:p w14:paraId="675389A4" w14:textId="77777777" w:rsidR="003560D6" w:rsidRPr="00733C3F" w:rsidRDefault="00E70663" w:rsidP="00B90B8E">
            <w:pPr>
              <w:jc w:val="center"/>
              <w:rPr>
                <w:rFonts w:ascii="Verdana" w:hAnsi="Verdana"/>
                <w:b/>
                <w:sz w:val="18"/>
                <w:szCs w:val="18"/>
              </w:rPr>
            </w:pPr>
            <w:r w:rsidRPr="00733C3F">
              <w:rPr>
                <w:rFonts w:ascii="Verdana" w:hAnsi="Verdana"/>
                <w:b/>
                <w:sz w:val="18"/>
                <w:szCs w:val="18"/>
              </w:rPr>
              <w:t>Поштанске число и место</w:t>
            </w:r>
          </w:p>
        </w:tc>
        <w:tc>
          <w:tcPr>
            <w:tcW w:w="6141" w:type="dxa"/>
            <w:shd w:val="clear" w:color="auto" w:fill="auto"/>
            <w:vAlign w:val="center"/>
          </w:tcPr>
          <w:p w14:paraId="0AD451AA" w14:textId="77777777" w:rsidR="003560D6" w:rsidRPr="00733C3F" w:rsidRDefault="003560D6" w:rsidP="004874FA">
            <w:pPr>
              <w:rPr>
                <w:rFonts w:ascii="Verdana" w:hAnsi="Verdana"/>
                <w:i/>
                <w:sz w:val="18"/>
                <w:szCs w:val="18"/>
              </w:rPr>
            </w:pPr>
            <w:r w:rsidRPr="00733C3F">
              <w:rPr>
                <w:rFonts w:ascii="Verdana" w:hAnsi="Verdana"/>
                <w:sz w:val="18"/>
                <w:szCs w:val="18"/>
              </w:rPr>
              <w:fldChar w:fldCharType="begin" w:fldLock="1">
                <w:ffData>
                  <w:name w:val="Text1"/>
                  <w:enabled/>
                  <w:calcOnExit w:val="0"/>
                  <w:textInput/>
                </w:ffData>
              </w:fldChar>
            </w:r>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p>
        </w:tc>
      </w:tr>
      <w:tr w:rsidR="003560D6" w:rsidRPr="00733C3F" w14:paraId="2EB955ED" w14:textId="77777777" w:rsidTr="004874FA">
        <w:trPr>
          <w:trHeight w:hRule="exact" w:val="325"/>
        </w:trPr>
        <w:tc>
          <w:tcPr>
            <w:tcW w:w="2388" w:type="dxa"/>
            <w:shd w:val="clear" w:color="auto" w:fill="auto"/>
            <w:vAlign w:val="center"/>
          </w:tcPr>
          <w:p w14:paraId="55309E4B" w14:textId="77777777" w:rsidR="003560D6" w:rsidRPr="00733C3F" w:rsidRDefault="00E70663" w:rsidP="00B90B8E">
            <w:pPr>
              <w:jc w:val="center"/>
              <w:rPr>
                <w:rFonts w:ascii="Verdana" w:hAnsi="Verdana"/>
                <w:b/>
                <w:sz w:val="18"/>
                <w:szCs w:val="18"/>
              </w:rPr>
            </w:pPr>
            <w:r w:rsidRPr="00733C3F">
              <w:rPr>
                <w:rFonts w:ascii="Verdana" w:hAnsi="Verdana"/>
                <w:b/>
                <w:sz w:val="18"/>
                <w:szCs w:val="18"/>
              </w:rPr>
              <w:t>Контакт телефон</w:t>
            </w:r>
          </w:p>
        </w:tc>
        <w:tc>
          <w:tcPr>
            <w:tcW w:w="6141" w:type="dxa"/>
            <w:shd w:val="clear" w:color="auto" w:fill="auto"/>
            <w:vAlign w:val="center"/>
          </w:tcPr>
          <w:p w14:paraId="4535743E" w14:textId="77777777" w:rsidR="003560D6" w:rsidRPr="00733C3F" w:rsidRDefault="003560D6" w:rsidP="004874FA">
            <w:pPr>
              <w:rPr>
                <w:rFonts w:ascii="Verdana" w:hAnsi="Verdana"/>
                <w:i/>
                <w:sz w:val="18"/>
                <w:szCs w:val="18"/>
              </w:rPr>
            </w:pPr>
            <w:r w:rsidRPr="00733C3F">
              <w:rPr>
                <w:rFonts w:ascii="Verdana" w:hAnsi="Verdana"/>
                <w:sz w:val="18"/>
                <w:szCs w:val="18"/>
              </w:rPr>
              <w:fldChar w:fldCharType="begin" w:fldLock="1">
                <w:ffData>
                  <w:name w:val="Text1"/>
                  <w:enabled/>
                  <w:calcOnExit w:val="0"/>
                  <w:textInput/>
                </w:ffData>
              </w:fldChar>
            </w:r>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p>
        </w:tc>
      </w:tr>
    </w:tbl>
    <w:p w14:paraId="1722320D" w14:textId="77777777" w:rsidR="003560D6" w:rsidRPr="00733C3F" w:rsidRDefault="003560D6" w:rsidP="003560D6">
      <w:pPr>
        <w:jc w:val="center"/>
        <w:rPr>
          <w:rFonts w:ascii="Verdana" w:hAnsi="Verdana"/>
          <w:i/>
          <w:sz w:val="18"/>
          <w:szCs w:val="18"/>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4"/>
        <w:gridCol w:w="4265"/>
      </w:tblGrid>
      <w:tr w:rsidR="003560D6" w:rsidRPr="00733C3F" w14:paraId="55F0021E" w14:textId="77777777" w:rsidTr="004874FA">
        <w:tc>
          <w:tcPr>
            <w:tcW w:w="8529" w:type="dxa"/>
            <w:gridSpan w:val="2"/>
            <w:shd w:val="clear" w:color="auto" w:fill="A6A6A6"/>
          </w:tcPr>
          <w:p w14:paraId="15E6E51B" w14:textId="77777777" w:rsidR="003560D6" w:rsidRPr="00733C3F" w:rsidRDefault="00E70663" w:rsidP="004874FA">
            <w:pPr>
              <w:jc w:val="center"/>
              <w:rPr>
                <w:rFonts w:ascii="Verdana" w:hAnsi="Verdana"/>
                <w:b/>
                <w:sz w:val="18"/>
                <w:szCs w:val="18"/>
              </w:rPr>
            </w:pPr>
            <w:r w:rsidRPr="00733C3F">
              <w:rPr>
                <w:rFonts w:ascii="Verdana" w:hAnsi="Verdana"/>
                <w:b/>
                <w:sz w:val="18"/>
                <w:szCs w:val="18"/>
              </w:rPr>
              <w:t>ЯЗИК:</w:t>
            </w:r>
          </w:p>
        </w:tc>
      </w:tr>
      <w:tr w:rsidR="003560D6" w:rsidRPr="00733C3F" w14:paraId="00B3855D" w14:textId="77777777" w:rsidTr="004874FA">
        <w:trPr>
          <w:trHeight w:val="548"/>
        </w:trPr>
        <w:tc>
          <w:tcPr>
            <w:tcW w:w="4264" w:type="dxa"/>
            <w:tcBorders>
              <w:bottom w:val="single" w:sz="4" w:space="0" w:color="auto"/>
            </w:tcBorders>
            <w:shd w:val="clear" w:color="auto" w:fill="auto"/>
            <w:vAlign w:val="center"/>
          </w:tcPr>
          <w:p w14:paraId="738E1369" w14:textId="77777777" w:rsidR="003560D6" w:rsidRPr="00733C3F" w:rsidRDefault="003560D6" w:rsidP="004874FA">
            <w:pPr>
              <w:jc w:val="center"/>
              <w:rPr>
                <w:rFonts w:ascii="Verdana" w:hAnsi="Verdana"/>
                <w:sz w:val="18"/>
                <w:szCs w:val="18"/>
              </w:rPr>
            </w:pPr>
            <w:r w:rsidRPr="00733C3F">
              <w:rPr>
                <w:rFonts w:ascii="Verdana" w:hAnsi="Verdana"/>
                <w:sz w:val="18"/>
                <w:szCs w:val="18"/>
              </w:rPr>
              <w:fldChar w:fldCharType="begin">
                <w:ffData>
                  <w:name w:val="Check1"/>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 xml:space="preserve"> странски язик</w:t>
            </w:r>
          </w:p>
        </w:tc>
        <w:tc>
          <w:tcPr>
            <w:tcW w:w="4265" w:type="dxa"/>
            <w:tcBorders>
              <w:bottom w:val="single" w:sz="4" w:space="0" w:color="auto"/>
            </w:tcBorders>
            <w:shd w:val="clear" w:color="auto" w:fill="auto"/>
            <w:vAlign w:val="center"/>
          </w:tcPr>
          <w:p w14:paraId="2C8B8D2B" w14:textId="77777777" w:rsidR="003560D6" w:rsidRPr="00733C3F" w:rsidRDefault="003560D6" w:rsidP="004874FA">
            <w:pPr>
              <w:jc w:val="center"/>
              <w:rPr>
                <w:rFonts w:ascii="Verdana" w:hAnsi="Verdana"/>
                <w:sz w:val="18"/>
                <w:szCs w:val="18"/>
              </w:rPr>
            </w:pPr>
            <w:r w:rsidRPr="00733C3F">
              <w:rPr>
                <w:rFonts w:ascii="Verdana" w:hAnsi="Verdana"/>
                <w:sz w:val="18"/>
                <w:szCs w:val="18"/>
              </w:rPr>
              <w:fldChar w:fldCharType="begin">
                <w:ffData>
                  <w:name w:val="Check2"/>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 xml:space="preserve"> язик националней меншини</w:t>
            </w:r>
          </w:p>
        </w:tc>
      </w:tr>
      <w:tr w:rsidR="003560D6" w:rsidRPr="00733C3F" w14:paraId="7600CFD6" w14:textId="77777777" w:rsidTr="004874FA">
        <w:trPr>
          <w:trHeight w:val="548"/>
        </w:trPr>
        <w:tc>
          <w:tcPr>
            <w:tcW w:w="4264" w:type="dxa"/>
            <w:tcBorders>
              <w:bottom w:val="single" w:sz="4" w:space="0" w:color="auto"/>
            </w:tcBorders>
            <w:shd w:val="clear" w:color="auto" w:fill="auto"/>
            <w:vAlign w:val="center"/>
          </w:tcPr>
          <w:p w14:paraId="020FF2FE" w14:textId="77777777" w:rsidR="003560D6" w:rsidRPr="00733C3F" w:rsidRDefault="00E70663" w:rsidP="004874FA">
            <w:pPr>
              <w:pBdr>
                <w:bottom w:val="single" w:sz="4" w:space="0" w:color="auto"/>
                <w:bar w:val="single" w:sz="4" w:color="auto"/>
              </w:pBdr>
              <w:rPr>
                <w:rFonts w:ascii="Verdana" w:hAnsi="Verdana"/>
                <w:sz w:val="18"/>
                <w:szCs w:val="18"/>
              </w:rPr>
            </w:pPr>
            <w:r w:rsidRPr="00733C3F">
              <w:rPr>
                <w:rFonts w:ascii="Verdana" w:hAnsi="Verdana"/>
                <w:b/>
                <w:sz w:val="18"/>
                <w:szCs w:val="18"/>
              </w:rPr>
              <w:t>Язик:</w:t>
            </w:r>
            <w:r w:rsidRPr="00733C3F">
              <w:rPr>
                <w:rFonts w:ascii="Verdana" w:hAnsi="Verdana"/>
                <w:b/>
                <w:i/>
                <w:sz w:val="18"/>
                <w:szCs w:val="18"/>
              </w:rPr>
              <w:t xml:space="preserve">  </w:t>
            </w:r>
            <w:r w:rsidR="003560D6" w:rsidRPr="00733C3F">
              <w:rPr>
                <w:rFonts w:ascii="Verdana" w:hAnsi="Verdana"/>
                <w:b/>
                <w:i/>
                <w:sz w:val="18"/>
                <w:szCs w:val="18"/>
              </w:rPr>
              <w:fldChar w:fldCharType="begin" w:fldLock="1">
                <w:ffData>
                  <w:name w:val="Text2"/>
                  <w:enabled/>
                  <w:calcOnExit w:val="0"/>
                  <w:textInput/>
                </w:ffData>
              </w:fldChar>
            </w:r>
            <w:r w:rsidR="003560D6" w:rsidRPr="00733C3F">
              <w:rPr>
                <w:rFonts w:ascii="Verdana" w:hAnsi="Verdana"/>
                <w:b/>
                <w:i/>
                <w:sz w:val="18"/>
                <w:szCs w:val="18"/>
              </w:rPr>
              <w:instrText xml:space="preserve"> FORMTEXT </w:instrText>
            </w:r>
            <w:r w:rsidR="003560D6" w:rsidRPr="00733C3F">
              <w:rPr>
                <w:rFonts w:ascii="Verdana" w:hAnsi="Verdana"/>
                <w:b/>
                <w:i/>
                <w:sz w:val="18"/>
                <w:szCs w:val="18"/>
              </w:rPr>
            </w:r>
            <w:r w:rsidR="003560D6" w:rsidRPr="00733C3F">
              <w:rPr>
                <w:rFonts w:ascii="Verdana" w:hAnsi="Verdana"/>
                <w:b/>
                <w:i/>
                <w:sz w:val="18"/>
                <w:szCs w:val="18"/>
              </w:rPr>
              <w:fldChar w:fldCharType="separate"/>
            </w:r>
            <w:r w:rsidRPr="00733C3F">
              <w:rPr>
                <w:rFonts w:ascii="Verdana" w:hAnsi="Verdana"/>
                <w:b/>
                <w:i/>
                <w:sz w:val="18"/>
                <w:szCs w:val="18"/>
              </w:rPr>
              <w:t>     </w:t>
            </w:r>
            <w:r w:rsidR="003560D6" w:rsidRPr="00733C3F">
              <w:rPr>
                <w:rFonts w:ascii="Verdana" w:hAnsi="Verdana"/>
                <w:b/>
                <w:i/>
                <w:sz w:val="18"/>
                <w:szCs w:val="18"/>
              </w:rPr>
              <w:fldChar w:fldCharType="end"/>
            </w:r>
          </w:p>
        </w:tc>
        <w:tc>
          <w:tcPr>
            <w:tcW w:w="4265" w:type="dxa"/>
            <w:tcBorders>
              <w:bottom w:val="single" w:sz="4" w:space="0" w:color="auto"/>
            </w:tcBorders>
            <w:shd w:val="clear" w:color="auto" w:fill="auto"/>
            <w:vAlign w:val="center"/>
          </w:tcPr>
          <w:p w14:paraId="38E9A236" w14:textId="77777777" w:rsidR="003560D6" w:rsidRPr="00733C3F" w:rsidRDefault="00E70663" w:rsidP="004874FA">
            <w:pPr>
              <w:pBdr>
                <w:bottom w:val="single" w:sz="4" w:space="0" w:color="auto"/>
                <w:bar w:val="single" w:sz="4" w:color="auto"/>
              </w:pBdr>
              <w:rPr>
                <w:rFonts w:ascii="Verdana" w:hAnsi="Verdana"/>
                <w:sz w:val="18"/>
                <w:szCs w:val="18"/>
              </w:rPr>
            </w:pPr>
            <w:r w:rsidRPr="00733C3F">
              <w:rPr>
                <w:rFonts w:ascii="Verdana" w:hAnsi="Verdana"/>
                <w:b/>
                <w:sz w:val="18"/>
                <w:szCs w:val="18"/>
              </w:rPr>
              <w:t>Язик:</w:t>
            </w:r>
            <w:r w:rsidRPr="00733C3F">
              <w:rPr>
                <w:rFonts w:ascii="Verdana" w:hAnsi="Verdana"/>
                <w:b/>
                <w:i/>
                <w:sz w:val="18"/>
                <w:szCs w:val="18"/>
              </w:rPr>
              <w:t xml:space="preserve">  </w:t>
            </w:r>
            <w:r w:rsidR="003560D6" w:rsidRPr="00733C3F">
              <w:rPr>
                <w:rFonts w:ascii="Verdana" w:hAnsi="Verdana"/>
                <w:b/>
                <w:i/>
                <w:sz w:val="18"/>
                <w:szCs w:val="18"/>
              </w:rPr>
              <w:fldChar w:fldCharType="begin" w:fldLock="1">
                <w:ffData>
                  <w:name w:val="Text3"/>
                  <w:enabled/>
                  <w:calcOnExit w:val="0"/>
                  <w:textInput/>
                </w:ffData>
              </w:fldChar>
            </w:r>
            <w:r w:rsidR="003560D6" w:rsidRPr="00733C3F">
              <w:rPr>
                <w:rFonts w:ascii="Verdana" w:hAnsi="Verdana"/>
                <w:b/>
                <w:i/>
                <w:sz w:val="18"/>
                <w:szCs w:val="18"/>
              </w:rPr>
              <w:instrText xml:space="preserve"> FORMTEXT </w:instrText>
            </w:r>
            <w:r w:rsidR="003560D6" w:rsidRPr="00733C3F">
              <w:rPr>
                <w:rFonts w:ascii="Verdana" w:hAnsi="Verdana"/>
                <w:b/>
                <w:i/>
                <w:sz w:val="18"/>
                <w:szCs w:val="18"/>
              </w:rPr>
            </w:r>
            <w:r w:rsidR="003560D6" w:rsidRPr="00733C3F">
              <w:rPr>
                <w:rFonts w:ascii="Verdana" w:hAnsi="Verdana"/>
                <w:b/>
                <w:i/>
                <w:sz w:val="18"/>
                <w:szCs w:val="18"/>
              </w:rPr>
              <w:fldChar w:fldCharType="separate"/>
            </w:r>
            <w:r w:rsidRPr="00733C3F">
              <w:rPr>
                <w:rFonts w:ascii="Verdana" w:hAnsi="Verdana"/>
                <w:b/>
                <w:i/>
                <w:sz w:val="18"/>
                <w:szCs w:val="18"/>
              </w:rPr>
              <w:t>     </w:t>
            </w:r>
            <w:r w:rsidR="003560D6" w:rsidRPr="00733C3F">
              <w:rPr>
                <w:rFonts w:ascii="Verdana" w:hAnsi="Verdana"/>
                <w:b/>
                <w:i/>
                <w:sz w:val="18"/>
                <w:szCs w:val="18"/>
              </w:rPr>
              <w:fldChar w:fldCharType="end"/>
            </w:r>
          </w:p>
        </w:tc>
      </w:tr>
      <w:tr w:rsidR="003560D6" w:rsidRPr="00733C3F" w14:paraId="579AD6FA" w14:textId="77777777" w:rsidTr="004874FA">
        <w:tc>
          <w:tcPr>
            <w:tcW w:w="8529" w:type="dxa"/>
            <w:gridSpan w:val="2"/>
            <w:tcBorders>
              <w:bottom w:val="single" w:sz="4" w:space="0" w:color="auto"/>
            </w:tcBorders>
            <w:shd w:val="clear" w:color="auto" w:fill="A6A6A6"/>
          </w:tcPr>
          <w:p w14:paraId="18322AA6" w14:textId="77777777" w:rsidR="003560D6" w:rsidRPr="00733C3F" w:rsidRDefault="00E70663" w:rsidP="004874FA">
            <w:pPr>
              <w:jc w:val="center"/>
              <w:rPr>
                <w:rFonts w:ascii="Verdana" w:hAnsi="Verdana"/>
                <w:b/>
                <w:sz w:val="18"/>
                <w:szCs w:val="18"/>
              </w:rPr>
            </w:pPr>
            <w:r w:rsidRPr="00733C3F">
              <w:rPr>
                <w:rFonts w:ascii="Verdana" w:hAnsi="Verdana"/>
                <w:b/>
                <w:sz w:val="18"/>
                <w:szCs w:val="18"/>
              </w:rPr>
              <w:t>Уровень знаня:</w:t>
            </w:r>
          </w:p>
        </w:tc>
      </w:tr>
      <w:tr w:rsidR="003560D6" w:rsidRPr="00733C3F" w14:paraId="3AD9AD28" w14:textId="77777777" w:rsidTr="004874FA">
        <w:trPr>
          <w:trHeight w:val="468"/>
        </w:trPr>
        <w:tc>
          <w:tcPr>
            <w:tcW w:w="8529" w:type="dxa"/>
            <w:gridSpan w:val="2"/>
            <w:tcBorders>
              <w:top w:val="single" w:sz="4" w:space="0" w:color="auto"/>
              <w:left w:val="single" w:sz="4" w:space="0" w:color="auto"/>
              <w:bottom w:val="nil"/>
              <w:right w:val="single" w:sz="4" w:space="0" w:color="auto"/>
            </w:tcBorders>
            <w:shd w:val="clear" w:color="auto" w:fill="auto"/>
            <w:vAlign w:val="center"/>
          </w:tcPr>
          <w:p w14:paraId="6A362942" w14:textId="77777777" w:rsidR="003560D6" w:rsidRPr="00733C3F" w:rsidRDefault="003560D6" w:rsidP="004874FA">
            <w:pPr>
              <w:jc w:val="center"/>
              <w:rPr>
                <w:rFonts w:ascii="Verdana" w:hAnsi="Verdana"/>
                <w:sz w:val="18"/>
                <w:szCs w:val="18"/>
              </w:rPr>
            </w:pPr>
            <w:r w:rsidRPr="00733C3F">
              <w:rPr>
                <w:rFonts w:ascii="Verdana" w:hAnsi="Verdana"/>
                <w:sz w:val="18"/>
                <w:szCs w:val="18"/>
              </w:rPr>
              <w:fldChar w:fldCharType="begin">
                <w:ffData>
                  <w:name w:val="Check3"/>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 xml:space="preserve"> основни</w:t>
            </w:r>
          </w:p>
        </w:tc>
      </w:tr>
      <w:tr w:rsidR="003560D6" w:rsidRPr="00733C3F" w14:paraId="38CDC4E2" w14:textId="77777777" w:rsidTr="004874FA">
        <w:trPr>
          <w:trHeight w:val="542"/>
        </w:trPr>
        <w:tc>
          <w:tcPr>
            <w:tcW w:w="8529" w:type="dxa"/>
            <w:gridSpan w:val="2"/>
            <w:tcBorders>
              <w:top w:val="nil"/>
              <w:left w:val="single" w:sz="4" w:space="0" w:color="auto"/>
              <w:bottom w:val="nil"/>
              <w:right w:val="single" w:sz="4" w:space="0" w:color="auto"/>
            </w:tcBorders>
            <w:shd w:val="clear" w:color="auto" w:fill="auto"/>
            <w:vAlign w:val="center"/>
          </w:tcPr>
          <w:p w14:paraId="4BD4ABC0" w14:textId="77777777" w:rsidR="003560D6" w:rsidRPr="00733C3F" w:rsidRDefault="003560D6" w:rsidP="004874FA">
            <w:pPr>
              <w:jc w:val="center"/>
              <w:rPr>
                <w:rFonts w:ascii="Verdana" w:hAnsi="Verdana"/>
                <w:sz w:val="18"/>
                <w:szCs w:val="18"/>
              </w:rPr>
            </w:pPr>
            <w:r w:rsidRPr="00733C3F">
              <w:rPr>
                <w:rFonts w:ascii="Verdana" w:hAnsi="Verdana"/>
                <w:sz w:val="18"/>
                <w:szCs w:val="18"/>
              </w:rPr>
              <w:fldChar w:fldCharType="begin">
                <w:ffData>
                  <w:name w:val="Check4"/>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 xml:space="preserve">  штреднї</w:t>
            </w:r>
          </w:p>
        </w:tc>
      </w:tr>
      <w:tr w:rsidR="003560D6" w:rsidRPr="00733C3F" w14:paraId="29D86B40" w14:textId="77777777" w:rsidTr="004874FA">
        <w:trPr>
          <w:trHeight w:val="537"/>
        </w:trPr>
        <w:tc>
          <w:tcPr>
            <w:tcW w:w="8529" w:type="dxa"/>
            <w:gridSpan w:val="2"/>
            <w:tcBorders>
              <w:top w:val="nil"/>
              <w:left w:val="single" w:sz="4" w:space="0" w:color="auto"/>
              <w:bottom w:val="single" w:sz="4" w:space="0" w:color="auto"/>
              <w:right w:val="single" w:sz="4" w:space="0" w:color="auto"/>
            </w:tcBorders>
            <w:shd w:val="clear" w:color="auto" w:fill="auto"/>
            <w:vAlign w:val="center"/>
          </w:tcPr>
          <w:p w14:paraId="4906EDAA" w14:textId="77777777" w:rsidR="003560D6" w:rsidRPr="00733C3F" w:rsidRDefault="003560D6" w:rsidP="004874FA">
            <w:pPr>
              <w:jc w:val="center"/>
              <w:rPr>
                <w:rFonts w:ascii="Verdana" w:hAnsi="Verdana"/>
                <w:sz w:val="18"/>
                <w:szCs w:val="18"/>
              </w:rPr>
            </w:pPr>
            <w:r w:rsidRPr="00733C3F">
              <w:rPr>
                <w:rFonts w:ascii="Verdana" w:hAnsi="Verdana"/>
                <w:sz w:val="18"/>
                <w:szCs w:val="18"/>
              </w:rPr>
              <w:fldChar w:fldCharType="begin">
                <w:ffData>
                  <w:name w:val="Check5"/>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 xml:space="preserve">    високи</w:t>
            </w:r>
          </w:p>
        </w:tc>
      </w:tr>
      <w:tr w:rsidR="003560D6" w:rsidRPr="00733C3F" w14:paraId="3B2253F9" w14:textId="77777777" w:rsidTr="004874FA">
        <w:tc>
          <w:tcPr>
            <w:tcW w:w="8529" w:type="dxa"/>
            <w:gridSpan w:val="2"/>
            <w:tcBorders>
              <w:top w:val="single" w:sz="4" w:space="0" w:color="auto"/>
            </w:tcBorders>
            <w:shd w:val="clear" w:color="auto" w:fill="A6A6A6"/>
          </w:tcPr>
          <w:p w14:paraId="6E973D94" w14:textId="77777777" w:rsidR="003560D6" w:rsidRPr="00733C3F" w:rsidRDefault="00E70663" w:rsidP="004874FA">
            <w:pPr>
              <w:jc w:val="center"/>
              <w:rPr>
                <w:rFonts w:ascii="Verdana" w:hAnsi="Verdana"/>
                <w:b/>
                <w:sz w:val="18"/>
                <w:szCs w:val="18"/>
              </w:rPr>
            </w:pPr>
            <w:r w:rsidRPr="00733C3F">
              <w:rPr>
                <w:rFonts w:ascii="Verdana" w:hAnsi="Verdana"/>
                <w:b/>
                <w:sz w:val="18"/>
                <w:szCs w:val="18"/>
              </w:rPr>
              <w:t>Испити:</w:t>
            </w:r>
          </w:p>
        </w:tc>
      </w:tr>
      <w:tr w:rsidR="003560D6" w:rsidRPr="00733C3F" w14:paraId="4D85C09C" w14:textId="77777777" w:rsidTr="004874FA">
        <w:tc>
          <w:tcPr>
            <w:tcW w:w="4264" w:type="dxa"/>
            <w:shd w:val="clear" w:color="auto" w:fill="auto"/>
            <w:vAlign w:val="center"/>
          </w:tcPr>
          <w:p w14:paraId="2EFC3F04" w14:textId="77777777" w:rsidR="003560D6" w:rsidRPr="00733C3F" w:rsidRDefault="003560D6" w:rsidP="004874FA">
            <w:pPr>
              <w:jc w:val="center"/>
              <w:rPr>
                <w:rFonts w:ascii="Verdana" w:hAnsi="Verdana"/>
                <w:b/>
                <w:sz w:val="18"/>
                <w:szCs w:val="18"/>
              </w:rPr>
            </w:pPr>
            <w:r w:rsidRPr="00733C3F">
              <w:rPr>
                <w:rFonts w:ascii="Verdana" w:hAnsi="Verdana"/>
                <w:b/>
                <w:sz w:val="18"/>
                <w:szCs w:val="18"/>
              </w:rPr>
              <w:fldChar w:fldCharType="begin">
                <w:ffData>
                  <w:name w:val="Check6"/>
                  <w:enabled/>
                  <w:calcOnExit w:val="0"/>
                  <w:checkBox>
                    <w:sizeAuto/>
                    <w:default w:val="0"/>
                  </w:checkBox>
                </w:ffData>
              </w:fldChar>
            </w:r>
            <w:r w:rsidRPr="00733C3F">
              <w:rPr>
                <w:rFonts w:ascii="Verdana" w:hAnsi="Verdana"/>
                <w:b/>
                <w:sz w:val="18"/>
                <w:szCs w:val="18"/>
              </w:rPr>
              <w:instrText xml:space="preserve"> FORMCHECKBOX </w:instrText>
            </w:r>
            <w:r w:rsidR="00D36A01">
              <w:rPr>
                <w:rFonts w:ascii="Verdana" w:hAnsi="Verdana"/>
                <w:b/>
                <w:sz w:val="18"/>
                <w:szCs w:val="18"/>
              </w:rPr>
            </w:r>
            <w:r w:rsidR="00D36A01">
              <w:rPr>
                <w:rFonts w:ascii="Verdana" w:hAnsi="Verdana"/>
                <w:b/>
                <w:sz w:val="18"/>
                <w:szCs w:val="18"/>
              </w:rPr>
              <w:fldChar w:fldCharType="separate"/>
            </w:r>
            <w:r w:rsidRPr="00733C3F">
              <w:rPr>
                <w:rFonts w:ascii="Verdana" w:hAnsi="Verdana"/>
                <w:b/>
                <w:sz w:val="18"/>
                <w:szCs w:val="18"/>
              </w:rPr>
              <w:fldChar w:fldCharType="end"/>
            </w:r>
            <w:r w:rsidRPr="00733C3F">
              <w:rPr>
                <w:rFonts w:ascii="Verdana" w:hAnsi="Verdana"/>
                <w:b/>
                <w:sz w:val="18"/>
                <w:szCs w:val="18"/>
              </w:rPr>
              <w:t xml:space="preserve"> общого знаня</w:t>
            </w:r>
          </w:p>
        </w:tc>
        <w:tc>
          <w:tcPr>
            <w:tcW w:w="4265" w:type="dxa"/>
            <w:shd w:val="clear" w:color="auto" w:fill="auto"/>
            <w:vAlign w:val="center"/>
          </w:tcPr>
          <w:p w14:paraId="1E0A41D7" w14:textId="77777777" w:rsidR="003560D6" w:rsidRPr="00733C3F" w:rsidRDefault="003560D6" w:rsidP="004874FA">
            <w:pPr>
              <w:jc w:val="center"/>
              <w:rPr>
                <w:rFonts w:ascii="Verdana" w:hAnsi="Verdana"/>
                <w:b/>
                <w:sz w:val="18"/>
                <w:szCs w:val="18"/>
              </w:rPr>
            </w:pPr>
            <w:r w:rsidRPr="00733C3F">
              <w:rPr>
                <w:rFonts w:ascii="Verdana" w:hAnsi="Verdana"/>
                <w:b/>
                <w:sz w:val="18"/>
                <w:szCs w:val="18"/>
              </w:rPr>
              <w:fldChar w:fldCharType="begin">
                <w:ffData>
                  <w:name w:val="Check7"/>
                  <w:enabled/>
                  <w:calcOnExit w:val="0"/>
                  <w:checkBox>
                    <w:sizeAuto/>
                    <w:default w:val="0"/>
                  </w:checkBox>
                </w:ffData>
              </w:fldChar>
            </w:r>
            <w:r w:rsidRPr="00733C3F">
              <w:rPr>
                <w:rFonts w:ascii="Verdana" w:hAnsi="Verdana"/>
                <w:b/>
                <w:sz w:val="18"/>
                <w:szCs w:val="18"/>
              </w:rPr>
              <w:instrText xml:space="preserve"> FORMCHECKBOX </w:instrText>
            </w:r>
            <w:r w:rsidR="00D36A01">
              <w:rPr>
                <w:rFonts w:ascii="Verdana" w:hAnsi="Verdana"/>
                <w:b/>
                <w:sz w:val="18"/>
                <w:szCs w:val="18"/>
              </w:rPr>
            </w:r>
            <w:r w:rsidR="00D36A01">
              <w:rPr>
                <w:rFonts w:ascii="Verdana" w:hAnsi="Verdana"/>
                <w:b/>
                <w:sz w:val="18"/>
                <w:szCs w:val="18"/>
              </w:rPr>
              <w:fldChar w:fldCharType="separate"/>
            </w:r>
            <w:r w:rsidRPr="00733C3F">
              <w:rPr>
                <w:rFonts w:ascii="Verdana" w:hAnsi="Verdana"/>
                <w:b/>
                <w:sz w:val="18"/>
                <w:szCs w:val="18"/>
              </w:rPr>
              <w:fldChar w:fldCharType="end"/>
            </w:r>
            <w:r w:rsidRPr="00733C3F">
              <w:rPr>
                <w:rFonts w:ascii="Verdana" w:hAnsi="Verdana"/>
                <w:b/>
                <w:sz w:val="18"/>
                <w:szCs w:val="18"/>
              </w:rPr>
              <w:t xml:space="preserve"> фахово-терминолоґиного знаня*</w:t>
            </w:r>
          </w:p>
          <w:p w14:paraId="0A8C903A" w14:textId="77777777" w:rsidR="003560D6" w:rsidRPr="00733C3F" w:rsidRDefault="003560D6" w:rsidP="004874FA">
            <w:pPr>
              <w:jc w:val="center"/>
              <w:rPr>
                <w:rFonts w:ascii="Verdana" w:hAnsi="Verdana"/>
                <w:sz w:val="18"/>
                <w:szCs w:val="18"/>
              </w:rPr>
            </w:pPr>
            <w:r w:rsidRPr="00733C3F">
              <w:rPr>
                <w:rFonts w:ascii="Verdana" w:hAnsi="Verdana"/>
                <w:sz w:val="18"/>
                <w:szCs w:val="18"/>
              </w:rPr>
              <w:t>* лєм за високи уровень</w:t>
            </w:r>
          </w:p>
        </w:tc>
      </w:tr>
    </w:tbl>
    <w:p w14:paraId="1F3AFBB6" w14:textId="77777777" w:rsidR="003560D6" w:rsidRPr="00733C3F" w:rsidRDefault="003560D6" w:rsidP="003560D6">
      <w:pPr>
        <w:jc w:val="center"/>
        <w:rPr>
          <w:rFonts w:ascii="Verdana" w:hAnsi="Verdana"/>
          <w:b/>
          <w:i/>
          <w:sz w:val="18"/>
          <w:szCs w:val="18"/>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4264"/>
        <w:gridCol w:w="4265"/>
      </w:tblGrid>
      <w:tr w:rsidR="003560D6" w:rsidRPr="00733C3F" w14:paraId="413992FB" w14:textId="77777777" w:rsidTr="004874FA">
        <w:tc>
          <w:tcPr>
            <w:tcW w:w="8529" w:type="dxa"/>
            <w:gridSpan w:val="2"/>
            <w:tcBorders>
              <w:bottom w:val="single" w:sz="4" w:space="0" w:color="auto"/>
            </w:tcBorders>
            <w:shd w:val="clear" w:color="auto" w:fill="A6A6A6"/>
          </w:tcPr>
          <w:p w14:paraId="34D74332" w14:textId="77777777" w:rsidR="003560D6" w:rsidRPr="00733C3F" w:rsidRDefault="00E70663" w:rsidP="004874FA">
            <w:pPr>
              <w:jc w:val="center"/>
              <w:rPr>
                <w:rFonts w:ascii="Verdana" w:hAnsi="Verdana"/>
                <w:b/>
                <w:sz w:val="18"/>
                <w:szCs w:val="18"/>
              </w:rPr>
            </w:pPr>
            <w:r w:rsidRPr="00733C3F">
              <w:rPr>
                <w:rFonts w:ascii="Verdana" w:hAnsi="Verdana"/>
                <w:b/>
                <w:sz w:val="18"/>
                <w:szCs w:val="18"/>
              </w:rPr>
              <w:t>Трошки покладаня зноши:</w:t>
            </w:r>
          </w:p>
        </w:tc>
      </w:tr>
      <w:tr w:rsidR="003560D6" w:rsidRPr="00733C3F" w14:paraId="255C42C9" w14:textId="77777777" w:rsidTr="004874FA">
        <w:tc>
          <w:tcPr>
            <w:tcW w:w="4264" w:type="dxa"/>
            <w:shd w:val="clear" w:color="auto" w:fill="FFFFFF"/>
          </w:tcPr>
          <w:p w14:paraId="58C87B67" w14:textId="77777777" w:rsidR="003560D6" w:rsidRPr="00733C3F" w:rsidRDefault="003560D6" w:rsidP="004874FA">
            <w:pPr>
              <w:jc w:val="center"/>
              <w:rPr>
                <w:rFonts w:ascii="Verdana" w:hAnsi="Verdana"/>
                <w:sz w:val="18"/>
                <w:szCs w:val="18"/>
              </w:rPr>
            </w:pPr>
            <w:r w:rsidRPr="00733C3F">
              <w:rPr>
                <w:rFonts w:ascii="Verdana" w:hAnsi="Verdana"/>
                <w:sz w:val="18"/>
                <w:szCs w:val="18"/>
              </w:rPr>
              <w:fldChar w:fldCharType="begin">
                <w:ffData>
                  <w:name w:val="Check9"/>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 xml:space="preserve"> орґан*</w:t>
            </w:r>
          </w:p>
        </w:tc>
        <w:tc>
          <w:tcPr>
            <w:tcW w:w="4265" w:type="dxa"/>
            <w:shd w:val="clear" w:color="auto" w:fill="FFFFFF"/>
          </w:tcPr>
          <w:p w14:paraId="1E32FE8E" w14:textId="77777777" w:rsidR="003560D6" w:rsidRPr="00733C3F" w:rsidRDefault="003560D6" w:rsidP="004874FA">
            <w:pPr>
              <w:jc w:val="center"/>
              <w:rPr>
                <w:rFonts w:ascii="Verdana" w:hAnsi="Verdana"/>
                <w:sz w:val="18"/>
                <w:szCs w:val="18"/>
              </w:rPr>
            </w:pPr>
            <w:r w:rsidRPr="00733C3F">
              <w:rPr>
                <w:rFonts w:ascii="Verdana" w:hAnsi="Verdana"/>
                <w:sz w:val="18"/>
                <w:szCs w:val="18"/>
              </w:rPr>
              <w:fldChar w:fldCharType="begin">
                <w:ffData>
                  <w:name w:val="Check8"/>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 xml:space="preserve"> кандидат особнє</w:t>
            </w:r>
          </w:p>
        </w:tc>
      </w:tr>
      <w:tr w:rsidR="003560D6" w:rsidRPr="00733C3F" w14:paraId="0A8FF5ED" w14:textId="77777777" w:rsidTr="004874FA">
        <w:trPr>
          <w:trHeight w:val="566"/>
        </w:trPr>
        <w:tc>
          <w:tcPr>
            <w:tcW w:w="8529" w:type="dxa"/>
            <w:gridSpan w:val="2"/>
            <w:shd w:val="clear" w:color="auto" w:fill="FFFFFF"/>
            <w:vAlign w:val="center"/>
          </w:tcPr>
          <w:p w14:paraId="5F7AF182" w14:textId="77777777" w:rsidR="003560D6" w:rsidRPr="00733C3F" w:rsidRDefault="003560D6" w:rsidP="004874FA">
            <w:pPr>
              <w:pBdr>
                <w:bottom w:val="single" w:sz="4" w:space="0" w:color="auto"/>
              </w:pBdr>
              <w:rPr>
                <w:rFonts w:ascii="Verdana" w:hAnsi="Verdana"/>
                <w:b/>
                <w:sz w:val="18"/>
                <w:szCs w:val="18"/>
              </w:rPr>
            </w:pPr>
            <w:r w:rsidRPr="00733C3F">
              <w:rPr>
                <w:rFonts w:ascii="Verdana" w:hAnsi="Verdana"/>
                <w:sz w:val="18"/>
                <w:szCs w:val="18"/>
              </w:rPr>
              <w:t>*Назва орґана</w:t>
            </w:r>
          </w:p>
        </w:tc>
      </w:tr>
    </w:tbl>
    <w:p w14:paraId="4FDA3593" w14:textId="77777777" w:rsidR="003560D6" w:rsidRPr="00733C3F" w:rsidRDefault="003560D6" w:rsidP="003560D6">
      <w:pPr>
        <w:jc w:val="center"/>
        <w:rPr>
          <w:rFonts w:ascii="Verdana" w:hAnsi="Verdana"/>
          <w:b/>
          <w:i/>
          <w:sz w:val="18"/>
          <w:szCs w:val="18"/>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7821"/>
      </w:tblGrid>
      <w:tr w:rsidR="003560D6" w:rsidRPr="00733C3F" w14:paraId="7D9BF3A9" w14:textId="77777777" w:rsidTr="004874FA">
        <w:tc>
          <w:tcPr>
            <w:tcW w:w="8529" w:type="dxa"/>
            <w:gridSpan w:val="2"/>
            <w:shd w:val="clear" w:color="auto" w:fill="A6A6A6"/>
          </w:tcPr>
          <w:p w14:paraId="01463640" w14:textId="77777777" w:rsidR="003560D6" w:rsidRPr="00733C3F" w:rsidRDefault="00E70663" w:rsidP="004874FA">
            <w:pPr>
              <w:rPr>
                <w:rFonts w:ascii="Verdana" w:hAnsi="Verdana"/>
                <w:b/>
                <w:sz w:val="18"/>
                <w:szCs w:val="18"/>
              </w:rPr>
            </w:pPr>
            <w:r w:rsidRPr="00733C3F">
              <w:rPr>
                <w:rFonts w:ascii="Verdana" w:hAnsi="Verdana"/>
                <w:b/>
                <w:sz w:val="18"/>
                <w:szCs w:val="18"/>
              </w:rPr>
              <w:t>Докази:</w:t>
            </w:r>
          </w:p>
        </w:tc>
      </w:tr>
      <w:tr w:rsidR="003560D6" w:rsidRPr="00733C3F" w14:paraId="38FE087D" w14:textId="77777777" w:rsidTr="004874FA">
        <w:tc>
          <w:tcPr>
            <w:tcW w:w="8529" w:type="dxa"/>
            <w:gridSpan w:val="2"/>
            <w:shd w:val="clear" w:color="auto" w:fill="auto"/>
          </w:tcPr>
          <w:p w14:paraId="62DFA65C" w14:textId="77777777" w:rsidR="003560D6" w:rsidRPr="00733C3F" w:rsidRDefault="00E70663" w:rsidP="004874FA">
            <w:pPr>
              <w:rPr>
                <w:rFonts w:ascii="Verdana" w:hAnsi="Verdana"/>
                <w:b/>
                <w:sz w:val="18"/>
                <w:szCs w:val="18"/>
              </w:rPr>
            </w:pPr>
            <w:r w:rsidRPr="00733C3F">
              <w:rPr>
                <w:rFonts w:ascii="Verdana" w:hAnsi="Verdana"/>
                <w:b/>
                <w:sz w:val="18"/>
                <w:szCs w:val="18"/>
              </w:rPr>
              <w:t>Ґу вимаганю прикладам докази*</w:t>
            </w:r>
          </w:p>
        </w:tc>
      </w:tr>
      <w:tr w:rsidR="003560D6" w:rsidRPr="00733C3F" w14:paraId="544168C4" w14:textId="77777777" w:rsidTr="004874FA">
        <w:trPr>
          <w:trHeight w:val="249"/>
        </w:trPr>
        <w:tc>
          <w:tcPr>
            <w:tcW w:w="708" w:type="dxa"/>
            <w:shd w:val="clear" w:color="auto" w:fill="auto"/>
          </w:tcPr>
          <w:p w14:paraId="049880ED" w14:textId="77777777" w:rsidR="003560D6" w:rsidRPr="00733C3F" w:rsidRDefault="003560D6" w:rsidP="004874FA">
            <w:pPr>
              <w:jc w:val="center"/>
              <w:rPr>
                <w:rFonts w:ascii="Verdana" w:hAnsi="Verdana"/>
                <w:b/>
                <w:sz w:val="18"/>
                <w:szCs w:val="18"/>
              </w:rPr>
            </w:pPr>
            <w:r w:rsidRPr="00733C3F">
              <w:rPr>
                <w:rFonts w:ascii="Verdana" w:hAnsi="Verdana"/>
                <w:b/>
                <w:sz w:val="18"/>
                <w:szCs w:val="18"/>
              </w:rPr>
              <w:t>1.</w:t>
            </w:r>
          </w:p>
        </w:tc>
        <w:tc>
          <w:tcPr>
            <w:tcW w:w="7821" w:type="dxa"/>
            <w:shd w:val="clear" w:color="auto" w:fill="auto"/>
          </w:tcPr>
          <w:p w14:paraId="6996AB95" w14:textId="77777777" w:rsidR="003560D6" w:rsidRPr="00733C3F" w:rsidRDefault="003560D6" w:rsidP="004874FA">
            <w:pPr>
              <w:rPr>
                <w:rFonts w:ascii="Verdana" w:hAnsi="Verdana"/>
                <w:i/>
                <w:sz w:val="18"/>
                <w:szCs w:val="18"/>
              </w:rPr>
            </w:pPr>
            <w:r w:rsidRPr="00733C3F">
              <w:rPr>
                <w:rFonts w:ascii="Verdana" w:hAnsi="Verdana"/>
                <w:i/>
                <w:sz w:val="18"/>
                <w:szCs w:val="18"/>
              </w:rPr>
              <w:fldChar w:fldCharType="begin" w:fldLock="1">
                <w:ffData>
                  <w:name w:val="Text5"/>
                  <w:enabled/>
                  <w:calcOnExit w:val="0"/>
                  <w:textInput/>
                </w:ffData>
              </w:fldChar>
            </w:r>
            <w:r w:rsidRPr="00733C3F">
              <w:rPr>
                <w:rFonts w:ascii="Verdana" w:hAnsi="Verdana"/>
                <w:i/>
                <w:sz w:val="18"/>
                <w:szCs w:val="18"/>
              </w:rPr>
              <w:instrText xml:space="preserve"> FORMTEXT </w:instrText>
            </w:r>
            <w:r w:rsidRPr="00733C3F">
              <w:rPr>
                <w:rFonts w:ascii="Verdana" w:hAnsi="Verdana"/>
                <w:i/>
                <w:sz w:val="18"/>
                <w:szCs w:val="18"/>
              </w:rPr>
            </w:r>
            <w:r w:rsidRPr="00733C3F">
              <w:rPr>
                <w:rFonts w:ascii="Verdana" w:hAnsi="Verdana"/>
                <w:i/>
                <w:sz w:val="18"/>
                <w:szCs w:val="18"/>
              </w:rPr>
              <w:fldChar w:fldCharType="separate"/>
            </w:r>
            <w:r w:rsidRPr="00733C3F">
              <w:rPr>
                <w:rFonts w:ascii="Verdana" w:hAnsi="Verdana"/>
                <w:i/>
                <w:sz w:val="18"/>
                <w:szCs w:val="18"/>
              </w:rPr>
              <w:t>     </w:t>
            </w:r>
            <w:r w:rsidRPr="00733C3F">
              <w:rPr>
                <w:rFonts w:ascii="Verdana" w:hAnsi="Verdana"/>
                <w:i/>
                <w:sz w:val="18"/>
                <w:szCs w:val="18"/>
              </w:rPr>
              <w:fldChar w:fldCharType="end"/>
            </w:r>
          </w:p>
        </w:tc>
      </w:tr>
      <w:tr w:rsidR="003560D6" w:rsidRPr="00733C3F" w14:paraId="5795B7AB" w14:textId="77777777" w:rsidTr="004874FA">
        <w:trPr>
          <w:trHeight w:val="247"/>
        </w:trPr>
        <w:tc>
          <w:tcPr>
            <w:tcW w:w="708" w:type="dxa"/>
            <w:shd w:val="clear" w:color="auto" w:fill="auto"/>
          </w:tcPr>
          <w:p w14:paraId="6C5D07C9" w14:textId="77777777" w:rsidR="003560D6" w:rsidRPr="00733C3F" w:rsidRDefault="003560D6" w:rsidP="004874FA">
            <w:pPr>
              <w:jc w:val="center"/>
              <w:rPr>
                <w:rFonts w:ascii="Verdana" w:hAnsi="Verdana"/>
                <w:b/>
                <w:sz w:val="18"/>
                <w:szCs w:val="18"/>
              </w:rPr>
            </w:pPr>
            <w:r w:rsidRPr="00733C3F">
              <w:rPr>
                <w:rFonts w:ascii="Verdana" w:hAnsi="Verdana"/>
                <w:b/>
                <w:sz w:val="18"/>
                <w:szCs w:val="18"/>
              </w:rPr>
              <w:t>2.</w:t>
            </w:r>
          </w:p>
        </w:tc>
        <w:tc>
          <w:tcPr>
            <w:tcW w:w="7821" w:type="dxa"/>
            <w:shd w:val="clear" w:color="auto" w:fill="auto"/>
          </w:tcPr>
          <w:p w14:paraId="48008907" w14:textId="77777777" w:rsidR="003560D6" w:rsidRPr="00733C3F" w:rsidRDefault="003560D6" w:rsidP="004874FA">
            <w:pPr>
              <w:rPr>
                <w:rFonts w:ascii="Verdana" w:hAnsi="Verdana"/>
                <w:i/>
                <w:sz w:val="18"/>
                <w:szCs w:val="18"/>
              </w:rPr>
            </w:pPr>
            <w:r w:rsidRPr="00733C3F">
              <w:rPr>
                <w:rFonts w:ascii="Verdana" w:hAnsi="Verdana"/>
                <w:i/>
                <w:sz w:val="18"/>
                <w:szCs w:val="18"/>
              </w:rPr>
              <w:fldChar w:fldCharType="begin" w:fldLock="1">
                <w:ffData>
                  <w:name w:val="Text5"/>
                  <w:enabled/>
                  <w:calcOnExit w:val="0"/>
                  <w:textInput/>
                </w:ffData>
              </w:fldChar>
            </w:r>
            <w:r w:rsidRPr="00733C3F">
              <w:rPr>
                <w:rFonts w:ascii="Verdana" w:hAnsi="Verdana"/>
                <w:i/>
                <w:sz w:val="18"/>
                <w:szCs w:val="18"/>
              </w:rPr>
              <w:instrText xml:space="preserve"> FORMTEXT </w:instrText>
            </w:r>
            <w:r w:rsidRPr="00733C3F">
              <w:rPr>
                <w:rFonts w:ascii="Verdana" w:hAnsi="Verdana"/>
                <w:i/>
                <w:sz w:val="18"/>
                <w:szCs w:val="18"/>
              </w:rPr>
            </w:r>
            <w:r w:rsidRPr="00733C3F">
              <w:rPr>
                <w:rFonts w:ascii="Verdana" w:hAnsi="Verdana"/>
                <w:i/>
                <w:sz w:val="18"/>
                <w:szCs w:val="18"/>
              </w:rPr>
              <w:fldChar w:fldCharType="separate"/>
            </w:r>
            <w:r w:rsidRPr="00733C3F">
              <w:rPr>
                <w:rFonts w:ascii="Verdana" w:hAnsi="Verdana"/>
                <w:i/>
                <w:sz w:val="18"/>
                <w:szCs w:val="18"/>
              </w:rPr>
              <w:t>     </w:t>
            </w:r>
            <w:r w:rsidRPr="00733C3F">
              <w:rPr>
                <w:rFonts w:ascii="Verdana" w:hAnsi="Verdana"/>
                <w:i/>
                <w:sz w:val="18"/>
                <w:szCs w:val="18"/>
              </w:rPr>
              <w:fldChar w:fldCharType="end"/>
            </w:r>
          </w:p>
        </w:tc>
      </w:tr>
      <w:tr w:rsidR="003560D6" w:rsidRPr="00733C3F" w14:paraId="70A785C4" w14:textId="77777777" w:rsidTr="004874FA">
        <w:trPr>
          <w:trHeight w:val="247"/>
        </w:trPr>
        <w:tc>
          <w:tcPr>
            <w:tcW w:w="708" w:type="dxa"/>
            <w:shd w:val="clear" w:color="auto" w:fill="auto"/>
          </w:tcPr>
          <w:p w14:paraId="25B40B11" w14:textId="77777777" w:rsidR="003560D6" w:rsidRPr="00733C3F" w:rsidRDefault="003560D6" w:rsidP="004874FA">
            <w:pPr>
              <w:jc w:val="center"/>
              <w:rPr>
                <w:rFonts w:ascii="Verdana" w:hAnsi="Verdana"/>
                <w:b/>
                <w:sz w:val="18"/>
                <w:szCs w:val="18"/>
              </w:rPr>
            </w:pPr>
            <w:r w:rsidRPr="00733C3F">
              <w:rPr>
                <w:rFonts w:ascii="Verdana" w:hAnsi="Verdana"/>
                <w:b/>
                <w:sz w:val="18"/>
                <w:szCs w:val="18"/>
              </w:rPr>
              <w:t>3.</w:t>
            </w:r>
          </w:p>
        </w:tc>
        <w:tc>
          <w:tcPr>
            <w:tcW w:w="7821" w:type="dxa"/>
            <w:shd w:val="clear" w:color="auto" w:fill="auto"/>
          </w:tcPr>
          <w:p w14:paraId="07194CE4" w14:textId="77777777" w:rsidR="003560D6" w:rsidRPr="00733C3F" w:rsidRDefault="003560D6" w:rsidP="004874FA">
            <w:pPr>
              <w:rPr>
                <w:rFonts w:ascii="Verdana" w:hAnsi="Verdana"/>
                <w:i/>
                <w:sz w:val="18"/>
                <w:szCs w:val="18"/>
              </w:rPr>
            </w:pPr>
            <w:r w:rsidRPr="00733C3F">
              <w:rPr>
                <w:rFonts w:ascii="Verdana" w:hAnsi="Verdana"/>
                <w:i/>
                <w:sz w:val="18"/>
                <w:szCs w:val="18"/>
              </w:rPr>
              <w:fldChar w:fldCharType="begin" w:fldLock="1">
                <w:ffData>
                  <w:name w:val="Text5"/>
                  <w:enabled/>
                  <w:calcOnExit w:val="0"/>
                  <w:textInput/>
                </w:ffData>
              </w:fldChar>
            </w:r>
            <w:r w:rsidRPr="00733C3F">
              <w:rPr>
                <w:rFonts w:ascii="Verdana" w:hAnsi="Verdana"/>
                <w:i/>
                <w:sz w:val="18"/>
                <w:szCs w:val="18"/>
              </w:rPr>
              <w:instrText xml:space="preserve"> FORMTEXT </w:instrText>
            </w:r>
            <w:r w:rsidRPr="00733C3F">
              <w:rPr>
                <w:rFonts w:ascii="Verdana" w:hAnsi="Verdana"/>
                <w:i/>
                <w:sz w:val="18"/>
                <w:szCs w:val="18"/>
              </w:rPr>
            </w:r>
            <w:r w:rsidRPr="00733C3F">
              <w:rPr>
                <w:rFonts w:ascii="Verdana" w:hAnsi="Verdana"/>
                <w:i/>
                <w:sz w:val="18"/>
                <w:szCs w:val="18"/>
              </w:rPr>
              <w:fldChar w:fldCharType="separate"/>
            </w:r>
            <w:r w:rsidRPr="00733C3F">
              <w:rPr>
                <w:rFonts w:ascii="Verdana" w:hAnsi="Verdana"/>
                <w:i/>
                <w:sz w:val="18"/>
                <w:szCs w:val="18"/>
              </w:rPr>
              <w:t>     </w:t>
            </w:r>
            <w:r w:rsidRPr="00733C3F">
              <w:rPr>
                <w:rFonts w:ascii="Verdana" w:hAnsi="Verdana"/>
                <w:i/>
                <w:sz w:val="18"/>
                <w:szCs w:val="18"/>
              </w:rPr>
              <w:fldChar w:fldCharType="end"/>
            </w:r>
          </w:p>
        </w:tc>
      </w:tr>
      <w:tr w:rsidR="003560D6" w:rsidRPr="00733C3F" w14:paraId="4FE85E04" w14:textId="77777777" w:rsidTr="004874FA">
        <w:trPr>
          <w:trHeight w:val="247"/>
        </w:trPr>
        <w:tc>
          <w:tcPr>
            <w:tcW w:w="708" w:type="dxa"/>
            <w:shd w:val="clear" w:color="auto" w:fill="auto"/>
          </w:tcPr>
          <w:p w14:paraId="65C3A038" w14:textId="77777777" w:rsidR="003560D6" w:rsidRPr="00733C3F" w:rsidRDefault="003560D6" w:rsidP="004874FA">
            <w:pPr>
              <w:jc w:val="center"/>
              <w:rPr>
                <w:rFonts w:ascii="Verdana" w:hAnsi="Verdana"/>
                <w:b/>
                <w:sz w:val="18"/>
                <w:szCs w:val="18"/>
              </w:rPr>
            </w:pPr>
            <w:r w:rsidRPr="00733C3F">
              <w:rPr>
                <w:rFonts w:ascii="Verdana" w:hAnsi="Verdana"/>
                <w:b/>
                <w:sz w:val="18"/>
                <w:szCs w:val="18"/>
              </w:rPr>
              <w:lastRenderedPageBreak/>
              <w:t>4.</w:t>
            </w:r>
          </w:p>
        </w:tc>
        <w:tc>
          <w:tcPr>
            <w:tcW w:w="7821" w:type="dxa"/>
            <w:shd w:val="clear" w:color="auto" w:fill="auto"/>
          </w:tcPr>
          <w:p w14:paraId="1CE67377" w14:textId="77777777" w:rsidR="003560D6" w:rsidRPr="00733C3F" w:rsidRDefault="003560D6" w:rsidP="004874FA">
            <w:pPr>
              <w:rPr>
                <w:rFonts w:ascii="Verdana" w:hAnsi="Verdana"/>
                <w:i/>
                <w:sz w:val="18"/>
                <w:szCs w:val="18"/>
              </w:rPr>
            </w:pPr>
            <w:r w:rsidRPr="00733C3F">
              <w:rPr>
                <w:rFonts w:ascii="Verdana" w:hAnsi="Verdana"/>
                <w:i/>
                <w:sz w:val="18"/>
                <w:szCs w:val="18"/>
              </w:rPr>
              <w:fldChar w:fldCharType="begin" w:fldLock="1">
                <w:ffData>
                  <w:name w:val="Text5"/>
                  <w:enabled/>
                  <w:calcOnExit w:val="0"/>
                  <w:textInput/>
                </w:ffData>
              </w:fldChar>
            </w:r>
            <w:r w:rsidRPr="00733C3F">
              <w:rPr>
                <w:rFonts w:ascii="Verdana" w:hAnsi="Verdana"/>
                <w:i/>
                <w:sz w:val="18"/>
                <w:szCs w:val="18"/>
              </w:rPr>
              <w:instrText xml:space="preserve"> FORMTEXT </w:instrText>
            </w:r>
            <w:r w:rsidRPr="00733C3F">
              <w:rPr>
                <w:rFonts w:ascii="Verdana" w:hAnsi="Verdana"/>
                <w:i/>
                <w:sz w:val="18"/>
                <w:szCs w:val="18"/>
              </w:rPr>
            </w:r>
            <w:r w:rsidRPr="00733C3F">
              <w:rPr>
                <w:rFonts w:ascii="Verdana" w:hAnsi="Verdana"/>
                <w:i/>
                <w:sz w:val="18"/>
                <w:szCs w:val="18"/>
              </w:rPr>
              <w:fldChar w:fldCharType="separate"/>
            </w:r>
            <w:r w:rsidRPr="00733C3F">
              <w:rPr>
                <w:rFonts w:ascii="Verdana" w:hAnsi="Verdana"/>
                <w:i/>
                <w:sz w:val="18"/>
                <w:szCs w:val="18"/>
              </w:rPr>
              <w:t>     </w:t>
            </w:r>
            <w:r w:rsidRPr="00733C3F">
              <w:rPr>
                <w:rFonts w:ascii="Verdana" w:hAnsi="Verdana"/>
                <w:i/>
                <w:sz w:val="18"/>
                <w:szCs w:val="18"/>
              </w:rPr>
              <w:fldChar w:fldCharType="end"/>
            </w:r>
          </w:p>
        </w:tc>
      </w:tr>
    </w:tbl>
    <w:p w14:paraId="206BABBA" w14:textId="77777777" w:rsidR="003560D6" w:rsidRPr="00733C3F" w:rsidRDefault="003560D6" w:rsidP="003560D6">
      <w:pPr>
        <w:rPr>
          <w:rFonts w:ascii="Verdana" w:hAnsi="Verdana"/>
          <w:sz w:val="18"/>
          <w:szCs w:val="18"/>
          <w:lang w:val="hr-HR"/>
        </w:rPr>
      </w:pPr>
    </w:p>
    <w:p w14:paraId="5DA7C41A" w14:textId="77777777" w:rsidR="003560D6" w:rsidRPr="00733C3F" w:rsidRDefault="003560D6" w:rsidP="003560D6">
      <w:pPr>
        <w:rPr>
          <w:rFonts w:ascii="Verdana" w:hAnsi="Verdana"/>
          <w:sz w:val="18"/>
          <w:szCs w:val="18"/>
        </w:rPr>
      </w:pPr>
      <w:r w:rsidRPr="00733C3F">
        <w:rPr>
          <w:rFonts w:ascii="Verdana" w:hAnsi="Verdana"/>
          <w:sz w:val="18"/>
          <w:szCs w:val="18"/>
        </w:rPr>
        <w:t>докази: диплому факултету/штреднєй школи, уверенє о положеним испиту зоз странского язика / язика меншини, сертификат и др.</w:t>
      </w:r>
    </w:p>
    <w:p w14:paraId="081B08DE" w14:textId="77777777" w:rsidR="003560D6" w:rsidRPr="00733C3F" w:rsidRDefault="003560D6" w:rsidP="003560D6">
      <w:pPr>
        <w:rPr>
          <w:rFonts w:ascii="Verdana" w:hAnsi="Verdana"/>
          <w:sz w:val="18"/>
          <w:szCs w:val="18"/>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tblGrid>
      <w:tr w:rsidR="003560D6" w:rsidRPr="00733C3F" w14:paraId="184896B4" w14:textId="77777777" w:rsidTr="004874FA">
        <w:tc>
          <w:tcPr>
            <w:tcW w:w="8613" w:type="dxa"/>
            <w:shd w:val="clear" w:color="auto" w:fill="A6A6A6"/>
          </w:tcPr>
          <w:p w14:paraId="102FE3F3" w14:textId="77777777" w:rsidR="003560D6" w:rsidRPr="00733C3F" w:rsidRDefault="00E70663" w:rsidP="004874FA">
            <w:pPr>
              <w:ind w:right="1059"/>
              <w:jc w:val="center"/>
              <w:rPr>
                <w:rFonts w:ascii="Verdana" w:hAnsi="Verdana"/>
                <w:b/>
                <w:sz w:val="18"/>
                <w:szCs w:val="18"/>
              </w:rPr>
            </w:pPr>
            <w:r w:rsidRPr="00733C3F">
              <w:rPr>
                <w:rFonts w:ascii="Verdana" w:hAnsi="Verdana"/>
                <w:b/>
                <w:sz w:val="18"/>
                <w:szCs w:val="18"/>
              </w:rPr>
              <w:t>ИНФОРМАЦИЯ О ОБРОБКУ ПОДАТКОХ О ОСОБИ</w:t>
            </w:r>
          </w:p>
        </w:tc>
      </w:tr>
    </w:tbl>
    <w:p w14:paraId="33CA3E6C" w14:textId="77777777" w:rsidR="003560D6" w:rsidRPr="00733C3F" w:rsidRDefault="003560D6" w:rsidP="003560D6">
      <w:pPr>
        <w:ind w:right="1059" w:firstLine="720"/>
        <w:jc w:val="both"/>
        <w:rPr>
          <w:rFonts w:ascii="Verdana" w:hAnsi="Verdana"/>
          <w:sz w:val="18"/>
          <w:szCs w:val="18"/>
          <w:lang w:val="hu-HU"/>
        </w:rPr>
      </w:pPr>
    </w:p>
    <w:p w14:paraId="70C99690" w14:textId="77777777" w:rsidR="003560D6" w:rsidRPr="00733C3F" w:rsidRDefault="00E70663" w:rsidP="003560D6">
      <w:pPr>
        <w:ind w:right="1059" w:firstLine="720"/>
        <w:jc w:val="both"/>
        <w:rPr>
          <w:rFonts w:ascii="Verdana" w:hAnsi="Verdana"/>
          <w:sz w:val="18"/>
          <w:szCs w:val="18"/>
        </w:rPr>
      </w:pPr>
      <w:r w:rsidRPr="00733C3F">
        <w:rPr>
          <w:rFonts w:ascii="Verdana" w:hAnsi="Verdana"/>
          <w:sz w:val="18"/>
          <w:szCs w:val="18"/>
        </w:rPr>
        <w:t xml:space="preserve">Согласно одредбом Закона о защити податкох о особи, а у вязи з податками яки облапени у тим вимаганю, кандидата ше информує о тим: </w:t>
      </w:r>
    </w:p>
    <w:p w14:paraId="00A210A5" w14:textId="77777777" w:rsidR="003560D6" w:rsidRPr="00733C3F" w:rsidRDefault="003560D6" w:rsidP="00AE766A">
      <w:pPr>
        <w:numPr>
          <w:ilvl w:val="0"/>
          <w:numId w:val="26"/>
        </w:numPr>
        <w:tabs>
          <w:tab w:val="clear" w:pos="1080"/>
          <w:tab w:val="num" w:pos="360"/>
        </w:tabs>
        <w:ind w:left="360" w:right="1059"/>
        <w:jc w:val="both"/>
        <w:rPr>
          <w:rFonts w:ascii="Verdana" w:hAnsi="Verdana"/>
          <w:sz w:val="18"/>
          <w:szCs w:val="18"/>
        </w:rPr>
      </w:pPr>
      <w:r w:rsidRPr="00733C3F">
        <w:rPr>
          <w:rFonts w:ascii="Verdana" w:hAnsi="Verdana"/>
          <w:sz w:val="18"/>
          <w:szCs w:val="18"/>
        </w:rPr>
        <w:t xml:space="preserve"> податки ше зазберує пре водзенє евиденциї о покладаню испиту, односно реґистру и складзе зоз законом; </w:t>
      </w:r>
    </w:p>
    <w:p w14:paraId="64654702" w14:textId="77777777" w:rsidR="003560D6" w:rsidRPr="00733C3F" w:rsidRDefault="003560D6" w:rsidP="00AE766A">
      <w:pPr>
        <w:numPr>
          <w:ilvl w:val="0"/>
          <w:numId w:val="26"/>
        </w:numPr>
        <w:tabs>
          <w:tab w:val="clear" w:pos="1080"/>
          <w:tab w:val="num" w:pos="360"/>
        </w:tabs>
        <w:ind w:left="360" w:right="1059"/>
        <w:jc w:val="both"/>
        <w:rPr>
          <w:rFonts w:ascii="Verdana" w:hAnsi="Verdana"/>
          <w:sz w:val="18"/>
          <w:szCs w:val="18"/>
        </w:rPr>
      </w:pPr>
      <w:r w:rsidRPr="00733C3F">
        <w:rPr>
          <w:rFonts w:ascii="Verdana" w:hAnsi="Verdana"/>
          <w:sz w:val="18"/>
          <w:szCs w:val="18"/>
        </w:rPr>
        <w:t xml:space="preserve"> податки ше уноши до розпорядку, евиденциї о покладаню испиту, односно реґистру;</w:t>
      </w:r>
    </w:p>
    <w:p w14:paraId="1C61F2FE" w14:textId="77777777" w:rsidR="003560D6" w:rsidRPr="00733C3F" w:rsidRDefault="003560D6" w:rsidP="00AE766A">
      <w:pPr>
        <w:numPr>
          <w:ilvl w:val="0"/>
          <w:numId w:val="26"/>
        </w:numPr>
        <w:tabs>
          <w:tab w:val="clear" w:pos="1080"/>
          <w:tab w:val="num" w:pos="360"/>
        </w:tabs>
        <w:ind w:left="360" w:right="1059"/>
        <w:jc w:val="both"/>
        <w:rPr>
          <w:rFonts w:ascii="Verdana" w:hAnsi="Verdana"/>
          <w:sz w:val="18"/>
          <w:szCs w:val="18"/>
        </w:rPr>
      </w:pPr>
      <w:r w:rsidRPr="00733C3F">
        <w:rPr>
          <w:rFonts w:ascii="Verdana" w:hAnsi="Verdana"/>
          <w:sz w:val="18"/>
          <w:szCs w:val="18"/>
        </w:rPr>
        <w:t xml:space="preserve"> хаснователє податкох тоти: покраїнски службенїк заняти у Покраїнским секретарияту за образованє, предписаня, управу и национални меншини – национални заєднїци и овласцени є за покладанє испиту и водзенє евиденциї, односно реґистру, як и члени испитней комисиї, односно испитного одбору;</w:t>
      </w:r>
    </w:p>
    <w:p w14:paraId="74B3C25A" w14:textId="77777777" w:rsidR="003560D6" w:rsidRPr="00733C3F" w:rsidRDefault="003560D6" w:rsidP="00AE766A">
      <w:pPr>
        <w:numPr>
          <w:ilvl w:val="0"/>
          <w:numId w:val="26"/>
        </w:numPr>
        <w:tabs>
          <w:tab w:val="clear" w:pos="1080"/>
          <w:tab w:val="num" w:pos="360"/>
        </w:tabs>
        <w:ind w:left="360" w:right="1059"/>
        <w:jc w:val="both"/>
        <w:rPr>
          <w:rFonts w:ascii="Verdana" w:hAnsi="Verdana"/>
          <w:sz w:val="18"/>
          <w:szCs w:val="18"/>
        </w:rPr>
      </w:pPr>
      <w:r w:rsidRPr="00733C3F">
        <w:rPr>
          <w:rFonts w:ascii="Verdana" w:hAnsi="Verdana"/>
          <w:sz w:val="18"/>
          <w:szCs w:val="18"/>
        </w:rPr>
        <w:t xml:space="preserve"> податки яки ше обрабя на основи закона и под’законских актох з якима ушорене покладанє испиту, односно под’законского акту з яким ушорене водзенє реґистру або на основи приставаня яке дава кандидат;</w:t>
      </w:r>
    </w:p>
    <w:p w14:paraId="2F33ECDC" w14:textId="77777777" w:rsidR="003560D6" w:rsidRPr="00733C3F" w:rsidRDefault="0021233A" w:rsidP="00AE766A">
      <w:pPr>
        <w:numPr>
          <w:ilvl w:val="0"/>
          <w:numId w:val="26"/>
        </w:numPr>
        <w:tabs>
          <w:tab w:val="clear" w:pos="1080"/>
          <w:tab w:val="num" w:pos="360"/>
        </w:tabs>
        <w:ind w:left="360" w:right="1059"/>
        <w:jc w:val="both"/>
        <w:rPr>
          <w:rFonts w:ascii="Verdana" w:hAnsi="Verdana"/>
          <w:sz w:val="18"/>
          <w:szCs w:val="18"/>
        </w:rPr>
      </w:pPr>
      <w:r w:rsidRPr="00733C3F">
        <w:rPr>
          <w:rFonts w:ascii="Verdana" w:hAnsi="Verdana"/>
          <w:sz w:val="18"/>
          <w:szCs w:val="18"/>
        </w:rPr>
        <w:t xml:space="preserve">кандидат може оповолац приставанє за обробок податкох яки ше окончи без законскей основи, у писаней форми або усно на записнїк, и длужен є руковательови надополнїц оправдани трошки и чкоду, у складзе з предписанями яки ушорюю одвичательносц за чкоду; </w:t>
      </w:r>
    </w:p>
    <w:p w14:paraId="761278A1" w14:textId="158B598E" w:rsidR="003560D6" w:rsidRPr="00733C3F" w:rsidRDefault="00E70663" w:rsidP="00AE766A">
      <w:pPr>
        <w:numPr>
          <w:ilvl w:val="0"/>
          <w:numId w:val="26"/>
        </w:numPr>
        <w:tabs>
          <w:tab w:val="clear" w:pos="1080"/>
          <w:tab w:val="num" w:pos="360"/>
        </w:tabs>
        <w:ind w:left="360" w:right="1059"/>
        <w:jc w:val="both"/>
        <w:rPr>
          <w:rFonts w:ascii="Verdana" w:hAnsi="Verdana"/>
          <w:sz w:val="18"/>
          <w:szCs w:val="18"/>
        </w:rPr>
      </w:pPr>
      <w:r w:rsidRPr="00733C3F">
        <w:rPr>
          <w:rFonts w:ascii="Verdana" w:hAnsi="Verdana"/>
          <w:sz w:val="18"/>
          <w:szCs w:val="18"/>
        </w:rPr>
        <w:t>рукователь, обрабяч и ха</w:t>
      </w:r>
      <w:r w:rsidR="0037499D">
        <w:rPr>
          <w:rFonts w:ascii="Verdana" w:hAnsi="Verdana"/>
          <w:sz w:val="18"/>
          <w:szCs w:val="18"/>
        </w:rPr>
        <w:t>снователь податкох о кандидатох</w:t>
      </w:r>
      <w:r w:rsidRPr="00733C3F">
        <w:rPr>
          <w:rFonts w:ascii="Verdana" w:hAnsi="Verdana"/>
          <w:sz w:val="18"/>
          <w:szCs w:val="18"/>
        </w:rPr>
        <w:t xml:space="preserve"> подлєгую одвичательносци за потупенє, кед же окончую обробок податкох яки нє дошлєбодзени.</w:t>
      </w:r>
    </w:p>
    <w:p w14:paraId="3DAAA7FB" w14:textId="77777777" w:rsidR="003560D6" w:rsidRPr="00733C3F" w:rsidRDefault="003560D6" w:rsidP="003560D6">
      <w:pPr>
        <w:ind w:right="1059"/>
        <w:jc w:val="both"/>
        <w:rPr>
          <w:rFonts w:ascii="Verdana" w:hAnsi="Verdana"/>
          <w:sz w:val="18"/>
          <w:szCs w:val="18"/>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8613"/>
      </w:tblGrid>
      <w:tr w:rsidR="003560D6" w:rsidRPr="00733C3F" w14:paraId="7CF2FF3A" w14:textId="77777777" w:rsidTr="004874FA">
        <w:tc>
          <w:tcPr>
            <w:tcW w:w="8613" w:type="dxa"/>
            <w:shd w:val="clear" w:color="auto" w:fill="A6A6A6"/>
          </w:tcPr>
          <w:p w14:paraId="56FB2CD0" w14:textId="3A449114" w:rsidR="003560D6" w:rsidRPr="00733C3F" w:rsidRDefault="00A40E8C" w:rsidP="004874FA">
            <w:pPr>
              <w:ind w:right="1059"/>
              <w:jc w:val="center"/>
              <w:rPr>
                <w:rFonts w:ascii="Verdana" w:hAnsi="Verdana"/>
                <w:b/>
                <w:sz w:val="18"/>
                <w:szCs w:val="18"/>
              </w:rPr>
            </w:pPr>
            <w:r>
              <w:rPr>
                <w:rFonts w:ascii="Verdana" w:hAnsi="Verdana"/>
                <w:b/>
                <w:sz w:val="18"/>
                <w:szCs w:val="18"/>
              </w:rPr>
              <w:t>ПРИСТАВАНЄ НА</w:t>
            </w:r>
            <w:r w:rsidR="00E70663" w:rsidRPr="00733C3F">
              <w:rPr>
                <w:rFonts w:ascii="Verdana" w:hAnsi="Verdana"/>
                <w:b/>
                <w:sz w:val="18"/>
                <w:szCs w:val="18"/>
              </w:rPr>
              <w:t xml:space="preserve"> ОБРОБОК ПОДАТКОХ О ОСОБИ</w:t>
            </w:r>
          </w:p>
        </w:tc>
      </w:tr>
    </w:tbl>
    <w:p w14:paraId="113641D8" w14:textId="77777777" w:rsidR="003560D6" w:rsidRPr="00733C3F" w:rsidRDefault="003560D6" w:rsidP="003560D6">
      <w:pPr>
        <w:ind w:right="1059"/>
        <w:jc w:val="both"/>
        <w:rPr>
          <w:rFonts w:ascii="Verdana" w:hAnsi="Verdana"/>
          <w:sz w:val="18"/>
          <w:szCs w:val="18"/>
          <w:lang w:val="sr-Cyrl-CS"/>
        </w:rPr>
      </w:pPr>
    </w:p>
    <w:p w14:paraId="6988B2FD" w14:textId="77777777" w:rsidR="003560D6" w:rsidRPr="00733C3F" w:rsidRDefault="003560D6" w:rsidP="003560D6">
      <w:pPr>
        <w:ind w:right="1059"/>
        <w:jc w:val="both"/>
        <w:rPr>
          <w:rFonts w:ascii="Verdana" w:hAnsi="Verdana"/>
          <w:sz w:val="18"/>
          <w:szCs w:val="18"/>
        </w:rPr>
      </w:pPr>
      <w:r w:rsidRPr="00733C3F">
        <w:rPr>
          <w:rFonts w:ascii="Verdana" w:hAnsi="Verdana"/>
          <w:sz w:val="18"/>
          <w:szCs w:val="18"/>
        </w:rPr>
        <w:tab/>
        <w:t>Зоз своїм подписом потвердзуєм же ме Покраїнски секртарият за образованє, предписаня, управу и национални меншини – национални заєднїци информовал о обробку особних податкох у складзе з одредбами Закона о защити податкох о особи, та з подписованьом того вимаганя давам добродзечне приставанє же би ше податки яки доручуєм обробело у смислу члена 3. наведзеного закона.</w:t>
      </w:r>
    </w:p>
    <w:p w14:paraId="3C47849A" w14:textId="77777777" w:rsidR="003560D6" w:rsidRPr="00733C3F" w:rsidRDefault="003560D6" w:rsidP="003560D6">
      <w:pPr>
        <w:rPr>
          <w:rFonts w:ascii="Verdana" w:hAnsi="Verdana"/>
          <w:sz w:val="18"/>
          <w:szCs w:val="18"/>
          <w:lang w:val="sr-Cyrl-CS"/>
        </w:rPr>
      </w:pPr>
    </w:p>
    <w:p w14:paraId="1EB6E8FB" w14:textId="77777777" w:rsidR="003560D6" w:rsidRPr="00733C3F" w:rsidRDefault="003560D6" w:rsidP="003560D6">
      <w:pPr>
        <w:rPr>
          <w:rFonts w:ascii="Verdana" w:hAnsi="Verdana"/>
          <w:sz w:val="18"/>
          <w:szCs w:val="18"/>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9"/>
        <w:gridCol w:w="1755"/>
        <w:gridCol w:w="1755"/>
        <w:gridCol w:w="3510"/>
      </w:tblGrid>
      <w:tr w:rsidR="003560D6" w:rsidRPr="00733C3F" w14:paraId="4071AF1B" w14:textId="77777777" w:rsidTr="004874FA">
        <w:tc>
          <w:tcPr>
            <w:tcW w:w="1509" w:type="dxa"/>
            <w:tcBorders>
              <w:right w:val="single" w:sz="4" w:space="0" w:color="auto"/>
            </w:tcBorders>
            <w:shd w:val="clear" w:color="auto" w:fill="auto"/>
          </w:tcPr>
          <w:p w14:paraId="6A14A146" w14:textId="77777777" w:rsidR="003560D6" w:rsidRPr="00733C3F" w:rsidRDefault="00E70663" w:rsidP="004874FA">
            <w:pPr>
              <w:rPr>
                <w:rFonts w:ascii="Verdana" w:hAnsi="Verdana"/>
                <w:b/>
                <w:sz w:val="18"/>
                <w:szCs w:val="18"/>
              </w:rPr>
            </w:pPr>
            <w:r w:rsidRPr="00733C3F">
              <w:rPr>
                <w:rFonts w:ascii="Verdana" w:hAnsi="Verdana"/>
                <w:b/>
                <w:sz w:val="18"/>
                <w:szCs w:val="18"/>
              </w:rPr>
              <w:t>Место:</w:t>
            </w:r>
          </w:p>
        </w:tc>
        <w:tc>
          <w:tcPr>
            <w:tcW w:w="1755" w:type="dxa"/>
            <w:tcBorders>
              <w:top w:val="single" w:sz="4" w:space="0" w:color="auto"/>
              <w:left w:val="single" w:sz="4" w:space="0" w:color="auto"/>
              <w:bottom w:val="single" w:sz="4" w:space="0" w:color="auto"/>
              <w:right w:val="single" w:sz="4" w:space="0" w:color="auto"/>
            </w:tcBorders>
            <w:shd w:val="clear" w:color="auto" w:fill="auto"/>
          </w:tcPr>
          <w:p w14:paraId="347BEE32" w14:textId="77777777" w:rsidR="003560D6" w:rsidRPr="00733C3F" w:rsidRDefault="003560D6" w:rsidP="004874FA">
            <w:pPr>
              <w:rPr>
                <w:rFonts w:ascii="Verdana" w:hAnsi="Verdana"/>
                <w:sz w:val="18"/>
                <w:szCs w:val="18"/>
              </w:rPr>
            </w:pPr>
            <w:r w:rsidRPr="00733C3F">
              <w:rPr>
                <w:rFonts w:ascii="Verdana" w:hAnsi="Verdana"/>
                <w:sz w:val="18"/>
                <w:szCs w:val="18"/>
              </w:rPr>
              <w:fldChar w:fldCharType="begin" w:fldLock="1">
                <w:ffData>
                  <w:name w:val="Text6"/>
                  <w:enabled/>
                  <w:calcOnExit w:val="0"/>
                  <w:textInput/>
                </w:ffData>
              </w:fldChar>
            </w:r>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p>
        </w:tc>
        <w:tc>
          <w:tcPr>
            <w:tcW w:w="1755" w:type="dxa"/>
            <w:tcBorders>
              <w:top w:val="nil"/>
              <w:left w:val="single" w:sz="4" w:space="0" w:color="auto"/>
              <w:bottom w:val="nil"/>
              <w:right w:val="single" w:sz="4" w:space="0" w:color="auto"/>
            </w:tcBorders>
            <w:shd w:val="clear" w:color="auto" w:fill="auto"/>
          </w:tcPr>
          <w:p w14:paraId="116DBFFF" w14:textId="77777777" w:rsidR="003560D6" w:rsidRPr="00733C3F" w:rsidRDefault="003560D6" w:rsidP="004874FA">
            <w:pPr>
              <w:rPr>
                <w:rFonts w:ascii="Verdana" w:hAnsi="Verdana"/>
                <w:b/>
                <w:sz w:val="18"/>
                <w:szCs w:val="18"/>
                <w:lang w:val="hr-HR"/>
              </w:rPr>
            </w:pPr>
          </w:p>
        </w:tc>
        <w:tc>
          <w:tcPr>
            <w:tcW w:w="3510" w:type="dxa"/>
            <w:tcBorders>
              <w:top w:val="single" w:sz="4" w:space="0" w:color="auto"/>
              <w:left w:val="single" w:sz="4" w:space="0" w:color="auto"/>
              <w:bottom w:val="nil"/>
              <w:right w:val="single" w:sz="4" w:space="0" w:color="auto"/>
            </w:tcBorders>
            <w:shd w:val="clear" w:color="auto" w:fill="auto"/>
          </w:tcPr>
          <w:p w14:paraId="3A6B4638" w14:textId="77777777" w:rsidR="003560D6" w:rsidRPr="00733C3F" w:rsidRDefault="00E70663" w:rsidP="004874FA">
            <w:pPr>
              <w:rPr>
                <w:rFonts w:ascii="Verdana" w:hAnsi="Verdana"/>
                <w:b/>
                <w:sz w:val="18"/>
                <w:szCs w:val="18"/>
              </w:rPr>
            </w:pPr>
            <w:r w:rsidRPr="00733C3F">
              <w:rPr>
                <w:rFonts w:ascii="Verdana" w:hAnsi="Verdana"/>
                <w:b/>
                <w:sz w:val="18"/>
                <w:szCs w:val="18"/>
              </w:rPr>
              <w:t>Подпис:</w:t>
            </w:r>
          </w:p>
        </w:tc>
      </w:tr>
      <w:tr w:rsidR="003560D6" w:rsidRPr="00733C3F" w14:paraId="7F9111DD" w14:textId="77777777" w:rsidTr="004874FA">
        <w:tc>
          <w:tcPr>
            <w:tcW w:w="1509" w:type="dxa"/>
            <w:tcBorders>
              <w:right w:val="single" w:sz="4" w:space="0" w:color="auto"/>
            </w:tcBorders>
            <w:shd w:val="clear" w:color="auto" w:fill="auto"/>
          </w:tcPr>
          <w:p w14:paraId="645773B3" w14:textId="77777777" w:rsidR="003560D6" w:rsidRPr="00733C3F" w:rsidRDefault="00E70663" w:rsidP="004874FA">
            <w:pPr>
              <w:rPr>
                <w:rFonts w:ascii="Verdana" w:hAnsi="Verdana"/>
                <w:b/>
                <w:sz w:val="18"/>
                <w:szCs w:val="18"/>
              </w:rPr>
            </w:pPr>
            <w:r w:rsidRPr="00733C3F">
              <w:rPr>
                <w:rFonts w:ascii="Verdana" w:hAnsi="Verdana"/>
                <w:b/>
                <w:sz w:val="18"/>
                <w:szCs w:val="18"/>
              </w:rPr>
              <w:t>Датум:</w:t>
            </w:r>
          </w:p>
        </w:tc>
        <w:tc>
          <w:tcPr>
            <w:tcW w:w="1755" w:type="dxa"/>
            <w:tcBorders>
              <w:top w:val="single" w:sz="4" w:space="0" w:color="auto"/>
              <w:left w:val="single" w:sz="4" w:space="0" w:color="auto"/>
              <w:bottom w:val="single" w:sz="4" w:space="0" w:color="auto"/>
              <w:right w:val="single" w:sz="4" w:space="0" w:color="auto"/>
            </w:tcBorders>
            <w:shd w:val="clear" w:color="auto" w:fill="auto"/>
          </w:tcPr>
          <w:p w14:paraId="09FE9284" w14:textId="77777777" w:rsidR="003560D6" w:rsidRPr="00733C3F" w:rsidRDefault="003560D6" w:rsidP="004874FA">
            <w:pPr>
              <w:rPr>
                <w:rFonts w:ascii="Verdana" w:hAnsi="Verdana"/>
                <w:sz w:val="18"/>
                <w:szCs w:val="18"/>
              </w:rPr>
            </w:pPr>
            <w:r w:rsidRPr="00733C3F">
              <w:rPr>
                <w:rFonts w:ascii="Verdana" w:hAnsi="Verdana"/>
                <w:sz w:val="18"/>
                <w:szCs w:val="18"/>
              </w:rPr>
              <w:fldChar w:fldCharType="begin" w:fldLock="1">
                <w:ffData>
                  <w:name w:val="Text7"/>
                  <w:enabled/>
                  <w:calcOnExit w:val="0"/>
                  <w:textInput/>
                </w:ffData>
              </w:fldChar>
            </w:r>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p>
        </w:tc>
        <w:tc>
          <w:tcPr>
            <w:tcW w:w="1755" w:type="dxa"/>
            <w:tcBorders>
              <w:top w:val="nil"/>
              <w:left w:val="single" w:sz="4" w:space="0" w:color="auto"/>
              <w:bottom w:val="nil"/>
              <w:right w:val="single" w:sz="4" w:space="0" w:color="auto"/>
            </w:tcBorders>
            <w:shd w:val="clear" w:color="auto" w:fill="auto"/>
          </w:tcPr>
          <w:p w14:paraId="0647886E" w14:textId="77777777" w:rsidR="003560D6" w:rsidRPr="00733C3F" w:rsidRDefault="003560D6" w:rsidP="004874FA">
            <w:pPr>
              <w:rPr>
                <w:rFonts w:ascii="Verdana" w:hAnsi="Verdana"/>
                <w:sz w:val="18"/>
                <w:szCs w:val="18"/>
                <w:lang w:val="hr-HR"/>
              </w:rPr>
            </w:pPr>
          </w:p>
        </w:tc>
        <w:tc>
          <w:tcPr>
            <w:tcW w:w="3510" w:type="dxa"/>
            <w:tcBorders>
              <w:top w:val="nil"/>
              <w:left w:val="single" w:sz="4" w:space="0" w:color="auto"/>
              <w:bottom w:val="single" w:sz="4" w:space="0" w:color="auto"/>
              <w:right w:val="single" w:sz="4" w:space="0" w:color="auto"/>
            </w:tcBorders>
            <w:shd w:val="clear" w:color="auto" w:fill="auto"/>
          </w:tcPr>
          <w:p w14:paraId="01499977" w14:textId="77777777" w:rsidR="003560D6" w:rsidRPr="00733C3F" w:rsidRDefault="003560D6" w:rsidP="004874FA">
            <w:pPr>
              <w:rPr>
                <w:rFonts w:ascii="Verdana" w:hAnsi="Verdana"/>
                <w:sz w:val="18"/>
                <w:szCs w:val="18"/>
                <w:lang w:val="hr-HR"/>
              </w:rPr>
            </w:pPr>
          </w:p>
        </w:tc>
      </w:tr>
    </w:tbl>
    <w:p w14:paraId="7B674EDB" w14:textId="77777777" w:rsidR="003560D6" w:rsidRPr="00733C3F" w:rsidRDefault="003560D6" w:rsidP="003560D6">
      <w:pPr>
        <w:rPr>
          <w:rFonts w:ascii="Verdana" w:hAnsi="Verdana"/>
          <w:sz w:val="18"/>
          <w:szCs w:val="18"/>
          <w:lang w:val="sr-Cyrl-CS"/>
        </w:rPr>
      </w:pPr>
    </w:p>
    <w:p w14:paraId="454931CD" w14:textId="77777777" w:rsidR="003560D6" w:rsidRPr="00733C3F" w:rsidRDefault="003560D6" w:rsidP="003560D6">
      <w:pPr>
        <w:rPr>
          <w:rFonts w:ascii="Verdana" w:hAnsi="Verdana"/>
          <w:sz w:val="18"/>
          <w:szCs w:val="18"/>
          <w:lang w:val="sr-Cyrl-CS"/>
        </w:rPr>
      </w:pPr>
    </w:p>
    <w:p w14:paraId="24086442" w14:textId="77777777" w:rsidR="003560D6" w:rsidRPr="00733C3F" w:rsidRDefault="003560D6" w:rsidP="003560D6">
      <w:pPr>
        <w:rPr>
          <w:rFonts w:ascii="Verdana" w:hAnsi="Verdana"/>
          <w:sz w:val="18"/>
          <w:szCs w:val="18"/>
          <w:lang w:val="sr-Cyrl-CS"/>
        </w:rPr>
      </w:pPr>
    </w:p>
    <w:p w14:paraId="70FB0932" w14:textId="77777777" w:rsidR="003560D6" w:rsidRPr="00733C3F" w:rsidRDefault="003560D6" w:rsidP="001F42E6">
      <w:pPr>
        <w:autoSpaceDE w:val="0"/>
        <w:autoSpaceDN w:val="0"/>
        <w:adjustRightInd w:val="0"/>
        <w:rPr>
          <w:rFonts w:ascii="Verdana" w:hAnsi="Verdana"/>
          <w:b/>
          <w:sz w:val="18"/>
          <w:szCs w:val="18"/>
          <w:lang w:val="sr-Cyrl-CS"/>
        </w:rPr>
      </w:pPr>
    </w:p>
    <w:p w14:paraId="699CBF78" w14:textId="77777777" w:rsidR="00086EB7" w:rsidRPr="00733C3F" w:rsidRDefault="00CD1F41" w:rsidP="002D6D76">
      <w:pPr>
        <w:autoSpaceDE w:val="0"/>
        <w:autoSpaceDN w:val="0"/>
        <w:adjustRightInd w:val="0"/>
        <w:jc w:val="center"/>
        <w:rPr>
          <w:rFonts w:ascii="Verdana" w:hAnsi="Verdana"/>
          <w:b/>
          <w:sz w:val="18"/>
          <w:szCs w:val="18"/>
        </w:rPr>
      </w:pPr>
      <w:r w:rsidRPr="00733C3F">
        <w:rPr>
          <w:rFonts w:ascii="Verdana" w:hAnsi="Verdana"/>
          <w:sz w:val="18"/>
          <w:szCs w:val="18"/>
        </w:rPr>
        <w:br w:type="page"/>
      </w:r>
      <w:r w:rsidRPr="00733C3F">
        <w:rPr>
          <w:rFonts w:ascii="Verdana" w:hAnsi="Verdana"/>
          <w:b/>
          <w:sz w:val="18"/>
          <w:szCs w:val="18"/>
        </w:rPr>
        <w:lastRenderedPageBreak/>
        <w:t>Вимаганє за покладанє испиту за лиценцу</w:t>
      </w:r>
    </w:p>
    <w:p w14:paraId="3D6A459F" w14:textId="77777777" w:rsidR="0090528F" w:rsidRPr="00733C3F" w:rsidRDefault="0090528F" w:rsidP="001F42E6">
      <w:pPr>
        <w:autoSpaceDE w:val="0"/>
        <w:autoSpaceDN w:val="0"/>
        <w:adjustRightInd w:val="0"/>
        <w:rPr>
          <w:rFonts w:ascii="Verdana" w:hAnsi="Verdana"/>
          <w:b/>
          <w:sz w:val="18"/>
          <w:szCs w:val="18"/>
          <w:lang w:val="sr-Cyrl-CS"/>
        </w:rPr>
      </w:pPr>
    </w:p>
    <w:p w14:paraId="30FDB53C" w14:textId="77777777" w:rsidR="00C5712B" w:rsidRPr="00733C3F" w:rsidRDefault="00C5712B" w:rsidP="00C5712B">
      <w:pPr>
        <w:jc w:val="right"/>
        <w:rPr>
          <w:rFonts w:ascii="Verdana" w:hAnsi="Verdana"/>
          <w:i/>
          <w:sz w:val="18"/>
          <w:szCs w:val="18"/>
          <w:lang w:val="sr-Cyrl-R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8"/>
      </w:tblGrid>
      <w:tr w:rsidR="00C5712B" w:rsidRPr="00733C3F" w14:paraId="5CFBE1BC" w14:textId="77777777" w:rsidTr="00C5712B">
        <w:tc>
          <w:tcPr>
            <w:tcW w:w="8928" w:type="dxa"/>
            <w:tcBorders>
              <w:top w:val="single" w:sz="4" w:space="0" w:color="auto"/>
              <w:left w:val="single" w:sz="4" w:space="0" w:color="auto"/>
              <w:bottom w:val="single" w:sz="4" w:space="0" w:color="auto"/>
              <w:right w:val="single" w:sz="4" w:space="0" w:color="auto"/>
            </w:tcBorders>
            <w:hideMark/>
          </w:tcPr>
          <w:p w14:paraId="101E9BC9" w14:textId="77777777" w:rsidR="00C5712B" w:rsidRPr="00733C3F" w:rsidRDefault="00E70663">
            <w:pPr>
              <w:tabs>
                <w:tab w:val="left" w:pos="1095"/>
              </w:tabs>
              <w:jc w:val="center"/>
              <w:rPr>
                <w:rFonts w:ascii="Verdana" w:hAnsi="Verdana"/>
                <w:b/>
                <w:sz w:val="18"/>
                <w:szCs w:val="18"/>
              </w:rPr>
            </w:pPr>
            <w:r w:rsidRPr="00733C3F">
              <w:rPr>
                <w:rFonts w:ascii="Verdana" w:hAnsi="Verdana"/>
                <w:b/>
                <w:sz w:val="18"/>
                <w:szCs w:val="18"/>
              </w:rPr>
              <w:t>ПОКРАЇНСКИ СЕКРЕТАРИЯТ ЗА ОБРАЗОВАНЄ, ПРЕДПИСАНЯ, , УПРАВУ И НАЦИОНАЛНИ МЕНШИНИ – НАЦИОНАЛНИ ЗАЄДНЇЦИ</w:t>
            </w:r>
          </w:p>
          <w:p w14:paraId="014B3176" w14:textId="77777777" w:rsidR="00C5712B" w:rsidRPr="00733C3F" w:rsidRDefault="00E70663">
            <w:pPr>
              <w:jc w:val="center"/>
              <w:rPr>
                <w:rFonts w:ascii="Verdana" w:hAnsi="Verdana"/>
                <w:sz w:val="18"/>
                <w:szCs w:val="18"/>
              </w:rPr>
            </w:pPr>
            <w:r w:rsidRPr="00733C3F">
              <w:rPr>
                <w:rFonts w:ascii="Verdana" w:hAnsi="Verdana"/>
                <w:sz w:val="18"/>
                <w:szCs w:val="18"/>
              </w:rPr>
              <w:t>Булевар Михайла Пупина 16, Нови Сад,</w:t>
            </w:r>
          </w:p>
          <w:p w14:paraId="3CB51B43" w14:textId="77777777" w:rsidR="00C5712B" w:rsidRPr="00733C3F" w:rsidRDefault="00E70663">
            <w:pPr>
              <w:jc w:val="center"/>
              <w:rPr>
                <w:rFonts w:ascii="Verdana" w:hAnsi="Verdana"/>
                <w:sz w:val="18"/>
                <w:szCs w:val="18"/>
              </w:rPr>
            </w:pPr>
            <w:r w:rsidRPr="00733C3F">
              <w:rPr>
                <w:rFonts w:ascii="Verdana" w:hAnsi="Verdana"/>
                <w:sz w:val="18"/>
                <w:szCs w:val="18"/>
              </w:rPr>
              <w:t>тел. 021/487-45-66, факс 021/557-074</w:t>
            </w:r>
          </w:p>
          <w:p w14:paraId="0AE3B74E" w14:textId="77777777" w:rsidR="00C5712B" w:rsidRPr="00733C3F" w:rsidRDefault="00E70663">
            <w:pPr>
              <w:jc w:val="center"/>
              <w:rPr>
                <w:rFonts w:ascii="Verdana" w:hAnsi="Verdana"/>
                <w:sz w:val="18"/>
                <w:szCs w:val="18"/>
              </w:rPr>
            </w:pPr>
            <w:r w:rsidRPr="00733C3F">
              <w:rPr>
                <w:rFonts w:ascii="Verdana" w:hAnsi="Verdana"/>
                <w:sz w:val="18"/>
                <w:szCs w:val="18"/>
              </w:rPr>
              <w:t xml:space="preserve">и-мейл: </w:t>
            </w:r>
            <w:hyperlink r:id="rId140" w:history="1">
              <w:r w:rsidRPr="00733C3F">
                <w:rPr>
                  <w:rStyle w:val="Hyperlink"/>
                  <w:rFonts w:ascii="Verdana" w:hAnsi="Verdana"/>
                  <w:color w:val="auto"/>
                  <w:sz w:val="18"/>
                  <w:szCs w:val="18"/>
                </w:rPr>
                <w:t xml:space="preserve">marija.surducan@vojvodina.gov.rs, </w:t>
              </w:r>
            </w:hyperlink>
            <w:r w:rsidRPr="00733C3F">
              <w:rPr>
                <w:rFonts w:ascii="Verdana" w:hAnsi="Verdana"/>
                <w:sz w:val="18"/>
                <w:szCs w:val="18"/>
              </w:rPr>
              <w:t xml:space="preserve">brankica.kovacevic@vojvodina.gov.rs </w:t>
            </w:r>
          </w:p>
        </w:tc>
      </w:tr>
      <w:tr w:rsidR="00C5712B" w:rsidRPr="00733C3F" w14:paraId="65002FEC" w14:textId="77777777" w:rsidTr="00C5712B">
        <w:tc>
          <w:tcPr>
            <w:tcW w:w="8928" w:type="dxa"/>
            <w:tcBorders>
              <w:top w:val="single" w:sz="4" w:space="0" w:color="auto"/>
              <w:left w:val="single" w:sz="4" w:space="0" w:color="auto"/>
              <w:bottom w:val="single" w:sz="4" w:space="0" w:color="auto"/>
              <w:right w:val="single" w:sz="4" w:space="0" w:color="auto"/>
            </w:tcBorders>
            <w:shd w:val="clear" w:color="auto" w:fill="C6D9F1"/>
            <w:hideMark/>
          </w:tcPr>
          <w:p w14:paraId="460FBE31" w14:textId="77777777" w:rsidR="00C5712B" w:rsidRPr="00733C3F" w:rsidRDefault="00E70663">
            <w:pPr>
              <w:tabs>
                <w:tab w:val="left" w:pos="1095"/>
              </w:tabs>
              <w:jc w:val="center"/>
              <w:rPr>
                <w:rFonts w:ascii="Verdana" w:hAnsi="Verdana"/>
                <w:b/>
                <w:sz w:val="18"/>
                <w:szCs w:val="18"/>
              </w:rPr>
            </w:pPr>
            <w:r w:rsidRPr="00733C3F">
              <w:rPr>
                <w:rFonts w:ascii="Verdana" w:hAnsi="Verdana"/>
                <w:b/>
                <w:sz w:val="18"/>
                <w:szCs w:val="18"/>
              </w:rPr>
              <w:t>ВИМАГАНЄ ЗА ПОКЛАДАНЄ ИСПИТУ ЗА ДОЗВОЛУ ЗА РОБОТУ (ЛИЦЕНЦУ)</w:t>
            </w:r>
            <w:r w:rsidRPr="00733C3F">
              <w:rPr>
                <w:rFonts w:ascii="Verdana" w:hAnsi="Verdana"/>
                <w:b/>
                <w:sz w:val="18"/>
                <w:szCs w:val="18"/>
              </w:rPr>
              <w:br/>
              <w:t xml:space="preserve"> НАСТАВНЇКА, ВОСПИТАЧА И ФАХОВОГО СОТРУДНЇКА</w:t>
            </w:r>
          </w:p>
        </w:tc>
      </w:tr>
    </w:tbl>
    <w:p w14:paraId="533B4D92" w14:textId="77777777" w:rsidR="00C5712B" w:rsidRPr="00733C3F" w:rsidRDefault="00C5712B" w:rsidP="00C5712B">
      <w:pPr>
        <w:rPr>
          <w:rFonts w:ascii="Verdana" w:hAnsi="Verdana"/>
          <w:sz w:val="18"/>
          <w:szCs w:val="18"/>
          <w:lang w:val="sr-Cyrl-R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5985"/>
      </w:tblGrid>
      <w:tr w:rsidR="00C5712B" w:rsidRPr="00733C3F" w14:paraId="331E2CEB" w14:textId="77777777" w:rsidTr="00C5712B">
        <w:tc>
          <w:tcPr>
            <w:tcW w:w="8928"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14:paraId="251BB5E7" w14:textId="2B960054" w:rsidR="00C5712B" w:rsidRPr="00733C3F" w:rsidRDefault="00C56EA9">
            <w:pPr>
              <w:tabs>
                <w:tab w:val="left" w:pos="1095"/>
              </w:tabs>
              <w:rPr>
                <w:rFonts w:ascii="Verdana" w:hAnsi="Verdana"/>
                <w:b/>
                <w:sz w:val="18"/>
                <w:szCs w:val="18"/>
              </w:rPr>
            </w:pPr>
            <w:r>
              <w:rPr>
                <w:rFonts w:ascii="Verdana" w:hAnsi="Verdana"/>
                <w:b/>
                <w:sz w:val="18"/>
                <w:szCs w:val="18"/>
              </w:rPr>
              <w:t>Податки о подношителю</w:t>
            </w:r>
            <w:r w:rsidR="00E70663" w:rsidRPr="00733C3F">
              <w:rPr>
                <w:rFonts w:ascii="Verdana" w:hAnsi="Verdana"/>
                <w:b/>
                <w:sz w:val="18"/>
                <w:szCs w:val="18"/>
              </w:rPr>
              <w:t xml:space="preserve"> вимаганя</w:t>
            </w:r>
          </w:p>
        </w:tc>
      </w:tr>
      <w:tr w:rsidR="00C5712B" w:rsidRPr="00733C3F" w14:paraId="48E8675A" w14:textId="77777777" w:rsidTr="00C5712B">
        <w:trPr>
          <w:trHeight w:val="529"/>
        </w:trPr>
        <w:tc>
          <w:tcPr>
            <w:tcW w:w="2943" w:type="dxa"/>
            <w:tcBorders>
              <w:top w:val="single" w:sz="4" w:space="0" w:color="auto"/>
              <w:left w:val="single" w:sz="4" w:space="0" w:color="auto"/>
              <w:bottom w:val="single" w:sz="4" w:space="0" w:color="auto"/>
              <w:right w:val="single" w:sz="4" w:space="0" w:color="auto"/>
            </w:tcBorders>
            <w:vAlign w:val="center"/>
            <w:hideMark/>
          </w:tcPr>
          <w:p w14:paraId="27AE1095" w14:textId="77777777" w:rsidR="00C5712B" w:rsidRPr="00733C3F" w:rsidRDefault="00E70663">
            <w:pPr>
              <w:rPr>
                <w:rFonts w:ascii="Verdana" w:hAnsi="Verdana"/>
                <w:b/>
                <w:sz w:val="18"/>
                <w:szCs w:val="18"/>
              </w:rPr>
            </w:pPr>
            <w:r w:rsidRPr="00733C3F">
              <w:rPr>
                <w:rFonts w:ascii="Verdana" w:hAnsi="Verdana"/>
                <w:sz w:val="18"/>
                <w:szCs w:val="18"/>
              </w:rPr>
              <w:t>Файта и назва установи:</w:t>
            </w:r>
          </w:p>
        </w:tc>
        <w:tc>
          <w:tcPr>
            <w:tcW w:w="5985" w:type="dxa"/>
            <w:tcBorders>
              <w:top w:val="single" w:sz="4" w:space="0" w:color="auto"/>
              <w:left w:val="single" w:sz="4" w:space="0" w:color="auto"/>
              <w:bottom w:val="single" w:sz="4" w:space="0" w:color="auto"/>
              <w:right w:val="single" w:sz="4" w:space="0" w:color="auto"/>
            </w:tcBorders>
            <w:vAlign w:val="center"/>
            <w:hideMark/>
          </w:tcPr>
          <w:p w14:paraId="5BBEFC78" w14:textId="77777777" w:rsidR="00C5712B" w:rsidRPr="00733C3F" w:rsidRDefault="00C5712B">
            <w:pPr>
              <w:rPr>
                <w:rFonts w:ascii="Verdana" w:hAnsi="Verdana"/>
                <w:b/>
                <w:sz w:val="18"/>
                <w:szCs w:val="18"/>
              </w:rPr>
            </w:pPr>
            <w:r w:rsidRPr="00733C3F">
              <w:rPr>
                <w:rFonts w:ascii="Verdana" w:hAnsi="Verdana"/>
                <w:b/>
                <w:sz w:val="18"/>
                <w:szCs w:val="18"/>
              </w:rPr>
              <w:fldChar w:fldCharType="begin" w:fldLock="1">
                <w:ffData>
                  <w:name w:val="Text1"/>
                  <w:enabled/>
                  <w:calcOnExit w:val="0"/>
                  <w:textInput/>
                </w:ffData>
              </w:fldChar>
            </w:r>
            <w:r w:rsidRPr="00733C3F">
              <w:rPr>
                <w:rFonts w:ascii="Verdana" w:hAnsi="Verdana"/>
                <w:b/>
                <w:sz w:val="18"/>
                <w:szCs w:val="18"/>
              </w:rPr>
              <w:instrText xml:space="preserve"> FORMTEXT </w:instrText>
            </w:r>
            <w:r w:rsidRPr="00733C3F">
              <w:rPr>
                <w:rFonts w:ascii="Verdana" w:hAnsi="Verdana"/>
                <w:b/>
                <w:sz w:val="18"/>
                <w:szCs w:val="18"/>
              </w:rPr>
            </w:r>
            <w:r w:rsidRPr="00733C3F">
              <w:rPr>
                <w:rFonts w:ascii="Verdana" w:hAnsi="Verdana"/>
                <w:b/>
                <w:sz w:val="18"/>
                <w:szCs w:val="18"/>
              </w:rPr>
              <w:fldChar w:fldCharType="separate"/>
            </w:r>
            <w:r w:rsidRPr="00733C3F">
              <w:rPr>
                <w:rFonts w:ascii="Verdana" w:hAnsi="Verdana"/>
                <w:b/>
                <w:sz w:val="18"/>
                <w:szCs w:val="18"/>
              </w:rPr>
              <w:t>     </w:t>
            </w:r>
            <w:r w:rsidRPr="00733C3F">
              <w:rPr>
                <w:rFonts w:ascii="Verdana" w:hAnsi="Verdana"/>
                <w:sz w:val="18"/>
                <w:szCs w:val="18"/>
              </w:rPr>
              <w:fldChar w:fldCharType="end"/>
            </w:r>
          </w:p>
        </w:tc>
      </w:tr>
      <w:tr w:rsidR="00C5712B" w:rsidRPr="00733C3F" w14:paraId="55DF9AC9" w14:textId="77777777" w:rsidTr="00C5712B">
        <w:trPr>
          <w:trHeight w:val="527"/>
        </w:trPr>
        <w:tc>
          <w:tcPr>
            <w:tcW w:w="2943" w:type="dxa"/>
            <w:tcBorders>
              <w:top w:val="single" w:sz="4" w:space="0" w:color="auto"/>
              <w:left w:val="single" w:sz="4" w:space="0" w:color="auto"/>
              <w:bottom w:val="single" w:sz="4" w:space="0" w:color="auto"/>
              <w:right w:val="single" w:sz="4" w:space="0" w:color="auto"/>
            </w:tcBorders>
            <w:vAlign w:val="center"/>
            <w:hideMark/>
          </w:tcPr>
          <w:p w14:paraId="16D1C6C8" w14:textId="77777777" w:rsidR="00C5712B" w:rsidRPr="00733C3F" w:rsidRDefault="00E70663">
            <w:pPr>
              <w:rPr>
                <w:rFonts w:ascii="Verdana" w:hAnsi="Verdana"/>
                <w:b/>
                <w:sz w:val="18"/>
                <w:szCs w:val="18"/>
              </w:rPr>
            </w:pPr>
            <w:r w:rsidRPr="00733C3F">
              <w:rPr>
                <w:rFonts w:ascii="Verdana" w:hAnsi="Verdana"/>
                <w:sz w:val="18"/>
                <w:szCs w:val="18"/>
              </w:rPr>
              <w:t>Место и адреса шедзиска установи:</w:t>
            </w:r>
          </w:p>
        </w:tc>
        <w:tc>
          <w:tcPr>
            <w:tcW w:w="5985" w:type="dxa"/>
            <w:tcBorders>
              <w:top w:val="single" w:sz="4" w:space="0" w:color="auto"/>
              <w:left w:val="single" w:sz="4" w:space="0" w:color="auto"/>
              <w:bottom w:val="single" w:sz="4" w:space="0" w:color="auto"/>
              <w:right w:val="single" w:sz="4" w:space="0" w:color="auto"/>
            </w:tcBorders>
            <w:vAlign w:val="center"/>
            <w:hideMark/>
          </w:tcPr>
          <w:p w14:paraId="08C3AD64" w14:textId="77777777" w:rsidR="00C5712B" w:rsidRPr="00733C3F" w:rsidRDefault="00C5712B">
            <w:pPr>
              <w:rPr>
                <w:rFonts w:ascii="Verdana" w:hAnsi="Verdana"/>
                <w:b/>
                <w:sz w:val="18"/>
                <w:szCs w:val="18"/>
              </w:rPr>
            </w:pPr>
            <w:r w:rsidRPr="00733C3F">
              <w:rPr>
                <w:rFonts w:ascii="Verdana" w:hAnsi="Verdana"/>
                <w:b/>
                <w:sz w:val="18"/>
                <w:szCs w:val="18"/>
              </w:rPr>
              <w:fldChar w:fldCharType="begin" w:fldLock="1">
                <w:ffData>
                  <w:name w:val="Text2"/>
                  <w:enabled/>
                  <w:calcOnExit w:val="0"/>
                  <w:textInput/>
                </w:ffData>
              </w:fldChar>
            </w:r>
            <w:r w:rsidRPr="00733C3F">
              <w:rPr>
                <w:rFonts w:ascii="Verdana" w:hAnsi="Verdana"/>
                <w:b/>
                <w:sz w:val="18"/>
                <w:szCs w:val="18"/>
              </w:rPr>
              <w:instrText xml:space="preserve"> FORMTEXT </w:instrText>
            </w:r>
            <w:r w:rsidRPr="00733C3F">
              <w:rPr>
                <w:rFonts w:ascii="Verdana" w:hAnsi="Verdana"/>
                <w:b/>
                <w:sz w:val="18"/>
                <w:szCs w:val="18"/>
              </w:rPr>
            </w:r>
            <w:r w:rsidRPr="00733C3F">
              <w:rPr>
                <w:rFonts w:ascii="Verdana" w:hAnsi="Verdana"/>
                <w:b/>
                <w:sz w:val="18"/>
                <w:szCs w:val="18"/>
              </w:rPr>
              <w:fldChar w:fldCharType="separate"/>
            </w:r>
            <w:r w:rsidRPr="00733C3F">
              <w:rPr>
                <w:rFonts w:ascii="Verdana" w:hAnsi="Verdana"/>
                <w:b/>
                <w:sz w:val="18"/>
                <w:szCs w:val="18"/>
              </w:rPr>
              <w:t>     </w:t>
            </w:r>
            <w:r w:rsidRPr="00733C3F">
              <w:rPr>
                <w:rFonts w:ascii="Verdana" w:hAnsi="Verdana"/>
                <w:sz w:val="18"/>
                <w:szCs w:val="18"/>
              </w:rPr>
              <w:fldChar w:fldCharType="end"/>
            </w:r>
          </w:p>
        </w:tc>
      </w:tr>
      <w:tr w:rsidR="00C5712B" w:rsidRPr="00733C3F" w14:paraId="1DEE0728" w14:textId="77777777" w:rsidTr="00C5712B">
        <w:trPr>
          <w:trHeight w:val="1014"/>
        </w:trPr>
        <w:tc>
          <w:tcPr>
            <w:tcW w:w="2943" w:type="dxa"/>
            <w:tcBorders>
              <w:top w:val="single" w:sz="4" w:space="0" w:color="auto"/>
              <w:left w:val="single" w:sz="4" w:space="0" w:color="auto"/>
              <w:bottom w:val="single" w:sz="4" w:space="0" w:color="auto"/>
              <w:right w:val="single" w:sz="4" w:space="0" w:color="auto"/>
            </w:tcBorders>
            <w:vAlign w:val="center"/>
            <w:hideMark/>
          </w:tcPr>
          <w:p w14:paraId="7E41F977" w14:textId="77777777" w:rsidR="00C5712B" w:rsidRPr="00733C3F" w:rsidRDefault="00E70663">
            <w:pPr>
              <w:rPr>
                <w:rFonts w:ascii="Verdana" w:hAnsi="Verdana"/>
                <w:b/>
                <w:sz w:val="18"/>
                <w:szCs w:val="18"/>
              </w:rPr>
            </w:pPr>
            <w:r w:rsidRPr="00733C3F">
              <w:rPr>
                <w:rFonts w:ascii="Verdana" w:hAnsi="Verdana"/>
                <w:sz w:val="18"/>
                <w:szCs w:val="18"/>
              </w:rPr>
              <w:t>Контакт особа:</w:t>
            </w:r>
          </w:p>
        </w:tc>
        <w:tc>
          <w:tcPr>
            <w:tcW w:w="5985" w:type="dxa"/>
            <w:tcBorders>
              <w:top w:val="single" w:sz="4" w:space="0" w:color="auto"/>
              <w:left w:val="single" w:sz="4" w:space="0" w:color="auto"/>
              <w:bottom w:val="single" w:sz="4" w:space="0" w:color="auto"/>
              <w:right w:val="single" w:sz="4" w:space="0" w:color="auto"/>
            </w:tcBorders>
            <w:vAlign w:val="center"/>
            <w:hideMark/>
          </w:tcPr>
          <w:p w14:paraId="440C5260" w14:textId="77777777" w:rsidR="00C5712B" w:rsidRPr="00733C3F" w:rsidRDefault="00C5712B">
            <w:pPr>
              <w:spacing w:after="100"/>
              <w:rPr>
                <w:rFonts w:ascii="Verdana" w:hAnsi="Verdana"/>
                <w:b/>
                <w:sz w:val="18"/>
                <w:szCs w:val="18"/>
              </w:rPr>
            </w:pPr>
            <w:r w:rsidRPr="00733C3F">
              <w:rPr>
                <w:rFonts w:ascii="Verdana" w:hAnsi="Verdana"/>
                <w:b/>
                <w:sz w:val="18"/>
                <w:szCs w:val="18"/>
              </w:rPr>
              <w:fldChar w:fldCharType="begin" w:fldLock="1">
                <w:ffData>
                  <w:name w:val="Text3"/>
                  <w:enabled/>
                  <w:calcOnExit w:val="0"/>
                  <w:textInput/>
                </w:ffData>
              </w:fldChar>
            </w:r>
            <w:r w:rsidRPr="00733C3F">
              <w:rPr>
                <w:rFonts w:ascii="Verdana" w:hAnsi="Verdana"/>
                <w:b/>
                <w:sz w:val="18"/>
                <w:szCs w:val="18"/>
              </w:rPr>
              <w:instrText xml:space="preserve"> FORMTEXT </w:instrText>
            </w:r>
            <w:r w:rsidRPr="00733C3F">
              <w:rPr>
                <w:rFonts w:ascii="Verdana" w:hAnsi="Verdana"/>
                <w:b/>
                <w:sz w:val="18"/>
                <w:szCs w:val="18"/>
              </w:rPr>
            </w:r>
            <w:r w:rsidRPr="00733C3F">
              <w:rPr>
                <w:rFonts w:ascii="Verdana" w:hAnsi="Verdana"/>
                <w:b/>
                <w:sz w:val="18"/>
                <w:szCs w:val="18"/>
              </w:rPr>
              <w:fldChar w:fldCharType="separate"/>
            </w:r>
            <w:r w:rsidRPr="00733C3F">
              <w:rPr>
                <w:rFonts w:ascii="Verdana" w:hAnsi="Verdana"/>
                <w:b/>
                <w:sz w:val="18"/>
                <w:szCs w:val="18"/>
              </w:rPr>
              <w:t>     </w:t>
            </w:r>
            <w:r w:rsidRPr="00733C3F">
              <w:rPr>
                <w:rFonts w:ascii="Verdana" w:hAnsi="Verdana"/>
                <w:sz w:val="18"/>
                <w:szCs w:val="18"/>
              </w:rPr>
              <w:fldChar w:fldCharType="end"/>
            </w:r>
          </w:p>
          <w:p w14:paraId="27C1085D" w14:textId="77777777" w:rsidR="00C5712B" w:rsidRPr="00733C3F" w:rsidRDefault="00E70663">
            <w:pPr>
              <w:spacing w:after="100"/>
              <w:rPr>
                <w:rFonts w:ascii="Verdana" w:hAnsi="Verdana"/>
                <w:b/>
                <w:sz w:val="18"/>
                <w:szCs w:val="18"/>
              </w:rPr>
            </w:pPr>
            <w:r w:rsidRPr="00733C3F">
              <w:rPr>
                <w:rFonts w:ascii="Verdana" w:hAnsi="Verdana"/>
                <w:sz w:val="18"/>
                <w:szCs w:val="18"/>
              </w:rPr>
              <w:t>Телефон/факс</w:t>
            </w:r>
          </w:p>
          <w:p w14:paraId="336AA94F" w14:textId="77777777" w:rsidR="00C5712B" w:rsidRPr="00733C3F" w:rsidRDefault="00440921" w:rsidP="00440921">
            <w:pPr>
              <w:spacing w:after="100"/>
              <w:rPr>
                <w:rFonts w:ascii="Verdana" w:hAnsi="Verdana"/>
                <w:b/>
                <w:sz w:val="18"/>
                <w:szCs w:val="18"/>
              </w:rPr>
            </w:pPr>
            <w:r w:rsidRPr="00733C3F">
              <w:rPr>
                <w:rFonts w:ascii="Verdana" w:hAnsi="Verdana"/>
                <w:sz w:val="18"/>
                <w:szCs w:val="18"/>
              </w:rPr>
              <w:t>и-мейл:</w:t>
            </w:r>
            <w:r w:rsidRPr="00733C3F">
              <w:rPr>
                <w:rFonts w:ascii="Verdana" w:hAnsi="Verdana"/>
                <w:b/>
                <w:sz w:val="18"/>
                <w:szCs w:val="18"/>
              </w:rPr>
              <w:t xml:space="preserve"> </w:t>
            </w:r>
            <w:r w:rsidR="00C5712B" w:rsidRPr="00733C3F">
              <w:rPr>
                <w:rFonts w:ascii="Verdana" w:hAnsi="Verdana"/>
                <w:b/>
                <w:sz w:val="18"/>
                <w:szCs w:val="18"/>
              </w:rPr>
              <w:fldChar w:fldCharType="begin" w:fldLock="1">
                <w:ffData>
                  <w:name w:val="Text4"/>
                  <w:enabled/>
                  <w:calcOnExit w:val="0"/>
                  <w:textInput/>
                </w:ffData>
              </w:fldChar>
            </w:r>
            <w:r w:rsidR="00C5712B" w:rsidRPr="00733C3F">
              <w:rPr>
                <w:rFonts w:ascii="Verdana" w:hAnsi="Verdana"/>
                <w:b/>
                <w:sz w:val="18"/>
                <w:szCs w:val="18"/>
              </w:rPr>
              <w:instrText xml:space="preserve"> FORMTEXT </w:instrText>
            </w:r>
            <w:r w:rsidR="00C5712B" w:rsidRPr="00733C3F">
              <w:rPr>
                <w:rFonts w:ascii="Verdana" w:hAnsi="Verdana"/>
                <w:b/>
                <w:sz w:val="18"/>
                <w:szCs w:val="18"/>
              </w:rPr>
            </w:r>
            <w:r w:rsidR="00C5712B" w:rsidRPr="00733C3F">
              <w:rPr>
                <w:rFonts w:ascii="Verdana" w:hAnsi="Verdana"/>
                <w:b/>
                <w:sz w:val="18"/>
                <w:szCs w:val="18"/>
              </w:rPr>
              <w:fldChar w:fldCharType="separate"/>
            </w:r>
            <w:r w:rsidRPr="00733C3F">
              <w:rPr>
                <w:rFonts w:ascii="Verdana" w:hAnsi="Verdana"/>
                <w:b/>
                <w:sz w:val="18"/>
                <w:szCs w:val="18"/>
              </w:rPr>
              <w:t>     </w:t>
            </w:r>
            <w:r w:rsidR="00C5712B" w:rsidRPr="00733C3F">
              <w:rPr>
                <w:rFonts w:ascii="Verdana" w:hAnsi="Verdana"/>
                <w:b/>
                <w:sz w:val="18"/>
                <w:szCs w:val="18"/>
              </w:rPr>
              <w:fldChar w:fldCharType="end"/>
            </w:r>
          </w:p>
        </w:tc>
      </w:tr>
    </w:tbl>
    <w:p w14:paraId="4F9539A2" w14:textId="77777777" w:rsidR="00C5712B" w:rsidRPr="00733C3F" w:rsidRDefault="00C5712B" w:rsidP="00C5712B">
      <w:pPr>
        <w:rPr>
          <w:rFonts w:ascii="Verdana" w:hAnsi="Verdana"/>
          <w:sz w:val="18"/>
          <w:szCs w:val="18"/>
          <w:lang w:val="sr-Cyrl-R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2992"/>
        <w:gridCol w:w="2993"/>
      </w:tblGrid>
      <w:tr w:rsidR="00C5712B" w:rsidRPr="00733C3F" w14:paraId="2C29505E" w14:textId="77777777" w:rsidTr="00C5712B">
        <w:tc>
          <w:tcPr>
            <w:tcW w:w="8928" w:type="dxa"/>
            <w:gridSpan w:val="3"/>
            <w:tcBorders>
              <w:top w:val="single" w:sz="4" w:space="0" w:color="auto"/>
              <w:left w:val="single" w:sz="4" w:space="0" w:color="auto"/>
              <w:bottom w:val="single" w:sz="4" w:space="0" w:color="auto"/>
              <w:right w:val="single" w:sz="4" w:space="0" w:color="auto"/>
            </w:tcBorders>
            <w:shd w:val="clear" w:color="auto" w:fill="C6D9F1"/>
            <w:vAlign w:val="center"/>
            <w:hideMark/>
          </w:tcPr>
          <w:p w14:paraId="2AD0ED38" w14:textId="16000750" w:rsidR="00C5712B" w:rsidRPr="00733C3F" w:rsidRDefault="0037499D">
            <w:pPr>
              <w:rPr>
                <w:rFonts w:ascii="Verdana" w:hAnsi="Verdana"/>
                <w:b/>
                <w:sz w:val="18"/>
                <w:szCs w:val="18"/>
              </w:rPr>
            </w:pPr>
            <w:r>
              <w:rPr>
                <w:rFonts w:ascii="Verdana" w:hAnsi="Verdana"/>
                <w:b/>
                <w:sz w:val="18"/>
                <w:szCs w:val="18"/>
              </w:rPr>
              <w:t>Податки о кандидату</w:t>
            </w:r>
          </w:p>
        </w:tc>
      </w:tr>
      <w:tr w:rsidR="00C5712B" w:rsidRPr="00733C3F" w14:paraId="62B52511" w14:textId="77777777" w:rsidTr="00C5712B">
        <w:trPr>
          <w:trHeight w:val="439"/>
        </w:trPr>
        <w:tc>
          <w:tcPr>
            <w:tcW w:w="2943" w:type="dxa"/>
            <w:tcBorders>
              <w:top w:val="single" w:sz="4" w:space="0" w:color="auto"/>
              <w:left w:val="single" w:sz="4" w:space="0" w:color="auto"/>
              <w:bottom w:val="single" w:sz="4" w:space="0" w:color="auto"/>
              <w:right w:val="single" w:sz="4" w:space="0" w:color="auto"/>
            </w:tcBorders>
            <w:vAlign w:val="center"/>
            <w:hideMark/>
          </w:tcPr>
          <w:p w14:paraId="47FCE384" w14:textId="77777777" w:rsidR="00C5712B" w:rsidRPr="00733C3F" w:rsidRDefault="00E70663">
            <w:pPr>
              <w:rPr>
                <w:rFonts w:ascii="Verdana" w:hAnsi="Verdana"/>
                <w:b/>
                <w:sz w:val="18"/>
                <w:szCs w:val="18"/>
              </w:rPr>
            </w:pPr>
            <w:r w:rsidRPr="00733C3F">
              <w:rPr>
                <w:rFonts w:ascii="Verdana" w:hAnsi="Verdana"/>
                <w:sz w:val="18"/>
                <w:szCs w:val="18"/>
              </w:rPr>
              <w:t>Мено и презвиско кандидата:</w:t>
            </w:r>
          </w:p>
        </w:tc>
        <w:tc>
          <w:tcPr>
            <w:tcW w:w="5985" w:type="dxa"/>
            <w:gridSpan w:val="2"/>
            <w:tcBorders>
              <w:top w:val="single" w:sz="4" w:space="0" w:color="auto"/>
              <w:left w:val="single" w:sz="4" w:space="0" w:color="auto"/>
              <w:bottom w:val="single" w:sz="4" w:space="0" w:color="auto"/>
              <w:right w:val="single" w:sz="4" w:space="0" w:color="auto"/>
            </w:tcBorders>
            <w:vAlign w:val="center"/>
            <w:hideMark/>
          </w:tcPr>
          <w:p w14:paraId="4BB10FBA" w14:textId="77777777" w:rsidR="00C5712B" w:rsidRPr="00733C3F" w:rsidRDefault="00C5712B">
            <w:pPr>
              <w:rPr>
                <w:rFonts w:ascii="Verdana" w:hAnsi="Verdana"/>
                <w:b/>
                <w:sz w:val="18"/>
                <w:szCs w:val="18"/>
              </w:rPr>
            </w:pPr>
            <w:r w:rsidRPr="00733C3F">
              <w:rPr>
                <w:rFonts w:ascii="Verdana" w:hAnsi="Verdana"/>
                <w:b/>
                <w:sz w:val="18"/>
                <w:szCs w:val="18"/>
              </w:rPr>
              <w:fldChar w:fldCharType="begin" w:fldLock="1">
                <w:ffData>
                  <w:name w:val="Text1"/>
                  <w:enabled/>
                  <w:calcOnExit w:val="0"/>
                  <w:textInput/>
                </w:ffData>
              </w:fldChar>
            </w:r>
            <w:r w:rsidRPr="00733C3F">
              <w:rPr>
                <w:rFonts w:ascii="Verdana" w:hAnsi="Verdana"/>
                <w:b/>
                <w:sz w:val="18"/>
                <w:szCs w:val="18"/>
              </w:rPr>
              <w:instrText xml:space="preserve"> FORMTEXT </w:instrText>
            </w:r>
            <w:r w:rsidRPr="00733C3F">
              <w:rPr>
                <w:rFonts w:ascii="Verdana" w:hAnsi="Verdana"/>
                <w:b/>
                <w:sz w:val="18"/>
                <w:szCs w:val="18"/>
              </w:rPr>
            </w:r>
            <w:r w:rsidRPr="00733C3F">
              <w:rPr>
                <w:rFonts w:ascii="Verdana" w:hAnsi="Verdana"/>
                <w:b/>
                <w:sz w:val="18"/>
                <w:szCs w:val="18"/>
              </w:rPr>
              <w:fldChar w:fldCharType="separate"/>
            </w:r>
            <w:r w:rsidRPr="00733C3F">
              <w:rPr>
                <w:rFonts w:ascii="Verdana" w:hAnsi="Verdana"/>
                <w:b/>
                <w:sz w:val="18"/>
                <w:szCs w:val="18"/>
              </w:rPr>
              <w:t>     </w:t>
            </w:r>
            <w:r w:rsidRPr="00733C3F">
              <w:rPr>
                <w:rFonts w:ascii="Verdana" w:hAnsi="Verdana"/>
                <w:b/>
                <w:sz w:val="18"/>
                <w:szCs w:val="18"/>
              </w:rPr>
              <w:fldChar w:fldCharType="end"/>
            </w:r>
          </w:p>
        </w:tc>
      </w:tr>
      <w:tr w:rsidR="00C5712B" w:rsidRPr="00733C3F" w14:paraId="11BD6DC8" w14:textId="77777777" w:rsidTr="00C5712B">
        <w:trPr>
          <w:trHeight w:val="527"/>
        </w:trPr>
        <w:tc>
          <w:tcPr>
            <w:tcW w:w="2943" w:type="dxa"/>
            <w:tcBorders>
              <w:top w:val="single" w:sz="4" w:space="0" w:color="auto"/>
              <w:left w:val="single" w:sz="4" w:space="0" w:color="auto"/>
              <w:bottom w:val="single" w:sz="4" w:space="0" w:color="auto"/>
              <w:right w:val="single" w:sz="4" w:space="0" w:color="auto"/>
            </w:tcBorders>
            <w:vAlign w:val="center"/>
            <w:hideMark/>
          </w:tcPr>
          <w:p w14:paraId="5A5BD67D" w14:textId="77777777" w:rsidR="00C5712B" w:rsidRPr="00733C3F" w:rsidRDefault="00E70663">
            <w:pPr>
              <w:rPr>
                <w:rFonts w:ascii="Verdana" w:hAnsi="Verdana"/>
                <w:b/>
                <w:sz w:val="18"/>
                <w:szCs w:val="18"/>
              </w:rPr>
            </w:pPr>
            <w:r w:rsidRPr="00733C3F">
              <w:rPr>
                <w:rFonts w:ascii="Verdana" w:hAnsi="Verdana"/>
                <w:sz w:val="18"/>
                <w:szCs w:val="18"/>
              </w:rPr>
              <w:t>Место и адреса места биваня:</w:t>
            </w:r>
          </w:p>
        </w:tc>
        <w:tc>
          <w:tcPr>
            <w:tcW w:w="5985" w:type="dxa"/>
            <w:gridSpan w:val="2"/>
            <w:tcBorders>
              <w:top w:val="single" w:sz="4" w:space="0" w:color="auto"/>
              <w:left w:val="single" w:sz="4" w:space="0" w:color="auto"/>
              <w:bottom w:val="single" w:sz="4" w:space="0" w:color="auto"/>
              <w:right w:val="single" w:sz="4" w:space="0" w:color="auto"/>
            </w:tcBorders>
            <w:vAlign w:val="center"/>
            <w:hideMark/>
          </w:tcPr>
          <w:p w14:paraId="10406709" w14:textId="77777777" w:rsidR="00C5712B" w:rsidRPr="00733C3F" w:rsidRDefault="00C5712B">
            <w:pPr>
              <w:rPr>
                <w:rFonts w:ascii="Verdana" w:hAnsi="Verdana"/>
                <w:b/>
                <w:sz w:val="18"/>
                <w:szCs w:val="18"/>
              </w:rPr>
            </w:pPr>
            <w:r w:rsidRPr="00733C3F">
              <w:rPr>
                <w:rFonts w:ascii="Verdana" w:hAnsi="Verdana"/>
                <w:b/>
                <w:sz w:val="18"/>
                <w:szCs w:val="18"/>
              </w:rPr>
              <w:fldChar w:fldCharType="begin" w:fldLock="1">
                <w:ffData>
                  <w:name w:val="Text2"/>
                  <w:enabled/>
                  <w:calcOnExit w:val="0"/>
                  <w:textInput/>
                </w:ffData>
              </w:fldChar>
            </w:r>
            <w:r w:rsidRPr="00733C3F">
              <w:rPr>
                <w:rFonts w:ascii="Verdana" w:hAnsi="Verdana"/>
                <w:b/>
                <w:sz w:val="18"/>
                <w:szCs w:val="18"/>
              </w:rPr>
              <w:instrText xml:space="preserve"> FORMTEXT </w:instrText>
            </w:r>
            <w:r w:rsidRPr="00733C3F">
              <w:rPr>
                <w:rFonts w:ascii="Verdana" w:hAnsi="Verdana"/>
                <w:b/>
                <w:sz w:val="18"/>
                <w:szCs w:val="18"/>
              </w:rPr>
            </w:r>
            <w:r w:rsidRPr="00733C3F">
              <w:rPr>
                <w:rFonts w:ascii="Verdana" w:hAnsi="Verdana"/>
                <w:b/>
                <w:sz w:val="18"/>
                <w:szCs w:val="18"/>
              </w:rPr>
              <w:fldChar w:fldCharType="separate"/>
            </w:r>
            <w:r w:rsidRPr="00733C3F">
              <w:rPr>
                <w:rFonts w:ascii="Verdana" w:hAnsi="Verdana"/>
                <w:b/>
                <w:sz w:val="18"/>
                <w:szCs w:val="18"/>
              </w:rPr>
              <w:t>     </w:t>
            </w:r>
            <w:r w:rsidRPr="00733C3F">
              <w:rPr>
                <w:rFonts w:ascii="Verdana" w:hAnsi="Verdana"/>
                <w:b/>
                <w:sz w:val="18"/>
                <w:szCs w:val="18"/>
              </w:rPr>
              <w:fldChar w:fldCharType="end"/>
            </w:r>
          </w:p>
        </w:tc>
      </w:tr>
      <w:tr w:rsidR="00C5712B" w:rsidRPr="00733C3F" w14:paraId="24351F5D" w14:textId="77777777" w:rsidTr="00C5712B">
        <w:trPr>
          <w:trHeight w:val="485"/>
        </w:trPr>
        <w:tc>
          <w:tcPr>
            <w:tcW w:w="2943" w:type="dxa"/>
            <w:tcBorders>
              <w:top w:val="single" w:sz="4" w:space="0" w:color="auto"/>
              <w:left w:val="single" w:sz="4" w:space="0" w:color="auto"/>
              <w:bottom w:val="single" w:sz="4" w:space="0" w:color="auto"/>
              <w:right w:val="single" w:sz="4" w:space="0" w:color="auto"/>
            </w:tcBorders>
            <w:vAlign w:val="center"/>
            <w:hideMark/>
          </w:tcPr>
          <w:p w14:paraId="2B295D43" w14:textId="77777777" w:rsidR="00C5712B" w:rsidRPr="00733C3F" w:rsidRDefault="00E70663">
            <w:pPr>
              <w:rPr>
                <w:rFonts w:ascii="Verdana" w:hAnsi="Verdana"/>
                <w:b/>
                <w:sz w:val="18"/>
                <w:szCs w:val="18"/>
              </w:rPr>
            </w:pPr>
            <w:r w:rsidRPr="00733C3F">
              <w:rPr>
                <w:rFonts w:ascii="Verdana" w:hAnsi="Verdana"/>
                <w:sz w:val="18"/>
                <w:szCs w:val="18"/>
              </w:rPr>
              <w:t>Ступень образованя и здобута фахова назва (доказ – диплома):</w:t>
            </w:r>
          </w:p>
        </w:tc>
        <w:tc>
          <w:tcPr>
            <w:tcW w:w="5985" w:type="dxa"/>
            <w:gridSpan w:val="2"/>
            <w:tcBorders>
              <w:top w:val="single" w:sz="4" w:space="0" w:color="auto"/>
              <w:left w:val="single" w:sz="4" w:space="0" w:color="auto"/>
              <w:bottom w:val="single" w:sz="4" w:space="0" w:color="auto"/>
              <w:right w:val="single" w:sz="4" w:space="0" w:color="auto"/>
            </w:tcBorders>
            <w:vAlign w:val="center"/>
            <w:hideMark/>
          </w:tcPr>
          <w:p w14:paraId="6CEB9161" w14:textId="77777777" w:rsidR="00C5712B" w:rsidRPr="00733C3F" w:rsidRDefault="00C5712B">
            <w:pPr>
              <w:rPr>
                <w:rFonts w:ascii="Verdana" w:hAnsi="Verdana"/>
                <w:b/>
                <w:sz w:val="18"/>
                <w:szCs w:val="18"/>
              </w:rPr>
            </w:pPr>
            <w:r w:rsidRPr="00733C3F">
              <w:rPr>
                <w:rFonts w:ascii="Verdana" w:hAnsi="Verdana"/>
                <w:b/>
                <w:sz w:val="18"/>
                <w:szCs w:val="18"/>
              </w:rPr>
              <w:fldChar w:fldCharType="begin" w:fldLock="1">
                <w:ffData>
                  <w:name w:val="Text3"/>
                  <w:enabled/>
                  <w:calcOnExit w:val="0"/>
                  <w:textInput/>
                </w:ffData>
              </w:fldChar>
            </w:r>
            <w:r w:rsidRPr="00733C3F">
              <w:rPr>
                <w:rFonts w:ascii="Verdana" w:hAnsi="Verdana"/>
                <w:b/>
                <w:sz w:val="18"/>
                <w:szCs w:val="18"/>
              </w:rPr>
              <w:instrText xml:space="preserve"> FORMTEXT </w:instrText>
            </w:r>
            <w:r w:rsidRPr="00733C3F">
              <w:rPr>
                <w:rFonts w:ascii="Verdana" w:hAnsi="Verdana"/>
                <w:b/>
                <w:sz w:val="18"/>
                <w:szCs w:val="18"/>
              </w:rPr>
            </w:r>
            <w:r w:rsidRPr="00733C3F">
              <w:rPr>
                <w:rFonts w:ascii="Verdana" w:hAnsi="Verdana"/>
                <w:b/>
                <w:sz w:val="18"/>
                <w:szCs w:val="18"/>
              </w:rPr>
              <w:fldChar w:fldCharType="separate"/>
            </w:r>
            <w:r w:rsidRPr="00733C3F">
              <w:rPr>
                <w:rFonts w:ascii="Verdana" w:hAnsi="Verdana"/>
                <w:b/>
                <w:sz w:val="18"/>
                <w:szCs w:val="18"/>
              </w:rPr>
              <w:t>     </w:t>
            </w:r>
            <w:r w:rsidRPr="00733C3F">
              <w:rPr>
                <w:rFonts w:ascii="Verdana" w:hAnsi="Verdana"/>
                <w:b/>
                <w:sz w:val="18"/>
                <w:szCs w:val="18"/>
              </w:rPr>
              <w:fldChar w:fldCharType="end"/>
            </w:r>
            <w:r w:rsidRPr="00733C3F">
              <w:rPr>
                <w:rFonts w:ascii="Verdana" w:hAnsi="Verdana"/>
                <w:b/>
                <w:sz w:val="18"/>
                <w:szCs w:val="18"/>
              </w:rPr>
              <w:t xml:space="preserve"> </w:t>
            </w:r>
            <w:r w:rsidRPr="00733C3F">
              <w:rPr>
                <w:rFonts w:ascii="Verdana" w:hAnsi="Verdana"/>
                <w:b/>
                <w:sz w:val="18"/>
                <w:szCs w:val="18"/>
              </w:rPr>
              <w:fldChar w:fldCharType="begin" w:fldLock="1">
                <w:ffData>
                  <w:name w:val="Text3"/>
                  <w:enabled/>
                  <w:calcOnExit w:val="0"/>
                  <w:textInput/>
                </w:ffData>
              </w:fldChar>
            </w:r>
            <w:r w:rsidRPr="00733C3F">
              <w:rPr>
                <w:rFonts w:ascii="Verdana" w:hAnsi="Verdana"/>
                <w:b/>
                <w:sz w:val="18"/>
                <w:szCs w:val="18"/>
              </w:rPr>
              <w:instrText xml:space="preserve"> FORMTEXT </w:instrText>
            </w:r>
            <w:r w:rsidRPr="00733C3F">
              <w:rPr>
                <w:rFonts w:ascii="Verdana" w:hAnsi="Verdana"/>
                <w:b/>
                <w:sz w:val="18"/>
                <w:szCs w:val="18"/>
              </w:rPr>
            </w:r>
            <w:r w:rsidRPr="00733C3F">
              <w:rPr>
                <w:rFonts w:ascii="Verdana" w:hAnsi="Verdana"/>
                <w:b/>
                <w:sz w:val="18"/>
                <w:szCs w:val="18"/>
              </w:rPr>
              <w:fldChar w:fldCharType="separate"/>
            </w:r>
            <w:r w:rsidRPr="00733C3F">
              <w:rPr>
                <w:rFonts w:ascii="Verdana" w:hAnsi="Verdana"/>
                <w:b/>
                <w:sz w:val="18"/>
                <w:szCs w:val="18"/>
              </w:rPr>
              <w:t>     </w:t>
            </w:r>
            <w:r w:rsidRPr="00733C3F">
              <w:rPr>
                <w:rFonts w:ascii="Verdana" w:hAnsi="Verdana"/>
                <w:b/>
                <w:sz w:val="18"/>
                <w:szCs w:val="18"/>
              </w:rPr>
              <w:fldChar w:fldCharType="end"/>
            </w:r>
          </w:p>
        </w:tc>
      </w:tr>
      <w:tr w:rsidR="00C5712B" w:rsidRPr="00733C3F" w14:paraId="3F587F3F" w14:textId="77777777" w:rsidTr="00C5712B">
        <w:trPr>
          <w:trHeight w:val="391"/>
        </w:trPr>
        <w:tc>
          <w:tcPr>
            <w:tcW w:w="2943" w:type="dxa"/>
            <w:tcBorders>
              <w:top w:val="single" w:sz="4" w:space="0" w:color="auto"/>
              <w:left w:val="single" w:sz="4" w:space="0" w:color="auto"/>
              <w:bottom w:val="single" w:sz="4" w:space="0" w:color="auto"/>
              <w:right w:val="single" w:sz="4" w:space="0" w:color="auto"/>
            </w:tcBorders>
            <w:vAlign w:val="center"/>
            <w:hideMark/>
          </w:tcPr>
          <w:p w14:paraId="250106A2" w14:textId="77777777" w:rsidR="00C5712B" w:rsidRPr="00733C3F" w:rsidRDefault="00E70663">
            <w:pPr>
              <w:rPr>
                <w:rFonts w:ascii="Verdana" w:hAnsi="Verdana"/>
                <w:b/>
                <w:sz w:val="18"/>
                <w:szCs w:val="18"/>
              </w:rPr>
            </w:pPr>
            <w:r w:rsidRPr="00733C3F">
              <w:rPr>
                <w:rFonts w:ascii="Verdana" w:hAnsi="Verdana"/>
                <w:sz w:val="18"/>
                <w:szCs w:val="18"/>
              </w:rPr>
              <w:t>Точна назва роботного места (доказ – контракт, односно потвердзенє установи):</w:t>
            </w:r>
          </w:p>
        </w:tc>
        <w:tc>
          <w:tcPr>
            <w:tcW w:w="5985" w:type="dxa"/>
            <w:gridSpan w:val="2"/>
            <w:tcBorders>
              <w:top w:val="single" w:sz="4" w:space="0" w:color="auto"/>
              <w:left w:val="single" w:sz="4" w:space="0" w:color="auto"/>
              <w:bottom w:val="single" w:sz="4" w:space="0" w:color="auto"/>
              <w:right w:val="single" w:sz="4" w:space="0" w:color="auto"/>
            </w:tcBorders>
            <w:vAlign w:val="center"/>
            <w:hideMark/>
          </w:tcPr>
          <w:p w14:paraId="33683225" w14:textId="77777777" w:rsidR="00C5712B" w:rsidRPr="00733C3F" w:rsidRDefault="00C5712B">
            <w:pPr>
              <w:rPr>
                <w:rFonts w:ascii="Verdana" w:hAnsi="Verdana"/>
                <w:b/>
                <w:sz w:val="18"/>
                <w:szCs w:val="18"/>
              </w:rPr>
            </w:pPr>
            <w:r w:rsidRPr="00733C3F">
              <w:rPr>
                <w:rFonts w:ascii="Verdana" w:hAnsi="Verdana"/>
                <w:b/>
                <w:sz w:val="18"/>
                <w:szCs w:val="18"/>
              </w:rPr>
              <w:fldChar w:fldCharType="begin" w:fldLock="1">
                <w:ffData>
                  <w:name w:val="Text4"/>
                  <w:enabled/>
                  <w:calcOnExit w:val="0"/>
                  <w:textInput/>
                </w:ffData>
              </w:fldChar>
            </w:r>
            <w:r w:rsidRPr="00733C3F">
              <w:rPr>
                <w:rFonts w:ascii="Verdana" w:hAnsi="Verdana"/>
                <w:b/>
                <w:sz w:val="18"/>
                <w:szCs w:val="18"/>
              </w:rPr>
              <w:instrText xml:space="preserve"> FORMTEXT </w:instrText>
            </w:r>
            <w:r w:rsidRPr="00733C3F">
              <w:rPr>
                <w:rFonts w:ascii="Verdana" w:hAnsi="Verdana"/>
                <w:b/>
                <w:sz w:val="18"/>
                <w:szCs w:val="18"/>
              </w:rPr>
            </w:r>
            <w:r w:rsidRPr="00733C3F">
              <w:rPr>
                <w:rFonts w:ascii="Verdana" w:hAnsi="Verdana"/>
                <w:b/>
                <w:sz w:val="18"/>
                <w:szCs w:val="18"/>
              </w:rPr>
              <w:fldChar w:fldCharType="separate"/>
            </w:r>
            <w:r w:rsidRPr="00733C3F">
              <w:rPr>
                <w:rFonts w:ascii="Verdana" w:hAnsi="Verdana"/>
                <w:b/>
                <w:sz w:val="18"/>
                <w:szCs w:val="18"/>
              </w:rPr>
              <w:t>     </w:t>
            </w:r>
            <w:r w:rsidRPr="00733C3F">
              <w:rPr>
                <w:rFonts w:ascii="Verdana" w:hAnsi="Verdana"/>
                <w:b/>
                <w:sz w:val="18"/>
                <w:szCs w:val="18"/>
              </w:rPr>
              <w:fldChar w:fldCharType="end"/>
            </w:r>
          </w:p>
        </w:tc>
      </w:tr>
      <w:tr w:rsidR="00C5712B" w:rsidRPr="00733C3F" w14:paraId="31058CC2" w14:textId="77777777" w:rsidTr="00C5712B">
        <w:tc>
          <w:tcPr>
            <w:tcW w:w="2943" w:type="dxa"/>
            <w:tcBorders>
              <w:top w:val="single" w:sz="4" w:space="0" w:color="auto"/>
              <w:left w:val="single" w:sz="4" w:space="0" w:color="auto"/>
              <w:bottom w:val="single" w:sz="4" w:space="0" w:color="auto"/>
              <w:right w:val="single" w:sz="4" w:space="0" w:color="auto"/>
            </w:tcBorders>
            <w:vAlign w:val="center"/>
            <w:hideMark/>
          </w:tcPr>
          <w:p w14:paraId="41166A81" w14:textId="77777777" w:rsidR="00C5712B" w:rsidRPr="00733C3F" w:rsidRDefault="00E70663">
            <w:pPr>
              <w:rPr>
                <w:rFonts w:ascii="Verdana" w:hAnsi="Verdana"/>
                <w:b/>
                <w:sz w:val="18"/>
                <w:szCs w:val="18"/>
              </w:rPr>
            </w:pPr>
            <w:r w:rsidRPr="00733C3F">
              <w:rPr>
                <w:rFonts w:ascii="Verdana" w:hAnsi="Verdana"/>
                <w:sz w:val="18"/>
                <w:szCs w:val="18"/>
              </w:rPr>
              <w:t>Статус кандидата</w:t>
            </w:r>
            <w:r w:rsidRPr="00733C3F">
              <w:rPr>
                <w:rFonts w:ascii="Verdana" w:hAnsi="Verdana"/>
                <w:sz w:val="18"/>
                <w:szCs w:val="18"/>
              </w:rPr>
              <w:br/>
              <w:t>(можлїве вибрац вецей опциї):</w:t>
            </w:r>
          </w:p>
        </w:tc>
        <w:tc>
          <w:tcPr>
            <w:tcW w:w="2992" w:type="dxa"/>
            <w:tcBorders>
              <w:top w:val="single" w:sz="4" w:space="0" w:color="auto"/>
              <w:left w:val="single" w:sz="4" w:space="0" w:color="auto"/>
              <w:bottom w:val="single" w:sz="4" w:space="0" w:color="auto"/>
              <w:right w:val="single" w:sz="4" w:space="0" w:color="auto"/>
            </w:tcBorders>
            <w:vAlign w:val="center"/>
            <w:hideMark/>
          </w:tcPr>
          <w:p w14:paraId="1400AFCE" w14:textId="77777777" w:rsidR="00C5712B" w:rsidRPr="00733C3F" w:rsidRDefault="00C5712B">
            <w:pPr>
              <w:pStyle w:val="ListParagraph"/>
              <w:spacing w:after="0" w:line="240" w:lineRule="auto"/>
              <w:ind w:left="0"/>
              <w:rPr>
                <w:rFonts w:ascii="Verdana" w:hAnsi="Verdana"/>
                <w:sz w:val="18"/>
                <w:szCs w:val="18"/>
              </w:rPr>
            </w:pPr>
            <w:r w:rsidRPr="00733C3F">
              <w:rPr>
                <w:rFonts w:ascii="Verdana" w:hAnsi="Verdana"/>
                <w:sz w:val="18"/>
                <w:szCs w:val="18"/>
              </w:rPr>
              <w:t>Приправнїк</w:t>
            </w:r>
            <w:r w:rsidRPr="00733C3F">
              <w:rPr>
                <w:rFonts w:ascii="Verdana" w:hAnsi="Verdana"/>
                <w:sz w:val="18"/>
                <w:szCs w:val="18"/>
              </w:rPr>
              <w:br/>
            </w:r>
            <w:r w:rsidRPr="00733C3F">
              <w:rPr>
                <w:rFonts w:ascii="Verdana" w:hAnsi="Verdana"/>
                <w:sz w:val="18"/>
                <w:szCs w:val="18"/>
              </w:rPr>
              <w:fldChar w:fldCharType="begin">
                <w:ffData>
                  <w:name w:val="Check1"/>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 xml:space="preserve"> Приправнїк-стажиста </w:t>
            </w:r>
            <w:r w:rsidRPr="00733C3F">
              <w:rPr>
                <w:rFonts w:ascii="Verdana" w:hAnsi="Verdana"/>
                <w:sz w:val="18"/>
                <w:szCs w:val="18"/>
              </w:rPr>
              <w:br/>
            </w:r>
            <w:r w:rsidRPr="00733C3F">
              <w:rPr>
                <w:rFonts w:ascii="Verdana" w:hAnsi="Verdana"/>
                <w:sz w:val="18"/>
                <w:szCs w:val="18"/>
              </w:rPr>
              <w:fldChar w:fldCharType="begin">
                <w:ffData>
                  <w:name w:val="Check1"/>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 xml:space="preserve"> Наставнїк</w:t>
            </w:r>
            <w:r w:rsidRPr="00733C3F">
              <w:rPr>
                <w:rFonts w:ascii="Verdana" w:hAnsi="Verdana"/>
                <w:sz w:val="18"/>
                <w:szCs w:val="18"/>
              </w:rPr>
              <w:br/>
            </w:r>
            <w:r w:rsidRPr="00733C3F">
              <w:rPr>
                <w:rFonts w:ascii="Verdana" w:hAnsi="Verdana"/>
                <w:sz w:val="18"/>
                <w:szCs w:val="18"/>
              </w:rPr>
              <w:fldChar w:fldCharType="begin">
                <w:ffData>
                  <w:name w:val="Check1"/>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 xml:space="preserve"> Воспитач </w:t>
            </w:r>
          </w:p>
        </w:tc>
        <w:tc>
          <w:tcPr>
            <w:tcW w:w="2993" w:type="dxa"/>
            <w:tcBorders>
              <w:top w:val="single" w:sz="4" w:space="0" w:color="auto"/>
              <w:left w:val="single" w:sz="4" w:space="0" w:color="auto"/>
              <w:bottom w:val="single" w:sz="4" w:space="0" w:color="auto"/>
              <w:right w:val="single" w:sz="4" w:space="0" w:color="auto"/>
            </w:tcBorders>
            <w:vAlign w:val="center"/>
            <w:hideMark/>
          </w:tcPr>
          <w:p w14:paraId="79653C9C" w14:textId="77777777" w:rsidR="00C5712B" w:rsidRPr="00733C3F" w:rsidRDefault="00C5712B">
            <w:pPr>
              <w:pStyle w:val="ListParagraph"/>
              <w:spacing w:after="0" w:line="240" w:lineRule="auto"/>
              <w:ind w:left="0"/>
              <w:rPr>
                <w:rFonts w:ascii="Verdana" w:hAnsi="Verdana"/>
                <w:sz w:val="18"/>
                <w:szCs w:val="18"/>
              </w:rPr>
            </w:pPr>
            <w:r w:rsidRPr="00733C3F">
              <w:rPr>
                <w:rFonts w:ascii="Verdana" w:hAnsi="Verdana"/>
                <w:sz w:val="18"/>
                <w:szCs w:val="18"/>
              </w:rPr>
              <w:t>Фахови сотруднїк</w:t>
            </w:r>
            <w:r w:rsidRPr="00733C3F">
              <w:rPr>
                <w:rFonts w:ascii="Verdana" w:hAnsi="Verdana"/>
                <w:sz w:val="18"/>
                <w:szCs w:val="18"/>
              </w:rPr>
              <w:br/>
            </w:r>
            <w:r w:rsidRPr="00733C3F">
              <w:rPr>
                <w:rFonts w:ascii="Verdana" w:hAnsi="Verdana"/>
                <w:sz w:val="18"/>
                <w:szCs w:val="18"/>
              </w:rPr>
              <w:fldChar w:fldCharType="begin">
                <w:ffData>
                  <w:name w:val="Check1"/>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 xml:space="preserve"> Сотруднїк </w:t>
            </w:r>
            <w:r w:rsidRPr="00733C3F">
              <w:rPr>
                <w:rFonts w:ascii="Verdana" w:hAnsi="Verdana"/>
                <w:sz w:val="18"/>
                <w:szCs w:val="18"/>
              </w:rPr>
              <w:br/>
            </w:r>
            <w:r w:rsidRPr="00733C3F">
              <w:rPr>
                <w:rFonts w:ascii="Verdana" w:hAnsi="Verdana"/>
                <w:sz w:val="18"/>
                <w:szCs w:val="18"/>
              </w:rPr>
              <w:fldChar w:fldCharType="begin">
                <w:ffData>
                  <w:name w:val="Check1"/>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 xml:space="preserve"> Педаґоґийни асистент</w:t>
            </w:r>
            <w:r w:rsidRPr="00733C3F">
              <w:rPr>
                <w:rFonts w:ascii="Verdana" w:hAnsi="Verdana"/>
                <w:sz w:val="18"/>
                <w:szCs w:val="18"/>
              </w:rPr>
              <w:br/>
            </w:r>
            <w:r w:rsidRPr="00733C3F">
              <w:rPr>
                <w:rFonts w:ascii="Verdana" w:hAnsi="Verdana"/>
                <w:sz w:val="18"/>
                <w:szCs w:val="18"/>
              </w:rPr>
              <w:fldChar w:fldCharType="begin">
                <w:ffData>
                  <w:name w:val="Check1"/>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 xml:space="preserve"> Помоцни наставнїк</w:t>
            </w:r>
          </w:p>
          <w:p w14:paraId="3BD33784" w14:textId="77777777" w:rsidR="00C5712B" w:rsidRPr="00733C3F" w:rsidRDefault="00E70663">
            <w:pPr>
              <w:pStyle w:val="ListParagraph"/>
              <w:spacing w:after="0" w:line="240" w:lineRule="auto"/>
              <w:ind w:left="0"/>
              <w:rPr>
                <w:rFonts w:ascii="Verdana" w:hAnsi="Verdana"/>
                <w:b/>
                <w:sz w:val="18"/>
                <w:szCs w:val="18"/>
              </w:rPr>
            </w:pPr>
            <w:r w:rsidRPr="00733C3F">
              <w:rPr>
                <w:rFonts w:ascii="Verdana" w:hAnsi="Verdana"/>
                <w:sz w:val="18"/>
                <w:szCs w:val="18"/>
              </w:rPr>
              <w:t>Друге:</w:t>
            </w:r>
            <w:r w:rsidRPr="00733C3F">
              <w:rPr>
                <w:rFonts w:ascii="Verdana" w:hAnsi="Verdana"/>
                <w:b/>
                <w:sz w:val="18"/>
                <w:szCs w:val="18"/>
              </w:rPr>
              <w:t xml:space="preserve"> </w:t>
            </w:r>
            <w:r w:rsidR="00C5712B" w:rsidRPr="00733C3F">
              <w:rPr>
                <w:rFonts w:ascii="Verdana" w:hAnsi="Verdana"/>
                <w:b/>
                <w:sz w:val="18"/>
                <w:szCs w:val="18"/>
              </w:rPr>
              <w:fldChar w:fldCharType="begin" w:fldLock="1">
                <w:ffData>
                  <w:name w:val="Text5"/>
                  <w:enabled/>
                  <w:calcOnExit w:val="0"/>
                  <w:textInput/>
                </w:ffData>
              </w:fldChar>
            </w:r>
            <w:r w:rsidR="00C5712B" w:rsidRPr="00733C3F">
              <w:rPr>
                <w:rFonts w:ascii="Verdana" w:hAnsi="Verdana"/>
                <w:b/>
                <w:sz w:val="18"/>
                <w:szCs w:val="18"/>
              </w:rPr>
              <w:instrText xml:space="preserve"> FORMTEXT </w:instrText>
            </w:r>
            <w:r w:rsidR="00C5712B" w:rsidRPr="00733C3F">
              <w:rPr>
                <w:rFonts w:ascii="Verdana" w:hAnsi="Verdana"/>
                <w:b/>
                <w:sz w:val="18"/>
                <w:szCs w:val="18"/>
              </w:rPr>
            </w:r>
            <w:r w:rsidR="00C5712B" w:rsidRPr="00733C3F">
              <w:rPr>
                <w:rFonts w:ascii="Verdana" w:hAnsi="Verdana"/>
                <w:b/>
                <w:sz w:val="18"/>
                <w:szCs w:val="18"/>
              </w:rPr>
              <w:fldChar w:fldCharType="separate"/>
            </w:r>
            <w:r w:rsidRPr="00733C3F">
              <w:rPr>
                <w:rFonts w:ascii="Verdana" w:hAnsi="Verdana"/>
                <w:b/>
                <w:sz w:val="18"/>
                <w:szCs w:val="18"/>
              </w:rPr>
              <w:t>     </w:t>
            </w:r>
            <w:r w:rsidR="00C5712B" w:rsidRPr="00733C3F">
              <w:rPr>
                <w:rFonts w:ascii="Verdana" w:hAnsi="Verdana"/>
                <w:b/>
                <w:sz w:val="18"/>
                <w:szCs w:val="18"/>
              </w:rPr>
              <w:fldChar w:fldCharType="end"/>
            </w:r>
          </w:p>
        </w:tc>
      </w:tr>
      <w:tr w:rsidR="00C5712B" w:rsidRPr="00733C3F" w14:paraId="2B4DD82D" w14:textId="77777777" w:rsidTr="00C5712B">
        <w:trPr>
          <w:trHeight w:val="461"/>
        </w:trPr>
        <w:tc>
          <w:tcPr>
            <w:tcW w:w="2943" w:type="dxa"/>
            <w:tcBorders>
              <w:top w:val="single" w:sz="4" w:space="0" w:color="auto"/>
              <w:left w:val="single" w:sz="4" w:space="0" w:color="auto"/>
              <w:bottom w:val="single" w:sz="4" w:space="0" w:color="auto"/>
              <w:right w:val="single" w:sz="4" w:space="0" w:color="auto"/>
            </w:tcBorders>
            <w:vAlign w:val="center"/>
            <w:hideMark/>
          </w:tcPr>
          <w:p w14:paraId="3CF5C518" w14:textId="77777777" w:rsidR="00C5712B" w:rsidRPr="00733C3F" w:rsidRDefault="00E70663">
            <w:pPr>
              <w:rPr>
                <w:rFonts w:ascii="Verdana" w:hAnsi="Verdana"/>
                <w:b/>
                <w:sz w:val="18"/>
                <w:szCs w:val="18"/>
              </w:rPr>
            </w:pPr>
            <w:r w:rsidRPr="00733C3F">
              <w:rPr>
                <w:rFonts w:ascii="Verdana" w:hAnsi="Verdana"/>
                <w:sz w:val="18"/>
                <w:szCs w:val="18"/>
              </w:rPr>
              <w:t>Датум початку приправнїцкого стажу / снованю роботного одношеня:</w:t>
            </w:r>
          </w:p>
        </w:tc>
        <w:tc>
          <w:tcPr>
            <w:tcW w:w="5985" w:type="dxa"/>
            <w:gridSpan w:val="2"/>
            <w:tcBorders>
              <w:top w:val="single" w:sz="4" w:space="0" w:color="auto"/>
              <w:left w:val="single" w:sz="4" w:space="0" w:color="auto"/>
              <w:bottom w:val="single" w:sz="4" w:space="0" w:color="auto"/>
              <w:right w:val="single" w:sz="4" w:space="0" w:color="auto"/>
            </w:tcBorders>
            <w:vAlign w:val="center"/>
            <w:hideMark/>
          </w:tcPr>
          <w:p w14:paraId="3B9702A9" w14:textId="77777777" w:rsidR="00C5712B" w:rsidRPr="00733C3F" w:rsidRDefault="00C5712B">
            <w:pPr>
              <w:rPr>
                <w:rFonts w:ascii="Verdana" w:hAnsi="Verdana"/>
                <w:b/>
                <w:sz w:val="18"/>
                <w:szCs w:val="18"/>
              </w:rPr>
            </w:pPr>
            <w:r w:rsidRPr="00733C3F">
              <w:rPr>
                <w:rFonts w:ascii="Verdana" w:hAnsi="Verdana"/>
                <w:b/>
                <w:sz w:val="18"/>
                <w:szCs w:val="18"/>
              </w:rPr>
              <w:fldChar w:fldCharType="begin" w:fldLock="1">
                <w:ffData>
                  <w:name w:val="Text6"/>
                  <w:enabled/>
                  <w:calcOnExit w:val="0"/>
                  <w:textInput/>
                </w:ffData>
              </w:fldChar>
            </w:r>
            <w:r w:rsidRPr="00733C3F">
              <w:rPr>
                <w:rFonts w:ascii="Verdana" w:hAnsi="Verdana"/>
                <w:b/>
                <w:sz w:val="18"/>
                <w:szCs w:val="18"/>
              </w:rPr>
              <w:instrText xml:space="preserve"> FORMTEXT </w:instrText>
            </w:r>
            <w:r w:rsidRPr="00733C3F">
              <w:rPr>
                <w:rFonts w:ascii="Verdana" w:hAnsi="Verdana"/>
                <w:b/>
                <w:sz w:val="18"/>
                <w:szCs w:val="18"/>
              </w:rPr>
            </w:r>
            <w:r w:rsidRPr="00733C3F">
              <w:rPr>
                <w:rFonts w:ascii="Verdana" w:hAnsi="Verdana"/>
                <w:b/>
                <w:sz w:val="18"/>
                <w:szCs w:val="18"/>
              </w:rPr>
              <w:fldChar w:fldCharType="separate"/>
            </w:r>
            <w:r w:rsidRPr="00733C3F">
              <w:rPr>
                <w:rFonts w:ascii="Verdana" w:hAnsi="Verdana"/>
                <w:b/>
                <w:sz w:val="18"/>
                <w:szCs w:val="18"/>
              </w:rPr>
              <w:t>     </w:t>
            </w:r>
            <w:r w:rsidRPr="00733C3F">
              <w:rPr>
                <w:rFonts w:ascii="Verdana" w:hAnsi="Verdana"/>
                <w:b/>
                <w:sz w:val="18"/>
                <w:szCs w:val="18"/>
              </w:rPr>
              <w:fldChar w:fldCharType="end"/>
            </w:r>
          </w:p>
        </w:tc>
      </w:tr>
      <w:tr w:rsidR="00C5712B" w:rsidRPr="00733C3F" w14:paraId="5AE2A704" w14:textId="77777777" w:rsidTr="00C5712B">
        <w:trPr>
          <w:trHeight w:val="500"/>
        </w:trPr>
        <w:tc>
          <w:tcPr>
            <w:tcW w:w="2943" w:type="dxa"/>
            <w:tcBorders>
              <w:top w:val="single" w:sz="4" w:space="0" w:color="auto"/>
              <w:left w:val="single" w:sz="4" w:space="0" w:color="auto"/>
              <w:bottom w:val="single" w:sz="4" w:space="0" w:color="auto"/>
              <w:right w:val="single" w:sz="4" w:space="0" w:color="auto"/>
            </w:tcBorders>
            <w:vAlign w:val="center"/>
            <w:hideMark/>
          </w:tcPr>
          <w:p w14:paraId="646AF476" w14:textId="77777777" w:rsidR="00C5712B" w:rsidRPr="00733C3F" w:rsidRDefault="00E70663">
            <w:pPr>
              <w:rPr>
                <w:rFonts w:ascii="Verdana" w:hAnsi="Verdana"/>
                <w:b/>
                <w:sz w:val="18"/>
                <w:szCs w:val="18"/>
              </w:rPr>
            </w:pPr>
            <w:r w:rsidRPr="00733C3F">
              <w:rPr>
                <w:rFonts w:ascii="Verdana" w:hAnsi="Verdana"/>
                <w:sz w:val="18"/>
                <w:szCs w:val="18"/>
              </w:rPr>
              <w:t>Датум подношеня звиту комисиї:</w:t>
            </w:r>
          </w:p>
        </w:tc>
        <w:tc>
          <w:tcPr>
            <w:tcW w:w="5985" w:type="dxa"/>
            <w:gridSpan w:val="2"/>
            <w:tcBorders>
              <w:top w:val="single" w:sz="4" w:space="0" w:color="auto"/>
              <w:left w:val="single" w:sz="4" w:space="0" w:color="auto"/>
              <w:bottom w:val="single" w:sz="4" w:space="0" w:color="auto"/>
              <w:right w:val="single" w:sz="4" w:space="0" w:color="auto"/>
            </w:tcBorders>
            <w:vAlign w:val="center"/>
            <w:hideMark/>
          </w:tcPr>
          <w:p w14:paraId="763142F5" w14:textId="77777777" w:rsidR="00C5712B" w:rsidRPr="00733C3F" w:rsidRDefault="00C5712B">
            <w:pPr>
              <w:rPr>
                <w:rFonts w:ascii="Verdana" w:hAnsi="Verdana"/>
                <w:b/>
                <w:sz w:val="18"/>
                <w:szCs w:val="18"/>
              </w:rPr>
            </w:pPr>
            <w:r w:rsidRPr="00733C3F">
              <w:rPr>
                <w:rFonts w:ascii="Verdana" w:hAnsi="Verdana"/>
                <w:b/>
                <w:sz w:val="18"/>
                <w:szCs w:val="18"/>
              </w:rPr>
              <w:fldChar w:fldCharType="begin" w:fldLock="1">
                <w:ffData>
                  <w:name w:val="Text7"/>
                  <w:enabled/>
                  <w:calcOnExit w:val="0"/>
                  <w:textInput/>
                </w:ffData>
              </w:fldChar>
            </w:r>
            <w:r w:rsidRPr="00733C3F">
              <w:rPr>
                <w:rFonts w:ascii="Verdana" w:hAnsi="Verdana"/>
                <w:b/>
                <w:sz w:val="18"/>
                <w:szCs w:val="18"/>
              </w:rPr>
              <w:instrText xml:space="preserve"> FORMTEXT </w:instrText>
            </w:r>
            <w:r w:rsidRPr="00733C3F">
              <w:rPr>
                <w:rFonts w:ascii="Verdana" w:hAnsi="Verdana"/>
                <w:b/>
                <w:sz w:val="18"/>
                <w:szCs w:val="18"/>
              </w:rPr>
            </w:r>
            <w:r w:rsidRPr="00733C3F">
              <w:rPr>
                <w:rFonts w:ascii="Verdana" w:hAnsi="Verdana"/>
                <w:b/>
                <w:sz w:val="18"/>
                <w:szCs w:val="18"/>
              </w:rPr>
              <w:fldChar w:fldCharType="separate"/>
            </w:r>
            <w:r w:rsidRPr="00733C3F">
              <w:rPr>
                <w:rFonts w:ascii="Verdana" w:hAnsi="Verdana"/>
                <w:b/>
                <w:sz w:val="18"/>
                <w:szCs w:val="18"/>
              </w:rPr>
              <w:t>     </w:t>
            </w:r>
            <w:r w:rsidRPr="00733C3F">
              <w:rPr>
                <w:rFonts w:ascii="Verdana" w:hAnsi="Verdana"/>
                <w:b/>
                <w:sz w:val="18"/>
                <w:szCs w:val="18"/>
              </w:rPr>
              <w:fldChar w:fldCharType="end"/>
            </w:r>
          </w:p>
        </w:tc>
      </w:tr>
      <w:tr w:rsidR="00C5712B" w:rsidRPr="00733C3F" w14:paraId="6F76E7F2" w14:textId="77777777" w:rsidTr="00C5712B">
        <w:trPr>
          <w:trHeight w:val="327"/>
        </w:trPr>
        <w:tc>
          <w:tcPr>
            <w:tcW w:w="2943" w:type="dxa"/>
            <w:tcBorders>
              <w:top w:val="single" w:sz="4" w:space="0" w:color="auto"/>
              <w:left w:val="single" w:sz="4" w:space="0" w:color="auto"/>
              <w:bottom w:val="single" w:sz="4" w:space="0" w:color="auto"/>
              <w:right w:val="single" w:sz="4" w:space="0" w:color="auto"/>
            </w:tcBorders>
            <w:vAlign w:val="center"/>
            <w:hideMark/>
          </w:tcPr>
          <w:p w14:paraId="442E2197" w14:textId="77777777" w:rsidR="00C5712B" w:rsidRPr="00733C3F" w:rsidRDefault="00E70663">
            <w:pPr>
              <w:rPr>
                <w:rFonts w:ascii="Verdana" w:hAnsi="Verdana"/>
                <w:b/>
                <w:sz w:val="18"/>
                <w:szCs w:val="18"/>
              </w:rPr>
            </w:pPr>
            <w:r w:rsidRPr="00733C3F">
              <w:rPr>
                <w:rFonts w:ascii="Verdana" w:hAnsi="Verdana"/>
                <w:sz w:val="18"/>
                <w:szCs w:val="18"/>
              </w:rPr>
              <w:t>Вкупне тирванє приправнїцкого стажу:</w:t>
            </w:r>
          </w:p>
        </w:tc>
        <w:tc>
          <w:tcPr>
            <w:tcW w:w="5985" w:type="dxa"/>
            <w:gridSpan w:val="2"/>
            <w:tcBorders>
              <w:top w:val="single" w:sz="4" w:space="0" w:color="auto"/>
              <w:left w:val="single" w:sz="4" w:space="0" w:color="auto"/>
              <w:bottom w:val="single" w:sz="4" w:space="0" w:color="auto"/>
              <w:right w:val="single" w:sz="4" w:space="0" w:color="auto"/>
            </w:tcBorders>
            <w:vAlign w:val="center"/>
            <w:hideMark/>
          </w:tcPr>
          <w:p w14:paraId="38CB6F3A" w14:textId="77777777" w:rsidR="00C5712B" w:rsidRPr="00733C3F" w:rsidRDefault="00C5712B">
            <w:pPr>
              <w:rPr>
                <w:rFonts w:ascii="Verdana" w:hAnsi="Verdana"/>
                <w:b/>
                <w:sz w:val="18"/>
                <w:szCs w:val="18"/>
              </w:rPr>
            </w:pPr>
            <w:r w:rsidRPr="00733C3F">
              <w:rPr>
                <w:rFonts w:ascii="Verdana" w:hAnsi="Verdana"/>
                <w:b/>
                <w:sz w:val="18"/>
                <w:szCs w:val="18"/>
              </w:rPr>
              <w:fldChar w:fldCharType="begin" w:fldLock="1">
                <w:ffData>
                  <w:name w:val="Text8"/>
                  <w:enabled/>
                  <w:calcOnExit w:val="0"/>
                  <w:textInput/>
                </w:ffData>
              </w:fldChar>
            </w:r>
            <w:r w:rsidRPr="00733C3F">
              <w:rPr>
                <w:rFonts w:ascii="Verdana" w:hAnsi="Verdana"/>
                <w:b/>
                <w:sz w:val="18"/>
                <w:szCs w:val="18"/>
              </w:rPr>
              <w:instrText xml:space="preserve"> FORMTEXT </w:instrText>
            </w:r>
            <w:r w:rsidRPr="00733C3F">
              <w:rPr>
                <w:rFonts w:ascii="Verdana" w:hAnsi="Verdana"/>
                <w:b/>
                <w:sz w:val="18"/>
                <w:szCs w:val="18"/>
              </w:rPr>
            </w:r>
            <w:r w:rsidRPr="00733C3F">
              <w:rPr>
                <w:rFonts w:ascii="Verdana" w:hAnsi="Verdana"/>
                <w:b/>
                <w:sz w:val="18"/>
                <w:szCs w:val="18"/>
              </w:rPr>
              <w:fldChar w:fldCharType="separate"/>
            </w:r>
            <w:r w:rsidRPr="00733C3F">
              <w:rPr>
                <w:rFonts w:ascii="Verdana" w:hAnsi="Verdana"/>
                <w:b/>
                <w:sz w:val="18"/>
                <w:szCs w:val="18"/>
              </w:rPr>
              <w:t>     </w:t>
            </w:r>
            <w:r w:rsidRPr="00733C3F">
              <w:rPr>
                <w:rFonts w:ascii="Verdana" w:hAnsi="Verdana"/>
                <w:b/>
                <w:sz w:val="18"/>
                <w:szCs w:val="18"/>
              </w:rPr>
              <w:fldChar w:fldCharType="end"/>
            </w:r>
          </w:p>
        </w:tc>
      </w:tr>
    </w:tbl>
    <w:p w14:paraId="3FAD33FD" w14:textId="77777777" w:rsidR="00C5712B" w:rsidRPr="00733C3F" w:rsidRDefault="00C5712B" w:rsidP="00C5712B">
      <w:pPr>
        <w:rPr>
          <w:rFonts w:ascii="Verdana" w:hAnsi="Verdana"/>
          <w:sz w:val="18"/>
          <w:szCs w:val="18"/>
          <w:lang w:val="sr-Cyrl-R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1521"/>
        <w:gridCol w:w="4464"/>
      </w:tblGrid>
      <w:tr w:rsidR="00C5712B" w:rsidRPr="00733C3F" w14:paraId="6DDA9452" w14:textId="77777777" w:rsidTr="00C5712B">
        <w:tc>
          <w:tcPr>
            <w:tcW w:w="8928" w:type="dxa"/>
            <w:gridSpan w:val="3"/>
            <w:tcBorders>
              <w:top w:val="single" w:sz="4" w:space="0" w:color="auto"/>
              <w:left w:val="single" w:sz="4" w:space="0" w:color="auto"/>
              <w:bottom w:val="single" w:sz="4" w:space="0" w:color="auto"/>
              <w:right w:val="single" w:sz="4" w:space="0" w:color="auto"/>
            </w:tcBorders>
            <w:shd w:val="clear" w:color="auto" w:fill="C6D9F1"/>
            <w:hideMark/>
          </w:tcPr>
          <w:p w14:paraId="72B03B29" w14:textId="77777777" w:rsidR="00C5712B" w:rsidRPr="00733C3F" w:rsidRDefault="00E70663">
            <w:pPr>
              <w:rPr>
                <w:rFonts w:ascii="Verdana" w:hAnsi="Verdana"/>
                <w:b/>
                <w:sz w:val="18"/>
                <w:szCs w:val="18"/>
              </w:rPr>
            </w:pPr>
            <w:r w:rsidRPr="00733C3F">
              <w:rPr>
                <w:rFonts w:ascii="Verdana" w:hAnsi="Verdana"/>
                <w:b/>
                <w:sz w:val="18"/>
                <w:szCs w:val="18"/>
              </w:rPr>
              <w:t>Окремни податки по файти установи</w:t>
            </w:r>
          </w:p>
        </w:tc>
      </w:tr>
      <w:tr w:rsidR="00C5712B" w:rsidRPr="00733C3F" w14:paraId="3C4946FE" w14:textId="77777777" w:rsidTr="00C5712B">
        <w:tc>
          <w:tcPr>
            <w:tcW w:w="8928" w:type="dxa"/>
            <w:gridSpan w:val="3"/>
            <w:tcBorders>
              <w:top w:val="single" w:sz="4" w:space="0" w:color="auto"/>
              <w:left w:val="single" w:sz="4" w:space="0" w:color="auto"/>
              <w:bottom w:val="single" w:sz="4" w:space="0" w:color="auto"/>
              <w:right w:val="single" w:sz="4" w:space="0" w:color="auto"/>
            </w:tcBorders>
            <w:hideMark/>
          </w:tcPr>
          <w:p w14:paraId="7578F483" w14:textId="77777777" w:rsidR="00C5712B" w:rsidRPr="00733C3F" w:rsidRDefault="00E70663">
            <w:pPr>
              <w:rPr>
                <w:rFonts w:ascii="Verdana" w:hAnsi="Verdana"/>
                <w:b/>
                <w:sz w:val="18"/>
                <w:szCs w:val="18"/>
              </w:rPr>
            </w:pPr>
            <w:r w:rsidRPr="00733C3F">
              <w:rPr>
                <w:rFonts w:ascii="Verdana" w:hAnsi="Verdana"/>
                <w:sz w:val="18"/>
                <w:szCs w:val="18"/>
              </w:rPr>
              <w:t>ПРЕДШКОЛСКЕ ВОСПИТАНЄ И ОБРАЗОВАНЄ</w:t>
            </w:r>
          </w:p>
        </w:tc>
      </w:tr>
      <w:tr w:rsidR="00C5712B" w:rsidRPr="00733C3F" w14:paraId="0C5E6770" w14:textId="77777777" w:rsidTr="00C5712B">
        <w:trPr>
          <w:trHeight w:val="400"/>
        </w:trPr>
        <w:tc>
          <w:tcPr>
            <w:tcW w:w="4464" w:type="dxa"/>
            <w:gridSpan w:val="2"/>
            <w:tcBorders>
              <w:top w:val="single" w:sz="4" w:space="0" w:color="auto"/>
              <w:left w:val="single" w:sz="4" w:space="0" w:color="auto"/>
              <w:bottom w:val="single" w:sz="4" w:space="0" w:color="auto"/>
              <w:right w:val="single" w:sz="4" w:space="0" w:color="auto"/>
            </w:tcBorders>
            <w:vAlign w:val="center"/>
            <w:hideMark/>
          </w:tcPr>
          <w:p w14:paraId="62354C6C" w14:textId="77777777" w:rsidR="00C5712B" w:rsidRPr="00733C3F" w:rsidRDefault="00E70663">
            <w:pPr>
              <w:pStyle w:val="ListParagraph"/>
              <w:spacing w:after="0" w:line="240" w:lineRule="auto"/>
              <w:ind w:left="0"/>
              <w:rPr>
                <w:rFonts w:ascii="Verdana" w:hAnsi="Verdana"/>
                <w:b/>
                <w:sz w:val="18"/>
                <w:szCs w:val="18"/>
              </w:rPr>
            </w:pPr>
            <w:r w:rsidRPr="00733C3F">
              <w:rPr>
                <w:rFonts w:ascii="Verdana" w:hAnsi="Verdana"/>
                <w:sz w:val="18"/>
                <w:szCs w:val="18"/>
              </w:rPr>
              <w:t>Воспитна ґрупа:</w:t>
            </w:r>
          </w:p>
          <w:p w14:paraId="31C1B662" w14:textId="77777777" w:rsidR="00C5712B" w:rsidRPr="00733C3F" w:rsidRDefault="00C5712B">
            <w:pPr>
              <w:pStyle w:val="ListParagraph"/>
              <w:spacing w:after="0" w:line="240" w:lineRule="auto"/>
              <w:ind w:left="0"/>
              <w:rPr>
                <w:rFonts w:ascii="Verdana" w:hAnsi="Verdana"/>
                <w:b/>
                <w:sz w:val="18"/>
                <w:szCs w:val="18"/>
              </w:rPr>
            </w:pPr>
            <w:r w:rsidRPr="00733C3F">
              <w:rPr>
                <w:rFonts w:ascii="Verdana" w:hAnsi="Verdana"/>
                <w:sz w:val="18"/>
                <w:szCs w:val="18"/>
              </w:rPr>
              <w:fldChar w:fldCharType="begin">
                <w:ffData>
                  <w:name w:val="Check1"/>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 xml:space="preserve"> </w:t>
            </w:r>
            <w:r w:rsidRPr="00733C3F">
              <w:rPr>
                <w:rFonts w:ascii="Verdana" w:hAnsi="Verdana"/>
                <w:b/>
                <w:sz w:val="18"/>
                <w:szCs w:val="18"/>
              </w:rPr>
              <w:t xml:space="preserve">Яшелька </w:t>
            </w:r>
          </w:p>
          <w:p w14:paraId="6F7E9DB3" w14:textId="77777777" w:rsidR="00C5712B" w:rsidRPr="00733C3F" w:rsidRDefault="00C5712B">
            <w:pPr>
              <w:pStyle w:val="ListParagraph"/>
              <w:spacing w:after="0" w:line="240" w:lineRule="auto"/>
              <w:rPr>
                <w:rFonts w:ascii="Verdana" w:hAnsi="Verdana"/>
                <w:sz w:val="18"/>
                <w:szCs w:val="18"/>
              </w:rPr>
            </w:pPr>
            <w:r w:rsidRPr="00733C3F">
              <w:rPr>
                <w:rFonts w:ascii="Verdana" w:hAnsi="Verdana"/>
                <w:sz w:val="18"/>
                <w:szCs w:val="18"/>
              </w:rPr>
              <w:t>шейсц мешаци по єден рок</w:t>
            </w:r>
            <w:r w:rsidRPr="00733C3F">
              <w:rPr>
                <w:rFonts w:ascii="Verdana" w:hAnsi="Verdana"/>
                <w:sz w:val="18"/>
                <w:szCs w:val="18"/>
              </w:rPr>
              <w:br/>
            </w:r>
            <w:r w:rsidRPr="00733C3F">
              <w:rPr>
                <w:rFonts w:ascii="Verdana" w:hAnsi="Verdana"/>
                <w:sz w:val="18"/>
                <w:szCs w:val="18"/>
              </w:rPr>
              <w:fldChar w:fldCharType="begin">
                <w:ffData>
                  <w:name w:val="Check1"/>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 xml:space="preserve"> єден до два роки</w:t>
            </w:r>
            <w:r w:rsidRPr="00733C3F">
              <w:rPr>
                <w:rFonts w:ascii="Verdana" w:hAnsi="Verdana"/>
                <w:sz w:val="18"/>
                <w:szCs w:val="18"/>
              </w:rPr>
              <w:br/>
            </w:r>
            <w:r w:rsidRPr="00733C3F">
              <w:rPr>
                <w:rFonts w:ascii="Verdana" w:hAnsi="Verdana"/>
                <w:sz w:val="18"/>
                <w:szCs w:val="18"/>
              </w:rPr>
              <w:fldChar w:fldCharType="begin">
                <w:ffData>
                  <w:name w:val="Check1"/>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 xml:space="preserve"> два до три роки</w:t>
            </w:r>
          </w:p>
          <w:p w14:paraId="6774BC88" w14:textId="77777777" w:rsidR="00C5712B" w:rsidRPr="00733C3F" w:rsidRDefault="00C5712B">
            <w:pPr>
              <w:pStyle w:val="ListParagraph"/>
              <w:spacing w:after="0" w:line="240" w:lineRule="auto"/>
              <w:ind w:left="0"/>
              <w:rPr>
                <w:rFonts w:ascii="Verdana" w:hAnsi="Verdana"/>
                <w:b/>
                <w:sz w:val="18"/>
                <w:szCs w:val="18"/>
              </w:rPr>
            </w:pPr>
            <w:r w:rsidRPr="00733C3F">
              <w:rPr>
                <w:rFonts w:ascii="Verdana" w:hAnsi="Verdana"/>
                <w:sz w:val="18"/>
                <w:szCs w:val="18"/>
              </w:rPr>
              <w:t>Ґрупи дзецинскей заградки</w:t>
            </w:r>
          </w:p>
          <w:p w14:paraId="0471ABD0" w14:textId="77777777" w:rsidR="00C5712B" w:rsidRPr="00733C3F" w:rsidRDefault="00C5712B">
            <w:pPr>
              <w:pStyle w:val="ListParagraph"/>
              <w:spacing w:after="0" w:line="240" w:lineRule="auto"/>
              <w:rPr>
                <w:rFonts w:ascii="Verdana" w:hAnsi="Verdana"/>
                <w:sz w:val="18"/>
                <w:szCs w:val="18"/>
              </w:rPr>
            </w:pPr>
            <w:r w:rsidRPr="00733C3F">
              <w:rPr>
                <w:rFonts w:ascii="Verdana" w:hAnsi="Verdana"/>
                <w:sz w:val="18"/>
                <w:szCs w:val="18"/>
              </w:rPr>
              <w:t>три до штири роки</w:t>
            </w:r>
          </w:p>
          <w:p w14:paraId="17D90E73" w14:textId="77777777" w:rsidR="00C5712B" w:rsidRPr="00733C3F" w:rsidRDefault="00C5712B">
            <w:pPr>
              <w:pStyle w:val="ListParagraph"/>
              <w:spacing w:after="0" w:line="240" w:lineRule="auto"/>
              <w:rPr>
                <w:rFonts w:ascii="Verdana" w:hAnsi="Verdana"/>
                <w:sz w:val="18"/>
                <w:szCs w:val="18"/>
              </w:rPr>
            </w:pPr>
            <w:r w:rsidRPr="00733C3F">
              <w:rPr>
                <w:rFonts w:ascii="Verdana" w:hAnsi="Verdana"/>
                <w:sz w:val="18"/>
                <w:szCs w:val="18"/>
              </w:rPr>
              <w:t>штири по рушанє до школи</w:t>
            </w:r>
          </w:p>
        </w:tc>
        <w:tc>
          <w:tcPr>
            <w:tcW w:w="4464" w:type="dxa"/>
            <w:tcBorders>
              <w:top w:val="single" w:sz="4" w:space="0" w:color="auto"/>
              <w:left w:val="single" w:sz="4" w:space="0" w:color="auto"/>
              <w:bottom w:val="single" w:sz="4" w:space="0" w:color="auto"/>
              <w:right w:val="single" w:sz="4" w:space="0" w:color="auto"/>
            </w:tcBorders>
            <w:vAlign w:val="center"/>
            <w:hideMark/>
          </w:tcPr>
          <w:p w14:paraId="7D0C1AFB" w14:textId="77777777" w:rsidR="00C5712B" w:rsidRPr="00733C3F" w:rsidRDefault="00C5712B">
            <w:pPr>
              <w:pStyle w:val="ListParagraph"/>
              <w:spacing w:after="0" w:line="240" w:lineRule="auto"/>
              <w:ind w:left="0"/>
              <w:rPr>
                <w:rFonts w:ascii="Verdana" w:hAnsi="Verdana"/>
                <w:sz w:val="18"/>
                <w:szCs w:val="18"/>
              </w:rPr>
            </w:pPr>
            <w:r w:rsidRPr="00733C3F">
              <w:rPr>
                <w:rFonts w:ascii="Verdana" w:hAnsi="Verdana"/>
                <w:sz w:val="18"/>
                <w:szCs w:val="18"/>
              </w:rPr>
              <w:t>Пририхтуюца предшколска програма</w:t>
            </w:r>
          </w:p>
          <w:p w14:paraId="5473FAC8" w14:textId="77777777" w:rsidR="00C5712B" w:rsidRPr="00733C3F" w:rsidRDefault="00C5712B">
            <w:pPr>
              <w:pStyle w:val="ListParagraph"/>
              <w:spacing w:after="0" w:line="240" w:lineRule="auto"/>
              <w:ind w:left="0"/>
              <w:rPr>
                <w:rFonts w:ascii="Verdana" w:hAnsi="Verdana"/>
                <w:b/>
                <w:sz w:val="18"/>
                <w:szCs w:val="18"/>
              </w:rPr>
            </w:pPr>
            <w:r w:rsidRPr="00733C3F">
              <w:rPr>
                <w:rFonts w:ascii="Verdana" w:hAnsi="Verdana"/>
                <w:sz w:val="18"/>
                <w:szCs w:val="18"/>
              </w:rPr>
              <w:t>Мишани воспитни ґрупи</w:t>
            </w:r>
          </w:p>
          <w:p w14:paraId="00689E35" w14:textId="77777777" w:rsidR="00C5712B" w:rsidRPr="00733C3F" w:rsidRDefault="00C5712B">
            <w:pPr>
              <w:pStyle w:val="ListParagraph"/>
              <w:spacing w:after="0" w:line="240" w:lineRule="auto"/>
              <w:rPr>
                <w:rFonts w:ascii="Verdana" w:hAnsi="Verdana"/>
                <w:sz w:val="18"/>
                <w:szCs w:val="18"/>
              </w:rPr>
            </w:pPr>
            <w:r w:rsidRPr="00733C3F">
              <w:rPr>
                <w:rFonts w:ascii="Verdana" w:hAnsi="Verdana"/>
                <w:sz w:val="18"/>
                <w:szCs w:val="18"/>
              </w:rPr>
              <w:t>єден до трох рокох</w:t>
            </w:r>
            <w:r w:rsidRPr="00733C3F">
              <w:rPr>
                <w:rFonts w:ascii="Verdana" w:hAnsi="Verdana"/>
                <w:sz w:val="18"/>
                <w:szCs w:val="18"/>
              </w:rPr>
              <w:br/>
            </w:r>
            <w:r w:rsidRPr="00733C3F">
              <w:rPr>
                <w:rFonts w:ascii="Verdana" w:hAnsi="Verdana"/>
                <w:sz w:val="18"/>
                <w:szCs w:val="18"/>
              </w:rPr>
              <w:fldChar w:fldCharType="begin">
                <w:ffData>
                  <w:name w:val="Check1"/>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 xml:space="preserve"> 2 до рушаня до школи</w:t>
            </w:r>
            <w:r w:rsidRPr="00733C3F">
              <w:rPr>
                <w:rFonts w:ascii="Verdana" w:hAnsi="Verdana"/>
                <w:sz w:val="18"/>
                <w:szCs w:val="18"/>
              </w:rPr>
              <w:br/>
            </w:r>
            <w:r w:rsidRPr="00733C3F">
              <w:rPr>
                <w:rFonts w:ascii="Verdana" w:hAnsi="Verdana"/>
                <w:sz w:val="18"/>
                <w:szCs w:val="18"/>
              </w:rPr>
              <w:fldChar w:fldCharType="begin">
                <w:ffData>
                  <w:name w:val="Check1"/>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 xml:space="preserve"> три до рушаня до школи</w:t>
            </w:r>
          </w:p>
          <w:p w14:paraId="4889F8AC" w14:textId="77777777" w:rsidR="00C5712B" w:rsidRPr="00733C3F" w:rsidRDefault="00C5712B">
            <w:pPr>
              <w:pStyle w:val="ListParagraph"/>
              <w:spacing w:after="0" w:line="240" w:lineRule="auto"/>
              <w:ind w:left="108"/>
              <w:rPr>
                <w:rFonts w:ascii="Verdana" w:hAnsi="Verdana"/>
                <w:sz w:val="18"/>
                <w:szCs w:val="18"/>
              </w:rPr>
            </w:pPr>
            <w:r w:rsidRPr="00733C3F">
              <w:rPr>
                <w:rFonts w:ascii="Verdana" w:hAnsi="Verdana"/>
                <w:sz w:val="18"/>
                <w:szCs w:val="18"/>
              </w:rPr>
              <w:t>Двоязични воспитни ґрупи</w:t>
            </w:r>
          </w:p>
          <w:p w14:paraId="7015B8C6" w14:textId="77777777" w:rsidR="00C5712B" w:rsidRPr="00733C3F" w:rsidRDefault="00C5712B">
            <w:pPr>
              <w:ind w:left="108"/>
              <w:rPr>
                <w:rFonts w:ascii="Verdana" w:hAnsi="Verdana"/>
                <w:sz w:val="18"/>
                <w:szCs w:val="18"/>
              </w:rPr>
            </w:pPr>
            <w:r w:rsidRPr="00733C3F">
              <w:rPr>
                <w:rFonts w:ascii="Verdana" w:hAnsi="Verdana"/>
                <w:sz w:val="18"/>
                <w:szCs w:val="18"/>
              </w:rPr>
              <w:fldChar w:fldCharType="begin">
                <w:ffData>
                  <w:name w:val="Check1"/>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 xml:space="preserve"> Воспитно-образовна робота з дзецми зоз завадзанями у розвою</w:t>
            </w:r>
          </w:p>
        </w:tc>
      </w:tr>
      <w:tr w:rsidR="00C5712B" w:rsidRPr="00733C3F" w14:paraId="7C1A629A" w14:textId="77777777" w:rsidTr="00C5712B">
        <w:trPr>
          <w:trHeight w:val="400"/>
        </w:trPr>
        <w:tc>
          <w:tcPr>
            <w:tcW w:w="2943" w:type="dxa"/>
            <w:tcBorders>
              <w:top w:val="single" w:sz="4" w:space="0" w:color="auto"/>
              <w:left w:val="single" w:sz="4" w:space="0" w:color="auto"/>
              <w:bottom w:val="single" w:sz="4" w:space="0" w:color="auto"/>
              <w:right w:val="single" w:sz="4" w:space="0" w:color="auto"/>
            </w:tcBorders>
            <w:vAlign w:val="center"/>
            <w:hideMark/>
          </w:tcPr>
          <w:p w14:paraId="1CB2EF8F" w14:textId="77777777" w:rsidR="00C5712B" w:rsidRPr="00733C3F" w:rsidRDefault="00E70663">
            <w:pPr>
              <w:rPr>
                <w:rFonts w:ascii="Verdana" w:hAnsi="Verdana"/>
                <w:b/>
                <w:sz w:val="18"/>
                <w:szCs w:val="18"/>
              </w:rPr>
            </w:pPr>
            <w:r w:rsidRPr="00733C3F">
              <w:rPr>
                <w:rFonts w:ascii="Verdana" w:hAnsi="Verdana"/>
                <w:sz w:val="18"/>
                <w:szCs w:val="18"/>
              </w:rPr>
              <w:lastRenderedPageBreak/>
              <w:t>Надпомнуце:</w:t>
            </w:r>
          </w:p>
        </w:tc>
        <w:tc>
          <w:tcPr>
            <w:tcW w:w="5985" w:type="dxa"/>
            <w:gridSpan w:val="2"/>
            <w:tcBorders>
              <w:top w:val="single" w:sz="4" w:space="0" w:color="auto"/>
              <w:left w:val="single" w:sz="4" w:space="0" w:color="auto"/>
              <w:bottom w:val="single" w:sz="4" w:space="0" w:color="auto"/>
              <w:right w:val="single" w:sz="4" w:space="0" w:color="auto"/>
            </w:tcBorders>
            <w:vAlign w:val="center"/>
            <w:hideMark/>
          </w:tcPr>
          <w:p w14:paraId="179CF973" w14:textId="77777777" w:rsidR="00C5712B" w:rsidRPr="00733C3F" w:rsidRDefault="00C5712B">
            <w:pPr>
              <w:ind w:left="72"/>
              <w:jc w:val="both"/>
              <w:rPr>
                <w:rFonts w:ascii="Verdana" w:hAnsi="Verdana"/>
                <w:sz w:val="18"/>
                <w:szCs w:val="18"/>
              </w:rPr>
            </w:pPr>
            <w:r w:rsidRPr="00733C3F">
              <w:rPr>
                <w:rFonts w:ascii="Verdana" w:hAnsi="Verdana"/>
                <w:b/>
                <w:sz w:val="18"/>
                <w:szCs w:val="18"/>
              </w:rPr>
              <w:fldChar w:fldCharType="begin" w:fldLock="1">
                <w:ffData>
                  <w:name w:val="Text8"/>
                  <w:enabled/>
                  <w:calcOnExit w:val="0"/>
                  <w:textInput/>
                </w:ffData>
              </w:fldChar>
            </w:r>
            <w:r w:rsidRPr="00733C3F">
              <w:rPr>
                <w:rFonts w:ascii="Verdana" w:hAnsi="Verdana"/>
                <w:b/>
                <w:sz w:val="18"/>
                <w:szCs w:val="18"/>
              </w:rPr>
              <w:instrText xml:space="preserve"> FORMTEXT </w:instrText>
            </w:r>
            <w:r w:rsidRPr="00733C3F">
              <w:rPr>
                <w:rFonts w:ascii="Verdana" w:hAnsi="Verdana"/>
                <w:b/>
                <w:sz w:val="18"/>
                <w:szCs w:val="18"/>
              </w:rPr>
            </w:r>
            <w:r w:rsidRPr="00733C3F">
              <w:rPr>
                <w:rFonts w:ascii="Verdana" w:hAnsi="Verdana"/>
                <w:b/>
                <w:sz w:val="18"/>
                <w:szCs w:val="18"/>
              </w:rPr>
              <w:fldChar w:fldCharType="separate"/>
            </w:r>
            <w:r w:rsidRPr="00733C3F">
              <w:rPr>
                <w:rFonts w:ascii="Verdana" w:hAnsi="Verdana"/>
                <w:b/>
                <w:sz w:val="18"/>
                <w:szCs w:val="18"/>
              </w:rPr>
              <w:t>     </w:t>
            </w:r>
            <w:r w:rsidRPr="00733C3F">
              <w:rPr>
                <w:rFonts w:ascii="Verdana" w:hAnsi="Verdana"/>
                <w:b/>
                <w:sz w:val="18"/>
                <w:szCs w:val="18"/>
              </w:rPr>
              <w:fldChar w:fldCharType="end"/>
            </w:r>
          </w:p>
        </w:tc>
      </w:tr>
    </w:tbl>
    <w:p w14:paraId="1B45A622" w14:textId="77777777" w:rsidR="00C5712B" w:rsidRPr="00733C3F" w:rsidRDefault="00C5712B" w:rsidP="00C5712B">
      <w:pPr>
        <w:rPr>
          <w:rFonts w:ascii="Verdana" w:hAnsi="Verdana"/>
          <w:sz w:val="18"/>
          <w:szCs w:val="18"/>
          <w:lang w:val="sr-Cyrl-RS"/>
        </w:rPr>
      </w:pP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2"/>
        <w:gridCol w:w="1134"/>
        <w:gridCol w:w="4849"/>
      </w:tblGrid>
      <w:tr w:rsidR="00C5712B" w:rsidRPr="00733C3F" w14:paraId="46081469" w14:textId="77777777" w:rsidTr="00C5712B">
        <w:tc>
          <w:tcPr>
            <w:tcW w:w="8928" w:type="dxa"/>
            <w:gridSpan w:val="3"/>
            <w:tcBorders>
              <w:top w:val="single" w:sz="4" w:space="0" w:color="auto"/>
              <w:left w:val="single" w:sz="4" w:space="0" w:color="auto"/>
              <w:bottom w:val="single" w:sz="4" w:space="0" w:color="auto"/>
              <w:right w:val="single" w:sz="4" w:space="0" w:color="auto"/>
            </w:tcBorders>
            <w:hideMark/>
          </w:tcPr>
          <w:p w14:paraId="5A032750" w14:textId="77777777" w:rsidR="00C5712B" w:rsidRPr="00733C3F" w:rsidRDefault="00E70663">
            <w:pPr>
              <w:rPr>
                <w:rFonts w:ascii="Verdana" w:hAnsi="Verdana"/>
                <w:b/>
                <w:sz w:val="18"/>
                <w:szCs w:val="18"/>
              </w:rPr>
            </w:pPr>
            <w:r w:rsidRPr="00733C3F">
              <w:rPr>
                <w:rFonts w:ascii="Verdana" w:hAnsi="Verdana"/>
                <w:sz w:val="18"/>
                <w:szCs w:val="18"/>
              </w:rPr>
              <w:t>ОСНОВНЕ ОБРАЗОВАНЄ И ВОСПИТАНЄ:</w:t>
            </w:r>
          </w:p>
        </w:tc>
      </w:tr>
      <w:tr w:rsidR="00C5712B" w:rsidRPr="00733C3F" w14:paraId="4331996E" w14:textId="77777777" w:rsidTr="00C5712B">
        <w:trPr>
          <w:trHeight w:val="400"/>
        </w:trPr>
        <w:tc>
          <w:tcPr>
            <w:tcW w:w="4077" w:type="dxa"/>
            <w:gridSpan w:val="2"/>
            <w:tcBorders>
              <w:top w:val="single" w:sz="4" w:space="0" w:color="auto"/>
              <w:left w:val="single" w:sz="4" w:space="0" w:color="auto"/>
              <w:bottom w:val="single" w:sz="4" w:space="0" w:color="auto"/>
              <w:right w:val="single" w:sz="4" w:space="0" w:color="auto"/>
            </w:tcBorders>
            <w:vAlign w:val="center"/>
            <w:hideMark/>
          </w:tcPr>
          <w:p w14:paraId="3F03CCA6" w14:textId="77777777" w:rsidR="00C5712B" w:rsidRPr="00733C3F" w:rsidRDefault="00C5712B">
            <w:pPr>
              <w:pStyle w:val="ListParagraph"/>
              <w:spacing w:after="0" w:line="240" w:lineRule="auto"/>
              <w:ind w:left="0"/>
              <w:rPr>
                <w:rFonts w:ascii="Verdana" w:hAnsi="Verdana"/>
                <w:sz w:val="18"/>
                <w:szCs w:val="18"/>
              </w:rPr>
            </w:pPr>
            <w:r w:rsidRPr="00733C3F">
              <w:rPr>
                <w:rFonts w:ascii="Verdana" w:hAnsi="Verdana"/>
                <w:sz w:val="18"/>
                <w:szCs w:val="18"/>
              </w:rPr>
              <w:t>Основна школа</w:t>
            </w:r>
            <w:r w:rsidRPr="00733C3F">
              <w:rPr>
                <w:rFonts w:ascii="Verdana" w:hAnsi="Verdana"/>
                <w:sz w:val="18"/>
                <w:szCs w:val="18"/>
              </w:rPr>
              <w:br/>
            </w:r>
            <w:r w:rsidRPr="00733C3F">
              <w:rPr>
                <w:rFonts w:ascii="Verdana" w:hAnsi="Verdana"/>
                <w:sz w:val="18"/>
                <w:szCs w:val="18"/>
              </w:rPr>
              <w:fldChar w:fldCharType="begin">
                <w:ffData>
                  <w:name w:val="Check1"/>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 xml:space="preserve">Основна школа за образованє одроснутих </w:t>
            </w:r>
            <w:r w:rsidRPr="00733C3F">
              <w:rPr>
                <w:rFonts w:ascii="Verdana" w:hAnsi="Verdana"/>
                <w:sz w:val="18"/>
                <w:szCs w:val="18"/>
              </w:rPr>
              <w:br/>
            </w:r>
            <w:r w:rsidRPr="00733C3F">
              <w:rPr>
                <w:rFonts w:ascii="Verdana" w:hAnsi="Verdana"/>
                <w:sz w:val="18"/>
                <w:szCs w:val="18"/>
              </w:rPr>
              <w:fldChar w:fldCharType="begin">
                <w:ffData>
                  <w:name w:val="Check1"/>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Основна музична школа</w:t>
            </w:r>
            <w:r w:rsidRPr="00733C3F">
              <w:rPr>
                <w:rFonts w:ascii="Verdana" w:hAnsi="Verdana"/>
                <w:sz w:val="18"/>
                <w:szCs w:val="18"/>
              </w:rPr>
              <w:br/>
            </w:r>
            <w:r w:rsidRPr="00733C3F">
              <w:rPr>
                <w:rFonts w:ascii="Verdana" w:hAnsi="Verdana"/>
                <w:sz w:val="18"/>
                <w:szCs w:val="18"/>
              </w:rPr>
              <w:fldChar w:fldCharType="begin">
                <w:ffData>
                  <w:name w:val="Check1"/>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Основна балетска школа</w:t>
            </w:r>
          </w:p>
        </w:tc>
        <w:tc>
          <w:tcPr>
            <w:tcW w:w="4851" w:type="dxa"/>
            <w:tcBorders>
              <w:top w:val="single" w:sz="4" w:space="0" w:color="auto"/>
              <w:left w:val="single" w:sz="4" w:space="0" w:color="auto"/>
              <w:bottom w:val="single" w:sz="4" w:space="0" w:color="auto"/>
              <w:right w:val="single" w:sz="4" w:space="0" w:color="auto"/>
            </w:tcBorders>
            <w:vAlign w:val="center"/>
            <w:hideMark/>
          </w:tcPr>
          <w:p w14:paraId="0FCEC13E" w14:textId="77777777" w:rsidR="00C5712B" w:rsidRPr="00733C3F" w:rsidRDefault="00C5712B">
            <w:pPr>
              <w:pStyle w:val="ListParagraph"/>
              <w:spacing w:after="0" w:line="240" w:lineRule="auto"/>
              <w:ind w:left="0"/>
              <w:rPr>
                <w:rFonts w:ascii="Verdana" w:hAnsi="Verdana"/>
                <w:sz w:val="18"/>
                <w:szCs w:val="18"/>
              </w:rPr>
            </w:pPr>
            <w:r w:rsidRPr="00733C3F">
              <w:rPr>
                <w:rFonts w:ascii="Verdana" w:hAnsi="Verdana"/>
                <w:sz w:val="18"/>
                <w:szCs w:val="18"/>
              </w:rPr>
              <w:t>Основна школа за школярох зоз завадзанями у розвою</w:t>
            </w:r>
            <w:r w:rsidRPr="00733C3F">
              <w:rPr>
                <w:rFonts w:ascii="Verdana" w:hAnsi="Verdana"/>
                <w:sz w:val="18"/>
                <w:szCs w:val="18"/>
              </w:rPr>
              <w:br/>
            </w:r>
            <w:r w:rsidRPr="00733C3F">
              <w:rPr>
                <w:rFonts w:ascii="Verdana" w:hAnsi="Verdana"/>
                <w:sz w:val="18"/>
                <w:szCs w:val="18"/>
              </w:rPr>
              <w:fldChar w:fldCharType="begin">
                <w:ffData>
                  <w:name w:val="Check1"/>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Предметна настава</w:t>
            </w:r>
            <w:r w:rsidRPr="00733C3F">
              <w:rPr>
                <w:rFonts w:ascii="Verdana" w:hAnsi="Verdana"/>
                <w:sz w:val="18"/>
                <w:szCs w:val="18"/>
              </w:rPr>
              <w:br/>
            </w:r>
            <w:r w:rsidRPr="00733C3F">
              <w:rPr>
                <w:rFonts w:ascii="Verdana" w:hAnsi="Verdana"/>
                <w:sz w:val="18"/>
                <w:szCs w:val="18"/>
              </w:rPr>
              <w:fldChar w:fldCharType="begin">
                <w:ffData>
                  <w:name w:val="Check1"/>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Класна настава</w:t>
            </w:r>
          </w:p>
          <w:p w14:paraId="09D81F33" w14:textId="77777777" w:rsidR="00C5712B" w:rsidRPr="00733C3F" w:rsidRDefault="00E70663">
            <w:pPr>
              <w:pStyle w:val="ListParagraph"/>
              <w:spacing w:after="0" w:line="240" w:lineRule="auto"/>
              <w:ind w:left="0"/>
              <w:rPr>
                <w:rFonts w:ascii="Verdana" w:hAnsi="Verdana"/>
                <w:sz w:val="18"/>
                <w:szCs w:val="18"/>
              </w:rPr>
            </w:pPr>
            <w:r w:rsidRPr="00733C3F">
              <w:rPr>
                <w:rFonts w:ascii="Verdana" w:hAnsi="Verdana"/>
                <w:sz w:val="18"/>
                <w:szCs w:val="18"/>
              </w:rPr>
              <w:t>Виборни предмет:</w:t>
            </w:r>
            <w:r w:rsidRPr="00733C3F">
              <w:rPr>
                <w:rFonts w:ascii="Verdana" w:hAnsi="Verdana"/>
                <w:b/>
                <w:sz w:val="18"/>
                <w:szCs w:val="18"/>
              </w:rPr>
              <w:t xml:space="preserve"> </w:t>
            </w:r>
            <w:r w:rsidR="00C5712B" w:rsidRPr="00733C3F">
              <w:rPr>
                <w:rFonts w:ascii="Verdana" w:hAnsi="Verdana"/>
                <w:b/>
                <w:sz w:val="18"/>
                <w:szCs w:val="18"/>
              </w:rPr>
              <w:fldChar w:fldCharType="begin" w:fldLock="1">
                <w:ffData>
                  <w:name w:val="Text8"/>
                  <w:enabled/>
                  <w:calcOnExit w:val="0"/>
                  <w:textInput/>
                </w:ffData>
              </w:fldChar>
            </w:r>
            <w:r w:rsidR="00C5712B" w:rsidRPr="00733C3F">
              <w:rPr>
                <w:rFonts w:ascii="Verdana" w:hAnsi="Verdana"/>
                <w:b/>
                <w:sz w:val="18"/>
                <w:szCs w:val="18"/>
              </w:rPr>
              <w:instrText xml:space="preserve"> FORMTEXT </w:instrText>
            </w:r>
            <w:r w:rsidR="00C5712B" w:rsidRPr="00733C3F">
              <w:rPr>
                <w:rFonts w:ascii="Verdana" w:hAnsi="Verdana"/>
                <w:b/>
                <w:sz w:val="18"/>
                <w:szCs w:val="18"/>
              </w:rPr>
            </w:r>
            <w:r w:rsidR="00C5712B" w:rsidRPr="00733C3F">
              <w:rPr>
                <w:rFonts w:ascii="Verdana" w:hAnsi="Verdana"/>
                <w:b/>
                <w:sz w:val="18"/>
                <w:szCs w:val="18"/>
              </w:rPr>
              <w:fldChar w:fldCharType="separate"/>
            </w:r>
            <w:r w:rsidRPr="00733C3F">
              <w:rPr>
                <w:rFonts w:ascii="Verdana" w:hAnsi="Verdana"/>
                <w:b/>
                <w:sz w:val="18"/>
                <w:szCs w:val="18"/>
              </w:rPr>
              <w:t>     </w:t>
            </w:r>
            <w:r w:rsidR="00C5712B" w:rsidRPr="00733C3F">
              <w:rPr>
                <w:rFonts w:ascii="Verdana" w:hAnsi="Verdana"/>
                <w:b/>
                <w:sz w:val="18"/>
                <w:szCs w:val="18"/>
              </w:rPr>
              <w:fldChar w:fldCharType="end"/>
            </w:r>
          </w:p>
        </w:tc>
      </w:tr>
      <w:tr w:rsidR="00C5712B" w:rsidRPr="00733C3F" w14:paraId="6FCE765C" w14:textId="77777777" w:rsidTr="00C5712B">
        <w:trPr>
          <w:trHeight w:val="400"/>
        </w:trPr>
        <w:tc>
          <w:tcPr>
            <w:tcW w:w="2943" w:type="dxa"/>
            <w:tcBorders>
              <w:top w:val="single" w:sz="4" w:space="0" w:color="auto"/>
              <w:left w:val="single" w:sz="4" w:space="0" w:color="auto"/>
              <w:bottom w:val="single" w:sz="4" w:space="0" w:color="auto"/>
              <w:right w:val="single" w:sz="4" w:space="0" w:color="auto"/>
            </w:tcBorders>
            <w:vAlign w:val="center"/>
            <w:hideMark/>
          </w:tcPr>
          <w:p w14:paraId="60D7E9C0" w14:textId="77777777" w:rsidR="00C5712B" w:rsidRPr="00733C3F" w:rsidRDefault="00E70663">
            <w:pPr>
              <w:rPr>
                <w:rFonts w:ascii="Verdana" w:hAnsi="Verdana"/>
                <w:b/>
                <w:sz w:val="18"/>
                <w:szCs w:val="18"/>
              </w:rPr>
            </w:pPr>
            <w:r w:rsidRPr="00733C3F">
              <w:rPr>
                <w:rFonts w:ascii="Verdana" w:hAnsi="Verdana"/>
                <w:sz w:val="18"/>
                <w:szCs w:val="18"/>
              </w:rPr>
              <w:t>Класа:</w:t>
            </w:r>
          </w:p>
        </w:tc>
        <w:tc>
          <w:tcPr>
            <w:tcW w:w="5985" w:type="dxa"/>
            <w:gridSpan w:val="2"/>
            <w:tcBorders>
              <w:top w:val="single" w:sz="4" w:space="0" w:color="auto"/>
              <w:left w:val="single" w:sz="4" w:space="0" w:color="auto"/>
              <w:bottom w:val="single" w:sz="4" w:space="0" w:color="auto"/>
              <w:right w:val="single" w:sz="4" w:space="0" w:color="auto"/>
            </w:tcBorders>
            <w:vAlign w:val="center"/>
            <w:hideMark/>
          </w:tcPr>
          <w:p w14:paraId="562F4DF4" w14:textId="77777777" w:rsidR="00C5712B" w:rsidRPr="00733C3F" w:rsidRDefault="00C5712B">
            <w:pPr>
              <w:ind w:left="72"/>
              <w:jc w:val="both"/>
              <w:rPr>
                <w:rFonts w:ascii="Verdana" w:hAnsi="Verdana"/>
                <w:sz w:val="18"/>
                <w:szCs w:val="18"/>
              </w:rPr>
            </w:pPr>
            <w:r w:rsidRPr="00733C3F">
              <w:rPr>
                <w:rFonts w:ascii="Verdana" w:hAnsi="Verdana"/>
                <w:b/>
                <w:sz w:val="18"/>
                <w:szCs w:val="18"/>
              </w:rPr>
              <w:fldChar w:fldCharType="begin" w:fldLock="1">
                <w:ffData>
                  <w:name w:val="Text8"/>
                  <w:enabled/>
                  <w:calcOnExit w:val="0"/>
                  <w:textInput/>
                </w:ffData>
              </w:fldChar>
            </w:r>
            <w:r w:rsidRPr="00733C3F">
              <w:rPr>
                <w:rFonts w:ascii="Verdana" w:hAnsi="Verdana"/>
                <w:b/>
                <w:sz w:val="18"/>
                <w:szCs w:val="18"/>
              </w:rPr>
              <w:instrText xml:space="preserve"> FORMTEXT </w:instrText>
            </w:r>
            <w:r w:rsidRPr="00733C3F">
              <w:rPr>
                <w:rFonts w:ascii="Verdana" w:hAnsi="Verdana"/>
                <w:b/>
                <w:sz w:val="18"/>
                <w:szCs w:val="18"/>
              </w:rPr>
            </w:r>
            <w:r w:rsidRPr="00733C3F">
              <w:rPr>
                <w:rFonts w:ascii="Verdana" w:hAnsi="Verdana"/>
                <w:b/>
                <w:sz w:val="18"/>
                <w:szCs w:val="18"/>
              </w:rPr>
              <w:fldChar w:fldCharType="separate"/>
            </w:r>
            <w:r w:rsidRPr="00733C3F">
              <w:rPr>
                <w:rFonts w:ascii="Verdana" w:hAnsi="Verdana"/>
                <w:b/>
                <w:sz w:val="18"/>
                <w:szCs w:val="18"/>
              </w:rPr>
              <w:t>     </w:t>
            </w:r>
            <w:r w:rsidRPr="00733C3F">
              <w:rPr>
                <w:rFonts w:ascii="Verdana" w:hAnsi="Verdana"/>
                <w:b/>
                <w:sz w:val="18"/>
                <w:szCs w:val="18"/>
              </w:rPr>
              <w:fldChar w:fldCharType="end"/>
            </w:r>
          </w:p>
        </w:tc>
      </w:tr>
      <w:tr w:rsidR="00C5712B" w:rsidRPr="00733C3F" w14:paraId="4472F7D7" w14:textId="77777777" w:rsidTr="00C5712B">
        <w:trPr>
          <w:trHeight w:val="400"/>
        </w:trPr>
        <w:tc>
          <w:tcPr>
            <w:tcW w:w="2943" w:type="dxa"/>
            <w:tcBorders>
              <w:top w:val="single" w:sz="4" w:space="0" w:color="auto"/>
              <w:left w:val="single" w:sz="4" w:space="0" w:color="auto"/>
              <w:bottom w:val="single" w:sz="4" w:space="0" w:color="auto"/>
              <w:right w:val="single" w:sz="4" w:space="0" w:color="auto"/>
            </w:tcBorders>
            <w:vAlign w:val="center"/>
            <w:hideMark/>
          </w:tcPr>
          <w:p w14:paraId="5E9F96C4" w14:textId="77777777" w:rsidR="00C5712B" w:rsidRPr="00733C3F" w:rsidRDefault="00E70663">
            <w:pPr>
              <w:rPr>
                <w:rFonts w:ascii="Verdana" w:hAnsi="Verdana"/>
                <w:sz w:val="18"/>
                <w:szCs w:val="18"/>
              </w:rPr>
            </w:pPr>
            <w:r w:rsidRPr="00733C3F">
              <w:rPr>
                <w:rFonts w:ascii="Verdana" w:hAnsi="Verdana"/>
                <w:sz w:val="18"/>
                <w:szCs w:val="18"/>
              </w:rPr>
              <w:t>Предмет:</w:t>
            </w:r>
          </w:p>
        </w:tc>
        <w:tc>
          <w:tcPr>
            <w:tcW w:w="5985" w:type="dxa"/>
            <w:gridSpan w:val="2"/>
            <w:tcBorders>
              <w:top w:val="single" w:sz="4" w:space="0" w:color="auto"/>
              <w:left w:val="single" w:sz="4" w:space="0" w:color="auto"/>
              <w:bottom w:val="single" w:sz="4" w:space="0" w:color="auto"/>
              <w:right w:val="single" w:sz="4" w:space="0" w:color="auto"/>
            </w:tcBorders>
            <w:vAlign w:val="center"/>
            <w:hideMark/>
          </w:tcPr>
          <w:p w14:paraId="2B67B40C" w14:textId="77777777" w:rsidR="00C5712B" w:rsidRPr="00733C3F" w:rsidRDefault="00C5712B">
            <w:pPr>
              <w:ind w:left="72"/>
              <w:jc w:val="both"/>
              <w:rPr>
                <w:rFonts w:ascii="Verdana" w:hAnsi="Verdana"/>
                <w:sz w:val="18"/>
                <w:szCs w:val="18"/>
              </w:rPr>
            </w:pPr>
            <w:r w:rsidRPr="00733C3F">
              <w:rPr>
                <w:rFonts w:ascii="Verdana" w:hAnsi="Verdana"/>
                <w:b/>
                <w:sz w:val="18"/>
                <w:szCs w:val="18"/>
              </w:rPr>
              <w:fldChar w:fldCharType="begin" w:fldLock="1">
                <w:ffData>
                  <w:name w:val="Text8"/>
                  <w:enabled/>
                  <w:calcOnExit w:val="0"/>
                  <w:textInput/>
                </w:ffData>
              </w:fldChar>
            </w:r>
            <w:r w:rsidRPr="00733C3F">
              <w:rPr>
                <w:rFonts w:ascii="Verdana" w:hAnsi="Verdana"/>
                <w:b/>
                <w:sz w:val="18"/>
                <w:szCs w:val="18"/>
              </w:rPr>
              <w:instrText xml:space="preserve"> FORMTEXT </w:instrText>
            </w:r>
            <w:r w:rsidRPr="00733C3F">
              <w:rPr>
                <w:rFonts w:ascii="Verdana" w:hAnsi="Verdana"/>
                <w:b/>
                <w:sz w:val="18"/>
                <w:szCs w:val="18"/>
              </w:rPr>
            </w:r>
            <w:r w:rsidRPr="00733C3F">
              <w:rPr>
                <w:rFonts w:ascii="Verdana" w:hAnsi="Verdana"/>
                <w:b/>
                <w:sz w:val="18"/>
                <w:szCs w:val="18"/>
              </w:rPr>
              <w:fldChar w:fldCharType="separate"/>
            </w:r>
            <w:r w:rsidRPr="00733C3F">
              <w:rPr>
                <w:rFonts w:ascii="Verdana" w:hAnsi="Verdana"/>
                <w:b/>
                <w:sz w:val="18"/>
                <w:szCs w:val="18"/>
              </w:rPr>
              <w:t>     </w:t>
            </w:r>
            <w:r w:rsidRPr="00733C3F">
              <w:rPr>
                <w:rFonts w:ascii="Verdana" w:hAnsi="Verdana"/>
                <w:b/>
                <w:sz w:val="18"/>
                <w:szCs w:val="18"/>
              </w:rPr>
              <w:fldChar w:fldCharType="end"/>
            </w:r>
          </w:p>
        </w:tc>
      </w:tr>
      <w:tr w:rsidR="00C5712B" w:rsidRPr="00733C3F" w14:paraId="306484EB" w14:textId="77777777" w:rsidTr="00C5712B">
        <w:trPr>
          <w:trHeight w:val="400"/>
        </w:trPr>
        <w:tc>
          <w:tcPr>
            <w:tcW w:w="2943" w:type="dxa"/>
            <w:tcBorders>
              <w:top w:val="single" w:sz="4" w:space="0" w:color="auto"/>
              <w:left w:val="single" w:sz="4" w:space="0" w:color="auto"/>
              <w:bottom w:val="single" w:sz="4" w:space="0" w:color="auto"/>
              <w:right w:val="single" w:sz="4" w:space="0" w:color="auto"/>
            </w:tcBorders>
            <w:vAlign w:val="center"/>
            <w:hideMark/>
          </w:tcPr>
          <w:p w14:paraId="099AD7E3" w14:textId="77777777" w:rsidR="00C5712B" w:rsidRPr="00733C3F" w:rsidRDefault="00E70663">
            <w:pPr>
              <w:rPr>
                <w:rFonts w:ascii="Verdana" w:hAnsi="Verdana"/>
                <w:sz w:val="18"/>
                <w:szCs w:val="18"/>
              </w:rPr>
            </w:pPr>
            <w:r w:rsidRPr="00733C3F">
              <w:rPr>
                <w:rFonts w:ascii="Verdana" w:hAnsi="Verdana"/>
                <w:sz w:val="18"/>
                <w:szCs w:val="18"/>
              </w:rPr>
              <w:t>Язик на яким ше виворює образовно-воспитну роботу:</w:t>
            </w:r>
          </w:p>
        </w:tc>
        <w:tc>
          <w:tcPr>
            <w:tcW w:w="5985" w:type="dxa"/>
            <w:gridSpan w:val="2"/>
            <w:tcBorders>
              <w:top w:val="single" w:sz="4" w:space="0" w:color="auto"/>
              <w:left w:val="single" w:sz="4" w:space="0" w:color="auto"/>
              <w:bottom w:val="single" w:sz="4" w:space="0" w:color="auto"/>
              <w:right w:val="single" w:sz="4" w:space="0" w:color="auto"/>
            </w:tcBorders>
            <w:vAlign w:val="center"/>
            <w:hideMark/>
          </w:tcPr>
          <w:p w14:paraId="1458DEB5" w14:textId="77777777" w:rsidR="00C5712B" w:rsidRPr="00733C3F" w:rsidRDefault="00C5712B">
            <w:pPr>
              <w:ind w:left="72"/>
              <w:jc w:val="both"/>
              <w:rPr>
                <w:rFonts w:ascii="Verdana" w:hAnsi="Verdana"/>
                <w:sz w:val="18"/>
                <w:szCs w:val="18"/>
              </w:rPr>
            </w:pPr>
            <w:r w:rsidRPr="00733C3F">
              <w:rPr>
                <w:rFonts w:ascii="Verdana" w:hAnsi="Verdana"/>
                <w:b/>
                <w:sz w:val="18"/>
                <w:szCs w:val="18"/>
              </w:rPr>
              <w:fldChar w:fldCharType="begin" w:fldLock="1">
                <w:ffData>
                  <w:name w:val="Text8"/>
                  <w:enabled/>
                  <w:calcOnExit w:val="0"/>
                  <w:textInput/>
                </w:ffData>
              </w:fldChar>
            </w:r>
            <w:r w:rsidRPr="00733C3F">
              <w:rPr>
                <w:rFonts w:ascii="Verdana" w:hAnsi="Verdana"/>
                <w:b/>
                <w:sz w:val="18"/>
                <w:szCs w:val="18"/>
              </w:rPr>
              <w:instrText xml:space="preserve"> FORMTEXT </w:instrText>
            </w:r>
            <w:r w:rsidRPr="00733C3F">
              <w:rPr>
                <w:rFonts w:ascii="Verdana" w:hAnsi="Verdana"/>
                <w:b/>
                <w:sz w:val="18"/>
                <w:szCs w:val="18"/>
              </w:rPr>
            </w:r>
            <w:r w:rsidRPr="00733C3F">
              <w:rPr>
                <w:rFonts w:ascii="Verdana" w:hAnsi="Verdana"/>
                <w:b/>
                <w:sz w:val="18"/>
                <w:szCs w:val="18"/>
              </w:rPr>
              <w:fldChar w:fldCharType="separate"/>
            </w:r>
            <w:r w:rsidRPr="00733C3F">
              <w:rPr>
                <w:rFonts w:ascii="Verdana" w:hAnsi="Verdana"/>
                <w:b/>
                <w:sz w:val="18"/>
                <w:szCs w:val="18"/>
              </w:rPr>
              <w:t>     </w:t>
            </w:r>
            <w:r w:rsidRPr="00733C3F">
              <w:rPr>
                <w:rFonts w:ascii="Verdana" w:hAnsi="Verdana"/>
                <w:b/>
                <w:sz w:val="18"/>
                <w:szCs w:val="18"/>
              </w:rPr>
              <w:fldChar w:fldCharType="end"/>
            </w:r>
          </w:p>
        </w:tc>
      </w:tr>
      <w:tr w:rsidR="00C5712B" w:rsidRPr="00733C3F" w14:paraId="78FB9162" w14:textId="77777777" w:rsidTr="00C5712B">
        <w:trPr>
          <w:trHeight w:val="400"/>
        </w:trPr>
        <w:tc>
          <w:tcPr>
            <w:tcW w:w="2943" w:type="dxa"/>
            <w:tcBorders>
              <w:top w:val="single" w:sz="4" w:space="0" w:color="auto"/>
              <w:left w:val="single" w:sz="4" w:space="0" w:color="auto"/>
              <w:bottom w:val="single" w:sz="4" w:space="0" w:color="auto"/>
              <w:right w:val="single" w:sz="4" w:space="0" w:color="auto"/>
            </w:tcBorders>
            <w:vAlign w:val="center"/>
            <w:hideMark/>
          </w:tcPr>
          <w:p w14:paraId="1B4C09EF" w14:textId="77777777" w:rsidR="00C5712B" w:rsidRPr="00733C3F" w:rsidRDefault="00E70663">
            <w:pPr>
              <w:rPr>
                <w:rFonts w:ascii="Verdana" w:hAnsi="Verdana"/>
                <w:sz w:val="18"/>
                <w:szCs w:val="18"/>
              </w:rPr>
            </w:pPr>
            <w:r w:rsidRPr="00733C3F">
              <w:rPr>
                <w:rFonts w:ascii="Verdana" w:hAnsi="Verdana"/>
                <w:sz w:val="18"/>
                <w:szCs w:val="18"/>
              </w:rPr>
              <w:t>Надпомнуце:</w:t>
            </w:r>
          </w:p>
        </w:tc>
        <w:tc>
          <w:tcPr>
            <w:tcW w:w="5985" w:type="dxa"/>
            <w:gridSpan w:val="2"/>
            <w:tcBorders>
              <w:top w:val="single" w:sz="4" w:space="0" w:color="auto"/>
              <w:left w:val="single" w:sz="4" w:space="0" w:color="auto"/>
              <w:bottom w:val="single" w:sz="4" w:space="0" w:color="auto"/>
              <w:right w:val="single" w:sz="4" w:space="0" w:color="auto"/>
            </w:tcBorders>
            <w:vAlign w:val="center"/>
            <w:hideMark/>
          </w:tcPr>
          <w:p w14:paraId="4F25D224" w14:textId="77777777" w:rsidR="00C5712B" w:rsidRPr="00733C3F" w:rsidRDefault="00C5712B">
            <w:pPr>
              <w:ind w:left="72"/>
              <w:jc w:val="both"/>
              <w:rPr>
                <w:rFonts w:ascii="Verdana" w:hAnsi="Verdana"/>
                <w:sz w:val="18"/>
                <w:szCs w:val="18"/>
              </w:rPr>
            </w:pPr>
            <w:r w:rsidRPr="00733C3F">
              <w:rPr>
                <w:rFonts w:ascii="Verdana" w:hAnsi="Verdana"/>
                <w:b/>
                <w:sz w:val="18"/>
                <w:szCs w:val="18"/>
              </w:rPr>
              <w:fldChar w:fldCharType="begin" w:fldLock="1">
                <w:ffData>
                  <w:name w:val="Text8"/>
                  <w:enabled/>
                  <w:calcOnExit w:val="0"/>
                  <w:textInput/>
                </w:ffData>
              </w:fldChar>
            </w:r>
            <w:r w:rsidRPr="00733C3F">
              <w:rPr>
                <w:rFonts w:ascii="Verdana" w:hAnsi="Verdana"/>
                <w:b/>
                <w:sz w:val="18"/>
                <w:szCs w:val="18"/>
              </w:rPr>
              <w:instrText xml:space="preserve"> FORMTEXT </w:instrText>
            </w:r>
            <w:r w:rsidRPr="00733C3F">
              <w:rPr>
                <w:rFonts w:ascii="Verdana" w:hAnsi="Verdana"/>
                <w:b/>
                <w:sz w:val="18"/>
                <w:szCs w:val="18"/>
              </w:rPr>
            </w:r>
            <w:r w:rsidRPr="00733C3F">
              <w:rPr>
                <w:rFonts w:ascii="Verdana" w:hAnsi="Verdana"/>
                <w:b/>
                <w:sz w:val="18"/>
                <w:szCs w:val="18"/>
              </w:rPr>
              <w:fldChar w:fldCharType="separate"/>
            </w:r>
            <w:r w:rsidRPr="00733C3F">
              <w:rPr>
                <w:rFonts w:ascii="Verdana" w:hAnsi="Verdana"/>
                <w:b/>
                <w:sz w:val="18"/>
                <w:szCs w:val="18"/>
              </w:rPr>
              <w:t>     </w:t>
            </w:r>
            <w:r w:rsidRPr="00733C3F">
              <w:rPr>
                <w:rFonts w:ascii="Verdana" w:hAnsi="Verdana"/>
                <w:b/>
                <w:sz w:val="18"/>
                <w:szCs w:val="18"/>
              </w:rPr>
              <w:fldChar w:fldCharType="end"/>
            </w:r>
          </w:p>
        </w:tc>
      </w:tr>
    </w:tbl>
    <w:p w14:paraId="6605426D" w14:textId="77777777" w:rsidR="00C5712B" w:rsidRPr="00733C3F" w:rsidRDefault="00C5712B" w:rsidP="00C5712B">
      <w:pPr>
        <w:rPr>
          <w:rFonts w:ascii="Verdana" w:hAnsi="Verdana"/>
          <w:sz w:val="18"/>
          <w:szCs w:val="18"/>
          <w:lang w:val="sr-Cyrl-RS"/>
        </w:rPr>
      </w:pP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2"/>
        <w:gridCol w:w="5983"/>
      </w:tblGrid>
      <w:tr w:rsidR="00C5712B" w:rsidRPr="00733C3F" w14:paraId="0871C6FA" w14:textId="77777777" w:rsidTr="00C5712B">
        <w:tc>
          <w:tcPr>
            <w:tcW w:w="8928" w:type="dxa"/>
            <w:gridSpan w:val="2"/>
            <w:tcBorders>
              <w:top w:val="single" w:sz="4" w:space="0" w:color="auto"/>
              <w:left w:val="single" w:sz="4" w:space="0" w:color="auto"/>
              <w:bottom w:val="single" w:sz="4" w:space="0" w:color="auto"/>
              <w:right w:val="single" w:sz="4" w:space="0" w:color="auto"/>
            </w:tcBorders>
            <w:hideMark/>
          </w:tcPr>
          <w:p w14:paraId="72D24A1A" w14:textId="77777777" w:rsidR="00C5712B" w:rsidRPr="00733C3F" w:rsidRDefault="00E70663">
            <w:pPr>
              <w:rPr>
                <w:rFonts w:ascii="Verdana" w:hAnsi="Verdana"/>
                <w:b/>
                <w:sz w:val="18"/>
                <w:szCs w:val="18"/>
              </w:rPr>
            </w:pPr>
            <w:r w:rsidRPr="00733C3F">
              <w:rPr>
                <w:rFonts w:ascii="Verdana" w:hAnsi="Verdana"/>
                <w:sz w:val="18"/>
                <w:szCs w:val="18"/>
              </w:rPr>
              <w:t>ШТРЕДНЄ ОБРАЗОВАНЄ И ВОСПИТАНЄ:</w:t>
            </w:r>
          </w:p>
        </w:tc>
      </w:tr>
      <w:tr w:rsidR="00C5712B" w:rsidRPr="00733C3F" w14:paraId="49F5E2EF" w14:textId="77777777" w:rsidTr="00C5712B">
        <w:trPr>
          <w:trHeight w:val="400"/>
        </w:trPr>
        <w:tc>
          <w:tcPr>
            <w:tcW w:w="8928" w:type="dxa"/>
            <w:gridSpan w:val="2"/>
            <w:tcBorders>
              <w:top w:val="single" w:sz="4" w:space="0" w:color="auto"/>
              <w:left w:val="single" w:sz="4" w:space="0" w:color="auto"/>
              <w:bottom w:val="single" w:sz="4" w:space="0" w:color="auto"/>
              <w:right w:val="single" w:sz="4" w:space="0" w:color="auto"/>
            </w:tcBorders>
            <w:vAlign w:val="center"/>
            <w:hideMark/>
          </w:tcPr>
          <w:p w14:paraId="0FEB1E4B" w14:textId="77777777" w:rsidR="00C5712B" w:rsidRPr="00733C3F" w:rsidRDefault="00C5712B">
            <w:pPr>
              <w:pStyle w:val="ListParagraph"/>
              <w:spacing w:after="0" w:line="240" w:lineRule="auto"/>
              <w:ind w:left="0"/>
              <w:rPr>
                <w:rFonts w:ascii="Verdana" w:hAnsi="Verdana"/>
                <w:sz w:val="18"/>
                <w:szCs w:val="18"/>
              </w:rPr>
            </w:pPr>
            <w:r w:rsidRPr="00733C3F">
              <w:rPr>
                <w:rFonts w:ascii="Verdana" w:hAnsi="Verdana"/>
                <w:sz w:val="18"/>
                <w:szCs w:val="18"/>
              </w:rPr>
              <w:t>Ґимназия</w:t>
            </w:r>
            <w:r w:rsidRPr="00733C3F">
              <w:rPr>
                <w:rFonts w:ascii="Verdana" w:hAnsi="Verdana"/>
                <w:sz w:val="18"/>
                <w:szCs w:val="18"/>
              </w:rPr>
              <w:br/>
            </w:r>
            <w:r w:rsidRPr="00733C3F">
              <w:rPr>
                <w:rFonts w:ascii="Verdana" w:hAnsi="Verdana"/>
                <w:sz w:val="18"/>
                <w:szCs w:val="18"/>
              </w:rPr>
              <w:fldChar w:fldCharType="begin">
                <w:ffData>
                  <w:name w:val="Check1"/>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Фахова школа</w:t>
            </w:r>
            <w:r w:rsidRPr="00733C3F">
              <w:rPr>
                <w:rFonts w:ascii="Verdana" w:hAnsi="Verdana"/>
                <w:sz w:val="18"/>
                <w:szCs w:val="18"/>
              </w:rPr>
              <w:br/>
            </w:r>
            <w:r w:rsidRPr="00733C3F">
              <w:rPr>
                <w:rFonts w:ascii="Verdana" w:hAnsi="Verdana"/>
                <w:sz w:val="18"/>
                <w:szCs w:val="18"/>
              </w:rPr>
              <w:fldChar w:fldCharType="begin">
                <w:ffData>
                  <w:name w:val="Check1"/>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Уметнїцка школа</w:t>
            </w:r>
            <w:r w:rsidRPr="00733C3F">
              <w:rPr>
                <w:rFonts w:ascii="Verdana" w:hAnsi="Verdana"/>
                <w:sz w:val="18"/>
                <w:szCs w:val="18"/>
              </w:rPr>
              <w:br/>
            </w:r>
            <w:r w:rsidRPr="00733C3F">
              <w:rPr>
                <w:rFonts w:ascii="Verdana" w:hAnsi="Verdana"/>
                <w:sz w:val="18"/>
                <w:szCs w:val="18"/>
              </w:rPr>
              <w:fldChar w:fldCharType="begin">
                <w:ffData>
                  <w:name w:val="Check1"/>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Мишана школа (ґимназия и фахова або уметнїцка школа)</w:t>
            </w:r>
            <w:r w:rsidRPr="00733C3F">
              <w:rPr>
                <w:rFonts w:ascii="Verdana" w:hAnsi="Verdana"/>
                <w:sz w:val="18"/>
                <w:szCs w:val="18"/>
              </w:rPr>
              <w:br/>
            </w:r>
            <w:r w:rsidRPr="00733C3F">
              <w:rPr>
                <w:rFonts w:ascii="Verdana" w:hAnsi="Verdana"/>
                <w:sz w:val="18"/>
                <w:szCs w:val="18"/>
              </w:rPr>
              <w:fldChar w:fldCharType="begin">
                <w:ffData>
                  <w:name w:val="Check1"/>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Школа за образованє одроснутих</w:t>
            </w:r>
            <w:r w:rsidRPr="00733C3F">
              <w:rPr>
                <w:rFonts w:ascii="Verdana" w:hAnsi="Verdana"/>
                <w:sz w:val="18"/>
                <w:szCs w:val="18"/>
              </w:rPr>
              <w:br/>
            </w:r>
            <w:r w:rsidRPr="00733C3F">
              <w:rPr>
                <w:rFonts w:ascii="Verdana" w:hAnsi="Verdana"/>
                <w:sz w:val="18"/>
                <w:szCs w:val="18"/>
              </w:rPr>
              <w:fldChar w:fldCharType="begin">
                <w:ffData>
                  <w:name w:val="Check1"/>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Школа за школярох зоз завадзанями у розвою</w:t>
            </w:r>
          </w:p>
        </w:tc>
      </w:tr>
      <w:tr w:rsidR="00C5712B" w:rsidRPr="00733C3F" w14:paraId="17CD0644" w14:textId="77777777" w:rsidTr="00C5712B">
        <w:trPr>
          <w:trHeight w:val="400"/>
        </w:trPr>
        <w:tc>
          <w:tcPr>
            <w:tcW w:w="2943" w:type="dxa"/>
            <w:tcBorders>
              <w:top w:val="single" w:sz="4" w:space="0" w:color="auto"/>
              <w:left w:val="single" w:sz="4" w:space="0" w:color="auto"/>
              <w:bottom w:val="single" w:sz="4" w:space="0" w:color="auto"/>
              <w:right w:val="single" w:sz="4" w:space="0" w:color="auto"/>
            </w:tcBorders>
            <w:vAlign w:val="center"/>
            <w:hideMark/>
          </w:tcPr>
          <w:p w14:paraId="790FD3CC" w14:textId="77777777" w:rsidR="00C5712B" w:rsidRPr="00733C3F" w:rsidRDefault="00E70663">
            <w:pPr>
              <w:rPr>
                <w:rFonts w:ascii="Verdana" w:hAnsi="Verdana"/>
                <w:b/>
                <w:sz w:val="18"/>
                <w:szCs w:val="18"/>
              </w:rPr>
            </w:pPr>
            <w:r w:rsidRPr="00733C3F">
              <w:rPr>
                <w:rFonts w:ascii="Verdana" w:hAnsi="Verdana"/>
                <w:sz w:val="18"/>
                <w:szCs w:val="18"/>
              </w:rPr>
              <w:t>Класа:</w:t>
            </w:r>
          </w:p>
        </w:tc>
        <w:tc>
          <w:tcPr>
            <w:tcW w:w="5985" w:type="dxa"/>
            <w:tcBorders>
              <w:top w:val="single" w:sz="4" w:space="0" w:color="auto"/>
              <w:left w:val="single" w:sz="4" w:space="0" w:color="auto"/>
              <w:bottom w:val="single" w:sz="4" w:space="0" w:color="auto"/>
              <w:right w:val="single" w:sz="4" w:space="0" w:color="auto"/>
            </w:tcBorders>
            <w:vAlign w:val="center"/>
            <w:hideMark/>
          </w:tcPr>
          <w:p w14:paraId="6F3D254E" w14:textId="77777777" w:rsidR="00C5712B" w:rsidRPr="00733C3F" w:rsidRDefault="00C5712B">
            <w:pPr>
              <w:ind w:left="72"/>
              <w:jc w:val="both"/>
              <w:rPr>
                <w:rFonts w:ascii="Verdana" w:hAnsi="Verdana"/>
                <w:sz w:val="18"/>
                <w:szCs w:val="18"/>
              </w:rPr>
            </w:pPr>
            <w:r w:rsidRPr="00733C3F">
              <w:rPr>
                <w:rFonts w:ascii="Verdana" w:hAnsi="Verdana"/>
                <w:b/>
                <w:sz w:val="18"/>
                <w:szCs w:val="18"/>
              </w:rPr>
              <w:fldChar w:fldCharType="begin" w:fldLock="1">
                <w:ffData>
                  <w:name w:val="Text8"/>
                  <w:enabled/>
                  <w:calcOnExit w:val="0"/>
                  <w:textInput/>
                </w:ffData>
              </w:fldChar>
            </w:r>
            <w:r w:rsidRPr="00733C3F">
              <w:rPr>
                <w:rFonts w:ascii="Verdana" w:hAnsi="Verdana"/>
                <w:b/>
                <w:sz w:val="18"/>
                <w:szCs w:val="18"/>
              </w:rPr>
              <w:instrText xml:space="preserve"> FORMTEXT </w:instrText>
            </w:r>
            <w:r w:rsidRPr="00733C3F">
              <w:rPr>
                <w:rFonts w:ascii="Verdana" w:hAnsi="Verdana"/>
                <w:b/>
                <w:sz w:val="18"/>
                <w:szCs w:val="18"/>
              </w:rPr>
            </w:r>
            <w:r w:rsidRPr="00733C3F">
              <w:rPr>
                <w:rFonts w:ascii="Verdana" w:hAnsi="Verdana"/>
                <w:b/>
                <w:sz w:val="18"/>
                <w:szCs w:val="18"/>
              </w:rPr>
              <w:fldChar w:fldCharType="separate"/>
            </w:r>
            <w:r w:rsidRPr="00733C3F">
              <w:rPr>
                <w:rFonts w:ascii="Verdana" w:hAnsi="Verdana"/>
                <w:b/>
                <w:sz w:val="18"/>
                <w:szCs w:val="18"/>
              </w:rPr>
              <w:t>     </w:t>
            </w:r>
            <w:r w:rsidRPr="00733C3F">
              <w:rPr>
                <w:rFonts w:ascii="Verdana" w:hAnsi="Verdana"/>
                <w:b/>
                <w:sz w:val="18"/>
                <w:szCs w:val="18"/>
              </w:rPr>
              <w:fldChar w:fldCharType="end"/>
            </w:r>
          </w:p>
        </w:tc>
      </w:tr>
      <w:tr w:rsidR="00C5712B" w:rsidRPr="00733C3F" w14:paraId="69E51360" w14:textId="77777777" w:rsidTr="00C5712B">
        <w:trPr>
          <w:trHeight w:val="400"/>
        </w:trPr>
        <w:tc>
          <w:tcPr>
            <w:tcW w:w="2943" w:type="dxa"/>
            <w:tcBorders>
              <w:top w:val="single" w:sz="4" w:space="0" w:color="auto"/>
              <w:left w:val="single" w:sz="4" w:space="0" w:color="auto"/>
              <w:bottom w:val="single" w:sz="4" w:space="0" w:color="auto"/>
              <w:right w:val="single" w:sz="4" w:space="0" w:color="auto"/>
            </w:tcBorders>
            <w:vAlign w:val="center"/>
            <w:hideMark/>
          </w:tcPr>
          <w:p w14:paraId="2F762BF5" w14:textId="77777777" w:rsidR="00C5712B" w:rsidRPr="00733C3F" w:rsidRDefault="00E70663">
            <w:pPr>
              <w:rPr>
                <w:rFonts w:ascii="Verdana" w:hAnsi="Verdana"/>
                <w:sz w:val="18"/>
                <w:szCs w:val="18"/>
              </w:rPr>
            </w:pPr>
            <w:r w:rsidRPr="00733C3F">
              <w:rPr>
                <w:rFonts w:ascii="Verdana" w:hAnsi="Verdana"/>
                <w:sz w:val="18"/>
                <w:szCs w:val="18"/>
              </w:rPr>
              <w:t>Образовни профил школярох оддзелєня:</w:t>
            </w:r>
          </w:p>
        </w:tc>
        <w:tc>
          <w:tcPr>
            <w:tcW w:w="5985" w:type="dxa"/>
            <w:tcBorders>
              <w:top w:val="single" w:sz="4" w:space="0" w:color="auto"/>
              <w:left w:val="single" w:sz="4" w:space="0" w:color="auto"/>
              <w:bottom w:val="single" w:sz="4" w:space="0" w:color="auto"/>
              <w:right w:val="single" w:sz="4" w:space="0" w:color="auto"/>
            </w:tcBorders>
            <w:vAlign w:val="center"/>
            <w:hideMark/>
          </w:tcPr>
          <w:p w14:paraId="638113E5" w14:textId="77777777" w:rsidR="00C5712B" w:rsidRPr="00733C3F" w:rsidRDefault="00C5712B">
            <w:pPr>
              <w:ind w:left="72"/>
              <w:jc w:val="both"/>
              <w:rPr>
                <w:rFonts w:ascii="Verdana" w:hAnsi="Verdana"/>
                <w:sz w:val="18"/>
                <w:szCs w:val="18"/>
              </w:rPr>
            </w:pPr>
            <w:r w:rsidRPr="00733C3F">
              <w:rPr>
                <w:rFonts w:ascii="Verdana" w:hAnsi="Verdana"/>
                <w:b/>
                <w:sz w:val="18"/>
                <w:szCs w:val="18"/>
              </w:rPr>
              <w:fldChar w:fldCharType="begin" w:fldLock="1">
                <w:ffData>
                  <w:name w:val="Text8"/>
                  <w:enabled/>
                  <w:calcOnExit w:val="0"/>
                  <w:textInput/>
                </w:ffData>
              </w:fldChar>
            </w:r>
            <w:r w:rsidRPr="00733C3F">
              <w:rPr>
                <w:rFonts w:ascii="Verdana" w:hAnsi="Verdana"/>
                <w:b/>
                <w:sz w:val="18"/>
                <w:szCs w:val="18"/>
              </w:rPr>
              <w:instrText xml:space="preserve"> FORMTEXT </w:instrText>
            </w:r>
            <w:r w:rsidRPr="00733C3F">
              <w:rPr>
                <w:rFonts w:ascii="Verdana" w:hAnsi="Verdana"/>
                <w:b/>
                <w:sz w:val="18"/>
                <w:szCs w:val="18"/>
              </w:rPr>
            </w:r>
            <w:r w:rsidRPr="00733C3F">
              <w:rPr>
                <w:rFonts w:ascii="Verdana" w:hAnsi="Verdana"/>
                <w:b/>
                <w:sz w:val="18"/>
                <w:szCs w:val="18"/>
              </w:rPr>
              <w:fldChar w:fldCharType="separate"/>
            </w:r>
            <w:r w:rsidRPr="00733C3F">
              <w:rPr>
                <w:rFonts w:ascii="Verdana" w:hAnsi="Verdana"/>
                <w:b/>
                <w:sz w:val="18"/>
                <w:szCs w:val="18"/>
              </w:rPr>
              <w:t>     </w:t>
            </w:r>
            <w:r w:rsidRPr="00733C3F">
              <w:rPr>
                <w:rFonts w:ascii="Verdana" w:hAnsi="Verdana"/>
                <w:b/>
                <w:sz w:val="18"/>
                <w:szCs w:val="18"/>
              </w:rPr>
              <w:fldChar w:fldCharType="end"/>
            </w:r>
          </w:p>
        </w:tc>
      </w:tr>
      <w:tr w:rsidR="00C5712B" w:rsidRPr="00733C3F" w14:paraId="55B27968" w14:textId="77777777" w:rsidTr="00C5712B">
        <w:trPr>
          <w:trHeight w:val="400"/>
        </w:trPr>
        <w:tc>
          <w:tcPr>
            <w:tcW w:w="2943" w:type="dxa"/>
            <w:tcBorders>
              <w:top w:val="single" w:sz="4" w:space="0" w:color="auto"/>
              <w:left w:val="single" w:sz="4" w:space="0" w:color="auto"/>
              <w:bottom w:val="single" w:sz="4" w:space="0" w:color="auto"/>
              <w:right w:val="single" w:sz="4" w:space="0" w:color="auto"/>
            </w:tcBorders>
            <w:vAlign w:val="center"/>
            <w:hideMark/>
          </w:tcPr>
          <w:p w14:paraId="14254C41" w14:textId="77777777" w:rsidR="00C5712B" w:rsidRPr="00733C3F" w:rsidRDefault="00E70663">
            <w:pPr>
              <w:rPr>
                <w:rFonts w:ascii="Verdana" w:hAnsi="Verdana"/>
                <w:sz w:val="18"/>
                <w:szCs w:val="18"/>
              </w:rPr>
            </w:pPr>
            <w:r w:rsidRPr="00733C3F">
              <w:rPr>
                <w:rFonts w:ascii="Verdana" w:hAnsi="Verdana"/>
                <w:sz w:val="18"/>
                <w:szCs w:val="18"/>
              </w:rPr>
              <w:t>Експеримент:</w:t>
            </w:r>
          </w:p>
        </w:tc>
        <w:tc>
          <w:tcPr>
            <w:tcW w:w="5985" w:type="dxa"/>
            <w:tcBorders>
              <w:top w:val="single" w:sz="4" w:space="0" w:color="auto"/>
              <w:left w:val="single" w:sz="4" w:space="0" w:color="auto"/>
              <w:bottom w:val="single" w:sz="4" w:space="0" w:color="auto"/>
              <w:right w:val="single" w:sz="4" w:space="0" w:color="auto"/>
            </w:tcBorders>
            <w:vAlign w:val="center"/>
            <w:hideMark/>
          </w:tcPr>
          <w:p w14:paraId="75EB0F2F" w14:textId="77777777" w:rsidR="00C5712B" w:rsidRPr="00733C3F" w:rsidRDefault="00C5712B">
            <w:pPr>
              <w:ind w:left="72"/>
              <w:jc w:val="both"/>
              <w:rPr>
                <w:rFonts w:ascii="Verdana" w:hAnsi="Verdana"/>
                <w:b/>
                <w:sz w:val="18"/>
                <w:szCs w:val="18"/>
              </w:rPr>
            </w:pPr>
            <w:r w:rsidRPr="00733C3F">
              <w:rPr>
                <w:rFonts w:ascii="Verdana" w:hAnsi="Verdana"/>
                <w:b/>
                <w:sz w:val="18"/>
                <w:szCs w:val="18"/>
              </w:rPr>
              <w:fldChar w:fldCharType="begin" w:fldLock="1">
                <w:ffData>
                  <w:name w:val="Text8"/>
                  <w:enabled/>
                  <w:calcOnExit w:val="0"/>
                  <w:textInput/>
                </w:ffData>
              </w:fldChar>
            </w:r>
            <w:r w:rsidRPr="00733C3F">
              <w:rPr>
                <w:rFonts w:ascii="Verdana" w:hAnsi="Verdana"/>
                <w:b/>
                <w:sz w:val="18"/>
                <w:szCs w:val="18"/>
              </w:rPr>
              <w:instrText xml:space="preserve"> FORMTEXT </w:instrText>
            </w:r>
            <w:r w:rsidRPr="00733C3F">
              <w:rPr>
                <w:rFonts w:ascii="Verdana" w:hAnsi="Verdana"/>
                <w:b/>
                <w:sz w:val="18"/>
                <w:szCs w:val="18"/>
              </w:rPr>
            </w:r>
            <w:r w:rsidRPr="00733C3F">
              <w:rPr>
                <w:rFonts w:ascii="Verdana" w:hAnsi="Verdana"/>
                <w:b/>
                <w:sz w:val="18"/>
                <w:szCs w:val="18"/>
              </w:rPr>
              <w:fldChar w:fldCharType="separate"/>
            </w:r>
            <w:r w:rsidRPr="00733C3F">
              <w:rPr>
                <w:rFonts w:ascii="Verdana" w:hAnsi="Verdana"/>
                <w:b/>
                <w:sz w:val="18"/>
                <w:szCs w:val="18"/>
              </w:rPr>
              <w:t>     </w:t>
            </w:r>
            <w:r w:rsidRPr="00733C3F">
              <w:rPr>
                <w:rFonts w:ascii="Verdana" w:hAnsi="Verdana"/>
                <w:b/>
                <w:sz w:val="18"/>
                <w:szCs w:val="18"/>
              </w:rPr>
              <w:fldChar w:fldCharType="end"/>
            </w:r>
          </w:p>
        </w:tc>
      </w:tr>
      <w:tr w:rsidR="00C5712B" w:rsidRPr="00733C3F" w14:paraId="6402A196" w14:textId="77777777" w:rsidTr="00C5712B">
        <w:trPr>
          <w:trHeight w:val="400"/>
        </w:trPr>
        <w:tc>
          <w:tcPr>
            <w:tcW w:w="2943" w:type="dxa"/>
            <w:tcBorders>
              <w:top w:val="single" w:sz="4" w:space="0" w:color="auto"/>
              <w:left w:val="single" w:sz="4" w:space="0" w:color="auto"/>
              <w:bottom w:val="single" w:sz="4" w:space="0" w:color="auto"/>
              <w:right w:val="single" w:sz="4" w:space="0" w:color="auto"/>
            </w:tcBorders>
            <w:vAlign w:val="center"/>
            <w:hideMark/>
          </w:tcPr>
          <w:p w14:paraId="3AE86405" w14:textId="77777777" w:rsidR="00C5712B" w:rsidRPr="00733C3F" w:rsidRDefault="00E70663">
            <w:pPr>
              <w:rPr>
                <w:rFonts w:ascii="Verdana" w:hAnsi="Verdana"/>
                <w:sz w:val="18"/>
                <w:szCs w:val="18"/>
              </w:rPr>
            </w:pPr>
            <w:r w:rsidRPr="00733C3F">
              <w:rPr>
                <w:rFonts w:ascii="Verdana" w:hAnsi="Verdana"/>
                <w:sz w:val="18"/>
                <w:szCs w:val="18"/>
              </w:rPr>
              <w:t>Предмет:</w:t>
            </w:r>
          </w:p>
        </w:tc>
        <w:tc>
          <w:tcPr>
            <w:tcW w:w="5985" w:type="dxa"/>
            <w:tcBorders>
              <w:top w:val="single" w:sz="4" w:space="0" w:color="auto"/>
              <w:left w:val="single" w:sz="4" w:space="0" w:color="auto"/>
              <w:bottom w:val="single" w:sz="4" w:space="0" w:color="auto"/>
              <w:right w:val="single" w:sz="4" w:space="0" w:color="auto"/>
            </w:tcBorders>
            <w:vAlign w:val="center"/>
            <w:hideMark/>
          </w:tcPr>
          <w:p w14:paraId="0051FA79" w14:textId="77777777" w:rsidR="00C5712B" w:rsidRPr="00733C3F" w:rsidRDefault="00C5712B">
            <w:pPr>
              <w:ind w:left="72"/>
              <w:jc w:val="both"/>
              <w:rPr>
                <w:rFonts w:ascii="Verdana" w:hAnsi="Verdana"/>
                <w:sz w:val="18"/>
                <w:szCs w:val="18"/>
              </w:rPr>
            </w:pPr>
            <w:r w:rsidRPr="00733C3F">
              <w:rPr>
                <w:rFonts w:ascii="Verdana" w:hAnsi="Verdana"/>
                <w:b/>
                <w:sz w:val="18"/>
                <w:szCs w:val="18"/>
              </w:rPr>
              <w:fldChar w:fldCharType="begin" w:fldLock="1">
                <w:ffData>
                  <w:name w:val="Text8"/>
                  <w:enabled/>
                  <w:calcOnExit w:val="0"/>
                  <w:textInput/>
                </w:ffData>
              </w:fldChar>
            </w:r>
            <w:r w:rsidRPr="00733C3F">
              <w:rPr>
                <w:rFonts w:ascii="Verdana" w:hAnsi="Verdana"/>
                <w:b/>
                <w:sz w:val="18"/>
                <w:szCs w:val="18"/>
              </w:rPr>
              <w:instrText xml:space="preserve"> FORMTEXT </w:instrText>
            </w:r>
            <w:r w:rsidRPr="00733C3F">
              <w:rPr>
                <w:rFonts w:ascii="Verdana" w:hAnsi="Verdana"/>
                <w:b/>
                <w:sz w:val="18"/>
                <w:szCs w:val="18"/>
              </w:rPr>
            </w:r>
            <w:r w:rsidRPr="00733C3F">
              <w:rPr>
                <w:rFonts w:ascii="Verdana" w:hAnsi="Verdana"/>
                <w:b/>
                <w:sz w:val="18"/>
                <w:szCs w:val="18"/>
              </w:rPr>
              <w:fldChar w:fldCharType="separate"/>
            </w:r>
            <w:r w:rsidRPr="00733C3F">
              <w:rPr>
                <w:rFonts w:ascii="Verdana" w:hAnsi="Verdana"/>
                <w:b/>
                <w:sz w:val="18"/>
                <w:szCs w:val="18"/>
              </w:rPr>
              <w:t>     </w:t>
            </w:r>
            <w:r w:rsidRPr="00733C3F">
              <w:rPr>
                <w:rFonts w:ascii="Verdana" w:hAnsi="Verdana"/>
                <w:b/>
                <w:sz w:val="18"/>
                <w:szCs w:val="18"/>
              </w:rPr>
              <w:fldChar w:fldCharType="end"/>
            </w:r>
          </w:p>
        </w:tc>
      </w:tr>
      <w:tr w:rsidR="00C5712B" w:rsidRPr="00733C3F" w14:paraId="126DB020" w14:textId="77777777" w:rsidTr="00C5712B">
        <w:trPr>
          <w:trHeight w:val="400"/>
        </w:trPr>
        <w:tc>
          <w:tcPr>
            <w:tcW w:w="2943" w:type="dxa"/>
            <w:tcBorders>
              <w:top w:val="single" w:sz="4" w:space="0" w:color="auto"/>
              <w:left w:val="single" w:sz="4" w:space="0" w:color="auto"/>
              <w:bottom w:val="single" w:sz="4" w:space="0" w:color="auto"/>
              <w:right w:val="single" w:sz="4" w:space="0" w:color="auto"/>
            </w:tcBorders>
            <w:vAlign w:val="center"/>
            <w:hideMark/>
          </w:tcPr>
          <w:p w14:paraId="53FDE916" w14:textId="77777777" w:rsidR="00C5712B" w:rsidRPr="00733C3F" w:rsidRDefault="00E70663">
            <w:pPr>
              <w:rPr>
                <w:rFonts w:ascii="Verdana" w:hAnsi="Verdana"/>
                <w:sz w:val="18"/>
                <w:szCs w:val="18"/>
              </w:rPr>
            </w:pPr>
            <w:r w:rsidRPr="00733C3F">
              <w:rPr>
                <w:rFonts w:ascii="Verdana" w:hAnsi="Verdana"/>
                <w:sz w:val="18"/>
                <w:szCs w:val="18"/>
              </w:rPr>
              <w:t>Подруче роботи:</w:t>
            </w:r>
          </w:p>
        </w:tc>
        <w:tc>
          <w:tcPr>
            <w:tcW w:w="5985" w:type="dxa"/>
            <w:tcBorders>
              <w:top w:val="single" w:sz="4" w:space="0" w:color="auto"/>
              <w:left w:val="single" w:sz="4" w:space="0" w:color="auto"/>
              <w:bottom w:val="single" w:sz="4" w:space="0" w:color="auto"/>
              <w:right w:val="single" w:sz="4" w:space="0" w:color="auto"/>
            </w:tcBorders>
            <w:vAlign w:val="center"/>
            <w:hideMark/>
          </w:tcPr>
          <w:p w14:paraId="4EE3C0F1" w14:textId="77777777" w:rsidR="00C5712B" w:rsidRPr="00733C3F" w:rsidRDefault="00C5712B">
            <w:pPr>
              <w:ind w:left="72"/>
              <w:jc w:val="both"/>
              <w:rPr>
                <w:rFonts w:ascii="Verdana" w:hAnsi="Verdana"/>
                <w:sz w:val="18"/>
                <w:szCs w:val="18"/>
              </w:rPr>
            </w:pPr>
            <w:r w:rsidRPr="00733C3F">
              <w:rPr>
                <w:rFonts w:ascii="Verdana" w:hAnsi="Verdana"/>
                <w:b/>
                <w:sz w:val="18"/>
                <w:szCs w:val="18"/>
              </w:rPr>
              <w:fldChar w:fldCharType="begin" w:fldLock="1">
                <w:ffData>
                  <w:name w:val="Text8"/>
                  <w:enabled/>
                  <w:calcOnExit w:val="0"/>
                  <w:textInput/>
                </w:ffData>
              </w:fldChar>
            </w:r>
            <w:r w:rsidRPr="00733C3F">
              <w:rPr>
                <w:rFonts w:ascii="Verdana" w:hAnsi="Verdana"/>
                <w:b/>
                <w:sz w:val="18"/>
                <w:szCs w:val="18"/>
              </w:rPr>
              <w:instrText xml:space="preserve"> FORMTEXT </w:instrText>
            </w:r>
            <w:r w:rsidRPr="00733C3F">
              <w:rPr>
                <w:rFonts w:ascii="Verdana" w:hAnsi="Verdana"/>
                <w:b/>
                <w:sz w:val="18"/>
                <w:szCs w:val="18"/>
              </w:rPr>
            </w:r>
            <w:r w:rsidRPr="00733C3F">
              <w:rPr>
                <w:rFonts w:ascii="Verdana" w:hAnsi="Verdana"/>
                <w:b/>
                <w:sz w:val="18"/>
                <w:szCs w:val="18"/>
              </w:rPr>
              <w:fldChar w:fldCharType="separate"/>
            </w:r>
            <w:r w:rsidRPr="00733C3F">
              <w:rPr>
                <w:rFonts w:ascii="Verdana" w:hAnsi="Verdana"/>
                <w:b/>
                <w:sz w:val="18"/>
                <w:szCs w:val="18"/>
              </w:rPr>
              <w:t>     </w:t>
            </w:r>
            <w:r w:rsidRPr="00733C3F">
              <w:rPr>
                <w:rFonts w:ascii="Verdana" w:hAnsi="Verdana"/>
                <w:b/>
                <w:sz w:val="18"/>
                <w:szCs w:val="18"/>
              </w:rPr>
              <w:fldChar w:fldCharType="end"/>
            </w:r>
          </w:p>
        </w:tc>
      </w:tr>
      <w:tr w:rsidR="00C5712B" w:rsidRPr="00733C3F" w14:paraId="01198CE4" w14:textId="77777777" w:rsidTr="00C5712B">
        <w:trPr>
          <w:trHeight w:val="400"/>
        </w:trPr>
        <w:tc>
          <w:tcPr>
            <w:tcW w:w="2943" w:type="dxa"/>
            <w:tcBorders>
              <w:top w:val="single" w:sz="4" w:space="0" w:color="auto"/>
              <w:left w:val="single" w:sz="4" w:space="0" w:color="auto"/>
              <w:bottom w:val="single" w:sz="4" w:space="0" w:color="auto"/>
              <w:right w:val="single" w:sz="4" w:space="0" w:color="auto"/>
            </w:tcBorders>
            <w:vAlign w:val="center"/>
            <w:hideMark/>
          </w:tcPr>
          <w:p w14:paraId="150A758C" w14:textId="77777777" w:rsidR="00C5712B" w:rsidRPr="00733C3F" w:rsidRDefault="00E70663">
            <w:pPr>
              <w:rPr>
                <w:rFonts w:ascii="Verdana" w:hAnsi="Verdana"/>
                <w:sz w:val="18"/>
                <w:szCs w:val="18"/>
              </w:rPr>
            </w:pPr>
            <w:r w:rsidRPr="00733C3F">
              <w:rPr>
                <w:rFonts w:ascii="Verdana" w:hAnsi="Verdana"/>
                <w:sz w:val="18"/>
                <w:szCs w:val="18"/>
              </w:rPr>
              <w:t>Язик на яким ше виворює образовно-воспитну роботу:</w:t>
            </w:r>
          </w:p>
        </w:tc>
        <w:tc>
          <w:tcPr>
            <w:tcW w:w="5985" w:type="dxa"/>
            <w:tcBorders>
              <w:top w:val="single" w:sz="4" w:space="0" w:color="auto"/>
              <w:left w:val="single" w:sz="4" w:space="0" w:color="auto"/>
              <w:bottom w:val="single" w:sz="4" w:space="0" w:color="auto"/>
              <w:right w:val="single" w:sz="4" w:space="0" w:color="auto"/>
            </w:tcBorders>
            <w:vAlign w:val="center"/>
            <w:hideMark/>
          </w:tcPr>
          <w:p w14:paraId="4D4C3EFF" w14:textId="77777777" w:rsidR="00C5712B" w:rsidRPr="00733C3F" w:rsidRDefault="00C5712B">
            <w:pPr>
              <w:ind w:left="72"/>
              <w:jc w:val="both"/>
              <w:rPr>
                <w:rFonts w:ascii="Verdana" w:hAnsi="Verdana"/>
                <w:sz w:val="18"/>
                <w:szCs w:val="18"/>
              </w:rPr>
            </w:pPr>
            <w:r w:rsidRPr="00733C3F">
              <w:rPr>
                <w:rFonts w:ascii="Verdana" w:hAnsi="Verdana"/>
                <w:b/>
                <w:sz w:val="18"/>
                <w:szCs w:val="18"/>
              </w:rPr>
              <w:fldChar w:fldCharType="begin" w:fldLock="1">
                <w:ffData>
                  <w:name w:val="Text8"/>
                  <w:enabled/>
                  <w:calcOnExit w:val="0"/>
                  <w:textInput/>
                </w:ffData>
              </w:fldChar>
            </w:r>
            <w:r w:rsidRPr="00733C3F">
              <w:rPr>
                <w:rFonts w:ascii="Verdana" w:hAnsi="Verdana"/>
                <w:b/>
                <w:sz w:val="18"/>
                <w:szCs w:val="18"/>
              </w:rPr>
              <w:instrText xml:space="preserve"> FORMTEXT </w:instrText>
            </w:r>
            <w:r w:rsidRPr="00733C3F">
              <w:rPr>
                <w:rFonts w:ascii="Verdana" w:hAnsi="Verdana"/>
                <w:b/>
                <w:sz w:val="18"/>
                <w:szCs w:val="18"/>
              </w:rPr>
            </w:r>
            <w:r w:rsidRPr="00733C3F">
              <w:rPr>
                <w:rFonts w:ascii="Verdana" w:hAnsi="Verdana"/>
                <w:b/>
                <w:sz w:val="18"/>
                <w:szCs w:val="18"/>
              </w:rPr>
              <w:fldChar w:fldCharType="separate"/>
            </w:r>
            <w:r w:rsidRPr="00733C3F">
              <w:rPr>
                <w:rFonts w:ascii="Verdana" w:hAnsi="Verdana"/>
                <w:b/>
                <w:sz w:val="18"/>
                <w:szCs w:val="18"/>
              </w:rPr>
              <w:t>     </w:t>
            </w:r>
            <w:r w:rsidRPr="00733C3F">
              <w:rPr>
                <w:rFonts w:ascii="Verdana" w:hAnsi="Verdana"/>
                <w:b/>
                <w:sz w:val="18"/>
                <w:szCs w:val="18"/>
              </w:rPr>
              <w:fldChar w:fldCharType="end"/>
            </w:r>
          </w:p>
        </w:tc>
      </w:tr>
      <w:tr w:rsidR="00C5712B" w:rsidRPr="00733C3F" w14:paraId="71A26D7D" w14:textId="77777777" w:rsidTr="00C5712B">
        <w:trPr>
          <w:trHeight w:val="400"/>
        </w:trPr>
        <w:tc>
          <w:tcPr>
            <w:tcW w:w="2943" w:type="dxa"/>
            <w:tcBorders>
              <w:top w:val="single" w:sz="4" w:space="0" w:color="auto"/>
              <w:left w:val="single" w:sz="4" w:space="0" w:color="auto"/>
              <w:bottom w:val="single" w:sz="4" w:space="0" w:color="auto"/>
              <w:right w:val="single" w:sz="4" w:space="0" w:color="auto"/>
            </w:tcBorders>
            <w:vAlign w:val="center"/>
            <w:hideMark/>
          </w:tcPr>
          <w:p w14:paraId="4C3EA88C" w14:textId="77777777" w:rsidR="00C5712B" w:rsidRPr="00733C3F" w:rsidRDefault="00E70663">
            <w:pPr>
              <w:rPr>
                <w:rFonts w:ascii="Verdana" w:hAnsi="Verdana"/>
                <w:sz w:val="18"/>
                <w:szCs w:val="18"/>
              </w:rPr>
            </w:pPr>
            <w:r w:rsidRPr="00733C3F">
              <w:rPr>
                <w:rFonts w:ascii="Verdana" w:hAnsi="Verdana"/>
                <w:sz w:val="18"/>
                <w:szCs w:val="18"/>
              </w:rPr>
              <w:t>Надпомнуце:</w:t>
            </w:r>
          </w:p>
        </w:tc>
        <w:tc>
          <w:tcPr>
            <w:tcW w:w="5985" w:type="dxa"/>
            <w:tcBorders>
              <w:top w:val="single" w:sz="4" w:space="0" w:color="auto"/>
              <w:left w:val="single" w:sz="4" w:space="0" w:color="auto"/>
              <w:bottom w:val="single" w:sz="4" w:space="0" w:color="auto"/>
              <w:right w:val="single" w:sz="4" w:space="0" w:color="auto"/>
            </w:tcBorders>
            <w:vAlign w:val="center"/>
            <w:hideMark/>
          </w:tcPr>
          <w:p w14:paraId="1AD4D2A9" w14:textId="77777777" w:rsidR="00C5712B" w:rsidRPr="00733C3F" w:rsidRDefault="00C5712B">
            <w:pPr>
              <w:ind w:left="72"/>
              <w:jc w:val="both"/>
              <w:rPr>
                <w:rFonts w:ascii="Verdana" w:hAnsi="Verdana"/>
                <w:sz w:val="18"/>
                <w:szCs w:val="18"/>
              </w:rPr>
            </w:pPr>
            <w:r w:rsidRPr="00733C3F">
              <w:rPr>
                <w:rFonts w:ascii="Verdana" w:hAnsi="Verdana"/>
                <w:b/>
                <w:sz w:val="18"/>
                <w:szCs w:val="18"/>
              </w:rPr>
              <w:fldChar w:fldCharType="begin" w:fldLock="1">
                <w:ffData>
                  <w:name w:val="Text8"/>
                  <w:enabled/>
                  <w:calcOnExit w:val="0"/>
                  <w:textInput/>
                </w:ffData>
              </w:fldChar>
            </w:r>
            <w:r w:rsidRPr="00733C3F">
              <w:rPr>
                <w:rFonts w:ascii="Verdana" w:hAnsi="Verdana"/>
                <w:b/>
                <w:sz w:val="18"/>
                <w:szCs w:val="18"/>
              </w:rPr>
              <w:instrText xml:space="preserve"> FORMTEXT </w:instrText>
            </w:r>
            <w:r w:rsidRPr="00733C3F">
              <w:rPr>
                <w:rFonts w:ascii="Verdana" w:hAnsi="Verdana"/>
                <w:b/>
                <w:sz w:val="18"/>
                <w:szCs w:val="18"/>
              </w:rPr>
            </w:r>
            <w:r w:rsidRPr="00733C3F">
              <w:rPr>
                <w:rFonts w:ascii="Verdana" w:hAnsi="Verdana"/>
                <w:b/>
                <w:sz w:val="18"/>
                <w:szCs w:val="18"/>
              </w:rPr>
              <w:fldChar w:fldCharType="separate"/>
            </w:r>
            <w:r w:rsidRPr="00733C3F">
              <w:rPr>
                <w:rFonts w:ascii="Verdana" w:hAnsi="Verdana"/>
                <w:b/>
                <w:sz w:val="18"/>
                <w:szCs w:val="18"/>
              </w:rPr>
              <w:t>     </w:t>
            </w:r>
            <w:r w:rsidRPr="00733C3F">
              <w:rPr>
                <w:rFonts w:ascii="Verdana" w:hAnsi="Verdana"/>
                <w:b/>
                <w:sz w:val="18"/>
                <w:szCs w:val="18"/>
              </w:rPr>
              <w:fldChar w:fldCharType="end"/>
            </w:r>
          </w:p>
        </w:tc>
      </w:tr>
    </w:tbl>
    <w:p w14:paraId="7F4F5B47" w14:textId="77777777" w:rsidR="00C5712B" w:rsidRPr="00733C3F" w:rsidRDefault="00C5712B" w:rsidP="00C5712B">
      <w:pPr>
        <w:rPr>
          <w:rFonts w:ascii="Verdana" w:hAnsi="Verdana"/>
          <w:sz w:val="18"/>
          <w:szCs w:val="18"/>
          <w:lang w:val="sr-Cyrl-R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
        <w:gridCol w:w="8461"/>
      </w:tblGrid>
      <w:tr w:rsidR="00C5712B" w:rsidRPr="00733C3F" w14:paraId="6533B57C" w14:textId="77777777" w:rsidTr="00C5712B">
        <w:tc>
          <w:tcPr>
            <w:tcW w:w="8897" w:type="dxa"/>
            <w:gridSpan w:val="2"/>
            <w:tcBorders>
              <w:top w:val="single" w:sz="4" w:space="0" w:color="auto"/>
              <w:left w:val="single" w:sz="4" w:space="0" w:color="auto"/>
              <w:bottom w:val="single" w:sz="4" w:space="0" w:color="auto"/>
              <w:right w:val="single" w:sz="4" w:space="0" w:color="auto"/>
            </w:tcBorders>
            <w:shd w:val="clear" w:color="auto" w:fill="C6D9F1"/>
            <w:hideMark/>
          </w:tcPr>
          <w:p w14:paraId="226DB133" w14:textId="77777777" w:rsidR="00C5712B" w:rsidRPr="00733C3F" w:rsidRDefault="00E70663">
            <w:pPr>
              <w:rPr>
                <w:rFonts w:ascii="Verdana" w:hAnsi="Verdana"/>
                <w:sz w:val="18"/>
                <w:szCs w:val="18"/>
              </w:rPr>
            </w:pPr>
            <w:r w:rsidRPr="00733C3F">
              <w:rPr>
                <w:rFonts w:ascii="Verdana" w:hAnsi="Verdana"/>
                <w:sz w:val="18"/>
                <w:szCs w:val="18"/>
              </w:rPr>
              <w:t>Докази:</w:t>
            </w:r>
          </w:p>
        </w:tc>
      </w:tr>
      <w:tr w:rsidR="00C5712B" w:rsidRPr="00733C3F" w14:paraId="5174D79B" w14:textId="77777777" w:rsidTr="00C5712B">
        <w:tc>
          <w:tcPr>
            <w:tcW w:w="8897" w:type="dxa"/>
            <w:gridSpan w:val="2"/>
            <w:tcBorders>
              <w:top w:val="single" w:sz="4" w:space="0" w:color="auto"/>
              <w:left w:val="single" w:sz="4" w:space="0" w:color="auto"/>
              <w:bottom w:val="single" w:sz="4" w:space="0" w:color="auto"/>
              <w:right w:val="single" w:sz="4" w:space="0" w:color="auto"/>
            </w:tcBorders>
            <w:hideMark/>
          </w:tcPr>
          <w:p w14:paraId="0BC64C96" w14:textId="77777777" w:rsidR="00C5712B" w:rsidRPr="00733C3F" w:rsidRDefault="00E70663">
            <w:pPr>
              <w:rPr>
                <w:rFonts w:ascii="Verdana" w:hAnsi="Verdana"/>
                <w:sz w:val="18"/>
                <w:szCs w:val="18"/>
              </w:rPr>
            </w:pPr>
            <w:r w:rsidRPr="00733C3F">
              <w:rPr>
                <w:rFonts w:ascii="Verdana" w:hAnsi="Verdana"/>
                <w:sz w:val="18"/>
                <w:szCs w:val="18"/>
              </w:rPr>
              <w:t>Ґу прияви прикладам документи:</w:t>
            </w:r>
          </w:p>
        </w:tc>
      </w:tr>
      <w:tr w:rsidR="00C5712B" w:rsidRPr="00733C3F" w14:paraId="1AE7F25A" w14:textId="77777777" w:rsidTr="00C5712B">
        <w:trPr>
          <w:trHeight w:val="249"/>
        </w:trPr>
        <w:tc>
          <w:tcPr>
            <w:tcW w:w="0" w:type="auto"/>
            <w:tcBorders>
              <w:top w:val="single" w:sz="4" w:space="0" w:color="auto"/>
              <w:left w:val="single" w:sz="4" w:space="0" w:color="auto"/>
              <w:bottom w:val="nil"/>
              <w:right w:val="nil"/>
            </w:tcBorders>
            <w:vAlign w:val="center"/>
            <w:hideMark/>
          </w:tcPr>
          <w:p w14:paraId="0A80293B" w14:textId="77777777" w:rsidR="00C5712B" w:rsidRPr="00733C3F" w:rsidRDefault="00C5712B">
            <w:pPr>
              <w:rPr>
                <w:rFonts w:ascii="Verdana" w:hAnsi="Verdana"/>
                <w:b/>
                <w:sz w:val="18"/>
                <w:szCs w:val="18"/>
              </w:rPr>
            </w:pPr>
            <w:r w:rsidRPr="00733C3F">
              <w:rPr>
                <w:rFonts w:ascii="Verdana" w:hAnsi="Verdana"/>
                <w:b/>
                <w:sz w:val="18"/>
                <w:szCs w:val="18"/>
              </w:rPr>
              <w:fldChar w:fldCharType="begin">
                <w:ffData>
                  <w:name w:val="Check8"/>
                  <w:enabled/>
                  <w:calcOnExit w:val="0"/>
                  <w:checkBox>
                    <w:sizeAuto/>
                    <w:default w:val="0"/>
                  </w:checkBox>
                </w:ffData>
              </w:fldChar>
            </w:r>
            <w:r w:rsidRPr="00733C3F">
              <w:rPr>
                <w:rFonts w:ascii="Verdana" w:hAnsi="Verdana"/>
                <w:b/>
                <w:sz w:val="18"/>
                <w:szCs w:val="18"/>
              </w:rPr>
              <w:instrText xml:space="preserve"> FORMCHECKBOX </w:instrText>
            </w:r>
            <w:r w:rsidR="00D36A01">
              <w:rPr>
                <w:rFonts w:ascii="Verdana" w:hAnsi="Verdana"/>
                <w:b/>
                <w:sz w:val="18"/>
                <w:szCs w:val="18"/>
              </w:rPr>
            </w:r>
            <w:r w:rsidR="00D36A01">
              <w:rPr>
                <w:rFonts w:ascii="Verdana" w:hAnsi="Verdana"/>
                <w:b/>
                <w:sz w:val="18"/>
                <w:szCs w:val="18"/>
              </w:rPr>
              <w:fldChar w:fldCharType="separate"/>
            </w:r>
            <w:r w:rsidRPr="00733C3F">
              <w:rPr>
                <w:rFonts w:ascii="Verdana" w:hAnsi="Verdana"/>
                <w:sz w:val="18"/>
                <w:szCs w:val="18"/>
              </w:rPr>
              <w:fldChar w:fldCharType="end"/>
            </w:r>
          </w:p>
        </w:tc>
        <w:tc>
          <w:tcPr>
            <w:tcW w:w="8436" w:type="dxa"/>
            <w:tcBorders>
              <w:top w:val="single" w:sz="4" w:space="0" w:color="auto"/>
              <w:left w:val="nil"/>
              <w:bottom w:val="nil"/>
              <w:right w:val="single" w:sz="4" w:space="0" w:color="auto"/>
            </w:tcBorders>
            <w:vAlign w:val="center"/>
            <w:hideMark/>
          </w:tcPr>
          <w:p w14:paraId="71BA80B1" w14:textId="77777777" w:rsidR="00C5712B" w:rsidRPr="00733C3F" w:rsidRDefault="00E70663">
            <w:pPr>
              <w:rPr>
                <w:rFonts w:ascii="Verdana" w:hAnsi="Verdana"/>
                <w:i/>
                <w:sz w:val="18"/>
                <w:szCs w:val="18"/>
              </w:rPr>
            </w:pPr>
            <w:r w:rsidRPr="00733C3F">
              <w:rPr>
                <w:rFonts w:ascii="Verdana" w:hAnsi="Verdana"/>
                <w:sz w:val="18"/>
                <w:szCs w:val="18"/>
              </w:rPr>
              <w:t>Препис або оверену копию дипломи о здобутим образованю;</w:t>
            </w:r>
          </w:p>
        </w:tc>
      </w:tr>
      <w:tr w:rsidR="00C5712B" w:rsidRPr="00733C3F" w14:paraId="6F79B15B" w14:textId="77777777" w:rsidTr="00C5712B">
        <w:trPr>
          <w:trHeight w:val="255"/>
        </w:trPr>
        <w:tc>
          <w:tcPr>
            <w:tcW w:w="0" w:type="auto"/>
            <w:tcBorders>
              <w:top w:val="nil"/>
              <w:left w:val="single" w:sz="4" w:space="0" w:color="auto"/>
              <w:bottom w:val="nil"/>
              <w:right w:val="nil"/>
            </w:tcBorders>
            <w:vAlign w:val="center"/>
            <w:hideMark/>
          </w:tcPr>
          <w:p w14:paraId="4F491779" w14:textId="77777777" w:rsidR="00C5712B" w:rsidRPr="00733C3F" w:rsidRDefault="00C5712B">
            <w:pPr>
              <w:rPr>
                <w:rFonts w:ascii="Verdana" w:hAnsi="Verdana"/>
                <w:b/>
                <w:sz w:val="18"/>
                <w:szCs w:val="18"/>
              </w:rPr>
            </w:pPr>
            <w:r w:rsidRPr="00733C3F">
              <w:rPr>
                <w:rFonts w:ascii="Verdana" w:hAnsi="Verdana"/>
                <w:b/>
                <w:sz w:val="18"/>
                <w:szCs w:val="18"/>
              </w:rPr>
              <w:fldChar w:fldCharType="begin">
                <w:ffData>
                  <w:name w:val="Check9"/>
                  <w:enabled/>
                  <w:calcOnExit w:val="0"/>
                  <w:checkBox>
                    <w:sizeAuto/>
                    <w:default w:val="0"/>
                  </w:checkBox>
                </w:ffData>
              </w:fldChar>
            </w:r>
            <w:r w:rsidRPr="00733C3F">
              <w:rPr>
                <w:rFonts w:ascii="Verdana" w:hAnsi="Verdana"/>
                <w:b/>
                <w:sz w:val="18"/>
                <w:szCs w:val="18"/>
              </w:rPr>
              <w:instrText xml:space="preserve"> FORMCHECKBOX </w:instrText>
            </w:r>
            <w:r w:rsidR="00D36A01">
              <w:rPr>
                <w:rFonts w:ascii="Verdana" w:hAnsi="Verdana"/>
                <w:b/>
                <w:sz w:val="18"/>
                <w:szCs w:val="18"/>
              </w:rPr>
            </w:r>
            <w:r w:rsidR="00D36A01">
              <w:rPr>
                <w:rFonts w:ascii="Verdana" w:hAnsi="Verdana"/>
                <w:b/>
                <w:sz w:val="18"/>
                <w:szCs w:val="18"/>
              </w:rPr>
              <w:fldChar w:fldCharType="separate"/>
            </w:r>
            <w:r w:rsidRPr="00733C3F">
              <w:rPr>
                <w:rFonts w:ascii="Verdana" w:hAnsi="Verdana"/>
                <w:sz w:val="18"/>
                <w:szCs w:val="18"/>
              </w:rPr>
              <w:fldChar w:fldCharType="end"/>
            </w:r>
          </w:p>
        </w:tc>
        <w:tc>
          <w:tcPr>
            <w:tcW w:w="8436" w:type="dxa"/>
            <w:tcBorders>
              <w:top w:val="nil"/>
              <w:left w:val="nil"/>
              <w:bottom w:val="nil"/>
              <w:right w:val="single" w:sz="4" w:space="0" w:color="auto"/>
            </w:tcBorders>
            <w:vAlign w:val="center"/>
            <w:hideMark/>
          </w:tcPr>
          <w:p w14:paraId="42166050" w14:textId="77777777" w:rsidR="00C5712B" w:rsidRPr="00733C3F" w:rsidRDefault="00E70663">
            <w:pPr>
              <w:rPr>
                <w:rFonts w:ascii="Verdana" w:hAnsi="Verdana"/>
                <w:i/>
                <w:sz w:val="18"/>
                <w:szCs w:val="18"/>
              </w:rPr>
            </w:pPr>
            <w:r w:rsidRPr="00733C3F">
              <w:rPr>
                <w:rFonts w:ascii="Verdana" w:hAnsi="Verdana"/>
                <w:sz w:val="18"/>
                <w:szCs w:val="18"/>
              </w:rPr>
              <w:t>Ришенє и приєму до роботного одношеня;</w:t>
            </w:r>
          </w:p>
        </w:tc>
      </w:tr>
      <w:tr w:rsidR="00C5712B" w:rsidRPr="00733C3F" w14:paraId="3AC8171C" w14:textId="77777777" w:rsidTr="00C5712B">
        <w:trPr>
          <w:trHeight w:val="290"/>
        </w:trPr>
        <w:tc>
          <w:tcPr>
            <w:tcW w:w="0" w:type="auto"/>
            <w:tcBorders>
              <w:top w:val="nil"/>
              <w:left w:val="single" w:sz="4" w:space="0" w:color="auto"/>
              <w:bottom w:val="nil"/>
              <w:right w:val="nil"/>
            </w:tcBorders>
            <w:vAlign w:val="center"/>
            <w:hideMark/>
          </w:tcPr>
          <w:p w14:paraId="2A95D729" w14:textId="77777777" w:rsidR="00C5712B" w:rsidRPr="00733C3F" w:rsidRDefault="00C5712B">
            <w:pPr>
              <w:rPr>
                <w:rFonts w:ascii="Verdana" w:hAnsi="Verdana"/>
                <w:b/>
                <w:sz w:val="18"/>
                <w:szCs w:val="18"/>
              </w:rPr>
            </w:pPr>
            <w:r w:rsidRPr="00733C3F">
              <w:rPr>
                <w:rFonts w:ascii="Verdana" w:hAnsi="Verdana"/>
                <w:b/>
                <w:sz w:val="18"/>
                <w:szCs w:val="18"/>
              </w:rPr>
              <w:fldChar w:fldCharType="begin">
                <w:ffData>
                  <w:name w:val="Check10"/>
                  <w:enabled/>
                  <w:calcOnExit w:val="0"/>
                  <w:checkBox>
                    <w:sizeAuto/>
                    <w:default w:val="0"/>
                  </w:checkBox>
                </w:ffData>
              </w:fldChar>
            </w:r>
            <w:r w:rsidRPr="00733C3F">
              <w:rPr>
                <w:rFonts w:ascii="Verdana" w:hAnsi="Verdana"/>
                <w:b/>
                <w:sz w:val="18"/>
                <w:szCs w:val="18"/>
              </w:rPr>
              <w:instrText xml:space="preserve"> FORMCHECKBOX </w:instrText>
            </w:r>
            <w:r w:rsidR="00D36A01">
              <w:rPr>
                <w:rFonts w:ascii="Verdana" w:hAnsi="Verdana"/>
                <w:b/>
                <w:sz w:val="18"/>
                <w:szCs w:val="18"/>
              </w:rPr>
            </w:r>
            <w:r w:rsidR="00D36A01">
              <w:rPr>
                <w:rFonts w:ascii="Verdana" w:hAnsi="Verdana"/>
                <w:b/>
                <w:sz w:val="18"/>
                <w:szCs w:val="18"/>
              </w:rPr>
              <w:fldChar w:fldCharType="separate"/>
            </w:r>
            <w:r w:rsidRPr="00733C3F">
              <w:rPr>
                <w:rFonts w:ascii="Verdana" w:hAnsi="Verdana"/>
                <w:sz w:val="18"/>
                <w:szCs w:val="18"/>
              </w:rPr>
              <w:fldChar w:fldCharType="end"/>
            </w:r>
          </w:p>
        </w:tc>
        <w:tc>
          <w:tcPr>
            <w:tcW w:w="8436" w:type="dxa"/>
            <w:tcBorders>
              <w:top w:val="nil"/>
              <w:left w:val="nil"/>
              <w:bottom w:val="nil"/>
              <w:right w:val="single" w:sz="4" w:space="0" w:color="auto"/>
            </w:tcBorders>
            <w:vAlign w:val="center"/>
            <w:hideMark/>
          </w:tcPr>
          <w:p w14:paraId="516C1756" w14:textId="77777777" w:rsidR="00C5712B" w:rsidRPr="00733C3F" w:rsidRDefault="00E70663" w:rsidP="00440921">
            <w:pPr>
              <w:rPr>
                <w:rFonts w:ascii="Verdana" w:hAnsi="Verdana"/>
                <w:i/>
                <w:sz w:val="18"/>
                <w:szCs w:val="18"/>
              </w:rPr>
            </w:pPr>
            <w:r w:rsidRPr="00733C3F">
              <w:rPr>
                <w:rFonts w:ascii="Verdana" w:hAnsi="Verdana"/>
                <w:sz w:val="18"/>
                <w:szCs w:val="18"/>
              </w:rPr>
              <w:t>Звит комисиї установи о звладаней програми;</w:t>
            </w:r>
          </w:p>
        </w:tc>
      </w:tr>
      <w:tr w:rsidR="00C5712B" w:rsidRPr="00733C3F" w14:paraId="7955095F" w14:textId="77777777" w:rsidTr="00C5712B">
        <w:trPr>
          <w:trHeight w:val="277"/>
        </w:trPr>
        <w:tc>
          <w:tcPr>
            <w:tcW w:w="0" w:type="auto"/>
            <w:tcBorders>
              <w:top w:val="nil"/>
              <w:left w:val="single" w:sz="4" w:space="0" w:color="auto"/>
              <w:bottom w:val="nil"/>
              <w:right w:val="nil"/>
            </w:tcBorders>
            <w:vAlign w:val="center"/>
            <w:hideMark/>
          </w:tcPr>
          <w:p w14:paraId="292B50FC" w14:textId="77777777" w:rsidR="00C5712B" w:rsidRPr="00733C3F" w:rsidRDefault="00C5712B">
            <w:pPr>
              <w:rPr>
                <w:rFonts w:ascii="Verdana" w:hAnsi="Verdana"/>
                <w:b/>
                <w:sz w:val="18"/>
                <w:szCs w:val="18"/>
              </w:rPr>
            </w:pPr>
            <w:r w:rsidRPr="00733C3F">
              <w:rPr>
                <w:rFonts w:ascii="Verdana" w:hAnsi="Verdana"/>
                <w:b/>
                <w:sz w:val="18"/>
                <w:szCs w:val="18"/>
              </w:rPr>
              <w:fldChar w:fldCharType="begin">
                <w:ffData>
                  <w:name w:val="Check11"/>
                  <w:enabled/>
                  <w:calcOnExit w:val="0"/>
                  <w:checkBox>
                    <w:sizeAuto/>
                    <w:default w:val="0"/>
                  </w:checkBox>
                </w:ffData>
              </w:fldChar>
            </w:r>
            <w:r w:rsidRPr="00733C3F">
              <w:rPr>
                <w:rFonts w:ascii="Verdana" w:hAnsi="Verdana"/>
                <w:b/>
                <w:sz w:val="18"/>
                <w:szCs w:val="18"/>
              </w:rPr>
              <w:instrText xml:space="preserve"> FORMCHECKBOX </w:instrText>
            </w:r>
            <w:r w:rsidR="00D36A01">
              <w:rPr>
                <w:rFonts w:ascii="Verdana" w:hAnsi="Verdana"/>
                <w:b/>
                <w:sz w:val="18"/>
                <w:szCs w:val="18"/>
              </w:rPr>
            </w:r>
            <w:r w:rsidR="00D36A01">
              <w:rPr>
                <w:rFonts w:ascii="Verdana" w:hAnsi="Verdana"/>
                <w:b/>
                <w:sz w:val="18"/>
                <w:szCs w:val="18"/>
              </w:rPr>
              <w:fldChar w:fldCharType="separate"/>
            </w:r>
            <w:r w:rsidRPr="00733C3F">
              <w:rPr>
                <w:rFonts w:ascii="Verdana" w:hAnsi="Verdana"/>
                <w:sz w:val="18"/>
                <w:szCs w:val="18"/>
              </w:rPr>
              <w:fldChar w:fldCharType="end"/>
            </w:r>
          </w:p>
        </w:tc>
        <w:tc>
          <w:tcPr>
            <w:tcW w:w="8436" w:type="dxa"/>
            <w:tcBorders>
              <w:top w:val="nil"/>
              <w:left w:val="nil"/>
              <w:bottom w:val="nil"/>
              <w:right w:val="single" w:sz="4" w:space="0" w:color="auto"/>
            </w:tcBorders>
            <w:vAlign w:val="center"/>
            <w:hideMark/>
          </w:tcPr>
          <w:p w14:paraId="7DCE95C8" w14:textId="77777777" w:rsidR="00C5712B" w:rsidRPr="00733C3F" w:rsidRDefault="00E70663">
            <w:pPr>
              <w:rPr>
                <w:rFonts w:ascii="Verdana" w:hAnsi="Verdana"/>
                <w:i/>
                <w:sz w:val="18"/>
                <w:szCs w:val="18"/>
              </w:rPr>
            </w:pPr>
            <w:r w:rsidRPr="00733C3F">
              <w:rPr>
                <w:rFonts w:ascii="Verdana" w:hAnsi="Verdana"/>
                <w:sz w:val="18"/>
                <w:szCs w:val="18"/>
              </w:rPr>
              <w:t>Доказ о уплацених трошкох за испиту за лиценцу;</w:t>
            </w:r>
          </w:p>
        </w:tc>
      </w:tr>
      <w:tr w:rsidR="00C5712B" w:rsidRPr="00733C3F" w14:paraId="6A12FA0C" w14:textId="77777777" w:rsidTr="00C5712B">
        <w:trPr>
          <w:trHeight w:val="707"/>
        </w:trPr>
        <w:tc>
          <w:tcPr>
            <w:tcW w:w="0" w:type="auto"/>
            <w:tcBorders>
              <w:top w:val="nil"/>
              <w:left w:val="single" w:sz="4" w:space="0" w:color="auto"/>
              <w:bottom w:val="nil"/>
              <w:right w:val="nil"/>
            </w:tcBorders>
            <w:vAlign w:val="center"/>
            <w:hideMark/>
          </w:tcPr>
          <w:p w14:paraId="4E557B1F" w14:textId="77777777" w:rsidR="00C5712B" w:rsidRPr="00733C3F" w:rsidRDefault="00C5712B">
            <w:pPr>
              <w:rPr>
                <w:rFonts w:ascii="Verdana" w:hAnsi="Verdana"/>
                <w:b/>
                <w:sz w:val="18"/>
                <w:szCs w:val="18"/>
              </w:rPr>
            </w:pPr>
            <w:r w:rsidRPr="00733C3F">
              <w:rPr>
                <w:rFonts w:ascii="Verdana" w:hAnsi="Verdana"/>
                <w:b/>
                <w:sz w:val="18"/>
                <w:szCs w:val="18"/>
              </w:rPr>
              <w:fldChar w:fldCharType="begin">
                <w:ffData>
                  <w:name w:val="Check12"/>
                  <w:enabled/>
                  <w:calcOnExit w:val="0"/>
                  <w:checkBox>
                    <w:sizeAuto/>
                    <w:default w:val="0"/>
                  </w:checkBox>
                </w:ffData>
              </w:fldChar>
            </w:r>
            <w:r w:rsidRPr="00733C3F">
              <w:rPr>
                <w:rFonts w:ascii="Verdana" w:hAnsi="Verdana"/>
                <w:b/>
                <w:sz w:val="18"/>
                <w:szCs w:val="18"/>
              </w:rPr>
              <w:instrText xml:space="preserve"> FORMCHECKBOX </w:instrText>
            </w:r>
            <w:r w:rsidR="00D36A01">
              <w:rPr>
                <w:rFonts w:ascii="Verdana" w:hAnsi="Verdana"/>
                <w:b/>
                <w:sz w:val="18"/>
                <w:szCs w:val="18"/>
              </w:rPr>
            </w:r>
            <w:r w:rsidR="00D36A01">
              <w:rPr>
                <w:rFonts w:ascii="Verdana" w:hAnsi="Verdana"/>
                <w:b/>
                <w:sz w:val="18"/>
                <w:szCs w:val="18"/>
              </w:rPr>
              <w:fldChar w:fldCharType="separate"/>
            </w:r>
            <w:r w:rsidRPr="00733C3F">
              <w:rPr>
                <w:rFonts w:ascii="Verdana" w:hAnsi="Verdana"/>
                <w:sz w:val="18"/>
                <w:szCs w:val="18"/>
              </w:rPr>
              <w:fldChar w:fldCharType="end"/>
            </w:r>
          </w:p>
        </w:tc>
        <w:tc>
          <w:tcPr>
            <w:tcW w:w="8436" w:type="dxa"/>
            <w:tcBorders>
              <w:top w:val="nil"/>
              <w:left w:val="nil"/>
              <w:bottom w:val="nil"/>
              <w:right w:val="single" w:sz="4" w:space="0" w:color="auto"/>
            </w:tcBorders>
            <w:vAlign w:val="center"/>
            <w:hideMark/>
          </w:tcPr>
          <w:p w14:paraId="4061269C" w14:textId="77777777" w:rsidR="00C5712B" w:rsidRPr="00733C3F" w:rsidRDefault="00E70663">
            <w:pPr>
              <w:rPr>
                <w:rFonts w:ascii="Verdana" w:hAnsi="Verdana"/>
                <w:i/>
                <w:sz w:val="18"/>
                <w:szCs w:val="18"/>
              </w:rPr>
            </w:pPr>
            <w:r w:rsidRPr="00733C3F">
              <w:rPr>
                <w:rFonts w:ascii="Verdana" w:hAnsi="Verdana"/>
                <w:sz w:val="18"/>
                <w:szCs w:val="18"/>
              </w:rPr>
              <w:t>Уверенє, односно потвердзенє високошколскей установи же кандидат на студийох або по дипломованю витворел найменєй 30 боди зоз психолоґийних, педаґоґийних и дисциплинох зоз методики, як и 6 боди зоз фаховей пракси або оверену фотокопию индексу;</w:t>
            </w:r>
          </w:p>
        </w:tc>
      </w:tr>
      <w:tr w:rsidR="00C5712B" w:rsidRPr="00733C3F" w14:paraId="72A34706" w14:textId="77777777" w:rsidTr="00C5712B">
        <w:trPr>
          <w:trHeight w:val="395"/>
        </w:trPr>
        <w:tc>
          <w:tcPr>
            <w:tcW w:w="0" w:type="auto"/>
            <w:tcBorders>
              <w:top w:val="nil"/>
              <w:left w:val="single" w:sz="4" w:space="0" w:color="auto"/>
              <w:bottom w:val="single" w:sz="4" w:space="0" w:color="auto"/>
              <w:right w:val="nil"/>
            </w:tcBorders>
            <w:vAlign w:val="center"/>
            <w:hideMark/>
          </w:tcPr>
          <w:p w14:paraId="750F9438" w14:textId="77777777" w:rsidR="00C5712B" w:rsidRPr="00733C3F" w:rsidRDefault="00C5712B">
            <w:pPr>
              <w:rPr>
                <w:rFonts w:ascii="Verdana" w:hAnsi="Verdana"/>
                <w:b/>
                <w:sz w:val="18"/>
                <w:szCs w:val="18"/>
              </w:rPr>
            </w:pPr>
            <w:r w:rsidRPr="00733C3F">
              <w:rPr>
                <w:rFonts w:ascii="Verdana" w:hAnsi="Verdana"/>
                <w:b/>
                <w:sz w:val="18"/>
                <w:szCs w:val="18"/>
              </w:rPr>
              <w:fldChar w:fldCharType="begin">
                <w:ffData>
                  <w:name w:val="Check12"/>
                  <w:enabled/>
                  <w:calcOnExit w:val="0"/>
                  <w:checkBox>
                    <w:sizeAuto/>
                    <w:default w:val="0"/>
                  </w:checkBox>
                </w:ffData>
              </w:fldChar>
            </w:r>
            <w:r w:rsidRPr="00733C3F">
              <w:rPr>
                <w:rFonts w:ascii="Verdana" w:hAnsi="Verdana"/>
                <w:b/>
                <w:sz w:val="18"/>
                <w:szCs w:val="18"/>
              </w:rPr>
              <w:instrText xml:space="preserve"> FORMCHECKBOX </w:instrText>
            </w:r>
            <w:r w:rsidR="00D36A01">
              <w:rPr>
                <w:rFonts w:ascii="Verdana" w:hAnsi="Verdana"/>
                <w:b/>
                <w:sz w:val="18"/>
                <w:szCs w:val="18"/>
              </w:rPr>
            </w:r>
            <w:r w:rsidR="00D36A01">
              <w:rPr>
                <w:rFonts w:ascii="Verdana" w:hAnsi="Verdana"/>
                <w:b/>
                <w:sz w:val="18"/>
                <w:szCs w:val="18"/>
              </w:rPr>
              <w:fldChar w:fldCharType="separate"/>
            </w:r>
            <w:r w:rsidRPr="00733C3F">
              <w:rPr>
                <w:rFonts w:ascii="Verdana" w:hAnsi="Verdana"/>
                <w:b/>
                <w:sz w:val="18"/>
                <w:szCs w:val="18"/>
              </w:rPr>
              <w:fldChar w:fldCharType="end"/>
            </w:r>
          </w:p>
        </w:tc>
        <w:tc>
          <w:tcPr>
            <w:tcW w:w="8436" w:type="dxa"/>
            <w:tcBorders>
              <w:top w:val="nil"/>
              <w:left w:val="nil"/>
              <w:bottom w:val="single" w:sz="4" w:space="0" w:color="auto"/>
              <w:right w:val="single" w:sz="4" w:space="0" w:color="auto"/>
            </w:tcBorders>
            <w:vAlign w:val="center"/>
            <w:hideMark/>
          </w:tcPr>
          <w:p w14:paraId="71B61DD4" w14:textId="77777777" w:rsidR="00C5712B" w:rsidRPr="00733C3F" w:rsidRDefault="00E70663" w:rsidP="00440921">
            <w:pPr>
              <w:rPr>
                <w:rFonts w:ascii="Verdana" w:hAnsi="Verdana"/>
                <w:sz w:val="18"/>
                <w:szCs w:val="18"/>
              </w:rPr>
            </w:pPr>
            <w:r w:rsidRPr="00733C3F">
              <w:rPr>
                <w:rFonts w:ascii="Verdana" w:hAnsi="Verdana"/>
                <w:sz w:val="18"/>
                <w:szCs w:val="18"/>
              </w:rPr>
              <w:t>Фотокопию особней леґитимациї або одчитану особну леґитимацию зоз чипом;</w:t>
            </w:r>
          </w:p>
        </w:tc>
      </w:tr>
    </w:tbl>
    <w:p w14:paraId="7CE89881" w14:textId="77777777" w:rsidR="00C5712B" w:rsidRPr="00733C3F" w:rsidRDefault="00C5712B" w:rsidP="00C5712B">
      <w:pPr>
        <w:rPr>
          <w:rFonts w:ascii="Verdana" w:hAnsi="Verdana"/>
          <w:sz w:val="18"/>
          <w:szCs w:val="18"/>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
        <w:gridCol w:w="8420"/>
      </w:tblGrid>
      <w:tr w:rsidR="00C5712B" w:rsidRPr="00733C3F" w14:paraId="724CB910" w14:textId="77777777" w:rsidTr="00C5712B">
        <w:tc>
          <w:tcPr>
            <w:tcW w:w="8856" w:type="dxa"/>
            <w:gridSpan w:val="2"/>
            <w:tcBorders>
              <w:top w:val="single" w:sz="4" w:space="0" w:color="auto"/>
              <w:left w:val="single" w:sz="4" w:space="0" w:color="auto"/>
              <w:bottom w:val="single" w:sz="4" w:space="0" w:color="auto"/>
              <w:right w:val="single" w:sz="4" w:space="0" w:color="auto"/>
            </w:tcBorders>
            <w:hideMark/>
          </w:tcPr>
          <w:p w14:paraId="022F794A" w14:textId="77777777" w:rsidR="00C5712B" w:rsidRPr="00733C3F" w:rsidRDefault="00E70663">
            <w:pPr>
              <w:rPr>
                <w:rFonts w:ascii="Verdana" w:hAnsi="Verdana"/>
                <w:b/>
                <w:sz w:val="18"/>
                <w:szCs w:val="18"/>
              </w:rPr>
            </w:pPr>
            <w:r w:rsidRPr="00733C3F">
              <w:rPr>
                <w:rFonts w:ascii="Verdana" w:hAnsi="Verdana"/>
                <w:sz w:val="18"/>
                <w:szCs w:val="18"/>
              </w:rPr>
              <w:t>Ґу прияви прикладам тоти документи у зависносци од файти кандидатох и установи:</w:t>
            </w:r>
          </w:p>
        </w:tc>
      </w:tr>
      <w:tr w:rsidR="00C5712B" w:rsidRPr="00733C3F" w14:paraId="7E6BDF87" w14:textId="77777777" w:rsidTr="00C5712B">
        <w:trPr>
          <w:trHeight w:val="1308"/>
        </w:trPr>
        <w:tc>
          <w:tcPr>
            <w:tcW w:w="0" w:type="auto"/>
            <w:tcBorders>
              <w:top w:val="single" w:sz="4" w:space="0" w:color="auto"/>
              <w:left w:val="single" w:sz="4" w:space="0" w:color="auto"/>
              <w:bottom w:val="nil"/>
              <w:right w:val="nil"/>
            </w:tcBorders>
            <w:vAlign w:val="center"/>
            <w:hideMark/>
          </w:tcPr>
          <w:p w14:paraId="046488F7" w14:textId="77777777" w:rsidR="00C5712B" w:rsidRPr="00733C3F" w:rsidRDefault="00C5712B">
            <w:pPr>
              <w:rPr>
                <w:rFonts w:ascii="Verdana" w:hAnsi="Verdana"/>
                <w:b/>
                <w:sz w:val="18"/>
                <w:szCs w:val="18"/>
              </w:rPr>
            </w:pPr>
            <w:r w:rsidRPr="00733C3F">
              <w:rPr>
                <w:rFonts w:ascii="Verdana" w:hAnsi="Verdana"/>
                <w:b/>
                <w:sz w:val="18"/>
                <w:szCs w:val="18"/>
              </w:rPr>
              <w:fldChar w:fldCharType="begin">
                <w:ffData>
                  <w:name w:val="Check8"/>
                  <w:enabled/>
                  <w:calcOnExit w:val="0"/>
                  <w:checkBox>
                    <w:sizeAuto/>
                    <w:default w:val="0"/>
                  </w:checkBox>
                </w:ffData>
              </w:fldChar>
            </w:r>
            <w:r w:rsidRPr="00733C3F">
              <w:rPr>
                <w:rFonts w:ascii="Verdana" w:hAnsi="Verdana"/>
                <w:b/>
                <w:sz w:val="18"/>
                <w:szCs w:val="18"/>
              </w:rPr>
              <w:instrText xml:space="preserve"> FORMCHECKBOX </w:instrText>
            </w:r>
            <w:r w:rsidR="00D36A01">
              <w:rPr>
                <w:rFonts w:ascii="Verdana" w:hAnsi="Verdana"/>
                <w:b/>
                <w:sz w:val="18"/>
                <w:szCs w:val="18"/>
              </w:rPr>
            </w:r>
            <w:r w:rsidR="00D36A01">
              <w:rPr>
                <w:rFonts w:ascii="Verdana" w:hAnsi="Verdana"/>
                <w:b/>
                <w:sz w:val="18"/>
                <w:szCs w:val="18"/>
              </w:rPr>
              <w:fldChar w:fldCharType="separate"/>
            </w:r>
            <w:r w:rsidRPr="00733C3F">
              <w:rPr>
                <w:rFonts w:ascii="Verdana" w:hAnsi="Verdana"/>
                <w:b/>
                <w:sz w:val="18"/>
                <w:szCs w:val="18"/>
              </w:rPr>
              <w:fldChar w:fldCharType="end"/>
            </w:r>
          </w:p>
        </w:tc>
        <w:tc>
          <w:tcPr>
            <w:tcW w:w="8395" w:type="dxa"/>
            <w:tcBorders>
              <w:top w:val="single" w:sz="4" w:space="0" w:color="auto"/>
              <w:left w:val="nil"/>
              <w:bottom w:val="nil"/>
              <w:right w:val="single" w:sz="4" w:space="0" w:color="auto"/>
            </w:tcBorders>
            <w:vAlign w:val="center"/>
            <w:hideMark/>
          </w:tcPr>
          <w:p w14:paraId="1FE7105F" w14:textId="77777777" w:rsidR="00C5712B" w:rsidRPr="00733C3F" w:rsidRDefault="00E70663">
            <w:pPr>
              <w:rPr>
                <w:rFonts w:ascii="Verdana" w:hAnsi="Verdana"/>
                <w:i/>
                <w:sz w:val="18"/>
                <w:szCs w:val="18"/>
              </w:rPr>
            </w:pPr>
            <w:r w:rsidRPr="00733C3F">
              <w:rPr>
                <w:rFonts w:ascii="Verdana" w:hAnsi="Verdana"/>
                <w:sz w:val="18"/>
                <w:szCs w:val="18"/>
              </w:rPr>
              <w:t>Доказ о знаню язика на яким ше витворює воспитно-образовну або образовно воспитну роботу (оверену копию свидоцтва, дипломи або потвердзенє установи же кандидат здобул штреднє, висше або високе образованє на язику на хторим ше витворює тоту роботу або оверену копию потвердзеня о положеним испиту зоз язика з методику, по програми одвитуюцей високошколскей установи);</w:t>
            </w:r>
          </w:p>
        </w:tc>
      </w:tr>
      <w:tr w:rsidR="00C5712B" w:rsidRPr="00733C3F" w14:paraId="024F68C8" w14:textId="77777777" w:rsidTr="00C5712B">
        <w:trPr>
          <w:trHeight w:val="573"/>
        </w:trPr>
        <w:tc>
          <w:tcPr>
            <w:tcW w:w="0" w:type="auto"/>
            <w:tcBorders>
              <w:top w:val="nil"/>
              <w:left w:val="single" w:sz="4" w:space="0" w:color="auto"/>
              <w:bottom w:val="nil"/>
              <w:right w:val="nil"/>
            </w:tcBorders>
            <w:vAlign w:val="center"/>
            <w:hideMark/>
          </w:tcPr>
          <w:p w14:paraId="0B6B4824" w14:textId="77777777" w:rsidR="00C5712B" w:rsidRPr="00733C3F" w:rsidRDefault="00C5712B">
            <w:pPr>
              <w:rPr>
                <w:rFonts w:ascii="Verdana" w:hAnsi="Verdana"/>
                <w:b/>
                <w:sz w:val="18"/>
                <w:szCs w:val="18"/>
              </w:rPr>
            </w:pPr>
            <w:r w:rsidRPr="00733C3F">
              <w:rPr>
                <w:rFonts w:ascii="Verdana" w:hAnsi="Verdana"/>
                <w:b/>
                <w:sz w:val="18"/>
                <w:szCs w:val="18"/>
              </w:rPr>
              <w:lastRenderedPageBreak/>
              <w:fldChar w:fldCharType="begin">
                <w:ffData>
                  <w:name w:val="Check9"/>
                  <w:enabled/>
                  <w:calcOnExit w:val="0"/>
                  <w:checkBox>
                    <w:sizeAuto/>
                    <w:default w:val="0"/>
                  </w:checkBox>
                </w:ffData>
              </w:fldChar>
            </w:r>
            <w:r w:rsidRPr="00733C3F">
              <w:rPr>
                <w:rFonts w:ascii="Verdana" w:hAnsi="Verdana"/>
                <w:b/>
                <w:sz w:val="18"/>
                <w:szCs w:val="18"/>
              </w:rPr>
              <w:instrText xml:space="preserve"> FORMCHECKBOX </w:instrText>
            </w:r>
            <w:r w:rsidR="00D36A01">
              <w:rPr>
                <w:rFonts w:ascii="Verdana" w:hAnsi="Verdana"/>
                <w:b/>
                <w:sz w:val="18"/>
                <w:szCs w:val="18"/>
              </w:rPr>
            </w:r>
            <w:r w:rsidR="00D36A01">
              <w:rPr>
                <w:rFonts w:ascii="Verdana" w:hAnsi="Verdana"/>
                <w:b/>
                <w:sz w:val="18"/>
                <w:szCs w:val="18"/>
              </w:rPr>
              <w:fldChar w:fldCharType="separate"/>
            </w:r>
            <w:r w:rsidRPr="00733C3F">
              <w:rPr>
                <w:rFonts w:ascii="Verdana" w:hAnsi="Verdana"/>
                <w:b/>
                <w:sz w:val="18"/>
                <w:szCs w:val="18"/>
              </w:rPr>
              <w:fldChar w:fldCharType="end"/>
            </w:r>
          </w:p>
        </w:tc>
        <w:tc>
          <w:tcPr>
            <w:tcW w:w="8395" w:type="dxa"/>
            <w:tcBorders>
              <w:top w:val="nil"/>
              <w:left w:val="nil"/>
              <w:bottom w:val="nil"/>
              <w:right w:val="single" w:sz="4" w:space="0" w:color="auto"/>
            </w:tcBorders>
            <w:vAlign w:val="center"/>
            <w:hideMark/>
          </w:tcPr>
          <w:p w14:paraId="2DBB3790" w14:textId="77777777" w:rsidR="00C5712B" w:rsidRPr="00733C3F" w:rsidRDefault="00E70663">
            <w:pPr>
              <w:rPr>
                <w:rFonts w:ascii="Verdana" w:hAnsi="Verdana"/>
                <w:i/>
                <w:sz w:val="18"/>
                <w:szCs w:val="18"/>
              </w:rPr>
            </w:pPr>
            <w:r w:rsidRPr="00733C3F">
              <w:rPr>
                <w:rFonts w:ascii="Verdana" w:hAnsi="Verdana"/>
                <w:sz w:val="18"/>
                <w:szCs w:val="18"/>
              </w:rPr>
              <w:t>Доказ о 10 роки танєчней пракси, односно педаґоґийней роботи (за наставнїка танєчних предметох у балетскей школи хтори ма найменєй штреднє балетске образованє);</w:t>
            </w:r>
          </w:p>
        </w:tc>
      </w:tr>
      <w:tr w:rsidR="00C5712B" w:rsidRPr="00733C3F" w14:paraId="5A88475A" w14:textId="77777777" w:rsidTr="00C5712B">
        <w:trPr>
          <w:trHeight w:val="565"/>
        </w:trPr>
        <w:tc>
          <w:tcPr>
            <w:tcW w:w="0" w:type="auto"/>
            <w:tcBorders>
              <w:top w:val="nil"/>
              <w:left w:val="single" w:sz="4" w:space="0" w:color="auto"/>
              <w:bottom w:val="nil"/>
              <w:right w:val="nil"/>
            </w:tcBorders>
            <w:vAlign w:val="center"/>
            <w:hideMark/>
          </w:tcPr>
          <w:p w14:paraId="3B736F7D" w14:textId="77777777" w:rsidR="00C5712B" w:rsidRPr="00733C3F" w:rsidRDefault="00C5712B">
            <w:pPr>
              <w:rPr>
                <w:rFonts w:ascii="Verdana" w:hAnsi="Verdana"/>
                <w:b/>
                <w:sz w:val="18"/>
                <w:szCs w:val="18"/>
              </w:rPr>
            </w:pPr>
            <w:r w:rsidRPr="00733C3F">
              <w:rPr>
                <w:rFonts w:ascii="Verdana" w:hAnsi="Verdana"/>
                <w:b/>
                <w:sz w:val="18"/>
                <w:szCs w:val="18"/>
              </w:rPr>
              <w:fldChar w:fldCharType="begin">
                <w:ffData>
                  <w:name w:val="Check10"/>
                  <w:enabled/>
                  <w:calcOnExit w:val="0"/>
                  <w:checkBox>
                    <w:sizeAuto/>
                    <w:default w:val="0"/>
                  </w:checkBox>
                </w:ffData>
              </w:fldChar>
            </w:r>
            <w:r w:rsidRPr="00733C3F">
              <w:rPr>
                <w:rFonts w:ascii="Verdana" w:hAnsi="Verdana"/>
                <w:b/>
                <w:sz w:val="18"/>
                <w:szCs w:val="18"/>
              </w:rPr>
              <w:instrText xml:space="preserve"> FORMCHECKBOX </w:instrText>
            </w:r>
            <w:r w:rsidR="00D36A01">
              <w:rPr>
                <w:rFonts w:ascii="Verdana" w:hAnsi="Verdana"/>
                <w:b/>
                <w:sz w:val="18"/>
                <w:szCs w:val="18"/>
              </w:rPr>
            </w:r>
            <w:r w:rsidR="00D36A01">
              <w:rPr>
                <w:rFonts w:ascii="Verdana" w:hAnsi="Verdana"/>
                <w:b/>
                <w:sz w:val="18"/>
                <w:szCs w:val="18"/>
              </w:rPr>
              <w:fldChar w:fldCharType="separate"/>
            </w:r>
            <w:r w:rsidRPr="00733C3F">
              <w:rPr>
                <w:rFonts w:ascii="Verdana" w:hAnsi="Verdana"/>
                <w:b/>
                <w:sz w:val="18"/>
                <w:szCs w:val="18"/>
              </w:rPr>
              <w:fldChar w:fldCharType="end"/>
            </w:r>
          </w:p>
        </w:tc>
        <w:tc>
          <w:tcPr>
            <w:tcW w:w="8395" w:type="dxa"/>
            <w:tcBorders>
              <w:top w:val="nil"/>
              <w:left w:val="nil"/>
              <w:bottom w:val="nil"/>
              <w:right w:val="single" w:sz="4" w:space="0" w:color="auto"/>
            </w:tcBorders>
            <w:vAlign w:val="center"/>
            <w:hideMark/>
          </w:tcPr>
          <w:p w14:paraId="5688D60B" w14:textId="77777777" w:rsidR="00C5712B" w:rsidRPr="00733C3F" w:rsidRDefault="00E70663">
            <w:pPr>
              <w:rPr>
                <w:rFonts w:ascii="Verdana" w:hAnsi="Verdana"/>
                <w:i/>
                <w:sz w:val="18"/>
                <w:szCs w:val="18"/>
              </w:rPr>
            </w:pPr>
            <w:r w:rsidRPr="00733C3F">
              <w:rPr>
                <w:rFonts w:ascii="Verdana" w:hAnsi="Verdana"/>
                <w:sz w:val="18"/>
                <w:szCs w:val="18"/>
              </w:rPr>
              <w:t>Доказ о положеним специялистичним, односно майсторским испиту (за наставнїка практичней настави у фаховей школи з одвитуюцим штреднїм образованьом);</w:t>
            </w:r>
          </w:p>
        </w:tc>
      </w:tr>
      <w:tr w:rsidR="00C5712B" w:rsidRPr="00733C3F" w14:paraId="2D636A88" w14:textId="77777777" w:rsidTr="00C5712B">
        <w:trPr>
          <w:trHeight w:val="857"/>
        </w:trPr>
        <w:tc>
          <w:tcPr>
            <w:tcW w:w="0" w:type="auto"/>
            <w:tcBorders>
              <w:top w:val="nil"/>
              <w:left w:val="single" w:sz="4" w:space="0" w:color="auto"/>
              <w:bottom w:val="nil"/>
              <w:right w:val="nil"/>
            </w:tcBorders>
            <w:vAlign w:val="center"/>
            <w:hideMark/>
          </w:tcPr>
          <w:p w14:paraId="39261BFE" w14:textId="77777777" w:rsidR="00C5712B" w:rsidRPr="00733C3F" w:rsidRDefault="00C5712B">
            <w:pPr>
              <w:rPr>
                <w:rFonts w:ascii="Verdana" w:hAnsi="Verdana"/>
                <w:b/>
                <w:sz w:val="18"/>
                <w:szCs w:val="18"/>
              </w:rPr>
            </w:pPr>
            <w:r w:rsidRPr="00733C3F">
              <w:rPr>
                <w:rFonts w:ascii="Verdana" w:hAnsi="Verdana"/>
                <w:b/>
                <w:sz w:val="18"/>
                <w:szCs w:val="18"/>
              </w:rPr>
              <w:fldChar w:fldCharType="begin">
                <w:ffData>
                  <w:name w:val="Check11"/>
                  <w:enabled/>
                  <w:calcOnExit w:val="0"/>
                  <w:checkBox>
                    <w:sizeAuto/>
                    <w:default w:val="0"/>
                  </w:checkBox>
                </w:ffData>
              </w:fldChar>
            </w:r>
            <w:r w:rsidRPr="00733C3F">
              <w:rPr>
                <w:rFonts w:ascii="Verdana" w:hAnsi="Verdana"/>
                <w:b/>
                <w:sz w:val="18"/>
                <w:szCs w:val="18"/>
              </w:rPr>
              <w:instrText xml:space="preserve"> FORMCHECKBOX </w:instrText>
            </w:r>
            <w:r w:rsidR="00D36A01">
              <w:rPr>
                <w:rFonts w:ascii="Verdana" w:hAnsi="Verdana"/>
                <w:b/>
                <w:sz w:val="18"/>
                <w:szCs w:val="18"/>
              </w:rPr>
            </w:r>
            <w:r w:rsidR="00D36A01">
              <w:rPr>
                <w:rFonts w:ascii="Verdana" w:hAnsi="Verdana"/>
                <w:b/>
                <w:sz w:val="18"/>
                <w:szCs w:val="18"/>
              </w:rPr>
              <w:fldChar w:fldCharType="separate"/>
            </w:r>
            <w:r w:rsidRPr="00733C3F">
              <w:rPr>
                <w:rFonts w:ascii="Verdana" w:hAnsi="Verdana"/>
                <w:b/>
                <w:sz w:val="18"/>
                <w:szCs w:val="18"/>
              </w:rPr>
              <w:fldChar w:fldCharType="end"/>
            </w:r>
          </w:p>
        </w:tc>
        <w:tc>
          <w:tcPr>
            <w:tcW w:w="8395" w:type="dxa"/>
            <w:tcBorders>
              <w:top w:val="nil"/>
              <w:left w:val="nil"/>
              <w:bottom w:val="nil"/>
              <w:right w:val="single" w:sz="4" w:space="0" w:color="auto"/>
            </w:tcBorders>
            <w:vAlign w:val="center"/>
            <w:hideMark/>
          </w:tcPr>
          <w:p w14:paraId="060CA004" w14:textId="77777777" w:rsidR="00C5712B" w:rsidRPr="00733C3F" w:rsidRDefault="00E70663">
            <w:pPr>
              <w:rPr>
                <w:rFonts w:ascii="Verdana" w:eastAsia="Calibri" w:hAnsi="Verdana"/>
                <w:noProof/>
                <w:sz w:val="18"/>
                <w:szCs w:val="18"/>
              </w:rPr>
            </w:pPr>
            <w:r w:rsidRPr="00733C3F">
              <w:rPr>
                <w:rFonts w:ascii="Verdana" w:hAnsi="Verdana"/>
                <w:sz w:val="18"/>
                <w:szCs w:val="18"/>
              </w:rPr>
              <w:t>Доказ о пейцрочним роботним искуству у фаху яке здобуте после специялистичного, односно майсторского испиту, пейцрочну праксу (за наставнїкох практичней настави у фаховей школи з одвитуюцим штреднїм образованьом);</w:t>
            </w:r>
          </w:p>
        </w:tc>
      </w:tr>
      <w:tr w:rsidR="00C5712B" w:rsidRPr="00733C3F" w14:paraId="6CD845C2" w14:textId="77777777" w:rsidTr="00C5712B">
        <w:trPr>
          <w:trHeight w:val="276"/>
        </w:trPr>
        <w:tc>
          <w:tcPr>
            <w:tcW w:w="0" w:type="auto"/>
            <w:tcBorders>
              <w:top w:val="nil"/>
              <w:left w:val="single" w:sz="4" w:space="0" w:color="auto"/>
              <w:bottom w:val="nil"/>
              <w:right w:val="nil"/>
            </w:tcBorders>
            <w:vAlign w:val="center"/>
            <w:hideMark/>
          </w:tcPr>
          <w:p w14:paraId="59FABC45" w14:textId="77777777" w:rsidR="00C5712B" w:rsidRPr="00733C3F" w:rsidRDefault="00C5712B">
            <w:pPr>
              <w:rPr>
                <w:rFonts w:ascii="Verdana" w:hAnsi="Verdana"/>
                <w:b/>
                <w:sz w:val="18"/>
                <w:szCs w:val="18"/>
              </w:rPr>
            </w:pPr>
            <w:r w:rsidRPr="00733C3F">
              <w:rPr>
                <w:rFonts w:ascii="Verdana" w:hAnsi="Verdana"/>
                <w:b/>
                <w:sz w:val="18"/>
                <w:szCs w:val="18"/>
              </w:rPr>
              <w:fldChar w:fldCharType="begin">
                <w:ffData>
                  <w:name w:val="Check12"/>
                  <w:enabled/>
                  <w:calcOnExit w:val="0"/>
                  <w:checkBox>
                    <w:sizeAuto/>
                    <w:default w:val="0"/>
                  </w:checkBox>
                </w:ffData>
              </w:fldChar>
            </w:r>
            <w:r w:rsidRPr="00733C3F">
              <w:rPr>
                <w:rFonts w:ascii="Verdana" w:hAnsi="Verdana"/>
                <w:b/>
                <w:sz w:val="18"/>
                <w:szCs w:val="18"/>
              </w:rPr>
              <w:instrText xml:space="preserve"> FORMCHECKBOX </w:instrText>
            </w:r>
            <w:r w:rsidR="00D36A01">
              <w:rPr>
                <w:rFonts w:ascii="Verdana" w:hAnsi="Verdana"/>
                <w:b/>
                <w:sz w:val="18"/>
                <w:szCs w:val="18"/>
              </w:rPr>
            </w:r>
            <w:r w:rsidR="00D36A01">
              <w:rPr>
                <w:rFonts w:ascii="Verdana" w:hAnsi="Verdana"/>
                <w:b/>
                <w:sz w:val="18"/>
                <w:szCs w:val="18"/>
              </w:rPr>
              <w:fldChar w:fldCharType="separate"/>
            </w:r>
            <w:r w:rsidRPr="00733C3F">
              <w:rPr>
                <w:rFonts w:ascii="Verdana" w:hAnsi="Verdana"/>
                <w:b/>
                <w:sz w:val="18"/>
                <w:szCs w:val="18"/>
              </w:rPr>
              <w:fldChar w:fldCharType="end"/>
            </w:r>
          </w:p>
        </w:tc>
        <w:tc>
          <w:tcPr>
            <w:tcW w:w="8395" w:type="dxa"/>
            <w:tcBorders>
              <w:top w:val="nil"/>
              <w:left w:val="nil"/>
              <w:bottom w:val="nil"/>
              <w:right w:val="single" w:sz="4" w:space="0" w:color="auto"/>
            </w:tcBorders>
            <w:vAlign w:val="center"/>
            <w:hideMark/>
          </w:tcPr>
          <w:p w14:paraId="03158D3E" w14:textId="77777777" w:rsidR="00C5712B" w:rsidRPr="00733C3F" w:rsidRDefault="00E70663">
            <w:pPr>
              <w:rPr>
                <w:rFonts w:ascii="Verdana" w:hAnsi="Verdana"/>
                <w:i/>
                <w:sz w:val="18"/>
                <w:szCs w:val="18"/>
              </w:rPr>
            </w:pPr>
            <w:r w:rsidRPr="00733C3F">
              <w:rPr>
                <w:rFonts w:ascii="Verdana" w:hAnsi="Verdana"/>
                <w:sz w:val="18"/>
                <w:szCs w:val="18"/>
              </w:rPr>
              <w:t>Ришенє самостойней високошколскей установи о нострификациї иножемного високошколского документу;</w:t>
            </w:r>
          </w:p>
        </w:tc>
      </w:tr>
      <w:tr w:rsidR="00C5712B" w:rsidRPr="00733C3F" w14:paraId="438A7ED8" w14:textId="77777777" w:rsidTr="00C5712B">
        <w:trPr>
          <w:trHeight w:val="395"/>
        </w:trPr>
        <w:tc>
          <w:tcPr>
            <w:tcW w:w="0" w:type="auto"/>
            <w:tcBorders>
              <w:top w:val="nil"/>
              <w:left w:val="single" w:sz="4" w:space="0" w:color="auto"/>
              <w:bottom w:val="single" w:sz="4" w:space="0" w:color="auto"/>
              <w:right w:val="nil"/>
            </w:tcBorders>
            <w:vAlign w:val="center"/>
            <w:hideMark/>
          </w:tcPr>
          <w:p w14:paraId="3FF91333" w14:textId="77777777" w:rsidR="00C5712B" w:rsidRPr="00733C3F" w:rsidRDefault="00C5712B">
            <w:pPr>
              <w:rPr>
                <w:rFonts w:ascii="Verdana" w:hAnsi="Verdana"/>
                <w:b/>
                <w:sz w:val="18"/>
                <w:szCs w:val="18"/>
              </w:rPr>
            </w:pPr>
            <w:r w:rsidRPr="00733C3F">
              <w:rPr>
                <w:rFonts w:ascii="Verdana" w:hAnsi="Verdana"/>
                <w:b/>
                <w:sz w:val="18"/>
                <w:szCs w:val="18"/>
              </w:rPr>
              <w:fldChar w:fldCharType="begin">
                <w:ffData>
                  <w:name w:val="Check12"/>
                  <w:enabled/>
                  <w:calcOnExit w:val="0"/>
                  <w:checkBox>
                    <w:sizeAuto/>
                    <w:default w:val="0"/>
                  </w:checkBox>
                </w:ffData>
              </w:fldChar>
            </w:r>
            <w:r w:rsidRPr="00733C3F">
              <w:rPr>
                <w:rFonts w:ascii="Verdana" w:hAnsi="Verdana"/>
                <w:b/>
                <w:sz w:val="18"/>
                <w:szCs w:val="18"/>
              </w:rPr>
              <w:instrText xml:space="preserve"> FORMCHECKBOX </w:instrText>
            </w:r>
            <w:r w:rsidR="00D36A01">
              <w:rPr>
                <w:rFonts w:ascii="Verdana" w:hAnsi="Verdana"/>
                <w:b/>
                <w:sz w:val="18"/>
                <w:szCs w:val="18"/>
              </w:rPr>
            </w:r>
            <w:r w:rsidR="00D36A01">
              <w:rPr>
                <w:rFonts w:ascii="Verdana" w:hAnsi="Verdana"/>
                <w:b/>
                <w:sz w:val="18"/>
                <w:szCs w:val="18"/>
              </w:rPr>
              <w:fldChar w:fldCharType="separate"/>
            </w:r>
            <w:r w:rsidRPr="00733C3F">
              <w:rPr>
                <w:rFonts w:ascii="Verdana" w:hAnsi="Verdana"/>
                <w:b/>
                <w:sz w:val="18"/>
                <w:szCs w:val="18"/>
              </w:rPr>
              <w:fldChar w:fldCharType="end"/>
            </w:r>
          </w:p>
        </w:tc>
        <w:tc>
          <w:tcPr>
            <w:tcW w:w="8395" w:type="dxa"/>
            <w:tcBorders>
              <w:top w:val="nil"/>
              <w:left w:val="nil"/>
              <w:bottom w:val="single" w:sz="4" w:space="0" w:color="auto"/>
              <w:right w:val="single" w:sz="4" w:space="0" w:color="auto"/>
            </w:tcBorders>
            <w:vAlign w:val="center"/>
            <w:hideMark/>
          </w:tcPr>
          <w:p w14:paraId="51624F56" w14:textId="77777777" w:rsidR="00C5712B" w:rsidRPr="00733C3F" w:rsidRDefault="00E70663" w:rsidP="00594F6A">
            <w:pPr>
              <w:rPr>
                <w:rFonts w:ascii="Verdana" w:hAnsi="Verdana"/>
                <w:sz w:val="18"/>
                <w:szCs w:val="18"/>
              </w:rPr>
            </w:pPr>
            <w:r w:rsidRPr="00733C3F">
              <w:rPr>
                <w:rFonts w:ascii="Verdana" w:hAnsi="Verdana"/>
                <w:sz w:val="18"/>
                <w:szCs w:val="18"/>
              </w:rPr>
              <w:t>Преклад иножемного високошколского документу яки оверел овласцени стаємни судски прекладатель.</w:t>
            </w:r>
          </w:p>
        </w:tc>
      </w:tr>
    </w:tbl>
    <w:p w14:paraId="3330EDD3" w14:textId="77777777" w:rsidR="00C5712B" w:rsidRPr="00733C3F" w:rsidRDefault="00C5712B" w:rsidP="00C5712B">
      <w:pPr>
        <w:rPr>
          <w:rFonts w:ascii="Verdana" w:hAnsi="Verdana"/>
          <w:sz w:val="18"/>
          <w:szCs w:val="18"/>
          <w:lang w:val="sr-Cyrl-R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9"/>
        <w:gridCol w:w="2739"/>
        <w:gridCol w:w="771"/>
        <w:gridCol w:w="3909"/>
      </w:tblGrid>
      <w:tr w:rsidR="00C5712B" w:rsidRPr="00733C3F" w14:paraId="5B90529D" w14:textId="77777777" w:rsidTr="00C5712B">
        <w:trPr>
          <w:trHeight w:val="379"/>
        </w:trPr>
        <w:tc>
          <w:tcPr>
            <w:tcW w:w="1509" w:type="dxa"/>
            <w:tcBorders>
              <w:top w:val="single" w:sz="4" w:space="0" w:color="auto"/>
              <w:left w:val="single" w:sz="4" w:space="0" w:color="auto"/>
              <w:bottom w:val="single" w:sz="4" w:space="0" w:color="auto"/>
              <w:right w:val="single" w:sz="4" w:space="0" w:color="auto"/>
            </w:tcBorders>
            <w:vAlign w:val="center"/>
            <w:hideMark/>
          </w:tcPr>
          <w:p w14:paraId="77208AD2" w14:textId="77777777" w:rsidR="00C5712B" w:rsidRPr="00733C3F" w:rsidRDefault="00E70663">
            <w:pPr>
              <w:rPr>
                <w:rFonts w:ascii="Verdana" w:hAnsi="Verdana"/>
                <w:b/>
                <w:sz w:val="18"/>
                <w:szCs w:val="18"/>
              </w:rPr>
            </w:pPr>
            <w:r w:rsidRPr="00733C3F">
              <w:rPr>
                <w:rFonts w:ascii="Verdana" w:hAnsi="Verdana"/>
                <w:b/>
                <w:sz w:val="18"/>
                <w:szCs w:val="18"/>
              </w:rPr>
              <w:t>Место:</w:t>
            </w:r>
          </w:p>
        </w:tc>
        <w:tc>
          <w:tcPr>
            <w:tcW w:w="2739" w:type="dxa"/>
            <w:tcBorders>
              <w:top w:val="single" w:sz="4" w:space="0" w:color="auto"/>
              <w:left w:val="single" w:sz="4" w:space="0" w:color="auto"/>
              <w:bottom w:val="single" w:sz="4" w:space="0" w:color="auto"/>
              <w:right w:val="single" w:sz="4" w:space="0" w:color="auto"/>
            </w:tcBorders>
            <w:vAlign w:val="center"/>
            <w:hideMark/>
          </w:tcPr>
          <w:p w14:paraId="367A8BF5" w14:textId="77777777" w:rsidR="00C5712B" w:rsidRPr="00733C3F" w:rsidRDefault="00C5712B">
            <w:pPr>
              <w:rPr>
                <w:rFonts w:ascii="Verdana" w:hAnsi="Verdana"/>
                <w:sz w:val="18"/>
                <w:szCs w:val="18"/>
              </w:rPr>
            </w:pPr>
            <w:r w:rsidRPr="00733C3F">
              <w:rPr>
                <w:rFonts w:ascii="Verdana" w:hAnsi="Verdana"/>
                <w:sz w:val="18"/>
                <w:szCs w:val="18"/>
              </w:rPr>
              <w:fldChar w:fldCharType="begin" w:fldLock="1">
                <w:ffData>
                  <w:name w:val="Text10"/>
                  <w:enabled/>
                  <w:calcOnExit w:val="0"/>
                  <w:textInput/>
                </w:ffData>
              </w:fldChar>
            </w:r>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p>
        </w:tc>
        <w:tc>
          <w:tcPr>
            <w:tcW w:w="771" w:type="dxa"/>
            <w:tcBorders>
              <w:top w:val="nil"/>
              <w:left w:val="single" w:sz="4" w:space="0" w:color="auto"/>
              <w:bottom w:val="nil"/>
              <w:right w:val="single" w:sz="4" w:space="0" w:color="auto"/>
            </w:tcBorders>
          </w:tcPr>
          <w:p w14:paraId="1657FE9D" w14:textId="77777777" w:rsidR="00C5712B" w:rsidRPr="00733C3F" w:rsidRDefault="00C5712B">
            <w:pPr>
              <w:rPr>
                <w:rFonts w:ascii="Verdana" w:hAnsi="Verdana"/>
                <w:b/>
                <w:sz w:val="18"/>
                <w:szCs w:val="18"/>
                <w:lang w:val="sr-Cyrl-RS"/>
              </w:rPr>
            </w:pPr>
          </w:p>
        </w:tc>
        <w:tc>
          <w:tcPr>
            <w:tcW w:w="3909" w:type="dxa"/>
            <w:tcBorders>
              <w:top w:val="single" w:sz="4" w:space="0" w:color="auto"/>
              <w:left w:val="single" w:sz="4" w:space="0" w:color="auto"/>
              <w:bottom w:val="nil"/>
              <w:right w:val="single" w:sz="4" w:space="0" w:color="auto"/>
            </w:tcBorders>
            <w:vAlign w:val="center"/>
            <w:hideMark/>
          </w:tcPr>
          <w:p w14:paraId="48CF80E3" w14:textId="77777777" w:rsidR="00C5712B" w:rsidRPr="00733C3F" w:rsidRDefault="00E70663">
            <w:pPr>
              <w:jc w:val="center"/>
              <w:rPr>
                <w:rFonts w:ascii="Verdana" w:hAnsi="Verdana"/>
                <w:b/>
                <w:sz w:val="18"/>
                <w:szCs w:val="18"/>
              </w:rPr>
            </w:pPr>
            <w:r w:rsidRPr="00733C3F">
              <w:rPr>
                <w:rFonts w:ascii="Verdana" w:hAnsi="Verdana"/>
                <w:b/>
                <w:sz w:val="18"/>
                <w:szCs w:val="18"/>
              </w:rPr>
              <w:t>Подпис подношителя вимаганя:</w:t>
            </w:r>
          </w:p>
        </w:tc>
      </w:tr>
      <w:tr w:rsidR="00C5712B" w:rsidRPr="00733C3F" w14:paraId="6FF7C5CF" w14:textId="77777777" w:rsidTr="00C5712B">
        <w:trPr>
          <w:trHeight w:val="396"/>
        </w:trPr>
        <w:tc>
          <w:tcPr>
            <w:tcW w:w="1509" w:type="dxa"/>
            <w:tcBorders>
              <w:top w:val="single" w:sz="4" w:space="0" w:color="auto"/>
              <w:left w:val="single" w:sz="4" w:space="0" w:color="auto"/>
              <w:bottom w:val="single" w:sz="4" w:space="0" w:color="auto"/>
              <w:right w:val="single" w:sz="4" w:space="0" w:color="auto"/>
            </w:tcBorders>
            <w:vAlign w:val="center"/>
            <w:hideMark/>
          </w:tcPr>
          <w:p w14:paraId="4ABE3C2F" w14:textId="77777777" w:rsidR="00C5712B" w:rsidRPr="00733C3F" w:rsidRDefault="00E70663">
            <w:pPr>
              <w:rPr>
                <w:rFonts w:ascii="Verdana" w:hAnsi="Verdana"/>
                <w:b/>
                <w:sz w:val="18"/>
                <w:szCs w:val="18"/>
              </w:rPr>
            </w:pPr>
            <w:r w:rsidRPr="00733C3F">
              <w:rPr>
                <w:rFonts w:ascii="Verdana" w:hAnsi="Verdana"/>
                <w:b/>
                <w:sz w:val="18"/>
                <w:szCs w:val="18"/>
              </w:rPr>
              <w:t>Датум:</w:t>
            </w:r>
          </w:p>
        </w:tc>
        <w:tc>
          <w:tcPr>
            <w:tcW w:w="2739" w:type="dxa"/>
            <w:tcBorders>
              <w:top w:val="single" w:sz="4" w:space="0" w:color="auto"/>
              <w:left w:val="single" w:sz="4" w:space="0" w:color="auto"/>
              <w:bottom w:val="single" w:sz="4" w:space="0" w:color="auto"/>
              <w:right w:val="single" w:sz="4" w:space="0" w:color="auto"/>
            </w:tcBorders>
            <w:vAlign w:val="center"/>
            <w:hideMark/>
          </w:tcPr>
          <w:p w14:paraId="7F17A72B" w14:textId="77777777" w:rsidR="00C5712B" w:rsidRPr="00733C3F" w:rsidRDefault="00C5712B">
            <w:pPr>
              <w:rPr>
                <w:rFonts w:ascii="Verdana" w:hAnsi="Verdana"/>
                <w:sz w:val="18"/>
                <w:szCs w:val="18"/>
              </w:rPr>
            </w:pPr>
            <w:r w:rsidRPr="00733C3F">
              <w:rPr>
                <w:rFonts w:ascii="Verdana" w:hAnsi="Verdana"/>
                <w:sz w:val="18"/>
                <w:szCs w:val="18"/>
              </w:rPr>
              <w:fldChar w:fldCharType="begin" w:fldLock="1">
                <w:ffData>
                  <w:name w:val="Text11"/>
                  <w:enabled/>
                  <w:calcOnExit w:val="0"/>
                  <w:textInput/>
                </w:ffData>
              </w:fldChar>
            </w:r>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p>
        </w:tc>
        <w:tc>
          <w:tcPr>
            <w:tcW w:w="771" w:type="dxa"/>
            <w:tcBorders>
              <w:top w:val="nil"/>
              <w:left w:val="single" w:sz="4" w:space="0" w:color="auto"/>
              <w:bottom w:val="nil"/>
              <w:right w:val="single" w:sz="4" w:space="0" w:color="auto"/>
            </w:tcBorders>
          </w:tcPr>
          <w:p w14:paraId="4975237E" w14:textId="77777777" w:rsidR="00C5712B" w:rsidRPr="00733C3F" w:rsidRDefault="00C5712B">
            <w:pPr>
              <w:rPr>
                <w:rFonts w:ascii="Verdana" w:hAnsi="Verdana"/>
                <w:sz w:val="18"/>
                <w:szCs w:val="18"/>
                <w:lang w:val="sr-Cyrl-RS"/>
              </w:rPr>
            </w:pPr>
          </w:p>
        </w:tc>
        <w:tc>
          <w:tcPr>
            <w:tcW w:w="3909" w:type="dxa"/>
            <w:tcBorders>
              <w:top w:val="nil"/>
              <w:left w:val="single" w:sz="4" w:space="0" w:color="auto"/>
              <w:bottom w:val="single" w:sz="4" w:space="0" w:color="auto"/>
              <w:right w:val="single" w:sz="4" w:space="0" w:color="auto"/>
            </w:tcBorders>
            <w:vAlign w:val="center"/>
          </w:tcPr>
          <w:p w14:paraId="2DDF70D1" w14:textId="77777777" w:rsidR="00C5712B" w:rsidRPr="00733C3F" w:rsidRDefault="00C5712B">
            <w:pPr>
              <w:pBdr>
                <w:bottom w:val="single" w:sz="4" w:space="1" w:color="auto"/>
              </w:pBdr>
              <w:jc w:val="center"/>
              <w:rPr>
                <w:rFonts w:ascii="Verdana" w:hAnsi="Verdana"/>
                <w:sz w:val="18"/>
                <w:szCs w:val="18"/>
                <w:lang w:val="sr-Cyrl-RS"/>
              </w:rPr>
            </w:pPr>
          </w:p>
        </w:tc>
      </w:tr>
    </w:tbl>
    <w:p w14:paraId="0F6C85C5" w14:textId="77777777" w:rsidR="00C5712B" w:rsidRPr="00733C3F" w:rsidRDefault="00C5712B" w:rsidP="00C5712B">
      <w:pPr>
        <w:rPr>
          <w:rFonts w:ascii="Verdana" w:hAnsi="Verdana"/>
          <w:sz w:val="18"/>
          <w:szCs w:val="18"/>
          <w:lang w:val="sr-Cyrl-RS"/>
        </w:rPr>
      </w:pPr>
    </w:p>
    <w:p w14:paraId="51549BE0" w14:textId="77777777" w:rsidR="00C5712B" w:rsidRPr="00733C3F" w:rsidRDefault="00E70663" w:rsidP="00C5712B">
      <w:pPr>
        <w:pBdr>
          <w:top w:val="single" w:sz="4" w:space="1" w:color="auto"/>
          <w:left w:val="single" w:sz="4" w:space="4" w:color="auto"/>
          <w:bottom w:val="single" w:sz="4" w:space="1" w:color="auto"/>
          <w:right w:val="single" w:sz="4" w:space="4" w:color="auto"/>
        </w:pBdr>
        <w:shd w:val="clear" w:color="auto" w:fill="C6D9F1"/>
        <w:ind w:right="775"/>
        <w:jc w:val="center"/>
        <w:rPr>
          <w:rFonts w:ascii="Verdana" w:hAnsi="Verdana"/>
          <w:sz w:val="18"/>
          <w:szCs w:val="18"/>
        </w:rPr>
      </w:pPr>
      <w:r w:rsidRPr="00733C3F">
        <w:rPr>
          <w:rFonts w:ascii="Verdana" w:hAnsi="Verdana"/>
          <w:sz w:val="18"/>
          <w:szCs w:val="18"/>
        </w:rPr>
        <w:t>ИНФОРМАЦИЯ О ОБРОБКУ ПОДАТКОХ О ОСОБИ</w:t>
      </w:r>
    </w:p>
    <w:p w14:paraId="35ECBAE4" w14:textId="77777777" w:rsidR="00C5712B" w:rsidRPr="00733C3F" w:rsidRDefault="00C5712B" w:rsidP="00C5712B">
      <w:pPr>
        <w:ind w:right="775"/>
        <w:jc w:val="both"/>
        <w:rPr>
          <w:rFonts w:ascii="Verdana" w:hAnsi="Verdana"/>
          <w:sz w:val="18"/>
          <w:szCs w:val="18"/>
          <w:lang w:val="sr-Cyrl-RS"/>
        </w:rPr>
      </w:pPr>
    </w:p>
    <w:p w14:paraId="55CA807D" w14:textId="77777777" w:rsidR="00C5712B" w:rsidRPr="00733C3F" w:rsidRDefault="00E70663" w:rsidP="00C5712B">
      <w:pPr>
        <w:ind w:right="775"/>
        <w:jc w:val="both"/>
        <w:rPr>
          <w:rFonts w:ascii="Verdana" w:hAnsi="Verdana"/>
          <w:sz w:val="18"/>
          <w:szCs w:val="18"/>
        </w:rPr>
      </w:pPr>
      <w:r w:rsidRPr="00733C3F">
        <w:rPr>
          <w:rFonts w:ascii="Verdana" w:hAnsi="Verdana"/>
          <w:sz w:val="18"/>
          <w:szCs w:val="18"/>
        </w:rPr>
        <w:t xml:space="preserve">Согласно одредбом Закона о защити податкох о особи, а у вязи з податками яки облапени у тим вимаганю, кандидата ше информує о тим: </w:t>
      </w:r>
    </w:p>
    <w:p w14:paraId="54B01613" w14:textId="14E488BA" w:rsidR="00C5712B" w:rsidRPr="00733C3F" w:rsidRDefault="00C5712B" w:rsidP="00AE766A">
      <w:pPr>
        <w:numPr>
          <w:ilvl w:val="0"/>
          <w:numId w:val="27"/>
        </w:numPr>
        <w:ind w:right="775"/>
        <w:jc w:val="both"/>
        <w:rPr>
          <w:rFonts w:ascii="Verdana" w:hAnsi="Verdana"/>
          <w:sz w:val="18"/>
          <w:szCs w:val="18"/>
        </w:rPr>
      </w:pPr>
      <w:r w:rsidRPr="00733C3F">
        <w:rPr>
          <w:rFonts w:ascii="Verdana" w:hAnsi="Verdana"/>
          <w:sz w:val="18"/>
          <w:szCs w:val="18"/>
        </w:rPr>
        <w:t xml:space="preserve">податки ше зазберує пре водзенє евиденциї о покладаню испиту, односно реґистру и складзе зоз законом; </w:t>
      </w:r>
    </w:p>
    <w:p w14:paraId="024BA881" w14:textId="1E5E0EFB" w:rsidR="00C5712B" w:rsidRPr="00733C3F" w:rsidRDefault="00C5712B" w:rsidP="00AE766A">
      <w:pPr>
        <w:numPr>
          <w:ilvl w:val="0"/>
          <w:numId w:val="27"/>
        </w:numPr>
        <w:ind w:right="775"/>
        <w:jc w:val="both"/>
        <w:rPr>
          <w:rFonts w:ascii="Verdana" w:hAnsi="Verdana"/>
          <w:sz w:val="18"/>
          <w:szCs w:val="18"/>
        </w:rPr>
      </w:pPr>
      <w:r w:rsidRPr="00733C3F">
        <w:rPr>
          <w:rFonts w:ascii="Verdana" w:hAnsi="Verdana"/>
          <w:sz w:val="18"/>
          <w:szCs w:val="18"/>
        </w:rPr>
        <w:t>податки ше уноши до розпорядку, евиденциї о покладаню испиту, односно реґистру;</w:t>
      </w:r>
    </w:p>
    <w:p w14:paraId="2B8C08EC" w14:textId="19716AA2" w:rsidR="00C5712B" w:rsidRPr="00733C3F" w:rsidRDefault="00C5712B" w:rsidP="00AE766A">
      <w:pPr>
        <w:numPr>
          <w:ilvl w:val="0"/>
          <w:numId w:val="27"/>
        </w:numPr>
        <w:ind w:right="775"/>
        <w:jc w:val="both"/>
        <w:rPr>
          <w:rFonts w:ascii="Verdana" w:hAnsi="Verdana"/>
          <w:sz w:val="18"/>
          <w:szCs w:val="18"/>
        </w:rPr>
      </w:pPr>
      <w:r w:rsidRPr="00733C3F">
        <w:rPr>
          <w:rFonts w:ascii="Verdana" w:hAnsi="Verdana"/>
          <w:sz w:val="18"/>
          <w:szCs w:val="18"/>
        </w:rPr>
        <w:t>хаснователє податкох тоти: покраїнски службенїк заняти у Покраїнским секретарияту за образованє, предписаня, управу и национални меншини – национални заєднїци и овласцени є за покладанє испиту и водзенє евиденциї, односно реґистру, як и члени испитней комисиї, односно испитного одбору;</w:t>
      </w:r>
    </w:p>
    <w:p w14:paraId="363F1815" w14:textId="2F148C37" w:rsidR="00C5712B" w:rsidRPr="00733C3F" w:rsidRDefault="00C5712B" w:rsidP="00AE766A">
      <w:pPr>
        <w:numPr>
          <w:ilvl w:val="0"/>
          <w:numId w:val="27"/>
        </w:numPr>
        <w:ind w:right="775"/>
        <w:jc w:val="both"/>
        <w:rPr>
          <w:rFonts w:ascii="Verdana" w:hAnsi="Verdana"/>
          <w:sz w:val="18"/>
          <w:szCs w:val="18"/>
        </w:rPr>
      </w:pPr>
      <w:r w:rsidRPr="00733C3F">
        <w:rPr>
          <w:rFonts w:ascii="Verdana" w:hAnsi="Verdana"/>
          <w:sz w:val="18"/>
          <w:szCs w:val="18"/>
        </w:rPr>
        <w:t>податки яки ше обрабя на основи закона и под’законских актох з якима ушорене покладанє испиту, односно под’законского акту з яким ушорене водзенє реґистру або на основи приставаня яке дава кандидат;</w:t>
      </w:r>
    </w:p>
    <w:p w14:paraId="2D8BC003" w14:textId="77777777" w:rsidR="00C5712B" w:rsidRPr="00733C3F" w:rsidRDefault="00594F6A" w:rsidP="00AE766A">
      <w:pPr>
        <w:numPr>
          <w:ilvl w:val="0"/>
          <w:numId w:val="27"/>
        </w:numPr>
        <w:ind w:right="775"/>
        <w:jc w:val="both"/>
        <w:rPr>
          <w:rFonts w:ascii="Verdana" w:hAnsi="Verdana"/>
          <w:sz w:val="18"/>
          <w:szCs w:val="18"/>
        </w:rPr>
      </w:pPr>
      <w:r w:rsidRPr="00733C3F">
        <w:rPr>
          <w:rFonts w:ascii="Verdana" w:hAnsi="Verdana"/>
          <w:sz w:val="18"/>
          <w:szCs w:val="18"/>
        </w:rPr>
        <w:t xml:space="preserve">кандидат може оповолац приставанє за обробок податкох яки ше окончи без законскей основи, у писаней форми або усно на записнїк, и длужен є руковательови надополнїц оправдани трошки и чкоду, у складзе з предписанями яки ушорюю одвичательносц за чкоду; </w:t>
      </w:r>
    </w:p>
    <w:p w14:paraId="6551F985" w14:textId="2307DC2F" w:rsidR="00C5712B" w:rsidRPr="00733C3F" w:rsidRDefault="00E70663" w:rsidP="00AE766A">
      <w:pPr>
        <w:numPr>
          <w:ilvl w:val="0"/>
          <w:numId w:val="27"/>
        </w:numPr>
        <w:ind w:right="775"/>
        <w:jc w:val="both"/>
        <w:rPr>
          <w:rFonts w:ascii="Verdana" w:hAnsi="Verdana"/>
          <w:sz w:val="18"/>
          <w:szCs w:val="18"/>
        </w:rPr>
      </w:pPr>
      <w:r w:rsidRPr="00733C3F">
        <w:rPr>
          <w:rFonts w:ascii="Verdana" w:hAnsi="Verdana"/>
          <w:sz w:val="18"/>
          <w:szCs w:val="18"/>
        </w:rPr>
        <w:t>рукователь, обрабяч и ха</w:t>
      </w:r>
      <w:r w:rsidR="0037499D">
        <w:rPr>
          <w:rFonts w:ascii="Verdana" w:hAnsi="Verdana"/>
          <w:sz w:val="18"/>
          <w:szCs w:val="18"/>
        </w:rPr>
        <w:t>снователь податкох о кандидатох</w:t>
      </w:r>
      <w:r w:rsidRPr="00733C3F">
        <w:rPr>
          <w:rFonts w:ascii="Verdana" w:hAnsi="Verdana"/>
          <w:sz w:val="18"/>
          <w:szCs w:val="18"/>
        </w:rPr>
        <w:t xml:space="preserve"> подлєгую одвичательносци за потупенє, кед же окончую обробок податкох яки нє дошлєбодзени.</w:t>
      </w:r>
    </w:p>
    <w:p w14:paraId="14DE59A2" w14:textId="77777777" w:rsidR="00C5712B" w:rsidRPr="00733C3F" w:rsidRDefault="00C5712B" w:rsidP="00C5712B">
      <w:pPr>
        <w:ind w:left="1080" w:right="775"/>
        <w:jc w:val="both"/>
        <w:rPr>
          <w:rFonts w:ascii="Verdana" w:hAnsi="Verdana"/>
          <w:sz w:val="18"/>
          <w:szCs w:val="18"/>
          <w:lang w:val="sr-Cyrl-RS"/>
        </w:rPr>
      </w:pPr>
    </w:p>
    <w:p w14:paraId="3121480F" w14:textId="77777777" w:rsidR="00C5712B" w:rsidRPr="00733C3F" w:rsidRDefault="00E70663" w:rsidP="00C5712B">
      <w:pPr>
        <w:pBdr>
          <w:top w:val="single" w:sz="4" w:space="1" w:color="auto"/>
          <w:left w:val="single" w:sz="4" w:space="4" w:color="auto"/>
          <w:bottom w:val="single" w:sz="4" w:space="1" w:color="auto"/>
          <w:right w:val="single" w:sz="4" w:space="4" w:color="auto"/>
        </w:pBdr>
        <w:shd w:val="clear" w:color="auto" w:fill="C6D9F1"/>
        <w:ind w:right="775"/>
        <w:jc w:val="center"/>
        <w:rPr>
          <w:rFonts w:ascii="Verdana" w:hAnsi="Verdana"/>
          <w:sz w:val="18"/>
          <w:szCs w:val="18"/>
        </w:rPr>
      </w:pPr>
      <w:r w:rsidRPr="00733C3F">
        <w:rPr>
          <w:rFonts w:ascii="Verdana" w:hAnsi="Verdana"/>
          <w:sz w:val="18"/>
          <w:szCs w:val="18"/>
        </w:rPr>
        <w:t>ПРИСТАВАНЄ ЗА ОБРОБОК ПОДАТКОХ О ОСОБИ</w:t>
      </w:r>
    </w:p>
    <w:p w14:paraId="64D647BB" w14:textId="77777777" w:rsidR="00C5712B" w:rsidRPr="00733C3F" w:rsidRDefault="00C5712B" w:rsidP="00C5712B">
      <w:pPr>
        <w:ind w:right="775"/>
        <w:jc w:val="both"/>
        <w:rPr>
          <w:rFonts w:ascii="Verdana" w:hAnsi="Verdana"/>
          <w:sz w:val="18"/>
          <w:szCs w:val="18"/>
          <w:lang w:val="sr-Cyrl-RS"/>
        </w:rPr>
      </w:pPr>
    </w:p>
    <w:p w14:paraId="0B8ABA70" w14:textId="77777777" w:rsidR="00C5712B" w:rsidRPr="00733C3F" w:rsidRDefault="00E70663" w:rsidP="00C5712B">
      <w:pPr>
        <w:ind w:right="775"/>
        <w:jc w:val="both"/>
        <w:rPr>
          <w:rFonts w:ascii="Verdana" w:hAnsi="Verdana"/>
          <w:sz w:val="18"/>
          <w:szCs w:val="18"/>
        </w:rPr>
      </w:pPr>
      <w:r w:rsidRPr="00733C3F">
        <w:rPr>
          <w:rFonts w:ascii="Verdana" w:hAnsi="Verdana"/>
          <w:sz w:val="18"/>
          <w:szCs w:val="18"/>
        </w:rPr>
        <w:t>Зоз своїм подписом потвердзуєм же ме Покраїнски секртарият за образованє, предписаня, управу и национални меншини – национални заєднїци информовал о обробку особних податкох у складзе з одредбами Закона о защити податкох о особи, та з подписованьом того вимаганя давам добродзечне приставанє же би ше податки яки доручуєм обробело у смислу члена 3. наведзеного закона.</w:t>
      </w:r>
    </w:p>
    <w:p w14:paraId="641F0492" w14:textId="77777777" w:rsidR="00C5712B" w:rsidRPr="00733C3F" w:rsidRDefault="00C5712B" w:rsidP="00C5712B">
      <w:pPr>
        <w:ind w:right="775"/>
        <w:jc w:val="both"/>
        <w:rPr>
          <w:rFonts w:ascii="Verdana" w:hAnsi="Verdana"/>
          <w:sz w:val="18"/>
          <w:szCs w:val="18"/>
          <w:lang w:val="sr-Cyrl-RS"/>
        </w:rPr>
      </w:pPr>
    </w:p>
    <w:p w14:paraId="14FF437C" w14:textId="77777777" w:rsidR="00C5712B" w:rsidRPr="00733C3F" w:rsidRDefault="00E70663" w:rsidP="00C5712B">
      <w:pPr>
        <w:pBdr>
          <w:top w:val="single" w:sz="4" w:space="1" w:color="auto"/>
          <w:left w:val="single" w:sz="4" w:space="4" w:color="auto"/>
          <w:bottom w:val="single" w:sz="4" w:space="1" w:color="auto"/>
          <w:right w:val="single" w:sz="4" w:space="4" w:color="auto"/>
        </w:pBdr>
        <w:shd w:val="clear" w:color="auto" w:fill="C6D9F1"/>
        <w:ind w:right="775"/>
        <w:jc w:val="center"/>
        <w:rPr>
          <w:rFonts w:ascii="Verdana" w:hAnsi="Verdana"/>
          <w:sz w:val="18"/>
          <w:szCs w:val="18"/>
        </w:rPr>
      </w:pPr>
      <w:r w:rsidRPr="00733C3F">
        <w:rPr>
          <w:rFonts w:ascii="Verdana" w:hAnsi="Verdana"/>
          <w:sz w:val="18"/>
          <w:szCs w:val="18"/>
        </w:rPr>
        <w:t xml:space="preserve">ВИЯВЯ КАНДИДАТА </w:t>
      </w:r>
    </w:p>
    <w:p w14:paraId="1FCCBBD9" w14:textId="77777777" w:rsidR="00C5712B" w:rsidRPr="00733C3F" w:rsidRDefault="00E70663" w:rsidP="002D6D76">
      <w:pPr>
        <w:ind w:right="775"/>
        <w:jc w:val="both"/>
        <w:rPr>
          <w:rFonts w:ascii="Verdana" w:hAnsi="Verdana"/>
          <w:sz w:val="18"/>
          <w:szCs w:val="18"/>
        </w:rPr>
      </w:pPr>
      <w:r w:rsidRPr="00733C3F">
        <w:rPr>
          <w:rFonts w:ascii="Verdana" w:hAnsi="Verdana"/>
          <w:sz w:val="18"/>
          <w:szCs w:val="18"/>
        </w:rPr>
        <w:t xml:space="preserve">Испит жадам покладац на </w:t>
      </w:r>
      <w:r w:rsidR="00C5712B" w:rsidRPr="00733C3F">
        <w:rPr>
          <w:rFonts w:ascii="Verdana" w:hAnsi="Verdana"/>
          <w:sz w:val="18"/>
          <w:szCs w:val="18"/>
        </w:rPr>
        <w:fldChar w:fldCharType="begin" w:fldLock="1">
          <w:ffData>
            <w:name w:val=""/>
            <w:enabled/>
            <w:calcOnExit w:val="0"/>
            <w:textInput>
              <w:format w:val="25"/>
            </w:textInput>
          </w:ffData>
        </w:fldChar>
      </w:r>
      <w:r w:rsidR="00C5712B" w:rsidRPr="00733C3F">
        <w:rPr>
          <w:rFonts w:ascii="Verdana" w:hAnsi="Verdana"/>
          <w:sz w:val="18"/>
          <w:szCs w:val="18"/>
        </w:rPr>
        <w:instrText xml:space="preserve"> FORMTEXT </w:instrText>
      </w:r>
      <w:r w:rsidR="00C5712B" w:rsidRPr="00733C3F">
        <w:rPr>
          <w:rFonts w:ascii="Verdana" w:hAnsi="Verdana"/>
          <w:sz w:val="18"/>
          <w:szCs w:val="18"/>
        </w:rPr>
      </w:r>
      <w:r w:rsidR="00C5712B" w:rsidRPr="00733C3F">
        <w:rPr>
          <w:rFonts w:ascii="Verdana" w:hAnsi="Verdana"/>
          <w:sz w:val="18"/>
          <w:szCs w:val="18"/>
        </w:rPr>
        <w:fldChar w:fldCharType="separate"/>
      </w:r>
      <w:r w:rsidRPr="00733C3F">
        <w:rPr>
          <w:rFonts w:ascii="Verdana" w:hAnsi="Verdana"/>
          <w:sz w:val="18"/>
          <w:szCs w:val="18"/>
        </w:rPr>
        <w:t>     </w:t>
      </w:r>
      <w:r w:rsidR="00C5712B" w:rsidRPr="00733C3F">
        <w:rPr>
          <w:rFonts w:ascii="Verdana" w:hAnsi="Verdana"/>
          <w:sz w:val="18"/>
          <w:szCs w:val="18"/>
        </w:rPr>
        <w:fldChar w:fldCharType="end"/>
      </w:r>
      <w:r w:rsidRPr="00733C3F">
        <w:rPr>
          <w:rFonts w:ascii="Verdana" w:hAnsi="Verdana"/>
          <w:sz w:val="18"/>
          <w:szCs w:val="18"/>
        </w:rPr>
        <w:t xml:space="preserve">                           язику (вополнюю лєм кандидати цо жадаю испит покладац на даєдним з язикох националних меншинох яки ше службено хаснує у АП Войводини – член 24. Статута АП Войводини)</w:t>
      </w:r>
    </w:p>
    <w:p w14:paraId="0C4F3878" w14:textId="77777777" w:rsidR="00C5712B" w:rsidRPr="00733C3F" w:rsidRDefault="00C5712B" w:rsidP="00C5712B">
      <w:pPr>
        <w:jc w:val="both"/>
        <w:rPr>
          <w:rFonts w:ascii="Verdana" w:hAnsi="Verdana"/>
          <w:sz w:val="18"/>
          <w:szCs w:val="18"/>
          <w:lang w:val="sr-Cyrl-R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9"/>
        <w:gridCol w:w="2739"/>
        <w:gridCol w:w="771"/>
        <w:gridCol w:w="3909"/>
      </w:tblGrid>
      <w:tr w:rsidR="00C5712B" w:rsidRPr="00733C3F" w14:paraId="6DB016A9" w14:textId="77777777" w:rsidTr="00C5712B">
        <w:trPr>
          <w:trHeight w:val="379"/>
        </w:trPr>
        <w:tc>
          <w:tcPr>
            <w:tcW w:w="1509" w:type="dxa"/>
            <w:tcBorders>
              <w:top w:val="single" w:sz="4" w:space="0" w:color="auto"/>
              <w:left w:val="single" w:sz="4" w:space="0" w:color="auto"/>
              <w:bottom w:val="single" w:sz="4" w:space="0" w:color="auto"/>
              <w:right w:val="single" w:sz="4" w:space="0" w:color="auto"/>
            </w:tcBorders>
            <w:vAlign w:val="center"/>
            <w:hideMark/>
          </w:tcPr>
          <w:p w14:paraId="563615C1" w14:textId="77777777" w:rsidR="00C5712B" w:rsidRPr="00733C3F" w:rsidRDefault="00E70663">
            <w:pPr>
              <w:rPr>
                <w:rFonts w:ascii="Verdana" w:hAnsi="Verdana"/>
                <w:b/>
                <w:sz w:val="18"/>
                <w:szCs w:val="18"/>
              </w:rPr>
            </w:pPr>
            <w:r w:rsidRPr="00733C3F">
              <w:rPr>
                <w:rFonts w:ascii="Verdana" w:hAnsi="Verdana"/>
                <w:b/>
                <w:sz w:val="18"/>
                <w:szCs w:val="18"/>
              </w:rPr>
              <w:t>Место:</w:t>
            </w:r>
          </w:p>
        </w:tc>
        <w:tc>
          <w:tcPr>
            <w:tcW w:w="2739" w:type="dxa"/>
            <w:tcBorders>
              <w:top w:val="single" w:sz="4" w:space="0" w:color="auto"/>
              <w:left w:val="single" w:sz="4" w:space="0" w:color="auto"/>
              <w:bottom w:val="single" w:sz="4" w:space="0" w:color="auto"/>
              <w:right w:val="single" w:sz="4" w:space="0" w:color="auto"/>
            </w:tcBorders>
            <w:vAlign w:val="center"/>
            <w:hideMark/>
          </w:tcPr>
          <w:p w14:paraId="73ED75DC" w14:textId="77777777" w:rsidR="00C5712B" w:rsidRPr="00733C3F" w:rsidRDefault="00C5712B">
            <w:pPr>
              <w:rPr>
                <w:rFonts w:ascii="Verdana" w:hAnsi="Verdana"/>
                <w:sz w:val="18"/>
                <w:szCs w:val="18"/>
              </w:rPr>
            </w:pPr>
            <w:r w:rsidRPr="00733C3F">
              <w:rPr>
                <w:rFonts w:ascii="Verdana" w:hAnsi="Verdana"/>
                <w:sz w:val="18"/>
                <w:szCs w:val="18"/>
              </w:rPr>
              <w:fldChar w:fldCharType="begin" w:fldLock="1">
                <w:ffData>
                  <w:name w:val="Text10"/>
                  <w:enabled/>
                  <w:calcOnExit w:val="0"/>
                  <w:textInput/>
                </w:ffData>
              </w:fldChar>
            </w:r>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p>
        </w:tc>
        <w:tc>
          <w:tcPr>
            <w:tcW w:w="771" w:type="dxa"/>
            <w:tcBorders>
              <w:top w:val="nil"/>
              <w:left w:val="single" w:sz="4" w:space="0" w:color="auto"/>
              <w:bottom w:val="nil"/>
              <w:right w:val="single" w:sz="4" w:space="0" w:color="auto"/>
            </w:tcBorders>
          </w:tcPr>
          <w:p w14:paraId="77CF7693" w14:textId="77777777" w:rsidR="00C5712B" w:rsidRPr="00733C3F" w:rsidRDefault="00C5712B">
            <w:pPr>
              <w:rPr>
                <w:rFonts w:ascii="Verdana" w:hAnsi="Verdana"/>
                <w:b/>
                <w:sz w:val="18"/>
                <w:szCs w:val="18"/>
                <w:lang w:val="sr-Cyrl-RS"/>
              </w:rPr>
            </w:pPr>
          </w:p>
        </w:tc>
        <w:tc>
          <w:tcPr>
            <w:tcW w:w="3909" w:type="dxa"/>
            <w:tcBorders>
              <w:top w:val="single" w:sz="4" w:space="0" w:color="auto"/>
              <w:left w:val="single" w:sz="4" w:space="0" w:color="auto"/>
              <w:bottom w:val="nil"/>
              <w:right w:val="single" w:sz="4" w:space="0" w:color="auto"/>
            </w:tcBorders>
            <w:vAlign w:val="center"/>
            <w:hideMark/>
          </w:tcPr>
          <w:p w14:paraId="6D04D6C4" w14:textId="77777777" w:rsidR="00C5712B" w:rsidRPr="00733C3F" w:rsidRDefault="00E70663">
            <w:pPr>
              <w:jc w:val="center"/>
              <w:rPr>
                <w:rFonts w:ascii="Verdana" w:hAnsi="Verdana"/>
                <w:b/>
                <w:sz w:val="18"/>
                <w:szCs w:val="18"/>
              </w:rPr>
            </w:pPr>
            <w:r w:rsidRPr="00733C3F">
              <w:rPr>
                <w:rFonts w:ascii="Verdana" w:hAnsi="Verdana"/>
                <w:b/>
                <w:sz w:val="18"/>
                <w:szCs w:val="18"/>
              </w:rPr>
              <w:t>Подпис кандидата:</w:t>
            </w:r>
          </w:p>
        </w:tc>
      </w:tr>
      <w:tr w:rsidR="00C5712B" w:rsidRPr="00733C3F" w14:paraId="39A9305B" w14:textId="77777777" w:rsidTr="00C5712B">
        <w:trPr>
          <w:trHeight w:val="399"/>
        </w:trPr>
        <w:tc>
          <w:tcPr>
            <w:tcW w:w="1509" w:type="dxa"/>
            <w:tcBorders>
              <w:top w:val="single" w:sz="4" w:space="0" w:color="auto"/>
              <w:left w:val="single" w:sz="4" w:space="0" w:color="auto"/>
              <w:bottom w:val="single" w:sz="4" w:space="0" w:color="auto"/>
              <w:right w:val="single" w:sz="4" w:space="0" w:color="auto"/>
            </w:tcBorders>
            <w:vAlign w:val="center"/>
            <w:hideMark/>
          </w:tcPr>
          <w:p w14:paraId="17623C2C" w14:textId="77777777" w:rsidR="00C5712B" w:rsidRPr="00733C3F" w:rsidRDefault="00E70663">
            <w:pPr>
              <w:rPr>
                <w:rFonts w:ascii="Verdana" w:hAnsi="Verdana"/>
                <w:b/>
                <w:sz w:val="18"/>
                <w:szCs w:val="18"/>
              </w:rPr>
            </w:pPr>
            <w:r w:rsidRPr="00733C3F">
              <w:rPr>
                <w:rFonts w:ascii="Verdana" w:hAnsi="Verdana"/>
                <w:b/>
                <w:sz w:val="18"/>
                <w:szCs w:val="18"/>
              </w:rPr>
              <w:lastRenderedPageBreak/>
              <w:t>Датум:</w:t>
            </w:r>
          </w:p>
        </w:tc>
        <w:tc>
          <w:tcPr>
            <w:tcW w:w="2739" w:type="dxa"/>
            <w:tcBorders>
              <w:top w:val="single" w:sz="4" w:space="0" w:color="auto"/>
              <w:left w:val="single" w:sz="4" w:space="0" w:color="auto"/>
              <w:bottom w:val="single" w:sz="4" w:space="0" w:color="auto"/>
              <w:right w:val="single" w:sz="4" w:space="0" w:color="auto"/>
            </w:tcBorders>
            <w:vAlign w:val="center"/>
            <w:hideMark/>
          </w:tcPr>
          <w:p w14:paraId="2EAB1151" w14:textId="77777777" w:rsidR="00C5712B" w:rsidRPr="00733C3F" w:rsidRDefault="00C5712B">
            <w:pPr>
              <w:rPr>
                <w:rFonts w:ascii="Verdana" w:hAnsi="Verdana"/>
                <w:sz w:val="18"/>
                <w:szCs w:val="18"/>
              </w:rPr>
            </w:pPr>
            <w:r w:rsidRPr="00733C3F">
              <w:rPr>
                <w:rFonts w:ascii="Verdana" w:hAnsi="Verdana"/>
                <w:sz w:val="18"/>
                <w:szCs w:val="18"/>
              </w:rPr>
              <w:fldChar w:fldCharType="begin" w:fldLock="1">
                <w:ffData>
                  <w:name w:val="Text11"/>
                  <w:enabled/>
                  <w:calcOnExit w:val="0"/>
                  <w:textInput/>
                </w:ffData>
              </w:fldChar>
            </w:r>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p>
        </w:tc>
        <w:tc>
          <w:tcPr>
            <w:tcW w:w="771" w:type="dxa"/>
            <w:tcBorders>
              <w:top w:val="nil"/>
              <w:left w:val="single" w:sz="4" w:space="0" w:color="auto"/>
              <w:bottom w:val="nil"/>
              <w:right w:val="single" w:sz="4" w:space="0" w:color="auto"/>
            </w:tcBorders>
          </w:tcPr>
          <w:p w14:paraId="73C42624" w14:textId="77777777" w:rsidR="00C5712B" w:rsidRPr="00733C3F" w:rsidRDefault="00C5712B">
            <w:pPr>
              <w:rPr>
                <w:rFonts w:ascii="Verdana" w:hAnsi="Verdana"/>
                <w:sz w:val="18"/>
                <w:szCs w:val="18"/>
                <w:lang w:val="sr-Cyrl-RS"/>
              </w:rPr>
            </w:pPr>
          </w:p>
        </w:tc>
        <w:tc>
          <w:tcPr>
            <w:tcW w:w="3909" w:type="dxa"/>
            <w:tcBorders>
              <w:top w:val="nil"/>
              <w:left w:val="single" w:sz="4" w:space="0" w:color="auto"/>
              <w:bottom w:val="single" w:sz="4" w:space="0" w:color="auto"/>
              <w:right w:val="single" w:sz="4" w:space="0" w:color="auto"/>
            </w:tcBorders>
            <w:vAlign w:val="center"/>
          </w:tcPr>
          <w:p w14:paraId="46F82B7D" w14:textId="77777777" w:rsidR="00C5712B" w:rsidRPr="00733C3F" w:rsidRDefault="00C5712B">
            <w:pPr>
              <w:pBdr>
                <w:bottom w:val="single" w:sz="4" w:space="1" w:color="auto"/>
              </w:pBdr>
              <w:jc w:val="center"/>
              <w:rPr>
                <w:rFonts w:ascii="Verdana" w:hAnsi="Verdana"/>
                <w:sz w:val="18"/>
                <w:szCs w:val="18"/>
                <w:lang w:val="sr-Cyrl-RS"/>
              </w:rPr>
            </w:pPr>
          </w:p>
        </w:tc>
      </w:tr>
    </w:tbl>
    <w:p w14:paraId="2AB0D3A6" w14:textId="77777777" w:rsidR="00C5712B" w:rsidRPr="00733C3F" w:rsidRDefault="00C5712B" w:rsidP="00C5712B">
      <w:pPr>
        <w:rPr>
          <w:rFonts w:ascii="Verdana" w:hAnsi="Verdana"/>
          <w:i/>
          <w:sz w:val="18"/>
          <w:szCs w:val="18"/>
          <w:lang w:val="sr-Cyrl-RS"/>
        </w:rPr>
      </w:pPr>
    </w:p>
    <w:p w14:paraId="5CB450CF" w14:textId="77777777" w:rsidR="00435F4B" w:rsidRPr="00733C3F" w:rsidRDefault="00435F4B" w:rsidP="00C5712B">
      <w:pPr>
        <w:rPr>
          <w:rFonts w:ascii="Verdana" w:hAnsi="Verdana"/>
          <w:i/>
          <w:sz w:val="18"/>
          <w:szCs w:val="18"/>
          <w:lang w:val="sr-Cyrl-RS"/>
        </w:rPr>
      </w:pPr>
    </w:p>
    <w:p w14:paraId="0C8CF64F" w14:textId="77777777" w:rsidR="000D75DF" w:rsidRPr="00733C3F" w:rsidRDefault="000D75DF" w:rsidP="00C5712B">
      <w:pPr>
        <w:rPr>
          <w:rFonts w:ascii="Verdana" w:hAnsi="Verdana"/>
          <w:i/>
          <w:sz w:val="18"/>
          <w:szCs w:val="18"/>
          <w:lang w:val="sr-Cyrl-RS"/>
        </w:rPr>
      </w:pPr>
    </w:p>
    <w:p w14:paraId="16D1F7C3" w14:textId="77777777" w:rsidR="003560D6" w:rsidRPr="00733C3F" w:rsidRDefault="003560D6" w:rsidP="00C5712B">
      <w:pPr>
        <w:rPr>
          <w:rFonts w:ascii="Verdana" w:hAnsi="Verdana"/>
          <w:i/>
          <w:sz w:val="18"/>
          <w:szCs w:val="18"/>
          <w:lang w:val="sr-Cyrl-RS"/>
        </w:rPr>
      </w:pPr>
    </w:p>
    <w:p w14:paraId="101ABD1F" w14:textId="77777777" w:rsidR="003560D6" w:rsidRPr="00733C3F" w:rsidRDefault="003560D6" w:rsidP="00C5712B">
      <w:pPr>
        <w:rPr>
          <w:rFonts w:ascii="Verdana" w:hAnsi="Verdana"/>
          <w:i/>
          <w:sz w:val="18"/>
          <w:szCs w:val="18"/>
          <w:lang w:val="sr-Cyrl-RS"/>
        </w:rPr>
      </w:pPr>
    </w:p>
    <w:p w14:paraId="6CD61A76" w14:textId="77777777" w:rsidR="003560D6" w:rsidRPr="00733C3F" w:rsidRDefault="003560D6" w:rsidP="003560D6">
      <w:pPr>
        <w:autoSpaceDE w:val="0"/>
        <w:autoSpaceDN w:val="0"/>
        <w:adjustRightInd w:val="0"/>
        <w:rPr>
          <w:rFonts w:ascii="Verdana" w:hAnsi="Verdana"/>
          <w:i/>
          <w:sz w:val="18"/>
          <w:szCs w:val="18"/>
          <w:lang w:val="sr-Cyrl-RS"/>
        </w:rPr>
      </w:pPr>
    </w:p>
    <w:p w14:paraId="6CC216A7" w14:textId="77777777" w:rsidR="00592625" w:rsidRPr="00733C3F" w:rsidRDefault="00C35C9D" w:rsidP="003560D6">
      <w:pPr>
        <w:autoSpaceDE w:val="0"/>
        <w:autoSpaceDN w:val="0"/>
        <w:adjustRightInd w:val="0"/>
        <w:jc w:val="center"/>
        <w:rPr>
          <w:rFonts w:ascii="Verdana" w:hAnsi="Verdana"/>
          <w:b/>
          <w:sz w:val="18"/>
          <w:szCs w:val="18"/>
        </w:rPr>
      </w:pPr>
      <w:r w:rsidRPr="00733C3F">
        <w:rPr>
          <w:rFonts w:ascii="Verdana" w:hAnsi="Verdana"/>
          <w:sz w:val="18"/>
          <w:szCs w:val="18"/>
        </w:rPr>
        <w:br w:type="page"/>
      </w:r>
      <w:r w:rsidRPr="00733C3F">
        <w:rPr>
          <w:rFonts w:ascii="Verdana" w:hAnsi="Verdana"/>
          <w:b/>
          <w:sz w:val="18"/>
          <w:szCs w:val="18"/>
        </w:rPr>
        <w:lastRenderedPageBreak/>
        <w:t>Вимаганє за покладанє фахового испиту за секретара установох образованя и воспитаня</w:t>
      </w:r>
    </w:p>
    <w:p w14:paraId="6CEBF32F" w14:textId="77777777" w:rsidR="000D75DF" w:rsidRPr="00733C3F" w:rsidRDefault="000D75DF" w:rsidP="000D75DF">
      <w:pPr>
        <w:autoSpaceDE w:val="0"/>
        <w:autoSpaceDN w:val="0"/>
        <w:adjustRightInd w:val="0"/>
        <w:rPr>
          <w:rFonts w:ascii="Verdana" w:hAnsi="Verdana"/>
          <w:b/>
          <w:sz w:val="18"/>
          <w:szCs w:val="18"/>
          <w:lang w:val="sr-Cyrl-RS"/>
        </w:rPr>
      </w:pPr>
    </w:p>
    <w:p w14:paraId="32DD4F48" w14:textId="77777777" w:rsidR="000D75DF" w:rsidRPr="00733C3F" w:rsidRDefault="000D75DF" w:rsidP="000D75DF">
      <w:pPr>
        <w:autoSpaceDE w:val="0"/>
        <w:autoSpaceDN w:val="0"/>
        <w:adjustRightInd w:val="0"/>
        <w:rPr>
          <w:rFonts w:ascii="Verdana" w:hAnsi="Verdana"/>
          <w:b/>
          <w:sz w:val="18"/>
          <w:szCs w:val="18"/>
          <w:lang w:val="sr-Cyrl-R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8"/>
      </w:tblGrid>
      <w:tr w:rsidR="000D75DF" w:rsidRPr="00733C3F" w14:paraId="03227BA2" w14:textId="77777777" w:rsidTr="00F97BC8">
        <w:tc>
          <w:tcPr>
            <w:tcW w:w="8928" w:type="dxa"/>
            <w:tcBorders>
              <w:bottom w:val="single" w:sz="4" w:space="0" w:color="auto"/>
            </w:tcBorders>
            <w:shd w:val="clear" w:color="auto" w:fill="auto"/>
          </w:tcPr>
          <w:p w14:paraId="6F3744B6" w14:textId="77777777" w:rsidR="000D75DF" w:rsidRPr="00733C3F" w:rsidRDefault="00E70663" w:rsidP="00F97BC8">
            <w:pPr>
              <w:tabs>
                <w:tab w:val="left" w:pos="1095"/>
              </w:tabs>
              <w:jc w:val="center"/>
              <w:rPr>
                <w:rFonts w:ascii="Verdana" w:hAnsi="Verdana"/>
                <w:b/>
                <w:sz w:val="18"/>
                <w:szCs w:val="18"/>
              </w:rPr>
            </w:pPr>
            <w:r w:rsidRPr="00733C3F">
              <w:rPr>
                <w:rFonts w:ascii="Verdana" w:hAnsi="Verdana"/>
                <w:b/>
                <w:sz w:val="18"/>
                <w:szCs w:val="18"/>
              </w:rPr>
              <w:t>ПОКРАЇНСКИ СЕКРЕТАРИЯТ ЗА ОБРАЗОВАНЄ, ПРЕДПИСАНЯ, УПРАВУ И НАЦИОНАЛНИ МЕНШИНИ – НАЦИОНАЛНИ ЗАЄДНЇЦИ</w:t>
            </w:r>
          </w:p>
          <w:p w14:paraId="3653E5DD" w14:textId="77777777" w:rsidR="000D75DF" w:rsidRPr="00733C3F" w:rsidRDefault="00E70663" w:rsidP="00F97BC8">
            <w:pPr>
              <w:jc w:val="center"/>
              <w:rPr>
                <w:rFonts w:ascii="Verdana" w:hAnsi="Verdana"/>
                <w:sz w:val="18"/>
                <w:szCs w:val="18"/>
              </w:rPr>
            </w:pPr>
            <w:r w:rsidRPr="00733C3F">
              <w:rPr>
                <w:rFonts w:ascii="Verdana" w:hAnsi="Verdana"/>
                <w:sz w:val="18"/>
                <w:szCs w:val="18"/>
              </w:rPr>
              <w:t>Булевар Михайла Пупина 16, Нови Сад,</w:t>
            </w:r>
          </w:p>
          <w:p w14:paraId="4BA630EB" w14:textId="77777777" w:rsidR="000D75DF" w:rsidRPr="00733C3F" w:rsidRDefault="00E70663" w:rsidP="00F97BC8">
            <w:pPr>
              <w:jc w:val="center"/>
              <w:rPr>
                <w:rFonts w:ascii="Verdana" w:hAnsi="Verdana"/>
                <w:sz w:val="18"/>
                <w:szCs w:val="18"/>
              </w:rPr>
            </w:pPr>
            <w:r w:rsidRPr="00733C3F">
              <w:rPr>
                <w:rFonts w:ascii="Verdana" w:hAnsi="Verdana"/>
                <w:sz w:val="18"/>
                <w:szCs w:val="18"/>
              </w:rPr>
              <w:t>тел. 021/487-4566, факс 021/456-977</w:t>
            </w:r>
          </w:p>
          <w:p w14:paraId="41AF74D9" w14:textId="77777777" w:rsidR="000D75DF" w:rsidRPr="00733C3F" w:rsidRDefault="00E70663" w:rsidP="00F97BC8">
            <w:pPr>
              <w:jc w:val="center"/>
              <w:rPr>
                <w:rFonts w:ascii="Verdana" w:hAnsi="Verdana"/>
                <w:sz w:val="18"/>
                <w:szCs w:val="18"/>
              </w:rPr>
            </w:pPr>
            <w:r w:rsidRPr="00733C3F">
              <w:rPr>
                <w:rFonts w:ascii="Verdana" w:hAnsi="Verdana"/>
                <w:sz w:val="18"/>
                <w:szCs w:val="18"/>
              </w:rPr>
              <w:t>и-мейл: marija.surducan@vojvodina.gov.rs</w:t>
            </w:r>
          </w:p>
        </w:tc>
      </w:tr>
      <w:tr w:rsidR="000D75DF" w:rsidRPr="00733C3F" w14:paraId="69AECCE6" w14:textId="77777777" w:rsidTr="00F97BC8">
        <w:tc>
          <w:tcPr>
            <w:tcW w:w="8928" w:type="dxa"/>
            <w:shd w:val="clear" w:color="auto" w:fill="C6D9F1"/>
          </w:tcPr>
          <w:p w14:paraId="5CED9E50" w14:textId="77777777" w:rsidR="000D75DF" w:rsidRPr="00733C3F" w:rsidRDefault="00E70663" w:rsidP="00F97BC8">
            <w:pPr>
              <w:tabs>
                <w:tab w:val="left" w:pos="1095"/>
              </w:tabs>
              <w:jc w:val="center"/>
              <w:rPr>
                <w:rFonts w:ascii="Verdana" w:hAnsi="Verdana"/>
                <w:b/>
                <w:sz w:val="18"/>
                <w:szCs w:val="18"/>
              </w:rPr>
            </w:pPr>
            <w:r w:rsidRPr="00733C3F">
              <w:rPr>
                <w:rFonts w:ascii="Verdana" w:hAnsi="Verdana"/>
                <w:b/>
                <w:sz w:val="18"/>
                <w:szCs w:val="18"/>
              </w:rPr>
              <w:t xml:space="preserve">ВИМАГАНЄ ЗА ПОКЛАДАНЄ ФАХОВОГО ИСПИТУ ЗА </w:t>
            </w:r>
          </w:p>
          <w:p w14:paraId="22DF4034" w14:textId="77777777" w:rsidR="000D75DF" w:rsidRPr="00733C3F" w:rsidRDefault="00E70663" w:rsidP="00F97BC8">
            <w:pPr>
              <w:tabs>
                <w:tab w:val="left" w:pos="1095"/>
              </w:tabs>
              <w:jc w:val="center"/>
              <w:rPr>
                <w:rFonts w:ascii="Verdana" w:hAnsi="Verdana"/>
                <w:b/>
                <w:sz w:val="18"/>
                <w:szCs w:val="18"/>
              </w:rPr>
            </w:pPr>
            <w:r w:rsidRPr="00733C3F">
              <w:rPr>
                <w:rFonts w:ascii="Verdana" w:hAnsi="Verdana"/>
                <w:b/>
                <w:sz w:val="18"/>
                <w:szCs w:val="18"/>
              </w:rPr>
              <w:t>СЕКРЕТАРОХ УСТАНОВОХ ОБРАЗОВАНЯ И ВОСПИТАНЯ</w:t>
            </w:r>
          </w:p>
        </w:tc>
      </w:tr>
    </w:tbl>
    <w:p w14:paraId="71F794BA" w14:textId="77777777" w:rsidR="000D75DF" w:rsidRPr="00733C3F" w:rsidRDefault="000D75DF" w:rsidP="000D75DF">
      <w:pPr>
        <w:rPr>
          <w:rFonts w:ascii="Verdana" w:hAnsi="Verdana"/>
          <w:b/>
          <w:sz w:val="18"/>
          <w:szCs w:val="18"/>
          <w:lang w:val="sr-Cyrl-C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5985"/>
      </w:tblGrid>
      <w:tr w:rsidR="000D75DF" w:rsidRPr="00733C3F" w14:paraId="3A9F2AD9" w14:textId="77777777" w:rsidTr="00F97BC8">
        <w:tc>
          <w:tcPr>
            <w:tcW w:w="8928" w:type="dxa"/>
            <w:gridSpan w:val="2"/>
            <w:shd w:val="clear" w:color="auto" w:fill="C6D9F1"/>
            <w:vAlign w:val="center"/>
          </w:tcPr>
          <w:p w14:paraId="4211A978" w14:textId="2E4B80ED" w:rsidR="000D75DF" w:rsidRPr="00733C3F" w:rsidRDefault="00C56EA9" w:rsidP="00F97BC8">
            <w:pPr>
              <w:tabs>
                <w:tab w:val="left" w:pos="1095"/>
              </w:tabs>
              <w:rPr>
                <w:rFonts w:ascii="Verdana" w:hAnsi="Verdana"/>
                <w:sz w:val="18"/>
                <w:szCs w:val="18"/>
              </w:rPr>
            </w:pPr>
            <w:r>
              <w:rPr>
                <w:rFonts w:ascii="Verdana" w:hAnsi="Verdana"/>
                <w:sz w:val="18"/>
                <w:szCs w:val="18"/>
              </w:rPr>
              <w:t>Податки о подношителю</w:t>
            </w:r>
            <w:r w:rsidR="00E70663" w:rsidRPr="00733C3F">
              <w:rPr>
                <w:rFonts w:ascii="Verdana" w:hAnsi="Verdana"/>
                <w:sz w:val="18"/>
                <w:szCs w:val="18"/>
              </w:rPr>
              <w:t xml:space="preserve"> вимаганя</w:t>
            </w:r>
          </w:p>
        </w:tc>
      </w:tr>
      <w:tr w:rsidR="000D75DF" w:rsidRPr="00733C3F" w14:paraId="106BED99" w14:textId="77777777" w:rsidTr="00F97BC8">
        <w:trPr>
          <w:trHeight w:val="659"/>
        </w:trPr>
        <w:tc>
          <w:tcPr>
            <w:tcW w:w="2943" w:type="dxa"/>
            <w:shd w:val="clear" w:color="auto" w:fill="auto"/>
            <w:vAlign w:val="center"/>
          </w:tcPr>
          <w:p w14:paraId="073BA0E6" w14:textId="77777777" w:rsidR="000D75DF" w:rsidRPr="00733C3F" w:rsidRDefault="00E70663" w:rsidP="00F97BC8">
            <w:pPr>
              <w:rPr>
                <w:rFonts w:ascii="Verdana" w:hAnsi="Verdana"/>
                <w:b/>
                <w:sz w:val="18"/>
                <w:szCs w:val="18"/>
              </w:rPr>
            </w:pPr>
            <w:r w:rsidRPr="00733C3F">
              <w:rPr>
                <w:rFonts w:ascii="Verdana" w:hAnsi="Verdana"/>
                <w:sz w:val="18"/>
                <w:szCs w:val="18"/>
              </w:rPr>
              <w:t>Файта и назва установи:</w:t>
            </w:r>
          </w:p>
        </w:tc>
        <w:tc>
          <w:tcPr>
            <w:tcW w:w="5985" w:type="dxa"/>
            <w:shd w:val="clear" w:color="auto" w:fill="auto"/>
            <w:vAlign w:val="center"/>
          </w:tcPr>
          <w:p w14:paraId="159857C5" w14:textId="77777777" w:rsidR="000D75DF" w:rsidRPr="00733C3F" w:rsidRDefault="000D75DF" w:rsidP="00F97BC8">
            <w:pPr>
              <w:rPr>
                <w:rFonts w:ascii="Verdana" w:hAnsi="Verdana"/>
                <w:b/>
                <w:sz w:val="18"/>
                <w:szCs w:val="18"/>
              </w:rPr>
            </w:pPr>
            <w:r w:rsidRPr="00733C3F">
              <w:rPr>
                <w:rFonts w:ascii="Verdana" w:hAnsi="Verdana"/>
                <w:b/>
                <w:sz w:val="18"/>
                <w:szCs w:val="18"/>
              </w:rPr>
              <w:fldChar w:fldCharType="begin" w:fldLock="1">
                <w:ffData>
                  <w:name w:val="Text1"/>
                  <w:enabled/>
                  <w:calcOnExit w:val="0"/>
                  <w:textInput/>
                </w:ffData>
              </w:fldChar>
            </w:r>
            <w:r w:rsidRPr="00733C3F">
              <w:rPr>
                <w:rFonts w:ascii="Verdana" w:hAnsi="Verdana"/>
                <w:b/>
                <w:sz w:val="18"/>
                <w:szCs w:val="18"/>
              </w:rPr>
              <w:instrText xml:space="preserve"> FORMTEXT </w:instrText>
            </w:r>
            <w:r w:rsidRPr="00733C3F">
              <w:rPr>
                <w:rFonts w:ascii="Verdana" w:hAnsi="Verdana"/>
                <w:b/>
                <w:sz w:val="18"/>
                <w:szCs w:val="18"/>
              </w:rPr>
            </w:r>
            <w:r w:rsidRPr="00733C3F">
              <w:rPr>
                <w:rFonts w:ascii="Verdana" w:hAnsi="Verdana"/>
                <w:b/>
                <w:sz w:val="18"/>
                <w:szCs w:val="18"/>
              </w:rPr>
              <w:fldChar w:fldCharType="separate"/>
            </w:r>
            <w:r w:rsidRPr="00733C3F">
              <w:rPr>
                <w:rFonts w:ascii="Verdana" w:hAnsi="Verdana"/>
                <w:b/>
                <w:sz w:val="18"/>
                <w:szCs w:val="18"/>
              </w:rPr>
              <w:t>     </w:t>
            </w:r>
            <w:r w:rsidRPr="00733C3F">
              <w:rPr>
                <w:rFonts w:ascii="Verdana" w:hAnsi="Verdana"/>
                <w:b/>
                <w:sz w:val="18"/>
                <w:szCs w:val="18"/>
              </w:rPr>
              <w:fldChar w:fldCharType="end"/>
            </w:r>
          </w:p>
        </w:tc>
      </w:tr>
      <w:tr w:rsidR="000D75DF" w:rsidRPr="00733C3F" w14:paraId="13A8CCF6" w14:textId="77777777" w:rsidTr="00F97BC8">
        <w:trPr>
          <w:trHeight w:val="527"/>
        </w:trPr>
        <w:tc>
          <w:tcPr>
            <w:tcW w:w="2943" w:type="dxa"/>
            <w:shd w:val="clear" w:color="auto" w:fill="auto"/>
            <w:vAlign w:val="center"/>
          </w:tcPr>
          <w:p w14:paraId="1786AF92" w14:textId="77777777" w:rsidR="000D75DF" w:rsidRPr="00733C3F" w:rsidRDefault="00E70663" w:rsidP="00F97BC8">
            <w:pPr>
              <w:rPr>
                <w:rFonts w:ascii="Verdana" w:hAnsi="Verdana"/>
                <w:b/>
                <w:sz w:val="18"/>
                <w:szCs w:val="18"/>
              </w:rPr>
            </w:pPr>
            <w:r w:rsidRPr="00733C3F">
              <w:rPr>
                <w:rFonts w:ascii="Verdana" w:hAnsi="Verdana"/>
                <w:sz w:val="18"/>
                <w:szCs w:val="18"/>
              </w:rPr>
              <w:t>Место и адреса шедзиска установи:</w:t>
            </w:r>
          </w:p>
        </w:tc>
        <w:tc>
          <w:tcPr>
            <w:tcW w:w="5985" w:type="dxa"/>
            <w:shd w:val="clear" w:color="auto" w:fill="auto"/>
            <w:vAlign w:val="center"/>
          </w:tcPr>
          <w:p w14:paraId="250A353B" w14:textId="77777777" w:rsidR="000D75DF" w:rsidRPr="00733C3F" w:rsidRDefault="000D75DF" w:rsidP="00F97BC8">
            <w:pPr>
              <w:rPr>
                <w:rFonts w:ascii="Verdana" w:hAnsi="Verdana"/>
                <w:b/>
                <w:sz w:val="18"/>
                <w:szCs w:val="18"/>
              </w:rPr>
            </w:pPr>
            <w:r w:rsidRPr="00733C3F">
              <w:rPr>
                <w:rFonts w:ascii="Verdana" w:hAnsi="Verdana"/>
                <w:b/>
                <w:sz w:val="18"/>
                <w:szCs w:val="18"/>
              </w:rPr>
              <w:fldChar w:fldCharType="begin" w:fldLock="1">
                <w:ffData>
                  <w:name w:val="Text2"/>
                  <w:enabled/>
                  <w:calcOnExit w:val="0"/>
                  <w:textInput/>
                </w:ffData>
              </w:fldChar>
            </w:r>
            <w:r w:rsidRPr="00733C3F">
              <w:rPr>
                <w:rFonts w:ascii="Verdana" w:hAnsi="Verdana"/>
                <w:b/>
                <w:sz w:val="18"/>
                <w:szCs w:val="18"/>
              </w:rPr>
              <w:instrText xml:space="preserve"> FORMTEXT </w:instrText>
            </w:r>
            <w:r w:rsidRPr="00733C3F">
              <w:rPr>
                <w:rFonts w:ascii="Verdana" w:hAnsi="Verdana"/>
                <w:b/>
                <w:sz w:val="18"/>
                <w:szCs w:val="18"/>
              </w:rPr>
            </w:r>
            <w:r w:rsidRPr="00733C3F">
              <w:rPr>
                <w:rFonts w:ascii="Verdana" w:hAnsi="Verdana"/>
                <w:b/>
                <w:sz w:val="18"/>
                <w:szCs w:val="18"/>
              </w:rPr>
              <w:fldChar w:fldCharType="separate"/>
            </w:r>
            <w:r w:rsidRPr="00733C3F">
              <w:rPr>
                <w:rFonts w:ascii="Verdana" w:hAnsi="Verdana"/>
                <w:b/>
                <w:sz w:val="18"/>
                <w:szCs w:val="18"/>
              </w:rPr>
              <w:t>     </w:t>
            </w:r>
            <w:r w:rsidRPr="00733C3F">
              <w:rPr>
                <w:rFonts w:ascii="Verdana" w:hAnsi="Verdana"/>
                <w:b/>
                <w:sz w:val="18"/>
                <w:szCs w:val="18"/>
              </w:rPr>
              <w:fldChar w:fldCharType="end"/>
            </w:r>
          </w:p>
        </w:tc>
      </w:tr>
      <w:tr w:rsidR="000D75DF" w:rsidRPr="00733C3F" w14:paraId="3D558067" w14:textId="77777777" w:rsidTr="00F97BC8">
        <w:trPr>
          <w:trHeight w:val="485"/>
        </w:trPr>
        <w:tc>
          <w:tcPr>
            <w:tcW w:w="2943" w:type="dxa"/>
            <w:shd w:val="clear" w:color="auto" w:fill="auto"/>
            <w:vAlign w:val="center"/>
          </w:tcPr>
          <w:p w14:paraId="4DCBB981" w14:textId="77777777" w:rsidR="000D75DF" w:rsidRPr="00733C3F" w:rsidRDefault="00E70663" w:rsidP="00594F6A">
            <w:pPr>
              <w:rPr>
                <w:rFonts w:ascii="Verdana" w:hAnsi="Verdana"/>
                <w:b/>
                <w:sz w:val="18"/>
                <w:szCs w:val="18"/>
              </w:rPr>
            </w:pPr>
            <w:r w:rsidRPr="00733C3F">
              <w:rPr>
                <w:rFonts w:ascii="Verdana" w:hAnsi="Verdana"/>
                <w:sz w:val="18"/>
                <w:szCs w:val="18"/>
              </w:rPr>
              <w:t xml:space="preserve">Контакт </w:t>
            </w:r>
            <w:r w:rsidRPr="00733C3F">
              <w:rPr>
                <w:rFonts w:ascii="Verdana" w:hAnsi="Verdana"/>
                <w:sz w:val="18"/>
                <w:szCs w:val="18"/>
              </w:rPr>
              <w:br/>
              <w:t>Мено и презвиско особи цо є задлужена за контакти, телефон/факс/и-мейл адреса</w:t>
            </w:r>
          </w:p>
        </w:tc>
        <w:tc>
          <w:tcPr>
            <w:tcW w:w="5985" w:type="dxa"/>
            <w:shd w:val="clear" w:color="auto" w:fill="auto"/>
            <w:vAlign w:val="center"/>
          </w:tcPr>
          <w:p w14:paraId="1B987649" w14:textId="77777777" w:rsidR="000D75DF" w:rsidRPr="00733C3F" w:rsidRDefault="000D75DF" w:rsidP="00F97BC8">
            <w:pPr>
              <w:spacing w:after="100"/>
              <w:rPr>
                <w:rFonts w:ascii="Verdana" w:hAnsi="Verdana"/>
                <w:b/>
                <w:sz w:val="18"/>
                <w:szCs w:val="18"/>
              </w:rPr>
            </w:pPr>
            <w:r w:rsidRPr="00733C3F">
              <w:rPr>
                <w:rFonts w:ascii="Verdana" w:hAnsi="Verdana"/>
                <w:b/>
                <w:sz w:val="18"/>
                <w:szCs w:val="18"/>
              </w:rPr>
              <w:fldChar w:fldCharType="begin" w:fldLock="1">
                <w:ffData>
                  <w:name w:val="Text3"/>
                  <w:enabled/>
                  <w:calcOnExit w:val="0"/>
                  <w:textInput/>
                </w:ffData>
              </w:fldChar>
            </w:r>
            <w:r w:rsidRPr="00733C3F">
              <w:rPr>
                <w:rFonts w:ascii="Verdana" w:hAnsi="Verdana"/>
                <w:b/>
                <w:sz w:val="18"/>
                <w:szCs w:val="18"/>
              </w:rPr>
              <w:instrText xml:space="preserve"> FORMTEXT </w:instrText>
            </w:r>
            <w:r w:rsidRPr="00733C3F">
              <w:rPr>
                <w:rFonts w:ascii="Verdana" w:hAnsi="Verdana"/>
                <w:b/>
                <w:sz w:val="18"/>
                <w:szCs w:val="18"/>
              </w:rPr>
            </w:r>
            <w:r w:rsidRPr="00733C3F">
              <w:rPr>
                <w:rFonts w:ascii="Verdana" w:hAnsi="Verdana"/>
                <w:b/>
                <w:sz w:val="18"/>
                <w:szCs w:val="18"/>
              </w:rPr>
              <w:fldChar w:fldCharType="separate"/>
            </w:r>
            <w:r w:rsidRPr="00733C3F">
              <w:rPr>
                <w:rFonts w:ascii="Verdana" w:hAnsi="Verdana"/>
                <w:b/>
                <w:sz w:val="18"/>
                <w:szCs w:val="18"/>
              </w:rPr>
              <w:t>     </w:t>
            </w:r>
            <w:r w:rsidRPr="00733C3F">
              <w:rPr>
                <w:rFonts w:ascii="Verdana" w:hAnsi="Verdana"/>
                <w:b/>
                <w:sz w:val="18"/>
                <w:szCs w:val="18"/>
              </w:rPr>
              <w:fldChar w:fldCharType="end"/>
            </w:r>
          </w:p>
          <w:p w14:paraId="42FEA1FD" w14:textId="77777777" w:rsidR="000D75DF" w:rsidRPr="00733C3F" w:rsidRDefault="000D75DF" w:rsidP="00F97BC8">
            <w:pPr>
              <w:spacing w:after="100"/>
              <w:rPr>
                <w:rFonts w:ascii="Verdana" w:hAnsi="Verdana"/>
                <w:b/>
                <w:sz w:val="18"/>
                <w:szCs w:val="18"/>
              </w:rPr>
            </w:pPr>
            <w:r w:rsidRPr="00733C3F">
              <w:rPr>
                <w:rFonts w:ascii="Verdana" w:hAnsi="Verdana"/>
                <w:b/>
                <w:sz w:val="18"/>
                <w:szCs w:val="18"/>
              </w:rPr>
              <w:fldChar w:fldCharType="begin" w:fldLock="1">
                <w:ffData>
                  <w:name w:val="Text4"/>
                  <w:enabled/>
                  <w:calcOnExit w:val="0"/>
                  <w:textInput/>
                </w:ffData>
              </w:fldChar>
            </w:r>
            <w:r w:rsidRPr="00733C3F">
              <w:rPr>
                <w:rFonts w:ascii="Verdana" w:hAnsi="Verdana"/>
                <w:b/>
                <w:sz w:val="18"/>
                <w:szCs w:val="18"/>
              </w:rPr>
              <w:instrText xml:space="preserve"> FORMTEXT </w:instrText>
            </w:r>
            <w:r w:rsidRPr="00733C3F">
              <w:rPr>
                <w:rFonts w:ascii="Verdana" w:hAnsi="Verdana"/>
                <w:b/>
                <w:sz w:val="18"/>
                <w:szCs w:val="18"/>
              </w:rPr>
            </w:r>
            <w:r w:rsidRPr="00733C3F">
              <w:rPr>
                <w:rFonts w:ascii="Verdana" w:hAnsi="Verdana"/>
                <w:b/>
                <w:sz w:val="18"/>
                <w:szCs w:val="18"/>
              </w:rPr>
              <w:fldChar w:fldCharType="separate"/>
            </w:r>
            <w:r w:rsidRPr="00733C3F">
              <w:rPr>
                <w:rFonts w:ascii="Verdana" w:hAnsi="Verdana"/>
                <w:b/>
                <w:sz w:val="18"/>
                <w:szCs w:val="18"/>
              </w:rPr>
              <w:t>     </w:t>
            </w:r>
            <w:r w:rsidRPr="00733C3F">
              <w:rPr>
                <w:rFonts w:ascii="Verdana" w:hAnsi="Verdana"/>
                <w:b/>
                <w:sz w:val="18"/>
                <w:szCs w:val="18"/>
              </w:rPr>
              <w:fldChar w:fldCharType="end"/>
            </w:r>
            <w:r w:rsidRPr="00733C3F">
              <w:rPr>
                <w:rFonts w:ascii="Verdana" w:hAnsi="Verdana"/>
                <w:b/>
                <w:sz w:val="18"/>
                <w:szCs w:val="18"/>
              </w:rPr>
              <w:t xml:space="preserve"> </w:t>
            </w:r>
            <w:r w:rsidRPr="00733C3F">
              <w:rPr>
                <w:rFonts w:ascii="Verdana" w:hAnsi="Verdana"/>
                <w:b/>
                <w:sz w:val="18"/>
                <w:szCs w:val="18"/>
              </w:rPr>
              <w:fldChar w:fldCharType="begin" w:fldLock="1">
                <w:ffData>
                  <w:name w:val="Text4"/>
                  <w:enabled/>
                  <w:calcOnExit w:val="0"/>
                  <w:textInput/>
                </w:ffData>
              </w:fldChar>
            </w:r>
            <w:r w:rsidRPr="00733C3F">
              <w:rPr>
                <w:rFonts w:ascii="Verdana" w:hAnsi="Verdana"/>
                <w:b/>
                <w:sz w:val="18"/>
                <w:szCs w:val="18"/>
              </w:rPr>
              <w:instrText xml:space="preserve"> FORMTEXT </w:instrText>
            </w:r>
            <w:r w:rsidRPr="00733C3F">
              <w:rPr>
                <w:rFonts w:ascii="Verdana" w:hAnsi="Verdana"/>
                <w:b/>
                <w:sz w:val="18"/>
                <w:szCs w:val="18"/>
              </w:rPr>
            </w:r>
            <w:r w:rsidRPr="00733C3F">
              <w:rPr>
                <w:rFonts w:ascii="Verdana" w:hAnsi="Verdana"/>
                <w:b/>
                <w:sz w:val="18"/>
                <w:szCs w:val="18"/>
              </w:rPr>
              <w:fldChar w:fldCharType="separate"/>
            </w:r>
            <w:r w:rsidRPr="00733C3F">
              <w:rPr>
                <w:rFonts w:ascii="Verdana" w:hAnsi="Verdana"/>
                <w:b/>
                <w:sz w:val="18"/>
                <w:szCs w:val="18"/>
              </w:rPr>
              <w:t>     </w:t>
            </w:r>
            <w:r w:rsidRPr="00733C3F">
              <w:rPr>
                <w:rFonts w:ascii="Verdana" w:hAnsi="Verdana"/>
                <w:b/>
                <w:sz w:val="18"/>
                <w:szCs w:val="18"/>
              </w:rPr>
              <w:fldChar w:fldCharType="end"/>
            </w:r>
          </w:p>
          <w:p w14:paraId="3D994E16" w14:textId="77777777" w:rsidR="000D75DF" w:rsidRPr="00733C3F" w:rsidRDefault="000D75DF" w:rsidP="00F97BC8">
            <w:pPr>
              <w:spacing w:after="100"/>
              <w:rPr>
                <w:rFonts w:ascii="Verdana" w:hAnsi="Verdana"/>
                <w:b/>
                <w:sz w:val="18"/>
                <w:szCs w:val="18"/>
              </w:rPr>
            </w:pPr>
            <w:r w:rsidRPr="00733C3F">
              <w:rPr>
                <w:rFonts w:ascii="Verdana" w:hAnsi="Verdana"/>
                <w:b/>
                <w:sz w:val="18"/>
                <w:szCs w:val="18"/>
              </w:rPr>
              <w:fldChar w:fldCharType="begin" w:fldLock="1">
                <w:ffData>
                  <w:name w:val="Text4"/>
                  <w:enabled/>
                  <w:calcOnExit w:val="0"/>
                  <w:textInput/>
                </w:ffData>
              </w:fldChar>
            </w:r>
            <w:r w:rsidRPr="00733C3F">
              <w:rPr>
                <w:rFonts w:ascii="Verdana" w:hAnsi="Verdana"/>
                <w:b/>
                <w:sz w:val="18"/>
                <w:szCs w:val="18"/>
              </w:rPr>
              <w:instrText xml:space="preserve"> FORMTEXT </w:instrText>
            </w:r>
            <w:r w:rsidRPr="00733C3F">
              <w:rPr>
                <w:rFonts w:ascii="Verdana" w:hAnsi="Verdana"/>
                <w:b/>
                <w:sz w:val="18"/>
                <w:szCs w:val="18"/>
              </w:rPr>
            </w:r>
            <w:r w:rsidRPr="00733C3F">
              <w:rPr>
                <w:rFonts w:ascii="Verdana" w:hAnsi="Verdana"/>
                <w:b/>
                <w:sz w:val="18"/>
                <w:szCs w:val="18"/>
              </w:rPr>
              <w:fldChar w:fldCharType="separate"/>
            </w:r>
            <w:r w:rsidRPr="00733C3F">
              <w:rPr>
                <w:rFonts w:ascii="Verdana" w:hAnsi="Verdana"/>
                <w:b/>
                <w:sz w:val="18"/>
                <w:szCs w:val="18"/>
              </w:rPr>
              <w:t>     </w:t>
            </w:r>
            <w:r w:rsidRPr="00733C3F">
              <w:rPr>
                <w:rFonts w:ascii="Verdana" w:hAnsi="Verdana"/>
                <w:b/>
                <w:sz w:val="18"/>
                <w:szCs w:val="18"/>
              </w:rPr>
              <w:fldChar w:fldCharType="end"/>
            </w:r>
          </w:p>
        </w:tc>
      </w:tr>
    </w:tbl>
    <w:p w14:paraId="142BC42A" w14:textId="77777777" w:rsidR="000D75DF" w:rsidRPr="00733C3F" w:rsidRDefault="000D75DF" w:rsidP="000D75DF">
      <w:pPr>
        <w:rPr>
          <w:rFonts w:ascii="Verdana" w:hAnsi="Verdana"/>
          <w:sz w:val="18"/>
          <w:szCs w:val="1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5985"/>
      </w:tblGrid>
      <w:tr w:rsidR="000D75DF" w:rsidRPr="00733C3F" w14:paraId="27552B22" w14:textId="77777777" w:rsidTr="00F97BC8">
        <w:tc>
          <w:tcPr>
            <w:tcW w:w="8928" w:type="dxa"/>
            <w:gridSpan w:val="2"/>
            <w:shd w:val="clear" w:color="auto" w:fill="C6D9F1"/>
            <w:vAlign w:val="center"/>
          </w:tcPr>
          <w:p w14:paraId="6E114371" w14:textId="5467957F" w:rsidR="000D75DF" w:rsidRPr="00733C3F" w:rsidRDefault="0037499D" w:rsidP="00F97BC8">
            <w:pPr>
              <w:tabs>
                <w:tab w:val="left" w:pos="1095"/>
              </w:tabs>
              <w:rPr>
                <w:rFonts w:ascii="Verdana" w:hAnsi="Verdana"/>
                <w:b/>
                <w:sz w:val="18"/>
                <w:szCs w:val="18"/>
              </w:rPr>
            </w:pPr>
            <w:r>
              <w:rPr>
                <w:rFonts w:ascii="Verdana" w:hAnsi="Verdana"/>
                <w:sz w:val="18"/>
                <w:szCs w:val="18"/>
              </w:rPr>
              <w:t>Податки о кандидату</w:t>
            </w:r>
          </w:p>
        </w:tc>
      </w:tr>
      <w:tr w:rsidR="000D75DF" w:rsidRPr="00733C3F" w14:paraId="71AA635B" w14:textId="77777777" w:rsidTr="00F97BC8">
        <w:trPr>
          <w:trHeight w:val="492"/>
        </w:trPr>
        <w:tc>
          <w:tcPr>
            <w:tcW w:w="2943" w:type="dxa"/>
            <w:shd w:val="clear" w:color="auto" w:fill="auto"/>
            <w:vAlign w:val="center"/>
          </w:tcPr>
          <w:p w14:paraId="09646C2E" w14:textId="77777777" w:rsidR="000D75DF" w:rsidRPr="00733C3F" w:rsidRDefault="00E70663" w:rsidP="00F97BC8">
            <w:pPr>
              <w:rPr>
                <w:rFonts w:ascii="Verdana" w:hAnsi="Verdana"/>
                <w:b/>
                <w:sz w:val="18"/>
                <w:szCs w:val="18"/>
              </w:rPr>
            </w:pPr>
            <w:r w:rsidRPr="00733C3F">
              <w:rPr>
                <w:rFonts w:ascii="Verdana" w:hAnsi="Verdana"/>
                <w:sz w:val="18"/>
                <w:szCs w:val="18"/>
              </w:rPr>
              <w:t>Мено и презвиско кандидата:</w:t>
            </w:r>
          </w:p>
        </w:tc>
        <w:tc>
          <w:tcPr>
            <w:tcW w:w="5985" w:type="dxa"/>
            <w:shd w:val="clear" w:color="auto" w:fill="auto"/>
            <w:vAlign w:val="center"/>
          </w:tcPr>
          <w:p w14:paraId="6C96D65B" w14:textId="77777777" w:rsidR="000D75DF" w:rsidRPr="00733C3F" w:rsidRDefault="000D75DF" w:rsidP="00F97BC8">
            <w:pPr>
              <w:rPr>
                <w:rFonts w:ascii="Verdana" w:hAnsi="Verdana"/>
                <w:b/>
                <w:sz w:val="18"/>
                <w:szCs w:val="18"/>
              </w:rPr>
            </w:pPr>
            <w:r w:rsidRPr="00733C3F">
              <w:rPr>
                <w:rFonts w:ascii="Verdana" w:hAnsi="Verdana"/>
                <w:b/>
                <w:sz w:val="18"/>
                <w:szCs w:val="18"/>
              </w:rPr>
              <w:fldChar w:fldCharType="begin" w:fldLock="1">
                <w:ffData>
                  <w:name w:val="Text1"/>
                  <w:enabled/>
                  <w:calcOnExit w:val="0"/>
                  <w:textInput/>
                </w:ffData>
              </w:fldChar>
            </w:r>
            <w:r w:rsidRPr="00733C3F">
              <w:rPr>
                <w:rFonts w:ascii="Verdana" w:hAnsi="Verdana"/>
                <w:b/>
                <w:sz w:val="18"/>
                <w:szCs w:val="18"/>
              </w:rPr>
              <w:instrText xml:space="preserve"> FORMTEXT </w:instrText>
            </w:r>
            <w:r w:rsidRPr="00733C3F">
              <w:rPr>
                <w:rFonts w:ascii="Verdana" w:hAnsi="Verdana"/>
                <w:b/>
                <w:sz w:val="18"/>
                <w:szCs w:val="18"/>
              </w:rPr>
            </w:r>
            <w:r w:rsidRPr="00733C3F">
              <w:rPr>
                <w:rFonts w:ascii="Verdana" w:hAnsi="Verdana"/>
                <w:b/>
                <w:sz w:val="18"/>
                <w:szCs w:val="18"/>
              </w:rPr>
              <w:fldChar w:fldCharType="separate"/>
            </w:r>
            <w:r w:rsidRPr="00733C3F">
              <w:rPr>
                <w:rFonts w:ascii="Verdana" w:hAnsi="Verdana"/>
                <w:b/>
                <w:sz w:val="18"/>
                <w:szCs w:val="18"/>
              </w:rPr>
              <w:t>     </w:t>
            </w:r>
            <w:r w:rsidRPr="00733C3F">
              <w:rPr>
                <w:rFonts w:ascii="Verdana" w:hAnsi="Verdana"/>
                <w:b/>
                <w:sz w:val="18"/>
                <w:szCs w:val="18"/>
              </w:rPr>
              <w:fldChar w:fldCharType="end"/>
            </w:r>
          </w:p>
        </w:tc>
      </w:tr>
      <w:tr w:rsidR="000D75DF" w:rsidRPr="00733C3F" w14:paraId="43588959" w14:textId="77777777" w:rsidTr="00F97BC8">
        <w:trPr>
          <w:trHeight w:val="527"/>
        </w:trPr>
        <w:tc>
          <w:tcPr>
            <w:tcW w:w="2943" w:type="dxa"/>
            <w:shd w:val="clear" w:color="auto" w:fill="auto"/>
            <w:vAlign w:val="center"/>
          </w:tcPr>
          <w:p w14:paraId="30B29577" w14:textId="77777777" w:rsidR="000D75DF" w:rsidRPr="00733C3F" w:rsidRDefault="00E70663" w:rsidP="00F97BC8">
            <w:pPr>
              <w:rPr>
                <w:rFonts w:ascii="Verdana" w:hAnsi="Verdana"/>
                <w:b/>
                <w:sz w:val="18"/>
                <w:szCs w:val="18"/>
              </w:rPr>
            </w:pPr>
            <w:r w:rsidRPr="00733C3F">
              <w:rPr>
                <w:rFonts w:ascii="Verdana" w:hAnsi="Verdana"/>
                <w:sz w:val="18"/>
                <w:szCs w:val="18"/>
              </w:rPr>
              <w:t>Место и адреса места биваня:</w:t>
            </w:r>
          </w:p>
        </w:tc>
        <w:tc>
          <w:tcPr>
            <w:tcW w:w="5985" w:type="dxa"/>
            <w:shd w:val="clear" w:color="auto" w:fill="auto"/>
            <w:vAlign w:val="center"/>
          </w:tcPr>
          <w:p w14:paraId="4E1CD65D" w14:textId="77777777" w:rsidR="000D75DF" w:rsidRPr="00733C3F" w:rsidRDefault="000D75DF" w:rsidP="00F97BC8">
            <w:pPr>
              <w:rPr>
                <w:rFonts w:ascii="Verdana" w:hAnsi="Verdana"/>
                <w:b/>
                <w:sz w:val="18"/>
                <w:szCs w:val="18"/>
              </w:rPr>
            </w:pPr>
            <w:r w:rsidRPr="00733C3F">
              <w:rPr>
                <w:rFonts w:ascii="Verdana" w:hAnsi="Verdana"/>
                <w:b/>
                <w:sz w:val="18"/>
                <w:szCs w:val="18"/>
              </w:rPr>
              <w:fldChar w:fldCharType="begin" w:fldLock="1">
                <w:ffData>
                  <w:name w:val="Text2"/>
                  <w:enabled/>
                  <w:calcOnExit w:val="0"/>
                  <w:textInput/>
                </w:ffData>
              </w:fldChar>
            </w:r>
            <w:r w:rsidRPr="00733C3F">
              <w:rPr>
                <w:rFonts w:ascii="Verdana" w:hAnsi="Verdana"/>
                <w:b/>
                <w:sz w:val="18"/>
                <w:szCs w:val="18"/>
              </w:rPr>
              <w:instrText xml:space="preserve"> FORMTEXT </w:instrText>
            </w:r>
            <w:r w:rsidRPr="00733C3F">
              <w:rPr>
                <w:rFonts w:ascii="Verdana" w:hAnsi="Verdana"/>
                <w:b/>
                <w:sz w:val="18"/>
                <w:szCs w:val="18"/>
              </w:rPr>
            </w:r>
            <w:r w:rsidRPr="00733C3F">
              <w:rPr>
                <w:rFonts w:ascii="Verdana" w:hAnsi="Verdana"/>
                <w:b/>
                <w:sz w:val="18"/>
                <w:szCs w:val="18"/>
              </w:rPr>
              <w:fldChar w:fldCharType="separate"/>
            </w:r>
            <w:r w:rsidRPr="00733C3F">
              <w:rPr>
                <w:rFonts w:ascii="Verdana" w:hAnsi="Verdana"/>
                <w:b/>
                <w:sz w:val="18"/>
                <w:szCs w:val="18"/>
              </w:rPr>
              <w:t>     </w:t>
            </w:r>
            <w:r w:rsidRPr="00733C3F">
              <w:rPr>
                <w:rFonts w:ascii="Verdana" w:hAnsi="Verdana"/>
                <w:b/>
                <w:sz w:val="18"/>
                <w:szCs w:val="18"/>
              </w:rPr>
              <w:fldChar w:fldCharType="end"/>
            </w:r>
          </w:p>
        </w:tc>
      </w:tr>
      <w:tr w:rsidR="000D75DF" w:rsidRPr="00733C3F" w14:paraId="169FC1D0" w14:textId="77777777" w:rsidTr="00F97BC8">
        <w:trPr>
          <w:trHeight w:val="692"/>
        </w:trPr>
        <w:tc>
          <w:tcPr>
            <w:tcW w:w="2943" w:type="dxa"/>
            <w:shd w:val="clear" w:color="auto" w:fill="auto"/>
            <w:vAlign w:val="center"/>
          </w:tcPr>
          <w:p w14:paraId="3699F3D3" w14:textId="77777777" w:rsidR="000D75DF" w:rsidRPr="00733C3F" w:rsidRDefault="00E70663" w:rsidP="00F97BC8">
            <w:pPr>
              <w:rPr>
                <w:rFonts w:ascii="Verdana" w:hAnsi="Verdana"/>
                <w:sz w:val="18"/>
                <w:szCs w:val="18"/>
              </w:rPr>
            </w:pPr>
            <w:r w:rsidRPr="00733C3F">
              <w:rPr>
                <w:rFonts w:ascii="Verdana" w:hAnsi="Verdana"/>
                <w:sz w:val="18"/>
                <w:szCs w:val="18"/>
              </w:rPr>
              <w:t xml:space="preserve">Ступень образованя и здобута фахова назва </w:t>
            </w:r>
          </w:p>
          <w:p w14:paraId="4B2BACFC" w14:textId="77777777" w:rsidR="000D75DF" w:rsidRPr="00733C3F" w:rsidRDefault="000D75DF" w:rsidP="00F97BC8">
            <w:pPr>
              <w:rPr>
                <w:rFonts w:ascii="Verdana" w:hAnsi="Verdana"/>
                <w:b/>
                <w:sz w:val="18"/>
                <w:szCs w:val="18"/>
              </w:rPr>
            </w:pPr>
            <w:r w:rsidRPr="00733C3F">
              <w:rPr>
                <w:rFonts w:ascii="Verdana" w:hAnsi="Verdana"/>
                <w:sz w:val="18"/>
                <w:szCs w:val="18"/>
              </w:rPr>
              <w:t>(доказ диплома):</w:t>
            </w:r>
          </w:p>
        </w:tc>
        <w:tc>
          <w:tcPr>
            <w:tcW w:w="5985" w:type="dxa"/>
            <w:shd w:val="clear" w:color="auto" w:fill="auto"/>
            <w:vAlign w:val="center"/>
          </w:tcPr>
          <w:p w14:paraId="65981663" w14:textId="77777777" w:rsidR="000D75DF" w:rsidRPr="00733C3F" w:rsidRDefault="000D75DF" w:rsidP="00F97BC8">
            <w:pPr>
              <w:rPr>
                <w:rFonts w:ascii="Verdana" w:hAnsi="Verdana"/>
                <w:b/>
                <w:sz w:val="18"/>
                <w:szCs w:val="18"/>
              </w:rPr>
            </w:pPr>
            <w:r w:rsidRPr="00733C3F">
              <w:rPr>
                <w:rFonts w:ascii="Verdana" w:hAnsi="Verdana"/>
                <w:b/>
                <w:sz w:val="18"/>
                <w:szCs w:val="18"/>
              </w:rPr>
              <w:fldChar w:fldCharType="begin" w:fldLock="1">
                <w:ffData>
                  <w:name w:val="Text3"/>
                  <w:enabled/>
                  <w:calcOnExit w:val="0"/>
                  <w:textInput/>
                </w:ffData>
              </w:fldChar>
            </w:r>
            <w:r w:rsidRPr="00733C3F">
              <w:rPr>
                <w:rFonts w:ascii="Verdana" w:hAnsi="Verdana"/>
                <w:b/>
                <w:sz w:val="18"/>
                <w:szCs w:val="18"/>
              </w:rPr>
              <w:instrText xml:space="preserve"> FORMTEXT </w:instrText>
            </w:r>
            <w:r w:rsidRPr="00733C3F">
              <w:rPr>
                <w:rFonts w:ascii="Verdana" w:hAnsi="Verdana"/>
                <w:b/>
                <w:sz w:val="18"/>
                <w:szCs w:val="18"/>
              </w:rPr>
            </w:r>
            <w:r w:rsidRPr="00733C3F">
              <w:rPr>
                <w:rFonts w:ascii="Verdana" w:hAnsi="Verdana"/>
                <w:b/>
                <w:sz w:val="18"/>
                <w:szCs w:val="18"/>
              </w:rPr>
              <w:fldChar w:fldCharType="separate"/>
            </w:r>
            <w:r w:rsidRPr="00733C3F">
              <w:rPr>
                <w:rFonts w:ascii="Verdana" w:hAnsi="Verdana"/>
                <w:b/>
                <w:sz w:val="18"/>
                <w:szCs w:val="18"/>
              </w:rPr>
              <w:t>     </w:t>
            </w:r>
            <w:r w:rsidRPr="00733C3F">
              <w:rPr>
                <w:rFonts w:ascii="Verdana" w:hAnsi="Verdana"/>
                <w:b/>
                <w:sz w:val="18"/>
                <w:szCs w:val="18"/>
              </w:rPr>
              <w:fldChar w:fldCharType="end"/>
            </w:r>
            <w:r w:rsidRPr="00733C3F">
              <w:rPr>
                <w:rFonts w:ascii="Verdana" w:hAnsi="Verdana"/>
                <w:b/>
                <w:sz w:val="18"/>
                <w:szCs w:val="18"/>
              </w:rPr>
              <w:t xml:space="preserve"> </w:t>
            </w:r>
            <w:r w:rsidRPr="00733C3F">
              <w:rPr>
                <w:rFonts w:ascii="Verdana" w:hAnsi="Verdana"/>
                <w:b/>
                <w:sz w:val="18"/>
                <w:szCs w:val="18"/>
              </w:rPr>
              <w:fldChar w:fldCharType="begin" w:fldLock="1">
                <w:ffData>
                  <w:name w:val="Text3"/>
                  <w:enabled/>
                  <w:calcOnExit w:val="0"/>
                  <w:textInput/>
                </w:ffData>
              </w:fldChar>
            </w:r>
            <w:r w:rsidRPr="00733C3F">
              <w:rPr>
                <w:rFonts w:ascii="Verdana" w:hAnsi="Verdana"/>
                <w:b/>
                <w:sz w:val="18"/>
                <w:szCs w:val="18"/>
              </w:rPr>
              <w:instrText xml:space="preserve"> FORMTEXT </w:instrText>
            </w:r>
            <w:r w:rsidRPr="00733C3F">
              <w:rPr>
                <w:rFonts w:ascii="Verdana" w:hAnsi="Verdana"/>
                <w:b/>
                <w:sz w:val="18"/>
                <w:szCs w:val="18"/>
              </w:rPr>
            </w:r>
            <w:r w:rsidRPr="00733C3F">
              <w:rPr>
                <w:rFonts w:ascii="Verdana" w:hAnsi="Verdana"/>
                <w:b/>
                <w:sz w:val="18"/>
                <w:szCs w:val="18"/>
              </w:rPr>
              <w:fldChar w:fldCharType="separate"/>
            </w:r>
            <w:r w:rsidRPr="00733C3F">
              <w:rPr>
                <w:rFonts w:ascii="Verdana" w:hAnsi="Verdana"/>
                <w:b/>
                <w:sz w:val="18"/>
                <w:szCs w:val="18"/>
              </w:rPr>
              <w:t>     </w:t>
            </w:r>
            <w:r w:rsidRPr="00733C3F">
              <w:rPr>
                <w:rFonts w:ascii="Verdana" w:hAnsi="Verdana"/>
                <w:b/>
                <w:sz w:val="18"/>
                <w:szCs w:val="18"/>
              </w:rPr>
              <w:fldChar w:fldCharType="end"/>
            </w:r>
          </w:p>
        </w:tc>
      </w:tr>
      <w:tr w:rsidR="000D75DF" w:rsidRPr="00733C3F" w14:paraId="607636C3" w14:textId="77777777" w:rsidTr="00F97BC8">
        <w:trPr>
          <w:trHeight w:val="391"/>
        </w:trPr>
        <w:tc>
          <w:tcPr>
            <w:tcW w:w="2943" w:type="dxa"/>
            <w:shd w:val="clear" w:color="auto" w:fill="auto"/>
            <w:vAlign w:val="center"/>
          </w:tcPr>
          <w:p w14:paraId="09DB06FB" w14:textId="77777777" w:rsidR="000D75DF" w:rsidRPr="00733C3F" w:rsidRDefault="00E70663" w:rsidP="00F97BC8">
            <w:pPr>
              <w:rPr>
                <w:rFonts w:ascii="Verdana" w:hAnsi="Verdana"/>
                <w:b/>
                <w:sz w:val="18"/>
                <w:szCs w:val="18"/>
              </w:rPr>
            </w:pPr>
            <w:r w:rsidRPr="00733C3F">
              <w:rPr>
                <w:rFonts w:ascii="Verdana" w:hAnsi="Verdana"/>
                <w:sz w:val="18"/>
                <w:szCs w:val="18"/>
              </w:rPr>
              <w:t>Точна назва роботного места (доказ потвердзенє установи):</w:t>
            </w:r>
          </w:p>
        </w:tc>
        <w:tc>
          <w:tcPr>
            <w:tcW w:w="5985" w:type="dxa"/>
            <w:shd w:val="clear" w:color="auto" w:fill="auto"/>
            <w:vAlign w:val="center"/>
          </w:tcPr>
          <w:p w14:paraId="32A78A6D" w14:textId="77777777" w:rsidR="000D75DF" w:rsidRPr="00733C3F" w:rsidRDefault="000D75DF" w:rsidP="00F97BC8">
            <w:pPr>
              <w:rPr>
                <w:rFonts w:ascii="Verdana" w:hAnsi="Verdana"/>
                <w:b/>
                <w:sz w:val="18"/>
                <w:szCs w:val="18"/>
              </w:rPr>
            </w:pPr>
            <w:r w:rsidRPr="00733C3F">
              <w:rPr>
                <w:rFonts w:ascii="Verdana" w:hAnsi="Verdana"/>
                <w:b/>
                <w:sz w:val="18"/>
                <w:szCs w:val="18"/>
              </w:rPr>
              <w:fldChar w:fldCharType="begin" w:fldLock="1">
                <w:ffData>
                  <w:name w:val="Text4"/>
                  <w:enabled/>
                  <w:calcOnExit w:val="0"/>
                  <w:textInput/>
                </w:ffData>
              </w:fldChar>
            </w:r>
            <w:r w:rsidRPr="00733C3F">
              <w:rPr>
                <w:rFonts w:ascii="Verdana" w:hAnsi="Verdana"/>
                <w:b/>
                <w:sz w:val="18"/>
                <w:szCs w:val="18"/>
              </w:rPr>
              <w:instrText xml:space="preserve"> FORMTEXT </w:instrText>
            </w:r>
            <w:r w:rsidRPr="00733C3F">
              <w:rPr>
                <w:rFonts w:ascii="Verdana" w:hAnsi="Verdana"/>
                <w:b/>
                <w:sz w:val="18"/>
                <w:szCs w:val="18"/>
              </w:rPr>
            </w:r>
            <w:r w:rsidRPr="00733C3F">
              <w:rPr>
                <w:rFonts w:ascii="Verdana" w:hAnsi="Verdana"/>
                <w:b/>
                <w:sz w:val="18"/>
                <w:szCs w:val="18"/>
              </w:rPr>
              <w:fldChar w:fldCharType="separate"/>
            </w:r>
            <w:r w:rsidRPr="00733C3F">
              <w:rPr>
                <w:rFonts w:ascii="Verdana" w:hAnsi="Verdana"/>
                <w:b/>
                <w:sz w:val="18"/>
                <w:szCs w:val="18"/>
              </w:rPr>
              <w:t>     </w:t>
            </w:r>
            <w:r w:rsidRPr="00733C3F">
              <w:rPr>
                <w:rFonts w:ascii="Verdana" w:hAnsi="Verdana"/>
                <w:b/>
                <w:sz w:val="18"/>
                <w:szCs w:val="18"/>
              </w:rPr>
              <w:fldChar w:fldCharType="end"/>
            </w:r>
          </w:p>
        </w:tc>
      </w:tr>
      <w:tr w:rsidR="000D75DF" w:rsidRPr="00733C3F" w14:paraId="714CCA9A" w14:textId="77777777" w:rsidTr="00F97BC8">
        <w:trPr>
          <w:trHeight w:val="470"/>
        </w:trPr>
        <w:tc>
          <w:tcPr>
            <w:tcW w:w="2943" w:type="dxa"/>
            <w:shd w:val="clear" w:color="auto" w:fill="auto"/>
            <w:vAlign w:val="center"/>
          </w:tcPr>
          <w:p w14:paraId="321FB567" w14:textId="77777777" w:rsidR="000D75DF" w:rsidRPr="00733C3F" w:rsidRDefault="00E70663" w:rsidP="00F97BC8">
            <w:pPr>
              <w:rPr>
                <w:rFonts w:ascii="Verdana" w:hAnsi="Verdana"/>
                <w:b/>
                <w:sz w:val="18"/>
                <w:szCs w:val="18"/>
              </w:rPr>
            </w:pPr>
            <w:r w:rsidRPr="00733C3F">
              <w:rPr>
                <w:rFonts w:ascii="Verdana" w:hAnsi="Verdana"/>
                <w:sz w:val="18"/>
                <w:szCs w:val="18"/>
              </w:rPr>
              <w:t>Датум початку приправнїцкого стажу / снованю роботного одношеня:</w:t>
            </w:r>
          </w:p>
        </w:tc>
        <w:tc>
          <w:tcPr>
            <w:tcW w:w="5985" w:type="dxa"/>
            <w:shd w:val="clear" w:color="auto" w:fill="auto"/>
            <w:vAlign w:val="center"/>
          </w:tcPr>
          <w:p w14:paraId="057EECBD" w14:textId="77777777" w:rsidR="000D75DF" w:rsidRPr="00733C3F" w:rsidRDefault="000D75DF" w:rsidP="00F97BC8">
            <w:pPr>
              <w:rPr>
                <w:rFonts w:ascii="Verdana" w:hAnsi="Verdana"/>
                <w:b/>
                <w:sz w:val="18"/>
                <w:szCs w:val="18"/>
              </w:rPr>
            </w:pPr>
            <w:r w:rsidRPr="00733C3F">
              <w:rPr>
                <w:rFonts w:ascii="Verdana" w:hAnsi="Verdana"/>
                <w:b/>
                <w:sz w:val="18"/>
                <w:szCs w:val="18"/>
              </w:rPr>
              <w:fldChar w:fldCharType="begin" w:fldLock="1">
                <w:ffData>
                  <w:name w:val="Text6"/>
                  <w:enabled/>
                  <w:calcOnExit w:val="0"/>
                  <w:textInput/>
                </w:ffData>
              </w:fldChar>
            </w:r>
            <w:r w:rsidRPr="00733C3F">
              <w:rPr>
                <w:rFonts w:ascii="Verdana" w:hAnsi="Verdana"/>
                <w:b/>
                <w:sz w:val="18"/>
                <w:szCs w:val="18"/>
              </w:rPr>
              <w:instrText xml:space="preserve"> FORMTEXT </w:instrText>
            </w:r>
            <w:r w:rsidRPr="00733C3F">
              <w:rPr>
                <w:rFonts w:ascii="Verdana" w:hAnsi="Verdana"/>
                <w:b/>
                <w:sz w:val="18"/>
                <w:szCs w:val="18"/>
              </w:rPr>
            </w:r>
            <w:r w:rsidRPr="00733C3F">
              <w:rPr>
                <w:rFonts w:ascii="Verdana" w:hAnsi="Verdana"/>
                <w:b/>
                <w:sz w:val="18"/>
                <w:szCs w:val="18"/>
              </w:rPr>
              <w:fldChar w:fldCharType="separate"/>
            </w:r>
            <w:r w:rsidRPr="00733C3F">
              <w:rPr>
                <w:rFonts w:ascii="Verdana" w:hAnsi="Verdana"/>
                <w:b/>
                <w:sz w:val="18"/>
                <w:szCs w:val="18"/>
              </w:rPr>
              <w:t>     </w:t>
            </w:r>
            <w:r w:rsidRPr="00733C3F">
              <w:rPr>
                <w:rFonts w:ascii="Verdana" w:hAnsi="Verdana"/>
                <w:b/>
                <w:sz w:val="18"/>
                <w:szCs w:val="18"/>
              </w:rPr>
              <w:fldChar w:fldCharType="end"/>
            </w:r>
          </w:p>
        </w:tc>
      </w:tr>
      <w:tr w:rsidR="000D75DF" w:rsidRPr="00733C3F" w14:paraId="1FE3A512" w14:textId="77777777" w:rsidTr="00F97BC8">
        <w:trPr>
          <w:trHeight w:val="500"/>
        </w:trPr>
        <w:tc>
          <w:tcPr>
            <w:tcW w:w="2943" w:type="dxa"/>
            <w:shd w:val="clear" w:color="auto" w:fill="auto"/>
            <w:vAlign w:val="center"/>
          </w:tcPr>
          <w:p w14:paraId="2A055BC6" w14:textId="77777777" w:rsidR="000D75DF" w:rsidRPr="00733C3F" w:rsidRDefault="00E70663" w:rsidP="00F97BC8">
            <w:pPr>
              <w:rPr>
                <w:rFonts w:ascii="Verdana" w:hAnsi="Verdana"/>
                <w:b/>
                <w:sz w:val="18"/>
                <w:szCs w:val="18"/>
              </w:rPr>
            </w:pPr>
            <w:r w:rsidRPr="00733C3F">
              <w:rPr>
                <w:rFonts w:ascii="Verdana" w:hAnsi="Verdana"/>
                <w:sz w:val="18"/>
                <w:szCs w:val="18"/>
              </w:rPr>
              <w:t>Датум подношеня звиту ментора:</w:t>
            </w:r>
          </w:p>
        </w:tc>
        <w:tc>
          <w:tcPr>
            <w:tcW w:w="5985" w:type="dxa"/>
            <w:shd w:val="clear" w:color="auto" w:fill="auto"/>
            <w:vAlign w:val="center"/>
          </w:tcPr>
          <w:p w14:paraId="2A9E8F13" w14:textId="77777777" w:rsidR="000D75DF" w:rsidRPr="00733C3F" w:rsidRDefault="000D75DF" w:rsidP="00F97BC8">
            <w:pPr>
              <w:rPr>
                <w:rFonts w:ascii="Verdana" w:hAnsi="Verdana"/>
                <w:b/>
                <w:sz w:val="18"/>
                <w:szCs w:val="18"/>
              </w:rPr>
            </w:pPr>
            <w:r w:rsidRPr="00733C3F">
              <w:rPr>
                <w:rFonts w:ascii="Verdana" w:hAnsi="Verdana"/>
                <w:b/>
                <w:sz w:val="18"/>
                <w:szCs w:val="18"/>
              </w:rPr>
              <w:fldChar w:fldCharType="begin" w:fldLock="1">
                <w:ffData>
                  <w:name w:val="Text7"/>
                  <w:enabled/>
                  <w:calcOnExit w:val="0"/>
                  <w:textInput/>
                </w:ffData>
              </w:fldChar>
            </w:r>
            <w:r w:rsidRPr="00733C3F">
              <w:rPr>
                <w:rFonts w:ascii="Verdana" w:hAnsi="Verdana"/>
                <w:b/>
                <w:sz w:val="18"/>
                <w:szCs w:val="18"/>
              </w:rPr>
              <w:instrText xml:space="preserve"> FORMTEXT </w:instrText>
            </w:r>
            <w:r w:rsidRPr="00733C3F">
              <w:rPr>
                <w:rFonts w:ascii="Verdana" w:hAnsi="Verdana"/>
                <w:b/>
                <w:sz w:val="18"/>
                <w:szCs w:val="18"/>
              </w:rPr>
            </w:r>
            <w:r w:rsidRPr="00733C3F">
              <w:rPr>
                <w:rFonts w:ascii="Verdana" w:hAnsi="Verdana"/>
                <w:b/>
                <w:sz w:val="18"/>
                <w:szCs w:val="18"/>
              </w:rPr>
              <w:fldChar w:fldCharType="separate"/>
            </w:r>
            <w:r w:rsidRPr="00733C3F">
              <w:rPr>
                <w:rFonts w:ascii="Verdana" w:hAnsi="Verdana"/>
                <w:b/>
                <w:sz w:val="18"/>
                <w:szCs w:val="18"/>
              </w:rPr>
              <w:t>     </w:t>
            </w:r>
            <w:r w:rsidRPr="00733C3F">
              <w:rPr>
                <w:rFonts w:ascii="Verdana" w:hAnsi="Verdana"/>
                <w:b/>
                <w:sz w:val="18"/>
                <w:szCs w:val="18"/>
              </w:rPr>
              <w:fldChar w:fldCharType="end"/>
            </w:r>
          </w:p>
        </w:tc>
      </w:tr>
      <w:tr w:rsidR="000D75DF" w:rsidRPr="00733C3F" w14:paraId="3507167D" w14:textId="77777777" w:rsidTr="00F97BC8">
        <w:trPr>
          <w:trHeight w:val="327"/>
        </w:trPr>
        <w:tc>
          <w:tcPr>
            <w:tcW w:w="2943" w:type="dxa"/>
            <w:shd w:val="clear" w:color="auto" w:fill="auto"/>
            <w:vAlign w:val="center"/>
          </w:tcPr>
          <w:p w14:paraId="7B405CDB" w14:textId="77777777" w:rsidR="000D75DF" w:rsidRPr="00733C3F" w:rsidRDefault="00E70663" w:rsidP="00F97BC8">
            <w:pPr>
              <w:rPr>
                <w:rFonts w:ascii="Verdana" w:hAnsi="Verdana"/>
                <w:b/>
                <w:sz w:val="18"/>
                <w:szCs w:val="18"/>
              </w:rPr>
            </w:pPr>
            <w:r w:rsidRPr="00733C3F">
              <w:rPr>
                <w:rFonts w:ascii="Verdana" w:hAnsi="Verdana"/>
                <w:sz w:val="18"/>
                <w:szCs w:val="18"/>
              </w:rPr>
              <w:t>Вкупне тирванє приправнїцкого стажу:</w:t>
            </w:r>
          </w:p>
        </w:tc>
        <w:tc>
          <w:tcPr>
            <w:tcW w:w="5985" w:type="dxa"/>
            <w:shd w:val="clear" w:color="auto" w:fill="auto"/>
            <w:vAlign w:val="center"/>
          </w:tcPr>
          <w:p w14:paraId="6F373C09" w14:textId="77777777" w:rsidR="000D75DF" w:rsidRPr="00733C3F" w:rsidRDefault="000D75DF" w:rsidP="00F97BC8">
            <w:pPr>
              <w:rPr>
                <w:rFonts w:ascii="Verdana" w:hAnsi="Verdana"/>
                <w:b/>
                <w:sz w:val="18"/>
                <w:szCs w:val="18"/>
              </w:rPr>
            </w:pPr>
            <w:r w:rsidRPr="00733C3F">
              <w:rPr>
                <w:rFonts w:ascii="Verdana" w:hAnsi="Verdana"/>
                <w:b/>
                <w:sz w:val="18"/>
                <w:szCs w:val="18"/>
              </w:rPr>
              <w:fldChar w:fldCharType="begin" w:fldLock="1">
                <w:ffData>
                  <w:name w:val="Text8"/>
                  <w:enabled/>
                  <w:calcOnExit w:val="0"/>
                  <w:textInput/>
                </w:ffData>
              </w:fldChar>
            </w:r>
            <w:r w:rsidRPr="00733C3F">
              <w:rPr>
                <w:rFonts w:ascii="Verdana" w:hAnsi="Verdana"/>
                <w:b/>
                <w:sz w:val="18"/>
                <w:szCs w:val="18"/>
              </w:rPr>
              <w:instrText xml:space="preserve"> FORMTEXT </w:instrText>
            </w:r>
            <w:r w:rsidRPr="00733C3F">
              <w:rPr>
                <w:rFonts w:ascii="Verdana" w:hAnsi="Verdana"/>
                <w:b/>
                <w:sz w:val="18"/>
                <w:szCs w:val="18"/>
              </w:rPr>
            </w:r>
            <w:r w:rsidRPr="00733C3F">
              <w:rPr>
                <w:rFonts w:ascii="Verdana" w:hAnsi="Verdana"/>
                <w:b/>
                <w:sz w:val="18"/>
                <w:szCs w:val="18"/>
              </w:rPr>
              <w:fldChar w:fldCharType="separate"/>
            </w:r>
            <w:r w:rsidRPr="00733C3F">
              <w:rPr>
                <w:rFonts w:ascii="Verdana" w:hAnsi="Verdana"/>
                <w:b/>
                <w:sz w:val="18"/>
                <w:szCs w:val="18"/>
              </w:rPr>
              <w:t>     </w:t>
            </w:r>
            <w:r w:rsidRPr="00733C3F">
              <w:rPr>
                <w:rFonts w:ascii="Verdana" w:hAnsi="Verdana"/>
                <w:b/>
                <w:sz w:val="18"/>
                <w:szCs w:val="18"/>
              </w:rPr>
              <w:fldChar w:fldCharType="end"/>
            </w:r>
          </w:p>
        </w:tc>
      </w:tr>
    </w:tbl>
    <w:p w14:paraId="6BF67E91" w14:textId="77777777" w:rsidR="000D75DF" w:rsidRPr="00733C3F" w:rsidRDefault="000D75DF" w:rsidP="000D75DF">
      <w:pPr>
        <w:rPr>
          <w:rFonts w:ascii="Verdana" w:hAnsi="Verdana"/>
          <w:sz w:val="18"/>
          <w:szCs w:val="18"/>
          <w:lang w:val="sr-Cyrl-R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8220"/>
      </w:tblGrid>
      <w:tr w:rsidR="000D75DF" w:rsidRPr="00733C3F" w14:paraId="5DFA4073" w14:textId="77777777" w:rsidTr="00F97BC8">
        <w:tc>
          <w:tcPr>
            <w:tcW w:w="8928" w:type="dxa"/>
            <w:gridSpan w:val="2"/>
            <w:shd w:val="clear" w:color="auto" w:fill="C6D9F1"/>
          </w:tcPr>
          <w:p w14:paraId="6A62739D" w14:textId="77777777" w:rsidR="000D75DF" w:rsidRPr="00733C3F" w:rsidRDefault="00E70663" w:rsidP="00F97BC8">
            <w:pPr>
              <w:tabs>
                <w:tab w:val="left" w:pos="1095"/>
              </w:tabs>
              <w:rPr>
                <w:rFonts w:ascii="Verdana" w:hAnsi="Verdana"/>
                <w:sz w:val="18"/>
                <w:szCs w:val="18"/>
              </w:rPr>
            </w:pPr>
            <w:r w:rsidRPr="00733C3F">
              <w:rPr>
                <w:rFonts w:ascii="Verdana" w:hAnsi="Verdana"/>
                <w:sz w:val="18"/>
                <w:szCs w:val="18"/>
              </w:rPr>
              <w:t>Докази:</w:t>
            </w:r>
          </w:p>
        </w:tc>
      </w:tr>
      <w:tr w:rsidR="000D75DF" w:rsidRPr="00733C3F" w14:paraId="3905E7E3" w14:textId="77777777" w:rsidTr="00F97BC8">
        <w:tc>
          <w:tcPr>
            <w:tcW w:w="8928" w:type="dxa"/>
            <w:gridSpan w:val="2"/>
            <w:tcBorders>
              <w:bottom w:val="single" w:sz="4" w:space="0" w:color="auto"/>
            </w:tcBorders>
            <w:shd w:val="clear" w:color="auto" w:fill="auto"/>
          </w:tcPr>
          <w:p w14:paraId="648763A0" w14:textId="77777777" w:rsidR="000D75DF" w:rsidRPr="00733C3F" w:rsidRDefault="00E70663" w:rsidP="00F97BC8">
            <w:pPr>
              <w:rPr>
                <w:rFonts w:ascii="Verdana" w:hAnsi="Verdana"/>
                <w:sz w:val="18"/>
                <w:szCs w:val="18"/>
              </w:rPr>
            </w:pPr>
            <w:r w:rsidRPr="00733C3F">
              <w:rPr>
                <w:rFonts w:ascii="Verdana" w:hAnsi="Verdana"/>
                <w:sz w:val="18"/>
                <w:szCs w:val="18"/>
              </w:rPr>
              <w:t>Ґу прияви прикладам документи:</w:t>
            </w:r>
          </w:p>
        </w:tc>
      </w:tr>
      <w:tr w:rsidR="000D75DF" w:rsidRPr="00733C3F" w14:paraId="508118B1" w14:textId="77777777" w:rsidTr="00F97BC8">
        <w:trPr>
          <w:trHeight w:val="117"/>
        </w:trPr>
        <w:tc>
          <w:tcPr>
            <w:tcW w:w="708" w:type="dxa"/>
            <w:tcBorders>
              <w:top w:val="single" w:sz="4" w:space="0" w:color="auto"/>
              <w:left w:val="single" w:sz="4" w:space="0" w:color="auto"/>
              <w:bottom w:val="nil"/>
              <w:right w:val="nil"/>
            </w:tcBorders>
            <w:shd w:val="clear" w:color="auto" w:fill="auto"/>
            <w:vAlign w:val="center"/>
          </w:tcPr>
          <w:p w14:paraId="329DC57C" w14:textId="77777777" w:rsidR="000D75DF" w:rsidRPr="00733C3F" w:rsidRDefault="000D75DF" w:rsidP="00F97BC8">
            <w:pPr>
              <w:rPr>
                <w:rFonts w:ascii="Verdana" w:hAnsi="Verdana"/>
                <w:b/>
                <w:sz w:val="18"/>
                <w:szCs w:val="18"/>
              </w:rPr>
            </w:pPr>
            <w:r w:rsidRPr="00733C3F">
              <w:rPr>
                <w:rFonts w:ascii="Verdana" w:hAnsi="Verdana"/>
                <w:b/>
                <w:sz w:val="18"/>
                <w:szCs w:val="18"/>
              </w:rPr>
              <w:fldChar w:fldCharType="begin">
                <w:ffData>
                  <w:name w:val="Check8"/>
                  <w:enabled/>
                  <w:calcOnExit w:val="0"/>
                  <w:checkBox>
                    <w:sizeAuto/>
                    <w:default w:val="0"/>
                  </w:checkBox>
                </w:ffData>
              </w:fldChar>
            </w:r>
            <w:r w:rsidRPr="00733C3F">
              <w:rPr>
                <w:rFonts w:ascii="Verdana" w:hAnsi="Verdana"/>
                <w:b/>
                <w:sz w:val="18"/>
                <w:szCs w:val="18"/>
              </w:rPr>
              <w:instrText xml:space="preserve"> FORMCHECKBOX </w:instrText>
            </w:r>
            <w:r w:rsidR="00D36A01">
              <w:rPr>
                <w:rFonts w:ascii="Verdana" w:hAnsi="Verdana"/>
                <w:b/>
                <w:sz w:val="18"/>
                <w:szCs w:val="18"/>
              </w:rPr>
            </w:r>
            <w:r w:rsidR="00D36A01">
              <w:rPr>
                <w:rFonts w:ascii="Verdana" w:hAnsi="Verdana"/>
                <w:b/>
                <w:sz w:val="18"/>
                <w:szCs w:val="18"/>
              </w:rPr>
              <w:fldChar w:fldCharType="separate"/>
            </w:r>
            <w:r w:rsidRPr="00733C3F">
              <w:rPr>
                <w:rFonts w:ascii="Verdana" w:hAnsi="Verdana"/>
                <w:b/>
                <w:sz w:val="18"/>
                <w:szCs w:val="18"/>
              </w:rPr>
              <w:fldChar w:fldCharType="end"/>
            </w:r>
          </w:p>
        </w:tc>
        <w:tc>
          <w:tcPr>
            <w:tcW w:w="8220" w:type="dxa"/>
            <w:tcBorders>
              <w:top w:val="single" w:sz="4" w:space="0" w:color="auto"/>
              <w:left w:val="nil"/>
              <w:bottom w:val="nil"/>
              <w:right w:val="single" w:sz="4" w:space="0" w:color="auto"/>
            </w:tcBorders>
            <w:shd w:val="clear" w:color="auto" w:fill="auto"/>
            <w:vAlign w:val="center"/>
          </w:tcPr>
          <w:p w14:paraId="69ADED9A" w14:textId="77777777" w:rsidR="000D75DF" w:rsidRPr="00733C3F" w:rsidRDefault="00E70663" w:rsidP="00594F6A">
            <w:pPr>
              <w:rPr>
                <w:rFonts w:ascii="Verdana" w:hAnsi="Verdana"/>
                <w:i/>
                <w:sz w:val="18"/>
                <w:szCs w:val="18"/>
              </w:rPr>
            </w:pPr>
            <w:r w:rsidRPr="00733C3F">
              <w:rPr>
                <w:rFonts w:ascii="Verdana" w:hAnsi="Verdana"/>
                <w:sz w:val="18"/>
                <w:szCs w:val="18"/>
              </w:rPr>
              <w:t>Оверену копию дипломи о здобутим образованю;</w:t>
            </w:r>
          </w:p>
        </w:tc>
      </w:tr>
      <w:tr w:rsidR="000D75DF" w:rsidRPr="00733C3F" w14:paraId="4DE945FD" w14:textId="77777777" w:rsidTr="00F97BC8">
        <w:trPr>
          <w:trHeight w:val="259"/>
        </w:trPr>
        <w:tc>
          <w:tcPr>
            <w:tcW w:w="708" w:type="dxa"/>
            <w:tcBorders>
              <w:top w:val="nil"/>
              <w:left w:val="single" w:sz="4" w:space="0" w:color="auto"/>
              <w:bottom w:val="nil"/>
              <w:right w:val="nil"/>
            </w:tcBorders>
            <w:shd w:val="clear" w:color="auto" w:fill="auto"/>
            <w:vAlign w:val="center"/>
          </w:tcPr>
          <w:p w14:paraId="039D1FC9" w14:textId="77777777" w:rsidR="000D75DF" w:rsidRPr="00733C3F" w:rsidRDefault="000D75DF" w:rsidP="00F97BC8">
            <w:pPr>
              <w:rPr>
                <w:rFonts w:ascii="Verdana" w:hAnsi="Verdana"/>
                <w:b/>
                <w:sz w:val="18"/>
                <w:szCs w:val="18"/>
              </w:rPr>
            </w:pPr>
            <w:r w:rsidRPr="00733C3F">
              <w:rPr>
                <w:rFonts w:ascii="Verdana" w:hAnsi="Verdana"/>
                <w:b/>
                <w:sz w:val="18"/>
                <w:szCs w:val="18"/>
              </w:rPr>
              <w:fldChar w:fldCharType="begin">
                <w:ffData>
                  <w:name w:val="Check9"/>
                  <w:enabled/>
                  <w:calcOnExit w:val="0"/>
                  <w:checkBox>
                    <w:sizeAuto/>
                    <w:default w:val="0"/>
                  </w:checkBox>
                </w:ffData>
              </w:fldChar>
            </w:r>
            <w:r w:rsidRPr="00733C3F">
              <w:rPr>
                <w:rFonts w:ascii="Verdana" w:hAnsi="Verdana"/>
                <w:b/>
                <w:sz w:val="18"/>
                <w:szCs w:val="18"/>
              </w:rPr>
              <w:instrText xml:space="preserve"> FORMCHECKBOX </w:instrText>
            </w:r>
            <w:r w:rsidR="00D36A01">
              <w:rPr>
                <w:rFonts w:ascii="Verdana" w:hAnsi="Verdana"/>
                <w:b/>
                <w:sz w:val="18"/>
                <w:szCs w:val="18"/>
              </w:rPr>
            </w:r>
            <w:r w:rsidR="00D36A01">
              <w:rPr>
                <w:rFonts w:ascii="Verdana" w:hAnsi="Verdana"/>
                <w:b/>
                <w:sz w:val="18"/>
                <w:szCs w:val="18"/>
              </w:rPr>
              <w:fldChar w:fldCharType="separate"/>
            </w:r>
            <w:r w:rsidRPr="00733C3F">
              <w:rPr>
                <w:rFonts w:ascii="Verdana" w:hAnsi="Verdana"/>
                <w:b/>
                <w:sz w:val="18"/>
                <w:szCs w:val="18"/>
              </w:rPr>
              <w:fldChar w:fldCharType="end"/>
            </w:r>
          </w:p>
        </w:tc>
        <w:tc>
          <w:tcPr>
            <w:tcW w:w="8220" w:type="dxa"/>
            <w:tcBorders>
              <w:top w:val="nil"/>
              <w:left w:val="nil"/>
              <w:bottom w:val="nil"/>
              <w:right w:val="single" w:sz="4" w:space="0" w:color="auto"/>
            </w:tcBorders>
            <w:shd w:val="clear" w:color="auto" w:fill="auto"/>
            <w:vAlign w:val="center"/>
          </w:tcPr>
          <w:p w14:paraId="3DD9218F" w14:textId="77777777" w:rsidR="000D75DF" w:rsidRPr="00733C3F" w:rsidRDefault="00E70663" w:rsidP="00F97BC8">
            <w:pPr>
              <w:rPr>
                <w:rFonts w:ascii="Verdana" w:hAnsi="Verdana"/>
                <w:i/>
                <w:sz w:val="18"/>
                <w:szCs w:val="18"/>
              </w:rPr>
            </w:pPr>
            <w:r w:rsidRPr="00733C3F">
              <w:rPr>
                <w:rFonts w:ascii="Verdana" w:hAnsi="Verdana"/>
                <w:sz w:val="18"/>
                <w:szCs w:val="18"/>
              </w:rPr>
              <w:t>Потвердзенє директора же кандидат звладал Програму уводзеня до роботи секретара;</w:t>
            </w:r>
          </w:p>
        </w:tc>
      </w:tr>
      <w:tr w:rsidR="000D75DF" w:rsidRPr="00733C3F" w14:paraId="78BC66C9" w14:textId="77777777" w:rsidTr="00F97BC8">
        <w:trPr>
          <w:trHeight w:val="111"/>
        </w:trPr>
        <w:tc>
          <w:tcPr>
            <w:tcW w:w="708" w:type="dxa"/>
            <w:tcBorders>
              <w:top w:val="nil"/>
              <w:left w:val="single" w:sz="4" w:space="0" w:color="auto"/>
              <w:bottom w:val="nil"/>
              <w:right w:val="nil"/>
            </w:tcBorders>
            <w:shd w:val="clear" w:color="auto" w:fill="auto"/>
            <w:vAlign w:val="center"/>
          </w:tcPr>
          <w:p w14:paraId="092EC8FD" w14:textId="77777777" w:rsidR="000D75DF" w:rsidRPr="00733C3F" w:rsidRDefault="000D75DF" w:rsidP="00F97BC8">
            <w:pPr>
              <w:rPr>
                <w:rFonts w:ascii="Verdana" w:hAnsi="Verdana"/>
                <w:b/>
                <w:sz w:val="18"/>
                <w:szCs w:val="18"/>
              </w:rPr>
            </w:pPr>
            <w:r w:rsidRPr="00733C3F">
              <w:rPr>
                <w:rFonts w:ascii="Verdana" w:hAnsi="Verdana"/>
                <w:b/>
                <w:sz w:val="18"/>
                <w:szCs w:val="18"/>
              </w:rPr>
              <w:fldChar w:fldCharType="begin">
                <w:ffData>
                  <w:name w:val="Check10"/>
                  <w:enabled/>
                  <w:calcOnExit w:val="0"/>
                  <w:checkBox>
                    <w:sizeAuto/>
                    <w:default w:val="0"/>
                  </w:checkBox>
                </w:ffData>
              </w:fldChar>
            </w:r>
            <w:r w:rsidRPr="00733C3F">
              <w:rPr>
                <w:rFonts w:ascii="Verdana" w:hAnsi="Verdana"/>
                <w:b/>
                <w:sz w:val="18"/>
                <w:szCs w:val="18"/>
              </w:rPr>
              <w:instrText xml:space="preserve"> FORMCHECKBOX </w:instrText>
            </w:r>
            <w:r w:rsidR="00D36A01">
              <w:rPr>
                <w:rFonts w:ascii="Verdana" w:hAnsi="Verdana"/>
                <w:b/>
                <w:sz w:val="18"/>
                <w:szCs w:val="18"/>
              </w:rPr>
            </w:r>
            <w:r w:rsidR="00D36A01">
              <w:rPr>
                <w:rFonts w:ascii="Verdana" w:hAnsi="Verdana"/>
                <w:b/>
                <w:sz w:val="18"/>
                <w:szCs w:val="18"/>
              </w:rPr>
              <w:fldChar w:fldCharType="separate"/>
            </w:r>
            <w:r w:rsidRPr="00733C3F">
              <w:rPr>
                <w:rFonts w:ascii="Verdana" w:hAnsi="Verdana"/>
                <w:b/>
                <w:sz w:val="18"/>
                <w:szCs w:val="18"/>
              </w:rPr>
              <w:fldChar w:fldCharType="end"/>
            </w:r>
          </w:p>
        </w:tc>
        <w:tc>
          <w:tcPr>
            <w:tcW w:w="8220" w:type="dxa"/>
            <w:tcBorders>
              <w:top w:val="nil"/>
              <w:left w:val="nil"/>
              <w:bottom w:val="nil"/>
              <w:right w:val="single" w:sz="4" w:space="0" w:color="auto"/>
            </w:tcBorders>
            <w:shd w:val="clear" w:color="auto" w:fill="auto"/>
            <w:vAlign w:val="center"/>
          </w:tcPr>
          <w:p w14:paraId="62E14FB9" w14:textId="77777777" w:rsidR="000D75DF" w:rsidRPr="00733C3F" w:rsidRDefault="00E70663" w:rsidP="00F97BC8">
            <w:pPr>
              <w:rPr>
                <w:rFonts w:ascii="Verdana" w:hAnsi="Verdana"/>
                <w:sz w:val="18"/>
                <w:szCs w:val="18"/>
              </w:rPr>
            </w:pPr>
            <w:r w:rsidRPr="00733C3F">
              <w:rPr>
                <w:rFonts w:ascii="Verdana" w:hAnsi="Verdana"/>
                <w:sz w:val="18"/>
                <w:szCs w:val="18"/>
              </w:rPr>
              <w:t>Потвердзенє о роботно-правним статусу;</w:t>
            </w:r>
          </w:p>
        </w:tc>
      </w:tr>
      <w:tr w:rsidR="000D75DF" w:rsidRPr="00733C3F" w14:paraId="35BFC264" w14:textId="77777777" w:rsidTr="00F97BC8">
        <w:trPr>
          <w:trHeight w:val="145"/>
        </w:trPr>
        <w:tc>
          <w:tcPr>
            <w:tcW w:w="708" w:type="dxa"/>
            <w:tcBorders>
              <w:top w:val="nil"/>
              <w:left w:val="single" w:sz="4" w:space="0" w:color="auto"/>
              <w:bottom w:val="nil"/>
              <w:right w:val="nil"/>
            </w:tcBorders>
            <w:shd w:val="clear" w:color="auto" w:fill="auto"/>
            <w:vAlign w:val="center"/>
          </w:tcPr>
          <w:p w14:paraId="6EC03383" w14:textId="77777777" w:rsidR="000D75DF" w:rsidRPr="00733C3F" w:rsidRDefault="000D75DF" w:rsidP="00F97BC8">
            <w:pPr>
              <w:rPr>
                <w:rFonts w:ascii="Verdana" w:hAnsi="Verdana"/>
                <w:b/>
                <w:sz w:val="18"/>
                <w:szCs w:val="18"/>
              </w:rPr>
            </w:pPr>
            <w:r w:rsidRPr="00733C3F">
              <w:rPr>
                <w:rFonts w:ascii="Verdana" w:hAnsi="Verdana"/>
                <w:b/>
                <w:sz w:val="18"/>
                <w:szCs w:val="18"/>
              </w:rPr>
              <w:fldChar w:fldCharType="begin">
                <w:ffData>
                  <w:name w:val="Check11"/>
                  <w:enabled/>
                  <w:calcOnExit w:val="0"/>
                  <w:checkBox>
                    <w:sizeAuto/>
                    <w:default w:val="0"/>
                  </w:checkBox>
                </w:ffData>
              </w:fldChar>
            </w:r>
            <w:r w:rsidRPr="00733C3F">
              <w:rPr>
                <w:rFonts w:ascii="Verdana" w:hAnsi="Verdana"/>
                <w:b/>
                <w:sz w:val="18"/>
                <w:szCs w:val="18"/>
              </w:rPr>
              <w:instrText xml:space="preserve"> FORMCHECKBOX </w:instrText>
            </w:r>
            <w:r w:rsidR="00D36A01">
              <w:rPr>
                <w:rFonts w:ascii="Verdana" w:hAnsi="Verdana"/>
                <w:b/>
                <w:sz w:val="18"/>
                <w:szCs w:val="18"/>
              </w:rPr>
            </w:r>
            <w:r w:rsidR="00D36A01">
              <w:rPr>
                <w:rFonts w:ascii="Verdana" w:hAnsi="Verdana"/>
                <w:b/>
                <w:sz w:val="18"/>
                <w:szCs w:val="18"/>
              </w:rPr>
              <w:fldChar w:fldCharType="separate"/>
            </w:r>
            <w:r w:rsidRPr="00733C3F">
              <w:rPr>
                <w:rFonts w:ascii="Verdana" w:hAnsi="Verdana"/>
                <w:b/>
                <w:sz w:val="18"/>
                <w:szCs w:val="18"/>
              </w:rPr>
              <w:fldChar w:fldCharType="end"/>
            </w:r>
          </w:p>
        </w:tc>
        <w:tc>
          <w:tcPr>
            <w:tcW w:w="8220" w:type="dxa"/>
            <w:tcBorders>
              <w:top w:val="nil"/>
              <w:left w:val="nil"/>
              <w:bottom w:val="nil"/>
              <w:right w:val="single" w:sz="4" w:space="0" w:color="auto"/>
            </w:tcBorders>
            <w:shd w:val="clear" w:color="auto" w:fill="auto"/>
            <w:vAlign w:val="center"/>
          </w:tcPr>
          <w:p w14:paraId="5E852A97" w14:textId="77777777" w:rsidR="000D75DF" w:rsidRPr="00733C3F" w:rsidRDefault="00E70663" w:rsidP="00594F6A">
            <w:pPr>
              <w:rPr>
                <w:rFonts w:ascii="Verdana" w:hAnsi="Verdana"/>
                <w:sz w:val="18"/>
                <w:szCs w:val="18"/>
              </w:rPr>
            </w:pPr>
            <w:r w:rsidRPr="00733C3F">
              <w:rPr>
                <w:rFonts w:ascii="Verdana" w:hAnsi="Verdana"/>
                <w:sz w:val="18"/>
                <w:szCs w:val="18"/>
              </w:rPr>
              <w:t>Фотокопию особней леґитимациї або одчитану особну леґитимацию зоз чипом;</w:t>
            </w:r>
          </w:p>
        </w:tc>
      </w:tr>
      <w:tr w:rsidR="000D75DF" w:rsidRPr="00733C3F" w14:paraId="07B4CA7E" w14:textId="77777777" w:rsidTr="00F97BC8">
        <w:trPr>
          <w:trHeight w:val="138"/>
        </w:trPr>
        <w:tc>
          <w:tcPr>
            <w:tcW w:w="708" w:type="dxa"/>
            <w:tcBorders>
              <w:top w:val="nil"/>
              <w:left w:val="single" w:sz="4" w:space="0" w:color="auto"/>
              <w:bottom w:val="nil"/>
              <w:right w:val="nil"/>
            </w:tcBorders>
            <w:shd w:val="clear" w:color="auto" w:fill="auto"/>
            <w:vAlign w:val="center"/>
          </w:tcPr>
          <w:p w14:paraId="18914083" w14:textId="77777777" w:rsidR="000D75DF" w:rsidRPr="00733C3F" w:rsidRDefault="000D75DF" w:rsidP="00F97BC8">
            <w:pPr>
              <w:rPr>
                <w:rFonts w:ascii="Verdana" w:hAnsi="Verdana"/>
                <w:b/>
                <w:sz w:val="18"/>
                <w:szCs w:val="18"/>
              </w:rPr>
            </w:pPr>
            <w:r w:rsidRPr="00733C3F">
              <w:rPr>
                <w:rFonts w:ascii="Verdana" w:hAnsi="Verdana"/>
                <w:b/>
                <w:sz w:val="18"/>
                <w:szCs w:val="18"/>
              </w:rPr>
              <w:fldChar w:fldCharType="begin">
                <w:ffData>
                  <w:name w:val="Check12"/>
                  <w:enabled/>
                  <w:calcOnExit w:val="0"/>
                  <w:checkBox>
                    <w:sizeAuto/>
                    <w:default w:val="0"/>
                  </w:checkBox>
                </w:ffData>
              </w:fldChar>
            </w:r>
            <w:r w:rsidRPr="00733C3F">
              <w:rPr>
                <w:rFonts w:ascii="Verdana" w:hAnsi="Verdana"/>
                <w:b/>
                <w:sz w:val="18"/>
                <w:szCs w:val="18"/>
              </w:rPr>
              <w:instrText xml:space="preserve"> FORMCHECKBOX </w:instrText>
            </w:r>
            <w:r w:rsidR="00D36A01">
              <w:rPr>
                <w:rFonts w:ascii="Verdana" w:hAnsi="Verdana"/>
                <w:b/>
                <w:sz w:val="18"/>
                <w:szCs w:val="18"/>
              </w:rPr>
            </w:r>
            <w:r w:rsidR="00D36A01">
              <w:rPr>
                <w:rFonts w:ascii="Verdana" w:hAnsi="Verdana"/>
                <w:b/>
                <w:sz w:val="18"/>
                <w:szCs w:val="18"/>
              </w:rPr>
              <w:fldChar w:fldCharType="separate"/>
            </w:r>
            <w:r w:rsidRPr="00733C3F">
              <w:rPr>
                <w:rFonts w:ascii="Verdana" w:hAnsi="Verdana"/>
                <w:b/>
                <w:sz w:val="18"/>
                <w:szCs w:val="18"/>
              </w:rPr>
              <w:fldChar w:fldCharType="end"/>
            </w:r>
          </w:p>
        </w:tc>
        <w:tc>
          <w:tcPr>
            <w:tcW w:w="8220" w:type="dxa"/>
            <w:tcBorders>
              <w:top w:val="nil"/>
              <w:left w:val="nil"/>
              <w:bottom w:val="nil"/>
              <w:right w:val="single" w:sz="4" w:space="0" w:color="auto"/>
            </w:tcBorders>
            <w:shd w:val="clear" w:color="auto" w:fill="auto"/>
            <w:vAlign w:val="center"/>
          </w:tcPr>
          <w:p w14:paraId="17648E53" w14:textId="77777777" w:rsidR="000D75DF" w:rsidRPr="00733C3F" w:rsidRDefault="00E70663" w:rsidP="00F97BC8">
            <w:pPr>
              <w:rPr>
                <w:rFonts w:ascii="Verdana" w:hAnsi="Verdana"/>
                <w:sz w:val="18"/>
                <w:szCs w:val="18"/>
              </w:rPr>
            </w:pPr>
            <w:r w:rsidRPr="00733C3F">
              <w:rPr>
                <w:rFonts w:ascii="Verdana" w:hAnsi="Verdana"/>
                <w:sz w:val="18"/>
                <w:szCs w:val="18"/>
              </w:rPr>
              <w:t>фотокопию роботней кнїжочки;</w:t>
            </w:r>
          </w:p>
        </w:tc>
      </w:tr>
      <w:tr w:rsidR="000D75DF" w:rsidRPr="00733C3F" w14:paraId="1F80215F" w14:textId="77777777" w:rsidTr="00F97BC8">
        <w:trPr>
          <w:trHeight w:val="80"/>
        </w:trPr>
        <w:tc>
          <w:tcPr>
            <w:tcW w:w="708" w:type="dxa"/>
            <w:tcBorders>
              <w:top w:val="nil"/>
              <w:left w:val="single" w:sz="4" w:space="0" w:color="auto"/>
              <w:bottom w:val="single" w:sz="4" w:space="0" w:color="auto"/>
              <w:right w:val="nil"/>
            </w:tcBorders>
            <w:shd w:val="clear" w:color="auto" w:fill="auto"/>
            <w:vAlign w:val="center"/>
          </w:tcPr>
          <w:p w14:paraId="3DC8EA10" w14:textId="77777777" w:rsidR="000D75DF" w:rsidRPr="00733C3F" w:rsidRDefault="000D75DF" w:rsidP="00F97BC8">
            <w:pPr>
              <w:rPr>
                <w:rFonts w:ascii="Verdana" w:hAnsi="Verdana"/>
                <w:b/>
                <w:sz w:val="18"/>
                <w:szCs w:val="18"/>
              </w:rPr>
            </w:pPr>
            <w:r w:rsidRPr="00733C3F">
              <w:rPr>
                <w:rFonts w:ascii="Verdana" w:hAnsi="Verdana"/>
                <w:b/>
                <w:sz w:val="18"/>
                <w:szCs w:val="18"/>
              </w:rPr>
              <w:fldChar w:fldCharType="begin">
                <w:ffData>
                  <w:name w:val="Check12"/>
                  <w:enabled/>
                  <w:calcOnExit w:val="0"/>
                  <w:checkBox>
                    <w:sizeAuto/>
                    <w:default w:val="0"/>
                  </w:checkBox>
                </w:ffData>
              </w:fldChar>
            </w:r>
            <w:r w:rsidRPr="00733C3F">
              <w:rPr>
                <w:rFonts w:ascii="Verdana" w:hAnsi="Verdana"/>
                <w:b/>
                <w:sz w:val="18"/>
                <w:szCs w:val="18"/>
              </w:rPr>
              <w:instrText xml:space="preserve"> FORMCHECKBOX </w:instrText>
            </w:r>
            <w:r w:rsidR="00D36A01">
              <w:rPr>
                <w:rFonts w:ascii="Verdana" w:hAnsi="Verdana"/>
                <w:b/>
                <w:sz w:val="18"/>
                <w:szCs w:val="18"/>
              </w:rPr>
            </w:r>
            <w:r w:rsidR="00D36A01">
              <w:rPr>
                <w:rFonts w:ascii="Verdana" w:hAnsi="Verdana"/>
                <w:b/>
                <w:sz w:val="18"/>
                <w:szCs w:val="18"/>
              </w:rPr>
              <w:fldChar w:fldCharType="separate"/>
            </w:r>
            <w:r w:rsidRPr="00733C3F">
              <w:rPr>
                <w:rFonts w:ascii="Verdana" w:hAnsi="Verdana"/>
                <w:b/>
                <w:sz w:val="18"/>
                <w:szCs w:val="18"/>
              </w:rPr>
              <w:fldChar w:fldCharType="end"/>
            </w:r>
          </w:p>
        </w:tc>
        <w:tc>
          <w:tcPr>
            <w:tcW w:w="8220" w:type="dxa"/>
            <w:tcBorders>
              <w:top w:val="nil"/>
              <w:left w:val="nil"/>
              <w:bottom w:val="single" w:sz="4" w:space="0" w:color="auto"/>
              <w:right w:val="single" w:sz="4" w:space="0" w:color="auto"/>
            </w:tcBorders>
            <w:shd w:val="clear" w:color="auto" w:fill="auto"/>
            <w:vAlign w:val="center"/>
          </w:tcPr>
          <w:p w14:paraId="5FC83AAE" w14:textId="77777777" w:rsidR="000D75DF" w:rsidRPr="00733C3F" w:rsidRDefault="00E70663" w:rsidP="00F97BC8">
            <w:pPr>
              <w:rPr>
                <w:rFonts w:ascii="Verdana" w:hAnsi="Verdana"/>
                <w:sz w:val="18"/>
                <w:szCs w:val="18"/>
              </w:rPr>
            </w:pPr>
            <w:r w:rsidRPr="00733C3F">
              <w:rPr>
                <w:rFonts w:ascii="Verdana" w:hAnsi="Verdana"/>
                <w:sz w:val="18"/>
                <w:szCs w:val="18"/>
              </w:rPr>
              <w:t>Доказ о уплацених трошкох за испит.</w:t>
            </w:r>
          </w:p>
        </w:tc>
      </w:tr>
    </w:tbl>
    <w:p w14:paraId="118CEC2B" w14:textId="77777777" w:rsidR="000D75DF" w:rsidRPr="00733C3F" w:rsidRDefault="000D75DF" w:rsidP="000D75DF">
      <w:pPr>
        <w:rPr>
          <w:rFonts w:ascii="Verdana" w:hAnsi="Verdana"/>
          <w:sz w:val="18"/>
          <w:szCs w:val="1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9"/>
        <w:gridCol w:w="2739"/>
        <w:gridCol w:w="771"/>
        <w:gridCol w:w="3909"/>
      </w:tblGrid>
      <w:tr w:rsidR="000D75DF" w:rsidRPr="00733C3F" w14:paraId="4F6E4741" w14:textId="77777777" w:rsidTr="00F97BC8">
        <w:trPr>
          <w:trHeight w:val="379"/>
        </w:trPr>
        <w:tc>
          <w:tcPr>
            <w:tcW w:w="1509" w:type="dxa"/>
            <w:tcBorders>
              <w:bottom w:val="single" w:sz="4" w:space="0" w:color="auto"/>
              <w:right w:val="single" w:sz="4" w:space="0" w:color="auto"/>
            </w:tcBorders>
            <w:shd w:val="clear" w:color="auto" w:fill="auto"/>
            <w:vAlign w:val="center"/>
          </w:tcPr>
          <w:p w14:paraId="664CD901" w14:textId="77777777" w:rsidR="000D75DF" w:rsidRPr="00733C3F" w:rsidRDefault="00E70663" w:rsidP="00F97BC8">
            <w:pPr>
              <w:rPr>
                <w:rFonts w:ascii="Verdana" w:hAnsi="Verdana"/>
                <w:b/>
                <w:sz w:val="18"/>
                <w:szCs w:val="18"/>
              </w:rPr>
            </w:pPr>
            <w:r w:rsidRPr="00733C3F">
              <w:rPr>
                <w:rFonts w:ascii="Verdana" w:hAnsi="Verdana"/>
                <w:b/>
                <w:sz w:val="18"/>
                <w:szCs w:val="18"/>
              </w:rPr>
              <w:t>Место:</w:t>
            </w:r>
          </w:p>
        </w:tc>
        <w:tc>
          <w:tcPr>
            <w:tcW w:w="2739" w:type="dxa"/>
            <w:tcBorders>
              <w:top w:val="single" w:sz="4" w:space="0" w:color="auto"/>
              <w:left w:val="single" w:sz="4" w:space="0" w:color="auto"/>
              <w:bottom w:val="single" w:sz="4" w:space="0" w:color="auto"/>
              <w:right w:val="single" w:sz="4" w:space="0" w:color="auto"/>
            </w:tcBorders>
            <w:shd w:val="clear" w:color="auto" w:fill="auto"/>
            <w:vAlign w:val="center"/>
          </w:tcPr>
          <w:p w14:paraId="2D2DDBB9" w14:textId="77777777" w:rsidR="000D75DF" w:rsidRPr="00733C3F" w:rsidRDefault="000D75DF" w:rsidP="00F97BC8">
            <w:pPr>
              <w:rPr>
                <w:rFonts w:ascii="Verdana" w:hAnsi="Verdana"/>
                <w:sz w:val="18"/>
                <w:szCs w:val="18"/>
              </w:rPr>
            </w:pPr>
            <w:r w:rsidRPr="00733C3F">
              <w:rPr>
                <w:rFonts w:ascii="Verdana" w:hAnsi="Verdana"/>
                <w:sz w:val="18"/>
                <w:szCs w:val="18"/>
              </w:rPr>
              <w:fldChar w:fldCharType="begin" w:fldLock="1">
                <w:ffData>
                  <w:name w:val="Text10"/>
                  <w:enabled/>
                  <w:calcOnExit w:val="0"/>
                  <w:textInput/>
                </w:ffData>
              </w:fldChar>
            </w:r>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p>
        </w:tc>
        <w:tc>
          <w:tcPr>
            <w:tcW w:w="771" w:type="dxa"/>
            <w:tcBorders>
              <w:top w:val="nil"/>
              <w:left w:val="single" w:sz="4" w:space="0" w:color="auto"/>
              <w:bottom w:val="nil"/>
              <w:right w:val="single" w:sz="4" w:space="0" w:color="auto"/>
            </w:tcBorders>
            <w:shd w:val="clear" w:color="auto" w:fill="auto"/>
          </w:tcPr>
          <w:p w14:paraId="5353124F" w14:textId="77777777" w:rsidR="000D75DF" w:rsidRPr="00733C3F" w:rsidRDefault="000D75DF" w:rsidP="00F97BC8">
            <w:pPr>
              <w:rPr>
                <w:rFonts w:ascii="Verdana" w:hAnsi="Verdana"/>
                <w:b/>
                <w:sz w:val="18"/>
                <w:szCs w:val="18"/>
                <w:lang w:val="sr-Cyrl-RS"/>
              </w:rPr>
            </w:pPr>
          </w:p>
        </w:tc>
        <w:tc>
          <w:tcPr>
            <w:tcW w:w="3909" w:type="dxa"/>
            <w:tcBorders>
              <w:top w:val="single" w:sz="4" w:space="0" w:color="auto"/>
              <w:left w:val="single" w:sz="4" w:space="0" w:color="auto"/>
              <w:bottom w:val="nil"/>
              <w:right w:val="single" w:sz="4" w:space="0" w:color="auto"/>
            </w:tcBorders>
            <w:shd w:val="clear" w:color="auto" w:fill="auto"/>
            <w:vAlign w:val="center"/>
          </w:tcPr>
          <w:p w14:paraId="34F25331" w14:textId="77777777" w:rsidR="000D75DF" w:rsidRPr="00733C3F" w:rsidRDefault="00E70663" w:rsidP="00F97BC8">
            <w:pPr>
              <w:jc w:val="center"/>
              <w:rPr>
                <w:rFonts w:ascii="Verdana" w:hAnsi="Verdana"/>
                <w:b/>
                <w:sz w:val="18"/>
                <w:szCs w:val="18"/>
              </w:rPr>
            </w:pPr>
            <w:r w:rsidRPr="00733C3F">
              <w:rPr>
                <w:rFonts w:ascii="Verdana" w:hAnsi="Verdana"/>
                <w:b/>
                <w:sz w:val="18"/>
                <w:szCs w:val="18"/>
              </w:rPr>
              <w:t>Подпис подношителя вимаганя:</w:t>
            </w:r>
          </w:p>
        </w:tc>
      </w:tr>
      <w:tr w:rsidR="000D75DF" w:rsidRPr="00733C3F" w14:paraId="3667D28A" w14:textId="77777777" w:rsidTr="00F97BC8">
        <w:trPr>
          <w:trHeight w:val="396"/>
        </w:trPr>
        <w:tc>
          <w:tcPr>
            <w:tcW w:w="1509" w:type="dxa"/>
            <w:tcBorders>
              <w:bottom w:val="single" w:sz="4" w:space="0" w:color="auto"/>
              <w:right w:val="single" w:sz="4" w:space="0" w:color="auto"/>
            </w:tcBorders>
            <w:shd w:val="clear" w:color="auto" w:fill="auto"/>
            <w:vAlign w:val="center"/>
          </w:tcPr>
          <w:p w14:paraId="54B07B41" w14:textId="77777777" w:rsidR="000D75DF" w:rsidRPr="00733C3F" w:rsidRDefault="00E70663" w:rsidP="00F97BC8">
            <w:pPr>
              <w:rPr>
                <w:rFonts w:ascii="Verdana" w:hAnsi="Verdana"/>
                <w:b/>
                <w:sz w:val="18"/>
                <w:szCs w:val="18"/>
              </w:rPr>
            </w:pPr>
            <w:r w:rsidRPr="00733C3F">
              <w:rPr>
                <w:rFonts w:ascii="Verdana" w:hAnsi="Verdana"/>
                <w:b/>
                <w:sz w:val="18"/>
                <w:szCs w:val="18"/>
              </w:rPr>
              <w:t>Датум:</w:t>
            </w:r>
          </w:p>
        </w:tc>
        <w:tc>
          <w:tcPr>
            <w:tcW w:w="2739" w:type="dxa"/>
            <w:tcBorders>
              <w:top w:val="single" w:sz="4" w:space="0" w:color="auto"/>
              <w:left w:val="single" w:sz="4" w:space="0" w:color="auto"/>
              <w:bottom w:val="single" w:sz="4" w:space="0" w:color="auto"/>
              <w:right w:val="single" w:sz="4" w:space="0" w:color="auto"/>
            </w:tcBorders>
            <w:shd w:val="clear" w:color="auto" w:fill="auto"/>
            <w:vAlign w:val="center"/>
          </w:tcPr>
          <w:p w14:paraId="11754302" w14:textId="77777777" w:rsidR="000D75DF" w:rsidRPr="00733C3F" w:rsidRDefault="000D75DF" w:rsidP="00F97BC8">
            <w:pPr>
              <w:rPr>
                <w:rFonts w:ascii="Verdana" w:hAnsi="Verdana"/>
                <w:sz w:val="18"/>
                <w:szCs w:val="18"/>
              </w:rPr>
            </w:pPr>
            <w:r w:rsidRPr="00733C3F">
              <w:rPr>
                <w:rFonts w:ascii="Verdana" w:hAnsi="Verdana"/>
                <w:sz w:val="18"/>
                <w:szCs w:val="18"/>
              </w:rPr>
              <w:fldChar w:fldCharType="begin" w:fldLock="1">
                <w:ffData>
                  <w:name w:val="Text11"/>
                  <w:enabled/>
                  <w:calcOnExit w:val="0"/>
                  <w:textInput/>
                </w:ffData>
              </w:fldChar>
            </w:r>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p>
        </w:tc>
        <w:tc>
          <w:tcPr>
            <w:tcW w:w="771" w:type="dxa"/>
            <w:tcBorders>
              <w:top w:val="nil"/>
              <w:left w:val="single" w:sz="4" w:space="0" w:color="auto"/>
              <w:bottom w:val="nil"/>
              <w:right w:val="single" w:sz="4" w:space="0" w:color="auto"/>
            </w:tcBorders>
            <w:shd w:val="clear" w:color="auto" w:fill="auto"/>
          </w:tcPr>
          <w:p w14:paraId="5A9867C3" w14:textId="77777777" w:rsidR="000D75DF" w:rsidRPr="00733C3F" w:rsidRDefault="000D75DF" w:rsidP="00F97BC8">
            <w:pPr>
              <w:rPr>
                <w:rFonts w:ascii="Verdana" w:hAnsi="Verdana"/>
                <w:sz w:val="18"/>
                <w:szCs w:val="18"/>
                <w:lang w:val="sr-Cyrl-RS"/>
              </w:rPr>
            </w:pPr>
          </w:p>
        </w:tc>
        <w:tc>
          <w:tcPr>
            <w:tcW w:w="3909" w:type="dxa"/>
            <w:tcBorders>
              <w:top w:val="nil"/>
              <w:left w:val="single" w:sz="4" w:space="0" w:color="auto"/>
              <w:bottom w:val="single" w:sz="4" w:space="0" w:color="auto"/>
              <w:right w:val="single" w:sz="4" w:space="0" w:color="auto"/>
            </w:tcBorders>
            <w:shd w:val="clear" w:color="auto" w:fill="auto"/>
            <w:vAlign w:val="center"/>
          </w:tcPr>
          <w:p w14:paraId="23D17AFC" w14:textId="77777777" w:rsidR="000D75DF" w:rsidRPr="00733C3F" w:rsidRDefault="000D75DF" w:rsidP="00F97BC8">
            <w:pPr>
              <w:pBdr>
                <w:bottom w:val="single" w:sz="4" w:space="1" w:color="auto"/>
              </w:pBdr>
              <w:jc w:val="center"/>
              <w:rPr>
                <w:rFonts w:ascii="Verdana" w:hAnsi="Verdana"/>
                <w:sz w:val="18"/>
                <w:szCs w:val="18"/>
                <w:lang w:val="sr-Cyrl-RS"/>
              </w:rPr>
            </w:pPr>
          </w:p>
        </w:tc>
      </w:tr>
    </w:tbl>
    <w:p w14:paraId="4804CC6D" w14:textId="77777777" w:rsidR="000D75DF" w:rsidRPr="00733C3F" w:rsidRDefault="000D75DF" w:rsidP="000D75DF">
      <w:pPr>
        <w:rPr>
          <w:rFonts w:ascii="Verdana" w:hAnsi="Verdana"/>
          <w:sz w:val="18"/>
          <w:szCs w:val="18"/>
          <w:lang w:val="sr-Latn-CS"/>
        </w:rPr>
      </w:pPr>
    </w:p>
    <w:p w14:paraId="7B2358B2" w14:textId="77777777" w:rsidR="000D75DF" w:rsidRPr="00733C3F" w:rsidRDefault="00E70663" w:rsidP="000D75DF">
      <w:pPr>
        <w:pBdr>
          <w:top w:val="single" w:sz="4" w:space="1" w:color="auto"/>
          <w:left w:val="single" w:sz="4" w:space="4" w:color="auto"/>
          <w:bottom w:val="single" w:sz="4" w:space="1" w:color="auto"/>
          <w:right w:val="single" w:sz="4" w:space="4" w:color="auto"/>
        </w:pBdr>
        <w:shd w:val="clear" w:color="auto" w:fill="C6D9F1"/>
        <w:ind w:right="775"/>
        <w:jc w:val="center"/>
        <w:rPr>
          <w:rFonts w:ascii="Verdana" w:hAnsi="Verdana"/>
          <w:sz w:val="18"/>
          <w:szCs w:val="18"/>
        </w:rPr>
      </w:pPr>
      <w:r w:rsidRPr="00733C3F">
        <w:rPr>
          <w:rFonts w:ascii="Verdana" w:hAnsi="Verdana"/>
          <w:sz w:val="18"/>
          <w:szCs w:val="18"/>
        </w:rPr>
        <w:t>ИНФОРМАЦИЯ О ОБРОБКУ ПОДАТКОХ О ОСОБИ</w:t>
      </w:r>
    </w:p>
    <w:p w14:paraId="160EA279" w14:textId="77777777" w:rsidR="000D75DF" w:rsidRPr="00733C3F" w:rsidRDefault="000D75DF" w:rsidP="000D75DF">
      <w:pPr>
        <w:ind w:right="775"/>
        <w:rPr>
          <w:rFonts w:ascii="Verdana" w:hAnsi="Verdana"/>
          <w:sz w:val="18"/>
          <w:szCs w:val="18"/>
          <w:lang w:val="sr-Cyrl-CS"/>
        </w:rPr>
      </w:pPr>
    </w:p>
    <w:p w14:paraId="4A7BAE89" w14:textId="77777777" w:rsidR="000D75DF" w:rsidRPr="00733C3F" w:rsidRDefault="00E70663" w:rsidP="000D75DF">
      <w:pPr>
        <w:ind w:right="775"/>
        <w:jc w:val="both"/>
        <w:rPr>
          <w:rFonts w:ascii="Verdana" w:hAnsi="Verdana"/>
          <w:sz w:val="18"/>
          <w:szCs w:val="18"/>
        </w:rPr>
      </w:pPr>
      <w:r w:rsidRPr="00733C3F">
        <w:rPr>
          <w:rFonts w:ascii="Verdana" w:hAnsi="Verdana"/>
          <w:sz w:val="18"/>
          <w:szCs w:val="18"/>
        </w:rPr>
        <w:t xml:space="preserve">Согласно одредбом Закона о защити податкох о особи, а у вязи з податками яки облапени у тим вимаганю, кандидата ше информує о тим: </w:t>
      </w:r>
    </w:p>
    <w:p w14:paraId="05E3888D" w14:textId="1B123A2F" w:rsidR="000D75DF" w:rsidRPr="00733C3F" w:rsidRDefault="000D75DF" w:rsidP="00AE766A">
      <w:pPr>
        <w:numPr>
          <w:ilvl w:val="0"/>
          <w:numId w:val="26"/>
        </w:numPr>
        <w:ind w:right="775"/>
        <w:jc w:val="both"/>
        <w:rPr>
          <w:rFonts w:ascii="Verdana" w:hAnsi="Verdana"/>
          <w:sz w:val="18"/>
          <w:szCs w:val="18"/>
        </w:rPr>
      </w:pPr>
      <w:r w:rsidRPr="00733C3F">
        <w:rPr>
          <w:rFonts w:ascii="Verdana" w:hAnsi="Verdana"/>
          <w:sz w:val="18"/>
          <w:szCs w:val="18"/>
        </w:rPr>
        <w:t xml:space="preserve">податки ше зазберує пре водзенє евиденциї о покладаню испиту, односно реґистру и складзе зоз законом; </w:t>
      </w:r>
    </w:p>
    <w:p w14:paraId="04FA4758" w14:textId="77777777" w:rsidR="000D75DF" w:rsidRPr="00733C3F" w:rsidRDefault="000D75DF" w:rsidP="00AE766A">
      <w:pPr>
        <w:numPr>
          <w:ilvl w:val="0"/>
          <w:numId w:val="26"/>
        </w:numPr>
        <w:ind w:right="775"/>
        <w:jc w:val="both"/>
        <w:rPr>
          <w:rFonts w:ascii="Verdana" w:hAnsi="Verdana"/>
          <w:sz w:val="18"/>
          <w:szCs w:val="18"/>
        </w:rPr>
      </w:pPr>
      <w:r w:rsidRPr="00733C3F">
        <w:rPr>
          <w:rFonts w:ascii="Verdana" w:hAnsi="Verdana"/>
          <w:sz w:val="18"/>
          <w:szCs w:val="18"/>
        </w:rPr>
        <w:t xml:space="preserve"> податки ше уноши до розпорядку, евиденциї о покладаню испиту, односно реґистру;</w:t>
      </w:r>
    </w:p>
    <w:p w14:paraId="108F9E57" w14:textId="254EDFEA" w:rsidR="000D75DF" w:rsidRPr="00733C3F" w:rsidRDefault="000D75DF" w:rsidP="00AE766A">
      <w:pPr>
        <w:numPr>
          <w:ilvl w:val="0"/>
          <w:numId w:val="26"/>
        </w:numPr>
        <w:ind w:right="775"/>
        <w:jc w:val="both"/>
        <w:rPr>
          <w:rFonts w:ascii="Verdana" w:hAnsi="Verdana"/>
          <w:sz w:val="18"/>
          <w:szCs w:val="18"/>
        </w:rPr>
      </w:pPr>
      <w:r w:rsidRPr="00733C3F">
        <w:rPr>
          <w:rFonts w:ascii="Verdana" w:hAnsi="Verdana"/>
          <w:sz w:val="18"/>
          <w:szCs w:val="18"/>
        </w:rPr>
        <w:t>хаснователє податкох тоти: покраїнски службенїк заняти у Покраїнским секретарияту за образованє, предписаня, управу и национални меншини – национални заєднїци, овласцени є за покладанє испиту и водзенє евиденциї, односно реґистру, як и члени испитней комисиї;</w:t>
      </w:r>
    </w:p>
    <w:p w14:paraId="70BA18E3" w14:textId="77777777" w:rsidR="000D75DF" w:rsidRPr="00733C3F" w:rsidRDefault="00594F6A" w:rsidP="00AE766A">
      <w:pPr>
        <w:numPr>
          <w:ilvl w:val="0"/>
          <w:numId w:val="26"/>
        </w:numPr>
        <w:ind w:right="775"/>
        <w:jc w:val="both"/>
        <w:rPr>
          <w:rFonts w:ascii="Verdana" w:hAnsi="Verdana"/>
          <w:sz w:val="18"/>
          <w:szCs w:val="18"/>
        </w:rPr>
      </w:pPr>
      <w:r w:rsidRPr="00733C3F">
        <w:rPr>
          <w:rFonts w:ascii="Verdana" w:hAnsi="Verdana"/>
          <w:sz w:val="18"/>
          <w:szCs w:val="18"/>
        </w:rPr>
        <w:t>податки яки ше обрабя на основи закона и под’законских актох з якима ушорене покладанє испиту, односно под’законского акту з яким ушорене водзенє реґистру або на основи приставаня яке дава кандидат;</w:t>
      </w:r>
    </w:p>
    <w:p w14:paraId="2E59BFE4" w14:textId="77777777" w:rsidR="000D75DF" w:rsidRPr="00733C3F" w:rsidRDefault="00594F6A" w:rsidP="00AE766A">
      <w:pPr>
        <w:numPr>
          <w:ilvl w:val="0"/>
          <w:numId w:val="26"/>
        </w:numPr>
        <w:ind w:right="775"/>
        <w:jc w:val="both"/>
        <w:rPr>
          <w:rFonts w:ascii="Verdana" w:hAnsi="Verdana"/>
          <w:sz w:val="18"/>
          <w:szCs w:val="18"/>
        </w:rPr>
      </w:pPr>
      <w:r w:rsidRPr="00733C3F">
        <w:rPr>
          <w:rFonts w:ascii="Verdana" w:hAnsi="Verdana"/>
          <w:sz w:val="18"/>
          <w:szCs w:val="18"/>
        </w:rPr>
        <w:t xml:space="preserve">кандидат може оповолац приставанє за обробок податкох яки ше окончи без законскей основи, у писаней форми або усно на записнїк, и длужен є руковательови надополнїц оправдани трошки и чкоду, у складзе з предписанями яки ушорюю одвичательносц за чкоду; </w:t>
      </w:r>
    </w:p>
    <w:p w14:paraId="44235862" w14:textId="1C340EF7" w:rsidR="000D75DF" w:rsidRPr="00733C3F" w:rsidRDefault="00E70663" w:rsidP="00AE766A">
      <w:pPr>
        <w:numPr>
          <w:ilvl w:val="0"/>
          <w:numId w:val="26"/>
        </w:numPr>
        <w:ind w:right="775"/>
        <w:jc w:val="both"/>
        <w:rPr>
          <w:rFonts w:ascii="Verdana" w:hAnsi="Verdana"/>
          <w:sz w:val="18"/>
          <w:szCs w:val="18"/>
        </w:rPr>
      </w:pPr>
      <w:r w:rsidRPr="00733C3F">
        <w:rPr>
          <w:rFonts w:ascii="Verdana" w:hAnsi="Verdana"/>
          <w:sz w:val="18"/>
          <w:szCs w:val="18"/>
        </w:rPr>
        <w:t>рукователь, обрабяч и ха</w:t>
      </w:r>
      <w:r w:rsidR="0037499D">
        <w:rPr>
          <w:rFonts w:ascii="Verdana" w:hAnsi="Verdana"/>
          <w:sz w:val="18"/>
          <w:szCs w:val="18"/>
        </w:rPr>
        <w:t>снователь податкох о кандидатох</w:t>
      </w:r>
      <w:r w:rsidRPr="00733C3F">
        <w:rPr>
          <w:rFonts w:ascii="Verdana" w:hAnsi="Verdana"/>
          <w:sz w:val="18"/>
          <w:szCs w:val="18"/>
        </w:rPr>
        <w:t xml:space="preserve"> подлєгую одвичательносци за потупенє, кед же окончую обробок податкох яки нє дошлєбодзени.</w:t>
      </w:r>
    </w:p>
    <w:p w14:paraId="1B02772E" w14:textId="77777777" w:rsidR="000D75DF" w:rsidRPr="00733C3F" w:rsidRDefault="000D75DF" w:rsidP="000D75DF">
      <w:pPr>
        <w:ind w:right="775"/>
        <w:jc w:val="both"/>
        <w:rPr>
          <w:rFonts w:ascii="Verdana" w:hAnsi="Verdana"/>
          <w:sz w:val="18"/>
          <w:szCs w:val="18"/>
          <w:lang w:val="sr-Cyrl-CS"/>
        </w:rPr>
      </w:pPr>
    </w:p>
    <w:p w14:paraId="48A2CF71" w14:textId="34E1CADB" w:rsidR="000D75DF" w:rsidRPr="00733C3F" w:rsidRDefault="0097090E" w:rsidP="000D75DF">
      <w:pPr>
        <w:pBdr>
          <w:top w:val="single" w:sz="4" w:space="1" w:color="auto"/>
          <w:left w:val="single" w:sz="4" w:space="4" w:color="auto"/>
          <w:bottom w:val="single" w:sz="4" w:space="1" w:color="auto"/>
          <w:right w:val="single" w:sz="4" w:space="4" w:color="auto"/>
        </w:pBdr>
        <w:shd w:val="clear" w:color="auto" w:fill="C6D9F1"/>
        <w:ind w:right="775"/>
        <w:jc w:val="center"/>
        <w:rPr>
          <w:rFonts w:ascii="Verdana" w:hAnsi="Verdana"/>
          <w:sz w:val="18"/>
          <w:szCs w:val="18"/>
        </w:rPr>
      </w:pPr>
      <w:r>
        <w:rPr>
          <w:rFonts w:ascii="Verdana" w:hAnsi="Verdana"/>
          <w:sz w:val="18"/>
          <w:szCs w:val="18"/>
        </w:rPr>
        <w:t>ПРИСТАВАНЄ НА</w:t>
      </w:r>
      <w:r w:rsidR="00E70663" w:rsidRPr="00733C3F">
        <w:rPr>
          <w:rFonts w:ascii="Verdana" w:hAnsi="Verdana"/>
          <w:sz w:val="18"/>
          <w:szCs w:val="18"/>
        </w:rPr>
        <w:t xml:space="preserve"> ОБРОБОК ПОДАТКОХ О ОСОБИ</w:t>
      </w:r>
    </w:p>
    <w:p w14:paraId="28FCF094" w14:textId="77777777" w:rsidR="000D75DF" w:rsidRPr="00733C3F" w:rsidRDefault="000D75DF" w:rsidP="000D75DF">
      <w:pPr>
        <w:ind w:right="775"/>
        <w:jc w:val="both"/>
        <w:rPr>
          <w:rFonts w:ascii="Verdana" w:hAnsi="Verdana"/>
          <w:sz w:val="18"/>
          <w:szCs w:val="18"/>
          <w:lang w:val="sr-Cyrl-CS"/>
        </w:rPr>
      </w:pPr>
    </w:p>
    <w:p w14:paraId="0AA61F08" w14:textId="77777777" w:rsidR="000D75DF" w:rsidRPr="00733C3F" w:rsidRDefault="00E70663" w:rsidP="000D75DF">
      <w:pPr>
        <w:ind w:right="775"/>
        <w:jc w:val="both"/>
        <w:rPr>
          <w:rFonts w:ascii="Verdana" w:hAnsi="Verdana"/>
          <w:sz w:val="18"/>
          <w:szCs w:val="18"/>
        </w:rPr>
      </w:pPr>
      <w:r w:rsidRPr="00733C3F">
        <w:rPr>
          <w:rFonts w:ascii="Verdana" w:hAnsi="Verdana"/>
          <w:sz w:val="18"/>
          <w:szCs w:val="18"/>
        </w:rPr>
        <w:t>Зоз своїм подписом потвердзуєм же ме Покраїнски секртарият за образованє, предписаня, управу и национални меншини – национални заєднїци информовал о обробку особних податкох у складзе з одредбами Закона о защити податкох о особи, та з подписованьом того вимаганя давам добродзечне приставанє же би ше податки яки доручуєм обробело у смислу члена 3. наведзеного закона.</w:t>
      </w:r>
    </w:p>
    <w:p w14:paraId="22013167" w14:textId="77777777" w:rsidR="000D75DF" w:rsidRPr="00733C3F" w:rsidRDefault="000D75DF" w:rsidP="000D75DF">
      <w:pPr>
        <w:ind w:right="775"/>
        <w:jc w:val="both"/>
        <w:rPr>
          <w:rFonts w:ascii="Verdana" w:hAnsi="Verdana"/>
          <w:sz w:val="18"/>
          <w:szCs w:val="18"/>
          <w:lang w:val="sr-Cyrl-RS"/>
        </w:rPr>
      </w:pPr>
    </w:p>
    <w:p w14:paraId="22D0F870" w14:textId="77777777" w:rsidR="000D75DF" w:rsidRPr="00733C3F" w:rsidRDefault="00E70663" w:rsidP="000D75DF">
      <w:pPr>
        <w:pBdr>
          <w:top w:val="single" w:sz="4" w:space="1" w:color="auto"/>
          <w:left w:val="single" w:sz="4" w:space="4" w:color="auto"/>
          <w:bottom w:val="single" w:sz="4" w:space="1" w:color="auto"/>
          <w:right w:val="single" w:sz="4" w:space="4" w:color="auto"/>
        </w:pBdr>
        <w:shd w:val="clear" w:color="auto" w:fill="C6D9F1"/>
        <w:ind w:right="775"/>
        <w:jc w:val="center"/>
        <w:rPr>
          <w:rFonts w:ascii="Verdana" w:hAnsi="Verdana"/>
          <w:sz w:val="18"/>
          <w:szCs w:val="18"/>
        </w:rPr>
      </w:pPr>
      <w:r w:rsidRPr="00733C3F">
        <w:rPr>
          <w:rFonts w:ascii="Verdana" w:hAnsi="Verdana"/>
          <w:sz w:val="18"/>
          <w:szCs w:val="18"/>
        </w:rPr>
        <w:t xml:space="preserve">ВИЯВЯ КАНДИДАТА </w:t>
      </w:r>
    </w:p>
    <w:p w14:paraId="45D7A71F" w14:textId="77777777" w:rsidR="000D75DF" w:rsidRPr="00733C3F" w:rsidRDefault="000D75DF" w:rsidP="000D75DF">
      <w:pPr>
        <w:ind w:right="775"/>
        <w:jc w:val="both"/>
        <w:rPr>
          <w:rFonts w:ascii="Verdana" w:hAnsi="Verdana"/>
          <w:sz w:val="18"/>
          <w:szCs w:val="18"/>
          <w:lang w:val="sr-Cyrl-CS"/>
        </w:rPr>
      </w:pPr>
    </w:p>
    <w:p w14:paraId="7D332035" w14:textId="77777777" w:rsidR="000D75DF" w:rsidRPr="00733C3F" w:rsidRDefault="00E70663" w:rsidP="000D75DF">
      <w:pPr>
        <w:ind w:right="775"/>
        <w:jc w:val="both"/>
        <w:rPr>
          <w:rFonts w:ascii="Verdana" w:hAnsi="Verdana"/>
          <w:sz w:val="18"/>
          <w:szCs w:val="18"/>
        </w:rPr>
      </w:pPr>
      <w:r w:rsidRPr="00733C3F">
        <w:rPr>
          <w:rFonts w:ascii="Verdana" w:hAnsi="Verdana"/>
          <w:sz w:val="18"/>
          <w:szCs w:val="18"/>
        </w:rPr>
        <w:t xml:space="preserve">Испит жадам покладац на </w:t>
      </w:r>
      <w:r w:rsidR="000D75DF" w:rsidRPr="00733C3F">
        <w:rPr>
          <w:rFonts w:ascii="Verdana" w:hAnsi="Verdana"/>
          <w:sz w:val="18"/>
          <w:szCs w:val="18"/>
        </w:rPr>
        <w:fldChar w:fldCharType="begin" w:fldLock="1">
          <w:ffData>
            <w:name w:val=""/>
            <w:enabled/>
            <w:calcOnExit w:val="0"/>
            <w:textInput>
              <w:format w:val="25"/>
            </w:textInput>
          </w:ffData>
        </w:fldChar>
      </w:r>
      <w:r w:rsidR="000D75DF" w:rsidRPr="00733C3F">
        <w:rPr>
          <w:rFonts w:ascii="Verdana" w:hAnsi="Verdana"/>
          <w:sz w:val="18"/>
          <w:szCs w:val="18"/>
        </w:rPr>
        <w:instrText xml:space="preserve"> FORMTEXT </w:instrText>
      </w:r>
      <w:r w:rsidR="000D75DF" w:rsidRPr="00733C3F">
        <w:rPr>
          <w:rFonts w:ascii="Verdana" w:hAnsi="Verdana"/>
          <w:sz w:val="18"/>
          <w:szCs w:val="18"/>
        </w:rPr>
      </w:r>
      <w:r w:rsidR="000D75DF" w:rsidRPr="00733C3F">
        <w:rPr>
          <w:rFonts w:ascii="Verdana" w:hAnsi="Verdana"/>
          <w:sz w:val="18"/>
          <w:szCs w:val="18"/>
        </w:rPr>
        <w:fldChar w:fldCharType="separate"/>
      </w:r>
      <w:r w:rsidRPr="00733C3F">
        <w:rPr>
          <w:rFonts w:ascii="Verdana" w:hAnsi="Verdana"/>
          <w:sz w:val="18"/>
          <w:szCs w:val="18"/>
        </w:rPr>
        <w:t>     </w:t>
      </w:r>
      <w:r w:rsidR="000D75DF" w:rsidRPr="00733C3F">
        <w:rPr>
          <w:rFonts w:ascii="Verdana" w:hAnsi="Verdana"/>
          <w:sz w:val="18"/>
          <w:szCs w:val="18"/>
        </w:rPr>
        <w:fldChar w:fldCharType="end"/>
      </w:r>
      <w:r w:rsidRPr="00733C3F">
        <w:rPr>
          <w:rFonts w:ascii="Verdana" w:hAnsi="Verdana"/>
          <w:sz w:val="18"/>
          <w:szCs w:val="18"/>
        </w:rPr>
        <w:t xml:space="preserve">                           язику (вополнюю лєм кандидати цо жадаю испит покладац на даєдним з язикох националних меншинох яки ше службено хаснує у АП Войводини – член 24. Статута АП Войводини).</w:t>
      </w:r>
    </w:p>
    <w:p w14:paraId="2D678A31" w14:textId="77777777" w:rsidR="000D75DF" w:rsidRPr="00733C3F" w:rsidRDefault="000D75DF" w:rsidP="000D75DF">
      <w:pPr>
        <w:jc w:val="both"/>
        <w:rPr>
          <w:rFonts w:ascii="Verdana" w:hAnsi="Verdana"/>
          <w:sz w:val="18"/>
          <w:szCs w:val="18"/>
          <w:lang w:val="sr-Cyrl-C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9"/>
        <w:gridCol w:w="2739"/>
        <w:gridCol w:w="771"/>
        <w:gridCol w:w="3909"/>
      </w:tblGrid>
      <w:tr w:rsidR="000D75DF" w:rsidRPr="00733C3F" w14:paraId="02A792CA" w14:textId="77777777" w:rsidTr="00F97BC8">
        <w:trPr>
          <w:trHeight w:val="379"/>
        </w:trPr>
        <w:tc>
          <w:tcPr>
            <w:tcW w:w="1509" w:type="dxa"/>
            <w:tcBorders>
              <w:bottom w:val="single" w:sz="4" w:space="0" w:color="auto"/>
              <w:right w:val="single" w:sz="4" w:space="0" w:color="auto"/>
            </w:tcBorders>
            <w:shd w:val="clear" w:color="auto" w:fill="auto"/>
            <w:vAlign w:val="center"/>
          </w:tcPr>
          <w:p w14:paraId="782D33DE" w14:textId="77777777" w:rsidR="000D75DF" w:rsidRPr="00733C3F" w:rsidRDefault="00E70663" w:rsidP="00F97BC8">
            <w:pPr>
              <w:rPr>
                <w:rFonts w:ascii="Verdana" w:hAnsi="Verdana"/>
                <w:b/>
                <w:sz w:val="18"/>
                <w:szCs w:val="18"/>
              </w:rPr>
            </w:pPr>
            <w:r w:rsidRPr="00733C3F">
              <w:rPr>
                <w:rFonts w:ascii="Verdana" w:hAnsi="Verdana"/>
                <w:b/>
                <w:sz w:val="18"/>
                <w:szCs w:val="18"/>
              </w:rPr>
              <w:t>Место:</w:t>
            </w:r>
          </w:p>
        </w:tc>
        <w:tc>
          <w:tcPr>
            <w:tcW w:w="2739" w:type="dxa"/>
            <w:tcBorders>
              <w:top w:val="single" w:sz="4" w:space="0" w:color="auto"/>
              <w:left w:val="single" w:sz="4" w:space="0" w:color="auto"/>
              <w:bottom w:val="single" w:sz="4" w:space="0" w:color="auto"/>
              <w:right w:val="single" w:sz="4" w:space="0" w:color="auto"/>
            </w:tcBorders>
            <w:shd w:val="clear" w:color="auto" w:fill="auto"/>
            <w:vAlign w:val="center"/>
          </w:tcPr>
          <w:p w14:paraId="792BC315" w14:textId="77777777" w:rsidR="000D75DF" w:rsidRPr="00733C3F" w:rsidRDefault="000D75DF" w:rsidP="00F97BC8">
            <w:pPr>
              <w:rPr>
                <w:rFonts w:ascii="Verdana" w:hAnsi="Verdana"/>
                <w:sz w:val="18"/>
                <w:szCs w:val="18"/>
              </w:rPr>
            </w:pPr>
            <w:r w:rsidRPr="00733C3F">
              <w:rPr>
                <w:rFonts w:ascii="Verdana" w:hAnsi="Verdana"/>
                <w:sz w:val="18"/>
                <w:szCs w:val="18"/>
              </w:rPr>
              <w:fldChar w:fldCharType="begin" w:fldLock="1">
                <w:ffData>
                  <w:name w:val="Text10"/>
                  <w:enabled/>
                  <w:calcOnExit w:val="0"/>
                  <w:textInput/>
                </w:ffData>
              </w:fldChar>
            </w:r>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p>
        </w:tc>
        <w:tc>
          <w:tcPr>
            <w:tcW w:w="771" w:type="dxa"/>
            <w:tcBorders>
              <w:top w:val="nil"/>
              <w:left w:val="single" w:sz="4" w:space="0" w:color="auto"/>
              <w:bottom w:val="nil"/>
              <w:right w:val="single" w:sz="4" w:space="0" w:color="auto"/>
            </w:tcBorders>
            <w:shd w:val="clear" w:color="auto" w:fill="auto"/>
          </w:tcPr>
          <w:p w14:paraId="1EE7EB27" w14:textId="77777777" w:rsidR="000D75DF" w:rsidRPr="00733C3F" w:rsidRDefault="000D75DF" w:rsidP="00F97BC8">
            <w:pPr>
              <w:rPr>
                <w:rFonts w:ascii="Verdana" w:hAnsi="Verdana"/>
                <w:b/>
                <w:sz w:val="18"/>
                <w:szCs w:val="18"/>
                <w:lang w:val="sr-Cyrl-RS"/>
              </w:rPr>
            </w:pPr>
          </w:p>
        </w:tc>
        <w:tc>
          <w:tcPr>
            <w:tcW w:w="3909" w:type="dxa"/>
            <w:tcBorders>
              <w:top w:val="single" w:sz="4" w:space="0" w:color="auto"/>
              <w:left w:val="single" w:sz="4" w:space="0" w:color="auto"/>
              <w:bottom w:val="nil"/>
              <w:right w:val="single" w:sz="4" w:space="0" w:color="auto"/>
            </w:tcBorders>
            <w:shd w:val="clear" w:color="auto" w:fill="auto"/>
            <w:vAlign w:val="center"/>
          </w:tcPr>
          <w:p w14:paraId="4234E7A6" w14:textId="77777777" w:rsidR="000D75DF" w:rsidRPr="00733C3F" w:rsidRDefault="00E70663" w:rsidP="00F97BC8">
            <w:pPr>
              <w:jc w:val="center"/>
              <w:rPr>
                <w:rFonts w:ascii="Verdana" w:hAnsi="Verdana"/>
                <w:b/>
                <w:sz w:val="18"/>
                <w:szCs w:val="18"/>
              </w:rPr>
            </w:pPr>
            <w:r w:rsidRPr="00733C3F">
              <w:rPr>
                <w:rFonts w:ascii="Verdana" w:hAnsi="Verdana"/>
                <w:b/>
                <w:sz w:val="18"/>
                <w:szCs w:val="18"/>
              </w:rPr>
              <w:t>Подпис кандидата:</w:t>
            </w:r>
          </w:p>
        </w:tc>
      </w:tr>
      <w:tr w:rsidR="000D75DF" w:rsidRPr="00733C3F" w14:paraId="76D66280" w14:textId="77777777" w:rsidTr="00F97BC8">
        <w:trPr>
          <w:trHeight w:val="399"/>
        </w:trPr>
        <w:tc>
          <w:tcPr>
            <w:tcW w:w="1509" w:type="dxa"/>
            <w:tcBorders>
              <w:bottom w:val="single" w:sz="4" w:space="0" w:color="auto"/>
              <w:right w:val="single" w:sz="4" w:space="0" w:color="auto"/>
            </w:tcBorders>
            <w:shd w:val="clear" w:color="auto" w:fill="auto"/>
            <w:vAlign w:val="center"/>
          </w:tcPr>
          <w:p w14:paraId="71B70DCC" w14:textId="77777777" w:rsidR="000D75DF" w:rsidRPr="00733C3F" w:rsidRDefault="00E70663" w:rsidP="00F97BC8">
            <w:pPr>
              <w:rPr>
                <w:rFonts w:ascii="Verdana" w:hAnsi="Verdana"/>
                <w:b/>
                <w:sz w:val="18"/>
                <w:szCs w:val="18"/>
              </w:rPr>
            </w:pPr>
            <w:r w:rsidRPr="00733C3F">
              <w:rPr>
                <w:rFonts w:ascii="Verdana" w:hAnsi="Verdana"/>
                <w:b/>
                <w:sz w:val="18"/>
                <w:szCs w:val="18"/>
              </w:rPr>
              <w:t>Датум:</w:t>
            </w:r>
          </w:p>
        </w:tc>
        <w:tc>
          <w:tcPr>
            <w:tcW w:w="2739" w:type="dxa"/>
            <w:tcBorders>
              <w:top w:val="single" w:sz="4" w:space="0" w:color="auto"/>
              <w:left w:val="single" w:sz="4" w:space="0" w:color="auto"/>
              <w:bottom w:val="single" w:sz="4" w:space="0" w:color="auto"/>
              <w:right w:val="single" w:sz="4" w:space="0" w:color="auto"/>
            </w:tcBorders>
            <w:shd w:val="clear" w:color="auto" w:fill="auto"/>
            <w:vAlign w:val="center"/>
          </w:tcPr>
          <w:p w14:paraId="169930B8" w14:textId="77777777" w:rsidR="000D75DF" w:rsidRPr="00733C3F" w:rsidRDefault="000D75DF" w:rsidP="00F97BC8">
            <w:pPr>
              <w:rPr>
                <w:rFonts w:ascii="Verdana" w:hAnsi="Verdana"/>
                <w:sz w:val="18"/>
                <w:szCs w:val="18"/>
              </w:rPr>
            </w:pPr>
            <w:r w:rsidRPr="00733C3F">
              <w:rPr>
                <w:rFonts w:ascii="Verdana" w:hAnsi="Verdana"/>
                <w:sz w:val="18"/>
                <w:szCs w:val="18"/>
              </w:rPr>
              <w:fldChar w:fldCharType="begin" w:fldLock="1">
                <w:ffData>
                  <w:name w:val="Text11"/>
                  <w:enabled/>
                  <w:calcOnExit w:val="0"/>
                  <w:textInput/>
                </w:ffData>
              </w:fldChar>
            </w:r>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p>
        </w:tc>
        <w:tc>
          <w:tcPr>
            <w:tcW w:w="771" w:type="dxa"/>
            <w:tcBorders>
              <w:top w:val="nil"/>
              <w:left w:val="single" w:sz="4" w:space="0" w:color="auto"/>
              <w:bottom w:val="nil"/>
              <w:right w:val="single" w:sz="4" w:space="0" w:color="auto"/>
            </w:tcBorders>
            <w:shd w:val="clear" w:color="auto" w:fill="auto"/>
          </w:tcPr>
          <w:p w14:paraId="0DEEB2BA" w14:textId="77777777" w:rsidR="000D75DF" w:rsidRPr="00733C3F" w:rsidRDefault="000D75DF" w:rsidP="00F97BC8">
            <w:pPr>
              <w:rPr>
                <w:rFonts w:ascii="Verdana" w:hAnsi="Verdana"/>
                <w:sz w:val="18"/>
                <w:szCs w:val="18"/>
                <w:lang w:val="sr-Cyrl-RS"/>
              </w:rPr>
            </w:pPr>
          </w:p>
        </w:tc>
        <w:tc>
          <w:tcPr>
            <w:tcW w:w="3909" w:type="dxa"/>
            <w:tcBorders>
              <w:top w:val="nil"/>
              <w:left w:val="single" w:sz="4" w:space="0" w:color="auto"/>
              <w:bottom w:val="single" w:sz="4" w:space="0" w:color="auto"/>
              <w:right w:val="single" w:sz="4" w:space="0" w:color="auto"/>
            </w:tcBorders>
            <w:shd w:val="clear" w:color="auto" w:fill="auto"/>
            <w:vAlign w:val="center"/>
          </w:tcPr>
          <w:p w14:paraId="194B3FAC" w14:textId="77777777" w:rsidR="000D75DF" w:rsidRPr="00733C3F" w:rsidRDefault="000D75DF" w:rsidP="00F97BC8">
            <w:pPr>
              <w:pBdr>
                <w:bottom w:val="single" w:sz="4" w:space="1" w:color="auto"/>
              </w:pBdr>
              <w:jc w:val="center"/>
              <w:rPr>
                <w:rFonts w:ascii="Verdana" w:hAnsi="Verdana"/>
                <w:sz w:val="18"/>
                <w:szCs w:val="18"/>
                <w:lang w:val="sr-Cyrl-RS"/>
              </w:rPr>
            </w:pPr>
          </w:p>
        </w:tc>
      </w:tr>
    </w:tbl>
    <w:p w14:paraId="198DD179" w14:textId="77777777" w:rsidR="000D75DF" w:rsidRPr="00733C3F" w:rsidRDefault="000D75DF" w:rsidP="000D75DF">
      <w:pPr>
        <w:rPr>
          <w:rFonts w:ascii="Verdana" w:hAnsi="Verdana"/>
          <w:i/>
          <w:sz w:val="18"/>
          <w:szCs w:val="18"/>
          <w:lang w:val="sr-Cyrl-RS"/>
        </w:rPr>
      </w:pPr>
    </w:p>
    <w:p w14:paraId="70A9C3EE" w14:textId="77777777" w:rsidR="000D75DF" w:rsidRPr="00733C3F" w:rsidRDefault="000D75DF" w:rsidP="000D75DF">
      <w:pPr>
        <w:jc w:val="both"/>
        <w:rPr>
          <w:rFonts w:ascii="Verdana" w:hAnsi="Verdana"/>
          <w:sz w:val="18"/>
          <w:szCs w:val="18"/>
        </w:rPr>
      </w:pPr>
    </w:p>
    <w:p w14:paraId="3BCE6B69" w14:textId="77777777" w:rsidR="00D50AF3" w:rsidRPr="00733C3F" w:rsidRDefault="00D50AF3" w:rsidP="00D50AF3">
      <w:pPr>
        <w:jc w:val="center"/>
        <w:rPr>
          <w:rFonts w:ascii="Verdana" w:hAnsi="Verdana"/>
          <w:b/>
          <w:sz w:val="18"/>
          <w:szCs w:val="18"/>
        </w:rPr>
      </w:pPr>
      <w:r w:rsidRPr="00733C3F">
        <w:rPr>
          <w:rFonts w:ascii="Verdana" w:hAnsi="Verdana"/>
          <w:sz w:val="18"/>
          <w:szCs w:val="18"/>
        </w:rPr>
        <w:br w:type="page"/>
      </w:r>
      <w:r w:rsidRPr="00733C3F">
        <w:rPr>
          <w:rFonts w:ascii="Verdana" w:hAnsi="Verdana"/>
          <w:b/>
          <w:sz w:val="18"/>
          <w:szCs w:val="18"/>
        </w:rPr>
        <w:lastRenderedPageBreak/>
        <w:t>Вимаганє за покладанє испиту за лиценцу за директора установи образованя и воспитаня</w:t>
      </w:r>
    </w:p>
    <w:p w14:paraId="78FB6EFC" w14:textId="77777777" w:rsidR="00D50AF3" w:rsidRPr="00733C3F" w:rsidRDefault="00D50AF3" w:rsidP="006B6AE6">
      <w:pPr>
        <w:jc w:val="right"/>
        <w:rPr>
          <w:rFonts w:ascii="Verdana" w:hAnsi="Verdana"/>
          <w:b/>
          <w:sz w:val="18"/>
          <w:szCs w:val="18"/>
        </w:rPr>
      </w:pPr>
    </w:p>
    <w:p w14:paraId="60DDC390" w14:textId="77777777" w:rsidR="006B6AE6" w:rsidRPr="00733C3F" w:rsidRDefault="00E70663" w:rsidP="006B6AE6">
      <w:pPr>
        <w:jc w:val="right"/>
        <w:rPr>
          <w:rFonts w:ascii="Verdana" w:hAnsi="Verdana"/>
          <w:i/>
          <w:sz w:val="18"/>
          <w:szCs w:val="18"/>
        </w:rPr>
      </w:pPr>
      <w:r w:rsidRPr="00733C3F">
        <w:rPr>
          <w:rFonts w:ascii="Verdana" w:hAnsi="Verdana"/>
          <w:i/>
          <w:sz w:val="18"/>
          <w:szCs w:val="18"/>
        </w:rPr>
        <w:t>Формулар ч. 11</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8"/>
      </w:tblGrid>
      <w:tr w:rsidR="006B6AE6" w:rsidRPr="00733C3F" w14:paraId="791FD73C" w14:textId="77777777" w:rsidTr="000544B8">
        <w:tc>
          <w:tcPr>
            <w:tcW w:w="8928" w:type="dxa"/>
            <w:tcBorders>
              <w:bottom w:val="single" w:sz="4" w:space="0" w:color="auto"/>
            </w:tcBorders>
            <w:shd w:val="clear" w:color="auto" w:fill="auto"/>
          </w:tcPr>
          <w:p w14:paraId="36A45BA2" w14:textId="47F8AFEC" w:rsidR="006B6AE6" w:rsidRPr="00733C3F" w:rsidRDefault="00E70663" w:rsidP="000544B8">
            <w:pPr>
              <w:tabs>
                <w:tab w:val="left" w:pos="1095"/>
              </w:tabs>
              <w:jc w:val="center"/>
              <w:rPr>
                <w:rFonts w:ascii="Verdana" w:hAnsi="Verdana"/>
                <w:b/>
                <w:sz w:val="18"/>
                <w:szCs w:val="18"/>
              </w:rPr>
            </w:pPr>
            <w:r w:rsidRPr="00733C3F">
              <w:rPr>
                <w:rFonts w:ascii="Verdana" w:hAnsi="Verdana"/>
                <w:b/>
                <w:sz w:val="18"/>
                <w:szCs w:val="18"/>
              </w:rPr>
              <w:t>ПОКРАЇНСКИ СЕКРЕТ</w:t>
            </w:r>
            <w:r w:rsidR="00D52C38">
              <w:rPr>
                <w:rFonts w:ascii="Verdana" w:hAnsi="Verdana"/>
                <w:b/>
                <w:sz w:val="18"/>
                <w:szCs w:val="18"/>
              </w:rPr>
              <w:t>АРИЯТ ЗА ОБРАЗОВАНЄ, ПРЕДПИСАНЯ</w:t>
            </w:r>
            <w:r w:rsidRPr="00733C3F">
              <w:rPr>
                <w:rFonts w:ascii="Verdana" w:hAnsi="Verdana"/>
                <w:b/>
                <w:sz w:val="18"/>
                <w:szCs w:val="18"/>
              </w:rPr>
              <w:t>, УПРАВУ И НАЦИОНАЛНИ МЕНШИНИ – НАЦИОНАЛНИ ЗАЄДНЇЦИ</w:t>
            </w:r>
          </w:p>
          <w:p w14:paraId="5A5C140A" w14:textId="77777777" w:rsidR="006B6AE6" w:rsidRPr="00733C3F" w:rsidRDefault="00E70663" w:rsidP="000544B8">
            <w:pPr>
              <w:jc w:val="center"/>
              <w:rPr>
                <w:rFonts w:ascii="Verdana" w:hAnsi="Verdana"/>
                <w:sz w:val="18"/>
                <w:szCs w:val="18"/>
              </w:rPr>
            </w:pPr>
            <w:r w:rsidRPr="00733C3F">
              <w:rPr>
                <w:rFonts w:ascii="Verdana" w:hAnsi="Verdana"/>
                <w:sz w:val="18"/>
                <w:szCs w:val="18"/>
              </w:rPr>
              <w:t>Булевар Михайла Пупина 16, Нови Сад,</w:t>
            </w:r>
          </w:p>
          <w:p w14:paraId="1979BAB2" w14:textId="77777777" w:rsidR="00C35C9D" w:rsidRPr="00733C3F" w:rsidRDefault="00C35C9D" w:rsidP="00C35C9D">
            <w:pPr>
              <w:jc w:val="center"/>
              <w:rPr>
                <w:rFonts w:ascii="Verdana" w:hAnsi="Verdana"/>
                <w:sz w:val="18"/>
                <w:szCs w:val="18"/>
              </w:rPr>
            </w:pPr>
            <w:r w:rsidRPr="00733C3F">
              <w:rPr>
                <w:rFonts w:ascii="Verdana" w:hAnsi="Verdana"/>
                <w:sz w:val="18"/>
                <w:szCs w:val="18"/>
              </w:rPr>
              <w:t>тел. 021/487-49-05, факс 021/557-074</w:t>
            </w:r>
          </w:p>
          <w:p w14:paraId="6DFC0A30" w14:textId="77777777" w:rsidR="006B6AE6" w:rsidRPr="00733C3F" w:rsidRDefault="00C35C9D" w:rsidP="00C35C9D">
            <w:pPr>
              <w:jc w:val="center"/>
              <w:rPr>
                <w:rFonts w:ascii="Verdana" w:hAnsi="Verdana"/>
                <w:sz w:val="18"/>
                <w:szCs w:val="18"/>
              </w:rPr>
            </w:pPr>
            <w:r w:rsidRPr="00733C3F">
              <w:rPr>
                <w:rFonts w:ascii="Verdana" w:hAnsi="Verdana"/>
                <w:sz w:val="18"/>
                <w:szCs w:val="18"/>
              </w:rPr>
              <w:t>и-мейл: erih.sedlar@vojvodina.gov.rs</w:t>
            </w:r>
          </w:p>
        </w:tc>
      </w:tr>
      <w:tr w:rsidR="006B6AE6" w:rsidRPr="00733C3F" w14:paraId="37A48756" w14:textId="77777777" w:rsidTr="000544B8">
        <w:tc>
          <w:tcPr>
            <w:tcW w:w="8928" w:type="dxa"/>
            <w:shd w:val="clear" w:color="auto" w:fill="C6D9F1"/>
          </w:tcPr>
          <w:p w14:paraId="5591061E" w14:textId="77777777" w:rsidR="006B6AE6" w:rsidRPr="00733C3F" w:rsidRDefault="00E70663" w:rsidP="000544B8">
            <w:pPr>
              <w:spacing w:before="100" w:beforeAutospacing="1" w:after="100" w:afterAutospacing="1"/>
              <w:jc w:val="center"/>
              <w:outlineLvl w:val="5"/>
              <w:rPr>
                <w:rFonts w:ascii="Verdana" w:hAnsi="Verdana"/>
                <w:b/>
                <w:sz w:val="18"/>
                <w:szCs w:val="18"/>
              </w:rPr>
            </w:pPr>
            <w:r w:rsidRPr="00733C3F">
              <w:rPr>
                <w:rFonts w:ascii="Verdana" w:hAnsi="Verdana"/>
                <w:b/>
                <w:sz w:val="18"/>
                <w:szCs w:val="18"/>
              </w:rPr>
              <w:t>ВИМАГАНЄ ЗА ПОКЛАДАНЄ ЗА ЛИЦЕНЦУ</w:t>
            </w:r>
            <w:r w:rsidRPr="00733C3F">
              <w:rPr>
                <w:rFonts w:ascii="Verdana" w:hAnsi="Verdana"/>
                <w:b/>
                <w:sz w:val="18"/>
                <w:szCs w:val="18"/>
              </w:rPr>
              <w:br/>
              <w:t>ЗА ДИРЕКТОРА УСТАНОВИ ОБРАЗОВАНЯ И ВОСПИТАНЯ</w:t>
            </w:r>
          </w:p>
        </w:tc>
      </w:tr>
    </w:tbl>
    <w:p w14:paraId="3DE8D14C" w14:textId="77777777" w:rsidR="006B6AE6" w:rsidRPr="00733C3F" w:rsidRDefault="006B6AE6" w:rsidP="006B6AE6">
      <w:pPr>
        <w:rPr>
          <w:rFonts w:ascii="Verdana" w:hAnsi="Verdana"/>
          <w:sz w:val="18"/>
          <w:szCs w:val="18"/>
          <w:lang w:val="sr-Cyrl-RS"/>
        </w:rPr>
      </w:pPr>
    </w:p>
    <w:p w14:paraId="27B22F65" w14:textId="77777777" w:rsidR="006B6AE6" w:rsidRPr="00733C3F" w:rsidRDefault="006B6AE6" w:rsidP="006B6AE6">
      <w:pPr>
        <w:rPr>
          <w:rFonts w:ascii="Verdana" w:hAnsi="Verdana"/>
          <w:sz w:val="18"/>
          <w:szCs w:val="18"/>
          <w:lang w:val="sr-Cyrl-R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5985"/>
      </w:tblGrid>
      <w:tr w:rsidR="006B6AE6" w:rsidRPr="00733C3F" w14:paraId="630314F3" w14:textId="77777777" w:rsidTr="000544B8">
        <w:tc>
          <w:tcPr>
            <w:tcW w:w="8928" w:type="dxa"/>
            <w:gridSpan w:val="2"/>
            <w:shd w:val="clear" w:color="auto" w:fill="C6D9F1"/>
            <w:vAlign w:val="center"/>
          </w:tcPr>
          <w:p w14:paraId="79D106E9" w14:textId="3CEE392D" w:rsidR="006B6AE6" w:rsidRPr="00733C3F" w:rsidRDefault="00E70663" w:rsidP="000544B8">
            <w:pPr>
              <w:rPr>
                <w:rFonts w:ascii="Verdana" w:hAnsi="Verdana"/>
                <w:b/>
                <w:sz w:val="18"/>
                <w:szCs w:val="18"/>
              </w:rPr>
            </w:pPr>
            <w:r w:rsidRPr="00733C3F">
              <w:rPr>
                <w:rFonts w:ascii="Verdana" w:hAnsi="Verdana"/>
                <w:b/>
                <w:sz w:val="18"/>
                <w:szCs w:val="18"/>
              </w:rPr>
              <w:t>Пода</w:t>
            </w:r>
            <w:r w:rsidR="00C56EA9">
              <w:rPr>
                <w:rFonts w:ascii="Verdana" w:hAnsi="Verdana"/>
                <w:b/>
                <w:sz w:val="18"/>
                <w:szCs w:val="18"/>
              </w:rPr>
              <w:t>тки о кандидату – подношителю</w:t>
            </w:r>
            <w:r w:rsidRPr="00733C3F">
              <w:rPr>
                <w:rFonts w:ascii="Verdana" w:hAnsi="Verdana"/>
                <w:b/>
                <w:sz w:val="18"/>
                <w:szCs w:val="18"/>
              </w:rPr>
              <w:t xml:space="preserve"> вимаганя</w:t>
            </w:r>
          </w:p>
        </w:tc>
      </w:tr>
      <w:tr w:rsidR="006B6AE6" w:rsidRPr="00733C3F" w14:paraId="1A475F30" w14:textId="77777777" w:rsidTr="000544B8">
        <w:trPr>
          <w:trHeight w:val="439"/>
        </w:trPr>
        <w:tc>
          <w:tcPr>
            <w:tcW w:w="2943" w:type="dxa"/>
            <w:shd w:val="clear" w:color="auto" w:fill="auto"/>
            <w:vAlign w:val="center"/>
          </w:tcPr>
          <w:p w14:paraId="0847954F" w14:textId="77777777" w:rsidR="006B6AE6" w:rsidRPr="00733C3F" w:rsidRDefault="00E70663" w:rsidP="000544B8">
            <w:pPr>
              <w:rPr>
                <w:rFonts w:ascii="Verdana" w:hAnsi="Verdana"/>
                <w:b/>
                <w:sz w:val="18"/>
                <w:szCs w:val="18"/>
              </w:rPr>
            </w:pPr>
            <w:r w:rsidRPr="00733C3F">
              <w:rPr>
                <w:rFonts w:ascii="Verdana" w:hAnsi="Verdana"/>
                <w:sz w:val="18"/>
                <w:szCs w:val="18"/>
              </w:rPr>
              <w:t>Мено (мено єдного родителя) и презвиско:</w:t>
            </w:r>
          </w:p>
        </w:tc>
        <w:tc>
          <w:tcPr>
            <w:tcW w:w="5985" w:type="dxa"/>
            <w:shd w:val="clear" w:color="auto" w:fill="auto"/>
            <w:vAlign w:val="center"/>
          </w:tcPr>
          <w:p w14:paraId="3D37A1CF" w14:textId="77777777" w:rsidR="006B6AE6" w:rsidRPr="00733C3F" w:rsidRDefault="006B6AE6" w:rsidP="000544B8">
            <w:pPr>
              <w:rPr>
                <w:rFonts w:ascii="Verdana" w:hAnsi="Verdana"/>
                <w:b/>
                <w:sz w:val="18"/>
                <w:szCs w:val="18"/>
              </w:rPr>
            </w:pPr>
            <w:r w:rsidRPr="00733C3F">
              <w:rPr>
                <w:rFonts w:ascii="Verdana" w:hAnsi="Verdana"/>
                <w:b/>
                <w:sz w:val="18"/>
                <w:szCs w:val="18"/>
              </w:rPr>
              <w:fldChar w:fldCharType="begin" w:fldLock="1">
                <w:ffData>
                  <w:name w:val="Text1"/>
                  <w:enabled/>
                  <w:calcOnExit w:val="0"/>
                  <w:textInput/>
                </w:ffData>
              </w:fldChar>
            </w:r>
            <w:r w:rsidRPr="00733C3F">
              <w:rPr>
                <w:rFonts w:ascii="Verdana" w:hAnsi="Verdana"/>
                <w:b/>
                <w:sz w:val="18"/>
                <w:szCs w:val="18"/>
              </w:rPr>
              <w:instrText xml:space="preserve"> FORMTEXT </w:instrText>
            </w:r>
            <w:r w:rsidRPr="00733C3F">
              <w:rPr>
                <w:rFonts w:ascii="Verdana" w:hAnsi="Verdana"/>
                <w:b/>
                <w:sz w:val="18"/>
                <w:szCs w:val="18"/>
              </w:rPr>
            </w:r>
            <w:r w:rsidRPr="00733C3F">
              <w:rPr>
                <w:rFonts w:ascii="Verdana" w:hAnsi="Verdana"/>
                <w:b/>
                <w:sz w:val="18"/>
                <w:szCs w:val="18"/>
              </w:rPr>
              <w:fldChar w:fldCharType="separate"/>
            </w:r>
            <w:r w:rsidRPr="00733C3F">
              <w:rPr>
                <w:rFonts w:ascii="Verdana" w:hAnsi="Verdana"/>
                <w:b/>
                <w:sz w:val="18"/>
                <w:szCs w:val="18"/>
              </w:rPr>
              <w:t>     </w:t>
            </w:r>
            <w:r w:rsidRPr="00733C3F">
              <w:rPr>
                <w:rFonts w:ascii="Verdana" w:hAnsi="Verdana"/>
                <w:b/>
                <w:sz w:val="18"/>
                <w:szCs w:val="18"/>
              </w:rPr>
              <w:fldChar w:fldCharType="end"/>
            </w:r>
          </w:p>
        </w:tc>
      </w:tr>
      <w:tr w:rsidR="006B6AE6" w:rsidRPr="00733C3F" w14:paraId="783D004F" w14:textId="77777777" w:rsidTr="000544B8">
        <w:trPr>
          <w:trHeight w:val="527"/>
        </w:trPr>
        <w:tc>
          <w:tcPr>
            <w:tcW w:w="2943" w:type="dxa"/>
            <w:shd w:val="clear" w:color="auto" w:fill="auto"/>
            <w:vAlign w:val="center"/>
          </w:tcPr>
          <w:p w14:paraId="3F1B77E0" w14:textId="77777777" w:rsidR="006B6AE6" w:rsidRPr="00733C3F" w:rsidRDefault="00E70663" w:rsidP="000544B8">
            <w:pPr>
              <w:rPr>
                <w:rFonts w:ascii="Verdana" w:hAnsi="Verdana"/>
                <w:b/>
                <w:sz w:val="18"/>
                <w:szCs w:val="18"/>
              </w:rPr>
            </w:pPr>
            <w:r w:rsidRPr="00733C3F">
              <w:rPr>
                <w:rFonts w:ascii="Verdana" w:hAnsi="Verdana"/>
                <w:sz w:val="18"/>
                <w:szCs w:val="18"/>
              </w:rPr>
              <w:t>Место и адреса места биваня:</w:t>
            </w:r>
          </w:p>
        </w:tc>
        <w:tc>
          <w:tcPr>
            <w:tcW w:w="5985" w:type="dxa"/>
            <w:shd w:val="clear" w:color="auto" w:fill="auto"/>
            <w:vAlign w:val="center"/>
          </w:tcPr>
          <w:p w14:paraId="1BD29223" w14:textId="77777777" w:rsidR="006B6AE6" w:rsidRPr="00733C3F" w:rsidRDefault="006B6AE6" w:rsidP="000544B8">
            <w:pPr>
              <w:rPr>
                <w:rFonts w:ascii="Verdana" w:hAnsi="Verdana"/>
                <w:b/>
                <w:sz w:val="18"/>
                <w:szCs w:val="18"/>
              </w:rPr>
            </w:pPr>
            <w:r w:rsidRPr="00733C3F">
              <w:rPr>
                <w:rFonts w:ascii="Verdana" w:hAnsi="Verdana"/>
                <w:b/>
                <w:sz w:val="18"/>
                <w:szCs w:val="18"/>
              </w:rPr>
              <w:fldChar w:fldCharType="begin" w:fldLock="1">
                <w:ffData>
                  <w:name w:val="Text2"/>
                  <w:enabled/>
                  <w:calcOnExit w:val="0"/>
                  <w:textInput/>
                </w:ffData>
              </w:fldChar>
            </w:r>
            <w:r w:rsidRPr="00733C3F">
              <w:rPr>
                <w:rFonts w:ascii="Verdana" w:hAnsi="Verdana"/>
                <w:b/>
                <w:sz w:val="18"/>
                <w:szCs w:val="18"/>
              </w:rPr>
              <w:instrText xml:space="preserve"> FORMTEXT </w:instrText>
            </w:r>
            <w:r w:rsidRPr="00733C3F">
              <w:rPr>
                <w:rFonts w:ascii="Verdana" w:hAnsi="Verdana"/>
                <w:b/>
                <w:sz w:val="18"/>
                <w:szCs w:val="18"/>
              </w:rPr>
            </w:r>
            <w:r w:rsidRPr="00733C3F">
              <w:rPr>
                <w:rFonts w:ascii="Verdana" w:hAnsi="Verdana"/>
                <w:b/>
                <w:sz w:val="18"/>
                <w:szCs w:val="18"/>
              </w:rPr>
              <w:fldChar w:fldCharType="separate"/>
            </w:r>
            <w:r w:rsidRPr="00733C3F">
              <w:rPr>
                <w:rFonts w:ascii="Verdana" w:hAnsi="Verdana"/>
                <w:b/>
                <w:sz w:val="18"/>
                <w:szCs w:val="18"/>
              </w:rPr>
              <w:t>     </w:t>
            </w:r>
            <w:r w:rsidRPr="00733C3F">
              <w:rPr>
                <w:rFonts w:ascii="Verdana" w:hAnsi="Verdana"/>
                <w:b/>
                <w:sz w:val="18"/>
                <w:szCs w:val="18"/>
              </w:rPr>
              <w:fldChar w:fldCharType="end"/>
            </w:r>
          </w:p>
        </w:tc>
      </w:tr>
      <w:tr w:rsidR="006B6AE6" w:rsidRPr="00733C3F" w14:paraId="322F8B95" w14:textId="77777777" w:rsidTr="000544B8">
        <w:trPr>
          <w:trHeight w:val="485"/>
        </w:trPr>
        <w:tc>
          <w:tcPr>
            <w:tcW w:w="2943" w:type="dxa"/>
            <w:shd w:val="clear" w:color="auto" w:fill="auto"/>
            <w:vAlign w:val="center"/>
          </w:tcPr>
          <w:p w14:paraId="5741CE5C" w14:textId="77777777" w:rsidR="006B6AE6" w:rsidRPr="00733C3F" w:rsidRDefault="00E70663" w:rsidP="000544B8">
            <w:pPr>
              <w:rPr>
                <w:rFonts w:ascii="Verdana" w:hAnsi="Verdana"/>
                <w:b/>
                <w:sz w:val="18"/>
                <w:szCs w:val="18"/>
              </w:rPr>
            </w:pPr>
            <w:r w:rsidRPr="00733C3F">
              <w:rPr>
                <w:rFonts w:ascii="Verdana" w:hAnsi="Verdana"/>
                <w:sz w:val="18"/>
                <w:szCs w:val="18"/>
              </w:rPr>
              <w:t>Фахова/академска назва зоз дипломи:</w:t>
            </w:r>
          </w:p>
        </w:tc>
        <w:tc>
          <w:tcPr>
            <w:tcW w:w="5985" w:type="dxa"/>
            <w:shd w:val="clear" w:color="auto" w:fill="auto"/>
            <w:vAlign w:val="center"/>
          </w:tcPr>
          <w:p w14:paraId="12967C69" w14:textId="77777777" w:rsidR="006B6AE6" w:rsidRPr="00733C3F" w:rsidRDefault="006B6AE6" w:rsidP="000544B8">
            <w:pPr>
              <w:rPr>
                <w:rFonts w:ascii="Verdana" w:hAnsi="Verdana"/>
                <w:b/>
                <w:sz w:val="18"/>
                <w:szCs w:val="18"/>
              </w:rPr>
            </w:pPr>
            <w:r w:rsidRPr="00733C3F">
              <w:rPr>
                <w:rFonts w:ascii="Verdana" w:hAnsi="Verdana"/>
                <w:b/>
                <w:sz w:val="18"/>
                <w:szCs w:val="18"/>
              </w:rPr>
              <w:fldChar w:fldCharType="begin" w:fldLock="1">
                <w:ffData>
                  <w:name w:val="Text3"/>
                  <w:enabled/>
                  <w:calcOnExit w:val="0"/>
                  <w:textInput/>
                </w:ffData>
              </w:fldChar>
            </w:r>
            <w:r w:rsidRPr="00733C3F">
              <w:rPr>
                <w:rFonts w:ascii="Verdana" w:hAnsi="Verdana"/>
                <w:b/>
                <w:sz w:val="18"/>
                <w:szCs w:val="18"/>
              </w:rPr>
              <w:instrText xml:space="preserve"> FORMTEXT </w:instrText>
            </w:r>
            <w:r w:rsidRPr="00733C3F">
              <w:rPr>
                <w:rFonts w:ascii="Verdana" w:hAnsi="Verdana"/>
                <w:b/>
                <w:sz w:val="18"/>
                <w:szCs w:val="18"/>
              </w:rPr>
            </w:r>
            <w:r w:rsidRPr="00733C3F">
              <w:rPr>
                <w:rFonts w:ascii="Verdana" w:hAnsi="Verdana"/>
                <w:b/>
                <w:sz w:val="18"/>
                <w:szCs w:val="18"/>
              </w:rPr>
              <w:fldChar w:fldCharType="separate"/>
            </w:r>
            <w:r w:rsidRPr="00733C3F">
              <w:rPr>
                <w:rFonts w:ascii="Verdana" w:hAnsi="Verdana"/>
                <w:b/>
                <w:sz w:val="18"/>
                <w:szCs w:val="18"/>
              </w:rPr>
              <w:t>     </w:t>
            </w:r>
            <w:r w:rsidRPr="00733C3F">
              <w:rPr>
                <w:rFonts w:ascii="Verdana" w:hAnsi="Verdana"/>
                <w:b/>
                <w:sz w:val="18"/>
                <w:szCs w:val="18"/>
              </w:rPr>
              <w:fldChar w:fldCharType="end"/>
            </w:r>
            <w:r w:rsidRPr="00733C3F">
              <w:rPr>
                <w:rFonts w:ascii="Verdana" w:hAnsi="Verdana"/>
                <w:b/>
                <w:sz w:val="18"/>
                <w:szCs w:val="18"/>
              </w:rPr>
              <w:t xml:space="preserve"> </w:t>
            </w:r>
            <w:r w:rsidRPr="00733C3F">
              <w:rPr>
                <w:rFonts w:ascii="Verdana" w:hAnsi="Verdana"/>
                <w:b/>
                <w:sz w:val="18"/>
                <w:szCs w:val="18"/>
              </w:rPr>
              <w:fldChar w:fldCharType="begin" w:fldLock="1">
                <w:ffData>
                  <w:name w:val="Text3"/>
                  <w:enabled/>
                  <w:calcOnExit w:val="0"/>
                  <w:textInput/>
                </w:ffData>
              </w:fldChar>
            </w:r>
            <w:r w:rsidRPr="00733C3F">
              <w:rPr>
                <w:rFonts w:ascii="Verdana" w:hAnsi="Verdana"/>
                <w:b/>
                <w:sz w:val="18"/>
                <w:szCs w:val="18"/>
              </w:rPr>
              <w:instrText xml:space="preserve"> FORMTEXT </w:instrText>
            </w:r>
            <w:r w:rsidRPr="00733C3F">
              <w:rPr>
                <w:rFonts w:ascii="Verdana" w:hAnsi="Verdana"/>
                <w:b/>
                <w:sz w:val="18"/>
                <w:szCs w:val="18"/>
              </w:rPr>
            </w:r>
            <w:r w:rsidRPr="00733C3F">
              <w:rPr>
                <w:rFonts w:ascii="Verdana" w:hAnsi="Verdana"/>
                <w:b/>
                <w:sz w:val="18"/>
                <w:szCs w:val="18"/>
              </w:rPr>
              <w:fldChar w:fldCharType="separate"/>
            </w:r>
            <w:r w:rsidRPr="00733C3F">
              <w:rPr>
                <w:rFonts w:ascii="Verdana" w:hAnsi="Verdana"/>
                <w:b/>
                <w:sz w:val="18"/>
                <w:szCs w:val="18"/>
              </w:rPr>
              <w:t>     </w:t>
            </w:r>
            <w:r w:rsidRPr="00733C3F">
              <w:rPr>
                <w:rFonts w:ascii="Verdana" w:hAnsi="Verdana"/>
                <w:b/>
                <w:sz w:val="18"/>
                <w:szCs w:val="18"/>
              </w:rPr>
              <w:fldChar w:fldCharType="end"/>
            </w:r>
          </w:p>
        </w:tc>
      </w:tr>
      <w:tr w:rsidR="006B6AE6" w:rsidRPr="00733C3F" w14:paraId="6308661A" w14:textId="77777777" w:rsidTr="000544B8">
        <w:trPr>
          <w:trHeight w:val="391"/>
        </w:trPr>
        <w:tc>
          <w:tcPr>
            <w:tcW w:w="2943" w:type="dxa"/>
            <w:shd w:val="clear" w:color="auto" w:fill="auto"/>
            <w:vAlign w:val="center"/>
          </w:tcPr>
          <w:p w14:paraId="650A98E3" w14:textId="77777777" w:rsidR="006B6AE6" w:rsidRPr="00733C3F" w:rsidRDefault="00E70663" w:rsidP="000544B8">
            <w:pPr>
              <w:rPr>
                <w:rFonts w:ascii="Verdana" w:hAnsi="Verdana"/>
                <w:b/>
                <w:sz w:val="18"/>
                <w:szCs w:val="18"/>
              </w:rPr>
            </w:pPr>
            <w:r w:rsidRPr="00733C3F">
              <w:rPr>
                <w:rFonts w:ascii="Verdana" w:hAnsi="Verdana"/>
                <w:sz w:val="18"/>
                <w:szCs w:val="18"/>
              </w:rPr>
              <w:t>Контакт:</w:t>
            </w:r>
          </w:p>
        </w:tc>
        <w:tc>
          <w:tcPr>
            <w:tcW w:w="5985" w:type="dxa"/>
            <w:shd w:val="clear" w:color="auto" w:fill="auto"/>
            <w:vAlign w:val="center"/>
          </w:tcPr>
          <w:p w14:paraId="62981A6C" w14:textId="77777777" w:rsidR="006B6AE6" w:rsidRPr="00733C3F" w:rsidRDefault="00E70663" w:rsidP="000544B8">
            <w:pPr>
              <w:spacing w:after="100"/>
              <w:rPr>
                <w:rFonts w:ascii="Verdana" w:hAnsi="Verdana"/>
                <w:b/>
                <w:sz w:val="18"/>
                <w:szCs w:val="18"/>
              </w:rPr>
            </w:pPr>
            <w:r w:rsidRPr="00733C3F">
              <w:rPr>
                <w:rFonts w:ascii="Verdana" w:hAnsi="Verdana"/>
                <w:sz w:val="18"/>
                <w:szCs w:val="18"/>
              </w:rPr>
              <w:t>Телефон/факс</w:t>
            </w:r>
          </w:p>
          <w:p w14:paraId="003A98E6" w14:textId="77777777" w:rsidR="006B6AE6" w:rsidRPr="00733C3F" w:rsidRDefault="00440921" w:rsidP="00440921">
            <w:pPr>
              <w:spacing w:after="100"/>
              <w:rPr>
                <w:rFonts w:ascii="Verdana" w:hAnsi="Verdana"/>
                <w:b/>
                <w:sz w:val="18"/>
                <w:szCs w:val="18"/>
              </w:rPr>
            </w:pPr>
            <w:r w:rsidRPr="00733C3F">
              <w:rPr>
                <w:rFonts w:ascii="Verdana" w:hAnsi="Verdana"/>
                <w:sz w:val="18"/>
                <w:szCs w:val="18"/>
              </w:rPr>
              <w:t>и-мейл:</w:t>
            </w:r>
            <w:r w:rsidRPr="00733C3F">
              <w:rPr>
                <w:rFonts w:ascii="Verdana" w:hAnsi="Verdana"/>
                <w:b/>
                <w:sz w:val="18"/>
                <w:szCs w:val="18"/>
              </w:rPr>
              <w:t xml:space="preserve"> </w:t>
            </w:r>
            <w:r w:rsidR="006B6AE6" w:rsidRPr="00733C3F">
              <w:rPr>
                <w:rFonts w:ascii="Verdana" w:hAnsi="Verdana"/>
                <w:b/>
                <w:sz w:val="18"/>
                <w:szCs w:val="18"/>
              </w:rPr>
              <w:fldChar w:fldCharType="begin" w:fldLock="1">
                <w:ffData>
                  <w:name w:val="Text4"/>
                  <w:enabled/>
                  <w:calcOnExit w:val="0"/>
                  <w:textInput/>
                </w:ffData>
              </w:fldChar>
            </w:r>
            <w:r w:rsidR="006B6AE6" w:rsidRPr="00733C3F">
              <w:rPr>
                <w:rFonts w:ascii="Verdana" w:hAnsi="Verdana"/>
                <w:b/>
                <w:sz w:val="18"/>
                <w:szCs w:val="18"/>
              </w:rPr>
              <w:instrText xml:space="preserve"> FORMTEXT </w:instrText>
            </w:r>
            <w:r w:rsidR="006B6AE6" w:rsidRPr="00733C3F">
              <w:rPr>
                <w:rFonts w:ascii="Verdana" w:hAnsi="Verdana"/>
                <w:b/>
                <w:sz w:val="18"/>
                <w:szCs w:val="18"/>
              </w:rPr>
            </w:r>
            <w:r w:rsidR="006B6AE6" w:rsidRPr="00733C3F">
              <w:rPr>
                <w:rFonts w:ascii="Verdana" w:hAnsi="Verdana"/>
                <w:b/>
                <w:sz w:val="18"/>
                <w:szCs w:val="18"/>
              </w:rPr>
              <w:fldChar w:fldCharType="separate"/>
            </w:r>
            <w:r w:rsidRPr="00733C3F">
              <w:rPr>
                <w:rFonts w:ascii="Verdana" w:hAnsi="Verdana"/>
                <w:b/>
                <w:sz w:val="18"/>
                <w:szCs w:val="18"/>
              </w:rPr>
              <w:t>     </w:t>
            </w:r>
            <w:r w:rsidR="006B6AE6" w:rsidRPr="00733C3F">
              <w:rPr>
                <w:rFonts w:ascii="Verdana" w:hAnsi="Verdana"/>
                <w:b/>
                <w:sz w:val="18"/>
                <w:szCs w:val="18"/>
              </w:rPr>
              <w:fldChar w:fldCharType="end"/>
            </w:r>
          </w:p>
        </w:tc>
      </w:tr>
      <w:tr w:rsidR="006B6AE6" w:rsidRPr="00733C3F" w14:paraId="43974971" w14:textId="77777777" w:rsidTr="000544B8">
        <w:tc>
          <w:tcPr>
            <w:tcW w:w="2943" w:type="dxa"/>
            <w:shd w:val="clear" w:color="auto" w:fill="auto"/>
            <w:vAlign w:val="center"/>
          </w:tcPr>
          <w:p w14:paraId="5441D647" w14:textId="77777777" w:rsidR="006B6AE6" w:rsidRPr="00733C3F" w:rsidRDefault="00E70663" w:rsidP="000544B8">
            <w:pPr>
              <w:rPr>
                <w:rFonts w:ascii="Verdana" w:hAnsi="Verdana"/>
                <w:sz w:val="18"/>
                <w:szCs w:val="18"/>
              </w:rPr>
            </w:pPr>
            <w:r w:rsidRPr="00733C3F">
              <w:rPr>
                <w:rFonts w:ascii="Verdana" w:hAnsi="Verdana"/>
                <w:sz w:val="18"/>
                <w:szCs w:val="18"/>
              </w:rPr>
              <w:t>Файта и назва установи:</w:t>
            </w:r>
          </w:p>
        </w:tc>
        <w:tc>
          <w:tcPr>
            <w:tcW w:w="5985" w:type="dxa"/>
            <w:shd w:val="clear" w:color="auto" w:fill="auto"/>
            <w:vAlign w:val="center"/>
          </w:tcPr>
          <w:p w14:paraId="7CC63A0E" w14:textId="77777777" w:rsidR="006B6AE6" w:rsidRPr="00733C3F" w:rsidRDefault="006B6AE6" w:rsidP="000544B8">
            <w:pPr>
              <w:rPr>
                <w:rFonts w:ascii="Verdana" w:hAnsi="Verdana"/>
                <w:b/>
                <w:sz w:val="18"/>
                <w:szCs w:val="18"/>
                <w:lang w:val="sr-Cyrl-RS"/>
              </w:rPr>
            </w:pPr>
          </w:p>
          <w:p w14:paraId="5BAE2A3D" w14:textId="77777777" w:rsidR="006B6AE6" w:rsidRPr="00733C3F" w:rsidRDefault="006B6AE6" w:rsidP="000544B8">
            <w:pPr>
              <w:rPr>
                <w:rFonts w:ascii="Verdana" w:hAnsi="Verdana"/>
                <w:b/>
                <w:sz w:val="18"/>
                <w:szCs w:val="18"/>
                <w:lang w:val="sr-Cyrl-RS"/>
              </w:rPr>
            </w:pPr>
          </w:p>
        </w:tc>
      </w:tr>
      <w:tr w:rsidR="006B6AE6" w:rsidRPr="00733C3F" w14:paraId="31B0F526" w14:textId="77777777" w:rsidTr="000544B8">
        <w:tc>
          <w:tcPr>
            <w:tcW w:w="2943" w:type="dxa"/>
            <w:shd w:val="clear" w:color="auto" w:fill="auto"/>
            <w:vAlign w:val="center"/>
          </w:tcPr>
          <w:p w14:paraId="1DE94161" w14:textId="77777777" w:rsidR="006B6AE6" w:rsidRPr="00733C3F" w:rsidRDefault="00E70663" w:rsidP="000544B8">
            <w:pPr>
              <w:rPr>
                <w:rFonts w:ascii="Verdana" w:hAnsi="Verdana"/>
                <w:sz w:val="18"/>
                <w:szCs w:val="18"/>
              </w:rPr>
            </w:pPr>
            <w:r w:rsidRPr="00733C3F">
              <w:rPr>
                <w:rFonts w:ascii="Verdana" w:hAnsi="Verdana"/>
                <w:sz w:val="18"/>
                <w:szCs w:val="18"/>
              </w:rPr>
              <w:t>Место и адреса шедзиска установи:</w:t>
            </w:r>
          </w:p>
        </w:tc>
        <w:tc>
          <w:tcPr>
            <w:tcW w:w="5985" w:type="dxa"/>
            <w:shd w:val="clear" w:color="auto" w:fill="auto"/>
            <w:vAlign w:val="center"/>
          </w:tcPr>
          <w:p w14:paraId="187DEB1A" w14:textId="77777777" w:rsidR="006B6AE6" w:rsidRPr="00733C3F" w:rsidRDefault="006B6AE6" w:rsidP="000544B8">
            <w:pPr>
              <w:rPr>
                <w:rFonts w:ascii="Verdana" w:hAnsi="Verdana"/>
                <w:b/>
                <w:sz w:val="18"/>
                <w:szCs w:val="18"/>
                <w:lang w:val="sr-Cyrl-RS"/>
              </w:rPr>
            </w:pPr>
          </w:p>
        </w:tc>
      </w:tr>
      <w:tr w:rsidR="006B6AE6" w:rsidRPr="00733C3F" w14:paraId="7DCEDBB4" w14:textId="77777777" w:rsidTr="000544B8">
        <w:tc>
          <w:tcPr>
            <w:tcW w:w="2943" w:type="dxa"/>
            <w:shd w:val="clear" w:color="auto" w:fill="auto"/>
            <w:vAlign w:val="center"/>
          </w:tcPr>
          <w:p w14:paraId="6CB98F30" w14:textId="77777777" w:rsidR="006B6AE6" w:rsidRPr="00733C3F" w:rsidRDefault="00E70663" w:rsidP="000544B8">
            <w:pPr>
              <w:rPr>
                <w:rFonts w:ascii="Verdana" w:hAnsi="Verdana"/>
                <w:b/>
                <w:sz w:val="18"/>
                <w:szCs w:val="18"/>
              </w:rPr>
            </w:pPr>
            <w:r w:rsidRPr="00733C3F">
              <w:rPr>
                <w:rFonts w:ascii="Verdana" w:hAnsi="Verdana"/>
                <w:sz w:val="18"/>
                <w:szCs w:val="18"/>
              </w:rPr>
              <w:t>Статус кандидата</w:t>
            </w:r>
            <w:r w:rsidRPr="00733C3F">
              <w:rPr>
                <w:rFonts w:ascii="Verdana" w:hAnsi="Verdana"/>
                <w:sz w:val="18"/>
                <w:szCs w:val="18"/>
              </w:rPr>
              <w:br/>
              <w:t>(преверйованє уплацених трошкох):</w:t>
            </w:r>
          </w:p>
        </w:tc>
        <w:tc>
          <w:tcPr>
            <w:tcW w:w="5985" w:type="dxa"/>
            <w:shd w:val="clear" w:color="auto" w:fill="auto"/>
            <w:vAlign w:val="center"/>
          </w:tcPr>
          <w:p w14:paraId="25B72338" w14:textId="77777777" w:rsidR="006B6AE6" w:rsidRPr="00733C3F" w:rsidRDefault="006B6AE6" w:rsidP="000544B8">
            <w:pPr>
              <w:pStyle w:val="ListParagraph"/>
              <w:spacing w:before="240" w:line="240" w:lineRule="auto"/>
              <w:ind w:left="0"/>
              <w:rPr>
                <w:rFonts w:ascii="Verdana" w:hAnsi="Verdana"/>
                <w:b/>
                <w:sz w:val="18"/>
                <w:szCs w:val="18"/>
              </w:rPr>
            </w:pPr>
            <w:r w:rsidRPr="00733C3F">
              <w:rPr>
                <w:rFonts w:ascii="Verdana" w:hAnsi="Verdana"/>
                <w:sz w:val="18"/>
                <w:szCs w:val="18"/>
              </w:rPr>
              <w:t>окончує роботи директора</w:t>
            </w:r>
            <w:r w:rsidRPr="00733C3F">
              <w:rPr>
                <w:rFonts w:ascii="Verdana" w:hAnsi="Verdana"/>
                <w:sz w:val="18"/>
                <w:szCs w:val="18"/>
              </w:rPr>
              <w:br/>
            </w:r>
            <w:r w:rsidRPr="00733C3F">
              <w:rPr>
                <w:rFonts w:ascii="Verdana" w:hAnsi="Verdana"/>
                <w:sz w:val="18"/>
                <w:szCs w:val="18"/>
              </w:rPr>
              <w:fldChar w:fldCharType="begin">
                <w:ffData>
                  <w:name w:val="Check1"/>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 xml:space="preserve"> нє окончує роботи директора</w:t>
            </w:r>
          </w:p>
        </w:tc>
      </w:tr>
      <w:tr w:rsidR="006B6AE6" w:rsidRPr="00733C3F" w14:paraId="080EA739" w14:textId="77777777" w:rsidTr="000544B8">
        <w:trPr>
          <w:trHeight w:val="461"/>
        </w:trPr>
        <w:tc>
          <w:tcPr>
            <w:tcW w:w="2943" w:type="dxa"/>
            <w:shd w:val="clear" w:color="auto" w:fill="auto"/>
            <w:vAlign w:val="center"/>
          </w:tcPr>
          <w:p w14:paraId="03CF89B9" w14:textId="77777777" w:rsidR="006B6AE6" w:rsidRPr="00733C3F" w:rsidRDefault="00E70663" w:rsidP="000544B8">
            <w:pPr>
              <w:rPr>
                <w:rFonts w:ascii="Verdana" w:hAnsi="Verdana"/>
                <w:sz w:val="18"/>
                <w:szCs w:val="18"/>
              </w:rPr>
            </w:pPr>
            <w:r w:rsidRPr="00733C3F">
              <w:rPr>
                <w:rFonts w:ascii="Verdana" w:hAnsi="Verdana"/>
                <w:sz w:val="18"/>
                <w:szCs w:val="18"/>
              </w:rPr>
              <w:t xml:space="preserve">Испит покладам: </w:t>
            </w:r>
          </w:p>
          <w:p w14:paraId="4BE31F1A" w14:textId="77777777" w:rsidR="006B6AE6" w:rsidRPr="00733C3F" w:rsidRDefault="006B6AE6" w:rsidP="000544B8">
            <w:pPr>
              <w:rPr>
                <w:rFonts w:ascii="Verdana" w:hAnsi="Verdana"/>
                <w:b/>
                <w:sz w:val="18"/>
                <w:szCs w:val="18"/>
              </w:rPr>
            </w:pPr>
            <w:r w:rsidRPr="00733C3F">
              <w:rPr>
                <w:rFonts w:ascii="Verdana" w:hAnsi="Verdana"/>
                <w:sz w:val="18"/>
                <w:szCs w:val="18"/>
              </w:rPr>
              <w:t>(преверйованє суми уплацених трошкох):</w:t>
            </w:r>
          </w:p>
        </w:tc>
        <w:tc>
          <w:tcPr>
            <w:tcW w:w="5985" w:type="dxa"/>
            <w:shd w:val="clear" w:color="auto" w:fill="auto"/>
            <w:vAlign w:val="center"/>
          </w:tcPr>
          <w:p w14:paraId="632CF851" w14:textId="77777777" w:rsidR="006B6AE6" w:rsidRPr="00733C3F" w:rsidRDefault="006B6AE6" w:rsidP="000544B8">
            <w:pPr>
              <w:pStyle w:val="ListParagraph"/>
              <w:spacing w:before="240" w:after="0" w:line="240" w:lineRule="auto"/>
              <w:ind w:left="0"/>
              <w:rPr>
                <w:rFonts w:ascii="Verdana" w:hAnsi="Verdana"/>
                <w:sz w:val="18"/>
                <w:szCs w:val="18"/>
              </w:rPr>
            </w:pPr>
            <w:r w:rsidRPr="00733C3F">
              <w:rPr>
                <w:rFonts w:ascii="Verdana" w:hAnsi="Verdana"/>
                <w:sz w:val="18"/>
                <w:szCs w:val="18"/>
              </w:rPr>
              <w:t>Перши раз</w:t>
            </w:r>
          </w:p>
          <w:p w14:paraId="4F3F2D64" w14:textId="77777777" w:rsidR="006B6AE6" w:rsidRPr="00733C3F" w:rsidRDefault="006B6AE6" w:rsidP="000544B8">
            <w:pPr>
              <w:pStyle w:val="ListParagraph"/>
              <w:spacing w:after="0" w:line="240" w:lineRule="auto"/>
              <w:ind w:left="0"/>
              <w:rPr>
                <w:rFonts w:ascii="Verdana" w:hAnsi="Verdana"/>
                <w:sz w:val="18"/>
                <w:szCs w:val="18"/>
              </w:rPr>
            </w:pPr>
            <w:r w:rsidRPr="00733C3F">
              <w:rPr>
                <w:rFonts w:ascii="Verdana" w:hAnsi="Verdana"/>
                <w:sz w:val="18"/>
                <w:szCs w:val="18"/>
              </w:rPr>
              <w:t>Поправни испит (єдна часц)</w:t>
            </w:r>
          </w:p>
          <w:p w14:paraId="45BD39BB" w14:textId="77777777" w:rsidR="006B6AE6" w:rsidRPr="00733C3F" w:rsidRDefault="006B6AE6" w:rsidP="000544B8">
            <w:pPr>
              <w:pStyle w:val="ListParagraph"/>
              <w:spacing w:after="0" w:line="240" w:lineRule="auto"/>
              <w:ind w:left="0"/>
              <w:rPr>
                <w:rFonts w:ascii="Verdana" w:hAnsi="Verdana"/>
                <w:sz w:val="18"/>
                <w:szCs w:val="18"/>
              </w:rPr>
            </w:pPr>
            <w:r w:rsidRPr="00733C3F">
              <w:rPr>
                <w:rFonts w:ascii="Verdana" w:hAnsi="Verdana"/>
                <w:sz w:val="18"/>
                <w:szCs w:val="18"/>
              </w:rPr>
              <w:t>Поправни испит (друга часц)</w:t>
            </w:r>
          </w:p>
          <w:p w14:paraId="075CA410" w14:textId="77777777" w:rsidR="006B6AE6" w:rsidRPr="00733C3F" w:rsidRDefault="006B6AE6" w:rsidP="000544B8">
            <w:pPr>
              <w:pStyle w:val="ListParagraph"/>
              <w:spacing w:line="240" w:lineRule="auto"/>
              <w:ind w:left="0"/>
              <w:rPr>
                <w:rFonts w:ascii="Verdana" w:hAnsi="Verdana"/>
                <w:sz w:val="18"/>
                <w:szCs w:val="18"/>
              </w:rPr>
            </w:pPr>
            <w:r w:rsidRPr="00733C3F">
              <w:rPr>
                <w:rFonts w:ascii="Verdana" w:hAnsi="Verdana"/>
                <w:sz w:val="18"/>
                <w:szCs w:val="18"/>
              </w:rPr>
              <w:t>Повторене покладанє испиту</w:t>
            </w:r>
          </w:p>
        </w:tc>
      </w:tr>
    </w:tbl>
    <w:p w14:paraId="3531EC08" w14:textId="77777777" w:rsidR="006B6AE6" w:rsidRPr="00733C3F" w:rsidRDefault="006B6AE6" w:rsidP="006B6AE6">
      <w:pPr>
        <w:rPr>
          <w:rFonts w:ascii="Verdana" w:hAnsi="Verdana"/>
          <w:sz w:val="18"/>
          <w:szCs w:val="18"/>
          <w:lang w:val="sr-Cyrl-RS"/>
        </w:rPr>
      </w:pPr>
    </w:p>
    <w:p w14:paraId="5738BCD5" w14:textId="77777777" w:rsidR="006B6AE6" w:rsidRPr="00733C3F" w:rsidRDefault="006B6AE6" w:rsidP="006B6AE6">
      <w:pPr>
        <w:rPr>
          <w:rFonts w:ascii="Verdana" w:hAnsi="Verdana"/>
          <w:sz w:val="18"/>
          <w:szCs w:val="18"/>
          <w:lang w:val="sr-Cyrl-R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
        <w:gridCol w:w="8461"/>
      </w:tblGrid>
      <w:tr w:rsidR="006B6AE6" w:rsidRPr="00733C3F" w14:paraId="41646939" w14:textId="77777777" w:rsidTr="000544B8">
        <w:tc>
          <w:tcPr>
            <w:tcW w:w="8897" w:type="dxa"/>
            <w:gridSpan w:val="2"/>
            <w:shd w:val="clear" w:color="auto" w:fill="C6D9F1"/>
          </w:tcPr>
          <w:p w14:paraId="36B10D9F" w14:textId="77777777" w:rsidR="006B6AE6" w:rsidRPr="00733C3F" w:rsidRDefault="00E70663" w:rsidP="000544B8">
            <w:pPr>
              <w:rPr>
                <w:rFonts w:ascii="Verdana" w:hAnsi="Verdana"/>
                <w:sz w:val="18"/>
                <w:szCs w:val="18"/>
              </w:rPr>
            </w:pPr>
            <w:r w:rsidRPr="00733C3F">
              <w:rPr>
                <w:rFonts w:ascii="Verdana" w:hAnsi="Verdana"/>
                <w:sz w:val="18"/>
                <w:szCs w:val="18"/>
              </w:rPr>
              <w:t>Докази:</w:t>
            </w:r>
          </w:p>
        </w:tc>
      </w:tr>
      <w:tr w:rsidR="006B6AE6" w:rsidRPr="00733C3F" w14:paraId="6FEF47F5" w14:textId="77777777" w:rsidTr="000544B8">
        <w:tc>
          <w:tcPr>
            <w:tcW w:w="8897" w:type="dxa"/>
            <w:gridSpan w:val="2"/>
            <w:tcBorders>
              <w:bottom w:val="single" w:sz="4" w:space="0" w:color="auto"/>
            </w:tcBorders>
            <w:shd w:val="clear" w:color="auto" w:fill="auto"/>
          </w:tcPr>
          <w:p w14:paraId="44258F17" w14:textId="77777777" w:rsidR="006B6AE6" w:rsidRPr="00733C3F" w:rsidRDefault="00E70663" w:rsidP="000544B8">
            <w:pPr>
              <w:rPr>
                <w:rFonts w:ascii="Verdana" w:hAnsi="Verdana"/>
                <w:sz w:val="18"/>
                <w:szCs w:val="18"/>
              </w:rPr>
            </w:pPr>
            <w:r w:rsidRPr="00733C3F">
              <w:rPr>
                <w:rFonts w:ascii="Verdana" w:hAnsi="Verdana"/>
                <w:sz w:val="18"/>
                <w:szCs w:val="18"/>
              </w:rPr>
              <w:t>Ґу вимаганю прикладам:</w:t>
            </w:r>
          </w:p>
        </w:tc>
      </w:tr>
      <w:tr w:rsidR="006B6AE6" w:rsidRPr="00733C3F" w14:paraId="5F520F2B" w14:textId="77777777" w:rsidTr="000544B8">
        <w:trPr>
          <w:trHeight w:val="249"/>
        </w:trPr>
        <w:tc>
          <w:tcPr>
            <w:tcW w:w="0" w:type="auto"/>
            <w:tcBorders>
              <w:top w:val="single" w:sz="4" w:space="0" w:color="auto"/>
              <w:left w:val="single" w:sz="4" w:space="0" w:color="auto"/>
              <w:bottom w:val="nil"/>
              <w:right w:val="nil"/>
            </w:tcBorders>
            <w:shd w:val="clear" w:color="auto" w:fill="auto"/>
            <w:vAlign w:val="center"/>
          </w:tcPr>
          <w:p w14:paraId="49A883B4" w14:textId="77777777" w:rsidR="006B6AE6" w:rsidRPr="00733C3F" w:rsidRDefault="006B6AE6" w:rsidP="000544B8">
            <w:pPr>
              <w:rPr>
                <w:rFonts w:ascii="Verdana" w:hAnsi="Verdana"/>
                <w:b/>
                <w:sz w:val="18"/>
                <w:szCs w:val="18"/>
              </w:rPr>
            </w:pPr>
            <w:r w:rsidRPr="00733C3F">
              <w:rPr>
                <w:rFonts w:ascii="Verdana" w:hAnsi="Verdana"/>
                <w:b/>
                <w:sz w:val="18"/>
                <w:szCs w:val="18"/>
              </w:rPr>
              <w:fldChar w:fldCharType="begin">
                <w:ffData>
                  <w:name w:val="Check8"/>
                  <w:enabled/>
                  <w:calcOnExit w:val="0"/>
                  <w:checkBox>
                    <w:sizeAuto/>
                    <w:default w:val="0"/>
                  </w:checkBox>
                </w:ffData>
              </w:fldChar>
            </w:r>
            <w:r w:rsidRPr="00733C3F">
              <w:rPr>
                <w:rFonts w:ascii="Verdana" w:hAnsi="Verdana"/>
                <w:b/>
                <w:sz w:val="18"/>
                <w:szCs w:val="18"/>
              </w:rPr>
              <w:instrText xml:space="preserve"> FORMCHECKBOX </w:instrText>
            </w:r>
            <w:r w:rsidR="00D36A01">
              <w:rPr>
                <w:rFonts w:ascii="Verdana" w:hAnsi="Verdana"/>
                <w:b/>
                <w:sz w:val="18"/>
                <w:szCs w:val="18"/>
              </w:rPr>
            </w:r>
            <w:r w:rsidR="00D36A01">
              <w:rPr>
                <w:rFonts w:ascii="Verdana" w:hAnsi="Verdana"/>
                <w:b/>
                <w:sz w:val="18"/>
                <w:szCs w:val="18"/>
              </w:rPr>
              <w:fldChar w:fldCharType="separate"/>
            </w:r>
            <w:r w:rsidRPr="00733C3F">
              <w:rPr>
                <w:rFonts w:ascii="Verdana" w:hAnsi="Verdana"/>
                <w:b/>
                <w:sz w:val="18"/>
                <w:szCs w:val="18"/>
              </w:rPr>
              <w:fldChar w:fldCharType="end"/>
            </w:r>
          </w:p>
        </w:tc>
        <w:tc>
          <w:tcPr>
            <w:tcW w:w="8436" w:type="dxa"/>
            <w:tcBorders>
              <w:top w:val="single" w:sz="4" w:space="0" w:color="auto"/>
              <w:left w:val="nil"/>
              <w:bottom w:val="nil"/>
              <w:right w:val="single" w:sz="4" w:space="0" w:color="auto"/>
            </w:tcBorders>
            <w:shd w:val="clear" w:color="auto" w:fill="auto"/>
            <w:vAlign w:val="center"/>
          </w:tcPr>
          <w:p w14:paraId="60D17A6A" w14:textId="77777777" w:rsidR="006B6AE6" w:rsidRPr="00733C3F" w:rsidRDefault="00E70663" w:rsidP="000544B8">
            <w:pPr>
              <w:rPr>
                <w:rFonts w:ascii="Verdana" w:hAnsi="Verdana"/>
                <w:i/>
                <w:sz w:val="18"/>
                <w:szCs w:val="18"/>
              </w:rPr>
            </w:pPr>
            <w:r w:rsidRPr="00733C3F">
              <w:rPr>
                <w:rFonts w:ascii="Verdana" w:hAnsi="Verdana"/>
                <w:sz w:val="18"/>
                <w:szCs w:val="18"/>
              </w:rPr>
              <w:t>Потвердзенє о роботно-правним статусу;</w:t>
            </w:r>
          </w:p>
        </w:tc>
      </w:tr>
      <w:tr w:rsidR="006B6AE6" w:rsidRPr="00733C3F" w14:paraId="719F7D91" w14:textId="77777777" w:rsidTr="000544B8">
        <w:trPr>
          <w:trHeight w:val="255"/>
        </w:trPr>
        <w:tc>
          <w:tcPr>
            <w:tcW w:w="0" w:type="auto"/>
            <w:tcBorders>
              <w:top w:val="nil"/>
              <w:left w:val="single" w:sz="4" w:space="0" w:color="auto"/>
              <w:bottom w:val="nil"/>
              <w:right w:val="nil"/>
            </w:tcBorders>
            <w:shd w:val="clear" w:color="auto" w:fill="auto"/>
            <w:vAlign w:val="center"/>
          </w:tcPr>
          <w:p w14:paraId="6A1CDC94" w14:textId="77777777" w:rsidR="006B6AE6" w:rsidRPr="00733C3F" w:rsidRDefault="006B6AE6" w:rsidP="000544B8">
            <w:pPr>
              <w:rPr>
                <w:rFonts w:ascii="Verdana" w:hAnsi="Verdana"/>
                <w:b/>
                <w:sz w:val="18"/>
                <w:szCs w:val="18"/>
              </w:rPr>
            </w:pPr>
            <w:r w:rsidRPr="00733C3F">
              <w:rPr>
                <w:rFonts w:ascii="Verdana" w:hAnsi="Verdana"/>
                <w:b/>
                <w:sz w:val="18"/>
                <w:szCs w:val="18"/>
              </w:rPr>
              <w:fldChar w:fldCharType="begin">
                <w:ffData>
                  <w:name w:val="Check9"/>
                  <w:enabled/>
                  <w:calcOnExit w:val="0"/>
                  <w:checkBox>
                    <w:sizeAuto/>
                    <w:default w:val="0"/>
                  </w:checkBox>
                </w:ffData>
              </w:fldChar>
            </w:r>
            <w:r w:rsidRPr="00733C3F">
              <w:rPr>
                <w:rFonts w:ascii="Verdana" w:hAnsi="Verdana"/>
                <w:b/>
                <w:sz w:val="18"/>
                <w:szCs w:val="18"/>
              </w:rPr>
              <w:instrText xml:space="preserve"> FORMCHECKBOX </w:instrText>
            </w:r>
            <w:r w:rsidR="00D36A01">
              <w:rPr>
                <w:rFonts w:ascii="Verdana" w:hAnsi="Verdana"/>
                <w:b/>
                <w:sz w:val="18"/>
                <w:szCs w:val="18"/>
              </w:rPr>
            </w:r>
            <w:r w:rsidR="00D36A01">
              <w:rPr>
                <w:rFonts w:ascii="Verdana" w:hAnsi="Verdana"/>
                <w:b/>
                <w:sz w:val="18"/>
                <w:szCs w:val="18"/>
              </w:rPr>
              <w:fldChar w:fldCharType="separate"/>
            </w:r>
            <w:r w:rsidRPr="00733C3F">
              <w:rPr>
                <w:rFonts w:ascii="Verdana" w:hAnsi="Verdana"/>
                <w:b/>
                <w:sz w:val="18"/>
                <w:szCs w:val="18"/>
              </w:rPr>
              <w:fldChar w:fldCharType="end"/>
            </w:r>
          </w:p>
        </w:tc>
        <w:tc>
          <w:tcPr>
            <w:tcW w:w="8436" w:type="dxa"/>
            <w:tcBorders>
              <w:top w:val="nil"/>
              <w:left w:val="nil"/>
              <w:bottom w:val="nil"/>
              <w:right w:val="single" w:sz="4" w:space="0" w:color="auto"/>
            </w:tcBorders>
            <w:shd w:val="clear" w:color="auto" w:fill="auto"/>
            <w:vAlign w:val="center"/>
          </w:tcPr>
          <w:p w14:paraId="7047128C" w14:textId="77777777" w:rsidR="006B6AE6" w:rsidRPr="00733C3F" w:rsidRDefault="00E70663" w:rsidP="000544B8">
            <w:pPr>
              <w:rPr>
                <w:rFonts w:ascii="Verdana" w:hAnsi="Verdana"/>
                <w:i/>
                <w:sz w:val="18"/>
                <w:szCs w:val="18"/>
              </w:rPr>
            </w:pPr>
            <w:r w:rsidRPr="00733C3F">
              <w:rPr>
                <w:rFonts w:ascii="Verdana" w:hAnsi="Verdana"/>
                <w:sz w:val="18"/>
                <w:szCs w:val="18"/>
              </w:rPr>
              <w:t>Копию потвердзеня о звладаней програми оспособйованя за директора;</w:t>
            </w:r>
          </w:p>
        </w:tc>
      </w:tr>
      <w:tr w:rsidR="006B6AE6" w:rsidRPr="00733C3F" w14:paraId="3EE94A66" w14:textId="77777777" w:rsidTr="000544B8">
        <w:trPr>
          <w:trHeight w:val="290"/>
        </w:trPr>
        <w:tc>
          <w:tcPr>
            <w:tcW w:w="0" w:type="auto"/>
            <w:tcBorders>
              <w:top w:val="nil"/>
              <w:left w:val="single" w:sz="4" w:space="0" w:color="auto"/>
              <w:bottom w:val="nil"/>
              <w:right w:val="nil"/>
            </w:tcBorders>
            <w:shd w:val="clear" w:color="auto" w:fill="auto"/>
            <w:vAlign w:val="center"/>
          </w:tcPr>
          <w:p w14:paraId="0EA1157F" w14:textId="77777777" w:rsidR="006B6AE6" w:rsidRPr="00733C3F" w:rsidRDefault="006B6AE6" w:rsidP="000544B8">
            <w:pPr>
              <w:rPr>
                <w:rFonts w:ascii="Verdana" w:hAnsi="Verdana"/>
                <w:b/>
                <w:sz w:val="18"/>
                <w:szCs w:val="18"/>
              </w:rPr>
            </w:pPr>
            <w:r w:rsidRPr="00733C3F">
              <w:rPr>
                <w:rFonts w:ascii="Verdana" w:hAnsi="Verdana"/>
                <w:b/>
                <w:sz w:val="18"/>
                <w:szCs w:val="18"/>
              </w:rPr>
              <w:fldChar w:fldCharType="begin">
                <w:ffData>
                  <w:name w:val="Check10"/>
                  <w:enabled/>
                  <w:calcOnExit w:val="0"/>
                  <w:checkBox>
                    <w:sizeAuto/>
                    <w:default w:val="0"/>
                  </w:checkBox>
                </w:ffData>
              </w:fldChar>
            </w:r>
            <w:r w:rsidRPr="00733C3F">
              <w:rPr>
                <w:rFonts w:ascii="Verdana" w:hAnsi="Verdana"/>
                <w:b/>
                <w:sz w:val="18"/>
                <w:szCs w:val="18"/>
              </w:rPr>
              <w:instrText xml:space="preserve"> FORMCHECKBOX </w:instrText>
            </w:r>
            <w:r w:rsidR="00D36A01">
              <w:rPr>
                <w:rFonts w:ascii="Verdana" w:hAnsi="Verdana"/>
                <w:b/>
                <w:sz w:val="18"/>
                <w:szCs w:val="18"/>
              </w:rPr>
            </w:r>
            <w:r w:rsidR="00D36A01">
              <w:rPr>
                <w:rFonts w:ascii="Verdana" w:hAnsi="Verdana"/>
                <w:b/>
                <w:sz w:val="18"/>
                <w:szCs w:val="18"/>
              </w:rPr>
              <w:fldChar w:fldCharType="separate"/>
            </w:r>
            <w:r w:rsidRPr="00733C3F">
              <w:rPr>
                <w:rFonts w:ascii="Verdana" w:hAnsi="Verdana"/>
                <w:b/>
                <w:sz w:val="18"/>
                <w:szCs w:val="18"/>
              </w:rPr>
              <w:fldChar w:fldCharType="end"/>
            </w:r>
          </w:p>
        </w:tc>
        <w:tc>
          <w:tcPr>
            <w:tcW w:w="8436" w:type="dxa"/>
            <w:tcBorders>
              <w:top w:val="nil"/>
              <w:left w:val="nil"/>
              <w:bottom w:val="nil"/>
              <w:right w:val="single" w:sz="4" w:space="0" w:color="auto"/>
            </w:tcBorders>
            <w:shd w:val="clear" w:color="auto" w:fill="auto"/>
            <w:vAlign w:val="center"/>
          </w:tcPr>
          <w:p w14:paraId="54C25951" w14:textId="77777777" w:rsidR="006B6AE6" w:rsidRPr="00733C3F" w:rsidRDefault="00E70663" w:rsidP="000544B8">
            <w:pPr>
              <w:rPr>
                <w:rFonts w:ascii="Verdana" w:hAnsi="Verdana"/>
                <w:sz w:val="18"/>
                <w:szCs w:val="18"/>
              </w:rPr>
            </w:pPr>
            <w:r w:rsidRPr="00733C3F">
              <w:rPr>
                <w:rFonts w:ascii="Verdana" w:hAnsi="Verdana"/>
                <w:sz w:val="18"/>
                <w:szCs w:val="18"/>
              </w:rPr>
              <w:t xml:space="preserve">Звит о запровадзеним виглєдованю, хтори облапя ключни резултати виглєдованя и препорученя за унапредзованє образовно-воспитней, односно воспитно-образовней пракси, у друкованей форми и на компакт диску; </w:t>
            </w:r>
          </w:p>
        </w:tc>
      </w:tr>
      <w:tr w:rsidR="006B6AE6" w:rsidRPr="00733C3F" w14:paraId="7CC011A2" w14:textId="77777777" w:rsidTr="000544B8">
        <w:trPr>
          <w:trHeight w:val="277"/>
        </w:trPr>
        <w:tc>
          <w:tcPr>
            <w:tcW w:w="0" w:type="auto"/>
            <w:tcBorders>
              <w:top w:val="nil"/>
              <w:left w:val="single" w:sz="4" w:space="0" w:color="auto"/>
              <w:bottom w:val="single" w:sz="4" w:space="0" w:color="auto"/>
              <w:right w:val="nil"/>
            </w:tcBorders>
            <w:shd w:val="clear" w:color="auto" w:fill="auto"/>
            <w:vAlign w:val="center"/>
          </w:tcPr>
          <w:p w14:paraId="16D7F9F5" w14:textId="77777777" w:rsidR="006B6AE6" w:rsidRPr="00733C3F" w:rsidRDefault="006B6AE6" w:rsidP="000544B8">
            <w:pPr>
              <w:rPr>
                <w:rFonts w:ascii="Verdana" w:hAnsi="Verdana"/>
                <w:b/>
                <w:sz w:val="18"/>
                <w:szCs w:val="18"/>
              </w:rPr>
            </w:pPr>
            <w:r w:rsidRPr="00733C3F">
              <w:rPr>
                <w:rFonts w:ascii="Verdana" w:hAnsi="Verdana"/>
                <w:b/>
                <w:sz w:val="18"/>
                <w:szCs w:val="18"/>
              </w:rPr>
              <w:fldChar w:fldCharType="begin">
                <w:ffData>
                  <w:name w:val="Check11"/>
                  <w:enabled/>
                  <w:calcOnExit w:val="0"/>
                  <w:checkBox>
                    <w:sizeAuto/>
                    <w:default w:val="0"/>
                  </w:checkBox>
                </w:ffData>
              </w:fldChar>
            </w:r>
            <w:r w:rsidRPr="00733C3F">
              <w:rPr>
                <w:rFonts w:ascii="Verdana" w:hAnsi="Verdana"/>
                <w:b/>
                <w:sz w:val="18"/>
                <w:szCs w:val="18"/>
              </w:rPr>
              <w:instrText xml:space="preserve"> FORMCHECKBOX </w:instrText>
            </w:r>
            <w:r w:rsidR="00D36A01">
              <w:rPr>
                <w:rFonts w:ascii="Verdana" w:hAnsi="Verdana"/>
                <w:b/>
                <w:sz w:val="18"/>
                <w:szCs w:val="18"/>
              </w:rPr>
            </w:r>
            <w:r w:rsidR="00D36A01">
              <w:rPr>
                <w:rFonts w:ascii="Verdana" w:hAnsi="Verdana"/>
                <w:b/>
                <w:sz w:val="18"/>
                <w:szCs w:val="18"/>
              </w:rPr>
              <w:fldChar w:fldCharType="separate"/>
            </w:r>
            <w:r w:rsidRPr="00733C3F">
              <w:rPr>
                <w:rFonts w:ascii="Verdana" w:hAnsi="Verdana"/>
                <w:b/>
                <w:sz w:val="18"/>
                <w:szCs w:val="18"/>
              </w:rPr>
              <w:fldChar w:fldCharType="end"/>
            </w:r>
          </w:p>
        </w:tc>
        <w:tc>
          <w:tcPr>
            <w:tcW w:w="8436" w:type="dxa"/>
            <w:tcBorders>
              <w:top w:val="nil"/>
              <w:left w:val="nil"/>
              <w:bottom w:val="single" w:sz="4" w:space="0" w:color="auto"/>
              <w:right w:val="single" w:sz="4" w:space="0" w:color="auto"/>
            </w:tcBorders>
            <w:shd w:val="clear" w:color="auto" w:fill="auto"/>
            <w:vAlign w:val="center"/>
          </w:tcPr>
          <w:p w14:paraId="769CE9BE" w14:textId="77777777" w:rsidR="006B6AE6" w:rsidRPr="00733C3F" w:rsidRDefault="00E70663" w:rsidP="000544B8">
            <w:pPr>
              <w:rPr>
                <w:rFonts w:ascii="Verdana" w:hAnsi="Verdana"/>
                <w:i/>
                <w:sz w:val="18"/>
                <w:szCs w:val="18"/>
              </w:rPr>
            </w:pPr>
            <w:r w:rsidRPr="00733C3F">
              <w:rPr>
                <w:rFonts w:ascii="Verdana" w:hAnsi="Verdana"/>
                <w:sz w:val="18"/>
                <w:szCs w:val="18"/>
              </w:rPr>
              <w:t>Доказ о уплацених трошкох покладаня испиту за лиценцу.</w:t>
            </w:r>
          </w:p>
        </w:tc>
      </w:tr>
    </w:tbl>
    <w:p w14:paraId="6F717E8B" w14:textId="77777777" w:rsidR="006B6AE6" w:rsidRPr="00733C3F" w:rsidRDefault="006B6AE6" w:rsidP="006B6AE6">
      <w:pPr>
        <w:rPr>
          <w:rFonts w:ascii="Verdana" w:hAnsi="Verdana"/>
          <w:sz w:val="18"/>
          <w:szCs w:val="18"/>
          <w:lang w:val="sr-Cyrl-RS"/>
        </w:rPr>
      </w:pPr>
    </w:p>
    <w:p w14:paraId="70107CB9" w14:textId="77777777" w:rsidR="006B6AE6" w:rsidRPr="00733C3F" w:rsidRDefault="006B6AE6" w:rsidP="006B6AE6">
      <w:pPr>
        <w:rPr>
          <w:rFonts w:ascii="Verdana" w:hAnsi="Verdana"/>
          <w:sz w:val="18"/>
          <w:szCs w:val="18"/>
          <w:lang w:val="sr-Cyrl-RS"/>
        </w:rPr>
      </w:pPr>
    </w:p>
    <w:p w14:paraId="438DCA81" w14:textId="77777777" w:rsidR="006B6AE6" w:rsidRPr="00733C3F" w:rsidRDefault="006B6AE6" w:rsidP="006B6AE6">
      <w:pPr>
        <w:rPr>
          <w:rFonts w:ascii="Verdana" w:hAnsi="Verdana"/>
          <w:sz w:val="18"/>
          <w:szCs w:val="18"/>
          <w:lang w:val="sr-Cyrl-RS"/>
        </w:rPr>
      </w:pPr>
    </w:p>
    <w:p w14:paraId="319E9619" w14:textId="77777777" w:rsidR="006B6AE6" w:rsidRPr="00733C3F" w:rsidRDefault="00E70663" w:rsidP="006B6AE6">
      <w:pPr>
        <w:pBdr>
          <w:top w:val="single" w:sz="4" w:space="1" w:color="auto"/>
          <w:left w:val="single" w:sz="4" w:space="4" w:color="auto"/>
          <w:bottom w:val="single" w:sz="4" w:space="1" w:color="auto"/>
          <w:right w:val="single" w:sz="4" w:space="4" w:color="auto"/>
        </w:pBdr>
        <w:shd w:val="clear" w:color="auto" w:fill="C6D9F1"/>
        <w:jc w:val="center"/>
        <w:rPr>
          <w:rFonts w:ascii="Verdana" w:hAnsi="Verdana"/>
          <w:sz w:val="18"/>
          <w:szCs w:val="18"/>
        </w:rPr>
      </w:pPr>
      <w:r w:rsidRPr="00733C3F">
        <w:rPr>
          <w:rFonts w:ascii="Verdana" w:hAnsi="Verdana"/>
          <w:sz w:val="18"/>
          <w:szCs w:val="18"/>
        </w:rPr>
        <w:t>ИНФОРМАЦИЯ О ОБРОБКУ ПОДАТКОХ О ОСОБИ</w:t>
      </w:r>
    </w:p>
    <w:p w14:paraId="2BF111C1" w14:textId="77777777" w:rsidR="006B6AE6" w:rsidRPr="00733C3F" w:rsidRDefault="006B6AE6" w:rsidP="006B6AE6">
      <w:pPr>
        <w:jc w:val="both"/>
        <w:rPr>
          <w:rFonts w:ascii="Verdana" w:hAnsi="Verdana"/>
          <w:sz w:val="18"/>
          <w:szCs w:val="18"/>
          <w:lang w:val="sr-Cyrl-RS"/>
        </w:rPr>
      </w:pPr>
    </w:p>
    <w:p w14:paraId="5A42D654" w14:textId="77777777" w:rsidR="006B6AE6" w:rsidRPr="00733C3F" w:rsidRDefault="00E70663" w:rsidP="006B6AE6">
      <w:pPr>
        <w:jc w:val="both"/>
        <w:rPr>
          <w:rFonts w:ascii="Verdana" w:hAnsi="Verdana"/>
          <w:sz w:val="18"/>
          <w:szCs w:val="18"/>
        </w:rPr>
      </w:pPr>
      <w:r w:rsidRPr="00733C3F">
        <w:rPr>
          <w:rFonts w:ascii="Verdana" w:hAnsi="Verdana"/>
          <w:sz w:val="18"/>
          <w:szCs w:val="18"/>
        </w:rPr>
        <w:t xml:space="preserve">Согласно одредбом Закона о защити податкох о особи, а у вязи з податками яки облапени у тим вимаганю, кандидата ше информує о тим: </w:t>
      </w:r>
    </w:p>
    <w:p w14:paraId="51253DB7" w14:textId="65DA6989" w:rsidR="006B6AE6" w:rsidRPr="00733C3F" w:rsidRDefault="006B6AE6" w:rsidP="00AE766A">
      <w:pPr>
        <w:numPr>
          <w:ilvl w:val="0"/>
          <w:numId w:val="26"/>
        </w:numPr>
        <w:jc w:val="both"/>
        <w:rPr>
          <w:rFonts w:ascii="Verdana" w:hAnsi="Verdana"/>
          <w:sz w:val="18"/>
          <w:szCs w:val="18"/>
        </w:rPr>
      </w:pPr>
      <w:r w:rsidRPr="00733C3F">
        <w:rPr>
          <w:rFonts w:ascii="Verdana" w:hAnsi="Verdana"/>
          <w:sz w:val="18"/>
          <w:szCs w:val="18"/>
        </w:rPr>
        <w:t xml:space="preserve">податки ше зазберує пре водзенє евиденциї о покладаню испиту, односно реґистру и складзе зоз законом; </w:t>
      </w:r>
    </w:p>
    <w:p w14:paraId="1CBD7039" w14:textId="070FAC87" w:rsidR="006B6AE6" w:rsidRPr="00733C3F" w:rsidRDefault="006B6AE6" w:rsidP="00AE766A">
      <w:pPr>
        <w:numPr>
          <w:ilvl w:val="0"/>
          <w:numId w:val="26"/>
        </w:numPr>
        <w:jc w:val="both"/>
        <w:rPr>
          <w:rFonts w:ascii="Verdana" w:hAnsi="Verdana"/>
          <w:sz w:val="18"/>
          <w:szCs w:val="18"/>
        </w:rPr>
      </w:pPr>
      <w:r w:rsidRPr="00733C3F">
        <w:rPr>
          <w:rFonts w:ascii="Verdana" w:hAnsi="Verdana"/>
          <w:sz w:val="18"/>
          <w:szCs w:val="18"/>
        </w:rPr>
        <w:t>податки ше уноши до розпорядку, евиденциї о покладаню испиту, односно реґистру;</w:t>
      </w:r>
    </w:p>
    <w:p w14:paraId="2A86ECE9" w14:textId="7F5A5EE7" w:rsidR="006B6AE6" w:rsidRPr="00733C3F" w:rsidRDefault="006B6AE6" w:rsidP="00AE766A">
      <w:pPr>
        <w:numPr>
          <w:ilvl w:val="0"/>
          <w:numId w:val="26"/>
        </w:numPr>
        <w:jc w:val="both"/>
        <w:rPr>
          <w:rFonts w:ascii="Verdana" w:hAnsi="Verdana"/>
          <w:sz w:val="18"/>
          <w:szCs w:val="18"/>
        </w:rPr>
      </w:pPr>
      <w:r w:rsidRPr="00733C3F">
        <w:rPr>
          <w:rFonts w:ascii="Verdana" w:hAnsi="Verdana"/>
          <w:sz w:val="18"/>
          <w:szCs w:val="18"/>
        </w:rPr>
        <w:lastRenderedPageBreak/>
        <w:t>хаснователє податкох тоти: покраїнски службенїк заняти у Покраїнским секретарияту за образованє, предписаня, управу и национални меншини – национални заєднїци и овласцени є за покладанє испиту и водзенє евиденциї, односно реґистру, як и члени испитней комисиї, односно испитного одбору;</w:t>
      </w:r>
    </w:p>
    <w:p w14:paraId="153B74F3" w14:textId="77777777" w:rsidR="006B6AE6" w:rsidRPr="00733C3F" w:rsidRDefault="00594F6A" w:rsidP="00AE766A">
      <w:pPr>
        <w:numPr>
          <w:ilvl w:val="0"/>
          <w:numId w:val="26"/>
        </w:numPr>
        <w:jc w:val="both"/>
        <w:rPr>
          <w:rFonts w:ascii="Verdana" w:hAnsi="Verdana"/>
          <w:sz w:val="18"/>
          <w:szCs w:val="18"/>
        </w:rPr>
      </w:pPr>
      <w:r w:rsidRPr="00733C3F">
        <w:rPr>
          <w:rFonts w:ascii="Verdana" w:hAnsi="Verdana"/>
          <w:sz w:val="18"/>
          <w:szCs w:val="18"/>
        </w:rPr>
        <w:t>податки яки ше обрабя на основи закона и под’законских актох з якима ушорене покладанє испиту, односно под’законского акту з яким ушорене водзенє реґистру або на основи приставаня яке дава кандидат;</w:t>
      </w:r>
    </w:p>
    <w:p w14:paraId="25023AA3" w14:textId="77777777" w:rsidR="006B6AE6" w:rsidRPr="00733C3F" w:rsidRDefault="00594F6A" w:rsidP="00AE766A">
      <w:pPr>
        <w:numPr>
          <w:ilvl w:val="0"/>
          <w:numId w:val="26"/>
        </w:numPr>
        <w:jc w:val="both"/>
        <w:rPr>
          <w:rFonts w:ascii="Verdana" w:hAnsi="Verdana"/>
          <w:sz w:val="18"/>
          <w:szCs w:val="18"/>
        </w:rPr>
      </w:pPr>
      <w:r w:rsidRPr="00733C3F">
        <w:rPr>
          <w:rFonts w:ascii="Verdana" w:hAnsi="Verdana"/>
          <w:sz w:val="18"/>
          <w:szCs w:val="18"/>
        </w:rPr>
        <w:t xml:space="preserve">кандидат може оповолац приставанє за обробок податкох яки ше окончи без законскей основи, у писаней форми або усно на записнїк, и длужен є руковательови надополнїц оправдани трошки и чкоду, у складзе з предписанями яки ушорюю одвичательносц за чкоду; </w:t>
      </w:r>
    </w:p>
    <w:p w14:paraId="61904712" w14:textId="66ECE919" w:rsidR="006B6AE6" w:rsidRPr="00733C3F" w:rsidRDefault="00E70663" w:rsidP="00AE766A">
      <w:pPr>
        <w:numPr>
          <w:ilvl w:val="0"/>
          <w:numId w:val="26"/>
        </w:numPr>
        <w:jc w:val="both"/>
        <w:rPr>
          <w:rFonts w:ascii="Verdana" w:hAnsi="Verdana"/>
          <w:sz w:val="18"/>
          <w:szCs w:val="18"/>
        </w:rPr>
      </w:pPr>
      <w:r w:rsidRPr="00733C3F">
        <w:rPr>
          <w:rFonts w:ascii="Verdana" w:hAnsi="Verdana"/>
          <w:sz w:val="18"/>
          <w:szCs w:val="18"/>
        </w:rPr>
        <w:t>рукователь, обрабяч и ха</w:t>
      </w:r>
      <w:r w:rsidR="0037499D">
        <w:rPr>
          <w:rFonts w:ascii="Verdana" w:hAnsi="Verdana"/>
          <w:sz w:val="18"/>
          <w:szCs w:val="18"/>
        </w:rPr>
        <w:t>снователь податкох о кандидатох</w:t>
      </w:r>
      <w:r w:rsidRPr="00733C3F">
        <w:rPr>
          <w:rFonts w:ascii="Verdana" w:hAnsi="Verdana"/>
          <w:sz w:val="18"/>
          <w:szCs w:val="18"/>
        </w:rPr>
        <w:t xml:space="preserve"> подлєгую одвичательносци за потупенє, кед же окончую обробок податкох яки нє дошлєбодзени.</w:t>
      </w:r>
    </w:p>
    <w:p w14:paraId="77035ECB" w14:textId="77777777" w:rsidR="006B6AE6" w:rsidRPr="00733C3F" w:rsidRDefault="006B6AE6" w:rsidP="006B6AE6">
      <w:pPr>
        <w:ind w:left="1080"/>
        <w:jc w:val="both"/>
        <w:rPr>
          <w:rFonts w:ascii="Verdana" w:hAnsi="Verdana"/>
          <w:sz w:val="18"/>
          <w:szCs w:val="18"/>
          <w:lang w:val="sr-Cyrl-RS"/>
        </w:rPr>
      </w:pPr>
    </w:p>
    <w:p w14:paraId="5758891B" w14:textId="77777777" w:rsidR="006B6AE6" w:rsidRPr="00733C3F" w:rsidRDefault="006B6AE6" w:rsidP="006B6AE6">
      <w:pPr>
        <w:ind w:left="1080"/>
        <w:jc w:val="both"/>
        <w:rPr>
          <w:rFonts w:ascii="Verdana" w:hAnsi="Verdana"/>
          <w:sz w:val="18"/>
          <w:szCs w:val="18"/>
          <w:lang w:val="sr-Cyrl-RS"/>
        </w:rPr>
      </w:pPr>
    </w:p>
    <w:p w14:paraId="7A90B848" w14:textId="10BF6877" w:rsidR="006B6AE6" w:rsidRPr="00733C3F" w:rsidRDefault="00617D56" w:rsidP="006B6AE6">
      <w:pPr>
        <w:pBdr>
          <w:top w:val="single" w:sz="4" w:space="1" w:color="auto"/>
          <w:left w:val="single" w:sz="4" w:space="4" w:color="auto"/>
          <w:bottom w:val="single" w:sz="4" w:space="1" w:color="auto"/>
          <w:right w:val="single" w:sz="4" w:space="4" w:color="auto"/>
        </w:pBdr>
        <w:shd w:val="clear" w:color="auto" w:fill="C6D9F1"/>
        <w:jc w:val="center"/>
        <w:rPr>
          <w:rFonts w:ascii="Verdana" w:hAnsi="Verdana"/>
          <w:sz w:val="18"/>
          <w:szCs w:val="18"/>
        </w:rPr>
      </w:pPr>
      <w:r>
        <w:rPr>
          <w:rFonts w:ascii="Verdana" w:hAnsi="Verdana"/>
          <w:sz w:val="18"/>
          <w:szCs w:val="18"/>
        </w:rPr>
        <w:t>ПРИСТАВАНЄ НА</w:t>
      </w:r>
      <w:r w:rsidR="00E70663" w:rsidRPr="00733C3F">
        <w:rPr>
          <w:rFonts w:ascii="Verdana" w:hAnsi="Verdana"/>
          <w:sz w:val="18"/>
          <w:szCs w:val="18"/>
        </w:rPr>
        <w:t xml:space="preserve"> ОБРОБОК ПОДАТКОХ О ОСОБИ</w:t>
      </w:r>
    </w:p>
    <w:p w14:paraId="1CFA9C71" w14:textId="77777777" w:rsidR="006B6AE6" w:rsidRPr="00733C3F" w:rsidRDefault="006B6AE6" w:rsidP="006B6AE6">
      <w:pPr>
        <w:jc w:val="both"/>
        <w:rPr>
          <w:rFonts w:ascii="Verdana" w:hAnsi="Verdana"/>
          <w:sz w:val="18"/>
          <w:szCs w:val="18"/>
          <w:lang w:val="sr-Cyrl-RS"/>
        </w:rPr>
      </w:pPr>
    </w:p>
    <w:p w14:paraId="55505F4F" w14:textId="77777777" w:rsidR="006B6AE6" w:rsidRPr="00733C3F" w:rsidRDefault="00E70663" w:rsidP="006B6AE6">
      <w:pPr>
        <w:jc w:val="both"/>
        <w:rPr>
          <w:rFonts w:ascii="Verdana" w:hAnsi="Verdana"/>
          <w:sz w:val="18"/>
          <w:szCs w:val="18"/>
        </w:rPr>
      </w:pPr>
      <w:r w:rsidRPr="00733C3F">
        <w:rPr>
          <w:rFonts w:ascii="Verdana" w:hAnsi="Verdana"/>
          <w:sz w:val="18"/>
          <w:szCs w:val="18"/>
        </w:rPr>
        <w:t>Зоз своїм подписом потвердзуєм же ме Покраїнски секртарият за образованє, предписаня, управу и национални меншини – национални заєднїци информовал о обробку особних податкох у складзе з одредбами Закона о защити податкох о особи, та з подписованьом того вимаганя давам добродзечне приставанє же би ше податки яки доручуєм обробело у смислу члена 3. наведзеного закона.</w:t>
      </w:r>
    </w:p>
    <w:p w14:paraId="076545C0" w14:textId="77777777" w:rsidR="006B6AE6" w:rsidRPr="00733C3F" w:rsidRDefault="006B6AE6" w:rsidP="006B6AE6">
      <w:pPr>
        <w:jc w:val="both"/>
        <w:rPr>
          <w:rFonts w:ascii="Verdana" w:hAnsi="Verdana"/>
          <w:sz w:val="18"/>
          <w:szCs w:val="18"/>
          <w:lang w:val="sr-Cyrl-RS"/>
        </w:rPr>
      </w:pPr>
    </w:p>
    <w:p w14:paraId="53318761" w14:textId="77777777" w:rsidR="006B6AE6" w:rsidRPr="00733C3F" w:rsidRDefault="006B6AE6" w:rsidP="006B6AE6">
      <w:pPr>
        <w:jc w:val="both"/>
        <w:rPr>
          <w:rFonts w:ascii="Verdana" w:hAnsi="Verdana"/>
          <w:sz w:val="18"/>
          <w:szCs w:val="18"/>
          <w:lang w:val="sr-Cyrl-RS"/>
        </w:rPr>
      </w:pPr>
    </w:p>
    <w:p w14:paraId="2E2369A8" w14:textId="7C9F2BD8" w:rsidR="006B6AE6" w:rsidRPr="00733C3F" w:rsidRDefault="008535D5" w:rsidP="006B6AE6">
      <w:pPr>
        <w:pBdr>
          <w:top w:val="single" w:sz="4" w:space="1" w:color="auto"/>
          <w:left w:val="single" w:sz="4" w:space="4" w:color="auto"/>
          <w:bottom w:val="single" w:sz="4" w:space="1" w:color="auto"/>
          <w:right w:val="single" w:sz="4" w:space="4" w:color="auto"/>
        </w:pBdr>
        <w:shd w:val="clear" w:color="auto" w:fill="C6D9F1"/>
        <w:jc w:val="center"/>
        <w:rPr>
          <w:rFonts w:ascii="Verdana" w:hAnsi="Verdana"/>
          <w:sz w:val="18"/>
          <w:szCs w:val="18"/>
        </w:rPr>
      </w:pPr>
      <w:r>
        <w:rPr>
          <w:rFonts w:ascii="Verdana" w:hAnsi="Verdana"/>
          <w:sz w:val="18"/>
          <w:szCs w:val="18"/>
        </w:rPr>
        <w:t>ВИЯВА</w:t>
      </w:r>
      <w:r w:rsidR="00E70663" w:rsidRPr="00733C3F">
        <w:rPr>
          <w:rFonts w:ascii="Verdana" w:hAnsi="Verdana"/>
          <w:sz w:val="18"/>
          <w:szCs w:val="18"/>
        </w:rPr>
        <w:t xml:space="preserve"> КАНДИДАТА </w:t>
      </w:r>
    </w:p>
    <w:p w14:paraId="1F992E92" w14:textId="77777777" w:rsidR="006B6AE6" w:rsidRPr="00733C3F" w:rsidRDefault="00E70663" w:rsidP="006B6AE6">
      <w:pPr>
        <w:jc w:val="both"/>
        <w:rPr>
          <w:rFonts w:ascii="Verdana" w:hAnsi="Verdana"/>
          <w:sz w:val="18"/>
          <w:szCs w:val="18"/>
        </w:rPr>
      </w:pPr>
      <w:r w:rsidRPr="00733C3F">
        <w:rPr>
          <w:rFonts w:ascii="Verdana" w:hAnsi="Verdana"/>
          <w:sz w:val="18"/>
          <w:szCs w:val="18"/>
        </w:rPr>
        <w:t xml:space="preserve">Испит жадам покладац на </w:t>
      </w:r>
      <w:r w:rsidRPr="00733C3F">
        <w:rPr>
          <w:rFonts w:ascii="Verdana" w:hAnsi="Verdana"/>
          <w:sz w:val="18"/>
          <w:szCs w:val="18"/>
          <w:u w:val="single"/>
        </w:rPr>
        <w:t xml:space="preserve">                           </w:t>
      </w:r>
      <w:r w:rsidRPr="00733C3F">
        <w:rPr>
          <w:rFonts w:ascii="Verdana" w:hAnsi="Verdana"/>
          <w:sz w:val="18"/>
          <w:szCs w:val="18"/>
        </w:rPr>
        <w:t>язику (виполнюю лєм кандидати цо жадаю испит покладац на даєдним з язикох националних меншинох яки ше службено хаснує у АП Войводини – член 24. Статута АП Войводини).</w:t>
      </w:r>
    </w:p>
    <w:p w14:paraId="529C5707" w14:textId="77777777" w:rsidR="006B6AE6" w:rsidRPr="00733C3F" w:rsidRDefault="006B6AE6" w:rsidP="006B6AE6">
      <w:pPr>
        <w:jc w:val="both"/>
        <w:rPr>
          <w:rFonts w:ascii="Verdana" w:hAnsi="Verdana"/>
          <w:sz w:val="18"/>
          <w:szCs w:val="18"/>
          <w:lang w:val="sr-Cyrl-RS"/>
        </w:rPr>
      </w:pPr>
    </w:p>
    <w:p w14:paraId="52C38607" w14:textId="77777777" w:rsidR="006B6AE6" w:rsidRPr="00733C3F" w:rsidRDefault="006B6AE6" w:rsidP="006B6AE6">
      <w:pPr>
        <w:jc w:val="both"/>
        <w:rPr>
          <w:rFonts w:ascii="Verdana" w:hAnsi="Verdana"/>
          <w:sz w:val="18"/>
          <w:szCs w:val="18"/>
          <w:lang w:val="sr-Cyrl-R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9"/>
        <w:gridCol w:w="2739"/>
        <w:gridCol w:w="771"/>
        <w:gridCol w:w="3909"/>
      </w:tblGrid>
      <w:tr w:rsidR="006B6AE6" w:rsidRPr="00733C3F" w14:paraId="6ABEE8EE" w14:textId="77777777" w:rsidTr="000544B8">
        <w:trPr>
          <w:trHeight w:val="379"/>
        </w:trPr>
        <w:tc>
          <w:tcPr>
            <w:tcW w:w="1509" w:type="dxa"/>
            <w:tcBorders>
              <w:bottom w:val="single" w:sz="4" w:space="0" w:color="auto"/>
              <w:right w:val="single" w:sz="4" w:space="0" w:color="auto"/>
            </w:tcBorders>
            <w:shd w:val="clear" w:color="auto" w:fill="auto"/>
            <w:vAlign w:val="center"/>
          </w:tcPr>
          <w:p w14:paraId="31F99642" w14:textId="77777777" w:rsidR="006B6AE6" w:rsidRPr="00733C3F" w:rsidRDefault="00E70663" w:rsidP="000544B8">
            <w:pPr>
              <w:rPr>
                <w:rFonts w:ascii="Verdana" w:hAnsi="Verdana"/>
                <w:b/>
                <w:sz w:val="18"/>
                <w:szCs w:val="18"/>
              </w:rPr>
            </w:pPr>
            <w:r w:rsidRPr="00733C3F">
              <w:rPr>
                <w:rFonts w:ascii="Verdana" w:hAnsi="Verdana"/>
                <w:b/>
                <w:sz w:val="18"/>
                <w:szCs w:val="18"/>
              </w:rPr>
              <w:t>Место:</w:t>
            </w:r>
          </w:p>
        </w:tc>
        <w:tc>
          <w:tcPr>
            <w:tcW w:w="2739" w:type="dxa"/>
            <w:tcBorders>
              <w:top w:val="single" w:sz="4" w:space="0" w:color="auto"/>
              <w:left w:val="single" w:sz="4" w:space="0" w:color="auto"/>
              <w:bottom w:val="single" w:sz="4" w:space="0" w:color="auto"/>
              <w:right w:val="single" w:sz="4" w:space="0" w:color="auto"/>
            </w:tcBorders>
            <w:shd w:val="clear" w:color="auto" w:fill="auto"/>
            <w:vAlign w:val="center"/>
          </w:tcPr>
          <w:p w14:paraId="4F06220A" w14:textId="77777777" w:rsidR="006B6AE6" w:rsidRPr="00733C3F" w:rsidRDefault="006B6AE6" w:rsidP="000544B8">
            <w:pPr>
              <w:rPr>
                <w:rFonts w:ascii="Verdana" w:hAnsi="Verdana"/>
                <w:sz w:val="18"/>
                <w:szCs w:val="18"/>
              </w:rPr>
            </w:pPr>
            <w:r w:rsidRPr="00733C3F">
              <w:rPr>
                <w:rFonts w:ascii="Verdana" w:hAnsi="Verdana"/>
                <w:sz w:val="18"/>
                <w:szCs w:val="18"/>
              </w:rPr>
              <w:fldChar w:fldCharType="begin" w:fldLock="1">
                <w:ffData>
                  <w:name w:val="Text10"/>
                  <w:enabled/>
                  <w:calcOnExit w:val="0"/>
                  <w:textInput/>
                </w:ffData>
              </w:fldChar>
            </w:r>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p>
        </w:tc>
        <w:tc>
          <w:tcPr>
            <w:tcW w:w="771" w:type="dxa"/>
            <w:tcBorders>
              <w:top w:val="nil"/>
              <w:left w:val="single" w:sz="4" w:space="0" w:color="auto"/>
              <w:bottom w:val="nil"/>
              <w:right w:val="single" w:sz="4" w:space="0" w:color="auto"/>
            </w:tcBorders>
            <w:shd w:val="clear" w:color="auto" w:fill="auto"/>
          </w:tcPr>
          <w:p w14:paraId="3954BF16" w14:textId="77777777" w:rsidR="006B6AE6" w:rsidRPr="00733C3F" w:rsidRDefault="006B6AE6" w:rsidP="000544B8">
            <w:pPr>
              <w:rPr>
                <w:rFonts w:ascii="Verdana" w:hAnsi="Verdana"/>
                <w:b/>
                <w:sz w:val="18"/>
                <w:szCs w:val="18"/>
                <w:lang w:val="sr-Cyrl-RS"/>
              </w:rPr>
            </w:pPr>
          </w:p>
        </w:tc>
        <w:tc>
          <w:tcPr>
            <w:tcW w:w="3909" w:type="dxa"/>
            <w:tcBorders>
              <w:top w:val="single" w:sz="4" w:space="0" w:color="auto"/>
              <w:left w:val="single" w:sz="4" w:space="0" w:color="auto"/>
              <w:bottom w:val="nil"/>
              <w:right w:val="single" w:sz="4" w:space="0" w:color="auto"/>
            </w:tcBorders>
            <w:shd w:val="clear" w:color="auto" w:fill="auto"/>
            <w:vAlign w:val="center"/>
          </w:tcPr>
          <w:p w14:paraId="03338696" w14:textId="77777777" w:rsidR="006B6AE6" w:rsidRPr="00733C3F" w:rsidRDefault="00E70663" w:rsidP="000544B8">
            <w:pPr>
              <w:jc w:val="center"/>
              <w:rPr>
                <w:rFonts w:ascii="Verdana" w:hAnsi="Verdana"/>
                <w:b/>
                <w:sz w:val="18"/>
                <w:szCs w:val="18"/>
              </w:rPr>
            </w:pPr>
            <w:r w:rsidRPr="00733C3F">
              <w:rPr>
                <w:rFonts w:ascii="Verdana" w:hAnsi="Verdana"/>
                <w:b/>
                <w:sz w:val="18"/>
                <w:szCs w:val="18"/>
              </w:rPr>
              <w:t>Подпис кандидата:</w:t>
            </w:r>
          </w:p>
        </w:tc>
      </w:tr>
      <w:tr w:rsidR="006B6AE6" w:rsidRPr="00733C3F" w14:paraId="35C71EAA" w14:textId="77777777" w:rsidTr="000544B8">
        <w:trPr>
          <w:trHeight w:val="399"/>
        </w:trPr>
        <w:tc>
          <w:tcPr>
            <w:tcW w:w="1509" w:type="dxa"/>
            <w:tcBorders>
              <w:bottom w:val="single" w:sz="4" w:space="0" w:color="auto"/>
              <w:right w:val="single" w:sz="4" w:space="0" w:color="auto"/>
            </w:tcBorders>
            <w:shd w:val="clear" w:color="auto" w:fill="auto"/>
            <w:vAlign w:val="center"/>
          </w:tcPr>
          <w:p w14:paraId="38FAD465" w14:textId="77777777" w:rsidR="006B6AE6" w:rsidRPr="00733C3F" w:rsidRDefault="00E70663" w:rsidP="000544B8">
            <w:pPr>
              <w:rPr>
                <w:rFonts w:ascii="Verdana" w:hAnsi="Verdana"/>
                <w:b/>
                <w:sz w:val="18"/>
                <w:szCs w:val="18"/>
              </w:rPr>
            </w:pPr>
            <w:r w:rsidRPr="00733C3F">
              <w:rPr>
                <w:rFonts w:ascii="Verdana" w:hAnsi="Verdana"/>
                <w:b/>
                <w:sz w:val="18"/>
                <w:szCs w:val="18"/>
              </w:rPr>
              <w:t>Датум:</w:t>
            </w:r>
          </w:p>
        </w:tc>
        <w:tc>
          <w:tcPr>
            <w:tcW w:w="2739" w:type="dxa"/>
            <w:tcBorders>
              <w:top w:val="single" w:sz="4" w:space="0" w:color="auto"/>
              <w:left w:val="single" w:sz="4" w:space="0" w:color="auto"/>
              <w:bottom w:val="single" w:sz="4" w:space="0" w:color="auto"/>
              <w:right w:val="single" w:sz="4" w:space="0" w:color="auto"/>
            </w:tcBorders>
            <w:shd w:val="clear" w:color="auto" w:fill="auto"/>
            <w:vAlign w:val="center"/>
          </w:tcPr>
          <w:p w14:paraId="09B300AF" w14:textId="77777777" w:rsidR="006B6AE6" w:rsidRPr="00733C3F" w:rsidRDefault="006B6AE6" w:rsidP="000544B8">
            <w:pPr>
              <w:rPr>
                <w:rFonts w:ascii="Verdana" w:hAnsi="Verdana"/>
                <w:sz w:val="18"/>
                <w:szCs w:val="18"/>
              </w:rPr>
            </w:pPr>
            <w:r w:rsidRPr="00733C3F">
              <w:rPr>
                <w:rFonts w:ascii="Verdana" w:hAnsi="Verdana"/>
                <w:sz w:val="18"/>
                <w:szCs w:val="18"/>
              </w:rPr>
              <w:fldChar w:fldCharType="begin" w:fldLock="1">
                <w:ffData>
                  <w:name w:val="Text11"/>
                  <w:enabled/>
                  <w:calcOnExit w:val="0"/>
                  <w:textInput/>
                </w:ffData>
              </w:fldChar>
            </w:r>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p>
        </w:tc>
        <w:tc>
          <w:tcPr>
            <w:tcW w:w="771" w:type="dxa"/>
            <w:tcBorders>
              <w:top w:val="nil"/>
              <w:left w:val="single" w:sz="4" w:space="0" w:color="auto"/>
              <w:bottom w:val="nil"/>
              <w:right w:val="single" w:sz="4" w:space="0" w:color="auto"/>
            </w:tcBorders>
            <w:shd w:val="clear" w:color="auto" w:fill="auto"/>
          </w:tcPr>
          <w:p w14:paraId="332DF2D2" w14:textId="77777777" w:rsidR="006B6AE6" w:rsidRPr="00733C3F" w:rsidRDefault="006B6AE6" w:rsidP="000544B8">
            <w:pPr>
              <w:rPr>
                <w:rFonts w:ascii="Verdana" w:hAnsi="Verdana"/>
                <w:sz w:val="18"/>
                <w:szCs w:val="18"/>
                <w:lang w:val="sr-Cyrl-RS"/>
              </w:rPr>
            </w:pPr>
          </w:p>
        </w:tc>
        <w:tc>
          <w:tcPr>
            <w:tcW w:w="3909" w:type="dxa"/>
            <w:tcBorders>
              <w:top w:val="nil"/>
              <w:left w:val="single" w:sz="4" w:space="0" w:color="auto"/>
              <w:bottom w:val="single" w:sz="4" w:space="0" w:color="auto"/>
              <w:right w:val="single" w:sz="4" w:space="0" w:color="auto"/>
            </w:tcBorders>
            <w:shd w:val="clear" w:color="auto" w:fill="auto"/>
            <w:vAlign w:val="center"/>
          </w:tcPr>
          <w:p w14:paraId="04C93371" w14:textId="77777777" w:rsidR="006B6AE6" w:rsidRPr="00733C3F" w:rsidRDefault="006B6AE6" w:rsidP="000544B8">
            <w:pPr>
              <w:pBdr>
                <w:bottom w:val="single" w:sz="4" w:space="1" w:color="auto"/>
              </w:pBdr>
              <w:jc w:val="center"/>
              <w:rPr>
                <w:rFonts w:ascii="Verdana" w:hAnsi="Verdana"/>
                <w:sz w:val="18"/>
                <w:szCs w:val="18"/>
                <w:lang w:val="sr-Cyrl-RS"/>
              </w:rPr>
            </w:pPr>
          </w:p>
        </w:tc>
      </w:tr>
    </w:tbl>
    <w:p w14:paraId="32F02478" w14:textId="77777777" w:rsidR="006B6AE6" w:rsidRPr="00733C3F" w:rsidRDefault="006B6AE6" w:rsidP="006B6AE6">
      <w:pPr>
        <w:rPr>
          <w:rFonts w:ascii="Verdana" w:hAnsi="Verdana"/>
          <w:i/>
          <w:sz w:val="18"/>
          <w:szCs w:val="18"/>
          <w:lang w:val="sr-Cyrl-RS"/>
        </w:rPr>
      </w:pPr>
    </w:p>
    <w:p w14:paraId="41B3D8B9" w14:textId="77777777" w:rsidR="00CF6E39" w:rsidRPr="00733C3F" w:rsidRDefault="006B6AE6" w:rsidP="00CF6E39">
      <w:pPr>
        <w:autoSpaceDE w:val="0"/>
        <w:autoSpaceDN w:val="0"/>
        <w:adjustRightInd w:val="0"/>
        <w:jc w:val="center"/>
        <w:rPr>
          <w:rFonts w:ascii="Verdana" w:hAnsi="Verdana"/>
          <w:b/>
          <w:sz w:val="18"/>
          <w:szCs w:val="18"/>
        </w:rPr>
      </w:pPr>
      <w:r w:rsidRPr="00733C3F">
        <w:rPr>
          <w:rFonts w:ascii="Verdana" w:hAnsi="Verdana"/>
          <w:sz w:val="18"/>
          <w:szCs w:val="18"/>
        </w:rPr>
        <w:br w:type="page"/>
      </w:r>
      <w:r w:rsidRPr="00733C3F">
        <w:rPr>
          <w:rFonts w:ascii="Verdana" w:hAnsi="Verdana"/>
          <w:b/>
          <w:sz w:val="18"/>
          <w:szCs w:val="18"/>
        </w:rPr>
        <w:lastRenderedPageBreak/>
        <w:t>Приява на оглашку за поставенє за стаємного судского прекладателя / стаємного судского толмача знакох цемних, глухих або нємих особох</w:t>
      </w:r>
    </w:p>
    <w:p w14:paraId="2B8E15D6" w14:textId="77777777" w:rsidR="00CF6E39" w:rsidRPr="00733C3F" w:rsidRDefault="00CF6E39" w:rsidP="00CF6E39">
      <w:pPr>
        <w:autoSpaceDE w:val="0"/>
        <w:autoSpaceDN w:val="0"/>
        <w:adjustRightInd w:val="0"/>
        <w:jc w:val="center"/>
        <w:rPr>
          <w:rFonts w:ascii="Verdana" w:hAnsi="Verdana"/>
          <w:b/>
          <w:sz w:val="18"/>
          <w:szCs w:val="18"/>
          <w:lang w:val="sr-Cyrl-RS"/>
        </w:rPr>
      </w:pPr>
    </w:p>
    <w:tbl>
      <w:tblPr>
        <w:tblW w:w="9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8"/>
        <w:gridCol w:w="4528"/>
      </w:tblGrid>
      <w:tr w:rsidR="00CF6E39" w:rsidRPr="00733C3F" w14:paraId="17B64CA2" w14:textId="77777777" w:rsidTr="00B6352F">
        <w:trPr>
          <w:jc w:val="center"/>
        </w:trPr>
        <w:tc>
          <w:tcPr>
            <w:tcW w:w="9056" w:type="dxa"/>
            <w:gridSpan w:val="2"/>
            <w:tcBorders>
              <w:top w:val="single" w:sz="4" w:space="0" w:color="auto"/>
              <w:left w:val="single" w:sz="4" w:space="0" w:color="auto"/>
              <w:bottom w:val="single" w:sz="4" w:space="0" w:color="auto"/>
              <w:right w:val="single" w:sz="4" w:space="0" w:color="auto"/>
            </w:tcBorders>
            <w:hideMark/>
          </w:tcPr>
          <w:p w14:paraId="04E88A6A" w14:textId="77777777" w:rsidR="00CF6E39" w:rsidRPr="00733C3F" w:rsidRDefault="00E70663" w:rsidP="00B6352F">
            <w:pPr>
              <w:tabs>
                <w:tab w:val="left" w:pos="1095"/>
              </w:tabs>
              <w:jc w:val="center"/>
              <w:rPr>
                <w:rFonts w:ascii="Verdana" w:hAnsi="Verdana"/>
                <w:b/>
                <w:sz w:val="18"/>
                <w:szCs w:val="18"/>
              </w:rPr>
            </w:pPr>
            <w:r w:rsidRPr="00733C3F">
              <w:rPr>
                <w:rFonts w:ascii="Verdana" w:hAnsi="Verdana"/>
                <w:b/>
                <w:sz w:val="18"/>
                <w:szCs w:val="18"/>
              </w:rPr>
              <w:t>Покраїнски секретарият за образованє, предписаня, управу и национални меншини – национални заєднїци</w:t>
            </w:r>
          </w:p>
          <w:p w14:paraId="6812A58D" w14:textId="77777777" w:rsidR="00CF6E39" w:rsidRPr="00733C3F" w:rsidRDefault="00E70663" w:rsidP="00B6352F">
            <w:pPr>
              <w:jc w:val="center"/>
              <w:rPr>
                <w:rFonts w:ascii="Verdana" w:hAnsi="Verdana"/>
                <w:sz w:val="18"/>
                <w:szCs w:val="18"/>
              </w:rPr>
            </w:pPr>
            <w:r w:rsidRPr="00733C3F">
              <w:rPr>
                <w:rFonts w:ascii="Verdana" w:hAnsi="Verdana"/>
                <w:sz w:val="18"/>
                <w:szCs w:val="18"/>
              </w:rPr>
              <w:t>Булевар Михайла Пупина 16, Нови Сад</w:t>
            </w:r>
          </w:p>
          <w:p w14:paraId="2E65F009" w14:textId="77777777" w:rsidR="00CF6E39" w:rsidRPr="00733C3F" w:rsidRDefault="00E70663" w:rsidP="00B6352F">
            <w:pPr>
              <w:jc w:val="center"/>
              <w:rPr>
                <w:rFonts w:ascii="Verdana" w:hAnsi="Verdana"/>
                <w:sz w:val="18"/>
                <w:szCs w:val="18"/>
              </w:rPr>
            </w:pPr>
            <w:r w:rsidRPr="00733C3F">
              <w:rPr>
                <w:rFonts w:ascii="Verdana" w:hAnsi="Verdana"/>
                <w:sz w:val="18"/>
                <w:szCs w:val="18"/>
              </w:rPr>
              <w:t>тел. 021 487 4213 ; 487 4552</w:t>
            </w:r>
          </w:p>
        </w:tc>
      </w:tr>
      <w:tr w:rsidR="00CF6E39" w:rsidRPr="00733C3F" w14:paraId="3E672784" w14:textId="77777777" w:rsidTr="00B6352F">
        <w:trPr>
          <w:jc w:val="center"/>
        </w:trPr>
        <w:tc>
          <w:tcPr>
            <w:tcW w:w="9056" w:type="dxa"/>
            <w:gridSpan w:val="2"/>
            <w:tcBorders>
              <w:top w:val="single" w:sz="4" w:space="0" w:color="auto"/>
              <w:left w:val="single" w:sz="4" w:space="0" w:color="auto"/>
              <w:bottom w:val="single" w:sz="4" w:space="0" w:color="auto"/>
              <w:right w:val="single" w:sz="4" w:space="0" w:color="auto"/>
            </w:tcBorders>
            <w:shd w:val="clear" w:color="auto" w:fill="FFCC99"/>
          </w:tcPr>
          <w:p w14:paraId="47A6A1A4" w14:textId="77777777" w:rsidR="00CF6E39" w:rsidRPr="00733C3F" w:rsidRDefault="00CF6E39" w:rsidP="00B6352F">
            <w:pPr>
              <w:tabs>
                <w:tab w:val="left" w:pos="1095"/>
              </w:tabs>
              <w:jc w:val="center"/>
              <w:rPr>
                <w:rFonts w:ascii="Verdana" w:hAnsi="Verdana"/>
                <w:b/>
                <w:sz w:val="18"/>
                <w:szCs w:val="18"/>
                <w:lang w:val="hu-HU"/>
              </w:rPr>
            </w:pPr>
          </w:p>
          <w:p w14:paraId="5E93F2A8" w14:textId="77777777" w:rsidR="00CF6E39" w:rsidRPr="00733C3F" w:rsidRDefault="00E70663" w:rsidP="00B6352F">
            <w:pPr>
              <w:jc w:val="center"/>
              <w:rPr>
                <w:rFonts w:ascii="Verdana" w:hAnsi="Verdana"/>
                <w:b/>
                <w:sz w:val="18"/>
                <w:szCs w:val="18"/>
              </w:rPr>
            </w:pPr>
            <w:r w:rsidRPr="00733C3F">
              <w:rPr>
                <w:rFonts w:ascii="Verdana" w:hAnsi="Verdana"/>
                <w:b/>
                <w:sz w:val="18"/>
                <w:szCs w:val="18"/>
              </w:rPr>
              <w:t xml:space="preserve">ПРИЯВА НА ОГЛАШКУ ЗА ПОСТАВЯНЄ </w:t>
            </w:r>
          </w:p>
          <w:p w14:paraId="6CD10E51" w14:textId="77777777" w:rsidR="00CF6E39" w:rsidRPr="00733C3F" w:rsidRDefault="00E70663" w:rsidP="00B6352F">
            <w:pPr>
              <w:tabs>
                <w:tab w:val="left" w:pos="1095"/>
              </w:tabs>
              <w:jc w:val="center"/>
              <w:rPr>
                <w:rFonts w:ascii="Verdana" w:hAnsi="Verdana"/>
                <w:b/>
                <w:sz w:val="18"/>
                <w:szCs w:val="18"/>
              </w:rPr>
            </w:pPr>
            <w:r w:rsidRPr="00733C3F">
              <w:rPr>
                <w:rFonts w:ascii="Verdana" w:hAnsi="Verdana"/>
                <w:b/>
                <w:sz w:val="18"/>
                <w:szCs w:val="18"/>
              </w:rPr>
              <w:t xml:space="preserve">ЗА СТАЄМНОГО СУДСКОГО ПРЕКЛАДАТЕЛЯ / СТАЄМНОГО СУДСКОГО ТОЛМАЧА </w:t>
            </w:r>
          </w:p>
          <w:p w14:paraId="2B1F19DC" w14:textId="77777777" w:rsidR="00CF6E39" w:rsidRPr="00733C3F" w:rsidRDefault="00E70663" w:rsidP="00B6352F">
            <w:pPr>
              <w:tabs>
                <w:tab w:val="left" w:pos="1095"/>
              </w:tabs>
              <w:jc w:val="center"/>
              <w:rPr>
                <w:rFonts w:ascii="Verdana" w:hAnsi="Verdana"/>
                <w:b/>
                <w:sz w:val="18"/>
                <w:szCs w:val="18"/>
              </w:rPr>
            </w:pPr>
            <w:r w:rsidRPr="00733C3F">
              <w:rPr>
                <w:rFonts w:ascii="Verdana" w:hAnsi="Verdana"/>
                <w:b/>
                <w:sz w:val="18"/>
                <w:szCs w:val="18"/>
              </w:rPr>
              <w:t xml:space="preserve">ЗНАКОХ ЦЕМНИХ ГЛУХИХ АБО НЄМИХ ОСОБОХ </w:t>
            </w:r>
          </w:p>
          <w:p w14:paraId="632FDE11" w14:textId="77777777" w:rsidR="00CF6E39" w:rsidRPr="00733C3F" w:rsidRDefault="00CF6E39" w:rsidP="00B6352F">
            <w:pPr>
              <w:tabs>
                <w:tab w:val="left" w:pos="1095"/>
              </w:tabs>
              <w:jc w:val="center"/>
              <w:rPr>
                <w:rFonts w:ascii="Verdana" w:hAnsi="Verdana"/>
                <w:b/>
                <w:sz w:val="18"/>
                <w:szCs w:val="18"/>
                <w:lang w:val="hu-HU"/>
              </w:rPr>
            </w:pPr>
          </w:p>
        </w:tc>
      </w:tr>
      <w:tr w:rsidR="00CF6E39" w:rsidRPr="00733C3F" w14:paraId="6B5F7A62" w14:textId="77777777" w:rsidTr="00B6352F">
        <w:trPr>
          <w:jc w:val="center"/>
        </w:trPr>
        <w:tc>
          <w:tcPr>
            <w:tcW w:w="4528" w:type="dxa"/>
            <w:tcBorders>
              <w:top w:val="single" w:sz="4" w:space="0" w:color="auto"/>
              <w:left w:val="single" w:sz="4" w:space="0" w:color="auto"/>
              <w:bottom w:val="single" w:sz="4" w:space="0" w:color="auto"/>
              <w:right w:val="single" w:sz="4" w:space="0" w:color="auto"/>
            </w:tcBorders>
            <w:shd w:val="clear" w:color="auto" w:fill="auto"/>
          </w:tcPr>
          <w:p w14:paraId="1663B7AA" w14:textId="77777777" w:rsidR="00CF6E39" w:rsidRPr="00733C3F" w:rsidRDefault="00E70663" w:rsidP="00B6352F">
            <w:pPr>
              <w:tabs>
                <w:tab w:val="left" w:pos="1095"/>
              </w:tabs>
              <w:rPr>
                <w:rFonts w:ascii="Verdana" w:hAnsi="Verdana"/>
                <w:b/>
                <w:sz w:val="18"/>
                <w:szCs w:val="18"/>
              </w:rPr>
            </w:pPr>
            <w:r w:rsidRPr="00733C3F">
              <w:rPr>
                <w:rFonts w:ascii="Verdana" w:hAnsi="Verdana"/>
                <w:b/>
                <w:sz w:val="18"/>
                <w:szCs w:val="18"/>
              </w:rPr>
              <w:t>Язик за хтори ше приявює</w:t>
            </w:r>
          </w:p>
          <w:p w14:paraId="0A89BDE4" w14:textId="77777777" w:rsidR="00CF6E39" w:rsidRPr="00733C3F" w:rsidRDefault="00CF6E39" w:rsidP="00B6352F">
            <w:pPr>
              <w:tabs>
                <w:tab w:val="left" w:pos="1095"/>
              </w:tabs>
              <w:rPr>
                <w:rFonts w:ascii="Verdana" w:hAnsi="Verdana"/>
                <w:b/>
                <w:sz w:val="18"/>
                <w:szCs w:val="18"/>
              </w:rPr>
            </w:pPr>
            <w:r w:rsidRPr="00733C3F">
              <w:rPr>
                <w:rFonts w:ascii="Verdana" w:hAnsi="Verdana"/>
                <w:sz w:val="18"/>
                <w:szCs w:val="18"/>
              </w:rPr>
              <w:t>(або назначиц же у питаню знакови язик)</w:t>
            </w:r>
          </w:p>
        </w:tc>
        <w:tc>
          <w:tcPr>
            <w:tcW w:w="4528" w:type="dxa"/>
            <w:tcBorders>
              <w:top w:val="single" w:sz="4" w:space="0" w:color="auto"/>
              <w:left w:val="single" w:sz="4" w:space="0" w:color="auto"/>
              <w:bottom w:val="single" w:sz="4" w:space="0" w:color="auto"/>
              <w:right w:val="single" w:sz="4" w:space="0" w:color="auto"/>
            </w:tcBorders>
            <w:shd w:val="clear" w:color="auto" w:fill="auto"/>
          </w:tcPr>
          <w:p w14:paraId="61469218" w14:textId="77777777" w:rsidR="00CF6E39" w:rsidRPr="00733C3F" w:rsidRDefault="00CF6E39" w:rsidP="00B6352F">
            <w:pPr>
              <w:tabs>
                <w:tab w:val="left" w:pos="1095"/>
              </w:tabs>
              <w:rPr>
                <w:rFonts w:ascii="Verdana" w:hAnsi="Verdana"/>
                <w:b/>
                <w:sz w:val="18"/>
                <w:szCs w:val="18"/>
                <w:lang w:val="hu-HU"/>
              </w:rPr>
            </w:pPr>
          </w:p>
        </w:tc>
      </w:tr>
      <w:tr w:rsidR="00CF6E39" w:rsidRPr="00733C3F" w14:paraId="06952C63" w14:textId="77777777" w:rsidTr="00B6352F">
        <w:trPr>
          <w:jc w:val="center"/>
        </w:trPr>
        <w:tc>
          <w:tcPr>
            <w:tcW w:w="4528" w:type="dxa"/>
            <w:tcBorders>
              <w:top w:val="single" w:sz="4" w:space="0" w:color="auto"/>
              <w:left w:val="single" w:sz="4" w:space="0" w:color="auto"/>
              <w:bottom w:val="single" w:sz="4" w:space="0" w:color="auto"/>
              <w:right w:val="single" w:sz="4" w:space="0" w:color="auto"/>
            </w:tcBorders>
            <w:shd w:val="clear" w:color="auto" w:fill="auto"/>
          </w:tcPr>
          <w:p w14:paraId="48E6EF5F" w14:textId="77777777" w:rsidR="00CF6E39" w:rsidRPr="00733C3F" w:rsidRDefault="00E70663" w:rsidP="00B6352F">
            <w:pPr>
              <w:tabs>
                <w:tab w:val="left" w:pos="1095"/>
              </w:tabs>
              <w:rPr>
                <w:rFonts w:ascii="Verdana" w:hAnsi="Verdana"/>
                <w:b/>
                <w:sz w:val="18"/>
                <w:szCs w:val="18"/>
              </w:rPr>
            </w:pPr>
            <w:r w:rsidRPr="00733C3F">
              <w:rPr>
                <w:rFonts w:ascii="Verdana" w:hAnsi="Verdana"/>
                <w:b/>
                <w:sz w:val="18"/>
                <w:szCs w:val="18"/>
              </w:rPr>
              <w:t>Мено и мено єдного родителя</w:t>
            </w:r>
          </w:p>
        </w:tc>
        <w:tc>
          <w:tcPr>
            <w:tcW w:w="4528" w:type="dxa"/>
            <w:tcBorders>
              <w:top w:val="single" w:sz="4" w:space="0" w:color="auto"/>
              <w:left w:val="single" w:sz="4" w:space="0" w:color="auto"/>
              <w:bottom w:val="single" w:sz="4" w:space="0" w:color="auto"/>
              <w:right w:val="single" w:sz="4" w:space="0" w:color="auto"/>
            </w:tcBorders>
            <w:shd w:val="clear" w:color="auto" w:fill="auto"/>
          </w:tcPr>
          <w:p w14:paraId="5E79ED65" w14:textId="77777777" w:rsidR="00CF6E39" w:rsidRPr="00733C3F" w:rsidRDefault="00CF6E39" w:rsidP="00B6352F">
            <w:pPr>
              <w:rPr>
                <w:rFonts w:ascii="Verdana" w:hAnsi="Verdana"/>
                <w:sz w:val="18"/>
                <w:szCs w:val="18"/>
              </w:rPr>
            </w:pPr>
          </w:p>
        </w:tc>
      </w:tr>
      <w:tr w:rsidR="00CF6E39" w:rsidRPr="00733C3F" w14:paraId="7CEC7519" w14:textId="77777777" w:rsidTr="00B6352F">
        <w:trPr>
          <w:jc w:val="center"/>
        </w:trPr>
        <w:tc>
          <w:tcPr>
            <w:tcW w:w="4528" w:type="dxa"/>
            <w:tcBorders>
              <w:top w:val="single" w:sz="4" w:space="0" w:color="auto"/>
              <w:left w:val="single" w:sz="4" w:space="0" w:color="auto"/>
              <w:bottom w:val="single" w:sz="4" w:space="0" w:color="auto"/>
              <w:right w:val="single" w:sz="4" w:space="0" w:color="auto"/>
            </w:tcBorders>
            <w:shd w:val="clear" w:color="auto" w:fill="auto"/>
          </w:tcPr>
          <w:p w14:paraId="23D48CA3" w14:textId="77777777" w:rsidR="00CF6E39" w:rsidRPr="00733C3F" w:rsidRDefault="00E70663" w:rsidP="00B6352F">
            <w:pPr>
              <w:tabs>
                <w:tab w:val="left" w:pos="1095"/>
              </w:tabs>
              <w:rPr>
                <w:rFonts w:ascii="Verdana" w:hAnsi="Verdana"/>
                <w:b/>
                <w:sz w:val="18"/>
                <w:szCs w:val="18"/>
              </w:rPr>
            </w:pPr>
            <w:r w:rsidRPr="00733C3F">
              <w:rPr>
                <w:rFonts w:ascii="Verdana" w:hAnsi="Verdana"/>
                <w:b/>
                <w:sz w:val="18"/>
                <w:szCs w:val="18"/>
              </w:rPr>
              <w:t>Презвиско</w:t>
            </w:r>
          </w:p>
        </w:tc>
        <w:tc>
          <w:tcPr>
            <w:tcW w:w="4528" w:type="dxa"/>
            <w:tcBorders>
              <w:top w:val="single" w:sz="4" w:space="0" w:color="auto"/>
              <w:left w:val="single" w:sz="4" w:space="0" w:color="auto"/>
              <w:bottom w:val="single" w:sz="4" w:space="0" w:color="auto"/>
              <w:right w:val="single" w:sz="4" w:space="0" w:color="auto"/>
            </w:tcBorders>
            <w:shd w:val="clear" w:color="auto" w:fill="auto"/>
          </w:tcPr>
          <w:p w14:paraId="2C24054F" w14:textId="77777777" w:rsidR="00CF6E39" w:rsidRPr="00733C3F" w:rsidRDefault="00CF6E39" w:rsidP="00B6352F">
            <w:pPr>
              <w:rPr>
                <w:rFonts w:ascii="Verdana" w:hAnsi="Verdana"/>
                <w:sz w:val="18"/>
                <w:szCs w:val="18"/>
              </w:rPr>
            </w:pPr>
          </w:p>
        </w:tc>
      </w:tr>
      <w:tr w:rsidR="00CF6E39" w:rsidRPr="00733C3F" w14:paraId="254191A3" w14:textId="77777777" w:rsidTr="00B6352F">
        <w:trPr>
          <w:jc w:val="center"/>
        </w:trPr>
        <w:tc>
          <w:tcPr>
            <w:tcW w:w="4528" w:type="dxa"/>
            <w:tcBorders>
              <w:top w:val="single" w:sz="4" w:space="0" w:color="auto"/>
              <w:left w:val="single" w:sz="4" w:space="0" w:color="auto"/>
              <w:bottom w:val="single" w:sz="4" w:space="0" w:color="auto"/>
              <w:right w:val="single" w:sz="4" w:space="0" w:color="auto"/>
            </w:tcBorders>
            <w:shd w:val="clear" w:color="auto" w:fill="auto"/>
          </w:tcPr>
          <w:p w14:paraId="16553247" w14:textId="77777777" w:rsidR="00CF6E39" w:rsidRPr="00733C3F" w:rsidRDefault="00E70663" w:rsidP="00B6352F">
            <w:pPr>
              <w:tabs>
                <w:tab w:val="left" w:pos="1095"/>
              </w:tabs>
              <w:rPr>
                <w:rFonts w:ascii="Verdana" w:hAnsi="Verdana"/>
                <w:b/>
                <w:sz w:val="18"/>
                <w:szCs w:val="18"/>
              </w:rPr>
            </w:pPr>
            <w:r w:rsidRPr="00733C3F">
              <w:rPr>
                <w:rFonts w:ascii="Verdana" w:hAnsi="Verdana"/>
                <w:b/>
                <w:sz w:val="18"/>
                <w:szCs w:val="18"/>
              </w:rPr>
              <w:t>Адреса приєму пошти</w:t>
            </w:r>
          </w:p>
        </w:tc>
        <w:tc>
          <w:tcPr>
            <w:tcW w:w="4528" w:type="dxa"/>
            <w:tcBorders>
              <w:top w:val="single" w:sz="4" w:space="0" w:color="auto"/>
              <w:left w:val="single" w:sz="4" w:space="0" w:color="auto"/>
              <w:bottom w:val="single" w:sz="4" w:space="0" w:color="auto"/>
              <w:right w:val="single" w:sz="4" w:space="0" w:color="auto"/>
            </w:tcBorders>
            <w:shd w:val="clear" w:color="auto" w:fill="auto"/>
          </w:tcPr>
          <w:p w14:paraId="5D767A60" w14:textId="77777777" w:rsidR="00CF6E39" w:rsidRPr="00733C3F" w:rsidRDefault="00CF6E39" w:rsidP="00B6352F">
            <w:pPr>
              <w:rPr>
                <w:rFonts w:ascii="Verdana" w:hAnsi="Verdana"/>
                <w:sz w:val="18"/>
                <w:szCs w:val="18"/>
              </w:rPr>
            </w:pPr>
          </w:p>
        </w:tc>
      </w:tr>
      <w:tr w:rsidR="00CF6E39" w:rsidRPr="00733C3F" w14:paraId="7D693514" w14:textId="77777777" w:rsidTr="00B6352F">
        <w:trPr>
          <w:jc w:val="center"/>
        </w:trPr>
        <w:tc>
          <w:tcPr>
            <w:tcW w:w="4528" w:type="dxa"/>
            <w:tcBorders>
              <w:top w:val="single" w:sz="4" w:space="0" w:color="auto"/>
              <w:left w:val="single" w:sz="4" w:space="0" w:color="auto"/>
              <w:bottom w:val="single" w:sz="4" w:space="0" w:color="auto"/>
              <w:right w:val="single" w:sz="4" w:space="0" w:color="auto"/>
            </w:tcBorders>
            <w:shd w:val="clear" w:color="auto" w:fill="auto"/>
          </w:tcPr>
          <w:p w14:paraId="5F7CEF1B" w14:textId="77777777" w:rsidR="00CF6E39" w:rsidRPr="00733C3F" w:rsidRDefault="00E70663" w:rsidP="00B6352F">
            <w:pPr>
              <w:tabs>
                <w:tab w:val="left" w:pos="1095"/>
              </w:tabs>
              <w:rPr>
                <w:rFonts w:ascii="Verdana" w:hAnsi="Verdana"/>
                <w:b/>
                <w:sz w:val="18"/>
                <w:szCs w:val="18"/>
              </w:rPr>
            </w:pPr>
            <w:r w:rsidRPr="00733C3F">
              <w:rPr>
                <w:rFonts w:ascii="Verdana" w:hAnsi="Verdana"/>
                <w:b/>
                <w:sz w:val="18"/>
                <w:szCs w:val="18"/>
              </w:rPr>
              <w:t xml:space="preserve">Место </w:t>
            </w:r>
          </w:p>
        </w:tc>
        <w:tc>
          <w:tcPr>
            <w:tcW w:w="4528" w:type="dxa"/>
            <w:tcBorders>
              <w:top w:val="single" w:sz="4" w:space="0" w:color="auto"/>
              <w:left w:val="single" w:sz="4" w:space="0" w:color="auto"/>
              <w:bottom w:val="single" w:sz="4" w:space="0" w:color="auto"/>
              <w:right w:val="single" w:sz="4" w:space="0" w:color="auto"/>
            </w:tcBorders>
            <w:shd w:val="clear" w:color="auto" w:fill="auto"/>
          </w:tcPr>
          <w:p w14:paraId="56EDD74B" w14:textId="77777777" w:rsidR="00CF6E39" w:rsidRPr="00733C3F" w:rsidRDefault="00CF6E39" w:rsidP="00B6352F">
            <w:pPr>
              <w:rPr>
                <w:rFonts w:ascii="Verdana" w:hAnsi="Verdana"/>
                <w:sz w:val="18"/>
                <w:szCs w:val="18"/>
              </w:rPr>
            </w:pPr>
          </w:p>
        </w:tc>
      </w:tr>
      <w:tr w:rsidR="00CF6E39" w:rsidRPr="00733C3F" w14:paraId="4C70ADE2" w14:textId="77777777" w:rsidTr="00B6352F">
        <w:trPr>
          <w:jc w:val="center"/>
        </w:trPr>
        <w:tc>
          <w:tcPr>
            <w:tcW w:w="4528" w:type="dxa"/>
            <w:tcBorders>
              <w:top w:val="single" w:sz="4" w:space="0" w:color="auto"/>
              <w:left w:val="single" w:sz="4" w:space="0" w:color="auto"/>
              <w:bottom w:val="single" w:sz="4" w:space="0" w:color="auto"/>
              <w:right w:val="single" w:sz="4" w:space="0" w:color="auto"/>
            </w:tcBorders>
            <w:shd w:val="clear" w:color="auto" w:fill="auto"/>
          </w:tcPr>
          <w:p w14:paraId="4826427E" w14:textId="77777777" w:rsidR="00CF6E39" w:rsidRPr="00733C3F" w:rsidRDefault="00E70663" w:rsidP="00B6352F">
            <w:pPr>
              <w:tabs>
                <w:tab w:val="left" w:pos="1095"/>
              </w:tabs>
              <w:rPr>
                <w:rFonts w:ascii="Verdana" w:hAnsi="Verdana"/>
                <w:b/>
                <w:sz w:val="18"/>
                <w:szCs w:val="18"/>
              </w:rPr>
            </w:pPr>
            <w:r w:rsidRPr="00733C3F">
              <w:rPr>
                <w:rFonts w:ascii="Verdana" w:hAnsi="Verdana"/>
                <w:b/>
                <w:sz w:val="18"/>
                <w:szCs w:val="18"/>
              </w:rPr>
              <w:t>Поштанске число</w:t>
            </w:r>
          </w:p>
        </w:tc>
        <w:tc>
          <w:tcPr>
            <w:tcW w:w="4528" w:type="dxa"/>
            <w:tcBorders>
              <w:top w:val="single" w:sz="4" w:space="0" w:color="auto"/>
              <w:left w:val="single" w:sz="4" w:space="0" w:color="auto"/>
              <w:bottom w:val="single" w:sz="4" w:space="0" w:color="auto"/>
              <w:right w:val="single" w:sz="4" w:space="0" w:color="auto"/>
            </w:tcBorders>
            <w:shd w:val="clear" w:color="auto" w:fill="auto"/>
          </w:tcPr>
          <w:p w14:paraId="7ED1A9EC" w14:textId="77777777" w:rsidR="00CF6E39" w:rsidRPr="00733C3F" w:rsidRDefault="00CF6E39" w:rsidP="00B6352F">
            <w:pPr>
              <w:rPr>
                <w:rFonts w:ascii="Verdana" w:hAnsi="Verdana"/>
                <w:sz w:val="18"/>
                <w:szCs w:val="18"/>
              </w:rPr>
            </w:pPr>
          </w:p>
        </w:tc>
      </w:tr>
      <w:tr w:rsidR="00CF6E39" w:rsidRPr="00733C3F" w14:paraId="16455518" w14:textId="77777777" w:rsidTr="00B6352F">
        <w:trPr>
          <w:jc w:val="center"/>
        </w:trPr>
        <w:tc>
          <w:tcPr>
            <w:tcW w:w="4528" w:type="dxa"/>
            <w:tcBorders>
              <w:top w:val="single" w:sz="4" w:space="0" w:color="auto"/>
              <w:left w:val="single" w:sz="4" w:space="0" w:color="auto"/>
              <w:bottom w:val="single" w:sz="4" w:space="0" w:color="auto"/>
              <w:right w:val="single" w:sz="4" w:space="0" w:color="auto"/>
            </w:tcBorders>
            <w:shd w:val="clear" w:color="auto" w:fill="auto"/>
          </w:tcPr>
          <w:p w14:paraId="19CB875A" w14:textId="77777777" w:rsidR="00CF6E39" w:rsidRPr="00733C3F" w:rsidRDefault="00E70663" w:rsidP="00B6352F">
            <w:pPr>
              <w:tabs>
                <w:tab w:val="left" w:pos="1095"/>
              </w:tabs>
              <w:rPr>
                <w:rFonts w:ascii="Verdana" w:hAnsi="Verdana"/>
                <w:b/>
                <w:sz w:val="18"/>
                <w:szCs w:val="18"/>
              </w:rPr>
            </w:pPr>
            <w:r w:rsidRPr="00733C3F">
              <w:rPr>
                <w:rFonts w:ascii="Verdana" w:hAnsi="Verdana"/>
                <w:b/>
                <w:sz w:val="18"/>
                <w:szCs w:val="18"/>
              </w:rPr>
              <w:t>Контакт телефон</w:t>
            </w:r>
          </w:p>
        </w:tc>
        <w:tc>
          <w:tcPr>
            <w:tcW w:w="4528" w:type="dxa"/>
            <w:tcBorders>
              <w:top w:val="single" w:sz="4" w:space="0" w:color="auto"/>
              <w:left w:val="single" w:sz="4" w:space="0" w:color="auto"/>
              <w:bottom w:val="single" w:sz="4" w:space="0" w:color="auto"/>
              <w:right w:val="single" w:sz="4" w:space="0" w:color="auto"/>
            </w:tcBorders>
            <w:shd w:val="clear" w:color="auto" w:fill="auto"/>
          </w:tcPr>
          <w:p w14:paraId="30144FC7" w14:textId="77777777" w:rsidR="00CF6E39" w:rsidRPr="00733C3F" w:rsidRDefault="00CF6E39" w:rsidP="00B6352F">
            <w:pPr>
              <w:rPr>
                <w:rFonts w:ascii="Verdana" w:hAnsi="Verdana"/>
                <w:sz w:val="18"/>
                <w:szCs w:val="18"/>
              </w:rPr>
            </w:pPr>
          </w:p>
        </w:tc>
      </w:tr>
      <w:tr w:rsidR="00CF6E39" w:rsidRPr="00733C3F" w14:paraId="3EEEAC2B" w14:textId="77777777" w:rsidTr="00B6352F">
        <w:trPr>
          <w:jc w:val="center"/>
        </w:trPr>
        <w:tc>
          <w:tcPr>
            <w:tcW w:w="4528" w:type="dxa"/>
            <w:tcBorders>
              <w:top w:val="single" w:sz="4" w:space="0" w:color="auto"/>
              <w:left w:val="single" w:sz="4" w:space="0" w:color="auto"/>
              <w:bottom w:val="single" w:sz="4" w:space="0" w:color="auto"/>
              <w:right w:val="single" w:sz="4" w:space="0" w:color="auto"/>
            </w:tcBorders>
            <w:shd w:val="clear" w:color="auto" w:fill="auto"/>
          </w:tcPr>
          <w:p w14:paraId="7CDE3E5A" w14:textId="77777777" w:rsidR="00CF6E39" w:rsidRPr="00733C3F" w:rsidRDefault="00E70663" w:rsidP="00B6352F">
            <w:pPr>
              <w:tabs>
                <w:tab w:val="left" w:pos="1095"/>
              </w:tabs>
              <w:rPr>
                <w:rFonts w:ascii="Verdana" w:hAnsi="Verdana"/>
                <w:b/>
                <w:sz w:val="18"/>
                <w:szCs w:val="18"/>
              </w:rPr>
            </w:pPr>
            <w:r w:rsidRPr="00733C3F">
              <w:rPr>
                <w:rFonts w:ascii="Verdana" w:hAnsi="Verdana"/>
                <w:b/>
                <w:sz w:val="18"/>
                <w:szCs w:val="18"/>
              </w:rPr>
              <w:t>Здобуте образованє</w:t>
            </w:r>
          </w:p>
        </w:tc>
        <w:tc>
          <w:tcPr>
            <w:tcW w:w="4528" w:type="dxa"/>
            <w:tcBorders>
              <w:top w:val="single" w:sz="4" w:space="0" w:color="auto"/>
              <w:left w:val="single" w:sz="4" w:space="0" w:color="auto"/>
              <w:bottom w:val="single" w:sz="4" w:space="0" w:color="auto"/>
              <w:right w:val="single" w:sz="4" w:space="0" w:color="auto"/>
            </w:tcBorders>
            <w:shd w:val="clear" w:color="auto" w:fill="auto"/>
          </w:tcPr>
          <w:p w14:paraId="750AEB38" w14:textId="77777777" w:rsidR="00CF6E39" w:rsidRPr="00733C3F" w:rsidRDefault="00CF6E39" w:rsidP="00B6352F">
            <w:pPr>
              <w:rPr>
                <w:rFonts w:ascii="Verdana" w:hAnsi="Verdana"/>
                <w:sz w:val="18"/>
                <w:szCs w:val="18"/>
              </w:rPr>
            </w:pPr>
          </w:p>
        </w:tc>
      </w:tr>
    </w:tbl>
    <w:p w14:paraId="654FCBF4" w14:textId="77777777" w:rsidR="00CF6E39" w:rsidRPr="00733C3F" w:rsidRDefault="00CF6E39" w:rsidP="00CF6E39">
      <w:pPr>
        <w:rPr>
          <w:rFonts w:ascii="Verdana" w:hAnsi="Verdana"/>
          <w:sz w:val="18"/>
          <w:szCs w:val="18"/>
          <w:lang w:val="sr-Cyrl-RS"/>
        </w:rPr>
      </w:pPr>
    </w:p>
    <w:p w14:paraId="415043C8" w14:textId="77777777" w:rsidR="00CF6E39" w:rsidRPr="00733C3F" w:rsidRDefault="00CF6E39" w:rsidP="00CF6E39">
      <w:pPr>
        <w:rPr>
          <w:rFonts w:ascii="Verdana" w:hAnsi="Verdana"/>
          <w:sz w:val="18"/>
          <w:szCs w:val="18"/>
          <w:lang w:val="sr-Cyrl-RS"/>
        </w:rPr>
      </w:pPr>
    </w:p>
    <w:tbl>
      <w:tblPr>
        <w:tblW w:w="8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8290"/>
      </w:tblGrid>
      <w:tr w:rsidR="00CF6E39" w:rsidRPr="00733C3F" w14:paraId="58B51D12" w14:textId="77777777" w:rsidTr="00B6352F">
        <w:trPr>
          <w:jc w:val="center"/>
        </w:trPr>
        <w:tc>
          <w:tcPr>
            <w:tcW w:w="8998" w:type="dxa"/>
            <w:gridSpan w:val="2"/>
            <w:tcBorders>
              <w:top w:val="single" w:sz="4" w:space="0" w:color="auto"/>
              <w:left w:val="single" w:sz="4" w:space="0" w:color="auto"/>
              <w:bottom w:val="single" w:sz="4" w:space="0" w:color="auto"/>
              <w:right w:val="single" w:sz="4" w:space="0" w:color="auto"/>
            </w:tcBorders>
            <w:hideMark/>
          </w:tcPr>
          <w:p w14:paraId="3F4517F6" w14:textId="77777777" w:rsidR="00CF6E39" w:rsidRPr="00733C3F" w:rsidRDefault="00E70663" w:rsidP="00B6352F">
            <w:pPr>
              <w:rPr>
                <w:rFonts w:ascii="Verdana" w:hAnsi="Verdana"/>
                <w:b/>
                <w:sz w:val="18"/>
                <w:szCs w:val="18"/>
              </w:rPr>
            </w:pPr>
            <w:r w:rsidRPr="00733C3F">
              <w:rPr>
                <w:rFonts w:ascii="Verdana" w:hAnsi="Verdana"/>
                <w:b/>
                <w:sz w:val="18"/>
                <w:szCs w:val="18"/>
              </w:rPr>
              <w:t>Ґу прияви прикладам и шлїдуюци одвитуюци документи:</w:t>
            </w:r>
          </w:p>
        </w:tc>
      </w:tr>
      <w:tr w:rsidR="00CF6E39" w:rsidRPr="00733C3F" w14:paraId="4D4EA181" w14:textId="77777777" w:rsidTr="00B6352F">
        <w:trPr>
          <w:trHeight w:val="249"/>
          <w:jc w:val="center"/>
        </w:trPr>
        <w:tc>
          <w:tcPr>
            <w:tcW w:w="708" w:type="dxa"/>
            <w:tcBorders>
              <w:top w:val="single" w:sz="4" w:space="0" w:color="auto"/>
              <w:left w:val="single" w:sz="4" w:space="0" w:color="auto"/>
              <w:bottom w:val="nil"/>
              <w:right w:val="nil"/>
            </w:tcBorders>
            <w:vAlign w:val="center"/>
            <w:hideMark/>
          </w:tcPr>
          <w:p w14:paraId="37291A2D" w14:textId="77777777" w:rsidR="00CF6E39" w:rsidRPr="00733C3F" w:rsidRDefault="00CF6E39" w:rsidP="00B6352F">
            <w:pPr>
              <w:rPr>
                <w:rFonts w:ascii="Verdana" w:hAnsi="Verdana"/>
                <w:b/>
                <w:sz w:val="18"/>
                <w:szCs w:val="18"/>
              </w:rPr>
            </w:pPr>
            <w:r w:rsidRPr="00733C3F">
              <w:rPr>
                <w:rFonts w:ascii="Verdana" w:hAnsi="Verdana"/>
                <w:b/>
                <w:sz w:val="18"/>
                <w:szCs w:val="18"/>
              </w:rPr>
              <w:fldChar w:fldCharType="begin">
                <w:ffData>
                  <w:name w:val="Check3"/>
                  <w:enabled/>
                  <w:calcOnExit w:val="0"/>
                  <w:checkBox>
                    <w:sizeAuto/>
                    <w:default w:val="0"/>
                  </w:checkBox>
                </w:ffData>
              </w:fldChar>
            </w:r>
            <w:r w:rsidRPr="00733C3F">
              <w:rPr>
                <w:rFonts w:ascii="Verdana" w:hAnsi="Verdana"/>
                <w:b/>
                <w:sz w:val="18"/>
                <w:szCs w:val="18"/>
              </w:rPr>
              <w:instrText xml:space="preserve"> FORMCHECKBOX </w:instrText>
            </w:r>
            <w:r w:rsidR="00D36A01">
              <w:rPr>
                <w:rFonts w:ascii="Verdana" w:hAnsi="Verdana"/>
                <w:b/>
                <w:sz w:val="18"/>
                <w:szCs w:val="18"/>
              </w:rPr>
            </w:r>
            <w:r w:rsidR="00D36A01">
              <w:rPr>
                <w:rFonts w:ascii="Verdana" w:hAnsi="Verdana"/>
                <w:b/>
                <w:sz w:val="18"/>
                <w:szCs w:val="18"/>
              </w:rPr>
              <w:fldChar w:fldCharType="separate"/>
            </w:r>
            <w:r w:rsidRPr="00733C3F">
              <w:rPr>
                <w:rFonts w:ascii="Verdana" w:hAnsi="Verdana"/>
                <w:b/>
                <w:sz w:val="18"/>
                <w:szCs w:val="18"/>
              </w:rPr>
              <w:fldChar w:fldCharType="end"/>
            </w:r>
          </w:p>
        </w:tc>
        <w:tc>
          <w:tcPr>
            <w:tcW w:w="8290" w:type="dxa"/>
            <w:tcBorders>
              <w:top w:val="single" w:sz="4" w:space="0" w:color="auto"/>
              <w:left w:val="nil"/>
              <w:bottom w:val="nil"/>
              <w:right w:val="single" w:sz="4" w:space="0" w:color="auto"/>
            </w:tcBorders>
            <w:vAlign w:val="center"/>
            <w:hideMark/>
          </w:tcPr>
          <w:p w14:paraId="3EDDF3A2" w14:textId="77777777" w:rsidR="00CF6E39" w:rsidRPr="00733C3F" w:rsidRDefault="00CF6E39" w:rsidP="00B6352F">
            <w:pPr>
              <w:jc w:val="both"/>
              <w:rPr>
                <w:rFonts w:ascii="Verdana" w:hAnsi="Verdana"/>
                <w:sz w:val="18"/>
                <w:szCs w:val="18"/>
                <w:lang w:val="sr-Cyrl-RS"/>
              </w:rPr>
            </w:pPr>
          </w:p>
          <w:p w14:paraId="63D86C09" w14:textId="77777777" w:rsidR="00CF6E39" w:rsidRPr="00733C3F" w:rsidRDefault="00E70663" w:rsidP="00B6352F">
            <w:pPr>
              <w:jc w:val="both"/>
              <w:rPr>
                <w:rFonts w:ascii="Verdana" w:hAnsi="Verdana"/>
                <w:sz w:val="18"/>
                <w:szCs w:val="18"/>
              </w:rPr>
            </w:pPr>
            <w:r w:rsidRPr="00733C3F">
              <w:rPr>
                <w:rFonts w:ascii="Verdana" w:hAnsi="Verdana"/>
                <w:sz w:val="18"/>
                <w:szCs w:val="18"/>
              </w:rPr>
              <w:t>оверену фотокопию дипломи о здобутим образованю</w:t>
            </w:r>
          </w:p>
          <w:p w14:paraId="00B57B7A" w14:textId="77777777" w:rsidR="00CF6E39" w:rsidRPr="00733C3F" w:rsidRDefault="00CF6E39" w:rsidP="00B6352F">
            <w:pPr>
              <w:rPr>
                <w:rFonts w:ascii="Verdana" w:hAnsi="Verdana"/>
                <w:sz w:val="18"/>
                <w:szCs w:val="18"/>
              </w:rPr>
            </w:pPr>
            <w:r w:rsidRPr="00733C3F">
              <w:rPr>
                <w:rFonts w:ascii="Verdana" w:hAnsi="Verdana"/>
                <w:i/>
                <w:sz w:val="18"/>
                <w:szCs w:val="18"/>
              </w:rPr>
              <w:t>(оверену пред компетентним орґаном – явни новтаруш, односно општинска управа за општини у хторих нє меновани явни новтарушове)</w:t>
            </w:r>
            <w:r w:rsidRPr="00733C3F">
              <w:rPr>
                <w:rFonts w:ascii="Verdana" w:hAnsi="Verdana"/>
                <w:sz w:val="18"/>
                <w:szCs w:val="18"/>
              </w:rPr>
              <w:t>;</w:t>
            </w:r>
          </w:p>
        </w:tc>
      </w:tr>
      <w:tr w:rsidR="00CF6E39" w:rsidRPr="00733C3F" w14:paraId="0D0AE4A8" w14:textId="77777777" w:rsidTr="00B6352F">
        <w:trPr>
          <w:trHeight w:val="395"/>
          <w:jc w:val="center"/>
        </w:trPr>
        <w:tc>
          <w:tcPr>
            <w:tcW w:w="708" w:type="dxa"/>
            <w:tcBorders>
              <w:top w:val="nil"/>
              <w:left w:val="single" w:sz="4" w:space="0" w:color="auto"/>
              <w:bottom w:val="nil"/>
              <w:right w:val="nil"/>
            </w:tcBorders>
            <w:vAlign w:val="center"/>
            <w:hideMark/>
          </w:tcPr>
          <w:p w14:paraId="5C96B5D1" w14:textId="77777777" w:rsidR="00CF6E39" w:rsidRPr="00733C3F" w:rsidRDefault="00CF6E39" w:rsidP="00B6352F">
            <w:pPr>
              <w:rPr>
                <w:rFonts w:ascii="Verdana" w:hAnsi="Verdana"/>
                <w:b/>
                <w:sz w:val="18"/>
                <w:szCs w:val="18"/>
              </w:rPr>
            </w:pPr>
            <w:r w:rsidRPr="00733C3F">
              <w:rPr>
                <w:rFonts w:ascii="Verdana" w:hAnsi="Verdana"/>
                <w:b/>
                <w:sz w:val="18"/>
                <w:szCs w:val="18"/>
              </w:rPr>
              <w:fldChar w:fldCharType="begin">
                <w:ffData>
                  <w:name w:val="Check3"/>
                  <w:enabled/>
                  <w:calcOnExit w:val="0"/>
                  <w:checkBox>
                    <w:sizeAuto/>
                    <w:default w:val="0"/>
                  </w:checkBox>
                </w:ffData>
              </w:fldChar>
            </w:r>
            <w:r w:rsidRPr="00733C3F">
              <w:rPr>
                <w:rFonts w:ascii="Verdana" w:hAnsi="Verdana"/>
                <w:b/>
                <w:sz w:val="18"/>
                <w:szCs w:val="18"/>
              </w:rPr>
              <w:instrText xml:space="preserve"> FORMCHECKBOX </w:instrText>
            </w:r>
            <w:r w:rsidR="00D36A01">
              <w:rPr>
                <w:rFonts w:ascii="Verdana" w:hAnsi="Verdana"/>
                <w:b/>
                <w:sz w:val="18"/>
                <w:szCs w:val="18"/>
              </w:rPr>
            </w:r>
            <w:r w:rsidR="00D36A01">
              <w:rPr>
                <w:rFonts w:ascii="Verdana" w:hAnsi="Verdana"/>
                <w:b/>
                <w:sz w:val="18"/>
                <w:szCs w:val="18"/>
              </w:rPr>
              <w:fldChar w:fldCharType="separate"/>
            </w:r>
            <w:r w:rsidRPr="00733C3F">
              <w:rPr>
                <w:rFonts w:ascii="Verdana" w:hAnsi="Verdana"/>
                <w:b/>
                <w:sz w:val="18"/>
                <w:szCs w:val="18"/>
              </w:rPr>
              <w:fldChar w:fldCharType="end"/>
            </w:r>
          </w:p>
        </w:tc>
        <w:tc>
          <w:tcPr>
            <w:tcW w:w="8290" w:type="dxa"/>
            <w:tcBorders>
              <w:top w:val="nil"/>
              <w:left w:val="nil"/>
              <w:bottom w:val="nil"/>
              <w:right w:val="single" w:sz="4" w:space="0" w:color="auto"/>
            </w:tcBorders>
            <w:vAlign w:val="center"/>
            <w:hideMark/>
          </w:tcPr>
          <w:p w14:paraId="1CCA0412" w14:textId="77777777" w:rsidR="00CF6E39" w:rsidRPr="00733C3F" w:rsidRDefault="00E70663" w:rsidP="00B6352F">
            <w:pPr>
              <w:jc w:val="both"/>
              <w:rPr>
                <w:rFonts w:ascii="Verdana" w:hAnsi="Verdana"/>
                <w:sz w:val="18"/>
                <w:szCs w:val="18"/>
              </w:rPr>
            </w:pPr>
            <w:r w:rsidRPr="00733C3F">
              <w:rPr>
                <w:rFonts w:ascii="Verdana" w:hAnsi="Verdana"/>
                <w:sz w:val="18"/>
                <w:szCs w:val="18"/>
              </w:rPr>
              <w:t>фотокопию особней леґитимациї, односно oдчитану биометрийну особну леґитимацию;</w:t>
            </w:r>
          </w:p>
        </w:tc>
      </w:tr>
      <w:tr w:rsidR="00CF6E39" w:rsidRPr="00733C3F" w14:paraId="47571A8C" w14:textId="77777777" w:rsidTr="00B6352F">
        <w:trPr>
          <w:trHeight w:val="395"/>
          <w:jc w:val="center"/>
        </w:trPr>
        <w:tc>
          <w:tcPr>
            <w:tcW w:w="708" w:type="dxa"/>
            <w:tcBorders>
              <w:top w:val="nil"/>
              <w:left w:val="single" w:sz="4" w:space="0" w:color="auto"/>
              <w:bottom w:val="nil"/>
              <w:right w:val="nil"/>
            </w:tcBorders>
            <w:vAlign w:val="center"/>
            <w:hideMark/>
          </w:tcPr>
          <w:p w14:paraId="75F2CAC2" w14:textId="77777777" w:rsidR="00CF6E39" w:rsidRPr="00733C3F" w:rsidRDefault="00CF6E39" w:rsidP="00B6352F">
            <w:pPr>
              <w:rPr>
                <w:rFonts w:ascii="Verdana" w:hAnsi="Verdana"/>
                <w:b/>
                <w:sz w:val="18"/>
                <w:szCs w:val="18"/>
              </w:rPr>
            </w:pPr>
            <w:r w:rsidRPr="00733C3F">
              <w:rPr>
                <w:rFonts w:ascii="Verdana" w:hAnsi="Verdana"/>
                <w:b/>
                <w:sz w:val="18"/>
                <w:szCs w:val="18"/>
              </w:rPr>
              <w:fldChar w:fldCharType="begin">
                <w:ffData>
                  <w:name w:val="Check3"/>
                  <w:enabled/>
                  <w:calcOnExit w:val="0"/>
                  <w:checkBox>
                    <w:sizeAuto/>
                    <w:default w:val="0"/>
                  </w:checkBox>
                </w:ffData>
              </w:fldChar>
            </w:r>
            <w:r w:rsidRPr="00733C3F">
              <w:rPr>
                <w:rFonts w:ascii="Verdana" w:hAnsi="Verdana"/>
                <w:b/>
                <w:sz w:val="18"/>
                <w:szCs w:val="18"/>
              </w:rPr>
              <w:instrText xml:space="preserve"> FORMCHECKBOX </w:instrText>
            </w:r>
            <w:r w:rsidR="00D36A01">
              <w:rPr>
                <w:rFonts w:ascii="Verdana" w:hAnsi="Verdana"/>
                <w:b/>
                <w:sz w:val="18"/>
                <w:szCs w:val="18"/>
              </w:rPr>
            </w:r>
            <w:r w:rsidR="00D36A01">
              <w:rPr>
                <w:rFonts w:ascii="Verdana" w:hAnsi="Verdana"/>
                <w:b/>
                <w:sz w:val="18"/>
                <w:szCs w:val="18"/>
              </w:rPr>
              <w:fldChar w:fldCharType="separate"/>
            </w:r>
            <w:r w:rsidRPr="00733C3F">
              <w:rPr>
                <w:rFonts w:ascii="Verdana" w:hAnsi="Verdana"/>
                <w:b/>
                <w:sz w:val="18"/>
                <w:szCs w:val="18"/>
              </w:rPr>
              <w:fldChar w:fldCharType="end"/>
            </w:r>
          </w:p>
        </w:tc>
        <w:tc>
          <w:tcPr>
            <w:tcW w:w="8290" w:type="dxa"/>
            <w:tcBorders>
              <w:top w:val="nil"/>
              <w:left w:val="nil"/>
              <w:bottom w:val="nil"/>
              <w:right w:val="single" w:sz="4" w:space="0" w:color="auto"/>
            </w:tcBorders>
            <w:hideMark/>
          </w:tcPr>
          <w:p w14:paraId="7E596A7C" w14:textId="77777777" w:rsidR="00CF6E39" w:rsidRPr="00733C3F" w:rsidRDefault="00E70663" w:rsidP="00B6352F">
            <w:pPr>
              <w:jc w:val="both"/>
              <w:rPr>
                <w:rFonts w:ascii="Verdana" w:hAnsi="Verdana"/>
                <w:sz w:val="18"/>
                <w:szCs w:val="18"/>
              </w:rPr>
            </w:pPr>
            <w:r w:rsidRPr="00733C3F">
              <w:rPr>
                <w:rFonts w:ascii="Verdana" w:hAnsi="Verdana"/>
                <w:sz w:val="18"/>
                <w:szCs w:val="18"/>
              </w:rPr>
              <w:t>потвердзенє о роботним искустве на роботох прекладателя/толмача;</w:t>
            </w:r>
          </w:p>
        </w:tc>
      </w:tr>
      <w:tr w:rsidR="00CF6E39" w:rsidRPr="00733C3F" w14:paraId="6E2EE2CF" w14:textId="77777777" w:rsidTr="00B6352F">
        <w:trPr>
          <w:trHeight w:val="395"/>
          <w:jc w:val="center"/>
        </w:trPr>
        <w:tc>
          <w:tcPr>
            <w:tcW w:w="708" w:type="dxa"/>
            <w:tcBorders>
              <w:top w:val="nil"/>
              <w:left w:val="single" w:sz="4" w:space="0" w:color="auto"/>
              <w:bottom w:val="single" w:sz="4" w:space="0" w:color="auto"/>
              <w:right w:val="nil"/>
            </w:tcBorders>
            <w:vAlign w:val="center"/>
          </w:tcPr>
          <w:p w14:paraId="73A23E4E" w14:textId="77777777" w:rsidR="00CF6E39" w:rsidRPr="00733C3F" w:rsidRDefault="00CF6E39" w:rsidP="00B6352F">
            <w:pPr>
              <w:rPr>
                <w:rFonts w:ascii="Verdana" w:hAnsi="Verdana"/>
                <w:b/>
                <w:sz w:val="18"/>
                <w:szCs w:val="18"/>
              </w:rPr>
            </w:pPr>
            <w:r w:rsidRPr="00733C3F">
              <w:rPr>
                <w:rFonts w:ascii="Verdana" w:hAnsi="Verdana"/>
                <w:b/>
                <w:sz w:val="18"/>
                <w:szCs w:val="18"/>
              </w:rPr>
              <w:fldChar w:fldCharType="begin">
                <w:ffData>
                  <w:name w:val="Check3"/>
                  <w:enabled/>
                  <w:calcOnExit w:val="0"/>
                  <w:checkBox>
                    <w:sizeAuto/>
                    <w:default w:val="0"/>
                  </w:checkBox>
                </w:ffData>
              </w:fldChar>
            </w:r>
            <w:r w:rsidRPr="00733C3F">
              <w:rPr>
                <w:rFonts w:ascii="Verdana" w:hAnsi="Verdana"/>
                <w:b/>
                <w:sz w:val="18"/>
                <w:szCs w:val="18"/>
              </w:rPr>
              <w:instrText xml:space="preserve"> FORMCHECKBOX </w:instrText>
            </w:r>
            <w:r w:rsidR="00D36A01">
              <w:rPr>
                <w:rFonts w:ascii="Verdana" w:hAnsi="Verdana"/>
                <w:b/>
                <w:sz w:val="18"/>
                <w:szCs w:val="18"/>
              </w:rPr>
            </w:r>
            <w:r w:rsidR="00D36A01">
              <w:rPr>
                <w:rFonts w:ascii="Verdana" w:hAnsi="Verdana"/>
                <w:b/>
                <w:sz w:val="18"/>
                <w:szCs w:val="18"/>
              </w:rPr>
              <w:fldChar w:fldCharType="separate"/>
            </w:r>
            <w:r w:rsidRPr="00733C3F">
              <w:rPr>
                <w:rFonts w:ascii="Verdana" w:hAnsi="Verdana"/>
                <w:b/>
                <w:sz w:val="18"/>
                <w:szCs w:val="18"/>
              </w:rPr>
              <w:fldChar w:fldCharType="end"/>
            </w:r>
          </w:p>
        </w:tc>
        <w:tc>
          <w:tcPr>
            <w:tcW w:w="8290" w:type="dxa"/>
            <w:tcBorders>
              <w:top w:val="nil"/>
              <w:left w:val="nil"/>
              <w:bottom w:val="single" w:sz="4" w:space="0" w:color="auto"/>
              <w:right w:val="single" w:sz="4" w:space="0" w:color="auto"/>
            </w:tcBorders>
            <w:vAlign w:val="center"/>
          </w:tcPr>
          <w:p w14:paraId="323D212F" w14:textId="77777777" w:rsidR="00CF6E39" w:rsidRPr="00733C3F" w:rsidRDefault="00E70663" w:rsidP="00933181">
            <w:pPr>
              <w:spacing w:line="280" w:lineRule="exact"/>
              <w:jc w:val="both"/>
              <w:rPr>
                <w:rFonts w:ascii="Verdana" w:hAnsi="Verdana"/>
                <w:noProof/>
                <w:sz w:val="18"/>
                <w:szCs w:val="18"/>
              </w:rPr>
            </w:pPr>
            <w:r w:rsidRPr="00733C3F">
              <w:rPr>
                <w:rFonts w:ascii="Verdana" w:hAnsi="Verdana"/>
                <w:sz w:val="18"/>
                <w:szCs w:val="18"/>
              </w:rPr>
              <w:t xml:space="preserve">доказ же роботне одношенє у державним орґану нє престало пре чежше потупенє длужносцох зоз роботного одношеня  (виполньованє того условия важи лєм за гевтих кандидатох хтори були, односно хтори ище вше  у роботним одношеню у державним орґану, а доказує ше  зоз вияву у писаней форми кандидата же му/єй нє преставало роботне одношенє у </w:t>
            </w:r>
            <w:r w:rsidRPr="00733C3F">
              <w:rPr>
                <w:rFonts w:ascii="Verdana" w:hAnsi="Verdana"/>
                <w:i/>
                <w:sz w:val="18"/>
                <w:szCs w:val="18"/>
              </w:rPr>
              <w:t>державним орґану пре вирекнуту дисциплинску миру; кандидат сам составя и подписує вияву).</w:t>
            </w:r>
          </w:p>
        </w:tc>
      </w:tr>
      <w:tr w:rsidR="00CF6E39" w:rsidRPr="00733C3F" w14:paraId="710DF758" w14:textId="77777777" w:rsidTr="00B6352F">
        <w:trPr>
          <w:trHeight w:val="255"/>
          <w:jc w:val="center"/>
        </w:trPr>
        <w:tc>
          <w:tcPr>
            <w:tcW w:w="8998" w:type="dxa"/>
            <w:gridSpan w:val="2"/>
            <w:tcBorders>
              <w:top w:val="single" w:sz="4" w:space="0" w:color="auto"/>
              <w:left w:val="single" w:sz="4" w:space="0" w:color="auto"/>
              <w:bottom w:val="single" w:sz="4" w:space="0" w:color="auto"/>
              <w:right w:val="single" w:sz="4" w:space="0" w:color="auto"/>
            </w:tcBorders>
            <w:shd w:val="clear" w:color="auto" w:fill="FFCC99"/>
            <w:hideMark/>
          </w:tcPr>
          <w:p w14:paraId="17C01E21" w14:textId="77777777" w:rsidR="00CF6E39" w:rsidRPr="00733C3F" w:rsidRDefault="00E70663" w:rsidP="00B6352F">
            <w:pPr>
              <w:spacing w:before="240"/>
              <w:rPr>
                <w:rFonts w:ascii="Verdana" w:hAnsi="Verdana"/>
                <w:b/>
                <w:sz w:val="18"/>
                <w:szCs w:val="18"/>
              </w:rPr>
            </w:pPr>
            <w:r w:rsidRPr="00733C3F">
              <w:rPr>
                <w:rFonts w:ascii="Verdana" w:hAnsi="Verdana"/>
                <w:b/>
                <w:sz w:val="18"/>
                <w:szCs w:val="18"/>
              </w:rPr>
              <w:t xml:space="preserve">Надпомнуце:  Обовязне написац шицки вимагани податки, же би вимаганє було подполне. </w:t>
            </w:r>
          </w:p>
          <w:p w14:paraId="4050A670" w14:textId="77777777" w:rsidR="00CF6E39" w:rsidRPr="00733C3F" w:rsidRDefault="00E70663" w:rsidP="00B6352F">
            <w:pPr>
              <w:rPr>
                <w:rFonts w:ascii="Verdana" w:hAnsi="Verdana"/>
                <w:b/>
                <w:sz w:val="18"/>
                <w:szCs w:val="18"/>
              </w:rPr>
            </w:pPr>
            <w:r w:rsidRPr="00733C3F">
              <w:rPr>
                <w:rFonts w:ascii="Verdana" w:hAnsi="Verdana"/>
                <w:b/>
                <w:sz w:val="18"/>
                <w:szCs w:val="18"/>
              </w:rPr>
              <w:t xml:space="preserve">Документи хтори означице на прияви мушице ОБОВЯЗНО приложиц, а вимаганє – своєручно подписац. </w:t>
            </w:r>
          </w:p>
        </w:tc>
      </w:tr>
    </w:tbl>
    <w:p w14:paraId="3FD6D0F2" w14:textId="77777777" w:rsidR="00CF6E39" w:rsidRPr="00733C3F" w:rsidRDefault="00CF6E39" w:rsidP="00CF6E39">
      <w:pPr>
        <w:rPr>
          <w:rFonts w:ascii="Verdana" w:hAnsi="Verdana"/>
          <w:sz w:val="18"/>
          <w:szCs w:val="18"/>
          <w:lang w:val="hu-HU"/>
        </w:rPr>
      </w:pPr>
    </w:p>
    <w:tbl>
      <w:tblP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7"/>
        <w:gridCol w:w="2739"/>
        <w:gridCol w:w="963"/>
        <w:gridCol w:w="3969"/>
      </w:tblGrid>
      <w:tr w:rsidR="00CF6E39" w:rsidRPr="00733C3F" w14:paraId="5AC15ADA" w14:textId="77777777" w:rsidTr="00B6352F">
        <w:trPr>
          <w:trHeight w:val="379"/>
        </w:trPr>
        <w:tc>
          <w:tcPr>
            <w:tcW w:w="1117" w:type="dxa"/>
            <w:tcBorders>
              <w:top w:val="single" w:sz="4" w:space="0" w:color="auto"/>
              <w:left w:val="single" w:sz="4" w:space="0" w:color="auto"/>
              <w:bottom w:val="single" w:sz="4" w:space="0" w:color="auto"/>
              <w:right w:val="single" w:sz="4" w:space="0" w:color="auto"/>
            </w:tcBorders>
            <w:vAlign w:val="center"/>
            <w:hideMark/>
          </w:tcPr>
          <w:p w14:paraId="2F1AB5FF" w14:textId="77777777" w:rsidR="00CF6E39" w:rsidRPr="00733C3F" w:rsidRDefault="00E70663" w:rsidP="00B6352F">
            <w:pPr>
              <w:rPr>
                <w:rFonts w:ascii="Verdana" w:hAnsi="Verdana"/>
                <w:b/>
                <w:sz w:val="18"/>
                <w:szCs w:val="18"/>
              </w:rPr>
            </w:pPr>
            <w:r w:rsidRPr="00733C3F">
              <w:rPr>
                <w:rFonts w:ascii="Verdana" w:hAnsi="Verdana"/>
                <w:b/>
                <w:sz w:val="18"/>
                <w:szCs w:val="18"/>
              </w:rPr>
              <w:t>Место:</w:t>
            </w:r>
          </w:p>
        </w:tc>
        <w:tc>
          <w:tcPr>
            <w:tcW w:w="2739" w:type="dxa"/>
            <w:tcBorders>
              <w:top w:val="single" w:sz="4" w:space="0" w:color="auto"/>
              <w:left w:val="single" w:sz="4" w:space="0" w:color="auto"/>
              <w:bottom w:val="single" w:sz="4" w:space="0" w:color="auto"/>
              <w:right w:val="single" w:sz="4" w:space="0" w:color="auto"/>
            </w:tcBorders>
            <w:vAlign w:val="center"/>
            <w:hideMark/>
          </w:tcPr>
          <w:p w14:paraId="2EC4C890" w14:textId="77777777" w:rsidR="00CF6E39" w:rsidRPr="00733C3F" w:rsidRDefault="00CF6E39" w:rsidP="00B6352F">
            <w:pPr>
              <w:rPr>
                <w:rFonts w:ascii="Verdana" w:hAnsi="Verdana"/>
                <w:sz w:val="18"/>
                <w:szCs w:val="18"/>
              </w:rPr>
            </w:pPr>
            <w:r w:rsidRPr="00733C3F">
              <w:rPr>
                <w:rFonts w:ascii="Verdana" w:hAnsi="Verdana"/>
                <w:sz w:val="18"/>
                <w:szCs w:val="18"/>
              </w:rPr>
              <w:fldChar w:fldCharType="begin" w:fldLock="1">
                <w:ffData>
                  <w:name w:val="Text2"/>
                  <w:enabled/>
                  <w:calcOnExit w:val="0"/>
                  <w:textInput/>
                </w:ffData>
              </w:fldChar>
            </w:r>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p>
        </w:tc>
        <w:tc>
          <w:tcPr>
            <w:tcW w:w="963" w:type="dxa"/>
            <w:tcBorders>
              <w:top w:val="nil"/>
              <w:left w:val="single" w:sz="4" w:space="0" w:color="auto"/>
              <w:bottom w:val="nil"/>
              <w:right w:val="single" w:sz="4" w:space="0" w:color="auto"/>
            </w:tcBorders>
          </w:tcPr>
          <w:p w14:paraId="4E4EF662" w14:textId="77777777" w:rsidR="00CF6E39" w:rsidRPr="00733C3F" w:rsidRDefault="00CF6E39" w:rsidP="00B6352F">
            <w:pPr>
              <w:rPr>
                <w:rFonts w:ascii="Verdana" w:hAnsi="Verdana"/>
                <w:b/>
                <w:sz w:val="18"/>
                <w:szCs w:val="18"/>
                <w:lang w:val="ru-RU"/>
              </w:rPr>
            </w:pPr>
          </w:p>
        </w:tc>
        <w:tc>
          <w:tcPr>
            <w:tcW w:w="3969" w:type="dxa"/>
            <w:tcBorders>
              <w:top w:val="single" w:sz="4" w:space="0" w:color="auto"/>
              <w:left w:val="single" w:sz="4" w:space="0" w:color="auto"/>
              <w:bottom w:val="nil"/>
              <w:right w:val="single" w:sz="4" w:space="0" w:color="auto"/>
            </w:tcBorders>
            <w:vAlign w:val="center"/>
            <w:hideMark/>
          </w:tcPr>
          <w:p w14:paraId="464EDEAD" w14:textId="77777777" w:rsidR="00CF6E39" w:rsidRPr="00733C3F" w:rsidRDefault="00E70663" w:rsidP="00B6352F">
            <w:pPr>
              <w:jc w:val="center"/>
              <w:rPr>
                <w:rFonts w:ascii="Verdana" w:hAnsi="Verdana"/>
                <w:b/>
                <w:sz w:val="18"/>
                <w:szCs w:val="18"/>
              </w:rPr>
            </w:pPr>
            <w:r w:rsidRPr="00733C3F">
              <w:rPr>
                <w:rFonts w:ascii="Verdana" w:hAnsi="Verdana"/>
                <w:b/>
                <w:sz w:val="18"/>
                <w:szCs w:val="18"/>
              </w:rPr>
              <w:t>Подпис подношителя прияви:</w:t>
            </w:r>
          </w:p>
        </w:tc>
      </w:tr>
      <w:tr w:rsidR="00CF6E39" w:rsidRPr="00733C3F" w14:paraId="2ECCA049" w14:textId="77777777" w:rsidTr="00B6352F">
        <w:trPr>
          <w:trHeight w:val="566"/>
        </w:trPr>
        <w:tc>
          <w:tcPr>
            <w:tcW w:w="1117" w:type="dxa"/>
            <w:tcBorders>
              <w:top w:val="single" w:sz="4" w:space="0" w:color="auto"/>
              <w:left w:val="single" w:sz="4" w:space="0" w:color="auto"/>
              <w:bottom w:val="single" w:sz="4" w:space="0" w:color="auto"/>
              <w:right w:val="single" w:sz="4" w:space="0" w:color="auto"/>
            </w:tcBorders>
            <w:vAlign w:val="center"/>
            <w:hideMark/>
          </w:tcPr>
          <w:p w14:paraId="46C74C64" w14:textId="77777777" w:rsidR="00CF6E39" w:rsidRPr="00733C3F" w:rsidRDefault="00E70663" w:rsidP="00B6352F">
            <w:pPr>
              <w:rPr>
                <w:rFonts w:ascii="Verdana" w:hAnsi="Verdana"/>
                <w:b/>
                <w:sz w:val="18"/>
                <w:szCs w:val="18"/>
              </w:rPr>
            </w:pPr>
            <w:r w:rsidRPr="00733C3F">
              <w:rPr>
                <w:rFonts w:ascii="Verdana" w:hAnsi="Verdana"/>
                <w:b/>
                <w:sz w:val="18"/>
                <w:szCs w:val="18"/>
              </w:rPr>
              <w:t>Датум:</w:t>
            </w:r>
          </w:p>
        </w:tc>
        <w:tc>
          <w:tcPr>
            <w:tcW w:w="2739" w:type="dxa"/>
            <w:tcBorders>
              <w:top w:val="single" w:sz="4" w:space="0" w:color="auto"/>
              <w:left w:val="single" w:sz="4" w:space="0" w:color="auto"/>
              <w:bottom w:val="single" w:sz="4" w:space="0" w:color="auto"/>
              <w:right w:val="single" w:sz="4" w:space="0" w:color="auto"/>
            </w:tcBorders>
            <w:vAlign w:val="center"/>
            <w:hideMark/>
          </w:tcPr>
          <w:p w14:paraId="66CA6115" w14:textId="77777777" w:rsidR="00CF6E39" w:rsidRPr="00733C3F" w:rsidRDefault="00CF6E39" w:rsidP="00B6352F">
            <w:pPr>
              <w:rPr>
                <w:rFonts w:ascii="Verdana" w:hAnsi="Verdana"/>
                <w:sz w:val="18"/>
                <w:szCs w:val="18"/>
              </w:rPr>
            </w:pPr>
            <w:r w:rsidRPr="00733C3F">
              <w:rPr>
                <w:rFonts w:ascii="Verdana" w:hAnsi="Verdana"/>
                <w:sz w:val="18"/>
                <w:szCs w:val="18"/>
              </w:rPr>
              <w:fldChar w:fldCharType="begin" w:fldLock="1">
                <w:ffData>
                  <w:name w:val="Text2"/>
                  <w:enabled/>
                  <w:calcOnExit w:val="0"/>
                  <w:textInput/>
                </w:ffData>
              </w:fldChar>
            </w:r>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p>
        </w:tc>
        <w:tc>
          <w:tcPr>
            <w:tcW w:w="963" w:type="dxa"/>
            <w:tcBorders>
              <w:top w:val="nil"/>
              <w:left w:val="single" w:sz="4" w:space="0" w:color="auto"/>
              <w:bottom w:val="nil"/>
              <w:right w:val="single" w:sz="4" w:space="0" w:color="auto"/>
            </w:tcBorders>
          </w:tcPr>
          <w:p w14:paraId="7CFB4AC7" w14:textId="77777777" w:rsidR="00CF6E39" w:rsidRPr="00733C3F" w:rsidRDefault="00CF6E39" w:rsidP="00B6352F">
            <w:pPr>
              <w:rPr>
                <w:rFonts w:ascii="Verdana" w:hAnsi="Verdana"/>
                <w:sz w:val="18"/>
                <w:szCs w:val="18"/>
                <w:lang w:val="ru-RU"/>
              </w:rPr>
            </w:pPr>
          </w:p>
        </w:tc>
        <w:tc>
          <w:tcPr>
            <w:tcW w:w="3969" w:type="dxa"/>
            <w:tcBorders>
              <w:top w:val="nil"/>
              <w:left w:val="single" w:sz="4" w:space="0" w:color="auto"/>
              <w:bottom w:val="single" w:sz="4" w:space="0" w:color="auto"/>
              <w:right w:val="single" w:sz="4" w:space="0" w:color="auto"/>
            </w:tcBorders>
            <w:vAlign w:val="center"/>
          </w:tcPr>
          <w:p w14:paraId="4F70A090" w14:textId="77777777" w:rsidR="00CF6E39" w:rsidRPr="00733C3F" w:rsidRDefault="00CF6E39" w:rsidP="00B6352F">
            <w:pPr>
              <w:pBdr>
                <w:bottom w:val="single" w:sz="4" w:space="1" w:color="auto"/>
              </w:pBdr>
              <w:jc w:val="center"/>
              <w:rPr>
                <w:rFonts w:ascii="Verdana" w:hAnsi="Verdana"/>
                <w:sz w:val="18"/>
                <w:szCs w:val="18"/>
                <w:lang w:val="ru-RU"/>
              </w:rPr>
            </w:pPr>
          </w:p>
        </w:tc>
      </w:tr>
    </w:tbl>
    <w:p w14:paraId="7B2DE08A" w14:textId="77777777" w:rsidR="003560D6" w:rsidRPr="00733C3F" w:rsidRDefault="003560D6" w:rsidP="001F42E6">
      <w:pPr>
        <w:autoSpaceDE w:val="0"/>
        <w:autoSpaceDN w:val="0"/>
        <w:adjustRightInd w:val="0"/>
        <w:rPr>
          <w:rFonts w:ascii="Verdana" w:hAnsi="Verdana"/>
          <w:b/>
          <w:sz w:val="18"/>
          <w:szCs w:val="18"/>
          <w:lang w:val="sr-Cyrl-RS"/>
        </w:rPr>
      </w:pPr>
    </w:p>
    <w:p w14:paraId="2A0C0E09" w14:textId="77777777" w:rsidR="003560D6" w:rsidRPr="00733C3F" w:rsidRDefault="003560D6" w:rsidP="001F42E6">
      <w:pPr>
        <w:autoSpaceDE w:val="0"/>
        <w:autoSpaceDN w:val="0"/>
        <w:adjustRightInd w:val="0"/>
        <w:rPr>
          <w:rFonts w:ascii="Verdana" w:hAnsi="Verdana"/>
          <w:b/>
          <w:sz w:val="18"/>
          <w:szCs w:val="18"/>
          <w:lang w:val="sr-Cyrl-RS"/>
        </w:rPr>
      </w:pPr>
    </w:p>
    <w:p w14:paraId="2B834B82" w14:textId="77777777" w:rsidR="001F42E6" w:rsidRPr="00733C3F" w:rsidRDefault="006B6AE6" w:rsidP="003560D6">
      <w:pPr>
        <w:autoSpaceDE w:val="0"/>
        <w:autoSpaceDN w:val="0"/>
        <w:adjustRightInd w:val="0"/>
        <w:jc w:val="center"/>
        <w:rPr>
          <w:rFonts w:ascii="Verdana" w:hAnsi="Verdana"/>
          <w:b/>
          <w:sz w:val="18"/>
          <w:szCs w:val="18"/>
        </w:rPr>
      </w:pPr>
      <w:r w:rsidRPr="00733C3F">
        <w:rPr>
          <w:rFonts w:ascii="Verdana" w:hAnsi="Verdana"/>
          <w:sz w:val="18"/>
          <w:szCs w:val="18"/>
        </w:rPr>
        <w:br w:type="page"/>
      </w:r>
      <w:r w:rsidRPr="00733C3F">
        <w:rPr>
          <w:rFonts w:ascii="Verdana" w:hAnsi="Verdana"/>
          <w:b/>
          <w:sz w:val="18"/>
          <w:szCs w:val="18"/>
        </w:rPr>
        <w:lastRenderedPageBreak/>
        <w:t xml:space="preserve">Вимаганє за даванє согласносци </w:t>
      </w:r>
      <w:r w:rsidRPr="00733C3F">
        <w:rPr>
          <w:rFonts w:ascii="Verdana" w:hAnsi="Verdana"/>
          <w:b/>
          <w:sz w:val="18"/>
          <w:szCs w:val="18"/>
        </w:rPr>
        <w:br/>
        <w:t>на змист и випатрунок печаца</w:t>
      </w:r>
    </w:p>
    <w:p w14:paraId="66F484B4" w14:textId="77777777" w:rsidR="003560D6" w:rsidRPr="00733C3F" w:rsidRDefault="003560D6" w:rsidP="003560D6">
      <w:pPr>
        <w:autoSpaceDE w:val="0"/>
        <w:autoSpaceDN w:val="0"/>
        <w:adjustRightInd w:val="0"/>
        <w:jc w:val="center"/>
        <w:rPr>
          <w:rFonts w:ascii="Verdana" w:hAnsi="Verdana"/>
          <w:b/>
          <w:sz w:val="18"/>
          <w:szCs w:val="18"/>
          <w:lang w:val="sr-Latn-CS"/>
        </w:rPr>
      </w:pPr>
    </w:p>
    <w:p w14:paraId="4D93DC5C" w14:textId="77777777" w:rsidR="00592625" w:rsidRPr="00733C3F" w:rsidRDefault="00592625" w:rsidP="00592625">
      <w:pPr>
        <w:jc w:val="right"/>
        <w:rPr>
          <w:rFonts w:ascii="Verdana" w:hAnsi="Verdana"/>
          <w:i/>
          <w:sz w:val="18"/>
          <w:szCs w:val="18"/>
        </w:rPr>
      </w:pPr>
      <w:bookmarkStart w:id="115" w:name="_Toc140044001"/>
      <w:bookmarkStart w:id="116" w:name="_Toc433550030"/>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CC"/>
        <w:tblLook w:val="01E0" w:firstRow="1" w:lastRow="1" w:firstColumn="1" w:lastColumn="1" w:noHBand="0" w:noVBand="0"/>
      </w:tblPr>
      <w:tblGrid>
        <w:gridCol w:w="9108"/>
      </w:tblGrid>
      <w:tr w:rsidR="00592625" w:rsidRPr="00733C3F" w14:paraId="452FF0EC" w14:textId="77777777" w:rsidTr="00592625">
        <w:tc>
          <w:tcPr>
            <w:tcW w:w="9108" w:type="dxa"/>
            <w:tcBorders>
              <w:top w:val="single" w:sz="4" w:space="0" w:color="auto"/>
              <w:left w:val="single" w:sz="4" w:space="0" w:color="auto"/>
              <w:bottom w:val="single" w:sz="4" w:space="0" w:color="auto"/>
              <w:right w:val="single" w:sz="4" w:space="0" w:color="auto"/>
            </w:tcBorders>
            <w:shd w:val="clear" w:color="auto" w:fill="FFFFFF"/>
            <w:hideMark/>
          </w:tcPr>
          <w:p w14:paraId="3C798FA3" w14:textId="77777777" w:rsidR="00592625" w:rsidRPr="00733C3F" w:rsidRDefault="00E70663">
            <w:pPr>
              <w:tabs>
                <w:tab w:val="left" w:pos="1095"/>
              </w:tabs>
              <w:jc w:val="center"/>
              <w:rPr>
                <w:rFonts w:ascii="Verdana" w:hAnsi="Verdana"/>
                <w:b/>
                <w:sz w:val="18"/>
                <w:szCs w:val="18"/>
              </w:rPr>
            </w:pPr>
            <w:r w:rsidRPr="00733C3F">
              <w:rPr>
                <w:rFonts w:ascii="Verdana" w:hAnsi="Verdana"/>
                <w:b/>
                <w:sz w:val="18"/>
                <w:szCs w:val="18"/>
              </w:rPr>
              <w:t>Покраїнски секретарият за образованє, предписаня, управу и национални меншини – национални заєднїци</w:t>
            </w:r>
          </w:p>
          <w:p w14:paraId="1E882E5E" w14:textId="77777777" w:rsidR="00592625" w:rsidRPr="00733C3F" w:rsidRDefault="00E70663">
            <w:pPr>
              <w:jc w:val="center"/>
              <w:rPr>
                <w:rFonts w:ascii="Verdana" w:hAnsi="Verdana"/>
                <w:b/>
                <w:sz w:val="18"/>
                <w:szCs w:val="18"/>
              </w:rPr>
            </w:pPr>
            <w:r w:rsidRPr="00733C3F">
              <w:rPr>
                <w:rFonts w:ascii="Verdana" w:hAnsi="Verdana"/>
                <w:b/>
                <w:sz w:val="18"/>
                <w:szCs w:val="18"/>
              </w:rPr>
              <w:t>Булевар Михайла Пупина 16, Нови Сад</w:t>
            </w:r>
          </w:p>
          <w:p w14:paraId="696790EE" w14:textId="77777777" w:rsidR="00592625" w:rsidRPr="00733C3F" w:rsidRDefault="00E70663" w:rsidP="00EB47B4">
            <w:pPr>
              <w:jc w:val="center"/>
              <w:rPr>
                <w:rFonts w:ascii="Verdana" w:hAnsi="Verdana"/>
                <w:sz w:val="18"/>
                <w:szCs w:val="18"/>
              </w:rPr>
            </w:pPr>
            <w:r w:rsidRPr="00733C3F">
              <w:rPr>
                <w:rFonts w:ascii="Verdana" w:hAnsi="Verdana"/>
                <w:sz w:val="18"/>
                <w:szCs w:val="18"/>
              </w:rPr>
              <w:t>тел. 021/487-43-93, факс 021/456-217</w:t>
            </w:r>
          </w:p>
        </w:tc>
      </w:tr>
      <w:tr w:rsidR="00592625" w:rsidRPr="00733C3F" w14:paraId="6BA41890" w14:textId="77777777" w:rsidTr="00592625">
        <w:tc>
          <w:tcPr>
            <w:tcW w:w="9108" w:type="dxa"/>
            <w:tcBorders>
              <w:top w:val="single" w:sz="4" w:space="0" w:color="auto"/>
              <w:left w:val="single" w:sz="4" w:space="0" w:color="auto"/>
              <w:bottom w:val="single" w:sz="4" w:space="0" w:color="auto"/>
              <w:right w:val="single" w:sz="4" w:space="0" w:color="auto"/>
            </w:tcBorders>
            <w:shd w:val="clear" w:color="auto" w:fill="FF99CC"/>
            <w:hideMark/>
          </w:tcPr>
          <w:p w14:paraId="5B3A6E3E" w14:textId="77777777" w:rsidR="00592625" w:rsidRPr="00733C3F" w:rsidRDefault="00E70663">
            <w:pPr>
              <w:tabs>
                <w:tab w:val="left" w:pos="1095"/>
              </w:tabs>
              <w:jc w:val="center"/>
              <w:rPr>
                <w:rFonts w:ascii="Verdana" w:hAnsi="Verdana"/>
                <w:b/>
                <w:sz w:val="18"/>
                <w:szCs w:val="18"/>
              </w:rPr>
            </w:pPr>
            <w:r w:rsidRPr="00733C3F">
              <w:rPr>
                <w:rFonts w:ascii="Verdana" w:hAnsi="Verdana"/>
                <w:b/>
                <w:sz w:val="18"/>
                <w:szCs w:val="18"/>
              </w:rPr>
              <w:t xml:space="preserve">ВИМАГАНЄ ЗА ДАВАНЄ СОГЛАСНОСЦИ </w:t>
            </w:r>
            <w:r w:rsidRPr="00733C3F">
              <w:rPr>
                <w:rFonts w:ascii="Verdana" w:hAnsi="Verdana"/>
                <w:b/>
                <w:sz w:val="18"/>
                <w:szCs w:val="18"/>
              </w:rPr>
              <w:br/>
              <w:t>НА ЗМИСТ И ВИПАТРУНОК ПЕЧАЦА</w:t>
            </w:r>
          </w:p>
        </w:tc>
      </w:tr>
      <w:bookmarkEnd w:id="115"/>
    </w:tbl>
    <w:p w14:paraId="114F3690" w14:textId="77777777" w:rsidR="00592625" w:rsidRPr="00733C3F" w:rsidRDefault="00592625" w:rsidP="00592625">
      <w:pPr>
        <w:rPr>
          <w:rFonts w:ascii="Verdana" w:hAnsi="Verdana"/>
          <w:b/>
          <w:sz w:val="18"/>
          <w:szCs w:val="18"/>
          <w:lang w:val="sr-Cyrl-C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CC"/>
        <w:tblLook w:val="01E0" w:firstRow="1" w:lastRow="1" w:firstColumn="1" w:lastColumn="1" w:noHBand="0" w:noVBand="0"/>
      </w:tblPr>
      <w:tblGrid>
        <w:gridCol w:w="2294"/>
        <w:gridCol w:w="6814"/>
      </w:tblGrid>
      <w:tr w:rsidR="00592625" w:rsidRPr="00733C3F" w14:paraId="6C7FA24A" w14:textId="77777777" w:rsidTr="00592625">
        <w:tc>
          <w:tcPr>
            <w:tcW w:w="9108"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14:paraId="26ECFBAB" w14:textId="71C2306A" w:rsidR="00592625" w:rsidRPr="00EB2F11" w:rsidRDefault="00EB2F11">
            <w:pPr>
              <w:jc w:val="center"/>
              <w:rPr>
                <w:rFonts w:ascii="Verdana" w:hAnsi="Verdana"/>
                <w:b/>
                <w:sz w:val="18"/>
                <w:szCs w:val="18"/>
                <w:lang w:val="sr-Cyrl-CS"/>
              </w:rPr>
            </w:pPr>
            <w:r>
              <w:rPr>
                <w:rFonts w:ascii="Verdana" w:hAnsi="Verdana"/>
                <w:b/>
                <w:sz w:val="18"/>
                <w:szCs w:val="18"/>
              </w:rPr>
              <w:t>ПОДАТКИ О ПОДНОШИТЕЛ</w:t>
            </w:r>
            <w:r>
              <w:rPr>
                <w:rFonts w:ascii="Verdana" w:hAnsi="Verdana"/>
                <w:b/>
                <w:sz w:val="18"/>
                <w:szCs w:val="18"/>
                <w:lang w:val="sr-Cyrl-CS"/>
              </w:rPr>
              <w:t>Ю</w:t>
            </w:r>
          </w:p>
        </w:tc>
      </w:tr>
      <w:tr w:rsidR="00592625" w:rsidRPr="00733C3F" w14:paraId="55E8B64E" w14:textId="77777777" w:rsidTr="00592625">
        <w:trPr>
          <w:trHeight w:val="362"/>
        </w:trPr>
        <w:tc>
          <w:tcPr>
            <w:tcW w:w="22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81E28C" w14:textId="77777777" w:rsidR="00592625" w:rsidRPr="00733C3F" w:rsidRDefault="00E70663">
            <w:pPr>
              <w:rPr>
                <w:rFonts w:ascii="Verdana" w:hAnsi="Verdana"/>
                <w:b/>
                <w:sz w:val="18"/>
                <w:szCs w:val="18"/>
              </w:rPr>
            </w:pPr>
            <w:r w:rsidRPr="00733C3F">
              <w:rPr>
                <w:rFonts w:ascii="Verdana" w:hAnsi="Verdana"/>
                <w:b/>
                <w:sz w:val="18"/>
                <w:szCs w:val="18"/>
              </w:rPr>
              <w:t>Назва и шедзиско</w:t>
            </w:r>
          </w:p>
        </w:tc>
        <w:tc>
          <w:tcPr>
            <w:tcW w:w="68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DD03D4" w14:textId="77777777" w:rsidR="00592625" w:rsidRPr="00733C3F" w:rsidRDefault="00592625">
            <w:pPr>
              <w:rPr>
                <w:rFonts w:ascii="Verdana" w:hAnsi="Verdana"/>
                <w:sz w:val="18"/>
                <w:szCs w:val="18"/>
              </w:rPr>
            </w:pPr>
            <w:r w:rsidRPr="00733C3F">
              <w:rPr>
                <w:rFonts w:ascii="Verdana" w:hAnsi="Verdana"/>
                <w:sz w:val="18"/>
                <w:szCs w:val="18"/>
              </w:rPr>
              <w:fldChar w:fldCharType="begin" w:fldLock="1">
                <w:ffData>
                  <w:name w:val="Text1"/>
                  <w:enabled/>
                  <w:calcOnExit w:val="0"/>
                  <w:textInput/>
                </w:ffData>
              </w:fldChar>
            </w:r>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p>
        </w:tc>
      </w:tr>
      <w:tr w:rsidR="00592625" w:rsidRPr="00733C3F" w14:paraId="0D16C219" w14:textId="77777777" w:rsidTr="00592625">
        <w:trPr>
          <w:trHeight w:val="411"/>
        </w:trPr>
        <w:tc>
          <w:tcPr>
            <w:tcW w:w="22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A6A374" w14:textId="77777777" w:rsidR="00592625" w:rsidRPr="00733C3F" w:rsidRDefault="00E70663">
            <w:pPr>
              <w:rPr>
                <w:rFonts w:ascii="Verdana" w:hAnsi="Verdana"/>
                <w:b/>
                <w:sz w:val="18"/>
                <w:szCs w:val="18"/>
              </w:rPr>
            </w:pPr>
            <w:r w:rsidRPr="00733C3F">
              <w:rPr>
                <w:rFonts w:ascii="Verdana" w:hAnsi="Verdana"/>
                <w:b/>
                <w:sz w:val="18"/>
                <w:szCs w:val="18"/>
              </w:rPr>
              <w:t>Контакт особа</w:t>
            </w:r>
          </w:p>
        </w:tc>
        <w:tc>
          <w:tcPr>
            <w:tcW w:w="68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D9802B" w14:textId="77777777" w:rsidR="00592625" w:rsidRPr="00733C3F" w:rsidRDefault="00592625">
            <w:pPr>
              <w:rPr>
                <w:rFonts w:ascii="Verdana" w:hAnsi="Verdana"/>
                <w:sz w:val="18"/>
                <w:szCs w:val="18"/>
              </w:rPr>
            </w:pPr>
            <w:r w:rsidRPr="00733C3F">
              <w:rPr>
                <w:rFonts w:ascii="Verdana" w:hAnsi="Verdana"/>
                <w:sz w:val="18"/>
                <w:szCs w:val="18"/>
              </w:rPr>
              <w:fldChar w:fldCharType="begin" w:fldLock="1">
                <w:ffData>
                  <w:name w:val="Text1"/>
                  <w:enabled/>
                  <w:calcOnExit w:val="0"/>
                  <w:textInput/>
                </w:ffData>
              </w:fldChar>
            </w:r>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p>
        </w:tc>
      </w:tr>
      <w:tr w:rsidR="00592625" w:rsidRPr="00733C3F" w14:paraId="04923B90" w14:textId="77777777" w:rsidTr="00592625">
        <w:trPr>
          <w:trHeight w:val="416"/>
        </w:trPr>
        <w:tc>
          <w:tcPr>
            <w:tcW w:w="22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20EFB5" w14:textId="77777777" w:rsidR="00592625" w:rsidRPr="00733C3F" w:rsidRDefault="00E70663">
            <w:pPr>
              <w:rPr>
                <w:rFonts w:ascii="Verdana" w:hAnsi="Verdana"/>
                <w:b/>
                <w:sz w:val="18"/>
                <w:szCs w:val="18"/>
              </w:rPr>
            </w:pPr>
            <w:r w:rsidRPr="00733C3F">
              <w:rPr>
                <w:rFonts w:ascii="Verdana" w:hAnsi="Verdana"/>
                <w:b/>
                <w:sz w:val="18"/>
                <w:szCs w:val="18"/>
              </w:rPr>
              <w:t>Адреса</w:t>
            </w:r>
          </w:p>
        </w:tc>
        <w:tc>
          <w:tcPr>
            <w:tcW w:w="68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98B631" w14:textId="77777777" w:rsidR="00592625" w:rsidRPr="00733C3F" w:rsidRDefault="00592625">
            <w:pPr>
              <w:rPr>
                <w:rFonts w:ascii="Verdana" w:hAnsi="Verdana"/>
                <w:sz w:val="18"/>
                <w:szCs w:val="18"/>
              </w:rPr>
            </w:pPr>
            <w:r w:rsidRPr="00733C3F">
              <w:rPr>
                <w:rFonts w:ascii="Verdana" w:hAnsi="Verdana"/>
                <w:sz w:val="18"/>
                <w:szCs w:val="18"/>
              </w:rPr>
              <w:fldChar w:fldCharType="begin" w:fldLock="1">
                <w:ffData>
                  <w:name w:val="Text1"/>
                  <w:enabled/>
                  <w:calcOnExit w:val="0"/>
                  <w:textInput/>
                </w:ffData>
              </w:fldChar>
            </w:r>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p>
        </w:tc>
      </w:tr>
      <w:tr w:rsidR="00592625" w:rsidRPr="00733C3F" w14:paraId="1B88F38A" w14:textId="77777777" w:rsidTr="00592625">
        <w:trPr>
          <w:trHeight w:val="422"/>
        </w:trPr>
        <w:tc>
          <w:tcPr>
            <w:tcW w:w="22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03BAE8" w14:textId="77777777" w:rsidR="00592625" w:rsidRPr="00733C3F" w:rsidRDefault="00E70663">
            <w:pPr>
              <w:rPr>
                <w:rFonts w:ascii="Verdana" w:hAnsi="Verdana"/>
                <w:b/>
                <w:sz w:val="18"/>
                <w:szCs w:val="18"/>
              </w:rPr>
            </w:pPr>
            <w:r w:rsidRPr="00733C3F">
              <w:rPr>
                <w:rFonts w:ascii="Verdana" w:hAnsi="Verdana"/>
                <w:b/>
                <w:sz w:val="18"/>
                <w:szCs w:val="18"/>
              </w:rPr>
              <w:t>Место</w:t>
            </w:r>
          </w:p>
        </w:tc>
        <w:tc>
          <w:tcPr>
            <w:tcW w:w="68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264DF2" w14:textId="77777777" w:rsidR="00592625" w:rsidRPr="00733C3F" w:rsidRDefault="00592625">
            <w:pPr>
              <w:rPr>
                <w:rFonts w:ascii="Verdana" w:hAnsi="Verdana"/>
                <w:sz w:val="18"/>
                <w:szCs w:val="18"/>
              </w:rPr>
            </w:pPr>
            <w:r w:rsidRPr="00733C3F">
              <w:rPr>
                <w:rFonts w:ascii="Verdana" w:hAnsi="Verdana"/>
                <w:sz w:val="18"/>
                <w:szCs w:val="18"/>
              </w:rPr>
              <w:fldChar w:fldCharType="begin" w:fldLock="1">
                <w:ffData>
                  <w:name w:val="Text1"/>
                  <w:enabled/>
                  <w:calcOnExit w:val="0"/>
                  <w:textInput/>
                </w:ffData>
              </w:fldChar>
            </w:r>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p>
        </w:tc>
      </w:tr>
      <w:tr w:rsidR="00592625" w:rsidRPr="00733C3F" w14:paraId="38993625" w14:textId="77777777" w:rsidTr="00592625">
        <w:trPr>
          <w:trHeight w:val="377"/>
        </w:trPr>
        <w:tc>
          <w:tcPr>
            <w:tcW w:w="22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F3B891" w14:textId="77777777" w:rsidR="00592625" w:rsidRPr="00733C3F" w:rsidRDefault="00E70663">
            <w:pPr>
              <w:rPr>
                <w:rFonts w:ascii="Verdana" w:hAnsi="Verdana"/>
                <w:b/>
                <w:sz w:val="18"/>
                <w:szCs w:val="18"/>
              </w:rPr>
            </w:pPr>
            <w:r w:rsidRPr="00733C3F">
              <w:rPr>
                <w:rFonts w:ascii="Verdana" w:hAnsi="Verdana"/>
                <w:b/>
                <w:sz w:val="18"/>
                <w:szCs w:val="18"/>
              </w:rPr>
              <w:t>Телефон</w:t>
            </w:r>
          </w:p>
        </w:tc>
        <w:tc>
          <w:tcPr>
            <w:tcW w:w="68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FC7ECB" w14:textId="77777777" w:rsidR="00592625" w:rsidRPr="00733C3F" w:rsidRDefault="00592625">
            <w:pPr>
              <w:rPr>
                <w:rFonts w:ascii="Verdana" w:hAnsi="Verdana"/>
                <w:sz w:val="18"/>
                <w:szCs w:val="18"/>
              </w:rPr>
            </w:pPr>
            <w:r w:rsidRPr="00733C3F">
              <w:rPr>
                <w:rFonts w:ascii="Verdana" w:hAnsi="Verdana"/>
                <w:sz w:val="18"/>
                <w:szCs w:val="18"/>
              </w:rPr>
              <w:fldChar w:fldCharType="begin" w:fldLock="1">
                <w:ffData>
                  <w:name w:val="Text1"/>
                  <w:enabled/>
                  <w:calcOnExit w:val="0"/>
                  <w:textInput/>
                </w:ffData>
              </w:fldChar>
            </w:r>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p>
        </w:tc>
      </w:tr>
    </w:tbl>
    <w:p w14:paraId="68BF01C8" w14:textId="77777777" w:rsidR="00592625" w:rsidRPr="00733C3F" w:rsidRDefault="00592625" w:rsidP="00592625">
      <w:pPr>
        <w:rPr>
          <w:rFonts w:ascii="Verdana" w:hAnsi="Verdana"/>
          <w:sz w:val="18"/>
          <w:szCs w:val="18"/>
          <w:lang w:val="sr-Cyrl-CS"/>
        </w:rPr>
      </w:pPr>
    </w:p>
    <w:tbl>
      <w:tblP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7"/>
        <w:gridCol w:w="4678"/>
      </w:tblGrid>
      <w:tr w:rsidR="00592625" w:rsidRPr="00733C3F" w14:paraId="56720297" w14:textId="77777777" w:rsidTr="00592625">
        <w:tc>
          <w:tcPr>
            <w:tcW w:w="9108" w:type="dxa"/>
            <w:gridSpan w:val="2"/>
            <w:tcBorders>
              <w:top w:val="single" w:sz="4" w:space="0" w:color="auto"/>
              <w:left w:val="single" w:sz="4" w:space="0" w:color="auto"/>
              <w:bottom w:val="single" w:sz="4" w:space="0" w:color="auto"/>
              <w:right w:val="single" w:sz="4" w:space="0" w:color="auto"/>
            </w:tcBorders>
            <w:shd w:val="clear" w:color="auto" w:fill="FF99CC"/>
            <w:hideMark/>
          </w:tcPr>
          <w:p w14:paraId="02B4356B" w14:textId="77777777" w:rsidR="00592625" w:rsidRPr="00733C3F" w:rsidRDefault="00E70663">
            <w:pPr>
              <w:jc w:val="center"/>
              <w:rPr>
                <w:rFonts w:ascii="Verdana" w:hAnsi="Verdana"/>
                <w:b/>
                <w:sz w:val="18"/>
                <w:szCs w:val="18"/>
              </w:rPr>
            </w:pPr>
            <w:r w:rsidRPr="00733C3F">
              <w:rPr>
                <w:rFonts w:ascii="Verdana" w:hAnsi="Verdana"/>
                <w:b/>
                <w:sz w:val="18"/>
                <w:szCs w:val="18"/>
              </w:rPr>
              <w:t>ПОДАТКИ О ПЕЧАЦУ</w:t>
            </w:r>
          </w:p>
        </w:tc>
      </w:tr>
      <w:tr w:rsidR="00592625" w:rsidRPr="00733C3F" w14:paraId="4707381A" w14:textId="77777777" w:rsidTr="00592625">
        <w:trPr>
          <w:trHeight w:val="201"/>
        </w:trPr>
        <w:tc>
          <w:tcPr>
            <w:tcW w:w="9108" w:type="dxa"/>
            <w:gridSpan w:val="2"/>
            <w:tcBorders>
              <w:top w:val="single" w:sz="4" w:space="0" w:color="auto"/>
              <w:left w:val="single" w:sz="4" w:space="0" w:color="auto"/>
              <w:bottom w:val="single" w:sz="4" w:space="0" w:color="auto"/>
              <w:right w:val="single" w:sz="4" w:space="0" w:color="auto"/>
            </w:tcBorders>
            <w:vAlign w:val="center"/>
            <w:hideMark/>
          </w:tcPr>
          <w:p w14:paraId="6EDA47F3" w14:textId="77777777" w:rsidR="00592625" w:rsidRPr="00733C3F" w:rsidRDefault="00E70663">
            <w:pPr>
              <w:rPr>
                <w:rFonts w:ascii="Verdana" w:hAnsi="Verdana"/>
                <w:b/>
                <w:sz w:val="18"/>
                <w:szCs w:val="18"/>
              </w:rPr>
            </w:pPr>
            <w:r w:rsidRPr="00733C3F">
              <w:rPr>
                <w:rFonts w:ascii="Verdana" w:hAnsi="Verdana"/>
                <w:b/>
                <w:sz w:val="18"/>
                <w:szCs w:val="18"/>
              </w:rPr>
              <w:t>Файта печаца:</w:t>
            </w:r>
          </w:p>
        </w:tc>
      </w:tr>
      <w:tr w:rsidR="00592625" w:rsidRPr="00733C3F" w14:paraId="03762A09" w14:textId="77777777" w:rsidTr="00592625">
        <w:trPr>
          <w:trHeight w:val="489"/>
        </w:trPr>
        <w:tc>
          <w:tcPr>
            <w:tcW w:w="4428" w:type="dxa"/>
            <w:tcBorders>
              <w:top w:val="single" w:sz="4" w:space="0" w:color="auto"/>
              <w:left w:val="single" w:sz="4" w:space="0" w:color="auto"/>
              <w:bottom w:val="single" w:sz="4" w:space="0" w:color="auto"/>
              <w:right w:val="single" w:sz="4" w:space="0" w:color="auto"/>
            </w:tcBorders>
            <w:vAlign w:val="center"/>
            <w:hideMark/>
          </w:tcPr>
          <w:p w14:paraId="7B001CFA" w14:textId="77777777" w:rsidR="00592625" w:rsidRPr="00733C3F" w:rsidRDefault="00592625">
            <w:pPr>
              <w:rPr>
                <w:rFonts w:ascii="Verdana" w:hAnsi="Verdana"/>
                <w:sz w:val="18"/>
                <w:szCs w:val="18"/>
              </w:rPr>
            </w:pPr>
            <w:r w:rsidRPr="00733C3F">
              <w:rPr>
                <w:rFonts w:ascii="Verdana" w:hAnsi="Verdana"/>
                <w:sz w:val="18"/>
                <w:szCs w:val="18"/>
              </w:rPr>
              <w:fldChar w:fldCharType="begin">
                <w:ffData>
                  <w:name w:val="Check1"/>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 xml:space="preserve"> Вельки печац</w:t>
            </w:r>
          </w:p>
        </w:tc>
        <w:tc>
          <w:tcPr>
            <w:tcW w:w="4680" w:type="dxa"/>
            <w:tcBorders>
              <w:top w:val="single" w:sz="4" w:space="0" w:color="auto"/>
              <w:left w:val="single" w:sz="4" w:space="0" w:color="auto"/>
              <w:bottom w:val="single" w:sz="4" w:space="0" w:color="auto"/>
              <w:right w:val="single" w:sz="4" w:space="0" w:color="auto"/>
            </w:tcBorders>
            <w:vAlign w:val="center"/>
            <w:hideMark/>
          </w:tcPr>
          <w:p w14:paraId="4E64935D" w14:textId="77777777" w:rsidR="00592625" w:rsidRPr="00733C3F" w:rsidRDefault="00592625">
            <w:pPr>
              <w:rPr>
                <w:rFonts w:ascii="Verdana" w:hAnsi="Verdana"/>
                <w:sz w:val="18"/>
                <w:szCs w:val="18"/>
              </w:rPr>
            </w:pPr>
            <w:r w:rsidRPr="00733C3F">
              <w:rPr>
                <w:rFonts w:ascii="Verdana" w:hAnsi="Verdana"/>
                <w:sz w:val="18"/>
                <w:szCs w:val="18"/>
              </w:rPr>
              <w:fldChar w:fldCharType="begin">
                <w:ffData>
                  <w:name w:val="Check1"/>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 xml:space="preserve"> Мали печац</w:t>
            </w:r>
          </w:p>
        </w:tc>
      </w:tr>
      <w:tr w:rsidR="00592625" w:rsidRPr="00733C3F" w14:paraId="4EB2741F" w14:textId="77777777" w:rsidTr="00592625">
        <w:trPr>
          <w:trHeight w:val="623"/>
        </w:trPr>
        <w:tc>
          <w:tcPr>
            <w:tcW w:w="9108" w:type="dxa"/>
            <w:gridSpan w:val="2"/>
            <w:tcBorders>
              <w:top w:val="single" w:sz="4" w:space="0" w:color="auto"/>
              <w:left w:val="single" w:sz="4" w:space="0" w:color="auto"/>
              <w:bottom w:val="single" w:sz="4" w:space="0" w:color="auto"/>
              <w:right w:val="single" w:sz="4" w:space="0" w:color="auto"/>
            </w:tcBorders>
            <w:vAlign w:val="center"/>
            <w:hideMark/>
          </w:tcPr>
          <w:p w14:paraId="6737472D" w14:textId="77777777" w:rsidR="00592625" w:rsidRPr="00733C3F" w:rsidRDefault="00E70663" w:rsidP="00EB47B4">
            <w:pPr>
              <w:rPr>
                <w:rFonts w:ascii="Verdana" w:hAnsi="Verdana"/>
                <w:b/>
                <w:sz w:val="18"/>
                <w:szCs w:val="18"/>
              </w:rPr>
            </w:pPr>
            <w:r w:rsidRPr="00733C3F">
              <w:rPr>
                <w:rFonts w:ascii="Verdana" w:hAnsi="Verdana"/>
                <w:b/>
                <w:sz w:val="18"/>
                <w:szCs w:val="18"/>
              </w:rPr>
              <w:t>Випатрунок печаца:</w:t>
            </w:r>
            <w:r w:rsidRPr="00733C3F">
              <w:rPr>
                <w:rFonts w:ascii="Verdana" w:hAnsi="Verdana"/>
                <w:b/>
                <w:sz w:val="18"/>
                <w:szCs w:val="18"/>
              </w:rPr>
              <w:br/>
            </w:r>
            <w:r w:rsidRPr="00733C3F">
              <w:rPr>
                <w:rFonts w:ascii="Verdana" w:hAnsi="Verdana"/>
                <w:sz w:val="18"/>
                <w:szCs w:val="18"/>
              </w:rPr>
              <w:t>Печац ма форму круга у чиїм штредку мали герб Републики Сербиї</w:t>
            </w:r>
            <w:r w:rsidRPr="00733C3F">
              <w:rPr>
                <w:rFonts w:ascii="Verdana" w:hAnsi="Verdana"/>
                <w:sz w:val="18"/>
                <w:szCs w:val="18"/>
              </w:rPr>
              <w:br/>
              <w:t>Печац орґанох АП Войводини* ма форму круга у чиїм штредку мали герб Републики Сербиї и герб АП Войводини яки ше кладзе на право од герба Републики Сербиї**</w:t>
            </w:r>
          </w:p>
        </w:tc>
      </w:tr>
      <w:tr w:rsidR="00592625" w:rsidRPr="00733C3F" w14:paraId="3C175AD7" w14:textId="77777777" w:rsidTr="00592625">
        <w:trPr>
          <w:trHeight w:val="1393"/>
        </w:trPr>
        <w:tc>
          <w:tcPr>
            <w:tcW w:w="9108" w:type="dxa"/>
            <w:gridSpan w:val="2"/>
            <w:tcBorders>
              <w:top w:val="single" w:sz="4" w:space="0" w:color="auto"/>
              <w:left w:val="single" w:sz="4" w:space="0" w:color="auto"/>
              <w:bottom w:val="single" w:sz="4" w:space="0" w:color="auto"/>
              <w:right w:val="single" w:sz="4" w:space="0" w:color="auto"/>
            </w:tcBorders>
            <w:vAlign w:val="center"/>
            <w:hideMark/>
          </w:tcPr>
          <w:p w14:paraId="2F1D9CE2" w14:textId="77777777" w:rsidR="00592625" w:rsidRPr="00733C3F" w:rsidRDefault="00592625" w:rsidP="00074E86">
            <w:pPr>
              <w:jc w:val="both"/>
              <w:rPr>
                <w:rFonts w:ascii="Verdana" w:hAnsi="Verdana"/>
                <w:sz w:val="18"/>
                <w:szCs w:val="18"/>
              </w:rPr>
            </w:pPr>
            <w:r w:rsidRPr="00733C3F">
              <w:rPr>
                <w:rFonts w:ascii="Verdana" w:hAnsi="Verdana"/>
                <w:sz w:val="18"/>
                <w:szCs w:val="18"/>
              </w:rPr>
              <w:fldChar w:fldCharType="begin">
                <w:ffData>
                  <w:name w:val="Check1"/>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 xml:space="preserve"> Сербски язик – кирилка/    </w:t>
            </w:r>
            <w:r w:rsidRPr="00733C3F">
              <w:rPr>
                <w:rFonts w:ascii="Verdana" w:hAnsi="Verdana"/>
                <w:sz w:val="18"/>
                <w:szCs w:val="18"/>
              </w:rPr>
              <w:fldChar w:fldCharType="begin" w:fldLock="1">
                <w:ffData>
                  <w:name w:val="Text1"/>
                  <w:enabled/>
                  <w:calcOnExit w:val="0"/>
                  <w:textInput/>
                </w:ffData>
              </w:fldChar>
            </w:r>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r w:rsidRPr="00733C3F">
              <w:rPr>
                <w:rFonts w:ascii="Verdana" w:hAnsi="Verdana"/>
                <w:sz w:val="18"/>
                <w:szCs w:val="18"/>
              </w:rPr>
              <w:t xml:space="preserve">     мм (32 мм вельки), </w:t>
            </w:r>
            <w:r w:rsidRPr="00733C3F">
              <w:rPr>
                <w:rFonts w:ascii="Verdana" w:hAnsi="Verdana"/>
                <w:sz w:val="18"/>
                <w:szCs w:val="18"/>
              </w:rPr>
              <w:fldChar w:fldCharType="begin" w:fldLock="1">
                <w:ffData>
                  <w:name w:val="Text1"/>
                  <w:enabled/>
                  <w:calcOnExit w:val="0"/>
                  <w:textInput/>
                </w:ffData>
              </w:fldChar>
            </w:r>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r w:rsidRPr="00733C3F">
              <w:rPr>
                <w:rFonts w:ascii="Verdana" w:hAnsi="Verdana"/>
                <w:sz w:val="18"/>
                <w:szCs w:val="18"/>
              </w:rPr>
              <w:t xml:space="preserve">  (20-28 мм – мали)</w:t>
            </w:r>
          </w:p>
          <w:p w14:paraId="1E1858DB" w14:textId="77777777" w:rsidR="00592625" w:rsidRPr="00733C3F" w:rsidRDefault="00592625" w:rsidP="00074E86">
            <w:pPr>
              <w:jc w:val="both"/>
              <w:rPr>
                <w:rFonts w:ascii="Verdana" w:hAnsi="Verdana"/>
                <w:sz w:val="18"/>
                <w:szCs w:val="18"/>
              </w:rPr>
            </w:pPr>
            <w:r w:rsidRPr="00733C3F">
              <w:rPr>
                <w:rFonts w:ascii="Verdana" w:hAnsi="Verdana"/>
                <w:sz w:val="18"/>
                <w:szCs w:val="18"/>
              </w:rPr>
              <w:fldChar w:fldCharType="begin">
                <w:ffData>
                  <w:name w:val="Check1"/>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 xml:space="preserve"> Сербски язик – кирилка/    </w:t>
            </w:r>
            <w:r w:rsidRPr="00733C3F">
              <w:rPr>
                <w:rFonts w:ascii="Verdana" w:hAnsi="Verdana"/>
                <w:sz w:val="18"/>
                <w:szCs w:val="18"/>
              </w:rPr>
              <w:fldChar w:fldCharType="begin" w:fldLock="1">
                <w:ffData>
                  <w:name w:val="Text1"/>
                  <w:enabled/>
                  <w:calcOnExit w:val="0"/>
                  <w:textInput/>
                </w:ffData>
              </w:fldChar>
            </w:r>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r w:rsidRPr="00733C3F">
              <w:rPr>
                <w:rFonts w:ascii="Verdana" w:hAnsi="Verdana"/>
                <w:sz w:val="18"/>
                <w:szCs w:val="18"/>
              </w:rPr>
              <w:t xml:space="preserve">     мм (32 мм – вельки), </w:t>
            </w:r>
            <w:r w:rsidRPr="00733C3F">
              <w:rPr>
                <w:rFonts w:ascii="Verdana" w:hAnsi="Verdana"/>
                <w:sz w:val="18"/>
                <w:szCs w:val="18"/>
              </w:rPr>
              <w:fldChar w:fldCharType="begin" w:fldLock="1">
                <w:ffData>
                  <w:name w:val="Text1"/>
                  <w:enabled/>
                  <w:calcOnExit w:val="0"/>
                  <w:textInput/>
                </w:ffData>
              </w:fldChar>
            </w:r>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r w:rsidRPr="00733C3F">
              <w:rPr>
                <w:rFonts w:ascii="Verdana" w:hAnsi="Verdana"/>
                <w:sz w:val="18"/>
                <w:szCs w:val="18"/>
              </w:rPr>
              <w:t xml:space="preserve">  (20-28 мм – мали)</w:t>
            </w:r>
          </w:p>
          <w:p w14:paraId="2715795D" w14:textId="77777777" w:rsidR="00592625" w:rsidRPr="00733C3F" w:rsidRDefault="00592625" w:rsidP="00074E86">
            <w:pPr>
              <w:jc w:val="both"/>
              <w:rPr>
                <w:rFonts w:ascii="Verdana" w:hAnsi="Verdana"/>
                <w:sz w:val="18"/>
                <w:szCs w:val="18"/>
              </w:rPr>
            </w:pPr>
            <w:r w:rsidRPr="00733C3F">
              <w:rPr>
                <w:rFonts w:ascii="Verdana" w:hAnsi="Verdana"/>
                <w:sz w:val="18"/>
                <w:szCs w:val="18"/>
              </w:rPr>
              <w:fldChar w:fldCharType="begin">
                <w:ffData>
                  <w:name w:val="Check1"/>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 xml:space="preserve"> Сербски язик – кирилка – язик и писмо националней меншини*** мм (40-60 мм вельки)</w:t>
            </w:r>
          </w:p>
          <w:p w14:paraId="7DDDBA46" w14:textId="77777777" w:rsidR="00592625" w:rsidRPr="00733C3F" w:rsidRDefault="00592625" w:rsidP="00074E86">
            <w:pPr>
              <w:jc w:val="both"/>
              <w:rPr>
                <w:rFonts w:ascii="Verdana" w:hAnsi="Verdana"/>
                <w:sz w:val="18"/>
                <w:szCs w:val="18"/>
              </w:rPr>
            </w:pPr>
            <w:r w:rsidRPr="00733C3F">
              <w:rPr>
                <w:rFonts w:ascii="Verdana" w:hAnsi="Verdana"/>
                <w:sz w:val="18"/>
                <w:szCs w:val="18"/>
              </w:rPr>
              <w:fldChar w:fldCharType="begin">
                <w:ffData>
                  <w:name w:val="Check1"/>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 xml:space="preserve"> Сербски язик – кирилка – язик и писмо националней меншини мм (40-60 мм вельки) </w:t>
            </w:r>
          </w:p>
          <w:p w14:paraId="3E40194C" w14:textId="77777777" w:rsidR="00592625" w:rsidRPr="00733C3F" w:rsidRDefault="00592625" w:rsidP="00074E86">
            <w:pPr>
              <w:jc w:val="both"/>
              <w:rPr>
                <w:rFonts w:ascii="Verdana" w:hAnsi="Verdana"/>
                <w:i/>
                <w:sz w:val="18"/>
                <w:szCs w:val="18"/>
              </w:rPr>
            </w:pPr>
            <w:r w:rsidRPr="00733C3F">
              <w:rPr>
                <w:rFonts w:ascii="Verdana" w:hAnsi="Verdana"/>
                <w:i/>
                <w:sz w:val="18"/>
                <w:szCs w:val="18"/>
              </w:rPr>
              <w:t>(у квадрацику означиц змист печаца)</w:t>
            </w:r>
          </w:p>
        </w:tc>
      </w:tr>
      <w:tr w:rsidR="00592625" w:rsidRPr="00733C3F" w14:paraId="47C91CE9" w14:textId="77777777" w:rsidTr="00592625">
        <w:trPr>
          <w:trHeight w:val="1127"/>
        </w:trPr>
        <w:tc>
          <w:tcPr>
            <w:tcW w:w="9108" w:type="dxa"/>
            <w:gridSpan w:val="2"/>
            <w:tcBorders>
              <w:top w:val="single" w:sz="4" w:space="0" w:color="auto"/>
              <w:left w:val="single" w:sz="4" w:space="0" w:color="auto"/>
              <w:bottom w:val="single" w:sz="4" w:space="0" w:color="auto"/>
              <w:right w:val="single" w:sz="4" w:space="0" w:color="auto"/>
            </w:tcBorders>
            <w:vAlign w:val="center"/>
            <w:hideMark/>
          </w:tcPr>
          <w:p w14:paraId="6704C8F6" w14:textId="77777777" w:rsidR="00592625" w:rsidRPr="00733C3F" w:rsidRDefault="00592625">
            <w:pPr>
              <w:rPr>
                <w:rFonts w:ascii="Verdana" w:hAnsi="Verdana"/>
                <w:b/>
                <w:sz w:val="18"/>
                <w:szCs w:val="18"/>
              </w:rPr>
            </w:pPr>
            <w:r w:rsidRPr="00733C3F">
              <w:rPr>
                <w:rFonts w:ascii="Verdana" w:hAnsi="Verdana"/>
                <w:b/>
                <w:sz w:val="18"/>
                <w:szCs w:val="18"/>
              </w:rPr>
              <w:t>***Язики писмох националних меншинох на хторих ше будзе виписовац текст печаца:</w:t>
            </w:r>
          </w:p>
          <w:p w14:paraId="3D9E83EC" w14:textId="77777777" w:rsidR="00592625" w:rsidRPr="00733C3F" w:rsidRDefault="00592625">
            <w:pPr>
              <w:rPr>
                <w:rFonts w:ascii="Verdana" w:hAnsi="Verdana"/>
                <w:sz w:val="18"/>
                <w:szCs w:val="18"/>
              </w:rPr>
            </w:pPr>
            <w:r w:rsidRPr="00733C3F">
              <w:rPr>
                <w:rFonts w:ascii="Verdana" w:hAnsi="Verdana"/>
                <w:sz w:val="18"/>
                <w:szCs w:val="18"/>
              </w:rPr>
              <w:fldChar w:fldCharType="begin">
                <w:ffData>
                  <w:name w:val="Check1"/>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 xml:space="preserve">мадярски   </w:t>
            </w:r>
            <w:r w:rsidRPr="00733C3F">
              <w:rPr>
                <w:rFonts w:ascii="Verdana" w:hAnsi="Verdana"/>
                <w:sz w:val="18"/>
                <w:szCs w:val="18"/>
              </w:rPr>
              <w:fldChar w:fldCharType="begin">
                <w:ffData>
                  <w:name w:val="Check1"/>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 xml:space="preserve">румунски   </w:t>
            </w:r>
            <w:r w:rsidRPr="00733C3F">
              <w:rPr>
                <w:rFonts w:ascii="Verdana" w:hAnsi="Verdana"/>
                <w:sz w:val="18"/>
                <w:szCs w:val="18"/>
              </w:rPr>
              <w:fldChar w:fldCharType="begin">
                <w:ffData>
                  <w:name w:val="Check1"/>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 xml:space="preserve">горватски   </w:t>
            </w:r>
            <w:r w:rsidRPr="00733C3F">
              <w:rPr>
                <w:rFonts w:ascii="Verdana" w:hAnsi="Verdana"/>
                <w:sz w:val="18"/>
                <w:szCs w:val="18"/>
              </w:rPr>
              <w:fldChar w:fldCharType="begin">
                <w:ffData>
                  <w:name w:val="Check1"/>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 xml:space="preserve"> болгарски </w:t>
            </w:r>
          </w:p>
          <w:p w14:paraId="0537C68F" w14:textId="77777777" w:rsidR="00592625" w:rsidRPr="00733C3F" w:rsidRDefault="00592625">
            <w:pPr>
              <w:rPr>
                <w:rFonts w:ascii="Verdana" w:hAnsi="Verdana"/>
                <w:sz w:val="18"/>
                <w:szCs w:val="18"/>
              </w:rPr>
            </w:pPr>
            <w:r w:rsidRPr="00733C3F">
              <w:rPr>
                <w:rFonts w:ascii="Verdana" w:hAnsi="Verdana"/>
                <w:sz w:val="18"/>
                <w:szCs w:val="18"/>
              </w:rPr>
              <w:fldChar w:fldCharType="begin">
                <w:ffData>
                  <w:name w:val="Check1"/>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 xml:space="preserve">словацки    </w:t>
            </w:r>
            <w:r w:rsidRPr="00733C3F">
              <w:rPr>
                <w:rFonts w:ascii="Verdana" w:hAnsi="Verdana"/>
                <w:sz w:val="18"/>
                <w:szCs w:val="18"/>
              </w:rPr>
              <w:fldChar w:fldCharType="begin">
                <w:ffData>
                  <w:name w:val="Check1"/>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 xml:space="preserve"> руски   </w:t>
            </w:r>
            <w:r w:rsidRPr="00733C3F">
              <w:rPr>
                <w:rFonts w:ascii="Verdana" w:hAnsi="Verdana"/>
                <w:sz w:val="18"/>
                <w:szCs w:val="18"/>
              </w:rPr>
              <w:fldChar w:fldCharType="begin">
                <w:ffData>
                  <w:name w:val="Check1"/>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 xml:space="preserve">чески       </w:t>
            </w:r>
            <w:r w:rsidRPr="00733C3F">
              <w:rPr>
                <w:rFonts w:ascii="Verdana" w:hAnsi="Verdana"/>
                <w:sz w:val="18"/>
                <w:szCs w:val="18"/>
              </w:rPr>
              <w:fldChar w:fldCharType="begin">
                <w:ffData>
                  <w:name w:val="Check1"/>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 xml:space="preserve">македонски   </w:t>
            </w:r>
            <w:r w:rsidRPr="00733C3F">
              <w:rPr>
                <w:rFonts w:ascii="Verdana" w:hAnsi="Verdana"/>
                <w:sz w:val="18"/>
                <w:szCs w:val="18"/>
              </w:rPr>
              <w:fldChar w:fldCharType="begin">
                <w:ffData>
                  <w:name w:val="Check1"/>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 xml:space="preserve"> чарногорски</w:t>
            </w:r>
          </w:p>
        </w:tc>
      </w:tr>
      <w:tr w:rsidR="00592625" w:rsidRPr="00733C3F" w14:paraId="75A71539" w14:textId="77777777" w:rsidTr="00592625">
        <w:trPr>
          <w:trHeight w:val="355"/>
        </w:trPr>
        <w:tc>
          <w:tcPr>
            <w:tcW w:w="9108" w:type="dxa"/>
            <w:gridSpan w:val="2"/>
            <w:tcBorders>
              <w:top w:val="single" w:sz="4" w:space="0" w:color="auto"/>
              <w:left w:val="single" w:sz="4" w:space="0" w:color="auto"/>
              <w:bottom w:val="single" w:sz="4" w:space="0" w:color="auto"/>
              <w:right w:val="single" w:sz="4" w:space="0" w:color="auto"/>
            </w:tcBorders>
            <w:vAlign w:val="center"/>
            <w:hideMark/>
          </w:tcPr>
          <w:p w14:paraId="096702FF" w14:textId="77777777" w:rsidR="00592625" w:rsidRPr="00733C3F" w:rsidRDefault="00E70663">
            <w:pPr>
              <w:rPr>
                <w:rFonts w:ascii="Verdana" w:hAnsi="Verdana"/>
                <w:sz w:val="18"/>
                <w:szCs w:val="18"/>
              </w:rPr>
            </w:pPr>
            <w:r w:rsidRPr="00733C3F">
              <w:rPr>
                <w:rFonts w:ascii="Verdana" w:hAnsi="Verdana"/>
                <w:b/>
                <w:sz w:val="18"/>
                <w:szCs w:val="18"/>
              </w:rPr>
              <w:t>Змист печаца:</w:t>
            </w:r>
            <w:r w:rsidRPr="00733C3F">
              <w:rPr>
                <w:rFonts w:ascii="Verdana" w:hAnsi="Verdana"/>
                <w:b/>
                <w:sz w:val="18"/>
                <w:szCs w:val="18"/>
              </w:rPr>
              <w:br/>
            </w:r>
            <w:r w:rsidRPr="00733C3F">
              <w:rPr>
                <w:rFonts w:ascii="Verdana" w:hAnsi="Verdana"/>
                <w:sz w:val="18"/>
                <w:szCs w:val="18"/>
              </w:rPr>
              <w:t>Текст печаца ше виписує у концентричних кругох коло малого гербу Републики Сербиї</w:t>
            </w:r>
          </w:p>
          <w:p w14:paraId="4FEA96C6" w14:textId="77777777" w:rsidR="00592625" w:rsidRPr="00733C3F" w:rsidRDefault="00E70663">
            <w:pPr>
              <w:rPr>
                <w:rFonts w:ascii="Verdana" w:hAnsi="Verdana"/>
                <w:b/>
                <w:sz w:val="18"/>
                <w:szCs w:val="18"/>
              </w:rPr>
            </w:pPr>
            <w:r w:rsidRPr="00733C3F">
              <w:rPr>
                <w:rFonts w:ascii="Verdana" w:hAnsi="Verdana"/>
                <w:sz w:val="18"/>
                <w:szCs w:val="18"/>
              </w:rPr>
              <w:t>Текст печаца орґанох АП Войводина ше виписує у концентричних кругох коло малого герба Републики Сербиї герба АП Войводини хтори ше поставя на право од герба Републики Сербиї</w:t>
            </w:r>
          </w:p>
        </w:tc>
      </w:tr>
      <w:tr w:rsidR="00592625" w:rsidRPr="00733C3F" w14:paraId="0AD05427" w14:textId="77777777" w:rsidTr="00592625">
        <w:trPr>
          <w:trHeight w:val="179"/>
        </w:trPr>
        <w:tc>
          <w:tcPr>
            <w:tcW w:w="9108"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14:paraId="25E6301B" w14:textId="77777777" w:rsidR="00592625" w:rsidRPr="00733C3F" w:rsidRDefault="00E70663">
            <w:pPr>
              <w:rPr>
                <w:rFonts w:ascii="Verdana" w:hAnsi="Verdana"/>
                <w:b/>
                <w:sz w:val="18"/>
                <w:szCs w:val="18"/>
              </w:rPr>
            </w:pPr>
            <w:r w:rsidRPr="00733C3F">
              <w:rPr>
                <w:rFonts w:ascii="Verdana" w:hAnsi="Verdana"/>
                <w:b/>
                <w:sz w:val="18"/>
                <w:szCs w:val="18"/>
              </w:rPr>
              <w:t>ТЕКСТ ВЕЛЬКОГО ПЕЧАЦА:</w:t>
            </w:r>
          </w:p>
        </w:tc>
      </w:tr>
      <w:tr w:rsidR="00592625" w:rsidRPr="00733C3F" w14:paraId="6D0453DC" w14:textId="77777777" w:rsidTr="00592625">
        <w:trPr>
          <w:trHeight w:val="712"/>
        </w:trPr>
        <w:tc>
          <w:tcPr>
            <w:tcW w:w="9108" w:type="dxa"/>
            <w:gridSpan w:val="2"/>
            <w:tcBorders>
              <w:top w:val="single" w:sz="4" w:space="0" w:color="auto"/>
              <w:left w:val="single" w:sz="4" w:space="0" w:color="auto"/>
              <w:bottom w:val="single" w:sz="4" w:space="0" w:color="auto"/>
              <w:right w:val="single" w:sz="4" w:space="0" w:color="auto"/>
            </w:tcBorders>
            <w:hideMark/>
          </w:tcPr>
          <w:p w14:paraId="7539158F" w14:textId="5D68EFB4" w:rsidR="00592625" w:rsidRPr="00733C3F" w:rsidRDefault="00942D7D">
            <w:pPr>
              <w:rPr>
                <w:rFonts w:ascii="Verdana" w:hAnsi="Verdana"/>
                <w:b/>
                <w:sz w:val="18"/>
                <w:szCs w:val="18"/>
              </w:rPr>
            </w:pPr>
            <w:r>
              <w:rPr>
                <w:rFonts w:ascii="Verdana" w:hAnsi="Verdana"/>
                <w:b/>
                <w:sz w:val="18"/>
                <w:szCs w:val="18"/>
              </w:rPr>
              <w:t>РЕПУБЛИКА СЕРБИЯ</w:t>
            </w:r>
            <w:r>
              <w:rPr>
                <w:rFonts w:ascii="Verdana" w:hAnsi="Verdana"/>
                <w:b/>
                <w:sz w:val="18"/>
                <w:szCs w:val="18"/>
              </w:rPr>
              <w:br/>
              <w:t>Автономна п</w:t>
            </w:r>
            <w:r w:rsidR="00E70663" w:rsidRPr="00733C3F">
              <w:rPr>
                <w:rFonts w:ascii="Verdana" w:hAnsi="Verdana"/>
                <w:b/>
                <w:sz w:val="18"/>
                <w:szCs w:val="18"/>
              </w:rPr>
              <w:t>окраїна Войводина</w:t>
            </w:r>
          </w:p>
          <w:p w14:paraId="29FD1466" w14:textId="77777777" w:rsidR="00592625" w:rsidRPr="00733C3F" w:rsidRDefault="00592625">
            <w:pPr>
              <w:rPr>
                <w:rFonts w:ascii="Verdana" w:hAnsi="Verdana"/>
                <w:sz w:val="18"/>
                <w:szCs w:val="18"/>
              </w:rPr>
            </w:pPr>
            <w:r w:rsidRPr="00733C3F">
              <w:rPr>
                <w:rFonts w:ascii="Verdana" w:hAnsi="Verdana"/>
                <w:sz w:val="18"/>
                <w:szCs w:val="18"/>
              </w:rPr>
              <w:fldChar w:fldCharType="begin" w:fldLock="1">
                <w:ffData>
                  <w:name w:val="Text1"/>
                  <w:enabled/>
                  <w:calcOnExit w:val="0"/>
                  <w:textInput/>
                </w:ffData>
              </w:fldChar>
            </w:r>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r w:rsidRPr="00733C3F">
              <w:rPr>
                <w:rFonts w:ascii="Verdana" w:hAnsi="Verdana"/>
                <w:sz w:val="18"/>
                <w:szCs w:val="18"/>
              </w:rPr>
              <w:br/>
            </w:r>
            <w:r w:rsidRPr="00733C3F">
              <w:rPr>
                <w:rFonts w:ascii="Verdana" w:hAnsi="Verdana"/>
                <w:sz w:val="18"/>
                <w:szCs w:val="18"/>
              </w:rPr>
              <w:br/>
              <w:t>Назва орґана</w:t>
            </w:r>
            <w:r w:rsidRPr="00733C3F">
              <w:rPr>
                <w:rFonts w:ascii="Verdana" w:hAnsi="Verdana"/>
                <w:sz w:val="18"/>
                <w:szCs w:val="18"/>
              </w:rPr>
              <w:br/>
            </w:r>
            <w:r w:rsidRPr="00733C3F">
              <w:rPr>
                <w:rFonts w:ascii="Verdana" w:hAnsi="Verdana"/>
                <w:sz w:val="18"/>
                <w:szCs w:val="18"/>
              </w:rPr>
              <w:fldChar w:fldCharType="begin" w:fldLock="1">
                <w:ffData>
                  <w:name w:val="Text1"/>
                  <w:enabled/>
                  <w:calcOnExit w:val="0"/>
                  <w:textInput/>
                </w:ffData>
              </w:fldChar>
            </w:r>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r w:rsidRPr="00733C3F">
              <w:rPr>
                <w:rFonts w:ascii="Verdana" w:hAnsi="Verdana"/>
                <w:sz w:val="18"/>
                <w:szCs w:val="18"/>
              </w:rPr>
              <w:t xml:space="preserve"> </w:t>
            </w:r>
            <w:r w:rsidRPr="00733C3F">
              <w:rPr>
                <w:rFonts w:ascii="Verdana" w:hAnsi="Verdana"/>
                <w:sz w:val="18"/>
                <w:szCs w:val="18"/>
              </w:rPr>
              <w:br/>
              <w:t>Назва орґ. єдинки (по потреби)</w:t>
            </w:r>
            <w:r w:rsidRPr="00733C3F">
              <w:rPr>
                <w:rFonts w:ascii="Verdana" w:hAnsi="Verdana"/>
                <w:sz w:val="18"/>
                <w:szCs w:val="18"/>
              </w:rPr>
              <w:br/>
            </w:r>
            <w:r w:rsidRPr="00733C3F">
              <w:rPr>
                <w:rFonts w:ascii="Verdana" w:hAnsi="Verdana"/>
                <w:sz w:val="18"/>
                <w:szCs w:val="18"/>
              </w:rPr>
              <w:fldChar w:fldCharType="begin" w:fldLock="1">
                <w:ffData>
                  <w:name w:val="Text1"/>
                  <w:enabled/>
                  <w:calcOnExit w:val="0"/>
                  <w:textInput/>
                </w:ffData>
              </w:fldChar>
            </w:r>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r w:rsidRPr="00733C3F">
              <w:rPr>
                <w:rFonts w:ascii="Verdana" w:hAnsi="Verdana"/>
                <w:sz w:val="18"/>
                <w:szCs w:val="18"/>
              </w:rPr>
              <w:t xml:space="preserve"> </w:t>
            </w:r>
            <w:r w:rsidRPr="00733C3F">
              <w:rPr>
                <w:rFonts w:ascii="Verdana" w:hAnsi="Verdana"/>
                <w:sz w:val="18"/>
                <w:szCs w:val="18"/>
              </w:rPr>
              <w:br/>
              <w:t>Шедзиско орґана або орґ. єдинки</w:t>
            </w:r>
          </w:p>
        </w:tc>
      </w:tr>
    </w:tbl>
    <w:p w14:paraId="5A1211B6" w14:textId="77777777" w:rsidR="00592625" w:rsidRPr="00733C3F" w:rsidRDefault="00592625" w:rsidP="00592625">
      <w:pPr>
        <w:rPr>
          <w:rFonts w:ascii="Verdana" w:hAnsi="Verdana"/>
          <w:sz w:val="18"/>
          <w:szCs w:val="18"/>
          <w:lang w:val="ru-RU"/>
        </w:rPr>
      </w:pPr>
    </w:p>
    <w:tbl>
      <w:tblP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05"/>
      </w:tblGrid>
      <w:tr w:rsidR="00592625" w:rsidRPr="00733C3F" w14:paraId="2CAD9292" w14:textId="77777777" w:rsidTr="00592625">
        <w:trPr>
          <w:trHeight w:val="213"/>
        </w:trPr>
        <w:tc>
          <w:tcPr>
            <w:tcW w:w="9108" w:type="dxa"/>
            <w:tcBorders>
              <w:top w:val="single" w:sz="4" w:space="0" w:color="auto"/>
              <w:left w:val="single" w:sz="4" w:space="0" w:color="auto"/>
              <w:bottom w:val="single" w:sz="4" w:space="0" w:color="auto"/>
              <w:right w:val="single" w:sz="4" w:space="0" w:color="auto"/>
            </w:tcBorders>
            <w:shd w:val="clear" w:color="auto" w:fill="FF99CC"/>
            <w:vAlign w:val="center"/>
            <w:hideMark/>
          </w:tcPr>
          <w:p w14:paraId="023E5773" w14:textId="77777777" w:rsidR="00592625" w:rsidRPr="00733C3F" w:rsidRDefault="00E70663">
            <w:pPr>
              <w:rPr>
                <w:rFonts w:ascii="Verdana" w:hAnsi="Verdana"/>
                <w:b/>
                <w:sz w:val="18"/>
                <w:szCs w:val="18"/>
              </w:rPr>
            </w:pPr>
            <w:r w:rsidRPr="00733C3F">
              <w:rPr>
                <w:rFonts w:ascii="Verdana" w:hAnsi="Verdana"/>
                <w:b/>
                <w:sz w:val="18"/>
                <w:szCs w:val="18"/>
              </w:rPr>
              <w:t>ТЕКСТ МАЛОГО ПЕЧАЦА:</w:t>
            </w:r>
          </w:p>
        </w:tc>
      </w:tr>
      <w:tr w:rsidR="00592625" w:rsidRPr="00733C3F" w14:paraId="3AAFF5AD" w14:textId="77777777" w:rsidTr="00592625">
        <w:trPr>
          <w:trHeight w:val="690"/>
        </w:trPr>
        <w:tc>
          <w:tcPr>
            <w:tcW w:w="9108" w:type="dxa"/>
            <w:tcBorders>
              <w:top w:val="single" w:sz="4" w:space="0" w:color="auto"/>
              <w:left w:val="single" w:sz="4" w:space="0" w:color="auto"/>
              <w:bottom w:val="single" w:sz="4" w:space="0" w:color="auto"/>
              <w:right w:val="single" w:sz="4" w:space="0" w:color="auto"/>
            </w:tcBorders>
            <w:hideMark/>
          </w:tcPr>
          <w:p w14:paraId="19DCC2EF" w14:textId="06818B66" w:rsidR="00592625" w:rsidRPr="00733C3F" w:rsidRDefault="00942D7D">
            <w:pPr>
              <w:rPr>
                <w:rFonts w:ascii="Verdana" w:hAnsi="Verdana"/>
                <w:b/>
                <w:sz w:val="18"/>
                <w:szCs w:val="18"/>
              </w:rPr>
            </w:pPr>
            <w:r>
              <w:rPr>
                <w:rFonts w:ascii="Verdana" w:hAnsi="Verdana"/>
                <w:b/>
                <w:sz w:val="18"/>
                <w:szCs w:val="18"/>
              </w:rPr>
              <w:lastRenderedPageBreak/>
              <w:t>РЕПУБЛИКА СЕРБИЯ</w:t>
            </w:r>
            <w:r>
              <w:rPr>
                <w:rFonts w:ascii="Verdana" w:hAnsi="Verdana"/>
                <w:b/>
                <w:sz w:val="18"/>
                <w:szCs w:val="18"/>
              </w:rPr>
              <w:br/>
              <w:t>Автономна п</w:t>
            </w:r>
            <w:r w:rsidR="00E70663" w:rsidRPr="00733C3F">
              <w:rPr>
                <w:rFonts w:ascii="Verdana" w:hAnsi="Verdana"/>
                <w:b/>
                <w:sz w:val="18"/>
                <w:szCs w:val="18"/>
              </w:rPr>
              <w:t>окраїна Войводина</w:t>
            </w:r>
          </w:p>
          <w:p w14:paraId="452F17C7" w14:textId="77777777" w:rsidR="00592625" w:rsidRPr="00733C3F" w:rsidRDefault="00592625">
            <w:pPr>
              <w:rPr>
                <w:rFonts w:ascii="Verdana" w:hAnsi="Verdana"/>
                <w:b/>
                <w:sz w:val="18"/>
                <w:szCs w:val="18"/>
              </w:rPr>
            </w:pPr>
            <w:r w:rsidRPr="00733C3F">
              <w:rPr>
                <w:rFonts w:ascii="Verdana" w:hAnsi="Verdana"/>
                <w:sz w:val="18"/>
                <w:szCs w:val="18"/>
              </w:rPr>
              <w:fldChar w:fldCharType="begin" w:fldLock="1">
                <w:ffData>
                  <w:name w:val="Text1"/>
                  <w:enabled/>
                  <w:calcOnExit w:val="0"/>
                  <w:textInput/>
                </w:ffData>
              </w:fldChar>
            </w:r>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r w:rsidRPr="00733C3F">
              <w:rPr>
                <w:rFonts w:ascii="Verdana" w:hAnsi="Verdana"/>
                <w:sz w:val="18"/>
                <w:szCs w:val="18"/>
              </w:rPr>
              <w:t xml:space="preserve"> </w:t>
            </w:r>
            <w:r w:rsidRPr="00733C3F">
              <w:rPr>
                <w:rFonts w:ascii="Verdana" w:hAnsi="Verdana"/>
                <w:sz w:val="18"/>
                <w:szCs w:val="18"/>
              </w:rPr>
              <w:br/>
              <w:t xml:space="preserve"> </w:t>
            </w:r>
            <w:r w:rsidRPr="00733C3F">
              <w:rPr>
                <w:rFonts w:ascii="Verdana" w:hAnsi="Verdana"/>
                <w:sz w:val="18"/>
                <w:szCs w:val="18"/>
              </w:rPr>
              <w:br/>
              <w:t>Назва орґана може буц скрацена так же ше нєдвосмислово видзи чий то печац</w:t>
            </w:r>
            <w:r w:rsidRPr="00733C3F">
              <w:rPr>
                <w:rFonts w:ascii="Verdana" w:hAnsi="Verdana"/>
                <w:sz w:val="18"/>
                <w:szCs w:val="18"/>
              </w:rPr>
              <w:br/>
            </w:r>
            <w:r w:rsidRPr="00733C3F">
              <w:rPr>
                <w:rFonts w:ascii="Verdana" w:hAnsi="Verdana"/>
                <w:sz w:val="18"/>
                <w:szCs w:val="18"/>
              </w:rPr>
              <w:fldChar w:fldCharType="begin" w:fldLock="1">
                <w:ffData>
                  <w:name w:val="Text1"/>
                  <w:enabled/>
                  <w:calcOnExit w:val="0"/>
                  <w:textInput/>
                </w:ffData>
              </w:fldChar>
            </w:r>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r w:rsidRPr="00733C3F">
              <w:rPr>
                <w:rFonts w:ascii="Verdana" w:hAnsi="Verdana"/>
                <w:sz w:val="18"/>
                <w:szCs w:val="18"/>
              </w:rPr>
              <w:t xml:space="preserve"> </w:t>
            </w:r>
            <w:r w:rsidRPr="00733C3F">
              <w:rPr>
                <w:rFonts w:ascii="Verdana" w:hAnsi="Verdana"/>
                <w:sz w:val="18"/>
                <w:szCs w:val="18"/>
              </w:rPr>
              <w:br/>
              <w:t>Назва орґ. єдинки (по потреби)</w:t>
            </w:r>
            <w:r w:rsidRPr="00733C3F">
              <w:rPr>
                <w:rFonts w:ascii="Verdana" w:hAnsi="Verdana"/>
                <w:sz w:val="18"/>
                <w:szCs w:val="18"/>
              </w:rPr>
              <w:br/>
            </w:r>
            <w:r w:rsidRPr="00733C3F">
              <w:rPr>
                <w:rFonts w:ascii="Verdana" w:hAnsi="Verdana"/>
                <w:sz w:val="18"/>
                <w:szCs w:val="18"/>
              </w:rPr>
              <w:fldChar w:fldCharType="begin" w:fldLock="1">
                <w:ffData>
                  <w:name w:val="Text1"/>
                  <w:enabled/>
                  <w:calcOnExit w:val="0"/>
                  <w:textInput/>
                </w:ffData>
              </w:fldChar>
            </w:r>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r w:rsidRPr="00733C3F">
              <w:rPr>
                <w:rFonts w:ascii="Verdana" w:hAnsi="Verdana"/>
                <w:sz w:val="18"/>
                <w:szCs w:val="18"/>
              </w:rPr>
              <w:t xml:space="preserve"> </w:t>
            </w:r>
            <w:r w:rsidRPr="00733C3F">
              <w:rPr>
                <w:rFonts w:ascii="Verdana" w:hAnsi="Verdana"/>
                <w:sz w:val="18"/>
                <w:szCs w:val="18"/>
              </w:rPr>
              <w:br/>
              <w:t>Шедзиско орґана або орґ. єдинки</w:t>
            </w:r>
          </w:p>
        </w:tc>
      </w:tr>
      <w:tr w:rsidR="00592625" w:rsidRPr="00733C3F" w14:paraId="7D95E00B" w14:textId="77777777" w:rsidTr="00592625">
        <w:trPr>
          <w:trHeight w:val="289"/>
        </w:trPr>
        <w:tc>
          <w:tcPr>
            <w:tcW w:w="9108" w:type="dxa"/>
            <w:tcBorders>
              <w:top w:val="single" w:sz="4" w:space="0" w:color="auto"/>
              <w:left w:val="single" w:sz="4" w:space="0" w:color="auto"/>
              <w:bottom w:val="single" w:sz="4" w:space="0" w:color="auto"/>
              <w:right w:val="single" w:sz="4" w:space="0" w:color="auto"/>
            </w:tcBorders>
            <w:vAlign w:val="center"/>
            <w:hideMark/>
          </w:tcPr>
          <w:p w14:paraId="0B70B329" w14:textId="77777777" w:rsidR="00592625" w:rsidRPr="00733C3F" w:rsidRDefault="00E70663">
            <w:pPr>
              <w:rPr>
                <w:rFonts w:ascii="Verdana" w:hAnsi="Verdana"/>
                <w:b/>
                <w:sz w:val="18"/>
                <w:szCs w:val="18"/>
              </w:rPr>
            </w:pPr>
            <w:r w:rsidRPr="00733C3F">
              <w:rPr>
                <w:rFonts w:ascii="Verdana" w:hAnsi="Verdana"/>
                <w:b/>
                <w:sz w:val="18"/>
                <w:szCs w:val="18"/>
              </w:rPr>
              <w:t>Число прикладнїкох велького печаца:</w:t>
            </w:r>
          </w:p>
        </w:tc>
      </w:tr>
      <w:tr w:rsidR="00592625" w:rsidRPr="00733C3F" w14:paraId="1FE57814" w14:textId="77777777" w:rsidTr="00592625">
        <w:tc>
          <w:tcPr>
            <w:tcW w:w="9108" w:type="dxa"/>
            <w:tcBorders>
              <w:top w:val="single" w:sz="4" w:space="0" w:color="auto"/>
              <w:left w:val="single" w:sz="4" w:space="0" w:color="auto"/>
              <w:bottom w:val="single" w:sz="4" w:space="0" w:color="auto"/>
              <w:right w:val="single" w:sz="4" w:space="0" w:color="auto"/>
            </w:tcBorders>
            <w:vAlign w:val="center"/>
          </w:tcPr>
          <w:p w14:paraId="79C0F004" w14:textId="77777777" w:rsidR="00592625" w:rsidRPr="00733C3F" w:rsidRDefault="00592625">
            <w:pPr>
              <w:rPr>
                <w:rFonts w:ascii="Verdana" w:hAnsi="Verdana"/>
                <w:sz w:val="18"/>
                <w:szCs w:val="18"/>
                <w:lang w:val="sr-Cyrl-CS"/>
              </w:rPr>
            </w:pPr>
          </w:p>
          <w:p w14:paraId="79C4CA8D" w14:textId="77777777" w:rsidR="00592625" w:rsidRPr="00733C3F" w:rsidRDefault="00592625">
            <w:pPr>
              <w:rPr>
                <w:rFonts w:ascii="Verdana" w:hAnsi="Verdana"/>
                <w:sz w:val="18"/>
                <w:szCs w:val="18"/>
              </w:rPr>
            </w:pPr>
            <w:r w:rsidRPr="00733C3F">
              <w:rPr>
                <w:rFonts w:ascii="Verdana" w:hAnsi="Verdana"/>
                <w:sz w:val="18"/>
                <w:szCs w:val="18"/>
              </w:rPr>
              <w:fldChar w:fldCharType="begin">
                <w:ffData>
                  <w:name w:val="Check2"/>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 xml:space="preserve">єден                </w:t>
            </w:r>
            <w:r w:rsidRPr="00733C3F">
              <w:rPr>
                <w:rFonts w:ascii="Verdana" w:hAnsi="Verdana"/>
                <w:sz w:val="18"/>
                <w:szCs w:val="18"/>
              </w:rPr>
              <w:fldChar w:fldCharType="begin">
                <w:ffData>
                  <w:name w:val="Check2"/>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вецей</w:t>
            </w:r>
          </w:p>
          <w:p w14:paraId="0D9B823B" w14:textId="77777777" w:rsidR="00592625" w:rsidRPr="00733C3F" w:rsidRDefault="00592625">
            <w:pPr>
              <w:rPr>
                <w:rFonts w:ascii="Verdana" w:hAnsi="Verdana"/>
                <w:sz w:val="18"/>
                <w:szCs w:val="18"/>
                <w:lang w:val="sr-Cyrl-CS"/>
              </w:rPr>
            </w:pPr>
          </w:p>
          <w:p w14:paraId="21DFC06A" w14:textId="77777777" w:rsidR="00592625" w:rsidRPr="00733C3F" w:rsidRDefault="00E70663">
            <w:pPr>
              <w:rPr>
                <w:rFonts w:ascii="Verdana" w:hAnsi="Verdana"/>
                <w:sz w:val="18"/>
                <w:szCs w:val="18"/>
              </w:rPr>
            </w:pPr>
            <w:r w:rsidRPr="00733C3F">
              <w:rPr>
                <w:rFonts w:ascii="Verdana" w:hAnsi="Verdana"/>
                <w:sz w:val="18"/>
                <w:szCs w:val="18"/>
              </w:rPr>
              <w:t xml:space="preserve">Печац ше вирабя у </w:t>
            </w:r>
            <w:r w:rsidR="00592625" w:rsidRPr="00733C3F">
              <w:rPr>
                <w:rFonts w:ascii="Verdana" w:hAnsi="Verdana"/>
                <w:sz w:val="18"/>
                <w:szCs w:val="18"/>
              </w:rPr>
              <w:fldChar w:fldCharType="begin" w:fldLock="1">
                <w:ffData>
                  <w:name w:val="Text1"/>
                  <w:enabled/>
                  <w:calcOnExit w:val="0"/>
                  <w:textInput/>
                </w:ffData>
              </w:fldChar>
            </w:r>
            <w:r w:rsidR="00592625" w:rsidRPr="00733C3F">
              <w:rPr>
                <w:rFonts w:ascii="Verdana" w:hAnsi="Verdana"/>
                <w:sz w:val="18"/>
                <w:szCs w:val="18"/>
              </w:rPr>
              <w:instrText xml:space="preserve"> FORMTEXT </w:instrText>
            </w:r>
            <w:r w:rsidR="00592625" w:rsidRPr="00733C3F">
              <w:rPr>
                <w:rFonts w:ascii="Verdana" w:hAnsi="Verdana"/>
                <w:sz w:val="18"/>
                <w:szCs w:val="18"/>
              </w:rPr>
            </w:r>
            <w:r w:rsidR="00592625" w:rsidRPr="00733C3F">
              <w:rPr>
                <w:rFonts w:ascii="Verdana" w:hAnsi="Verdana"/>
                <w:sz w:val="18"/>
                <w:szCs w:val="18"/>
              </w:rPr>
              <w:fldChar w:fldCharType="separate"/>
            </w:r>
            <w:r w:rsidRPr="00733C3F">
              <w:rPr>
                <w:rFonts w:ascii="Verdana" w:hAnsi="Verdana"/>
                <w:sz w:val="18"/>
                <w:szCs w:val="18"/>
              </w:rPr>
              <w:t>     </w:t>
            </w:r>
            <w:r w:rsidR="00592625" w:rsidRPr="00733C3F">
              <w:rPr>
                <w:rFonts w:ascii="Verdana" w:hAnsi="Verdana"/>
                <w:sz w:val="18"/>
                <w:szCs w:val="18"/>
              </w:rPr>
              <w:fldChar w:fldCharType="end"/>
            </w:r>
            <w:r w:rsidRPr="00733C3F">
              <w:rPr>
                <w:rFonts w:ascii="Verdana" w:hAnsi="Verdana"/>
                <w:sz w:val="18"/>
                <w:szCs w:val="18"/>
              </w:rPr>
              <w:t xml:space="preserve"> прикладнїкох хтори идентични по змисту и велькосци и хтори означени з порядковим числом, римску цифру од </w:t>
            </w:r>
            <w:r w:rsidR="00592625" w:rsidRPr="00733C3F">
              <w:rPr>
                <w:rFonts w:ascii="Verdana" w:hAnsi="Verdana"/>
                <w:sz w:val="18"/>
                <w:szCs w:val="18"/>
              </w:rPr>
              <w:fldChar w:fldCharType="begin" w:fldLock="1">
                <w:ffData>
                  <w:name w:val="Text1"/>
                  <w:enabled/>
                  <w:calcOnExit w:val="0"/>
                  <w:textInput/>
                </w:ffData>
              </w:fldChar>
            </w:r>
            <w:r w:rsidR="00592625" w:rsidRPr="00733C3F">
              <w:rPr>
                <w:rFonts w:ascii="Verdana" w:hAnsi="Verdana"/>
                <w:sz w:val="18"/>
                <w:szCs w:val="18"/>
              </w:rPr>
              <w:instrText xml:space="preserve"> FORMTEXT </w:instrText>
            </w:r>
            <w:r w:rsidR="00592625" w:rsidRPr="00733C3F">
              <w:rPr>
                <w:rFonts w:ascii="Verdana" w:hAnsi="Verdana"/>
                <w:sz w:val="18"/>
                <w:szCs w:val="18"/>
              </w:rPr>
            </w:r>
            <w:r w:rsidR="00592625" w:rsidRPr="00733C3F">
              <w:rPr>
                <w:rFonts w:ascii="Verdana" w:hAnsi="Verdana"/>
                <w:sz w:val="18"/>
                <w:szCs w:val="18"/>
              </w:rPr>
              <w:fldChar w:fldCharType="separate"/>
            </w:r>
            <w:r w:rsidRPr="00733C3F">
              <w:rPr>
                <w:rFonts w:ascii="Verdana" w:hAnsi="Verdana"/>
                <w:sz w:val="18"/>
                <w:szCs w:val="18"/>
              </w:rPr>
              <w:t>     </w:t>
            </w:r>
            <w:r w:rsidR="00592625" w:rsidRPr="00733C3F">
              <w:rPr>
                <w:rFonts w:ascii="Verdana" w:hAnsi="Verdana"/>
                <w:sz w:val="18"/>
                <w:szCs w:val="18"/>
              </w:rPr>
              <w:fldChar w:fldCharType="end"/>
            </w:r>
            <w:r w:rsidRPr="00733C3F">
              <w:rPr>
                <w:rFonts w:ascii="Verdana" w:hAnsi="Verdana"/>
                <w:sz w:val="18"/>
                <w:szCs w:val="18"/>
              </w:rPr>
              <w:t xml:space="preserve"> по </w:t>
            </w:r>
            <w:r w:rsidR="00592625" w:rsidRPr="00733C3F">
              <w:rPr>
                <w:rFonts w:ascii="Verdana" w:hAnsi="Verdana"/>
                <w:sz w:val="18"/>
                <w:szCs w:val="18"/>
              </w:rPr>
              <w:fldChar w:fldCharType="begin" w:fldLock="1">
                <w:ffData>
                  <w:name w:val="Text1"/>
                  <w:enabled/>
                  <w:calcOnExit w:val="0"/>
                  <w:textInput/>
                </w:ffData>
              </w:fldChar>
            </w:r>
            <w:r w:rsidR="00592625" w:rsidRPr="00733C3F">
              <w:rPr>
                <w:rFonts w:ascii="Verdana" w:hAnsi="Verdana"/>
                <w:sz w:val="18"/>
                <w:szCs w:val="18"/>
              </w:rPr>
              <w:instrText xml:space="preserve"> FORMTEXT </w:instrText>
            </w:r>
            <w:r w:rsidR="00592625" w:rsidRPr="00733C3F">
              <w:rPr>
                <w:rFonts w:ascii="Verdana" w:hAnsi="Verdana"/>
                <w:sz w:val="18"/>
                <w:szCs w:val="18"/>
              </w:rPr>
            </w:r>
            <w:r w:rsidR="00592625" w:rsidRPr="00733C3F">
              <w:rPr>
                <w:rFonts w:ascii="Verdana" w:hAnsi="Verdana"/>
                <w:sz w:val="18"/>
                <w:szCs w:val="18"/>
              </w:rPr>
              <w:fldChar w:fldCharType="separate"/>
            </w:r>
            <w:r w:rsidRPr="00733C3F">
              <w:rPr>
                <w:rFonts w:ascii="Verdana" w:hAnsi="Verdana"/>
                <w:sz w:val="18"/>
                <w:szCs w:val="18"/>
              </w:rPr>
              <w:t>     </w:t>
            </w:r>
            <w:r w:rsidR="00592625" w:rsidRPr="00733C3F">
              <w:rPr>
                <w:rFonts w:ascii="Verdana" w:hAnsi="Verdana"/>
                <w:sz w:val="18"/>
                <w:szCs w:val="18"/>
              </w:rPr>
              <w:fldChar w:fldCharType="end"/>
            </w:r>
            <w:r w:rsidRPr="00733C3F">
              <w:rPr>
                <w:rFonts w:ascii="Verdana" w:hAnsi="Verdana"/>
                <w:sz w:val="18"/>
                <w:szCs w:val="18"/>
              </w:rPr>
              <w:t xml:space="preserve"> хтору ше кладзе медзи гербом Републики Сербиї и шедзиска орґану.</w:t>
            </w:r>
          </w:p>
        </w:tc>
      </w:tr>
      <w:tr w:rsidR="00592625" w:rsidRPr="00733C3F" w14:paraId="438A4FFC" w14:textId="77777777" w:rsidTr="00592625">
        <w:trPr>
          <w:trHeight w:val="336"/>
        </w:trPr>
        <w:tc>
          <w:tcPr>
            <w:tcW w:w="9108" w:type="dxa"/>
            <w:tcBorders>
              <w:top w:val="single" w:sz="4" w:space="0" w:color="auto"/>
              <w:left w:val="single" w:sz="4" w:space="0" w:color="auto"/>
              <w:bottom w:val="single" w:sz="4" w:space="0" w:color="auto"/>
              <w:right w:val="single" w:sz="4" w:space="0" w:color="auto"/>
            </w:tcBorders>
            <w:vAlign w:val="center"/>
            <w:hideMark/>
          </w:tcPr>
          <w:p w14:paraId="413C5B60" w14:textId="77777777" w:rsidR="00592625" w:rsidRPr="00733C3F" w:rsidRDefault="00E70663">
            <w:pPr>
              <w:rPr>
                <w:rFonts w:ascii="Verdana" w:hAnsi="Verdana"/>
                <w:b/>
                <w:sz w:val="18"/>
                <w:szCs w:val="18"/>
              </w:rPr>
            </w:pPr>
            <w:r w:rsidRPr="00733C3F">
              <w:rPr>
                <w:rFonts w:ascii="Verdana" w:hAnsi="Verdana"/>
                <w:b/>
                <w:sz w:val="18"/>
                <w:szCs w:val="18"/>
              </w:rPr>
              <w:t>Число прикладнїкох малого печаца:</w:t>
            </w:r>
          </w:p>
        </w:tc>
      </w:tr>
      <w:tr w:rsidR="00592625" w:rsidRPr="00733C3F" w14:paraId="5CE2B422" w14:textId="77777777" w:rsidTr="00592625">
        <w:trPr>
          <w:trHeight w:val="1605"/>
        </w:trPr>
        <w:tc>
          <w:tcPr>
            <w:tcW w:w="9108" w:type="dxa"/>
            <w:tcBorders>
              <w:top w:val="single" w:sz="4" w:space="0" w:color="auto"/>
              <w:left w:val="single" w:sz="4" w:space="0" w:color="auto"/>
              <w:bottom w:val="single" w:sz="4" w:space="0" w:color="auto"/>
              <w:right w:val="single" w:sz="4" w:space="0" w:color="auto"/>
            </w:tcBorders>
            <w:vAlign w:val="center"/>
          </w:tcPr>
          <w:p w14:paraId="2C2B55C8" w14:textId="77777777" w:rsidR="00592625" w:rsidRPr="00733C3F" w:rsidRDefault="00592625">
            <w:pPr>
              <w:rPr>
                <w:rFonts w:ascii="Verdana" w:hAnsi="Verdana"/>
                <w:sz w:val="18"/>
                <w:szCs w:val="18"/>
              </w:rPr>
            </w:pPr>
            <w:r w:rsidRPr="00733C3F">
              <w:rPr>
                <w:rFonts w:ascii="Verdana" w:hAnsi="Verdana"/>
                <w:sz w:val="18"/>
                <w:szCs w:val="18"/>
              </w:rPr>
              <w:fldChar w:fldCharType="begin">
                <w:ffData>
                  <w:name w:val="Check2"/>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 xml:space="preserve">єден                </w:t>
            </w:r>
            <w:r w:rsidRPr="00733C3F">
              <w:rPr>
                <w:rFonts w:ascii="Verdana" w:hAnsi="Verdana"/>
                <w:sz w:val="18"/>
                <w:szCs w:val="18"/>
              </w:rPr>
              <w:fldChar w:fldCharType="begin">
                <w:ffData>
                  <w:name w:val="Check2"/>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вецей</w:t>
            </w:r>
          </w:p>
          <w:p w14:paraId="1586AE54" w14:textId="77777777" w:rsidR="00592625" w:rsidRPr="00733C3F" w:rsidRDefault="00592625">
            <w:pPr>
              <w:rPr>
                <w:rFonts w:ascii="Verdana" w:hAnsi="Verdana"/>
                <w:sz w:val="18"/>
                <w:szCs w:val="18"/>
                <w:lang w:val="sr-Cyrl-CS"/>
              </w:rPr>
            </w:pPr>
          </w:p>
          <w:p w14:paraId="6ADA89BB" w14:textId="77777777" w:rsidR="00592625" w:rsidRPr="00733C3F" w:rsidRDefault="00E70663">
            <w:pPr>
              <w:rPr>
                <w:rFonts w:ascii="Verdana" w:hAnsi="Verdana"/>
                <w:sz w:val="18"/>
                <w:szCs w:val="18"/>
              </w:rPr>
            </w:pPr>
            <w:r w:rsidRPr="00733C3F">
              <w:rPr>
                <w:rFonts w:ascii="Verdana" w:hAnsi="Verdana"/>
                <w:sz w:val="18"/>
                <w:szCs w:val="18"/>
              </w:rPr>
              <w:t xml:space="preserve">Печац ше вирабя у </w:t>
            </w:r>
            <w:r w:rsidR="00592625" w:rsidRPr="00733C3F">
              <w:rPr>
                <w:rFonts w:ascii="Verdana" w:hAnsi="Verdana"/>
                <w:sz w:val="18"/>
                <w:szCs w:val="18"/>
              </w:rPr>
              <w:fldChar w:fldCharType="begin" w:fldLock="1">
                <w:ffData>
                  <w:name w:val="Text1"/>
                  <w:enabled/>
                  <w:calcOnExit w:val="0"/>
                  <w:textInput/>
                </w:ffData>
              </w:fldChar>
            </w:r>
            <w:r w:rsidR="00592625" w:rsidRPr="00733C3F">
              <w:rPr>
                <w:rFonts w:ascii="Verdana" w:hAnsi="Verdana"/>
                <w:sz w:val="18"/>
                <w:szCs w:val="18"/>
              </w:rPr>
              <w:instrText xml:space="preserve"> FORMTEXT </w:instrText>
            </w:r>
            <w:r w:rsidR="00592625" w:rsidRPr="00733C3F">
              <w:rPr>
                <w:rFonts w:ascii="Verdana" w:hAnsi="Verdana"/>
                <w:sz w:val="18"/>
                <w:szCs w:val="18"/>
              </w:rPr>
            </w:r>
            <w:r w:rsidR="00592625" w:rsidRPr="00733C3F">
              <w:rPr>
                <w:rFonts w:ascii="Verdana" w:hAnsi="Verdana"/>
                <w:sz w:val="18"/>
                <w:szCs w:val="18"/>
              </w:rPr>
              <w:fldChar w:fldCharType="separate"/>
            </w:r>
            <w:r w:rsidRPr="00733C3F">
              <w:rPr>
                <w:rFonts w:ascii="Verdana" w:hAnsi="Verdana"/>
                <w:sz w:val="18"/>
                <w:szCs w:val="18"/>
              </w:rPr>
              <w:t>     </w:t>
            </w:r>
            <w:r w:rsidR="00592625" w:rsidRPr="00733C3F">
              <w:rPr>
                <w:rFonts w:ascii="Verdana" w:hAnsi="Verdana"/>
                <w:sz w:val="18"/>
                <w:szCs w:val="18"/>
              </w:rPr>
              <w:fldChar w:fldCharType="end"/>
            </w:r>
            <w:r w:rsidRPr="00733C3F">
              <w:rPr>
                <w:rFonts w:ascii="Verdana" w:hAnsi="Verdana"/>
                <w:sz w:val="18"/>
                <w:szCs w:val="18"/>
              </w:rPr>
              <w:t xml:space="preserve"> прикладнїкох хтори идентични по змисту и велькосци и хтори означени з порядковим числом, римску цифру од </w:t>
            </w:r>
            <w:r w:rsidR="00592625" w:rsidRPr="00733C3F">
              <w:rPr>
                <w:rFonts w:ascii="Verdana" w:hAnsi="Verdana"/>
                <w:sz w:val="18"/>
                <w:szCs w:val="18"/>
              </w:rPr>
              <w:fldChar w:fldCharType="begin" w:fldLock="1">
                <w:ffData>
                  <w:name w:val="Text1"/>
                  <w:enabled/>
                  <w:calcOnExit w:val="0"/>
                  <w:textInput/>
                </w:ffData>
              </w:fldChar>
            </w:r>
            <w:r w:rsidR="00592625" w:rsidRPr="00733C3F">
              <w:rPr>
                <w:rFonts w:ascii="Verdana" w:hAnsi="Verdana"/>
                <w:sz w:val="18"/>
                <w:szCs w:val="18"/>
              </w:rPr>
              <w:instrText xml:space="preserve"> FORMTEXT </w:instrText>
            </w:r>
            <w:r w:rsidR="00592625" w:rsidRPr="00733C3F">
              <w:rPr>
                <w:rFonts w:ascii="Verdana" w:hAnsi="Verdana"/>
                <w:sz w:val="18"/>
                <w:szCs w:val="18"/>
              </w:rPr>
            </w:r>
            <w:r w:rsidR="00592625" w:rsidRPr="00733C3F">
              <w:rPr>
                <w:rFonts w:ascii="Verdana" w:hAnsi="Verdana"/>
                <w:sz w:val="18"/>
                <w:szCs w:val="18"/>
              </w:rPr>
              <w:fldChar w:fldCharType="separate"/>
            </w:r>
            <w:r w:rsidRPr="00733C3F">
              <w:rPr>
                <w:rFonts w:ascii="Verdana" w:hAnsi="Verdana"/>
                <w:sz w:val="18"/>
                <w:szCs w:val="18"/>
              </w:rPr>
              <w:t>     </w:t>
            </w:r>
            <w:r w:rsidR="00592625" w:rsidRPr="00733C3F">
              <w:rPr>
                <w:rFonts w:ascii="Verdana" w:hAnsi="Verdana"/>
                <w:sz w:val="18"/>
                <w:szCs w:val="18"/>
              </w:rPr>
              <w:fldChar w:fldCharType="end"/>
            </w:r>
            <w:r w:rsidRPr="00733C3F">
              <w:rPr>
                <w:rFonts w:ascii="Verdana" w:hAnsi="Verdana"/>
                <w:sz w:val="18"/>
                <w:szCs w:val="18"/>
              </w:rPr>
              <w:t xml:space="preserve"> по </w:t>
            </w:r>
            <w:r w:rsidR="00592625" w:rsidRPr="00733C3F">
              <w:rPr>
                <w:rFonts w:ascii="Verdana" w:hAnsi="Verdana"/>
                <w:sz w:val="18"/>
                <w:szCs w:val="18"/>
              </w:rPr>
              <w:fldChar w:fldCharType="begin" w:fldLock="1">
                <w:ffData>
                  <w:name w:val="Text1"/>
                  <w:enabled/>
                  <w:calcOnExit w:val="0"/>
                  <w:textInput/>
                </w:ffData>
              </w:fldChar>
            </w:r>
            <w:r w:rsidR="00592625" w:rsidRPr="00733C3F">
              <w:rPr>
                <w:rFonts w:ascii="Verdana" w:hAnsi="Verdana"/>
                <w:sz w:val="18"/>
                <w:szCs w:val="18"/>
              </w:rPr>
              <w:instrText xml:space="preserve"> FORMTEXT </w:instrText>
            </w:r>
            <w:r w:rsidR="00592625" w:rsidRPr="00733C3F">
              <w:rPr>
                <w:rFonts w:ascii="Verdana" w:hAnsi="Verdana"/>
                <w:sz w:val="18"/>
                <w:szCs w:val="18"/>
              </w:rPr>
            </w:r>
            <w:r w:rsidR="00592625" w:rsidRPr="00733C3F">
              <w:rPr>
                <w:rFonts w:ascii="Verdana" w:hAnsi="Verdana"/>
                <w:sz w:val="18"/>
                <w:szCs w:val="18"/>
              </w:rPr>
              <w:fldChar w:fldCharType="separate"/>
            </w:r>
            <w:r w:rsidRPr="00733C3F">
              <w:rPr>
                <w:rFonts w:ascii="Verdana" w:hAnsi="Verdana"/>
                <w:sz w:val="18"/>
                <w:szCs w:val="18"/>
              </w:rPr>
              <w:t>     </w:t>
            </w:r>
            <w:r w:rsidR="00592625" w:rsidRPr="00733C3F">
              <w:rPr>
                <w:rFonts w:ascii="Verdana" w:hAnsi="Verdana"/>
                <w:sz w:val="18"/>
                <w:szCs w:val="18"/>
              </w:rPr>
              <w:fldChar w:fldCharType="end"/>
            </w:r>
            <w:r w:rsidRPr="00733C3F">
              <w:rPr>
                <w:rFonts w:ascii="Verdana" w:hAnsi="Verdana"/>
                <w:sz w:val="18"/>
                <w:szCs w:val="18"/>
              </w:rPr>
              <w:t xml:space="preserve"> хтору ше кладзе медзи гербом Р.С. и шедзиска орґана.</w:t>
            </w:r>
          </w:p>
        </w:tc>
      </w:tr>
      <w:tr w:rsidR="00592625" w:rsidRPr="00733C3F" w14:paraId="338AE5EC" w14:textId="77777777" w:rsidTr="00592625">
        <w:trPr>
          <w:trHeight w:val="1071"/>
        </w:trPr>
        <w:tc>
          <w:tcPr>
            <w:tcW w:w="9108" w:type="dxa"/>
            <w:tcBorders>
              <w:top w:val="single" w:sz="4" w:space="0" w:color="auto"/>
              <w:left w:val="single" w:sz="4" w:space="0" w:color="auto"/>
              <w:bottom w:val="single" w:sz="4" w:space="0" w:color="auto"/>
              <w:right w:val="single" w:sz="4" w:space="0" w:color="auto"/>
            </w:tcBorders>
            <w:hideMark/>
          </w:tcPr>
          <w:p w14:paraId="00255718" w14:textId="77777777" w:rsidR="00592625" w:rsidRPr="00733C3F" w:rsidRDefault="00E70663">
            <w:pPr>
              <w:rPr>
                <w:rFonts w:ascii="Verdana" w:hAnsi="Verdana"/>
                <w:b/>
                <w:sz w:val="18"/>
                <w:szCs w:val="18"/>
              </w:rPr>
            </w:pPr>
            <w:r w:rsidRPr="00733C3F">
              <w:rPr>
                <w:rFonts w:ascii="Verdana" w:hAnsi="Verdana"/>
                <w:b/>
                <w:sz w:val="18"/>
                <w:szCs w:val="18"/>
              </w:rPr>
              <w:t>Надпомнуце:</w:t>
            </w:r>
            <w:r w:rsidRPr="00733C3F">
              <w:rPr>
                <w:rFonts w:ascii="Verdana" w:hAnsi="Verdana"/>
                <w:sz w:val="18"/>
                <w:szCs w:val="18"/>
              </w:rPr>
              <w:t xml:space="preserve"> </w:t>
            </w:r>
            <w:r w:rsidRPr="00733C3F">
              <w:rPr>
                <w:rFonts w:ascii="Verdana" w:hAnsi="Verdana"/>
                <w:b/>
                <w:sz w:val="18"/>
                <w:szCs w:val="18"/>
              </w:rPr>
              <w:br/>
            </w:r>
            <w:r w:rsidR="00592625" w:rsidRPr="00733C3F">
              <w:rPr>
                <w:rFonts w:ascii="Verdana" w:hAnsi="Verdana"/>
                <w:sz w:val="18"/>
                <w:szCs w:val="18"/>
              </w:rPr>
              <w:fldChar w:fldCharType="begin" w:fldLock="1">
                <w:ffData>
                  <w:name w:val="Text1"/>
                  <w:enabled/>
                  <w:calcOnExit w:val="0"/>
                  <w:textInput/>
                </w:ffData>
              </w:fldChar>
            </w:r>
            <w:r w:rsidR="00592625" w:rsidRPr="00733C3F">
              <w:rPr>
                <w:rFonts w:ascii="Verdana" w:hAnsi="Verdana"/>
                <w:sz w:val="18"/>
                <w:szCs w:val="18"/>
              </w:rPr>
              <w:instrText xml:space="preserve"> FORMTEXT </w:instrText>
            </w:r>
            <w:r w:rsidR="00592625" w:rsidRPr="00733C3F">
              <w:rPr>
                <w:rFonts w:ascii="Verdana" w:hAnsi="Verdana"/>
                <w:sz w:val="18"/>
                <w:szCs w:val="18"/>
              </w:rPr>
            </w:r>
            <w:r w:rsidR="00592625" w:rsidRPr="00733C3F">
              <w:rPr>
                <w:rFonts w:ascii="Verdana" w:hAnsi="Verdana"/>
                <w:sz w:val="18"/>
                <w:szCs w:val="18"/>
              </w:rPr>
              <w:fldChar w:fldCharType="separate"/>
            </w:r>
            <w:r w:rsidRPr="00733C3F">
              <w:rPr>
                <w:rFonts w:ascii="Verdana" w:hAnsi="Verdana"/>
                <w:sz w:val="18"/>
                <w:szCs w:val="18"/>
              </w:rPr>
              <w:t>     </w:t>
            </w:r>
            <w:r w:rsidR="00592625" w:rsidRPr="00733C3F">
              <w:rPr>
                <w:rFonts w:ascii="Verdana" w:hAnsi="Verdana"/>
                <w:sz w:val="18"/>
                <w:szCs w:val="18"/>
              </w:rPr>
              <w:fldChar w:fldCharType="end"/>
            </w:r>
          </w:p>
        </w:tc>
      </w:tr>
    </w:tbl>
    <w:p w14:paraId="72A35D08" w14:textId="77777777" w:rsidR="00592625" w:rsidRPr="00733C3F" w:rsidRDefault="00592625" w:rsidP="00592625">
      <w:pPr>
        <w:rPr>
          <w:rFonts w:ascii="Verdana" w:hAnsi="Verdana"/>
          <w:sz w:val="18"/>
          <w:szCs w:val="18"/>
          <w:lang w:val="sr-Cyrl-C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9"/>
        <w:gridCol w:w="2739"/>
        <w:gridCol w:w="771"/>
        <w:gridCol w:w="4089"/>
      </w:tblGrid>
      <w:tr w:rsidR="00592625" w:rsidRPr="00733C3F" w14:paraId="539E8B89" w14:textId="77777777" w:rsidTr="00592625">
        <w:trPr>
          <w:trHeight w:val="516"/>
        </w:trPr>
        <w:tc>
          <w:tcPr>
            <w:tcW w:w="1509" w:type="dxa"/>
            <w:tcBorders>
              <w:top w:val="single" w:sz="4" w:space="0" w:color="auto"/>
              <w:left w:val="single" w:sz="4" w:space="0" w:color="auto"/>
              <w:bottom w:val="single" w:sz="4" w:space="0" w:color="auto"/>
              <w:right w:val="single" w:sz="4" w:space="0" w:color="auto"/>
            </w:tcBorders>
            <w:vAlign w:val="center"/>
            <w:hideMark/>
          </w:tcPr>
          <w:p w14:paraId="00350361" w14:textId="77777777" w:rsidR="00592625" w:rsidRPr="00733C3F" w:rsidRDefault="00E70663">
            <w:pPr>
              <w:rPr>
                <w:rFonts w:ascii="Verdana" w:hAnsi="Verdana"/>
                <w:b/>
                <w:sz w:val="18"/>
                <w:szCs w:val="18"/>
              </w:rPr>
            </w:pPr>
            <w:r w:rsidRPr="00733C3F">
              <w:rPr>
                <w:rFonts w:ascii="Verdana" w:hAnsi="Verdana"/>
                <w:b/>
                <w:sz w:val="18"/>
                <w:szCs w:val="18"/>
              </w:rPr>
              <w:t>Место</w:t>
            </w:r>
          </w:p>
        </w:tc>
        <w:tc>
          <w:tcPr>
            <w:tcW w:w="2739" w:type="dxa"/>
            <w:tcBorders>
              <w:top w:val="single" w:sz="4" w:space="0" w:color="auto"/>
              <w:left w:val="single" w:sz="4" w:space="0" w:color="auto"/>
              <w:bottom w:val="single" w:sz="4" w:space="0" w:color="auto"/>
              <w:right w:val="single" w:sz="4" w:space="0" w:color="auto"/>
            </w:tcBorders>
            <w:vAlign w:val="center"/>
            <w:hideMark/>
          </w:tcPr>
          <w:p w14:paraId="0CCF634D" w14:textId="77777777" w:rsidR="00592625" w:rsidRPr="00733C3F" w:rsidRDefault="00592625">
            <w:pPr>
              <w:rPr>
                <w:rFonts w:ascii="Verdana" w:hAnsi="Verdana"/>
                <w:sz w:val="18"/>
                <w:szCs w:val="18"/>
              </w:rPr>
            </w:pPr>
            <w:r w:rsidRPr="00733C3F">
              <w:rPr>
                <w:rFonts w:ascii="Verdana" w:hAnsi="Verdana"/>
                <w:sz w:val="18"/>
                <w:szCs w:val="18"/>
              </w:rPr>
              <w:fldChar w:fldCharType="begin" w:fldLock="1">
                <w:ffData>
                  <w:name w:val="Text1"/>
                  <w:enabled/>
                  <w:calcOnExit w:val="0"/>
                  <w:textInput/>
                </w:ffData>
              </w:fldChar>
            </w:r>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p>
        </w:tc>
        <w:tc>
          <w:tcPr>
            <w:tcW w:w="771" w:type="dxa"/>
            <w:tcBorders>
              <w:top w:val="nil"/>
              <w:left w:val="single" w:sz="4" w:space="0" w:color="auto"/>
              <w:bottom w:val="nil"/>
              <w:right w:val="single" w:sz="4" w:space="0" w:color="auto"/>
            </w:tcBorders>
          </w:tcPr>
          <w:p w14:paraId="0B214A42" w14:textId="77777777" w:rsidR="00592625" w:rsidRPr="00733C3F" w:rsidRDefault="00592625">
            <w:pPr>
              <w:rPr>
                <w:rFonts w:ascii="Verdana" w:hAnsi="Verdana"/>
                <w:b/>
                <w:sz w:val="18"/>
                <w:szCs w:val="18"/>
                <w:lang w:val="ru-RU"/>
              </w:rPr>
            </w:pPr>
          </w:p>
        </w:tc>
        <w:tc>
          <w:tcPr>
            <w:tcW w:w="4089" w:type="dxa"/>
            <w:tcBorders>
              <w:top w:val="single" w:sz="4" w:space="0" w:color="auto"/>
              <w:left w:val="single" w:sz="4" w:space="0" w:color="auto"/>
              <w:bottom w:val="nil"/>
              <w:right w:val="single" w:sz="4" w:space="0" w:color="auto"/>
            </w:tcBorders>
            <w:hideMark/>
          </w:tcPr>
          <w:p w14:paraId="172A7A32" w14:textId="77777777" w:rsidR="00592625" w:rsidRPr="00733C3F" w:rsidRDefault="00E70663">
            <w:pPr>
              <w:jc w:val="center"/>
              <w:rPr>
                <w:rFonts w:ascii="Verdana" w:hAnsi="Verdana"/>
                <w:b/>
                <w:sz w:val="18"/>
                <w:szCs w:val="18"/>
              </w:rPr>
            </w:pPr>
            <w:r w:rsidRPr="00733C3F">
              <w:rPr>
                <w:rFonts w:ascii="Verdana" w:hAnsi="Verdana"/>
                <w:b/>
                <w:sz w:val="18"/>
                <w:szCs w:val="18"/>
              </w:rPr>
              <w:t>Подпис овласценей особи:</w:t>
            </w:r>
          </w:p>
        </w:tc>
      </w:tr>
      <w:tr w:rsidR="00592625" w:rsidRPr="00733C3F" w14:paraId="5B2C2905" w14:textId="77777777" w:rsidTr="00592625">
        <w:trPr>
          <w:trHeight w:val="566"/>
        </w:trPr>
        <w:tc>
          <w:tcPr>
            <w:tcW w:w="1509" w:type="dxa"/>
            <w:tcBorders>
              <w:top w:val="single" w:sz="4" w:space="0" w:color="auto"/>
              <w:left w:val="single" w:sz="4" w:space="0" w:color="auto"/>
              <w:bottom w:val="single" w:sz="4" w:space="0" w:color="auto"/>
              <w:right w:val="single" w:sz="4" w:space="0" w:color="auto"/>
            </w:tcBorders>
            <w:vAlign w:val="center"/>
            <w:hideMark/>
          </w:tcPr>
          <w:p w14:paraId="045BE2A3" w14:textId="77777777" w:rsidR="00592625" w:rsidRPr="00733C3F" w:rsidRDefault="00E70663">
            <w:pPr>
              <w:rPr>
                <w:rFonts w:ascii="Verdana" w:hAnsi="Verdana"/>
                <w:b/>
                <w:sz w:val="18"/>
                <w:szCs w:val="18"/>
              </w:rPr>
            </w:pPr>
            <w:r w:rsidRPr="00733C3F">
              <w:rPr>
                <w:rFonts w:ascii="Verdana" w:hAnsi="Verdana"/>
                <w:b/>
                <w:sz w:val="18"/>
                <w:szCs w:val="18"/>
              </w:rPr>
              <w:t>Датум</w:t>
            </w:r>
          </w:p>
        </w:tc>
        <w:tc>
          <w:tcPr>
            <w:tcW w:w="2739" w:type="dxa"/>
            <w:tcBorders>
              <w:top w:val="single" w:sz="4" w:space="0" w:color="auto"/>
              <w:left w:val="single" w:sz="4" w:space="0" w:color="auto"/>
              <w:bottom w:val="single" w:sz="4" w:space="0" w:color="auto"/>
              <w:right w:val="single" w:sz="4" w:space="0" w:color="auto"/>
            </w:tcBorders>
            <w:vAlign w:val="center"/>
            <w:hideMark/>
          </w:tcPr>
          <w:p w14:paraId="54122EDA" w14:textId="77777777" w:rsidR="00592625" w:rsidRPr="00733C3F" w:rsidRDefault="00592625">
            <w:pPr>
              <w:rPr>
                <w:rFonts w:ascii="Verdana" w:hAnsi="Verdana"/>
                <w:sz w:val="18"/>
                <w:szCs w:val="18"/>
              </w:rPr>
            </w:pPr>
            <w:r w:rsidRPr="00733C3F">
              <w:rPr>
                <w:rFonts w:ascii="Verdana" w:hAnsi="Verdana"/>
                <w:sz w:val="18"/>
                <w:szCs w:val="18"/>
              </w:rPr>
              <w:fldChar w:fldCharType="begin" w:fldLock="1">
                <w:ffData>
                  <w:name w:val="Text1"/>
                  <w:enabled/>
                  <w:calcOnExit w:val="0"/>
                  <w:textInput/>
                </w:ffData>
              </w:fldChar>
            </w:r>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p>
        </w:tc>
        <w:tc>
          <w:tcPr>
            <w:tcW w:w="771" w:type="dxa"/>
            <w:tcBorders>
              <w:top w:val="nil"/>
              <w:left w:val="single" w:sz="4" w:space="0" w:color="auto"/>
              <w:bottom w:val="nil"/>
              <w:right w:val="single" w:sz="4" w:space="0" w:color="auto"/>
            </w:tcBorders>
          </w:tcPr>
          <w:p w14:paraId="589C3E68" w14:textId="77777777" w:rsidR="00592625" w:rsidRPr="00733C3F" w:rsidRDefault="00592625">
            <w:pPr>
              <w:rPr>
                <w:rFonts w:ascii="Verdana" w:hAnsi="Verdana"/>
                <w:sz w:val="18"/>
                <w:szCs w:val="18"/>
                <w:lang w:val="ru-RU"/>
              </w:rPr>
            </w:pPr>
          </w:p>
        </w:tc>
        <w:tc>
          <w:tcPr>
            <w:tcW w:w="4089" w:type="dxa"/>
            <w:tcBorders>
              <w:top w:val="nil"/>
              <w:left w:val="single" w:sz="4" w:space="0" w:color="auto"/>
              <w:bottom w:val="single" w:sz="4" w:space="0" w:color="auto"/>
              <w:right w:val="single" w:sz="4" w:space="0" w:color="auto"/>
            </w:tcBorders>
            <w:vAlign w:val="center"/>
          </w:tcPr>
          <w:p w14:paraId="7D12F41E" w14:textId="77777777" w:rsidR="00592625" w:rsidRPr="00733C3F" w:rsidRDefault="00592625">
            <w:pPr>
              <w:pBdr>
                <w:bottom w:val="single" w:sz="4" w:space="1" w:color="auto"/>
              </w:pBdr>
              <w:jc w:val="center"/>
              <w:rPr>
                <w:rFonts w:ascii="Verdana" w:hAnsi="Verdana"/>
                <w:sz w:val="18"/>
                <w:szCs w:val="18"/>
                <w:lang w:val="ru-RU"/>
              </w:rPr>
            </w:pPr>
          </w:p>
        </w:tc>
      </w:tr>
    </w:tbl>
    <w:p w14:paraId="482E840D" w14:textId="77777777" w:rsidR="00592625" w:rsidRPr="00733C3F" w:rsidRDefault="00592625" w:rsidP="00592625">
      <w:pPr>
        <w:rPr>
          <w:rFonts w:ascii="Verdana" w:hAnsi="Verdana"/>
          <w:sz w:val="18"/>
          <w:szCs w:val="18"/>
        </w:rPr>
      </w:pPr>
    </w:p>
    <w:p w14:paraId="3B8CBB64" w14:textId="77777777" w:rsidR="00592625" w:rsidRPr="00733C3F" w:rsidRDefault="00592625" w:rsidP="00592625">
      <w:pPr>
        <w:rPr>
          <w:rFonts w:ascii="Verdana" w:hAnsi="Verdana"/>
          <w:i/>
          <w:sz w:val="18"/>
          <w:szCs w:val="18"/>
        </w:rPr>
      </w:pPr>
      <w:r w:rsidRPr="00733C3F">
        <w:rPr>
          <w:rFonts w:ascii="Verdana" w:hAnsi="Verdana"/>
          <w:i/>
          <w:sz w:val="18"/>
          <w:szCs w:val="18"/>
        </w:rPr>
        <w:t>* У складзе зоз Статутом АП Войводини («Службени новини АПВ», число 20/14) и ПОкраїнску скупштинску одлуку о покраїнскей управи («Службени новини АПВ», число 37/2014).</w:t>
      </w:r>
    </w:p>
    <w:p w14:paraId="20FDCEE9" w14:textId="77777777" w:rsidR="00592625" w:rsidRPr="00733C3F" w:rsidRDefault="00592625" w:rsidP="00592625">
      <w:pPr>
        <w:rPr>
          <w:rFonts w:ascii="Verdana" w:hAnsi="Verdana"/>
          <w:i/>
          <w:sz w:val="18"/>
          <w:szCs w:val="18"/>
          <w:lang w:val="ru-RU"/>
        </w:rPr>
      </w:pPr>
    </w:p>
    <w:p w14:paraId="43F7837B" w14:textId="77777777" w:rsidR="00592625" w:rsidRPr="00733C3F" w:rsidRDefault="00592625" w:rsidP="00592625">
      <w:pPr>
        <w:rPr>
          <w:rFonts w:ascii="Verdana" w:hAnsi="Verdana"/>
          <w:i/>
          <w:sz w:val="18"/>
          <w:szCs w:val="18"/>
        </w:rPr>
      </w:pPr>
      <w:r w:rsidRPr="00733C3F">
        <w:rPr>
          <w:rFonts w:ascii="Verdana" w:hAnsi="Verdana"/>
          <w:i/>
          <w:sz w:val="18"/>
          <w:szCs w:val="18"/>
        </w:rPr>
        <w:t>** У складзе с членом 6. и членом 8. Покраїнскей скупштинскей одлуки о Скупштини Автономней покраїни Войводини («Службени новини АПВ», число 10/02 и 18/09).</w:t>
      </w:r>
    </w:p>
    <w:p w14:paraId="097BE06D" w14:textId="77777777" w:rsidR="00592625" w:rsidRPr="00733C3F" w:rsidRDefault="00592625" w:rsidP="00592625">
      <w:pPr>
        <w:rPr>
          <w:rFonts w:ascii="Verdana" w:hAnsi="Verdana"/>
          <w:i/>
          <w:sz w:val="18"/>
          <w:szCs w:val="18"/>
          <w:lang w:val="ru-RU"/>
        </w:rPr>
      </w:pPr>
    </w:p>
    <w:p w14:paraId="705D67CC" w14:textId="77777777" w:rsidR="00592625" w:rsidRPr="00733C3F" w:rsidRDefault="00592625" w:rsidP="00592625">
      <w:pPr>
        <w:rPr>
          <w:rFonts w:ascii="Verdana" w:hAnsi="Verdana"/>
          <w:i/>
          <w:sz w:val="18"/>
          <w:szCs w:val="18"/>
        </w:rPr>
      </w:pPr>
      <w:r w:rsidRPr="00733C3F">
        <w:rPr>
          <w:rFonts w:ascii="Verdana" w:hAnsi="Verdana"/>
          <w:i/>
          <w:sz w:val="18"/>
          <w:szCs w:val="18"/>
        </w:rPr>
        <w:t>*** Язики и писма националних меншинох цо ше службено хаснує на териториї локалней самоуправи дзе подношитель ма шедзиско.</w:t>
      </w:r>
    </w:p>
    <w:p w14:paraId="4A63F1C6" w14:textId="77777777" w:rsidR="0090528F" w:rsidRPr="00733C3F" w:rsidRDefault="0090528F" w:rsidP="00D61A2F">
      <w:pPr>
        <w:pStyle w:val="Heading1"/>
        <w:rPr>
          <w:sz w:val="18"/>
          <w:szCs w:val="18"/>
          <w:lang w:val="ru-RU"/>
        </w:rPr>
      </w:pPr>
    </w:p>
    <w:p w14:paraId="773F0BB9" w14:textId="77777777" w:rsidR="003560D6" w:rsidRPr="00733C3F" w:rsidRDefault="003560D6" w:rsidP="003560D6">
      <w:pPr>
        <w:autoSpaceDE w:val="0"/>
        <w:autoSpaceDN w:val="0"/>
        <w:adjustRightInd w:val="0"/>
        <w:rPr>
          <w:rFonts w:ascii="Verdana" w:hAnsi="Verdana"/>
          <w:sz w:val="18"/>
          <w:szCs w:val="18"/>
          <w:lang w:val="ru-RU"/>
        </w:rPr>
      </w:pPr>
    </w:p>
    <w:p w14:paraId="48B1AD65" w14:textId="77777777" w:rsidR="0090528F" w:rsidRPr="00733C3F" w:rsidRDefault="006B6AE6" w:rsidP="003560D6">
      <w:pPr>
        <w:autoSpaceDE w:val="0"/>
        <w:autoSpaceDN w:val="0"/>
        <w:adjustRightInd w:val="0"/>
        <w:jc w:val="center"/>
        <w:rPr>
          <w:rFonts w:ascii="Verdana" w:hAnsi="Verdana"/>
          <w:b/>
          <w:sz w:val="18"/>
          <w:szCs w:val="18"/>
        </w:rPr>
      </w:pPr>
      <w:r w:rsidRPr="00733C3F">
        <w:rPr>
          <w:rFonts w:ascii="Verdana" w:hAnsi="Verdana"/>
          <w:sz w:val="18"/>
          <w:szCs w:val="18"/>
        </w:rPr>
        <w:br w:type="page"/>
      </w:r>
      <w:r w:rsidRPr="00733C3F">
        <w:rPr>
          <w:rFonts w:ascii="Verdana" w:hAnsi="Verdana"/>
          <w:b/>
          <w:sz w:val="18"/>
          <w:szCs w:val="18"/>
        </w:rPr>
        <w:lastRenderedPageBreak/>
        <w:t>Вимаганє за даванє согласносци на хаснованє герба Автономней покраїни Войводини</w:t>
      </w:r>
    </w:p>
    <w:p w14:paraId="6355D8D3" w14:textId="77777777" w:rsidR="0090528F" w:rsidRPr="00733C3F" w:rsidRDefault="0090528F" w:rsidP="0090528F">
      <w:pPr>
        <w:autoSpaceDE w:val="0"/>
        <w:autoSpaceDN w:val="0"/>
        <w:adjustRightInd w:val="0"/>
        <w:rPr>
          <w:rFonts w:ascii="Verdana" w:hAnsi="Verdana"/>
          <w:b/>
          <w:sz w:val="18"/>
          <w:szCs w:val="18"/>
          <w:lang w:val="sr-Cyrl-RS"/>
        </w:rPr>
      </w:pPr>
    </w:p>
    <w:p w14:paraId="6F6C0E63" w14:textId="77777777" w:rsidR="003560D6" w:rsidRPr="00733C3F" w:rsidRDefault="003560D6" w:rsidP="0090528F">
      <w:pPr>
        <w:autoSpaceDE w:val="0"/>
        <w:autoSpaceDN w:val="0"/>
        <w:adjustRightInd w:val="0"/>
        <w:rPr>
          <w:rFonts w:ascii="Verdana" w:hAnsi="Verdana"/>
          <w:b/>
          <w:sz w:val="18"/>
          <w:szCs w:val="18"/>
          <w:lang w:val="sr-Cyrl-R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CC"/>
        <w:tblLook w:val="01E0" w:firstRow="1" w:lastRow="1" w:firstColumn="1" w:lastColumn="1" w:noHBand="0" w:noVBand="0"/>
      </w:tblPr>
      <w:tblGrid>
        <w:gridCol w:w="9108"/>
      </w:tblGrid>
      <w:tr w:rsidR="0090528F" w:rsidRPr="00733C3F" w14:paraId="66EC6DAF" w14:textId="77777777" w:rsidTr="00F97BC8">
        <w:tc>
          <w:tcPr>
            <w:tcW w:w="9108" w:type="dxa"/>
            <w:shd w:val="clear" w:color="auto" w:fill="FFFFFF"/>
          </w:tcPr>
          <w:p w14:paraId="1F70CFD9" w14:textId="77777777" w:rsidR="0090528F" w:rsidRPr="00733C3F" w:rsidRDefault="00E70663" w:rsidP="00F97BC8">
            <w:pPr>
              <w:tabs>
                <w:tab w:val="left" w:pos="1095"/>
              </w:tabs>
              <w:jc w:val="center"/>
              <w:rPr>
                <w:rFonts w:ascii="Verdana" w:hAnsi="Verdana"/>
                <w:b/>
                <w:sz w:val="18"/>
                <w:szCs w:val="18"/>
              </w:rPr>
            </w:pPr>
            <w:r w:rsidRPr="00733C3F">
              <w:rPr>
                <w:rFonts w:ascii="Verdana" w:hAnsi="Verdana"/>
                <w:b/>
                <w:sz w:val="18"/>
                <w:szCs w:val="18"/>
              </w:rPr>
              <w:t>Покраїнски секретарият за образованє, предписаня, управу и национални меншини – национални заєднїци</w:t>
            </w:r>
          </w:p>
          <w:p w14:paraId="45E27041" w14:textId="77777777" w:rsidR="0090528F" w:rsidRPr="00733C3F" w:rsidRDefault="00E70663" w:rsidP="00F97BC8">
            <w:pPr>
              <w:jc w:val="center"/>
              <w:rPr>
                <w:rFonts w:ascii="Verdana" w:hAnsi="Verdana"/>
                <w:sz w:val="18"/>
                <w:szCs w:val="18"/>
              </w:rPr>
            </w:pPr>
            <w:r w:rsidRPr="00733C3F">
              <w:rPr>
                <w:rFonts w:ascii="Verdana" w:hAnsi="Verdana"/>
                <w:sz w:val="18"/>
                <w:szCs w:val="18"/>
              </w:rPr>
              <w:t>Булевар Михайла Пупина 16, Нови Сад</w:t>
            </w:r>
          </w:p>
          <w:p w14:paraId="1AF93ED7" w14:textId="77777777" w:rsidR="0090528F" w:rsidRPr="00733C3F" w:rsidRDefault="00E70663" w:rsidP="00EB47B4">
            <w:pPr>
              <w:jc w:val="center"/>
              <w:rPr>
                <w:rFonts w:ascii="Verdana" w:hAnsi="Verdana"/>
                <w:sz w:val="18"/>
                <w:szCs w:val="18"/>
              </w:rPr>
            </w:pPr>
            <w:r w:rsidRPr="00733C3F">
              <w:rPr>
                <w:rFonts w:ascii="Verdana" w:hAnsi="Verdana"/>
                <w:sz w:val="18"/>
                <w:szCs w:val="18"/>
              </w:rPr>
              <w:t>тел. 021/487-43-96, факс 021/557-074</w:t>
            </w:r>
          </w:p>
        </w:tc>
      </w:tr>
      <w:tr w:rsidR="0090528F" w:rsidRPr="00733C3F" w14:paraId="7FD690F6" w14:textId="77777777" w:rsidTr="00F97BC8">
        <w:tc>
          <w:tcPr>
            <w:tcW w:w="9108" w:type="dxa"/>
            <w:shd w:val="clear" w:color="auto" w:fill="FF99CC"/>
          </w:tcPr>
          <w:p w14:paraId="1738B987" w14:textId="77777777" w:rsidR="0090528F" w:rsidRPr="00733C3F" w:rsidRDefault="00E70663" w:rsidP="00F97BC8">
            <w:pPr>
              <w:tabs>
                <w:tab w:val="left" w:pos="1095"/>
              </w:tabs>
              <w:jc w:val="center"/>
              <w:rPr>
                <w:rFonts w:ascii="Verdana" w:hAnsi="Verdana"/>
                <w:b/>
                <w:sz w:val="18"/>
                <w:szCs w:val="18"/>
              </w:rPr>
            </w:pPr>
            <w:r w:rsidRPr="00733C3F">
              <w:rPr>
                <w:rFonts w:ascii="Verdana" w:hAnsi="Verdana"/>
                <w:b/>
                <w:sz w:val="18"/>
                <w:szCs w:val="18"/>
              </w:rPr>
              <w:t xml:space="preserve">ВИМАГАНЄ ЗА ДАВАНЄ СОГЛАСНОСЦИ </w:t>
            </w:r>
          </w:p>
          <w:p w14:paraId="7632398B" w14:textId="77777777" w:rsidR="0090528F" w:rsidRPr="00733C3F" w:rsidRDefault="00E70663" w:rsidP="00F97BC8">
            <w:pPr>
              <w:tabs>
                <w:tab w:val="left" w:pos="1095"/>
              </w:tabs>
              <w:jc w:val="center"/>
              <w:rPr>
                <w:rFonts w:ascii="Verdana" w:hAnsi="Verdana"/>
                <w:b/>
                <w:sz w:val="18"/>
                <w:szCs w:val="18"/>
              </w:rPr>
            </w:pPr>
            <w:r w:rsidRPr="00733C3F">
              <w:rPr>
                <w:rFonts w:ascii="Verdana" w:hAnsi="Verdana"/>
                <w:b/>
                <w:sz w:val="18"/>
                <w:szCs w:val="18"/>
              </w:rPr>
              <w:t>ЗА ХАСНОВАНЄ ГЕРБА АВТОНОМНЕЙ ПОКРАЇНИ ВОЙВОДИНИ</w:t>
            </w:r>
          </w:p>
        </w:tc>
      </w:tr>
    </w:tbl>
    <w:p w14:paraId="65843D27" w14:textId="77777777" w:rsidR="0090528F" w:rsidRPr="00733C3F" w:rsidRDefault="0090528F" w:rsidP="0090528F">
      <w:pPr>
        <w:rPr>
          <w:rFonts w:ascii="Verdana" w:hAnsi="Verdana"/>
          <w:b/>
          <w:sz w:val="18"/>
          <w:szCs w:val="18"/>
          <w:lang w:val="sr-Cyrl-C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CC"/>
        <w:tblLook w:val="01E0" w:firstRow="1" w:lastRow="1" w:firstColumn="1" w:lastColumn="1" w:noHBand="0" w:noVBand="0"/>
      </w:tblPr>
      <w:tblGrid>
        <w:gridCol w:w="2294"/>
        <w:gridCol w:w="6814"/>
      </w:tblGrid>
      <w:tr w:rsidR="0090528F" w:rsidRPr="00733C3F" w14:paraId="136807A3" w14:textId="77777777" w:rsidTr="00F97BC8">
        <w:tc>
          <w:tcPr>
            <w:tcW w:w="9108" w:type="dxa"/>
            <w:gridSpan w:val="2"/>
            <w:tcBorders>
              <w:bottom w:val="single" w:sz="4" w:space="0" w:color="auto"/>
            </w:tcBorders>
            <w:shd w:val="clear" w:color="auto" w:fill="FF99CC"/>
            <w:vAlign w:val="center"/>
          </w:tcPr>
          <w:p w14:paraId="1D2AF0E3" w14:textId="35D6A869" w:rsidR="0090528F" w:rsidRPr="00733C3F" w:rsidRDefault="009164B1" w:rsidP="00F97BC8">
            <w:pPr>
              <w:jc w:val="center"/>
              <w:rPr>
                <w:rFonts w:ascii="Verdana" w:hAnsi="Verdana"/>
                <w:b/>
                <w:sz w:val="18"/>
                <w:szCs w:val="18"/>
              </w:rPr>
            </w:pPr>
            <w:r>
              <w:rPr>
                <w:rFonts w:ascii="Verdana" w:hAnsi="Verdana"/>
                <w:b/>
                <w:sz w:val="18"/>
                <w:szCs w:val="18"/>
              </w:rPr>
              <w:t>ПОДАТКИ О ПОДНОШИТЕЛЮ</w:t>
            </w:r>
          </w:p>
        </w:tc>
      </w:tr>
      <w:tr w:rsidR="0090528F" w:rsidRPr="00733C3F" w14:paraId="4F249114" w14:textId="77777777" w:rsidTr="00F97BC8">
        <w:trPr>
          <w:trHeight w:val="421"/>
        </w:trPr>
        <w:tc>
          <w:tcPr>
            <w:tcW w:w="2294" w:type="dxa"/>
            <w:shd w:val="clear" w:color="auto" w:fill="FFFFFF"/>
            <w:vAlign w:val="center"/>
          </w:tcPr>
          <w:p w14:paraId="18F9C385" w14:textId="77777777" w:rsidR="0090528F" w:rsidRPr="00733C3F" w:rsidRDefault="00E70663" w:rsidP="00F97BC8">
            <w:pPr>
              <w:rPr>
                <w:rFonts w:ascii="Verdana" w:hAnsi="Verdana"/>
                <w:b/>
                <w:sz w:val="18"/>
                <w:szCs w:val="18"/>
              </w:rPr>
            </w:pPr>
            <w:r w:rsidRPr="00733C3F">
              <w:rPr>
                <w:rFonts w:ascii="Verdana" w:hAnsi="Verdana"/>
                <w:b/>
                <w:sz w:val="18"/>
                <w:szCs w:val="18"/>
              </w:rPr>
              <w:t>Назва и шедзиско</w:t>
            </w:r>
          </w:p>
        </w:tc>
        <w:tc>
          <w:tcPr>
            <w:tcW w:w="6814" w:type="dxa"/>
            <w:shd w:val="clear" w:color="auto" w:fill="FFFFFF"/>
            <w:vAlign w:val="center"/>
          </w:tcPr>
          <w:p w14:paraId="40CE8DD9" w14:textId="77777777" w:rsidR="0090528F" w:rsidRPr="00733C3F" w:rsidRDefault="0090528F" w:rsidP="00F97BC8">
            <w:pPr>
              <w:rPr>
                <w:rFonts w:ascii="Verdana" w:hAnsi="Verdana"/>
                <w:sz w:val="18"/>
                <w:szCs w:val="18"/>
              </w:rPr>
            </w:pPr>
            <w:r w:rsidRPr="00733C3F">
              <w:rPr>
                <w:rFonts w:ascii="Verdana" w:hAnsi="Verdana"/>
                <w:sz w:val="18"/>
                <w:szCs w:val="18"/>
              </w:rPr>
              <w:fldChar w:fldCharType="begin" w:fldLock="1">
                <w:ffData>
                  <w:name w:val="Text1"/>
                  <w:enabled/>
                  <w:calcOnExit w:val="0"/>
                  <w:textInput/>
                </w:ffData>
              </w:fldChar>
            </w:r>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p>
        </w:tc>
      </w:tr>
      <w:tr w:rsidR="0090528F" w:rsidRPr="00733C3F" w14:paraId="68EB001D" w14:textId="77777777" w:rsidTr="00F97BC8">
        <w:trPr>
          <w:trHeight w:val="347"/>
        </w:trPr>
        <w:tc>
          <w:tcPr>
            <w:tcW w:w="2294" w:type="dxa"/>
            <w:shd w:val="clear" w:color="auto" w:fill="FFFFFF"/>
            <w:vAlign w:val="center"/>
          </w:tcPr>
          <w:p w14:paraId="48DE7E89" w14:textId="77777777" w:rsidR="0090528F" w:rsidRPr="00733C3F" w:rsidRDefault="00E70663" w:rsidP="00F97BC8">
            <w:pPr>
              <w:rPr>
                <w:rFonts w:ascii="Verdana" w:hAnsi="Verdana"/>
                <w:b/>
                <w:sz w:val="18"/>
                <w:szCs w:val="18"/>
              </w:rPr>
            </w:pPr>
            <w:r w:rsidRPr="00733C3F">
              <w:rPr>
                <w:rFonts w:ascii="Verdana" w:hAnsi="Verdana"/>
                <w:b/>
                <w:sz w:val="18"/>
                <w:szCs w:val="18"/>
              </w:rPr>
              <w:t>Контакт особа</w:t>
            </w:r>
          </w:p>
        </w:tc>
        <w:tc>
          <w:tcPr>
            <w:tcW w:w="6814" w:type="dxa"/>
            <w:shd w:val="clear" w:color="auto" w:fill="FFFFFF"/>
            <w:vAlign w:val="center"/>
          </w:tcPr>
          <w:p w14:paraId="1AA9388C" w14:textId="77777777" w:rsidR="0090528F" w:rsidRPr="00733C3F" w:rsidRDefault="0090528F" w:rsidP="00F97BC8">
            <w:pPr>
              <w:rPr>
                <w:rFonts w:ascii="Verdana" w:hAnsi="Verdana"/>
                <w:sz w:val="18"/>
                <w:szCs w:val="18"/>
              </w:rPr>
            </w:pPr>
            <w:r w:rsidRPr="00733C3F">
              <w:rPr>
                <w:rFonts w:ascii="Verdana" w:hAnsi="Verdana"/>
                <w:sz w:val="18"/>
                <w:szCs w:val="18"/>
              </w:rPr>
              <w:fldChar w:fldCharType="begin" w:fldLock="1">
                <w:ffData>
                  <w:name w:val="Text1"/>
                  <w:enabled/>
                  <w:calcOnExit w:val="0"/>
                  <w:textInput/>
                </w:ffData>
              </w:fldChar>
            </w:r>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p>
        </w:tc>
      </w:tr>
      <w:tr w:rsidR="0090528F" w:rsidRPr="00733C3F" w14:paraId="2EDB8A74" w14:textId="77777777" w:rsidTr="00F97BC8">
        <w:trPr>
          <w:trHeight w:val="343"/>
        </w:trPr>
        <w:tc>
          <w:tcPr>
            <w:tcW w:w="2294" w:type="dxa"/>
            <w:shd w:val="clear" w:color="auto" w:fill="FFFFFF"/>
            <w:vAlign w:val="center"/>
          </w:tcPr>
          <w:p w14:paraId="1A704DA7" w14:textId="77777777" w:rsidR="0090528F" w:rsidRPr="00733C3F" w:rsidRDefault="00E70663" w:rsidP="00F97BC8">
            <w:pPr>
              <w:rPr>
                <w:rFonts w:ascii="Verdana" w:hAnsi="Verdana"/>
                <w:b/>
                <w:sz w:val="18"/>
                <w:szCs w:val="18"/>
              </w:rPr>
            </w:pPr>
            <w:r w:rsidRPr="00733C3F">
              <w:rPr>
                <w:rFonts w:ascii="Verdana" w:hAnsi="Verdana"/>
                <w:b/>
                <w:sz w:val="18"/>
                <w:szCs w:val="18"/>
              </w:rPr>
              <w:t>Адреса</w:t>
            </w:r>
          </w:p>
        </w:tc>
        <w:tc>
          <w:tcPr>
            <w:tcW w:w="6814" w:type="dxa"/>
            <w:shd w:val="clear" w:color="auto" w:fill="FFFFFF"/>
            <w:vAlign w:val="center"/>
          </w:tcPr>
          <w:p w14:paraId="615FAF78" w14:textId="77777777" w:rsidR="0090528F" w:rsidRPr="00733C3F" w:rsidRDefault="0090528F" w:rsidP="00F97BC8">
            <w:pPr>
              <w:rPr>
                <w:rFonts w:ascii="Verdana" w:hAnsi="Verdana"/>
                <w:sz w:val="18"/>
                <w:szCs w:val="18"/>
              </w:rPr>
            </w:pPr>
            <w:r w:rsidRPr="00733C3F">
              <w:rPr>
                <w:rFonts w:ascii="Verdana" w:hAnsi="Verdana"/>
                <w:sz w:val="18"/>
                <w:szCs w:val="18"/>
              </w:rPr>
              <w:fldChar w:fldCharType="begin" w:fldLock="1">
                <w:ffData>
                  <w:name w:val="Text1"/>
                  <w:enabled/>
                  <w:calcOnExit w:val="0"/>
                  <w:textInput/>
                </w:ffData>
              </w:fldChar>
            </w:r>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p>
        </w:tc>
      </w:tr>
      <w:tr w:rsidR="0090528F" w:rsidRPr="00733C3F" w14:paraId="4AE039D3" w14:textId="77777777" w:rsidTr="00F97BC8">
        <w:trPr>
          <w:trHeight w:val="352"/>
        </w:trPr>
        <w:tc>
          <w:tcPr>
            <w:tcW w:w="2294" w:type="dxa"/>
            <w:shd w:val="clear" w:color="auto" w:fill="FFFFFF"/>
            <w:vAlign w:val="center"/>
          </w:tcPr>
          <w:p w14:paraId="375B4148" w14:textId="77777777" w:rsidR="0090528F" w:rsidRPr="00733C3F" w:rsidRDefault="00E70663" w:rsidP="00F97BC8">
            <w:pPr>
              <w:rPr>
                <w:rFonts w:ascii="Verdana" w:hAnsi="Verdana"/>
                <w:b/>
                <w:sz w:val="18"/>
                <w:szCs w:val="18"/>
              </w:rPr>
            </w:pPr>
            <w:r w:rsidRPr="00733C3F">
              <w:rPr>
                <w:rFonts w:ascii="Verdana" w:hAnsi="Verdana"/>
                <w:b/>
                <w:sz w:val="18"/>
                <w:szCs w:val="18"/>
              </w:rPr>
              <w:t>Место</w:t>
            </w:r>
          </w:p>
        </w:tc>
        <w:tc>
          <w:tcPr>
            <w:tcW w:w="6814" w:type="dxa"/>
            <w:shd w:val="clear" w:color="auto" w:fill="FFFFFF"/>
            <w:vAlign w:val="center"/>
          </w:tcPr>
          <w:p w14:paraId="42E44963" w14:textId="77777777" w:rsidR="0090528F" w:rsidRPr="00733C3F" w:rsidRDefault="0090528F" w:rsidP="00F97BC8">
            <w:pPr>
              <w:rPr>
                <w:rFonts w:ascii="Verdana" w:hAnsi="Verdana"/>
                <w:sz w:val="18"/>
                <w:szCs w:val="18"/>
              </w:rPr>
            </w:pPr>
            <w:r w:rsidRPr="00733C3F">
              <w:rPr>
                <w:rFonts w:ascii="Verdana" w:hAnsi="Verdana"/>
                <w:sz w:val="18"/>
                <w:szCs w:val="18"/>
              </w:rPr>
              <w:fldChar w:fldCharType="begin" w:fldLock="1">
                <w:ffData>
                  <w:name w:val="Text1"/>
                  <w:enabled/>
                  <w:calcOnExit w:val="0"/>
                  <w:textInput/>
                </w:ffData>
              </w:fldChar>
            </w:r>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p>
        </w:tc>
      </w:tr>
      <w:tr w:rsidR="0090528F" w:rsidRPr="00733C3F" w14:paraId="00923137" w14:textId="77777777" w:rsidTr="00F97BC8">
        <w:trPr>
          <w:trHeight w:val="377"/>
        </w:trPr>
        <w:tc>
          <w:tcPr>
            <w:tcW w:w="2294" w:type="dxa"/>
            <w:shd w:val="clear" w:color="auto" w:fill="FFFFFF"/>
            <w:vAlign w:val="center"/>
          </w:tcPr>
          <w:p w14:paraId="17172BD9" w14:textId="77777777" w:rsidR="0090528F" w:rsidRPr="00733C3F" w:rsidRDefault="00E70663" w:rsidP="00F97BC8">
            <w:pPr>
              <w:rPr>
                <w:rFonts w:ascii="Verdana" w:hAnsi="Verdana"/>
                <w:b/>
                <w:sz w:val="18"/>
                <w:szCs w:val="18"/>
              </w:rPr>
            </w:pPr>
            <w:r w:rsidRPr="00733C3F">
              <w:rPr>
                <w:rFonts w:ascii="Verdana" w:hAnsi="Verdana"/>
                <w:b/>
                <w:sz w:val="18"/>
                <w:szCs w:val="18"/>
              </w:rPr>
              <w:t>Телефон</w:t>
            </w:r>
          </w:p>
        </w:tc>
        <w:tc>
          <w:tcPr>
            <w:tcW w:w="6814" w:type="dxa"/>
            <w:shd w:val="clear" w:color="auto" w:fill="FFFFFF"/>
            <w:vAlign w:val="center"/>
          </w:tcPr>
          <w:p w14:paraId="6EF9CF4A" w14:textId="77777777" w:rsidR="0090528F" w:rsidRPr="00733C3F" w:rsidRDefault="0090528F" w:rsidP="00F97BC8">
            <w:pPr>
              <w:rPr>
                <w:rFonts w:ascii="Verdana" w:hAnsi="Verdana"/>
                <w:sz w:val="18"/>
                <w:szCs w:val="18"/>
              </w:rPr>
            </w:pPr>
            <w:r w:rsidRPr="00733C3F">
              <w:rPr>
                <w:rFonts w:ascii="Verdana" w:hAnsi="Verdana"/>
                <w:sz w:val="18"/>
                <w:szCs w:val="18"/>
              </w:rPr>
              <w:fldChar w:fldCharType="begin" w:fldLock="1">
                <w:ffData>
                  <w:name w:val="Text1"/>
                  <w:enabled/>
                  <w:calcOnExit w:val="0"/>
                  <w:textInput/>
                </w:ffData>
              </w:fldChar>
            </w:r>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p>
        </w:tc>
      </w:tr>
    </w:tbl>
    <w:p w14:paraId="0376AAAE" w14:textId="77777777" w:rsidR="0090528F" w:rsidRPr="00733C3F" w:rsidRDefault="0090528F" w:rsidP="0090528F">
      <w:pPr>
        <w:rPr>
          <w:rFonts w:ascii="Verdana" w:hAnsi="Verdana"/>
          <w:sz w:val="18"/>
          <w:szCs w:val="18"/>
          <w:lang w:val="sr-Cyrl-C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08"/>
      </w:tblGrid>
      <w:tr w:rsidR="0090528F" w:rsidRPr="00733C3F" w14:paraId="7E80A33A" w14:textId="77777777" w:rsidTr="00F97BC8">
        <w:tc>
          <w:tcPr>
            <w:tcW w:w="9108" w:type="dxa"/>
            <w:shd w:val="clear" w:color="auto" w:fill="FF99CC"/>
          </w:tcPr>
          <w:p w14:paraId="7A7E8251" w14:textId="77777777" w:rsidR="0090528F" w:rsidRPr="00733C3F" w:rsidRDefault="0090528F" w:rsidP="00F97BC8">
            <w:pPr>
              <w:jc w:val="center"/>
              <w:rPr>
                <w:rFonts w:ascii="Verdana" w:hAnsi="Verdana"/>
                <w:b/>
                <w:sz w:val="18"/>
                <w:szCs w:val="18"/>
                <w:lang w:val="sr-Cyrl-CS"/>
              </w:rPr>
            </w:pPr>
          </w:p>
          <w:p w14:paraId="625A5019" w14:textId="77777777" w:rsidR="0090528F" w:rsidRPr="00733C3F" w:rsidRDefault="00E70663" w:rsidP="00F97BC8">
            <w:pPr>
              <w:jc w:val="center"/>
              <w:rPr>
                <w:rFonts w:ascii="Verdana" w:hAnsi="Verdana"/>
                <w:b/>
                <w:sz w:val="18"/>
                <w:szCs w:val="18"/>
              </w:rPr>
            </w:pPr>
            <w:r w:rsidRPr="00733C3F">
              <w:rPr>
                <w:rFonts w:ascii="Verdana" w:hAnsi="Verdana"/>
                <w:b/>
                <w:sz w:val="18"/>
                <w:szCs w:val="18"/>
              </w:rPr>
              <w:t>ЦИЛЬ ХАСНОВАНЯ ГЕРБА</w:t>
            </w:r>
          </w:p>
          <w:p w14:paraId="3DBFB49C" w14:textId="77777777" w:rsidR="0090528F" w:rsidRPr="00733C3F" w:rsidRDefault="0090528F" w:rsidP="00F97BC8">
            <w:pPr>
              <w:jc w:val="center"/>
              <w:rPr>
                <w:rFonts w:ascii="Verdana" w:hAnsi="Verdana"/>
                <w:b/>
                <w:sz w:val="18"/>
                <w:szCs w:val="18"/>
                <w:lang w:val="sr-Cyrl-CS"/>
              </w:rPr>
            </w:pPr>
          </w:p>
        </w:tc>
      </w:tr>
      <w:tr w:rsidR="0090528F" w:rsidRPr="00733C3F" w14:paraId="13E8C7EB" w14:textId="77777777" w:rsidTr="00F97BC8">
        <w:trPr>
          <w:trHeight w:val="2346"/>
        </w:trPr>
        <w:tc>
          <w:tcPr>
            <w:tcW w:w="9108" w:type="dxa"/>
            <w:shd w:val="clear" w:color="auto" w:fill="auto"/>
          </w:tcPr>
          <w:p w14:paraId="2802F11E" w14:textId="77777777" w:rsidR="0090528F" w:rsidRPr="00733C3F" w:rsidRDefault="0090528F" w:rsidP="00F97BC8">
            <w:pPr>
              <w:rPr>
                <w:rFonts w:ascii="Verdana" w:hAnsi="Verdana"/>
                <w:b/>
                <w:sz w:val="18"/>
                <w:szCs w:val="18"/>
              </w:rPr>
            </w:pPr>
            <w:r w:rsidRPr="00733C3F">
              <w:rPr>
                <w:rFonts w:ascii="Verdana" w:hAnsi="Verdana"/>
                <w:sz w:val="18"/>
                <w:szCs w:val="18"/>
              </w:rPr>
              <w:fldChar w:fldCharType="begin" w:fldLock="1">
                <w:ffData>
                  <w:name w:val="Text1"/>
                  <w:enabled/>
                  <w:calcOnExit w:val="0"/>
                  <w:textInput/>
                </w:ffData>
              </w:fldChar>
            </w:r>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p>
        </w:tc>
      </w:tr>
      <w:tr w:rsidR="0090528F" w:rsidRPr="00733C3F" w14:paraId="15F81424" w14:textId="77777777" w:rsidTr="00F97BC8">
        <w:trPr>
          <w:trHeight w:val="179"/>
        </w:trPr>
        <w:tc>
          <w:tcPr>
            <w:tcW w:w="9108" w:type="dxa"/>
            <w:shd w:val="clear" w:color="auto" w:fill="FF99CC"/>
            <w:vAlign w:val="center"/>
          </w:tcPr>
          <w:p w14:paraId="644A48CD" w14:textId="77777777" w:rsidR="0090528F" w:rsidRPr="00733C3F" w:rsidRDefault="0090528F" w:rsidP="00F97BC8">
            <w:pPr>
              <w:jc w:val="center"/>
              <w:rPr>
                <w:rFonts w:ascii="Verdana" w:hAnsi="Verdana"/>
                <w:b/>
                <w:sz w:val="18"/>
                <w:szCs w:val="18"/>
                <w:lang w:val="sr-Cyrl-CS"/>
              </w:rPr>
            </w:pPr>
          </w:p>
          <w:p w14:paraId="10D7D6CA" w14:textId="77777777" w:rsidR="0090528F" w:rsidRPr="00733C3F" w:rsidRDefault="00E70663" w:rsidP="00F97BC8">
            <w:pPr>
              <w:jc w:val="center"/>
              <w:rPr>
                <w:rFonts w:ascii="Verdana" w:hAnsi="Verdana"/>
                <w:b/>
                <w:sz w:val="18"/>
                <w:szCs w:val="18"/>
              </w:rPr>
            </w:pPr>
            <w:r w:rsidRPr="00733C3F">
              <w:rPr>
                <w:rFonts w:ascii="Verdana" w:hAnsi="Verdana"/>
                <w:b/>
                <w:sz w:val="18"/>
                <w:szCs w:val="18"/>
              </w:rPr>
              <w:t>ТЕХНЇЧНИ ОПИС (СКИЦА И ОПИС МАТЕРИЯЛУ)</w:t>
            </w:r>
          </w:p>
          <w:p w14:paraId="4357AF97" w14:textId="77777777" w:rsidR="0090528F" w:rsidRPr="00733C3F" w:rsidRDefault="0090528F" w:rsidP="00F97BC8">
            <w:pPr>
              <w:rPr>
                <w:rFonts w:ascii="Verdana" w:hAnsi="Verdana"/>
                <w:b/>
                <w:sz w:val="18"/>
                <w:szCs w:val="18"/>
                <w:lang w:val="sr-Cyrl-CS"/>
              </w:rPr>
            </w:pPr>
          </w:p>
        </w:tc>
      </w:tr>
      <w:tr w:rsidR="0090528F" w:rsidRPr="00733C3F" w14:paraId="75294A3A" w14:textId="77777777" w:rsidTr="00F97BC8">
        <w:trPr>
          <w:trHeight w:val="4417"/>
        </w:trPr>
        <w:tc>
          <w:tcPr>
            <w:tcW w:w="9108" w:type="dxa"/>
            <w:tcBorders>
              <w:bottom w:val="single" w:sz="4" w:space="0" w:color="auto"/>
            </w:tcBorders>
            <w:shd w:val="clear" w:color="auto" w:fill="auto"/>
          </w:tcPr>
          <w:p w14:paraId="69296C36" w14:textId="77777777" w:rsidR="0090528F" w:rsidRPr="00733C3F" w:rsidRDefault="0090528F" w:rsidP="00F97BC8">
            <w:pPr>
              <w:rPr>
                <w:rFonts w:ascii="Verdana" w:hAnsi="Verdana"/>
                <w:sz w:val="18"/>
                <w:szCs w:val="18"/>
              </w:rPr>
            </w:pPr>
            <w:r w:rsidRPr="00733C3F">
              <w:rPr>
                <w:rFonts w:ascii="Verdana" w:hAnsi="Verdana"/>
                <w:sz w:val="18"/>
                <w:szCs w:val="18"/>
              </w:rPr>
              <w:fldChar w:fldCharType="begin" w:fldLock="1">
                <w:ffData>
                  <w:name w:val="Text1"/>
                  <w:enabled/>
                  <w:calcOnExit w:val="0"/>
                  <w:textInput/>
                </w:ffData>
              </w:fldChar>
            </w:r>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p>
        </w:tc>
      </w:tr>
    </w:tbl>
    <w:p w14:paraId="4C118184" w14:textId="77777777" w:rsidR="0090528F" w:rsidRPr="00733C3F" w:rsidRDefault="0090528F" w:rsidP="0090528F">
      <w:pPr>
        <w:rPr>
          <w:rFonts w:ascii="Verdana" w:hAnsi="Verdana"/>
          <w:sz w:val="18"/>
          <w:szCs w:val="18"/>
          <w:lang w:val="sr-Cyrl-RS"/>
        </w:rPr>
      </w:pPr>
    </w:p>
    <w:p w14:paraId="56A274E7" w14:textId="77777777" w:rsidR="003560D6" w:rsidRPr="00733C3F" w:rsidRDefault="003560D6" w:rsidP="0090528F">
      <w:pPr>
        <w:rPr>
          <w:rFonts w:ascii="Verdana" w:hAnsi="Verdana"/>
          <w:sz w:val="18"/>
          <w:szCs w:val="18"/>
          <w:lang w:val="sr-Cyrl-RS"/>
        </w:rPr>
      </w:pPr>
    </w:p>
    <w:p w14:paraId="316B947D" w14:textId="77777777" w:rsidR="0090528F" w:rsidRPr="00733C3F" w:rsidRDefault="0090528F" w:rsidP="0090528F">
      <w:pPr>
        <w:rPr>
          <w:rFonts w:ascii="Verdana" w:hAnsi="Verdana"/>
          <w:sz w:val="18"/>
          <w:szCs w:val="18"/>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08"/>
      </w:tblGrid>
      <w:tr w:rsidR="0090528F" w:rsidRPr="00733C3F" w14:paraId="17F272B9" w14:textId="77777777" w:rsidTr="00F97BC8">
        <w:trPr>
          <w:trHeight w:val="213"/>
        </w:trPr>
        <w:tc>
          <w:tcPr>
            <w:tcW w:w="9108" w:type="dxa"/>
            <w:shd w:val="clear" w:color="auto" w:fill="FF99CC"/>
            <w:vAlign w:val="center"/>
          </w:tcPr>
          <w:p w14:paraId="072C5FB2" w14:textId="77777777" w:rsidR="0090528F" w:rsidRPr="00733C3F" w:rsidRDefault="0090528F" w:rsidP="00F97BC8">
            <w:pPr>
              <w:jc w:val="center"/>
              <w:rPr>
                <w:rFonts w:ascii="Verdana" w:hAnsi="Verdana"/>
                <w:b/>
                <w:sz w:val="18"/>
                <w:szCs w:val="18"/>
              </w:rPr>
            </w:pPr>
            <w:r w:rsidRPr="00733C3F">
              <w:rPr>
                <w:rFonts w:ascii="Verdana" w:hAnsi="Verdana"/>
                <w:sz w:val="18"/>
                <w:szCs w:val="18"/>
              </w:rPr>
              <w:br w:type="page"/>
            </w:r>
            <w:r w:rsidRPr="00733C3F">
              <w:rPr>
                <w:rFonts w:ascii="Verdana" w:hAnsi="Verdana"/>
                <w:b/>
                <w:sz w:val="18"/>
                <w:szCs w:val="18"/>
              </w:rPr>
              <w:t xml:space="preserve">ЧИСЛО ПРИКЛАДНЇКОХ </w:t>
            </w:r>
          </w:p>
          <w:p w14:paraId="4C5FF2CD" w14:textId="77777777" w:rsidR="0090528F" w:rsidRPr="00733C3F" w:rsidRDefault="00E70663" w:rsidP="00F97BC8">
            <w:pPr>
              <w:jc w:val="center"/>
              <w:rPr>
                <w:rFonts w:ascii="Verdana" w:hAnsi="Verdana"/>
                <w:b/>
                <w:sz w:val="18"/>
                <w:szCs w:val="18"/>
              </w:rPr>
            </w:pPr>
            <w:r w:rsidRPr="00733C3F">
              <w:rPr>
                <w:rFonts w:ascii="Verdana" w:hAnsi="Verdana"/>
                <w:b/>
                <w:sz w:val="18"/>
                <w:szCs w:val="18"/>
              </w:rPr>
              <w:t>И ТЕРМИН НА ЯКИ ШЕ ВИМАГА СОГЛАСНОСЦ ЗА ХАСНОВАНЄ ГЕРБА:</w:t>
            </w:r>
          </w:p>
        </w:tc>
      </w:tr>
      <w:tr w:rsidR="0090528F" w:rsidRPr="00733C3F" w14:paraId="52B21849" w14:textId="77777777" w:rsidTr="00F97BC8">
        <w:tc>
          <w:tcPr>
            <w:tcW w:w="9108" w:type="dxa"/>
            <w:shd w:val="clear" w:color="auto" w:fill="auto"/>
            <w:vAlign w:val="center"/>
          </w:tcPr>
          <w:p w14:paraId="4B27EB4A" w14:textId="77777777" w:rsidR="0090528F" w:rsidRPr="00733C3F" w:rsidRDefault="0090528F" w:rsidP="00F97BC8">
            <w:pPr>
              <w:rPr>
                <w:rFonts w:ascii="Verdana" w:hAnsi="Verdana"/>
                <w:sz w:val="18"/>
                <w:szCs w:val="18"/>
              </w:rPr>
            </w:pPr>
            <w:r w:rsidRPr="00733C3F">
              <w:rPr>
                <w:rFonts w:ascii="Verdana" w:hAnsi="Verdana"/>
                <w:sz w:val="18"/>
                <w:szCs w:val="18"/>
              </w:rPr>
              <w:fldChar w:fldCharType="begin">
                <w:ffData>
                  <w:name w:val="Check1"/>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 xml:space="preserve"> єден </w:t>
            </w:r>
          </w:p>
          <w:p w14:paraId="557A45AE" w14:textId="77777777" w:rsidR="0090528F" w:rsidRPr="00733C3F" w:rsidRDefault="0090528F" w:rsidP="00F97BC8">
            <w:pPr>
              <w:rPr>
                <w:rFonts w:ascii="Verdana" w:hAnsi="Verdana"/>
                <w:sz w:val="18"/>
                <w:szCs w:val="18"/>
              </w:rPr>
            </w:pPr>
            <w:r w:rsidRPr="00733C3F">
              <w:rPr>
                <w:rFonts w:ascii="Verdana" w:hAnsi="Verdana"/>
                <w:sz w:val="18"/>
                <w:szCs w:val="18"/>
              </w:rPr>
              <w:fldChar w:fldCharType="begin">
                <w:ffData>
                  <w:name w:val="Check2"/>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 xml:space="preserve"> вецей*</w:t>
            </w:r>
          </w:p>
          <w:p w14:paraId="4ED00F35" w14:textId="77777777" w:rsidR="0090528F" w:rsidRPr="00733C3F" w:rsidRDefault="0090528F" w:rsidP="00F97BC8">
            <w:pPr>
              <w:rPr>
                <w:rFonts w:ascii="Verdana" w:hAnsi="Verdana"/>
                <w:sz w:val="18"/>
                <w:szCs w:val="18"/>
                <w:lang w:val="sr-Cyrl-CS"/>
              </w:rPr>
            </w:pPr>
          </w:p>
          <w:p w14:paraId="1EE44CC8" w14:textId="77777777" w:rsidR="0090528F" w:rsidRPr="00733C3F" w:rsidRDefault="0090528F" w:rsidP="00F97BC8">
            <w:pPr>
              <w:rPr>
                <w:rFonts w:ascii="Verdana" w:hAnsi="Verdana"/>
                <w:sz w:val="18"/>
                <w:szCs w:val="18"/>
              </w:rPr>
            </w:pPr>
            <w:r w:rsidRPr="00733C3F">
              <w:rPr>
                <w:rFonts w:ascii="Verdana" w:hAnsi="Verdana"/>
                <w:sz w:val="18"/>
                <w:szCs w:val="18"/>
              </w:rPr>
              <w:t>* Амблем/знак/ше вирабя у прикладнїкох, яки описани у рамикох технїчного опису.</w:t>
            </w:r>
          </w:p>
          <w:p w14:paraId="3762570B" w14:textId="77777777" w:rsidR="0090528F" w:rsidRPr="00733C3F" w:rsidRDefault="0090528F" w:rsidP="00F97BC8">
            <w:pPr>
              <w:rPr>
                <w:rFonts w:ascii="Verdana" w:hAnsi="Verdana"/>
                <w:sz w:val="18"/>
                <w:szCs w:val="18"/>
                <w:lang w:val="sr-Cyrl-CS"/>
              </w:rPr>
            </w:pPr>
          </w:p>
        </w:tc>
      </w:tr>
      <w:tr w:rsidR="0090528F" w:rsidRPr="00733C3F" w14:paraId="38C1AFE3" w14:textId="77777777" w:rsidTr="00F97BC8">
        <w:trPr>
          <w:trHeight w:val="336"/>
        </w:trPr>
        <w:tc>
          <w:tcPr>
            <w:tcW w:w="9108" w:type="dxa"/>
            <w:shd w:val="clear" w:color="auto" w:fill="auto"/>
            <w:vAlign w:val="center"/>
          </w:tcPr>
          <w:p w14:paraId="155A99D0" w14:textId="77777777" w:rsidR="0090528F" w:rsidRPr="00733C3F" w:rsidRDefault="0090528F" w:rsidP="00F97BC8">
            <w:pPr>
              <w:rPr>
                <w:rFonts w:ascii="Verdana" w:hAnsi="Verdana"/>
                <w:b/>
                <w:sz w:val="18"/>
                <w:szCs w:val="18"/>
                <w:lang w:val="sr-Cyrl-CS"/>
              </w:rPr>
            </w:pPr>
          </w:p>
          <w:p w14:paraId="4FCB8C9D" w14:textId="77777777" w:rsidR="0090528F" w:rsidRPr="00733C3F" w:rsidRDefault="0090528F" w:rsidP="00F97BC8">
            <w:pPr>
              <w:rPr>
                <w:rFonts w:ascii="Verdana" w:hAnsi="Verdana"/>
                <w:sz w:val="18"/>
                <w:szCs w:val="18"/>
              </w:rPr>
            </w:pPr>
            <w:r w:rsidRPr="00733C3F">
              <w:rPr>
                <w:rFonts w:ascii="Verdana" w:hAnsi="Verdana"/>
                <w:sz w:val="18"/>
                <w:szCs w:val="18"/>
              </w:rPr>
              <w:fldChar w:fldCharType="begin">
                <w:ffData>
                  <w:name w:val="Check3"/>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 xml:space="preserve"> на нєодредзени час</w:t>
            </w:r>
          </w:p>
          <w:p w14:paraId="4EDE4AE3" w14:textId="77777777" w:rsidR="0090528F" w:rsidRPr="00733C3F" w:rsidRDefault="0090528F" w:rsidP="00F97BC8">
            <w:pPr>
              <w:rPr>
                <w:rFonts w:ascii="Verdana" w:hAnsi="Verdana"/>
                <w:b/>
                <w:sz w:val="18"/>
                <w:szCs w:val="18"/>
                <w:lang w:val="sr-Cyrl-CS"/>
              </w:rPr>
            </w:pPr>
          </w:p>
          <w:p w14:paraId="40EBB6DD" w14:textId="77777777" w:rsidR="0090528F" w:rsidRPr="00733C3F" w:rsidRDefault="0090528F" w:rsidP="00F97BC8">
            <w:pPr>
              <w:rPr>
                <w:rFonts w:ascii="Verdana" w:hAnsi="Verdana"/>
                <w:sz w:val="18"/>
                <w:szCs w:val="18"/>
              </w:rPr>
            </w:pPr>
            <w:r w:rsidRPr="00733C3F">
              <w:rPr>
                <w:rFonts w:ascii="Verdana" w:hAnsi="Verdana"/>
                <w:sz w:val="18"/>
                <w:szCs w:val="18"/>
              </w:rPr>
              <w:fldChar w:fldCharType="begin">
                <w:ffData>
                  <w:name w:val="Check4"/>
                  <w:enabled/>
                  <w:calcOnExit w:val="0"/>
                  <w:checkBox>
                    <w:sizeAuto/>
                    <w:default w:val="0"/>
                  </w:checkBox>
                </w:ffData>
              </w:fldChar>
            </w:r>
            <w:r w:rsidRPr="00733C3F">
              <w:rPr>
                <w:rFonts w:ascii="Verdana" w:hAnsi="Verdana"/>
                <w:sz w:val="18"/>
                <w:szCs w:val="18"/>
              </w:rPr>
              <w:instrText xml:space="preserve"> FORMCHECKBOX </w:instrText>
            </w:r>
            <w:r w:rsidR="00D36A01">
              <w:rPr>
                <w:rFonts w:ascii="Verdana" w:hAnsi="Verdana"/>
                <w:sz w:val="18"/>
                <w:szCs w:val="18"/>
              </w:rPr>
            </w:r>
            <w:r w:rsidR="00D36A01">
              <w:rPr>
                <w:rFonts w:ascii="Verdana" w:hAnsi="Verdana"/>
                <w:sz w:val="18"/>
                <w:szCs w:val="18"/>
              </w:rPr>
              <w:fldChar w:fldCharType="separate"/>
            </w:r>
            <w:r w:rsidRPr="00733C3F">
              <w:rPr>
                <w:rFonts w:ascii="Verdana" w:hAnsi="Verdana"/>
                <w:sz w:val="18"/>
                <w:szCs w:val="18"/>
              </w:rPr>
              <w:fldChar w:fldCharType="end"/>
            </w:r>
            <w:r w:rsidRPr="00733C3F">
              <w:rPr>
                <w:rFonts w:ascii="Verdana" w:hAnsi="Verdana"/>
                <w:sz w:val="18"/>
                <w:szCs w:val="18"/>
              </w:rPr>
              <w:t xml:space="preserve"> на одредзени час (нпр. док тирва одредзена манифестация) и то</w:t>
            </w:r>
          </w:p>
          <w:p w14:paraId="2DD3124E" w14:textId="77777777" w:rsidR="0090528F" w:rsidRPr="00733C3F" w:rsidRDefault="0090528F" w:rsidP="00F97BC8">
            <w:pPr>
              <w:rPr>
                <w:rFonts w:ascii="Verdana" w:hAnsi="Verdana"/>
                <w:b/>
                <w:sz w:val="18"/>
                <w:szCs w:val="18"/>
                <w:lang w:val="sr-Cyrl-CS"/>
              </w:rPr>
            </w:pPr>
          </w:p>
          <w:p w14:paraId="157201E5" w14:textId="77777777" w:rsidR="0090528F" w:rsidRPr="00733C3F" w:rsidRDefault="00E70663" w:rsidP="00F97BC8">
            <w:pPr>
              <w:rPr>
                <w:rFonts w:ascii="Verdana" w:hAnsi="Verdana"/>
                <w:b/>
                <w:sz w:val="18"/>
                <w:szCs w:val="18"/>
              </w:rPr>
            </w:pPr>
            <w:r w:rsidRPr="00733C3F">
              <w:rPr>
                <w:rFonts w:ascii="Verdana" w:hAnsi="Verdana"/>
                <w:sz w:val="18"/>
                <w:szCs w:val="18"/>
              </w:rPr>
              <w:t>Од</w:t>
            </w:r>
            <w:r w:rsidRPr="00733C3F">
              <w:rPr>
                <w:rFonts w:ascii="Verdana" w:hAnsi="Verdana"/>
                <w:b/>
                <w:sz w:val="18"/>
                <w:szCs w:val="18"/>
              </w:rPr>
              <w:t xml:space="preserve"> </w:t>
            </w:r>
            <w:r w:rsidR="0090528F" w:rsidRPr="00733C3F">
              <w:rPr>
                <w:rFonts w:ascii="Verdana" w:hAnsi="Verdana"/>
                <w:sz w:val="18"/>
                <w:szCs w:val="18"/>
              </w:rPr>
              <w:fldChar w:fldCharType="begin" w:fldLock="1">
                <w:ffData>
                  <w:name w:val="Text4"/>
                  <w:enabled/>
                  <w:calcOnExit w:val="0"/>
                  <w:textInput/>
                </w:ffData>
              </w:fldChar>
            </w:r>
            <w:r w:rsidR="0090528F" w:rsidRPr="00733C3F">
              <w:rPr>
                <w:rFonts w:ascii="Verdana" w:hAnsi="Verdana"/>
                <w:sz w:val="18"/>
                <w:szCs w:val="18"/>
              </w:rPr>
              <w:instrText xml:space="preserve"> FORMTEXT </w:instrText>
            </w:r>
            <w:r w:rsidR="0090528F" w:rsidRPr="00733C3F">
              <w:rPr>
                <w:rFonts w:ascii="Verdana" w:hAnsi="Verdana"/>
                <w:sz w:val="18"/>
                <w:szCs w:val="18"/>
              </w:rPr>
            </w:r>
            <w:r w:rsidR="0090528F" w:rsidRPr="00733C3F">
              <w:rPr>
                <w:rFonts w:ascii="Verdana" w:hAnsi="Verdana"/>
                <w:sz w:val="18"/>
                <w:szCs w:val="18"/>
              </w:rPr>
              <w:fldChar w:fldCharType="separate"/>
            </w:r>
            <w:r w:rsidRPr="00733C3F">
              <w:rPr>
                <w:rFonts w:ascii="Verdana" w:hAnsi="Verdana"/>
                <w:sz w:val="18"/>
                <w:szCs w:val="18"/>
              </w:rPr>
              <w:t>     </w:t>
            </w:r>
            <w:r w:rsidR="0090528F" w:rsidRPr="00733C3F">
              <w:rPr>
                <w:rFonts w:ascii="Verdana" w:hAnsi="Verdana"/>
                <w:sz w:val="18"/>
                <w:szCs w:val="18"/>
              </w:rPr>
              <w:fldChar w:fldCharType="end"/>
            </w:r>
            <w:r w:rsidRPr="00733C3F">
              <w:rPr>
                <w:rFonts w:ascii="Verdana" w:hAnsi="Verdana"/>
                <w:sz w:val="18"/>
                <w:szCs w:val="18"/>
              </w:rPr>
              <w:t xml:space="preserve"> до </w:t>
            </w:r>
            <w:r w:rsidR="0090528F" w:rsidRPr="00733C3F">
              <w:rPr>
                <w:rFonts w:ascii="Verdana" w:hAnsi="Verdana"/>
                <w:sz w:val="18"/>
                <w:szCs w:val="18"/>
              </w:rPr>
              <w:fldChar w:fldCharType="begin" w:fldLock="1">
                <w:ffData>
                  <w:name w:val="Text5"/>
                  <w:enabled/>
                  <w:calcOnExit w:val="0"/>
                  <w:textInput/>
                </w:ffData>
              </w:fldChar>
            </w:r>
            <w:r w:rsidR="0090528F" w:rsidRPr="00733C3F">
              <w:rPr>
                <w:rFonts w:ascii="Verdana" w:hAnsi="Verdana"/>
                <w:sz w:val="18"/>
                <w:szCs w:val="18"/>
              </w:rPr>
              <w:instrText xml:space="preserve"> FORMTEXT </w:instrText>
            </w:r>
            <w:r w:rsidR="0090528F" w:rsidRPr="00733C3F">
              <w:rPr>
                <w:rFonts w:ascii="Verdana" w:hAnsi="Verdana"/>
                <w:sz w:val="18"/>
                <w:szCs w:val="18"/>
              </w:rPr>
            </w:r>
            <w:r w:rsidR="0090528F" w:rsidRPr="00733C3F">
              <w:rPr>
                <w:rFonts w:ascii="Verdana" w:hAnsi="Verdana"/>
                <w:sz w:val="18"/>
                <w:szCs w:val="18"/>
              </w:rPr>
              <w:fldChar w:fldCharType="separate"/>
            </w:r>
            <w:r w:rsidRPr="00733C3F">
              <w:rPr>
                <w:rFonts w:ascii="Verdana" w:hAnsi="Verdana"/>
                <w:sz w:val="18"/>
                <w:szCs w:val="18"/>
              </w:rPr>
              <w:t>     </w:t>
            </w:r>
            <w:r w:rsidR="0090528F" w:rsidRPr="00733C3F">
              <w:rPr>
                <w:rFonts w:ascii="Verdana" w:hAnsi="Verdana"/>
                <w:sz w:val="18"/>
                <w:szCs w:val="18"/>
              </w:rPr>
              <w:fldChar w:fldCharType="end"/>
            </w:r>
            <w:r w:rsidRPr="00733C3F">
              <w:rPr>
                <w:rFonts w:ascii="Verdana" w:hAnsi="Verdana"/>
                <w:sz w:val="18"/>
                <w:szCs w:val="18"/>
              </w:rPr>
              <w:t>року.</w:t>
            </w:r>
          </w:p>
          <w:p w14:paraId="51BF7393" w14:textId="77777777" w:rsidR="0090528F" w:rsidRPr="00733C3F" w:rsidRDefault="0090528F" w:rsidP="00F97BC8">
            <w:pPr>
              <w:rPr>
                <w:rFonts w:ascii="Verdana" w:hAnsi="Verdana"/>
                <w:sz w:val="18"/>
                <w:szCs w:val="18"/>
                <w:lang w:val="sr-Cyrl-CS"/>
              </w:rPr>
            </w:pPr>
          </w:p>
        </w:tc>
      </w:tr>
      <w:tr w:rsidR="0090528F" w:rsidRPr="00733C3F" w14:paraId="0B679C68" w14:textId="77777777" w:rsidTr="00F97BC8">
        <w:trPr>
          <w:trHeight w:val="7698"/>
        </w:trPr>
        <w:tc>
          <w:tcPr>
            <w:tcW w:w="9108" w:type="dxa"/>
            <w:shd w:val="clear" w:color="auto" w:fill="auto"/>
          </w:tcPr>
          <w:p w14:paraId="79855700" w14:textId="77777777" w:rsidR="0090528F" w:rsidRPr="00733C3F" w:rsidRDefault="00E70663" w:rsidP="00F97BC8">
            <w:pPr>
              <w:rPr>
                <w:rFonts w:ascii="Verdana" w:hAnsi="Verdana"/>
                <w:b/>
                <w:sz w:val="18"/>
                <w:szCs w:val="18"/>
              </w:rPr>
            </w:pPr>
            <w:r w:rsidRPr="00733C3F">
              <w:rPr>
                <w:rFonts w:ascii="Verdana" w:hAnsi="Verdana"/>
                <w:b/>
                <w:sz w:val="18"/>
                <w:szCs w:val="18"/>
              </w:rPr>
              <w:t>ДРУГИ ФАКТИ ЗНАЧНИ ЗА ОДЛУЧОВАНЄ:</w:t>
            </w:r>
            <w:r w:rsidRPr="00733C3F">
              <w:rPr>
                <w:rFonts w:ascii="Verdana" w:hAnsi="Verdana"/>
                <w:b/>
                <w:sz w:val="18"/>
                <w:szCs w:val="18"/>
              </w:rPr>
              <w:br/>
            </w:r>
            <w:r w:rsidR="0090528F" w:rsidRPr="00733C3F">
              <w:rPr>
                <w:rFonts w:ascii="Verdana" w:hAnsi="Verdana"/>
                <w:b/>
                <w:sz w:val="18"/>
                <w:szCs w:val="18"/>
              </w:rPr>
              <w:fldChar w:fldCharType="begin" w:fldLock="1">
                <w:ffData>
                  <w:name w:val="Text6"/>
                  <w:enabled/>
                  <w:calcOnExit w:val="0"/>
                  <w:textInput/>
                </w:ffData>
              </w:fldChar>
            </w:r>
            <w:r w:rsidR="0090528F" w:rsidRPr="00733C3F">
              <w:rPr>
                <w:rFonts w:ascii="Verdana" w:hAnsi="Verdana"/>
                <w:b/>
                <w:sz w:val="18"/>
                <w:szCs w:val="18"/>
              </w:rPr>
              <w:instrText xml:space="preserve"> FORMTEXT </w:instrText>
            </w:r>
            <w:r w:rsidR="0090528F" w:rsidRPr="00733C3F">
              <w:rPr>
                <w:rFonts w:ascii="Verdana" w:hAnsi="Verdana"/>
                <w:b/>
                <w:sz w:val="18"/>
                <w:szCs w:val="18"/>
              </w:rPr>
            </w:r>
            <w:r w:rsidR="0090528F" w:rsidRPr="00733C3F">
              <w:rPr>
                <w:rFonts w:ascii="Verdana" w:hAnsi="Verdana"/>
                <w:b/>
                <w:sz w:val="18"/>
                <w:szCs w:val="18"/>
              </w:rPr>
              <w:fldChar w:fldCharType="separate"/>
            </w:r>
            <w:r w:rsidRPr="00733C3F">
              <w:rPr>
                <w:rFonts w:ascii="Verdana" w:hAnsi="Verdana"/>
                <w:b/>
                <w:sz w:val="18"/>
                <w:szCs w:val="18"/>
              </w:rPr>
              <w:t>     </w:t>
            </w:r>
            <w:r w:rsidR="0090528F" w:rsidRPr="00733C3F">
              <w:rPr>
                <w:rFonts w:ascii="Verdana" w:hAnsi="Verdana"/>
                <w:b/>
                <w:sz w:val="18"/>
                <w:szCs w:val="18"/>
              </w:rPr>
              <w:fldChar w:fldCharType="end"/>
            </w:r>
          </w:p>
        </w:tc>
      </w:tr>
    </w:tbl>
    <w:p w14:paraId="20E7E992" w14:textId="77777777" w:rsidR="0090528F" w:rsidRPr="00733C3F" w:rsidRDefault="0090528F" w:rsidP="0090528F">
      <w:pPr>
        <w:rPr>
          <w:rFonts w:ascii="Verdana" w:hAnsi="Verdana"/>
          <w:sz w:val="18"/>
          <w:szCs w:val="18"/>
          <w:lang w:val="sr-Cyrl-C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9"/>
        <w:gridCol w:w="2739"/>
        <w:gridCol w:w="771"/>
        <w:gridCol w:w="4089"/>
      </w:tblGrid>
      <w:tr w:rsidR="0090528F" w:rsidRPr="00733C3F" w14:paraId="710AFF89" w14:textId="77777777" w:rsidTr="00F97BC8">
        <w:trPr>
          <w:trHeight w:val="516"/>
        </w:trPr>
        <w:tc>
          <w:tcPr>
            <w:tcW w:w="1509" w:type="dxa"/>
            <w:tcBorders>
              <w:bottom w:val="single" w:sz="4" w:space="0" w:color="auto"/>
              <w:right w:val="single" w:sz="4" w:space="0" w:color="auto"/>
            </w:tcBorders>
            <w:shd w:val="clear" w:color="auto" w:fill="auto"/>
            <w:vAlign w:val="center"/>
          </w:tcPr>
          <w:p w14:paraId="7BF84AD2" w14:textId="77777777" w:rsidR="0090528F" w:rsidRPr="00733C3F" w:rsidRDefault="00E70663" w:rsidP="00F97BC8">
            <w:pPr>
              <w:rPr>
                <w:rFonts w:ascii="Verdana" w:hAnsi="Verdana"/>
                <w:b/>
                <w:sz w:val="18"/>
                <w:szCs w:val="18"/>
              </w:rPr>
            </w:pPr>
            <w:r w:rsidRPr="00733C3F">
              <w:rPr>
                <w:rFonts w:ascii="Verdana" w:hAnsi="Verdana"/>
                <w:b/>
                <w:sz w:val="18"/>
                <w:szCs w:val="18"/>
              </w:rPr>
              <w:t>Место</w:t>
            </w:r>
          </w:p>
        </w:tc>
        <w:tc>
          <w:tcPr>
            <w:tcW w:w="2739" w:type="dxa"/>
            <w:tcBorders>
              <w:top w:val="single" w:sz="4" w:space="0" w:color="auto"/>
              <w:left w:val="single" w:sz="4" w:space="0" w:color="auto"/>
              <w:bottom w:val="single" w:sz="4" w:space="0" w:color="auto"/>
              <w:right w:val="single" w:sz="4" w:space="0" w:color="auto"/>
            </w:tcBorders>
            <w:shd w:val="clear" w:color="auto" w:fill="auto"/>
            <w:vAlign w:val="center"/>
          </w:tcPr>
          <w:p w14:paraId="7F5B50BF" w14:textId="77777777" w:rsidR="0090528F" w:rsidRPr="00733C3F" w:rsidRDefault="0090528F" w:rsidP="00F97BC8">
            <w:pPr>
              <w:rPr>
                <w:rFonts w:ascii="Verdana" w:hAnsi="Verdana"/>
                <w:sz w:val="18"/>
                <w:szCs w:val="18"/>
              </w:rPr>
            </w:pPr>
            <w:r w:rsidRPr="00733C3F">
              <w:rPr>
                <w:rFonts w:ascii="Verdana" w:hAnsi="Verdana"/>
                <w:sz w:val="18"/>
                <w:szCs w:val="18"/>
              </w:rPr>
              <w:fldChar w:fldCharType="begin" w:fldLock="1">
                <w:ffData>
                  <w:name w:val="Text7"/>
                  <w:enabled/>
                  <w:calcOnExit w:val="0"/>
                  <w:textInput/>
                </w:ffData>
              </w:fldChar>
            </w:r>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p>
        </w:tc>
        <w:tc>
          <w:tcPr>
            <w:tcW w:w="771" w:type="dxa"/>
            <w:tcBorders>
              <w:top w:val="nil"/>
              <w:left w:val="single" w:sz="4" w:space="0" w:color="auto"/>
              <w:bottom w:val="nil"/>
              <w:right w:val="single" w:sz="4" w:space="0" w:color="auto"/>
            </w:tcBorders>
            <w:shd w:val="clear" w:color="auto" w:fill="auto"/>
          </w:tcPr>
          <w:p w14:paraId="6D35B655" w14:textId="77777777" w:rsidR="0090528F" w:rsidRPr="00733C3F" w:rsidRDefault="0090528F" w:rsidP="00F97BC8">
            <w:pPr>
              <w:rPr>
                <w:rFonts w:ascii="Verdana" w:hAnsi="Verdana"/>
                <w:b/>
                <w:sz w:val="18"/>
                <w:szCs w:val="18"/>
                <w:lang w:val="ru-RU"/>
              </w:rPr>
            </w:pPr>
          </w:p>
        </w:tc>
        <w:tc>
          <w:tcPr>
            <w:tcW w:w="4089" w:type="dxa"/>
            <w:tcBorders>
              <w:top w:val="single" w:sz="4" w:space="0" w:color="auto"/>
              <w:left w:val="single" w:sz="4" w:space="0" w:color="auto"/>
              <w:bottom w:val="nil"/>
              <w:right w:val="single" w:sz="4" w:space="0" w:color="auto"/>
            </w:tcBorders>
            <w:shd w:val="clear" w:color="auto" w:fill="auto"/>
          </w:tcPr>
          <w:p w14:paraId="40A0B9F7" w14:textId="77777777" w:rsidR="0090528F" w:rsidRPr="00733C3F" w:rsidRDefault="00E70663" w:rsidP="00F97BC8">
            <w:pPr>
              <w:jc w:val="center"/>
              <w:rPr>
                <w:rFonts w:ascii="Verdana" w:hAnsi="Verdana"/>
                <w:b/>
                <w:sz w:val="18"/>
                <w:szCs w:val="18"/>
              </w:rPr>
            </w:pPr>
            <w:r w:rsidRPr="00733C3F">
              <w:rPr>
                <w:rFonts w:ascii="Verdana" w:hAnsi="Verdana"/>
                <w:b/>
                <w:sz w:val="18"/>
                <w:szCs w:val="18"/>
              </w:rPr>
              <w:t>Подпис овласценей особи:</w:t>
            </w:r>
          </w:p>
        </w:tc>
      </w:tr>
      <w:tr w:rsidR="00CA21D2" w:rsidRPr="00733C3F" w14:paraId="0204FBF0" w14:textId="77777777" w:rsidTr="00F97BC8">
        <w:trPr>
          <w:trHeight w:val="566"/>
        </w:trPr>
        <w:tc>
          <w:tcPr>
            <w:tcW w:w="1509" w:type="dxa"/>
            <w:tcBorders>
              <w:bottom w:val="single" w:sz="4" w:space="0" w:color="auto"/>
              <w:right w:val="single" w:sz="4" w:space="0" w:color="auto"/>
            </w:tcBorders>
            <w:shd w:val="clear" w:color="auto" w:fill="auto"/>
            <w:vAlign w:val="center"/>
          </w:tcPr>
          <w:p w14:paraId="4DFA1D8F" w14:textId="77777777" w:rsidR="0090528F" w:rsidRPr="00733C3F" w:rsidRDefault="00E70663" w:rsidP="00F97BC8">
            <w:pPr>
              <w:rPr>
                <w:rFonts w:ascii="Verdana" w:hAnsi="Verdana"/>
                <w:b/>
                <w:sz w:val="18"/>
                <w:szCs w:val="18"/>
              </w:rPr>
            </w:pPr>
            <w:r w:rsidRPr="00733C3F">
              <w:rPr>
                <w:rFonts w:ascii="Verdana" w:hAnsi="Verdana"/>
                <w:b/>
                <w:sz w:val="18"/>
                <w:szCs w:val="18"/>
              </w:rPr>
              <w:t>Датум</w:t>
            </w:r>
          </w:p>
        </w:tc>
        <w:tc>
          <w:tcPr>
            <w:tcW w:w="2739" w:type="dxa"/>
            <w:tcBorders>
              <w:top w:val="single" w:sz="4" w:space="0" w:color="auto"/>
              <w:left w:val="single" w:sz="4" w:space="0" w:color="auto"/>
              <w:bottom w:val="single" w:sz="4" w:space="0" w:color="auto"/>
              <w:right w:val="single" w:sz="4" w:space="0" w:color="auto"/>
            </w:tcBorders>
            <w:shd w:val="clear" w:color="auto" w:fill="auto"/>
            <w:vAlign w:val="center"/>
          </w:tcPr>
          <w:p w14:paraId="0F4CDB48" w14:textId="77777777" w:rsidR="0090528F" w:rsidRPr="00733C3F" w:rsidRDefault="0090528F" w:rsidP="00F97BC8">
            <w:pPr>
              <w:rPr>
                <w:rFonts w:ascii="Verdana" w:hAnsi="Verdana"/>
                <w:sz w:val="18"/>
                <w:szCs w:val="18"/>
              </w:rPr>
            </w:pPr>
            <w:r w:rsidRPr="00733C3F">
              <w:rPr>
                <w:rFonts w:ascii="Verdana" w:hAnsi="Verdana"/>
                <w:sz w:val="18"/>
                <w:szCs w:val="18"/>
              </w:rPr>
              <w:fldChar w:fldCharType="begin" w:fldLock="1">
                <w:ffData>
                  <w:name w:val="Text8"/>
                  <w:enabled/>
                  <w:calcOnExit w:val="0"/>
                  <w:textInput/>
                </w:ffData>
              </w:fldChar>
            </w:r>
            <w:r w:rsidRPr="00733C3F">
              <w:rPr>
                <w:rFonts w:ascii="Verdana" w:hAnsi="Verdana"/>
                <w:sz w:val="18"/>
                <w:szCs w:val="18"/>
              </w:rPr>
              <w:instrText xml:space="preserve"> FORMTEXT </w:instrText>
            </w:r>
            <w:r w:rsidRPr="00733C3F">
              <w:rPr>
                <w:rFonts w:ascii="Verdana" w:hAnsi="Verdana"/>
                <w:sz w:val="18"/>
                <w:szCs w:val="18"/>
              </w:rPr>
            </w:r>
            <w:r w:rsidRPr="00733C3F">
              <w:rPr>
                <w:rFonts w:ascii="Verdana" w:hAnsi="Verdana"/>
                <w:sz w:val="18"/>
                <w:szCs w:val="18"/>
              </w:rPr>
              <w:fldChar w:fldCharType="separate"/>
            </w:r>
            <w:r w:rsidRPr="00733C3F">
              <w:rPr>
                <w:rFonts w:ascii="Verdana" w:hAnsi="Verdana"/>
                <w:sz w:val="18"/>
                <w:szCs w:val="18"/>
              </w:rPr>
              <w:t>     </w:t>
            </w:r>
            <w:r w:rsidRPr="00733C3F">
              <w:rPr>
                <w:rFonts w:ascii="Verdana" w:hAnsi="Verdana"/>
                <w:sz w:val="18"/>
                <w:szCs w:val="18"/>
              </w:rPr>
              <w:fldChar w:fldCharType="end"/>
            </w:r>
          </w:p>
        </w:tc>
        <w:tc>
          <w:tcPr>
            <w:tcW w:w="771" w:type="dxa"/>
            <w:tcBorders>
              <w:top w:val="nil"/>
              <w:left w:val="single" w:sz="4" w:space="0" w:color="auto"/>
              <w:bottom w:val="nil"/>
              <w:right w:val="single" w:sz="4" w:space="0" w:color="auto"/>
            </w:tcBorders>
            <w:shd w:val="clear" w:color="auto" w:fill="auto"/>
          </w:tcPr>
          <w:p w14:paraId="128514F4" w14:textId="77777777" w:rsidR="0090528F" w:rsidRPr="00733C3F" w:rsidRDefault="0090528F" w:rsidP="00F97BC8">
            <w:pPr>
              <w:rPr>
                <w:rFonts w:ascii="Verdana" w:hAnsi="Verdana"/>
                <w:sz w:val="18"/>
                <w:szCs w:val="18"/>
                <w:lang w:val="ru-RU"/>
              </w:rPr>
            </w:pPr>
          </w:p>
        </w:tc>
        <w:tc>
          <w:tcPr>
            <w:tcW w:w="4089" w:type="dxa"/>
            <w:tcBorders>
              <w:top w:val="nil"/>
              <w:left w:val="single" w:sz="4" w:space="0" w:color="auto"/>
              <w:bottom w:val="single" w:sz="4" w:space="0" w:color="auto"/>
              <w:right w:val="single" w:sz="4" w:space="0" w:color="auto"/>
            </w:tcBorders>
            <w:shd w:val="clear" w:color="auto" w:fill="auto"/>
            <w:vAlign w:val="center"/>
          </w:tcPr>
          <w:p w14:paraId="1681862C" w14:textId="77777777" w:rsidR="0090528F" w:rsidRPr="00733C3F" w:rsidRDefault="0090528F" w:rsidP="00F97BC8">
            <w:pPr>
              <w:pBdr>
                <w:bottom w:val="single" w:sz="4" w:space="1" w:color="auto"/>
              </w:pBdr>
              <w:jc w:val="center"/>
              <w:rPr>
                <w:rFonts w:ascii="Verdana" w:hAnsi="Verdana"/>
                <w:sz w:val="18"/>
                <w:szCs w:val="18"/>
                <w:lang w:val="ru-RU"/>
              </w:rPr>
            </w:pPr>
          </w:p>
        </w:tc>
      </w:tr>
    </w:tbl>
    <w:p w14:paraId="1441D146" w14:textId="77777777" w:rsidR="00402392" w:rsidRPr="00733C3F" w:rsidRDefault="005705C6" w:rsidP="00D61A2F">
      <w:pPr>
        <w:pStyle w:val="Heading1"/>
        <w:rPr>
          <w:sz w:val="18"/>
          <w:szCs w:val="18"/>
        </w:rPr>
      </w:pPr>
      <w:r w:rsidRPr="00733C3F">
        <w:rPr>
          <w:sz w:val="18"/>
          <w:szCs w:val="18"/>
        </w:rPr>
        <w:br w:type="page"/>
      </w:r>
      <w:bookmarkStart w:id="117" w:name="_Toc448137300"/>
      <w:r w:rsidRPr="00733C3F">
        <w:rPr>
          <w:sz w:val="18"/>
          <w:szCs w:val="18"/>
        </w:rPr>
        <w:lastRenderedPageBreak/>
        <w:t>ПРИЛОГ: ФОРМУЛАРИ</w:t>
      </w:r>
      <w:bookmarkEnd w:id="116"/>
      <w:bookmarkEnd w:id="117"/>
    </w:p>
    <w:p w14:paraId="3C062EEB" w14:textId="77777777" w:rsidR="00867CDF" w:rsidRPr="00733C3F" w:rsidRDefault="00867CDF" w:rsidP="001F42E6">
      <w:pPr>
        <w:autoSpaceDE w:val="0"/>
        <w:autoSpaceDN w:val="0"/>
        <w:adjustRightInd w:val="0"/>
        <w:rPr>
          <w:rFonts w:ascii="Verdana" w:hAnsi="Verdana"/>
          <w:sz w:val="18"/>
          <w:szCs w:val="18"/>
          <w:lang w:val="ru-RU"/>
        </w:rPr>
      </w:pPr>
    </w:p>
    <w:p w14:paraId="5442B899" w14:textId="77777777" w:rsidR="00DB7F5F" w:rsidRPr="00733C3F" w:rsidRDefault="00DB7F5F" w:rsidP="001F42E6">
      <w:pPr>
        <w:autoSpaceDE w:val="0"/>
        <w:autoSpaceDN w:val="0"/>
        <w:adjustRightInd w:val="0"/>
        <w:rPr>
          <w:rFonts w:ascii="Verdana" w:hAnsi="Verdana"/>
          <w:sz w:val="18"/>
          <w:szCs w:val="18"/>
          <w:lang w:val="ru-RU"/>
        </w:rPr>
      </w:pPr>
    </w:p>
    <w:p w14:paraId="1EB0AD83" w14:textId="1E6AA66B" w:rsidR="00867CDF" w:rsidRPr="00733C3F" w:rsidRDefault="00E70663" w:rsidP="00E61B29">
      <w:pPr>
        <w:rPr>
          <w:rFonts w:ascii="Verdana" w:hAnsi="Verdana"/>
          <w:b/>
          <w:sz w:val="18"/>
          <w:szCs w:val="18"/>
        </w:rPr>
      </w:pPr>
      <w:r w:rsidRPr="00733C3F">
        <w:rPr>
          <w:rFonts w:ascii="Verdana" w:hAnsi="Verdana"/>
          <w:b/>
          <w:sz w:val="18"/>
          <w:szCs w:val="18"/>
        </w:rPr>
        <w:t>Даєдни роботи яки ше окончує у ПОкраїнским секретарияту, можу буц илустровани и зоз тима при</w:t>
      </w:r>
      <w:r w:rsidR="00724058">
        <w:rPr>
          <w:rFonts w:ascii="Verdana" w:hAnsi="Verdana"/>
          <w:b/>
          <w:sz w:val="18"/>
          <w:szCs w:val="18"/>
          <w:lang w:val="sr-Cyrl-CS"/>
        </w:rPr>
        <w:t>к</w:t>
      </w:r>
      <w:r w:rsidRPr="00733C3F">
        <w:rPr>
          <w:rFonts w:ascii="Verdana" w:hAnsi="Verdana"/>
          <w:b/>
          <w:sz w:val="18"/>
          <w:szCs w:val="18"/>
        </w:rPr>
        <w:t>ладами:</w:t>
      </w:r>
    </w:p>
    <w:p w14:paraId="7AFD2B97" w14:textId="77777777" w:rsidR="0066174C" w:rsidRPr="00733C3F" w:rsidRDefault="0066174C" w:rsidP="00867CDF">
      <w:pPr>
        <w:ind w:right="15"/>
        <w:rPr>
          <w:rFonts w:ascii="Verdana" w:hAnsi="Verdana"/>
          <w:sz w:val="18"/>
          <w:szCs w:val="18"/>
          <w:lang w:val="sr-Latn-CS"/>
        </w:rPr>
      </w:pPr>
    </w:p>
    <w:p w14:paraId="5D7E381D" w14:textId="77777777" w:rsidR="0020055F" w:rsidRPr="00733C3F" w:rsidRDefault="00E70663" w:rsidP="0020055F">
      <w:pPr>
        <w:rPr>
          <w:rFonts w:ascii="Verdana" w:hAnsi="Verdana"/>
          <w:b/>
          <w:i/>
          <w:sz w:val="18"/>
          <w:szCs w:val="18"/>
        </w:rPr>
      </w:pPr>
      <w:r w:rsidRPr="00733C3F">
        <w:rPr>
          <w:rFonts w:ascii="Verdana" w:hAnsi="Verdana"/>
          <w:b/>
          <w:i/>
          <w:sz w:val="18"/>
          <w:szCs w:val="18"/>
        </w:rPr>
        <w:t>ПРИКЛАД 1</w:t>
      </w:r>
    </w:p>
    <w:p w14:paraId="4E3B9EE7" w14:textId="77777777" w:rsidR="00217F3A" w:rsidRPr="00733C3F" w:rsidRDefault="00217F3A" w:rsidP="00217F3A">
      <w:pPr>
        <w:rPr>
          <w:rFonts w:ascii="Verdana" w:hAnsi="Verdana"/>
          <w:b/>
          <w:i/>
          <w:sz w:val="18"/>
          <w:szCs w:val="18"/>
          <w:lang w:val="ru-RU"/>
        </w:rPr>
      </w:pPr>
    </w:p>
    <w:p w14:paraId="604BF31C" w14:textId="77777777" w:rsidR="005D5C1E" w:rsidRPr="00733C3F" w:rsidRDefault="00E70663" w:rsidP="005D5C1E">
      <w:pPr>
        <w:jc w:val="center"/>
        <w:rPr>
          <w:rFonts w:ascii="Verdana" w:hAnsi="Verdana"/>
          <w:b/>
          <w:i/>
          <w:sz w:val="18"/>
          <w:szCs w:val="18"/>
        </w:rPr>
      </w:pPr>
      <w:r w:rsidRPr="00733C3F">
        <w:rPr>
          <w:rFonts w:ascii="Verdana" w:hAnsi="Verdana"/>
          <w:b/>
          <w:i/>
          <w:sz w:val="18"/>
          <w:szCs w:val="18"/>
        </w:rPr>
        <w:t>Приклад ришеня о верификациї нового образовного профилу</w:t>
      </w:r>
    </w:p>
    <w:p w14:paraId="5CBA684A" w14:textId="77777777" w:rsidR="005D5C1E" w:rsidRPr="00733C3F" w:rsidRDefault="005D5C1E" w:rsidP="005D5C1E">
      <w:pPr>
        <w:jc w:val="center"/>
        <w:rPr>
          <w:rFonts w:ascii="Verdana" w:hAnsi="Verdana"/>
          <w:b/>
          <w:i/>
          <w:sz w:val="18"/>
          <w:szCs w:val="18"/>
          <w:lang w:val="ru-RU"/>
        </w:rPr>
      </w:pPr>
    </w:p>
    <w:tbl>
      <w:tblPr>
        <w:tblW w:w="10170" w:type="dxa"/>
        <w:tblInd w:w="-432" w:type="dxa"/>
        <w:tblLayout w:type="fixed"/>
        <w:tblLook w:val="04A0" w:firstRow="1" w:lastRow="0" w:firstColumn="1" w:lastColumn="0" w:noHBand="0" w:noVBand="1"/>
      </w:tblPr>
      <w:tblGrid>
        <w:gridCol w:w="437"/>
        <w:gridCol w:w="2539"/>
        <w:gridCol w:w="573"/>
        <w:gridCol w:w="1686"/>
        <w:gridCol w:w="458"/>
        <w:gridCol w:w="4387"/>
        <w:gridCol w:w="90"/>
      </w:tblGrid>
      <w:tr w:rsidR="001E5EB3" w:rsidRPr="00733C3F" w14:paraId="68BAD8DD" w14:textId="77777777" w:rsidTr="00D06202">
        <w:trPr>
          <w:gridAfter w:val="1"/>
          <w:wAfter w:w="90" w:type="dxa"/>
          <w:trHeight w:val="1458"/>
        </w:trPr>
        <w:tc>
          <w:tcPr>
            <w:tcW w:w="3549" w:type="dxa"/>
            <w:gridSpan w:val="3"/>
            <w:hideMark/>
          </w:tcPr>
          <w:p w14:paraId="763FC708" w14:textId="77777777" w:rsidR="001E5EB3" w:rsidRPr="00733C3F" w:rsidRDefault="00937FB2" w:rsidP="00D06202">
            <w:pPr>
              <w:tabs>
                <w:tab w:val="center" w:pos="4680"/>
                <w:tab w:val="right" w:pos="9360"/>
              </w:tabs>
              <w:ind w:left="-198" w:firstLine="108"/>
              <w:rPr>
                <w:rFonts w:ascii="Verdana" w:hAnsi="Verdana"/>
                <w:sz w:val="18"/>
                <w:szCs w:val="18"/>
              </w:rPr>
            </w:pPr>
            <w:r>
              <w:rPr>
                <w:rFonts w:ascii="Verdana" w:hAnsi="Verdana"/>
                <w:sz w:val="18"/>
                <w:szCs w:val="18"/>
              </w:rPr>
              <w:pict w14:anchorId="627A6223">
                <v:shape id="_x0000_i1033" type="#_x0000_t75" alt="klise za zlatotisak 3 GRBA-01" style="width:177.75pt;height:90.75pt;visibility:visible">
                  <v:imagedata r:id="rId141" o:title="klise za zlatotisak 3 GRBA-01"/>
                </v:shape>
              </w:pict>
            </w:r>
          </w:p>
        </w:tc>
        <w:tc>
          <w:tcPr>
            <w:tcW w:w="6531" w:type="dxa"/>
            <w:gridSpan w:val="3"/>
          </w:tcPr>
          <w:p w14:paraId="07C36A2E" w14:textId="77777777" w:rsidR="001E5EB3" w:rsidRPr="00733C3F" w:rsidRDefault="001E5EB3" w:rsidP="00D06202">
            <w:pPr>
              <w:tabs>
                <w:tab w:val="center" w:pos="4680"/>
                <w:tab w:val="right" w:pos="9360"/>
              </w:tabs>
              <w:rPr>
                <w:rFonts w:ascii="Verdana" w:hAnsi="Verdana"/>
                <w:sz w:val="18"/>
                <w:szCs w:val="18"/>
              </w:rPr>
            </w:pPr>
          </w:p>
          <w:p w14:paraId="6ECD2C51" w14:textId="77777777" w:rsidR="001E5EB3" w:rsidRPr="00733C3F" w:rsidRDefault="001E5EB3" w:rsidP="00D06202">
            <w:pPr>
              <w:tabs>
                <w:tab w:val="center" w:pos="4680"/>
                <w:tab w:val="right" w:pos="9360"/>
              </w:tabs>
              <w:rPr>
                <w:rFonts w:ascii="Verdana" w:hAnsi="Verdana"/>
                <w:sz w:val="18"/>
                <w:szCs w:val="18"/>
              </w:rPr>
            </w:pPr>
          </w:p>
          <w:p w14:paraId="502A15D0" w14:textId="77777777" w:rsidR="001E5EB3" w:rsidRPr="00733C3F" w:rsidRDefault="001E5EB3" w:rsidP="00D06202">
            <w:pPr>
              <w:tabs>
                <w:tab w:val="center" w:pos="4680"/>
                <w:tab w:val="right" w:pos="9360"/>
              </w:tabs>
              <w:rPr>
                <w:rFonts w:ascii="Verdana" w:hAnsi="Verdana"/>
                <w:sz w:val="18"/>
                <w:szCs w:val="18"/>
              </w:rPr>
            </w:pPr>
          </w:p>
          <w:p w14:paraId="7993A619" w14:textId="77777777" w:rsidR="001E5EB3" w:rsidRPr="00733C3F" w:rsidRDefault="001E5EB3" w:rsidP="00D06202">
            <w:pPr>
              <w:tabs>
                <w:tab w:val="center" w:pos="4680"/>
                <w:tab w:val="right" w:pos="9360"/>
              </w:tabs>
              <w:rPr>
                <w:rFonts w:ascii="Verdana" w:hAnsi="Verdana"/>
                <w:sz w:val="18"/>
                <w:szCs w:val="18"/>
              </w:rPr>
            </w:pPr>
            <w:r w:rsidRPr="00733C3F">
              <w:rPr>
                <w:rFonts w:ascii="Verdana" w:hAnsi="Verdana"/>
                <w:sz w:val="18"/>
                <w:szCs w:val="18"/>
              </w:rPr>
              <w:t>Република Сербия</w:t>
            </w:r>
          </w:p>
          <w:p w14:paraId="30580F9C" w14:textId="77777777" w:rsidR="001E5EB3" w:rsidRPr="00733C3F" w:rsidRDefault="001E5EB3" w:rsidP="00D06202">
            <w:pPr>
              <w:spacing w:after="60"/>
              <w:rPr>
                <w:rFonts w:ascii="Verdana" w:hAnsi="Verdana"/>
                <w:sz w:val="18"/>
                <w:szCs w:val="18"/>
              </w:rPr>
            </w:pPr>
            <w:r w:rsidRPr="00733C3F">
              <w:rPr>
                <w:rFonts w:ascii="Verdana" w:hAnsi="Verdana"/>
                <w:sz w:val="18"/>
                <w:szCs w:val="18"/>
              </w:rPr>
              <w:t>Автономна покраїна Войводина</w:t>
            </w:r>
          </w:p>
          <w:p w14:paraId="3D5B9755" w14:textId="77777777" w:rsidR="001E5EB3" w:rsidRPr="00733C3F" w:rsidRDefault="001E5EB3" w:rsidP="00D06202">
            <w:pPr>
              <w:spacing w:line="200" w:lineRule="exact"/>
              <w:rPr>
                <w:rFonts w:ascii="Verdana" w:hAnsi="Verdana"/>
                <w:b/>
                <w:bCs/>
                <w:sz w:val="18"/>
                <w:szCs w:val="18"/>
              </w:rPr>
            </w:pPr>
            <w:r w:rsidRPr="00733C3F">
              <w:rPr>
                <w:rFonts w:ascii="Verdana" w:hAnsi="Verdana"/>
                <w:b/>
                <w:bCs/>
                <w:sz w:val="18"/>
                <w:szCs w:val="18"/>
              </w:rPr>
              <w:t>Покраїнски секретарият за образованє, предписаня, управу и национални меншини -</w:t>
            </w:r>
          </w:p>
          <w:p w14:paraId="7DC9728A" w14:textId="77777777" w:rsidR="001E5EB3" w:rsidRPr="00733C3F" w:rsidRDefault="001E5EB3" w:rsidP="00D06202">
            <w:pPr>
              <w:spacing w:line="200" w:lineRule="exact"/>
              <w:rPr>
                <w:rFonts w:ascii="Verdana" w:hAnsi="Verdana"/>
                <w:b/>
                <w:bCs/>
                <w:sz w:val="18"/>
                <w:szCs w:val="18"/>
              </w:rPr>
            </w:pPr>
            <w:r w:rsidRPr="00733C3F">
              <w:rPr>
                <w:rFonts w:ascii="Verdana" w:hAnsi="Verdana"/>
                <w:b/>
                <w:bCs/>
                <w:sz w:val="18"/>
                <w:szCs w:val="18"/>
              </w:rPr>
              <w:t>национални заєднїци</w:t>
            </w:r>
          </w:p>
          <w:p w14:paraId="343C1018" w14:textId="77777777" w:rsidR="001E5EB3" w:rsidRPr="00733C3F" w:rsidRDefault="001E5EB3" w:rsidP="00D06202">
            <w:pPr>
              <w:tabs>
                <w:tab w:val="center" w:pos="4680"/>
                <w:tab w:val="right" w:pos="9360"/>
              </w:tabs>
              <w:spacing w:before="60"/>
              <w:rPr>
                <w:rFonts w:ascii="Verdana" w:hAnsi="Verdana"/>
                <w:sz w:val="18"/>
                <w:szCs w:val="18"/>
              </w:rPr>
            </w:pPr>
            <w:r w:rsidRPr="00733C3F">
              <w:rPr>
                <w:rFonts w:ascii="Verdana" w:hAnsi="Verdana"/>
                <w:sz w:val="18"/>
                <w:szCs w:val="18"/>
              </w:rPr>
              <w:t>Булевар Михайла Пупина 16, 21000 Нови Сад</w:t>
            </w:r>
          </w:p>
          <w:p w14:paraId="7F423B36" w14:textId="77777777" w:rsidR="001E5EB3" w:rsidRPr="00733C3F" w:rsidRDefault="001E5EB3" w:rsidP="00D06202">
            <w:pPr>
              <w:tabs>
                <w:tab w:val="center" w:pos="4680"/>
                <w:tab w:val="right" w:pos="9360"/>
              </w:tabs>
              <w:rPr>
                <w:rFonts w:ascii="Verdana" w:hAnsi="Verdana"/>
                <w:sz w:val="18"/>
                <w:szCs w:val="18"/>
              </w:rPr>
            </w:pPr>
            <w:r w:rsidRPr="00733C3F">
              <w:rPr>
                <w:rFonts w:ascii="Verdana" w:hAnsi="Verdana"/>
                <w:sz w:val="18"/>
                <w:szCs w:val="18"/>
              </w:rPr>
              <w:t xml:space="preserve">Тел: +381 21 487 4621  </w:t>
            </w:r>
          </w:p>
          <w:p w14:paraId="2AE6864C" w14:textId="77777777" w:rsidR="001E5EB3" w:rsidRPr="00733C3F" w:rsidRDefault="001E5EB3" w:rsidP="00D06202">
            <w:pPr>
              <w:tabs>
                <w:tab w:val="center" w:pos="4680"/>
                <w:tab w:val="right" w:pos="9360"/>
              </w:tabs>
              <w:rPr>
                <w:rFonts w:ascii="Verdana" w:hAnsi="Verdana"/>
                <w:noProof/>
                <w:sz w:val="18"/>
                <w:szCs w:val="18"/>
              </w:rPr>
            </w:pPr>
            <w:r w:rsidRPr="00733C3F">
              <w:rPr>
                <w:rFonts w:ascii="Verdana" w:hAnsi="Verdana"/>
                <w:sz w:val="18"/>
                <w:szCs w:val="18"/>
              </w:rPr>
              <w:t>www.puma.vojvodina.gov.rs</w:t>
            </w:r>
          </w:p>
        </w:tc>
      </w:tr>
      <w:tr w:rsidR="001E5EB3" w:rsidRPr="00733C3F" w14:paraId="2F6991AC" w14:textId="77777777" w:rsidTr="00D06202">
        <w:trPr>
          <w:gridAfter w:val="1"/>
          <w:wAfter w:w="90" w:type="dxa"/>
          <w:trHeight w:val="224"/>
        </w:trPr>
        <w:tc>
          <w:tcPr>
            <w:tcW w:w="3549" w:type="dxa"/>
            <w:gridSpan w:val="3"/>
          </w:tcPr>
          <w:p w14:paraId="631E8C85" w14:textId="77777777" w:rsidR="001E5EB3" w:rsidRPr="00733C3F" w:rsidRDefault="001E5EB3" w:rsidP="00D06202">
            <w:pPr>
              <w:tabs>
                <w:tab w:val="center" w:pos="4680"/>
                <w:tab w:val="right" w:pos="9360"/>
              </w:tabs>
              <w:ind w:left="-198" w:firstLine="108"/>
              <w:rPr>
                <w:rFonts w:ascii="Verdana" w:hAnsi="Verdana"/>
                <w:noProof/>
                <w:sz w:val="18"/>
                <w:szCs w:val="18"/>
                <w:lang w:val="ru-RU"/>
              </w:rPr>
            </w:pPr>
          </w:p>
        </w:tc>
        <w:tc>
          <w:tcPr>
            <w:tcW w:w="2144" w:type="dxa"/>
            <w:gridSpan w:val="2"/>
          </w:tcPr>
          <w:p w14:paraId="2601BC49" w14:textId="77777777" w:rsidR="001E5EB3" w:rsidRPr="00733C3F" w:rsidRDefault="001E5EB3" w:rsidP="00D06202">
            <w:pPr>
              <w:tabs>
                <w:tab w:val="center" w:pos="4680"/>
                <w:tab w:val="right" w:pos="9360"/>
              </w:tabs>
              <w:spacing w:before="120"/>
              <w:rPr>
                <w:rFonts w:ascii="Verdana" w:hAnsi="Verdana"/>
                <w:sz w:val="18"/>
                <w:szCs w:val="18"/>
              </w:rPr>
            </w:pPr>
            <w:r w:rsidRPr="00733C3F">
              <w:rPr>
                <w:rFonts w:ascii="Verdana" w:hAnsi="Verdana"/>
                <w:sz w:val="18"/>
                <w:szCs w:val="18"/>
              </w:rPr>
              <w:t>ЧИСЛО:</w:t>
            </w:r>
          </w:p>
          <w:p w14:paraId="2BA0FA90" w14:textId="77777777" w:rsidR="001E5EB3" w:rsidRPr="00733C3F" w:rsidRDefault="001E5EB3" w:rsidP="00D06202">
            <w:pPr>
              <w:tabs>
                <w:tab w:val="center" w:pos="4680"/>
                <w:tab w:val="right" w:pos="9360"/>
              </w:tabs>
              <w:rPr>
                <w:rFonts w:ascii="Verdana" w:hAnsi="Verdana"/>
                <w:sz w:val="18"/>
                <w:szCs w:val="18"/>
              </w:rPr>
            </w:pPr>
          </w:p>
        </w:tc>
        <w:tc>
          <w:tcPr>
            <w:tcW w:w="4387" w:type="dxa"/>
            <w:hideMark/>
          </w:tcPr>
          <w:p w14:paraId="59B92913" w14:textId="77777777" w:rsidR="001E5EB3" w:rsidRPr="00733C3F" w:rsidRDefault="001E5EB3" w:rsidP="00D06202">
            <w:pPr>
              <w:tabs>
                <w:tab w:val="center" w:pos="4680"/>
                <w:tab w:val="right" w:pos="9360"/>
              </w:tabs>
              <w:spacing w:before="120"/>
              <w:rPr>
                <w:rFonts w:ascii="Verdana" w:hAnsi="Verdana"/>
                <w:sz w:val="18"/>
                <w:szCs w:val="18"/>
              </w:rPr>
            </w:pPr>
            <w:r w:rsidRPr="00733C3F">
              <w:rPr>
                <w:rFonts w:ascii="Verdana" w:hAnsi="Verdana"/>
                <w:sz w:val="18"/>
                <w:szCs w:val="18"/>
              </w:rPr>
              <w:t xml:space="preserve">ДАТУМ: </w:t>
            </w:r>
          </w:p>
        </w:tc>
      </w:tr>
      <w:tr w:rsidR="001E5EB3" w:rsidRPr="00733C3F" w14:paraId="5F728B95" w14:textId="77777777" w:rsidTr="00D06202">
        <w:trPr>
          <w:gridBefore w:val="1"/>
          <w:wBefore w:w="437" w:type="dxa"/>
          <w:trHeight w:val="224"/>
        </w:trPr>
        <w:tc>
          <w:tcPr>
            <w:tcW w:w="2539" w:type="dxa"/>
          </w:tcPr>
          <w:p w14:paraId="0006502D" w14:textId="77777777" w:rsidR="001E5EB3" w:rsidRPr="00733C3F" w:rsidRDefault="001E5EB3" w:rsidP="00D06202">
            <w:pPr>
              <w:tabs>
                <w:tab w:val="center" w:pos="4703"/>
                <w:tab w:val="right" w:pos="9406"/>
              </w:tabs>
              <w:jc w:val="both"/>
              <w:rPr>
                <w:rFonts w:ascii="Verdana" w:hAnsi="Verdana"/>
                <w:noProof/>
                <w:sz w:val="18"/>
                <w:szCs w:val="18"/>
              </w:rPr>
            </w:pPr>
          </w:p>
        </w:tc>
        <w:tc>
          <w:tcPr>
            <w:tcW w:w="2259" w:type="dxa"/>
            <w:gridSpan w:val="2"/>
          </w:tcPr>
          <w:p w14:paraId="0D3E75EA" w14:textId="77777777" w:rsidR="001E5EB3" w:rsidRPr="00733C3F" w:rsidRDefault="001E5EB3" w:rsidP="00D06202">
            <w:pPr>
              <w:tabs>
                <w:tab w:val="center" w:pos="4703"/>
                <w:tab w:val="right" w:pos="9406"/>
              </w:tabs>
              <w:jc w:val="both"/>
              <w:rPr>
                <w:rFonts w:ascii="Verdana" w:hAnsi="Verdana"/>
                <w:sz w:val="18"/>
                <w:szCs w:val="18"/>
              </w:rPr>
            </w:pPr>
          </w:p>
        </w:tc>
        <w:tc>
          <w:tcPr>
            <w:tcW w:w="4935" w:type="dxa"/>
            <w:gridSpan w:val="3"/>
          </w:tcPr>
          <w:p w14:paraId="303E41E4" w14:textId="77777777" w:rsidR="001E5EB3" w:rsidRPr="00733C3F" w:rsidRDefault="001E5EB3" w:rsidP="00D06202">
            <w:pPr>
              <w:tabs>
                <w:tab w:val="center" w:pos="4703"/>
                <w:tab w:val="right" w:pos="9406"/>
              </w:tabs>
              <w:jc w:val="both"/>
              <w:rPr>
                <w:rFonts w:ascii="Verdana" w:hAnsi="Verdana"/>
                <w:sz w:val="18"/>
                <w:szCs w:val="18"/>
                <w:lang w:val="sr-Cyrl-CS"/>
              </w:rPr>
            </w:pPr>
          </w:p>
        </w:tc>
      </w:tr>
    </w:tbl>
    <w:p w14:paraId="4861ACE5" w14:textId="77777777" w:rsidR="001E5EB3" w:rsidRPr="00733C3F" w:rsidRDefault="001E5EB3" w:rsidP="001E5EB3">
      <w:pPr>
        <w:suppressAutoHyphens/>
        <w:spacing w:after="120"/>
        <w:jc w:val="both"/>
        <w:rPr>
          <w:rFonts w:ascii="Verdana" w:hAnsi="Verdana"/>
          <w:sz w:val="18"/>
          <w:szCs w:val="18"/>
        </w:rPr>
      </w:pPr>
      <w:r w:rsidRPr="00733C3F">
        <w:rPr>
          <w:rFonts w:ascii="Verdana" w:hAnsi="Verdana"/>
          <w:sz w:val="18"/>
          <w:szCs w:val="18"/>
        </w:rPr>
        <w:t>На основи члена 94. пасус 5. у вязи с членом 185. пасус 1. Закона о основох системи образованя и воспитаня («Службени глашнїк РС», число 88/2017, 27/18 – др. закон, 10/19, 27/18, – др. закон, 6/20 и 129/21)(далєй: Закон) и члена 16. и 37. Покраїнскей скупштинскей одлуки о покраїнскей управи («Службени новини АПВ», число 37/14, 54/14 – др. одлука, 37/16, 29/17, 24/19, 66/20 и 38/21),  ришуюци по вимаганю _________________ зоз ______________, Кничанинова число 22, за верификацию нових образовних профилох у -------------------------- (у снованю) у Панчеве, Вука Караджича число 1, од 11. юлия 2013. року, Покраїнски секретарият за образованє, предписаня, управу и национални меншини – национални заєднїци              п р и н о ш и</w:t>
      </w:r>
    </w:p>
    <w:p w14:paraId="663297E5" w14:textId="77777777" w:rsidR="001E5EB3" w:rsidRPr="00733C3F" w:rsidRDefault="001E5EB3" w:rsidP="001E5EB3">
      <w:pPr>
        <w:spacing w:before="240" w:after="60"/>
        <w:jc w:val="center"/>
        <w:outlineLvl w:val="5"/>
        <w:rPr>
          <w:rFonts w:ascii="Verdana" w:hAnsi="Verdana"/>
          <w:b/>
          <w:bCs/>
          <w:sz w:val="18"/>
          <w:szCs w:val="18"/>
        </w:rPr>
      </w:pPr>
      <w:r w:rsidRPr="00733C3F">
        <w:rPr>
          <w:rFonts w:ascii="Verdana" w:hAnsi="Verdana"/>
          <w:b/>
          <w:bCs/>
          <w:sz w:val="18"/>
          <w:szCs w:val="18"/>
        </w:rPr>
        <w:t>Р И Ш Е Н Є</w:t>
      </w:r>
    </w:p>
    <w:p w14:paraId="3DFA09B4" w14:textId="77777777" w:rsidR="001E5EB3" w:rsidRPr="00733C3F" w:rsidRDefault="001E5EB3" w:rsidP="001E5EB3">
      <w:pPr>
        <w:rPr>
          <w:rFonts w:ascii="Verdana" w:hAnsi="Verdana"/>
          <w:sz w:val="18"/>
          <w:szCs w:val="18"/>
          <w:lang w:val="ru-RU"/>
        </w:rPr>
      </w:pPr>
    </w:p>
    <w:p w14:paraId="3C530C3E" w14:textId="77777777" w:rsidR="001E5EB3" w:rsidRPr="00733C3F" w:rsidRDefault="001E5EB3" w:rsidP="001E5EB3">
      <w:pPr>
        <w:spacing w:after="120"/>
        <w:jc w:val="both"/>
        <w:rPr>
          <w:rFonts w:ascii="Verdana" w:hAnsi="Verdana"/>
          <w:sz w:val="18"/>
          <w:szCs w:val="18"/>
        </w:rPr>
      </w:pPr>
      <w:r w:rsidRPr="00733C3F">
        <w:rPr>
          <w:rFonts w:ascii="Verdana" w:hAnsi="Verdana"/>
          <w:sz w:val="18"/>
          <w:szCs w:val="18"/>
        </w:rPr>
        <w:t>УТВРДЗУЄ ШЕ ЖЕ Штредня фахова школа «--------------» у ---------------, улЇца ---------------------, виполнює условия у поглядзе простору, опреми, наставних средствох и потребного числа наставнїкох и фахових сотруднїкох за окончованє дїялносци образованя и воспитаня у подручу роботи здравство и социялна защита за образовни профили:</w:t>
      </w:r>
    </w:p>
    <w:p w14:paraId="590975CC" w14:textId="77777777" w:rsidR="001E5EB3" w:rsidRPr="00733C3F" w:rsidRDefault="001E5EB3" w:rsidP="001E5EB3">
      <w:pPr>
        <w:spacing w:after="120"/>
        <w:jc w:val="both"/>
        <w:rPr>
          <w:rFonts w:ascii="Verdana" w:hAnsi="Verdana"/>
          <w:sz w:val="18"/>
          <w:szCs w:val="18"/>
          <w:lang w:val="sr-Cyrl-CS"/>
        </w:rPr>
      </w:pPr>
    </w:p>
    <w:p w14:paraId="5AF8F3B1" w14:textId="77777777" w:rsidR="001E5EB3" w:rsidRPr="00733C3F" w:rsidRDefault="001E5EB3" w:rsidP="001E5EB3">
      <w:pPr>
        <w:numPr>
          <w:ilvl w:val="1"/>
          <w:numId w:val="22"/>
        </w:numPr>
        <w:tabs>
          <w:tab w:val="clear" w:pos="2160"/>
          <w:tab w:val="num" w:pos="1418"/>
        </w:tabs>
        <w:spacing w:after="120" w:line="276" w:lineRule="auto"/>
        <w:ind w:hanging="1260"/>
        <w:jc w:val="both"/>
        <w:rPr>
          <w:rFonts w:ascii="Verdana" w:hAnsi="Verdana"/>
          <w:sz w:val="18"/>
          <w:szCs w:val="18"/>
        </w:rPr>
      </w:pPr>
      <w:r w:rsidRPr="00733C3F">
        <w:rPr>
          <w:rFonts w:ascii="Verdana" w:hAnsi="Verdana"/>
          <w:sz w:val="18"/>
          <w:szCs w:val="18"/>
        </w:rPr>
        <w:t>Медицинска шестра – технїчар у штиророчним тирваню;</w:t>
      </w:r>
    </w:p>
    <w:p w14:paraId="1BA9AC50" w14:textId="77777777" w:rsidR="001E5EB3" w:rsidRPr="00733C3F" w:rsidRDefault="001E5EB3" w:rsidP="001E5EB3">
      <w:pPr>
        <w:numPr>
          <w:ilvl w:val="1"/>
          <w:numId w:val="22"/>
        </w:numPr>
        <w:tabs>
          <w:tab w:val="clear" w:pos="2160"/>
          <w:tab w:val="num" w:pos="1418"/>
        </w:tabs>
        <w:spacing w:after="120" w:line="276" w:lineRule="auto"/>
        <w:ind w:hanging="1260"/>
        <w:jc w:val="both"/>
        <w:rPr>
          <w:rFonts w:ascii="Verdana" w:hAnsi="Verdana"/>
          <w:sz w:val="18"/>
          <w:szCs w:val="18"/>
        </w:rPr>
      </w:pPr>
      <w:r w:rsidRPr="00733C3F">
        <w:rPr>
          <w:rFonts w:ascii="Verdana" w:hAnsi="Verdana"/>
          <w:sz w:val="18"/>
          <w:szCs w:val="18"/>
        </w:rPr>
        <w:t>Медицинска шестра – воспитач у штиророчним тирваню;</w:t>
      </w:r>
    </w:p>
    <w:p w14:paraId="574438D3" w14:textId="77777777" w:rsidR="001E5EB3" w:rsidRPr="00733C3F" w:rsidRDefault="001E5EB3" w:rsidP="001E5EB3">
      <w:pPr>
        <w:numPr>
          <w:ilvl w:val="1"/>
          <w:numId w:val="22"/>
        </w:numPr>
        <w:tabs>
          <w:tab w:val="clear" w:pos="2160"/>
          <w:tab w:val="num" w:pos="1418"/>
        </w:tabs>
        <w:spacing w:after="120" w:line="276" w:lineRule="auto"/>
        <w:ind w:hanging="1260"/>
        <w:jc w:val="both"/>
        <w:rPr>
          <w:rFonts w:ascii="Verdana" w:hAnsi="Verdana"/>
          <w:sz w:val="18"/>
          <w:szCs w:val="18"/>
        </w:rPr>
      </w:pPr>
      <w:r w:rsidRPr="00733C3F">
        <w:rPr>
          <w:rFonts w:ascii="Verdana" w:hAnsi="Verdana"/>
          <w:sz w:val="18"/>
          <w:szCs w:val="18"/>
        </w:rPr>
        <w:t>Стоматолоґина шестра – технїчар у штиророчним тирваню;</w:t>
      </w:r>
    </w:p>
    <w:p w14:paraId="6F44E698" w14:textId="77777777" w:rsidR="001E5EB3" w:rsidRPr="00733C3F" w:rsidRDefault="001E5EB3" w:rsidP="001E5EB3">
      <w:pPr>
        <w:numPr>
          <w:ilvl w:val="1"/>
          <w:numId w:val="22"/>
        </w:numPr>
        <w:tabs>
          <w:tab w:val="clear" w:pos="2160"/>
          <w:tab w:val="num" w:pos="1418"/>
        </w:tabs>
        <w:spacing w:after="120" w:line="276" w:lineRule="auto"/>
        <w:ind w:hanging="1260"/>
        <w:jc w:val="both"/>
        <w:rPr>
          <w:rFonts w:ascii="Verdana" w:hAnsi="Verdana"/>
          <w:sz w:val="18"/>
          <w:szCs w:val="18"/>
        </w:rPr>
      </w:pPr>
      <w:r w:rsidRPr="00733C3F">
        <w:rPr>
          <w:rFonts w:ascii="Verdana" w:hAnsi="Verdana"/>
          <w:sz w:val="18"/>
          <w:szCs w:val="18"/>
        </w:rPr>
        <w:t>Санитарно-еколоґийни технїчар у штиророчним тирваню;</w:t>
      </w:r>
    </w:p>
    <w:p w14:paraId="414F3D4B" w14:textId="77777777" w:rsidR="001E5EB3" w:rsidRPr="00733C3F" w:rsidRDefault="001E5EB3" w:rsidP="001E5EB3">
      <w:pPr>
        <w:numPr>
          <w:ilvl w:val="1"/>
          <w:numId w:val="22"/>
        </w:numPr>
        <w:tabs>
          <w:tab w:val="clear" w:pos="2160"/>
          <w:tab w:val="num" w:pos="1418"/>
        </w:tabs>
        <w:spacing w:after="120" w:line="276" w:lineRule="auto"/>
        <w:ind w:hanging="1260"/>
        <w:jc w:val="both"/>
        <w:rPr>
          <w:rFonts w:ascii="Verdana" w:hAnsi="Verdana"/>
          <w:sz w:val="18"/>
          <w:szCs w:val="18"/>
        </w:rPr>
      </w:pPr>
      <w:r w:rsidRPr="00733C3F">
        <w:rPr>
          <w:rFonts w:ascii="Verdana" w:hAnsi="Verdana"/>
          <w:sz w:val="18"/>
          <w:szCs w:val="18"/>
        </w:rPr>
        <w:t>Зубни технїчар у штиророчним тирваню;</w:t>
      </w:r>
    </w:p>
    <w:p w14:paraId="17EF4BA0" w14:textId="77777777" w:rsidR="001E5EB3" w:rsidRPr="00733C3F" w:rsidRDefault="001E5EB3" w:rsidP="001E5EB3">
      <w:pPr>
        <w:numPr>
          <w:ilvl w:val="1"/>
          <w:numId w:val="22"/>
        </w:numPr>
        <w:tabs>
          <w:tab w:val="clear" w:pos="2160"/>
          <w:tab w:val="num" w:pos="1418"/>
        </w:tabs>
        <w:spacing w:after="120" w:line="276" w:lineRule="auto"/>
        <w:ind w:hanging="1260"/>
        <w:jc w:val="both"/>
        <w:rPr>
          <w:rFonts w:ascii="Verdana" w:hAnsi="Verdana"/>
          <w:sz w:val="18"/>
          <w:szCs w:val="18"/>
        </w:rPr>
      </w:pPr>
      <w:r w:rsidRPr="00733C3F">
        <w:rPr>
          <w:rFonts w:ascii="Verdana" w:hAnsi="Verdana"/>
          <w:sz w:val="18"/>
          <w:szCs w:val="18"/>
        </w:rPr>
        <w:t>Фармацеутски технїчар у штиророчним тирваню;</w:t>
      </w:r>
    </w:p>
    <w:p w14:paraId="523509BF" w14:textId="77777777" w:rsidR="001E5EB3" w:rsidRPr="00733C3F" w:rsidRDefault="001E5EB3" w:rsidP="001E5EB3">
      <w:pPr>
        <w:numPr>
          <w:ilvl w:val="1"/>
          <w:numId w:val="22"/>
        </w:numPr>
        <w:tabs>
          <w:tab w:val="clear" w:pos="2160"/>
          <w:tab w:val="num" w:pos="1418"/>
        </w:tabs>
        <w:spacing w:after="120" w:line="276" w:lineRule="auto"/>
        <w:ind w:hanging="1260"/>
        <w:jc w:val="both"/>
        <w:rPr>
          <w:rFonts w:ascii="Verdana" w:hAnsi="Verdana"/>
          <w:sz w:val="18"/>
          <w:szCs w:val="18"/>
        </w:rPr>
      </w:pPr>
      <w:r w:rsidRPr="00733C3F">
        <w:rPr>
          <w:rFonts w:ascii="Verdana" w:hAnsi="Verdana"/>
          <w:sz w:val="18"/>
          <w:szCs w:val="18"/>
        </w:rPr>
        <w:t>Козметични технїчар у штиророчним тирваню;</w:t>
      </w:r>
    </w:p>
    <w:p w14:paraId="57C3CF4F" w14:textId="77777777" w:rsidR="001E5EB3" w:rsidRPr="00733C3F" w:rsidRDefault="001E5EB3" w:rsidP="001E5EB3">
      <w:pPr>
        <w:numPr>
          <w:ilvl w:val="1"/>
          <w:numId w:val="22"/>
        </w:numPr>
        <w:tabs>
          <w:tab w:val="clear" w:pos="2160"/>
          <w:tab w:val="num" w:pos="1418"/>
        </w:tabs>
        <w:spacing w:after="120" w:line="276" w:lineRule="auto"/>
        <w:ind w:left="1440" w:hanging="540"/>
        <w:jc w:val="both"/>
        <w:rPr>
          <w:rFonts w:ascii="Verdana" w:hAnsi="Verdana"/>
          <w:sz w:val="18"/>
          <w:szCs w:val="18"/>
        </w:rPr>
      </w:pPr>
      <w:r w:rsidRPr="00733C3F">
        <w:rPr>
          <w:rFonts w:ascii="Verdana" w:hAnsi="Verdana"/>
          <w:sz w:val="18"/>
          <w:szCs w:val="18"/>
        </w:rPr>
        <w:t>Медицинска шестра – технїчар за роботу у ґериятриї у єднорочним тирваню (специялистични образовни профил).</w:t>
      </w:r>
    </w:p>
    <w:p w14:paraId="0DF4EB42" w14:textId="77777777" w:rsidR="001E5EB3" w:rsidRPr="00733C3F" w:rsidRDefault="001E5EB3" w:rsidP="001E5EB3">
      <w:pPr>
        <w:suppressAutoHyphens/>
        <w:spacing w:after="120"/>
        <w:jc w:val="center"/>
        <w:rPr>
          <w:rFonts w:ascii="Verdana" w:hAnsi="Verdana"/>
          <w:b/>
          <w:bCs/>
          <w:sz w:val="18"/>
          <w:szCs w:val="18"/>
        </w:rPr>
      </w:pPr>
      <w:r w:rsidRPr="00733C3F">
        <w:rPr>
          <w:rFonts w:ascii="Verdana" w:hAnsi="Verdana"/>
          <w:sz w:val="18"/>
          <w:szCs w:val="18"/>
        </w:rPr>
        <w:br w:type="page"/>
      </w:r>
      <w:r w:rsidRPr="00733C3F">
        <w:rPr>
          <w:rFonts w:ascii="Verdana" w:hAnsi="Verdana"/>
          <w:b/>
          <w:bCs/>
          <w:sz w:val="18"/>
          <w:szCs w:val="18"/>
        </w:rPr>
        <w:lastRenderedPageBreak/>
        <w:t xml:space="preserve">О б г р у н т о в а н є </w:t>
      </w:r>
    </w:p>
    <w:p w14:paraId="07F2097D" w14:textId="77777777" w:rsidR="001E5EB3" w:rsidRPr="00733C3F" w:rsidRDefault="001E5EB3" w:rsidP="001E5EB3">
      <w:pPr>
        <w:suppressAutoHyphens/>
        <w:spacing w:after="120"/>
        <w:jc w:val="center"/>
        <w:rPr>
          <w:rFonts w:ascii="Verdana" w:hAnsi="Verdana"/>
          <w:bCs/>
          <w:sz w:val="18"/>
          <w:szCs w:val="18"/>
          <w:lang w:val="ru-RU" w:eastAsia="ar-SA"/>
        </w:rPr>
      </w:pPr>
    </w:p>
    <w:p w14:paraId="6B62B0F6" w14:textId="77777777" w:rsidR="001E5EB3" w:rsidRPr="00733C3F" w:rsidRDefault="001E5EB3" w:rsidP="001E5EB3">
      <w:pPr>
        <w:suppressAutoHyphens/>
        <w:spacing w:after="120"/>
        <w:jc w:val="both"/>
        <w:rPr>
          <w:rFonts w:ascii="Verdana" w:hAnsi="Verdana"/>
          <w:sz w:val="18"/>
          <w:szCs w:val="18"/>
        </w:rPr>
      </w:pPr>
      <w:r w:rsidRPr="00733C3F">
        <w:rPr>
          <w:rFonts w:ascii="Verdana" w:hAnsi="Verdana"/>
          <w:sz w:val="18"/>
          <w:szCs w:val="18"/>
        </w:rPr>
        <w:t>________________зоз Панчева, улїца _______________, явел ше з вимаганьом Покраїнскому секретарияту за образованє, предписаня, управу и национални меншини – национални заєднїци за верификацию нових образовних профилох у Штреднєй фаховей школи «-------------» (у снованю) у -------------------, улїца ----------------------, од дня---------------------. року, з провадзацу документацию.</w:t>
      </w:r>
    </w:p>
    <w:p w14:paraId="442BC22E" w14:textId="77777777" w:rsidR="001E5EB3" w:rsidRPr="00733C3F" w:rsidRDefault="001E5EB3" w:rsidP="001E5EB3">
      <w:pPr>
        <w:suppressAutoHyphens/>
        <w:spacing w:after="120"/>
        <w:jc w:val="both"/>
        <w:rPr>
          <w:rFonts w:ascii="Verdana" w:hAnsi="Verdana"/>
          <w:sz w:val="18"/>
          <w:szCs w:val="18"/>
        </w:rPr>
      </w:pPr>
      <w:r w:rsidRPr="00733C3F">
        <w:rPr>
          <w:rFonts w:ascii="Verdana" w:hAnsi="Verdana"/>
          <w:sz w:val="18"/>
          <w:szCs w:val="18"/>
        </w:rPr>
        <w:t xml:space="preserve">При утвердзованю виполнєносци условийох за окончованє дїялносцох образованя и воспитаня у смислу члена 91. и 92. </w:t>
      </w:r>
      <w:r w:rsidRPr="00733C3F">
        <w:rPr>
          <w:rFonts w:ascii="Verdana" w:hAnsi="Verdana"/>
          <w:bCs/>
          <w:sz w:val="18"/>
          <w:szCs w:val="18"/>
        </w:rPr>
        <w:t>Закона, просветни инспекторе Городу ---------------, утвердзели же Штредня фахова школа ____________ (у снованю) у Панчеве, виполнює условия, у складзе з одвитуюцима правилнїками , у погладзе простору и количества наставних средствох, як и у поглядзе потребного числа наставнїкох и фахових сотруднїкох, за початок роботи и окончованє образованя и воспитаня у подручу роботи здравство и социялна защита за наведзени образовни профили, цо утвердзене у Записнїку о оконченим инспекцийним надпатрунку у Штреднєй фаховей школи</w:t>
      </w:r>
      <w:r w:rsidRPr="00733C3F">
        <w:rPr>
          <w:rFonts w:ascii="Verdana" w:hAnsi="Verdana"/>
          <w:sz w:val="18"/>
          <w:szCs w:val="18"/>
        </w:rPr>
        <w:t xml:space="preserve"> «______________» (у снованю) у _____________, улїца _________________ число 1 пре верификацию образовних профилох у подручу роботи здравство и социялна защита, число И------------------- од --------------------- року, хтори часц того ришеня.</w:t>
      </w:r>
    </w:p>
    <w:p w14:paraId="5DC53F71" w14:textId="77777777" w:rsidR="001E5EB3" w:rsidRPr="00733C3F" w:rsidRDefault="001E5EB3" w:rsidP="001E5EB3">
      <w:pPr>
        <w:suppressAutoHyphens/>
        <w:spacing w:after="120"/>
        <w:jc w:val="both"/>
        <w:rPr>
          <w:rFonts w:ascii="Verdana" w:hAnsi="Verdana"/>
          <w:sz w:val="18"/>
          <w:szCs w:val="18"/>
        </w:rPr>
      </w:pPr>
      <w:r w:rsidRPr="00733C3F">
        <w:rPr>
          <w:rFonts w:ascii="Verdana" w:hAnsi="Verdana"/>
          <w:sz w:val="18"/>
          <w:szCs w:val="18"/>
        </w:rPr>
        <w:t xml:space="preserve">На основи наведзеного, ришене як у диспозитиву того ришеня. </w:t>
      </w:r>
    </w:p>
    <w:p w14:paraId="731FBEFE" w14:textId="77777777" w:rsidR="001E5EB3" w:rsidRPr="00733C3F" w:rsidRDefault="001E5EB3" w:rsidP="001E5EB3">
      <w:pPr>
        <w:rPr>
          <w:rFonts w:ascii="Verdana" w:hAnsi="Verdana"/>
          <w:b/>
          <w:sz w:val="18"/>
          <w:szCs w:val="18"/>
          <w:u w:val="single"/>
        </w:rPr>
      </w:pPr>
      <w:r w:rsidRPr="00733C3F">
        <w:rPr>
          <w:rFonts w:ascii="Verdana" w:hAnsi="Verdana"/>
          <w:b/>
          <w:sz w:val="18"/>
          <w:szCs w:val="18"/>
          <w:u w:val="single"/>
        </w:rPr>
        <w:t>Упутство о правним средстве:</w:t>
      </w:r>
    </w:p>
    <w:p w14:paraId="23EF1A86" w14:textId="77777777" w:rsidR="001E5EB3" w:rsidRPr="00733C3F" w:rsidRDefault="001E5EB3" w:rsidP="001E5EB3">
      <w:pPr>
        <w:jc w:val="both"/>
        <w:rPr>
          <w:rFonts w:ascii="Verdana" w:hAnsi="Verdana"/>
          <w:sz w:val="18"/>
          <w:szCs w:val="18"/>
        </w:rPr>
      </w:pPr>
      <w:r w:rsidRPr="00733C3F">
        <w:rPr>
          <w:rFonts w:ascii="Verdana" w:hAnsi="Verdana"/>
          <w:sz w:val="18"/>
          <w:szCs w:val="18"/>
        </w:rPr>
        <w:t>Тото ришенє конєчне у управним поступку, а процив нього мож порушац управну розправу. Тужбу ше подноши Управному суду у Беоґрадзе у чаше од 30 дньох од дня приєму того ришеня.</w:t>
      </w:r>
    </w:p>
    <w:p w14:paraId="26D95116" w14:textId="77777777" w:rsidR="001E5EB3" w:rsidRPr="00733C3F" w:rsidRDefault="001E5EB3" w:rsidP="001E5EB3">
      <w:pPr>
        <w:suppressAutoHyphens/>
        <w:spacing w:after="120"/>
        <w:jc w:val="both"/>
        <w:rPr>
          <w:rFonts w:ascii="Verdana" w:hAnsi="Verdana"/>
          <w:sz w:val="18"/>
          <w:szCs w:val="18"/>
          <w:lang w:val="ru-RU" w:eastAsia="ar-SA"/>
        </w:rPr>
      </w:pPr>
    </w:p>
    <w:p w14:paraId="7A087AA0" w14:textId="77777777" w:rsidR="001E5EB3" w:rsidRPr="00733C3F" w:rsidRDefault="001E5EB3" w:rsidP="001E5EB3">
      <w:pPr>
        <w:tabs>
          <w:tab w:val="center" w:pos="7088"/>
        </w:tabs>
        <w:ind w:right="743"/>
        <w:jc w:val="right"/>
        <w:rPr>
          <w:rFonts w:ascii="Verdana" w:hAnsi="Verdana"/>
          <w:sz w:val="18"/>
          <w:szCs w:val="18"/>
        </w:rPr>
      </w:pPr>
      <w:r w:rsidRPr="00733C3F">
        <w:rPr>
          <w:rFonts w:ascii="Verdana" w:hAnsi="Verdana"/>
          <w:sz w:val="18"/>
          <w:szCs w:val="18"/>
        </w:rPr>
        <w:t>ПОКРАЇНСКИ СЕКРЕТАР,</w:t>
      </w:r>
    </w:p>
    <w:p w14:paraId="325550D3" w14:textId="77777777" w:rsidR="001E5EB3" w:rsidRPr="00733C3F" w:rsidRDefault="001E5EB3" w:rsidP="001E5EB3">
      <w:pPr>
        <w:tabs>
          <w:tab w:val="center" w:pos="7088"/>
        </w:tabs>
        <w:ind w:right="743"/>
        <w:jc w:val="both"/>
        <w:rPr>
          <w:rFonts w:ascii="Verdana" w:hAnsi="Verdana"/>
          <w:sz w:val="18"/>
          <w:szCs w:val="18"/>
        </w:rPr>
      </w:pPr>
      <w:r w:rsidRPr="00733C3F">
        <w:rPr>
          <w:rFonts w:ascii="Verdana" w:hAnsi="Verdana"/>
          <w:sz w:val="18"/>
          <w:szCs w:val="18"/>
        </w:rPr>
        <w:tab/>
        <w:t xml:space="preserve">               </w:t>
      </w:r>
    </w:p>
    <w:p w14:paraId="0E0A7C82" w14:textId="77777777" w:rsidR="001E5EB3" w:rsidRPr="00733C3F" w:rsidRDefault="001E5EB3" w:rsidP="001E5EB3">
      <w:pPr>
        <w:tabs>
          <w:tab w:val="center" w:pos="7088"/>
        </w:tabs>
        <w:ind w:right="743"/>
        <w:jc w:val="both"/>
        <w:rPr>
          <w:rFonts w:ascii="Verdana" w:hAnsi="Verdana"/>
          <w:sz w:val="18"/>
          <w:szCs w:val="18"/>
        </w:rPr>
      </w:pPr>
      <w:r w:rsidRPr="00733C3F">
        <w:rPr>
          <w:rFonts w:ascii="Verdana" w:hAnsi="Verdana"/>
          <w:sz w:val="18"/>
          <w:szCs w:val="18"/>
        </w:rPr>
        <w:tab/>
        <w:t xml:space="preserve">                  ________________</w:t>
      </w:r>
    </w:p>
    <w:p w14:paraId="43573023" w14:textId="77777777" w:rsidR="001E5EB3" w:rsidRPr="00733C3F" w:rsidRDefault="001E5EB3" w:rsidP="001E5EB3">
      <w:pPr>
        <w:suppressAutoHyphens/>
        <w:spacing w:after="120"/>
        <w:rPr>
          <w:rFonts w:ascii="Verdana" w:hAnsi="Verdana"/>
          <w:sz w:val="18"/>
          <w:szCs w:val="18"/>
          <w:lang w:eastAsia="ar-SA"/>
        </w:rPr>
      </w:pPr>
    </w:p>
    <w:p w14:paraId="02DE8F4D" w14:textId="77777777" w:rsidR="001E5EB3" w:rsidRPr="00733C3F" w:rsidRDefault="001E5EB3" w:rsidP="001E5EB3">
      <w:pPr>
        <w:suppressAutoHyphens/>
        <w:spacing w:after="120"/>
        <w:rPr>
          <w:rFonts w:ascii="Verdana" w:hAnsi="Verdana"/>
          <w:sz w:val="18"/>
          <w:szCs w:val="18"/>
        </w:rPr>
      </w:pPr>
      <w:r w:rsidRPr="00733C3F">
        <w:rPr>
          <w:rFonts w:ascii="Verdana" w:hAnsi="Verdana"/>
          <w:sz w:val="18"/>
          <w:szCs w:val="18"/>
        </w:rPr>
        <w:t xml:space="preserve">Ришенє доручиц: </w:t>
      </w:r>
    </w:p>
    <w:p w14:paraId="2F2C359F" w14:textId="77777777" w:rsidR="001E5EB3" w:rsidRPr="00733C3F" w:rsidRDefault="001E5EB3" w:rsidP="001E5EB3">
      <w:pPr>
        <w:numPr>
          <w:ilvl w:val="0"/>
          <w:numId w:val="23"/>
        </w:numPr>
        <w:spacing w:after="200" w:line="276" w:lineRule="auto"/>
        <w:jc w:val="both"/>
        <w:rPr>
          <w:rFonts w:ascii="Verdana" w:hAnsi="Verdana"/>
          <w:sz w:val="18"/>
          <w:szCs w:val="18"/>
        </w:rPr>
      </w:pPr>
      <w:r w:rsidRPr="00733C3F">
        <w:rPr>
          <w:rFonts w:ascii="Verdana" w:hAnsi="Verdana"/>
          <w:sz w:val="18"/>
          <w:szCs w:val="18"/>
        </w:rPr>
        <w:t>---------------------;</w:t>
      </w:r>
    </w:p>
    <w:p w14:paraId="4E11D487" w14:textId="77777777" w:rsidR="001E5EB3" w:rsidRPr="00733C3F" w:rsidRDefault="001E5EB3" w:rsidP="001E5EB3">
      <w:pPr>
        <w:numPr>
          <w:ilvl w:val="0"/>
          <w:numId w:val="23"/>
        </w:numPr>
        <w:spacing w:after="200" w:line="276" w:lineRule="auto"/>
        <w:jc w:val="both"/>
        <w:rPr>
          <w:rFonts w:ascii="Verdana" w:hAnsi="Verdana"/>
          <w:sz w:val="18"/>
          <w:szCs w:val="18"/>
        </w:rPr>
      </w:pPr>
      <w:r w:rsidRPr="00733C3F">
        <w:rPr>
          <w:rFonts w:ascii="Verdana" w:hAnsi="Verdana"/>
          <w:sz w:val="18"/>
          <w:szCs w:val="18"/>
        </w:rPr>
        <w:t>архиви;</w:t>
      </w:r>
    </w:p>
    <w:p w14:paraId="1D131FA1" w14:textId="77777777" w:rsidR="00217F3A" w:rsidRPr="00733C3F" w:rsidRDefault="00217F3A" w:rsidP="005D5C1E">
      <w:pPr>
        <w:spacing w:after="200" w:line="276" w:lineRule="auto"/>
        <w:ind w:left="720"/>
        <w:jc w:val="both"/>
        <w:rPr>
          <w:rFonts w:ascii="Verdana" w:hAnsi="Verdana"/>
          <w:sz w:val="18"/>
          <w:szCs w:val="18"/>
          <w:lang w:val="ru-RU" w:eastAsia="ar-SA"/>
        </w:rPr>
      </w:pPr>
    </w:p>
    <w:p w14:paraId="01B11C23" w14:textId="77777777" w:rsidR="00217F3A" w:rsidRPr="00733C3F" w:rsidRDefault="00217F3A" w:rsidP="00397EE9">
      <w:pPr>
        <w:spacing w:after="200" w:line="276" w:lineRule="auto"/>
        <w:rPr>
          <w:rFonts w:ascii="Verdana" w:hAnsi="Verdana"/>
          <w:b/>
          <w:i/>
          <w:sz w:val="18"/>
          <w:szCs w:val="18"/>
        </w:rPr>
      </w:pPr>
      <w:r w:rsidRPr="00733C3F">
        <w:rPr>
          <w:rFonts w:ascii="Verdana" w:hAnsi="Verdana"/>
          <w:sz w:val="18"/>
          <w:szCs w:val="18"/>
        </w:rPr>
        <w:br w:type="page"/>
      </w:r>
      <w:r w:rsidRPr="00733C3F">
        <w:rPr>
          <w:rFonts w:ascii="Verdana" w:hAnsi="Verdana"/>
          <w:b/>
          <w:sz w:val="18"/>
          <w:szCs w:val="18"/>
        </w:rPr>
        <w:lastRenderedPageBreak/>
        <w:t xml:space="preserve">ПРИКЛАД 2  </w:t>
      </w:r>
      <w:r w:rsidRPr="00733C3F">
        <w:rPr>
          <w:rFonts w:ascii="Verdana" w:hAnsi="Verdana"/>
          <w:b/>
          <w:sz w:val="18"/>
          <w:szCs w:val="18"/>
        </w:rPr>
        <w:tab/>
        <w:t>Приклад думаня на акти яки приноши Покраїнска влада</w:t>
      </w:r>
    </w:p>
    <w:p w14:paraId="02912A7C" w14:textId="77777777" w:rsidR="00217F3A" w:rsidRPr="00733C3F" w:rsidRDefault="00217F3A" w:rsidP="00217F3A">
      <w:pPr>
        <w:jc w:val="center"/>
        <w:rPr>
          <w:rFonts w:ascii="Verdana" w:hAnsi="Verdana"/>
          <w:b/>
          <w:i/>
          <w:sz w:val="18"/>
          <w:szCs w:val="18"/>
          <w:lang w:val="ru-RU"/>
        </w:rPr>
      </w:pPr>
    </w:p>
    <w:tbl>
      <w:tblPr>
        <w:tblW w:w="9645" w:type="dxa"/>
        <w:tblLayout w:type="fixed"/>
        <w:tblLook w:val="04A0" w:firstRow="1" w:lastRow="0" w:firstColumn="1" w:lastColumn="0" w:noHBand="0" w:noVBand="1"/>
      </w:tblPr>
      <w:tblGrid>
        <w:gridCol w:w="2518"/>
        <w:gridCol w:w="2240"/>
        <w:gridCol w:w="4887"/>
      </w:tblGrid>
      <w:tr w:rsidR="00217F3A" w:rsidRPr="00733C3F" w14:paraId="1C7097BB" w14:textId="77777777" w:rsidTr="007630E2">
        <w:trPr>
          <w:trHeight w:val="1975"/>
        </w:trPr>
        <w:tc>
          <w:tcPr>
            <w:tcW w:w="2518" w:type="dxa"/>
            <w:shd w:val="clear" w:color="auto" w:fill="auto"/>
            <w:hideMark/>
          </w:tcPr>
          <w:p w14:paraId="16177A45" w14:textId="77777777" w:rsidR="00217F3A" w:rsidRPr="00733C3F" w:rsidRDefault="00937FB2" w:rsidP="007630E2">
            <w:pPr>
              <w:tabs>
                <w:tab w:val="center" w:pos="4703"/>
                <w:tab w:val="right" w:pos="9406"/>
              </w:tabs>
              <w:jc w:val="both"/>
              <w:rPr>
                <w:rFonts w:ascii="Verdana" w:hAnsi="Verdana"/>
                <w:sz w:val="18"/>
                <w:szCs w:val="18"/>
              </w:rPr>
            </w:pPr>
            <w:r>
              <w:rPr>
                <w:rFonts w:ascii="Verdana" w:hAnsi="Verdana"/>
                <w:sz w:val="18"/>
                <w:szCs w:val="18"/>
              </w:rPr>
              <w:pict w14:anchorId="0C13BAB9">
                <v:shape id="_x0000_i1034" type="#_x0000_t75" alt="ГРБОВИ ЗА МЕМОРАНДУМ" style="width:117.75pt;height:75.75pt;visibility:visible">
                  <v:imagedata r:id="rId142" o:title="ГРБОВИ ЗА МЕМОРАНДУМ"/>
                </v:shape>
              </w:pict>
            </w:r>
          </w:p>
        </w:tc>
        <w:tc>
          <w:tcPr>
            <w:tcW w:w="7127" w:type="dxa"/>
            <w:gridSpan w:val="2"/>
            <w:shd w:val="clear" w:color="auto" w:fill="auto"/>
          </w:tcPr>
          <w:p w14:paraId="1DBA5B6A" w14:textId="77777777" w:rsidR="00217F3A" w:rsidRPr="00733C3F" w:rsidRDefault="00217F3A" w:rsidP="007630E2">
            <w:pPr>
              <w:tabs>
                <w:tab w:val="center" w:pos="4703"/>
                <w:tab w:val="right" w:pos="9406"/>
              </w:tabs>
              <w:jc w:val="both"/>
              <w:rPr>
                <w:rFonts w:ascii="Verdana" w:hAnsi="Verdana"/>
                <w:sz w:val="18"/>
                <w:szCs w:val="18"/>
              </w:rPr>
            </w:pPr>
          </w:p>
          <w:p w14:paraId="1151C620" w14:textId="77777777" w:rsidR="00217F3A" w:rsidRPr="00733C3F" w:rsidRDefault="00217F3A" w:rsidP="007630E2">
            <w:pPr>
              <w:tabs>
                <w:tab w:val="center" w:pos="4703"/>
                <w:tab w:val="right" w:pos="9406"/>
              </w:tabs>
              <w:jc w:val="both"/>
              <w:rPr>
                <w:rFonts w:ascii="Verdana" w:hAnsi="Verdana"/>
                <w:sz w:val="18"/>
                <w:szCs w:val="18"/>
              </w:rPr>
            </w:pPr>
          </w:p>
          <w:p w14:paraId="092A6802" w14:textId="77777777" w:rsidR="00217F3A" w:rsidRPr="00733C3F" w:rsidRDefault="00E70663" w:rsidP="007630E2">
            <w:pPr>
              <w:tabs>
                <w:tab w:val="center" w:pos="4703"/>
                <w:tab w:val="right" w:pos="9406"/>
              </w:tabs>
              <w:jc w:val="both"/>
              <w:rPr>
                <w:rFonts w:ascii="Verdana" w:hAnsi="Verdana" w:cs="Calibri"/>
                <w:sz w:val="18"/>
                <w:szCs w:val="18"/>
              </w:rPr>
            </w:pPr>
            <w:r w:rsidRPr="00733C3F">
              <w:rPr>
                <w:rFonts w:ascii="Verdana" w:hAnsi="Verdana"/>
                <w:sz w:val="18"/>
                <w:szCs w:val="18"/>
              </w:rPr>
              <w:t>Република Сербия</w:t>
            </w:r>
          </w:p>
          <w:p w14:paraId="3AE4D8E9" w14:textId="77777777" w:rsidR="00217F3A" w:rsidRPr="00733C3F" w:rsidRDefault="00E70663" w:rsidP="007630E2">
            <w:pPr>
              <w:jc w:val="both"/>
              <w:rPr>
                <w:rFonts w:ascii="Verdana" w:hAnsi="Verdana" w:cs="Calibri"/>
                <w:sz w:val="18"/>
                <w:szCs w:val="18"/>
              </w:rPr>
            </w:pPr>
            <w:r w:rsidRPr="00733C3F">
              <w:rPr>
                <w:rFonts w:ascii="Verdana" w:hAnsi="Verdana"/>
                <w:sz w:val="18"/>
                <w:szCs w:val="18"/>
              </w:rPr>
              <w:t>Автономна покраїна Войводина</w:t>
            </w:r>
          </w:p>
          <w:p w14:paraId="786247B8" w14:textId="77777777" w:rsidR="00217F3A" w:rsidRPr="00733C3F" w:rsidRDefault="00217F3A" w:rsidP="007630E2">
            <w:pPr>
              <w:jc w:val="both"/>
              <w:rPr>
                <w:rFonts w:ascii="Verdana" w:hAnsi="Verdana" w:cs="Calibri"/>
                <w:sz w:val="18"/>
                <w:szCs w:val="18"/>
                <w:lang w:val="ru-RU"/>
              </w:rPr>
            </w:pPr>
          </w:p>
          <w:p w14:paraId="6D665F51" w14:textId="77777777" w:rsidR="00217F3A" w:rsidRPr="00733C3F" w:rsidRDefault="00E70663" w:rsidP="007630E2">
            <w:pPr>
              <w:spacing w:line="204" w:lineRule="auto"/>
              <w:jc w:val="both"/>
              <w:rPr>
                <w:rFonts w:ascii="Verdana" w:hAnsi="Verdana" w:cs="Calibri"/>
                <w:b/>
                <w:sz w:val="18"/>
                <w:szCs w:val="18"/>
              </w:rPr>
            </w:pPr>
            <w:r w:rsidRPr="00733C3F">
              <w:rPr>
                <w:rFonts w:ascii="Verdana" w:hAnsi="Verdana"/>
                <w:b/>
                <w:sz w:val="18"/>
                <w:szCs w:val="18"/>
              </w:rPr>
              <w:t>Покраїнски секретарият за образованє, предписаня,</w:t>
            </w:r>
            <w:r w:rsidRPr="00733C3F">
              <w:rPr>
                <w:rFonts w:ascii="Verdana" w:hAnsi="Verdana"/>
                <w:b/>
                <w:sz w:val="18"/>
                <w:szCs w:val="18"/>
              </w:rPr>
              <w:br/>
              <w:t>управу и национални меншини – национални заєднїци</w:t>
            </w:r>
          </w:p>
          <w:p w14:paraId="0B63A1D6" w14:textId="77777777" w:rsidR="00217F3A" w:rsidRPr="00733C3F" w:rsidRDefault="00217F3A" w:rsidP="007630E2">
            <w:pPr>
              <w:tabs>
                <w:tab w:val="center" w:pos="4703"/>
                <w:tab w:val="right" w:pos="9406"/>
              </w:tabs>
              <w:jc w:val="both"/>
              <w:rPr>
                <w:rFonts w:ascii="Verdana" w:hAnsi="Verdana" w:cs="Calibri"/>
                <w:sz w:val="18"/>
                <w:szCs w:val="18"/>
                <w:lang w:val="ru-RU"/>
              </w:rPr>
            </w:pPr>
          </w:p>
          <w:p w14:paraId="08444884" w14:textId="77777777" w:rsidR="00217F3A" w:rsidRPr="00733C3F" w:rsidRDefault="00E70663" w:rsidP="007630E2">
            <w:pPr>
              <w:tabs>
                <w:tab w:val="center" w:pos="4703"/>
                <w:tab w:val="right" w:pos="9406"/>
              </w:tabs>
              <w:jc w:val="both"/>
              <w:rPr>
                <w:rFonts w:ascii="Verdana" w:hAnsi="Verdana" w:cs="Calibri"/>
                <w:sz w:val="18"/>
                <w:szCs w:val="18"/>
              </w:rPr>
            </w:pPr>
            <w:r w:rsidRPr="00733C3F">
              <w:rPr>
                <w:rFonts w:ascii="Verdana" w:hAnsi="Verdana"/>
                <w:sz w:val="18"/>
                <w:szCs w:val="18"/>
              </w:rPr>
              <w:t>Булевар Михайла Пупина 16, 21101 Нови Сад</w:t>
            </w:r>
          </w:p>
          <w:p w14:paraId="3E9EA527" w14:textId="77777777" w:rsidR="00217F3A" w:rsidRPr="00733C3F" w:rsidRDefault="00E70663" w:rsidP="007630E2">
            <w:pPr>
              <w:tabs>
                <w:tab w:val="center" w:pos="4320"/>
                <w:tab w:val="right" w:pos="8640"/>
              </w:tabs>
              <w:jc w:val="both"/>
              <w:rPr>
                <w:rFonts w:ascii="Verdana" w:hAnsi="Verdana"/>
                <w:sz w:val="18"/>
                <w:szCs w:val="18"/>
              </w:rPr>
            </w:pPr>
            <w:r w:rsidRPr="00733C3F">
              <w:rPr>
                <w:rFonts w:ascii="Verdana" w:hAnsi="Verdana"/>
                <w:sz w:val="18"/>
                <w:szCs w:val="18"/>
              </w:rPr>
              <w:t>Тел: +487 4213</w:t>
            </w:r>
          </w:p>
          <w:p w14:paraId="6732A1A8" w14:textId="77777777" w:rsidR="00217F3A" w:rsidRPr="00733C3F" w:rsidRDefault="00D513D3" w:rsidP="007630E2">
            <w:pPr>
              <w:jc w:val="both"/>
              <w:rPr>
                <w:rFonts w:ascii="Verdana" w:hAnsi="Verdana"/>
                <w:sz w:val="18"/>
                <w:szCs w:val="18"/>
              </w:rPr>
            </w:pPr>
            <w:r w:rsidRPr="00733C3F">
              <w:rPr>
                <w:rFonts w:ascii="Verdana" w:hAnsi="Verdana"/>
                <w:sz w:val="18"/>
                <w:szCs w:val="18"/>
              </w:rPr>
              <w:t xml:space="preserve">ounz@vojvodina.gov.rs </w:t>
            </w:r>
          </w:p>
        </w:tc>
      </w:tr>
      <w:tr w:rsidR="00217F3A" w:rsidRPr="00733C3F" w14:paraId="04CB10AA" w14:textId="77777777" w:rsidTr="007630E2">
        <w:trPr>
          <w:trHeight w:val="305"/>
        </w:trPr>
        <w:tc>
          <w:tcPr>
            <w:tcW w:w="2518" w:type="dxa"/>
            <w:shd w:val="clear" w:color="auto" w:fill="auto"/>
          </w:tcPr>
          <w:p w14:paraId="2679916A" w14:textId="77777777" w:rsidR="00217F3A" w:rsidRPr="00733C3F" w:rsidRDefault="00217F3A" w:rsidP="007630E2">
            <w:pPr>
              <w:tabs>
                <w:tab w:val="center" w:pos="4703"/>
                <w:tab w:val="right" w:pos="9406"/>
              </w:tabs>
              <w:jc w:val="both"/>
              <w:rPr>
                <w:rFonts w:ascii="Verdana" w:hAnsi="Verdana"/>
                <w:noProof/>
                <w:sz w:val="18"/>
                <w:szCs w:val="18"/>
              </w:rPr>
            </w:pPr>
          </w:p>
        </w:tc>
        <w:tc>
          <w:tcPr>
            <w:tcW w:w="2240" w:type="dxa"/>
            <w:shd w:val="clear" w:color="auto" w:fill="auto"/>
          </w:tcPr>
          <w:p w14:paraId="20CC56FE" w14:textId="77777777" w:rsidR="00217F3A" w:rsidRPr="00733C3F" w:rsidRDefault="00E70663" w:rsidP="007630E2">
            <w:pPr>
              <w:tabs>
                <w:tab w:val="center" w:pos="4703"/>
                <w:tab w:val="right" w:pos="9406"/>
              </w:tabs>
              <w:jc w:val="both"/>
              <w:rPr>
                <w:rFonts w:ascii="Verdana" w:hAnsi="Verdana"/>
                <w:sz w:val="18"/>
                <w:szCs w:val="18"/>
              </w:rPr>
            </w:pPr>
            <w:r w:rsidRPr="00733C3F">
              <w:rPr>
                <w:rFonts w:ascii="Verdana" w:hAnsi="Verdana"/>
                <w:sz w:val="18"/>
                <w:szCs w:val="18"/>
              </w:rPr>
              <w:t xml:space="preserve">ЧИСЛО: </w:t>
            </w:r>
          </w:p>
          <w:p w14:paraId="5A320CB0" w14:textId="77777777" w:rsidR="00217F3A" w:rsidRPr="00733C3F" w:rsidRDefault="00217F3A" w:rsidP="007630E2">
            <w:pPr>
              <w:tabs>
                <w:tab w:val="center" w:pos="4703"/>
                <w:tab w:val="right" w:pos="9406"/>
              </w:tabs>
              <w:jc w:val="both"/>
              <w:rPr>
                <w:rFonts w:ascii="Verdana" w:hAnsi="Verdana"/>
                <w:sz w:val="18"/>
                <w:szCs w:val="18"/>
              </w:rPr>
            </w:pPr>
          </w:p>
        </w:tc>
        <w:tc>
          <w:tcPr>
            <w:tcW w:w="4887" w:type="dxa"/>
            <w:shd w:val="clear" w:color="auto" w:fill="auto"/>
            <w:hideMark/>
          </w:tcPr>
          <w:p w14:paraId="4D1DA18A" w14:textId="77777777" w:rsidR="00217F3A" w:rsidRPr="00733C3F" w:rsidRDefault="00E70663" w:rsidP="007630E2">
            <w:pPr>
              <w:tabs>
                <w:tab w:val="center" w:pos="4703"/>
                <w:tab w:val="right" w:pos="9406"/>
              </w:tabs>
              <w:jc w:val="both"/>
              <w:rPr>
                <w:rFonts w:ascii="Verdana" w:hAnsi="Verdana"/>
                <w:sz w:val="18"/>
                <w:szCs w:val="18"/>
              </w:rPr>
            </w:pPr>
            <w:r w:rsidRPr="00733C3F">
              <w:rPr>
                <w:rFonts w:ascii="Verdana" w:hAnsi="Verdana"/>
                <w:sz w:val="18"/>
                <w:szCs w:val="18"/>
              </w:rPr>
              <w:t xml:space="preserve">ДАТУМ:                        </w:t>
            </w:r>
          </w:p>
        </w:tc>
      </w:tr>
    </w:tbl>
    <w:p w14:paraId="7D4B01F3" w14:textId="77777777" w:rsidR="00217F3A" w:rsidRPr="00733C3F" w:rsidRDefault="00217F3A" w:rsidP="00217F3A">
      <w:pPr>
        <w:jc w:val="center"/>
        <w:rPr>
          <w:rFonts w:ascii="Verdana" w:hAnsi="Verdana"/>
          <w:b/>
          <w:i/>
          <w:sz w:val="18"/>
          <w:szCs w:val="18"/>
        </w:rPr>
      </w:pPr>
    </w:p>
    <w:p w14:paraId="4196D052" w14:textId="77777777" w:rsidR="00397EE9" w:rsidRPr="00733C3F" w:rsidRDefault="00397EE9" w:rsidP="00397EE9">
      <w:pPr>
        <w:spacing w:after="200" w:line="276" w:lineRule="auto"/>
        <w:ind w:left="150"/>
        <w:jc w:val="center"/>
        <w:rPr>
          <w:rFonts w:ascii="Verdana" w:hAnsi="Verdana"/>
          <w:b/>
          <w:sz w:val="18"/>
          <w:szCs w:val="18"/>
        </w:rPr>
      </w:pPr>
      <w:r w:rsidRPr="00733C3F">
        <w:rPr>
          <w:rFonts w:ascii="Verdana" w:hAnsi="Verdana"/>
          <w:b/>
          <w:sz w:val="18"/>
          <w:szCs w:val="18"/>
        </w:rPr>
        <w:t xml:space="preserve">ПОКРАЇНСКИ СЕКРЕТАРИЯТ ЗА КУЛТУРУ, ЯВНЕ ИНФОРМОВАНЄ И ОДНОШЕНЯ З ВИРСКИМА ЗАЄДНЇЦАМИ </w:t>
      </w:r>
    </w:p>
    <w:p w14:paraId="51C2BC2B" w14:textId="77777777" w:rsidR="00397EE9" w:rsidRPr="00733C3F" w:rsidRDefault="00397EE9" w:rsidP="00397EE9">
      <w:pPr>
        <w:spacing w:after="200" w:line="276" w:lineRule="auto"/>
        <w:ind w:left="150"/>
        <w:rPr>
          <w:rFonts w:ascii="Verdana" w:hAnsi="Verdana"/>
          <w:b/>
          <w:sz w:val="18"/>
          <w:szCs w:val="18"/>
          <w:lang w:val="sr-Cyrl-BA"/>
        </w:rPr>
      </w:pPr>
    </w:p>
    <w:p w14:paraId="36B9AA6B" w14:textId="77777777" w:rsidR="00397EE9" w:rsidRPr="00733C3F" w:rsidRDefault="00397EE9" w:rsidP="00397EE9">
      <w:pPr>
        <w:rPr>
          <w:rFonts w:ascii="Verdana" w:hAnsi="Verdana"/>
          <w:noProof/>
          <w:sz w:val="18"/>
          <w:szCs w:val="18"/>
        </w:rPr>
      </w:pPr>
      <w:r w:rsidRPr="00733C3F">
        <w:rPr>
          <w:rFonts w:ascii="Verdana" w:hAnsi="Verdana"/>
          <w:sz w:val="18"/>
          <w:szCs w:val="18"/>
        </w:rPr>
        <w:t xml:space="preserve">ПРЕДМЕТ: Думанє на Предлог Ришеня о даваню согласносци на Одлуку о вименки Статута </w:t>
      </w:r>
      <w:r w:rsidRPr="00733C3F">
        <w:rPr>
          <w:rFonts w:ascii="Verdana" w:hAnsi="Verdana"/>
          <w:i/>
          <w:sz w:val="18"/>
          <w:szCs w:val="18"/>
          <w:u w:val="single"/>
        </w:rPr>
        <w:t>Установи култури</w:t>
      </w:r>
      <w:r w:rsidRPr="00733C3F">
        <w:rPr>
          <w:rFonts w:ascii="Verdana" w:hAnsi="Verdana"/>
          <w:sz w:val="18"/>
          <w:szCs w:val="18"/>
        </w:rPr>
        <w:t xml:space="preserve"> ………………….. </w:t>
      </w:r>
    </w:p>
    <w:p w14:paraId="0BCB9AD3" w14:textId="77777777" w:rsidR="00397EE9" w:rsidRPr="00733C3F" w:rsidRDefault="00397EE9" w:rsidP="00397EE9">
      <w:pPr>
        <w:rPr>
          <w:rFonts w:ascii="Verdana" w:hAnsi="Verdana"/>
          <w:noProof/>
          <w:sz w:val="18"/>
          <w:szCs w:val="18"/>
          <w:lang w:val="sr-Cyrl-RS"/>
        </w:rPr>
      </w:pPr>
    </w:p>
    <w:p w14:paraId="1CFF3CDD" w14:textId="77777777" w:rsidR="00397EE9" w:rsidRPr="00733C3F" w:rsidRDefault="00397EE9" w:rsidP="00397EE9">
      <w:pPr>
        <w:rPr>
          <w:rFonts w:ascii="Verdana" w:hAnsi="Verdana"/>
          <w:noProof/>
          <w:sz w:val="18"/>
          <w:szCs w:val="18"/>
        </w:rPr>
      </w:pPr>
      <w:r w:rsidRPr="00733C3F">
        <w:rPr>
          <w:rFonts w:ascii="Verdana" w:hAnsi="Verdana"/>
          <w:sz w:val="18"/>
          <w:szCs w:val="18"/>
        </w:rPr>
        <w:t xml:space="preserve">          Покраїнски секретарият за образованє, управу, предписаня и национални меншини – национални заєднїци розпатрел Предлог Ришеня о даваню согласносци на Одлуку о вименки Статута </w:t>
      </w:r>
      <w:r w:rsidRPr="00733C3F">
        <w:rPr>
          <w:rFonts w:ascii="Verdana" w:hAnsi="Verdana"/>
          <w:i/>
          <w:sz w:val="18"/>
          <w:szCs w:val="18"/>
        </w:rPr>
        <w:t>Установи култури</w:t>
      </w:r>
      <w:r w:rsidRPr="00733C3F">
        <w:rPr>
          <w:rFonts w:ascii="Verdana" w:hAnsi="Verdana"/>
          <w:sz w:val="18"/>
          <w:szCs w:val="18"/>
        </w:rPr>
        <w:t xml:space="preserve"> </w:t>
      </w:r>
      <w:r w:rsidRPr="00733C3F">
        <w:rPr>
          <w:rFonts w:ascii="Verdana" w:hAnsi="Verdana"/>
          <w:i/>
          <w:sz w:val="18"/>
          <w:szCs w:val="18"/>
        </w:rPr>
        <w:t>……………………</w:t>
      </w:r>
      <w:r w:rsidRPr="00733C3F">
        <w:rPr>
          <w:rFonts w:ascii="Verdana" w:hAnsi="Verdana"/>
          <w:sz w:val="18"/>
          <w:szCs w:val="18"/>
          <w:u w:val="single"/>
        </w:rPr>
        <w:t>………</w:t>
      </w:r>
      <w:r w:rsidRPr="00733C3F">
        <w:rPr>
          <w:rFonts w:ascii="Verdana" w:hAnsi="Verdana"/>
          <w:sz w:val="18"/>
          <w:szCs w:val="18"/>
        </w:rPr>
        <w:t xml:space="preserve">, яку принєсол Управни одбор </w:t>
      </w:r>
      <w:r w:rsidRPr="00733C3F">
        <w:rPr>
          <w:rFonts w:ascii="Verdana" w:hAnsi="Verdana"/>
          <w:i/>
          <w:sz w:val="18"/>
          <w:szCs w:val="18"/>
        </w:rPr>
        <w:t>Установи култури</w:t>
      </w:r>
      <w:r w:rsidRPr="00733C3F">
        <w:rPr>
          <w:rFonts w:ascii="Verdana" w:hAnsi="Verdana"/>
          <w:sz w:val="18"/>
          <w:szCs w:val="18"/>
        </w:rPr>
        <w:t xml:space="preserve"> </w:t>
      </w:r>
      <w:r w:rsidRPr="00733C3F">
        <w:rPr>
          <w:rFonts w:ascii="Verdana" w:hAnsi="Verdana"/>
          <w:i/>
          <w:sz w:val="18"/>
          <w:szCs w:val="18"/>
        </w:rPr>
        <w:t>……………………</w:t>
      </w:r>
      <w:r w:rsidRPr="00733C3F">
        <w:rPr>
          <w:rFonts w:ascii="Verdana" w:hAnsi="Verdana"/>
          <w:sz w:val="18"/>
          <w:szCs w:val="18"/>
          <w:u w:val="single"/>
        </w:rPr>
        <w:t>………</w:t>
      </w:r>
      <w:r w:rsidRPr="00733C3F">
        <w:rPr>
          <w:rFonts w:ascii="Verdana" w:hAnsi="Verdana"/>
          <w:sz w:val="18"/>
          <w:szCs w:val="18"/>
        </w:rPr>
        <w:t xml:space="preserve">, на сахдзки хтора отримана </w:t>
      </w:r>
      <w:r w:rsidRPr="00733C3F">
        <w:rPr>
          <w:rFonts w:ascii="Verdana" w:hAnsi="Verdana"/>
          <w:i/>
          <w:sz w:val="18"/>
          <w:szCs w:val="18"/>
        </w:rPr>
        <w:t>……………………</w:t>
      </w:r>
      <w:r w:rsidRPr="00733C3F">
        <w:rPr>
          <w:rFonts w:ascii="Verdana" w:hAnsi="Verdana"/>
          <w:sz w:val="18"/>
          <w:szCs w:val="18"/>
          <w:u w:val="single"/>
        </w:rPr>
        <w:t>………</w:t>
      </w:r>
      <w:r w:rsidRPr="00733C3F">
        <w:rPr>
          <w:rFonts w:ascii="Verdana" w:hAnsi="Verdana"/>
          <w:sz w:val="18"/>
          <w:szCs w:val="18"/>
        </w:rPr>
        <w:t xml:space="preserve">. року и дава тото:    </w:t>
      </w:r>
    </w:p>
    <w:p w14:paraId="06CEA435" w14:textId="77777777" w:rsidR="00397EE9" w:rsidRPr="00733C3F" w:rsidRDefault="00397EE9" w:rsidP="00397EE9">
      <w:pPr>
        <w:rPr>
          <w:rFonts w:ascii="Verdana" w:hAnsi="Verdana"/>
          <w:noProof/>
          <w:sz w:val="18"/>
          <w:szCs w:val="18"/>
        </w:rPr>
      </w:pPr>
      <w:r w:rsidRPr="00733C3F">
        <w:rPr>
          <w:rFonts w:ascii="Verdana" w:hAnsi="Verdana"/>
          <w:sz w:val="18"/>
          <w:szCs w:val="18"/>
        </w:rPr>
        <w:t xml:space="preserve">          </w:t>
      </w:r>
    </w:p>
    <w:p w14:paraId="407E4864" w14:textId="77777777" w:rsidR="00397EE9" w:rsidRPr="00733C3F" w:rsidRDefault="00397EE9" w:rsidP="00397EE9">
      <w:pPr>
        <w:spacing w:line="276" w:lineRule="auto"/>
        <w:jc w:val="center"/>
        <w:rPr>
          <w:rFonts w:ascii="Verdana" w:hAnsi="Verdana"/>
          <w:noProof/>
          <w:sz w:val="18"/>
          <w:szCs w:val="18"/>
        </w:rPr>
      </w:pPr>
      <w:r w:rsidRPr="00733C3F">
        <w:rPr>
          <w:rFonts w:ascii="Verdana" w:hAnsi="Verdana"/>
          <w:sz w:val="18"/>
          <w:szCs w:val="18"/>
        </w:rPr>
        <w:t>Д У М А Н Є</w:t>
      </w:r>
    </w:p>
    <w:p w14:paraId="47ABF494" w14:textId="77777777" w:rsidR="00397EE9" w:rsidRPr="00733C3F" w:rsidRDefault="00397EE9" w:rsidP="00397EE9">
      <w:pPr>
        <w:spacing w:line="276" w:lineRule="auto"/>
        <w:jc w:val="center"/>
        <w:rPr>
          <w:rFonts w:ascii="Verdana" w:hAnsi="Verdana"/>
          <w:b/>
          <w:noProof/>
          <w:sz w:val="18"/>
          <w:szCs w:val="18"/>
          <w:lang w:val="sr-Cyrl-RS"/>
        </w:rPr>
      </w:pPr>
    </w:p>
    <w:p w14:paraId="2AD299D9" w14:textId="77777777" w:rsidR="00397EE9" w:rsidRPr="00733C3F" w:rsidRDefault="00397EE9" w:rsidP="00397EE9">
      <w:pPr>
        <w:rPr>
          <w:rFonts w:ascii="Verdana" w:hAnsi="Verdana"/>
          <w:noProof/>
          <w:sz w:val="18"/>
          <w:szCs w:val="18"/>
        </w:rPr>
      </w:pPr>
      <w:r w:rsidRPr="00733C3F">
        <w:rPr>
          <w:rFonts w:ascii="Verdana" w:hAnsi="Verdana"/>
          <w:sz w:val="18"/>
          <w:szCs w:val="18"/>
        </w:rPr>
        <w:t xml:space="preserve">               Нє маме зауваги на Предлог Ришеня о даваню согласносци на Одлуку о вименки Статута </w:t>
      </w:r>
      <w:r w:rsidRPr="00733C3F">
        <w:rPr>
          <w:rFonts w:ascii="Verdana" w:hAnsi="Verdana"/>
          <w:i/>
          <w:sz w:val="18"/>
          <w:szCs w:val="18"/>
          <w:u w:val="single"/>
        </w:rPr>
        <w:t>Установи култури</w:t>
      </w:r>
      <w:r w:rsidRPr="00733C3F">
        <w:rPr>
          <w:rFonts w:ascii="Verdana" w:hAnsi="Verdana"/>
          <w:sz w:val="18"/>
          <w:szCs w:val="18"/>
        </w:rPr>
        <w:t>……………</w:t>
      </w:r>
    </w:p>
    <w:p w14:paraId="6C64E9A1" w14:textId="77777777" w:rsidR="00397EE9" w:rsidRPr="00733C3F" w:rsidRDefault="00397EE9" w:rsidP="00397EE9">
      <w:pPr>
        <w:ind w:firstLine="720"/>
        <w:rPr>
          <w:rFonts w:ascii="Verdana" w:hAnsi="Verdana"/>
          <w:noProof/>
          <w:sz w:val="18"/>
          <w:szCs w:val="18"/>
        </w:rPr>
      </w:pPr>
      <w:r w:rsidRPr="00733C3F">
        <w:rPr>
          <w:rFonts w:ascii="Verdana" w:hAnsi="Verdana"/>
          <w:sz w:val="18"/>
          <w:szCs w:val="18"/>
        </w:rPr>
        <w:t xml:space="preserve">Указуєме же зоз Законом о вименкох и дополнєньох Закона о националних совитох националних меншинох («Службени глашнїк РС», число 47/18) хтори ступел на моц 28. юния 2018. року, предписане же снователь установи култури хтору национални совит до ступаня на моц того закона преглашел за установу од окремного значеня за националну меншину, длужен у чаше 90 дньох од дня ступаня на моц того закона усоглашиц сновательни акт з одредбами того закона.  </w:t>
      </w:r>
    </w:p>
    <w:p w14:paraId="7663B07C" w14:textId="77777777" w:rsidR="00397EE9" w:rsidRPr="00733C3F" w:rsidRDefault="00397EE9" w:rsidP="00397EE9">
      <w:pPr>
        <w:ind w:firstLine="720"/>
        <w:rPr>
          <w:rFonts w:ascii="Verdana" w:hAnsi="Verdana"/>
          <w:noProof/>
          <w:sz w:val="18"/>
          <w:szCs w:val="18"/>
        </w:rPr>
      </w:pPr>
      <w:r w:rsidRPr="00733C3F">
        <w:rPr>
          <w:rFonts w:ascii="Verdana" w:hAnsi="Verdana"/>
          <w:sz w:val="18"/>
          <w:szCs w:val="18"/>
        </w:rPr>
        <w:t xml:space="preserve">Зоз наведзеним у вязи, при Одлукох о вименки и дополнєню статута установох култури за хтору ше зоз вименку сновательного акту утвердзи же є од окремного значеня за очуванє, унапредзенє и розвой културней окремносци и очуванє националного идентитету националней меншини, потребне усоглашиц статут установи култури з одредбами Закона о култури («Службени глашнїк РС», число  72/09, 13/16, 30/16 – виправка, 6/20, 47/21 и 78/21), насампредз у поглядзе менованя директора установи чий снователь автономна покраїна, як и состава и числа членох управного и надпатраюцого одбору. </w:t>
      </w:r>
    </w:p>
    <w:p w14:paraId="69766D92" w14:textId="77777777" w:rsidR="00397EE9" w:rsidRPr="00733C3F" w:rsidRDefault="00397EE9" w:rsidP="00397EE9">
      <w:pPr>
        <w:ind w:firstLine="720"/>
        <w:rPr>
          <w:rFonts w:ascii="Verdana" w:hAnsi="Verdana"/>
          <w:i/>
          <w:noProof/>
          <w:sz w:val="18"/>
          <w:szCs w:val="18"/>
          <w:lang w:val="sr-Cyrl-RS"/>
        </w:rPr>
      </w:pPr>
    </w:p>
    <w:p w14:paraId="7F5662DC" w14:textId="77777777" w:rsidR="00397EE9" w:rsidRPr="00733C3F" w:rsidRDefault="00397EE9" w:rsidP="00397EE9">
      <w:pPr>
        <w:rPr>
          <w:rFonts w:ascii="Verdana" w:hAnsi="Verdana"/>
          <w:sz w:val="18"/>
          <w:szCs w:val="18"/>
        </w:rPr>
      </w:pPr>
    </w:p>
    <w:p w14:paraId="301B968C" w14:textId="77777777" w:rsidR="00397EE9" w:rsidRPr="00733C3F" w:rsidRDefault="00397EE9" w:rsidP="00397EE9">
      <w:pPr>
        <w:jc w:val="center"/>
        <w:rPr>
          <w:rFonts w:ascii="Verdana" w:hAnsi="Verdana"/>
          <w:noProof/>
          <w:sz w:val="18"/>
          <w:szCs w:val="18"/>
        </w:rPr>
      </w:pPr>
      <w:r w:rsidRPr="00733C3F">
        <w:rPr>
          <w:rFonts w:ascii="Verdana" w:hAnsi="Verdana"/>
          <w:sz w:val="18"/>
          <w:szCs w:val="18"/>
        </w:rPr>
        <w:t xml:space="preserve">                                                                                                        ПОКРАЇНСКИ СЕКРЕТАР,</w:t>
      </w:r>
    </w:p>
    <w:p w14:paraId="2D6B3FD1" w14:textId="77777777" w:rsidR="00217F3A" w:rsidRPr="00733C3F" w:rsidRDefault="00217F3A" w:rsidP="00217F3A">
      <w:pPr>
        <w:rPr>
          <w:rFonts w:ascii="Verdana" w:hAnsi="Verdana"/>
          <w:sz w:val="18"/>
          <w:szCs w:val="18"/>
          <w:lang w:val="ru-RU"/>
        </w:rPr>
      </w:pPr>
    </w:p>
    <w:p w14:paraId="067C0F4B" w14:textId="77777777" w:rsidR="00217F3A" w:rsidRPr="00733C3F" w:rsidRDefault="00217F3A" w:rsidP="00217F3A">
      <w:pPr>
        <w:rPr>
          <w:rFonts w:ascii="Verdana" w:hAnsi="Verdana"/>
          <w:sz w:val="18"/>
          <w:szCs w:val="18"/>
          <w:lang w:val="ru-RU"/>
        </w:rPr>
      </w:pPr>
    </w:p>
    <w:p w14:paraId="606365F8" w14:textId="77777777" w:rsidR="00217F3A" w:rsidRPr="00733C3F" w:rsidRDefault="00217F3A" w:rsidP="00217F3A">
      <w:pPr>
        <w:rPr>
          <w:rFonts w:ascii="Verdana" w:hAnsi="Verdana"/>
          <w:sz w:val="18"/>
          <w:szCs w:val="18"/>
          <w:lang w:val="ru-RU"/>
        </w:rPr>
      </w:pPr>
    </w:p>
    <w:p w14:paraId="604BBDFF" w14:textId="77777777" w:rsidR="00217F3A" w:rsidRPr="00733C3F" w:rsidRDefault="00217F3A" w:rsidP="00217F3A">
      <w:pPr>
        <w:rPr>
          <w:rFonts w:ascii="Verdana" w:hAnsi="Verdana"/>
          <w:sz w:val="18"/>
          <w:szCs w:val="18"/>
          <w:lang w:val="ru-RU"/>
        </w:rPr>
      </w:pPr>
    </w:p>
    <w:p w14:paraId="54C4D6D9" w14:textId="77777777" w:rsidR="00217F3A" w:rsidRPr="00733C3F" w:rsidRDefault="00217F3A" w:rsidP="00217F3A">
      <w:pPr>
        <w:tabs>
          <w:tab w:val="left" w:pos="5775"/>
        </w:tabs>
        <w:rPr>
          <w:rFonts w:ascii="Verdana" w:hAnsi="Verdana"/>
          <w:sz w:val="18"/>
          <w:szCs w:val="18"/>
        </w:rPr>
      </w:pPr>
      <w:r w:rsidRPr="00733C3F">
        <w:rPr>
          <w:rFonts w:ascii="Verdana" w:hAnsi="Verdana"/>
          <w:sz w:val="18"/>
          <w:szCs w:val="18"/>
        </w:rPr>
        <w:tab/>
      </w:r>
    </w:p>
    <w:p w14:paraId="1E731C4C" w14:textId="77777777" w:rsidR="00217F3A" w:rsidRPr="00733C3F" w:rsidRDefault="00217F3A" w:rsidP="00C726EE">
      <w:pPr>
        <w:rPr>
          <w:rFonts w:ascii="Verdana" w:hAnsi="Verdana"/>
          <w:b/>
          <w:i/>
          <w:sz w:val="18"/>
          <w:szCs w:val="18"/>
        </w:rPr>
      </w:pPr>
      <w:r w:rsidRPr="00733C3F">
        <w:rPr>
          <w:rFonts w:ascii="Verdana" w:hAnsi="Verdana"/>
          <w:sz w:val="18"/>
          <w:szCs w:val="18"/>
        </w:rPr>
        <w:br w:type="page"/>
      </w:r>
      <w:r w:rsidRPr="00733C3F">
        <w:rPr>
          <w:rFonts w:ascii="Verdana" w:hAnsi="Verdana"/>
          <w:b/>
          <w:sz w:val="18"/>
          <w:szCs w:val="18"/>
        </w:rPr>
        <w:lastRenderedPageBreak/>
        <w:t xml:space="preserve">ПРИКЛАД 3 </w:t>
      </w:r>
      <w:r w:rsidRPr="00733C3F">
        <w:rPr>
          <w:rFonts w:ascii="Verdana" w:hAnsi="Verdana"/>
          <w:b/>
          <w:sz w:val="18"/>
          <w:szCs w:val="18"/>
        </w:rPr>
        <w:tab/>
      </w:r>
      <w:r w:rsidRPr="00733C3F">
        <w:rPr>
          <w:rFonts w:ascii="Verdana" w:hAnsi="Verdana"/>
          <w:b/>
          <w:i/>
          <w:sz w:val="18"/>
          <w:szCs w:val="18"/>
        </w:rPr>
        <w:t>Приклад предлогу думаня на Нарис Покраїнскей скупштинскей одлуки</w:t>
      </w:r>
    </w:p>
    <w:p w14:paraId="411164CE" w14:textId="77777777" w:rsidR="00217F3A" w:rsidRPr="00733C3F" w:rsidRDefault="00217F3A" w:rsidP="00217F3A">
      <w:pPr>
        <w:jc w:val="center"/>
        <w:rPr>
          <w:rFonts w:ascii="Verdana" w:hAnsi="Verdana"/>
          <w:b/>
          <w:i/>
          <w:sz w:val="18"/>
          <w:szCs w:val="18"/>
          <w:lang w:val="ru-RU"/>
        </w:rPr>
      </w:pPr>
    </w:p>
    <w:tbl>
      <w:tblPr>
        <w:tblW w:w="9825" w:type="dxa"/>
        <w:tblLayout w:type="fixed"/>
        <w:tblLook w:val="04A0" w:firstRow="1" w:lastRow="0" w:firstColumn="1" w:lastColumn="0" w:noHBand="0" w:noVBand="1"/>
      </w:tblPr>
      <w:tblGrid>
        <w:gridCol w:w="2518"/>
        <w:gridCol w:w="2240"/>
        <w:gridCol w:w="5067"/>
      </w:tblGrid>
      <w:tr w:rsidR="00217F3A" w:rsidRPr="00733C3F" w14:paraId="529E8ADA" w14:textId="77777777" w:rsidTr="00C12D4D">
        <w:trPr>
          <w:trHeight w:val="1975"/>
        </w:trPr>
        <w:tc>
          <w:tcPr>
            <w:tcW w:w="2518" w:type="dxa"/>
            <w:hideMark/>
          </w:tcPr>
          <w:p w14:paraId="5354FA77" w14:textId="77777777" w:rsidR="00217F3A" w:rsidRPr="00733C3F" w:rsidRDefault="00937FB2">
            <w:pPr>
              <w:tabs>
                <w:tab w:val="center" w:pos="4703"/>
                <w:tab w:val="right" w:pos="9406"/>
              </w:tabs>
              <w:rPr>
                <w:rFonts w:ascii="Verdana" w:hAnsi="Verdana"/>
                <w:sz w:val="18"/>
                <w:szCs w:val="18"/>
              </w:rPr>
            </w:pPr>
            <w:r>
              <w:rPr>
                <w:rFonts w:ascii="Verdana" w:hAnsi="Verdana"/>
                <w:sz w:val="18"/>
                <w:szCs w:val="18"/>
              </w:rPr>
              <w:pict w14:anchorId="6BEF1529">
                <v:shape id="_x0000_i1035" type="#_x0000_t75" alt="ГРБОВИ ЗА МЕМОРАНДУМ" style="width:117.75pt;height:75.75pt;visibility:visible">
                  <v:imagedata r:id="rId142" o:title="ГРБОВИ ЗА МЕМОРАНДУМ"/>
                </v:shape>
              </w:pict>
            </w:r>
          </w:p>
        </w:tc>
        <w:tc>
          <w:tcPr>
            <w:tcW w:w="7307" w:type="dxa"/>
            <w:gridSpan w:val="2"/>
          </w:tcPr>
          <w:p w14:paraId="7E1999F1" w14:textId="77777777" w:rsidR="00217F3A" w:rsidRPr="00733C3F" w:rsidRDefault="00217F3A">
            <w:pPr>
              <w:tabs>
                <w:tab w:val="center" w:pos="4703"/>
                <w:tab w:val="right" w:pos="9406"/>
              </w:tabs>
              <w:rPr>
                <w:rFonts w:ascii="Verdana" w:hAnsi="Verdana"/>
                <w:sz w:val="18"/>
                <w:szCs w:val="18"/>
              </w:rPr>
            </w:pPr>
          </w:p>
          <w:p w14:paraId="3733B647" w14:textId="77777777" w:rsidR="00217F3A" w:rsidRPr="00733C3F" w:rsidRDefault="00217F3A">
            <w:pPr>
              <w:tabs>
                <w:tab w:val="center" w:pos="4703"/>
                <w:tab w:val="right" w:pos="9406"/>
              </w:tabs>
              <w:rPr>
                <w:rFonts w:ascii="Verdana" w:hAnsi="Verdana"/>
                <w:sz w:val="18"/>
                <w:szCs w:val="18"/>
              </w:rPr>
            </w:pPr>
          </w:p>
          <w:p w14:paraId="55E481DB" w14:textId="77777777" w:rsidR="00217F3A" w:rsidRPr="00733C3F" w:rsidRDefault="00E70663">
            <w:pPr>
              <w:tabs>
                <w:tab w:val="center" w:pos="4703"/>
                <w:tab w:val="right" w:pos="9406"/>
              </w:tabs>
              <w:rPr>
                <w:rFonts w:ascii="Verdana" w:hAnsi="Verdana" w:cs="Calibri"/>
                <w:sz w:val="18"/>
                <w:szCs w:val="18"/>
              </w:rPr>
            </w:pPr>
            <w:r w:rsidRPr="00733C3F">
              <w:rPr>
                <w:rFonts w:ascii="Verdana" w:hAnsi="Verdana"/>
                <w:sz w:val="18"/>
                <w:szCs w:val="18"/>
              </w:rPr>
              <w:t>Република Сербия</w:t>
            </w:r>
          </w:p>
          <w:p w14:paraId="3A569403" w14:textId="77777777" w:rsidR="00217F3A" w:rsidRPr="00733C3F" w:rsidRDefault="00E70663">
            <w:pPr>
              <w:rPr>
                <w:rFonts w:ascii="Verdana" w:hAnsi="Verdana" w:cs="Calibri"/>
                <w:sz w:val="18"/>
                <w:szCs w:val="18"/>
              </w:rPr>
            </w:pPr>
            <w:r w:rsidRPr="00733C3F">
              <w:rPr>
                <w:rFonts w:ascii="Verdana" w:hAnsi="Verdana"/>
                <w:sz w:val="18"/>
                <w:szCs w:val="18"/>
              </w:rPr>
              <w:t>Автономна покраїна Войводина</w:t>
            </w:r>
          </w:p>
          <w:p w14:paraId="26790EAF" w14:textId="77777777" w:rsidR="00217F3A" w:rsidRPr="00733C3F" w:rsidRDefault="00217F3A">
            <w:pPr>
              <w:rPr>
                <w:rFonts w:ascii="Verdana" w:hAnsi="Verdana" w:cs="Calibri"/>
                <w:sz w:val="18"/>
                <w:szCs w:val="18"/>
                <w:lang w:val="ru-RU"/>
              </w:rPr>
            </w:pPr>
          </w:p>
          <w:p w14:paraId="0D351004" w14:textId="77777777" w:rsidR="00217F3A" w:rsidRPr="00733C3F" w:rsidRDefault="00E70663">
            <w:pPr>
              <w:spacing w:line="204" w:lineRule="auto"/>
              <w:rPr>
                <w:rFonts w:ascii="Verdana" w:hAnsi="Verdana" w:cs="Calibri"/>
                <w:b/>
                <w:sz w:val="18"/>
                <w:szCs w:val="18"/>
              </w:rPr>
            </w:pPr>
            <w:r w:rsidRPr="00733C3F">
              <w:rPr>
                <w:rFonts w:ascii="Verdana" w:hAnsi="Verdana"/>
                <w:b/>
                <w:sz w:val="18"/>
                <w:szCs w:val="18"/>
              </w:rPr>
              <w:t>Покраїнски секретарият за образованє, предписаня,</w:t>
            </w:r>
            <w:r w:rsidRPr="00733C3F">
              <w:rPr>
                <w:rFonts w:ascii="Verdana" w:hAnsi="Verdana"/>
                <w:b/>
                <w:sz w:val="18"/>
                <w:szCs w:val="18"/>
              </w:rPr>
              <w:br/>
              <w:t>управу и национални меншини – национални заєднїци</w:t>
            </w:r>
          </w:p>
          <w:p w14:paraId="47B42505" w14:textId="77777777" w:rsidR="00217F3A" w:rsidRPr="00733C3F" w:rsidRDefault="00217F3A">
            <w:pPr>
              <w:tabs>
                <w:tab w:val="center" w:pos="4703"/>
                <w:tab w:val="right" w:pos="9406"/>
              </w:tabs>
              <w:rPr>
                <w:rFonts w:ascii="Verdana" w:hAnsi="Verdana" w:cs="Calibri"/>
                <w:sz w:val="18"/>
                <w:szCs w:val="18"/>
                <w:lang w:val="ru-RU"/>
              </w:rPr>
            </w:pPr>
          </w:p>
          <w:p w14:paraId="64FD1A2A" w14:textId="77777777" w:rsidR="00217F3A" w:rsidRPr="00733C3F" w:rsidRDefault="00E70663">
            <w:pPr>
              <w:tabs>
                <w:tab w:val="center" w:pos="4703"/>
                <w:tab w:val="right" w:pos="9406"/>
              </w:tabs>
              <w:rPr>
                <w:rFonts w:ascii="Verdana" w:hAnsi="Verdana" w:cs="Calibri"/>
                <w:sz w:val="18"/>
                <w:szCs w:val="18"/>
              </w:rPr>
            </w:pPr>
            <w:r w:rsidRPr="00733C3F">
              <w:rPr>
                <w:rFonts w:ascii="Verdana" w:hAnsi="Verdana"/>
                <w:sz w:val="18"/>
                <w:szCs w:val="18"/>
              </w:rPr>
              <w:t>Булевар Михайла Пупина 16, 21101 Нови Сад</w:t>
            </w:r>
          </w:p>
          <w:p w14:paraId="5CE1A5EE" w14:textId="77777777" w:rsidR="00217F3A" w:rsidRPr="00733C3F" w:rsidRDefault="00E70663">
            <w:pPr>
              <w:tabs>
                <w:tab w:val="center" w:pos="4320"/>
                <w:tab w:val="right" w:pos="8640"/>
              </w:tabs>
              <w:rPr>
                <w:rFonts w:ascii="Verdana" w:hAnsi="Verdana"/>
                <w:sz w:val="18"/>
                <w:szCs w:val="18"/>
              </w:rPr>
            </w:pPr>
            <w:r w:rsidRPr="00733C3F">
              <w:rPr>
                <w:rFonts w:ascii="Verdana" w:hAnsi="Verdana"/>
                <w:sz w:val="18"/>
                <w:szCs w:val="18"/>
              </w:rPr>
              <w:t>Тел: 021 487 4213</w:t>
            </w:r>
          </w:p>
          <w:p w14:paraId="57A79225" w14:textId="77777777" w:rsidR="00217F3A" w:rsidRPr="00733C3F" w:rsidRDefault="00D513D3">
            <w:pPr>
              <w:rPr>
                <w:rFonts w:ascii="Verdana" w:hAnsi="Verdana"/>
                <w:sz w:val="18"/>
                <w:szCs w:val="18"/>
              </w:rPr>
            </w:pPr>
            <w:r w:rsidRPr="00733C3F">
              <w:rPr>
                <w:rFonts w:ascii="Verdana" w:hAnsi="Verdana"/>
                <w:sz w:val="18"/>
                <w:szCs w:val="18"/>
              </w:rPr>
              <w:t xml:space="preserve">ounz@vojvodina.gov.rs  </w:t>
            </w:r>
          </w:p>
        </w:tc>
      </w:tr>
      <w:tr w:rsidR="00217F3A" w:rsidRPr="00733C3F" w14:paraId="31B2083B" w14:textId="77777777" w:rsidTr="00C12D4D">
        <w:trPr>
          <w:trHeight w:val="305"/>
        </w:trPr>
        <w:tc>
          <w:tcPr>
            <w:tcW w:w="2518" w:type="dxa"/>
          </w:tcPr>
          <w:p w14:paraId="2741BF3D" w14:textId="77777777" w:rsidR="00217F3A" w:rsidRPr="00733C3F" w:rsidRDefault="00217F3A">
            <w:pPr>
              <w:tabs>
                <w:tab w:val="center" w:pos="4703"/>
                <w:tab w:val="right" w:pos="9406"/>
              </w:tabs>
              <w:rPr>
                <w:rFonts w:ascii="Verdana" w:hAnsi="Verdana"/>
                <w:noProof/>
                <w:sz w:val="18"/>
                <w:szCs w:val="18"/>
              </w:rPr>
            </w:pPr>
          </w:p>
        </w:tc>
        <w:tc>
          <w:tcPr>
            <w:tcW w:w="2240" w:type="dxa"/>
          </w:tcPr>
          <w:p w14:paraId="20524C2C" w14:textId="77777777" w:rsidR="00217F3A" w:rsidRPr="00733C3F" w:rsidRDefault="00E70663">
            <w:pPr>
              <w:tabs>
                <w:tab w:val="center" w:pos="4703"/>
                <w:tab w:val="right" w:pos="9406"/>
              </w:tabs>
              <w:rPr>
                <w:rFonts w:ascii="Verdana" w:hAnsi="Verdana"/>
                <w:sz w:val="18"/>
                <w:szCs w:val="18"/>
              </w:rPr>
            </w:pPr>
            <w:r w:rsidRPr="00733C3F">
              <w:rPr>
                <w:rFonts w:ascii="Verdana" w:hAnsi="Verdana"/>
                <w:sz w:val="18"/>
                <w:szCs w:val="18"/>
              </w:rPr>
              <w:t xml:space="preserve">ЧИСЛО: </w:t>
            </w:r>
          </w:p>
          <w:p w14:paraId="1040F2A1" w14:textId="77777777" w:rsidR="00217F3A" w:rsidRPr="00733C3F" w:rsidRDefault="00217F3A">
            <w:pPr>
              <w:tabs>
                <w:tab w:val="center" w:pos="4703"/>
                <w:tab w:val="right" w:pos="9406"/>
              </w:tabs>
              <w:rPr>
                <w:rFonts w:ascii="Verdana" w:hAnsi="Verdana"/>
                <w:sz w:val="18"/>
                <w:szCs w:val="18"/>
              </w:rPr>
            </w:pPr>
          </w:p>
        </w:tc>
        <w:tc>
          <w:tcPr>
            <w:tcW w:w="5067" w:type="dxa"/>
            <w:hideMark/>
          </w:tcPr>
          <w:p w14:paraId="26A8B845" w14:textId="77777777" w:rsidR="00217F3A" w:rsidRPr="00733C3F" w:rsidRDefault="00E70663">
            <w:pPr>
              <w:tabs>
                <w:tab w:val="center" w:pos="4703"/>
                <w:tab w:val="right" w:pos="9406"/>
              </w:tabs>
              <w:rPr>
                <w:rFonts w:ascii="Verdana" w:hAnsi="Verdana"/>
                <w:sz w:val="18"/>
                <w:szCs w:val="18"/>
              </w:rPr>
            </w:pPr>
            <w:r w:rsidRPr="00733C3F">
              <w:rPr>
                <w:rFonts w:ascii="Verdana" w:hAnsi="Verdana"/>
                <w:sz w:val="18"/>
                <w:szCs w:val="18"/>
              </w:rPr>
              <w:t xml:space="preserve">ДАТУМ:                        </w:t>
            </w:r>
          </w:p>
        </w:tc>
      </w:tr>
    </w:tbl>
    <w:p w14:paraId="15F29F1F" w14:textId="77777777" w:rsidR="00217F3A" w:rsidRPr="00733C3F" w:rsidRDefault="00217F3A" w:rsidP="00217F3A">
      <w:pPr>
        <w:tabs>
          <w:tab w:val="center" w:pos="4703"/>
          <w:tab w:val="right" w:pos="9406"/>
        </w:tabs>
        <w:rPr>
          <w:rFonts w:ascii="Verdana" w:hAnsi="Verdana"/>
          <w:sz w:val="18"/>
          <w:szCs w:val="18"/>
        </w:rPr>
      </w:pPr>
      <w:r w:rsidRPr="00733C3F">
        <w:rPr>
          <w:rFonts w:ascii="Verdana" w:hAnsi="Verdana"/>
          <w:sz w:val="18"/>
          <w:szCs w:val="18"/>
        </w:rPr>
        <w:t xml:space="preserve">                                                                       </w:t>
      </w:r>
    </w:p>
    <w:p w14:paraId="17CF1A04" w14:textId="77777777" w:rsidR="00217F3A" w:rsidRPr="00733C3F" w:rsidRDefault="00217F3A" w:rsidP="00217F3A">
      <w:pPr>
        <w:jc w:val="both"/>
        <w:rPr>
          <w:rFonts w:ascii="Verdana" w:hAnsi="Verdana"/>
          <w:b/>
          <w:sz w:val="18"/>
          <w:szCs w:val="18"/>
        </w:rPr>
      </w:pPr>
    </w:p>
    <w:p w14:paraId="7F25D64E" w14:textId="77777777" w:rsidR="00C726EE" w:rsidRPr="00733C3F" w:rsidRDefault="00C726EE" w:rsidP="00C726EE">
      <w:pPr>
        <w:ind w:left="150"/>
        <w:jc w:val="center"/>
        <w:rPr>
          <w:rFonts w:ascii="Verdana" w:hAnsi="Verdana"/>
          <w:b/>
          <w:sz w:val="18"/>
          <w:szCs w:val="18"/>
        </w:rPr>
      </w:pPr>
      <w:r w:rsidRPr="00733C3F">
        <w:rPr>
          <w:rFonts w:ascii="Verdana" w:hAnsi="Verdana"/>
          <w:b/>
          <w:sz w:val="18"/>
          <w:szCs w:val="18"/>
        </w:rPr>
        <w:t>ПОКРАЇНСКИ СЕКРЕТАРИЯТ ЗА ФИНАНСИЇ</w:t>
      </w:r>
    </w:p>
    <w:p w14:paraId="699B59C8" w14:textId="77777777" w:rsidR="00C726EE" w:rsidRPr="00733C3F" w:rsidRDefault="00C726EE" w:rsidP="00C726EE">
      <w:pPr>
        <w:ind w:left="150"/>
        <w:rPr>
          <w:rFonts w:ascii="Verdana" w:hAnsi="Verdana"/>
          <w:b/>
          <w:noProof/>
          <w:sz w:val="18"/>
          <w:szCs w:val="18"/>
          <w:lang w:val="sr-Cyrl-RS"/>
        </w:rPr>
      </w:pPr>
    </w:p>
    <w:p w14:paraId="07D039C8" w14:textId="77777777" w:rsidR="00C726EE" w:rsidRPr="00733C3F" w:rsidRDefault="00C726EE" w:rsidP="00C726EE">
      <w:pPr>
        <w:rPr>
          <w:rFonts w:ascii="Verdana" w:hAnsi="Verdana"/>
          <w:noProof/>
          <w:sz w:val="18"/>
          <w:szCs w:val="18"/>
        </w:rPr>
      </w:pPr>
      <w:r w:rsidRPr="00733C3F">
        <w:rPr>
          <w:rFonts w:ascii="Verdana" w:hAnsi="Verdana"/>
          <w:sz w:val="18"/>
          <w:szCs w:val="18"/>
        </w:rPr>
        <w:t>ПРЕДМЕТ: Думанє на Нарис Покраїнскей скупштинскей одлуки о ребалансу буджету Автономней покраїни Войводини за 2022. рок</w:t>
      </w:r>
    </w:p>
    <w:p w14:paraId="5A456540" w14:textId="77777777" w:rsidR="00C726EE" w:rsidRPr="00733C3F" w:rsidRDefault="00C726EE" w:rsidP="00C726EE">
      <w:pPr>
        <w:rPr>
          <w:rFonts w:ascii="Verdana" w:hAnsi="Verdana"/>
          <w:noProof/>
          <w:sz w:val="18"/>
          <w:szCs w:val="18"/>
          <w:lang w:val="sr-Cyrl-RS"/>
        </w:rPr>
      </w:pPr>
    </w:p>
    <w:p w14:paraId="334A3FE9" w14:textId="77777777" w:rsidR="00C726EE" w:rsidRPr="00733C3F" w:rsidRDefault="00C726EE" w:rsidP="00C726EE">
      <w:pPr>
        <w:rPr>
          <w:rFonts w:ascii="Verdana" w:hAnsi="Verdana"/>
          <w:noProof/>
          <w:sz w:val="18"/>
          <w:szCs w:val="18"/>
        </w:rPr>
      </w:pPr>
      <w:r w:rsidRPr="00733C3F">
        <w:rPr>
          <w:rFonts w:ascii="Verdana" w:hAnsi="Verdana"/>
          <w:sz w:val="18"/>
          <w:szCs w:val="18"/>
        </w:rPr>
        <w:t xml:space="preserve">          Покраїнски секретарият за образованє, предписаня, управу и национални меншини – национални заєднїци розпатрел Нарис Покраїнскей скупштинскей одлуки о ребалансу буджету Автономней покраїни Войводини за 2022. рок и дава тото:    </w:t>
      </w:r>
    </w:p>
    <w:p w14:paraId="4282AA8E" w14:textId="77777777" w:rsidR="00C726EE" w:rsidRPr="00733C3F" w:rsidRDefault="00C726EE" w:rsidP="00C726EE">
      <w:pPr>
        <w:rPr>
          <w:rFonts w:ascii="Verdana" w:hAnsi="Verdana"/>
          <w:noProof/>
          <w:sz w:val="18"/>
          <w:szCs w:val="18"/>
        </w:rPr>
      </w:pPr>
      <w:r w:rsidRPr="00733C3F">
        <w:rPr>
          <w:rFonts w:ascii="Verdana" w:hAnsi="Verdana"/>
          <w:sz w:val="18"/>
          <w:szCs w:val="18"/>
        </w:rPr>
        <w:t xml:space="preserve">          </w:t>
      </w:r>
    </w:p>
    <w:p w14:paraId="29D5EC6B" w14:textId="77777777" w:rsidR="00C726EE" w:rsidRPr="00733C3F" w:rsidRDefault="00C726EE" w:rsidP="00C726EE">
      <w:pPr>
        <w:jc w:val="center"/>
        <w:rPr>
          <w:rFonts w:ascii="Verdana" w:hAnsi="Verdana"/>
          <w:noProof/>
          <w:sz w:val="18"/>
          <w:szCs w:val="18"/>
        </w:rPr>
      </w:pPr>
      <w:r w:rsidRPr="00733C3F">
        <w:rPr>
          <w:rFonts w:ascii="Verdana" w:hAnsi="Verdana"/>
          <w:sz w:val="18"/>
          <w:szCs w:val="18"/>
        </w:rPr>
        <w:t>Д У М А Н Є</w:t>
      </w:r>
    </w:p>
    <w:p w14:paraId="0EDB8EC1" w14:textId="77777777" w:rsidR="00C726EE" w:rsidRPr="00733C3F" w:rsidRDefault="00C726EE" w:rsidP="00C726EE">
      <w:pPr>
        <w:jc w:val="center"/>
        <w:rPr>
          <w:rFonts w:ascii="Verdana" w:hAnsi="Verdana"/>
          <w:b/>
          <w:noProof/>
          <w:sz w:val="18"/>
          <w:szCs w:val="18"/>
          <w:lang w:val="sr-Cyrl-RS"/>
        </w:rPr>
      </w:pPr>
    </w:p>
    <w:p w14:paraId="18003957" w14:textId="77777777" w:rsidR="00C726EE" w:rsidRPr="00733C3F" w:rsidRDefault="00C726EE" w:rsidP="00C726EE">
      <w:pPr>
        <w:rPr>
          <w:rFonts w:ascii="Verdana" w:hAnsi="Verdana"/>
          <w:noProof/>
          <w:sz w:val="18"/>
          <w:szCs w:val="18"/>
        </w:rPr>
      </w:pPr>
      <w:r w:rsidRPr="00733C3F">
        <w:rPr>
          <w:rFonts w:ascii="Verdana" w:hAnsi="Verdana"/>
          <w:b/>
          <w:sz w:val="18"/>
          <w:szCs w:val="18"/>
        </w:rPr>
        <w:t xml:space="preserve">         Нє маме зауваги</w:t>
      </w:r>
      <w:r w:rsidRPr="00733C3F">
        <w:rPr>
          <w:rFonts w:ascii="Verdana" w:hAnsi="Verdana"/>
          <w:sz w:val="18"/>
          <w:szCs w:val="18"/>
        </w:rPr>
        <w:t xml:space="preserve"> на Нарис Покраїнскей скупштинскей одлуки о ребалансу буджету Автономней покраїни Войводини за 2022. рок.</w:t>
      </w:r>
    </w:p>
    <w:p w14:paraId="5BA46D0F" w14:textId="77777777" w:rsidR="00C726EE" w:rsidRPr="00733C3F" w:rsidRDefault="00C726EE" w:rsidP="00C726EE">
      <w:pPr>
        <w:ind w:firstLine="720"/>
        <w:rPr>
          <w:rFonts w:ascii="Verdana" w:hAnsi="Verdana"/>
          <w:noProof/>
          <w:sz w:val="18"/>
          <w:szCs w:val="18"/>
        </w:rPr>
      </w:pPr>
      <w:r w:rsidRPr="00733C3F">
        <w:rPr>
          <w:rFonts w:ascii="Verdana" w:hAnsi="Verdana"/>
          <w:sz w:val="18"/>
          <w:szCs w:val="18"/>
        </w:rPr>
        <w:t>Зоз анализу тексту  Нарису Покраїнскей скупштинскей одлуки о ребалансу буджету Автономней покраїни Войводини за 2022. рок утвердзене же нє иснує ризик корупциї.</w:t>
      </w:r>
    </w:p>
    <w:p w14:paraId="4DF8C9F7" w14:textId="77777777" w:rsidR="00C726EE" w:rsidRPr="00733C3F" w:rsidRDefault="00C726EE" w:rsidP="00C726EE">
      <w:pPr>
        <w:rPr>
          <w:rFonts w:ascii="Verdana" w:hAnsi="Verdana"/>
          <w:noProof/>
          <w:sz w:val="18"/>
          <w:szCs w:val="18"/>
          <w:lang w:val="sr-Cyrl-RS"/>
        </w:rPr>
      </w:pPr>
    </w:p>
    <w:p w14:paraId="5C68E9B0" w14:textId="77777777" w:rsidR="00C726EE" w:rsidRPr="00733C3F" w:rsidRDefault="00C726EE" w:rsidP="00C726EE">
      <w:pPr>
        <w:rPr>
          <w:rFonts w:ascii="Verdana" w:hAnsi="Verdana"/>
          <w:noProof/>
          <w:sz w:val="18"/>
          <w:szCs w:val="18"/>
          <w:lang w:val="sr-Cyrl-RS"/>
        </w:rPr>
      </w:pPr>
    </w:p>
    <w:p w14:paraId="3FD9E06D" w14:textId="77777777" w:rsidR="00C726EE" w:rsidRPr="00733C3F" w:rsidRDefault="00C726EE" w:rsidP="00C726EE">
      <w:pPr>
        <w:rPr>
          <w:rFonts w:ascii="Verdana" w:hAnsi="Verdana"/>
          <w:noProof/>
          <w:sz w:val="18"/>
          <w:szCs w:val="18"/>
        </w:rPr>
      </w:pPr>
      <w:r w:rsidRPr="00733C3F">
        <w:rPr>
          <w:rFonts w:ascii="Verdana" w:hAnsi="Verdana"/>
          <w:sz w:val="18"/>
          <w:szCs w:val="18"/>
        </w:rPr>
        <w:t xml:space="preserve">       </w:t>
      </w:r>
      <w:r w:rsidRPr="00733C3F">
        <w:rPr>
          <w:rFonts w:ascii="Verdana" w:hAnsi="Verdana"/>
          <w:sz w:val="18"/>
          <w:szCs w:val="18"/>
        </w:rPr>
        <w:tab/>
      </w:r>
      <w:r w:rsidRPr="00733C3F">
        <w:rPr>
          <w:rFonts w:ascii="Verdana" w:hAnsi="Verdana"/>
          <w:sz w:val="18"/>
          <w:szCs w:val="18"/>
        </w:rPr>
        <w:tab/>
      </w:r>
      <w:r w:rsidRPr="00733C3F">
        <w:rPr>
          <w:rFonts w:ascii="Verdana" w:hAnsi="Verdana"/>
          <w:sz w:val="18"/>
          <w:szCs w:val="18"/>
        </w:rPr>
        <w:tab/>
      </w:r>
      <w:r w:rsidRPr="00733C3F">
        <w:rPr>
          <w:rFonts w:ascii="Verdana" w:hAnsi="Verdana"/>
          <w:sz w:val="18"/>
          <w:szCs w:val="18"/>
        </w:rPr>
        <w:tab/>
      </w:r>
      <w:r w:rsidRPr="00733C3F">
        <w:rPr>
          <w:rFonts w:ascii="Verdana" w:hAnsi="Verdana"/>
          <w:sz w:val="18"/>
          <w:szCs w:val="18"/>
        </w:rPr>
        <w:tab/>
      </w:r>
      <w:r w:rsidRPr="00733C3F">
        <w:rPr>
          <w:rFonts w:ascii="Verdana" w:hAnsi="Verdana"/>
          <w:sz w:val="18"/>
          <w:szCs w:val="18"/>
        </w:rPr>
        <w:tab/>
      </w:r>
      <w:r w:rsidRPr="00733C3F">
        <w:rPr>
          <w:rFonts w:ascii="Verdana" w:hAnsi="Verdana"/>
          <w:sz w:val="18"/>
          <w:szCs w:val="18"/>
        </w:rPr>
        <w:tab/>
      </w:r>
      <w:r w:rsidRPr="00733C3F">
        <w:rPr>
          <w:rFonts w:ascii="Verdana" w:hAnsi="Verdana"/>
          <w:sz w:val="18"/>
          <w:szCs w:val="18"/>
        </w:rPr>
        <w:tab/>
        <w:t xml:space="preserve"> ПОКРАЇНСКИ СЕКРЕТАР,</w:t>
      </w:r>
    </w:p>
    <w:p w14:paraId="2483871F" w14:textId="77777777" w:rsidR="00C726EE" w:rsidRPr="00733C3F" w:rsidRDefault="00C726EE" w:rsidP="00217F3A">
      <w:pPr>
        <w:rPr>
          <w:rFonts w:ascii="Verdana" w:hAnsi="Verdana"/>
          <w:b/>
          <w:i/>
          <w:sz w:val="18"/>
          <w:szCs w:val="18"/>
          <w:lang w:val="ru-RU"/>
        </w:rPr>
      </w:pPr>
    </w:p>
    <w:p w14:paraId="64E37BB6" w14:textId="77777777" w:rsidR="00A71F37" w:rsidRPr="00733C3F" w:rsidRDefault="00C726EE" w:rsidP="00C726EE">
      <w:pPr>
        <w:rPr>
          <w:rFonts w:ascii="Verdana" w:hAnsi="Verdana"/>
          <w:b/>
          <w:i/>
          <w:sz w:val="18"/>
          <w:szCs w:val="18"/>
        </w:rPr>
      </w:pPr>
      <w:r w:rsidRPr="00733C3F">
        <w:rPr>
          <w:rFonts w:ascii="Verdana" w:hAnsi="Verdana"/>
          <w:sz w:val="18"/>
          <w:szCs w:val="18"/>
        </w:rPr>
        <w:br w:type="page"/>
      </w:r>
      <w:r w:rsidRPr="00733C3F">
        <w:rPr>
          <w:rFonts w:ascii="Verdana" w:hAnsi="Verdana"/>
          <w:b/>
          <w:sz w:val="18"/>
          <w:szCs w:val="18"/>
        </w:rPr>
        <w:lastRenderedPageBreak/>
        <w:t>ПРИКЛАД 4</w:t>
      </w:r>
      <w:r w:rsidRPr="00733C3F">
        <w:rPr>
          <w:rFonts w:ascii="Verdana" w:hAnsi="Verdana"/>
          <w:b/>
          <w:i/>
          <w:sz w:val="18"/>
          <w:szCs w:val="18"/>
        </w:rPr>
        <w:t xml:space="preserve">  </w:t>
      </w:r>
      <w:r w:rsidRPr="00733C3F">
        <w:rPr>
          <w:rFonts w:ascii="Verdana" w:hAnsi="Verdana"/>
          <w:b/>
          <w:i/>
          <w:sz w:val="18"/>
          <w:szCs w:val="18"/>
        </w:rPr>
        <w:tab/>
        <w:t>Приклад ришеня о даваню согласносци на змист и випатрунок печацу</w:t>
      </w:r>
    </w:p>
    <w:p w14:paraId="060DF1F4" w14:textId="77777777" w:rsidR="00A71F37" w:rsidRPr="00733C3F" w:rsidRDefault="00A71F37" w:rsidP="00A71F37">
      <w:pPr>
        <w:jc w:val="right"/>
        <w:rPr>
          <w:rFonts w:ascii="Verdana" w:hAnsi="Verdana"/>
          <w:i/>
          <w:sz w:val="18"/>
          <w:szCs w:val="18"/>
          <w:lang w:val="sr-Cyrl-CS"/>
        </w:rPr>
      </w:pPr>
    </w:p>
    <w:p w14:paraId="6007C247" w14:textId="01AD0922" w:rsidR="00A71F37" w:rsidRPr="00733C3F" w:rsidRDefault="00E70663" w:rsidP="00A71F37">
      <w:pPr>
        <w:jc w:val="both"/>
        <w:rPr>
          <w:rFonts w:ascii="Verdana" w:eastAsia="Calibri" w:hAnsi="Verdana"/>
          <w:sz w:val="18"/>
          <w:szCs w:val="18"/>
        </w:rPr>
      </w:pPr>
      <w:r w:rsidRPr="00733C3F">
        <w:rPr>
          <w:rFonts w:ascii="Verdana" w:hAnsi="Verdana"/>
          <w:sz w:val="18"/>
          <w:szCs w:val="18"/>
        </w:rPr>
        <w:t>Покраїнски секретарият за образованє, предписаня, управу и национални меншини – национални заєднїци, Булевар Михайла Пупина 16, Нови Сад, на основи члена 37. Покраїнскей скупштинскей одлуки о покраїнскей управи («Службени новини АПВ», число 37/14, 54/14 – друге предписанє, 37/16 и 29/17) и члена 11. Закон о печацу державних и других орґанох («Службени глашнїк РС», число 101/07), ришуюци по вимаганю ________________________________, у предмету число: __________________________ за даванє согласносци на змист и в</w:t>
      </w:r>
      <w:r w:rsidR="000267BA">
        <w:rPr>
          <w:rFonts w:ascii="Verdana" w:hAnsi="Verdana"/>
          <w:sz w:val="18"/>
          <w:szCs w:val="18"/>
        </w:rPr>
        <w:t>ипатрунок печацу, прейґ заменїци</w:t>
      </w:r>
      <w:r w:rsidRPr="00733C3F">
        <w:rPr>
          <w:rFonts w:ascii="Verdana" w:hAnsi="Verdana"/>
          <w:sz w:val="18"/>
          <w:szCs w:val="18"/>
        </w:rPr>
        <w:t xml:space="preserve"> покраїнск</w:t>
      </w:r>
      <w:r w:rsidR="000267BA">
        <w:rPr>
          <w:rFonts w:ascii="Verdana" w:hAnsi="Verdana"/>
          <w:sz w:val="18"/>
          <w:szCs w:val="18"/>
        </w:rPr>
        <w:t>ого секретара, Сладяни Бурсач</w:t>
      </w:r>
      <w:r w:rsidRPr="00733C3F">
        <w:rPr>
          <w:rFonts w:ascii="Verdana" w:hAnsi="Verdana"/>
          <w:sz w:val="18"/>
          <w:szCs w:val="18"/>
        </w:rPr>
        <w:t>, на основи ришеня Покраїнского секретара за образованє, предписаня, управу и национални меншини – нац</w:t>
      </w:r>
      <w:r w:rsidR="000267BA">
        <w:rPr>
          <w:rFonts w:ascii="Verdana" w:hAnsi="Verdana"/>
          <w:sz w:val="18"/>
          <w:szCs w:val="18"/>
        </w:rPr>
        <w:t>ионални заєднїци, число: 128-199/2022, од 5.7.2022</w:t>
      </w:r>
      <w:r w:rsidRPr="00733C3F">
        <w:rPr>
          <w:rFonts w:ascii="Verdana" w:hAnsi="Verdana"/>
          <w:sz w:val="18"/>
          <w:szCs w:val="18"/>
        </w:rPr>
        <w:t>. року, дня _______________ року, приноши</w:t>
      </w:r>
    </w:p>
    <w:p w14:paraId="24B5172E" w14:textId="77777777" w:rsidR="00A71F37" w:rsidRPr="00733C3F" w:rsidRDefault="00A71F37" w:rsidP="00A71F37">
      <w:pPr>
        <w:jc w:val="both"/>
        <w:rPr>
          <w:rFonts w:ascii="Verdana" w:hAnsi="Verdana"/>
          <w:sz w:val="18"/>
          <w:szCs w:val="18"/>
          <w:lang w:val="sr-Cyrl-CS"/>
        </w:rPr>
      </w:pPr>
    </w:p>
    <w:p w14:paraId="5246FD14" w14:textId="77777777" w:rsidR="00A71F37" w:rsidRPr="00733C3F" w:rsidRDefault="00E70663" w:rsidP="00A71F37">
      <w:pPr>
        <w:jc w:val="center"/>
        <w:rPr>
          <w:rFonts w:ascii="Verdana" w:hAnsi="Verdana"/>
          <w:b/>
          <w:sz w:val="18"/>
          <w:szCs w:val="18"/>
        </w:rPr>
      </w:pPr>
      <w:r w:rsidRPr="00733C3F">
        <w:rPr>
          <w:rFonts w:ascii="Verdana" w:hAnsi="Verdana"/>
          <w:b/>
          <w:sz w:val="18"/>
          <w:szCs w:val="18"/>
        </w:rPr>
        <w:t>Р И Ш Е Н Є</w:t>
      </w:r>
    </w:p>
    <w:p w14:paraId="0867B90B" w14:textId="77777777" w:rsidR="00A71F37" w:rsidRPr="00733C3F" w:rsidRDefault="009E69BE" w:rsidP="00A71F37">
      <w:pPr>
        <w:jc w:val="center"/>
        <w:rPr>
          <w:rFonts w:ascii="Verdana" w:hAnsi="Verdana"/>
          <w:b/>
          <w:sz w:val="18"/>
          <w:szCs w:val="18"/>
        </w:rPr>
      </w:pPr>
      <w:r w:rsidRPr="00733C3F">
        <w:rPr>
          <w:rFonts w:ascii="Verdana" w:hAnsi="Verdana"/>
          <w:b/>
          <w:sz w:val="18"/>
          <w:szCs w:val="18"/>
        </w:rPr>
        <w:t>I</w:t>
      </w:r>
    </w:p>
    <w:p w14:paraId="0E328722" w14:textId="77777777" w:rsidR="00A71F37" w:rsidRPr="00733C3F" w:rsidRDefault="00A71F37" w:rsidP="00A71F37">
      <w:pPr>
        <w:jc w:val="center"/>
        <w:rPr>
          <w:rFonts w:ascii="Verdana" w:hAnsi="Verdana"/>
          <w:b/>
          <w:sz w:val="18"/>
          <w:szCs w:val="18"/>
          <w:lang w:val="sr-Cyrl-CS"/>
        </w:rPr>
      </w:pPr>
    </w:p>
    <w:p w14:paraId="4376D64E" w14:textId="77777777" w:rsidR="00A71F37" w:rsidRPr="00733C3F" w:rsidRDefault="00E70663" w:rsidP="00A71F37">
      <w:pPr>
        <w:rPr>
          <w:rFonts w:ascii="Verdana" w:hAnsi="Verdana"/>
          <w:sz w:val="18"/>
          <w:szCs w:val="18"/>
        </w:rPr>
      </w:pPr>
      <w:r w:rsidRPr="00733C3F">
        <w:rPr>
          <w:rFonts w:ascii="Verdana" w:hAnsi="Verdana"/>
          <w:sz w:val="18"/>
          <w:szCs w:val="18"/>
        </w:rPr>
        <w:t>ДАВА ШЕ согласносц на змист и випатрунок печацу</w:t>
      </w:r>
    </w:p>
    <w:p w14:paraId="41083598" w14:textId="77777777" w:rsidR="00A71F37" w:rsidRPr="00733C3F" w:rsidRDefault="00A71F37" w:rsidP="00A71F37">
      <w:pPr>
        <w:jc w:val="both"/>
        <w:rPr>
          <w:rFonts w:ascii="Verdana" w:hAnsi="Verdana"/>
          <w:bCs/>
          <w:sz w:val="18"/>
          <w:szCs w:val="18"/>
          <w:lang w:val="sr-Cyrl-CS"/>
        </w:rPr>
      </w:pPr>
    </w:p>
    <w:p w14:paraId="72FCD817" w14:textId="77777777" w:rsidR="00A71F37" w:rsidRPr="00733C3F" w:rsidRDefault="00E70663" w:rsidP="003F2D48">
      <w:pPr>
        <w:numPr>
          <w:ilvl w:val="0"/>
          <w:numId w:val="35"/>
        </w:numPr>
        <w:spacing w:after="200" w:line="276" w:lineRule="auto"/>
        <w:jc w:val="both"/>
        <w:rPr>
          <w:rFonts w:ascii="Verdana" w:hAnsi="Verdana"/>
          <w:bCs/>
          <w:sz w:val="18"/>
          <w:szCs w:val="18"/>
        </w:rPr>
      </w:pPr>
      <w:r w:rsidRPr="00733C3F">
        <w:rPr>
          <w:rFonts w:ascii="Verdana" w:hAnsi="Verdana"/>
          <w:bCs/>
          <w:sz w:val="18"/>
          <w:szCs w:val="18"/>
        </w:rPr>
        <w:t>ЗМИСТ ПЕЧАЦУ:</w:t>
      </w:r>
    </w:p>
    <w:p w14:paraId="68FADC52" w14:textId="77777777" w:rsidR="00A71F37" w:rsidRPr="00733C3F" w:rsidRDefault="00E70663" w:rsidP="003F2D48">
      <w:pPr>
        <w:numPr>
          <w:ilvl w:val="0"/>
          <w:numId w:val="36"/>
        </w:numPr>
        <w:tabs>
          <w:tab w:val="left" w:pos="1080"/>
        </w:tabs>
        <w:spacing w:after="200" w:line="276" w:lineRule="auto"/>
        <w:jc w:val="both"/>
        <w:rPr>
          <w:rFonts w:ascii="Verdana" w:hAnsi="Verdana"/>
          <w:bCs/>
          <w:sz w:val="18"/>
          <w:szCs w:val="18"/>
        </w:rPr>
      </w:pPr>
      <w:r w:rsidRPr="00733C3F">
        <w:rPr>
          <w:rFonts w:ascii="Verdana" w:hAnsi="Verdana"/>
          <w:bCs/>
          <w:sz w:val="18"/>
          <w:szCs w:val="18"/>
        </w:rPr>
        <w:t xml:space="preserve">Република Сербия </w:t>
      </w:r>
    </w:p>
    <w:p w14:paraId="7AE31A44" w14:textId="77777777" w:rsidR="00A71F37" w:rsidRPr="00733C3F" w:rsidRDefault="00E70663" w:rsidP="003F2D48">
      <w:pPr>
        <w:numPr>
          <w:ilvl w:val="0"/>
          <w:numId w:val="36"/>
        </w:numPr>
        <w:spacing w:after="200" w:line="276" w:lineRule="auto"/>
        <w:jc w:val="both"/>
        <w:rPr>
          <w:rFonts w:ascii="Verdana" w:hAnsi="Verdana"/>
          <w:bCs/>
          <w:sz w:val="18"/>
          <w:szCs w:val="18"/>
        </w:rPr>
      </w:pPr>
      <w:r w:rsidRPr="00733C3F">
        <w:rPr>
          <w:rFonts w:ascii="Verdana" w:hAnsi="Verdana"/>
          <w:bCs/>
          <w:sz w:val="18"/>
          <w:szCs w:val="18"/>
        </w:rPr>
        <w:t>Автономна покраїна Войводина</w:t>
      </w:r>
    </w:p>
    <w:p w14:paraId="757392CB" w14:textId="77777777" w:rsidR="00A71F37" w:rsidRPr="00733C3F" w:rsidRDefault="00A71F37" w:rsidP="003F2D48">
      <w:pPr>
        <w:numPr>
          <w:ilvl w:val="0"/>
          <w:numId w:val="36"/>
        </w:numPr>
        <w:spacing w:after="200" w:line="276" w:lineRule="auto"/>
        <w:jc w:val="both"/>
        <w:rPr>
          <w:rFonts w:ascii="Verdana" w:hAnsi="Verdana"/>
          <w:bCs/>
          <w:sz w:val="18"/>
          <w:szCs w:val="18"/>
        </w:rPr>
      </w:pPr>
      <w:r w:rsidRPr="00733C3F">
        <w:rPr>
          <w:rFonts w:ascii="Verdana" w:hAnsi="Verdana"/>
          <w:bCs/>
          <w:sz w:val="18"/>
          <w:szCs w:val="18"/>
        </w:rPr>
        <w:t>_____________________________ (назва орґану)</w:t>
      </w:r>
    </w:p>
    <w:p w14:paraId="6DD36BC1" w14:textId="77777777" w:rsidR="00A71F37" w:rsidRPr="00733C3F" w:rsidRDefault="00A71F37" w:rsidP="003F2D48">
      <w:pPr>
        <w:numPr>
          <w:ilvl w:val="0"/>
          <w:numId w:val="36"/>
        </w:numPr>
        <w:spacing w:after="200" w:line="276" w:lineRule="auto"/>
        <w:jc w:val="both"/>
        <w:rPr>
          <w:rFonts w:ascii="Verdana" w:hAnsi="Verdana"/>
          <w:bCs/>
          <w:sz w:val="18"/>
          <w:szCs w:val="18"/>
        </w:rPr>
      </w:pPr>
      <w:r w:rsidRPr="00733C3F">
        <w:rPr>
          <w:rFonts w:ascii="Verdana" w:hAnsi="Verdana"/>
          <w:bCs/>
          <w:sz w:val="18"/>
          <w:szCs w:val="18"/>
        </w:rPr>
        <w:t>_____________________________ (назва орґанизацийней єдинки)</w:t>
      </w:r>
    </w:p>
    <w:p w14:paraId="62D9CE9C" w14:textId="77777777" w:rsidR="00A71F37" w:rsidRPr="00733C3F" w:rsidRDefault="00A71F37" w:rsidP="003F2D48">
      <w:pPr>
        <w:numPr>
          <w:ilvl w:val="0"/>
          <w:numId w:val="36"/>
        </w:numPr>
        <w:spacing w:after="200" w:line="276" w:lineRule="auto"/>
        <w:jc w:val="both"/>
        <w:rPr>
          <w:rFonts w:ascii="Verdana" w:hAnsi="Verdana"/>
          <w:bCs/>
          <w:sz w:val="18"/>
          <w:szCs w:val="18"/>
        </w:rPr>
      </w:pPr>
      <w:r w:rsidRPr="00733C3F">
        <w:rPr>
          <w:rFonts w:ascii="Verdana" w:hAnsi="Verdana"/>
          <w:bCs/>
          <w:sz w:val="18"/>
          <w:szCs w:val="18"/>
        </w:rPr>
        <w:t>________________ (шедзиско)</w:t>
      </w:r>
    </w:p>
    <w:p w14:paraId="58D82E7B" w14:textId="77777777" w:rsidR="00A71F37" w:rsidRPr="00733C3F" w:rsidRDefault="00E70663" w:rsidP="003F2D48">
      <w:pPr>
        <w:numPr>
          <w:ilvl w:val="0"/>
          <w:numId w:val="36"/>
        </w:numPr>
        <w:spacing w:after="200" w:line="276" w:lineRule="auto"/>
        <w:jc w:val="both"/>
        <w:rPr>
          <w:rFonts w:ascii="Verdana" w:hAnsi="Verdana"/>
          <w:bCs/>
          <w:sz w:val="18"/>
          <w:szCs w:val="18"/>
        </w:rPr>
      </w:pPr>
      <w:r w:rsidRPr="00733C3F">
        <w:rPr>
          <w:rFonts w:ascii="Verdana" w:hAnsi="Verdana"/>
          <w:bCs/>
          <w:sz w:val="18"/>
          <w:szCs w:val="18"/>
        </w:rPr>
        <w:t xml:space="preserve">у штредку печацу мали герб Републики Сербиї / у штредку печацу мали герб Републики Сербиї, герб Автономней покраїни Войводини и традиционални герб Автономней покраїни Войводини яки ше кладу на право од герба Републики Сербиї </w:t>
      </w:r>
    </w:p>
    <w:p w14:paraId="787C0F87" w14:textId="77777777" w:rsidR="00A71F37" w:rsidRPr="00733C3F" w:rsidRDefault="00A71F37" w:rsidP="00A71F37">
      <w:pPr>
        <w:jc w:val="both"/>
        <w:rPr>
          <w:rFonts w:ascii="Verdana" w:hAnsi="Verdana"/>
          <w:bCs/>
          <w:sz w:val="18"/>
          <w:szCs w:val="18"/>
          <w:lang w:val="sr-Cyrl-CS"/>
        </w:rPr>
      </w:pPr>
    </w:p>
    <w:p w14:paraId="4A6CAEFF" w14:textId="77777777" w:rsidR="00A71F37" w:rsidRPr="00733C3F" w:rsidRDefault="00E70663" w:rsidP="00A71F37">
      <w:pPr>
        <w:jc w:val="both"/>
        <w:rPr>
          <w:rFonts w:ascii="Verdana" w:hAnsi="Verdana"/>
          <w:sz w:val="18"/>
          <w:szCs w:val="18"/>
        </w:rPr>
      </w:pPr>
      <w:r w:rsidRPr="00733C3F">
        <w:rPr>
          <w:rFonts w:ascii="Verdana" w:hAnsi="Verdana"/>
          <w:sz w:val="18"/>
          <w:szCs w:val="18"/>
        </w:rPr>
        <w:t>Текст печацу ше виписує у концентричних кругох коло малого гербу Републики Сербиї / малого гербу Републики Сербиї, гербу Автономней покраїни Войводини и традиционалного гербу Автономней покраїни Войводини яки ше кладу на право од герба Републики Сербиї. У вонкашнїм кругу печацу ше виписує Република Сербия, у першим шлїдуюцим кругу попод, ше виписує Автономна покраїна Войводина. У шлїдуюцим нукашнїм кругу ше виписує ____________________(назву орґану), а у шлїдуюцим кругу ше виписує назву ________________(назву орґанизацийней єдинки). Шедзиско ____________ ше виписує у шлїдуюцим нукашнїм кругу, попод назву установи.</w:t>
      </w:r>
    </w:p>
    <w:p w14:paraId="46823757" w14:textId="77777777" w:rsidR="00A71F37" w:rsidRPr="00733C3F" w:rsidRDefault="00E70663" w:rsidP="00A71F37">
      <w:pPr>
        <w:jc w:val="both"/>
        <w:rPr>
          <w:rFonts w:ascii="Verdana" w:hAnsi="Verdana"/>
          <w:sz w:val="18"/>
          <w:szCs w:val="18"/>
        </w:rPr>
      </w:pPr>
      <w:r w:rsidRPr="00733C3F">
        <w:rPr>
          <w:rFonts w:ascii="Verdana" w:hAnsi="Verdana"/>
          <w:sz w:val="18"/>
          <w:szCs w:val="18"/>
        </w:rPr>
        <w:t>Текст велького печацу ше виписує на сербским язику на кирилки и на _______________  язиу и писму (язик и писмо националней меншини).</w:t>
      </w:r>
    </w:p>
    <w:p w14:paraId="0C91E21F" w14:textId="77777777" w:rsidR="00A71F37" w:rsidRPr="00733C3F" w:rsidRDefault="00E70663" w:rsidP="00A71F37">
      <w:pPr>
        <w:jc w:val="both"/>
        <w:rPr>
          <w:rFonts w:ascii="Verdana" w:hAnsi="Verdana"/>
          <w:sz w:val="18"/>
          <w:szCs w:val="18"/>
        </w:rPr>
      </w:pPr>
      <w:r w:rsidRPr="00733C3F">
        <w:rPr>
          <w:rFonts w:ascii="Verdana" w:hAnsi="Verdana"/>
          <w:sz w:val="18"/>
          <w:szCs w:val="18"/>
        </w:rPr>
        <w:t>Текст велького печацу на сербским язику на кирилки ше виписиє у каждим кругу понад гербу Републики Сербиї / гербу Републики Сербиї, гербу Автономней покраїни Войводини и традиционалног гербу Автономней покраїни Войводини  хтори ше кладзе на право од гербу Републики Сербиї, а текст на язику и писму националних меншинох ше виписує у предлуженю каждого кругу, заключно зоз шедзиском установи.</w:t>
      </w:r>
    </w:p>
    <w:p w14:paraId="539C66C0" w14:textId="77777777" w:rsidR="00A71F37" w:rsidRPr="00733C3F" w:rsidRDefault="00E70663" w:rsidP="00074E86">
      <w:pPr>
        <w:jc w:val="both"/>
        <w:rPr>
          <w:rFonts w:ascii="Verdana" w:hAnsi="Verdana"/>
          <w:sz w:val="18"/>
          <w:szCs w:val="18"/>
        </w:rPr>
      </w:pPr>
      <w:r w:rsidRPr="00733C3F">
        <w:rPr>
          <w:rFonts w:ascii="Verdana" w:hAnsi="Verdana"/>
          <w:sz w:val="18"/>
          <w:szCs w:val="18"/>
        </w:rPr>
        <w:t>Вельки печац ше вирабя у єдним прикладнїку. /Вельки печац ше вирабя у ________ прикладнїкох яки ше означує з римску цифру од _____ до ___, яку ше кладзе медзи гербом Републики Сербиї / гербом Републики Сербиї, гербом Автономней покраїни Войводини и традиционалного гербу Автономней покраїно Войводини яки ше кладу на право од гербу Републики Сербиї и шедзиска орґану.</w:t>
      </w:r>
    </w:p>
    <w:p w14:paraId="321EA306" w14:textId="77777777" w:rsidR="00A71F37" w:rsidRPr="00733C3F" w:rsidRDefault="00E70663" w:rsidP="00792594">
      <w:pPr>
        <w:jc w:val="both"/>
        <w:rPr>
          <w:rFonts w:ascii="Verdana" w:hAnsi="Verdana"/>
          <w:sz w:val="18"/>
          <w:szCs w:val="18"/>
        </w:rPr>
      </w:pPr>
      <w:r w:rsidRPr="00733C3F">
        <w:rPr>
          <w:rFonts w:ascii="Verdana" w:hAnsi="Verdana"/>
          <w:sz w:val="18"/>
          <w:szCs w:val="18"/>
        </w:rPr>
        <w:t>Текст малого печацу ше виписує на ___________ язику и идентичного є змисту як и змист велького печацу, з тим же ше шедзиско установи виписує на сподку печацу.</w:t>
      </w:r>
    </w:p>
    <w:p w14:paraId="5C60FDC3" w14:textId="707D7B49" w:rsidR="00A71F37" w:rsidRPr="00733C3F" w:rsidRDefault="00E70663" w:rsidP="00074E86">
      <w:pPr>
        <w:jc w:val="both"/>
        <w:rPr>
          <w:rFonts w:ascii="Verdana" w:hAnsi="Verdana"/>
          <w:sz w:val="18"/>
          <w:szCs w:val="18"/>
        </w:rPr>
      </w:pPr>
      <w:r w:rsidRPr="00733C3F">
        <w:rPr>
          <w:rFonts w:ascii="Verdana" w:hAnsi="Verdana"/>
          <w:sz w:val="18"/>
          <w:szCs w:val="18"/>
        </w:rPr>
        <w:lastRenderedPageBreak/>
        <w:t>Мали печац ше вирабя у єдним прикладнїку. / Мали печац ше вирабя у ________ прикладнїкох яки ше означує з римску цифру од _____ до ___, яку ше кладзе медзи гербом Републики Сербиї / гербом Републики Сербиї, гербом Автономней покраїни Войводини и традицион</w:t>
      </w:r>
      <w:r w:rsidR="00AC7F02">
        <w:rPr>
          <w:rFonts w:ascii="Verdana" w:hAnsi="Verdana"/>
          <w:sz w:val="18"/>
          <w:szCs w:val="18"/>
        </w:rPr>
        <w:t>алного гербу Автономней покраїни</w:t>
      </w:r>
      <w:r w:rsidRPr="00733C3F">
        <w:rPr>
          <w:rFonts w:ascii="Verdana" w:hAnsi="Verdana"/>
          <w:sz w:val="18"/>
          <w:szCs w:val="18"/>
        </w:rPr>
        <w:t xml:space="preserve"> Войводини яки ше кладу на право од гербу Републики Сербиї и шедзиска орґану. </w:t>
      </w:r>
    </w:p>
    <w:p w14:paraId="0FF400DA" w14:textId="77777777" w:rsidR="00A71F37" w:rsidRPr="00733C3F" w:rsidRDefault="00E70663" w:rsidP="00792594">
      <w:pPr>
        <w:jc w:val="both"/>
        <w:rPr>
          <w:rFonts w:ascii="Verdana" w:hAnsi="Verdana"/>
          <w:sz w:val="18"/>
          <w:szCs w:val="18"/>
        </w:rPr>
      </w:pPr>
      <w:r w:rsidRPr="00733C3F">
        <w:rPr>
          <w:rFonts w:ascii="Verdana" w:hAnsi="Verdana"/>
          <w:sz w:val="18"/>
          <w:szCs w:val="18"/>
        </w:rPr>
        <w:t>У малим печацу назва орґана може буц скрацена – так же ше зоз скраценого тексту нєдвосмислово видзи чий печац.</w:t>
      </w:r>
    </w:p>
    <w:p w14:paraId="1ED16AF6" w14:textId="77777777" w:rsidR="00A71F37" w:rsidRPr="00733C3F" w:rsidRDefault="00E70663" w:rsidP="00A71F37">
      <w:pPr>
        <w:jc w:val="both"/>
        <w:rPr>
          <w:rFonts w:ascii="Verdana" w:hAnsi="Verdana"/>
          <w:sz w:val="18"/>
          <w:szCs w:val="18"/>
        </w:rPr>
      </w:pPr>
      <w:r w:rsidRPr="00733C3F">
        <w:rPr>
          <w:rFonts w:ascii="Verdana" w:hAnsi="Verdana"/>
          <w:sz w:val="18"/>
          <w:szCs w:val="18"/>
        </w:rPr>
        <w:t xml:space="preserve">Преклад печаца состойна часц ришеня. </w:t>
      </w:r>
    </w:p>
    <w:p w14:paraId="630128F2" w14:textId="77777777" w:rsidR="00A71F37" w:rsidRPr="00733C3F" w:rsidRDefault="00A71F37" w:rsidP="00A71F37">
      <w:pPr>
        <w:jc w:val="both"/>
        <w:rPr>
          <w:rFonts w:ascii="Verdana" w:hAnsi="Verdana"/>
          <w:sz w:val="18"/>
          <w:szCs w:val="18"/>
          <w:lang w:val="sr-Cyrl-CS"/>
        </w:rPr>
      </w:pPr>
    </w:p>
    <w:p w14:paraId="3E8CB3FD" w14:textId="77777777" w:rsidR="00A71F37" w:rsidRPr="00733C3F" w:rsidRDefault="00E70663" w:rsidP="003F2D48">
      <w:pPr>
        <w:pStyle w:val="ListParagraph"/>
        <w:numPr>
          <w:ilvl w:val="0"/>
          <w:numId w:val="35"/>
        </w:numPr>
        <w:jc w:val="both"/>
        <w:rPr>
          <w:rFonts w:ascii="Verdana" w:hAnsi="Verdana"/>
          <w:sz w:val="18"/>
          <w:szCs w:val="18"/>
        </w:rPr>
      </w:pPr>
      <w:r w:rsidRPr="00733C3F">
        <w:rPr>
          <w:rFonts w:ascii="Verdana" w:hAnsi="Verdana"/>
          <w:sz w:val="18"/>
          <w:szCs w:val="18"/>
        </w:rPr>
        <w:t>ВИПАТРУНОК ПЕЧАЦА:</w:t>
      </w:r>
    </w:p>
    <w:p w14:paraId="36E1D637" w14:textId="77777777" w:rsidR="00A71F37" w:rsidRPr="00733C3F" w:rsidRDefault="00E70663" w:rsidP="00A71F37">
      <w:pPr>
        <w:jc w:val="both"/>
        <w:rPr>
          <w:rFonts w:ascii="Verdana" w:hAnsi="Verdana"/>
          <w:sz w:val="18"/>
          <w:szCs w:val="18"/>
        </w:rPr>
      </w:pPr>
      <w:r w:rsidRPr="00733C3F">
        <w:rPr>
          <w:rFonts w:ascii="Verdana" w:hAnsi="Verdana"/>
          <w:sz w:val="18"/>
          <w:szCs w:val="18"/>
        </w:rPr>
        <w:t>Велька печац ма форму круга, пречнїка ______ мм, з малим гербом Републики Сербиї / гербом Републики Сербиї, гербом Автономней покраїни Войводини и традиционалним гербом Автономней покраїни Войводини хтори поставени на право од герба Републики Сербиї у штредку.</w:t>
      </w:r>
    </w:p>
    <w:p w14:paraId="10E3C5A3" w14:textId="77777777" w:rsidR="00A71F37" w:rsidRPr="00733C3F" w:rsidRDefault="00A71F37" w:rsidP="00A71F37">
      <w:pPr>
        <w:jc w:val="both"/>
        <w:rPr>
          <w:rFonts w:ascii="Verdana" w:hAnsi="Verdana"/>
          <w:bCs/>
          <w:sz w:val="18"/>
          <w:szCs w:val="18"/>
          <w:lang w:val="sr-Cyrl-CS"/>
        </w:rPr>
      </w:pPr>
    </w:p>
    <w:p w14:paraId="0D21C6E6" w14:textId="77777777" w:rsidR="00A71F37" w:rsidRPr="00733C3F" w:rsidRDefault="00E70663" w:rsidP="00A71F37">
      <w:pPr>
        <w:jc w:val="both"/>
        <w:rPr>
          <w:rFonts w:ascii="Verdana" w:hAnsi="Verdana"/>
          <w:sz w:val="18"/>
          <w:szCs w:val="18"/>
        </w:rPr>
      </w:pPr>
      <w:r w:rsidRPr="00733C3F">
        <w:rPr>
          <w:rFonts w:ascii="Verdana" w:hAnsi="Verdana"/>
          <w:sz w:val="18"/>
          <w:szCs w:val="18"/>
        </w:rPr>
        <w:t>Мали печац ма форму круга, пречнїка ______ мм, з малим гербом Републики Сербиї / гербом Републики Сербиї, гербом Автономней покраїни Войводини и традиционалним гербом Автономней покраїни Войводини хтори поставени на право од герба Републики Сербиї у штредку.</w:t>
      </w:r>
    </w:p>
    <w:p w14:paraId="63D8205F" w14:textId="77777777" w:rsidR="00A71F37" w:rsidRPr="00733C3F" w:rsidRDefault="00A71F37" w:rsidP="00A71F37">
      <w:pPr>
        <w:jc w:val="center"/>
        <w:rPr>
          <w:rFonts w:ascii="Verdana" w:hAnsi="Verdana"/>
          <w:sz w:val="18"/>
          <w:szCs w:val="18"/>
          <w:lang w:val="sr-Cyrl-CS"/>
        </w:rPr>
      </w:pPr>
    </w:p>
    <w:p w14:paraId="755ECCE7" w14:textId="77777777" w:rsidR="00A71F37" w:rsidRPr="00733C3F" w:rsidRDefault="009E69BE" w:rsidP="00A71F37">
      <w:pPr>
        <w:jc w:val="center"/>
        <w:rPr>
          <w:rFonts w:ascii="Verdana" w:hAnsi="Verdana"/>
          <w:b/>
          <w:sz w:val="18"/>
          <w:szCs w:val="18"/>
        </w:rPr>
      </w:pPr>
      <w:r w:rsidRPr="00733C3F">
        <w:rPr>
          <w:rFonts w:ascii="Verdana" w:hAnsi="Verdana"/>
          <w:b/>
          <w:sz w:val="18"/>
          <w:szCs w:val="18"/>
        </w:rPr>
        <w:t>II</w:t>
      </w:r>
    </w:p>
    <w:p w14:paraId="50E7A570" w14:textId="77777777" w:rsidR="00A71F37" w:rsidRPr="00733C3F" w:rsidRDefault="00A71F37" w:rsidP="00A71F37">
      <w:pPr>
        <w:jc w:val="both"/>
        <w:rPr>
          <w:rFonts w:ascii="Verdana" w:hAnsi="Verdana"/>
          <w:sz w:val="18"/>
          <w:szCs w:val="18"/>
          <w:lang w:val="sr-Cyrl-CS"/>
        </w:rPr>
      </w:pPr>
    </w:p>
    <w:p w14:paraId="61C2ACB3" w14:textId="77777777" w:rsidR="00A71F37" w:rsidRPr="00733C3F" w:rsidRDefault="00A71F37" w:rsidP="00A71F37">
      <w:pPr>
        <w:jc w:val="both"/>
        <w:rPr>
          <w:rFonts w:ascii="Verdana" w:hAnsi="Verdana"/>
          <w:sz w:val="18"/>
          <w:szCs w:val="18"/>
        </w:rPr>
      </w:pPr>
      <w:r w:rsidRPr="00733C3F">
        <w:rPr>
          <w:rFonts w:ascii="Verdana" w:hAnsi="Verdana"/>
          <w:sz w:val="18"/>
          <w:szCs w:val="18"/>
        </w:rPr>
        <w:t>_______________  (подношителш вимаганя) длужен у чаше 10 дньох од дня кед печац виробени доручиц Покраїнскому секретарияту за образованє, предписаня, управу и национални меншини – национални заєднїци одциски виробених печацох у двох прикладнїкох (за предмет и евиденцию) и датум початку хаснованя печацу (член 18. Закона о печацу державних и других орґанох.</w:t>
      </w:r>
    </w:p>
    <w:p w14:paraId="04684844" w14:textId="77777777" w:rsidR="00A71F37" w:rsidRPr="00733C3F" w:rsidRDefault="00A71F37" w:rsidP="00A71F37">
      <w:pPr>
        <w:jc w:val="both"/>
        <w:rPr>
          <w:rFonts w:ascii="Verdana" w:hAnsi="Verdana"/>
          <w:sz w:val="18"/>
          <w:szCs w:val="18"/>
          <w:lang w:val="sr-Cyrl-CS"/>
        </w:rPr>
      </w:pPr>
    </w:p>
    <w:p w14:paraId="2FA90822" w14:textId="77777777" w:rsidR="00A71F37" w:rsidRPr="00733C3F" w:rsidRDefault="00E70663" w:rsidP="00A71F37">
      <w:pPr>
        <w:spacing w:after="120"/>
        <w:jc w:val="center"/>
        <w:rPr>
          <w:rFonts w:ascii="Verdana" w:hAnsi="Verdana"/>
          <w:b/>
          <w:noProof/>
          <w:sz w:val="18"/>
          <w:szCs w:val="18"/>
        </w:rPr>
      </w:pPr>
      <w:r w:rsidRPr="00733C3F">
        <w:rPr>
          <w:rFonts w:ascii="Verdana" w:hAnsi="Verdana"/>
          <w:b/>
          <w:sz w:val="18"/>
          <w:szCs w:val="18"/>
        </w:rPr>
        <w:t>О Б Г Р У Н Т О В А Н Є</w:t>
      </w:r>
    </w:p>
    <w:p w14:paraId="02A9D95F" w14:textId="77777777" w:rsidR="00A71F37" w:rsidRPr="00733C3F" w:rsidRDefault="00A71F37" w:rsidP="00A71F37">
      <w:pPr>
        <w:spacing w:after="120"/>
        <w:jc w:val="center"/>
        <w:rPr>
          <w:rFonts w:ascii="Verdana" w:hAnsi="Verdana"/>
          <w:b/>
          <w:noProof/>
          <w:sz w:val="18"/>
          <w:szCs w:val="18"/>
          <w:lang w:val="sr-Cyrl-CS"/>
        </w:rPr>
      </w:pPr>
    </w:p>
    <w:p w14:paraId="4904BCE5" w14:textId="77777777" w:rsidR="00A71F37" w:rsidRPr="00733C3F" w:rsidRDefault="00A71F37" w:rsidP="00A71F37">
      <w:pPr>
        <w:jc w:val="both"/>
        <w:rPr>
          <w:rFonts w:ascii="Verdana" w:hAnsi="Verdana"/>
          <w:noProof/>
          <w:sz w:val="18"/>
          <w:szCs w:val="18"/>
        </w:rPr>
      </w:pPr>
      <w:r w:rsidRPr="00733C3F">
        <w:rPr>
          <w:rFonts w:ascii="Verdana" w:hAnsi="Verdana"/>
          <w:sz w:val="18"/>
          <w:szCs w:val="18"/>
        </w:rPr>
        <w:t>_______________ (подношитель вимаганя), поднєсол вимаганє дня _______________ . року, хторе доручене до роботи Покраїнскому секретарияту за образованє, предписаня, управу и национални меншини – национални заєднїци, пре даванє согласносци на змист и випатрунок печацу.</w:t>
      </w:r>
    </w:p>
    <w:p w14:paraId="55CF7D8D" w14:textId="77777777" w:rsidR="00A71F37" w:rsidRPr="00733C3F" w:rsidRDefault="00E70663" w:rsidP="00A71F37">
      <w:pPr>
        <w:jc w:val="both"/>
        <w:rPr>
          <w:rFonts w:ascii="Verdana" w:hAnsi="Verdana"/>
          <w:noProof/>
          <w:sz w:val="18"/>
          <w:szCs w:val="18"/>
        </w:rPr>
      </w:pPr>
      <w:r w:rsidRPr="00733C3F">
        <w:rPr>
          <w:rFonts w:ascii="Verdana" w:hAnsi="Verdana"/>
          <w:sz w:val="18"/>
          <w:szCs w:val="18"/>
        </w:rPr>
        <w:t xml:space="preserve">Як у зоз законом предписаним поступку утвердзене же вимагани змист, як и випатрунок, односно форма и велькосц печацу у складзе з одредбами члена 3–8. Закона о печацу державних и других орґанох («Службeни глашнїк РС», число 101/07) и члена 14. пасус 1. точка 2. Закона о випатрунку и хаснованю гербу и гимни Републики Сербиї («Службени глашнїк Републики Сербиї», число 36/09) ришене як и у диспозитиву ришеня. </w:t>
      </w:r>
    </w:p>
    <w:p w14:paraId="14106B55" w14:textId="77777777" w:rsidR="00A71F37" w:rsidRPr="00733C3F" w:rsidRDefault="00A71F37" w:rsidP="00A71F37">
      <w:pPr>
        <w:spacing w:after="200" w:line="276" w:lineRule="auto"/>
        <w:ind w:right="743"/>
        <w:jc w:val="both"/>
        <w:rPr>
          <w:rFonts w:ascii="Verdana" w:hAnsi="Verdana"/>
          <w:sz w:val="18"/>
          <w:szCs w:val="18"/>
          <w:lang w:val="sr-Cyrl-CS"/>
        </w:rPr>
      </w:pPr>
    </w:p>
    <w:p w14:paraId="54F25EF0" w14:textId="77777777" w:rsidR="00A71F37" w:rsidRPr="00733C3F" w:rsidRDefault="00E70663" w:rsidP="00A71F37">
      <w:pPr>
        <w:spacing w:after="100" w:afterAutospacing="1"/>
        <w:jc w:val="both"/>
        <w:rPr>
          <w:rFonts w:ascii="Verdana" w:hAnsi="Verdana"/>
          <w:noProof/>
          <w:sz w:val="18"/>
          <w:szCs w:val="18"/>
        </w:rPr>
      </w:pPr>
      <w:r w:rsidRPr="00733C3F">
        <w:rPr>
          <w:rFonts w:ascii="Verdana" w:hAnsi="Verdana"/>
          <w:b/>
          <w:sz w:val="18"/>
          <w:szCs w:val="18"/>
        </w:rPr>
        <w:t>УПУТСТВО О ПРАВНИМ СРЕДСТВЕ:</w:t>
      </w:r>
    </w:p>
    <w:p w14:paraId="71310CD4" w14:textId="77777777" w:rsidR="00A71F37" w:rsidRPr="00733C3F" w:rsidRDefault="00E70663" w:rsidP="00A71F37">
      <w:pPr>
        <w:spacing w:after="120"/>
        <w:jc w:val="both"/>
        <w:rPr>
          <w:rFonts w:ascii="Verdana" w:hAnsi="Verdana"/>
          <w:noProof/>
          <w:sz w:val="18"/>
          <w:szCs w:val="18"/>
        </w:rPr>
      </w:pPr>
      <w:r w:rsidRPr="00733C3F">
        <w:rPr>
          <w:rFonts w:ascii="Verdana" w:hAnsi="Verdana"/>
          <w:sz w:val="18"/>
          <w:szCs w:val="18"/>
        </w:rPr>
        <w:t>Процив того ришеня мож поднєсц жалбу министру державней управи и локалней самоуправи Републики Сербиї , у чаше 15 дньох од дня доручованя ришеня.</w:t>
      </w:r>
    </w:p>
    <w:p w14:paraId="01C61396" w14:textId="77777777" w:rsidR="00A71F37" w:rsidRPr="00733C3F" w:rsidRDefault="00A71F37" w:rsidP="00A71F37">
      <w:pPr>
        <w:ind w:right="15"/>
        <w:jc w:val="center"/>
        <w:rPr>
          <w:rFonts w:ascii="Verdana" w:hAnsi="Verdana"/>
          <w:sz w:val="18"/>
          <w:szCs w:val="18"/>
          <w:lang w:val="sr-Cyrl-CS"/>
        </w:rPr>
      </w:pPr>
    </w:p>
    <w:p w14:paraId="26EA0AA1" w14:textId="77777777" w:rsidR="00A71F37" w:rsidRPr="00733C3F" w:rsidRDefault="00A71F37" w:rsidP="00A71F37">
      <w:pPr>
        <w:ind w:right="743"/>
        <w:jc w:val="both"/>
        <w:rPr>
          <w:rFonts w:ascii="Verdana" w:hAnsi="Verdana"/>
          <w:sz w:val="18"/>
          <w:szCs w:val="18"/>
          <w:lang w:val="sr-Cyrl-CS"/>
        </w:rPr>
      </w:pPr>
    </w:p>
    <w:p w14:paraId="7BA6919D" w14:textId="77777777" w:rsidR="00A71F37" w:rsidRPr="00733C3F" w:rsidRDefault="00A71F37" w:rsidP="00A71F37">
      <w:pPr>
        <w:ind w:right="743"/>
        <w:jc w:val="both"/>
        <w:rPr>
          <w:rFonts w:ascii="Verdana" w:hAnsi="Verdana"/>
          <w:sz w:val="18"/>
          <w:szCs w:val="18"/>
          <w:lang w:val="sr-Cyrl-CS"/>
        </w:rPr>
      </w:pPr>
    </w:p>
    <w:p w14:paraId="402D1DAF" w14:textId="77777777" w:rsidR="00A71F37" w:rsidRPr="00733C3F" w:rsidRDefault="00A71F37" w:rsidP="00A71F37">
      <w:pPr>
        <w:ind w:right="743"/>
        <w:jc w:val="both"/>
        <w:rPr>
          <w:rFonts w:ascii="Verdana" w:hAnsi="Verdana"/>
          <w:sz w:val="18"/>
          <w:szCs w:val="18"/>
          <w:lang w:val="sr-Cyrl-CS"/>
        </w:rPr>
      </w:pPr>
    </w:p>
    <w:p w14:paraId="1DD8A0E9" w14:textId="77777777" w:rsidR="00A71F37" w:rsidRPr="00733C3F" w:rsidRDefault="00A71F37" w:rsidP="00A71F37">
      <w:pPr>
        <w:ind w:right="743"/>
        <w:jc w:val="both"/>
        <w:rPr>
          <w:rFonts w:ascii="Verdana" w:hAnsi="Verdana"/>
          <w:sz w:val="18"/>
          <w:szCs w:val="18"/>
          <w:lang w:val="sr-Cyrl-CS"/>
        </w:rPr>
      </w:pPr>
    </w:p>
    <w:p w14:paraId="1AA1D86C" w14:textId="77777777" w:rsidR="00A71F37" w:rsidRPr="00733C3F" w:rsidRDefault="00E70663" w:rsidP="00A71F37">
      <w:pPr>
        <w:ind w:right="743"/>
        <w:jc w:val="both"/>
        <w:rPr>
          <w:rFonts w:ascii="Verdana" w:hAnsi="Verdana"/>
          <w:sz w:val="18"/>
          <w:szCs w:val="18"/>
        </w:rPr>
      </w:pPr>
      <w:r w:rsidRPr="00733C3F">
        <w:rPr>
          <w:rFonts w:ascii="Verdana" w:hAnsi="Verdana"/>
          <w:sz w:val="18"/>
          <w:szCs w:val="18"/>
        </w:rPr>
        <w:t>Посилку того ришеня доручиц:</w:t>
      </w:r>
    </w:p>
    <w:p w14:paraId="4DF86F8A" w14:textId="77777777" w:rsidR="00A71F37" w:rsidRPr="00733C3F" w:rsidRDefault="00A71F37" w:rsidP="00A71F37">
      <w:pPr>
        <w:ind w:right="743"/>
        <w:jc w:val="both"/>
        <w:rPr>
          <w:rFonts w:ascii="Verdana" w:hAnsi="Verdana"/>
          <w:sz w:val="18"/>
          <w:szCs w:val="18"/>
          <w:lang w:val="sr-Cyrl-CS"/>
        </w:rPr>
      </w:pPr>
    </w:p>
    <w:p w14:paraId="4EDBE5D6" w14:textId="767A3BB2" w:rsidR="00A71F37" w:rsidRPr="00733C3F" w:rsidRDefault="00A71F37" w:rsidP="00AE766A">
      <w:pPr>
        <w:numPr>
          <w:ilvl w:val="0"/>
          <w:numId w:val="25"/>
        </w:numPr>
        <w:spacing w:after="200" w:line="276" w:lineRule="auto"/>
        <w:ind w:right="743"/>
        <w:jc w:val="both"/>
        <w:rPr>
          <w:rFonts w:ascii="Verdana" w:hAnsi="Verdana"/>
          <w:sz w:val="18"/>
          <w:szCs w:val="18"/>
        </w:rPr>
      </w:pPr>
      <w:r w:rsidRPr="00733C3F">
        <w:rPr>
          <w:rFonts w:ascii="Verdana" w:hAnsi="Verdana"/>
          <w:sz w:val="18"/>
          <w:szCs w:val="18"/>
        </w:rPr>
        <w:t>_______________</w:t>
      </w:r>
      <w:r w:rsidR="007A5884">
        <w:rPr>
          <w:rFonts w:ascii="Verdana" w:hAnsi="Verdana"/>
          <w:sz w:val="18"/>
          <w:szCs w:val="18"/>
        </w:rPr>
        <w:t xml:space="preserve"> (два прикладнїки подношителю</w:t>
      </w:r>
      <w:r w:rsidRPr="00733C3F">
        <w:rPr>
          <w:rFonts w:ascii="Verdana" w:hAnsi="Verdana"/>
          <w:sz w:val="18"/>
          <w:szCs w:val="18"/>
        </w:rPr>
        <w:t xml:space="preserve"> вимаганя);</w:t>
      </w:r>
    </w:p>
    <w:p w14:paraId="650D2160" w14:textId="77777777" w:rsidR="00A71F37" w:rsidRPr="00733C3F" w:rsidRDefault="00E70663" w:rsidP="00AE766A">
      <w:pPr>
        <w:numPr>
          <w:ilvl w:val="0"/>
          <w:numId w:val="25"/>
        </w:numPr>
        <w:spacing w:after="200" w:line="276" w:lineRule="auto"/>
        <w:ind w:right="743"/>
        <w:jc w:val="both"/>
        <w:rPr>
          <w:rFonts w:ascii="Verdana" w:hAnsi="Verdana"/>
          <w:sz w:val="18"/>
          <w:szCs w:val="18"/>
        </w:rPr>
      </w:pPr>
      <w:r w:rsidRPr="00733C3F">
        <w:rPr>
          <w:rFonts w:ascii="Verdana" w:hAnsi="Verdana"/>
          <w:sz w:val="18"/>
          <w:szCs w:val="18"/>
        </w:rPr>
        <w:t>архиви.</w:t>
      </w:r>
    </w:p>
    <w:p w14:paraId="43C64986" w14:textId="77777777" w:rsidR="00A71F37" w:rsidRPr="00733C3F" w:rsidRDefault="00A71F37" w:rsidP="00A71F37">
      <w:pPr>
        <w:tabs>
          <w:tab w:val="left" w:pos="0"/>
          <w:tab w:val="center" w:pos="4513"/>
        </w:tabs>
        <w:spacing w:after="200" w:line="276" w:lineRule="auto"/>
        <w:jc w:val="right"/>
        <w:rPr>
          <w:rFonts w:ascii="Verdana" w:eastAsia="Calibri" w:hAnsi="Verdana"/>
          <w:sz w:val="18"/>
          <w:szCs w:val="18"/>
        </w:rPr>
      </w:pPr>
      <w:r w:rsidRPr="00733C3F">
        <w:rPr>
          <w:rFonts w:ascii="Verdana" w:hAnsi="Verdana"/>
          <w:sz w:val="18"/>
          <w:szCs w:val="18"/>
        </w:rPr>
        <w:lastRenderedPageBreak/>
        <w:t xml:space="preserve">                                                                                                                                                                                                                           П.О. ПОКРАЇНСКОГО СЕКРЕТАРА,</w:t>
      </w:r>
    </w:p>
    <w:p w14:paraId="28FF77DE" w14:textId="77777777" w:rsidR="00A71F37" w:rsidRPr="00733C3F" w:rsidRDefault="00A71F37" w:rsidP="00A71F37">
      <w:pPr>
        <w:tabs>
          <w:tab w:val="left" w:pos="2820"/>
          <w:tab w:val="center" w:pos="7200"/>
        </w:tabs>
        <w:spacing w:line="276" w:lineRule="auto"/>
        <w:jc w:val="center"/>
        <w:rPr>
          <w:rFonts w:ascii="Verdana" w:eastAsia="Calibri" w:hAnsi="Verdana"/>
          <w:sz w:val="18"/>
          <w:szCs w:val="18"/>
        </w:rPr>
      </w:pPr>
      <w:r w:rsidRPr="00733C3F">
        <w:rPr>
          <w:rFonts w:ascii="Verdana" w:hAnsi="Verdana"/>
          <w:sz w:val="18"/>
          <w:szCs w:val="18"/>
        </w:rPr>
        <w:t xml:space="preserve">                                                                                                      __________________________________</w:t>
      </w:r>
    </w:p>
    <w:p w14:paraId="6BA63F7C" w14:textId="77777777" w:rsidR="00A71F37" w:rsidRPr="00733C3F" w:rsidRDefault="00A71F37" w:rsidP="00A71F37">
      <w:pPr>
        <w:ind w:firstLine="720"/>
        <w:jc w:val="right"/>
        <w:rPr>
          <w:rFonts w:ascii="Verdana" w:hAnsi="Verdana"/>
          <w:noProof/>
          <w:sz w:val="18"/>
          <w:szCs w:val="18"/>
        </w:rPr>
      </w:pPr>
      <w:r w:rsidRPr="00733C3F">
        <w:rPr>
          <w:rFonts w:ascii="Verdana" w:hAnsi="Verdana"/>
          <w:sz w:val="18"/>
          <w:szCs w:val="18"/>
        </w:rPr>
        <w:t>(заменїк покраїнского секретара)</w:t>
      </w:r>
    </w:p>
    <w:p w14:paraId="63DE6EF5" w14:textId="77777777" w:rsidR="00A71F37" w:rsidRPr="00733C3F" w:rsidRDefault="00A71F37" w:rsidP="00A71F37">
      <w:pPr>
        <w:tabs>
          <w:tab w:val="right" w:pos="8520"/>
        </w:tabs>
        <w:ind w:right="-433"/>
        <w:rPr>
          <w:rFonts w:ascii="Verdana" w:hAnsi="Verdana"/>
          <w:b/>
          <w:sz w:val="18"/>
          <w:szCs w:val="18"/>
          <w:lang w:val="sr-Cyrl-CS"/>
        </w:rPr>
      </w:pPr>
    </w:p>
    <w:p w14:paraId="67539108" w14:textId="77777777" w:rsidR="00A71F37" w:rsidRPr="00733C3F" w:rsidRDefault="00A71F37" w:rsidP="00A71F37">
      <w:pPr>
        <w:jc w:val="center"/>
        <w:rPr>
          <w:rFonts w:ascii="Verdana" w:hAnsi="Verdana"/>
          <w:sz w:val="18"/>
          <w:szCs w:val="18"/>
          <w:lang w:val="sr-Cyrl-CS"/>
        </w:rPr>
      </w:pPr>
    </w:p>
    <w:p w14:paraId="0BEFCC8E" w14:textId="77777777" w:rsidR="00A71F37" w:rsidRPr="00733C3F" w:rsidRDefault="00A71F37" w:rsidP="00A71F37">
      <w:pPr>
        <w:jc w:val="center"/>
        <w:rPr>
          <w:rFonts w:ascii="Verdana" w:hAnsi="Verdana"/>
          <w:sz w:val="18"/>
          <w:szCs w:val="18"/>
          <w:lang w:val="sr-Cyrl-CS"/>
        </w:rPr>
      </w:pPr>
    </w:p>
    <w:p w14:paraId="0987259A" w14:textId="77777777" w:rsidR="00217F3A" w:rsidRPr="00733C3F" w:rsidRDefault="00A71F37" w:rsidP="00A71F37">
      <w:pPr>
        <w:rPr>
          <w:rFonts w:ascii="Verdana" w:hAnsi="Verdana" w:cs="Arial"/>
          <w:sz w:val="18"/>
          <w:szCs w:val="18"/>
        </w:rPr>
      </w:pPr>
      <w:r w:rsidRPr="00733C3F">
        <w:rPr>
          <w:rFonts w:ascii="Verdana" w:hAnsi="Verdana"/>
          <w:sz w:val="18"/>
          <w:szCs w:val="18"/>
        </w:rPr>
        <w:t>*Преклад тексту печацу на язики националних меншинох – националних заєднїцох:</w:t>
      </w:r>
    </w:p>
    <w:p w14:paraId="20BA3966" w14:textId="77777777" w:rsidR="00C35C9D" w:rsidRPr="00733C3F" w:rsidRDefault="00217F3A" w:rsidP="00C35C9D">
      <w:pPr>
        <w:spacing w:line="240" w:lineRule="exact"/>
        <w:jc w:val="both"/>
        <w:rPr>
          <w:rFonts w:ascii="Verdana" w:hAnsi="Verdana" w:cs="Arial"/>
          <w:sz w:val="18"/>
          <w:szCs w:val="18"/>
        </w:rPr>
      </w:pPr>
      <w:r w:rsidRPr="00733C3F">
        <w:rPr>
          <w:rFonts w:ascii="Verdana" w:hAnsi="Verdana"/>
          <w:sz w:val="18"/>
          <w:szCs w:val="18"/>
        </w:rPr>
        <w:br w:type="page"/>
      </w:r>
      <w:r w:rsidRPr="00733C3F">
        <w:rPr>
          <w:rFonts w:ascii="Verdana" w:hAnsi="Verdana"/>
          <w:b/>
          <w:sz w:val="18"/>
          <w:szCs w:val="18"/>
        </w:rPr>
        <w:lastRenderedPageBreak/>
        <w:t>ПРИКЛАД 5</w:t>
      </w:r>
      <w:r w:rsidRPr="00733C3F">
        <w:rPr>
          <w:rFonts w:ascii="Verdana" w:hAnsi="Verdana"/>
          <w:b/>
          <w:sz w:val="18"/>
          <w:szCs w:val="18"/>
        </w:rPr>
        <w:tab/>
      </w:r>
      <w:r w:rsidRPr="00733C3F">
        <w:rPr>
          <w:rFonts w:ascii="Verdana" w:hAnsi="Verdana"/>
          <w:b/>
          <w:sz w:val="18"/>
          <w:szCs w:val="18"/>
        </w:rPr>
        <w:tab/>
      </w:r>
      <w:r w:rsidRPr="00733C3F">
        <w:rPr>
          <w:rFonts w:ascii="Verdana" w:hAnsi="Verdana"/>
          <w:b/>
          <w:sz w:val="18"/>
          <w:szCs w:val="18"/>
        </w:rPr>
        <w:tab/>
        <w:t>Приклад ришеня о покладаню правосудного испиту</w:t>
      </w:r>
      <w:r w:rsidRPr="00733C3F">
        <w:rPr>
          <w:rFonts w:ascii="Verdana" w:hAnsi="Verdana"/>
          <w:sz w:val="18"/>
          <w:szCs w:val="18"/>
        </w:rPr>
        <w:t xml:space="preserve"> </w:t>
      </w:r>
    </w:p>
    <w:p w14:paraId="2338B73A" w14:textId="77777777" w:rsidR="00997947" w:rsidRPr="00733C3F" w:rsidRDefault="00997947" w:rsidP="00C35C9D">
      <w:pPr>
        <w:spacing w:line="240" w:lineRule="exact"/>
        <w:jc w:val="both"/>
        <w:rPr>
          <w:rFonts w:ascii="Verdana" w:hAnsi="Verdana" w:cs="Arial"/>
          <w:sz w:val="18"/>
          <w:szCs w:val="18"/>
          <w:lang w:val="sr-Cyrl-CS"/>
        </w:rPr>
      </w:pPr>
    </w:p>
    <w:tbl>
      <w:tblPr>
        <w:tblpPr w:leftFromText="124" w:rightFromText="124" w:vertAnchor="page" w:horzAnchor="margin" w:tblpY="2461"/>
        <w:tblW w:w="9498" w:type="dxa"/>
        <w:tblLayout w:type="fixed"/>
        <w:tblCellMar>
          <w:left w:w="74" w:type="dxa"/>
          <w:right w:w="74" w:type="dxa"/>
        </w:tblCellMar>
        <w:tblLook w:val="04A0" w:firstRow="1" w:lastRow="0" w:firstColumn="1" w:lastColumn="0" w:noHBand="0" w:noVBand="1"/>
      </w:tblPr>
      <w:tblGrid>
        <w:gridCol w:w="3685"/>
        <w:gridCol w:w="2092"/>
        <w:gridCol w:w="3721"/>
      </w:tblGrid>
      <w:tr w:rsidR="00997947" w:rsidRPr="00733C3F" w14:paraId="4E3D72A4" w14:textId="77777777" w:rsidTr="004F332F">
        <w:trPr>
          <w:trHeight w:val="1362"/>
        </w:trPr>
        <w:tc>
          <w:tcPr>
            <w:tcW w:w="3685" w:type="dxa"/>
            <w:hideMark/>
          </w:tcPr>
          <w:p w14:paraId="51D9F640" w14:textId="77777777" w:rsidR="00997947" w:rsidRPr="00733C3F" w:rsidRDefault="00937FB2" w:rsidP="004F332F">
            <w:pPr>
              <w:tabs>
                <w:tab w:val="center" w:pos="4680"/>
                <w:tab w:val="right" w:pos="9360"/>
              </w:tabs>
              <w:ind w:left="-198" w:firstLine="108"/>
              <w:jc w:val="center"/>
              <w:rPr>
                <w:rFonts w:ascii="Verdana" w:eastAsia="Calibri" w:hAnsi="Verdana"/>
                <w:sz w:val="18"/>
                <w:szCs w:val="18"/>
              </w:rPr>
            </w:pPr>
            <w:r>
              <w:rPr>
                <w:rFonts w:ascii="Verdana" w:eastAsia="Calibri" w:hAnsi="Verdana"/>
                <w:sz w:val="18"/>
                <w:szCs w:val="18"/>
              </w:rPr>
              <w:pict w14:anchorId="4E0BAA73">
                <v:shape id="_x0000_i1036" type="#_x0000_t75" alt="klise za zlatotisak 3 GRBA-01" style="width:177.75pt;height:90.75pt;visibility:visible">
                  <v:imagedata r:id="rId143" o:title="klise za zlatotisak 3 GRBA-01"/>
                </v:shape>
              </w:pict>
            </w:r>
          </w:p>
        </w:tc>
        <w:tc>
          <w:tcPr>
            <w:tcW w:w="5813" w:type="dxa"/>
            <w:gridSpan w:val="2"/>
          </w:tcPr>
          <w:p w14:paraId="31C8C859" w14:textId="77777777" w:rsidR="00997947" w:rsidRPr="00733C3F" w:rsidRDefault="00997947" w:rsidP="004F332F">
            <w:pPr>
              <w:tabs>
                <w:tab w:val="center" w:pos="4680"/>
                <w:tab w:val="right" w:pos="9360"/>
              </w:tabs>
              <w:jc w:val="center"/>
              <w:rPr>
                <w:rFonts w:ascii="Verdana" w:eastAsia="Calibri" w:hAnsi="Verdana"/>
                <w:sz w:val="18"/>
                <w:szCs w:val="18"/>
              </w:rPr>
            </w:pPr>
          </w:p>
          <w:p w14:paraId="7EBAC2AA" w14:textId="77777777" w:rsidR="00997947" w:rsidRPr="00733C3F" w:rsidRDefault="00997947" w:rsidP="004F332F">
            <w:pPr>
              <w:tabs>
                <w:tab w:val="center" w:pos="4680"/>
                <w:tab w:val="right" w:pos="9360"/>
              </w:tabs>
              <w:jc w:val="center"/>
              <w:rPr>
                <w:rFonts w:ascii="Verdana" w:eastAsia="Calibri" w:hAnsi="Verdana"/>
                <w:sz w:val="18"/>
                <w:szCs w:val="18"/>
              </w:rPr>
            </w:pPr>
          </w:p>
          <w:p w14:paraId="5DCAE6C5" w14:textId="77777777" w:rsidR="00997947" w:rsidRPr="00733C3F" w:rsidRDefault="00997947" w:rsidP="004F332F">
            <w:pPr>
              <w:tabs>
                <w:tab w:val="center" w:pos="4680"/>
                <w:tab w:val="right" w:pos="9360"/>
              </w:tabs>
              <w:rPr>
                <w:rFonts w:ascii="Verdana" w:eastAsia="Calibri" w:hAnsi="Verdana"/>
                <w:sz w:val="18"/>
                <w:szCs w:val="18"/>
              </w:rPr>
            </w:pPr>
          </w:p>
          <w:p w14:paraId="4C040CE0" w14:textId="77777777" w:rsidR="00997947" w:rsidRPr="00733C3F" w:rsidRDefault="00997947" w:rsidP="004F332F">
            <w:pPr>
              <w:tabs>
                <w:tab w:val="center" w:pos="4680"/>
                <w:tab w:val="right" w:pos="9360"/>
              </w:tabs>
              <w:rPr>
                <w:rFonts w:ascii="Verdana" w:eastAsia="Calibri" w:hAnsi="Verdana"/>
                <w:sz w:val="18"/>
                <w:szCs w:val="18"/>
              </w:rPr>
            </w:pPr>
            <w:r w:rsidRPr="00733C3F">
              <w:rPr>
                <w:rFonts w:ascii="Verdana" w:hAnsi="Verdana"/>
                <w:sz w:val="18"/>
                <w:szCs w:val="18"/>
              </w:rPr>
              <w:t>Република Сербия</w:t>
            </w:r>
          </w:p>
          <w:p w14:paraId="526ECA23" w14:textId="77777777" w:rsidR="00997947" w:rsidRPr="00733C3F" w:rsidRDefault="00997947" w:rsidP="004F332F">
            <w:pPr>
              <w:spacing w:after="60"/>
              <w:rPr>
                <w:rFonts w:ascii="Verdana" w:eastAsia="Calibri" w:hAnsi="Verdana"/>
                <w:sz w:val="18"/>
                <w:szCs w:val="18"/>
              </w:rPr>
            </w:pPr>
            <w:r w:rsidRPr="00733C3F">
              <w:rPr>
                <w:rFonts w:ascii="Verdana" w:hAnsi="Verdana"/>
                <w:sz w:val="18"/>
                <w:szCs w:val="18"/>
              </w:rPr>
              <w:t>Автономна покраїна Войводина</w:t>
            </w:r>
          </w:p>
          <w:p w14:paraId="7F4D759B" w14:textId="77777777" w:rsidR="00997947" w:rsidRPr="00733C3F" w:rsidRDefault="00997947" w:rsidP="004F332F">
            <w:pPr>
              <w:spacing w:line="200" w:lineRule="exact"/>
              <w:rPr>
                <w:rFonts w:ascii="Verdana" w:eastAsia="Calibri" w:hAnsi="Verdana"/>
                <w:b/>
                <w:bCs/>
                <w:sz w:val="18"/>
                <w:szCs w:val="18"/>
              </w:rPr>
            </w:pPr>
            <w:r w:rsidRPr="00733C3F">
              <w:rPr>
                <w:rFonts w:ascii="Verdana" w:hAnsi="Verdana"/>
                <w:b/>
                <w:bCs/>
                <w:sz w:val="18"/>
                <w:szCs w:val="18"/>
              </w:rPr>
              <w:t>Покраїнски секретарият за образованє,</w:t>
            </w:r>
          </w:p>
          <w:p w14:paraId="59A5B3CB" w14:textId="77777777" w:rsidR="00997947" w:rsidRPr="00733C3F" w:rsidRDefault="00997947" w:rsidP="004F332F">
            <w:pPr>
              <w:spacing w:line="200" w:lineRule="exact"/>
              <w:rPr>
                <w:rFonts w:ascii="Verdana" w:eastAsia="Calibri" w:hAnsi="Verdana"/>
                <w:b/>
                <w:bCs/>
                <w:sz w:val="18"/>
                <w:szCs w:val="18"/>
              </w:rPr>
            </w:pPr>
            <w:r w:rsidRPr="00733C3F">
              <w:rPr>
                <w:rFonts w:ascii="Verdana" w:hAnsi="Verdana"/>
                <w:b/>
                <w:bCs/>
                <w:sz w:val="18"/>
                <w:szCs w:val="18"/>
              </w:rPr>
              <w:t>предписаня, управу и национални меншини –</w:t>
            </w:r>
          </w:p>
          <w:p w14:paraId="44EF4F95" w14:textId="77777777" w:rsidR="00997947" w:rsidRPr="00733C3F" w:rsidRDefault="00997947" w:rsidP="004F332F">
            <w:pPr>
              <w:spacing w:line="200" w:lineRule="exact"/>
              <w:rPr>
                <w:rFonts w:ascii="Verdana" w:eastAsia="Calibri" w:hAnsi="Verdana"/>
                <w:b/>
                <w:bCs/>
                <w:sz w:val="18"/>
                <w:szCs w:val="18"/>
              </w:rPr>
            </w:pPr>
            <w:r w:rsidRPr="00733C3F">
              <w:rPr>
                <w:rFonts w:ascii="Verdana" w:hAnsi="Verdana"/>
                <w:b/>
                <w:bCs/>
                <w:sz w:val="18"/>
                <w:szCs w:val="18"/>
              </w:rPr>
              <w:t>национални заєднїци</w:t>
            </w:r>
          </w:p>
          <w:p w14:paraId="2BCCE2FE" w14:textId="77777777" w:rsidR="00997947" w:rsidRPr="00733C3F" w:rsidRDefault="00997947" w:rsidP="004F332F">
            <w:pPr>
              <w:tabs>
                <w:tab w:val="center" w:pos="4680"/>
                <w:tab w:val="right" w:pos="9360"/>
              </w:tabs>
              <w:spacing w:before="60"/>
              <w:rPr>
                <w:rFonts w:ascii="Verdana" w:eastAsia="Calibri" w:hAnsi="Verdana"/>
                <w:sz w:val="18"/>
                <w:szCs w:val="18"/>
              </w:rPr>
            </w:pPr>
            <w:r w:rsidRPr="00733C3F">
              <w:rPr>
                <w:rFonts w:ascii="Verdana" w:hAnsi="Verdana"/>
                <w:sz w:val="18"/>
                <w:szCs w:val="18"/>
              </w:rPr>
              <w:t>Булевар Михайла Пупина 16, 21000 Нови Сад</w:t>
            </w:r>
          </w:p>
          <w:p w14:paraId="6E2CF845" w14:textId="77777777" w:rsidR="00997947" w:rsidRPr="00733C3F" w:rsidRDefault="00997947" w:rsidP="004F332F">
            <w:pPr>
              <w:tabs>
                <w:tab w:val="center" w:pos="4680"/>
                <w:tab w:val="right" w:pos="9360"/>
              </w:tabs>
              <w:rPr>
                <w:rFonts w:ascii="Verdana" w:eastAsia="Calibri" w:hAnsi="Verdana"/>
                <w:sz w:val="18"/>
                <w:szCs w:val="18"/>
              </w:rPr>
            </w:pPr>
            <w:r w:rsidRPr="00733C3F">
              <w:rPr>
                <w:rFonts w:ascii="Verdana" w:hAnsi="Verdana"/>
                <w:sz w:val="18"/>
                <w:szCs w:val="18"/>
              </w:rPr>
              <w:t>Тел: +381 21 487 4227; +381 21 487 4338</w:t>
            </w:r>
          </w:p>
        </w:tc>
      </w:tr>
      <w:tr w:rsidR="005D1684" w:rsidRPr="00733C3F" w14:paraId="49D266AC" w14:textId="77777777" w:rsidTr="004F332F">
        <w:trPr>
          <w:trHeight w:val="210"/>
        </w:trPr>
        <w:tc>
          <w:tcPr>
            <w:tcW w:w="3685" w:type="dxa"/>
          </w:tcPr>
          <w:p w14:paraId="2663D5EC" w14:textId="77777777" w:rsidR="00997947" w:rsidRPr="00733C3F" w:rsidRDefault="00997947" w:rsidP="004F332F">
            <w:pPr>
              <w:tabs>
                <w:tab w:val="center" w:pos="4680"/>
                <w:tab w:val="right" w:pos="9360"/>
              </w:tabs>
              <w:ind w:left="-198" w:firstLine="108"/>
              <w:jc w:val="center"/>
              <w:rPr>
                <w:rFonts w:ascii="Verdana" w:eastAsia="Calibri" w:hAnsi="Verdana"/>
                <w:noProof/>
                <w:sz w:val="18"/>
                <w:szCs w:val="18"/>
                <w:lang w:val="ru-RU"/>
              </w:rPr>
            </w:pPr>
          </w:p>
        </w:tc>
        <w:tc>
          <w:tcPr>
            <w:tcW w:w="2092" w:type="dxa"/>
          </w:tcPr>
          <w:p w14:paraId="5F127821" w14:textId="77777777" w:rsidR="00997947" w:rsidRPr="00733C3F" w:rsidRDefault="00997947" w:rsidP="004F332F">
            <w:pPr>
              <w:tabs>
                <w:tab w:val="center" w:pos="4680"/>
                <w:tab w:val="right" w:pos="9360"/>
              </w:tabs>
              <w:spacing w:before="120"/>
              <w:rPr>
                <w:rFonts w:ascii="Verdana" w:eastAsia="Calibri" w:hAnsi="Verdana"/>
                <w:sz w:val="18"/>
                <w:szCs w:val="18"/>
              </w:rPr>
            </w:pPr>
            <w:r w:rsidRPr="00733C3F">
              <w:rPr>
                <w:rFonts w:ascii="Verdana" w:hAnsi="Verdana"/>
                <w:sz w:val="18"/>
                <w:szCs w:val="18"/>
              </w:rPr>
              <w:t>ЧИСЛО:</w:t>
            </w:r>
          </w:p>
        </w:tc>
        <w:tc>
          <w:tcPr>
            <w:tcW w:w="3721" w:type="dxa"/>
          </w:tcPr>
          <w:p w14:paraId="62976912" w14:textId="77777777" w:rsidR="00997947" w:rsidRPr="00733C3F" w:rsidRDefault="00997947" w:rsidP="004F332F">
            <w:pPr>
              <w:tabs>
                <w:tab w:val="center" w:pos="4680"/>
                <w:tab w:val="right" w:pos="9360"/>
              </w:tabs>
              <w:spacing w:before="120"/>
              <w:rPr>
                <w:rFonts w:ascii="Verdana" w:eastAsia="Calibri" w:hAnsi="Verdana"/>
                <w:sz w:val="18"/>
                <w:szCs w:val="18"/>
              </w:rPr>
            </w:pPr>
            <w:r w:rsidRPr="00733C3F">
              <w:rPr>
                <w:rFonts w:ascii="Verdana" w:hAnsi="Verdana"/>
                <w:sz w:val="18"/>
                <w:szCs w:val="18"/>
              </w:rPr>
              <w:t>ДАТУМ:</w:t>
            </w:r>
          </w:p>
          <w:p w14:paraId="65A6C4A2" w14:textId="77777777" w:rsidR="00997947" w:rsidRPr="00733C3F" w:rsidRDefault="00997947" w:rsidP="004F332F">
            <w:pPr>
              <w:tabs>
                <w:tab w:val="center" w:pos="4680"/>
                <w:tab w:val="right" w:pos="9360"/>
              </w:tabs>
              <w:spacing w:before="120"/>
              <w:jc w:val="center"/>
              <w:rPr>
                <w:rFonts w:ascii="Verdana" w:eastAsia="Calibri" w:hAnsi="Verdana"/>
                <w:sz w:val="18"/>
                <w:szCs w:val="18"/>
                <w:lang w:val="sr-Cyrl-RS"/>
              </w:rPr>
            </w:pPr>
          </w:p>
        </w:tc>
      </w:tr>
    </w:tbl>
    <w:p w14:paraId="27B9BCF0" w14:textId="77777777" w:rsidR="00997947" w:rsidRPr="00733C3F" w:rsidRDefault="00997947" w:rsidP="00C35C9D">
      <w:pPr>
        <w:spacing w:line="240" w:lineRule="exact"/>
        <w:jc w:val="both"/>
        <w:rPr>
          <w:rFonts w:ascii="Verdana" w:hAnsi="Verdana" w:cs="Arial"/>
          <w:sz w:val="18"/>
          <w:szCs w:val="18"/>
          <w:lang w:val="sr-Cyrl-CS"/>
        </w:rPr>
      </w:pPr>
    </w:p>
    <w:p w14:paraId="1B91FE9C" w14:textId="77777777" w:rsidR="00C35C9D" w:rsidRPr="00733C3F" w:rsidRDefault="00C35C9D" w:rsidP="00C35C9D">
      <w:pPr>
        <w:ind w:firstLine="720"/>
        <w:jc w:val="both"/>
        <w:rPr>
          <w:rFonts w:ascii="Verdana" w:hAnsi="Verdana"/>
          <w:noProof/>
          <w:sz w:val="18"/>
          <w:szCs w:val="18"/>
        </w:rPr>
      </w:pPr>
      <w:r w:rsidRPr="00733C3F">
        <w:rPr>
          <w:rFonts w:ascii="Verdana" w:hAnsi="Verdana"/>
          <w:sz w:val="18"/>
          <w:szCs w:val="18"/>
        </w:rPr>
        <w:t>На основи члена 77. Закона о утвердзованю компетенцийох Автономней покраїни Войводини («Службени глашнїк РС» число 99/09, 67/12 – Одлука УС РС число IУз-353/09, 18/20 – други закон и 111/21 – други закон), а у вязи зоз членом 11. Закона о правосудним испиту («Службени глашнїк РС», число 16/97), ришуюци по вимаганю за покладанє правосудного испиту _______________ зоз _______________ , покраїнски секретар, приноши</w:t>
      </w:r>
    </w:p>
    <w:p w14:paraId="4AE15BB9" w14:textId="77777777" w:rsidR="00C35C9D" w:rsidRPr="00733C3F" w:rsidRDefault="00C35C9D" w:rsidP="00C35C9D">
      <w:pPr>
        <w:ind w:firstLine="720"/>
        <w:jc w:val="both"/>
        <w:rPr>
          <w:rFonts w:ascii="Verdana" w:hAnsi="Verdana"/>
          <w:noProof/>
          <w:sz w:val="18"/>
          <w:szCs w:val="18"/>
          <w:lang w:val="sr-Latn-CS"/>
        </w:rPr>
      </w:pPr>
    </w:p>
    <w:p w14:paraId="428892C3" w14:textId="77777777" w:rsidR="00C35C9D" w:rsidRPr="00733C3F" w:rsidRDefault="00C35C9D" w:rsidP="00C35C9D">
      <w:pPr>
        <w:jc w:val="center"/>
        <w:rPr>
          <w:rFonts w:ascii="Verdana" w:hAnsi="Verdana"/>
          <w:b/>
          <w:noProof/>
          <w:sz w:val="18"/>
          <w:szCs w:val="18"/>
        </w:rPr>
      </w:pPr>
      <w:r w:rsidRPr="00733C3F">
        <w:rPr>
          <w:rFonts w:ascii="Verdana" w:hAnsi="Verdana"/>
          <w:b/>
          <w:sz w:val="18"/>
          <w:szCs w:val="18"/>
        </w:rPr>
        <w:t>Р И Ш Е Н Є</w:t>
      </w:r>
    </w:p>
    <w:p w14:paraId="0C73126B" w14:textId="77777777" w:rsidR="00C35C9D" w:rsidRPr="00733C3F" w:rsidRDefault="00C35C9D" w:rsidP="00C35C9D">
      <w:pPr>
        <w:rPr>
          <w:rFonts w:ascii="Verdana" w:hAnsi="Verdana"/>
          <w:noProof/>
          <w:sz w:val="18"/>
          <w:szCs w:val="18"/>
          <w:lang w:val="sr-Cyrl-RS"/>
        </w:rPr>
      </w:pPr>
    </w:p>
    <w:p w14:paraId="3596429A" w14:textId="77777777" w:rsidR="00C35C9D" w:rsidRPr="00733C3F" w:rsidRDefault="00C35C9D" w:rsidP="00C35C9D">
      <w:pPr>
        <w:ind w:firstLine="720"/>
        <w:jc w:val="both"/>
        <w:rPr>
          <w:rFonts w:ascii="Verdana" w:hAnsi="Verdana"/>
          <w:noProof/>
          <w:sz w:val="18"/>
          <w:szCs w:val="18"/>
        </w:rPr>
      </w:pPr>
      <w:r w:rsidRPr="00733C3F">
        <w:rPr>
          <w:rFonts w:ascii="Verdana" w:hAnsi="Verdana"/>
          <w:sz w:val="18"/>
          <w:szCs w:val="18"/>
        </w:rPr>
        <w:t>Одобрує ше _______________ зоз _______________ , приступиц покладаню правосудного испиту зоз шицких предметох.</w:t>
      </w:r>
    </w:p>
    <w:p w14:paraId="6085DC78" w14:textId="77777777" w:rsidR="00C35C9D" w:rsidRPr="00733C3F" w:rsidRDefault="00C35C9D" w:rsidP="00C35C9D">
      <w:pPr>
        <w:ind w:firstLine="720"/>
        <w:jc w:val="both"/>
        <w:rPr>
          <w:rFonts w:ascii="Verdana" w:hAnsi="Verdana"/>
          <w:noProof/>
          <w:sz w:val="18"/>
          <w:szCs w:val="18"/>
          <w:lang w:val="sr-Latn-CS"/>
        </w:rPr>
      </w:pPr>
    </w:p>
    <w:p w14:paraId="0A67CF39" w14:textId="77777777" w:rsidR="00C35C9D" w:rsidRPr="00733C3F" w:rsidRDefault="00C35C9D" w:rsidP="00C35C9D">
      <w:pPr>
        <w:ind w:firstLine="720"/>
        <w:jc w:val="both"/>
        <w:rPr>
          <w:rFonts w:ascii="Verdana" w:hAnsi="Verdana"/>
          <w:noProof/>
          <w:sz w:val="18"/>
          <w:szCs w:val="18"/>
        </w:rPr>
      </w:pPr>
      <w:r w:rsidRPr="00733C3F">
        <w:rPr>
          <w:rFonts w:ascii="Verdana" w:hAnsi="Verdana"/>
          <w:sz w:val="18"/>
          <w:szCs w:val="18"/>
        </w:rPr>
        <w:t>Кандидат испит будзе покладац у_______________ испитним термину 2021. року.</w:t>
      </w:r>
    </w:p>
    <w:p w14:paraId="4B857933" w14:textId="77777777" w:rsidR="00C35C9D" w:rsidRPr="00733C3F" w:rsidRDefault="00C35C9D" w:rsidP="00C35C9D">
      <w:pPr>
        <w:ind w:firstLine="720"/>
        <w:jc w:val="both"/>
        <w:rPr>
          <w:rFonts w:ascii="Verdana" w:hAnsi="Verdana"/>
          <w:noProof/>
          <w:sz w:val="18"/>
          <w:szCs w:val="18"/>
          <w:lang w:val="sr-Latn-CS"/>
        </w:rPr>
      </w:pPr>
    </w:p>
    <w:p w14:paraId="5A877BE8" w14:textId="77777777" w:rsidR="00C35C9D" w:rsidRPr="00733C3F" w:rsidRDefault="00C35C9D" w:rsidP="00C35C9D">
      <w:pPr>
        <w:ind w:firstLine="720"/>
        <w:jc w:val="both"/>
        <w:rPr>
          <w:rFonts w:ascii="Verdana" w:hAnsi="Verdana"/>
          <w:noProof/>
          <w:sz w:val="18"/>
          <w:szCs w:val="18"/>
        </w:rPr>
      </w:pPr>
      <w:r w:rsidRPr="00733C3F">
        <w:rPr>
          <w:rFonts w:ascii="Verdana" w:hAnsi="Verdana"/>
          <w:sz w:val="18"/>
          <w:szCs w:val="18"/>
        </w:rPr>
        <w:t>Обовязує ше кандидата же би уплацел трошки за покладанє правосудного испиту:</w:t>
      </w:r>
    </w:p>
    <w:p w14:paraId="1AA96014" w14:textId="77777777" w:rsidR="00C35C9D" w:rsidRPr="00733C3F" w:rsidRDefault="00C35C9D" w:rsidP="00C35C9D">
      <w:pPr>
        <w:tabs>
          <w:tab w:val="left" w:pos="900"/>
        </w:tabs>
        <w:jc w:val="both"/>
        <w:rPr>
          <w:rFonts w:ascii="Verdana" w:hAnsi="Verdana"/>
          <w:noProof/>
          <w:sz w:val="18"/>
          <w:szCs w:val="18"/>
        </w:rPr>
      </w:pPr>
      <w:r w:rsidRPr="00733C3F">
        <w:rPr>
          <w:rFonts w:ascii="Verdana" w:hAnsi="Verdana"/>
          <w:b/>
          <w:sz w:val="18"/>
          <w:szCs w:val="18"/>
        </w:rPr>
        <w:t>1.</w:t>
      </w:r>
      <w:r w:rsidRPr="00733C3F">
        <w:rPr>
          <w:rFonts w:ascii="Verdana" w:hAnsi="Verdana"/>
          <w:sz w:val="18"/>
          <w:szCs w:val="18"/>
        </w:rPr>
        <w:t xml:space="preserve"> надополнєнє у суми ___________________ динари </w:t>
      </w:r>
      <w:r w:rsidRPr="00733C3F">
        <w:rPr>
          <w:rFonts w:ascii="Verdana" w:hAnsi="Verdana"/>
          <w:b/>
          <w:sz w:val="18"/>
          <w:szCs w:val="18"/>
        </w:rPr>
        <w:t>до Буджету АП Войводини</w:t>
      </w:r>
      <w:r w:rsidRPr="00733C3F">
        <w:rPr>
          <w:rFonts w:ascii="Verdana" w:hAnsi="Verdana"/>
          <w:sz w:val="18"/>
          <w:szCs w:val="18"/>
        </w:rPr>
        <w:t>, рахунок _____________________, зоз обавезним назначеньом – поволанку на число:</w:t>
      </w:r>
      <w:r w:rsidRPr="00733C3F">
        <w:rPr>
          <w:rFonts w:ascii="Verdana" w:hAnsi="Verdana"/>
          <w:b/>
          <w:sz w:val="18"/>
          <w:szCs w:val="18"/>
        </w:rPr>
        <w:t xml:space="preserve"> </w:t>
      </w:r>
      <w:r w:rsidRPr="00733C3F">
        <w:rPr>
          <w:rFonts w:ascii="Verdana" w:hAnsi="Verdana"/>
          <w:sz w:val="18"/>
          <w:szCs w:val="18"/>
        </w:rPr>
        <w:t>_____________________ и</w:t>
      </w:r>
    </w:p>
    <w:p w14:paraId="6ED7AF36" w14:textId="77777777" w:rsidR="00C35C9D" w:rsidRPr="00733C3F" w:rsidRDefault="00C35C9D" w:rsidP="00C35C9D">
      <w:pPr>
        <w:tabs>
          <w:tab w:val="left" w:pos="900"/>
        </w:tabs>
        <w:jc w:val="both"/>
        <w:rPr>
          <w:rFonts w:ascii="Verdana" w:hAnsi="Verdana"/>
          <w:noProof/>
          <w:sz w:val="18"/>
          <w:szCs w:val="18"/>
        </w:rPr>
      </w:pPr>
      <w:r w:rsidRPr="00733C3F">
        <w:rPr>
          <w:rFonts w:ascii="Verdana" w:hAnsi="Verdana"/>
          <w:b/>
          <w:sz w:val="18"/>
          <w:szCs w:val="18"/>
        </w:rPr>
        <w:t>2.</w:t>
      </w:r>
      <w:r w:rsidRPr="00733C3F">
        <w:rPr>
          <w:rFonts w:ascii="Verdana" w:hAnsi="Verdana"/>
          <w:sz w:val="18"/>
          <w:szCs w:val="18"/>
        </w:rPr>
        <w:t xml:space="preserve"> републичну административну таксу у суми __________ динари, на рахунок </w:t>
      </w:r>
      <w:r w:rsidRPr="00733C3F">
        <w:rPr>
          <w:rFonts w:ascii="Verdana" w:hAnsi="Verdana"/>
          <w:b/>
          <w:sz w:val="18"/>
          <w:szCs w:val="18"/>
        </w:rPr>
        <w:t>Буджету Републики Сербиї</w:t>
      </w:r>
      <w:r w:rsidRPr="00733C3F">
        <w:rPr>
          <w:rFonts w:ascii="Verdana" w:hAnsi="Verdana"/>
          <w:sz w:val="18"/>
          <w:szCs w:val="18"/>
        </w:rPr>
        <w:t xml:space="preserve"> число: _____________________, модел: </w:t>
      </w:r>
      <w:r w:rsidRPr="00733C3F">
        <w:rPr>
          <w:rFonts w:ascii="Verdana" w:hAnsi="Verdana"/>
          <w:b/>
          <w:sz w:val="18"/>
          <w:szCs w:val="18"/>
        </w:rPr>
        <w:t>___,</w:t>
      </w:r>
      <w:r w:rsidRPr="00733C3F">
        <w:rPr>
          <w:rFonts w:ascii="Verdana" w:hAnsi="Verdana"/>
          <w:sz w:val="18"/>
          <w:szCs w:val="18"/>
        </w:rPr>
        <w:t xml:space="preserve">  поволанка на число: ____________.</w:t>
      </w:r>
    </w:p>
    <w:p w14:paraId="6369A38D" w14:textId="77777777" w:rsidR="00C35C9D" w:rsidRPr="00733C3F" w:rsidRDefault="00C35C9D" w:rsidP="00C35C9D">
      <w:pPr>
        <w:tabs>
          <w:tab w:val="left" w:pos="900"/>
        </w:tabs>
        <w:jc w:val="both"/>
        <w:rPr>
          <w:rFonts w:ascii="Verdana" w:hAnsi="Verdana"/>
          <w:noProof/>
          <w:sz w:val="18"/>
          <w:szCs w:val="18"/>
          <w:lang w:val="sr-Cyrl-CS"/>
        </w:rPr>
      </w:pPr>
    </w:p>
    <w:p w14:paraId="66B438A7" w14:textId="77777777" w:rsidR="00C35C9D" w:rsidRPr="00733C3F" w:rsidRDefault="00C35C9D" w:rsidP="00C35C9D">
      <w:pPr>
        <w:jc w:val="center"/>
        <w:rPr>
          <w:rFonts w:ascii="Verdana" w:hAnsi="Verdana"/>
          <w:noProof/>
          <w:sz w:val="18"/>
          <w:szCs w:val="18"/>
        </w:rPr>
      </w:pPr>
      <w:r w:rsidRPr="00733C3F">
        <w:rPr>
          <w:rFonts w:ascii="Verdana" w:hAnsi="Verdana"/>
          <w:sz w:val="18"/>
          <w:szCs w:val="18"/>
        </w:rPr>
        <w:t>О б г р у н т о в а н є</w:t>
      </w:r>
    </w:p>
    <w:p w14:paraId="2AEE561B" w14:textId="77777777" w:rsidR="00C35C9D" w:rsidRPr="00733C3F" w:rsidRDefault="00C35C9D" w:rsidP="00C35C9D">
      <w:pPr>
        <w:jc w:val="center"/>
        <w:rPr>
          <w:rFonts w:ascii="Verdana" w:hAnsi="Verdana"/>
          <w:noProof/>
          <w:sz w:val="18"/>
          <w:szCs w:val="18"/>
          <w:lang w:val="sr-Latn-CS"/>
        </w:rPr>
      </w:pPr>
    </w:p>
    <w:p w14:paraId="146A11D1" w14:textId="77777777" w:rsidR="00C35C9D" w:rsidRPr="00733C3F" w:rsidRDefault="00C35C9D" w:rsidP="00C35C9D">
      <w:pPr>
        <w:ind w:firstLine="720"/>
        <w:jc w:val="both"/>
        <w:rPr>
          <w:rFonts w:ascii="Verdana" w:hAnsi="Verdana"/>
          <w:noProof/>
          <w:sz w:val="18"/>
          <w:szCs w:val="18"/>
        </w:rPr>
      </w:pPr>
      <w:r w:rsidRPr="00733C3F">
        <w:rPr>
          <w:rFonts w:ascii="Verdana" w:hAnsi="Verdana"/>
          <w:sz w:val="18"/>
          <w:szCs w:val="18"/>
        </w:rPr>
        <w:t>_______________ поднєсол вимаганє Покраїнскому секретарияту за покладанє правосуного испиту зоз шицких предметох.</w:t>
      </w:r>
    </w:p>
    <w:p w14:paraId="443A47C2" w14:textId="77777777" w:rsidR="00C35C9D" w:rsidRPr="00733C3F" w:rsidRDefault="00C35C9D" w:rsidP="00C35C9D">
      <w:pPr>
        <w:ind w:firstLine="720"/>
        <w:jc w:val="both"/>
        <w:rPr>
          <w:rFonts w:ascii="Verdana" w:hAnsi="Verdana"/>
          <w:noProof/>
          <w:sz w:val="18"/>
          <w:szCs w:val="18"/>
        </w:rPr>
      </w:pPr>
      <w:r w:rsidRPr="00733C3F">
        <w:rPr>
          <w:rFonts w:ascii="Verdana" w:hAnsi="Verdana"/>
          <w:sz w:val="18"/>
          <w:szCs w:val="18"/>
        </w:rPr>
        <w:t>На основи приложеней документациї, утвердзене же кандиадат виполнює условия зоз члена 2. Закона о правосудним испиту, та зоз шрименьованьом члена 136. пасус 1. Закона о общим управним поступку, одлучене як и у диспозитиву ришеня.</w:t>
      </w:r>
    </w:p>
    <w:p w14:paraId="0ADFA63C" w14:textId="77777777" w:rsidR="00C35C9D" w:rsidRPr="00733C3F" w:rsidRDefault="00C35C9D" w:rsidP="00C35C9D">
      <w:pPr>
        <w:ind w:firstLine="720"/>
        <w:jc w:val="both"/>
        <w:rPr>
          <w:rFonts w:ascii="Verdana" w:hAnsi="Verdana"/>
          <w:noProof/>
          <w:sz w:val="18"/>
          <w:szCs w:val="18"/>
        </w:rPr>
      </w:pPr>
      <w:r w:rsidRPr="00733C3F">
        <w:rPr>
          <w:rFonts w:ascii="Verdana" w:hAnsi="Verdana"/>
          <w:sz w:val="18"/>
          <w:szCs w:val="18"/>
        </w:rPr>
        <w:t xml:space="preserve">О терминох покладаня кандидат будзе нєпоштредно информовани. </w:t>
      </w:r>
      <w:hyperlink r:id="rId144" w:history="1">
        <w:r w:rsidRPr="00733C3F">
          <w:rPr>
            <w:rStyle w:val="Hyperlink"/>
            <w:rFonts w:ascii="Verdana" w:hAnsi="Verdana"/>
            <w:color w:val="auto"/>
            <w:sz w:val="18"/>
            <w:szCs w:val="18"/>
          </w:rPr>
          <w:t>Информацию о терминох покладаня благочасно ше постави на интернет презентацию секретарияту (</w:t>
        </w:r>
      </w:hyperlink>
      <w:r w:rsidRPr="00733C3F">
        <w:rPr>
          <w:rFonts w:ascii="Verdana" w:hAnsi="Verdana"/>
          <w:sz w:val="18"/>
          <w:szCs w:val="18"/>
        </w:rPr>
        <w:t>http://www.puma.vojvodina.gov.rs).</w:t>
      </w:r>
    </w:p>
    <w:p w14:paraId="40F90D96" w14:textId="77777777" w:rsidR="00C35C9D" w:rsidRPr="00733C3F" w:rsidRDefault="00C35C9D" w:rsidP="00C35C9D">
      <w:pPr>
        <w:ind w:firstLine="720"/>
        <w:jc w:val="both"/>
        <w:rPr>
          <w:rFonts w:ascii="Verdana" w:hAnsi="Verdana"/>
          <w:noProof/>
          <w:sz w:val="18"/>
          <w:szCs w:val="18"/>
        </w:rPr>
      </w:pPr>
      <w:r w:rsidRPr="00733C3F">
        <w:rPr>
          <w:rFonts w:ascii="Verdana" w:hAnsi="Verdana"/>
          <w:sz w:val="18"/>
          <w:szCs w:val="18"/>
        </w:rPr>
        <w:t>Кед кандидат нє приступи покладаню испиту у наведзеним испитним термину, поступок пре вимаганє за покладанє будзе застановени.</w:t>
      </w:r>
    </w:p>
    <w:p w14:paraId="2D8AF967" w14:textId="77777777" w:rsidR="00C35C9D" w:rsidRPr="00733C3F" w:rsidRDefault="00C35C9D" w:rsidP="00C35C9D">
      <w:pPr>
        <w:rPr>
          <w:rFonts w:ascii="Verdana" w:hAnsi="Verdana"/>
          <w:noProof/>
          <w:sz w:val="18"/>
          <w:szCs w:val="18"/>
          <w:lang w:val="sr-Cyrl-RS"/>
        </w:rPr>
      </w:pPr>
    </w:p>
    <w:p w14:paraId="478EA9F4" w14:textId="77777777" w:rsidR="00C35C9D" w:rsidRPr="00733C3F" w:rsidRDefault="00C35C9D" w:rsidP="00C35C9D">
      <w:pPr>
        <w:jc w:val="both"/>
        <w:rPr>
          <w:rFonts w:ascii="Verdana" w:hAnsi="Verdana"/>
          <w:noProof/>
          <w:sz w:val="18"/>
          <w:szCs w:val="18"/>
        </w:rPr>
      </w:pPr>
      <w:r w:rsidRPr="00733C3F">
        <w:rPr>
          <w:rFonts w:ascii="Verdana" w:hAnsi="Verdana"/>
          <w:b/>
          <w:sz w:val="18"/>
          <w:szCs w:val="18"/>
        </w:rPr>
        <w:tab/>
        <w:t>Упутство о правним средстве:</w:t>
      </w:r>
    </w:p>
    <w:p w14:paraId="471ABEB2" w14:textId="77777777" w:rsidR="00C35C9D" w:rsidRPr="00733C3F" w:rsidRDefault="00C35C9D" w:rsidP="00C35C9D">
      <w:pPr>
        <w:jc w:val="both"/>
        <w:rPr>
          <w:rFonts w:ascii="Verdana" w:hAnsi="Verdana"/>
          <w:noProof/>
          <w:sz w:val="18"/>
          <w:szCs w:val="18"/>
        </w:rPr>
      </w:pPr>
      <w:r w:rsidRPr="00733C3F">
        <w:rPr>
          <w:rFonts w:ascii="Verdana" w:hAnsi="Verdana"/>
          <w:sz w:val="18"/>
          <w:szCs w:val="18"/>
        </w:rPr>
        <w:tab/>
        <w:t>Процив того ришеня мож уложиц жалбу Министерству правди, прейґ того секретарияту, у чаше 15 дньох од дня доручованя ришеня, з плацоньом републичней административней такси од _______________  динари.</w:t>
      </w:r>
    </w:p>
    <w:p w14:paraId="68129053" w14:textId="77777777" w:rsidR="00C35C9D" w:rsidRPr="00733C3F" w:rsidRDefault="00C35C9D" w:rsidP="00C35C9D">
      <w:pPr>
        <w:jc w:val="both"/>
        <w:rPr>
          <w:rFonts w:ascii="Verdana" w:hAnsi="Verdana"/>
          <w:noProof/>
          <w:sz w:val="18"/>
          <w:szCs w:val="18"/>
        </w:rPr>
      </w:pPr>
    </w:p>
    <w:tbl>
      <w:tblPr>
        <w:tblW w:w="9947" w:type="dxa"/>
        <w:tblLook w:val="04A0" w:firstRow="1" w:lastRow="0" w:firstColumn="1" w:lastColumn="0" w:noHBand="0" w:noVBand="1"/>
      </w:tblPr>
      <w:tblGrid>
        <w:gridCol w:w="2843"/>
        <w:gridCol w:w="3219"/>
        <w:gridCol w:w="3885"/>
      </w:tblGrid>
      <w:tr w:rsidR="00C35C9D" w:rsidRPr="00733C3F" w14:paraId="48ABD2D5" w14:textId="77777777" w:rsidTr="004F332F">
        <w:trPr>
          <w:trHeight w:val="199"/>
        </w:trPr>
        <w:tc>
          <w:tcPr>
            <w:tcW w:w="2843" w:type="dxa"/>
            <w:shd w:val="clear" w:color="auto" w:fill="auto"/>
          </w:tcPr>
          <w:p w14:paraId="2B379BF1" w14:textId="77777777" w:rsidR="00C35C9D" w:rsidRPr="00733C3F" w:rsidRDefault="00C35C9D" w:rsidP="004F332F">
            <w:pPr>
              <w:rPr>
                <w:rFonts w:ascii="Verdana" w:hAnsi="Verdana"/>
                <w:noProof/>
                <w:sz w:val="18"/>
                <w:szCs w:val="18"/>
                <w:lang w:val="sr-Cyrl-RS"/>
              </w:rPr>
            </w:pPr>
          </w:p>
        </w:tc>
        <w:tc>
          <w:tcPr>
            <w:tcW w:w="3219" w:type="dxa"/>
            <w:shd w:val="clear" w:color="auto" w:fill="auto"/>
            <w:vAlign w:val="center"/>
          </w:tcPr>
          <w:p w14:paraId="0F663396" w14:textId="77777777" w:rsidR="00C35C9D" w:rsidRPr="00733C3F" w:rsidRDefault="00C35C9D" w:rsidP="004F332F">
            <w:pPr>
              <w:jc w:val="center"/>
              <w:rPr>
                <w:rFonts w:ascii="Verdana" w:hAnsi="Verdana"/>
                <w:noProof/>
                <w:sz w:val="18"/>
                <w:szCs w:val="18"/>
                <w:lang w:val="sr-Cyrl-RS"/>
              </w:rPr>
            </w:pPr>
          </w:p>
        </w:tc>
        <w:tc>
          <w:tcPr>
            <w:tcW w:w="3885" w:type="dxa"/>
            <w:shd w:val="clear" w:color="auto" w:fill="auto"/>
          </w:tcPr>
          <w:p w14:paraId="5ED5BC76" w14:textId="77777777" w:rsidR="00C35C9D" w:rsidRPr="00733C3F" w:rsidRDefault="00C35C9D" w:rsidP="004F332F">
            <w:pPr>
              <w:jc w:val="center"/>
              <w:rPr>
                <w:rFonts w:ascii="Verdana" w:hAnsi="Verdana"/>
                <w:noProof/>
                <w:sz w:val="18"/>
                <w:szCs w:val="18"/>
              </w:rPr>
            </w:pPr>
            <w:r w:rsidRPr="00733C3F">
              <w:rPr>
                <w:rFonts w:ascii="Verdana" w:hAnsi="Verdana"/>
                <w:sz w:val="18"/>
                <w:szCs w:val="18"/>
              </w:rPr>
              <w:t>ПОКРАЇНСКИ СЕКРЕТАР,</w:t>
            </w:r>
          </w:p>
        </w:tc>
      </w:tr>
      <w:tr w:rsidR="00C35C9D" w:rsidRPr="00733C3F" w14:paraId="5A9CD83F" w14:textId="77777777" w:rsidTr="004F332F">
        <w:trPr>
          <w:trHeight w:val="619"/>
        </w:trPr>
        <w:tc>
          <w:tcPr>
            <w:tcW w:w="2843" w:type="dxa"/>
            <w:shd w:val="clear" w:color="auto" w:fill="auto"/>
            <w:vAlign w:val="center"/>
          </w:tcPr>
          <w:p w14:paraId="02C418AA" w14:textId="77777777" w:rsidR="00C35C9D" w:rsidRPr="00733C3F" w:rsidRDefault="00C35C9D" w:rsidP="004F332F">
            <w:pPr>
              <w:rPr>
                <w:rFonts w:ascii="Verdana" w:hAnsi="Verdana"/>
                <w:noProof/>
                <w:sz w:val="18"/>
                <w:szCs w:val="18"/>
                <w:lang w:val="sr-Cyrl-RS"/>
              </w:rPr>
            </w:pPr>
          </w:p>
        </w:tc>
        <w:tc>
          <w:tcPr>
            <w:tcW w:w="3219" w:type="dxa"/>
            <w:shd w:val="clear" w:color="auto" w:fill="auto"/>
            <w:vAlign w:val="center"/>
          </w:tcPr>
          <w:p w14:paraId="37F2D8B9" w14:textId="77777777" w:rsidR="00C35C9D" w:rsidRPr="00733C3F" w:rsidRDefault="00C35C9D" w:rsidP="004F332F">
            <w:pPr>
              <w:jc w:val="center"/>
              <w:rPr>
                <w:rFonts w:ascii="Verdana" w:hAnsi="Verdana"/>
                <w:noProof/>
                <w:sz w:val="18"/>
                <w:szCs w:val="18"/>
                <w:lang w:val="sr-Cyrl-RS"/>
              </w:rPr>
            </w:pPr>
          </w:p>
        </w:tc>
        <w:tc>
          <w:tcPr>
            <w:tcW w:w="3885" w:type="dxa"/>
            <w:shd w:val="clear" w:color="auto" w:fill="auto"/>
          </w:tcPr>
          <w:p w14:paraId="7A70F611" w14:textId="77777777" w:rsidR="00C35C9D" w:rsidRPr="00733C3F" w:rsidRDefault="00C35C9D" w:rsidP="004F332F">
            <w:pPr>
              <w:ind w:left="34" w:right="-51"/>
              <w:jc w:val="center"/>
              <w:rPr>
                <w:rFonts w:ascii="Verdana" w:hAnsi="Verdana"/>
                <w:noProof/>
                <w:sz w:val="18"/>
                <w:szCs w:val="18"/>
              </w:rPr>
            </w:pPr>
            <w:r w:rsidRPr="00733C3F">
              <w:rPr>
                <w:rFonts w:ascii="Verdana" w:hAnsi="Verdana"/>
                <w:sz w:val="18"/>
                <w:szCs w:val="18"/>
              </w:rPr>
              <w:t>____________________</w:t>
            </w:r>
          </w:p>
        </w:tc>
      </w:tr>
    </w:tbl>
    <w:p w14:paraId="4E20BC48" w14:textId="77777777" w:rsidR="00C35C9D" w:rsidRPr="00733C3F" w:rsidRDefault="00C35C9D" w:rsidP="00C35C9D">
      <w:pPr>
        <w:rPr>
          <w:rFonts w:ascii="Verdana" w:hAnsi="Verdana"/>
          <w:b/>
          <w:i/>
          <w:sz w:val="18"/>
          <w:szCs w:val="18"/>
        </w:rPr>
      </w:pPr>
      <w:r w:rsidRPr="00733C3F">
        <w:rPr>
          <w:rFonts w:ascii="Verdana" w:hAnsi="Verdana"/>
          <w:sz w:val="18"/>
          <w:szCs w:val="18"/>
        </w:rPr>
        <w:br w:type="page"/>
      </w:r>
      <w:r w:rsidRPr="00733C3F">
        <w:rPr>
          <w:rFonts w:ascii="Verdana" w:hAnsi="Verdana"/>
          <w:b/>
          <w:sz w:val="18"/>
          <w:szCs w:val="18"/>
        </w:rPr>
        <w:lastRenderedPageBreak/>
        <w:t>ПРИКЛАД 6</w:t>
      </w:r>
      <w:r w:rsidRPr="00733C3F">
        <w:rPr>
          <w:rFonts w:ascii="Verdana" w:hAnsi="Verdana"/>
          <w:b/>
          <w:i/>
          <w:sz w:val="18"/>
          <w:szCs w:val="18"/>
        </w:rPr>
        <w:t xml:space="preserve">   </w:t>
      </w:r>
      <w:r w:rsidRPr="00733C3F">
        <w:rPr>
          <w:rFonts w:ascii="Verdana" w:hAnsi="Verdana"/>
          <w:b/>
          <w:i/>
          <w:sz w:val="18"/>
          <w:szCs w:val="18"/>
        </w:rPr>
        <w:tab/>
      </w:r>
      <w:r w:rsidRPr="00733C3F">
        <w:rPr>
          <w:rFonts w:ascii="Verdana" w:hAnsi="Verdana"/>
          <w:b/>
          <w:i/>
          <w:sz w:val="18"/>
          <w:szCs w:val="18"/>
        </w:rPr>
        <w:tab/>
        <w:t>Приклад ришеня о поставеню стаємного сидского прекладателя</w:t>
      </w:r>
    </w:p>
    <w:tbl>
      <w:tblPr>
        <w:tblpPr w:leftFromText="124" w:rightFromText="124" w:horzAnchor="margin" w:tblpX="216" w:tblpY="669"/>
        <w:tblW w:w="9498" w:type="dxa"/>
        <w:tblLayout w:type="fixed"/>
        <w:tblCellMar>
          <w:left w:w="74" w:type="dxa"/>
          <w:right w:w="74" w:type="dxa"/>
        </w:tblCellMar>
        <w:tblLook w:val="04A0" w:firstRow="1" w:lastRow="0" w:firstColumn="1" w:lastColumn="0" w:noHBand="0" w:noVBand="1"/>
      </w:tblPr>
      <w:tblGrid>
        <w:gridCol w:w="3685"/>
        <w:gridCol w:w="2092"/>
        <w:gridCol w:w="3721"/>
      </w:tblGrid>
      <w:tr w:rsidR="00C35C9D" w:rsidRPr="00733C3F" w14:paraId="537BDB15" w14:textId="77777777" w:rsidTr="004F332F">
        <w:trPr>
          <w:trHeight w:val="1362"/>
        </w:trPr>
        <w:tc>
          <w:tcPr>
            <w:tcW w:w="3685" w:type="dxa"/>
            <w:hideMark/>
          </w:tcPr>
          <w:p w14:paraId="58E3F65D" w14:textId="77777777" w:rsidR="00C35C9D" w:rsidRPr="00733C3F" w:rsidRDefault="00937FB2" w:rsidP="004F332F">
            <w:pPr>
              <w:tabs>
                <w:tab w:val="center" w:pos="4680"/>
                <w:tab w:val="right" w:pos="9360"/>
              </w:tabs>
              <w:ind w:left="-198" w:firstLine="108"/>
              <w:jc w:val="center"/>
              <w:rPr>
                <w:rFonts w:ascii="Verdana" w:eastAsia="Calibri" w:hAnsi="Verdana"/>
                <w:sz w:val="18"/>
                <w:szCs w:val="18"/>
              </w:rPr>
            </w:pPr>
            <w:r>
              <w:rPr>
                <w:rFonts w:ascii="Verdana" w:eastAsia="Calibri" w:hAnsi="Verdana"/>
                <w:sz w:val="18"/>
                <w:szCs w:val="18"/>
              </w:rPr>
              <w:pict w14:anchorId="3096CEA0">
                <v:shape id="_x0000_i1037" type="#_x0000_t75" alt="klise za zlatotisak 3 GRBA-01" style="width:177.75pt;height:90.75pt;visibility:visible">
                  <v:imagedata r:id="rId143" o:title="klise za zlatotisak 3 GRBA-01"/>
                </v:shape>
              </w:pict>
            </w:r>
          </w:p>
        </w:tc>
        <w:tc>
          <w:tcPr>
            <w:tcW w:w="5813" w:type="dxa"/>
            <w:gridSpan w:val="2"/>
          </w:tcPr>
          <w:p w14:paraId="3C6F3051" w14:textId="77777777" w:rsidR="00C35C9D" w:rsidRPr="00733C3F" w:rsidRDefault="00C35C9D" w:rsidP="004F332F">
            <w:pPr>
              <w:tabs>
                <w:tab w:val="center" w:pos="4680"/>
                <w:tab w:val="right" w:pos="9360"/>
              </w:tabs>
              <w:jc w:val="center"/>
              <w:rPr>
                <w:rFonts w:ascii="Verdana" w:eastAsia="Calibri" w:hAnsi="Verdana"/>
                <w:sz w:val="18"/>
                <w:szCs w:val="18"/>
              </w:rPr>
            </w:pPr>
          </w:p>
          <w:p w14:paraId="109D67CC" w14:textId="77777777" w:rsidR="00C35C9D" w:rsidRPr="00733C3F" w:rsidRDefault="00C35C9D" w:rsidP="004F332F">
            <w:pPr>
              <w:tabs>
                <w:tab w:val="center" w:pos="4680"/>
                <w:tab w:val="right" w:pos="9360"/>
              </w:tabs>
              <w:jc w:val="center"/>
              <w:rPr>
                <w:rFonts w:ascii="Verdana" w:eastAsia="Calibri" w:hAnsi="Verdana"/>
                <w:sz w:val="18"/>
                <w:szCs w:val="18"/>
              </w:rPr>
            </w:pPr>
          </w:p>
          <w:p w14:paraId="01A3C4D2" w14:textId="77777777" w:rsidR="00C35C9D" w:rsidRPr="00733C3F" w:rsidRDefault="00C35C9D" w:rsidP="004F332F">
            <w:pPr>
              <w:tabs>
                <w:tab w:val="center" w:pos="4680"/>
                <w:tab w:val="right" w:pos="9360"/>
              </w:tabs>
              <w:rPr>
                <w:rFonts w:ascii="Verdana" w:eastAsia="Calibri" w:hAnsi="Verdana"/>
                <w:sz w:val="18"/>
                <w:szCs w:val="18"/>
              </w:rPr>
            </w:pPr>
          </w:p>
          <w:p w14:paraId="02C25940" w14:textId="77777777" w:rsidR="00C35C9D" w:rsidRPr="00733C3F" w:rsidRDefault="00C35C9D" w:rsidP="004F332F">
            <w:pPr>
              <w:tabs>
                <w:tab w:val="center" w:pos="4680"/>
                <w:tab w:val="right" w:pos="9360"/>
              </w:tabs>
              <w:rPr>
                <w:rFonts w:ascii="Verdana" w:eastAsia="Calibri" w:hAnsi="Verdana"/>
                <w:sz w:val="18"/>
                <w:szCs w:val="18"/>
              </w:rPr>
            </w:pPr>
            <w:r w:rsidRPr="00733C3F">
              <w:rPr>
                <w:rFonts w:ascii="Verdana" w:hAnsi="Verdana"/>
                <w:sz w:val="18"/>
                <w:szCs w:val="18"/>
              </w:rPr>
              <w:t>Република Сербия</w:t>
            </w:r>
          </w:p>
          <w:p w14:paraId="74E69F20" w14:textId="77777777" w:rsidR="00C35C9D" w:rsidRPr="00733C3F" w:rsidRDefault="00C35C9D" w:rsidP="004F332F">
            <w:pPr>
              <w:spacing w:after="60"/>
              <w:rPr>
                <w:rFonts w:ascii="Verdana" w:eastAsia="Calibri" w:hAnsi="Verdana"/>
                <w:sz w:val="18"/>
                <w:szCs w:val="18"/>
              </w:rPr>
            </w:pPr>
            <w:r w:rsidRPr="00733C3F">
              <w:rPr>
                <w:rFonts w:ascii="Verdana" w:hAnsi="Verdana"/>
                <w:sz w:val="18"/>
                <w:szCs w:val="18"/>
              </w:rPr>
              <w:t>Автономна покраїна Войводина</w:t>
            </w:r>
          </w:p>
          <w:p w14:paraId="4E7380C6" w14:textId="77777777" w:rsidR="00C35C9D" w:rsidRPr="00733C3F" w:rsidRDefault="00C35C9D" w:rsidP="004F332F">
            <w:pPr>
              <w:spacing w:line="200" w:lineRule="exact"/>
              <w:rPr>
                <w:rFonts w:ascii="Verdana" w:eastAsia="Calibri" w:hAnsi="Verdana"/>
                <w:b/>
                <w:bCs/>
                <w:sz w:val="18"/>
                <w:szCs w:val="18"/>
              </w:rPr>
            </w:pPr>
            <w:r w:rsidRPr="00733C3F">
              <w:rPr>
                <w:rFonts w:ascii="Verdana" w:hAnsi="Verdana"/>
                <w:b/>
                <w:bCs/>
                <w:sz w:val="18"/>
                <w:szCs w:val="18"/>
              </w:rPr>
              <w:t>Покраїнски секретарият за образованє,</w:t>
            </w:r>
          </w:p>
          <w:p w14:paraId="40201E0C" w14:textId="77777777" w:rsidR="00C35C9D" w:rsidRPr="00733C3F" w:rsidRDefault="00C35C9D" w:rsidP="004F332F">
            <w:pPr>
              <w:spacing w:line="200" w:lineRule="exact"/>
              <w:rPr>
                <w:rFonts w:ascii="Verdana" w:eastAsia="Calibri" w:hAnsi="Verdana"/>
                <w:b/>
                <w:bCs/>
                <w:sz w:val="18"/>
                <w:szCs w:val="18"/>
              </w:rPr>
            </w:pPr>
            <w:r w:rsidRPr="00733C3F">
              <w:rPr>
                <w:rFonts w:ascii="Verdana" w:hAnsi="Verdana"/>
                <w:b/>
                <w:bCs/>
                <w:sz w:val="18"/>
                <w:szCs w:val="18"/>
              </w:rPr>
              <w:t>предписаня, управу и национални меншини –</w:t>
            </w:r>
          </w:p>
          <w:p w14:paraId="2B2D7E57" w14:textId="77777777" w:rsidR="00C35C9D" w:rsidRPr="00733C3F" w:rsidRDefault="00C35C9D" w:rsidP="004F332F">
            <w:pPr>
              <w:spacing w:line="200" w:lineRule="exact"/>
              <w:rPr>
                <w:rFonts w:ascii="Verdana" w:eastAsia="Calibri" w:hAnsi="Verdana"/>
                <w:b/>
                <w:bCs/>
                <w:sz w:val="18"/>
                <w:szCs w:val="18"/>
              </w:rPr>
            </w:pPr>
            <w:r w:rsidRPr="00733C3F">
              <w:rPr>
                <w:rFonts w:ascii="Verdana" w:hAnsi="Verdana"/>
                <w:b/>
                <w:bCs/>
                <w:sz w:val="18"/>
                <w:szCs w:val="18"/>
              </w:rPr>
              <w:t>национални заєднїци</w:t>
            </w:r>
          </w:p>
          <w:p w14:paraId="0B548A21" w14:textId="77777777" w:rsidR="00C35C9D" w:rsidRPr="00733C3F" w:rsidRDefault="00C35C9D" w:rsidP="004F332F">
            <w:pPr>
              <w:tabs>
                <w:tab w:val="center" w:pos="4680"/>
                <w:tab w:val="right" w:pos="9360"/>
              </w:tabs>
              <w:spacing w:before="60"/>
              <w:rPr>
                <w:rFonts w:ascii="Verdana" w:eastAsia="Calibri" w:hAnsi="Verdana"/>
                <w:sz w:val="18"/>
                <w:szCs w:val="18"/>
              </w:rPr>
            </w:pPr>
            <w:r w:rsidRPr="00733C3F">
              <w:rPr>
                <w:rFonts w:ascii="Verdana" w:hAnsi="Verdana"/>
                <w:sz w:val="18"/>
                <w:szCs w:val="18"/>
              </w:rPr>
              <w:t>Булевар Михайла Пупина 16, 21000 Нови Сад</w:t>
            </w:r>
          </w:p>
          <w:p w14:paraId="4543C225" w14:textId="77777777" w:rsidR="00C35C9D" w:rsidRPr="00733C3F" w:rsidRDefault="00C35C9D" w:rsidP="004F332F">
            <w:pPr>
              <w:tabs>
                <w:tab w:val="center" w:pos="4680"/>
                <w:tab w:val="right" w:pos="9360"/>
              </w:tabs>
              <w:rPr>
                <w:rFonts w:ascii="Verdana" w:eastAsia="Calibri" w:hAnsi="Verdana"/>
                <w:sz w:val="18"/>
                <w:szCs w:val="18"/>
              </w:rPr>
            </w:pPr>
            <w:r w:rsidRPr="00733C3F">
              <w:rPr>
                <w:rFonts w:ascii="Verdana" w:hAnsi="Verdana"/>
                <w:sz w:val="18"/>
                <w:szCs w:val="18"/>
              </w:rPr>
              <w:t>Тел: +381 21 487 4227; +381 21 487 4213</w:t>
            </w:r>
          </w:p>
        </w:tc>
      </w:tr>
      <w:tr w:rsidR="00C35C9D" w:rsidRPr="00733C3F" w14:paraId="5393E7F9" w14:textId="77777777" w:rsidTr="004F332F">
        <w:trPr>
          <w:trHeight w:val="210"/>
        </w:trPr>
        <w:tc>
          <w:tcPr>
            <w:tcW w:w="3685" w:type="dxa"/>
          </w:tcPr>
          <w:p w14:paraId="5190A612" w14:textId="77777777" w:rsidR="00C35C9D" w:rsidRPr="00733C3F" w:rsidRDefault="00C35C9D" w:rsidP="004F332F">
            <w:pPr>
              <w:tabs>
                <w:tab w:val="center" w:pos="4680"/>
                <w:tab w:val="right" w:pos="9360"/>
              </w:tabs>
              <w:ind w:left="-198" w:firstLine="108"/>
              <w:jc w:val="center"/>
              <w:rPr>
                <w:rFonts w:ascii="Verdana" w:eastAsia="Calibri" w:hAnsi="Verdana"/>
                <w:noProof/>
                <w:sz w:val="18"/>
                <w:szCs w:val="18"/>
                <w:lang w:val="ru-RU"/>
              </w:rPr>
            </w:pPr>
          </w:p>
        </w:tc>
        <w:tc>
          <w:tcPr>
            <w:tcW w:w="2092" w:type="dxa"/>
          </w:tcPr>
          <w:p w14:paraId="353FDA87" w14:textId="77777777" w:rsidR="00C35C9D" w:rsidRPr="00733C3F" w:rsidRDefault="00C35C9D" w:rsidP="004F332F">
            <w:pPr>
              <w:tabs>
                <w:tab w:val="center" w:pos="4680"/>
                <w:tab w:val="right" w:pos="9360"/>
              </w:tabs>
              <w:spacing w:before="120"/>
              <w:rPr>
                <w:rFonts w:ascii="Verdana" w:eastAsia="Calibri" w:hAnsi="Verdana"/>
                <w:sz w:val="18"/>
                <w:szCs w:val="18"/>
              </w:rPr>
            </w:pPr>
            <w:r w:rsidRPr="00733C3F">
              <w:rPr>
                <w:rFonts w:ascii="Verdana" w:hAnsi="Verdana"/>
                <w:sz w:val="18"/>
                <w:szCs w:val="18"/>
              </w:rPr>
              <w:t>ЧИСЛО:</w:t>
            </w:r>
          </w:p>
        </w:tc>
        <w:tc>
          <w:tcPr>
            <w:tcW w:w="3721" w:type="dxa"/>
          </w:tcPr>
          <w:p w14:paraId="6DAF4CA6" w14:textId="77777777" w:rsidR="00C35C9D" w:rsidRPr="00733C3F" w:rsidRDefault="00C35C9D" w:rsidP="004F332F">
            <w:pPr>
              <w:tabs>
                <w:tab w:val="center" w:pos="4680"/>
                <w:tab w:val="right" w:pos="9360"/>
              </w:tabs>
              <w:spacing w:before="120"/>
              <w:rPr>
                <w:rFonts w:ascii="Verdana" w:eastAsia="Calibri" w:hAnsi="Verdana"/>
                <w:sz w:val="18"/>
                <w:szCs w:val="18"/>
              </w:rPr>
            </w:pPr>
            <w:r w:rsidRPr="00733C3F">
              <w:rPr>
                <w:rFonts w:ascii="Verdana" w:hAnsi="Verdana"/>
                <w:sz w:val="18"/>
                <w:szCs w:val="18"/>
              </w:rPr>
              <w:t>ДАТУМ:</w:t>
            </w:r>
          </w:p>
          <w:p w14:paraId="791C73D0" w14:textId="77777777" w:rsidR="00C35C9D" w:rsidRPr="00733C3F" w:rsidRDefault="00C35C9D" w:rsidP="004F332F">
            <w:pPr>
              <w:tabs>
                <w:tab w:val="center" w:pos="4680"/>
                <w:tab w:val="right" w:pos="9360"/>
              </w:tabs>
              <w:spacing w:before="120"/>
              <w:jc w:val="center"/>
              <w:rPr>
                <w:rFonts w:ascii="Verdana" w:eastAsia="Calibri" w:hAnsi="Verdana"/>
                <w:sz w:val="18"/>
                <w:szCs w:val="18"/>
                <w:lang w:val="sr-Cyrl-RS"/>
              </w:rPr>
            </w:pPr>
          </w:p>
        </w:tc>
      </w:tr>
    </w:tbl>
    <w:p w14:paraId="6C372D92" w14:textId="77777777" w:rsidR="00C35C9D" w:rsidRPr="00733C3F" w:rsidRDefault="00C35C9D" w:rsidP="00C35C9D">
      <w:pPr>
        <w:suppressAutoHyphens/>
        <w:spacing w:before="120" w:after="120"/>
        <w:ind w:firstLine="720"/>
        <w:jc w:val="both"/>
        <w:rPr>
          <w:rFonts w:ascii="Verdana" w:hAnsi="Verdana"/>
          <w:noProof/>
          <w:kern w:val="2"/>
          <w:sz w:val="18"/>
          <w:szCs w:val="18"/>
        </w:rPr>
      </w:pPr>
      <w:r w:rsidRPr="00733C3F">
        <w:rPr>
          <w:rFonts w:ascii="Verdana" w:hAnsi="Verdana"/>
          <w:sz w:val="18"/>
          <w:szCs w:val="18"/>
        </w:rPr>
        <w:t>Покраїнски секретар за образованє, предписаня, управу и национални меншини – национални заєднїци, на основи члена 5. и члена 6. Правилнїка о стаємних судских толмачох («Службени глашнїк РС», число 35/2010, 80/2016 и 7/2017), а у вязи зоз членом 79. Закона о утвердзованю компетенцийох Автономней покраїни Войводини «Службени глашнїк РС», число 99/09, 67/12 – Одлука УС РС число IУз-353/09, 18/20 – други закон и 111/21 – други закон), и членом 37. Покраїнскей скупштинскей одлуки о покраїнскей управи («Службени новини АПВ», число 34/14, 54/14 ‒ друге предписанє, 37/16, 29/17, 24/19, 66/2020 и 38/21), ришуюци по приявох цо поднєшени за _____ язик на Оглашку за поставенє судских предкладательох и стаємних судских толамоч цемних, глухих або нємих особох за подруче висших судох на териториї Автономней покраїни Войводини, число: ___ яки обявени дня______ року у «Службених новинох Автономней покраїни Войводини», число ______, «Ало», «Magyar Szo», «Либертатеа», «Горватска риєч», «Руске слово» и «Глас люду» и на интернет боку того секретарияту, приноши</w:t>
      </w:r>
    </w:p>
    <w:p w14:paraId="1BDC2C62" w14:textId="77777777" w:rsidR="00C35C9D" w:rsidRPr="00733C3F" w:rsidRDefault="00C35C9D" w:rsidP="00C35C9D">
      <w:pPr>
        <w:suppressAutoHyphens/>
        <w:spacing w:before="120" w:after="120" w:line="280" w:lineRule="exact"/>
        <w:jc w:val="center"/>
        <w:rPr>
          <w:rFonts w:ascii="Verdana" w:hAnsi="Verdana"/>
          <w:b/>
          <w:noProof/>
          <w:sz w:val="18"/>
          <w:szCs w:val="18"/>
        </w:rPr>
      </w:pPr>
      <w:r w:rsidRPr="00733C3F">
        <w:rPr>
          <w:rFonts w:ascii="Verdana" w:hAnsi="Verdana"/>
          <w:b/>
          <w:sz w:val="18"/>
          <w:szCs w:val="18"/>
        </w:rPr>
        <w:t>РИШЕНЄ</w:t>
      </w:r>
    </w:p>
    <w:p w14:paraId="689F6645" w14:textId="77777777" w:rsidR="00C35C9D" w:rsidRPr="00733C3F" w:rsidRDefault="00C35C9D" w:rsidP="00C35C9D">
      <w:pPr>
        <w:numPr>
          <w:ilvl w:val="0"/>
          <w:numId w:val="53"/>
        </w:numPr>
        <w:tabs>
          <w:tab w:val="num" w:pos="709"/>
          <w:tab w:val="left" w:pos="851"/>
        </w:tabs>
        <w:suppressAutoHyphens/>
        <w:spacing w:before="120" w:after="120" w:line="100" w:lineRule="atLeast"/>
        <w:ind w:left="0" w:firstLine="426"/>
        <w:jc w:val="both"/>
        <w:rPr>
          <w:rFonts w:ascii="Verdana" w:hAnsi="Verdana"/>
          <w:noProof/>
          <w:sz w:val="18"/>
          <w:szCs w:val="18"/>
        </w:rPr>
      </w:pPr>
      <w:r w:rsidRPr="00733C3F">
        <w:rPr>
          <w:rFonts w:ascii="Verdana" w:hAnsi="Verdana"/>
          <w:b/>
          <w:sz w:val="18"/>
          <w:szCs w:val="18"/>
        </w:rPr>
        <w:t xml:space="preserve">_____________, </w:t>
      </w:r>
      <w:r w:rsidRPr="00733C3F">
        <w:rPr>
          <w:rFonts w:ascii="Verdana" w:hAnsi="Verdana"/>
          <w:sz w:val="18"/>
          <w:szCs w:val="18"/>
        </w:rPr>
        <w:t>ше поставя за стаємного судского прекладателя</w:t>
      </w:r>
      <w:r w:rsidRPr="00733C3F">
        <w:rPr>
          <w:rFonts w:ascii="Verdana" w:hAnsi="Verdana"/>
          <w:b/>
          <w:sz w:val="18"/>
          <w:szCs w:val="18"/>
        </w:rPr>
        <w:t xml:space="preserve"> за ______ язик.</w:t>
      </w:r>
    </w:p>
    <w:p w14:paraId="46234786" w14:textId="77777777" w:rsidR="00C35C9D" w:rsidRPr="00733C3F" w:rsidRDefault="00C35C9D" w:rsidP="00C35C9D">
      <w:pPr>
        <w:numPr>
          <w:ilvl w:val="0"/>
          <w:numId w:val="53"/>
        </w:numPr>
        <w:tabs>
          <w:tab w:val="left" w:pos="0"/>
          <w:tab w:val="num" w:pos="709"/>
        </w:tabs>
        <w:suppressAutoHyphens/>
        <w:spacing w:before="120" w:after="120" w:line="100" w:lineRule="atLeast"/>
        <w:ind w:left="0" w:firstLine="426"/>
        <w:jc w:val="both"/>
        <w:rPr>
          <w:rFonts w:ascii="Verdana" w:hAnsi="Verdana"/>
          <w:noProof/>
          <w:sz w:val="18"/>
          <w:szCs w:val="18"/>
        </w:rPr>
      </w:pPr>
      <w:r w:rsidRPr="00733C3F">
        <w:rPr>
          <w:rFonts w:ascii="Verdana" w:hAnsi="Verdana"/>
          <w:sz w:val="18"/>
          <w:szCs w:val="18"/>
        </w:rPr>
        <w:t>Точку 1 диспозитиву ришеня ше обяви у «Службених новинох Автономней покраїни Войводини».</w:t>
      </w:r>
    </w:p>
    <w:p w14:paraId="527BAD14" w14:textId="77777777" w:rsidR="00C35C9D" w:rsidRPr="00733C3F" w:rsidRDefault="00C35C9D" w:rsidP="00C35C9D">
      <w:pPr>
        <w:spacing w:before="120" w:after="120"/>
        <w:jc w:val="center"/>
        <w:rPr>
          <w:rFonts w:ascii="Verdana" w:hAnsi="Verdana"/>
          <w:noProof/>
          <w:sz w:val="18"/>
          <w:szCs w:val="18"/>
        </w:rPr>
      </w:pPr>
      <w:r w:rsidRPr="00733C3F">
        <w:rPr>
          <w:rFonts w:ascii="Verdana" w:hAnsi="Verdana"/>
          <w:sz w:val="18"/>
          <w:szCs w:val="18"/>
        </w:rPr>
        <w:t>О б г р у н т о в а н є</w:t>
      </w:r>
    </w:p>
    <w:p w14:paraId="6DABCA74" w14:textId="77777777" w:rsidR="00C35C9D" w:rsidRPr="00733C3F" w:rsidRDefault="00C35C9D" w:rsidP="00C35C9D">
      <w:pPr>
        <w:suppressAutoHyphens/>
        <w:spacing w:before="120" w:after="120"/>
        <w:ind w:firstLine="720"/>
        <w:jc w:val="both"/>
        <w:rPr>
          <w:rFonts w:ascii="Verdana" w:hAnsi="Verdana"/>
          <w:noProof/>
          <w:kern w:val="2"/>
          <w:sz w:val="18"/>
          <w:szCs w:val="18"/>
        </w:rPr>
      </w:pPr>
      <w:r w:rsidRPr="00733C3F">
        <w:rPr>
          <w:rFonts w:ascii="Verdana" w:hAnsi="Verdana"/>
          <w:sz w:val="18"/>
          <w:szCs w:val="18"/>
        </w:rPr>
        <w:t>Покраїнски секретарият за образованє, предписаня, управу и национални – национални заєднїци розписал Оглашку за поставенє стаємних судских прекладательох и стаємних судских толмачох знакох цемних, глухим и нємих особох за подруче висших судох на териториї Автономней покраїни Войводини, число: ______, обявени дня______ року у «Службених новинох Автономней покраїни Войводини», число ____, новинох «Ало», «Magyar Szo», «Либертатеа», «Горватска риєч» и «Глас люду» и на интернет боку того секретарияту, а у нїм, у складзе з Правилнїком, наведзени общи и окремни условия яки муши виполньовац кандидат за стємного судского прекладателя и докази о виполньованю условийох, яки нєопходне доручиц ґу прияви.</w:t>
      </w:r>
    </w:p>
    <w:p w14:paraId="7282BD72" w14:textId="77777777" w:rsidR="00C35C9D" w:rsidRPr="00733C3F" w:rsidRDefault="00C35C9D" w:rsidP="00C35C9D">
      <w:pPr>
        <w:spacing w:before="120" w:after="120"/>
        <w:ind w:firstLine="720"/>
        <w:jc w:val="both"/>
        <w:rPr>
          <w:rFonts w:ascii="Verdana" w:hAnsi="Verdana"/>
          <w:noProof/>
          <w:sz w:val="18"/>
          <w:szCs w:val="18"/>
        </w:rPr>
      </w:pPr>
      <w:r w:rsidRPr="00733C3F">
        <w:rPr>
          <w:rFonts w:ascii="Verdana" w:hAnsi="Verdana"/>
          <w:sz w:val="18"/>
          <w:szCs w:val="18"/>
        </w:rPr>
        <w:t>Благочасову, допущену и подполну прияву на оглашку за стаємного судского прекладателя за ___ язик за подруче Висшого суду у _____ поднєсли _____ кандидати:_______________</w:t>
      </w:r>
    </w:p>
    <w:p w14:paraId="1CAAC19E" w14:textId="77777777" w:rsidR="00C35C9D" w:rsidRPr="00733C3F" w:rsidRDefault="00C35C9D" w:rsidP="00C35C9D">
      <w:pPr>
        <w:spacing w:before="120" w:after="120"/>
        <w:ind w:firstLine="720"/>
        <w:jc w:val="both"/>
        <w:rPr>
          <w:rFonts w:ascii="Verdana" w:hAnsi="Verdana"/>
          <w:noProof/>
          <w:sz w:val="18"/>
          <w:szCs w:val="18"/>
        </w:rPr>
      </w:pPr>
      <w:r w:rsidRPr="00733C3F">
        <w:rPr>
          <w:rFonts w:ascii="Verdana" w:hAnsi="Verdana"/>
          <w:sz w:val="18"/>
          <w:szCs w:val="18"/>
        </w:rPr>
        <w:t xml:space="preserve">Кандидати благочасово информовани о отримованю преверйованя знаня зоз язика пред Комисию за преверйованє знаня зоз язика за стаємних судских прекладательох за _____ язик, яку формовал покраїнски секретар за образованє, предписаня, управу и национални меншини – национални заєднїци, з ришеньом число: _____ од дня _____ року. </w:t>
      </w:r>
    </w:p>
    <w:p w14:paraId="5DD27FF8" w14:textId="77777777" w:rsidR="00C35C9D" w:rsidRPr="00733C3F" w:rsidRDefault="00C35C9D" w:rsidP="00C35C9D">
      <w:pPr>
        <w:spacing w:before="120" w:after="120"/>
        <w:ind w:firstLine="720"/>
        <w:jc w:val="both"/>
        <w:rPr>
          <w:rFonts w:ascii="Verdana" w:hAnsi="Verdana"/>
          <w:noProof/>
          <w:sz w:val="18"/>
          <w:szCs w:val="18"/>
        </w:rPr>
      </w:pPr>
      <w:r w:rsidRPr="00733C3F">
        <w:rPr>
          <w:rFonts w:ascii="Verdana" w:hAnsi="Verdana"/>
          <w:sz w:val="18"/>
          <w:szCs w:val="18"/>
        </w:rPr>
        <w:t>Дня _____ року, отримане преверйованє знаня зоз язика и правней терминолоґиї.</w:t>
      </w:r>
    </w:p>
    <w:p w14:paraId="6F84486C" w14:textId="77777777" w:rsidR="00C35C9D" w:rsidRPr="00733C3F" w:rsidRDefault="00C35C9D" w:rsidP="00C35C9D">
      <w:pPr>
        <w:spacing w:before="120" w:after="120"/>
        <w:ind w:firstLine="720"/>
        <w:jc w:val="both"/>
        <w:rPr>
          <w:rFonts w:ascii="Verdana" w:hAnsi="Verdana"/>
          <w:noProof/>
          <w:sz w:val="18"/>
          <w:szCs w:val="18"/>
        </w:rPr>
      </w:pPr>
      <w:r w:rsidRPr="00733C3F">
        <w:rPr>
          <w:rFonts w:ascii="Verdana" w:hAnsi="Verdana"/>
          <w:sz w:val="18"/>
          <w:szCs w:val="18"/>
        </w:rPr>
        <w:t>На основи оцени указаного знаня кандидатох хтори у наведзеним термину приступели преверйованю знаня зоз язика, Комисиї ранґировала кандидатох на тот способ:</w:t>
      </w:r>
    </w:p>
    <w:p w14:paraId="40DB56B0" w14:textId="77777777" w:rsidR="00C35C9D" w:rsidRPr="00733C3F" w:rsidRDefault="00C35C9D" w:rsidP="00C35C9D">
      <w:pPr>
        <w:spacing w:before="120" w:after="120"/>
        <w:ind w:firstLine="720"/>
        <w:jc w:val="both"/>
        <w:rPr>
          <w:rFonts w:ascii="Verdana" w:hAnsi="Verdana"/>
          <w:noProof/>
          <w:sz w:val="18"/>
          <w:szCs w:val="18"/>
        </w:rPr>
      </w:pPr>
      <w:r w:rsidRPr="00733C3F">
        <w:rPr>
          <w:rFonts w:ascii="Verdana" w:hAnsi="Verdana"/>
          <w:sz w:val="18"/>
          <w:szCs w:val="18"/>
        </w:rPr>
        <w:t>1.</w:t>
      </w:r>
    </w:p>
    <w:p w14:paraId="399976BA" w14:textId="77777777" w:rsidR="00C35C9D" w:rsidRPr="00733C3F" w:rsidRDefault="00C35C9D" w:rsidP="00C35C9D">
      <w:pPr>
        <w:spacing w:before="120" w:after="120"/>
        <w:ind w:firstLine="720"/>
        <w:jc w:val="both"/>
        <w:rPr>
          <w:rFonts w:ascii="Verdana" w:hAnsi="Verdana"/>
          <w:noProof/>
          <w:sz w:val="18"/>
          <w:szCs w:val="18"/>
        </w:rPr>
      </w:pPr>
      <w:r w:rsidRPr="00733C3F">
        <w:rPr>
          <w:rFonts w:ascii="Verdana" w:hAnsi="Verdana"/>
          <w:sz w:val="18"/>
          <w:szCs w:val="18"/>
        </w:rPr>
        <w:lastRenderedPageBreak/>
        <w:t>Покраїнски секретар за подруче Висшого суду у _____, беруци до огляду же виказана потреба за _____ стаємних судских прекладательох за _____ язик, поставел Марияну _____ та у складзе зоз наведзеним, принєсол ришенє як у диспозитиву.</w:t>
      </w:r>
    </w:p>
    <w:p w14:paraId="4F6CA0C6" w14:textId="77777777" w:rsidR="00C35C9D" w:rsidRPr="00733C3F" w:rsidRDefault="00C35C9D" w:rsidP="00C35C9D">
      <w:pPr>
        <w:spacing w:before="120" w:after="120"/>
        <w:ind w:firstLine="720"/>
        <w:jc w:val="both"/>
        <w:rPr>
          <w:rFonts w:ascii="Verdana" w:hAnsi="Verdana"/>
          <w:noProof/>
          <w:sz w:val="18"/>
          <w:szCs w:val="18"/>
        </w:rPr>
      </w:pPr>
      <w:r w:rsidRPr="00733C3F">
        <w:rPr>
          <w:rFonts w:ascii="Verdana" w:hAnsi="Verdana"/>
          <w:b/>
          <w:sz w:val="18"/>
          <w:szCs w:val="18"/>
        </w:rPr>
        <w:t>Упутство о правним средстве:</w:t>
      </w:r>
      <w:r w:rsidRPr="00733C3F">
        <w:rPr>
          <w:rFonts w:ascii="Verdana" w:hAnsi="Verdana"/>
          <w:sz w:val="18"/>
          <w:szCs w:val="18"/>
        </w:rPr>
        <w:t xml:space="preserve"> Процив того ришеня мож поднєсц тужбу Управному суду у чаше 30 дньох од дня кед доручене ришенє з административну таксу од _____ динари у складзе зоз точку число 28. Закона о судских таксох.</w:t>
      </w:r>
    </w:p>
    <w:p w14:paraId="1560B8A7" w14:textId="77777777" w:rsidR="00C35C9D" w:rsidRPr="00733C3F" w:rsidRDefault="00C35C9D" w:rsidP="00C35C9D">
      <w:pPr>
        <w:ind w:left="5040"/>
        <w:jc w:val="both"/>
        <w:rPr>
          <w:rFonts w:ascii="Verdana" w:hAnsi="Verdana"/>
          <w:noProof/>
          <w:sz w:val="18"/>
          <w:szCs w:val="18"/>
        </w:rPr>
      </w:pPr>
      <w:r w:rsidRPr="00733C3F">
        <w:rPr>
          <w:rFonts w:ascii="Verdana" w:hAnsi="Verdana"/>
          <w:sz w:val="18"/>
          <w:szCs w:val="18"/>
        </w:rPr>
        <w:t xml:space="preserve">        ПОКРАЇНСКИ СЕКРЕТАР,</w:t>
      </w:r>
    </w:p>
    <w:p w14:paraId="3A98A7A6" w14:textId="77777777" w:rsidR="00C35C9D" w:rsidRPr="00733C3F" w:rsidRDefault="00C35C9D" w:rsidP="00C35C9D">
      <w:pPr>
        <w:ind w:left="5040" w:firstLine="720"/>
        <w:jc w:val="both"/>
        <w:rPr>
          <w:rFonts w:ascii="Verdana" w:hAnsi="Verdana"/>
          <w:noProof/>
          <w:sz w:val="18"/>
          <w:szCs w:val="18"/>
          <w:lang w:val="sr-Cyrl-CS"/>
        </w:rPr>
      </w:pPr>
    </w:p>
    <w:p w14:paraId="0D646200" w14:textId="77777777" w:rsidR="00C35C9D" w:rsidRPr="00733C3F" w:rsidRDefault="00C35C9D" w:rsidP="00C35C9D">
      <w:pPr>
        <w:ind w:left="5040" w:firstLine="772"/>
        <w:jc w:val="both"/>
        <w:rPr>
          <w:rFonts w:ascii="Verdana" w:hAnsi="Verdana"/>
          <w:noProof/>
          <w:sz w:val="18"/>
          <w:szCs w:val="18"/>
        </w:rPr>
      </w:pPr>
      <w:r w:rsidRPr="00733C3F">
        <w:rPr>
          <w:rFonts w:ascii="Verdana" w:hAnsi="Verdana"/>
          <w:sz w:val="18"/>
          <w:szCs w:val="18"/>
        </w:rPr>
        <w:t>________________</w:t>
      </w:r>
    </w:p>
    <w:p w14:paraId="5F10538B" w14:textId="77777777" w:rsidR="00C35C9D" w:rsidRPr="00733C3F" w:rsidRDefault="00C35C9D" w:rsidP="00C35C9D">
      <w:pPr>
        <w:ind w:right="15"/>
        <w:rPr>
          <w:rFonts w:ascii="Verdana" w:hAnsi="Verdana"/>
          <w:b/>
          <w:i/>
          <w:sz w:val="18"/>
          <w:szCs w:val="18"/>
        </w:rPr>
      </w:pPr>
      <w:r w:rsidRPr="00733C3F">
        <w:rPr>
          <w:rFonts w:ascii="Verdana" w:hAnsi="Verdana"/>
          <w:sz w:val="18"/>
          <w:szCs w:val="18"/>
        </w:rPr>
        <w:br w:type="page"/>
      </w:r>
      <w:r w:rsidRPr="00733C3F">
        <w:rPr>
          <w:rFonts w:ascii="Verdana" w:hAnsi="Verdana"/>
          <w:b/>
          <w:sz w:val="18"/>
          <w:szCs w:val="18"/>
        </w:rPr>
        <w:lastRenderedPageBreak/>
        <w:t>ПРИКЛАД</w:t>
      </w:r>
      <w:r w:rsidRPr="00733C3F">
        <w:rPr>
          <w:rFonts w:ascii="Verdana" w:hAnsi="Verdana"/>
          <w:b/>
          <w:i/>
          <w:sz w:val="18"/>
          <w:szCs w:val="18"/>
        </w:rPr>
        <w:t xml:space="preserve"> 7</w:t>
      </w:r>
      <w:r w:rsidRPr="00733C3F">
        <w:rPr>
          <w:rFonts w:ascii="Verdana" w:hAnsi="Verdana"/>
          <w:b/>
          <w:i/>
          <w:sz w:val="18"/>
          <w:szCs w:val="18"/>
        </w:rPr>
        <w:tab/>
      </w:r>
      <w:r w:rsidRPr="00733C3F">
        <w:rPr>
          <w:rFonts w:ascii="Verdana" w:hAnsi="Verdana"/>
          <w:b/>
          <w:i/>
          <w:sz w:val="18"/>
          <w:szCs w:val="18"/>
        </w:rPr>
        <w:tab/>
        <w:t>Приклад другоступньового ришеня зоз обласци експроприяциї</w:t>
      </w:r>
    </w:p>
    <w:p w14:paraId="1061E885" w14:textId="77777777" w:rsidR="00C35C9D" w:rsidRPr="00733C3F" w:rsidRDefault="00C35C9D" w:rsidP="00C35C9D">
      <w:pPr>
        <w:ind w:right="15"/>
        <w:rPr>
          <w:rFonts w:ascii="Verdana" w:hAnsi="Verdana"/>
          <w:b/>
          <w:i/>
          <w:sz w:val="18"/>
          <w:szCs w:val="18"/>
          <w:lang w:val="ru-RU"/>
        </w:rPr>
      </w:pPr>
    </w:p>
    <w:tbl>
      <w:tblPr>
        <w:tblpPr w:leftFromText="124" w:rightFromText="124" w:vertAnchor="page" w:horzAnchor="margin" w:tblpY="2461"/>
        <w:tblW w:w="9498" w:type="dxa"/>
        <w:tblLayout w:type="fixed"/>
        <w:tblCellMar>
          <w:left w:w="74" w:type="dxa"/>
          <w:right w:w="74" w:type="dxa"/>
        </w:tblCellMar>
        <w:tblLook w:val="04A0" w:firstRow="1" w:lastRow="0" w:firstColumn="1" w:lastColumn="0" w:noHBand="0" w:noVBand="1"/>
      </w:tblPr>
      <w:tblGrid>
        <w:gridCol w:w="3685"/>
        <w:gridCol w:w="2092"/>
        <w:gridCol w:w="3721"/>
      </w:tblGrid>
      <w:tr w:rsidR="00C35C9D" w:rsidRPr="00733C3F" w14:paraId="01825034" w14:textId="77777777" w:rsidTr="004F332F">
        <w:trPr>
          <w:trHeight w:val="1362"/>
        </w:trPr>
        <w:tc>
          <w:tcPr>
            <w:tcW w:w="3685" w:type="dxa"/>
            <w:hideMark/>
          </w:tcPr>
          <w:p w14:paraId="1721F4CF" w14:textId="77777777" w:rsidR="00C35C9D" w:rsidRPr="00733C3F" w:rsidRDefault="00937FB2" w:rsidP="004F332F">
            <w:pPr>
              <w:tabs>
                <w:tab w:val="center" w:pos="4680"/>
                <w:tab w:val="right" w:pos="9360"/>
              </w:tabs>
              <w:ind w:left="-198" w:firstLine="108"/>
              <w:jc w:val="center"/>
              <w:rPr>
                <w:rFonts w:ascii="Verdana" w:eastAsia="Calibri" w:hAnsi="Verdana"/>
                <w:sz w:val="18"/>
                <w:szCs w:val="18"/>
              </w:rPr>
            </w:pPr>
            <w:r>
              <w:rPr>
                <w:rFonts w:ascii="Verdana" w:eastAsia="Calibri" w:hAnsi="Verdana"/>
                <w:sz w:val="18"/>
                <w:szCs w:val="18"/>
              </w:rPr>
              <w:pict w14:anchorId="2481A997">
                <v:shape id="_x0000_i1038" type="#_x0000_t75" alt="klise za zlatotisak 3 GRBA-01" style="width:177.75pt;height:90.75pt;visibility:visible">
                  <v:imagedata r:id="rId143" o:title="klise za zlatotisak 3 GRBA-01"/>
                </v:shape>
              </w:pict>
            </w:r>
          </w:p>
        </w:tc>
        <w:tc>
          <w:tcPr>
            <w:tcW w:w="5813" w:type="dxa"/>
            <w:gridSpan w:val="2"/>
          </w:tcPr>
          <w:p w14:paraId="0CB96F69" w14:textId="77777777" w:rsidR="00C35C9D" w:rsidRPr="00733C3F" w:rsidRDefault="00C35C9D" w:rsidP="004F332F">
            <w:pPr>
              <w:tabs>
                <w:tab w:val="center" w:pos="4680"/>
                <w:tab w:val="right" w:pos="9360"/>
              </w:tabs>
              <w:jc w:val="center"/>
              <w:rPr>
                <w:rFonts w:ascii="Verdana" w:eastAsia="Calibri" w:hAnsi="Verdana"/>
                <w:sz w:val="18"/>
                <w:szCs w:val="18"/>
              </w:rPr>
            </w:pPr>
          </w:p>
          <w:p w14:paraId="40F3CA30" w14:textId="77777777" w:rsidR="00C35C9D" w:rsidRPr="00733C3F" w:rsidRDefault="00C35C9D" w:rsidP="004F332F">
            <w:pPr>
              <w:tabs>
                <w:tab w:val="center" w:pos="4680"/>
                <w:tab w:val="right" w:pos="9360"/>
              </w:tabs>
              <w:jc w:val="center"/>
              <w:rPr>
                <w:rFonts w:ascii="Verdana" w:eastAsia="Calibri" w:hAnsi="Verdana"/>
                <w:sz w:val="18"/>
                <w:szCs w:val="18"/>
              </w:rPr>
            </w:pPr>
          </w:p>
          <w:p w14:paraId="63A0725F" w14:textId="77777777" w:rsidR="00C35C9D" w:rsidRPr="00733C3F" w:rsidRDefault="00C35C9D" w:rsidP="004F332F">
            <w:pPr>
              <w:tabs>
                <w:tab w:val="center" w:pos="4680"/>
                <w:tab w:val="right" w:pos="9360"/>
              </w:tabs>
              <w:rPr>
                <w:rFonts w:ascii="Verdana" w:eastAsia="Calibri" w:hAnsi="Verdana"/>
                <w:sz w:val="18"/>
                <w:szCs w:val="18"/>
              </w:rPr>
            </w:pPr>
          </w:p>
          <w:p w14:paraId="1D5085AC" w14:textId="77777777" w:rsidR="00C35C9D" w:rsidRPr="00733C3F" w:rsidRDefault="00C35C9D" w:rsidP="004F332F">
            <w:pPr>
              <w:tabs>
                <w:tab w:val="center" w:pos="4680"/>
                <w:tab w:val="right" w:pos="9360"/>
              </w:tabs>
              <w:rPr>
                <w:rFonts w:ascii="Verdana" w:eastAsia="Calibri" w:hAnsi="Verdana"/>
                <w:sz w:val="18"/>
                <w:szCs w:val="18"/>
              </w:rPr>
            </w:pPr>
            <w:r w:rsidRPr="00733C3F">
              <w:rPr>
                <w:rFonts w:ascii="Verdana" w:hAnsi="Verdana"/>
                <w:sz w:val="18"/>
                <w:szCs w:val="18"/>
              </w:rPr>
              <w:t>Република Сербия</w:t>
            </w:r>
          </w:p>
          <w:p w14:paraId="3524E530" w14:textId="77777777" w:rsidR="00C35C9D" w:rsidRPr="00733C3F" w:rsidRDefault="00C35C9D" w:rsidP="004F332F">
            <w:pPr>
              <w:spacing w:after="60"/>
              <w:rPr>
                <w:rFonts w:ascii="Verdana" w:eastAsia="Calibri" w:hAnsi="Verdana"/>
                <w:sz w:val="18"/>
                <w:szCs w:val="18"/>
              </w:rPr>
            </w:pPr>
            <w:r w:rsidRPr="00733C3F">
              <w:rPr>
                <w:rFonts w:ascii="Verdana" w:hAnsi="Verdana"/>
                <w:sz w:val="18"/>
                <w:szCs w:val="18"/>
              </w:rPr>
              <w:t>Автономна покраїна Войводина</w:t>
            </w:r>
          </w:p>
          <w:p w14:paraId="637923C6" w14:textId="77777777" w:rsidR="00C35C9D" w:rsidRPr="00733C3F" w:rsidRDefault="00C35C9D" w:rsidP="004F332F">
            <w:pPr>
              <w:spacing w:line="200" w:lineRule="exact"/>
              <w:rPr>
                <w:rFonts w:ascii="Verdana" w:eastAsia="Calibri" w:hAnsi="Verdana"/>
                <w:b/>
                <w:bCs/>
                <w:sz w:val="18"/>
                <w:szCs w:val="18"/>
              </w:rPr>
            </w:pPr>
            <w:r w:rsidRPr="00733C3F">
              <w:rPr>
                <w:rFonts w:ascii="Verdana" w:hAnsi="Verdana"/>
                <w:b/>
                <w:bCs/>
                <w:sz w:val="18"/>
                <w:szCs w:val="18"/>
              </w:rPr>
              <w:t>Покраїнски секретарият за образованє,</w:t>
            </w:r>
          </w:p>
          <w:p w14:paraId="395E4BC1" w14:textId="77777777" w:rsidR="00C35C9D" w:rsidRPr="00733C3F" w:rsidRDefault="00C35C9D" w:rsidP="004F332F">
            <w:pPr>
              <w:spacing w:line="200" w:lineRule="exact"/>
              <w:rPr>
                <w:rFonts w:ascii="Verdana" w:eastAsia="Calibri" w:hAnsi="Verdana"/>
                <w:b/>
                <w:bCs/>
                <w:sz w:val="18"/>
                <w:szCs w:val="18"/>
              </w:rPr>
            </w:pPr>
            <w:r w:rsidRPr="00733C3F">
              <w:rPr>
                <w:rFonts w:ascii="Verdana" w:hAnsi="Verdana"/>
                <w:b/>
                <w:bCs/>
                <w:sz w:val="18"/>
                <w:szCs w:val="18"/>
              </w:rPr>
              <w:t>предписаня, управу и национални меншини –</w:t>
            </w:r>
          </w:p>
          <w:p w14:paraId="718D095F" w14:textId="77777777" w:rsidR="00C35C9D" w:rsidRPr="00733C3F" w:rsidRDefault="00C35C9D" w:rsidP="004F332F">
            <w:pPr>
              <w:spacing w:line="200" w:lineRule="exact"/>
              <w:rPr>
                <w:rFonts w:ascii="Verdana" w:eastAsia="Calibri" w:hAnsi="Verdana"/>
                <w:b/>
                <w:bCs/>
                <w:sz w:val="18"/>
                <w:szCs w:val="18"/>
              </w:rPr>
            </w:pPr>
            <w:r w:rsidRPr="00733C3F">
              <w:rPr>
                <w:rFonts w:ascii="Verdana" w:hAnsi="Verdana"/>
                <w:b/>
                <w:bCs/>
                <w:sz w:val="18"/>
                <w:szCs w:val="18"/>
              </w:rPr>
              <w:t>национални заєднїци</w:t>
            </w:r>
          </w:p>
          <w:p w14:paraId="4AAD6EAF" w14:textId="77777777" w:rsidR="00C35C9D" w:rsidRPr="00733C3F" w:rsidRDefault="00C35C9D" w:rsidP="004F332F">
            <w:pPr>
              <w:tabs>
                <w:tab w:val="center" w:pos="4680"/>
                <w:tab w:val="right" w:pos="9360"/>
              </w:tabs>
              <w:spacing w:before="60"/>
              <w:rPr>
                <w:rFonts w:ascii="Verdana" w:eastAsia="Calibri" w:hAnsi="Verdana"/>
                <w:sz w:val="18"/>
                <w:szCs w:val="18"/>
              </w:rPr>
            </w:pPr>
            <w:r w:rsidRPr="00733C3F">
              <w:rPr>
                <w:rFonts w:ascii="Verdana" w:hAnsi="Verdana"/>
                <w:sz w:val="18"/>
                <w:szCs w:val="18"/>
              </w:rPr>
              <w:t>Булевар Михайла Пупина 16, 21000 Нови Сад</w:t>
            </w:r>
          </w:p>
          <w:p w14:paraId="7A7BFC13" w14:textId="77777777" w:rsidR="00C35C9D" w:rsidRPr="00733C3F" w:rsidRDefault="00C35C9D" w:rsidP="004F332F">
            <w:pPr>
              <w:tabs>
                <w:tab w:val="center" w:pos="4680"/>
                <w:tab w:val="right" w:pos="9360"/>
              </w:tabs>
              <w:rPr>
                <w:rFonts w:ascii="Verdana" w:eastAsia="Calibri" w:hAnsi="Verdana"/>
                <w:sz w:val="18"/>
                <w:szCs w:val="18"/>
              </w:rPr>
            </w:pPr>
            <w:r w:rsidRPr="00733C3F">
              <w:rPr>
                <w:rFonts w:ascii="Verdana" w:hAnsi="Verdana"/>
                <w:sz w:val="18"/>
                <w:szCs w:val="18"/>
              </w:rPr>
              <w:t>Тел: +381 21 487 4574; +381 21 487 4338</w:t>
            </w:r>
          </w:p>
        </w:tc>
      </w:tr>
      <w:tr w:rsidR="00C35C9D" w:rsidRPr="00733C3F" w14:paraId="07962B45" w14:textId="77777777" w:rsidTr="004F332F">
        <w:trPr>
          <w:trHeight w:val="210"/>
        </w:trPr>
        <w:tc>
          <w:tcPr>
            <w:tcW w:w="3685" w:type="dxa"/>
          </w:tcPr>
          <w:p w14:paraId="7F4B928F" w14:textId="77777777" w:rsidR="00C35C9D" w:rsidRPr="00733C3F" w:rsidRDefault="00C35C9D" w:rsidP="004F332F">
            <w:pPr>
              <w:tabs>
                <w:tab w:val="center" w:pos="4680"/>
                <w:tab w:val="right" w:pos="9360"/>
              </w:tabs>
              <w:ind w:left="-198" w:firstLine="108"/>
              <w:jc w:val="center"/>
              <w:rPr>
                <w:rFonts w:ascii="Verdana" w:eastAsia="Calibri" w:hAnsi="Verdana"/>
                <w:noProof/>
                <w:sz w:val="18"/>
                <w:szCs w:val="18"/>
                <w:lang w:val="ru-RU"/>
              </w:rPr>
            </w:pPr>
          </w:p>
        </w:tc>
        <w:tc>
          <w:tcPr>
            <w:tcW w:w="2092" w:type="dxa"/>
          </w:tcPr>
          <w:p w14:paraId="11427695" w14:textId="77777777" w:rsidR="00C35C9D" w:rsidRPr="00733C3F" w:rsidRDefault="00C35C9D" w:rsidP="004F332F">
            <w:pPr>
              <w:tabs>
                <w:tab w:val="center" w:pos="4680"/>
                <w:tab w:val="right" w:pos="9360"/>
              </w:tabs>
              <w:spacing w:before="120"/>
              <w:rPr>
                <w:rFonts w:ascii="Verdana" w:eastAsia="Calibri" w:hAnsi="Verdana"/>
                <w:sz w:val="18"/>
                <w:szCs w:val="18"/>
              </w:rPr>
            </w:pPr>
            <w:r w:rsidRPr="00733C3F">
              <w:rPr>
                <w:rFonts w:ascii="Verdana" w:hAnsi="Verdana"/>
                <w:sz w:val="18"/>
                <w:szCs w:val="18"/>
              </w:rPr>
              <w:t>ЧИСЛО:</w:t>
            </w:r>
          </w:p>
        </w:tc>
        <w:tc>
          <w:tcPr>
            <w:tcW w:w="3721" w:type="dxa"/>
          </w:tcPr>
          <w:p w14:paraId="3DCBF018" w14:textId="77777777" w:rsidR="00C35C9D" w:rsidRPr="00733C3F" w:rsidRDefault="00C35C9D" w:rsidP="004F332F">
            <w:pPr>
              <w:tabs>
                <w:tab w:val="center" w:pos="4680"/>
                <w:tab w:val="right" w:pos="9360"/>
              </w:tabs>
              <w:spacing w:before="120"/>
              <w:rPr>
                <w:rFonts w:ascii="Verdana" w:eastAsia="Calibri" w:hAnsi="Verdana"/>
                <w:sz w:val="18"/>
                <w:szCs w:val="18"/>
              </w:rPr>
            </w:pPr>
            <w:r w:rsidRPr="00733C3F">
              <w:rPr>
                <w:rFonts w:ascii="Verdana" w:hAnsi="Verdana"/>
                <w:sz w:val="18"/>
                <w:szCs w:val="18"/>
              </w:rPr>
              <w:t>ДАТУМ:</w:t>
            </w:r>
          </w:p>
          <w:p w14:paraId="53C6AAE0" w14:textId="77777777" w:rsidR="00C35C9D" w:rsidRPr="00733C3F" w:rsidRDefault="00C35C9D" w:rsidP="004F332F">
            <w:pPr>
              <w:tabs>
                <w:tab w:val="center" w:pos="4680"/>
                <w:tab w:val="right" w:pos="9360"/>
              </w:tabs>
              <w:spacing w:before="120"/>
              <w:jc w:val="center"/>
              <w:rPr>
                <w:rFonts w:ascii="Verdana" w:eastAsia="Calibri" w:hAnsi="Verdana"/>
                <w:sz w:val="18"/>
                <w:szCs w:val="18"/>
                <w:lang w:val="sr-Cyrl-RS"/>
              </w:rPr>
            </w:pPr>
          </w:p>
        </w:tc>
      </w:tr>
    </w:tbl>
    <w:p w14:paraId="2706AC04" w14:textId="77777777" w:rsidR="00C35C9D" w:rsidRPr="00733C3F" w:rsidRDefault="00C35C9D" w:rsidP="00C35C9D">
      <w:pPr>
        <w:spacing w:line="320" w:lineRule="exact"/>
        <w:jc w:val="both"/>
        <w:rPr>
          <w:rFonts w:ascii="Verdana" w:hAnsi="Verdana" w:cs="Calibri"/>
          <w:noProof/>
          <w:sz w:val="18"/>
          <w:szCs w:val="18"/>
          <w:lang w:val="sr-Cyrl-CS"/>
        </w:rPr>
      </w:pPr>
    </w:p>
    <w:p w14:paraId="4601E6E6" w14:textId="77777777" w:rsidR="00C35C9D" w:rsidRPr="00733C3F" w:rsidRDefault="00C35C9D" w:rsidP="00C35C9D">
      <w:pPr>
        <w:jc w:val="both"/>
        <w:rPr>
          <w:rFonts w:ascii="Verdana" w:hAnsi="Verdana" w:cs="Calibri"/>
          <w:noProof/>
          <w:sz w:val="18"/>
          <w:szCs w:val="18"/>
        </w:rPr>
      </w:pPr>
      <w:r w:rsidRPr="00733C3F">
        <w:rPr>
          <w:rFonts w:ascii="Verdana" w:hAnsi="Verdana"/>
          <w:sz w:val="18"/>
          <w:szCs w:val="18"/>
        </w:rPr>
        <w:tab/>
        <w:t xml:space="preserve">Покраїнски секретарият за образованє, предписаня, управу и национални меншини – национални заєднїци у Новим Садзе, ришуюци по жалби _____, яка виявена прейґ полномоцнїка _____, адвокату зоз _____, процив ришеня Городскей управи за урбанизем и квартельни роботи Городу Нового Саду, число _____ од _____. року, яке принєшене у управней ствари понїщованя правомоцного ришеня о експроприяциї на основи члена 80. пасус 1. точка 1. Закона о утвердзованю компетенцийох Автономней покраїни Войводини («Службени глашнїк РС», число 99/2009, 67/2012 – Одлука УС РС число IУз-353/2009, 18/2020 – др. закон и 111/2021 – др. закон), члена 37. Покраїнскей скупштинскей одлуки о покраїнскей управи («Службени новини АПВ», число </w:t>
      </w:r>
      <w:hyperlink r:id="rId145" w:anchor="zk54/14" w:history="1">
        <w:hyperlink r:id="rId146" w:anchor="zk37/14" w:history="1">
          <w:r w:rsidRPr="00733C3F">
            <w:rPr>
              <w:rFonts w:ascii="Verdana" w:hAnsi="Verdana"/>
              <w:sz w:val="18"/>
              <w:szCs w:val="18"/>
            </w:rPr>
            <w:t>37/2014</w:t>
          </w:r>
        </w:hyperlink>
      </w:hyperlink>
      <w:r w:rsidRPr="00733C3F">
        <w:rPr>
          <w:rFonts w:ascii="Verdana" w:hAnsi="Verdana"/>
          <w:sz w:val="18"/>
          <w:szCs w:val="18"/>
        </w:rPr>
        <w:t>, 54/2014</w:t>
      </w:r>
      <w:hyperlink r:id="rId147" w:anchor="zk37/16" w:history="1">
        <w:r w:rsidRPr="00733C3F">
          <w:rPr>
            <w:rFonts w:ascii="Verdana" w:hAnsi="Verdana"/>
            <w:sz w:val="18"/>
            <w:szCs w:val="18"/>
          </w:rPr>
          <w:t xml:space="preserve"> – друге предписанє, </w:t>
        </w:r>
      </w:hyperlink>
      <w:r w:rsidRPr="00733C3F">
        <w:rPr>
          <w:rFonts w:ascii="Verdana" w:hAnsi="Verdana"/>
          <w:sz w:val="18"/>
          <w:szCs w:val="18"/>
        </w:rPr>
        <w:t>37/2016 и 29/2017, 24/2019, 66/2020 и 38/2021), приноши</w:t>
      </w:r>
    </w:p>
    <w:p w14:paraId="5203F067" w14:textId="77777777" w:rsidR="00C35C9D" w:rsidRPr="00733C3F" w:rsidRDefault="00C35C9D" w:rsidP="00C35C9D">
      <w:pPr>
        <w:jc w:val="both"/>
        <w:rPr>
          <w:rFonts w:ascii="Verdana" w:hAnsi="Verdana" w:cs="Calibri"/>
          <w:noProof/>
          <w:sz w:val="18"/>
          <w:szCs w:val="18"/>
          <w:lang w:val="sr-Cyrl-CS"/>
        </w:rPr>
      </w:pPr>
    </w:p>
    <w:p w14:paraId="7C2A7A01" w14:textId="77777777" w:rsidR="00C35C9D" w:rsidRPr="00733C3F" w:rsidRDefault="00C35C9D" w:rsidP="00C35C9D">
      <w:pPr>
        <w:spacing w:line="320" w:lineRule="exact"/>
        <w:jc w:val="center"/>
        <w:rPr>
          <w:rFonts w:ascii="Verdana" w:hAnsi="Verdana" w:cs="Calibri"/>
          <w:noProof/>
          <w:sz w:val="18"/>
          <w:szCs w:val="18"/>
        </w:rPr>
      </w:pPr>
      <w:r w:rsidRPr="00733C3F">
        <w:rPr>
          <w:rFonts w:ascii="Verdana" w:hAnsi="Verdana"/>
          <w:sz w:val="18"/>
          <w:szCs w:val="18"/>
        </w:rPr>
        <w:t>Р И Ш Е Н Є</w:t>
      </w:r>
    </w:p>
    <w:p w14:paraId="0497695C" w14:textId="77777777" w:rsidR="00C35C9D" w:rsidRPr="00733C3F" w:rsidRDefault="00C35C9D" w:rsidP="00C35C9D">
      <w:pPr>
        <w:spacing w:line="320" w:lineRule="exact"/>
        <w:rPr>
          <w:rFonts w:ascii="Verdana" w:hAnsi="Verdana" w:cs="Calibri"/>
          <w:b/>
          <w:noProof/>
          <w:sz w:val="18"/>
          <w:szCs w:val="18"/>
          <w:lang w:val="sr-Cyrl-CS"/>
        </w:rPr>
      </w:pPr>
    </w:p>
    <w:p w14:paraId="3FB19E9A" w14:textId="77777777" w:rsidR="00C35C9D" w:rsidRPr="00733C3F" w:rsidRDefault="00C35C9D" w:rsidP="00C35C9D">
      <w:pPr>
        <w:jc w:val="both"/>
        <w:rPr>
          <w:rFonts w:ascii="Verdana" w:hAnsi="Verdana" w:cs="Calibri"/>
          <w:noProof/>
          <w:sz w:val="18"/>
          <w:szCs w:val="18"/>
        </w:rPr>
      </w:pPr>
      <w:r w:rsidRPr="00733C3F">
        <w:rPr>
          <w:rFonts w:ascii="Verdana" w:hAnsi="Verdana"/>
          <w:b/>
          <w:sz w:val="18"/>
          <w:szCs w:val="18"/>
        </w:rPr>
        <w:tab/>
        <w:t>Одбива ше</w:t>
      </w:r>
      <w:r w:rsidRPr="00733C3F">
        <w:rPr>
          <w:rFonts w:ascii="Verdana" w:hAnsi="Verdana"/>
          <w:sz w:val="18"/>
          <w:szCs w:val="18"/>
        </w:rPr>
        <w:t xml:space="preserve"> жалбу _____, виявену процив ришеня Городскей управи за урбанизем и квартельни питаня Городу _____, число _____ од _____ року.</w:t>
      </w:r>
    </w:p>
    <w:p w14:paraId="1C1E4BEB" w14:textId="77777777" w:rsidR="00C35C9D" w:rsidRPr="00733C3F" w:rsidRDefault="00C35C9D" w:rsidP="00C35C9D">
      <w:pPr>
        <w:spacing w:line="320" w:lineRule="exact"/>
        <w:jc w:val="center"/>
        <w:rPr>
          <w:rFonts w:ascii="Verdana" w:hAnsi="Verdana" w:cs="Calibri"/>
          <w:noProof/>
          <w:sz w:val="18"/>
          <w:szCs w:val="18"/>
        </w:rPr>
      </w:pPr>
      <w:r w:rsidRPr="00733C3F">
        <w:rPr>
          <w:rFonts w:ascii="Verdana" w:hAnsi="Verdana"/>
          <w:sz w:val="18"/>
          <w:szCs w:val="18"/>
        </w:rPr>
        <w:t>Обгрунтованє</w:t>
      </w:r>
    </w:p>
    <w:p w14:paraId="51534545" w14:textId="77777777" w:rsidR="00C35C9D" w:rsidRPr="00733C3F" w:rsidRDefault="00C35C9D" w:rsidP="00C35C9D">
      <w:pPr>
        <w:spacing w:line="320" w:lineRule="exact"/>
        <w:jc w:val="center"/>
        <w:rPr>
          <w:rFonts w:ascii="Verdana" w:hAnsi="Verdana" w:cs="Calibri"/>
          <w:noProof/>
          <w:sz w:val="18"/>
          <w:szCs w:val="18"/>
          <w:lang w:val="sr-Cyrl-CS"/>
        </w:rPr>
      </w:pPr>
    </w:p>
    <w:p w14:paraId="02954C2D" w14:textId="77777777" w:rsidR="00C35C9D" w:rsidRPr="00733C3F" w:rsidRDefault="00C35C9D" w:rsidP="00C35C9D">
      <w:pPr>
        <w:spacing w:after="120"/>
        <w:jc w:val="both"/>
        <w:rPr>
          <w:rFonts w:ascii="Verdana" w:hAnsi="Verdana" w:cs="Calibri"/>
          <w:noProof/>
          <w:sz w:val="18"/>
          <w:szCs w:val="18"/>
        </w:rPr>
      </w:pPr>
      <w:r w:rsidRPr="00733C3F">
        <w:rPr>
          <w:rFonts w:ascii="Verdana" w:hAnsi="Verdana"/>
          <w:sz w:val="18"/>
          <w:szCs w:val="18"/>
        </w:rPr>
        <w:tab/>
        <w:t>Зоз першоступньовим ришеньом одбите як нєосноване вимаганє _____ за понїщенє правомоцного ришеня о експроприяциї Скупштини општини _____ – Оддзелєня за финансиї, число _____ од _____ року.</w:t>
      </w:r>
    </w:p>
    <w:p w14:paraId="3498013D" w14:textId="77777777" w:rsidR="00C35C9D" w:rsidRPr="00733C3F" w:rsidRDefault="00C35C9D" w:rsidP="00C35C9D">
      <w:pPr>
        <w:spacing w:after="120"/>
        <w:jc w:val="both"/>
        <w:rPr>
          <w:rFonts w:ascii="Verdana" w:hAnsi="Verdana" w:cs="Calibri"/>
          <w:noProof/>
          <w:sz w:val="18"/>
          <w:szCs w:val="18"/>
        </w:rPr>
      </w:pPr>
      <w:r w:rsidRPr="00733C3F">
        <w:rPr>
          <w:rFonts w:ascii="Verdana" w:hAnsi="Verdana"/>
          <w:sz w:val="18"/>
          <w:szCs w:val="18"/>
        </w:rPr>
        <w:tab/>
        <w:t>Процив того ришеня _____ прейґ полномоцнїка виявели жалбу пре шицки законски причини, предкладаюци же би ше першосртупньове ришенє утаргло або пременєло и вимаганє за деекспроприяцию прилапело.</w:t>
      </w:r>
    </w:p>
    <w:p w14:paraId="46743F0E" w14:textId="77777777" w:rsidR="00C35C9D" w:rsidRPr="00733C3F" w:rsidRDefault="00C35C9D" w:rsidP="00C35C9D">
      <w:pPr>
        <w:spacing w:after="120"/>
        <w:jc w:val="both"/>
        <w:rPr>
          <w:rFonts w:ascii="Verdana" w:hAnsi="Verdana" w:cs="Calibri"/>
          <w:noProof/>
          <w:sz w:val="18"/>
          <w:szCs w:val="18"/>
        </w:rPr>
      </w:pPr>
      <w:r w:rsidRPr="00733C3F">
        <w:rPr>
          <w:rFonts w:ascii="Verdana" w:hAnsi="Verdana"/>
          <w:sz w:val="18"/>
          <w:szCs w:val="18"/>
        </w:rPr>
        <w:tab/>
        <w:t>У жалби наведзене же першоступньови орґан погришно утвердзел же ше у конкретним случаю експроприяциї роби о комплексу жеми, и же їх вимаганє унапрямене ґу деекспроприяциї точно наведзених поєдинєчних парцелох, а нє ґу шицким експроприятим парцелом. Прето, далєй наводза жалителє, першоступньови орґан погришно ценї резултати експерта и нє бере до огляду часц резултатох з яку ше нєдвосмислово и ясно потвердзує же поєдинєчни парцели, цо су предмет вимаганя, нє приведзениґу наменки експроприяциї – вибудови фамелийних квартельних будинкох, а же даєдни з нїх нє приведзени ґу анї якей наменки. Окреме жалителє визначую и тото же важне яка була наменка предметних парцелох по ришеню о експроприяциї зоз 1964. року, а нє яка їх наменка по важацим реґулацийним плану и же тото же даєдни зоз предметних парцелох виполнюю хвилькову наменку (защитне желєнїдло) нєма значносц, понеже окончена експроприяция 1964. року пре вибудов фамелийних квартельних будинкох.</w:t>
      </w:r>
    </w:p>
    <w:p w14:paraId="74A3C7E9" w14:textId="77777777" w:rsidR="00C35C9D" w:rsidRPr="00733C3F" w:rsidRDefault="00C35C9D" w:rsidP="00C35C9D">
      <w:pPr>
        <w:spacing w:after="120"/>
        <w:jc w:val="both"/>
        <w:rPr>
          <w:rFonts w:ascii="Verdana" w:hAnsi="Verdana" w:cs="Calibri"/>
          <w:noProof/>
          <w:sz w:val="18"/>
          <w:szCs w:val="18"/>
        </w:rPr>
      </w:pPr>
      <w:r w:rsidRPr="00733C3F">
        <w:rPr>
          <w:rFonts w:ascii="Verdana" w:hAnsi="Verdana"/>
          <w:sz w:val="18"/>
          <w:szCs w:val="18"/>
        </w:rPr>
        <w:tab/>
        <w:t xml:space="preserve">Далєй, жалителє наводза же першоступньови орґан нє утвердзел факт кеди на предметней жеми окончени роботи, односно кед жем приведзена ґу наменки (без огляду  о якей наменки слово) и чи випочитовани термин яки предписани зоз членом 36. пасус3. Закона о експроприяциї, и чи жем и тим термину пременєло наменку. Жалителє указую на тото же </w:t>
      </w:r>
      <w:r w:rsidRPr="00733C3F">
        <w:rPr>
          <w:rFonts w:ascii="Verdana" w:hAnsi="Verdana"/>
          <w:sz w:val="18"/>
          <w:szCs w:val="18"/>
        </w:rPr>
        <w:lastRenderedPageBreak/>
        <w:t>важаци реґулацийни план принєшени 2003. року, 39 роки по приношеню предметного ришеня о експроприяциї.</w:t>
      </w:r>
    </w:p>
    <w:p w14:paraId="4A392EF4" w14:textId="77777777" w:rsidR="00C35C9D" w:rsidRPr="00733C3F" w:rsidRDefault="00C35C9D" w:rsidP="00C35C9D">
      <w:pPr>
        <w:spacing w:after="120"/>
        <w:jc w:val="both"/>
        <w:rPr>
          <w:rFonts w:ascii="Verdana" w:hAnsi="Verdana" w:cs="Calibri"/>
          <w:noProof/>
          <w:sz w:val="18"/>
          <w:szCs w:val="18"/>
        </w:rPr>
      </w:pPr>
      <w:r w:rsidRPr="00733C3F">
        <w:rPr>
          <w:rFonts w:ascii="Verdana" w:hAnsi="Verdana"/>
          <w:sz w:val="18"/>
          <w:szCs w:val="18"/>
        </w:rPr>
        <w:tab/>
        <w:t>Тиж жалителє наводза же нє ма значносц чи предметни парцели у власносци Городу Нового Саду и чи город може нїма розполагац, понеже им место врацаня жеми може буц виплацене пенєжне надополнєнє.</w:t>
      </w:r>
    </w:p>
    <w:p w14:paraId="0ECB237B" w14:textId="77777777" w:rsidR="00C35C9D" w:rsidRPr="00733C3F" w:rsidRDefault="00C35C9D" w:rsidP="00C35C9D">
      <w:pPr>
        <w:spacing w:after="120"/>
        <w:jc w:val="both"/>
        <w:rPr>
          <w:rFonts w:ascii="Verdana" w:hAnsi="Verdana" w:cs="Calibri"/>
          <w:noProof/>
          <w:sz w:val="18"/>
          <w:szCs w:val="18"/>
        </w:rPr>
      </w:pPr>
      <w:r w:rsidRPr="00733C3F">
        <w:rPr>
          <w:rFonts w:ascii="Verdana" w:hAnsi="Verdana"/>
          <w:sz w:val="18"/>
          <w:szCs w:val="18"/>
        </w:rPr>
        <w:tab/>
        <w:t>При розпатраню жалби, предметного першоступньового ришеня и списох предмету, Покраїнски секретар находзи же жалба нє основана.</w:t>
      </w:r>
    </w:p>
    <w:p w14:paraId="221CDB2F" w14:textId="77777777" w:rsidR="00C35C9D" w:rsidRPr="00733C3F" w:rsidRDefault="00C35C9D" w:rsidP="00C35C9D">
      <w:pPr>
        <w:spacing w:after="120"/>
        <w:jc w:val="both"/>
        <w:rPr>
          <w:rFonts w:ascii="Verdana" w:hAnsi="Verdana" w:cs="Calibri"/>
          <w:noProof/>
          <w:sz w:val="18"/>
          <w:szCs w:val="18"/>
        </w:rPr>
      </w:pPr>
      <w:r w:rsidRPr="00733C3F">
        <w:rPr>
          <w:rFonts w:ascii="Verdana" w:hAnsi="Verdana"/>
          <w:sz w:val="18"/>
          <w:szCs w:val="18"/>
        </w:rPr>
        <w:tab/>
        <w:t>Зоз членом 36. пасус 3. Закон о експроприяциї («Службени глашнїк РС», число 53/95, 20/09 и «Службени новини СРЮ», число 23/01 – Одлука СУС и «Службени глашнїк РС», число 55/13 –Одлука УС РС) предписане же на вимаханє скорейшого власнїка експропрованей нєрухомосци, односно його нашлїднїка, правомоцне ришенє о правомоцне ришенє о експроприяциї ше понїщи або вименї, кед хаснователь експроприяциї у чаше трох рокох од правомосцносци одлуки о надополнєню, односно од дня кед заключене спорозуменє о надополнєню нє окончел, спрам природи обєкту, значнєйши роботи на обєкту пре чию вибудов окончена експроприяция.</w:t>
      </w:r>
    </w:p>
    <w:p w14:paraId="48116813" w14:textId="77777777" w:rsidR="00C35C9D" w:rsidRPr="00733C3F" w:rsidRDefault="00C35C9D" w:rsidP="00C35C9D">
      <w:pPr>
        <w:spacing w:after="120"/>
        <w:jc w:val="both"/>
        <w:rPr>
          <w:rFonts w:ascii="Verdana" w:hAnsi="Verdana" w:cs="Calibri"/>
          <w:noProof/>
          <w:sz w:val="18"/>
          <w:szCs w:val="18"/>
        </w:rPr>
      </w:pPr>
      <w:r w:rsidRPr="00733C3F">
        <w:rPr>
          <w:rFonts w:ascii="Verdana" w:hAnsi="Verdana"/>
          <w:sz w:val="18"/>
          <w:szCs w:val="18"/>
        </w:rPr>
        <w:tab/>
        <w:t>Зоз ришеньом о експроприяциї _____ число _____ од 30.6.1964. року, експропрооаване вецей парцели польопривредней жеми к.о. Ветерник з розличнима власнїками пре обезпечованє будовательней жеми за вибудов фамелийних квартельних будинкох.</w:t>
      </w:r>
    </w:p>
    <w:p w14:paraId="5ED27E1D" w14:textId="5A5C68A4" w:rsidR="00C35C9D" w:rsidRPr="00733C3F" w:rsidRDefault="00C35C9D" w:rsidP="00C35C9D">
      <w:pPr>
        <w:spacing w:after="120"/>
        <w:jc w:val="both"/>
        <w:rPr>
          <w:rFonts w:ascii="Verdana" w:hAnsi="Verdana" w:cs="Calibri"/>
          <w:noProof/>
          <w:sz w:val="18"/>
          <w:szCs w:val="18"/>
        </w:rPr>
      </w:pPr>
      <w:r w:rsidRPr="00733C3F">
        <w:rPr>
          <w:rFonts w:ascii="Verdana" w:hAnsi="Verdana"/>
          <w:sz w:val="18"/>
          <w:szCs w:val="18"/>
        </w:rPr>
        <w:tab/>
        <w:t>Зоз оглядом на тото же з тим ришеньом експропроване вецей парцели розличних власнїкох и то у єдним поступку експроприяциї и з єдну одлуку, так же шицки парцели експропровани пре реализацию истого явного интересу, исправне становиско першоступньового орґану же ше у конкретним случаю роби о експроприяциї комплексу жеми. Заключенє же у питаню комплекс, а нє поєдинєчни парцели, виходзи зоз природи явного (тє. общого) интересу пре хтори тота жем експропрована. Бо, живот у фамелийних будинкох подрозумює одредзени уровень култури биваня, яки вимагаю нє лєм будинки у хторих ше бива, алє и числени провадзаци змисти без яких тота култура у модерних урбанистичних условийох би нє була витворлїва – уход, паркинґ, желєнїдло, дзецински терени, комерциялни обєкти (на приклад предавальнї) и службени представяю часц урбаного штредку чия примарна наменка биванє. Фамелийни квартельни будинки з провадзацу инфраструктуру, пре наведзени причини, по своєй природи творя цалосц, та и жем на якей су вибудовани представя цалосц, односно комплекс. З тей нагоди, то була и причина же би ше у єним поступку експропровало шицки парцели (без огляду на розличних власнїкох) яка була нєопходна пре вибудов фамелийних квартельних будинкох. На тот указує обгрунтованє предметного ришеня о експроприяциї (други пасус на боку 3) дзе ше наводзи же на основи члена 69. (очивисно погришно наведзене число члена будуци же ше цитирує одредбу члена 68) теди важацого Закона о ек</w:t>
      </w:r>
      <w:r w:rsidR="00380D7D">
        <w:rPr>
          <w:rFonts w:ascii="Verdana" w:hAnsi="Verdana"/>
          <w:sz w:val="18"/>
          <w:szCs w:val="18"/>
          <w:lang w:val="sr-Cyrl-CS"/>
        </w:rPr>
        <w:t>с</w:t>
      </w:r>
      <w:r w:rsidRPr="00733C3F">
        <w:rPr>
          <w:rFonts w:ascii="Verdana" w:hAnsi="Verdana"/>
          <w:sz w:val="18"/>
          <w:szCs w:val="18"/>
        </w:rPr>
        <w:t xml:space="preserve">проприяциї («Службени новини ФНРЮ», число 12/57, 53/62 и «Службени новини СФРЮ», число </w:t>
      </w:r>
      <w:hyperlink r:id="rId148" w:anchor="zk5/68" w:history="1">
        <w:hyperlink r:id="rId149" w:anchor="zk13/65" w:history="1">
          <w:r w:rsidRPr="00733C3F">
            <w:rPr>
              <w:rStyle w:val="Hyperlink"/>
              <w:rFonts w:ascii="Verdana" w:hAnsi="Verdana"/>
              <w:color w:val="auto"/>
              <w:sz w:val="18"/>
              <w:szCs w:val="18"/>
            </w:rPr>
            <w:t>13/65</w:t>
          </w:r>
        </w:hyperlink>
      </w:hyperlink>
      <w:hyperlink r:id="rId150" w:anchor="zk7/68" w:history="1">
        <w:r w:rsidRPr="00733C3F">
          <w:rPr>
            <w:rStyle w:val="Hyperlink"/>
            <w:rFonts w:ascii="Verdana" w:hAnsi="Verdana"/>
            <w:color w:val="auto"/>
            <w:sz w:val="18"/>
            <w:szCs w:val="18"/>
          </w:rPr>
          <w:t xml:space="preserve">, </w:t>
        </w:r>
      </w:hyperlink>
      <w:r w:rsidRPr="00733C3F">
        <w:rPr>
          <w:rFonts w:ascii="Verdana" w:hAnsi="Verdana"/>
          <w:sz w:val="18"/>
          <w:szCs w:val="18"/>
        </w:rPr>
        <w:t>5/68 и 7/68) нєрухомосци яки ше одноша на жемово комплекси мож експропроовац за квартельну вибудов кед вони за таку вибудов одредзени з урбанистичним планом општини. Прето, предметне ришенє о експроприяциї яке принєшене же би ше експропровал комплекс жеми за потреби квартельней и комуналней вибудови. Прето, у поступку його понїщованя ше муши утвердзовац чи виполнєни условия у одношеню на комплекс як цалосц, а нє у одношеню на кажду поєдинєчну парцелу.</w:t>
      </w:r>
    </w:p>
    <w:p w14:paraId="4C3CF6E0" w14:textId="77777777" w:rsidR="00C35C9D" w:rsidRPr="00733C3F" w:rsidRDefault="00C35C9D" w:rsidP="00C35C9D">
      <w:pPr>
        <w:spacing w:after="120"/>
        <w:jc w:val="both"/>
        <w:rPr>
          <w:rFonts w:ascii="Verdana" w:hAnsi="Verdana" w:cs="Calibri"/>
          <w:noProof/>
          <w:sz w:val="18"/>
          <w:szCs w:val="18"/>
        </w:rPr>
      </w:pPr>
      <w:r w:rsidRPr="00733C3F">
        <w:rPr>
          <w:rFonts w:ascii="Verdana" w:hAnsi="Verdana"/>
          <w:sz w:val="18"/>
          <w:szCs w:val="18"/>
        </w:rPr>
        <w:tab/>
        <w:t>Уважуюци наведзени причини, першоступньови орґан правилно утвердзує фактови стан и на основи резултатох Бироу за судску и звонкасудску експертизу ________, число ________ и число ________ од ________. року, беруци до огляду и други докази яки виведзени у поступку, приведзеносц ґу наменки експропрованого комплексу, утвердзує у 71,4 %, значи у значней часци, та на таки утвердзени факти правилно применює член 36. пасус 3. важацого закона о експроприяциї.</w:t>
      </w:r>
    </w:p>
    <w:p w14:paraId="59D7CF22" w14:textId="77777777" w:rsidR="00C35C9D" w:rsidRPr="00733C3F" w:rsidRDefault="00C35C9D" w:rsidP="00C35C9D">
      <w:pPr>
        <w:spacing w:after="120"/>
        <w:jc w:val="both"/>
        <w:rPr>
          <w:rFonts w:ascii="Verdana" w:hAnsi="Verdana" w:cs="Calibri"/>
          <w:noProof/>
          <w:sz w:val="18"/>
          <w:szCs w:val="18"/>
        </w:rPr>
      </w:pPr>
      <w:r w:rsidRPr="00733C3F">
        <w:rPr>
          <w:rFonts w:ascii="Verdana" w:hAnsi="Verdana"/>
          <w:sz w:val="18"/>
          <w:szCs w:val="18"/>
        </w:rPr>
        <w:tab/>
        <w:t xml:space="preserve">Понеже ше у поступку понїщованя ришеня о експроприяциї експропровану жем, пре наведзени причини, трима як цалосц, други наводи жалби поставаю безпредметни. Тото же поєдинєчни парцели у склопу комплексу, яки жалителє наводза у прецизованому вимаганю од ________. року, нє приведзени су гоч якей наменки, або су нє приведзени наменки пре яку су експропровани, потим факт же з даєднима город нє може розполагац, и факт же з новим реґулацийним планом населєня ________ од ________. року (з вименками ________) вименєна їх наменка з часох кед принєшене ришенє о експроприяциї, нє уплївує на законїтосц </w:t>
      </w:r>
      <w:r w:rsidRPr="00733C3F">
        <w:rPr>
          <w:rFonts w:ascii="Verdana" w:hAnsi="Verdana"/>
          <w:sz w:val="18"/>
          <w:szCs w:val="18"/>
        </w:rPr>
        <w:lastRenderedPageBreak/>
        <w:t>и правилносц предметного першоступньового ришеня. Тоти парцели, по резултатох експерту, творя 28,5%, значи менєй як 1/3 експропрованого комплексу, и по исправним становиску першоступньового орґану, тото же вони нє приведзени ґу наменки нє указує же хаснователь експроприяциї, по природи обєкту, нє окончел значнєйши роботи на експропрованим комплексу.</w:t>
      </w:r>
    </w:p>
    <w:p w14:paraId="47322A6F" w14:textId="77777777" w:rsidR="00C35C9D" w:rsidRPr="00733C3F" w:rsidRDefault="00C35C9D" w:rsidP="00C35C9D">
      <w:pPr>
        <w:spacing w:after="120"/>
        <w:jc w:val="both"/>
        <w:rPr>
          <w:rFonts w:ascii="Verdana" w:hAnsi="Verdana" w:cs="Calibri"/>
          <w:noProof/>
          <w:sz w:val="18"/>
          <w:szCs w:val="18"/>
        </w:rPr>
      </w:pPr>
      <w:r w:rsidRPr="00733C3F">
        <w:rPr>
          <w:rFonts w:ascii="Verdana" w:hAnsi="Verdana"/>
          <w:sz w:val="18"/>
          <w:szCs w:val="18"/>
        </w:rPr>
        <w:tab/>
        <w:t>У складзе з наведзеним, на основи члена 170. Закона о общим управним поступку, одлучене як и у диспозитиву ришеня.</w:t>
      </w:r>
    </w:p>
    <w:p w14:paraId="6A92D16B" w14:textId="77777777" w:rsidR="00C35C9D" w:rsidRPr="00733C3F" w:rsidRDefault="00C35C9D" w:rsidP="00C35C9D">
      <w:pPr>
        <w:jc w:val="both"/>
        <w:rPr>
          <w:rFonts w:ascii="Verdana" w:hAnsi="Verdana" w:cs="Calibri"/>
          <w:noProof/>
          <w:sz w:val="18"/>
          <w:szCs w:val="18"/>
        </w:rPr>
      </w:pPr>
      <w:r w:rsidRPr="00733C3F">
        <w:rPr>
          <w:rFonts w:ascii="Verdana" w:hAnsi="Verdana"/>
          <w:sz w:val="18"/>
          <w:szCs w:val="18"/>
        </w:rPr>
        <w:tab/>
        <w:t>Посилку того ришеня у трох прикладнїкох зоз шицкима документами доручиц першоступньовому орґану, з тим же у чаше осем (8) дньох як документи прияти, по єден прикладнї доручиц:</w:t>
      </w:r>
    </w:p>
    <w:p w14:paraId="1D78E1B2" w14:textId="77777777" w:rsidR="00C35C9D" w:rsidRPr="00733C3F" w:rsidRDefault="00C35C9D" w:rsidP="00C35C9D">
      <w:pPr>
        <w:jc w:val="both"/>
        <w:rPr>
          <w:rFonts w:ascii="Verdana" w:hAnsi="Verdana" w:cs="Calibri"/>
          <w:noProof/>
          <w:sz w:val="18"/>
          <w:szCs w:val="18"/>
          <w:lang w:val="sr-Cyrl-CS"/>
        </w:rPr>
      </w:pPr>
    </w:p>
    <w:p w14:paraId="41772BC0" w14:textId="77777777" w:rsidR="00C35C9D" w:rsidRPr="00733C3F" w:rsidRDefault="00C35C9D" w:rsidP="00C35C9D">
      <w:pPr>
        <w:ind w:right="-685"/>
        <w:jc w:val="both"/>
        <w:rPr>
          <w:rFonts w:ascii="Verdana" w:hAnsi="Verdana" w:cs="Calibri"/>
          <w:noProof/>
          <w:sz w:val="18"/>
          <w:szCs w:val="18"/>
        </w:rPr>
      </w:pPr>
      <w:r w:rsidRPr="00733C3F">
        <w:rPr>
          <w:rFonts w:ascii="Verdana" w:hAnsi="Verdana"/>
          <w:sz w:val="18"/>
          <w:szCs w:val="18"/>
        </w:rPr>
        <w:t xml:space="preserve"> 1. Правобранительству Городу Нового Саду,</w:t>
      </w:r>
    </w:p>
    <w:p w14:paraId="13D64689" w14:textId="77777777" w:rsidR="00C35C9D" w:rsidRPr="00733C3F" w:rsidRDefault="00C35C9D" w:rsidP="00C35C9D">
      <w:pPr>
        <w:ind w:right="-685"/>
        <w:jc w:val="both"/>
        <w:rPr>
          <w:rFonts w:ascii="Verdana" w:hAnsi="Verdana" w:cs="Calibri"/>
          <w:noProof/>
          <w:sz w:val="18"/>
          <w:szCs w:val="18"/>
        </w:rPr>
      </w:pPr>
      <w:r w:rsidRPr="00733C3F">
        <w:rPr>
          <w:rFonts w:ascii="Verdana" w:hAnsi="Verdana"/>
          <w:sz w:val="18"/>
          <w:szCs w:val="18"/>
        </w:rPr>
        <w:t xml:space="preserve"> 2. адвокату _______ у Новим Садзе.</w:t>
      </w:r>
    </w:p>
    <w:p w14:paraId="1E5CAAD2" w14:textId="77777777" w:rsidR="00C35C9D" w:rsidRPr="00733C3F" w:rsidRDefault="00C35C9D" w:rsidP="00C35C9D">
      <w:pPr>
        <w:ind w:right="-685"/>
        <w:jc w:val="both"/>
        <w:rPr>
          <w:rFonts w:ascii="Verdana" w:hAnsi="Verdana"/>
          <w:noProof/>
          <w:sz w:val="18"/>
          <w:szCs w:val="18"/>
        </w:rPr>
      </w:pPr>
      <w:r w:rsidRPr="00733C3F">
        <w:rPr>
          <w:rFonts w:ascii="Verdana" w:hAnsi="Verdana"/>
          <w:sz w:val="18"/>
          <w:szCs w:val="18"/>
        </w:rPr>
        <w:tab/>
      </w:r>
      <w:r w:rsidRPr="00733C3F">
        <w:rPr>
          <w:rFonts w:ascii="Verdana" w:hAnsi="Verdana"/>
          <w:sz w:val="18"/>
          <w:szCs w:val="18"/>
        </w:rPr>
        <w:tab/>
      </w:r>
    </w:p>
    <w:p w14:paraId="641204D7" w14:textId="77777777" w:rsidR="00C35C9D" w:rsidRPr="00733C3F" w:rsidRDefault="00C35C9D" w:rsidP="00C35C9D">
      <w:pPr>
        <w:jc w:val="both"/>
        <w:rPr>
          <w:rFonts w:ascii="Verdana" w:hAnsi="Verdana" w:cs="Calibri"/>
          <w:noProof/>
          <w:sz w:val="18"/>
          <w:szCs w:val="18"/>
        </w:rPr>
      </w:pPr>
      <w:r w:rsidRPr="00733C3F">
        <w:rPr>
          <w:rFonts w:ascii="Verdana" w:hAnsi="Verdana"/>
          <w:b/>
          <w:sz w:val="18"/>
          <w:szCs w:val="18"/>
        </w:rPr>
        <w:tab/>
        <w:t>Упутство о правним средстве:</w:t>
      </w:r>
      <w:r w:rsidRPr="00733C3F">
        <w:rPr>
          <w:rFonts w:ascii="Verdana" w:hAnsi="Verdana"/>
          <w:sz w:val="18"/>
          <w:szCs w:val="18"/>
        </w:rPr>
        <w:t xml:space="preserve"> Процив того ришеня мож порушац управну розправу з тужбу у Управним суду у чаше 30 дньох од дня приманя ришеня. Тужбу ше придава суду нєпоштредно або по пошти.</w:t>
      </w:r>
    </w:p>
    <w:p w14:paraId="2250A20B" w14:textId="77777777" w:rsidR="00C35C9D" w:rsidRPr="00733C3F" w:rsidRDefault="00C35C9D" w:rsidP="00C35C9D">
      <w:pPr>
        <w:spacing w:line="320" w:lineRule="exact"/>
        <w:ind w:right="-685"/>
        <w:jc w:val="both"/>
        <w:rPr>
          <w:rFonts w:ascii="Verdana" w:hAnsi="Verdana"/>
          <w:noProof/>
          <w:sz w:val="18"/>
          <w:szCs w:val="18"/>
          <w:lang w:val="sr-Cyrl-CS"/>
        </w:rPr>
      </w:pPr>
    </w:p>
    <w:tbl>
      <w:tblPr>
        <w:tblW w:w="0" w:type="auto"/>
        <w:tblLook w:val="04A0" w:firstRow="1" w:lastRow="0" w:firstColumn="1" w:lastColumn="0" w:noHBand="0" w:noVBand="1"/>
      </w:tblPr>
      <w:tblGrid>
        <w:gridCol w:w="2843"/>
        <w:gridCol w:w="2510"/>
        <w:gridCol w:w="3827"/>
      </w:tblGrid>
      <w:tr w:rsidR="00C35C9D" w:rsidRPr="00733C3F" w14:paraId="0CD6F761" w14:textId="77777777" w:rsidTr="004F332F">
        <w:trPr>
          <w:trHeight w:val="736"/>
        </w:trPr>
        <w:tc>
          <w:tcPr>
            <w:tcW w:w="2843" w:type="dxa"/>
          </w:tcPr>
          <w:p w14:paraId="0A655618" w14:textId="77777777" w:rsidR="00C35C9D" w:rsidRPr="00733C3F" w:rsidRDefault="00C35C9D" w:rsidP="004F332F">
            <w:pPr>
              <w:rPr>
                <w:rFonts w:ascii="Verdana" w:hAnsi="Verdana"/>
                <w:noProof/>
                <w:sz w:val="18"/>
                <w:szCs w:val="18"/>
                <w:lang w:val="sr-Cyrl-CS"/>
              </w:rPr>
            </w:pPr>
          </w:p>
          <w:p w14:paraId="6CA47EE1" w14:textId="77777777" w:rsidR="00C35C9D" w:rsidRPr="00733C3F" w:rsidRDefault="00C35C9D" w:rsidP="004F332F">
            <w:pPr>
              <w:rPr>
                <w:rFonts w:ascii="Verdana" w:hAnsi="Verdana"/>
                <w:noProof/>
                <w:sz w:val="18"/>
                <w:szCs w:val="18"/>
              </w:rPr>
            </w:pPr>
            <w:r w:rsidRPr="00733C3F">
              <w:rPr>
                <w:rFonts w:ascii="Verdana" w:hAnsi="Verdana"/>
                <w:sz w:val="18"/>
                <w:szCs w:val="18"/>
              </w:rPr>
              <w:t xml:space="preserve"> </w:t>
            </w:r>
          </w:p>
        </w:tc>
        <w:tc>
          <w:tcPr>
            <w:tcW w:w="2510" w:type="dxa"/>
            <w:vAlign w:val="center"/>
          </w:tcPr>
          <w:p w14:paraId="7DA4655C" w14:textId="77777777" w:rsidR="00C35C9D" w:rsidRPr="00733C3F" w:rsidRDefault="00C35C9D" w:rsidP="004F332F">
            <w:pPr>
              <w:jc w:val="center"/>
              <w:rPr>
                <w:rFonts w:ascii="Verdana" w:hAnsi="Verdana"/>
                <w:noProof/>
                <w:sz w:val="18"/>
                <w:szCs w:val="18"/>
                <w:lang w:val="sr-Cyrl-RS"/>
              </w:rPr>
            </w:pPr>
          </w:p>
        </w:tc>
        <w:tc>
          <w:tcPr>
            <w:tcW w:w="3827" w:type="dxa"/>
          </w:tcPr>
          <w:p w14:paraId="26D182B8" w14:textId="77777777" w:rsidR="00C35C9D" w:rsidRPr="00733C3F" w:rsidRDefault="00C35C9D" w:rsidP="004F332F">
            <w:pPr>
              <w:jc w:val="center"/>
              <w:rPr>
                <w:rFonts w:ascii="Verdana" w:hAnsi="Verdana"/>
                <w:noProof/>
                <w:sz w:val="18"/>
                <w:szCs w:val="18"/>
                <w:lang w:val="sr-Cyrl-RS"/>
              </w:rPr>
            </w:pPr>
          </w:p>
          <w:p w14:paraId="4E908FE7" w14:textId="77777777" w:rsidR="00C35C9D" w:rsidRPr="00733C3F" w:rsidRDefault="00C35C9D" w:rsidP="004F332F">
            <w:pPr>
              <w:jc w:val="center"/>
              <w:rPr>
                <w:rFonts w:ascii="Verdana" w:hAnsi="Verdana"/>
                <w:noProof/>
                <w:sz w:val="18"/>
                <w:szCs w:val="18"/>
              </w:rPr>
            </w:pPr>
            <w:r w:rsidRPr="00733C3F">
              <w:rPr>
                <w:rFonts w:ascii="Verdana" w:hAnsi="Verdana"/>
                <w:sz w:val="18"/>
                <w:szCs w:val="18"/>
              </w:rPr>
              <w:t>ПОКРАЇНСКИ СЕКРЕТАР,</w:t>
            </w:r>
          </w:p>
          <w:p w14:paraId="1AED8090" w14:textId="77777777" w:rsidR="00C35C9D" w:rsidRPr="00733C3F" w:rsidRDefault="00C35C9D" w:rsidP="004F332F">
            <w:pPr>
              <w:jc w:val="center"/>
              <w:rPr>
                <w:rFonts w:ascii="Verdana" w:hAnsi="Verdana"/>
                <w:noProof/>
                <w:sz w:val="18"/>
                <w:szCs w:val="18"/>
              </w:rPr>
            </w:pPr>
          </w:p>
          <w:p w14:paraId="2469E084" w14:textId="77777777" w:rsidR="00C35C9D" w:rsidRPr="00733C3F" w:rsidRDefault="00C35C9D" w:rsidP="004F332F">
            <w:pPr>
              <w:jc w:val="center"/>
              <w:rPr>
                <w:rFonts w:ascii="Verdana" w:hAnsi="Verdana"/>
                <w:noProof/>
                <w:sz w:val="18"/>
                <w:szCs w:val="18"/>
              </w:rPr>
            </w:pPr>
            <w:r w:rsidRPr="00733C3F">
              <w:rPr>
                <w:rFonts w:ascii="Verdana" w:hAnsi="Verdana"/>
                <w:sz w:val="18"/>
                <w:szCs w:val="18"/>
              </w:rPr>
              <w:t>________________</w:t>
            </w:r>
          </w:p>
        </w:tc>
      </w:tr>
    </w:tbl>
    <w:p w14:paraId="2DDD0C65" w14:textId="77777777" w:rsidR="00C35C9D" w:rsidRPr="00733C3F" w:rsidRDefault="00C35C9D" w:rsidP="00C35C9D">
      <w:pPr>
        <w:jc w:val="both"/>
        <w:rPr>
          <w:rFonts w:ascii="Verdana" w:hAnsi="Verdana"/>
          <w:b/>
          <w:i/>
          <w:sz w:val="18"/>
          <w:szCs w:val="18"/>
        </w:rPr>
      </w:pPr>
      <w:r w:rsidRPr="00733C3F">
        <w:rPr>
          <w:rFonts w:ascii="Verdana" w:hAnsi="Verdana"/>
          <w:sz w:val="18"/>
          <w:szCs w:val="18"/>
        </w:rPr>
        <w:br w:type="page"/>
      </w:r>
      <w:r w:rsidRPr="00733C3F">
        <w:rPr>
          <w:rFonts w:ascii="Verdana" w:hAnsi="Verdana"/>
          <w:b/>
          <w:sz w:val="18"/>
          <w:szCs w:val="18"/>
        </w:rPr>
        <w:lastRenderedPageBreak/>
        <w:t>ПРИКЛАД 8</w:t>
      </w:r>
      <w:r w:rsidRPr="00733C3F">
        <w:rPr>
          <w:rFonts w:ascii="Verdana" w:hAnsi="Verdana"/>
          <w:b/>
          <w:sz w:val="18"/>
          <w:szCs w:val="18"/>
        </w:rPr>
        <w:tab/>
      </w:r>
      <w:r w:rsidRPr="00733C3F">
        <w:rPr>
          <w:rFonts w:ascii="Verdana" w:hAnsi="Verdana"/>
          <w:b/>
          <w:sz w:val="18"/>
          <w:szCs w:val="18"/>
        </w:rPr>
        <w:tab/>
      </w:r>
      <w:r w:rsidRPr="00733C3F">
        <w:rPr>
          <w:rFonts w:ascii="Verdana" w:hAnsi="Verdana"/>
          <w:b/>
          <w:sz w:val="18"/>
          <w:szCs w:val="18"/>
        </w:rPr>
        <w:tab/>
      </w:r>
      <w:r w:rsidRPr="00733C3F">
        <w:rPr>
          <w:rFonts w:ascii="Verdana" w:hAnsi="Verdana"/>
          <w:b/>
          <w:i/>
          <w:sz w:val="18"/>
          <w:szCs w:val="18"/>
        </w:rPr>
        <w:t>Приклад ришеня о одоброваню покладаня державного фахового испиту</w:t>
      </w:r>
    </w:p>
    <w:tbl>
      <w:tblPr>
        <w:tblpPr w:leftFromText="124" w:rightFromText="124" w:horzAnchor="margin" w:tblpX="216" w:tblpY="669"/>
        <w:tblW w:w="9498" w:type="dxa"/>
        <w:tblLayout w:type="fixed"/>
        <w:tblCellMar>
          <w:left w:w="74" w:type="dxa"/>
          <w:right w:w="74" w:type="dxa"/>
        </w:tblCellMar>
        <w:tblLook w:val="04A0" w:firstRow="1" w:lastRow="0" w:firstColumn="1" w:lastColumn="0" w:noHBand="0" w:noVBand="1"/>
      </w:tblPr>
      <w:tblGrid>
        <w:gridCol w:w="3685"/>
        <w:gridCol w:w="2092"/>
        <w:gridCol w:w="3721"/>
      </w:tblGrid>
      <w:tr w:rsidR="00C35C9D" w:rsidRPr="00733C3F" w14:paraId="262033E8" w14:textId="77777777" w:rsidTr="004F332F">
        <w:trPr>
          <w:trHeight w:val="1362"/>
        </w:trPr>
        <w:tc>
          <w:tcPr>
            <w:tcW w:w="3685" w:type="dxa"/>
            <w:hideMark/>
          </w:tcPr>
          <w:p w14:paraId="14315576" w14:textId="77777777" w:rsidR="00C35C9D" w:rsidRPr="00733C3F" w:rsidRDefault="00937FB2" w:rsidP="004F332F">
            <w:pPr>
              <w:tabs>
                <w:tab w:val="center" w:pos="4680"/>
                <w:tab w:val="right" w:pos="9360"/>
              </w:tabs>
              <w:ind w:left="-198" w:firstLine="108"/>
              <w:jc w:val="center"/>
              <w:rPr>
                <w:rFonts w:ascii="Verdana" w:eastAsia="Calibri" w:hAnsi="Verdana"/>
                <w:sz w:val="18"/>
                <w:szCs w:val="18"/>
              </w:rPr>
            </w:pPr>
            <w:r>
              <w:rPr>
                <w:rFonts w:ascii="Verdana" w:eastAsia="Calibri" w:hAnsi="Verdana"/>
                <w:sz w:val="18"/>
                <w:szCs w:val="18"/>
              </w:rPr>
              <w:pict w14:anchorId="1D53DB0D">
                <v:shape id="_x0000_i1039" type="#_x0000_t75" alt="klise za zlatotisak 3 GRBA-01" style="width:177.75pt;height:90.75pt;visibility:visible">
                  <v:imagedata r:id="rId143" o:title="klise za zlatotisak 3 GRBA-01"/>
                </v:shape>
              </w:pict>
            </w:r>
          </w:p>
        </w:tc>
        <w:tc>
          <w:tcPr>
            <w:tcW w:w="5813" w:type="dxa"/>
            <w:gridSpan w:val="2"/>
          </w:tcPr>
          <w:p w14:paraId="43A85061" w14:textId="77777777" w:rsidR="00C35C9D" w:rsidRPr="00733C3F" w:rsidRDefault="00C35C9D" w:rsidP="004F332F">
            <w:pPr>
              <w:tabs>
                <w:tab w:val="center" w:pos="4680"/>
                <w:tab w:val="right" w:pos="9360"/>
              </w:tabs>
              <w:jc w:val="center"/>
              <w:rPr>
                <w:rFonts w:ascii="Verdana" w:eastAsia="Calibri" w:hAnsi="Verdana"/>
                <w:sz w:val="18"/>
                <w:szCs w:val="18"/>
              </w:rPr>
            </w:pPr>
          </w:p>
          <w:p w14:paraId="2B208224" w14:textId="77777777" w:rsidR="00C35C9D" w:rsidRPr="00733C3F" w:rsidRDefault="00C35C9D" w:rsidP="004F332F">
            <w:pPr>
              <w:tabs>
                <w:tab w:val="center" w:pos="4680"/>
                <w:tab w:val="right" w:pos="9360"/>
              </w:tabs>
              <w:jc w:val="center"/>
              <w:rPr>
                <w:rFonts w:ascii="Verdana" w:eastAsia="Calibri" w:hAnsi="Verdana"/>
                <w:sz w:val="18"/>
                <w:szCs w:val="18"/>
              </w:rPr>
            </w:pPr>
          </w:p>
          <w:p w14:paraId="192D5DF2" w14:textId="77777777" w:rsidR="00C35C9D" w:rsidRPr="00733C3F" w:rsidRDefault="00C35C9D" w:rsidP="004F332F">
            <w:pPr>
              <w:tabs>
                <w:tab w:val="center" w:pos="4680"/>
                <w:tab w:val="right" w:pos="9360"/>
              </w:tabs>
              <w:rPr>
                <w:rFonts w:ascii="Verdana" w:eastAsia="Calibri" w:hAnsi="Verdana"/>
                <w:sz w:val="18"/>
                <w:szCs w:val="18"/>
              </w:rPr>
            </w:pPr>
          </w:p>
          <w:p w14:paraId="7C79CF99" w14:textId="77777777" w:rsidR="00C35C9D" w:rsidRPr="00733C3F" w:rsidRDefault="00C35C9D" w:rsidP="004F332F">
            <w:pPr>
              <w:tabs>
                <w:tab w:val="center" w:pos="4680"/>
                <w:tab w:val="right" w:pos="9360"/>
              </w:tabs>
              <w:rPr>
                <w:rFonts w:ascii="Verdana" w:eastAsia="Calibri" w:hAnsi="Verdana"/>
                <w:sz w:val="18"/>
                <w:szCs w:val="18"/>
              </w:rPr>
            </w:pPr>
            <w:r w:rsidRPr="00733C3F">
              <w:rPr>
                <w:rFonts w:ascii="Verdana" w:hAnsi="Verdana"/>
                <w:sz w:val="18"/>
                <w:szCs w:val="18"/>
              </w:rPr>
              <w:t>Република Сербия</w:t>
            </w:r>
          </w:p>
          <w:p w14:paraId="681E13BF" w14:textId="77777777" w:rsidR="00C35C9D" w:rsidRPr="00733C3F" w:rsidRDefault="00C35C9D" w:rsidP="004F332F">
            <w:pPr>
              <w:spacing w:after="60"/>
              <w:rPr>
                <w:rFonts w:ascii="Verdana" w:eastAsia="Calibri" w:hAnsi="Verdana"/>
                <w:sz w:val="18"/>
                <w:szCs w:val="18"/>
              </w:rPr>
            </w:pPr>
            <w:r w:rsidRPr="00733C3F">
              <w:rPr>
                <w:rFonts w:ascii="Verdana" w:hAnsi="Verdana"/>
                <w:sz w:val="18"/>
                <w:szCs w:val="18"/>
              </w:rPr>
              <w:t>Автономна покраїна Войводина</w:t>
            </w:r>
          </w:p>
          <w:p w14:paraId="64E86744" w14:textId="77777777" w:rsidR="00C35C9D" w:rsidRPr="00733C3F" w:rsidRDefault="00C35C9D" w:rsidP="004F332F">
            <w:pPr>
              <w:spacing w:line="200" w:lineRule="exact"/>
              <w:rPr>
                <w:rFonts w:ascii="Verdana" w:eastAsia="Calibri" w:hAnsi="Verdana"/>
                <w:b/>
                <w:bCs/>
                <w:sz w:val="18"/>
                <w:szCs w:val="18"/>
              </w:rPr>
            </w:pPr>
            <w:r w:rsidRPr="00733C3F">
              <w:rPr>
                <w:rFonts w:ascii="Verdana" w:hAnsi="Verdana"/>
                <w:b/>
                <w:bCs/>
                <w:sz w:val="18"/>
                <w:szCs w:val="18"/>
              </w:rPr>
              <w:t>Покраїнски секретарият за образованє,</w:t>
            </w:r>
          </w:p>
          <w:p w14:paraId="42CE9696" w14:textId="77777777" w:rsidR="00C35C9D" w:rsidRPr="00733C3F" w:rsidRDefault="00C35C9D" w:rsidP="004F332F">
            <w:pPr>
              <w:spacing w:line="200" w:lineRule="exact"/>
              <w:rPr>
                <w:rFonts w:ascii="Verdana" w:eastAsia="Calibri" w:hAnsi="Verdana"/>
                <w:b/>
                <w:bCs/>
                <w:sz w:val="18"/>
                <w:szCs w:val="18"/>
              </w:rPr>
            </w:pPr>
            <w:r w:rsidRPr="00733C3F">
              <w:rPr>
                <w:rFonts w:ascii="Verdana" w:hAnsi="Verdana"/>
                <w:b/>
                <w:bCs/>
                <w:sz w:val="18"/>
                <w:szCs w:val="18"/>
              </w:rPr>
              <w:t>предписаня, управу и национални меншини –</w:t>
            </w:r>
          </w:p>
          <w:p w14:paraId="0A73CE24" w14:textId="77777777" w:rsidR="00C35C9D" w:rsidRPr="00733C3F" w:rsidRDefault="00C35C9D" w:rsidP="004F332F">
            <w:pPr>
              <w:spacing w:line="200" w:lineRule="exact"/>
              <w:rPr>
                <w:rFonts w:ascii="Verdana" w:eastAsia="Calibri" w:hAnsi="Verdana"/>
                <w:b/>
                <w:bCs/>
                <w:sz w:val="18"/>
                <w:szCs w:val="18"/>
              </w:rPr>
            </w:pPr>
            <w:r w:rsidRPr="00733C3F">
              <w:rPr>
                <w:rFonts w:ascii="Verdana" w:hAnsi="Verdana"/>
                <w:b/>
                <w:bCs/>
                <w:sz w:val="18"/>
                <w:szCs w:val="18"/>
              </w:rPr>
              <w:t>национални заєднїци</w:t>
            </w:r>
          </w:p>
          <w:p w14:paraId="17B7DFCC" w14:textId="77777777" w:rsidR="00C35C9D" w:rsidRPr="00733C3F" w:rsidRDefault="00C35C9D" w:rsidP="004F332F">
            <w:pPr>
              <w:tabs>
                <w:tab w:val="center" w:pos="4680"/>
                <w:tab w:val="right" w:pos="9360"/>
              </w:tabs>
              <w:spacing w:before="60"/>
              <w:rPr>
                <w:rFonts w:ascii="Verdana" w:eastAsia="Calibri" w:hAnsi="Verdana"/>
                <w:sz w:val="18"/>
                <w:szCs w:val="18"/>
              </w:rPr>
            </w:pPr>
            <w:r w:rsidRPr="00733C3F">
              <w:rPr>
                <w:rFonts w:ascii="Verdana" w:hAnsi="Verdana"/>
                <w:sz w:val="18"/>
                <w:szCs w:val="18"/>
              </w:rPr>
              <w:t>Булевар Михайла Пупина 16, 21000 Нови Сад</w:t>
            </w:r>
          </w:p>
          <w:p w14:paraId="041148BD" w14:textId="77777777" w:rsidR="00C35C9D" w:rsidRPr="00733C3F" w:rsidRDefault="00C35C9D" w:rsidP="004F332F">
            <w:pPr>
              <w:tabs>
                <w:tab w:val="center" w:pos="4680"/>
                <w:tab w:val="right" w:pos="9360"/>
              </w:tabs>
              <w:rPr>
                <w:rFonts w:ascii="Verdana" w:eastAsia="Calibri" w:hAnsi="Verdana"/>
                <w:sz w:val="18"/>
                <w:szCs w:val="18"/>
              </w:rPr>
            </w:pPr>
            <w:r w:rsidRPr="00733C3F">
              <w:rPr>
                <w:rFonts w:ascii="Verdana" w:hAnsi="Verdana"/>
                <w:sz w:val="18"/>
                <w:szCs w:val="18"/>
              </w:rPr>
              <w:t>Тел: +381 21 487 4227; +381 21 487 4213</w:t>
            </w:r>
          </w:p>
        </w:tc>
      </w:tr>
      <w:tr w:rsidR="00C35C9D" w:rsidRPr="00733C3F" w14:paraId="50947F34" w14:textId="77777777" w:rsidTr="004F332F">
        <w:trPr>
          <w:trHeight w:val="210"/>
        </w:trPr>
        <w:tc>
          <w:tcPr>
            <w:tcW w:w="3685" w:type="dxa"/>
          </w:tcPr>
          <w:p w14:paraId="3C741C6E" w14:textId="77777777" w:rsidR="00C35C9D" w:rsidRPr="00733C3F" w:rsidRDefault="00C35C9D" w:rsidP="004F332F">
            <w:pPr>
              <w:tabs>
                <w:tab w:val="center" w:pos="4680"/>
                <w:tab w:val="right" w:pos="9360"/>
              </w:tabs>
              <w:ind w:left="-198" w:firstLine="108"/>
              <w:jc w:val="center"/>
              <w:rPr>
                <w:rFonts w:ascii="Verdana" w:eastAsia="Calibri" w:hAnsi="Verdana"/>
                <w:noProof/>
                <w:sz w:val="18"/>
                <w:szCs w:val="18"/>
                <w:lang w:val="ru-RU"/>
              </w:rPr>
            </w:pPr>
          </w:p>
        </w:tc>
        <w:tc>
          <w:tcPr>
            <w:tcW w:w="2092" w:type="dxa"/>
          </w:tcPr>
          <w:p w14:paraId="4D7376EF" w14:textId="77777777" w:rsidR="00C35C9D" w:rsidRPr="00733C3F" w:rsidRDefault="00C35C9D" w:rsidP="004F332F">
            <w:pPr>
              <w:tabs>
                <w:tab w:val="center" w:pos="4680"/>
                <w:tab w:val="right" w:pos="9360"/>
              </w:tabs>
              <w:spacing w:before="120"/>
              <w:rPr>
                <w:rFonts w:ascii="Verdana" w:eastAsia="Calibri" w:hAnsi="Verdana"/>
                <w:sz w:val="18"/>
                <w:szCs w:val="18"/>
              </w:rPr>
            </w:pPr>
            <w:r w:rsidRPr="00733C3F">
              <w:rPr>
                <w:rFonts w:ascii="Verdana" w:hAnsi="Verdana"/>
                <w:sz w:val="18"/>
                <w:szCs w:val="18"/>
              </w:rPr>
              <w:t>ЧИСЛО:</w:t>
            </w:r>
          </w:p>
        </w:tc>
        <w:tc>
          <w:tcPr>
            <w:tcW w:w="3721" w:type="dxa"/>
          </w:tcPr>
          <w:p w14:paraId="61A699E5" w14:textId="77777777" w:rsidR="00C35C9D" w:rsidRPr="00733C3F" w:rsidRDefault="00C35C9D" w:rsidP="004F332F">
            <w:pPr>
              <w:tabs>
                <w:tab w:val="center" w:pos="4680"/>
                <w:tab w:val="right" w:pos="9360"/>
              </w:tabs>
              <w:spacing w:before="120"/>
              <w:rPr>
                <w:rFonts w:ascii="Verdana" w:eastAsia="Calibri" w:hAnsi="Verdana"/>
                <w:sz w:val="18"/>
                <w:szCs w:val="18"/>
              </w:rPr>
            </w:pPr>
            <w:r w:rsidRPr="00733C3F">
              <w:rPr>
                <w:rFonts w:ascii="Verdana" w:hAnsi="Verdana"/>
                <w:sz w:val="18"/>
                <w:szCs w:val="18"/>
              </w:rPr>
              <w:t>ДАТУМ:</w:t>
            </w:r>
          </w:p>
          <w:p w14:paraId="4F6AD5AF" w14:textId="77777777" w:rsidR="00C35C9D" w:rsidRPr="00733C3F" w:rsidRDefault="00C35C9D" w:rsidP="004F332F">
            <w:pPr>
              <w:tabs>
                <w:tab w:val="center" w:pos="4680"/>
                <w:tab w:val="right" w:pos="9360"/>
              </w:tabs>
              <w:spacing w:before="120"/>
              <w:jc w:val="center"/>
              <w:rPr>
                <w:rFonts w:ascii="Verdana" w:eastAsia="Calibri" w:hAnsi="Verdana"/>
                <w:sz w:val="18"/>
                <w:szCs w:val="18"/>
                <w:lang w:val="sr-Cyrl-RS"/>
              </w:rPr>
            </w:pPr>
          </w:p>
        </w:tc>
      </w:tr>
    </w:tbl>
    <w:p w14:paraId="6BE0C58E" w14:textId="77777777" w:rsidR="00C35C9D" w:rsidRPr="00733C3F" w:rsidRDefault="00C35C9D" w:rsidP="00C35C9D">
      <w:pPr>
        <w:ind w:firstLine="720"/>
        <w:jc w:val="both"/>
        <w:rPr>
          <w:rFonts w:ascii="Verdana" w:hAnsi="Verdana"/>
          <w:sz w:val="18"/>
          <w:szCs w:val="18"/>
          <w:lang w:val="sr-Cyrl-CS"/>
        </w:rPr>
      </w:pPr>
    </w:p>
    <w:p w14:paraId="2907C65C" w14:textId="19E8A826" w:rsidR="00C35C9D" w:rsidRPr="00733C3F" w:rsidRDefault="00C35C9D" w:rsidP="00C35C9D">
      <w:pPr>
        <w:ind w:firstLine="720"/>
        <w:jc w:val="both"/>
        <w:rPr>
          <w:rFonts w:ascii="Verdana" w:hAnsi="Verdana"/>
          <w:sz w:val="18"/>
          <w:szCs w:val="18"/>
        </w:rPr>
      </w:pPr>
      <w:r w:rsidRPr="00733C3F">
        <w:rPr>
          <w:rFonts w:ascii="Verdana" w:hAnsi="Verdana"/>
          <w:sz w:val="18"/>
          <w:szCs w:val="18"/>
        </w:rPr>
        <w:t>На основи члена 78. пасус 1. Закона о утвердз</w:t>
      </w:r>
      <w:r w:rsidR="00E71B6C">
        <w:rPr>
          <w:rFonts w:ascii="Verdana" w:hAnsi="Verdana"/>
          <w:sz w:val="18"/>
          <w:szCs w:val="18"/>
        </w:rPr>
        <w:t>ованю компетенцийох Автономней п</w:t>
      </w:r>
      <w:r w:rsidRPr="00733C3F">
        <w:rPr>
          <w:rFonts w:ascii="Verdana" w:hAnsi="Verdana"/>
          <w:sz w:val="18"/>
          <w:szCs w:val="18"/>
        </w:rPr>
        <w:t>окраїни Войводини «Службени глашнїк РС», число 99/09, 67/12 – Одлука УС РС число IУз-353/09, 18/20 – други закон и 111/21 -други закон), члена 15,16. пасус 5. и члена 37. пасус 11. Покраїнскей скупштинскей одлуки о покраїнскей управи («Службени новини АПВ», число 34/14, 54/14 ‒ друге предписанє, 37/16, 29/17, 24/19, 66/2020 и 38/21), а у вязи з членом 20. Уредби о державним фаховим испиту («Службени глашнїк РС», число 86/19, 28/2021 – виправка), покраїнски секретар за образованє, предписаня, управу и национални меншини – национални заєднїци, приноши</w:t>
      </w:r>
    </w:p>
    <w:p w14:paraId="2A516EF2" w14:textId="77777777" w:rsidR="00C35C9D" w:rsidRPr="00733C3F" w:rsidRDefault="00C35C9D" w:rsidP="00C35C9D">
      <w:pPr>
        <w:ind w:firstLine="720"/>
        <w:jc w:val="both"/>
        <w:rPr>
          <w:rFonts w:ascii="Verdana" w:hAnsi="Verdana"/>
          <w:sz w:val="18"/>
          <w:szCs w:val="18"/>
          <w:lang w:val="sr-Latn-RS"/>
        </w:rPr>
      </w:pPr>
    </w:p>
    <w:p w14:paraId="111A043F" w14:textId="77777777" w:rsidR="00C35C9D" w:rsidRPr="00733C3F" w:rsidRDefault="00C35C9D" w:rsidP="00C35C9D">
      <w:pPr>
        <w:jc w:val="center"/>
        <w:rPr>
          <w:rFonts w:ascii="Verdana" w:hAnsi="Verdana"/>
          <w:b/>
          <w:sz w:val="18"/>
          <w:szCs w:val="18"/>
        </w:rPr>
      </w:pPr>
      <w:r w:rsidRPr="00733C3F">
        <w:rPr>
          <w:rFonts w:ascii="Verdana" w:hAnsi="Verdana"/>
          <w:b/>
          <w:sz w:val="18"/>
          <w:szCs w:val="18"/>
        </w:rPr>
        <w:t>Р И Ш Е Н Є</w:t>
      </w:r>
    </w:p>
    <w:p w14:paraId="2E219F8F" w14:textId="77777777" w:rsidR="00C35C9D" w:rsidRPr="00733C3F" w:rsidRDefault="00C35C9D" w:rsidP="00C35C9D">
      <w:pPr>
        <w:jc w:val="center"/>
        <w:rPr>
          <w:rFonts w:ascii="Verdana" w:hAnsi="Verdana"/>
          <w:b/>
          <w:sz w:val="18"/>
          <w:szCs w:val="18"/>
          <w:lang w:val="sr-Cyrl-CS"/>
        </w:rPr>
      </w:pPr>
    </w:p>
    <w:p w14:paraId="5AF2ED0A" w14:textId="0E9CFD8A" w:rsidR="00C35C9D" w:rsidRPr="00733C3F" w:rsidRDefault="00C35C9D" w:rsidP="00C35C9D">
      <w:pPr>
        <w:spacing w:after="120"/>
        <w:ind w:firstLine="720"/>
        <w:jc w:val="both"/>
        <w:rPr>
          <w:rFonts w:ascii="Verdana" w:hAnsi="Verdana"/>
          <w:sz w:val="18"/>
          <w:szCs w:val="18"/>
        </w:rPr>
      </w:pPr>
      <w:r w:rsidRPr="00733C3F">
        <w:rPr>
          <w:rFonts w:ascii="Verdana" w:hAnsi="Verdana"/>
          <w:b/>
          <w:sz w:val="18"/>
          <w:szCs w:val="18"/>
        </w:rPr>
        <w:t>ОДОБРУЄ ШЕ</w:t>
      </w:r>
      <w:r w:rsidRPr="00733C3F">
        <w:rPr>
          <w:rFonts w:ascii="Verdana" w:hAnsi="Verdana"/>
          <w:sz w:val="18"/>
          <w:szCs w:val="18"/>
        </w:rPr>
        <w:t xml:space="preserve"> покладанє державн</w:t>
      </w:r>
      <w:r w:rsidR="00527C33">
        <w:rPr>
          <w:rFonts w:ascii="Verdana" w:hAnsi="Verdana"/>
          <w:sz w:val="18"/>
          <w:szCs w:val="18"/>
        </w:rPr>
        <w:t>ого фахового испиту, кандидату</w:t>
      </w:r>
      <w:r w:rsidRPr="00733C3F">
        <w:rPr>
          <w:rFonts w:ascii="Verdana" w:hAnsi="Verdana"/>
          <w:sz w:val="18"/>
          <w:szCs w:val="18"/>
        </w:rPr>
        <w:t xml:space="preserve"> з високим образованьом ________, ________ зоз ________. </w:t>
      </w:r>
    </w:p>
    <w:p w14:paraId="347C8C66" w14:textId="77777777" w:rsidR="00C35C9D" w:rsidRPr="00733C3F" w:rsidRDefault="00C35C9D" w:rsidP="00C35C9D">
      <w:pPr>
        <w:spacing w:after="120"/>
        <w:ind w:firstLine="720"/>
        <w:jc w:val="both"/>
        <w:rPr>
          <w:rFonts w:ascii="Verdana" w:hAnsi="Verdana"/>
          <w:sz w:val="18"/>
          <w:szCs w:val="18"/>
          <w:lang w:val="sr-Cyrl-RS"/>
        </w:rPr>
      </w:pPr>
    </w:p>
    <w:p w14:paraId="2922F0E2" w14:textId="77777777" w:rsidR="00C35C9D" w:rsidRPr="00733C3F" w:rsidRDefault="00C35C9D" w:rsidP="00C35C9D">
      <w:pPr>
        <w:spacing w:after="120"/>
        <w:jc w:val="center"/>
        <w:rPr>
          <w:rFonts w:ascii="Verdana" w:hAnsi="Verdana"/>
          <w:sz w:val="18"/>
          <w:szCs w:val="18"/>
        </w:rPr>
      </w:pPr>
      <w:r w:rsidRPr="00733C3F">
        <w:rPr>
          <w:rFonts w:ascii="Verdana" w:hAnsi="Verdana"/>
          <w:sz w:val="18"/>
          <w:szCs w:val="18"/>
        </w:rPr>
        <w:t>О б г р у н т о в а н є</w:t>
      </w:r>
    </w:p>
    <w:p w14:paraId="3C7FE10C" w14:textId="77777777" w:rsidR="00C35C9D" w:rsidRPr="00733C3F" w:rsidRDefault="00C35C9D" w:rsidP="00C35C9D">
      <w:pPr>
        <w:spacing w:after="120"/>
        <w:ind w:firstLine="720"/>
        <w:jc w:val="both"/>
        <w:rPr>
          <w:rFonts w:ascii="Verdana" w:hAnsi="Verdana"/>
          <w:sz w:val="18"/>
          <w:szCs w:val="18"/>
        </w:rPr>
      </w:pPr>
      <w:r w:rsidRPr="00733C3F">
        <w:rPr>
          <w:rFonts w:ascii="Verdana" w:hAnsi="Verdana"/>
          <w:sz w:val="18"/>
          <w:szCs w:val="18"/>
        </w:rPr>
        <w:t xml:space="preserve">Покраїнскому секретарияту за образованє, предписаня, управу и национални меншини – национални заєднїци, доручене вимаганє за покладанє державного фахового испиту яке поднєсол ________ дня ________ року, за кандидата ________, цо є заняти у тим орґану. </w:t>
      </w:r>
    </w:p>
    <w:p w14:paraId="10E96620" w14:textId="77777777" w:rsidR="00C35C9D" w:rsidRPr="00733C3F" w:rsidRDefault="00C35C9D" w:rsidP="00C35C9D">
      <w:pPr>
        <w:spacing w:after="120"/>
        <w:ind w:firstLine="720"/>
        <w:jc w:val="both"/>
        <w:rPr>
          <w:rFonts w:ascii="Verdana" w:hAnsi="Verdana"/>
          <w:sz w:val="18"/>
          <w:szCs w:val="18"/>
        </w:rPr>
      </w:pPr>
      <w:r w:rsidRPr="00733C3F">
        <w:rPr>
          <w:rFonts w:ascii="Verdana" w:hAnsi="Verdana"/>
          <w:sz w:val="18"/>
          <w:szCs w:val="18"/>
        </w:rPr>
        <w:t>Ґу вимаганю за покладанє державного фахового испиту приложена оверена фотокопия дипломи о здобутим високим образованю и законченим ________, число: ________ од ________. року и ришенє о розпоредзованю число: ________ од дня ________ року и уверенє число: ________ од дня ________. року, з яким ше потвердзує же меновани заняти у ________ на роботох ________________________.</w:t>
      </w:r>
    </w:p>
    <w:p w14:paraId="64FF8827" w14:textId="77777777" w:rsidR="00C35C9D" w:rsidRPr="00733C3F" w:rsidRDefault="00C35C9D" w:rsidP="00C35C9D">
      <w:pPr>
        <w:shd w:val="clear" w:color="auto" w:fill="FFFFFF"/>
        <w:tabs>
          <w:tab w:val="left" w:pos="1134"/>
        </w:tabs>
        <w:ind w:firstLine="709"/>
        <w:jc w:val="both"/>
        <w:rPr>
          <w:rFonts w:ascii="Verdana" w:hAnsi="Verdana"/>
          <w:sz w:val="18"/>
          <w:szCs w:val="18"/>
        </w:rPr>
      </w:pPr>
      <w:r w:rsidRPr="00733C3F">
        <w:rPr>
          <w:rFonts w:ascii="Verdana" w:hAnsi="Verdana"/>
          <w:sz w:val="18"/>
          <w:szCs w:val="18"/>
        </w:rPr>
        <w:t>Зоз членом 3. и членом 6. Уредби о державним фаховим испиту («Службени глашнїк РС», число 86/19 и 28/2021 – виправка) державни фахови испит длужен покладац державни службенїк хтори засновал роботне одношенє на нєодредзени час, кед нє ма положени державни фахови испит, односно други испит хтори у складзе зоз законом предписани як винїмок од покладаня державного фахового испиту, особа хтора на пробней роботи и приправнїк у державним орґану, службенїки хтори длужни положиц державни испит у складзе зоз законом яки ушорює права и длужносци зоз роботного одношеня занятих у орґанох автономних покраїнох и єдинкох локалних самоуправох як и заняти у других маюцих явних овласценьох хтори окончую зверени роботи державней управи.</w:t>
      </w:r>
    </w:p>
    <w:p w14:paraId="3A1738A7" w14:textId="77777777" w:rsidR="00C35C9D" w:rsidRPr="00733C3F" w:rsidRDefault="00C35C9D" w:rsidP="00C35C9D">
      <w:pPr>
        <w:ind w:firstLine="720"/>
        <w:jc w:val="both"/>
        <w:rPr>
          <w:rFonts w:ascii="Verdana" w:hAnsi="Verdana"/>
          <w:sz w:val="18"/>
          <w:szCs w:val="18"/>
        </w:rPr>
      </w:pPr>
      <w:r w:rsidRPr="00733C3F">
        <w:rPr>
          <w:rFonts w:ascii="Verdana" w:hAnsi="Verdana"/>
          <w:sz w:val="18"/>
          <w:szCs w:val="18"/>
        </w:rPr>
        <w:t xml:space="preserve"> </w:t>
      </w:r>
    </w:p>
    <w:p w14:paraId="27E53B82" w14:textId="77777777" w:rsidR="00C35C9D" w:rsidRPr="00733C3F" w:rsidRDefault="00C35C9D" w:rsidP="00C35C9D">
      <w:pPr>
        <w:spacing w:after="120"/>
        <w:ind w:firstLine="720"/>
        <w:jc w:val="both"/>
        <w:rPr>
          <w:rFonts w:ascii="Verdana" w:hAnsi="Verdana"/>
          <w:sz w:val="18"/>
          <w:szCs w:val="18"/>
        </w:rPr>
      </w:pPr>
      <w:r w:rsidRPr="00733C3F">
        <w:rPr>
          <w:rFonts w:ascii="Verdana" w:hAnsi="Verdana"/>
          <w:sz w:val="18"/>
          <w:szCs w:val="18"/>
        </w:rPr>
        <w:t xml:space="preserve">Як зоз увидом до приложеней документациї, утвердзене же ______, виполнює условия яки предписани зоз членом 3. и членом 6. Уредби о державним и фаховим испиту покраїнски секретар за образованє, предписаня, управу и национални меншини – национални заєднїци, на основи цитированих предписаньох принєсол ришенє як и у диспозитиву. </w:t>
      </w:r>
    </w:p>
    <w:p w14:paraId="20289FBA" w14:textId="77777777" w:rsidR="00C35C9D" w:rsidRPr="00733C3F" w:rsidRDefault="00C35C9D" w:rsidP="00C35C9D">
      <w:pPr>
        <w:jc w:val="both"/>
        <w:rPr>
          <w:rFonts w:ascii="Verdana" w:hAnsi="Verdana"/>
          <w:sz w:val="18"/>
          <w:szCs w:val="18"/>
        </w:rPr>
      </w:pPr>
      <w:r w:rsidRPr="00733C3F">
        <w:rPr>
          <w:rFonts w:ascii="Verdana" w:hAnsi="Verdana"/>
          <w:b/>
          <w:sz w:val="18"/>
          <w:szCs w:val="18"/>
        </w:rPr>
        <w:tab/>
        <w:t>Упутство о правним средстве:</w:t>
      </w:r>
      <w:r w:rsidRPr="00733C3F">
        <w:rPr>
          <w:rFonts w:ascii="Verdana" w:hAnsi="Verdana"/>
          <w:sz w:val="18"/>
          <w:szCs w:val="18"/>
        </w:rPr>
        <w:t xml:space="preserve"> Процив ришеня дошлєбодзена жалба Министерству державней управи и локалней самоуправи Републики Сербиї, прейґ того покраїнского секретарияту, у чаше 15 дньох од дня кед странка информована о ришеню. Жалбу ше придава </w:t>
      </w:r>
      <w:r w:rsidRPr="00733C3F">
        <w:rPr>
          <w:rFonts w:ascii="Verdana" w:hAnsi="Verdana"/>
          <w:sz w:val="18"/>
          <w:szCs w:val="18"/>
        </w:rPr>
        <w:lastRenderedPageBreak/>
        <w:t>орґану у писаней форми або сообщує усно на записнїк з административну таксу од ______ динари у складзе зоз точку число 6. Закона о републичних административних таксох.</w:t>
      </w:r>
    </w:p>
    <w:p w14:paraId="51847092" w14:textId="77777777" w:rsidR="00C35C9D" w:rsidRPr="00733C3F" w:rsidRDefault="00C35C9D" w:rsidP="00C35C9D">
      <w:pPr>
        <w:jc w:val="both"/>
        <w:rPr>
          <w:rFonts w:ascii="Verdana" w:hAnsi="Verdana"/>
          <w:sz w:val="18"/>
          <w:szCs w:val="18"/>
        </w:rPr>
      </w:pPr>
    </w:p>
    <w:p w14:paraId="60DF6E40" w14:textId="77777777" w:rsidR="00C35C9D" w:rsidRPr="00733C3F" w:rsidRDefault="00C35C9D" w:rsidP="00C35C9D">
      <w:pPr>
        <w:jc w:val="center"/>
        <w:rPr>
          <w:rFonts w:ascii="Verdana" w:hAnsi="Verdana"/>
          <w:sz w:val="18"/>
          <w:szCs w:val="18"/>
        </w:rPr>
      </w:pPr>
      <w:r w:rsidRPr="00733C3F">
        <w:rPr>
          <w:rFonts w:ascii="Verdana" w:hAnsi="Verdana"/>
          <w:sz w:val="18"/>
          <w:szCs w:val="18"/>
        </w:rPr>
        <w:t xml:space="preserve">           </w:t>
      </w:r>
    </w:p>
    <w:p w14:paraId="76956596" w14:textId="77777777" w:rsidR="00C35C9D" w:rsidRPr="00733C3F" w:rsidRDefault="00C35C9D" w:rsidP="00C35C9D">
      <w:pPr>
        <w:ind w:left="5040" w:firstLine="63"/>
        <w:jc w:val="both"/>
        <w:rPr>
          <w:rFonts w:ascii="Verdana" w:hAnsi="Verdana"/>
          <w:sz w:val="18"/>
          <w:szCs w:val="18"/>
        </w:rPr>
      </w:pPr>
      <w:r w:rsidRPr="00733C3F">
        <w:rPr>
          <w:rFonts w:ascii="Verdana" w:hAnsi="Verdana"/>
          <w:sz w:val="18"/>
          <w:szCs w:val="18"/>
        </w:rPr>
        <w:t xml:space="preserve">        ПОКРАЇНСКИ СЕКРЕТАР,</w:t>
      </w:r>
    </w:p>
    <w:p w14:paraId="5C67319D" w14:textId="77777777" w:rsidR="00C35C9D" w:rsidRPr="00733C3F" w:rsidRDefault="00C35C9D" w:rsidP="00C35C9D">
      <w:pPr>
        <w:ind w:left="5040" w:firstLine="720"/>
        <w:jc w:val="both"/>
        <w:rPr>
          <w:rFonts w:ascii="Verdana" w:hAnsi="Verdana"/>
          <w:sz w:val="18"/>
          <w:szCs w:val="18"/>
          <w:lang w:val="sr-Cyrl-RS"/>
        </w:rPr>
      </w:pPr>
    </w:p>
    <w:p w14:paraId="7DE73344" w14:textId="77777777" w:rsidR="00C35C9D" w:rsidRPr="00733C3F" w:rsidRDefault="00C35C9D" w:rsidP="00C35C9D">
      <w:pPr>
        <w:ind w:left="5040" w:firstLine="772"/>
        <w:jc w:val="both"/>
        <w:rPr>
          <w:rFonts w:ascii="Verdana" w:hAnsi="Verdana"/>
          <w:sz w:val="18"/>
          <w:szCs w:val="18"/>
        </w:rPr>
      </w:pPr>
      <w:r w:rsidRPr="00733C3F">
        <w:rPr>
          <w:rFonts w:ascii="Verdana" w:hAnsi="Verdana"/>
          <w:sz w:val="18"/>
          <w:szCs w:val="18"/>
        </w:rPr>
        <w:t>______________</w:t>
      </w:r>
    </w:p>
    <w:p w14:paraId="29A6B2BD" w14:textId="77777777" w:rsidR="00C35C9D" w:rsidRPr="00733C3F" w:rsidRDefault="00C35C9D" w:rsidP="00C35C9D">
      <w:pPr>
        <w:jc w:val="both"/>
        <w:rPr>
          <w:rFonts w:ascii="Verdana" w:hAnsi="Verdana"/>
          <w:sz w:val="18"/>
          <w:szCs w:val="18"/>
          <w:lang w:val="sr-Latn-RS"/>
        </w:rPr>
      </w:pPr>
    </w:p>
    <w:p w14:paraId="7B23BA06" w14:textId="77777777" w:rsidR="006F57CB" w:rsidRPr="00733C3F" w:rsidRDefault="006F57CB" w:rsidP="00C35C9D">
      <w:pPr>
        <w:spacing w:after="200" w:line="276" w:lineRule="auto"/>
        <w:rPr>
          <w:rFonts w:ascii="Verdana" w:hAnsi="Verdana"/>
          <w:sz w:val="18"/>
          <w:szCs w:val="18"/>
          <w:lang w:val="sr-Latn-RS"/>
        </w:rPr>
      </w:pPr>
    </w:p>
    <w:sectPr w:rsidR="006F57CB" w:rsidRPr="00733C3F" w:rsidSect="00A55791">
      <w:headerReference w:type="default" r:id="rId151"/>
      <w:footerReference w:type="even" r:id="rId152"/>
      <w:footerReference w:type="default" r:id="rId153"/>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2D9A1F" w14:textId="77777777" w:rsidR="00D36A01" w:rsidRDefault="00D36A01">
      <w:r>
        <w:separator/>
      </w:r>
    </w:p>
  </w:endnote>
  <w:endnote w:type="continuationSeparator" w:id="0">
    <w:p w14:paraId="35B1227E" w14:textId="77777777" w:rsidR="00D36A01" w:rsidRDefault="00D36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Times New Roman"/>
    <w:panose1 w:val="00000000000000000000"/>
    <w:charset w:val="CC"/>
    <w:family w:val="auto"/>
    <w:notTrueType/>
    <w:pitch w:val="default"/>
    <w:sig w:usb0="00000203" w:usb1="00000000" w:usb2="00000000" w:usb3="00000000" w:csb0="00000005"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9E943" w14:textId="77777777" w:rsidR="00380D7D" w:rsidRDefault="00380D7D" w:rsidP="006F11F1">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148</w:t>
    </w:r>
    <w:r>
      <w:rPr>
        <w:rStyle w:val="PageNumber"/>
      </w:rPr>
      <w:fldChar w:fldCharType="end"/>
    </w:r>
  </w:p>
  <w:p w14:paraId="55F6AEDE" w14:textId="77777777" w:rsidR="00380D7D" w:rsidRDefault="00380D7D" w:rsidP="00D463A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F06BC" w14:textId="26798D08" w:rsidR="00380D7D" w:rsidRPr="00AD535C" w:rsidRDefault="00380D7D" w:rsidP="00163E94">
    <w:pPr>
      <w:pStyle w:val="Footer"/>
      <w:jc w:val="center"/>
      <w:rPr>
        <w:rStyle w:val="PageNumber"/>
        <w:rFonts w:ascii="Calibri" w:hAnsi="Calibri"/>
        <w:sz w:val="20"/>
      </w:rPr>
    </w:pPr>
    <w:r w:rsidRPr="00AD535C">
      <w:rPr>
        <w:rStyle w:val="PageNumber"/>
        <w:rFonts w:ascii="Calibri" w:hAnsi="Calibri"/>
        <w:sz w:val="20"/>
      </w:rPr>
      <w:fldChar w:fldCharType="begin"/>
    </w:r>
    <w:r w:rsidRPr="00AD535C">
      <w:rPr>
        <w:rStyle w:val="PageNumber"/>
        <w:rFonts w:ascii="Calibri" w:hAnsi="Calibri"/>
        <w:sz w:val="20"/>
      </w:rPr>
      <w:instrText xml:space="preserve">PAGE  </w:instrText>
    </w:r>
    <w:r w:rsidRPr="00AD535C">
      <w:rPr>
        <w:rStyle w:val="PageNumber"/>
        <w:rFonts w:ascii="Calibri" w:hAnsi="Calibri"/>
        <w:sz w:val="20"/>
      </w:rPr>
      <w:fldChar w:fldCharType="separate"/>
    </w:r>
    <w:r w:rsidR="000A3D14">
      <w:rPr>
        <w:rStyle w:val="PageNumber"/>
        <w:rFonts w:ascii="Calibri" w:hAnsi="Calibri"/>
        <w:noProof/>
        <w:sz w:val="20"/>
      </w:rPr>
      <w:t>4</w:t>
    </w:r>
    <w:r w:rsidRPr="00AD535C">
      <w:rPr>
        <w:rStyle w:val="PageNumber"/>
        <w:rFonts w:ascii="Calibri" w:hAnsi="Calibri"/>
        <w:sz w:val="20"/>
      </w:rPr>
      <w:fldChar w:fldCharType="end"/>
    </w:r>
  </w:p>
  <w:p w14:paraId="2F92436C" w14:textId="77777777" w:rsidR="00380D7D" w:rsidRPr="00FB37DF" w:rsidRDefault="00380D7D" w:rsidP="00FB37DF">
    <w:pPr>
      <w:pStyle w:val="Footer"/>
      <w:jc w:val="center"/>
      <w:rPr>
        <w:lang w:val="sr-Cyrl-C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8CD54" w14:textId="3B77295D" w:rsidR="00380D7D" w:rsidRPr="00163E94" w:rsidRDefault="00380D7D">
    <w:pPr>
      <w:pStyle w:val="Footer"/>
      <w:jc w:val="center"/>
      <w:rPr>
        <w:rFonts w:ascii="Calibri" w:hAnsi="Calibri"/>
        <w:sz w:val="20"/>
        <w:szCs w:val="20"/>
      </w:rPr>
    </w:pPr>
    <w:r w:rsidRPr="00163E94">
      <w:rPr>
        <w:rFonts w:ascii="Calibri" w:hAnsi="Calibri"/>
        <w:sz w:val="20"/>
        <w:szCs w:val="20"/>
      </w:rPr>
      <w:fldChar w:fldCharType="begin"/>
    </w:r>
    <w:r w:rsidRPr="00163E94">
      <w:rPr>
        <w:rFonts w:ascii="Calibri" w:hAnsi="Calibri"/>
        <w:sz w:val="20"/>
        <w:szCs w:val="20"/>
      </w:rPr>
      <w:instrText xml:space="preserve"> PAGE   \* MERGEFORMAT </w:instrText>
    </w:r>
    <w:r w:rsidRPr="00163E94">
      <w:rPr>
        <w:rFonts w:ascii="Calibri" w:hAnsi="Calibri"/>
        <w:sz w:val="20"/>
        <w:szCs w:val="20"/>
      </w:rPr>
      <w:fldChar w:fldCharType="separate"/>
    </w:r>
    <w:r w:rsidR="000A3D14">
      <w:rPr>
        <w:rFonts w:ascii="Calibri" w:hAnsi="Calibri"/>
        <w:noProof/>
        <w:sz w:val="20"/>
        <w:szCs w:val="20"/>
      </w:rPr>
      <w:t>5</w:t>
    </w:r>
    <w:r w:rsidRPr="00163E94">
      <w:rPr>
        <w:rFonts w:ascii="Calibri" w:hAnsi="Calibri"/>
        <w:sz w:val="20"/>
        <w:szCs w:val="20"/>
      </w:rPr>
      <w:fldChar w:fldCharType="end"/>
    </w:r>
  </w:p>
  <w:p w14:paraId="58BA08F9" w14:textId="77777777" w:rsidR="00380D7D" w:rsidRDefault="00380D7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79BFF" w14:textId="77777777" w:rsidR="00380D7D" w:rsidRDefault="00380D7D" w:rsidP="005470E1">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148</w:t>
    </w:r>
    <w:r>
      <w:rPr>
        <w:rStyle w:val="PageNumber"/>
      </w:rPr>
      <w:fldChar w:fldCharType="end"/>
    </w:r>
  </w:p>
  <w:p w14:paraId="35A8379D" w14:textId="77777777" w:rsidR="00380D7D" w:rsidRDefault="00380D7D">
    <w:pPr>
      <w:pStyle w:val="Footer"/>
    </w:pPr>
  </w:p>
  <w:p w14:paraId="116A61CC" w14:textId="77777777" w:rsidR="00380D7D" w:rsidRDefault="00380D7D"/>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5BD1C" w14:textId="77777777" w:rsidR="00380D7D" w:rsidRDefault="00380D7D" w:rsidP="00163E94">
    <w:pPr>
      <w:pStyle w:val="Footer"/>
      <w:jc w:val="center"/>
      <w:rPr>
        <w:rStyle w:val="PageNumber"/>
        <w:rFonts w:ascii="Calibri" w:hAnsi="Calibri"/>
        <w:sz w:val="20"/>
        <w:szCs w:val="20"/>
      </w:rPr>
    </w:pPr>
  </w:p>
  <w:p w14:paraId="0334C6FF" w14:textId="0BFD3BB7" w:rsidR="00380D7D" w:rsidRPr="00163E94" w:rsidRDefault="00380D7D" w:rsidP="00163E94">
    <w:pPr>
      <w:pStyle w:val="Footer"/>
      <w:jc w:val="center"/>
      <w:rPr>
        <w:rStyle w:val="PageNumber"/>
        <w:rFonts w:ascii="Calibri" w:hAnsi="Calibri"/>
        <w:sz w:val="20"/>
        <w:szCs w:val="20"/>
      </w:rPr>
    </w:pPr>
    <w:r w:rsidRPr="00163E94">
      <w:rPr>
        <w:rStyle w:val="PageNumber"/>
        <w:rFonts w:ascii="Calibri" w:hAnsi="Calibri"/>
        <w:sz w:val="20"/>
        <w:szCs w:val="20"/>
      </w:rPr>
      <w:fldChar w:fldCharType="begin"/>
    </w:r>
    <w:r w:rsidRPr="00163E94">
      <w:rPr>
        <w:rStyle w:val="PageNumber"/>
        <w:rFonts w:ascii="Calibri" w:hAnsi="Calibri"/>
        <w:sz w:val="20"/>
        <w:szCs w:val="20"/>
      </w:rPr>
      <w:instrText xml:space="preserve">PAGE  </w:instrText>
    </w:r>
    <w:r w:rsidRPr="00163E94">
      <w:rPr>
        <w:rStyle w:val="PageNumber"/>
        <w:rFonts w:ascii="Calibri" w:hAnsi="Calibri"/>
        <w:sz w:val="20"/>
        <w:szCs w:val="20"/>
      </w:rPr>
      <w:fldChar w:fldCharType="separate"/>
    </w:r>
    <w:r w:rsidR="000A3D14">
      <w:rPr>
        <w:rStyle w:val="PageNumber"/>
        <w:rFonts w:ascii="Calibri" w:hAnsi="Calibri"/>
        <w:noProof/>
        <w:sz w:val="20"/>
        <w:szCs w:val="20"/>
      </w:rPr>
      <w:t>60</w:t>
    </w:r>
    <w:r w:rsidRPr="00163E94">
      <w:rPr>
        <w:rStyle w:val="PageNumber"/>
        <w:rFonts w:ascii="Calibri" w:hAnsi="Calibri"/>
        <w:sz w:val="20"/>
        <w:szCs w:val="20"/>
      </w:rPr>
      <w:fldChar w:fldCharType="end"/>
    </w:r>
  </w:p>
  <w:p w14:paraId="1AC2E6CD" w14:textId="77777777" w:rsidR="00380D7D" w:rsidRPr="00FB37DF" w:rsidRDefault="00380D7D" w:rsidP="005470E1">
    <w:pPr>
      <w:pStyle w:val="Footer"/>
      <w:jc w:val="center"/>
      <w:rPr>
        <w:lang w:val="sr-Cyrl-CS"/>
      </w:rPr>
    </w:pPr>
  </w:p>
  <w:p w14:paraId="421D08DD" w14:textId="77777777" w:rsidR="00380D7D" w:rsidRDefault="00380D7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18FA6B" w14:textId="77777777" w:rsidR="00D36A01" w:rsidRDefault="00D36A01">
      <w:r>
        <w:separator/>
      </w:r>
    </w:p>
  </w:footnote>
  <w:footnote w:type="continuationSeparator" w:id="0">
    <w:p w14:paraId="2B4E8E87" w14:textId="77777777" w:rsidR="00D36A01" w:rsidRDefault="00D36A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36641" w14:textId="665FDE9B" w:rsidR="00380D7D" w:rsidRPr="00AB7CFB" w:rsidRDefault="00380D7D" w:rsidP="00074E86">
    <w:pPr>
      <w:pStyle w:val="Header"/>
      <w:tabs>
        <w:tab w:val="clear" w:pos="4703"/>
        <w:tab w:val="clear" w:pos="9406"/>
        <w:tab w:val="center" w:pos="4691"/>
        <w:tab w:val="right" w:pos="9383"/>
      </w:tabs>
      <w:jc w:val="center"/>
      <w:rPr>
        <w:rFonts w:ascii="Arial" w:hAnsi="Arial" w:cs="Arial"/>
        <w:sz w:val="18"/>
        <w:szCs w:val="18"/>
      </w:rPr>
    </w:pPr>
    <w:r>
      <w:rPr>
        <w:rFonts w:ascii="Arial" w:hAnsi="Arial"/>
        <w:sz w:val="18"/>
        <w:szCs w:val="18"/>
      </w:rPr>
      <w:t>Покраїнски секретарият за образованє, предписаня, управу</w:t>
    </w:r>
    <w:r>
      <w:rPr>
        <w:rFonts w:ascii="Arial" w:hAnsi="Arial"/>
        <w:sz w:val="18"/>
        <w:szCs w:val="18"/>
      </w:rPr>
      <w:cr/>
      <w:t>и национални меншини – национални заєднїци</w:t>
    </w:r>
  </w:p>
  <w:p w14:paraId="54269AA9" w14:textId="77777777" w:rsidR="00380D7D" w:rsidRPr="00AB7CFB" w:rsidRDefault="00380D7D" w:rsidP="00074E86">
    <w:pPr>
      <w:pStyle w:val="Header"/>
      <w:tabs>
        <w:tab w:val="clear" w:pos="4703"/>
        <w:tab w:val="clear" w:pos="9406"/>
        <w:tab w:val="center" w:pos="4691"/>
        <w:tab w:val="right" w:pos="9383"/>
      </w:tabs>
      <w:jc w:val="center"/>
      <w:rPr>
        <w:rFonts w:ascii="Arial" w:hAnsi="Arial" w:cs="Arial"/>
        <w:sz w:val="18"/>
        <w:szCs w:val="18"/>
      </w:rPr>
    </w:pPr>
    <w:r>
      <w:rPr>
        <w:rFonts w:ascii="Arial" w:hAnsi="Arial"/>
        <w:sz w:val="18"/>
        <w:szCs w:val="18"/>
      </w:rPr>
      <w:t>Булевар Михайла Пупина 16, 21101 Нови Сад</w:t>
    </w:r>
  </w:p>
  <w:p w14:paraId="6808376F" w14:textId="77777777" w:rsidR="00380D7D" w:rsidRPr="00AB7CFB" w:rsidRDefault="00380D7D" w:rsidP="00074E86">
    <w:pPr>
      <w:pStyle w:val="Header"/>
      <w:tabs>
        <w:tab w:val="clear" w:pos="4703"/>
        <w:tab w:val="clear" w:pos="9406"/>
        <w:tab w:val="center" w:pos="4691"/>
        <w:tab w:val="right" w:pos="9383"/>
      </w:tabs>
      <w:jc w:val="center"/>
      <w:rPr>
        <w:rFonts w:ascii="Arial" w:hAnsi="Arial" w:cs="Arial"/>
        <w:sz w:val="18"/>
        <w:szCs w:val="18"/>
      </w:rPr>
    </w:pPr>
    <w:r>
      <w:rPr>
        <w:rFonts w:ascii="Arial" w:hAnsi="Arial"/>
        <w:sz w:val="18"/>
        <w:szCs w:val="18"/>
      </w:rPr>
      <w:t>Информатор о роботи</w:t>
    </w:r>
  </w:p>
  <w:p w14:paraId="1E4388B3" w14:textId="77777777" w:rsidR="00380D7D" w:rsidRPr="00B1627A" w:rsidRDefault="00380D7D" w:rsidP="00A61C7C">
    <w:pPr>
      <w:pStyle w:val="Header"/>
      <w:tabs>
        <w:tab w:val="clear" w:pos="4703"/>
        <w:tab w:val="clear" w:pos="9406"/>
        <w:tab w:val="center" w:pos="4691"/>
        <w:tab w:val="right" w:pos="9383"/>
      </w:tabs>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6B50D" w14:textId="7E9688A3" w:rsidR="00380D7D" w:rsidRPr="00AB7CFB" w:rsidRDefault="00380D7D" w:rsidP="00074E86">
    <w:pPr>
      <w:pStyle w:val="Footer"/>
      <w:jc w:val="center"/>
      <w:rPr>
        <w:rFonts w:ascii="Arial" w:hAnsi="Arial" w:cs="Arial"/>
        <w:sz w:val="18"/>
        <w:szCs w:val="18"/>
      </w:rPr>
    </w:pPr>
    <w:r>
      <w:rPr>
        <w:rFonts w:ascii="Arial" w:hAnsi="Arial"/>
        <w:sz w:val="18"/>
        <w:szCs w:val="18"/>
      </w:rPr>
      <w:t>Покраїнски секретарият за образованє, предписаня, управу</w:t>
    </w:r>
    <w:r>
      <w:rPr>
        <w:rFonts w:ascii="Arial" w:hAnsi="Arial"/>
        <w:sz w:val="18"/>
        <w:szCs w:val="18"/>
      </w:rPr>
      <w:cr/>
      <w:t>и национални меншини – национални заєднїци</w:t>
    </w:r>
  </w:p>
  <w:p w14:paraId="3A6C81A6" w14:textId="77777777" w:rsidR="00380D7D" w:rsidRPr="00AB7CFB" w:rsidRDefault="00380D7D" w:rsidP="00074E86">
    <w:pPr>
      <w:pStyle w:val="Footer"/>
      <w:jc w:val="center"/>
      <w:rPr>
        <w:rFonts w:ascii="Arial" w:hAnsi="Arial" w:cs="Arial"/>
        <w:sz w:val="18"/>
        <w:szCs w:val="18"/>
      </w:rPr>
    </w:pPr>
    <w:r>
      <w:rPr>
        <w:rFonts w:ascii="Arial" w:hAnsi="Arial"/>
        <w:sz w:val="18"/>
        <w:szCs w:val="18"/>
      </w:rPr>
      <w:t>Булевар Михайла Пупина 16, 21101 Нови Сад</w:t>
    </w:r>
  </w:p>
  <w:p w14:paraId="6FB6938B" w14:textId="77777777" w:rsidR="00380D7D" w:rsidRPr="00AB7CFB" w:rsidRDefault="00380D7D" w:rsidP="00074E86">
    <w:pPr>
      <w:pStyle w:val="Footer"/>
      <w:jc w:val="center"/>
      <w:rPr>
        <w:rFonts w:ascii="Arial" w:hAnsi="Arial" w:cs="Arial"/>
        <w:sz w:val="18"/>
        <w:szCs w:val="18"/>
      </w:rPr>
    </w:pPr>
    <w:r>
      <w:rPr>
        <w:rFonts w:ascii="Arial" w:hAnsi="Arial"/>
        <w:sz w:val="18"/>
        <w:szCs w:val="18"/>
      </w:rPr>
      <w:t>Информатор о роботи</w:t>
    </w:r>
  </w:p>
  <w:p w14:paraId="4A473E52" w14:textId="77777777" w:rsidR="00380D7D" w:rsidRPr="008464C1" w:rsidRDefault="00380D7D" w:rsidP="004B251F">
    <w:pPr>
      <w:pStyle w:val="Footer"/>
      <w:jc w:val="center"/>
      <w:rPr>
        <w:rFonts w:ascii="Arial" w:hAnsi="Arial" w:cs="Arial"/>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C822E" w14:textId="69294025" w:rsidR="00380D7D" w:rsidRPr="004E7C0B" w:rsidRDefault="00380D7D" w:rsidP="00074E86">
    <w:pPr>
      <w:jc w:val="center"/>
      <w:rPr>
        <w:rFonts w:ascii="Arial" w:hAnsi="Arial" w:cs="Arial"/>
        <w:sz w:val="18"/>
        <w:szCs w:val="18"/>
      </w:rPr>
    </w:pPr>
    <w:r>
      <w:rPr>
        <w:rFonts w:ascii="Arial" w:hAnsi="Arial"/>
        <w:sz w:val="18"/>
        <w:szCs w:val="18"/>
      </w:rPr>
      <w:t>Покраїнски секретарият за образованє, предписаня, управу</w:t>
    </w:r>
    <w:r>
      <w:rPr>
        <w:rFonts w:ascii="Arial" w:hAnsi="Arial"/>
        <w:sz w:val="18"/>
        <w:szCs w:val="18"/>
      </w:rPr>
      <w:cr/>
      <w:t>и национални меншини – национални заєднїци</w:t>
    </w:r>
  </w:p>
  <w:p w14:paraId="59EB1805" w14:textId="77777777" w:rsidR="00380D7D" w:rsidRPr="004E7C0B" w:rsidRDefault="00380D7D" w:rsidP="00074E86">
    <w:pPr>
      <w:jc w:val="center"/>
      <w:rPr>
        <w:rFonts w:ascii="Arial" w:hAnsi="Arial" w:cs="Arial"/>
        <w:sz w:val="18"/>
        <w:szCs w:val="18"/>
      </w:rPr>
    </w:pPr>
    <w:r>
      <w:rPr>
        <w:rFonts w:ascii="Arial" w:hAnsi="Arial"/>
        <w:sz w:val="18"/>
        <w:szCs w:val="18"/>
      </w:rPr>
      <w:t>Булевар Михайла Пупина 16, 21101 Нови Сад</w:t>
    </w:r>
  </w:p>
  <w:p w14:paraId="2B0554A7" w14:textId="77777777" w:rsidR="00380D7D" w:rsidRDefault="00380D7D" w:rsidP="00074E86">
    <w:pPr>
      <w:jc w:val="center"/>
      <w:rPr>
        <w:rFonts w:ascii="Arial" w:hAnsi="Arial" w:cs="Arial"/>
        <w:sz w:val="18"/>
        <w:szCs w:val="18"/>
      </w:rPr>
    </w:pPr>
    <w:r>
      <w:rPr>
        <w:rFonts w:ascii="Arial" w:hAnsi="Arial"/>
        <w:sz w:val="18"/>
        <w:szCs w:val="18"/>
      </w:rPr>
      <w:t>Информатор о роботи</w:t>
    </w:r>
  </w:p>
  <w:p w14:paraId="068D6689" w14:textId="77777777" w:rsidR="00380D7D" w:rsidRDefault="00380D7D" w:rsidP="00074E8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1"/>
    <w:lvl w:ilvl="0">
      <w:start w:val="1"/>
      <w:numFmt w:val="decimal"/>
      <w:lvlText w:val="%1."/>
      <w:lvlJc w:val="left"/>
      <w:pPr>
        <w:tabs>
          <w:tab w:val="num" w:pos="1440"/>
        </w:tabs>
        <w:ind w:left="1440" w:hanging="360"/>
      </w:pPr>
      <w:rPr>
        <w:b w:val="0"/>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 w15:restartNumberingAfterBreak="0">
    <w:nsid w:val="03533A47"/>
    <w:multiLevelType w:val="hybridMultilevel"/>
    <w:tmpl w:val="E65E3AD0"/>
    <w:lvl w:ilvl="0" w:tplc="CC7071DA">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8D554A"/>
    <w:multiLevelType w:val="hybridMultilevel"/>
    <w:tmpl w:val="AA5655CC"/>
    <w:lvl w:ilvl="0" w:tplc="241A000F">
      <w:start w:val="1"/>
      <w:numFmt w:val="decimal"/>
      <w:lvlText w:val="%1."/>
      <w:lvlJc w:val="left"/>
      <w:pPr>
        <w:ind w:left="786"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 w15:restartNumberingAfterBreak="0">
    <w:nsid w:val="06D6646E"/>
    <w:multiLevelType w:val="hybridMultilevel"/>
    <w:tmpl w:val="D4DA3C96"/>
    <w:lvl w:ilvl="0" w:tplc="9EB8890A">
      <w:start w:val="1"/>
      <w:numFmt w:val="decimal"/>
      <w:lvlText w:val="%1)"/>
      <w:lvlJc w:val="left"/>
      <w:pPr>
        <w:ind w:left="1854" w:hanging="360"/>
      </w:pPr>
      <w:rPr>
        <w:rFonts w:ascii="Verdana" w:hAnsi="Verdana" w:cs="Times New Roman" w:hint="default"/>
        <w:color w:val="auto"/>
        <w:sz w:val="18"/>
        <w:szCs w:val="18"/>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4" w15:restartNumberingAfterBreak="0">
    <w:nsid w:val="077D6BD7"/>
    <w:multiLevelType w:val="hybridMultilevel"/>
    <w:tmpl w:val="67DAA1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F1496D"/>
    <w:multiLevelType w:val="hybridMultilevel"/>
    <w:tmpl w:val="A91C4C14"/>
    <w:lvl w:ilvl="0" w:tplc="08090011">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6" w15:restartNumberingAfterBreak="0">
    <w:nsid w:val="0C007DBC"/>
    <w:multiLevelType w:val="hybridMultilevel"/>
    <w:tmpl w:val="AD681E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FE61FF7"/>
    <w:multiLevelType w:val="hybridMultilevel"/>
    <w:tmpl w:val="C394A650"/>
    <w:lvl w:ilvl="0" w:tplc="EFA67C3C">
      <w:start w:val="1"/>
      <w:numFmt w:val="decimal"/>
      <w:lvlText w:val="%1."/>
      <w:lvlJc w:val="left"/>
      <w:pPr>
        <w:ind w:left="720" w:hanging="360"/>
      </w:pPr>
      <w:rPr>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1E067D3"/>
    <w:multiLevelType w:val="hybridMultilevel"/>
    <w:tmpl w:val="3F3A234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12D7777C"/>
    <w:multiLevelType w:val="hybridMultilevel"/>
    <w:tmpl w:val="D37859E0"/>
    <w:lvl w:ilvl="0" w:tplc="04CC7F34">
      <w:start w:val="1"/>
      <w:numFmt w:val="bullet"/>
      <w:lvlText w:val="-"/>
      <w:lvlJc w:val="left"/>
      <w:pPr>
        <w:ind w:left="1080" w:hanging="360"/>
      </w:pPr>
      <w:rPr>
        <w:rFonts w:ascii="Calibri" w:eastAsia="Calibri" w:hAnsi="Calibri" w:cs="Times New Roman"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10" w15:restartNumberingAfterBreak="0">
    <w:nsid w:val="13F710DF"/>
    <w:multiLevelType w:val="hybridMultilevel"/>
    <w:tmpl w:val="58E226EC"/>
    <w:lvl w:ilvl="0" w:tplc="2624B850">
      <w:start w:val="1"/>
      <w:numFmt w:val="bullet"/>
      <w:pStyle w:val="ListBullet"/>
      <w:lvlText w:val=""/>
      <w:lvlJc w:val="left"/>
      <w:pPr>
        <w:tabs>
          <w:tab w:val="num" w:pos="2160"/>
        </w:tabs>
        <w:ind w:left="2160" w:hanging="360"/>
      </w:pPr>
      <w:rPr>
        <w:rFonts w:ascii="Symbol" w:hAnsi="Symbol" w:hint="default"/>
      </w:rPr>
    </w:lvl>
    <w:lvl w:ilvl="1" w:tplc="8F6CCFE0">
      <w:start w:val="1"/>
      <w:numFmt w:val="bullet"/>
      <w:lvlText w:val=""/>
      <w:lvlJc w:val="left"/>
      <w:pPr>
        <w:tabs>
          <w:tab w:val="num" w:pos="3600"/>
        </w:tabs>
        <w:ind w:left="3600" w:hanging="360"/>
      </w:pPr>
      <w:rPr>
        <w:rFonts w:ascii="Symbol" w:hAnsi="Symbol" w:hint="default"/>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15517EE6"/>
    <w:multiLevelType w:val="hybridMultilevel"/>
    <w:tmpl w:val="67DAA1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778133C"/>
    <w:multiLevelType w:val="hybridMultilevel"/>
    <w:tmpl w:val="3D9CFA2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179F743C"/>
    <w:multiLevelType w:val="hybridMultilevel"/>
    <w:tmpl w:val="E3D04EE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18966683"/>
    <w:multiLevelType w:val="hybridMultilevel"/>
    <w:tmpl w:val="CA8030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CAE78C3"/>
    <w:multiLevelType w:val="hybridMultilevel"/>
    <w:tmpl w:val="AD6CB07E"/>
    <w:lvl w:ilvl="0" w:tplc="910C0796">
      <w:numFmt w:val="bullet"/>
      <w:lvlText w:val="-"/>
      <w:lvlJc w:val="left"/>
      <w:pPr>
        <w:tabs>
          <w:tab w:val="num" w:pos="1440"/>
        </w:tabs>
        <w:ind w:left="1440" w:hanging="360"/>
      </w:pPr>
      <w:rPr>
        <w:rFonts w:ascii="Verdana" w:eastAsia="Times New Roman" w:hAnsi="Verdana"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1CFB72A4"/>
    <w:multiLevelType w:val="hybridMultilevel"/>
    <w:tmpl w:val="FE104B0A"/>
    <w:lvl w:ilvl="0" w:tplc="0C185F5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0407BE9"/>
    <w:multiLevelType w:val="hybridMultilevel"/>
    <w:tmpl w:val="D144D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2F30E5"/>
    <w:multiLevelType w:val="hybridMultilevel"/>
    <w:tmpl w:val="164A9740"/>
    <w:lvl w:ilvl="0" w:tplc="4B66F21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1A205A4"/>
    <w:multiLevelType w:val="hybridMultilevel"/>
    <w:tmpl w:val="67DAA1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3C460F7"/>
    <w:multiLevelType w:val="hybridMultilevel"/>
    <w:tmpl w:val="83F6F0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5A73118"/>
    <w:multiLevelType w:val="hybridMultilevel"/>
    <w:tmpl w:val="49F21D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1A35B0"/>
    <w:multiLevelType w:val="hybridMultilevel"/>
    <w:tmpl w:val="E9D06028"/>
    <w:lvl w:ilvl="0" w:tplc="F774D7F2">
      <w:numFmt w:val="bullet"/>
      <w:lvlText w:val="-"/>
      <w:lvlJc w:val="left"/>
      <w:pPr>
        <w:tabs>
          <w:tab w:val="num" w:pos="1080"/>
        </w:tabs>
        <w:ind w:left="1080" w:hanging="360"/>
      </w:pPr>
      <w:rPr>
        <w:rFonts w:ascii="Verdana" w:eastAsia="Times New Roman" w:hAnsi="Verdana"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2BE64320"/>
    <w:multiLevelType w:val="hybridMultilevel"/>
    <w:tmpl w:val="DE10B912"/>
    <w:lvl w:ilvl="0" w:tplc="9F84124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D234D52"/>
    <w:multiLevelType w:val="hybridMultilevel"/>
    <w:tmpl w:val="5E1854F4"/>
    <w:lvl w:ilvl="0" w:tplc="66A2E9EC">
      <w:start w:val="1"/>
      <w:numFmt w:val="decimal"/>
      <w:lvlText w:val="%1."/>
      <w:lvlJc w:val="left"/>
      <w:pPr>
        <w:ind w:left="720" w:hanging="360"/>
      </w:pPr>
      <w:rPr>
        <w:rFonts w:hint="default"/>
        <w:b w:val="0"/>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D821817"/>
    <w:multiLevelType w:val="hybridMultilevel"/>
    <w:tmpl w:val="D67E3F0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30E20D38"/>
    <w:multiLevelType w:val="hybridMultilevel"/>
    <w:tmpl w:val="829AEB66"/>
    <w:lvl w:ilvl="0" w:tplc="FFFFFFFF">
      <w:start w:val="1"/>
      <w:numFmt w:val="bullet"/>
      <w:lvlText w:val=""/>
      <w:lvlJc w:val="left"/>
      <w:pPr>
        <w:ind w:left="2160" w:hanging="360"/>
      </w:pPr>
      <w:rPr>
        <w:rFonts w:ascii="Symbol" w:hAnsi="Symbol" w:hint="default"/>
        <w:color w:val="auto"/>
      </w:rPr>
    </w:lvl>
    <w:lvl w:ilvl="1" w:tplc="FFFFFFFF">
      <w:start w:val="1"/>
      <w:numFmt w:val="bullet"/>
      <w:lvlText w:val=""/>
      <w:lvlJc w:val="left"/>
      <w:pPr>
        <w:ind w:left="2160" w:hanging="360"/>
      </w:pPr>
      <w:rPr>
        <w:rFonts w:ascii="Symbol" w:hAnsi="Symbol" w:hint="default"/>
        <w:color w:val="auto"/>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7" w15:restartNumberingAfterBreak="0">
    <w:nsid w:val="32EE0B7B"/>
    <w:multiLevelType w:val="hybridMultilevel"/>
    <w:tmpl w:val="14FA3628"/>
    <w:lvl w:ilvl="0" w:tplc="66D42C74">
      <w:start w:val="1"/>
      <w:numFmt w:val="decimal"/>
      <w:lvlText w:val="%1)"/>
      <w:lvlJc w:val="left"/>
      <w:pPr>
        <w:tabs>
          <w:tab w:val="num" w:pos="1080"/>
        </w:tabs>
        <w:ind w:left="1080" w:hanging="360"/>
      </w:pPr>
      <w:rPr>
        <w:rFonts w:hint="default"/>
      </w:rPr>
    </w:lvl>
    <w:lvl w:ilvl="1" w:tplc="2410FD6E">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366155EF"/>
    <w:multiLevelType w:val="hybridMultilevel"/>
    <w:tmpl w:val="D9DEA734"/>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29" w15:restartNumberingAfterBreak="0">
    <w:nsid w:val="37516C5A"/>
    <w:multiLevelType w:val="hybridMultilevel"/>
    <w:tmpl w:val="08ACE81C"/>
    <w:lvl w:ilvl="0" w:tplc="A858C4E6">
      <w:start w:val="1"/>
      <w:numFmt w:val="decimal"/>
      <w:lvlText w:val="%1)"/>
      <w:lvlJc w:val="left"/>
      <w:pPr>
        <w:tabs>
          <w:tab w:val="num" w:pos="2160"/>
        </w:tabs>
        <w:ind w:left="2160" w:hanging="360"/>
      </w:pPr>
      <w:rPr>
        <w:rFonts w:hint="default"/>
      </w:rPr>
    </w:lvl>
    <w:lvl w:ilvl="1" w:tplc="A858C4E6">
      <w:start w:val="1"/>
      <w:numFmt w:val="decimal"/>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0" w15:restartNumberingAfterBreak="0">
    <w:nsid w:val="375D20CF"/>
    <w:multiLevelType w:val="hybridMultilevel"/>
    <w:tmpl w:val="B72EECE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1" w15:restartNumberingAfterBreak="0">
    <w:nsid w:val="400D7E94"/>
    <w:multiLevelType w:val="hybridMultilevel"/>
    <w:tmpl w:val="E16A4D8C"/>
    <w:lvl w:ilvl="0" w:tplc="45286402">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1E070A2"/>
    <w:multiLevelType w:val="hybridMultilevel"/>
    <w:tmpl w:val="E2989BB4"/>
    <w:lvl w:ilvl="0" w:tplc="82F2FCFC">
      <w:start w:val="1"/>
      <w:numFmt w:val="decimal"/>
      <w:pStyle w:val="a"/>
      <w:lvlText w:val="%1."/>
      <w:lvlJc w:val="left"/>
      <w:pPr>
        <w:tabs>
          <w:tab w:val="num" w:pos="567"/>
        </w:tabs>
        <w:ind w:left="567" w:hanging="567"/>
      </w:pPr>
      <w:rPr>
        <w:b/>
        <w:i w:val="0"/>
        <w:caps w:val="0"/>
        <w:strike w:val="0"/>
        <w:dstrike w:val="0"/>
        <w:vanish w:val="0"/>
        <w:webHidden w:val="0"/>
        <w:color w:val="000000"/>
        <w:u w:val="none"/>
        <w:effect w:val="none"/>
        <w:vertAlign w:val="baseline"/>
        <w:specVanish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15:restartNumberingAfterBreak="0">
    <w:nsid w:val="45867846"/>
    <w:multiLevelType w:val="hybridMultilevel"/>
    <w:tmpl w:val="DD3260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6840850"/>
    <w:multiLevelType w:val="hybridMultilevel"/>
    <w:tmpl w:val="D67E3F0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47F00266"/>
    <w:multiLevelType w:val="hybridMultilevel"/>
    <w:tmpl w:val="8334DAEA"/>
    <w:lvl w:ilvl="0" w:tplc="CC7071DA">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89411A1"/>
    <w:multiLevelType w:val="hybridMultilevel"/>
    <w:tmpl w:val="56324CEA"/>
    <w:lvl w:ilvl="0" w:tplc="0409000F">
      <w:start w:val="1"/>
      <w:numFmt w:val="decimal"/>
      <w:lvlText w:val="%1."/>
      <w:lvlJc w:val="left"/>
      <w:pPr>
        <w:ind w:left="1350" w:hanging="360"/>
      </w:pPr>
      <w:rPr>
        <w:b/>
      </w:rPr>
    </w:lvl>
    <w:lvl w:ilvl="1" w:tplc="04090019">
      <w:start w:val="1"/>
      <w:numFmt w:val="lowerLetter"/>
      <w:lvlText w:val="%2."/>
      <w:lvlJc w:val="left"/>
      <w:pPr>
        <w:ind w:left="2004" w:hanging="360"/>
      </w:pPr>
    </w:lvl>
    <w:lvl w:ilvl="2" w:tplc="0409001B">
      <w:start w:val="1"/>
      <w:numFmt w:val="lowerRoman"/>
      <w:lvlText w:val="%3."/>
      <w:lvlJc w:val="right"/>
      <w:pPr>
        <w:ind w:left="2724" w:hanging="180"/>
      </w:pPr>
    </w:lvl>
    <w:lvl w:ilvl="3" w:tplc="0409000F">
      <w:start w:val="1"/>
      <w:numFmt w:val="decimal"/>
      <w:lvlText w:val="%4."/>
      <w:lvlJc w:val="left"/>
      <w:pPr>
        <w:ind w:left="3444" w:hanging="360"/>
      </w:pPr>
    </w:lvl>
    <w:lvl w:ilvl="4" w:tplc="04090019">
      <w:start w:val="1"/>
      <w:numFmt w:val="lowerLetter"/>
      <w:lvlText w:val="%5."/>
      <w:lvlJc w:val="left"/>
      <w:pPr>
        <w:ind w:left="4164" w:hanging="360"/>
      </w:pPr>
    </w:lvl>
    <w:lvl w:ilvl="5" w:tplc="0409001B">
      <w:start w:val="1"/>
      <w:numFmt w:val="lowerRoman"/>
      <w:lvlText w:val="%6."/>
      <w:lvlJc w:val="right"/>
      <w:pPr>
        <w:ind w:left="4884" w:hanging="180"/>
      </w:pPr>
    </w:lvl>
    <w:lvl w:ilvl="6" w:tplc="0409000F">
      <w:start w:val="1"/>
      <w:numFmt w:val="decimal"/>
      <w:lvlText w:val="%7."/>
      <w:lvlJc w:val="left"/>
      <w:pPr>
        <w:ind w:left="5604" w:hanging="360"/>
      </w:pPr>
    </w:lvl>
    <w:lvl w:ilvl="7" w:tplc="04090019">
      <w:start w:val="1"/>
      <w:numFmt w:val="lowerLetter"/>
      <w:lvlText w:val="%8."/>
      <w:lvlJc w:val="left"/>
      <w:pPr>
        <w:ind w:left="6324" w:hanging="360"/>
      </w:pPr>
    </w:lvl>
    <w:lvl w:ilvl="8" w:tplc="0409001B">
      <w:start w:val="1"/>
      <w:numFmt w:val="lowerRoman"/>
      <w:lvlText w:val="%9."/>
      <w:lvlJc w:val="right"/>
      <w:pPr>
        <w:ind w:left="7044" w:hanging="180"/>
      </w:pPr>
    </w:lvl>
  </w:abstractNum>
  <w:abstractNum w:abstractNumId="37" w15:restartNumberingAfterBreak="0">
    <w:nsid w:val="48BF1CA0"/>
    <w:multiLevelType w:val="hybridMultilevel"/>
    <w:tmpl w:val="3B9E90C4"/>
    <w:lvl w:ilvl="0" w:tplc="A51A66A4">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8" w15:restartNumberingAfterBreak="0">
    <w:nsid w:val="4BBD4904"/>
    <w:multiLevelType w:val="hybridMultilevel"/>
    <w:tmpl w:val="F70288EE"/>
    <w:lvl w:ilvl="0" w:tplc="B3A2EF96">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9" w15:restartNumberingAfterBreak="0">
    <w:nsid w:val="4FE37CC2"/>
    <w:multiLevelType w:val="hybridMultilevel"/>
    <w:tmpl w:val="6D3C2768"/>
    <w:lvl w:ilvl="0" w:tplc="08090011">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40" w15:restartNumberingAfterBreak="0">
    <w:nsid w:val="500A4762"/>
    <w:multiLevelType w:val="hybridMultilevel"/>
    <w:tmpl w:val="67DAA1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69855B1"/>
    <w:multiLevelType w:val="hybridMultilevel"/>
    <w:tmpl w:val="7610E188"/>
    <w:lvl w:ilvl="0" w:tplc="5AC0FDB4">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42" w15:restartNumberingAfterBreak="0">
    <w:nsid w:val="5760570D"/>
    <w:multiLevelType w:val="hybridMultilevel"/>
    <w:tmpl w:val="FABCBD66"/>
    <w:lvl w:ilvl="0" w:tplc="87F2FA5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8847936"/>
    <w:multiLevelType w:val="hybridMultilevel"/>
    <w:tmpl w:val="D0A49986"/>
    <w:lvl w:ilvl="0" w:tplc="EFA67C3C">
      <w:start w:val="1"/>
      <w:numFmt w:val="decimal"/>
      <w:lvlText w:val="%1."/>
      <w:lvlJc w:val="left"/>
      <w:pPr>
        <w:ind w:left="720" w:hanging="360"/>
      </w:pPr>
      <w:rPr>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4" w15:restartNumberingAfterBreak="0">
    <w:nsid w:val="58F91DC0"/>
    <w:multiLevelType w:val="hybridMultilevel"/>
    <w:tmpl w:val="9ED24A5E"/>
    <w:lvl w:ilvl="0" w:tplc="04090001">
      <w:start w:val="1"/>
      <w:numFmt w:val="bullet"/>
      <w:lvlText w:val=""/>
      <w:lvlJc w:val="left"/>
      <w:pPr>
        <w:ind w:left="1440" w:hanging="360"/>
      </w:pPr>
      <w:rPr>
        <w:rFonts w:ascii="Symbol" w:hAnsi="Symbol" w:hint="default"/>
      </w:rPr>
    </w:lvl>
    <w:lvl w:ilvl="1" w:tplc="281A0003" w:tentative="1">
      <w:start w:val="1"/>
      <w:numFmt w:val="bullet"/>
      <w:lvlText w:val="o"/>
      <w:lvlJc w:val="left"/>
      <w:pPr>
        <w:ind w:left="2160" w:hanging="360"/>
      </w:pPr>
      <w:rPr>
        <w:rFonts w:ascii="Courier New" w:hAnsi="Courier New" w:cs="Courier New" w:hint="default"/>
      </w:rPr>
    </w:lvl>
    <w:lvl w:ilvl="2" w:tplc="281A0005" w:tentative="1">
      <w:start w:val="1"/>
      <w:numFmt w:val="bullet"/>
      <w:lvlText w:val=""/>
      <w:lvlJc w:val="left"/>
      <w:pPr>
        <w:ind w:left="2880" w:hanging="360"/>
      </w:pPr>
      <w:rPr>
        <w:rFonts w:ascii="Wingdings" w:hAnsi="Wingdings" w:hint="default"/>
      </w:rPr>
    </w:lvl>
    <w:lvl w:ilvl="3" w:tplc="281A0001" w:tentative="1">
      <w:start w:val="1"/>
      <w:numFmt w:val="bullet"/>
      <w:lvlText w:val=""/>
      <w:lvlJc w:val="left"/>
      <w:pPr>
        <w:ind w:left="3600" w:hanging="360"/>
      </w:pPr>
      <w:rPr>
        <w:rFonts w:ascii="Symbol" w:hAnsi="Symbol" w:hint="default"/>
      </w:rPr>
    </w:lvl>
    <w:lvl w:ilvl="4" w:tplc="281A0003" w:tentative="1">
      <w:start w:val="1"/>
      <w:numFmt w:val="bullet"/>
      <w:lvlText w:val="o"/>
      <w:lvlJc w:val="left"/>
      <w:pPr>
        <w:ind w:left="4320" w:hanging="360"/>
      </w:pPr>
      <w:rPr>
        <w:rFonts w:ascii="Courier New" w:hAnsi="Courier New" w:cs="Courier New" w:hint="default"/>
      </w:rPr>
    </w:lvl>
    <w:lvl w:ilvl="5" w:tplc="281A0005" w:tentative="1">
      <w:start w:val="1"/>
      <w:numFmt w:val="bullet"/>
      <w:lvlText w:val=""/>
      <w:lvlJc w:val="left"/>
      <w:pPr>
        <w:ind w:left="5040" w:hanging="360"/>
      </w:pPr>
      <w:rPr>
        <w:rFonts w:ascii="Wingdings" w:hAnsi="Wingdings" w:hint="default"/>
      </w:rPr>
    </w:lvl>
    <w:lvl w:ilvl="6" w:tplc="281A0001" w:tentative="1">
      <w:start w:val="1"/>
      <w:numFmt w:val="bullet"/>
      <w:lvlText w:val=""/>
      <w:lvlJc w:val="left"/>
      <w:pPr>
        <w:ind w:left="5760" w:hanging="360"/>
      </w:pPr>
      <w:rPr>
        <w:rFonts w:ascii="Symbol" w:hAnsi="Symbol" w:hint="default"/>
      </w:rPr>
    </w:lvl>
    <w:lvl w:ilvl="7" w:tplc="281A0003" w:tentative="1">
      <w:start w:val="1"/>
      <w:numFmt w:val="bullet"/>
      <w:lvlText w:val="o"/>
      <w:lvlJc w:val="left"/>
      <w:pPr>
        <w:ind w:left="6480" w:hanging="360"/>
      </w:pPr>
      <w:rPr>
        <w:rFonts w:ascii="Courier New" w:hAnsi="Courier New" w:cs="Courier New" w:hint="default"/>
      </w:rPr>
    </w:lvl>
    <w:lvl w:ilvl="8" w:tplc="281A0005" w:tentative="1">
      <w:start w:val="1"/>
      <w:numFmt w:val="bullet"/>
      <w:lvlText w:val=""/>
      <w:lvlJc w:val="left"/>
      <w:pPr>
        <w:ind w:left="7200" w:hanging="360"/>
      </w:pPr>
      <w:rPr>
        <w:rFonts w:ascii="Wingdings" w:hAnsi="Wingdings" w:hint="default"/>
      </w:rPr>
    </w:lvl>
  </w:abstractNum>
  <w:abstractNum w:abstractNumId="45" w15:restartNumberingAfterBreak="0">
    <w:nsid w:val="59224724"/>
    <w:multiLevelType w:val="hybridMultilevel"/>
    <w:tmpl w:val="72AA8190"/>
    <w:lvl w:ilvl="0" w:tplc="0666BFD2">
      <w:start w:val="1"/>
      <w:numFmt w:val="decimal"/>
      <w:lvlText w:val="%1."/>
      <w:lvlJc w:val="left"/>
      <w:pPr>
        <w:tabs>
          <w:tab w:val="num" w:pos="928"/>
        </w:tabs>
        <w:ind w:left="928" w:hanging="360"/>
      </w:pPr>
      <w:rPr>
        <w:color w:val="auto"/>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46" w15:restartNumberingAfterBreak="0">
    <w:nsid w:val="59E20EBF"/>
    <w:multiLevelType w:val="hybridMultilevel"/>
    <w:tmpl w:val="13EED3DA"/>
    <w:lvl w:ilvl="0" w:tplc="D4FC5F3C">
      <w:start w:val="1"/>
      <w:numFmt w:val="decimal"/>
      <w:lvlText w:val="%1."/>
      <w:lvlJc w:val="left"/>
      <w:pPr>
        <w:ind w:left="360" w:hanging="360"/>
      </w:pPr>
      <w:rPr>
        <w:b w:val="0"/>
        <w:strike w:val="0"/>
      </w:rPr>
    </w:lvl>
    <w:lvl w:ilvl="1" w:tplc="08090019">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47" w15:restartNumberingAfterBreak="0">
    <w:nsid w:val="5A831A0A"/>
    <w:multiLevelType w:val="hybridMultilevel"/>
    <w:tmpl w:val="401279E4"/>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48" w15:restartNumberingAfterBreak="0">
    <w:nsid w:val="5B4B06AB"/>
    <w:multiLevelType w:val="hybridMultilevel"/>
    <w:tmpl w:val="DD4C578C"/>
    <w:lvl w:ilvl="0" w:tplc="72C450D2">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BC859C3"/>
    <w:multiLevelType w:val="hybridMultilevel"/>
    <w:tmpl w:val="18FA98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E9722EF"/>
    <w:multiLevelType w:val="hybridMultilevel"/>
    <w:tmpl w:val="033C4CE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60C35871"/>
    <w:multiLevelType w:val="hybridMultilevel"/>
    <w:tmpl w:val="C2220D64"/>
    <w:lvl w:ilvl="0" w:tplc="0409000F">
      <w:start w:val="1"/>
      <w:numFmt w:val="decimal"/>
      <w:lvlText w:val="%1."/>
      <w:lvlJc w:val="left"/>
      <w:pPr>
        <w:tabs>
          <w:tab w:val="num" w:pos="786"/>
        </w:tabs>
        <w:ind w:left="786"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61D6099E"/>
    <w:multiLevelType w:val="hybridMultilevel"/>
    <w:tmpl w:val="235A98E2"/>
    <w:lvl w:ilvl="0" w:tplc="2CF4E584">
      <w:start w:val="1"/>
      <w:numFmt w:val="decimal"/>
      <w:lvlText w:val="%1."/>
      <w:lvlJc w:val="left"/>
      <w:pPr>
        <w:ind w:left="1440" w:hanging="360"/>
      </w:pPr>
      <w:rPr>
        <w:rFonts w:hint="default"/>
        <w:b w:val="0"/>
        <w:strike w:val="0"/>
      </w:rPr>
    </w:lvl>
    <w:lvl w:ilvl="1" w:tplc="5F1659A2"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53" w15:restartNumberingAfterBreak="0">
    <w:nsid w:val="63AD31B7"/>
    <w:multiLevelType w:val="hybridMultilevel"/>
    <w:tmpl w:val="65A6F014"/>
    <w:lvl w:ilvl="0" w:tplc="54384494">
      <w:numFmt w:val="bullet"/>
      <w:lvlText w:val="-"/>
      <w:lvlJc w:val="left"/>
      <w:pPr>
        <w:tabs>
          <w:tab w:val="num" w:pos="720"/>
        </w:tabs>
        <w:ind w:left="720" w:hanging="360"/>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B0E5579"/>
    <w:multiLevelType w:val="hybridMultilevel"/>
    <w:tmpl w:val="D918F4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B5859C9"/>
    <w:multiLevelType w:val="hybridMultilevel"/>
    <w:tmpl w:val="323EF07C"/>
    <w:lvl w:ilvl="0" w:tplc="8F2C022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6" w15:restartNumberingAfterBreak="0">
    <w:nsid w:val="76142423"/>
    <w:multiLevelType w:val="multilevel"/>
    <w:tmpl w:val="2F229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6C70114"/>
    <w:multiLevelType w:val="hybridMultilevel"/>
    <w:tmpl w:val="AA888CAC"/>
    <w:lvl w:ilvl="0" w:tplc="19DE977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7AE25B3"/>
    <w:multiLevelType w:val="hybridMultilevel"/>
    <w:tmpl w:val="67DAA1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784E2B85"/>
    <w:multiLevelType w:val="multilevel"/>
    <w:tmpl w:val="806A0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C5A60F9"/>
    <w:multiLevelType w:val="hybridMultilevel"/>
    <w:tmpl w:val="1354E89A"/>
    <w:lvl w:ilvl="0" w:tplc="CC7071DA">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3"/>
  </w:num>
  <w:num w:numId="2">
    <w:abstractNumId w:val="10"/>
  </w:num>
  <w:num w:numId="3">
    <w:abstractNumId w:val="52"/>
  </w:num>
  <w:num w:numId="4">
    <w:abstractNumId w:val="41"/>
  </w:num>
  <w:num w:numId="5">
    <w:abstractNumId w:val="20"/>
  </w:num>
  <w:num w:numId="6">
    <w:abstractNumId w:val="26"/>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6"/>
  </w:num>
  <w:num w:numId="9">
    <w:abstractNumId w:val="54"/>
  </w:num>
  <w:num w:numId="10">
    <w:abstractNumId w:val="49"/>
  </w:num>
  <w:num w:numId="11">
    <w:abstractNumId w:val="14"/>
  </w:num>
  <w:num w:numId="12">
    <w:abstractNumId w:val="57"/>
  </w:num>
  <w:num w:numId="13">
    <w:abstractNumId w:val="50"/>
  </w:num>
  <w:num w:numId="14">
    <w:abstractNumId w:val="25"/>
  </w:num>
  <w:num w:numId="15">
    <w:abstractNumId w:val="24"/>
  </w:num>
  <w:num w:numId="16">
    <w:abstractNumId w:val="16"/>
  </w:num>
  <w:num w:numId="17">
    <w:abstractNumId w:val="33"/>
  </w:num>
  <w:num w:numId="18">
    <w:abstractNumId w:val="23"/>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0"/>
  </w:num>
  <w:num w:numId="21">
    <w:abstractNumId w:val="35"/>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6"/>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22"/>
  </w:num>
  <w:num w:numId="28">
    <w:abstractNumId w:val="48"/>
  </w:num>
  <w:num w:numId="29">
    <w:abstractNumId w:val="58"/>
  </w:num>
  <w:num w:numId="30">
    <w:abstractNumId w:val="11"/>
  </w:num>
  <w:num w:numId="31">
    <w:abstractNumId w:val="34"/>
  </w:num>
  <w:num w:numId="32">
    <w:abstractNumId w:val="7"/>
  </w:num>
  <w:num w:numId="33">
    <w:abstractNumId w:val="43"/>
  </w:num>
  <w:num w:numId="34">
    <w:abstractNumId w:val="9"/>
  </w:num>
  <w:num w:numId="35">
    <w:abstractNumId w:val="51"/>
  </w:num>
  <w:num w:numId="3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7"/>
  </w:num>
  <w:num w:numId="38">
    <w:abstractNumId w:val="4"/>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4"/>
  </w:num>
  <w:num w:numId="41">
    <w:abstractNumId w:val="30"/>
  </w:num>
  <w:num w:numId="42">
    <w:abstractNumId w:val="40"/>
  </w:num>
  <w:num w:numId="43">
    <w:abstractNumId w:val="1"/>
  </w:num>
  <w:num w:numId="44">
    <w:abstractNumId w:val="59"/>
  </w:num>
  <w:num w:numId="45">
    <w:abstractNumId w:val="17"/>
  </w:num>
  <w:num w:numId="46">
    <w:abstractNumId w:val="8"/>
  </w:num>
  <w:num w:numId="47">
    <w:abstractNumId w:val="27"/>
  </w:num>
  <w:num w:numId="48">
    <w:abstractNumId w:val="39"/>
  </w:num>
  <w:num w:numId="49">
    <w:abstractNumId w:val="5"/>
  </w:num>
  <w:num w:numId="50">
    <w:abstractNumId w:val="3"/>
  </w:num>
  <w:num w:numId="51">
    <w:abstractNumId w:val="38"/>
  </w:num>
  <w:num w:numId="52">
    <w:abstractNumId w:val="21"/>
  </w:num>
  <w:num w:numId="5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8"/>
  </w:num>
  <w:num w:numId="60">
    <w:abstractNumId w:val="19"/>
  </w:num>
  <w:num w:numId="61">
    <w:abstractNumId w:val="2"/>
  </w:num>
  <w:num w:numId="62">
    <w:abstractNumId w:val="12"/>
  </w:num>
  <w:num w:numId="63">
    <w:abstractNumId w:val="4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0"/>
  <w:activeWritingStyle w:appName="MSWord" w:lang="en-GB" w:vendorID="64" w:dllVersion="131078" w:nlCheck="1" w:checkStyle="0"/>
  <w:activeWritingStyle w:appName="MSWord" w:lang="en-US" w:vendorID="64" w:dllVersion="4096" w:nlCheck="1" w:checkStyle="0"/>
  <w:activeWritingStyle w:appName="MSWord" w:lang="en-GB"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52D6C"/>
    <w:rsid w:val="00001C7B"/>
    <w:rsid w:val="00001E39"/>
    <w:rsid w:val="00002292"/>
    <w:rsid w:val="0000281C"/>
    <w:rsid w:val="00002A2F"/>
    <w:rsid w:val="00003988"/>
    <w:rsid w:val="00004B35"/>
    <w:rsid w:val="000051CB"/>
    <w:rsid w:val="00005D3D"/>
    <w:rsid w:val="0000706D"/>
    <w:rsid w:val="00007125"/>
    <w:rsid w:val="00007D5E"/>
    <w:rsid w:val="00020FB1"/>
    <w:rsid w:val="000216D6"/>
    <w:rsid w:val="000217A7"/>
    <w:rsid w:val="00022BE7"/>
    <w:rsid w:val="00022FCD"/>
    <w:rsid w:val="00024B06"/>
    <w:rsid w:val="00024E03"/>
    <w:rsid w:val="00025633"/>
    <w:rsid w:val="00025C2F"/>
    <w:rsid w:val="000267BA"/>
    <w:rsid w:val="000277D3"/>
    <w:rsid w:val="00027AE7"/>
    <w:rsid w:val="000304FF"/>
    <w:rsid w:val="000307FC"/>
    <w:rsid w:val="0003130E"/>
    <w:rsid w:val="0003341C"/>
    <w:rsid w:val="000336F9"/>
    <w:rsid w:val="00033E85"/>
    <w:rsid w:val="00035167"/>
    <w:rsid w:val="000363AC"/>
    <w:rsid w:val="00036B1A"/>
    <w:rsid w:val="00037834"/>
    <w:rsid w:val="00041533"/>
    <w:rsid w:val="00042EB1"/>
    <w:rsid w:val="00044669"/>
    <w:rsid w:val="0004572A"/>
    <w:rsid w:val="0004575C"/>
    <w:rsid w:val="00045A14"/>
    <w:rsid w:val="00045E4C"/>
    <w:rsid w:val="00046245"/>
    <w:rsid w:val="000507E3"/>
    <w:rsid w:val="00050A84"/>
    <w:rsid w:val="000544B8"/>
    <w:rsid w:val="0005476E"/>
    <w:rsid w:val="00054A94"/>
    <w:rsid w:val="00056099"/>
    <w:rsid w:val="000560D8"/>
    <w:rsid w:val="00056A0F"/>
    <w:rsid w:val="0005755F"/>
    <w:rsid w:val="0006111E"/>
    <w:rsid w:val="0006147C"/>
    <w:rsid w:val="000619E3"/>
    <w:rsid w:val="00062051"/>
    <w:rsid w:val="00064BE3"/>
    <w:rsid w:val="00067272"/>
    <w:rsid w:val="0006778B"/>
    <w:rsid w:val="00067F12"/>
    <w:rsid w:val="00070399"/>
    <w:rsid w:val="00070842"/>
    <w:rsid w:val="000708DA"/>
    <w:rsid w:val="00070FD3"/>
    <w:rsid w:val="000710A5"/>
    <w:rsid w:val="000718D5"/>
    <w:rsid w:val="000723D6"/>
    <w:rsid w:val="0007248D"/>
    <w:rsid w:val="00072E45"/>
    <w:rsid w:val="00073254"/>
    <w:rsid w:val="00073639"/>
    <w:rsid w:val="0007435E"/>
    <w:rsid w:val="000743DA"/>
    <w:rsid w:val="00074E86"/>
    <w:rsid w:val="0007523F"/>
    <w:rsid w:val="00076084"/>
    <w:rsid w:val="00081BB5"/>
    <w:rsid w:val="00082716"/>
    <w:rsid w:val="00082AF2"/>
    <w:rsid w:val="00083364"/>
    <w:rsid w:val="0008380C"/>
    <w:rsid w:val="000840F2"/>
    <w:rsid w:val="0008470F"/>
    <w:rsid w:val="000850E2"/>
    <w:rsid w:val="00086B0C"/>
    <w:rsid w:val="00086D05"/>
    <w:rsid w:val="00086EB7"/>
    <w:rsid w:val="00087802"/>
    <w:rsid w:val="000910B5"/>
    <w:rsid w:val="000926A4"/>
    <w:rsid w:val="00092C40"/>
    <w:rsid w:val="00093344"/>
    <w:rsid w:val="00095EC6"/>
    <w:rsid w:val="00097174"/>
    <w:rsid w:val="00097AAE"/>
    <w:rsid w:val="00097EDE"/>
    <w:rsid w:val="000A1284"/>
    <w:rsid w:val="000A19A8"/>
    <w:rsid w:val="000A1E28"/>
    <w:rsid w:val="000A274B"/>
    <w:rsid w:val="000A2BCF"/>
    <w:rsid w:val="000A2C6D"/>
    <w:rsid w:val="000A318F"/>
    <w:rsid w:val="000A31FB"/>
    <w:rsid w:val="000A3D14"/>
    <w:rsid w:val="000A4E49"/>
    <w:rsid w:val="000A5B47"/>
    <w:rsid w:val="000A5BE9"/>
    <w:rsid w:val="000A5E97"/>
    <w:rsid w:val="000A6DDD"/>
    <w:rsid w:val="000A6E84"/>
    <w:rsid w:val="000A7982"/>
    <w:rsid w:val="000B0075"/>
    <w:rsid w:val="000B00C0"/>
    <w:rsid w:val="000B0583"/>
    <w:rsid w:val="000B060B"/>
    <w:rsid w:val="000B0806"/>
    <w:rsid w:val="000B0A4B"/>
    <w:rsid w:val="000B0DE6"/>
    <w:rsid w:val="000B0F76"/>
    <w:rsid w:val="000B1C30"/>
    <w:rsid w:val="000B20F0"/>
    <w:rsid w:val="000B2A3B"/>
    <w:rsid w:val="000B4F19"/>
    <w:rsid w:val="000B5CBD"/>
    <w:rsid w:val="000B5CCE"/>
    <w:rsid w:val="000B72E8"/>
    <w:rsid w:val="000B7DE5"/>
    <w:rsid w:val="000C0B31"/>
    <w:rsid w:val="000C1A51"/>
    <w:rsid w:val="000C2148"/>
    <w:rsid w:val="000C289F"/>
    <w:rsid w:val="000C35A4"/>
    <w:rsid w:val="000C3688"/>
    <w:rsid w:val="000C3A00"/>
    <w:rsid w:val="000C6A21"/>
    <w:rsid w:val="000C70F3"/>
    <w:rsid w:val="000C7908"/>
    <w:rsid w:val="000C7994"/>
    <w:rsid w:val="000C7A9E"/>
    <w:rsid w:val="000D078C"/>
    <w:rsid w:val="000D116B"/>
    <w:rsid w:val="000D1B16"/>
    <w:rsid w:val="000D2C86"/>
    <w:rsid w:val="000D35BC"/>
    <w:rsid w:val="000D42B0"/>
    <w:rsid w:val="000D4699"/>
    <w:rsid w:val="000D4B61"/>
    <w:rsid w:val="000D7592"/>
    <w:rsid w:val="000D75DF"/>
    <w:rsid w:val="000E028D"/>
    <w:rsid w:val="000E0374"/>
    <w:rsid w:val="000E039B"/>
    <w:rsid w:val="000E1176"/>
    <w:rsid w:val="000E21CA"/>
    <w:rsid w:val="000E23EE"/>
    <w:rsid w:val="000E2EF9"/>
    <w:rsid w:val="000E4583"/>
    <w:rsid w:val="000E4C73"/>
    <w:rsid w:val="000E506A"/>
    <w:rsid w:val="000E69EA"/>
    <w:rsid w:val="000E6A6A"/>
    <w:rsid w:val="000E7105"/>
    <w:rsid w:val="000E79DA"/>
    <w:rsid w:val="000F033B"/>
    <w:rsid w:val="000F0AA5"/>
    <w:rsid w:val="000F1107"/>
    <w:rsid w:val="000F1C58"/>
    <w:rsid w:val="000F2970"/>
    <w:rsid w:val="000F2998"/>
    <w:rsid w:val="000F3618"/>
    <w:rsid w:val="000F48F2"/>
    <w:rsid w:val="000F5053"/>
    <w:rsid w:val="000F6585"/>
    <w:rsid w:val="000F661C"/>
    <w:rsid w:val="00100A16"/>
    <w:rsid w:val="001013BE"/>
    <w:rsid w:val="00101FE1"/>
    <w:rsid w:val="001024E8"/>
    <w:rsid w:val="001028F0"/>
    <w:rsid w:val="00103252"/>
    <w:rsid w:val="00103BB2"/>
    <w:rsid w:val="001043AE"/>
    <w:rsid w:val="00104A7E"/>
    <w:rsid w:val="00104E62"/>
    <w:rsid w:val="00105003"/>
    <w:rsid w:val="001060A5"/>
    <w:rsid w:val="001072A1"/>
    <w:rsid w:val="00111454"/>
    <w:rsid w:val="00113307"/>
    <w:rsid w:val="00113AD9"/>
    <w:rsid w:val="001144C7"/>
    <w:rsid w:val="00115698"/>
    <w:rsid w:val="001157A8"/>
    <w:rsid w:val="00117DE5"/>
    <w:rsid w:val="0012108C"/>
    <w:rsid w:val="00121CC4"/>
    <w:rsid w:val="0012235D"/>
    <w:rsid w:val="00122B99"/>
    <w:rsid w:val="00123153"/>
    <w:rsid w:val="001258FE"/>
    <w:rsid w:val="00126396"/>
    <w:rsid w:val="0012754D"/>
    <w:rsid w:val="00127E90"/>
    <w:rsid w:val="0013051D"/>
    <w:rsid w:val="00131081"/>
    <w:rsid w:val="001312BA"/>
    <w:rsid w:val="00131C63"/>
    <w:rsid w:val="00132EED"/>
    <w:rsid w:val="00133927"/>
    <w:rsid w:val="00133CF6"/>
    <w:rsid w:val="0013423C"/>
    <w:rsid w:val="001346EE"/>
    <w:rsid w:val="001354FC"/>
    <w:rsid w:val="0013681D"/>
    <w:rsid w:val="00136C22"/>
    <w:rsid w:val="00137AC6"/>
    <w:rsid w:val="0014030E"/>
    <w:rsid w:val="00140893"/>
    <w:rsid w:val="001413AA"/>
    <w:rsid w:val="00141510"/>
    <w:rsid w:val="001415F6"/>
    <w:rsid w:val="00141633"/>
    <w:rsid w:val="00141921"/>
    <w:rsid w:val="0014238B"/>
    <w:rsid w:val="00142625"/>
    <w:rsid w:val="00142638"/>
    <w:rsid w:val="00143ACE"/>
    <w:rsid w:val="00145301"/>
    <w:rsid w:val="00145692"/>
    <w:rsid w:val="00146011"/>
    <w:rsid w:val="001504D9"/>
    <w:rsid w:val="001506A7"/>
    <w:rsid w:val="00150B27"/>
    <w:rsid w:val="00152B07"/>
    <w:rsid w:val="00155351"/>
    <w:rsid w:val="001559EC"/>
    <w:rsid w:val="00155B84"/>
    <w:rsid w:val="00155C72"/>
    <w:rsid w:val="00155F9C"/>
    <w:rsid w:val="00156C37"/>
    <w:rsid w:val="00156D77"/>
    <w:rsid w:val="00157470"/>
    <w:rsid w:val="00160FA8"/>
    <w:rsid w:val="00160FD3"/>
    <w:rsid w:val="00161791"/>
    <w:rsid w:val="00161B00"/>
    <w:rsid w:val="001622B9"/>
    <w:rsid w:val="00163E94"/>
    <w:rsid w:val="00165311"/>
    <w:rsid w:val="0016588A"/>
    <w:rsid w:val="001671F9"/>
    <w:rsid w:val="00167D0E"/>
    <w:rsid w:val="00167D6C"/>
    <w:rsid w:val="001716B6"/>
    <w:rsid w:val="00172A21"/>
    <w:rsid w:val="00173091"/>
    <w:rsid w:val="00173A6E"/>
    <w:rsid w:val="001742B2"/>
    <w:rsid w:val="001753DF"/>
    <w:rsid w:val="00175D0E"/>
    <w:rsid w:val="00181E30"/>
    <w:rsid w:val="001830C5"/>
    <w:rsid w:val="0018414C"/>
    <w:rsid w:val="00184AF8"/>
    <w:rsid w:val="00184B6B"/>
    <w:rsid w:val="00184E5C"/>
    <w:rsid w:val="0018599C"/>
    <w:rsid w:val="0018740E"/>
    <w:rsid w:val="00187EEE"/>
    <w:rsid w:val="00191368"/>
    <w:rsid w:val="00192447"/>
    <w:rsid w:val="001924D9"/>
    <w:rsid w:val="001926AF"/>
    <w:rsid w:val="00194081"/>
    <w:rsid w:val="00194CC3"/>
    <w:rsid w:val="00195576"/>
    <w:rsid w:val="00195F93"/>
    <w:rsid w:val="00196A51"/>
    <w:rsid w:val="00197F88"/>
    <w:rsid w:val="001A0E98"/>
    <w:rsid w:val="001A0EC2"/>
    <w:rsid w:val="001A10AB"/>
    <w:rsid w:val="001A1117"/>
    <w:rsid w:val="001A28D2"/>
    <w:rsid w:val="001A2AB8"/>
    <w:rsid w:val="001A3226"/>
    <w:rsid w:val="001A32E1"/>
    <w:rsid w:val="001A3BEA"/>
    <w:rsid w:val="001A5AB2"/>
    <w:rsid w:val="001A5DD8"/>
    <w:rsid w:val="001A77C7"/>
    <w:rsid w:val="001B0118"/>
    <w:rsid w:val="001B0B63"/>
    <w:rsid w:val="001B0DEC"/>
    <w:rsid w:val="001B472C"/>
    <w:rsid w:val="001B49CB"/>
    <w:rsid w:val="001B5B14"/>
    <w:rsid w:val="001B62EC"/>
    <w:rsid w:val="001B74CF"/>
    <w:rsid w:val="001C0118"/>
    <w:rsid w:val="001C0289"/>
    <w:rsid w:val="001C0F74"/>
    <w:rsid w:val="001C21B4"/>
    <w:rsid w:val="001C3F70"/>
    <w:rsid w:val="001C5002"/>
    <w:rsid w:val="001C6CAC"/>
    <w:rsid w:val="001D084F"/>
    <w:rsid w:val="001D0B40"/>
    <w:rsid w:val="001D1A24"/>
    <w:rsid w:val="001D1A94"/>
    <w:rsid w:val="001D2795"/>
    <w:rsid w:val="001D33CB"/>
    <w:rsid w:val="001D42ED"/>
    <w:rsid w:val="001D5A5C"/>
    <w:rsid w:val="001D6394"/>
    <w:rsid w:val="001D63AC"/>
    <w:rsid w:val="001D6711"/>
    <w:rsid w:val="001D7D41"/>
    <w:rsid w:val="001E017C"/>
    <w:rsid w:val="001E0DA1"/>
    <w:rsid w:val="001E1A12"/>
    <w:rsid w:val="001E2D26"/>
    <w:rsid w:val="001E33B3"/>
    <w:rsid w:val="001E3B6E"/>
    <w:rsid w:val="001E3C74"/>
    <w:rsid w:val="001E41A3"/>
    <w:rsid w:val="001E49ED"/>
    <w:rsid w:val="001E5355"/>
    <w:rsid w:val="001E5EB3"/>
    <w:rsid w:val="001F061F"/>
    <w:rsid w:val="001F1860"/>
    <w:rsid w:val="001F1985"/>
    <w:rsid w:val="001F1EC3"/>
    <w:rsid w:val="001F1ED3"/>
    <w:rsid w:val="001F29E7"/>
    <w:rsid w:val="001F2ED0"/>
    <w:rsid w:val="001F31EE"/>
    <w:rsid w:val="001F365B"/>
    <w:rsid w:val="001F42E6"/>
    <w:rsid w:val="001F4403"/>
    <w:rsid w:val="001F476A"/>
    <w:rsid w:val="001F5816"/>
    <w:rsid w:val="0020055F"/>
    <w:rsid w:val="00200654"/>
    <w:rsid w:val="00200B81"/>
    <w:rsid w:val="00200C99"/>
    <w:rsid w:val="00200D24"/>
    <w:rsid w:val="00201A1E"/>
    <w:rsid w:val="002021F5"/>
    <w:rsid w:val="00203F9B"/>
    <w:rsid w:val="002045E3"/>
    <w:rsid w:val="002053A3"/>
    <w:rsid w:val="00207867"/>
    <w:rsid w:val="002078B8"/>
    <w:rsid w:val="0021015C"/>
    <w:rsid w:val="0021019A"/>
    <w:rsid w:val="00210252"/>
    <w:rsid w:val="0021233A"/>
    <w:rsid w:val="00212638"/>
    <w:rsid w:val="0021367B"/>
    <w:rsid w:val="00214152"/>
    <w:rsid w:val="00215AB1"/>
    <w:rsid w:val="002167C8"/>
    <w:rsid w:val="002179F5"/>
    <w:rsid w:val="00217F3A"/>
    <w:rsid w:val="00220156"/>
    <w:rsid w:val="0022031F"/>
    <w:rsid w:val="00220881"/>
    <w:rsid w:val="00220946"/>
    <w:rsid w:val="00221364"/>
    <w:rsid w:val="00222780"/>
    <w:rsid w:val="002240E4"/>
    <w:rsid w:val="0022410F"/>
    <w:rsid w:val="002248D9"/>
    <w:rsid w:val="00224EA3"/>
    <w:rsid w:val="00225173"/>
    <w:rsid w:val="002256EB"/>
    <w:rsid w:val="00225C96"/>
    <w:rsid w:val="00225CF3"/>
    <w:rsid w:val="00226573"/>
    <w:rsid w:val="00226762"/>
    <w:rsid w:val="00226FD4"/>
    <w:rsid w:val="00227726"/>
    <w:rsid w:val="00230524"/>
    <w:rsid w:val="002314AA"/>
    <w:rsid w:val="00232149"/>
    <w:rsid w:val="00232FBF"/>
    <w:rsid w:val="00234208"/>
    <w:rsid w:val="00234266"/>
    <w:rsid w:val="00234B40"/>
    <w:rsid w:val="00235400"/>
    <w:rsid w:val="00235E80"/>
    <w:rsid w:val="00236498"/>
    <w:rsid w:val="002372C5"/>
    <w:rsid w:val="00240FA1"/>
    <w:rsid w:val="00240FA5"/>
    <w:rsid w:val="002416EF"/>
    <w:rsid w:val="002436CC"/>
    <w:rsid w:val="002436F8"/>
    <w:rsid w:val="0024488F"/>
    <w:rsid w:val="00244B01"/>
    <w:rsid w:val="00245DD5"/>
    <w:rsid w:val="002465F7"/>
    <w:rsid w:val="0024745C"/>
    <w:rsid w:val="00250589"/>
    <w:rsid w:val="002520E9"/>
    <w:rsid w:val="002526AE"/>
    <w:rsid w:val="002529B4"/>
    <w:rsid w:val="00252A35"/>
    <w:rsid w:val="0025323B"/>
    <w:rsid w:val="00255554"/>
    <w:rsid w:val="0025674D"/>
    <w:rsid w:val="00257C04"/>
    <w:rsid w:val="00260FD3"/>
    <w:rsid w:val="0026145B"/>
    <w:rsid w:val="0026164B"/>
    <w:rsid w:val="00261EDB"/>
    <w:rsid w:val="00262D25"/>
    <w:rsid w:val="002630CD"/>
    <w:rsid w:val="0026347D"/>
    <w:rsid w:val="00264CAB"/>
    <w:rsid w:val="00266D24"/>
    <w:rsid w:val="00267826"/>
    <w:rsid w:val="00267C01"/>
    <w:rsid w:val="002720F8"/>
    <w:rsid w:val="0027216D"/>
    <w:rsid w:val="00273312"/>
    <w:rsid w:val="002735D5"/>
    <w:rsid w:val="00274123"/>
    <w:rsid w:val="00274DD9"/>
    <w:rsid w:val="0027527F"/>
    <w:rsid w:val="00275511"/>
    <w:rsid w:val="00275C36"/>
    <w:rsid w:val="002760E7"/>
    <w:rsid w:val="002760F6"/>
    <w:rsid w:val="0027694E"/>
    <w:rsid w:val="00277D8A"/>
    <w:rsid w:val="00277EAF"/>
    <w:rsid w:val="0028161F"/>
    <w:rsid w:val="00281941"/>
    <w:rsid w:val="00281CAE"/>
    <w:rsid w:val="002822AC"/>
    <w:rsid w:val="0028471E"/>
    <w:rsid w:val="00284BB0"/>
    <w:rsid w:val="00285B31"/>
    <w:rsid w:val="002862ED"/>
    <w:rsid w:val="00286438"/>
    <w:rsid w:val="002869A1"/>
    <w:rsid w:val="00286EAB"/>
    <w:rsid w:val="00287BCF"/>
    <w:rsid w:val="00290390"/>
    <w:rsid w:val="00290B6A"/>
    <w:rsid w:val="00291F89"/>
    <w:rsid w:val="0029257F"/>
    <w:rsid w:val="00292DA0"/>
    <w:rsid w:val="0029337D"/>
    <w:rsid w:val="00293F1F"/>
    <w:rsid w:val="00294A13"/>
    <w:rsid w:val="002950B1"/>
    <w:rsid w:val="00295CC7"/>
    <w:rsid w:val="00296A04"/>
    <w:rsid w:val="002970F8"/>
    <w:rsid w:val="00297B62"/>
    <w:rsid w:val="002A10BF"/>
    <w:rsid w:val="002A11E0"/>
    <w:rsid w:val="002A1AB0"/>
    <w:rsid w:val="002A36C0"/>
    <w:rsid w:val="002A3DE3"/>
    <w:rsid w:val="002A4ACE"/>
    <w:rsid w:val="002A582F"/>
    <w:rsid w:val="002A634C"/>
    <w:rsid w:val="002A6A80"/>
    <w:rsid w:val="002A7F46"/>
    <w:rsid w:val="002B0549"/>
    <w:rsid w:val="002B0A1B"/>
    <w:rsid w:val="002B3E32"/>
    <w:rsid w:val="002B43B7"/>
    <w:rsid w:val="002B53BC"/>
    <w:rsid w:val="002B5B4F"/>
    <w:rsid w:val="002B5F2F"/>
    <w:rsid w:val="002B7458"/>
    <w:rsid w:val="002B745F"/>
    <w:rsid w:val="002B7A57"/>
    <w:rsid w:val="002C11BD"/>
    <w:rsid w:val="002C1B50"/>
    <w:rsid w:val="002C30F9"/>
    <w:rsid w:val="002C3F2E"/>
    <w:rsid w:val="002C42F6"/>
    <w:rsid w:val="002C456E"/>
    <w:rsid w:val="002C672B"/>
    <w:rsid w:val="002D0165"/>
    <w:rsid w:val="002D0552"/>
    <w:rsid w:val="002D1A82"/>
    <w:rsid w:val="002D2C8A"/>
    <w:rsid w:val="002D2D46"/>
    <w:rsid w:val="002D405D"/>
    <w:rsid w:val="002D536B"/>
    <w:rsid w:val="002D6D15"/>
    <w:rsid w:val="002D6D76"/>
    <w:rsid w:val="002D79D0"/>
    <w:rsid w:val="002E0D56"/>
    <w:rsid w:val="002E1C04"/>
    <w:rsid w:val="002E1D21"/>
    <w:rsid w:val="002E25C4"/>
    <w:rsid w:val="002E2A8A"/>
    <w:rsid w:val="002E334C"/>
    <w:rsid w:val="002E3C35"/>
    <w:rsid w:val="002E517D"/>
    <w:rsid w:val="002E5A8F"/>
    <w:rsid w:val="002E6150"/>
    <w:rsid w:val="002E6673"/>
    <w:rsid w:val="002E6988"/>
    <w:rsid w:val="002E6D16"/>
    <w:rsid w:val="002E74EC"/>
    <w:rsid w:val="002E763C"/>
    <w:rsid w:val="002E7970"/>
    <w:rsid w:val="002F00E1"/>
    <w:rsid w:val="002F1623"/>
    <w:rsid w:val="002F1915"/>
    <w:rsid w:val="002F20E1"/>
    <w:rsid w:val="002F2122"/>
    <w:rsid w:val="002F2796"/>
    <w:rsid w:val="002F2B6E"/>
    <w:rsid w:val="002F3C96"/>
    <w:rsid w:val="002F449C"/>
    <w:rsid w:val="002F4A43"/>
    <w:rsid w:val="002F5D7C"/>
    <w:rsid w:val="002F6090"/>
    <w:rsid w:val="002F77CA"/>
    <w:rsid w:val="00301101"/>
    <w:rsid w:val="003012D0"/>
    <w:rsid w:val="00301DF1"/>
    <w:rsid w:val="003027C7"/>
    <w:rsid w:val="00305FDB"/>
    <w:rsid w:val="00306784"/>
    <w:rsid w:val="00306FA5"/>
    <w:rsid w:val="003130EE"/>
    <w:rsid w:val="0031365A"/>
    <w:rsid w:val="0031414A"/>
    <w:rsid w:val="00314362"/>
    <w:rsid w:val="0031474F"/>
    <w:rsid w:val="00314E97"/>
    <w:rsid w:val="00314FB1"/>
    <w:rsid w:val="00315E35"/>
    <w:rsid w:val="003162B4"/>
    <w:rsid w:val="00320ED3"/>
    <w:rsid w:val="003217D7"/>
    <w:rsid w:val="003234EE"/>
    <w:rsid w:val="00323528"/>
    <w:rsid w:val="00323AA0"/>
    <w:rsid w:val="00324366"/>
    <w:rsid w:val="00324407"/>
    <w:rsid w:val="00325DA8"/>
    <w:rsid w:val="003262B7"/>
    <w:rsid w:val="00327351"/>
    <w:rsid w:val="00330161"/>
    <w:rsid w:val="00330F35"/>
    <w:rsid w:val="003312A2"/>
    <w:rsid w:val="0033139A"/>
    <w:rsid w:val="00331CB8"/>
    <w:rsid w:val="00331F3F"/>
    <w:rsid w:val="003320C3"/>
    <w:rsid w:val="00332219"/>
    <w:rsid w:val="003328DD"/>
    <w:rsid w:val="00333C98"/>
    <w:rsid w:val="00333C9D"/>
    <w:rsid w:val="00334675"/>
    <w:rsid w:val="003346C7"/>
    <w:rsid w:val="00336180"/>
    <w:rsid w:val="00336D7D"/>
    <w:rsid w:val="00336DE7"/>
    <w:rsid w:val="00336E42"/>
    <w:rsid w:val="00337D3F"/>
    <w:rsid w:val="00340F85"/>
    <w:rsid w:val="00341780"/>
    <w:rsid w:val="00341A34"/>
    <w:rsid w:val="00341BFF"/>
    <w:rsid w:val="00342308"/>
    <w:rsid w:val="0034245D"/>
    <w:rsid w:val="003433F5"/>
    <w:rsid w:val="003436C8"/>
    <w:rsid w:val="00343A8A"/>
    <w:rsid w:val="003441AA"/>
    <w:rsid w:val="003457E1"/>
    <w:rsid w:val="00345C58"/>
    <w:rsid w:val="00346A39"/>
    <w:rsid w:val="00347327"/>
    <w:rsid w:val="00347E06"/>
    <w:rsid w:val="003506B1"/>
    <w:rsid w:val="00350EB3"/>
    <w:rsid w:val="003512DF"/>
    <w:rsid w:val="003516F3"/>
    <w:rsid w:val="00351CCC"/>
    <w:rsid w:val="00353799"/>
    <w:rsid w:val="00353E72"/>
    <w:rsid w:val="00355449"/>
    <w:rsid w:val="003560D6"/>
    <w:rsid w:val="003569E2"/>
    <w:rsid w:val="00356D0D"/>
    <w:rsid w:val="00357F9B"/>
    <w:rsid w:val="003612BF"/>
    <w:rsid w:val="00361BB3"/>
    <w:rsid w:val="003622EC"/>
    <w:rsid w:val="0036273A"/>
    <w:rsid w:val="00362874"/>
    <w:rsid w:val="00362B9F"/>
    <w:rsid w:val="00362CDB"/>
    <w:rsid w:val="00363007"/>
    <w:rsid w:val="0036499A"/>
    <w:rsid w:val="00365220"/>
    <w:rsid w:val="00367197"/>
    <w:rsid w:val="00367712"/>
    <w:rsid w:val="00367A1D"/>
    <w:rsid w:val="003703B2"/>
    <w:rsid w:val="0037125B"/>
    <w:rsid w:val="00371CCB"/>
    <w:rsid w:val="00372E0B"/>
    <w:rsid w:val="00372EF7"/>
    <w:rsid w:val="0037303F"/>
    <w:rsid w:val="00374979"/>
    <w:rsid w:val="0037499D"/>
    <w:rsid w:val="00375431"/>
    <w:rsid w:val="00375C75"/>
    <w:rsid w:val="003766AD"/>
    <w:rsid w:val="003803B8"/>
    <w:rsid w:val="00380D7D"/>
    <w:rsid w:val="003813E8"/>
    <w:rsid w:val="0038186C"/>
    <w:rsid w:val="00381A7D"/>
    <w:rsid w:val="00381B12"/>
    <w:rsid w:val="00381C8A"/>
    <w:rsid w:val="00382614"/>
    <w:rsid w:val="00382F74"/>
    <w:rsid w:val="003830DE"/>
    <w:rsid w:val="003849F6"/>
    <w:rsid w:val="003850A6"/>
    <w:rsid w:val="0038552C"/>
    <w:rsid w:val="0038557F"/>
    <w:rsid w:val="0038564F"/>
    <w:rsid w:val="0038612C"/>
    <w:rsid w:val="00386C10"/>
    <w:rsid w:val="00387143"/>
    <w:rsid w:val="00387739"/>
    <w:rsid w:val="00390F25"/>
    <w:rsid w:val="00391E7E"/>
    <w:rsid w:val="00391F07"/>
    <w:rsid w:val="00392307"/>
    <w:rsid w:val="0039269D"/>
    <w:rsid w:val="00393320"/>
    <w:rsid w:val="003934ED"/>
    <w:rsid w:val="0039380F"/>
    <w:rsid w:val="00394076"/>
    <w:rsid w:val="00395B35"/>
    <w:rsid w:val="00395BA3"/>
    <w:rsid w:val="00395BB2"/>
    <w:rsid w:val="0039651E"/>
    <w:rsid w:val="0039712F"/>
    <w:rsid w:val="00397A8D"/>
    <w:rsid w:val="00397EE9"/>
    <w:rsid w:val="003A1A9A"/>
    <w:rsid w:val="003A3B19"/>
    <w:rsid w:val="003A492A"/>
    <w:rsid w:val="003A4FF6"/>
    <w:rsid w:val="003A55E7"/>
    <w:rsid w:val="003A69E7"/>
    <w:rsid w:val="003A7158"/>
    <w:rsid w:val="003A73F8"/>
    <w:rsid w:val="003A7763"/>
    <w:rsid w:val="003B1031"/>
    <w:rsid w:val="003B18A9"/>
    <w:rsid w:val="003B1B29"/>
    <w:rsid w:val="003B2277"/>
    <w:rsid w:val="003B2529"/>
    <w:rsid w:val="003B3488"/>
    <w:rsid w:val="003B3681"/>
    <w:rsid w:val="003B44F2"/>
    <w:rsid w:val="003B4794"/>
    <w:rsid w:val="003B51FA"/>
    <w:rsid w:val="003B5724"/>
    <w:rsid w:val="003B5F07"/>
    <w:rsid w:val="003B645F"/>
    <w:rsid w:val="003B68C7"/>
    <w:rsid w:val="003B6FEE"/>
    <w:rsid w:val="003B7841"/>
    <w:rsid w:val="003B7D63"/>
    <w:rsid w:val="003C0F13"/>
    <w:rsid w:val="003C11B9"/>
    <w:rsid w:val="003C1F15"/>
    <w:rsid w:val="003C226E"/>
    <w:rsid w:val="003C2F18"/>
    <w:rsid w:val="003C3641"/>
    <w:rsid w:val="003C39EC"/>
    <w:rsid w:val="003C3F33"/>
    <w:rsid w:val="003C4A74"/>
    <w:rsid w:val="003C544D"/>
    <w:rsid w:val="003C5953"/>
    <w:rsid w:val="003C5F41"/>
    <w:rsid w:val="003C6343"/>
    <w:rsid w:val="003C714C"/>
    <w:rsid w:val="003D00A4"/>
    <w:rsid w:val="003D04C5"/>
    <w:rsid w:val="003D1B13"/>
    <w:rsid w:val="003D2194"/>
    <w:rsid w:val="003D24AF"/>
    <w:rsid w:val="003D2931"/>
    <w:rsid w:val="003D3488"/>
    <w:rsid w:val="003D3583"/>
    <w:rsid w:val="003D3C63"/>
    <w:rsid w:val="003D3FF2"/>
    <w:rsid w:val="003D406F"/>
    <w:rsid w:val="003D4C36"/>
    <w:rsid w:val="003D4E98"/>
    <w:rsid w:val="003D581E"/>
    <w:rsid w:val="003D63BA"/>
    <w:rsid w:val="003D653A"/>
    <w:rsid w:val="003D6C04"/>
    <w:rsid w:val="003D73BB"/>
    <w:rsid w:val="003D7529"/>
    <w:rsid w:val="003D7B6A"/>
    <w:rsid w:val="003E01FB"/>
    <w:rsid w:val="003E0615"/>
    <w:rsid w:val="003E14C0"/>
    <w:rsid w:val="003E1FFB"/>
    <w:rsid w:val="003E25CD"/>
    <w:rsid w:val="003E4A4B"/>
    <w:rsid w:val="003E4C83"/>
    <w:rsid w:val="003E60C1"/>
    <w:rsid w:val="003E6161"/>
    <w:rsid w:val="003E6A48"/>
    <w:rsid w:val="003E786A"/>
    <w:rsid w:val="003F0A28"/>
    <w:rsid w:val="003F1A40"/>
    <w:rsid w:val="003F212D"/>
    <w:rsid w:val="003F25A7"/>
    <w:rsid w:val="003F2D48"/>
    <w:rsid w:val="003F34B6"/>
    <w:rsid w:val="003F3670"/>
    <w:rsid w:val="003F3F25"/>
    <w:rsid w:val="003F45C4"/>
    <w:rsid w:val="003F4E6E"/>
    <w:rsid w:val="003F57C3"/>
    <w:rsid w:val="003F605B"/>
    <w:rsid w:val="003F61EA"/>
    <w:rsid w:val="003F723C"/>
    <w:rsid w:val="003F7840"/>
    <w:rsid w:val="004004BC"/>
    <w:rsid w:val="00400BC6"/>
    <w:rsid w:val="00402392"/>
    <w:rsid w:val="00402744"/>
    <w:rsid w:val="00403422"/>
    <w:rsid w:val="00403556"/>
    <w:rsid w:val="00404F4E"/>
    <w:rsid w:val="00405D73"/>
    <w:rsid w:val="0040654A"/>
    <w:rsid w:val="0041005C"/>
    <w:rsid w:val="00411AB7"/>
    <w:rsid w:val="004121A1"/>
    <w:rsid w:val="00412474"/>
    <w:rsid w:val="00412ADD"/>
    <w:rsid w:val="00413679"/>
    <w:rsid w:val="00413AEE"/>
    <w:rsid w:val="004151D5"/>
    <w:rsid w:val="0041540A"/>
    <w:rsid w:val="004163E8"/>
    <w:rsid w:val="00417A10"/>
    <w:rsid w:val="004206AD"/>
    <w:rsid w:val="00421901"/>
    <w:rsid w:val="00422AF1"/>
    <w:rsid w:val="0042320A"/>
    <w:rsid w:val="00423388"/>
    <w:rsid w:val="00424E22"/>
    <w:rsid w:val="004250B4"/>
    <w:rsid w:val="00425BA0"/>
    <w:rsid w:val="00426A2E"/>
    <w:rsid w:val="00426BC9"/>
    <w:rsid w:val="00426F8A"/>
    <w:rsid w:val="004309C5"/>
    <w:rsid w:val="00430A2B"/>
    <w:rsid w:val="00430ABF"/>
    <w:rsid w:val="00430B01"/>
    <w:rsid w:val="004312D6"/>
    <w:rsid w:val="004322C8"/>
    <w:rsid w:val="004334E5"/>
    <w:rsid w:val="004338D0"/>
    <w:rsid w:val="0043416D"/>
    <w:rsid w:val="00434D83"/>
    <w:rsid w:val="0043584B"/>
    <w:rsid w:val="00435AF4"/>
    <w:rsid w:val="00435BA9"/>
    <w:rsid w:val="00435F4B"/>
    <w:rsid w:val="00435F53"/>
    <w:rsid w:val="004372AA"/>
    <w:rsid w:val="004402F3"/>
    <w:rsid w:val="0044071C"/>
    <w:rsid w:val="00440921"/>
    <w:rsid w:val="00441869"/>
    <w:rsid w:val="00441C40"/>
    <w:rsid w:val="0044295B"/>
    <w:rsid w:val="004430C3"/>
    <w:rsid w:val="00443200"/>
    <w:rsid w:val="004432A2"/>
    <w:rsid w:val="004440EF"/>
    <w:rsid w:val="00444E73"/>
    <w:rsid w:val="00445155"/>
    <w:rsid w:val="004461E4"/>
    <w:rsid w:val="00447603"/>
    <w:rsid w:val="004503FA"/>
    <w:rsid w:val="004507F5"/>
    <w:rsid w:val="0045174D"/>
    <w:rsid w:val="004528AD"/>
    <w:rsid w:val="00452E86"/>
    <w:rsid w:val="0045320E"/>
    <w:rsid w:val="0045469A"/>
    <w:rsid w:val="004559CC"/>
    <w:rsid w:val="004563F0"/>
    <w:rsid w:val="00456F2B"/>
    <w:rsid w:val="0046105E"/>
    <w:rsid w:val="00461BB8"/>
    <w:rsid w:val="0046397D"/>
    <w:rsid w:val="00463ACD"/>
    <w:rsid w:val="004647D6"/>
    <w:rsid w:val="0046556D"/>
    <w:rsid w:val="0046594F"/>
    <w:rsid w:val="0046599D"/>
    <w:rsid w:val="0046624F"/>
    <w:rsid w:val="0046693A"/>
    <w:rsid w:val="00466D13"/>
    <w:rsid w:val="004676C3"/>
    <w:rsid w:val="00470AED"/>
    <w:rsid w:val="00471168"/>
    <w:rsid w:val="0047155B"/>
    <w:rsid w:val="0047170C"/>
    <w:rsid w:val="00471AED"/>
    <w:rsid w:val="0047237A"/>
    <w:rsid w:val="00472EFE"/>
    <w:rsid w:val="00473374"/>
    <w:rsid w:val="00473B87"/>
    <w:rsid w:val="00473B90"/>
    <w:rsid w:val="00474BDB"/>
    <w:rsid w:val="00476F1A"/>
    <w:rsid w:val="00480057"/>
    <w:rsid w:val="004822F0"/>
    <w:rsid w:val="00482A6F"/>
    <w:rsid w:val="0048646A"/>
    <w:rsid w:val="004874FA"/>
    <w:rsid w:val="00492DC8"/>
    <w:rsid w:val="00493086"/>
    <w:rsid w:val="00494113"/>
    <w:rsid w:val="00494768"/>
    <w:rsid w:val="00495260"/>
    <w:rsid w:val="00495BAA"/>
    <w:rsid w:val="00497153"/>
    <w:rsid w:val="004A042D"/>
    <w:rsid w:val="004A04D2"/>
    <w:rsid w:val="004A061A"/>
    <w:rsid w:val="004A1D3C"/>
    <w:rsid w:val="004A22AA"/>
    <w:rsid w:val="004A2CAA"/>
    <w:rsid w:val="004A3CCE"/>
    <w:rsid w:val="004A4307"/>
    <w:rsid w:val="004A575D"/>
    <w:rsid w:val="004A582B"/>
    <w:rsid w:val="004A5CCF"/>
    <w:rsid w:val="004A6598"/>
    <w:rsid w:val="004A7E62"/>
    <w:rsid w:val="004B014D"/>
    <w:rsid w:val="004B095C"/>
    <w:rsid w:val="004B0A84"/>
    <w:rsid w:val="004B171E"/>
    <w:rsid w:val="004B251F"/>
    <w:rsid w:val="004B3E0C"/>
    <w:rsid w:val="004B4AD4"/>
    <w:rsid w:val="004B4B10"/>
    <w:rsid w:val="004B508F"/>
    <w:rsid w:val="004B5EA4"/>
    <w:rsid w:val="004B6635"/>
    <w:rsid w:val="004B7882"/>
    <w:rsid w:val="004B7B7E"/>
    <w:rsid w:val="004C0CBA"/>
    <w:rsid w:val="004C1D90"/>
    <w:rsid w:val="004C2053"/>
    <w:rsid w:val="004C26E6"/>
    <w:rsid w:val="004C306A"/>
    <w:rsid w:val="004C3191"/>
    <w:rsid w:val="004C466D"/>
    <w:rsid w:val="004C48A3"/>
    <w:rsid w:val="004C5CF2"/>
    <w:rsid w:val="004C720F"/>
    <w:rsid w:val="004C7318"/>
    <w:rsid w:val="004C7F32"/>
    <w:rsid w:val="004D158F"/>
    <w:rsid w:val="004D1DCA"/>
    <w:rsid w:val="004D3D85"/>
    <w:rsid w:val="004D4018"/>
    <w:rsid w:val="004D44F8"/>
    <w:rsid w:val="004D4A2E"/>
    <w:rsid w:val="004D5910"/>
    <w:rsid w:val="004D6349"/>
    <w:rsid w:val="004D6728"/>
    <w:rsid w:val="004D6CA0"/>
    <w:rsid w:val="004E0191"/>
    <w:rsid w:val="004E0E0D"/>
    <w:rsid w:val="004E111F"/>
    <w:rsid w:val="004E1F6D"/>
    <w:rsid w:val="004E41B7"/>
    <w:rsid w:val="004E4F8A"/>
    <w:rsid w:val="004E4FFA"/>
    <w:rsid w:val="004E5012"/>
    <w:rsid w:val="004E71A7"/>
    <w:rsid w:val="004E7940"/>
    <w:rsid w:val="004E7C0B"/>
    <w:rsid w:val="004E7C28"/>
    <w:rsid w:val="004E7CA9"/>
    <w:rsid w:val="004F0464"/>
    <w:rsid w:val="004F085E"/>
    <w:rsid w:val="004F09E5"/>
    <w:rsid w:val="004F1112"/>
    <w:rsid w:val="004F1273"/>
    <w:rsid w:val="004F13B1"/>
    <w:rsid w:val="004F1AE1"/>
    <w:rsid w:val="004F2144"/>
    <w:rsid w:val="004F2CF5"/>
    <w:rsid w:val="004F2EA9"/>
    <w:rsid w:val="004F332F"/>
    <w:rsid w:val="004F3E5A"/>
    <w:rsid w:val="004F435C"/>
    <w:rsid w:val="004F4A02"/>
    <w:rsid w:val="004F5841"/>
    <w:rsid w:val="004F5971"/>
    <w:rsid w:val="004F7D28"/>
    <w:rsid w:val="00501E6A"/>
    <w:rsid w:val="0050375F"/>
    <w:rsid w:val="005040CF"/>
    <w:rsid w:val="0050477B"/>
    <w:rsid w:val="00504A6C"/>
    <w:rsid w:val="005109F5"/>
    <w:rsid w:val="00511ED7"/>
    <w:rsid w:val="00512DB4"/>
    <w:rsid w:val="00512F80"/>
    <w:rsid w:val="0051311E"/>
    <w:rsid w:val="0051429B"/>
    <w:rsid w:val="005148D2"/>
    <w:rsid w:val="00514E4D"/>
    <w:rsid w:val="00514EE0"/>
    <w:rsid w:val="005153D1"/>
    <w:rsid w:val="00515DDB"/>
    <w:rsid w:val="00516561"/>
    <w:rsid w:val="005169C2"/>
    <w:rsid w:val="00517CA4"/>
    <w:rsid w:val="00517E0E"/>
    <w:rsid w:val="00520F04"/>
    <w:rsid w:val="00521807"/>
    <w:rsid w:val="00522818"/>
    <w:rsid w:val="00522844"/>
    <w:rsid w:val="00523141"/>
    <w:rsid w:val="00523825"/>
    <w:rsid w:val="00524503"/>
    <w:rsid w:val="00524C9A"/>
    <w:rsid w:val="00526052"/>
    <w:rsid w:val="005271FE"/>
    <w:rsid w:val="005276B8"/>
    <w:rsid w:val="005278EC"/>
    <w:rsid w:val="00527C33"/>
    <w:rsid w:val="005300EB"/>
    <w:rsid w:val="00530DBD"/>
    <w:rsid w:val="00531622"/>
    <w:rsid w:val="00531A3C"/>
    <w:rsid w:val="00531C6A"/>
    <w:rsid w:val="00532865"/>
    <w:rsid w:val="00532DD5"/>
    <w:rsid w:val="005332AA"/>
    <w:rsid w:val="0053376A"/>
    <w:rsid w:val="00533872"/>
    <w:rsid w:val="005343D1"/>
    <w:rsid w:val="00536162"/>
    <w:rsid w:val="00536AD8"/>
    <w:rsid w:val="00536DA3"/>
    <w:rsid w:val="00536E4C"/>
    <w:rsid w:val="005372C9"/>
    <w:rsid w:val="00537AC5"/>
    <w:rsid w:val="00537E0B"/>
    <w:rsid w:val="00537F3C"/>
    <w:rsid w:val="00540333"/>
    <w:rsid w:val="0054094B"/>
    <w:rsid w:val="005411BF"/>
    <w:rsid w:val="00541CCE"/>
    <w:rsid w:val="005420B9"/>
    <w:rsid w:val="005424E6"/>
    <w:rsid w:val="00542D94"/>
    <w:rsid w:val="0054306F"/>
    <w:rsid w:val="005434AA"/>
    <w:rsid w:val="00543998"/>
    <w:rsid w:val="00543E97"/>
    <w:rsid w:val="00544180"/>
    <w:rsid w:val="00544EDD"/>
    <w:rsid w:val="005451F3"/>
    <w:rsid w:val="00546855"/>
    <w:rsid w:val="005470E1"/>
    <w:rsid w:val="00550CCE"/>
    <w:rsid w:val="0055122F"/>
    <w:rsid w:val="00552D08"/>
    <w:rsid w:val="00553651"/>
    <w:rsid w:val="00553860"/>
    <w:rsid w:val="00553F05"/>
    <w:rsid w:val="005544ED"/>
    <w:rsid w:val="00554DE9"/>
    <w:rsid w:val="00554FD5"/>
    <w:rsid w:val="0055540F"/>
    <w:rsid w:val="00555F12"/>
    <w:rsid w:val="00556401"/>
    <w:rsid w:val="00556C4E"/>
    <w:rsid w:val="00561432"/>
    <w:rsid w:val="00561FDB"/>
    <w:rsid w:val="00563235"/>
    <w:rsid w:val="005633B2"/>
    <w:rsid w:val="005641AD"/>
    <w:rsid w:val="00564FA2"/>
    <w:rsid w:val="00565007"/>
    <w:rsid w:val="0056528C"/>
    <w:rsid w:val="00565448"/>
    <w:rsid w:val="00565AB5"/>
    <w:rsid w:val="005668DF"/>
    <w:rsid w:val="00567194"/>
    <w:rsid w:val="005675C7"/>
    <w:rsid w:val="005705C6"/>
    <w:rsid w:val="005714BA"/>
    <w:rsid w:val="0057185B"/>
    <w:rsid w:val="00573285"/>
    <w:rsid w:val="00576953"/>
    <w:rsid w:val="00577025"/>
    <w:rsid w:val="00580092"/>
    <w:rsid w:val="005805C4"/>
    <w:rsid w:val="00580727"/>
    <w:rsid w:val="00580AE1"/>
    <w:rsid w:val="005813A7"/>
    <w:rsid w:val="00581BE3"/>
    <w:rsid w:val="00583B9D"/>
    <w:rsid w:val="0058474B"/>
    <w:rsid w:val="00584A66"/>
    <w:rsid w:val="00585A3B"/>
    <w:rsid w:val="00586347"/>
    <w:rsid w:val="00586FE5"/>
    <w:rsid w:val="005911FB"/>
    <w:rsid w:val="00592625"/>
    <w:rsid w:val="00592EF6"/>
    <w:rsid w:val="00594F6A"/>
    <w:rsid w:val="00595A9A"/>
    <w:rsid w:val="005962B2"/>
    <w:rsid w:val="005962F5"/>
    <w:rsid w:val="00596A12"/>
    <w:rsid w:val="00597595"/>
    <w:rsid w:val="00597966"/>
    <w:rsid w:val="005A0EDC"/>
    <w:rsid w:val="005A18C4"/>
    <w:rsid w:val="005A21F4"/>
    <w:rsid w:val="005A2733"/>
    <w:rsid w:val="005A2972"/>
    <w:rsid w:val="005A2FFD"/>
    <w:rsid w:val="005A32AF"/>
    <w:rsid w:val="005A3B9B"/>
    <w:rsid w:val="005A42FF"/>
    <w:rsid w:val="005A450A"/>
    <w:rsid w:val="005A5236"/>
    <w:rsid w:val="005A699C"/>
    <w:rsid w:val="005A6C50"/>
    <w:rsid w:val="005A7902"/>
    <w:rsid w:val="005B2879"/>
    <w:rsid w:val="005B2898"/>
    <w:rsid w:val="005B2AD2"/>
    <w:rsid w:val="005B4A74"/>
    <w:rsid w:val="005B5D34"/>
    <w:rsid w:val="005B640C"/>
    <w:rsid w:val="005B6517"/>
    <w:rsid w:val="005B7312"/>
    <w:rsid w:val="005B78C3"/>
    <w:rsid w:val="005B7F10"/>
    <w:rsid w:val="005C0378"/>
    <w:rsid w:val="005C0757"/>
    <w:rsid w:val="005C1452"/>
    <w:rsid w:val="005C2598"/>
    <w:rsid w:val="005C2EB5"/>
    <w:rsid w:val="005C52CB"/>
    <w:rsid w:val="005C5DC5"/>
    <w:rsid w:val="005C667F"/>
    <w:rsid w:val="005C6A50"/>
    <w:rsid w:val="005C7BB9"/>
    <w:rsid w:val="005C7D98"/>
    <w:rsid w:val="005D04D0"/>
    <w:rsid w:val="005D1364"/>
    <w:rsid w:val="005D1684"/>
    <w:rsid w:val="005D1EB1"/>
    <w:rsid w:val="005D2254"/>
    <w:rsid w:val="005D2331"/>
    <w:rsid w:val="005D2348"/>
    <w:rsid w:val="005D2464"/>
    <w:rsid w:val="005D38FC"/>
    <w:rsid w:val="005D578E"/>
    <w:rsid w:val="005D5C1E"/>
    <w:rsid w:val="005D6CDC"/>
    <w:rsid w:val="005D7905"/>
    <w:rsid w:val="005E02E2"/>
    <w:rsid w:val="005E0B35"/>
    <w:rsid w:val="005E106C"/>
    <w:rsid w:val="005E1379"/>
    <w:rsid w:val="005E1FE3"/>
    <w:rsid w:val="005E3539"/>
    <w:rsid w:val="005E3CC7"/>
    <w:rsid w:val="005E5D37"/>
    <w:rsid w:val="005E6486"/>
    <w:rsid w:val="005E6578"/>
    <w:rsid w:val="005E662A"/>
    <w:rsid w:val="005E6B34"/>
    <w:rsid w:val="005E7E4C"/>
    <w:rsid w:val="005F1215"/>
    <w:rsid w:val="005F1F46"/>
    <w:rsid w:val="005F2ABF"/>
    <w:rsid w:val="005F2BE1"/>
    <w:rsid w:val="005F2C82"/>
    <w:rsid w:val="005F2F2A"/>
    <w:rsid w:val="005F43AE"/>
    <w:rsid w:val="005F46D1"/>
    <w:rsid w:val="005F5FF2"/>
    <w:rsid w:val="006009EA"/>
    <w:rsid w:val="00601C1F"/>
    <w:rsid w:val="00601E97"/>
    <w:rsid w:val="00602319"/>
    <w:rsid w:val="006024CE"/>
    <w:rsid w:val="00603ACE"/>
    <w:rsid w:val="00603AE6"/>
    <w:rsid w:val="00603DC7"/>
    <w:rsid w:val="00604B0E"/>
    <w:rsid w:val="00604D4A"/>
    <w:rsid w:val="00611447"/>
    <w:rsid w:val="00611BBD"/>
    <w:rsid w:val="00613742"/>
    <w:rsid w:val="00613E9D"/>
    <w:rsid w:val="006164CF"/>
    <w:rsid w:val="006165B1"/>
    <w:rsid w:val="00617D56"/>
    <w:rsid w:val="0062127C"/>
    <w:rsid w:val="006214F2"/>
    <w:rsid w:val="00621943"/>
    <w:rsid w:val="00621CA3"/>
    <w:rsid w:val="00622B9B"/>
    <w:rsid w:val="00623266"/>
    <w:rsid w:val="00624840"/>
    <w:rsid w:val="00624CBF"/>
    <w:rsid w:val="006259FA"/>
    <w:rsid w:val="00625B3B"/>
    <w:rsid w:val="00626D82"/>
    <w:rsid w:val="00627731"/>
    <w:rsid w:val="00630A73"/>
    <w:rsid w:val="00630B51"/>
    <w:rsid w:val="006310EB"/>
    <w:rsid w:val="006316E6"/>
    <w:rsid w:val="00631B49"/>
    <w:rsid w:val="0063243B"/>
    <w:rsid w:val="00633F55"/>
    <w:rsid w:val="0063404B"/>
    <w:rsid w:val="00634F35"/>
    <w:rsid w:val="006357CF"/>
    <w:rsid w:val="006369FA"/>
    <w:rsid w:val="00637153"/>
    <w:rsid w:val="00643021"/>
    <w:rsid w:val="00643892"/>
    <w:rsid w:val="00644522"/>
    <w:rsid w:val="00644B2D"/>
    <w:rsid w:val="006452D1"/>
    <w:rsid w:val="0064589E"/>
    <w:rsid w:val="006472F9"/>
    <w:rsid w:val="006501D6"/>
    <w:rsid w:val="00650469"/>
    <w:rsid w:val="00650BA3"/>
    <w:rsid w:val="006518DB"/>
    <w:rsid w:val="00651FC3"/>
    <w:rsid w:val="00652271"/>
    <w:rsid w:val="00652440"/>
    <w:rsid w:val="00652D28"/>
    <w:rsid w:val="00652D6C"/>
    <w:rsid w:val="006559B0"/>
    <w:rsid w:val="00655F2E"/>
    <w:rsid w:val="006569CA"/>
    <w:rsid w:val="00657F11"/>
    <w:rsid w:val="006601A4"/>
    <w:rsid w:val="006606FA"/>
    <w:rsid w:val="00660DFD"/>
    <w:rsid w:val="00660FBB"/>
    <w:rsid w:val="00661378"/>
    <w:rsid w:val="006616B1"/>
    <w:rsid w:val="0066174C"/>
    <w:rsid w:val="00663F7F"/>
    <w:rsid w:val="00664A22"/>
    <w:rsid w:val="00664E23"/>
    <w:rsid w:val="0066529D"/>
    <w:rsid w:val="006652C2"/>
    <w:rsid w:val="00670898"/>
    <w:rsid w:val="00670B3F"/>
    <w:rsid w:val="00671193"/>
    <w:rsid w:val="006718D5"/>
    <w:rsid w:val="00671AE2"/>
    <w:rsid w:val="00673672"/>
    <w:rsid w:val="006737CA"/>
    <w:rsid w:val="00673ABD"/>
    <w:rsid w:val="00673B22"/>
    <w:rsid w:val="00674298"/>
    <w:rsid w:val="00674E2D"/>
    <w:rsid w:val="00676217"/>
    <w:rsid w:val="00676260"/>
    <w:rsid w:val="006770BF"/>
    <w:rsid w:val="00677FBA"/>
    <w:rsid w:val="0068137A"/>
    <w:rsid w:val="006816BF"/>
    <w:rsid w:val="00681D15"/>
    <w:rsid w:val="006828A2"/>
    <w:rsid w:val="00682FC3"/>
    <w:rsid w:val="00683010"/>
    <w:rsid w:val="00683423"/>
    <w:rsid w:val="006851AF"/>
    <w:rsid w:val="00685324"/>
    <w:rsid w:val="006853D3"/>
    <w:rsid w:val="00686DA2"/>
    <w:rsid w:val="006877CD"/>
    <w:rsid w:val="00691567"/>
    <w:rsid w:val="00691DD0"/>
    <w:rsid w:val="00691F59"/>
    <w:rsid w:val="006939C7"/>
    <w:rsid w:val="00694374"/>
    <w:rsid w:val="00694435"/>
    <w:rsid w:val="00694824"/>
    <w:rsid w:val="00694844"/>
    <w:rsid w:val="00694C28"/>
    <w:rsid w:val="0069573D"/>
    <w:rsid w:val="00695E57"/>
    <w:rsid w:val="0069691A"/>
    <w:rsid w:val="00697401"/>
    <w:rsid w:val="00697BCF"/>
    <w:rsid w:val="006A3209"/>
    <w:rsid w:val="006A35CB"/>
    <w:rsid w:val="006A3BA1"/>
    <w:rsid w:val="006A42E3"/>
    <w:rsid w:val="006A470B"/>
    <w:rsid w:val="006A4E42"/>
    <w:rsid w:val="006A59C9"/>
    <w:rsid w:val="006A5AA9"/>
    <w:rsid w:val="006A628C"/>
    <w:rsid w:val="006B031D"/>
    <w:rsid w:val="006B0389"/>
    <w:rsid w:val="006B0E62"/>
    <w:rsid w:val="006B1859"/>
    <w:rsid w:val="006B2E08"/>
    <w:rsid w:val="006B4B2D"/>
    <w:rsid w:val="006B6AE6"/>
    <w:rsid w:val="006B78B4"/>
    <w:rsid w:val="006B7A49"/>
    <w:rsid w:val="006C15C1"/>
    <w:rsid w:val="006C2F65"/>
    <w:rsid w:val="006C39E0"/>
    <w:rsid w:val="006C3AAD"/>
    <w:rsid w:val="006C4082"/>
    <w:rsid w:val="006C4144"/>
    <w:rsid w:val="006C45DD"/>
    <w:rsid w:val="006C4A54"/>
    <w:rsid w:val="006C4B0D"/>
    <w:rsid w:val="006C5B75"/>
    <w:rsid w:val="006C6407"/>
    <w:rsid w:val="006C6D48"/>
    <w:rsid w:val="006C7166"/>
    <w:rsid w:val="006C73A1"/>
    <w:rsid w:val="006C7688"/>
    <w:rsid w:val="006D00E4"/>
    <w:rsid w:val="006D2DDC"/>
    <w:rsid w:val="006D45FF"/>
    <w:rsid w:val="006D4C90"/>
    <w:rsid w:val="006D5316"/>
    <w:rsid w:val="006D6CF0"/>
    <w:rsid w:val="006D7C93"/>
    <w:rsid w:val="006E293F"/>
    <w:rsid w:val="006E3F00"/>
    <w:rsid w:val="006E540B"/>
    <w:rsid w:val="006E7018"/>
    <w:rsid w:val="006E755E"/>
    <w:rsid w:val="006E7D47"/>
    <w:rsid w:val="006F06E6"/>
    <w:rsid w:val="006F11F1"/>
    <w:rsid w:val="006F1830"/>
    <w:rsid w:val="006F2BB5"/>
    <w:rsid w:val="006F354B"/>
    <w:rsid w:val="006F3AAB"/>
    <w:rsid w:val="006F3CB4"/>
    <w:rsid w:val="006F4325"/>
    <w:rsid w:val="006F45BC"/>
    <w:rsid w:val="006F461B"/>
    <w:rsid w:val="006F4980"/>
    <w:rsid w:val="006F578A"/>
    <w:rsid w:val="006F57CB"/>
    <w:rsid w:val="006F6B5A"/>
    <w:rsid w:val="007024FE"/>
    <w:rsid w:val="00703482"/>
    <w:rsid w:val="0070356E"/>
    <w:rsid w:val="007045E4"/>
    <w:rsid w:val="00704842"/>
    <w:rsid w:val="00704954"/>
    <w:rsid w:val="007054AC"/>
    <w:rsid w:val="00706607"/>
    <w:rsid w:val="00706999"/>
    <w:rsid w:val="00706E78"/>
    <w:rsid w:val="007070EF"/>
    <w:rsid w:val="007072F5"/>
    <w:rsid w:val="00707D3A"/>
    <w:rsid w:val="0071067C"/>
    <w:rsid w:val="00710A36"/>
    <w:rsid w:val="00710CA9"/>
    <w:rsid w:val="007113A8"/>
    <w:rsid w:val="007116FE"/>
    <w:rsid w:val="00712355"/>
    <w:rsid w:val="007132FB"/>
    <w:rsid w:val="0071330B"/>
    <w:rsid w:val="007139CD"/>
    <w:rsid w:val="007140FF"/>
    <w:rsid w:val="0071424F"/>
    <w:rsid w:val="0071454D"/>
    <w:rsid w:val="007154DE"/>
    <w:rsid w:val="00716FC0"/>
    <w:rsid w:val="00717BAA"/>
    <w:rsid w:val="007207EC"/>
    <w:rsid w:val="00721041"/>
    <w:rsid w:val="0072173B"/>
    <w:rsid w:val="00721B75"/>
    <w:rsid w:val="00722C33"/>
    <w:rsid w:val="00722E83"/>
    <w:rsid w:val="00724058"/>
    <w:rsid w:val="007242EF"/>
    <w:rsid w:val="007243AD"/>
    <w:rsid w:val="007254B9"/>
    <w:rsid w:val="00725D38"/>
    <w:rsid w:val="00726DF8"/>
    <w:rsid w:val="00731D3D"/>
    <w:rsid w:val="007322A7"/>
    <w:rsid w:val="0073261D"/>
    <w:rsid w:val="00732BE1"/>
    <w:rsid w:val="00732CA2"/>
    <w:rsid w:val="00733189"/>
    <w:rsid w:val="00733C3F"/>
    <w:rsid w:val="0073527A"/>
    <w:rsid w:val="00735AA8"/>
    <w:rsid w:val="00737ABF"/>
    <w:rsid w:val="0074021F"/>
    <w:rsid w:val="007407BE"/>
    <w:rsid w:val="00740EF4"/>
    <w:rsid w:val="00741E6C"/>
    <w:rsid w:val="0074311D"/>
    <w:rsid w:val="007451D0"/>
    <w:rsid w:val="007454CA"/>
    <w:rsid w:val="00747115"/>
    <w:rsid w:val="00747865"/>
    <w:rsid w:val="007478F4"/>
    <w:rsid w:val="00750632"/>
    <w:rsid w:val="007509BF"/>
    <w:rsid w:val="007513D1"/>
    <w:rsid w:val="00751EC0"/>
    <w:rsid w:val="00754FD4"/>
    <w:rsid w:val="0075504E"/>
    <w:rsid w:val="00755B63"/>
    <w:rsid w:val="007607BD"/>
    <w:rsid w:val="007609EB"/>
    <w:rsid w:val="00762148"/>
    <w:rsid w:val="007630E2"/>
    <w:rsid w:val="007659F0"/>
    <w:rsid w:val="00765C44"/>
    <w:rsid w:val="007661A3"/>
    <w:rsid w:val="0076692D"/>
    <w:rsid w:val="00766F40"/>
    <w:rsid w:val="00770817"/>
    <w:rsid w:val="007717BF"/>
    <w:rsid w:val="00771EEC"/>
    <w:rsid w:val="0077216A"/>
    <w:rsid w:val="007725F2"/>
    <w:rsid w:val="007726D6"/>
    <w:rsid w:val="00772F2D"/>
    <w:rsid w:val="0077486E"/>
    <w:rsid w:val="00774A46"/>
    <w:rsid w:val="00775285"/>
    <w:rsid w:val="00775295"/>
    <w:rsid w:val="007757E6"/>
    <w:rsid w:val="00777877"/>
    <w:rsid w:val="00777BF4"/>
    <w:rsid w:val="00780FAC"/>
    <w:rsid w:val="0078104B"/>
    <w:rsid w:val="007811D6"/>
    <w:rsid w:val="0078137C"/>
    <w:rsid w:val="00782422"/>
    <w:rsid w:val="00782596"/>
    <w:rsid w:val="00782FFB"/>
    <w:rsid w:val="007831A5"/>
    <w:rsid w:val="0078347A"/>
    <w:rsid w:val="007838B4"/>
    <w:rsid w:val="00783CAD"/>
    <w:rsid w:val="00784D48"/>
    <w:rsid w:val="007852B5"/>
    <w:rsid w:val="00785389"/>
    <w:rsid w:val="0078579D"/>
    <w:rsid w:val="007867AF"/>
    <w:rsid w:val="00790D4F"/>
    <w:rsid w:val="007922BD"/>
    <w:rsid w:val="00792594"/>
    <w:rsid w:val="00792CC1"/>
    <w:rsid w:val="00792D8B"/>
    <w:rsid w:val="00793D1A"/>
    <w:rsid w:val="0079408E"/>
    <w:rsid w:val="0079465D"/>
    <w:rsid w:val="007948FC"/>
    <w:rsid w:val="0079520A"/>
    <w:rsid w:val="0079573A"/>
    <w:rsid w:val="007960B2"/>
    <w:rsid w:val="007964A2"/>
    <w:rsid w:val="00796C86"/>
    <w:rsid w:val="0079717B"/>
    <w:rsid w:val="00797614"/>
    <w:rsid w:val="007A2747"/>
    <w:rsid w:val="007A339C"/>
    <w:rsid w:val="007A3808"/>
    <w:rsid w:val="007A4A74"/>
    <w:rsid w:val="007A50B9"/>
    <w:rsid w:val="007A5884"/>
    <w:rsid w:val="007A5A57"/>
    <w:rsid w:val="007A5CCA"/>
    <w:rsid w:val="007A7633"/>
    <w:rsid w:val="007B0069"/>
    <w:rsid w:val="007B0B97"/>
    <w:rsid w:val="007B239E"/>
    <w:rsid w:val="007B2673"/>
    <w:rsid w:val="007B3996"/>
    <w:rsid w:val="007B3ADA"/>
    <w:rsid w:val="007B3AF3"/>
    <w:rsid w:val="007B3BD5"/>
    <w:rsid w:val="007B3E61"/>
    <w:rsid w:val="007B5851"/>
    <w:rsid w:val="007B60FA"/>
    <w:rsid w:val="007B6E0D"/>
    <w:rsid w:val="007B7A03"/>
    <w:rsid w:val="007C06F7"/>
    <w:rsid w:val="007C145B"/>
    <w:rsid w:val="007C149E"/>
    <w:rsid w:val="007C3478"/>
    <w:rsid w:val="007C3CC4"/>
    <w:rsid w:val="007C43D3"/>
    <w:rsid w:val="007C5548"/>
    <w:rsid w:val="007C5BCD"/>
    <w:rsid w:val="007C5F9E"/>
    <w:rsid w:val="007C615B"/>
    <w:rsid w:val="007C66EA"/>
    <w:rsid w:val="007C6BA8"/>
    <w:rsid w:val="007C71A1"/>
    <w:rsid w:val="007C736B"/>
    <w:rsid w:val="007C743F"/>
    <w:rsid w:val="007C761B"/>
    <w:rsid w:val="007D0445"/>
    <w:rsid w:val="007D0446"/>
    <w:rsid w:val="007D0678"/>
    <w:rsid w:val="007D0C61"/>
    <w:rsid w:val="007D31A3"/>
    <w:rsid w:val="007D3397"/>
    <w:rsid w:val="007D4D04"/>
    <w:rsid w:val="007D509D"/>
    <w:rsid w:val="007D533D"/>
    <w:rsid w:val="007D5816"/>
    <w:rsid w:val="007D6970"/>
    <w:rsid w:val="007D7645"/>
    <w:rsid w:val="007E1ED7"/>
    <w:rsid w:val="007E4841"/>
    <w:rsid w:val="007E537A"/>
    <w:rsid w:val="007E543B"/>
    <w:rsid w:val="007E5B77"/>
    <w:rsid w:val="007F0131"/>
    <w:rsid w:val="007F0561"/>
    <w:rsid w:val="007F0A07"/>
    <w:rsid w:val="007F0E1D"/>
    <w:rsid w:val="007F16A9"/>
    <w:rsid w:val="007F233A"/>
    <w:rsid w:val="007F29F5"/>
    <w:rsid w:val="007F2CB3"/>
    <w:rsid w:val="007F4122"/>
    <w:rsid w:val="007F461D"/>
    <w:rsid w:val="007F4FC5"/>
    <w:rsid w:val="007F537B"/>
    <w:rsid w:val="007F5DDA"/>
    <w:rsid w:val="007F6006"/>
    <w:rsid w:val="007F6991"/>
    <w:rsid w:val="007F6C31"/>
    <w:rsid w:val="007F6F14"/>
    <w:rsid w:val="008006DD"/>
    <w:rsid w:val="00800A78"/>
    <w:rsid w:val="00801A33"/>
    <w:rsid w:val="00801F1E"/>
    <w:rsid w:val="0080233B"/>
    <w:rsid w:val="00802406"/>
    <w:rsid w:val="0080288F"/>
    <w:rsid w:val="0080307B"/>
    <w:rsid w:val="0080462C"/>
    <w:rsid w:val="008058F4"/>
    <w:rsid w:val="00806C00"/>
    <w:rsid w:val="0080796E"/>
    <w:rsid w:val="00810CBE"/>
    <w:rsid w:val="008114E1"/>
    <w:rsid w:val="008119A8"/>
    <w:rsid w:val="00811CF3"/>
    <w:rsid w:val="008126FD"/>
    <w:rsid w:val="00813E64"/>
    <w:rsid w:val="00814123"/>
    <w:rsid w:val="0081417C"/>
    <w:rsid w:val="00814475"/>
    <w:rsid w:val="0081448A"/>
    <w:rsid w:val="0081539D"/>
    <w:rsid w:val="0081681C"/>
    <w:rsid w:val="00816E23"/>
    <w:rsid w:val="00820593"/>
    <w:rsid w:val="00823220"/>
    <w:rsid w:val="00823724"/>
    <w:rsid w:val="00823AE9"/>
    <w:rsid w:val="008257C2"/>
    <w:rsid w:val="00825A25"/>
    <w:rsid w:val="008266D9"/>
    <w:rsid w:val="00826D7C"/>
    <w:rsid w:val="00826DA3"/>
    <w:rsid w:val="00827FB1"/>
    <w:rsid w:val="00831660"/>
    <w:rsid w:val="0083225E"/>
    <w:rsid w:val="008323F2"/>
    <w:rsid w:val="008329E2"/>
    <w:rsid w:val="00833396"/>
    <w:rsid w:val="00833B01"/>
    <w:rsid w:val="008349AA"/>
    <w:rsid w:val="00834D90"/>
    <w:rsid w:val="00836B70"/>
    <w:rsid w:val="00836BA0"/>
    <w:rsid w:val="008371E9"/>
    <w:rsid w:val="00837EF6"/>
    <w:rsid w:val="00840404"/>
    <w:rsid w:val="00841E5D"/>
    <w:rsid w:val="00842FB5"/>
    <w:rsid w:val="00843C1A"/>
    <w:rsid w:val="008456BA"/>
    <w:rsid w:val="008464C1"/>
    <w:rsid w:val="00846939"/>
    <w:rsid w:val="0084736F"/>
    <w:rsid w:val="0084771B"/>
    <w:rsid w:val="008504C6"/>
    <w:rsid w:val="00850755"/>
    <w:rsid w:val="008509E9"/>
    <w:rsid w:val="00850A24"/>
    <w:rsid w:val="00850FB4"/>
    <w:rsid w:val="008510C8"/>
    <w:rsid w:val="008511DF"/>
    <w:rsid w:val="00851280"/>
    <w:rsid w:val="008513BE"/>
    <w:rsid w:val="008514D0"/>
    <w:rsid w:val="008519F7"/>
    <w:rsid w:val="00851A49"/>
    <w:rsid w:val="008535D5"/>
    <w:rsid w:val="0085423D"/>
    <w:rsid w:val="00854540"/>
    <w:rsid w:val="00854D3F"/>
    <w:rsid w:val="008553CB"/>
    <w:rsid w:val="008555D9"/>
    <w:rsid w:val="008555EB"/>
    <w:rsid w:val="008568E8"/>
    <w:rsid w:val="00856EB5"/>
    <w:rsid w:val="00857821"/>
    <w:rsid w:val="00857921"/>
    <w:rsid w:val="00860499"/>
    <w:rsid w:val="00860F7E"/>
    <w:rsid w:val="00862E57"/>
    <w:rsid w:val="00863571"/>
    <w:rsid w:val="008637E7"/>
    <w:rsid w:val="00863830"/>
    <w:rsid w:val="00863CBE"/>
    <w:rsid w:val="00864A03"/>
    <w:rsid w:val="00865506"/>
    <w:rsid w:val="00865E7A"/>
    <w:rsid w:val="008665E7"/>
    <w:rsid w:val="00866BE7"/>
    <w:rsid w:val="00867CDF"/>
    <w:rsid w:val="00870742"/>
    <w:rsid w:val="00871E32"/>
    <w:rsid w:val="0087251B"/>
    <w:rsid w:val="00872D23"/>
    <w:rsid w:val="00875333"/>
    <w:rsid w:val="00875488"/>
    <w:rsid w:val="00876EFF"/>
    <w:rsid w:val="0087755E"/>
    <w:rsid w:val="00881E9B"/>
    <w:rsid w:val="00881F1E"/>
    <w:rsid w:val="008820D2"/>
    <w:rsid w:val="008824DA"/>
    <w:rsid w:val="00882D8F"/>
    <w:rsid w:val="00882E7E"/>
    <w:rsid w:val="00882EF7"/>
    <w:rsid w:val="00884701"/>
    <w:rsid w:val="0088498A"/>
    <w:rsid w:val="00884E10"/>
    <w:rsid w:val="00884F9B"/>
    <w:rsid w:val="00885B1A"/>
    <w:rsid w:val="00885EA8"/>
    <w:rsid w:val="00886C64"/>
    <w:rsid w:val="008906D3"/>
    <w:rsid w:val="00891C39"/>
    <w:rsid w:val="00892A87"/>
    <w:rsid w:val="008949E0"/>
    <w:rsid w:val="0089561E"/>
    <w:rsid w:val="00895ACB"/>
    <w:rsid w:val="00895B69"/>
    <w:rsid w:val="00896B65"/>
    <w:rsid w:val="00896F4D"/>
    <w:rsid w:val="0089798C"/>
    <w:rsid w:val="008A06A4"/>
    <w:rsid w:val="008A111E"/>
    <w:rsid w:val="008A27D8"/>
    <w:rsid w:val="008A3402"/>
    <w:rsid w:val="008A3CDA"/>
    <w:rsid w:val="008A442B"/>
    <w:rsid w:val="008A4804"/>
    <w:rsid w:val="008A5166"/>
    <w:rsid w:val="008A55C1"/>
    <w:rsid w:val="008A6DC6"/>
    <w:rsid w:val="008A6F04"/>
    <w:rsid w:val="008A7049"/>
    <w:rsid w:val="008A7304"/>
    <w:rsid w:val="008B04AF"/>
    <w:rsid w:val="008B0FEA"/>
    <w:rsid w:val="008B3271"/>
    <w:rsid w:val="008B462D"/>
    <w:rsid w:val="008B6617"/>
    <w:rsid w:val="008B675B"/>
    <w:rsid w:val="008B6BCE"/>
    <w:rsid w:val="008B70B2"/>
    <w:rsid w:val="008B70B5"/>
    <w:rsid w:val="008B76D3"/>
    <w:rsid w:val="008B7E03"/>
    <w:rsid w:val="008C054F"/>
    <w:rsid w:val="008C07E2"/>
    <w:rsid w:val="008C1571"/>
    <w:rsid w:val="008C1DD2"/>
    <w:rsid w:val="008C2023"/>
    <w:rsid w:val="008C2E44"/>
    <w:rsid w:val="008C398B"/>
    <w:rsid w:val="008C5C7E"/>
    <w:rsid w:val="008C6E82"/>
    <w:rsid w:val="008C7084"/>
    <w:rsid w:val="008C7666"/>
    <w:rsid w:val="008C7D0D"/>
    <w:rsid w:val="008D0800"/>
    <w:rsid w:val="008D120E"/>
    <w:rsid w:val="008D16CD"/>
    <w:rsid w:val="008D1E47"/>
    <w:rsid w:val="008D2B7E"/>
    <w:rsid w:val="008D4525"/>
    <w:rsid w:val="008D481C"/>
    <w:rsid w:val="008D48B2"/>
    <w:rsid w:val="008D5947"/>
    <w:rsid w:val="008D5D6F"/>
    <w:rsid w:val="008D641F"/>
    <w:rsid w:val="008D6CEA"/>
    <w:rsid w:val="008D75C4"/>
    <w:rsid w:val="008D781A"/>
    <w:rsid w:val="008E11C7"/>
    <w:rsid w:val="008E120D"/>
    <w:rsid w:val="008E29F8"/>
    <w:rsid w:val="008E2E3A"/>
    <w:rsid w:val="008E32A8"/>
    <w:rsid w:val="008E33B3"/>
    <w:rsid w:val="008E36D6"/>
    <w:rsid w:val="008E3758"/>
    <w:rsid w:val="008E37C3"/>
    <w:rsid w:val="008E38AF"/>
    <w:rsid w:val="008E4B24"/>
    <w:rsid w:val="008E4D61"/>
    <w:rsid w:val="008E54B1"/>
    <w:rsid w:val="008E5DCB"/>
    <w:rsid w:val="008E6445"/>
    <w:rsid w:val="008E72E8"/>
    <w:rsid w:val="008E7F53"/>
    <w:rsid w:val="008F2CA2"/>
    <w:rsid w:val="008F2E91"/>
    <w:rsid w:val="008F3866"/>
    <w:rsid w:val="008F5B78"/>
    <w:rsid w:val="008F7837"/>
    <w:rsid w:val="008F793C"/>
    <w:rsid w:val="008F7C94"/>
    <w:rsid w:val="008F7D4A"/>
    <w:rsid w:val="009003F4"/>
    <w:rsid w:val="009007BE"/>
    <w:rsid w:val="009017FE"/>
    <w:rsid w:val="0090237D"/>
    <w:rsid w:val="0090477D"/>
    <w:rsid w:val="009049C9"/>
    <w:rsid w:val="0090528F"/>
    <w:rsid w:val="00906645"/>
    <w:rsid w:val="00907942"/>
    <w:rsid w:val="00907D2C"/>
    <w:rsid w:val="009101E8"/>
    <w:rsid w:val="00910772"/>
    <w:rsid w:val="00910AA1"/>
    <w:rsid w:val="00911B23"/>
    <w:rsid w:val="00911EAC"/>
    <w:rsid w:val="00912681"/>
    <w:rsid w:val="009130D8"/>
    <w:rsid w:val="009138DC"/>
    <w:rsid w:val="00913CEA"/>
    <w:rsid w:val="0091469D"/>
    <w:rsid w:val="0091585A"/>
    <w:rsid w:val="009164B1"/>
    <w:rsid w:val="00916FCA"/>
    <w:rsid w:val="009174C0"/>
    <w:rsid w:val="00920CE9"/>
    <w:rsid w:val="0092165E"/>
    <w:rsid w:val="009221E4"/>
    <w:rsid w:val="00922726"/>
    <w:rsid w:val="0092367C"/>
    <w:rsid w:val="009236F1"/>
    <w:rsid w:val="00925AB7"/>
    <w:rsid w:val="00925DAC"/>
    <w:rsid w:val="009266FE"/>
    <w:rsid w:val="009304C1"/>
    <w:rsid w:val="00930747"/>
    <w:rsid w:val="009312A4"/>
    <w:rsid w:val="00931EFF"/>
    <w:rsid w:val="00932204"/>
    <w:rsid w:val="00932CCF"/>
    <w:rsid w:val="009330AE"/>
    <w:rsid w:val="00933181"/>
    <w:rsid w:val="009338B5"/>
    <w:rsid w:val="00933D45"/>
    <w:rsid w:val="009353C5"/>
    <w:rsid w:val="0093647D"/>
    <w:rsid w:val="00937725"/>
    <w:rsid w:val="00937FB2"/>
    <w:rsid w:val="0094047A"/>
    <w:rsid w:val="00940F3B"/>
    <w:rsid w:val="0094115C"/>
    <w:rsid w:val="00941469"/>
    <w:rsid w:val="00942112"/>
    <w:rsid w:val="00942D7D"/>
    <w:rsid w:val="00942DAF"/>
    <w:rsid w:val="00943331"/>
    <w:rsid w:val="00943686"/>
    <w:rsid w:val="00943891"/>
    <w:rsid w:val="009452D5"/>
    <w:rsid w:val="00945B15"/>
    <w:rsid w:val="009527B9"/>
    <w:rsid w:val="00952954"/>
    <w:rsid w:val="0095411B"/>
    <w:rsid w:val="009546CC"/>
    <w:rsid w:val="009554BB"/>
    <w:rsid w:val="00955EE8"/>
    <w:rsid w:val="00960694"/>
    <w:rsid w:val="00960D94"/>
    <w:rsid w:val="0096194A"/>
    <w:rsid w:val="00961A83"/>
    <w:rsid w:val="00961AD1"/>
    <w:rsid w:val="00962660"/>
    <w:rsid w:val="00962B41"/>
    <w:rsid w:val="00963B64"/>
    <w:rsid w:val="009656C1"/>
    <w:rsid w:val="0096597F"/>
    <w:rsid w:val="00965A2B"/>
    <w:rsid w:val="0097065D"/>
    <w:rsid w:val="0097080B"/>
    <w:rsid w:val="0097090E"/>
    <w:rsid w:val="0097194D"/>
    <w:rsid w:val="00971AD7"/>
    <w:rsid w:val="00972AA2"/>
    <w:rsid w:val="00972C5F"/>
    <w:rsid w:val="00974D59"/>
    <w:rsid w:val="00976CFB"/>
    <w:rsid w:val="00976E92"/>
    <w:rsid w:val="00976EC1"/>
    <w:rsid w:val="00977326"/>
    <w:rsid w:val="00981A77"/>
    <w:rsid w:val="0098230D"/>
    <w:rsid w:val="00983B16"/>
    <w:rsid w:val="00983F42"/>
    <w:rsid w:val="009847B0"/>
    <w:rsid w:val="00984D9C"/>
    <w:rsid w:val="009851E6"/>
    <w:rsid w:val="00985481"/>
    <w:rsid w:val="0098690E"/>
    <w:rsid w:val="00987377"/>
    <w:rsid w:val="0098754F"/>
    <w:rsid w:val="0098790A"/>
    <w:rsid w:val="00987C3F"/>
    <w:rsid w:val="00990493"/>
    <w:rsid w:val="00991E05"/>
    <w:rsid w:val="00992D2E"/>
    <w:rsid w:val="00993D64"/>
    <w:rsid w:val="0099545A"/>
    <w:rsid w:val="00995DB0"/>
    <w:rsid w:val="00996F7C"/>
    <w:rsid w:val="0099759F"/>
    <w:rsid w:val="009976DC"/>
    <w:rsid w:val="00997947"/>
    <w:rsid w:val="00997EBA"/>
    <w:rsid w:val="009A11E7"/>
    <w:rsid w:val="009A1269"/>
    <w:rsid w:val="009A1835"/>
    <w:rsid w:val="009A28A7"/>
    <w:rsid w:val="009A2AB7"/>
    <w:rsid w:val="009A2E26"/>
    <w:rsid w:val="009A3B6C"/>
    <w:rsid w:val="009A3FCD"/>
    <w:rsid w:val="009A4405"/>
    <w:rsid w:val="009A5A81"/>
    <w:rsid w:val="009B1FC7"/>
    <w:rsid w:val="009B25C5"/>
    <w:rsid w:val="009B3C89"/>
    <w:rsid w:val="009B3FA7"/>
    <w:rsid w:val="009B65E9"/>
    <w:rsid w:val="009B68AE"/>
    <w:rsid w:val="009B6CCD"/>
    <w:rsid w:val="009B76E4"/>
    <w:rsid w:val="009C1750"/>
    <w:rsid w:val="009C17CD"/>
    <w:rsid w:val="009C18B7"/>
    <w:rsid w:val="009C2150"/>
    <w:rsid w:val="009C2506"/>
    <w:rsid w:val="009C2EF1"/>
    <w:rsid w:val="009C51BA"/>
    <w:rsid w:val="009C52A2"/>
    <w:rsid w:val="009C5951"/>
    <w:rsid w:val="009C6233"/>
    <w:rsid w:val="009C74D4"/>
    <w:rsid w:val="009C7B48"/>
    <w:rsid w:val="009D0776"/>
    <w:rsid w:val="009D07C1"/>
    <w:rsid w:val="009D208E"/>
    <w:rsid w:val="009D2739"/>
    <w:rsid w:val="009D27DB"/>
    <w:rsid w:val="009D2EBE"/>
    <w:rsid w:val="009D2F58"/>
    <w:rsid w:val="009D3927"/>
    <w:rsid w:val="009D3CD3"/>
    <w:rsid w:val="009D4C4F"/>
    <w:rsid w:val="009D4FF0"/>
    <w:rsid w:val="009D5AE0"/>
    <w:rsid w:val="009D6672"/>
    <w:rsid w:val="009D6BE7"/>
    <w:rsid w:val="009D7D68"/>
    <w:rsid w:val="009E28CF"/>
    <w:rsid w:val="009E3D8D"/>
    <w:rsid w:val="009E4B76"/>
    <w:rsid w:val="009E4CEB"/>
    <w:rsid w:val="009E60B4"/>
    <w:rsid w:val="009E69BE"/>
    <w:rsid w:val="009E6AA2"/>
    <w:rsid w:val="009F25DC"/>
    <w:rsid w:val="009F48D3"/>
    <w:rsid w:val="009F48D9"/>
    <w:rsid w:val="009F4D97"/>
    <w:rsid w:val="009F5E88"/>
    <w:rsid w:val="009F7DF4"/>
    <w:rsid w:val="009F7FAE"/>
    <w:rsid w:val="00A007EA"/>
    <w:rsid w:val="00A00D81"/>
    <w:rsid w:val="00A029D0"/>
    <w:rsid w:val="00A03B10"/>
    <w:rsid w:val="00A04A4C"/>
    <w:rsid w:val="00A04B16"/>
    <w:rsid w:val="00A0504D"/>
    <w:rsid w:val="00A05D83"/>
    <w:rsid w:val="00A06E9C"/>
    <w:rsid w:val="00A07263"/>
    <w:rsid w:val="00A07E7C"/>
    <w:rsid w:val="00A07F58"/>
    <w:rsid w:val="00A10646"/>
    <w:rsid w:val="00A118FD"/>
    <w:rsid w:val="00A13AC3"/>
    <w:rsid w:val="00A13B6A"/>
    <w:rsid w:val="00A14277"/>
    <w:rsid w:val="00A146AE"/>
    <w:rsid w:val="00A16C08"/>
    <w:rsid w:val="00A17274"/>
    <w:rsid w:val="00A178FA"/>
    <w:rsid w:val="00A17CDC"/>
    <w:rsid w:val="00A20195"/>
    <w:rsid w:val="00A2089C"/>
    <w:rsid w:val="00A20F70"/>
    <w:rsid w:val="00A22653"/>
    <w:rsid w:val="00A22B32"/>
    <w:rsid w:val="00A230A6"/>
    <w:rsid w:val="00A23101"/>
    <w:rsid w:val="00A23652"/>
    <w:rsid w:val="00A23F4A"/>
    <w:rsid w:val="00A25060"/>
    <w:rsid w:val="00A250A1"/>
    <w:rsid w:val="00A25A8D"/>
    <w:rsid w:val="00A25C20"/>
    <w:rsid w:val="00A26A0A"/>
    <w:rsid w:val="00A30309"/>
    <w:rsid w:val="00A31E1B"/>
    <w:rsid w:val="00A32F2A"/>
    <w:rsid w:val="00A333DA"/>
    <w:rsid w:val="00A33B15"/>
    <w:rsid w:val="00A33BF0"/>
    <w:rsid w:val="00A33C0F"/>
    <w:rsid w:val="00A343CB"/>
    <w:rsid w:val="00A3481A"/>
    <w:rsid w:val="00A3555F"/>
    <w:rsid w:val="00A36732"/>
    <w:rsid w:val="00A37E73"/>
    <w:rsid w:val="00A40E8C"/>
    <w:rsid w:val="00A40F7B"/>
    <w:rsid w:val="00A4148E"/>
    <w:rsid w:val="00A414C6"/>
    <w:rsid w:val="00A424D8"/>
    <w:rsid w:val="00A426B7"/>
    <w:rsid w:val="00A43538"/>
    <w:rsid w:val="00A46BA3"/>
    <w:rsid w:val="00A47D40"/>
    <w:rsid w:val="00A47E4F"/>
    <w:rsid w:val="00A514C7"/>
    <w:rsid w:val="00A51A72"/>
    <w:rsid w:val="00A5254A"/>
    <w:rsid w:val="00A525AD"/>
    <w:rsid w:val="00A52B1E"/>
    <w:rsid w:val="00A5325C"/>
    <w:rsid w:val="00A537A2"/>
    <w:rsid w:val="00A54A9B"/>
    <w:rsid w:val="00A55791"/>
    <w:rsid w:val="00A5640C"/>
    <w:rsid w:val="00A56BBE"/>
    <w:rsid w:val="00A57625"/>
    <w:rsid w:val="00A606E0"/>
    <w:rsid w:val="00A615EC"/>
    <w:rsid w:val="00A61C7C"/>
    <w:rsid w:val="00A62C5A"/>
    <w:rsid w:val="00A633B1"/>
    <w:rsid w:val="00A6360C"/>
    <w:rsid w:val="00A6552D"/>
    <w:rsid w:val="00A66378"/>
    <w:rsid w:val="00A665ED"/>
    <w:rsid w:val="00A7019A"/>
    <w:rsid w:val="00A71AAA"/>
    <w:rsid w:val="00A71C7F"/>
    <w:rsid w:val="00A71F37"/>
    <w:rsid w:val="00A72A45"/>
    <w:rsid w:val="00A72AD5"/>
    <w:rsid w:val="00A7392B"/>
    <w:rsid w:val="00A73E29"/>
    <w:rsid w:val="00A74C5A"/>
    <w:rsid w:val="00A74D55"/>
    <w:rsid w:val="00A76CBD"/>
    <w:rsid w:val="00A77686"/>
    <w:rsid w:val="00A8061B"/>
    <w:rsid w:val="00A808B0"/>
    <w:rsid w:val="00A81496"/>
    <w:rsid w:val="00A82F89"/>
    <w:rsid w:val="00A82FDE"/>
    <w:rsid w:val="00A85535"/>
    <w:rsid w:val="00A85B7C"/>
    <w:rsid w:val="00A85D08"/>
    <w:rsid w:val="00A85E8F"/>
    <w:rsid w:val="00A86CE7"/>
    <w:rsid w:val="00A87CE3"/>
    <w:rsid w:val="00A92F92"/>
    <w:rsid w:val="00A9380E"/>
    <w:rsid w:val="00A93BEC"/>
    <w:rsid w:val="00A9418C"/>
    <w:rsid w:val="00A947D7"/>
    <w:rsid w:val="00A9604A"/>
    <w:rsid w:val="00A96A24"/>
    <w:rsid w:val="00A97AFC"/>
    <w:rsid w:val="00AA02C5"/>
    <w:rsid w:val="00AA05B3"/>
    <w:rsid w:val="00AA0850"/>
    <w:rsid w:val="00AA0C12"/>
    <w:rsid w:val="00AA187E"/>
    <w:rsid w:val="00AA3331"/>
    <w:rsid w:val="00AA47FF"/>
    <w:rsid w:val="00AA52D4"/>
    <w:rsid w:val="00AA5CDF"/>
    <w:rsid w:val="00AA62AB"/>
    <w:rsid w:val="00AA63E5"/>
    <w:rsid w:val="00AA7008"/>
    <w:rsid w:val="00AA732E"/>
    <w:rsid w:val="00AB05DF"/>
    <w:rsid w:val="00AB098C"/>
    <w:rsid w:val="00AB0AF8"/>
    <w:rsid w:val="00AB0B7A"/>
    <w:rsid w:val="00AB106E"/>
    <w:rsid w:val="00AB2F91"/>
    <w:rsid w:val="00AB337C"/>
    <w:rsid w:val="00AB3881"/>
    <w:rsid w:val="00AB4D96"/>
    <w:rsid w:val="00AB51AB"/>
    <w:rsid w:val="00AB5635"/>
    <w:rsid w:val="00AB595A"/>
    <w:rsid w:val="00AB5F5C"/>
    <w:rsid w:val="00AB7109"/>
    <w:rsid w:val="00AB7C8B"/>
    <w:rsid w:val="00AB7CFB"/>
    <w:rsid w:val="00AC01CF"/>
    <w:rsid w:val="00AC1B3F"/>
    <w:rsid w:val="00AC2337"/>
    <w:rsid w:val="00AC2F03"/>
    <w:rsid w:val="00AC37B7"/>
    <w:rsid w:val="00AC47D7"/>
    <w:rsid w:val="00AC562E"/>
    <w:rsid w:val="00AC5847"/>
    <w:rsid w:val="00AC72E1"/>
    <w:rsid w:val="00AC7F02"/>
    <w:rsid w:val="00AD1741"/>
    <w:rsid w:val="00AD2046"/>
    <w:rsid w:val="00AD3211"/>
    <w:rsid w:val="00AD3A6B"/>
    <w:rsid w:val="00AD3F09"/>
    <w:rsid w:val="00AD4B3B"/>
    <w:rsid w:val="00AD535C"/>
    <w:rsid w:val="00AD57CE"/>
    <w:rsid w:val="00AD5A71"/>
    <w:rsid w:val="00AD5BB1"/>
    <w:rsid w:val="00AD74B3"/>
    <w:rsid w:val="00AD7AF9"/>
    <w:rsid w:val="00AE1871"/>
    <w:rsid w:val="00AE1B31"/>
    <w:rsid w:val="00AE244D"/>
    <w:rsid w:val="00AE2611"/>
    <w:rsid w:val="00AE27C5"/>
    <w:rsid w:val="00AE423D"/>
    <w:rsid w:val="00AE4B24"/>
    <w:rsid w:val="00AE766A"/>
    <w:rsid w:val="00AE7EDF"/>
    <w:rsid w:val="00AF11D3"/>
    <w:rsid w:val="00AF2A3D"/>
    <w:rsid w:val="00AF4AE0"/>
    <w:rsid w:val="00AF4B34"/>
    <w:rsid w:val="00AF518C"/>
    <w:rsid w:val="00AF51BA"/>
    <w:rsid w:val="00AF5751"/>
    <w:rsid w:val="00AF6850"/>
    <w:rsid w:val="00AF7A62"/>
    <w:rsid w:val="00AF7D43"/>
    <w:rsid w:val="00B002D0"/>
    <w:rsid w:val="00B00548"/>
    <w:rsid w:val="00B00D63"/>
    <w:rsid w:val="00B01B48"/>
    <w:rsid w:val="00B04888"/>
    <w:rsid w:val="00B04B17"/>
    <w:rsid w:val="00B06857"/>
    <w:rsid w:val="00B06A82"/>
    <w:rsid w:val="00B073E3"/>
    <w:rsid w:val="00B073FA"/>
    <w:rsid w:val="00B077C5"/>
    <w:rsid w:val="00B07ABE"/>
    <w:rsid w:val="00B1090C"/>
    <w:rsid w:val="00B10912"/>
    <w:rsid w:val="00B11046"/>
    <w:rsid w:val="00B1223D"/>
    <w:rsid w:val="00B12385"/>
    <w:rsid w:val="00B1254F"/>
    <w:rsid w:val="00B12974"/>
    <w:rsid w:val="00B13255"/>
    <w:rsid w:val="00B14599"/>
    <w:rsid w:val="00B14A90"/>
    <w:rsid w:val="00B15149"/>
    <w:rsid w:val="00B15C7C"/>
    <w:rsid w:val="00B1627A"/>
    <w:rsid w:val="00B17546"/>
    <w:rsid w:val="00B17E65"/>
    <w:rsid w:val="00B205E4"/>
    <w:rsid w:val="00B20C19"/>
    <w:rsid w:val="00B217C9"/>
    <w:rsid w:val="00B21C15"/>
    <w:rsid w:val="00B224AD"/>
    <w:rsid w:val="00B23B4E"/>
    <w:rsid w:val="00B2560B"/>
    <w:rsid w:val="00B267CD"/>
    <w:rsid w:val="00B26B93"/>
    <w:rsid w:val="00B26F40"/>
    <w:rsid w:val="00B2786C"/>
    <w:rsid w:val="00B279A6"/>
    <w:rsid w:val="00B31379"/>
    <w:rsid w:val="00B32CFE"/>
    <w:rsid w:val="00B33001"/>
    <w:rsid w:val="00B33594"/>
    <w:rsid w:val="00B33B92"/>
    <w:rsid w:val="00B33EAE"/>
    <w:rsid w:val="00B3487B"/>
    <w:rsid w:val="00B3488D"/>
    <w:rsid w:val="00B34C5F"/>
    <w:rsid w:val="00B34DB3"/>
    <w:rsid w:val="00B354CE"/>
    <w:rsid w:val="00B36189"/>
    <w:rsid w:val="00B36ABE"/>
    <w:rsid w:val="00B379DD"/>
    <w:rsid w:val="00B37CDF"/>
    <w:rsid w:val="00B40663"/>
    <w:rsid w:val="00B42605"/>
    <w:rsid w:val="00B42E5C"/>
    <w:rsid w:val="00B43C41"/>
    <w:rsid w:val="00B44999"/>
    <w:rsid w:val="00B44A28"/>
    <w:rsid w:val="00B44B8C"/>
    <w:rsid w:val="00B44F5E"/>
    <w:rsid w:val="00B46B1F"/>
    <w:rsid w:val="00B470A7"/>
    <w:rsid w:val="00B47BF2"/>
    <w:rsid w:val="00B50100"/>
    <w:rsid w:val="00B50328"/>
    <w:rsid w:val="00B52017"/>
    <w:rsid w:val="00B5254A"/>
    <w:rsid w:val="00B52730"/>
    <w:rsid w:val="00B5298D"/>
    <w:rsid w:val="00B53A6D"/>
    <w:rsid w:val="00B54328"/>
    <w:rsid w:val="00B56232"/>
    <w:rsid w:val="00B5645D"/>
    <w:rsid w:val="00B6056B"/>
    <w:rsid w:val="00B60B2D"/>
    <w:rsid w:val="00B615A9"/>
    <w:rsid w:val="00B626E8"/>
    <w:rsid w:val="00B6352F"/>
    <w:rsid w:val="00B63C8C"/>
    <w:rsid w:val="00B64F59"/>
    <w:rsid w:val="00B653CB"/>
    <w:rsid w:val="00B656EF"/>
    <w:rsid w:val="00B66D96"/>
    <w:rsid w:val="00B67B9E"/>
    <w:rsid w:val="00B70317"/>
    <w:rsid w:val="00B704B9"/>
    <w:rsid w:val="00B713E6"/>
    <w:rsid w:val="00B7211E"/>
    <w:rsid w:val="00B7240B"/>
    <w:rsid w:val="00B728B3"/>
    <w:rsid w:val="00B72CA8"/>
    <w:rsid w:val="00B72DEB"/>
    <w:rsid w:val="00B739D3"/>
    <w:rsid w:val="00B74343"/>
    <w:rsid w:val="00B74E96"/>
    <w:rsid w:val="00B75AE7"/>
    <w:rsid w:val="00B76909"/>
    <w:rsid w:val="00B77339"/>
    <w:rsid w:val="00B775AD"/>
    <w:rsid w:val="00B818B8"/>
    <w:rsid w:val="00B821A8"/>
    <w:rsid w:val="00B832D6"/>
    <w:rsid w:val="00B83CB7"/>
    <w:rsid w:val="00B84BA8"/>
    <w:rsid w:val="00B85C5D"/>
    <w:rsid w:val="00B8603B"/>
    <w:rsid w:val="00B86C8C"/>
    <w:rsid w:val="00B87719"/>
    <w:rsid w:val="00B90018"/>
    <w:rsid w:val="00B90A49"/>
    <w:rsid w:val="00B90B8E"/>
    <w:rsid w:val="00B90FC5"/>
    <w:rsid w:val="00B928A1"/>
    <w:rsid w:val="00B93020"/>
    <w:rsid w:val="00B94433"/>
    <w:rsid w:val="00B9510F"/>
    <w:rsid w:val="00B963B6"/>
    <w:rsid w:val="00B97195"/>
    <w:rsid w:val="00B97AD3"/>
    <w:rsid w:val="00BA055E"/>
    <w:rsid w:val="00BA0DED"/>
    <w:rsid w:val="00BA25BC"/>
    <w:rsid w:val="00BA2661"/>
    <w:rsid w:val="00BA28D6"/>
    <w:rsid w:val="00BA3AA9"/>
    <w:rsid w:val="00BA4F9E"/>
    <w:rsid w:val="00BA6534"/>
    <w:rsid w:val="00BA72FF"/>
    <w:rsid w:val="00BB203B"/>
    <w:rsid w:val="00BB238F"/>
    <w:rsid w:val="00BB2C05"/>
    <w:rsid w:val="00BB51B1"/>
    <w:rsid w:val="00BB798A"/>
    <w:rsid w:val="00BB7AAE"/>
    <w:rsid w:val="00BC08DA"/>
    <w:rsid w:val="00BC17E3"/>
    <w:rsid w:val="00BC253A"/>
    <w:rsid w:val="00BC27AC"/>
    <w:rsid w:val="00BC3580"/>
    <w:rsid w:val="00BC37E3"/>
    <w:rsid w:val="00BC3946"/>
    <w:rsid w:val="00BC4681"/>
    <w:rsid w:val="00BC4D20"/>
    <w:rsid w:val="00BC521F"/>
    <w:rsid w:val="00BC5E05"/>
    <w:rsid w:val="00BC5EAA"/>
    <w:rsid w:val="00BD0481"/>
    <w:rsid w:val="00BD0A2A"/>
    <w:rsid w:val="00BD0B2C"/>
    <w:rsid w:val="00BD1C9D"/>
    <w:rsid w:val="00BD1E28"/>
    <w:rsid w:val="00BD2463"/>
    <w:rsid w:val="00BD2B02"/>
    <w:rsid w:val="00BD2CC9"/>
    <w:rsid w:val="00BD34B0"/>
    <w:rsid w:val="00BD36E2"/>
    <w:rsid w:val="00BD45F4"/>
    <w:rsid w:val="00BD5875"/>
    <w:rsid w:val="00BD6E28"/>
    <w:rsid w:val="00BD7020"/>
    <w:rsid w:val="00BE063B"/>
    <w:rsid w:val="00BE1B1C"/>
    <w:rsid w:val="00BE1CDF"/>
    <w:rsid w:val="00BE1F7C"/>
    <w:rsid w:val="00BE2407"/>
    <w:rsid w:val="00BE240F"/>
    <w:rsid w:val="00BE48D6"/>
    <w:rsid w:val="00BE5EA1"/>
    <w:rsid w:val="00BE610F"/>
    <w:rsid w:val="00BE666C"/>
    <w:rsid w:val="00BE6AD5"/>
    <w:rsid w:val="00BE71F3"/>
    <w:rsid w:val="00BE7206"/>
    <w:rsid w:val="00BE73EC"/>
    <w:rsid w:val="00BE7B69"/>
    <w:rsid w:val="00BF0BB0"/>
    <w:rsid w:val="00BF0F73"/>
    <w:rsid w:val="00BF111B"/>
    <w:rsid w:val="00BF1427"/>
    <w:rsid w:val="00BF255C"/>
    <w:rsid w:val="00BF44B1"/>
    <w:rsid w:val="00BF557E"/>
    <w:rsid w:val="00BF59A8"/>
    <w:rsid w:val="00BF6A04"/>
    <w:rsid w:val="00BF7791"/>
    <w:rsid w:val="00BF78AF"/>
    <w:rsid w:val="00BF79E9"/>
    <w:rsid w:val="00C00906"/>
    <w:rsid w:val="00C00A75"/>
    <w:rsid w:val="00C00CD7"/>
    <w:rsid w:val="00C01369"/>
    <w:rsid w:val="00C034A0"/>
    <w:rsid w:val="00C03DB9"/>
    <w:rsid w:val="00C071D9"/>
    <w:rsid w:val="00C1012C"/>
    <w:rsid w:val="00C10B38"/>
    <w:rsid w:val="00C1123F"/>
    <w:rsid w:val="00C11295"/>
    <w:rsid w:val="00C11473"/>
    <w:rsid w:val="00C11A07"/>
    <w:rsid w:val="00C11EE3"/>
    <w:rsid w:val="00C12D4D"/>
    <w:rsid w:val="00C12D84"/>
    <w:rsid w:val="00C14343"/>
    <w:rsid w:val="00C14654"/>
    <w:rsid w:val="00C14809"/>
    <w:rsid w:val="00C15F4A"/>
    <w:rsid w:val="00C2054C"/>
    <w:rsid w:val="00C20A1A"/>
    <w:rsid w:val="00C2158C"/>
    <w:rsid w:val="00C21910"/>
    <w:rsid w:val="00C21CB4"/>
    <w:rsid w:val="00C22F09"/>
    <w:rsid w:val="00C233E4"/>
    <w:rsid w:val="00C23D1D"/>
    <w:rsid w:val="00C246A0"/>
    <w:rsid w:val="00C26CD5"/>
    <w:rsid w:val="00C30166"/>
    <w:rsid w:val="00C30A13"/>
    <w:rsid w:val="00C3168B"/>
    <w:rsid w:val="00C31EB0"/>
    <w:rsid w:val="00C32656"/>
    <w:rsid w:val="00C338E3"/>
    <w:rsid w:val="00C343D2"/>
    <w:rsid w:val="00C352A3"/>
    <w:rsid w:val="00C358C2"/>
    <w:rsid w:val="00C35C9D"/>
    <w:rsid w:val="00C36148"/>
    <w:rsid w:val="00C361D7"/>
    <w:rsid w:val="00C36F46"/>
    <w:rsid w:val="00C3716A"/>
    <w:rsid w:val="00C37897"/>
    <w:rsid w:val="00C40406"/>
    <w:rsid w:val="00C404EE"/>
    <w:rsid w:val="00C43105"/>
    <w:rsid w:val="00C43911"/>
    <w:rsid w:val="00C45174"/>
    <w:rsid w:val="00C45266"/>
    <w:rsid w:val="00C455E2"/>
    <w:rsid w:val="00C459DA"/>
    <w:rsid w:val="00C4670B"/>
    <w:rsid w:val="00C46D01"/>
    <w:rsid w:val="00C46E42"/>
    <w:rsid w:val="00C47305"/>
    <w:rsid w:val="00C51FEC"/>
    <w:rsid w:val="00C521A3"/>
    <w:rsid w:val="00C5324F"/>
    <w:rsid w:val="00C54008"/>
    <w:rsid w:val="00C551BF"/>
    <w:rsid w:val="00C55D9C"/>
    <w:rsid w:val="00C56925"/>
    <w:rsid w:val="00C56EA9"/>
    <w:rsid w:val="00C5712B"/>
    <w:rsid w:val="00C57156"/>
    <w:rsid w:val="00C60401"/>
    <w:rsid w:val="00C6108D"/>
    <w:rsid w:val="00C61D1F"/>
    <w:rsid w:val="00C643DC"/>
    <w:rsid w:val="00C64552"/>
    <w:rsid w:val="00C7168B"/>
    <w:rsid w:val="00C721A6"/>
    <w:rsid w:val="00C726EE"/>
    <w:rsid w:val="00C72A6A"/>
    <w:rsid w:val="00C73304"/>
    <w:rsid w:val="00C73602"/>
    <w:rsid w:val="00C7410A"/>
    <w:rsid w:val="00C76181"/>
    <w:rsid w:val="00C762D7"/>
    <w:rsid w:val="00C76894"/>
    <w:rsid w:val="00C779E0"/>
    <w:rsid w:val="00C77D38"/>
    <w:rsid w:val="00C80AC4"/>
    <w:rsid w:val="00C80AF5"/>
    <w:rsid w:val="00C81404"/>
    <w:rsid w:val="00C81678"/>
    <w:rsid w:val="00C81EB2"/>
    <w:rsid w:val="00C8262D"/>
    <w:rsid w:val="00C82CF2"/>
    <w:rsid w:val="00C82D2C"/>
    <w:rsid w:val="00C830C9"/>
    <w:rsid w:val="00C85906"/>
    <w:rsid w:val="00C8606A"/>
    <w:rsid w:val="00C86A29"/>
    <w:rsid w:val="00C90E05"/>
    <w:rsid w:val="00C90FAA"/>
    <w:rsid w:val="00C9206C"/>
    <w:rsid w:val="00C92274"/>
    <w:rsid w:val="00C9230A"/>
    <w:rsid w:val="00C92838"/>
    <w:rsid w:val="00C92ADD"/>
    <w:rsid w:val="00C93777"/>
    <w:rsid w:val="00C94BB9"/>
    <w:rsid w:val="00C95FA3"/>
    <w:rsid w:val="00C9755E"/>
    <w:rsid w:val="00CA00E0"/>
    <w:rsid w:val="00CA21D2"/>
    <w:rsid w:val="00CA449A"/>
    <w:rsid w:val="00CA4910"/>
    <w:rsid w:val="00CA4A46"/>
    <w:rsid w:val="00CA5B37"/>
    <w:rsid w:val="00CB14A3"/>
    <w:rsid w:val="00CB2D1A"/>
    <w:rsid w:val="00CB2E15"/>
    <w:rsid w:val="00CB3C0C"/>
    <w:rsid w:val="00CB41CF"/>
    <w:rsid w:val="00CB54D8"/>
    <w:rsid w:val="00CB5B31"/>
    <w:rsid w:val="00CB603E"/>
    <w:rsid w:val="00CC06AD"/>
    <w:rsid w:val="00CC1255"/>
    <w:rsid w:val="00CC361C"/>
    <w:rsid w:val="00CC4248"/>
    <w:rsid w:val="00CC487E"/>
    <w:rsid w:val="00CC5DDB"/>
    <w:rsid w:val="00CC768C"/>
    <w:rsid w:val="00CC7B7C"/>
    <w:rsid w:val="00CC7E40"/>
    <w:rsid w:val="00CD0739"/>
    <w:rsid w:val="00CD1F41"/>
    <w:rsid w:val="00CD232D"/>
    <w:rsid w:val="00CD27D7"/>
    <w:rsid w:val="00CD2D82"/>
    <w:rsid w:val="00CD2FEA"/>
    <w:rsid w:val="00CD3157"/>
    <w:rsid w:val="00CD3AED"/>
    <w:rsid w:val="00CD3D44"/>
    <w:rsid w:val="00CD4BC5"/>
    <w:rsid w:val="00CD5448"/>
    <w:rsid w:val="00CD5508"/>
    <w:rsid w:val="00CD56E1"/>
    <w:rsid w:val="00CD58E4"/>
    <w:rsid w:val="00CD5AEC"/>
    <w:rsid w:val="00CD65BA"/>
    <w:rsid w:val="00CD7720"/>
    <w:rsid w:val="00CD7DF7"/>
    <w:rsid w:val="00CD7E51"/>
    <w:rsid w:val="00CE1613"/>
    <w:rsid w:val="00CE3394"/>
    <w:rsid w:val="00CE33FC"/>
    <w:rsid w:val="00CE3634"/>
    <w:rsid w:val="00CE41B8"/>
    <w:rsid w:val="00CE510D"/>
    <w:rsid w:val="00CE54AC"/>
    <w:rsid w:val="00CE73D3"/>
    <w:rsid w:val="00CE7908"/>
    <w:rsid w:val="00CF2C0A"/>
    <w:rsid w:val="00CF3492"/>
    <w:rsid w:val="00CF5FFA"/>
    <w:rsid w:val="00CF6E39"/>
    <w:rsid w:val="00D00C17"/>
    <w:rsid w:val="00D00F97"/>
    <w:rsid w:val="00D016A4"/>
    <w:rsid w:val="00D01F06"/>
    <w:rsid w:val="00D02625"/>
    <w:rsid w:val="00D029B4"/>
    <w:rsid w:val="00D0399E"/>
    <w:rsid w:val="00D04015"/>
    <w:rsid w:val="00D0458F"/>
    <w:rsid w:val="00D06202"/>
    <w:rsid w:val="00D070E9"/>
    <w:rsid w:val="00D07AF7"/>
    <w:rsid w:val="00D07AF9"/>
    <w:rsid w:val="00D1060D"/>
    <w:rsid w:val="00D10853"/>
    <w:rsid w:val="00D10A42"/>
    <w:rsid w:val="00D112BC"/>
    <w:rsid w:val="00D1475A"/>
    <w:rsid w:val="00D14B4E"/>
    <w:rsid w:val="00D21118"/>
    <w:rsid w:val="00D220CD"/>
    <w:rsid w:val="00D2227C"/>
    <w:rsid w:val="00D23434"/>
    <w:rsid w:val="00D23F33"/>
    <w:rsid w:val="00D23F93"/>
    <w:rsid w:val="00D270A0"/>
    <w:rsid w:val="00D2732D"/>
    <w:rsid w:val="00D27503"/>
    <w:rsid w:val="00D27547"/>
    <w:rsid w:val="00D30C4A"/>
    <w:rsid w:val="00D31039"/>
    <w:rsid w:val="00D31681"/>
    <w:rsid w:val="00D31CFB"/>
    <w:rsid w:val="00D324E3"/>
    <w:rsid w:val="00D32998"/>
    <w:rsid w:val="00D33723"/>
    <w:rsid w:val="00D345C0"/>
    <w:rsid w:val="00D36484"/>
    <w:rsid w:val="00D36A01"/>
    <w:rsid w:val="00D36BB6"/>
    <w:rsid w:val="00D4001F"/>
    <w:rsid w:val="00D405AD"/>
    <w:rsid w:val="00D42129"/>
    <w:rsid w:val="00D421A1"/>
    <w:rsid w:val="00D426FC"/>
    <w:rsid w:val="00D42C28"/>
    <w:rsid w:val="00D43991"/>
    <w:rsid w:val="00D43F32"/>
    <w:rsid w:val="00D441E8"/>
    <w:rsid w:val="00D44949"/>
    <w:rsid w:val="00D451CA"/>
    <w:rsid w:val="00D458D5"/>
    <w:rsid w:val="00D4596C"/>
    <w:rsid w:val="00D45975"/>
    <w:rsid w:val="00D463A8"/>
    <w:rsid w:val="00D466B1"/>
    <w:rsid w:val="00D46DC9"/>
    <w:rsid w:val="00D476BC"/>
    <w:rsid w:val="00D47E8E"/>
    <w:rsid w:val="00D50079"/>
    <w:rsid w:val="00D50753"/>
    <w:rsid w:val="00D50AF3"/>
    <w:rsid w:val="00D513D3"/>
    <w:rsid w:val="00D51E6E"/>
    <w:rsid w:val="00D51FF7"/>
    <w:rsid w:val="00D51FFD"/>
    <w:rsid w:val="00D52C38"/>
    <w:rsid w:val="00D53415"/>
    <w:rsid w:val="00D54084"/>
    <w:rsid w:val="00D55388"/>
    <w:rsid w:val="00D5594D"/>
    <w:rsid w:val="00D5627F"/>
    <w:rsid w:val="00D56350"/>
    <w:rsid w:val="00D57D80"/>
    <w:rsid w:val="00D57F6C"/>
    <w:rsid w:val="00D60340"/>
    <w:rsid w:val="00D60474"/>
    <w:rsid w:val="00D60FC3"/>
    <w:rsid w:val="00D61679"/>
    <w:rsid w:val="00D61A2F"/>
    <w:rsid w:val="00D62469"/>
    <w:rsid w:val="00D63199"/>
    <w:rsid w:val="00D63CC4"/>
    <w:rsid w:val="00D64A19"/>
    <w:rsid w:val="00D64F91"/>
    <w:rsid w:val="00D65574"/>
    <w:rsid w:val="00D65AA3"/>
    <w:rsid w:val="00D65EC8"/>
    <w:rsid w:val="00D66033"/>
    <w:rsid w:val="00D66CD3"/>
    <w:rsid w:val="00D6730F"/>
    <w:rsid w:val="00D67531"/>
    <w:rsid w:val="00D67C7A"/>
    <w:rsid w:val="00D67D34"/>
    <w:rsid w:val="00D70074"/>
    <w:rsid w:val="00D7186F"/>
    <w:rsid w:val="00D71A7E"/>
    <w:rsid w:val="00D71E48"/>
    <w:rsid w:val="00D72DFA"/>
    <w:rsid w:val="00D73399"/>
    <w:rsid w:val="00D7456C"/>
    <w:rsid w:val="00D7457D"/>
    <w:rsid w:val="00D74BC8"/>
    <w:rsid w:val="00D76A09"/>
    <w:rsid w:val="00D76BCE"/>
    <w:rsid w:val="00D80117"/>
    <w:rsid w:val="00D81696"/>
    <w:rsid w:val="00D81E46"/>
    <w:rsid w:val="00D828F0"/>
    <w:rsid w:val="00D82AD2"/>
    <w:rsid w:val="00D82B8A"/>
    <w:rsid w:val="00D82B9E"/>
    <w:rsid w:val="00D82BDD"/>
    <w:rsid w:val="00D82BFB"/>
    <w:rsid w:val="00D82C7E"/>
    <w:rsid w:val="00D8355D"/>
    <w:rsid w:val="00D83ABF"/>
    <w:rsid w:val="00D852ED"/>
    <w:rsid w:val="00D85383"/>
    <w:rsid w:val="00D8556F"/>
    <w:rsid w:val="00D85ED5"/>
    <w:rsid w:val="00D86053"/>
    <w:rsid w:val="00D864D1"/>
    <w:rsid w:val="00D86ECE"/>
    <w:rsid w:val="00D87685"/>
    <w:rsid w:val="00D902F6"/>
    <w:rsid w:val="00D90904"/>
    <w:rsid w:val="00D90AE5"/>
    <w:rsid w:val="00D90BFE"/>
    <w:rsid w:val="00D910B9"/>
    <w:rsid w:val="00D91285"/>
    <w:rsid w:val="00D912BE"/>
    <w:rsid w:val="00D934D6"/>
    <w:rsid w:val="00D94C33"/>
    <w:rsid w:val="00D95F87"/>
    <w:rsid w:val="00D95FA4"/>
    <w:rsid w:val="00D964DD"/>
    <w:rsid w:val="00D96BF8"/>
    <w:rsid w:val="00D97283"/>
    <w:rsid w:val="00D976EF"/>
    <w:rsid w:val="00DA0438"/>
    <w:rsid w:val="00DA19B6"/>
    <w:rsid w:val="00DA2B31"/>
    <w:rsid w:val="00DA38C6"/>
    <w:rsid w:val="00DA4364"/>
    <w:rsid w:val="00DA5C21"/>
    <w:rsid w:val="00DA5CE1"/>
    <w:rsid w:val="00DA6F5D"/>
    <w:rsid w:val="00DA7912"/>
    <w:rsid w:val="00DA7EA1"/>
    <w:rsid w:val="00DB1198"/>
    <w:rsid w:val="00DB1401"/>
    <w:rsid w:val="00DB1C17"/>
    <w:rsid w:val="00DB2D6B"/>
    <w:rsid w:val="00DB318E"/>
    <w:rsid w:val="00DB3F7D"/>
    <w:rsid w:val="00DB45DE"/>
    <w:rsid w:val="00DB5228"/>
    <w:rsid w:val="00DB5248"/>
    <w:rsid w:val="00DB581D"/>
    <w:rsid w:val="00DB59B0"/>
    <w:rsid w:val="00DB6178"/>
    <w:rsid w:val="00DB7021"/>
    <w:rsid w:val="00DB7D50"/>
    <w:rsid w:val="00DB7F5F"/>
    <w:rsid w:val="00DC0398"/>
    <w:rsid w:val="00DC1359"/>
    <w:rsid w:val="00DC31D1"/>
    <w:rsid w:val="00DC3964"/>
    <w:rsid w:val="00DC5299"/>
    <w:rsid w:val="00DC535B"/>
    <w:rsid w:val="00DC540B"/>
    <w:rsid w:val="00DC6762"/>
    <w:rsid w:val="00DC7D99"/>
    <w:rsid w:val="00DD0B36"/>
    <w:rsid w:val="00DD0C42"/>
    <w:rsid w:val="00DD1835"/>
    <w:rsid w:val="00DD31FA"/>
    <w:rsid w:val="00DD3823"/>
    <w:rsid w:val="00DD3928"/>
    <w:rsid w:val="00DD3A5C"/>
    <w:rsid w:val="00DD46A0"/>
    <w:rsid w:val="00DD6082"/>
    <w:rsid w:val="00DE13F6"/>
    <w:rsid w:val="00DE5AE2"/>
    <w:rsid w:val="00DE5D26"/>
    <w:rsid w:val="00DE5E96"/>
    <w:rsid w:val="00DE6B48"/>
    <w:rsid w:val="00DF093C"/>
    <w:rsid w:val="00DF0C15"/>
    <w:rsid w:val="00DF1613"/>
    <w:rsid w:val="00DF1B52"/>
    <w:rsid w:val="00DF1CFE"/>
    <w:rsid w:val="00DF1D6D"/>
    <w:rsid w:val="00DF2AF0"/>
    <w:rsid w:val="00DF2C5B"/>
    <w:rsid w:val="00DF363E"/>
    <w:rsid w:val="00DF37E5"/>
    <w:rsid w:val="00DF3A92"/>
    <w:rsid w:val="00DF3C89"/>
    <w:rsid w:val="00DF41F0"/>
    <w:rsid w:val="00DF4E5D"/>
    <w:rsid w:val="00DF5B5B"/>
    <w:rsid w:val="00DF5E07"/>
    <w:rsid w:val="00DF79DB"/>
    <w:rsid w:val="00DF7D99"/>
    <w:rsid w:val="00E00070"/>
    <w:rsid w:val="00E01BE2"/>
    <w:rsid w:val="00E0200F"/>
    <w:rsid w:val="00E0270A"/>
    <w:rsid w:val="00E0280C"/>
    <w:rsid w:val="00E03DD3"/>
    <w:rsid w:val="00E0497D"/>
    <w:rsid w:val="00E0646B"/>
    <w:rsid w:val="00E103FB"/>
    <w:rsid w:val="00E11531"/>
    <w:rsid w:val="00E11A14"/>
    <w:rsid w:val="00E12267"/>
    <w:rsid w:val="00E12815"/>
    <w:rsid w:val="00E130D5"/>
    <w:rsid w:val="00E133B6"/>
    <w:rsid w:val="00E14FB3"/>
    <w:rsid w:val="00E1630C"/>
    <w:rsid w:val="00E16B12"/>
    <w:rsid w:val="00E16F96"/>
    <w:rsid w:val="00E1747D"/>
    <w:rsid w:val="00E2051C"/>
    <w:rsid w:val="00E20F16"/>
    <w:rsid w:val="00E2109C"/>
    <w:rsid w:val="00E2278C"/>
    <w:rsid w:val="00E228A2"/>
    <w:rsid w:val="00E25191"/>
    <w:rsid w:val="00E2654E"/>
    <w:rsid w:val="00E26C1B"/>
    <w:rsid w:val="00E307FE"/>
    <w:rsid w:val="00E30E52"/>
    <w:rsid w:val="00E31721"/>
    <w:rsid w:val="00E32A4F"/>
    <w:rsid w:val="00E343F0"/>
    <w:rsid w:val="00E353EB"/>
    <w:rsid w:val="00E37AD9"/>
    <w:rsid w:val="00E37BA6"/>
    <w:rsid w:val="00E37FAE"/>
    <w:rsid w:val="00E37FCE"/>
    <w:rsid w:val="00E40531"/>
    <w:rsid w:val="00E410E6"/>
    <w:rsid w:val="00E41701"/>
    <w:rsid w:val="00E43317"/>
    <w:rsid w:val="00E436CE"/>
    <w:rsid w:val="00E43DAF"/>
    <w:rsid w:val="00E45F1F"/>
    <w:rsid w:val="00E463FC"/>
    <w:rsid w:val="00E47500"/>
    <w:rsid w:val="00E5042C"/>
    <w:rsid w:val="00E50543"/>
    <w:rsid w:val="00E51CCB"/>
    <w:rsid w:val="00E52ABA"/>
    <w:rsid w:val="00E5360E"/>
    <w:rsid w:val="00E5485B"/>
    <w:rsid w:val="00E54A1F"/>
    <w:rsid w:val="00E54F73"/>
    <w:rsid w:val="00E554EE"/>
    <w:rsid w:val="00E556CA"/>
    <w:rsid w:val="00E56D61"/>
    <w:rsid w:val="00E5725A"/>
    <w:rsid w:val="00E577E4"/>
    <w:rsid w:val="00E60CFB"/>
    <w:rsid w:val="00E61A74"/>
    <w:rsid w:val="00E61B29"/>
    <w:rsid w:val="00E629E3"/>
    <w:rsid w:val="00E65E4F"/>
    <w:rsid w:val="00E661CF"/>
    <w:rsid w:val="00E66C7B"/>
    <w:rsid w:val="00E671E4"/>
    <w:rsid w:val="00E67553"/>
    <w:rsid w:val="00E67EF5"/>
    <w:rsid w:val="00E70663"/>
    <w:rsid w:val="00E70BE7"/>
    <w:rsid w:val="00E71B2F"/>
    <w:rsid w:val="00E71B6C"/>
    <w:rsid w:val="00E72307"/>
    <w:rsid w:val="00E73A24"/>
    <w:rsid w:val="00E76637"/>
    <w:rsid w:val="00E77F8C"/>
    <w:rsid w:val="00E801FC"/>
    <w:rsid w:val="00E8095A"/>
    <w:rsid w:val="00E80B8D"/>
    <w:rsid w:val="00E81E12"/>
    <w:rsid w:val="00E82589"/>
    <w:rsid w:val="00E8309A"/>
    <w:rsid w:val="00E8369B"/>
    <w:rsid w:val="00E8514F"/>
    <w:rsid w:val="00E85327"/>
    <w:rsid w:val="00E863FE"/>
    <w:rsid w:val="00E86777"/>
    <w:rsid w:val="00E86DF2"/>
    <w:rsid w:val="00E87D87"/>
    <w:rsid w:val="00E90203"/>
    <w:rsid w:val="00E906DE"/>
    <w:rsid w:val="00E90996"/>
    <w:rsid w:val="00E90E3B"/>
    <w:rsid w:val="00E90FA7"/>
    <w:rsid w:val="00E9119A"/>
    <w:rsid w:val="00E936F2"/>
    <w:rsid w:val="00E94270"/>
    <w:rsid w:val="00E948F6"/>
    <w:rsid w:val="00E95C62"/>
    <w:rsid w:val="00E96AA3"/>
    <w:rsid w:val="00E96D1F"/>
    <w:rsid w:val="00E96E43"/>
    <w:rsid w:val="00E977F6"/>
    <w:rsid w:val="00E97A12"/>
    <w:rsid w:val="00EA0EC2"/>
    <w:rsid w:val="00EA186D"/>
    <w:rsid w:val="00EA1C9C"/>
    <w:rsid w:val="00EA2219"/>
    <w:rsid w:val="00EA2490"/>
    <w:rsid w:val="00EA2842"/>
    <w:rsid w:val="00EA3078"/>
    <w:rsid w:val="00EA4239"/>
    <w:rsid w:val="00EA55BC"/>
    <w:rsid w:val="00EA6126"/>
    <w:rsid w:val="00EA64BB"/>
    <w:rsid w:val="00EA70F7"/>
    <w:rsid w:val="00EB075D"/>
    <w:rsid w:val="00EB21E7"/>
    <w:rsid w:val="00EB2713"/>
    <w:rsid w:val="00EB2F11"/>
    <w:rsid w:val="00EB388E"/>
    <w:rsid w:val="00EB47B4"/>
    <w:rsid w:val="00EB4C2B"/>
    <w:rsid w:val="00EB5002"/>
    <w:rsid w:val="00EB5626"/>
    <w:rsid w:val="00EB7DD1"/>
    <w:rsid w:val="00EC1B49"/>
    <w:rsid w:val="00EC2EA3"/>
    <w:rsid w:val="00EC3273"/>
    <w:rsid w:val="00EC41AD"/>
    <w:rsid w:val="00EC4516"/>
    <w:rsid w:val="00EC48D6"/>
    <w:rsid w:val="00EC4E05"/>
    <w:rsid w:val="00EC6575"/>
    <w:rsid w:val="00EC6B83"/>
    <w:rsid w:val="00EC6D24"/>
    <w:rsid w:val="00EC7518"/>
    <w:rsid w:val="00EC7C29"/>
    <w:rsid w:val="00ED037C"/>
    <w:rsid w:val="00ED0947"/>
    <w:rsid w:val="00ED1905"/>
    <w:rsid w:val="00ED1BB7"/>
    <w:rsid w:val="00ED1E6A"/>
    <w:rsid w:val="00ED21D8"/>
    <w:rsid w:val="00ED27DF"/>
    <w:rsid w:val="00ED2FC1"/>
    <w:rsid w:val="00ED362A"/>
    <w:rsid w:val="00ED3BC1"/>
    <w:rsid w:val="00ED4441"/>
    <w:rsid w:val="00ED4DEA"/>
    <w:rsid w:val="00ED75FA"/>
    <w:rsid w:val="00ED7973"/>
    <w:rsid w:val="00EE119C"/>
    <w:rsid w:val="00EE119D"/>
    <w:rsid w:val="00EE144D"/>
    <w:rsid w:val="00EE1A5A"/>
    <w:rsid w:val="00EE2771"/>
    <w:rsid w:val="00EE2814"/>
    <w:rsid w:val="00EE2894"/>
    <w:rsid w:val="00EE2A22"/>
    <w:rsid w:val="00EE2C6C"/>
    <w:rsid w:val="00EE346F"/>
    <w:rsid w:val="00EE54EE"/>
    <w:rsid w:val="00EE5889"/>
    <w:rsid w:val="00EE64B0"/>
    <w:rsid w:val="00EF0645"/>
    <w:rsid w:val="00EF0772"/>
    <w:rsid w:val="00EF1661"/>
    <w:rsid w:val="00EF24EA"/>
    <w:rsid w:val="00EF2534"/>
    <w:rsid w:val="00EF26D1"/>
    <w:rsid w:val="00EF2734"/>
    <w:rsid w:val="00EF35A7"/>
    <w:rsid w:val="00EF3EEF"/>
    <w:rsid w:val="00EF56F1"/>
    <w:rsid w:val="00EF582A"/>
    <w:rsid w:val="00EF5A04"/>
    <w:rsid w:val="00EF6FE9"/>
    <w:rsid w:val="00EF71F9"/>
    <w:rsid w:val="00EF74BA"/>
    <w:rsid w:val="00EF78D6"/>
    <w:rsid w:val="00F01F90"/>
    <w:rsid w:val="00F02154"/>
    <w:rsid w:val="00F023CF"/>
    <w:rsid w:val="00F02CA6"/>
    <w:rsid w:val="00F02CF7"/>
    <w:rsid w:val="00F03082"/>
    <w:rsid w:val="00F03578"/>
    <w:rsid w:val="00F04778"/>
    <w:rsid w:val="00F04AAD"/>
    <w:rsid w:val="00F04DBE"/>
    <w:rsid w:val="00F059ED"/>
    <w:rsid w:val="00F05ED9"/>
    <w:rsid w:val="00F061D3"/>
    <w:rsid w:val="00F077D1"/>
    <w:rsid w:val="00F07908"/>
    <w:rsid w:val="00F108B9"/>
    <w:rsid w:val="00F10AB9"/>
    <w:rsid w:val="00F11516"/>
    <w:rsid w:val="00F11850"/>
    <w:rsid w:val="00F146F3"/>
    <w:rsid w:val="00F1475F"/>
    <w:rsid w:val="00F14A30"/>
    <w:rsid w:val="00F14C54"/>
    <w:rsid w:val="00F15562"/>
    <w:rsid w:val="00F1584F"/>
    <w:rsid w:val="00F15EFB"/>
    <w:rsid w:val="00F165D2"/>
    <w:rsid w:val="00F1667D"/>
    <w:rsid w:val="00F17965"/>
    <w:rsid w:val="00F17C2A"/>
    <w:rsid w:val="00F203EB"/>
    <w:rsid w:val="00F21488"/>
    <w:rsid w:val="00F21906"/>
    <w:rsid w:val="00F223C8"/>
    <w:rsid w:val="00F22D0C"/>
    <w:rsid w:val="00F238C3"/>
    <w:rsid w:val="00F239C3"/>
    <w:rsid w:val="00F25077"/>
    <w:rsid w:val="00F25580"/>
    <w:rsid w:val="00F255B6"/>
    <w:rsid w:val="00F2566B"/>
    <w:rsid w:val="00F25CD2"/>
    <w:rsid w:val="00F2641F"/>
    <w:rsid w:val="00F265B5"/>
    <w:rsid w:val="00F270D0"/>
    <w:rsid w:val="00F27753"/>
    <w:rsid w:val="00F30424"/>
    <w:rsid w:val="00F30674"/>
    <w:rsid w:val="00F31492"/>
    <w:rsid w:val="00F323D9"/>
    <w:rsid w:val="00F32509"/>
    <w:rsid w:val="00F33C56"/>
    <w:rsid w:val="00F3403F"/>
    <w:rsid w:val="00F34E93"/>
    <w:rsid w:val="00F35D0A"/>
    <w:rsid w:val="00F370CC"/>
    <w:rsid w:val="00F37B5B"/>
    <w:rsid w:val="00F424E2"/>
    <w:rsid w:val="00F4285F"/>
    <w:rsid w:val="00F43F65"/>
    <w:rsid w:val="00F440BC"/>
    <w:rsid w:val="00F449B0"/>
    <w:rsid w:val="00F44BAB"/>
    <w:rsid w:val="00F45685"/>
    <w:rsid w:val="00F456AD"/>
    <w:rsid w:val="00F45CCF"/>
    <w:rsid w:val="00F45E24"/>
    <w:rsid w:val="00F4675B"/>
    <w:rsid w:val="00F47421"/>
    <w:rsid w:val="00F516CA"/>
    <w:rsid w:val="00F51705"/>
    <w:rsid w:val="00F51D7E"/>
    <w:rsid w:val="00F535FF"/>
    <w:rsid w:val="00F55ABD"/>
    <w:rsid w:val="00F57706"/>
    <w:rsid w:val="00F57819"/>
    <w:rsid w:val="00F57BB0"/>
    <w:rsid w:val="00F602AB"/>
    <w:rsid w:val="00F608C9"/>
    <w:rsid w:val="00F61E18"/>
    <w:rsid w:val="00F62B50"/>
    <w:rsid w:val="00F63860"/>
    <w:rsid w:val="00F638A7"/>
    <w:rsid w:val="00F63CF4"/>
    <w:rsid w:val="00F64366"/>
    <w:rsid w:val="00F64F6E"/>
    <w:rsid w:val="00F658BC"/>
    <w:rsid w:val="00F6624A"/>
    <w:rsid w:val="00F663AE"/>
    <w:rsid w:val="00F676C6"/>
    <w:rsid w:val="00F678C3"/>
    <w:rsid w:val="00F703CB"/>
    <w:rsid w:val="00F70855"/>
    <w:rsid w:val="00F70E55"/>
    <w:rsid w:val="00F71059"/>
    <w:rsid w:val="00F71860"/>
    <w:rsid w:val="00F7253B"/>
    <w:rsid w:val="00F72671"/>
    <w:rsid w:val="00F72C82"/>
    <w:rsid w:val="00F73F3E"/>
    <w:rsid w:val="00F74F19"/>
    <w:rsid w:val="00F750C4"/>
    <w:rsid w:val="00F75FF9"/>
    <w:rsid w:val="00F769C3"/>
    <w:rsid w:val="00F77144"/>
    <w:rsid w:val="00F77B2C"/>
    <w:rsid w:val="00F80974"/>
    <w:rsid w:val="00F823FC"/>
    <w:rsid w:val="00F82694"/>
    <w:rsid w:val="00F83391"/>
    <w:rsid w:val="00F83B4A"/>
    <w:rsid w:val="00F846C9"/>
    <w:rsid w:val="00F848BA"/>
    <w:rsid w:val="00F859E6"/>
    <w:rsid w:val="00F86FF6"/>
    <w:rsid w:val="00F87A25"/>
    <w:rsid w:val="00F909AB"/>
    <w:rsid w:val="00F9112C"/>
    <w:rsid w:val="00F92EA9"/>
    <w:rsid w:val="00F93796"/>
    <w:rsid w:val="00F93FE0"/>
    <w:rsid w:val="00F94A39"/>
    <w:rsid w:val="00F9531E"/>
    <w:rsid w:val="00F96333"/>
    <w:rsid w:val="00F9645C"/>
    <w:rsid w:val="00F96AAD"/>
    <w:rsid w:val="00F96FA6"/>
    <w:rsid w:val="00F977C6"/>
    <w:rsid w:val="00F97BC8"/>
    <w:rsid w:val="00F97D8A"/>
    <w:rsid w:val="00FA1200"/>
    <w:rsid w:val="00FA1666"/>
    <w:rsid w:val="00FA17A4"/>
    <w:rsid w:val="00FA3514"/>
    <w:rsid w:val="00FA4039"/>
    <w:rsid w:val="00FA41C7"/>
    <w:rsid w:val="00FA560A"/>
    <w:rsid w:val="00FA62E8"/>
    <w:rsid w:val="00FA75CE"/>
    <w:rsid w:val="00FA7D28"/>
    <w:rsid w:val="00FA7EB1"/>
    <w:rsid w:val="00FB0C05"/>
    <w:rsid w:val="00FB0C49"/>
    <w:rsid w:val="00FB103C"/>
    <w:rsid w:val="00FB2B5E"/>
    <w:rsid w:val="00FB37DF"/>
    <w:rsid w:val="00FB4423"/>
    <w:rsid w:val="00FC04A3"/>
    <w:rsid w:val="00FC2D29"/>
    <w:rsid w:val="00FC377B"/>
    <w:rsid w:val="00FC3951"/>
    <w:rsid w:val="00FC7EA0"/>
    <w:rsid w:val="00FD014B"/>
    <w:rsid w:val="00FD0561"/>
    <w:rsid w:val="00FD21B2"/>
    <w:rsid w:val="00FD3A8A"/>
    <w:rsid w:val="00FD3CDE"/>
    <w:rsid w:val="00FD4A46"/>
    <w:rsid w:val="00FD4FD5"/>
    <w:rsid w:val="00FD5632"/>
    <w:rsid w:val="00FD5633"/>
    <w:rsid w:val="00FD6ED1"/>
    <w:rsid w:val="00FE005D"/>
    <w:rsid w:val="00FE0651"/>
    <w:rsid w:val="00FE1132"/>
    <w:rsid w:val="00FE1279"/>
    <w:rsid w:val="00FE143F"/>
    <w:rsid w:val="00FE246B"/>
    <w:rsid w:val="00FE2D6A"/>
    <w:rsid w:val="00FE32DC"/>
    <w:rsid w:val="00FE3406"/>
    <w:rsid w:val="00FE4054"/>
    <w:rsid w:val="00FE62E1"/>
    <w:rsid w:val="00FF13A1"/>
    <w:rsid w:val="00FF174F"/>
    <w:rsid w:val="00FF23E5"/>
    <w:rsid w:val="00FF2AB4"/>
    <w:rsid w:val="00FF5602"/>
    <w:rsid w:val="00FF56DE"/>
    <w:rsid w:val="00FF6084"/>
    <w:rsid w:val="00FF6820"/>
    <w:rsid w:val="00FF6A43"/>
    <w:rsid w:val="00FF74E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E4E59A"/>
  <w15:docId w15:val="{17279027-BC66-4CB8-BE56-5280B3A37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7E3"/>
    <w:rPr>
      <w:sz w:val="24"/>
      <w:szCs w:val="24"/>
      <w:lang w:val="uk-UA"/>
    </w:rPr>
  </w:style>
  <w:style w:type="paragraph" w:styleId="Heading1">
    <w:name w:val="heading 1"/>
    <w:aliases w:val="Naslov 1"/>
    <w:basedOn w:val="Normal"/>
    <w:next w:val="Normal"/>
    <w:link w:val="Heading1Char"/>
    <w:qFormat/>
    <w:rsid w:val="00DB7F5F"/>
    <w:pPr>
      <w:keepNext/>
      <w:spacing w:before="240" w:after="60"/>
      <w:outlineLvl w:val="0"/>
    </w:pPr>
    <w:rPr>
      <w:rFonts w:ascii="Verdana" w:hAnsi="Verdana" w:cs="Arial"/>
      <w:b/>
      <w:bCs/>
      <w:kern w:val="32"/>
      <w:sz w:val="20"/>
      <w:szCs w:val="32"/>
    </w:rPr>
  </w:style>
  <w:style w:type="paragraph" w:styleId="Heading2">
    <w:name w:val="heading 2"/>
    <w:basedOn w:val="Normal"/>
    <w:next w:val="Normal"/>
    <w:link w:val="Heading2Char"/>
    <w:qFormat/>
    <w:rsid w:val="00613E9D"/>
    <w:pPr>
      <w:keepNext/>
      <w:spacing w:before="240" w:after="60"/>
      <w:outlineLvl w:val="1"/>
    </w:pPr>
    <w:rPr>
      <w:rFonts w:ascii="Verdana" w:hAnsi="Verdana"/>
      <w:b/>
      <w:bCs/>
      <w:i/>
      <w:iCs/>
      <w:sz w:val="18"/>
      <w:szCs w:val="28"/>
      <w:lang w:eastAsia="x-none"/>
    </w:rPr>
  </w:style>
  <w:style w:type="paragraph" w:styleId="Heading3">
    <w:name w:val="heading 3"/>
    <w:basedOn w:val="Normal"/>
    <w:next w:val="Normal"/>
    <w:link w:val="Heading3Char"/>
    <w:qFormat/>
    <w:rsid w:val="001D5A5C"/>
    <w:pPr>
      <w:keepNext/>
      <w:spacing w:before="240" w:after="60"/>
      <w:outlineLvl w:val="2"/>
    </w:pPr>
    <w:rPr>
      <w:rFonts w:ascii="Verdana" w:hAnsi="Verdana"/>
      <w:b/>
      <w:bCs/>
      <w:i/>
      <w:sz w:val="18"/>
      <w:szCs w:val="26"/>
      <w:lang w:eastAsia="x-none"/>
    </w:rPr>
  </w:style>
  <w:style w:type="paragraph" w:styleId="Heading4">
    <w:name w:val="heading 4"/>
    <w:basedOn w:val="Normal"/>
    <w:next w:val="Normal"/>
    <w:link w:val="Heading4Char"/>
    <w:qFormat/>
    <w:rsid w:val="00961AD1"/>
    <w:pPr>
      <w:keepNext/>
      <w:spacing w:before="240" w:after="60"/>
      <w:outlineLvl w:val="3"/>
    </w:pPr>
    <w:rPr>
      <w:b/>
      <w:bCs/>
      <w:sz w:val="28"/>
      <w:szCs w:val="28"/>
      <w:lang w:eastAsia="x-none"/>
    </w:rPr>
  </w:style>
  <w:style w:type="paragraph" w:styleId="Heading6">
    <w:name w:val="heading 6"/>
    <w:basedOn w:val="Normal"/>
    <w:next w:val="Normal"/>
    <w:link w:val="Heading6Char"/>
    <w:qFormat/>
    <w:rsid w:val="0066174C"/>
    <w:pPr>
      <w:spacing w:before="240" w:after="60"/>
      <w:outlineLvl w:val="5"/>
    </w:pPr>
    <w:rPr>
      <w:b/>
      <w:bCs/>
      <w:sz w:val="22"/>
      <w:szCs w:val="22"/>
      <w:lang w:eastAsia="x-none"/>
    </w:rPr>
  </w:style>
  <w:style w:type="paragraph" w:styleId="Heading9">
    <w:name w:val="heading 9"/>
    <w:basedOn w:val="Normal"/>
    <w:next w:val="Normal"/>
    <w:link w:val="Heading9Char"/>
    <w:uiPriority w:val="99"/>
    <w:unhideWhenUsed/>
    <w:qFormat/>
    <w:rsid w:val="009D2F58"/>
    <w:pPr>
      <w:spacing w:before="240" w:after="60"/>
      <w:outlineLvl w:val="8"/>
    </w:pPr>
    <w:rPr>
      <w:rFonts w:ascii="Cambria" w:hAnsi="Cambria"/>
      <w:sz w:val="22"/>
      <w:szCs w:val="22"/>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aslov 1 Char"/>
    <w:link w:val="Heading1"/>
    <w:rsid w:val="0066174C"/>
    <w:rPr>
      <w:rFonts w:ascii="Verdana" w:hAnsi="Verdana" w:cs="Arial"/>
      <w:b/>
      <w:bCs/>
      <w:kern w:val="32"/>
      <w:szCs w:val="32"/>
      <w:lang w:val="uk-UA" w:eastAsia="en-US" w:bidi="ar-SA"/>
    </w:rPr>
  </w:style>
  <w:style w:type="character" w:customStyle="1" w:styleId="Heading3Char">
    <w:name w:val="Heading 3 Char"/>
    <w:link w:val="Heading3"/>
    <w:rsid w:val="001D5A5C"/>
    <w:rPr>
      <w:rFonts w:ascii="Verdana" w:hAnsi="Verdana" w:cs="Arial"/>
      <w:b/>
      <w:bCs/>
      <w:i/>
      <w:sz w:val="18"/>
      <w:szCs w:val="26"/>
    </w:rPr>
  </w:style>
  <w:style w:type="table" w:styleId="TableGrid">
    <w:name w:val="Table Grid"/>
    <w:basedOn w:val="TableNormal"/>
    <w:uiPriority w:val="59"/>
    <w:rsid w:val="00652D6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1"/>
    <w:uiPriority w:val="99"/>
    <w:rsid w:val="00652D6C"/>
    <w:pPr>
      <w:tabs>
        <w:tab w:val="center" w:pos="4703"/>
        <w:tab w:val="right" w:pos="9406"/>
      </w:tabs>
    </w:pPr>
  </w:style>
  <w:style w:type="character" w:customStyle="1" w:styleId="HeaderChar1">
    <w:name w:val="Header Char1"/>
    <w:link w:val="Header"/>
    <w:uiPriority w:val="99"/>
    <w:rsid w:val="0066174C"/>
    <w:rPr>
      <w:sz w:val="24"/>
      <w:szCs w:val="24"/>
      <w:lang w:val="uk-UA" w:eastAsia="en-US" w:bidi="ar-SA"/>
    </w:rPr>
  </w:style>
  <w:style w:type="paragraph" w:styleId="BalloonText">
    <w:name w:val="Balloon Text"/>
    <w:basedOn w:val="Normal"/>
    <w:link w:val="BalloonTextChar"/>
    <w:uiPriority w:val="99"/>
    <w:semiHidden/>
    <w:rsid w:val="00E43317"/>
    <w:rPr>
      <w:rFonts w:ascii="Tahoma" w:hAnsi="Tahoma"/>
      <w:sz w:val="16"/>
      <w:szCs w:val="16"/>
    </w:rPr>
  </w:style>
  <w:style w:type="paragraph" w:styleId="BodyText">
    <w:name w:val="Body Text"/>
    <w:basedOn w:val="Normal"/>
    <w:link w:val="BodyTextChar"/>
    <w:uiPriority w:val="99"/>
    <w:rsid w:val="00F909AB"/>
    <w:pPr>
      <w:suppressAutoHyphens/>
      <w:spacing w:after="120"/>
    </w:pPr>
    <w:rPr>
      <w:lang w:eastAsia="ar-SA"/>
    </w:rPr>
  </w:style>
  <w:style w:type="paragraph" w:styleId="BodyTextIndent">
    <w:name w:val="Body Text Indent"/>
    <w:basedOn w:val="Normal"/>
    <w:link w:val="BodyTextIndentChar"/>
    <w:uiPriority w:val="99"/>
    <w:rsid w:val="00771EEC"/>
    <w:pPr>
      <w:spacing w:after="120"/>
      <w:ind w:left="360"/>
    </w:pPr>
  </w:style>
  <w:style w:type="paragraph" w:styleId="Footer">
    <w:name w:val="footer"/>
    <w:basedOn w:val="Normal"/>
    <w:link w:val="FooterChar"/>
    <w:uiPriority w:val="99"/>
    <w:rsid w:val="00FB37DF"/>
    <w:pPr>
      <w:tabs>
        <w:tab w:val="center" w:pos="4320"/>
        <w:tab w:val="right" w:pos="8640"/>
      </w:tabs>
    </w:pPr>
  </w:style>
  <w:style w:type="character" w:styleId="PageNumber">
    <w:name w:val="page number"/>
    <w:basedOn w:val="DefaultParagraphFont"/>
    <w:rsid w:val="00FB37DF"/>
  </w:style>
  <w:style w:type="character" w:styleId="Hyperlink">
    <w:name w:val="Hyperlink"/>
    <w:uiPriority w:val="99"/>
    <w:rsid w:val="00EB2713"/>
    <w:rPr>
      <w:color w:val="0000FF"/>
      <w:u w:val="single"/>
    </w:rPr>
  </w:style>
  <w:style w:type="character" w:styleId="FollowedHyperlink">
    <w:name w:val="FollowedHyperlink"/>
    <w:uiPriority w:val="99"/>
    <w:rsid w:val="0005755F"/>
    <w:rPr>
      <w:color w:val="800080"/>
      <w:u w:val="single"/>
    </w:rPr>
  </w:style>
  <w:style w:type="paragraph" w:styleId="ListBullet">
    <w:name w:val="List Bullet"/>
    <w:basedOn w:val="Normal"/>
    <w:autoRedefine/>
    <w:uiPriority w:val="99"/>
    <w:rsid w:val="000B72E8"/>
    <w:pPr>
      <w:numPr>
        <w:numId w:val="2"/>
      </w:numPr>
      <w:tabs>
        <w:tab w:val="clear" w:pos="2160"/>
        <w:tab w:val="num" w:pos="1800"/>
      </w:tabs>
      <w:ind w:left="1800"/>
      <w:jc w:val="both"/>
    </w:pPr>
  </w:style>
  <w:style w:type="paragraph" w:customStyle="1" w:styleId="1tekst">
    <w:name w:val="1tekst"/>
    <w:basedOn w:val="Normal"/>
    <w:uiPriority w:val="99"/>
    <w:rsid w:val="000E028D"/>
    <w:pPr>
      <w:ind w:left="375" w:right="375" w:firstLine="240"/>
      <w:jc w:val="both"/>
    </w:pPr>
    <w:rPr>
      <w:rFonts w:ascii="Arial" w:hAnsi="Arial" w:cs="Arial"/>
      <w:sz w:val="20"/>
      <w:szCs w:val="20"/>
    </w:rPr>
  </w:style>
  <w:style w:type="paragraph" w:customStyle="1" w:styleId="Char">
    <w:name w:val="Char"/>
    <w:basedOn w:val="Normal"/>
    <w:rsid w:val="000E028D"/>
    <w:pPr>
      <w:spacing w:after="160" w:line="240" w:lineRule="exact"/>
    </w:pPr>
    <w:rPr>
      <w:rFonts w:ascii="Tahoma" w:hAnsi="Tahoma"/>
      <w:sz w:val="20"/>
      <w:szCs w:val="20"/>
    </w:rPr>
  </w:style>
  <w:style w:type="paragraph" w:customStyle="1" w:styleId="Default">
    <w:name w:val="Default"/>
    <w:uiPriority w:val="99"/>
    <w:rsid w:val="008D48B2"/>
    <w:pPr>
      <w:autoSpaceDE w:val="0"/>
      <w:autoSpaceDN w:val="0"/>
      <w:adjustRightInd w:val="0"/>
    </w:pPr>
    <w:rPr>
      <w:rFonts w:ascii="Verdana" w:hAnsi="Verdana" w:cs="Verdana"/>
      <w:color w:val="000000"/>
      <w:sz w:val="24"/>
      <w:szCs w:val="24"/>
      <w:lang w:val="uk-UA"/>
    </w:rPr>
  </w:style>
  <w:style w:type="paragraph" w:customStyle="1" w:styleId="Paragraf">
    <w:name w:val="Paragraf"/>
    <w:basedOn w:val="Normal"/>
    <w:uiPriority w:val="99"/>
    <w:rsid w:val="002465F7"/>
    <w:pPr>
      <w:spacing w:before="60"/>
      <w:ind w:firstLine="851"/>
      <w:jc w:val="both"/>
    </w:pPr>
    <w:rPr>
      <w:rFonts w:ascii="Verdana" w:hAnsi="Verdana"/>
      <w:noProof/>
      <w:sz w:val="22"/>
    </w:rPr>
  </w:style>
  <w:style w:type="paragraph" w:customStyle="1" w:styleId="a0">
    <w:name w:val="Прилог"/>
    <w:basedOn w:val="Normal"/>
    <w:link w:val="Char0"/>
    <w:rsid w:val="00943331"/>
    <w:rPr>
      <w:rFonts w:ascii="Verdana" w:hAnsi="Verdana"/>
      <w:i/>
      <w:iCs/>
      <w:noProof/>
      <w:color w:val="000000"/>
      <w:sz w:val="22"/>
      <w:szCs w:val="22"/>
    </w:rPr>
  </w:style>
  <w:style w:type="character" w:customStyle="1" w:styleId="Char0">
    <w:name w:val="Прилог Char"/>
    <w:link w:val="a0"/>
    <w:rsid w:val="00943331"/>
    <w:rPr>
      <w:rFonts w:ascii="Verdana" w:hAnsi="Verdana"/>
      <w:i/>
      <w:iCs/>
      <w:noProof/>
      <w:color w:val="000000"/>
      <w:sz w:val="22"/>
      <w:szCs w:val="22"/>
      <w:lang w:val="uk-UA" w:eastAsia="en-US" w:bidi="ar-SA"/>
    </w:rPr>
  </w:style>
  <w:style w:type="paragraph" w:customStyle="1" w:styleId="a1">
    <w:name w:val="Тело текста"/>
    <w:basedOn w:val="Normal"/>
    <w:link w:val="Char1"/>
    <w:qFormat/>
    <w:rsid w:val="00537F3C"/>
    <w:pPr>
      <w:spacing w:before="120" w:after="120"/>
      <w:ind w:firstLine="720"/>
      <w:jc w:val="both"/>
    </w:pPr>
    <w:rPr>
      <w:rFonts w:ascii="Verdana" w:hAnsi="Verdana"/>
      <w:sz w:val="20"/>
      <w:szCs w:val="20"/>
    </w:rPr>
  </w:style>
  <w:style w:type="character" w:customStyle="1" w:styleId="Char1">
    <w:name w:val="Тело текста Char"/>
    <w:link w:val="a1"/>
    <w:rsid w:val="00537F3C"/>
    <w:rPr>
      <w:rFonts w:ascii="Verdana" w:hAnsi="Verdana"/>
      <w:lang w:val="uk-UA" w:eastAsia="en-US" w:bidi="ar-SA"/>
    </w:rPr>
  </w:style>
  <w:style w:type="paragraph" w:customStyle="1" w:styleId="stil1tekst">
    <w:name w:val="stil_1tekst"/>
    <w:basedOn w:val="Normal"/>
    <w:rsid w:val="00BC3946"/>
    <w:pPr>
      <w:spacing w:before="100" w:beforeAutospacing="1" w:after="100" w:afterAutospacing="1"/>
    </w:pPr>
  </w:style>
  <w:style w:type="character" w:styleId="Strong">
    <w:name w:val="Strong"/>
    <w:uiPriority w:val="22"/>
    <w:qFormat/>
    <w:rsid w:val="005B2898"/>
    <w:rPr>
      <w:b/>
      <w:bCs/>
    </w:rPr>
  </w:style>
  <w:style w:type="paragraph" w:styleId="BodyTextIndent3">
    <w:name w:val="Body Text Indent 3"/>
    <w:basedOn w:val="Normal"/>
    <w:link w:val="BodyTextIndent3Char"/>
    <w:uiPriority w:val="99"/>
    <w:rsid w:val="004A061A"/>
    <w:pPr>
      <w:spacing w:after="120"/>
      <w:ind w:left="283"/>
    </w:pPr>
    <w:rPr>
      <w:sz w:val="16"/>
      <w:szCs w:val="16"/>
      <w:lang w:eastAsia="x-none"/>
    </w:rPr>
  </w:style>
  <w:style w:type="paragraph" w:styleId="BodyTextIndent2">
    <w:name w:val="Body Text Indent 2"/>
    <w:basedOn w:val="Normal"/>
    <w:link w:val="BodyTextIndent2Char"/>
    <w:uiPriority w:val="99"/>
    <w:rsid w:val="004A061A"/>
    <w:pPr>
      <w:spacing w:after="120" w:line="480" w:lineRule="auto"/>
      <w:ind w:left="283"/>
    </w:pPr>
    <w:rPr>
      <w:lang w:eastAsia="x-none"/>
    </w:rPr>
  </w:style>
  <w:style w:type="paragraph" w:styleId="TOC1">
    <w:name w:val="toc 1"/>
    <w:basedOn w:val="Normal"/>
    <w:next w:val="Normal"/>
    <w:autoRedefine/>
    <w:uiPriority w:val="39"/>
    <w:qFormat/>
    <w:rsid w:val="00604D4A"/>
    <w:pPr>
      <w:tabs>
        <w:tab w:val="left" w:pos="426"/>
        <w:tab w:val="right" w:leader="dot" w:pos="9373"/>
      </w:tabs>
      <w:spacing w:line="360" w:lineRule="auto"/>
    </w:pPr>
    <w:rPr>
      <w:rFonts w:ascii="Verdana" w:hAnsi="Verdana"/>
      <w:sz w:val="18"/>
    </w:rPr>
  </w:style>
  <w:style w:type="paragraph" w:styleId="TOC2">
    <w:name w:val="toc 2"/>
    <w:basedOn w:val="Normal"/>
    <w:next w:val="Normal"/>
    <w:autoRedefine/>
    <w:uiPriority w:val="39"/>
    <w:qFormat/>
    <w:rsid w:val="00AF4B34"/>
    <w:pPr>
      <w:ind w:left="240"/>
    </w:pPr>
  </w:style>
  <w:style w:type="paragraph" w:styleId="TOC3">
    <w:name w:val="toc 3"/>
    <w:basedOn w:val="Normal"/>
    <w:next w:val="Normal"/>
    <w:autoRedefine/>
    <w:uiPriority w:val="39"/>
    <w:qFormat/>
    <w:rsid w:val="00AF4B34"/>
    <w:pPr>
      <w:ind w:left="480"/>
    </w:pPr>
  </w:style>
  <w:style w:type="paragraph" w:customStyle="1" w:styleId="doc">
    <w:name w:val="doc"/>
    <w:basedOn w:val="Normal"/>
    <w:uiPriority w:val="99"/>
    <w:rsid w:val="00772F2D"/>
    <w:pPr>
      <w:spacing w:before="100" w:beforeAutospacing="1" w:after="100" w:afterAutospacing="1"/>
    </w:pPr>
  </w:style>
  <w:style w:type="character" w:customStyle="1" w:styleId="apple-converted-space">
    <w:name w:val="apple-converted-space"/>
    <w:basedOn w:val="DefaultParagraphFont"/>
    <w:rsid w:val="00772F2D"/>
  </w:style>
  <w:style w:type="character" w:customStyle="1" w:styleId="icon">
    <w:name w:val="icon"/>
    <w:basedOn w:val="DefaultParagraphFont"/>
    <w:rsid w:val="00772F2D"/>
  </w:style>
  <w:style w:type="paragraph" w:styleId="ListParagraph">
    <w:name w:val="List Paragraph"/>
    <w:basedOn w:val="Normal"/>
    <w:uiPriority w:val="34"/>
    <w:qFormat/>
    <w:rsid w:val="00A0504D"/>
    <w:pPr>
      <w:spacing w:after="200" w:line="276" w:lineRule="auto"/>
      <w:ind w:left="720"/>
      <w:contextualSpacing/>
    </w:pPr>
    <w:rPr>
      <w:rFonts w:ascii="Calibri" w:hAnsi="Calibri"/>
      <w:sz w:val="22"/>
      <w:szCs w:val="22"/>
    </w:rPr>
  </w:style>
  <w:style w:type="paragraph" w:customStyle="1" w:styleId="potpis">
    <w:name w:val="potpis"/>
    <w:basedOn w:val="Normal"/>
    <w:uiPriority w:val="99"/>
    <w:rsid w:val="0026164B"/>
    <w:pPr>
      <w:spacing w:before="100" w:beforeAutospacing="1" w:after="100" w:afterAutospacing="1"/>
    </w:pPr>
  </w:style>
  <w:style w:type="character" w:customStyle="1" w:styleId="CharChar1">
    <w:name w:val="Char Char1"/>
    <w:rsid w:val="0066174C"/>
    <w:rPr>
      <w:rFonts w:ascii="Calibri" w:eastAsia="Calibri" w:hAnsi="Calibri"/>
      <w:sz w:val="22"/>
      <w:szCs w:val="22"/>
      <w:lang w:val="uk-UA" w:eastAsia="en-US" w:bidi="ar-SA"/>
    </w:rPr>
  </w:style>
  <w:style w:type="character" w:customStyle="1" w:styleId="HeaderChar">
    <w:name w:val="Header Char"/>
    <w:uiPriority w:val="99"/>
    <w:locked/>
    <w:rsid w:val="0066174C"/>
    <w:rPr>
      <w:rFonts w:cs="Times New Roman"/>
    </w:rPr>
  </w:style>
  <w:style w:type="character" w:customStyle="1" w:styleId="CharChar3">
    <w:name w:val="Char Char3"/>
    <w:locked/>
    <w:rsid w:val="0066174C"/>
    <w:rPr>
      <w:rFonts w:eastAsia="Calibri"/>
      <w:sz w:val="24"/>
      <w:szCs w:val="24"/>
      <w:lang w:val="uk-UA" w:eastAsia="en-US" w:bidi="ar-SA"/>
    </w:rPr>
  </w:style>
  <w:style w:type="paragraph" w:styleId="BodyText2">
    <w:name w:val="Body Text 2"/>
    <w:basedOn w:val="Normal"/>
    <w:link w:val="BodyText2Char"/>
    <w:uiPriority w:val="99"/>
    <w:rsid w:val="0066174C"/>
    <w:pPr>
      <w:spacing w:after="120" w:line="480" w:lineRule="auto"/>
    </w:pPr>
  </w:style>
  <w:style w:type="character" w:styleId="CommentReference">
    <w:name w:val="annotation reference"/>
    <w:uiPriority w:val="99"/>
    <w:rsid w:val="005A6C50"/>
    <w:rPr>
      <w:sz w:val="16"/>
      <w:szCs w:val="16"/>
    </w:rPr>
  </w:style>
  <w:style w:type="paragraph" w:styleId="CommentText">
    <w:name w:val="annotation text"/>
    <w:basedOn w:val="Normal"/>
    <w:link w:val="CommentTextChar"/>
    <w:uiPriority w:val="99"/>
    <w:rsid w:val="005A6C50"/>
    <w:rPr>
      <w:sz w:val="20"/>
      <w:szCs w:val="20"/>
    </w:rPr>
  </w:style>
  <w:style w:type="character" w:customStyle="1" w:styleId="CommentTextChar">
    <w:name w:val="Comment Text Char"/>
    <w:basedOn w:val="DefaultParagraphFont"/>
    <w:link w:val="CommentText"/>
    <w:uiPriority w:val="99"/>
    <w:rsid w:val="005A6C50"/>
  </w:style>
  <w:style w:type="paragraph" w:styleId="CommentSubject">
    <w:name w:val="annotation subject"/>
    <w:basedOn w:val="CommentText"/>
    <w:next w:val="CommentText"/>
    <w:link w:val="CommentSubjectChar"/>
    <w:uiPriority w:val="99"/>
    <w:rsid w:val="005A6C50"/>
    <w:rPr>
      <w:b/>
      <w:bCs/>
      <w:lang w:eastAsia="x-none"/>
    </w:rPr>
  </w:style>
  <w:style w:type="character" w:customStyle="1" w:styleId="CommentSubjectChar">
    <w:name w:val="Comment Subject Char"/>
    <w:link w:val="CommentSubject"/>
    <w:uiPriority w:val="99"/>
    <w:rsid w:val="005A6C50"/>
    <w:rPr>
      <w:b/>
      <w:bCs/>
    </w:rPr>
  </w:style>
  <w:style w:type="paragraph" w:customStyle="1" w:styleId="I">
    <w:name w:val="I. НАСЛОВ"/>
    <w:basedOn w:val="Normal"/>
    <w:link w:val="IChar"/>
    <w:qFormat/>
    <w:rsid w:val="00D60474"/>
    <w:pPr>
      <w:spacing w:before="360" w:after="240"/>
      <w:jc w:val="center"/>
    </w:pPr>
    <w:rPr>
      <w:rFonts w:ascii="Verdana" w:hAnsi="Verdana"/>
      <w:b/>
      <w:bCs/>
      <w:sz w:val="21"/>
      <w:szCs w:val="21"/>
      <w:lang w:eastAsia="x-none"/>
    </w:rPr>
  </w:style>
  <w:style w:type="character" w:customStyle="1" w:styleId="IChar">
    <w:name w:val="I. НАСЛОВ Char"/>
    <w:link w:val="I"/>
    <w:rsid w:val="00D60474"/>
    <w:rPr>
      <w:rFonts w:ascii="Verdana" w:hAnsi="Verdana"/>
      <w:b/>
      <w:bCs/>
      <w:sz w:val="21"/>
      <w:szCs w:val="21"/>
      <w:lang w:val="uk-UA" w:eastAsia="x-none" w:bidi="ar-SA"/>
    </w:rPr>
  </w:style>
  <w:style w:type="paragraph" w:customStyle="1" w:styleId="podnaslov">
    <w:name w:val="podnaslov"/>
    <w:basedOn w:val="Normal"/>
    <w:autoRedefine/>
    <w:uiPriority w:val="99"/>
    <w:rsid w:val="00961AD1"/>
    <w:pPr>
      <w:jc w:val="center"/>
    </w:pPr>
    <w:rPr>
      <w:b/>
      <w:bCs/>
      <w:spacing w:val="-4"/>
    </w:rPr>
  </w:style>
  <w:style w:type="paragraph" w:customStyle="1" w:styleId="tekst">
    <w:name w:val="tekst"/>
    <w:basedOn w:val="Normal"/>
    <w:link w:val="tekstChar1"/>
    <w:uiPriority w:val="99"/>
    <w:rsid w:val="00961AD1"/>
    <w:pPr>
      <w:spacing w:after="120"/>
      <w:ind w:firstLine="720"/>
      <w:jc w:val="both"/>
    </w:pPr>
    <w:rPr>
      <w:rFonts w:ascii="Arial" w:hAnsi="Arial"/>
      <w:color w:val="000000"/>
      <w:szCs w:val="20"/>
    </w:rPr>
  </w:style>
  <w:style w:type="character" w:customStyle="1" w:styleId="tekstChar1">
    <w:name w:val="tekst Char1"/>
    <w:link w:val="tekst"/>
    <w:uiPriority w:val="99"/>
    <w:rsid w:val="00961AD1"/>
    <w:rPr>
      <w:rFonts w:ascii="Arial" w:hAnsi="Arial"/>
      <w:color w:val="000000"/>
      <w:sz w:val="24"/>
      <w:lang w:val="uk-UA" w:eastAsia="en-US" w:bidi="ar-SA"/>
    </w:rPr>
  </w:style>
  <w:style w:type="paragraph" w:customStyle="1" w:styleId="rvps1">
    <w:name w:val="rvps1"/>
    <w:basedOn w:val="Normal"/>
    <w:uiPriority w:val="99"/>
    <w:rsid w:val="00961AD1"/>
    <w:pPr>
      <w:spacing w:before="100" w:beforeAutospacing="1" w:after="100" w:afterAutospacing="1"/>
    </w:pPr>
  </w:style>
  <w:style w:type="character" w:customStyle="1" w:styleId="rvts1">
    <w:name w:val="rvts1"/>
    <w:basedOn w:val="DefaultParagraphFont"/>
    <w:rsid w:val="00961AD1"/>
  </w:style>
  <w:style w:type="paragraph" w:styleId="NormalWeb">
    <w:name w:val="Normal (Web)"/>
    <w:basedOn w:val="Normal"/>
    <w:rsid w:val="00961AD1"/>
    <w:pPr>
      <w:spacing w:before="100" w:beforeAutospacing="1" w:after="100" w:afterAutospacing="1"/>
    </w:pPr>
  </w:style>
  <w:style w:type="paragraph" w:styleId="NoSpacing">
    <w:name w:val="No Spacing"/>
    <w:uiPriority w:val="99"/>
    <w:qFormat/>
    <w:rsid w:val="00961AD1"/>
    <w:rPr>
      <w:rFonts w:ascii="Calibri" w:eastAsia="Calibri" w:hAnsi="Calibri"/>
      <w:sz w:val="22"/>
      <w:szCs w:val="22"/>
      <w:lang w:val="uk-UA"/>
    </w:rPr>
  </w:style>
  <w:style w:type="character" w:customStyle="1" w:styleId="apple-style-span">
    <w:name w:val="apple-style-span"/>
    <w:rsid w:val="00961AD1"/>
    <w:rPr>
      <w:rFonts w:cs="Times New Roman"/>
    </w:rPr>
  </w:style>
  <w:style w:type="character" w:customStyle="1" w:styleId="BodyTextIndentChar">
    <w:name w:val="Body Text Indent Char"/>
    <w:link w:val="BodyTextIndent"/>
    <w:uiPriority w:val="99"/>
    <w:rsid w:val="00961AD1"/>
    <w:rPr>
      <w:sz w:val="24"/>
      <w:szCs w:val="24"/>
      <w:lang w:val="uk-UA" w:eastAsia="en-US" w:bidi="ar-SA"/>
    </w:rPr>
  </w:style>
  <w:style w:type="paragraph" w:customStyle="1" w:styleId="a">
    <w:name w:val="Назив теме"/>
    <w:basedOn w:val="Normal"/>
    <w:uiPriority w:val="99"/>
    <w:rsid w:val="00961AD1"/>
    <w:pPr>
      <w:numPr>
        <w:numId w:val="7"/>
      </w:numPr>
      <w:spacing w:before="360" w:after="120"/>
      <w:jc w:val="both"/>
    </w:pPr>
    <w:rPr>
      <w:rFonts w:ascii="Verdana" w:hAnsi="Verdana"/>
      <w:b/>
      <w:bCs/>
      <w:sz w:val="22"/>
      <w:szCs w:val="20"/>
    </w:rPr>
  </w:style>
  <w:style w:type="paragraph" w:customStyle="1" w:styleId="a2">
    <w:name w:val="a"/>
    <w:basedOn w:val="Normal"/>
    <w:uiPriority w:val="99"/>
    <w:rsid w:val="00961AD1"/>
    <w:pPr>
      <w:spacing w:before="120" w:after="120"/>
      <w:ind w:firstLine="720"/>
      <w:jc w:val="both"/>
    </w:pPr>
    <w:rPr>
      <w:rFonts w:ascii="Verdana" w:hAnsi="Verdana"/>
      <w:sz w:val="20"/>
      <w:szCs w:val="20"/>
    </w:rPr>
  </w:style>
  <w:style w:type="paragraph" w:customStyle="1" w:styleId="a00">
    <w:name w:val="a0"/>
    <w:basedOn w:val="Normal"/>
    <w:uiPriority w:val="99"/>
    <w:rsid w:val="00961AD1"/>
    <w:pPr>
      <w:tabs>
        <w:tab w:val="num" w:pos="2160"/>
      </w:tabs>
      <w:spacing w:before="360" w:after="120"/>
      <w:ind w:left="2160" w:hanging="360"/>
      <w:jc w:val="both"/>
    </w:pPr>
    <w:rPr>
      <w:rFonts w:ascii="Verdana" w:hAnsi="Verdana"/>
      <w:b/>
      <w:bCs/>
      <w:sz w:val="22"/>
      <w:szCs w:val="22"/>
    </w:rPr>
  </w:style>
  <w:style w:type="character" w:customStyle="1" w:styleId="BalloonTextChar">
    <w:name w:val="Balloon Text Char"/>
    <w:link w:val="BalloonText"/>
    <w:uiPriority w:val="99"/>
    <w:semiHidden/>
    <w:rsid w:val="00175D0E"/>
    <w:rPr>
      <w:rFonts w:ascii="Tahoma" w:hAnsi="Tahoma" w:cs="Tahoma"/>
      <w:sz w:val="16"/>
      <w:szCs w:val="16"/>
      <w:lang w:val="uk-UA" w:eastAsia="en-US"/>
    </w:rPr>
  </w:style>
  <w:style w:type="paragraph" w:customStyle="1" w:styleId="stil2zakon">
    <w:name w:val="stil_2zakon"/>
    <w:basedOn w:val="Normal"/>
    <w:uiPriority w:val="99"/>
    <w:rsid w:val="00175D0E"/>
    <w:pPr>
      <w:spacing w:before="100" w:beforeAutospacing="1" w:after="100" w:afterAutospacing="1"/>
    </w:pPr>
    <w:rPr>
      <w:lang w:eastAsia="en-GB"/>
    </w:rPr>
  </w:style>
  <w:style w:type="paragraph" w:customStyle="1" w:styleId="stil3mesto">
    <w:name w:val="stil_3mesto"/>
    <w:basedOn w:val="Normal"/>
    <w:uiPriority w:val="99"/>
    <w:rsid w:val="00175D0E"/>
    <w:pPr>
      <w:spacing w:before="100" w:beforeAutospacing="1" w:after="100" w:afterAutospacing="1"/>
    </w:pPr>
    <w:rPr>
      <w:lang w:eastAsia="en-GB"/>
    </w:rPr>
  </w:style>
  <w:style w:type="character" w:customStyle="1" w:styleId="ball">
    <w:name w:val="ball"/>
    <w:rsid w:val="00175D0E"/>
  </w:style>
  <w:style w:type="character" w:customStyle="1" w:styleId="vidividi">
    <w:name w:val="vidi_vidi"/>
    <w:rsid w:val="00175D0E"/>
  </w:style>
  <w:style w:type="character" w:customStyle="1" w:styleId="BodyText2Char">
    <w:name w:val="Body Text 2 Char"/>
    <w:link w:val="BodyText2"/>
    <w:uiPriority w:val="99"/>
    <w:rsid w:val="00175D0E"/>
    <w:rPr>
      <w:sz w:val="24"/>
      <w:szCs w:val="24"/>
      <w:lang w:val="uk-UA" w:eastAsia="en-US"/>
    </w:rPr>
  </w:style>
  <w:style w:type="paragraph" w:styleId="PlainText">
    <w:name w:val="Plain Text"/>
    <w:basedOn w:val="Normal"/>
    <w:link w:val="PlainTextChar"/>
    <w:uiPriority w:val="99"/>
    <w:unhideWhenUsed/>
    <w:rsid w:val="00175D0E"/>
    <w:rPr>
      <w:rFonts w:ascii="Calibri" w:eastAsia="Calibri" w:hAnsi="Calibri"/>
      <w:sz w:val="22"/>
      <w:szCs w:val="21"/>
    </w:rPr>
  </w:style>
  <w:style w:type="character" w:customStyle="1" w:styleId="PlainTextChar">
    <w:name w:val="Plain Text Char"/>
    <w:link w:val="PlainText"/>
    <w:uiPriority w:val="99"/>
    <w:rsid w:val="00175D0E"/>
    <w:rPr>
      <w:rFonts w:ascii="Calibri" w:eastAsia="Calibri" w:hAnsi="Calibri"/>
      <w:sz w:val="22"/>
      <w:szCs w:val="21"/>
      <w:lang w:eastAsia="en-US"/>
    </w:rPr>
  </w:style>
  <w:style w:type="character" w:customStyle="1" w:styleId="radius">
    <w:name w:val="radius"/>
    <w:rsid w:val="00175D0E"/>
  </w:style>
  <w:style w:type="character" w:customStyle="1" w:styleId="FooterChar">
    <w:name w:val="Footer Char"/>
    <w:link w:val="Footer"/>
    <w:uiPriority w:val="99"/>
    <w:rsid w:val="00175D0E"/>
    <w:rPr>
      <w:sz w:val="24"/>
      <w:szCs w:val="24"/>
      <w:lang w:val="uk-UA" w:eastAsia="en-US"/>
    </w:rPr>
  </w:style>
  <w:style w:type="character" w:customStyle="1" w:styleId="round">
    <w:name w:val="round"/>
    <w:rsid w:val="003130EE"/>
  </w:style>
  <w:style w:type="character" w:customStyle="1" w:styleId="Heading9Char">
    <w:name w:val="Heading 9 Char"/>
    <w:link w:val="Heading9"/>
    <w:uiPriority w:val="99"/>
    <w:rsid w:val="009D2F58"/>
    <w:rPr>
      <w:rFonts w:ascii="Cambria" w:eastAsia="Times New Roman" w:hAnsi="Cambria" w:cs="Times New Roman"/>
      <w:sz w:val="22"/>
      <w:szCs w:val="22"/>
    </w:rPr>
  </w:style>
  <w:style w:type="character" w:customStyle="1" w:styleId="Heading2Char">
    <w:name w:val="Heading 2 Char"/>
    <w:link w:val="Heading2"/>
    <w:rsid w:val="009B3FA7"/>
    <w:rPr>
      <w:rFonts w:ascii="Verdana" w:hAnsi="Verdana" w:cs="Arial"/>
      <w:b/>
      <w:bCs/>
      <w:i/>
      <w:iCs/>
      <w:sz w:val="18"/>
      <w:szCs w:val="28"/>
    </w:rPr>
  </w:style>
  <w:style w:type="character" w:customStyle="1" w:styleId="Heading4Char">
    <w:name w:val="Heading 4 Char"/>
    <w:link w:val="Heading4"/>
    <w:rsid w:val="009B3FA7"/>
    <w:rPr>
      <w:b/>
      <w:bCs/>
      <w:sz w:val="28"/>
      <w:szCs w:val="28"/>
    </w:rPr>
  </w:style>
  <w:style w:type="character" w:customStyle="1" w:styleId="Heading6Char">
    <w:name w:val="Heading 6 Char"/>
    <w:link w:val="Heading6"/>
    <w:rsid w:val="009B3FA7"/>
    <w:rPr>
      <w:b/>
      <w:bCs/>
      <w:sz w:val="22"/>
      <w:szCs w:val="22"/>
      <w:lang w:val="uk-UA"/>
    </w:rPr>
  </w:style>
  <w:style w:type="numbering" w:customStyle="1" w:styleId="NoList1">
    <w:name w:val="No List1"/>
    <w:next w:val="NoList"/>
    <w:uiPriority w:val="99"/>
    <w:semiHidden/>
    <w:rsid w:val="009B3FA7"/>
  </w:style>
  <w:style w:type="character" w:customStyle="1" w:styleId="BodyTextChar">
    <w:name w:val="Body Text Char"/>
    <w:link w:val="BodyText"/>
    <w:uiPriority w:val="99"/>
    <w:rsid w:val="009B3FA7"/>
    <w:rPr>
      <w:sz w:val="24"/>
      <w:szCs w:val="24"/>
      <w:lang w:eastAsia="ar-SA"/>
    </w:rPr>
  </w:style>
  <w:style w:type="paragraph" w:customStyle="1" w:styleId="Char10">
    <w:name w:val="Char1"/>
    <w:basedOn w:val="Normal"/>
    <w:uiPriority w:val="99"/>
    <w:rsid w:val="009B3FA7"/>
    <w:pPr>
      <w:spacing w:after="160" w:line="240" w:lineRule="exact"/>
    </w:pPr>
    <w:rPr>
      <w:rFonts w:ascii="Tahoma" w:hAnsi="Tahoma"/>
      <w:sz w:val="20"/>
      <w:szCs w:val="20"/>
    </w:rPr>
  </w:style>
  <w:style w:type="character" w:customStyle="1" w:styleId="BodyTextIndent3Char">
    <w:name w:val="Body Text Indent 3 Char"/>
    <w:link w:val="BodyTextIndent3"/>
    <w:uiPriority w:val="99"/>
    <w:rsid w:val="009B3FA7"/>
    <w:rPr>
      <w:sz w:val="16"/>
      <w:szCs w:val="16"/>
    </w:rPr>
  </w:style>
  <w:style w:type="character" w:customStyle="1" w:styleId="BodyTextIndent2Char">
    <w:name w:val="Body Text Indent 2 Char"/>
    <w:link w:val="BodyTextIndent2"/>
    <w:uiPriority w:val="99"/>
    <w:rsid w:val="009B3FA7"/>
    <w:rPr>
      <w:sz w:val="24"/>
      <w:szCs w:val="24"/>
    </w:rPr>
  </w:style>
  <w:style w:type="character" w:customStyle="1" w:styleId="CharChar11">
    <w:name w:val="Char Char11"/>
    <w:rsid w:val="009B3FA7"/>
    <w:rPr>
      <w:rFonts w:ascii="Calibri" w:eastAsia="Calibri" w:hAnsi="Calibri"/>
      <w:sz w:val="22"/>
      <w:szCs w:val="22"/>
      <w:lang w:val="uk-UA" w:eastAsia="en-US" w:bidi="ar-SA"/>
    </w:rPr>
  </w:style>
  <w:style w:type="character" w:customStyle="1" w:styleId="CharChar31">
    <w:name w:val="Char Char31"/>
    <w:locked/>
    <w:rsid w:val="009B3FA7"/>
    <w:rPr>
      <w:rFonts w:eastAsia="Calibri"/>
      <w:sz w:val="24"/>
      <w:szCs w:val="24"/>
      <w:lang w:val="uk-UA" w:eastAsia="en-US" w:bidi="ar-SA"/>
    </w:rPr>
  </w:style>
  <w:style w:type="numbering" w:customStyle="1" w:styleId="NoList2">
    <w:name w:val="No List2"/>
    <w:next w:val="NoList"/>
    <w:uiPriority w:val="99"/>
    <w:semiHidden/>
    <w:unhideWhenUsed/>
    <w:rsid w:val="0020055F"/>
  </w:style>
  <w:style w:type="paragraph" w:styleId="TOCHeading">
    <w:name w:val="TOC Heading"/>
    <w:basedOn w:val="Heading1"/>
    <w:next w:val="Normal"/>
    <w:uiPriority w:val="39"/>
    <w:semiHidden/>
    <w:unhideWhenUsed/>
    <w:qFormat/>
    <w:rsid w:val="00A81496"/>
    <w:pPr>
      <w:keepLines/>
      <w:spacing w:before="480" w:after="0" w:line="276" w:lineRule="auto"/>
      <w:outlineLvl w:val="9"/>
    </w:pPr>
    <w:rPr>
      <w:rFonts w:ascii="Cambria" w:eastAsia="MS Gothic" w:hAnsi="Cambria" w:cs="Times New Roman"/>
      <w:color w:val="365F91"/>
      <w:kern w:val="0"/>
      <w:sz w:val="28"/>
      <w:szCs w:val="28"/>
      <w:lang w:eastAsia="ja-JP"/>
    </w:rPr>
  </w:style>
  <w:style w:type="paragraph" w:styleId="Revision">
    <w:name w:val="Revision"/>
    <w:hidden/>
    <w:uiPriority w:val="99"/>
    <w:semiHidden/>
    <w:rsid w:val="009221E4"/>
    <w:rPr>
      <w:sz w:val="24"/>
      <w:szCs w:val="24"/>
      <w:lang w:val="uk-UA"/>
    </w:rPr>
  </w:style>
  <w:style w:type="character" w:customStyle="1" w:styleId="Heading1Char1">
    <w:name w:val="Heading 1 Char1"/>
    <w:aliases w:val="Naslov 1 Char1"/>
    <w:rsid w:val="00217F3A"/>
    <w:rPr>
      <w:rFonts w:ascii="Cambria" w:eastAsia="Times New Roman" w:hAnsi="Cambria" w:cs="Times New Roman"/>
      <w:b/>
      <w:bCs/>
      <w:color w:val="365F91"/>
      <w:sz w:val="28"/>
      <w:szCs w:val="28"/>
      <w:lang w:val="uk-UA" w:eastAsia="en-US"/>
    </w:rPr>
  </w:style>
  <w:style w:type="paragraph" w:styleId="FootnoteText">
    <w:name w:val="footnote text"/>
    <w:basedOn w:val="Normal"/>
    <w:link w:val="FootnoteTextChar"/>
    <w:uiPriority w:val="99"/>
    <w:unhideWhenUsed/>
    <w:rsid w:val="00086EB7"/>
    <w:rPr>
      <w:rFonts w:ascii="Calibri" w:eastAsia="Calibri" w:hAnsi="Calibri"/>
      <w:sz w:val="20"/>
      <w:szCs w:val="20"/>
      <w:lang w:eastAsia="x-none"/>
    </w:rPr>
  </w:style>
  <w:style w:type="character" w:customStyle="1" w:styleId="FootnoteTextChar">
    <w:name w:val="Footnote Text Char"/>
    <w:link w:val="FootnoteText"/>
    <w:uiPriority w:val="99"/>
    <w:rsid w:val="00086EB7"/>
    <w:rPr>
      <w:rFonts w:ascii="Calibri" w:eastAsia="Calibri" w:hAnsi="Calibri"/>
      <w:lang w:val="uk-UA"/>
    </w:rPr>
  </w:style>
  <w:style w:type="character" w:styleId="FootnoteReference">
    <w:name w:val="footnote reference"/>
    <w:uiPriority w:val="99"/>
    <w:unhideWhenUsed/>
    <w:rsid w:val="00086EB7"/>
    <w:rPr>
      <w:vertAlign w:val="superscript"/>
    </w:rPr>
  </w:style>
  <w:style w:type="character" w:customStyle="1" w:styleId="normalchar">
    <w:name w:val="normal__char"/>
    <w:rsid w:val="00C5712B"/>
  </w:style>
  <w:style w:type="paragraph" w:customStyle="1" w:styleId="Normal1">
    <w:name w:val="Normal1"/>
    <w:basedOn w:val="Normal"/>
    <w:rsid w:val="00D32998"/>
    <w:pPr>
      <w:spacing w:before="100" w:beforeAutospacing="1" w:after="100" w:afterAutospacing="1"/>
    </w:pPr>
    <w:rPr>
      <w:rFonts w:ascii="Arial" w:hAnsi="Arial" w:cs="Arial"/>
      <w:sz w:val="22"/>
      <w:szCs w:val="22"/>
      <w:lang w:eastAsia="sr-Cyrl-RS"/>
    </w:rPr>
  </w:style>
  <w:style w:type="paragraph" w:customStyle="1" w:styleId="xl65">
    <w:name w:val="xl65"/>
    <w:basedOn w:val="Normal"/>
    <w:rsid w:val="00F17C2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66">
    <w:name w:val="xl66"/>
    <w:basedOn w:val="Normal"/>
    <w:rsid w:val="00F17C2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16"/>
      <w:szCs w:val="16"/>
    </w:rPr>
  </w:style>
  <w:style w:type="paragraph" w:customStyle="1" w:styleId="xl67">
    <w:name w:val="xl67"/>
    <w:basedOn w:val="Normal"/>
    <w:rsid w:val="00F17C2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68">
    <w:name w:val="xl68"/>
    <w:basedOn w:val="Normal"/>
    <w:rsid w:val="00F17C2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69">
    <w:name w:val="xl69"/>
    <w:basedOn w:val="Normal"/>
    <w:rsid w:val="00F17C2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70">
    <w:name w:val="xl70"/>
    <w:basedOn w:val="Normal"/>
    <w:rsid w:val="00F17C2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71">
    <w:name w:val="xl71"/>
    <w:basedOn w:val="Normal"/>
    <w:rsid w:val="00F17C2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sz w:val="16"/>
      <w:szCs w:val="16"/>
    </w:rPr>
  </w:style>
  <w:style w:type="paragraph" w:customStyle="1" w:styleId="xl72">
    <w:name w:val="xl72"/>
    <w:basedOn w:val="Normal"/>
    <w:rsid w:val="00F17C2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sz w:val="16"/>
      <w:szCs w:val="16"/>
    </w:rPr>
  </w:style>
  <w:style w:type="paragraph" w:customStyle="1" w:styleId="xl73">
    <w:name w:val="xl73"/>
    <w:basedOn w:val="Normal"/>
    <w:rsid w:val="00F17C2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sz w:val="16"/>
      <w:szCs w:val="16"/>
    </w:rPr>
  </w:style>
  <w:style w:type="paragraph" w:customStyle="1" w:styleId="xl74">
    <w:name w:val="xl74"/>
    <w:basedOn w:val="Normal"/>
    <w:rsid w:val="00F17C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75">
    <w:name w:val="xl75"/>
    <w:basedOn w:val="Normal"/>
    <w:rsid w:val="00F17C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76">
    <w:name w:val="xl76"/>
    <w:basedOn w:val="Normal"/>
    <w:rsid w:val="00F17C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7">
    <w:name w:val="xl77"/>
    <w:basedOn w:val="Normal"/>
    <w:rsid w:val="00F17C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8">
    <w:name w:val="xl78"/>
    <w:basedOn w:val="Normal"/>
    <w:rsid w:val="00F17C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79">
    <w:name w:val="xl79"/>
    <w:basedOn w:val="Normal"/>
    <w:rsid w:val="00F17C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80">
    <w:name w:val="xl80"/>
    <w:basedOn w:val="Normal"/>
    <w:rsid w:val="00F17C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81">
    <w:name w:val="xl81"/>
    <w:basedOn w:val="Normal"/>
    <w:rsid w:val="00F17C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82">
    <w:name w:val="xl82"/>
    <w:basedOn w:val="Normal"/>
    <w:rsid w:val="00F17C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3">
    <w:name w:val="xl83"/>
    <w:basedOn w:val="Normal"/>
    <w:rsid w:val="00F17C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000000"/>
      <w:sz w:val="16"/>
      <w:szCs w:val="16"/>
    </w:rPr>
  </w:style>
  <w:style w:type="paragraph" w:customStyle="1" w:styleId="xl84">
    <w:name w:val="xl84"/>
    <w:basedOn w:val="Normal"/>
    <w:rsid w:val="00F17C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5">
    <w:name w:val="xl85"/>
    <w:basedOn w:val="Normal"/>
    <w:rsid w:val="00F17C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6">
    <w:name w:val="xl86"/>
    <w:basedOn w:val="Normal"/>
    <w:rsid w:val="00F17C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16"/>
      <w:szCs w:val="16"/>
    </w:rPr>
  </w:style>
  <w:style w:type="paragraph" w:customStyle="1" w:styleId="xl87">
    <w:name w:val="xl87"/>
    <w:basedOn w:val="Normal"/>
    <w:rsid w:val="00F17C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16"/>
      <w:szCs w:val="16"/>
    </w:rPr>
  </w:style>
  <w:style w:type="paragraph" w:customStyle="1" w:styleId="xl63">
    <w:name w:val="xl63"/>
    <w:basedOn w:val="Normal"/>
    <w:rsid w:val="00F17C2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64">
    <w:name w:val="xl64"/>
    <w:basedOn w:val="Normal"/>
    <w:rsid w:val="00F17C2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16"/>
      <w:szCs w:val="16"/>
    </w:rPr>
  </w:style>
  <w:style w:type="table" w:customStyle="1" w:styleId="TableGrid1">
    <w:name w:val="Table Grid1"/>
    <w:basedOn w:val="TableNormal"/>
    <w:next w:val="TableGrid"/>
    <w:uiPriority w:val="59"/>
    <w:rsid w:val="000E458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basedOn w:val="Normal"/>
    <w:rsid w:val="000D42B0"/>
    <w:pPr>
      <w:spacing w:before="100" w:beforeAutospacing="1" w:after="100" w:afterAutospacing="1"/>
    </w:pPr>
    <w:rPr>
      <w:rFonts w:ascii="Arial" w:hAnsi="Arial" w:cs="Arial"/>
      <w:sz w:val="22"/>
      <w:szCs w:val="22"/>
      <w:lang w:eastAsia="sr-Latn-RS"/>
    </w:rPr>
  </w:style>
  <w:style w:type="table" w:customStyle="1" w:styleId="TableGrid2">
    <w:name w:val="Table Grid2"/>
    <w:basedOn w:val="TableNormal"/>
    <w:next w:val="TableGrid"/>
    <w:uiPriority w:val="59"/>
    <w:rsid w:val="00997EB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0274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ekst0">
    <w:name w:val="_1tekst"/>
    <w:basedOn w:val="Normal"/>
    <w:rsid w:val="00AA02C5"/>
    <w:pPr>
      <w:spacing w:before="100" w:beforeAutospacing="1" w:after="100" w:afterAutospacing="1"/>
    </w:pPr>
    <w:rPr>
      <w:lang w:eastAsia="en-GB"/>
    </w:rPr>
  </w:style>
  <w:style w:type="paragraph" w:customStyle="1" w:styleId="basic-paragraph">
    <w:name w:val="basic-paragraph"/>
    <w:basedOn w:val="Normal"/>
    <w:rsid w:val="00267C01"/>
    <w:pPr>
      <w:spacing w:before="100" w:beforeAutospacing="1" w:after="100" w:afterAutospacing="1"/>
    </w:pPr>
    <w:rPr>
      <w:lang w:eastAsia="sr-Latn-RS"/>
    </w:rPr>
  </w:style>
  <w:style w:type="table" w:customStyle="1" w:styleId="TableGrid4">
    <w:name w:val="Table Grid4"/>
    <w:basedOn w:val="TableNormal"/>
    <w:next w:val="TableGrid"/>
    <w:uiPriority w:val="59"/>
    <w:rsid w:val="008F3866"/>
    <w:rPr>
      <w:rFonts w:ascii="Calibri" w:eastAsia="Calibri" w:hAnsi="Calibri"/>
      <w:sz w:val="22"/>
      <w:szCs w:val="22"/>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78966">
      <w:bodyDiv w:val="1"/>
      <w:marLeft w:val="0"/>
      <w:marRight w:val="0"/>
      <w:marTop w:val="0"/>
      <w:marBottom w:val="0"/>
      <w:divBdr>
        <w:top w:val="none" w:sz="0" w:space="0" w:color="auto"/>
        <w:left w:val="none" w:sz="0" w:space="0" w:color="auto"/>
        <w:bottom w:val="none" w:sz="0" w:space="0" w:color="auto"/>
        <w:right w:val="none" w:sz="0" w:space="0" w:color="auto"/>
      </w:divBdr>
    </w:div>
    <w:div w:id="66269932">
      <w:bodyDiv w:val="1"/>
      <w:marLeft w:val="0"/>
      <w:marRight w:val="0"/>
      <w:marTop w:val="0"/>
      <w:marBottom w:val="0"/>
      <w:divBdr>
        <w:top w:val="none" w:sz="0" w:space="0" w:color="auto"/>
        <w:left w:val="none" w:sz="0" w:space="0" w:color="auto"/>
        <w:bottom w:val="none" w:sz="0" w:space="0" w:color="auto"/>
        <w:right w:val="none" w:sz="0" w:space="0" w:color="auto"/>
      </w:divBdr>
    </w:div>
    <w:div w:id="142281862">
      <w:bodyDiv w:val="1"/>
      <w:marLeft w:val="0"/>
      <w:marRight w:val="0"/>
      <w:marTop w:val="0"/>
      <w:marBottom w:val="0"/>
      <w:divBdr>
        <w:top w:val="none" w:sz="0" w:space="0" w:color="auto"/>
        <w:left w:val="none" w:sz="0" w:space="0" w:color="auto"/>
        <w:bottom w:val="none" w:sz="0" w:space="0" w:color="auto"/>
        <w:right w:val="none" w:sz="0" w:space="0" w:color="auto"/>
      </w:divBdr>
    </w:div>
    <w:div w:id="162626733">
      <w:bodyDiv w:val="1"/>
      <w:marLeft w:val="0"/>
      <w:marRight w:val="0"/>
      <w:marTop w:val="0"/>
      <w:marBottom w:val="0"/>
      <w:divBdr>
        <w:top w:val="none" w:sz="0" w:space="0" w:color="auto"/>
        <w:left w:val="none" w:sz="0" w:space="0" w:color="auto"/>
        <w:bottom w:val="none" w:sz="0" w:space="0" w:color="auto"/>
        <w:right w:val="none" w:sz="0" w:space="0" w:color="auto"/>
      </w:divBdr>
    </w:div>
    <w:div w:id="165750051">
      <w:bodyDiv w:val="1"/>
      <w:marLeft w:val="0"/>
      <w:marRight w:val="0"/>
      <w:marTop w:val="0"/>
      <w:marBottom w:val="0"/>
      <w:divBdr>
        <w:top w:val="none" w:sz="0" w:space="0" w:color="auto"/>
        <w:left w:val="none" w:sz="0" w:space="0" w:color="auto"/>
        <w:bottom w:val="none" w:sz="0" w:space="0" w:color="auto"/>
        <w:right w:val="none" w:sz="0" w:space="0" w:color="auto"/>
      </w:divBdr>
    </w:div>
    <w:div w:id="181862730">
      <w:bodyDiv w:val="1"/>
      <w:marLeft w:val="0"/>
      <w:marRight w:val="0"/>
      <w:marTop w:val="0"/>
      <w:marBottom w:val="0"/>
      <w:divBdr>
        <w:top w:val="none" w:sz="0" w:space="0" w:color="auto"/>
        <w:left w:val="none" w:sz="0" w:space="0" w:color="auto"/>
        <w:bottom w:val="none" w:sz="0" w:space="0" w:color="auto"/>
        <w:right w:val="none" w:sz="0" w:space="0" w:color="auto"/>
      </w:divBdr>
    </w:div>
    <w:div w:id="202249603">
      <w:bodyDiv w:val="1"/>
      <w:marLeft w:val="0"/>
      <w:marRight w:val="0"/>
      <w:marTop w:val="0"/>
      <w:marBottom w:val="0"/>
      <w:divBdr>
        <w:top w:val="none" w:sz="0" w:space="0" w:color="auto"/>
        <w:left w:val="none" w:sz="0" w:space="0" w:color="auto"/>
        <w:bottom w:val="none" w:sz="0" w:space="0" w:color="auto"/>
        <w:right w:val="none" w:sz="0" w:space="0" w:color="auto"/>
      </w:divBdr>
    </w:div>
    <w:div w:id="207301295">
      <w:bodyDiv w:val="1"/>
      <w:marLeft w:val="0"/>
      <w:marRight w:val="0"/>
      <w:marTop w:val="0"/>
      <w:marBottom w:val="0"/>
      <w:divBdr>
        <w:top w:val="none" w:sz="0" w:space="0" w:color="auto"/>
        <w:left w:val="none" w:sz="0" w:space="0" w:color="auto"/>
        <w:bottom w:val="none" w:sz="0" w:space="0" w:color="auto"/>
        <w:right w:val="none" w:sz="0" w:space="0" w:color="auto"/>
      </w:divBdr>
    </w:div>
    <w:div w:id="209458508">
      <w:bodyDiv w:val="1"/>
      <w:marLeft w:val="0"/>
      <w:marRight w:val="0"/>
      <w:marTop w:val="0"/>
      <w:marBottom w:val="0"/>
      <w:divBdr>
        <w:top w:val="none" w:sz="0" w:space="0" w:color="auto"/>
        <w:left w:val="none" w:sz="0" w:space="0" w:color="auto"/>
        <w:bottom w:val="none" w:sz="0" w:space="0" w:color="auto"/>
        <w:right w:val="none" w:sz="0" w:space="0" w:color="auto"/>
      </w:divBdr>
    </w:div>
    <w:div w:id="244731452">
      <w:bodyDiv w:val="1"/>
      <w:marLeft w:val="0"/>
      <w:marRight w:val="0"/>
      <w:marTop w:val="0"/>
      <w:marBottom w:val="0"/>
      <w:divBdr>
        <w:top w:val="none" w:sz="0" w:space="0" w:color="auto"/>
        <w:left w:val="none" w:sz="0" w:space="0" w:color="auto"/>
        <w:bottom w:val="none" w:sz="0" w:space="0" w:color="auto"/>
        <w:right w:val="none" w:sz="0" w:space="0" w:color="auto"/>
      </w:divBdr>
    </w:div>
    <w:div w:id="284772226">
      <w:bodyDiv w:val="1"/>
      <w:marLeft w:val="0"/>
      <w:marRight w:val="0"/>
      <w:marTop w:val="0"/>
      <w:marBottom w:val="0"/>
      <w:divBdr>
        <w:top w:val="none" w:sz="0" w:space="0" w:color="auto"/>
        <w:left w:val="none" w:sz="0" w:space="0" w:color="auto"/>
        <w:bottom w:val="none" w:sz="0" w:space="0" w:color="auto"/>
        <w:right w:val="none" w:sz="0" w:space="0" w:color="auto"/>
      </w:divBdr>
    </w:div>
    <w:div w:id="308562454">
      <w:bodyDiv w:val="1"/>
      <w:marLeft w:val="0"/>
      <w:marRight w:val="0"/>
      <w:marTop w:val="0"/>
      <w:marBottom w:val="0"/>
      <w:divBdr>
        <w:top w:val="none" w:sz="0" w:space="0" w:color="auto"/>
        <w:left w:val="none" w:sz="0" w:space="0" w:color="auto"/>
        <w:bottom w:val="none" w:sz="0" w:space="0" w:color="auto"/>
        <w:right w:val="none" w:sz="0" w:space="0" w:color="auto"/>
      </w:divBdr>
    </w:div>
    <w:div w:id="327712392">
      <w:bodyDiv w:val="1"/>
      <w:marLeft w:val="0"/>
      <w:marRight w:val="0"/>
      <w:marTop w:val="0"/>
      <w:marBottom w:val="0"/>
      <w:divBdr>
        <w:top w:val="none" w:sz="0" w:space="0" w:color="auto"/>
        <w:left w:val="none" w:sz="0" w:space="0" w:color="auto"/>
        <w:bottom w:val="none" w:sz="0" w:space="0" w:color="auto"/>
        <w:right w:val="none" w:sz="0" w:space="0" w:color="auto"/>
      </w:divBdr>
    </w:div>
    <w:div w:id="353775837">
      <w:bodyDiv w:val="1"/>
      <w:marLeft w:val="0"/>
      <w:marRight w:val="0"/>
      <w:marTop w:val="0"/>
      <w:marBottom w:val="0"/>
      <w:divBdr>
        <w:top w:val="none" w:sz="0" w:space="0" w:color="auto"/>
        <w:left w:val="none" w:sz="0" w:space="0" w:color="auto"/>
        <w:bottom w:val="none" w:sz="0" w:space="0" w:color="auto"/>
        <w:right w:val="none" w:sz="0" w:space="0" w:color="auto"/>
      </w:divBdr>
    </w:div>
    <w:div w:id="372509538">
      <w:bodyDiv w:val="1"/>
      <w:marLeft w:val="0"/>
      <w:marRight w:val="0"/>
      <w:marTop w:val="0"/>
      <w:marBottom w:val="0"/>
      <w:divBdr>
        <w:top w:val="none" w:sz="0" w:space="0" w:color="auto"/>
        <w:left w:val="none" w:sz="0" w:space="0" w:color="auto"/>
        <w:bottom w:val="none" w:sz="0" w:space="0" w:color="auto"/>
        <w:right w:val="none" w:sz="0" w:space="0" w:color="auto"/>
      </w:divBdr>
    </w:div>
    <w:div w:id="381976564">
      <w:bodyDiv w:val="1"/>
      <w:marLeft w:val="0"/>
      <w:marRight w:val="0"/>
      <w:marTop w:val="0"/>
      <w:marBottom w:val="0"/>
      <w:divBdr>
        <w:top w:val="none" w:sz="0" w:space="0" w:color="auto"/>
        <w:left w:val="none" w:sz="0" w:space="0" w:color="auto"/>
        <w:bottom w:val="none" w:sz="0" w:space="0" w:color="auto"/>
        <w:right w:val="none" w:sz="0" w:space="0" w:color="auto"/>
      </w:divBdr>
    </w:div>
    <w:div w:id="390229190">
      <w:bodyDiv w:val="1"/>
      <w:marLeft w:val="0"/>
      <w:marRight w:val="0"/>
      <w:marTop w:val="0"/>
      <w:marBottom w:val="0"/>
      <w:divBdr>
        <w:top w:val="none" w:sz="0" w:space="0" w:color="auto"/>
        <w:left w:val="none" w:sz="0" w:space="0" w:color="auto"/>
        <w:bottom w:val="none" w:sz="0" w:space="0" w:color="auto"/>
        <w:right w:val="none" w:sz="0" w:space="0" w:color="auto"/>
      </w:divBdr>
    </w:div>
    <w:div w:id="412701713">
      <w:bodyDiv w:val="1"/>
      <w:marLeft w:val="0"/>
      <w:marRight w:val="0"/>
      <w:marTop w:val="0"/>
      <w:marBottom w:val="0"/>
      <w:divBdr>
        <w:top w:val="none" w:sz="0" w:space="0" w:color="auto"/>
        <w:left w:val="none" w:sz="0" w:space="0" w:color="auto"/>
        <w:bottom w:val="none" w:sz="0" w:space="0" w:color="auto"/>
        <w:right w:val="none" w:sz="0" w:space="0" w:color="auto"/>
      </w:divBdr>
    </w:div>
    <w:div w:id="418723095">
      <w:bodyDiv w:val="1"/>
      <w:marLeft w:val="0"/>
      <w:marRight w:val="0"/>
      <w:marTop w:val="0"/>
      <w:marBottom w:val="0"/>
      <w:divBdr>
        <w:top w:val="none" w:sz="0" w:space="0" w:color="auto"/>
        <w:left w:val="none" w:sz="0" w:space="0" w:color="auto"/>
        <w:bottom w:val="none" w:sz="0" w:space="0" w:color="auto"/>
        <w:right w:val="none" w:sz="0" w:space="0" w:color="auto"/>
      </w:divBdr>
    </w:div>
    <w:div w:id="428549041">
      <w:bodyDiv w:val="1"/>
      <w:marLeft w:val="0"/>
      <w:marRight w:val="0"/>
      <w:marTop w:val="0"/>
      <w:marBottom w:val="0"/>
      <w:divBdr>
        <w:top w:val="none" w:sz="0" w:space="0" w:color="auto"/>
        <w:left w:val="none" w:sz="0" w:space="0" w:color="auto"/>
        <w:bottom w:val="none" w:sz="0" w:space="0" w:color="auto"/>
        <w:right w:val="none" w:sz="0" w:space="0" w:color="auto"/>
      </w:divBdr>
    </w:div>
    <w:div w:id="449712539">
      <w:bodyDiv w:val="1"/>
      <w:marLeft w:val="0"/>
      <w:marRight w:val="0"/>
      <w:marTop w:val="0"/>
      <w:marBottom w:val="0"/>
      <w:divBdr>
        <w:top w:val="none" w:sz="0" w:space="0" w:color="auto"/>
        <w:left w:val="none" w:sz="0" w:space="0" w:color="auto"/>
        <w:bottom w:val="none" w:sz="0" w:space="0" w:color="auto"/>
        <w:right w:val="none" w:sz="0" w:space="0" w:color="auto"/>
      </w:divBdr>
    </w:div>
    <w:div w:id="454494421">
      <w:bodyDiv w:val="1"/>
      <w:marLeft w:val="0"/>
      <w:marRight w:val="0"/>
      <w:marTop w:val="0"/>
      <w:marBottom w:val="0"/>
      <w:divBdr>
        <w:top w:val="none" w:sz="0" w:space="0" w:color="auto"/>
        <w:left w:val="none" w:sz="0" w:space="0" w:color="auto"/>
        <w:bottom w:val="none" w:sz="0" w:space="0" w:color="auto"/>
        <w:right w:val="none" w:sz="0" w:space="0" w:color="auto"/>
      </w:divBdr>
    </w:div>
    <w:div w:id="456147563">
      <w:bodyDiv w:val="1"/>
      <w:marLeft w:val="0"/>
      <w:marRight w:val="0"/>
      <w:marTop w:val="0"/>
      <w:marBottom w:val="0"/>
      <w:divBdr>
        <w:top w:val="none" w:sz="0" w:space="0" w:color="auto"/>
        <w:left w:val="none" w:sz="0" w:space="0" w:color="auto"/>
        <w:bottom w:val="none" w:sz="0" w:space="0" w:color="auto"/>
        <w:right w:val="none" w:sz="0" w:space="0" w:color="auto"/>
      </w:divBdr>
    </w:div>
    <w:div w:id="483006629">
      <w:bodyDiv w:val="1"/>
      <w:marLeft w:val="0"/>
      <w:marRight w:val="0"/>
      <w:marTop w:val="0"/>
      <w:marBottom w:val="0"/>
      <w:divBdr>
        <w:top w:val="none" w:sz="0" w:space="0" w:color="auto"/>
        <w:left w:val="none" w:sz="0" w:space="0" w:color="auto"/>
        <w:bottom w:val="none" w:sz="0" w:space="0" w:color="auto"/>
        <w:right w:val="none" w:sz="0" w:space="0" w:color="auto"/>
      </w:divBdr>
    </w:div>
    <w:div w:id="487791931">
      <w:bodyDiv w:val="1"/>
      <w:marLeft w:val="0"/>
      <w:marRight w:val="0"/>
      <w:marTop w:val="0"/>
      <w:marBottom w:val="0"/>
      <w:divBdr>
        <w:top w:val="none" w:sz="0" w:space="0" w:color="auto"/>
        <w:left w:val="none" w:sz="0" w:space="0" w:color="auto"/>
        <w:bottom w:val="none" w:sz="0" w:space="0" w:color="auto"/>
        <w:right w:val="none" w:sz="0" w:space="0" w:color="auto"/>
      </w:divBdr>
    </w:div>
    <w:div w:id="495268302">
      <w:bodyDiv w:val="1"/>
      <w:marLeft w:val="0"/>
      <w:marRight w:val="0"/>
      <w:marTop w:val="0"/>
      <w:marBottom w:val="0"/>
      <w:divBdr>
        <w:top w:val="none" w:sz="0" w:space="0" w:color="auto"/>
        <w:left w:val="none" w:sz="0" w:space="0" w:color="auto"/>
        <w:bottom w:val="none" w:sz="0" w:space="0" w:color="auto"/>
        <w:right w:val="none" w:sz="0" w:space="0" w:color="auto"/>
      </w:divBdr>
    </w:div>
    <w:div w:id="518392994">
      <w:bodyDiv w:val="1"/>
      <w:marLeft w:val="0"/>
      <w:marRight w:val="0"/>
      <w:marTop w:val="0"/>
      <w:marBottom w:val="0"/>
      <w:divBdr>
        <w:top w:val="none" w:sz="0" w:space="0" w:color="auto"/>
        <w:left w:val="none" w:sz="0" w:space="0" w:color="auto"/>
        <w:bottom w:val="none" w:sz="0" w:space="0" w:color="auto"/>
        <w:right w:val="none" w:sz="0" w:space="0" w:color="auto"/>
      </w:divBdr>
    </w:div>
    <w:div w:id="525095945">
      <w:bodyDiv w:val="1"/>
      <w:marLeft w:val="0"/>
      <w:marRight w:val="0"/>
      <w:marTop w:val="0"/>
      <w:marBottom w:val="0"/>
      <w:divBdr>
        <w:top w:val="none" w:sz="0" w:space="0" w:color="auto"/>
        <w:left w:val="none" w:sz="0" w:space="0" w:color="auto"/>
        <w:bottom w:val="none" w:sz="0" w:space="0" w:color="auto"/>
        <w:right w:val="none" w:sz="0" w:space="0" w:color="auto"/>
      </w:divBdr>
    </w:div>
    <w:div w:id="535430740">
      <w:bodyDiv w:val="1"/>
      <w:marLeft w:val="0"/>
      <w:marRight w:val="0"/>
      <w:marTop w:val="0"/>
      <w:marBottom w:val="0"/>
      <w:divBdr>
        <w:top w:val="none" w:sz="0" w:space="0" w:color="auto"/>
        <w:left w:val="none" w:sz="0" w:space="0" w:color="auto"/>
        <w:bottom w:val="none" w:sz="0" w:space="0" w:color="auto"/>
        <w:right w:val="none" w:sz="0" w:space="0" w:color="auto"/>
      </w:divBdr>
    </w:div>
    <w:div w:id="552667341">
      <w:bodyDiv w:val="1"/>
      <w:marLeft w:val="0"/>
      <w:marRight w:val="0"/>
      <w:marTop w:val="0"/>
      <w:marBottom w:val="0"/>
      <w:divBdr>
        <w:top w:val="none" w:sz="0" w:space="0" w:color="auto"/>
        <w:left w:val="none" w:sz="0" w:space="0" w:color="auto"/>
        <w:bottom w:val="none" w:sz="0" w:space="0" w:color="auto"/>
        <w:right w:val="none" w:sz="0" w:space="0" w:color="auto"/>
      </w:divBdr>
    </w:div>
    <w:div w:id="561257293">
      <w:bodyDiv w:val="1"/>
      <w:marLeft w:val="0"/>
      <w:marRight w:val="0"/>
      <w:marTop w:val="0"/>
      <w:marBottom w:val="0"/>
      <w:divBdr>
        <w:top w:val="none" w:sz="0" w:space="0" w:color="auto"/>
        <w:left w:val="none" w:sz="0" w:space="0" w:color="auto"/>
        <w:bottom w:val="none" w:sz="0" w:space="0" w:color="auto"/>
        <w:right w:val="none" w:sz="0" w:space="0" w:color="auto"/>
      </w:divBdr>
    </w:div>
    <w:div w:id="566653714">
      <w:bodyDiv w:val="1"/>
      <w:marLeft w:val="0"/>
      <w:marRight w:val="0"/>
      <w:marTop w:val="0"/>
      <w:marBottom w:val="0"/>
      <w:divBdr>
        <w:top w:val="none" w:sz="0" w:space="0" w:color="auto"/>
        <w:left w:val="none" w:sz="0" w:space="0" w:color="auto"/>
        <w:bottom w:val="none" w:sz="0" w:space="0" w:color="auto"/>
        <w:right w:val="none" w:sz="0" w:space="0" w:color="auto"/>
      </w:divBdr>
    </w:div>
    <w:div w:id="587888390">
      <w:bodyDiv w:val="1"/>
      <w:marLeft w:val="0"/>
      <w:marRight w:val="0"/>
      <w:marTop w:val="0"/>
      <w:marBottom w:val="0"/>
      <w:divBdr>
        <w:top w:val="none" w:sz="0" w:space="0" w:color="auto"/>
        <w:left w:val="none" w:sz="0" w:space="0" w:color="auto"/>
        <w:bottom w:val="none" w:sz="0" w:space="0" w:color="auto"/>
        <w:right w:val="none" w:sz="0" w:space="0" w:color="auto"/>
      </w:divBdr>
    </w:div>
    <w:div w:id="617688980">
      <w:bodyDiv w:val="1"/>
      <w:marLeft w:val="0"/>
      <w:marRight w:val="0"/>
      <w:marTop w:val="0"/>
      <w:marBottom w:val="0"/>
      <w:divBdr>
        <w:top w:val="none" w:sz="0" w:space="0" w:color="auto"/>
        <w:left w:val="none" w:sz="0" w:space="0" w:color="auto"/>
        <w:bottom w:val="none" w:sz="0" w:space="0" w:color="auto"/>
        <w:right w:val="none" w:sz="0" w:space="0" w:color="auto"/>
      </w:divBdr>
    </w:div>
    <w:div w:id="618339483">
      <w:bodyDiv w:val="1"/>
      <w:marLeft w:val="0"/>
      <w:marRight w:val="0"/>
      <w:marTop w:val="0"/>
      <w:marBottom w:val="0"/>
      <w:divBdr>
        <w:top w:val="none" w:sz="0" w:space="0" w:color="auto"/>
        <w:left w:val="none" w:sz="0" w:space="0" w:color="auto"/>
        <w:bottom w:val="none" w:sz="0" w:space="0" w:color="auto"/>
        <w:right w:val="none" w:sz="0" w:space="0" w:color="auto"/>
      </w:divBdr>
    </w:div>
    <w:div w:id="623577388">
      <w:bodyDiv w:val="1"/>
      <w:marLeft w:val="0"/>
      <w:marRight w:val="0"/>
      <w:marTop w:val="0"/>
      <w:marBottom w:val="0"/>
      <w:divBdr>
        <w:top w:val="none" w:sz="0" w:space="0" w:color="auto"/>
        <w:left w:val="none" w:sz="0" w:space="0" w:color="auto"/>
        <w:bottom w:val="none" w:sz="0" w:space="0" w:color="auto"/>
        <w:right w:val="none" w:sz="0" w:space="0" w:color="auto"/>
      </w:divBdr>
    </w:div>
    <w:div w:id="639111313">
      <w:bodyDiv w:val="1"/>
      <w:marLeft w:val="0"/>
      <w:marRight w:val="0"/>
      <w:marTop w:val="0"/>
      <w:marBottom w:val="0"/>
      <w:divBdr>
        <w:top w:val="none" w:sz="0" w:space="0" w:color="auto"/>
        <w:left w:val="none" w:sz="0" w:space="0" w:color="auto"/>
        <w:bottom w:val="none" w:sz="0" w:space="0" w:color="auto"/>
        <w:right w:val="none" w:sz="0" w:space="0" w:color="auto"/>
      </w:divBdr>
    </w:div>
    <w:div w:id="652569648">
      <w:bodyDiv w:val="1"/>
      <w:marLeft w:val="0"/>
      <w:marRight w:val="0"/>
      <w:marTop w:val="0"/>
      <w:marBottom w:val="0"/>
      <w:divBdr>
        <w:top w:val="none" w:sz="0" w:space="0" w:color="auto"/>
        <w:left w:val="none" w:sz="0" w:space="0" w:color="auto"/>
        <w:bottom w:val="none" w:sz="0" w:space="0" w:color="auto"/>
        <w:right w:val="none" w:sz="0" w:space="0" w:color="auto"/>
      </w:divBdr>
    </w:div>
    <w:div w:id="673071258">
      <w:bodyDiv w:val="1"/>
      <w:marLeft w:val="0"/>
      <w:marRight w:val="0"/>
      <w:marTop w:val="0"/>
      <w:marBottom w:val="0"/>
      <w:divBdr>
        <w:top w:val="none" w:sz="0" w:space="0" w:color="auto"/>
        <w:left w:val="none" w:sz="0" w:space="0" w:color="auto"/>
        <w:bottom w:val="none" w:sz="0" w:space="0" w:color="auto"/>
        <w:right w:val="none" w:sz="0" w:space="0" w:color="auto"/>
      </w:divBdr>
    </w:div>
    <w:div w:id="717901054">
      <w:bodyDiv w:val="1"/>
      <w:marLeft w:val="0"/>
      <w:marRight w:val="0"/>
      <w:marTop w:val="0"/>
      <w:marBottom w:val="0"/>
      <w:divBdr>
        <w:top w:val="none" w:sz="0" w:space="0" w:color="auto"/>
        <w:left w:val="none" w:sz="0" w:space="0" w:color="auto"/>
        <w:bottom w:val="none" w:sz="0" w:space="0" w:color="auto"/>
        <w:right w:val="none" w:sz="0" w:space="0" w:color="auto"/>
      </w:divBdr>
    </w:div>
    <w:div w:id="724765834">
      <w:bodyDiv w:val="1"/>
      <w:marLeft w:val="0"/>
      <w:marRight w:val="0"/>
      <w:marTop w:val="0"/>
      <w:marBottom w:val="0"/>
      <w:divBdr>
        <w:top w:val="none" w:sz="0" w:space="0" w:color="auto"/>
        <w:left w:val="none" w:sz="0" w:space="0" w:color="auto"/>
        <w:bottom w:val="none" w:sz="0" w:space="0" w:color="auto"/>
        <w:right w:val="none" w:sz="0" w:space="0" w:color="auto"/>
      </w:divBdr>
    </w:div>
    <w:div w:id="743990812">
      <w:bodyDiv w:val="1"/>
      <w:marLeft w:val="0"/>
      <w:marRight w:val="0"/>
      <w:marTop w:val="0"/>
      <w:marBottom w:val="0"/>
      <w:divBdr>
        <w:top w:val="none" w:sz="0" w:space="0" w:color="auto"/>
        <w:left w:val="none" w:sz="0" w:space="0" w:color="auto"/>
        <w:bottom w:val="none" w:sz="0" w:space="0" w:color="auto"/>
        <w:right w:val="none" w:sz="0" w:space="0" w:color="auto"/>
      </w:divBdr>
    </w:div>
    <w:div w:id="756251511">
      <w:bodyDiv w:val="1"/>
      <w:marLeft w:val="0"/>
      <w:marRight w:val="0"/>
      <w:marTop w:val="0"/>
      <w:marBottom w:val="0"/>
      <w:divBdr>
        <w:top w:val="none" w:sz="0" w:space="0" w:color="auto"/>
        <w:left w:val="none" w:sz="0" w:space="0" w:color="auto"/>
        <w:bottom w:val="none" w:sz="0" w:space="0" w:color="auto"/>
        <w:right w:val="none" w:sz="0" w:space="0" w:color="auto"/>
      </w:divBdr>
    </w:div>
    <w:div w:id="757673825">
      <w:bodyDiv w:val="1"/>
      <w:marLeft w:val="0"/>
      <w:marRight w:val="0"/>
      <w:marTop w:val="0"/>
      <w:marBottom w:val="0"/>
      <w:divBdr>
        <w:top w:val="none" w:sz="0" w:space="0" w:color="auto"/>
        <w:left w:val="none" w:sz="0" w:space="0" w:color="auto"/>
        <w:bottom w:val="none" w:sz="0" w:space="0" w:color="auto"/>
        <w:right w:val="none" w:sz="0" w:space="0" w:color="auto"/>
      </w:divBdr>
    </w:div>
    <w:div w:id="769353053">
      <w:bodyDiv w:val="1"/>
      <w:marLeft w:val="0"/>
      <w:marRight w:val="0"/>
      <w:marTop w:val="0"/>
      <w:marBottom w:val="0"/>
      <w:divBdr>
        <w:top w:val="none" w:sz="0" w:space="0" w:color="auto"/>
        <w:left w:val="none" w:sz="0" w:space="0" w:color="auto"/>
        <w:bottom w:val="none" w:sz="0" w:space="0" w:color="auto"/>
        <w:right w:val="none" w:sz="0" w:space="0" w:color="auto"/>
      </w:divBdr>
    </w:div>
    <w:div w:id="772284219">
      <w:bodyDiv w:val="1"/>
      <w:marLeft w:val="0"/>
      <w:marRight w:val="0"/>
      <w:marTop w:val="0"/>
      <w:marBottom w:val="0"/>
      <w:divBdr>
        <w:top w:val="none" w:sz="0" w:space="0" w:color="auto"/>
        <w:left w:val="none" w:sz="0" w:space="0" w:color="auto"/>
        <w:bottom w:val="none" w:sz="0" w:space="0" w:color="auto"/>
        <w:right w:val="none" w:sz="0" w:space="0" w:color="auto"/>
      </w:divBdr>
    </w:div>
    <w:div w:id="779762841">
      <w:bodyDiv w:val="1"/>
      <w:marLeft w:val="0"/>
      <w:marRight w:val="0"/>
      <w:marTop w:val="0"/>
      <w:marBottom w:val="0"/>
      <w:divBdr>
        <w:top w:val="none" w:sz="0" w:space="0" w:color="auto"/>
        <w:left w:val="none" w:sz="0" w:space="0" w:color="auto"/>
        <w:bottom w:val="none" w:sz="0" w:space="0" w:color="auto"/>
        <w:right w:val="none" w:sz="0" w:space="0" w:color="auto"/>
      </w:divBdr>
    </w:div>
    <w:div w:id="844398221">
      <w:bodyDiv w:val="1"/>
      <w:marLeft w:val="0"/>
      <w:marRight w:val="0"/>
      <w:marTop w:val="0"/>
      <w:marBottom w:val="0"/>
      <w:divBdr>
        <w:top w:val="none" w:sz="0" w:space="0" w:color="auto"/>
        <w:left w:val="none" w:sz="0" w:space="0" w:color="auto"/>
        <w:bottom w:val="none" w:sz="0" w:space="0" w:color="auto"/>
        <w:right w:val="none" w:sz="0" w:space="0" w:color="auto"/>
      </w:divBdr>
    </w:div>
    <w:div w:id="891617957">
      <w:bodyDiv w:val="1"/>
      <w:marLeft w:val="0"/>
      <w:marRight w:val="0"/>
      <w:marTop w:val="0"/>
      <w:marBottom w:val="0"/>
      <w:divBdr>
        <w:top w:val="none" w:sz="0" w:space="0" w:color="auto"/>
        <w:left w:val="none" w:sz="0" w:space="0" w:color="auto"/>
        <w:bottom w:val="none" w:sz="0" w:space="0" w:color="auto"/>
        <w:right w:val="none" w:sz="0" w:space="0" w:color="auto"/>
      </w:divBdr>
    </w:div>
    <w:div w:id="907153982">
      <w:bodyDiv w:val="1"/>
      <w:marLeft w:val="0"/>
      <w:marRight w:val="0"/>
      <w:marTop w:val="0"/>
      <w:marBottom w:val="0"/>
      <w:divBdr>
        <w:top w:val="none" w:sz="0" w:space="0" w:color="auto"/>
        <w:left w:val="none" w:sz="0" w:space="0" w:color="auto"/>
        <w:bottom w:val="none" w:sz="0" w:space="0" w:color="auto"/>
        <w:right w:val="none" w:sz="0" w:space="0" w:color="auto"/>
      </w:divBdr>
    </w:div>
    <w:div w:id="909539022">
      <w:bodyDiv w:val="1"/>
      <w:marLeft w:val="0"/>
      <w:marRight w:val="0"/>
      <w:marTop w:val="0"/>
      <w:marBottom w:val="0"/>
      <w:divBdr>
        <w:top w:val="none" w:sz="0" w:space="0" w:color="auto"/>
        <w:left w:val="none" w:sz="0" w:space="0" w:color="auto"/>
        <w:bottom w:val="none" w:sz="0" w:space="0" w:color="auto"/>
        <w:right w:val="none" w:sz="0" w:space="0" w:color="auto"/>
      </w:divBdr>
    </w:div>
    <w:div w:id="949825415">
      <w:bodyDiv w:val="1"/>
      <w:marLeft w:val="0"/>
      <w:marRight w:val="0"/>
      <w:marTop w:val="0"/>
      <w:marBottom w:val="0"/>
      <w:divBdr>
        <w:top w:val="none" w:sz="0" w:space="0" w:color="auto"/>
        <w:left w:val="none" w:sz="0" w:space="0" w:color="auto"/>
        <w:bottom w:val="none" w:sz="0" w:space="0" w:color="auto"/>
        <w:right w:val="none" w:sz="0" w:space="0" w:color="auto"/>
      </w:divBdr>
    </w:div>
    <w:div w:id="958679861">
      <w:bodyDiv w:val="1"/>
      <w:marLeft w:val="0"/>
      <w:marRight w:val="0"/>
      <w:marTop w:val="0"/>
      <w:marBottom w:val="0"/>
      <w:divBdr>
        <w:top w:val="none" w:sz="0" w:space="0" w:color="auto"/>
        <w:left w:val="none" w:sz="0" w:space="0" w:color="auto"/>
        <w:bottom w:val="none" w:sz="0" w:space="0" w:color="auto"/>
        <w:right w:val="none" w:sz="0" w:space="0" w:color="auto"/>
      </w:divBdr>
      <w:divsChild>
        <w:div w:id="1581522874">
          <w:marLeft w:val="0"/>
          <w:marRight w:val="0"/>
          <w:marTop w:val="0"/>
          <w:marBottom w:val="0"/>
          <w:divBdr>
            <w:top w:val="none" w:sz="0" w:space="0" w:color="auto"/>
            <w:left w:val="none" w:sz="0" w:space="0" w:color="auto"/>
            <w:bottom w:val="none" w:sz="0" w:space="0" w:color="auto"/>
            <w:right w:val="none" w:sz="0" w:space="0" w:color="auto"/>
          </w:divBdr>
        </w:div>
      </w:divsChild>
    </w:div>
    <w:div w:id="981083189">
      <w:bodyDiv w:val="1"/>
      <w:marLeft w:val="0"/>
      <w:marRight w:val="0"/>
      <w:marTop w:val="0"/>
      <w:marBottom w:val="0"/>
      <w:divBdr>
        <w:top w:val="none" w:sz="0" w:space="0" w:color="auto"/>
        <w:left w:val="none" w:sz="0" w:space="0" w:color="auto"/>
        <w:bottom w:val="none" w:sz="0" w:space="0" w:color="auto"/>
        <w:right w:val="none" w:sz="0" w:space="0" w:color="auto"/>
      </w:divBdr>
    </w:div>
    <w:div w:id="1032923483">
      <w:bodyDiv w:val="1"/>
      <w:marLeft w:val="0"/>
      <w:marRight w:val="0"/>
      <w:marTop w:val="0"/>
      <w:marBottom w:val="0"/>
      <w:divBdr>
        <w:top w:val="none" w:sz="0" w:space="0" w:color="auto"/>
        <w:left w:val="none" w:sz="0" w:space="0" w:color="auto"/>
        <w:bottom w:val="none" w:sz="0" w:space="0" w:color="auto"/>
        <w:right w:val="none" w:sz="0" w:space="0" w:color="auto"/>
      </w:divBdr>
    </w:div>
    <w:div w:id="1090929382">
      <w:bodyDiv w:val="1"/>
      <w:marLeft w:val="0"/>
      <w:marRight w:val="0"/>
      <w:marTop w:val="0"/>
      <w:marBottom w:val="0"/>
      <w:divBdr>
        <w:top w:val="none" w:sz="0" w:space="0" w:color="auto"/>
        <w:left w:val="none" w:sz="0" w:space="0" w:color="auto"/>
        <w:bottom w:val="none" w:sz="0" w:space="0" w:color="auto"/>
        <w:right w:val="none" w:sz="0" w:space="0" w:color="auto"/>
      </w:divBdr>
    </w:div>
    <w:div w:id="1114518309">
      <w:bodyDiv w:val="1"/>
      <w:marLeft w:val="0"/>
      <w:marRight w:val="0"/>
      <w:marTop w:val="0"/>
      <w:marBottom w:val="0"/>
      <w:divBdr>
        <w:top w:val="none" w:sz="0" w:space="0" w:color="auto"/>
        <w:left w:val="none" w:sz="0" w:space="0" w:color="auto"/>
        <w:bottom w:val="none" w:sz="0" w:space="0" w:color="auto"/>
        <w:right w:val="none" w:sz="0" w:space="0" w:color="auto"/>
      </w:divBdr>
    </w:div>
    <w:div w:id="1118184793">
      <w:bodyDiv w:val="1"/>
      <w:marLeft w:val="0"/>
      <w:marRight w:val="0"/>
      <w:marTop w:val="0"/>
      <w:marBottom w:val="0"/>
      <w:divBdr>
        <w:top w:val="none" w:sz="0" w:space="0" w:color="auto"/>
        <w:left w:val="none" w:sz="0" w:space="0" w:color="auto"/>
        <w:bottom w:val="none" w:sz="0" w:space="0" w:color="auto"/>
        <w:right w:val="none" w:sz="0" w:space="0" w:color="auto"/>
      </w:divBdr>
    </w:div>
    <w:div w:id="1124151762">
      <w:bodyDiv w:val="1"/>
      <w:marLeft w:val="0"/>
      <w:marRight w:val="0"/>
      <w:marTop w:val="0"/>
      <w:marBottom w:val="0"/>
      <w:divBdr>
        <w:top w:val="none" w:sz="0" w:space="0" w:color="auto"/>
        <w:left w:val="none" w:sz="0" w:space="0" w:color="auto"/>
        <w:bottom w:val="none" w:sz="0" w:space="0" w:color="auto"/>
        <w:right w:val="none" w:sz="0" w:space="0" w:color="auto"/>
      </w:divBdr>
    </w:div>
    <w:div w:id="1133212214">
      <w:bodyDiv w:val="1"/>
      <w:marLeft w:val="0"/>
      <w:marRight w:val="0"/>
      <w:marTop w:val="0"/>
      <w:marBottom w:val="0"/>
      <w:divBdr>
        <w:top w:val="none" w:sz="0" w:space="0" w:color="auto"/>
        <w:left w:val="none" w:sz="0" w:space="0" w:color="auto"/>
        <w:bottom w:val="none" w:sz="0" w:space="0" w:color="auto"/>
        <w:right w:val="none" w:sz="0" w:space="0" w:color="auto"/>
      </w:divBdr>
    </w:div>
    <w:div w:id="1133526723">
      <w:bodyDiv w:val="1"/>
      <w:marLeft w:val="0"/>
      <w:marRight w:val="0"/>
      <w:marTop w:val="0"/>
      <w:marBottom w:val="0"/>
      <w:divBdr>
        <w:top w:val="none" w:sz="0" w:space="0" w:color="auto"/>
        <w:left w:val="none" w:sz="0" w:space="0" w:color="auto"/>
        <w:bottom w:val="none" w:sz="0" w:space="0" w:color="auto"/>
        <w:right w:val="none" w:sz="0" w:space="0" w:color="auto"/>
      </w:divBdr>
    </w:div>
    <w:div w:id="1142383266">
      <w:bodyDiv w:val="1"/>
      <w:marLeft w:val="0"/>
      <w:marRight w:val="0"/>
      <w:marTop w:val="0"/>
      <w:marBottom w:val="0"/>
      <w:divBdr>
        <w:top w:val="none" w:sz="0" w:space="0" w:color="auto"/>
        <w:left w:val="none" w:sz="0" w:space="0" w:color="auto"/>
        <w:bottom w:val="none" w:sz="0" w:space="0" w:color="auto"/>
        <w:right w:val="none" w:sz="0" w:space="0" w:color="auto"/>
      </w:divBdr>
    </w:div>
    <w:div w:id="1194416670">
      <w:bodyDiv w:val="1"/>
      <w:marLeft w:val="0"/>
      <w:marRight w:val="0"/>
      <w:marTop w:val="0"/>
      <w:marBottom w:val="0"/>
      <w:divBdr>
        <w:top w:val="none" w:sz="0" w:space="0" w:color="auto"/>
        <w:left w:val="none" w:sz="0" w:space="0" w:color="auto"/>
        <w:bottom w:val="none" w:sz="0" w:space="0" w:color="auto"/>
        <w:right w:val="none" w:sz="0" w:space="0" w:color="auto"/>
      </w:divBdr>
    </w:div>
    <w:div w:id="1243220561">
      <w:bodyDiv w:val="1"/>
      <w:marLeft w:val="0"/>
      <w:marRight w:val="0"/>
      <w:marTop w:val="0"/>
      <w:marBottom w:val="0"/>
      <w:divBdr>
        <w:top w:val="none" w:sz="0" w:space="0" w:color="auto"/>
        <w:left w:val="none" w:sz="0" w:space="0" w:color="auto"/>
        <w:bottom w:val="none" w:sz="0" w:space="0" w:color="auto"/>
        <w:right w:val="none" w:sz="0" w:space="0" w:color="auto"/>
      </w:divBdr>
    </w:div>
    <w:div w:id="1245143266">
      <w:bodyDiv w:val="1"/>
      <w:marLeft w:val="0"/>
      <w:marRight w:val="0"/>
      <w:marTop w:val="0"/>
      <w:marBottom w:val="0"/>
      <w:divBdr>
        <w:top w:val="none" w:sz="0" w:space="0" w:color="auto"/>
        <w:left w:val="none" w:sz="0" w:space="0" w:color="auto"/>
        <w:bottom w:val="none" w:sz="0" w:space="0" w:color="auto"/>
        <w:right w:val="none" w:sz="0" w:space="0" w:color="auto"/>
      </w:divBdr>
    </w:div>
    <w:div w:id="1278560896">
      <w:bodyDiv w:val="1"/>
      <w:marLeft w:val="0"/>
      <w:marRight w:val="0"/>
      <w:marTop w:val="0"/>
      <w:marBottom w:val="0"/>
      <w:divBdr>
        <w:top w:val="none" w:sz="0" w:space="0" w:color="auto"/>
        <w:left w:val="none" w:sz="0" w:space="0" w:color="auto"/>
        <w:bottom w:val="none" w:sz="0" w:space="0" w:color="auto"/>
        <w:right w:val="none" w:sz="0" w:space="0" w:color="auto"/>
      </w:divBdr>
    </w:div>
    <w:div w:id="1291782551">
      <w:bodyDiv w:val="1"/>
      <w:marLeft w:val="0"/>
      <w:marRight w:val="0"/>
      <w:marTop w:val="0"/>
      <w:marBottom w:val="0"/>
      <w:divBdr>
        <w:top w:val="none" w:sz="0" w:space="0" w:color="auto"/>
        <w:left w:val="none" w:sz="0" w:space="0" w:color="auto"/>
        <w:bottom w:val="none" w:sz="0" w:space="0" w:color="auto"/>
        <w:right w:val="none" w:sz="0" w:space="0" w:color="auto"/>
      </w:divBdr>
    </w:div>
    <w:div w:id="1317958453">
      <w:bodyDiv w:val="1"/>
      <w:marLeft w:val="0"/>
      <w:marRight w:val="0"/>
      <w:marTop w:val="0"/>
      <w:marBottom w:val="0"/>
      <w:divBdr>
        <w:top w:val="none" w:sz="0" w:space="0" w:color="auto"/>
        <w:left w:val="none" w:sz="0" w:space="0" w:color="auto"/>
        <w:bottom w:val="none" w:sz="0" w:space="0" w:color="auto"/>
        <w:right w:val="none" w:sz="0" w:space="0" w:color="auto"/>
      </w:divBdr>
    </w:div>
    <w:div w:id="1319043208">
      <w:bodyDiv w:val="1"/>
      <w:marLeft w:val="0"/>
      <w:marRight w:val="0"/>
      <w:marTop w:val="0"/>
      <w:marBottom w:val="0"/>
      <w:divBdr>
        <w:top w:val="none" w:sz="0" w:space="0" w:color="auto"/>
        <w:left w:val="none" w:sz="0" w:space="0" w:color="auto"/>
        <w:bottom w:val="none" w:sz="0" w:space="0" w:color="auto"/>
        <w:right w:val="none" w:sz="0" w:space="0" w:color="auto"/>
      </w:divBdr>
    </w:div>
    <w:div w:id="1322271019">
      <w:bodyDiv w:val="1"/>
      <w:marLeft w:val="0"/>
      <w:marRight w:val="0"/>
      <w:marTop w:val="0"/>
      <w:marBottom w:val="0"/>
      <w:divBdr>
        <w:top w:val="none" w:sz="0" w:space="0" w:color="auto"/>
        <w:left w:val="none" w:sz="0" w:space="0" w:color="auto"/>
        <w:bottom w:val="none" w:sz="0" w:space="0" w:color="auto"/>
        <w:right w:val="none" w:sz="0" w:space="0" w:color="auto"/>
      </w:divBdr>
    </w:div>
    <w:div w:id="1337225133">
      <w:bodyDiv w:val="1"/>
      <w:marLeft w:val="0"/>
      <w:marRight w:val="0"/>
      <w:marTop w:val="0"/>
      <w:marBottom w:val="0"/>
      <w:divBdr>
        <w:top w:val="none" w:sz="0" w:space="0" w:color="auto"/>
        <w:left w:val="none" w:sz="0" w:space="0" w:color="auto"/>
        <w:bottom w:val="none" w:sz="0" w:space="0" w:color="auto"/>
        <w:right w:val="none" w:sz="0" w:space="0" w:color="auto"/>
      </w:divBdr>
    </w:div>
    <w:div w:id="1381200862">
      <w:bodyDiv w:val="1"/>
      <w:marLeft w:val="0"/>
      <w:marRight w:val="0"/>
      <w:marTop w:val="0"/>
      <w:marBottom w:val="0"/>
      <w:divBdr>
        <w:top w:val="none" w:sz="0" w:space="0" w:color="auto"/>
        <w:left w:val="none" w:sz="0" w:space="0" w:color="auto"/>
        <w:bottom w:val="none" w:sz="0" w:space="0" w:color="auto"/>
        <w:right w:val="none" w:sz="0" w:space="0" w:color="auto"/>
      </w:divBdr>
    </w:div>
    <w:div w:id="1430925440">
      <w:bodyDiv w:val="1"/>
      <w:marLeft w:val="0"/>
      <w:marRight w:val="0"/>
      <w:marTop w:val="0"/>
      <w:marBottom w:val="0"/>
      <w:divBdr>
        <w:top w:val="none" w:sz="0" w:space="0" w:color="auto"/>
        <w:left w:val="none" w:sz="0" w:space="0" w:color="auto"/>
        <w:bottom w:val="none" w:sz="0" w:space="0" w:color="auto"/>
        <w:right w:val="none" w:sz="0" w:space="0" w:color="auto"/>
      </w:divBdr>
    </w:div>
    <w:div w:id="1446804415">
      <w:bodyDiv w:val="1"/>
      <w:marLeft w:val="0"/>
      <w:marRight w:val="0"/>
      <w:marTop w:val="0"/>
      <w:marBottom w:val="0"/>
      <w:divBdr>
        <w:top w:val="none" w:sz="0" w:space="0" w:color="auto"/>
        <w:left w:val="none" w:sz="0" w:space="0" w:color="auto"/>
        <w:bottom w:val="none" w:sz="0" w:space="0" w:color="auto"/>
        <w:right w:val="none" w:sz="0" w:space="0" w:color="auto"/>
      </w:divBdr>
    </w:div>
    <w:div w:id="1461145729">
      <w:bodyDiv w:val="1"/>
      <w:marLeft w:val="0"/>
      <w:marRight w:val="0"/>
      <w:marTop w:val="0"/>
      <w:marBottom w:val="0"/>
      <w:divBdr>
        <w:top w:val="none" w:sz="0" w:space="0" w:color="auto"/>
        <w:left w:val="none" w:sz="0" w:space="0" w:color="auto"/>
        <w:bottom w:val="none" w:sz="0" w:space="0" w:color="auto"/>
        <w:right w:val="none" w:sz="0" w:space="0" w:color="auto"/>
      </w:divBdr>
    </w:div>
    <w:div w:id="1463693916">
      <w:bodyDiv w:val="1"/>
      <w:marLeft w:val="0"/>
      <w:marRight w:val="0"/>
      <w:marTop w:val="0"/>
      <w:marBottom w:val="0"/>
      <w:divBdr>
        <w:top w:val="none" w:sz="0" w:space="0" w:color="auto"/>
        <w:left w:val="none" w:sz="0" w:space="0" w:color="auto"/>
        <w:bottom w:val="none" w:sz="0" w:space="0" w:color="auto"/>
        <w:right w:val="none" w:sz="0" w:space="0" w:color="auto"/>
      </w:divBdr>
    </w:div>
    <w:div w:id="1464812785">
      <w:bodyDiv w:val="1"/>
      <w:marLeft w:val="0"/>
      <w:marRight w:val="0"/>
      <w:marTop w:val="0"/>
      <w:marBottom w:val="0"/>
      <w:divBdr>
        <w:top w:val="none" w:sz="0" w:space="0" w:color="auto"/>
        <w:left w:val="none" w:sz="0" w:space="0" w:color="auto"/>
        <w:bottom w:val="none" w:sz="0" w:space="0" w:color="auto"/>
        <w:right w:val="none" w:sz="0" w:space="0" w:color="auto"/>
      </w:divBdr>
    </w:div>
    <w:div w:id="1522745031">
      <w:bodyDiv w:val="1"/>
      <w:marLeft w:val="0"/>
      <w:marRight w:val="0"/>
      <w:marTop w:val="0"/>
      <w:marBottom w:val="0"/>
      <w:divBdr>
        <w:top w:val="none" w:sz="0" w:space="0" w:color="auto"/>
        <w:left w:val="none" w:sz="0" w:space="0" w:color="auto"/>
        <w:bottom w:val="none" w:sz="0" w:space="0" w:color="auto"/>
        <w:right w:val="none" w:sz="0" w:space="0" w:color="auto"/>
      </w:divBdr>
    </w:div>
    <w:div w:id="1564368369">
      <w:bodyDiv w:val="1"/>
      <w:marLeft w:val="0"/>
      <w:marRight w:val="0"/>
      <w:marTop w:val="0"/>
      <w:marBottom w:val="0"/>
      <w:divBdr>
        <w:top w:val="none" w:sz="0" w:space="0" w:color="auto"/>
        <w:left w:val="none" w:sz="0" w:space="0" w:color="auto"/>
        <w:bottom w:val="none" w:sz="0" w:space="0" w:color="auto"/>
        <w:right w:val="none" w:sz="0" w:space="0" w:color="auto"/>
      </w:divBdr>
    </w:div>
    <w:div w:id="1576476156">
      <w:bodyDiv w:val="1"/>
      <w:marLeft w:val="0"/>
      <w:marRight w:val="0"/>
      <w:marTop w:val="0"/>
      <w:marBottom w:val="0"/>
      <w:divBdr>
        <w:top w:val="none" w:sz="0" w:space="0" w:color="auto"/>
        <w:left w:val="none" w:sz="0" w:space="0" w:color="auto"/>
        <w:bottom w:val="none" w:sz="0" w:space="0" w:color="auto"/>
        <w:right w:val="none" w:sz="0" w:space="0" w:color="auto"/>
      </w:divBdr>
    </w:div>
    <w:div w:id="1607958476">
      <w:bodyDiv w:val="1"/>
      <w:marLeft w:val="0"/>
      <w:marRight w:val="0"/>
      <w:marTop w:val="0"/>
      <w:marBottom w:val="0"/>
      <w:divBdr>
        <w:top w:val="none" w:sz="0" w:space="0" w:color="auto"/>
        <w:left w:val="none" w:sz="0" w:space="0" w:color="auto"/>
        <w:bottom w:val="none" w:sz="0" w:space="0" w:color="auto"/>
        <w:right w:val="none" w:sz="0" w:space="0" w:color="auto"/>
      </w:divBdr>
    </w:div>
    <w:div w:id="1620449320">
      <w:bodyDiv w:val="1"/>
      <w:marLeft w:val="0"/>
      <w:marRight w:val="0"/>
      <w:marTop w:val="0"/>
      <w:marBottom w:val="0"/>
      <w:divBdr>
        <w:top w:val="none" w:sz="0" w:space="0" w:color="auto"/>
        <w:left w:val="none" w:sz="0" w:space="0" w:color="auto"/>
        <w:bottom w:val="none" w:sz="0" w:space="0" w:color="auto"/>
        <w:right w:val="none" w:sz="0" w:space="0" w:color="auto"/>
      </w:divBdr>
    </w:div>
    <w:div w:id="1626808080">
      <w:bodyDiv w:val="1"/>
      <w:marLeft w:val="0"/>
      <w:marRight w:val="0"/>
      <w:marTop w:val="0"/>
      <w:marBottom w:val="0"/>
      <w:divBdr>
        <w:top w:val="none" w:sz="0" w:space="0" w:color="auto"/>
        <w:left w:val="none" w:sz="0" w:space="0" w:color="auto"/>
        <w:bottom w:val="none" w:sz="0" w:space="0" w:color="auto"/>
        <w:right w:val="none" w:sz="0" w:space="0" w:color="auto"/>
      </w:divBdr>
    </w:div>
    <w:div w:id="1635022066">
      <w:bodyDiv w:val="1"/>
      <w:marLeft w:val="0"/>
      <w:marRight w:val="0"/>
      <w:marTop w:val="0"/>
      <w:marBottom w:val="0"/>
      <w:divBdr>
        <w:top w:val="none" w:sz="0" w:space="0" w:color="auto"/>
        <w:left w:val="none" w:sz="0" w:space="0" w:color="auto"/>
        <w:bottom w:val="none" w:sz="0" w:space="0" w:color="auto"/>
        <w:right w:val="none" w:sz="0" w:space="0" w:color="auto"/>
      </w:divBdr>
    </w:div>
    <w:div w:id="1643384686">
      <w:bodyDiv w:val="1"/>
      <w:marLeft w:val="0"/>
      <w:marRight w:val="0"/>
      <w:marTop w:val="0"/>
      <w:marBottom w:val="0"/>
      <w:divBdr>
        <w:top w:val="none" w:sz="0" w:space="0" w:color="auto"/>
        <w:left w:val="none" w:sz="0" w:space="0" w:color="auto"/>
        <w:bottom w:val="none" w:sz="0" w:space="0" w:color="auto"/>
        <w:right w:val="none" w:sz="0" w:space="0" w:color="auto"/>
      </w:divBdr>
    </w:div>
    <w:div w:id="1646815948">
      <w:bodyDiv w:val="1"/>
      <w:marLeft w:val="0"/>
      <w:marRight w:val="0"/>
      <w:marTop w:val="0"/>
      <w:marBottom w:val="0"/>
      <w:divBdr>
        <w:top w:val="none" w:sz="0" w:space="0" w:color="auto"/>
        <w:left w:val="none" w:sz="0" w:space="0" w:color="auto"/>
        <w:bottom w:val="none" w:sz="0" w:space="0" w:color="auto"/>
        <w:right w:val="none" w:sz="0" w:space="0" w:color="auto"/>
      </w:divBdr>
    </w:div>
    <w:div w:id="1649506238">
      <w:bodyDiv w:val="1"/>
      <w:marLeft w:val="0"/>
      <w:marRight w:val="0"/>
      <w:marTop w:val="0"/>
      <w:marBottom w:val="0"/>
      <w:divBdr>
        <w:top w:val="none" w:sz="0" w:space="0" w:color="auto"/>
        <w:left w:val="none" w:sz="0" w:space="0" w:color="auto"/>
        <w:bottom w:val="none" w:sz="0" w:space="0" w:color="auto"/>
        <w:right w:val="none" w:sz="0" w:space="0" w:color="auto"/>
      </w:divBdr>
    </w:div>
    <w:div w:id="1658344147">
      <w:bodyDiv w:val="1"/>
      <w:marLeft w:val="0"/>
      <w:marRight w:val="0"/>
      <w:marTop w:val="0"/>
      <w:marBottom w:val="0"/>
      <w:divBdr>
        <w:top w:val="none" w:sz="0" w:space="0" w:color="auto"/>
        <w:left w:val="none" w:sz="0" w:space="0" w:color="auto"/>
        <w:bottom w:val="none" w:sz="0" w:space="0" w:color="auto"/>
        <w:right w:val="none" w:sz="0" w:space="0" w:color="auto"/>
      </w:divBdr>
    </w:div>
    <w:div w:id="1673406857">
      <w:bodyDiv w:val="1"/>
      <w:marLeft w:val="0"/>
      <w:marRight w:val="0"/>
      <w:marTop w:val="0"/>
      <w:marBottom w:val="0"/>
      <w:divBdr>
        <w:top w:val="none" w:sz="0" w:space="0" w:color="auto"/>
        <w:left w:val="none" w:sz="0" w:space="0" w:color="auto"/>
        <w:bottom w:val="none" w:sz="0" w:space="0" w:color="auto"/>
        <w:right w:val="none" w:sz="0" w:space="0" w:color="auto"/>
      </w:divBdr>
    </w:div>
    <w:div w:id="1678463734">
      <w:bodyDiv w:val="1"/>
      <w:marLeft w:val="0"/>
      <w:marRight w:val="0"/>
      <w:marTop w:val="0"/>
      <w:marBottom w:val="0"/>
      <w:divBdr>
        <w:top w:val="none" w:sz="0" w:space="0" w:color="auto"/>
        <w:left w:val="none" w:sz="0" w:space="0" w:color="auto"/>
        <w:bottom w:val="none" w:sz="0" w:space="0" w:color="auto"/>
        <w:right w:val="none" w:sz="0" w:space="0" w:color="auto"/>
      </w:divBdr>
    </w:div>
    <w:div w:id="1685547828">
      <w:bodyDiv w:val="1"/>
      <w:marLeft w:val="0"/>
      <w:marRight w:val="0"/>
      <w:marTop w:val="0"/>
      <w:marBottom w:val="0"/>
      <w:divBdr>
        <w:top w:val="none" w:sz="0" w:space="0" w:color="auto"/>
        <w:left w:val="none" w:sz="0" w:space="0" w:color="auto"/>
        <w:bottom w:val="none" w:sz="0" w:space="0" w:color="auto"/>
        <w:right w:val="none" w:sz="0" w:space="0" w:color="auto"/>
      </w:divBdr>
    </w:div>
    <w:div w:id="1702978504">
      <w:bodyDiv w:val="1"/>
      <w:marLeft w:val="0"/>
      <w:marRight w:val="0"/>
      <w:marTop w:val="0"/>
      <w:marBottom w:val="0"/>
      <w:divBdr>
        <w:top w:val="none" w:sz="0" w:space="0" w:color="auto"/>
        <w:left w:val="none" w:sz="0" w:space="0" w:color="auto"/>
        <w:bottom w:val="none" w:sz="0" w:space="0" w:color="auto"/>
        <w:right w:val="none" w:sz="0" w:space="0" w:color="auto"/>
      </w:divBdr>
    </w:div>
    <w:div w:id="1715732756">
      <w:bodyDiv w:val="1"/>
      <w:marLeft w:val="0"/>
      <w:marRight w:val="0"/>
      <w:marTop w:val="0"/>
      <w:marBottom w:val="0"/>
      <w:divBdr>
        <w:top w:val="none" w:sz="0" w:space="0" w:color="auto"/>
        <w:left w:val="none" w:sz="0" w:space="0" w:color="auto"/>
        <w:bottom w:val="none" w:sz="0" w:space="0" w:color="auto"/>
        <w:right w:val="none" w:sz="0" w:space="0" w:color="auto"/>
      </w:divBdr>
    </w:div>
    <w:div w:id="1715735950">
      <w:bodyDiv w:val="1"/>
      <w:marLeft w:val="0"/>
      <w:marRight w:val="0"/>
      <w:marTop w:val="0"/>
      <w:marBottom w:val="0"/>
      <w:divBdr>
        <w:top w:val="none" w:sz="0" w:space="0" w:color="auto"/>
        <w:left w:val="none" w:sz="0" w:space="0" w:color="auto"/>
        <w:bottom w:val="none" w:sz="0" w:space="0" w:color="auto"/>
        <w:right w:val="none" w:sz="0" w:space="0" w:color="auto"/>
      </w:divBdr>
    </w:div>
    <w:div w:id="1721898143">
      <w:bodyDiv w:val="1"/>
      <w:marLeft w:val="0"/>
      <w:marRight w:val="0"/>
      <w:marTop w:val="0"/>
      <w:marBottom w:val="0"/>
      <w:divBdr>
        <w:top w:val="none" w:sz="0" w:space="0" w:color="auto"/>
        <w:left w:val="none" w:sz="0" w:space="0" w:color="auto"/>
        <w:bottom w:val="none" w:sz="0" w:space="0" w:color="auto"/>
        <w:right w:val="none" w:sz="0" w:space="0" w:color="auto"/>
      </w:divBdr>
    </w:div>
    <w:div w:id="1738698990">
      <w:bodyDiv w:val="1"/>
      <w:marLeft w:val="0"/>
      <w:marRight w:val="0"/>
      <w:marTop w:val="0"/>
      <w:marBottom w:val="0"/>
      <w:divBdr>
        <w:top w:val="none" w:sz="0" w:space="0" w:color="auto"/>
        <w:left w:val="none" w:sz="0" w:space="0" w:color="auto"/>
        <w:bottom w:val="none" w:sz="0" w:space="0" w:color="auto"/>
        <w:right w:val="none" w:sz="0" w:space="0" w:color="auto"/>
      </w:divBdr>
    </w:div>
    <w:div w:id="1740400108">
      <w:bodyDiv w:val="1"/>
      <w:marLeft w:val="0"/>
      <w:marRight w:val="0"/>
      <w:marTop w:val="0"/>
      <w:marBottom w:val="0"/>
      <w:divBdr>
        <w:top w:val="none" w:sz="0" w:space="0" w:color="auto"/>
        <w:left w:val="none" w:sz="0" w:space="0" w:color="auto"/>
        <w:bottom w:val="none" w:sz="0" w:space="0" w:color="auto"/>
        <w:right w:val="none" w:sz="0" w:space="0" w:color="auto"/>
      </w:divBdr>
    </w:div>
    <w:div w:id="1741976228">
      <w:bodyDiv w:val="1"/>
      <w:marLeft w:val="0"/>
      <w:marRight w:val="0"/>
      <w:marTop w:val="0"/>
      <w:marBottom w:val="0"/>
      <w:divBdr>
        <w:top w:val="none" w:sz="0" w:space="0" w:color="auto"/>
        <w:left w:val="none" w:sz="0" w:space="0" w:color="auto"/>
        <w:bottom w:val="none" w:sz="0" w:space="0" w:color="auto"/>
        <w:right w:val="none" w:sz="0" w:space="0" w:color="auto"/>
      </w:divBdr>
    </w:div>
    <w:div w:id="1753700630">
      <w:bodyDiv w:val="1"/>
      <w:marLeft w:val="0"/>
      <w:marRight w:val="0"/>
      <w:marTop w:val="0"/>
      <w:marBottom w:val="0"/>
      <w:divBdr>
        <w:top w:val="none" w:sz="0" w:space="0" w:color="auto"/>
        <w:left w:val="none" w:sz="0" w:space="0" w:color="auto"/>
        <w:bottom w:val="none" w:sz="0" w:space="0" w:color="auto"/>
        <w:right w:val="none" w:sz="0" w:space="0" w:color="auto"/>
      </w:divBdr>
    </w:div>
    <w:div w:id="1790392861">
      <w:bodyDiv w:val="1"/>
      <w:marLeft w:val="0"/>
      <w:marRight w:val="0"/>
      <w:marTop w:val="0"/>
      <w:marBottom w:val="0"/>
      <w:divBdr>
        <w:top w:val="none" w:sz="0" w:space="0" w:color="auto"/>
        <w:left w:val="none" w:sz="0" w:space="0" w:color="auto"/>
        <w:bottom w:val="none" w:sz="0" w:space="0" w:color="auto"/>
        <w:right w:val="none" w:sz="0" w:space="0" w:color="auto"/>
      </w:divBdr>
    </w:div>
    <w:div w:id="1795981101">
      <w:bodyDiv w:val="1"/>
      <w:marLeft w:val="0"/>
      <w:marRight w:val="0"/>
      <w:marTop w:val="0"/>
      <w:marBottom w:val="0"/>
      <w:divBdr>
        <w:top w:val="none" w:sz="0" w:space="0" w:color="auto"/>
        <w:left w:val="none" w:sz="0" w:space="0" w:color="auto"/>
        <w:bottom w:val="none" w:sz="0" w:space="0" w:color="auto"/>
        <w:right w:val="none" w:sz="0" w:space="0" w:color="auto"/>
      </w:divBdr>
    </w:div>
    <w:div w:id="1804349509">
      <w:bodyDiv w:val="1"/>
      <w:marLeft w:val="0"/>
      <w:marRight w:val="0"/>
      <w:marTop w:val="0"/>
      <w:marBottom w:val="0"/>
      <w:divBdr>
        <w:top w:val="none" w:sz="0" w:space="0" w:color="auto"/>
        <w:left w:val="none" w:sz="0" w:space="0" w:color="auto"/>
        <w:bottom w:val="none" w:sz="0" w:space="0" w:color="auto"/>
        <w:right w:val="none" w:sz="0" w:space="0" w:color="auto"/>
      </w:divBdr>
    </w:div>
    <w:div w:id="1844320282">
      <w:bodyDiv w:val="1"/>
      <w:marLeft w:val="0"/>
      <w:marRight w:val="0"/>
      <w:marTop w:val="0"/>
      <w:marBottom w:val="0"/>
      <w:divBdr>
        <w:top w:val="none" w:sz="0" w:space="0" w:color="auto"/>
        <w:left w:val="none" w:sz="0" w:space="0" w:color="auto"/>
        <w:bottom w:val="none" w:sz="0" w:space="0" w:color="auto"/>
        <w:right w:val="none" w:sz="0" w:space="0" w:color="auto"/>
      </w:divBdr>
    </w:div>
    <w:div w:id="1853493453">
      <w:bodyDiv w:val="1"/>
      <w:marLeft w:val="0"/>
      <w:marRight w:val="0"/>
      <w:marTop w:val="0"/>
      <w:marBottom w:val="0"/>
      <w:divBdr>
        <w:top w:val="none" w:sz="0" w:space="0" w:color="auto"/>
        <w:left w:val="none" w:sz="0" w:space="0" w:color="auto"/>
        <w:bottom w:val="none" w:sz="0" w:space="0" w:color="auto"/>
        <w:right w:val="none" w:sz="0" w:space="0" w:color="auto"/>
      </w:divBdr>
    </w:div>
    <w:div w:id="1879199097">
      <w:bodyDiv w:val="1"/>
      <w:marLeft w:val="0"/>
      <w:marRight w:val="0"/>
      <w:marTop w:val="0"/>
      <w:marBottom w:val="0"/>
      <w:divBdr>
        <w:top w:val="none" w:sz="0" w:space="0" w:color="auto"/>
        <w:left w:val="none" w:sz="0" w:space="0" w:color="auto"/>
        <w:bottom w:val="none" w:sz="0" w:space="0" w:color="auto"/>
        <w:right w:val="none" w:sz="0" w:space="0" w:color="auto"/>
      </w:divBdr>
    </w:div>
    <w:div w:id="1879775487">
      <w:bodyDiv w:val="1"/>
      <w:marLeft w:val="0"/>
      <w:marRight w:val="0"/>
      <w:marTop w:val="0"/>
      <w:marBottom w:val="0"/>
      <w:divBdr>
        <w:top w:val="none" w:sz="0" w:space="0" w:color="auto"/>
        <w:left w:val="none" w:sz="0" w:space="0" w:color="auto"/>
        <w:bottom w:val="none" w:sz="0" w:space="0" w:color="auto"/>
        <w:right w:val="none" w:sz="0" w:space="0" w:color="auto"/>
      </w:divBdr>
    </w:div>
    <w:div w:id="1890798439">
      <w:bodyDiv w:val="1"/>
      <w:marLeft w:val="0"/>
      <w:marRight w:val="0"/>
      <w:marTop w:val="0"/>
      <w:marBottom w:val="0"/>
      <w:divBdr>
        <w:top w:val="none" w:sz="0" w:space="0" w:color="auto"/>
        <w:left w:val="none" w:sz="0" w:space="0" w:color="auto"/>
        <w:bottom w:val="none" w:sz="0" w:space="0" w:color="auto"/>
        <w:right w:val="none" w:sz="0" w:space="0" w:color="auto"/>
      </w:divBdr>
    </w:div>
    <w:div w:id="1901625066">
      <w:bodyDiv w:val="1"/>
      <w:marLeft w:val="0"/>
      <w:marRight w:val="0"/>
      <w:marTop w:val="0"/>
      <w:marBottom w:val="0"/>
      <w:divBdr>
        <w:top w:val="none" w:sz="0" w:space="0" w:color="auto"/>
        <w:left w:val="none" w:sz="0" w:space="0" w:color="auto"/>
        <w:bottom w:val="none" w:sz="0" w:space="0" w:color="auto"/>
        <w:right w:val="none" w:sz="0" w:space="0" w:color="auto"/>
      </w:divBdr>
    </w:div>
    <w:div w:id="1907759387">
      <w:bodyDiv w:val="1"/>
      <w:marLeft w:val="0"/>
      <w:marRight w:val="0"/>
      <w:marTop w:val="0"/>
      <w:marBottom w:val="0"/>
      <w:divBdr>
        <w:top w:val="none" w:sz="0" w:space="0" w:color="auto"/>
        <w:left w:val="none" w:sz="0" w:space="0" w:color="auto"/>
        <w:bottom w:val="none" w:sz="0" w:space="0" w:color="auto"/>
        <w:right w:val="none" w:sz="0" w:space="0" w:color="auto"/>
      </w:divBdr>
    </w:div>
    <w:div w:id="1912277499">
      <w:bodyDiv w:val="1"/>
      <w:marLeft w:val="0"/>
      <w:marRight w:val="0"/>
      <w:marTop w:val="0"/>
      <w:marBottom w:val="0"/>
      <w:divBdr>
        <w:top w:val="none" w:sz="0" w:space="0" w:color="auto"/>
        <w:left w:val="none" w:sz="0" w:space="0" w:color="auto"/>
        <w:bottom w:val="none" w:sz="0" w:space="0" w:color="auto"/>
        <w:right w:val="none" w:sz="0" w:space="0" w:color="auto"/>
      </w:divBdr>
    </w:div>
    <w:div w:id="1912613769">
      <w:bodyDiv w:val="1"/>
      <w:marLeft w:val="0"/>
      <w:marRight w:val="0"/>
      <w:marTop w:val="0"/>
      <w:marBottom w:val="0"/>
      <w:divBdr>
        <w:top w:val="none" w:sz="0" w:space="0" w:color="auto"/>
        <w:left w:val="none" w:sz="0" w:space="0" w:color="auto"/>
        <w:bottom w:val="none" w:sz="0" w:space="0" w:color="auto"/>
        <w:right w:val="none" w:sz="0" w:space="0" w:color="auto"/>
      </w:divBdr>
    </w:div>
    <w:div w:id="1927690370">
      <w:bodyDiv w:val="1"/>
      <w:marLeft w:val="0"/>
      <w:marRight w:val="0"/>
      <w:marTop w:val="0"/>
      <w:marBottom w:val="0"/>
      <w:divBdr>
        <w:top w:val="none" w:sz="0" w:space="0" w:color="auto"/>
        <w:left w:val="none" w:sz="0" w:space="0" w:color="auto"/>
        <w:bottom w:val="none" w:sz="0" w:space="0" w:color="auto"/>
        <w:right w:val="none" w:sz="0" w:space="0" w:color="auto"/>
      </w:divBdr>
    </w:div>
    <w:div w:id="1935622807">
      <w:bodyDiv w:val="1"/>
      <w:marLeft w:val="0"/>
      <w:marRight w:val="0"/>
      <w:marTop w:val="0"/>
      <w:marBottom w:val="0"/>
      <w:divBdr>
        <w:top w:val="none" w:sz="0" w:space="0" w:color="auto"/>
        <w:left w:val="none" w:sz="0" w:space="0" w:color="auto"/>
        <w:bottom w:val="none" w:sz="0" w:space="0" w:color="auto"/>
        <w:right w:val="none" w:sz="0" w:space="0" w:color="auto"/>
      </w:divBdr>
    </w:div>
    <w:div w:id="1961644261">
      <w:bodyDiv w:val="1"/>
      <w:marLeft w:val="0"/>
      <w:marRight w:val="0"/>
      <w:marTop w:val="0"/>
      <w:marBottom w:val="0"/>
      <w:divBdr>
        <w:top w:val="none" w:sz="0" w:space="0" w:color="auto"/>
        <w:left w:val="none" w:sz="0" w:space="0" w:color="auto"/>
        <w:bottom w:val="none" w:sz="0" w:space="0" w:color="auto"/>
        <w:right w:val="none" w:sz="0" w:space="0" w:color="auto"/>
      </w:divBdr>
    </w:div>
    <w:div w:id="1976107858">
      <w:bodyDiv w:val="1"/>
      <w:marLeft w:val="0"/>
      <w:marRight w:val="0"/>
      <w:marTop w:val="0"/>
      <w:marBottom w:val="0"/>
      <w:divBdr>
        <w:top w:val="none" w:sz="0" w:space="0" w:color="auto"/>
        <w:left w:val="none" w:sz="0" w:space="0" w:color="auto"/>
        <w:bottom w:val="none" w:sz="0" w:space="0" w:color="auto"/>
        <w:right w:val="none" w:sz="0" w:space="0" w:color="auto"/>
      </w:divBdr>
    </w:div>
    <w:div w:id="1982028661">
      <w:bodyDiv w:val="1"/>
      <w:marLeft w:val="0"/>
      <w:marRight w:val="0"/>
      <w:marTop w:val="0"/>
      <w:marBottom w:val="0"/>
      <w:divBdr>
        <w:top w:val="none" w:sz="0" w:space="0" w:color="auto"/>
        <w:left w:val="none" w:sz="0" w:space="0" w:color="auto"/>
        <w:bottom w:val="none" w:sz="0" w:space="0" w:color="auto"/>
        <w:right w:val="none" w:sz="0" w:space="0" w:color="auto"/>
      </w:divBdr>
    </w:div>
    <w:div w:id="1988899851">
      <w:bodyDiv w:val="1"/>
      <w:marLeft w:val="0"/>
      <w:marRight w:val="0"/>
      <w:marTop w:val="0"/>
      <w:marBottom w:val="0"/>
      <w:divBdr>
        <w:top w:val="none" w:sz="0" w:space="0" w:color="auto"/>
        <w:left w:val="none" w:sz="0" w:space="0" w:color="auto"/>
        <w:bottom w:val="none" w:sz="0" w:space="0" w:color="auto"/>
        <w:right w:val="none" w:sz="0" w:space="0" w:color="auto"/>
      </w:divBdr>
      <w:divsChild>
        <w:div w:id="558900777">
          <w:marLeft w:val="0"/>
          <w:marRight w:val="0"/>
          <w:marTop w:val="0"/>
          <w:marBottom w:val="0"/>
          <w:divBdr>
            <w:top w:val="none" w:sz="0" w:space="0" w:color="auto"/>
            <w:left w:val="none" w:sz="0" w:space="0" w:color="auto"/>
            <w:bottom w:val="none" w:sz="0" w:space="0" w:color="auto"/>
            <w:right w:val="none" w:sz="0" w:space="0" w:color="auto"/>
          </w:divBdr>
          <w:divsChild>
            <w:div w:id="509485966">
              <w:marLeft w:val="0"/>
              <w:marRight w:val="0"/>
              <w:marTop w:val="0"/>
              <w:marBottom w:val="0"/>
              <w:divBdr>
                <w:top w:val="none" w:sz="0" w:space="0" w:color="auto"/>
                <w:left w:val="none" w:sz="0" w:space="0" w:color="auto"/>
                <w:bottom w:val="none" w:sz="0" w:space="0" w:color="auto"/>
                <w:right w:val="none" w:sz="0" w:space="0" w:color="auto"/>
              </w:divBdr>
              <w:divsChild>
                <w:div w:id="930241253">
                  <w:marLeft w:val="0"/>
                  <w:marRight w:val="0"/>
                  <w:marTop w:val="0"/>
                  <w:marBottom w:val="0"/>
                  <w:divBdr>
                    <w:top w:val="none" w:sz="0" w:space="0" w:color="auto"/>
                    <w:left w:val="none" w:sz="0" w:space="0" w:color="auto"/>
                    <w:bottom w:val="none" w:sz="0" w:space="0" w:color="auto"/>
                    <w:right w:val="none" w:sz="0" w:space="0" w:color="auto"/>
                  </w:divBdr>
                  <w:divsChild>
                    <w:div w:id="1728675764">
                      <w:marLeft w:val="0"/>
                      <w:marRight w:val="0"/>
                      <w:marTop w:val="0"/>
                      <w:marBottom w:val="0"/>
                      <w:divBdr>
                        <w:top w:val="none" w:sz="0" w:space="0" w:color="auto"/>
                        <w:left w:val="none" w:sz="0" w:space="0" w:color="auto"/>
                        <w:bottom w:val="none" w:sz="0" w:space="0" w:color="auto"/>
                        <w:right w:val="none" w:sz="0" w:space="0" w:color="auto"/>
                      </w:divBdr>
                      <w:divsChild>
                        <w:div w:id="186257312">
                          <w:marLeft w:val="0"/>
                          <w:marRight w:val="0"/>
                          <w:marTop w:val="0"/>
                          <w:marBottom w:val="0"/>
                          <w:divBdr>
                            <w:top w:val="none" w:sz="0" w:space="0" w:color="auto"/>
                            <w:left w:val="none" w:sz="0" w:space="0" w:color="auto"/>
                            <w:bottom w:val="none" w:sz="0" w:space="0" w:color="auto"/>
                            <w:right w:val="none" w:sz="0" w:space="0" w:color="auto"/>
                          </w:divBdr>
                          <w:divsChild>
                            <w:div w:id="12308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638608">
      <w:bodyDiv w:val="1"/>
      <w:marLeft w:val="0"/>
      <w:marRight w:val="0"/>
      <w:marTop w:val="0"/>
      <w:marBottom w:val="0"/>
      <w:divBdr>
        <w:top w:val="none" w:sz="0" w:space="0" w:color="auto"/>
        <w:left w:val="none" w:sz="0" w:space="0" w:color="auto"/>
        <w:bottom w:val="none" w:sz="0" w:space="0" w:color="auto"/>
        <w:right w:val="none" w:sz="0" w:space="0" w:color="auto"/>
      </w:divBdr>
    </w:div>
    <w:div w:id="1999847740">
      <w:bodyDiv w:val="1"/>
      <w:marLeft w:val="0"/>
      <w:marRight w:val="0"/>
      <w:marTop w:val="0"/>
      <w:marBottom w:val="0"/>
      <w:divBdr>
        <w:top w:val="none" w:sz="0" w:space="0" w:color="auto"/>
        <w:left w:val="none" w:sz="0" w:space="0" w:color="auto"/>
        <w:bottom w:val="none" w:sz="0" w:space="0" w:color="auto"/>
        <w:right w:val="none" w:sz="0" w:space="0" w:color="auto"/>
      </w:divBdr>
      <w:divsChild>
        <w:div w:id="1150902662">
          <w:marLeft w:val="0"/>
          <w:marRight w:val="0"/>
          <w:marTop w:val="0"/>
          <w:marBottom w:val="0"/>
          <w:divBdr>
            <w:top w:val="none" w:sz="0" w:space="0" w:color="auto"/>
            <w:left w:val="none" w:sz="0" w:space="0" w:color="auto"/>
            <w:bottom w:val="none" w:sz="0" w:space="0" w:color="auto"/>
            <w:right w:val="none" w:sz="0" w:space="0" w:color="auto"/>
          </w:divBdr>
          <w:divsChild>
            <w:div w:id="121536069">
              <w:marLeft w:val="0"/>
              <w:marRight w:val="0"/>
              <w:marTop w:val="0"/>
              <w:marBottom w:val="0"/>
              <w:divBdr>
                <w:top w:val="none" w:sz="0" w:space="0" w:color="auto"/>
                <w:left w:val="none" w:sz="0" w:space="0" w:color="auto"/>
                <w:bottom w:val="none" w:sz="0" w:space="0" w:color="auto"/>
                <w:right w:val="none" w:sz="0" w:space="0" w:color="auto"/>
              </w:divBdr>
              <w:divsChild>
                <w:div w:id="1253588950">
                  <w:marLeft w:val="0"/>
                  <w:marRight w:val="0"/>
                  <w:marTop w:val="0"/>
                  <w:marBottom w:val="0"/>
                  <w:divBdr>
                    <w:top w:val="none" w:sz="0" w:space="0" w:color="auto"/>
                    <w:left w:val="none" w:sz="0" w:space="0" w:color="auto"/>
                    <w:bottom w:val="none" w:sz="0" w:space="0" w:color="auto"/>
                    <w:right w:val="none" w:sz="0" w:space="0" w:color="auto"/>
                  </w:divBdr>
                  <w:divsChild>
                    <w:div w:id="178858392">
                      <w:marLeft w:val="0"/>
                      <w:marRight w:val="0"/>
                      <w:marTop w:val="0"/>
                      <w:marBottom w:val="0"/>
                      <w:divBdr>
                        <w:top w:val="none" w:sz="0" w:space="0" w:color="auto"/>
                        <w:left w:val="none" w:sz="0" w:space="0" w:color="auto"/>
                        <w:bottom w:val="none" w:sz="0" w:space="0" w:color="auto"/>
                        <w:right w:val="none" w:sz="0" w:space="0" w:color="auto"/>
                      </w:divBdr>
                      <w:divsChild>
                        <w:div w:id="1788114399">
                          <w:marLeft w:val="0"/>
                          <w:marRight w:val="0"/>
                          <w:marTop w:val="0"/>
                          <w:marBottom w:val="0"/>
                          <w:divBdr>
                            <w:top w:val="none" w:sz="0" w:space="0" w:color="auto"/>
                            <w:left w:val="none" w:sz="0" w:space="0" w:color="auto"/>
                            <w:bottom w:val="none" w:sz="0" w:space="0" w:color="auto"/>
                            <w:right w:val="none" w:sz="0" w:space="0" w:color="auto"/>
                          </w:divBdr>
                          <w:divsChild>
                            <w:div w:id="67011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544714">
      <w:bodyDiv w:val="1"/>
      <w:marLeft w:val="0"/>
      <w:marRight w:val="0"/>
      <w:marTop w:val="0"/>
      <w:marBottom w:val="0"/>
      <w:divBdr>
        <w:top w:val="none" w:sz="0" w:space="0" w:color="auto"/>
        <w:left w:val="none" w:sz="0" w:space="0" w:color="auto"/>
        <w:bottom w:val="none" w:sz="0" w:space="0" w:color="auto"/>
        <w:right w:val="none" w:sz="0" w:space="0" w:color="auto"/>
      </w:divBdr>
    </w:div>
    <w:div w:id="2019116348">
      <w:bodyDiv w:val="1"/>
      <w:marLeft w:val="0"/>
      <w:marRight w:val="0"/>
      <w:marTop w:val="0"/>
      <w:marBottom w:val="0"/>
      <w:divBdr>
        <w:top w:val="none" w:sz="0" w:space="0" w:color="auto"/>
        <w:left w:val="none" w:sz="0" w:space="0" w:color="auto"/>
        <w:bottom w:val="none" w:sz="0" w:space="0" w:color="auto"/>
        <w:right w:val="none" w:sz="0" w:space="0" w:color="auto"/>
      </w:divBdr>
    </w:div>
    <w:div w:id="2048991694">
      <w:bodyDiv w:val="1"/>
      <w:marLeft w:val="0"/>
      <w:marRight w:val="0"/>
      <w:marTop w:val="0"/>
      <w:marBottom w:val="0"/>
      <w:divBdr>
        <w:top w:val="none" w:sz="0" w:space="0" w:color="auto"/>
        <w:left w:val="none" w:sz="0" w:space="0" w:color="auto"/>
        <w:bottom w:val="none" w:sz="0" w:space="0" w:color="auto"/>
        <w:right w:val="none" w:sz="0" w:space="0" w:color="auto"/>
      </w:divBdr>
    </w:div>
    <w:div w:id="2079083826">
      <w:bodyDiv w:val="1"/>
      <w:marLeft w:val="0"/>
      <w:marRight w:val="0"/>
      <w:marTop w:val="0"/>
      <w:marBottom w:val="0"/>
      <w:divBdr>
        <w:top w:val="none" w:sz="0" w:space="0" w:color="auto"/>
        <w:left w:val="none" w:sz="0" w:space="0" w:color="auto"/>
        <w:bottom w:val="none" w:sz="0" w:space="0" w:color="auto"/>
        <w:right w:val="none" w:sz="0" w:space="0" w:color="auto"/>
      </w:divBdr>
    </w:div>
    <w:div w:id="2079745317">
      <w:bodyDiv w:val="1"/>
      <w:marLeft w:val="0"/>
      <w:marRight w:val="0"/>
      <w:marTop w:val="0"/>
      <w:marBottom w:val="0"/>
      <w:divBdr>
        <w:top w:val="none" w:sz="0" w:space="0" w:color="auto"/>
        <w:left w:val="none" w:sz="0" w:space="0" w:color="auto"/>
        <w:bottom w:val="none" w:sz="0" w:space="0" w:color="auto"/>
        <w:right w:val="none" w:sz="0" w:space="0" w:color="auto"/>
      </w:divBdr>
    </w:div>
    <w:div w:id="2092697236">
      <w:bodyDiv w:val="1"/>
      <w:marLeft w:val="0"/>
      <w:marRight w:val="0"/>
      <w:marTop w:val="0"/>
      <w:marBottom w:val="0"/>
      <w:divBdr>
        <w:top w:val="none" w:sz="0" w:space="0" w:color="auto"/>
        <w:left w:val="none" w:sz="0" w:space="0" w:color="auto"/>
        <w:bottom w:val="none" w:sz="0" w:space="0" w:color="auto"/>
        <w:right w:val="none" w:sz="0" w:space="0" w:color="auto"/>
      </w:divBdr>
    </w:div>
    <w:div w:id="2100565685">
      <w:bodyDiv w:val="1"/>
      <w:marLeft w:val="0"/>
      <w:marRight w:val="0"/>
      <w:marTop w:val="0"/>
      <w:marBottom w:val="0"/>
      <w:divBdr>
        <w:top w:val="none" w:sz="0" w:space="0" w:color="auto"/>
        <w:left w:val="none" w:sz="0" w:space="0" w:color="auto"/>
        <w:bottom w:val="none" w:sz="0" w:space="0" w:color="auto"/>
        <w:right w:val="none" w:sz="0" w:space="0" w:color="auto"/>
      </w:divBdr>
    </w:div>
    <w:div w:id="2130317290">
      <w:bodyDiv w:val="1"/>
      <w:marLeft w:val="0"/>
      <w:marRight w:val="0"/>
      <w:marTop w:val="0"/>
      <w:marBottom w:val="0"/>
      <w:divBdr>
        <w:top w:val="none" w:sz="0" w:space="0" w:color="auto"/>
        <w:left w:val="none" w:sz="0" w:space="0" w:color="auto"/>
        <w:bottom w:val="none" w:sz="0" w:space="0" w:color="auto"/>
        <w:right w:val="none" w:sz="0" w:space="0" w:color="auto"/>
      </w:divBdr>
    </w:div>
    <w:div w:id="2134056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ngpro.vojvodina.sr.gov.yu:8080/DocumnetWebClient/ingpro.webclient.Main/FileContentServlet/propis/0209cc/20972_03.htm" TargetMode="External"/><Relationship Id="rId117" Type="http://schemas.openxmlformats.org/officeDocument/2006/relationships/hyperlink" Target="http://ingpro.vojvodina.sr.gov.yu:8080/DocumnetWebClient/ingpro.webclient.Main/FileContentServlet/propis/0201cc/20136.htm?encoding=&#1035;&#1080;&#1088;&#1080;&#1083;&#1080;&#1094;&#1072;" TargetMode="External"/><Relationship Id="rId21" Type="http://schemas.openxmlformats.org/officeDocument/2006/relationships/hyperlink" Target="http://ingpro.vojvodina.sr.gov.yu:8080/DocumnetWebClient/ingpro.webclient.Main/FileContentServlet/propis/0447cc/44719.htm?encoding=&#1035;&#1080;&#1088;&#1080;&#1083;&#1080;&#1094;&#1072;" TargetMode="External"/><Relationship Id="rId42" Type="http://schemas.openxmlformats.org/officeDocument/2006/relationships/hyperlink" Target="http://ingpro.vojvodina.sr.gov.yu:8080/DocumnetWebClient/ingpro.webclient.Main/FileContentServlet/propis/0209cc/20972_05.htm" TargetMode="External"/><Relationship Id="rId47" Type="http://schemas.openxmlformats.org/officeDocument/2006/relationships/hyperlink" Target="http://ingpro.vojvodina.sr.gov.yu:8080/DocumnetWebClient/ingpro.webclient.Main/FileContentServlet/propis/0209cc/20972_05.htm" TargetMode="External"/><Relationship Id="rId63" Type="http://schemas.openxmlformats.org/officeDocument/2006/relationships/hyperlink" Target="http://ingpro.vojvodina.sr.gov.yu:8080/DocumnetWebClient/ingpro.webclient.Main/FileContentServlet/propis/0614cc/61435.htm?encoding=&#1035;&#1080;&#1088;&#1080;&#1083;&#1080;&#1094;&#1072;" TargetMode="External"/><Relationship Id="rId68" Type="http://schemas.openxmlformats.org/officeDocument/2006/relationships/hyperlink" Target="http://ingpro.vojvodina.sr.gov.yu:8080/DocumnetWebClient/ingpro.webclient.Main/FileContentServlet/propis/0116cc/11622.htm?encoding=&#1035;&#1080;&#1088;&#1080;&#1083;&#1080;&#1094;&#1072;" TargetMode="External"/><Relationship Id="rId84" Type="http://schemas.openxmlformats.org/officeDocument/2006/relationships/hyperlink" Target="http://ingpro.vojvodina.sr.gov.yu:8080/DocumnetWebClient/ingpro.webclient.Main/FileContentServlet/propis/0122cc/12254.htm?encoding=&#1035;&#1080;&#1088;&#1080;&#1083;&#1080;&#1094;&#1072;" TargetMode="External"/><Relationship Id="rId89" Type="http://schemas.openxmlformats.org/officeDocument/2006/relationships/hyperlink" Target="http://ingpro.vojvodina.sr.gov.yu:8080/DocumnetWebClient/ingpro.webclient.Main/FileContentServlet/propis/0116cc/11645.htm?encoding=&#1035;&#1080;&#1088;&#1080;&#1083;&#1080;&#1094;&#1072;" TargetMode="External"/><Relationship Id="rId112" Type="http://schemas.openxmlformats.org/officeDocument/2006/relationships/hyperlink" Target="http://ingpro.vojvodina.sr.gov.yu:8080/DocumnetWebClient/ingpro.webclient.Main/FileContentServlet/propis/0201cc/20133.htm?encoding=&#1035;&#1080;&#1088;&#1080;&#1083;&#1080;&#1094;&#1072;" TargetMode="External"/><Relationship Id="rId133" Type="http://schemas.openxmlformats.org/officeDocument/2006/relationships/hyperlink" Target="http://www.puma.vojvodina.gov.rs/etext.php?ID_mat=9743" TargetMode="External"/><Relationship Id="rId138" Type="http://schemas.openxmlformats.org/officeDocument/2006/relationships/hyperlink" Target="http://www.poverenik.org.rs" TargetMode="External"/><Relationship Id="rId154" Type="http://schemas.openxmlformats.org/officeDocument/2006/relationships/fontTable" Target="fontTable.xml"/><Relationship Id="rId16" Type="http://schemas.openxmlformats.org/officeDocument/2006/relationships/footer" Target="footer3.xml"/><Relationship Id="rId107" Type="http://schemas.openxmlformats.org/officeDocument/2006/relationships/hyperlink" Target="http://ingpro.vojvodina.sr.gov.yu:8080/DocumnetWebClient/ingpro.webclient.Main/FileContentServlet/propis/0200cc/20057.htm?encoding=&#1035;&#1080;&#1088;&#1080;&#1083;&#1080;&#1094;&#1072;" TargetMode="External"/><Relationship Id="rId11" Type="http://schemas.openxmlformats.org/officeDocument/2006/relationships/hyperlink" Target="http://www.puma.vojvodina.gov.rs/document_cat.php?cat=9&amp;st=1&amp;PHPSESSID=jncanpee5iqgkohu3tdmpmahv6" TargetMode="External"/><Relationship Id="rId32" Type="http://schemas.openxmlformats.org/officeDocument/2006/relationships/hyperlink" Target="http://ingpro.vojvodina.sr.gov.yu:8080/DocumnetWebClient/ingpro.webclient.Main/FileContentServlet/propis/0209cc/20972_03.htm" TargetMode="External"/><Relationship Id="rId37" Type="http://schemas.openxmlformats.org/officeDocument/2006/relationships/hyperlink" Target="http://ingpro.vojvodina.sr.gov.yu:8080/DocumnetWebClient/ingpro.webclient.Main/FileContentServlet/propis/0209cc/20972_03.htm" TargetMode="External"/><Relationship Id="rId53" Type="http://schemas.openxmlformats.org/officeDocument/2006/relationships/hyperlink" Target="http://ingpro.vojvodina.sr.gov.yu:8080/DocumnetWebClient/ingpro.webclient.Main/FileContentServlet/propis/0209cc/20972_05.htm" TargetMode="External"/><Relationship Id="rId58" Type="http://schemas.openxmlformats.org/officeDocument/2006/relationships/hyperlink" Target="http://ingpro.vojvodina.sr.gov.yu:8080/DocumnetWebClient/ingpro.webclient.Main/FileContentServlet/propis/0614cc/61435.htm?encoding=&#1035;&#1080;&#1088;&#1080;&#1083;&#1080;&#1094;&#1072;" TargetMode="External"/><Relationship Id="rId74" Type="http://schemas.openxmlformats.org/officeDocument/2006/relationships/hyperlink" Target="http://ingpro.vojvodina.sr.gov.yu:8080/DocumnetWebClient/ingpro.webclient.Main/FileContentServlet/propis/0116cc/11641.htm?encoding=&#1035;&#1080;&#1088;&#1080;&#1083;&#1080;&#1094;&#1072;" TargetMode="External"/><Relationship Id="rId79" Type="http://schemas.openxmlformats.org/officeDocument/2006/relationships/hyperlink" Target="http://ingpro.vojvodina.sr.gov.yu:8080/DocumnetWebClient/ingpro.webclient.Main/FileContentServlet/propis/0122cc/12256.htm?encoding=&#1035;&#1080;&#1088;&#1080;&#1083;&#1080;&#1094;&#1072;" TargetMode="External"/><Relationship Id="rId102" Type="http://schemas.openxmlformats.org/officeDocument/2006/relationships/hyperlink" Target="http://ingpro.vojvodina.sr.gov.yu:8080/DocumnetWebClient/ingpro.webclient.Main/FileContentServlet/propis/0194cc/19472.htm?encoding=&#1035;&#1080;&#1088;&#1080;&#1083;&#1080;&#1094;&#1072;" TargetMode="External"/><Relationship Id="rId123" Type="http://schemas.openxmlformats.org/officeDocument/2006/relationships/hyperlink" Target="mailto:dijana.katona@vojvodina.gov.rs." TargetMode="External"/><Relationship Id="rId128" Type="http://schemas.openxmlformats.org/officeDocument/2006/relationships/image" Target="media/image4.jpeg"/><Relationship Id="rId144" Type="http://schemas.openxmlformats.org/officeDocument/2006/relationships/hyperlink" Target="http://www.puma.vojvodina.gov.rs" TargetMode="External"/><Relationship Id="rId149" Type="http://schemas.openxmlformats.org/officeDocument/2006/relationships/hyperlink" Target="http://ingpro.vojvodina.sr.gov.yu:8080/DocumnetWebClient/ingpro.webclient.Main/FileContentServlet/propis/0183cc/18327.htm?encoding=&#1035;&#1080;&#1088;&#1080;&#1083;&#1080;&#1094;&#1072;" TargetMode="External"/><Relationship Id="rId5" Type="http://schemas.openxmlformats.org/officeDocument/2006/relationships/webSettings" Target="webSettings.xml"/><Relationship Id="rId90" Type="http://schemas.openxmlformats.org/officeDocument/2006/relationships/hyperlink" Target="http://ingpro.vojvodina.sr.gov.yu:8080/DocumnetWebClient/ingpro.webclient.Main/FileContentServlet/propis/0116cc/11645.htm?encoding=&#1035;&#1080;&#1088;&#1080;&#1083;&#1080;&#1094;&#1072;" TargetMode="External"/><Relationship Id="rId95" Type="http://schemas.openxmlformats.org/officeDocument/2006/relationships/hyperlink" Target="http://ingpro.vojvodina.sr.gov.yu:8080/DocumnetWebClient/ingpro.webclient.Main/FileContentServlet/propis/0183cc/18302_02.htm" TargetMode="External"/><Relationship Id="rId22" Type="http://schemas.openxmlformats.org/officeDocument/2006/relationships/hyperlink" Target="http://ingpro.vojvodina.sr.gov.yu:8080/DocumnetWebClient/ingpro.webclient.Main/FileContentServlet/propis/0447cc/44719.htm?encoding=&#1035;&#1080;&#1088;&#1080;&#1083;&#1080;&#1094;&#1072;" TargetMode="External"/><Relationship Id="rId27" Type="http://schemas.openxmlformats.org/officeDocument/2006/relationships/hyperlink" Target="http://ingpro.vojvodina.sr.gov.yu:8080/DocumnetWebClient/ingpro.webclient.Main/FileContentServlet/propis/0209cc/20972_03.htm" TargetMode="External"/><Relationship Id="rId43" Type="http://schemas.openxmlformats.org/officeDocument/2006/relationships/hyperlink" Target="http://ingpro.vojvodina.sr.gov.yu:8080/DocumnetWebClient/ingpro.webclient.Main/FileContentServlet/propis/0209cc/20972_05.htm" TargetMode="External"/><Relationship Id="rId48" Type="http://schemas.openxmlformats.org/officeDocument/2006/relationships/hyperlink" Target="http://ingpro.vojvodina.sr.gov.yu:8080/DocumnetWebClient/ingpro.webclient.Main/FileContentServlet/propis/0209cc/20972_05.htm" TargetMode="External"/><Relationship Id="rId64" Type="http://schemas.openxmlformats.org/officeDocument/2006/relationships/hyperlink" Target="http://ingpro.vojvodina.sr.gov.yu:8080/DocumnetWebClient/ingpro.webclient.Main/FileContentServlet/propis/0116cc/11656.htm?encoding=&#1035;&#1080;&#1088;&#1080;&#1083;&#1080;&#1094;&#1072;" TargetMode="External"/><Relationship Id="rId69" Type="http://schemas.openxmlformats.org/officeDocument/2006/relationships/hyperlink" Target="http://ingpro.vojvodina.sr.gov.yu:8080/DocumnetWebClient/ingpro.webclient.Main/FileContentServlet/propis/0126cc/12653_02.htm" TargetMode="External"/><Relationship Id="rId113" Type="http://schemas.openxmlformats.org/officeDocument/2006/relationships/hyperlink" Target="http://ingpro.vojvodina.sr.gov.yu:8080/DocumnetWebClient/ingpro.webclient.Main/FileContentServlet/propis/0201cc/20133.htm?encoding=&#1035;&#1080;&#1088;&#1080;&#1083;&#1080;&#1094;&#1072;" TargetMode="External"/><Relationship Id="rId118" Type="http://schemas.openxmlformats.org/officeDocument/2006/relationships/hyperlink" Target="http://ingpro.vojvodina.sr.gov.yu:8080/DocumnetWebClient/ingpro.webclient.Main/FileContentServlet/propis/0201cc/20136.htm?encoding=&#1035;&#1080;&#1088;&#1080;&#1083;&#1080;&#1094;&#1072;" TargetMode="External"/><Relationship Id="rId134" Type="http://schemas.openxmlformats.org/officeDocument/2006/relationships/image" Target="media/image8.png"/><Relationship Id="rId139" Type="http://schemas.openxmlformats.org/officeDocument/2006/relationships/hyperlink" Target="mailto:vesna.rasetic@vojvodina.gov.rs" TargetMode="External"/><Relationship Id="rId80" Type="http://schemas.openxmlformats.org/officeDocument/2006/relationships/hyperlink" Target="http://ingpro.vojvodina.sr.gov.yu:8080/DocumnetWebClient/ingpro.webclient.Main/FileContentServlet/propis/0122cc/12256.htm?encoding=&#1035;&#1080;&#1088;&#1080;&#1083;&#1080;&#1094;&#1072;" TargetMode="External"/><Relationship Id="rId85" Type="http://schemas.openxmlformats.org/officeDocument/2006/relationships/hyperlink" Target="http://ingpro.vojvodina.sr.gov.yu:8080/DocumnetWebClient/ingpro.webclient.Main/FileContentServlet/propis/0116cc/11644.htm?encoding=&#1035;&#1080;&#1088;&#1080;&#1083;&#1080;&#1094;&#1072;" TargetMode="External"/><Relationship Id="rId150" Type="http://schemas.openxmlformats.org/officeDocument/2006/relationships/hyperlink" Target="http://ingpro.vojvodina.sr.gov.yu:8080/DocumnetWebClient/ingpro.webclient.Main/FileContentServlet/propis/0183cc/18327.htm?encoding=&#1035;&#1080;&#1088;&#1080;&#1083;&#1080;&#1094;&#1072;" TargetMode="External"/><Relationship Id="rId155" Type="http://schemas.openxmlformats.org/officeDocument/2006/relationships/theme" Target="theme/theme1.xml"/><Relationship Id="rId12" Type="http://schemas.openxmlformats.org/officeDocument/2006/relationships/header" Target="header1.xml"/><Relationship Id="rId17" Type="http://schemas.openxmlformats.org/officeDocument/2006/relationships/hyperlink" Target="http://www.puma.vojvodina.gov.rs/documents.php?st=1" TargetMode="External"/><Relationship Id="rId25" Type="http://schemas.openxmlformats.org/officeDocument/2006/relationships/hyperlink" Target="http://ingpro.vojvodina.sr.gov.yu:8080/DocumnetWebClient/ingpro.webclient.Main/FileContentServlet/propis/0209cc/20972_03.htm" TargetMode="External"/><Relationship Id="rId33" Type="http://schemas.openxmlformats.org/officeDocument/2006/relationships/hyperlink" Target="http://ingpro.vojvodina.sr.gov.yu:8080/DocumnetWebClient/ingpro.webclient.Main/FileContentServlet/propis/0209cc/20972_03.htm" TargetMode="External"/><Relationship Id="rId38" Type="http://schemas.openxmlformats.org/officeDocument/2006/relationships/hyperlink" Target="http://ingpro.vojvodina.sr.gov.yu:8080/DocumnetWebClient/ingpro.webclient.Main/FileContentServlet/propis/0209cc/20972_04.htm" TargetMode="External"/><Relationship Id="rId46" Type="http://schemas.openxmlformats.org/officeDocument/2006/relationships/hyperlink" Target="http://ingpro.vojvodina.sr.gov.yu:8080/DocumnetWebClient/ingpro.webclient.Main/FileContentServlet/propis/0209cc/20972_05.htm" TargetMode="External"/><Relationship Id="rId59" Type="http://schemas.openxmlformats.org/officeDocument/2006/relationships/hyperlink" Target="http://ingpro.vojvodina.sr.gov.yu:8080/DocumnetWebClient/ingpro.webclient.Main/FileContentServlet/propis/0614cc/61435.htm?encoding=&#1035;&#1080;&#1088;&#1080;&#1083;&#1080;&#1094;&#1072;" TargetMode="External"/><Relationship Id="rId67" Type="http://schemas.openxmlformats.org/officeDocument/2006/relationships/hyperlink" Target="http://ingpro.vojvodina.sr.gov.yu:8080/DocumnetWebClient/ingpro.webclient.Main/FileContentServlet/propis/0116cc/11622.htm?encoding=&#1035;&#1080;&#1088;&#1080;&#1083;&#1080;&#1094;&#1072;" TargetMode="External"/><Relationship Id="rId103" Type="http://schemas.openxmlformats.org/officeDocument/2006/relationships/hyperlink" Target="http://ingpro.vojvodina.sr.gov.yu:8080/DocumnetWebClient/ingpro.webclient.Main/FileContentServlet/propis/0194cc/19472.htm?encoding=&#1035;&#1080;&#1088;&#1080;&#1083;&#1080;&#1094;&#1072;" TargetMode="External"/><Relationship Id="rId108" Type="http://schemas.openxmlformats.org/officeDocument/2006/relationships/hyperlink" Target="http://ingpro.vojvodina.sr.gov.yu:8080/DocumnetWebClient/ingpro.webclient.Main/FileContentServlet/propis/0200cc/20057.htm?encoding=&#1035;&#1080;&#1088;&#1080;&#1083;&#1080;&#1094;&#1072;" TargetMode="External"/><Relationship Id="rId116" Type="http://schemas.openxmlformats.org/officeDocument/2006/relationships/hyperlink" Target="http://ingpro.vojvodina.sr.gov.yu:8080/DocumnetWebClient/ingpro.webclient.Main/FileContentServlet/propis/0201cc/20136.htm?encoding=&#1035;&#1080;&#1088;&#1080;&#1083;&#1080;&#1094;&#1072;" TargetMode="External"/><Relationship Id="rId124" Type="http://schemas.openxmlformats.org/officeDocument/2006/relationships/image" Target="media/image2.emf"/><Relationship Id="rId129" Type="http://schemas.openxmlformats.org/officeDocument/2006/relationships/image" Target="media/image5.jpeg"/><Relationship Id="rId137" Type="http://schemas.openxmlformats.org/officeDocument/2006/relationships/image" Target="media/image10.emf"/><Relationship Id="rId20" Type="http://schemas.openxmlformats.org/officeDocument/2006/relationships/hyperlink" Target="http://ingpro.vojvodina.sr.gov.yu:8080/DocumnetWebClient/ingpro.webclient.Main/FileContentServlet/propis/0447cc/44719.htm?encoding=&#1035;&#1080;&#1088;&#1080;&#1083;&#1080;&#1094;&#1072;" TargetMode="External"/><Relationship Id="rId41" Type="http://schemas.openxmlformats.org/officeDocument/2006/relationships/hyperlink" Target="http://ingpro.vojvodina.sr.gov.yu:8080/DocumnetWebClient/ingpro.webclient.Main/FileContentServlet/propis/0209cc/20972_04.htm" TargetMode="External"/><Relationship Id="rId54" Type="http://schemas.openxmlformats.org/officeDocument/2006/relationships/hyperlink" Target="http://ingpro.vojvodina.sr.gov.yu:8080/DocumnetWebClient/ingpro.webclient.Main/FileContentServlet/propis/0209cc/20972_05.htm" TargetMode="External"/><Relationship Id="rId62" Type="http://schemas.openxmlformats.org/officeDocument/2006/relationships/hyperlink" Target="http://ingpro.vojvodina.sr.gov.yu:8080/DocumnetWebClient/ingpro.webclient.Main/FileContentServlet/propis/0614cc/61435.htm?encoding=&#1035;&#1080;&#1088;&#1080;&#1083;&#1080;&#1094;&#1072;" TargetMode="External"/><Relationship Id="rId70" Type="http://schemas.openxmlformats.org/officeDocument/2006/relationships/hyperlink" Target="http://ingpro.vojvodina.sr.gov.yu:8080/DocumnetWebClient/ingpro.webclient.Main/FileContentServlet/propis/0126cc/12653_02.htm" TargetMode="External"/><Relationship Id="rId75" Type="http://schemas.openxmlformats.org/officeDocument/2006/relationships/hyperlink" Target="http://ingpro.vojvodina.sr.gov.yu:8080/DocumnetWebClient/ingpro.webclient.Main/FileContentServlet/propis/0116cc/11641.htm?encoding=&#1035;&#1080;&#1088;&#1080;&#1083;&#1080;&#1094;&#1072;" TargetMode="External"/><Relationship Id="rId83" Type="http://schemas.openxmlformats.org/officeDocument/2006/relationships/hyperlink" Target="http://ingpro.vojvodina.sr.gov.yu:8080/DocumnetWebClient/ingpro.webclient.Main/FileContentServlet/propis/0122cc/12254.htm?encoding=&#1035;&#1080;&#1088;&#1080;&#1083;&#1080;&#1094;&#1072;" TargetMode="External"/><Relationship Id="rId88" Type="http://schemas.openxmlformats.org/officeDocument/2006/relationships/hyperlink" Target="http://ingpro.vojvodina.sr.gov.yu:8080/DocumnetWebClient/ingpro.webclient.Main/FileContentServlet/propis/0116cc/11645.htm?encoding=&#1035;&#1080;&#1088;&#1080;&#1083;&#1080;&#1094;&#1072;" TargetMode="External"/><Relationship Id="rId91" Type="http://schemas.openxmlformats.org/officeDocument/2006/relationships/hyperlink" Target="http://ingpro.vojvodina.sr.gov.yu:8080/DocumnetWebClient/ingpro.webclient.Main/FileContentServlet/propis/0145cc/14510.htm?encoding=&#1035;&#1080;&#1088;&#1080;&#1083;&#1080;&#1094;&#1072;" TargetMode="External"/><Relationship Id="rId96" Type="http://schemas.openxmlformats.org/officeDocument/2006/relationships/hyperlink" Target="http://ingpro.vojvodina.sr.gov.yu:8080/DocumnetWebClient/ingpro.webclient.Main/FileContentServlet/propis/0183cc/18302_02.htm" TargetMode="External"/><Relationship Id="rId111" Type="http://schemas.openxmlformats.org/officeDocument/2006/relationships/hyperlink" Target="http://ingpro.vojvodina.sr.gov.yu:8080/DocumnetWebClient/ingpro.webclient.Main/FileContentServlet/propis/0201cc/20131.htm?encoding=&#1035;&#1080;&#1088;&#1080;&#1083;&#1080;&#1094;&#1072;" TargetMode="External"/><Relationship Id="rId132" Type="http://schemas.openxmlformats.org/officeDocument/2006/relationships/hyperlink" Target="http://www.puma.vojvodina.gov.rs/etext.php?ID_mat=9660" TargetMode="External"/><Relationship Id="rId140" Type="http://schemas.openxmlformats.org/officeDocument/2006/relationships/hyperlink" Target="mailto:brankica.kovacevic@vojvodina.gov.rs" TargetMode="External"/><Relationship Id="rId145" Type="http://schemas.openxmlformats.org/officeDocument/2006/relationships/hyperlink" Target="http://ingpro.vojvodina.sr.gov.yu:8080/DocumnetWebClient/ingpro.webclient.Main/FileContentServlet/propis/0568cc/56838.htm?docid=161057&amp;encoding=&#1035;&#1080;&#1088;&#1080;&#1083;&#1080;&#1094;&#1072;" TargetMode="External"/><Relationship Id="rId153"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ingpro.vojvodina.sr.gov.yu:8080/DocumnetWebClient/ingpro.webclient.Main/FileContentServlet/propis/0209cc/20972_02.htm" TargetMode="External"/><Relationship Id="rId28" Type="http://schemas.openxmlformats.org/officeDocument/2006/relationships/hyperlink" Target="http://ingpro.vojvodina.sr.gov.yu:8080/DocumnetWebClient/ingpro.webclient.Main/FileContentServlet/propis/0209cc/20972_03.htm" TargetMode="External"/><Relationship Id="rId36" Type="http://schemas.openxmlformats.org/officeDocument/2006/relationships/hyperlink" Target="http://ingpro.vojvodina.sr.gov.yu:8080/DocumnetWebClient/ingpro.webclient.Main/FileContentServlet/propis/0209cc/20972_03.htm" TargetMode="External"/><Relationship Id="rId49" Type="http://schemas.openxmlformats.org/officeDocument/2006/relationships/hyperlink" Target="http://ingpro.vojvodina.sr.gov.yu:8080/DocumnetWebClient/ingpro.webclient.Main/FileContentServlet/propis/0209cc/20972_05.htm" TargetMode="External"/><Relationship Id="rId57" Type="http://schemas.openxmlformats.org/officeDocument/2006/relationships/hyperlink" Target="http://ingpro.vojvodina.sr.gov.yu:8080/DocumnetWebClient/ingpro.webclient.Main/FileContentServlet/propis/0209cc/20972_05.htm" TargetMode="External"/><Relationship Id="rId106" Type="http://schemas.openxmlformats.org/officeDocument/2006/relationships/hyperlink" Target="http://ingpro.vojvodina.sr.gov.yu:8080/DocumnetWebClient/ingpro.webclient.Main/FileContentServlet/propis/0198cc/19844.htm?encoding=&#1035;&#1080;&#1088;&#1080;&#1083;&#1080;&#1094;&#1072;" TargetMode="External"/><Relationship Id="rId114" Type="http://schemas.openxmlformats.org/officeDocument/2006/relationships/hyperlink" Target="http://ingpro.vojvodina.sr.gov.yu:8080/DocumnetWebClient/ingpro.webclient.Main/FileContentServlet/propis/0201cc/20133.htm?encoding=&#1035;&#1080;&#1088;&#1080;&#1083;&#1080;&#1094;&#1072;" TargetMode="External"/><Relationship Id="rId119" Type="http://schemas.openxmlformats.org/officeDocument/2006/relationships/hyperlink" Target="http://ingpro.vojvodina.sr.gov.yu:8080/DocumnetWebClient/ingpro.webclient.Main/FileContentServlet/propis/0201cc/20198.htm?encoding=&#1035;&#1080;&#1088;&#1080;&#1083;&#1080;&#1094;&#1072;" TargetMode="External"/><Relationship Id="rId127" Type="http://schemas.openxmlformats.org/officeDocument/2006/relationships/oleObject" Target="embeddings/oleObject2.bin"/><Relationship Id="rId10" Type="http://schemas.openxmlformats.org/officeDocument/2006/relationships/hyperlink" Target="mailto:info.obrazovanje@vojvodina.gov.rs" TargetMode="External"/><Relationship Id="rId31" Type="http://schemas.openxmlformats.org/officeDocument/2006/relationships/hyperlink" Target="http://ingpro.vojvodina.sr.gov.yu:8080/DocumnetWebClient/ingpro.webclient.Main/FileContentServlet/propis/0209cc/20972_03.htm" TargetMode="External"/><Relationship Id="rId44" Type="http://schemas.openxmlformats.org/officeDocument/2006/relationships/hyperlink" Target="http://ingpro.vojvodina.sr.gov.yu:8080/DocumnetWebClient/ingpro.webclient.Main/FileContentServlet/propis/0209cc/20972_05.htm" TargetMode="External"/><Relationship Id="rId52" Type="http://schemas.openxmlformats.org/officeDocument/2006/relationships/hyperlink" Target="http://ingpro.vojvodina.sr.gov.yu:8080/DocumnetWebClient/ingpro.webclient.Main/FileContentServlet/propis/0209cc/20972_05.htm" TargetMode="External"/><Relationship Id="rId60" Type="http://schemas.openxmlformats.org/officeDocument/2006/relationships/hyperlink" Target="http://ingpro.vojvodina.sr.gov.yu:8080/DocumnetWebClient/ingpro.webclient.Main/FileContentServlet/propis/0614cc/61435.htm?encoding=&#1035;&#1080;&#1088;&#1080;&#1083;&#1080;&#1094;&#1072;" TargetMode="External"/><Relationship Id="rId65" Type="http://schemas.openxmlformats.org/officeDocument/2006/relationships/hyperlink" Target="http://ingpro.vojvodina.sr.gov.yu:8080/DocumnetWebClient/ingpro.webclient.Main/FileContentServlet/propis/0116cc/11656.htm?encoding=&#1035;&#1080;&#1088;&#1080;&#1083;&#1080;&#1094;&#1072;" TargetMode="External"/><Relationship Id="rId73" Type="http://schemas.openxmlformats.org/officeDocument/2006/relationships/hyperlink" Target="http://ingpro.vojvodina.sr.gov.yu:8080/DocumnetWebClient/ingpro.webclient.Main/FileContentServlet/propis/0116cc/11641.htm?encoding=&#1035;&#1080;&#1088;&#1080;&#1083;&#1080;&#1094;&#1072;" TargetMode="External"/><Relationship Id="rId78" Type="http://schemas.openxmlformats.org/officeDocument/2006/relationships/hyperlink" Target="http://ingpro.vojvodina.sr.gov.yu:8080/DocumnetWebClient/ingpro.webclient.Main/FileContentServlet/propis/0122cc/12254.htm?encoding=&#1035;&#1080;&#1088;&#1080;&#1083;&#1080;&#1094;&#1072;" TargetMode="External"/><Relationship Id="rId81" Type="http://schemas.openxmlformats.org/officeDocument/2006/relationships/hyperlink" Target="http://ingpro.vojvodina.sr.gov.yu:8080/DocumnetWebClient/ingpro.webclient.Main/FileContentServlet/propis/0122cc/12256.htm?encoding=&#1035;&#1080;&#1088;&#1080;&#1083;&#1080;&#1094;&#1072;" TargetMode="External"/><Relationship Id="rId86" Type="http://schemas.openxmlformats.org/officeDocument/2006/relationships/hyperlink" Target="http://ingpro.vojvodina.sr.gov.yu:8080/DocumnetWebClient/ingpro.webclient.Main/FileContentServlet/propis/0116cc/11644.htm?encoding=&#1035;&#1080;&#1088;&#1080;&#1083;&#1080;&#1094;&#1072;" TargetMode="External"/><Relationship Id="rId94" Type="http://schemas.openxmlformats.org/officeDocument/2006/relationships/hyperlink" Target="http://ingpro.vojvodina.sr.gov.yu:8080/DocumnetWebClient/ingpro.webclient.Main/FileContentServlet/propis/0155cc/15516.htm?encoding=&#1035;&#1080;&#1088;&#1080;&#1083;&#1080;&#1094;&#1072;" TargetMode="External"/><Relationship Id="rId99" Type="http://schemas.openxmlformats.org/officeDocument/2006/relationships/hyperlink" Target="http://ingpro.vojvodina.sr.gov.yu:8080/DocumnetWebClient/ingpro.webclient.Main/FileContentServlet/propis/0194cc/19472.htm?encoding=&#1035;&#1080;&#1088;&#1080;&#1083;&#1080;&#1094;&#1072;" TargetMode="External"/><Relationship Id="rId101" Type="http://schemas.openxmlformats.org/officeDocument/2006/relationships/hyperlink" Target="http://ingpro.vojvodina.sr.gov.yu:8080/DocumnetWebClient/ingpro.webclient.Main/FileContentServlet/propis/0194cc/19472.htm?encoding=&#1035;&#1080;&#1088;&#1080;&#1083;&#1080;&#1094;&#1072;" TargetMode="External"/><Relationship Id="rId122" Type="http://schemas.openxmlformats.org/officeDocument/2006/relationships/hyperlink" Target="mailto:slobodanka.stankovic@vojvodina.gov.rs" TargetMode="External"/><Relationship Id="rId130" Type="http://schemas.openxmlformats.org/officeDocument/2006/relationships/image" Target="media/image6.jpeg"/><Relationship Id="rId135" Type="http://schemas.openxmlformats.org/officeDocument/2006/relationships/oleObject" Target="embeddings/oleObject3.bin"/><Relationship Id="rId143" Type="http://schemas.openxmlformats.org/officeDocument/2006/relationships/image" Target="media/image13.png"/><Relationship Id="rId148" Type="http://schemas.openxmlformats.org/officeDocument/2006/relationships/hyperlink" Target="http://ingpro.vojvodina.sr.gov.yu:8080/DocumnetWebClient/ingpro.webclient.Main/FileContentServlet/propis/0183cc/18327.htm?encoding=&#1035;&#1080;&#1088;&#1080;&#1083;&#1080;&#1094;&#1072;" TargetMode="External"/><Relationship Id="rId15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ounz@vojvodina.gov.rs" TargetMode="External"/><Relationship Id="rId13" Type="http://schemas.openxmlformats.org/officeDocument/2006/relationships/footer" Target="footer1.xml"/><Relationship Id="rId18" Type="http://schemas.openxmlformats.org/officeDocument/2006/relationships/hyperlink" Target="http://www.puma.vojvodina.gov.rs/documents.php?st=1" TargetMode="External"/><Relationship Id="rId39" Type="http://schemas.openxmlformats.org/officeDocument/2006/relationships/hyperlink" Target="http://ingpro.vojvodina.sr.gov.yu:8080/DocumnetWebClient/ingpro.webclient.Main/FileContentServlet/propis/0209cc/20972_04.htm" TargetMode="External"/><Relationship Id="rId109" Type="http://schemas.openxmlformats.org/officeDocument/2006/relationships/hyperlink" Target="http://ingpro.vojvodina.sr.gov.yu:8080/DocumnetWebClient/ingpro.webclient.Main/FileContentServlet/propis/0201cc/20131.htm?encoding=&#1035;&#1080;&#1088;&#1080;&#1083;&#1080;&#1094;&#1072;" TargetMode="External"/><Relationship Id="rId34" Type="http://schemas.openxmlformats.org/officeDocument/2006/relationships/hyperlink" Target="http://ingpro.vojvodina.sr.gov.yu:8080/DocumnetWebClient/ingpro.webclient.Main/FileContentServlet/propis/0209cc/20972_03.htm" TargetMode="External"/><Relationship Id="rId50" Type="http://schemas.openxmlformats.org/officeDocument/2006/relationships/hyperlink" Target="http://ingpro.vojvodina.sr.gov.yu:8080/DocumnetWebClient/ingpro.webclient.Main/FileContentServlet/propis/0209cc/20972_05.htm" TargetMode="External"/><Relationship Id="rId55" Type="http://schemas.openxmlformats.org/officeDocument/2006/relationships/hyperlink" Target="http://ingpro.vojvodina.sr.gov.yu:8080/DocumnetWebClient/ingpro.webclient.Main/FileContentServlet/propis/0209cc/20972_05.htm" TargetMode="External"/><Relationship Id="rId76" Type="http://schemas.openxmlformats.org/officeDocument/2006/relationships/hyperlink" Target="http://ingpro.vojvodina.sr.gov.yu:8080/DocumnetWebClient/ingpro.webclient.Main/FileContentServlet/propis/0122cc/12254.htm?encoding=&#1035;&#1080;&#1088;&#1080;&#1083;&#1080;&#1094;&#1072;" TargetMode="External"/><Relationship Id="rId97" Type="http://schemas.openxmlformats.org/officeDocument/2006/relationships/hyperlink" Target="http://ingpro.vojvodina.sr.gov.yu:8080/DocumnetWebClient/ingpro.webclient.Main/FileContentServlet/propis/0183cc/18302_02.htm" TargetMode="External"/><Relationship Id="rId104" Type="http://schemas.openxmlformats.org/officeDocument/2006/relationships/hyperlink" Target="http://ingpro.vojvodina.sr.gov.yu:8080/DocumnetWebClient/ingpro.webclient.Main/FileContentServlet/propis/0198cc/19842.htm?encoding=&#1035;&#1080;&#1088;&#1080;&#1083;&#1080;&#1094;&#1072;" TargetMode="External"/><Relationship Id="rId120" Type="http://schemas.openxmlformats.org/officeDocument/2006/relationships/hyperlink" Target="http://ingpro.vojvodina.sr.gov.yu:8080/DocumnetWebClient/ingpro.webclient.Main/FileContentServlet/propis/0201cc/20198.htm?encoding=&#1035;&#1080;&#1088;&#1080;&#1083;&#1080;&#1094;&#1072;" TargetMode="External"/><Relationship Id="rId125" Type="http://schemas.openxmlformats.org/officeDocument/2006/relationships/oleObject" Target="embeddings/oleObject1.bin"/><Relationship Id="rId141" Type="http://schemas.openxmlformats.org/officeDocument/2006/relationships/image" Target="media/image11.png"/><Relationship Id="rId146" Type="http://schemas.openxmlformats.org/officeDocument/2006/relationships/hyperlink" Target="http://ingpro.vojvodina.sr.gov.yu:8080/DocumnetWebClient/ingpro.webclient.Main/FileContentServlet/propis/0568cc/56838.htm?docid=161057&amp;encoding=&#1035;&#1080;&#1088;&#1080;&#1083;&#1080;&#1094;&#1072;" TargetMode="External"/><Relationship Id="rId7" Type="http://schemas.openxmlformats.org/officeDocument/2006/relationships/endnotes" Target="endnotes.xml"/><Relationship Id="rId71" Type="http://schemas.openxmlformats.org/officeDocument/2006/relationships/hyperlink" Target="http://ingpro.vojvodina.sr.gov.yu:8080/DocumnetWebClient/ingpro.webclient.Main/FileContentServlet/propis/0126cc/12653_02.htm" TargetMode="External"/><Relationship Id="rId92" Type="http://schemas.openxmlformats.org/officeDocument/2006/relationships/hyperlink" Target="http://ingpro.vojvodina.sr.gov.yu:8080/DocumnetWebClient/ingpro.webclient.Main/FileContentServlet/propis/0145cc/14510.htm?encoding=&#1035;&#1080;&#1088;&#1080;&#1083;&#1080;&#1094;&#1072;" TargetMode="External"/><Relationship Id="rId2" Type="http://schemas.openxmlformats.org/officeDocument/2006/relationships/numbering" Target="numbering.xml"/><Relationship Id="rId29" Type="http://schemas.openxmlformats.org/officeDocument/2006/relationships/hyperlink" Target="http://ingpro.vojvodina.sr.gov.yu:8080/DocumnetWebClient/ingpro.webclient.Main/FileContentServlet/propis/0209cc/20972_03.htm" TargetMode="External"/><Relationship Id="rId24" Type="http://schemas.openxmlformats.org/officeDocument/2006/relationships/hyperlink" Target="http://ingpro.vojvodina.sr.gov.yu:8080/DocumnetWebClient/ingpro.webclient.Main/FileContentServlet/propis/0209cc/20972_03.htm" TargetMode="External"/><Relationship Id="rId40" Type="http://schemas.openxmlformats.org/officeDocument/2006/relationships/hyperlink" Target="http://ingpro.vojvodina.sr.gov.yu:8080/DocumnetWebClient/ingpro.webclient.Main/FileContentServlet/propis/0209cc/20972_04.htm" TargetMode="External"/><Relationship Id="rId45" Type="http://schemas.openxmlformats.org/officeDocument/2006/relationships/hyperlink" Target="http://ingpro.vojvodina.sr.gov.yu:8080/DocumnetWebClient/ingpro.webclient.Main/FileContentServlet/propis/0209cc/20972_05.htm" TargetMode="External"/><Relationship Id="rId66" Type="http://schemas.openxmlformats.org/officeDocument/2006/relationships/hyperlink" Target="http://ingpro.vojvodina.sr.gov.yu:8080/DocumnetWebClient/ingpro.webclient.Main/FileContentServlet/propis/0116cc/11622.htm?encoding=&#1035;&#1080;&#1088;&#1080;&#1083;&#1080;&#1094;&#1072;" TargetMode="External"/><Relationship Id="rId87" Type="http://schemas.openxmlformats.org/officeDocument/2006/relationships/hyperlink" Target="http://ingpro.vojvodina.sr.gov.yu:8080/DocumnetWebClient/ingpro.webclient.Main/FileContentServlet/propis/0116cc/11645.htm?encoding=&#1035;&#1080;&#1088;&#1080;&#1083;&#1080;&#1094;&#1072;" TargetMode="External"/><Relationship Id="rId110" Type="http://schemas.openxmlformats.org/officeDocument/2006/relationships/hyperlink" Target="http://ingpro.vojvodina.sr.gov.yu:8080/DocumnetWebClient/ingpro.webclient.Main/FileContentServlet/propis/0201cc/20131.htm?encoding=&#1035;&#1080;&#1088;&#1080;&#1083;&#1080;&#1094;&#1072;" TargetMode="External"/><Relationship Id="rId115" Type="http://schemas.openxmlformats.org/officeDocument/2006/relationships/hyperlink" Target="http://ingpro.vojvodina.sr.gov.yu:8080/DocumnetWebClient/ingpro.webclient.Main/FileContentServlet/propis/0201cc/20136.htm?encoding=&#1035;&#1080;&#1088;&#1080;&#1083;&#1080;&#1094;&#1072;" TargetMode="External"/><Relationship Id="rId131" Type="http://schemas.openxmlformats.org/officeDocument/2006/relationships/image" Target="media/image7.png"/><Relationship Id="rId136" Type="http://schemas.openxmlformats.org/officeDocument/2006/relationships/image" Target="media/image9.png"/><Relationship Id="rId61" Type="http://schemas.openxmlformats.org/officeDocument/2006/relationships/hyperlink" Target="http://ingpro.vojvodina.sr.gov.yu:8080/DocumnetWebClient/ingpro.webclient.Main/FileContentServlet/propis/0614cc/61435.htm?encoding=&#1035;&#1080;&#1088;&#1080;&#1083;&#1080;&#1094;&#1072;" TargetMode="External"/><Relationship Id="rId82" Type="http://schemas.openxmlformats.org/officeDocument/2006/relationships/hyperlink" Target="http://ingpro.vojvodina.sr.gov.yu:8080/DocumnetWebClient/ingpro.webclient.Main/FileContentServlet/propis/0122cc/12254.htm?encoding=&#1035;&#1080;&#1088;&#1080;&#1083;&#1080;&#1094;&#1072;" TargetMode="External"/><Relationship Id="rId152" Type="http://schemas.openxmlformats.org/officeDocument/2006/relationships/footer" Target="footer4.xml"/><Relationship Id="rId19" Type="http://schemas.openxmlformats.org/officeDocument/2006/relationships/hyperlink" Target="http://ingpro.vojvodina.sr.gov.yu:8080/DocumnetWebClient/ingpro.webclient.Main/FileContentServlet/propis/0447cc/44719.htm?encoding=&#1035;&#1080;&#1088;&#1080;&#1083;&#1080;&#1094;&#1072;" TargetMode="External"/><Relationship Id="rId14" Type="http://schemas.openxmlformats.org/officeDocument/2006/relationships/footer" Target="footer2.xml"/><Relationship Id="rId30" Type="http://schemas.openxmlformats.org/officeDocument/2006/relationships/hyperlink" Target="http://ingpro.vojvodina.sr.gov.yu:8080/DocumnetWebClient/ingpro.webclient.Main/FileContentServlet/propis/0209cc/20972_03.htm" TargetMode="External"/><Relationship Id="rId35" Type="http://schemas.openxmlformats.org/officeDocument/2006/relationships/hyperlink" Target="http://ingpro.vojvodina.sr.gov.yu:8080/DocumnetWebClient/ingpro.webclient.Main/FileContentServlet/propis/0209cc/20972_03.htm" TargetMode="External"/><Relationship Id="rId56" Type="http://schemas.openxmlformats.org/officeDocument/2006/relationships/hyperlink" Target="http://ingpro.vojvodina.sr.gov.yu:8080/DocumnetWebClient/ingpro.webclient.Main/FileContentServlet/propis/0209cc/20972_05.htm" TargetMode="External"/><Relationship Id="rId77" Type="http://schemas.openxmlformats.org/officeDocument/2006/relationships/hyperlink" Target="http://ingpro.vojvodina.sr.gov.yu:8080/DocumnetWebClient/ingpro.webclient.Main/FileContentServlet/propis/0122cc/12254.htm?encoding=&#1035;&#1080;&#1088;&#1080;&#1083;&#1080;&#1094;&#1072;" TargetMode="External"/><Relationship Id="rId100" Type="http://schemas.openxmlformats.org/officeDocument/2006/relationships/hyperlink" Target="http://ingpro.vojvodina.sr.gov.yu:8080/DocumnetWebClient/ingpro.webclient.Main/FileContentServlet/propis/0194cc/19472.htm?encoding=&#1035;&#1080;&#1088;&#1080;&#1083;&#1080;&#1094;&#1072;" TargetMode="External"/><Relationship Id="rId105" Type="http://schemas.openxmlformats.org/officeDocument/2006/relationships/hyperlink" Target="http://ingpro.vojvodina.sr.gov.yu:8080/DocumnetWebClient/ingpro.webclient.Main/FileContentServlet/propis/0198cc/19844.htm?encoding=&#1035;&#1080;&#1088;&#1080;&#1083;&#1080;&#1094;&#1072;" TargetMode="External"/><Relationship Id="rId126" Type="http://schemas.openxmlformats.org/officeDocument/2006/relationships/image" Target="media/image3.emf"/><Relationship Id="rId147" Type="http://schemas.openxmlformats.org/officeDocument/2006/relationships/hyperlink" Target="http://ingpro.vojvodina.sr.gov.yu:8080/DocumnetWebClient/ingpro.webclient.Main/FileContentServlet/propis/0568cc/56838.htm?docid=161057&amp;encoding=&#1035;&#1080;&#1088;&#1080;&#1083;&#1080;&#1094;&#1072;" TargetMode="External"/><Relationship Id="rId8" Type="http://schemas.openxmlformats.org/officeDocument/2006/relationships/image" Target="media/image1.png"/><Relationship Id="rId51" Type="http://schemas.openxmlformats.org/officeDocument/2006/relationships/hyperlink" Target="http://ingpro.vojvodina.sr.gov.yu:8080/DocumnetWebClient/ingpro.webclient.Main/FileContentServlet/propis/0209cc/20972_05.htm" TargetMode="External"/><Relationship Id="rId72" Type="http://schemas.openxmlformats.org/officeDocument/2006/relationships/hyperlink" Target="http://ingpro.vojvodina.sr.gov.yu:8080/DocumnetWebClient/ingpro.webclient.Main/FileContentServlet/propis/0116cc/11641.htm?encoding=&#1035;&#1080;&#1088;&#1080;&#1083;&#1080;&#1094;&#1072;" TargetMode="External"/><Relationship Id="rId93" Type="http://schemas.openxmlformats.org/officeDocument/2006/relationships/hyperlink" Target="http://ingpro.vojvodina.sr.gov.yu:8080/DocumnetWebClient/ingpro.webclient.Main/FileContentServlet/propis/0155cc/15516.htm?encoding=&#1035;&#1080;&#1088;&#1080;&#1083;&#1080;&#1094;&#1072;" TargetMode="External"/><Relationship Id="rId98" Type="http://schemas.openxmlformats.org/officeDocument/2006/relationships/hyperlink" Target="http://ingpro.vojvodina.sr.gov.yu:8080/DocumnetWebClient/ingpro.webclient.Main/FileContentServlet/propis/0183cc/18304.htm?encoding=&#1035;&#1080;&#1088;&#1080;&#1083;&#1080;&#1094;&#1072;" TargetMode="External"/><Relationship Id="rId121" Type="http://schemas.openxmlformats.org/officeDocument/2006/relationships/hyperlink" Target="http://ingpro.vojvodina.sr.gov.yu:8080/DocumnetWebClient/ingpro.webclient.Main/FileContentServlet/propis/0201cc/20198.htm?encoding=&#1035;&#1080;&#1088;&#1080;&#1083;&#1080;&#1094;&#1072;" TargetMode="External"/><Relationship Id="rId142" Type="http://schemas.openxmlformats.org/officeDocument/2006/relationships/image" Target="media/image1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DA99DF8-4F2E-46EA-B022-8E4F6A4D4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138</Pages>
  <Words>50741</Words>
  <Characters>289229</Characters>
  <Application>Microsoft Office Word</Application>
  <DocSecurity>0</DocSecurity>
  <Lines>2410</Lines>
  <Paragraphs>678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339292</CharactersWithSpaces>
  <SharedDoc>false</SharedDoc>
  <HLinks>
    <vt:vector size="1122" baseType="variant">
      <vt:variant>
        <vt:i4>7406659</vt:i4>
      </vt:variant>
      <vt:variant>
        <vt:i4>1365</vt:i4>
      </vt:variant>
      <vt:variant>
        <vt:i4>0</vt:i4>
      </vt:variant>
      <vt:variant>
        <vt:i4>5</vt:i4>
      </vt:variant>
      <vt:variant>
        <vt:lpwstr>http://ingpro.vojvodina.sr.gov.yu:8080/DocumnetWebClient/ingpro.webclient.Main/FileContentServlet/propis/0183cc/18327.htm?encoding=Ћирилица</vt:lpwstr>
      </vt:variant>
      <vt:variant>
        <vt:lpwstr>zk7/68</vt:lpwstr>
      </vt:variant>
      <vt:variant>
        <vt:i4>7406657</vt:i4>
      </vt:variant>
      <vt:variant>
        <vt:i4>1362</vt:i4>
      </vt:variant>
      <vt:variant>
        <vt:i4>0</vt:i4>
      </vt:variant>
      <vt:variant>
        <vt:i4>5</vt:i4>
      </vt:variant>
      <vt:variant>
        <vt:lpwstr>http://ingpro.vojvodina.sr.gov.yu:8080/DocumnetWebClient/ingpro.webclient.Main/FileContentServlet/propis/0183cc/18327.htm?encoding=Ћирилица</vt:lpwstr>
      </vt:variant>
      <vt:variant>
        <vt:lpwstr>zk5/68</vt:lpwstr>
      </vt:variant>
      <vt:variant>
        <vt:i4>6489180</vt:i4>
      </vt:variant>
      <vt:variant>
        <vt:i4>1359</vt:i4>
      </vt:variant>
      <vt:variant>
        <vt:i4>0</vt:i4>
      </vt:variant>
      <vt:variant>
        <vt:i4>5</vt:i4>
      </vt:variant>
      <vt:variant>
        <vt:lpwstr>http://ingpro.vojvodina.sr.gov.yu:8080/DocumnetWebClient/ingpro.webclient.Main/FileContentServlet/propis/0183cc/18327.htm?encoding=Ћирилица</vt:lpwstr>
      </vt:variant>
      <vt:variant>
        <vt:lpwstr>zk13/65</vt:lpwstr>
      </vt:variant>
      <vt:variant>
        <vt:i4>6489176</vt:i4>
      </vt:variant>
      <vt:variant>
        <vt:i4>1356</vt:i4>
      </vt:variant>
      <vt:variant>
        <vt:i4>0</vt:i4>
      </vt:variant>
      <vt:variant>
        <vt:i4>5</vt:i4>
      </vt:variant>
      <vt:variant>
        <vt:lpwstr>http://ingpro.vojvodina.sr.gov.yu:8080/DocumnetWebClient/ingpro.webclient.Main/FileContentServlet/propis/0183cc/18327.htm?encoding=Ћирилица</vt:lpwstr>
      </vt:variant>
      <vt:variant>
        <vt:lpwstr>zk53/62</vt:lpwstr>
      </vt:variant>
      <vt:variant>
        <vt:i4>6358108</vt:i4>
      </vt:variant>
      <vt:variant>
        <vt:i4>1353</vt:i4>
      </vt:variant>
      <vt:variant>
        <vt:i4>0</vt:i4>
      </vt:variant>
      <vt:variant>
        <vt:i4>5</vt:i4>
      </vt:variant>
      <vt:variant>
        <vt:lpwstr>http://ingpro.vojvodina.sr.gov.yu:8080/DocumnetWebClient/ingpro.webclient.Main/FileContentServlet/propis/0183cc/18327.htm?encoding=Ћирилица</vt:lpwstr>
      </vt:variant>
      <vt:variant>
        <vt:lpwstr>zk12/57</vt:lpwstr>
      </vt:variant>
      <vt:variant>
        <vt:i4>3866689</vt:i4>
      </vt:variant>
      <vt:variant>
        <vt:i4>1350</vt:i4>
      </vt:variant>
      <vt:variant>
        <vt:i4>0</vt:i4>
      </vt:variant>
      <vt:variant>
        <vt:i4>5</vt:i4>
      </vt:variant>
      <vt:variant>
        <vt:lpwstr>http://ingpro.vojvodina.sr.gov.yu:8080/DocumnetWebClient/ingpro.webclient.Main/FileContentServlet/propis/0568cc/56838.htm?docid=161057&amp;encoding=Ћирилица</vt:lpwstr>
      </vt:variant>
      <vt:variant>
        <vt:lpwstr>zk37/16</vt:lpwstr>
      </vt:variant>
      <vt:variant>
        <vt:i4>3670087</vt:i4>
      </vt:variant>
      <vt:variant>
        <vt:i4>1347</vt:i4>
      </vt:variant>
      <vt:variant>
        <vt:i4>0</vt:i4>
      </vt:variant>
      <vt:variant>
        <vt:i4>5</vt:i4>
      </vt:variant>
      <vt:variant>
        <vt:lpwstr>http://ingpro.vojvodina.sr.gov.yu:8080/DocumnetWebClient/ingpro.webclient.Main/FileContentServlet/propis/0568cc/56838.htm?docid=161057&amp;encoding=Ћирилица</vt:lpwstr>
      </vt:variant>
      <vt:variant>
        <vt:lpwstr>zk54/14</vt:lpwstr>
      </vt:variant>
      <vt:variant>
        <vt:i4>3866689</vt:i4>
      </vt:variant>
      <vt:variant>
        <vt:i4>1344</vt:i4>
      </vt:variant>
      <vt:variant>
        <vt:i4>0</vt:i4>
      </vt:variant>
      <vt:variant>
        <vt:i4>5</vt:i4>
      </vt:variant>
      <vt:variant>
        <vt:lpwstr>http://ingpro.vojvodina.sr.gov.yu:8080/DocumnetWebClient/ingpro.webclient.Main/FileContentServlet/propis/0568cc/56838.htm?docid=161057&amp;encoding=Ћирилица</vt:lpwstr>
      </vt:variant>
      <vt:variant>
        <vt:lpwstr>zk37/14</vt:lpwstr>
      </vt:variant>
      <vt:variant>
        <vt:i4>1507420</vt:i4>
      </vt:variant>
      <vt:variant>
        <vt:i4>1341</vt:i4>
      </vt:variant>
      <vt:variant>
        <vt:i4>0</vt:i4>
      </vt:variant>
      <vt:variant>
        <vt:i4>5</vt:i4>
      </vt:variant>
      <vt:variant>
        <vt:lpwstr>http://www.puma.vojvodina.gov.rs/</vt:lpwstr>
      </vt:variant>
      <vt:variant>
        <vt:lpwstr/>
      </vt:variant>
      <vt:variant>
        <vt:i4>2883677</vt:i4>
      </vt:variant>
      <vt:variant>
        <vt:i4>1338</vt:i4>
      </vt:variant>
      <vt:variant>
        <vt:i4>0</vt:i4>
      </vt:variant>
      <vt:variant>
        <vt:i4>5</vt:i4>
      </vt:variant>
      <vt:variant>
        <vt:lpwstr>mailto:Ounz@vojvodina.gov.rs</vt:lpwstr>
      </vt:variant>
      <vt:variant>
        <vt:lpwstr/>
      </vt:variant>
      <vt:variant>
        <vt:i4>2883677</vt:i4>
      </vt:variant>
      <vt:variant>
        <vt:i4>1335</vt:i4>
      </vt:variant>
      <vt:variant>
        <vt:i4>0</vt:i4>
      </vt:variant>
      <vt:variant>
        <vt:i4>5</vt:i4>
      </vt:variant>
      <vt:variant>
        <vt:lpwstr>mailto:Ounz@vojvodina.gov.rs</vt:lpwstr>
      </vt:variant>
      <vt:variant>
        <vt:lpwstr/>
      </vt:variant>
      <vt:variant>
        <vt:i4>6684763</vt:i4>
      </vt:variant>
      <vt:variant>
        <vt:i4>1068</vt:i4>
      </vt:variant>
      <vt:variant>
        <vt:i4>0</vt:i4>
      </vt:variant>
      <vt:variant>
        <vt:i4>5</vt:i4>
      </vt:variant>
      <vt:variant>
        <vt:lpwstr>mailto:slobodanka.stankovic@vojvodina.gov.rs</vt:lpwstr>
      </vt:variant>
      <vt:variant>
        <vt:lpwstr/>
      </vt:variant>
      <vt:variant>
        <vt:i4>655405</vt:i4>
      </vt:variant>
      <vt:variant>
        <vt:i4>753</vt:i4>
      </vt:variant>
      <vt:variant>
        <vt:i4>0</vt:i4>
      </vt:variant>
      <vt:variant>
        <vt:i4>5</vt:i4>
      </vt:variant>
      <vt:variant>
        <vt:lpwstr>mailto:brankica.kovacevic@vojvodina.gov.rs</vt:lpwstr>
      </vt:variant>
      <vt:variant>
        <vt:lpwstr/>
      </vt:variant>
      <vt:variant>
        <vt:i4>524350</vt:i4>
      </vt:variant>
      <vt:variant>
        <vt:i4>600</vt:i4>
      </vt:variant>
      <vt:variant>
        <vt:i4>0</vt:i4>
      </vt:variant>
      <vt:variant>
        <vt:i4>5</vt:i4>
      </vt:variant>
      <vt:variant>
        <vt:lpwstr>mailto:vesna.rasetic@vojvodina.gov.rs</vt:lpwstr>
      </vt:variant>
      <vt:variant>
        <vt:lpwstr/>
      </vt:variant>
      <vt:variant>
        <vt:i4>983127</vt:i4>
      </vt:variant>
      <vt:variant>
        <vt:i4>597</vt:i4>
      </vt:variant>
      <vt:variant>
        <vt:i4>0</vt:i4>
      </vt:variant>
      <vt:variant>
        <vt:i4>5</vt:i4>
      </vt:variant>
      <vt:variant>
        <vt:lpwstr>http://www.poverenik.org.rs/</vt:lpwstr>
      </vt:variant>
      <vt:variant>
        <vt:lpwstr/>
      </vt:variant>
      <vt:variant>
        <vt:i4>721015</vt:i4>
      </vt:variant>
      <vt:variant>
        <vt:i4>588</vt:i4>
      </vt:variant>
      <vt:variant>
        <vt:i4>0</vt:i4>
      </vt:variant>
      <vt:variant>
        <vt:i4>5</vt:i4>
      </vt:variant>
      <vt:variant>
        <vt:lpwstr>http://www.puma.vojvodina.gov.rs/etext.php?ID_mat=9654</vt:lpwstr>
      </vt:variant>
      <vt:variant>
        <vt:lpwstr/>
      </vt:variant>
      <vt:variant>
        <vt:i4>786548</vt:i4>
      </vt:variant>
      <vt:variant>
        <vt:i4>585</vt:i4>
      </vt:variant>
      <vt:variant>
        <vt:i4>0</vt:i4>
      </vt:variant>
      <vt:variant>
        <vt:i4>5</vt:i4>
      </vt:variant>
      <vt:variant>
        <vt:lpwstr>http://www.puma.vojvodina.gov.rs/etext.php?ID_mat=9663</vt:lpwstr>
      </vt:variant>
      <vt:variant>
        <vt:lpwstr/>
      </vt:variant>
      <vt:variant>
        <vt:i4>852086</vt:i4>
      </vt:variant>
      <vt:variant>
        <vt:i4>582</vt:i4>
      </vt:variant>
      <vt:variant>
        <vt:i4>0</vt:i4>
      </vt:variant>
      <vt:variant>
        <vt:i4>5</vt:i4>
      </vt:variant>
      <vt:variant>
        <vt:lpwstr>http://www.puma.vojvodina.gov.rs/etext.php?ID_mat=9743</vt:lpwstr>
      </vt:variant>
      <vt:variant>
        <vt:lpwstr/>
      </vt:variant>
      <vt:variant>
        <vt:i4>983156</vt:i4>
      </vt:variant>
      <vt:variant>
        <vt:i4>579</vt:i4>
      </vt:variant>
      <vt:variant>
        <vt:i4>0</vt:i4>
      </vt:variant>
      <vt:variant>
        <vt:i4>5</vt:i4>
      </vt:variant>
      <vt:variant>
        <vt:lpwstr>http://www.puma.vojvodina.gov.rs/etext.php?ID_mat=9660</vt:lpwstr>
      </vt:variant>
      <vt:variant>
        <vt:lpwstr/>
      </vt:variant>
      <vt:variant>
        <vt:i4>721018</vt:i4>
      </vt:variant>
      <vt:variant>
        <vt:i4>570</vt:i4>
      </vt:variant>
      <vt:variant>
        <vt:i4>0</vt:i4>
      </vt:variant>
      <vt:variant>
        <vt:i4>5</vt:i4>
      </vt:variant>
      <vt:variant>
        <vt:lpwstr>http://www.puma.vojvodina.gov.rs/etext.php?ID_mat=1301</vt:lpwstr>
      </vt:variant>
      <vt:variant>
        <vt:lpwstr/>
      </vt:variant>
      <vt:variant>
        <vt:i4>4128841</vt:i4>
      </vt:variant>
      <vt:variant>
        <vt:i4>567</vt:i4>
      </vt:variant>
      <vt:variant>
        <vt:i4>0</vt:i4>
      </vt:variant>
      <vt:variant>
        <vt:i4>5</vt:i4>
      </vt:variant>
      <vt:variant>
        <vt:lpwstr>http://www.puma.vojvodina.gov.rs/etext.php?ID_mat=26</vt:lpwstr>
      </vt:variant>
      <vt:variant>
        <vt:lpwstr/>
      </vt:variant>
      <vt:variant>
        <vt:i4>589947</vt:i4>
      </vt:variant>
      <vt:variant>
        <vt:i4>564</vt:i4>
      </vt:variant>
      <vt:variant>
        <vt:i4>0</vt:i4>
      </vt:variant>
      <vt:variant>
        <vt:i4>5</vt:i4>
      </vt:variant>
      <vt:variant>
        <vt:lpwstr>http://www.puma.vojvodina.gov.rs/etext.php?ID_mat=8</vt:lpwstr>
      </vt:variant>
      <vt:variant>
        <vt:lpwstr/>
      </vt:variant>
      <vt:variant>
        <vt:i4>589947</vt:i4>
      </vt:variant>
      <vt:variant>
        <vt:i4>561</vt:i4>
      </vt:variant>
      <vt:variant>
        <vt:i4>0</vt:i4>
      </vt:variant>
      <vt:variant>
        <vt:i4>5</vt:i4>
      </vt:variant>
      <vt:variant>
        <vt:lpwstr>http://www.puma.vojvodina.gov.rs/etext.php?ID_mat=7</vt:lpwstr>
      </vt:variant>
      <vt:variant>
        <vt:lpwstr/>
      </vt:variant>
      <vt:variant>
        <vt:i4>2293786</vt:i4>
      </vt:variant>
      <vt:variant>
        <vt:i4>558</vt:i4>
      </vt:variant>
      <vt:variant>
        <vt:i4>0</vt:i4>
      </vt:variant>
      <vt:variant>
        <vt:i4>5</vt:i4>
      </vt:variant>
      <vt:variant>
        <vt:lpwstr>mailto:erih.sedlar@vojvodina.gov.rs</vt:lpwstr>
      </vt:variant>
      <vt:variant>
        <vt:lpwstr/>
      </vt:variant>
      <vt:variant>
        <vt:i4>852013</vt:i4>
      </vt:variant>
      <vt:variant>
        <vt:i4>555</vt:i4>
      </vt:variant>
      <vt:variant>
        <vt:i4>0</vt:i4>
      </vt:variant>
      <vt:variant>
        <vt:i4>5</vt:i4>
      </vt:variant>
      <vt:variant>
        <vt:lpwstr>http://puma.vojvodina.gov.rs/etext.php?ID_mat=9367</vt:lpwstr>
      </vt:variant>
      <vt:variant>
        <vt:lpwstr/>
      </vt:variant>
      <vt:variant>
        <vt:i4>3997706</vt:i4>
      </vt:variant>
      <vt:variant>
        <vt:i4>552</vt:i4>
      </vt:variant>
      <vt:variant>
        <vt:i4>0</vt:i4>
      </vt:variant>
      <vt:variant>
        <vt:i4>5</vt:i4>
      </vt:variant>
      <vt:variant>
        <vt:lpwstr>mailto:marija.surducan@vojvodina.gov.rs</vt:lpwstr>
      </vt:variant>
      <vt:variant>
        <vt:lpwstr/>
      </vt:variant>
      <vt:variant>
        <vt:i4>65658</vt:i4>
      </vt:variant>
      <vt:variant>
        <vt:i4>549</vt:i4>
      </vt:variant>
      <vt:variant>
        <vt:i4>0</vt:i4>
      </vt:variant>
      <vt:variant>
        <vt:i4>5</vt:i4>
      </vt:variant>
      <vt:variant>
        <vt:lpwstr>http://www.puma.vojvodina.gov.rs/etext.php?ID_mat=1109</vt:lpwstr>
      </vt:variant>
      <vt:variant>
        <vt:lpwstr/>
      </vt:variant>
      <vt:variant>
        <vt:i4>655405</vt:i4>
      </vt:variant>
      <vt:variant>
        <vt:i4>546</vt:i4>
      </vt:variant>
      <vt:variant>
        <vt:i4>0</vt:i4>
      </vt:variant>
      <vt:variant>
        <vt:i4>5</vt:i4>
      </vt:variant>
      <vt:variant>
        <vt:lpwstr>mailto:brankica.kovacevic@vojvodina.gov.rs</vt:lpwstr>
      </vt:variant>
      <vt:variant>
        <vt:lpwstr/>
      </vt:variant>
      <vt:variant>
        <vt:i4>122</vt:i4>
      </vt:variant>
      <vt:variant>
        <vt:i4>543</vt:i4>
      </vt:variant>
      <vt:variant>
        <vt:i4>0</vt:i4>
      </vt:variant>
      <vt:variant>
        <vt:i4>5</vt:i4>
      </vt:variant>
      <vt:variant>
        <vt:lpwstr>http://www.puma.vojvodina.gov.rs/etext.php?ID_mat=1108</vt:lpwstr>
      </vt:variant>
      <vt:variant>
        <vt:lpwstr/>
      </vt:variant>
      <vt:variant>
        <vt:i4>4718642</vt:i4>
      </vt:variant>
      <vt:variant>
        <vt:i4>540</vt:i4>
      </vt:variant>
      <vt:variant>
        <vt:i4>0</vt:i4>
      </vt:variant>
      <vt:variant>
        <vt:i4>5</vt:i4>
      </vt:variant>
      <vt:variant>
        <vt:lpwstr>mailto:%20jovana.mitrovic@vojvodina.gov.rs</vt:lpwstr>
      </vt:variant>
      <vt:variant>
        <vt:lpwstr/>
      </vt:variant>
      <vt:variant>
        <vt:i4>3735626</vt:i4>
      </vt:variant>
      <vt:variant>
        <vt:i4>537</vt:i4>
      </vt:variant>
      <vt:variant>
        <vt:i4>0</vt:i4>
      </vt:variant>
      <vt:variant>
        <vt:i4>5</vt:i4>
      </vt:variant>
      <vt:variant>
        <vt:lpwstr>http://www.puma.vojvodina.gov.rs/etext.php?ID_mat=10</vt:lpwstr>
      </vt:variant>
      <vt:variant>
        <vt:lpwstr/>
      </vt:variant>
      <vt:variant>
        <vt:i4>3932236</vt:i4>
      </vt:variant>
      <vt:variant>
        <vt:i4>534</vt:i4>
      </vt:variant>
      <vt:variant>
        <vt:i4>0</vt:i4>
      </vt:variant>
      <vt:variant>
        <vt:i4>5</vt:i4>
      </vt:variant>
      <vt:variant>
        <vt:lpwstr>http://www.puma.vojvodina.gov.rs/etext.php?ID_mat=758</vt:lpwstr>
      </vt:variant>
      <vt:variant>
        <vt:lpwstr/>
      </vt:variant>
      <vt:variant>
        <vt:i4>4718642</vt:i4>
      </vt:variant>
      <vt:variant>
        <vt:i4>531</vt:i4>
      </vt:variant>
      <vt:variant>
        <vt:i4>0</vt:i4>
      </vt:variant>
      <vt:variant>
        <vt:i4>5</vt:i4>
      </vt:variant>
      <vt:variant>
        <vt:lpwstr>mailto:%20jovana.mitrovic@vojvodina.gov.rs</vt:lpwstr>
      </vt:variant>
      <vt:variant>
        <vt:lpwstr/>
      </vt:variant>
      <vt:variant>
        <vt:i4>7012383</vt:i4>
      </vt:variant>
      <vt:variant>
        <vt:i4>528</vt:i4>
      </vt:variant>
      <vt:variant>
        <vt:i4>0</vt:i4>
      </vt:variant>
      <vt:variant>
        <vt:i4>5</vt:i4>
      </vt:variant>
      <vt:variant>
        <vt:lpwstr>mailto:%20ankica.jukic@vojvodina.gov.rs</vt:lpwstr>
      </vt:variant>
      <vt:variant>
        <vt:lpwstr/>
      </vt:variant>
      <vt:variant>
        <vt:i4>3866697</vt:i4>
      </vt:variant>
      <vt:variant>
        <vt:i4>525</vt:i4>
      </vt:variant>
      <vt:variant>
        <vt:i4>0</vt:i4>
      </vt:variant>
      <vt:variant>
        <vt:i4>5</vt:i4>
      </vt:variant>
      <vt:variant>
        <vt:lpwstr>http://www.puma.vojvodina.gov.rs/etext.php?ID_mat=22</vt:lpwstr>
      </vt:variant>
      <vt:variant>
        <vt:lpwstr/>
      </vt:variant>
      <vt:variant>
        <vt:i4>5963886</vt:i4>
      </vt:variant>
      <vt:variant>
        <vt:i4>522</vt:i4>
      </vt:variant>
      <vt:variant>
        <vt:i4>0</vt:i4>
      </vt:variant>
      <vt:variant>
        <vt:i4>5</vt:i4>
      </vt:variant>
      <vt:variant>
        <vt:lpwstr>mailto:dijana.katona@vojvodina.gov.rs</vt:lpwstr>
      </vt:variant>
      <vt:variant>
        <vt:lpwstr/>
      </vt:variant>
      <vt:variant>
        <vt:i4>7209030</vt:i4>
      </vt:variant>
      <vt:variant>
        <vt:i4>519</vt:i4>
      </vt:variant>
      <vt:variant>
        <vt:i4>0</vt:i4>
      </vt:variant>
      <vt:variant>
        <vt:i4>5</vt:i4>
      </vt:variant>
      <vt:variant>
        <vt:lpwstr>mailto:ivan.borojev@vojvodina.gov.rs</vt:lpwstr>
      </vt:variant>
      <vt:variant>
        <vt:lpwstr/>
      </vt:variant>
      <vt:variant>
        <vt:i4>3670089</vt:i4>
      </vt:variant>
      <vt:variant>
        <vt:i4>516</vt:i4>
      </vt:variant>
      <vt:variant>
        <vt:i4>0</vt:i4>
      </vt:variant>
      <vt:variant>
        <vt:i4>5</vt:i4>
      </vt:variant>
      <vt:variant>
        <vt:lpwstr>http://www.puma.vojvodina.gov.rs/etext.php?ID_mat=21</vt:lpwstr>
      </vt:variant>
      <vt:variant>
        <vt:lpwstr/>
      </vt:variant>
      <vt:variant>
        <vt:i4>3735630</vt:i4>
      </vt:variant>
      <vt:variant>
        <vt:i4>513</vt:i4>
      </vt:variant>
      <vt:variant>
        <vt:i4>0</vt:i4>
      </vt:variant>
      <vt:variant>
        <vt:i4>5</vt:i4>
      </vt:variant>
      <vt:variant>
        <vt:lpwstr>http://www.puma.vojvodina.gov.rs/etext.php?ID_mat=501</vt:lpwstr>
      </vt:variant>
      <vt:variant>
        <vt:lpwstr/>
      </vt:variant>
      <vt:variant>
        <vt:i4>6684763</vt:i4>
      </vt:variant>
      <vt:variant>
        <vt:i4>510</vt:i4>
      </vt:variant>
      <vt:variant>
        <vt:i4>0</vt:i4>
      </vt:variant>
      <vt:variant>
        <vt:i4>5</vt:i4>
      </vt:variant>
      <vt:variant>
        <vt:lpwstr>mailto:slobodanka.stankovic@vojvodina.gov.rs</vt:lpwstr>
      </vt:variant>
      <vt:variant>
        <vt:lpwstr/>
      </vt:variant>
      <vt:variant>
        <vt:i4>4128844</vt:i4>
      </vt:variant>
      <vt:variant>
        <vt:i4>507</vt:i4>
      </vt:variant>
      <vt:variant>
        <vt:i4>0</vt:i4>
      </vt:variant>
      <vt:variant>
        <vt:i4>5</vt:i4>
      </vt:variant>
      <vt:variant>
        <vt:lpwstr>http://www.puma.vojvodina.gov.rs/etext.php?ID_mat=766</vt:lpwstr>
      </vt:variant>
      <vt:variant>
        <vt:lpwstr/>
      </vt:variant>
      <vt:variant>
        <vt:i4>3801161</vt:i4>
      </vt:variant>
      <vt:variant>
        <vt:i4>504</vt:i4>
      </vt:variant>
      <vt:variant>
        <vt:i4>0</vt:i4>
      </vt:variant>
      <vt:variant>
        <vt:i4>5</vt:i4>
      </vt:variant>
      <vt:variant>
        <vt:lpwstr>http://www.puma.vojvodina.gov.rs/etext.php?ID_mat=23</vt:lpwstr>
      </vt:variant>
      <vt:variant>
        <vt:lpwstr/>
      </vt:variant>
      <vt:variant>
        <vt:i4>3997810</vt:i4>
      </vt:variant>
      <vt:variant>
        <vt:i4>501</vt:i4>
      </vt:variant>
      <vt:variant>
        <vt:i4>0</vt:i4>
      </vt:variant>
      <vt:variant>
        <vt:i4>5</vt:i4>
      </vt:variant>
      <vt:variant>
        <vt:lpwstr>http://www.puma.vojvodina.gov.rs/sllist.php</vt:lpwstr>
      </vt:variant>
      <vt:variant>
        <vt:lpwstr/>
      </vt:variant>
      <vt:variant>
        <vt:i4>3997810</vt:i4>
      </vt:variant>
      <vt:variant>
        <vt:i4>498</vt:i4>
      </vt:variant>
      <vt:variant>
        <vt:i4>0</vt:i4>
      </vt:variant>
      <vt:variant>
        <vt:i4>5</vt:i4>
      </vt:variant>
      <vt:variant>
        <vt:lpwstr>http://www.puma.vojvodina.gov.rs/sllist.php</vt:lpwstr>
      </vt:variant>
      <vt:variant>
        <vt:lpwstr/>
      </vt:variant>
      <vt:variant>
        <vt:i4>589946</vt:i4>
      </vt:variant>
      <vt:variant>
        <vt:i4>495</vt:i4>
      </vt:variant>
      <vt:variant>
        <vt:i4>0</vt:i4>
      </vt:variant>
      <vt:variant>
        <vt:i4>5</vt:i4>
      </vt:variant>
      <vt:variant>
        <vt:lpwstr>http://www.puma.vojvodina.gov.rs/etext.php?ID_mat=1101</vt:lpwstr>
      </vt:variant>
      <vt:variant>
        <vt:lpwstr/>
      </vt:variant>
      <vt:variant>
        <vt:i4>721019</vt:i4>
      </vt:variant>
      <vt:variant>
        <vt:i4>492</vt:i4>
      </vt:variant>
      <vt:variant>
        <vt:i4>0</vt:i4>
      </vt:variant>
      <vt:variant>
        <vt:i4>5</vt:i4>
      </vt:variant>
      <vt:variant>
        <vt:lpwstr>http://www.puma.vojvodina.gov.rs/etext.php?ID_mat=2022</vt:lpwstr>
      </vt:variant>
      <vt:variant>
        <vt:lpwstr/>
      </vt:variant>
      <vt:variant>
        <vt:i4>589949</vt:i4>
      </vt:variant>
      <vt:variant>
        <vt:i4>489</vt:i4>
      </vt:variant>
      <vt:variant>
        <vt:i4>0</vt:i4>
      </vt:variant>
      <vt:variant>
        <vt:i4>5</vt:i4>
      </vt:variant>
      <vt:variant>
        <vt:lpwstr>http://www.puma.vojvodina.gov.rs/etext.php?ID_mat=1878</vt:lpwstr>
      </vt:variant>
      <vt:variant>
        <vt:lpwstr/>
      </vt:variant>
      <vt:variant>
        <vt:i4>786546</vt:i4>
      </vt:variant>
      <vt:variant>
        <vt:i4>486</vt:i4>
      </vt:variant>
      <vt:variant>
        <vt:i4>0</vt:i4>
      </vt:variant>
      <vt:variant>
        <vt:i4>5</vt:i4>
      </vt:variant>
      <vt:variant>
        <vt:lpwstr>http://www.puma.vojvodina.gov.rs/etext.php?ID_mat=1287</vt:lpwstr>
      </vt:variant>
      <vt:variant>
        <vt:lpwstr/>
      </vt:variant>
      <vt:variant>
        <vt:i4>3014773</vt:i4>
      </vt:variant>
      <vt:variant>
        <vt:i4>483</vt:i4>
      </vt:variant>
      <vt:variant>
        <vt:i4>0</vt:i4>
      </vt:variant>
      <vt:variant>
        <vt:i4>5</vt:i4>
      </vt:variant>
      <vt:variant>
        <vt:lpwstr>http://www.puma.vojvodina.gov.rs/documents.php?st=1</vt:lpwstr>
      </vt:variant>
      <vt:variant>
        <vt:lpwstr/>
      </vt:variant>
      <vt:variant>
        <vt:i4>4980803</vt:i4>
      </vt:variant>
      <vt:variant>
        <vt:i4>480</vt:i4>
      </vt:variant>
      <vt:variant>
        <vt:i4>0</vt:i4>
      </vt:variant>
      <vt:variant>
        <vt:i4>5</vt:i4>
      </vt:variant>
      <vt:variant>
        <vt:lpwstr>http://ingpro.vojvodina.sr.gov.yu:8080/DocumnetWebClient/ingpro.webclient.Main/FileContentServlet/propis/0201cc/20198.htm?encoding=%D0%8B%D0%B8%D1%80%D0%B8%D0%BB%D0%B8%D1%86%D0%B0</vt:lpwstr>
      </vt:variant>
      <vt:variant>
        <vt:lpwstr>zk9/12</vt:lpwstr>
      </vt:variant>
      <vt:variant>
        <vt:i4>5111884</vt:i4>
      </vt:variant>
      <vt:variant>
        <vt:i4>477</vt:i4>
      </vt:variant>
      <vt:variant>
        <vt:i4>0</vt:i4>
      </vt:variant>
      <vt:variant>
        <vt:i4>5</vt:i4>
      </vt:variant>
      <vt:variant>
        <vt:lpwstr>http://ingpro.vojvodina.sr.gov.yu:8080/DocumnetWebClient/ingpro.webclient.Main/FileContentServlet/propis/0201cc/20198.htm?encoding=%D0%8B%D0%B8%D1%80%D0%B8%D0%BB%D0%B8%D1%86%D0%B0</vt:lpwstr>
      </vt:variant>
      <vt:variant>
        <vt:lpwstr>zk6/10</vt:lpwstr>
      </vt:variant>
      <vt:variant>
        <vt:i4>5636181</vt:i4>
      </vt:variant>
      <vt:variant>
        <vt:i4>474</vt:i4>
      </vt:variant>
      <vt:variant>
        <vt:i4>0</vt:i4>
      </vt:variant>
      <vt:variant>
        <vt:i4>5</vt:i4>
      </vt:variant>
      <vt:variant>
        <vt:lpwstr>http://ingpro.vojvodina.sr.gov.yu:8080/DocumnetWebClient/ingpro.webclient.Main/FileContentServlet/propis/0201cc/20198.htm?encoding=%D0%8B%D0%B8%D1%80%D0%B8%D0%BB%D0%B8%D1%86%D0%B0</vt:lpwstr>
      </vt:variant>
      <vt:variant>
        <vt:lpwstr>zk17/07</vt:lpwstr>
      </vt:variant>
      <vt:variant>
        <vt:i4>4587597</vt:i4>
      </vt:variant>
      <vt:variant>
        <vt:i4>471</vt:i4>
      </vt:variant>
      <vt:variant>
        <vt:i4>0</vt:i4>
      </vt:variant>
      <vt:variant>
        <vt:i4>5</vt:i4>
      </vt:variant>
      <vt:variant>
        <vt:lpwstr>http://ingpro.vojvodina.sr.gov.yu:8080/DocumnetWebClient/ingpro.webclient.Main/FileContentServlet/propis/0201cc/20136.htm?encoding=%D0%8B%D0%B8%D1%80%D0%B8%D0%BB%D0%B8%D1%86%D0%B0</vt:lpwstr>
      </vt:variant>
      <vt:variant>
        <vt:lpwstr>zk9/12</vt:lpwstr>
      </vt:variant>
      <vt:variant>
        <vt:i4>4456514</vt:i4>
      </vt:variant>
      <vt:variant>
        <vt:i4>468</vt:i4>
      </vt:variant>
      <vt:variant>
        <vt:i4>0</vt:i4>
      </vt:variant>
      <vt:variant>
        <vt:i4>5</vt:i4>
      </vt:variant>
      <vt:variant>
        <vt:lpwstr>http://ingpro.vojvodina.sr.gov.yu:8080/DocumnetWebClient/ingpro.webclient.Main/FileContentServlet/propis/0201cc/20136.htm?encoding=%D0%8B%D0%B8%D1%80%D0%B8%D0%BB%D0%B8%D1%86%D0%B0</vt:lpwstr>
      </vt:variant>
      <vt:variant>
        <vt:lpwstr>zk6/10</vt:lpwstr>
      </vt:variant>
      <vt:variant>
        <vt:i4>5046337</vt:i4>
      </vt:variant>
      <vt:variant>
        <vt:i4>465</vt:i4>
      </vt:variant>
      <vt:variant>
        <vt:i4>0</vt:i4>
      </vt:variant>
      <vt:variant>
        <vt:i4>5</vt:i4>
      </vt:variant>
      <vt:variant>
        <vt:lpwstr>http://ingpro.vojvodina.sr.gov.yu:8080/DocumnetWebClient/ingpro.webclient.Main/FileContentServlet/propis/0201cc/20136.htm?encoding=%D0%8B%D0%B8%D1%80%D0%B8%D0%BB%D0%B8%D1%86%D0%B0</vt:lpwstr>
      </vt:variant>
      <vt:variant>
        <vt:lpwstr>zk4/09</vt:lpwstr>
      </vt:variant>
      <vt:variant>
        <vt:i4>6094939</vt:i4>
      </vt:variant>
      <vt:variant>
        <vt:i4>462</vt:i4>
      </vt:variant>
      <vt:variant>
        <vt:i4>0</vt:i4>
      </vt:variant>
      <vt:variant>
        <vt:i4>5</vt:i4>
      </vt:variant>
      <vt:variant>
        <vt:lpwstr>http://ingpro.vojvodina.sr.gov.yu:8080/DocumnetWebClient/ingpro.webclient.Main/FileContentServlet/propis/0201cc/20136.htm?encoding=%D0%8B%D0%B8%D1%80%D0%B8%D0%BB%D0%B8%D1%86%D0%B0</vt:lpwstr>
      </vt:variant>
      <vt:variant>
        <vt:lpwstr>zk16/07</vt:lpwstr>
      </vt:variant>
      <vt:variant>
        <vt:i4>4587592</vt:i4>
      </vt:variant>
      <vt:variant>
        <vt:i4>459</vt:i4>
      </vt:variant>
      <vt:variant>
        <vt:i4>0</vt:i4>
      </vt:variant>
      <vt:variant>
        <vt:i4>5</vt:i4>
      </vt:variant>
      <vt:variant>
        <vt:lpwstr>http://ingpro.vojvodina.sr.gov.yu:8080/DocumnetWebClient/ingpro.webclient.Main/FileContentServlet/propis/0201cc/20133.htm?encoding=%D0%8B%D0%B8%D1%80%D0%B8%D0%BB%D0%B8%D1%86%D0%B0</vt:lpwstr>
      </vt:variant>
      <vt:variant>
        <vt:lpwstr>zk9/12</vt:lpwstr>
      </vt:variant>
      <vt:variant>
        <vt:i4>4456519</vt:i4>
      </vt:variant>
      <vt:variant>
        <vt:i4>456</vt:i4>
      </vt:variant>
      <vt:variant>
        <vt:i4>0</vt:i4>
      </vt:variant>
      <vt:variant>
        <vt:i4>5</vt:i4>
      </vt:variant>
      <vt:variant>
        <vt:lpwstr>http://ingpro.vojvodina.sr.gov.yu:8080/DocumnetWebClient/ingpro.webclient.Main/FileContentServlet/propis/0201cc/20133.htm?encoding=%D0%8B%D0%B8%D1%80%D0%B8%D0%BB%D0%B8%D1%86%D0%B0</vt:lpwstr>
      </vt:variant>
      <vt:variant>
        <vt:lpwstr>zk6/10</vt:lpwstr>
      </vt:variant>
      <vt:variant>
        <vt:i4>6160478</vt:i4>
      </vt:variant>
      <vt:variant>
        <vt:i4>453</vt:i4>
      </vt:variant>
      <vt:variant>
        <vt:i4>0</vt:i4>
      </vt:variant>
      <vt:variant>
        <vt:i4>5</vt:i4>
      </vt:variant>
      <vt:variant>
        <vt:lpwstr>http://ingpro.vojvodina.sr.gov.yu:8080/DocumnetWebClient/ingpro.webclient.Main/FileContentServlet/propis/0201cc/20133.htm?encoding=%D0%8B%D0%B8%D1%80%D0%B8%D0%BB%D0%B8%D1%86%D0%B0</vt:lpwstr>
      </vt:variant>
      <vt:variant>
        <vt:lpwstr>zk15/07</vt:lpwstr>
      </vt:variant>
      <vt:variant>
        <vt:i4>4587594</vt:i4>
      </vt:variant>
      <vt:variant>
        <vt:i4>450</vt:i4>
      </vt:variant>
      <vt:variant>
        <vt:i4>0</vt:i4>
      </vt:variant>
      <vt:variant>
        <vt:i4>5</vt:i4>
      </vt:variant>
      <vt:variant>
        <vt:lpwstr>http://ingpro.vojvodina.sr.gov.yu:8080/DocumnetWebClient/ingpro.webclient.Main/FileContentServlet/propis/0201cc/20131.htm?encoding=%D0%8B%D0%B8%D1%80%D0%B8%D0%BB%D0%B8%D1%86%D0%B0</vt:lpwstr>
      </vt:variant>
      <vt:variant>
        <vt:lpwstr>zk9/12</vt:lpwstr>
      </vt:variant>
      <vt:variant>
        <vt:i4>4456517</vt:i4>
      </vt:variant>
      <vt:variant>
        <vt:i4>447</vt:i4>
      </vt:variant>
      <vt:variant>
        <vt:i4>0</vt:i4>
      </vt:variant>
      <vt:variant>
        <vt:i4>5</vt:i4>
      </vt:variant>
      <vt:variant>
        <vt:lpwstr>http://ingpro.vojvodina.sr.gov.yu:8080/DocumnetWebClient/ingpro.webclient.Main/FileContentServlet/propis/0201cc/20131.htm?encoding=%D0%8B%D0%B8%D1%80%D0%B8%D0%BB%D0%B8%D1%86%D0%B0</vt:lpwstr>
      </vt:variant>
      <vt:variant>
        <vt:lpwstr>zk6/10</vt:lpwstr>
      </vt:variant>
      <vt:variant>
        <vt:i4>6226012</vt:i4>
      </vt:variant>
      <vt:variant>
        <vt:i4>444</vt:i4>
      </vt:variant>
      <vt:variant>
        <vt:i4>0</vt:i4>
      </vt:variant>
      <vt:variant>
        <vt:i4>5</vt:i4>
      </vt:variant>
      <vt:variant>
        <vt:lpwstr>http://ingpro.vojvodina.sr.gov.yu:8080/DocumnetWebClient/ingpro.webclient.Main/FileContentServlet/propis/0201cc/20131.htm?encoding=%D0%8B%D0%B8%D1%80%D0%B8%D0%BB%D0%B8%D1%86%D0%B0</vt:lpwstr>
      </vt:variant>
      <vt:variant>
        <vt:lpwstr>zk14/07</vt:lpwstr>
      </vt:variant>
      <vt:variant>
        <vt:i4>6094938</vt:i4>
      </vt:variant>
      <vt:variant>
        <vt:i4>441</vt:i4>
      </vt:variant>
      <vt:variant>
        <vt:i4>0</vt:i4>
      </vt:variant>
      <vt:variant>
        <vt:i4>5</vt:i4>
      </vt:variant>
      <vt:variant>
        <vt:lpwstr>http://ingpro.vojvodina.sr.gov.yu:8080/DocumnetWebClient/ingpro.webclient.Main/FileContentServlet/propis/0200cc/20057.htm?encoding=%D0%8B%D0%B8%D1%80%D0%B8%D0%BB%D0%B8%D1%86%D0%B0</vt:lpwstr>
      </vt:variant>
      <vt:variant>
        <vt:lpwstr>zk10/08</vt:lpwstr>
      </vt:variant>
      <vt:variant>
        <vt:i4>6160474</vt:i4>
      </vt:variant>
      <vt:variant>
        <vt:i4>438</vt:i4>
      </vt:variant>
      <vt:variant>
        <vt:i4>0</vt:i4>
      </vt:variant>
      <vt:variant>
        <vt:i4>5</vt:i4>
      </vt:variant>
      <vt:variant>
        <vt:lpwstr>http://ingpro.vojvodina.sr.gov.yu:8080/DocumnetWebClient/ingpro.webclient.Main/FileContentServlet/propis/0200cc/20057.htm?encoding=%D0%8B%D0%B8%D1%80%D0%B8%D0%BB%D0%B8%D1%86%D0%B0</vt:lpwstr>
      </vt:variant>
      <vt:variant>
        <vt:lpwstr>zk13/07</vt:lpwstr>
      </vt:variant>
      <vt:variant>
        <vt:i4>4390976</vt:i4>
      </vt:variant>
      <vt:variant>
        <vt:i4>435</vt:i4>
      </vt:variant>
      <vt:variant>
        <vt:i4>0</vt:i4>
      </vt:variant>
      <vt:variant>
        <vt:i4>5</vt:i4>
      </vt:variant>
      <vt:variant>
        <vt:lpwstr>http://ingpro.vojvodina.sr.gov.yu:8080/DocumnetWebClient/ingpro.webclient.Main/FileContentServlet/propis/0198cc/19844.htm?encoding=%D0%8B%D0%B8%D1%80%D0%B8%D0%BB%D0%B8%D1%86%D0%B0</vt:lpwstr>
      </vt:variant>
      <vt:variant>
        <vt:lpwstr>zk6/10</vt:lpwstr>
      </vt:variant>
      <vt:variant>
        <vt:i4>4456526</vt:i4>
      </vt:variant>
      <vt:variant>
        <vt:i4>432</vt:i4>
      </vt:variant>
      <vt:variant>
        <vt:i4>0</vt:i4>
      </vt:variant>
      <vt:variant>
        <vt:i4>5</vt:i4>
      </vt:variant>
      <vt:variant>
        <vt:lpwstr>http://ingpro.vojvodina.sr.gov.yu:8080/DocumnetWebClient/ingpro.webclient.Main/FileContentServlet/propis/0198cc/19844.htm?encoding=%D0%8B%D0%B8%D1%80%D0%B8%D0%BB%D0%B8%D1%86%D0%B0</vt:lpwstr>
      </vt:variant>
      <vt:variant>
        <vt:lpwstr>zk9/07</vt:lpwstr>
      </vt:variant>
      <vt:variant>
        <vt:i4>5963871</vt:i4>
      </vt:variant>
      <vt:variant>
        <vt:i4>429</vt:i4>
      </vt:variant>
      <vt:variant>
        <vt:i4>0</vt:i4>
      </vt:variant>
      <vt:variant>
        <vt:i4>5</vt:i4>
      </vt:variant>
      <vt:variant>
        <vt:lpwstr>http://ingpro.vojvodina.sr.gov.yu:8080/DocumnetWebClient/ingpro.webclient.Main/FileContentServlet/propis/0198cc/19842.htm?encoding=%D0%8B%D0%B8%D1%80%D0%B8%D0%BB%D0%B8%D1%86%D0%B0</vt:lpwstr>
      </vt:variant>
      <vt:variant>
        <vt:lpwstr>zk17/07</vt:lpwstr>
      </vt:variant>
      <vt:variant>
        <vt:i4>4784195</vt:i4>
      </vt:variant>
      <vt:variant>
        <vt:i4>426</vt:i4>
      </vt:variant>
      <vt:variant>
        <vt:i4>0</vt:i4>
      </vt:variant>
      <vt:variant>
        <vt:i4>5</vt:i4>
      </vt:variant>
      <vt:variant>
        <vt:lpwstr>http://ingpro.vojvodina.sr.gov.yu:8080/DocumnetWebClient/ingpro.webclient.Main/FileContentServlet/propis/0194cc/19472.htm?encoding=%D0%8B%D0%B8%D1%80%D0%B8%D0%BB%D0%B8%D1%86%D0%B0</vt:lpwstr>
      </vt:variant>
      <vt:variant>
        <vt:lpwstr>zk2/09</vt:lpwstr>
      </vt:variant>
      <vt:variant>
        <vt:i4>4784195</vt:i4>
      </vt:variant>
      <vt:variant>
        <vt:i4>423</vt:i4>
      </vt:variant>
      <vt:variant>
        <vt:i4>0</vt:i4>
      </vt:variant>
      <vt:variant>
        <vt:i4>5</vt:i4>
      </vt:variant>
      <vt:variant>
        <vt:lpwstr>http://ingpro.vojvodina.sr.gov.yu:8080/DocumnetWebClient/ingpro.webclient.Main/FileContentServlet/propis/0194cc/19472.htm?encoding=%D0%8B%D0%B8%D1%80%D0%B8%D0%BB%D0%B8%D1%86%D0%B0</vt:lpwstr>
      </vt:variant>
      <vt:variant>
        <vt:lpwstr>zk2/09</vt:lpwstr>
      </vt:variant>
      <vt:variant>
        <vt:i4>5963868</vt:i4>
      </vt:variant>
      <vt:variant>
        <vt:i4>420</vt:i4>
      </vt:variant>
      <vt:variant>
        <vt:i4>0</vt:i4>
      </vt:variant>
      <vt:variant>
        <vt:i4>5</vt:i4>
      </vt:variant>
      <vt:variant>
        <vt:lpwstr>http://ingpro.vojvodina.sr.gov.yu:8080/DocumnetWebClient/ingpro.webclient.Main/FileContentServlet/propis/0194cc/19472.htm?encoding=%D0%8B%D0%B8%D1%80%D0%B8%D0%BB%D0%B8%D1%86%D0%B0</vt:lpwstr>
      </vt:variant>
      <vt:variant>
        <vt:lpwstr>zk24/04</vt:lpwstr>
      </vt:variant>
      <vt:variant>
        <vt:i4>4718657</vt:i4>
      </vt:variant>
      <vt:variant>
        <vt:i4>417</vt:i4>
      </vt:variant>
      <vt:variant>
        <vt:i4>0</vt:i4>
      </vt:variant>
      <vt:variant>
        <vt:i4>5</vt:i4>
      </vt:variant>
      <vt:variant>
        <vt:lpwstr>http://ingpro.vojvodina.sr.gov.yu:8080/DocumnetWebClient/ingpro.webclient.Main/FileContentServlet/propis/0194cc/19472.htm?encoding=%D0%8B%D0%B8%D1%80%D0%B8%D0%BB%D0%B8%D1%86%D0%B0</vt:lpwstr>
      </vt:variant>
      <vt:variant>
        <vt:lpwstr>zk9/98</vt:lpwstr>
      </vt:variant>
      <vt:variant>
        <vt:i4>4653129</vt:i4>
      </vt:variant>
      <vt:variant>
        <vt:i4>414</vt:i4>
      </vt:variant>
      <vt:variant>
        <vt:i4>0</vt:i4>
      </vt:variant>
      <vt:variant>
        <vt:i4>5</vt:i4>
      </vt:variant>
      <vt:variant>
        <vt:lpwstr>http://ingpro.vojvodina.sr.gov.yu:8080/DocumnetWebClient/ingpro.webclient.Main/FileContentServlet/propis/0194cc/19472.htm?encoding=%D0%8B%D0%B8%D1%80%D0%B8%D0%BB%D0%B8%D1%86%D0%B0</vt:lpwstr>
      </vt:variant>
      <vt:variant>
        <vt:lpwstr>zk1/97</vt:lpwstr>
      </vt:variant>
      <vt:variant>
        <vt:i4>5111887</vt:i4>
      </vt:variant>
      <vt:variant>
        <vt:i4>411</vt:i4>
      </vt:variant>
      <vt:variant>
        <vt:i4>0</vt:i4>
      </vt:variant>
      <vt:variant>
        <vt:i4>5</vt:i4>
      </vt:variant>
      <vt:variant>
        <vt:lpwstr>http://ingpro.vojvodina.sr.gov.yu:8080/DocumnetWebClient/ingpro.webclient.Main/FileContentServlet/propis/0183cc/18304.htm?encoding=%D0%8B%D0%B8%D1%80%D0%B8%D0%BB%D0%B8%D1%86%D0%B0</vt:lpwstr>
      </vt:variant>
      <vt:variant>
        <vt:lpwstr>zk8/09</vt:lpwstr>
      </vt:variant>
      <vt:variant>
        <vt:i4>458815</vt:i4>
      </vt:variant>
      <vt:variant>
        <vt:i4>408</vt:i4>
      </vt:variant>
      <vt:variant>
        <vt:i4>0</vt:i4>
      </vt:variant>
      <vt:variant>
        <vt:i4>5</vt:i4>
      </vt:variant>
      <vt:variant>
        <vt:lpwstr>http://ingpro.vojvodina.sr.gov.yu:8080/DocumnetWebClient/ingpro.webclient.Main/FileContentServlet/propis/0183cc/18302_02.htm</vt:lpwstr>
      </vt:variant>
      <vt:variant>
        <vt:lpwstr>zk17/06</vt:lpwstr>
      </vt:variant>
      <vt:variant>
        <vt:i4>196668</vt:i4>
      </vt:variant>
      <vt:variant>
        <vt:i4>405</vt:i4>
      </vt:variant>
      <vt:variant>
        <vt:i4>0</vt:i4>
      </vt:variant>
      <vt:variant>
        <vt:i4>5</vt:i4>
      </vt:variant>
      <vt:variant>
        <vt:lpwstr>http://ingpro.vojvodina.sr.gov.yu:8080/DocumnetWebClient/ingpro.webclient.Main/FileContentServlet/propis/0183cc/18302_02.htm</vt:lpwstr>
      </vt:variant>
      <vt:variant>
        <vt:lpwstr>zk23/07</vt:lpwstr>
      </vt:variant>
      <vt:variant>
        <vt:i4>458815</vt:i4>
      </vt:variant>
      <vt:variant>
        <vt:i4>402</vt:i4>
      </vt:variant>
      <vt:variant>
        <vt:i4>0</vt:i4>
      </vt:variant>
      <vt:variant>
        <vt:i4>5</vt:i4>
      </vt:variant>
      <vt:variant>
        <vt:lpwstr>http://ingpro.vojvodina.sr.gov.yu:8080/DocumnetWebClient/ingpro.webclient.Main/FileContentServlet/propis/0183cc/18302_02.htm</vt:lpwstr>
      </vt:variant>
      <vt:variant>
        <vt:lpwstr>zk17/06</vt:lpwstr>
      </vt:variant>
      <vt:variant>
        <vt:i4>4718670</vt:i4>
      </vt:variant>
      <vt:variant>
        <vt:i4>399</vt:i4>
      </vt:variant>
      <vt:variant>
        <vt:i4>0</vt:i4>
      </vt:variant>
      <vt:variant>
        <vt:i4>5</vt:i4>
      </vt:variant>
      <vt:variant>
        <vt:lpwstr>http://ingpro.vojvodina.sr.gov.yu:8080/DocumnetWebClient/ingpro.webclient.Main/FileContentServlet/propis/0179cc/17965.htm?encoding=%D0%8B%D0%B8%D1%80%D0%B8%D0%BB%D0%B8%D1%86%D0%B0</vt:lpwstr>
      </vt:variant>
      <vt:variant>
        <vt:lpwstr>zk8/09</vt:lpwstr>
      </vt:variant>
      <vt:variant>
        <vt:i4>5963864</vt:i4>
      </vt:variant>
      <vt:variant>
        <vt:i4>396</vt:i4>
      </vt:variant>
      <vt:variant>
        <vt:i4>0</vt:i4>
      </vt:variant>
      <vt:variant>
        <vt:i4>5</vt:i4>
      </vt:variant>
      <vt:variant>
        <vt:lpwstr>http://ingpro.vojvodina.sr.gov.yu:8080/DocumnetWebClient/ingpro.webclient.Main/FileContentServlet/propis/0179cc/17965.htm?encoding=%D0%8B%D0%B8%D1%80%D0%B8%D0%BB%D0%B8%D1%86%D0%B0</vt:lpwstr>
      </vt:variant>
      <vt:variant>
        <vt:lpwstr>zk15/06</vt:lpwstr>
      </vt:variant>
      <vt:variant>
        <vt:i4>5111879</vt:i4>
      </vt:variant>
      <vt:variant>
        <vt:i4>393</vt:i4>
      </vt:variant>
      <vt:variant>
        <vt:i4>0</vt:i4>
      </vt:variant>
      <vt:variant>
        <vt:i4>5</vt:i4>
      </vt:variant>
      <vt:variant>
        <vt:lpwstr>http://ingpro.vojvodina.sr.gov.yu:8080/DocumnetWebClient/ingpro.webclient.Main/FileContentServlet/propis/0155cc/15516.htm?encoding=%D0%8B%D0%B8%D1%80%D0%B8%D0%BB%D0%B8%D1%86%D0%B0</vt:lpwstr>
      </vt:variant>
      <vt:variant>
        <vt:lpwstr>zk2/08</vt:lpwstr>
      </vt:variant>
      <vt:variant>
        <vt:i4>4194369</vt:i4>
      </vt:variant>
      <vt:variant>
        <vt:i4>390</vt:i4>
      </vt:variant>
      <vt:variant>
        <vt:i4>0</vt:i4>
      </vt:variant>
      <vt:variant>
        <vt:i4>5</vt:i4>
      </vt:variant>
      <vt:variant>
        <vt:lpwstr>http://ingpro.vojvodina.sr.gov.yu:8080/DocumnetWebClient/ingpro.webclient.Main/FileContentServlet/propis/0155cc/15516.htm?encoding=%D0%8B%D0%B8%D1%80%D0%B8%D0%BB%D0%B8%D1%86%D0%B0</vt:lpwstr>
      </vt:variant>
      <vt:variant>
        <vt:lpwstr>zk4/06</vt:lpwstr>
      </vt:variant>
      <vt:variant>
        <vt:i4>5767262</vt:i4>
      </vt:variant>
      <vt:variant>
        <vt:i4>387</vt:i4>
      </vt:variant>
      <vt:variant>
        <vt:i4>0</vt:i4>
      </vt:variant>
      <vt:variant>
        <vt:i4>5</vt:i4>
      </vt:variant>
      <vt:variant>
        <vt:lpwstr>http://ingpro.vojvodina.sr.gov.yu:8080/DocumnetWebClient/ingpro.webclient.Main/FileContentServlet/propis/0145cc/14510.htm?encoding=%D0%8B%D0%B8%D1%80%D0%B8%D0%BB%D0%B8%D1%86%D0%B0</vt:lpwstr>
      </vt:variant>
      <vt:variant>
        <vt:lpwstr>zk21/07</vt:lpwstr>
      </vt:variant>
      <vt:variant>
        <vt:i4>5767261</vt:i4>
      </vt:variant>
      <vt:variant>
        <vt:i4>384</vt:i4>
      </vt:variant>
      <vt:variant>
        <vt:i4>0</vt:i4>
      </vt:variant>
      <vt:variant>
        <vt:i4>5</vt:i4>
      </vt:variant>
      <vt:variant>
        <vt:lpwstr>http://ingpro.vojvodina.sr.gov.yu:8080/DocumnetWebClient/ingpro.webclient.Main/FileContentServlet/propis/0145cc/14510.htm?encoding=%D0%8B%D0%B8%D1%80%D0%B8%D0%BB%D0%B8%D1%86%D0%B0</vt:lpwstr>
      </vt:variant>
      <vt:variant>
        <vt:lpwstr>zk11/05</vt:lpwstr>
      </vt:variant>
      <vt:variant>
        <vt:i4>4390977</vt:i4>
      </vt:variant>
      <vt:variant>
        <vt:i4>381</vt:i4>
      </vt:variant>
      <vt:variant>
        <vt:i4>0</vt:i4>
      </vt:variant>
      <vt:variant>
        <vt:i4>5</vt:i4>
      </vt:variant>
      <vt:variant>
        <vt:lpwstr>http://ingpro.vojvodina.sr.gov.yu:8080/DocumnetWebClient/ingpro.webclient.Main/FileContentServlet/propis/0116cc/11645.htm?encoding=%D0%8B%D0%B8%D1%80%D0%B8%D0%BB%D0%B8%D1%86%D0%B0</vt:lpwstr>
      </vt:variant>
      <vt:variant>
        <vt:lpwstr>zk6/10</vt:lpwstr>
      </vt:variant>
      <vt:variant>
        <vt:i4>6094936</vt:i4>
      </vt:variant>
      <vt:variant>
        <vt:i4>378</vt:i4>
      </vt:variant>
      <vt:variant>
        <vt:i4>0</vt:i4>
      </vt:variant>
      <vt:variant>
        <vt:i4>5</vt:i4>
      </vt:variant>
      <vt:variant>
        <vt:lpwstr>http://ingpro.vojvodina.sr.gov.yu:8080/DocumnetWebClient/ingpro.webclient.Main/FileContentServlet/propis/0116cc/11645.htm?encoding=%D0%8B%D0%B8%D1%80%D0%B8%D0%BB%D0%B8%D1%86%D0%B0</vt:lpwstr>
      </vt:variant>
      <vt:variant>
        <vt:lpwstr>zk11/08</vt:lpwstr>
      </vt:variant>
      <vt:variant>
        <vt:i4>6029400</vt:i4>
      </vt:variant>
      <vt:variant>
        <vt:i4>375</vt:i4>
      </vt:variant>
      <vt:variant>
        <vt:i4>0</vt:i4>
      </vt:variant>
      <vt:variant>
        <vt:i4>5</vt:i4>
      </vt:variant>
      <vt:variant>
        <vt:lpwstr>http://ingpro.vojvodina.sr.gov.yu:8080/DocumnetWebClient/ingpro.webclient.Main/FileContentServlet/propis/0116cc/11645.htm?encoding=%D0%8B%D0%B8%D1%80%D0%B8%D0%BB%D0%B8%D1%86%D0%B0</vt:lpwstr>
      </vt:variant>
      <vt:variant>
        <vt:lpwstr>zk10/03</vt:lpwstr>
      </vt:variant>
      <vt:variant>
        <vt:i4>4456523</vt:i4>
      </vt:variant>
      <vt:variant>
        <vt:i4>372</vt:i4>
      </vt:variant>
      <vt:variant>
        <vt:i4>0</vt:i4>
      </vt:variant>
      <vt:variant>
        <vt:i4>5</vt:i4>
      </vt:variant>
      <vt:variant>
        <vt:lpwstr>http://ingpro.vojvodina.sr.gov.yu:8080/DocumnetWebClient/ingpro.webclient.Main/FileContentServlet/propis/0116cc/11645.htm?encoding=%D0%8B%D0%B8%D1%80%D0%B8%D0%BB%D0%B8%D1%86%D0%B0</vt:lpwstr>
      </vt:variant>
      <vt:variant>
        <vt:lpwstr>zk4/97</vt:lpwstr>
      </vt:variant>
      <vt:variant>
        <vt:i4>4522053</vt:i4>
      </vt:variant>
      <vt:variant>
        <vt:i4>369</vt:i4>
      </vt:variant>
      <vt:variant>
        <vt:i4>0</vt:i4>
      </vt:variant>
      <vt:variant>
        <vt:i4>5</vt:i4>
      </vt:variant>
      <vt:variant>
        <vt:lpwstr>http://ingpro.vojvodina.sr.gov.yu:8080/DocumnetWebClient/ingpro.webclient.Main/FileContentServlet/propis/0116cc/11644.htm?encoding=%D0%8B%D0%B8%D1%80%D0%B8%D0%BB%D0%B8%D1%86%D0%B0</vt:lpwstr>
      </vt:variant>
      <vt:variant>
        <vt:lpwstr>zk2/06</vt:lpwstr>
      </vt:variant>
      <vt:variant>
        <vt:i4>4456525</vt:i4>
      </vt:variant>
      <vt:variant>
        <vt:i4>366</vt:i4>
      </vt:variant>
      <vt:variant>
        <vt:i4>0</vt:i4>
      </vt:variant>
      <vt:variant>
        <vt:i4>5</vt:i4>
      </vt:variant>
      <vt:variant>
        <vt:lpwstr>http://ingpro.vojvodina.sr.gov.yu:8080/DocumnetWebClient/ingpro.webclient.Main/FileContentServlet/propis/0116cc/11644.htm?encoding=%D0%8B%D0%B8%D1%80%D0%B8%D0%BB%D0%B8%D1%86%D0%B0</vt:lpwstr>
      </vt:variant>
      <vt:variant>
        <vt:lpwstr>zk3/97</vt:lpwstr>
      </vt:variant>
      <vt:variant>
        <vt:i4>4915267</vt:i4>
      </vt:variant>
      <vt:variant>
        <vt:i4>363</vt:i4>
      </vt:variant>
      <vt:variant>
        <vt:i4>0</vt:i4>
      </vt:variant>
      <vt:variant>
        <vt:i4>5</vt:i4>
      </vt:variant>
      <vt:variant>
        <vt:lpwstr>http://ingpro.vojvodina.sr.gov.yu:8080/DocumnetWebClient/ingpro.webclient.Main/FileContentServlet/propis/0122cc/12254.htm?encoding=%D0%8B%D0%B8%D1%80%D0%B8%D0%BB%D0%B8%D1%86%D0%B0</vt:lpwstr>
      </vt:variant>
      <vt:variant>
        <vt:lpwstr>zk4/09</vt:lpwstr>
      </vt:variant>
      <vt:variant>
        <vt:i4>5898329</vt:i4>
      </vt:variant>
      <vt:variant>
        <vt:i4>360</vt:i4>
      </vt:variant>
      <vt:variant>
        <vt:i4>0</vt:i4>
      </vt:variant>
      <vt:variant>
        <vt:i4>5</vt:i4>
      </vt:variant>
      <vt:variant>
        <vt:lpwstr>http://ingpro.vojvodina.sr.gov.yu:8080/DocumnetWebClient/ingpro.webclient.Main/FileContentServlet/propis/0122cc/12254.htm?encoding=%D0%8B%D0%B8%D1%80%D0%B8%D0%BB%D0%B8%D1%86%D0%B0</vt:lpwstr>
      </vt:variant>
      <vt:variant>
        <vt:lpwstr>zk17/06</vt:lpwstr>
      </vt:variant>
      <vt:variant>
        <vt:i4>6029402</vt:i4>
      </vt:variant>
      <vt:variant>
        <vt:i4>357</vt:i4>
      </vt:variant>
      <vt:variant>
        <vt:i4>0</vt:i4>
      </vt:variant>
      <vt:variant>
        <vt:i4>5</vt:i4>
      </vt:variant>
      <vt:variant>
        <vt:lpwstr>http://ingpro.vojvodina.sr.gov.yu:8080/DocumnetWebClient/ingpro.webclient.Main/FileContentServlet/propis/0122cc/12254.htm?encoding=%D0%8B%D0%B8%D1%80%D0%B8%D0%BB%D0%B8%D1%86%D0%B0</vt:lpwstr>
      </vt:variant>
      <vt:variant>
        <vt:lpwstr>zk21/04</vt:lpwstr>
      </vt:variant>
      <vt:variant>
        <vt:i4>6094939</vt:i4>
      </vt:variant>
      <vt:variant>
        <vt:i4>354</vt:i4>
      </vt:variant>
      <vt:variant>
        <vt:i4>0</vt:i4>
      </vt:variant>
      <vt:variant>
        <vt:i4>5</vt:i4>
      </vt:variant>
      <vt:variant>
        <vt:lpwstr>http://ingpro.vojvodina.sr.gov.yu:8080/DocumnetWebClient/ingpro.webclient.Main/FileContentServlet/propis/0122cc/12256.htm?encoding=%D0%8B%D0%B8%D1%80%D0%B8%D0%BB%D0%B8%D1%86%D0%B0</vt:lpwstr>
      </vt:variant>
      <vt:variant>
        <vt:lpwstr>zk10/09</vt:lpwstr>
      </vt:variant>
      <vt:variant>
        <vt:i4>4522052</vt:i4>
      </vt:variant>
      <vt:variant>
        <vt:i4>351</vt:i4>
      </vt:variant>
      <vt:variant>
        <vt:i4>0</vt:i4>
      </vt:variant>
      <vt:variant>
        <vt:i4>5</vt:i4>
      </vt:variant>
      <vt:variant>
        <vt:lpwstr>http://ingpro.vojvodina.sr.gov.yu:8080/DocumnetWebClient/ingpro.webclient.Main/FileContentServlet/propis/0122cc/12256.htm?encoding=%D0%8B%D0%B8%D1%80%D0%B8%D0%BB%D0%B8%D1%86%D0%B0</vt:lpwstr>
      </vt:variant>
      <vt:variant>
        <vt:lpwstr>zk1/07</vt:lpwstr>
      </vt:variant>
      <vt:variant>
        <vt:i4>5767256</vt:i4>
      </vt:variant>
      <vt:variant>
        <vt:i4>348</vt:i4>
      </vt:variant>
      <vt:variant>
        <vt:i4>0</vt:i4>
      </vt:variant>
      <vt:variant>
        <vt:i4>5</vt:i4>
      </vt:variant>
      <vt:variant>
        <vt:lpwstr>http://ingpro.vojvodina.sr.gov.yu:8080/DocumnetWebClient/ingpro.webclient.Main/FileContentServlet/propis/0122cc/12256.htm?encoding=%D0%8B%D0%B8%D1%80%D0%B8%D0%BB%D0%B8%D1%86%D0%B0</vt:lpwstr>
      </vt:variant>
      <vt:variant>
        <vt:lpwstr>zk25/04</vt:lpwstr>
      </vt:variant>
      <vt:variant>
        <vt:i4>4915267</vt:i4>
      </vt:variant>
      <vt:variant>
        <vt:i4>345</vt:i4>
      </vt:variant>
      <vt:variant>
        <vt:i4>0</vt:i4>
      </vt:variant>
      <vt:variant>
        <vt:i4>5</vt:i4>
      </vt:variant>
      <vt:variant>
        <vt:lpwstr>http://ingpro.vojvodina.sr.gov.yu:8080/DocumnetWebClient/ingpro.webclient.Main/FileContentServlet/propis/0122cc/12254.htm?encoding=%D0%8B%D0%B8%D1%80%D0%B8%D0%BB%D0%B8%D1%86%D0%B0</vt:lpwstr>
      </vt:variant>
      <vt:variant>
        <vt:lpwstr>zk4/09</vt:lpwstr>
      </vt:variant>
      <vt:variant>
        <vt:i4>5898329</vt:i4>
      </vt:variant>
      <vt:variant>
        <vt:i4>342</vt:i4>
      </vt:variant>
      <vt:variant>
        <vt:i4>0</vt:i4>
      </vt:variant>
      <vt:variant>
        <vt:i4>5</vt:i4>
      </vt:variant>
      <vt:variant>
        <vt:lpwstr>http://ingpro.vojvodina.sr.gov.yu:8080/DocumnetWebClient/ingpro.webclient.Main/FileContentServlet/propis/0122cc/12254.htm?encoding=%D0%8B%D0%B8%D1%80%D0%B8%D0%BB%D0%B8%D1%86%D0%B0</vt:lpwstr>
      </vt:variant>
      <vt:variant>
        <vt:lpwstr>zk17/06</vt:lpwstr>
      </vt:variant>
      <vt:variant>
        <vt:i4>6029402</vt:i4>
      </vt:variant>
      <vt:variant>
        <vt:i4>339</vt:i4>
      </vt:variant>
      <vt:variant>
        <vt:i4>0</vt:i4>
      </vt:variant>
      <vt:variant>
        <vt:i4>5</vt:i4>
      </vt:variant>
      <vt:variant>
        <vt:lpwstr>http://ingpro.vojvodina.sr.gov.yu:8080/DocumnetWebClient/ingpro.webclient.Main/FileContentServlet/propis/0122cc/12254.htm?encoding=%D0%8B%D0%B8%D1%80%D0%B8%D0%BB%D0%B8%D1%86%D0%B0</vt:lpwstr>
      </vt:variant>
      <vt:variant>
        <vt:lpwstr>zk21/04</vt:lpwstr>
      </vt:variant>
      <vt:variant>
        <vt:i4>4259905</vt:i4>
      </vt:variant>
      <vt:variant>
        <vt:i4>336</vt:i4>
      </vt:variant>
      <vt:variant>
        <vt:i4>0</vt:i4>
      </vt:variant>
      <vt:variant>
        <vt:i4>5</vt:i4>
      </vt:variant>
      <vt:variant>
        <vt:lpwstr>http://ingpro.vojvodina.sr.gov.yu:8080/DocumnetWebClient/ingpro.webclient.Main/FileContentServlet/propis/0116cc/11641.htm?encoding=%D0%8B%D0%B8%D1%80%D0%B8%D0%BB%D0%B8%D1%86%D0%B0</vt:lpwstr>
      </vt:variant>
      <vt:variant>
        <vt:lpwstr>zk2/12</vt:lpwstr>
      </vt:variant>
      <vt:variant>
        <vt:i4>6029404</vt:i4>
      </vt:variant>
      <vt:variant>
        <vt:i4>333</vt:i4>
      </vt:variant>
      <vt:variant>
        <vt:i4>0</vt:i4>
      </vt:variant>
      <vt:variant>
        <vt:i4>5</vt:i4>
      </vt:variant>
      <vt:variant>
        <vt:lpwstr>http://ingpro.vojvodina.sr.gov.yu:8080/DocumnetWebClient/ingpro.webclient.Main/FileContentServlet/propis/0116cc/11641.htm?encoding=%D0%8B%D0%B8%D1%80%D0%B8%D0%BB%D0%B8%D1%86%D0%B0</vt:lpwstr>
      </vt:variant>
      <vt:variant>
        <vt:lpwstr>zk10/09</vt:lpwstr>
      </vt:variant>
      <vt:variant>
        <vt:i4>5767263</vt:i4>
      </vt:variant>
      <vt:variant>
        <vt:i4>330</vt:i4>
      </vt:variant>
      <vt:variant>
        <vt:i4>0</vt:i4>
      </vt:variant>
      <vt:variant>
        <vt:i4>5</vt:i4>
      </vt:variant>
      <vt:variant>
        <vt:lpwstr>http://ingpro.vojvodina.sr.gov.yu:8080/DocumnetWebClient/ingpro.webclient.Main/FileContentServlet/propis/0116cc/11641.htm?encoding=%D0%8B%D0%B8%D1%80%D0%B8%D0%BB%D0%B8%D1%86%D0%B0</vt:lpwstr>
      </vt:variant>
      <vt:variant>
        <vt:lpwstr>ZK24/04</vt:lpwstr>
      </vt:variant>
      <vt:variant>
        <vt:i4>4587594</vt:i4>
      </vt:variant>
      <vt:variant>
        <vt:i4>327</vt:i4>
      </vt:variant>
      <vt:variant>
        <vt:i4>0</vt:i4>
      </vt:variant>
      <vt:variant>
        <vt:i4>5</vt:i4>
      </vt:variant>
      <vt:variant>
        <vt:lpwstr>http://ingpro.vojvodina.sr.gov.yu:8080/DocumnetWebClient/ingpro.webclient.Main/FileContentServlet/propis/0116cc/11641.htm?encoding=%D0%8B%D0%B8%D1%80%D0%B8%D0%BB%D0%B8%D1%86%D0%B0</vt:lpwstr>
      </vt:variant>
      <vt:variant>
        <vt:lpwstr>ZK1/95</vt:lpwstr>
      </vt:variant>
      <vt:variant>
        <vt:i4>131134</vt:i4>
      </vt:variant>
      <vt:variant>
        <vt:i4>324</vt:i4>
      </vt:variant>
      <vt:variant>
        <vt:i4>0</vt:i4>
      </vt:variant>
      <vt:variant>
        <vt:i4>5</vt:i4>
      </vt:variant>
      <vt:variant>
        <vt:lpwstr>http://ingpro.vojvodina.sr.gov.yu:8080/DocumnetWebClient/ingpro.webclient.Main/FileContentServlet/propis/0126cc/12653_02.htm</vt:lpwstr>
      </vt:variant>
      <vt:variant>
        <vt:lpwstr>zk17/07</vt:lpwstr>
      </vt:variant>
      <vt:variant>
        <vt:i4>393278</vt:i4>
      </vt:variant>
      <vt:variant>
        <vt:i4>321</vt:i4>
      </vt:variant>
      <vt:variant>
        <vt:i4>0</vt:i4>
      </vt:variant>
      <vt:variant>
        <vt:i4>5</vt:i4>
      </vt:variant>
      <vt:variant>
        <vt:lpwstr>http://ingpro.vojvodina.sr.gov.yu:8080/DocumnetWebClient/ingpro.webclient.Main/FileContentServlet/propis/0126cc/12653_02.htm</vt:lpwstr>
      </vt:variant>
      <vt:variant>
        <vt:lpwstr>zk13/05</vt:lpwstr>
      </vt:variant>
      <vt:variant>
        <vt:i4>62</vt:i4>
      </vt:variant>
      <vt:variant>
        <vt:i4>318</vt:i4>
      </vt:variant>
      <vt:variant>
        <vt:i4>0</vt:i4>
      </vt:variant>
      <vt:variant>
        <vt:i4>5</vt:i4>
      </vt:variant>
      <vt:variant>
        <vt:lpwstr>http://ingpro.vojvodina.sr.gov.yu:8080/DocumnetWebClient/ingpro.webclient.Main/FileContentServlet/propis/0126cc/12653_02.htm</vt:lpwstr>
      </vt:variant>
      <vt:variant>
        <vt:lpwstr>zk15/04</vt:lpwstr>
      </vt:variant>
      <vt:variant>
        <vt:i4>5374047</vt:i4>
      </vt:variant>
      <vt:variant>
        <vt:i4>315</vt:i4>
      </vt:variant>
      <vt:variant>
        <vt:i4>0</vt:i4>
      </vt:variant>
      <vt:variant>
        <vt:i4>5</vt:i4>
      </vt:variant>
      <vt:variant>
        <vt:lpwstr>http://ingpro.vojvodina.sr.gov.yu:8080/DocumnetWebClient/ingpro.webclient.Main/FileContentServlet/propis/0116cc/11622.htm?encoding=%D0%8B%D0%B8%D1%80%D0%B8%D0%BB%D0%B8%D1%86%D0%B0</vt:lpwstr>
      </vt:variant>
      <vt:variant>
        <vt:lpwstr>zk18/07</vt:lpwstr>
      </vt:variant>
      <vt:variant>
        <vt:i4>5963871</vt:i4>
      </vt:variant>
      <vt:variant>
        <vt:i4>312</vt:i4>
      </vt:variant>
      <vt:variant>
        <vt:i4>0</vt:i4>
      </vt:variant>
      <vt:variant>
        <vt:i4>5</vt:i4>
      </vt:variant>
      <vt:variant>
        <vt:lpwstr>http://ingpro.vojvodina.sr.gov.yu:8080/DocumnetWebClient/ingpro.webclient.Main/FileContentServlet/propis/0116cc/11622.htm?encoding=%D0%8B%D0%B8%D1%80%D0%B8%D0%BB%D0%B8%D1%86%D0%B0</vt:lpwstr>
      </vt:variant>
      <vt:variant>
        <vt:lpwstr>zk11/05</vt:lpwstr>
      </vt:variant>
      <vt:variant>
        <vt:i4>6160479</vt:i4>
      </vt:variant>
      <vt:variant>
        <vt:i4>309</vt:i4>
      </vt:variant>
      <vt:variant>
        <vt:i4>0</vt:i4>
      </vt:variant>
      <vt:variant>
        <vt:i4>5</vt:i4>
      </vt:variant>
      <vt:variant>
        <vt:lpwstr>http://ingpro.vojvodina.sr.gov.yu:8080/DocumnetWebClient/ingpro.webclient.Main/FileContentServlet/propis/0116cc/11622.htm?encoding=%D0%8B%D0%B8%D1%80%D0%B8%D0%BB%D0%B8%D1%86%D0%B0</vt:lpwstr>
      </vt:variant>
      <vt:variant>
        <vt:lpwstr>zk14/04</vt:lpwstr>
      </vt:variant>
      <vt:variant>
        <vt:i4>6226011</vt:i4>
      </vt:variant>
      <vt:variant>
        <vt:i4>306</vt:i4>
      </vt:variant>
      <vt:variant>
        <vt:i4>0</vt:i4>
      </vt:variant>
      <vt:variant>
        <vt:i4>5</vt:i4>
      </vt:variant>
      <vt:variant>
        <vt:lpwstr>http://ingpro.vojvodina.sr.gov.yu:8080/DocumnetWebClient/ingpro.webclient.Main/FileContentServlet/propis/0116cc/11656.htm?encoding=%D0%8B%D0%B8%D1%80%D0%B8%D0%BB%D0%B8%D1%86%D0%B0</vt:lpwstr>
      </vt:variant>
      <vt:variant>
        <vt:lpwstr>zk12/05</vt:lpwstr>
      </vt:variant>
      <vt:variant>
        <vt:i4>6160475</vt:i4>
      </vt:variant>
      <vt:variant>
        <vt:i4>303</vt:i4>
      </vt:variant>
      <vt:variant>
        <vt:i4>0</vt:i4>
      </vt:variant>
      <vt:variant>
        <vt:i4>5</vt:i4>
      </vt:variant>
      <vt:variant>
        <vt:lpwstr>http://ingpro.vojvodina.sr.gov.yu:8080/DocumnetWebClient/ingpro.webclient.Main/FileContentServlet/propis/0116cc/11656.htm?encoding=%D0%8B%D0%B8%D1%80%D0%B8%D0%BB%D0%B8%D1%86%D0%B0</vt:lpwstr>
      </vt:variant>
      <vt:variant>
        <vt:lpwstr>zk13/04</vt:lpwstr>
      </vt:variant>
      <vt:variant>
        <vt:i4>4259906</vt:i4>
      </vt:variant>
      <vt:variant>
        <vt:i4>300</vt:i4>
      </vt:variant>
      <vt:variant>
        <vt:i4>0</vt:i4>
      </vt:variant>
      <vt:variant>
        <vt:i4>5</vt:i4>
      </vt:variant>
      <vt:variant>
        <vt:lpwstr>http://ingpro.vojvodina.sr.gov.yu:8080/DocumnetWebClient/ingpro.webclient.Main/FileContentServlet/propis/0614cc/61435.htm?encoding=%D0%8B%D0%B8%D1%80%D0%B8%D0%BB%D0%B8%D1%86%D0%B0</vt:lpwstr>
      </vt:variant>
      <vt:variant>
        <vt:lpwstr>zk5/15</vt:lpwstr>
      </vt:variant>
      <vt:variant>
        <vt:i4>6291564</vt:i4>
      </vt:variant>
      <vt:variant>
        <vt:i4>297</vt:i4>
      </vt:variant>
      <vt:variant>
        <vt:i4>0</vt:i4>
      </vt:variant>
      <vt:variant>
        <vt:i4>5</vt:i4>
      </vt:variant>
      <vt:variant>
        <vt:lpwstr>javascript:void(0)</vt:lpwstr>
      </vt:variant>
      <vt:variant>
        <vt:lpwstr/>
      </vt:variant>
      <vt:variant>
        <vt:i4>6291564</vt:i4>
      </vt:variant>
      <vt:variant>
        <vt:i4>294</vt:i4>
      </vt:variant>
      <vt:variant>
        <vt:i4>0</vt:i4>
      </vt:variant>
      <vt:variant>
        <vt:i4>5</vt:i4>
      </vt:variant>
      <vt:variant>
        <vt:lpwstr>javascript:void(0)</vt:lpwstr>
      </vt:variant>
      <vt:variant>
        <vt:lpwstr/>
      </vt:variant>
      <vt:variant>
        <vt:i4>6291564</vt:i4>
      </vt:variant>
      <vt:variant>
        <vt:i4>291</vt:i4>
      </vt:variant>
      <vt:variant>
        <vt:i4>0</vt:i4>
      </vt:variant>
      <vt:variant>
        <vt:i4>5</vt:i4>
      </vt:variant>
      <vt:variant>
        <vt:lpwstr>javascript:void(0)</vt:lpwstr>
      </vt:variant>
      <vt:variant>
        <vt:lpwstr/>
      </vt:variant>
      <vt:variant>
        <vt:i4>6291564</vt:i4>
      </vt:variant>
      <vt:variant>
        <vt:i4>288</vt:i4>
      </vt:variant>
      <vt:variant>
        <vt:i4>0</vt:i4>
      </vt:variant>
      <vt:variant>
        <vt:i4>5</vt:i4>
      </vt:variant>
      <vt:variant>
        <vt:lpwstr>javascript:void(0)</vt:lpwstr>
      </vt:variant>
      <vt:variant>
        <vt:lpwstr/>
      </vt:variant>
      <vt:variant>
        <vt:i4>4259906</vt:i4>
      </vt:variant>
      <vt:variant>
        <vt:i4>285</vt:i4>
      </vt:variant>
      <vt:variant>
        <vt:i4>0</vt:i4>
      </vt:variant>
      <vt:variant>
        <vt:i4>5</vt:i4>
      </vt:variant>
      <vt:variant>
        <vt:lpwstr>http://ingpro.vojvodina.sr.gov.yu:8080/DocumnetWebClient/ingpro.webclient.Main/FileContentServlet/propis/0614cc/61435.htm?encoding=%D0%8B%D0%B8%D1%80%D0%B8%D0%BB%D0%B8%D1%86%D0%B0</vt:lpwstr>
      </vt:variant>
      <vt:variant>
        <vt:lpwstr>zk5/15</vt:lpwstr>
      </vt:variant>
      <vt:variant>
        <vt:i4>4259906</vt:i4>
      </vt:variant>
      <vt:variant>
        <vt:i4>282</vt:i4>
      </vt:variant>
      <vt:variant>
        <vt:i4>0</vt:i4>
      </vt:variant>
      <vt:variant>
        <vt:i4>5</vt:i4>
      </vt:variant>
      <vt:variant>
        <vt:lpwstr>http://ingpro.vojvodina.sr.gov.yu:8080/DocumnetWebClient/ingpro.webclient.Main/FileContentServlet/propis/0614cc/61435.htm?encoding=%D0%8B%D0%B8%D1%80%D0%B8%D0%BB%D0%B8%D1%86%D0%B0</vt:lpwstr>
      </vt:variant>
      <vt:variant>
        <vt:lpwstr>zk5/15</vt:lpwstr>
      </vt:variant>
      <vt:variant>
        <vt:i4>4259906</vt:i4>
      </vt:variant>
      <vt:variant>
        <vt:i4>279</vt:i4>
      </vt:variant>
      <vt:variant>
        <vt:i4>0</vt:i4>
      </vt:variant>
      <vt:variant>
        <vt:i4>5</vt:i4>
      </vt:variant>
      <vt:variant>
        <vt:lpwstr>http://ingpro.vojvodina.sr.gov.yu:8080/DocumnetWebClient/ingpro.webclient.Main/FileContentServlet/propis/0614cc/61435.htm?encoding=%D0%8B%D0%B8%D1%80%D0%B8%D0%BB%D0%B8%D1%86%D0%B0</vt:lpwstr>
      </vt:variant>
      <vt:variant>
        <vt:lpwstr>zk5/15</vt:lpwstr>
      </vt:variant>
      <vt:variant>
        <vt:i4>4259906</vt:i4>
      </vt:variant>
      <vt:variant>
        <vt:i4>276</vt:i4>
      </vt:variant>
      <vt:variant>
        <vt:i4>0</vt:i4>
      </vt:variant>
      <vt:variant>
        <vt:i4>5</vt:i4>
      </vt:variant>
      <vt:variant>
        <vt:lpwstr>http://ingpro.vojvodina.sr.gov.yu:8080/DocumnetWebClient/ingpro.webclient.Main/FileContentServlet/propis/0614cc/61435.htm?encoding=%D0%8B%D0%B8%D1%80%D0%B8%D0%BB%D0%B8%D1%86%D0%B0</vt:lpwstr>
      </vt:variant>
      <vt:variant>
        <vt:lpwstr>zk5/15</vt:lpwstr>
      </vt:variant>
      <vt:variant>
        <vt:i4>4259906</vt:i4>
      </vt:variant>
      <vt:variant>
        <vt:i4>273</vt:i4>
      </vt:variant>
      <vt:variant>
        <vt:i4>0</vt:i4>
      </vt:variant>
      <vt:variant>
        <vt:i4>5</vt:i4>
      </vt:variant>
      <vt:variant>
        <vt:lpwstr>http://ingpro.vojvodina.sr.gov.yu:8080/DocumnetWebClient/ingpro.webclient.Main/FileContentServlet/propis/0614cc/61435.htm?encoding=%D0%8B%D0%B8%D1%80%D0%B8%D0%BB%D0%B8%D1%86%D0%B0</vt:lpwstr>
      </vt:variant>
      <vt:variant>
        <vt:lpwstr>zk5/15</vt:lpwstr>
      </vt:variant>
      <vt:variant>
        <vt:i4>6029400</vt:i4>
      </vt:variant>
      <vt:variant>
        <vt:i4>270</vt:i4>
      </vt:variant>
      <vt:variant>
        <vt:i4>0</vt:i4>
      </vt:variant>
      <vt:variant>
        <vt:i4>5</vt:i4>
      </vt:variant>
      <vt:variant>
        <vt:lpwstr>http://ingpro.vojvodina.sr.gov.yu:8080/DocumnetWebClient/ingpro.webclient.Main/FileContentServlet/propis/0614cc/61435.htm?encoding=%D0%8B%D0%B8%D1%80%D0%B8%D0%BB%D0%B8%D1%86%D0%B0</vt:lpwstr>
      </vt:variant>
      <vt:variant>
        <vt:lpwstr>zk16/15</vt:lpwstr>
      </vt:variant>
      <vt:variant>
        <vt:i4>4259906</vt:i4>
      </vt:variant>
      <vt:variant>
        <vt:i4>267</vt:i4>
      </vt:variant>
      <vt:variant>
        <vt:i4>0</vt:i4>
      </vt:variant>
      <vt:variant>
        <vt:i4>5</vt:i4>
      </vt:variant>
      <vt:variant>
        <vt:lpwstr>http://ingpro.vojvodina.sr.gov.yu:8080/DocumnetWebClient/ingpro.webclient.Main/FileContentServlet/propis/0614cc/61435.htm?encoding=%D0%8B%D0%B8%D1%80%D0%B8%D0%BB%D0%B8%D1%86%D0%B0</vt:lpwstr>
      </vt:variant>
      <vt:variant>
        <vt:lpwstr>zk5/15</vt:lpwstr>
      </vt:variant>
      <vt:variant>
        <vt:i4>4259906</vt:i4>
      </vt:variant>
      <vt:variant>
        <vt:i4>264</vt:i4>
      </vt:variant>
      <vt:variant>
        <vt:i4>0</vt:i4>
      </vt:variant>
      <vt:variant>
        <vt:i4>5</vt:i4>
      </vt:variant>
      <vt:variant>
        <vt:lpwstr>http://ingpro.vojvodina.sr.gov.yu:8080/DocumnetWebClient/ingpro.webclient.Main/FileContentServlet/propis/0614cc/61435.htm?encoding=%D0%8B%D0%B8%D1%80%D0%B8%D0%BB%D0%B8%D1%86%D0%B0</vt:lpwstr>
      </vt:variant>
      <vt:variant>
        <vt:lpwstr>zk5/15</vt:lpwstr>
      </vt:variant>
      <vt:variant>
        <vt:i4>4391036</vt:i4>
      </vt:variant>
      <vt:variant>
        <vt:i4>261</vt:i4>
      </vt:variant>
      <vt:variant>
        <vt:i4>0</vt:i4>
      </vt:variant>
      <vt:variant>
        <vt:i4>5</vt:i4>
      </vt:variant>
      <vt:variant>
        <vt:lpwstr>http://ingpro.vojvodina.sr.gov.yu:8080/DocumnetWebClient/ingpro.webclient.Main/FileContentServlet/propis/0209cc/20972_05.htm</vt:lpwstr>
      </vt:variant>
      <vt:variant>
        <vt:lpwstr>zk16/15-VII</vt:lpwstr>
      </vt:variant>
      <vt:variant>
        <vt:i4>4391036</vt:i4>
      </vt:variant>
      <vt:variant>
        <vt:i4>258</vt:i4>
      </vt:variant>
      <vt:variant>
        <vt:i4>0</vt:i4>
      </vt:variant>
      <vt:variant>
        <vt:i4>5</vt:i4>
      </vt:variant>
      <vt:variant>
        <vt:lpwstr>http://ingpro.vojvodina.sr.gov.yu:8080/DocumnetWebClient/ingpro.webclient.Main/FileContentServlet/propis/0209cc/20972_05.htm</vt:lpwstr>
      </vt:variant>
      <vt:variant>
        <vt:lpwstr>zk16/15-VI</vt:lpwstr>
      </vt:variant>
      <vt:variant>
        <vt:i4>4391036</vt:i4>
      </vt:variant>
      <vt:variant>
        <vt:i4>255</vt:i4>
      </vt:variant>
      <vt:variant>
        <vt:i4>0</vt:i4>
      </vt:variant>
      <vt:variant>
        <vt:i4>5</vt:i4>
      </vt:variant>
      <vt:variant>
        <vt:lpwstr>http://ingpro.vojvodina.sr.gov.yu:8080/DocumnetWebClient/ingpro.webclient.Main/FileContentServlet/propis/0209cc/20972_05.htm</vt:lpwstr>
      </vt:variant>
      <vt:variant>
        <vt:lpwstr>zk16/15-VI</vt:lpwstr>
      </vt:variant>
      <vt:variant>
        <vt:i4>2752522</vt:i4>
      </vt:variant>
      <vt:variant>
        <vt:i4>252</vt:i4>
      </vt:variant>
      <vt:variant>
        <vt:i4>0</vt:i4>
      </vt:variant>
      <vt:variant>
        <vt:i4>5</vt:i4>
      </vt:variant>
      <vt:variant>
        <vt:lpwstr>http://ingpro.vojvodina.sr.gov.yu:8080/DocumnetWebClient/ingpro.webclient.Main/FileContentServlet/propis/0209cc/20972_05.htm</vt:lpwstr>
      </vt:variant>
      <vt:variant>
        <vt:lpwstr>zk16/15-V</vt:lpwstr>
      </vt:variant>
      <vt:variant>
        <vt:i4>2752522</vt:i4>
      </vt:variant>
      <vt:variant>
        <vt:i4>249</vt:i4>
      </vt:variant>
      <vt:variant>
        <vt:i4>0</vt:i4>
      </vt:variant>
      <vt:variant>
        <vt:i4>5</vt:i4>
      </vt:variant>
      <vt:variant>
        <vt:lpwstr>http://ingpro.vojvodina.sr.gov.yu:8080/DocumnetWebClient/ingpro.webclient.Main/FileContentServlet/propis/0209cc/20972_05.htm</vt:lpwstr>
      </vt:variant>
      <vt:variant>
        <vt:lpwstr>zk16/15-V</vt:lpwstr>
      </vt:variant>
      <vt:variant>
        <vt:i4>6029411</vt:i4>
      </vt:variant>
      <vt:variant>
        <vt:i4>246</vt:i4>
      </vt:variant>
      <vt:variant>
        <vt:i4>0</vt:i4>
      </vt:variant>
      <vt:variant>
        <vt:i4>5</vt:i4>
      </vt:variant>
      <vt:variant>
        <vt:lpwstr>http://ingpro.vojvodina.sr.gov.yu:8080/DocumnetWebClient/ingpro.webclient.Main/FileContentServlet/propis/0209cc/20972_05.htm</vt:lpwstr>
      </vt:variant>
      <vt:variant>
        <vt:lpwstr>zk16/15-IV</vt:lpwstr>
      </vt:variant>
      <vt:variant>
        <vt:i4>6029411</vt:i4>
      </vt:variant>
      <vt:variant>
        <vt:i4>243</vt:i4>
      </vt:variant>
      <vt:variant>
        <vt:i4>0</vt:i4>
      </vt:variant>
      <vt:variant>
        <vt:i4>5</vt:i4>
      </vt:variant>
      <vt:variant>
        <vt:lpwstr>http://ingpro.vojvodina.sr.gov.yu:8080/DocumnetWebClient/ingpro.webclient.Main/FileContentServlet/propis/0209cc/20972_05.htm</vt:lpwstr>
      </vt:variant>
      <vt:variant>
        <vt:lpwstr>zk16/15-IV</vt:lpwstr>
      </vt:variant>
      <vt:variant>
        <vt:i4>4391011</vt:i4>
      </vt:variant>
      <vt:variant>
        <vt:i4>240</vt:i4>
      </vt:variant>
      <vt:variant>
        <vt:i4>0</vt:i4>
      </vt:variant>
      <vt:variant>
        <vt:i4>5</vt:i4>
      </vt:variant>
      <vt:variant>
        <vt:lpwstr>http://ingpro.vojvodina.sr.gov.yu:8080/DocumnetWebClient/ingpro.webclient.Main/FileContentServlet/propis/0209cc/20972_05.htm</vt:lpwstr>
      </vt:variant>
      <vt:variant>
        <vt:lpwstr>zk16/15-III</vt:lpwstr>
      </vt:variant>
      <vt:variant>
        <vt:i4>4391011</vt:i4>
      </vt:variant>
      <vt:variant>
        <vt:i4>237</vt:i4>
      </vt:variant>
      <vt:variant>
        <vt:i4>0</vt:i4>
      </vt:variant>
      <vt:variant>
        <vt:i4>5</vt:i4>
      </vt:variant>
      <vt:variant>
        <vt:lpwstr>http://ingpro.vojvodina.sr.gov.yu:8080/DocumnetWebClient/ingpro.webclient.Main/FileContentServlet/propis/0209cc/20972_05.htm</vt:lpwstr>
      </vt:variant>
      <vt:variant>
        <vt:lpwstr>zk16/15-II</vt:lpwstr>
      </vt:variant>
      <vt:variant>
        <vt:i4>2752522</vt:i4>
      </vt:variant>
      <vt:variant>
        <vt:i4>234</vt:i4>
      </vt:variant>
      <vt:variant>
        <vt:i4>0</vt:i4>
      </vt:variant>
      <vt:variant>
        <vt:i4>5</vt:i4>
      </vt:variant>
      <vt:variant>
        <vt:lpwstr>http://ingpro.vojvodina.sr.gov.yu:8080/DocumnetWebClient/ingpro.webclient.Main/FileContentServlet/propis/0209cc/20972_05.htm</vt:lpwstr>
      </vt:variant>
      <vt:variant>
        <vt:lpwstr>zk16/15-I</vt:lpwstr>
      </vt:variant>
      <vt:variant>
        <vt:i4>458815</vt:i4>
      </vt:variant>
      <vt:variant>
        <vt:i4>231</vt:i4>
      </vt:variant>
      <vt:variant>
        <vt:i4>0</vt:i4>
      </vt:variant>
      <vt:variant>
        <vt:i4>5</vt:i4>
      </vt:variant>
      <vt:variant>
        <vt:lpwstr>http://ingpro.vojvodina.sr.gov.yu:8080/DocumnetWebClient/ingpro.webclient.Main/FileContentServlet/propis/0209cc/20972_05.htm</vt:lpwstr>
      </vt:variant>
      <vt:variant>
        <vt:lpwstr>zk16/15</vt:lpwstr>
      </vt:variant>
      <vt:variant>
        <vt:i4>7536645</vt:i4>
      </vt:variant>
      <vt:variant>
        <vt:i4>228</vt:i4>
      </vt:variant>
      <vt:variant>
        <vt:i4>0</vt:i4>
      </vt:variant>
      <vt:variant>
        <vt:i4>5</vt:i4>
      </vt:variant>
      <vt:variant>
        <vt:lpwstr>http://ingpro.vojvodina.sr.gov.yu:8080/DocumnetWebClient/ingpro.webclient.Main/FileContentServlet/propis/0209cc/20972_05.htm</vt:lpwstr>
      </vt:variant>
      <vt:variant>
        <vt:lpwstr>zk8/15-I</vt:lpwstr>
      </vt:variant>
      <vt:variant>
        <vt:i4>7536648</vt:i4>
      </vt:variant>
      <vt:variant>
        <vt:i4>225</vt:i4>
      </vt:variant>
      <vt:variant>
        <vt:i4>0</vt:i4>
      </vt:variant>
      <vt:variant>
        <vt:i4>5</vt:i4>
      </vt:variant>
      <vt:variant>
        <vt:lpwstr>http://ingpro.vojvodina.sr.gov.yu:8080/DocumnetWebClient/ingpro.webclient.Main/FileContentServlet/propis/0209cc/20972_05.htm</vt:lpwstr>
      </vt:variant>
      <vt:variant>
        <vt:lpwstr>zk5/15-II</vt:lpwstr>
      </vt:variant>
      <vt:variant>
        <vt:i4>7536648</vt:i4>
      </vt:variant>
      <vt:variant>
        <vt:i4>222</vt:i4>
      </vt:variant>
      <vt:variant>
        <vt:i4>0</vt:i4>
      </vt:variant>
      <vt:variant>
        <vt:i4>5</vt:i4>
      </vt:variant>
      <vt:variant>
        <vt:lpwstr>http://ingpro.vojvodina.sr.gov.yu:8080/DocumnetWebClient/ingpro.webclient.Main/FileContentServlet/propis/0209cc/20972_05.htm</vt:lpwstr>
      </vt:variant>
      <vt:variant>
        <vt:lpwstr>zk5/15-I</vt:lpwstr>
      </vt:variant>
      <vt:variant>
        <vt:i4>1769510</vt:i4>
      </vt:variant>
      <vt:variant>
        <vt:i4>219</vt:i4>
      </vt:variant>
      <vt:variant>
        <vt:i4>0</vt:i4>
      </vt:variant>
      <vt:variant>
        <vt:i4>5</vt:i4>
      </vt:variant>
      <vt:variant>
        <vt:lpwstr>http://ingpro.vojvodina.sr.gov.yu:8080/DocumnetWebClient/ingpro.webclient.Main/FileContentServlet/propis/0209cc/20972_05.htm</vt:lpwstr>
      </vt:variant>
      <vt:variant>
        <vt:lpwstr>zk6/14</vt:lpwstr>
      </vt:variant>
      <vt:variant>
        <vt:i4>1835049</vt:i4>
      </vt:variant>
      <vt:variant>
        <vt:i4>216</vt:i4>
      </vt:variant>
      <vt:variant>
        <vt:i4>0</vt:i4>
      </vt:variant>
      <vt:variant>
        <vt:i4>5</vt:i4>
      </vt:variant>
      <vt:variant>
        <vt:lpwstr>http://ingpro.vojvodina.sr.gov.yu:8080/DocumnetWebClient/ingpro.webclient.Main/FileContentServlet/propis/0209cc/20972_05.htm</vt:lpwstr>
      </vt:variant>
      <vt:variant>
        <vt:lpwstr>zk9/13</vt:lpwstr>
      </vt:variant>
      <vt:variant>
        <vt:i4>2031656</vt:i4>
      </vt:variant>
      <vt:variant>
        <vt:i4>213</vt:i4>
      </vt:variant>
      <vt:variant>
        <vt:i4>0</vt:i4>
      </vt:variant>
      <vt:variant>
        <vt:i4>5</vt:i4>
      </vt:variant>
      <vt:variant>
        <vt:lpwstr>http://ingpro.vojvodina.sr.gov.yu:8080/DocumnetWebClient/ingpro.webclient.Main/FileContentServlet/propis/0209cc/20972_04.htm</vt:lpwstr>
      </vt:variant>
      <vt:variant>
        <vt:lpwstr>zk8/11</vt:lpwstr>
      </vt:variant>
      <vt:variant>
        <vt:i4>2031653</vt:i4>
      </vt:variant>
      <vt:variant>
        <vt:i4>210</vt:i4>
      </vt:variant>
      <vt:variant>
        <vt:i4>0</vt:i4>
      </vt:variant>
      <vt:variant>
        <vt:i4>5</vt:i4>
      </vt:variant>
      <vt:variant>
        <vt:lpwstr>http://ingpro.vojvodina.sr.gov.yu:8080/DocumnetWebClient/ingpro.webclient.Main/FileContentServlet/propis/0209cc/20972_04.htm</vt:lpwstr>
      </vt:variant>
      <vt:variant>
        <vt:lpwstr>zk5/11</vt:lpwstr>
      </vt:variant>
      <vt:variant>
        <vt:i4>63</vt:i4>
      </vt:variant>
      <vt:variant>
        <vt:i4>207</vt:i4>
      </vt:variant>
      <vt:variant>
        <vt:i4>0</vt:i4>
      </vt:variant>
      <vt:variant>
        <vt:i4>5</vt:i4>
      </vt:variant>
      <vt:variant>
        <vt:lpwstr>http://ingpro.vojvodina.sr.gov.yu:8080/DocumnetWebClient/ingpro.webclient.Main/FileContentServlet/propis/0209cc/20972_04.htm</vt:lpwstr>
      </vt:variant>
      <vt:variant>
        <vt:lpwstr>zk11/08</vt:lpwstr>
      </vt:variant>
      <vt:variant>
        <vt:i4>1441830</vt:i4>
      </vt:variant>
      <vt:variant>
        <vt:i4>204</vt:i4>
      </vt:variant>
      <vt:variant>
        <vt:i4>0</vt:i4>
      </vt:variant>
      <vt:variant>
        <vt:i4>5</vt:i4>
      </vt:variant>
      <vt:variant>
        <vt:lpwstr>http://ingpro.vojvodina.sr.gov.yu:8080/DocumnetWebClient/ingpro.webclient.Main/FileContentServlet/propis/0209cc/20972_04.htm</vt:lpwstr>
      </vt:variant>
      <vt:variant>
        <vt:lpwstr>zk7/08</vt:lpwstr>
      </vt:variant>
      <vt:variant>
        <vt:i4>1966117</vt:i4>
      </vt:variant>
      <vt:variant>
        <vt:i4>201</vt:i4>
      </vt:variant>
      <vt:variant>
        <vt:i4>0</vt:i4>
      </vt:variant>
      <vt:variant>
        <vt:i4>5</vt:i4>
      </vt:variant>
      <vt:variant>
        <vt:lpwstr>http://ingpro.vojvodina.sr.gov.yu:8080/DocumnetWebClient/ingpro.webclient.Main/FileContentServlet/propis/0209cc/20972_03.htm</vt:lpwstr>
      </vt:variant>
      <vt:variant>
        <vt:lpwstr>zk4/07</vt:lpwstr>
      </vt:variant>
      <vt:variant>
        <vt:i4>1966115</vt:i4>
      </vt:variant>
      <vt:variant>
        <vt:i4>198</vt:i4>
      </vt:variant>
      <vt:variant>
        <vt:i4>0</vt:i4>
      </vt:variant>
      <vt:variant>
        <vt:i4>5</vt:i4>
      </vt:variant>
      <vt:variant>
        <vt:lpwstr>http://ingpro.vojvodina.sr.gov.yu:8080/DocumnetWebClient/ingpro.webclient.Main/FileContentServlet/propis/0209cc/20972_03.htm</vt:lpwstr>
      </vt:variant>
      <vt:variant>
        <vt:lpwstr>zk2/07</vt:lpwstr>
      </vt:variant>
      <vt:variant>
        <vt:i4>1835047</vt:i4>
      </vt:variant>
      <vt:variant>
        <vt:i4>195</vt:i4>
      </vt:variant>
      <vt:variant>
        <vt:i4>0</vt:i4>
      </vt:variant>
      <vt:variant>
        <vt:i4>5</vt:i4>
      </vt:variant>
      <vt:variant>
        <vt:lpwstr>http://ingpro.vojvodina.sr.gov.yu:8080/DocumnetWebClient/ingpro.webclient.Main/FileContentServlet/propis/0209cc/20972_03.htm</vt:lpwstr>
      </vt:variant>
      <vt:variant>
        <vt:lpwstr>zk6/05</vt:lpwstr>
      </vt:variant>
      <vt:variant>
        <vt:i4>1835044</vt:i4>
      </vt:variant>
      <vt:variant>
        <vt:i4>192</vt:i4>
      </vt:variant>
      <vt:variant>
        <vt:i4>0</vt:i4>
      </vt:variant>
      <vt:variant>
        <vt:i4>5</vt:i4>
      </vt:variant>
      <vt:variant>
        <vt:lpwstr>http://ingpro.vojvodina.sr.gov.yu:8080/DocumnetWebClient/ingpro.webclient.Main/FileContentServlet/propis/0209cc/20972_03.htm</vt:lpwstr>
      </vt:variant>
      <vt:variant>
        <vt:lpwstr>zk5/05</vt:lpwstr>
      </vt:variant>
      <vt:variant>
        <vt:i4>458815</vt:i4>
      </vt:variant>
      <vt:variant>
        <vt:i4>189</vt:i4>
      </vt:variant>
      <vt:variant>
        <vt:i4>0</vt:i4>
      </vt:variant>
      <vt:variant>
        <vt:i4>5</vt:i4>
      </vt:variant>
      <vt:variant>
        <vt:lpwstr>http://ingpro.vojvodina.sr.gov.yu:8080/DocumnetWebClient/ingpro.webclient.Main/FileContentServlet/propis/0209cc/20972_03.htm</vt:lpwstr>
      </vt:variant>
      <vt:variant>
        <vt:lpwstr>zk11/04</vt:lpwstr>
      </vt:variant>
      <vt:variant>
        <vt:i4>1703977</vt:i4>
      </vt:variant>
      <vt:variant>
        <vt:i4>186</vt:i4>
      </vt:variant>
      <vt:variant>
        <vt:i4>0</vt:i4>
      </vt:variant>
      <vt:variant>
        <vt:i4>5</vt:i4>
      </vt:variant>
      <vt:variant>
        <vt:lpwstr>http://ingpro.vojvodina.sr.gov.yu:8080/DocumnetWebClient/ingpro.webclient.Main/FileContentServlet/propis/0209cc/20972_03.htm</vt:lpwstr>
      </vt:variant>
      <vt:variant>
        <vt:lpwstr>zk8/03</vt:lpwstr>
      </vt:variant>
      <vt:variant>
        <vt:i4>1703970</vt:i4>
      </vt:variant>
      <vt:variant>
        <vt:i4>183</vt:i4>
      </vt:variant>
      <vt:variant>
        <vt:i4>0</vt:i4>
      </vt:variant>
      <vt:variant>
        <vt:i4>5</vt:i4>
      </vt:variant>
      <vt:variant>
        <vt:lpwstr>http://ingpro.vojvodina.sr.gov.yu:8080/DocumnetWebClient/ingpro.webclient.Main/FileContentServlet/propis/0209cc/20972_03.htm</vt:lpwstr>
      </vt:variant>
      <vt:variant>
        <vt:lpwstr>zk3/03</vt:lpwstr>
      </vt:variant>
      <vt:variant>
        <vt:i4>1572903</vt:i4>
      </vt:variant>
      <vt:variant>
        <vt:i4>180</vt:i4>
      </vt:variant>
      <vt:variant>
        <vt:i4>0</vt:i4>
      </vt:variant>
      <vt:variant>
        <vt:i4>5</vt:i4>
      </vt:variant>
      <vt:variant>
        <vt:lpwstr>http://ingpro.vojvodina.sr.gov.yu:8080/DocumnetWebClient/ingpro.webclient.Main/FileContentServlet/propis/0209cc/20972_03.htm</vt:lpwstr>
      </vt:variant>
      <vt:variant>
        <vt:lpwstr>zk6/01</vt:lpwstr>
      </vt:variant>
      <vt:variant>
        <vt:i4>1048619</vt:i4>
      </vt:variant>
      <vt:variant>
        <vt:i4>177</vt:i4>
      </vt:variant>
      <vt:variant>
        <vt:i4>0</vt:i4>
      </vt:variant>
      <vt:variant>
        <vt:i4>5</vt:i4>
      </vt:variant>
      <vt:variant>
        <vt:lpwstr>http://ingpro.vojvodina.sr.gov.yu:8080/DocumnetWebClient/ingpro.webclient.Main/FileContentServlet/propis/0209cc/20972_03.htm</vt:lpwstr>
      </vt:variant>
      <vt:variant>
        <vt:lpwstr>zk3/99</vt:lpwstr>
      </vt:variant>
      <vt:variant>
        <vt:i4>1114159</vt:i4>
      </vt:variant>
      <vt:variant>
        <vt:i4>174</vt:i4>
      </vt:variant>
      <vt:variant>
        <vt:i4>0</vt:i4>
      </vt:variant>
      <vt:variant>
        <vt:i4>5</vt:i4>
      </vt:variant>
      <vt:variant>
        <vt:lpwstr>http://ingpro.vojvodina.sr.gov.yu:8080/DocumnetWebClient/ingpro.webclient.Main/FileContentServlet/propis/0209cc/20972_03.htm</vt:lpwstr>
      </vt:variant>
      <vt:variant>
        <vt:lpwstr>zk7/98</vt:lpwstr>
      </vt:variant>
      <vt:variant>
        <vt:i4>2031663</vt:i4>
      </vt:variant>
      <vt:variant>
        <vt:i4>171</vt:i4>
      </vt:variant>
      <vt:variant>
        <vt:i4>0</vt:i4>
      </vt:variant>
      <vt:variant>
        <vt:i4>5</vt:i4>
      </vt:variant>
      <vt:variant>
        <vt:lpwstr>http://ingpro.vojvodina.sr.gov.yu:8080/DocumnetWebClient/ingpro.webclient.Main/FileContentServlet/propis/0209cc/20972_03.htm</vt:lpwstr>
      </vt:variant>
      <vt:variant>
        <vt:lpwstr>zk7/96</vt:lpwstr>
      </vt:variant>
      <vt:variant>
        <vt:i4>1900587</vt:i4>
      </vt:variant>
      <vt:variant>
        <vt:i4>168</vt:i4>
      </vt:variant>
      <vt:variant>
        <vt:i4>0</vt:i4>
      </vt:variant>
      <vt:variant>
        <vt:i4>5</vt:i4>
      </vt:variant>
      <vt:variant>
        <vt:lpwstr>http://ingpro.vojvodina.sr.gov.yu:8080/DocumnetWebClient/ingpro.webclient.Main/FileContentServlet/propis/0209cc/20972_03.htm</vt:lpwstr>
      </vt:variant>
      <vt:variant>
        <vt:lpwstr>zk3/94</vt:lpwstr>
      </vt:variant>
      <vt:variant>
        <vt:i4>917564</vt:i4>
      </vt:variant>
      <vt:variant>
        <vt:i4>165</vt:i4>
      </vt:variant>
      <vt:variant>
        <vt:i4>0</vt:i4>
      </vt:variant>
      <vt:variant>
        <vt:i4>5</vt:i4>
      </vt:variant>
      <vt:variant>
        <vt:lpwstr>http://ingpro.vojvodina.sr.gov.yu:8080/DocumnetWebClient/ingpro.webclient.Main/FileContentServlet/propis/0209cc/20972_03.htm</vt:lpwstr>
      </vt:variant>
      <vt:variant>
        <vt:lpwstr>zk21/93</vt:lpwstr>
      </vt:variant>
      <vt:variant>
        <vt:i4>1769513</vt:i4>
      </vt:variant>
      <vt:variant>
        <vt:i4>162</vt:i4>
      </vt:variant>
      <vt:variant>
        <vt:i4>0</vt:i4>
      </vt:variant>
      <vt:variant>
        <vt:i4>5</vt:i4>
      </vt:variant>
      <vt:variant>
        <vt:lpwstr>http://ingpro.vojvodina.sr.gov.yu:8080/DocumnetWebClient/ingpro.webclient.Main/FileContentServlet/propis/0209cc/20972_03.htm</vt:lpwstr>
      </vt:variant>
      <vt:variant>
        <vt:lpwstr>zk1/92</vt:lpwstr>
      </vt:variant>
      <vt:variant>
        <vt:i4>1638445</vt:i4>
      </vt:variant>
      <vt:variant>
        <vt:i4>159</vt:i4>
      </vt:variant>
      <vt:variant>
        <vt:i4>0</vt:i4>
      </vt:variant>
      <vt:variant>
        <vt:i4>5</vt:i4>
      </vt:variant>
      <vt:variant>
        <vt:lpwstr>http://ingpro.vojvodina.sr.gov.yu:8080/DocumnetWebClient/ingpro.webclient.Main/FileContentServlet/propis/0209cc/20972_02.htm</vt:lpwstr>
      </vt:variant>
      <vt:variant>
        <vt:lpwstr>zk5/91</vt:lpwstr>
      </vt:variant>
      <vt:variant>
        <vt:i4>5832788</vt:i4>
      </vt:variant>
      <vt:variant>
        <vt:i4>156</vt:i4>
      </vt:variant>
      <vt:variant>
        <vt:i4>0</vt:i4>
      </vt:variant>
      <vt:variant>
        <vt:i4>5</vt:i4>
      </vt:variant>
      <vt:variant>
        <vt:lpwstr>http://ingpro.vojvodina.sr.gov.yu:8080/DocumnetWebClient/ingpro.webclient.Main/FileContentServlet/propis/0447cc/44719.htm?encoding=%D0%8B%D0%B8%D1%80%D0%B8%D0%BB%D0%B8%D1%86%D0%B0</vt:lpwstr>
      </vt:variant>
      <vt:variant>
        <vt:lpwstr>zk11/12</vt:lpwstr>
      </vt:variant>
      <vt:variant>
        <vt:i4>5242964</vt:i4>
      </vt:variant>
      <vt:variant>
        <vt:i4>153</vt:i4>
      </vt:variant>
      <vt:variant>
        <vt:i4>0</vt:i4>
      </vt:variant>
      <vt:variant>
        <vt:i4>5</vt:i4>
      </vt:variant>
      <vt:variant>
        <vt:lpwstr>http://ingpro.vojvodina.sr.gov.yu:8080/DocumnetWebClient/ingpro.webclient.Main/FileContentServlet/propis/0447cc/44719.htm?encoding=%D0%8B%D0%B8%D1%80%D0%B8%D0%BB%D0%B8%D1%86%D0%B0</vt:lpwstr>
      </vt:variant>
      <vt:variant>
        <vt:lpwstr>zk18/13</vt:lpwstr>
      </vt:variant>
      <vt:variant>
        <vt:i4>5832788</vt:i4>
      </vt:variant>
      <vt:variant>
        <vt:i4>150</vt:i4>
      </vt:variant>
      <vt:variant>
        <vt:i4>0</vt:i4>
      </vt:variant>
      <vt:variant>
        <vt:i4>5</vt:i4>
      </vt:variant>
      <vt:variant>
        <vt:lpwstr>http://ingpro.vojvodina.sr.gov.yu:8080/DocumnetWebClient/ingpro.webclient.Main/FileContentServlet/propis/0447cc/44719.htm?encoding=%D0%8B%D0%B8%D1%80%D0%B8%D0%BB%D0%B8%D1%86%D0%B0</vt:lpwstr>
      </vt:variant>
      <vt:variant>
        <vt:lpwstr>zk11/12</vt:lpwstr>
      </vt:variant>
      <vt:variant>
        <vt:i4>8257618</vt:i4>
      </vt:variant>
      <vt:variant>
        <vt:i4>147</vt:i4>
      </vt:variant>
      <vt:variant>
        <vt:i4>0</vt:i4>
      </vt:variant>
      <vt:variant>
        <vt:i4>5</vt:i4>
      </vt:variant>
      <vt:variant>
        <vt:lpwstr>mailto:milan.kovacevic@vojvodina.gov.rs</vt:lpwstr>
      </vt:variant>
      <vt:variant>
        <vt:lpwstr/>
      </vt:variant>
      <vt:variant>
        <vt:i4>3014773</vt:i4>
      </vt:variant>
      <vt:variant>
        <vt:i4>144</vt:i4>
      </vt:variant>
      <vt:variant>
        <vt:i4>0</vt:i4>
      </vt:variant>
      <vt:variant>
        <vt:i4>5</vt:i4>
      </vt:variant>
      <vt:variant>
        <vt:lpwstr>http://www.puma.vojvodina.gov.rs/documents.php?st=1</vt:lpwstr>
      </vt:variant>
      <vt:variant>
        <vt:lpwstr/>
      </vt:variant>
      <vt:variant>
        <vt:i4>7077895</vt:i4>
      </vt:variant>
      <vt:variant>
        <vt:i4>141</vt:i4>
      </vt:variant>
      <vt:variant>
        <vt:i4>0</vt:i4>
      </vt:variant>
      <vt:variant>
        <vt:i4>5</vt:i4>
      </vt:variant>
      <vt:variant>
        <vt:lpwstr>http://www.puma.vojvodina.gov.rs/document_cat.php?cat=9&amp;st=1&amp;PHPSESSID=jncanpee5iqgkohu3tdmpmahv6</vt:lpwstr>
      </vt:variant>
      <vt:variant>
        <vt:lpwstr/>
      </vt:variant>
      <vt:variant>
        <vt:i4>7012425</vt:i4>
      </vt:variant>
      <vt:variant>
        <vt:i4>138</vt:i4>
      </vt:variant>
      <vt:variant>
        <vt:i4>0</vt:i4>
      </vt:variant>
      <vt:variant>
        <vt:i4>5</vt:i4>
      </vt:variant>
      <vt:variant>
        <vt:lpwstr>mailto:info.obrazovanje@vojvodina.gov.rs</vt:lpwstr>
      </vt:variant>
      <vt:variant>
        <vt:lpwstr/>
      </vt:variant>
      <vt:variant>
        <vt:i4>2883677</vt:i4>
      </vt:variant>
      <vt:variant>
        <vt:i4>135</vt:i4>
      </vt:variant>
      <vt:variant>
        <vt:i4>0</vt:i4>
      </vt:variant>
      <vt:variant>
        <vt:i4>5</vt:i4>
      </vt:variant>
      <vt:variant>
        <vt:lpwstr>mailto:ounz@vojvodina.gov.rs</vt:lpwstr>
      </vt:variant>
      <vt:variant>
        <vt:lpwstr/>
      </vt:variant>
      <vt:variant>
        <vt:i4>1376316</vt:i4>
      </vt:variant>
      <vt:variant>
        <vt:i4>128</vt:i4>
      </vt:variant>
      <vt:variant>
        <vt:i4>0</vt:i4>
      </vt:variant>
      <vt:variant>
        <vt:i4>5</vt:i4>
      </vt:variant>
      <vt:variant>
        <vt:lpwstr/>
      </vt:variant>
      <vt:variant>
        <vt:lpwstr>_Toc448137300</vt:lpwstr>
      </vt:variant>
      <vt:variant>
        <vt:i4>1835069</vt:i4>
      </vt:variant>
      <vt:variant>
        <vt:i4>122</vt:i4>
      </vt:variant>
      <vt:variant>
        <vt:i4>0</vt:i4>
      </vt:variant>
      <vt:variant>
        <vt:i4>5</vt:i4>
      </vt:variant>
      <vt:variant>
        <vt:lpwstr/>
      </vt:variant>
      <vt:variant>
        <vt:lpwstr>_Toc448137299</vt:lpwstr>
      </vt:variant>
      <vt:variant>
        <vt:i4>1835069</vt:i4>
      </vt:variant>
      <vt:variant>
        <vt:i4>116</vt:i4>
      </vt:variant>
      <vt:variant>
        <vt:i4>0</vt:i4>
      </vt:variant>
      <vt:variant>
        <vt:i4>5</vt:i4>
      </vt:variant>
      <vt:variant>
        <vt:lpwstr/>
      </vt:variant>
      <vt:variant>
        <vt:lpwstr>_Toc448137298</vt:lpwstr>
      </vt:variant>
      <vt:variant>
        <vt:i4>1835069</vt:i4>
      </vt:variant>
      <vt:variant>
        <vt:i4>110</vt:i4>
      </vt:variant>
      <vt:variant>
        <vt:i4>0</vt:i4>
      </vt:variant>
      <vt:variant>
        <vt:i4>5</vt:i4>
      </vt:variant>
      <vt:variant>
        <vt:lpwstr/>
      </vt:variant>
      <vt:variant>
        <vt:lpwstr>_Toc448137297</vt:lpwstr>
      </vt:variant>
      <vt:variant>
        <vt:i4>1835069</vt:i4>
      </vt:variant>
      <vt:variant>
        <vt:i4>104</vt:i4>
      </vt:variant>
      <vt:variant>
        <vt:i4>0</vt:i4>
      </vt:variant>
      <vt:variant>
        <vt:i4>5</vt:i4>
      </vt:variant>
      <vt:variant>
        <vt:lpwstr/>
      </vt:variant>
      <vt:variant>
        <vt:lpwstr>_Toc448137296</vt:lpwstr>
      </vt:variant>
      <vt:variant>
        <vt:i4>1835069</vt:i4>
      </vt:variant>
      <vt:variant>
        <vt:i4>98</vt:i4>
      </vt:variant>
      <vt:variant>
        <vt:i4>0</vt:i4>
      </vt:variant>
      <vt:variant>
        <vt:i4>5</vt:i4>
      </vt:variant>
      <vt:variant>
        <vt:lpwstr/>
      </vt:variant>
      <vt:variant>
        <vt:lpwstr>_Toc448137295</vt:lpwstr>
      </vt:variant>
      <vt:variant>
        <vt:i4>1835069</vt:i4>
      </vt:variant>
      <vt:variant>
        <vt:i4>92</vt:i4>
      </vt:variant>
      <vt:variant>
        <vt:i4>0</vt:i4>
      </vt:variant>
      <vt:variant>
        <vt:i4>5</vt:i4>
      </vt:variant>
      <vt:variant>
        <vt:lpwstr/>
      </vt:variant>
      <vt:variant>
        <vt:lpwstr>_Toc448137294</vt:lpwstr>
      </vt:variant>
      <vt:variant>
        <vt:i4>1835069</vt:i4>
      </vt:variant>
      <vt:variant>
        <vt:i4>86</vt:i4>
      </vt:variant>
      <vt:variant>
        <vt:i4>0</vt:i4>
      </vt:variant>
      <vt:variant>
        <vt:i4>5</vt:i4>
      </vt:variant>
      <vt:variant>
        <vt:lpwstr/>
      </vt:variant>
      <vt:variant>
        <vt:lpwstr>_Toc448137293</vt:lpwstr>
      </vt:variant>
      <vt:variant>
        <vt:i4>1835069</vt:i4>
      </vt:variant>
      <vt:variant>
        <vt:i4>80</vt:i4>
      </vt:variant>
      <vt:variant>
        <vt:i4>0</vt:i4>
      </vt:variant>
      <vt:variant>
        <vt:i4>5</vt:i4>
      </vt:variant>
      <vt:variant>
        <vt:lpwstr/>
      </vt:variant>
      <vt:variant>
        <vt:lpwstr>_Toc448137292</vt:lpwstr>
      </vt:variant>
      <vt:variant>
        <vt:i4>1835069</vt:i4>
      </vt:variant>
      <vt:variant>
        <vt:i4>74</vt:i4>
      </vt:variant>
      <vt:variant>
        <vt:i4>0</vt:i4>
      </vt:variant>
      <vt:variant>
        <vt:i4>5</vt:i4>
      </vt:variant>
      <vt:variant>
        <vt:lpwstr/>
      </vt:variant>
      <vt:variant>
        <vt:lpwstr>_Toc448137291</vt:lpwstr>
      </vt:variant>
      <vt:variant>
        <vt:i4>1835069</vt:i4>
      </vt:variant>
      <vt:variant>
        <vt:i4>68</vt:i4>
      </vt:variant>
      <vt:variant>
        <vt:i4>0</vt:i4>
      </vt:variant>
      <vt:variant>
        <vt:i4>5</vt:i4>
      </vt:variant>
      <vt:variant>
        <vt:lpwstr/>
      </vt:variant>
      <vt:variant>
        <vt:lpwstr>_Toc448137290</vt:lpwstr>
      </vt:variant>
      <vt:variant>
        <vt:i4>1900605</vt:i4>
      </vt:variant>
      <vt:variant>
        <vt:i4>62</vt:i4>
      </vt:variant>
      <vt:variant>
        <vt:i4>0</vt:i4>
      </vt:variant>
      <vt:variant>
        <vt:i4>5</vt:i4>
      </vt:variant>
      <vt:variant>
        <vt:lpwstr/>
      </vt:variant>
      <vt:variant>
        <vt:lpwstr>_Toc448137289</vt:lpwstr>
      </vt:variant>
      <vt:variant>
        <vt:i4>1900605</vt:i4>
      </vt:variant>
      <vt:variant>
        <vt:i4>56</vt:i4>
      </vt:variant>
      <vt:variant>
        <vt:i4>0</vt:i4>
      </vt:variant>
      <vt:variant>
        <vt:i4>5</vt:i4>
      </vt:variant>
      <vt:variant>
        <vt:lpwstr/>
      </vt:variant>
      <vt:variant>
        <vt:lpwstr>_Toc448137288</vt:lpwstr>
      </vt:variant>
      <vt:variant>
        <vt:i4>1900605</vt:i4>
      </vt:variant>
      <vt:variant>
        <vt:i4>50</vt:i4>
      </vt:variant>
      <vt:variant>
        <vt:i4>0</vt:i4>
      </vt:variant>
      <vt:variant>
        <vt:i4>5</vt:i4>
      </vt:variant>
      <vt:variant>
        <vt:lpwstr/>
      </vt:variant>
      <vt:variant>
        <vt:lpwstr>_Toc448137287</vt:lpwstr>
      </vt:variant>
      <vt:variant>
        <vt:i4>1900605</vt:i4>
      </vt:variant>
      <vt:variant>
        <vt:i4>44</vt:i4>
      </vt:variant>
      <vt:variant>
        <vt:i4>0</vt:i4>
      </vt:variant>
      <vt:variant>
        <vt:i4>5</vt:i4>
      </vt:variant>
      <vt:variant>
        <vt:lpwstr/>
      </vt:variant>
      <vt:variant>
        <vt:lpwstr>_Toc448137286</vt:lpwstr>
      </vt:variant>
      <vt:variant>
        <vt:i4>1900605</vt:i4>
      </vt:variant>
      <vt:variant>
        <vt:i4>38</vt:i4>
      </vt:variant>
      <vt:variant>
        <vt:i4>0</vt:i4>
      </vt:variant>
      <vt:variant>
        <vt:i4>5</vt:i4>
      </vt:variant>
      <vt:variant>
        <vt:lpwstr/>
      </vt:variant>
      <vt:variant>
        <vt:lpwstr>_Toc448137285</vt:lpwstr>
      </vt:variant>
      <vt:variant>
        <vt:i4>1900605</vt:i4>
      </vt:variant>
      <vt:variant>
        <vt:i4>32</vt:i4>
      </vt:variant>
      <vt:variant>
        <vt:i4>0</vt:i4>
      </vt:variant>
      <vt:variant>
        <vt:i4>5</vt:i4>
      </vt:variant>
      <vt:variant>
        <vt:lpwstr/>
      </vt:variant>
      <vt:variant>
        <vt:lpwstr>_Toc448137284</vt:lpwstr>
      </vt:variant>
      <vt:variant>
        <vt:i4>1900605</vt:i4>
      </vt:variant>
      <vt:variant>
        <vt:i4>26</vt:i4>
      </vt:variant>
      <vt:variant>
        <vt:i4>0</vt:i4>
      </vt:variant>
      <vt:variant>
        <vt:i4>5</vt:i4>
      </vt:variant>
      <vt:variant>
        <vt:lpwstr/>
      </vt:variant>
      <vt:variant>
        <vt:lpwstr>_Toc448137283</vt:lpwstr>
      </vt:variant>
      <vt:variant>
        <vt:i4>1900605</vt:i4>
      </vt:variant>
      <vt:variant>
        <vt:i4>20</vt:i4>
      </vt:variant>
      <vt:variant>
        <vt:i4>0</vt:i4>
      </vt:variant>
      <vt:variant>
        <vt:i4>5</vt:i4>
      </vt:variant>
      <vt:variant>
        <vt:lpwstr/>
      </vt:variant>
      <vt:variant>
        <vt:lpwstr>_Toc448137282</vt:lpwstr>
      </vt:variant>
      <vt:variant>
        <vt:i4>1900605</vt:i4>
      </vt:variant>
      <vt:variant>
        <vt:i4>14</vt:i4>
      </vt:variant>
      <vt:variant>
        <vt:i4>0</vt:i4>
      </vt:variant>
      <vt:variant>
        <vt:i4>5</vt:i4>
      </vt:variant>
      <vt:variant>
        <vt:lpwstr/>
      </vt:variant>
      <vt:variant>
        <vt:lpwstr>_Toc448137281</vt:lpwstr>
      </vt:variant>
      <vt:variant>
        <vt:i4>1900605</vt:i4>
      </vt:variant>
      <vt:variant>
        <vt:i4>8</vt:i4>
      </vt:variant>
      <vt:variant>
        <vt:i4>0</vt:i4>
      </vt:variant>
      <vt:variant>
        <vt:i4>5</vt:i4>
      </vt:variant>
      <vt:variant>
        <vt:lpwstr/>
      </vt:variant>
      <vt:variant>
        <vt:lpwstr>_Toc448137280</vt:lpwstr>
      </vt:variant>
      <vt:variant>
        <vt:i4>1179709</vt:i4>
      </vt:variant>
      <vt:variant>
        <vt:i4>2</vt:i4>
      </vt:variant>
      <vt:variant>
        <vt:i4>0</vt:i4>
      </vt:variant>
      <vt:variant>
        <vt:i4>5</vt:i4>
      </vt:variant>
      <vt:variant>
        <vt:lpwstr/>
      </vt:variant>
      <vt:variant>
        <vt:lpwstr>_Toc448137279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slobodanka.stankovic-davidov</dc:creator>
  <cp:keywords/>
  <dc:description/>
  <cp:lastModifiedBy>Maja Popovic</cp:lastModifiedBy>
  <cp:revision>91</cp:revision>
  <cp:lastPrinted>2021-03-12T09:05:00Z</cp:lastPrinted>
  <dcterms:created xsi:type="dcterms:W3CDTF">2022-07-01T11:41:00Z</dcterms:created>
  <dcterms:modified xsi:type="dcterms:W3CDTF">2022-10-11T09:15:00Z</dcterms:modified>
</cp:coreProperties>
</file>