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3392" w:rsidRPr="00D43392" w:rsidRDefault="00D43392" w:rsidP="00D43392">
      <w:pPr>
        <w:jc w:val="center"/>
        <w:rPr>
          <w:rFonts w:ascii="Verdana" w:hAnsi="Verdana"/>
          <w:b/>
          <w:sz w:val="22"/>
          <w:szCs w:val="22"/>
          <w:lang w:val="sr-Cyrl-RS"/>
        </w:rPr>
      </w:pPr>
      <w:r w:rsidRPr="00D43392">
        <w:rPr>
          <w:rFonts w:ascii="Verdana" w:hAnsi="Verdana"/>
          <w:b/>
          <w:sz w:val="22"/>
          <w:szCs w:val="22"/>
          <w:lang w:val="sr-Cyrl-RS"/>
        </w:rPr>
        <w:t>ЛИСТА ПОСЛОВНИХ ПРОЦЕСА</w:t>
      </w:r>
    </w:p>
    <w:p w:rsidR="00D43392" w:rsidRPr="00D43392" w:rsidRDefault="00D43392" w:rsidP="00D43392">
      <w:pPr>
        <w:jc w:val="center"/>
        <w:rPr>
          <w:rFonts w:ascii="Verdana" w:hAnsi="Verdana"/>
          <w:b/>
          <w:sz w:val="22"/>
          <w:szCs w:val="22"/>
          <w:lang w:val="sr-Cyrl-RS"/>
        </w:rPr>
      </w:pPr>
    </w:p>
    <w:p w:rsidR="00D43392" w:rsidRDefault="00D43392" w:rsidP="00D43392">
      <w:pPr>
        <w:jc w:val="center"/>
        <w:rPr>
          <w:rFonts w:ascii="Verdana" w:hAnsi="Verdana"/>
          <w:b/>
          <w:sz w:val="22"/>
          <w:szCs w:val="22"/>
          <w:lang w:val="sr-Cyrl-RS"/>
        </w:rPr>
      </w:pPr>
      <w:r w:rsidRPr="00D43392">
        <w:rPr>
          <w:rFonts w:ascii="Verdana" w:hAnsi="Verdana"/>
          <w:b/>
          <w:sz w:val="22"/>
          <w:szCs w:val="22"/>
          <w:lang w:val="sr-Cyrl-RS"/>
        </w:rPr>
        <w:t>СЕКТОР ЗА ОБЛАСТ ОБРАЗОВАЊА</w:t>
      </w:r>
    </w:p>
    <w:p w:rsidR="00D43392" w:rsidRPr="00D43392" w:rsidRDefault="00D43392" w:rsidP="00D43392">
      <w:pPr>
        <w:jc w:val="center"/>
        <w:rPr>
          <w:rFonts w:ascii="Verdana" w:hAnsi="Verdana"/>
          <w:b/>
          <w:sz w:val="22"/>
          <w:szCs w:val="22"/>
          <w:lang w:val="sr-Cyrl-RS"/>
        </w:rPr>
      </w:pPr>
    </w:p>
    <w:p w:rsidR="00D43392" w:rsidRDefault="00D43392" w:rsidP="00154D0A">
      <w:pPr>
        <w:jc w:val="both"/>
        <w:rPr>
          <w:rFonts w:ascii="Verdana" w:hAnsi="Verdana"/>
          <w:b/>
          <w:i/>
          <w:sz w:val="22"/>
          <w:szCs w:val="22"/>
        </w:rPr>
      </w:pPr>
    </w:p>
    <w:p w:rsidR="00002739" w:rsidRPr="002B1370" w:rsidRDefault="00002739" w:rsidP="00D43392">
      <w:pPr>
        <w:jc w:val="center"/>
        <w:rPr>
          <w:rFonts w:ascii="Verdana" w:hAnsi="Verdana"/>
          <w:b/>
          <w:i/>
          <w:sz w:val="22"/>
          <w:szCs w:val="22"/>
          <w:lang w:val="sr-Cyrl-CS"/>
        </w:rPr>
      </w:pPr>
      <w:r>
        <w:rPr>
          <w:rFonts w:ascii="Verdana" w:hAnsi="Verdana"/>
          <w:b/>
          <w:i/>
          <w:sz w:val="22"/>
          <w:szCs w:val="22"/>
          <w:lang w:val="sr-Cyrl-CS"/>
        </w:rPr>
        <w:t>Одељење за област образовања и правне послове у области образовања</w:t>
      </w:r>
    </w:p>
    <w:p w:rsidR="00002739" w:rsidRDefault="00002739" w:rsidP="00154D0A">
      <w:pPr>
        <w:pStyle w:val="tekst"/>
        <w:rPr>
          <w:rFonts w:ascii="Verdana" w:hAnsi="Verdana"/>
          <w:color w:val="auto"/>
          <w:sz w:val="22"/>
          <w:szCs w:val="22"/>
          <w:lang w:val="sr-Cyrl-CS"/>
        </w:rPr>
      </w:pP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Приказани дијаграм показује глобалну структуру и повезаност појединих подпроцеса на које се процес може поделити. </w:t>
      </w: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Наредна слика представља глобални приказ процеса праћења образовања у АП Војводини:</w:t>
      </w:r>
    </w:p>
    <w:p w:rsidR="00002739" w:rsidRPr="002B1370" w:rsidRDefault="006A689C" w:rsidP="00154D0A">
      <w:pPr>
        <w:pStyle w:val="tekst"/>
        <w:ind w:firstLine="0"/>
        <w:rPr>
          <w:rFonts w:ascii="Verdana" w:hAnsi="Verdana"/>
          <w:color w:val="auto"/>
          <w:sz w:val="22"/>
          <w:szCs w:val="22"/>
          <w:lang w:val="sr-Cyrl-CS"/>
        </w:rPr>
      </w:pPr>
      <w:r>
        <w:rPr>
          <w:rFonts w:ascii="Verdana" w:hAnsi="Verdana"/>
          <w:noProof/>
          <w:color w:val="auto"/>
          <w:sz w:val="22"/>
          <w:szCs w:val="22"/>
          <w:lang w:val="en-US"/>
        </w:rPr>
        <w:drawing>
          <wp:inline distT="0" distB="0" distL="0" distR="0">
            <wp:extent cx="5486400" cy="5618480"/>
            <wp:effectExtent l="0" t="0" r="0" b="12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deljenje za oblast obrazovanja i pravne poslove u oblasti obrazovanja.jpg"/>
                    <pic:cNvPicPr/>
                  </pic:nvPicPr>
                  <pic:blipFill>
                    <a:blip r:embed="rId8">
                      <a:extLst>
                        <a:ext uri="{28A0092B-C50C-407E-A947-70E740481C1C}">
                          <a14:useLocalDpi xmlns:a14="http://schemas.microsoft.com/office/drawing/2010/main" val="0"/>
                        </a:ext>
                      </a:extLst>
                    </a:blip>
                    <a:stretch>
                      <a:fillRect/>
                    </a:stretch>
                  </pic:blipFill>
                  <pic:spPr>
                    <a:xfrm>
                      <a:off x="0" y="0"/>
                      <a:ext cx="5486400" cy="5618480"/>
                    </a:xfrm>
                    <a:prstGeom prst="rect">
                      <a:avLst/>
                    </a:prstGeom>
                  </pic:spPr>
                </pic:pic>
              </a:graphicData>
            </a:graphic>
          </wp:inline>
        </w:drawing>
      </w:r>
    </w:p>
    <w:p w:rsidR="006A689C" w:rsidRDefault="006A689C" w:rsidP="00154D0A">
      <w:pPr>
        <w:pStyle w:val="tekst"/>
        <w:spacing w:after="0"/>
        <w:rPr>
          <w:rFonts w:ascii="Verdana" w:hAnsi="Verdana"/>
          <w:color w:val="auto"/>
          <w:sz w:val="22"/>
          <w:szCs w:val="22"/>
          <w:lang w:val="sr-Cyrl-CS"/>
        </w:rPr>
      </w:pPr>
    </w:p>
    <w:p w:rsidR="00002739" w:rsidRPr="002B1370" w:rsidRDefault="00002739" w:rsidP="00154D0A">
      <w:pPr>
        <w:pStyle w:val="tekst"/>
        <w:spacing w:after="0"/>
        <w:rPr>
          <w:rFonts w:ascii="Verdana" w:hAnsi="Verdana"/>
          <w:color w:val="auto"/>
          <w:sz w:val="22"/>
          <w:szCs w:val="22"/>
          <w:lang w:val="sr-Cyrl-CS"/>
        </w:rPr>
      </w:pPr>
      <w:r w:rsidRPr="002B1370">
        <w:rPr>
          <w:rFonts w:ascii="Verdana" w:hAnsi="Verdana"/>
          <w:color w:val="auto"/>
          <w:sz w:val="22"/>
          <w:szCs w:val="22"/>
          <w:lang w:val="sr-Cyrl-CS"/>
        </w:rPr>
        <w:lastRenderedPageBreak/>
        <w:t>У наставку, детаљно је описан ток активности, ресурса и докумената, који представљају сваки од подпроцеса идентификованих у оквиру глобалне структуре процеса која је приказана на карти.</w:t>
      </w:r>
    </w:p>
    <w:p w:rsidR="00002739" w:rsidRPr="002B1370" w:rsidRDefault="00002739" w:rsidP="00154D0A">
      <w:pPr>
        <w:pStyle w:val="tekst"/>
        <w:spacing w:after="0"/>
        <w:rPr>
          <w:rFonts w:ascii="Verdana" w:hAnsi="Verdana"/>
          <w:color w:val="auto"/>
          <w:sz w:val="22"/>
          <w:szCs w:val="22"/>
          <w:highlight w:val="red"/>
          <w:lang w:val="sr-Cyrl-CS"/>
        </w:rPr>
      </w:pPr>
    </w:p>
    <w:p w:rsidR="00002739" w:rsidRPr="002B1370" w:rsidRDefault="00002739" w:rsidP="00154D0A">
      <w:pPr>
        <w:pStyle w:val="tekst"/>
        <w:spacing w:after="0"/>
        <w:rPr>
          <w:rFonts w:ascii="Verdana" w:hAnsi="Verdana"/>
          <w:color w:val="auto"/>
          <w:sz w:val="22"/>
          <w:szCs w:val="22"/>
          <w:lang w:val="sr-Cyrl-CS"/>
        </w:rPr>
      </w:pPr>
      <w:r w:rsidRPr="002B1370">
        <w:rPr>
          <w:rFonts w:ascii="Verdana" w:hAnsi="Verdana"/>
          <w:color w:val="auto"/>
          <w:sz w:val="22"/>
          <w:szCs w:val="22"/>
          <w:lang w:val="sr-Cyrl-CS"/>
        </w:rPr>
        <w:t xml:space="preserve">Сходно врсти посла и нивоима образовања </w:t>
      </w:r>
      <w:r>
        <w:rPr>
          <w:rFonts w:ascii="Verdana" w:hAnsi="Verdana"/>
          <w:color w:val="auto"/>
          <w:sz w:val="22"/>
          <w:szCs w:val="22"/>
          <w:lang w:val="sr-Cyrl-CS"/>
        </w:rPr>
        <w:t>Одељење за област образовања и правне послове у области образовања</w:t>
      </w:r>
      <w:r w:rsidRPr="002B1370">
        <w:rPr>
          <w:rFonts w:ascii="Verdana" w:hAnsi="Verdana"/>
          <w:color w:val="auto"/>
          <w:sz w:val="22"/>
          <w:szCs w:val="22"/>
          <w:lang w:val="sr-Cyrl-CS"/>
        </w:rPr>
        <w:t xml:space="preserve"> обавља задатке планирања и реализације активности за:</w:t>
      </w:r>
    </w:p>
    <w:p w:rsidR="00002739" w:rsidRPr="002B1370" w:rsidRDefault="00002739" w:rsidP="00154D0A">
      <w:pPr>
        <w:pStyle w:val="tekst"/>
        <w:spacing w:after="0"/>
        <w:rPr>
          <w:rFonts w:ascii="Verdana" w:hAnsi="Verdana"/>
          <w:color w:val="auto"/>
          <w:sz w:val="22"/>
          <w:szCs w:val="22"/>
          <w:lang w:val="sr-Cyrl-CS"/>
        </w:rPr>
      </w:pPr>
    </w:p>
    <w:p w:rsidR="00002739" w:rsidRPr="002B1370" w:rsidRDefault="00002739" w:rsidP="00154D0A">
      <w:pPr>
        <w:pStyle w:val="tekst"/>
        <w:numPr>
          <w:ilvl w:val="0"/>
          <w:numId w:val="5"/>
        </w:numPr>
        <w:rPr>
          <w:rFonts w:ascii="Verdana" w:hAnsi="Verdana"/>
          <w:color w:val="auto"/>
          <w:sz w:val="22"/>
          <w:szCs w:val="22"/>
          <w:lang w:val="sr-Cyrl-CS"/>
        </w:rPr>
      </w:pPr>
      <w:r w:rsidRPr="002B1370">
        <w:rPr>
          <w:rFonts w:ascii="Verdana" w:hAnsi="Verdana"/>
          <w:color w:val="auto"/>
          <w:sz w:val="22"/>
          <w:szCs w:val="22"/>
          <w:lang w:val="sr-Cyrl-CS"/>
        </w:rPr>
        <w:t>Интерне фи</w:t>
      </w:r>
      <w:r>
        <w:rPr>
          <w:rFonts w:ascii="Verdana" w:hAnsi="Verdana"/>
          <w:color w:val="auto"/>
          <w:sz w:val="22"/>
          <w:szCs w:val="22"/>
          <w:lang w:val="sr-Cyrl-CS"/>
        </w:rPr>
        <w:t>нансијске потребе Секретаријата</w:t>
      </w:r>
      <w:r w:rsidRPr="002B1370">
        <w:rPr>
          <w:rFonts w:ascii="Verdana" w:hAnsi="Verdana"/>
          <w:color w:val="auto"/>
          <w:sz w:val="22"/>
          <w:szCs w:val="22"/>
          <w:lang w:val="sr-Cyrl-CS"/>
        </w:rPr>
        <w:t>,</w:t>
      </w:r>
    </w:p>
    <w:p w:rsidR="00002739" w:rsidRPr="002B1370" w:rsidRDefault="00002739" w:rsidP="00154D0A">
      <w:pPr>
        <w:pStyle w:val="tekst"/>
        <w:numPr>
          <w:ilvl w:val="0"/>
          <w:numId w:val="5"/>
        </w:numPr>
        <w:rPr>
          <w:rFonts w:ascii="Verdana" w:hAnsi="Verdana"/>
          <w:color w:val="auto"/>
          <w:sz w:val="22"/>
          <w:szCs w:val="22"/>
          <w:lang w:val="sr-Cyrl-CS"/>
        </w:rPr>
      </w:pPr>
      <w:r w:rsidRPr="002B1370">
        <w:rPr>
          <w:rFonts w:ascii="Verdana" w:hAnsi="Verdana"/>
          <w:color w:val="auto"/>
          <w:sz w:val="22"/>
          <w:szCs w:val="22"/>
          <w:lang w:val="sr-Cyrl-CS"/>
        </w:rPr>
        <w:t>Предшколске установе</w:t>
      </w:r>
    </w:p>
    <w:p w:rsidR="00002739" w:rsidRPr="002B1370" w:rsidRDefault="00002739" w:rsidP="00154D0A">
      <w:pPr>
        <w:pStyle w:val="tekst"/>
        <w:numPr>
          <w:ilvl w:val="0"/>
          <w:numId w:val="5"/>
        </w:numPr>
        <w:rPr>
          <w:rFonts w:ascii="Verdana" w:hAnsi="Verdana"/>
          <w:color w:val="auto"/>
          <w:sz w:val="22"/>
          <w:szCs w:val="22"/>
          <w:lang w:val="sr-Cyrl-CS"/>
        </w:rPr>
      </w:pPr>
      <w:r w:rsidRPr="002B1370">
        <w:rPr>
          <w:rFonts w:ascii="Verdana" w:hAnsi="Verdana"/>
          <w:color w:val="auto"/>
          <w:sz w:val="22"/>
          <w:szCs w:val="22"/>
          <w:lang w:val="sr-Cyrl-CS"/>
        </w:rPr>
        <w:t>Образовне установе основног образовања,</w:t>
      </w:r>
    </w:p>
    <w:p w:rsidR="00002739" w:rsidRPr="002B1370" w:rsidRDefault="00002739" w:rsidP="00154D0A">
      <w:pPr>
        <w:pStyle w:val="tekst"/>
        <w:numPr>
          <w:ilvl w:val="0"/>
          <w:numId w:val="5"/>
        </w:numPr>
        <w:rPr>
          <w:rFonts w:ascii="Verdana" w:hAnsi="Verdana"/>
          <w:color w:val="auto"/>
          <w:sz w:val="22"/>
          <w:szCs w:val="22"/>
          <w:lang w:val="sr-Cyrl-CS"/>
        </w:rPr>
      </w:pPr>
      <w:r w:rsidRPr="002B1370">
        <w:rPr>
          <w:rFonts w:ascii="Verdana" w:hAnsi="Verdana"/>
          <w:color w:val="auto"/>
          <w:sz w:val="22"/>
          <w:szCs w:val="22"/>
          <w:lang w:val="sr-Cyrl-CS"/>
        </w:rPr>
        <w:t>Образовне установе средњег образовања,</w:t>
      </w:r>
    </w:p>
    <w:p w:rsidR="00002739" w:rsidRPr="002B1370" w:rsidRDefault="00002739" w:rsidP="00154D0A">
      <w:pPr>
        <w:pStyle w:val="tekst"/>
        <w:numPr>
          <w:ilvl w:val="0"/>
          <w:numId w:val="5"/>
        </w:numPr>
        <w:rPr>
          <w:rFonts w:ascii="Verdana" w:hAnsi="Verdana"/>
          <w:color w:val="auto"/>
          <w:sz w:val="22"/>
          <w:szCs w:val="22"/>
          <w:lang w:val="sr-Cyrl-CS"/>
        </w:rPr>
      </w:pPr>
      <w:r w:rsidRPr="002B1370">
        <w:rPr>
          <w:rFonts w:ascii="Verdana" w:hAnsi="Verdana"/>
          <w:color w:val="auto"/>
          <w:sz w:val="22"/>
          <w:szCs w:val="22"/>
          <w:lang w:val="sr-Cyrl-CS"/>
        </w:rPr>
        <w:t>Ученички стандард</w:t>
      </w:r>
    </w:p>
    <w:p w:rsidR="00002739" w:rsidRPr="002B1370" w:rsidRDefault="00002739" w:rsidP="00154D0A">
      <w:pPr>
        <w:pStyle w:val="tekst"/>
        <w:numPr>
          <w:ilvl w:val="0"/>
          <w:numId w:val="5"/>
        </w:numPr>
        <w:rPr>
          <w:rFonts w:ascii="Verdana" w:hAnsi="Verdana"/>
          <w:color w:val="auto"/>
          <w:sz w:val="22"/>
          <w:szCs w:val="22"/>
          <w:lang w:val="sr-Cyrl-CS"/>
        </w:rPr>
      </w:pPr>
      <w:r w:rsidRPr="002B1370">
        <w:rPr>
          <w:rFonts w:ascii="Verdana" w:hAnsi="Verdana"/>
          <w:color w:val="auto"/>
          <w:sz w:val="22"/>
          <w:szCs w:val="22"/>
          <w:lang w:val="sr-Cyrl-CS"/>
        </w:rPr>
        <w:t>Индиректног корисника – Покрајински педагошки завод.</w:t>
      </w:r>
    </w:p>
    <w:p w:rsidR="00002739" w:rsidRPr="002B1370" w:rsidRDefault="00002739" w:rsidP="00154D0A">
      <w:pPr>
        <w:pStyle w:val="tekst"/>
        <w:ind w:left="720" w:firstLine="0"/>
        <w:rPr>
          <w:rFonts w:ascii="Verdana" w:hAnsi="Verdana"/>
          <w:color w:val="auto"/>
          <w:sz w:val="22"/>
          <w:szCs w:val="22"/>
          <w:lang w:val="sr-Cyrl-CS"/>
        </w:rPr>
      </w:pP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Сходно организацији Покрајинског секретаријата, именовани су посебни сарадници одговорни за планирање и праћење реализације активности образовних установа према категорији образовања:</w:t>
      </w:r>
    </w:p>
    <w:p w:rsidR="00002739" w:rsidRPr="002B1370" w:rsidRDefault="00002739" w:rsidP="00154D0A">
      <w:pPr>
        <w:pStyle w:val="tekst"/>
        <w:numPr>
          <w:ilvl w:val="0"/>
          <w:numId w:val="6"/>
        </w:numPr>
        <w:rPr>
          <w:rFonts w:ascii="Verdana" w:hAnsi="Verdana"/>
          <w:color w:val="auto"/>
          <w:sz w:val="22"/>
          <w:szCs w:val="22"/>
          <w:lang w:val="sr-Cyrl-CS"/>
        </w:rPr>
      </w:pPr>
      <w:r>
        <w:rPr>
          <w:rFonts w:ascii="Verdana" w:hAnsi="Verdana"/>
          <w:color w:val="auto"/>
          <w:sz w:val="22"/>
          <w:szCs w:val="22"/>
          <w:lang w:val="sr-Cyrl-CS"/>
        </w:rPr>
        <w:t>сарадници</w:t>
      </w:r>
      <w:r w:rsidRPr="002B1370">
        <w:rPr>
          <w:rFonts w:ascii="Verdana" w:hAnsi="Verdana"/>
          <w:color w:val="auto"/>
          <w:sz w:val="22"/>
          <w:szCs w:val="22"/>
          <w:lang w:val="sr-Cyrl-CS"/>
        </w:rPr>
        <w:t xml:space="preserve"> за предшколско, основно и средње образовање,</w:t>
      </w:r>
    </w:p>
    <w:p w:rsidR="00002739" w:rsidRPr="002B1370" w:rsidRDefault="00002739" w:rsidP="00154D0A">
      <w:pPr>
        <w:pStyle w:val="tekst"/>
        <w:numPr>
          <w:ilvl w:val="0"/>
          <w:numId w:val="6"/>
        </w:numPr>
        <w:rPr>
          <w:rFonts w:ascii="Verdana" w:hAnsi="Verdana"/>
          <w:color w:val="auto"/>
          <w:sz w:val="22"/>
          <w:szCs w:val="22"/>
          <w:lang w:val="sr-Cyrl-CS"/>
        </w:rPr>
      </w:pPr>
      <w:r>
        <w:rPr>
          <w:rFonts w:ascii="Verdana" w:hAnsi="Verdana"/>
          <w:color w:val="auto"/>
          <w:sz w:val="22"/>
          <w:szCs w:val="22"/>
          <w:lang w:val="sr-Cyrl-CS"/>
        </w:rPr>
        <w:t>сарадници</w:t>
      </w:r>
      <w:r w:rsidRPr="002B1370">
        <w:rPr>
          <w:rFonts w:ascii="Verdana" w:hAnsi="Verdana"/>
          <w:color w:val="auto"/>
          <w:sz w:val="22"/>
          <w:szCs w:val="22"/>
          <w:lang w:val="sr-Cyrl-CS"/>
        </w:rPr>
        <w:t xml:space="preserve"> за </w:t>
      </w:r>
      <w:r>
        <w:rPr>
          <w:rFonts w:ascii="Verdana" w:hAnsi="Verdana"/>
          <w:color w:val="auto"/>
          <w:sz w:val="22"/>
          <w:szCs w:val="22"/>
          <w:lang w:val="sr-Cyrl-CS"/>
        </w:rPr>
        <w:t>пројекте</w:t>
      </w:r>
    </w:p>
    <w:p w:rsidR="00002739" w:rsidRPr="002B1370" w:rsidRDefault="00002739" w:rsidP="00154D0A">
      <w:pPr>
        <w:pStyle w:val="tekst"/>
        <w:numPr>
          <w:ilvl w:val="0"/>
          <w:numId w:val="6"/>
        </w:numPr>
        <w:rPr>
          <w:rFonts w:ascii="Verdana" w:hAnsi="Verdana"/>
          <w:color w:val="auto"/>
          <w:sz w:val="22"/>
          <w:szCs w:val="22"/>
          <w:lang w:val="sr-Cyrl-CS"/>
        </w:rPr>
      </w:pPr>
      <w:r>
        <w:rPr>
          <w:rFonts w:ascii="Verdana" w:hAnsi="Verdana"/>
          <w:color w:val="auto"/>
          <w:sz w:val="22"/>
          <w:szCs w:val="22"/>
          <w:lang w:val="sr-Cyrl-CS"/>
        </w:rPr>
        <w:t>сарадници</w:t>
      </w:r>
      <w:r w:rsidRPr="002B1370">
        <w:rPr>
          <w:rFonts w:ascii="Verdana" w:hAnsi="Verdana"/>
          <w:color w:val="auto"/>
          <w:sz w:val="22"/>
          <w:szCs w:val="22"/>
          <w:lang w:val="sr-Cyrl-CS"/>
        </w:rPr>
        <w:t xml:space="preserve"> за ученички стандард.</w:t>
      </w:r>
    </w:p>
    <w:p w:rsidR="00002739" w:rsidRDefault="00002739" w:rsidP="006A689C">
      <w:pPr>
        <w:pStyle w:val="Paragraf"/>
        <w:ind w:firstLine="0"/>
        <w:rPr>
          <w:lang w:val="sr-Cyrl-CS"/>
        </w:rPr>
      </w:pPr>
    </w:p>
    <w:p w:rsidR="00002739" w:rsidRPr="001F16B5" w:rsidRDefault="00002739" w:rsidP="001F16B5">
      <w:pPr>
        <w:pStyle w:val="Paragraf"/>
        <w:rPr>
          <w:lang w:val="sr-Cyrl-CS"/>
        </w:rPr>
      </w:pPr>
    </w:p>
    <w:p w:rsidR="00002739" w:rsidRPr="002B1370" w:rsidRDefault="00002739" w:rsidP="00154D0A">
      <w:pPr>
        <w:jc w:val="both"/>
        <w:rPr>
          <w:rFonts w:ascii="Verdana" w:hAnsi="Verdana"/>
          <w:b/>
          <w:sz w:val="22"/>
          <w:szCs w:val="22"/>
          <w:lang w:val="sr-Cyrl-CS"/>
        </w:rPr>
      </w:pPr>
      <w:bookmarkStart w:id="0" w:name="_Toc229369218"/>
      <w:r>
        <w:rPr>
          <w:rFonts w:ascii="Verdana" w:hAnsi="Verdana"/>
          <w:b/>
          <w:sz w:val="22"/>
          <w:szCs w:val="22"/>
          <w:lang w:val="sr-Cyrl-CS"/>
        </w:rPr>
        <w:t xml:space="preserve">1. </w:t>
      </w:r>
      <w:r w:rsidRPr="002B1370">
        <w:rPr>
          <w:rFonts w:ascii="Verdana" w:hAnsi="Verdana"/>
          <w:b/>
          <w:sz w:val="22"/>
          <w:szCs w:val="22"/>
          <w:lang w:val="sr-Cyrl-CS"/>
        </w:rPr>
        <w:t>Израда и усвајање програма рада у области образовања</w:t>
      </w:r>
      <w:bookmarkEnd w:id="0"/>
    </w:p>
    <w:p w:rsidR="00002739" w:rsidRPr="002B1370" w:rsidRDefault="00002739" w:rsidP="00154D0A">
      <w:pPr>
        <w:pStyle w:val="tekst"/>
        <w:rPr>
          <w:rFonts w:ascii="Verdana" w:hAnsi="Verdana"/>
          <w:color w:val="auto"/>
          <w:sz w:val="22"/>
          <w:szCs w:val="22"/>
          <w:lang w:val="sr-Cyrl-CS"/>
        </w:rPr>
      </w:pP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Израда и усвајање програма рада у области образовања представља један од процеса праћења образовања у Покрајинском секретаријату. У оквиру овог процеса обухваћене су активности почев од пријема налога за израду предлога програма рада, израде и верификације, усаглашавања и усвајања, до обавешт</w:t>
      </w:r>
      <w:r>
        <w:rPr>
          <w:rFonts w:ascii="Verdana" w:hAnsi="Verdana"/>
          <w:color w:val="auto"/>
          <w:sz w:val="22"/>
          <w:szCs w:val="22"/>
          <w:lang w:val="sr-Cyrl-CS"/>
        </w:rPr>
        <w:t>а</w:t>
      </w:r>
      <w:r w:rsidRPr="002B1370">
        <w:rPr>
          <w:rFonts w:ascii="Verdana" w:hAnsi="Verdana"/>
          <w:color w:val="auto"/>
          <w:sz w:val="22"/>
          <w:szCs w:val="22"/>
          <w:lang w:val="sr-Cyrl-CS"/>
        </w:rPr>
        <w:t>вања запослених о усвајању програма рада.</w:t>
      </w:r>
    </w:p>
    <w:p w:rsidR="00002739" w:rsidRPr="002B1370" w:rsidRDefault="00002739" w:rsidP="00154D0A">
      <w:pPr>
        <w:pStyle w:val="tekst"/>
        <w:rPr>
          <w:rFonts w:ascii="Verdana" w:hAnsi="Verdana"/>
          <w:color w:val="auto"/>
          <w:sz w:val="22"/>
          <w:szCs w:val="22"/>
        </w:rPr>
      </w:pPr>
      <w:r>
        <w:rPr>
          <w:rFonts w:ascii="Verdana" w:hAnsi="Verdana"/>
          <w:color w:val="auto"/>
          <w:sz w:val="22"/>
          <w:szCs w:val="22"/>
          <w:lang w:val="sr-Cyrl-CS"/>
        </w:rPr>
        <w:t>П</w:t>
      </w:r>
      <w:r w:rsidRPr="002B1370">
        <w:rPr>
          <w:rFonts w:ascii="Verdana" w:hAnsi="Verdana"/>
          <w:color w:val="auto"/>
          <w:sz w:val="22"/>
          <w:szCs w:val="22"/>
          <w:lang w:val="sr-Cyrl-CS"/>
        </w:rPr>
        <w:t>роцес израда и усвајање програма рада у области образовања је, са свим својим активностима, приказан на следећој карти процеса:</w:t>
      </w:r>
    </w:p>
    <w:p w:rsidR="00002739" w:rsidRDefault="00076458" w:rsidP="00154D0A">
      <w:pPr>
        <w:pStyle w:val="tekst"/>
        <w:ind w:firstLine="0"/>
        <w:rPr>
          <w:rFonts w:ascii="Verdana" w:hAnsi="Verdana"/>
          <w:color w:val="auto"/>
          <w:sz w:val="22"/>
          <w:szCs w:val="22"/>
          <w:lang w:val="sr-Cyrl-CS"/>
        </w:rPr>
      </w:pPr>
      <w:r>
        <w:rPr>
          <w:rFonts w:ascii="Verdana" w:hAnsi="Verdana"/>
          <w:noProof/>
          <w:color w:val="auto"/>
          <w:sz w:val="22"/>
          <w:szCs w:val="22"/>
          <w:lang w:val="en-US"/>
        </w:rPr>
        <w:lastRenderedPageBreak/>
        <w:drawing>
          <wp:inline distT="0" distB="0" distL="0" distR="0">
            <wp:extent cx="5486400" cy="29406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rada i usvajanje programa rada u oblasti obrazovanja.jpg"/>
                    <pic:cNvPicPr/>
                  </pic:nvPicPr>
                  <pic:blipFill>
                    <a:blip r:embed="rId9">
                      <a:extLst>
                        <a:ext uri="{28A0092B-C50C-407E-A947-70E740481C1C}">
                          <a14:useLocalDpi xmlns:a14="http://schemas.microsoft.com/office/drawing/2010/main" val="0"/>
                        </a:ext>
                      </a:extLst>
                    </a:blip>
                    <a:stretch>
                      <a:fillRect/>
                    </a:stretch>
                  </pic:blipFill>
                  <pic:spPr>
                    <a:xfrm>
                      <a:off x="0" y="0"/>
                      <a:ext cx="5486400" cy="2940685"/>
                    </a:xfrm>
                    <a:prstGeom prst="rect">
                      <a:avLst/>
                    </a:prstGeom>
                  </pic:spPr>
                </pic:pic>
              </a:graphicData>
            </a:graphic>
          </wp:inline>
        </w:drawing>
      </w:r>
    </w:p>
    <w:p w:rsidR="00D43392" w:rsidRPr="002B1370" w:rsidRDefault="00D43392" w:rsidP="00154D0A">
      <w:pPr>
        <w:pStyle w:val="tekst"/>
        <w:ind w:firstLine="0"/>
        <w:rPr>
          <w:rFonts w:ascii="Verdana" w:hAnsi="Verdana"/>
          <w:color w:val="auto"/>
          <w:sz w:val="22"/>
          <w:szCs w:val="22"/>
          <w:lang w:val="sr-Cyrl-CS"/>
        </w:rPr>
      </w:pPr>
    </w:p>
    <w:p w:rsidR="00002739" w:rsidRPr="002B1370" w:rsidRDefault="00002739" w:rsidP="00154D0A">
      <w:pPr>
        <w:pStyle w:val="tekst"/>
        <w:ind w:firstLine="0"/>
        <w:rPr>
          <w:rFonts w:ascii="Verdana" w:hAnsi="Verdana"/>
          <w:color w:val="auto"/>
          <w:sz w:val="22"/>
          <w:szCs w:val="22"/>
          <w:lang w:val="sr-Cyrl-CS"/>
        </w:rPr>
      </w:pPr>
      <w:r w:rsidRPr="002B1370">
        <w:rPr>
          <w:rFonts w:ascii="Verdana" w:hAnsi="Verdana"/>
          <w:color w:val="auto"/>
          <w:sz w:val="22"/>
          <w:szCs w:val="22"/>
          <w:lang w:val="sr-Cyrl-CS"/>
        </w:rPr>
        <w:t>У даљем тексту детаљно је описан ток активности, ресурса и докумената неопходних за несметано одвијање подпроцеса Израда и усвајање програма рада у области образовања.</w:t>
      </w:r>
    </w:p>
    <w:p w:rsidR="00002739" w:rsidRPr="002B1370" w:rsidRDefault="00002739" w:rsidP="00154D0A">
      <w:pPr>
        <w:pStyle w:val="Heading3"/>
        <w:numPr>
          <w:ilvl w:val="2"/>
          <w:numId w:val="0"/>
        </w:numPr>
        <w:tabs>
          <w:tab w:val="num" w:pos="600"/>
          <w:tab w:val="left" w:pos="840"/>
        </w:tabs>
        <w:spacing w:before="120"/>
        <w:ind w:left="600" w:hanging="256"/>
        <w:jc w:val="both"/>
        <w:rPr>
          <w:rFonts w:ascii="Verdana" w:hAnsi="Verdana"/>
          <w:i/>
          <w:sz w:val="22"/>
          <w:szCs w:val="22"/>
          <w:lang w:val="sr-Cyrl-CS"/>
        </w:rPr>
      </w:pPr>
      <w:bookmarkStart w:id="1" w:name="_Toc229369219"/>
    </w:p>
    <w:p w:rsidR="00002739" w:rsidRPr="002B1370" w:rsidRDefault="00002739" w:rsidP="00154D0A">
      <w:pPr>
        <w:jc w:val="both"/>
        <w:rPr>
          <w:rFonts w:ascii="Verdana" w:hAnsi="Verdana"/>
          <w:i/>
          <w:sz w:val="22"/>
          <w:szCs w:val="22"/>
          <w:u w:val="single"/>
          <w:lang w:val="sr-Cyrl-CS"/>
        </w:rPr>
      </w:pPr>
      <w:r w:rsidRPr="002B1370">
        <w:rPr>
          <w:rFonts w:ascii="Verdana" w:hAnsi="Verdana"/>
          <w:i/>
          <w:sz w:val="22"/>
          <w:szCs w:val="22"/>
          <w:u w:val="single"/>
          <w:lang w:val="sr-Cyrl-CS"/>
        </w:rPr>
        <w:t>Пријем и прослеђивање налога за израду предлога програма рада</w:t>
      </w:r>
      <w:bookmarkEnd w:id="1"/>
    </w:p>
    <w:p w:rsidR="00002739" w:rsidRPr="002B1370" w:rsidRDefault="00002739" w:rsidP="00154D0A">
      <w:pPr>
        <w:pStyle w:val="tekst"/>
        <w:rPr>
          <w:rFonts w:ascii="Verdana" w:hAnsi="Verdana"/>
          <w:color w:val="auto"/>
          <w:sz w:val="22"/>
          <w:szCs w:val="22"/>
          <w:lang w:val="sr-Cyrl-CS"/>
        </w:rPr>
      </w:pP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Писмени налог од </w:t>
      </w:r>
      <w:r>
        <w:rPr>
          <w:rFonts w:ascii="Verdana" w:hAnsi="Verdana"/>
          <w:color w:val="auto"/>
          <w:sz w:val="22"/>
          <w:szCs w:val="22"/>
          <w:lang w:val="sr-Cyrl-CS"/>
        </w:rPr>
        <w:t>Покрајинске владе</w:t>
      </w:r>
      <w:r w:rsidRPr="002B1370">
        <w:rPr>
          <w:rFonts w:ascii="Verdana" w:hAnsi="Verdana"/>
          <w:color w:val="auto"/>
          <w:sz w:val="22"/>
          <w:szCs w:val="22"/>
          <w:lang w:val="sr-Cyrl-CS"/>
        </w:rPr>
        <w:t xml:space="preserve"> за израду предлога Програма рада се доставља покрајинском секретару за образовање. Покрајински секретар се по пријему налога за израду програма пословања упознаје са њим и прослеђује га заменику покрајинског секретара. Заменик покрајинског секретара се такође упознаје са достављеним налогом након чега га прослеђује </w:t>
      </w:r>
      <w:r>
        <w:rPr>
          <w:rFonts w:ascii="Verdana" w:hAnsi="Verdana"/>
          <w:color w:val="auto"/>
          <w:sz w:val="22"/>
          <w:szCs w:val="22"/>
          <w:lang w:val="sr-Cyrl-CS"/>
        </w:rPr>
        <w:t xml:space="preserve">помоћнику сектора за образовање. Помоћник сектора за образовање је одговоран за </w:t>
      </w:r>
      <w:r w:rsidRPr="002B1370">
        <w:rPr>
          <w:rFonts w:ascii="Verdana" w:hAnsi="Verdana"/>
          <w:color w:val="auto"/>
          <w:sz w:val="22"/>
          <w:szCs w:val="22"/>
          <w:lang w:val="sr-Cyrl-CS"/>
        </w:rPr>
        <w:t xml:space="preserve">израду предлога програма рада за наредни период. </w:t>
      </w:r>
    </w:p>
    <w:p w:rsidR="00002739" w:rsidRPr="002B1370" w:rsidRDefault="00002739" w:rsidP="00154D0A">
      <w:pPr>
        <w:jc w:val="both"/>
        <w:rPr>
          <w:rFonts w:ascii="Verdana" w:hAnsi="Verdana"/>
          <w:i/>
          <w:sz w:val="22"/>
          <w:szCs w:val="22"/>
          <w:u w:val="single"/>
          <w:lang w:val="sr-Cyrl-CS"/>
        </w:rPr>
      </w:pPr>
      <w:bookmarkStart w:id="2" w:name="_Toc229369220"/>
      <w:r w:rsidRPr="002B1370">
        <w:rPr>
          <w:rFonts w:ascii="Verdana" w:hAnsi="Verdana"/>
          <w:i/>
          <w:sz w:val="22"/>
          <w:szCs w:val="22"/>
          <w:u w:val="single"/>
          <w:lang w:val="sr-Cyrl-CS"/>
        </w:rPr>
        <w:t>Израда предлога програма рада</w:t>
      </w:r>
      <w:bookmarkEnd w:id="2"/>
    </w:p>
    <w:p w:rsidR="00D43392" w:rsidRDefault="00D43392" w:rsidP="00154D0A">
      <w:pPr>
        <w:pStyle w:val="tekst"/>
        <w:rPr>
          <w:rFonts w:ascii="Verdana" w:hAnsi="Verdana"/>
          <w:color w:val="auto"/>
          <w:sz w:val="22"/>
          <w:szCs w:val="22"/>
          <w:lang w:val="sr-Cyrl-CS"/>
        </w:rPr>
      </w:pPr>
    </w:p>
    <w:p w:rsidR="00002739" w:rsidRPr="002B1370" w:rsidRDefault="00002739" w:rsidP="00154D0A">
      <w:pPr>
        <w:pStyle w:val="tekst"/>
        <w:rPr>
          <w:rFonts w:ascii="Verdana" w:hAnsi="Verdana"/>
          <w:color w:val="auto"/>
          <w:sz w:val="22"/>
          <w:szCs w:val="22"/>
          <w:lang w:val="sr-Cyrl-CS"/>
        </w:rPr>
      </w:pPr>
      <w:r>
        <w:rPr>
          <w:rFonts w:ascii="Verdana" w:hAnsi="Verdana"/>
          <w:color w:val="auto"/>
          <w:sz w:val="22"/>
          <w:szCs w:val="22"/>
          <w:lang w:val="sr-Cyrl-CS"/>
        </w:rPr>
        <w:t xml:space="preserve">Помоћник </w:t>
      </w:r>
      <w:r w:rsidRPr="002B1370">
        <w:rPr>
          <w:rFonts w:ascii="Verdana" w:hAnsi="Verdana"/>
          <w:color w:val="auto"/>
          <w:sz w:val="22"/>
          <w:szCs w:val="22"/>
          <w:lang w:val="sr-Cyrl-CS"/>
        </w:rPr>
        <w:t xml:space="preserve">Сектора за образовање по пријему налога за израду, приступа изради предлога програма </w:t>
      </w:r>
      <w:r>
        <w:rPr>
          <w:rFonts w:ascii="Verdana" w:hAnsi="Verdana"/>
          <w:color w:val="auto"/>
          <w:sz w:val="22"/>
          <w:szCs w:val="22"/>
          <w:lang w:val="sr-Cyrl-CS"/>
        </w:rPr>
        <w:t>рада</w:t>
      </w:r>
      <w:r w:rsidRPr="002B1370">
        <w:rPr>
          <w:rFonts w:ascii="Verdana" w:hAnsi="Verdana"/>
          <w:color w:val="auto"/>
          <w:sz w:val="22"/>
          <w:szCs w:val="22"/>
          <w:lang w:val="sr-Cyrl-CS"/>
        </w:rPr>
        <w:t xml:space="preserve">. Предлог програма рада се израђује на основу захтева и закључака </w:t>
      </w:r>
      <w:r>
        <w:rPr>
          <w:rFonts w:ascii="Verdana" w:hAnsi="Verdana"/>
          <w:color w:val="auto"/>
          <w:sz w:val="22"/>
          <w:szCs w:val="22"/>
          <w:lang w:val="sr-Cyrl-CS"/>
        </w:rPr>
        <w:t>Покрајинске владе</w:t>
      </w:r>
      <w:r w:rsidRPr="002B1370">
        <w:rPr>
          <w:rFonts w:ascii="Verdana" w:hAnsi="Verdana"/>
          <w:color w:val="auto"/>
          <w:sz w:val="22"/>
          <w:szCs w:val="22"/>
          <w:lang w:val="sr-Cyrl-CS"/>
        </w:rPr>
        <w:t xml:space="preserve"> и Скупштине АП Војводине, као и на основу проблема које је Секретријат анализом стања у областима рада у протеклом периоду </w:t>
      </w:r>
      <w:r>
        <w:rPr>
          <w:rFonts w:ascii="Verdana" w:hAnsi="Verdana"/>
          <w:color w:val="auto"/>
          <w:sz w:val="22"/>
          <w:szCs w:val="22"/>
          <w:lang w:val="sr-Cyrl-CS"/>
        </w:rPr>
        <w:t>уочио</w:t>
      </w:r>
      <w:r w:rsidRPr="002B1370">
        <w:rPr>
          <w:rFonts w:ascii="Verdana" w:hAnsi="Verdana"/>
          <w:color w:val="auto"/>
          <w:sz w:val="22"/>
          <w:szCs w:val="22"/>
          <w:lang w:val="sr-Cyrl-CS"/>
        </w:rPr>
        <w:t>.</w:t>
      </w:r>
    </w:p>
    <w:p w:rsidR="00002739" w:rsidRPr="002B1370" w:rsidRDefault="00002739" w:rsidP="00154D0A">
      <w:pPr>
        <w:jc w:val="both"/>
        <w:rPr>
          <w:rFonts w:ascii="Verdana" w:hAnsi="Verdana"/>
          <w:i/>
          <w:sz w:val="22"/>
          <w:szCs w:val="22"/>
          <w:u w:val="single"/>
          <w:lang w:val="sr-Cyrl-CS"/>
        </w:rPr>
      </w:pPr>
      <w:bookmarkStart w:id="3" w:name="_Toc229369221"/>
      <w:r w:rsidRPr="002B1370">
        <w:rPr>
          <w:rFonts w:ascii="Verdana" w:hAnsi="Verdana"/>
          <w:i/>
          <w:sz w:val="22"/>
          <w:szCs w:val="22"/>
          <w:u w:val="single"/>
          <w:lang w:val="sr-Cyrl-CS"/>
        </w:rPr>
        <w:t>Усаглашавање предлога програма рада</w:t>
      </w:r>
      <w:bookmarkEnd w:id="3"/>
    </w:p>
    <w:p w:rsidR="00002739" w:rsidRPr="002B1370" w:rsidRDefault="00002739" w:rsidP="00154D0A">
      <w:pPr>
        <w:pStyle w:val="tekst"/>
        <w:rPr>
          <w:rFonts w:ascii="Verdana" w:hAnsi="Verdana"/>
          <w:color w:val="auto"/>
          <w:sz w:val="22"/>
          <w:szCs w:val="22"/>
          <w:highlight w:val="red"/>
          <w:lang w:val="sr-Cyrl-CS"/>
        </w:rPr>
      </w:pP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Израђени предлог програма рада </w:t>
      </w:r>
      <w:r>
        <w:rPr>
          <w:rFonts w:ascii="Verdana" w:hAnsi="Verdana"/>
          <w:color w:val="auto"/>
          <w:sz w:val="22"/>
          <w:szCs w:val="22"/>
          <w:lang w:val="sr-Cyrl-CS"/>
        </w:rPr>
        <w:t>п</w:t>
      </w:r>
      <w:r>
        <w:rPr>
          <w:rFonts w:ascii="Verdana" w:hAnsi="Verdana"/>
          <w:sz w:val="22"/>
          <w:szCs w:val="22"/>
          <w:lang w:val="sr-Cyrl-CS"/>
        </w:rPr>
        <w:t>омоћник Сектора за образовање</w:t>
      </w:r>
      <w:r w:rsidRPr="002B1370">
        <w:rPr>
          <w:rFonts w:ascii="Verdana" w:hAnsi="Verdana"/>
          <w:color w:val="auto"/>
          <w:sz w:val="22"/>
          <w:szCs w:val="22"/>
          <w:lang w:val="sr-Cyrl-CS"/>
        </w:rPr>
        <w:t xml:space="preserve"> доставља на преглед и евентуално усаглашавање заменику покрајинског секретара. Заменик покрајинског секретара врши преглед достављеног </w:t>
      </w:r>
      <w:r w:rsidRPr="002B1370">
        <w:rPr>
          <w:rFonts w:ascii="Verdana" w:hAnsi="Verdana"/>
          <w:color w:val="auto"/>
          <w:sz w:val="22"/>
          <w:szCs w:val="22"/>
          <w:lang w:val="sr-Cyrl-CS"/>
        </w:rPr>
        <w:lastRenderedPageBreak/>
        <w:t xml:space="preserve">предлога програма рада и, по потреби, може да га врати на дораду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сектора за образовање. У случају да нема примедби на достављени предлог програма рада, заменик покрајинског секретара исти парафира. Покрајински секретар такође врши преглед достаљеног предлога програма рада и може да га повратно врати на дораду заменику покрајинског секретара, који га у том случају доставља </w:t>
      </w:r>
      <w:r>
        <w:rPr>
          <w:rFonts w:ascii="Verdana" w:hAnsi="Verdana"/>
          <w:color w:val="auto"/>
          <w:sz w:val="22"/>
          <w:szCs w:val="22"/>
          <w:lang w:val="sr-Cyrl-CS"/>
        </w:rPr>
        <w:t>п</w:t>
      </w:r>
      <w:r>
        <w:rPr>
          <w:rFonts w:ascii="Verdana" w:hAnsi="Verdana"/>
          <w:sz w:val="22"/>
          <w:szCs w:val="22"/>
          <w:lang w:val="sr-Cyrl-CS"/>
        </w:rPr>
        <w:t xml:space="preserve">омоћнику Сектора за образовање </w:t>
      </w:r>
      <w:r w:rsidRPr="002B1370">
        <w:rPr>
          <w:rFonts w:ascii="Verdana" w:hAnsi="Verdana"/>
          <w:color w:val="auto"/>
          <w:sz w:val="22"/>
          <w:szCs w:val="22"/>
          <w:lang w:val="sr-Cyrl-CS"/>
        </w:rPr>
        <w:t xml:space="preserve">и поступак се понавља. Уколико заменик покрајинског секретара нема примедби на достављени предлог програма рада, он га парафира и прослеђује га покрајинском секретару на коначну верификацију. </w:t>
      </w:r>
    </w:p>
    <w:p w:rsidR="00D43392" w:rsidRDefault="00D43392" w:rsidP="00154D0A">
      <w:pPr>
        <w:jc w:val="both"/>
        <w:rPr>
          <w:rFonts w:ascii="Verdana" w:hAnsi="Verdana"/>
          <w:i/>
          <w:sz w:val="22"/>
          <w:szCs w:val="22"/>
          <w:u w:val="single"/>
          <w:lang w:val="sr-Cyrl-CS"/>
        </w:rPr>
      </w:pPr>
      <w:bookmarkStart w:id="4" w:name="_Toc229369222"/>
    </w:p>
    <w:p w:rsidR="00002739" w:rsidRPr="002B1370" w:rsidRDefault="00002739" w:rsidP="00154D0A">
      <w:pPr>
        <w:jc w:val="both"/>
        <w:rPr>
          <w:rFonts w:ascii="Verdana" w:hAnsi="Verdana"/>
          <w:i/>
          <w:sz w:val="22"/>
          <w:szCs w:val="22"/>
          <w:u w:val="single"/>
          <w:lang w:val="sr-Cyrl-CS"/>
        </w:rPr>
      </w:pPr>
      <w:r w:rsidRPr="002B1370">
        <w:rPr>
          <w:rFonts w:ascii="Verdana" w:hAnsi="Verdana"/>
          <w:i/>
          <w:sz w:val="22"/>
          <w:szCs w:val="22"/>
          <w:u w:val="single"/>
          <w:lang w:val="sr-Cyrl-CS"/>
        </w:rPr>
        <w:t>Верификација и достављање предлога програма рада на усвајање</w:t>
      </w:r>
      <w:bookmarkEnd w:id="4"/>
    </w:p>
    <w:p w:rsidR="00002739" w:rsidRPr="002B1370" w:rsidRDefault="00002739" w:rsidP="00154D0A">
      <w:pPr>
        <w:pStyle w:val="tekst"/>
        <w:rPr>
          <w:rFonts w:ascii="Verdana" w:hAnsi="Verdana"/>
          <w:color w:val="auto"/>
          <w:sz w:val="22"/>
          <w:szCs w:val="22"/>
          <w:highlight w:val="red"/>
          <w:lang w:val="sr-Cyrl-CS"/>
        </w:rPr>
      </w:pPr>
    </w:p>
    <w:p w:rsidR="00002739"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 након прегледа достављеног програма, такође може исти да врати на дораду или да га, уколико нема примедби, верификује својим потписом. Након потписивања од стране покрајинског секретара, он верификовани предлог плана, у виду е-документа (електронским путем), доставља </w:t>
      </w:r>
      <w:r>
        <w:rPr>
          <w:rFonts w:ascii="Verdana" w:hAnsi="Verdana"/>
          <w:color w:val="auto"/>
          <w:sz w:val="22"/>
          <w:szCs w:val="22"/>
          <w:lang w:val="sr-Cyrl-CS"/>
        </w:rPr>
        <w:t>Покрајинској влади</w:t>
      </w:r>
      <w:r w:rsidRPr="002B1370">
        <w:rPr>
          <w:rFonts w:ascii="Verdana" w:hAnsi="Verdana"/>
          <w:color w:val="auto"/>
          <w:sz w:val="22"/>
          <w:szCs w:val="22"/>
          <w:lang w:val="sr-Cyrl-CS"/>
        </w:rPr>
        <w:t>, на разматрање и усвајање.</w:t>
      </w:r>
    </w:p>
    <w:p w:rsidR="00D43392" w:rsidRPr="002B1370" w:rsidRDefault="00D43392" w:rsidP="00154D0A">
      <w:pPr>
        <w:pStyle w:val="tekst"/>
        <w:rPr>
          <w:rFonts w:ascii="Verdana" w:hAnsi="Verdana"/>
          <w:color w:val="auto"/>
          <w:sz w:val="22"/>
          <w:szCs w:val="22"/>
          <w:lang w:val="sr-Cyrl-CS"/>
        </w:rPr>
      </w:pPr>
    </w:p>
    <w:p w:rsidR="00002739" w:rsidRPr="002B1370" w:rsidRDefault="00002739" w:rsidP="00154D0A">
      <w:pPr>
        <w:jc w:val="both"/>
        <w:rPr>
          <w:rFonts w:ascii="Verdana" w:hAnsi="Verdana"/>
          <w:i/>
          <w:sz w:val="22"/>
          <w:szCs w:val="22"/>
          <w:u w:val="single"/>
          <w:lang w:val="sr-Cyrl-CS"/>
        </w:rPr>
      </w:pPr>
      <w:bookmarkStart w:id="5" w:name="_Toc229369223"/>
      <w:r w:rsidRPr="002B1370">
        <w:rPr>
          <w:rFonts w:ascii="Verdana" w:hAnsi="Verdana"/>
          <w:i/>
          <w:sz w:val="22"/>
          <w:szCs w:val="22"/>
          <w:u w:val="single"/>
          <w:lang w:val="sr-Cyrl-CS"/>
        </w:rPr>
        <w:t>Усвајање предлога програма рада</w:t>
      </w:r>
      <w:bookmarkEnd w:id="5"/>
    </w:p>
    <w:p w:rsidR="00002739" w:rsidRPr="002B1370" w:rsidRDefault="00002739" w:rsidP="00154D0A">
      <w:pPr>
        <w:pStyle w:val="tekst"/>
        <w:rPr>
          <w:rFonts w:ascii="Verdana" w:hAnsi="Verdana"/>
          <w:color w:val="auto"/>
          <w:sz w:val="22"/>
          <w:szCs w:val="22"/>
          <w:lang w:val="sr-Cyrl-CS"/>
        </w:rPr>
      </w:pPr>
    </w:p>
    <w:p w:rsidR="00002739" w:rsidRPr="002B1370" w:rsidRDefault="00002739" w:rsidP="00154D0A">
      <w:pPr>
        <w:pStyle w:val="tekst"/>
        <w:rPr>
          <w:rFonts w:ascii="Verdana" w:hAnsi="Verdana"/>
          <w:color w:val="auto"/>
          <w:sz w:val="22"/>
          <w:szCs w:val="22"/>
          <w:lang w:val="sr-Cyrl-CS"/>
        </w:rPr>
      </w:pPr>
      <w:r>
        <w:rPr>
          <w:rFonts w:ascii="Verdana" w:hAnsi="Verdana"/>
          <w:color w:val="auto"/>
          <w:sz w:val="22"/>
          <w:szCs w:val="22"/>
          <w:lang w:val="sr-Cyrl-CS"/>
        </w:rPr>
        <w:t>Покрајинска влада</w:t>
      </w:r>
      <w:r w:rsidRPr="002B1370">
        <w:rPr>
          <w:rFonts w:ascii="Verdana" w:hAnsi="Verdana"/>
          <w:color w:val="auto"/>
          <w:sz w:val="22"/>
          <w:szCs w:val="22"/>
          <w:lang w:val="sr-Cyrl-CS"/>
        </w:rPr>
        <w:t xml:space="preserve"> разматра предлог програма рада и по потреби може да га врати на дораду Покрајинском секретаријату, или да га уколико нема примедби, усвоји. </w:t>
      </w:r>
    </w:p>
    <w:p w:rsidR="00002739" w:rsidRPr="002B1370" w:rsidRDefault="00002739" w:rsidP="00154D0A">
      <w:pPr>
        <w:jc w:val="both"/>
        <w:rPr>
          <w:rFonts w:ascii="Verdana" w:hAnsi="Verdana"/>
          <w:i/>
          <w:sz w:val="22"/>
          <w:szCs w:val="22"/>
          <w:u w:val="single"/>
          <w:lang w:val="sr-Cyrl-CS"/>
        </w:rPr>
      </w:pPr>
      <w:bookmarkStart w:id="6" w:name="_Toc229369224"/>
    </w:p>
    <w:p w:rsidR="00002739" w:rsidRPr="002B1370" w:rsidRDefault="00002739" w:rsidP="00154D0A">
      <w:pPr>
        <w:jc w:val="both"/>
        <w:rPr>
          <w:rFonts w:ascii="Verdana" w:hAnsi="Verdana"/>
          <w:i/>
          <w:sz w:val="22"/>
          <w:szCs w:val="22"/>
          <w:u w:val="single"/>
          <w:lang w:val="sr-Cyrl-CS"/>
        </w:rPr>
      </w:pPr>
      <w:r w:rsidRPr="002B1370">
        <w:rPr>
          <w:rFonts w:ascii="Verdana" w:hAnsi="Verdana"/>
          <w:i/>
          <w:sz w:val="22"/>
          <w:szCs w:val="22"/>
          <w:u w:val="single"/>
          <w:lang w:val="sr-Cyrl-CS"/>
        </w:rPr>
        <w:t>Обавештавање о усвајању и прослеђивање усвојеног програма рада</w:t>
      </w:r>
      <w:bookmarkEnd w:id="6"/>
    </w:p>
    <w:p w:rsidR="00002739" w:rsidRPr="002B1370" w:rsidRDefault="00002739" w:rsidP="00154D0A">
      <w:pPr>
        <w:pStyle w:val="tekst"/>
        <w:rPr>
          <w:rFonts w:ascii="Verdana" w:hAnsi="Verdana"/>
          <w:color w:val="auto"/>
          <w:sz w:val="22"/>
          <w:szCs w:val="22"/>
          <w:highlight w:val="red"/>
          <w:lang w:val="sr-Cyrl-CS"/>
        </w:rPr>
      </w:pP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У случају усвајања предлога програма рада, </w:t>
      </w:r>
      <w:r>
        <w:rPr>
          <w:rFonts w:ascii="Verdana" w:hAnsi="Verdana"/>
          <w:color w:val="auto"/>
          <w:sz w:val="22"/>
          <w:szCs w:val="22"/>
          <w:lang w:val="sr-Cyrl-CS"/>
        </w:rPr>
        <w:t>Покрајинска влада</w:t>
      </w:r>
      <w:r w:rsidRPr="002B1370">
        <w:rPr>
          <w:rFonts w:ascii="Verdana" w:hAnsi="Verdana"/>
          <w:color w:val="auto"/>
          <w:sz w:val="22"/>
          <w:szCs w:val="22"/>
          <w:lang w:val="sr-Cyrl-CS"/>
        </w:rPr>
        <w:t xml:space="preserve"> повратно доставља покрајинском секретару информацију да је усвојен достављени предлог програма рада електронским путем. Покрајински секретар обавештава заменика покрајинског секретара о усвајању предлога програма рада од стране </w:t>
      </w:r>
      <w:r>
        <w:rPr>
          <w:rFonts w:ascii="Verdana" w:hAnsi="Verdana"/>
          <w:color w:val="auto"/>
          <w:sz w:val="22"/>
          <w:szCs w:val="22"/>
          <w:lang w:val="sr-Cyrl-CS"/>
        </w:rPr>
        <w:t>Покрајинске владе</w:t>
      </w:r>
      <w:r w:rsidRPr="002B1370">
        <w:rPr>
          <w:rFonts w:ascii="Verdana" w:hAnsi="Verdana"/>
          <w:color w:val="auto"/>
          <w:sz w:val="22"/>
          <w:szCs w:val="22"/>
          <w:lang w:val="sr-Cyrl-CS"/>
        </w:rPr>
        <w:t xml:space="preserve">. Заменик покрајинског секретара обавештава </w:t>
      </w:r>
      <w:r>
        <w:rPr>
          <w:rFonts w:ascii="Verdana" w:hAnsi="Verdana"/>
          <w:color w:val="auto"/>
          <w:sz w:val="22"/>
          <w:szCs w:val="22"/>
          <w:lang w:val="sr-Cyrl-CS"/>
        </w:rPr>
        <w:t>помоћника</w:t>
      </w:r>
      <w:r w:rsidRPr="002B1370">
        <w:rPr>
          <w:rFonts w:ascii="Verdana" w:hAnsi="Verdana"/>
          <w:color w:val="auto"/>
          <w:sz w:val="22"/>
          <w:szCs w:val="22"/>
          <w:lang w:val="sr-Cyrl-CS"/>
        </w:rPr>
        <w:t xml:space="preserve"> сектора за образовање. По пријему обавештења да је усвојен предлог програма рада, </w:t>
      </w:r>
      <w:r>
        <w:rPr>
          <w:rFonts w:ascii="Verdana" w:hAnsi="Verdana"/>
          <w:color w:val="auto"/>
          <w:sz w:val="22"/>
          <w:szCs w:val="22"/>
          <w:lang w:val="sr-Cyrl-CS"/>
        </w:rPr>
        <w:t>п</w:t>
      </w:r>
      <w:r>
        <w:rPr>
          <w:rFonts w:ascii="Verdana" w:hAnsi="Verdana"/>
          <w:sz w:val="22"/>
          <w:szCs w:val="22"/>
          <w:lang w:val="sr-Cyrl-CS"/>
        </w:rPr>
        <w:t xml:space="preserve">омоћник Сектора за образовање доставља </w:t>
      </w:r>
      <w:r w:rsidRPr="002B1370">
        <w:rPr>
          <w:rFonts w:ascii="Verdana" w:hAnsi="Verdana"/>
          <w:color w:val="auto"/>
          <w:sz w:val="22"/>
          <w:szCs w:val="22"/>
          <w:lang w:val="sr-Cyrl-CS"/>
        </w:rPr>
        <w:t>начелници</w:t>
      </w:r>
      <w:r>
        <w:rPr>
          <w:rFonts w:ascii="Verdana" w:hAnsi="Verdana"/>
          <w:color w:val="auto"/>
          <w:sz w:val="22"/>
          <w:szCs w:val="22"/>
          <w:lang w:val="sr-Cyrl-CS"/>
        </w:rPr>
        <w:t>ма</w:t>
      </w:r>
      <w:r w:rsidRPr="002B1370">
        <w:rPr>
          <w:rFonts w:ascii="Verdana" w:hAnsi="Verdana"/>
          <w:color w:val="auto"/>
          <w:sz w:val="22"/>
          <w:szCs w:val="22"/>
          <w:lang w:val="sr-Cyrl-CS"/>
        </w:rPr>
        <w:t xml:space="preserve"> одељења сектора за образовање усвојени програм</w:t>
      </w:r>
      <w:r>
        <w:rPr>
          <w:rFonts w:ascii="Verdana" w:hAnsi="Verdana"/>
          <w:color w:val="auto"/>
          <w:sz w:val="22"/>
          <w:szCs w:val="22"/>
          <w:lang w:val="sr-Cyrl-CS"/>
        </w:rPr>
        <w:t>, а начелници га прослеђују</w:t>
      </w:r>
      <w:r w:rsidRPr="002B1370">
        <w:rPr>
          <w:rFonts w:ascii="Verdana" w:hAnsi="Verdana"/>
          <w:color w:val="auto"/>
          <w:sz w:val="22"/>
          <w:szCs w:val="22"/>
          <w:lang w:val="sr-Cyrl-CS"/>
        </w:rPr>
        <w:t xml:space="preserve"> свим запосленима у сектору за образовање.</w:t>
      </w:r>
    </w:p>
    <w:p w:rsidR="00002739" w:rsidRPr="002B1370" w:rsidRDefault="00002739" w:rsidP="00154D0A">
      <w:pPr>
        <w:pStyle w:val="Heading2"/>
        <w:jc w:val="both"/>
        <w:rPr>
          <w:sz w:val="22"/>
          <w:szCs w:val="22"/>
          <w:lang w:val="sr-Cyrl-CS"/>
        </w:rPr>
      </w:pPr>
      <w:bookmarkStart w:id="7" w:name="_Toc229369227"/>
    </w:p>
    <w:p w:rsidR="00002739" w:rsidRPr="002B1370" w:rsidRDefault="00002739" w:rsidP="00154D0A">
      <w:pPr>
        <w:jc w:val="both"/>
        <w:rPr>
          <w:rFonts w:ascii="Verdana" w:hAnsi="Verdana"/>
          <w:b/>
          <w:sz w:val="22"/>
          <w:szCs w:val="22"/>
          <w:lang w:val="sr-Cyrl-CS"/>
        </w:rPr>
      </w:pPr>
      <w:r>
        <w:rPr>
          <w:rFonts w:ascii="Verdana" w:hAnsi="Verdana"/>
          <w:b/>
          <w:sz w:val="22"/>
          <w:szCs w:val="22"/>
          <w:lang w:val="sr-Cyrl-CS"/>
        </w:rPr>
        <w:t xml:space="preserve">2. </w:t>
      </w:r>
      <w:r w:rsidRPr="002B1370">
        <w:rPr>
          <w:rFonts w:ascii="Verdana" w:hAnsi="Verdana"/>
          <w:b/>
          <w:sz w:val="22"/>
          <w:szCs w:val="22"/>
          <w:lang w:val="sr-Cyrl-CS"/>
        </w:rPr>
        <w:t>Аналитика у области образовања</w:t>
      </w:r>
      <w:bookmarkEnd w:id="7"/>
    </w:p>
    <w:p w:rsidR="00002739" w:rsidRPr="002B1370" w:rsidRDefault="00002739" w:rsidP="00154D0A">
      <w:pPr>
        <w:pStyle w:val="tekst"/>
        <w:rPr>
          <w:rFonts w:ascii="Verdana" w:hAnsi="Verdana"/>
          <w:color w:val="auto"/>
          <w:sz w:val="22"/>
          <w:szCs w:val="22"/>
          <w:lang w:val="sr-Cyrl-CS"/>
        </w:rPr>
      </w:pP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Аналитика у области образовања представља један од подпроцеса у Покрајинском секретаријату. У оквиру овог подпроцеса обухваћене су </w:t>
      </w:r>
      <w:r w:rsidRPr="002B1370">
        <w:rPr>
          <w:rFonts w:ascii="Verdana" w:hAnsi="Verdana"/>
          <w:color w:val="auto"/>
          <w:sz w:val="22"/>
          <w:szCs w:val="22"/>
          <w:lang w:val="sr-Cyrl-CS"/>
        </w:rPr>
        <w:lastRenderedPageBreak/>
        <w:t xml:space="preserve">активности почев од формирања предмета, прикупљања података, израде предлога извештаја, усаглашавања и верификације па све до усвајања извештаја, информација, анализа и потребна мишљења и одлука на нивоу </w:t>
      </w:r>
      <w:r>
        <w:rPr>
          <w:rFonts w:ascii="Verdana" w:hAnsi="Verdana"/>
          <w:color w:val="auto"/>
          <w:sz w:val="22"/>
          <w:szCs w:val="22"/>
          <w:lang w:val="sr-Cyrl-CS"/>
        </w:rPr>
        <w:t>Покрајинске владе</w:t>
      </w:r>
      <w:r w:rsidRPr="002B1370">
        <w:rPr>
          <w:rFonts w:ascii="Verdana" w:hAnsi="Verdana"/>
          <w:color w:val="auto"/>
          <w:sz w:val="22"/>
          <w:szCs w:val="22"/>
          <w:lang w:val="sr-Cyrl-CS"/>
        </w:rPr>
        <w:t xml:space="preserve"> или Скупштине АП Војводине.</w:t>
      </w: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Подпроцес аналитика у области образовања је, са свим својим активностима, приказан на следећој карти процеса:</w:t>
      </w:r>
    </w:p>
    <w:p w:rsidR="00002739" w:rsidRPr="002B1370" w:rsidRDefault="00002739" w:rsidP="00154D0A">
      <w:pPr>
        <w:pStyle w:val="tekst"/>
        <w:rPr>
          <w:rFonts w:ascii="Verdana" w:hAnsi="Verdana"/>
          <w:color w:val="auto"/>
          <w:sz w:val="22"/>
          <w:szCs w:val="22"/>
          <w:lang w:val="sr-Cyrl-CS"/>
        </w:rPr>
      </w:pPr>
    </w:p>
    <w:p w:rsidR="00002739" w:rsidRPr="002B1370" w:rsidRDefault="00076458" w:rsidP="00154D0A">
      <w:pPr>
        <w:pStyle w:val="tekst"/>
        <w:ind w:firstLine="0"/>
        <w:rPr>
          <w:rFonts w:ascii="Verdana" w:hAnsi="Verdana"/>
          <w:color w:val="auto"/>
          <w:sz w:val="22"/>
          <w:szCs w:val="22"/>
        </w:rPr>
      </w:pPr>
      <w:r>
        <w:rPr>
          <w:rFonts w:ascii="Verdana" w:hAnsi="Verdana"/>
          <w:color w:val="auto"/>
          <w:sz w:val="22"/>
          <w:szCs w:val="22"/>
          <w:lang w:val="sr-Cyrl-RS"/>
        </w:rPr>
        <w:lastRenderedPageBreak/>
        <w:t xml:space="preserve">            </w:t>
      </w:r>
      <w:r>
        <w:rPr>
          <w:rFonts w:ascii="Verdana" w:hAnsi="Verdana"/>
          <w:noProof/>
          <w:color w:val="auto"/>
          <w:sz w:val="22"/>
          <w:szCs w:val="22"/>
          <w:lang w:val="en-US"/>
        </w:rPr>
        <w:drawing>
          <wp:inline distT="0" distB="0" distL="0" distR="0">
            <wp:extent cx="4612640" cy="8229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itika u oblasti obrazovanja.jpg"/>
                    <pic:cNvPicPr/>
                  </pic:nvPicPr>
                  <pic:blipFill>
                    <a:blip r:embed="rId10">
                      <a:extLst>
                        <a:ext uri="{28A0092B-C50C-407E-A947-70E740481C1C}">
                          <a14:useLocalDpi xmlns:a14="http://schemas.microsoft.com/office/drawing/2010/main" val="0"/>
                        </a:ext>
                      </a:extLst>
                    </a:blip>
                    <a:stretch>
                      <a:fillRect/>
                    </a:stretch>
                  </pic:blipFill>
                  <pic:spPr>
                    <a:xfrm>
                      <a:off x="0" y="0"/>
                      <a:ext cx="4612640" cy="8229600"/>
                    </a:xfrm>
                    <a:prstGeom prst="rect">
                      <a:avLst/>
                    </a:prstGeom>
                  </pic:spPr>
                </pic:pic>
              </a:graphicData>
            </a:graphic>
          </wp:inline>
        </w:drawing>
      </w: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lastRenderedPageBreak/>
        <w:t>У даљем тексту детаљно је описан ток активности, ресурса и докумената неопходних за несметано одвијање подпроцеса Аналитика у области образовања.</w:t>
      </w:r>
    </w:p>
    <w:p w:rsidR="00D43392" w:rsidRDefault="00D43392" w:rsidP="00154D0A">
      <w:pPr>
        <w:jc w:val="both"/>
        <w:rPr>
          <w:rFonts w:ascii="Verdana" w:hAnsi="Verdana"/>
          <w:i/>
          <w:sz w:val="22"/>
          <w:szCs w:val="22"/>
          <w:u w:val="single"/>
          <w:lang w:val="sr-Cyrl-CS"/>
        </w:rPr>
      </w:pPr>
      <w:bookmarkStart w:id="8" w:name="_Toc229369228"/>
    </w:p>
    <w:p w:rsidR="00002739" w:rsidRPr="002B1370" w:rsidRDefault="00002739" w:rsidP="00154D0A">
      <w:pPr>
        <w:jc w:val="both"/>
        <w:rPr>
          <w:rFonts w:ascii="Verdana" w:hAnsi="Verdana"/>
          <w:i/>
          <w:sz w:val="22"/>
          <w:szCs w:val="22"/>
          <w:u w:val="single"/>
          <w:lang w:val="sr-Cyrl-CS"/>
        </w:rPr>
      </w:pPr>
      <w:r w:rsidRPr="002B1370">
        <w:rPr>
          <w:rFonts w:ascii="Verdana" w:hAnsi="Verdana"/>
          <w:i/>
          <w:sz w:val="22"/>
          <w:szCs w:val="22"/>
          <w:u w:val="single"/>
          <w:lang w:val="sr-Cyrl-CS"/>
        </w:rPr>
        <w:t>Формирање предмета</w:t>
      </w:r>
      <w:bookmarkEnd w:id="8"/>
    </w:p>
    <w:p w:rsidR="00002739" w:rsidRPr="002B1370" w:rsidRDefault="00002739" w:rsidP="00154D0A">
      <w:pPr>
        <w:pStyle w:val="tekst"/>
        <w:rPr>
          <w:rFonts w:ascii="Verdana" w:hAnsi="Verdana"/>
          <w:color w:val="auto"/>
          <w:sz w:val="22"/>
          <w:szCs w:val="22"/>
          <w:lang w:val="sr-Cyrl-CS"/>
        </w:rPr>
      </w:pP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 основу усвојеног програма рада, и делегираних задатака од стране начелника одељења сектора за </w:t>
      </w:r>
      <w:r>
        <w:rPr>
          <w:rFonts w:ascii="Verdana" w:hAnsi="Verdana"/>
          <w:color w:val="auto"/>
          <w:sz w:val="22"/>
          <w:szCs w:val="22"/>
          <w:lang w:val="sr-Cyrl-CS"/>
        </w:rPr>
        <w:t>образовање, именовани сарадници</w:t>
      </w:r>
      <w:r w:rsidRPr="002B1370">
        <w:rPr>
          <w:rFonts w:ascii="Verdana" w:hAnsi="Verdana"/>
          <w:color w:val="auto"/>
          <w:sz w:val="22"/>
          <w:szCs w:val="22"/>
          <w:lang w:val="sr-Cyrl-CS"/>
        </w:rPr>
        <w:t xml:space="preserve"> одељења сектора за образовање захтевају од одељења писарнице формирање предмета. Предмет приликом формирања добија идентификациони број и заводи се у одељењу писарнице. Тај идентификациони број прати обраду информација по предмету кроз цео поступак.</w:t>
      </w:r>
    </w:p>
    <w:p w:rsidR="00002739" w:rsidRPr="002B1370" w:rsidRDefault="00002739" w:rsidP="00154D0A">
      <w:pPr>
        <w:pStyle w:val="tekst"/>
        <w:rPr>
          <w:rFonts w:ascii="Verdana" w:hAnsi="Verdana"/>
          <w:color w:val="auto"/>
          <w:sz w:val="22"/>
          <w:szCs w:val="22"/>
          <w:lang w:val="sr-Cyrl-CS"/>
        </w:rPr>
      </w:pPr>
    </w:p>
    <w:p w:rsidR="00002739" w:rsidRPr="002B1370" w:rsidRDefault="00002739" w:rsidP="00154D0A">
      <w:pPr>
        <w:jc w:val="both"/>
        <w:rPr>
          <w:rFonts w:ascii="Verdana" w:hAnsi="Verdana"/>
          <w:i/>
          <w:sz w:val="22"/>
          <w:szCs w:val="22"/>
          <w:u w:val="single"/>
          <w:lang w:val="sr-Cyrl-CS"/>
        </w:rPr>
      </w:pPr>
      <w:bookmarkStart w:id="9" w:name="_Toc229369229"/>
      <w:r w:rsidRPr="002B1370">
        <w:rPr>
          <w:rFonts w:ascii="Verdana" w:hAnsi="Verdana"/>
          <w:i/>
          <w:sz w:val="22"/>
          <w:szCs w:val="22"/>
          <w:u w:val="single"/>
          <w:lang w:val="sr-Cyrl-CS"/>
        </w:rPr>
        <w:t>Израда и усаглашавање образаца</w:t>
      </w:r>
      <w:bookmarkEnd w:id="9"/>
    </w:p>
    <w:p w:rsidR="00002739" w:rsidRPr="002B1370" w:rsidRDefault="00002739" w:rsidP="00154D0A">
      <w:pPr>
        <w:pStyle w:val="tekst"/>
        <w:rPr>
          <w:rFonts w:ascii="Verdana" w:hAnsi="Verdana"/>
          <w:color w:val="auto"/>
          <w:sz w:val="22"/>
          <w:szCs w:val="22"/>
          <w:lang w:val="sr-Cyrl-CS"/>
        </w:rPr>
      </w:pPr>
    </w:p>
    <w:p w:rsidR="00002739"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На основу усвојеног програма рада, и делегираних задатака од стране начелника одељења сектора за образовање, именовани сарадници одељења сектора за образовање израђују обрасце са табелама за унос података који су им неопходни од стране</w:t>
      </w:r>
      <w:r>
        <w:rPr>
          <w:rFonts w:ascii="Verdana" w:hAnsi="Verdana"/>
          <w:color w:val="auto"/>
          <w:sz w:val="22"/>
          <w:szCs w:val="22"/>
          <w:lang w:val="sr-Cyrl-CS"/>
        </w:rPr>
        <w:t xml:space="preserve"> образовних установа. Сарадници</w:t>
      </w:r>
      <w:r w:rsidRPr="002B1370">
        <w:rPr>
          <w:rFonts w:ascii="Verdana" w:hAnsi="Verdana"/>
          <w:color w:val="auto"/>
          <w:sz w:val="22"/>
          <w:szCs w:val="22"/>
          <w:lang w:val="sr-Cyrl-CS"/>
        </w:rPr>
        <w:t xml:space="preserve"> одељења сектора за образовање по изради ових образаца, их достављају на преглед начелницима одељења сектора за образовање. </w:t>
      </w: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Начелници одељења сектора за образовање врше преглед ових образаца и уколико имају примедбе враћају их на дораду. Уколико немају примедби начелници одељења сектора за образовање парафирају образце и достављају их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покрајинског секретара</w:t>
      </w:r>
      <w:r>
        <w:rPr>
          <w:rFonts w:ascii="Verdana" w:hAnsi="Verdana"/>
          <w:color w:val="auto"/>
          <w:sz w:val="22"/>
          <w:szCs w:val="22"/>
          <w:lang w:val="sr-Cyrl-CS"/>
        </w:rPr>
        <w:t xml:space="preserve"> за образовање</w:t>
      </w:r>
      <w:r w:rsidRPr="002B1370">
        <w:rPr>
          <w:rFonts w:ascii="Verdana" w:hAnsi="Verdana"/>
          <w:color w:val="auto"/>
          <w:sz w:val="22"/>
          <w:szCs w:val="22"/>
          <w:lang w:val="sr-Cyrl-CS"/>
        </w:rPr>
        <w:t xml:space="preserve">.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w:t>
      </w:r>
      <w:r>
        <w:rPr>
          <w:rFonts w:ascii="Verdana" w:hAnsi="Verdana"/>
          <w:color w:val="auto"/>
          <w:sz w:val="22"/>
          <w:szCs w:val="22"/>
          <w:lang w:val="sr-Cyrl-CS"/>
        </w:rPr>
        <w:t xml:space="preserve">за образовање, </w:t>
      </w:r>
      <w:r w:rsidRPr="002B1370">
        <w:rPr>
          <w:rFonts w:ascii="Verdana" w:hAnsi="Verdana"/>
          <w:color w:val="auto"/>
          <w:sz w:val="22"/>
          <w:szCs w:val="22"/>
          <w:lang w:val="sr-Cyrl-CS"/>
        </w:rPr>
        <w:t xml:space="preserve">такође врши преглед ових образаца и, уколико има примедби, може их вратити на дораду. Уколико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нема примедбе на достављене обрасце он их парафира и прослеђује их покрајинском секретару на коначну верификацију. </w:t>
      </w:r>
    </w:p>
    <w:p w:rsidR="00002739" w:rsidRPr="002B1370" w:rsidRDefault="00002739" w:rsidP="00154D0A">
      <w:pPr>
        <w:pStyle w:val="Heading3"/>
        <w:numPr>
          <w:ilvl w:val="2"/>
          <w:numId w:val="0"/>
        </w:numPr>
        <w:tabs>
          <w:tab w:val="num" w:pos="600"/>
          <w:tab w:val="left" w:pos="840"/>
        </w:tabs>
        <w:spacing w:after="120"/>
        <w:ind w:left="288" w:hanging="260"/>
        <w:jc w:val="both"/>
        <w:rPr>
          <w:rFonts w:ascii="Verdana" w:hAnsi="Verdana"/>
          <w:i/>
          <w:sz w:val="22"/>
          <w:szCs w:val="22"/>
          <w:lang w:val="sr-Cyrl-CS"/>
        </w:rPr>
      </w:pPr>
      <w:bookmarkStart w:id="10" w:name="_Toc229369230"/>
    </w:p>
    <w:p w:rsidR="00002739" w:rsidRPr="002B1370" w:rsidRDefault="00002739" w:rsidP="00154D0A">
      <w:pPr>
        <w:jc w:val="both"/>
        <w:rPr>
          <w:rFonts w:ascii="Verdana" w:hAnsi="Verdana"/>
          <w:i/>
          <w:sz w:val="22"/>
          <w:szCs w:val="22"/>
          <w:u w:val="single"/>
          <w:lang w:val="sr-Cyrl-CS"/>
        </w:rPr>
      </w:pPr>
      <w:r w:rsidRPr="002B1370">
        <w:rPr>
          <w:rFonts w:ascii="Verdana" w:hAnsi="Verdana"/>
          <w:i/>
          <w:sz w:val="22"/>
          <w:szCs w:val="22"/>
          <w:u w:val="single"/>
          <w:lang w:val="sr-Cyrl-CS"/>
        </w:rPr>
        <w:t>Верификација образаца</w:t>
      </w:r>
      <w:bookmarkEnd w:id="10"/>
    </w:p>
    <w:p w:rsidR="00002739" w:rsidRPr="002B1370" w:rsidRDefault="00002739" w:rsidP="00154D0A">
      <w:pPr>
        <w:pStyle w:val="tekst"/>
        <w:rPr>
          <w:rFonts w:ascii="Verdana" w:hAnsi="Verdana"/>
          <w:color w:val="auto"/>
          <w:sz w:val="22"/>
          <w:szCs w:val="22"/>
          <w:highlight w:val="red"/>
          <w:lang w:val="sr-Cyrl-CS"/>
        </w:rPr>
      </w:pP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 након прегледа достављених образаца, такође их може вратити на дораду или да их, уколико нема примедби, верификује. Након верификовања, сви обрасци се </w:t>
      </w:r>
      <w:r>
        <w:rPr>
          <w:rFonts w:ascii="Verdana" w:hAnsi="Verdana"/>
          <w:color w:val="auto"/>
          <w:sz w:val="22"/>
          <w:szCs w:val="22"/>
          <w:lang w:val="sr-Cyrl-CS"/>
        </w:rPr>
        <w:t>повратно достављају сарадницима</w:t>
      </w:r>
      <w:r w:rsidRPr="002B1370">
        <w:rPr>
          <w:rFonts w:ascii="Verdana" w:hAnsi="Verdana"/>
          <w:color w:val="auto"/>
          <w:sz w:val="22"/>
          <w:szCs w:val="22"/>
          <w:lang w:val="sr-Cyrl-CS"/>
        </w:rPr>
        <w:t xml:space="preserve"> одељења сектора за образовање који их припремају за достављање одговарајућим образовним установама.</w:t>
      </w:r>
    </w:p>
    <w:p w:rsidR="00D43392" w:rsidRDefault="00D43392" w:rsidP="00154D0A">
      <w:pPr>
        <w:jc w:val="both"/>
        <w:rPr>
          <w:rFonts w:ascii="Verdana" w:hAnsi="Verdana"/>
          <w:i/>
          <w:sz w:val="22"/>
          <w:szCs w:val="22"/>
          <w:u w:val="single"/>
          <w:lang w:val="sr-Cyrl-CS"/>
        </w:rPr>
      </w:pPr>
      <w:bookmarkStart w:id="11" w:name="_Toc229369231"/>
    </w:p>
    <w:p w:rsidR="00D43392" w:rsidRDefault="00D43392" w:rsidP="00154D0A">
      <w:pPr>
        <w:jc w:val="both"/>
        <w:rPr>
          <w:rFonts w:ascii="Verdana" w:hAnsi="Verdana"/>
          <w:i/>
          <w:sz w:val="22"/>
          <w:szCs w:val="22"/>
          <w:u w:val="single"/>
          <w:lang w:val="sr-Cyrl-CS"/>
        </w:rPr>
      </w:pPr>
    </w:p>
    <w:p w:rsidR="00D43392" w:rsidRDefault="00D43392" w:rsidP="00154D0A">
      <w:pPr>
        <w:jc w:val="both"/>
        <w:rPr>
          <w:rFonts w:ascii="Verdana" w:hAnsi="Verdana"/>
          <w:i/>
          <w:sz w:val="22"/>
          <w:szCs w:val="22"/>
          <w:u w:val="single"/>
          <w:lang w:val="sr-Cyrl-CS"/>
        </w:rPr>
      </w:pPr>
    </w:p>
    <w:p w:rsidR="00002739" w:rsidRPr="002B1370" w:rsidRDefault="00002739" w:rsidP="00D43392">
      <w:pPr>
        <w:jc w:val="both"/>
        <w:rPr>
          <w:rFonts w:ascii="Verdana" w:hAnsi="Verdana"/>
          <w:i/>
          <w:sz w:val="22"/>
          <w:szCs w:val="22"/>
          <w:u w:val="single"/>
          <w:lang w:val="sr-Cyrl-CS"/>
        </w:rPr>
      </w:pPr>
      <w:r w:rsidRPr="002B1370">
        <w:rPr>
          <w:rFonts w:ascii="Verdana" w:hAnsi="Verdana"/>
          <w:i/>
          <w:sz w:val="22"/>
          <w:szCs w:val="22"/>
          <w:u w:val="single"/>
          <w:lang w:val="sr-Cyrl-CS"/>
        </w:rPr>
        <w:lastRenderedPageBreak/>
        <w:t>Достављање образаца и спровођење консултација</w:t>
      </w:r>
      <w:bookmarkEnd w:id="11"/>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 </w:t>
      </w: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Сарадници одељења сектора за образовање по припреми, достављају припремљене образце, поштом е-маилом, или факсом, одговарајућим образовним установама. Након достављања, према потреби, сарадници одељења сектора за образовање врше контактирање одговорних особа, како би потврдили пријем образаца и евентуално обавили додатне консултације око прикупљања потребних података за достављање.</w:t>
      </w:r>
    </w:p>
    <w:p w:rsidR="00002739" w:rsidRDefault="00002739" w:rsidP="00154D0A">
      <w:pPr>
        <w:jc w:val="both"/>
        <w:rPr>
          <w:rFonts w:ascii="Verdana" w:hAnsi="Verdana"/>
          <w:i/>
          <w:sz w:val="22"/>
          <w:szCs w:val="22"/>
          <w:u w:val="single"/>
          <w:lang w:val="sr-Cyrl-CS"/>
        </w:rPr>
      </w:pPr>
      <w:bookmarkStart w:id="12" w:name="_Toc229369232"/>
    </w:p>
    <w:p w:rsidR="00002739" w:rsidRPr="002B1370" w:rsidRDefault="00002739" w:rsidP="00154D0A">
      <w:pPr>
        <w:jc w:val="both"/>
        <w:rPr>
          <w:rFonts w:ascii="Verdana" w:hAnsi="Verdana"/>
          <w:i/>
          <w:sz w:val="22"/>
          <w:szCs w:val="22"/>
          <w:u w:val="single"/>
          <w:lang w:val="sr-Cyrl-CS"/>
        </w:rPr>
      </w:pPr>
      <w:r w:rsidRPr="002B1370">
        <w:rPr>
          <w:rFonts w:ascii="Verdana" w:hAnsi="Verdana"/>
          <w:i/>
          <w:sz w:val="22"/>
          <w:szCs w:val="22"/>
          <w:u w:val="single"/>
          <w:lang w:val="sr-Cyrl-CS"/>
        </w:rPr>
        <w:t>Пријем образаца и провера података</w:t>
      </w:r>
      <w:bookmarkEnd w:id="12"/>
    </w:p>
    <w:p w:rsidR="00002739" w:rsidRPr="002B1370" w:rsidRDefault="00002739" w:rsidP="00154D0A">
      <w:pPr>
        <w:pStyle w:val="tekst"/>
        <w:rPr>
          <w:rFonts w:ascii="Verdana" w:hAnsi="Verdana"/>
          <w:color w:val="auto"/>
          <w:sz w:val="22"/>
          <w:szCs w:val="22"/>
          <w:lang w:val="sr-Cyrl-CS"/>
        </w:rPr>
      </w:pPr>
    </w:p>
    <w:p w:rsidR="00002739" w:rsidRPr="002B1370" w:rsidRDefault="00002739" w:rsidP="00154D0A">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 прикупљању података и попуњавању образаца, одговорне особе из образовних установа, </w:t>
      </w:r>
      <w:r>
        <w:rPr>
          <w:rFonts w:ascii="Verdana" w:hAnsi="Verdana"/>
          <w:color w:val="auto"/>
          <w:sz w:val="22"/>
          <w:szCs w:val="22"/>
          <w:lang w:val="sr-Cyrl-CS"/>
        </w:rPr>
        <w:t>достављају повратно сарадницима</w:t>
      </w:r>
      <w:r w:rsidRPr="002B1370">
        <w:rPr>
          <w:rFonts w:ascii="Verdana" w:hAnsi="Verdana"/>
          <w:color w:val="auto"/>
          <w:sz w:val="22"/>
          <w:szCs w:val="22"/>
          <w:lang w:val="sr-Cyrl-CS"/>
        </w:rPr>
        <w:t xml:space="preserve"> одељења сектора за образовање који су их послали. По пријему достављених информација, сарадници одељења сектора за образовање врше преглед и, по потреби у случају да установе неусаглашеност, врше проверу упоређивањем са подацима из претходне године. Такође, по потреби, врше позивање одговорних особа из установа које су доставиле податке и спроводе додатне консултације и проверу података.</w:t>
      </w:r>
    </w:p>
    <w:p w:rsidR="00002739" w:rsidRPr="002B1370" w:rsidRDefault="00002739" w:rsidP="00154D0A">
      <w:pPr>
        <w:pStyle w:val="tekst"/>
        <w:ind w:firstLine="288"/>
        <w:rPr>
          <w:rFonts w:ascii="Verdana" w:hAnsi="Verdana"/>
          <w:color w:val="auto"/>
          <w:sz w:val="22"/>
          <w:szCs w:val="22"/>
          <w:lang w:val="sr-Cyrl-CS"/>
        </w:rPr>
      </w:pPr>
    </w:p>
    <w:p w:rsidR="00002739" w:rsidRPr="002B1370" w:rsidRDefault="00002739" w:rsidP="00154D0A">
      <w:pPr>
        <w:jc w:val="both"/>
        <w:rPr>
          <w:rFonts w:ascii="Verdana" w:hAnsi="Verdana"/>
          <w:i/>
          <w:sz w:val="22"/>
          <w:szCs w:val="22"/>
          <w:u w:val="single"/>
          <w:lang w:val="sr-Cyrl-CS"/>
        </w:rPr>
      </w:pPr>
      <w:bookmarkStart w:id="13" w:name="_Toc229369233"/>
      <w:r w:rsidRPr="002B1370">
        <w:rPr>
          <w:rFonts w:ascii="Verdana" w:hAnsi="Verdana"/>
          <w:i/>
          <w:sz w:val="22"/>
          <w:szCs w:val="22"/>
          <w:u w:val="single"/>
          <w:lang w:val="sr-Cyrl-CS"/>
        </w:rPr>
        <w:t>Обрада података</w:t>
      </w:r>
      <w:bookmarkEnd w:id="13"/>
    </w:p>
    <w:p w:rsidR="00002739" w:rsidRPr="002B1370" w:rsidRDefault="00002739" w:rsidP="00154D0A">
      <w:pPr>
        <w:pStyle w:val="tekst"/>
        <w:rPr>
          <w:rFonts w:ascii="Verdana" w:hAnsi="Verdana"/>
          <w:color w:val="auto"/>
          <w:sz w:val="22"/>
          <w:szCs w:val="22"/>
          <w:lang w:val="sr-Cyrl-CS"/>
        </w:rPr>
      </w:pPr>
    </w:p>
    <w:p w:rsidR="00002739" w:rsidRPr="002B1370" w:rsidRDefault="00002739" w:rsidP="00154D0A">
      <w:pPr>
        <w:pStyle w:val="tekst"/>
        <w:rPr>
          <w:rFonts w:ascii="Verdana" w:hAnsi="Verdana"/>
          <w:color w:val="auto"/>
          <w:sz w:val="22"/>
          <w:szCs w:val="22"/>
          <w:lang w:val="sr-Cyrl-CS"/>
        </w:rPr>
      </w:pPr>
      <w:r>
        <w:rPr>
          <w:rFonts w:ascii="Verdana" w:hAnsi="Verdana"/>
          <w:color w:val="auto"/>
          <w:sz w:val="22"/>
          <w:szCs w:val="22"/>
          <w:lang w:val="sr-Cyrl-CS"/>
        </w:rPr>
        <w:t>Сарадници</w:t>
      </w:r>
      <w:r w:rsidRPr="002B1370">
        <w:rPr>
          <w:rFonts w:ascii="Verdana" w:hAnsi="Verdana"/>
          <w:color w:val="auto"/>
          <w:sz w:val="22"/>
          <w:szCs w:val="22"/>
          <w:lang w:val="sr-Cyrl-CS"/>
        </w:rPr>
        <w:t xml:space="preserve"> одељења сектора за образовање, врше унос у базу података односно у рачунарски систем.</w:t>
      </w:r>
    </w:p>
    <w:p w:rsidR="00002739" w:rsidRPr="002B1370" w:rsidRDefault="00002739" w:rsidP="00154D0A">
      <w:pPr>
        <w:jc w:val="both"/>
        <w:rPr>
          <w:rFonts w:ascii="Verdana" w:hAnsi="Verdana"/>
          <w:i/>
          <w:sz w:val="22"/>
          <w:szCs w:val="22"/>
          <w:u w:val="single"/>
          <w:lang w:val="sr-Cyrl-CS"/>
        </w:rPr>
      </w:pPr>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Израда информација , извештаја, анализа и предлога одлука</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По уносу података у систем, именовани сарадници одељења сектора за образовање врше израду предлога извештаја, на основу обрађених података из система. При томе се израђују предлози следећих извештаја:</w:t>
      </w:r>
    </w:p>
    <w:p w:rsidR="00002739" w:rsidRPr="002B1370" w:rsidRDefault="00002739" w:rsidP="00D9472E">
      <w:pPr>
        <w:pStyle w:val="tekst"/>
        <w:ind w:firstLine="0"/>
        <w:rPr>
          <w:rFonts w:ascii="Verdana" w:hAnsi="Verdana"/>
          <w:color w:val="auto"/>
          <w:sz w:val="22"/>
          <w:szCs w:val="22"/>
          <w:lang w:val="sr-Cyrl-CS"/>
        </w:rPr>
      </w:pPr>
      <w:r w:rsidRPr="002B1370">
        <w:rPr>
          <w:rFonts w:ascii="Verdana" w:hAnsi="Verdana"/>
          <w:color w:val="auto"/>
          <w:sz w:val="22"/>
          <w:szCs w:val="22"/>
          <w:lang w:val="sr-Cyrl-CS"/>
        </w:rPr>
        <w:t>У првој половини године:</w:t>
      </w:r>
    </w:p>
    <w:p w:rsidR="00002739" w:rsidRPr="002B1370" w:rsidRDefault="00002739" w:rsidP="00D9472E">
      <w:pPr>
        <w:pStyle w:val="tekst"/>
        <w:numPr>
          <w:ilvl w:val="0"/>
          <w:numId w:val="2"/>
        </w:numPr>
        <w:rPr>
          <w:rFonts w:ascii="Verdana" w:hAnsi="Verdana"/>
          <w:color w:val="auto"/>
          <w:sz w:val="22"/>
          <w:szCs w:val="22"/>
          <w:lang w:val="sr-Cyrl-CS"/>
        </w:rPr>
      </w:pPr>
      <w:r w:rsidRPr="002B1370">
        <w:rPr>
          <w:rFonts w:ascii="Verdana" w:hAnsi="Verdana"/>
          <w:color w:val="auto"/>
          <w:sz w:val="22"/>
          <w:szCs w:val="22"/>
          <w:lang w:val="sr-Cyrl-CS"/>
        </w:rPr>
        <w:t>Инфор</w:t>
      </w:r>
      <w:r>
        <w:rPr>
          <w:rFonts w:ascii="Verdana" w:hAnsi="Verdana"/>
          <w:color w:val="auto"/>
          <w:sz w:val="22"/>
          <w:szCs w:val="22"/>
          <w:lang w:val="sr-Cyrl-CS"/>
        </w:rPr>
        <w:t>мација о предшколском, основном и</w:t>
      </w:r>
      <w:r w:rsidRPr="002B1370">
        <w:rPr>
          <w:rFonts w:ascii="Verdana" w:hAnsi="Verdana"/>
          <w:color w:val="auto"/>
          <w:sz w:val="22"/>
          <w:szCs w:val="22"/>
          <w:lang w:val="sr-Cyrl-CS"/>
        </w:rPr>
        <w:t xml:space="preserve"> средњем </w:t>
      </w:r>
      <w:r>
        <w:rPr>
          <w:rFonts w:ascii="Verdana" w:hAnsi="Verdana"/>
          <w:color w:val="auto"/>
          <w:sz w:val="22"/>
          <w:szCs w:val="22"/>
          <w:lang w:val="sr-Cyrl-CS"/>
        </w:rPr>
        <w:t xml:space="preserve">образовању </w:t>
      </w:r>
      <w:r w:rsidRPr="002B1370">
        <w:rPr>
          <w:rFonts w:ascii="Verdana" w:hAnsi="Verdana"/>
          <w:color w:val="auto"/>
          <w:sz w:val="22"/>
          <w:szCs w:val="22"/>
          <w:lang w:val="sr-Cyrl-CS"/>
        </w:rPr>
        <w:t xml:space="preserve">и </w:t>
      </w:r>
      <w:r>
        <w:rPr>
          <w:rFonts w:ascii="Verdana" w:hAnsi="Verdana"/>
          <w:color w:val="auto"/>
          <w:sz w:val="22"/>
          <w:szCs w:val="22"/>
          <w:lang w:val="sr-Cyrl-CS"/>
        </w:rPr>
        <w:t>ученичком стандарду</w:t>
      </w:r>
      <w:r w:rsidRPr="002B1370">
        <w:rPr>
          <w:rFonts w:ascii="Verdana" w:hAnsi="Verdana"/>
          <w:color w:val="auto"/>
          <w:sz w:val="22"/>
          <w:szCs w:val="22"/>
          <w:lang w:val="sr-Cyrl-CS"/>
        </w:rPr>
        <w:t xml:space="preserve"> са посебним освртом на образовање припадника националних мањина</w:t>
      </w:r>
      <w:r>
        <w:rPr>
          <w:rFonts w:ascii="Verdana" w:hAnsi="Verdana"/>
          <w:color w:val="auto"/>
          <w:sz w:val="22"/>
          <w:szCs w:val="22"/>
          <w:lang w:val="sr-Cyrl-CS"/>
        </w:rPr>
        <w:t>-националних заједница</w:t>
      </w:r>
    </w:p>
    <w:p w:rsidR="00002739" w:rsidRPr="002B1370" w:rsidRDefault="00002739" w:rsidP="00D9472E">
      <w:pPr>
        <w:pStyle w:val="tekst"/>
        <w:numPr>
          <w:ilvl w:val="0"/>
          <w:numId w:val="2"/>
        </w:numPr>
        <w:rPr>
          <w:rFonts w:ascii="Verdana" w:hAnsi="Verdana"/>
          <w:color w:val="auto"/>
          <w:sz w:val="22"/>
          <w:szCs w:val="22"/>
          <w:lang w:val="sr-Cyrl-CS"/>
        </w:rPr>
      </w:pPr>
      <w:r w:rsidRPr="002B1370">
        <w:rPr>
          <w:rFonts w:ascii="Verdana" w:hAnsi="Verdana"/>
          <w:color w:val="auto"/>
          <w:sz w:val="22"/>
          <w:szCs w:val="22"/>
          <w:lang w:val="sr-Cyrl-CS"/>
        </w:rPr>
        <w:t xml:space="preserve">Одлука о броју ученика за упис </w:t>
      </w:r>
      <w:r>
        <w:rPr>
          <w:rFonts w:ascii="Verdana" w:hAnsi="Verdana"/>
          <w:color w:val="auto"/>
          <w:sz w:val="22"/>
          <w:szCs w:val="22"/>
          <w:lang w:val="sr-Cyrl-CS"/>
        </w:rPr>
        <w:t xml:space="preserve">у </w:t>
      </w:r>
      <w:r w:rsidRPr="002B1370">
        <w:rPr>
          <w:rFonts w:ascii="Verdana" w:hAnsi="Verdana"/>
          <w:color w:val="auto"/>
          <w:sz w:val="22"/>
          <w:szCs w:val="22"/>
          <w:lang w:val="sr-Cyrl-CS"/>
        </w:rPr>
        <w:t xml:space="preserve">први разред средњих школа </w:t>
      </w:r>
      <w:r>
        <w:rPr>
          <w:rFonts w:ascii="Verdana" w:hAnsi="Verdana"/>
          <w:color w:val="auto"/>
          <w:sz w:val="22"/>
          <w:szCs w:val="22"/>
          <w:lang w:val="sr-Cyrl-CS"/>
        </w:rPr>
        <w:t>на територији</w:t>
      </w:r>
      <w:r w:rsidRPr="002B1370">
        <w:rPr>
          <w:rFonts w:ascii="Verdana" w:hAnsi="Verdana"/>
          <w:color w:val="auto"/>
          <w:sz w:val="22"/>
          <w:szCs w:val="22"/>
          <w:lang w:val="sr-Cyrl-CS"/>
        </w:rPr>
        <w:t xml:space="preserve"> АП Војводина, коју усваја </w:t>
      </w:r>
      <w:r>
        <w:rPr>
          <w:rFonts w:ascii="Verdana" w:hAnsi="Verdana"/>
          <w:color w:val="auto"/>
          <w:sz w:val="22"/>
          <w:szCs w:val="22"/>
          <w:lang w:val="sr-Cyrl-CS"/>
        </w:rPr>
        <w:t>Покрајинска влада</w:t>
      </w:r>
    </w:p>
    <w:p w:rsidR="00002739" w:rsidRPr="002B1370" w:rsidRDefault="00002739" w:rsidP="00D9472E">
      <w:pPr>
        <w:pStyle w:val="tekst"/>
        <w:ind w:firstLine="0"/>
        <w:rPr>
          <w:rFonts w:ascii="Verdana" w:hAnsi="Verdana"/>
          <w:color w:val="auto"/>
          <w:sz w:val="22"/>
          <w:szCs w:val="22"/>
          <w:lang w:val="sr-Cyrl-CS"/>
        </w:rPr>
      </w:pPr>
      <w:r w:rsidRPr="002B1370">
        <w:rPr>
          <w:rFonts w:ascii="Verdana" w:hAnsi="Verdana"/>
          <w:color w:val="auto"/>
          <w:sz w:val="22"/>
          <w:szCs w:val="22"/>
          <w:lang w:val="sr-Cyrl-CS"/>
        </w:rPr>
        <w:t>У другој половини године:</w:t>
      </w:r>
    </w:p>
    <w:p w:rsidR="00002739" w:rsidRDefault="00002739" w:rsidP="00D9472E">
      <w:pPr>
        <w:pStyle w:val="tekst"/>
        <w:numPr>
          <w:ilvl w:val="0"/>
          <w:numId w:val="1"/>
        </w:numPr>
        <w:rPr>
          <w:rFonts w:ascii="Verdana" w:hAnsi="Verdana"/>
          <w:color w:val="auto"/>
          <w:sz w:val="22"/>
          <w:szCs w:val="22"/>
          <w:lang w:val="sr-Cyrl-CS"/>
        </w:rPr>
      </w:pPr>
      <w:r w:rsidRPr="002B1370">
        <w:rPr>
          <w:rFonts w:ascii="Verdana" w:hAnsi="Verdana"/>
          <w:color w:val="auto"/>
          <w:sz w:val="22"/>
          <w:szCs w:val="22"/>
          <w:lang w:val="sr-Cyrl-CS"/>
        </w:rPr>
        <w:t xml:space="preserve">Информације о упису у први разред основних школа, средњих школа, </w:t>
      </w:r>
      <w:r>
        <w:rPr>
          <w:rFonts w:ascii="Verdana" w:hAnsi="Verdana"/>
          <w:color w:val="auto"/>
          <w:sz w:val="22"/>
          <w:szCs w:val="22"/>
          <w:lang w:val="sr-Cyrl-CS"/>
        </w:rPr>
        <w:t>на територији</w:t>
      </w:r>
      <w:r w:rsidRPr="002B1370">
        <w:rPr>
          <w:rFonts w:ascii="Verdana" w:hAnsi="Verdana"/>
          <w:color w:val="auto"/>
          <w:sz w:val="22"/>
          <w:szCs w:val="22"/>
          <w:lang w:val="sr-Cyrl-CS"/>
        </w:rPr>
        <w:t xml:space="preserve"> АПВ </w:t>
      </w:r>
    </w:p>
    <w:p w:rsidR="00002739" w:rsidRPr="002B1370" w:rsidRDefault="00002739" w:rsidP="00D9472E">
      <w:pPr>
        <w:pStyle w:val="tekst"/>
        <w:numPr>
          <w:ilvl w:val="0"/>
          <w:numId w:val="1"/>
        </w:numPr>
        <w:rPr>
          <w:rFonts w:ascii="Verdana" w:hAnsi="Verdana"/>
          <w:color w:val="auto"/>
          <w:sz w:val="22"/>
          <w:szCs w:val="22"/>
          <w:lang w:val="sr-Cyrl-CS"/>
        </w:rPr>
      </w:pPr>
      <w:r w:rsidRPr="002B1370">
        <w:rPr>
          <w:rFonts w:ascii="Verdana" w:hAnsi="Verdana"/>
          <w:color w:val="auto"/>
          <w:sz w:val="22"/>
          <w:szCs w:val="22"/>
          <w:lang w:val="sr-Cyrl-CS"/>
        </w:rPr>
        <w:lastRenderedPageBreak/>
        <w:t>Информација о обухвату деце обавезним припремним предшколским програмом у АПВ</w:t>
      </w:r>
    </w:p>
    <w:p w:rsidR="00002739" w:rsidRPr="002B1370" w:rsidRDefault="00002739" w:rsidP="00D9472E">
      <w:pPr>
        <w:pStyle w:val="tekst"/>
        <w:numPr>
          <w:ilvl w:val="0"/>
          <w:numId w:val="1"/>
        </w:numPr>
        <w:rPr>
          <w:rFonts w:ascii="Verdana" w:hAnsi="Verdana"/>
          <w:sz w:val="22"/>
          <w:szCs w:val="22"/>
          <w:lang w:val="sr-Cyrl-CS"/>
        </w:rPr>
      </w:pPr>
      <w:r w:rsidRPr="002B1370">
        <w:rPr>
          <w:rFonts w:ascii="Verdana" w:hAnsi="Verdana"/>
          <w:sz w:val="22"/>
          <w:szCs w:val="22"/>
          <w:lang w:val="sr-Cyrl-CS"/>
        </w:rPr>
        <w:t xml:space="preserve">Информације о смештају ученика у домове ученика чији је оснивач АПВ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Све израђене информација и предлоге одлука, сарадници одељења сектора за образовање достављају начелницима одељења сектора за образовање на преглед. </w:t>
      </w:r>
    </w:p>
    <w:p w:rsidR="00002739" w:rsidRPr="002B1370" w:rsidRDefault="00002739" w:rsidP="00D9472E">
      <w:pPr>
        <w:pStyle w:val="Heading3"/>
        <w:numPr>
          <w:ilvl w:val="2"/>
          <w:numId w:val="0"/>
        </w:numPr>
        <w:tabs>
          <w:tab w:val="num" w:pos="600"/>
          <w:tab w:val="left" w:pos="840"/>
        </w:tabs>
        <w:spacing w:after="120"/>
        <w:ind w:left="288" w:hanging="288"/>
        <w:jc w:val="both"/>
        <w:rPr>
          <w:rFonts w:ascii="Verdana" w:hAnsi="Verdana"/>
          <w:i/>
          <w:sz w:val="22"/>
          <w:szCs w:val="22"/>
          <w:lang w:val="sr-Cyrl-CS"/>
        </w:rPr>
      </w:pPr>
      <w:bookmarkStart w:id="14" w:name="_Toc229369235"/>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Формирање Комисије за планирање уписа у средње школе</w:t>
      </w:r>
      <w:bookmarkEnd w:id="14"/>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Покрајински секретар решењем формира Комисију за планирање уписа у средње школе. Комисија броји 5-6 чланова, а најчешће се за чланове комисије именују начелник одељења сектора за образовање (у зависности које одељење припрема предлог одлуке), просветни инспектор, именовани сарадник за обраду предмета и сарадник за образовање на језицима националних мањина</w:t>
      </w:r>
      <w:r>
        <w:rPr>
          <w:rFonts w:ascii="Verdana" w:hAnsi="Verdana"/>
          <w:color w:val="auto"/>
          <w:sz w:val="22"/>
          <w:szCs w:val="22"/>
          <w:lang w:val="sr-Cyrl-CS"/>
        </w:rPr>
        <w:t>-националних заједница</w:t>
      </w:r>
      <w:r w:rsidRPr="002B1370">
        <w:rPr>
          <w:rFonts w:ascii="Verdana" w:hAnsi="Verdana"/>
          <w:color w:val="auto"/>
          <w:sz w:val="22"/>
          <w:szCs w:val="22"/>
          <w:lang w:val="sr-Cyrl-CS"/>
        </w:rPr>
        <w:t>.</w:t>
      </w:r>
    </w:p>
    <w:p w:rsidR="00002739" w:rsidRPr="002B1370" w:rsidRDefault="00002739" w:rsidP="00D9472E">
      <w:pPr>
        <w:jc w:val="both"/>
        <w:rPr>
          <w:rFonts w:ascii="Verdana" w:hAnsi="Verdana"/>
          <w:i/>
          <w:sz w:val="22"/>
          <w:szCs w:val="22"/>
          <w:u w:val="single"/>
          <w:lang w:val="sr-Cyrl-CS"/>
        </w:rPr>
      </w:pPr>
      <w:bookmarkStart w:id="15" w:name="_Toc229369236"/>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Тражење мишљења надлежних установа</w:t>
      </w:r>
      <w:bookmarkEnd w:id="15"/>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Секретаријат од средњих школа, локалних самоуправа, националне Службе за запошљавање тражи усаглашене предлоге и мишљења за упис у први разред </w:t>
      </w:r>
      <w:r>
        <w:rPr>
          <w:rFonts w:ascii="Verdana" w:hAnsi="Verdana"/>
          <w:color w:val="auto"/>
          <w:sz w:val="22"/>
          <w:szCs w:val="22"/>
          <w:lang w:val="sr-Cyrl-CS"/>
        </w:rPr>
        <w:t xml:space="preserve">средњих школа, </w:t>
      </w:r>
      <w:r w:rsidRPr="002B1370">
        <w:rPr>
          <w:rFonts w:ascii="Verdana" w:hAnsi="Verdana"/>
          <w:color w:val="auto"/>
          <w:sz w:val="22"/>
          <w:szCs w:val="22"/>
          <w:lang w:val="sr-Cyrl-CS"/>
        </w:rPr>
        <w:t xml:space="preserve">за сваку школу појединачно. Тражена мишљења се доставља </w:t>
      </w:r>
      <w:r>
        <w:rPr>
          <w:rFonts w:ascii="Verdana" w:hAnsi="Verdana"/>
          <w:color w:val="auto"/>
          <w:sz w:val="22"/>
          <w:szCs w:val="22"/>
          <w:lang w:val="sr-Cyrl-CS"/>
        </w:rPr>
        <w:t>шефу Одсека за</w:t>
      </w:r>
      <w:r w:rsidRPr="002B1370">
        <w:rPr>
          <w:rFonts w:ascii="Verdana" w:hAnsi="Verdana"/>
          <w:color w:val="auto"/>
          <w:sz w:val="22"/>
          <w:szCs w:val="22"/>
          <w:lang w:val="sr-Cyrl-CS"/>
        </w:rPr>
        <w:t xml:space="preserve"> </w:t>
      </w:r>
      <w:r>
        <w:rPr>
          <w:rFonts w:ascii="Verdana" w:hAnsi="Verdana"/>
          <w:color w:val="auto"/>
          <w:sz w:val="22"/>
          <w:szCs w:val="22"/>
          <w:lang w:val="sr-Cyrl-CS"/>
        </w:rPr>
        <w:t>образовање</w:t>
      </w:r>
      <w:r w:rsidRPr="002B1370">
        <w:rPr>
          <w:rFonts w:ascii="Verdana" w:hAnsi="Verdana"/>
          <w:color w:val="auto"/>
          <w:sz w:val="22"/>
          <w:szCs w:val="22"/>
          <w:lang w:val="sr-Cyrl-CS"/>
        </w:rPr>
        <w:t xml:space="preserve">. </w:t>
      </w:r>
    </w:p>
    <w:p w:rsidR="00002739" w:rsidRPr="002B1370" w:rsidRDefault="00002739" w:rsidP="00D9472E">
      <w:pPr>
        <w:jc w:val="both"/>
        <w:rPr>
          <w:rFonts w:ascii="Verdana" w:hAnsi="Verdana"/>
          <w:i/>
          <w:sz w:val="22"/>
          <w:szCs w:val="22"/>
          <w:u w:val="single"/>
          <w:lang w:val="sr-Cyrl-CS"/>
        </w:rPr>
      </w:pPr>
      <w:bookmarkStart w:id="16" w:name="_Toc229369237"/>
      <w:r w:rsidRPr="002B1370">
        <w:rPr>
          <w:rFonts w:ascii="Verdana" w:hAnsi="Verdana"/>
          <w:i/>
          <w:sz w:val="22"/>
          <w:szCs w:val="22"/>
          <w:u w:val="single"/>
          <w:lang w:val="sr-Cyrl-CS"/>
        </w:rPr>
        <w:t xml:space="preserve">Усаглашавање броја ученика са општинама и </w:t>
      </w:r>
      <w:r>
        <w:rPr>
          <w:rFonts w:ascii="Verdana" w:hAnsi="Verdana"/>
          <w:i/>
          <w:sz w:val="22"/>
          <w:szCs w:val="22"/>
          <w:u w:val="single"/>
          <w:lang w:val="sr-Cyrl-CS"/>
        </w:rPr>
        <w:t>М</w:t>
      </w:r>
      <w:r w:rsidRPr="002B1370">
        <w:rPr>
          <w:rFonts w:ascii="Verdana" w:hAnsi="Verdana"/>
          <w:i/>
          <w:sz w:val="22"/>
          <w:szCs w:val="22"/>
          <w:u w:val="single"/>
          <w:lang w:val="sr-Cyrl-CS"/>
        </w:rPr>
        <w:t>инистарством просвете РС</w:t>
      </w:r>
      <w:bookmarkEnd w:id="16"/>
    </w:p>
    <w:p w:rsidR="00002739" w:rsidRPr="002B1370" w:rsidRDefault="00002739" w:rsidP="00D9472E">
      <w:pPr>
        <w:pStyle w:val="tekst"/>
        <w:rPr>
          <w:rFonts w:ascii="Verdana" w:hAnsi="Verdana"/>
          <w:color w:val="auto"/>
          <w:sz w:val="22"/>
          <w:szCs w:val="22"/>
          <w:lang w:val="sr-Cyrl-CS"/>
        </w:rPr>
      </w:pPr>
    </w:p>
    <w:p w:rsidR="00002739"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Комисија за планирање уписа у средње школе, по пријему мишљења надлежних установа, припрема предлог састанака са директорима средњих школа или представницим</w:t>
      </w:r>
      <w:r>
        <w:rPr>
          <w:rFonts w:ascii="Verdana" w:hAnsi="Verdana"/>
          <w:color w:val="auto"/>
          <w:sz w:val="22"/>
          <w:szCs w:val="22"/>
          <w:lang w:val="sr-Cyrl-CS"/>
        </w:rPr>
        <w:t>а општина и локалних самоуправа, као и са начелницима школских управа.</w:t>
      </w:r>
      <w:r w:rsidRPr="002B1370">
        <w:rPr>
          <w:rFonts w:ascii="Verdana" w:hAnsi="Verdana"/>
          <w:color w:val="auto"/>
          <w:sz w:val="22"/>
          <w:szCs w:val="22"/>
          <w:lang w:val="sr-Cyrl-CS"/>
        </w:rPr>
        <w:t xml:space="preserve"> По одобравању од стране покрајинског секретара, позиви се </w:t>
      </w:r>
      <w:r>
        <w:rPr>
          <w:rFonts w:ascii="Verdana" w:hAnsi="Verdana"/>
          <w:color w:val="auto"/>
          <w:sz w:val="22"/>
          <w:szCs w:val="22"/>
          <w:lang w:val="sr-Cyrl-CS"/>
        </w:rPr>
        <w:t xml:space="preserve">достављају </w:t>
      </w:r>
      <w:r w:rsidRPr="002B1370">
        <w:rPr>
          <w:rFonts w:ascii="Verdana" w:hAnsi="Verdana"/>
          <w:color w:val="auto"/>
          <w:sz w:val="22"/>
          <w:szCs w:val="22"/>
          <w:lang w:val="sr-Cyrl-CS"/>
        </w:rPr>
        <w:t>у писаном облику, најчешће поштом а</w:t>
      </w:r>
      <w:r>
        <w:rPr>
          <w:rFonts w:ascii="Verdana" w:hAnsi="Verdana"/>
          <w:color w:val="auto"/>
          <w:sz w:val="22"/>
          <w:szCs w:val="22"/>
          <w:lang w:val="sr-Cyrl-CS"/>
        </w:rPr>
        <w:t xml:space="preserve"> по потреби е-мејлом или факсом,</w:t>
      </w:r>
      <w:r w:rsidRPr="002B1370">
        <w:rPr>
          <w:rFonts w:ascii="Verdana" w:hAnsi="Verdana"/>
          <w:color w:val="auto"/>
          <w:sz w:val="22"/>
          <w:szCs w:val="22"/>
          <w:lang w:val="sr-Cyrl-CS"/>
        </w:rPr>
        <w:t xml:space="preserve"> од стране именованих сарадника одељења сектора за образовање.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 састанцима се врши усаглашавање свих потребних података. </w:t>
      </w:r>
    </w:p>
    <w:p w:rsidR="00002739" w:rsidRPr="002B1370" w:rsidRDefault="00002739" w:rsidP="00D9472E">
      <w:pPr>
        <w:jc w:val="both"/>
        <w:rPr>
          <w:rFonts w:ascii="Verdana" w:hAnsi="Verdana"/>
          <w:i/>
          <w:sz w:val="22"/>
          <w:szCs w:val="22"/>
          <w:u w:val="single"/>
          <w:lang w:val="sr-Cyrl-CS"/>
        </w:rPr>
      </w:pPr>
      <w:bookmarkStart w:id="17" w:name="_Toc229369238"/>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Израда предлога плана и одлуке о упису у средње школе</w:t>
      </w:r>
      <w:bookmarkEnd w:id="17"/>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 основу анализа података о упису ученика из претходног периода и исказаним потребама образовних установа за уписом у први разред-годину и добијања позитивног мишљења свих надлежних установа, а након усаглашавања података, Комисија израђује предлог плана уписа у први разред средњих школа. По изради предлога плана од </w:t>
      </w:r>
      <w:r w:rsidRPr="002B1370">
        <w:rPr>
          <w:rFonts w:ascii="Verdana" w:hAnsi="Verdana"/>
          <w:color w:val="auto"/>
          <w:sz w:val="22"/>
          <w:szCs w:val="22"/>
          <w:lang w:val="sr-Cyrl-CS"/>
        </w:rPr>
        <w:lastRenderedPageBreak/>
        <w:t xml:space="preserve">стране комисије, именовани сарадник одељења сектора за образовање израђује предлог Одлуке о броју </w:t>
      </w:r>
      <w:r>
        <w:rPr>
          <w:rFonts w:ascii="Verdana" w:hAnsi="Verdana"/>
          <w:color w:val="auto"/>
          <w:sz w:val="22"/>
          <w:szCs w:val="22"/>
          <w:lang w:val="sr-Cyrl-CS"/>
        </w:rPr>
        <w:t xml:space="preserve">места </w:t>
      </w:r>
      <w:r w:rsidRPr="002B1370">
        <w:rPr>
          <w:rFonts w:ascii="Verdana" w:hAnsi="Verdana"/>
          <w:color w:val="auto"/>
          <w:sz w:val="22"/>
          <w:szCs w:val="22"/>
          <w:lang w:val="sr-Cyrl-CS"/>
        </w:rPr>
        <w:t>за упис у први разред средњих школа</w:t>
      </w:r>
      <w:r>
        <w:rPr>
          <w:rFonts w:ascii="Verdana" w:hAnsi="Verdana"/>
          <w:color w:val="auto"/>
          <w:sz w:val="22"/>
          <w:szCs w:val="22"/>
          <w:lang w:val="sr-Cyrl-CS"/>
        </w:rPr>
        <w:t>.</w:t>
      </w:r>
      <w:r w:rsidRPr="002B1370">
        <w:rPr>
          <w:rFonts w:ascii="Verdana" w:hAnsi="Verdana"/>
          <w:color w:val="auto"/>
          <w:sz w:val="22"/>
          <w:szCs w:val="22"/>
          <w:lang w:val="sr-Cyrl-CS"/>
        </w:rPr>
        <w:t xml:space="preserve"> </w:t>
      </w:r>
    </w:p>
    <w:p w:rsidR="00002739" w:rsidRPr="002B1370" w:rsidRDefault="00002739" w:rsidP="00D9472E">
      <w:pPr>
        <w:pStyle w:val="tekst"/>
        <w:rPr>
          <w:rFonts w:ascii="Verdana" w:hAnsi="Verdana"/>
          <w:color w:val="auto"/>
          <w:sz w:val="22"/>
          <w:szCs w:val="22"/>
          <w:highlight w:val="red"/>
          <w:lang w:val="sr-Cyrl-CS"/>
        </w:rPr>
      </w:pPr>
      <w:r w:rsidRPr="002B1370">
        <w:rPr>
          <w:rFonts w:ascii="Verdana" w:hAnsi="Verdana"/>
          <w:color w:val="auto"/>
          <w:sz w:val="22"/>
          <w:szCs w:val="22"/>
          <w:lang w:val="sr-Cyrl-CS"/>
        </w:rPr>
        <w:t>Израђене предлоге извештаја и одлука сарадници одељења сектора за образовање достављају начелни</w:t>
      </w:r>
      <w:r>
        <w:rPr>
          <w:rFonts w:ascii="Verdana" w:hAnsi="Verdana"/>
          <w:color w:val="auto"/>
          <w:sz w:val="22"/>
          <w:szCs w:val="22"/>
          <w:lang w:val="sr-Cyrl-CS"/>
        </w:rPr>
        <w:t>ку</w:t>
      </w:r>
      <w:r w:rsidRPr="002B1370">
        <w:rPr>
          <w:rFonts w:ascii="Verdana" w:hAnsi="Verdana"/>
          <w:color w:val="auto"/>
          <w:sz w:val="22"/>
          <w:szCs w:val="22"/>
          <w:lang w:val="sr-Cyrl-CS"/>
        </w:rPr>
        <w:t xml:space="preserve"> одељења </w:t>
      </w:r>
      <w:r>
        <w:rPr>
          <w:rFonts w:ascii="Verdana" w:hAnsi="Verdana"/>
          <w:color w:val="auto"/>
          <w:sz w:val="22"/>
          <w:szCs w:val="22"/>
          <w:lang w:val="sr-Cyrl-CS"/>
        </w:rPr>
        <w:t>за област образовања и правне послове у области образовања</w:t>
      </w:r>
      <w:r w:rsidRPr="002B1370">
        <w:rPr>
          <w:rFonts w:ascii="Verdana" w:hAnsi="Verdana"/>
          <w:color w:val="auto"/>
          <w:sz w:val="22"/>
          <w:szCs w:val="22"/>
          <w:lang w:val="sr-Cyrl-CS"/>
        </w:rPr>
        <w:t xml:space="preserve"> на преглед.</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jc w:val="both"/>
        <w:rPr>
          <w:rFonts w:ascii="Verdana" w:hAnsi="Verdana"/>
          <w:i/>
          <w:sz w:val="22"/>
          <w:szCs w:val="22"/>
          <w:u w:val="single"/>
          <w:lang w:val="sr-Cyrl-CS"/>
        </w:rPr>
      </w:pPr>
      <w:bookmarkStart w:id="18" w:name="_Toc229369240"/>
      <w:r w:rsidRPr="002B1370">
        <w:rPr>
          <w:rFonts w:ascii="Verdana" w:hAnsi="Verdana"/>
          <w:i/>
          <w:sz w:val="22"/>
          <w:szCs w:val="22"/>
          <w:u w:val="single"/>
          <w:lang w:val="sr-Cyrl-CS"/>
        </w:rPr>
        <w:t>Усаглашавање информација и предлога одлука</w:t>
      </w:r>
      <w:bookmarkEnd w:id="18"/>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Начелник одељења </w:t>
      </w:r>
      <w:r>
        <w:rPr>
          <w:rFonts w:ascii="Verdana" w:hAnsi="Verdana"/>
          <w:color w:val="auto"/>
          <w:sz w:val="22"/>
          <w:szCs w:val="22"/>
          <w:lang w:val="sr-Cyrl-CS"/>
        </w:rPr>
        <w:t xml:space="preserve">за област образовања и правне послове у области образовања </w:t>
      </w:r>
      <w:r w:rsidRPr="002B1370">
        <w:rPr>
          <w:rFonts w:ascii="Verdana" w:hAnsi="Verdana"/>
          <w:color w:val="auto"/>
          <w:sz w:val="22"/>
          <w:szCs w:val="22"/>
          <w:lang w:val="sr-Cyrl-CS"/>
        </w:rPr>
        <w:t xml:space="preserve">врши преглед информација и предлога одлука и уколико има примедбе враћа их на дораду. Уколико нема примедби, парафира информације и предлоге одлука и доставља их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покрајинског секретара за област образовања.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за област образовања такође, врши преглед ових информација и предлога одлука и уколико нема примедби, парафира информације и предлоге одлука и доставља их покрајинском секретару на коначну верификацију.</w:t>
      </w:r>
    </w:p>
    <w:p w:rsidR="00002739" w:rsidRPr="002B1370" w:rsidRDefault="00002739" w:rsidP="00D9472E">
      <w:pPr>
        <w:pStyle w:val="Heading3"/>
        <w:numPr>
          <w:ilvl w:val="2"/>
          <w:numId w:val="0"/>
        </w:numPr>
        <w:tabs>
          <w:tab w:val="num" w:pos="600"/>
          <w:tab w:val="left" w:pos="960"/>
        </w:tabs>
        <w:spacing w:after="120"/>
        <w:ind w:left="288" w:hanging="246"/>
        <w:jc w:val="both"/>
        <w:rPr>
          <w:rFonts w:ascii="Verdana" w:hAnsi="Verdana"/>
          <w:i/>
          <w:sz w:val="22"/>
          <w:szCs w:val="22"/>
          <w:lang w:val="sr-Cyrl-CS"/>
        </w:rPr>
      </w:pPr>
      <w:bookmarkStart w:id="19" w:name="_Toc229369241"/>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Верификација и достављање информација и предлога одлука</w:t>
      </w:r>
      <w:bookmarkEnd w:id="19"/>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 након прегледа достављених информација и предлога одлука, такође може да их врати на дораду или да их, уколико нема примедби, верификује.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Након верификовања и потписивања од стране покрајинског секретара, сви предлози одлука се у виду е-документа (електронским путем) достављају на мишљење </w:t>
      </w:r>
      <w:r>
        <w:rPr>
          <w:rFonts w:ascii="Verdana" w:hAnsi="Verdana"/>
          <w:color w:val="auto"/>
          <w:sz w:val="22"/>
          <w:szCs w:val="22"/>
          <w:lang w:val="sr-Cyrl-CS"/>
        </w:rPr>
        <w:t xml:space="preserve">Сектору за прописе Покрајинског секретаријата за образовање, прописе, управу и националне мањине-националне заједнице </w:t>
      </w:r>
      <w:r w:rsidRPr="002B1370">
        <w:rPr>
          <w:rFonts w:ascii="Verdana" w:hAnsi="Verdana"/>
          <w:color w:val="auto"/>
          <w:sz w:val="22"/>
          <w:szCs w:val="22"/>
          <w:lang w:val="sr-Cyrl-CS"/>
        </w:rPr>
        <w:t xml:space="preserve">и Покрајинском секретаријату за финансије. Након позитивног мишљења секретаријата предлози одлука се достављају Одбору за јавне службе </w:t>
      </w:r>
      <w:r>
        <w:rPr>
          <w:rFonts w:ascii="Verdana" w:hAnsi="Verdana"/>
          <w:color w:val="auto"/>
          <w:sz w:val="22"/>
          <w:szCs w:val="22"/>
          <w:lang w:val="sr-Cyrl-CS"/>
        </w:rPr>
        <w:t>Покрајинске владе</w:t>
      </w:r>
      <w:r w:rsidRPr="002B1370">
        <w:rPr>
          <w:rFonts w:ascii="Verdana" w:hAnsi="Verdana"/>
          <w:color w:val="auto"/>
          <w:sz w:val="22"/>
          <w:szCs w:val="22"/>
          <w:lang w:val="sr-Cyrl-CS"/>
        </w:rPr>
        <w:t xml:space="preserve"> на разматрање. Одбор за јавне службе </w:t>
      </w:r>
      <w:r>
        <w:rPr>
          <w:rFonts w:ascii="Verdana" w:hAnsi="Verdana"/>
          <w:color w:val="auto"/>
          <w:sz w:val="22"/>
          <w:szCs w:val="22"/>
          <w:lang w:val="sr-Cyrl-CS"/>
        </w:rPr>
        <w:t>Покрајинске владе</w:t>
      </w:r>
      <w:r w:rsidRPr="002B1370">
        <w:rPr>
          <w:rFonts w:ascii="Verdana" w:hAnsi="Verdana"/>
          <w:color w:val="auto"/>
          <w:sz w:val="22"/>
          <w:szCs w:val="22"/>
          <w:lang w:val="sr-Cyrl-CS"/>
        </w:rPr>
        <w:t xml:space="preserve"> може уколико има примедби да врати информациј</w:t>
      </w:r>
      <w:r>
        <w:rPr>
          <w:rFonts w:ascii="Verdana" w:hAnsi="Verdana"/>
          <w:color w:val="auto"/>
          <w:sz w:val="22"/>
          <w:szCs w:val="22"/>
          <w:lang w:val="sr-Cyrl-CS"/>
        </w:rPr>
        <w:t>у</w:t>
      </w:r>
      <w:r w:rsidRPr="002B1370">
        <w:rPr>
          <w:rFonts w:ascii="Verdana" w:hAnsi="Verdana"/>
          <w:color w:val="auto"/>
          <w:sz w:val="22"/>
          <w:szCs w:val="22"/>
          <w:lang w:val="sr-Cyrl-CS"/>
        </w:rPr>
        <w:t xml:space="preserve"> и предлог одлук</w:t>
      </w:r>
      <w:r>
        <w:rPr>
          <w:rFonts w:ascii="Verdana" w:hAnsi="Verdana"/>
          <w:color w:val="auto"/>
          <w:sz w:val="22"/>
          <w:szCs w:val="22"/>
          <w:lang w:val="sr-Cyrl-CS"/>
        </w:rPr>
        <w:t>е</w:t>
      </w:r>
      <w:r w:rsidRPr="002B1370">
        <w:rPr>
          <w:rFonts w:ascii="Verdana" w:hAnsi="Verdana"/>
          <w:color w:val="auto"/>
          <w:sz w:val="22"/>
          <w:szCs w:val="22"/>
          <w:lang w:val="sr-Cyrl-CS"/>
        </w:rPr>
        <w:t xml:space="preserve"> на дораду, или да их уколико нема примедби верификује.</w:t>
      </w:r>
    </w:p>
    <w:p w:rsidR="00D43392" w:rsidRDefault="00D43392" w:rsidP="00D9472E">
      <w:pPr>
        <w:jc w:val="both"/>
        <w:rPr>
          <w:rFonts w:ascii="Verdana" w:hAnsi="Verdana"/>
          <w:i/>
          <w:sz w:val="22"/>
          <w:szCs w:val="22"/>
          <w:u w:val="single"/>
          <w:lang w:val="sr-Cyrl-CS"/>
        </w:rPr>
      </w:pPr>
      <w:bookmarkStart w:id="20" w:name="_Toc229369242"/>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Усвајање информација и предлога одлука</w:t>
      </w:r>
      <w:bookmarkEnd w:id="20"/>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Верификоване информације и предлоге одлука од стране Одбора за јавне службе, разматра </w:t>
      </w:r>
      <w:r>
        <w:rPr>
          <w:rFonts w:ascii="Verdana" w:hAnsi="Verdana"/>
          <w:color w:val="auto"/>
          <w:sz w:val="22"/>
          <w:szCs w:val="22"/>
          <w:lang w:val="sr-Cyrl-CS"/>
        </w:rPr>
        <w:t>Покрајинска влада</w:t>
      </w:r>
      <w:r w:rsidRPr="002B1370">
        <w:rPr>
          <w:rFonts w:ascii="Verdana" w:hAnsi="Verdana"/>
          <w:color w:val="auto"/>
          <w:sz w:val="22"/>
          <w:szCs w:val="22"/>
          <w:lang w:val="sr-Cyrl-CS"/>
        </w:rPr>
        <w:t xml:space="preserve"> и по потреби може да их врати на дораду Покрајинском секретаријату </w:t>
      </w:r>
      <w:r>
        <w:rPr>
          <w:rFonts w:ascii="Verdana" w:hAnsi="Verdana"/>
          <w:sz w:val="22"/>
          <w:szCs w:val="22"/>
          <w:lang w:val="sr-Cyrl-CS"/>
        </w:rPr>
        <w:t>за образовање, прописе, управу и националне мањине-националне заједнице</w:t>
      </w:r>
      <w:r w:rsidRPr="002B1370">
        <w:rPr>
          <w:rFonts w:ascii="Verdana" w:hAnsi="Verdana"/>
          <w:color w:val="auto"/>
          <w:sz w:val="22"/>
          <w:szCs w:val="22"/>
          <w:lang w:val="sr-Cyrl-CS"/>
        </w:rPr>
        <w:t xml:space="preserve">, или да их уколико нема примедби усвоји.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lastRenderedPageBreak/>
        <w:t xml:space="preserve">Усвојене информације и предлози одлука на </w:t>
      </w:r>
      <w:r>
        <w:rPr>
          <w:rFonts w:ascii="Verdana" w:hAnsi="Verdana"/>
          <w:color w:val="auto"/>
          <w:sz w:val="22"/>
          <w:szCs w:val="22"/>
          <w:lang w:val="sr-Cyrl-CS"/>
        </w:rPr>
        <w:t>Покрајинској влади</w:t>
      </w:r>
      <w:r w:rsidRPr="002B1370">
        <w:rPr>
          <w:rFonts w:ascii="Verdana" w:hAnsi="Verdana"/>
          <w:color w:val="auto"/>
          <w:sz w:val="22"/>
          <w:szCs w:val="22"/>
          <w:lang w:val="sr-Cyrl-CS"/>
        </w:rPr>
        <w:t xml:space="preserve"> осим: </w:t>
      </w:r>
    </w:p>
    <w:p w:rsidR="00002739" w:rsidRPr="002B1370" w:rsidRDefault="00002739" w:rsidP="00D9472E">
      <w:pPr>
        <w:pStyle w:val="tekst"/>
        <w:numPr>
          <w:ilvl w:val="0"/>
          <w:numId w:val="3"/>
        </w:numPr>
        <w:rPr>
          <w:rFonts w:ascii="Verdana" w:hAnsi="Verdana"/>
          <w:color w:val="auto"/>
          <w:sz w:val="22"/>
          <w:szCs w:val="22"/>
          <w:lang w:val="sr-Cyrl-CS"/>
        </w:rPr>
      </w:pPr>
      <w:r w:rsidRPr="002B1370">
        <w:rPr>
          <w:rFonts w:ascii="Verdana" w:hAnsi="Verdana"/>
          <w:color w:val="auto"/>
          <w:sz w:val="22"/>
          <w:szCs w:val="22"/>
          <w:lang w:val="sr-Cyrl-CS"/>
        </w:rPr>
        <w:t>Предлога Одлука о броју ученика за упис у средње школе</w:t>
      </w:r>
    </w:p>
    <w:p w:rsidR="00002739" w:rsidRDefault="00002739" w:rsidP="00D9472E">
      <w:pPr>
        <w:pStyle w:val="tekst"/>
        <w:ind w:firstLine="0"/>
        <w:rPr>
          <w:rFonts w:ascii="Verdana" w:hAnsi="Verdana"/>
          <w:color w:val="auto"/>
          <w:sz w:val="22"/>
          <w:szCs w:val="22"/>
          <w:lang w:val="sr-Cyrl-CS"/>
        </w:rPr>
      </w:pPr>
      <w:r w:rsidRPr="002B1370">
        <w:rPr>
          <w:rFonts w:ascii="Verdana" w:hAnsi="Verdana"/>
          <w:color w:val="auto"/>
          <w:sz w:val="22"/>
          <w:szCs w:val="22"/>
          <w:lang w:val="sr-Cyrl-CS"/>
        </w:rPr>
        <w:t xml:space="preserve">се прослеђују Скупштини АП Војводине, по примљеном захтеву. </w:t>
      </w:r>
    </w:p>
    <w:p w:rsidR="00002739" w:rsidRPr="002B1370" w:rsidRDefault="00002739" w:rsidP="004E43F2">
      <w:pPr>
        <w:pStyle w:val="tekst"/>
        <w:rPr>
          <w:rFonts w:ascii="Verdana" w:hAnsi="Verdana"/>
          <w:color w:val="auto"/>
          <w:sz w:val="22"/>
          <w:szCs w:val="22"/>
          <w:lang w:val="sr-Cyrl-CS"/>
        </w:rPr>
      </w:pPr>
      <w:r w:rsidRPr="002B1370">
        <w:rPr>
          <w:rFonts w:ascii="Verdana" w:hAnsi="Verdana"/>
          <w:color w:val="auto"/>
          <w:sz w:val="22"/>
          <w:szCs w:val="22"/>
          <w:lang w:val="sr-Cyrl-CS"/>
        </w:rPr>
        <w:t xml:space="preserve">Одлука о броју </w:t>
      </w:r>
      <w:r>
        <w:rPr>
          <w:rFonts w:ascii="Verdana" w:hAnsi="Verdana"/>
          <w:color w:val="auto"/>
          <w:sz w:val="22"/>
          <w:szCs w:val="22"/>
          <w:lang w:val="sr-Cyrl-CS"/>
        </w:rPr>
        <w:t>места за упис</w:t>
      </w:r>
      <w:r w:rsidRPr="002B1370">
        <w:rPr>
          <w:rFonts w:ascii="Verdana" w:hAnsi="Verdana"/>
          <w:color w:val="auto"/>
          <w:sz w:val="22"/>
          <w:szCs w:val="22"/>
          <w:lang w:val="sr-Cyrl-CS"/>
        </w:rPr>
        <w:t xml:space="preserve"> у </w:t>
      </w:r>
      <w:r>
        <w:rPr>
          <w:rFonts w:ascii="Verdana" w:hAnsi="Verdana"/>
          <w:color w:val="auto"/>
          <w:sz w:val="22"/>
          <w:szCs w:val="22"/>
          <w:lang w:val="sr-Cyrl-CS"/>
        </w:rPr>
        <w:t xml:space="preserve">први разред </w:t>
      </w:r>
      <w:r w:rsidRPr="002B1370">
        <w:rPr>
          <w:rFonts w:ascii="Verdana" w:hAnsi="Verdana"/>
          <w:color w:val="auto"/>
          <w:sz w:val="22"/>
          <w:szCs w:val="22"/>
          <w:lang w:val="sr-Cyrl-CS"/>
        </w:rPr>
        <w:t>средњ</w:t>
      </w:r>
      <w:r>
        <w:rPr>
          <w:rFonts w:ascii="Verdana" w:hAnsi="Verdana"/>
          <w:color w:val="auto"/>
          <w:sz w:val="22"/>
          <w:szCs w:val="22"/>
          <w:lang w:val="sr-Cyrl-CS"/>
        </w:rPr>
        <w:t xml:space="preserve">их школа на територији АП Војводине се доставља Министарству просвете, науке и технолошког развоја РС на сагласност, а по добијању сагласности </w:t>
      </w:r>
      <w:r w:rsidRPr="002B1370">
        <w:rPr>
          <w:rFonts w:ascii="Verdana" w:hAnsi="Verdana"/>
          <w:color w:val="auto"/>
          <w:sz w:val="22"/>
          <w:szCs w:val="22"/>
          <w:lang w:val="sr-Cyrl-CS"/>
        </w:rPr>
        <w:t xml:space="preserve">именовани сарадник одељења сектора за образовање, по налогу начелника одељења сектора за образовање, доставља </w:t>
      </w:r>
      <w:r>
        <w:rPr>
          <w:rFonts w:ascii="Verdana" w:hAnsi="Verdana"/>
          <w:color w:val="auto"/>
          <w:sz w:val="22"/>
          <w:szCs w:val="22"/>
          <w:lang w:val="sr-Cyrl-CS"/>
        </w:rPr>
        <w:t>одлуку</w:t>
      </w:r>
      <w:r w:rsidRPr="002B1370">
        <w:rPr>
          <w:rFonts w:ascii="Verdana" w:hAnsi="Verdana"/>
          <w:color w:val="auto"/>
          <w:sz w:val="22"/>
          <w:szCs w:val="22"/>
          <w:lang w:val="sr-Cyrl-CS"/>
        </w:rPr>
        <w:t xml:space="preserve"> на превођење у преводилачку службу секретаријата. По спровођењу поступка превођења преводилачка служба повратно доставља преведене материјале сараднику одељења сектора за образовање. Сарадник одељења сектора за образовање, по пријему преведених материјала, доставља их на објављивање у Службеном листу АП Војводине.</w:t>
      </w:r>
    </w:p>
    <w:p w:rsidR="00002739" w:rsidRPr="002B1370" w:rsidRDefault="00002739" w:rsidP="00D9472E">
      <w:pPr>
        <w:jc w:val="both"/>
        <w:rPr>
          <w:rFonts w:ascii="Verdana" w:hAnsi="Verdana"/>
          <w:i/>
          <w:sz w:val="22"/>
          <w:szCs w:val="22"/>
          <w:u w:val="single"/>
          <w:lang w:val="sr-Cyrl-CS"/>
        </w:rPr>
      </w:pPr>
      <w:bookmarkStart w:id="21" w:name="_Toc229369243"/>
      <w:r w:rsidRPr="002B1370">
        <w:rPr>
          <w:rFonts w:ascii="Verdana" w:hAnsi="Verdana"/>
          <w:i/>
          <w:sz w:val="22"/>
          <w:szCs w:val="22"/>
          <w:u w:val="single"/>
          <w:lang w:val="sr-Cyrl-CS"/>
        </w:rPr>
        <w:t>Обавештавање о усвајању информација и предлога одлука</w:t>
      </w:r>
      <w:bookmarkEnd w:id="21"/>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Након усвајања информација и предлога одлука, Скупштина АП Војводине повратно доставља покрајинском секретару закључак у којем се наводи да су достављене информације и предлози одлука усвојени. Закључак се доставља електронским путем. Покрајински секретар обавештава </w:t>
      </w:r>
      <w:r>
        <w:rPr>
          <w:rFonts w:ascii="Verdana" w:hAnsi="Verdana"/>
          <w:color w:val="auto"/>
          <w:sz w:val="22"/>
          <w:szCs w:val="22"/>
          <w:lang w:val="sr-Cyrl-CS"/>
        </w:rPr>
        <w:t>помоћника</w:t>
      </w:r>
      <w:r w:rsidRPr="002B1370">
        <w:rPr>
          <w:rFonts w:ascii="Verdana" w:hAnsi="Verdana"/>
          <w:color w:val="auto"/>
          <w:sz w:val="22"/>
          <w:szCs w:val="22"/>
          <w:lang w:val="sr-Cyrl-CS"/>
        </w:rPr>
        <w:t xml:space="preserve"> покрајинског секретара </w:t>
      </w:r>
      <w:r>
        <w:rPr>
          <w:rFonts w:ascii="Verdana" w:hAnsi="Verdana"/>
          <w:color w:val="auto"/>
          <w:sz w:val="22"/>
          <w:szCs w:val="22"/>
          <w:lang w:val="sr-Cyrl-CS"/>
        </w:rPr>
        <w:t xml:space="preserve">за образовање </w:t>
      </w:r>
      <w:r w:rsidRPr="002B1370">
        <w:rPr>
          <w:rFonts w:ascii="Verdana" w:hAnsi="Verdana"/>
          <w:color w:val="auto"/>
          <w:sz w:val="22"/>
          <w:szCs w:val="22"/>
          <w:lang w:val="sr-Cyrl-CS"/>
        </w:rPr>
        <w:t xml:space="preserve">о усвајању информација и предлога одлука од стране Скупштине АП Војводина.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w:t>
      </w:r>
      <w:r>
        <w:rPr>
          <w:rFonts w:ascii="Verdana" w:hAnsi="Verdana"/>
          <w:color w:val="auto"/>
          <w:sz w:val="22"/>
          <w:szCs w:val="22"/>
          <w:lang w:val="sr-Cyrl-CS"/>
        </w:rPr>
        <w:t xml:space="preserve">за образовање </w:t>
      </w:r>
      <w:r w:rsidRPr="002B1370">
        <w:rPr>
          <w:rFonts w:ascii="Verdana" w:hAnsi="Verdana"/>
          <w:color w:val="auto"/>
          <w:sz w:val="22"/>
          <w:szCs w:val="22"/>
          <w:lang w:val="sr-Cyrl-CS"/>
        </w:rPr>
        <w:t xml:space="preserve">обавештава начелника одељења </w:t>
      </w:r>
      <w:r>
        <w:rPr>
          <w:rFonts w:ascii="Verdana" w:hAnsi="Verdana"/>
          <w:color w:val="auto"/>
          <w:sz w:val="22"/>
          <w:szCs w:val="22"/>
          <w:lang w:val="sr-Cyrl-CS"/>
        </w:rPr>
        <w:t>за образовање и правне послове у области образовања</w:t>
      </w:r>
      <w:r w:rsidRPr="002B1370">
        <w:rPr>
          <w:rFonts w:ascii="Verdana" w:hAnsi="Verdana"/>
          <w:color w:val="auto"/>
          <w:sz w:val="22"/>
          <w:szCs w:val="22"/>
          <w:lang w:val="sr-Cyrl-CS"/>
        </w:rPr>
        <w:t>. По пријему обавештења да су поднете информације и предлози одлука усвојени, начелник одељења сектора за образовање, обавештава именованог сарадника одељења сектора за образовање.</w:t>
      </w:r>
    </w:p>
    <w:p w:rsidR="00002739" w:rsidRPr="002B1370" w:rsidRDefault="00002739" w:rsidP="00D9472E">
      <w:pPr>
        <w:pStyle w:val="Heading3"/>
        <w:numPr>
          <w:ilvl w:val="2"/>
          <w:numId w:val="0"/>
        </w:numPr>
        <w:tabs>
          <w:tab w:val="num" w:pos="600"/>
          <w:tab w:val="left" w:pos="980"/>
        </w:tabs>
        <w:spacing w:after="120"/>
        <w:ind w:left="288" w:hanging="288"/>
        <w:jc w:val="both"/>
        <w:rPr>
          <w:rFonts w:ascii="Verdana" w:hAnsi="Verdana"/>
          <w:i/>
          <w:sz w:val="22"/>
          <w:szCs w:val="22"/>
          <w:lang w:val="sr-Cyrl-CS"/>
        </w:rPr>
      </w:pPr>
      <w:bookmarkStart w:id="22" w:name="_Toc229369244"/>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Превођење и објављивање у Службеном листу</w:t>
      </w:r>
      <w:bookmarkEnd w:id="22"/>
      <w:r w:rsidRPr="002B1370">
        <w:rPr>
          <w:rFonts w:ascii="Verdana" w:hAnsi="Verdana"/>
          <w:i/>
          <w:sz w:val="22"/>
          <w:szCs w:val="22"/>
          <w:u w:val="single"/>
          <w:lang w:val="sr-Cyrl-CS"/>
        </w:rPr>
        <w:t xml:space="preserve"> АП Војводине</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Након пријема обавештења о усвајању информација и предлога одлука од стране Скупштине АП Војводине, именовани сарадник одељења сектора за образовање, по налогу начелника одељења сектора за образовање, доставља све усвојене информације и одлук</w:t>
      </w:r>
      <w:r>
        <w:rPr>
          <w:rFonts w:ascii="Verdana" w:hAnsi="Verdana"/>
          <w:color w:val="auto"/>
          <w:sz w:val="22"/>
          <w:szCs w:val="22"/>
          <w:lang w:val="sr-Cyrl-CS"/>
        </w:rPr>
        <w:t>е</w:t>
      </w:r>
      <w:r w:rsidRPr="002B1370">
        <w:rPr>
          <w:rFonts w:ascii="Verdana" w:hAnsi="Verdana"/>
          <w:color w:val="auto"/>
          <w:sz w:val="22"/>
          <w:szCs w:val="22"/>
          <w:lang w:val="sr-Cyrl-CS"/>
        </w:rPr>
        <w:t xml:space="preserve"> на превођење у преводилачку службу секретаријата. По спровођењу поступка превођења преводилачка служба повратно доставља преведене материјале сараднику одељења сектора за образовање. Сарадник одељења сектора за образовање, по пријему преведених материјала, доставља их на објављивање у Службеном листу АП Војводине.</w:t>
      </w:r>
    </w:p>
    <w:p w:rsidR="00002739" w:rsidRPr="002B1370" w:rsidRDefault="00002739" w:rsidP="00D9472E">
      <w:pPr>
        <w:jc w:val="both"/>
        <w:rPr>
          <w:rFonts w:ascii="Verdana" w:hAnsi="Verdana"/>
          <w:i/>
          <w:sz w:val="22"/>
          <w:szCs w:val="22"/>
          <w:u w:val="single"/>
          <w:lang w:val="sr-Cyrl-CS"/>
        </w:rPr>
      </w:pPr>
      <w:bookmarkStart w:id="23" w:name="_Toc229369245"/>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Архивирање</w:t>
      </w:r>
      <w:bookmarkEnd w:id="23"/>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lastRenderedPageBreak/>
        <w:t>Сарадник одељења сектора за образовање, по завршетку поступка врши припрему документације за архивирање. По припреми документације, сарадник одељења сектора за образовање позива административног радника који преузима припремљену документацију на архивирање.</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jc w:val="both"/>
        <w:rPr>
          <w:rFonts w:ascii="Verdana" w:hAnsi="Verdana"/>
          <w:i/>
          <w:sz w:val="22"/>
          <w:szCs w:val="22"/>
          <w:u w:val="single"/>
          <w:lang w:val="sr-Cyrl-CS"/>
        </w:rPr>
      </w:pPr>
      <w:bookmarkStart w:id="24" w:name="_Toc229369246"/>
      <w:r w:rsidRPr="002B1370">
        <w:rPr>
          <w:rFonts w:ascii="Verdana" w:hAnsi="Verdana"/>
          <w:i/>
          <w:sz w:val="22"/>
          <w:szCs w:val="22"/>
          <w:u w:val="single"/>
          <w:lang w:val="sr-Cyrl-CS"/>
        </w:rPr>
        <w:t>Праћење реализације</w:t>
      </w:r>
      <w:bookmarkEnd w:id="24"/>
    </w:p>
    <w:p w:rsidR="00002739" w:rsidRPr="002B1370" w:rsidRDefault="00002739" w:rsidP="00D9472E">
      <w:pPr>
        <w:jc w:val="both"/>
        <w:rPr>
          <w:rFonts w:ascii="Verdana" w:hAnsi="Verdana"/>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Реализација уписа у образовне установе обавља се у сарадњи са самим образовним установама, које достављају податке о реализованом упису. Достављени подаци се прослеђују именованим сарадницима одељења сектора за образовање који врши анализу достављених података.</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jc w:val="both"/>
        <w:rPr>
          <w:rFonts w:ascii="Verdana" w:hAnsi="Verdana"/>
          <w:b/>
          <w:sz w:val="22"/>
          <w:szCs w:val="22"/>
          <w:lang w:val="sr-Cyrl-CS"/>
        </w:rPr>
      </w:pPr>
      <w:bookmarkStart w:id="25" w:name="_Toc229369249"/>
      <w:r>
        <w:rPr>
          <w:rFonts w:ascii="Verdana" w:hAnsi="Verdana"/>
          <w:b/>
          <w:sz w:val="22"/>
          <w:szCs w:val="22"/>
          <w:lang w:val="sr-Cyrl-CS"/>
        </w:rPr>
        <w:t xml:space="preserve">3. </w:t>
      </w:r>
      <w:r w:rsidRPr="002B1370">
        <w:rPr>
          <w:rFonts w:ascii="Verdana" w:hAnsi="Verdana"/>
          <w:b/>
          <w:sz w:val="22"/>
          <w:szCs w:val="22"/>
          <w:lang w:val="sr-Cyrl-CS"/>
        </w:rPr>
        <w:t>Молбе-захтеви странака</w:t>
      </w:r>
      <w:bookmarkEnd w:id="25"/>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Молбе-захтеви странака представља</w:t>
      </w:r>
      <w:r>
        <w:rPr>
          <w:rFonts w:ascii="Verdana" w:hAnsi="Verdana"/>
          <w:color w:val="auto"/>
          <w:sz w:val="22"/>
          <w:szCs w:val="22"/>
          <w:lang w:val="sr-Cyrl-CS"/>
        </w:rPr>
        <w:t>ју</w:t>
      </w:r>
      <w:r w:rsidRPr="002B1370">
        <w:rPr>
          <w:rFonts w:ascii="Verdana" w:hAnsi="Verdana"/>
          <w:color w:val="auto"/>
          <w:sz w:val="22"/>
          <w:szCs w:val="22"/>
          <w:lang w:val="sr-Cyrl-CS"/>
        </w:rPr>
        <w:t xml:space="preserve"> један од подпроцеса Сектора за образовање у Покрајинском секретаријату </w:t>
      </w:r>
      <w:r>
        <w:rPr>
          <w:rFonts w:ascii="Verdana" w:hAnsi="Verdana"/>
          <w:sz w:val="22"/>
          <w:szCs w:val="22"/>
          <w:lang w:val="sr-Cyrl-CS"/>
        </w:rPr>
        <w:t>за образовање, прописе, управу и националне мањине-националне заједнице</w:t>
      </w:r>
      <w:r w:rsidRPr="002B1370">
        <w:rPr>
          <w:rFonts w:ascii="Verdana" w:hAnsi="Verdana"/>
          <w:color w:val="auto"/>
          <w:sz w:val="22"/>
          <w:szCs w:val="22"/>
          <w:lang w:val="sr-Cyrl-CS"/>
        </w:rPr>
        <w:t>. У оквиру овог подпроцеса обухваћене су активности почев од пријема захтева и формирања предмета, обраде података и израде предлога одговора, усаглашавања и достављања предлога до архивирања документације.</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Подпроцес је, са свим својим активностима, приказан на следећој карти процеса:</w:t>
      </w:r>
    </w:p>
    <w:p w:rsidR="00076458" w:rsidRDefault="00076458" w:rsidP="00D9472E">
      <w:pPr>
        <w:pStyle w:val="tekst"/>
        <w:ind w:firstLine="0"/>
        <w:rPr>
          <w:rFonts w:ascii="Verdana" w:hAnsi="Verdana"/>
          <w:noProof/>
          <w:color w:val="auto"/>
          <w:sz w:val="22"/>
          <w:szCs w:val="22"/>
          <w:lang w:val="sr-Cyrl-RS"/>
        </w:rPr>
      </w:pPr>
      <w:r>
        <w:rPr>
          <w:rFonts w:ascii="Verdana" w:hAnsi="Verdana"/>
          <w:noProof/>
          <w:color w:val="auto"/>
          <w:sz w:val="22"/>
          <w:szCs w:val="22"/>
          <w:lang w:val="en-US"/>
        </w:rPr>
        <w:drawing>
          <wp:inline distT="0" distB="0" distL="0" distR="0">
            <wp:extent cx="5486400" cy="2524760"/>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lbe - zahtevi stranaka.jpg"/>
                    <pic:cNvPicPr/>
                  </pic:nvPicPr>
                  <pic:blipFill>
                    <a:blip r:embed="rId11">
                      <a:extLst>
                        <a:ext uri="{28A0092B-C50C-407E-A947-70E740481C1C}">
                          <a14:useLocalDpi xmlns:a14="http://schemas.microsoft.com/office/drawing/2010/main" val="0"/>
                        </a:ext>
                      </a:extLst>
                    </a:blip>
                    <a:stretch>
                      <a:fillRect/>
                    </a:stretch>
                  </pic:blipFill>
                  <pic:spPr>
                    <a:xfrm>
                      <a:off x="0" y="0"/>
                      <a:ext cx="5486400" cy="2524760"/>
                    </a:xfrm>
                    <a:prstGeom prst="rect">
                      <a:avLst/>
                    </a:prstGeom>
                  </pic:spPr>
                </pic:pic>
              </a:graphicData>
            </a:graphic>
          </wp:inline>
        </w:drawing>
      </w:r>
    </w:p>
    <w:p w:rsidR="00076458" w:rsidRDefault="00076458" w:rsidP="00D9472E">
      <w:pPr>
        <w:pStyle w:val="tekst"/>
        <w:ind w:firstLine="0"/>
        <w:rPr>
          <w:rFonts w:ascii="Verdana" w:hAnsi="Verdana"/>
          <w:color w:val="auto"/>
          <w:sz w:val="22"/>
          <w:szCs w:val="22"/>
          <w:lang w:val="sr-Cyrl-CS"/>
        </w:rPr>
      </w:pPr>
    </w:p>
    <w:p w:rsidR="00002739" w:rsidRPr="002B1370" w:rsidRDefault="00002739" w:rsidP="00D9472E">
      <w:pPr>
        <w:pStyle w:val="tekst"/>
        <w:ind w:firstLine="0"/>
        <w:rPr>
          <w:rFonts w:ascii="Verdana" w:hAnsi="Verdana"/>
          <w:color w:val="auto"/>
          <w:sz w:val="22"/>
          <w:szCs w:val="22"/>
          <w:lang w:val="sr-Cyrl-CS"/>
        </w:rPr>
      </w:pPr>
      <w:r w:rsidRPr="002B1370">
        <w:rPr>
          <w:rFonts w:ascii="Verdana" w:hAnsi="Verdana"/>
          <w:color w:val="auto"/>
          <w:sz w:val="22"/>
          <w:szCs w:val="22"/>
          <w:lang w:val="sr-Cyrl-CS"/>
        </w:rPr>
        <w:t>У даљем тексту детаљно је описан ток активности, ресурса и докумената неопходних за несметано одвијање овог подпроцеса.</w:t>
      </w:r>
    </w:p>
    <w:p w:rsidR="00076458" w:rsidRPr="00076458" w:rsidRDefault="00076458" w:rsidP="00076458">
      <w:pPr>
        <w:pStyle w:val="Paragraf"/>
        <w:rPr>
          <w:lang w:val="sr-Cyrl-CS"/>
        </w:rPr>
      </w:pPr>
      <w:bookmarkStart w:id="26" w:name="_Toc229369250"/>
    </w:p>
    <w:p w:rsidR="00076458" w:rsidRDefault="00076458">
      <w:pPr>
        <w:rPr>
          <w:rFonts w:ascii="Verdana" w:hAnsi="Verdana"/>
          <w:i/>
          <w:sz w:val="22"/>
          <w:szCs w:val="22"/>
          <w:u w:val="single"/>
          <w:lang w:val="sr-Cyrl-CS"/>
        </w:rPr>
      </w:pPr>
      <w:r>
        <w:rPr>
          <w:rFonts w:ascii="Verdana" w:hAnsi="Verdana"/>
          <w:i/>
          <w:sz w:val="22"/>
          <w:szCs w:val="22"/>
          <w:u w:val="single"/>
          <w:lang w:val="sr-Cyrl-CS"/>
        </w:rPr>
        <w:br w:type="page"/>
      </w:r>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lastRenderedPageBreak/>
        <w:t>Пријем захтева и формирање предмета</w:t>
      </w:r>
      <w:bookmarkEnd w:id="26"/>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Захтев странке се подноси одељењу писарнице. По пријему захтева, писарница, формира предмет. Предмет, приликом формирања, добија идентификациони број и заводи се у одељењу писарнице. Тај идентификациони број прати обраду информација по предмету, кроз цео поступак.</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Административни радник доставља формирани предмет сектору за образовање.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по прегледу предмета и поднетог захтева, доставља начелницима одељења сектора за образовање, у зависности од надлежности за решавање предмета. Надлежни начелник одељења сектора за образовање издаје и делегира зад</w:t>
      </w:r>
      <w:r>
        <w:rPr>
          <w:rFonts w:ascii="Verdana" w:hAnsi="Verdana"/>
          <w:color w:val="auto"/>
          <w:sz w:val="22"/>
          <w:szCs w:val="22"/>
          <w:lang w:val="sr-Cyrl-CS"/>
        </w:rPr>
        <w:t>атак сараднику</w:t>
      </w:r>
      <w:r w:rsidRPr="002B1370">
        <w:rPr>
          <w:rFonts w:ascii="Verdana" w:hAnsi="Verdana"/>
          <w:color w:val="auto"/>
          <w:sz w:val="22"/>
          <w:szCs w:val="22"/>
          <w:lang w:val="sr-Cyrl-CS"/>
        </w:rPr>
        <w:t xml:space="preserve"> одељења сектора за образовање. По потреби начелник може самостално реализовати предмет. Начелник такође по потреби припрема и доставља упутство за обраду предмета усмено или писмено уз предмет које доставља именованом сараднику сектора за образовање. </w:t>
      </w:r>
    </w:p>
    <w:p w:rsidR="00002739" w:rsidRPr="002B1370" w:rsidRDefault="00002739" w:rsidP="00D9472E">
      <w:pPr>
        <w:pStyle w:val="Heading3"/>
        <w:numPr>
          <w:ilvl w:val="2"/>
          <w:numId w:val="0"/>
        </w:numPr>
        <w:tabs>
          <w:tab w:val="num" w:pos="600"/>
          <w:tab w:val="left" w:pos="840"/>
        </w:tabs>
        <w:spacing w:after="120"/>
        <w:ind w:left="288" w:hanging="260"/>
        <w:jc w:val="both"/>
        <w:rPr>
          <w:rFonts w:ascii="Verdana" w:hAnsi="Verdana"/>
          <w:i/>
          <w:sz w:val="22"/>
          <w:szCs w:val="22"/>
          <w:lang w:val="sr-Cyrl-CS"/>
        </w:rPr>
      </w:pPr>
      <w:bookmarkStart w:id="27" w:name="_Toc229369251"/>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Обрада података и израда предлога одговора на захтев</w:t>
      </w:r>
      <w:bookmarkEnd w:id="27"/>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Сарадници одељења сектора за образовање, по пријему предмета, врше обраду података по захтеву странке. На основу закона из области образовања, подзаконских аката сарадник одељења сектора за образовање припрема предлог одговора на захтев странке.</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Све израђене предлоге одгово</w:t>
      </w:r>
      <w:r>
        <w:rPr>
          <w:rFonts w:ascii="Verdana" w:hAnsi="Verdana"/>
          <w:color w:val="auto"/>
          <w:sz w:val="22"/>
          <w:szCs w:val="22"/>
          <w:lang w:val="sr-Cyrl-CS"/>
        </w:rPr>
        <w:t>ра на захтев странке, сарадници</w:t>
      </w:r>
      <w:r w:rsidRPr="002B1370">
        <w:rPr>
          <w:rFonts w:ascii="Verdana" w:hAnsi="Verdana"/>
          <w:color w:val="auto"/>
          <w:sz w:val="22"/>
          <w:szCs w:val="22"/>
          <w:lang w:val="sr-Cyrl-CS"/>
        </w:rPr>
        <w:t xml:space="preserve"> одељења сектора за образовање достављају начелни</w:t>
      </w:r>
      <w:r>
        <w:rPr>
          <w:rFonts w:ascii="Verdana" w:hAnsi="Verdana"/>
          <w:color w:val="auto"/>
          <w:sz w:val="22"/>
          <w:szCs w:val="22"/>
          <w:lang w:val="sr-Cyrl-CS"/>
        </w:rPr>
        <w:t>ку</w:t>
      </w:r>
      <w:r w:rsidRPr="002B1370">
        <w:rPr>
          <w:rFonts w:ascii="Verdana" w:hAnsi="Verdana"/>
          <w:color w:val="auto"/>
          <w:sz w:val="22"/>
          <w:szCs w:val="22"/>
          <w:lang w:val="sr-Cyrl-CS"/>
        </w:rPr>
        <w:t xml:space="preserve"> одељења сектора за образовање. </w:t>
      </w:r>
    </w:p>
    <w:p w:rsidR="00002739" w:rsidRPr="002B1370" w:rsidRDefault="00002739" w:rsidP="00D9472E">
      <w:pPr>
        <w:jc w:val="both"/>
        <w:rPr>
          <w:rFonts w:ascii="Verdana" w:hAnsi="Verdana"/>
          <w:i/>
          <w:sz w:val="22"/>
          <w:szCs w:val="22"/>
          <w:u w:val="single"/>
          <w:lang w:val="sr-Cyrl-CS"/>
        </w:rPr>
      </w:pPr>
      <w:bookmarkStart w:id="28" w:name="_Toc229369252"/>
      <w:r w:rsidRPr="002B1370">
        <w:rPr>
          <w:rFonts w:ascii="Verdana" w:hAnsi="Verdana"/>
          <w:i/>
          <w:sz w:val="22"/>
          <w:szCs w:val="22"/>
          <w:u w:val="single"/>
          <w:lang w:val="sr-Cyrl-CS"/>
        </w:rPr>
        <w:t>Усаглашавање предлога одговора на захтев странке</w:t>
      </w:r>
      <w:bookmarkEnd w:id="28"/>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Начелни</w:t>
      </w:r>
      <w:r>
        <w:rPr>
          <w:rFonts w:ascii="Verdana" w:hAnsi="Verdana"/>
          <w:color w:val="auto"/>
          <w:sz w:val="22"/>
          <w:szCs w:val="22"/>
          <w:lang w:val="sr-Cyrl-CS"/>
        </w:rPr>
        <w:t>к</w:t>
      </w:r>
      <w:r w:rsidRPr="002B1370">
        <w:rPr>
          <w:rFonts w:ascii="Verdana" w:hAnsi="Verdana"/>
          <w:color w:val="auto"/>
          <w:sz w:val="22"/>
          <w:szCs w:val="22"/>
          <w:lang w:val="sr-Cyrl-CS"/>
        </w:rPr>
        <w:t xml:space="preserve"> одељења </w:t>
      </w:r>
      <w:r>
        <w:rPr>
          <w:rFonts w:ascii="Verdana" w:hAnsi="Verdana"/>
          <w:color w:val="auto"/>
          <w:sz w:val="22"/>
          <w:szCs w:val="22"/>
          <w:lang w:val="sr-Cyrl-CS"/>
        </w:rPr>
        <w:t xml:space="preserve">и шеф одсека </w:t>
      </w:r>
      <w:r w:rsidRPr="002B1370">
        <w:rPr>
          <w:rFonts w:ascii="Verdana" w:hAnsi="Verdana"/>
          <w:color w:val="auto"/>
          <w:sz w:val="22"/>
          <w:szCs w:val="22"/>
          <w:lang w:val="sr-Cyrl-CS"/>
        </w:rPr>
        <w:t xml:space="preserve">сектора за образовање врше преглед предлога одговора на захтев странке и уколико имају примедбе враћају их на дораду. Уколико немају примедби, парафирају предлоге одговора и достављају их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покрајинског секретара.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такође, врши преглед ових предлога одговора на захтев странке и уколико има примедбе може их вратити на дораду. Уколико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нема примедби на достаљене предлога одговора на захтев странке, он их парафира и прослеђује их покрајинском секретару на коначну верификацију.</w:t>
      </w:r>
    </w:p>
    <w:p w:rsidR="00002739" w:rsidRPr="002B1370" w:rsidRDefault="00002739" w:rsidP="00D9472E">
      <w:pPr>
        <w:jc w:val="both"/>
        <w:rPr>
          <w:rFonts w:ascii="Verdana" w:hAnsi="Verdana"/>
          <w:i/>
          <w:sz w:val="22"/>
          <w:szCs w:val="22"/>
          <w:u w:val="single"/>
          <w:lang w:val="sr-Cyrl-CS"/>
        </w:rPr>
      </w:pPr>
      <w:bookmarkStart w:id="29" w:name="_Toc229369253"/>
      <w:r w:rsidRPr="002B1370">
        <w:rPr>
          <w:rFonts w:ascii="Verdana" w:hAnsi="Verdana"/>
          <w:i/>
          <w:sz w:val="22"/>
          <w:szCs w:val="22"/>
          <w:u w:val="single"/>
          <w:lang w:val="sr-Cyrl-CS"/>
        </w:rPr>
        <w:t>Верификација и достављање предлога одговора на захтев странке</w:t>
      </w:r>
      <w:bookmarkEnd w:id="29"/>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 </w:t>
      </w:r>
      <w:r>
        <w:rPr>
          <w:rFonts w:ascii="Verdana" w:hAnsi="Verdana"/>
          <w:sz w:val="22"/>
          <w:szCs w:val="22"/>
          <w:lang w:val="sr-Cyrl-CS"/>
        </w:rPr>
        <w:t>за образовање, прописе, управу и националне мањине-националне заједнице</w:t>
      </w:r>
      <w:r w:rsidRPr="002B1370">
        <w:rPr>
          <w:rFonts w:ascii="Verdana" w:hAnsi="Verdana"/>
          <w:color w:val="auto"/>
          <w:sz w:val="22"/>
          <w:szCs w:val="22"/>
        </w:rPr>
        <w:t>,</w:t>
      </w:r>
      <w:r w:rsidRPr="002B1370">
        <w:rPr>
          <w:rFonts w:ascii="Verdana" w:hAnsi="Verdana"/>
          <w:color w:val="auto"/>
          <w:sz w:val="22"/>
          <w:szCs w:val="22"/>
          <w:lang w:val="sr-Cyrl-CS"/>
        </w:rPr>
        <w:t xml:space="preserve"> након прегледа достављених </w:t>
      </w:r>
      <w:r w:rsidRPr="002B1370">
        <w:rPr>
          <w:rFonts w:ascii="Verdana" w:hAnsi="Verdana"/>
          <w:color w:val="auto"/>
          <w:sz w:val="22"/>
          <w:szCs w:val="22"/>
          <w:lang w:val="sr-Cyrl-CS"/>
        </w:rPr>
        <w:lastRenderedPageBreak/>
        <w:t>предлога</w:t>
      </w:r>
      <w:r w:rsidRPr="002B1370">
        <w:rPr>
          <w:rFonts w:ascii="Verdana" w:hAnsi="Verdana"/>
          <w:color w:val="auto"/>
          <w:sz w:val="22"/>
          <w:szCs w:val="22"/>
        </w:rPr>
        <w:t>,</w:t>
      </w:r>
      <w:r w:rsidRPr="002B1370">
        <w:rPr>
          <w:rFonts w:ascii="Verdana" w:hAnsi="Verdana"/>
          <w:color w:val="auto"/>
          <w:sz w:val="22"/>
          <w:szCs w:val="22"/>
          <w:lang w:val="sr-Cyrl-CS"/>
        </w:rPr>
        <w:t xml:space="preserve"> одговора на захтев странке такође може да их врати на дораду или да их</w:t>
      </w:r>
      <w:r w:rsidRPr="002B1370">
        <w:rPr>
          <w:rFonts w:ascii="Verdana" w:hAnsi="Verdana"/>
          <w:color w:val="auto"/>
          <w:sz w:val="22"/>
          <w:szCs w:val="22"/>
        </w:rPr>
        <w:t>,</w:t>
      </w:r>
      <w:r w:rsidRPr="002B1370">
        <w:rPr>
          <w:rFonts w:ascii="Verdana" w:hAnsi="Verdana"/>
          <w:color w:val="auto"/>
          <w:sz w:val="22"/>
          <w:szCs w:val="22"/>
          <w:lang w:val="sr-Cyrl-CS"/>
        </w:rPr>
        <w:t xml:space="preserve"> уколико нема примедби</w:t>
      </w:r>
      <w:r w:rsidRPr="002B1370">
        <w:rPr>
          <w:rFonts w:ascii="Verdana" w:hAnsi="Verdana"/>
          <w:color w:val="auto"/>
          <w:sz w:val="22"/>
          <w:szCs w:val="22"/>
        </w:rPr>
        <w:t>,</w:t>
      </w:r>
      <w:r w:rsidRPr="002B1370">
        <w:rPr>
          <w:rFonts w:ascii="Verdana" w:hAnsi="Verdana"/>
          <w:color w:val="auto"/>
          <w:sz w:val="22"/>
          <w:szCs w:val="22"/>
          <w:lang w:val="sr-Cyrl-CS"/>
        </w:rPr>
        <w:t xml:space="preserve"> верификује.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Након верификовања и потписивања од стране покрајинског секретара, сви одговори на захтев странке се припремају за достављање </w:t>
      </w:r>
      <w:r>
        <w:rPr>
          <w:rFonts w:ascii="Verdana" w:hAnsi="Verdana"/>
          <w:color w:val="auto"/>
          <w:sz w:val="22"/>
          <w:szCs w:val="22"/>
          <w:lang w:val="sr-Cyrl-CS"/>
        </w:rPr>
        <w:t>подносиоцу захтева. Сарадници</w:t>
      </w:r>
      <w:r w:rsidRPr="002B1370">
        <w:rPr>
          <w:rFonts w:ascii="Verdana" w:hAnsi="Verdana"/>
          <w:color w:val="auto"/>
          <w:sz w:val="22"/>
          <w:szCs w:val="22"/>
          <w:lang w:val="sr-Cyrl-CS"/>
        </w:rPr>
        <w:t xml:space="preserve"> одељења сектора за образовање по потреби припремају целокупну потребну документацију по предмету.  </w:t>
      </w:r>
      <w:r>
        <w:rPr>
          <w:rFonts w:ascii="Verdana" w:hAnsi="Verdana"/>
          <w:color w:val="auto"/>
          <w:sz w:val="22"/>
          <w:szCs w:val="22"/>
          <w:lang w:val="sr-Cyrl-CS"/>
        </w:rPr>
        <w:t>С</w:t>
      </w:r>
      <w:r w:rsidRPr="002B1370">
        <w:rPr>
          <w:rFonts w:ascii="Verdana" w:hAnsi="Verdana"/>
          <w:color w:val="auto"/>
          <w:sz w:val="22"/>
          <w:szCs w:val="22"/>
          <w:lang w:val="sr-Cyrl-CS"/>
        </w:rPr>
        <w:t>арадник одељења сектора за образовање документациј</w:t>
      </w:r>
      <w:r>
        <w:rPr>
          <w:rFonts w:ascii="Verdana" w:hAnsi="Verdana"/>
          <w:color w:val="auto"/>
          <w:sz w:val="22"/>
          <w:szCs w:val="22"/>
          <w:lang w:val="sr-Cyrl-CS"/>
        </w:rPr>
        <w:t>у</w:t>
      </w:r>
      <w:r w:rsidRPr="002B1370">
        <w:rPr>
          <w:rFonts w:ascii="Verdana" w:hAnsi="Verdana"/>
          <w:color w:val="auto"/>
          <w:sz w:val="22"/>
          <w:szCs w:val="22"/>
          <w:lang w:val="sr-Cyrl-CS"/>
        </w:rPr>
        <w:t xml:space="preserve"> са одговором на захтев странке</w:t>
      </w:r>
      <w:r>
        <w:rPr>
          <w:rFonts w:ascii="Verdana" w:hAnsi="Verdana"/>
          <w:color w:val="auto"/>
          <w:sz w:val="22"/>
          <w:szCs w:val="22"/>
          <w:lang w:val="sr-Cyrl-CS"/>
        </w:rPr>
        <w:t>,</w:t>
      </w:r>
      <w:r w:rsidRPr="002B1370">
        <w:rPr>
          <w:rFonts w:ascii="Verdana" w:hAnsi="Verdana"/>
          <w:color w:val="auto"/>
          <w:sz w:val="22"/>
          <w:szCs w:val="22"/>
          <w:lang w:val="sr-Cyrl-CS"/>
        </w:rPr>
        <w:t xml:space="preserve"> </w:t>
      </w:r>
      <w:r>
        <w:rPr>
          <w:rFonts w:ascii="Verdana" w:hAnsi="Verdana"/>
          <w:color w:val="auto"/>
          <w:sz w:val="22"/>
          <w:szCs w:val="22"/>
          <w:lang w:val="sr-Cyrl-CS"/>
        </w:rPr>
        <w:t>доставља странки - подносиоцу захтева.</w:t>
      </w:r>
    </w:p>
    <w:p w:rsidR="00002739" w:rsidRPr="002B1370" w:rsidRDefault="00002739" w:rsidP="00D9472E">
      <w:pPr>
        <w:jc w:val="both"/>
        <w:rPr>
          <w:rFonts w:ascii="Verdana" w:hAnsi="Verdana"/>
          <w:i/>
          <w:sz w:val="22"/>
          <w:szCs w:val="22"/>
          <w:u w:val="single"/>
          <w:lang w:val="sr-Cyrl-CS"/>
        </w:rPr>
      </w:pPr>
      <w:bookmarkStart w:id="30" w:name="_Toc229369254"/>
      <w:r w:rsidRPr="002B1370">
        <w:rPr>
          <w:rFonts w:ascii="Verdana" w:hAnsi="Verdana"/>
          <w:i/>
          <w:sz w:val="22"/>
          <w:szCs w:val="22"/>
          <w:u w:val="single"/>
          <w:lang w:val="sr-Cyrl-CS"/>
        </w:rPr>
        <w:t>Архивирање</w:t>
      </w:r>
      <w:bookmarkEnd w:id="30"/>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Сарадници одељења сектора за образовање, по завршетку врше припрему документације за архивирање. По припреми документације, сарадници одељења сектора за образовање, предају административном раднику припремљену документацију на архивирање.</w:t>
      </w:r>
    </w:p>
    <w:p w:rsidR="00002739" w:rsidRPr="002B1370" w:rsidRDefault="00002739" w:rsidP="00D9472E">
      <w:pPr>
        <w:jc w:val="both"/>
        <w:rPr>
          <w:rFonts w:ascii="Verdana" w:hAnsi="Verdana"/>
          <w:i/>
          <w:sz w:val="22"/>
          <w:szCs w:val="22"/>
          <w:u w:val="single"/>
          <w:lang w:val="sr-Cyrl-CS"/>
        </w:rPr>
      </w:pPr>
      <w:bookmarkStart w:id="31" w:name="_Toc229369257"/>
    </w:p>
    <w:p w:rsidR="00002739" w:rsidRPr="002B1370" w:rsidRDefault="00002739" w:rsidP="00D9472E">
      <w:pPr>
        <w:jc w:val="both"/>
        <w:rPr>
          <w:rFonts w:ascii="Verdana" w:hAnsi="Verdana"/>
          <w:b/>
          <w:sz w:val="22"/>
          <w:szCs w:val="22"/>
          <w:lang w:val="sr-Cyrl-CS"/>
        </w:rPr>
      </w:pPr>
      <w:r>
        <w:rPr>
          <w:rFonts w:ascii="Verdana" w:hAnsi="Verdana"/>
          <w:b/>
          <w:sz w:val="22"/>
          <w:szCs w:val="22"/>
          <w:lang w:val="sr-Cyrl-CS"/>
        </w:rPr>
        <w:t xml:space="preserve">4. </w:t>
      </w:r>
      <w:r w:rsidRPr="002B1370">
        <w:rPr>
          <w:rFonts w:ascii="Verdana" w:hAnsi="Verdana"/>
          <w:b/>
          <w:sz w:val="22"/>
          <w:szCs w:val="22"/>
          <w:lang w:val="sr-Cyrl-CS"/>
        </w:rPr>
        <w:t>Давање сагласности</w:t>
      </w:r>
      <w:bookmarkEnd w:id="31"/>
      <w:r>
        <w:rPr>
          <w:rFonts w:ascii="Verdana" w:hAnsi="Verdana"/>
          <w:b/>
          <w:sz w:val="22"/>
          <w:szCs w:val="22"/>
          <w:lang w:val="sr-Cyrl-CS"/>
        </w:rPr>
        <w:t xml:space="preserve"> и доношење решења</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Давање сагласности </w:t>
      </w:r>
      <w:r>
        <w:rPr>
          <w:rFonts w:ascii="Verdana" w:hAnsi="Verdana"/>
          <w:color w:val="auto"/>
          <w:sz w:val="22"/>
          <w:szCs w:val="22"/>
          <w:lang w:val="sr-Cyrl-CS"/>
        </w:rPr>
        <w:t xml:space="preserve">и доношење решења </w:t>
      </w:r>
      <w:r w:rsidRPr="002B1370">
        <w:rPr>
          <w:rFonts w:ascii="Verdana" w:hAnsi="Verdana"/>
          <w:color w:val="auto"/>
          <w:sz w:val="22"/>
          <w:szCs w:val="22"/>
          <w:lang w:val="sr-Cyrl-CS"/>
        </w:rPr>
        <w:t>представља један од подпроцеса Сектора за образовање у Покрајинском секретаријату за образовање. У оквиру овог подпроцеса обухваћене су активности почев од пријема захтева и формирања предмета, обраде података и припреме пратећ</w:t>
      </w:r>
      <w:r>
        <w:rPr>
          <w:rFonts w:ascii="Verdana" w:hAnsi="Verdana"/>
          <w:color w:val="auto"/>
          <w:sz w:val="22"/>
          <w:szCs w:val="22"/>
          <w:lang w:val="sr-Cyrl-CS"/>
        </w:rPr>
        <w:t>е</w:t>
      </w:r>
      <w:r w:rsidRPr="002B1370">
        <w:rPr>
          <w:rFonts w:ascii="Verdana" w:hAnsi="Verdana"/>
          <w:color w:val="auto"/>
          <w:sz w:val="22"/>
          <w:szCs w:val="22"/>
          <w:lang w:val="sr-Cyrl-CS"/>
        </w:rPr>
        <w:t xml:space="preserve"> документације, израде и усаглашавања предлога сагласности</w:t>
      </w:r>
      <w:r>
        <w:rPr>
          <w:rFonts w:ascii="Verdana" w:hAnsi="Verdana"/>
          <w:color w:val="auto"/>
          <w:sz w:val="22"/>
          <w:szCs w:val="22"/>
          <w:lang w:val="sr-Cyrl-CS"/>
        </w:rPr>
        <w:t>/решења</w:t>
      </w:r>
      <w:r w:rsidRPr="002B1370">
        <w:rPr>
          <w:rFonts w:ascii="Verdana" w:hAnsi="Verdana"/>
          <w:color w:val="auto"/>
          <w:sz w:val="22"/>
          <w:szCs w:val="22"/>
          <w:lang w:val="sr-Cyrl-CS"/>
        </w:rPr>
        <w:t xml:space="preserve">, израде и достављања </w:t>
      </w:r>
      <w:r>
        <w:rPr>
          <w:rFonts w:ascii="Verdana" w:hAnsi="Verdana"/>
          <w:color w:val="auto"/>
          <w:sz w:val="22"/>
          <w:szCs w:val="22"/>
          <w:lang w:val="sr-Cyrl-CS"/>
        </w:rPr>
        <w:t>одлуке/</w:t>
      </w:r>
      <w:r w:rsidRPr="002B1370">
        <w:rPr>
          <w:rFonts w:ascii="Verdana" w:hAnsi="Verdana"/>
          <w:color w:val="auto"/>
          <w:sz w:val="22"/>
          <w:szCs w:val="22"/>
          <w:lang w:val="sr-Cyrl-CS"/>
        </w:rPr>
        <w:t>решења, до архивирања документације</w:t>
      </w:r>
      <w:r>
        <w:rPr>
          <w:rFonts w:ascii="Verdana" w:hAnsi="Verdana"/>
          <w:color w:val="auto"/>
          <w:sz w:val="22"/>
          <w:szCs w:val="22"/>
          <w:lang w:val="sr-Cyrl-CS"/>
        </w:rPr>
        <w:t>.</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Подпроцес Давање сагласности</w:t>
      </w:r>
      <w:r>
        <w:rPr>
          <w:rFonts w:ascii="Verdana" w:hAnsi="Verdana"/>
          <w:color w:val="auto"/>
          <w:sz w:val="22"/>
          <w:szCs w:val="22"/>
          <w:lang w:val="sr-Cyrl-CS"/>
        </w:rPr>
        <w:t xml:space="preserve"> и доношење решења</w:t>
      </w:r>
      <w:r w:rsidRPr="002B1370">
        <w:rPr>
          <w:rFonts w:ascii="Verdana" w:hAnsi="Verdana"/>
          <w:color w:val="auto"/>
          <w:sz w:val="22"/>
          <w:szCs w:val="22"/>
          <w:lang w:val="sr-Cyrl-CS"/>
        </w:rPr>
        <w:t xml:space="preserve"> је, са свим својим активностима, приказан на следећој карти процеса:</w:t>
      </w:r>
    </w:p>
    <w:p w:rsidR="00002739" w:rsidRPr="002B1370" w:rsidRDefault="00002739" w:rsidP="00D9472E">
      <w:pPr>
        <w:pStyle w:val="tekst"/>
        <w:ind w:firstLine="0"/>
        <w:rPr>
          <w:rFonts w:ascii="Verdana" w:hAnsi="Verdana"/>
          <w:color w:val="auto"/>
          <w:sz w:val="22"/>
          <w:szCs w:val="22"/>
          <w:lang w:val="sr-Cyrl-CS"/>
        </w:rPr>
      </w:pPr>
      <w:r w:rsidRPr="002B1370">
        <w:rPr>
          <w:rFonts w:ascii="Verdana" w:hAnsi="Verdana"/>
          <w:color w:val="auto"/>
          <w:sz w:val="22"/>
          <w:szCs w:val="22"/>
          <w:lang w:val="sr-Cyrl-CS"/>
        </w:rPr>
        <w:t xml:space="preserve">    </w:t>
      </w:r>
      <w:r w:rsidR="00076458">
        <w:rPr>
          <w:rFonts w:ascii="Verdana" w:hAnsi="Verdana"/>
          <w:noProof/>
          <w:color w:val="auto"/>
          <w:sz w:val="22"/>
          <w:szCs w:val="22"/>
          <w:lang w:val="en-US"/>
        </w:rPr>
        <w:drawing>
          <wp:inline distT="0" distB="0" distL="0" distR="0">
            <wp:extent cx="5486400" cy="2524760"/>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vanje saglasnosti i donosenje resenja.jpg"/>
                    <pic:cNvPicPr/>
                  </pic:nvPicPr>
                  <pic:blipFill>
                    <a:blip r:embed="rId12">
                      <a:extLst>
                        <a:ext uri="{28A0092B-C50C-407E-A947-70E740481C1C}">
                          <a14:useLocalDpi xmlns:a14="http://schemas.microsoft.com/office/drawing/2010/main" val="0"/>
                        </a:ext>
                      </a:extLst>
                    </a:blip>
                    <a:stretch>
                      <a:fillRect/>
                    </a:stretch>
                  </pic:blipFill>
                  <pic:spPr>
                    <a:xfrm>
                      <a:off x="0" y="0"/>
                      <a:ext cx="5486400" cy="2524760"/>
                    </a:xfrm>
                    <a:prstGeom prst="rect">
                      <a:avLst/>
                    </a:prstGeom>
                  </pic:spPr>
                </pic:pic>
              </a:graphicData>
            </a:graphic>
          </wp:inline>
        </w:drawing>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lastRenderedPageBreak/>
        <w:t>У даљем тексту детаљно је описан ток активности, ресурса и докумената неопходних за несметано одвијање подпроцеса Давање сагласности.</w:t>
      </w:r>
    </w:p>
    <w:p w:rsidR="00002739" w:rsidRDefault="00002739" w:rsidP="00D9472E">
      <w:pPr>
        <w:jc w:val="both"/>
        <w:rPr>
          <w:rFonts w:ascii="Verdana" w:hAnsi="Verdana"/>
          <w:i/>
          <w:sz w:val="22"/>
          <w:szCs w:val="22"/>
          <w:u w:val="single"/>
          <w:lang w:val="sr-Cyrl-CS"/>
        </w:rPr>
      </w:pPr>
      <w:bookmarkStart w:id="32" w:name="_Toc229369258"/>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Пријем захтева и формирање предмета</w:t>
      </w:r>
      <w:bookmarkEnd w:id="32"/>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Захтев образовне установе се подноси одељењу писарнице. По пријему захтева, писарница, формира предмет. Предмет</w:t>
      </w:r>
      <w:r w:rsidRPr="002B1370">
        <w:rPr>
          <w:rFonts w:ascii="Verdana" w:hAnsi="Verdana"/>
          <w:color w:val="auto"/>
          <w:sz w:val="22"/>
          <w:szCs w:val="22"/>
        </w:rPr>
        <w:t>,</w:t>
      </w:r>
      <w:r w:rsidRPr="002B1370">
        <w:rPr>
          <w:rFonts w:ascii="Verdana" w:hAnsi="Verdana"/>
          <w:color w:val="auto"/>
          <w:sz w:val="22"/>
          <w:szCs w:val="22"/>
          <w:lang w:val="sr-Cyrl-CS"/>
        </w:rPr>
        <w:t xml:space="preserve"> приликом формирања</w:t>
      </w:r>
      <w:r w:rsidRPr="002B1370">
        <w:rPr>
          <w:rFonts w:ascii="Verdana" w:hAnsi="Verdana"/>
          <w:color w:val="auto"/>
          <w:sz w:val="22"/>
          <w:szCs w:val="22"/>
        </w:rPr>
        <w:t>,</w:t>
      </w:r>
      <w:r w:rsidRPr="002B1370">
        <w:rPr>
          <w:rFonts w:ascii="Verdana" w:hAnsi="Verdana"/>
          <w:color w:val="auto"/>
          <w:sz w:val="22"/>
          <w:szCs w:val="22"/>
          <w:lang w:val="sr-Cyrl-CS"/>
        </w:rPr>
        <w:t xml:space="preserve"> добија идентификациони број и заводи се у одељењу писарнице. Тај идентификациони број прати обраду информација по предмету кроз цео поступак.</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Административни радник доставља формирани предмет сектору за образовање.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w:t>
      </w:r>
      <w:r w:rsidRPr="002B1370">
        <w:rPr>
          <w:rFonts w:ascii="Verdana" w:hAnsi="Verdana"/>
          <w:color w:val="auto"/>
          <w:sz w:val="22"/>
          <w:szCs w:val="22"/>
        </w:rPr>
        <w:t>,</w:t>
      </w:r>
      <w:r w:rsidRPr="002B1370">
        <w:rPr>
          <w:rFonts w:ascii="Verdana" w:hAnsi="Verdana"/>
          <w:color w:val="auto"/>
          <w:sz w:val="22"/>
          <w:szCs w:val="22"/>
          <w:lang w:val="sr-Cyrl-CS"/>
        </w:rPr>
        <w:t xml:space="preserve"> по прегледу предмета и поднетог захтева, доставља начелни</w:t>
      </w:r>
      <w:r>
        <w:rPr>
          <w:rFonts w:ascii="Verdana" w:hAnsi="Verdana"/>
          <w:color w:val="auto"/>
          <w:sz w:val="22"/>
          <w:szCs w:val="22"/>
          <w:lang w:val="sr-Cyrl-CS"/>
        </w:rPr>
        <w:t>ку</w:t>
      </w:r>
      <w:r w:rsidRPr="002B1370">
        <w:rPr>
          <w:rFonts w:ascii="Verdana" w:hAnsi="Verdana"/>
          <w:color w:val="auto"/>
          <w:sz w:val="22"/>
          <w:szCs w:val="22"/>
          <w:lang w:val="sr-Cyrl-CS"/>
        </w:rPr>
        <w:t xml:space="preserve"> одељења сектора за образовање у зависности од надлежности за решавање предмета. Надлежни начелник одељења сектора за образовање издаје и делегира задатак сараднику-саветнику одељења сектора за образовање. По потреби начелник може самостално реализовати предмет. Начелник такође</w:t>
      </w:r>
      <w:r w:rsidRPr="002B1370">
        <w:rPr>
          <w:rFonts w:ascii="Verdana" w:hAnsi="Verdana"/>
          <w:color w:val="auto"/>
          <w:sz w:val="22"/>
          <w:szCs w:val="22"/>
        </w:rPr>
        <w:t>,</w:t>
      </w:r>
      <w:r w:rsidRPr="002B1370">
        <w:rPr>
          <w:rFonts w:ascii="Verdana" w:hAnsi="Verdana"/>
          <w:color w:val="auto"/>
          <w:sz w:val="22"/>
          <w:szCs w:val="22"/>
          <w:lang w:val="sr-Cyrl-CS"/>
        </w:rPr>
        <w:t xml:space="preserve"> по потреби, припрема и доставља упутство за обраду предмета усмено или писмено уз предмет које доставља именованом сараднику сектора за образовање. </w:t>
      </w:r>
    </w:p>
    <w:p w:rsidR="00D43392" w:rsidRDefault="00D43392" w:rsidP="00D9472E">
      <w:pPr>
        <w:jc w:val="both"/>
        <w:rPr>
          <w:rFonts w:ascii="Verdana" w:hAnsi="Verdana"/>
          <w:i/>
          <w:sz w:val="22"/>
          <w:szCs w:val="22"/>
          <w:u w:val="single"/>
          <w:lang w:val="sr-Cyrl-CS"/>
        </w:rPr>
      </w:pPr>
      <w:bookmarkStart w:id="33" w:name="_Toc229369259"/>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Обрада података, припрема пратеће документације израда предлога сагласности</w:t>
      </w:r>
      <w:bookmarkEnd w:id="33"/>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Сарадници одељења Сектора за образовање, по пријему предмета, врше обраду података по захтеву. На основу закона из области образовања, подзаконских аката, сарадник одељења сектора за образовање припрема предлог одговора на захтев странке.</w:t>
      </w:r>
    </w:p>
    <w:p w:rsidR="00002739"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У случају захтева за сагласност на избор директора установ</w:t>
      </w:r>
      <w:r>
        <w:rPr>
          <w:rFonts w:ascii="Verdana" w:hAnsi="Verdana"/>
          <w:color w:val="auto"/>
          <w:sz w:val="22"/>
          <w:szCs w:val="22"/>
          <w:lang w:val="sr-Cyrl-CS"/>
        </w:rPr>
        <w:t>е, именовани сарадник</w:t>
      </w:r>
      <w:r w:rsidRPr="002B1370">
        <w:rPr>
          <w:rFonts w:ascii="Verdana" w:hAnsi="Verdana"/>
          <w:color w:val="auto"/>
          <w:sz w:val="22"/>
          <w:szCs w:val="22"/>
          <w:lang w:val="sr-Cyrl-CS"/>
        </w:rPr>
        <w:t xml:space="preserve"> одељења сектора за образовање врши комплетирање документације. По потреби именовани сарадник одељења сектора за образовање обавља додатне консултације и захтева допуну документације од стране установе подносиоца захтева. Консултације се по потреби могу одвијати у више </w:t>
      </w:r>
      <w:r>
        <w:rPr>
          <w:rFonts w:ascii="Verdana" w:hAnsi="Verdana"/>
          <w:color w:val="auto"/>
          <w:sz w:val="22"/>
          <w:szCs w:val="22"/>
          <w:lang w:val="sr-Cyrl-CS"/>
        </w:rPr>
        <w:t>наврата</w:t>
      </w:r>
      <w:r w:rsidRPr="002B1370">
        <w:rPr>
          <w:rFonts w:ascii="Verdana" w:hAnsi="Verdana"/>
          <w:color w:val="auto"/>
          <w:sz w:val="22"/>
          <w:szCs w:val="22"/>
          <w:lang w:val="sr-Cyrl-CS"/>
        </w:rPr>
        <w:t xml:space="preserve"> до потпуног усаглашавања</w:t>
      </w:r>
      <w:r>
        <w:rPr>
          <w:rFonts w:ascii="Verdana" w:hAnsi="Verdana"/>
          <w:color w:val="auto"/>
          <w:sz w:val="22"/>
          <w:szCs w:val="22"/>
          <w:lang w:val="sr-Cyrl-CS"/>
        </w:rPr>
        <w:t>, телефонски или писмено, водећи рачуна о законским роковима који се не могу продужавати.</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Сву пратећу документацију, након комплетирања, сарадници одељења сектора за образовање достављају </w:t>
      </w:r>
      <w:r>
        <w:rPr>
          <w:rFonts w:ascii="Verdana" w:hAnsi="Verdana"/>
          <w:sz w:val="22"/>
          <w:szCs w:val="22"/>
          <w:lang w:val="sr-Cyrl-CS"/>
        </w:rPr>
        <w:t>начелнику одељења за област образовања и правне послове у области образовања.</w:t>
      </w:r>
      <w:r w:rsidRPr="002B1370">
        <w:rPr>
          <w:rFonts w:ascii="Verdana" w:hAnsi="Verdana"/>
          <w:color w:val="auto"/>
          <w:sz w:val="22"/>
          <w:szCs w:val="22"/>
          <w:lang w:val="sr-Cyrl-CS"/>
        </w:rPr>
        <w:t xml:space="preserve"> Начелник </w:t>
      </w:r>
      <w:r>
        <w:rPr>
          <w:rFonts w:ascii="Verdana" w:hAnsi="Verdana"/>
          <w:color w:val="auto"/>
          <w:sz w:val="22"/>
          <w:szCs w:val="22"/>
          <w:lang w:val="sr-Cyrl-CS"/>
        </w:rPr>
        <w:t>наведеног</w:t>
      </w:r>
      <w:r w:rsidRPr="002B1370">
        <w:rPr>
          <w:rFonts w:ascii="Verdana" w:hAnsi="Verdana"/>
          <w:color w:val="auto"/>
          <w:sz w:val="22"/>
          <w:szCs w:val="22"/>
          <w:lang w:val="sr-Cyrl-CS"/>
        </w:rPr>
        <w:t xml:space="preserve"> одељења врши преглед </w:t>
      </w:r>
      <w:r>
        <w:rPr>
          <w:rFonts w:ascii="Verdana" w:hAnsi="Verdana"/>
          <w:color w:val="auto"/>
          <w:sz w:val="22"/>
          <w:szCs w:val="22"/>
          <w:lang w:val="sr-Cyrl-CS"/>
        </w:rPr>
        <w:t xml:space="preserve">и верификацију </w:t>
      </w:r>
      <w:r w:rsidRPr="002B1370">
        <w:rPr>
          <w:rFonts w:ascii="Verdana" w:hAnsi="Verdana"/>
          <w:color w:val="auto"/>
          <w:sz w:val="22"/>
          <w:szCs w:val="22"/>
          <w:lang w:val="sr-Cyrl-CS"/>
        </w:rPr>
        <w:t xml:space="preserve">достављене документације, </w:t>
      </w:r>
    </w:p>
    <w:p w:rsidR="00002739" w:rsidRPr="002B1370" w:rsidRDefault="00002739" w:rsidP="00D9472E">
      <w:pPr>
        <w:jc w:val="both"/>
        <w:rPr>
          <w:rFonts w:ascii="Verdana" w:hAnsi="Verdana"/>
          <w:i/>
          <w:sz w:val="22"/>
          <w:szCs w:val="22"/>
          <w:u w:val="single"/>
          <w:lang w:val="sr-Cyrl-CS"/>
        </w:rPr>
      </w:pPr>
      <w:bookmarkStart w:id="34" w:name="_Toc229369260"/>
    </w:p>
    <w:p w:rsidR="00D43392" w:rsidRDefault="00D43392" w:rsidP="00D9472E">
      <w:pPr>
        <w:jc w:val="both"/>
        <w:rPr>
          <w:rFonts w:ascii="Verdana" w:hAnsi="Verdana"/>
          <w:i/>
          <w:sz w:val="22"/>
          <w:szCs w:val="22"/>
          <w:u w:val="single"/>
          <w:lang w:val="sr-Cyrl-CS"/>
        </w:rPr>
      </w:pPr>
    </w:p>
    <w:p w:rsidR="00D43392" w:rsidRDefault="00D43392" w:rsidP="00D9472E">
      <w:pPr>
        <w:jc w:val="both"/>
        <w:rPr>
          <w:rFonts w:ascii="Verdana" w:hAnsi="Verdana"/>
          <w:i/>
          <w:sz w:val="22"/>
          <w:szCs w:val="22"/>
          <w:u w:val="single"/>
          <w:lang w:val="sr-Cyrl-CS"/>
        </w:rPr>
      </w:pPr>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lastRenderedPageBreak/>
        <w:t xml:space="preserve">Усаглашавање предлога сагласности </w:t>
      </w:r>
      <w:bookmarkEnd w:id="34"/>
      <w:r>
        <w:rPr>
          <w:rFonts w:ascii="Verdana" w:hAnsi="Verdana"/>
          <w:i/>
          <w:sz w:val="22"/>
          <w:szCs w:val="22"/>
          <w:u w:val="single"/>
          <w:lang w:val="sr-Cyrl-CS"/>
        </w:rPr>
        <w:t>/решења</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Начелн</w:t>
      </w:r>
      <w:r>
        <w:rPr>
          <w:rFonts w:ascii="Verdana" w:hAnsi="Verdana"/>
          <w:color w:val="auto"/>
          <w:sz w:val="22"/>
          <w:szCs w:val="22"/>
          <w:lang w:val="sr-Cyrl-CS"/>
        </w:rPr>
        <w:t xml:space="preserve">ик </w:t>
      </w:r>
      <w:r>
        <w:rPr>
          <w:rFonts w:ascii="Verdana" w:hAnsi="Verdana"/>
          <w:sz w:val="22"/>
          <w:szCs w:val="22"/>
          <w:lang w:val="sr-Cyrl-CS"/>
        </w:rPr>
        <w:t>одељења за област образовања и правне послове у области образовања</w:t>
      </w:r>
      <w:r w:rsidRPr="002B1370">
        <w:rPr>
          <w:rFonts w:ascii="Verdana" w:hAnsi="Verdana"/>
          <w:color w:val="auto"/>
          <w:sz w:val="22"/>
          <w:szCs w:val="22"/>
          <w:lang w:val="sr-Cyrl-CS"/>
        </w:rPr>
        <w:t xml:space="preserve"> врш</w:t>
      </w:r>
      <w:r>
        <w:rPr>
          <w:rFonts w:ascii="Verdana" w:hAnsi="Verdana"/>
          <w:color w:val="auto"/>
          <w:sz w:val="22"/>
          <w:szCs w:val="22"/>
          <w:lang w:val="sr-Cyrl-CS"/>
        </w:rPr>
        <w:t>и</w:t>
      </w:r>
      <w:r w:rsidRPr="002B1370">
        <w:rPr>
          <w:rFonts w:ascii="Verdana" w:hAnsi="Verdana"/>
          <w:color w:val="auto"/>
          <w:sz w:val="22"/>
          <w:szCs w:val="22"/>
          <w:lang w:val="sr-Cyrl-CS"/>
        </w:rPr>
        <w:t xml:space="preserve"> преглед предлога сагласности</w:t>
      </w:r>
      <w:r>
        <w:rPr>
          <w:rFonts w:ascii="Verdana" w:hAnsi="Verdana"/>
          <w:color w:val="auto"/>
          <w:sz w:val="22"/>
          <w:szCs w:val="22"/>
          <w:lang w:val="sr-Cyrl-CS"/>
        </w:rPr>
        <w:t>/решења</w:t>
      </w:r>
      <w:r w:rsidRPr="002B1370">
        <w:rPr>
          <w:rFonts w:ascii="Verdana" w:hAnsi="Verdana"/>
          <w:color w:val="auto"/>
          <w:sz w:val="22"/>
          <w:szCs w:val="22"/>
          <w:lang w:val="sr-Cyrl-CS"/>
        </w:rPr>
        <w:t xml:space="preserve"> и уколико има примедбе враћа их на дораду. Уколико нема примедби, парафира предлоге и доставља их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покрајинског секретара.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такође, врши преглед ових предлога и уколико има примедбе може их вратити на дораду. Уколико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нема примедби на достаљене предлога одговора на захтев странке, он их парафира и прослеђује их покрајинском секретару на коначну верификацију.</w:t>
      </w:r>
    </w:p>
    <w:p w:rsidR="00002739" w:rsidRPr="002B1370" w:rsidRDefault="00002739" w:rsidP="00D9472E">
      <w:pPr>
        <w:pStyle w:val="Heading3"/>
        <w:numPr>
          <w:ilvl w:val="2"/>
          <w:numId w:val="0"/>
        </w:numPr>
        <w:tabs>
          <w:tab w:val="num" w:pos="882"/>
        </w:tabs>
        <w:spacing w:after="120"/>
        <w:ind w:left="288" w:hanging="260"/>
        <w:jc w:val="both"/>
        <w:rPr>
          <w:rFonts w:ascii="Verdana" w:hAnsi="Verdana"/>
          <w:i/>
          <w:sz w:val="22"/>
          <w:szCs w:val="22"/>
          <w:lang w:val="sr-Cyrl-CS"/>
        </w:rPr>
      </w:pPr>
      <w:bookmarkStart w:id="35" w:name="_Toc229369261"/>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 xml:space="preserve">Верификација и достављање предлога сагласности и израда </w:t>
      </w:r>
      <w:bookmarkEnd w:id="35"/>
      <w:r>
        <w:rPr>
          <w:rFonts w:ascii="Verdana" w:hAnsi="Verdana"/>
          <w:i/>
          <w:sz w:val="22"/>
          <w:szCs w:val="22"/>
          <w:u w:val="single"/>
          <w:lang w:val="sr-Cyrl-CS"/>
        </w:rPr>
        <w:t>одлуке/решења</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 </w:t>
      </w:r>
      <w:r>
        <w:rPr>
          <w:rFonts w:ascii="Verdana" w:hAnsi="Verdana"/>
          <w:sz w:val="22"/>
          <w:szCs w:val="22"/>
          <w:lang w:val="sr-Cyrl-CS"/>
        </w:rPr>
        <w:t>за образовање, прописе, управу и националне мањине-националне заједнице</w:t>
      </w:r>
      <w:r w:rsidRPr="002B1370">
        <w:rPr>
          <w:rFonts w:ascii="Verdana" w:hAnsi="Verdana"/>
          <w:color w:val="auto"/>
          <w:sz w:val="22"/>
          <w:szCs w:val="22"/>
          <w:lang w:val="sr-Cyrl-CS"/>
        </w:rPr>
        <w:t xml:space="preserve">, након прегледа достављених предлога,  такође може да их врати на дораду или да их, уколико нема примедби, верификује.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Након верификовања и потписивања од стране покрајинског секретара, сарадници одељења сектора за образовање израђују предлог</w:t>
      </w:r>
      <w:r>
        <w:rPr>
          <w:rFonts w:ascii="Verdana" w:hAnsi="Verdana"/>
          <w:color w:val="auto"/>
          <w:sz w:val="22"/>
          <w:szCs w:val="22"/>
          <w:lang w:val="sr-Cyrl-CS"/>
        </w:rPr>
        <w:t xml:space="preserve"> одлуке/решења</w:t>
      </w:r>
      <w:r w:rsidRPr="002B1370">
        <w:rPr>
          <w:rFonts w:ascii="Verdana" w:hAnsi="Verdana"/>
          <w:color w:val="auto"/>
          <w:sz w:val="22"/>
          <w:szCs w:val="22"/>
          <w:lang w:val="sr-Cyrl-CS"/>
        </w:rPr>
        <w:t xml:space="preserve">.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Сарадници одељења сектора за образовање по потреби припремају целокупну потребну документацију по предмету. По припреми од стране сарадника одељења сектора за образовање документација се са </w:t>
      </w:r>
      <w:r>
        <w:rPr>
          <w:rFonts w:ascii="Verdana" w:hAnsi="Verdana"/>
          <w:color w:val="auto"/>
          <w:sz w:val="22"/>
          <w:szCs w:val="22"/>
          <w:lang w:val="sr-Cyrl-CS"/>
        </w:rPr>
        <w:t>одлуком/</w:t>
      </w:r>
      <w:r w:rsidRPr="002B1370">
        <w:rPr>
          <w:rFonts w:ascii="Verdana" w:hAnsi="Verdana"/>
          <w:color w:val="auto"/>
          <w:sz w:val="22"/>
          <w:szCs w:val="22"/>
          <w:lang w:val="sr-Cyrl-CS"/>
        </w:rPr>
        <w:t>решењем доставља странки</w:t>
      </w:r>
      <w:r>
        <w:rPr>
          <w:rFonts w:ascii="Verdana" w:hAnsi="Verdana"/>
          <w:color w:val="auto"/>
          <w:sz w:val="22"/>
          <w:szCs w:val="22"/>
          <w:lang w:val="sr-Cyrl-CS"/>
        </w:rPr>
        <w:t>-</w:t>
      </w:r>
      <w:r w:rsidRPr="002B1370">
        <w:rPr>
          <w:rFonts w:ascii="Verdana" w:hAnsi="Verdana"/>
          <w:color w:val="auto"/>
          <w:sz w:val="22"/>
          <w:szCs w:val="22"/>
          <w:lang w:val="sr-Cyrl-CS"/>
        </w:rPr>
        <w:t xml:space="preserve"> подносиоцу. Достављање се обавезно обавља уз повратницу како би се потврдио пријем од стране странке подносиоца.</w:t>
      </w:r>
    </w:p>
    <w:p w:rsidR="00002739" w:rsidRPr="002B1370" w:rsidRDefault="00002739" w:rsidP="00D9472E">
      <w:pPr>
        <w:jc w:val="both"/>
        <w:rPr>
          <w:rFonts w:ascii="Verdana" w:hAnsi="Verdana"/>
          <w:i/>
          <w:sz w:val="22"/>
          <w:szCs w:val="22"/>
          <w:u w:val="single"/>
          <w:lang w:val="sr-Cyrl-CS"/>
        </w:rPr>
      </w:pPr>
      <w:bookmarkStart w:id="36" w:name="_Toc229369262"/>
      <w:r w:rsidRPr="002B1370">
        <w:rPr>
          <w:rFonts w:ascii="Verdana" w:hAnsi="Verdana"/>
          <w:i/>
          <w:sz w:val="22"/>
          <w:szCs w:val="22"/>
          <w:u w:val="single"/>
          <w:lang w:val="sr-Cyrl-CS"/>
        </w:rPr>
        <w:t>Архивирање</w:t>
      </w:r>
      <w:bookmarkEnd w:id="36"/>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Сарад</w:t>
      </w:r>
      <w:r>
        <w:rPr>
          <w:rFonts w:ascii="Verdana" w:hAnsi="Verdana"/>
          <w:color w:val="auto"/>
          <w:sz w:val="22"/>
          <w:szCs w:val="22"/>
          <w:lang w:val="sr-Cyrl-CS"/>
        </w:rPr>
        <w:t>ници</w:t>
      </w:r>
      <w:r w:rsidRPr="002B1370">
        <w:rPr>
          <w:rFonts w:ascii="Verdana" w:hAnsi="Verdana"/>
          <w:color w:val="auto"/>
          <w:sz w:val="22"/>
          <w:szCs w:val="22"/>
          <w:lang w:val="sr-Cyrl-CS"/>
        </w:rPr>
        <w:t xml:space="preserve"> одељења сектора за образовање, по завршетку врше припрему документације за архивирање. По припреми документације, сарадници одељења сектора за образовање, предају административном раднику припремљену документацију на архивирање.</w:t>
      </w:r>
    </w:p>
    <w:p w:rsidR="00002739" w:rsidRDefault="00002739" w:rsidP="00D9472E">
      <w:pPr>
        <w:jc w:val="both"/>
        <w:rPr>
          <w:rFonts w:ascii="Verdana" w:hAnsi="Verdana"/>
          <w:i/>
          <w:sz w:val="22"/>
          <w:szCs w:val="22"/>
          <w:u w:val="single"/>
        </w:rPr>
      </w:pPr>
      <w:bookmarkStart w:id="37" w:name="_Toc229369265"/>
    </w:p>
    <w:p w:rsidR="00F877B8" w:rsidRDefault="00F877B8" w:rsidP="00D9472E">
      <w:pPr>
        <w:jc w:val="both"/>
        <w:rPr>
          <w:rFonts w:ascii="Verdana" w:hAnsi="Verdana"/>
          <w:i/>
          <w:sz w:val="22"/>
          <w:szCs w:val="22"/>
          <w:u w:val="single"/>
        </w:rPr>
      </w:pPr>
    </w:p>
    <w:p w:rsidR="00F877B8" w:rsidRPr="002B1370" w:rsidRDefault="00F877B8" w:rsidP="00F877B8">
      <w:pPr>
        <w:jc w:val="both"/>
        <w:rPr>
          <w:rFonts w:ascii="Verdana" w:hAnsi="Verdana"/>
          <w:b/>
          <w:sz w:val="22"/>
          <w:szCs w:val="22"/>
          <w:lang w:val="sr-Cyrl-CS"/>
        </w:rPr>
      </w:pPr>
      <w:r>
        <w:rPr>
          <w:rFonts w:ascii="Verdana" w:hAnsi="Verdana"/>
          <w:b/>
          <w:sz w:val="22"/>
          <w:szCs w:val="22"/>
        </w:rPr>
        <w:t>5</w:t>
      </w:r>
      <w:r>
        <w:rPr>
          <w:rFonts w:ascii="Verdana" w:hAnsi="Verdana"/>
          <w:b/>
          <w:sz w:val="22"/>
          <w:szCs w:val="22"/>
          <w:lang w:val="sr-Cyrl-CS"/>
        </w:rPr>
        <w:t xml:space="preserve">. </w:t>
      </w:r>
      <w:r w:rsidRPr="002B1370">
        <w:rPr>
          <w:rFonts w:ascii="Verdana" w:hAnsi="Verdana"/>
          <w:b/>
          <w:sz w:val="22"/>
          <w:szCs w:val="22"/>
          <w:lang w:val="sr-Cyrl-CS"/>
        </w:rPr>
        <w:t>Израда школског календара</w:t>
      </w:r>
    </w:p>
    <w:p w:rsidR="00F877B8" w:rsidRPr="002B1370" w:rsidRDefault="00F877B8"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Израда школског календара представља један од подпроцеса у Покрајинском секретаријату </w:t>
      </w:r>
      <w:r>
        <w:rPr>
          <w:rFonts w:ascii="Verdana" w:hAnsi="Verdana"/>
          <w:sz w:val="22"/>
          <w:szCs w:val="22"/>
          <w:lang w:val="sr-Cyrl-CS"/>
        </w:rPr>
        <w:t>за образовање, прописе, управу и националне мањине-националне заједнице</w:t>
      </w:r>
      <w:r w:rsidRPr="002B1370">
        <w:rPr>
          <w:rFonts w:ascii="Verdana" w:hAnsi="Verdana"/>
          <w:color w:val="auto"/>
          <w:sz w:val="22"/>
          <w:szCs w:val="22"/>
          <w:lang w:val="sr-Cyrl-CS"/>
        </w:rPr>
        <w:t xml:space="preserve">. У оквиру овог подпроцеса обухваћене су активности почев од иницирање израде на основу законом </w:t>
      </w:r>
      <w:r w:rsidRPr="002B1370">
        <w:rPr>
          <w:rFonts w:ascii="Verdana" w:hAnsi="Verdana"/>
          <w:color w:val="auto"/>
          <w:sz w:val="22"/>
          <w:szCs w:val="22"/>
          <w:lang w:val="sr-Cyrl-CS"/>
        </w:rPr>
        <w:lastRenderedPageBreak/>
        <w:t xml:space="preserve">прописане надлежности до </w:t>
      </w:r>
      <w:r>
        <w:rPr>
          <w:rFonts w:ascii="Verdana" w:hAnsi="Verdana"/>
          <w:color w:val="auto"/>
          <w:sz w:val="22"/>
          <w:szCs w:val="22"/>
          <w:lang w:val="sr-Cyrl-CS"/>
        </w:rPr>
        <w:t>праћења придржавања</w:t>
      </w:r>
      <w:r w:rsidRPr="002B1370">
        <w:rPr>
          <w:rFonts w:ascii="Verdana" w:hAnsi="Verdana"/>
          <w:color w:val="auto"/>
          <w:sz w:val="22"/>
          <w:szCs w:val="22"/>
          <w:lang w:val="sr-Cyrl-CS"/>
        </w:rPr>
        <w:t xml:space="preserve"> школског календара од стране школа и случајева одступања од њега. </w:t>
      </w:r>
    </w:p>
    <w:p w:rsidR="00F877B8" w:rsidRPr="002B1370" w:rsidRDefault="00F877B8" w:rsidP="00F877B8">
      <w:pPr>
        <w:pStyle w:val="tekst"/>
        <w:rPr>
          <w:rFonts w:ascii="Verdana" w:hAnsi="Verdana"/>
          <w:color w:val="auto"/>
          <w:sz w:val="22"/>
          <w:szCs w:val="22"/>
          <w:lang w:val="ru-RU"/>
        </w:rPr>
      </w:pPr>
      <w:r w:rsidRPr="002B1370">
        <w:rPr>
          <w:rFonts w:ascii="Verdana" w:hAnsi="Verdana"/>
          <w:color w:val="auto"/>
          <w:sz w:val="22"/>
          <w:szCs w:val="22"/>
          <w:lang w:val="sr-Cyrl-CS"/>
        </w:rPr>
        <w:t>Израда школског календара, са свим својим активностима, приказана је на следећој карти процеса:</w:t>
      </w:r>
    </w:p>
    <w:p w:rsidR="00F877B8" w:rsidRPr="002B1370" w:rsidRDefault="00076458" w:rsidP="00F877B8">
      <w:pPr>
        <w:pStyle w:val="tekst"/>
        <w:ind w:firstLine="0"/>
        <w:rPr>
          <w:rFonts w:ascii="Verdana" w:hAnsi="Verdana"/>
          <w:color w:val="auto"/>
          <w:sz w:val="22"/>
          <w:szCs w:val="22"/>
          <w:lang w:val="ru-RU"/>
        </w:rPr>
      </w:pPr>
      <w:r>
        <w:rPr>
          <w:rFonts w:ascii="Verdana" w:hAnsi="Verdana"/>
          <w:noProof/>
          <w:color w:val="auto"/>
          <w:sz w:val="22"/>
          <w:szCs w:val="22"/>
          <w:lang w:val="en-US"/>
        </w:rPr>
        <w:drawing>
          <wp:inline distT="0" distB="0" distL="0" distR="0">
            <wp:extent cx="5486400" cy="376047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rada skolskog kalendara.jpg"/>
                    <pic:cNvPicPr/>
                  </pic:nvPicPr>
                  <pic:blipFill>
                    <a:blip r:embed="rId13">
                      <a:extLst>
                        <a:ext uri="{28A0092B-C50C-407E-A947-70E740481C1C}">
                          <a14:useLocalDpi xmlns:a14="http://schemas.microsoft.com/office/drawing/2010/main" val="0"/>
                        </a:ext>
                      </a:extLst>
                    </a:blip>
                    <a:stretch>
                      <a:fillRect/>
                    </a:stretch>
                  </pic:blipFill>
                  <pic:spPr>
                    <a:xfrm>
                      <a:off x="0" y="0"/>
                      <a:ext cx="5486400" cy="3760470"/>
                    </a:xfrm>
                    <a:prstGeom prst="rect">
                      <a:avLst/>
                    </a:prstGeom>
                  </pic:spPr>
                </pic:pic>
              </a:graphicData>
            </a:graphic>
          </wp:inline>
        </w:drawing>
      </w:r>
    </w:p>
    <w:p w:rsidR="00D43392" w:rsidRDefault="00D43392"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У даљем тексту детаљно је описан ток активности, ресурса и докумената неопходних за несметано одвијање подпроцеса Израда школског календара.</w:t>
      </w:r>
    </w:p>
    <w:p w:rsidR="00F877B8" w:rsidRPr="002B1370" w:rsidRDefault="00F877B8" w:rsidP="00F877B8">
      <w:pPr>
        <w:pStyle w:val="Heading3"/>
        <w:spacing w:after="120"/>
        <w:jc w:val="both"/>
        <w:rPr>
          <w:rFonts w:ascii="Verdana" w:hAnsi="Verdana"/>
          <w:i/>
          <w:sz w:val="22"/>
          <w:szCs w:val="22"/>
          <w:lang w:val="sr-Cyrl-CS"/>
        </w:rPr>
      </w:pPr>
      <w:bookmarkStart w:id="38" w:name="_Toc229369318"/>
    </w:p>
    <w:p w:rsidR="00F877B8" w:rsidRPr="002B1370" w:rsidRDefault="00F877B8" w:rsidP="00F877B8">
      <w:pPr>
        <w:jc w:val="both"/>
        <w:rPr>
          <w:rFonts w:ascii="Verdana" w:hAnsi="Verdana"/>
          <w:i/>
          <w:sz w:val="22"/>
          <w:szCs w:val="22"/>
          <w:u w:val="single"/>
          <w:lang w:val="sr-Cyrl-CS"/>
        </w:rPr>
      </w:pPr>
      <w:r w:rsidRPr="002B1370">
        <w:rPr>
          <w:rFonts w:ascii="Verdana" w:hAnsi="Verdana"/>
          <w:i/>
          <w:sz w:val="22"/>
          <w:szCs w:val="22"/>
          <w:u w:val="single"/>
          <w:lang w:val="sr-Cyrl-CS"/>
        </w:rPr>
        <w:t>Израда предлога школског календара (фебруар)</w:t>
      </w:r>
      <w:bookmarkEnd w:id="38"/>
    </w:p>
    <w:p w:rsidR="00F877B8" w:rsidRPr="002B1370" w:rsidRDefault="00F877B8"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 основу законских прописа, задужени сарадник израђује нацрт предлога школског календара и доставља га на мишљење и допуну </w:t>
      </w:r>
      <w:r>
        <w:rPr>
          <w:rFonts w:ascii="Verdana" w:hAnsi="Verdana"/>
          <w:sz w:val="22"/>
          <w:szCs w:val="22"/>
          <w:lang w:val="sr-Cyrl-CS"/>
        </w:rPr>
        <w:t xml:space="preserve">начелнику одељења за област образовања и правне послове у области образовања и </w:t>
      </w:r>
      <w:r w:rsidRPr="002B1370">
        <w:rPr>
          <w:rFonts w:ascii="Verdana" w:hAnsi="Verdana"/>
          <w:color w:val="auto"/>
          <w:sz w:val="22"/>
          <w:szCs w:val="22"/>
          <w:lang w:val="sr-Cyrl-CS"/>
        </w:rPr>
        <w:t xml:space="preserve"> помоћнику покрајинског секретара за </w:t>
      </w:r>
      <w:r>
        <w:rPr>
          <w:rFonts w:ascii="Verdana" w:hAnsi="Verdana"/>
          <w:color w:val="auto"/>
          <w:sz w:val="22"/>
          <w:szCs w:val="22"/>
          <w:lang w:val="sr-Cyrl-CS"/>
        </w:rPr>
        <w:t>образовање</w:t>
      </w:r>
      <w:r w:rsidRPr="002B1370">
        <w:rPr>
          <w:rFonts w:ascii="Verdana" w:hAnsi="Verdana"/>
          <w:color w:val="auto"/>
          <w:sz w:val="22"/>
          <w:szCs w:val="22"/>
          <w:lang w:val="sr-Cyrl-CS"/>
        </w:rPr>
        <w:t xml:space="preserve">. После обављених консултација са покрајинским секретаром, са примедбама и предлозима, нацрт се враћа задуженом сараднику на израду предлога школског календара. У зависности од одлуке покрајинског секретара, пошто се ради о подзаконском акту, предлог може бити стављен на јавну расправу, путем учешћа представника школа са седиштем у АП </w:t>
      </w:r>
      <w:r>
        <w:rPr>
          <w:rFonts w:ascii="Verdana" w:hAnsi="Verdana"/>
          <w:color w:val="auto"/>
          <w:sz w:val="22"/>
          <w:szCs w:val="22"/>
          <w:lang w:val="sr-Cyrl-CS"/>
        </w:rPr>
        <w:t>Војводини или</w:t>
      </w:r>
      <w:r w:rsidRPr="002B1370">
        <w:rPr>
          <w:rFonts w:ascii="Verdana" w:hAnsi="Verdana"/>
          <w:color w:val="auto"/>
          <w:sz w:val="22"/>
          <w:szCs w:val="22"/>
          <w:lang w:val="sr-Cyrl-CS"/>
        </w:rPr>
        <w:t xml:space="preserve"> организовањем стручних седница посредст</w:t>
      </w:r>
      <w:r>
        <w:rPr>
          <w:rFonts w:ascii="Verdana" w:hAnsi="Verdana"/>
          <w:color w:val="auto"/>
          <w:sz w:val="22"/>
          <w:szCs w:val="22"/>
          <w:lang w:val="sr-Cyrl-CS"/>
        </w:rPr>
        <w:t>вом Педагошког Завода Војводине</w:t>
      </w:r>
      <w:r w:rsidRPr="002B1370">
        <w:rPr>
          <w:rFonts w:ascii="Verdana" w:hAnsi="Verdana"/>
          <w:color w:val="auto"/>
          <w:sz w:val="22"/>
          <w:szCs w:val="22"/>
          <w:lang w:val="sr-Cyrl-CS"/>
        </w:rPr>
        <w:t xml:space="preserve">, после чега се израђује коначан предлог. </w:t>
      </w:r>
    </w:p>
    <w:p w:rsidR="00F877B8" w:rsidRPr="002B1370" w:rsidRDefault="00F877B8" w:rsidP="00F877B8">
      <w:pPr>
        <w:jc w:val="both"/>
        <w:rPr>
          <w:rFonts w:ascii="Verdana" w:hAnsi="Verdana"/>
          <w:i/>
          <w:sz w:val="22"/>
          <w:szCs w:val="22"/>
          <w:u w:val="single"/>
          <w:lang w:val="sr-Cyrl-CS"/>
        </w:rPr>
      </w:pPr>
      <w:bookmarkStart w:id="39" w:name="_Toc229369319"/>
      <w:r w:rsidRPr="002B1370">
        <w:rPr>
          <w:rFonts w:ascii="Verdana" w:hAnsi="Verdana"/>
          <w:i/>
          <w:sz w:val="22"/>
          <w:szCs w:val="22"/>
          <w:u w:val="single"/>
          <w:lang w:val="sr-Cyrl-CS"/>
        </w:rPr>
        <w:lastRenderedPageBreak/>
        <w:t>Мишљење на предлог и доношење школског календара</w:t>
      </w:r>
      <w:bookmarkEnd w:id="39"/>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 </w:t>
      </w: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Предлог школског календара доставља се Министарству просвете и Комисији за верска питања Владе Републике Србије (Традиционалне верске заједнице) ради давања мишљења на предлог. По добијању мишљења, или изостанку тог мишљења у остављеном року, покрајински секретар доноси правилник о школском календару. Законом је утврђено да школски календар прописује покрајински секретар за образовање до 1. јуна за наредну школску годину.</w:t>
      </w:r>
    </w:p>
    <w:p w:rsidR="00F877B8" w:rsidRPr="002B1370" w:rsidRDefault="00F877B8" w:rsidP="00F877B8">
      <w:pPr>
        <w:pStyle w:val="tekst"/>
        <w:rPr>
          <w:rFonts w:ascii="Verdana" w:hAnsi="Verdana"/>
          <w:color w:val="auto"/>
          <w:sz w:val="22"/>
          <w:szCs w:val="22"/>
        </w:rPr>
      </w:pPr>
    </w:p>
    <w:p w:rsidR="00F877B8" w:rsidRPr="002B1370" w:rsidRDefault="00F877B8" w:rsidP="00F877B8">
      <w:pPr>
        <w:jc w:val="both"/>
        <w:rPr>
          <w:rFonts w:ascii="Verdana" w:hAnsi="Verdana"/>
          <w:i/>
          <w:sz w:val="22"/>
          <w:szCs w:val="22"/>
          <w:u w:val="single"/>
          <w:lang w:val="sr-Latn-CS"/>
        </w:rPr>
      </w:pPr>
      <w:bookmarkStart w:id="40" w:name="_Toc229369320"/>
      <w:r w:rsidRPr="002B1370">
        <w:rPr>
          <w:rFonts w:ascii="Verdana" w:hAnsi="Verdana"/>
          <w:i/>
          <w:sz w:val="22"/>
          <w:szCs w:val="22"/>
          <w:u w:val="single"/>
        </w:rPr>
        <w:t>Давање</w:t>
      </w:r>
      <w:r w:rsidRPr="002B1370">
        <w:rPr>
          <w:rFonts w:ascii="Verdana" w:hAnsi="Verdana"/>
          <w:i/>
          <w:sz w:val="22"/>
          <w:szCs w:val="22"/>
          <w:u w:val="single"/>
          <w:lang w:val="sr-Latn-CS"/>
        </w:rPr>
        <w:t xml:space="preserve"> </w:t>
      </w:r>
      <w:r w:rsidRPr="002B1370">
        <w:rPr>
          <w:rFonts w:ascii="Verdana" w:hAnsi="Verdana"/>
          <w:i/>
          <w:sz w:val="22"/>
          <w:szCs w:val="22"/>
          <w:u w:val="single"/>
        </w:rPr>
        <w:t>мишљења</w:t>
      </w:r>
      <w:r w:rsidRPr="002B1370">
        <w:rPr>
          <w:rFonts w:ascii="Verdana" w:hAnsi="Verdana"/>
          <w:i/>
          <w:sz w:val="22"/>
          <w:szCs w:val="22"/>
          <w:u w:val="single"/>
          <w:lang w:val="sr-Latn-CS"/>
        </w:rPr>
        <w:t xml:space="preserve"> </w:t>
      </w:r>
      <w:r w:rsidRPr="002B1370">
        <w:rPr>
          <w:rFonts w:ascii="Verdana" w:hAnsi="Verdana"/>
          <w:i/>
          <w:sz w:val="22"/>
          <w:szCs w:val="22"/>
          <w:u w:val="single"/>
        </w:rPr>
        <w:t>о</w:t>
      </w:r>
      <w:r w:rsidRPr="002B1370">
        <w:rPr>
          <w:rFonts w:ascii="Verdana" w:hAnsi="Verdana"/>
          <w:i/>
          <w:sz w:val="22"/>
          <w:szCs w:val="22"/>
          <w:u w:val="single"/>
          <w:lang w:val="sr-Latn-CS"/>
        </w:rPr>
        <w:t xml:space="preserve"> </w:t>
      </w:r>
      <w:r w:rsidRPr="002B1370">
        <w:rPr>
          <w:rFonts w:ascii="Verdana" w:hAnsi="Verdana"/>
          <w:i/>
          <w:sz w:val="22"/>
          <w:szCs w:val="22"/>
          <w:u w:val="single"/>
        </w:rPr>
        <w:t>уставности</w:t>
      </w:r>
      <w:r w:rsidRPr="002B1370">
        <w:rPr>
          <w:rFonts w:ascii="Verdana" w:hAnsi="Verdana"/>
          <w:i/>
          <w:sz w:val="22"/>
          <w:szCs w:val="22"/>
          <w:u w:val="single"/>
          <w:lang w:val="sr-Latn-CS"/>
        </w:rPr>
        <w:t xml:space="preserve"> </w:t>
      </w:r>
      <w:r w:rsidRPr="002B1370">
        <w:rPr>
          <w:rFonts w:ascii="Verdana" w:hAnsi="Verdana"/>
          <w:i/>
          <w:sz w:val="22"/>
          <w:szCs w:val="22"/>
          <w:u w:val="single"/>
        </w:rPr>
        <w:t>и</w:t>
      </w:r>
      <w:r w:rsidRPr="002B1370">
        <w:rPr>
          <w:rFonts w:ascii="Verdana" w:hAnsi="Verdana"/>
          <w:i/>
          <w:sz w:val="22"/>
          <w:szCs w:val="22"/>
          <w:u w:val="single"/>
          <w:lang w:val="sr-Latn-CS"/>
        </w:rPr>
        <w:t xml:space="preserve"> </w:t>
      </w:r>
      <w:r w:rsidRPr="002B1370">
        <w:rPr>
          <w:rFonts w:ascii="Verdana" w:hAnsi="Verdana"/>
          <w:i/>
          <w:sz w:val="22"/>
          <w:szCs w:val="22"/>
          <w:u w:val="single"/>
        </w:rPr>
        <w:t>законитости</w:t>
      </w:r>
      <w:bookmarkEnd w:id="40"/>
    </w:p>
    <w:p w:rsidR="00F877B8" w:rsidRPr="002B1370" w:rsidRDefault="00F877B8" w:rsidP="00F877B8">
      <w:pPr>
        <w:pStyle w:val="tekst"/>
        <w:ind w:firstLine="0"/>
        <w:rPr>
          <w:rFonts w:ascii="Verdana" w:hAnsi="Verdana"/>
          <w:color w:val="auto"/>
          <w:sz w:val="22"/>
          <w:szCs w:val="22"/>
          <w:lang w:val="sr-Cyrl-CS"/>
        </w:rPr>
      </w:pPr>
      <w:r w:rsidRPr="002B1370">
        <w:rPr>
          <w:rFonts w:ascii="Verdana" w:hAnsi="Verdana"/>
          <w:color w:val="auto"/>
          <w:sz w:val="22"/>
          <w:szCs w:val="22"/>
          <w:lang w:val="sr-Cyrl-CS"/>
        </w:rPr>
        <w:tab/>
      </w: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Донет школски календар се доставља Министарству просвете ради добијања мишљења да је усклађен са Уставом и законом. </w:t>
      </w:r>
    </w:p>
    <w:p w:rsidR="00F877B8" w:rsidRPr="002B1370" w:rsidRDefault="00F877B8" w:rsidP="00F877B8">
      <w:pPr>
        <w:pStyle w:val="tekst"/>
        <w:rPr>
          <w:rFonts w:ascii="Verdana" w:hAnsi="Verdana"/>
          <w:color w:val="auto"/>
          <w:sz w:val="22"/>
          <w:szCs w:val="22"/>
        </w:rPr>
      </w:pPr>
    </w:p>
    <w:p w:rsidR="00F877B8" w:rsidRPr="002B1370" w:rsidRDefault="00F877B8" w:rsidP="00F877B8">
      <w:pPr>
        <w:jc w:val="both"/>
        <w:rPr>
          <w:rFonts w:ascii="Verdana" w:hAnsi="Verdana"/>
          <w:i/>
          <w:sz w:val="22"/>
          <w:szCs w:val="22"/>
          <w:u w:val="single"/>
          <w:lang w:val="sr-Latn-CS"/>
        </w:rPr>
      </w:pPr>
      <w:bookmarkStart w:id="41" w:name="_Toc229369321"/>
      <w:r w:rsidRPr="002B1370">
        <w:rPr>
          <w:rFonts w:ascii="Verdana" w:hAnsi="Verdana"/>
          <w:i/>
          <w:sz w:val="22"/>
          <w:szCs w:val="22"/>
          <w:u w:val="single"/>
        </w:rPr>
        <w:t>Превођење</w:t>
      </w:r>
      <w:r w:rsidRPr="002B1370">
        <w:rPr>
          <w:rFonts w:ascii="Verdana" w:hAnsi="Verdana"/>
          <w:i/>
          <w:sz w:val="22"/>
          <w:szCs w:val="22"/>
          <w:u w:val="single"/>
          <w:lang w:val="sr-Latn-CS"/>
        </w:rPr>
        <w:t xml:space="preserve">, </w:t>
      </w:r>
      <w:r w:rsidRPr="002B1370">
        <w:rPr>
          <w:rFonts w:ascii="Verdana" w:hAnsi="Verdana"/>
          <w:i/>
          <w:sz w:val="22"/>
          <w:szCs w:val="22"/>
          <w:u w:val="single"/>
        </w:rPr>
        <w:t>објављивање</w:t>
      </w:r>
      <w:r w:rsidRPr="002B1370">
        <w:rPr>
          <w:rFonts w:ascii="Verdana" w:hAnsi="Verdana"/>
          <w:i/>
          <w:sz w:val="22"/>
          <w:szCs w:val="22"/>
          <w:u w:val="single"/>
          <w:lang w:val="sr-Latn-CS"/>
        </w:rPr>
        <w:t xml:space="preserve"> </w:t>
      </w:r>
      <w:r w:rsidRPr="002B1370">
        <w:rPr>
          <w:rFonts w:ascii="Verdana" w:hAnsi="Verdana"/>
          <w:i/>
          <w:sz w:val="22"/>
          <w:szCs w:val="22"/>
          <w:u w:val="single"/>
        </w:rPr>
        <w:t>и</w:t>
      </w:r>
      <w:r w:rsidRPr="002B1370">
        <w:rPr>
          <w:rFonts w:ascii="Verdana" w:hAnsi="Verdana"/>
          <w:i/>
          <w:sz w:val="22"/>
          <w:szCs w:val="22"/>
          <w:u w:val="single"/>
          <w:lang w:val="sr-Latn-CS"/>
        </w:rPr>
        <w:t xml:space="preserve"> </w:t>
      </w:r>
      <w:r w:rsidRPr="002B1370">
        <w:rPr>
          <w:rFonts w:ascii="Verdana" w:hAnsi="Verdana"/>
          <w:i/>
          <w:sz w:val="22"/>
          <w:szCs w:val="22"/>
          <w:u w:val="single"/>
        </w:rPr>
        <w:t>достављање</w:t>
      </w:r>
      <w:bookmarkEnd w:id="41"/>
    </w:p>
    <w:p w:rsidR="00F877B8" w:rsidRPr="002B1370" w:rsidRDefault="00F877B8"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 добијању позитивног мишљења од Министарства просвете о усклађености школског календара са Уставом и законом, текст правилника о школском календару (један правилник се односи на основне школе, други на средње школе) доставља се </w:t>
      </w:r>
      <w:r>
        <w:rPr>
          <w:rFonts w:ascii="Verdana" w:hAnsi="Verdana"/>
          <w:color w:val="auto"/>
          <w:sz w:val="22"/>
          <w:szCs w:val="22"/>
          <w:lang w:val="sr-Cyrl-CS"/>
        </w:rPr>
        <w:t xml:space="preserve">Преводилачкој служби Покрајинског секретаријата за </w:t>
      </w:r>
      <w:r>
        <w:rPr>
          <w:rFonts w:ascii="Verdana" w:hAnsi="Verdana"/>
          <w:sz w:val="22"/>
          <w:szCs w:val="22"/>
          <w:lang w:val="sr-Cyrl-CS"/>
        </w:rPr>
        <w:t xml:space="preserve">образовање, прописе, управу и националне мањине-националне заједнице </w:t>
      </w:r>
      <w:r w:rsidRPr="002B1370">
        <w:rPr>
          <w:rFonts w:ascii="Verdana" w:hAnsi="Verdana"/>
          <w:color w:val="auto"/>
          <w:sz w:val="22"/>
          <w:szCs w:val="22"/>
          <w:lang w:val="sr-Cyrl-CS"/>
        </w:rPr>
        <w:t xml:space="preserve">на превођење </w:t>
      </w:r>
      <w:r>
        <w:rPr>
          <w:rFonts w:ascii="Verdana" w:hAnsi="Verdana"/>
          <w:color w:val="auto"/>
          <w:sz w:val="22"/>
          <w:szCs w:val="22"/>
          <w:lang w:val="sr-Cyrl-CS"/>
        </w:rPr>
        <w:t xml:space="preserve">Сектору за прописе </w:t>
      </w:r>
      <w:r w:rsidRPr="002B1370">
        <w:rPr>
          <w:rFonts w:ascii="Verdana" w:hAnsi="Verdana"/>
          <w:color w:val="auto"/>
          <w:sz w:val="22"/>
          <w:szCs w:val="22"/>
          <w:lang w:val="sr-Cyrl-CS"/>
        </w:rPr>
        <w:t>на објављивање у „Службеном листу АП Војводине“, уједно се доставља, ради објављивања, и „Службеном гласнику РС“ и поштом се доставља свим основним и средњим школама са седиштем на територији АП Војводине.</w:t>
      </w:r>
    </w:p>
    <w:p w:rsidR="00F877B8" w:rsidRPr="002B1370" w:rsidRDefault="00F877B8" w:rsidP="00F877B8">
      <w:pPr>
        <w:jc w:val="both"/>
        <w:rPr>
          <w:rFonts w:ascii="Verdana" w:hAnsi="Verdana"/>
          <w:i/>
          <w:sz w:val="22"/>
          <w:szCs w:val="22"/>
          <w:u w:val="single"/>
          <w:lang w:val="sr-Cyrl-CS"/>
        </w:rPr>
      </w:pPr>
      <w:bookmarkStart w:id="42" w:name="_Toc229369322"/>
    </w:p>
    <w:p w:rsidR="00F877B8" w:rsidRPr="002B1370" w:rsidRDefault="00F877B8" w:rsidP="00F877B8">
      <w:pPr>
        <w:jc w:val="both"/>
        <w:rPr>
          <w:rFonts w:ascii="Verdana" w:hAnsi="Verdana"/>
          <w:i/>
          <w:sz w:val="22"/>
          <w:szCs w:val="22"/>
          <w:u w:val="single"/>
          <w:lang w:val="sr-Cyrl-CS"/>
        </w:rPr>
      </w:pPr>
      <w:r w:rsidRPr="002B1370">
        <w:rPr>
          <w:rFonts w:ascii="Verdana" w:hAnsi="Verdana"/>
          <w:i/>
          <w:sz w:val="22"/>
          <w:szCs w:val="22"/>
          <w:u w:val="single"/>
          <w:lang w:val="sr-Cyrl-CS"/>
        </w:rPr>
        <w:t>Одступање од школског календара</w:t>
      </w:r>
      <w:bookmarkEnd w:id="42"/>
    </w:p>
    <w:p w:rsidR="00F877B8" w:rsidRPr="002B1370" w:rsidRDefault="00F877B8"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Задужени сарадник по захтеву појединачне школе разматра могућност да иста одступи од прописаног школског календара. Приликом доношења предлога решења по захтеву, сарадник је дужан да пази да ученици не могу бити оптерећени недељним бројем часова већим од прописаног законом и да се надокнада наставе не изводи на такав начин, односно у такав дан којим ће се ускратити право ученика или запослених на обележавање националних или верских празника.</w:t>
      </w:r>
    </w:p>
    <w:p w:rsidR="00F877B8" w:rsidRPr="002B1370" w:rsidRDefault="00F877B8" w:rsidP="00F877B8">
      <w:pPr>
        <w:pStyle w:val="tekst"/>
        <w:ind w:firstLine="360"/>
        <w:rPr>
          <w:rFonts w:ascii="Verdana" w:hAnsi="Verdana"/>
          <w:color w:val="auto"/>
          <w:sz w:val="22"/>
          <w:szCs w:val="22"/>
          <w:lang w:val="sr-Cyrl-CS"/>
        </w:rPr>
      </w:pPr>
      <w:r w:rsidRPr="002B1370">
        <w:rPr>
          <w:rFonts w:ascii="Verdana" w:hAnsi="Verdana"/>
          <w:color w:val="auto"/>
          <w:sz w:val="22"/>
          <w:szCs w:val="22"/>
          <w:lang w:val="sr-Cyrl-CS"/>
        </w:rPr>
        <w:tab/>
        <w:t xml:space="preserve">Предлог решења сарадник доставља на сагласност (параф) </w:t>
      </w:r>
      <w:r>
        <w:rPr>
          <w:rFonts w:ascii="Verdana" w:hAnsi="Verdana"/>
          <w:sz w:val="22"/>
          <w:szCs w:val="22"/>
          <w:lang w:val="sr-Cyrl-CS"/>
        </w:rPr>
        <w:t xml:space="preserve">начелнику одељења за област образовања и правне послове у области образовања </w:t>
      </w:r>
      <w:r w:rsidRPr="002B1370">
        <w:rPr>
          <w:rFonts w:ascii="Verdana" w:hAnsi="Verdana"/>
          <w:color w:val="auto"/>
          <w:sz w:val="22"/>
          <w:szCs w:val="22"/>
          <w:lang w:val="sr-Cyrl-CS"/>
        </w:rPr>
        <w:t xml:space="preserve">и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покрајинског секретара, пре него што решење потпише Покрајински секретар.</w:t>
      </w:r>
    </w:p>
    <w:p w:rsidR="00F877B8" w:rsidRPr="002B1370" w:rsidRDefault="00F877B8" w:rsidP="00F877B8">
      <w:pPr>
        <w:pStyle w:val="tekst"/>
        <w:ind w:firstLine="360"/>
        <w:rPr>
          <w:rFonts w:ascii="Verdana" w:hAnsi="Verdana"/>
          <w:color w:val="auto"/>
          <w:sz w:val="22"/>
          <w:szCs w:val="22"/>
          <w:lang w:val="sr-Cyrl-CS"/>
        </w:rPr>
      </w:pPr>
    </w:p>
    <w:p w:rsidR="00D43392" w:rsidRDefault="00D43392" w:rsidP="00F877B8">
      <w:pPr>
        <w:jc w:val="both"/>
        <w:rPr>
          <w:rFonts w:ascii="Verdana" w:hAnsi="Verdana"/>
          <w:i/>
          <w:sz w:val="22"/>
          <w:szCs w:val="22"/>
          <w:u w:val="single"/>
          <w:lang w:val="sr-Cyrl-CS"/>
        </w:rPr>
      </w:pPr>
      <w:bookmarkStart w:id="43" w:name="_Toc229369323"/>
    </w:p>
    <w:p w:rsidR="00F877B8" w:rsidRPr="002B1370" w:rsidRDefault="00F877B8" w:rsidP="00F877B8">
      <w:pPr>
        <w:jc w:val="both"/>
        <w:rPr>
          <w:rFonts w:ascii="Verdana" w:hAnsi="Verdana"/>
          <w:i/>
          <w:sz w:val="22"/>
          <w:szCs w:val="22"/>
          <w:u w:val="single"/>
          <w:lang w:val="sr-Cyrl-CS"/>
        </w:rPr>
      </w:pPr>
      <w:r w:rsidRPr="002B1370">
        <w:rPr>
          <w:rFonts w:ascii="Verdana" w:hAnsi="Verdana"/>
          <w:i/>
          <w:sz w:val="22"/>
          <w:szCs w:val="22"/>
          <w:u w:val="single"/>
          <w:lang w:val="sr-Cyrl-CS"/>
        </w:rPr>
        <w:lastRenderedPageBreak/>
        <w:t>Одобравање начина надокнађивања васпитно – образовног рада</w:t>
      </w:r>
      <w:bookmarkEnd w:id="43"/>
    </w:p>
    <w:p w:rsidR="00F877B8" w:rsidRPr="002B1370" w:rsidRDefault="00F877B8" w:rsidP="00F877B8">
      <w:pPr>
        <w:pStyle w:val="tekst"/>
        <w:ind w:firstLine="360"/>
        <w:rPr>
          <w:rFonts w:ascii="Verdana" w:hAnsi="Verdana"/>
          <w:b/>
          <w:color w:val="auto"/>
          <w:sz w:val="22"/>
          <w:szCs w:val="22"/>
          <w:lang w:val="sr-Cyrl-CS"/>
        </w:rPr>
      </w:pPr>
      <w:r w:rsidRPr="002B1370">
        <w:rPr>
          <w:rFonts w:ascii="Verdana" w:hAnsi="Verdana"/>
          <w:b/>
          <w:color w:val="auto"/>
          <w:sz w:val="22"/>
          <w:szCs w:val="22"/>
          <w:lang w:val="sr-Cyrl-CS"/>
        </w:rPr>
        <w:tab/>
      </w:r>
    </w:p>
    <w:p w:rsidR="00F877B8" w:rsidRPr="002B1370" w:rsidRDefault="00F877B8" w:rsidP="00F877B8">
      <w:pPr>
        <w:pStyle w:val="tekst"/>
        <w:ind w:firstLine="360"/>
        <w:rPr>
          <w:rFonts w:ascii="Verdana" w:hAnsi="Verdana"/>
          <w:color w:val="auto"/>
          <w:sz w:val="22"/>
          <w:szCs w:val="22"/>
          <w:lang w:val="sr-Cyrl-CS"/>
        </w:rPr>
      </w:pPr>
      <w:r w:rsidRPr="002B1370">
        <w:rPr>
          <w:rFonts w:ascii="Verdana" w:hAnsi="Verdana"/>
          <w:color w:val="auto"/>
          <w:sz w:val="22"/>
          <w:szCs w:val="22"/>
          <w:lang w:val="sr-Cyrl-CS"/>
        </w:rPr>
        <w:t>Задужени сарадник по захтеву појединачне школе разматра предлог те школе на који начин ће надокнадити пропуштену наставу која је прекинута услед више силе (епидемија, невреме, хаварије и слично), пазећи на исти начин као у тачки 4.7.5 на оптерећење ученика и права ученика и запослених у школи. Школа је дужна да уз свој захтев приложи и одлуку надлежног органа јединице локалне самоуправе којом је одлучено да школа због наведених разлога, па све док се ти разлози не отклоне, прекине свој рад.</w:t>
      </w: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Предлог решења сарадник доставља на сагласност (параф) </w:t>
      </w:r>
      <w:r>
        <w:rPr>
          <w:rFonts w:ascii="Verdana" w:hAnsi="Verdana"/>
          <w:sz w:val="22"/>
          <w:szCs w:val="22"/>
          <w:lang w:val="sr-Cyrl-CS"/>
        </w:rPr>
        <w:t xml:space="preserve">начелнику одељења за област образовања и правне послове у области образовања </w:t>
      </w:r>
      <w:r w:rsidRPr="002B1370">
        <w:rPr>
          <w:rFonts w:ascii="Verdana" w:hAnsi="Verdana"/>
          <w:color w:val="auto"/>
          <w:sz w:val="22"/>
          <w:szCs w:val="22"/>
          <w:lang w:val="sr-Cyrl-CS"/>
        </w:rPr>
        <w:t xml:space="preserve">и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покрајинског секретара, пре него што решење потпише Покрајински секретар.</w:t>
      </w:r>
    </w:p>
    <w:p w:rsidR="00F877B8" w:rsidRDefault="00F877B8" w:rsidP="00F877B8">
      <w:pPr>
        <w:jc w:val="both"/>
        <w:rPr>
          <w:rFonts w:ascii="Verdana" w:hAnsi="Verdana"/>
          <w:b/>
          <w:sz w:val="22"/>
          <w:szCs w:val="22"/>
          <w:lang w:val="sr-Cyrl-CS"/>
        </w:rPr>
      </w:pPr>
      <w:bookmarkStart w:id="44" w:name="_Toc229369326"/>
    </w:p>
    <w:p w:rsidR="00F877B8" w:rsidRPr="00F877B8" w:rsidRDefault="00F877B8" w:rsidP="00F877B8">
      <w:pPr>
        <w:jc w:val="both"/>
        <w:rPr>
          <w:rFonts w:ascii="Verdana" w:hAnsi="Verdana"/>
          <w:b/>
          <w:sz w:val="22"/>
          <w:szCs w:val="22"/>
        </w:rPr>
      </w:pPr>
    </w:p>
    <w:p w:rsidR="00F877B8" w:rsidRDefault="00F877B8" w:rsidP="00F877B8">
      <w:pPr>
        <w:jc w:val="both"/>
        <w:rPr>
          <w:rFonts w:ascii="Verdana" w:hAnsi="Verdana"/>
          <w:b/>
          <w:sz w:val="22"/>
          <w:szCs w:val="22"/>
          <w:lang w:val="sr-Cyrl-CS"/>
        </w:rPr>
      </w:pPr>
    </w:p>
    <w:p w:rsidR="00F877B8" w:rsidRPr="002B1370" w:rsidRDefault="00F877B8" w:rsidP="00F877B8">
      <w:pPr>
        <w:jc w:val="both"/>
        <w:rPr>
          <w:rFonts w:ascii="Verdana" w:hAnsi="Verdana"/>
          <w:b/>
          <w:sz w:val="22"/>
          <w:szCs w:val="22"/>
          <w:lang w:val="sr-Cyrl-CS"/>
        </w:rPr>
      </w:pPr>
      <w:r>
        <w:rPr>
          <w:rFonts w:ascii="Verdana" w:hAnsi="Verdana"/>
          <w:b/>
          <w:sz w:val="22"/>
          <w:szCs w:val="22"/>
        </w:rPr>
        <w:t>6</w:t>
      </w:r>
      <w:r>
        <w:rPr>
          <w:rFonts w:ascii="Verdana" w:hAnsi="Verdana"/>
          <w:b/>
          <w:sz w:val="22"/>
          <w:szCs w:val="22"/>
          <w:lang w:val="sr-Cyrl-CS"/>
        </w:rPr>
        <w:t xml:space="preserve">. </w:t>
      </w:r>
      <w:r w:rsidRPr="002B1370">
        <w:rPr>
          <w:rFonts w:ascii="Verdana" w:hAnsi="Verdana"/>
          <w:b/>
          <w:sz w:val="22"/>
          <w:szCs w:val="22"/>
          <w:lang w:val="sr-Cyrl-CS"/>
        </w:rPr>
        <w:t>Додела Признања „Др Ђорђе Натошевић“</w:t>
      </w:r>
      <w:bookmarkEnd w:id="44"/>
    </w:p>
    <w:p w:rsidR="00F877B8" w:rsidRPr="002B1370" w:rsidRDefault="00F877B8" w:rsidP="00F877B8">
      <w:pPr>
        <w:pStyle w:val="Paragraf"/>
        <w:rPr>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У оквиру овог подпроцеса обухваћене су активности почев од објављивања конкурса до израде одлуке о додели Признања и организацији уручења. </w:t>
      </w:r>
    </w:p>
    <w:p w:rsidR="00F877B8"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Подпроцес Додела Признања „Др Ђорђе Натошевић“, са свим својим активностима, приказан на следећој карти процеса:</w:t>
      </w:r>
    </w:p>
    <w:p w:rsidR="00076458" w:rsidRPr="002B1370" w:rsidRDefault="00076458" w:rsidP="00F877B8">
      <w:pPr>
        <w:pStyle w:val="tekst"/>
        <w:rPr>
          <w:rFonts w:ascii="Verdana" w:hAnsi="Verdana"/>
          <w:color w:val="auto"/>
          <w:sz w:val="22"/>
          <w:szCs w:val="22"/>
          <w:lang w:val="ru-RU"/>
        </w:rPr>
      </w:pPr>
    </w:p>
    <w:p w:rsidR="00F877B8" w:rsidRPr="002B1370" w:rsidRDefault="00076458" w:rsidP="00F877B8">
      <w:pPr>
        <w:pStyle w:val="tekst"/>
        <w:ind w:firstLine="0"/>
        <w:rPr>
          <w:rFonts w:ascii="Verdana" w:hAnsi="Verdana"/>
          <w:color w:val="auto"/>
          <w:sz w:val="22"/>
          <w:szCs w:val="22"/>
          <w:lang w:val="ru-RU"/>
        </w:rPr>
      </w:pPr>
      <w:r>
        <w:rPr>
          <w:rFonts w:ascii="Verdana" w:hAnsi="Verdana"/>
          <w:noProof/>
          <w:color w:val="auto"/>
          <w:sz w:val="22"/>
          <w:szCs w:val="22"/>
          <w:lang w:val="en-US"/>
        </w:rPr>
        <w:lastRenderedPageBreak/>
        <w:drawing>
          <wp:inline distT="0" distB="0" distL="0" distR="0">
            <wp:extent cx="5486400" cy="358584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dela priznanja Dr Djordje Natosevic.jpg"/>
                    <pic:cNvPicPr/>
                  </pic:nvPicPr>
                  <pic:blipFill>
                    <a:blip r:embed="rId14">
                      <a:extLst>
                        <a:ext uri="{28A0092B-C50C-407E-A947-70E740481C1C}">
                          <a14:useLocalDpi xmlns:a14="http://schemas.microsoft.com/office/drawing/2010/main" val="0"/>
                        </a:ext>
                      </a:extLst>
                    </a:blip>
                    <a:stretch>
                      <a:fillRect/>
                    </a:stretch>
                  </pic:blipFill>
                  <pic:spPr>
                    <a:xfrm>
                      <a:off x="0" y="0"/>
                      <a:ext cx="5486400" cy="3585845"/>
                    </a:xfrm>
                    <a:prstGeom prst="rect">
                      <a:avLst/>
                    </a:prstGeom>
                  </pic:spPr>
                </pic:pic>
              </a:graphicData>
            </a:graphic>
          </wp:inline>
        </w:drawing>
      </w:r>
    </w:p>
    <w:p w:rsidR="00D43392" w:rsidRDefault="00D43392"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У даљем тексту детаљно је описан ток активности, ресурса и докумената неопходних за несметано одвијање подпроцеса Додела Признања „Др Ђорђе Натошевић“.</w:t>
      </w:r>
    </w:p>
    <w:p w:rsidR="00F877B8" w:rsidRPr="002B1370" w:rsidRDefault="00F877B8" w:rsidP="00F877B8">
      <w:pPr>
        <w:pStyle w:val="tekst"/>
        <w:rPr>
          <w:rFonts w:ascii="Verdana" w:hAnsi="Verdana"/>
          <w:b/>
          <w:color w:val="auto"/>
          <w:sz w:val="22"/>
          <w:szCs w:val="22"/>
          <w:lang w:val="sr-Cyrl-CS"/>
        </w:rPr>
      </w:pPr>
    </w:p>
    <w:p w:rsidR="00F877B8" w:rsidRPr="002B1370" w:rsidRDefault="00F877B8" w:rsidP="00F877B8">
      <w:pPr>
        <w:jc w:val="both"/>
        <w:rPr>
          <w:rFonts w:ascii="Verdana" w:hAnsi="Verdana"/>
          <w:i/>
          <w:sz w:val="22"/>
          <w:szCs w:val="22"/>
          <w:u w:val="single"/>
          <w:lang w:val="sr-Cyrl-CS"/>
        </w:rPr>
      </w:pPr>
      <w:bookmarkStart w:id="45" w:name="_Toc229369327"/>
      <w:r w:rsidRPr="002B1370">
        <w:rPr>
          <w:rFonts w:ascii="Verdana" w:hAnsi="Verdana"/>
          <w:i/>
          <w:sz w:val="22"/>
          <w:szCs w:val="22"/>
          <w:u w:val="single"/>
          <w:lang w:val="sr-Cyrl-CS"/>
        </w:rPr>
        <w:t>Објављивање конкурса</w:t>
      </w:r>
      <w:bookmarkEnd w:id="45"/>
    </w:p>
    <w:p w:rsidR="00F877B8" w:rsidRPr="002B1370" w:rsidRDefault="00F877B8"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Одговорни сарадник Покрајинског секретаријата, на основу скупштинске Одлуке о Признању ''Др Ђорђе Натошевић'' и евентуалних сугестија Одбора за доделу Признања ''Ђорђе Натошевић'', сачињава текст конкурса за доделу тог Признања. Конкурс се објављује до краја јануара за претходну школску годину, у листовима националних мањина у АП Војводини и листу који се издаје за целу територију АП Војводине, на web сајту Покрајинског секретаријата и у стручним часописима и листовима. Пре објављивања, текст конкурса се доставља </w:t>
      </w:r>
      <w:r>
        <w:rPr>
          <w:rFonts w:ascii="Verdana" w:hAnsi="Verdana"/>
          <w:color w:val="auto"/>
          <w:sz w:val="22"/>
          <w:szCs w:val="22"/>
          <w:lang w:val="sr-Cyrl-CS"/>
        </w:rPr>
        <w:t>Преводилачкој служби</w:t>
      </w:r>
      <w:r w:rsidRPr="002B1370">
        <w:rPr>
          <w:rFonts w:ascii="Verdana" w:hAnsi="Verdana"/>
          <w:color w:val="auto"/>
          <w:sz w:val="22"/>
          <w:szCs w:val="22"/>
          <w:lang w:val="sr-Cyrl-CS"/>
        </w:rPr>
        <w:t xml:space="preserve"> на превођење на све језике националних мањина. Конкурс је отворен од 1. фебруара до 31. маја. Током априла, текст конкурса, обрасци за пријављивање и Пословник одбора за доделу признања ''Др Ђорђе Натошевић'' (са мерилима која се вреднују) поштом се достављају свим предшколским установама, основним и средњим школама у градским и општинским управама задуженим за образовање, са седиштем на територији АПВ.</w:t>
      </w:r>
    </w:p>
    <w:p w:rsidR="00D43392" w:rsidRDefault="00D43392" w:rsidP="00F877B8">
      <w:pPr>
        <w:jc w:val="both"/>
        <w:rPr>
          <w:rFonts w:ascii="Verdana" w:hAnsi="Verdana"/>
          <w:i/>
          <w:sz w:val="22"/>
          <w:szCs w:val="22"/>
          <w:u w:val="single"/>
          <w:lang w:val="ru-RU"/>
        </w:rPr>
      </w:pPr>
      <w:bookmarkStart w:id="46" w:name="_Toc229369328"/>
    </w:p>
    <w:p w:rsidR="00D43392" w:rsidRDefault="00D43392" w:rsidP="00F877B8">
      <w:pPr>
        <w:jc w:val="both"/>
        <w:rPr>
          <w:rFonts w:ascii="Verdana" w:hAnsi="Verdana"/>
          <w:i/>
          <w:sz w:val="22"/>
          <w:szCs w:val="22"/>
          <w:u w:val="single"/>
          <w:lang w:val="ru-RU"/>
        </w:rPr>
      </w:pPr>
    </w:p>
    <w:p w:rsidR="00F877B8" w:rsidRPr="002B1370" w:rsidRDefault="00F877B8" w:rsidP="00F877B8">
      <w:pPr>
        <w:jc w:val="both"/>
        <w:rPr>
          <w:rFonts w:ascii="Verdana" w:hAnsi="Verdana"/>
          <w:i/>
          <w:sz w:val="22"/>
          <w:szCs w:val="22"/>
          <w:u w:val="single"/>
          <w:lang w:val="ru-RU"/>
        </w:rPr>
      </w:pPr>
      <w:r w:rsidRPr="002B1370">
        <w:rPr>
          <w:rFonts w:ascii="Verdana" w:hAnsi="Verdana"/>
          <w:i/>
          <w:sz w:val="22"/>
          <w:szCs w:val="22"/>
          <w:u w:val="single"/>
          <w:lang w:val="ru-RU"/>
        </w:rPr>
        <w:lastRenderedPageBreak/>
        <w:t>Пријављивање на конкурс</w:t>
      </w:r>
      <w:bookmarkEnd w:id="46"/>
    </w:p>
    <w:p w:rsidR="00F877B8" w:rsidRPr="002B1370" w:rsidRDefault="00F877B8"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highlight w:val="yellow"/>
          <w:lang w:val="sr-Cyrl-CS"/>
        </w:rPr>
      </w:pPr>
      <w:r w:rsidRPr="002B1370">
        <w:rPr>
          <w:rFonts w:ascii="Verdana" w:hAnsi="Verdana"/>
          <w:color w:val="auto"/>
          <w:sz w:val="22"/>
          <w:szCs w:val="22"/>
          <w:lang w:val="sr-Cyrl-CS"/>
        </w:rPr>
        <w:t>Појединци, васпитно образовне установе, органи јединице локалне самоуправе или друга правна и физичка лица, подносе пријаве на конкурс са свим предвиђеним прилозима који су непоходни да се пријава разматра. Пријаве се подносе Покрајинском секретаријату за образовање поштом или електронском поштом. По окончању конкурса сараднику који је задужен за конкурс умножава све пријаве и прилоге кандидата, учесника у конкурсу (у електронској форми, ако је могуће), за све чланове Одбора за доделу Признања ''Др Ђорђе Натошевић'' (њих 13) и сачињава извештај приспелих пријава на конкурс - по врсти, структури, испуњености услова, благовремености итд. Задужени сарадник доставља свим члановима Одбора свој извештај и копије свих пријава са прилозима.</w:t>
      </w: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 </w:t>
      </w:r>
    </w:p>
    <w:p w:rsidR="00F877B8" w:rsidRPr="002B1370" w:rsidRDefault="00F877B8" w:rsidP="00F877B8">
      <w:pPr>
        <w:jc w:val="both"/>
        <w:rPr>
          <w:rFonts w:ascii="Verdana" w:hAnsi="Verdana"/>
          <w:i/>
          <w:sz w:val="22"/>
          <w:szCs w:val="22"/>
          <w:u w:val="single"/>
          <w:lang w:val="sr-Cyrl-CS"/>
        </w:rPr>
      </w:pPr>
      <w:bookmarkStart w:id="47" w:name="_Toc229369329"/>
      <w:r w:rsidRPr="002B1370">
        <w:rPr>
          <w:rFonts w:ascii="Verdana" w:hAnsi="Verdana"/>
          <w:i/>
          <w:sz w:val="22"/>
          <w:szCs w:val="22"/>
          <w:u w:val="single"/>
          <w:lang w:val="sr-Cyrl-CS"/>
        </w:rPr>
        <w:t>Рад Одбора за доделу признања „Др Ђорђе Натошевић“</w:t>
      </w:r>
      <w:bookmarkEnd w:id="47"/>
    </w:p>
    <w:p w:rsidR="00F877B8" w:rsidRPr="002B1370" w:rsidRDefault="00F877B8"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Одбор ради пленарно и у седницама радних група којих има 3: </w:t>
      </w: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1) за васпитаче, психологе, педагоге и предшколске установе; </w:t>
      </w: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2) за наставнике у основним и средњим школама и </w:t>
      </w: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3) за основне и средње школе. </w:t>
      </w: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Задужени сарадник се договара са председником Одбора и координаторима радних група </w:t>
      </w:r>
      <w:r>
        <w:rPr>
          <w:rFonts w:ascii="Verdana" w:hAnsi="Verdana"/>
          <w:color w:val="auto"/>
          <w:sz w:val="22"/>
          <w:szCs w:val="22"/>
          <w:lang w:val="sr-Cyrl-CS"/>
        </w:rPr>
        <w:t>о</w:t>
      </w:r>
      <w:r w:rsidRPr="002B1370">
        <w:rPr>
          <w:rFonts w:ascii="Verdana" w:hAnsi="Verdana"/>
          <w:color w:val="auto"/>
          <w:sz w:val="22"/>
          <w:szCs w:val="22"/>
          <w:lang w:val="sr-Cyrl-CS"/>
        </w:rPr>
        <w:t xml:space="preserve"> заказивању седница радних група и седница Одбора. У зависности од броја кандидата одређује се и број седница и одбора и радних група. Задужени сарадник припрема седнице сачињавајући обрасце извештаја са седница радних група и води записник на седницама Одбора. По утврђивању предлога броја бодова за сваког кандидата и предлога добитника Признања од стране радних група, Одбор за доделу Признања утврђује коначан број бодова за сваког кандидата и коначну одлуку о додели Признања. </w:t>
      </w: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Задужени сарадник израђује листу присутности чланова Одбора на седницама, прикупља њихове личне податке ради исплате накнаде за рад и путних трошкова, врши обрачун и израђује решење којим се одређује исплата ових трошкова и после сагласности (парафа) начелника и </w:t>
      </w:r>
      <w:r>
        <w:rPr>
          <w:rFonts w:ascii="Verdana" w:hAnsi="Verdana"/>
          <w:color w:val="auto"/>
          <w:sz w:val="22"/>
          <w:szCs w:val="22"/>
          <w:lang w:val="sr-Cyrl-CS"/>
        </w:rPr>
        <w:t>помоћника</w:t>
      </w:r>
      <w:r w:rsidRPr="002B1370">
        <w:rPr>
          <w:rFonts w:ascii="Verdana" w:hAnsi="Verdana"/>
          <w:color w:val="auto"/>
          <w:sz w:val="22"/>
          <w:szCs w:val="22"/>
          <w:lang w:val="sr-Cyrl-CS"/>
        </w:rPr>
        <w:t xml:space="preserve"> покрајинског секретара, даје покрајинском секретару за образовање решење на потпис, а потом га доставља финансијској служби Секретаријата.</w:t>
      </w:r>
    </w:p>
    <w:p w:rsidR="00F877B8" w:rsidRPr="002B1370" w:rsidRDefault="00F877B8" w:rsidP="00F877B8">
      <w:pPr>
        <w:pStyle w:val="Heading3"/>
        <w:spacing w:after="120"/>
        <w:ind w:left="28"/>
        <w:jc w:val="both"/>
        <w:rPr>
          <w:rFonts w:ascii="Verdana" w:hAnsi="Verdana"/>
          <w:i/>
          <w:sz w:val="22"/>
          <w:szCs w:val="22"/>
          <w:lang w:val="sr-Cyrl-CS"/>
        </w:rPr>
      </w:pPr>
      <w:bookmarkStart w:id="48" w:name="_Toc229369330"/>
    </w:p>
    <w:p w:rsidR="00F877B8" w:rsidRPr="002B1370" w:rsidRDefault="00F877B8" w:rsidP="00F877B8">
      <w:pPr>
        <w:jc w:val="both"/>
        <w:rPr>
          <w:rFonts w:ascii="Verdana" w:hAnsi="Verdana"/>
          <w:i/>
          <w:sz w:val="22"/>
          <w:szCs w:val="22"/>
          <w:u w:val="single"/>
          <w:lang w:val="sr-Cyrl-CS"/>
        </w:rPr>
      </w:pPr>
      <w:r w:rsidRPr="002B1370">
        <w:rPr>
          <w:rFonts w:ascii="Verdana" w:hAnsi="Verdana"/>
          <w:i/>
          <w:sz w:val="22"/>
          <w:szCs w:val="22"/>
          <w:u w:val="single"/>
          <w:lang w:val="sr-Cyrl-CS"/>
        </w:rPr>
        <w:t>Израда одлука о додели Признања</w:t>
      </w:r>
      <w:bookmarkEnd w:id="48"/>
    </w:p>
    <w:p w:rsidR="00F877B8" w:rsidRPr="002B1370" w:rsidRDefault="00F877B8"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Задужени сарадник на основу упутства радних група и Одбора израђује сваку појединачну Одлуку о додели Признања ''Др Ђорђе </w:t>
      </w:r>
      <w:r w:rsidRPr="002B1370">
        <w:rPr>
          <w:rFonts w:ascii="Verdana" w:hAnsi="Verdana"/>
          <w:color w:val="auto"/>
          <w:sz w:val="22"/>
          <w:szCs w:val="22"/>
          <w:lang w:val="sr-Cyrl-CS"/>
        </w:rPr>
        <w:lastRenderedPageBreak/>
        <w:t>Натошевић'' са образложењем које мора да садржи разлоге и постигнуте резултате због којих се појединац или установа награђује. Одлуку потписује (највише може да их буде 5) председник Одбора.</w:t>
      </w: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На основу Одлуке о додели признања задужени сарадник израђује решење за сваког добитника Признања о исплати новчаног дела Признања, и по претходно прибављеној сагласности (парафу) помоћника за финансијске послове, даје их на потпис покрајинском секретару за образовање, а потом финансијској служби Секретаријата на спровођење.</w:t>
      </w:r>
    </w:p>
    <w:p w:rsidR="00F877B8" w:rsidRPr="002B1370" w:rsidRDefault="00F877B8" w:rsidP="00F877B8">
      <w:pPr>
        <w:pStyle w:val="Heading3"/>
        <w:spacing w:after="120"/>
        <w:ind w:left="28"/>
        <w:jc w:val="both"/>
        <w:rPr>
          <w:rFonts w:ascii="Verdana" w:hAnsi="Verdana"/>
          <w:i/>
          <w:sz w:val="22"/>
          <w:szCs w:val="22"/>
          <w:lang w:val="sr-Cyrl-CS"/>
        </w:rPr>
      </w:pPr>
      <w:bookmarkStart w:id="49" w:name="_Toc229369331"/>
    </w:p>
    <w:p w:rsidR="00F877B8" w:rsidRPr="002B1370" w:rsidRDefault="00F877B8" w:rsidP="00F877B8">
      <w:pPr>
        <w:jc w:val="both"/>
        <w:rPr>
          <w:rFonts w:ascii="Verdana" w:hAnsi="Verdana"/>
          <w:i/>
          <w:sz w:val="22"/>
          <w:szCs w:val="22"/>
          <w:u w:val="single"/>
          <w:lang w:val="sr-Cyrl-CS"/>
        </w:rPr>
      </w:pPr>
      <w:r w:rsidRPr="002B1370">
        <w:rPr>
          <w:rFonts w:ascii="Verdana" w:hAnsi="Verdana"/>
          <w:i/>
          <w:sz w:val="22"/>
          <w:szCs w:val="22"/>
          <w:u w:val="single"/>
          <w:lang w:val="sr-Cyrl-CS"/>
        </w:rPr>
        <w:t>Остали послови</w:t>
      </w:r>
      <w:bookmarkEnd w:id="49"/>
    </w:p>
    <w:p w:rsidR="00F877B8" w:rsidRPr="002B1370" w:rsidRDefault="00F877B8" w:rsidP="00F877B8">
      <w:pPr>
        <w:pStyle w:val="tekst"/>
        <w:rPr>
          <w:rFonts w:ascii="Verdana" w:hAnsi="Verdana"/>
          <w:color w:val="auto"/>
          <w:sz w:val="22"/>
          <w:szCs w:val="22"/>
          <w:lang w:val="sr-Cyrl-CS"/>
        </w:rPr>
      </w:pPr>
    </w:p>
    <w:p w:rsidR="00F877B8" w:rsidRPr="002B1370" w:rsidRDefault="00F877B8" w:rsidP="00F877B8">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Приликом израде предлога буџета, задужени сарадник прати и предлаже износе у буџету који се односе на доделу Признања, у сарадњи са финансијском службом </w:t>
      </w:r>
      <w:r>
        <w:rPr>
          <w:rFonts w:ascii="Verdana" w:hAnsi="Verdana"/>
          <w:color w:val="auto"/>
          <w:sz w:val="22"/>
          <w:szCs w:val="22"/>
          <w:lang w:val="sr-Cyrl-CS"/>
        </w:rPr>
        <w:t>Секретаријата</w:t>
      </w:r>
      <w:r w:rsidRPr="002B1370">
        <w:rPr>
          <w:rFonts w:ascii="Verdana" w:hAnsi="Verdana"/>
          <w:color w:val="auto"/>
          <w:sz w:val="22"/>
          <w:szCs w:val="22"/>
          <w:lang w:val="sr-Cyrl-CS"/>
        </w:rPr>
        <w:t xml:space="preserve">, јер се Признање састоји и од новчаног износа. Такође, прати рокове за разрешење (4 године мандат) чланова Одбора за доделу Признања и у сарадњи са својим начелнком учествује у изради предлога нових чланова Одбора, које именује, на предлог Покрајинског секретаријата за образовање, </w:t>
      </w:r>
      <w:r>
        <w:rPr>
          <w:rFonts w:ascii="Verdana" w:hAnsi="Verdana"/>
          <w:color w:val="auto"/>
          <w:sz w:val="22"/>
          <w:szCs w:val="22"/>
          <w:lang w:val="sr-Cyrl-CS"/>
        </w:rPr>
        <w:t>Покрајинска влада</w:t>
      </w:r>
      <w:r w:rsidRPr="002B1370">
        <w:rPr>
          <w:rFonts w:ascii="Verdana" w:hAnsi="Verdana"/>
          <w:color w:val="auto"/>
          <w:sz w:val="22"/>
          <w:szCs w:val="22"/>
          <w:lang w:val="sr-Cyrl-CS"/>
        </w:rPr>
        <w:t>. Обезбеђује благовремену израду довољног броја одливака за плакету „Др Ђорђе Натошевић“, као и довољног броја одштампаних повеља које се уручују добитницима. У случају потребе, сачињава извештај о додели Признања, итд.</w:t>
      </w:r>
    </w:p>
    <w:p w:rsidR="00F877B8" w:rsidRPr="002B1370" w:rsidRDefault="00F877B8" w:rsidP="00F877B8">
      <w:pPr>
        <w:pStyle w:val="Heading3"/>
        <w:spacing w:after="120"/>
        <w:ind w:left="28"/>
        <w:jc w:val="both"/>
        <w:rPr>
          <w:rFonts w:ascii="Verdana" w:hAnsi="Verdana"/>
          <w:i/>
          <w:sz w:val="22"/>
          <w:szCs w:val="22"/>
          <w:lang w:val="sr-Cyrl-CS"/>
        </w:rPr>
      </w:pPr>
      <w:bookmarkStart w:id="50" w:name="_Toc229369332"/>
    </w:p>
    <w:p w:rsidR="00F877B8" w:rsidRPr="002B1370" w:rsidRDefault="00F877B8" w:rsidP="00F877B8">
      <w:pPr>
        <w:jc w:val="both"/>
        <w:rPr>
          <w:rFonts w:ascii="Verdana" w:hAnsi="Verdana"/>
          <w:i/>
          <w:sz w:val="22"/>
          <w:szCs w:val="22"/>
          <w:u w:val="single"/>
          <w:lang w:val="sr-Cyrl-CS"/>
        </w:rPr>
      </w:pPr>
      <w:r w:rsidRPr="002B1370">
        <w:rPr>
          <w:rFonts w:ascii="Verdana" w:hAnsi="Verdana"/>
          <w:i/>
          <w:sz w:val="22"/>
          <w:szCs w:val="22"/>
          <w:u w:val="single"/>
          <w:lang w:val="sr-Cyrl-CS"/>
        </w:rPr>
        <w:t>Израда других докумената и припрема за свечано уручење</w:t>
      </w:r>
      <w:bookmarkEnd w:id="50"/>
    </w:p>
    <w:p w:rsidR="00F877B8" w:rsidRPr="002B1370" w:rsidRDefault="00F877B8" w:rsidP="00F877B8">
      <w:pPr>
        <w:jc w:val="both"/>
        <w:rPr>
          <w:rFonts w:ascii="Verdana" w:hAnsi="Verdana"/>
          <w:sz w:val="22"/>
          <w:szCs w:val="22"/>
          <w:lang w:val="sr-Cyrl-CS"/>
        </w:rPr>
      </w:pPr>
    </w:p>
    <w:p w:rsidR="00F877B8" w:rsidRPr="002B1370" w:rsidRDefault="00F877B8" w:rsidP="00F877B8">
      <w:pPr>
        <w:ind w:firstLine="720"/>
        <w:jc w:val="both"/>
        <w:rPr>
          <w:rFonts w:ascii="Verdana" w:hAnsi="Verdana"/>
          <w:sz w:val="22"/>
          <w:szCs w:val="22"/>
          <w:lang w:val="sr-Cyrl-CS"/>
        </w:rPr>
      </w:pPr>
    </w:p>
    <w:p w:rsidR="00F877B8" w:rsidRPr="002B1370" w:rsidRDefault="00F877B8" w:rsidP="00F877B8">
      <w:pPr>
        <w:ind w:firstLine="720"/>
        <w:jc w:val="both"/>
        <w:rPr>
          <w:rFonts w:ascii="Verdana" w:hAnsi="Verdana"/>
          <w:sz w:val="22"/>
          <w:szCs w:val="22"/>
          <w:lang w:val="sr-Cyrl-CS"/>
        </w:rPr>
      </w:pPr>
      <w:r w:rsidRPr="002B1370">
        <w:rPr>
          <w:rFonts w:ascii="Verdana" w:hAnsi="Verdana"/>
          <w:sz w:val="22"/>
          <w:szCs w:val="22"/>
          <w:lang w:val="sr-Cyrl-CS"/>
        </w:rPr>
        <w:t xml:space="preserve">Задужени сарадник саставља обавештење за јавност поводом доделе Признања (природа Признања, историја, досадашњи добитници, овогодишњи добитници, разлози за додељивање овогодишњим добитницима, састав Одбора, време свечаног уручења итд.) и путем Покрајинског секретаријата за информације доставља га медијима. Договара се са Кабинетом председника, Секретаријатом </w:t>
      </w:r>
      <w:r>
        <w:rPr>
          <w:rFonts w:ascii="Verdana" w:hAnsi="Verdana"/>
          <w:sz w:val="22"/>
          <w:szCs w:val="22"/>
          <w:lang w:val="sr-Cyrl-CS"/>
        </w:rPr>
        <w:t>Покрајинске владе</w:t>
      </w:r>
      <w:r w:rsidRPr="002B1370">
        <w:rPr>
          <w:rFonts w:ascii="Verdana" w:hAnsi="Verdana"/>
          <w:sz w:val="22"/>
          <w:szCs w:val="22"/>
          <w:lang w:val="sr-Cyrl-CS"/>
        </w:rPr>
        <w:t xml:space="preserve"> и покрајинским секретаром о времену </w:t>
      </w:r>
      <w:r>
        <w:rPr>
          <w:rFonts w:ascii="Verdana" w:hAnsi="Verdana"/>
          <w:sz w:val="22"/>
          <w:szCs w:val="22"/>
          <w:lang w:val="sr-Cyrl-CS"/>
        </w:rPr>
        <w:t>с</w:t>
      </w:r>
      <w:r w:rsidRPr="002B1370">
        <w:rPr>
          <w:rFonts w:ascii="Verdana" w:hAnsi="Verdana"/>
          <w:sz w:val="22"/>
          <w:szCs w:val="22"/>
          <w:lang w:val="sr-Cyrl-CS"/>
        </w:rPr>
        <w:t xml:space="preserve">вечане доделе Признања. Израђује повеље и плакете које се додељују добитницима (гравирање, исписивање итд.). Договара се са покрајинским секретаром за образовање око тога ко ће свечано уручити Признање (истакнута научна или политичка личност). Планира и организује израду позивнице за свечану доделу признања и шаље позивнице свим досадашњим добитницима, учесницима у конкурсу, члановима </w:t>
      </w:r>
      <w:r>
        <w:rPr>
          <w:rFonts w:ascii="Verdana" w:hAnsi="Verdana"/>
          <w:sz w:val="22"/>
          <w:szCs w:val="22"/>
          <w:lang w:val="sr-Cyrl-CS"/>
        </w:rPr>
        <w:t>Покрајинске владе</w:t>
      </w:r>
      <w:r w:rsidRPr="002B1370">
        <w:rPr>
          <w:rFonts w:ascii="Verdana" w:hAnsi="Verdana"/>
          <w:sz w:val="22"/>
          <w:szCs w:val="22"/>
          <w:lang w:val="sr-Cyrl-CS"/>
        </w:rPr>
        <w:t xml:space="preserve">, председнику и потпредседницима Скупштине АПВ, истакнутим друштвеним и научним радницима из области образовања, представницима синдиката образовања, члановима Одбора за доделу Признања и другима. Договара се са протоколом и Службом </w:t>
      </w:r>
      <w:r>
        <w:rPr>
          <w:rFonts w:ascii="Verdana" w:hAnsi="Verdana"/>
          <w:sz w:val="22"/>
          <w:szCs w:val="22"/>
          <w:lang w:val="sr-Cyrl-CS"/>
        </w:rPr>
        <w:t>Покрајинске владе</w:t>
      </w:r>
      <w:r w:rsidRPr="002B1370">
        <w:rPr>
          <w:rFonts w:ascii="Verdana" w:hAnsi="Verdana"/>
          <w:sz w:val="22"/>
          <w:szCs w:val="22"/>
          <w:lang w:val="sr-Cyrl-CS"/>
        </w:rPr>
        <w:t xml:space="preserve"> око техничке организације и припреме свечаности уручења </w:t>
      </w:r>
      <w:r w:rsidRPr="002B1370">
        <w:rPr>
          <w:rFonts w:ascii="Verdana" w:hAnsi="Verdana"/>
          <w:sz w:val="22"/>
          <w:szCs w:val="22"/>
          <w:lang w:val="sr-Cyrl-CS"/>
        </w:rPr>
        <w:lastRenderedPageBreak/>
        <w:t>признања. Договара се са ауторима који ће изводити културно уметнички програм приликом свечаности, закључује са њима, у име покрајинског секретаријата за образовање, уговоре о делу. Обавештава о протоколарним поступцима добитнике признања, обезбеђује целокупну инфраструктуру свечаности, договара се са Службом АПВ око коктела, озвучења, и других детаља.</w:t>
      </w:r>
    </w:p>
    <w:p w:rsidR="00F877B8" w:rsidRDefault="00F877B8" w:rsidP="00D9472E">
      <w:pPr>
        <w:jc w:val="both"/>
        <w:rPr>
          <w:rFonts w:ascii="Verdana" w:hAnsi="Verdana"/>
          <w:i/>
          <w:sz w:val="22"/>
          <w:szCs w:val="22"/>
          <w:u w:val="single"/>
        </w:rPr>
      </w:pPr>
    </w:p>
    <w:p w:rsidR="00F877B8" w:rsidRPr="00F877B8" w:rsidRDefault="00F877B8" w:rsidP="00D9472E">
      <w:pPr>
        <w:jc w:val="both"/>
        <w:rPr>
          <w:rFonts w:ascii="Verdana" w:hAnsi="Verdana"/>
          <w:i/>
          <w:sz w:val="22"/>
          <w:szCs w:val="22"/>
          <w:u w:val="single"/>
        </w:rPr>
      </w:pPr>
    </w:p>
    <w:p w:rsidR="00002739" w:rsidRDefault="00002739" w:rsidP="001F16B5">
      <w:pPr>
        <w:pStyle w:val="Paragraf"/>
        <w:rPr>
          <w:lang w:val="sr-Cyrl-CS"/>
        </w:rPr>
      </w:pPr>
      <w:bookmarkStart w:id="51" w:name="_Toc229369276"/>
      <w:bookmarkEnd w:id="37"/>
    </w:p>
    <w:p w:rsidR="00002739" w:rsidRPr="002B1370" w:rsidRDefault="00F877B8" w:rsidP="00D9472E">
      <w:pPr>
        <w:jc w:val="both"/>
        <w:rPr>
          <w:rFonts w:ascii="Verdana" w:hAnsi="Verdana"/>
          <w:b/>
          <w:sz w:val="22"/>
          <w:szCs w:val="22"/>
          <w:lang w:val="sr-Cyrl-CS"/>
        </w:rPr>
      </w:pPr>
      <w:r>
        <w:rPr>
          <w:rFonts w:ascii="Verdana" w:hAnsi="Verdana"/>
          <w:b/>
          <w:sz w:val="22"/>
          <w:szCs w:val="22"/>
        </w:rPr>
        <w:t>7</w:t>
      </w:r>
      <w:r w:rsidR="00002739">
        <w:rPr>
          <w:rFonts w:ascii="Verdana" w:hAnsi="Verdana"/>
          <w:b/>
          <w:sz w:val="22"/>
          <w:szCs w:val="22"/>
          <w:lang w:val="sr-Cyrl-CS"/>
        </w:rPr>
        <w:t xml:space="preserve">. </w:t>
      </w:r>
      <w:r w:rsidR="00002739" w:rsidRPr="002B1370">
        <w:rPr>
          <w:rFonts w:ascii="Verdana" w:hAnsi="Verdana"/>
          <w:b/>
          <w:sz w:val="22"/>
          <w:szCs w:val="22"/>
          <w:lang w:val="sr-Cyrl-CS"/>
        </w:rPr>
        <w:t>Обезбеђивање једнаких услова за образовање на језицима националних мањина</w:t>
      </w:r>
      <w:bookmarkEnd w:id="51"/>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У оквиру овог процеса обухваћени су сви подпроцеси који се реализују у оквиру послова обезбеђивања једнаких услова за образовање на језицима националних мањина, и то: </w:t>
      </w:r>
    </w:p>
    <w:p w:rsidR="00002739" w:rsidRPr="002B1370" w:rsidRDefault="00002739" w:rsidP="00D9472E">
      <w:pPr>
        <w:pStyle w:val="tekst"/>
        <w:numPr>
          <w:ilvl w:val="0"/>
          <w:numId w:val="4"/>
        </w:numPr>
        <w:rPr>
          <w:rFonts w:ascii="Verdana" w:hAnsi="Verdana"/>
          <w:color w:val="auto"/>
          <w:sz w:val="22"/>
          <w:szCs w:val="22"/>
          <w:lang w:val="sr-Cyrl-CS"/>
        </w:rPr>
      </w:pPr>
      <w:r w:rsidRPr="002B1370">
        <w:rPr>
          <w:rFonts w:ascii="Verdana" w:hAnsi="Verdana"/>
          <w:color w:val="auto"/>
          <w:sz w:val="22"/>
          <w:szCs w:val="22"/>
          <w:lang w:val="sr-Cyrl-CS"/>
        </w:rPr>
        <w:t>Доношење наставних програма за језике националних мањина</w:t>
      </w:r>
    </w:p>
    <w:p w:rsidR="00002739" w:rsidRPr="002B1370" w:rsidRDefault="00002739" w:rsidP="00D9472E">
      <w:pPr>
        <w:pStyle w:val="tekst"/>
        <w:numPr>
          <w:ilvl w:val="0"/>
          <w:numId w:val="4"/>
        </w:numPr>
        <w:rPr>
          <w:rFonts w:ascii="Verdana" w:hAnsi="Verdana"/>
          <w:color w:val="auto"/>
          <w:sz w:val="22"/>
          <w:szCs w:val="22"/>
          <w:lang w:val="sr-Cyrl-CS"/>
        </w:rPr>
      </w:pPr>
      <w:r w:rsidRPr="002B1370">
        <w:rPr>
          <w:rFonts w:ascii="Verdana" w:hAnsi="Verdana"/>
          <w:color w:val="auto"/>
          <w:sz w:val="22"/>
          <w:szCs w:val="22"/>
          <w:lang w:val="sr-Cyrl-CS"/>
        </w:rPr>
        <w:t>Издавање мишљења у поступку доношења наставних планова и програма за основну и средњу школу</w:t>
      </w:r>
    </w:p>
    <w:p w:rsidR="00002739" w:rsidRPr="002B1370" w:rsidRDefault="00002739" w:rsidP="00D9472E">
      <w:pPr>
        <w:pStyle w:val="tekst"/>
        <w:numPr>
          <w:ilvl w:val="0"/>
          <w:numId w:val="4"/>
        </w:numPr>
        <w:rPr>
          <w:rFonts w:ascii="Verdana" w:hAnsi="Verdana"/>
          <w:color w:val="auto"/>
          <w:sz w:val="22"/>
          <w:szCs w:val="22"/>
          <w:lang w:val="sr-Cyrl-CS"/>
        </w:rPr>
      </w:pPr>
      <w:r w:rsidRPr="002B1370">
        <w:rPr>
          <w:rFonts w:ascii="Verdana" w:hAnsi="Verdana"/>
          <w:color w:val="auto"/>
          <w:sz w:val="22"/>
          <w:szCs w:val="22"/>
          <w:lang w:val="sr-Cyrl-CS"/>
        </w:rPr>
        <w:t>Одобравање уџбеника за језике националних мањина</w:t>
      </w:r>
    </w:p>
    <w:p w:rsidR="00002739" w:rsidRPr="002B1370" w:rsidRDefault="00002739" w:rsidP="00D9472E">
      <w:pPr>
        <w:pStyle w:val="tekst"/>
        <w:numPr>
          <w:ilvl w:val="0"/>
          <w:numId w:val="4"/>
        </w:numPr>
        <w:rPr>
          <w:rFonts w:ascii="Verdana" w:hAnsi="Verdana"/>
          <w:color w:val="auto"/>
          <w:sz w:val="22"/>
          <w:szCs w:val="22"/>
          <w:lang w:val="sr-Cyrl-CS"/>
        </w:rPr>
      </w:pPr>
      <w:r w:rsidRPr="002B1370">
        <w:rPr>
          <w:rFonts w:ascii="Verdana" w:hAnsi="Verdana"/>
          <w:color w:val="auto"/>
          <w:sz w:val="22"/>
          <w:szCs w:val="22"/>
          <w:lang w:val="sr-Cyrl-CS"/>
        </w:rPr>
        <w:t>Одобравање уџбеника и наставних средстава за поједине предмете од интереса за националне мањине</w:t>
      </w:r>
    </w:p>
    <w:p w:rsidR="00002739" w:rsidRPr="002B1370" w:rsidRDefault="00002739" w:rsidP="00D9472E">
      <w:pPr>
        <w:pStyle w:val="tekst"/>
        <w:numPr>
          <w:ilvl w:val="0"/>
          <w:numId w:val="4"/>
        </w:numPr>
        <w:rPr>
          <w:rFonts w:ascii="Verdana" w:hAnsi="Verdana"/>
          <w:color w:val="auto"/>
          <w:sz w:val="22"/>
          <w:szCs w:val="22"/>
          <w:lang w:val="sr-Cyrl-CS"/>
        </w:rPr>
      </w:pPr>
      <w:r w:rsidRPr="002B1370">
        <w:rPr>
          <w:rFonts w:ascii="Verdana" w:hAnsi="Verdana"/>
          <w:color w:val="auto"/>
          <w:sz w:val="22"/>
          <w:szCs w:val="22"/>
          <w:lang w:val="sr-Cyrl-CS"/>
        </w:rPr>
        <w:t>Обезбеђивање тестова и задатака за такмичења</w:t>
      </w:r>
      <w:r>
        <w:rPr>
          <w:rFonts w:ascii="Verdana" w:hAnsi="Verdana"/>
          <w:color w:val="auto"/>
          <w:sz w:val="22"/>
          <w:szCs w:val="22"/>
          <w:lang w:val="sr-Cyrl-CS"/>
        </w:rPr>
        <w:t xml:space="preserve"> на језицима националних мањина</w:t>
      </w:r>
    </w:p>
    <w:p w:rsidR="00002739"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Подпроцес је приказан на следећој карти процеса:</w:t>
      </w:r>
    </w:p>
    <w:p w:rsidR="00002739" w:rsidRDefault="00002739" w:rsidP="00135237">
      <w:pPr>
        <w:rPr>
          <w:lang w:val="sr-Cyrl-CS"/>
        </w:rPr>
      </w:pPr>
    </w:p>
    <w:p w:rsidR="006A689C" w:rsidRDefault="006A689C" w:rsidP="00D9472E">
      <w:pPr>
        <w:pStyle w:val="tekst"/>
        <w:ind w:firstLine="0"/>
        <w:rPr>
          <w:rFonts w:ascii="Verdana" w:hAnsi="Verdana"/>
          <w:color w:val="auto"/>
          <w:sz w:val="22"/>
          <w:szCs w:val="22"/>
          <w:lang w:val="sr-Cyrl-CS"/>
        </w:rPr>
      </w:pPr>
      <w:r>
        <w:rPr>
          <w:rFonts w:ascii="Verdana" w:hAnsi="Verdana"/>
          <w:noProof/>
          <w:color w:val="auto"/>
          <w:sz w:val="22"/>
          <w:szCs w:val="22"/>
          <w:lang w:val="en-US"/>
        </w:rPr>
        <w:lastRenderedPageBreak/>
        <w:drawing>
          <wp:inline distT="0" distB="0" distL="0" distR="0">
            <wp:extent cx="5486400" cy="520001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ezbedjivanje jednakih uslova za obrazovanje na jezicima nacionalnih manjina.jpg"/>
                    <pic:cNvPicPr/>
                  </pic:nvPicPr>
                  <pic:blipFill>
                    <a:blip r:embed="rId15">
                      <a:extLst>
                        <a:ext uri="{28A0092B-C50C-407E-A947-70E740481C1C}">
                          <a14:useLocalDpi xmlns:a14="http://schemas.microsoft.com/office/drawing/2010/main" val="0"/>
                        </a:ext>
                      </a:extLst>
                    </a:blip>
                    <a:stretch>
                      <a:fillRect/>
                    </a:stretch>
                  </pic:blipFill>
                  <pic:spPr>
                    <a:xfrm>
                      <a:off x="0" y="0"/>
                      <a:ext cx="5486400" cy="5200015"/>
                    </a:xfrm>
                    <a:prstGeom prst="rect">
                      <a:avLst/>
                    </a:prstGeom>
                  </pic:spPr>
                </pic:pic>
              </a:graphicData>
            </a:graphic>
          </wp:inline>
        </w:drawing>
      </w:r>
    </w:p>
    <w:p w:rsidR="006A689C" w:rsidRDefault="006A689C" w:rsidP="00D9472E">
      <w:pPr>
        <w:pStyle w:val="tekst"/>
        <w:ind w:firstLine="0"/>
        <w:rPr>
          <w:rFonts w:ascii="Verdana" w:hAnsi="Verdana"/>
          <w:color w:val="auto"/>
          <w:sz w:val="22"/>
          <w:szCs w:val="22"/>
          <w:lang w:val="sr-Cyrl-CS"/>
        </w:rPr>
      </w:pPr>
    </w:p>
    <w:p w:rsidR="006A689C" w:rsidRDefault="006A689C" w:rsidP="00D9472E">
      <w:pPr>
        <w:pStyle w:val="tekst"/>
        <w:ind w:firstLine="0"/>
        <w:rPr>
          <w:rFonts w:ascii="Verdana" w:hAnsi="Verdana"/>
          <w:color w:val="auto"/>
          <w:sz w:val="22"/>
          <w:szCs w:val="22"/>
          <w:lang w:val="sr-Cyrl-CS"/>
        </w:rPr>
      </w:pPr>
    </w:p>
    <w:p w:rsidR="00002739" w:rsidRPr="002B1370" w:rsidRDefault="00002739" w:rsidP="00D9472E">
      <w:pPr>
        <w:pStyle w:val="tekst"/>
        <w:ind w:firstLine="0"/>
        <w:rPr>
          <w:rFonts w:ascii="Verdana" w:hAnsi="Verdana"/>
          <w:color w:val="auto"/>
          <w:sz w:val="22"/>
          <w:szCs w:val="22"/>
          <w:lang w:val="sr-Cyrl-CS"/>
        </w:rPr>
      </w:pPr>
      <w:r w:rsidRPr="002B1370">
        <w:rPr>
          <w:rFonts w:ascii="Verdana" w:hAnsi="Verdana"/>
          <w:color w:val="auto"/>
          <w:sz w:val="22"/>
          <w:szCs w:val="22"/>
          <w:lang w:val="sr-Cyrl-CS"/>
        </w:rPr>
        <w:t xml:space="preserve">У даљем тексту детаљно је описан ток активности, ресурса и докумената неопходних за несметано одвијање подпроцеса Послова обезбеђивања једнаких услова за образовање на језицима националних мањина. </w:t>
      </w:r>
    </w:p>
    <w:p w:rsidR="00002739" w:rsidRPr="002B1370" w:rsidRDefault="00002739" w:rsidP="00D9472E">
      <w:pPr>
        <w:pStyle w:val="Heading1"/>
        <w:ind w:left="360" w:firstLine="360"/>
        <w:jc w:val="both"/>
        <w:rPr>
          <w:b w:val="0"/>
          <w:sz w:val="22"/>
          <w:szCs w:val="22"/>
          <w:u w:val="single"/>
          <w:lang w:val="sr-Cyrl-CS"/>
        </w:rPr>
      </w:pPr>
    </w:p>
    <w:p w:rsidR="00002739" w:rsidRPr="001F16B5" w:rsidRDefault="00F877B8" w:rsidP="00D9472E">
      <w:pPr>
        <w:jc w:val="both"/>
        <w:rPr>
          <w:rFonts w:ascii="Verdana" w:hAnsi="Verdana"/>
          <w:b/>
          <w:sz w:val="22"/>
          <w:szCs w:val="22"/>
          <w:lang w:val="sr-Cyrl-CS"/>
        </w:rPr>
      </w:pPr>
      <w:bookmarkStart w:id="52" w:name="_Toc229369280"/>
      <w:r>
        <w:rPr>
          <w:rFonts w:ascii="Verdana" w:hAnsi="Verdana"/>
          <w:b/>
          <w:sz w:val="22"/>
          <w:szCs w:val="22"/>
        </w:rPr>
        <w:t>7</w:t>
      </w:r>
      <w:r w:rsidR="00002739" w:rsidRPr="001F16B5">
        <w:rPr>
          <w:rFonts w:ascii="Verdana" w:hAnsi="Verdana"/>
          <w:b/>
          <w:sz w:val="22"/>
          <w:szCs w:val="22"/>
          <w:lang w:val="sr-Cyrl-CS"/>
        </w:rPr>
        <w:t>.1.</w:t>
      </w:r>
      <w:r w:rsidR="00002739">
        <w:rPr>
          <w:rFonts w:ascii="Verdana" w:hAnsi="Verdana"/>
          <w:b/>
          <w:sz w:val="22"/>
          <w:szCs w:val="22"/>
          <w:lang w:val="sr-Cyrl-CS"/>
        </w:rPr>
        <w:t xml:space="preserve"> </w:t>
      </w:r>
      <w:r w:rsidR="00002739" w:rsidRPr="001F16B5">
        <w:rPr>
          <w:rFonts w:ascii="Verdana" w:hAnsi="Verdana"/>
          <w:b/>
          <w:sz w:val="22"/>
          <w:szCs w:val="22"/>
          <w:lang w:val="sr-Cyrl-CS"/>
        </w:rPr>
        <w:t>Доношење наставних програма за језике националних мањина</w:t>
      </w:r>
      <w:bookmarkEnd w:id="52"/>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секретаријат </w:t>
      </w:r>
      <w:r>
        <w:rPr>
          <w:rFonts w:ascii="Verdana" w:hAnsi="Verdana"/>
          <w:sz w:val="22"/>
          <w:szCs w:val="22"/>
          <w:lang w:val="sr-Cyrl-CS"/>
        </w:rPr>
        <w:t xml:space="preserve">за образовање, прописе, управу и националне мањине-националне заједнице, </w:t>
      </w:r>
      <w:r w:rsidRPr="002B1370">
        <w:rPr>
          <w:rFonts w:ascii="Verdana" w:hAnsi="Verdana"/>
          <w:color w:val="auto"/>
          <w:sz w:val="22"/>
          <w:szCs w:val="22"/>
          <w:lang w:val="sr-Cyrl-CS"/>
        </w:rPr>
        <w:t xml:space="preserve">доноси наставне програме за језике националних мањина за основне и средње школе на захтев Министарства просвете РС, иницијативу Националних савета </w:t>
      </w:r>
      <w:r w:rsidRPr="002B1370">
        <w:rPr>
          <w:rFonts w:ascii="Verdana" w:hAnsi="Verdana"/>
          <w:color w:val="auto"/>
          <w:sz w:val="22"/>
          <w:szCs w:val="22"/>
          <w:lang w:val="sr-Cyrl-CS"/>
        </w:rPr>
        <w:lastRenderedPageBreak/>
        <w:t>националних мањина, стручних друштава, стручних већа, Педагошког завода Војводине или заједница стручних школа.</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Ово представља један од подпроцеса процеса Послова обезбеђивања једнаких услова за образовање на језицима националних мањина. У оквиру овог подпроцеса обухваћене су активности почев од пријема захтева и формирања предмета, обраде захтева, израде предлога наставног програма, усвајања до објављивања материјала.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Подпроцес доношења наставних планова и програма за језике националних мањина, са свим својим активностима, приказан на следећој карти процеса:</w:t>
      </w:r>
    </w:p>
    <w:p w:rsidR="00076458" w:rsidRDefault="00076458" w:rsidP="00D9472E">
      <w:pPr>
        <w:pStyle w:val="tekst"/>
        <w:ind w:firstLine="0"/>
        <w:rPr>
          <w:rFonts w:ascii="Verdana" w:hAnsi="Verdana"/>
          <w:color w:val="auto"/>
          <w:sz w:val="22"/>
          <w:szCs w:val="22"/>
          <w:lang w:val="sr-Cyrl-CS"/>
        </w:rPr>
      </w:pPr>
      <w:r>
        <w:rPr>
          <w:rFonts w:ascii="Verdana" w:hAnsi="Verdana"/>
          <w:noProof/>
          <w:color w:val="auto"/>
          <w:sz w:val="22"/>
          <w:szCs w:val="22"/>
          <w:lang w:val="en-US"/>
        </w:rPr>
        <w:drawing>
          <wp:inline distT="0" distB="0" distL="0" distR="0">
            <wp:extent cx="5486400" cy="312610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nosenje nastavnih programa za jezike nacionalnih manjina.jpg"/>
                    <pic:cNvPicPr/>
                  </pic:nvPicPr>
                  <pic:blipFill>
                    <a:blip r:embed="rId16">
                      <a:extLst>
                        <a:ext uri="{28A0092B-C50C-407E-A947-70E740481C1C}">
                          <a14:useLocalDpi xmlns:a14="http://schemas.microsoft.com/office/drawing/2010/main" val="0"/>
                        </a:ext>
                      </a:extLst>
                    </a:blip>
                    <a:stretch>
                      <a:fillRect/>
                    </a:stretch>
                  </pic:blipFill>
                  <pic:spPr>
                    <a:xfrm>
                      <a:off x="0" y="0"/>
                      <a:ext cx="5486400" cy="3126105"/>
                    </a:xfrm>
                    <a:prstGeom prst="rect">
                      <a:avLst/>
                    </a:prstGeom>
                  </pic:spPr>
                </pic:pic>
              </a:graphicData>
            </a:graphic>
          </wp:inline>
        </w:drawing>
      </w:r>
      <w:r w:rsidR="00002739" w:rsidRPr="002B1370">
        <w:rPr>
          <w:rFonts w:ascii="Verdana" w:hAnsi="Verdana"/>
          <w:color w:val="auto"/>
          <w:sz w:val="22"/>
          <w:szCs w:val="22"/>
          <w:lang w:val="sr-Cyrl-CS"/>
        </w:rPr>
        <w:t xml:space="preserve"> </w:t>
      </w:r>
    </w:p>
    <w:p w:rsidR="00076458" w:rsidRDefault="00076458" w:rsidP="00D9472E">
      <w:pPr>
        <w:pStyle w:val="tekst"/>
        <w:ind w:firstLine="0"/>
        <w:rPr>
          <w:rFonts w:ascii="Verdana" w:hAnsi="Verdana"/>
          <w:color w:val="auto"/>
          <w:sz w:val="22"/>
          <w:szCs w:val="22"/>
          <w:lang w:val="sr-Cyrl-CS"/>
        </w:rPr>
      </w:pPr>
    </w:p>
    <w:p w:rsidR="00002739" w:rsidRPr="002B1370" w:rsidRDefault="00002739" w:rsidP="00D9472E">
      <w:pPr>
        <w:pStyle w:val="tekst"/>
        <w:ind w:firstLine="0"/>
        <w:rPr>
          <w:rFonts w:ascii="Verdana" w:hAnsi="Verdana"/>
          <w:color w:val="auto"/>
          <w:sz w:val="22"/>
          <w:szCs w:val="22"/>
          <w:lang w:val="sr-Cyrl-CS"/>
        </w:rPr>
      </w:pPr>
      <w:r w:rsidRPr="002B1370">
        <w:rPr>
          <w:rFonts w:ascii="Verdana" w:hAnsi="Verdana"/>
          <w:color w:val="auto"/>
          <w:sz w:val="22"/>
          <w:szCs w:val="22"/>
          <w:lang w:val="sr-Cyrl-CS"/>
        </w:rPr>
        <w:t>У даљем тексту детаљно је описан ток активности, ресурса и докумената неопходних за несметано одвијање подпроцеса доношења наставних програма за језике националних мањина.</w:t>
      </w:r>
    </w:p>
    <w:p w:rsidR="00002739" w:rsidRPr="002B1370" w:rsidRDefault="00002739" w:rsidP="00D9472E">
      <w:pPr>
        <w:ind w:firstLine="720"/>
        <w:jc w:val="both"/>
        <w:rPr>
          <w:rFonts w:ascii="Verdana" w:hAnsi="Verdana"/>
          <w:sz w:val="22"/>
          <w:szCs w:val="22"/>
          <w:lang w:val="sr-Cyrl-CS"/>
        </w:rPr>
      </w:pPr>
    </w:p>
    <w:p w:rsidR="00002739" w:rsidRPr="002B1370" w:rsidRDefault="00002739" w:rsidP="00D9472E">
      <w:pPr>
        <w:jc w:val="both"/>
        <w:rPr>
          <w:rFonts w:ascii="Verdana" w:hAnsi="Verdana"/>
          <w:i/>
          <w:sz w:val="22"/>
          <w:szCs w:val="22"/>
          <w:u w:val="single"/>
          <w:lang w:val="sr-Cyrl-CS"/>
        </w:rPr>
      </w:pPr>
      <w:bookmarkStart w:id="53" w:name="_Toc229369281"/>
      <w:r w:rsidRPr="002B1370">
        <w:rPr>
          <w:rFonts w:ascii="Verdana" w:hAnsi="Verdana"/>
          <w:i/>
          <w:sz w:val="22"/>
          <w:szCs w:val="22"/>
          <w:u w:val="single"/>
          <w:lang w:val="sr-Cyrl-CS"/>
        </w:rPr>
        <w:t>Пријем захтева / иницијативе</w:t>
      </w:r>
      <w:bookmarkEnd w:id="53"/>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Захтев/иницијатива странке се подноси одељењу писарнице. По пријему захтева, писарница, формира предмет. Предмет приликом формирања добија идентификациони број и заводи се у одељењу писарнице. Тај идентификациони број прати обраду информација по предмету кроз цео поступак.</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Административни радник доставља формирани предмет сектору за образовање.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по прегледу предмета и поднетог захтева/иницијативе, доставља </w:t>
      </w:r>
      <w:r>
        <w:rPr>
          <w:rFonts w:ascii="Verdana" w:hAnsi="Verdana"/>
          <w:sz w:val="22"/>
          <w:szCs w:val="22"/>
          <w:lang w:val="sr-Cyrl-CS"/>
        </w:rPr>
        <w:t>начелнику одељења за област образовања и правне послове у области образовања</w:t>
      </w:r>
      <w:r>
        <w:rPr>
          <w:rFonts w:ascii="Verdana" w:hAnsi="Verdana"/>
          <w:color w:val="auto"/>
          <w:sz w:val="22"/>
          <w:szCs w:val="22"/>
          <w:lang w:val="sr-Cyrl-CS"/>
        </w:rPr>
        <w:t xml:space="preserve">, који </w:t>
      </w:r>
      <w:r w:rsidRPr="002B1370">
        <w:rPr>
          <w:rFonts w:ascii="Verdana" w:hAnsi="Verdana"/>
          <w:color w:val="auto"/>
          <w:sz w:val="22"/>
          <w:szCs w:val="22"/>
          <w:lang w:val="sr-Cyrl-CS"/>
        </w:rPr>
        <w:t xml:space="preserve">задужује </w:t>
      </w:r>
      <w:r w:rsidRPr="002B1370">
        <w:rPr>
          <w:rFonts w:ascii="Verdana" w:hAnsi="Verdana"/>
          <w:color w:val="auto"/>
          <w:sz w:val="22"/>
          <w:szCs w:val="22"/>
          <w:lang w:val="sr-Cyrl-CS"/>
        </w:rPr>
        <w:lastRenderedPageBreak/>
        <w:t>сарадника, а по потреби припрема и упутство за обраду предмета, усмено или писмено, уз предмет којим задужује именованог сарадника</w:t>
      </w:r>
      <w:r>
        <w:rPr>
          <w:rFonts w:ascii="Verdana" w:hAnsi="Verdana"/>
          <w:color w:val="auto"/>
          <w:sz w:val="22"/>
          <w:szCs w:val="22"/>
          <w:lang w:val="sr-Cyrl-CS"/>
        </w:rPr>
        <w:t>.</w:t>
      </w:r>
    </w:p>
    <w:p w:rsidR="00002739" w:rsidRDefault="00002739" w:rsidP="00D9472E">
      <w:pPr>
        <w:jc w:val="both"/>
        <w:rPr>
          <w:rFonts w:ascii="Verdana" w:hAnsi="Verdana"/>
          <w:i/>
          <w:sz w:val="22"/>
          <w:szCs w:val="22"/>
          <w:u w:val="single"/>
          <w:lang w:val="sr-Cyrl-CS"/>
        </w:rPr>
      </w:pPr>
      <w:bookmarkStart w:id="54" w:name="_Toc229369282"/>
    </w:p>
    <w:p w:rsidR="00002739" w:rsidRDefault="00002739" w:rsidP="00D9472E">
      <w:pPr>
        <w:jc w:val="both"/>
        <w:rPr>
          <w:rFonts w:ascii="Verdana" w:hAnsi="Verdana"/>
          <w:i/>
          <w:sz w:val="22"/>
          <w:szCs w:val="22"/>
          <w:u w:val="single"/>
          <w:lang w:val="sr-Cyrl-CS"/>
        </w:rPr>
      </w:pPr>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Анализа предмета и предлог активности</w:t>
      </w:r>
      <w:bookmarkEnd w:id="54"/>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Сарадник по пријему предмета, анализира захтев и на основу надлежности Секретаријата и правне регулативе из области образовања, подзаконских аката припрема предлог даљих активности. Предлог даљих активности доставља се </w:t>
      </w:r>
      <w:r>
        <w:rPr>
          <w:rFonts w:ascii="Verdana" w:hAnsi="Verdana"/>
          <w:sz w:val="22"/>
          <w:szCs w:val="22"/>
          <w:lang w:val="sr-Cyrl-CS"/>
        </w:rPr>
        <w:t>начелнику одељења за област образовања и правне послове у области образовања</w:t>
      </w:r>
      <w:r w:rsidRPr="002B1370">
        <w:rPr>
          <w:rFonts w:ascii="Verdana" w:hAnsi="Verdana"/>
          <w:color w:val="auto"/>
          <w:sz w:val="22"/>
          <w:szCs w:val="22"/>
          <w:lang w:val="sr-Cyrl-CS"/>
        </w:rPr>
        <w:t xml:space="preserve">. </w:t>
      </w:r>
      <w:r>
        <w:rPr>
          <w:rFonts w:ascii="Verdana" w:hAnsi="Verdana"/>
          <w:color w:val="auto"/>
          <w:sz w:val="22"/>
          <w:szCs w:val="22"/>
          <w:lang w:val="sr-Cyrl-CS"/>
        </w:rPr>
        <w:t xml:space="preserve">Начелник </w:t>
      </w:r>
      <w:r w:rsidRPr="002B1370">
        <w:rPr>
          <w:rFonts w:ascii="Verdana" w:hAnsi="Verdana"/>
          <w:color w:val="auto"/>
          <w:sz w:val="22"/>
          <w:szCs w:val="22"/>
          <w:lang w:val="sr-Cyrl-CS"/>
        </w:rPr>
        <w:t xml:space="preserve">врши преглед предлога активности и захтев и уколико има примедби враћа се на дораду. Уколико нема примедби, предлог активности се доставља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покрајинског секретара.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такође, врши преглед предлога и уколико има примедбе може их вратити на дораду. Уколико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нема примедби на достављени предлог, он их парафира и прослеђује их покрајинском секретару на коначну верификацију.</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Покрајински секретар након прегледа достављеног предлога такође може да их врати на дораду, или да их уколико нема примедби верификује. Након верификовања и  потписивања од стране покрајинског секрет</w:t>
      </w:r>
      <w:r>
        <w:rPr>
          <w:rFonts w:ascii="Verdana" w:hAnsi="Verdana"/>
          <w:color w:val="auto"/>
          <w:sz w:val="22"/>
          <w:szCs w:val="22"/>
          <w:lang w:val="sr-Cyrl-CS"/>
        </w:rPr>
        <w:t>ара, предмет се враћа сараднику</w:t>
      </w:r>
      <w:r w:rsidRPr="002B1370">
        <w:rPr>
          <w:rFonts w:ascii="Verdana" w:hAnsi="Verdana"/>
          <w:color w:val="auto"/>
          <w:sz w:val="22"/>
          <w:szCs w:val="22"/>
          <w:lang w:val="sr-Cyrl-CS"/>
        </w:rPr>
        <w:t>, који реализује предвиђење активности. Најчешће се организује састанак са подносиоцем захтева/иницијативе, на којем се договарају задужења, одређују рокови.</w:t>
      </w:r>
    </w:p>
    <w:p w:rsidR="00002739" w:rsidRPr="002B1370" w:rsidRDefault="00002739" w:rsidP="00D9472E">
      <w:pPr>
        <w:pStyle w:val="Heading4"/>
        <w:numPr>
          <w:ilvl w:val="3"/>
          <w:numId w:val="0"/>
        </w:numPr>
        <w:spacing w:before="120" w:after="120"/>
        <w:rPr>
          <w:rFonts w:ascii="Verdana" w:hAnsi="Verdana"/>
          <w:bCs w:val="0"/>
          <w:sz w:val="22"/>
          <w:szCs w:val="22"/>
          <w:lang w:val="sr-Cyrl-CS"/>
        </w:rPr>
      </w:pPr>
      <w:bookmarkStart w:id="55" w:name="_Toc229369283"/>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Израда наставног програма</w:t>
      </w:r>
      <w:bookmarkEnd w:id="55"/>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Након тога сарадник задужен за предмет припрема захтев Педагошком заводу Војводине за израду наставног програма.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Захтев контролишу и парафирају </w:t>
      </w:r>
      <w:r>
        <w:rPr>
          <w:rFonts w:ascii="Verdana" w:hAnsi="Verdana"/>
          <w:sz w:val="22"/>
          <w:szCs w:val="22"/>
          <w:lang w:val="sr-Cyrl-CS"/>
        </w:rPr>
        <w:t>начелник одељења за област образовања и правне послове у области образовања</w:t>
      </w:r>
      <w:r w:rsidRPr="002B1370">
        <w:rPr>
          <w:rFonts w:ascii="Verdana" w:hAnsi="Verdana"/>
          <w:color w:val="auto"/>
          <w:sz w:val="22"/>
          <w:szCs w:val="22"/>
          <w:lang w:val="sr-Cyrl-CS"/>
        </w:rPr>
        <w:t xml:space="preserve">,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и верификује покрајински секретар, а саветник преко административног радника упућује захтев Педагошком заводу Војводине. Након израде наставног програма Педагошки завод Војводине доставља наставни програм, који задужени сарадник анализира и уноси у припрема за објављивање у Службеном листу АП Војводине.</w:t>
      </w:r>
    </w:p>
    <w:p w:rsidR="00002739" w:rsidRDefault="00002739" w:rsidP="00D9472E">
      <w:pPr>
        <w:jc w:val="both"/>
        <w:rPr>
          <w:rFonts w:ascii="Verdana" w:hAnsi="Verdana"/>
          <w:i/>
          <w:sz w:val="22"/>
          <w:szCs w:val="22"/>
          <w:u w:val="single"/>
          <w:lang w:val="sr-Cyrl-CS"/>
        </w:rPr>
      </w:pPr>
      <w:bookmarkStart w:id="56" w:name="_Toc229369284"/>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Верификација наставног програма</w:t>
      </w:r>
      <w:bookmarkEnd w:id="56"/>
    </w:p>
    <w:p w:rsidR="00002739" w:rsidRPr="002B1370" w:rsidRDefault="00002739" w:rsidP="00D9472E">
      <w:pPr>
        <w:ind w:firstLine="720"/>
        <w:jc w:val="both"/>
        <w:rPr>
          <w:rFonts w:ascii="Verdana" w:hAnsi="Verdana"/>
          <w:sz w:val="22"/>
          <w:szCs w:val="22"/>
          <w:lang w:val="sr-Cyrl-CS"/>
        </w:rPr>
      </w:pPr>
    </w:p>
    <w:p w:rsidR="00002739" w:rsidRPr="002B1370" w:rsidRDefault="00002739" w:rsidP="00D9472E">
      <w:pPr>
        <w:ind w:firstLine="720"/>
        <w:jc w:val="both"/>
        <w:rPr>
          <w:rFonts w:ascii="Verdana" w:hAnsi="Verdana"/>
          <w:sz w:val="22"/>
          <w:szCs w:val="22"/>
          <w:lang w:val="sr-Cyrl-CS"/>
        </w:rPr>
      </w:pPr>
      <w:r w:rsidRPr="002B1370">
        <w:rPr>
          <w:rFonts w:ascii="Verdana" w:hAnsi="Verdana"/>
          <w:sz w:val="22"/>
          <w:szCs w:val="22"/>
          <w:lang w:val="sr-Cyrl-CS"/>
        </w:rPr>
        <w:t xml:space="preserve">Уколико је потребно, наставни програм се доставља </w:t>
      </w:r>
      <w:r>
        <w:rPr>
          <w:rFonts w:ascii="Verdana" w:hAnsi="Verdana"/>
          <w:sz w:val="22"/>
          <w:szCs w:val="22"/>
          <w:lang w:val="sr-Cyrl-CS"/>
        </w:rPr>
        <w:t xml:space="preserve">Преводилачкој служби Секретаријата </w:t>
      </w:r>
      <w:r w:rsidRPr="002B1370">
        <w:rPr>
          <w:rFonts w:ascii="Verdana" w:hAnsi="Verdana"/>
          <w:sz w:val="22"/>
          <w:szCs w:val="22"/>
          <w:lang w:val="sr-Cyrl-CS"/>
        </w:rPr>
        <w:t xml:space="preserve">на превођење, а након тога и на објављивање. Целокупна документација припремљена за превођење и објављивање се даје на увид </w:t>
      </w:r>
      <w:r>
        <w:rPr>
          <w:rFonts w:ascii="Verdana" w:hAnsi="Verdana"/>
          <w:sz w:val="22"/>
          <w:szCs w:val="22"/>
          <w:lang w:val="sr-Cyrl-CS"/>
        </w:rPr>
        <w:t xml:space="preserve">начелнику одељења за област образовања и правне послове </w:t>
      </w:r>
      <w:r>
        <w:rPr>
          <w:rFonts w:ascii="Verdana" w:hAnsi="Verdana"/>
          <w:sz w:val="22"/>
          <w:szCs w:val="22"/>
          <w:lang w:val="sr-Cyrl-CS"/>
        </w:rPr>
        <w:lastRenderedPageBreak/>
        <w:t>у области образовања</w:t>
      </w:r>
      <w:r w:rsidRPr="002B1370">
        <w:rPr>
          <w:rFonts w:ascii="Verdana" w:hAnsi="Verdana"/>
          <w:sz w:val="22"/>
          <w:szCs w:val="22"/>
          <w:lang w:val="sr-Cyrl-CS"/>
        </w:rPr>
        <w:t xml:space="preserve"> и уколико нема примедбе доставља се </w:t>
      </w:r>
      <w:r>
        <w:rPr>
          <w:rFonts w:ascii="Verdana" w:hAnsi="Verdana"/>
          <w:sz w:val="22"/>
          <w:szCs w:val="22"/>
          <w:lang w:val="sr-Cyrl-CS"/>
        </w:rPr>
        <w:t>помоћнику</w:t>
      </w:r>
      <w:r w:rsidRPr="002B1370">
        <w:rPr>
          <w:rFonts w:ascii="Verdana" w:hAnsi="Verdana"/>
          <w:sz w:val="22"/>
          <w:szCs w:val="22"/>
          <w:lang w:val="sr-Cyrl-CS"/>
        </w:rPr>
        <w:t xml:space="preserve"> секретара, који парафира и доставља покрајинском секретару. Покрајински секретар верификује наставни програм, уколико нема примедбе и предлоге за корекцију.</w:t>
      </w:r>
    </w:p>
    <w:p w:rsidR="00002739" w:rsidRPr="002B1370" w:rsidRDefault="00002739" w:rsidP="00D9472E">
      <w:pPr>
        <w:ind w:firstLine="720"/>
        <w:jc w:val="both"/>
        <w:rPr>
          <w:rFonts w:ascii="Verdana" w:hAnsi="Verdana"/>
          <w:sz w:val="22"/>
          <w:szCs w:val="22"/>
          <w:lang w:val="sr-Cyrl-CS"/>
        </w:rPr>
      </w:pPr>
    </w:p>
    <w:p w:rsidR="00002739" w:rsidRPr="002B1370" w:rsidRDefault="00002739" w:rsidP="00D9472E">
      <w:pPr>
        <w:ind w:firstLine="720"/>
        <w:jc w:val="both"/>
        <w:rPr>
          <w:rFonts w:ascii="Verdana" w:hAnsi="Verdana"/>
          <w:sz w:val="22"/>
          <w:szCs w:val="22"/>
          <w:lang w:val="sr-Cyrl-CS"/>
        </w:rPr>
      </w:pPr>
    </w:p>
    <w:p w:rsidR="00002739" w:rsidRPr="002B1370" w:rsidRDefault="00002739" w:rsidP="00D9472E">
      <w:pPr>
        <w:jc w:val="both"/>
        <w:rPr>
          <w:rFonts w:ascii="Verdana" w:hAnsi="Verdana"/>
          <w:i/>
          <w:sz w:val="22"/>
          <w:szCs w:val="22"/>
          <w:u w:val="single"/>
          <w:lang w:val="sr-Cyrl-CS"/>
        </w:rPr>
      </w:pPr>
      <w:bookmarkStart w:id="57" w:name="_Toc229369285"/>
      <w:r w:rsidRPr="002B1370">
        <w:rPr>
          <w:rFonts w:ascii="Verdana" w:hAnsi="Verdana"/>
          <w:i/>
          <w:sz w:val="22"/>
          <w:szCs w:val="22"/>
          <w:u w:val="single"/>
          <w:lang w:val="sr-Cyrl-CS"/>
        </w:rPr>
        <w:t>Објављивање материјала</w:t>
      </w:r>
      <w:bookmarkEnd w:id="57"/>
    </w:p>
    <w:p w:rsidR="00002739" w:rsidRPr="002B1370" w:rsidRDefault="00002739" w:rsidP="00D9472E">
      <w:pPr>
        <w:pStyle w:val="tekst"/>
        <w:rPr>
          <w:rFonts w:ascii="Verdana" w:hAnsi="Verdana" w:cs="Arial"/>
          <w:color w:val="auto"/>
          <w:sz w:val="22"/>
          <w:szCs w:val="22"/>
          <w:lang w:val="sr-Cyrl-CS"/>
        </w:rPr>
      </w:pPr>
    </w:p>
    <w:p w:rsidR="00002739" w:rsidRPr="002B1370" w:rsidRDefault="00002739" w:rsidP="00D9472E">
      <w:pPr>
        <w:pStyle w:val="tekst"/>
        <w:rPr>
          <w:rFonts w:ascii="Verdana" w:hAnsi="Verdana" w:cs="Arial"/>
          <w:color w:val="auto"/>
          <w:sz w:val="22"/>
          <w:szCs w:val="22"/>
          <w:lang w:val="sr-Cyrl-CS"/>
        </w:rPr>
      </w:pPr>
      <w:r w:rsidRPr="002B1370">
        <w:rPr>
          <w:rFonts w:ascii="Verdana" w:hAnsi="Verdana" w:cs="Arial"/>
          <w:color w:val="auto"/>
          <w:sz w:val="22"/>
          <w:szCs w:val="22"/>
          <w:lang w:val="sr-Cyrl-CS"/>
        </w:rPr>
        <w:t xml:space="preserve">Задужени </w:t>
      </w:r>
      <w:r>
        <w:rPr>
          <w:rFonts w:ascii="Verdana" w:hAnsi="Verdana"/>
          <w:color w:val="auto"/>
          <w:sz w:val="22"/>
          <w:szCs w:val="22"/>
          <w:lang w:val="sr-Cyrl-CS"/>
        </w:rPr>
        <w:t>сарадник</w:t>
      </w:r>
      <w:r w:rsidRPr="002B1370">
        <w:rPr>
          <w:rFonts w:ascii="Verdana" w:hAnsi="Verdana" w:cs="Arial"/>
          <w:color w:val="auto"/>
          <w:sz w:val="22"/>
          <w:szCs w:val="22"/>
          <w:lang w:val="sr-Cyrl-CS"/>
        </w:rPr>
        <w:t xml:space="preserve"> доставља материјал за објављивање </w:t>
      </w:r>
      <w:r>
        <w:rPr>
          <w:rFonts w:ascii="Verdana" w:hAnsi="Verdana" w:cs="Arial"/>
          <w:color w:val="auto"/>
          <w:sz w:val="22"/>
          <w:szCs w:val="22"/>
          <w:lang w:val="sr-Cyrl-CS"/>
        </w:rPr>
        <w:t>Сектору за прописе Секретаријата,</w:t>
      </w:r>
      <w:r w:rsidRPr="002B1370">
        <w:rPr>
          <w:rFonts w:ascii="Verdana" w:hAnsi="Verdana" w:cs="Arial"/>
          <w:color w:val="auto"/>
          <w:sz w:val="22"/>
          <w:szCs w:val="22"/>
          <w:lang w:val="sr-Cyrl-CS"/>
        </w:rPr>
        <w:t xml:space="preserve"> у форми електронске поште и у виду документа.</w:t>
      </w:r>
    </w:p>
    <w:p w:rsidR="00002739" w:rsidRPr="002B1370" w:rsidRDefault="00002739" w:rsidP="00D9472E">
      <w:pPr>
        <w:pStyle w:val="tekst"/>
        <w:rPr>
          <w:rFonts w:ascii="Verdana" w:hAnsi="Verdana" w:cs="Arial"/>
          <w:color w:val="auto"/>
          <w:sz w:val="22"/>
          <w:szCs w:val="22"/>
          <w:lang w:val="sr-Cyrl-CS"/>
        </w:rPr>
      </w:pPr>
      <w:r w:rsidRPr="002B1370">
        <w:rPr>
          <w:rFonts w:ascii="Verdana" w:hAnsi="Verdana" w:cs="Arial"/>
          <w:color w:val="auto"/>
          <w:sz w:val="22"/>
          <w:szCs w:val="22"/>
          <w:lang w:val="sr-Cyrl-CS"/>
        </w:rPr>
        <w:t xml:space="preserve">По објављивању наставног програма, </w:t>
      </w:r>
      <w:r w:rsidRPr="002B1370">
        <w:rPr>
          <w:rFonts w:ascii="Verdana" w:hAnsi="Verdana"/>
          <w:color w:val="auto"/>
          <w:sz w:val="22"/>
          <w:szCs w:val="22"/>
          <w:lang w:val="sr-Cyrl-CS"/>
        </w:rPr>
        <w:t>сарадник</w:t>
      </w:r>
      <w:r w:rsidRPr="002B1370">
        <w:rPr>
          <w:rFonts w:ascii="Verdana" w:hAnsi="Verdana" w:cs="Arial"/>
          <w:color w:val="auto"/>
          <w:sz w:val="22"/>
          <w:szCs w:val="22"/>
          <w:lang w:val="sr-Cyrl-CS"/>
        </w:rPr>
        <w:t xml:space="preserve"> припрема целокупну документацију за архивирање и предаје је административном раднику задуженом за архивирање предмета.</w:t>
      </w:r>
    </w:p>
    <w:p w:rsidR="00002739" w:rsidRPr="002B1370" w:rsidRDefault="00002739" w:rsidP="00D9472E">
      <w:pPr>
        <w:pStyle w:val="Heading3"/>
        <w:numPr>
          <w:ilvl w:val="2"/>
          <w:numId w:val="0"/>
        </w:numPr>
        <w:tabs>
          <w:tab w:val="num" w:pos="960"/>
        </w:tabs>
        <w:spacing w:after="120"/>
        <w:ind w:left="600" w:hanging="572"/>
        <w:jc w:val="both"/>
        <w:rPr>
          <w:rFonts w:ascii="Verdana" w:hAnsi="Verdana"/>
          <w:bCs w:val="0"/>
          <w:i/>
          <w:sz w:val="22"/>
          <w:szCs w:val="22"/>
          <w:lang w:val="sr-Cyrl-CS"/>
        </w:rPr>
      </w:pPr>
      <w:bookmarkStart w:id="58" w:name="_Toc229369288"/>
    </w:p>
    <w:p w:rsidR="00002739" w:rsidRPr="002B1370" w:rsidRDefault="00F877B8" w:rsidP="00D9472E">
      <w:pPr>
        <w:jc w:val="both"/>
        <w:rPr>
          <w:rFonts w:ascii="Verdana" w:hAnsi="Verdana"/>
          <w:b/>
          <w:sz w:val="22"/>
          <w:szCs w:val="22"/>
          <w:lang w:val="sr-Cyrl-CS"/>
        </w:rPr>
      </w:pPr>
      <w:r>
        <w:rPr>
          <w:rFonts w:ascii="Verdana" w:hAnsi="Verdana"/>
          <w:b/>
          <w:sz w:val="22"/>
          <w:szCs w:val="22"/>
        </w:rPr>
        <w:t>7</w:t>
      </w:r>
      <w:r w:rsidR="00002739">
        <w:rPr>
          <w:rFonts w:ascii="Verdana" w:hAnsi="Verdana"/>
          <w:b/>
          <w:sz w:val="22"/>
          <w:szCs w:val="22"/>
          <w:lang w:val="sr-Cyrl-CS"/>
        </w:rPr>
        <w:t xml:space="preserve">.2. </w:t>
      </w:r>
      <w:r w:rsidR="00002739" w:rsidRPr="002B1370">
        <w:rPr>
          <w:rFonts w:ascii="Verdana" w:hAnsi="Verdana"/>
          <w:b/>
          <w:sz w:val="22"/>
          <w:szCs w:val="22"/>
          <w:lang w:val="sr-Cyrl-CS"/>
        </w:rPr>
        <w:t>Издавање мишљења у поступку доношења наставних планова и програма за основну и средњу школу</w:t>
      </w:r>
      <w:bookmarkEnd w:id="58"/>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секретаријат </w:t>
      </w:r>
      <w:r>
        <w:rPr>
          <w:rFonts w:ascii="Verdana" w:hAnsi="Verdana"/>
          <w:sz w:val="22"/>
          <w:szCs w:val="22"/>
          <w:lang w:val="sr-Cyrl-CS"/>
        </w:rPr>
        <w:t xml:space="preserve">за образовање, прописе, управу и националне мањине-националне заједнице </w:t>
      </w:r>
      <w:r w:rsidRPr="002B1370">
        <w:rPr>
          <w:rFonts w:ascii="Verdana" w:hAnsi="Verdana"/>
          <w:color w:val="auto"/>
          <w:sz w:val="22"/>
          <w:szCs w:val="22"/>
          <w:lang w:val="sr-Cyrl-CS"/>
        </w:rPr>
        <w:t>даје мишљење у поступку доношења наставних планова и програма за основне и средње школе на захтев Министарства просвете РС.</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Ово представља један од подпроцеса процеса Послова обезбеђивања једнаких услова за образовање на језицима националних мањина. У оквиру овог подпроцеса обухваћене су активности почев од пријема захтева и формирања предмета, обраде захтева, израде мишљења о наставном плану и програму у поступку њиховог доношења од стране Министарства просвете. </w:t>
      </w:r>
    </w:p>
    <w:p w:rsidR="00076458" w:rsidRDefault="00076458" w:rsidP="00D9472E">
      <w:pPr>
        <w:pStyle w:val="tekst"/>
        <w:ind w:firstLine="0"/>
        <w:rPr>
          <w:rFonts w:ascii="Verdana" w:hAnsi="Verdana"/>
          <w:color w:val="auto"/>
          <w:sz w:val="22"/>
          <w:szCs w:val="22"/>
          <w:lang w:val="sr-Cyrl-CS"/>
        </w:rPr>
      </w:pPr>
      <w:r>
        <w:rPr>
          <w:rFonts w:ascii="Verdana" w:hAnsi="Verdana"/>
          <w:noProof/>
          <w:color w:val="auto"/>
          <w:sz w:val="22"/>
          <w:szCs w:val="22"/>
          <w:lang w:val="en-US"/>
        </w:rPr>
        <w:lastRenderedPageBreak/>
        <w:drawing>
          <wp:inline distT="0" distB="0" distL="0" distR="0">
            <wp:extent cx="5486400" cy="360807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davanje misljenja u postupku donosenja nastavnih planova i programa za osnovne i srednje skole.jpg"/>
                    <pic:cNvPicPr/>
                  </pic:nvPicPr>
                  <pic:blipFill>
                    <a:blip r:embed="rId17">
                      <a:extLst>
                        <a:ext uri="{28A0092B-C50C-407E-A947-70E740481C1C}">
                          <a14:useLocalDpi xmlns:a14="http://schemas.microsoft.com/office/drawing/2010/main" val="0"/>
                        </a:ext>
                      </a:extLst>
                    </a:blip>
                    <a:stretch>
                      <a:fillRect/>
                    </a:stretch>
                  </pic:blipFill>
                  <pic:spPr>
                    <a:xfrm>
                      <a:off x="0" y="0"/>
                      <a:ext cx="5486400" cy="3608070"/>
                    </a:xfrm>
                    <a:prstGeom prst="rect">
                      <a:avLst/>
                    </a:prstGeom>
                  </pic:spPr>
                </pic:pic>
              </a:graphicData>
            </a:graphic>
          </wp:inline>
        </w:drawing>
      </w:r>
      <w:r w:rsidR="00002739" w:rsidRPr="002B1370">
        <w:rPr>
          <w:rFonts w:ascii="Verdana" w:hAnsi="Verdana"/>
          <w:color w:val="auto"/>
          <w:sz w:val="22"/>
          <w:szCs w:val="22"/>
          <w:lang w:val="sr-Cyrl-CS"/>
        </w:rPr>
        <w:t xml:space="preserve"> </w:t>
      </w:r>
    </w:p>
    <w:p w:rsidR="00076458" w:rsidRDefault="00076458" w:rsidP="00D9472E">
      <w:pPr>
        <w:pStyle w:val="tekst"/>
        <w:ind w:firstLine="0"/>
        <w:rPr>
          <w:rFonts w:ascii="Verdana" w:hAnsi="Verdana"/>
          <w:color w:val="auto"/>
          <w:sz w:val="22"/>
          <w:szCs w:val="22"/>
          <w:lang w:val="sr-Cyrl-CS"/>
        </w:rPr>
      </w:pPr>
    </w:p>
    <w:p w:rsidR="00002739" w:rsidRPr="002B1370" w:rsidRDefault="00002739" w:rsidP="00D9472E">
      <w:pPr>
        <w:pStyle w:val="tekst"/>
        <w:ind w:firstLine="0"/>
        <w:rPr>
          <w:rFonts w:ascii="Verdana" w:hAnsi="Verdana"/>
          <w:color w:val="auto"/>
          <w:sz w:val="22"/>
          <w:szCs w:val="22"/>
          <w:lang w:val="sr-Cyrl-CS"/>
        </w:rPr>
      </w:pPr>
      <w:r w:rsidRPr="002B1370">
        <w:rPr>
          <w:rFonts w:ascii="Verdana" w:hAnsi="Verdana"/>
          <w:color w:val="auto"/>
          <w:sz w:val="22"/>
          <w:szCs w:val="22"/>
          <w:lang w:val="sr-Cyrl-CS"/>
        </w:rPr>
        <w:t>У даљем тексту детаљно је описан ток активности, ресурса и докумената неопходних за несметано одвијање подпроцеса издавања мишљења у поступку доношења наставних планова и програма за основну и средњу школу.</w:t>
      </w:r>
    </w:p>
    <w:p w:rsidR="00002739" w:rsidRPr="002B1370" w:rsidRDefault="00002739" w:rsidP="00D9472E">
      <w:pPr>
        <w:pStyle w:val="Heading4"/>
        <w:numPr>
          <w:ilvl w:val="3"/>
          <w:numId w:val="0"/>
        </w:numPr>
        <w:spacing w:before="120" w:after="120"/>
        <w:rPr>
          <w:rFonts w:ascii="Verdana" w:hAnsi="Verdana"/>
          <w:bCs w:val="0"/>
          <w:sz w:val="22"/>
          <w:szCs w:val="22"/>
          <w:lang w:val="sr-Cyrl-CS"/>
        </w:rPr>
      </w:pPr>
      <w:bookmarkStart w:id="59" w:name="_Toc229369289"/>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Пријем захтева и формирање предмета</w:t>
      </w:r>
      <w:bookmarkEnd w:id="59"/>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Предлог наставног плана и програма са захтевом за давањем мишљења Министарство просвете упућује Покрајинском секретаријату </w:t>
      </w:r>
      <w:r>
        <w:rPr>
          <w:rFonts w:ascii="Verdana" w:hAnsi="Verdana"/>
          <w:sz w:val="22"/>
          <w:szCs w:val="22"/>
          <w:lang w:val="sr-Cyrl-CS"/>
        </w:rPr>
        <w:t>за образовање, прописе, управу и националне мањине-националне заједнице</w:t>
      </w:r>
      <w:r w:rsidRPr="002B1370">
        <w:rPr>
          <w:rFonts w:ascii="Verdana" w:hAnsi="Verdana"/>
          <w:color w:val="auto"/>
          <w:sz w:val="22"/>
          <w:szCs w:val="22"/>
          <w:lang w:val="sr-Cyrl-CS"/>
        </w:rPr>
        <w:t>. По пријему захтева, писарница, формира предмет. Предмет приликом формирања добија идентификациони број и заводи се у одељењу писарнице. Тај идентификациони број прати обраду информација по предмету кроз цео поступак.</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Административни радник доставља формирани предмет сектору за образовање.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по прегледу предмета и поднетог захтева, доставља </w:t>
      </w:r>
      <w:r>
        <w:rPr>
          <w:rFonts w:ascii="Verdana" w:hAnsi="Verdana"/>
          <w:sz w:val="22"/>
          <w:szCs w:val="22"/>
          <w:lang w:val="sr-Cyrl-CS"/>
        </w:rPr>
        <w:t>начелнику одељења за област образовања и правне послове у области образовања, који</w:t>
      </w:r>
      <w:r w:rsidRPr="002B1370">
        <w:rPr>
          <w:rFonts w:ascii="Verdana" w:hAnsi="Verdana"/>
          <w:color w:val="auto"/>
          <w:sz w:val="22"/>
          <w:szCs w:val="22"/>
          <w:lang w:val="sr-Cyrl-CS"/>
        </w:rPr>
        <w:t xml:space="preserve"> задужује сарадника, а по потреби припрема и упутство за обраду предмета, усмено или писмено, уз предмет који</w:t>
      </w:r>
      <w:r>
        <w:rPr>
          <w:rFonts w:ascii="Verdana" w:hAnsi="Verdana"/>
          <w:color w:val="auto"/>
          <w:sz w:val="22"/>
          <w:szCs w:val="22"/>
          <w:lang w:val="sr-Cyrl-CS"/>
        </w:rPr>
        <w:t>м задужује именованог сарадника</w:t>
      </w:r>
      <w:r w:rsidRPr="002B1370">
        <w:rPr>
          <w:rFonts w:ascii="Verdana" w:hAnsi="Verdana"/>
          <w:color w:val="auto"/>
          <w:sz w:val="22"/>
          <w:szCs w:val="22"/>
          <w:lang w:val="sr-Cyrl-CS"/>
        </w:rPr>
        <w:t>.</w:t>
      </w:r>
    </w:p>
    <w:p w:rsidR="00002739" w:rsidRPr="002B1370" w:rsidRDefault="00002739" w:rsidP="00D9472E">
      <w:pPr>
        <w:jc w:val="both"/>
        <w:rPr>
          <w:rFonts w:ascii="Verdana" w:hAnsi="Verdana"/>
          <w:i/>
          <w:sz w:val="22"/>
          <w:szCs w:val="22"/>
          <w:u w:val="single"/>
          <w:lang w:val="sr-Cyrl-CS"/>
        </w:rPr>
      </w:pPr>
      <w:bookmarkStart w:id="60" w:name="_Toc229369290"/>
      <w:r w:rsidRPr="002B1370">
        <w:rPr>
          <w:rFonts w:ascii="Verdana" w:hAnsi="Verdana"/>
          <w:i/>
          <w:sz w:val="22"/>
          <w:szCs w:val="22"/>
          <w:u w:val="single"/>
          <w:lang w:val="sr-Cyrl-CS"/>
        </w:rPr>
        <w:t>Обрада предмета</w:t>
      </w:r>
      <w:bookmarkEnd w:id="60"/>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lastRenderedPageBreak/>
        <w:t xml:space="preserve">Сарадник по пријему предмета, анализира захтев и на основу надлежности Секретаријата и закона из области образовања, подзаконских аката припрема захтев, који се доставља Педагошком заводу Војводине за стручну анализу предлога и давање мишљења.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Захтев се доставља </w:t>
      </w:r>
      <w:r>
        <w:rPr>
          <w:rFonts w:ascii="Verdana" w:hAnsi="Verdana"/>
          <w:sz w:val="22"/>
          <w:szCs w:val="22"/>
          <w:lang w:val="sr-Cyrl-CS"/>
        </w:rPr>
        <w:t>начелнику одељења за област образовања и правне послове у области образовања</w:t>
      </w:r>
      <w:r w:rsidRPr="002B1370">
        <w:rPr>
          <w:rFonts w:ascii="Verdana" w:hAnsi="Verdana"/>
          <w:color w:val="auto"/>
          <w:sz w:val="22"/>
          <w:szCs w:val="22"/>
          <w:lang w:val="sr-Cyrl-CS"/>
        </w:rPr>
        <w:t xml:space="preserve"> и уколико има примедби враћа се на дораду. Уколико нема примедби захтев се доставља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покрајинског секретара.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такође врши преглед захтева и уколико има примедби може га вратити на дораду. Уколико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нема примедбе на достаљени захтев он га парафира и прослеђује  покрајинском секретару на коначну верификацију.</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jc w:val="both"/>
        <w:rPr>
          <w:rFonts w:ascii="Verdana" w:hAnsi="Verdana"/>
          <w:i/>
          <w:sz w:val="22"/>
          <w:szCs w:val="22"/>
          <w:u w:val="single"/>
          <w:lang w:val="sr-Cyrl-CS"/>
        </w:rPr>
      </w:pPr>
      <w:bookmarkStart w:id="61" w:name="_Toc229369291"/>
      <w:r w:rsidRPr="002B1370">
        <w:rPr>
          <w:rFonts w:ascii="Verdana" w:hAnsi="Verdana"/>
          <w:i/>
          <w:sz w:val="22"/>
          <w:szCs w:val="22"/>
          <w:u w:val="single"/>
          <w:lang w:val="sr-Cyrl-CS"/>
        </w:rPr>
        <w:t>Верификација предмета</w:t>
      </w:r>
      <w:bookmarkEnd w:id="61"/>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 након прегледа достављеног захтева  такође може да га врати на дораду или да га, уколико нема примедби, верификује. Након верификовања и потписивања од стране покрајинског секретара, предмет се враћа сараднику, који је задужен за предмет и који захтев доставља Педагошком заводу Војводине. Након стручне анализе Педагошки завод Војводине доставља тражено мишљење Секретаријату. </w:t>
      </w:r>
    </w:p>
    <w:p w:rsidR="00002739" w:rsidRPr="002B1370" w:rsidRDefault="00002739" w:rsidP="00D9472E">
      <w:pPr>
        <w:pStyle w:val="tekst"/>
        <w:rPr>
          <w:rFonts w:ascii="Verdana" w:hAnsi="Verdana"/>
          <w:color w:val="auto"/>
          <w:sz w:val="22"/>
          <w:szCs w:val="22"/>
          <w:highlight w:val="yellow"/>
          <w:lang w:val="sr-Cyrl-CS"/>
        </w:rPr>
      </w:pPr>
      <w:r w:rsidRPr="002B1370">
        <w:rPr>
          <w:rFonts w:ascii="Verdana" w:hAnsi="Verdana"/>
          <w:color w:val="auto"/>
          <w:sz w:val="22"/>
          <w:szCs w:val="22"/>
          <w:lang w:val="sr-Cyrl-CS"/>
        </w:rPr>
        <w:t>Задужени сарадник анализира добијено мишљење и предлог, припрема предлог мишљења Секретаријата.</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Целокупна документација са припремљеним мишљењем даје се на увид </w:t>
      </w:r>
      <w:r>
        <w:rPr>
          <w:rFonts w:ascii="Verdana" w:hAnsi="Verdana"/>
          <w:sz w:val="22"/>
          <w:szCs w:val="22"/>
          <w:lang w:val="sr-Cyrl-CS"/>
        </w:rPr>
        <w:t>начелнику одељења за област образовања и правне послове у области образовања</w:t>
      </w:r>
      <w:r w:rsidRPr="002B1370">
        <w:rPr>
          <w:rFonts w:ascii="Verdana" w:hAnsi="Verdana"/>
          <w:color w:val="auto"/>
          <w:sz w:val="22"/>
          <w:szCs w:val="22"/>
          <w:lang w:val="sr-Cyrl-CS"/>
        </w:rPr>
        <w:t xml:space="preserve">, уколико нема примедби доставља се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секретара, који парафира и доставља мишљење покрајинском секретару. Уколико нема примедбе и предлоге за корекцију, покрајински секретар верифик</w:t>
      </w:r>
      <w:r>
        <w:rPr>
          <w:rFonts w:ascii="Verdana" w:hAnsi="Verdana"/>
          <w:color w:val="auto"/>
          <w:sz w:val="22"/>
          <w:szCs w:val="22"/>
          <w:lang w:val="sr-Cyrl-CS"/>
        </w:rPr>
        <w:t>ује мишљење а задужени сарадник</w:t>
      </w:r>
      <w:r w:rsidRPr="002B1370">
        <w:rPr>
          <w:rFonts w:ascii="Verdana" w:hAnsi="Verdana"/>
          <w:color w:val="auto"/>
          <w:sz w:val="22"/>
          <w:szCs w:val="22"/>
          <w:lang w:val="sr-Cyrl-CS"/>
        </w:rPr>
        <w:t xml:space="preserve"> га доставља Министарству просвете РС.</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jc w:val="both"/>
        <w:rPr>
          <w:rFonts w:ascii="Verdana" w:hAnsi="Verdana"/>
          <w:i/>
          <w:sz w:val="22"/>
          <w:szCs w:val="22"/>
          <w:u w:val="single"/>
          <w:lang w:val="sr-Cyrl-CS"/>
        </w:rPr>
      </w:pPr>
      <w:bookmarkStart w:id="62" w:name="_Toc229369292"/>
      <w:r w:rsidRPr="002B1370">
        <w:rPr>
          <w:rFonts w:ascii="Verdana" w:hAnsi="Verdana"/>
          <w:i/>
          <w:sz w:val="22"/>
          <w:szCs w:val="22"/>
          <w:u w:val="single"/>
          <w:lang w:val="sr-Cyrl-CS"/>
        </w:rPr>
        <w:t>Архивирање предмета</w:t>
      </w:r>
      <w:bookmarkEnd w:id="62"/>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Након тога, сарадник припрема целокупну документацију за архивирање и предаје је административном раднику задуженом за архивирање предмета. </w:t>
      </w:r>
    </w:p>
    <w:p w:rsidR="00002739" w:rsidRPr="002B1370" w:rsidRDefault="00002739" w:rsidP="00D9472E">
      <w:pPr>
        <w:pStyle w:val="Paragraf"/>
        <w:rPr>
          <w:szCs w:val="22"/>
          <w:lang w:val="sr-Cyrl-CS"/>
        </w:rPr>
      </w:pPr>
      <w:bookmarkStart w:id="63" w:name="_Toc229369295"/>
    </w:p>
    <w:p w:rsidR="00002739" w:rsidRPr="002B1370" w:rsidRDefault="00002739" w:rsidP="00D9472E">
      <w:pPr>
        <w:pStyle w:val="Paragraf"/>
        <w:rPr>
          <w:szCs w:val="22"/>
          <w:lang w:val="sr-Cyrl-CS"/>
        </w:rPr>
      </w:pPr>
    </w:p>
    <w:p w:rsidR="00002739" w:rsidRDefault="00002739" w:rsidP="00D9472E">
      <w:pPr>
        <w:jc w:val="both"/>
        <w:rPr>
          <w:rFonts w:ascii="Verdana" w:hAnsi="Verdana"/>
          <w:b/>
          <w:sz w:val="22"/>
          <w:szCs w:val="22"/>
          <w:lang w:val="sr-Cyrl-CS"/>
        </w:rPr>
      </w:pPr>
    </w:p>
    <w:p w:rsidR="00002739" w:rsidRDefault="00002739" w:rsidP="00D9472E">
      <w:pPr>
        <w:jc w:val="both"/>
        <w:rPr>
          <w:rFonts w:ascii="Verdana" w:hAnsi="Verdana"/>
          <w:b/>
          <w:sz w:val="22"/>
          <w:szCs w:val="22"/>
          <w:lang w:val="sr-Cyrl-CS"/>
        </w:rPr>
      </w:pPr>
    </w:p>
    <w:p w:rsidR="00076458" w:rsidRDefault="00076458">
      <w:pPr>
        <w:rPr>
          <w:rFonts w:ascii="Verdana" w:hAnsi="Verdana"/>
          <w:b/>
          <w:sz w:val="22"/>
          <w:szCs w:val="22"/>
        </w:rPr>
      </w:pPr>
      <w:r>
        <w:rPr>
          <w:rFonts w:ascii="Verdana" w:hAnsi="Verdana"/>
          <w:b/>
          <w:sz w:val="22"/>
          <w:szCs w:val="22"/>
        </w:rPr>
        <w:br w:type="page"/>
      </w:r>
    </w:p>
    <w:p w:rsidR="00002739" w:rsidRPr="002B1370" w:rsidRDefault="00F877B8" w:rsidP="00D9472E">
      <w:pPr>
        <w:jc w:val="both"/>
        <w:rPr>
          <w:rFonts w:ascii="Verdana" w:hAnsi="Verdana"/>
          <w:b/>
          <w:sz w:val="22"/>
          <w:szCs w:val="22"/>
          <w:lang w:val="sr-Cyrl-CS"/>
        </w:rPr>
      </w:pPr>
      <w:r>
        <w:rPr>
          <w:rFonts w:ascii="Verdana" w:hAnsi="Verdana"/>
          <w:b/>
          <w:sz w:val="22"/>
          <w:szCs w:val="22"/>
        </w:rPr>
        <w:lastRenderedPageBreak/>
        <w:t>7</w:t>
      </w:r>
      <w:r w:rsidR="00002739">
        <w:rPr>
          <w:rFonts w:ascii="Verdana" w:hAnsi="Verdana"/>
          <w:b/>
          <w:sz w:val="22"/>
          <w:szCs w:val="22"/>
          <w:lang w:val="sr-Cyrl-CS"/>
        </w:rPr>
        <w:t xml:space="preserve">.3. </w:t>
      </w:r>
      <w:r w:rsidR="00002739" w:rsidRPr="002B1370">
        <w:rPr>
          <w:rFonts w:ascii="Verdana" w:hAnsi="Verdana"/>
          <w:b/>
          <w:sz w:val="22"/>
          <w:szCs w:val="22"/>
          <w:lang w:val="sr-Cyrl-CS"/>
        </w:rPr>
        <w:t>Одобравање уџбеника за језике националних мањина</w:t>
      </w:r>
      <w:bookmarkEnd w:id="63"/>
    </w:p>
    <w:p w:rsidR="00002739" w:rsidRPr="002B1370" w:rsidRDefault="00002739" w:rsidP="00D9472E">
      <w:pPr>
        <w:jc w:val="both"/>
        <w:rPr>
          <w:rFonts w:ascii="Verdana" w:hAnsi="Verdana"/>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секретаријат </w:t>
      </w:r>
      <w:r>
        <w:rPr>
          <w:rFonts w:ascii="Verdana" w:hAnsi="Verdana"/>
          <w:sz w:val="22"/>
          <w:szCs w:val="22"/>
          <w:lang w:val="sr-Cyrl-CS"/>
        </w:rPr>
        <w:t xml:space="preserve">за образовање, прописе, управу и националне мањине-националне заједнице </w:t>
      </w:r>
      <w:r w:rsidRPr="002B1370">
        <w:rPr>
          <w:rFonts w:ascii="Verdana" w:hAnsi="Verdana"/>
          <w:color w:val="auto"/>
          <w:sz w:val="22"/>
          <w:szCs w:val="22"/>
          <w:lang w:val="sr-Cyrl-CS"/>
        </w:rPr>
        <w:t xml:space="preserve">одобрава уџбенике за језике националних мањина за основне и средње школе на захтев Јавног предузећа Завод за уџбенике, Националног савета националне мањине, стручних друштава, стручних већа, заједница стручних школа или захтева Министарства просвете РС. </w:t>
      </w:r>
    </w:p>
    <w:p w:rsidR="00002739"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Ово представља један од подпроцеса процеса Послова обезбеђивања једнаких услова за образовање на језицима националних мањина. У оквиру овог подпроцеса обухваћене су активности почев од пријема захтева и формирања предмета, обраде захтева, израде предлога решења о одобрењу уџбеника за језике националних мањина, објављивања решења и архивирања. </w:t>
      </w:r>
    </w:p>
    <w:p w:rsidR="00076458" w:rsidRPr="002B1370" w:rsidRDefault="00076458" w:rsidP="00D9472E">
      <w:pPr>
        <w:pStyle w:val="tekst"/>
        <w:rPr>
          <w:rFonts w:ascii="Verdana" w:hAnsi="Verdana"/>
          <w:color w:val="auto"/>
          <w:sz w:val="22"/>
          <w:szCs w:val="22"/>
          <w:lang w:val="sr-Cyrl-CS"/>
        </w:rPr>
      </w:pPr>
    </w:p>
    <w:p w:rsidR="00076458" w:rsidRDefault="00076458" w:rsidP="00D9472E">
      <w:pPr>
        <w:pStyle w:val="tekst"/>
        <w:ind w:firstLine="0"/>
        <w:rPr>
          <w:rFonts w:ascii="Verdana" w:hAnsi="Verdana"/>
          <w:color w:val="auto"/>
          <w:sz w:val="22"/>
          <w:szCs w:val="22"/>
          <w:lang w:val="sr-Cyrl-CS"/>
        </w:rPr>
      </w:pPr>
      <w:r>
        <w:rPr>
          <w:rFonts w:ascii="Verdana" w:hAnsi="Verdana"/>
          <w:noProof/>
          <w:color w:val="auto"/>
          <w:sz w:val="22"/>
          <w:szCs w:val="22"/>
          <w:lang w:val="en-US"/>
        </w:rPr>
        <w:drawing>
          <wp:inline distT="0" distB="0" distL="0" distR="0">
            <wp:extent cx="5486400" cy="3216275"/>
            <wp:effectExtent l="0" t="0" r="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dobravanje udzbenika za jezike nacionalnih manjina.jpg"/>
                    <pic:cNvPicPr/>
                  </pic:nvPicPr>
                  <pic:blipFill>
                    <a:blip r:embed="rId18">
                      <a:extLst>
                        <a:ext uri="{28A0092B-C50C-407E-A947-70E740481C1C}">
                          <a14:useLocalDpi xmlns:a14="http://schemas.microsoft.com/office/drawing/2010/main" val="0"/>
                        </a:ext>
                      </a:extLst>
                    </a:blip>
                    <a:stretch>
                      <a:fillRect/>
                    </a:stretch>
                  </pic:blipFill>
                  <pic:spPr>
                    <a:xfrm>
                      <a:off x="0" y="0"/>
                      <a:ext cx="5486400" cy="3216275"/>
                    </a:xfrm>
                    <a:prstGeom prst="rect">
                      <a:avLst/>
                    </a:prstGeom>
                  </pic:spPr>
                </pic:pic>
              </a:graphicData>
            </a:graphic>
          </wp:inline>
        </w:drawing>
      </w:r>
      <w:r w:rsidR="00002739" w:rsidRPr="002B1370">
        <w:rPr>
          <w:rFonts w:ascii="Verdana" w:hAnsi="Verdana"/>
          <w:color w:val="auto"/>
          <w:sz w:val="22"/>
          <w:szCs w:val="22"/>
          <w:lang w:val="sr-Cyrl-CS"/>
        </w:rPr>
        <w:t xml:space="preserve"> </w:t>
      </w:r>
    </w:p>
    <w:p w:rsidR="00076458" w:rsidRDefault="00076458" w:rsidP="00D9472E">
      <w:pPr>
        <w:pStyle w:val="tekst"/>
        <w:ind w:firstLine="0"/>
        <w:rPr>
          <w:rFonts w:ascii="Verdana" w:hAnsi="Verdana"/>
          <w:color w:val="auto"/>
          <w:sz w:val="22"/>
          <w:szCs w:val="22"/>
          <w:lang w:val="sr-Cyrl-CS"/>
        </w:rPr>
      </w:pPr>
    </w:p>
    <w:p w:rsidR="00002739" w:rsidRPr="002B1370" w:rsidRDefault="00002739" w:rsidP="00D9472E">
      <w:pPr>
        <w:pStyle w:val="tekst"/>
        <w:ind w:firstLine="0"/>
        <w:rPr>
          <w:rFonts w:ascii="Verdana" w:hAnsi="Verdana"/>
          <w:color w:val="auto"/>
          <w:sz w:val="22"/>
          <w:szCs w:val="22"/>
          <w:lang w:val="sr-Cyrl-CS"/>
        </w:rPr>
      </w:pPr>
      <w:r w:rsidRPr="002B1370">
        <w:rPr>
          <w:rFonts w:ascii="Verdana" w:hAnsi="Verdana"/>
          <w:color w:val="auto"/>
          <w:sz w:val="22"/>
          <w:szCs w:val="22"/>
          <w:lang w:val="sr-Cyrl-CS"/>
        </w:rPr>
        <w:t>У даљем тексту детаљно је описан ток активности, ресурса и докумената неопходних за несметано одвијање подпроцеса одобравања уџбеника за језике националних мањина.</w:t>
      </w:r>
    </w:p>
    <w:p w:rsidR="00002739" w:rsidRPr="002B1370" w:rsidRDefault="00002739" w:rsidP="00D9472E">
      <w:pPr>
        <w:pStyle w:val="Heading4"/>
        <w:numPr>
          <w:ilvl w:val="3"/>
          <w:numId w:val="0"/>
        </w:numPr>
        <w:spacing w:before="120" w:after="120"/>
        <w:rPr>
          <w:rFonts w:ascii="Verdana" w:hAnsi="Verdana"/>
          <w:bCs w:val="0"/>
          <w:sz w:val="22"/>
          <w:szCs w:val="22"/>
          <w:lang w:val="sr-Cyrl-CS"/>
        </w:rPr>
      </w:pPr>
      <w:bookmarkStart w:id="64" w:name="_Toc229369296"/>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Пријем захтева и формирање предмета</w:t>
      </w:r>
      <w:bookmarkEnd w:id="64"/>
    </w:p>
    <w:p w:rsidR="00002739" w:rsidRPr="002B1370" w:rsidRDefault="00002739" w:rsidP="00D9472E">
      <w:pPr>
        <w:pStyle w:val="tekst"/>
        <w:tabs>
          <w:tab w:val="left" w:pos="1170"/>
        </w:tabs>
        <w:rPr>
          <w:rFonts w:ascii="Verdana" w:hAnsi="Verdana"/>
          <w:color w:val="auto"/>
          <w:sz w:val="22"/>
          <w:szCs w:val="22"/>
          <w:lang w:val="sr-Cyrl-CS"/>
        </w:rPr>
      </w:pPr>
    </w:p>
    <w:p w:rsidR="00002739" w:rsidRPr="002B1370" w:rsidRDefault="00002739" w:rsidP="00D9472E">
      <w:pPr>
        <w:pStyle w:val="tekst"/>
        <w:tabs>
          <w:tab w:val="left" w:pos="1170"/>
        </w:tabs>
        <w:rPr>
          <w:rFonts w:ascii="Verdana" w:hAnsi="Verdana"/>
          <w:color w:val="auto"/>
          <w:sz w:val="22"/>
          <w:szCs w:val="22"/>
          <w:lang w:val="sr-Cyrl-CS"/>
        </w:rPr>
      </w:pPr>
      <w:r w:rsidRPr="002B1370">
        <w:rPr>
          <w:rFonts w:ascii="Verdana" w:hAnsi="Verdana"/>
          <w:color w:val="auto"/>
          <w:sz w:val="22"/>
          <w:szCs w:val="22"/>
          <w:lang w:val="sr-Cyrl-CS"/>
        </w:rPr>
        <w:t xml:space="preserve">Захтев странке се подноси одељењу писарнице. По пријему захтева, писарница, формира предмет. Предмет приликом формирања добија идентификациони број и заводи се у одељењу писарнице. Тај </w:t>
      </w:r>
      <w:r w:rsidRPr="002B1370">
        <w:rPr>
          <w:rFonts w:ascii="Verdana" w:hAnsi="Verdana"/>
          <w:color w:val="auto"/>
          <w:sz w:val="22"/>
          <w:szCs w:val="22"/>
          <w:lang w:val="sr-Cyrl-CS"/>
        </w:rPr>
        <w:lastRenderedPageBreak/>
        <w:t>идентификациони број прати обраду информација по предмету кроз цео поступак.</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Административни радник доставља формирани предмет сектору за образовање.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по прегледу предмета и поднетог захтева, исте доставља </w:t>
      </w:r>
      <w:r>
        <w:rPr>
          <w:rFonts w:ascii="Verdana" w:hAnsi="Verdana"/>
          <w:sz w:val="22"/>
          <w:szCs w:val="22"/>
          <w:lang w:val="sr-Cyrl-CS"/>
        </w:rPr>
        <w:t xml:space="preserve">начелнику одељења за област образовања и правне послове у области образовања, који </w:t>
      </w:r>
      <w:r w:rsidRPr="002B1370">
        <w:rPr>
          <w:rFonts w:ascii="Verdana" w:hAnsi="Verdana"/>
          <w:color w:val="auto"/>
          <w:sz w:val="22"/>
          <w:szCs w:val="22"/>
          <w:lang w:val="sr-Cyrl-CS"/>
        </w:rPr>
        <w:t>задужује сарадника, а по потреби припрема и упутство за обраду предмета, усмено или писмено, уз предмет којим задужује именованог сарадника</w:t>
      </w:r>
      <w:r>
        <w:rPr>
          <w:rFonts w:ascii="Verdana" w:hAnsi="Verdana"/>
          <w:color w:val="auto"/>
          <w:sz w:val="22"/>
          <w:szCs w:val="22"/>
          <w:lang w:val="sr-Cyrl-CS"/>
        </w:rPr>
        <w:t>.</w:t>
      </w:r>
    </w:p>
    <w:p w:rsidR="00002739" w:rsidRPr="002B1370" w:rsidRDefault="00002739" w:rsidP="00D9472E">
      <w:pPr>
        <w:jc w:val="both"/>
        <w:rPr>
          <w:rFonts w:ascii="Verdana" w:hAnsi="Verdana"/>
          <w:i/>
          <w:sz w:val="22"/>
          <w:szCs w:val="22"/>
          <w:u w:val="single"/>
          <w:lang w:val="sr-Cyrl-CS"/>
        </w:rPr>
      </w:pPr>
      <w:bookmarkStart w:id="65" w:name="_Toc229369297"/>
      <w:r w:rsidRPr="002B1370">
        <w:rPr>
          <w:rFonts w:ascii="Verdana" w:hAnsi="Verdana"/>
          <w:i/>
          <w:sz w:val="22"/>
          <w:szCs w:val="22"/>
          <w:u w:val="single"/>
          <w:lang w:val="sr-Cyrl-CS"/>
        </w:rPr>
        <w:t>Обрада предмета</w:t>
      </w:r>
      <w:bookmarkEnd w:id="65"/>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Сарадник по пријему предмета, анализира захтев и на основу надлежности Секретаријата и закона из области образовања, подзаконских аката припрема захтев, који се доставља Педагошком заводу Војводине за стручну анализу уџбеника и давање мишљења.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Захтев се доставља </w:t>
      </w:r>
      <w:r>
        <w:rPr>
          <w:rFonts w:ascii="Verdana" w:hAnsi="Verdana"/>
          <w:sz w:val="22"/>
          <w:szCs w:val="22"/>
          <w:lang w:val="sr-Cyrl-CS"/>
        </w:rPr>
        <w:t>начелнику одељења за област образовања и правне послове у области образовања</w:t>
      </w:r>
      <w:r w:rsidRPr="002B1370">
        <w:rPr>
          <w:rFonts w:ascii="Verdana" w:hAnsi="Verdana"/>
          <w:color w:val="auto"/>
          <w:sz w:val="22"/>
          <w:szCs w:val="22"/>
          <w:lang w:val="sr-Cyrl-CS"/>
        </w:rPr>
        <w:t xml:space="preserve"> и уколико има примедби враћа се на дораду. Уколико нема примедби, захтев се доставља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покрајинског секретара.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такође врши преглед захтева и уколико има примедби може га вратити на дораду. Уколико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нема примедбе на достаљени захтев он га парафира и прослеђује  покрајинском секретару на коначну верификацију.</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jc w:val="both"/>
        <w:rPr>
          <w:rFonts w:ascii="Verdana" w:hAnsi="Verdana"/>
          <w:i/>
          <w:sz w:val="22"/>
          <w:szCs w:val="22"/>
          <w:u w:val="single"/>
          <w:lang w:val="sr-Cyrl-CS"/>
        </w:rPr>
      </w:pPr>
      <w:bookmarkStart w:id="66" w:name="_Toc229369298"/>
      <w:r w:rsidRPr="002B1370">
        <w:rPr>
          <w:rFonts w:ascii="Verdana" w:hAnsi="Verdana"/>
          <w:i/>
          <w:sz w:val="22"/>
          <w:szCs w:val="22"/>
          <w:u w:val="single"/>
          <w:lang w:val="sr-Cyrl-CS"/>
        </w:rPr>
        <w:t>Верификација предмета</w:t>
      </w:r>
      <w:bookmarkEnd w:id="66"/>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 након прегледа достављеног захтева, такође може да га врати на дораду или да га, уколико нема примедби, верификује. Након верификовања и потписивања од стране покрајинског секретара предмет се враћа сараднику, који је задужен за предмет и који захтев доставља Педагошком заводу Војводине. Након стручне анализе Педагошки завод Војводине доставља тражено мишљење Секретаријату.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Задужени сарадник анализира добијено мишљење и предлог, на основу којег припрема предлог решења Секретаријата о одобрењу уџбеника</w:t>
      </w:r>
      <w:r>
        <w:rPr>
          <w:rFonts w:ascii="Verdana" w:hAnsi="Verdana"/>
          <w:color w:val="auto"/>
          <w:sz w:val="22"/>
          <w:szCs w:val="22"/>
          <w:lang w:val="sr-Cyrl-CS"/>
        </w:rPr>
        <w:t>.</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Целокупна документација, са припремљеним решењем, се даје на увид </w:t>
      </w:r>
      <w:r>
        <w:rPr>
          <w:rFonts w:ascii="Verdana" w:hAnsi="Verdana"/>
          <w:sz w:val="22"/>
          <w:szCs w:val="22"/>
          <w:lang w:val="sr-Cyrl-CS"/>
        </w:rPr>
        <w:t>начелнику одељења за област образовања и правне послове у области образовања</w:t>
      </w:r>
      <w:r w:rsidRPr="002B1370">
        <w:rPr>
          <w:rFonts w:ascii="Verdana" w:hAnsi="Verdana"/>
          <w:color w:val="auto"/>
          <w:sz w:val="22"/>
          <w:szCs w:val="22"/>
          <w:lang w:val="sr-Cyrl-CS"/>
        </w:rPr>
        <w:t xml:space="preserve">. Уколико нема примедби доставља се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секретара, који парафира и исту доставља покрајинском секретару. Уколико нема примедби и предлога за корекцију покрајински секретар верификује решење о одобрењу уџбеника.</w:t>
      </w:r>
    </w:p>
    <w:p w:rsidR="00D43392" w:rsidRDefault="00D43392" w:rsidP="00D9472E">
      <w:pPr>
        <w:jc w:val="both"/>
        <w:rPr>
          <w:rFonts w:ascii="Verdana" w:hAnsi="Verdana"/>
          <w:i/>
          <w:sz w:val="22"/>
          <w:szCs w:val="22"/>
          <w:u w:val="single"/>
          <w:lang w:val="sr-Cyrl-CS"/>
        </w:rPr>
      </w:pPr>
      <w:bookmarkStart w:id="67" w:name="_Toc229369299"/>
    </w:p>
    <w:p w:rsidR="00D43392" w:rsidRDefault="00D43392" w:rsidP="00D9472E">
      <w:pPr>
        <w:jc w:val="both"/>
        <w:rPr>
          <w:rFonts w:ascii="Verdana" w:hAnsi="Verdana"/>
          <w:i/>
          <w:sz w:val="22"/>
          <w:szCs w:val="22"/>
          <w:u w:val="single"/>
          <w:lang w:val="sr-Cyrl-CS"/>
        </w:rPr>
      </w:pPr>
    </w:p>
    <w:p w:rsidR="00D43392" w:rsidRDefault="00D43392" w:rsidP="00D9472E">
      <w:pPr>
        <w:jc w:val="both"/>
        <w:rPr>
          <w:rFonts w:ascii="Verdana" w:hAnsi="Verdana"/>
          <w:i/>
          <w:sz w:val="22"/>
          <w:szCs w:val="22"/>
          <w:u w:val="single"/>
          <w:lang w:val="sr-Cyrl-CS"/>
        </w:rPr>
      </w:pPr>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lastRenderedPageBreak/>
        <w:t>Достављање решења</w:t>
      </w:r>
      <w:bookmarkEnd w:id="67"/>
      <w:r>
        <w:rPr>
          <w:rFonts w:ascii="Verdana" w:hAnsi="Verdana"/>
          <w:i/>
          <w:sz w:val="22"/>
          <w:szCs w:val="22"/>
          <w:u w:val="single"/>
          <w:lang w:val="sr-Cyrl-CS"/>
        </w:rPr>
        <w:t xml:space="preserve"> </w:t>
      </w:r>
    </w:p>
    <w:p w:rsidR="00002739" w:rsidRPr="002B1370" w:rsidRDefault="00002739" w:rsidP="00D9472E">
      <w:pPr>
        <w:pStyle w:val="tekst"/>
        <w:rPr>
          <w:rFonts w:ascii="Verdana" w:hAnsi="Verdana"/>
          <w:color w:val="auto"/>
          <w:sz w:val="22"/>
          <w:szCs w:val="22"/>
          <w:lang w:val="sr-Cyrl-CS"/>
        </w:rPr>
      </w:pPr>
    </w:p>
    <w:p w:rsidR="00002739" w:rsidRDefault="00002739" w:rsidP="00A52AD8">
      <w:pPr>
        <w:pStyle w:val="tekst"/>
        <w:rPr>
          <w:rFonts w:ascii="Verdana" w:hAnsi="Verdana"/>
          <w:color w:val="auto"/>
          <w:sz w:val="22"/>
          <w:szCs w:val="22"/>
          <w:lang w:val="sr-Cyrl-CS"/>
        </w:rPr>
      </w:pPr>
      <w:r>
        <w:rPr>
          <w:rFonts w:ascii="Verdana" w:hAnsi="Verdana"/>
          <w:sz w:val="22"/>
          <w:szCs w:val="22"/>
          <w:lang w:val="sr-Cyrl-CS"/>
        </w:rPr>
        <w:t>Након верификације решења, сарадник-саветник доставља решење ЈП Заводу за уџбенике, Националном савету и Министарству просвете РС,</w:t>
      </w:r>
      <w:r>
        <w:rPr>
          <w:rFonts w:ascii="Verdana" w:hAnsi="Verdana"/>
          <w:color w:val="auto"/>
          <w:sz w:val="22"/>
          <w:szCs w:val="22"/>
          <w:lang w:val="sr-Cyrl-CS"/>
        </w:rPr>
        <w:t xml:space="preserve"> Достављање се обавезно обавља уз повратницу како би се потврдио пријем.</w:t>
      </w:r>
    </w:p>
    <w:p w:rsidR="00002739" w:rsidRPr="002B1370" w:rsidRDefault="00002739" w:rsidP="00D9472E">
      <w:pPr>
        <w:jc w:val="both"/>
        <w:rPr>
          <w:rFonts w:ascii="Verdana" w:hAnsi="Verdana"/>
          <w:i/>
          <w:sz w:val="22"/>
          <w:szCs w:val="22"/>
          <w:u w:val="single"/>
          <w:lang w:val="sr-Cyrl-CS"/>
        </w:rPr>
      </w:pPr>
      <w:bookmarkStart w:id="68" w:name="_Toc229369300"/>
      <w:r w:rsidRPr="002B1370">
        <w:rPr>
          <w:rFonts w:ascii="Verdana" w:hAnsi="Verdana"/>
          <w:i/>
          <w:sz w:val="22"/>
          <w:szCs w:val="22"/>
          <w:u w:val="single"/>
          <w:lang w:val="sr-Cyrl-CS"/>
        </w:rPr>
        <w:t>Архивирање предмета</w:t>
      </w:r>
      <w:bookmarkEnd w:id="68"/>
    </w:p>
    <w:p w:rsidR="00002739" w:rsidRPr="002B1370" w:rsidRDefault="00002739" w:rsidP="00D9472E">
      <w:pPr>
        <w:pStyle w:val="tekst"/>
        <w:rPr>
          <w:rFonts w:ascii="Verdana" w:hAnsi="Verdana"/>
          <w:color w:val="auto"/>
          <w:sz w:val="22"/>
          <w:szCs w:val="22"/>
          <w:lang w:val="sr-Cyrl-CS"/>
        </w:rPr>
      </w:pPr>
    </w:p>
    <w:p w:rsidR="00002739" w:rsidRDefault="00002739" w:rsidP="002A641C">
      <w:pPr>
        <w:pStyle w:val="tekst"/>
        <w:rPr>
          <w:rFonts w:ascii="Verdana" w:hAnsi="Verdana"/>
          <w:color w:val="auto"/>
          <w:sz w:val="22"/>
          <w:szCs w:val="22"/>
          <w:lang w:val="sr-Cyrl-CS"/>
        </w:rPr>
      </w:pPr>
      <w:r>
        <w:rPr>
          <w:rFonts w:ascii="Verdana" w:hAnsi="Verdana"/>
          <w:color w:val="auto"/>
          <w:sz w:val="22"/>
          <w:szCs w:val="22"/>
          <w:lang w:val="sr-Cyrl-CS"/>
        </w:rPr>
        <w:t xml:space="preserve">Након тога, сарадник припрема целокупну документацију за архивирање и предаје је административном раднику задуженом за архивирање предмета. </w:t>
      </w:r>
    </w:p>
    <w:p w:rsidR="00002739" w:rsidRDefault="00002739" w:rsidP="00D9472E">
      <w:pPr>
        <w:jc w:val="both"/>
        <w:rPr>
          <w:rFonts w:ascii="Verdana" w:hAnsi="Verdana"/>
          <w:b/>
          <w:sz w:val="22"/>
          <w:szCs w:val="22"/>
          <w:lang w:val="sr-Cyrl-CS"/>
        </w:rPr>
      </w:pPr>
      <w:bookmarkStart w:id="69" w:name="_Toc229369303"/>
    </w:p>
    <w:p w:rsidR="00002739" w:rsidRDefault="00002739" w:rsidP="00D9472E">
      <w:pPr>
        <w:jc w:val="both"/>
        <w:rPr>
          <w:rFonts w:ascii="Verdana" w:hAnsi="Verdana"/>
          <w:b/>
          <w:sz w:val="22"/>
          <w:szCs w:val="22"/>
          <w:lang w:val="sr-Cyrl-CS"/>
        </w:rPr>
      </w:pPr>
    </w:p>
    <w:p w:rsidR="00002739" w:rsidRPr="002B1370" w:rsidRDefault="00F877B8" w:rsidP="00D9472E">
      <w:pPr>
        <w:jc w:val="both"/>
        <w:rPr>
          <w:rFonts w:ascii="Verdana" w:hAnsi="Verdana"/>
          <w:b/>
          <w:sz w:val="22"/>
          <w:szCs w:val="22"/>
          <w:lang w:val="sr-Cyrl-CS"/>
        </w:rPr>
      </w:pPr>
      <w:r>
        <w:rPr>
          <w:rFonts w:ascii="Verdana" w:hAnsi="Verdana"/>
          <w:b/>
          <w:sz w:val="22"/>
          <w:szCs w:val="22"/>
        </w:rPr>
        <w:t>7</w:t>
      </w:r>
      <w:r w:rsidR="00002739">
        <w:rPr>
          <w:rFonts w:ascii="Verdana" w:hAnsi="Verdana"/>
          <w:b/>
          <w:sz w:val="22"/>
          <w:szCs w:val="22"/>
          <w:lang w:val="sr-Cyrl-CS"/>
        </w:rPr>
        <w:t xml:space="preserve">.4. </w:t>
      </w:r>
      <w:r w:rsidR="00002739" w:rsidRPr="002B1370">
        <w:rPr>
          <w:rFonts w:ascii="Verdana" w:hAnsi="Verdana"/>
          <w:b/>
          <w:sz w:val="22"/>
          <w:szCs w:val="22"/>
          <w:lang w:val="sr-Cyrl-CS"/>
        </w:rPr>
        <w:t>Одобравање уџбеника и наставних средстава за поједине предмете од интереса за националне мањине</w:t>
      </w:r>
      <w:bookmarkEnd w:id="69"/>
    </w:p>
    <w:p w:rsidR="00002739" w:rsidRPr="002B1370" w:rsidRDefault="00002739" w:rsidP="00D9472E">
      <w:pPr>
        <w:pStyle w:val="Paragraf"/>
        <w:rPr>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секретаријат </w:t>
      </w:r>
      <w:r>
        <w:rPr>
          <w:rFonts w:ascii="Verdana" w:hAnsi="Verdana"/>
          <w:sz w:val="22"/>
          <w:szCs w:val="22"/>
          <w:lang w:val="sr-Cyrl-CS"/>
        </w:rPr>
        <w:t xml:space="preserve">за образовање, прописе, управу и националне мањине-националне заједнице, </w:t>
      </w:r>
      <w:r w:rsidRPr="002B1370">
        <w:rPr>
          <w:rFonts w:ascii="Verdana" w:hAnsi="Verdana"/>
          <w:color w:val="auto"/>
          <w:sz w:val="22"/>
          <w:szCs w:val="22"/>
          <w:lang w:val="sr-Cyrl-CS"/>
        </w:rPr>
        <w:t xml:space="preserve">споразумно са министром надлежним за послове </w:t>
      </w:r>
      <w:r>
        <w:rPr>
          <w:rFonts w:ascii="Verdana" w:hAnsi="Verdana"/>
          <w:color w:val="auto"/>
          <w:sz w:val="22"/>
          <w:szCs w:val="22"/>
          <w:lang w:val="sr-Cyrl-CS"/>
        </w:rPr>
        <w:t>образовања,</w:t>
      </w:r>
      <w:r w:rsidRPr="002B1370">
        <w:rPr>
          <w:rFonts w:ascii="Verdana" w:hAnsi="Verdana"/>
          <w:color w:val="auto"/>
          <w:sz w:val="22"/>
          <w:szCs w:val="22"/>
          <w:lang w:val="sr-Cyrl-CS"/>
        </w:rPr>
        <w:t xml:space="preserve"> одобрава уџбенике и наставна средства за поједине предмете од интереса за националне мањине за основне и средње школе на захтев Јавног предузећа Завод за уџбенике, Националног савета националне мањине, стручних друштава, стручних већа, заједница стручних школа.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У оквиру овог подпроцеса обухваћене су активности почев од пријема захтева и формирања предмета, обраде захтева, израде предлога решења о одобрењу уџбеника и наставних средстава за поједине наставне предмете од интереса за националне мањине, објављивања решења и архивирања.</w:t>
      </w:r>
    </w:p>
    <w:p w:rsidR="00002739" w:rsidRPr="002B1370" w:rsidRDefault="00076458" w:rsidP="00D9472E">
      <w:pPr>
        <w:pStyle w:val="tekst"/>
        <w:ind w:firstLine="0"/>
        <w:rPr>
          <w:rFonts w:ascii="Verdana" w:hAnsi="Verdana"/>
          <w:color w:val="auto"/>
          <w:sz w:val="22"/>
          <w:szCs w:val="22"/>
          <w:lang w:val="sr-Cyrl-CS"/>
        </w:rPr>
      </w:pPr>
      <w:r>
        <w:rPr>
          <w:rFonts w:ascii="Verdana" w:hAnsi="Verdana"/>
          <w:noProof/>
          <w:color w:val="auto"/>
          <w:sz w:val="22"/>
          <w:szCs w:val="22"/>
          <w:lang w:val="en-US"/>
        </w:rPr>
        <w:lastRenderedPageBreak/>
        <w:drawing>
          <wp:inline distT="0" distB="0" distL="0" distR="0">
            <wp:extent cx="5486400" cy="3480435"/>
            <wp:effectExtent l="0" t="0" r="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dobravanje udzbenika i nastavnih sredstava za pojedine predmete od interesa za nacionalne manjine.jpg"/>
                    <pic:cNvPicPr/>
                  </pic:nvPicPr>
                  <pic:blipFill>
                    <a:blip r:embed="rId19">
                      <a:extLst>
                        <a:ext uri="{28A0092B-C50C-407E-A947-70E740481C1C}">
                          <a14:useLocalDpi xmlns:a14="http://schemas.microsoft.com/office/drawing/2010/main" val="0"/>
                        </a:ext>
                      </a:extLst>
                    </a:blip>
                    <a:stretch>
                      <a:fillRect/>
                    </a:stretch>
                  </pic:blipFill>
                  <pic:spPr>
                    <a:xfrm>
                      <a:off x="0" y="0"/>
                      <a:ext cx="5486400" cy="3480435"/>
                    </a:xfrm>
                    <a:prstGeom prst="rect">
                      <a:avLst/>
                    </a:prstGeom>
                  </pic:spPr>
                </pic:pic>
              </a:graphicData>
            </a:graphic>
          </wp:inline>
        </w:drawing>
      </w:r>
    </w:p>
    <w:p w:rsidR="00076458" w:rsidRDefault="00076458"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У даљем тексту детаљно је описан ток активности, ресурса и докумената неопходних за несметано одвијање подпроцеса Одобравања уџбеника и наставних средстава за поједине предмете од интереса за националне мањине.</w:t>
      </w:r>
    </w:p>
    <w:p w:rsidR="00002739" w:rsidRPr="002B1370" w:rsidRDefault="00002739" w:rsidP="00D9472E">
      <w:pPr>
        <w:pStyle w:val="Heading4"/>
        <w:numPr>
          <w:ilvl w:val="3"/>
          <w:numId w:val="0"/>
        </w:numPr>
        <w:spacing w:before="120" w:after="120"/>
        <w:rPr>
          <w:rFonts w:ascii="Verdana" w:hAnsi="Verdana"/>
          <w:bCs w:val="0"/>
          <w:sz w:val="22"/>
          <w:szCs w:val="22"/>
          <w:lang w:val="sr-Cyrl-CS"/>
        </w:rPr>
      </w:pPr>
      <w:bookmarkStart w:id="70" w:name="_Toc229369304"/>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Пријем захтева и формирање предмета</w:t>
      </w:r>
      <w:bookmarkEnd w:id="70"/>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Захтев странке се подноси одељењу писарнице. По пријему захтева, писарница формира предмет. Предмет приликом формирања добија идентификациони број и заводи се у одељењу писарнице. Тај идентификациони број прати обраду информација по предмету кроз цео поступак.</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Административни радник доставља формирани предмет сектору за образовање.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по прегледу предмета и поднетог захтева, доставља исти </w:t>
      </w:r>
      <w:r>
        <w:rPr>
          <w:rFonts w:ascii="Verdana" w:hAnsi="Verdana"/>
          <w:sz w:val="22"/>
          <w:szCs w:val="22"/>
          <w:lang w:val="sr-Cyrl-CS"/>
        </w:rPr>
        <w:t xml:space="preserve">начелнику одељења за област образовања и правне послове у области образовања, који </w:t>
      </w:r>
      <w:r w:rsidRPr="002B1370">
        <w:rPr>
          <w:rFonts w:ascii="Verdana" w:hAnsi="Verdana"/>
          <w:color w:val="auto"/>
          <w:sz w:val="22"/>
          <w:szCs w:val="22"/>
          <w:lang w:val="sr-Cyrl-CS"/>
        </w:rPr>
        <w:t>задужује сарадника, а по потреби припрема и упутство за обраду предмета, усмено или писмено, уз предмет којим задужује именованог сарадника</w:t>
      </w:r>
      <w:r>
        <w:rPr>
          <w:rFonts w:ascii="Verdana" w:hAnsi="Verdana"/>
          <w:color w:val="auto"/>
          <w:sz w:val="22"/>
          <w:szCs w:val="22"/>
          <w:lang w:val="sr-Cyrl-CS"/>
        </w:rPr>
        <w:t>.</w:t>
      </w:r>
    </w:p>
    <w:p w:rsidR="00002739" w:rsidRPr="002B1370" w:rsidRDefault="00002739" w:rsidP="00D9472E">
      <w:pPr>
        <w:jc w:val="both"/>
        <w:rPr>
          <w:rFonts w:ascii="Verdana" w:hAnsi="Verdana"/>
          <w:sz w:val="22"/>
          <w:szCs w:val="22"/>
          <w:lang w:val="sr-Cyrl-CS"/>
        </w:rPr>
      </w:pPr>
      <w:bookmarkStart w:id="71" w:name="_Toc229369305"/>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Обрада захтева</w:t>
      </w:r>
      <w:bookmarkEnd w:id="71"/>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Сарадник по пријему предмета, анализира захтев и на основу надлежности Секретаријата и закона из области образовања, </w:t>
      </w:r>
      <w:r w:rsidRPr="002B1370">
        <w:rPr>
          <w:rFonts w:ascii="Verdana" w:hAnsi="Verdana"/>
          <w:color w:val="auto"/>
          <w:sz w:val="22"/>
          <w:szCs w:val="22"/>
          <w:lang w:val="sr-Cyrl-CS"/>
        </w:rPr>
        <w:lastRenderedPageBreak/>
        <w:t xml:space="preserve">подзаконских аката припрема захтев, који се доставља Педагошком заводу Војводине за стручну анализу уџбеника и давање мишљења.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Захтев се доставља </w:t>
      </w:r>
      <w:r>
        <w:rPr>
          <w:rFonts w:ascii="Verdana" w:hAnsi="Verdana"/>
          <w:sz w:val="22"/>
          <w:szCs w:val="22"/>
          <w:lang w:val="sr-Cyrl-CS"/>
        </w:rPr>
        <w:t xml:space="preserve">начелнику одељења за област образовања и правне послове у области образовања </w:t>
      </w:r>
      <w:r w:rsidRPr="002B1370">
        <w:rPr>
          <w:rFonts w:ascii="Verdana" w:hAnsi="Verdana"/>
          <w:color w:val="auto"/>
          <w:sz w:val="22"/>
          <w:szCs w:val="22"/>
          <w:lang w:val="sr-Cyrl-CS"/>
        </w:rPr>
        <w:t xml:space="preserve">и уколико има примедби враћа се на дораду. Уколико нема примедби захтев се доставља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покрајинског секретара.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такође врши преглед захтева и уколико има примедби може га вратити на дораду. Уколико </w:t>
      </w:r>
      <w:r>
        <w:rPr>
          <w:rFonts w:ascii="Verdana" w:hAnsi="Verdana"/>
          <w:color w:val="auto"/>
          <w:sz w:val="22"/>
          <w:szCs w:val="22"/>
          <w:lang w:val="sr-Cyrl-CS"/>
        </w:rPr>
        <w:t>помоћник</w:t>
      </w:r>
      <w:r w:rsidRPr="002B1370">
        <w:rPr>
          <w:rFonts w:ascii="Verdana" w:hAnsi="Verdana"/>
          <w:color w:val="auto"/>
          <w:sz w:val="22"/>
          <w:szCs w:val="22"/>
          <w:lang w:val="sr-Cyrl-CS"/>
        </w:rPr>
        <w:t xml:space="preserve"> покрајинског секретара нема примедби на достаљени захтев он га парафира и прослеђује га покрајинском секретару на коначну верификацију.</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jc w:val="both"/>
        <w:rPr>
          <w:rFonts w:ascii="Verdana" w:hAnsi="Verdana"/>
          <w:i/>
          <w:sz w:val="22"/>
          <w:szCs w:val="22"/>
          <w:u w:val="single"/>
          <w:lang w:val="sr-Cyrl-CS"/>
        </w:rPr>
      </w:pPr>
      <w:bookmarkStart w:id="72" w:name="_Toc229369306"/>
      <w:r w:rsidRPr="002B1370">
        <w:rPr>
          <w:rFonts w:ascii="Verdana" w:hAnsi="Verdana"/>
          <w:i/>
          <w:sz w:val="22"/>
          <w:szCs w:val="22"/>
          <w:u w:val="single"/>
          <w:lang w:val="sr-Cyrl-CS"/>
        </w:rPr>
        <w:t>Верификација предмета</w:t>
      </w:r>
      <w:bookmarkEnd w:id="72"/>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Покрајински секретар, након прегледа достављеног захтева, такође може да га врати на дораду, или да га, уколико нема примедби, верификује. Након верификовања и потписивања од стране покрајинског секретара предмет се враћа сараднику, који је задужен за предмет и који захтев доставља Педагошком заводу Војводине и Министарству просвете РС. Након стручне анализе Педагошки завод Војводине и Министарство просвете РС достављају тражено мишљење Секретаријату.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Задужени сарадник анализира добијена мишљења и предлоге, на основу којих припрема предлог решења Секретаријата о одобрењу уџбеника.</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 Целокупна документација са припремљеним решењем даје се на увид </w:t>
      </w:r>
      <w:r>
        <w:rPr>
          <w:rFonts w:ascii="Verdana" w:hAnsi="Verdana"/>
          <w:sz w:val="22"/>
          <w:szCs w:val="22"/>
          <w:lang w:val="sr-Cyrl-CS"/>
        </w:rPr>
        <w:t>начелнику одељења за област образовања и правне послове у области образовања</w:t>
      </w:r>
      <w:r w:rsidRPr="002B1370">
        <w:rPr>
          <w:rFonts w:ascii="Verdana" w:hAnsi="Verdana"/>
          <w:color w:val="auto"/>
          <w:sz w:val="22"/>
          <w:szCs w:val="22"/>
          <w:lang w:val="sr-Cyrl-CS"/>
        </w:rPr>
        <w:t xml:space="preserve">. Уколико нема примедби доставља се </w:t>
      </w:r>
      <w:r>
        <w:rPr>
          <w:rFonts w:ascii="Verdana" w:hAnsi="Verdana"/>
          <w:color w:val="auto"/>
          <w:sz w:val="22"/>
          <w:szCs w:val="22"/>
          <w:lang w:val="sr-Cyrl-CS"/>
        </w:rPr>
        <w:t>помоћнику</w:t>
      </w:r>
      <w:r w:rsidRPr="002B1370">
        <w:rPr>
          <w:rFonts w:ascii="Verdana" w:hAnsi="Verdana"/>
          <w:color w:val="auto"/>
          <w:sz w:val="22"/>
          <w:szCs w:val="22"/>
          <w:lang w:val="sr-Cyrl-CS"/>
        </w:rPr>
        <w:t xml:space="preserve"> секретара, који парафира и доставља покрајинском секретару. Уколико нема примедбе и предлога за корекцију покрајински секретар верификује решење о одобрењу уџбеника. </w:t>
      </w:r>
    </w:p>
    <w:p w:rsidR="00002739" w:rsidRPr="002B1370" w:rsidRDefault="00002739" w:rsidP="00D9472E">
      <w:pPr>
        <w:pStyle w:val="Heading4"/>
        <w:numPr>
          <w:ilvl w:val="3"/>
          <w:numId w:val="0"/>
        </w:numPr>
        <w:spacing w:before="120" w:after="120"/>
        <w:rPr>
          <w:rFonts w:ascii="Verdana" w:hAnsi="Verdana"/>
          <w:bCs w:val="0"/>
          <w:sz w:val="22"/>
          <w:szCs w:val="22"/>
          <w:lang w:val="sr-Cyrl-CS"/>
        </w:rPr>
      </w:pPr>
      <w:bookmarkStart w:id="73" w:name="_Toc229369307"/>
    </w:p>
    <w:p w:rsidR="00002739" w:rsidRDefault="00002739" w:rsidP="003274AC">
      <w:pPr>
        <w:jc w:val="both"/>
        <w:rPr>
          <w:rFonts w:ascii="Verdana" w:hAnsi="Verdana"/>
          <w:i/>
          <w:sz w:val="22"/>
          <w:szCs w:val="22"/>
          <w:u w:val="single"/>
          <w:lang w:val="sr-Cyrl-CS"/>
        </w:rPr>
      </w:pPr>
      <w:bookmarkStart w:id="74" w:name="_Toc229369311"/>
      <w:bookmarkEnd w:id="73"/>
      <w:r>
        <w:rPr>
          <w:rFonts w:ascii="Verdana" w:hAnsi="Verdana"/>
          <w:i/>
          <w:sz w:val="22"/>
          <w:szCs w:val="22"/>
          <w:u w:val="single"/>
          <w:lang w:val="sr-Cyrl-CS"/>
        </w:rPr>
        <w:t xml:space="preserve">Достављање решења </w:t>
      </w:r>
    </w:p>
    <w:p w:rsidR="00002739" w:rsidRDefault="00002739" w:rsidP="003274AC">
      <w:pPr>
        <w:pStyle w:val="tekst"/>
        <w:rPr>
          <w:rFonts w:ascii="Verdana" w:hAnsi="Verdana"/>
          <w:color w:val="auto"/>
          <w:sz w:val="22"/>
          <w:szCs w:val="22"/>
          <w:lang w:val="sr-Cyrl-CS"/>
        </w:rPr>
      </w:pPr>
    </w:p>
    <w:p w:rsidR="00002739" w:rsidRDefault="00002739" w:rsidP="003274AC">
      <w:pPr>
        <w:pStyle w:val="tekst"/>
        <w:rPr>
          <w:rFonts w:ascii="Verdana" w:hAnsi="Verdana"/>
          <w:color w:val="auto"/>
          <w:sz w:val="22"/>
          <w:szCs w:val="22"/>
          <w:lang w:val="sr-Cyrl-CS"/>
        </w:rPr>
      </w:pPr>
      <w:r>
        <w:rPr>
          <w:rFonts w:ascii="Verdana" w:hAnsi="Verdana"/>
          <w:sz w:val="22"/>
          <w:szCs w:val="22"/>
          <w:lang w:val="sr-Cyrl-CS"/>
        </w:rPr>
        <w:t>Након верификације решења, сарадник-саветник доставља решење ЈП Заводу за уџбенике, Националном савету и Министарству просвете РС.</w:t>
      </w:r>
      <w:r>
        <w:rPr>
          <w:rFonts w:ascii="Verdana" w:hAnsi="Verdana"/>
          <w:color w:val="auto"/>
          <w:sz w:val="22"/>
          <w:szCs w:val="22"/>
          <w:lang w:val="sr-Cyrl-CS"/>
        </w:rPr>
        <w:t xml:space="preserve"> Достављање се обавезно обавља уз повратницу како би се потврдио пријем.</w:t>
      </w:r>
    </w:p>
    <w:p w:rsidR="00002739" w:rsidRDefault="00002739" w:rsidP="003274AC">
      <w:pPr>
        <w:jc w:val="both"/>
        <w:rPr>
          <w:rFonts w:ascii="Verdana" w:hAnsi="Verdana"/>
          <w:i/>
          <w:sz w:val="22"/>
          <w:szCs w:val="22"/>
          <w:u w:val="single"/>
          <w:lang w:val="sr-Cyrl-CS"/>
        </w:rPr>
      </w:pPr>
      <w:r>
        <w:rPr>
          <w:rFonts w:ascii="Verdana" w:hAnsi="Verdana"/>
          <w:i/>
          <w:sz w:val="22"/>
          <w:szCs w:val="22"/>
          <w:u w:val="single"/>
          <w:lang w:val="sr-Cyrl-CS"/>
        </w:rPr>
        <w:t>Архивирање предмета</w:t>
      </w:r>
    </w:p>
    <w:p w:rsidR="00002739" w:rsidRDefault="00002739" w:rsidP="003274AC">
      <w:pPr>
        <w:pStyle w:val="tekst"/>
        <w:rPr>
          <w:rFonts w:ascii="Verdana" w:hAnsi="Verdana"/>
          <w:color w:val="auto"/>
          <w:sz w:val="22"/>
          <w:szCs w:val="22"/>
          <w:lang w:val="sr-Cyrl-CS"/>
        </w:rPr>
      </w:pPr>
    </w:p>
    <w:p w:rsidR="00002739" w:rsidRDefault="00002739" w:rsidP="003274AC">
      <w:pPr>
        <w:pStyle w:val="tekst"/>
        <w:rPr>
          <w:rFonts w:ascii="Verdana" w:hAnsi="Verdana"/>
          <w:color w:val="auto"/>
          <w:sz w:val="22"/>
          <w:szCs w:val="22"/>
          <w:lang w:val="sr-Cyrl-CS"/>
        </w:rPr>
      </w:pPr>
      <w:r>
        <w:rPr>
          <w:rFonts w:ascii="Verdana" w:hAnsi="Verdana"/>
          <w:color w:val="auto"/>
          <w:sz w:val="22"/>
          <w:szCs w:val="22"/>
          <w:lang w:val="sr-Cyrl-CS"/>
        </w:rPr>
        <w:t xml:space="preserve">Након тога, сарадник припрема целокупну документацију за архивирање и предаје је административном раднику задуженом за архивирање предмета. </w:t>
      </w:r>
    </w:p>
    <w:p w:rsidR="00002739" w:rsidRPr="00F877B8" w:rsidRDefault="00002739" w:rsidP="00D9472E">
      <w:pPr>
        <w:jc w:val="both"/>
        <w:rPr>
          <w:rFonts w:ascii="Verdana" w:hAnsi="Verdana"/>
          <w:b/>
          <w:sz w:val="22"/>
          <w:szCs w:val="22"/>
        </w:rPr>
      </w:pPr>
    </w:p>
    <w:p w:rsidR="00002739" w:rsidRDefault="00002739" w:rsidP="00D9472E">
      <w:pPr>
        <w:jc w:val="both"/>
        <w:rPr>
          <w:rFonts w:ascii="Verdana" w:hAnsi="Verdana"/>
          <w:b/>
          <w:sz w:val="22"/>
          <w:szCs w:val="22"/>
          <w:lang w:val="sr-Cyrl-CS"/>
        </w:rPr>
      </w:pPr>
    </w:p>
    <w:p w:rsidR="00002739" w:rsidRPr="002B1370" w:rsidRDefault="00F877B8" w:rsidP="00D9472E">
      <w:pPr>
        <w:jc w:val="both"/>
        <w:rPr>
          <w:rFonts w:ascii="Verdana" w:hAnsi="Verdana"/>
          <w:b/>
          <w:sz w:val="22"/>
          <w:szCs w:val="22"/>
          <w:lang w:val="sr-Cyrl-CS"/>
        </w:rPr>
      </w:pPr>
      <w:r>
        <w:rPr>
          <w:rFonts w:ascii="Verdana" w:hAnsi="Verdana"/>
          <w:b/>
          <w:sz w:val="22"/>
          <w:szCs w:val="22"/>
        </w:rPr>
        <w:lastRenderedPageBreak/>
        <w:t>7</w:t>
      </w:r>
      <w:r w:rsidR="00002739">
        <w:rPr>
          <w:rFonts w:ascii="Verdana" w:hAnsi="Verdana"/>
          <w:b/>
          <w:sz w:val="22"/>
          <w:szCs w:val="22"/>
          <w:lang w:val="sr-Cyrl-CS"/>
        </w:rPr>
        <w:t xml:space="preserve">.5. </w:t>
      </w:r>
      <w:r w:rsidR="00002739" w:rsidRPr="002B1370">
        <w:rPr>
          <w:rFonts w:ascii="Verdana" w:hAnsi="Verdana"/>
          <w:b/>
          <w:sz w:val="22"/>
          <w:szCs w:val="22"/>
          <w:lang w:val="sr-Cyrl-CS"/>
        </w:rPr>
        <w:t>Обезбеђивање тестова и задатака за такмичења, у организацији Минисатрства просвете, на језицима националних мањина</w:t>
      </w:r>
      <w:bookmarkEnd w:id="74"/>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Покрајински секретаријат за образовање је преузео обавезу обезбеђивања тестова и задатака за такмичења од општинског до републичког нивоа на језицима националних мањина.</w:t>
      </w:r>
    </w:p>
    <w:p w:rsidR="00002739"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Ово представља један од подпроцеса процеса послова обезбеђивања једнаких услова за образовање на језицима националних мањина. У оквиру овог подпроцеса обухваћене су активности почев од пријема захтева, обезбеђивања стручних превода, прикупљања извештаја преводиоца, обраде захтева, израде предлога решења о одобрењу исплате средстава преводиоцима.</w:t>
      </w:r>
    </w:p>
    <w:p w:rsidR="00076458" w:rsidRPr="002B1370" w:rsidRDefault="00076458" w:rsidP="00D9472E">
      <w:pPr>
        <w:pStyle w:val="tekst"/>
        <w:rPr>
          <w:rFonts w:ascii="Verdana" w:hAnsi="Verdana"/>
          <w:color w:val="auto"/>
          <w:sz w:val="22"/>
          <w:szCs w:val="22"/>
          <w:lang w:val="sr-Cyrl-CS"/>
        </w:rPr>
      </w:pPr>
    </w:p>
    <w:p w:rsidR="00002739" w:rsidRPr="002B1370" w:rsidRDefault="00076458" w:rsidP="00D9472E">
      <w:pPr>
        <w:pStyle w:val="tekst"/>
        <w:ind w:firstLine="0"/>
        <w:rPr>
          <w:rFonts w:ascii="Verdana" w:hAnsi="Verdana"/>
          <w:color w:val="auto"/>
          <w:sz w:val="22"/>
          <w:szCs w:val="22"/>
        </w:rPr>
      </w:pPr>
      <w:r>
        <w:rPr>
          <w:rFonts w:ascii="Verdana" w:hAnsi="Verdana"/>
          <w:noProof/>
          <w:color w:val="auto"/>
          <w:sz w:val="22"/>
          <w:szCs w:val="22"/>
          <w:lang w:val="en-US"/>
        </w:rPr>
        <w:drawing>
          <wp:inline distT="0" distB="0" distL="0" distR="0">
            <wp:extent cx="5486400" cy="3289300"/>
            <wp:effectExtent l="0" t="0" r="0"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ezbedjivanje testova i zadataka za takmicenja na jezicima nacionalnih manjina.jpg"/>
                    <pic:cNvPicPr/>
                  </pic:nvPicPr>
                  <pic:blipFill>
                    <a:blip r:embed="rId20">
                      <a:extLst>
                        <a:ext uri="{28A0092B-C50C-407E-A947-70E740481C1C}">
                          <a14:useLocalDpi xmlns:a14="http://schemas.microsoft.com/office/drawing/2010/main" val="0"/>
                        </a:ext>
                      </a:extLst>
                    </a:blip>
                    <a:stretch>
                      <a:fillRect/>
                    </a:stretch>
                  </pic:blipFill>
                  <pic:spPr>
                    <a:xfrm>
                      <a:off x="0" y="0"/>
                      <a:ext cx="5486400" cy="3289300"/>
                    </a:xfrm>
                    <a:prstGeom prst="rect">
                      <a:avLst/>
                    </a:prstGeom>
                  </pic:spPr>
                </pic:pic>
              </a:graphicData>
            </a:graphic>
          </wp:inline>
        </w:drawing>
      </w:r>
    </w:p>
    <w:p w:rsidR="00076458" w:rsidRDefault="00076458"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У даљем тексту детаљно је описан ток активности, ресурса и докумената неопходних за несметано одвијање подпроцеса Обезбеђивања тестова и задатака за такмичења, у организацији Минисатрства просвете, на</w:t>
      </w:r>
      <w:r>
        <w:rPr>
          <w:rFonts w:ascii="Verdana" w:hAnsi="Verdana"/>
          <w:color w:val="auto"/>
          <w:sz w:val="22"/>
          <w:szCs w:val="22"/>
          <w:lang w:val="sr-Cyrl-CS"/>
        </w:rPr>
        <w:t xml:space="preserve"> </w:t>
      </w:r>
      <w:r w:rsidRPr="002B1370">
        <w:rPr>
          <w:rFonts w:ascii="Verdana" w:hAnsi="Verdana"/>
          <w:color w:val="auto"/>
          <w:sz w:val="22"/>
          <w:szCs w:val="22"/>
          <w:lang w:val="sr-Cyrl-CS"/>
        </w:rPr>
        <w:t>језицима националних мањина.</w:t>
      </w:r>
    </w:p>
    <w:p w:rsidR="00D43392" w:rsidRDefault="00D43392" w:rsidP="00D9472E">
      <w:pPr>
        <w:jc w:val="both"/>
        <w:rPr>
          <w:rFonts w:ascii="Verdana" w:hAnsi="Verdana"/>
          <w:i/>
          <w:sz w:val="22"/>
          <w:szCs w:val="22"/>
          <w:u w:val="single"/>
          <w:lang w:val="sr-Cyrl-CS"/>
        </w:rPr>
      </w:pPr>
      <w:bookmarkStart w:id="75" w:name="_Toc229369312"/>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Упућивање захтева</w:t>
      </w:r>
      <w:bookmarkEnd w:id="75"/>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Када Министарство просвете објави Календар такмичења ученика основних и средњих школа, задужени сарадник упућује захтев Одборима </w:t>
      </w:r>
      <w:r w:rsidRPr="002B1370">
        <w:rPr>
          <w:rFonts w:ascii="Verdana" w:hAnsi="Verdana"/>
          <w:color w:val="auto"/>
          <w:sz w:val="22"/>
          <w:szCs w:val="22"/>
          <w:lang w:val="sr-Cyrl-CS"/>
        </w:rPr>
        <w:lastRenderedPageBreak/>
        <w:t xml:space="preserve">за образовање националних мањина за обезбеђивањем преводилаца (у складу са заједнички договореним критеријумима). </w:t>
      </w:r>
    </w:p>
    <w:p w:rsidR="00002739" w:rsidRPr="002B1370" w:rsidRDefault="00002739" w:rsidP="00D9472E">
      <w:pPr>
        <w:pStyle w:val="Heading4"/>
        <w:numPr>
          <w:ilvl w:val="3"/>
          <w:numId w:val="0"/>
        </w:numPr>
        <w:spacing w:before="120" w:after="120"/>
        <w:rPr>
          <w:rFonts w:ascii="Verdana" w:hAnsi="Verdana"/>
          <w:bCs w:val="0"/>
          <w:sz w:val="22"/>
          <w:szCs w:val="22"/>
          <w:lang w:val="sr-Cyrl-CS"/>
        </w:rPr>
      </w:pPr>
      <w:bookmarkStart w:id="76" w:name="_Toc229369313"/>
    </w:p>
    <w:p w:rsidR="00002739" w:rsidRPr="002B1370" w:rsidRDefault="00002739" w:rsidP="00D9472E">
      <w:pPr>
        <w:jc w:val="both"/>
        <w:rPr>
          <w:rFonts w:ascii="Verdana" w:hAnsi="Verdana"/>
          <w:i/>
          <w:sz w:val="22"/>
          <w:szCs w:val="22"/>
          <w:u w:val="single"/>
          <w:lang w:val="sr-Cyrl-CS"/>
        </w:rPr>
      </w:pPr>
      <w:r w:rsidRPr="002B1370">
        <w:rPr>
          <w:rFonts w:ascii="Verdana" w:hAnsi="Verdana"/>
          <w:i/>
          <w:sz w:val="22"/>
          <w:szCs w:val="22"/>
          <w:u w:val="single"/>
          <w:lang w:val="sr-Cyrl-CS"/>
        </w:rPr>
        <w:t>Организација и реализација такмичења</w:t>
      </w:r>
      <w:bookmarkEnd w:id="76"/>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Министарство просвете или задужена стручна друштва достављају Покрајинском секретаријату тестове/задатке за такмичења и захтеве за превод на одговарајуће језике. Задужени </w:t>
      </w:r>
      <w:r>
        <w:rPr>
          <w:rFonts w:ascii="Verdana" w:hAnsi="Verdana"/>
          <w:color w:val="auto"/>
          <w:sz w:val="22"/>
          <w:szCs w:val="22"/>
          <w:lang w:val="sr-Cyrl-CS"/>
        </w:rPr>
        <w:t>сарадник</w:t>
      </w:r>
      <w:r w:rsidRPr="002B1370">
        <w:rPr>
          <w:rFonts w:ascii="Verdana" w:hAnsi="Verdana"/>
          <w:color w:val="auto"/>
          <w:sz w:val="22"/>
          <w:szCs w:val="22"/>
          <w:lang w:val="sr-Cyrl-CS"/>
        </w:rPr>
        <w:t xml:space="preserve"> исте доставља преводиоцима. Након превода тестови се директно упућују Школским управама Министарства просвете, а извештаји преводилаца задуженом </w:t>
      </w:r>
      <w:r>
        <w:rPr>
          <w:rFonts w:ascii="Verdana" w:hAnsi="Verdana"/>
          <w:color w:val="auto"/>
          <w:sz w:val="22"/>
          <w:szCs w:val="22"/>
          <w:lang w:val="sr-Cyrl-CS"/>
        </w:rPr>
        <w:t>сараднику</w:t>
      </w:r>
      <w:r w:rsidRPr="002B1370">
        <w:rPr>
          <w:rFonts w:ascii="Verdana" w:hAnsi="Verdana"/>
          <w:color w:val="auto"/>
          <w:sz w:val="22"/>
          <w:szCs w:val="22"/>
          <w:lang w:val="sr-Cyrl-CS"/>
        </w:rPr>
        <w:t xml:space="preserve"> у Секретаријату.</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По завршетку такмичења и прикупљеним извештајим</w:t>
      </w:r>
      <w:r>
        <w:rPr>
          <w:rFonts w:ascii="Verdana" w:hAnsi="Verdana"/>
          <w:color w:val="auto"/>
          <w:sz w:val="22"/>
          <w:szCs w:val="22"/>
          <w:lang w:val="sr-Cyrl-CS"/>
        </w:rPr>
        <w:t>а преводилаца задужени сарадник</w:t>
      </w:r>
      <w:r w:rsidRPr="002B1370">
        <w:rPr>
          <w:rFonts w:ascii="Verdana" w:hAnsi="Verdana"/>
          <w:color w:val="auto"/>
          <w:sz w:val="22"/>
          <w:szCs w:val="22"/>
          <w:lang w:val="sr-Cyrl-CS"/>
        </w:rPr>
        <w:t xml:space="preserve">, преко административног радника, отвара предмет који добија број и заводи се у одељењу писарнице. </w:t>
      </w:r>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jc w:val="both"/>
        <w:rPr>
          <w:rFonts w:ascii="Verdana" w:hAnsi="Verdana"/>
          <w:i/>
          <w:sz w:val="22"/>
          <w:szCs w:val="22"/>
          <w:u w:val="single"/>
          <w:lang w:val="sr-Cyrl-CS"/>
        </w:rPr>
      </w:pPr>
      <w:bookmarkStart w:id="77" w:name="_Toc229369314"/>
      <w:r w:rsidRPr="002B1370">
        <w:rPr>
          <w:rFonts w:ascii="Verdana" w:hAnsi="Verdana"/>
          <w:i/>
          <w:sz w:val="22"/>
          <w:szCs w:val="22"/>
          <w:u w:val="single"/>
          <w:lang w:val="sr-Cyrl-CS"/>
        </w:rPr>
        <w:t>Израда Уговора о исплати средстава и решења</w:t>
      </w:r>
      <w:bookmarkEnd w:id="77"/>
    </w:p>
    <w:p w:rsidR="00002739" w:rsidRPr="002B1370" w:rsidRDefault="00002739" w:rsidP="00D9472E">
      <w:pPr>
        <w:pStyle w:val="tekst"/>
        <w:rPr>
          <w:rFonts w:ascii="Verdana" w:hAnsi="Verdana"/>
          <w:color w:val="auto"/>
          <w:sz w:val="22"/>
          <w:szCs w:val="22"/>
          <w:lang w:val="sr-Cyrl-CS"/>
        </w:rPr>
      </w:pP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Сарадник по пријему предмета, анализира извештаје, прави обрачун за исплату превода и упућује га на парафирање у финансијски сектор. Након тога сарадник израђује предлог Уговора о исплати средстава уз консултацију са правним сектором. Предлог Уговора парафира </w:t>
      </w:r>
      <w:r>
        <w:rPr>
          <w:rFonts w:ascii="Verdana" w:hAnsi="Verdana"/>
          <w:color w:val="auto"/>
          <w:sz w:val="22"/>
          <w:szCs w:val="22"/>
          <w:lang w:val="sr-Cyrl-CS"/>
        </w:rPr>
        <w:t>сарадник</w:t>
      </w:r>
      <w:r w:rsidRPr="002B1370">
        <w:rPr>
          <w:rFonts w:ascii="Verdana" w:hAnsi="Verdana"/>
          <w:color w:val="auto"/>
          <w:sz w:val="22"/>
          <w:szCs w:val="22"/>
          <w:lang w:val="sr-Cyrl-CS"/>
        </w:rPr>
        <w:t xml:space="preserve"> за финансије, помоћник секретара за финансије и верификује покрајински секретар. Потписане Уговоре, </w:t>
      </w:r>
      <w:r>
        <w:rPr>
          <w:rFonts w:ascii="Verdana" w:hAnsi="Verdana"/>
          <w:color w:val="auto"/>
          <w:sz w:val="22"/>
          <w:szCs w:val="22"/>
          <w:lang w:val="sr-Cyrl-CS"/>
        </w:rPr>
        <w:t>сарадник</w:t>
      </w:r>
      <w:r w:rsidRPr="002B1370">
        <w:rPr>
          <w:rFonts w:ascii="Verdana" w:hAnsi="Verdana"/>
          <w:color w:val="auto"/>
          <w:sz w:val="22"/>
          <w:szCs w:val="22"/>
          <w:lang w:val="sr-Cyrl-CS"/>
        </w:rPr>
        <w:t xml:space="preserve"> доставља извршиоцима посла, који након потписа враћају по три примерка Уговора. </w:t>
      </w:r>
    </w:p>
    <w:p w:rsidR="00002739" w:rsidRPr="002B1370" w:rsidRDefault="00002739" w:rsidP="00D9472E">
      <w:pPr>
        <w:pStyle w:val="tekst"/>
        <w:rPr>
          <w:rFonts w:ascii="Verdana" w:hAnsi="Verdana"/>
          <w:color w:val="auto"/>
          <w:sz w:val="22"/>
          <w:szCs w:val="22"/>
          <w:lang w:val="sr-Cyrl-CS"/>
        </w:rPr>
      </w:pPr>
      <w:r w:rsidRPr="002B1370">
        <w:rPr>
          <w:rFonts w:ascii="Verdana" w:hAnsi="Verdana"/>
          <w:color w:val="auto"/>
          <w:sz w:val="22"/>
          <w:szCs w:val="22"/>
          <w:lang w:val="sr-Cyrl-CS"/>
        </w:rPr>
        <w:t xml:space="preserve">Сарадник припрема предлог решења, уз консултацију са правним сектором. Предлог Решења парафира </w:t>
      </w:r>
      <w:r>
        <w:rPr>
          <w:rFonts w:ascii="Verdana" w:hAnsi="Verdana"/>
          <w:color w:val="auto"/>
          <w:sz w:val="22"/>
          <w:szCs w:val="22"/>
          <w:lang w:val="sr-Cyrl-CS"/>
        </w:rPr>
        <w:t>сарадник</w:t>
      </w:r>
      <w:r w:rsidRPr="002B1370">
        <w:rPr>
          <w:rFonts w:ascii="Verdana" w:hAnsi="Verdana"/>
          <w:color w:val="auto"/>
          <w:sz w:val="22"/>
          <w:szCs w:val="22"/>
          <w:lang w:val="sr-Cyrl-CS"/>
        </w:rPr>
        <w:t xml:space="preserve"> за финансије и помоћник секретара за финансије и верификује покрајински секретар. Након тога задуженик </w:t>
      </w:r>
      <w:r>
        <w:rPr>
          <w:rFonts w:ascii="Verdana" w:hAnsi="Verdana"/>
          <w:color w:val="auto"/>
          <w:sz w:val="22"/>
          <w:szCs w:val="22"/>
          <w:lang w:val="sr-Cyrl-CS"/>
        </w:rPr>
        <w:t>сарадник</w:t>
      </w:r>
      <w:r w:rsidRPr="002B1370">
        <w:rPr>
          <w:rFonts w:ascii="Verdana" w:hAnsi="Verdana"/>
          <w:color w:val="auto"/>
          <w:sz w:val="22"/>
          <w:szCs w:val="22"/>
          <w:lang w:val="sr-Cyrl-CS"/>
        </w:rPr>
        <w:t>, доставља документацију финансијском сектору за исплату преузетих обавеза и потписано решење доставља извршиоцу, заједно са обрасцем за правдање средстава. Након прикупљених финансијских извештаја, предмет се доставља сараднику за интерну финансијску контролу и уколико нема примедби предмет се припрема за архивирање и предаје се  административном раднику задуженом за архивирање предмета.</w:t>
      </w:r>
    </w:p>
    <w:p w:rsidR="00002739" w:rsidRPr="002B1370" w:rsidRDefault="00002739" w:rsidP="00D9472E">
      <w:pPr>
        <w:pStyle w:val="Heading1"/>
        <w:ind w:left="360" w:firstLine="360"/>
        <w:jc w:val="both"/>
        <w:rPr>
          <w:sz w:val="22"/>
          <w:szCs w:val="22"/>
          <w:lang w:val="sr-Cyrl-CS"/>
        </w:rPr>
      </w:pPr>
    </w:p>
    <w:p w:rsidR="00002739" w:rsidRDefault="00002739" w:rsidP="00D9472E">
      <w:pPr>
        <w:jc w:val="both"/>
        <w:rPr>
          <w:rFonts w:ascii="Verdana" w:hAnsi="Verdana"/>
          <w:b/>
          <w:sz w:val="22"/>
          <w:szCs w:val="22"/>
          <w:lang w:val="sr-Cyrl-CS"/>
        </w:rPr>
      </w:pPr>
      <w:bookmarkStart w:id="78" w:name="_Toc229369317"/>
    </w:p>
    <w:p w:rsidR="00002739" w:rsidRDefault="00002739" w:rsidP="00D9472E">
      <w:pPr>
        <w:jc w:val="both"/>
        <w:rPr>
          <w:rFonts w:ascii="Verdana" w:hAnsi="Verdana"/>
          <w:b/>
          <w:sz w:val="22"/>
          <w:szCs w:val="22"/>
          <w:lang w:val="sr-Cyrl-CS"/>
        </w:rPr>
      </w:pPr>
    </w:p>
    <w:p w:rsidR="00002739" w:rsidRDefault="00002739" w:rsidP="00D9472E">
      <w:pPr>
        <w:jc w:val="both"/>
        <w:rPr>
          <w:rFonts w:ascii="Verdana" w:hAnsi="Verdana"/>
          <w:b/>
          <w:sz w:val="22"/>
          <w:szCs w:val="22"/>
          <w:lang w:val="sr-Cyrl-CS"/>
        </w:rPr>
      </w:pPr>
    </w:p>
    <w:p w:rsidR="00002739" w:rsidRDefault="00002739" w:rsidP="00D9472E">
      <w:pPr>
        <w:jc w:val="both"/>
        <w:rPr>
          <w:rFonts w:ascii="Verdana" w:hAnsi="Verdana"/>
          <w:b/>
          <w:sz w:val="22"/>
          <w:szCs w:val="22"/>
          <w:lang w:val="sr-Cyrl-CS"/>
        </w:rPr>
      </w:pPr>
    </w:p>
    <w:p w:rsidR="00D43392" w:rsidRDefault="00D43392">
      <w:pPr>
        <w:rPr>
          <w:rFonts w:ascii="Verdana" w:hAnsi="Verdana"/>
          <w:b/>
          <w:sz w:val="22"/>
          <w:szCs w:val="22"/>
          <w:lang w:val="sr-Cyrl-CS"/>
        </w:rPr>
      </w:pPr>
      <w:r>
        <w:rPr>
          <w:rFonts w:ascii="Verdana" w:hAnsi="Verdana"/>
          <w:b/>
          <w:sz w:val="22"/>
          <w:szCs w:val="22"/>
          <w:lang w:val="sr-Cyrl-CS"/>
        </w:rPr>
        <w:br w:type="page"/>
      </w:r>
    </w:p>
    <w:p w:rsidR="00002739" w:rsidRDefault="00F27A4E" w:rsidP="00D9472E">
      <w:pPr>
        <w:jc w:val="both"/>
        <w:rPr>
          <w:rFonts w:ascii="Verdana" w:hAnsi="Verdana"/>
          <w:b/>
          <w:sz w:val="22"/>
          <w:szCs w:val="22"/>
          <w:lang w:val="sr-Cyrl-CS"/>
        </w:rPr>
      </w:pPr>
      <w:r>
        <w:rPr>
          <w:rFonts w:ascii="Verdana" w:hAnsi="Verdana"/>
          <w:b/>
          <w:sz w:val="22"/>
          <w:szCs w:val="22"/>
          <w:lang w:val="sr-Cyrl-CS"/>
        </w:rPr>
        <w:lastRenderedPageBreak/>
        <w:t>ОДЕЉЕЊЕ ЗА ИНСПЕКЦИЈСКИ НАДЗОР У ОБЛАСТИ ОБРАЗОВАЊА</w:t>
      </w:r>
    </w:p>
    <w:p w:rsidR="00F27A4E" w:rsidRDefault="00F27A4E" w:rsidP="00D9472E">
      <w:pPr>
        <w:jc w:val="both"/>
        <w:rPr>
          <w:rFonts w:ascii="Verdana" w:hAnsi="Verdana"/>
          <w:b/>
          <w:sz w:val="22"/>
          <w:szCs w:val="22"/>
          <w:lang w:val="sr-Cyrl-CS"/>
        </w:rPr>
      </w:pPr>
    </w:p>
    <w:p w:rsidR="00F27A4E" w:rsidRDefault="00F27A4E" w:rsidP="00D9472E">
      <w:pPr>
        <w:jc w:val="both"/>
        <w:rPr>
          <w:rFonts w:ascii="Verdana" w:hAnsi="Verdana"/>
          <w:b/>
          <w:sz w:val="22"/>
          <w:szCs w:val="22"/>
          <w:lang w:val="sr-Cyrl-CS"/>
        </w:rPr>
      </w:pPr>
    </w:p>
    <w:p w:rsidR="00F27A4E" w:rsidRPr="00347477" w:rsidRDefault="00F27A4E" w:rsidP="00F27A4E">
      <w:pPr>
        <w:jc w:val="center"/>
        <w:rPr>
          <w:rFonts w:asciiTheme="minorHAnsi" w:hAnsiTheme="minorHAnsi"/>
          <w:b/>
        </w:rPr>
      </w:pPr>
      <w:r w:rsidRPr="00347477">
        <w:rPr>
          <w:rFonts w:asciiTheme="minorHAnsi" w:hAnsiTheme="minorHAnsi"/>
          <w:b/>
        </w:rPr>
        <w:t>ЛИСТА ПОСЛОВНИХ ПРОЦЕСА</w:t>
      </w:r>
    </w:p>
    <w:p w:rsidR="00F27A4E" w:rsidRPr="00546A87" w:rsidRDefault="00F27A4E" w:rsidP="00F27A4E">
      <w:pPr>
        <w:jc w:val="center"/>
        <w:rPr>
          <w:rFonts w:asciiTheme="minorHAnsi" w:hAnsiTheme="minorHAnsi"/>
          <w:b/>
          <w:smallCaps/>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7"/>
        <w:gridCol w:w="6179"/>
      </w:tblGrid>
      <w:tr w:rsidR="00F27A4E" w:rsidRPr="00546A87" w:rsidTr="00CF3488">
        <w:tc>
          <w:tcPr>
            <w:tcW w:w="9708" w:type="dxa"/>
            <w:gridSpan w:val="2"/>
            <w:shd w:val="clear" w:color="auto" w:fill="auto"/>
          </w:tcPr>
          <w:p w:rsidR="00F27A4E" w:rsidRPr="00546A87" w:rsidRDefault="00F27A4E" w:rsidP="00CF3488">
            <w:pPr>
              <w:jc w:val="center"/>
              <w:rPr>
                <w:rFonts w:asciiTheme="minorHAnsi" w:hAnsiTheme="minorHAnsi"/>
                <w:b/>
                <w:lang w:val="ru-RU"/>
              </w:rPr>
            </w:pPr>
            <w:r w:rsidRPr="00546A87">
              <w:rPr>
                <w:rFonts w:asciiTheme="minorHAnsi" w:hAnsiTheme="minorHAnsi"/>
                <w:b/>
                <w:lang w:val="ru-RU"/>
              </w:rPr>
              <w:t>Покрајински секретаријат за образовање, прописе, управу и националне мањине-националне заједнице</w:t>
            </w:r>
          </w:p>
        </w:tc>
      </w:tr>
      <w:tr w:rsidR="00F27A4E" w:rsidRPr="00546A87" w:rsidTr="00CF3488">
        <w:tc>
          <w:tcPr>
            <w:tcW w:w="2808" w:type="dxa"/>
            <w:shd w:val="clear" w:color="auto" w:fill="auto"/>
          </w:tcPr>
          <w:p w:rsidR="00F27A4E" w:rsidRPr="00546A87" w:rsidRDefault="00F27A4E" w:rsidP="00CF3488">
            <w:pPr>
              <w:rPr>
                <w:rFonts w:asciiTheme="minorHAnsi" w:hAnsiTheme="minorHAnsi"/>
                <w:b/>
                <w:iCs/>
                <w:lang w:val="ru-RU"/>
              </w:rPr>
            </w:pPr>
            <w:r w:rsidRPr="00546A87">
              <w:rPr>
                <w:rFonts w:asciiTheme="minorHAnsi" w:hAnsiTheme="minorHAnsi"/>
                <w:b/>
                <w:iCs/>
                <w:lang w:val="ru-RU"/>
              </w:rPr>
              <w:t>Организациона јединица</w:t>
            </w:r>
            <w:r w:rsidRPr="00546A87">
              <w:rPr>
                <w:rFonts w:asciiTheme="minorHAnsi" w:hAnsiTheme="minorHAnsi"/>
                <w:iCs/>
                <w:lang w:val="ru-RU"/>
              </w:rPr>
              <w:t>:</w:t>
            </w:r>
          </w:p>
        </w:tc>
        <w:tc>
          <w:tcPr>
            <w:tcW w:w="6900" w:type="dxa"/>
            <w:shd w:val="clear" w:color="auto" w:fill="auto"/>
            <w:vAlign w:val="center"/>
          </w:tcPr>
          <w:p w:rsidR="00F27A4E" w:rsidRPr="00596990" w:rsidRDefault="00F27A4E" w:rsidP="00CF3488">
            <w:pPr>
              <w:rPr>
                <w:rFonts w:asciiTheme="minorHAnsi" w:hAnsiTheme="minorHAnsi"/>
                <w:lang w:val="ru-RU"/>
              </w:rPr>
            </w:pPr>
            <w:r w:rsidRPr="00596990">
              <w:rPr>
                <w:rFonts w:asciiTheme="minorHAnsi" w:hAnsiTheme="minorHAnsi"/>
                <w:lang w:val="ru-RU"/>
              </w:rPr>
              <w:t xml:space="preserve">Одељење за инспекцијски надзор у области образовања </w:t>
            </w:r>
          </w:p>
        </w:tc>
      </w:tr>
      <w:tr w:rsidR="00F27A4E" w:rsidRPr="00546A87" w:rsidTr="00CF3488">
        <w:tc>
          <w:tcPr>
            <w:tcW w:w="2808" w:type="dxa"/>
            <w:shd w:val="clear" w:color="auto" w:fill="auto"/>
          </w:tcPr>
          <w:p w:rsidR="00F27A4E" w:rsidRPr="00546A87" w:rsidRDefault="00F27A4E" w:rsidP="00CF3488">
            <w:pPr>
              <w:rPr>
                <w:rFonts w:asciiTheme="minorHAnsi" w:hAnsiTheme="minorHAnsi"/>
                <w:b/>
                <w:iCs/>
                <w:lang w:val="sr-Cyrl-CS"/>
              </w:rPr>
            </w:pPr>
            <w:r w:rsidRPr="00546A87">
              <w:rPr>
                <w:rFonts w:asciiTheme="minorHAnsi" w:hAnsiTheme="minorHAnsi"/>
                <w:b/>
                <w:iCs/>
                <w:lang w:val="sr-Cyrl-CS"/>
              </w:rPr>
              <w:t>Шифра организационе јединице</w:t>
            </w:r>
          </w:p>
        </w:tc>
        <w:tc>
          <w:tcPr>
            <w:tcW w:w="6900" w:type="dxa"/>
            <w:shd w:val="clear" w:color="auto" w:fill="auto"/>
          </w:tcPr>
          <w:p w:rsidR="00F27A4E" w:rsidRPr="00546A87" w:rsidRDefault="00F27A4E" w:rsidP="00CF3488">
            <w:pPr>
              <w:rPr>
                <w:rFonts w:asciiTheme="minorHAnsi" w:hAnsiTheme="minorHAnsi"/>
                <w:b/>
                <w:lang w:val="ru-RU"/>
              </w:rPr>
            </w:pPr>
          </w:p>
        </w:tc>
      </w:tr>
      <w:tr w:rsidR="00F27A4E" w:rsidRPr="00546A87" w:rsidTr="00CF3488">
        <w:trPr>
          <w:trHeight w:val="501"/>
        </w:trPr>
        <w:tc>
          <w:tcPr>
            <w:tcW w:w="2808" w:type="dxa"/>
            <w:shd w:val="clear" w:color="auto" w:fill="auto"/>
          </w:tcPr>
          <w:p w:rsidR="00F27A4E" w:rsidRPr="00546A87" w:rsidRDefault="00F27A4E" w:rsidP="00CF3488">
            <w:pPr>
              <w:rPr>
                <w:rFonts w:asciiTheme="minorHAnsi" w:hAnsiTheme="minorHAnsi"/>
                <w:b/>
                <w:iCs/>
                <w:lang w:val="ru-RU"/>
              </w:rPr>
            </w:pPr>
            <w:r w:rsidRPr="00546A87">
              <w:rPr>
                <w:rFonts w:asciiTheme="minorHAnsi" w:hAnsiTheme="minorHAnsi"/>
                <w:b/>
                <w:iCs/>
                <w:lang w:val="ru-RU"/>
              </w:rPr>
              <w:t>Руководилац организационе јединице</w:t>
            </w:r>
            <w:r w:rsidRPr="00546A87">
              <w:rPr>
                <w:rFonts w:asciiTheme="minorHAnsi" w:hAnsiTheme="minorHAnsi"/>
                <w:iCs/>
                <w:lang w:val="ru-RU"/>
              </w:rPr>
              <w:t>:</w:t>
            </w:r>
          </w:p>
        </w:tc>
        <w:tc>
          <w:tcPr>
            <w:tcW w:w="6900" w:type="dxa"/>
            <w:shd w:val="clear" w:color="auto" w:fill="auto"/>
          </w:tcPr>
          <w:p w:rsidR="00F27A4E" w:rsidRPr="00596990" w:rsidRDefault="00F27A4E" w:rsidP="00CF3488">
            <w:pPr>
              <w:rPr>
                <w:rFonts w:asciiTheme="minorHAnsi" w:hAnsiTheme="minorHAnsi"/>
                <w:lang w:val="ru-RU"/>
              </w:rPr>
            </w:pPr>
            <w:r w:rsidRPr="00596990">
              <w:rPr>
                <w:rFonts w:asciiTheme="minorHAnsi" w:hAnsiTheme="minorHAnsi"/>
                <w:lang w:val="ru-RU"/>
              </w:rPr>
              <w:t xml:space="preserve">др Драган Граховац, </w:t>
            </w:r>
          </w:p>
          <w:p w:rsidR="00F27A4E" w:rsidRPr="00546A87" w:rsidRDefault="00F27A4E" w:rsidP="00CF3488">
            <w:pPr>
              <w:rPr>
                <w:rFonts w:asciiTheme="minorHAnsi" w:hAnsiTheme="minorHAnsi"/>
                <w:b/>
                <w:lang w:val="ru-RU"/>
              </w:rPr>
            </w:pPr>
            <w:r w:rsidRPr="00596990">
              <w:rPr>
                <w:rFonts w:asciiTheme="minorHAnsi" w:hAnsiTheme="minorHAnsi"/>
                <w:lang w:val="ru-RU"/>
              </w:rPr>
              <w:t>ССС I за инспекцијске и надзорне послове у области образовања – начелник одељења</w:t>
            </w:r>
          </w:p>
        </w:tc>
      </w:tr>
    </w:tbl>
    <w:p w:rsidR="00F27A4E" w:rsidRPr="00546A87" w:rsidRDefault="00F27A4E" w:rsidP="00F27A4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4"/>
        <w:gridCol w:w="2593"/>
        <w:gridCol w:w="869"/>
        <w:gridCol w:w="4470"/>
      </w:tblGrid>
      <w:tr w:rsidR="00F27A4E" w:rsidRPr="00546A87" w:rsidTr="007276AE">
        <w:trPr>
          <w:trHeight w:val="550"/>
        </w:trPr>
        <w:tc>
          <w:tcPr>
            <w:tcW w:w="924" w:type="dxa"/>
            <w:shd w:val="clear" w:color="auto" w:fill="E6E6E6"/>
          </w:tcPr>
          <w:p w:rsidR="00F27A4E" w:rsidRPr="00546A87" w:rsidRDefault="00F27A4E" w:rsidP="00CF3488">
            <w:pPr>
              <w:jc w:val="center"/>
              <w:rPr>
                <w:rFonts w:asciiTheme="minorHAnsi" w:hAnsiTheme="minorHAnsi"/>
                <w:b/>
                <w:lang w:val="sr-Cyrl-CS"/>
              </w:rPr>
            </w:pPr>
            <w:r w:rsidRPr="00546A87">
              <w:rPr>
                <w:rFonts w:asciiTheme="minorHAnsi" w:hAnsiTheme="minorHAnsi"/>
                <w:b/>
                <w:lang w:val="sr-Cyrl-CS"/>
              </w:rPr>
              <w:t>Редни број</w:t>
            </w:r>
          </w:p>
        </w:tc>
        <w:tc>
          <w:tcPr>
            <w:tcW w:w="2593" w:type="dxa"/>
            <w:shd w:val="clear" w:color="auto" w:fill="E6E6E6"/>
            <w:vAlign w:val="center"/>
          </w:tcPr>
          <w:p w:rsidR="00F27A4E" w:rsidRPr="00546A87" w:rsidRDefault="00F27A4E" w:rsidP="00CF3488">
            <w:pPr>
              <w:jc w:val="center"/>
              <w:rPr>
                <w:rFonts w:asciiTheme="minorHAnsi" w:hAnsiTheme="minorHAnsi"/>
                <w:b/>
                <w:lang w:val="sr-Cyrl-CS"/>
              </w:rPr>
            </w:pPr>
            <w:r w:rsidRPr="00546A87">
              <w:rPr>
                <w:rFonts w:asciiTheme="minorHAnsi" w:hAnsiTheme="minorHAnsi"/>
                <w:b/>
                <w:lang w:val="sr-Cyrl-CS"/>
              </w:rPr>
              <w:t>ПОСЛОВНИ ПРОЦЕС</w:t>
            </w:r>
          </w:p>
        </w:tc>
        <w:tc>
          <w:tcPr>
            <w:tcW w:w="869" w:type="dxa"/>
            <w:shd w:val="clear" w:color="auto" w:fill="E6E6E6"/>
          </w:tcPr>
          <w:p w:rsidR="00F27A4E" w:rsidRPr="00546A87" w:rsidRDefault="00F27A4E" w:rsidP="00CF3488">
            <w:pPr>
              <w:jc w:val="center"/>
              <w:rPr>
                <w:rFonts w:asciiTheme="minorHAnsi" w:hAnsiTheme="minorHAnsi"/>
                <w:b/>
                <w:lang w:val="sr-Cyrl-CS"/>
              </w:rPr>
            </w:pPr>
            <w:r w:rsidRPr="00546A87">
              <w:rPr>
                <w:rFonts w:asciiTheme="minorHAnsi" w:hAnsiTheme="minorHAnsi"/>
                <w:b/>
                <w:lang w:val="sr-Cyrl-CS"/>
              </w:rPr>
              <w:t>Редни број</w:t>
            </w:r>
          </w:p>
        </w:tc>
        <w:tc>
          <w:tcPr>
            <w:tcW w:w="4470" w:type="dxa"/>
            <w:shd w:val="clear" w:color="auto" w:fill="E6E6E6"/>
            <w:vAlign w:val="center"/>
          </w:tcPr>
          <w:p w:rsidR="00F27A4E" w:rsidRPr="00546A87" w:rsidRDefault="00F27A4E" w:rsidP="00CF3488">
            <w:pPr>
              <w:jc w:val="center"/>
              <w:rPr>
                <w:rFonts w:asciiTheme="minorHAnsi" w:hAnsiTheme="minorHAnsi"/>
                <w:b/>
                <w:lang w:val="sr-Cyrl-CS"/>
              </w:rPr>
            </w:pPr>
            <w:r w:rsidRPr="00546A87">
              <w:rPr>
                <w:rFonts w:asciiTheme="minorHAnsi" w:hAnsiTheme="minorHAnsi"/>
                <w:b/>
                <w:lang w:val="sr-Cyrl-CS"/>
              </w:rPr>
              <w:t>АКТИВНОСТИ У ОКВИРУ ПРОЦЕСА</w:t>
            </w:r>
          </w:p>
        </w:tc>
      </w:tr>
      <w:tr w:rsidR="00F27A4E" w:rsidRPr="00546A87" w:rsidTr="007276AE">
        <w:trPr>
          <w:trHeight w:val="586"/>
        </w:trPr>
        <w:tc>
          <w:tcPr>
            <w:tcW w:w="924" w:type="dxa"/>
            <w:vMerge w:val="restart"/>
            <w:vAlign w:val="center"/>
          </w:tcPr>
          <w:p w:rsidR="00F27A4E" w:rsidRPr="004C7514" w:rsidRDefault="00F27A4E" w:rsidP="00CF3488">
            <w:pPr>
              <w:ind w:left="360"/>
              <w:rPr>
                <w:rFonts w:asciiTheme="minorHAnsi" w:hAnsiTheme="minorHAnsi"/>
                <w:b/>
                <w:lang w:val="en-GB"/>
              </w:rPr>
            </w:pPr>
            <w:r w:rsidRPr="004C7514">
              <w:rPr>
                <w:rFonts w:asciiTheme="minorHAnsi" w:hAnsiTheme="minorHAnsi"/>
                <w:b/>
                <w:lang w:val="en-GB"/>
              </w:rPr>
              <w:t>1.</w:t>
            </w:r>
          </w:p>
        </w:tc>
        <w:tc>
          <w:tcPr>
            <w:tcW w:w="2593" w:type="dxa"/>
            <w:vMerge w:val="restart"/>
            <w:vAlign w:val="center"/>
          </w:tcPr>
          <w:p w:rsidR="00F27A4E" w:rsidRPr="00FE5F39" w:rsidRDefault="00F27A4E" w:rsidP="00CF3488">
            <w:pPr>
              <w:rPr>
                <w:rFonts w:asciiTheme="minorHAnsi" w:hAnsiTheme="minorHAnsi"/>
                <w:sz w:val="20"/>
                <w:szCs w:val="20"/>
                <w:lang w:val="sr-Cyrl-CS"/>
              </w:rPr>
            </w:pPr>
          </w:p>
          <w:p w:rsidR="00F27A4E" w:rsidRPr="00FE5F39" w:rsidRDefault="00F27A4E" w:rsidP="00CF3488">
            <w:pPr>
              <w:rPr>
                <w:rFonts w:asciiTheme="minorHAnsi" w:hAnsiTheme="minorHAnsi"/>
                <w:sz w:val="20"/>
                <w:szCs w:val="20"/>
                <w:lang w:val="sr-Cyrl-CS"/>
              </w:rPr>
            </w:pPr>
            <w:r w:rsidRPr="00FE5F39">
              <w:rPr>
                <w:rFonts w:asciiTheme="minorHAnsi" w:hAnsiTheme="minorHAnsi"/>
                <w:sz w:val="20"/>
                <w:szCs w:val="20"/>
                <w:lang w:val="sr-Cyrl-CS"/>
              </w:rPr>
              <w:t xml:space="preserve">Израда  </w:t>
            </w:r>
            <w:r>
              <w:rPr>
                <w:rFonts w:asciiTheme="minorHAnsi" w:hAnsiTheme="minorHAnsi"/>
                <w:sz w:val="20"/>
                <w:szCs w:val="20"/>
                <w:lang w:val="sr-Cyrl-CS"/>
              </w:rPr>
              <w:t>П</w:t>
            </w:r>
            <w:r w:rsidRPr="00FE5F39">
              <w:rPr>
                <w:rFonts w:asciiTheme="minorHAnsi" w:hAnsiTheme="minorHAnsi"/>
                <w:sz w:val="20"/>
                <w:szCs w:val="20"/>
                <w:lang w:val="sr-Cyrl-CS"/>
              </w:rPr>
              <w:t xml:space="preserve">лана </w:t>
            </w:r>
            <w:r>
              <w:rPr>
                <w:rFonts w:asciiTheme="minorHAnsi" w:hAnsiTheme="minorHAnsi"/>
                <w:sz w:val="20"/>
                <w:szCs w:val="20"/>
                <w:lang w:val="sr-Cyrl-CS"/>
              </w:rPr>
              <w:t xml:space="preserve">рада </w:t>
            </w:r>
            <w:r w:rsidRPr="00FE5F39">
              <w:rPr>
                <w:rFonts w:asciiTheme="minorHAnsi" w:hAnsiTheme="minorHAnsi"/>
                <w:sz w:val="20"/>
                <w:szCs w:val="20"/>
                <w:lang w:val="sr-Cyrl-CS"/>
              </w:rPr>
              <w:t>инспекције</w:t>
            </w:r>
          </w:p>
          <w:p w:rsidR="00F27A4E" w:rsidRPr="00FE5F39" w:rsidRDefault="00F27A4E" w:rsidP="00CF3488">
            <w:pPr>
              <w:rPr>
                <w:rFonts w:asciiTheme="minorHAnsi" w:hAnsiTheme="minorHAnsi"/>
                <w:sz w:val="20"/>
                <w:szCs w:val="20"/>
                <w:lang w:val="sr-Cyrl-CS"/>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rPr>
              <w:t>1.1</w:t>
            </w:r>
          </w:p>
        </w:tc>
        <w:tc>
          <w:tcPr>
            <w:tcW w:w="4470" w:type="dxa"/>
            <w:vAlign w:val="center"/>
          </w:tcPr>
          <w:p w:rsidR="00F27A4E" w:rsidRPr="003D59A1" w:rsidRDefault="00F27A4E" w:rsidP="00CF3488">
            <w:pPr>
              <w:rPr>
                <w:rFonts w:asciiTheme="minorHAnsi" w:hAnsiTheme="minorHAnsi"/>
                <w:sz w:val="20"/>
                <w:szCs w:val="20"/>
              </w:rPr>
            </w:pPr>
            <w:r w:rsidRPr="003D59A1">
              <w:rPr>
                <w:rFonts w:asciiTheme="minorHAnsi" w:hAnsiTheme="minorHAnsi"/>
                <w:sz w:val="20"/>
                <w:szCs w:val="20"/>
                <w:lang w:val="sr-Cyrl-CS"/>
              </w:rPr>
              <w:t xml:space="preserve">Предлог </w:t>
            </w:r>
            <w:r>
              <w:rPr>
                <w:rFonts w:asciiTheme="minorHAnsi" w:hAnsiTheme="minorHAnsi"/>
                <w:sz w:val="20"/>
                <w:szCs w:val="20"/>
                <w:lang w:val="sr-Cyrl-CS"/>
              </w:rPr>
              <w:t>П</w:t>
            </w:r>
            <w:r w:rsidRPr="003D59A1">
              <w:rPr>
                <w:rFonts w:asciiTheme="minorHAnsi" w:hAnsiTheme="minorHAnsi"/>
                <w:sz w:val="20"/>
                <w:szCs w:val="20"/>
                <w:lang w:val="sr-Cyrl-CS"/>
              </w:rPr>
              <w:t>лана</w:t>
            </w:r>
            <w:r>
              <w:rPr>
                <w:rFonts w:asciiTheme="minorHAnsi" w:hAnsiTheme="minorHAnsi"/>
                <w:sz w:val="20"/>
                <w:szCs w:val="20"/>
                <w:lang w:val="sr-Cyrl-CS"/>
              </w:rPr>
              <w:t xml:space="preserve"> рада </w:t>
            </w:r>
            <w:r w:rsidRPr="003D59A1">
              <w:rPr>
                <w:rFonts w:asciiTheme="minorHAnsi" w:hAnsiTheme="minorHAnsi"/>
                <w:sz w:val="20"/>
                <w:szCs w:val="20"/>
                <w:lang w:val="sr-Cyrl-CS"/>
              </w:rPr>
              <w:t>инспекције за наредни период</w:t>
            </w:r>
          </w:p>
        </w:tc>
      </w:tr>
      <w:tr w:rsidR="00F27A4E" w:rsidRPr="00546A87" w:rsidTr="007276AE">
        <w:trPr>
          <w:trHeight w:val="586"/>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FE5F39" w:rsidRDefault="00F27A4E" w:rsidP="00CF3488">
            <w:pPr>
              <w:rPr>
                <w:rFonts w:asciiTheme="minorHAnsi" w:hAnsiTheme="minorHAnsi"/>
                <w:sz w:val="20"/>
                <w:szCs w:val="20"/>
                <w:lang w:val="sr-Cyrl-CS"/>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rPr>
              <w:t>1.2</w:t>
            </w:r>
          </w:p>
        </w:tc>
        <w:tc>
          <w:tcPr>
            <w:tcW w:w="4470" w:type="dxa"/>
            <w:vAlign w:val="center"/>
          </w:tcPr>
          <w:p w:rsidR="00F27A4E" w:rsidRPr="003D59A1" w:rsidRDefault="00F27A4E" w:rsidP="00CF3488">
            <w:pPr>
              <w:rPr>
                <w:rFonts w:asciiTheme="minorHAnsi" w:hAnsiTheme="minorHAnsi"/>
                <w:sz w:val="20"/>
                <w:szCs w:val="20"/>
              </w:rPr>
            </w:pPr>
            <w:r w:rsidRPr="003D59A1">
              <w:rPr>
                <w:rFonts w:asciiTheme="minorHAnsi" w:hAnsiTheme="minorHAnsi"/>
                <w:sz w:val="20"/>
                <w:szCs w:val="20"/>
                <w:lang w:val="sr-Cyrl-CS"/>
              </w:rPr>
              <w:t xml:space="preserve">Достављање предлога </w:t>
            </w:r>
            <w:r>
              <w:rPr>
                <w:rFonts w:asciiTheme="minorHAnsi" w:hAnsiTheme="minorHAnsi"/>
                <w:sz w:val="20"/>
                <w:szCs w:val="20"/>
                <w:lang w:val="sr-Cyrl-CS"/>
              </w:rPr>
              <w:t>П</w:t>
            </w:r>
            <w:r w:rsidRPr="003D59A1">
              <w:rPr>
                <w:rFonts w:asciiTheme="minorHAnsi" w:hAnsiTheme="minorHAnsi"/>
                <w:sz w:val="20"/>
                <w:szCs w:val="20"/>
                <w:lang w:val="sr-Cyrl-CS"/>
              </w:rPr>
              <w:t>лана</w:t>
            </w:r>
            <w:r>
              <w:rPr>
                <w:rFonts w:asciiTheme="minorHAnsi" w:hAnsiTheme="minorHAnsi"/>
                <w:sz w:val="20"/>
                <w:szCs w:val="20"/>
                <w:lang w:val="sr-Cyrl-CS"/>
              </w:rPr>
              <w:t xml:space="preserve"> рада </w:t>
            </w:r>
            <w:r w:rsidRPr="003D59A1">
              <w:rPr>
                <w:rFonts w:asciiTheme="minorHAnsi" w:hAnsiTheme="minorHAnsi"/>
                <w:sz w:val="20"/>
                <w:szCs w:val="20"/>
                <w:lang w:val="sr-Cyrl-CS"/>
              </w:rPr>
              <w:t>инспекције Колегијуму секретара на разматрање</w:t>
            </w:r>
          </w:p>
        </w:tc>
      </w:tr>
      <w:tr w:rsidR="00F27A4E" w:rsidRPr="00546A87" w:rsidTr="007276AE">
        <w:trPr>
          <w:trHeight w:val="586"/>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FE5F39" w:rsidRDefault="00F27A4E" w:rsidP="00CF3488">
            <w:pPr>
              <w:rPr>
                <w:rFonts w:asciiTheme="minorHAnsi" w:hAnsiTheme="minorHAnsi"/>
                <w:sz w:val="20"/>
                <w:szCs w:val="20"/>
                <w:lang w:val="sr-Cyrl-CS"/>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rPr>
              <w:t>1.3</w:t>
            </w:r>
          </w:p>
        </w:tc>
        <w:tc>
          <w:tcPr>
            <w:tcW w:w="4470" w:type="dxa"/>
            <w:vAlign w:val="center"/>
          </w:tcPr>
          <w:p w:rsidR="00F27A4E" w:rsidRPr="003D59A1" w:rsidRDefault="00F27A4E" w:rsidP="00CF3488">
            <w:pPr>
              <w:rPr>
                <w:rFonts w:asciiTheme="minorHAnsi" w:hAnsiTheme="minorHAnsi"/>
                <w:sz w:val="20"/>
                <w:szCs w:val="20"/>
              </w:rPr>
            </w:pPr>
            <w:r w:rsidRPr="003D59A1">
              <w:rPr>
                <w:rFonts w:asciiTheme="minorHAnsi" w:hAnsiTheme="minorHAnsi"/>
                <w:sz w:val="20"/>
                <w:szCs w:val="20"/>
                <w:lang w:val="sr-Cyrl-CS"/>
              </w:rPr>
              <w:t xml:space="preserve">По извршеном усаглашавању,  Покрајински секретар за образовање, управу и националне заједнице усваја и потписује </w:t>
            </w:r>
            <w:r>
              <w:rPr>
                <w:rFonts w:asciiTheme="minorHAnsi" w:hAnsiTheme="minorHAnsi"/>
                <w:sz w:val="20"/>
                <w:szCs w:val="20"/>
                <w:lang w:val="sr-Cyrl-CS"/>
              </w:rPr>
              <w:t>П</w:t>
            </w:r>
            <w:r w:rsidRPr="003D59A1">
              <w:rPr>
                <w:rFonts w:asciiTheme="minorHAnsi" w:hAnsiTheme="minorHAnsi"/>
                <w:sz w:val="20"/>
                <w:szCs w:val="20"/>
                <w:lang w:val="sr-Cyrl-CS"/>
              </w:rPr>
              <w:t>лана</w:t>
            </w:r>
            <w:r>
              <w:rPr>
                <w:rFonts w:asciiTheme="minorHAnsi" w:hAnsiTheme="minorHAnsi"/>
                <w:sz w:val="20"/>
                <w:szCs w:val="20"/>
                <w:lang w:val="sr-Cyrl-CS"/>
              </w:rPr>
              <w:t xml:space="preserve"> рада </w:t>
            </w:r>
            <w:r w:rsidRPr="003D59A1">
              <w:rPr>
                <w:rFonts w:asciiTheme="minorHAnsi" w:hAnsiTheme="minorHAnsi"/>
                <w:sz w:val="20"/>
                <w:szCs w:val="20"/>
                <w:lang w:val="sr-Cyrl-CS"/>
              </w:rPr>
              <w:t>инспекције,</w:t>
            </w:r>
          </w:p>
        </w:tc>
      </w:tr>
      <w:tr w:rsidR="00F27A4E" w:rsidRPr="00546A87" w:rsidTr="007276AE">
        <w:trPr>
          <w:trHeight w:val="586"/>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FE5F39" w:rsidRDefault="00F27A4E" w:rsidP="00CF3488">
            <w:pPr>
              <w:rPr>
                <w:rFonts w:asciiTheme="minorHAnsi" w:hAnsiTheme="minorHAnsi"/>
                <w:sz w:val="20"/>
                <w:szCs w:val="20"/>
                <w:lang w:val="sr-Cyrl-CS"/>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rPr>
              <w:t>1.4</w:t>
            </w:r>
          </w:p>
        </w:tc>
        <w:tc>
          <w:tcPr>
            <w:tcW w:w="4470" w:type="dxa"/>
            <w:vAlign w:val="center"/>
          </w:tcPr>
          <w:p w:rsidR="00F27A4E" w:rsidRPr="003D59A1" w:rsidRDefault="00F27A4E" w:rsidP="00CF3488">
            <w:pPr>
              <w:rPr>
                <w:rFonts w:asciiTheme="minorHAnsi" w:hAnsiTheme="minorHAnsi"/>
                <w:sz w:val="20"/>
                <w:szCs w:val="20"/>
                <w:lang w:val="sr-Cyrl-CS"/>
              </w:rPr>
            </w:pPr>
            <w:r w:rsidRPr="003D59A1">
              <w:rPr>
                <w:rFonts w:asciiTheme="minorHAnsi" w:hAnsiTheme="minorHAnsi"/>
                <w:sz w:val="20"/>
                <w:szCs w:val="20"/>
                <w:lang w:val="sr-Cyrl-CS"/>
              </w:rPr>
              <w:t xml:space="preserve">Достављање </w:t>
            </w:r>
            <w:r>
              <w:rPr>
                <w:rFonts w:asciiTheme="minorHAnsi" w:hAnsiTheme="minorHAnsi"/>
                <w:sz w:val="20"/>
                <w:szCs w:val="20"/>
                <w:lang w:val="sr-Cyrl-CS"/>
              </w:rPr>
              <w:t>П</w:t>
            </w:r>
            <w:r w:rsidRPr="003D59A1">
              <w:rPr>
                <w:rFonts w:asciiTheme="minorHAnsi" w:hAnsiTheme="minorHAnsi"/>
                <w:sz w:val="20"/>
                <w:szCs w:val="20"/>
                <w:lang w:val="sr-Cyrl-CS"/>
              </w:rPr>
              <w:t>лана</w:t>
            </w:r>
            <w:r>
              <w:rPr>
                <w:rFonts w:asciiTheme="minorHAnsi" w:hAnsiTheme="minorHAnsi"/>
                <w:sz w:val="20"/>
                <w:szCs w:val="20"/>
                <w:lang w:val="sr-Cyrl-CS"/>
              </w:rPr>
              <w:t xml:space="preserve"> рада </w:t>
            </w:r>
            <w:r w:rsidRPr="003D59A1">
              <w:rPr>
                <w:rFonts w:asciiTheme="minorHAnsi" w:hAnsiTheme="minorHAnsi"/>
                <w:sz w:val="20"/>
                <w:szCs w:val="20"/>
                <w:lang w:val="sr-Cyrl-CS"/>
              </w:rPr>
              <w:t>инспекције на обједињавање планова рада на нивоу Секретаријата</w:t>
            </w:r>
          </w:p>
        </w:tc>
      </w:tr>
      <w:tr w:rsidR="00F27A4E" w:rsidRPr="00546A87" w:rsidTr="007276AE">
        <w:trPr>
          <w:trHeight w:val="300"/>
        </w:trPr>
        <w:tc>
          <w:tcPr>
            <w:tcW w:w="924" w:type="dxa"/>
            <w:vMerge w:val="restart"/>
            <w:vAlign w:val="center"/>
          </w:tcPr>
          <w:p w:rsidR="00F27A4E" w:rsidRPr="004C7514" w:rsidRDefault="00F27A4E" w:rsidP="00CF3488">
            <w:pPr>
              <w:ind w:left="360"/>
              <w:rPr>
                <w:rFonts w:asciiTheme="minorHAnsi" w:hAnsiTheme="minorHAnsi"/>
                <w:b/>
                <w:lang w:val="en-GB"/>
              </w:rPr>
            </w:pPr>
            <w:r w:rsidRPr="004C7514">
              <w:rPr>
                <w:rFonts w:asciiTheme="minorHAnsi" w:hAnsiTheme="minorHAnsi"/>
                <w:b/>
                <w:lang w:val="en-GB"/>
              </w:rPr>
              <w:t>2.</w:t>
            </w:r>
          </w:p>
        </w:tc>
        <w:tc>
          <w:tcPr>
            <w:tcW w:w="2593" w:type="dxa"/>
            <w:vMerge w:val="restart"/>
            <w:vAlign w:val="center"/>
          </w:tcPr>
          <w:p w:rsidR="00F27A4E" w:rsidRPr="00FE5F39" w:rsidRDefault="00F27A4E" w:rsidP="00CF3488">
            <w:pPr>
              <w:rPr>
                <w:rFonts w:asciiTheme="minorHAnsi" w:hAnsiTheme="minorHAnsi"/>
                <w:sz w:val="20"/>
                <w:szCs w:val="20"/>
                <w:lang w:val="ru-RU"/>
              </w:rPr>
            </w:pPr>
          </w:p>
          <w:p w:rsidR="00F27A4E" w:rsidRPr="00FE5F39" w:rsidRDefault="00F27A4E" w:rsidP="00CF3488">
            <w:pPr>
              <w:rPr>
                <w:rFonts w:asciiTheme="minorHAnsi" w:hAnsiTheme="minorHAnsi"/>
                <w:sz w:val="20"/>
                <w:szCs w:val="20"/>
                <w:lang w:val="sr-Cyrl-CS"/>
              </w:rPr>
            </w:pPr>
            <w:r w:rsidRPr="00FE5F39">
              <w:rPr>
                <w:rFonts w:asciiTheme="minorHAnsi" w:hAnsiTheme="minorHAnsi"/>
                <w:sz w:val="20"/>
                <w:szCs w:val="20"/>
                <w:lang w:val="ru-RU"/>
              </w:rPr>
              <w:t>Инспекцијски</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надзор</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у</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предшколској</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установи</w:t>
            </w:r>
            <w:r w:rsidRPr="00FE5F39">
              <w:rPr>
                <w:rFonts w:asciiTheme="minorHAnsi" w:hAnsiTheme="minorHAnsi"/>
                <w:sz w:val="20"/>
                <w:szCs w:val="20"/>
                <w:lang w:val="sr-Latn-CS"/>
              </w:rPr>
              <w:t xml:space="preserve">, </w:t>
            </w:r>
            <w:r w:rsidRPr="00FE5F39">
              <w:rPr>
                <w:rFonts w:asciiTheme="minorHAnsi" w:hAnsiTheme="minorHAnsi"/>
                <w:sz w:val="20"/>
                <w:szCs w:val="20"/>
                <w:lang w:val="sr-Cyrl-CS"/>
              </w:rPr>
              <w:t>основној школи</w:t>
            </w:r>
            <w:r w:rsidRPr="00FE5F39">
              <w:rPr>
                <w:rFonts w:asciiTheme="minorHAnsi" w:hAnsiTheme="minorHAnsi"/>
                <w:sz w:val="20"/>
                <w:szCs w:val="20"/>
              </w:rPr>
              <w:t xml:space="preserve"> и</w:t>
            </w:r>
            <w:r w:rsidRPr="00FE5F39">
              <w:rPr>
                <w:rFonts w:asciiTheme="minorHAnsi" w:hAnsiTheme="minorHAnsi"/>
                <w:sz w:val="20"/>
                <w:szCs w:val="20"/>
                <w:lang w:val="sr-Cyrl-CS"/>
              </w:rPr>
              <w:t xml:space="preserve"> </w:t>
            </w:r>
            <w:r w:rsidRPr="00FE5F39">
              <w:rPr>
                <w:rFonts w:asciiTheme="minorHAnsi" w:hAnsiTheme="minorHAnsi"/>
                <w:sz w:val="20"/>
                <w:szCs w:val="20"/>
                <w:lang w:val="ru-RU"/>
              </w:rPr>
              <w:t>средњој</w:t>
            </w:r>
            <w:r w:rsidRPr="00FE5F39">
              <w:rPr>
                <w:rFonts w:asciiTheme="minorHAnsi" w:hAnsiTheme="minorHAnsi"/>
                <w:sz w:val="20"/>
                <w:szCs w:val="20"/>
                <w:lang w:val="sr-Latn-CS"/>
              </w:rPr>
              <w:t xml:space="preserve"> </w:t>
            </w:r>
            <w:r w:rsidRPr="00FE5F39">
              <w:rPr>
                <w:rFonts w:asciiTheme="minorHAnsi" w:hAnsiTheme="minorHAnsi"/>
                <w:sz w:val="20"/>
                <w:szCs w:val="20"/>
                <w:lang w:val="sr-Cyrl-CS"/>
              </w:rPr>
              <w:t>школи</w:t>
            </w:r>
            <w:r w:rsidRPr="00FE5F39">
              <w:rPr>
                <w:rFonts w:asciiTheme="minorHAnsi" w:hAnsiTheme="minorHAnsi"/>
                <w:sz w:val="20"/>
                <w:szCs w:val="20"/>
                <w:lang w:val="sr-Latn-CS"/>
              </w:rPr>
              <w:t xml:space="preserve"> </w:t>
            </w: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.1</w:t>
            </w:r>
          </w:p>
        </w:tc>
        <w:tc>
          <w:tcPr>
            <w:tcW w:w="4470" w:type="dxa"/>
            <w:vAlign w:val="center"/>
          </w:tcPr>
          <w:p w:rsidR="00F27A4E" w:rsidRPr="003D59A1" w:rsidRDefault="00F27A4E" w:rsidP="00CF3488">
            <w:pPr>
              <w:rPr>
                <w:rFonts w:asciiTheme="minorHAnsi" w:hAnsiTheme="minorHAnsi"/>
                <w:sz w:val="20"/>
                <w:szCs w:val="20"/>
              </w:rPr>
            </w:pPr>
            <w:r w:rsidRPr="003D59A1">
              <w:rPr>
                <w:rFonts w:asciiTheme="minorHAnsi" w:hAnsiTheme="minorHAnsi"/>
                <w:sz w:val="20"/>
                <w:szCs w:val="20"/>
                <w:lang w:val="ru-RU"/>
              </w:rPr>
              <w:t>Пријем</w:t>
            </w:r>
            <w:r w:rsidRPr="003D59A1">
              <w:rPr>
                <w:rFonts w:asciiTheme="minorHAnsi" w:hAnsiTheme="minorHAnsi"/>
                <w:sz w:val="20"/>
                <w:szCs w:val="20"/>
                <w:lang w:val="sr-Latn-CS"/>
              </w:rPr>
              <w:t xml:space="preserve"> </w:t>
            </w:r>
            <w:r w:rsidRPr="003D59A1">
              <w:rPr>
                <w:rFonts w:asciiTheme="minorHAnsi" w:hAnsiTheme="minorHAnsi"/>
                <w:sz w:val="20"/>
                <w:szCs w:val="20"/>
                <w:lang w:val="ru-RU"/>
              </w:rPr>
              <w:t>пре</w:t>
            </w:r>
            <w:r w:rsidRPr="003D59A1">
              <w:rPr>
                <w:rFonts w:asciiTheme="minorHAnsi" w:hAnsiTheme="minorHAnsi"/>
                <w:sz w:val="20"/>
                <w:szCs w:val="20"/>
                <w:lang w:val="sr-Cyrl-CS"/>
              </w:rPr>
              <w:t>д</w:t>
            </w:r>
            <w:r w:rsidRPr="003D59A1">
              <w:rPr>
                <w:rFonts w:asciiTheme="minorHAnsi" w:hAnsiTheme="minorHAnsi"/>
                <w:sz w:val="20"/>
                <w:szCs w:val="20"/>
                <w:lang w:val="ru-RU"/>
              </w:rPr>
              <w:t>ставке</w:t>
            </w:r>
            <w:r w:rsidRPr="003D59A1">
              <w:rPr>
                <w:rFonts w:asciiTheme="minorHAnsi" w:hAnsiTheme="minorHAnsi"/>
                <w:sz w:val="20"/>
                <w:szCs w:val="20"/>
                <w:lang w:val="sr-Latn-CS"/>
              </w:rPr>
              <w:t xml:space="preserve"> </w:t>
            </w:r>
            <w:r w:rsidRPr="003D59A1">
              <w:rPr>
                <w:rFonts w:asciiTheme="minorHAnsi" w:hAnsiTheme="minorHAnsi"/>
                <w:sz w:val="20"/>
                <w:szCs w:val="20"/>
                <w:lang w:val="ru-RU"/>
              </w:rPr>
              <w:t>за</w:t>
            </w:r>
            <w:r w:rsidRPr="003D59A1">
              <w:rPr>
                <w:rFonts w:asciiTheme="minorHAnsi" w:hAnsiTheme="minorHAnsi"/>
                <w:sz w:val="20"/>
                <w:szCs w:val="20"/>
                <w:lang w:val="sr-Latn-CS"/>
              </w:rPr>
              <w:t xml:space="preserve"> </w:t>
            </w:r>
            <w:r w:rsidRPr="003D59A1">
              <w:rPr>
                <w:rFonts w:asciiTheme="minorHAnsi" w:hAnsiTheme="minorHAnsi"/>
                <w:sz w:val="20"/>
                <w:szCs w:val="20"/>
                <w:lang w:val="ru-RU"/>
              </w:rPr>
              <w:t>покретање</w:t>
            </w:r>
            <w:r w:rsidRPr="003D59A1">
              <w:rPr>
                <w:rFonts w:asciiTheme="minorHAnsi" w:hAnsiTheme="minorHAnsi"/>
                <w:sz w:val="20"/>
                <w:szCs w:val="20"/>
                <w:lang w:val="sr-Latn-CS"/>
              </w:rPr>
              <w:t xml:space="preserve"> </w:t>
            </w:r>
            <w:r w:rsidRPr="003D59A1">
              <w:rPr>
                <w:rFonts w:asciiTheme="minorHAnsi" w:hAnsiTheme="minorHAnsi"/>
                <w:sz w:val="20"/>
                <w:szCs w:val="20"/>
                <w:lang w:val="ru-RU"/>
              </w:rPr>
              <w:t>инспекцијског</w:t>
            </w:r>
            <w:r w:rsidRPr="003D59A1">
              <w:rPr>
                <w:rFonts w:asciiTheme="minorHAnsi" w:hAnsiTheme="minorHAnsi"/>
                <w:sz w:val="20"/>
                <w:szCs w:val="20"/>
                <w:lang w:val="sr-Latn-CS"/>
              </w:rPr>
              <w:t xml:space="preserve"> </w:t>
            </w:r>
            <w:r w:rsidRPr="003D59A1">
              <w:rPr>
                <w:rFonts w:asciiTheme="minorHAnsi" w:hAnsiTheme="minorHAnsi"/>
                <w:sz w:val="20"/>
                <w:szCs w:val="20"/>
                <w:lang w:val="ru-RU"/>
              </w:rPr>
              <w:t>надзора</w:t>
            </w:r>
            <w:r w:rsidRPr="003D59A1">
              <w:rPr>
                <w:rFonts w:asciiTheme="minorHAnsi" w:hAnsiTheme="minorHAnsi"/>
                <w:sz w:val="20"/>
                <w:szCs w:val="20"/>
                <w:lang w:val="sr-Latn-CS"/>
              </w:rPr>
              <w:t xml:space="preserve"> </w:t>
            </w:r>
            <w:r w:rsidRPr="003D59A1">
              <w:rPr>
                <w:rFonts w:asciiTheme="minorHAnsi" w:hAnsiTheme="minorHAnsi"/>
                <w:sz w:val="20"/>
                <w:szCs w:val="20"/>
                <w:lang w:val="ru-RU"/>
              </w:rPr>
              <w:t>у</w:t>
            </w:r>
            <w:r w:rsidRPr="003D59A1">
              <w:rPr>
                <w:rFonts w:asciiTheme="minorHAnsi" w:hAnsiTheme="minorHAnsi"/>
                <w:sz w:val="20"/>
                <w:szCs w:val="20"/>
                <w:lang w:val="sr-Latn-CS"/>
              </w:rPr>
              <w:t xml:space="preserve"> </w:t>
            </w:r>
            <w:r w:rsidRPr="003D59A1">
              <w:rPr>
                <w:rFonts w:asciiTheme="minorHAnsi" w:hAnsiTheme="minorHAnsi"/>
                <w:sz w:val="20"/>
                <w:szCs w:val="20"/>
                <w:lang w:val="ru-RU"/>
              </w:rPr>
              <w:t>предшколској</w:t>
            </w:r>
            <w:r w:rsidRPr="003D59A1">
              <w:rPr>
                <w:rFonts w:asciiTheme="minorHAnsi" w:hAnsiTheme="minorHAnsi"/>
                <w:sz w:val="20"/>
                <w:szCs w:val="20"/>
                <w:lang w:val="sr-Latn-CS"/>
              </w:rPr>
              <w:t xml:space="preserve"> </w:t>
            </w:r>
            <w:r w:rsidRPr="003D59A1">
              <w:rPr>
                <w:rFonts w:asciiTheme="minorHAnsi" w:hAnsiTheme="minorHAnsi"/>
                <w:sz w:val="20"/>
                <w:szCs w:val="20"/>
                <w:lang w:val="ru-RU"/>
              </w:rPr>
              <w:t>установи</w:t>
            </w:r>
            <w:r w:rsidRPr="003D59A1">
              <w:rPr>
                <w:rFonts w:asciiTheme="minorHAnsi" w:hAnsiTheme="minorHAnsi"/>
                <w:sz w:val="20"/>
                <w:szCs w:val="20"/>
                <w:lang w:val="sr-Latn-CS"/>
              </w:rPr>
              <w:t xml:space="preserve">, </w:t>
            </w:r>
            <w:r w:rsidRPr="003D59A1">
              <w:rPr>
                <w:rFonts w:asciiTheme="minorHAnsi" w:hAnsiTheme="minorHAnsi"/>
                <w:sz w:val="20"/>
                <w:szCs w:val="20"/>
                <w:lang w:val="ru-RU"/>
              </w:rPr>
              <w:t>средњој</w:t>
            </w:r>
            <w:r w:rsidRPr="003D59A1">
              <w:rPr>
                <w:rFonts w:asciiTheme="minorHAnsi" w:hAnsiTheme="minorHAnsi"/>
                <w:sz w:val="20"/>
                <w:szCs w:val="20"/>
                <w:lang w:val="sr-Latn-CS"/>
              </w:rPr>
              <w:t xml:space="preserve"> </w:t>
            </w:r>
            <w:r w:rsidRPr="003D59A1">
              <w:rPr>
                <w:rFonts w:asciiTheme="minorHAnsi" w:hAnsiTheme="minorHAnsi"/>
                <w:sz w:val="20"/>
                <w:szCs w:val="20"/>
                <w:lang w:val="sr-Cyrl-CS"/>
              </w:rPr>
              <w:t xml:space="preserve">школи, </w:t>
            </w:r>
            <w:r w:rsidRPr="003D59A1">
              <w:rPr>
                <w:rFonts w:asciiTheme="minorHAnsi" w:hAnsiTheme="minorHAnsi"/>
                <w:sz w:val="20"/>
                <w:szCs w:val="20"/>
                <w:lang w:val="ru-RU"/>
              </w:rPr>
              <w:t>основној</w:t>
            </w:r>
            <w:r w:rsidRPr="003D59A1">
              <w:rPr>
                <w:rFonts w:asciiTheme="minorHAnsi" w:hAnsiTheme="minorHAnsi"/>
                <w:sz w:val="20"/>
                <w:szCs w:val="20"/>
                <w:lang w:val="sr-Latn-CS"/>
              </w:rPr>
              <w:t xml:space="preserve"> </w:t>
            </w:r>
            <w:r w:rsidRPr="003D59A1">
              <w:rPr>
                <w:rFonts w:asciiTheme="minorHAnsi" w:hAnsiTheme="minorHAnsi"/>
                <w:sz w:val="20"/>
                <w:szCs w:val="20"/>
                <w:lang w:val="ru-RU"/>
              </w:rPr>
              <w:t xml:space="preserve">школи </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.2</w:t>
            </w:r>
          </w:p>
        </w:tc>
        <w:tc>
          <w:tcPr>
            <w:tcW w:w="4470" w:type="dxa"/>
            <w:vAlign w:val="center"/>
          </w:tcPr>
          <w:p w:rsidR="00F27A4E" w:rsidRPr="003D59A1" w:rsidRDefault="00F27A4E" w:rsidP="00CF3488">
            <w:pPr>
              <w:rPr>
                <w:rFonts w:asciiTheme="minorHAnsi" w:hAnsiTheme="minorHAnsi"/>
                <w:sz w:val="20"/>
                <w:szCs w:val="20"/>
                <w:lang w:val="ru-RU"/>
              </w:rPr>
            </w:pPr>
            <w:r>
              <w:rPr>
                <w:rFonts w:asciiTheme="minorHAnsi" w:hAnsiTheme="minorHAnsi"/>
                <w:sz w:val="20"/>
                <w:szCs w:val="20"/>
                <w:lang w:val="sr-Cyrl-CS"/>
              </w:rPr>
              <w:t>Уступање на надлежност општинским/градским инспекторима</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.3</w:t>
            </w:r>
          </w:p>
        </w:tc>
        <w:tc>
          <w:tcPr>
            <w:tcW w:w="4470" w:type="dxa"/>
            <w:vAlign w:val="center"/>
          </w:tcPr>
          <w:p w:rsidR="00F27A4E" w:rsidRPr="003D59A1" w:rsidRDefault="00F27A4E" w:rsidP="00CF3488">
            <w:pPr>
              <w:rPr>
                <w:rFonts w:asciiTheme="minorHAnsi" w:hAnsiTheme="minorHAnsi"/>
                <w:sz w:val="20"/>
                <w:szCs w:val="20"/>
                <w:lang w:val="ru-RU"/>
              </w:rPr>
            </w:pPr>
            <w:r w:rsidRPr="003D59A1">
              <w:rPr>
                <w:rFonts w:asciiTheme="minorHAnsi" w:hAnsiTheme="minorHAnsi"/>
                <w:sz w:val="20"/>
                <w:szCs w:val="20"/>
              </w:rPr>
              <w:t>Достава предмета у рад просветним инспекторима</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.4</w:t>
            </w:r>
          </w:p>
        </w:tc>
        <w:tc>
          <w:tcPr>
            <w:tcW w:w="4470" w:type="dxa"/>
            <w:vAlign w:val="center"/>
          </w:tcPr>
          <w:p w:rsidR="00F27A4E" w:rsidRPr="003D59A1" w:rsidRDefault="00F27A4E" w:rsidP="00CF3488">
            <w:pPr>
              <w:rPr>
                <w:rFonts w:asciiTheme="minorHAnsi" w:hAnsiTheme="minorHAnsi"/>
                <w:sz w:val="20"/>
                <w:szCs w:val="20"/>
                <w:lang w:val="ru-RU"/>
              </w:rPr>
            </w:pPr>
            <w:r w:rsidRPr="003D59A1">
              <w:rPr>
                <w:rFonts w:asciiTheme="minorHAnsi" w:hAnsiTheme="minorHAnsi"/>
                <w:bCs/>
                <w:sz w:val="20"/>
                <w:szCs w:val="20"/>
              </w:rPr>
              <w:t>Реализација инспекцијског надзора</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.5</w:t>
            </w:r>
          </w:p>
        </w:tc>
        <w:tc>
          <w:tcPr>
            <w:tcW w:w="4470" w:type="dxa"/>
            <w:vAlign w:val="center"/>
          </w:tcPr>
          <w:p w:rsidR="00F27A4E" w:rsidRPr="003D59A1" w:rsidRDefault="00F27A4E" w:rsidP="00CF3488">
            <w:pPr>
              <w:rPr>
                <w:rFonts w:asciiTheme="minorHAnsi" w:hAnsiTheme="minorHAnsi"/>
                <w:sz w:val="20"/>
                <w:szCs w:val="20"/>
                <w:lang w:val="ru-RU"/>
              </w:rPr>
            </w:pPr>
            <w:r w:rsidRPr="003D59A1">
              <w:rPr>
                <w:rFonts w:asciiTheme="minorHAnsi" w:hAnsiTheme="minorHAnsi"/>
                <w:sz w:val="20"/>
                <w:szCs w:val="20"/>
              </w:rPr>
              <w:t>Сачињавање Записника о инспекцијском надзору</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.6</w:t>
            </w:r>
          </w:p>
        </w:tc>
        <w:tc>
          <w:tcPr>
            <w:tcW w:w="4470" w:type="dxa"/>
            <w:vAlign w:val="center"/>
          </w:tcPr>
          <w:p w:rsidR="00F27A4E" w:rsidRPr="003D59A1" w:rsidRDefault="00F27A4E" w:rsidP="00CF3488">
            <w:pPr>
              <w:rPr>
                <w:rFonts w:asciiTheme="minorHAnsi" w:hAnsiTheme="minorHAnsi"/>
                <w:sz w:val="20"/>
                <w:szCs w:val="20"/>
                <w:lang w:val="ru-RU"/>
              </w:rPr>
            </w:pPr>
            <w:r w:rsidRPr="003D59A1">
              <w:rPr>
                <w:rFonts w:asciiTheme="minorHAnsi" w:hAnsiTheme="minorHAnsi"/>
                <w:sz w:val="20"/>
                <w:szCs w:val="20"/>
              </w:rPr>
              <w:t>Израда првостепеног решења</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.7</w:t>
            </w:r>
          </w:p>
        </w:tc>
        <w:tc>
          <w:tcPr>
            <w:tcW w:w="4470" w:type="dxa"/>
            <w:vAlign w:val="center"/>
          </w:tcPr>
          <w:p w:rsidR="00F27A4E" w:rsidRPr="003D59A1" w:rsidRDefault="00F27A4E" w:rsidP="00CF3488">
            <w:pPr>
              <w:rPr>
                <w:rFonts w:asciiTheme="minorHAnsi" w:hAnsiTheme="minorHAnsi"/>
                <w:sz w:val="20"/>
                <w:szCs w:val="20"/>
                <w:lang w:val="ru-RU"/>
              </w:rPr>
            </w:pPr>
            <w:r w:rsidRPr="003D59A1">
              <w:rPr>
                <w:rFonts w:asciiTheme="minorHAnsi" w:hAnsiTheme="minorHAnsi"/>
                <w:sz w:val="20"/>
                <w:szCs w:val="20"/>
              </w:rPr>
              <w:t>Поступање установе по достави првостепеног решења</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.8</w:t>
            </w:r>
          </w:p>
        </w:tc>
        <w:tc>
          <w:tcPr>
            <w:tcW w:w="4470" w:type="dxa"/>
            <w:vAlign w:val="center"/>
          </w:tcPr>
          <w:p w:rsidR="00F27A4E" w:rsidRPr="003D59A1" w:rsidRDefault="00F27A4E" w:rsidP="00CF3488">
            <w:pPr>
              <w:rPr>
                <w:rFonts w:asciiTheme="minorHAnsi" w:hAnsiTheme="minorHAnsi"/>
                <w:sz w:val="20"/>
                <w:szCs w:val="20"/>
                <w:lang w:val="ru-RU"/>
              </w:rPr>
            </w:pPr>
            <w:r w:rsidRPr="003D59A1">
              <w:rPr>
                <w:rFonts w:asciiTheme="minorHAnsi" w:hAnsiTheme="minorHAnsi"/>
                <w:sz w:val="20"/>
                <w:szCs w:val="20"/>
              </w:rPr>
              <w:t>Рад првостепеног органа по жалби</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.9</w:t>
            </w:r>
          </w:p>
        </w:tc>
        <w:tc>
          <w:tcPr>
            <w:tcW w:w="4470" w:type="dxa"/>
            <w:vAlign w:val="center"/>
          </w:tcPr>
          <w:p w:rsidR="00F27A4E" w:rsidRPr="003D59A1" w:rsidRDefault="00F27A4E" w:rsidP="00CF3488">
            <w:pPr>
              <w:rPr>
                <w:rFonts w:asciiTheme="minorHAnsi" w:hAnsiTheme="minorHAnsi"/>
                <w:sz w:val="20"/>
                <w:szCs w:val="20"/>
                <w:lang w:val="ru-RU"/>
              </w:rPr>
            </w:pPr>
            <w:r w:rsidRPr="003D59A1">
              <w:rPr>
                <w:rFonts w:asciiTheme="minorHAnsi" w:hAnsiTheme="minorHAnsi"/>
                <w:sz w:val="20"/>
                <w:szCs w:val="20"/>
              </w:rPr>
              <w:t>Рад другостепеног органа по жалби</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.10</w:t>
            </w:r>
          </w:p>
        </w:tc>
        <w:tc>
          <w:tcPr>
            <w:tcW w:w="4470" w:type="dxa"/>
            <w:vAlign w:val="center"/>
          </w:tcPr>
          <w:p w:rsidR="00F27A4E" w:rsidRPr="003D59A1" w:rsidRDefault="00F27A4E" w:rsidP="00CF3488">
            <w:pPr>
              <w:rPr>
                <w:rFonts w:asciiTheme="minorHAnsi" w:hAnsiTheme="minorHAnsi"/>
                <w:sz w:val="20"/>
                <w:szCs w:val="20"/>
                <w:lang w:val="ru-RU"/>
              </w:rPr>
            </w:pPr>
            <w:r w:rsidRPr="003D59A1">
              <w:rPr>
                <w:rFonts w:asciiTheme="minorHAnsi" w:hAnsiTheme="minorHAnsi"/>
                <w:sz w:val="20"/>
                <w:szCs w:val="20"/>
              </w:rPr>
              <w:t>Обавештавање странке - подносиоца преставке</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.11</w:t>
            </w:r>
          </w:p>
        </w:tc>
        <w:tc>
          <w:tcPr>
            <w:tcW w:w="4470" w:type="dxa"/>
            <w:vAlign w:val="center"/>
          </w:tcPr>
          <w:p w:rsidR="00F27A4E" w:rsidRPr="003D59A1" w:rsidRDefault="00F27A4E" w:rsidP="00CF3488">
            <w:pPr>
              <w:rPr>
                <w:rFonts w:asciiTheme="minorHAnsi" w:hAnsiTheme="minorHAnsi"/>
                <w:sz w:val="20"/>
                <w:szCs w:val="20"/>
              </w:rPr>
            </w:pPr>
            <w:r w:rsidRPr="003D59A1">
              <w:rPr>
                <w:rFonts w:asciiTheme="minorHAnsi" w:hAnsiTheme="minorHAnsi"/>
                <w:sz w:val="20"/>
                <w:szCs w:val="20"/>
              </w:rPr>
              <w:t>Праћење реализације наложених мера</w:t>
            </w:r>
          </w:p>
        </w:tc>
      </w:tr>
      <w:tr w:rsidR="00F27A4E" w:rsidRPr="00546A87" w:rsidTr="007276AE">
        <w:trPr>
          <w:trHeight w:val="293"/>
        </w:trPr>
        <w:tc>
          <w:tcPr>
            <w:tcW w:w="924" w:type="dxa"/>
            <w:vMerge/>
            <w:vAlign w:val="center"/>
          </w:tcPr>
          <w:p w:rsidR="00F27A4E" w:rsidRPr="00546A87" w:rsidRDefault="00F27A4E" w:rsidP="00CF3488">
            <w:pPr>
              <w:ind w:left="360"/>
              <w:rPr>
                <w:rFonts w:asciiTheme="minorHAnsi" w:hAnsiTheme="minorHAnsi"/>
                <w:lang w:val="en-GB"/>
              </w:rPr>
            </w:pPr>
          </w:p>
        </w:tc>
        <w:tc>
          <w:tcPr>
            <w:tcW w:w="2593" w:type="dxa"/>
            <w:vMerge/>
            <w:vAlign w:val="center"/>
          </w:tcPr>
          <w:p w:rsidR="00F27A4E" w:rsidRPr="00546A87" w:rsidRDefault="00F27A4E" w:rsidP="00CF3488">
            <w:pPr>
              <w:rPr>
                <w:rFonts w:asciiTheme="minorHAnsi" w:hAnsiTheme="minorHAnsi"/>
                <w:i/>
                <w:lang w:val="ru-RU"/>
              </w:rPr>
            </w:pPr>
          </w:p>
        </w:tc>
        <w:tc>
          <w:tcPr>
            <w:tcW w:w="869" w:type="dxa"/>
            <w:vAlign w:val="center"/>
          </w:tcPr>
          <w:p w:rsidR="00F27A4E" w:rsidRPr="00321A40" w:rsidRDefault="00F27A4E" w:rsidP="00CF3488">
            <w:pPr>
              <w:jc w:val="center"/>
              <w:rPr>
                <w:rFonts w:asciiTheme="minorHAnsi" w:hAnsiTheme="minorHAnsi"/>
                <w:sz w:val="20"/>
                <w:szCs w:val="20"/>
              </w:rPr>
            </w:pPr>
            <w:r w:rsidRPr="00321A40">
              <w:rPr>
                <w:rFonts w:asciiTheme="minorHAnsi" w:hAnsiTheme="minorHAnsi"/>
                <w:sz w:val="20"/>
                <w:szCs w:val="20"/>
                <w:lang w:val="sr-Cyrl-CS"/>
              </w:rPr>
              <w:t>2</w:t>
            </w:r>
            <w:r w:rsidRPr="00321A40">
              <w:rPr>
                <w:rFonts w:asciiTheme="minorHAnsi" w:hAnsiTheme="minorHAnsi"/>
                <w:sz w:val="20"/>
                <w:szCs w:val="20"/>
              </w:rPr>
              <w:t>.12</w:t>
            </w:r>
          </w:p>
        </w:tc>
        <w:tc>
          <w:tcPr>
            <w:tcW w:w="4470" w:type="dxa"/>
            <w:vAlign w:val="center"/>
          </w:tcPr>
          <w:p w:rsidR="00F27A4E" w:rsidRPr="003D59A1" w:rsidRDefault="00F27A4E" w:rsidP="00CF3488">
            <w:pPr>
              <w:rPr>
                <w:rFonts w:asciiTheme="minorHAnsi" w:hAnsiTheme="minorHAnsi"/>
                <w:sz w:val="20"/>
                <w:szCs w:val="20"/>
                <w:lang w:val="ru-RU"/>
              </w:rPr>
            </w:pPr>
            <w:r w:rsidRPr="003D59A1">
              <w:rPr>
                <w:rFonts w:asciiTheme="minorHAnsi" w:hAnsiTheme="minorHAnsi"/>
                <w:sz w:val="20"/>
                <w:szCs w:val="20"/>
              </w:rPr>
              <w:t>Извештавање о реализованим активностима</w:t>
            </w:r>
            <w:r w:rsidRPr="003D59A1">
              <w:rPr>
                <w:rFonts w:asciiTheme="minorHAnsi" w:hAnsiTheme="minorHAnsi"/>
                <w:sz w:val="20"/>
                <w:szCs w:val="20"/>
                <w:lang w:val="sr-Cyrl-CS"/>
              </w:rPr>
              <w:t>.</w:t>
            </w:r>
          </w:p>
        </w:tc>
      </w:tr>
    </w:tbl>
    <w:p w:rsidR="00FC40F4" w:rsidRDefault="00FC40F4" w:rsidP="00FC40F4">
      <w:pPr>
        <w:jc w:val="center"/>
        <w:rPr>
          <w:rFonts w:asciiTheme="minorHAnsi" w:hAnsiTheme="minorHAnsi"/>
          <w:b/>
          <w:szCs w:val="22"/>
          <w:lang w:val="sr-Cyrl-RS"/>
        </w:rPr>
      </w:pPr>
      <w:r>
        <w:rPr>
          <w:noProof/>
        </w:rPr>
        <w:lastRenderedPageBreak/>
        <w:drawing>
          <wp:anchor distT="0" distB="0" distL="114300" distR="114300" simplePos="0" relativeHeight="251659264" behindDoc="0" locked="0" layoutInCell="1" allowOverlap="1" wp14:anchorId="328DC55A" wp14:editId="03D8EE95">
            <wp:simplePos x="0" y="0"/>
            <wp:positionH relativeFrom="margin">
              <wp:posOffset>-619125</wp:posOffset>
            </wp:positionH>
            <wp:positionV relativeFrom="margin">
              <wp:posOffset>-594995</wp:posOffset>
            </wp:positionV>
            <wp:extent cx="6905625" cy="5277485"/>
            <wp:effectExtent l="0" t="0" r="9525" b="0"/>
            <wp:wrapSquare wrapText="bothSides"/>
            <wp:docPr id="1" name="Picture 0" descr="Dijagram t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jagram toka.JPG"/>
                    <pic:cNvPicPr/>
                  </pic:nvPicPr>
                  <pic:blipFill>
                    <a:blip r:embed="rId21" cstate="print"/>
                    <a:stretch>
                      <a:fillRect/>
                    </a:stretch>
                  </pic:blipFill>
                  <pic:spPr>
                    <a:xfrm>
                      <a:off x="0" y="0"/>
                      <a:ext cx="6905625" cy="5277485"/>
                    </a:xfrm>
                    <a:prstGeom prst="rect">
                      <a:avLst/>
                    </a:prstGeom>
                  </pic:spPr>
                </pic:pic>
              </a:graphicData>
            </a:graphic>
            <wp14:sizeRelH relativeFrom="margin">
              <wp14:pctWidth>0</wp14:pctWidth>
            </wp14:sizeRelH>
            <wp14:sizeRelV relativeFrom="margin">
              <wp14:pctHeight>0</wp14:pctHeight>
            </wp14:sizeRelV>
          </wp:anchor>
        </w:drawing>
      </w:r>
    </w:p>
    <w:p w:rsidR="007276AE" w:rsidRPr="00347477" w:rsidRDefault="007276AE" w:rsidP="007276AE">
      <w:pPr>
        <w:jc w:val="center"/>
        <w:rPr>
          <w:rFonts w:asciiTheme="minorHAnsi" w:hAnsiTheme="minorHAnsi"/>
        </w:rPr>
      </w:pPr>
      <w:r w:rsidRPr="00347477">
        <w:rPr>
          <w:rFonts w:asciiTheme="minorHAnsi" w:hAnsiTheme="minorHAnsi"/>
          <w:b/>
          <w:szCs w:val="22"/>
        </w:rPr>
        <w:t>МАПА ПОСЛОВНОГ ПРОЦЕСА – ДОКУМЕНТАЦИЈА О ПРОЦЕСУ</w:t>
      </w:r>
    </w:p>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17"/>
        <w:gridCol w:w="3017"/>
        <w:gridCol w:w="1883"/>
        <w:gridCol w:w="1407"/>
      </w:tblGrid>
      <w:tr w:rsidR="007276AE" w:rsidRPr="0007210E" w:rsidTr="00CF3488">
        <w:trPr>
          <w:trHeight w:val="380"/>
        </w:trPr>
        <w:tc>
          <w:tcPr>
            <w:tcW w:w="9708" w:type="dxa"/>
            <w:gridSpan w:val="5"/>
            <w:shd w:val="clear" w:color="auto" w:fill="E6E6E6"/>
            <w:vAlign w:val="center"/>
          </w:tcPr>
          <w:p w:rsidR="007276AE" w:rsidRPr="0007210E" w:rsidRDefault="007276AE" w:rsidP="00CF3488">
            <w:pPr>
              <w:jc w:val="center"/>
              <w:rPr>
                <w:rFonts w:asciiTheme="minorHAnsi" w:hAnsiTheme="minorHAnsi"/>
                <w:b/>
                <w:lang w:val="sr-Cyrl-CS"/>
              </w:rPr>
            </w:pPr>
            <w:r w:rsidRPr="0007210E">
              <w:rPr>
                <w:rFonts w:asciiTheme="minorHAnsi" w:hAnsiTheme="minorHAnsi"/>
                <w:b/>
                <w:lang w:val="ru-RU"/>
              </w:rPr>
              <w:t>Покрајински секретаријат за образовање, прописе, управу и националне мањине-националне заједнице</w:t>
            </w:r>
          </w:p>
        </w:tc>
      </w:tr>
      <w:tr w:rsidR="007276AE" w:rsidRPr="0007210E" w:rsidTr="00CF3488">
        <w:trPr>
          <w:trHeight w:val="380"/>
        </w:trPr>
        <w:tc>
          <w:tcPr>
            <w:tcW w:w="2628" w:type="dxa"/>
            <w:gridSpan w:val="2"/>
            <w:shd w:val="clear" w:color="auto" w:fill="E6E6E6"/>
            <w:vAlign w:val="center"/>
          </w:tcPr>
          <w:p w:rsidR="007276AE" w:rsidRPr="0007210E" w:rsidRDefault="007276AE" w:rsidP="00CF3488">
            <w:pPr>
              <w:ind w:left="360"/>
              <w:rPr>
                <w:rFonts w:asciiTheme="minorHAnsi" w:hAnsiTheme="minorHAnsi"/>
                <w:b/>
                <w:lang w:val="ru-RU"/>
              </w:rPr>
            </w:pPr>
            <w:r w:rsidRPr="0007210E">
              <w:rPr>
                <w:rFonts w:asciiTheme="minorHAnsi" w:hAnsiTheme="minorHAnsi"/>
                <w:b/>
                <w:iCs/>
                <w:lang w:val="sr-Cyrl-CS"/>
              </w:rPr>
              <w:t>Организациона јединица</w:t>
            </w:r>
            <w:r w:rsidRPr="0007210E">
              <w:rPr>
                <w:rFonts w:asciiTheme="minorHAnsi" w:hAnsiTheme="minorHAnsi"/>
                <w:b/>
                <w:iCs/>
                <w:lang w:val="ru-RU"/>
              </w:rPr>
              <w:t>:</w:t>
            </w:r>
            <w:r w:rsidRPr="0007210E">
              <w:rPr>
                <w:rFonts w:asciiTheme="minorHAnsi" w:hAnsiTheme="minorHAnsi"/>
                <w:b/>
                <w:lang w:val="ru-RU"/>
              </w:rPr>
              <w:t xml:space="preserve"> </w:t>
            </w:r>
          </w:p>
        </w:tc>
        <w:tc>
          <w:tcPr>
            <w:tcW w:w="3346" w:type="dxa"/>
            <w:shd w:val="clear" w:color="auto" w:fill="auto"/>
            <w:vAlign w:val="center"/>
          </w:tcPr>
          <w:p w:rsidR="007276AE" w:rsidRPr="0007210E" w:rsidRDefault="007276AE" w:rsidP="00CF3488">
            <w:pPr>
              <w:rPr>
                <w:rFonts w:asciiTheme="minorHAnsi" w:hAnsiTheme="minorHAnsi"/>
                <w:lang w:val="sr-Cyrl-CS"/>
              </w:rPr>
            </w:pPr>
            <w:r w:rsidRPr="0007210E">
              <w:rPr>
                <w:rFonts w:asciiTheme="minorHAnsi" w:hAnsiTheme="minorHAnsi"/>
                <w:lang w:val="ru-RU"/>
              </w:rPr>
              <w:t>Одељење за инспекцијски надзор у области образовања</w:t>
            </w:r>
          </w:p>
        </w:tc>
        <w:tc>
          <w:tcPr>
            <w:tcW w:w="2054" w:type="dxa"/>
            <w:shd w:val="clear" w:color="auto" w:fill="E6E6E6"/>
            <w:vAlign w:val="center"/>
          </w:tcPr>
          <w:p w:rsidR="007276AE" w:rsidRPr="0007210E" w:rsidRDefault="007276AE" w:rsidP="00CF3488">
            <w:pPr>
              <w:rPr>
                <w:rFonts w:asciiTheme="minorHAnsi" w:hAnsiTheme="minorHAnsi"/>
                <w:b/>
                <w:lang w:val="ru-RU"/>
              </w:rPr>
            </w:pPr>
            <w:r w:rsidRPr="0007210E">
              <w:rPr>
                <w:rFonts w:asciiTheme="minorHAnsi" w:hAnsiTheme="minorHAnsi"/>
                <w:b/>
                <w:lang w:val="ru-RU"/>
              </w:rPr>
              <w:t>Шифра процеса:</w:t>
            </w:r>
          </w:p>
        </w:tc>
        <w:tc>
          <w:tcPr>
            <w:tcW w:w="1680" w:type="dxa"/>
            <w:vAlign w:val="center"/>
          </w:tcPr>
          <w:p w:rsidR="007276AE" w:rsidRPr="0007210E" w:rsidRDefault="007276AE" w:rsidP="00CF3488">
            <w:pPr>
              <w:rPr>
                <w:rFonts w:asciiTheme="minorHAnsi" w:hAnsiTheme="minorHAnsi"/>
                <w:b/>
                <w:lang w:val="ru-RU"/>
              </w:rPr>
            </w:pPr>
          </w:p>
        </w:tc>
      </w:tr>
      <w:tr w:rsidR="007276AE" w:rsidRPr="0007210E" w:rsidTr="00CF3488">
        <w:trPr>
          <w:trHeight w:val="380"/>
        </w:trPr>
        <w:tc>
          <w:tcPr>
            <w:tcW w:w="2628" w:type="dxa"/>
            <w:gridSpan w:val="2"/>
            <w:shd w:val="clear" w:color="auto" w:fill="E6E6E6"/>
            <w:vAlign w:val="center"/>
          </w:tcPr>
          <w:p w:rsidR="007276AE" w:rsidRPr="0007210E" w:rsidRDefault="007276AE" w:rsidP="00CF3488">
            <w:pPr>
              <w:ind w:left="360"/>
              <w:rPr>
                <w:rFonts w:asciiTheme="minorHAnsi" w:hAnsiTheme="minorHAnsi"/>
                <w:b/>
                <w:lang w:val="sr-Cyrl-CS"/>
              </w:rPr>
            </w:pPr>
            <w:r w:rsidRPr="0007210E">
              <w:rPr>
                <w:rFonts w:asciiTheme="minorHAnsi" w:hAnsiTheme="minorHAnsi"/>
                <w:b/>
                <w:iCs/>
                <w:lang w:val="sr-Cyrl-CS"/>
              </w:rPr>
              <w:t>Шифра организационе јединице:</w:t>
            </w:r>
          </w:p>
        </w:tc>
        <w:tc>
          <w:tcPr>
            <w:tcW w:w="3346" w:type="dxa"/>
            <w:shd w:val="clear" w:color="auto" w:fill="auto"/>
            <w:vAlign w:val="center"/>
          </w:tcPr>
          <w:p w:rsidR="007276AE" w:rsidRPr="0007210E" w:rsidRDefault="007276AE" w:rsidP="00CF3488">
            <w:pPr>
              <w:ind w:left="72"/>
              <w:rPr>
                <w:rFonts w:asciiTheme="minorHAnsi" w:hAnsiTheme="minorHAnsi"/>
                <w:b/>
                <w:lang w:val="sr-Cyrl-CS"/>
              </w:rPr>
            </w:pPr>
          </w:p>
        </w:tc>
        <w:tc>
          <w:tcPr>
            <w:tcW w:w="2054" w:type="dxa"/>
            <w:shd w:val="clear" w:color="auto" w:fill="E6E6E6"/>
            <w:vAlign w:val="center"/>
          </w:tcPr>
          <w:p w:rsidR="007276AE" w:rsidRPr="0007210E" w:rsidRDefault="007276AE" w:rsidP="00CF3488">
            <w:pPr>
              <w:rPr>
                <w:rFonts w:asciiTheme="minorHAnsi" w:hAnsiTheme="minorHAnsi"/>
                <w:b/>
                <w:lang w:val="ru-RU"/>
              </w:rPr>
            </w:pPr>
            <w:r w:rsidRPr="0007210E">
              <w:rPr>
                <w:rFonts w:asciiTheme="minorHAnsi" w:hAnsiTheme="minorHAnsi"/>
                <w:b/>
                <w:lang w:val="ru-RU"/>
              </w:rPr>
              <w:t>Верзија:</w:t>
            </w:r>
          </w:p>
        </w:tc>
        <w:tc>
          <w:tcPr>
            <w:tcW w:w="1680" w:type="dxa"/>
            <w:vAlign w:val="center"/>
          </w:tcPr>
          <w:p w:rsidR="007276AE" w:rsidRPr="0007210E" w:rsidRDefault="007276AE" w:rsidP="00CF3488">
            <w:pPr>
              <w:rPr>
                <w:rFonts w:asciiTheme="minorHAnsi" w:hAnsiTheme="minorHAnsi"/>
                <w:b/>
                <w:lang w:val="ru-RU"/>
              </w:rPr>
            </w:pPr>
          </w:p>
        </w:tc>
      </w:tr>
      <w:tr w:rsidR="007276AE" w:rsidRPr="0007210E" w:rsidTr="00CF3488">
        <w:trPr>
          <w:trHeight w:val="501"/>
        </w:trPr>
        <w:tc>
          <w:tcPr>
            <w:tcW w:w="2608" w:type="dxa"/>
            <w:shd w:val="clear" w:color="auto" w:fill="E6E6E6"/>
          </w:tcPr>
          <w:p w:rsidR="007276AE" w:rsidRPr="0007210E" w:rsidRDefault="007276AE" w:rsidP="00CF3488">
            <w:pPr>
              <w:ind w:left="360"/>
              <w:rPr>
                <w:rFonts w:asciiTheme="minorHAnsi" w:hAnsiTheme="minorHAnsi"/>
                <w:b/>
                <w:iCs/>
              </w:rPr>
            </w:pPr>
            <w:r w:rsidRPr="0007210E">
              <w:rPr>
                <w:rFonts w:asciiTheme="minorHAnsi" w:hAnsiTheme="minorHAnsi"/>
                <w:b/>
                <w:iCs/>
                <w:lang w:val="sr-Cyrl-CS"/>
              </w:rPr>
              <w:t>Руководилац организационе јединице</w:t>
            </w:r>
            <w:r w:rsidRPr="0007210E">
              <w:rPr>
                <w:rFonts w:asciiTheme="minorHAnsi" w:hAnsiTheme="minorHAnsi"/>
                <w:b/>
                <w:iCs/>
              </w:rPr>
              <w:t>:</w:t>
            </w:r>
          </w:p>
        </w:tc>
        <w:tc>
          <w:tcPr>
            <w:tcW w:w="7100" w:type="dxa"/>
            <w:gridSpan w:val="4"/>
            <w:vAlign w:val="center"/>
          </w:tcPr>
          <w:p w:rsidR="007276AE" w:rsidRPr="0007210E" w:rsidRDefault="007276AE" w:rsidP="00CF3488">
            <w:pPr>
              <w:rPr>
                <w:rFonts w:asciiTheme="minorHAnsi" w:hAnsiTheme="minorHAnsi"/>
                <w:lang w:val="sr-Cyrl-CS"/>
              </w:rPr>
            </w:pPr>
            <w:r>
              <w:rPr>
                <w:rFonts w:asciiTheme="minorHAnsi" w:hAnsiTheme="minorHAnsi"/>
                <w:lang w:val="ru-RU"/>
              </w:rPr>
              <w:t>Н</w:t>
            </w:r>
            <w:r w:rsidRPr="0007210E">
              <w:rPr>
                <w:rFonts w:asciiTheme="minorHAnsi" w:hAnsiTheme="minorHAnsi"/>
                <w:lang w:val="ru-RU"/>
              </w:rPr>
              <w:t xml:space="preserve">ачелник одељења за инспекцијске и надзорне послове у области образовања </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6324"/>
      </w:tblGrid>
      <w:tr w:rsidR="007276AE" w:rsidRPr="0007210E" w:rsidTr="00CF3488">
        <w:tc>
          <w:tcPr>
            <w:tcW w:w="26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lang w:val="ru-RU"/>
              </w:rPr>
            </w:pPr>
            <w:r w:rsidRPr="009114D8">
              <w:rPr>
                <w:rFonts w:asciiTheme="minorHAnsi" w:hAnsiTheme="minorHAnsi"/>
                <w:b/>
                <w:sz w:val="20"/>
                <w:szCs w:val="20"/>
                <w:lang w:val="sr-Cyrl-CS"/>
              </w:rPr>
              <w:t>Носилац пословног процеса (одгов. лице)</w:t>
            </w:r>
            <w:r w:rsidRPr="009114D8">
              <w:rPr>
                <w:rFonts w:asciiTheme="minorHAnsi" w:hAnsiTheme="minorHAnsi"/>
                <w:b/>
                <w:sz w:val="20"/>
                <w:szCs w:val="20"/>
                <w:lang w:val="ru-RU"/>
              </w:rPr>
              <w:t xml:space="preserve"> </w:t>
            </w:r>
          </w:p>
        </w:tc>
        <w:tc>
          <w:tcPr>
            <w:tcW w:w="7100" w:type="dxa"/>
            <w:shd w:val="clear" w:color="auto" w:fill="auto"/>
            <w:vAlign w:val="center"/>
          </w:tcPr>
          <w:p w:rsidR="007276AE" w:rsidRPr="00791FA7" w:rsidRDefault="007276AE" w:rsidP="00CF3488">
            <w:pPr>
              <w:rPr>
                <w:rFonts w:asciiTheme="minorHAnsi" w:hAnsiTheme="minorHAnsi"/>
                <w:sz w:val="20"/>
                <w:szCs w:val="20"/>
                <w:lang w:val="ru-RU"/>
              </w:rPr>
            </w:pPr>
            <w:r w:rsidRPr="00791FA7">
              <w:rPr>
                <w:rFonts w:asciiTheme="minorHAnsi" w:hAnsiTheme="minorHAnsi"/>
                <w:sz w:val="20"/>
                <w:szCs w:val="20"/>
                <w:lang w:val="ru-RU"/>
              </w:rPr>
              <w:t>ССС I за инспекцијске и надзорне послове у области образовања – начелник одељења</w:t>
            </w:r>
          </w:p>
        </w:tc>
      </w:tr>
    </w:tbl>
    <w:p w:rsidR="007276AE" w:rsidRPr="0007210E" w:rsidRDefault="007276AE" w:rsidP="007276AE">
      <w:pPr>
        <w:rPr>
          <w:rFonts w:asciiTheme="minorHAnsi" w:hAnsiTheme="minorHAnsi"/>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rPr>
            </w:pPr>
            <w:r w:rsidRPr="009114D8">
              <w:rPr>
                <w:rFonts w:asciiTheme="minorHAnsi" w:hAnsiTheme="minorHAnsi"/>
                <w:b/>
                <w:sz w:val="20"/>
                <w:szCs w:val="20"/>
                <w:lang w:val="sr-Cyrl-CS"/>
              </w:rPr>
              <w:t>Назив пословног процеса</w:t>
            </w:r>
          </w:p>
        </w:tc>
      </w:tr>
      <w:tr w:rsidR="007276AE" w:rsidRPr="0007210E" w:rsidTr="00CF3488">
        <w:trPr>
          <w:trHeight w:val="599"/>
        </w:trPr>
        <w:tc>
          <w:tcPr>
            <w:tcW w:w="9708" w:type="dxa"/>
            <w:shd w:val="clear" w:color="auto" w:fill="auto"/>
            <w:vAlign w:val="center"/>
          </w:tcPr>
          <w:p w:rsidR="007276AE" w:rsidRPr="00F74B9C" w:rsidRDefault="007276AE" w:rsidP="00CF3488">
            <w:pPr>
              <w:rPr>
                <w:rFonts w:asciiTheme="minorHAnsi" w:hAnsiTheme="minorHAnsi"/>
                <w:b/>
                <w:sz w:val="20"/>
                <w:szCs w:val="20"/>
                <w:lang w:val="sr-Cyrl-CS"/>
              </w:rPr>
            </w:pPr>
            <w:r w:rsidRPr="00F74B9C">
              <w:rPr>
                <w:rFonts w:asciiTheme="minorHAnsi" w:hAnsiTheme="minorHAnsi"/>
                <w:sz w:val="20"/>
                <w:szCs w:val="20"/>
                <w:lang w:val="sr-Cyrl-CS"/>
              </w:rPr>
              <w:t xml:space="preserve">Израда  </w:t>
            </w:r>
            <w:r>
              <w:rPr>
                <w:rFonts w:asciiTheme="minorHAnsi" w:hAnsiTheme="minorHAnsi"/>
                <w:sz w:val="20"/>
                <w:szCs w:val="20"/>
                <w:lang w:val="sr-Cyrl-CS"/>
              </w:rPr>
              <w:t>П</w:t>
            </w:r>
            <w:r w:rsidRPr="00F74B9C">
              <w:rPr>
                <w:rFonts w:asciiTheme="minorHAnsi" w:hAnsiTheme="minorHAnsi"/>
                <w:sz w:val="20"/>
                <w:szCs w:val="20"/>
                <w:lang w:val="sr-Cyrl-CS"/>
              </w:rPr>
              <w:t xml:space="preserve">лана </w:t>
            </w:r>
            <w:r>
              <w:rPr>
                <w:rFonts w:asciiTheme="minorHAnsi" w:hAnsiTheme="minorHAnsi"/>
                <w:sz w:val="20"/>
                <w:szCs w:val="20"/>
                <w:lang w:val="sr-Cyrl-CS"/>
              </w:rPr>
              <w:t xml:space="preserve">рада </w:t>
            </w:r>
            <w:r w:rsidRPr="00F74B9C">
              <w:rPr>
                <w:rFonts w:asciiTheme="minorHAnsi" w:hAnsiTheme="minorHAnsi"/>
                <w:sz w:val="20"/>
                <w:szCs w:val="20"/>
                <w:lang w:val="sr-Cyrl-CS"/>
              </w:rPr>
              <w:t>инспекције</w:t>
            </w:r>
          </w:p>
        </w:tc>
      </w:tr>
    </w:tbl>
    <w:p w:rsidR="007276AE" w:rsidRPr="0007210E" w:rsidRDefault="007276AE" w:rsidP="007276AE">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tcPr>
          <w:p w:rsidR="007276AE" w:rsidRPr="009114D8" w:rsidRDefault="007276AE" w:rsidP="007276AE">
            <w:pPr>
              <w:pStyle w:val="ListParagraph"/>
              <w:numPr>
                <w:ilvl w:val="0"/>
                <w:numId w:val="7"/>
              </w:numPr>
              <w:rPr>
                <w:rFonts w:asciiTheme="minorHAnsi" w:hAnsiTheme="minorHAnsi"/>
                <w:b/>
                <w:sz w:val="20"/>
                <w:szCs w:val="20"/>
              </w:rPr>
            </w:pPr>
            <w:r w:rsidRPr="009114D8">
              <w:rPr>
                <w:rFonts w:asciiTheme="minorHAnsi" w:hAnsiTheme="minorHAnsi"/>
                <w:b/>
                <w:sz w:val="20"/>
                <w:szCs w:val="20"/>
                <w:lang w:val="sr-Cyrl-CS"/>
              </w:rPr>
              <w:t>Циљ пословног процеса</w:t>
            </w:r>
          </w:p>
        </w:tc>
      </w:tr>
      <w:tr w:rsidR="007276AE" w:rsidRPr="0007210E" w:rsidTr="00CF3488">
        <w:trPr>
          <w:trHeight w:val="599"/>
        </w:trPr>
        <w:tc>
          <w:tcPr>
            <w:tcW w:w="9708" w:type="dxa"/>
            <w:shd w:val="clear" w:color="auto" w:fill="auto"/>
            <w:vAlign w:val="center"/>
          </w:tcPr>
          <w:p w:rsidR="007276AE" w:rsidRPr="004038C4" w:rsidRDefault="007276AE" w:rsidP="00CF3488">
            <w:pPr>
              <w:rPr>
                <w:rFonts w:asciiTheme="minorHAnsi" w:hAnsiTheme="minorHAnsi"/>
                <w:sz w:val="20"/>
                <w:szCs w:val="20"/>
              </w:rPr>
            </w:pPr>
            <w:r w:rsidRPr="004038C4">
              <w:rPr>
                <w:rFonts w:asciiTheme="minorHAnsi" w:hAnsiTheme="minorHAnsi"/>
                <w:sz w:val="20"/>
                <w:szCs w:val="20"/>
                <w:lang w:val="sr-Cyrl-CS"/>
              </w:rPr>
              <w:t xml:space="preserve">Благовремен и тачан </w:t>
            </w:r>
            <w:r>
              <w:rPr>
                <w:rFonts w:asciiTheme="minorHAnsi" w:hAnsiTheme="minorHAnsi"/>
                <w:sz w:val="20"/>
                <w:szCs w:val="20"/>
                <w:lang w:val="sr-Cyrl-CS"/>
              </w:rPr>
              <w:t>П</w:t>
            </w:r>
            <w:r w:rsidRPr="00F74B9C">
              <w:rPr>
                <w:rFonts w:asciiTheme="minorHAnsi" w:hAnsiTheme="minorHAnsi"/>
                <w:sz w:val="20"/>
                <w:szCs w:val="20"/>
                <w:lang w:val="sr-Cyrl-CS"/>
              </w:rPr>
              <w:t xml:space="preserve">лана </w:t>
            </w:r>
            <w:r>
              <w:rPr>
                <w:rFonts w:asciiTheme="minorHAnsi" w:hAnsiTheme="minorHAnsi"/>
                <w:sz w:val="20"/>
                <w:szCs w:val="20"/>
                <w:lang w:val="sr-Cyrl-CS"/>
              </w:rPr>
              <w:t xml:space="preserve">рада </w:t>
            </w:r>
            <w:r w:rsidRPr="004038C4">
              <w:rPr>
                <w:rFonts w:asciiTheme="minorHAnsi" w:hAnsiTheme="minorHAnsi"/>
                <w:sz w:val="20"/>
                <w:szCs w:val="20"/>
                <w:lang w:val="sr-Cyrl-CS"/>
              </w:rPr>
              <w:t>инспекције</w:t>
            </w:r>
          </w:p>
        </w:tc>
      </w:tr>
    </w:tbl>
    <w:p w:rsidR="007276AE" w:rsidRPr="0007210E" w:rsidRDefault="007276AE" w:rsidP="007276AE">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tcPr>
          <w:p w:rsidR="007276AE" w:rsidRPr="009114D8" w:rsidRDefault="007276AE" w:rsidP="007276AE">
            <w:pPr>
              <w:pStyle w:val="ListParagraph"/>
              <w:numPr>
                <w:ilvl w:val="0"/>
                <w:numId w:val="7"/>
              </w:numPr>
              <w:rPr>
                <w:rFonts w:asciiTheme="minorHAnsi" w:hAnsiTheme="minorHAnsi"/>
                <w:b/>
                <w:sz w:val="20"/>
                <w:szCs w:val="20"/>
                <w:lang w:val="sr-Cyrl-CS"/>
              </w:rPr>
            </w:pPr>
            <w:r w:rsidRPr="009114D8">
              <w:rPr>
                <w:rFonts w:asciiTheme="minorHAnsi" w:hAnsiTheme="minorHAnsi"/>
                <w:b/>
                <w:sz w:val="20"/>
                <w:szCs w:val="20"/>
                <w:lang w:val="sr-Cyrl-CS"/>
              </w:rPr>
              <w:t>Ризици</w:t>
            </w:r>
          </w:p>
        </w:tc>
      </w:tr>
      <w:tr w:rsidR="007276AE" w:rsidRPr="0007210E" w:rsidTr="00CF3488">
        <w:trPr>
          <w:trHeight w:val="335"/>
        </w:trPr>
        <w:tc>
          <w:tcPr>
            <w:tcW w:w="9708" w:type="dxa"/>
            <w:shd w:val="clear" w:color="auto" w:fill="auto"/>
          </w:tcPr>
          <w:p w:rsidR="007276AE" w:rsidRPr="004038C4" w:rsidRDefault="007276AE" w:rsidP="00CF3488">
            <w:pPr>
              <w:rPr>
                <w:rFonts w:asciiTheme="minorHAnsi" w:hAnsiTheme="minorHAnsi"/>
                <w:sz w:val="20"/>
                <w:szCs w:val="20"/>
                <w:lang w:val="sr-Cyrl-CS"/>
              </w:rPr>
            </w:pPr>
            <w:r w:rsidRPr="0007210E">
              <w:rPr>
                <w:rFonts w:asciiTheme="minorHAnsi" w:hAnsiTheme="minorHAnsi"/>
                <w:lang w:val="sr-Cyrl-CS"/>
              </w:rPr>
              <w:t xml:space="preserve"> </w:t>
            </w:r>
            <w:r w:rsidRPr="004038C4">
              <w:rPr>
                <w:rFonts w:asciiTheme="minorHAnsi" w:hAnsiTheme="minorHAnsi"/>
                <w:sz w:val="20"/>
                <w:szCs w:val="20"/>
                <w:lang w:val="sr-Cyrl-CS"/>
              </w:rPr>
              <w:t xml:space="preserve">Кашњење у доношењу </w:t>
            </w:r>
            <w:r>
              <w:rPr>
                <w:rFonts w:asciiTheme="minorHAnsi" w:hAnsiTheme="minorHAnsi"/>
                <w:sz w:val="20"/>
                <w:szCs w:val="20"/>
                <w:lang w:val="sr-Cyrl-CS"/>
              </w:rPr>
              <w:t>П</w:t>
            </w:r>
            <w:r w:rsidRPr="00F74B9C">
              <w:rPr>
                <w:rFonts w:asciiTheme="minorHAnsi" w:hAnsiTheme="minorHAnsi"/>
                <w:sz w:val="20"/>
                <w:szCs w:val="20"/>
                <w:lang w:val="sr-Cyrl-CS"/>
              </w:rPr>
              <w:t xml:space="preserve">лана </w:t>
            </w:r>
            <w:r>
              <w:rPr>
                <w:rFonts w:asciiTheme="minorHAnsi" w:hAnsiTheme="minorHAnsi"/>
                <w:sz w:val="20"/>
                <w:szCs w:val="20"/>
                <w:lang w:val="sr-Cyrl-CS"/>
              </w:rPr>
              <w:t xml:space="preserve">рада </w:t>
            </w:r>
            <w:r w:rsidRPr="004038C4">
              <w:rPr>
                <w:rFonts w:asciiTheme="minorHAnsi" w:hAnsiTheme="minorHAnsi"/>
                <w:sz w:val="20"/>
                <w:szCs w:val="20"/>
                <w:lang w:val="sr-Cyrl-CS"/>
              </w:rPr>
              <w:t>инспекције.</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tcPr>
          <w:p w:rsidR="007276AE" w:rsidRPr="009114D8" w:rsidRDefault="007276AE" w:rsidP="007276AE">
            <w:pPr>
              <w:pStyle w:val="ListParagraph"/>
              <w:numPr>
                <w:ilvl w:val="0"/>
                <w:numId w:val="7"/>
              </w:numPr>
              <w:rPr>
                <w:rFonts w:asciiTheme="minorHAnsi" w:hAnsiTheme="minorHAnsi"/>
                <w:b/>
                <w:sz w:val="20"/>
                <w:szCs w:val="20"/>
                <w:lang w:val="sr-Cyrl-CS"/>
              </w:rPr>
            </w:pPr>
            <w:r w:rsidRPr="009114D8">
              <w:rPr>
                <w:rFonts w:asciiTheme="minorHAnsi" w:hAnsiTheme="minorHAnsi"/>
                <w:b/>
                <w:sz w:val="20"/>
                <w:szCs w:val="20"/>
                <w:lang w:val="sr-Cyrl-CS"/>
              </w:rPr>
              <w:t>Подручје примене</w:t>
            </w:r>
          </w:p>
        </w:tc>
      </w:tr>
      <w:tr w:rsidR="007276AE" w:rsidRPr="0007210E" w:rsidTr="00CF3488">
        <w:trPr>
          <w:trHeight w:val="335"/>
        </w:trPr>
        <w:tc>
          <w:tcPr>
            <w:tcW w:w="9708" w:type="dxa"/>
            <w:shd w:val="clear" w:color="auto" w:fill="auto"/>
          </w:tcPr>
          <w:p w:rsidR="007276AE" w:rsidRPr="005978B0" w:rsidRDefault="007276AE" w:rsidP="00CF3488">
            <w:pPr>
              <w:rPr>
                <w:rFonts w:asciiTheme="minorHAnsi" w:hAnsiTheme="minorHAnsi"/>
                <w:sz w:val="20"/>
                <w:szCs w:val="20"/>
                <w:lang w:val="sr-Cyrl-CS"/>
              </w:rPr>
            </w:pPr>
            <w:r w:rsidRPr="005978B0">
              <w:rPr>
                <w:rFonts w:asciiTheme="minorHAnsi" w:hAnsiTheme="minorHAnsi"/>
                <w:sz w:val="20"/>
                <w:szCs w:val="20"/>
                <w:lang w:val="sr-Cyrl-CS"/>
              </w:rPr>
              <w:t xml:space="preserve">Сектор за образовање </w:t>
            </w:r>
          </w:p>
          <w:p w:rsidR="007276AE" w:rsidRPr="0007210E" w:rsidRDefault="007276AE" w:rsidP="00CF3488">
            <w:pPr>
              <w:rPr>
                <w:rFonts w:asciiTheme="minorHAnsi" w:hAnsiTheme="minorHAnsi"/>
                <w:lang w:val="sr-Cyrl-CS"/>
              </w:rPr>
            </w:pPr>
            <w:r w:rsidRPr="005978B0">
              <w:rPr>
                <w:rFonts w:asciiTheme="minorHAnsi" w:hAnsiTheme="minorHAnsi"/>
                <w:sz w:val="20"/>
                <w:szCs w:val="20"/>
                <w:lang w:val="ru-RU"/>
              </w:rPr>
              <w:t>Одељење за инспекцијски надзор у области образовања</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rPr>
            </w:pPr>
            <w:r w:rsidRPr="009114D8">
              <w:rPr>
                <w:rFonts w:asciiTheme="minorHAnsi" w:hAnsiTheme="minorHAnsi"/>
                <w:b/>
                <w:sz w:val="20"/>
                <w:szCs w:val="20"/>
                <w:lang w:val="sr-Cyrl-CS"/>
              </w:rPr>
              <w:t>Кратак опис пословног процеса</w:t>
            </w:r>
          </w:p>
        </w:tc>
      </w:tr>
      <w:tr w:rsidR="007276AE" w:rsidRPr="0007210E" w:rsidTr="00CF3488">
        <w:trPr>
          <w:trHeight w:val="599"/>
        </w:trPr>
        <w:tc>
          <w:tcPr>
            <w:tcW w:w="9708" w:type="dxa"/>
            <w:shd w:val="clear" w:color="auto" w:fill="auto"/>
            <w:vAlign w:val="center"/>
          </w:tcPr>
          <w:p w:rsidR="007276AE" w:rsidRPr="00083A80" w:rsidRDefault="007276AE" w:rsidP="00CF3488">
            <w:pPr>
              <w:rPr>
                <w:rFonts w:asciiTheme="minorHAnsi" w:hAnsiTheme="minorHAnsi"/>
                <w:sz w:val="20"/>
                <w:szCs w:val="20"/>
                <w:lang w:val="sr-Cyrl-CS"/>
              </w:rPr>
            </w:pPr>
            <w:r w:rsidRPr="00083A80">
              <w:rPr>
                <w:rFonts w:asciiTheme="minorHAnsi" w:hAnsiTheme="minorHAnsi"/>
                <w:b/>
                <w:sz w:val="20"/>
                <w:szCs w:val="20"/>
                <w:lang w:val="sr-Cyrl-CS"/>
              </w:rPr>
              <w:t>Улаз</w:t>
            </w:r>
            <w:r w:rsidRPr="00083A80">
              <w:rPr>
                <w:rFonts w:asciiTheme="minorHAnsi" w:hAnsiTheme="minorHAnsi"/>
                <w:sz w:val="20"/>
                <w:szCs w:val="20"/>
                <w:lang w:val="sr-Cyrl-CS"/>
              </w:rPr>
              <w:t xml:space="preserve">: Предлог </w:t>
            </w:r>
            <w:r>
              <w:rPr>
                <w:rFonts w:asciiTheme="minorHAnsi" w:hAnsiTheme="minorHAnsi"/>
                <w:sz w:val="20"/>
                <w:szCs w:val="20"/>
                <w:lang w:val="sr-Cyrl-CS"/>
              </w:rPr>
              <w:t>П</w:t>
            </w:r>
            <w:r w:rsidRPr="00083A80">
              <w:rPr>
                <w:rFonts w:asciiTheme="minorHAnsi" w:hAnsiTheme="minorHAnsi"/>
                <w:sz w:val="20"/>
                <w:szCs w:val="20"/>
                <w:lang w:val="sr-Cyrl-CS"/>
              </w:rPr>
              <w:t>лана</w:t>
            </w:r>
            <w:r>
              <w:rPr>
                <w:rFonts w:asciiTheme="minorHAnsi" w:hAnsiTheme="minorHAnsi"/>
                <w:sz w:val="20"/>
                <w:szCs w:val="20"/>
                <w:lang w:val="sr-Cyrl-CS"/>
              </w:rPr>
              <w:t xml:space="preserve"> рада</w:t>
            </w:r>
            <w:r w:rsidRPr="00083A80">
              <w:rPr>
                <w:rFonts w:asciiTheme="minorHAnsi" w:hAnsiTheme="minorHAnsi"/>
                <w:sz w:val="20"/>
                <w:szCs w:val="20"/>
                <w:lang w:val="sr-Cyrl-CS"/>
              </w:rPr>
              <w:t xml:space="preserve"> инспекције за наредни период</w:t>
            </w:r>
          </w:p>
          <w:p w:rsidR="007276AE" w:rsidRPr="00083A80" w:rsidRDefault="007276AE" w:rsidP="00CF3488">
            <w:pPr>
              <w:rPr>
                <w:rFonts w:asciiTheme="minorHAnsi" w:hAnsiTheme="minorHAnsi"/>
                <w:sz w:val="20"/>
                <w:szCs w:val="20"/>
                <w:lang w:val="sr-Cyrl-CS"/>
              </w:rPr>
            </w:pPr>
            <w:r w:rsidRPr="00083A80">
              <w:rPr>
                <w:rFonts w:asciiTheme="minorHAnsi" w:hAnsiTheme="minorHAnsi"/>
                <w:b/>
                <w:sz w:val="20"/>
                <w:szCs w:val="20"/>
                <w:lang w:val="sr-Cyrl-CS"/>
              </w:rPr>
              <w:t xml:space="preserve">Активности: </w:t>
            </w:r>
            <w:r w:rsidRPr="00083A80">
              <w:rPr>
                <w:rFonts w:asciiTheme="minorHAnsi" w:hAnsiTheme="minorHAnsi"/>
                <w:sz w:val="20"/>
                <w:szCs w:val="20"/>
                <w:lang w:val="sr-Cyrl-CS"/>
              </w:rPr>
              <w:t xml:space="preserve">Начелник Одељења за инспекцијски надзор у области образовања је одговоран за израду предлога </w:t>
            </w:r>
            <w:r>
              <w:rPr>
                <w:rFonts w:asciiTheme="minorHAnsi" w:hAnsiTheme="minorHAnsi"/>
                <w:sz w:val="20"/>
                <w:szCs w:val="20"/>
                <w:lang w:val="sr-Cyrl-CS"/>
              </w:rPr>
              <w:t>П</w:t>
            </w:r>
            <w:r w:rsidRPr="00F74B9C">
              <w:rPr>
                <w:rFonts w:asciiTheme="minorHAnsi" w:hAnsiTheme="minorHAnsi"/>
                <w:sz w:val="20"/>
                <w:szCs w:val="20"/>
                <w:lang w:val="sr-Cyrl-CS"/>
              </w:rPr>
              <w:t xml:space="preserve">лана </w:t>
            </w:r>
            <w:r>
              <w:rPr>
                <w:rFonts w:asciiTheme="minorHAnsi" w:hAnsiTheme="minorHAnsi"/>
                <w:sz w:val="20"/>
                <w:szCs w:val="20"/>
                <w:lang w:val="sr-Cyrl-CS"/>
              </w:rPr>
              <w:t xml:space="preserve">рада </w:t>
            </w:r>
            <w:r w:rsidRPr="00083A80">
              <w:rPr>
                <w:rFonts w:asciiTheme="minorHAnsi" w:hAnsiTheme="minorHAnsi"/>
                <w:sz w:val="20"/>
                <w:szCs w:val="20"/>
                <w:lang w:val="sr-Cyrl-CS"/>
              </w:rPr>
              <w:t xml:space="preserve">инспекције за наредни период. Предлог </w:t>
            </w:r>
            <w:r>
              <w:rPr>
                <w:rFonts w:asciiTheme="minorHAnsi" w:hAnsiTheme="minorHAnsi"/>
                <w:sz w:val="20"/>
                <w:szCs w:val="20"/>
                <w:lang w:val="sr-Cyrl-CS"/>
              </w:rPr>
              <w:t>П</w:t>
            </w:r>
            <w:r w:rsidRPr="00F74B9C">
              <w:rPr>
                <w:rFonts w:asciiTheme="minorHAnsi" w:hAnsiTheme="minorHAnsi"/>
                <w:sz w:val="20"/>
                <w:szCs w:val="20"/>
                <w:lang w:val="sr-Cyrl-CS"/>
              </w:rPr>
              <w:t xml:space="preserve">лана </w:t>
            </w:r>
            <w:r>
              <w:rPr>
                <w:rFonts w:asciiTheme="minorHAnsi" w:hAnsiTheme="minorHAnsi"/>
                <w:sz w:val="20"/>
                <w:szCs w:val="20"/>
                <w:lang w:val="sr-Cyrl-CS"/>
              </w:rPr>
              <w:t xml:space="preserve">рада </w:t>
            </w:r>
            <w:r w:rsidRPr="00083A80">
              <w:rPr>
                <w:rFonts w:asciiTheme="minorHAnsi" w:hAnsiTheme="minorHAnsi"/>
                <w:sz w:val="20"/>
                <w:szCs w:val="20"/>
                <w:lang w:val="sr-Cyrl-CS"/>
              </w:rPr>
              <w:t>инспекције се израђује на основу увида и података о реализацији инспекцијских надзора у претходном периоду, на основу података о постојању просветних инспектора на нивоу локалне самоуправе и индикација учесталих појава непоштовања прописа</w:t>
            </w:r>
            <w:r>
              <w:rPr>
                <w:rFonts w:asciiTheme="minorHAnsi" w:hAnsiTheme="minorHAnsi"/>
                <w:sz w:val="20"/>
                <w:szCs w:val="20"/>
                <w:lang w:val="sr-Cyrl-CS"/>
              </w:rPr>
              <w:t>, тј.</w:t>
            </w:r>
            <w:r w:rsidRPr="00083A80">
              <w:rPr>
                <w:rFonts w:asciiTheme="minorHAnsi" w:hAnsiTheme="minorHAnsi"/>
                <w:sz w:val="20"/>
                <w:szCs w:val="20"/>
                <w:lang w:val="sr-Cyrl-CS"/>
              </w:rPr>
              <w:t xml:space="preserve"> постојања приговора у одређено</w:t>
            </w:r>
            <w:r>
              <w:rPr>
                <w:rFonts w:asciiTheme="minorHAnsi" w:hAnsiTheme="minorHAnsi"/>
                <w:sz w:val="20"/>
                <w:szCs w:val="20"/>
                <w:lang w:val="sr-Cyrl-CS"/>
              </w:rPr>
              <w:t>ј</w:t>
            </w:r>
            <w:r w:rsidRPr="00083A80">
              <w:rPr>
                <w:rFonts w:asciiTheme="minorHAnsi" w:hAnsiTheme="minorHAnsi"/>
                <w:sz w:val="20"/>
                <w:szCs w:val="20"/>
                <w:lang w:val="sr-Cyrl-CS"/>
              </w:rPr>
              <w:t xml:space="preserve"> </w:t>
            </w:r>
            <w:r>
              <w:rPr>
                <w:rFonts w:asciiTheme="minorHAnsi" w:hAnsiTheme="minorHAnsi"/>
                <w:sz w:val="20"/>
                <w:szCs w:val="20"/>
                <w:lang w:val="sr-Cyrl-CS"/>
              </w:rPr>
              <w:t>општини</w:t>
            </w:r>
            <w:r w:rsidRPr="00083A80">
              <w:rPr>
                <w:rFonts w:asciiTheme="minorHAnsi" w:hAnsiTheme="minorHAnsi"/>
                <w:sz w:val="20"/>
                <w:szCs w:val="20"/>
                <w:lang w:val="sr-Cyrl-CS"/>
              </w:rPr>
              <w:t>, као и расположивих капацитета за реализацију инспекцијских надзора.</w:t>
            </w:r>
          </w:p>
          <w:p w:rsidR="007276AE" w:rsidRPr="00083A80" w:rsidRDefault="007276AE" w:rsidP="00CF3488">
            <w:pPr>
              <w:rPr>
                <w:rFonts w:asciiTheme="minorHAnsi" w:hAnsiTheme="minorHAnsi"/>
                <w:sz w:val="20"/>
                <w:szCs w:val="20"/>
                <w:lang w:val="sr-Cyrl-CS"/>
              </w:rPr>
            </w:pPr>
            <w:r w:rsidRPr="00083A80">
              <w:rPr>
                <w:rFonts w:asciiTheme="minorHAnsi" w:hAnsiTheme="minorHAnsi"/>
                <w:sz w:val="20"/>
                <w:szCs w:val="20"/>
                <w:lang w:val="sr-Cyrl-CS"/>
              </w:rPr>
              <w:t xml:space="preserve">По изради, предлог </w:t>
            </w:r>
            <w:r>
              <w:rPr>
                <w:rFonts w:asciiTheme="minorHAnsi" w:hAnsiTheme="minorHAnsi"/>
                <w:sz w:val="20"/>
                <w:szCs w:val="20"/>
                <w:lang w:val="sr-Cyrl-CS"/>
              </w:rPr>
              <w:t>П</w:t>
            </w:r>
            <w:r w:rsidRPr="00F74B9C">
              <w:rPr>
                <w:rFonts w:asciiTheme="minorHAnsi" w:hAnsiTheme="minorHAnsi"/>
                <w:sz w:val="20"/>
                <w:szCs w:val="20"/>
                <w:lang w:val="sr-Cyrl-CS"/>
              </w:rPr>
              <w:t xml:space="preserve">лана </w:t>
            </w:r>
            <w:r>
              <w:rPr>
                <w:rFonts w:asciiTheme="minorHAnsi" w:hAnsiTheme="minorHAnsi"/>
                <w:sz w:val="20"/>
                <w:szCs w:val="20"/>
                <w:lang w:val="sr-Cyrl-CS"/>
              </w:rPr>
              <w:t xml:space="preserve">рада </w:t>
            </w:r>
            <w:r w:rsidRPr="00083A80">
              <w:rPr>
                <w:rFonts w:asciiTheme="minorHAnsi" w:hAnsiTheme="minorHAnsi"/>
                <w:sz w:val="20"/>
                <w:szCs w:val="20"/>
                <w:lang w:val="sr-Cyrl-CS"/>
              </w:rPr>
              <w:t xml:space="preserve">инспекције се доставља Колегијуму секретара на разматрање. На састанку Колегијума спроводи се анализа и разматрање предложеног плана рада у наредном периоду. При томе, Колегијум има право измене предлога плана у погледу дефинисања општина и образовних установа које ће бити предмет </w:t>
            </w:r>
            <w:r>
              <w:rPr>
                <w:rFonts w:asciiTheme="minorHAnsi" w:hAnsiTheme="minorHAnsi"/>
                <w:sz w:val="20"/>
                <w:szCs w:val="20"/>
                <w:lang w:val="sr-Cyrl-CS"/>
              </w:rPr>
              <w:t xml:space="preserve">прегледа од стране </w:t>
            </w:r>
            <w:r w:rsidRPr="00083A80">
              <w:rPr>
                <w:rFonts w:asciiTheme="minorHAnsi" w:hAnsiTheme="minorHAnsi"/>
                <w:sz w:val="20"/>
                <w:szCs w:val="20"/>
                <w:lang w:val="sr-Cyrl-CS"/>
              </w:rPr>
              <w:t>инспекцијских органа. Према закључку Колегијума, начелник Одељења за управни и инспекцијски надзор реализује измене предлога плана.</w:t>
            </w:r>
          </w:p>
          <w:p w:rsidR="007276AE" w:rsidRDefault="007276AE" w:rsidP="00CF3488">
            <w:pPr>
              <w:rPr>
                <w:rFonts w:asciiTheme="minorHAnsi" w:hAnsiTheme="minorHAnsi"/>
                <w:sz w:val="20"/>
                <w:szCs w:val="20"/>
                <w:lang w:val="sr-Cyrl-CS"/>
              </w:rPr>
            </w:pPr>
            <w:r w:rsidRPr="00083A80">
              <w:rPr>
                <w:rFonts w:asciiTheme="minorHAnsi" w:hAnsiTheme="minorHAnsi"/>
                <w:sz w:val="20"/>
                <w:szCs w:val="20"/>
                <w:lang w:val="sr-Cyrl-CS"/>
              </w:rPr>
              <w:t xml:space="preserve">По извршеном усаглашавању, </w:t>
            </w:r>
            <w:r>
              <w:rPr>
                <w:rFonts w:asciiTheme="minorHAnsi" w:hAnsiTheme="minorHAnsi"/>
                <w:sz w:val="20"/>
                <w:szCs w:val="20"/>
                <w:lang w:val="sr-Cyrl-CS"/>
              </w:rPr>
              <w:t>п</w:t>
            </w:r>
            <w:r w:rsidRPr="00083A80">
              <w:rPr>
                <w:rFonts w:asciiTheme="minorHAnsi" w:hAnsiTheme="minorHAnsi"/>
                <w:sz w:val="20"/>
                <w:szCs w:val="20"/>
                <w:lang w:val="sr-Cyrl-CS"/>
              </w:rPr>
              <w:t>окрајински секретар</w:t>
            </w:r>
            <w:r>
              <w:rPr>
                <w:rFonts w:asciiTheme="minorHAnsi" w:hAnsiTheme="minorHAnsi"/>
                <w:sz w:val="20"/>
                <w:szCs w:val="20"/>
                <w:lang w:val="sr-Cyrl-CS"/>
              </w:rPr>
              <w:t xml:space="preserve"> одобрава и </w:t>
            </w:r>
            <w:r w:rsidRPr="00083A80">
              <w:rPr>
                <w:rFonts w:asciiTheme="minorHAnsi" w:hAnsiTheme="minorHAnsi"/>
                <w:sz w:val="20"/>
                <w:szCs w:val="20"/>
                <w:lang w:val="sr-Cyrl-CS"/>
              </w:rPr>
              <w:t xml:space="preserve"> потпи</w:t>
            </w:r>
            <w:r>
              <w:rPr>
                <w:rFonts w:asciiTheme="minorHAnsi" w:hAnsiTheme="minorHAnsi"/>
                <w:sz w:val="20"/>
                <w:szCs w:val="20"/>
                <w:lang w:val="sr-Cyrl-CS"/>
              </w:rPr>
              <w:t>сује П</w:t>
            </w:r>
            <w:r w:rsidRPr="00F74B9C">
              <w:rPr>
                <w:rFonts w:asciiTheme="minorHAnsi" w:hAnsiTheme="minorHAnsi"/>
                <w:sz w:val="20"/>
                <w:szCs w:val="20"/>
                <w:lang w:val="sr-Cyrl-CS"/>
              </w:rPr>
              <w:t xml:space="preserve">лана </w:t>
            </w:r>
            <w:r>
              <w:rPr>
                <w:rFonts w:asciiTheme="minorHAnsi" w:hAnsiTheme="minorHAnsi"/>
                <w:sz w:val="20"/>
                <w:szCs w:val="20"/>
                <w:lang w:val="sr-Cyrl-CS"/>
              </w:rPr>
              <w:t>рада.</w:t>
            </w:r>
          </w:p>
          <w:p w:rsidR="007276AE" w:rsidRPr="00083A80" w:rsidRDefault="007276AE" w:rsidP="00CF3488">
            <w:pPr>
              <w:rPr>
                <w:rFonts w:asciiTheme="minorHAnsi" w:hAnsiTheme="minorHAnsi"/>
                <w:sz w:val="20"/>
                <w:szCs w:val="20"/>
                <w:lang w:val="sr-Cyrl-CS"/>
              </w:rPr>
            </w:pPr>
            <w:r>
              <w:rPr>
                <w:rFonts w:asciiTheme="minorHAnsi" w:hAnsiTheme="minorHAnsi"/>
                <w:sz w:val="20"/>
                <w:szCs w:val="20"/>
                <w:lang w:val="sr-Cyrl-CS"/>
              </w:rPr>
              <w:t xml:space="preserve">Након тога </w:t>
            </w:r>
            <w:r w:rsidRPr="003D59A1">
              <w:rPr>
                <w:rFonts w:asciiTheme="minorHAnsi" w:hAnsiTheme="minorHAnsi"/>
                <w:sz w:val="20"/>
                <w:szCs w:val="20"/>
                <w:lang w:val="sr-Cyrl-CS"/>
              </w:rPr>
              <w:t xml:space="preserve"> </w:t>
            </w: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 </w:t>
            </w:r>
            <w:r w:rsidRPr="003D59A1">
              <w:rPr>
                <w:rFonts w:asciiTheme="minorHAnsi" w:hAnsiTheme="minorHAnsi"/>
                <w:sz w:val="20"/>
                <w:szCs w:val="20"/>
                <w:lang w:val="sr-Cyrl-CS"/>
              </w:rPr>
              <w:t xml:space="preserve">инспекције </w:t>
            </w:r>
            <w:r>
              <w:rPr>
                <w:rFonts w:asciiTheme="minorHAnsi" w:hAnsiTheme="minorHAnsi"/>
                <w:sz w:val="20"/>
                <w:szCs w:val="20"/>
                <w:lang w:val="sr-Cyrl-CS"/>
              </w:rPr>
              <w:t xml:space="preserve">се доставља </w:t>
            </w:r>
            <w:r w:rsidRPr="003D59A1">
              <w:rPr>
                <w:rFonts w:asciiTheme="minorHAnsi" w:hAnsiTheme="minorHAnsi"/>
                <w:sz w:val="20"/>
                <w:szCs w:val="20"/>
                <w:lang w:val="sr-Cyrl-CS"/>
              </w:rPr>
              <w:t>на обједињавање планова рада на нивоу Секретаријата</w:t>
            </w:r>
          </w:p>
          <w:p w:rsidR="007276AE" w:rsidRPr="0007210E" w:rsidRDefault="007276AE" w:rsidP="00CF3488">
            <w:pPr>
              <w:rPr>
                <w:rFonts w:asciiTheme="minorHAnsi" w:hAnsiTheme="minorHAnsi"/>
                <w:lang w:val="sr-Cyrl-CS"/>
              </w:rPr>
            </w:pPr>
            <w:r w:rsidRPr="00083A80">
              <w:rPr>
                <w:rFonts w:asciiTheme="minorHAnsi" w:hAnsiTheme="minorHAnsi"/>
                <w:b/>
                <w:sz w:val="20"/>
                <w:szCs w:val="20"/>
                <w:lang w:val="sr-Cyrl-CS"/>
              </w:rPr>
              <w:t xml:space="preserve">Резултат: </w:t>
            </w:r>
            <w:r w:rsidRPr="00083A80">
              <w:rPr>
                <w:rFonts w:asciiTheme="minorHAnsi" w:hAnsiTheme="minorHAnsi"/>
                <w:sz w:val="20"/>
                <w:szCs w:val="20"/>
                <w:lang w:val="sr-Cyrl-CS"/>
              </w:rPr>
              <w:t xml:space="preserve">Благовремен и тачан </w:t>
            </w:r>
            <w:r>
              <w:rPr>
                <w:rFonts w:asciiTheme="minorHAnsi" w:hAnsiTheme="minorHAnsi"/>
                <w:sz w:val="20"/>
                <w:szCs w:val="20"/>
                <w:lang w:val="sr-Cyrl-CS"/>
              </w:rPr>
              <w:t>П</w:t>
            </w:r>
            <w:r w:rsidRPr="00F74B9C">
              <w:rPr>
                <w:rFonts w:asciiTheme="minorHAnsi" w:hAnsiTheme="minorHAnsi"/>
                <w:sz w:val="20"/>
                <w:szCs w:val="20"/>
                <w:lang w:val="sr-Cyrl-CS"/>
              </w:rPr>
              <w:t xml:space="preserve">лана </w:t>
            </w:r>
            <w:r>
              <w:rPr>
                <w:rFonts w:asciiTheme="minorHAnsi" w:hAnsiTheme="minorHAnsi"/>
                <w:sz w:val="20"/>
                <w:szCs w:val="20"/>
                <w:lang w:val="sr-Cyrl-CS"/>
              </w:rPr>
              <w:t xml:space="preserve">рада </w:t>
            </w:r>
            <w:r w:rsidRPr="00083A80">
              <w:rPr>
                <w:rFonts w:asciiTheme="minorHAnsi" w:hAnsiTheme="minorHAnsi"/>
                <w:sz w:val="20"/>
                <w:szCs w:val="20"/>
                <w:lang w:val="sr-Cyrl-CS"/>
              </w:rPr>
              <w:t>инспекције</w:t>
            </w:r>
          </w:p>
        </w:tc>
      </w:tr>
    </w:tbl>
    <w:p w:rsidR="007276AE" w:rsidRPr="00D809F1"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lang w:val="ru-RU"/>
              </w:rPr>
            </w:pPr>
            <w:r w:rsidRPr="009114D8">
              <w:rPr>
                <w:rFonts w:asciiTheme="minorHAnsi" w:hAnsiTheme="minorHAnsi"/>
                <w:b/>
                <w:sz w:val="20"/>
                <w:szCs w:val="20"/>
                <w:lang w:val="sr-Cyrl-CS"/>
              </w:rPr>
              <w:t>Везе са другим пословним процесима/процедурама (шифре)</w:t>
            </w:r>
          </w:p>
        </w:tc>
      </w:tr>
      <w:tr w:rsidR="007276AE" w:rsidRPr="0007210E" w:rsidTr="00CF3488">
        <w:tc>
          <w:tcPr>
            <w:tcW w:w="9708" w:type="dxa"/>
            <w:shd w:val="clear" w:color="auto" w:fill="auto"/>
            <w:vAlign w:val="center"/>
          </w:tcPr>
          <w:p w:rsidR="007276AE" w:rsidRPr="00077B71" w:rsidRDefault="007276AE" w:rsidP="00CF3488">
            <w:pPr>
              <w:rPr>
                <w:rFonts w:asciiTheme="minorHAnsi" w:hAnsiTheme="minorHAnsi"/>
                <w:sz w:val="20"/>
                <w:szCs w:val="20"/>
                <w:lang w:val="ru-RU"/>
              </w:rPr>
            </w:pPr>
            <w:r w:rsidRPr="00077B71">
              <w:rPr>
                <w:rFonts w:asciiTheme="minorHAnsi" w:hAnsiTheme="minorHAnsi"/>
                <w:sz w:val="20"/>
                <w:szCs w:val="20"/>
                <w:lang w:val="sr-Cyrl-CS"/>
              </w:rPr>
              <w:t xml:space="preserve">Достављање </w:t>
            </w: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инспекције на обједињавање </w:t>
            </w:r>
            <w:r>
              <w:rPr>
                <w:rFonts w:asciiTheme="minorHAnsi" w:hAnsiTheme="minorHAnsi"/>
                <w:sz w:val="20"/>
                <w:szCs w:val="20"/>
                <w:lang w:val="sr-Cyrl-CS"/>
              </w:rPr>
              <w:t xml:space="preserve">са осталим </w:t>
            </w:r>
            <w:r w:rsidRPr="00077B71">
              <w:rPr>
                <w:rFonts w:asciiTheme="minorHAnsi" w:hAnsiTheme="minorHAnsi"/>
                <w:sz w:val="20"/>
                <w:szCs w:val="20"/>
                <w:lang w:val="sr-Cyrl-CS"/>
              </w:rPr>
              <w:t>планов</w:t>
            </w:r>
            <w:r>
              <w:rPr>
                <w:rFonts w:asciiTheme="minorHAnsi" w:hAnsiTheme="minorHAnsi"/>
                <w:sz w:val="20"/>
                <w:szCs w:val="20"/>
                <w:lang w:val="sr-Cyrl-CS"/>
              </w:rPr>
              <w:t>има</w:t>
            </w:r>
            <w:r w:rsidRPr="00077B71">
              <w:rPr>
                <w:rFonts w:asciiTheme="minorHAnsi" w:hAnsiTheme="minorHAnsi"/>
                <w:sz w:val="20"/>
                <w:szCs w:val="20"/>
                <w:lang w:val="sr-Cyrl-CS"/>
              </w:rPr>
              <w:t xml:space="preserve"> рада на нивоу Секретаријата.</w:t>
            </w:r>
          </w:p>
        </w:tc>
      </w:tr>
    </w:tbl>
    <w:p w:rsidR="007276AE" w:rsidRDefault="007276AE" w:rsidP="007276AE">
      <w:pPr>
        <w:rPr>
          <w:rFonts w:asciiTheme="minorHAnsi" w:hAnsiTheme="minorHAnsi"/>
          <w:lang w:val="ru-RU"/>
        </w:rPr>
      </w:pPr>
    </w:p>
    <w:p w:rsidR="007276AE" w:rsidRDefault="007276AE" w:rsidP="007276AE">
      <w:pPr>
        <w:rPr>
          <w:rFonts w:asciiTheme="minorHAnsi" w:hAnsiTheme="minorHAnsi"/>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lang w:val="ru-RU"/>
              </w:rPr>
            </w:pPr>
            <w:r w:rsidRPr="009114D8">
              <w:rPr>
                <w:rFonts w:asciiTheme="minorHAnsi" w:hAnsiTheme="minorHAnsi"/>
                <w:b/>
                <w:sz w:val="20"/>
                <w:szCs w:val="20"/>
                <w:lang w:val="sr-Cyrl-CS"/>
              </w:rPr>
              <w:t>Ресурси за остваривање пословног процеса</w:t>
            </w:r>
          </w:p>
        </w:tc>
      </w:tr>
      <w:tr w:rsidR="007276AE" w:rsidRPr="0007210E" w:rsidTr="00CF3488">
        <w:tc>
          <w:tcPr>
            <w:tcW w:w="9708" w:type="dxa"/>
            <w:shd w:val="clear" w:color="auto" w:fill="auto"/>
            <w:vAlign w:val="center"/>
          </w:tcPr>
          <w:p w:rsidR="007276AE" w:rsidRPr="00077B71" w:rsidRDefault="007276AE" w:rsidP="00CF3488">
            <w:pPr>
              <w:rPr>
                <w:rFonts w:asciiTheme="minorHAnsi" w:hAnsiTheme="minorHAnsi"/>
                <w:sz w:val="20"/>
                <w:szCs w:val="20"/>
                <w:lang w:val="sr-Cyrl-CS"/>
              </w:rPr>
            </w:pPr>
            <w:r w:rsidRPr="00077B71">
              <w:rPr>
                <w:rFonts w:asciiTheme="minorHAnsi" w:hAnsiTheme="minorHAnsi"/>
                <w:sz w:val="20"/>
                <w:szCs w:val="20"/>
                <w:lang w:val="sr-Cyrl-CS"/>
              </w:rPr>
              <w:t xml:space="preserve">Запослени </w:t>
            </w:r>
            <w:r>
              <w:rPr>
                <w:rFonts w:asciiTheme="minorHAnsi" w:hAnsiTheme="minorHAnsi"/>
                <w:sz w:val="20"/>
                <w:szCs w:val="20"/>
                <w:lang w:val="sr-Cyrl-CS"/>
              </w:rPr>
              <w:t xml:space="preserve">укључени у </w:t>
            </w:r>
            <w:r w:rsidRPr="00077B71">
              <w:rPr>
                <w:rFonts w:asciiTheme="minorHAnsi" w:hAnsiTheme="minorHAnsi"/>
                <w:sz w:val="20"/>
                <w:szCs w:val="20"/>
                <w:lang w:val="sr-Cyrl-CS"/>
              </w:rPr>
              <w:t>извршавање активности процеса</w:t>
            </w:r>
          </w:p>
          <w:p w:rsidR="007276AE" w:rsidRPr="0007210E" w:rsidRDefault="007276AE" w:rsidP="00CF3488">
            <w:pPr>
              <w:rPr>
                <w:rFonts w:asciiTheme="minorHAnsi" w:hAnsiTheme="minorHAnsi"/>
                <w:b/>
                <w:lang w:val="ru-RU"/>
              </w:rPr>
            </w:pPr>
            <w:r w:rsidRPr="00077B71">
              <w:rPr>
                <w:rFonts w:asciiTheme="minorHAnsi" w:hAnsiTheme="minorHAnsi"/>
                <w:sz w:val="20"/>
                <w:szCs w:val="20"/>
                <w:lang w:val="sr-Cyrl-CS"/>
              </w:rPr>
              <w:t>Годишњи извештај о раду одељења за претходну годину</w:t>
            </w:r>
          </w:p>
        </w:tc>
      </w:tr>
    </w:tbl>
    <w:p w:rsidR="007276AE" w:rsidRPr="0007210E" w:rsidRDefault="007276AE" w:rsidP="007276AE">
      <w:pPr>
        <w:rPr>
          <w:rFonts w:asciiTheme="minorHAnsi" w:hAnsiTheme="minorHAnsi"/>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rPr>
            </w:pPr>
            <w:r w:rsidRPr="009114D8">
              <w:rPr>
                <w:rFonts w:asciiTheme="minorHAnsi" w:hAnsiTheme="minorHAnsi"/>
                <w:b/>
                <w:sz w:val="20"/>
                <w:szCs w:val="20"/>
                <w:lang w:val="sr-Cyrl-CS"/>
              </w:rPr>
              <w:t>Учесници, одговорности и овлашћење</w:t>
            </w:r>
          </w:p>
        </w:tc>
      </w:tr>
      <w:tr w:rsidR="007276AE" w:rsidRPr="0007210E" w:rsidTr="00CF3488">
        <w:tc>
          <w:tcPr>
            <w:tcW w:w="9708" w:type="dxa"/>
            <w:shd w:val="clear" w:color="auto" w:fill="auto"/>
            <w:vAlign w:val="center"/>
          </w:tcPr>
          <w:p w:rsidR="007276AE" w:rsidRDefault="007276AE" w:rsidP="00CF3488">
            <w:pPr>
              <w:rPr>
                <w:rFonts w:asciiTheme="minorHAnsi" w:hAnsiTheme="minorHAnsi"/>
                <w:sz w:val="20"/>
                <w:szCs w:val="20"/>
                <w:lang w:val="ru-RU"/>
              </w:rPr>
            </w:pPr>
            <w:r w:rsidRPr="00077B71">
              <w:rPr>
                <w:rFonts w:asciiTheme="minorHAnsi" w:hAnsiTheme="minorHAnsi"/>
                <w:sz w:val="20"/>
                <w:szCs w:val="20"/>
                <w:lang w:val="ru-RU"/>
              </w:rPr>
              <w:t>ССС I за инспекцијске и надзорне послове у области образовања – начелник одељења</w:t>
            </w:r>
            <w:r>
              <w:rPr>
                <w:rFonts w:asciiTheme="minorHAnsi" w:hAnsiTheme="minorHAnsi"/>
                <w:sz w:val="20"/>
                <w:szCs w:val="20"/>
                <w:lang w:val="ru-RU"/>
              </w:rPr>
              <w:t xml:space="preserve"> - </w:t>
            </w:r>
            <w:r w:rsidRPr="00083A80">
              <w:rPr>
                <w:rFonts w:asciiTheme="minorHAnsi" w:hAnsiTheme="minorHAnsi"/>
                <w:sz w:val="20"/>
                <w:szCs w:val="20"/>
                <w:lang w:val="sr-Cyrl-CS"/>
              </w:rPr>
              <w:t>израд</w:t>
            </w:r>
            <w:r>
              <w:rPr>
                <w:rFonts w:asciiTheme="minorHAnsi" w:hAnsiTheme="minorHAnsi"/>
                <w:sz w:val="20"/>
                <w:szCs w:val="20"/>
                <w:lang w:val="sr-Cyrl-CS"/>
              </w:rPr>
              <w:t>а</w:t>
            </w:r>
            <w:r w:rsidRPr="00083A80">
              <w:rPr>
                <w:rFonts w:asciiTheme="minorHAnsi" w:hAnsiTheme="minorHAnsi"/>
                <w:sz w:val="20"/>
                <w:szCs w:val="20"/>
                <w:lang w:val="sr-Cyrl-CS"/>
              </w:rPr>
              <w:t xml:space="preserve"> предлога </w:t>
            </w: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 </w:t>
            </w:r>
            <w:r w:rsidRPr="00083A80">
              <w:rPr>
                <w:rFonts w:asciiTheme="minorHAnsi" w:hAnsiTheme="minorHAnsi"/>
                <w:sz w:val="20"/>
                <w:szCs w:val="20"/>
                <w:lang w:val="sr-Cyrl-CS"/>
              </w:rPr>
              <w:t>инспекције за наредни период</w:t>
            </w:r>
          </w:p>
          <w:p w:rsidR="007276AE" w:rsidRDefault="007276AE" w:rsidP="00CF3488">
            <w:pPr>
              <w:rPr>
                <w:rFonts w:asciiTheme="minorHAnsi" w:hAnsiTheme="minorHAnsi"/>
                <w:sz w:val="20"/>
                <w:szCs w:val="20"/>
                <w:lang w:val="ru-RU"/>
              </w:rPr>
            </w:pPr>
            <w:r w:rsidRPr="00083A80">
              <w:rPr>
                <w:rFonts w:asciiTheme="minorHAnsi" w:hAnsiTheme="minorHAnsi"/>
                <w:sz w:val="20"/>
                <w:szCs w:val="20"/>
                <w:lang w:val="sr-Cyrl-CS"/>
              </w:rPr>
              <w:t>Колегијуму секретара</w:t>
            </w:r>
            <w:r>
              <w:rPr>
                <w:rFonts w:asciiTheme="minorHAnsi" w:hAnsiTheme="minorHAnsi"/>
                <w:sz w:val="20"/>
                <w:szCs w:val="20"/>
                <w:lang w:val="sr-Cyrl-CS"/>
              </w:rPr>
              <w:t xml:space="preserve"> – разматрање </w:t>
            </w:r>
            <w:r w:rsidRPr="00083A80">
              <w:rPr>
                <w:rFonts w:asciiTheme="minorHAnsi" w:hAnsiTheme="minorHAnsi"/>
                <w:sz w:val="20"/>
                <w:szCs w:val="20"/>
                <w:lang w:val="sr-Cyrl-CS"/>
              </w:rPr>
              <w:t xml:space="preserve">предлога </w:t>
            </w: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 </w:t>
            </w:r>
            <w:r w:rsidRPr="00083A80">
              <w:rPr>
                <w:rFonts w:asciiTheme="minorHAnsi" w:hAnsiTheme="minorHAnsi"/>
                <w:sz w:val="20"/>
                <w:szCs w:val="20"/>
                <w:lang w:val="sr-Cyrl-CS"/>
              </w:rPr>
              <w:t>инспекције за наредни период</w:t>
            </w:r>
            <w:r>
              <w:rPr>
                <w:rFonts w:asciiTheme="minorHAnsi" w:hAnsiTheme="minorHAnsi"/>
                <w:sz w:val="20"/>
                <w:szCs w:val="20"/>
                <w:lang w:val="sr-Cyrl-CS"/>
              </w:rPr>
              <w:t>, д</w:t>
            </w:r>
            <w:r w:rsidRPr="00077B71">
              <w:rPr>
                <w:rFonts w:asciiTheme="minorHAnsi" w:hAnsiTheme="minorHAnsi"/>
                <w:sz w:val="20"/>
                <w:szCs w:val="20"/>
                <w:lang w:val="sr-Cyrl-CS"/>
              </w:rPr>
              <w:t xml:space="preserve">остављање </w:t>
            </w: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инспекције на обједињавање </w:t>
            </w:r>
            <w:r>
              <w:rPr>
                <w:rFonts w:asciiTheme="minorHAnsi" w:hAnsiTheme="minorHAnsi"/>
                <w:sz w:val="20"/>
                <w:szCs w:val="20"/>
                <w:lang w:val="sr-Cyrl-CS"/>
              </w:rPr>
              <w:t xml:space="preserve">са осталим </w:t>
            </w:r>
            <w:r w:rsidRPr="00077B71">
              <w:rPr>
                <w:rFonts w:asciiTheme="minorHAnsi" w:hAnsiTheme="minorHAnsi"/>
                <w:sz w:val="20"/>
                <w:szCs w:val="20"/>
                <w:lang w:val="sr-Cyrl-CS"/>
              </w:rPr>
              <w:t>планов</w:t>
            </w:r>
            <w:r>
              <w:rPr>
                <w:rFonts w:asciiTheme="minorHAnsi" w:hAnsiTheme="minorHAnsi"/>
                <w:sz w:val="20"/>
                <w:szCs w:val="20"/>
                <w:lang w:val="sr-Cyrl-CS"/>
              </w:rPr>
              <w:t>има</w:t>
            </w:r>
            <w:r w:rsidRPr="00077B71">
              <w:rPr>
                <w:rFonts w:asciiTheme="minorHAnsi" w:hAnsiTheme="minorHAnsi"/>
                <w:sz w:val="20"/>
                <w:szCs w:val="20"/>
                <w:lang w:val="sr-Cyrl-CS"/>
              </w:rPr>
              <w:t xml:space="preserve"> рада на нивоу </w:t>
            </w:r>
            <w:r w:rsidRPr="00077B71">
              <w:rPr>
                <w:rFonts w:asciiTheme="minorHAnsi" w:hAnsiTheme="minorHAnsi"/>
                <w:sz w:val="20"/>
                <w:szCs w:val="20"/>
                <w:lang w:val="sr-Cyrl-CS"/>
              </w:rPr>
              <w:lastRenderedPageBreak/>
              <w:t>Секретаријата</w:t>
            </w:r>
            <w:r>
              <w:rPr>
                <w:rFonts w:asciiTheme="minorHAnsi" w:hAnsiTheme="minorHAnsi"/>
                <w:sz w:val="20"/>
                <w:szCs w:val="20"/>
                <w:lang w:val="sr-Cyrl-CS"/>
              </w:rPr>
              <w:t xml:space="preserve">  </w:t>
            </w:r>
          </w:p>
          <w:p w:rsidR="007276AE" w:rsidRPr="00077B71" w:rsidRDefault="007276AE" w:rsidP="00CF3488">
            <w:pPr>
              <w:rPr>
                <w:rFonts w:asciiTheme="minorHAnsi" w:hAnsiTheme="minorHAnsi"/>
                <w:color w:val="FF0000"/>
                <w:sz w:val="20"/>
                <w:szCs w:val="20"/>
              </w:rPr>
            </w:pPr>
            <w:r>
              <w:rPr>
                <w:rFonts w:asciiTheme="minorHAnsi" w:hAnsiTheme="minorHAnsi"/>
                <w:sz w:val="20"/>
                <w:szCs w:val="20"/>
                <w:lang w:val="sr-Cyrl-CS"/>
              </w:rPr>
              <w:t>П</w:t>
            </w:r>
            <w:r w:rsidRPr="00083A80">
              <w:rPr>
                <w:rFonts w:asciiTheme="minorHAnsi" w:hAnsiTheme="minorHAnsi"/>
                <w:sz w:val="20"/>
                <w:szCs w:val="20"/>
                <w:lang w:val="sr-Cyrl-CS"/>
              </w:rPr>
              <w:t>окрајински секретар</w:t>
            </w:r>
            <w:r>
              <w:rPr>
                <w:rFonts w:asciiTheme="minorHAnsi" w:hAnsiTheme="minorHAnsi"/>
                <w:sz w:val="20"/>
                <w:szCs w:val="20"/>
                <w:lang w:val="sr-Cyrl-CS"/>
              </w:rPr>
              <w:t xml:space="preserve"> - одобрава и </w:t>
            </w:r>
            <w:r w:rsidRPr="00083A80">
              <w:rPr>
                <w:rFonts w:asciiTheme="minorHAnsi" w:hAnsiTheme="minorHAnsi"/>
                <w:sz w:val="20"/>
                <w:szCs w:val="20"/>
                <w:lang w:val="sr-Cyrl-CS"/>
              </w:rPr>
              <w:t xml:space="preserve"> потпи</w:t>
            </w:r>
            <w:r>
              <w:rPr>
                <w:rFonts w:asciiTheme="minorHAnsi" w:hAnsiTheme="minorHAnsi"/>
                <w:sz w:val="20"/>
                <w:szCs w:val="20"/>
                <w:lang w:val="sr-Cyrl-CS"/>
              </w:rPr>
              <w:t>сује 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 инспекције</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rPr>
            </w:pPr>
            <w:r w:rsidRPr="009114D8">
              <w:rPr>
                <w:rFonts w:asciiTheme="minorHAnsi" w:hAnsiTheme="minorHAnsi"/>
                <w:b/>
                <w:sz w:val="20"/>
                <w:szCs w:val="20"/>
                <w:lang w:val="sr-Cyrl-CS"/>
              </w:rPr>
              <w:t>Прописи и остала акта  по којима се врши пословање</w:t>
            </w:r>
          </w:p>
        </w:tc>
      </w:tr>
      <w:tr w:rsidR="007276AE" w:rsidRPr="0007210E" w:rsidTr="00CF3488">
        <w:tc>
          <w:tcPr>
            <w:tcW w:w="9708" w:type="dxa"/>
            <w:shd w:val="clear" w:color="auto" w:fill="auto"/>
            <w:vAlign w:val="center"/>
          </w:tcPr>
          <w:p w:rsidR="007276AE" w:rsidRPr="00C2188D" w:rsidRDefault="007276AE" w:rsidP="00CF3488">
            <w:pPr>
              <w:rPr>
                <w:rFonts w:asciiTheme="minorHAnsi" w:hAnsiTheme="minorHAnsi"/>
                <w:sz w:val="20"/>
                <w:szCs w:val="20"/>
                <w:lang w:val="sr-Cyrl-CS"/>
              </w:rPr>
            </w:pPr>
            <w:r w:rsidRPr="00EC08D4">
              <w:rPr>
                <w:rFonts w:asciiTheme="minorHAnsi" w:hAnsiTheme="minorHAnsi"/>
                <w:sz w:val="20"/>
                <w:szCs w:val="20"/>
                <w:lang w:val="sr-Cyrl-CS"/>
              </w:rPr>
              <w:t>Закон о основама система образовања и васпитања</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rPr>
            </w:pPr>
            <w:r w:rsidRPr="009114D8">
              <w:rPr>
                <w:rFonts w:asciiTheme="minorHAnsi" w:hAnsiTheme="minorHAnsi"/>
                <w:b/>
                <w:sz w:val="20"/>
                <w:szCs w:val="20"/>
                <w:lang w:val="sr-Cyrl-CS"/>
              </w:rPr>
              <w:t>Активности пословног процеса са временским роковима</w:t>
            </w:r>
          </w:p>
        </w:tc>
      </w:tr>
      <w:tr w:rsidR="007276AE" w:rsidRPr="0007210E" w:rsidTr="00CF3488">
        <w:tc>
          <w:tcPr>
            <w:tcW w:w="9708" w:type="dxa"/>
            <w:shd w:val="clear" w:color="auto" w:fill="auto"/>
            <w:vAlign w:val="center"/>
          </w:tcPr>
          <w:p w:rsidR="007276AE" w:rsidRPr="00586BF7" w:rsidRDefault="007276AE" w:rsidP="00CF3488">
            <w:pPr>
              <w:rPr>
                <w:rFonts w:asciiTheme="minorHAnsi" w:hAnsiTheme="minorHAnsi"/>
                <w:sz w:val="20"/>
                <w:szCs w:val="20"/>
                <w:lang w:val="sr-Cyrl-CS"/>
              </w:rPr>
            </w:pPr>
            <w:r w:rsidRPr="00586BF7">
              <w:rPr>
                <w:rFonts w:asciiTheme="minorHAnsi" w:hAnsiTheme="minorHAnsi"/>
                <w:sz w:val="20"/>
                <w:szCs w:val="20"/>
                <w:lang w:val="sr-Cyrl-CS"/>
              </w:rPr>
              <w:t>Припрема – 7 дана</w:t>
            </w:r>
          </w:p>
          <w:p w:rsidR="007276AE" w:rsidRPr="00586BF7" w:rsidRDefault="007276AE" w:rsidP="00CF3488">
            <w:pPr>
              <w:rPr>
                <w:rFonts w:asciiTheme="minorHAnsi" w:hAnsiTheme="minorHAnsi"/>
                <w:sz w:val="20"/>
                <w:szCs w:val="20"/>
                <w:lang w:val="sr-Cyrl-CS"/>
              </w:rPr>
            </w:pPr>
            <w:r w:rsidRPr="00586BF7">
              <w:rPr>
                <w:rFonts w:asciiTheme="minorHAnsi" w:hAnsiTheme="minorHAnsi"/>
                <w:sz w:val="20"/>
                <w:szCs w:val="20"/>
                <w:lang w:val="sr-Cyrl-CS"/>
              </w:rPr>
              <w:t>Достављање – 1 дан</w:t>
            </w:r>
          </w:p>
          <w:p w:rsidR="007276AE" w:rsidRPr="00586BF7" w:rsidRDefault="007276AE" w:rsidP="00CF3488">
            <w:pPr>
              <w:rPr>
                <w:rFonts w:asciiTheme="minorHAnsi" w:hAnsiTheme="minorHAnsi"/>
                <w:sz w:val="20"/>
                <w:szCs w:val="20"/>
                <w:lang w:val="sr-Cyrl-CS"/>
              </w:rPr>
            </w:pPr>
            <w:r w:rsidRPr="00586BF7">
              <w:rPr>
                <w:rFonts w:asciiTheme="minorHAnsi" w:hAnsiTheme="minorHAnsi"/>
                <w:sz w:val="20"/>
                <w:szCs w:val="20"/>
                <w:lang w:val="sr-Cyrl-CS"/>
              </w:rPr>
              <w:t>Разматрање – 1 дан</w:t>
            </w:r>
          </w:p>
          <w:p w:rsidR="007276AE" w:rsidRPr="00586BF7" w:rsidRDefault="007276AE" w:rsidP="00CF3488">
            <w:pPr>
              <w:rPr>
                <w:rFonts w:asciiTheme="minorHAnsi" w:hAnsiTheme="minorHAnsi"/>
                <w:sz w:val="20"/>
                <w:szCs w:val="20"/>
                <w:lang w:val="sr-Cyrl-CS"/>
              </w:rPr>
            </w:pPr>
            <w:r w:rsidRPr="00586BF7">
              <w:rPr>
                <w:rFonts w:asciiTheme="minorHAnsi" w:hAnsiTheme="minorHAnsi"/>
                <w:sz w:val="20"/>
                <w:szCs w:val="20"/>
                <w:lang w:val="sr-Cyrl-CS"/>
              </w:rPr>
              <w:t>Измена предлога плана – 3 дана</w:t>
            </w:r>
          </w:p>
          <w:p w:rsidR="007276AE" w:rsidRDefault="007276AE" w:rsidP="00CF3488">
            <w:pPr>
              <w:rPr>
                <w:rFonts w:asciiTheme="minorHAnsi" w:hAnsiTheme="minorHAnsi"/>
                <w:sz w:val="20"/>
                <w:szCs w:val="20"/>
                <w:lang w:val="sr-Cyrl-CS"/>
              </w:rPr>
            </w:pPr>
            <w:r w:rsidRPr="00586BF7">
              <w:rPr>
                <w:rFonts w:asciiTheme="minorHAnsi" w:hAnsiTheme="minorHAnsi"/>
                <w:sz w:val="20"/>
                <w:szCs w:val="20"/>
                <w:lang w:val="sr-Cyrl-CS"/>
              </w:rPr>
              <w:t>Одобравање и потписивање – 1 дан</w:t>
            </w:r>
          </w:p>
          <w:p w:rsidR="007276AE" w:rsidRPr="00586BF7" w:rsidRDefault="007276AE" w:rsidP="00CF3488">
            <w:pPr>
              <w:rPr>
                <w:rFonts w:asciiTheme="minorHAnsi" w:hAnsiTheme="minorHAnsi"/>
                <w:lang w:val="sr-Cyrl-CS"/>
              </w:rPr>
            </w:pPr>
            <w:r w:rsidRPr="00077B71">
              <w:rPr>
                <w:rFonts w:asciiTheme="minorHAnsi" w:hAnsiTheme="minorHAnsi"/>
                <w:sz w:val="20"/>
                <w:szCs w:val="20"/>
                <w:lang w:val="sr-Cyrl-CS"/>
              </w:rPr>
              <w:t xml:space="preserve">Достављање </w:t>
            </w: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инспекције на обједињавање </w:t>
            </w:r>
            <w:r>
              <w:rPr>
                <w:rFonts w:asciiTheme="minorHAnsi" w:hAnsiTheme="minorHAnsi"/>
                <w:sz w:val="20"/>
                <w:szCs w:val="20"/>
                <w:lang w:val="sr-Cyrl-CS"/>
              </w:rPr>
              <w:t xml:space="preserve">са осталим </w:t>
            </w:r>
            <w:r w:rsidRPr="00077B71">
              <w:rPr>
                <w:rFonts w:asciiTheme="minorHAnsi" w:hAnsiTheme="minorHAnsi"/>
                <w:sz w:val="20"/>
                <w:szCs w:val="20"/>
                <w:lang w:val="sr-Cyrl-CS"/>
              </w:rPr>
              <w:t>планов</w:t>
            </w:r>
            <w:r>
              <w:rPr>
                <w:rFonts w:asciiTheme="minorHAnsi" w:hAnsiTheme="minorHAnsi"/>
                <w:sz w:val="20"/>
                <w:szCs w:val="20"/>
                <w:lang w:val="sr-Cyrl-CS"/>
              </w:rPr>
              <w:t>има</w:t>
            </w:r>
            <w:r w:rsidRPr="00077B71">
              <w:rPr>
                <w:rFonts w:asciiTheme="minorHAnsi" w:hAnsiTheme="minorHAnsi"/>
                <w:sz w:val="20"/>
                <w:szCs w:val="20"/>
                <w:lang w:val="sr-Cyrl-CS"/>
              </w:rPr>
              <w:t xml:space="preserve"> рада на нивоу Секретаријата</w:t>
            </w:r>
            <w:r>
              <w:rPr>
                <w:rFonts w:asciiTheme="minorHAnsi" w:hAnsiTheme="minorHAnsi"/>
                <w:sz w:val="20"/>
                <w:szCs w:val="20"/>
                <w:lang w:val="sr-Cyrl-CS"/>
              </w:rPr>
              <w:t xml:space="preserve">  – 1 дан</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rPr>
            </w:pPr>
            <w:r w:rsidRPr="009114D8">
              <w:rPr>
                <w:rFonts w:asciiTheme="minorHAnsi" w:hAnsiTheme="minorHAnsi"/>
                <w:b/>
                <w:sz w:val="20"/>
                <w:szCs w:val="20"/>
                <w:lang w:val="sr-Cyrl-CS"/>
              </w:rPr>
              <w:t>Контролне активности у пословном процесу</w:t>
            </w:r>
          </w:p>
        </w:tc>
      </w:tr>
      <w:tr w:rsidR="007276AE" w:rsidRPr="0007210E" w:rsidTr="00CF3488">
        <w:tc>
          <w:tcPr>
            <w:tcW w:w="9708" w:type="dxa"/>
            <w:shd w:val="clear" w:color="auto" w:fill="auto"/>
            <w:vAlign w:val="center"/>
          </w:tcPr>
          <w:p w:rsidR="007276AE" w:rsidRPr="00F17485" w:rsidRDefault="007276AE" w:rsidP="00CF3488">
            <w:pPr>
              <w:rPr>
                <w:rFonts w:asciiTheme="minorHAnsi" w:hAnsiTheme="minorHAnsi"/>
                <w:sz w:val="20"/>
                <w:szCs w:val="20"/>
                <w:lang w:val="sr-Cyrl-CS"/>
              </w:rPr>
            </w:pPr>
            <w:r w:rsidRPr="00F17485">
              <w:rPr>
                <w:rFonts w:asciiTheme="minorHAnsi" w:hAnsiTheme="minorHAnsi"/>
                <w:sz w:val="20"/>
                <w:szCs w:val="20"/>
                <w:lang w:val="sr-Cyrl-CS"/>
              </w:rPr>
              <w:t xml:space="preserve">Контрола израђеног предлога </w:t>
            </w: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 за наредни период</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rPr>
            </w:pPr>
            <w:r w:rsidRPr="009114D8">
              <w:rPr>
                <w:rFonts w:asciiTheme="minorHAnsi" w:hAnsiTheme="minorHAnsi"/>
                <w:b/>
                <w:sz w:val="20"/>
                <w:szCs w:val="20"/>
                <w:lang w:val="sr-Cyrl-CS"/>
              </w:rPr>
              <w:t>Документацијау пословном процесу</w:t>
            </w:r>
          </w:p>
        </w:tc>
      </w:tr>
      <w:tr w:rsidR="007276AE" w:rsidRPr="0007210E" w:rsidTr="00CF3488">
        <w:tc>
          <w:tcPr>
            <w:tcW w:w="9708" w:type="dxa"/>
            <w:shd w:val="clear" w:color="auto" w:fill="auto"/>
            <w:vAlign w:val="center"/>
          </w:tcPr>
          <w:p w:rsidR="007276AE" w:rsidRDefault="007276AE" w:rsidP="00CF3488">
            <w:pPr>
              <w:rPr>
                <w:rFonts w:asciiTheme="minorHAnsi" w:hAnsiTheme="minorHAnsi"/>
                <w:sz w:val="20"/>
                <w:szCs w:val="20"/>
                <w:lang w:val="sr-Cyrl-CS"/>
              </w:rPr>
            </w:pPr>
            <w:r w:rsidRPr="00077B71">
              <w:rPr>
                <w:rFonts w:asciiTheme="minorHAnsi" w:hAnsiTheme="minorHAnsi"/>
                <w:sz w:val="20"/>
                <w:szCs w:val="20"/>
                <w:lang w:val="sr-Cyrl-CS"/>
              </w:rPr>
              <w:t xml:space="preserve">Годишњи извештај о раду одељења за </w:t>
            </w:r>
            <w:r>
              <w:rPr>
                <w:rFonts w:asciiTheme="minorHAnsi" w:hAnsiTheme="minorHAnsi"/>
                <w:sz w:val="20"/>
                <w:szCs w:val="20"/>
                <w:lang w:val="sr-Cyrl-CS"/>
              </w:rPr>
              <w:t xml:space="preserve">инспекцијски надзор </w:t>
            </w:r>
            <w:r w:rsidRPr="00077B71">
              <w:rPr>
                <w:rFonts w:asciiTheme="minorHAnsi" w:hAnsiTheme="minorHAnsi"/>
                <w:sz w:val="20"/>
                <w:szCs w:val="20"/>
                <w:lang w:val="sr-Cyrl-CS"/>
              </w:rPr>
              <w:t>претходну годину</w:t>
            </w:r>
          </w:p>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Подаци</w:t>
            </w:r>
            <w:r w:rsidRPr="00083A80">
              <w:rPr>
                <w:rFonts w:asciiTheme="minorHAnsi" w:hAnsiTheme="minorHAnsi"/>
                <w:sz w:val="20"/>
                <w:szCs w:val="20"/>
                <w:lang w:val="sr-Cyrl-CS"/>
              </w:rPr>
              <w:t xml:space="preserve"> о постојању просветних инспектора на нивоу локалне самоуправе</w:t>
            </w:r>
          </w:p>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 xml:space="preserve">Представке странака </w:t>
            </w:r>
            <w:r w:rsidRPr="00083A80">
              <w:rPr>
                <w:rFonts w:asciiTheme="minorHAnsi" w:hAnsiTheme="minorHAnsi"/>
                <w:sz w:val="20"/>
                <w:szCs w:val="20"/>
                <w:lang w:val="sr-Cyrl-CS"/>
              </w:rPr>
              <w:t xml:space="preserve">у </w:t>
            </w:r>
            <w:r>
              <w:rPr>
                <w:rFonts w:asciiTheme="minorHAnsi" w:hAnsiTheme="minorHAnsi"/>
                <w:sz w:val="20"/>
                <w:szCs w:val="20"/>
                <w:lang w:val="sr-Cyrl-CS"/>
              </w:rPr>
              <w:t xml:space="preserve">претходној години у </w:t>
            </w:r>
            <w:r w:rsidRPr="00083A80">
              <w:rPr>
                <w:rFonts w:asciiTheme="minorHAnsi" w:hAnsiTheme="minorHAnsi"/>
                <w:sz w:val="20"/>
                <w:szCs w:val="20"/>
                <w:lang w:val="sr-Cyrl-CS"/>
              </w:rPr>
              <w:t>одређено</w:t>
            </w:r>
            <w:r>
              <w:rPr>
                <w:rFonts w:asciiTheme="minorHAnsi" w:hAnsiTheme="minorHAnsi"/>
                <w:sz w:val="20"/>
                <w:szCs w:val="20"/>
                <w:lang w:val="sr-Cyrl-CS"/>
              </w:rPr>
              <w:t>м граду/</w:t>
            </w:r>
            <w:r w:rsidRPr="00083A80">
              <w:rPr>
                <w:rFonts w:asciiTheme="minorHAnsi" w:hAnsiTheme="minorHAnsi"/>
                <w:sz w:val="20"/>
                <w:szCs w:val="20"/>
                <w:lang w:val="sr-Cyrl-CS"/>
              </w:rPr>
              <w:t xml:space="preserve"> </w:t>
            </w:r>
            <w:r>
              <w:rPr>
                <w:rFonts w:asciiTheme="minorHAnsi" w:hAnsiTheme="minorHAnsi"/>
                <w:sz w:val="20"/>
                <w:szCs w:val="20"/>
                <w:lang w:val="sr-Cyrl-CS"/>
              </w:rPr>
              <w:t>општини</w:t>
            </w:r>
          </w:p>
          <w:p w:rsidR="007276AE" w:rsidRPr="0007210E" w:rsidRDefault="007276AE" w:rsidP="00CF3488">
            <w:pPr>
              <w:rPr>
                <w:rFonts w:asciiTheme="minorHAnsi" w:hAnsiTheme="minorHAnsi"/>
                <w:color w:val="FF0000"/>
              </w:rPr>
            </w:pPr>
            <w:r>
              <w:rPr>
                <w:rFonts w:asciiTheme="minorHAnsi" w:hAnsiTheme="minorHAnsi"/>
                <w:sz w:val="20"/>
                <w:szCs w:val="20"/>
                <w:lang w:val="sr-Cyrl-CS"/>
              </w:rPr>
              <w:t>План рада инспекције</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7"/>
              </w:numPr>
              <w:rPr>
                <w:rFonts w:asciiTheme="minorHAnsi" w:hAnsiTheme="minorHAnsi"/>
                <w:b/>
                <w:sz w:val="20"/>
                <w:szCs w:val="20"/>
              </w:rPr>
            </w:pPr>
            <w:r w:rsidRPr="009114D8">
              <w:rPr>
                <w:rFonts w:asciiTheme="minorHAnsi" w:hAnsiTheme="minorHAnsi"/>
                <w:b/>
                <w:sz w:val="20"/>
                <w:szCs w:val="20"/>
                <w:lang w:val="sr-Cyrl-CS"/>
              </w:rPr>
              <w:t>Упутства која се користе у пословном процесу</w:t>
            </w:r>
          </w:p>
        </w:tc>
      </w:tr>
      <w:tr w:rsidR="007276AE" w:rsidRPr="0007210E" w:rsidTr="00CF3488">
        <w:tc>
          <w:tcPr>
            <w:tcW w:w="9708" w:type="dxa"/>
            <w:shd w:val="clear" w:color="auto" w:fill="auto"/>
            <w:vAlign w:val="center"/>
          </w:tcPr>
          <w:p w:rsidR="007276AE" w:rsidRPr="00F013FC" w:rsidRDefault="007276AE" w:rsidP="00CF3488">
            <w:pPr>
              <w:rPr>
                <w:rFonts w:asciiTheme="minorHAnsi" w:hAnsiTheme="minorHAnsi"/>
                <w:sz w:val="20"/>
                <w:szCs w:val="20"/>
                <w:lang w:val="sr-Cyrl-CS"/>
              </w:rPr>
            </w:pPr>
            <w:r w:rsidRPr="00F013FC">
              <w:rPr>
                <w:rFonts w:asciiTheme="minorHAnsi" w:hAnsiTheme="minorHAnsi"/>
                <w:sz w:val="20"/>
                <w:szCs w:val="20"/>
                <w:lang w:val="sr-Cyrl-CS"/>
              </w:rPr>
              <w:t>Упутсва Колегијума секретара</w:t>
            </w:r>
          </w:p>
        </w:tc>
      </w:tr>
    </w:tbl>
    <w:p w:rsidR="00FC40F4" w:rsidRDefault="00FC40F4" w:rsidP="007276AE">
      <w:pPr>
        <w:rPr>
          <w:rFonts w:asciiTheme="minorHAnsi" w:hAnsiTheme="minorHAnsi"/>
          <w:b/>
          <w:sz w:val="20"/>
          <w:szCs w:val="20"/>
          <w:lang w:val="sr-Cyrl-CS"/>
        </w:rPr>
      </w:pPr>
    </w:p>
    <w:p w:rsidR="007276AE" w:rsidRPr="00CC07CC" w:rsidRDefault="007276AE" w:rsidP="007276AE">
      <w:pPr>
        <w:rPr>
          <w:rFonts w:asciiTheme="minorHAnsi" w:hAnsiTheme="minorHAnsi"/>
          <w:b/>
          <w:sz w:val="20"/>
          <w:szCs w:val="20"/>
          <w:lang w:val="sr-Cyrl-CS"/>
        </w:rPr>
      </w:pPr>
      <w:r w:rsidRPr="00CC07CC">
        <w:rPr>
          <w:rFonts w:asciiTheme="minorHAnsi" w:hAnsiTheme="minorHAnsi"/>
          <w:b/>
          <w:sz w:val="20"/>
          <w:szCs w:val="20"/>
          <w:lang w:val="sr-Cyrl-CS"/>
        </w:rPr>
        <w:t>ТАБЕЛА 1.</w:t>
      </w:r>
      <w:r>
        <w:rPr>
          <w:rFonts w:asciiTheme="minorHAnsi" w:hAnsiTheme="minorHAnsi"/>
          <w:b/>
          <w:sz w:val="20"/>
          <w:szCs w:val="20"/>
          <w:lang w:val="sr-Cyrl-CS"/>
        </w:rPr>
        <w:t xml:space="preserve">- </w:t>
      </w:r>
      <w:r w:rsidRPr="00CC07CC">
        <w:rPr>
          <w:rFonts w:asciiTheme="minorHAnsi" w:hAnsiTheme="minorHAnsi"/>
          <w:b/>
          <w:sz w:val="20"/>
          <w:szCs w:val="20"/>
          <w:lang w:val="sr-Cyrl-CS"/>
        </w:rPr>
        <w:t xml:space="preserve"> Аналитика активности у оквиру пословног процеса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1559"/>
        <w:gridCol w:w="1843"/>
        <w:gridCol w:w="992"/>
        <w:gridCol w:w="1276"/>
        <w:gridCol w:w="1276"/>
        <w:gridCol w:w="1417"/>
      </w:tblGrid>
      <w:tr w:rsidR="007276AE" w:rsidRPr="004457CA" w:rsidTr="00CF3488">
        <w:tc>
          <w:tcPr>
            <w:tcW w:w="1384"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Активност</w:t>
            </w:r>
          </w:p>
        </w:tc>
        <w:tc>
          <w:tcPr>
            <w:tcW w:w="1559" w:type="dxa"/>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Фазе активности</w:t>
            </w:r>
          </w:p>
        </w:tc>
        <w:tc>
          <w:tcPr>
            <w:tcW w:w="1843"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Учесници</w:t>
            </w:r>
          </w:p>
        </w:tc>
        <w:tc>
          <w:tcPr>
            <w:tcW w:w="992"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Рокови у</w:t>
            </w:r>
          </w:p>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данима</w:t>
            </w:r>
          </w:p>
        </w:tc>
        <w:tc>
          <w:tcPr>
            <w:tcW w:w="1276"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Документи</w:t>
            </w:r>
          </w:p>
        </w:tc>
        <w:tc>
          <w:tcPr>
            <w:tcW w:w="1276"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Улаз</w:t>
            </w:r>
          </w:p>
        </w:tc>
        <w:tc>
          <w:tcPr>
            <w:tcW w:w="1417"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Резултат</w:t>
            </w:r>
          </w:p>
        </w:tc>
      </w:tr>
      <w:tr w:rsidR="007276AE" w:rsidRPr="004457CA" w:rsidTr="00CF3488">
        <w:tc>
          <w:tcPr>
            <w:tcW w:w="1384"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Припрема</w:t>
            </w:r>
          </w:p>
        </w:tc>
        <w:tc>
          <w:tcPr>
            <w:tcW w:w="1559" w:type="dxa"/>
            <w:vAlign w:val="center"/>
          </w:tcPr>
          <w:p w:rsidR="007276AE" w:rsidRPr="00664376" w:rsidRDefault="007276AE" w:rsidP="00CF3488">
            <w:pPr>
              <w:jc w:val="center"/>
              <w:rPr>
                <w:rFonts w:asciiTheme="minorHAnsi" w:hAnsiTheme="minorHAnsi"/>
                <w:sz w:val="20"/>
                <w:szCs w:val="20"/>
                <w:lang w:val="sr-Cyrl-CS"/>
              </w:rPr>
            </w:pPr>
            <w:r>
              <w:rPr>
                <w:rFonts w:asciiTheme="minorHAnsi" w:hAnsiTheme="minorHAnsi"/>
                <w:sz w:val="20"/>
                <w:szCs w:val="20"/>
                <w:lang w:val="sr-Cyrl-CS"/>
              </w:rPr>
              <w:t>израда предлога 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843" w:type="dxa"/>
            <w:shd w:val="clear" w:color="auto" w:fill="auto"/>
            <w:vAlign w:val="center"/>
          </w:tcPr>
          <w:p w:rsidR="007276AE" w:rsidRPr="004457CA" w:rsidRDefault="007276AE" w:rsidP="00CF3488">
            <w:pPr>
              <w:jc w:val="center"/>
              <w:rPr>
                <w:rFonts w:asciiTheme="minorHAnsi" w:hAnsiTheme="minorHAnsi"/>
                <w:sz w:val="20"/>
                <w:szCs w:val="20"/>
              </w:rPr>
            </w:pPr>
            <w:r w:rsidRPr="00077B71">
              <w:rPr>
                <w:rFonts w:asciiTheme="minorHAnsi" w:hAnsiTheme="minorHAnsi"/>
                <w:sz w:val="20"/>
                <w:szCs w:val="20"/>
                <w:lang w:val="ru-RU"/>
              </w:rPr>
              <w:t>начелник одељења</w:t>
            </w:r>
          </w:p>
        </w:tc>
        <w:tc>
          <w:tcPr>
            <w:tcW w:w="992" w:type="dxa"/>
            <w:shd w:val="clear" w:color="auto" w:fill="auto"/>
            <w:vAlign w:val="center"/>
          </w:tcPr>
          <w:p w:rsidR="007276AE" w:rsidRPr="00761D5E" w:rsidRDefault="007276AE" w:rsidP="00CF3488">
            <w:pPr>
              <w:jc w:val="center"/>
              <w:rPr>
                <w:rFonts w:asciiTheme="minorHAnsi" w:hAnsiTheme="minorHAnsi"/>
                <w:sz w:val="20"/>
                <w:szCs w:val="20"/>
                <w:lang w:val="sr-Cyrl-CS"/>
              </w:rPr>
            </w:pPr>
            <w:r>
              <w:rPr>
                <w:rFonts w:asciiTheme="minorHAnsi" w:hAnsiTheme="minorHAnsi"/>
                <w:sz w:val="20"/>
                <w:szCs w:val="20"/>
                <w:lang w:val="sr-Cyrl-CS"/>
              </w:rPr>
              <w:t>7</w:t>
            </w:r>
          </w:p>
        </w:tc>
        <w:tc>
          <w:tcPr>
            <w:tcW w:w="1276" w:type="dxa"/>
            <w:shd w:val="clear" w:color="auto" w:fill="auto"/>
            <w:vAlign w:val="center"/>
          </w:tcPr>
          <w:p w:rsidR="007276AE" w:rsidRDefault="007276AE" w:rsidP="00CF3488">
            <w:pPr>
              <w:rPr>
                <w:rFonts w:asciiTheme="minorHAnsi" w:hAnsiTheme="minorHAnsi"/>
                <w:sz w:val="20"/>
                <w:szCs w:val="20"/>
                <w:lang w:val="sr-Cyrl-CS"/>
              </w:rPr>
            </w:pPr>
            <w:r w:rsidRPr="00077B71">
              <w:rPr>
                <w:rFonts w:asciiTheme="minorHAnsi" w:hAnsiTheme="minorHAnsi"/>
                <w:sz w:val="20"/>
                <w:szCs w:val="20"/>
                <w:lang w:val="sr-Cyrl-CS"/>
              </w:rPr>
              <w:t xml:space="preserve">Годишњи извештај о раду одељења за </w:t>
            </w:r>
            <w:r>
              <w:rPr>
                <w:rFonts w:asciiTheme="minorHAnsi" w:hAnsiTheme="minorHAnsi"/>
                <w:sz w:val="20"/>
                <w:szCs w:val="20"/>
                <w:lang w:val="sr-Cyrl-CS"/>
              </w:rPr>
              <w:t xml:space="preserve">инспекцијски надзор </w:t>
            </w:r>
            <w:r w:rsidRPr="00077B71">
              <w:rPr>
                <w:rFonts w:asciiTheme="minorHAnsi" w:hAnsiTheme="minorHAnsi"/>
                <w:sz w:val="20"/>
                <w:szCs w:val="20"/>
                <w:lang w:val="sr-Cyrl-CS"/>
              </w:rPr>
              <w:t>претходну годину</w:t>
            </w:r>
            <w:r>
              <w:rPr>
                <w:rFonts w:asciiTheme="minorHAnsi" w:hAnsiTheme="minorHAnsi"/>
                <w:sz w:val="20"/>
                <w:szCs w:val="20"/>
                <w:lang w:val="sr-Cyrl-CS"/>
              </w:rPr>
              <w:t>.</w:t>
            </w:r>
          </w:p>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Подаци</w:t>
            </w:r>
            <w:r w:rsidRPr="00083A80">
              <w:rPr>
                <w:rFonts w:asciiTheme="minorHAnsi" w:hAnsiTheme="minorHAnsi"/>
                <w:sz w:val="20"/>
                <w:szCs w:val="20"/>
                <w:lang w:val="sr-Cyrl-CS"/>
              </w:rPr>
              <w:t xml:space="preserve"> о постојању просветних инспектора на нивоу локалне самоуправе</w:t>
            </w:r>
          </w:p>
          <w:p w:rsidR="007276AE" w:rsidRPr="007B063B" w:rsidRDefault="007276AE" w:rsidP="00CF3488">
            <w:pPr>
              <w:rPr>
                <w:rFonts w:asciiTheme="minorHAnsi" w:hAnsiTheme="minorHAnsi"/>
                <w:sz w:val="20"/>
                <w:szCs w:val="20"/>
                <w:lang w:val="sr-Cyrl-CS"/>
              </w:rPr>
            </w:pPr>
            <w:r>
              <w:rPr>
                <w:rFonts w:asciiTheme="minorHAnsi" w:hAnsiTheme="minorHAnsi"/>
                <w:sz w:val="20"/>
                <w:szCs w:val="20"/>
                <w:lang w:val="sr-Cyrl-CS"/>
              </w:rPr>
              <w:t xml:space="preserve">Представке странака </w:t>
            </w:r>
            <w:r w:rsidRPr="00083A80">
              <w:rPr>
                <w:rFonts w:asciiTheme="minorHAnsi" w:hAnsiTheme="minorHAnsi"/>
                <w:sz w:val="20"/>
                <w:szCs w:val="20"/>
                <w:lang w:val="sr-Cyrl-CS"/>
              </w:rPr>
              <w:t xml:space="preserve">у </w:t>
            </w:r>
            <w:r>
              <w:rPr>
                <w:rFonts w:asciiTheme="minorHAnsi" w:hAnsiTheme="minorHAnsi"/>
                <w:sz w:val="20"/>
                <w:szCs w:val="20"/>
                <w:lang w:val="sr-Cyrl-CS"/>
              </w:rPr>
              <w:t xml:space="preserve">претходној години у </w:t>
            </w:r>
            <w:r w:rsidRPr="00083A80">
              <w:rPr>
                <w:rFonts w:asciiTheme="minorHAnsi" w:hAnsiTheme="minorHAnsi"/>
                <w:sz w:val="20"/>
                <w:szCs w:val="20"/>
                <w:lang w:val="sr-Cyrl-CS"/>
              </w:rPr>
              <w:t>одређено</w:t>
            </w:r>
            <w:r>
              <w:rPr>
                <w:rFonts w:asciiTheme="minorHAnsi" w:hAnsiTheme="minorHAnsi"/>
                <w:sz w:val="20"/>
                <w:szCs w:val="20"/>
                <w:lang w:val="sr-Cyrl-CS"/>
              </w:rPr>
              <w:t>м граду/</w:t>
            </w:r>
            <w:r w:rsidRPr="00083A80">
              <w:rPr>
                <w:rFonts w:asciiTheme="minorHAnsi" w:hAnsiTheme="minorHAnsi"/>
                <w:sz w:val="20"/>
                <w:szCs w:val="20"/>
                <w:lang w:val="sr-Cyrl-CS"/>
              </w:rPr>
              <w:t xml:space="preserve"> </w:t>
            </w:r>
            <w:r>
              <w:rPr>
                <w:rFonts w:asciiTheme="minorHAnsi" w:hAnsiTheme="minorHAnsi"/>
                <w:sz w:val="20"/>
                <w:szCs w:val="20"/>
                <w:lang w:val="sr-Cyrl-CS"/>
              </w:rPr>
              <w:lastRenderedPageBreak/>
              <w:t>општини</w:t>
            </w:r>
          </w:p>
        </w:tc>
        <w:tc>
          <w:tcPr>
            <w:tcW w:w="1276" w:type="dxa"/>
            <w:shd w:val="clear" w:color="auto" w:fill="auto"/>
            <w:vAlign w:val="center"/>
          </w:tcPr>
          <w:p w:rsidR="007276AE" w:rsidRDefault="007276AE" w:rsidP="00CF3488">
            <w:pPr>
              <w:rPr>
                <w:rFonts w:asciiTheme="minorHAnsi" w:hAnsiTheme="minorHAnsi"/>
                <w:sz w:val="20"/>
                <w:szCs w:val="20"/>
                <w:lang w:val="sr-Cyrl-CS"/>
              </w:rPr>
            </w:pPr>
            <w:r w:rsidRPr="00077B71">
              <w:rPr>
                <w:rFonts w:asciiTheme="minorHAnsi" w:hAnsiTheme="minorHAnsi"/>
                <w:sz w:val="20"/>
                <w:szCs w:val="20"/>
                <w:lang w:val="sr-Cyrl-CS"/>
              </w:rPr>
              <w:lastRenderedPageBreak/>
              <w:t xml:space="preserve">Годишњи извештај о раду одељења за </w:t>
            </w:r>
            <w:r>
              <w:rPr>
                <w:rFonts w:asciiTheme="minorHAnsi" w:hAnsiTheme="minorHAnsi"/>
                <w:sz w:val="20"/>
                <w:szCs w:val="20"/>
                <w:lang w:val="sr-Cyrl-CS"/>
              </w:rPr>
              <w:t xml:space="preserve">инспекцијски надзор </w:t>
            </w:r>
            <w:r w:rsidRPr="00077B71">
              <w:rPr>
                <w:rFonts w:asciiTheme="minorHAnsi" w:hAnsiTheme="minorHAnsi"/>
                <w:sz w:val="20"/>
                <w:szCs w:val="20"/>
                <w:lang w:val="sr-Cyrl-CS"/>
              </w:rPr>
              <w:t>претходну годину</w:t>
            </w:r>
          </w:p>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Подаци</w:t>
            </w:r>
            <w:r w:rsidRPr="00083A80">
              <w:rPr>
                <w:rFonts w:asciiTheme="minorHAnsi" w:hAnsiTheme="minorHAnsi"/>
                <w:sz w:val="20"/>
                <w:szCs w:val="20"/>
                <w:lang w:val="sr-Cyrl-CS"/>
              </w:rPr>
              <w:t xml:space="preserve"> о постојању просветних инспектора на нивоу локалне самоуправе</w:t>
            </w:r>
          </w:p>
          <w:p w:rsidR="007276AE" w:rsidRPr="004457CA" w:rsidRDefault="007276AE" w:rsidP="00CF3488">
            <w:pPr>
              <w:rPr>
                <w:rFonts w:asciiTheme="minorHAnsi" w:hAnsiTheme="minorHAnsi"/>
                <w:sz w:val="20"/>
                <w:szCs w:val="20"/>
              </w:rPr>
            </w:pPr>
            <w:r>
              <w:rPr>
                <w:rFonts w:asciiTheme="minorHAnsi" w:hAnsiTheme="minorHAnsi"/>
                <w:sz w:val="20"/>
                <w:szCs w:val="20"/>
                <w:lang w:val="sr-Cyrl-CS"/>
              </w:rPr>
              <w:t xml:space="preserve">Представке странака </w:t>
            </w:r>
            <w:r w:rsidRPr="00083A80">
              <w:rPr>
                <w:rFonts w:asciiTheme="minorHAnsi" w:hAnsiTheme="minorHAnsi"/>
                <w:sz w:val="20"/>
                <w:szCs w:val="20"/>
                <w:lang w:val="sr-Cyrl-CS"/>
              </w:rPr>
              <w:t xml:space="preserve">у </w:t>
            </w:r>
            <w:r>
              <w:rPr>
                <w:rFonts w:asciiTheme="minorHAnsi" w:hAnsiTheme="minorHAnsi"/>
                <w:sz w:val="20"/>
                <w:szCs w:val="20"/>
                <w:lang w:val="sr-Cyrl-CS"/>
              </w:rPr>
              <w:t xml:space="preserve">претходној години у </w:t>
            </w:r>
            <w:r w:rsidRPr="00083A80">
              <w:rPr>
                <w:rFonts w:asciiTheme="minorHAnsi" w:hAnsiTheme="minorHAnsi"/>
                <w:sz w:val="20"/>
                <w:szCs w:val="20"/>
                <w:lang w:val="sr-Cyrl-CS"/>
              </w:rPr>
              <w:t>одређено</w:t>
            </w:r>
            <w:r>
              <w:rPr>
                <w:rFonts w:asciiTheme="minorHAnsi" w:hAnsiTheme="minorHAnsi"/>
                <w:sz w:val="20"/>
                <w:szCs w:val="20"/>
                <w:lang w:val="sr-Cyrl-CS"/>
              </w:rPr>
              <w:t>м граду/</w:t>
            </w:r>
            <w:r w:rsidRPr="00083A80">
              <w:rPr>
                <w:rFonts w:asciiTheme="minorHAnsi" w:hAnsiTheme="minorHAnsi"/>
                <w:sz w:val="20"/>
                <w:szCs w:val="20"/>
                <w:lang w:val="sr-Cyrl-CS"/>
              </w:rPr>
              <w:t xml:space="preserve"> </w:t>
            </w:r>
            <w:r>
              <w:rPr>
                <w:rFonts w:asciiTheme="minorHAnsi" w:hAnsiTheme="minorHAnsi"/>
                <w:sz w:val="20"/>
                <w:szCs w:val="20"/>
                <w:lang w:val="sr-Cyrl-CS"/>
              </w:rPr>
              <w:lastRenderedPageBreak/>
              <w:t>општини</w:t>
            </w:r>
          </w:p>
        </w:tc>
        <w:tc>
          <w:tcPr>
            <w:tcW w:w="1417" w:type="dxa"/>
            <w:shd w:val="clear" w:color="auto" w:fill="auto"/>
            <w:vAlign w:val="center"/>
          </w:tcPr>
          <w:p w:rsidR="007276AE" w:rsidRPr="004457CA" w:rsidRDefault="007276AE" w:rsidP="00CF3488">
            <w:pPr>
              <w:jc w:val="center"/>
              <w:rPr>
                <w:rFonts w:asciiTheme="minorHAnsi" w:hAnsiTheme="minorHAnsi"/>
                <w:sz w:val="20"/>
                <w:szCs w:val="20"/>
              </w:rPr>
            </w:pPr>
            <w:r>
              <w:rPr>
                <w:rFonts w:asciiTheme="minorHAnsi" w:hAnsiTheme="minorHAnsi"/>
                <w:sz w:val="20"/>
                <w:szCs w:val="20"/>
                <w:lang w:val="sr-Cyrl-CS"/>
              </w:rPr>
              <w:lastRenderedPageBreak/>
              <w:t>предлог 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r>
      <w:tr w:rsidR="007276AE" w:rsidRPr="004457CA" w:rsidTr="00CF3488">
        <w:tc>
          <w:tcPr>
            <w:tcW w:w="1384"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lastRenderedPageBreak/>
              <w:t>Достављање</w:t>
            </w:r>
          </w:p>
        </w:tc>
        <w:tc>
          <w:tcPr>
            <w:tcW w:w="1559" w:type="dxa"/>
            <w:vAlign w:val="center"/>
          </w:tcPr>
          <w:p w:rsidR="007276AE" w:rsidRPr="00664376" w:rsidRDefault="007276AE" w:rsidP="00CF3488">
            <w:pPr>
              <w:jc w:val="center"/>
              <w:rPr>
                <w:rFonts w:asciiTheme="minorHAnsi" w:hAnsiTheme="minorHAnsi"/>
                <w:sz w:val="20"/>
                <w:szCs w:val="20"/>
                <w:lang w:val="sr-Cyrl-CS"/>
              </w:rPr>
            </w:pPr>
            <w:r>
              <w:rPr>
                <w:rFonts w:asciiTheme="minorHAnsi" w:hAnsiTheme="minorHAnsi"/>
                <w:sz w:val="20"/>
                <w:szCs w:val="20"/>
                <w:lang w:val="sr-Cyrl-CS"/>
              </w:rPr>
              <w:t>достављање Колегијуму</w:t>
            </w:r>
          </w:p>
        </w:tc>
        <w:tc>
          <w:tcPr>
            <w:tcW w:w="1843" w:type="dxa"/>
            <w:shd w:val="clear" w:color="auto" w:fill="auto"/>
            <w:vAlign w:val="center"/>
          </w:tcPr>
          <w:p w:rsidR="007276AE" w:rsidRPr="004457CA" w:rsidRDefault="007276AE" w:rsidP="00CF3488">
            <w:pPr>
              <w:jc w:val="center"/>
              <w:rPr>
                <w:rFonts w:asciiTheme="minorHAnsi" w:hAnsiTheme="minorHAnsi"/>
                <w:sz w:val="20"/>
                <w:szCs w:val="20"/>
              </w:rPr>
            </w:pPr>
            <w:r w:rsidRPr="00077B71">
              <w:rPr>
                <w:rFonts w:asciiTheme="minorHAnsi" w:hAnsiTheme="minorHAnsi"/>
                <w:sz w:val="20"/>
                <w:szCs w:val="20"/>
                <w:lang w:val="ru-RU"/>
              </w:rPr>
              <w:t>начелник одељења</w:t>
            </w:r>
          </w:p>
        </w:tc>
        <w:tc>
          <w:tcPr>
            <w:tcW w:w="992" w:type="dxa"/>
            <w:shd w:val="clear" w:color="auto" w:fill="auto"/>
            <w:vAlign w:val="center"/>
          </w:tcPr>
          <w:p w:rsidR="007276AE" w:rsidRPr="00761D5E" w:rsidRDefault="007276AE" w:rsidP="00CF3488">
            <w:pPr>
              <w:jc w:val="center"/>
              <w:rPr>
                <w:rFonts w:asciiTheme="minorHAnsi" w:hAnsiTheme="minorHAnsi"/>
                <w:sz w:val="20"/>
                <w:szCs w:val="20"/>
                <w:lang w:val="sr-Cyrl-CS"/>
              </w:rPr>
            </w:pPr>
            <w:r>
              <w:rPr>
                <w:rFonts w:asciiTheme="minorHAnsi" w:hAnsiTheme="minorHAnsi"/>
                <w:sz w:val="20"/>
                <w:szCs w:val="20"/>
                <w:lang w:val="sr-Cyrl-CS"/>
              </w:rPr>
              <w:t>1</w:t>
            </w:r>
          </w:p>
        </w:tc>
        <w:tc>
          <w:tcPr>
            <w:tcW w:w="1276" w:type="dxa"/>
            <w:shd w:val="clear" w:color="auto" w:fill="auto"/>
            <w:vAlign w:val="center"/>
          </w:tcPr>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предлог 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276" w:type="dxa"/>
            <w:shd w:val="clear" w:color="auto" w:fill="auto"/>
            <w:vAlign w:val="center"/>
          </w:tcPr>
          <w:p w:rsidR="007276AE" w:rsidRPr="004457CA" w:rsidRDefault="007276AE" w:rsidP="00CF3488">
            <w:pPr>
              <w:jc w:val="center"/>
              <w:rPr>
                <w:rFonts w:asciiTheme="minorHAnsi" w:hAnsiTheme="minorHAnsi"/>
                <w:sz w:val="20"/>
                <w:szCs w:val="20"/>
              </w:rPr>
            </w:pPr>
            <w:r>
              <w:rPr>
                <w:rFonts w:asciiTheme="minorHAnsi" w:hAnsiTheme="minorHAnsi"/>
                <w:sz w:val="20"/>
                <w:szCs w:val="20"/>
                <w:lang w:val="sr-Cyrl-CS"/>
              </w:rPr>
              <w:t>предлог 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417" w:type="dxa"/>
            <w:shd w:val="clear" w:color="auto" w:fill="auto"/>
            <w:vAlign w:val="center"/>
          </w:tcPr>
          <w:p w:rsidR="007276AE" w:rsidRPr="004457CA" w:rsidRDefault="007276AE" w:rsidP="00CF3488">
            <w:pPr>
              <w:rPr>
                <w:rFonts w:asciiTheme="minorHAnsi" w:hAnsiTheme="minorHAnsi"/>
                <w:sz w:val="20"/>
                <w:szCs w:val="20"/>
              </w:rPr>
            </w:pPr>
          </w:p>
        </w:tc>
      </w:tr>
      <w:tr w:rsidR="007276AE" w:rsidRPr="004457CA" w:rsidTr="00CF3488">
        <w:tc>
          <w:tcPr>
            <w:tcW w:w="1384" w:type="dxa"/>
            <w:shd w:val="clear" w:color="auto" w:fill="auto"/>
            <w:vAlign w:val="center"/>
          </w:tcPr>
          <w:p w:rsidR="007276AE" w:rsidRPr="007B063B" w:rsidRDefault="007276AE" w:rsidP="00CF3488">
            <w:pPr>
              <w:jc w:val="center"/>
              <w:rPr>
                <w:rFonts w:asciiTheme="minorHAnsi" w:hAnsiTheme="minorHAnsi"/>
                <w:b/>
                <w:sz w:val="20"/>
                <w:szCs w:val="20"/>
              </w:rPr>
            </w:pPr>
            <w:r w:rsidRPr="007B063B">
              <w:rPr>
                <w:rFonts w:asciiTheme="minorHAnsi" w:hAnsiTheme="minorHAnsi"/>
                <w:b/>
                <w:sz w:val="20"/>
                <w:szCs w:val="20"/>
                <w:lang w:val="sr-Cyrl-CS"/>
              </w:rPr>
              <w:t>Разматрање</w:t>
            </w:r>
          </w:p>
        </w:tc>
        <w:tc>
          <w:tcPr>
            <w:tcW w:w="1559" w:type="dxa"/>
            <w:vAlign w:val="center"/>
          </w:tcPr>
          <w:p w:rsidR="007276AE" w:rsidRPr="00664376" w:rsidRDefault="007276AE" w:rsidP="00CF3488">
            <w:pPr>
              <w:jc w:val="center"/>
              <w:rPr>
                <w:rFonts w:asciiTheme="minorHAnsi" w:hAnsiTheme="minorHAnsi"/>
                <w:sz w:val="20"/>
                <w:szCs w:val="20"/>
                <w:lang w:val="sr-Cyrl-CS"/>
              </w:rPr>
            </w:pPr>
            <w:r>
              <w:rPr>
                <w:rFonts w:asciiTheme="minorHAnsi" w:hAnsiTheme="minorHAnsi"/>
                <w:sz w:val="20"/>
                <w:szCs w:val="20"/>
                <w:lang w:val="sr-Cyrl-CS"/>
              </w:rPr>
              <w:t>разматрање Колегијума</w:t>
            </w:r>
          </w:p>
        </w:tc>
        <w:tc>
          <w:tcPr>
            <w:tcW w:w="1843" w:type="dxa"/>
            <w:shd w:val="clear" w:color="auto" w:fill="auto"/>
            <w:vAlign w:val="center"/>
          </w:tcPr>
          <w:p w:rsidR="007276AE" w:rsidRPr="00285C3A" w:rsidRDefault="007276AE" w:rsidP="00CF3488">
            <w:pPr>
              <w:jc w:val="center"/>
              <w:rPr>
                <w:rFonts w:asciiTheme="minorHAnsi" w:hAnsiTheme="minorHAnsi"/>
                <w:sz w:val="20"/>
                <w:szCs w:val="20"/>
                <w:lang w:val="sr-Cyrl-CS"/>
              </w:rPr>
            </w:pPr>
            <w:r>
              <w:rPr>
                <w:rFonts w:asciiTheme="minorHAnsi" w:hAnsiTheme="minorHAnsi"/>
                <w:sz w:val="20"/>
                <w:szCs w:val="20"/>
                <w:lang w:val="sr-Cyrl-CS"/>
              </w:rPr>
              <w:t>Колегијум секретара</w:t>
            </w:r>
          </w:p>
        </w:tc>
        <w:tc>
          <w:tcPr>
            <w:tcW w:w="992" w:type="dxa"/>
            <w:shd w:val="clear" w:color="auto" w:fill="auto"/>
            <w:vAlign w:val="center"/>
          </w:tcPr>
          <w:p w:rsidR="007276AE" w:rsidRPr="007B063B" w:rsidRDefault="007276AE" w:rsidP="00CF3488">
            <w:pPr>
              <w:jc w:val="center"/>
              <w:rPr>
                <w:rFonts w:asciiTheme="minorHAnsi" w:hAnsiTheme="minorHAnsi"/>
                <w:sz w:val="20"/>
                <w:szCs w:val="20"/>
                <w:lang w:val="sr-Cyrl-CS"/>
              </w:rPr>
            </w:pPr>
            <w:r>
              <w:rPr>
                <w:rFonts w:asciiTheme="minorHAnsi" w:hAnsiTheme="minorHAnsi"/>
                <w:sz w:val="20"/>
                <w:szCs w:val="20"/>
                <w:lang w:val="sr-Cyrl-CS"/>
              </w:rPr>
              <w:t>1</w:t>
            </w:r>
          </w:p>
        </w:tc>
        <w:tc>
          <w:tcPr>
            <w:tcW w:w="1276" w:type="dxa"/>
            <w:shd w:val="clear" w:color="auto" w:fill="auto"/>
            <w:vAlign w:val="center"/>
          </w:tcPr>
          <w:p w:rsidR="007276AE" w:rsidRPr="004457CA" w:rsidRDefault="007276AE" w:rsidP="00CF3488">
            <w:pPr>
              <w:jc w:val="center"/>
              <w:rPr>
                <w:rFonts w:asciiTheme="minorHAnsi" w:hAnsiTheme="minorHAnsi"/>
                <w:sz w:val="20"/>
                <w:szCs w:val="20"/>
              </w:rPr>
            </w:pP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276" w:type="dxa"/>
            <w:shd w:val="clear" w:color="auto" w:fill="auto"/>
            <w:vAlign w:val="center"/>
          </w:tcPr>
          <w:p w:rsidR="007276AE" w:rsidRPr="004457CA" w:rsidRDefault="007276AE" w:rsidP="00CF3488">
            <w:pPr>
              <w:jc w:val="center"/>
              <w:rPr>
                <w:rFonts w:asciiTheme="minorHAnsi" w:hAnsiTheme="minorHAnsi"/>
                <w:sz w:val="20"/>
                <w:szCs w:val="20"/>
              </w:rPr>
            </w:pPr>
            <w:r>
              <w:rPr>
                <w:rFonts w:asciiTheme="minorHAnsi" w:hAnsiTheme="minorHAnsi"/>
                <w:sz w:val="20"/>
                <w:szCs w:val="20"/>
                <w:lang w:val="sr-Cyrl-CS"/>
              </w:rPr>
              <w:t>предлог 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417" w:type="dxa"/>
            <w:shd w:val="clear" w:color="auto" w:fill="auto"/>
            <w:vAlign w:val="center"/>
          </w:tcPr>
          <w:p w:rsidR="007276AE" w:rsidRPr="004457CA" w:rsidRDefault="007276AE" w:rsidP="00CF3488">
            <w:pPr>
              <w:rPr>
                <w:rFonts w:asciiTheme="minorHAnsi" w:hAnsiTheme="minorHAnsi"/>
                <w:b/>
                <w:sz w:val="20"/>
                <w:szCs w:val="20"/>
              </w:rPr>
            </w:pPr>
          </w:p>
        </w:tc>
      </w:tr>
      <w:tr w:rsidR="007276AE" w:rsidRPr="004457CA" w:rsidTr="00CF3488">
        <w:tc>
          <w:tcPr>
            <w:tcW w:w="1384" w:type="dxa"/>
            <w:shd w:val="clear" w:color="auto" w:fill="auto"/>
            <w:vAlign w:val="center"/>
          </w:tcPr>
          <w:p w:rsidR="007276AE" w:rsidRPr="007B063B" w:rsidRDefault="007276AE" w:rsidP="00CF3488">
            <w:pPr>
              <w:jc w:val="center"/>
              <w:rPr>
                <w:rFonts w:asciiTheme="minorHAnsi" w:hAnsiTheme="minorHAnsi"/>
                <w:b/>
                <w:sz w:val="20"/>
                <w:szCs w:val="20"/>
              </w:rPr>
            </w:pPr>
            <w:r w:rsidRPr="007B063B">
              <w:rPr>
                <w:rFonts w:asciiTheme="minorHAnsi" w:hAnsiTheme="minorHAnsi"/>
                <w:b/>
                <w:sz w:val="20"/>
                <w:szCs w:val="20"/>
                <w:lang w:val="sr-Cyrl-CS"/>
              </w:rPr>
              <w:t xml:space="preserve">Измена предлога </w:t>
            </w:r>
            <w:r>
              <w:rPr>
                <w:rFonts w:asciiTheme="minorHAnsi" w:hAnsiTheme="minorHAnsi"/>
                <w:b/>
                <w:sz w:val="20"/>
                <w:szCs w:val="20"/>
                <w:lang w:val="sr-Cyrl-CS"/>
              </w:rPr>
              <w:t xml:space="preserve">Генералног </w:t>
            </w:r>
            <w:r w:rsidRPr="007B063B">
              <w:rPr>
                <w:rFonts w:asciiTheme="minorHAnsi" w:hAnsiTheme="minorHAnsi"/>
                <w:b/>
                <w:sz w:val="20"/>
                <w:szCs w:val="20"/>
                <w:lang w:val="sr-Cyrl-CS"/>
              </w:rPr>
              <w:t>плана</w:t>
            </w:r>
          </w:p>
        </w:tc>
        <w:tc>
          <w:tcPr>
            <w:tcW w:w="1559" w:type="dxa"/>
            <w:vAlign w:val="center"/>
          </w:tcPr>
          <w:p w:rsidR="007276AE" w:rsidRPr="00664376" w:rsidRDefault="007276AE" w:rsidP="00CF3488">
            <w:pPr>
              <w:jc w:val="center"/>
              <w:rPr>
                <w:rFonts w:asciiTheme="minorHAnsi" w:hAnsiTheme="minorHAnsi"/>
                <w:sz w:val="20"/>
                <w:szCs w:val="20"/>
                <w:lang w:val="sr-Cyrl-CS"/>
              </w:rPr>
            </w:pPr>
            <w:r>
              <w:rPr>
                <w:rFonts w:asciiTheme="minorHAnsi" w:hAnsiTheme="minorHAnsi"/>
                <w:sz w:val="20"/>
                <w:szCs w:val="20"/>
                <w:lang w:val="sr-Cyrl-CS"/>
              </w:rPr>
              <w:t>измена предлога</w:t>
            </w:r>
          </w:p>
        </w:tc>
        <w:tc>
          <w:tcPr>
            <w:tcW w:w="1843" w:type="dxa"/>
            <w:shd w:val="clear" w:color="auto" w:fill="auto"/>
            <w:vAlign w:val="center"/>
          </w:tcPr>
          <w:p w:rsidR="007276AE" w:rsidRPr="004457CA" w:rsidRDefault="007276AE" w:rsidP="00CF3488">
            <w:pPr>
              <w:jc w:val="center"/>
              <w:rPr>
                <w:rFonts w:asciiTheme="minorHAnsi" w:hAnsiTheme="minorHAnsi"/>
                <w:sz w:val="20"/>
                <w:szCs w:val="20"/>
              </w:rPr>
            </w:pPr>
            <w:r w:rsidRPr="00077B71">
              <w:rPr>
                <w:rFonts w:asciiTheme="minorHAnsi" w:hAnsiTheme="minorHAnsi"/>
                <w:sz w:val="20"/>
                <w:szCs w:val="20"/>
                <w:lang w:val="ru-RU"/>
              </w:rPr>
              <w:t>начелник одељења</w:t>
            </w:r>
          </w:p>
        </w:tc>
        <w:tc>
          <w:tcPr>
            <w:tcW w:w="992" w:type="dxa"/>
            <w:shd w:val="clear" w:color="auto" w:fill="auto"/>
            <w:vAlign w:val="center"/>
          </w:tcPr>
          <w:p w:rsidR="007276AE" w:rsidRPr="00761D5E" w:rsidRDefault="007276AE" w:rsidP="00CF3488">
            <w:pPr>
              <w:jc w:val="center"/>
              <w:rPr>
                <w:rFonts w:asciiTheme="minorHAnsi" w:hAnsiTheme="minorHAnsi"/>
                <w:sz w:val="20"/>
                <w:szCs w:val="20"/>
                <w:lang w:val="sr-Cyrl-CS"/>
              </w:rPr>
            </w:pPr>
            <w:r>
              <w:rPr>
                <w:rFonts w:asciiTheme="minorHAnsi" w:hAnsiTheme="minorHAnsi"/>
                <w:sz w:val="20"/>
                <w:szCs w:val="20"/>
                <w:lang w:val="sr-Cyrl-CS"/>
              </w:rPr>
              <w:t>3</w:t>
            </w:r>
          </w:p>
        </w:tc>
        <w:tc>
          <w:tcPr>
            <w:tcW w:w="1276" w:type="dxa"/>
            <w:shd w:val="clear" w:color="auto" w:fill="auto"/>
            <w:vAlign w:val="center"/>
          </w:tcPr>
          <w:p w:rsidR="007276AE" w:rsidRPr="004457CA" w:rsidRDefault="007276AE" w:rsidP="00CF3488">
            <w:pPr>
              <w:jc w:val="center"/>
              <w:rPr>
                <w:rFonts w:asciiTheme="minorHAnsi" w:hAnsiTheme="minorHAnsi"/>
                <w:sz w:val="20"/>
                <w:szCs w:val="20"/>
              </w:rPr>
            </w:pP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276" w:type="dxa"/>
            <w:shd w:val="clear" w:color="auto" w:fill="auto"/>
            <w:vAlign w:val="center"/>
          </w:tcPr>
          <w:p w:rsidR="007276AE" w:rsidRPr="004457CA" w:rsidRDefault="007276AE" w:rsidP="00CF3488">
            <w:pPr>
              <w:jc w:val="center"/>
              <w:rPr>
                <w:rFonts w:asciiTheme="minorHAnsi" w:hAnsiTheme="minorHAnsi"/>
                <w:sz w:val="20"/>
                <w:szCs w:val="20"/>
              </w:rPr>
            </w:pPr>
            <w:r>
              <w:rPr>
                <w:rFonts w:asciiTheme="minorHAnsi" w:hAnsiTheme="minorHAnsi"/>
                <w:sz w:val="20"/>
                <w:szCs w:val="20"/>
                <w:lang w:val="sr-Cyrl-CS"/>
              </w:rPr>
              <w:t>предлог 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417" w:type="dxa"/>
            <w:shd w:val="clear" w:color="auto" w:fill="auto"/>
            <w:vAlign w:val="center"/>
          </w:tcPr>
          <w:p w:rsidR="007276AE" w:rsidRPr="004457CA" w:rsidRDefault="007276AE" w:rsidP="00CF3488">
            <w:pPr>
              <w:rPr>
                <w:rFonts w:asciiTheme="minorHAnsi" w:hAnsiTheme="minorHAnsi"/>
                <w:sz w:val="20"/>
                <w:szCs w:val="20"/>
              </w:rPr>
            </w:pPr>
          </w:p>
        </w:tc>
      </w:tr>
      <w:tr w:rsidR="007276AE" w:rsidRPr="004457CA" w:rsidTr="00CF3488">
        <w:tc>
          <w:tcPr>
            <w:tcW w:w="1384" w:type="dxa"/>
            <w:shd w:val="clear" w:color="auto" w:fill="auto"/>
            <w:vAlign w:val="center"/>
          </w:tcPr>
          <w:p w:rsidR="007276AE" w:rsidRPr="007B063B" w:rsidRDefault="007276AE" w:rsidP="00CF3488">
            <w:pPr>
              <w:jc w:val="center"/>
              <w:rPr>
                <w:rFonts w:asciiTheme="minorHAnsi" w:hAnsiTheme="minorHAnsi"/>
                <w:b/>
                <w:sz w:val="20"/>
                <w:szCs w:val="20"/>
                <w:lang w:val="sr-Cyrl-CS"/>
              </w:rPr>
            </w:pPr>
            <w:r w:rsidRPr="007B063B">
              <w:rPr>
                <w:rFonts w:asciiTheme="minorHAnsi" w:hAnsiTheme="minorHAnsi"/>
                <w:b/>
                <w:sz w:val="20"/>
                <w:szCs w:val="20"/>
                <w:lang w:val="sr-Cyrl-CS"/>
              </w:rPr>
              <w:t>Одобравање и потписивање</w:t>
            </w:r>
          </w:p>
        </w:tc>
        <w:tc>
          <w:tcPr>
            <w:tcW w:w="1559" w:type="dxa"/>
            <w:vAlign w:val="center"/>
          </w:tcPr>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 xml:space="preserve">одобравање </w:t>
            </w:r>
          </w:p>
        </w:tc>
        <w:tc>
          <w:tcPr>
            <w:tcW w:w="1843" w:type="dxa"/>
            <w:shd w:val="clear" w:color="auto" w:fill="auto"/>
            <w:vAlign w:val="center"/>
          </w:tcPr>
          <w:p w:rsidR="007276AE" w:rsidRPr="00285C3A" w:rsidRDefault="007276AE" w:rsidP="00CF3488">
            <w:pPr>
              <w:jc w:val="center"/>
              <w:rPr>
                <w:rFonts w:asciiTheme="minorHAnsi" w:hAnsiTheme="minorHAnsi"/>
                <w:sz w:val="20"/>
                <w:szCs w:val="20"/>
                <w:lang w:val="sr-Cyrl-CS"/>
              </w:rPr>
            </w:pPr>
            <w:r>
              <w:rPr>
                <w:rFonts w:asciiTheme="minorHAnsi" w:hAnsiTheme="minorHAnsi"/>
                <w:sz w:val="20"/>
                <w:szCs w:val="20"/>
                <w:lang w:val="sr-Cyrl-CS"/>
              </w:rPr>
              <w:t>покрајински секретар</w:t>
            </w:r>
          </w:p>
        </w:tc>
        <w:tc>
          <w:tcPr>
            <w:tcW w:w="992" w:type="dxa"/>
            <w:shd w:val="clear" w:color="auto" w:fill="auto"/>
            <w:vAlign w:val="center"/>
          </w:tcPr>
          <w:p w:rsidR="007276AE" w:rsidRDefault="007276AE" w:rsidP="00CF3488">
            <w:pPr>
              <w:jc w:val="center"/>
              <w:rPr>
                <w:rFonts w:asciiTheme="minorHAnsi" w:hAnsiTheme="minorHAnsi"/>
                <w:sz w:val="20"/>
                <w:szCs w:val="20"/>
                <w:lang w:val="sr-Cyrl-CS"/>
              </w:rPr>
            </w:pPr>
            <w:r>
              <w:rPr>
                <w:rFonts w:asciiTheme="minorHAnsi" w:hAnsiTheme="minorHAnsi"/>
                <w:sz w:val="20"/>
                <w:szCs w:val="20"/>
                <w:lang w:val="sr-Cyrl-CS"/>
              </w:rPr>
              <w:t>1</w:t>
            </w:r>
          </w:p>
        </w:tc>
        <w:tc>
          <w:tcPr>
            <w:tcW w:w="1276" w:type="dxa"/>
            <w:shd w:val="clear" w:color="auto" w:fill="auto"/>
            <w:vAlign w:val="center"/>
          </w:tcPr>
          <w:p w:rsidR="007276AE" w:rsidRPr="004457CA" w:rsidRDefault="007276AE" w:rsidP="00CF3488">
            <w:pPr>
              <w:rPr>
                <w:rFonts w:asciiTheme="minorHAnsi" w:hAnsiTheme="minorHAnsi"/>
                <w:sz w:val="20"/>
                <w:szCs w:val="20"/>
              </w:rPr>
            </w:pP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276" w:type="dxa"/>
            <w:shd w:val="clear" w:color="auto" w:fill="auto"/>
            <w:vAlign w:val="center"/>
          </w:tcPr>
          <w:p w:rsidR="007276AE" w:rsidRPr="004457CA" w:rsidRDefault="007276AE" w:rsidP="00CF3488">
            <w:pPr>
              <w:rPr>
                <w:rFonts w:asciiTheme="minorHAnsi" w:hAnsiTheme="minorHAnsi"/>
                <w:sz w:val="20"/>
                <w:szCs w:val="20"/>
              </w:rPr>
            </w:pP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417" w:type="dxa"/>
            <w:shd w:val="clear" w:color="auto" w:fill="auto"/>
            <w:vAlign w:val="center"/>
          </w:tcPr>
          <w:p w:rsidR="007276AE" w:rsidRPr="004457CA" w:rsidRDefault="007276AE" w:rsidP="00CF3488">
            <w:pPr>
              <w:rPr>
                <w:rFonts w:asciiTheme="minorHAnsi" w:hAnsiTheme="minorHAnsi"/>
                <w:sz w:val="20"/>
                <w:szCs w:val="20"/>
              </w:rPr>
            </w:pP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r>
      <w:tr w:rsidR="007276AE" w:rsidRPr="004457CA" w:rsidTr="00CF3488">
        <w:tc>
          <w:tcPr>
            <w:tcW w:w="1384"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Достављање</w:t>
            </w:r>
          </w:p>
        </w:tc>
        <w:tc>
          <w:tcPr>
            <w:tcW w:w="1559" w:type="dxa"/>
            <w:vAlign w:val="center"/>
          </w:tcPr>
          <w:p w:rsidR="007276AE" w:rsidRPr="00664376" w:rsidRDefault="007276AE" w:rsidP="00CF3488">
            <w:pPr>
              <w:jc w:val="center"/>
              <w:rPr>
                <w:rFonts w:asciiTheme="minorHAnsi" w:hAnsiTheme="minorHAnsi"/>
                <w:sz w:val="20"/>
                <w:szCs w:val="20"/>
                <w:lang w:val="sr-Cyrl-CS"/>
              </w:rPr>
            </w:pPr>
            <w:r w:rsidRPr="00077B71">
              <w:rPr>
                <w:rFonts w:asciiTheme="minorHAnsi" w:hAnsiTheme="minorHAnsi"/>
                <w:sz w:val="20"/>
                <w:szCs w:val="20"/>
                <w:lang w:val="sr-Cyrl-CS"/>
              </w:rPr>
              <w:t xml:space="preserve">Достављање </w:t>
            </w: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w:t>
            </w:r>
            <w:r w:rsidRPr="00077B71">
              <w:rPr>
                <w:rFonts w:asciiTheme="minorHAnsi" w:hAnsiTheme="minorHAnsi"/>
                <w:sz w:val="20"/>
                <w:szCs w:val="20"/>
                <w:lang w:val="sr-Cyrl-CS"/>
              </w:rPr>
              <w:t xml:space="preserve"> инспекције на обједињавање </w:t>
            </w:r>
            <w:r>
              <w:rPr>
                <w:rFonts w:asciiTheme="minorHAnsi" w:hAnsiTheme="minorHAnsi"/>
                <w:sz w:val="20"/>
                <w:szCs w:val="20"/>
                <w:lang w:val="sr-Cyrl-CS"/>
              </w:rPr>
              <w:t xml:space="preserve">са осталим </w:t>
            </w:r>
            <w:r w:rsidRPr="00077B71">
              <w:rPr>
                <w:rFonts w:asciiTheme="minorHAnsi" w:hAnsiTheme="minorHAnsi"/>
                <w:sz w:val="20"/>
                <w:szCs w:val="20"/>
                <w:lang w:val="sr-Cyrl-CS"/>
              </w:rPr>
              <w:t>планов</w:t>
            </w:r>
            <w:r>
              <w:rPr>
                <w:rFonts w:asciiTheme="minorHAnsi" w:hAnsiTheme="minorHAnsi"/>
                <w:sz w:val="20"/>
                <w:szCs w:val="20"/>
                <w:lang w:val="sr-Cyrl-CS"/>
              </w:rPr>
              <w:t>има</w:t>
            </w:r>
            <w:r w:rsidRPr="00077B71">
              <w:rPr>
                <w:rFonts w:asciiTheme="minorHAnsi" w:hAnsiTheme="minorHAnsi"/>
                <w:sz w:val="20"/>
                <w:szCs w:val="20"/>
                <w:lang w:val="sr-Cyrl-CS"/>
              </w:rPr>
              <w:t xml:space="preserve"> рада на нивоу Секретаријата</w:t>
            </w:r>
          </w:p>
        </w:tc>
        <w:tc>
          <w:tcPr>
            <w:tcW w:w="1843" w:type="dxa"/>
            <w:shd w:val="clear" w:color="auto" w:fill="auto"/>
            <w:vAlign w:val="center"/>
          </w:tcPr>
          <w:p w:rsidR="007276AE" w:rsidRPr="004963DB" w:rsidRDefault="007276AE" w:rsidP="00CF3488">
            <w:pPr>
              <w:jc w:val="center"/>
              <w:rPr>
                <w:rFonts w:asciiTheme="minorHAnsi" w:hAnsiTheme="minorHAnsi"/>
                <w:sz w:val="20"/>
                <w:szCs w:val="20"/>
                <w:lang w:val="sr-Cyrl-CS"/>
              </w:rPr>
            </w:pPr>
            <w:r>
              <w:rPr>
                <w:rFonts w:asciiTheme="minorHAnsi" w:hAnsiTheme="minorHAnsi"/>
                <w:sz w:val="20"/>
                <w:szCs w:val="20"/>
                <w:lang w:val="sr-Cyrl-CS"/>
              </w:rPr>
              <w:t>К</w:t>
            </w:r>
            <w:r>
              <w:rPr>
                <w:rFonts w:asciiTheme="minorHAnsi" w:hAnsiTheme="minorHAnsi"/>
                <w:sz w:val="20"/>
                <w:szCs w:val="20"/>
              </w:rPr>
              <w:t xml:space="preserve">олегијум </w:t>
            </w:r>
            <w:r>
              <w:rPr>
                <w:rFonts w:asciiTheme="minorHAnsi" w:hAnsiTheme="minorHAnsi"/>
                <w:sz w:val="20"/>
                <w:szCs w:val="20"/>
                <w:lang w:val="sr-Cyrl-CS"/>
              </w:rPr>
              <w:t>секретара</w:t>
            </w:r>
          </w:p>
        </w:tc>
        <w:tc>
          <w:tcPr>
            <w:tcW w:w="992" w:type="dxa"/>
            <w:shd w:val="clear" w:color="auto" w:fill="auto"/>
            <w:vAlign w:val="center"/>
          </w:tcPr>
          <w:p w:rsidR="007276AE" w:rsidRPr="00664376" w:rsidRDefault="007276AE" w:rsidP="00CF3488">
            <w:pPr>
              <w:jc w:val="center"/>
              <w:rPr>
                <w:rFonts w:asciiTheme="minorHAnsi" w:hAnsiTheme="minorHAnsi"/>
                <w:sz w:val="20"/>
                <w:szCs w:val="20"/>
                <w:lang w:val="sr-Cyrl-CS"/>
              </w:rPr>
            </w:pPr>
            <w:r>
              <w:rPr>
                <w:rFonts w:asciiTheme="minorHAnsi" w:hAnsiTheme="minorHAnsi"/>
                <w:sz w:val="20"/>
                <w:szCs w:val="20"/>
                <w:lang w:val="sr-Cyrl-CS"/>
              </w:rPr>
              <w:t>1</w:t>
            </w:r>
          </w:p>
        </w:tc>
        <w:tc>
          <w:tcPr>
            <w:tcW w:w="1276" w:type="dxa"/>
            <w:shd w:val="clear" w:color="auto" w:fill="auto"/>
            <w:vAlign w:val="center"/>
          </w:tcPr>
          <w:p w:rsidR="007276AE" w:rsidRPr="004457CA" w:rsidRDefault="007276AE" w:rsidP="00CF3488">
            <w:pPr>
              <w:pStyle w:val="ListParagraph"/>
              <w:ind w:left="34"/>
              <w:contextualSpacing w:val="0"/>
              <w:rPr>
                <w:rFonts w:asciiTheme="minorHAnsi" w:hAnsiTheme="minorHAnsi"/>
                <w:sz w:val="20"/>
                <w:szCs w:val="20"/>
              </w:rPr>
            </w:pP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276" w:type="dxa"/>
            <w:shd w:val="clear" w:color="auto" w:fill="auto"/>
            <w:vAlign w:val="center"/>
          </w:tcPr>
          <w:p w:rsidR="007276AE" w:rsidRPr="004457CA" w:rsidRDefault="007276AE" w:rsidP="00CF3488">
            <w:pPr>
              <w:jc w:val="center"/>
              <w:rPr>
                <w:rFonts w:asciiTheme="minorHAnsi" w:hAnsiTheme="minorHAnsi"/>
                <w:sz w:val="20"/>
                <w:szCs w:val="20"/>
              </w:rPr>
            </w:pP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 xml:space="preserve">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417" w:type="dxa"/>
            <w:shd w:val="clear" w:color="auto" w:fill="auto"/>
            <w:vAlign w:val="center"/>
          </w:tcPr>
          <w:p w:rsidR="007276AE" w:rsidRPr="004457CA" w:rsidRDefault="007276AE" w:rsidP="00CF3488">
            <w:pPr>
              <w:rPr>
                <w:rFonts w:asciiTheme="minorHAnsi" w:hAnsiTheme="minorHAnsi"/>
                <w:sz w:val="20"/>
                <w:szCs w:val="20"/>
              </w:rPr>
            </w:pPr>
          </w:p>
        </w:tc>
      </w:tr>
    </w:tbl>
    <w:p w:rsidR="007276AE" w:rsidRDefault="007276AE" w:rsidP="007276AE">
      <w:pPr>
        <w:rPr>
          <w:rFonts w:asciiTheme="minorHAnsi" w:hAnsiTheme="minorHAnsi"/>
          <w:b/>
          <w:sz w:val="20"/>
          <w:szCs w:val="20"/>
          <w:lang w:val="sr-Cyrl-CS"/>
        </w:rPr>
      </w:pPr>
    </w:p>
    <w:p w:rsidR="007276AE" w:rsidRPr="0027465B" w:rsidRDefault="007276AE" w:rsidP="007276AE">
      <w:pPr>
        <w:rPr>
          <w:rFonts w:asciiTheme="minorHAnsi" w:hAnsiTheme="minorHAnsi"/>
          <w:b/>
          <w:sz w:val="20"/>
          <w:szCs w:val="20"/>
          <w:lang w:val="sr-Cyrl-CS"/>
        </w:rPr>
      </w:pPr>
      <w:r w:rsidRPr="0027465B">
        <w:rPr>
          <w:rFonts w:asciiTheme="minorHAnsi" w:hAnsiTheme="minorHAnsi"/>
          <w:b/>
          <w:sz w:val="20"/>
          <w:szCs w:val="20"/>
          <w:lang w:val="sr-Cyrl-CS"/>
        </w:rPr>
        <w:t>ТАБЕЛА 2. – Аналитика контролних активности у оквиру пословног процеса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7"/>
        <w:gridCol w:w="1528"/>
        <w:gridCol w:w="1703"/>
        <w:gridCol w:w="2094"/>
        <w:gridCol w:w="2835"/>
      </w:tblGrid>
      <w:tr w:rsidR="007276AE" w:rsidRPr="004457CA" w:rsidTr="00CF3488">
        <w:tc>
          <w:tcPr>
            <w:tcW w:w="1587"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Контролна активност</w:t>
            </w:r>
          </w:p>
        </w:tc>
        <w:tc>
          <w:tcPr>
            <w:tcW w:w="1528"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Учесници</w:t>
            </w:r>
          </w:p>
        </w:tc>
        <w:tc>
          <w:tcPr>
            <w:tcW w:w="1703"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Фаза активности која претходи контроли</w:t>
            </w:r>
          </w:p>
        </w:tc>
        <w:tc>
          <w:tcPr>
            <w:tcW w:w="2094"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Фаза активности након контроле</w:t>
            </w:r>
          </w:p>
        </w:tc>
        <w:tc>
          <w:tcPr>
            <w:tcW w:w="2835" w:type="dxa"/>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Ризици</w:t>
            </w:r>
          </w:p>
        </w:tc>
      </w:tr>
      <w:tr w:rsidR="007276AE" w:rsidRPr="004457CA" w:rsidTr="00CF3488">
        <w:tc>
          <w:tcPr>
            <w:tcW w:w="1587" w:type="dxa"/>
            <w:shd w:val="clear" w:color="auto" w:fill="auto"/>
            <w:vAlign w:val="center"/>
          </w:tcPr>
          <w:p w:rsidR="007276AE" w:rsidRPr="004457CA" w:rsidRDefault="007276AE" w:rsidP="00CF3488">
            <w:pPr>
              <w:jc w:val="center"/>
              <w:rPr>
                <w:rFonts w:asciiTheme="minorHAnsi" w:hAnsiTheme="minorHAnsi"/>
                <w:b/>
                <w:sz w:val="20"/>
                <w:szCs w:val="20"/>
              </w:rPr>
            </w:pPr>
            <w:r>
              <w:rPr>
                <w:rFonts w:asciiTheme="minorHAnsi" w:hAnsiTheme="minorHAnsi"/>
                <w:sz w:val="20"/>
                <w:szCs w:val="20"/>
                <w:lang w:val="sr-Cyrl-CS"/>
              </w:rPr>
              <w:t>Контрола предлога 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1528" w:type="dxa"/>
            <w:shd w:val="clear" w:color="auto" w:fill="auto"/>
            <w:vAlign w:val="center"/>
          </w:tcPr>
          <w:p w:rsidR="007276AE" w:rsidRPr="004457CA" w:rsidRDefault="007276AE" w:rsidP="00CF3488">
            <w:pPr>
              <w:jc w:val="center"/>
              <w:rPr>
                <w:rFonts w:asciiTheme="minorHAnsi" w:hAnsiTheme="minorHAnsi"/>
                <w:sz w:val="20"/>
                <w:szCs w:val="20"/>
              </w:rPr>
            </w:pPr>
            <w:r w:rsidRPr="004457CA">
              <w:rPr>
                <w:rFonts w:asciiTheme="minorHAnsi" w:hAnsiTheme="minorHAnsi"/>
                <w:sz w:val="20"/>
                <w:szCs w:val="20"/>
              </w:rPr>
              <w:t>Вршилац контролне активности</w:t>
            </w:r>
          </w:p>
        </w:tc>
        <w:tc>
          <w:tcPr>
            <w:tcW w:w="1703" w:type="dxa"/>
            <w:shd w:val="clear" w:color="auto" w:fill="auto"/>
            <w:vAlign w:val="center"/>
          </w:tcPr>
          <w:p w:rsidR="007276AE" w:rsidRPr="004457CA" w:rsidRDefault="007276AE" w:rsidP="00CF3488">
            <w:pPr>
              <w:jc w:val="center"/>
              <w:rPr>
                <w:rFonts w:asciiTheme="minorHAnsi" w:hAnsiTheme="minorHAnsi"/>
                <w:sz w:val="20"/>
                <w:szCs w:val="20"/>
              </w:rPr>
            </w:pPr>
            <w:r>
              <w:rPr>
                <w:rFonts w:asciiTheme="minorHAnsi" w:hAnsiTheme="minorHAnsi"/>
                <w:sz w:val="20"/>
                <w:szCs w:val="20"/>
                <w:lang w:val="sr-Cyrl-CS"/>
              </w:rPr>
              <w:t>Израда предлога 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p>
        </w:tc>
        <w:tc>
          <w:tcPr>
            <w:tcW w:w="2094" w:type="dxa"/>
            <w:shd w:val="clear" w:color="auto" w:fill="auto"/>
            <w:vAlign w:val="center"/>
          </w:tcPr>
          <w:p w:rsidR="007276AE" w:rsidRDefault="007276AE" w:rsidP="00CF3488">
            <w:pPr>
              <w:jc w:val="center"/>
              <w:rPr>
                <w:rFonts w:asciiTheme="minorHAnsi" w:hAnsiTheme="minorHAnsi"/>
                <w:sz w:val="20"/>
                <w:szCs w:val="20"/>
                <w:lang w:val="sr-Cyrl-CS"/>
              </w:rPr>
            </w:pPr>
            <w:r>
              <w:rPr>
                <w:rFonts w:asciiTheme="minorHAnsi" w:hAnsiTheme="minorHAnsi"/>
                <w:sz w:val="20"/>
                <w:szCs w:val="20"/>
                <w:lang w:val="sr-Cyrl-CS"/>
              </w:rPr>
              <w:t>Одобравање предлога 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w:t>
            </w:r>
            <w:r>
              <w:rPr>
                <w:rFonts w:asciiTheme="minorHAnsi" w:hAnsiTheme="minorHAnsi"/>
                <w:sz w:val="20"/>
                <w:szCs w:val="20"/>
                <w:lang w:val="sr-Cyrl-CS"/>
              </w:rPr>
              <w:t>.</w:t>
            </w:r>
          </w:p>
          <w:p w:rsidR="007276AE" w:rsidRPr="004457CA" w:rsidRDefault="007276AE" w:rsidP="00CF3488">
            <w:pPr>
              <w:jc w:val="center"/>
              <w:rPr>
                <w:rFonts w:asciiTheme="minorHAnsi" w:hAnsiTheme="minorHAnsi"/>
                <w:sz w:val="20"/>
                <w:szCs w:val="20"/>
              </w:rPr>
            </w:pPr>
            <w:r w:rsidRPr="00077B71">
              <w:rPr>
                <w:rFonts w:asciiTheme="minorHAnsi" w:hAnsiTheme="minorHAnsi"/>
                <w:sz w:val="20"/>
                <w:szCs w:val="20"/>
                <w:lang w:val="sr-Cyrl-CS"/>
              </w:rPr>
              <w:t xml:space="preserve">Достављање </w:t>
            </w: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инспекције на обједињавање </w:t>
            </w:r>
            <w:r>
              <w:rPr>
                <w:rFonts w:asciiTheme="minorHAnsi" w:hAnsiTheme="minorHAnsi"/>
                <w:sz w:val="20"/>
                <w:szCs w:val="20"/>
                <w:lang w:val="sr-Cyrl-CS"/>
              </w:rPr>
              <w:t xml:space="preserve">са осталим </w:t>
            </w:r>
            <w:r w:rsidRPr="00077B71">
              <w:rPr>
                <w:rFonts w:asciiTheme="minorHAnsi" w:hAnsiTheme="minorHAnsi"/>
                <w:sz w:val="20"/>
                <w:szCs w:val="20"/>
                <w:lang w:val="sr-Cyrl-CS"/>
              </w:rPr>
              <w:t>планов</w:t>
            </w:r>
            <w:r>
              <w:rPr>
                <w:rFonts w:asciiTheme="minorHAnsi" w:hAnsiTheme="minorHAnsi"/>
                <w:sz w:val="20"/>
                <w:szCs w:val="20"/>
                <w:lang w:val="sr-Cyrl-CS"/>
              </w:rPr>
              <w:t>има</w:t>
            </w:r>
            <w:r w:rsidRPr="00077B71">
              <w:rPr>
                <w:rFonts w:asciiTheme="minorHAnsi" w:hAnsiTheme="minorHAnsi"/>
                <w:sz w:val="20"/>
                <w:szCs w:val="20"/>
                <w:lang w:val="sr-Cyrl-CS"/>
              </w:rPr>
              <w:t xml:space="preserve"> рада на нивоу Секретаријата</w:t>
            </w:r>
            <w:r>
              <w:rPr>
                <w:rFonts w:asciiTheme="minorHAnsi" w:hAnsiTheme="minorHAnsi"/>
                <w:sz w:val="20"/>
                <w:szCs w:val="20"/>
                <w:lang w:val="sr-Cyrl-CS"/>
              </w:rPr>
              <w:t>.</w:t>
            </w:r>
          </w:p>
        </w:tc>
        <w:tc>
          <w:tcPr>
            <w:tcW w:w="2835" w:type="dxa"/>
            <w:vAlign w:val="center"/>
          </w:tcPr>
          <w:p w:rsidR="007276AE" w:rsidRPr="004457CA" w:rsidRDefault="007276AE" w:rsidP="00CF3488">
            <w:pPr>
              <w:pStyle w:val="ListParagraph"/>
              <w:ind w:left="176"/>
              <w:contextualSpacing w:val="0"/>
              <w:rPr>
                <w:rFonts w:asciiTheme="minorHAnsi" w:hAnsiTheme="minorHAnsi"/>
                <w:sz w:val="20"/>
                <w:szCs w:val="20"/>
              </w:rPr>
            </w:pPr>
            <w:r w:rsidRPr="004038C4">
              <w:rPr>
                <w:rFonts w:asciiTheme="minorHAnsi" w:hAnsiTheme="minorHAnsi"/>
                <w:sz w:val="20"/>
                <w:szCs w:val="20"/>
                <w:lang w:val="sr-Cyrl-CS"/>
              </w:rPr>
              <w:t xml:space="preserve">Кашњење у доношењу </w:t>
            </w:r>
            <w:r>
              <w:rPr>
                <w:rFonts w:asciiTheme="minorHAnsi" w:hAnsiTheme="minorHAnsi"/>
                <w:sz w:val="20"/>
                <w:szCs w:val="20"/>
                <w:lang w:val="sr-Cyrl-CS"/>
              </w:rPr>
              <w:t>П</w:t>
            </w:r>
            <w:r w:rsidRPr="00F74B9C">
              <w:rPr>
                <w:rFonts w:asciiTheme="minorHAnsi" w:hAnsiTheme="minorHAnsi"/>
                <w:sz w:val="20"/>
                <w:szCs w:val="20"/>
                <w:lang w:val="sr-Cyrl-CS"/>
              </w:rPr>
              <w:t xml:space="preserve">лана </w:t>
            </w:r>
            <w:r>
              <w:rPr>
                <w:rFonts w:asciiTheme="minorHAnsi" w:hAnsiTheme="minorHAnsi"/>
                <w:sz w:val="20"/>
                <w:szCs w:val="20"/>
                <w:lang w:val="sr-Cyrl-CS"/>
              </w:rPr>
              <w:t xml:space="preserve">рада </w:t>
            </w:r>
            <w:r w:rsidRPr="004038C4">
              <w:rPr>
                <w:rFonts w:asciiTheme="minorHAnsi" w:hAnsiTheme="minorHAnsi"/>
                <w:sz w:val="20"/>
                <w:szCs w:val="20"/>
                <w:lang w:val="sr-Cyrl-CS"/>
              </w:rPr>
              <w:t>инспекције</w:t>
            </w:r>
          </w:p>
        </w:tc>
      </w:tr>
    </w:tbl>
    <w:p w:rsidR="007276AE" w:rsidRDefault="007276AE" w:rsidP="007276AE">
      <w:pPr>
        <w:rPr>
          <w:rFonts w:asciiTheme="minorHAnsi" w:hAnsiTheme="minorHAnsi"/>
          <w:lang w:val="sr-Cyrl-CS"/>
        </w:rPr>
      </w:pPr>
    </w:p>
    <w:p w:rsidR="007276AE" w:rsidRPr="0027465B" w:rsidRDefault="007276AE" w:rsidP="007276AE">
      <w:pPr>
        <w:rPr>
          <w:rFonts w:asciiTheme="minorHAnsi" w:hAnsiTheme="minorHAnsi"/>
          <w:b/>
          <w:sz w:val="20"/>
          <w:szCs w:val="20"/>
          <w:lang w:val="sr-Cyrl-CS"/>
        </w:rPr>
      </w:pPr>
      <w:r w:rsidRPr="0027465B">
        <w:rPr>
          <w:rFonts w:asciiTheme="minorHAnsi" w:hAnsiTheme="minorHAnsi"/>
          <w:b/>
          <w:sz w:val="20"/>
          <w:szCs w:val="20"/>
          <w:lang w:val="sr-Cyrl-CS"/>
        </w:rPr>
        <w:t>ТАБЕЛА 3 – Елементи дијаграма пословног тока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3"/>
        <w:gridCol w:w="3038"/>
        <w:gridCol w:w="3746"/>
      </w:tblGrid>
      <w:tr w:rsidR="007276AE" w:rsidRPr="004457CA" w:rsidTr="00FC40F4">
        <w:tc>
          <w:tcPr>
            <w:tcW w:w="2963" w:type="dxa"/>
            <w:shd w:val="clear" w:color="auto" w:fill="auto"/>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Учесници</w:t>
            </w:r>
          </w:p>
        </w:tc>
        <w:tc>
          <w:tcPr>
            <w:tcW w:w="3038" w:type="dxa"/>
            <w:shd w:val="clear" w:color="auto" w:fill="auto"/>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Активност</w:t>
            </w:r>
          </w:p>
        </w:tc>
        <w:tc>
          <w:tcPr>
            <w:tcW w:w="3746" w:type="dxa"/>
            <w:shd w:val="clear" w:color="auto" w:fill="auto"/>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Контролна активност</w:t>
            </w:r>
          </w:p>
        </w:tc>
      </w:tr>
      <w:tr w:rsidR="007276AE" w:rsidRPr="004457CA" w:rsidTr="00FC40F4">
        <w:tc>
          <w:tcPr>
            <w:tcW w:w="2963" w:type="dxa"/>
            <w:shd w:val="clear" w:color="auto" w:fill="auto"/>
            <w:vAlign w:val="center"/>
          </w:tcPr>
          <w:p w:rsidR="007276AE" w:rsidRPr="004457CA" w:rsidRDefault="007276AE" w:rsidP="00CF3488">
            <w:pPr>
              <w:jc w:val="center"/>
              <w:rPr>
                <w:rFonts w:asciiTheme="minorHAnsi" w:hAnsiTheme="minorHAnsi"/>
                <w:sz w:val="20"/>
                <w:szCs w:val="20"/>
              </w:rPr>
            </w:pPr>
            <w:r>
              <w:rPr>
                <w:rFonts w:asciiTheme="minorHAnsi" w:hAnsiTheme="minorHAnsi"/>
                <w:sz w:val="20"/>
                <w:szCs w:val="20"/>
                <w:lang w:val="ru-RU"/>
              </w:rPr>
              <w:t>Н</w:t>
            </w:r>
            <w:r w:rsidRPr="00077B71">
              <w:rPr>
                <w:rFonts w:asciiTheme="minorHAnsi" w:hAnsiTheme="minorHAnsi"/>
                <w:sz w:val="20"/>
                <w:szCs w:val="20"/>
                <w:lang w:val="ru-RU"/>
              </w:rPr>
              <w:t>ачелник одељења</w:t>
            </w:r>
          </w:p>
        </w:tc>
        <w:tc>
          <w:tcPr>
            <w:tcW w:w="3038" w:type="dxa"/>
            <w:shd w:val="clear" w:color="auto" w:fill="auto"/>
            <w:vAlign w:val="center"/>
          </w:tcPr>
          <w:p w:rsidR="007276AE" w:rsidRDefault="007276AE" w:rsidP="00CF3488">
            <w:pPr>
              <w:jc w:val="center"/>
              <w:rPr>
                <w:rFonts w:asciiTheme="minorHAnsi" w:hAnsiTheme="minorHAnsi"/>
                <w:sz w:val="20"/>
                <w:szCs w:val="20"/>
                <w:lang w:val="sr-Cyrl-CS"/>
              </w:rPr>
            </w:pPr>
            <w:r>
              <w:rPr>
                <w:rFonts w:asciiTheme="minorHAnsi" w:hAnsiTheme="minorHAnsi"/>
                <w:sz w:val="20"/>
                <w:szCs w:val="20"/>
                <w:lang w:val="sr-Cyrl-CS"/>
              </w:rPr>
              <w:t>Припрема.</w:t>
            </w:r>
          </w:p>
          <w:p w:rsidR="007276AE" w:rsidRDefault="007276AE" w:rsidP="00CF3488">
            <w:pPr>
              <w:jc w:val="center"/>
              <w:rPr>
                <w:rFonts w:asciiTheme="minorHAnsi" w:hAnsiTheme="minorHAnsi"/>
                <w:sz w:val="20"/>
                <w:szCs w:val="20"/>
                <w:lang w:val="sr-Cyrl-CS"/>
              </w:rPr>
            </w:pPr>
            <w:r w:rsidRPr="00586BF7">
              <w:rPr>
                <w:rFonts w:asciiTheme="minorHAnsi" w:hAnsiTheme="minorHAnsi"/>
                <w:sz w:val="20"/>
                <w:szCs w:val="20"/>
                <w:lang w:val="sr-Cyrl-CS"/>
              </w:rPr>
              <w:t>Достављање</w:t>
            </w:r>
            <w:r>
              <w:rPr>
                <w:rFonts w:asciiTheme="minorHAnsi" w:hAnsiTheme="minorHAnsi"/>
                <w:sz w:val="20"/>
                <w:szCs w:val="20"/>
                <w:lang w:val="sr-Cyrl-CS"/>
              </w:rPr>
              <w:t>.</w:t>
            </w:r>
          </w:p>
          <w:p w:rsidR="007276AE" w:rsidRDefault="007276AE" w:rsidP="00CF3488">
            <w:pPr>
              <w:jc w:val="center"/>
              <w:rPr>
                <w:rFonts w:asciiTheme="minorHAnsi" w:hAnsiTheme="minorHAnsi"/>
                <w:sz w:val="20"/>
                <w:szCs w:val="20"/>
                <w:lang w:val="sr-Cyrl-CS"/>
              </w:rPr>
            </w:pPr>
            <w:r w:rsidRPr="00586BF7">
              <w:rPr>
                <w:rFonts w:asciiTheme="minorHAnsi" w:hAnsiTheme="minorHAnsi"/>
                <w:sz w:val="20"/>
                <w:szCs w:val="20"/>
                <w:lang w:val="sr-Cyrl-CS"/>
              </w:rPr>
              <w:t>Разматрање</w:t>
            </w:r>
            <w:r>
              <w:rPr>
                <w:rFonts w:asciiTheme="minorHAnsi" w:hAnsiTheme="minorHAnsi"/>
                <w:sz w:val="20"/>
                <w:szCs w:val="20"/>
                <w:lang w:val="sr-Cyrl-CS"/>
              </w:rPr>
              <w:t>.</w:t>
            </w:r>
          </w:p>
          <w:p w:rsidR="007276AE" w:rsidRDefault="007276AE" w:rsidP="00CF3488">
            <w:pPr>
              <w:jc w:val="center"/>
              <w:rPr>
                <w:rFonts w:asciiTheme="minorHAnsi" w:hAnsiTheme="minorHAnsi"/>
                <w:sz w:val="20"/>
                <w:szCs w:val="20"/>
                <w:lang w:val="sr-Cyrl-CS"/>
              </w:rPr>
            </w:pPr>
            <w:r>
              <w:rPr>
                <w:rFonts w:asciiTheme="minorHAnsi" w:hAnsiTheme="minorHAnsi"/>
                <w:sz w:val="20"/>
                <w:szCs w:val="20"/>
                <w:lang w:val="sr-Cyrl-CS"/>
              </w:rPr>
              <w:t>Измена предлога плана.</w:t>
            </w:r>
          </w:p>
          <w:p w:rsidR="007276AE" w:rsidRPr="005F2EF9" w:rsidRDefault="007276AE" w:rsidP="00CF3488">
            <w:pPr>
              <w:tabs>
                <w:tab w:val="left" w:pos="259"/>
              </w:tabs>
              <w:jc w:val="center"/>
              <w:rPr>
                <w:rFonts w:asciiTheme="minorHAnsi" w:hAnsiTheme="minorHAnsi"/>
                <w:sz w:val="20"/>
                <w:szCs w:val="20"/>
              </w:rPr>
            </w:pPr>
          </w:p>
        </w:tc>
        <w:tc>
          <w:tcPr>
            <w:tcW w:w="3746" w:type="dxa"/>
            <w:shd w:val="clear" w:color="auto" w:fill="auto"/>
          </w:tcPr>
          <w:p w:rsidR="007276AE" w:rsidRPr="004457CA" w:rsidRDefault="007276AE" w:rsidP="00CF3488">
            <w:pPr>
              <w:jc w:val="center"/>
              <w:rPr>
                <w:rFonts w:asciiTheme="minorHAnsi" w:hAnsiTheme="minorHAnsi"/>
                <w:b/>
                <w:sz w:val="20"/>
                <w:szCs w:val="20"/>
              </w:rPr>
            </w:pPr>
          </w:p>
        </w:tc>
      </w:tr>
      <w:tr w:rsidR="007276AE" w:rsidRPr="004457CA" w:rsidTr="00FC40F4">
        <w:tc>
          <w:tcPr>
            <w:tcW w:w="2963" w:type="dxa"/>
            <w:shd w:val="clear" w:color="auto" w:fill="auto"/>
            <w:vAlign w:val="center"/>
          </w:tcPr>
          <w:p w:rsidR="007276AE" w:rsidRPr="004457CA" w:rsidRDefault="007276AE" w:rsidP="00CF3488">
            <w:pPr>
              <w:jc w:val="center"/>
              <w:rPr>
                <w:rFonts w:asciiTheme="minorHAnsi" w:hAnsiTheme="minorHAnsi"/>
                <w:sz w:val="20"/>
                <w:szCs w:val="20"/>
              </w:rPr>
            </w:pPr>
            <w:r w:rsidRPr="00083A80">
              <w:rPr>
                <w:rFonts w:asciiTheme="minorHAnsi" w:hAnsiTheme="minorHAnsi"/>
                <w:sz w:val="20"/>
                <w:szCs w:val="20"/>
                <w:lang w:val="sr-Cyrl-CS"/>
              </w:rPr>
              <w:t>Колегијум секретара</w:t>
            </w:r>
          </w:p>
        </w:tc>
        <w:tc>
          <w:tcPr>
            <w:tcW w:w="3038" w:type="dxa"/>
            <w:shd w:val="clear" w:color="auto" w:fill="auto"/>
            <w:vAlign w:val="center"/>
          </w:tcPr>
          <w:p w:rsidR="007276AE" w:rsidRDefault="007276AE" w:rsidP="00CF3488">
            <w:pPr>
              <w:pStyle w:val="ListParagraph"/>
              <w:ind w:left="259"/>
              <w:contextualSpacing w:val="0"/>
              <w:jc w:val="center"/>
              <w:rPr>
                <w:rFonts w:asciiTheme="minorHAnsi" w:hAnsiTheme="minorHAnsi"/>
                <w:sz w:val="20"/>
                <w:szCs w:val="20"/>
              </w:rPr>
            </w:pPr>
            <w:r w:rsidRPr="00586BF7">
              <w:rPr>
                <w:rFonts w:asciiTheme="minorHAnsi" w:hAnsiTheme="minorHAnsi"/>
                <w:sz w:val="20"/>
                <w:szCs w:val="20"/>
                <w:lang w:val="sr-Cyrl-CS"/>
              </w:rPr>
              <w:t>Одобравање</w:t>
            </w:r>
            <w:r>
              <w:rPr>
                <w:rFonts w:asciiTheme="minorHAnsi" w:hAnsiTheme="minorHAnsi"/>
                <w:sz w:val="20"/>
                <w:szCs w:val="20"/>
                <w:lang w:val="sr-Cyrl-CS"/>
              </w:rPr>
              <w:t xml:space="preserve"> Плана рада.</w:t>
            </w:r>
          </w:p>
          <w:p w:rsidR="007276AE" w:rsidRPr="009C0F77" w:rsidRDefault="007276AE" w:rsidP="00CF3488">
            <w:pPr>
              <w:pStyle w:val="ListParagraph"/>
              <w:ind w:left="259"/>
              <w:contextualSpacing w:val="0"/>
              <w:jc w:val="center"/>
              <w:rPr>
                <w:rFonts w:asciiTheme="minorHAnsi" w:hAnsiTheme="minorHAnsi"/>
                <w:sz w:val="20"/>
                <w:szCs w:val="20"/>
              </w:rPr>
            </w:pPr>
            <w:r w:rsidRPr="005F2EF9">
              <w:rPr>
                <w:rFonts w:asciiTheme="minorHAnsi" w:hAnsiTheme="minorHAnsi"/>
                <w:sz w:val="20"/>
                <w:szCs w:val="20"/>
                <w:lang w:val="sr-Cyrl-CS"/>
              </w:rPr>
              <w:t>Достављање План рада инспекције на обједињавање са осталим плановима рада на нивоу Секретаријата</w:t>
            </w:r>
            <w:r>
              <w:rPr>
                <w:rFonts w:asciiTheme="minorHAnsi" w:hAnsiTheme="minorHAnsi"/>
                <w:sz w:val="20"/>
                <w:szCs w:val="20"/>
                <w:lang w:val="sr-Cyrl-CS"/>
              </w:rPr>
              <w:t>.</w:t>
            </w:r>
          </w:p>
        </w:tc>
        <w:tc>
          <w:tcPr>
            <w:tcW w:w="3746" w:type="dxa"/>
            <w:shd w:val="clear" w:color="auto" w:fill="auto"/>
          </w:tcPr>
          <w:p w:rsidR="007276AE" w:rsidRPr="004457CA" w:rsidRDefault="007276AE" w:rsidP="00CF3488">
            <w:pPr>
              <w:jc w:val="center"/>
              <w:rPr>
                <w:rFonts w:asciiTheme="minorHAnsi" w:hAnsiTheme="minorHAnsi"/>
                <w:b/>
                <w:sz w:val="20"/>
                <w:szCs w:val="20"/>
              </w:rPr>
            </w:pPr>
            <w:r w:rsidRPr="00F17485">
              <w:rPr>
                <w:rFonts w:asciiTheme="minorHAnsi" w:hAnsiTheme="minorHAnsi"/>
                <w:sz w:val="20"/>
                <w:szCs w:val="20"/>
                <w:lang w:val="sr-Cyrl-CS"/>
              </w:rPr>
              <w:t xml:space="preserve">Контрола израђеног предлога </w:t>
            </w:r>
            <w:r>
              <w:rPr>
                <w:rFonts w:asciiTheme="minorHAnsi" w:hAnsiTheme="minorHAnsi"/>
                <w:sz w:val="20"/>
                <w:szCs w:val="20"/>
                <w:lang w:val="sr-Cyrl-CS"/>
              </w:rPr>
              <w:t>П</w:t>
            </w:r>
            <w:r w:rsidRPr="003D59A1">
              <w:rPr>
                <w:rFonts w:asciiTheme="minorHAnsi" w:hAnsiTheme="minorHAnsi"/>
                <w:sz w:val="20"/>
                <w:szCs w:val="20"/>
                <w:lang w:val="sr-Cyrl-CS"/>
              </w:rPr>
              <w:t>лан</w:t>
            </w:r>
            <w:r>
              <w:rPr>
                <w:rFonts w:asciiTheme="minorHAnsi" w:hAnsiTheme="minorHAnsi"/>
                <w:sz w:val="20"/>
                <w:szCs w:val="20"/>
                <w:lang w:val="sr-Cyrl-CS"/>
              </w:rPr>
              <w:t>а рада</w:t>
            </w:r>
            <w:r w:rsidRPr="00077B71">
              <w:rPr>
                <w:rFonts w:asciiTheme="minorHAnsi" w:hAnsiTheme="minorHAnsi"/>
                <w:sz w:val="20"/>
                <w:szCs w:val="20"/>
                <w:lang w:val="sr-Cyrl-CS"/>
              </w:rPr>
              <w:t xml:space="preserve"> </w:t>
            </w:r>
            <w:r w:rsidRPr="00F17485">
              <w:rPr>
                <w:rFonts w:asciiTheme="minorHAnsi" w:hAnsiTheme="minorHAnsi"/>
                <w:sz w:val="20"/>
                <w:szCs w:val="20"/>
                <w:lang w:val="sr-Cyrl-CS"/>
              </w:rPr>
              <w:t>инспекције за наредни период</w:t>
            </w:r>
          </w:p>
        </w:tc>
      </w:tr>
      <w:tr w:rsidR="007276AE" w:rsidRPr="004457CA" w:rsidTr="00FC40F4">
        <w:trPr>
          <w:trHeight w:val="203"/>
        </w:trPr>
        <w:tc>
          <w:tcPr>
            <w:tcW w:w="2963" w:type="dxa"/>
            <w:shd w:val="clear" w:color="auto" w:fill="auto"/>
            <w:vAlign w:val="center"/>
          </w:tcPr>
          <w:p w:rsidR="007276AE" w:rsidRPr="005F2EF9" w:rsidRDefault="007276AE" w:rsidP="00CF3488">
            <w:pPr>
              <w:jc w:val="center"/>
              <w:rPr>
                <w:rFonts w:asciiTheme="minorHAnsi" w:hAnsiTheme="minorHAnsi"/>
                <w:sz w:val="20"/>
                <w:szCs w:val="20"/>
                <w:lang w:val="sr-Cyrl-CS"/>
              </w:rPr>
            </w:pPr>
            <w:r>
              <w:rPr>
                <w:rFonts w:asciiTheme="minorHAnsi" w:hAnsiTheme="minorHAnsi"/>
                <w:sz w:val="20"/>
                <w:szCs w:val="20"/>
                <w:lang w:val="sr-Cyrl-CS"/>
              </w:rPr>
              <w:t>Покрајински секретар</w:t>
            </w:r>
          </w:p>
        </w:tc>
        <w:tc>
          <w:tcPr>
            <w:tcW w:w="3038" w:type="dxa"/>
            <w:shd w:val="clear" w:color="auto" w:fill="auto"/>
          </w:tcPr>
          <w:p w:rsidR="007276AE" w:rsidRPr="005F2EF9" w:rsidRDefault="007276AE" w:rsidP="00CF3488">
            <w:pPr>
              <w:jc w:val="center"/>
              <w:rPr>
                <w:rFonts w:asciiTheme="minorHAnsi" w:hAnsiTheme="minorHAnsi"/>
                <w:sz w:val="20"/>
                <w:szCs w:val="20"/>
                <w:lang w:val="sr-Cyrl-CS"/>
              </w:rPr>
            </w:pPr>
            <w:r w:rsidRPr="005F2EF9">
              <w:rPr>
                <w:rFonts w:asciiTheme="minorHAnsi" w:hAnsiTheme="minorHAnsi"/>
                <w:sz w:val="20"/>
                <w:szCs w:val="20"/>
                <w:lang w:val="sr-Cyrl-CS"/>
              </w:rPr>
              <w:t>Потписивање Плана рада</w:t>
            </w:r>
          </w:p>
        </w:tc>
        <w:tc>
          <w:tcPr>
            <w:tcW w:w="3746" w:type="dxa"/>
            <w:shd w:val="clear" w:color="auto" w:fill="auto"/>
          </w:tcPr>
          <w:p w:rsidR="007276AE" w:rsidRPr="004457CA" w:rsidRDefault="007276AE" w:rsidP="00CF3488">
            <w:pPr>
              <w:rPr>
                <w:rFonts w:asciiTheme="minorHAnsi" w:hAnsiTheme="minorHAnsi"/>
                <w:sz w:val="20"/>
                <w:szCs w:val="20"/>
              </w:rPr>
            </w:pPr>
          </w:p>
        </w:tc>
      </w:tr>
    </w:tbl>
    <w:p w:rsidR="007276AE" w:rsidRDefault="007276AE" w:rsidP="007276AE">
      <w:pPr>
        <w:rPr>
          <w:rFonts w:asciiTheme="minorHAnsi" w:hAnsiTheme="minorHAnsi"/>
        </w:rPr>
      </w:pPr>
    </w:p>
    <w:p w:rsidR="007276AE" w:rsidRDefault="007276AE" w:rsidP="007276AE">
      <w:pPr>
        <w:rPr>
          <w:rFonts w:asciiTheme="minorHAnsi" w:hAnsiTheme="minorHAnsi"/>
        </w:rPr>
      </w:pPr>
    </w:p>
    <w:p w:rsidR="007276AE" w:rsidRDefault="007276AE" w:rsidP="007276AE">
      <w:pPr>
        <w:rPr>
          <w:rFonts w:asciiTheme="minorHAnsi" w:hAnsiTheme="minorHAnsi"/>
        </w:rPr>
      </w:pPr>
    </w:p>
    <w:p w:rsidR="007276AE" w:rsidRDefault="007276AE" w:rsidP="007276AE">
      <w:pPr>
        <w:rPr>
          <w:rFonts w:asciiTheme="minorHAnsi" w:hAnsiTheme="minorHAnsi"/>
        </w:rPr>
      </w:pPr>
    </w:p>
    <w:p w:rsidR="007276AE" w:rsidRDefault="007276AE" w:rsidP="007276AE">
      <w:pPr>
        <w:rPr>
          <w:rFonts w:asciiTheme="minorHAnsi" w:hAnsiTheme="minorHAnsi"/>
        </w:rPr>
      </w:pPr>
    </w:p>
    <w:p w:rsidR="007276AE" w:rsidRDefault="007276AE" w:rsidP="007276AE">
      <w:pPr>
        <w:rPr>
          <w:rFonts w:asciiTheme="minorHAnsi" w:hAnsiTheme="minorHAnsi"/>
        </w:rPr>
      </w:pPr>
    </w:p>
    <w:p w:rsidR="007276AE" w:rsidRPr="00347477" w:rsidRDefault="007276AE" w:rsidP="007276AE">
      <w:pPr>
        <w:jc w:val="center"/>
        <w:rPr>
          <w:rFonts w:asciiTheme="minorHAnsi" w:hAnsiTheme="minorHAnsi"/>
        </w:rPr>
      </w:pPr>
      <w:r w:rsidRPr="00347477">
        <w:rPr>
          <w:rFonts w:asciiTheme="minorHAnsi" w:hAnsiTheme="minorHAnsi"/>
          <w:b/>
          <w:szCs w:val="22"/>
        </w:rPr>
        <w:t>МАПА ПОСЛОВНОГ ПРОЦЕСА – ДОКУМЕНТАЦИЈА О ПРОЦЕСУ</w:t>
      </w:r>
    </w:p>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17"/>
        <w:gridCol w:w="3017"/>
        <w:gridCol w:w="1883"/>
        <w:gridCol w:w="1407"/>
      </w:tblGrid>
      <w:tr w:rsidR="007276AE" w:rsidRPr="0007210E" w:rsidTr="00CF3488">
        <w:trPr>
          <w:trHeight w:val="380"/>
        </w:trPr>
        <w:tc>
          <w:tcPr>
            <w:tcW w:w="9708" w:type="dxa"/>
            <w:gridSpan w:val="5"/>
            <w:shd w:val="clear" w:color="auto" w:fill="E6E6E6"/>
            <w:vAlign w:val="center"/>
          </w:tcPr>
          <w:p w:rsidR="007276AE" w:rsidRPr="0007210E" w:rsidRDefault="007276AE" w:rsidP="00CF3488">
            <w:pPr>
              <w:jc w:val="center"/>
              <w:rPr>
                <w:rFonts w:asciiTheme="minorHAnsi" w:hAnsiTheme="minorHAnsi"/>
                <w:b/>
                <w:lang w:val="sr-Cyrl-CS"/>
              </w:rPr>
            </w:pPr>
            <w:r w:rsidRPr="0007210E">
              <w:rPr>
                <w:rFonts w:asciiTheme="minorHAnsi" w:hAnsiTheme="minorHAnsi"/>
                <w:b/>
                <w:lang w:val="ru-RU"/>
              </w:rPr>
              <w:t>Покрајински секретаријат за образовање, прописе, управу и националне мањине-националне заједнице</w:t>
            </w:r>
          </w:p>
        </w:tc>
      </w:tr>
      <w:tr w:rsidR="007276AE" w:rsidRPr="0007210E" w:rsidTr="00CF3488">
        <w:trPr>
          <w:trHeight w:val="380"/>
        </w:trPr>
        <w:tc>
          <w:tcPr>
            <w:tcW w:w="2628" w:type="dxa"/>
            <w:gridSpan w:val="2"/>
            <w:shd w:val="clear" w:color="auto" w:fill="E6E6E6"/>
            <w:vAlign w:val="center"/>
          </w:tcPr>
          <w:p w:rsidR="007276AE" w:rsidRPr="0007210E" w:rsidRDefault="007276AE" w:rsidP="00CF3488">
            <w:pPr>
              <w:ind w:left="360"/>
              <w:rPr>
                <w:rFonts w:asciiTheme="minorHAnsi" w:hAnsiTheme="minorHAnsi"/>
                <w:b/>
                <w:lang w:val="ru-RU"/>
              </w:rPr>
            </w:pPr>
            <w:r w:rsidRPr="0007210E">
              <w:rPr>
                <w:rFonts w:asciiTheme="minorHAnsi" w:hAnsiTheme="minorHAnsi"/>
                <w:b/>
                <w:iCs/>
                <w:lang w:val="sr-Cyrl-CS"/>
              </w:rPr>
              <w:t>Организациона јединица</w:t>
            </w:r>
            <w:r w:rsidRPr="0007210E">
              <w:rPr>
                <w:rFonts w:asciiTheme="minorHAnsi" w:hAnsiTheme="minorHAnsi"/>
                <w:b/>
                <w:iCs/>
                <w:lang w:val="ru-RU"/>
              </w:rPr>
              <w:t>:</w:t>
            </w:r>
            <w:r w:rsidRPr="0007210E">
              <w:rPr>
                <w:rFonts w:asciiTheme="minorHAnsi" w:hAnsiTheme="minorHAnsi"/>
                <w:b/>
                <w:lang w:val="ru-RU"/>
              </w:rPr>
              <w:t xml:space="preserve"> </w:t>
            </w:r>
          </w:p>
        </w:tc>
        <w:tc>
          <w:tcPr>
            <w:tcW w:w="3346" w:type="dxa"/>
            <w:shd w:val="clear" w:color="auto" w:fill="auto"/>
            <w:vAlign w:val="center"/>
          </w:tcPr>
          <w:p w:rsidR="007276AE" w:rsidRPr="0007210E" w:rsidRDefault="007276AE" w:rsidP="00CF3488">
            <w:pPr>
              <w:rPr>
                <w:rFonts w:asciiTheme="minorHAnsi" w:hAnsiTheme="minorHAnsi"/>
                <w:lang w:val="sr-Cyrl-CS"/>
              </w:rPr>
            </w:pPr>
            <w:r w:rsidRPr="0007210E">
              <w:rPr>
                <w:rFonts w:asciiTheme="minorHAnsi" w:hAnsiTheme="minorHAnsi"/>
                <w:lang w:val="ru-RU"/>
              </w:rPr>
              <w:t>Одељење за инспекцијски надзор у области образовања</w:t>
            </w:r>
          </w:p>
        </w:tc>
        <w:tc>
          <w:tcPr>
            <w:tcW w:w="2054" w:type="dxa"/>
            <w:shd w:val="clear" w:color="auto" w:fill="E6E6E6"/>
            <w:vAlign w:val="center"/>
          </w:tcPr>
          <w:p w:rsidR="007276AE" w:rsidRPr="0007210E" w:rsidRDefault="007276AE" w:rsidP="00CF3488">
            <w:pPr>
              <w:rPr>
                <w:rFonts w:asciiTheme="minorHAnsi" w:hAnsiTheme="minorHAnsi"/>
                <w:b/>
                <w:lang w:val="ru-RU"/>
              </w:rPr>
            </w:pPr>
            <w:r w:rsidRPr="0007210E">
              <w:rPr>
                <w:rFonts w:asciiTheme="minorHAnsi" w:hAnsiTheme="minorHAnsi"/>
                <w:b/>
                <w:lang w:val="ru-RU"/>
              </w:rPr>
              <w:t>Шифра процеса:</w:t>
            </w:r>
          </w:p>
        </w:tc>
        <w:tc>
          <w:tcPr>
            <w:tcW w:w="1680" w:type="dxa"/>
            <w:vAlign w:val="center"/>
          </w:tcPr>
          <w:p w:rsidR="007276AE" w:rsidRPr="0007210E" w:rsidRDefault="007276AE" w:rsidP="00CF3488">
            <w:pPr>
              <w:rPr>
                <w:rFonts w:asciiTheme="minorHAnsi" w:hAnsiTheme="minorHAnsi"/>
                <w:b/>
                <w:lang w:val="ru-RU"/>
              </w:rPr>
            </w:pPr>
          </w:p>
        </w:tc>
      </w:tr>
      <w:tr w:rsidR="007276AE" w:rsidRPr="0007210E" w:rsidTr="00CF3488">
        <w:trPr>
          <w:trHeight w:val="380"/>
        </w:trPr>
        <w:tc>
          <w:tcPr>
            <w:tcW w:w="2628" w:type="dxa"/>
            <w:gridSpan w:val="2"/>
            <w:shd w:val="clear" w:color="auto" w:fill="E6E6E6"/>
            <w:vAlign w:val="center"/>
          </w:tcPr>
          <w:p w:rsidR="007276AE" w:rsidRPr="0007210E" w:rsidRDefault="007276AE" w:rsidP="00CF3488">
            <w:pPr>
              <w:ind w:left="360"/>
              <w:rPr>
                <w:rFonts w:asciiTheme="minorHAnsi" w:hAnsiTheme="minorHAnsi"/>
                <w:b/>
                <w:lang w:val="sr-Cyrl-CS"/>
              </w:rPr>
            </w:pPr>
            <w:r w:rsidRPr="0007210E">
              <w:rPr>
                <w:rFonts w:asciiTheme="minorHAnsi" w:hAnsiTheme="minorHAnsi"/>
                <w:b/>
                <w:iCs/>
                <w:lang w:val="sr-Cyrl-CS"/>
              </w:rPr>
              <w:t>Шифра организационе јединице:</w:t>
            </w:r>
          </w:p>
        </w:tc>
        <w:tc>
          <w:tcPr>
            <w:tcW w:w="3346" w:type="dxa"/>
            <w:shd w:val="clear" w:color="auto" w:fill="auto"/>
            <w:vAlign w:val="center"/>
          </w:tcPr>
          <w:p w:rsidR="007276AE" w:rsidRPr="0007210E" w:rsidRDefault="007276AE" w:rsidP="00CF3488">
            <w:pPr>
              <w:ind w:left="72"/>
              <w:rPr>
                <w:rFonts w:asciiTheme="minorHAnsi" w:hAnsiTheme="minorHAnsi"/>
                <w:b/>
                <w:lang w:val="sr-Cyrl-CS"/>
              </w:rPr>
            </w:pPr>
          </w:p>
        </w:tc>
        <w:tc>
          <w:tcPr>
            <w:tcW w:w="2054" w:type="dxa"/>
            <w:shd w:val="clear" w:color="auto" w:fill="E6E6E6"/>
            <w:vAlign w:val="center"/>
          </w:tcPr>
          <w:p w:rsidR="007276AE" w:rsidRPr="0007210E" w:rsidRDefault="007276AE" w:rsidP="00CF3488">
            <w:pPr>
              <w:rPr>
                <w:rFonts w:asciiTheme="minorHAnsi" w:hAnsiTheme="minorHAnsi"/>
                <w:b/>
                <w:lang w:val="ru-RU"/>
              </w:rPr>
            </w:pPr>
            <w:r w:rsidRPr="0007210E">
              <w:rPr>
                <w:rFonts w:asciiTheme="minorHAnsi" w:hAnsiTheme="minorHAnsi"/>
                <w:b/>
                <w:lang w:val="ru-RU"/>
              </w:rPr>
              <w:t>Верзија:</w:t>
            </w:r>
          </w:p>
        </w:tc>
        <w:tc>
          <w:tcPr>
            <w:tcW w:w="1680" w:type="dxa"/>
            <w:vAlign w:val="center"/>
          </w:tcPr>
          <w:p w:rsidR="007276AE" w:rsidRPr="0007210E" w:rsidRDefault="007276AE" w:rsidP="00CF3488">
            <w:pPr>
              <w:rPr>
                <w:rFonts w:asciiTheme="minorHAnsi" w:hAnsiTheme="minorHAnsi"/>
                <w:b/>
                <w:lang w:val="ru-RU"/>
              </w:rPr>
            </w:pPr>
          </w:p>
        </w:tc>
      </w:tr>
      <w:tr w:rsidR="007276AE" w:rsidRPr="0007210E" w:rsidTr="00CF3488">
        <w:trPr>
          <w:trHeight w:val="501"/>
        </w:trPr>
        <w:tc>
          <w:tcPr>
            <w:tcW w:w="2608" w:type="dxa"/>
            <w:shd w:val="clear" w:color="auto" w:fill="E6E6E6"/>
          </w:tcPr>
          <w:p w:rsidR="007276AE" w:rsidRPr="0007210E" w:rsidRDefault="007276AE" w:rsidP="00CF3488">
            <w:pPr>
              <w:ind w:left="360"/>
              <w:rPr>
                <w:rFonts w:asciiTheme="minorHAnsi" w:hAnsiTheme="minorHAnsi"/>
                <w:b/>
                <w:iCs/>
              </w:rPr>
            </w:pPr>
            <w:r w:rsidRPr="0007210E">
              <w:rPr>
                <w:rFonts w:asciiTheme="minorHAnsi" w:hAnsiTheme="minorHAnsi"/>
                <w:b/>
                <w:iCs/>
                <w:lang w:val="sr-Cyrl-CS"/>
              </w:rPr>
              <w:t>Руководилац организационе јединице</w:t>
            </w:r>
            <w:r w:rsidRPr="0007210E">
              <w:rPr>
                <w:rFonts w:asciiTheme="minorHAnsi" w:hAnsiTheme="minorHAnsi"/>
                <w:b/>
                <w:iCs/>
              </w:rPr>
              <w:t>:</w:t>
            </w:r>
          </w:p>
        </w:tc>
        <w:tc>
          <w:tcPr>
            <w:tcW w:w="7100" w:type="dxa"/>
            <w:gridSpan w:val="4"/>
            <w:vAlign w:val="center"/>
          </w:tcPr>
          <w:p w:rsidR="007276AE" w:rsidRPr="0007210E" w:rsidRDefault="007276AE" w:rsidP="00CF3488">
            <w:pPr>
              <w:rPr>
                <w:rFonts w:asciiTheme="minorHAnsi" w:hAnsiTheme="minorHAnsi"/>
                <w:lang w:val="sr-Cyrl-CS"/>
              </w:rPr>
            </w:pPr>
            <w:r>
              <w:rPr>
                <w:rFonts w:asciiTheme="minorHAnsi" w:hAnsiTheme="minorHAnsi"/>
                <w:lang w:val="ru-RU"/>
              </w:rPr>
              <w:t>Н</w:t>
            </w:r>
            <w:r w:rsidRPr="0007210E">
              <w:rPr>
                <w:rFonts w:asciiTheme="minorHAnsi" w:hAnsiTheme="minorHAnsi"/>
                <w:lang w:val="ru-RU"/>
              </w:rPr>
              <w:t>ачелник одељења за инспекцијске и надзорне послове у области образовања</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3"/>
        <w:gridCol w:w="6323"/>
      </w:tblGrid>
      <w:tr w:rsidR="007276AE" w:rsidRPr="0007210E" w:rsidTr="00CF3488">
        <w:tc>
          <w:tcPr>
            <w:tcW w:w="2608" w:type="dxa"/>
            <w:shd w:val="clear" w:color="auto" w:fill="auto"/>
            <w:vAlign w:val="center"/>
          </w:tcPr>
          <w:p w:rsidR="007276AE" w:rsidRPr="009114D8" w:rsidRDefault="007276AE" w:rsidP="007276AE">
            <w:pPr>
              <w:pStyle w:val="ListParagraph"/>
              <w:numPr>
                <w:ilvl w:val="0"/>
                <w:numId w:val="12"/>
              </w:numPr>
              <w:rPr>
                <w:rFonts w:asciiTheme="minorHAnsi" w:hAnsiTheme="minorHAnsi"/>
                <w:b/>
                <w:sz w:val="20"/>
                <w:szCs w:val="20"/>
                <w:lang w:val="ru-RU"/>
              </w:rPr>
            </w:pPr>
            <w:r w:rsidRPr="009114D8">
              <w:rPr>
                <w:rFonts w:asciiTheme="minorHAnsi" w:hAnsiTheme="minorHAnsi"/>
                <w:b/>
                <w:sz w:val="20"/>
                <w:szCs w:val="20"/>
                <w:lang w:val="sr-Cyrl-CS"/>
              </w:rPr>
              <w:t>Носилац пословног процеса (одгов. лице)</w:t>
            </w:r>
            <w:r w:rsidRPr="009114D8">
              <w:rPr>
                <w:rFonts w:asciiTheme="minorHAnsi" w:hAnsiTheme="minorHAnsi"/>
                <w:b/>
                <w:sz w:val="20"/>
                <w:szCs w:val="20"/>
                <w:lang w:val="ru-RU"/>
              </w:rPr>
              <w:t xml:space="preserve"> </w:t>
            </w:r>
          </w:p>
        </w:tc>
        <w:tc>
          <w:tcPr>
            <w:tcW w:w="7100" w:type="dxa"/>
            <w:shd w:val="clear" w:color="auto" w:fill="auto"/>
            <w:vAlign w:val="center"/>
          </w:tcPr>
          <w:p w:rsidR="007276AE" w:rsidRPr="001B7CF8" w:rsidRDefault="007276AE" w:rsidP="00CF3488">
            <w:pPr>
              <w:rPr>
                <w:rFonts w:asciiTheme="minorHAnsi" w:hAnsiTheme="minorHAnsi"/>
                <w:sz w:val="20"/>
                <w:szCs w:val="20"/>
                <w:lang w:val="sr-Latn-CS"/>
              </w:rPr>
            </w:pPr>
            <w:r w:rsidRPr="00791FA7">
              <w:rPr>
                <w:rFonts w:asciiTheme="minorHAnsi" w:hAnsiTheme="minorHAnsi"/>
                <w:sz w:val="20"/>
                <w:szCs w:val="20"/>
                <w:lang w:val="ru-RU"/>
              </w:rPr>
              <w:t>ССС I</w:t>
            </w:r>
            <w:r>
              <w:rPr>
                <w:rFonts w:asciiTheme="minorHAnsi" w:hAnsiTheme="minorHAnsi"/>
                <w:sz w:val="20"/>
                <w:szCs w:val="20"/>
                <w:lang w:val="sr-Latn-CS"/>
              </w:rPr>
              <w:t>I</w:t>
            </w:r>
            <w:r w:rsidRPr="00791FA7">
              <w:rPr>
                <w:rFonts w:asciiTheme="minorHAnsi" w:hAnsiTheme="minorHAnsi"/>
                <w:sz w:val="20"/>
                <w:szCs w:val="20"/>
                <w:lang w:val="ru-RU"/>
              </w:rPr>
              <w:t xml:space="preserve"> </w:t>
            </w:r>
            <w:r w:rsidRPr="001B7CF8">
              <w:rPr>
                <w:rFonts w:asciiTheme="minorHAnsi" w:hAnsiTheme="minorHAnsi"/>
                <w:sz w:val="20"/>
                <w:szCs w:val="20"/>
                <w:lang w:val="sr-Cyrl-CS"/>
              </w:rPr>
              <w:t>покрајински просветни инспектор</w:t>
            </w:r>
          </w:p>
        </w:tc>
      </w:tr>
    </w:tbl>
    <w:p w:rsidR="007276AE" w:rsidRPr="0007210E" w:rsidRDefault="007276AE" w:rsidP="007276AE">
      <w:pPr>
        <w:rPr>
          <w:rFonts w:asciiTheme="minorHAnsi" w:hAnsiTheme="minorHAnsi"/>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12"/>
              </w:numPr>
              <w:rPr>
                <w:rFonts w:asciiTheme="minorHAnsi" w:hAnsiTheme="minorHAnsi"/>
                <w:b/>
                <w:sz w:val="20"/>
                <w:szCs w:val="20"/>
              </w:rPr>
            </w:pPr>
            <w:r w:rsidRPr="009114D8">
              <w:rPr>
                <w:rFonts w:asciiTheme="minorHAnsi" w:hAnsiTheme="minorHAnsi"/>
                <w:b/>
                <w:sz w:val="20"/>
                <w:szCs w:val="20"/>
                <w:lang w:val="sr-Cyrl-CS"/>
              </w:rPr>
              <w:t>Назив пословног процеса</w:t>
            </w:r>
          </w:p>
        </w:tc>
      </w:tr>
      <w:tr w:rsidR="007276AE" w:rsidRPr="0007210E" w:rsidTr="00CF3488">
        <w:trPr>
          <w:trHeight w:val="599"/>
        </w:trPr>
        <w:tc>
          <w:tcPr>
            <w:tcW w:w="9708" w:type="dxa"/>
            <w:shd w:val="clear" w:color="auto" w:fill="auto"/>
            <w:vAlign w:val="center"/>
          </w:tcPr>
          <w:p w:rsidR="007276AE" w:rsidRPr="00F74B9C" w:rsidRDefault="007276AE" w:rsidP="00CF3488">
            <w:pPr>
              <w:rPr>
                <w:rFonts w:asciiTheme="minorHAnsi" w:hAnsiTheme="minorHAnsi"/>
                <w:b/>
                <w:sz w:val="20"/>
                <w:szCs w:val="20"/>
                <w:lang w:val="sr-Cyrl-CS"/>
              </w:rPr>
            </w:pPr>
            <w:r w:rsidRPr="00FE5F39">
              <w:rPr>
                <w:rFonts w:asciiTheme="minorHAnsi" w:hAnsiTheme="minorHAnsi"/>
                <w:sz w:val="20"/>
                <w:szCs w:val="20"/>
                <w:lang w:val="ru-RU"/>
              </w:rPr>
              <w:t>Инспекцијски</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надзор</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у</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предшколској</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установи</w:t>
            </w:r>
            <w:r w:rsidRPr="00FE5F39">
              <w:rPr>
                <w:rFonts w:asciiTheme="minorHAnsi" w:hAnsiTheme="minorHAnsi"/>
                <w:sz w:val="20"/>
                <w:szCs w:val="20"/>
                <w:lang w:val="sr-Latn-CS"/>
              </w:rPr>
              <w:t xml:space="preserve">, </w:t>
            </w:r>
            <w:r w:rsidRPr="00FE5F39">
              <w:rPr>
                <w:rFonts w:asciiTheme="minorHAnsi" w:hAnsiTheme="minorHAnsi"/>
                <w:sz w:val="20"/>
                <w:szCs w:val="20"/>
                <w:lang w:val="sr-Cyrl-CS"/>
              </w:rPr>
              <w:t>основној школи</w:t>
            </w:r>
            <w:r w:rsidRPr="00FE5F39">
              <w:rPr>
                <w:rFonts w:asciiTheme="minorHAnsi" w:hAnsiTheme="minorHAnsi"/>
                <w:sz w:val="20"/>
                <w:szCs w:val="20"/>
              </w:rPr>
              <w:t xml:space="preserve"> и</w:t>
            </w:r>
            <w:r w:rsidRPr="00FE5F39">
              <w:rPr>
                <w:rFonts w:asciiTheme="minorHAnsi" w:hAnsiTheme="minorHAnsi"/>
                <w:sz w:val="20"/>
                <w:szCs w:val="20"/>
                <w:lang w:val="sr-Cyrl-CS"/>
              </w:rPr>
              <w:t xml:space="preserve"> </w:t>
            </w:r>
            <w:r w:rsidRPr="00FE5F39">
              <w:rPr>
                <w:rFonts w:asciiTheme="minorHAnsi" w:hAnsiTheme="minorHAnsi"/>
                <w:sz w:val="20"/>
                <w:szCs w:val="20"/>
                <w:lang w:val="ru-RU"/>
              </w:rPr>
              <w:t>средњој</w:t>
            </w:r>
            <w:r w:rsidRPr="00FE5F39">
              <w:rPr>
                <w:rFonts w:asciiTheme="minorHAnsi" w:hAnsiTheme="minorHAnsi"/>
                <w:sz w:val="20"/>
                <w:szCs w:val="20"/>
                <w:lang w:val="sr-Latn-CS"/>
              </w:rPr>
              <w:t xml:space="preserve"> </w:t>
            </w:r>
            <w:r w:rsidRPr="00FE5F39">
              <w:rPr>
                <w:rFonts w:asciiTheme="minorHAnsi" w:hAnsiTheme="minorHAnsi"/>
                <w:sz w:val="20"/>
                <w:szCs w:val="20"/>
                <w:lang w:val="sr-Cyrl-CS"/>
              </w:rPr>
              <w:t>школи</w:t>
            </w:r>
          </w:p>
        </w:tc>
      </w:tr>
    </w:tbl>
    <w:p w:rsidR="007276AE" w:rsidRPr="0007210E" w:rsidRDefault="007276AE" w:rsidP="007276AE">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tcPr>
          <w:p w:rsidR="007276AE" w:rsidRPr="009114D8" w:rsidRDefault="007276AE" w:rsidP="007276AE">
            <w:pPr>
              <w:pStyle w:val="ListParagraph"/>
              <w:numPr>
                <w:ilvl w:val="0"/>
                <w:numId w:val="12"/>
              </w:numPr>
              <w:rPr>
                <w:rFonts w:asciiTheme="minorHAnsi" w:hAnsiTheme="minorHAnsi"/>
                <w:b/>
                <w:sz w:val="20"/>
                <w:szCs w:val="20"/>
              </w:rPr>
            </w:pPr>
            <w:r w:rsidRPr="009114D8">
              <w:rPr>
                <w:rFonts w:asciiTheme="minorHAnsi" w:hAnsiTheme="minorHAnsi"/>
                <w:b/>
                <w:sz w:val="20"/>
                <w:szCs w:val="20"/>
                <w:lang w:val="sr-Cyrl-CS"/>
              </w:rPr>
              <w:t>Циљ пословног процеса</w:t>
            </w:r>
          </w:p>
        </w:tc>
      </w:tr>
      <w:tr w:rsidR="007276AE" w:rsidRPr="0007210E" w:rsidTr="00CF3488">
        <w:trPr>
          <w:trHeight w:val="599"/>
        </w:trPr>
        <w:tc>
          <w:tcPr>
            <w:tcW w:w="9708" w:type="dxa"/>
            <w:shd w:val="clear" w:color="auto" w:fill="auto"/>
            <w:vAlign w:val="center"/>
          </w:tcPr>
          <w:p w:rsidR="007276AE" w:rsidRPr="00725885" w:rsidRDefault="007276AE" w:rsidP="00CF3488">
            <w:pPr>
              <w:rPr>
                <w:rFonts w:asciiTheme="minorHAnsi" w:hAnsiTheme="minorHAnsi"/>
                <w:sz w:val="20"/>
                <w:szCs w:val="20"/>
                <w:lang w:val="sr-Cyrl-CS"/>
              </w:rPr>
            </w:pPr>
            <w:r w:rsidRPr="00725885">
              <w:rPr>
                <w:rFonts w:asciiTheme="minorHAnsi" w:hAnsiTheme="minorHAnsi"/>
                <w:sz w:val="20"/>
                <w:szCs w:val="20"/>
                <w:lang w:val="sr-Cyrl-CS"/>
              </w:rPr>
              <w:t xml:space="preserve">Организација, обједињавање и усмеравање рада извршилаца у Одељењу за инспекцијски надзор у области образовања, благовремено, законито и правилно обављање послова у Одељењу, вршење инспекцијског надзора и надзора над законитошћу рада </w:t>
            </w:r>
            <w:r>
              <w:rPr>
                <w:rFonts w:asciiTheme="minorHAnsi" w:hAnsiTheme="minorHAnsi"/>
                <w:sz w:val="20"/>
                <w:szCs w:val="20"/>
              </w:rPr>
              <w:t>предшколских установа, основних школа, средњих школа</w:t>
            </w:r>
            <w:r w:rsidRPr="00725885">
              <w:rPr>
                <w:rFonts w:asciiTheme="minorHAnsi" w:hAnsiTheme="minorHAnsi"/>
                <w:sz w:val="20"/>
                <w:szCs w:val="20"/>
                <w:lang w:val="sr-Cyrl-CS"/>
              </w:rPr>
              <w:t xml:space="preserve"> и установа ученичког стандарда на територији АП Војводине, надзорних и студијско-аналитичких послова у области предшколског, основног, </w:t>
            </w:r>
            <w:r>
              <w:rPr>
                <w:rFonts w:asciiTheme="minorHAnsi" w:hAnsiTheme="minorHAnsi"/>
                <w:sz w:val="20"/>
                <w:szCs w:val="20"/>
                <w:lang w:val="sr-Cyrl-CS"/>
              </w:rPr>
              <w:t xml:space="preserve">и </w:t>
            </w:r>
            <w:r w:rsidRPr="00725885">
              <w:rPr>
                <w:rFonts w:asciiTheme="minorHAnsi" w:hAnsiTheme="minorHAnsi"/>
                <w:sz w:val="20"/>
                <w:szCs w:val="20"/>
                <w:lang w:val="sr-Cyrl-CS"/>
              </w:rPr>
              <w:t>средњег образовања и васпитања, вршење непосредног инспекцијског надзора над установама предшколског, основног и средњег образовања и васпитања у општини, односно граду који није организовао овај надзор,  вршење  непосредног надзора над радом општинске, односно градске инспекције и издавање обавезне инструкције за извршавање закона и других прописа и контролисање њиховог извршавање, сарадња са установама образовања и васпитања, установама ученичког стандарда, сарадња са просветном инспекцијом у јединицама локалне самоуправе, организовање заједничких акција са инспекторима у органима којима је поверено вршење инспекцијског надзора, праћење прописа и стања у</w:t>
            </w:r>
            <w:r>
              <w:rPr>
                <w:rFonts w:asciiTheme="minorHAnsi" w:hAnsiTheme="minorHAnsi"/>
                <w:sz w:val="20"/>
                <w:szCs w:val="20"/>
                <w:lang w:val="sr-Cyrl-CS"/>
              </w:rPr>
              <w:t xml:space="preserve"> области предшколског, основног и</w:t>
            </w:r>
            <w:r w:rsidRPr="00725885">
              <w:rPr>
                <w:rFonts w:asciiTheme="minorHAnsi" w:hAnsiTheme="minorHAnsi"/>
                <w:sz w:val="20"/>
                <w:szCs w:val="20"/>
                <w:lang w:val="sr-Cyrl-CS"/>
              </w:rPr>
              <w:t xml:space="preserve"> средњег образовања.</w:t>
            </w:r>
          </w:p>
          <w:p w:rsidR="007276AE" w:rsidRPr="004038C4" w:rsidRDefault="007276AE" w:rsidP="00CF3488">
            <w:pPr>
              <w:rPr>
                <w:rFonts w:asciiTheme="minorHAnsi" w:hAnsiTheme="minorHAnsi"/>
                <w:sz w:val="20"/>
                <w:szCs w:val="20"/>
              </w:rPr>
            </w:pPr>
          </w:p>
        </w:tc>
      </w:tr>
    </w:tbl>
    <w:p w:rsidR="007276AE" w:rsidRPr="0007210E" w:rsidRDefault="007276AE" w:rsidP="007276AE">
      <w:pPr>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tcPr>
          <w:p w:rsidR="007276AE" w:rsidRPr="009114D8" w:rsidRDefault="007276AE" w:rsidP="007276AE">
            <w:pPr>
              <w:pStyle w:val="ListParagraph"/>
              <w:numPr>
                <w:ilvl w:val="0"/>
                <w:numId w:val="12"/>
              </w:numPr>
              <w:rPr>
                <w:rFonts w:asciiTheme="minorHAnsi" w:hAnsiTheme="minorHAnsi"/>
                <w:b/>
                <w:sz w:val="20"/>
                <w:szCs w:val="20"/>
                <w:lang w:val="sr-Cyrl-CS"/>
              </w:rPr>
            </w:pPr>
            <w:r w:rsidRPr="009114D8">
              <w:rPr>
                <w:rFonts w:asciiTheme="minorHAnsi" w:hAnsiTheme="minorHAnsi"/>
                <w:b/>
                <w:sz w:val="20"/>
                <w:szCs w:val="20"/>
                <w:lang w:val="sr-Cyrl-CS"/>
              </w:rPr>
              <w:t>Ризици</w:t>
            </w:r>
          </w:p>
        </w:tc>
      </w:tr>
      <w:tr w:rsidR="007276AE" w:rsidRPr="0007210E" w:rsidTr="00CF3488">
        <w:trPr>
          <w:trHeight w:val="335"/>
        </w:trPr>
        <w:tc>
          <w:tcPr>
            <w:tcW w:w="9708" w:type="dxa"/>
            <w:shd w:val="clear" w:color="auto" w:fill="auto"/>
          </w:tcPr>
          <w:p w:rsidR="007276AE" w:rsidRPr="00267B97" w:rsidRDefault="007276AE" w:rsidP="00CF3488">
            <w:pPr>
              <w:rPr>
                <w:rFonts w:asciiTheme="minorHAnsi" w:hAnsiTheme="minorHAnsi"/>
                <w:sz w:val="20"/>
                <w:szCs w:val="20"/>
                <w:lang w:val="sr-Cyrl-CS"/>
              </w:rPr>
            </w:pPr>
            <w:r w:rsidRPr="00267B97">
              <w:rPr>
                <w:rFonts w:asciiTheme="minorHAnsi" w:hAnsiTheme="minorHAnsi"/>
                <w:sz w:val="20"/>
                <w:szCs w:val="20"/>
                <w:lang w:val="sr-Cyrl-CS"/>
              </w:rPr>
              <w:t xml:space="preserve">Непридржавање </w:t>
            </w:r>
            <w:r>
              <w:rPr>
                <w:rFonts w:asciiTheme="minorHAnsi" w:hAnsiTheme="minorHAnsi"/>
                <w:sz w:val="20"/>
                <w:szCs w:val="20"/>
                <w:lang w:val="sr-Cyrl-CS"/>
              </w:rPr>
              <w:t>П</w:t>
            </w:r>
            <w:r w:rsidRPr="00267B97">
              <w:rPr>
                <w:rFonts w:asciiTheme="minorHAnsi" w:hAnsiTheme="minorHAnsi"/>
                <w:sz w:val="20"/>
                <w:szCs w:val="20"/>
                <w:lang w:val="sr-Cyrl-CS"/>
              </w:rPr>
              <w:t xml:space="preserve">лана </w:t>
            </w:r>
            <w:r>
              <w:rPr>
                <w:rFonts w:asciiTheme="minorHAnsi" w:hAnsiTheme="minorHAnsi"/>
                <w:sz w:val="20"/>
                <w:szCs w:val="20"/>
                <w:lang w:val="sr-Cyrl-CS"/>
              </w:rPr>
              <w:t xml:space="preserve">рада </w:t>
            </w:r>
            <w:r w:rsidRPr="00267B97">
              <w:rPr>
                <w:rFonts w:asciiTheme="minorHAnsi" w:hAnsiTheme="minorHAnsi"/>
                <w:sz w:val="20"/>
                <w:szCs w:val="20"/>
                <w:lang w:val="sr-Cyrl-CS"/>
              </w:rPr>
              <w:t>инспекције.</w:t>
            </w:r>
          </w:p>
          <w:p w:rsidR="007276AE" w:rsidRPr="00267B97" w:rsidRDefault="007276AE" w:rsidP="00CF3488">
            <w:pPr>
              <w:rPr>
                <w:rFonts w:asciiTheme="minorHAnsi" w:hAnsiTheme="minorHAnsi"/>
                <w:sz w:val="20"/>
                <w:szCs w:val="20"/>
                <w:lang w:val="sr-Cyrl-CS"/>
              </w:rPr>
            </w:pPr>
            <w:r w:rsidRPr="00267B97">
              <w:rPr>
                <w:rFonts w:asciiTheme="minorHAnsi" w:hAnsiTheme="minorHAnsi"/>
                <w:sz w:val="20"/>
                <w:szCs w:val="20"/>
                <w:lang w:val="sr-Cyrl-CS"/>
              </w:rPr>
              <w:t xml:space="preserve">Кршење прописа у обављању </w:t>
            </w:r>
            <w:r>
              <w:rPr>
                <w:rFonts w:asciiTheme="minorHAnsi" w:hAnsiTheme="minorHAnsi"/>
                <w:sz w:val="20"/>
                <w:szCs w:val="20"/>
                <w:lang w:val="sr-Cyrl-CS"/>
              </w:rPr>
              <w:t xml:space="preserve">инспекцијских, </w:t>
            </w:r>
            <w:r w:rsidRPr="00267B97">
              <w:rPr>
                <w:rFonts w:asciiTheme="minorHAnsi" w:hAnsiTheme="minorHAnsi"/>
                <w:sz w:val="20"/>
                <w:szCs w:val="20"/>
                <w:lang w:val="sr-Cyrl-CS"/>
              </w:rPr>
              <w:t xml:space="preserve">надзорних и студијско-аналитичких послова у </w:t>
            </w:r>
            <w:r>
              <w:rPr>
                <w:rFonts w:asciiTheme="minorHAnsi" w:hAnsiTheme="minorHAnsi"/>
                <w:sz w:val="20"/>
                <w:szCs w:val="20"/>
                <w:lang w:val="sr-Cyrl-CS"/>
              </w:rPr>
              <w:t xml:space="preserve">области </w:t>
            </w:r>
            <w:r>
              <w:rPr>
                <w:rFonts w:asciiTheme="minorHAnsi" w:hAnsiTheme="minorHAnsi"/>
                <w:sz w:val="20"/>
                <w:szCs w:val="20"/>
                <w:lang w:val="sr-Cyrl-CS"/>
              </w:rPr>
              <w:lastRenderedPageBreak/>
              <w:t xml:space="preserve">предшколског, основног и </w:t>
            </w:r>
            <w:r w:rsidRPr="00267B97">
              <w:rPr>
                <w:rFonts w:asciiTheme="minorHAnsi" w:hAnsiTheme="minorHAnsi"/>
                <w:sz w:val="20"/>
                <w:szCs w:val="20"/>
                <w:lang w:val="sr-Cyrl-CS"/>
              </w:rPr>
              <w:t>средњег образовања</w:t>
            </w:r>
            <w:r>
              <w:rPr>
                <w:rFonts w:asciiTheme="minorHAnsi" w:hAnsiTheme="minorHAnsi"/>
                <w:sz w:val="20"/>
                <w:szCs w:val="20"/>
                <w:lang w:val="sr-Cyrl-CS"/>
              </w:rPr>
              <w:t>.</w:t>
            </w:r>
          </w:p>
          <w:p w:rsidR="007276AE" w:rsidRPr="004038C4" w:rsidRDefault="007276AE" w:rsidP="00CF3488">
            <w:pPr>
              <w:rPr>
                <w:rFonts w:asciiTheme="minorHAnsi" w:hAnsiTheme="minorHAnsi"/>
                <w:sz w:val="20"/>
                <w:szCs w:val="20"/>
                <w:lang w:val="sr-Cyrl-CS"/>
              </w:rPr>
            </w:pPr>
            <w:r w:rsidRPr="00267B97">
              <w:rPr>
                <w:rFonts w:asciiTheme="minorHAnsi" w:hAnsiTheme="minorHAnsi"/>
                <w:sz w:val="20"/>
                <w:szCs w:val="20"/>
                <w:lang w:val="sr-Cyrl-CS"/>
              </w:rPr>
              <w:t>Неблаговременост и непоштовање законских рокова</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tcPr>
          <w:p w:rsidR="007276AE" w:rsidRPr="009114D8" w:rsidRDefault="007276AE" w:rsidP="007276AE">
            <w:pPr>
              <w:pStyle w:val="ListParagraph"/>
              <w:numPr>
                <w:ilvl w:val="0"/>
                <w:numId w:val="12"/>
              </w:numPr>
              <w:rPr>
                <w:rFonts w:asciiTheme="minorHAnsi" w:hAnsiTheme="minorHAnsi"/>
                <w:b/>
                <w:sz w:val="20"/>
                <w:szCs w:val="20"/>
                <w:lang w:val="sr-Cyrl-CS"/>
              </w:rPr>
            </w:pPr>
            <w:r w:rsidRPr="009114D8">
              <w:rPr>
                <w:rFonts w:asciiTheme="minorHAnsi" w:hAnsiTheme="minorHAnsi"/>
                <w:b/>
                <w:sz w:val="20"/>
                <w:szCs w:val="20"/>
                <w:lang w:val="sr-Cyrl-CS"/>
              </w:rPr>
              <w:t>Подручје примене</w:t>
            </w:r>
          </w:p>
        </w:tc>
      </w:tr>
      <w:tr w:rsidR="007276AE" w:rsidRPr="0007210E" w:rsidTr="00CF3488">
        <w:trPr>
          <w:trHeight w:val="335"/>
        </w:trPr>
        <w:tc>
          <w:tcPr>
            <w:tcW w:w="9708" w:type="dxa"/>
            <w:shd w:val="clear" w:color="auto" w:fill="auto"/>
          </w:tcPr>
          <w:p w:rsidR="007276AE" w:rsidRPr="0007210E" w:rsidRDefault="007276AE" w:rsidP="00CF3488">
            <w:pPr>
              <w:rPr>
                <w:rFonts w:asciiTheme="minorHAnsi" w:hAnsiTheme="minorHAnsi"/>
                <w:lang w:val="sr-Cyrl-CS"/>
              </w:rPr>
            </w:pPr>
            <w:r>
              <w:rPr>
                <w:rFonts w:asciiTheme="minorHAnsi" w:hAnsiTheme="minorHAnsi"/>
                <w:sz w:val="20"/>
                <w:szCs w:val="20"/>
                <w:lang w:val="ru-RU"/>
              </w:rPr>
              <w:t>П</w:t>
            </w:r>
            <w:r w:rsidRPr="00FE5F39">
              <w:rPr>
                <w:rFonts w:asciiTheme="minorHAnsi" w:hAnsiTheme="minorHAnsi"/>
                <w:sz w:val="20"/>
                <w:szCs w:val="20"/>
                <w:lang w:val="ru-RU"/>
              </w:rPr>
              <w:t>редшколск</w:t>
            </w:r>
            <w:r>
              <w:rPr>
                <w:rFonts w:asciiTheme="minorHAnsi" w:hAnsiTheme="minorHAnsi"/>
                <w:sz w:val="20"/>
                <w:szCs w:val="20"/>
                <w:lang w:val="ru-RU"/>
              </w:rPr>
              <w:t xml:space="preserve">а </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установ</w:t>
            </w:r>
            <w:r>
              <w:rPr>
                <w:rFonts w:asciiTheme="minorHAnsi" w:hAnsiTheme="minorHAnsi"/>
                <w:sz w:val="20"/>
                <w:szCs w:val="20"/>
                <w:lang w:val="ru-RU"/>
              </w:rPr>
              <w:t>а</w:t>
            </w:r>
            <w:r w:rsidRPr="00FE5F39">
              <w:rPr>
                <w:rFonts w:asciiTheme="minorHAnsi" w:hAnsiTheme="minorHAnsi"/>
                <w:sz w:val="20"/>
                <w:szCs w:val="20"/>
                <w:lang w:val="sr-Latn-CS"/>
              </w:rPr>
              <w:t xml:space="preserve">, </w:t>
            </w:r>
            <w:r w:rsidRPr="00FE5F39">
              <w:rPr>
                <w:rFonts w:asciiTheme="minorHAnsi" w:hAnsiTheme="minorHAnsi"/>
                <w:sz w:val="20"/>
                <w:szCs w:val="20"/>
                <w:lang w:val="sr-Cyrl-CS"/>
              </w:rPr>
              <w:t>основн</w:t>
            </w:r>
            <w:r>
              <w:rPr>
                <w:rFonts w:asciiTheme="minorHAnsi" w:hAnsiTheme="minorHAnsi"/>
                <w:sz w:val="20"/>
                <w:szCs w:val="20"/>
                <w:lang w:val="sr-Cyrl-CS"/>
              </w:rPr>
              <w:t>а</w:t>
            </w:r>
            <w:r w:rsidRPr="00FE5F39">
              <w:rPr>
                <w:rFonts w:asciiTheme="minorHAnsi" w:hAnsiTheme="minorHAnsi"/>
                <w:sz w:val="20"/>
                <w:szCs w:val="20"/>
                <w:lang w:val="sr-Cyrl-CS"/>
              </w:rPr>
              <w:t xml:space="preserve"> школ</w:t>
            </w:r>
            <w:r>
              <w:rPr>
                <w:rFonts w:asciiTheme="minorHAnsi" w:hAnsiTheme="minorHAnsi"/>
                <w:sz w:val="20"/>
                <w:szCs w:val="20"/>
                <w:lang w:val="sr-Cyrl-CS"/>
              </w:rPr>
              <w:t xml:space="preserve">а, </w:t>
            </w:r>
            <w:r w:rsidRPr="00FE5F39">
              <w:rPr>
                <w:rFonts w:asciiTheme="minorHAnsi" w:hAnsiTheme="minorHAnsi"/>
                <w:sz w:val="20"/>
                <w:szCs w:val="20"/>
              </w:rPr>
              <w:t xml:space="preserve"> и</w:t>
            </w:r>
            <w:r w:rsidRPr="00FE5F39">
              <w:rPr>
                <w:rFonts w:asciiTheme="minorHAnsi" w:hAnsiTheme="minorHAnsi"/>
                <w:sz w:val="20"/>
                <w:szCs w:val="20"/>
                <w:lang w:val="sr-Cyrl-CS"/>
              </w:rPr>
              <w:t xml:space="preserve"> </w:t>
            </w:r>
            <w:r w:rsidRPr="00FE5F39">
              <w:rPr>
                <w:rFonts w:asciiTheme="minorHAnsi" w:hAnsiTheme="minorHAnsi"/>
                <w:sz w:val="20"/>
                <w:szCs w:val="20"/>
                <w:lang w:val="ru-RU"/>
              </w:rPr>
              <w:t>средњ</w:t>
            </w:r>
            <w:r>
              <w:rPr>
                <w:rFonts w:asciiTheme="minorHAnsi" w:hAnsiTheme="minorHAnsi"/>
                <w:sz w:val="20"/>
                <w:szCs w:val="20"/>
                <w:lang w:val="sr-Latn-CS"/>
              </w:rPr>
              <w:t>a</w:t>
            </w:r>
            <w:r w:rsidRPr="00FE5F39">
              <w:rPr>
                <w:rFonts w:asciiTheme="minorHAnsi" w:hAnsiTheme="minorHAnsi"/>
                <w:sz w:val="20"/>
                <w:szCs w:val="20"/>
                <w:lang w:val="sr-Latn-CS"/>
              </w:rPr>
              <w:t xml:space="preserve"> </w:t>
            </w:r>
            <w:r w:rsidRPr="00FE5F39">
              <w:rPr>
                <w:rFonts w:asciiTheme="minorHAnsi" w:hAnsiTheme="minorHAnsi"/>
                <w:sz w:val="20"/>
                <w:szCs w:val="20"/>
                <w:lang w:val="sr-Cyrl-CS"/>
              </w:rPr>
              <w:t>школ</w:t>
            </w:r>
            <w:r>
              <w:rPr>
                <w:rFonts w:asciiTheme="minorHAnsi" w:hAnsiTheme="minorHAnsi"/>
                <w:sz w:val="20"/>
                <w:szCs w:val="20"/>
                <w:lang w:val="sr-Latn-CS"/>
              </w:rPr>
              <w:t>a</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12"/>
              </w:numPr>
              <w:rPr>
                <w:rFonts w:asciiTheme="minorHAnsi" w:hAnsiTheme="minorHAnsi"/>
                <w:b/>
                <w:sz w:val="20"/>
                <w:szCs w:val="20"/>
              </w:rPr>
            </w:pPr>
            <w:r w:rsidRPr="009114D8">
              <w:rPr>
                <w:rFonts w:asciiTheme="minorHAnsi" w:hAnsiTheme="minorHAnsi"/>
                <w:b/>
                <w:sz w:val="20"/>
                <w:szCs w:val="20"/>
                <w:lang w:val="sr-Cyrl-CS"/>
              </w:rPr>
              <w:t>Кратак опис пословног процеса</w:t>
            </w:r>
          </w:p>
        </w:tc>
      </w:tr>
      <w:tr w:rsidR="007276AE" w:rsidRPr="0007210E" w:rsidTr="00CF3488">
        <w:trPr>
          <w:trHeight w:val="599"/>
        </w:trPr>
        <w:tc>
          <w:tcPr>
            <w:tcW w:w="9708" w:type="dxa"/>
            <w:shd w:val="clear" w:color="auto" w:fill="auto"/>
            <w:vAlign w:val="center"/>
          </w:tcPr>
          <w:p w:rsidR="007276AE" w:rsidRPr="0030758B" w:rsidRDefault="007276AE" w:rsidP="00CF3488">
            <w:pPr>
              <w:rPr>
                <w:rFonts w:asciiTheme="minorHAnsi" w:hAnsiTheme="minorHAnsi"/>
                <w:sz w:val="20"/>
                <w:szCs w:val="20"/>
                <w:lang w:val="sr-Cyrl-CS"/>
              </w:rPr>
            </w:pPr>
            <w:r w:rsidRPr="0030758B">
              <w:rPr>
                <w:rFonts w:asciiTheme="minorHAnsi" w:hAnsiTheme="minorHAnsi"/>
                <w:b/>
                <w:sz w:val="20"/>
                <w:szCs w:val="20"/>
                <w:lang w:val="sr-Cyrl-CS"/>
              </w:rPr>
              <w:t>Улаз</w:t>
            </w:r>
            <w:r w:rsidRPr="0030758B">
              <w:rPr>
                <w:rFonts w:asciiTheme="minorHAnsi" w:hAnsiTheme="minorHAnsi"/>
                <w:sz w:val="20"/>
                <w:szCs w:val="20"/>
                <w:lang w:val="sr-Cyrl-CS"/>
              </w:rPr>
              <w:t xml:space="preserve">: </w:t>
            </w:r>
          </w:p>
          <w:p w:rsidR="007276AE" w:rsidRPr="0030758B" w:rsidRDefault="007276AE" w:rsidP="00CF3488">
            <w:pPr>
              <w:rPr>
                <w:rFonts w:asciiTheme="minorHAnsi" w:hAnsiTheme="minorHAnsi"/>
                <w:sz w:val="20"/>
                <w:szCs w:val="20"/>
                <w:lang w:val="ru-RU"/>
              </w:rPr>
            </w:pPr>
            <w:r w:rsidRPr="0030758B">
              <w:rPr>
                <w:rFonts w:asciiTheme="minorHAnsi" w:hAnsiTheme="minorHAnsi"/>
                <w:sz w:val="20"/>
                <w:szCs w:val="20"/>
                <w:lang w:val="ru-RU"/>
              </w:rPr>
              <w:t>Пре</w:t>
            </w:r>
            <w:r w:rsidRPr="0030758B">
              <w:rPr>
                <w:rFonts w:asciiTheme="minorHAnsi" w:hAnsiTheme="minorHAnsi"/>
                <w:sz w:val="20"/>
                <w:szCs w:val="20"/>
                <w:lang w:val="sr-Cyrl-CS"/>
              </w:rPr>
              <w:t>д</w:t>
            </w:r>
            <w:r w:rsidRPr="0030758B">
              <w:rPr>
                <w:rFonts w:asciiTheme="minorHAnsi" w:hAnsiTheme="minorHAnsi"/>
                <w:sz w:val="20"/>
                <w:szCs w:val="20"/>
                <w:lang w:val="ru-RU"/>
              </w:rPr>
              <w:t>ставке</w:t>
            </w:r>
            <w:r w:rsidRPr="0030758B">
              <w:rPr>
                <w:rFonts w:asciiTheme="minorHAnsi" w:hAnsiTheme="minorHAnsi"/>
                <w:sz w:val="20"/>
                <w:szCs w:val="20"/>
                <w:lang w:val="sr-Latn-CS"/>
              </w:rPr>
              <w:t xml:space="preserve"> </w:t>
            </w:r>
            <w:r w:rsidRPr="0030758B">
              <w:rPr>
                <w:rFonts w:asciiTheme="minorHAnsi" w:hAnsiTheme="minorHAnsi"/>
                <w:sz w:val="20"/>
                <w:szCs w:val="20"/>
                <w:lang w:val="ru-RU"/>
              </w:rPr>
              <w:t>за</w:t>
            </w:r>
            <w:r w:rsidRPr="0030758B">
              <w:rPr>
                <w:rFonts w:asciiTheme="minorHAnsi" w:hAnsiTheme="minorHAnsi"/>
                <w:sz w:val="20"/>
                <w:szCs w:val="20"/>
                <w:lang w:val="sr-Latn-CS"/>
              </w:rPr>
              <w:t xml:space="preserve"> </w:t>
            </w:r>
            <w:r w:rsidRPr="0030758B">
              <w:rPr>
                <w:rFonts w:asciiTheme="minorHAnsi" w:hAnsiTheme="minorHAnsi"/>
                <w:sz w:val="20"/>
                <w:szCs w:val="20"/>
                <w:lang w:val="ru-RU"/>
              </w:rPr>
              <w:t>покретање</w:t>
            </w:r>
            <w:r w:rsidRPr="0030758B">
              <w:rPr>
                <w:rFonts w:asciiTheme="minorHAnsi" w:hAnsiTheme="minorHAnsi"/>
                <w:sz w:val="20"/>
                <w:szCs w:val="20"/>
                <w:lang w:val="sr-Latn-CS"/>
              </w:rPr>
              <w:t xml:space="preserve"> </w:t>
            </w:r>
            <w:r w:rsidRPr="0030758B">
              <w:rPr>
                <w:rFonts w:asciiTheme="minorHAnsi" w:hAnsiTheme="minorHAnsi"/>
                <w:sz w:val="20"/>
                <w:szCs w:val="20"/>
                <w:lang w:val="ru-RU"/>
              </w:rPr>
              <w:t>инспекцијског</w:t>
            </w:r>
            <w:r w:rsidRPr="0030758B">
              <w:rPr>
                <w:rFonts w:asciiTheme="minorHAnsi" w:hAnsiTheme="minorHAnsi"/>
                <w:sz w:val="20"/>
                <w:szCs w:val="20"/>
                <w:lang w:val="sr-Latn-CS"/>
              </w:rPr>
              <w:t xml:space="preserve"> </w:t>
            </w:r>
            <w:r w:rsidRPr="0030758B">
              <w:rPr>
                <w:rFonts w:asciiTheme="minorHAnsi" w:hAnsiTheme="minorHAnsi"/>
                <w:sz w:val="20"/>
                <w:szCs w:val="20"/>
                <w:lang w:val="ru-RU"/>
              </w:rPr>
              <w:t>надзора</w:t>
            </w:r>
            <w:r w:rsidRPr="0030758B">
              <w:rPr>
                <w:rFonts w:asciiTheme="minorHAnsi" w:hAnsiTheme="minorHAnsi"/>
                <w:sz w:val="20"/>
                <w:szCs w:val="20"/>
                <w:lang w:val="sr-Latn-CS"/>
              </w:rPr>
              <w:t xml:space="preserve"> </w:t>
            </w:r>
            <w:r w:rsidRPr="0030758B">
              <w:rPr>
                <w:rFonts w:asciiTheme="minorHAnsi" w:hAnsiTheme="minorHAnsi"/>
                <w:sz w:val="20"/>
                <w:szCs w:val="20"/>
                <w:lang w:val="ru-RU"/>
              </w:rPr>
              <w:t>у</w:t>
            </w:r>
            <w:r w:rsidRPr="0030758B">
              <w:rPr>
                <w:rFonts w:asciiTheme="minorHAnsi" w:hAnsiTheme="minorHAnsi"/>
                <w:sz w:val="20"/>
                <w:szCs w:val="20"/>
                <w:lang w:val="sr-Latn-CS"/>
              </w:rPr>
              <w:t xml:space="preserve"> </w:t>
            </w:r>
            <w:r w:rsidRPr="0030758B">
              <w:rPr>
                <w:rFonts w:asciiTheme="minorHAnsi" w:hAnsiTheme="minorHAnsi"/>
                <w:sz w:val="20"/>
                <w:szCs w:val="20"/>
                <w:lang w:val="ru-RU"/>
              </w:rPr>
              <w:t>предшколској</w:t>
            </w:r>
            <w:r w:rsidRPr="0030758B">
              <w:rPr>
                <w:rFonts w:asciiTheme="minorHAnsi" w:hAnsiTheme="minorHAnsi"/>
                <w:sz w:val="20"/>
                <w:szCs w:val="20"/>
                <w:lang w:val="sr-Latn-CS"/>
              </w:rPr>
              <w:t xml:space="preserve"> </w:t>
            </w:r>
            <w:r w:rsidRPr="0030758B">
              <w:rPr>
                <w:rFonts w:asciiTheme="minorHAnsi" w:hAnsiTheme="minorHAnsi"/>
                <w:sz w:val="20"/>
                <w:szCs w:val="20"/>
                <w:lang w:val="ru-RU"/>
              </w:rPr>
              <w:t>установи</w:t>
            </w:r>
            <w:r w:rsidRPr="0030758B">
              <w:rPr>
                <w:rFonts w:asciiTheme="minorHAnsi" w:hAnsiTheme="minorHAnsi"/>
                <w:sz w:val="20"/>
                <w:szCs w:val="20"/>
                <w:lang w:val="sr-Latn-CS"/>
              </w:rPr>
              <w:t xml:space="preserve">, </w:t>
            </w:r>
            <w:r>
              <w:rPr>
                <w:rFonts w:asciiTheme="minorHAnsi" w:hAnsiTheme="minorHAnsi"/>
                <w:sz w:val="20"/>
                <w:szCs w:val="20"/>
                <w:lang w:val="sr-Cyrl-CS"/>
              </w:rPr>
              <w:t xml:space="preserve">основној, и </w:t>
            </w:r>
            <w:r w:rsidRPr="0030758B">
              <w:rPr>
                <w:rFonts w:asciiTheme="minorHAnsi" w:hAnsiTheme="minorHAnsi"/>
                <w:sz w:val="20"/>
                <w:szCs w:val="20"/>
                <w:lang w:val="ru-RU"/>
              </w:rPr>
              <w:t>средњој</w:t>
            </w:r>
            <w:r w:rsidRPr="0030758B">
              <w:rPr>
                <w:rFonts w:asciiTheme="minorHAnsi" w:hAnsiTheme="minorHAnsi"/>
                <w:sz w:val="20"/>
                <w:szCs w:val="20"/>
                <w:lang w:val="sr-Latn-CS"/>
              </w:rPr>
              <w:t xml:space="preserve"> </w:t>
            </w:r>
            <w:r w:rsidRPr="0030758B">
              <w:rPr>
                <w:rFonts w:asciiTheme="minorHAnsi" w:hAnsiTheme="minorHAnsi"/>
                <w:sz w:val="20"/>
                <w:szCs w:val="20"/>
                <w:lang w:val="sr-Cyrl-CS"/>
              </w:rPr>
              <w:t>школи</w:t>
            </w:r>
          </w:p>
          <w:p w:rsidR="007276AE" w:rsidRPr="0030758B" w:rsidRDefault="007276AE" w:rsidP="00CF3488">
            <w:pPr>
              <w:rPr>
                <w:rFonts w:asciiTheme="minorHAnsi" w:hAnsiTheme="minorHAnsi"/>
                <w:sz w:val="20"/>
                <w:szCs w:val="20"/>
                <w:lang w:val="ru-RU"/>
              </w:rPr>
            </w:pPr>
            <w:r w:rsidRPr="0030758B">
              <w:rPr>
                <w:rFonts w:asciiTheme="minorHAnsi" w:hAnsiTheme="minorHAnsi"/>
                <w:sz w:val="20"/>
                <w:szCs w:val="20"/>
                <w:lang w:val="ru-RU"/>
              </w:rPr>
              <w:t>Записник о инспекцијском надзору</w:t>
            </w:r>
          </w:p>
          <w:p w:rsidR="007276AE" w:rsidRPr="0030758B" w:rsidRDefault="007276AE" w:rsidP="00CF3488">
            <w:pPr>
              <w:rPr>
                <w:rFonts w:asciiTheme="minorHAnsi" w:hAnsiTheme="minorHAnsi"/>
                <w:sz w:val="20"/>
                <w:szCs w:val="20"/>
                <w:lang w:val="ru-RU"/>
              </w:rPr>
            </w:pPr>
            <w:r w:rsidRPr="0030758B">
              <w:rPr>
                <w:rFonts w:asciiTheme="minorHAnsi" w:hAnsiTheme="minorHAnsi"/>
                <w:sz w:val="20"/>
                <w:szCs w:val="20"/>
                <w:lang w:val="ru-RU"/>
              </w:rPr>
              <w:t>Обавештење странци</w:t>
            </w:r>
          </w:p>
          <w:p w:rsidR="007276AE" w:rsidRPr="0030758B" w:rsidRDefault="007276AE" w:rsidP="00CF3488">
            <w:pPr>
              <w:rPr>
                <w:rFonts w:asciiTheme="minorHAnsi" w:hAnsiTheme="minorHAnsi"/>
                <w:sz w:val="20"/>
                <w:szCs w:val="20"/>
                <w:lang w:val="ru-RU"/>
              </w:rPr>
            </w:pPr>
            <w:r w:rsidRPr="0030758B">
              <w:rPr>
                <w:rFonts w:asciiTheme="minorHAnsi" w:hAnsiTheme="minorHAnsi"/>
                <w:sz w:val="20"/>
                <w:szCs w:val="20"/>
                <w:lang w:val="ru-RU"/>
              </w:rPr>
              <w:t>Првостепено решење</w:t>
            </w:r>
          </w:p>
          <w:p w:rsidR="007276AE" w:rsidRPr="0030758B" w:rsidRDefault="007276AE" w:rsidP="00CF3488">
            <w:pPr>
              <w:rPr>
                <w:rFonts w:asciiTheme="minorHAnsi" w:hAnsiTheme="minorHAnsi"/>
                <w:sz w:val="20"/>
                <w:szCs w:val="20"/>
                <w:lang w:val="ru-RU"/>
              </w:rPr>
            </w:pPr>
            <w:r w:rsidRPr="0030758B">
              <w:rPr>
                <w:rFonts w:asciiTheme="minorHAnsi" w:hAnsiTheme="minorHAnsi"/>
                <w:sz w:val="20"/>
                <w:szCs w:val="20"/>
                <w:lang w:val="ru-RU"/>
              </w:rPr>
              <w:t xml:space="preserve">Жалба против првостепеног решења </w:t>
            </w:r>
          </w:p>
          <w:p w:rsidR="007276AE" w:rsidRPr="0030758B" w:rsidRDefault="007276AE" w:rsidP="00CF3488">
            <w:pPr>
              <w:rPr>
                <w:rFonts w:asciiTheme="minorHAnsi" w:hAnsiTheme="minorHAnsi"/>
                <w:sz w:val="20"/>
                <w:szCs w:val="20"/>
                <w:lang w:val="ru-RU"/>
              </w:rPr>
            </w:pPr>
            <w:r w:rsidRPr="0030758B">
              <w:rPr>
                <w:rFonts w:asciiTheme="minorHAnsi" w:hAnsiTheme="minorHAnsi"/>
                <w:sz w:val="20"/>
                <w:szCs w:val="20"/>
                <w:lang w:val="ru-RU"/>
              </w:rPr>
              <w:t>Жалба кад првостепено решење није донесено</w:t>
            </w:r>
          </w:p>
          <w:p w:rsidR="007276AE" w:rsidRPr="0030758B" w:rsidRDefault="007276AE" w:rsidP="00CF3488">
            <w:pPr>
              <w:spacing w:after="120"/>
              <w:rPr>
                <w:rFonts w:asciiTheme="minorHAnsi" w:hAnsiTheme="minorHAnsi"/>
                <w:b/>
                <w:sz w:val="20"/>
                <w:szCs w:val="20"/>
                <w:lang w:val="sr-Cyrl-CS"/>
              </w:rPr>
            </w:pPr>
            <w:r w:rsidRPr="0030758B">
              <w:rPr>
                <w:rFonts w:asciiTheme="minorHAnsi" w:hAnsiTheme="minorHAnsi"/>
                <w:b/>
                <w:sz w:val="20"/>
                <w:szCs w:val="20"/>
                <w:lang w:val="sr-Cyrl-CS"/>
              </w:rPr>
              <w:t xml:space="preserve">Активности: </w:t>
            </w:r>
          </w:p>
          <w:p w:rsidR="007276AE" w:rsidRPr="0030758B" w:rsidRDefault="007276AE" w:rsidP="007276AE">
            <w:pPr>
              <w:numPr>
                <w:ilvl w:val="0"/>
                <w:numId w:val="13"/>
              </w:numPr>
              <w:spacing w:after="120"/>
              <w:rPr>
                <w:rFonts w:asciiTheme="minorHAnsi" w:hAnsiTheme="minorHAnsi"/>
                <w:i/>
                <w:sz w:val="20"/>
                <w:szCs w:val="20"/>
                <w:lang w:val="sr-Cyrl-CS"/>
              </w:rPr>
            </w:pPr>
            <w:r w:rsidRPr="0030758B">
              <w:rPr>
                <w:rFonts w:asciiTheme="minorHAnsi" w:hAnsiTheme="minorHAnsi"/>
                <w:i/>
                <w:sz w:val="20"/>
                <w:szCs w:val="20"/>
                <w:lang w:val="ru-RU"/>
              </w:rPr>
              <w:t>Пријем</w:t>
            </w:r>
            <w:r w:rsidRPr="0030758B">
              <w:rPr>
                <w:rFonts w:asciiTheme="minorHAnsi" w:hAnsiTheme="minorHAnsi"/>
                <w:i/>
                <w:sz w:val="20"/>
                <w:szCs w:val="20"/>
                <w:lang w:val="sr-Latn-CS"/>
              </w:rPr>
              <w:t xml:space="preserve"> </w:t>
            </w:r>
            <w:r w:rsidRPr="0030758B">
              <w:rPr>
                <w:rFonts w:asciiTheme="minorHAnsi" w:hAnsiTheme="minorHAnsi"/>
                <w:i/>
                <w:sz w:val="20"/>
                <w:szCs w:val="20"/>
                <w:lang w:val="ru-RU"/>
              </w:rPr>
              <w:t>пре</w:t>
            </w:r>
            <w:r w:rsidRPr="0030758B">
              <w:rPr>
                <w:rFonts w:asciiTheme="minorHAnsi" w:hAnsiTheme="minorHAnsi"/>
                <w:i/>
                <w:sz w:val="20"/>
                <w:szCs w:val="20"/>
                <w:lang w:val="sr-Cyrl-CS"/>
              </w:rPr>
              <w:t>д</w:t>
            </w:r>
            <w:r w:rsidRPr="0030758B">
              <w:rPr>
                <w:rFonts w:asciiTheme="minorHAnsi" w:hAnsiTheme="minorHAnsi"/>
                <w:i/>
                <w:sz w:val="20"/>
                <w:szCs w:val="20"/>
                <w:lang w:val="ru-RU"/>
              </w:rPr>
              <w:t>ставке</w:t>
            </w:r>
            <w:r w:rsidRPr="0030758B">
              <w:rPr>
                <w:rFonts w:asciiTheme="minorHAnsi" w:hAnsiTheme="minorHAnsi"/>
                <w:i/>
                <w:sz w:val="20"/>
                <w:szCs w:val="20"/>
                <w:lang w:val="sr-Latn-CS"/>
              </w:rPr>
              <w:t xml:space="preserve"> </w:t>
            </w:r>
            <w:r w:rsidRPr="0030758B">
              <w:rPr>
                <w:rFonts w:asciiTheme="minorHAnsi" w:hAnsiTheme="minorHAnsi"/>
                <w:i/>
                <w:sz w:val="20"/>
                <w:szCs w:val="20"/>
                <w:lang w:val="ru-RU"/>
              </w:rPr>
              <w:t>за</w:t>
            </w:r>
            <w:r w:rsidRPr="0030758B">
              <w:rPr>
                <w:rFonts w:asciiTheme="minorHAnsi" w:hAnsiTheme="minorHAnsi"/>
                <w:i/>
                <w:sz w:val="20"/>
                <w:szCs w:val="20"/>
                <w:lang w:val="sr-Latn-CS"/>
              </w:rPr>
              <w:t xml:space="preserve"> </w:t>
            </w:r>
            <w:r w:rsidRPr="0030758B">
              <w:rPr>
                <w:rFonts w:asciiTheme="minorHAnsi" w:hAnsiTheme="minorHAnsi"/>
                <w:i/>
                <w:sz w:val="20"/>
                <w:szCs w:val="20"/>
                <w:lang w:val="ru-RU"/>
              </w:rPr>
              <w:t>покретање</w:t>
            </w:r>
            <w:r w:rsidRPr="0030758B">
              <w:rPr>
                <w:rFonts w:asciiTheme="minorHAnsi" w:hAnsiTheme="minorHAnsi"/>
                <w:i/>
                <w:sz w:val="20"/>
                <w:szCs w:val="20"/>
                <w:lang w:val="sr-Latn-CS"/>
              </w:rPr>
              <w:t xml:space="preserve"> </w:t>
            </w:r>
            <w:r w:rsidRPr="0030758B">
              <w:rPr>
                <w:rFonts w:asciiTheme="minorHAnsi" w:hAnsiTheme="minorHAnsi"/>
                <w:i/>
                <w:sz w:val="20"/>
                <w:szCs w:val="20"/>
                <w:lang w:val="ru-RU"/>
              </w:rPr>
              <w:t>инспекцијског</w:t>
            </w:r>
            <w:r w:rsidRPr="0030758B">
              <w:rPr>
                <w:rFonts w:asciiTheme="minorHAnsi" w:hAnsiTheme="minorHAnsi"/>
                <w:i/>
                <w:sz w:val="20"/>
                <w:szCs w:val="20"/>
                <w:lang w:val="sr-Latn-CS"/>
              </w:rPr>
              <w:t xml:space="preserve"> </w:t>
            </w:r>
            <w:r w:rsidRPr="0030758B">
              <w:rPr>
                <w:rFonts w:asciiTheme="minorHAnsi" w:hAnsiTheme="minorHAnsi"/>
                <w:i/>
                <w:sz w:val="20"/>
                <w:szCs w:val="20"/>
                <w:lang w:val="ru-RU"/>
              </w:rPr>
              <w:t>надзора</w:t>
            </w:r>
            <w:r w:rsidRPr="0030758B">
              <w:rPr>
                <w:rFonts w:asciiTheme="minorHAnsi" w:hAnsiTheme="minorHAnsi"/>
                <w:i/>
                <w:sz w:val="20"/>
                <w:szCs w:val="20"/>
                <w:lang w:val="sr-Latn-CS"/>
              </w:rPr>
              <w:t xml:space="preserve"> </w:t>
            </w:r>
            <w:r w:rsidRPr="0030758B">
              <w:rPr>
                <w:rFonts w:asciiTheme="minorHAnsi" w:hAnsiTheme="minorHAnsi"/>
                <w:i/>
                <w:sz w:val="20"/>
                <w:szCs w:val="20"/>
                <w:lang w:val="ru-RU"/>
              </w:rPr>
              <w:t>у</w:t>
            </w:r>
            <w:r w:rsidRPr="0030758B">
              <w:rPr>
                <w:rFonts w:asciiTheme="minorHAnsi" w:hAnsiTheme="minorHAnsi"/>
                <w:i/>
                <w:sz w:val="20"/>
                <w:szCs w:val="20"/>
                <w:lang w:val="sr-Latn-CS"/>
              </w:rPr>
              <w:t xml:space="preserve"> </w:t>
            </w:r>
            <w:r w:rsidRPr="0030758B">
              <w:rPr>
                <w:rFonts w:asciiTheme="minorHAnsi" w:hAnsiTheme="minorHAnsi"/>
                <w:i/>
                <w:sz w:val="20"/>
                <w:szCs w:val="20"/>
                <w:lang w:val="ru-RU"/>
              </w:rPr>
              <w:t>предшколској</w:t>
            </w:r>
            <w:r w:rsidRPr="0030758B">
              <w:rPr>
                <w:rFonts w:asciiTheme="minorHAnsi" w:hAnsiTheme="minorHAnsi"/>
                <w:i/>
                <w:sz w:val="20"/>
                <w:szCs w:val="20"/>
                <w:lang w:val="sr-Latn-CS"/>
              </w:rPr>
              <w:t xml:space="preserve"> </w:t>
            </w:r>
            <w:r w:rsidRPr="0030758B">
              <w:rPr>
                <w:rFonts w:asciiTheme="minorHAnsi" w:hAnsiTheme="minorHAnsi"/>
                <w:i/>
                <w:sz w:val="20"/>
                <w:szCs w:val="20"/>
                <w:lang w:val="ru-RU"/>
              </w:rPr>
              <w:t>установи</w:t>
            </w:r>
            <w:r w:rsidRPr="0030758B">
              <w:rPr>
                <w:rFonts w:asciiTheme="minorHAnsi" w:hAnsiTheme="minorHAnsi"/>
                <w:i/>
                <w:sz w:val="20"/>
                <w:szCs w:val="20"/>
                <w:lang w:val="sr-Latn-CS"/>
              </w:rPr>
              <w:t xml:space="preserve">, </w:t>
            </w:r>
            <w:r w:rsidRPr="0030758B">
              <w:rPr>
                <w:rFonts w:asciiTheme="minorHAnsi" w:hAnsiTheme="minorHAnsi"/>
                <w:i/>
                <w:sz w:val="20"/>
                <w:szCs w:val="20"/>
                <w:lang w:val="ru-RU"/>
              </w:rPr>
              <w:t>средњој</w:t>
            </w:r>
            <w:r w:rsidRPr="0030758B">
              <w:rPr>
                <w:rFonts w:asciiTheme="minorHAnsi" w:hAnsiTheme="minorHAnsi"/>
                <w:i/>
                <w:sz w:val="20"/>
                <w:szCs w:val="20"/>
                <w:lang w:val="sr-Latn-CS"/>
              </w:rPr>
              <w:t xml:space="preserve"> </w:t>
            </w:r>
            <w:r w:rsidRPr="0030758B">
              <w:rPr>
                <w:rFonts w:asciiTheme="minorHAnsi" w:hAnsiTheme="minorHAnsi"/>
                <w:i/>
                <w:sz w:val="20"/>
                <w:szCs w:val="20"/>
                <w:lang w:val="sr-Cyrl-CS"/>
              </w:rPr>
              <w:t xml:space="preserve">школи, </w:t>
            </w:r>
            <w:r w:rsidRPr="0030758B">
              <w:rPr>
                <w:rFonts w:asciiTheme="minorHAnsi" w:hAnsiTheme="minorHAnsi"/>
                <w:i/>
                <w:sz w:val="20"/>
                <w:szCs w:val="20"/>
                <w:lang w:val="ru-RU"/>
              </w:rPr>
              <w:t>основној</w:t>
            </w:r>
            <w:r w:rsidRPr="0030758B">
              <w:rPr>
                <w:rFonts w:asciiTheme="minorHAnsi" w:hAnsiTheme="minorHAnsi"/>
                <w:i/>
                <w:sz w:val="20"/>
                <w:szCs w:val="20"/>
                <w:lang w:val="sr-Latn-CS"/>
              </w:rPr>
              <w:t xml:space="preserve"> </w:t>
            </w:r>
            <w:r w:rsidRPr="0030758B">
              <w:rPr>
                <w:rFonts w:asciiTheme="minorHAnsi" w:hAnsiTheme="minorHAnsi"/>
                <w:i/>
                <w:sz w:val="20"/>
                <w:szCs w:val="20"/>
                <w:lang w:val="ru-RU"/>
              </w:rPr>
              <w:t xml:space="preserve">школи </w:t>
            </w:r>
          </w:p>
          <w:p w:rsidR="007276AE" w:rsidRPr="0030758B" w:rsidRDefault="007276AE" w:rsidP="00CF3488">
            <w:pPr>
              <w:pStyle w:val="tekst"/>
              <w:ind w:firstLine="0"/>
              <w:rPr>
                <w:rFonts w:asciiTheme="minorHAnsi" w:hAnsiTheme="minorHAnsi"/>
                <w:color w:val="auto"/>
                <w:sz w:val="20"/>
                <w:lang w:val="sr-Cyrl-CS"/>
              </w:rPr>
            </w:pPr>
            <w:r w:rsidRPr="0030758B">
              <w:rPr>
                <w:rFonts w:asciiTheme="minorHAnsi" w:hAnsiTheme="minorHAnsi"/>
                <w:color w:val="auto"/>
                <w:sz w:val="20"/>
                <w:lang w:val="sr-Cyrl-CS"/>
              </w:rPr>
              <w:t xml:space="preserve">Заинтересована странка може поднети писану представку за покретање инспекцијског надзора на писарници Владе АП Војводине, путем </w:t>
            </w:r>
            <w:r w:rsidRPr="0030758B">
              <w:rPr>
                <w:rFonts w:asciiTheme="minorHAnsi" w:hAnsiTheme="minorHAnsi"/>
                <w:color w:val="auto"/>
                <w:sz w:val="20"/>
                <w:lang w:val="en-US"/>
              </w:rPr>
              <w:t>e</w:t>
            </w:r>
            <w:r w:rsidRPr="0030758B">
              <w:rPr>
                <w:rFonts w:asciiTheme="minorHAnsi" w:hAnsiTheme="minorHAnsi"/>
                <w:color w:val="auto"/>
                <w:sz w:val="20"/>
              </w:rPr>
              <w:t>-maila</w:t>
            </w:r>
            <w:r w:rsidRPr="0030758B">
              <w:rPr>
                <w:rFonts w:asciiTheme="minorHAnsi" w:hAnsiTheme="minorHAnsi"/>
                <w:color w:val="auto"/>
                <w:sz w:val="20"/>
                <w:lang w:val="sr-Cyrl-CS"/>
              </w:rPr>
              <w:t>, поштом. Поднета представка садржи приказ захтева за остваривање права осигураних одговарајућом законском регулативом и осталим прописима.</w:t>
            </w:r>
          </w:p>
          <w:p w:rsidR="007276AE" w:rsidRPr="0030758B" w:rsidRDefault="007276AE" w:rsidP="00CF3488">
            <w:pPr>
              <w:rPr>
                <w:rFonts w:asciiTheme="minorHAnsi" w:hAnsiTheme="minorHAnsi"/>
                <w:sz w:val="20"/>
                <w:szCs w:val="20"/>
                <w:lang w:val="sr-Cyrl-CS"/>
              </w:rPr>
            </w:pPr>
            <w:r w:rsidRPr="0030758B">
              <w:rPr>
                <w:rFonts w:asciiTheme="minorHAnsi" w:hAnsiTheme="minorHAnsi"/>
                <w:sz w:val="20"/>
                <w:szCs w:val="20"/>
                <w:lang w:val="sr-Cyrl-CS"/>
              </w:rPr>
              <w:t xml:space="preserve">По пријему преставке, сарадници у писарници су одговорни за преглед и утврђивање постојања предмета по поднетој преставци. У случају да не постоји предмет по поднетој преставци отвара се нови предмет. </w:t>
            </w:r>
          </w:p>
          <w:p w:rsidR="007276AE" w:rsidRPr="0030758B" w:rsidRDefault="007276AE" w:rsidP="00CF3488">
            <w:pPr>
              <w:pStyle w:val="tekst"/>
              <w:ind w:firstLine="0"/>
              <w:rPr>
                <w:rFonts w:asciiTheme="minorHAnsi" w:hAnsiTheme="minorHAnsi"/>
                <w:color w:val="auto"/>
                <w:sz w:val="20"/>
                <w:lang w:val="sr-Cyrl-CS"/>
              </w:rPr>
            </w:pPr>
            <w:r w:rsidRPr="0030758B">
              <w:rPr>
                <w:rFonts w:asciiTheme="minorHAnsi" w:hAnsiTheme="minorHAnsi"/>
                <w:color w:val="auto"/>
                <w:sz w:val="20"/>
                <w:lang w:val="sr-Cyrl-CS"/>
              </w:rPr>
              <w:t xml:space="preserve">По пријему, преставка се заводи у писарници, при чему се задаје јединствени деловодни број предмета. </w:t>
            </w:r>
          </w:p>
          <w:p w:rsidR="007276AE" w:rsidRPr="0030758B" w:rsidRDefault="007276AE" w:rsidP="00CF3488">
            <w:pPr>
              <w:spacing w:after="120"/>
              <w:rPr>
                <w:rFonts w:asciiTheme="minorHAnsi" w:hAnsiTheme="minorHAnsi"/>
                <w:sz w:val="20"/>
                <w:szCs w:val="20"/>
                <w:lang w:val="sr-Cyrl-CS"/>
              </w:rPr>
            </w:pPr>
            <w:r w:rsidRPr="0030758B">
              <w:rPr>
                <w:rFonts w:asciiTheme="minorHAnsi" w:hAnsiTheme="minorHAnsi"/>
                <w:sz w:val="20"/>
                <w:szCs w:val="20"/>
                <w:lang w:val="sr-Cyrl-CS"/>
              </w:rPr>
              <w:t xml:space="preserve">Заведени предмет се систематизује у посебну кошуљицу Омота списа који садржи: назив предмета, име странке, датум отварања предмета, место и број предмета. </w:t>
            </w:r>
          </w:p>
          <w:p w:rsidR="007276AE" w:rsidRPr="0030758B" w:rsidRDefault="007276AE" w:rsidP="00CF3488">
            <w:pPr>
              <w:spacing w:after="120"/>
              <w:rPr>
                <w:rFonts w:asciiTheme="minorHAnsi" w:hAnsiTheme="minorHAnsi"/>
                <w:sz w:val="20"/>
                <w:szCs w:val="20"/>
                <w:lang w:val="sr-Cyrl-CS"/>
              </w:rPr>
            </w:pPr>
            <w:r w:rsidRPr="0030758B">
              <w:rPr>
                <w:rFonts w:asciiTheme="minorHAnsi" w:hAnsiTheme="minorHAnsi"/>
                <w:sz w:val="20"/>
                <w:szCs w:val="20"/>
                <w:lang w:val="sr-Cyrl-CS"/>
              </w:rPr>
              <w:t>Поред преставке странака, инспекцијски надзор може бити покренут и на основу извештаја општинског просветног инспектора и обавештења просветног саветника. По правилу за овакве поднеске већ постоји отворени предмет за који се повезује одређени извештај.</w:t>
            </w:r>
          </w:p>
          <w:p w:rsidR="007276AE" w:rsidRPr="004D6435" w:rsidRDefault="007276AE" w:rsidP="007276AE">
            <w:pPr>
              <w:numPr>
                <w:ilvl w:val="0"/>
                <w:numId w:val="13"/>
              </w:numPr>
              <w:rPr>
                <w:rFonts w:asciiTheme="minorHAnsi" w:hAnsiTheme="minorHAnsi"/>
                <w:bCs/>
                <w:i/>
                <w:sz w:val="20"/>
                <w:szCs w:val="20"/>
                <w:lang w:val="sr-Cyrl-CS"/>
              </w:rPr>
            </w:pPr>
            <w:r w:rsidRPr="004D6435">
              <w:rPr>
                <w:rFonts w:asciiTheme="minorHAnsi" w:hAnsiTheme="minorHAnsi"/>
                <w:i/>
                <w:sz w:val="20"/>
                <w:szCs w:val="20"/>
              </w:rPr>
              <w:t>Прослеђивање</w:t>
            </w:r>
            <w:r w:rsidRPr="004D6435">
              <w:rPr>
                <w:rFonts w:asciiTheme="minorHAnsi" w:hAnsiTheme="minorHAnsi"/>
                <w:i/>
                <w:sz w:val="20"/>
                <w:szCs w:val="20"/>
                <w:lang w:val="sr-Cyrl-CS"/>
              </w:rPr>
              <w:t xml:space="preserve"> </w:t>
            </w:r>
            <w:r w:rsidRPr="004D6435">
              <w:rPr>
                <w:rFonts w:asciiTheme="minorHAnsi" w:hAnsiTheme="minorHAnsi"/>
                <w:i/>
                <w:sz w:val="20"/>
                <w:szCs w:val="20"/>
              </w:rPr>
              <w:t xml:space="preserve"> предмета инспекцијског надзора</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По пријему, административни радник доноси предмете и извештаје помоћнику Покрајинског секретара за </w:t>
            </w:r>
            <w:r>
              <w:rPr>
                <w:rFonts w:asciiTheme="minorHAnsi" w:hAnsiTheme="minorHAnsi"/>
                <w:color w:val="auto"/>
                <w:sz w:val="20"/>
                <w:lang w:val="sr-Cyrl-CS"/>
              </w:rPr>
              <w:t>образовање</w:t>
            </w:r>
            <w:r w:rsidRPr="0030758B">
              <w:rPr>
                <w:rFonts w:asciiTheme="minorHAnsi" w:hAnsiTheme="minorHAnsi"/>
                <w:color w:val="auto"/>
                <w:sz w:val="20"/>
                <w:lang w:val="sr-Cyrl-CS"/>
              </w:rPr>
              <w:t>. Помоћник секретара врши увид у све преставке и предмете, ради утврђивања хитности и потребе за хитнијим или редовним поступком реализације.</w:t>
            </w:r>
          </w:p>
          <w:p w:rsidR="007276AE" w:rsidRPr="0030758B" w:rsidRDefault="007276AE" w:rsidP="00CF3488">
            <w:pPr>
              <w:spacing w:after="120"/>
              <w:ind w:firstLine="217"/>
              <w:rPr>
                <w:rFonts w:asciiTheme="minorHAnsi" w:hAnsiTheme="minorHAnsi"/>
                <w:sz w:val="20"/>
                <w:szCs w:val="20"/>
                <w:lang w:val="sr-Cyrl-CS"/>
              </w:rPr>
            </w:pPr>
            <w:r w:rsidRPr="0030758B">
              <w:rPr>
                <w:rFonts w:asciiTheme="minorHAnsi" w:hAnsiTheme="minorHAnsi"/>
                <w:sz w:val="20"/>
                <w:szCs w:val="20"/>
                <w:lang w:val="sr-Cyrl-CS"/>
              </w:rPr>
              <w:t xml:space="preserve">Приликом прегледа предмета, помоћник секретара врши априорну анализу предмета с обзиром на сложеност и потребом за убрзаним реаговањем. По извршеној анализи помоћник секретара предлаже начелнику одељења извршиоце по предметима и упућује га у сложеност, начин и динамику решавања предмета. Том приликом, примљени предмети се предају начелнику Одељења за инспекцијски надзор у области образовања. </w:t>
            </w:r>
          </w:p>
          <w:p w:rsidR="007276AE" w:rsidRPr="0030758B" w:rsidRDefault="007276AE" w:rsidP="007276AE">
            <w:pPr>
              <w:numPr>
                <w:ilvl w:val="0"/>
                <w:numId w:val="13"/>
              </w:numPr>
              <w:spacing w:after="120"/>
              <w:rPr>
                <w:rFonts w:asciiTheme="minorHAnsi" w:hAnsiTheme="minorHAnsi"/>
                <w:bCs/>
                <w:i/>
                <w:sz w:val="20"/>
                <w:szCs w:val="20"/>
                <w:lang w:val="sr-Cyrl-CS"/>
              </w:rPr>
            </w:pPr>
            <w:r w:rsidRPr="0030758B">
              <w:rPr>
                <w:rFonts w:asciiTheme="minorHAnsi" w:hAnsiTheme="minorHAnsi"/>
                <w:i/>
                <w:sz w:val="20"/>
                <w:szCs w:val="20"/>
              </w:rPr>
              <w:t>Достава предмета у рад просветним инспекторима</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По пријему предмета или по утврђеном термину инспекције сходно </w:t>
            </w:r>
            <w:r>
              <w:rPr>
                <w:rFonts w:asciiTheme="minorHAnsi" w:hAnsiTheme="minorHAnsi"/>
                <w:color w:val="auto"/>
                <w:sz w:val="20"/>
                <w:lang w:val="sr-Cyrl-CS"/>
              </w:rPr>
              <w:t xml:space="preserve">Плану рада </w:t>
            </w:r>
            <w:r w:rsidRPr="0030758B">
              <w:rPr>
                <w:rFonts w:asciiTheme="minorHAnsi" w:hAnsiTheme="minorHAnsi"/>
                <w:color w:val="auto"/>
                <w:sz w:val="20"/>
                <w:lang w:val="sr-Cyrl-CS"/>
              </w:rPr>
              <w:t xml:space="preserve">инспекције, начелник Одељења </w:t>
            </w:r>
            <w:r w:rsidRPr="0030758B">
              <w:rPr>
                <w:rFonts w:asciiTheme="minorHAnsi" w:hAnsiTheme="minorHAnsi"/>
                <w:sz w:val="20"/>
                <w:lang w:val="sr-Cyrl-CS"/>
              </w:rPr>
              <w:t xml:space="preserve">за инспекцијски надзор </w:t>
            </w:r>
            <w:r w:rsidRPr="0030758B">
              <w:rPr>
                <w:rFonts w:asciiTheme="minorHAnsi" w:hAnsiTheme="minorHAnsi"/>
                <w:color w:val="auto"/>
                <w:sz w:val="20"/>
                <w:lang w:val="sr-Cyrl-CS"/>
              </w:rPr>
              <w:t>врши преглед предмета и упутства помоћника секретара.</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sz w:val="20"/>
              </w:rPr>
              <w:t>По спроведеном прегледу и анализи начелник Одељења доставља предмете просветним инспекторима. Том приликом, просветни инспектор потписује предмет за који је задужен.</w:t>
            </w:r>
          </w:p>
          <w:p w:rsidR="007276AE" w:rsidRPr="0030758B" w:rsidRDefault="007276AE" w:rsidP="007276AE">
            <w:pPr>
              <w:numPr>
                <w:ilvl w:val="0"/>
                <w:numId w:val="13"/>
              </w:numPr>
              <w:rPr>
                <w:rFonts w:asciiTheme="minorHAnsi" w:hAnsiTheme="minorHAnsi"/>
                <w:i/>
                <w:sz w:val="20"/>
                <w:szCs w:val="20"/>
              </w:rPr>
            </w:pPr>
            <w:r w:rsidRPr="0030758B">
              <w:rPr>
                <w:rFonts w:asciiTheme="minorHAnsi" w:hAnsiTheme="minorHAnsi"/>
                <w:bCs/>
                <w:i/>
                <w:sz w:val="20"/>
                <w:szCs w:val="20"/>
              </w:rPr>
              <w:lastRenderedPageBreak/>
              <w:t>Реализација инспекцијског надзора</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Покрајински секретаријат као првостепени орган, врши инспекцијски надзор над радом установе, ако га општинска односно градска управа не врши.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Покрајински секретаријат као другостепени орган, решава по жалби против првостепеног решења општинске, односно градске управе донетог у вршењу инспекцијског надзора.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Као првостепени орган, просветни инспектор врши непосредан инспекцијски надзор у установи. По потреби, просветни инспектор може затражити све потребне податке од образовне установе ради увида у чињенично стање и решавање предмета.</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Ако је у општини, односно граду изабран просветни инспектор, инспектор Одељења за инспекцијски надзор Покрајинског секретаријата уступа предмет надлежном просветном инспектору, као првостепеном органу. Ако је потребно, уз уступање предмета општинском/градском  просветном инспектору, могу се издати обавезне инструкције о поступању у одређеном предмету. Уступањем предмета се, може утврдити обавеза општинског/градског инспектора да обавести Покрајински секретаријат о свом поступању, достављањем обавештења и записника о инспекцијском надзору.  По уступању  предмета, странка – подносилац преставке се обавештава о уступању предмета општинском/градском инспектору. Након извршеног инспекцијског надзора, градски/општински инспектор је у обавези да обавести странку о предузетим мерама.</w:t>
            </w:r>
          </w:p>
          <w:p w:rsidR="007276AE" w:rsidRPr="0030758B" w:rsidRDefault="007276AE" w:rsidP="007276AE">
            <w:pPr>
              <w:numPr>
                <w:ilvl w:val="0"/>
                <w:numId w:val="13"/>
              </w:numPr>
              <w:rPr>
                <w:rFonts w:asciiTheme="minorHAnsi" w:hAnsiTheme="minorHAnsi"/>
                <w:i/>
                <w:sz w:val="20"/>
                <w:szCs w:val="20"/>
              </w:rPr>
            </w:pPr>
            <w:r w:rsidRPr="0030758B">
              <w:rPr>
                <w:rFonts w:asciiTheme="minorHAnsi" w:hAnsiTheme="minorHAnsi"/>
                <w:i/>
                <w:sz w:val="20"/>
                <w:szCs w:val="20"/>
              </w:rPr>
              <w:t>Сачињавање Записника о инспекцијском надзору</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О вршењу инспекцијског надзора у установи, просветни инспектор  Одељења за инспекцијски надзор као првостепени орган сачињава записник. При вршењу инспекцијског надзора, просветни инспектор прегледа опште појединачне акте, евиденције и другу документацију, узима изјаве од одговорних и заинтересованих лица, прегледа просторије установе и предузима друге мере на које је овлашћен законом.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Након сачињавања записника, просветни инспектор га потписује и оверава  печатом. У зависности од утврђеног чињеничног стања, установи се записником могу наложити мере, са роком за њихово извршење. Записником се утврђује, као једна од наложених мера, обавеза да о извршењу мера обавести просветног инспектора.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Просветни инспектор Одељења за инспекцијски надзор доставља установи записник уз пропратни акт, који потписује Покрајински секретар. Установа може да затражи продужење рока ради извршења наложених мера. О продужењу рока, када поступа просветни инспектор Одељења, закључак о продужењу рока потписује Покрајински секретар.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Установа писменим путем обавештава просветног инспектора о свом поступању поводом налога мера и записника. Просветни инспектор обавештава подносиоца представке о резултату надзора.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Установа има право примедб</w:t>
            </w:r>
            <w:r w:rsidRPr="0030758B">
              <w:rPr>
                <w:rFonts w:asciiTheme="minorHAnsi" w:hAnsiTheme="minorHAnsi"/>
                <w:color w:val="auto"/>
                <w:sz w:val="20"/>
                <w:lang w:val="en-US"/>
              </w:rPr>
              <w:t>e</w:t>
            </w:r>
            <w:r w:rsidRPr="0030758B">
              <w:rPr>
                <w:rFonts w:asciiTheme="minorHAnsi" w:hAnsiTheme="minorHAnsi"/>
                <w:color w:val="auto"/>
                <w:sz w:val="20"/>
                <w:lang w:val="sr-Cyrl-CS"/>
              </w:rPr>
              <w:t xml:space="preserve"> на записник просветног инспектора и писменим путем их доставља поступајућем инспектору. Ако просветни инспектор уважи  примедбу, тада врши допуну записника и мења налог мера у записнику. Ако просветни инспектор  не уважи примедбу установе, обавештава је да остаје код налога мера у записнику и издаје решење. </w:t>
            </w:r>
          </w:p>
          <w:p w:rsidR="007276AE" w:rsidRPr="0030758B" w:rsidRDefault="007276AE" w:rsidP="00CF3488">
            <w:pPr>
              <w:rPr>
                <w:rFonts w:asciiTheme="minorHAnsi" w:hAnsiTheme="minorHAnsi"/>
                <w:sz w:val="20"/>
                <w:szCs w:val="20"/>
                <w:lang w:val="sr-Cyrl-CS"/>
              </w:rPr>
            </w:pPr>
            <w:r w:rsidRPr="0030758B">
              <w:rPr>
                <w:rFonts w:asciiTheme="minorHAnsi" w:hAnsiTheme="minorHAnsi"/>
                <w:sz w:val="20"/>
                <w:szCs w:val="20"/>
                <w:lang w:val="sr-Cyrl-CS"/>
              </w:rPr>
              <w:t>Ако у вршењу инспекцијског надзора, просветни инспектор оцени да је повредом прописа учињено кривично дело, привредни преступ или прекршај над чијом применом врши надзор, дужан је да без одлагања поднесе пријаву за учињено кривично дело или привредни преступ или прекршај.</w:t>
            </w:r>
          </w:p>
          <w:p w:rsidR="007276AE" w:rsidRPr="0030758B" w:rsidRDefault="007276AE" w:rsidP="00CF3488">
            <w:pPr>
              <w:ind w:left="66"/>
              <w:rPr>
                <w:rFonts w:asciiTheme="minorHAnsi" w:hAnsiTheme="minorHAnsi"/>
                <w:sz w:val="20"/>
                <w:szCs w:val="20"/>
              </w:rPr>
            </w:pPr>
          </w:p>
          <w:p w:rsidR="007276AE" w:rsidRPr="0030758B" w:rsidRDefault="007276AE" w:rsidP="007276AE">
            <w:pPr>
              <w:numPr>
                <w:ilvl w:val="0"/>
                <w:numId w:val="13"/>
              </w:numPr>
              <w:rPr>
                <w:rFonts w:asciiTheme="minorHAnsi" w:hAnsiTheme="minorHAnsi"/>
                <w:i/>
                <w:sz w:val="20"/>
                <w:szCs w:val="20"/>
              </w:rPr>
            </w:pPr>
            <w:r w:rsidRPr="0030758B">
              <w:rPr>
                <w:rFonts w:asciiTheme="minorHAnsi" w:hAnsiTheme="minorHAnsi"/>
                <w:i/>
                <w:sz w:val="20"/>
                <w:szCs w:val="20"/>
              </w:rPr>
              <w:t xml:space="preserve">Израда првостепеног решења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Поводом обавештења установе, да неће поступити по мерама наложеним у  Записнику, просветни инспектор (градски/општински) доноси решење. Кад се поступак покреће поводом захтева странке, односно по службеној дужности ако је то у интересу странке, а пре доношења решења није потребно спроводити посебан испитни поступак, нити постоје други разлози због којих се не може донети решење без одлагања (решавање претходног питања и сл.) орган је дужан да </w:t>
            </w:r>
            <w:r w:rsidRPr="0030758B">
              <w:rPr>
                <w:rFonts w:asciiTheme="minorHAnsi" w:hAnsiTheme="minorHAnsi"/>
                <w:color w:val="auto"/>
                <w:sz w:val="20"/>
                <w:lang w:val="sr-Cyrl-CS"/>
              </w:rPr>
              <w:lastRenderedPageBreak/>
              <w:t>донесе решење и достави га странци што пре, а нај</w:t>
            </w:r>
            <w:r>
              <w:rPr>
                <w:rFonts w:asciiTheme="minorHAnsi" w:hAnsiTheme="minorHAnsi"/>
                <w:color w:val="auto"/>
                <w:sz w:val="20"/>
                <w:lang w:val="sr-Cyrl-CS"/>
              </w:rPr>
              <w:t>касније</w:t>
            </w:r>
            <w:r w:rsidRPr="0030758B">
              <w:rPr>
                <w:rFonts w:asciiTheme="minorHAnsi" w:hAnsiTheme="minorHAnsi"/>
                <w:color w:val="auto"/>
                <w:sz w:val="20"/>
                <w:lang w:val="sr-Cyrl-CS"/>
              </w:rPr>
              <w:t xml:space="preserve"> у року од једног месеца од дана предаје уредног захтева, односно од дана покретања поступка по службеној дужности, ако посебним законом није одређен краћи рок. У осталим случајевима, кад се поступак покреће поводом захтева странке, односно по службеној дужности, ако је то у интересу странке, орган је дужан да донесе решење и достави га странци нај</w:t>
            </w:r>
            <w:r>
              <w:rPr>
                <w:rFonts w:asciiTheme="minorHAnsi" w:hAnsiTheme="minorHAnsi"/>
                <w:color w:val="auto"/>
                <w:sz w:val="20"/>
                <w:lang w:val="sr-Cyrl-CS"/>
              </w:rPr>
              <w:t>касније</w:t>
            </w:r>
            <w:r w:rsidRPr="0030758B">
              <w:rPr>
                <w:rFonts w:asciiTheme="minorHAnsi" w:hAnsiTheme="minorHAnsi"/>
                <w:color w:val="auto"/>
                <w:sz w:val="20"/>
                <w:lang w:val="sr-Cyrl-CS"/>
              </w:rPr>
              <w:t xml:space="preserve"> у року од два месеца, ако посебним законом није одређен краћи рок.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У случају да је просветни инспектор Одељења за инспекцијски надзор, првостепени орган у поступању, након израде предлога Решења, предмет се доставља начелнику Одељења за инспекцијски надзор , који врши преглед предмета и прописаних мера са аспекта законитости и целисходности спровођења мера. Ако се приликом прегледа предмета утврди неправилност у наложеним мерама, предмет се враћа просветном инспектору на дораду.</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По извршеном евентуалном усаглашавању, начелник одељења парафира реализовани предмет и прослеђује га помоћнику секретара за управу ради анализе. Помоћник секретара за управу спроводи анализу решења предмета и, по потреби сугерише измене у наложеним мерама, које спроводи поступајући просветни инспектор. По извршеном усаглашавању, помоћник секретара за управу, парафира Решење и упућује га покрајинском секретару на потписивање. Решење садржи увод, диспозитив, образложење и упутство о правном средству. </w:t>
            </w:r>
          </w:p>
          <w:p w:rsidR="007276AE" w:rsidRPr="0030758B" w:rsidRDefault="007276AE" w:rsidP="00CF3488">
            <w:pPr>
              <w:ind w:left="66"/>
              <w:rPr>
                <w:rFonts w:asciiTheme="minorHAnsi" w:hAnsiTheme="minorHAnsi"/>
                <w:sz w:val="20"/>
                <w:szCs w:val="20"/>
                <w:lang w:val="sr-Cyrl-CS"/>
              </w:rPr>
            </w:pPr>
            <w:r w:rsidRPr="0030758B">
              <w:rPr>
                <w:rFonts w:asciiTheme="minorHAnsi" w:hAnsiTheme="minorHAnsi"/>
                <w:sz w:val="20"/>
                <w:szCs w:val="20"/>
                <w:lang w:val="sr-Cyrl-CS"/>
              </w:rPr>
              <w:t>Ако установа поступи по достављеном првостепеном решењу, просветни инспектор, обавештава подносиоца представке  о резулату инспекцијског надзора. Након тога предмет се закључује</w:t>
            </w:r>
          </w:p>
          <w:p w:rsidR="007276AE" w:rsidRPr="0030758B" w:rsidRDefault="007276AE" w:rsidP="00CF3488">
            <w:pPr>
              <w:ind w:left="66"/>
              <w:rPr>
                <w:rFonts w:asciiTheme="minorHAnsi" w:hAnsiTheme="minorHAnsi"/>
                <w:sz w:val="20"/>
                <w:szCs w:val="20"/>
              </w:rPr>
            </w:pPr>
          </w:p>
          <w:p w:rsidR="007276AE" w:rsidRPr="0030758B" w:rsidRDefault="007276AE" w:rsidP="007276AE">
            <w:pPr>
              <w:numPr>
                <w:ilvl w:val="0"/>
                <w:numId w:val="13"/>
              </w:numPr>
              <w:rPr>
                <w:rFonts w:asciiTheme="minorHAnsi" w:hAnsiTheme="minorHAnsi"/>
                <w:i/>
                <w:sz w:val="20"/>
                <w:szCs w:val="20"/>
              </w:rPr>
            </w:pPr>
            <w:r w:rsidRPr="0030758B">
              <w:rPr>
                <w:rFonts w:asciiTheme="minorHAnsi" w:hAnsiTheme="minorHAnsi"/>
                <w:i/>
                <w:sz w:val="20"/>
                <w:szCs w:val="20"/>
              </w:rPr>
              <w:t>Поступање установе по достави првостепеног решења</w:t>
            </w:r>
          </w:p>
          <w:p w:rsidR="007276AE" w:rsidRPr="0030758B" w:rsidRDefault="007276AE" w:rsidP="00CF3488">
            <w:pPr>
              <w:ind w:left="57" w:firstLine="217"/>
              <w:rPr>
                <w:rFonts w:asciiTheme="minorHAnsi" w:hAnsiTheme="minorHAnsi"/>
                <w:sz w:val="20"/>
                <w:szCs w:val="20"/>
                <w:lang w:val="sr-Cyrl-CS"/>
              </w:rPr>
            </w:pPr>
            <w:r w:rsidRPr="0030758B">
              <w:rPr>
                <w:rFonts w:asciiTheme="minorHAnsi" w:hAnsiTheme="minorHAnsi"/>
                <w:sz w:val="20"/>
                <w:szCs w:val="20"/>
                <w:lang w:val="sr-Cyrl-CS"/>
              </w:rPr>
              <w:t xml:space="preserve">На решење, донето у првом степену, установа има право жалбе, у законом прописаном року. Жалба се непосредно предаје или шаље поштом органу који је донео првостепено решење. </w:t>
            </w:r>
          </w:p>
          <w:p w:rsidR="007276AE" w:rsidRPr="0030758B" w:rsidRDefault="007276AE" w:rsidP="00CF3488">
            <w:pPr>
              <w:ind w:firstLine="217"/>
              <w:rPr>
                <w:rFonts w:asciiTheme="minorHAnsi" w:hAnsiTheme="minorHAnsi"/>
                <w:sz w:val="20"/>
                <w:szCs w:val="20"/>
                <w:lang w:val="sr-Cyrl-CS"/>
              </w:rPr>
            </w:pPr>
            <w:r w:rsidRPr="0030758B">
              <w:rPr>
                <w:rFonts w:asciiTheme="minorHAnsi" w:hAnsiTheme="minorHAnsi"/>
                <w:sz w:val="20"/>
                <w:szCs w:val="20"/>
                <w:lang w:val="sr-Cyrl-CS"/>
              </w:rPr>
              <w:t xml:space="preserve">Ако је жалба предата или послата непосредно другостепеном органу, он је одмах шаље првостепеном органу. Жалба предата или послата непосредно другостепеном органу, у погледу рока, сматра се као да је предата првостепеном органу. </w:t>
            </w:r>
          </w:p>
          <w:p w:rsidR="007276AE" w:rsidRPr="0030758B" w:rsidRDefault="007276AE" w:rsidP="00CF3488">
            <w:pPr>
              <w:ind w:firstLine="217"/>
              <w:rPr>
                <w:rFonts w:asciiTheme="minorHAnsi" w:hAnsiTheme="minorHAnsi"/>
                <w:sz w:val="20"/>
                <w:szCs w:val="20"/>
                <w:lang w:val="sr-Cyrl-CS"/>
              </w:rPr>
            </w:pPr>
            <w:r w:rsidRPr="0030758B">
              <w:rPr>
                <w:rFonts w:asciiTheme="minorHAnsi" w:hAnsiTheme="minorHAnsi"/>
                <w:sz w:val="20"/>
                <w:szCs w:val="20"/>
                <w:lang w:val="sr-Cyrl-CS"/>
              </w:rPr>
              <w:t xml:space="preserve"> Покрајински секретаријат је надлежан другостепени орган, који решава по жалби против првостепеног решења општинске, односно градске управе донетог у вршењу инспекцијског надзора</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Министарство просвете и науке је надлежан другостепени орган, који решава по жалби против првостепеног решења Покрајинског секретаријата донетог у вр</w:t>
            </w:r>
            <w:r>
              <w:rPr>
                <w:rFonts w:asciiTheme="minorHAnsi" w:hAnsiTheme="minorHAnsi"/>
                <w:color w:val="auto"/>
                <w:sz w:val="20"/>
                <w:lang w:val="sr-Cyrl-CS"/>
              </w:rPr>
              <w:t xml:space="preserve">шењу инспекцијског надзора над </w:t>
            </w:r>
            <w:r w:rsidRPr="0030758B">
              <w:rPr>
                <w:rFonts w:asciiTheme="minorHAnsi" w:hAnsiTheme="minorHAnsi"/>
                <w:color w:val="auto"/>
                <w:sz w:val="20"/>
                <w:lang w:val="sr-Cyrl-CS"/>
              </w:rPr>
              <w:t xml:space="preserve"> установама.</w:t>
            </w:r>
          </w:p>
          <w:p w:rsidR="007276AE" w:rsidRPr="0030758B" w:rsidRDefault="007276AE" w:rsidP="007276AE">
            <w:pPr>
              <w:numPr>
                <w:ilvl w:val="0"/>
                <w:numId w:val="13"/>
              </w:numPr>
              <w:rPr>
                <w:rFonts w:asciiTheme="minorHAnsi" w:hAnsiTheme="minorHAnsi"/>
                <w:i/>
                <w:sz w:val="20"/>
                <w:szCs w:val="20"/>
              </w:rPr>
            </w:pPr>
            <w:r w:rsidRPr="0030758B">
              <w:rPr>
                <w:rFonts w:asciiTheme="minorHAnsi" w:hAnsiTheme="minorHAnsi"/>
                <w:i/>
                <w:sz w:val="20"/>
                <w:szCs w:val="20"/>
              </w:rPr>
              <w:t>Рад првостепеног органа по жалби</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Првостепени орган испитује да ли је жалба допуштена, благовемена и изјављена од овлашћеног лица. Недопуштену, неблаговремену и од неовлашћеног лица изјављену жалбу првостепени орган одбациће својим закључком. Против закључка којим је жалба одбачена, странка има право на посебну жалбу.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Ако орган који је донео првостепено решење нађе да је жалба основана, а није потребно спроводити нови посебни испитни поступак, може ствар решити другачије и новим решењем заменити решење које се жалбом побија. Против новог решења странка има право жалбе.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Ако орган који је донео првостепено решење нађе поводом жалбе да је спроведени поступак био непотпун, а да је то могло бити од утицаја на решавање управне ствари, он може поступак допунити сагласно одредбама овог закона. Према резултату допуњеног поступка, орган који је донео првостепено решење може у границама захтева странке управну ствар решити друкчије и новим решењем заменити решење које се жалбом побија. Против новог решења странка има право на жалбу.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Кад орган који је донео првостепено решење нађе да је поднета жалба допуштена, благовремена и изјављена од овлашћеног лица, а није новим решењем заменио решење које се жалбом побија, дужан је, без одлагања, а нај</w:t>
            </w:r>
            <w:r>
              <w:rPr>
                <w:rFonts w:asciiTheme="minorHAnsi" w:hAnsiTheme="minorHAnsi"/>
                <w:color w:val="auto"/>
                <w:sz w:val="20"/>
                <w:lang w:val="sr-Cyrl-CS"/>
              </w:rPr>
              <w:t xml:space="preserve">касније </w:t>
            </w:r>
            <w:r w:rsidRPr="0030758B">
              <w:rPr>
                <w:rFonts w:asciiTheme="minorHAnsi" w:hAnsiTheme="minorHAnsi"/>
                <w:color w:val="auto"/>
                <w:sz w:val="20"/>
                <w:lang w:val="sr-Cyrl-CS"/>
              </w:rPr>
              <w:t xml:space="preserve">у року од 15 дана од дана пријема жалбе </w:t>
            </w:r>
            <w:r>
              <w:rPr>
                <w:rFonts w:asciiTheme="minorHAnsi" w:hAnsiTheme="minorHAnsi"/>
                <w:color w:val="auto"/>
                <w:sz w:val="20"/>
                <w:lang w:val="sr-Cyrl-CS"/>
              </w:rPr>
              <w:t>да достави</w:t>
            </w:r>
            <w:r w:rsidRPr="0030758B">
              <w:rPr>
                <w:rFonts w:asciiTheme="minorHAnsi" w:hAnsiTheme="minorHAnsi"/>
                <w:color w:val="auto"/>
                <w:sz w:val="20"/>
                <w:lang w:val="sr-Cyrl-CS"/>
              </w:rPr>
              <w:t xml:space="preserve"> жалбу органу надлежном за решавање о жалби.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lastRenderedPageBreak/>
              <w:t xml:space="preserve">Уз жалбу првостепени орган је дужан да приложи све списе које се односе на предмет.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Ако првостепени орган не достави списе предмета другостепеном органу, другостепени орган затражиће од првостепеног органа да му достави списе предмета и одредиће му рок за то. Ако првостепени орган не достави списе предмета у остављеном року, другостепени орган може решити управну ствар и без списа предмета. </w:t>
            </w:r>
          </w:p>
          <w:p w:rsidR="007276AE" w:rsidRPr="0030758B" w:rsidRDefault="007276AE" w:rsidP="007276AE">
            <w:pPr>
              <w:numPr>
                <w:ilvl w:val="0"/>
                <w:numId w:val="13"/>
              </w:numPr>
              <w:rPr>
                <w:rFonts w:asciiTheme="minorHAnsi" w:hAnsiTheme="minorHAnsi"/>
                <w:i/>
                <w:sz w:val="20"/>
                <w:szCs w:val="20"/>
              </w:rPr>
            </w:pPr>
            <w:r w:rsidRPr="0030758B">
              <w:rPr>
                <w:rFonts w:asciiTheme="minorHAnsi" w:hAnsiTheme="minorHAnsi"/>
                <w:i/>
                <w:sz w:val="20"/>
                <w:szCs w:val="20"/>
              </w:rPr>
              <w:t>Рад другостепеног органа по жалби</w:t>
            </w:r>
          </w:p>
          <w:p w:rsidR="007276AE" w:rsidRPr="0030758B" w:rsidRDefault="007276AE" w:rsidP="00CF3488">
            <w:pPr>
              <w:ind w:firstLine="217"/>
              <w:rPr>
                <w:rFonts w:asciiTheme="minorHAnsi" w:hAnsiTheme="minorHAnsi"/>
                <w:sz w:val="20"/>
                <w:szCs w:val="20"/>
                <w:lang w:val="sr-Cyrl-CS"/>
              </w:rPr>
            </w:pPr>
            <w:r w:rsidRPr="0030758B">
              <w:rPr>
                <w:rFonts w:asciiTheme="minorHAnsi" w:hAnsiTheme="minorHAnsi"/>
                <w:sz w:val="20"/>
                <w:szCs w:val="20"/>
                <w:lang w:val="sr-Cyrl-CS"/>
              </w:rPr>
              <w:t xml:space="preserve">Ако је жалба недопуштена, неблаговремена или изјављена од неовлашћеног лица, а првостепени орган је пропустио да је због тога одбаци, одбациће је орган који је надлежан за решавање по жалби. </w:t>
            </w:r>
          </w:p>
          <w:p w:rsidR="007276AE" w:rsidRPr="0030758B" w:rsidRDefault="007276AE" w:rsidP="00CF3488">
            <w:pPr>
              <w:ind w:firstLine="217"/>
              <w:rPr>
                <w:rFonts w:asciiTheme="minorHAnsi" w:hAnsiTheme="minorHAnsi"/>
                <w:sz w:val="20"/>
                <w:szCs w:val="20"/>
                <w:lang w:val="sr-Cyrl-CS"/>
              </w:rPr>
            </w:pPr>
            <w:r w:rsidRPr="0030758B">
              <w:rPr>
                <w:rFonts w:asciiTheme="minorHAnsi" w:hAnsiTheme="minorHAnsi"/>
                <w:sz w:val="20"/>
                <w:szCs w:val="20"/>
                <w:lang w:val="sr-Cyrl-CS"/>
              </w:rPr>
              <w:t xml:space="preserve">Ако жалбу не одбаци, другостепени орган узима предмет у решавање. </w:t>
            </w:r>
          </w:p>
          <w:p w:rsidR="007276AE" w:rsidRPr="0030758B" w:rsidRDefault="007276AE" w:rsidP="00CF3488">
            <w:pPr>
              <w:ind w:firstLine="217"/>
              <w:rPr>
                <w:rFonts w:asciiTheme="minorHAnsi" w:hAnsiTheme="minorHAnsi"/>
                <w:sz w:val="20"/>
                <w:szCs w:val="20"/>
                <w:lang w:val="sr-Cyrl-CS"/>
              </w:rPr>
            </w:pPr>
            <w:r w:rsidRPr="0030758B">
              <w:rPr>
                <w:rFonts w:asciiTheme="minorHAnsi" w:hAnsiTheme="minorHAnsi"/>
                <w:sz w:val="20"/>
                <w:szCs w:val="20"/>
                <w:lang w:val="sr-Cyrl-CS"/>
              </w:rPr>
              <w:t>Другостепени орган може одбити жалбу, поништити решење у целини или делимично, или га изменити.</w:t>
            </w:r>
          </w:p>
          <w:p w:rsidR="007276AE" w:rsidRPr="0030758B" w:rsidRDefault="007276AE" w:rsidP="00CF3488">
            <w:pPr>
              <w:ind w:left="66"/>
              <w:rPr>
                <w:rFonts w:asciiTheme="minorHAnsi" w:hAnsiTheme="minorHAnsi"/>
                <w:sz w:val="20"/>
                <w:szCs w:val="20"/>
              </w:rPr>
            </w:pPr>
          </w:p>
          <w:p w:rsidR="007276AE" w:rsidRPr="0030758B" w:rsidRDefault="007276AE" w:rsidP="007276AE">
            <w:pPr>
              <w:numPr>
                <w:ilvl w:val="0"/>
                <w:numId w:val="13"/>
              </w:numPr>
              <w:rPr>
                <w:rFonts w:asciiTheme="minorHAnsi" w:hAnsiTheme="minorHAnsi"/>
                <w:i/>
                <w:sz w:val="20"/>
                <w:szCs w:val="20"/>
              </w:rPr>
            </w:pPr>
            <w:r w:rsidRPr="0030758B">
              <w:rPr>
                <w:rFonts w:asciiTheme="minorHAnsi" w:hAnsiTheme="minorHAnsi"/>
                <w:i/>
                <w:sz w:val="20"/>
                <w:szCs w:val="20"/>
              </w:rPr>
              <w:t>Жалба кад првостепено решење није донесено</w:t>
            </w:r>
          </w:p>
          <w:p w:rsidR="007276AE" w:rsidRPr="0030758B" w:rsidRDefault="007276AE" w:rsidP="00CF3488">
            <w:pPr>
              <w:ind w:firstLine="217"/>
              <w:rPr>
                <w:rFonts w:asciiTheme="minorHAnsi" w:hAnsiTheme="minorHAnsi"/>
                <w:sz w:val="20"/>
                <w:szCs w:val="20"/>
                <w:lang w:val="sr-Cyrl-CS"/>
              </w:rPr>
            </w:pPr>
            <w:r w:rsidRPr="0030758B">
              <w:rPr>
                <w:rFonts w:asciiTheme="minorHAnsi" w:hAnsiTheme="minorHAnsi"/>
                <w:sz w:val="20"/>
                <w:szCs w:val="20"/>
                <w:lang w:val="sr-Cyrl-CS"/>
              </w:rPr>
              <w:t xml:space="preserve">Ако је жалбу изјавила странка зато што првостепени орган није донео решење у прописаном року, другостепени орган ће тражити да му првостепени орган саопшти разлоге због којих решење није донесено у року. Ако нађе да решење није донесено у року из оправданих разлога, или због кривице странке, одредиће првостепном органу рок за доношење решења, који не може бити дужи од једног месеца. Ако разлози због којих решење није донесено у року нису оправдани, другостепени орган ће тражити да му првостепени орган достави списе предмета. </w:t>
            </w:r>
          </w:p>
          <w:p w:rsidR="007276AE" w:rsidRPr="0030758B" w:rsidRDefault="007276AE" w:rsidP="00CF3488">
            <w:pPr>
              <w:rPr>
                <w:rFonts w:asciiTheme="minorHAnsi" w:hAnsiTheme="minorHAnsi"/>
                <w:sz w:val="20"/>
                <w:szCs w:val="20"/>
                <w:lang w:val="sr-Cyrl-CS"/>
              </w:rPr>
            </w:pPr>
            <w:r w:rsidRPr="0030758B">
              <w:rPr>
                <w:rFonts w:asciiTheme="minorHAnsi" w:hAnsiTheme="minorHAnsi"/>
                <w:sz w:val="20"/>
                <w:szCs w:val="20"/>
                <w:lang w:val="sr-Cyrl-CS"/>
              </w:rPr>
              <w:t>Ако другостепени орган може решити управну ствар према списима предмета, донеће своје решење, а ако не може сам ће спровести поступак и својим решењем решити управну ствар. Изузетно, ако другостепени орган нађе да ће поступак брже и економичније спровести првостепени орган, наложиће да то учини и да му прикупљене податке достави у одређеном року, после чега ће сам решити управну ствар. Такво решење је коначно</w:t>
            </w:r>
          </w:p>
          <w:p w:rsidR="007276AE" w:rsidRPr="0030758B" w:rsidRDefault="007276AE" w:rsidP="00CF3488">
            <w:pPr>
              <w:rPr>
                <w:rFonts w:asciiTheme="minorHAnsi" w:hAnsiTheme="minorHAnsi"/>
                <w:sz w:val="20"/>
                <w:szCs w:val="20"/>
              </w:rPr>
            </w:pPr>
          </w:p>
          <w:p w:rsidR="007276AE" w:rsidRPr="0030758B" w:rsidRDefault="007276AE" w:rsidP="007276AE">
            <w:pPr>
              <w:numPr>
                <w:ilvl w:val="0"/>
                <w:numId w:val="13"/>
              </w:numPr>
              <w:rPr>
                <w:rFonts w:asciiTheme="minorHAnsi" w:hAnsiTheme="minorHAnsi"/>
                <w:i/>
                <w:sz w:val="20"/>
                <w:szCs w:val="20"/>
              </w:rPr>
            </w:pPr>
            <w:r w:rsidRPr="0030758B">
              <w:rPr>
                <w:rFonts w:asciiTheme="minorHAnsi" w:hAnsiTheme="minorHAnsi"/>
                <w:i/>
                <w:sz w:val="20"/>
                <w:szCs w:val="20"/>
              </w:rPr>
              <w:t>Рок за доношење решења по жалби</w:t>
            </w:r>
          </w:p>
          <w:p w:rsidR="007276AE" w:rsidRPr="0030758B" w:rsidRDefault="007276AE" w:rsidP="00CF3488">
            <w:pPr>
              <w:ind w:firstLine="217"/>
              <w:rPr>
                <w:rFonts w:asciiTheme="minorHAnsi" w:hAnsiTheme="minorHAnsi"/>
                <w:sz w:val="20"/>
                <w:szCs w:val="20"/>
                <w:lang w:val="sr-Cyrl-CS"/>
              </w:rPr>
            </w:pPr>
            <w:r w:rsidRPr="0030758B">
              <w:rPr>
                <w:rFonts w:asciiTheme="minorHAnsi" w:hAnsiTheme="minorHAnsi"/>
                <w:sz w:val="20"/>
                <w:szCs w:val="20"/>
                <w:lang w:val="sr-Cyrl-CS"/>
              </w:rPr>
              <w:t xml:space="preserve">Решење по жалби мора се донети и доставити странци што пре, а најдоцније у року од два месеца од дана предаје жалбе, ако посебним законом није одређен краћи рок. </w:t>
            </w:r>
          </w:p>
          <w:p w:rsidR="007276AE" w:rsidRPr="0030758B" w:rsidRDefault="007276AE" w:rsidP="00CF3488">
            <w:pPr>
              <w:rPr>
                <w:rFonts w:asciiTheme="minorHAnsi" w:hAnsiTheme="minorHAnsi"/>
                <w:sz w:val="20"/>
                <w:szCs w:val="20"/>
                <w:lang w:val="sr-Cyrl-CS"/>
              </w:rPr>
            </w:pPr>
            <w:r>
              <w:rPr>
                <w:rFonts w:asciiTheme="minorHAnsi" w:hAnsiTheme="minorHAnsi"/>
                <w:sz w:val="20"/>
                <w:szCs w:val="20"/>
                <w:lang w:val="sr-Cyrl-CS"/>
              </w:rPr>
              <w:t xml:space="preserve">    </w:t>
            </w:r>
            <w:r w:rsidRPr="0030758B">
              <w:rPr>
                <w:rFonts w:asciiTheme="minorHAnsi" w:hAnsiTheme="minorHAnsi"/>
                <w:sz w:val="20"/>
                <w:szCs w:val="20"/>
                <w:lang w:val="sr-Cyrl-CS"/>
              </w:rPr>
              <w:t>Ако странка одустане од жалбе, поступак по жалби обуставља се закључком, против кога није допуштена жалба. Против тог закључка може се непосредно покренути управни спор пред надлежним судом</w:t>
            </w:r>
          </w:p>
          <w:p w:rsidR="007276AE" w:rsidRPr="0030758B" w:rsidRDefault="007276AE" w:rsidP="00CF3488">
            <w:pPr>
              <w:rPr>
                <w:rFonts w:asciiTheme="minorHAnsi" w:hAnsiTheme="minorHAnsi"/>
                <w:sz w:val="20"/>
                <w:szCs w:val="20"/>
              </w:rPr>
            </w:pPr>
          </w:p>
          <w:p w:rsidR="007276AE" w:rsidRPr="0030758B" w:rsidRDefault="007276AE" w:rsidP="007276AE">
            <w:pPr>
              <w:numPr>
                <w:ilvl w:val="0"/>
                <w:numId w:val="13"/>
              </w:numPr>
              <w:rPr>
                <w:rFonts w:asciiTheme="minorHAnsi" w:hAnsiTheme="minorHAnsi"/>
                <w:i/>
                <w:sz w:val="20"/>
                <w:szCs w:val="20"/>
              </w:rPr>
            </w:pPr>
            <w:r w:rsidRPr="0030758B">
              <w:rPr>
                <w:rFonts w:asciiTheme="minorHAnsi" w:hAnsiTheme="minorHAnsi"/>
                <w:i/>
                <w:sz w:val="20"/>
                <w:szCs w:val="20"/>
              </w:rPr>
              <w:t>Обавештавање странке - подносиоца преставке</w:t>
            </w:r>
          </w:p>
          <w:p w:rsidR="007276AE" w:rsidRPr="0030758B" w:rsidRDefault="007276AE" w:rsidP="00CF3488">
            <w:pPr>
              <w:pStyle w:val="tekst"/>
              <w:ind w:firstLine="217"/>
              <w:rPr>
                <w:rFonts w:asciiTheme="minorHAnsi" w:hAnsiTheme="minorHAnsi"/>
                <w:sz w:val="20"/>
                <w:lang w:val="sr-Cyrl-CS"/>
              </w:rPr>
            </w:pPr>
            <w:r w:rsidRPr="0030758B">
              <w:rPr>
                <w:rFonts w:asciiTheme="minorHAnsi" w:hAnsiTheme="minorHAnsi"/>
                <w:color w:val="auto"/>
                <w:sz w:val="20"/>
                <w:lang w:val="sr-Cyrl-CS"/>
              </w:rPr>
              <w:t xml:space="preserve">Обавеза општинског инспектора, који је спровео инспекцијски надзор јесте да обавести подносиоца о утврђеним и предузетим мерама. </w:t>
            </w:r>
            <w:r w:rsidRPr="0030758B">
              <w:rPr>
                <w:rFonts w:asciiTheme="minorHAnsi" w:hAnsiTheme="minorHAnsi"/>
                <w:sz w:val="20"/>
                <w:lang w:val="sr-Cyrl-CS"/>
              </w:rPr>
              <w:t xml:space="preserve">У случају да је Одељење за инспекцијски надзор, првостепени орган у решавању одређеног предмета, поступајући инспектор је одговоран за обавештавање странке о предузетим мерама на основу поднете преставке. </w:t>
            </w:r>
            <w:r>
              <w:rPr>
                <w:rFonts w:asciiTheme="minorHAnsi" w:hAnsiTheme="minorHAnsi"/>
                <w:sz w:val="20"/>
                <w:lang w:val="sr-Cyrl-CS"/>
              </w:rPr>
              <w:t>Обавештење</w:t>
            </w:r>
            <w:r w:rsidRPr="0030758B">
              <w:rPr>
                <w:rFonts w:asciiTheme="minorHAnsi" w:hAnsiTheme="minorHAnsi"/>
                <w:sz w:val="20"/>
                <w:lang w:val="sr-Cyrl-CS"/>
              </w:rPr>
              <w:t xml:space="preserve"> са наложеним мерама поступајући просветни инспектор доставља странци (подносиоцу преставке</w:t>
            </w:r>
            <w:r>
              <w:rPr>
                <w:rFonts w:asciiTheme="minorHAnsi" w:hAnsiTheme="minorHAnsi"/>
                <w:sz w:val="20"/>
                <w:lang w:val="sr-Cyrl-CS"/>
              </w:rPr>
              <w:t>.</w:t>
            </w:r>
          </w:p>
          <w:p w:rsidR="007276AE" w:rsidRPr="0030758B" w:rsidRDefault="007276AE" w:rsidP="00CF3488">
            <w:pPr>
              <w:rPr>
                <w:rFonts w:asciiTheme="minorHAnsi" w:hAnsiTheme="minorHAnsi"/>
                <w:sz w:val="20"/>
                <w:szCs w:val="20"/>
              </w:rPr>
            </w:pPr>
          </w:p>
          <w:p w:rsidR="007276AE" w:rsidRPr="0030758B" w:rsidRDefault="007276AE" w:rsidP="007276AE">
            <w:pPr>
              <w:numPr>
                <w:ilvl w:val="0"/>
                <w:numId w:val="13"/>
              </w:numPr>
              <w:rPr>
                <w:rFonts w:asciiTheme="minorHAnsi" w:hAnsiTheme="minorHAnsi"/>
                <w:i/>
                <w:sz w:val="20"/>
                <w:szCs w:val="20"/>
              </w:rPr>
            </w:pPr>
            <w:r w:rsidRPr="0030758B">
              <w:rPr>
                <w:rFonts w:asciiTheme="minorHAnsi" w:hAnsiTheme="minorHAnsi"/>
                <w:i/>
                <w:sz w:val="20"/>
                <w:szCs w:val="20"/>
              </w:rPr>
              <w:t>Праћење реализације наложених мера</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Образовна установа је обавезна да у прописаном року, обавести Одељење за инспекцијски надзор и достави извештај о спроведеним мерама сходно сачињеном решењу предмета.</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По истеку рока за извршење мера, утврђеној потреби или другим сазнањима да је потребно извршити контролни преглед у установи поступајући просветни инспектор у сарадњи са начелником Одељења иницира контролни преглед стања у образовној установи.</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По утврђеној потреби, контролни преглед могу извршити општински просветни инспектори којима се прослеђује налог за спровођење контролног прегледа, или просветни инспектор Одељења за управни и инспекцијски надзор.</w:t>
            </w:r>
          </w:p>
          <w:p w:rsidR="007276AE" w:rsidRPr="0030758B" w:rsidRDefault="007276AE" w:rsidP="00CF3488">
            <w:pPr>
              <w:pStyle w:val="tekst"/>
              <w:ind w:firstLine="217"/>
              <w:rPr>
                <w:rFonts w:asciiTheme="minorHAnsi" w:hAnsiTheme="minorHAnsi"/>
                <w:color w:val="auto"/>
                <w:sz w:val="20"/>
              </w:rPr>
            </w:pPr>
            <w:r w:rsidRPr="0030758B">
              <w:rPr>
                <w:rFonts w:asciiTheme="minorHAnsi" w:hAnsiTheme="minorHAnsi"/>
                <w:color w:val="auto"/>
                <w:sz w:val="20"/>
                <w:lang w:val="sr-Cyrl-CS"/>
              </w:rPr>
              <w:t xml:space="preserve">Процедура спровођења контролног прегледа је истоветна процедури спровођења инспекцијског </w:t>
            </w:r>
            <w:r w:rsidRPr="0030758B">
              <w:rPr>
                <w:rFonts w:asciiTheme="minorHAnsi" w:hAnsiTheme="minorHAnsi"/>
                <w:color w:val="auto"/>
                <w:sz w:val="20"/>
                <w:lang w:val="sr-Cyrl-CS"/>
              </w:rPr>
              <w:lastRenderedPageBreak/>
              <w:t xml:space="preserve">прегледа. По извршеном контролном прегледу, инспектор сачињава Записник о утврђеном стању, као и документ решења предмета са предлогом мера у зависности од природе предмета. </w:t>
            </w:r>
          </w:p>
          <w:p w:rsidR="007276AE" w:rsidRPr="0030758B" w:rsidRDefault="007276AE" w:rsidP="00CF3488">
            <w:pPr>
              <w:rPr>
                <w:rFonts w:asciiTheme="minorHAnsi" w:hAnsiTheme="minorHAnsi"/>
                <w:sz w:val="20"/>
                <w:szCs w:val="20"/>
              </w:rPr>
            </w:pPr>
          </w:p>
          <w:p w:rsidR="007276AE" w:rsidRPr="0030758B" w:rsidRDefault="007276AE" w:rsidP="007276AE">
            <w:pPr>
              <w:numPr>
                <w:ilvl w:val="0"/>
                <w:numId w:val="13"/>
              </w:numPr>
              <w:rPr>
                <w:rFonts w:asciiTheme="minorHAnsi" w:hAnsiTheme="minorHAnsi"/>
                <w:i/>
                <w:sz w:val="20"/>
                <w:szCs w:val="20"/>
                <w:lang w:val="sr-Cyrl-CS"/>
              </w:rPr>
            </w:pPr>
            <w:r w:rsidRPr="0030758B">
              <w:rPr>
                <w:rFonts w:asciiTheme="minorHAnsi" w:hAnsiTheme="minorHAnsi"/>
                <w:i/>
                <w:sz w:val="20"/>
                <w:szCs w:val="20"/>
              </w:rPr>
              <w:t>Извештавање о реализованим активностима</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На </w:t>
            </w:r>
            <w:r>
              <w:rPr>
                <w:rFonts w:asciiTheme="minorHAnsi" w:hAnsiTheme="minorHAnsi"/>
                <w:color w:val="auto"/>
                <w:sz w:val="20"/>
                <w:lang w:val="sr-Cyrl-CS"/>
              </w:rPr>
              <w:t>дво</w:t>
            </w:r>
            <w:r w:rsidRPr="0030758B">
              <w:rPr>
                <w:rFonts w:asciiTheme="minorHAnsi" w:hAnsiTheme="minorHAnsi"/>
                <w:color w:val="auto"/>
                <w:sz w:val="20"/>
                <w:lang w:val="sr-Cyrl-CS"/>
              </w:rPr>
              <w:t xml:space="preserve">недељном нивоу, просветни инспектори су обавезни да израђују извештаје о раду у виду Недељне евиденције о извршеним задацима и пословима запослених у Покрајинском секретаријату – Одељењу за  инспекцијски надзор, који садрже податке о врстама посла и постигнутим резултатима. Сачињени Извештаји о раду се достављају начелнику Одељења, који врши преглед и извршава увид у распоред предмета, динамику решавања предмета и остварене резултате просветних инспектора.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 xml:space="preserve">Поред недељних извештаја, просветни инспектори израђују и годишње извештаје о раду са свим наведеним елементима у циљу оцењивања рада инспектора. </w:t>
            </w:r>
          </w:p>
          <w:p w:rsidR="007276AE" w:rsidRPr="0030758B" w:rsidRDefault="007276AE" w:rsidP="00CF3488">
            <w:pPr>
              <w:pStyle w:val="tekst"/>
              <w:ind w:firstLine="217"/>
              <w:rPr>
                <w:rFonts w:asciiTheme="minorHAnsi" w:hAnsiTheme="minorHAnsi"/>
                <w:color w:val="auto"/>
                <w:sz w:val="20"/>
                <w:lang w:val="sr-Cyrl-CS"/>
              </w:rPr>
            </w:pPr>
            <w:r w:rsidRPr="0030758B">
              <w:rPr>
                <w:rFonts w:asciiTheme="minorHAnsi" w:hAnsiTheme="minorHAnsi"/>
                <w:color w:val="auto"/>
                <w:sz w:val="20"/>
                <w:lang w:val="sr-Cyrl-CS"/>
              </w:rPr>
              <w:t>На основу недељних извештаја просветних инспектора и рада Одељења, начелник Одељења за  инспекцијски надзор у области образовања, израђује годишњи извештај о раду одељења, који садржи и предлог оцена рада просветних инспектора. Сачињени извештај о раду са предлогом оцена се доставља помоћнику секретара и Покрајинском секретару, ради анализе, сугестија и одобрења.</w:t>
            </w:r>
          </w:p>
          <w:p w:rsidR="007276AE" w:rsidRPr="0030758B" w:rsidRDefault="007276AE" w:rsidP="00CF3488">
            <w:pPr>
              <w:rPr>
                <w:rFonts w:asciiTheme="minorHAnsi" w:hAnsiTheme="minorHAnsi"/>
                <w:sz w:val="20"/>
                <w:szCs w:val="20"/>
                <w:lang w:val="sr-Cyrl-CS"/>
              </w:rPr>
            </w:pPr>
            <w:r w:rsidRPr="0030758B">
              <w:rPr>
                <w:rFonts w:asciiTheme="minorHAnsi" w:hAnsiTheme="minorHAnsi"/>
                <w:sz w:val="20"/>
                <w:szCs w:val="20"/>
                <w:lang w:val="sr-Cyrl-CS"/>
              </w:rPr>
              <w:t>На основу одобреног извештаја о раду и предложених оцена просветних инспектора, Одељење за нормативно – правне послове израђује Решење о оцени, за сваког просветног инспектора појединачно Израђени предлог Решења се доставља Покрајинском секретару на потписивање.</w:t>
            </w:r>
          </w:p>
          <w:p w:rsidR="007276AE" w:rsidRPr="00140DB4" w:rsidRDefault="007276AE" w:rsidP="00CF3488">
            <w:pPr>
              <w:ind w:left="360"/>
              <w:rPr>
                <w:rFonts w:asciiTheme="minorHAnsi" w:hAnsiTheme="minorHAnsi"/>
                <w:b/>
                <w:sz w:val="20"/>
                <w:szCs w:val="20"/>
                <w:lang w:val="sr-Cyrl-CS"/>
              </w:rPr>
            </w:pPr>
            <w:r w:rsidRPr="00140DB4">
              <w:rPr>
                <w:rFonts w:asciiTheme="minorHAnsi" w:hAnsiTheme="minorHAnsi"/>
                <w:b/>
                <w:sz w:val="20"/>
                <w:szCs w:val="20"/>
                <w:lang w:val="sr-Cyrl-CS"/>
              </w:rPr>
              <w:t xml:space="preserve">Резултат: </w:t>
            </w:r>
          </w:p>
          <w:p w:rsidR="007276AE" w:rsidRPr="00140DB4" w:rsidRDefault="007276AE" w:rsidP="00CF3488">
            <w:pPr>
              <w:ind w:firstLine="217"/>
              <w:rPr>
                <w:rFonts w:asciiTheme="minorHAnsi" w:hAnsiTheme="minorHAnsi"/>
                <w:sz w:val="20"/>
                <w:szCs w:val="20"/>
                <w:lang w:val="sr-Cyrl-CS"/>
              </w:rPr>
            </w:pPr>
            <w:r w:rsidRPr="00140DB4">
              <w:rPr>
                <w:rFonts w:asciiTheme="minorHAnsi" w:hAnsiTheme="minorHAnsi"/>
                <w:sz w:val="20"/>
                <w:szCs w:val="20"/>
                <w:lang w:val="sr-Cyrl-CS"/>
              </w:rPr>
              <w:t xml:space="preserve">Благовремено и законито обављање  надзорних и студијско-аналитичких послова у области предшколског, основног, </w:t>
            </w:r>
            <w:r>
              <w:rPr>
                <w:rFonts w:asciiTheme="minorHAnsi" w:hAnsiTheme="minorHAnsi"/>
                <w:sz w:val="20"/>
                <w:szCs w:val="20"/>
                <w:lang w:val="sr-Cyrl-CS"/>
              </w:rPr>
              <w:t xml:space="preserve">и </w:t>
            </w:r>
            <w:r w:rsidRPr="00140DB4">
              <w:rPr>
                <w:rFonts w:asciiTheme="minorHAnsi" w:hAnsiTheme="minorHAnsi"/>
                <w:sz w:val="20"/>
                <w:szCs w:val="20"/>
                <w:lang w:val="sr-Cyrl-CS"/>
              </w:rPr>
              <w:t>средњег образовања</w:t>
            </w:r>
            <w:r>
              <w:rPr>
                <w:rFonts w:asciiTheme="minorHAnsi" w:hAnsiTheme="minorHAnsi"/>
                <w:sz w:val="20"/>
                <w:szCs w:val="20"/>
                <w:lang w:val="sr-Cyrl-CS"/>
              </w:rPr>
              <w:t>.</w:t>
            </w:r>
          </w:p>
        </w:tc>
      </w:tr>
      <w:tr w:rsidR="007276AE" w:rsidRPr="0007210E" w:rsidTr="00CF3488">
        <w:trPr>
          <w:trHeight w:val="599"/>
        </w:trPr>
        <w:tc>
          <w:tcPr>
            <w:tcW w:w="9708" w:type="dxa"/>
            <w:shd w:val="clear" w:color="auto" w:fill="auto"/>
            <w:vAlign w:val="center"/>
          </w:tcPr>
          <w:p w:rsidR="007276AE" w:rsidRPr="0030758B" w:rsidRDefault="007276AE" w:rsidP="00CF3488">
            <w:pPr>
              <w:rPr>
                <w:rFonts w:asciiTheme="minorHAnsi" w:hAnsiTheme="minorHAnsi"/>
                <w:b/>
                <w:sz w:val="20"/>
                <w:szCs w:val="20"/>
                <w:lang w:val="sr-Cyrl-CS"/>
              </w:rPr>
            </w:pPr>
          </w:p>
        </w:tc>
      </w:tr>
    </w:tbl>
    <w:p w:rsidR="007276AE" w:rsidRPr="00D809F1"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12"/>
              </w:numPr>
              <w:rPr>
                <w:rFonts w:asciiTheme="minorHAnsi" w:hAnsiTheme="minorHAnsi"/>
                <w:b/>
                <w:sz w:val="20"/>
                <w:szCs w:val="20"/>
                <w:lang w:val="ru-RU"/>
              </w:rPr>
            </w:pPr>
            <w:r w:rsidRPr="009114D8">
              <w:rPr>
                <w:rFonts w:asciiTheme="minorHAnsi" w:hAnsiTheme="minorHAnsi"/>
                <w:b/>
                <w:sz w:val="20"/>
                <w:szCs w:val="20"/>
                <w:lang w:val="sr-Cyrl-CS"/>
              </w:rPr>
              <w:t>Везе са другим пословним процесима/процедурама (шифре)</w:t>
            </w:r>
          </w:p>
        </w:tc>
      </w:tr>
      <w:tr w:rsidR="007276AE" w:rsidRPr="0007210E" w:rsidTr="00CF3488">
        <w:tc>
          <w:tcPr>
            <w:tcW w:w="9708" w:type="dxa"/>
            <w:shd w:val="clear" w:color="auto" w:fill="auto"/>
            <w:vAlign w:val="center"/>
          </w:tcPr>
          <w:p w:rsidR="007276AE" w:rsidRPr="00EC012F" w:rsidRDefault="007276AE" w:rsidP="00CF3488">
            <w:pPr>
              <w:pStyle w:val="tekst"/>
              <w:spacing w:after="0"/>
              <w:ind w:firstLine="0"/>
              <w:rPr>
                <w:rFonts w:asciiTheme="minorHAnsi" w:hAnsiTheme="minorHAnsi"/>
                <w:color w:val="auto"/>
                <w:sz w:val="20"/>
                <w:lang w:val="sr-Cyrl-CS"/>
              </w:rPr>
            </w:pPr>
            <w:r w:rsidRPr="00EC012F">
              <w:rPr>
                <w:rFonts w:asciiTheme="minorHAnsi" w:hAnsiTheme="minorHAnsi"/>
                <w:color w:val="auto"/>
                <w:sz w:val="20"/>
                <w:lang w:val="sr-Cyrl-CS"/>
              </w:rPr>
              <w:t>Писарница покрајинских органа;</w:t>
            </w:r>
          </w:p>
          <w:p w:rsidR="007276AE" w:rsidRPr="00EC012F" w:rsidRDefault="007276AE" w:rsidP="00CF3488">
            <w:pPr>
              <w:pStyle w:val="tekst"/>
              <w:spacing w:after="0"/>
              <w:ind w:firstLine="0"/>
              <w:rPr>
                <w:rFonts w:asciiTheme="minorHAnsi" w:hAnsiTheme="minorHAnsi"/>
                <w:color w:val="auto"/>
                <w:sz w:val="20"/>
                <w:lang w:val="sr-Cyrl-CS"/>
              </w:rPr>
            </w:pPr>
            <w:r w:rsidRPr="00EC012F">
              <w:rPr>
                <w:rFonts w:asciiTheme="minorHAnsi" w:hAnsiTheme="minorHAnsi"/>
                <w:color w:val="auto"/>
                <w:sz w:val="20"/>
                <w:lang w:val="sr-Cyrl-CS"/>
              </w:rPr>
              <w:t>Општински/градски просветни инспектори</w:t>
            </w:r>
          </w:p>
          <w:p w:rsidR="007276AE" w:rsidRPr="00077B71" w:rsidRDefault="007276AE" w:rsidP="00CF3488">
            <w:pPr>
              <w:rPr>
                <w:rFonts w:asciiTheme="minorHAnsi" w:hAnsiTheme="minorHAnsi"/>
                <w:sz w:val="20"/>
                <w:szCs w:val="20"/>
                <w:lang w:val="ru-RU"/>
              </w:rPr>
            </w:pPr>
            <w:r w:rsidRPr="00EC012F">
              <w:rPr>
                <w:rFonts w:asciiTheme="minorHAnsi" w:hAnsiTheme="minorHAnsi"/>
                <w:sz w:val="20"/>
                <w:lang w:val="sr-Cyrl-CS"/>
              </w:rPr>
              <w:t>Републичка просветна инспекција</w:t>
            </w:r>
          </w:p>
        </w:tc>
      </w:tr>
    </w:tbl>
    <w:p w:rsidR="007276AE" w:rsidRDefault="007276AE" w:rsidP="007276AE">
      <w:pPr>
        <w:rPr>
          <w:rFonts w:asciiTheme="minorHAnsi" w:hAnsiTheme="minorHAnsi"/>
          <w:lang w:val="ru-RU"/>
        </w:rPr>
      </w:pPr>
    </w:p>
    <w:p w:rsidR="007276AE" w:rsidRDefault="007276AE" w:rsidP="007276AE">
      <w:pPr>
        <w:rPr>
          <w:rFonts w:asciiTheme="minorHAnsi" w:hAnsiTheme="minorHAnsi"/>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12"/>
              </w:numPr>
              <w:rPr>
                <w:rFonts w:asciiTheme="minorHAnsi" w:hAnsiTheme="minorHAnsi"/>
                <w:b/>
                <w:sz w:val="20"/>
                <w:szCs w:val="20"/>
                <w:lang w:val="ru-RU"/>
              </w:rPr>
            </w:pPr>
            <w:r w:rsidRPr="009114D8">
              <w:rPr>
                <w:rFonts w:asciiTheme="minorHAnsi" w:hAnsiTheme="minorHAnsi"/>
                <w:b/>
                <w:sz w:val="20"/>
                <w:szCs w:val="20"/>
                <w:lang w:val="sr-Cyrl-CS"/>
              </w:rPr>
              <w:t>Ресурси за остваривање пословног процеса</w:t>
            </w:r>
          </w:p>
        </w:tc>
      </w:tr>
      <w:tr w:rsidR="007276AE" w:rsidRPr="0007210E" w:rsidTr="00CF3488">
        <w:tc>
          <w:tcPr>
            <w:tcW w:w="9708" w:type="dxa"/>
            <w:shd w:val="clear" w:color="auto" w:fill="auto"/>
            <w:vAlign w:val="center"/>
          </w:tcPr>
          <w:p w:rsidR="007276AE" w:rsidRPr="003665F8" w:rsidRDefault="007276AE" w:rsidP="00CF3488">
            <w:pPr>
              <w:rPr>
                <w:rFonts w:asciiTheme="minorHAnsi" w:hAnsiTheme="minorHAnsi"/>
                <w:sz w:val="20"/>
                <w:szCs w:val="20"/>
                <w:lang w:val="sr-Cyrl-CS"/>
              </w:rPr>
            </w:pPr>
            <w:r w:rsidRPr="003665F8">
              <w:rPr>
                <w:rFonts w:asciiTheme="minorHAnsi" w:hAnsiTheme="minorHAnsi"/>
                <w:sz w:val="20"/>
                <w:szCs w:val="20"/>
                <w:lang w:val="sr-Cyrl-CS"/>
              </w:rPr>
              <w:t>Запослени потребни за извршавање активности процеса</w:t>
            </w:r>
          </w:p>
          <w:p w:rsidR="007276AE" w:rsidRPr="0007210E" w:rsidRDefault="007276AE" w:rsidP="00CF3488">
            <w:pPr>
              <w:rPr>
                <w:rFonts w:asciiTheme="minorHAnsi" w:hAnsiTheme="minorHAnsi"/>
                <w:b/>
                <w:lang w:val="ru-RU"/>
              </w:rPr>
            </w:pPr>
            <w:r w:rsidRPr="003665F8">
              <w:rPr>
                <w:rFonts w:asciiTheme="minorHAnsi" w:hAnsiTheme="minorHAnsi"/>
                <w:sz w:val="20"/>
                <w:szCs w:val="20"/>
                <w:lang w:val="sr-Cyrl-CS"/>
              </w:rPr>
              <w:t>Службено возило</w:t>
            </w:r>
          </w:p>
        </w:tc>
      </w:tr>
    </w:tbl>
    <w:p w:rsidR="007276AE" w:rsidRPr="0007210E" w:rsidRDefault="007276AE" w:rsidP="007276AE">
      <w:pPr>
        <w:rPr>
          <w:rFonts w:asciiTheme="minorHAnsi" w:hAnsiTheme="minorHAnsi"/>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12"/>
              </w:numPr>
              <w:rPr>
                <w:rFonts w:asciiTheme="minorHAnsi" w:hAnsiTheme="minorHAnsi"/>
                <w:b/>
                <w:sz w:val="20"/>
                <w:szCs w:val="20"/>
              </w:rPr>
            </w:pPr>
            <w:r w:rsidRPr="009114D8">
              <w:rPr>
                <w:rFonts w:asciiTheme="minorHAnsi" w:hAnsiTheme="minorHAnsi"/>
                <w:b/>
                <w:sz w:val="20"/>
                <w:szCs w:val="20"/>
                <w:lang w:val="sr-Cyrl-CS"/>
              </w:rPr>
              <w:t>Учесници, одговорности и овлашћење</w:t>
            </w:r>
          </w:p>
        </w:tc>
      </w:tr>
      <w:tr w:rsidR="007276AE" w:rsidRPr="0007210E" w:rsidTr="00CF3488">
        <w:tc>
          <w:tcPr>
            <w:tcW w:w="9708" w:type="dxa"/>
            <w:shd w:val="clear" w:color="auto" w:fill="auto"/>
            <w:vAlign w:val="center"/>
          </w:tcPr>
          <w:p w:rsidR="007276AE" w:rsidRDefault="007276AE" w:rsidP="00CF3488">
            <w:pPr>
              <w:rPr>
                <w:rFonts w:asciiTheme="minorHAnsi" w:hAnsiTheme="minorHAnsi"/>
                <w:sz w:val="20"/>
                <w:szCs w:val="20"/>
                <w:lang w:val="sr-Latn-CS"/>
              </w:rPr>
            </w:pPr>
            <w:r>
              <w:rPr>
                <w:rFonts w:asciiTheme="minorHAnsi" w:hAnsiTheme="minorHAnsi"/>
                <w:sz w:val="20"/>
                <w:szCs w:val="20"/>
                <w:lang w:val="sr-Cyrl-CS"/>
              </w:rPr>
              <w:t>ССС II покрајински просветни инспектори</w:t>
            </w:r>
          </w:p>
          <w:p w:rsidR="007276AE" w:rsidRDefault="007276AE" w:rsidP="00CF3488">
            <w:pPr>
              <w:rPr>
                <w:rFonts w:asciiTheme="minorHAnsi" w:hAnsiTheme="minorHAnsi"/>
                <w:sz w:val="20"/>
                <w:szCs w:val="20"/>
                <w:lang w:val="sr-Latn-CS"/>
              </w:rPr>
            </w:pPr>
            <w:r>
              <w:rPr>
                <w:rFonts w:asciiTheme="minorHAnsi" w:hAnsiTheme="minorHAnsi"/>
                <w:sz w:val="20"/>
                <w:szCs w:val="20"/>
                <w:lang w:val="sr-Latn-CS"/>
              </w:rPr>
              <w:t>Општински/градски просветни инспектори</w:t>
            </w:r>
          </w:p>
          <w:p w:rsidR="007276AE" w:rsidRPr="0071384E" w:rsidRDefault="007276AE" w:rsidP="00CF3488">
            <w:pPr>
              <w:rPr>
                <w:rFonts w:asciiTheme="minorHAnsi" w:hAnsiTheme="minorHAnsi"/>
                <w:sz w:val="20"/>
                <w:szCs w:val="20"/>
                <w:lang w:val="sr-Cyrl-CS"/>
              </w:rPr>
            </w:pPr>
            <w:r>
              <w:rPr>
                <w:rFonts w:asciiTheme="minorHAnsi" w:hAnsiTheme="minorHAnsi"/>
                <w:sz w:val="20"/>
                <w:szCs w:val="20"/>
                <w:lang w:val="sr-Cyrl-CS"/>
              </w:rPr>
              <w:t>Установе образовања</w:t>
            </w:r>
          </w:p>
        </w:tc>
      </w:tr>
    </w:tbl>
    <w:p w:rsidR="007276AE" w:rsidRPr="0007210E" w:rsidRDefault="007276AE" w:rsidP="007276AE">
      <w:pPr>
        <w:rPr>
          <w:rFonts w:asciiTheme="minorHAnsi" w:hAnsiTheme="minorHAnsi"/>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6"/>
      </w:tblGrid>
      <w:tr w:rsidR="007276AE" w:rsidRPr="0007210E" w:rsidTr="00CF3488">
        <w:tc>
          <w:tcPr>
            <w:tcW w:w="9708" w:type="dxa"/>
            <w:shd w:val="clear" w:color="auto" w:fill="auto"/>
            <w:vAlign w:val="center"/>
          </w:tcPr>
          <w:p w:rsidR="007276AE" w:rsidRPr="009114D8" w:rsidRDefault="007276AE" w:rsidP="007276AE">
            <w:pPr>
              <w:pStyle w:val="ListParagraph"/>
              <w:numPr>
                <w:ilvl w:val="0"/>
                <w:numId w:val="12"/>
              </w:numPr>
              <w:rPr>
                <w:rFonts w:asciiTheme="minorHAnsi" w:hAnsiTheme="minorHAnsi"/>
                <w:b/>
                <w:sz w:val="20"/>
                <w:szCs w:val="20"/>
              </w:rPr>
            </w:pPr>
            <w:r w:rsidRPr="009114D8">
              <w:rPr>
                <w:rFonts w:asciiTheme="minorHAnsi" w:hAnsiTheme="minorHAnsi"/>
                <w:b/>
                <w:sz w:val="20"/>
                <w:szCs w:val="20"/>
                <w:lang w:val="sr-Cyrl-CS"/>
              </w:rPr>
              <w:t>Прописи и остала акта  по којима се врши пословање</w:t>
            </w:r>
          </w:p>
        </w:tc>
      </w:tr>
      <w:tr w:rsidR="007276AE" w:rsidRPr="0007210E" w:rsidTr="00CF3488">
        <w:tc>
          <w:tcPr>
            <w:tcW w:w="9708" w:type="dxa"/>
            <w:shd w:val="clear" w:color="auto" w:fill="auto"/>
            <w:vAlign w:val="center"/>
          </w:tcPr>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Закон о основама система образовања и васпитања</w:t>
            </w:r>
          </w:p>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Закон о предшколском васпитању и образовању</w:t>
            </w:r>
          </w:p>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Закон о основном образовању и васпитању</w:t>
            </w:r>
          </w:p>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Закон о средњем образовању и васпитању</w:t>
            </w:r>
          </w:p>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Закон о ученичком и студентском стандарду</w:t>
            </w:r>
          </w:p>
          <w:p w:rsidR="007276AE" w:rsidRDefault="007276AE" w:rsidP="00CF3488">
            <w:pPr>
              <w:rPr>
                <w:rFonts w:asciiTheme="minorHAnsi" w:hAnsiTheme="minorHAnsi"/>
                <w:sz w:val="20"/>
                <w:szCs w:val="20"/>
                <w:lang w:val="sr-Cyrl-CS"/>
              </w:rPr>
            </w:pPr>
            <w:r>
              <w:rPr>
                <w:rFonts w:asciiTheme="minorHAnsi" w:hAnsiTheme="minorHAnsi"/>
                <w:sz w:val="20"/>
                <w:szCs w:val="20"/>
                <w:lang w:val="sr-Cyrl-CS"/>
              </w:rPr>
              <w:t>Закон о образовању одраслих</w:t>
            </w:r>
          </w:p>
          <w:p w:rsidR="007276AE" w:rsidRPr="00C2188D" w:rsidRDefault="007276AE" w:rsidP="00CF3488">
            <w:pPr>
              <w:rPr>
                <w:rFonts w:asciiTheme="minorHAnsi" w:hAnsiTheme="minorHAnsi"/>
                <w:sz w:val="20"/>
                <w:szCs w:val="20"/>
                <w:lang w:val="sr-Cyrl-CS"/>
              </w:rPr>
            </w:pPr>
            <w:r>
              <w:rPr>
                <w:rFonts w:asciiTheme="minorHAnsi" w:hAnsiTheme="minorHAnsi"/>
                <w:sz w:val="20"/>
                <w:szCs w:val="20"/>
                <w:lang w:val="sr-Cyrl-CS"/>
              </w:rPr>
              <w:t>Закон о општем управном поступку</w:t>
            </w:r>
          </w:p>
        </w:tc>
      </w:tr>
    </w:tbl>
    <w:p w:rsidR="007276AE" w:rsidRDefault="007276AE" w:rsidP="007276AE">
      <w:pPr>
        <w:rPr>
          <w:rFonts w:asciiTheme="minorHAnsi" w:hAnsiTheme="minorHAnsi"/>
          <w:lang w:val="sr-Cyrl-CS"/>
        </w:rPr>
      </w:pPr>
    </w:p>
    <w:p w:rsidR="007276AE" w:rsidRDefault="007276AE" w:rsidP="007276AE">
      <w:pPr>
        <w:rPr>
          <w:rFonts w:asciiTheme="minorHAnsi" w:hAnsiTheme="minorHAnsi"/>
          <w:lang w:val="sr-Cyrl-CS"/>
        </w:rPr>
      </w:pPr>
    </w:p>
    <w:p w:rsidR="007276AE" w:rsidRPr="0007210E" w:rsidRDefault="007276AE" w:rsidP="007276AE">
      <w:pPr>
        <w:rPr>
          <w:rFonts w:asciiTheme="minorHAnsi" w:hAnsiTheme="minorHAnsi"/>
          <w:lang w:val="sr-Cyrl-CS"/>
        </w:rPr>
      </w:pPr>
    </w:p>
    <w:tbl>
      <w:tblPr>
        <w:tblW w:w="893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31"/>
      </w:tblGrid>
      <w:tr w:rsidR="007276AE" w:rsidRPr="0007210E" w:rsidTr="00CF3488">
        <w:tc>
          <w:tcPr>
            <w:tcW w:w="8931" w:type="dxa"/>
            <w:shd w:val="clear" w:color="auto" w:fill="auto"/>
            <w:vAlign w:val="center"/>
          </w:tcPr>
          <w:p w:rsidR="007276AE" w:rsidRPr="009114D8" w:rsidRDefault="007276AE" w:rsidP="007276AE">
            <w:pPr>
              <w:pStyle w:val="ListParagraph"/>
              <w:numPr>
                <w:ilvl w:val="0"/>
                <w:numId w:val="12"/>
              </w:numPr>
              <w:rPr>
                <w:rFonts w:asciiTheme="minorHAnsi" w:hAnsiTheme="minorHAnsi"/>
                <w:b/>
                <w:sz w:val="20"/>
                <w:szCs w:val="20"/>
              </w:rPr>
            </w:pPr>
            <w:r w:rsidRPr="009114D8">
              <w:rPr>
                <w:rFonts w:asciiTheme="minorHAnsi" w:hAnsiTheme="minorHAnsi"/>
                <w:b/>
                <w:sz w:val="20"/>
                <w:szCs w:val="20"/>
                <w:lang w:val="sr-Cyrl-CS"/>
              </w:rPr>
              <w:t>Активности пословног процеса са временским роковима</w:t>
            </w:r>
          </w:p>
        </w:tc>
      </w:tr>
      <w:tr w:rsidR="007276AE" w:rsidRPr="0007210E" w:rsidTr="00CF3488">
        <w:tc>
          <w:tcPr>
            <w:tcW w:w="8931" w:type="dxa"/>
            <w:shd w:val="clear" w:color="auto" w:fill="auto"/>
            <w:vAlign w:val="center"/>
          </w:tcPr>
          <w:p w:rsidR="007276AE" w:rsidRPr="00C548D5" w:rsidRDefault="007276AE" w:rsidP="00CF3488">
            <w:pPr>
              <w:spacing w:before="120"/>
              <w:ind w:left="357"/>
              <w:rPr>
                <w:rFonts w:asciiTheme="minorHAnsi" w:hAnsiTheme="minorHAnsi"/>
                <w:sz w:val="20"/>
                <w:szCs w:val="20"/>
                <w:lang w:val="ru-RU"/>
              </w:rPr>
            </w:pPr>
            <w:r w:rsidRPr="00C548D5">
              <w:rPr>
                <w:rFonts w:asciiTheme="minorHAnsi" w:hAnsiTheme="minorHAnsi"/>
                <w:sz w:val="20"/>
                <w:szCs w:val="20"/>
                <w:lang w:val="ru-RU"/>
              </w:rPr>
              <w:t>Пријем</w:t>
            </w:r>
            <w:r w:rsidRPr="00C548D5">
              <w:rPr>
                <w:rFonts w:asciiTheme="minorHAnsi" w:hAnsiTheme="minorHAnsi"/>
                <w:sz w:val="20"/>
                <w:szCs w:val="20"/>
                <w:lang w:val="sr-Latn-CS"/>
              </w:rPr>
              <w:t xml:space="preserve"> </w:t>
            </w:r>
            <w:r w:rsidRPr="00C548D5">
              <w:rPr>
                <w:rFonts w:asciiTheme="minorHAnsi" w:hAnsiTheme="minorHAnsi"/>
                <w:sz w:val="20"/>
                <w:szCs w:val="20"/>
                <w:lang w:val="ru-RU"/>
              </w:rPr>
              <w:t>пре</w:t>
            </w:r>
            <w:r w:rsidRPr="00C548D5">
              <w:rPr>
                <w:rFonts w:asciiTheme="minorHAnsi" w:hAnsiTheme="minorHAnsi"/>
                <w:sz w:val="20"/>
                <w:szCs w:val="20"/>
                <w:lang w:val="sr-Cyrl-CS"/>
              </w:rPr>
              <w:t>д</w:t>
            </w:r>
            <w:r w:rsidRPr="00C548D5">
              <w:rPr>
                <w:rFonts w:asciiTheme="minorHAnsi" w:hAnsiTheme="minorHAnsi"/>
                <w:sz w:val="20"/>
                <w:szCs w:val="20"/>
                <w:lang w:val="ru-RU"/>
              </w:rPr>
              <w:t>ставке</w:t>
            </w:r>
            <w:r w:rsidRPr="00C548D5">
              <w:rPr>
                <w:rFonts w:asciiTheme="minorHAnsi" w:hAnsiTheme="minorHAnsi"/>
                <w:sz w:val="20"/>
                <w:szCs w:val="20"/>
                <w:lang w:val="sr-Latn-CS"/>
              </w:rPr>
              <w:t xml:space="preserve"> </w:t>
            </w:r>
            <w:r w:rsidRPr="00C548D5">
              <w:rPr>
                <w:rFonts w:asciiTheme="minorHAnsi" w:hAnsiTheme="minorHAnsi"/>
                <w:sz w:val="20"/>
                <w:szCs w:val="20"/>
                <w:lang w:val="ru-RU"/>
              </w:rPr>
              <w:t>за</w:t>
            </w:r>
            <w:r w:rsidRPr="00C548D5">
              <w:rPr>
                <w:rFonts w:asciiTheme="minorHAnsi" w:hAnsiTheme="minorHAnsi"/>
                <w:sz w:val="20"/>
                <w:szCs w:val="20"/>
                <w:lang w:val="sr-Latn-CS"/>
              </w:rPr>
              <w:t xml:space="preserve"> </w:t>
            </w:r>
            <w:r w:rsidRPr="00C548D5">
              <w:rPr>
                <w:rFonts w:asciiTheme="minorHAnsi" w:hAnsiTheme="minorHAnsi"/>
                <w:sz w:val="20"/>
                <w:szCs w:val="20"/>
                <w:lang w:val="ru-RU"/>
              </w:rPr>
              <w:t>покретање</w:t>
            </w:r>
            <w:r w:rsidRPr="00C548D5">
              <w:rPr>
                <w:rFonts w:asciiTheme="minorHAnsi" w:hAnsiTheme="minorHAnsi"/>
                <w:sz w:val="20"/>
                <w:szCs w:val="20"/>
                <w:lang w:val="sr-Latn-CS"/>
              </w:rPr>
              <w:t xml:space="preserve"> </w:t>
            </w:r>
            <w:r w:rsidRPr="00C548D5">
              <w:rPr>
                <w:rFonts w:asciiTheme="minorHAnsi" w:hAnsiTheme="minorHAnsi"/>
                <w:sz w:val="20"/>
                <w:szCs w:val="20"/>
                <w:lang w:val="ru-RU"/>
              </w:rPr>
              <w:t>инспекцијског</w:t>
            </w:r>
            <w:r w:rsidRPr="00C548D5">
              <w:rPr>
                <w:rFonts w:asciiTheme="minorHAnsi" w:hAnsiTheme="minorHAnsi"/>
                <w:sz w:val="20"/>
                <w:szCs w:val="20"/>
                <w:lang w:val="sr-Latn-CS"/>
              </w:rPr>
              <w:t xml:space="preserve"> </w:t>
            </w:r>
            <w:r w:rsidRPr="00C548D5">
              <w:rPr>
                <w:rFonts w:asciiTheme="minorHAnsi" w:hAnsiTheme="minorHAnsi"/>
                <w:sz w:val="20"/>
                <w:szCs w:val="20"/>
                <w:lang w:val="ru-RU"/>
              </w:rPr>
              <w:t>надзора</w:t>
            </w:r>
            <w:r w:rsidRPr="00C548D5">
              <w:rPr>
                <w:rFonts w:asciiTheme="minorHAnsi" w:hAnsiTheme="minorHAnsi"/>
                <w:sz w:val="20"/>
                <w:szCs w:val="20"/>
                <w:lang w:val="sr-Latn-CS"/>
              </w:rPr>
              <w:t xml:space="preserve"> </w:t>
            </w:r>
            <w:r w:rsidRPr="00C548D5">
              <w:rPr>
                <w:rFonts w:asciiTheme="minorHAnsi" w:hAnsiTheme="minorHAnsi"/>
                <w:sz w:val="20"/>
                <w:szCs w:val="20"/>
                <w:lang w:val="ru-RU"/>
              </w:rPr>
              <w:t>у</w:t>
            </w:r>
            <w:r w:rsidRPr="00C548D5">
              <w:rPr>
                <w:rFonts w:asciiTheme="minorHAnsi" w:hAnsiTheme="minorHAnsi"/>
                <w:sz w:val="20"/>
                <w:szCs w:val="20"/>
                <w:lang w:val="sr-Latn-CS"/>
              </w:rPr>
              <w:t xml:space="preserve"> </w:t>
            </w:r>
            <w:r w:rsidRPr="00C548D5">
              <w:rPr>
                <w:rFonts w:asciiTheme="minorHAnsi" w:hAnsiTheme="minorHAnsi"/>
                <w:sz w:val="20"/>
                <w:szCs w:val="20"/>
                <w:lang w:val="ru-RU"/>
              </w:rPr>
              <w:t>предшколској</w:t>
            </w:r>
            <w:r w:rsidRPr="00C548D5">
              <w:rPr>
                <w:rFonts w:asciiTheme="minorHAnsi" w:hAnsiTheme="minorHAnsi"/>
                <w:sz w:val="20"/>
                <w:szCs w:val="20"/>
                <w:lang w:val="sr-Latn-CS"/>
              </w:rPr>
              <w:t xml:space="preserve"> </w:t>
            </w:r>
            <w:r w:rsidRPr="00C548D5">
              <w:rPr>
                <w:rFonts w:asciiTheme="minorHAnsi" w:hAnsiTheme="minorHAnsi"/>
                <w:sz w:val="20"/>
                <w:szCs w:val="20"/>
                <w:lang w:val="ru-RU"/>
              </w:rPr>
              <w:t>установи</w:t>
            </w:r>
            <w:r w:rsidRPr="00C548D5">
              <w:rPr>
                <w:rFonts w:asciiTheme="minorHAnsi" w:hAnsiTheme="minorHAnsi"/>
                <w:sz w:val="20"/>
                <w:szCs w:val="20"/>
                <w:lang w:val="sr-Latn-CS"/>
              </w:rPr>
              <w:t xml:space="preserve">, </w:t>
            </w:r>
            <w:r w:rsidRPr="00C548D5">
              <w:rPr>
                <w:rFonts w:asciiTheme="minorHAnsi" w:hAnsiTheme="minorHAnsi"/>
                <w:sz w:val="20"/>
                <w:szCs w:val="20"/>
                <w:lang w:val="ru-RU"/>
              </w:rPr>
              <w:t>средњој</w:t>
            </w:r>
            <w:r w:rsidRPr="00C548D5">
              <w:rPr>
                <w:rFonts w:asciiTheme="minorHAnsi" w:hAnsiTheme="minorHAnsi"/>
                <w:sz w:val="20"/>
                <w:szCs w:val="20"/>
                <w:lang w:val="sr-Latn-CS"/>
              </w:rPr>
              <w:t xml:space="preserve"> </w:t>
            </w:r>
            <w:r w:rsidRPr="00C548D5">
              <w:rPr>
                <w:rFonts w:asciiTheme="minorHAnsi" w:hAnsiTheme="minorHAnsi"/>
                <w:sz w:val="20"/>
                <w:szCs w:val="20"/>
                <w:lang w:val="sr-Cyrl-CS"/>
              </w:rPr>
              <w:t xml:space="preserve">школи, </w:t>
            </w:r>
            <w:r w:rsidRPr="00C548D5">
              <w:rPr>
                <w:rFonts w:asciiTheme="minorHAnsi" w:hAnsiTheme="minorHAnsi"/>
                <w:sz w:val="20"/>
                <w:szCs w:val="20"/>
                <w:lang w:val="ru-RU"/>
              </w:rPr>
              <w:t>основној</w:t>
            </w:r>
            <w:r w:rsidRPr="00C548D5">
              <w:rPr>
                <w:rFonts w:asciiTheme="minorHAnsi" w:hAnsiTheme="minorHAnsi"/>
                <w:sz w:val="20"/>
                <w:szCs w:val="20"/>
                <w:lang w:val="sr-Latn-CS"/>
              </w:rPr>
              <w:t xml:space="preserve"> </w:t>
            </w:r>
            <w:r w:rsidRPr="00C548D5">
              <w:rPr>
                <w:rFonts w:asciiTheme="minorHAnsi" w:hAnsiTheme="minorHAnsi"/>
                <w:sz w:val="20"/>
                <w:szCs w:val="20"/>
                <w:lang w:val="ru-RU"/>
              </w:rPr>
              <w:t>школи</w:t>
            </w:r>
          </w:p>
          <w:p w:rsidR="007276AE" w:rsidRPr="00EA7E6F" w:rsidRDefault="007276AE" w:rsidP="00CF3488">
            <w:pPr>
              <w:spacing w:before="120"/>
              <w:ind w:left="357"/>
              <w:rPr>
                <w:rFonts w:asciiTheme="minorHAnsi" w:hAnsiTheme="minorHAnsi"/>
                <w:bCs/>
                <w:sz w:val="20"/>
                <w:szCs w:val="20"/>
                <w:lang w:val="sr-Cyrl-CS"/>
              </w:rPr>
            </w:pPr>
            <w:r w:rsidRPr="00C548D5">
              <w:rPr>
                <w:rFonts w:asciiTheme="minorHAnsi" w:hAnsiTheme="minorHAnsi"/>
                <w:sz w:val="20"/>
                <w:szCs w:val="20"/>
              </w:rPr>
              <w:t>Прослеђивање</w:t>
            </w:r>
            <w:r w:rsidRPr="00C548D5">
              <w:rPr>
                <w:rFonts w:asciiTheme="minorHAnsi" w:hAnsiTheme="minorHAnsi"/>
                <w:sz w:val="20"/>
                <w:szCs w:val="20"/>
                <w:lang w:val="sr-Cyrl-CS"/>
              </w:rPr>
              <w:t xml:space="preserve"> </w:t>
            </w:r>
            <w:r w:rsidRPr="00C548D5">
              <w:rPr>
                <w:rFonts w:asciiTheme="minorHAnsi" w:hAnsiTheme="minorHAnsi"/>
                <w:sz w:val="20"/>
                <w:szCs w:val="20"/>
              </w:rPr>
              <w:t xml:space="preserve"> предмета инспекцијског надзора</w:t>
            </w:r>
            <w:r>
              <w:rPr>
                <w:rFonts w:asciiTheme="minorHAnsi" w:hAnsiTheme="minorHAnsi"/>
                <w:sz w:val="20"/>
                <w:szCs w:val="20"/>
                <w:lang w:val="sr-Cyrl-CS"/>
              </w:rPr>
              <w:t>-по добијању од административног радника</w:t>
            </w:r>
          </w:p>
          <w:p w:rsidR="007276AE" w:rsidRPr="00EA7E6F" w:rsidRDefault="007276AE" w:rsidP="00CF3488">
            <w:pPr>
              <w:spacing w:before="120"/>
              <w:ind w:left="357"/>
              <w:rPr>
                <w:rFonts w:asciiTheme="minorHAnsi" w:hAnsiTheme="minorHAnsi"/>
                <w:sz w:val="20"/>
                <w:szCs w:val="20"/>
                <w:lang w:val="sr-Cyrl-CS"/>
              </w:rPr>
            </w:pPr>
            <w:r w:rsidRPr="00C548D5">
              <w:rPr>
                <w:rFonts w:asciiTheme="minorHAnsi" w:hAnsiTheme="minorHAnsi"/>
                <w:sz w:val="20"/>
                <w:szCs w:val="20"/>
                <w:lang w:val="ru-RU"/>
              </w:rPr>
              <w:t xml:space="preserve"> </w:t>
            </w:r>
            <w:r w:rsidRPr="00C548D5">
              <w:rPr>
                <w:rFonts w:asciiTheme="minorHAnsi" w:hAnsiTheme="minorHAnsi"/>
                <w:sz w:val="20"/>
                <w:szCs w:val="20"/>
              </w:rPr>
              <w:t>Достава предмета у рад просветним инспекторима</w:t>
            </w:r>
            <w:r>
              <w:rPr>
                <w:rFonts w:asciiTheme="minorHAnsi" w:hAnsiTheme="minorHAnsi"/>
                <w:sz w:val="20"/>
                <w:szCs w:val="20"/>
                <w:lang w:val="sr-Cyrl-CS"/>
              </w:rPr>
              <w:t>- по добијању од помоћника за образовање</w:t>
            </w:r>
          </w:p>
          <w:p w:rsidR="007276AE" w:rsidRPr="00F97F2B" w:rsidRDefault="007276AE" w:rsidP="00CF3488">
            <w:pPr>
              <w:spacing w:before="120"/>
              <w:ind w:left="357"/>
              <w:rPr>
                <w:rFonts w:asciiTheme="minorHAnsi" w:hAnsiTheme="minorHAnsi"/>
                <w:sz w:val="20"/>
                <w:szCs w:val="20"/>
                <w:lang w:val="sr-Cyrl-CS"/>
              </w:rPr>
            </w:pPr>
            <w:r w:rsidRPr="00C548D5">
              <w:rPr>
                <w:rFonts w:asciiTheme="minorHAnsi" w:hAnsiTheme="minorHAnsi"/>
                <w:bCs/>
                <w:sz w:val="20"/>
                <w:szCs w:val="20"/>
              </w:rPr>
              <w:t>Реализација инспекцијског надзора</w:t>
            </w:r>
            <w:r>
              <w:rPr>
                <w:rFonts w:asciiTheme="minorHAnsi" w:hAnsiTheme="minorHAnsi"/>
                <w:bCs/>
                <w:sz w:val="20"/>
                <w:szCs w:val="20"/>
                <w:lang w:val="sr-Cyrl-CS"/>
              </w:rPr>
              <w:t>- по добијању представке од начелника</w:t>
            </w:r>
          </w:p>
          <w:p w:rsidR="007276AE" w:rsidRPr="00EA7E6F" w:rsidRDefault="007276AE" w:rsidP="00CF3488">
            <w:pPr>
              <w:spacing w:before="120"/>
              <w:ind w:left="357"/>
              <w:rPr>
                <w:rFonts w:asciiTheme="minorHAnsi" w:hAnsiTheme="minorHAnsi"/>
                <w:sz w:val="20"/>
                <w:szCs w:val="20"/>
                <w:lang w:val="sr-Cyrl-CS"/>
              </w:rPr>
            </w:pPr>
            <w:r w:rsidRPr="00C548D5">
              <w:rPr>
                <w:rFonts w:asciiTheme="minorHAnsi" w:hAnsiTheme="minorHAnsi"/>
                <w:sz w:val="20"/>
                <w:szCs w:val="20"/>
              </w:rPr>
              <w:t>Сачињавање Записника о инспекцијском надзору</w:t>
            </w:r>
            <w:r>
              <w:rPr>
                <w:rFonts w:asciiTheme="minorHAnsi" w:hAnsiTheme="minorHAnsi"/>
                <w:sz w:val="20"/>
                <w:szCs w:val="20"/>
                <w:lang w:val="sr-Cyrl-CS"/>
              </w:rPr>
              <w:t>- 15 дана од дана вршења надзора</w:t>
            </w:r>
          </w:p>
          <w:p w:rsidR="007276AE" w:rsidRDefault="007276AE" w:rsidP="00CF3488">
            <w:pPr>
              <w:spacing w:before="120"/>
              <w:rPr>
                <w:rFonts w:asciiTheme="minorHAnsi" w:hAnsiTheme="minorHAnsi"/>
                <w:bCs/>
                <w:sz w:val="20"/>
                <w:szCs w:val="20"/>
                <w:lang w:val="sr-Cyrl-CS"/>
              </w:rPr>
            </w:pPr>
            <w:r>
              <w:rPr>
                <w:rFonts w:asciiTheme="minorHAnsi" w:hAnsiTheme="minorHAnsi"/>
                <w:sz w:val="20"/>
                <w:szCs w:val="20"/>
                <w:lang w:val="sr-Cyrl-CS"/>
              </w:rPr>
              <w:t xml:space="preserve">         </w:t>
            </w:r>
            <w:r w:rsidRPr="00C548D5">
              <w:rPr>
                <w:rFonts w:asciiTheme="minorHAnsi" w:hAnsiTheme="minorHAnsi"/>
                <w:sz w:val="20"/>
                <w:szCs w:val="20"/>
              </w:rPr>
              <w:t xml:space="preserve">Израда првостепеног решења  </w:t>
            </w:r>
            <w:r>
              <w:rPr>
                <w:rFonts w:asciiTheme="minorHAnsi" w:hAnsiTheme="minorHAnsi"/>
                <w:sz w:val="20"/>
                <w:szCs w:val="20"/>
                <w:lang w:val="sr-Cyrl-CS"/>
              </w:rPr>
              <w:t xml:space="preserve">- </w:t>
            </w:r>
            <w:r w:rsidRPr="00EA7E6F">
              <w:rPr>
                <w:rFonts w:asciiTheme="minorHAnsi" w:hAnsiTheme="minorHAnsi"/>
                <w:bCs/>
                <w:sz w:val="20"/>
                <w:szCs w:val="20"/>
              </w:rPr>
              <w:t xml:space="preserve">Кад се поступак покреће поводом захтева странке, односно по службеној </w:t>
            </w:r>
            <w:r>
              <w:rPr>
                <w:rFonts w:asciiTheme="minorHAnsi" w:hAnsiTheme="minorHAnsi"/>
                <w:bCs/>
                <w:sz w:val="20"/>
                <w:szCs w:val="20"/>
                <w:lang w:val="sr-Cyrl-CS"/>
              </w:rPr>
              <w:t xml:space="preserve"> </w:t>
            </w:r>
          </w:p>
          <w:p w:rsidR="007276AE" w:rsidRDefault="007276AE" w:rsidP="00CF3488">
            <w:pPr>
              <w:rPr>
                <w:rFonts w:asciiTheme="minorHAnsi" w:hAnsiTheme="minorHAnsi"/>
                <w:bCs/>
                <w:sz w:val="20"/>
                <w:szCs w:val="20"/>
                <w:lang w:val="sr-Cyrl-CS"/>
              </w:rPr>
            </w:pPr>
            <w:r>
              <w:rPr>
                <w:rFonts w:asciiTheme="minorHAnsi" w:hAnsiTheme="minorHAnsi"/>
                <w:bCs/>
                <w:sz w:val="20"/>
                <w:szCs w:val="20"/>
                <w:lang w:val="sr-Cyrl-CS"/>
              </w:rPr>
              <w:t xml:space="preserve">         </w:t>
            </w:r>
            <w:r w:rsidRPr="00EA7E6F">
              <w:rPr>
                <w:rFonts w:asciiTheme="minorHAnsi" w:hAnsiTheme="minorHAnsi"/>
                <w:bCs/>
                <w:sz w:val="20"/>
                <w:szCs w:val="20"/>
              </w:rPr>
              <w:t xml:space="preserve">дужности ако је то у интересу странке, а пре доношења решења није потребно спроводити посебан </w:t>
            </w:r>
            <w:r>
              <w:rPr>
                <w:rFonts w:asciiTheme="minorHAnsi" w:hAnsiTheme="minorHAnsi"/>
                <w:bCs/>
                <w:sz w:val="20"/>
                <w:szCs w:val="20"/>
                <w:lang w:val="sr-Cyrl-CS"/>
              </w:rPr>
              <w:t xml:space="preserve">     </w:t>
            </w:r>
          </w:p>
          <w:p w:rsidR="007276AE" w:rsidRDefault="007276AE" w:rsidP="00CF3488">
            <w:pPr>
              <w:rPr>
                <w:rFonts w:asciiTheme="minorHAnsi" w:hAnsiTheme="minorHAnsi"/>
                <w:bCs/>
                <w:sz w:val="20"/>
                <w:szCs w:val="20"/>
                <w:lang w:val="sr-Cyrl-CS"/>
              </w:rPr>
            </w:pPr>
            <w:r>
              <w:rPr>
                <w:rFonts w:asciiTheme="minorHAnsi" w:hAnsiTheme="minorHAnsi"/>
                <w:bCs/>
                <w:sz w:val="20"/>
                <w:szCs w:val="20"/>
                <w:lang w:val="sr-Cyrl-CS"/>
              </w:rPr>
              <w:t xml:space="preserve">         </w:t>
            </w:r>
            <w:r w:rsidRPr="00EA7E6F">
              <w:rPr>
                <w:rFonts w:asciiTheme="minorHAnsi" w:hAnsiTheme="minorHAnsi"/>
                <w:bCs/>
                <w:sz w:val="20"/>
                <w:szCs w:val="20"/>
              </w:rPr>
              <w:t xml:space="preserve">испитни поступак, нити постоје други разлози због којих се не може донети решење без одлагања </w:t>
            </w:r>
            <w:r>
              <w:rPr>
                <w:rFonts w:asciiTheme="minorHAnsi" w:hAnsiTheme="minorHAnsi"/>
                <w:bCs/>
                <w:sz w:val="20"/>
                <w:szCs w:val="20"/>
                <w:lang w:val="sr-Cyrl-CS"/>
              </w:rPr>
              <w:t xml:space="preserve"> </w:t>
            </w:r>
          </w:p>
          <w:p w:rsidR="007276AE" w:rsidRDefault="007276AE" w:rsidP="00CF3488">
            <w:pPr>
              <w:rPr>
                <w:rFonts w:asciiTheme="minorHAnsi" w:hAnsiTheme="minorHAnsi"/>
                <w:bCs/>
                <w:sz w:val="20"/>
                <w:szCs w:val="20"/>
                <w:lang w:val="sr-Cyrl-CS"/>
              </w:rPr>
            </w:pPr>
            <w:r>
              <w:rPr>
                <w:rFonts w:asciiTheme="minorHAnsi" w:hAnsiTheme="minorHAnsi"/>
                <w:bCs/>
                <w:sz w:val="20"/>
                <w:szCs w:val="20"/>
                <w:lang w:val="sr-Cyrl-CS"/>
              </w:rPr>
              <w:t xml:space="preserve">         </w:t>
            </w:r>
            <w:r w:rsidRPr="00EA7E6F">
              <w:rPr>
                <w:rFonts w:asciiTheme="minorHAnsi" w:hAnsiTheme="minorHAnsi"/>
                <w:bCs/>
                <w:sz w:val="20"/>
                <w:szCs w:val="20"/>
              </w:rPr>
              <w:t xml:space="preserve">(решавање претходног питања и др.), орган је дужан да донесе решење и достави га странци што пре, а </w:t>
            </w:r>
          </w:p>
          <w:p w:rsidR="007276AE" w:rsidRDefault="007276AE" w:rsidP="00CF3488">
            <w:pPr>
              <w:rPr>
                <w:rFonts w:asciiTheme="minorHAnsi" w:hAnsiTheme="minorHAnsi"/>
                <w:bCs/>
                <w:sz w:val="20"/>
                <w:szCs w:val="20"/>
                <w:lang w:val="sr-Cyrl-CS"/>
              </w:rPr>
            </w:pPr>
            <w:r>
              <w:rPr>
                <w:rFonts w:asciiTheme="minorHAnsi" w:hAnsiTheme="minorHAnsi"/>
                <w:bCs/>
                <w:sz w:val="20"/>
                <w:szCs w:val="20"/>
                <w:lang w:val="sr-Cyrl-CS"/>
              </w:rPr>
              <w:t xml:space="preserve">         </w:t>
            </w:r>
            <w:r w:rsidRPr="00EA7E6F">
              <w:rPr>
                <w:rFonts w:asciiTheme="minorHAnsi" w:hAnsiTheme="minorHAnsi"/>
                <w:bCs/>
                <w:sz w:val="20"/>
                <w:szCs w:val="20"/>
              </w:rPr>
              <w:t xml:space="preserve">најдоцније у року од једног месеца од дана предаје уредног захтева, односно од дана покретања </w:t>
            </w:r>
          </w:p>
          <w:p w:rsidR="007276AE" w:rsidRDefault="007276AE" w:rsidP="00CF3488">
            <w:pPr>
              <w:rPr>
                <w:rFonts w:asciiTheme="minorHAnsi" w:hAnsiTheme="minorHAnsi"/>
                <w:bCs/>
                <w:sz w:val="20"/>
                <w:szCs w:val="20"/>
                <w:lang w:val="sr-Cyrl-CS"/>
              </w:rPr>
            </w:pPr>
            <w:r>
              <w:rPr>
                <w:rFonts w:asciiTheme="minorHAnsi" w:hAnsiTheme="minorHAnsi"/>
                <w:bCs/>
                <w:sz w:val="20"/>
                <w:szCs w:val="20"/>
                <w:lang w:val="sr-Cyrl-CS"/>
              </w:rPr>
              <w:t xml:space="preserve">         </w:t>
            </w:r>
            <w:proofErr w:type="gramStart"/>
            <w:r w:rsidRPr="00EA7E6F">
              <w:rPr>
                <w:rFonts w:asciiTheme="minorHAnsi" w:hAnsiTheme="minorHAnsi"/>
                <w:bCs/>
                <w:sz w:val="20"/>
                <w:szCs w:val="20"/>
              </w:rPr>
              <w:t>поступка</w:t>
            </w:r>
            <w:proofErr w:type="gramEnd"/>
            <w:r w:rsidRPr="00EA7E6F">
              <w:rPr>
                <w:rFonts w:asciiTheme="minorHAnsi" w:hAnsiTheme="minorHAnsi"/>
                <w:bCs/>
                <w:sz w:val="20"/>
                <w:szCs w:val="20"/>
              </w:rPr>
              <w:t xml:space="preserve"> по службеној дужности, ако посебним законом није одређен краћи рок. У осталим случајевима, </w:t>
            </w:r>
            <w:r>
              <w:rPr>
                <w:rFonts w:asciiTheme="minorHAnsi" w:hAnsiTheme="minorHAnsi"/>
                <w:bCs/>
                <w:sz w:val="20"/>
                <w:szCs w:val="20"/>
                <w:lang w:val="sr-Cyrl-CS"/>
              </w:rPr>
              <w:t xml:space="preserve"> </w:t>
            </w:r>
          </w:p>
          <w:p w:rsidR="007276AE" w:rsidRDefault="007276AE" w:rsidP="00CF3488">
            <w:pPr>
              <w:rPr>
                <w:rFonts w:asciiTheme="minorHAnsi" w:hAnsiTheme="minorHAnsi"/>
                <w:bCs/>
                <w:sz w:val="20"/>
                <w:szCs w:val="20"/>
                <w:lang w:val="sr-Cyrl-CS"/>
              </w:rPr>
            </w:pPr>
            <w:r>
              <w:rPr>
                <w:rFonts w:asciiTheme="minorHAnsi" w:hAnsiTheme="minorHAnsi"/>
                <w:bCs/>
                <w:sz w:val="20"/>
                <w:szCs w:val="20"/>
                <w:lang w:val="sr-Cyrl-CS"/>
              </w:rPr>
              <w:t xml:space="preserve">         </w:t>
            </w:r>
            <w:r w:rsidRPr="00EA7E6F">
              <w:rPr>
                <w:rFonts w:asciiTheme="minorHAnsi" w:hAnsiTheme="minorHAnsi"/>
                <w:bCs/>
                <w:sz w:val="20"/>
                <w:szCs w:val="20"/>
              </w:rPr>
              <w:t xml:space="preserve">кад се поступак покреће поводом захтева странке, односно по службеној дужности, ако је то у интересу </w:t>
            </w:r>
          </w:p>
          <w:p w:rsidR="007276AE" w:rsidRDefault="007276AE" w:rsidP="00CF3488">
            <w:pPr>
              <w:rPr>
                <w:rFonts w:asciiTheme="minorHAnsi" w:hAnsiTheme="minorHAnsi"/>
                <w:bCs/>
                <w:sz w:val="20"/>
                <w:szCs w:val="20"/>
                <w:lang w:val="sr-Cyrl-CS"/>
              </w:rPr>
            </w:pPr>
            <w:r>
              <w:rPr>
                <w:rFonts w:asciiTheme="minorHAnsi" w:hAnsiTheme="minorHAnsi"/>
                <w:bCs/>
                <w:sz w:val="20"/>
                <w:szCs w:val="20"/>
                <w:lang w:val="sr-Cyrl-CS"/>
              </w:rPr>
              <w:t xml:space="preserve">         </w:t>
            </w:r>
            <w:r w:rsidRPr="00EA7E6F">
              <w:rPr>
                <w:rFonts w:asciiTheme="minorHAnsi" w:hAnsiTheme="minorHAnsi"/>
                <w:bCs/>
                <w:sz w:val="20"/>
                <w:szCs w:val="20"/>
              </w:rPr>
              <w:t xml:space="preserve">странке, орган је дужан да донесе решење и достави га странци најдоцније у року од два месеца, ако </w:t>
            </w:r>
          </w:p>
          <w:p w:rsidR="007276AE" w:rsidRPr="00EA7E6F" w:rsidRDefault="007276AE" w:rsidP="00CF3488">
            <w:pPr>
              <w:rPr>
                <w:rFonts w:asciiTheme="minorHAnsi" w:hAnsiTheme="minorHAnsi"/>
                <w:bCs/>
                <w:sz w:val="20"/>
                <w:szCs w:val="20"/>
              </w:rPr>
            </w:pPr>
            <w:r>
              <w:rPr>
                <w:rFonts w:asciiTheme="minorHAnsi" w:hAnsiTheme="minorHAnsi"/>
                <w:bCs/>
                <w:sz w:val="20"/>
                <w:szCs w:val="20"/>
                <w:lang w:val="sr-Cyrl-CS"/>
              </w:rPr>
              <w:t xml:space="preserve">         </w:t>
            </w:r>
            <w:proofErr w:type="gramStart"/>
            <w:r w:rsidRPr="00EA7E6F">
              <w:rPr>
                <w:rFonts w:asciiTheme="minorHAnsi" w:hAnsiTheme="minorHAnsi"/>
                <w:bCs/>
                <w:sz w:val="20"/>
                <w:szCs w:val="20"/>
              </w:rPr>
              <w:t>посебним</w:t>
            </w:r>
            <w:proofErr w:type="gramEnd"/>
            <w:r w:rsidRPr="00EA7E6F">
              <w:rPr>
                <w:rFonts w:asciiTheme="minorHAnsi" w:hAnsiTheme="minorHAnsi"/>
                <w:bCs/>
                <w:sz w:val="20"/>
                <w:szCs w:val="20"/>
              </w:rPr>
              <w:t xml:space="preserve"> законом није одређен краћи рок.</w:t>
            </w:r>
          </w:p>
          <w:p w:rsidR="007276AE" w:rsidRPr="00F97F2B" w:rsidRDefault="007276AE" w:rsidP="00CF3488">
            <w:pPr>
              <w:spacing w:before="120"/>
              <w:ind w:left="360"/>
              <w:rPr>
                <w:rFonts w:asciiTheme="minorHAnsi" w:hAnsiTheme="minorHAnsi"/>
                <w:sz w:val="20"/>
                <w:szCs w:val="20"/>
                <w:lang w:val="sr-Cyrl-CS"/>
              </w:rPr>
            </w:pPr>
            <w:r w:rsidRPr="00C548D5">
              <w:rPr>
                <w:rFonts w:asciiTheme="minorHAnsi" w:hAnsiTheme="minorHAnsi"/>
                <w:sz w:val="20"/>
                <w:szCs w:val="20"/>
              </w:rPr>
              <w:t>Поступање установе по достави првостепеног решења</w:t>
            </w:r>
            <w:r>
              <w:rPr>
                <w:rFonts w:asciiTheme="minorHAnsi" w:hAnsiTheme="minorHAnsi"/>
                <w:sz w:val="20"/>
                <w:szCs w:val="20"/>
                <w:lang w:val="sr-Cyrl-CS"/>
              </w:rPr>
              <w:t>-у складу са роковима из решења</w:t>
            </w:r>
          </w:p>
          <w:p w:rsidR="007276AE" w:rsidRPr="009F3EAD" w:rsidRDefault="007276AE" w:rsidP="00CF3488">
            <w:pPr>
              <w:spacing w:before="120"/>
              <w:ind w:left="357"/>
              <w:rPr>
                <w:rFonts w:asciiTheme="minorHAnsi" w:hAnsiTheme="minorHAnsi"/>
                <w:bCs/>
                <w:sz w:val="20"/>
                <w:szCs w:val="20"/>
              </w:rPr>
            </w:pPr>
            <w:r w:rsidRPr="00C548D5">
              <w:rPr>
                <w:rFonts w:asciiTheme="minorHAnsi" w:hAnsiTheme="minorHAnsi"/>
                <w:sz w:val="20"/>
                <w:szCs w:val="20"/>
              </w:rPr>
              <w:t xml:space="preserve">Рад </w:t>
            </w:r>
            <w:r>
              <w:rPr>
                <w:rFonts w:asciiTheme="minorHAnsi" w:hAnsiTheme="minorHAnsi"/>
                <w:sz w:val="20"/>
                <w:szCs w:val="20"/>
                <w:lang w:val="sr-Cyrl-CS"/>
              </w:rPr>
              <w:t>прво</w:t>
            </w:r>
            <w:r w:rsidRPr="00C548D5">
              <w:rPr>
                <w:rFonts w:asciiTheme="minorHAnsi" w:hAnsiTheme="minorHAnsi"/>
                <w:sz w:val="20"/>
                <w:szCs w:val="20"/>
              </w:rPr>
              <w:t>степеног органа по жалби</w:t>
            </w:r>
            <w:r>
              <w:rPr>
                <w:rFonts w:asciiTheme="minorHAnsi" w:hAnsiTheme="minorHAnsi"/>
                <w:sz w:val="20"/>
                <w:szCs w:val="20"/>
                <w:lang w:val="sr-Cyrl-CS"/>
              </w:rPr>
              <w:t xml:space="preserve">- </w:t>
            </w:r>
            <w:r w:rsidRPr="009F3EAD">
              <w:rPr>
                <w:rFonts w:asciiTheme="minorHAnsi" w:hAnsiTheme="minorHAnsi"/>
                <w:bCs/>
                <w:sz w:val="20"/>
                <w:szCs w:val="20"/>
              </w:rPr>
              <w:t>Кад орган који је донео првостепено решење нађе да је поднета жалба допуштена, благовремена и изјављена од овлашћеног лица, а није новим решењем заменио решење које се жалбом побија, дужан је, без одлагања, а најдоцније у року од 15 дана од дана пријема жалбе, доставити жалбу органу надлежном за решавање по жалби</w:t>
            </w:r>
          </w:p>
          <w:p w:rsidR="007276AE" w:rsidRDefault="007276AE" w:rsidP="00CF3488">
            <w:pPr>
              <w:spacing w:before="120"/>
              <w:rPr>
                <w:rFonts w:asciiTheme="minorHAnsi" w:hAnsiTheme="minorHAnsi"/>
                <w:bCs/>
                <w:sz w:val="20"/>
                <w:szCs w:val="20"/>
                <w:lang w:val="sr-Cyrl-CS"/>
              </w:rPr>
            </w:pPr>
            <w:r>
              <w:rPr>
                <w:rFonts w:asciiTheme="minorHAnsi" w:hAnsiTheme="minorHAnsi"/>
                <w:sz w:val="20"/>
                <w:szCs w:val="20"/>
                <w:lang w:val="sr-Cyrl-CS"/>
              </w:rPr>
              <w:t xml:space="preserve">        </w:t>
            </w:r>
            <w:r w:rsidRPr="00C548D5">
              <w:rPr>
                <w:rFonts w:asciiTheme="minorHAnsi" w:hAnsiTheme="minorHAnsi"/>
                <w:sz w:val="20"/>
                <w:szCs w:val="20"/>
              </w:rPr>
              <w:t>Рад другостепеног органа по жалби</w:t>
            </w:r>
            <w:r>
              <w:rPr>
                <w:rFonts w:asciiTheme="minorHAnsi" w:hAnsiTheme="minorHAnsi"/>
                <w:sz w:val="20"/>
                <w:szCs w:val="20"/>
                <w:lang w:val="sr-Cyrl-CS"/>
              </w:rPr>
              <w:t>-</w:t>
            </w:r>
            <w:r w:rsidRPr="00F03799">
              <w:rPr>
                <w:lang w:val="sr-Cyrl-CS"/>
              </w:rPr>
              <w:t xml:space="preserve"> </w:t>
            </w:r>
            <w:r w:rsidRPr="009F3EAD">
              <w:rPr>
                <w:rFonts w:asciiTheme="minorHAnsi" w:hAnsiTheme="minorHAnsi"/>
                <w:bCs/>
                <w:sz w:val="20"/>
                <w:szCs w:val="20"/>
              </w:rPr>
              <w:t xml:space="preserve">Решење по жалби мора се донети и доставити странци што пре, а </w:t>
            </w:r>
            <w:r>
              <w:rPr>
                <w:rFonts w:asciiTheme="minorHAnsi" w:hAnsiTheme="minorHAnsi"/>
                <w:bCs/>
                <w:sz w:val="20"/>
                <w:szCs w:val="20"/>
                <w:lang w:val="sr-Cyrl-CS"/>
              </w:rPr>
              <w:t xml:space="preserve"> </w:t>
            </w:r>
          </w:p>
          <w:p w:rsidR="007276AE" w:rsidRPr="009F3EAD" w:rsidRDefault="007276AE" w:rsidP="00CF3488">
            <w:pPr>
              <w:rPr>
                <w:rFonts w:asciiTheme="minorHAnsi" w:hAnsiTheme="minorHAnsi"/>
                <w:bCs/>
                <w:sz w:val="20"/>
                <w:szCs w:val="20"/>
              </w:rPr>
            </w:pPr>
            <w:r>
              <w:rPr>
                <w:rFonts w:asciiTheme="minorHAnsi" w:hAnsiTheme="minorHAnsi"/>
                <w:bCs/>
                <w:sz w:val="20"/>
                <w:szCs w:val="20"/>
                <w:lang w:val="sr-Cyrl-CS"/>
              </w:rPr>
              <w:t xml:space="preserve">        </w:t>
            </w:r>
            <w:proofErr w:type="gramStart"/>
            <w:r w:rsidRPr="009F3EAD">
              <w:rPr>
                <w:rFonts w:asciiTheme="minorHAnsi" w:hAnsiTheme="minorHAnsi"/>
                <w:bCs/>
                <w:sz w:val="20"/>
                <w:szCs w:val="20"/>
              </w:rPr>
              <w:t>најдоцније</w:t>
            </w:r>
            <w:proofErr w:type="gramEnd"/>
            <w:r w:rsidRPr="009F3EAD">
              <w:rPr>
                <w:rFonts w:asciiTheme="minorHAnsi" w:hAnsiTheme="minorHAnsi"/>
                <w:bCs/>
                <w:sz w:val="20"/>
                <w:szCs w:val="20"/>
              </w:rPr>
              <w:t xml:space="preserve"> у року од два месеца од дана предаје жалбе, ако посебним законом није одређен краћи рок.</w:t>
            </w:r>
          </w:p>
          <w:p w:rsidR="007276AE" w:rsidRPr="00316947" w:rsidRDefault="007276AE" w:rsidP="00CF3488">
            <w:pPr>
              <w:spacing w:before="120"/>
              <w:ind w:left="357"/>
              <w:rPr>
                <w:rFonts w:asciiTheme="minorHAnsi" w:hAnsiTheme="minorHAnsi"/>
                <w:sz w:val="20"/>
                <w:szCs w:val="20"/>
                <w:lang w:val="sr-Cyrl-CS"/>
              </w:rPr>
            </w:pPr>
            <w:r w:rsidRPr="00C548D5">
              <w:rPr>
                <w:rFonts w:asciiTheme="minorHAnsi" w:hAnsiTheme="minorHAnsi"/>
                <w:sz w:val="20"/>
                <w:szCs w:val="20"/>
              </w:rPr>
              <w:t>Жалба кад првостепено решење није донесено</w:t>
            </w:r>
            <w:r>
              <w:rPr>
                <w:rFonts w:asciiTheme="minorHAnsi" w:hAnsiTheme="minorHAnsi"/>
                <w:sz w:val="20"/>
                <w:szCs w:val="20"/>
                <w:lang w:val="sr-Cyrl-CS"/>
              </w:rPr>
              <w:t>- 30 дана</w:t>
            </w:r>
          </w:p>
          <w:p w:rsidR="007276AE" w:rsidRPr="00EA7E6F" w:rsidRDefault="007276AE" w:rsidP="00CF3488">
            <w:pPr>
              <w:spacing w:before="120"/>
              <w:ind w:left="357"/>
              <w:rPr>
                <w:rFonts w:asciiTheme="minorHAnsi" w:hAnsiTheme="minorHAnsi"/>
                <w:sz w:val="20"/>
                <w:szCs w:val="20"/>
                <w:lang w:val="sr-Cyrl-CS"/>
              </w:rPr>
            </w:pPr>
            <w:r w:rsidRPr="00C548D5">
              <w:rPr>
                <w:rFonts w:asciiTheme="minorHAnsi" w:hAnsiTheme="minorHAnsi"/>
                <w:sz w:val="20"/>
                <w:szCs w:val="20"/>
              </w:rPr>
              <w:t>Рок за доношење решења по жалби</w:t>
            </w:r>
            <w:r>
              <w:rPr>
                <w:rFonts w:asciiTheme="minorHAnsi" w:hAnsiTheme="minorHAnsi"/>
                <w:sz w:val="20"/>
                <w:szCs w:val="20"/>
                <w:lang w:val="sr-Cyrl-CS"/>
              </w:rPr>
              <w:t>-</w:t>
            </w:r>
            <w:r w:rsidRPr="0030758B">
              <w:rPr>
                <w:rFonts w:asciiTheme="minorHAnsi" w:hAnsiTheme="minorHAnsi"/>
                <w:sz w:val="20"/>
                <w:szCs w:val="20"/>
                <w:lang w:val="sr-Cyrl-CS"/>
              </w:rPr>
              <w:t xml:space="preserve"> два месеца од дана предаје жалбе</w:t>
            </w:r>
          </w:p>
          <w:p w:rsidR="007276AE" w:rsidRPr="00316947" w:rsidRDefault="007276AE" w:rsidP="00CF3488">
            <w:pPr>
              <w:spacing w:before="120"/>
              <w:ind w:left="357"/>
              <w:rPr>
                <w:rFonts w:asciiTheme="minorHAnsi" w:hAnsiTheme="minorHAnsi"/>
                <w:sz w:val="20"/>
                <w:szCs w:val="20"/>
                <w:lang w:val="sr-Cyrl-CS"/>
              </w:rPr>
            </w:pPr>
            <w:r w:rsidRPr="00C548D5">
              <w:rPr>
                <w:rFonts w:asciiTheme="minorHAnsi" w:hAnsiTheme="minorHAnsi"/>
                <w:sz w:val="20"/>
                <w:szCs w:val="20"/>
              </w:rPr>
              <w:t>Обавештавање странке - подносиоца преставке</w:t>
            </w:r>
            <w:r>
              <w:rPr>
                <w:rFonts w:asciiTheme="minorHAnsi" w:hAnsiTheme="minorHAnsi"/>
                <w:sz w:val="20"/>
                <w:szCs w:val="20"/>
                <w:lang w:val="sr-Cyrl-CS"/>
              </w:rPr>
              <w:t>- 15 дана од дана извршеног инспекцијског надзора</w:t>
            </w:r>
          </w:p>
          <w:p w:rsidR="007276AE" w:rsidRPr="00951531" w:rsidRDefault="007276AE" w:rsidP="00CF3488">
            <w:pPr>
              <w:spacing w:before="120"/>
              <w:ind w:left="357"/>
              <w:rPr>
                <w:rFonts w:asciiTheme="minorHAnsi" w:hAnsiTheme="minorHAnsi"/>
                <w:sz w:val="20"/>
                <w:szCs w:val="20"/>
                <w:lang w:val="sr-Cyrl-CS"/>
              </w:rPr>
            </w:pPr>
            <w:r w:rsidRPr="00C548D5">
              <w:rPr>
                <w:rFonts w:asciiTheme="minorHAnsi" w:hAnsiTheme="minorHAnsi"/>
                <w:sz w:val="20"/>
                <w:szCs w:val="20"/>
              </w:rPr>
              <w:t>Праћење реализације наложених мера</w:t>
            </w:r>
            <w:r>
              <w:rPr>
                <w:rFonts w:asciiTheme="minorHAnsi" w:hAnsiTheme="minorHAnsi"/>
                <w:sz w:val="20"/>
                <w:szCs w:val="20"/>
                <w:lang w:val="sr-Cyrl-CS"/>
              </w:rPr>
              <w:t xml:space="preserve">- у складу са роковима који су наложени записником </w:t>
            </w:r>
          </w:p>
          <w:p w:rsidR="007276AE" w:rsidRPr="00951531" w:rsidRDefault="007276AE" w:rsidP="00CF3488">
            <w:pPr>
              <w:spacing w:before="120"/>
              <w:ind w:left="357"/>
              <w:rPr>
                <w:rFonts w:asciiTheme="minorHAnsi" w:hAnsiTheme="minorHAnsi"/>
                <w:sz w:val="20"/>
                <w:szCs w:val="20"/>
                <w:lang w:val="sr-Cyrl-CS"/>
              </w:rPr>
            </w:pPr>
            <w:r w:rsidRPr="00C548D5">
              <w:rPr>
                <w:rFonts w:asciiTheme="minorHAnsi" w:hAnsiTheme="minorHAnsi"/>
                <w:sz w:val="20"/>
                <w:szCs w:val="20"/>
              </w:rPr>
              <w:t>Извештавање о реализованим активностима</w:t>
            </w:r>
            <w:r>
              <w:rPr>
                <w:rFonts w:asciiTheme="minorHAnsi" w:hAnsiTheme="minorHAnsi"/>
                <w:sz w:val="20"/>
                <w:szCs w:val="20"/>
                <w:lang w:val="sr-Cyrl-CS"/>
              </w:rPr>
              <w:t>- двонедељно, и једном годишње</w:t>
            </w:r>
          </w:p>
          <w:p w:rsidR="007276AE" w:rsidRPr="00586BF7" w:rsidRDefault="007276AE" w:rsidP="00CF3488">
            <w:pPr>
              <w:rPr>
                <w:rFonts w:asciiTheme="minorHAnsi" w:hAnsiTheme="minorHAnsi"/>
                <w:lang w:val="sr-Cyrl-CS"/>
              </w:rPr>
            </w:pPr>
          </w:p>
        </w:tc>
      </w:tr>
      <w:tr w:rsidR="007276AE" w:rsidRPr="0007210E" w:rsidTr="00CF3488">
        <w:tc>
          <w:tcPr>
            <w:tcW w:w="8931" w:type="dxa"/>
            <w:shd w:val="clear" w:color="auto" w:fill="auto"/>
            <w:vAlign w:val="center"/>
          </w:tcPr>
          <w:p w:rsidR="007276AE" w:rsidRPr="00C548D5" w:rsidRDefault="007276AE" w:rsidP="00CF3488">
            <w:pPr>
              <w:ind w:left="357"/>
              <w:rPr>
                <w:rFonts w:asciiTheme="minorHAnsi" w:hAnsiTheme="minorHAnsi"/>
                <w:sz w:val="20"/>
                <w:szCs w:val="20"/>
                <w:lang w:val="ru-RU"/>
              </w:rPr>
            </w:pPr>
          </w:p>
        </w:tc>
      </w:tr>
    </w:tbl>
    <w:tbl>
      <w:tblPr>
        <w:tblpPr w:leftFromText="180" w:rightFromText="180" w:vertAnchor="text" w:horzAnchor="margin" w:tblpXSpec="center" w:tblpY="-533"/>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20"/>
        <w:gridCol w:w="2533"/>
        <w:gridCol w:w="1275"/>
        <w:gridCol w:w="993"/>
        <w:gridCol w:w="1275"/>
        <w:gridCol w:w="1274"/>
        <w:gridCol w:w="1670"/>
      </w:tblGrid>
      <w:tr w:rsidR="00CF3488" w:rsidRPr="004457CA" w:rsidTr="00FC40F4">
        <w:tc>
          <w:tcPr>
            <w:tcW w:w="1720" w:type="dxa"/>
            <w:shd w:val="clear" w:color="auto" w:fill="auto"/>
            <w:vAlign w:val="center"/>
          </w:tcPr>
          <w:p w:rsidR="00CF3488" w:rsidRPr="004457CA" w:rsidRDefault="00CF3488" w:rsidP="00CF3488">
            <w:pPr>
              <w:jc w:val="center"/>
              <w:rPr>
                <w:rFonts w:asciiTheme="minorHAnsi" w:hAnsiTheme="minorHAnsi"/>
                <w:b/>
                <w:sz w:val="20"/>
                <w:szCs w:val="20"/>
              </w:rPr>
            </w:pPr>
            <w:r w:rsidRPr="004457CA">
              <w:rPr>
                <w:rFonts w:asciiTheme="minorHAnsi" w:hAnsiTheme="minorHAnsi"/>
                <w:b/>
                <w:sz w:val="20"/>
                <w:szCs w:val="20"/>
              </w:rPr>
              <w:lastRenderedPageBreak/>
              <w:t>Активност</w:t>
            </w:r>
          </w:p>
        </w:tc>
        <w:tc>
          <w:tcPr>
            <w:tcW w:w="2533" w:type="dxa"/>
          </w:tcPr>
          <w:p w:rsidR="00CF3488" w:rsidRPr="004457CA" w:rsidRDefault="00CF3488" w:rsidP="00CF3488">
            <w:pPr>
              <w:jc w:val="center"/>
              <w:rPr>
                <w:rFonts w:asciiTheme="minorHAnsi" w:hAnsiTheme="minorHAnsi"/>
                <w:b/>
                <w:sz w:val="20"/>
                <w:szCs w:val="20"/>
              </w:rPr>
            </w:pPr>
            <w:r w:rsidRPr="004457CA">
              <w:rPr>
                <w:rFonts w:asciiTheme="minorHAnsi" w:hAnsiTheme="minorHAnsi"/>
                <w:b/>
                <w:sz w:val="20"/>
                <w:szCs w:val="20"/>
              </w:rPr>
              <w:t>Фазе активности</w:t>
            </w:r>
          </w:p>
        </w:tc>
        <w:tc>
          <w:tcPr>
            <w:tcW w:w="1275" w:type="dxa"/>
            <w:shd w:val="clear" w:color="auto" w:fill="auto"/>
            <w:vAlign w:val="center"/>
          </w:tcPr>
          <w:p w:rsidR="00CF3488" w:rsidRPr="004457CA" w:rsidRDefault="00CF3488" w:rsidP="00CF3488">
            <w:pPr>
              <w:jc w:val="center"/>
              <w:rPr>
                <w:rFonts w:asciiTheme="minorHAnsi" w:hAnsiTheme="minorHAnsi"/>
                <w:b/>
                <w:sz w:val="20"/>
                <w:szCs w:val="20"/>
              </w:rPr>
            </w:pPr>
            <w:r w:rsidRPr="004457CA">
              <w:rPr>
                <w:rFonts w:asciiTheme="minorHAnsi" w:hAnsiTheme="minorHAnsi"/>
                <w:b/>
                <w:sz w:val="20"/>
                <w:szCs w:val="20"/>
              </w:rPr>
              <w:t>Учесници</w:t>
            </w:r>
          </w:p>
        </w:tc>
        <w:tc>
          <w:tcPr>
            <w:tcW w:w="993" w:type="dxa"/>
            <w:shd w:val="clear" w:color="auto" w:fill="auto"/>
            <w:vAlign w:val="center"/>
          </w:tcPr>
          <w:p w:rsidR="00CF3488" w:rsidRPr="004457CA" w:rsidRDefault="00CF3488" w:rsidP="00CF3488">
            <w:pPr>
              <w:jc w:val="center"/>
              <w:rPr>
                <w:rFonts w:asciiTheme="minorHAnsi" w:hAnsiTheme="minorHAnsi"/>
                <w:b/>
                <w:sz w:val="20"/>
                <w:szCs w:val="20"/>
              </w:rPr>
            </w:pPr>
            <w:r w:rsidRPr="004457CA">
              <w:rPr>
                <w:rFonts w:asciiTheme="minorHAnsi" w:hAnsiTheme="minorHAnsi"/>
                <w:b/>
                <w:sz w:val="20"/>
                <w:szCs w:val="20"/>
              </w:rPr>
              <w:t>Рокови у</w:t>
            </w:r>
          </w:p>
          <w:p w:rsidR="00CF3488" w:rsidRPr="004457CA" w:rsidRDefault="00CF3488" w:rsidP="00CF3488">
            <w:pPr>
              <w:jc w:val="center"/>
              <w:rPr>
                <w:rFonts w:asciiTheme="minorHAnsi" w:hAnsiTheme="minorHAnsi"/>
                <w:b/>
                <w:sz w:val="20"/>
                <w:szCs w:val="20"/>
              </w:rPr>
            </w:pPr>
            <w:r w:rsidRPr="004457CA">
              <w:rPr>
                <w:rFonts w:asciiTheme="minorHAnsi" w:hAnsiTheme="minorHAnsi"/>
                <w:b/>
                <w:sz w:val="20"/>
                <w:szCs w:val="20"/>
              </w:rPr>
              <w:t>данима</w:t>
            </w:r>
          </w:p>
        </w:tc>
        <w:tc>
          <w:tcPr>
            <w:tcW w:w="1275" w:type="dxa"/>
            <w:shd w:val="clear" w:color="auto" w:fill="auto"/>
            <w:vAlign w:val="center"/>
          </w:tcPr>
          <w:p w:rsidR="00CF3488" w:rsidRPr="004457CA" w:rsidRDefault="00CF3488" w:rsidP="00CF3488">
            <w:pPr>
              <w:jc w:val="center"/>
              <w:rPr>
                <w:rFonts w:asciiTheme="minorHAnsi" w:hAnsiTheme="minorHAnsi"/>
                <w:b/>
                <w:sz w:val="20"/>
                <w:szCs w:val="20"/>
              </w:rPr>
            </w:pPr>
            <w:r w:rsidRPr="004457CA">
              <w:rPr>
                <w:rFonts w:asciiTheme="minorHAnsi" w:hAnsiTheme="minorHAnsi"/>
                <w:b/>
                <w:sz w:val="20"/>
                <w:szCs w:val="20"/>
              </w:rPr>
              <w:t>Документи</w:t>
            </w:r>
          </w:p>
        </w:tc>
        <w:tc>
          <w:tcPr>
            <w:tcW w:w="1274" w:type="dxa"/>
            <w:shd w:val="clear" w:color="auto" w:fill="auto"/>
            <w:vAlign w:val="center"/>
          </w:tcPr>
          <w:p w:rsidR="00CF3488" w:rsidRPr="004457CA" w:rsidRDefault="00CF3488" w:rsidP="00CF3488">
            <w:pPr>
              <w:jc w:val="center"/>
              <w:rPr>
                <w:rFonts w:asciiTheme="minorHAnsi" w:hAnsiTheme="minorHAnsi"/>
                <w:b/>
                <w:sz w:val="20"/>
                <w:szCs w:val="20"/>
              </w:rPr>
            </w:pPr>
            <w:r w:rsidRPr="004457CA">
              <w:rPr>
                <w:rFonts w:asciiTheme="minorHAnsi" w:hAnsiTheme="minorHAnsi"/>
                <w:b/>
                <w:sz w:val="20"/>
                <w:szCs w:val="20"/>
              </w:rPr>
              <w:t>Улаз</w:t>
            </w:r>
          </w:p>
        </w:tc>
        <w:tc>
          <w:tcPr>
            <w:tcW w:w="1670" w:type="dxa"/>
            <w:shd w:val="clear" w:color="auto" w:fill="auto"/>
            <w:vAlign w:val="center"/>
          </w:tcPr>
          <w:p w:rsidR="00CF3488" w:rsidRPr="004457CA" w:rsidRDefault="00CF3488" w:rsidP="00CF3488">
            <w:pPr>
              <w:jc w:val="center"/>
              <w:rPr>
                <w:rFonts w:asciiTheme="minorHAnsi" w:hAnsiTheme="minorHAnsi"/>
                <w:b/>
                <w:sz w:val="20"/>
                <w:szCs w:val="20"/>
              </w:rPr>
            </w:pPr>
            <w:r w:rsidRPr="004457CA">
              <w:rPr>
                <w:rFonts w:asciiTheme="minorHAnsi" w:hAnsiTheme="minorHAnsi"/>
                <w:b/>
                <w:sz w:val="20"/>
                <w:szCs w:val="20"/>
              </w:rPr>
              <w:t>Резултат</w:t>
            </w:r>
          </w:p>
        </w:tc>
      </w:tr>
      <w:tr w:rsidR="00CF3488" w:rsidRPr="004457CA" w:rsidTr="00FC40F4">
        <w:tc>
          <w:tcPr>
            <w:tcW w:w="1720" w:type="dxa"/>
            <w:shd w:val="clear" w:color="auto" w:fill="auto"/>
            <w:vAlign w:val="center"/>
          </w:tcPr>
          <w:p w:rsidR="00CF3488" w:rsidRPr="008111EF" w:rsidRDefault="00CF3488" w:rsidP="00CF3488">
            <w:pPr>
              <w:jc w:val="center"/>
              <w:rPr>
                <w:rFonts w:asciiTheme="minorHAnsi" w:hAnsiTheme="minorHAnsi"/>
                <w:b/>
                <w:sz w:val="18"/>
                <w:szCs w:val="18"/>
              </w:rPr>
            </w:pPr>
            <w:r w:rsidRPr="008111EF">
              <w:rPr>
                <w:rFonts w:asciiTheme="minorHAnsi" w:hAnsiTheme="minorHAnsi"/>
                <w:sz w:val="18"/>
                <w:szCs w:val="18"/>
                <w:lang w:val="ru-RU"/>
              </w:rPr>
              <w:t>Пријем</w:t>
            </w:r>
            <w:r w:rsidRPr="008111EF">
              <w:rPr>
                <w:rFonts w:asciiTheme="minorHAnsi" w:hAnsiTheme="minorHAnsi"/>
                <w:sz w:val="18"/>
                <w:szCs w:val="18"/>
                <w:lang w:val="sr-Latn-CS"/>
              </w:rPr>
              <w:t xml:space="preserve"> </w:t>
            </w:r>
            <w:r w:rsidRPr="008111EF">
              <w:rPr>
                <w:rFonts w:asciiTheme="minorHAnsi" w:hAnsiTheme="minorHAnsi"/>
                <w:sz w:val="18"/>
                <w:szCs w:val="18"/>
                <w:lang w:val="ru-RU"/>
              </w:rPr>
              <w:t>пре</w:t>
            </w:r>
            <w:r w:rsidRPr="008111EF">
              <w:rPr>
                <w:rFonts w:asciiTheme="minorHAnsi" w:hAnsiTheme="minorHAnsi"/>
                <w:sz w:val="18"/>
                <w:szCs w:val="18"/>
                <w:lang w:val="sr-Cyrl-CS"/>
              </w:rPr>
              <w:t>д</w:t>
            </w:r>
            <w:r w:rsidRPr="008111EF">
              <w:rPr>
                <w:rFonts w:asciiTheme="minorHAnsi" w:hAnsiTheme="minorHAnsi"/>
                <w:sz w:val="18"/>
                <w:szCs w:val="18"/>
                <w:lang w:val="ru-RU"/>
              </w:rPr>
              <w:t>ставке</w:t>
            </w:r>
            <w:r w:rsidRPr="008111EF">
              <w:rPr>
                <w:rFonts w:asciiTheme="minorHAnsi" w:hAnsiTheme="minorHAnsi"/>
                <w:sz w:val="18"/>
                <w:szCs w:val="18"/>
                <w:lang w:val="sr-Latn-CS"/>
              </w:rPr>
              <w:t xml:space="preserve"> </w:t>
            </w:r>
            <w:r w:rsidRPr="008111EF">
              <w:rPr>
                <w:rFonts w:asciiTheme="minorHAnsi" w:hAnsiTheme="minorHAnsi"/>
                <w:sz w:val="18"/>
                <w:szCs w:val="18"/>
                <w:lang w:val="ru-RU"/>
              </w:rPr>
              <w:t>за</w:t>
            </w:r>
            <w:r w:rsidRPr="008111EF">
              <w:rPr>
                <w:rFonts w:asciiTheme="minorHAnsi" w:hAnsiTheme="minorHAnsi"/>
                <w:sz w:val="18"/>
                <w:szCs w:val="18"/>
                <w:lang w:val="sr-Latn-CS"/>
              </w:rPr>
              <w:t xml:space="preserve"> </w:t>
            </w:r>
            <w:r w:rsidRPr="008111EF">
              <w:rPr>
                <w:rFonts w:asciiTheme="minorHAnsi" w:hAnsiTheme="minorHAnsi"/>
                <w:sz w:val="18"/>
                <w:szCs w:val="18"/>
                <w:lang w:val="ru-RU"/>
              </w:rPr>
              <w:t>покретање</w:t>
            </w:r>
            <w:r w:rsidRPr="008111EF">
              <w:rPr>
                <w:rFonts w:asciiTheme="minorHAnsi" w:hAnsiTheme="minorHAnsi"/>
                <w:sz w:val="18"/>
                <w:szCs w:val="18"/>
                <w:lang w:val="sr-Latn-CS"/>
              </w:rPr>
              <w:t xml:space="preserve"> </w:t>
            </w:r>
            <w:r w:rsidRPr="008111EF">
              <w:rPr>
                <w:rFonts w:asciiTheme="minorHAnsi" w:hAnsiTheme="minorHAnsi"/>
                <w:sz w:val="18"/>
                <w:szCs w:val="18"/>
                <w:lang w:val="ru-RU"/>
              </w:rPr>
              <w:t>инспекцијског</w:t>
            </w:r>
            <w:r w:rsidRPr="008111EF">
              <w:rPr>
                <w:rFonts w:asciiTheme="minorHAnsi" w:hAnsiTheme="minorHAnsi"/>
                <w:sz w:val="18"/>
                <w:szCs w:val="18"/>
                <w:lang w:val="sr-Latn-CS"/>
              </w:rPr>
              <w:t xml:space="preserve"> </w:t>
            </w:r>
            <w:r w:rsidRPr="008111EF">
              <w:rPr>
                <w:rFonts w:asciiTheme="minorHAnsi" w:hAnsiTheme="minorHAnsi"/>
                <w:sz w:val="18"/>
                <w:szCs w:val="18"/>
                <w:lang w:val="ru-RU"/>
              </w:rPr>
              <w:t>надзора</w:t>
            </w:r>
            <w:r w:rsidRPr="008111EF">
              <w:rPr>
                <w:rFonts w:asciiTheme="minorHAnsi" w:hAnsiTheme="minorHAnsi"/>
                <w:sz w:val="18"/>
                <w:szCs w:val="18"/>
                <w:lang w:val="sr-Latn-CS"/>
              </w:rPr>
              <w:t xml:space="preserve"> </w:t>
            </w:r>
            <w:r w:rsidRPr="008111EF">
              <w:rPr>
                <w:rFonts w:asciiTheme="minorHAnsi" w:hAnsiTheme="minorHAnsi"/>
                <w:sz w:val="18"/>
                <w:szCs w:val="18"/>
                <w:lang w:val="sr-Cyrl-CS"/>
              </w:rPr>
              <w:t>(</w:t>
            </w:r>
            <w:r w:rsidRPr="008111EF">
              <w:rPr>
                <w:rFonts w:asciiTheme="minorHAnsi" w:hAnsiTheme="minorHAnsi"/>
                <w:sz w:val="18"/>
                <w:szCs w:val="18"/>
                <w:lang w:val="ru-RU"/>
              </w:rPr>
              <w:t>у</w:t>
            </w:r>
            <w:r w:rsidRPr="008111EF">
              <w:rPr>
                <w:rFonts w:asciiTheme="minorHAnsi" w:hAnsiTheme="minorHAnsi"/>
                <w:sz w:val="18"/>
                <w:szCs w:val="18"/>
                <w:lang w:val="sr-Latn-CS"/>
              </w:rPr>
              <w:t xml:space="preserve"> </w:t>
            </w:r>
            <w:r w:rsidRPr="008111EF">
              <w:rPr>
                <w:rFonts w:asciiTheme="minorHAnsi" w:hAnsiTheme="minorHAnsi"/>
                <w:sz w:val="18"/>
                <w:szCs w:val="18"/>
                <w:lang w:val="sr-Cyrl-CS"/>
              </w:rPr>
              <w:t xml:space="preserve">првом степену) </w:t>
            </w:r>
            <w:r>
              <w:rPr>
                <w:rFonts w:asciiTheme="minorHAnsi" w:hAnsiTheme="minorHAnsi"/>
                <w:sz w:val="18"/>
                <w:szCs w:val="18"/>
                <w:lang w:val="sr-Cyrl-CS"/>
              </w:rPr>
              <w:t xml:space="preserve">у </w:t>
            </w:r>
            <w:r w:rsidRPr="008111EF">
              <w:rPr>
                <w:rFonts w:asciiTheme="minorHAnsi" w:hAnsiTheme="minorHAnsi"/>
                <w:sz w:val="18"/>
                <w:szCs w:val="18"/>
                <w:lang w:val="ru-RU"/>
              </w:rPr>
              <w:t>установама образовања</w:t>
            </w:r>
            <w:r>
              <w:rPr>
                <w:rFonts w:asciiTheme="minorHAnsi" w:hAnsiTheme="minorHAnsi"/>
                <w:sz w:val="18"/>
                <w:szCs w:val="18"/>
                <w:lang w:val="ru-RU"/>
              </w:rPr>
              <w:t xml:space="preserve"> запримљене на писарници покрајинских органа</w:t>
            </w:r>
          </w:p>
        </w:tc>
        <w:tc>
          <w:tcPr>
            <w:tcW w:w="2533" w:type="dxa"/>
            <w:vAlign w:val="center"/>
          </w:tcPr>
          <w:p w:rsidR="00CF3488" w:rsidRDefault="00CF3488" w:rsidP="00CF3488">
            <w:pPr>
              <w:jc w:val="center"/>
              <w:rPr>
                <w:rFonts w:asciiTheme="minorHAnsi" w:hAnsiTheme="minorHAnsi"/>
                <w:sz w:val="18"/>
                <w:szCs w:val="18"/>
                <w:lang w:val="sr-Cyrl-CS"/>
              </w:rPr>
            </w:pPr>
            <w:r w:rsidRPr="00F63154">
              <w:rPr>
                <w:rFonts w:asciiTheme="minorHAnsi" w:hAnsiTheme="minorHAnsi"/>
                <w:sz w:val="18"/>
                <w:szCs w:val="18"/>
                <w:lang w:val="sr-Cyrl-CS"/>
              </w:rPr>
              <w:t>По пријему преставке, сарадници у писарници су одговорни за преглед и утврђивање постојања предмета по поднетој преставци.</w:t>
            </w:r>
          </w:p>
          <w:p w:rsidR="00CF3488" w:rsidRPr="00F63154" w:rsidRDefault="00CF3488" w:rsidP="00CF3488">
            <w:pPr>
              <w:jc w:val="center"/>
              <w:rPr>
                <w:rFonts w:asciiTheme="minorHAnsi" w:hAnsiTheme="minorHAnsi"/>
                <w:sz w:val="18"/>
                <w:szCs w:val="18"/>
                <w:lang w:val="sr-Cyrl-CS"/>
              </w:rPr>
            </w:pPr>
            <w:r w:rsidRPr="00F63154">
              <w:rPr>
                <w:rFonts w:asciiTheme="minorHAnsi" w:hAnsiTheme="minorHAnsi"/>
                <w:sz w:val="18"/>
                <w:szCs w:val="18"/>
                <w:lang w:val="sr-Cyrl-CS"/>
              </w:rPr>
              <w:t>У случају да не постоји предмет по поднетој преставци отвара се нови предмет.</w:t>
            </w:r>
          </w:p>
          <w:p w:rsidR="00CF3488" w:rsidRPr="00F63154" w:rsidRDefault="00CF3488" w:rsidP="00CF3488">
            <w:pPr>
              <w:pStyle w:val="tekst"/>
              <w:ind w:firstLine="0"/>
              <w:jc w:val="center"/>
              <w:rPr>
                <w:rFonts w:asciiTheme="minorHAnsi" w:hAnsiTheme="minorHAnsi"/>
                <w:color w:val="auto"/>
                <w:sz w:val="18"/>
                <w:szCs w:val="18"/>
                <w:lang w:val="sr-Cyrl-CS"/>
              </w:rPr>
            </w:pPr>
            <w:r w:rsidRPr="00F63154">
              <w:rPr>
                <w:rFonts w:asciiTheme="minorHAnsi" w:hAnsiTheme="minorHAnsi"/>
                <w:color w:val="auto"/>
                <w:sz w:val="18"/>
                <w:szCs w:val="18"/>
                <w:lang w:val="sr-Cyrl-CS"/>
              </w:rPr>
              <w:t>По пријему, преставка се заводи у писарници, при чему се задаје јединствени деловодни број предмета.</w:t>
            </w:r>
          </w:p>
          <w:p w:rsidR="00CF3488" w:rsidRPr="00F63154" w:rsidRDefault="00CF3488" w:rsidP="00CF3488">
            <w:pPr>
              <w:spacing w:after="120"/>
              <w:jc w:val="center"/>
              <w:rPr>
                <w:rFonts w:asciiTheme="minorHAnsi" w:hAnsiTheme="minorHAnsi"/>
                <w:sz w:val="18"/>
                <w:szCs w:val="18"/>
                <w:lang w:val="sr-Cyrl-CS"/>
              </w:rPr>
            </w:pPr>
            <w:r w:rsidRPr="00F63154">
              <w:rPr>
                <w:rFonts w:asciiTheme="minorHAnsi" w:hAnsiTheme="minorHAnsi"/>
                <w:sz w:val="18"/>
                <w:szCs w:val="18"/>
                <w:lang w:val="sr-Cyrl-CS"/>
              </w:rPr>
              <w:t>Заведени предмет се систематизује у посебну кошуљицу Омота списа који садржи: назив предмета, име странке, датум отварања предмета, место и број предмета.</w:t>
            </w:r>
          </w:p>
          <w:p w:rsidR="00CF3488" w:rsidRPr="00F63154" w:rsidRDefault="00CF3488" w:rsidP="00CF3488">
            <w:pPr>
              <w:jc w:val="center"/>
              <w:rPr>
                <w:rFonts w:asciiTheme="minorHAnsi" w:hAnsiTheme="minorHAnsi"/>
                <w:sz w:val="18"/>
                <w:szCs w:val="18"/>
                <w:lang w:val="sr-Cyrl-CS"/>
              </w:rPr>
            </w:pP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писатница</w:t>
            </w:r>
          </w:p>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административни радник</w:t>
            </w:r>
          </w:p>
          <w:p w:rsidR="00CF3488" w:rsidRPr="008111EF" w:rsidRDefault="00CF3488" w:rsidP="00CF3488">
            <w:pPr>
              <w:jc w:val="center"/>
              <w:rPr>
                <w:rFonts w:asciiTheme="minorHAnsi" w:hAnsiTheme="minorHAnsi"/>
                <w:sz w:val="18"/>
                <w:szCs w:val="18"/>
                <w:lang w:val="sr-Cyrl-CS"/>
              </w:rPr>
            </w:pPr>
          </w:p>
        </w:tc>
        <w:tc>
          <w:tcPr>
            <w:tcW w:w="993" w:type="dxa"/>
            <w:shd w:val="clear" w:color="auto" w:fill="auto"/>
            <w:vAlign w:val="center"/>
          </w:tcPr>
          <w:p w:rsidR="00CF3488" w:rsidRPr="008111EF" w:rsidRDefault="00CF3488" w:rsidP="00CF3488">
            <w:pPr>
              <w:jc w:val="center"/>
              <w:rPr>
                <w:rFonts w:asciiTheme="minorHAnsi" w:hAnsiTheme="minorHAnsi"/>
                <w:sz w:val="18"/>
                <w:szCs w:val="18"/>
                <w:lang w:val="sr-Cyrl-CS"/>
              </w:rPr>
            </w:pPr>
          </w:p>
        </w:tc>
        <w:tc>
          <w:tcPr>
            <w:tcW w:w="1275"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Представка странке</w:t>
            </w:r>
          </w:p>
          <w:p w:rsidR="00CF3488" w:rsidRPr="008111EF" w:rsidRDefault="00CF3488" w:rsidP="00CF3488">
            <w:pPr>
              <w:rPr>
                <w:rFonts w:asciiTheme="minorHAnsi" w:hAnsiTheme="minorHAnsi"/>
                <w:sz w:val="18"/>
                <w:szCs w:val="18"/>
                <w:lang w:val="sr-Cyrl-CS"/>
              </w:rPr>
            </w:pPr>
          </w:p>
        </w:tc>
        <w:tc>
          <w:tcPr>
            <w:tcW w:w="1274"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Представка странке</w:t>
            </w:r>
          </w:p>
          <w:p w:rsidR="00CF3488" w:rsidRPr="008111EF" w:rsidRDefault="00CF3488" w:rsidP="00CF3488">
            <w:pPr>
              <w:rPr>
                <w:rFonts w:asciiTheme="minorHAnsi" w:hAnsiTheme="minorHAnsi"/>
                <w:sz w:val="18"/>
                <w:szCs w:val="18"/>
              </w:rPr>
            </w:pPr>
          </w:p>
        </w:tc>
        <w:tc>
          <w:tcPr>
            <w:tcW w:w="1670" w:type="dxa"/>
            <w:shd w:val="clear" w:color="auto" w:fill="auto"/>
            <w:vAlign w:val="center"/>
          </w:tcPr>
          <w:p w:rsidR="00CF3488" w:rsidRPr="00F63154" w:rsidRDefault="00CF3488" w:rsidP="00CF3488">
            <w:pPr>
              <w:jc w:val="center"/>
              <w:rPr>
                <w:rFonts w:asciiTheme="minorHAnsi" w:hAnsiTheme="minorHAnsi"/>
                <w:sz w:val="18"/>
                <w:szCs w:val="18"/>
                <w:lang w:val="sr-Cyrl-CS"/>
              </w:rPr>
            </w:pPr>
            <w:r>
              <w:rPr>
                <w:rFonts w:asciiTheme="minorHAnsi" w:hAnsiTheme="minorHAnsi"/>
                <w:sz w:val="18"/>
                <w:szCs w:val="18"/>
                <w:lang w:val="sr-Cyrl-CS"/>
              </w:rPr>
              <w:t>Запримљена представка странке</w:t>
            </w:r>
          </w:p>
        </w:tc>
      </w:tr>
      <w:tr w:rsidR="00CF3488" w:rsidRPr="004457CA" w:rsidTr="00FC40F4">
        <w:tc>
          <w:tcPr>
            <w:tcW w:w="1720" w:type="dxa"/>
            <w:shd w:val="clear" w:color="auto" w:fill="auto"/>
            <w:vAlign w:val="center"/>
          </w:tcPr>
          <w:p w:rsidR="00CF3488" w:rsidRPr="004457CA" w:rsidRDefault="00CF3488" w:rsidP="00CF3488">
            <w:pPr>
              <w:jc w:val="center"/>
              <w:rPr>
                <w:rFonts w:asciiTheme="minorHAnsi" w:hAnsiTheme="minorHAnsi"/>
                <w:b/>
                <w:sz w:val="20"/>
                <w:szCs w:val="20"/>
              </w:rPr>
            </w:pPr>
            <w:r w:rsidRPr="008111EF">
              <w:rPr>
                <w:rFonts w:asciiTheme="minorHAnsi" w:hAnsiTheme="minorHAnsi"/>
                <w:sz w:val="18"/>
                <w:szCs w:val="18"/>
                <w:lang w:val="ru-RU"/>
              </w:rPr>
              <w:t>Пријем</w:t>
            </w:r>
            <w:r w:rsidRPr="008111EF">
              <w:rPr>
                <w:rFonts w:asciiTheme="minorHAnsi" w:hAnsiTheme="minorHAnsi"/>
                <w:sz w:val="18"/>
                <w:szCs w:val="18"/>
                <w:lang w:val="sr-Latn-CS"/>
              </w:rPr>
              <w:t xml:space="preserve"> </w:t>
            </w:r>
            <w:r w:rsidRPr="008111EF">
              <w:rPr>
                <w:rFonts w:asciiTheme="minorHAnsi" w:hAnsiTheme="minorHAnsi"/>
                <w:sz w:val="18"/>
                <w:szCs w:val="18"/>
                <w:lang w:val="ru-RU"/>
              </w:rPr>
              <w:t>пре</w:t>
            </w:r>
            <w:r w:rsidRPr="008111EF">
              <w:rPr>
                <w:rFonts w:asciiTheme="minorHAnsi" w:hAnsiTheme="minorHAnsi"/>
                <w:sz w:val="18"/>
                <w:szCs w:val="18"/>
                <w:lang w:val="sr-Cyrl-CS"/>
              </w:rPr>
              <w:t>д</w:t>
            </w:r>
            <w:r w:rsidRPr="008111EF">
              <w:rPr>
                <w:rFonts w:asciiTheme="minorHAnsi" w:hAnsiTheme="minorHAnsi"/>
                <w:sz w:val="18"/>
                <w:szCs w:val="18"/>
                <w:lang w:val="ru-RU"/>
              </w:rPr>
              <w:t>ставке</w:t>
            </w:r>
            <w:r w:rsidRPr="008111EF">
              <w:rPr>
                <w:rFonts w:asciiTheme="minorHAnsi" w:hAnsiTheme="minorHAnsi"/>
                <w:sz w:val="18"/>
                <w:szCs w:val="18"/>
                <w:lang w:val="sr-Latn-CS"/>
              </w:rPr>
              <w:t xml:space="preserve"> </w:t>
            </w:r>
            <w:r w:rsidRPr="008111EF">
              <w:rPr>
                <w:rFonts w:asciiTheme="minorHAnsi" w:hAnsiTheme="minorHAnsi"/>
                <w:sz w:val="18"/>
                <w:szCs w:val="18"/>
                <w:lang w:val="ru-RU"/>
              </w:rPr>
              <w:t>за</w:t>
            </w:r>
            <w:r w:rsidRPr="008111EF">
              <w:rPr>
                <w:rFonts w:asciiTheme="minorHAnsi" w:hAnsiTheme="minorHAnsi"/>
                <w:sz w:val="18"/>
                <w:szCs w:val="18"/>
                <w:lang w:val="sr-Latn-CS"/>
              </w:rPr>
              <w:t xml:space="preserve"> </w:t>
            </w:r>
            <w:r w:rsidRPr="008111EF">
              <w:rPr>
                <w:rFonts w:asciiTheme="minorHAnsi" w:hAnsiTheme="minorHAnsi"/>
                <w:sz w:val="18"/>
                <w:szCs w:val="18"/>
                <w:lang w:val="ru-RU"/>
              </w:rPr>
              <w:t>покретање</w:t>
            </w:r>
            <w:r w:rsidRPr="008111EF">
              <w:rPr>
                <w:rFonts w:asciiTheme="minorHAnsi" w:hAnsiTheme="minorHAnsi"/>
                <w:sz w:val="18"/>
                <w:szCs w:val="18"/>
                <w:lang w:val="sr-Latn-CS"/>
              </w:rPr>
              <w:t xml:space="preserve"> </w:t>
            </w:r>
            <w:r w:rsidRPr="008111EF">
              <w:rPr>
                <w:rFonts w:asciiTheme="minorHAnsi" w:hAnsiTheme="minorHAnsi"/>
                <w:sz w:val="18"/>
                <w:szCs w:val="18"/>
                <w:lang w:val="ru-RU"/>
              </w:rPr>
              <w:t>инспекцијског</w:t>
            </w:r>
            <w:r w:rsidRPr="008111EF">
              <w:rPr>
                <w:rFonts w:asciiTheme="minorHAnsi" w:hAnsiTheme="minorHAnsi"/>
                <w:sz w:val="18"/>
                <w:szCs w:val="18"/>
                <w:lang w:val="sr-Latn-CS"/>
              </w:rPr>
              <w:t xml:space="preserve"> </w:t>
            </w:r>
            <w:r w:rsidRPr="008111EF">
              <w:rPr>
                <w:rFonts w:asciiTheme="minorHAnsi" w:hAnsiTheme="minorHAnsi"/>
                <w:sz w:val="18"/>
                <w:szCs w:val="18"/>
                <w:lang w:val="ru-RU"/>
              </w:rPr>
              <w:t>надзора</w:t>
            </w:r>
            <w:r w:rsidRPr="008111EF">
              <w:rPr>
                <w:rFonts w:asciiTheme="minorHAnsi" w:hAnsiTheme="minorHAnsi"/>
                <w:sz w:val="18"/>
                <w:szCs w:val="18"/>
                <w:lang w:val="sr-Latn-CS"/>
              </w:rPr>
              <w:t xml:space="preserve"> </w:t>
            </w:r>
            <w:r w:rsidRPr="008111EF">
              <w:rPr>
                <w:rFonts w:asciiTheme="minorHAnsi" w:hAnsiTheme="minorHAnsi"/>
                <w:sz w:val="18"/>
                <w:szCs w:val="18"/>
                <w:lang w:val="sr-Cyrl-CS"/>
              </w:rPr>
              <w:t>(</w:t>
            </w:r>
            <w:r w:rsidRPr="008111EF">
              <w:rPr>
                <w:rFonts w:asciiTheme="minorHAnsi" w:hAnsiTheme="minorHAnsi"/>
                <w:sz w:val="18"/>
                <w:szCs w:val="18"/>
                <w:lang w:val="ru-RU"/>
              </w:rPr>
              <w:t>у</w:t>
            </w:r>
            <w:r w:rsidRPr="008111EF">
              <w:rPr>
                <w:rFonts w:asciiTheme="minorHAnsi" w:hAnsiTheme="minorHAnsi"/>
                <w:sz w:val="18"/>
                <w:szCs w:val="18"/>
                <w:lang w:val="sr-Latn-CS"/>
              </w:rPr>
              <w:t xml:space="preserve"> </w:t>
            </w:r>
            <w:r w:rsidRPr="008111EF">
              <w:rPr>
                <w:rFonts w:asciiTheme="minorHAnsi" w:hAnsiTheme="minorHAnsi"/>
                <w:sz w:val="18"/>
                <w:szCs w:val="18"/>
                <w:lang w:val="sr-Cyrl-CS"/>
              </w:rPr>
              <w:t xml:space="preserve">првом степену) </w:t>
            </w:r>
            <w:r>
              <w:rPr>
                <w:rFonts w:asciiTheme="minorHAnsi" w:hAnsiTheme="minorHAnsi"/>
                <w:sz w:val="18"/>
                <w:szCs w:val="18"/>
                <w:lang w:val="sr-Cyrl-CS"/>
              </w:rPr>
              <w:t xml:space="preserve">у </w:t>
            </w:r>
            <w:r w:rsidRPr="008111EF">
              <w:rPr>
                <w:rFonts w:asciiTheme="minorHAnsi" w:hAnsiTheme="minorHAnsi"/>
                <w:sz w:val="18"/>
                <w:szCs w:val="18"/>
                <w:lang w:val="ru-RU"/>
              </w:rPr>
              <w:t>установама образовања</w:t>
            </w:r>
            <w:r>
              <w:rPr>
                <w:rFonts w:asciiTheme="minorHAnsi" w:hAnsiTheme="minorHAnsi"/>
                <w:sz w:val="18"/>
                <w:szCs w:val="18"/>
                <w:lang w:val="ru-RU"/>
              </w:rPr>
              <w:t xml:space="preserve"> уступљене на надлежност од Министарства просвете, науке и технолошког развоја</w:t>
            </w:r>
          </w:p>
        </w:tc>
        <w:tc>
          <w:tcPr>
            <w:tcW w:w="2533" w:type="dxa"/>
            <w:vAlign w:val="center"/>
          </w:tcPr>
          <w:p w:rsidR="00CF3488" w:rsidRDefault="00CF3488" w:rsidP="00CF3488">
            <w:pPr>
              <w:jc w:val="center"/>
              <w:rPr>
                <w:rFonts w:asciiTheme="minorHAnsi" w:hAnsiTheme="minorHAnsi"/>
                <w:sz w:val="18"/>
                <w:szCs w:val="18"/>
                <w:lang w:val="sr-Cyrl-CS"/>
              </w:rPr>
            </w:pPr>
            <w:r w:rsidRPr="00F63154">
              <w:rPr>
                <w:rFonts w:asciiTheme="minorHAnsi" w:hAnsiTheme="minorHAnsi"/>
                <w:sz w:val="18"/>
                <w:szCs w:val="18"/>
                <w:lang w:val="sr-Cyrl-CS"/>
              </w:rPr>
              <w:t>По пријему преставке, сарадници у писарници су одговорни за преглед и утврђивање постојања предмета по поднетој преставци.</w:t>
            </w:r>
          </w:p>
          <w:p w:rsidR="00CF3488" w:rsidRPr="00F63154" w:rsidRDefault="00CF3488" w:rsidP="00CF3488">
            <w:pPr>
              <w:jc w:val="center"/>
              <w:rPr>
                <w:rFonts w:asciiTheme="minorHAnsi" w:hAnsiTheme="minorHAnsi"/>
                <w:sz w:val="18"/>
                <w:szCs w:val="18"/>
                <w:lang w:val="sr-Cyrl-CS"/>
              </w:rPr>
            </w:pPr>
            <w:r w:rsidRPr="00F63154">
              <w:rPr>
                <w:rFonts w:asciiTheme="minorHAnsi" w:hAnsiTheme="minorHAnsi"/>
                <w:sz w:val="18"/>
                <w:szCs w:val="18"/>
                <w:lang w:val="sr-Cyrl-CS"/>
              </w:rPr>
              <w:t>У случају да не постоји предмет по поднетој преставци отвара се нови предмет.</w:t>
            </w:r>
          </w:p>
          <w:p w:rsidR="00CF3488" w:rsidRPr="00F63154" w:rsidRDefault="00CF3488" w:rsidP="00CF3488">
            <w:pPr>
              <w:pStyle w:val="tekst"/>
              <w:ind w:firstLine="0"/>
              <w:jc w:val="center"/>
              <w:rPr>
                <w:rFonts w:asciiTheme="minorHAnsi" w:hAnsiTheme="minorHAnsi"/>
                <w:color w:val="auto"/>
                <w:sz w:val="18"/>
                <w:szCs w:val="18"/>
                <w:lang w:val="sr-Cyrl-CS"/>
              </w:rPr>
            </w:pPr>
            <w:r w:rsidRPr="00F63154">
              <w:rPr>
                <w:rFonts w:asciiTheme="minorHAnsi" w:hAnsiTheme="minorHAnsi"/>
                <w:color w:val="auto"/>
                <w:sz w:val="18"/>
                <w:szCs w:val="18"/>
                <w:lang w:val="sr-Cyrl-CS"/>
              </w:rPr>
              <w:t>По пријему, преставка се заводи у писарници, при чему се задаје јединствени деловодни број предмета.</w:t>
            </w:r>
          </w:p>
          <w:p w:rsidR="00CF3488" w:rsidRPr="008111EF" w:rsidRDefault="00CF3488" w:rsidP="00CF3488">
            <w:pPr>
              <w:jc w:val="center"/>
              <w:rPr>
                <w:rFonts w:asciiTheme="minorHAnsi" w:hAnsiTheme="minorHAnsi"/>
                <w:sz w:val="18"/>
                <w:szCs w:val="18"/>
                <w:lang w:val="sr-Cyrl-CS"/>
              </w:rPr>
            </w:pPr>
            <w:r w:rsidRPr="00F63154">
              <w:rPr>
                <w:rFonts w:asciiTheme="minorHAnsi" w:hAnsiTheme="minorHAnsi"/>
                <w:sz w:val="18"/>
                <w:szCs w:val="18"/>
                <w:lang w:val="sr-Cyrl-CS"/>
              </w:rPr>
              <w:t>Заведени предмет се систематизује у посебну кошуљицу Омота списа који садржи: назив предмета, име странке, датум отварања предмета, место и број предмета.</w:t>
            </w: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писарница</w:t>
            </w:r>
          </w:p>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административни радник</w:t>
            </w:r>
          </w:p>
          <w:p w:rsidR="00CF3488" w:rsidRPr="008111EF" w:rsidRDefault="00CF3488" w:rsidP="00CF3488">
            <w:pPr>
              <w:jc w:val="center"/>
              <w:rPr>
                <w:rFonts w:asciiTheme="minorHAnsi" w:hAnsiTheme="minorHAnsi"/>
                <w:sz w:val="18"/>
                <w:szCs w:val="18"/>
                <w:lang w:val="sr-Cyrl-CS"/>
              </w:rPr>
            </w:pPr>
          </w:p>
        </w:tc>
        <w:tc>
          <w:tcPr>
            <w:tcW w:w="993" w:type="dxa"/>
            <w:shd w:val="clear" w:color="auto" w:fill="auto"/>
            <w:vAlign w:val="center"/>
          </w:tcPr>
          <w:p w:rsidR="00CF3488" w:rsidRPr="008111EF" w:rsidRDefault="00CF3488" w:rsidP="00CF3488">
            <w:pPr>
              <w:jc w:val="center"/>
              <w:rPr>
                <w:rFonts w:asciiTheme="minorHAnsi" w:hAnsiTheme="minorHAnsi"/>
                <w:sz w:val="18"/>
                <w:szCs w:val="18"/>
                <w:lang w:val="sr-Cyrl-CS"/>
              </w:rPr>
            </w:pPr>
          </w:p>
        </w:tc>
        <w:tc>
          <w:tcPr>
            <w:tcW w:w="1275" w:type="dxa"/>
            <w:shd w:val="clear" w:color="auto" w:fill="auto"/>
            <w:vAlign w:val="center"/>
          </w:tcPr>
          <w:p w:rsidR="00CF3488" w:rsidRPr="008111EF" w:rsidRDefault="00CF3488" w:rsidP="00CF3488">
            <w:pPr>
              <w:rPr>
                <w:rFonts w:asciiTheme="minorHAnsi" w:hAnsiTheme="minorHAnsi"/>
                <w:sz w:val="18"/>
                <w:szCs w:val="18"/>
                <w:lang w:val="sr-Cyrl-CS"/>
              </w:rPr>
            </w:pPr>
            <w:r w:rsidRPr="008111EF">
              <w:rPr>
                <w:rFonts w:asciiTheme="minorHAnsi" w:hAnsiTheme="minorHAnsi"/>
                <w:sz w:val="18"/>
                <w:szCs w:val="18"/>
                <w:lang w:val="sr-Cyrl-CS"/>
              </w:rPr>
              <w:t>Представка странке</w:t>
            </w:r>
          </w:p>
          <w:p w:rsidR="00CF3488" w:rsidRPr="008111EF" w:rsidRDefault="00CF3488" w:rsidP="00CF3488">
            <w:pPr>
              <w:jc w:val="center"/>
              <w:rPr>
                <w:rFonts w:asciiTheme="minorHAnsi" w:hAnsiTheme="minorHAnsi"/>
                <w:sz w:val="18"/>
                <w:szCs w:val="18"/>
                <w:lang w:val="sr-Cyrl-CS"/>
              </w:rPr>
            </w:pPr>
          </w:p>
        </w:tc>
        <w:tc>
          <w:tcPr>
            <w:tcW w:w="1274"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Акт Минситарства просвете, науке и технолошког развоја о уступању на надлежност</w:t>
            </w:r>
          </w:p>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Представка странке</w:t>
            </w:r>
          </w:p>
          <w:p w:rsidR="00CF3488" w:rsidRPr="008111EF" w:rsidRDefault="00CF3488" w:rsidP="00CF3488">
            <w:pPr>
              <w:rPr>
                <w:rFonts w:asciiTheme="minorHAnsi" w:hAnsiTheme="minorHAnsi"/>
                <w:sz w:val="18"/>
                <w:szCs w:val="18"/>
              </w:rPr>
            </w:pPr>
          </w:p>
        </w:tc>
        <w:tc>
          <w:tcPr>
            <w:tcW w:w="1670" w:type="dxa"/>
            <w:shd w:val="clear" w:color="auto" w:fill="auto"/>
            <w:vAlign w:val="center"/>
          </w:tcPr>
          <w:p w:rsidR="00CF3488" w:rsidRPr="008111EF" w:rsidRDefault="00CF3488" w:rsidP="00CF3488">
            <w:pPr>
              <w:jc w:val="center"/>
              <w:rPr>
                <w:rFonts w:asciiTheme="minorHAnsi" w:hAnsiTheme="minorHAnsi"/>
                <w:sz w:val="18"/>
                <w:szCs w:val="18"/>
              </w:rPr>
            </w:pPr>
            <w:r>
              <w:rPr>
                <w:rFonts w:asciiTheme="minorHAnsi" w:hAnsiTheme="minorHAnsi"/>
                <w:sz w:val="18"/>
                <w:szCs w:val="18"/>
                <w:lang w:val="sr-Cyrl-CS"/>
              </w:rPr>
              <w:t>Запримљена представка странке</w:t>
            </w:r>
          </w:p>
        </w:tc>
      </w:tr>
      <w:tr w:rsidR="00CF3488" w:rsidRPr="004457CA" w:rsidTr="00FC40F4">
        <w:tc>
          <w:tcPr>
            <w:tcW w:w="1720" w:type="dxa"/>
            <w:shd w:val="clear" w:color="auto" w:fill="auto"/>
            <w:vAlign w:val="center"/>
          </w:tcPr>
          <w:p w:rsidR="00CF3488" w:rsidRPr="00DB2750" w:rsidRDefault="00CF3488" w:rsidP="00CF3488">
            <w:pPr>
              <w:jc w:val="center"/>
              <w:rPr>
                <w:rFonts w:asciiTheme="minorHAnsi" w:hAnsiTheme="minorHAnsi"/>
                <w:sz w:val="18"/>
                <w:szCs w:val="18"/>
                <w:lang w:val="ru-RU"/>
              </w:rPr>
            </w:pPr>
            <w:r w:rsidRPr="00DB2750">
              <w:rPr>
                <w:rFonts w:asciiTheme="minorHAnsi" w:hAnsiTheme="minorHAnsi"/>
                <w:sz w:val="18"/>
                <w:szCs w:val="18"/>
              </w:rPr>
              <w:t>Достава предмета у рад просветним инспекторима</w:t>
            </w:r>
          </w:p>
        </w:tc>
        <w:tc>
          <w:tcPr>
            <w:tcW w:w="2533" w:type="dxa"/>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 xml:space="preserve">Након </w:t>
            </w:r>
            <w:r>
              <w:rPr>
                <w:rFonts w:asciiTheme="minorHAnsi" w:hAnsiTheme="minorHAnsi"/>
                <w:sz w:val="18"/>
                <w:szCs w:val="18"/>
              </w:rPr>
              <w:t xml:space="preserve"> преглед</w:t>
            </w:r>
            <w:r>
              <w:rPr>
                <w:rFonts w:asciiTheme="minorHAnsi" w:hAnsiTheme="minorHAnsi"/>
                <w:sz w:val="18"/>
                <w:szCs w:val="18"/>
                <w:lang w:val="sr-Cyrl-CS"/>
              </w:rPr>
              <w:t>а</w:t>
            </w:r>
            <w:r>
              <w:rPr>
                <w:rFonts w:asciiTheme="minorHAnsi" w:hAnsiTheme="minorHAnsi"/>
                <w:sz w:val="18"/>
                <w:szCs w:val="18"/>
              </w:rPr>
              <w:t xml:space="preserve"> и анализ</w:t>
            </w:r>
            <w:r>
              <w:rPr>
                <w:rFonts w:asciiTheme="minorHAnsi" w:hAnsiTheme="minorHAnsi"/>
                <w:sz w:val="18"/>
                <w:szCs w:val="18"/>
                <w:lang w:val="sr-Cyrl-CS"/>
              </w:rPr>
              <w:t>е</w:t>
            </w:r>
            <w:r w:rsidRPr="0042218C">
              <w:rPr>
                <w:rFonts w:asciiTheme="minorHAnsi" w:hAnsiTheme="minorHAnsi"/>
                <w:sz w:val="18"/>
                <w:szCs w:val="18"/>
              </w:rPr>
              <w:t xml:space="preserve"> начелник Одељења доставља предмете просветним инспекторим</w:t>
            </w:r>
          </w:p>
          <w:p w:rsidR="00CF3488" w:rsidRPr="0042218C" w:rsidRDefault="00CF3488" w:rsidP="00CF3488">
            <w:pPr>
              <w:jc w:val="center"/>
              <w:rPr>
                <w:rFonts w:asciiTheme="minorHAnsi" w:hAnsiTheme="minorHAnsi"/>
                <w:sz w:val="18"/>
                <w:szCs w:val="18"/>
                <w:lang w:val="sr-Cyrl-CS"/>
              </w:rPr>
            </w:pPr>
          </w:p>
        </w:tc>
        <w:tc>
          <w:tcPr>
            <w:tcW w:w="1275" w:type="dxa"/>
            <w:shd w:val="clear" w:color="auto" w:fill="auto"/>
            <w:vAlign w:val="center"/>
          </w:tcPr>
          <w:p w:rsidR="00CF3488" w:rsidRPr="000D0C4E" w:rsidRDefault="00CF3488" w:rsidP="00CF3488">
            <w:pPr>
              <w:jc w:val="center"/>
              <w:rPr>
                <w:rFonts w:asciiTheme="minorHAnsi" w:hAnsiTheme="minorHAnsi"/>
                <w:sz w:val="18"/>
                <w:szCs w:val="18"/>
                <w:lang w:val="sr-Cyrl-CS"/>
              </w:rPr>
            </w:pPr>
            <w:r>
              <w:rPr>
                <w:rFonts w:asciiTheme="minorHAnsi" w:hAnsiTheme="minorHAnsi"/>
                <w:sz w:val="18"/>
                <w:szCs w:val="18"/>
                <w:lang w:val="sr-Cyrl-CS"/>
              </w:rPr>
              <w:t>Н</w:t>
            </w:r>
            <w:r w:rsidRPr="000D0C4E">
              <w:rPr>
                <w:rFonts w:asciiTheme="minorHAnsi" w:hAnsiTheme="minorHAnsi"/>
                <w:sz w:val="18"/>
                <w:szCs w:val="18"/>
                <w:lang w:val="sr-Cyrl-CS"/>
              </w:rPr>
              <w:t>ачелник одељења</w:t>
            </w:r>
          </w:p>
          <w:p w:rsidR="00CF3488" w:rsidRPr="000D0C4E" w:rsidRDefault="00CF3488" w:rsidP="00CF3488">
            <w:pPr>
              <w:jc w:val="center"/>
              <w:rPr>
                <w:rFonts w:asciiTheme="minorHAnsi" w:hAnsiTheme="minorHAnsi"/>
                <w:sz w:val="18"/>
                <w:szCs w:val="18"/>
                <w:lang w:val="sr-Cyrl-CS"/>
              </w:rPr>
            </w:pPr>
            <w:r w:rsidRPr="000D0C4E">
              <w:rPr>
                <w:rFonts w:asciiTheme="minorHAnsi" w:hAnsiTheme="minorHAnsi"/>
                <w:sz w:val="18"/>
                <w:szCs w:val="18"/>
                <w:lang w:val="sr-Cyrl-CS"/>
              </w:rPr>
              <w:t>Покрајински просветни инспектори</w:t>
            </w:r>
          </w:p>
        </w:tc>
        <w:tc>
          <w:tcPr>
            <w:tcW w:w="993" w:type="dxa"/>
            <w:shd w:val="clear" w:color="auto" w:fill="auto"/>
            <w:vAlign w:val="center"/>
          </w:tcPr>
          <w:p w:rsidR="00CF3488" w:rsidRPr="00761D5E" w:rsidRDefault="00CF3488" w:rsidP="00CF3488">
            <w:pPr>
              <w:jc w:val="center"/>
              <w:rPr>
                <w:rFonts w:asciiTheme="minorHAnsi" w:hAnsiTheme="minorHAnsi"/>
                <w:sz w:val="20"/>
                <w:szCs w:val="20"/>
                <w:lang w:val="sr-Cyrl-CS"/>
              </w:rPr>
            </w:pPr>
            <w:r>
              <w:rPr>
                <w:rFonts w:asciiTheme="minorHAnsi" w:hAnsiTheme="minorHAnsi"/>
                <w:sz w:val="18"/>
                <w:szCs w:val="18"/>
                <w:lang w:val="sr-Cyrl-CS"/>
              </w:rPr>
              <w:t>по добијању представке од помоћника секретара</w:t>
            </w:r>
          </w:p>
        </w:tc>
        <w:tc>
          <w:tcPr>
            <w:tcW w:w="1275"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Представка странке</w:t>
            </w:r>
          </w:p>
          <w:p w:rsidR="00CF3488" w:rsidRPr="004457CA" w:rsidRDefault="00CF3488" w:rsidP="00CF3488">
            <w:pPr>
              <w:jc w:val="center"/>
              <w:rPr>
                <w:rFonts w:asciiTheme="minorHAnsi" w:hAnsiTheme="minorHAnsi"/>
                <w:sz w:val="20"/>
                <w:szCs w:val="20"/>
              </w:rPr>
            </w:pPr>
          </w:p>
        </w:tc>
        <w:tc>
          <w:tcPr>
            <w:tcW w:w="1274"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Представка странке</w:t>
            </w:r>
          </w:p>
          <w:p w:rsidR="00CF3488" w:rsidRPr="004457CA" w:rsidRDefault="00CF3488" w:rsidP="00CF3488">
            <w:pPr>
              <w:jc w:val="center"/>
              <w:rPr>
                <w:rFonts w:asciiTheme="minorHAnsi" w:hAnsiTheme="minorHAnsi"/>
                <w:sz w:val="20"/>
                <w:szCs w:val="20"/>
              </w:rPr>
            </w:pPr>
          </w:p>
        </w:tc>
        <w:tc>
          <w:tcPr>
            <w:tcW w:w="1670" w:type="dxa"/>
            <w:shd w:val="clear" w:color="auto" w:fill="auto"/>
            <w:vAlign w:val="center"/>
          </w:tcPr>
          <w:p w:rsidR="00CF3488" w:rsidRPr="004457CA" w:rsidRDefault="00CF3488" w:rsidP="00CF3488">
            <w:pPr>
              <w:jc w:val="center"/>
              <w:rPr>
                <w:rFonts w:asciiTheme="minorHAnsi" w:hAnsiTheme="minorHAnsi"/>
                <w:sz w:val="20"/>
                <w:szCs w:val="20"/>
              </w:rPr>
            </w:pPr>
            <w:r>
              <w:rPr>
                <w:rFonts w:asciiTheme="minorHAnsi" w:hAnsiTheme="minorHAnsi"/>
                <w:sz w:val="18"/>
                <w:szCs w:val="18"/>
                <w:lang w:val="sr-Cyrl-CS"/>
              </w:rPr>
              <w:t>П</w:t>
            </w:r>
            <w:r w:rsidRPr="0042218C">
              <w:rPr>
                <w:rFonts w:asciiTheme="minorHAnsi" w:hAnsiTheme="minorHAnsi"/>
                <w:sz w:val="18"/>
                <w:szCs w:val="18"/>
              </w:rPr>
              <w:t>росветни инспектор потписује предмет за који је задужен</w:t>
            </w:r>
          </w:p>
        </w:tc>
      </w:tr>
      <w:tr w:rsidR="00CF3488" w:rsidRPr="004968D6" w:rsidTr="00FC40F4">
        <w:tc>
          <w:tcPr>
            <w:tcW w:w="1720" w:type="dxa"/>
            <w:shd w:val="clear" w:color="auto" w:fill="auto"/>
            <w:vAlign w:val="center"/>
          </w:tcPr>
          <w:p w:rsidR="00CF3488" w:rsidRPr="004968D6" w:rsidRDefault="00CF3488" w:rsidP="00CF3488">
            <w:pPr>
              <w:jc w:val="center"/>
              <w:rPr>
                <w:rFonts w:asciiTheme="minorHAnsi" w:hAnsiTheme="minorHAnsi"/>
                <w:b/>
                <w:sz w:val="18"/>
                <w:szCs w:val="18"/>
              </w:rPr>
            </w:pPr>
            <w:r w:rsidRPr="004968D6">
              <w:rPr>
                <w:rFonts w:asciiTheme="minorHAnsi" w:hAnsiTheme="minorHAnsi"/>
                <w:sz w:val="18"/>
                <w:szCs w:val="18"/>
                <w:lang w:val="sr-Cyrl-CS"/>
              </w:rPr>
              <w:t>Уступање представке на надлежност општинским/градским инспекторима</w:t>
            </w:r>
          </w:p>
        </w:tc>
        <w:tc>
          <w:tcPr>
            <w:tcW w:w="2533" w:type="dxa"/>
            <w:vAlign w:val="center"/>
          </w:tcPr>
          <w:p w:rsidR="00CF3488" w:rsidRPr="004968D6" w:rsidRDefault="00CF3488" w:rsidP="00CF3488">
            <w:pPr>
              <w:jc w:val="center"/>
              <w:rPr>
                <w:rFonts w:asciiTheme="minorHAnsi" w:hAnsiTheme="minorHAnsi"/>
                <w:sz w:val="18"/>
                <w:szCs w:val="18"/>
                <w:lang w:val="sr-Cyrl-CS"/>
              </w:rPr>
            </w:pPr>
            <w:r>
              <w:rPr>
                <w:rFonts w:asciiTheme="minorHAnsi" w:hAnsiTheme="minorHAnsi"/>
                <w:sz w:val="18"/>
                <w:szCs w:val="18"/>
                <w:lang w:val="sr-Cyrl-CS"/>
              </w:rPr>
              <w:t>Израда пропратног акта којим се представка уступа на надлежност</w:t>
            </w:r>
          </w:p>
        </w:tc>
        <w:tc>
          <w:tcPr>
            <w:tcW w:w="1275" w:type="dxa"/>
            <w:shd w:val="clear" w:color="auto" w:fill="auto"/>
            <w:vAlign w:val="center"/>
          </w:tcPr>
          <w:p w:rsidR="00CF3488" w:rsidRPr="004968D6"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Покрајински просветни инспектори</w:t>
            </w:r>
          </w:p>
        </w:tc>
        <w:tc>
          <w:tcPr>
            <w:tcW w:w="993" w:type="dxa"/>
            <w:shd w:val="clear" w:color="auto" w:fill="auto"/>
            <w:vAlign w:val="center"/>
          </w:tcPr>
          <w:p w:rsidR="00CF3488" w:rsidRPr="004968D6" w:rsidRDefault="00CF3488" w:rsidP="00CF3488">
            <w:pPr>
              <w:jc w:val="center"/>
              <w:rPr>
                <w:rFonts w:asciiTheme="minorHAnsi" w:hAnsiTheme="minorHAnsi"/>
                <w:sz w:val="18"/>
                <w:szCs w:val="18"/>
                <w:lang w:val="sr-Cyrl-CS"/>
              </w:rPr>
            </w:pPr>
            <w:r>
              <w:rPr>
                <w:rFonts w:asciiTheme="minorHAnsi" w:hAnsiTheme="minorHAnsi"/>
                <w:sz w:val="18"/>
                <w:szCs w:val="18"/>
                <w:lang w:val="sr-Cyrl-CS"/>
              </w:rPr>
              <w:t>по добијању представке од начелника одељења</w:t>
            </w:r>
          </w:p>
        </w:tc>
        <w:tc>
          <w:tcPr>
            <w:tcW w:w="1275"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Представка странке</w:t>
            </w:r>
          </w:p>
          <w:p w:rsidR="00CF3488" w:rsidRPr="00767D42" w:rsidRDefault="00CF3488" w:rsidP="00CF3488">
            <w:pPr>
              <w:jc w:val="center"/>
              <w:rPr>
                <w:rFonts w:asciiTheme="minorHAnsi" w:hAnsiTheme="minorHAnsi"/>
                <w:sz w:val="18"/>
                <w:szCs w:val="18"/>
                <w:lang w:val="sr-Cyrl-CS"/>
              </w:rPr>
            </w:pPr>
            <w:r>
              <w:rPr>
                <w:rFonts w:asciiTheme="minorHAnsi" w:hAnsiTheme="minorHAnsi"/>
                <w:sz w:val="18"/>
                <w:szCs w:val="18"/>
                <w:lang w:val="sr-Cyrl-CS"/>
              </w:rPr>
              <w:t>Акт о уступању представке</w:t>
            </w:r>
          </w:p>
        </w:tc>
        <w:tc>
          <w:tcPr>
            <w:tcW w:w="1274"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Представка странке</w:t>
            </w:r>
          </w:p>
          <w:p w:rsidR="00CF3488" w:rsidRPr="004968D6" w:rsidRDefault="00CF3488" w:rsidP="00CF3488">
            <w:pPr>
              <w:jc w:val="center"/>
              <w:rPr>
                <w:rFonts w:asciiTheme="minorHAnsi" w:hAnsiTheme="minorHAnsi"/>
                <w:sz w:val="18"/>
                <w:szCs w:val="18"/>
              </w:rPr>
            </w:pPr>
          </w:p>
        </w:tc>
        <w:tc>
          <w:tcPr>
            <w:tcW w:w="1670"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Записник о инспекцијском надзору</w:t>
            </w:r>
            <w:r>
              <w:rPr>
                <w:rFonts w:asciiTheme="minorHAnsi" w:hAnsiTheme="minorHAnsi"/>
                <w:sz w:val="18"/>
                <w:szCs w:val="18"/>
                <w:lang w:val="sr-Cyrl-CS"/>
              </w:rPr>
              <w:t xml:space="preserve"> општинских/градских инспектора</w:t>
            </w:r>
          </w:p>
          <w:p w:rsidR="00CF3488" w:rsidRPr="004968D6" w:rsidRDefault="00CF3488" w:rsidP="00CF3488">
            <w:pPr>
              <w:rPr>
                <w:rFonts w:asciiTheme="minorHAnsi" w:hAnsiTheme="minorHAnsi"/>
                <w:b/>
                <w:sz w:val="18"/>
                <w:szCs w:val="18"/>
              </w:rPr>
            </w:pPr>
          </w:p>
        </w:tc>
      </w:tr>
      <w:tr w:rsidR="00CF3488" w:rsidRPr="004457CA" w:rsidTr="00FC40F4">
        <w:tc>
          <w:tcPr>
            <w:tcW w:w="1720" w:type="dxa"/>
            <w:shd w:val="clear" w:color="auto" w:fill="auto"/>
            <w:vAlign w:val="center"/>
          </w:tcPr>
          <w:p w:rsidR="00CF3488" w:rsidRPr="00F63154" w:rsidRDefault="00CF3488" w:rsidP="00CF3488">
            <w:pPr>
              <w:jc w:val="center"/>
              <w:rPr>
                <w:rFonts w:asciiTheme="minorHAnsi" w:hAnsiTheme="minorHAnsi"/>
                <w:b/>
                <w:sz w:val="18"/>
                <w:szCs w:val="18"/>
                <w:lang w:val="sr-Cyrl-CS"/>
              </w:rPr>
            </w:pPr>
            <w:r w:rsidRPr="00F63154">
              <w:rPr>
                <w:rFonts w:asciiTheme="minorHAnsi" w:hAnsiTheme="minorHAnsi"/>
                <w:bCs/>
                <w:sz w:val="18"/>
                <w:szCs w:val="18"/>
              </w:rPr>
              <w:lastRenderedPageBreak/>
              <w:t>Реализација инспекцијског надзора</w:t>
            </w:r>
          </w:p>
        </w:tc>
        <w:tc>
          <w:tcPr>
            <w:tcW w:w="2533" w:type="dxa"/>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Припрема за инспекцијски надзор</w:t>
            </w:r>
          </w:p>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Вршење инспекцијског надзора у установама образовања</w:t>
            </w:r>
          </w:p>
          <w:p w:rsidR="00CF3488" w:rsidRDefault="00CF3488" w:rsidP="00CF3488">
            <w:pPr>
              <w:rPr>
                <w:rFonts w:asciiTheme="minorHAnsi" w:hAnsiTheme="minorHAnsi"/>
                <w:sz w:val="20"/>
                <w:szCs w:val="20"/>
                <w:lang w:val="sr-Cyrl-CS"/>
              </w:rPr>
            </w:pP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Покрајински просветни инспектори</w:t>
            </w:r>
          </w:p>
          <w:p w:rsidR="00CF3488" w:rsidRPr="00285C3A" w:rsidRDefault="00CF3488" w:rsidP="00CF3488">
            <w:pPr>
              <w:jc w:val="center"/>
              <w:rPr>
                <w:rFonts w:asciiTheme="minorHAnsi" w:hAnsiTheme="minorHAnsi"/>
                <w:sz w:val="20"/>
                <w:szCs w:val="20"/>
                <w:lang w:val="sr-Cyrl-CS"/>
              </w:rPr>
            </w:pPr>
          </w:p>
        </w:tc>
        <w:tc>
          <w:tcPr>
            <w:tcW w:w="993"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60 дана</w:t>
            </w:r>
          </w:p>
          <w:p w:rsidR="00CF3488" w:rsidRDefault="00CF3488" w:rsidP="00CF3488">
            <w:pPr>
              <w:jc w:val="center"/>
              <w:rPr>
                <w:rFonts w:asciiTheme="minorHAnsi" w:hAnsiTheme="minorHAnsi"/>
                <w:sz w:val="20"/>
                <w:szCs w:val="20"/>
                <w:lang w:val="sr-Cyrl-CS"/>
              </w:rPr>
            </w:pP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Акт Минситарства просвете, науке и технолошког развоја о уступању на надлежност</w:t>
            </w:r>
          </w:p>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Представка странке</w:t>
            </w:r>
          </w:p>
          <w:p w:rsidR="00CF3488" w:rsidRPr="004457CA" w:rsidRDefault="00CF3488" w:rsidP="00CF3488">
            <w:pPr>
              <w:jc w:val="center"/>
              <w:rPr>
                <w:rFonts w:asciiTheme="minorHAnsi" w:hAnsiTheme="minorHAnsi"/>
                <w:sz w:val="20"/>
                <w:szCs w:val="20"/>
              </w:rPr>
            </w:pPr>
          </w:p>
        </w:tc>
        <w:tc>
          <w:tcPr>
            <w:tcW w:w="1274"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Акт Минситарства просвете, науке и технолошког развоја о уступању на надлежност</w:t>
            </w:r>
          </w:p>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Представка странке</w:t>
            </w:r>
          </w:p>
          <w:p w:rsidR="00CF3488" w:rsidRPr="004457CA" w:rsidRDefault="00CF3488" w:rsidP="00CF3488">
            <w:pPr>
              <w:jc w:val="center"/>
              <w:rPr>
                <w:rFonts w:asciiTheme="minorHAnsi" w:hAnsiTheme="minorHAnsi"/>
                <w:sz w:val="20"/>
                <w:szCs w:val="20"/>
              </w:rPr>
            </w:pPr>
          </w:p>
        </w:tc>
        <w:tc>
          <w:tcPr>
            <w:tcW w:w="1670" w:type="dxa"/>
            <w:shd w:val="clear" w:color="auto" w:fill="auto"/>
            <w:vAlign w:val="center"/>
          </w:tcPr>
          <w:p w:rsidR="00CF3488" w:rsidRPr="00543C2B" w:rsidRDefault="00CF3488" w:rsidP="00CF3488">
            <w:pPr>
              <w:jc w:val="center"/>
              <w:rPr>
                <w:rFonts w:asciiTheme="minorHAnsi" w:hAnsiTheme="minorHAnsi"/>
                <w:sz w:val="18"/>
                <w:szCs w:val="18"/>
                <w:lang w:val="sr-Cyrl-CS"/>
              </w:rPr>
            </w:pPr>
            <w:r w:rsidRPr="00543C2B">
              <w:rPr>
                <w:rFonts w:asciiTheme="minorHAnsi" w:hAnsiTheme="minorHAnsi"/>
                <w:sz w:val="18"/>
                <w:szCs w:val="18"/>
                <w:lang w:val="sr-Cyrl-CS"/>
              </w:rPr>
              <w:t>Извршен инспекцијски надзор</w:t>
            </w:r>
          </w:p>
        </w:tc>
      </w:tr>
      <w:tr w:rsidR="00CF3488" w:rsidRPr="004457CA" w:rsidTr="00FC40F4">
        <w:tc>
          <w:tcPr>
            <w:tcW w:w="1720" w:type="dxa"/>
            <w:shd w:val="clear" w:color="auto" w:fill="auto"/>
            <w:vAlign w:val="center"/>
          </w:tcPr>
          <w:p w:rsidR="00CF3488" w:rsidRPr="00192B9F" w:rsidRDefault="00CF3488" w:rsidP="00CF3488">
            <w:pPr>
              <w:jc w:val="center"/>
              <w:rPr>
                <w:rFonts w:asciiTheme="minorHAnsi" w:hAnsiTheme="minorHAnsi"/>
                <w:b/>
                <w:sz w:val="18"/>
                <w:szCs w:val="18"/>
              </w:rPr>
            </w:pPr>
            <w:r w:rsidRPr="00192B9F">
              <w:rPr>
                <w:rFonts w:asciiTheme="minorHAnsi" w:hAnsiTheme="minorHAnsi"/>
                <w:sz w:val="18"/>
                <w:szCs w:val="18"/>
              </w:rPr>
              <w:t>Сачињавање Записника о инспекцијском надзору</w:t>
            </w:r>
          </w:p>
        </w:tc>
        <w:tc>
          <w:tcPr>
            <w:tcW w:w="2533" w:type="dxa"/>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 xml:space="preserve">Израда Записника о инспекцијском надзору у првом степену </w:t>
            </w:r>
          </w:p>
          <w:p w:rsidR="00CF3488" w:rsidRPr="00664376" w:rsidRDefault="00CF3488" w:rsidP="00CF3488">
            <w:pPr>
              <w:jc w:val="center"/>
              <w:rPr>
                <w:rFonts w:asciiTheme="minorHAnsi" w:hAnsiTheme="minorHAnsi"/>
                <w:sz w:val="20"/>
                <w:szCs w:val="20"/>
                <w:lang w:val="sr-Cyrl-CS"/>
              </w:rPr>
            </w:pPr>
            <w:r w:rsidRPr="008111EF">
              <w:rPr>
                <w:rFonts w:asciiTheme="minorHAnsi" w:hAnsiTheme="minorHAnsi"/>
                <w:sz w:val="18"/>
                <w:szCs w:val="18"/>
                <w:lang w:val="sr-Cyrl-CS"/>
              </w:rPr>
              <w:t>Израда Записник о контролном инспекцијском надзору</w:t>
            </w: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Покрајински просветни инспектори</w:t>
            </w:r>
          </w:p>
          <w:p w:rsidR="00CF3488" w:rsidRPr="004963DB" w:rsidRDefault="00CF3488" w:rsidP="00CF3488">
            <w:pPr>
              <w:jc w:val="center"/>
              <w:rPr>
                <w:rFonts w:asciiTheme="minorHAnsi" w:hAnsiTheme="minorHAnsi"/>
                <w:sz w:val="20"/>
                <w:szCs w:val="20"/>
                <w:lang w:val="sr-Cyrl-CS"/>
              </w:rPr>
            </w:pPr>
          </w:p>
        </w:tc>
        <w:tc>
          <w:tcPr>
            <w:tcW w:w="993" w:type="dxa"/>
            <w:shd w:val="clear" w:color="auto" w:fill="auto"/>
            <w:vAlign w:val="center"/>
          </w:tcPr>
          <w:p w:rsidR="00CF3488" w:rsidRPr="00664376" w:rsidRDefault="00CF3488" w:rsidP="00CF3488">
            <w:pPr>
              <w:jc w:val="center"/>
              <w:rPr>
                <w:rFonts w:asciiTheme="minorHAnsi" w:hAnsiTheme="minorHAnsi"/>
                <w:sz w:val="20"/>
                <w:szCs w:val="20"/>
                <w:lang w:val="sr-Cyrl-CS"/>
              </w:rPr>
            </w:pPr>
            <w:r w:rsidRPr="008111EF">
              <w:rPr>
                <w:rFonts w:asciiTheme="minorHAnsi" w:hAnsiTheme="minorHAnsi"/>
                <w:sz w:val="18"/>
                <w:szCs w:val="18"/>
                <w:lang w:val="sr-Cyrl-CS"/>
              </w:rPr>
              <w:t>15 дана од дана надзора</w:t>
            </w:r>
          </w:p>
        </w:tc>
        <w:tc>
          <w:tcPr>
            <w:tcW w:w="1275"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Записник о инспекцијском надзору</w:t>
            </w:r>
          </w:p>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Записник о контролном инспекцијском надзору</w:t>
            </w:r>
          </w:p>
          <w:p w:rsidR="00CF3488" w:rsidRPr="004457CA" w:rsidRDefault="00CF3488" w:rsidP="00CF3488">
            <w:pPr>
              <w:pStyle w:val="ListParagraph"/>
              <w:ind w:left="34"/>
              <w:contextualSpacing w:val="0"/>
              <w:jc w:val="center"/>
              <w:rPr>
                <w:rFonts w:asciiTheme="minorHAnsi" w:hAnsiTheme="minorHAnsi"/>
                <w:sz w:val="20"/>
                <w:szCs w:val="20"/>
              </w:rPr>
            </w:pPr>
          </w:p>
        </w:tc>
        <w:tc>
          <w:tcPr>
            <w:tcW w:w="1274"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Записник о инспекцијском надзору</w:t>
            </w:r>
          </w:p>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Записник о контролном инспекцијском надзору</w:t>
            </w:r>
          </w:p>
          <w:p w:rsidR="00CF3488" w:rsidRPr="004457CA" w:rsidRDefault="00CF3488" w:rsidP="00CF3488">
            <w:pPr>
              <w:jc w:val="center"/>
              <w:rPr>
                <w:rFonts w:asciiTheme="minorHAnsi" w:hAnsiTheme="minorHAnsi"/>
                <w:sz w:val="20"/>
                <w:szCs w:val="20"/>
              </w:rPr>
            </w:pPr>
          </w:p>
        </w:tc>
        <w:tc>
          <w:tcPr>
            <w:tcW w:w="1670" w:type="dxa"/>
            <w:shd w:val="clear" w:color="auto" w:fill="auto"/>
            <w:vAlign w:val="center"/>
          </w:tcPr>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Записник о инспекцијском надзору</w:t>
            </w:r>
          </w:p>
          <w:p w:rsidR="00CF3488" w:rsidRPr="008111EF"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Записник о контролном инспекцијском надзору</w:t>
            </w:r>
          </w:p>
          <w:p w:rsidR="00CF3488" w:rsidRPr="004457CA" w:rsidRDefault="00CF3488" w:rsidP="00CF3488">
            <w:pPr>
              <w:jc w:val="center"/>
              <w:rPr>
                <w:rFonts w:asciiTheme="minorHAnsi" w:hAnsiTheme="minorHAnsi"/>
                <w:sz w:val="20"/>
                <w:szCs w:val="20"/>
              </w:rPr>
            </w:pPr>
          </w:p>
        </w:tc>
      </w:tr>
      <w:tr w:rsidR="00CF3488" w:rsidRPr="004457CA" w:rsidTr="00FC40F4">
        <w:tc>
          <w:tcPr>
            <w:tcW w:w="1720" w:type="dxa"/>
            <w:shd w:val="clear" w:color="auto" w:fill="auto"/>
            <w:vAlign w:val="center"/>
          </w:tcPr>
          <w:p w:rsidR="00CF3488" w:rsidRPr="00470AC3" w:rsidRDefault="00CF3488" w:rsidP="00CF3488">
            <w:pPr>
              <w:jc w:val="center"/>
              <w:rPr>
                <w:rFonts w:asciiTheme="minorHAnsi" w:hAnsiTheme="minorHAnsi"/>
                <w:b/>
                <w:sz w:val="18"/>
                <w:szCs w:val="18"/>
              </w:rPr>
            </w:pPr>
            <w:r w:rsidRPr="00470AC3">
              <w:rPr>
                <w:rFonts w:asciiTheme="minorHAnsi" w:hAnsiTheme="minorHAnsi"/>
                <w:sz w:val="18"/>
                <w:szCs w:val="18"/>
              </w:rPr>
              <w:t>Израда првостепеног решења</w:t>
            </w:r>
          </w:p>
        </w:tc>
        <w:tc>
          <w:tcPr>
            <w:tcW w:w="2533" w:type="dxa"/>
            <w:vAlign w:val="center"/>
          </w:tcPr>
          <w:p w:rsidR="00CF3488" w:rsidRPr="001271E2" w:rsidRDefault="00CF3488" w:rsidP="00CF3488">
            <w:pPr>
              <w:jc w:val="center"/>
              <w:rPr>
                <w:rFonts w:asciiTheme="minorHAnsi" w:hAnsiTheme="minorHAnsi"/>
                <w:sz w:val="18"/>
                <w:szCs w:val="18"/>
                <w:lang w:val="sr-Cyrl-CS"/>
              </w:rPr>
            </w:pPr>
            <w:r w:rsidRPr="001271E2">
              <w:rPr>
                <w:rFonts w:asciiTheme="minorHAnsi" w:hAnsiTheme="minorHAnsi"/>
                <w:sz w:val="18"/>
                <w:szCs w:val="18"/>
                <w:lang w:val="sr-Cyrl-CS"/>
              </w:rPr>
              <w:t>Поводом обавештења установе, да неће поступити по мерама наложеним у  Записнику,</w:t>
            </w:r>
            <w:r>
              <w:rPr>
                <w:rFonts w:asciiTheme="minorHAnsi" w:hAnsiTheme="minorHAnsi"/>
                <w:sz w:val="18"/>
                <w:szCs w:val="18"/>
                <w:lang w:val="sr-Cyrl-CS"/>
              </w:rPr>
              <w:t xml:space="preserve"> или након извршеног контролног инспекцијског надзора у ком је констатовано да установа није извршила мере наложене Записником,</w:t>
            </w:r>
            <w:r w:rsidRPr="001271E2">
              <w:rPr>
                <w:rFonts w:asciiTheme="minorHAnsi" w:hAnsiTheme="minorHAnsi"/>
                <w:sz w:val="18"/>
                <w:szCs w:val="18"/>
                <w:lang w:val="sr-Cyrl-CS"/>
              </w:rPr>
              <w:t xml:space="preserve"> просветни инспектор  доноси решење</w:t>
            </w:r>
          </w:p>
        </w:tc>
        <w:tc>
          <w:tcPr>
            <w:tcW w:w="1275" w:type="dxa"/>
            <w:shd w:val="clear" w:color="auto" w:fill="auto"/>
            <w:vAlign w:val="center"/>
          </w:tcPr>
          <w:p w:rsidR="00CF3488" w:rsidRPr="004963DB" w:rsidRDefault="00CF3488" w:rsidP="00CF3488">
            <w:pPr>
              <w:jc w:val="center"/>
              <w:rPr>
                <w:rFonts w:asciiTheme="minorHAnsi" w:hAnsiTheme="minorHAnsi"/>
                <w:sz w:val="20"/>
                <w:szCs w:val="20"/>
                <w:lang w:val="sr-Cyrl-CS"/>
              </w:rPr>
            </w:pPr>
            <w:r w:rsidRPr="008111EF">
              <w:rPr>
                <w:rFonts w:asciiTheme="minorHAnsi" w:hAnsiTheme="minorHAnsi"/>
                <w:sz w:val="18"/>
                <w:szCs w:val="18"/>
                <w:lang w:val="sr-Cyrl-CS"/>
              </w:rPr>
              <w:t>Покрајински просветни инспектори</w:t>
            </w:r>
          </w:p>
        </w:tc>
        <w:tc>
          <w:tcPr>
            <w:tcW w:w="993"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један, односно два месеца</w:t>
            </w:r>
          </w:p>
          <w:p w:rsidR="00CF3488" w:rsidRPr="00664376" w:rsidRDefault="00CF3488" w:rsidP="00CF3488">
            <w:pPr>
              <w:jc w:val="center"/>
              <w:rPr>
                <w:rFonts w:asciiTheme="minorHAnsi" w:hAnsiTheme="minorHAnsi"/>
                <w:sz w:val="20"/>
                <w:szCs w:val="20"/>
                <w:lang w:val="sr-Cyrl-CS"/>
              </w:rPr>
            </w:pPr>
            <w:r>
              <w:rPr>
                <w:rFonts w:asciiTheme="minorHAnsi" w:hAnsiTheme="minorHAnsi"/>
                <w:sz w:val="18"/>
                <w:szCs w:val="18"/>
                <w:lang w:val="sr-Cyrl-CS"/>
              </w:rPr>
              <w:t>ЗУП</w:t>
            </w:r>
          </w:p>
        </w:tc>
        <w:tc>
          <w:tcPr>
            <w:tcW w:w="1275" w:type="dxa"/>
            <w:shd w:val="clear" w:color="auto" w:fill="auto"/>
            <w:vAlign w:val="center"/>
          </w:tcPr>
          <w:p w:rsidR="00CF3488" w:rsidRPr="00A14713" w:rsidRDefault="00CF3488" w:rsidP="00CF3488">
            <w:pPr>
              <w:jc w:val="center"/>
              <w:rPr>
                <w:rFonts w:asciiTheme="minorHAnsi" w:hAnsiTheme="minorHAnsi"/>
                <w:sz w:val="18"/>
                <w:szCs w:val="18"/>
                <w:lang w:val="sr-Cyrl-CS"/>
              </w:rPr>
            </w:pPr>
            <w:r w:rsidRPr="00A14713">
              <w:rPr>
                <w:rFonts w:asciiTheme="minorHAnsi" w:hAnsiTheme="minorHAnsi"/>
                <w:sz w:val="18"/>
                <w:szCs w:val="18"/>
                <w:lang w:val="sr-Cyrl-CS"/>
              </w:rPr>
              <w:t>Записник о инспекцијском надзору</w:t>
            </w:r>
          </w:p>
          <w:p w:rsidR="00CF3488" w:rsidRPr="00A14713" w:rsidRDefault="00CF3488" w:rsidP="00CF3488">
            <w:pPr>
              <w:jc w:val="center"/>
              <w:rPr>
                <w:rFonts w:asciiTheme="minorHAnsi" w:hAnsiTheme="minorHAnsi"/>
                <w:sz w:val="18"/>
                <w:szCs w:val="18"/>
                <w:lang w:val="sr-Cyrl-CS"/>
              </w:rPr>
            </w:pPr>
            <w:r w:rsidRPr="00A14713">
              <w:rPr>
                <w:rFonts w:asciiTheme="minorHAnsi" w:hAnsiTheme="minorHAnsi"/>
                <w:sz w:val="18"/>
                <w:szCs w:val="18"/>
                <w:lang w:val="sr-Cyrl-CS"/>
              </w:rPr>
              <w:t>Записник о контролном инспекцијском надзору</w:t>
            </w:r>
          </w:p>
          <w:p w:rsidR="00CF3488" w:rsidRPr="00A14713" w:rsidRDefault="00CF3488" w:rsidP="00CF3488">
            <w:pPr>
              <w:pStyle w:val="ListParagraph"/>
              <w:ind w:left="34"/>
              <w:contextualSpacing w:val="0"/>
              <w:jc w:val="center"/>
              <w:rPr>
                <w:rFonts w:asciiTheme="minorHAnsi" w:hAnsiTheme="minorHAnsi"/>
                <w:sz w:val="20"/>
                <w:szCs w:val="20"/>
                <w:lang w:val="sr-Cyrl-CS"/>
              </w:rPr>
            </w:pPr>
            <w:r w:rsidRPr="00A14713">
              <w:rPr>
                <w:rFonts w:asciiTheme="minorHAnsi" w:hAnsiTheme="minorHAnsi"/>
                <w:sz w:val="18"/>
                <w:szCs w:val="18"/>
                <w:lang w:val="sr-Cyrl-CS"/>
              </w:rPr>
              <w:t>Решење</w:t>
            </w:r>
          </w:p>
        </w:tc>
        <w:tc>
          <w:tcPr>
            <w:tcW w:w="1274" w:type="dxa"/>
            <w:shd w:val="clear" w:color="auto" w:fill="auto"/>
            <w:vAlign w:val="center"/>
          </w:tcPr>
          <w:p w:rsidR="00CF3488" w:rsidRPr="00A14713" w:rsidRDefault="00CF3488" w:rsidP="00CF3488">
            <w:pPr>
              <w:jc w:val="center"/>
              <w:rPr>
                <w:rFonts w:asciiTheme="minorHAnsi" w:hAnsiTheme="minorHAnsi"/>
                <w:sz w:val="18"/>
                <w:szCs w:val="18"/>
                <w:lang w:val="sr-Cyrl-CS"/>
              </w:rPr>
            </w:pPr>
            <w:r w:rsidRPr="00A14713">
              <w:rPr>
                <w:rFonts w:asciiTheme="minorHAnsi" w:hAnsiTheme="minorHAnsi"/>
                <w:sz w:val="18"/>
                <w:szCs w:val="18"/>
                <w:lang w:val="sr-Cyrl-CS"/>
              </w:rPr>
              <w:t>Записник о инспекцијском надзору</w:t>
            </w:r>
          </w:p>
          <w:p w:rsidR="00CF3488" w:rsidRPr="00A14713" w:rsidRDefault="00CF3488" w:rsidP="00CF3488">
            <w:pPr>
              <w:jc w:val="center"/>
              <w:rPr>
                <w:rFonts w:asciiTheme="minorHAnsi" w:hAnsiTheme="minorHAnsi"/>
                <w:sz w:val="18"/>
                <w:szCs w:val="18"/>
                <w:lang w:val="sr-Cyrl-CS"/>
              </w:rPr>
            </w:pPr>
            <w:r w:rsidRPr="00A14713">
              <w:rPr>
                <w:rFonts w:asciiTheme="minorHAnsi" w:hAnsiTheme="minorHAnsi"/>
                <w:sz w:val="18"/>
                <w:szCs w:val="18"/>
                <w:lang w:val="sr-Cyrl-CS"/>
              </w:rPr>
              <w:t>Записник о контролном инспекцијском надзору</w:t>
            </w:r>
          </w:p>
          <w:p w:rsidR="00CF3488" w:rsidRPr="004457CA" w:rsidRDefault="00CF3488" w:rsidP="00CF3488">
            <w:pPr>
              <w:jc w:val="center"/>
              <w:rPr>
                <w:rFonts w:asciiTheme="minorHAnsi" w:hAnsiTheme="minorHAnsi"/>
                <w:sz w:val="20"/>
                <w:szCs w:val="20"/>
              </w:rPr>
            </w:pPr>
          </w:p>
        </w:tc>
        <w:tc>
          <w:tcPr>
            <w:tcW w:w="1670" w:type="dxa"/>
            <w:shd w:val="clear" w:color="auto" w:fill="auto"/>
            <w:vAlign w:val="center"/>
          </w:tcPr>
          <w:p w:rsidR="00CF3488" w:rsidRPr="004457CA" w:rsidRDefault="00CF3488" w:rsidP="00CF3488">
            <w:pPr>
              <w:jc w:val="center"/>
              <w:rPr>
                <w:rFonts w:asciiTheme="minorHAnsi" w:hAnsiTheme="minorHAnsi"/>
                <w:sz w:val="20"/>
                <w:szCs w:val="20"/>
              </w:rPr>
            </w:pPr>
            <w:r w:rsidRPr="00A14713">
              <w:rPr>
                <w:rFonts w:asciiTheme="minorHAnsi" w:hAnsiTheme="minorHAnsi"/>
                <w:sz w:val="18"/>
                <w:szCs w:val="18"/>
                <w:lang w:val="sr-Cyrl-CS"/>
              </w:rPr>
              <w:t>Решење</w:t>
            </w:r>
            <w:r>
              <w:rPr>
                <w:rFonts w:asciiTheme="minorHAnsi" w:hAnsiTheme="minorHAnsi"/>
                <w:sz w:val="18"/>
                <w:szCs w:val="18"/>
                <w:lang w:val="sr-Cyrl-CS"/>
              </w:rPr>
              <w:t xml:space="preserve"> првостепено</w:t>
            </w:r>
          </w:p>
        </w:tc>
      </w:tr>
      <w:tr w:rsidR="00CF3488" w:rsidRPr="004457CA" w:rsidTr="00FC40F4">
        <w:tc>
          <w:tcPr>
            <w:tcW w:w="1720" w:type="dxa"/>
            <w:shd w:val="clear" w:color="auto" w:fill="auto"/>
            <w:vAlign w:val="center"/>
          </w:tcPr>
          <w:p w:rsidR="00CF3488" w:rsidRPr="0087530B" w:rsidRDefault="00CF3488" w:rsidP="00CF3488">
            <w:pPr>
              <w:jc w:val="center"/>
              <w:rPr>
                <w:rFonts w:asciiTheme="minorHAnsi" w:hAnsiTheme="minorHAnsi"/>
                <w:b/>
                <w:sz w:val="18"/>
                <w:szCs w:val="18"/>
              </w:rPr>
            </w:pPr>
            <w:r w:rsidRPr="0087530B">
              <w:rPr>
                <w:rFonts w:asciiTheme="minorHAnsi" w:hAnsiTheme="minorHAnsi"/>
                <w:sz w:val="18"/>
                <w:szCs w:val="18"/>
              </w:rPr>
              <w:t>Поступање установе по достави првостепеног решења</w:t>
            </w:r>
          </w:p>
        </w:tc>
        <w:tc>
          <w:tcPr>
            <w:tcW w:w="2533" w:type="dxa"/>
            <w:vAlign w:val="center"/>
          </w:tcPr>
          <w:p w:rsidR="00CF3488" w:rsidRDefault="00CF3488" w:rsidP="00CF3488">
            <w:pPr>
              <w:ind w:left="57" w:firstLine="217"/>
              <w:jc w:val="center"/>
              <w:rPr>
                <w:rFonts w:asciiTheme="minorHAnsi" w:hAnsiTheme="minorHAnsi"/>
                <w:sz w:val="18"/>
                <w:szCs w:val="18"/>
                <w:lang w:val="sr-Cyrl-CS"/>
              </w:rPr>
            </w:pPr>
            <w:r w:rsidRPr="00B3000E">
              <w:rPr>
                <w:rFonts w:asciiTheme="minorHAnsi" w:hAnsiTheme="minorHAnsi"/>
                <w:sz w:val="18"/>
                <w:szCs w:val="18"/>
                <w:lang w:val="sr-Cyrl-CS"/>
              </w:rPr>
              <w:t xml:space="preserve">На решење, донето у првом степену, установа има право жалбе, у законом прописаном року. </w:t>
            </w:r>
          </w:p>
          <w:p w:rsidR="00CF3488" w:rsidRPr="00B3000E" w:rsidRDefault="00CF3488" w:rsidP="00CF3488">
            <w:pPr>
              <w:ind w:left="57" w:firstLine="217"/>
              <w:jc w:val="center"/>
              <w:rPr>
                <w:rFonts w:asciiTheme="minorHAnsi" w:hAnsiTheme="minorHAnsi"/>
                <w:sz w:val="18"/>
                <w:szCs w:val="18"/>
                <w:lang w:val="sr-Cyrl-CS"/>
              </w:rPr>
            </w:pPr>
            <w:r w:rsidRPr="00B3000E">
              <w:rPr>
                <w:rFonts w:asciiTheme="minorHAnsi" w:hAnsiTheme="minorHAnsi"/>
                <w:sz w:val="18"/>
                <w:szCs w:val="18"/>
                <w:lang w:val="sr-Cyrl-CS"/>
              </w:rPr>
              <w:t>Жалба се непосредно предаје или шаље поштом органу који је донео првостепено решење.</w:t>
            </w:r>
          </w:p>
          <w:p w:rsidR="00CF3488" w:rsidRPr="00B3000E" w:rsidRDefault="00CF3488" w:rsidP="00CF3488">
            <w:pPr>
              <w:jc w:val="center"/>
              <w:rPr>
                <w:rFonts w:asciiTheme="minorHAnsi" w:hAnsiTheme="minorHAnsi"/>
                <w:sz w:val="18"/>
                <w:szCs w:val="18"/>
                <w:lang w:val="sr-Cyrl-CS"/>
              </w:rPr>
            </w:pPr>
          </w:p>
        </w:tc>
        <w:tc>
          <w:tcPr>
            <w:tcW w:w="1275" w:type="dxa"/>
            <w:shd w:val="clear" w:color="auto" w:fill="auto"/>
            <w:vAlign w:val="center"/>
          </w:tcPr>
          <w:p w:rsidR="00CF3488" w:rsidRPr="00B3000E" w:rsidRDefault="00CF3488" w:rsidP="00CF3488">
            <w:pPr>
              <w:jc w:val="center"/>
              <w:rPr>
                <w:rFonts w:asciiTheme="minorHAnsi" w:hAnsiTheme="minorHAnsi"/>
                <w:sz w:val="18"/>
                <w:szCs w:val="18"/>
                <w:lang w:val="sr-Cyrl-CS"/>
              </w:rPr>
            </w:pPr>
            <w:r w:rsidRPr="00B3000E">
              <w:rPr>
                <w:rFonts w:asciiTheme="minorHAnsi" w:hAnsiTheme="minorHAnsi"/>
                <w:sz w:val="18"/>
                <w:szCs w:val="18"/>
                <w:lang w:val="sr-Cyrl-CS"/>
              </w:rPr>
              <w:t>Установа образовања</w:t>
            </w:r>
          </w:p>
        </w:tc>
        <w:tc>
          <w:tcPr>
            <w:tcW w:w="993" w:type="dxa"/>
            <w:shd w:val="clear" w:color="auto" w:fill="auto"/>
            <w:vAlign w:val="center"/>
          </w:tcPr>
          <w:p w:rsidR="00CF3488" w:rsidRPr="00B3000E" w:rsidRDefault="00CF3488" w:rsidP="00CF3488">
            <w:pPr>
              <w:jc w:val="center"/>
              <w:rPr>
                <w:rFonts w:asciiTheme="minorHAnsi" w:hAnsiTheme="minorHAnsi"/>
                <w:sz w:val="18"/>
                <w:szCs w:val="18"/>
                <w:lang w:val="sr-Cyrl-CS"/>
              </w:rPr>
            </w:pPr>
            <w:r w:rsidRPr="00B3000E">
              <w:rPr>
                <w:rFonts w:asciiTheme="minorHAnsi" w:hAnsiTheme="minorHAnsi"/>
                <w:sz w:val="18"/>
                <w:szCs w:val="18"/>
                <w:lang w:val="sr-Cyrl-CS"/>
              </w:rPr>
              <w:t>15 дана</w:t>
            </w:r>
          </w:p>
        </w:tc>
        <w:tc>
          <w:tcPr>
            <w:tcW w:w="1275" w:type="dxa"/>
            <w:shd w:val="clear" w:color="auto" w:fill="auto"/>
            <w:vAlign w:val="center"/>
          </w:tcPr>
          <w:p w:rsidR="00CF3488" w:rsidRPr="004457CA" w:rsidRDefault="00CF3488" w:rsidP="00CF3488">
            <w:pPr>
              <w:pStyle w:val="ListParagraph"/>
              <w:ind w:left="34"/>
              <w:contextualSpacing w:val="0"/>
              <w:rPr>
                <w:rFonts w:asciiTheme="minorHAnsi" w:hAnsiTheme="minorHAnsi"/>
                <w:sz w:val="20"/>
                <w:szCs w:val="20"/>
              </w:rPr>
            </w:pPr>
          </w:p>
        </w:tc>
        <w:tc>
          <w:tcPr>
            <w:tcW w:w="1274" w:type="dxa"/>
            <w:shd w:val="clear" w:color="auto" w:fill="auto"/>
            <w:vAlign w:val="center"/>
          </w:tcPr>
          <w:p w:rsidR="00CF3488" w:rsidRPr="004457CA" w:rsidRDefault="00CF3488" w:rsidP="00CF3488">
            <w:pPr>
              <w:jc w:val="center"/>
              <w:rPr>
                <w:rFonts w:asciiTheme="minorHAnsi" w:hAnsiTheme="minorHAnsi"/>
                <w:sz w:val="20"/>
                <w:szCs w:val="20"/>
              </w:rPr>
            </w:pPr>
            <w:r w:rsidRPr="00B3000E">
              <w:rPr>
                <w:rFonts w:asciiTheme="minorHAnsi" w:hAnsiTheme="minorHAnsi"/>
                <w:sz w:val="18"/>
                <w:szCs w:val="18"/>
                <w:lang w:val="sr-Cyrl-CS"/>
              </w:rPr>
              <w:t>Жалба на решење донето у првом степену</w:t>
            </w:r>
          </w:p>
        </w:tc>
        <w:tc>
          <w:tcPr>
            <w:tcW w:w="1670" w:type="dxa"/>
            <w:shd w:val="clear" w:color="auto" w:fill="auto"/>
            <w:vAlign w:val="center"/>
          </w:tcPr>
          <w:p w:rsidR="00CF3488" w:rsidRPr="00B3000E" w:rsidRDefault="00CF3488" w:rsidP="00CF3488">
            <w:pPr>
              <w:jc w:val="center"/>
              <w:rPr>
                <w:rFonts w:asciiTheme="minorHAnsi" w:hAnsiTheme="minorHAnsi"/>
                <w:sz w:val="18"/>
                <w:szCs w:val="18"/>
                <w:lang w:val="sr-Cyrl-CS"/>
              </w:rPr>
            </w:pPr>
            <w:r w:rsidRPr="00B3000E">
              <w:rPr>
                <w:rFonts w:asciiTheme="minorHAnsi" w:hAnsiTheme="minorHAnsi"/>
                <w:sz w:val="18"/>
                <w:szCs w:val="18"/>
                <w:lang w:val="sr-Cyrl-CS"/>
              </w:rPr>
              <w:t>Жалба на решење донето у првом степену</w:t>
            </w:r>
          </w:p>
        </w:tc>
      </w:tr>
      <w:tr w:rsidR="00CF3488" w:rsidRPr="004457CA" w:rsidTr="00FC40F4">
        <w:tc>
          <w:tcPr>
            <w:tcW w:w="1720" w:type="dxa"/>
            <w:shd w:val="clear" w:color="auto" w:fill="auto"/>
            <w:vAlign w:val="center"/>
          </w:tcPr>
          <w:p w:rsidR="00CF3488" w:rsidRPr="00B3000E" w:rsidRDefault="00CF3488" w:rsidP="00CF3488">
            <w:pPr>
              <w:jc w:val="center"/>
              <w:rPr>
                <w:rFonts w:asciiTheme="minorHAnsi" w:hAnsiTheme="minorHAnsi"/>
                <w:b/>
                <w:sz w:val="18"/>
                <w:szCs w:val="18"/>
              </w:rPr>
            </w:pPr>
            <w:r w:rsidRPr="00B3000E">
              <w:rPr>
                <w:rFonts w:asciiTheme="minorHAnsi" w:hAnsiTheme="minorHAnsi"/>
                <w:sz w:val="18"/>
                <w:szCs w:val="18"/>
              </w:rPr>
              <w:t>Рад првостепеног органа по жалби</w:t>
            </w:r>
          </w:p>
        </w:tc>
        <w:tc>
          <w:tcPr>
            <w:tcW w:w="2533" w:type="dxa"/>
            <w:vAlign w:val="center"/>
          </w:tcPr>
          <w:p w:rsidR="00CF3488" w:rsidRDefault="00CF3488" w:rsidP="00CF3488">
            <w:pPr>
              <w:jc w:val="center"/>
              <w:rPr>
                <w:rFonts w:asciiTheme="minorHAnsi" w:hAnsiTheme="minorHAnsi"/>
                <w:sz w:val="18"/>
                <w:szCs w:val="18"/>
                <w:lang w:val="sr-Cyrl-CS"/>
              </w:rPr>
            </w:pPr>
            <w:r w:rsidRPr="00B3000E">
              <w:rPr>
                <w:rFonts w:asciiTheme="minorHAnsi" w:hAnsiTheme="minorHAnsi"/>
                <w:sz w:val="18"/>
                <w:szCs w:val="18"/>
                <w:lang w:val="sr-Cyrl-CS"/>
              </w:rPr>
              <w:t>Првостепени орган испитује да ли је жалба допуштена, благовемена и изјављена од овлашћеног лица. Недопуштену, неблаговремену и од неовлашћеног лица изјављену жалбу првостепени орган одбациће својим закључком.</w:t>
            </w:r>
          </w:p>
          <w:p w:rsidR="00CF3488" w:rsidRPr="00B3000E" w:rsidRDefault="00CF3488" w:rsidP="00CF3488">
            <w:pPr>
              <w:pStyle w:val="tekst"/>
              <w:ind w:firstLine="217"/>
              <w:jc w:val="center"/>
              <w:rPr>
                <w:rFonts w:asciiTheme="minorHAnsi" w:hAnsiTheme="minorHAnsi"/>
                <w:color w:val="auto"/>
                <w:sz w:val="18"/>
                <w:szCs w:val="18"/>
                <w:lang w:val="sr-Cyrl-CS"/>
              </w:rPr>
            </w:pPr>
            <w:r w:rsidRPr="00B3000E">
              <w:rPr>
                <w:rFonts w:asciiTheme="minorHAnsi" w:hAnsiTheme="minorHAnsi"/>
                <w:color w:val="auto"/>
                <w:sz w:val="18"/>
                <w:szCs w:val="18"/>
                <w:lang w:val="sr-Cyrl-CS"/>
              </w:rPr>
              <w:t xml:space="preserve">Кад орган који је донео првостепено решење нађе да је поднета жалба допуштена, благовремена и изјављена од овлашћеног лица, а није новим решењем заменио решење које се жалбом побија, дужан је, без одлагања, а најкасније у року </w:t>
            </w:r>
            <w:r w:rsidRPr="00B3000E">
              <w:rPr>
                <w:rFonts w:asciiTheme="minorHAnsi" w:hAnsiTheme="minorHAnsi"/>
                <w:color w:val="auto"/>
                <w:sz w:val="18"/>
                <w:szCs w:val="18"/>
                <w:lang w:val="sr-Cyrl-CS"/>
              </w:rPr>
              <w:lastRenderedPageBreak/>
              <w:t>од 15 дана од дана пријема жалбе да достави жалбу органу надлежном за решавање о жалби.</w:t>
            </w:r>
          </w:p>
          <w:p w:rsidR="00CF3488" w:rsidRPr="00B3000E" w:rsidRDefault="00CF3488" w:rsidP="00CF3488">
            <w:pPr>
              <w:jc w:val="center"/>
              <w:rPr>
                <w:rFonts w:asciiTheme="minorHAnsi" w:hAnsiTheme="minorHAnsi"/>
                <w:sz w:val="18"/>
                <w:szCs w:val="18"/>
                <w:lang w:val="sr-Cyrl-CS"/>
              </w:rPr>
            </w:pPr>
          </w:p>
        </w:tc>
        <w:tc>
          <w:tcPr>
            <w:tcW w:w="1275" w:type="dxa"/>
            <w:shd w:val="clear" w:color="auto" w:fill="auto"/>
            <w:vAlign w:val="center"/>
          </w:tcPr>
          <w:p w:rsidR="00CF3488" w:rsidRPr="00B3000E" w:rsidRDefault="00CF3488" w:rsidP="00CF3488">
            <w:pPr>
              <w:jc w:val="center"/>
              <w:rPr>
                <w:rFonts w:asciiTheme="minorHAnsi" w:hAnsiTheme="minorHAnsi"/>
                <w:sz w:val="18"/>
                <w:szCs w:val="18"/>
                <w:lang w:val="sr-Cyrl-CS"/>
              </w:rPr>
            </w:pPr>
            <w:r w:rsidRPr="00B3000E">
              <w:rPr>
                <w:rFonts w:asciiTheme="minorHAnsi" w:hAnsiTheme="minorHAnsi"/>
                <w:sz w:val="18"/>
                <w:szCs w:val="18"/>
                <w:lang w:val="sr-Cyrl-CS"/>
              </w:rPr>
              <w:lastRenderedPageBreak/>
              <w:t>Првостепени орган</w:t>
            </w:r>
          </w:p>
        </w:tc>
        <w:tc>
          <w:tcPr>
            <w:tcW w:w="993" w:type="dxa"/>
            <w:shd w:val="clear" w:color="auto" w:fill="auto"/>
            <w:vAlign w:val="center"/>
          </w:tcPr>
          <w:p w:rsidR="00CF3488" w:rsidRPr="00664376" w:rsidRDefault="00CF3488" w:rsidP="00CF3488">
            <w:pPr>
              <w:jc w:val="center"/>
              <w:rPr>
                <w:rFonts w:asciiTheme="minorHAnsi" w:hAnsiTheme="minorHAnsi"/>
                <w:sz w:val="20"/>
                <w:szCs w:val="20"/>
                <w:lang w:val="sr-Cyrl-CS"/>
              </w:rPr>
            </w:pPr>
            <w:r w:rsidRPr="00B3000E">
              <w:rPr>
                <w:rFonts w:asciiTheme="minorHAnsi" w:hAnsiTheme="minorHAnsi"/>
                <w:sz w:val="18"/>
                <w:szCs w:val="18"/>
                <w:lang w:val="sr-Cyrl-CS"/>
              </w:rPr>
              <w:t>15 дана</w:t>
            </w:r>
          </w:p>
        </w:tc>
        <w:tc>
          <w:tcPr>
            <w:tcW w:w="1275" w:type="dxa"/>
            <w:shd w:val="clear" w:color="auto" w:fill="auto"/>
            <w:vAlign w:val="center"/>
          </w:tcPr>
          <w:p w:rsidR="00CF3488" w:rsidRPr="004457CA" w:rsidRDefault="00CF3488" w:rsidP="00CF3488">
            <w:pPr>
              <w:pStyle w:val="ListParagraph"/>
              <w:ind w:left="34"/>
              <w:contextualSpacing w:val="0"/>
              <w:rPr>
                <w:rFonts w:asciiTheme="minorHAnsi" w:hAnsiTheme="minorHAnsi"/>
                <w:sz w:val="20"/>
                <w:szCs w:val="20"/>
              </w:rPr>
            </w:pPr>
          </w:p>
        </w:tc>
        <w:tc>
          <w:tcPr>
            <w:tcW w:w="1274" w:type="dxa"/>
            <w:shd w:val="clear" w:color="auto" w:fill="auto"/>
            <w:vAlign w:val="center"/>
          </w:tcPr>
          <w:p w:rsidR="00CF3488" w:rsidRDefault="00CF3488" w:rsidP="00CF3488">
            <w:pPr>
              <w:jc w:val="center"/>
              <w:rPr>
                <w:rFonts w:asciiTheme="minorHAnsi" w:hAnsiTheme="minorHAnsi"/>
                <w:sz w:val="18"/>
                <w:szCs w:val="18"/>
                <w:lang w:val="sr-Cyrl-CS"/>
              </w:rPr>
            </w:pPr>
            <w:r w:rsidRPr="00B3000E">
              <w:rPr>
                <w:rFonts w:asciiTheme="minorHAnsi" w:hAnsiTheme="minorHAnsi"/>
                <w:sz w:val="18"/>
                <w:szCs w:val="18"/>
                <w:lang w:val="sr-Cyrl-CS"/>
              </w:rPr>
              <w:t>Жалба на решење донето у првом степену</w:t>
            </w:r>
          </w:p>
          <w:p w:rsidR="00CF3488" w:rsidRPr="00B07B88" w:rsidRDefault="00CF3488" w:rsidP="00CF3488">
            <w:pPr>
              <w:jc w:val="center"/>
              <w:rPr>
                <w:rFonts w:asciiTheme="minorHAnsi" w:hAnsiTheme="minorHAnsi"/>
                <w:sz w:val="18"/>
                <w:szCs w:val="18"/>
                <w:lang w:val="sr-Cyrl-CS"/>
              </w:rPr>
            </w:pPr>
            <w:r w:rsidRPr="00B07B88">
              <w:rPr>
                <w:rFonts w:asciiTheme="minorHAnsi" w:hAnsiTheme="minorHAnsi"/>
                <w:sz w:val="18"/>
                <w:szCs w:val="18"/>
                <w:lang w:val="sr-Cyrl-CS"/>
              </w:rPr>
              <w:t>Сви списи које се односе на предмет</w:t>
            </w:r>
          </w:p>
          <w:p w:rsidR="00CF3488" w:rsidRPr="004457CA" w:rsidRDefault="00CF3488" w:rsidP="00CF3488">
            <w:pPr>
              <w:jc w:val="center"/>
              <w:rPr>
                <w:rFonts w:asciiTheme="minorHAnsi" w:hAnsiTheme="minorHAnsi"/>
                <w:sz w:val="20"/>
                <w:szCs w:val="20"/>
              </w:rPr>
            </w:pPr>
          </w:p>
        </w:tc>
        <w:tc>
          <w:tcPr>
            <w:tcW w:w="1670" w:type="dxa"/>
            <w:shd w:val="clear" w:color="auto" w:fill="auto"/>
            <w:vAlign w:val="center"/>
          </w:tcPr>
          <w:p w:rsidR="00CF3488" w:rsidRDefault="00CF3488" w:rsidP="00CF3488">
            <w:pPr>
              <w:jc w:val="center"/>
              <w:rPr>
                <w:rFonts w:asciiTheme="minorHAnsi" w:hAnsiTheme="minorHAnsi"/>
                <w:sz w:val="18"/>
                <w:szCs w:val="18"/>
                <w:lang w:val="sr-Cyrl-CS"/>
              </w:rPr>
            </w:pPr>
            <w:r w:rsidRPr="00B3000E">
              <w:rPr>
                <w:rFonts w:asciiTheme="minorHAnsi" w:hAnsiTheme="minorHAnsi"/>
                <w:sz w:val="18"/>
                <w:szCs w:val="18"/>
                <w:lang w:val="sr-Cyrl-CS"/>
              </w:rPr>
              <w:t>Жалба на решење донето у првом степену</w:t>
            </w:r>
          </w:p>
          <w:p w:rsidR="00CF3488" w:rsidRPr="004457CA" w:rsidRDefault="00CF3488" w:rsidP="00CF3488">
            <w:pPr>
              <w:rPr>
                <w:rFonts w:asciiTheme="minorHAnsi" w:hAnsiTheme="minorHAnsi"/>
                <w:sz w:val="20"/>
                <w:szCs w:val="20"/>
              </w:rPr>
            </w:pPr>
          </w:p>
        </w:tc>
      </w:tr>
      <w:tr w:rsidR="00CF3488" w:rsidRPr="004457CA" w:rsidTr="00FC40F4">
        <w:tc>
          <w:tcPr>
            <w:tcW w:w="1720" w:type="dxa"/>
            <w:shd w:val="clear" w:color="auto" w:fill="auto"/>
            <w:vAlign w:val="center"/>
          </w:tcPr>
          <w:p w:rsidR="00CF3488" w:rsidRPr="00B07B88" w:rsidRDefault="00CF3488" w:rsidP="00CF3488">
            <w:pPr>
              <w:jc w:val="center"/>
              <w:rPr>
                <w:rFonts w:asciiTheme="minorHAnsi" w:hAnsiTheme="minorHAnsi"/>
                <w:sz w:val="18"/>
                <w:szCs w:val="18"/>
              </w:rPr>
            </w:pPr>
            <w:r w:rsidRPr="00B07B88">
              <w:rPr>
                <w:rFonts w:asciiTheme="minorHAnsi" w:hAnsiTheme="minorHAnsi"/>
                <w:sz w:val="18"/>
                <w:szCs w:val="18"/>
              </w:rPr>
              <w:lastRenderedPageBreak/>
              <w:t>Рад другостепеног органа по жалби</w:t>
            </w:r>
          </w:p>
        </w:tc>
        <w:tc>
          <w:tcPr>
            <w:tcW w:w="2533" w:type="dxa"/>
            <w:vAlign w:val="center"/>
          </w:tcPr>
          <w:p w:rsidR="00CF3488" w:rsidRPr="00B07B88" w:rsidRDefault="00CF3488" w:rsidP="00CF3488">
            <w:pPr>
              <w:ind w:firstLine="217"/>
              <w:jc w:val="center"/>
              <w:rPr>
                <w:rFonts w:asciiTheme="minorHAnsi" w:hAnsiTheme="minorHAnsi"/>
                <w:sz w:val="18"/>
                <w:szCs w:val="18"/>
                <w:lang w:val="sr-Cyrl-CS"/>
              </w:rPr>
            </w:pPr>
            <w:r w:rsidRPr="00B07B88">
              <w:rPr>
                <w:rFonts w:asciiTheme="minorHAnsi" w:hAnsiTheme="minorHAnsi"/>
                <w:sz w:val="18"/>
                <w:szCs w:val="18"/>
                <w:lang w:val="sr-Cyrl-CS"/>
              </w:rPr>
              <w:t>Ако је жалба недопуштена, неблаговремена или изјављена од неовлашћеног лица, а првостепени орган је пропустио да је због тога одбаци, одбациће је орган који је надлежан за решавање по жалби.</w:t>
            </w:r>
          </w:p>
          <w:p w:rsidR="00CF3488" w:rsidRPr="00B07B88" w:rsidRDefault="00CF3488" w:rsidP="00CF3488">
            <w:pPr>
              <w:ind w:firstLine="217"/>
              <w:jc w:val="center"/>
              <w:rPr>
                <w:rFonts w:asciiTheme="minorHAnsi" w:hAnsiTheme="minorHAnsi"/>
                <w:sz w:val="18"/>
                <w:szCs w:val="18"/>
                <w:lang w:val="sr-Cyrl-CS"/>
              </w:rPr>
            </w:pPr>
            <w:r w:rsidRPr="00B07B88">
              <w:rPr>
                <w:rFonts w:asciiTheme="minorHAnsi" w:hAnsiTheme="minorHAnsi"/>
                <w:sz w:val="18"/>
                <w:szCs w:val="18"/>
                <w:lang w:val="sr-Cyrl-CS"/>
              </w:rPr>
              <w:t>Ако жалбу не одбаци, другостепени орган узима предмет у решавање.</w:t>
            </w:r>
          </w:p>
          <w:p w:rsidR="00CF3488" w:rsidRPr="00B3000E" w:rsidRDefault="00CF3488" w:rsidP="00CF3488">
            <w:pPr>
              <w:ind w:firstLine="217"/>
              <w:jc w:val="center"/>
              <w:rPr>
                <w:rFonts w:asciiTheme="minorHAnsi" w:hAnsiTheme="minorHAnsi"/>
                <w:sz w:val="18"/>
                <w:szCs w:val="18"/>
                <w:lang w:val="sr-Cyrl-CS"/>
              </w:rPr>
            </w:pP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Другостепени орган:</w:t>
            </w:r>
          </w:p>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Министарство просвете, науке и технолошког развоја</w:t>
            </w:r>
          </w:p>
          <w:p w:rsidR="00CF3488" w:rsidRPr="00B3000E" w:rsidRDefault="00CF3488" w:rsidP="00CF3488">
            <w:pPr>
              <w:jc w:val="center"/>
              <w:rPr>
                <w:rFonts w:asciiTheme="minorHAnsi" w:hAnsiTheme="minorHAnsi"/>
                <w:sz w:val="18"/>
                <w:szCs w:val="18"/>
                <w:lang w:val="sr-Cyrl-CS"/>
              </w:rPr>
            </w:pPr>
            <w:r>
              <w:rPr>
                <w:rFonts w:asciiTheme="minorHAnsi" w:hAnsiTheme="minorHAnsi"/>
                <w:sz w:val="18"/>
                <w:szCs w:val="18"/>
                <w:lang w:val="sr-Cyrl-CS"/>
              </w:rPr>
              <w:t>Покрајински секретаријат</w:t>
            </w:r>
          </w:p>
        </w:tc>
        <w:tc>
          <w:tcPr>
            <w:tcW w:w="993" w:type="dxa"/>
            <w:shd w:val="clear" w:color="auto" w:fill="auto"/>
            <w:vAlign w:val="center"/>
          </w:tcPr>
          <w:p w:rsidR="00CF3488" w:rsidRPr="00B3000E" w:rsidRDefault="00CF3488" w:rsidP="00CF3488">
            <w:pPr>
              <w:jc w:val="center"/>
              <w:rPr>
                <w:rFonts w:asciiTheme="minorHAnsi" w:hAnsiTheme="minorHAnsi"/>
                <w:sz w:val="18"/>
                <w:szCs w:val="18"/>
                <w:lang w:val="sr-Cyrl-CS"/>
              </w:rPr>
            </w:pPr>
            <w:r>
              <w:rPr>
                <w:rFonts w:asciiTheme="minorHAnsi" w:hAnsiTheme="minorHAnsi"/>
                <w:sz w:val="18"/>
                <w:szCs w:val="18"/>
                <w:lang w:val="sr-Cyrl-CS"/>
              </w:rPr>
              <w:t>60 дана</w:t>
            </w: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sidRPr="00B3000E">
              <w:rPr>
                <w:rFonts w:asciiTheme="minorHAnsi" w:hAnsiTheme="minorHAnsi"/>
                <w:sz w:val="18"/>
                <w:szCs w:val="18"/>
                <w:lang w:val="sr-Cyrl-CS"/>
              </w:rPr>
              <w:t>Жалба на решење донето у првом степену</w:t>
            </w:r>
          </w:p>
          <w:p w:rsidR="00CF3488" w:rsidRPr="004457CA" w:rsidRDefault="00CF3488" w:rsidP="00CF3488">
            <w:pPr>
              <w:pStyle w:val="ListParagraph"/>
              <w:ind w:left="34"/>
              <w:contextualSpacing w:val="0"/>
              <w:rPr>
                <w:rFonts w:asciiTheme="minorHAnsi" w:hAnsiTheme="minorHAnsi"/>
                <w:sz w:val="20"/>
                <w:szCs w:val="20"/>
              </w:rPr>
            </w:pPr>
          </w:p>
        </w:tc>
        <w:tc>
          <w:tcPr>
            <w:tcW w:w="1274" w:type="dxa"/>
            <w:shd w:val="clear" w:color="auto" w:fill="auto"/>
            <w:vAlign w:val="center"/>
          </w:tcPr>
          <w:p w:rsidR="00CF3488" w:rsidRPr="00B07B88" w:rsidRDefault="00CF3488" w:rsidP="00CF3488">
            <w:pPr>
              <w:ind w:firstLine="217"/>
              <w:jc w:val="center"/>
              <w:rPr>
                <w:rFonts w:asciiTheme="minorHAnsi" w:hAnsiTheme="minorHAnsi"/>
                <w:sz w:val="18"/>
                <w:szCs w:val="18"/>
                <w:lang w:val="sr-Cyrl-CS"/>
              </w:rPr>
            </w:pPr>
            <w:r w:rsidRPr="00B07B88">
              <w:rPr>
                <w:rFonts w:asciiTheme="minorHAnsi" w:hAnsiTheme="minorHAnsi"/>
                <w:sz w:val="18"/>
                <w:szCs w:val="18"/>
                <w:lang w:val="sr-Cyrl-CS"/>
              </w:rPr>
              <w:t>Другостепени орган може одбити жалбу, поништити решење у целини или делимично, или га изменити.</w:t>
            </w:r>
          </w:p>
          <w:p w:rsidR="00CF3488" w:rsidRPr="00B3000E" w:rsidRDefault="00CF3488" w:rsidP="00CF3488">
            <w:pPr>
              <w:jc w:val="center"/>
              <w:rPr>
                <w:rFonts w:asciiTheme="minorHAnsi" w:hAnsiTheme="minorHAnsi"/>
                <w:sz w:val="18"/>
                <w:szCs w:val="18"/>
                <w:lang w:val="sr-Cyrl-CS"/>
              </w:rPr>
            </w:pPr>
          </w:p>
        </w:tc>
        <w:tc>
          <w:tcPr>
            <w:tcW w:w="1670"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Одбијање жалбе</w:t>
            </w:r>
          </w:p>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Поништавање решења</w:t>
            </w:r>
          </w:p>
          <w:p w:rsidR="00CF3488" w:rsidRPr="00B3000E" w:rsidRDefault="00CF3488" w:rsidP="00CF3488">
            <w:pPr>
              <w:jc w:val="center"/>
              <w:rPr>
                <w:rFonts w:asciiTheme="minorHAnsi" w:hAnsiTheme="minorHAnsi"/>
                <w:sz w:val="18"/>
                <w:szCs w:val="18"/>
                <w:lang w:val="sr-Cyrl-CS"/>
              </w:rPr>
            </w:pPr>
            <w:r>
              <w:rPr>
                <w:rFonts w:asciiTheme="minorHAnsi" w:hAnsiTheme="minorHAnsi"/>
                <w:sz w:val="18"/>
                <w:szCs w:val="18"/>
                <w:lang w:val="sr-Cyrl-CS"/>
              </w:rPr>
              <w:t>Измена решења</w:t>
            </w:r>
          </w:p>
        </w:tc>
      </w:tr>
      <w:tr w:rsidR="00CF3488" w:rsidRPr="004457CA" w:rsidTr="00FC40F4">
        <w:trPr>
          <w:trHeight w:val="7033"/>
        </w:trPr>
        <w:tc>
          <w:tcPr>
            <w:tcW w:w="1720" w:type="dxa"/>
            <w:shd w:val="clear" w:color="auto" w:fill="auto"/>
            <w:vAlign w:val="center"/>
          </w:tcPr>
          <w:p w:rsidR="00CF3488" w:rsidRPr="00D2545A" w:rsidRDefault="00CF3488" w:rsidP="00CF3488">
            <w:pPr>
              <w:jc w:val="center"/>
              <w:rPr>
                <w:rFonts w:asciiTheme="minorHAnsi" w:hAnsiTheme="minorHAnsi"/>
                <w:sz w:val="18"/>
                <w:szCs w:val="18"/>
              </w:rPr>
            </w:pPr>
            <w:r w:rsidRPr="00D2545A">
              <w:rPr>
                <w:rFonts w:asciiTheme="minorHAnsi" w:hAnsiTheme="minorHAnsi"/>
                <w:sz w:val="18"/>
                <w:szCs w:val="18"/>
              </w:rPr>
              <w:t>Обавештавање странке - подносиоца преставке</w:t>
            </w:r>
          </w:p>
        </w:tc>
        <w:tc>
          <w:tcPr>
            <w:tcW w:w="2533" w:type="dxa"/>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И</w:t>
            </w:r>
            <w:r w:rsidRPr="00D2545A">
              <w:rPr>
                <w:rFonts w:asciiTheme="minorHAnsi" w:hAnsiTheme="minorHAnsi"/>
                <w:sz w:val="18"/>
                <w:szCs w:val="18"/>
                <w:lang w:val="sr-Cyrl-CS"/>
              </w:rPr>
              <w:t>нспектор који је спровео инспекцијски надзор је</w:t>
            </w:r>
            <w:r>
              <w:rPr>
                <w:rFonts w:asciiTheme="minorHAnsi" w:hAnsiTheme="minorHAnsi"/>
                <w:sz w:val="18"/>
                <w:szCs w:val="18"/>
                <w:lang w:val="sr-Cyrl-CS"/>
              </w:rPr>
              <w:t xml:space="preserve"> у обавези </w:t>
            </w:r>
            <w:r w:rsidRPr="00D2545A">
              <w:rPr>
                <w:rFonts w:asciiTheme="minorHAnsi" w:hAnsiTheme="minorHAnsi"/>
                <w:sz w:val="18"/>
                <w:szCs w:val="18"/>
                <w:lang w:val="sr-Cyrl-CS"/>
              </w:rPr>
              <w:t xml:space="preserve"> да обавести подносиоца о утврђеним и предузетим мерама. </w:t>
            </w:r>
          </w:p>
          <w:p w:rsidR="00CF3488" w:rsidRPr="00D2545A" w:rsidRDefault="00CF3488" w:rsidP="00CF3488">
            <w:pPr>
              <w:jc w:val="center"/>
              <w:rPr>
                <w:rFonts w:asciiTheme="minorHAnsi" w:hAnsiTheme="minorHAnsi"/>
                <w:sz w:val="18"/>
                <w:szCs w:val="18"/>
                <w:lang w:val="sr-Cyrl-CS"/>
              </w:rPr>
            </w:pPr>
            <w:r w:rsidRPr="00D2545A">
              <w:rPr>
                <w:rFonts w:asciiTheme="minorHAnsi" w:hAnsiTheme="minorHAnsi"/>
                <w:sz w:val="18"/>
                <w:szCs w:val="18"/>
                <w:lang w:val="sr-Cyrl-CS"/>
              </w:rPr>
              <w:t>У случају да је Одељење за инспекцијски надзор, првостепени орган у решавању одређеног предмета, поступајући инспектор је одговоран за обавештавање странке о предузетим мерама на основу поднете преставке. Обавештење са наложеним мерама поступајући просветни инспектор доставља странци (подносиоцу преставке</w:t>
            </w:r>
          </w:p>
        </w:tc>
        <w:tc>
          <w:tcPr>
            <w:tcW w:w="1275" w:type="dxa"/>
            <w:shd w:val="clear" w:color="auto" w:fill="auto"/>
            <w:vAlign w:val="center"/>
          </w:tcPr>
          <w:p w:rsidR="00CF3488" w:rsidRPr="00B3000E" w:rsidRDefault="00CF3488" w:rsidP="00CF3488">
            <w:pPr>
              <w:jc w:val="center"/>
              <w:rPr>
                <w:rFonts w:asciiTheme="minorHAnsi" w:hAnsiTheme="minorHAnsi"/>
                <w:sz w:val="18"/>
                <w:szCs w:val="18"/>
                <w:lang w:val="sr-Cyrl-CS"/>
              </w:rPr>
            </w:pPr>
            <w:r>
              <w:rPr>
                <w:rFonts w:asciiTheme="minorHAnsi" w:hAnsiTheme="minorHAnsi"/>
                <w:sz w:val="18"/>
                <w:szCs w:val="18"/>
                <w:lang w:val="sr-Cyrl-CS"/>
              </w:rPr>
              <w:t>И</w:t>
            </w:r>
            <w:r w:rsidRPr="00D2545A">
              <w:rPr>
                <w:rFonts w:asciiTheme="minorHAnsi" w:hAnsiTheme="minorHAnsi"/>
                <w:sz w:val="18"/>
                <w:szCs w:val="18"/>
                <w:lang w:val="sr-Cyrl-CS"/>
              </w:rPr>
              <w:t>нспектор који је спровео инспекцијски надзор</w:t>
            </w:r>
          </w:p>
        </w:tc>
        <w:tc>
          <w:tcPr>
            <w:tcW w:w="993" w:type="dxa"/>
            <w:shd w:val="clear" w:color="auto" w:fill="auto"/>
            <w:vAlign w:val="center"/>
          </w:tcPr>
          <w:p w:rsidR="00CF3488" w:rsidRPr="00B3000E" w:rsidRDefault="00CF3488" w:rsidP="00CF3488">
            <w:pPr>
              <w:jc w:val="center"/>
              <w:rPr>
                <w:rFonts w:asciiTheme="minorHAnsi" w:hAnsiTheme="minorHAnsi"/>
                <w:sz w:val="18"/>
                <w:szCs w:val="18"/>
                <w:lang w:val="sr-Cyrl-CS"/>
              </w:rPr>
            </w:pPr>
            <w:r>
              <w:rPr>
                <w:rFonts w:asciiTheme="minorHAnsi" w:hAnsiTheme="minorHAnsi"/>
                <w:sz w:val="18"/>
                <w:szCs w:val="18"/>
                <w:lang w:val="sr-Cyrl-CS"/>
              </w:rPr>
              <w:t>15 дана од извршеног инспекцијског надзора</w:t>
            </w: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Записник о инспекцијском надзору</w:t>
            </w:r>
          </w:p>
          <w:p w:rsidR="00CF3488" w:rsidRPr="008111EF" w:rsidRDefault="00CF3488" w:rsidP="00CF3488">
            <w:pPr>
              <w:jc w:val="center"/>
              <w:rPr>
                <w:rFonts w:asciiTheme="minorHAnsi" w:hAnsiTheme="minorHAnsi"/>
                <w:sz w:val="18"/>
                <w:szCs w:val="18"/>
                <w:lang w:val="sr-Cyrl-CS"/>
              </w:rPr>
            </w:pPr>
            <w:r>
              <w:rPr>
                <w:rFonts w:asciiTheme="minorHAnsi" w:hAnsiTheme="minorHAnsi"/>
                <w:sz w:val="18"/>
                <w:szCs w:val="18"/>
                <w:lang w:val="sr-Cyrl-CS"/>
              </w:rPr>
              <w:t>Обавештење странци</w:t>
            </w:r>
          </w:p>
          <w:p w:rsidR="00CF3488" w:rsidRPr="004457CA" w:rsidRDefault="00CF3488" w:rsidP="00CF3488">
            <w:pPr>
              <w:pStyle w:val="ListParagraph"/>
              <w:ind w:left="34"/>
              <w:contextualSpacing w:val="0"/>
              <w:rPr>
                <w:rFonts w:asciiTheme="minorHAnsi" w:hAnsiTheme="minorHAnsi"/>
                <w:sz w:val="20"/>
                <w:szCs w:val="20"/>
              </w:rPr>
            </w:pPr>
          </w:p>
        </w:tc>
        <w:tc>
          <w:tcPr>
            <w:tcW w:w="1274" w:type="dxa"/>
            <w:shd w:val="clear" w:color="auto" w:fill="auto"/>
            <w:vAlign w:val="center"/>
          </w:tcPr>
          <w:p w:rsidR="00CF3488"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Записник о инспекцијском надзору</w:t>
            </w:r>
          </w:p>
          <w:p w:rsidR="00CF3488" w:rsidRPr="00B3000E" w:rsidRDefault="00CF3488" w:rsidP="00CF3488">
            <w:pPr>
              <w:jc w:val="center"/>
              <w:rPr>
                <w:rFonts w:asciiTheme="minorHAnsi" w:hAnsiTheme="minorHAnsi"/>
                <w:sz w:val="18"/>
                <w:szCs w:val="18"/>
                <w:lang w:val="sr-Cyrl-CS"/>
              </w:rPr>
            </w:pPr>
          </w:p>
        </w:tc>
        <w:tc>
          <w:tcPr>
            <w:tcW w:w="1670" w:type="dxa"/>
            <w:shd w:val="clear" w:color="auto" w:fill="auto"/>
            <w:vAlign w:val="center"/>
          </w:tcPr>
          <w:p w:rsidR="00CF3488" w:rsidRPr="00B3000E" w:rsidRDefault="00CF3488" w:rsidP="00CF3488">
            <w:pPr>
              <w:jc w:val="center"/>
              <w:rPr>
                <w:rFonts w:asciiTheme="minorHAnsi" w:hAnsiTheme="minorHAnsi"/>
                <w:sz w:val="18"/>
                <w:szCs w:val="18"/>
                <w:lang w:val="sr-Cyrl-CS"/>
              </w:rPr>
            </w:pPr>
            <w:r>
              <w:rPr>
                <w:rFonts w:asciiTheme="minorHAnsi" w:hAnsiTheme="minorHAnsi"/>
                <w:sz w:val="18"/>
                <w:szCs w:val="18"/>
                <w:lang w:val="sr-Cyrl-CS"/>
              </w:rPr>
              <w:t>Обавештење странци</w:t>
            </w:r>
          </w:p>
        </w:tc>
      </w:tr>
      <w:tr w:rsidR="00CF3488" w:rsidRPr="004457CA" w:rsidTr="00FC40F4">
        <w:tc>
          <w:tcPr>
            <w:tcW w:w="1720" w:type="dxa"/>
            <w:shd w:val="clear" w:color="auto" w:fill="auto"/>
            <w:vAlign w:val="center"/>
          </w:tcPr>
          <w:p w:rsidR="00CF3488" w:rsidRPr="00345BB3" w:rsidRDefault="00CF3488" w:rsidP="00CF3488">
            <w:pPr>
              <w:jc w:val="center"/>
              <w:rPr>
                <w:rFonts w:asciiTheme="minorHAnsi" w:hAnsiTheme="minorHAnsi"/>
                <w:sz w:val="18"/>
                <w:szCs w:val="18"/>
              </w:rPr>
            </w:pPr>
            <w:r w:rsidRPr="00345BB3">
              <w:rPr>
                <w:rFonts w:asciiTheme="minorHAnsi" w:hAnsiTheme="minorHAnsi"/>
                <w:sz w:val="18"/>
                <w:szCs w:val="18"/>
              </w:rPr>
              <w:t>Праћење реализације наложених мера</w:t>
            </w:r>
          </w:p>
        </w:tc>
        <w:tc>
          <w:tcPr>
            <w:tcW w:w="2533" w:type="dxa"/>
            <w:vAlign w:val="center"/>
          </w:tcPr>
          <w:p w:rsidR="00CF3488" w:rsidRPr="00345BB3" w:rsidRDefault="00CF3488" w:rsidP="00CF3488">
            <w:pPr>
              <w:pStyle w:val="tekst"/>
              <w:ind w:firstLine="217"/>
              <w:jc w:val="center"/>
              <w:rPr>
                <w:rFonts w:asciiTheme="minorHAnsi" w:hAnsiTheme="minorHAnsi"/>
                <w:color w:val="auto"/>
                <w:sz w:val="18"/>
                <w:szCs w:val="18"/>
                <w:lang w:val="sr-Cyrl-CS"/>
              </w:rPr>
            </w:pPr>
            <w:r w:rsidRPr="00345BB3">
              <w:rPr>
                <w:rFonts w:asciiTheme="minorHAnsi" w:hAnsiTheme="minorHAnsi"/>
                <w:color w:val="auto"/>
                <w:sz w:val="18"/>
                <w:szCs w:val="18"/>
                <w:lang w:val="sr-Cyrl-CS"/>
              </w:rPr>
              <w:t>Образовна установа је обавезна да у прописаном року, обавести Одељење за инспекцијски надзор и достави извештај о спроведеним мерама сходно сачињеном решењу предмета.</w:t>
            </w:r>
          </w:p>
          <w:p w:rsidR="00CF3488" w:rsidRPr="00345BB3" w:rsidRDefault="00CF3488" w:rsidP="00CF3488">
            <w:pPr>
              <w:pStyle w:val="tekst"/>
              <w:ind w:firstLine="217"/>
              <w:jc w:val="center"/>
              <w:rPr>
                <w:rFonts w:asciiTheme="minorHAnsi" w:hAnsiTheme="minorHAnsi"/>
                <w:color w:val="auto"/>
                <w:sz w:val="18"/>
                <w:szCs w:val="18"/>
                <w:lang w:val="sr-Cyrl-CS"/>
              </w:rPr>
            </w:pPr>
            <w:r w:rsidRPr="00345BB3">
              <w:rPr>
                <w:rFonts w:asciiTheme="minorHAnsi" w:hAnsiTheme="minorHAnsi"/>
                <w:color w:val="auto"/>
                <w:sz w:val="18"/>
                <w:szCs w:val="18"/>
                <w:lang w:val="sr-Cyrl-CS"/>
              </w:rPr>
              <w:lastRenderedPageBreak/>
              <w:t>По истеку рока за извршење мера, утврђеној потреби или другим сазнањима да је потребно извршити контролни преглед у установи поступајући просветни инспектор у сарадњи са начелником Одељења иницира контролни преглед стања у образовној установи.</w:t>
            </w:r>
          </w:p>
          <w:p w:rsidR="00CF3488" w:rsidRDefault="00CF3488" w:rsidP="00CF3488">
            <w:pPr>
              <w:jc w:val="center"/>
              <w:rPr>
                <w:rFonts w:asciiTheme="minorHAnsi" w:hAnsiTheme="minorHAnsi"/>
                <w:sz w:val="18"/>
                <w:szCs w:val="18"/>
                <w:lang w:val="sr-Cyrl-CS"/>
              </w:rPr>
            </w:pP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lastRenderedPageBreak/>
              <w:t>Покрајински просветни инспектор</w:t>
            </w:r>
          </w:p>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Општински/градски просветни инспектор</w:t>
            </w:r>
          </w:p>
        </w:tc>
        <w:tc>
          <w:tcPr>
            <w:tcW w:w="993"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након протека рока остављеног за извршење мера датим Записнни</w:t>
            </w:r>
            <w:r>
              <w:rPr>
                <w:rFonts w:asciiTheme="minorHAnsi" w:hAnsiTheme="minorHAnsi"/>
                <w:sz w:val="18"/>
                <w:szCs w:val="18"/>
                <w:lang w:val="sr-Cyrl-CS"/>
              </w:rPr>
              <w:lastRenderedPageBreak/>
              <w:t>ком о инспекцијском надзору</w:t>
            </w: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lastRenderedPageBreak/>
              <w:t xml:space="preserve">Записник о </w:t>
            </w:r>
            <w:r>
              <w:rPr>
                <w:rFonts w:asciiTheme="minorHAnsi" w:hAnsiTheme="minorHAnsi"/>
                <w:sz w:val="18"/>
                <w:szCs w:val="18"/>
                <w:lang w:val="sr-Cyrl-CS"/>
              </w:rPr>
              <w:t xml:space="preserve">контролном </w:t>
            </w:r>
            <w:r w:rsidRPr="008111EF">
              <w:rPr>
                <w:rFonts w:asciiTheme="minorHAnsi" w:hAnsiTheme="minorHAnsi"/>
                <w:sz w:val="18"/>
                <w:szCs w:val="18"/>
                <w:lang w:val="sr-Cyrl-CS"/>
              </w:rPr>
              <w:t>инспекцијском надзору</w:t>
            </w:r>
          </w:p>
          <w:p w:rsidR="00CF3488" w:rsidRPr="008111EF" w:rsidRDefault="00CF3488" w:rsidP="00CF3488">
            <w:pPr>
              <w:jc w:val="center"/>
              <w:rPr>
                <w:rFonts w:asciiTheme="minorHAnsi" w:hAnsiTheme="minorHAnsi"/>
                <w:sz w:val="18"/>
                <w:szCs w:val="18"/>
                <w:lang w:val="sr-Cyrl-CS"/>
              </w:rPr>
            </w:pPr>
          </w:p>
        </w:tc>
        <w:tc>
          <w:tcPr>
            <w:tcW w:w="1274" w:type="dxa"/>
            <w:shd w:val="clear" w:color="auto" w:fill="auto"/>
            <w:vAlign w:val="center"/>
          </w:tcPr>
          <w:p w:rsidR="00CF3488" w:rsidRPr="008111EF" w:rsidRDefault="00CF3488" w:rsidP="00CF3488">
            <w:pPr>
              <w:jc w:val="center"/>
              <w:rPr>
                <w:rFonts w:asciiTheme="minorHAnsi" w:hAnsiTheme="minorHAnsi"/>
                <w:sz w:val="18"/>
                <w:szCs w:val="18"/>
                <w:lang w:val="sr-Cyrl-CS"/>
              </w:rPr>
            </w:pPr>
          </w:p>
        </w:tc>
        <w:tc>
          <w:tcPr>
            <w:tcW w:w="1670" w:type="dxa"/>
            <w:shd w:val="clear" w:color="auto" w:fill="auto"/>
            <w:vAlign w:val="center"/>
          </w:tcPr>
          <w:p w:rsidR="00CF3488" w:rsidRDefault="00CF3488" w:rsidP="00CF3488">
            <w:pPr>
              <w:jc w:val="center"/>
              <w:rPr>
                <w:rFonts w:asciiTheme="minorHAnsi" w:hAnsiTheme="minorHAnsi"/>
                <w:sz w:val="18"/>
                <w:szCs w:val="18"/>
                <w:lang w:val="sr-Cyrl-CS"/>
              </w:rPr>
            </w:pPr>
            <w:r w:rsidRPr="008111EF">
              <w:rPr>
                <w:rFonts w:asciiTheme="minorHAnsi" w:hAnsiTheme="minorHAnsi"/>
                <w:sz w:val="18"/>
                <w:szCs w:val="18"/>
                <w:lang w:val="sr-Cyrl-CS"/>
              </w:rPr>
              <w:t xml:space="preserve">Записник о </w:t>
            </w:r>
            <w:r>
              <w:rPr>
                <w:rFonts w:asciiTheme="minorHAnsi" w:hAnsiTheme="minorHAnsi"/>
                <w:sz w:val="18"/>
                <w:szCs w:val="18"/>
                <w:lang w:val="sr-Cyrl-CS"/>
              </w:rPr>
              <w:t xml:space="preserve">контролном </w:t>
            </w:r>
            <w:r w:rsidRPr="008111EF">
              <w:rPr>
                <w:rFonts w:asciiTheme="minorHAnsi" w:hAnsiTheme="minorHAnsi"/>
                <w:sz w:val="18"/>
                <w:szCs w:val="18"/>
                <w:lang w:val="sr-Cyrl-CS"/>
              </w:rPr>
              <w:t>инспекцијском надзору</w:t>
            </w:r>
          </w:p>
          <w:p w:rsidR="00CF3488" w:rsidRDefault="00CF3488" w:rsidP="00CF3488">
            <w:pPr>
              <w:jc w:val="center"/>
              <w:rPr>
                <w:rFonts w:asciiTheme="minorHAnsi" w:hAnsiTheme="minorHAnsi"/>
                <w:sz w:val="18"/>
                <w:szCs w:val="18"/>
                <w:lang w:val="sr-Cyrl-CS"/>
              </w:rPr>
            </w:pPr>
          </w:p>
        </w:tc>
      </w:tr>
      <w:tr w:rsidR="00CF3488" w:rsidRPr="004457CA" w:rsidTr="00FC40F4">
        <w:tc>
          <w:tcPr>
            <w:tcW w:w="1720" w:type="dxa"/>
            <w:shd w:val="clear" w:color="auto" w:fill="auto"/>
            <w:vAlign w:val="center"/>
          </w:tcPr>
          <w:p w:rsidR="00CF3488" w:rsidRPr="004A6122" w:rsidRDefault="00CF3488" w:rsidP="00CF3488">
            <w:pPr>
              <w:jc w:val="center"/>
              <w:rPr>
                <w:rFonts w:asciiTheme="minorHAnsi" w:hAnsiTheme="minorHAnsi"/>
                <w:sz w:val="18"/>
                <w:szCs w:val="18"/>
              </w:rPr>
            </w:pPr>
            <w:r w:rsidRPr="004A6122">
              <w:rPr>
                <w:rFonts w:asciiTheme="minorHAnsi" w:hAnsiTheme="minorHAnsi"/>
                <w:sz w:val="18"/>
                <w:szCs w:val="18"/>
              </w:rPr>
              <w:lastRenderedPageBreak/>
              <w:t>Извештавање о реализованим активностима</w:t>
            </w:r>
            <w:r w:rsidRPr="004A6122">
              <w:rPr>
                <w:rFonts w:asciiTheme="minorHAnsi" w:hAnsiTheme="minorHAnsi"/>
                <w:sz w:val="18"/>
                <w:szCs w:val="18"/>
                <w:lang w:val="sr-Cyrl-CS"/>
              </w:rPr>
              <w:t>.</w:t>
            </w:r>
          </w:p>
        </w:tc>
        <w:tc>
          <w:tcPr>
            <w:tcW w:w="2533" w:type="dxa"/>
            <w:vAlign w:val="center"/>
          </w:tcPr>
          <w:p w:rsidR="00CF3488" w:rsidRPr="004A6122" w:rsidRDefault="00CF3488" w:rsidP="00CF3488">
            <w:pPr>
              <w:pStyle w:val="tekst"/>
              <w:ind w:firstLine="217"/>
              <w:jc w:val="center"/>
              <w:rPr>
                <w:rFonts w:asciiTheme="minorHAnsi" w:hAnsiTheme="minorHAnsi"/>
                <w:color w:val="auto"/>
                <w:sz w:val="18"/>
                <w:szCs w:val="18"/>
                <w:lang w:val="sr-Cyrl-CS"/>
              </w:rPr>
            </w:pPr>
            <w:r w:rsidRPr="004A6122">
              <w:rPr>
                <w:rFonts w:asciiTheme="minorHAnsi" w:hAnsiTheme="minorHAnsi"/>
                <w:color w:val="auto"/>
                <w:sz w:val="18"/>
                <w:szCs w:val="18"/>
                <w:lang w:val="sr-Cyrl-CS"/>
              </w:rPr>
              <w:t>На недељном нивоу, просветни инспектори су обавезни да израђују извештаје о раду у виду Недељне евиденције о извршеним задацима и пословима запослених у Покрајинском секретаријату – Одељењу за  инспекцијски надзор, који садрже податке о врстама посла и постигнутим резултатима. Сачињени Извештаји о раду се достављају начелнику Одељења, који врши преглед и извршава увид у распоред предмета, динамику решавања предмета и остварене резултате просветних инспектора.</w:t>
            </w:r>
          </w:p>
          <w:p w:rsidR="00CF3488" w:rsidRPr="004A6122" w:rsidRDefault="00CF3488" w:rsidP="00CF3488">
            <w:pPr>
              <w:pStyle w:val="tekst"/>
              <w:ind w:firstLine="217"/>
              <w:jc w:val="center"/>
              <w:rPr>
                <w:rFonts w:asciiTheme="minorHAnsi" w:hAnsiTheme="minorHAnsi"/>
                <w:color w:val="auto"/>
                <w:sz w:val="18"/>
                <w:szCs w:val="18"/>
                <w:lang w:val="sr-Cyrl-CS"/>
              </w:rPr>
            </w:pPr>
            <w:r w:rsidRPr="004A6122">
              <w:rPr>
                <w:rFonts w:asciiTheme="minorHAnsi" w:hAnsiTheme="minorHAnsi"/>
                <w:color w:val="auto"/>
                <w:sz w:val="18"/>
                <w:szCs w:val="18"/>
                <w:lang w:val="sr-Cyrl-CS"/>
              </w:rPr>
              <w:t>Поред недељних извештаја, просветни инспектори израђују и годишње извештаје о раду са свим наведеним елементима у циљу оцењивања рада инспектора.</w:t>
            </w:r>
          </w:p>
          <w:p w:rsidR="00CF3488" w:rsidRPr="00345BB3" w:rsidRDefault="00CF3488" w:rsidP="00CF3488">
            <w:pPr>
              <w:pStyle w:val="tekst"/>
              <w:ind w:firstLine="217"/>
              <w:jc w:val="center"/>
              <w:rPr>
                <w:rFonts w:asciiTheme="minorHAnsi" w:hAnsiTheme="minorHAnsi"/>
                <w:color w:val="auto"/>
                <w:sz w:val="18"/>
                <w:szCs w:val="18"/>
                <w:lang w:val="sr-Cyrl-CS"/>
              </w:rPr>
            </w:pPr>
          </w:p>
        </w:tc>
        <w:tc>
          <w:tcPr>
            <w:tcW w:w="1275"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Покрајински просветни инспектори</w:t>
            </w:r>
          </w:p>
        </w:tc>
        <w:tc>
          <w:tcPr>
            <w:tcW w:w="993" w:type="dxa"/>
            <w:shd w:val="clear" w:color="auto" w:fill="auto"/>
            <w:vAlign w:val="center"/>
          </w:tcPr>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двонедељно</w:t>
            </w:r>
          </w:p>
          <w:p w:rsidR="00CF3488" w:rsidRDefault="00CF3488" w:rsidP="00CF3488">
            <w:pPr>
              <w:jc w:val="center"/>
              <w:rPr>
                <w:rFonts w:asciiTheme="minorHAnsi" w:hAnsiTheme="minorHAnsi"/>
                <w:sz w:val="18"/>
                <w:szCs w:val="18"/>
                <w:lang w:val="sr-Cyrl-CS"/>
              </w:rPr>
            </w:pPr>
            <w:r>
              <w:rPr>
                <w:rFonts w:asciiTheme="minorHAnsi" w:hAnsiTheme="minorHAnsi"/>
                <w:sz w:val="18"/>
                <w:szCs w:val="18"/>
                <w:lang w:val="sr-Cyrl-CS"/>
              </w:rPr>
              <w:t>једном годишње</w:t>
            </w:r>
          </w:p>
        </w:tc>
        <w:tc>
          <w:tcPr>
            <w:tcW w:w="1275" w:type="dxa"/>
            <w:shd w:val="clear" w:color="auto" w:fill="auto"/>
            <w:vAlign w:val="center"/>
          </w:tcPr>
          <w:p w:rsidR="00CF3488" w:rsidRPr="008111EF" w:rsidRDefault="00CF3488" w:rsidP="00CF3488">
            <w:pPr>
              <w:jc w:val="center"/>
              <w:rPr>
                <w:rFonts w:asciiTheme="minorHAnsi" w:hAnsiTheme="minorHAnsi"/>
                <w:sz w:val="18"/>
                <w:szCs w:val="18"/>
                <w:lang w:val="sr-Cyrl-CS"/>
              </w:rPr>
            </w:pPr>
          </w:p>
        </w:tc>
        <w:tc>
          <w:tcPr>
            <w:tcW w:w="1274" w:type="dxa"/>
            <w:shd w:val="clear" w:color="auto" w:fill="auto"/>
            <w:vAlign w:val="center"/>
          </w:tcPr>
          <w:p w:rsidR="00CF3488" w:rsidRPr="008111EF" w:rsidRDefault="00CF3488" w:rsidP="00CF3488">
            <w:pPr>
              <w:jc w:val="center"/>
              <w:rPr>
                <w:rFonts w:asciiTheme="minorHAnsi" w:hAnsiTheme="minorHAnsi"/>
                <w:sz w:val="18"/>
                <w:szCs w:val="18"/>
                <w:lang w:val="sr-Cyrl-CS"/>
              </w:rPr>
            </w:pPr>
          </w:p>
        </w:tc>
        <w:tc>
          <w:tcPr>
            <w:tcW w:w="1670" w:type="dxa"/>
            <w:shd w:val="clear" w:color="auto" w:fill="auto"/>
            <w:vAlign w:val="center"/>
          </w:tcPr>
          <w:p w:rsidR="00CF3488" w:rsidRPr="008111EF" w:rsidRDefault="00CF3488" w:rsidP="00CF3488">
            <w:pPr>
              <w:jc w:val="center"/>
              <w:rPr>
                <w:rFonts w:asciiTheme="minorHAnsi" w:hAnsiTheme="minorHAnsi"/>
                <w:sz w:val="18"/>
                <w:szCs w:val="18"/>
                <w:lang w:val="sr-Cyrl-CS"/>
              </w:rPr>
            </w:pPr>
            <w:r>
              <w:rPr>
                <w:rFonts w:asciiTheme="minorHAnsi" w:hAnsiTheme="minorHAnsi"/>
                <w:sz w:val="18"/>
                <w:szCs w:val="18"/>
                <w:lang w:val="sr-Cyrl-CS"/>
              </w:rPr>
              <w:t>Извештај о раду</w:t>
            </w:r>
          </w:p>
        </w:tc>
      </w:tr>
    </w:tbl>
    <w:p w:rsidR="007276AE" w:rsidRDefault="007276AE" w:rsidP="007276AE">
      <w:pPr>
        <w:rPr>
          <w:rFonts w:asciiTheme="minorHAnsi" w:hAnsiTheme="minorHAnsi"/>
          <w:lang w:val="sr-Cyrl-CS"/>
        </w:rPr>
      </w:pPr>
    </w:p>
    <w:p w:rsidR="00CF3488" w:rsidRDefault="00CF3488" w:rsidP="007276AE">
      <w:pPr>
        <w:rPr>
          <w:rFonts w:asciiTheme="minorHAnsi" w:hAnsiTheme="minorHAnsi"/>
          <w:lang w:val="sr-Cyrl-CS"/>
        </w:rPr>
      </w:pPr>
    </w:p>
    <w:tbl>
      <w:tblPr>
        <w:tblpPr w:leftFromText="180" w:rightFromText="180" w:vertAnchor="page" w:horzAnchor="margin" w:tblpX="-885" w:tblpY="11371"/>
        <w:tblW w:w="106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CF3488" w:rsidRPr="0007210E" w:rsidTr="00FC40F4">
        <w:tc>
          <w:tcPr>
            <w:tcW w:w="10632" w:type="dxa"/>
            <w:shd w:val="clear" w:color="auto" w:fill="auto"/>
            <w:vAlign w:val="center"/>
          </w:tcPr>
          <w:p w:rsidR="00CF3488" w:rsidRPr="009114D8" w:rsidRDefault="00CF3488" w:rsidP="00FC40F4">
            <w:pPr>
              <w:pStyle w:val="ListParagraph"/>
              <w:numPr>
                <w:ilvl w:val="0"/>
                <w:numId w:val="12"/>
              </w:numPr>
              <w:rPr>
                <w:rFonts w:asciiTheme="minorHAnsi" w:hAnsiTheme="minorHAnsi"/>
                <w:b/>
                <w:sz w:val="20"/>
                <w:szCs w:val="20"/>
              </w:rPr>
            </w:pPr>
            <w:r w:rsidRPr="009114D8">
              <w:rPr>
                <w:rFonts w:asciiTheme="minorHAnsi" w:hAnsiTheme="minorHAnsi"/>
                <w:b/>
                <w:sz w:val="20"/>
                <w:szCs w:val="20"/>
                <w:lang w:val="sr-Cyrl-CS"/>
              </w:rPr>
              <w:t>Контролне активности у пословном процесу</w:t>
            </w:r>
          </w:p>
        </w:tc>
      </w:tr>
      <w:tr w:rsidR="00CF3488" w:rsidRPr="0007210E" w:rsidTr="00FC40F4">
        <w:tc>
          <w:tcPr>
            <w:tcW w:w="10632" w:type="dxa"/>
            <w:shd w:val="clear" w:color="auto" w:fill="auto"/>
            <w:vAlign w:val="center"/>
          </w:tcPr>
          <w:p w:rsidR="00CF3488" w:rsidRDefault="00CF3488" w:rsidP="00FC40F4">
            <w:pPr>
              <w:rPr>
                <w:rFonts w:asciiTheme="minorHAnsi" w:hAnsiTheme="minorHAnsi"/>
                <w:sz w:val="20"/>
                <w:szCs w:val="20"/>
                <w:lang w:val="sr-Cyrl-CS"/>
              </w:rPr>
            </w:pPr>
            <w:r>
              <w:rPr>
                <w:rFonts w:asciiTheme="minorHAnsi" w:hAnsiTheme="minorHAnsi"/>
                <w:sz w:val="20"/>
                <w:szCs w:val="20"/>
                <w:lang w:val="sr-Cyrl-CS"/>
              </w:rPr>
              <w:t>Покорајински просветни инспектори приликом поступања у правом степену, након инспекцијског надзора и протека рока мера наложених Записником о инспекцијском надзору, врше контролни инспекцијски надзор, уколико их установа у остављеном року не обавести да је извршила мере наложене Записником о инспекцијском надзору.</w:t>
            </w:r>
          </w:p>
          <w:p w:rsidR="00CF3488" w:rsidRDefault="00CF3488" w:rsidP="00FC40F4">
            <w:pPr>
              <w:rPr>
                <w:rFonts w:asciiTheme="minorHAnsi" w:hAnsiTheme="minorHAnsi"/>
                <w:sz w:val="20"/>
                <w:szCs w:val="20"/>
                <w:lang w:val="sr-Cyrl-CS"/>
              </w:rPr>
            </w:pPr>
            <w:r>
              <w:rPr>
                <w:rFonts w:asciiTheme="minorHAnsi" w:hAnsiTheme="minorHAnsi"/>
                <w:sz w:val="20"/>
                <w:szCs w:val="20"/>
                <w:lang w:val="sr-Cyrl-CS"/>
              </w:rPr>
              <w:t>Контролу Записника Покрајинских просветних инспектора приликом поступања у првом степену врше начелник одељења и помоћник Покрајинског секретра за образовање</w:t>
            </w:r>
          </w:p>
          <w:p w:rsidR="00CF3488" w:rsidRPr="00F17485" w:rsidRDefault="00CF3488" w:rsidP="00FC40F4">
            <w:pPr>
              <w:rPr>
                <w:rFonts w:asciiTheme="minorHAnsi" w:hAnsiTheme="minorHAnsi"/>
                <w:sz w:val="20"/>
                <w:szCs w:val="20"/>
                <w:lang w:val="sr-Cyrl-CS"/>
              </w:rPr>
            </w:pPr>
          </w:p>
        </w:tc>
      </w:tr>
    </w:tbl>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Pr="0007210E" w:rsidRDefault="00CF3488" w:rsidP="007276AE">
      <w:pPr>
        <w:rPr>
          <w:rFonts w:asciiTheme="minorHAnsi" w:hAnsiTheme="minorHAnsi"/>
          <w:lang w:val="sr-Cyrl-CS"/>
        </w:rPr>
      </w:pPr>
    </w:p>
    <w:p w:rsidR="007276AE" w:rsidRPr="0007210E" w:rsidRDefault="007276AE" w:rsidP="007276AE">
      <w:pPr>
        <w:rPr>
          <w:rFonts w:asciiTheme="minorHAnsi" w:hAnsiTheme="minorHAnsi"/>
          <w:lang w:val="sr-Cyrl-CS"/>
        </w:rPr>
      </w:pPr>
    </w:p>
    <w:tbl>
      <w:tblPr>
        <w:tblW w:w="10632"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7276AE" w:rsidRPr="0007210E" w:rsidTr="00FC40F4">
        <w:tc>
          <w:tcPr>
            <w:tcW w:w="10632" w:type="dxa"/>
            <w:shd w:val="clear" w:color="auto" w:fill="auto"/>
            <w:vAlign w:val="center"/>
          </w:tcPr>
          <w:p w:rsidR="007276AE" w:rsidRPr="009114D8" w:rsidRDefault="007276AE" w:rsidP="007276AE">
            <w:pPr>
              <w:pStyle w:val="ListParagraph"/>
              <w:numPr>
                <w:ilvl w:val="0"/>
                <w:numId w:val="12"/>
              </w:numPr>
              <w:rPr>
                <w:rFonts w:asciiTheme="minorHAnsi" w:hAnsiTheme="minorHAnsi"/>
                <w:b/>
                <w:sz w:val="20"/>
                <w:szCs w:val="20"/>
              </w:rPr>
            </w:pPr>
            <w:r w:rsidRPr="009114D8">
              <w:rPr>
                <w:rFonts w:asciiTheme="minorHAnsi" w:hAnsiTheme="minorHAnsi"/>
                <w:b/>
                <w:sz w:val="20"/>
                <w:szCs w:val="20"/>
                <w:lang w:val="sr-Cyrl-CS"/>
              </w:rPr>
              <w:t>Документација</w:t>
            </w:r>
            <w:r>
              <w:rPr>
                <w:rFonts w:asciiTheme="minorHAnsi" w:hAnsiTheme="minorHAnsi"/>
                <w:b/>
                <w:sz w:val="20"/>
                <w:szCs w:val="20"/>
                <w:lang w:val="sr-Cyrl-CS"/>
              </w:rPr>
              <w:t xml:space="preserve"> </w:t>
            </w:r>
            <w:r w:rsidRPr="009114D8">
              <w:rPr>
                <w:rFonts w:asciiTheme="minorHAnsi" w:hAnsiTheme="minorHAnsi"/>
                <w:b/>
                <w:sz w:val="20"/>
                <w:szCs w:val="20"/>
                <w:lang w:val="sr-Cyrl-CS"/>
              </w:rPr>
              <w:t>у пословном процесу</w:t>
            </w:r>
          </w:p>
        </w:tc>
      </w:tr>
      <w:tr w:rsidR="007276AE" w:rsidRPr="0007210E" w:rsidTr="00FC40F4">
        <w:tc>
          <w:tcPr>
            <w:tcW w:w="10632" w:type="dxa"/>
            <w:shd w:val="clear" w:color="auto" w:fill="auto"/>
            <w:vAlign w:val="center"/>
          </w:tcPr>
          <w:p w:rsidR="007276AE" w:rsidRDefault="007276AE" w:rsidP="00CF3488">
            <w:pPr>
              <w:rPr>
                <w:rFonts w:asciiTheme="minorHAnsi" w:hAnsiTheme="minorHAnsi"/>
                <w:sz w:val="20"/>
                <w:szCs w:val="20"/>
                <w:lang w:val="ru-RU"/>
              </w:rPr>
            </w:pPr>
            <w:r>
              <w:rPr>
                <w:rFonts w:asciiTheme="minorHAnsi" w:hAnsiTheme="minorHAnsi"/>
                <w:sz w:val="20"/>
                <w:szCs w:val="20"/>
                <w:lang w:val="ru-RU"/>
              </w:rPr>
              <w:t>П</w:t>
            </w:r>
            <w:r w:rsidRPr="00522B7A">
              <w:rPr>
                <w:rFonts w:asciiTheme="minorHAnsi" w:hAnsiTheme="minorHAnsi"/>
                <w:sz w:val="20"/>
                <w:szCs w:val="20"/>
                <w:lang w:val="ru-RU"/>
              </w:rPr>
              <w:t>ре</w:t>
            </w:r>
            <w:r w:rsidRPr="00522B7A">
              <w:rPr>
                <w:rFonts w:asciiTheme="minorHAnsi" w:hAnsiTheme="minorHAnsi"/>
                <w:sz w:val="20"/>
                <w:szCs w:val="20"/>
                <w:lang w:val="sr-Cyrl-CS"/>
              </w:rPr>
              <w:t>д</w:t>
            </w:r>
            <w:r w:rsidRPr="00522B7A">
              <w:rPr>
                <w:rFonts w:asciiTheme="minorHAnsi" w:hAnsiTheme="minorHAnsi"/>
                <w:sz w:val="20"/>
                <w:szCs w:val="20"/>
                <w:lang w:val="ru-RU"/>
              </w:rPr>
              <w:t>ставк</w:t>
            </w:r>
            <w:r>
              <w:rPr>
                <w:rFonts w:asciiTheme="minorHAnsi" w:hAnsiTheme="minorHAnsi"/>
                <w:sz w:val="20"/>
                <w:szCs w:val="20"/>
                <w:lang w:val="ru-RU"/>
              </w:rPr>
              <w:t xml:space="preserve">астранке </w:t>
            </w:r>
            <w:r w:rsidRPr="00522B7A">
              <w:rPr>
                <w:rFonts w:asciiTheme="minorHAnsi" w:hAnsiTheme="minorHAnsi"/>
                <w:sz w:val="20"/>
                <w:szCs w:val="20"/>
                <w:lang w:val="sr-Latn-CS"/>
              </w:rPr>
              <w:t xml:space="preserve"> </w:t>
            </w:r>
            <w:r w:rsidRPr="00522B7A">
              <w:rPr>
                <w:rFonts w:asciiTheme="minorHAnsi" w:hAnsiTheme="minorHAnsi"/>
                <w:sz w:val="20"/>
                <w:szCs w:val="20"/>
                <w:lang w:val="ru-RU"/>
              </w:rPr>
              <w:t>за</w:t>
            </w:r>
            <w:r w:rsidRPr="00522B7A">
              <w:rPr>
                <w:rFonts w:asciiTheme="minorHAnsi" w:hAnsiTheme="minorHAnsi"/>
                <w:sz w:val="20"/>
                <w:szCs w:val="20"/>
                <w:lang w:val="sr-Latn-CS"/>
              </w:rPr>
              <w:t xml:space="preserve"> </w:t>
            </w:r>
            <w:r w:rsidRPr="00522B7A">
              <w:rPr>
                <w:rFonts w:asciiTheme="minorHAnsi" w:hAnsiTheme="minorHAnsi"/>
                <w:sz w:val="20"/>
                <w:szCs w:val="20"/>
                <w:lang w:val="ru-RU"/>
              </w:rPr>
              <w:t>покретање</w:t>
            </w:r>
            <w:r w:rsidRPr="00522B7A">
              <w:rPr>
                <w:rFonts w:asciiTheme="minorHAnsi" w:hAnsiTheme="minorHAnsi"/>
                <w:sz w:val="20"/>
                <w:szCs w:val="20"/>
                <w:lang w:val="sr-Latn-CS"/>
              </w:rPr>
              <w:t xml:space="preserve"> </w:t>
            </w:r>
            <w:r w:rsidRPr="00522B7A">
              <w:rPr>
                <w:rFonts w:asciiTheme="minorHAnsi" w:hAnsiTheme="minorHAnsi"/>
                <w:sz w:val="20"/>
                <w:szCs w:val="20"/>
                <w:lang w:val="ru-RU"/>
              </w:rPr>
              <w:t>инспекцијског</w:t>
            </w:r>
            <w:r w:rsidRPr="00522B7A">
              <w:rPr>
                <w:rFonts w:asciiTheme="minorHAnsi" w:hAnsiTheme="minorHAnsi"/>
                <w:sz w:val="20"/>
                <w:szCs w:val="20"/>
                <w:lang w:val="sr-Latn-CS"/>
              </w:rPr>
              <w:t xml:space="preserve"> </w:t>
            </w:r>
            <w:r w:rsidRPr="00522B7A">
              <w:rPr>
                <w:rFonts w:asciiTheme="minorHAnsi" w:hAnsiTheme="minorHAnsi"/>
                <w:sz w:val="20"/>
                <w:szCs w:val="20"/>
                <w:lang w:val="ru-RU"/>
              </w:rPr>
              <w:t>надзора</w:t>
            </w:r>
          </w:p>
          <w:p w:rsidR="007276AE" w:rsidRDefault="007276AE" w:rsidP="00CF3488">
            <w:pPr>
              <w:rPr>
                <w:rFonts w:asciiTheme="minorHAnsi" w:hAnsiTheme="minorHAnsi"/>
                <w:sz w:val="20"/>
                <w:szCs w:val="20"/>
                <w:lang w:val="ru-RU"/>
              </w:rPr>
            </w:pPr>
            <w:r>
              <w:rPr>
                <w:rFonts w:asciiTheme="minorHAnsi" w:hAnsiTheme="minorHAnsi"/>
                <w:sz w:val="20"/>
                <w:szCs w:val="20"/>
                <w:lang w:val="ru-RU"/>
              </w:rPr>
              <w:t>Записник о инспекцијском надзору у првом степену</w:t>
            </w:r>
          </w:p>
          <w:p w:rsidR="007276AE" w:rsidRDefault="007276AE" w:rsidP="00CF3488">
            <w:pPr>
              <w:rPr>
                <w:rFonts w:asciiTheme="minorHAnsi" w:hAnsiTheme="minorHAnsi"/>
                <w:sz w:val="20"/>
                <w:szCs w:val="20"/>
                <w:lang w:val="ru-RU"/>
              </w:rPr>
            </w:pPr>
            <w:r>
              <w:rPr>
                <w:rFonts w:asciiTheme="minorHAnsi" w:hAnsiTheme="minorHAnsi"/>
                <w:sz w:val="20"/>
                <w:szCs w:val="20"/>
                <w:lang w:val="ru-RU"/>
              </w:rPr>
              <w:t>Записник о контролном инспекцијском надзору у првом степену</w:t>
            </w:r>
          </w:p>
          <w:p w:rsidR="007276AE" w:rsidRDefault="007276AE" w:rsidP="00CF3488">
            <w:pPr>
              <w:rPr>
                <w:rFonts w:asciiTheme="minorHAnsi" w:hAnsiTheme="minorHAnsi"/>
                <w:sz w:val="20"/>
                <w:szCs w:val="20"/>
                <w:lang w:val="ru-RU"/>
              </w:rPr>
            </w:pPr>
            <w:r>
              <w:rPr>
                <w:rFonts w:asciiTheme="minorHAnsi" w:hAnsiTheme="minorHAnsi"/>
                <w:sz w:val="20"/>
                <w:szCs w:val="20"/>
                <w:lang w:val="ru-RU"/>
              </w:rPr>
              <w:t>Уступање представке општинском/градском инспектору као првостепеном органу</w:t>
            </w:r>
          </w:p>
          <w:p w:rsidR="007276AE" w:rsidRPr="00FC40F4" w:rsidRDefault="007276AE" w:rsidP="00CF3488">
            <w:pPr>
              <w:rPr>
                <w:rFonts w:asciiTheme="minorHAnsi" w:hAnsiTheme="minorHAnsi"/>
                <w:sz w:val="20"/>
                <w:szCs w:val="20"/>
                <w:lang w:val="ru-RU"/>
              </w:rPr>
            </w:pPr>
            <w:r w:rsidRPr="00FC40F4">
              <w:rPr>
                <w:rFonts w:asciiTheme="minorHAnsi" w:hAnsiTheme="minorHAnsi"/>
                <w:sz w:val="20"/>
                <w:szCs w:val="20"/>
                <w:lang w:val="ru-RU"/>
              </w:rPr>
              <w:t>Уступање предмета осталим надлежним органима</w:t>
            </w:r>
          </w:p>
          <w:p w:rsidR="007276AE" w:rsidRPr="00FC40F4" w:rsidRDefault="007276AE" w:rsidP="00CF3488">
            <w:pPr>
              <w:rPr>
                <w:rFonts w:asciiTheme="minorHAnsi" w:hAnsiTheme="minorHAnsi"/>
                <w:sz w:val="20"/>
                <w:szCs w:val="20"/>
                <w:lang w:val="ru-RU"/>
              </w:rPr>
            </w:pPr>
            <w:r w:rsidRPr="00FC40F4">
              <w:rPr>
                <w:rFonts w:asciiTheme="minorHAnsi" w:hAnsiTheme="minorHAnsi"/>
                <w:sz w:val="20"/>
                <w:szCs w:val="20"/>
                <w:lang w:val="ru-RU"/>
              </w:rPr>
              <w:t>Обавештење Министарству просвете, науке и технолошког развоја</w:t>
            </w:r>
          </w:p>
          <w:p w:rsidR="007276AE" w:rsidRPr="00FC40F4" w:rsidRDefault="007276AE" w:rsidP="00CF3488">
            <w:pPr>
              <w:rPr>
                <w:rFonts w:asciiTheme="minorHAnsi" w:hAnsiTheme="minorHAnsi"/>
                <w:sz w:val="20"/>
                <w:szCs w:val="20"/>
                <w:lang w:val="ru-RU"/>
              </w:rPr>
            </w:pPr>
            <w:r w:rsidRPr="00FC40F4">
              <w:rPr>
                <w:rFonts w:asciiTheme="minorHAnsi" w:hAnsiTheme="minorHAnsi"/>
                <w:sz w:val="20"/>
                <w:szCs w:val="20"/>
                <w:lang w:val="ru-RU"/>
              </w:rPr>
              <w:t xml:space="preserve">Обавештење странци  </w:t>
            </w:r>
          </w:p>
          <w:p w:rsidR="007276AE" w:rsidRPr="00FC40F4" w:rsidRDefault="007276AE" w:rsidP="00CF3488">
            <w:pPr>
              <w:rPr>
                <w:rFonts w:asciiTheme="minorHAnsi" w:hAnsiTheme="minorHAnsi"/>
                <w:sz w:val="20"/>
                <w:szCs w:val="20"/>
                <w:lang w:val="ru-RU"/>
              </w:rPr>
            </w:pPr>
            <w:r w:rsidRPr="00FC40F4">
              <w:rPr>
                <w:rFonts w:asciiTheme="minorHAnsi" w:hAnsiTheme="minorHAnsi"/>
                <w:sz w:val="20"/>
                <w:szCs w:val="20"/>
                <w:lang w:val="ru-RU"/>
              </w:rPr>
              <w:t>Обавештења другим органима</w:t>
            </w:r>
          </w:p>
          <w:p w:rsidR="007276AE" w:rsidRPr="00FC40F4" w:rsidRDefault="007276AE" w:rsidP="00CF3488">
            <w:pPr>
              <w:rPr>
                <w:rFonts w:asciiTheme="minorHAnsi" w:hAnsiTheme="minorHAnsi"/>
                <w:sz w:val="20"/>
                <w:szCs w:val="20"/>
                <w:lang w:val="ru-RU"/>
              </w:rPr>
            </w:pPr>
            <w:r w:rsidRPr="00FC40F4">
              <w:rPr>
                <w:rFonts w:asciiTheme="minorHAnsi" w:hAnsiTheme="minorHAnsi"/>
                <w:sz w:val="20"/>
                <w:szCs w:val="20"/>
                <w:lang w:val="ru-RU"/>
              </w:rPr>
              <w:t>Указивање установама образовања</w:t>
            </w:r>
          </w:p>
          <w:p w:rsidR="007276AE" w:rsidRPr="00FC40F4" w:rsidRDefault="007276AE" w:rsidP="00CF3488">
            <w:pPr>
              <w:rPr>
                <w:rFonts w:asciiTheme="minorHAnsi" w:hAnsiTheme="minorHAnsi"/>
                <w:sz w:val="20"/>
                <w:szCs w:val="20"/>
                <w:lang w:val="ru-RU"/>
              </w:rPr>
            </w:pPr>
            <w:r w:rsidRPr="00FC40F4">
              <w:rPr>
                <w:rFonts w:asciiTheme="minorHAnsi" w:hAnsiTheme="minorHAnsi"/>
                <w:sz w:val="20"/>
                <w:szCs w:val="20"/>
                <w:lang w:val="ru-RU"/>
              </w:rPr>
              <w:t>Упозорење установама образовања</w:t>
            </w:r>
          </w:p>
          <w:p w:rsidR="007276AE" w:rsidRPr="00FC40F4" w:rsidRDefault="007276AE" w:rsidP="00CF3488">
            <w:pPr>
              <w:rPr>
                <w:rFonts w:asciiTheme="minorHAnsi" w:hAnsiTheme="minorHAnsi"/>
                <w:sz w:val="20"/>
                <w:szCs w:val="20"/>
                <w:lang w:val="ru-RU"/>
              </w:rPr>
            </w:pPr>
            <w:r w:rsidRPr="00FC40F4">
              <w:rPr>
                <w:rFonts w:asciiTheme="minorHAnsi" w:hAnsiTheme="minorHAnsi"/>
                <w:sz w:val="20"/>
                <w:szCs w:val="20"/>
                <w:lang w:val="ru-RU"/>
              </w:rPr>
              <w:t>Решења првостепена</w:t>
            </w:r>
          </w:p>
          <w:p w:rsidR="007276AE" w:rsidRPr="00FC40F4" w:rsidRDefault="007276AE" w:rsidP="00CF3488">
            <w:pPr>
              <w:rPr>
                <w:rFonts w:asciiTheme="minorHAnsi" w:hAnsiTheme="minorHAnsi"/>
                <w:sz w:val="20"/>
                <w:szCs w:val="20"/>
                <w:lang w:val="ru-RU"/>
              </w:rPr>
            </w:pPr>
            <w:r w:rsidRPr="00FC40F4">
              <w:rPr>
                <w:rFonts w:asciiTheme="minorHAnsi" w:hAnsiTheme="minorHAnsi"/>
                <w:sz w:val="20"/>
                <w:szCs w:val="20"/>
                <w:lang w:val="ru-RU"/>
              </w:rPr>
              <w:t>Решења другостепена</w:t>
            </w:r>
          </w:p>
          <w:p w:rsidR="007276AE" w:rsidRDefault="007276AE" w:rsidP="00CF3488">
            <w:pPr>
              <w:rPr>
                <w:rFonts w:asciiTheme="minorHAnsi" w:hAnsiTheme="minorHAnsi"/>
                <w:sz w:val="20"/>
                <w:szCs w:val="20"/>
                <w:lang w:val="ru-RU"/>
              </w:rPr>
            </w:pPr>
            <w:r w:rsidRPr="00FC40F4">
              <w:rPr>
                <w:rFonts w:asciiTheme="minorHAnsi" w:hAnsiTheme="minorHAnsi"/>
                <w:sz w:val="20"/>
                <w:szCs w:val="20"/>
                <w:lang w:val="ru-RU"/>
              </w:rPr>
              <w:t>Инструкција општинским инспекторима</w:t>
            </w:r>
          </w:p>
          <w:p w:rsidR="007276AE" w:rsidRPr="00522B7A" w:rsidRDefault="007276AE" w:rsidP="00CF3488">
            <w:pPr>
              <w:rPr>
                <w:rFonts w:asciiTheme="minorHAnsi" w:hAnsiTheme="minorHAnsi"/>
                <w:color w:val="FF0000"/>
              </w:rPr>
            </w:pPr>
          </w:p>
        </w:tc>
      </w:tr>
    </w:tbl>
    <w:p w:rsidR="007276AE" w:rsidRPr="0007210E" w:rsidRDefault="007276AE" w:rsidP="007276AE">
      <w:pPr>
        <w:rPr>
          <w:rFonts w:asciiTheme="minorHAnsi" w:hAnsiTheme="minorHAnsi"/>
          <w:lang w:val="sr-Cyrl-CS"/>
        </w:rPr>
      </w:pPr>
    </w:p>
    <w:tbl>
      <w:tblPr>
        <w:tblW w:w="10632"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7276AE" w:rsidRPr="0007210E" w:rsidTr="00FC40F4">
        <w:tc>
          <w:tcPr>
            <w:tcW w:w="10632" w:type="dxa"/>
            <w:shd w:val="clear" w:color="auto" w:fill="auto"/>
            <w:vAlign w:val="center"/>
          </w:tcPr>
          <w:p w:rsidR="007276AE" w:rsidRPr="009114D8" w:rsidRDefault="007276AE" w:rsidP="007276AE">
            <w:pPr>
              <w:pStyle w:val="ListParagraph"/>
              <w:numPr>
                <w:ilvl w:val="0"/>
                <w:numId w:val="12"/>
              </w:numPr>
              <w:rPr>
                <w:rFonts w:asciiTheme="minorHAnsi" w:hAnsiTheme="minorHAnsi"/>
                <w:b/>
                <w:sz w:val="20"/>
                <w:szCs w:val="20"/>
              </w:rPr>
            </w:pPr>
            <w:r w:rsidRPr="009114D8">
              <w:rPr>
                <w:rFonts w:asciiTheme="minorHAnsi" w:hAnsiTheme="minorHAnsi"/>
                <w:b/>
                <w:sz w:val="20"/>
                <w:szCs w:val="20"/>
                <w:lang w:val="sr-Cyrl-CS"/>
              </w:rPr>
              <w:t>Упутства која се користе у пословном процесу</w:t>
            </w:r>
          </w:p>
        </w:tc>
      </w:tr>
      <w:tr w:rsidR="007276AE" w:rsidRPr="0007210E" w:rsidTr="00FC40F4">
        <w:tc>
          <w:tcPr>
            <w:tcW w:w="10632" w:type="dxa"/>
            <w:shd w:val="clear" w:color="auto" w:fill="auto"/>
            <w:vAlign w:val="center"/>
          </w:tcPr>
          <w:p w:rsidR="007276AE" w:rsidRPr="00F013FC" w:rsidRDefault="007276AE" w:rsidP="00CF3488">
            <w:pPr>
              <w:rPr>
                <w:rFonts w:asciiTheme="minorHAnsi" w:hAnsiTheme="minorHAnsi"/>
                <w:sz w:val="20"/>
                <w:szCs w:val="20"/>
                <w:lang w:val="sr-Cyrl-CS"/>
              </w:rPr>
            </w:pPr>
          </w:p>
        </w:tc>
      </w:tr>
    </w:tbl>
    <w:p w:rsidR="00CF3488" w:rsidRDefault="00CF3488" w:rsidP="007276AE">
      <w:pPr>
        <w:rPr>
          <w:rFonts w:asciiTheme="minorHAnsi" w:hAnsiTheme="minorHAnsi"/>
          <w:b/>
          <w:sz w:val="20"/>
          <w:szCs w:val="20"/>
          <w:lang w:val="sr-Cyrl-CS"/>
        </w:rPr>
      </w:pPr>
    </w:p>
    <w:p w:rsidR="007276AE" w:rsidRPr="00CC07CC" w:rsidRDefault="007276AE" w:rsidP="007276AE">
      <w:pPr>
        <w:rPr>
          <w:rFonts w:asciiTheme="minorHAnsi" w:hAnsiTheme="minorHAnsi"/>
          <w:b/>
          <w:sz w:val="20"/>
          <w:szCs w:val="20"/>
          <w:lang w:val="sr-Cyrl-CS"/>
        </w:rPr>
      </w:pPr>
      <w:r w:rsidRPr="00CC07CC">
        <w:rPr>
          <w:rFonts w:asciiTheme="minorHAnsi" w:hAnsiTheme="minorHAnsi"/>
          <w:b/>
          <w:sz w:val="20"/>
          <w:szCs w:val="20"/>
          <w:lang w:val="sr-Cyrl-CS"/>
        </w:rPr>
        <w:t>ТАБЕЛА 1.</w:t>
      </w:r>
      <w:r>
        <w:rPr>
          <w:rFonts w:asciiTheme="minorHAnsi" w:hAnsiTheme="minorHAnsi"/>
          <w:b/>
          <w:sz w:val="20"/>
          <w:szCs w:val="20"/>
          <w:lang w:val="sr-Cyrl-CS"/>
        </w:rPr>
        <w:t xml:space="preserve">- </w:t>
      </w:r>
      <w:r w:rsidRPr="00CC07CC">
        <w:rPr>
          <w:rFonts w:asciiTheme="minorHAnsi" w:hAnsiTheme="minorHAnsi"/>
          <w:b/>
          <w:sz w:val="20"/>
          <w:szCs w:val="20"/>
          <w:lang w:val="sr-Cyrl-CS"/>
        </w:rPr>
        <w:t xml:space="preserve"> Аналитика активности у оквиру пословног процеса</w:t>
      </w:r>
    </w:p>
    <w:p w:rsidR="007276AE" w:rsidRDefault="007276AE"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pPr>
        <w:rPr>
          <w:rFonts w:asciiTheme="minorHAnsi" w:hAnsiTheme="minorHAnsi"/>
          <w:b/>
          <w:sz w:val="20"/>
          <w:szCs w:val="20"/>
          <w:lang w:val="sr-Cyrl-CS"/>
        </w:rPr>
      </w:pPr>
      <w:r>
        <w:rPr>
          <w:rFonts w:asciiTheme="minorHAnsi" w:hAnsiTheme="minorHAnsi"/>
          <w:b/>
          <w:sz w:val="20"/>
          <w:szCs w:val="20"/>
          <w:lang w:val="sr-Cyrl-CS"/>
        </w:rPr>
        <w:br w:type="page"/>
      </w:r>
    </w:p>
    <w:p w:rsidR="007276AE" w:rsidRPr="0027465B" w:rsidRDefault="007276AE" w:rsidP="007276AE">
      <w:pPr>
        <w:rPr>
          <w:rFonts w:asciiTheme="minorHAnsi" w:hAnsiTheme="minorHAnsi"/>
          <w:b/>
          <w:sz w:val="20"/>
          <w:szCs w:val="20"/>
          <w:lang w:val="sr-Cyrl-CS"/>
        </w:rPr>
      </w:pPr>
      <w:r w:rsidRPr="0027465B">
        <w:rPr>
          <w:rFonts w:asciiTheme="minorHAnsi" w:hAnsiTheme="minorHAnsi"/>
          <w:b/>
          <w:sz w:val="20"/>
          <w:szCs w:val="20"/>
          <w:lang w:val="sr-Cyrl-CS"/>
        </w:rPr>
        <w:lastRenderedPageBreak/>
        <w:t>ТАБЕЛА 2. – Аналитика контролних активности у оквиру пословног процеса</w:t>
      </w:r>
    </w:p>
    <w:tbl>
      <w:tblPr>
        <w:tblpPr w:leftFromText="180" w:rightFromText="180" w:horzAnchor="margin" w:tblpXSpec="center" w:tblpY="255"/>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7"/>
        <w:gridCol w:w="1528"/>
        <w:gridCol w:w="1703"/>
        <w:gridCol w:w="2094"/>
        <w:gridCol w:w="3261"/>
      </w:tblGrid>
      <w:tr w:rsidR="007276AE" w:rsidRPr="004457CA" w:rsidTr="00FC40F4">
        <w:tc>
          <w:tcPr>
            <w:tcW w:w="1587"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Контролна активност</w:t>
            </w:r>
          </w:p>
        </w:tc>
        <w:tc>
          <w:tcPr>
            <w:tcW w:w="1528"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Учесници</w:t>
            </w:r>
          </w:p>
        </w:tc>
        <w:tc>
          <w:tcPr>
            <w:tcW w:w="1703"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Фаза активности која претходи контроли</w:t>
            </w:r>
          </w:p>
        </w:tc>
        <w:tc>
          <w:tcPr>
            <w:tcW w:w="2094" w:type="dxa"/>
            <w:shd w:val="clear" w:color="auto" w:fill="auto"/>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Фаза активности након контроле</w:t>
            </w:r>
          </w:p>
        </w:tc>
        <w:tc>
          <w:tcPr>
            <w:tcW w:w="3261" w:type="dxa"/>
            <w:vAlign w:val="center"/>
          </w:tcPr>
          <w:p w:rsidR="007276AE" w:rsidRPr="004457CA" w:rsidRDefault="007276AE" w:rsidP="00CF3488">
            <w:pPr>
              <w:jc w:val="center"/>
              <w:rPr>
                <w:rFonts w:asciiTheme="minorHAnsi" w:hAnsiTheme="minorHAnsi"/>
                <w:b/>
                <w:sz w:val="20"/>
                <w:szCs w:val="20"/>
              </w:rPr>
            </w:pPr>
            <w:r w:rsidRPr="004457CA">
              <w:rPr>
                <w:rFonts w:asciiTheme="minorHAnsi" w:hAnsiTheme="minorHAnsi"/>
                <w:b/>
                <w:sz w:val="20"/>
                <w:szCs w:val="20"/>
              </w:rPr>
              <w:t>Ризици</w:t>
            </w:r>
          </w:p>
        </w:tc>
      </w:tr>
      <w:tr w:rsidR="007276AE" w:rsidRPr="004457CA" w:rsidTr="00FC40F4">
        <w:tc>
          <w:tcPr>
            <w:tcW w:w="1587" w:type="dxa"/>
            <w:shd w:val="clear" w:color="auto" w:fill="auto"/>
            <w:vAlign w:val="center"/>
          </w:tcPr>
          <w:p w:rsidR="007276AE" w:rsidRPr="004457CA" w:rsidRDefault="007276AE" w:rsidP="00CF3488">
            <w:pPr>
              <w:jc w:val="center"/>
              <w:rPr>
                <w:rFonts w:asciiTheme="minorHAnsi" w:hAnsiTheme="minorHAnsi"/>
                <w:b/>
                <w:sz w:val="20"/>
                <w:szCs w:val="20"/>
              </w:rPr>
            </w:pPr>
            <w:r>
              <w:rPr>
                <w:rFonts w:asciiTheme="minorHAnsi" w:hAnsiTheme="minorHAnsi"/>
                <w:sz w:val="20"/>
                <w:szCs w:val="20"/>
                <w:lang w:val="ru-RU"/>
              </w:rPr>
              <w:t>Контрола и</w:t>
            </w:r>
            <w:r w:rsidRPr="00FE5F39">
              <w:rPr>
                <w:rFonts w:asciiTheme="minorHAnsi" w:hAnsiTheme="minorHAnsi"/>
                <w:sz w:val="20"/>
                <w:szCs w:val="20"/>
                <w:lang w:val="ru-RU"/>
              </w:rPr>
              <w:t>нспекцијск</w:t>
            </w:r>
            <w:r>
              <w:rPr>
                <w:rFonts w:asciiTheme="minorHAnsi" w:hAnsiTheme="minorHAnsi"/>
                <w:sz w:val="20"/>
                <w:szCs w:val="20"/>
                <w:lang w:val="ru-RU"/>
              </w:rPr>
              <w:t>ог</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надзор</w:t>
            </w:r>
            <w:r>
              <w:rPr>
                <w:rFonts w:asciiTheme="minorHAnsi" w:hAnsiTheme="minorHAnsi"/>
                <w:sz w:val="20"/>
                <w:szCs w:val="20"/>
                <w:lang w:val="ru-RU"/>
              </w:rPr>
              <w:t>а</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у</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предшколској</w:t>
            </w:r>
            <w:r w:rsidRPr="00FE5F39">
              <w:rPr>
                <w:rFonts w:asciiTheme="minorHAnsi" w:hAnsiTheme="minorHAnsi"/>
                <w:sz w:val="20"/>
                <w:szCs w:val="20"/>
                <w:lang w:val="sr-Latn-CS"/>
              </w:rPr>
              <w:t xml:space="preserve"> </w:t>
            </w:r>
            <w:r w:rsidRPr="00FE5F39">
              <w:rPr>
                <w:rFonts w:asciiTheme="minorHAnsi" w:hAnsiTheme="minorHAnsi"/>
                <w:sz w:val="20"/>
                <w:szCs w:val="20"/>
                <w:lang w:val="ru-RU"/>
              </w:rPr>
              <w:t>установи</w:t>
            </w:r>
            <w:r w:rsidRPr="00FE5F39">
              <w:rPr>
                <w:rFonts w:asciiTheme="minorHAnsi" w:hAnsiTheme="minorHAnsi"/>
                <w:sz w:val="20"/>
                <w:szCs w:val="20"/>
                <w:lang w:val="sr-Latn-CS"/>
              </w:rPr>
              <w:t xml:space="preserve">, </w:t>
            </w:r>
            <w:r w:rsidRPr="00FE5F39">
              <w:rPr>
                <w:rFonts w:asciiTheme="minorHAnsi" w:hAnsiTheme="minorHAnsi"/>
                <w:sz w:val="20"/>
                <w:szCs w:val="20"/>
                <w:lang w:val="sr-Cyrl-CS"/>
              </w:rPr>
              <w:t>основној школи</w:t>
            </w:r>
            <w:r w:rsidRPr="00FE5F39">
              <w:rPr>
                <w:rFonts w:asciiTheme="minorHAnsi" w:hAnsiTheme="minorHAnsi"/>
                <w:sz w:val="20"/>
                <w:szCs w:val="20"/>
              </w:rPr>
              <w:t xml:space="preserve"> и</w:t>
            </w:r>
            <w:r w:rsidRPr="00FE5F39">
              <w:rPr>
                <w:rFonts w:asciiTheme="minorHAnsi" w:hAnsiTheme="minorHAnsi"/>
                <w:sz w:val="20"/>
                <w:szCs w:val="20"/>
                <w:lang w:val="sr-Cyrl-CS"/>
              </w:rPr>
              <w:t xml:space="preserve"> </w:t>
            </w:r>
            <w:r w:rsidRPr="00FE5F39">
              <w:rPr>
                <w:rFonts w:asciiTheme="minorHAnsi" w:hAnsiTheme="minorHAnsi"/>
                <w:sz w:val="20"/>
                <w:szCs w:val="20"/>
                <w:lang w:val="ru-RU"/>
              </w:rPr>
              <w:t>средњој</w:t>
            </w:r>
            <w:r w:rsidRPr="00FE5F39">
              <w:rPr>
                <w:rFonts w:asciiTheme="minorHAnsi" w:hAnsiTheme="minorHAnsi"/>
                <w:sz w:val="20"/>
                <w:szCs w:val="20"/>
                <w:lang w:val="sr-Latn-CS"/>
              </w:rPr>
              <w:t xml:space="preserve"> </w:t>
            </w:r>
            <w:r w:rsidRPr="00FE5F39">
              <w:rPr>
                <w:rFonts w:asciiTheme="minorHAnsi" w:hAnsiTheme="minorHAnsi"/>
                <w:sz w:val="20"/>
                <w:szCs w:val="20"/>
                <w:lang w:val="sr-Cyrl-CS"/>
              </w:rPr>
              <w:t>школи</w:t>
            </w:r>
          </w:p>
        </w:tc>
        <w:tc>
          <w:tcPr>
            <w:tcW w:w="1528" w:type="dxa"/>
            <w:shd w:val="clear" w:color="auto" w:fill="auto"/>
            <w:vAlign w:val="center"/>
          </w:tcPr>
          <w:p w:rsidR="007276AE" w:rsidRDefault="007276AE" w:rsidP="00CF3488">
            <w:pPr>
              <w:jc w:val="center"/>
              <w:rPr>
                <w:rFonts w:asciiTheme="minorHAnsi" w:hAnsiTheme="minorHAnsi"/>
                <w:sz w:val="20"/>
                <w:szCs w:val="20"/>
                <w:lang w:val="sr-Cyrl-CS"/>
              </w:rPr>
            </w:pPr>
            <w:r>
              <w:rPr>
                <w:rFonts w:asciiTheme="minorHAnsi" w:hAnsiTheme="minorHAnsi"/>
                <w:sz w:val="20"/>
                <w:szCs w:val="20"/>
                <w:lang w:val="sr-Cyrl-CS"/>
              </w:rPr>
              <w:t>Помоћник за образовање</w:t>
            </w:r>
          </w:p>
          <w:p w:rsidR="007276AE" w:rsidRDefault="007276AE" w:rsidP="00CF3488">
            <w:pPr>
              <w:jc w:val="center"/>
              <w:rPr>
                <w:rFonts w:asciiTheme="minorHAnsi" w:hAnsiTheme="minorHAnsi"/>
                <w:sz w:val="20"/>
                <w:szCs w:val="20"/>
                <w:lang w:val="sr-Cyrl-CS"/>
              </w:rPr>
            </w:pPr>
            <w:r>
              <w:rPr>
                <w:rFonts w:asciiTheme="minorHAnsi" w:hAnsiTheme="minorHAnsi"/>
                <w:sz w:val="20"/>
                <w:szCs w:val="20"/>
                <w:lang w:val="sr-Cyrl-CS"/>
              </w:rPr>
              <w:t>Начелник одељења за инспекцијски надзор</w:t>
            </w:r>
          </w:p>
          <w:p w:rsidR="007276AE" w:rsidRPr="00212F10" w:rsidRDefault="007276AE" w:rsidP="00CF3488">
            <w:pPr>
              <w:jc w:val="center"/>
              <w:rPr>
                <w:rFonts w:asciiTheme="minorHAnsi" w:hAnsiTheme="minorHAnsi"/>
                <w:sz w:val="20"/>
                <w:szCs w:val="20"/>
                <w:lang w:val="sr-Cyrl-CS"/>
              </w:rPr>
            </w:pPr>
            <w:r>
              <w:rPr>
                <w:rFonts w:asciiTheme="minorHAnsi" w:hAnsiTheme="minorHAnsi"/>
                <w:sz w:val="20"/>
                <w:szCs w:val="20"/>
                <w:lang w:val="sr-Cyrl-CS"/>
              </w:rPr>
              <w:t>Покрајински просветни инспектори</w:t>
            </w:r>
          </w:p>
        </w:tc>
        <w:tc>
          <w:tcPr>
            <w:tcW w:w="1703" w:type="dxa"/>
            <w:shd w:val="clear" w:color="auto" w:fill="auto"/>
            <w:vAlign w:val="center"/>
          </w:tcPr>
          <w:p w:rsidR="007276AE" w:rsidRDefault="007276AE" w:rsidP="00CF3488">
            <w:pPr>
              <w:jc w:val="center"/>
              <w:rPr>
                <w:rFonts w:asciiTheme="minorHAnsi" w:hAnsiTheme="minorHAnsi"/>
                <w:sz w:val="20"/>
                <w:szCs w:val="20"/>
                <w:lang w:val="sr-Cyrl-CS"/>
              </w:rPr>
            </w:pPr>
            <w:r>
              <w:rPr>
                <w:rFonts w:asciiTheme="minorHAnsi" w:hAnsiTheme="minorHAnsi"/>
                <w:sz w:val="20"/>
                <w:szCs w:val="20"/>
                <w:lang w:val="sr-Cyrl-CS"/>
              </w:rPr>
              <w:t>Помоћник за образовање и</w:t>
            </w:r>
          </w:p>
          <w:p w:rsidR="007276AE" w:rsidRDefault="007276AE" w:rsidP="00CF3488">
            <w:pPr>
              <w:jc w:val="center"/>
              <w:rPr>
                <w:rFonts w:asciiTheme="minorHAnsi" w:hAnsiTheme="minorHAnsi"/>
                <w:sz w:val="20"/>
                <w:szCs w:val="20"/>
                <w:lang w:val="sr-Cyrl-CS"/>
              </w:rPr>
            </w:pPr>
            <w:r>
              <w:rPr>
                <w:rFonts w:asciiTheme="minorHAnsi" w:hAnsiTheme="minorHAnsi"/>
                <w:sz w:val="20"/>
                <w:szCs w:val="20"/>
                <w:lang w:val="sr-Cyrl-CS"/>
              </w:rPr>
              <w:t>Начелник одељења за инспекцијски надзор својим парафом на Записник о инспекцијском надзору потврђују да су контролисали процедуру израде Записника.</w:t>
            </w:r>
          </w:p>
          <w:p w:rsidR="007276AE" w:rsidRPr="004457CA" w:rsidRDefault="007276AE" w:rsidP="00CF3488">
            <w:pPr>
              <w:jc w:val="center"/>
              <w:rPr>
                <w:rFonts w:asciiTheme="minorHAnsi" w:hAnsiTheme="minorHAnsi"/>
                <w:sz w:val="20"/>
                <w:szCs w:val="20"/>
              </w:rPr>
            </w:pPr>
            <w:r>
              <w:rPr>
                <w:rFonts w:asciiTheme="minorHAnsi" w:hAnsiTheme="minorHAnsi"/>
                <w:sz w:val="20"/>
                <w:szCs w:val="20"/>
                <w:lang w:val="sr-Cyrl-CS"/>
              </w:rPr>
              <w:t>Покрајински просветни инспектори су самостални у свом раду, и одговарају за сва акта које су сачинили и потписали.</w:t>
            </w:r>
          </w:p>
        </w:tc>
        <w:tc>
          <w:tcPr>
            <w:tcW w:w="2094" w:type="dxa"/>
            <w:shd w:val="clear" w:color="auto" w:fill="auto"/>
            <w:vAlign w:val="center"/>
          </w:tcPr>
          <w:p w:rsidR="007276AE" w:rsidRPr="00212F10" w:rsidRDefault="007276AE" w:rsidP="00CF3488">
            <w:pPr>
              <w:jc w:val="center"/>
              <w:rPr>
                <w:rFonts w:asciiTheme="minorHAnsi" w:hAnsiTheme="minorHAnsi"/>
                <w:sz w:val="20"/>
                <w:szCs w:val="20"/>
                <w:lang w:val="sr-Cyrl-CS"/>
              </w:rPr>
            </w:pPr>
            <w:r>
              <w:rPr>
                <w:rFonts w:asciiTheme="minorHAnsi" w:hAnsiTheme="minorHAnsi"/>
                <w:sz w:val="20"/>
                <w:szCs w:val="20"/>
                <w:lang w:val="sr-Cyrl-CS"/>
              </w:rPr>
              <w:t>Покрајински секретар потписује сачињена акта</w:t>
            </w:r>
          </w:p>
        </w:tc>
        <w:tc>
          <w:tcPr>
            <w:tcW w:w="3261" w:type="dxa"/>
            <w:vAlign w:val="center"/>
          </w:tcPr>
          <w:p w:rsidR="007276AE" w:rsidRPr="00212F10" w:rsidRDefault="007276AE" w:rsidP="00CF3488">
            <w:pPr>
              <w:pStyle w:val="ListParagraph"/>
              <w:ind w:left="176"/>
              <w:contextualSpacing w:val="0"/>
              <w:jc w:val="center"/>
              <w:rPr>
                <w:rFonts w:asciiTheme="minorHAnsi" w:hAnsiTheme="minorHAnsi"/>
                <w:sz w:val="20"/>
                <w:szCs w:val="20"/>
                <w:lang w:val="sr-Cyrl-CS"/>
              </w:rPr>
            </w:pPr>
            <w:r>
              <w:rPr>
                <w:rFonts w:asciiTheme="minorHAnsi" w:hAnsiTheme="minorHAnsi"/>
                <w:sz w:val="20"/>
                <w:szCs w:val="20"/>
                <w:lang w:val="sr-Cyrl-CS"/>
              </w:rPr>
              <w:t>Кашњење у роковима због неблаговременог поступања општинских/градских инспектора</w:t>
            </w:r>
          </w:p>
        </w:tc>
      </w:tr>
    </w:tbl>
    <w:p w:rsidR="007276AE" w:rsidRDefault="007276AE"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rsidP="007276AE">
      <w:pPr>
        <w:rPr>
          <w:rFonts w:asciiTheme="minorHAnsi" w:hAnsiTheme="minorHAnsi"/>
          <w:lang w:val="sr-Cyrl-CS"/>
        </w:rPr>
      </w:pPr>
    </w:p>
    <w:p w:rsidR="00CF3488" w:rsidRDefault="00CF3488">
      <w:pPr>
        <w:rPr>
          <w:rFonts w:asciiTheme="minorHAnsi" w:hAnsiTheme="minorHAnsi"/>
          <w:b/>
          <w:sz w:val="20"/>
          <w:szCs w:val="20"/>
          <w:lang w:val="sr-Cyrl-CS"/>
        </w:rPr>
      </w:pPr>
      <w:r>
        <w:rPr>
          <w:rFonts w:asciiTheme="minorHAnsi" w:hAnsiTheme="minorHAnsi"/>
          <w:b/>
          <w:sz w:val="20"/>
          <w:szCs w:val="20"/>
          <w:lang w:val="sr-Cyrl-CS"/>
        </w:rPr>
        <w:br w:type="page"/>
      </w:r>
    </w:p>
    <w:tbl>
      <w:tblPr>
        <w:tblpPr w:leftFromText="180" w:rightFromText="180" w:vertAnchor="text" w:horzAnchor="margin" w:tblpX="-601" w:tblpY="106"/>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3595"/>
        <w:gridCol w:w="3493"/>
      </w:tblGrid>
      <w:tr w:rsidR="00CF3488" w:rsidRPr="004457CA" w:rsidTr="00FC40F4">
        <w:tc>
          <w:tcPr>
            <w:tcW w:w="3085" w:type="dxa"/>
            <w:shd w:val="clear" w:color="auto" w:fill="auto"/>
          </w:tcPr>
          <w:p w:rsidR="00CF3488" w:rsidRPr="004457CA" w:rsidRDefault="00CF3488" w:rsidP="00FC40F4">
            <w:pPr>
              <w:jc w:val="center"/>
              <w:rPr>
                <w:rFonts w:asciiTheme="minorHAnsi" w:hAnsiTheme="minorHAnsi"/>
                <w:b/>
                <w:sz w:val="20"/>
                <w:szCs w:val="20"/>
              </w:rPr>
            </w:pPr>
            <w:r w:rsidRPr="004457CA">
              <w:rPr>
                <w:rFonts w:asciiTheme="minorHAnsi" w:hAnsiTheme="minorHAnsi"/>
                <w:b/>
                <w:sz w:val="20"/>
                <w:szCs w:val="20"/>
              </w:rPr>
              <w:lastRenderedPageBreak/>
              <w:t>Учесници</w:t>
            </w:r>
          </w:p>
        </w:tc>
        <w:tc>
          <w:tcPr>
            <w:tcW w:w="3595" w:type="dxa"/>
            <w:shd w:val="clear" w:color="auto" w:fill="auto"/>
          </w:tcPr>
          <w:p w:rsidR="00CF3488" w:rsidRPr="004457CA" w:rsidRDefault="00CF3488" w:rsidP="00FC40F4">
            <w:pPr>
              <w:jc w:val="center"/>
              <w:rPr>
                <w:rFonts w:asciiTheme="minorHAnsi" w:hAnsiTheme="minorHAnsi"/>
                <w:b/>
                <w:sz w:val="20"/>
                <w:szCs w:val="20"/>
              </w:rPr>
            </w:pPr>
            <w:r w:rsidRPr="004457CA">
              <w:rPr>
                <w:rFonts w:asciiTheme="minorHAnsi" w:hAnsiTheme="minorHAnsi"/>
                <w:b/>
                <w:sz w:val="20"/>
                <w:szCs w:val="20"/>
              </w:rPr>
              <w:t>Активност</w:t>
            </w:r>
          </w:p>
        </w:tc>
        <w:tc>
          <w:tcPr>
            <w:tcW w:w="3493" w:type="dxa"/>
            <w:shd w:val="clear" w:color="auto" w:fill="auto"/>
          </w:tcPr>
          <w:p w:rsidR="00CF3488" w:rsidRPr="004457CA" w:rsidRDefault="00CF3488" w:rsidP="00FC40F4">
            <w:pPr>
              <w:jc w:val="center"/>
              <w:rPr>
                <w:rFonts w:asciiTheme="minorHAnsi" w:hAnsiTheme="minorHAnsi"/>
                <w:b/>
                <w:sz w:val="20"/>
                <w:szCs w:val="20"/>
              </w:rPr>
            </w:pPr>
            <w:r w:rsidRPr="004457CA">
              <w:rPr>
                <w:rFonts w:asciiTheme="minorHAnsi" w:hAnsiTheme="minorHAnsi"/>
                <w:b/>
                <w:sz w:val="20"/>
                <w:szCs w:val="20"/>
              </w:rPr>
              <w:t>Контролна активност</w:t>
            </w:r>
          </w:p>
        </w:tc>
      </w:tr>
      <w:tr w:rsidR="00CF3488" w:rsidRPr="004457CA" w:rsidTr="00FC40F4">
        <w:tc>
          <w:tcPr>
            <w:tcW w:w="3085" w:type="dxa"/>
            <w:shd w:val="clear" w:color="auto" w:fill="auto"/>
            <w:vAlign w:val="center"/>
          </w:tcPr>
          <w:p w:rsidR="00CF3488" w:rsidRPr="00D61F4A" w:rsidRDefault="00CF3488" w:rsidP="00FC40F4">
            <w:pPr>
              <w:jc w:val="center"/>
              <w:rPr>
                <w:rFonts w:asciiTheme="minorHAnsi" w:hAnsiTheme="minorHAnsi"/>
                <w:sz w:val="20"/>
                <w:szCs w:val="20"/>
                <w:lang w:val="sr-Cyrl-CS"/>
              </w:rPr>
            </w:pPr>
            <w:r>
              <w:rPr>
                <w:rFonts w:asciiTheme="minorHAnsi" w:hAnsiTheme="minorHAnsi"/>
                <w:sz w:val="20"/>
                <w:szCs w:val="20"/>
                <w:lang w:val="sr-Cyrl-CS"/>
              </w:rPr>
              <w:t>Писарница Покрајинских органа</w:t>
            </w:r>
          </w:p>
        </w:tc>
        <w:tc>
          <w:tcPr>
            <w:tcW w:w="3595" w:type="dxa"/>
            <w:shd w:val="clear" w:color="auto" w:fill="auto"/>
            <w:vAlign w:val="center"/>
          </w:tcPr>
          <w:p w:rsidR="00CF3488" w:rsidRPr="00D61F4A" w:rsidRDefault="00CF3488" w:rsidP="00FC40F4">
            <w:pPr>
              <w:tabs>
                <w:tab w:val="left" w:pos="259"/>
              </w:tabs>
              <w:jc w:val="center"/>
              <w:rPr>
                <w:rFonts w:asciiTheme="minorHAnsi" w:hAnsiTheme="minorHAnsi"/>
                <w:sz w:val="20"/>
                <w:szCs w:val="20"/>
                <w:lang w:val="sr-Cyrl-CS"/>
              </w:rPr>
            </w:pPr>
            <w:r>
              <w:rPr>
                <w:rFonts w:asciiTheme="minorHAnsi" w:hAnsiTheme="minorHAnsi"/>
                <w:sz w:val="20"/>
                <w:szCs w:val="20"/>
                <w:lang w:val="sr-Cyrl-CS"/>
              </w:rPr>
              <w:t>пријем представки и отварање предмета</w:t>
            </w:r>
          </w:p>
        </w:tc>
        <w:tc>
          <w:tcPr>
            <w:tcW w:w="3493" w:type="dxa"/>
            <w:shd w:val="clear" w:color="auto" w:fill="auto"/>
          </w:tcPr>
          <w:p w:rsidR="00CF3488" w:rsidRPr="004457CA" w:rsidRDefault="00CF3488" w:rsidP="00FC40F4">
            <w:pPr>
              <w:jc w:val="center"/>
              <w:rPr>
                <w:rFonts w:asciiTheme="minorHAnsi" w:hAnsiTheme="minorHAnsi"/>
                <w:b/>
                <w:sz w:val="20"/>
                <w:szCs w:val="20"/>
              </w:rPr>
            </w:pPr>
          </w:p>
        </w:tc>
      </w:tr>
      <w:tr w:rsidR="00CF3488" w:rsidRPr="004457CA" w:rsidTr="00FC40F4">
        <w:tc>
          <w:tcPr>
            <w:tcW w:w="3085" w:type="dxa"/>
            <w:shd w:val="clear" w:color="auto" w:fill="auto"/>
            <w:vAlign w:val="center"/>
          </w:tcPr>
          <w:p w:rsidR="00CF3488" w:rsidRPr="00D61F4A" w:rsidRDefault="00CF3488" w:rsidP="00FC40F4">
            <w:pPr>
              <w:jc w:val="center"/>
              <w:rPr>
                <w:rFonts w:asciiTheme="minorHAnsi" w:hAnsiTheme="minorHAnsi"/>
                <w:sz w:val="20"/>
                <w:szCs w:val="20"/>
                <w:lang w:val="sr-Cyrl-CS"/>
              </w:rPr>
            </w:pPr>
            <w:r>
              <w:rPr>
                <w:rFonts w:asciiTheme="minorHAnsi" w:hAnsiTheme="minorHAnsi"/>
                <w:sz w:val="20"/>
                <w:szCs w:val="20"/>
                <w:lang w:val="sr-Cyrl-CS"/>
              </w:rPr>
              <w:t>Помоћник Покрајинског секретара за образовање</w:t>
            </w:r>
          </w:p>
        </w:tc>
        <w:tc>
          <w:tcPr>
            <w:tcW w:w="3595" w:type="dxa"/>
            <w:shd w:val="clear" w:color="auto" w:fill="auto"/>
            <w:vAlign w:val="center"/>
          </w:tcPr>
          <w:p w:rsidR="00CF3488" w:rsidRPr="00D61F4A" w:rsidRDefault="00CF3488" w:rsidP="00FC40F4">
            <w:pPr>
              <w:pStyle w:val="ListParagraph"/>
              <w:ind w:left="259"/>
              <w:contextualSpacing w:val="0"/>
              <w:jc w:val="center"/>
              <w:rPr>
                <w:rFonts w:asciiTheme="minorHAnsi" w:hAnsiTheme="minorHAnsi"/>
                <w:sz w:val="20"/>
                <w:szCs w:val="20"/>
                <w:lang w:val="sr-Cyrl-CS"/>
              </w:rPr>
            </w:pPr>
            <w:r>
              <w:rPr>
                <w:rFonts w:asciiTheme="minorHAnsi" w:hAnsiTheme="minorHAnsi"/>
                <w:sz w:val="20"/>
                <w:szCs w:val="20"/>
                <w:lang w:val="sr-Cyrl-CS"/>
              </w:rPr>
              <w:t>преглед представки</w:t>
            </w:r>
          </w:p>
        </w:tc>
        <w:tc>
          <w:tcPr>
            <w:tcW w:w="3493" w:type="dxa"/>
            <w:shd w:val="clear" w:color="auto" w:fill="auto"/>
          </w:tcPr>
          <w:p w:rsidR="00CF3488" w:rsidRPr="004457CA" w:rsidRDefault="00CF3488" w:rsidP="00FC40F4">
            <w:pPr>
              <w:jc w:val="center"/>
              <w:rPr>
                <w:rFonts w:asciiTheme="minorHAnsi" w:hAnsiTheme="minorHAnsi"/>
                <w:b/>
                <w:sz w:val="20"/>
                <w:szCs w:val="20"/>
              </w:rPr>
            </w:pPr>
          </w:p>
        </w:tc>
      </w:tr>
      <w:tr w:rsidR="00CF3488" w:rsidRPr="004457CA" w:rsidTr="00FC40F4">
        <w:trPr>
          <w:trHeight w:val="203"/>
        </w:trPr>
        <w:tc>
          <w:tcPr>
            <w:tcW w:w="3085" w:type="dxa"/>
            <w:shd w:val="clear" w:color="auto" w:fill="auto"/>
            <w:vAlign w:val="center"/>
          </w:tcPr>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Начелник одељења за инспекцијски надзор</w:t>
            </w:r>
          </w:p>
          <w:p w:rsidR="00CF3488" w:rsidRPr="005F2EF9" w:rsidRDefault="00CF3488" w:rsidP="00FC40F4">
            <w:pPr>
              <w:jc w:val="center"/>
              <w:rPr>
                <w:rFonts w:asciiTheme="minorHAnsi" w:hAnsiTheme="minorHAnsi"/>
                <w:sz w:val="20"/>
                <w:szCs w:val="20"/>
                <w:lang w:val="sr-Cyrl-CS"/>
              </w:rPr>
            </w:pPr>
          </w:p>
        </w:tc>
        <w:tc>
          <w:tcPr>
            <w:tcW w:w="3595" w:type="dxa"/>
            <w:shd w:val="clear" w:color="auto" w:fill="auto"/>
          </w:tcPr>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преглед представки и подела предмета Покрајинским просветним инспекторима</w:t>
            </w:r>
          </w:p>
          <w:p w:rsidR="00CF3488" w:rsidRPr="005F2EF9" w:rsidRDefault="00CF3488" w:rsidP="00FC40F4">
            <w:pPr>
              <w:jc w:val="center"/>
              <w:rPr>
                <w:rFonts w:asciiTheme="minorHAnsi" w:hAnsiTheme="minorHAnsi"/>
                <w:sz w:val="20"/>
                <w:szCs w:val="20"/>
                <w:lang w:val="sr-Cyrl-CS"/>
              </w:rPr>
            </w:pPr>
            <w:r>
              <w:rPr>
                <w:rFonts w:asciiTheme="minorHAnsi" w:hAnsiTheme="minorHAnsi"/>
                <w:sz w:val="20"/>
                <w:szCs w:val="20"/>
                <w:lang w:val="sr-Cyrl-CS"/>
              </w:rPr>
              <w:t>контрола тока процеса</w:t>
            </w:r>
          </w:p>
        </w:tc>
        <w:tc>
          <w:tcPr>
            <w:tcW w:w="3493" w:type="dxa"/>
            <w:shd w:val="clear" w:color="auto" w:fill="auto"/>
          </w:tcPr>
          <w:p w:rsidR="00CF3488" w:rsidRPr="00D61F4A" w:rsidRDefault="00CF3488" w:rsidP="00FC40F4">
            <w:pPr>
              <w:rPr>
                <w:rFonts w:asciiTheme="minorHAnsi" w:hAnsiTheme="minorHAnsi"/>
                <w:sz w:val="20"/>
                <w:szCs w:val="20"/>
                <w:lang w:val="sr-Cyrl-CS"/>
              </w:rPr>
            </w:pPr>
            <w:r>
              <w:rPr>
                <w:rFonts w:asciiTheme="minorHAnsi" w:hAnsiTheme="minorHAnsi"/>
                <w:sz w:val="20"/>
                <w:szCs w:val="20"/>
                <w:lang w:val="sr-Cyrl-CS"/>
              </w:rPr>
              <w:t>контрола процедуре и рокова</w:t>
            </w:r>
          </w:p>
        </w:tc>
      </w:tr>
      <w:tr w:rsidR="00CF3488" w:rsidRPr="004457CA" w:rsidTr="00FC40F4">
        <w:trPr>
          <w:trHeight w:val="203"/>
        </w:trPr>
        <w:tc>
          <w:tcPr>
            <w:tcW w:w="3085" w:type="dxa"/>
            <w:shd w:val="clear" w:color="auto" w:fill="auto"/>
            <w:vAlign w:val="center"/>
          </w:tcPr>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Покрајински просветни инспектори</w:t>
            </w:r>
          </w:p>
        </w:tc>
        <w:tc>
          <w:tcPr>
            <w:tcW w:w="3595" w:type="dxa"/>
            <w:shd w:val="clear" w:color="auto" w:fill="auto"/>
          </w:tcPr>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Инспекцијски надзор у установама образовања</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Сачињавање Записника о инспекцијском надзору</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Сачињавање Записника о контролном инспекцијском надзору</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Обавештање странке</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Уступање предмета на надлежност</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Уступање осталим надлежним органима</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Израда обавештења Министарству просвете, науке и технолошког развоја</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Израда обавештења другим органима</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Указивање установама</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Доношење првостепеног решења</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Доношење другостепеног решења</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Давање обавезних инструкција општинским/градским инспекторима</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Надзор над радом општинских/градских инспектора</w:t>
            </w:r>
          </w:p>
          <w:p w:rsidR="00CF3488" w:rsidRDefault="00CF3488" w:rsidP="00FC40F4">
            <w:pPr>
              <w:jc w:val="center"/>
              <w:rPr>
                <w:rFonts w:asciiTheme="minorHAnsi" w:hAnsiTheme="minorHAnsi"/>
                <w:sz w:val="20"/>
                <w:szCs w:val="20"/>
                <w:lang w:val="sr-Cyrl-CS"/>
              </w:rPr>
            </w:pPr>
          </w:p>
          <w:p w:rsidR="00CF3488" w:rsidRPr="005F2EF9" w:rsidRDefault="00CF3488" w:rsidP="00FC40F4">
            <w:pPr>
              <w:jc w:val="center"/>
              <w:rPr>
                <w:rFonts w:asciiTheme="minorHAnsi" w:hAnsiTheme="minorHAnsi"/>
                <w:sz w:val="20"/>
                <w:szCs w:val="20"/>
                <w:lang w:val="sr-Cyrl-CS"/>
              </w:rPr>
            </w:pPr>
          </w:p>
        </w:tc>
        <w:tc>
          <w:tcPr>
            <w:tcW w:w="3493" w:type="dxa"/>
            <w:shd w:val="clear" w:color="auto" w:fill="auto"/>
          </w:tcPr>
          <w:p w:rsidR="00CF3488" w:rsidRPr="004457CA" w:rsidRDefault="00CF3488" w:rsidP="00FC40F4">
            <w:pPr>
              <w:rPr>
                <w:rFonts w:asciiTheme="minorHAnsi" w:hAnsiTheme="minorHAnsi"/>
                <w:sz w:val="20"/>
                <w:szCs w:val="20"/>
              </w:rPr>
            </w:pPr>
            <w:bookmarkStart w:id="79" w:name="_GoBack"/>
            <w:bookmarkEnd w:id="79"/>
          </w:p>
        </w:tc>
      </w:tr>
      <w:tr w:rsidR="00CF3488" w:rsidRPr="004457CA" w:rsidTr="00FC40F4">
        <w:trPr>
          <w:trHeight w:val="203"/>
        </w:trPr>
        <w:tc>
          <w:tcPr>
            <w:tcW w:w="3085" w:type="dxa"/>
            <w:shd w:val="clear" w:color="auto" w:fill="auto"/>
            <w:vAlign w:val="center"/>
          </w:tcPr>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Општински/градски инспектори</w:t>
            </w:r>
          </w:p>
        </w:tc>
        <w:tc>
          <w:tcPr>
            <w:tcW w:w="3595" w:type="dxa"/>
            <w:shd w:val="clear" w:color="auto" w:fill="auto"/>
          </w:tcPr>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Поступање по уступљеним предметима на надлежност</w:t>
            </w:r>
          </w:p>
          <w:p w:rsidR="00CF3488" w:rsidRDefault="00CF3488" w:rsidP="00FC40F4">
            <w:pPr>
              <w:jc w:val="center"/>
              <w:rPr>
                <w:rFonts w:asciiTheme="minorHAnsi" w:hAnsiTheme="minorHAnsi"/>
                <w:sz w:val="20"/>
                <w:szCs w:val="20"/>
                <w:lang w:val="sr-Cyrl-CS"/>
              </w:rPr>
            </w:pPr>
            <w:r>
              <w:rPr>
                <w:rFonts w:asciiTheme="minorHAnsi" w:hAnsiTheme="minorHAnsi"/>
                <w:sz w:val="20"/>
                <w:szCs w:val="20"/>
                <w:lang w:val="sr-Cyrl-CS"/>
              </w:rPr>
              <w:t>Достава Записника о инспекцијском надзору Покрајинском секретаријатау</w:t>
            </w:r>
          </w:p>
          <w:p w:rsidR="00CF3488" w:rsidRPr="005F2EF9" w:rsidRDefault="00CF3488" w:rsidP="00FC40F4">
            <w:pPr>
              <w:jc w:val="center"/>
              <w:rPr>
                <w:rFonts w:asciiTheme="minorHAnsi" w:hAnsiTheme="minorHAnsi"/>
                <w:sz w:val="20"/>
                <w:szCs w:val="20"/>
                <w:lang w:val="sr-Cyrl-CS"/>
              </w:rPr>
            </w:pPr>
            <w:r>
              <w:rPr>
                <w:rFonts w:asciiTheme="minorHAnsi" w:hAnsiTheme="minorHAnsi"/>
                <w:sz w:val="20"/>
                <w:szCs w:val="20"/>
                <w:lang w:val="sr-Cyrl-CS"/>
              </w:rPr>
              <w:t>Достава жалбе на првостепено решење  Покрајинском секретаријатау</w:t>
            </w:r>
          </w:p>
        </w:tc>
        <w:tc>
          <w:tcPr>
            <w:tcW w:w="3493" w:type="dxa"/>
            <w:shd w:val="clear" w:color="auto" w:fill="auto"/>
          </w:tcPr>
          <w:p w:rsidR="00CF3488" w:rsidRPr="004457CA" w:rsidRDefault="00CF3488" w:rsidP="00FC40F4">
            <w:pPr>
              <w:rPr>
                <w:rFonts w:asciiTheme="minorHAnsi" w:hAnsiTheme="minorHAnsi"/>
                <w:sz w:val="20"/>
                <w:szCs w:val="20"/>
              </w:rPr>
            </w:pPr>
          </w:p>
        </w:tc>
      </w:tr>
    </w:tbl>
    <w:p w:rsidR="00CF3488" w:rsidRDefault="00CF3488" w:rsidP="007276AE">
      <w:pPr>
        <w:rPr>
          <w:rFonts w:asciiTheme="minorHAnsi" w:hAnsiTheme="minorHAnsi"/>
          <w:b/>
          <w:sz w:val="20"/>
          <w:szCs w:val="20"/>
          <w:lang w:val="sr-Cyrl-CS"/>
        </w:rPr>
      </w:pPr>
    </w:p>
    <w:p w:rsidR="007276AE" w:rsidRDefault="007276AE" w:rsidP="007276AE">
      <w:pPr>
        <w:rPr>
          <w:rFonts w:asciiTheme="minorHAnsi" w:hAnsiTheme="minorHAnsi"/>
          <w:b/>
          <w:sz w:val="20"/>
          <w:szCs w:val="20"/>
          <w:lang w:val="sr-Cyrl-CS"/>
        </w:rPr>
      </w:pPr>
      <w:r w:rsidRPr="0027465B">
        <w:rPr>
          <w:rFonts w:asciiTheme="minorHAnsi" w:hAnsiTheme="minorHAnsi"/>
          <w:b/>
          <w:sz w:val="20"/>
          <w:szCs w:val="20"/>
          <w:lang w:val="sr-Cyrl-CS"/>
        </w:rPr>
        <w:t>ТАБЕЛА 3 – Елементи дијаграма пословног тока</w:t>
      </w: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Default="00CF3488" w:rsidP="007276AE">
      <w:pPr>
        <w:rPr>
          <w:rFonts w:asciiTheme="minorHAnsi" w:hAnsiTheme="minorHAnsi"/>
          <w:b/>
          <w:sz w:val="20"/>
          <w:szCs w:val="20"/>
          <w:lang w:val="sr-Cyrl-CS"/>
        </w:rPr>
      </w:pPr>
    </w:p>
    <w:p w:rsidR="00CF3488" w:rsidRPr="0027465B" w:rsidRDefault="00CF3488" w:rsidP="007276AE">
      <w:pPr>
        <w:rPr>
          <w:rFonts w:asciiTheme="minorHAnsi" w:hAnsiTheme="minorHAnsi"/>
          <w:b/>
          <w:sz w:val="20"/>
          <w:szCs w:val="20"/>
          <w:lang w:val="sr-Cyrl-CS"/>
        </w:rPr>
      </w:pPr>
    </w:p>
    <w:bookmarkEnd w:id="78"/>
    <w:p w:rsidR="00002739" w:rsidRDefault="00002739" w:rsidP="00D9472E">
      <w:pPr>
        <w:jc w:val="both"/>
        <w:rPr>
          <w:rFonts w:ascii="Verdana" w:hAnsi="Verdana"/>
          <w:b/>
          <w:sz w:val="22"/>
          <w:szCs w:val="22"/>
          <w:lang w:val="sr-Cyrl-CS"/>
        </w:rPr>
      </w:pPr>
    </w:p>
    <w:sectPr w:rsidR="00002739" w:rsidSect="002E5525">
      <w:footerReference w:type="default" r:id="rId22"/>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6FEC" w:rsidRDefault="00EC6FEC" w:rsidP="002E5525">
      <w:r>
        <w:separator/>
      </w:r>
    </w:p>
  </w:endnote>
  <w:endnote w:type="continuationSeparator" w:id="0">
    <w:p w:rsidR="00EC6FEC" w:rsidRDefault="00EC6FEC" w:rsidP="002E55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3488" w:rsidRDefault="00CF3488">
    <w:pPr>
      <w:pStyle w:val="Footer"/>
      <w:jc w:val="right"/>
    </w:pPr>
    <w:r>
      <w:fldChar w:fldCharType="begin"/>
    </w:r>
    <w:r>
      <w:instrText xml:space="preserve"> PAGE   \* MERGEFORMAT </w:instrText>
    </w:r>
    <w:r>
      <w:fldChar w:fldCharType="separate"/>
    </w:r>
    <w:r w:rsidR="00FC40F4">
      <w:t>1</w:t>
    </w:r>
    <w:r>
      <w:fldChar w:fldCharType="end"/>
    </w:r>
  </w:p>
  <w:p w:rsidR="00CF3488" w:rsidRDefault="00CF348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6FEC" w:rsidRDefault="00EC6FEC" w:rsidP="002E5525">
      <w:r>
        <w:separator/>
      </w:r>
    </w:p>
  </w:footnote>
  <w:footnote w:type="continuationSeparator" w:id="0">
    <w:p w:rsidR="00EC6FEC" w:rsidRDefault="00EC6FEC" w:rsidP="002E55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81326"/>
    <w:multiLevelType w:val="hybridMultilevel"/>
    <w:tmpl w:val="E23254B8"/>
    <w:lvl w:ilvl="0" w:tplc="081A000F">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
    <w:nsid w:val="04375A47"/>
    <w:multiLevelType w:val="hybridMultilevel"/>
    <w:tmpl w:val="1D0839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66A3CE1"/>
    <w:multiLevelType w:val="hybridMultilevel"/>
    <w:tmpl w:val="884C744C"/>
    <w:lvl w:ilvl="0" w:tplc="4F04E5B2">
      <w:numFmt w:val="bullet"/>
      <w:lvlText w:val="-"/>
      <w:lvlJc w:val="left"/>
      <w:pPr>
        <w:ind w:left="720" w:hanging="360"/>
      </w:pPr>
      <w:rPr>
        <w:rFonts w:ascii="Calibri" w:eastAsiaTheme="minorHAnsi" w:hAnsi="Calibri" w:cstheme="minorBid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
    <w:nsid w:val="152B4C35"/>
    <w:multiLevelType w:val="hybridMultilevel"/>
    <w:tmpl w:val="C8225206"/>
    <w:lvl w:ilvl="0" w:tplc="4F04E5B2">
      <w:numFmt w:val="bullet"/>
      <w:lvlText w:val="-"/>
      <w:lvlJc w:val="left"/>
      <w:pPr>
        <w:ind w:left="720" w:hanging="360"/>
      </w:pPr>
      <w:rPr>
        <w:rFonts w:ascii="Calibri" w:eastAsiaTheme="minorHAnsi" w:hAnsi="Calibri" w:cstheme="minorBid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nsid w:val="3DC578F2"/>
    <w:multiLevelType w:val="hybridMultilevel"/>
    <w:tmpl w:val="65CCA9B2"/>
    <w:lvl w:ilvl="0" w:tplc="4F04E5B2">
      <w:numFmt w:val="bullet"/>
      <w:lvlText w:val="-"/>
      <w:lvlJc w:val="left"/>
      <w:pPr>
        <w:ind w:left="720" w:hanging="360"/>
      </w:pPr>
      <w:rPr>
        <w:rFonts w:ascii="Calibri" w:eastAsiaTheme="minorHAnsi" w:hAnsi="Calibri" w:cstheme="minorBid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
    <w:nsid w:val="3EB20505"/>
    <w:multiLevelType w:val="hybridMultilevel"/>
    <w:tmpl w:val="72A24110"/>
    <w:lvl w:ilvl="0" w:tplc="E8162E9E">
      <w:start w:val="1"/>
      <w:numFmt w:val="decimal"/>
      <w:lvlText w:val="%1."/>
      <w:lvlJc w:val="left"/>
      <w:pPr>
        <w:ind w:left="720" w:hanging="360"/>
      </w:pPr>
      <w:rPr>
        <w:b w:val="0"/>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6">
    <w:nsid w:val="5B342498"/>
    <w:multiLevelType w:val="hybridMultilevel"/>
    <w:tmpl w:val="2F4A9DA6"/>
    <w:lvl w:ilvl="0" w:tplc="081A000F">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7">
    <w:nsid w:val="67BB2F1B"/>
    <w:multiLevelType w:val="hybridMultilevel"/>
    <w:tmpl w:val="3F8C3A7C"/>
    <w:lvl w:ilvl="0" w:tplc="E724E188">
      <w:start w:val="1"/>
      <w:numFmt w:val="bullet"/>
      <w:lvlText w:val=""/>
      <w:lvlJc w:val="left"/>
      <w:pPr>
        <w:tabs>
          <w:tab w:val="num" w:pos="1080"/>
        </w:tabs>
        <w:ind w:left="1080" w:hanging="360"/>
      </w:pPr>
      <w:rPr>
        <w:rFonts w:ascii="Wingdings" w:hAnsi="Wingdings" w:hint="default"/>
      </w:rPr>
    </w:lvl>
    <w:lvl w:ilvl="1" w:tplc="0780F7E2">
      <w:start w:val="1"/>
      <w:numFmt w:val="bullet"/>
      <w:lvlText w:val=""/>
      <w:lvlJc w:val="left"/>
      <w:pPr>
        <w:tabs>
          <w:tab w:val="num" w:pos="1800"/>
        </w:tabs>
        <w:ind w:left="1800" w:hanging="360"/>
      </w:pPr>
      <w:rPr>
        <w:rFonts w:ascii="Symbol" w:hAnsi="Symbol" w:hint="default"/>
      </w:rPr>
    </w:lvl>
    <w:lvl w:ilvl="2" w:tplc="5EEE32A4" w:tentative="1">
      <w:start w:val="1"/>
      <w:numFmt w:val="lowerRoman"/>
      <w:lvlText w:val="%3."/>
      <w:lvlJc w:val="right"/>
      <w:pPr>
        <w:tabs>
          <w:tab w:val="num" w:pos="2520"/>
        </w:tabs>
        <w:ind w:left="2520" w:hanging="180"/>
      </w:pPr>
      <w:rPr>
        <w:rFonts w:cs="Times New Roman"/>
      </w:rPr>
    </w:lvl>
    <w:lvl w:ilvl="3" w:tplc="35B0022E" w:tentative="1">
      <w:start w:val="1"/>
      <w:numFmt w:val="decimal"/>
      <w:lvlText w:val="%4."/>
      <w:lvlJc w:val="left"/>
      <w:pPr>
        <w:tabs>
          <w:tab w:val="num" w:pos="3240"/>
        </w:tabs>
        <w:ind w:left="3240" w:hanging="360"/>
      </w:pPr>
      <w:rPr>
        <w:rFonts w:cs="Times New Roman"/>
      </w:rPr>
    </w:lvl>
    <w:lvl w:ilvl="4" w:tplc="14B6E4FA" w:tentative="1">
      <w:start w:val="1"/>
      <w:numFmt w:val="lowerLetter"/>
      <w:lvlText w:val="%5."/>
      <w:lvlJc w:val="left"/>
      <w:pPr>
        <w:tabs>
          <w:tab w:val="num" w:pos="3960"/>
        </w:tabs>
        <w:ind w:left="3960" w:hanging="360"/>
      </w:pPr>
      <w:rPr>
        <w:rFonts w:cs="Times New Roman"/>
      </w:rPr>
    </w:lvl>
    <w:lvl w:ilvl="5" w:tplc="06CE833A" w:tentative="1">
      <w:start w:val="1"/>
      <w:numFmt w:val="lowerRoman"/>
      <w:lvlText w:val="%6."/>
      <w:lvlJc w:val="right"/>
      <w:pPr>
        <w:tabs>
          <w:tab w:val="num" w:pos="4680"/>
        </w:tabs>
        <w:ind w:left="4680" w:hanging="180"/>
      </w:pPr>
      <w:rPr>
        <w:rFonts w:cs="Times New Roman"/>
      </w:rPr>
    </w:lvl>
    <w:lvl w:ilvl="6" w:tplc="B59829C4" w:tentative="1">
      <w:start w:val="1"/>
      <w:numFmt w:val="decimal"/>
      <w:lvlText w:val="%7."/>
      <w:lvlJc w:val="left"/>
      <w:pPr>
        <w:tabs>
          <w:tab w:val="num" w:pos="5400"/>
        </w:tabs>
        <w:ind w:left="5400" w:hanging="360"/>
      </w:pPr>
      <w:rPr>
        <w:rFonts w:cs="Times New Roman"/>
      </w:rPr>
    </w:lvl>
    <w:lvl w:ilvl="7" w:tplc="BC4673C4" w:tentative="1">
      <w:start w:val="1"/>
      <w:numFmt w:val="lowerLetter"/>
      <w:lvlText w:val="%8."/>
      <w:lvlJc w:val="left"/>
      <w:pPr>
        <w:tabs>
          <w:tab w:val="num" w:pos="6120"/>
        </w:tabs>
        <w:ind w:left="6120" w:hanging="360"/>
      </w:pPr>
      <w:rPr>
        <w:rFonts w:cs="Times New Roman"/>
      </w:rPr>
    </w:lvl>
    <w:lvl w:ilvl="8" w:tplc="C17439E4" w:tentative="1">
      <w:start w:val="1"/>
      <w:numFmt w:val="lowerRoman"/>
      <w:lvlText w:val="%9."/>
      <w:lvlJc w:val="right"/>
      <w:pPr>
        <w:tabs>
          <w:tab w:val="num" w:pos="6840"/>
        </w:tabs>
        <w:ind w:left="6840" w:hanging="180"/>
      </w:pPr>
      <w:rPr>
        <w:rFonts w:cs="Times New Roman"/>
      </w:rPr>
    </w:lvl>
  </w:abstractNum>
  <w:abstractNum w:abstractNumId="8">
    <w:nsid w:val="68FC67B8"/>
    <w:multiLevelType w:val="hybridMultilevel"/>
    <w:tmpl w:val="524A68DC"/>
    <w:lvl w:ilvl="0" w:tplc="FFFFFFFF">
      <w:start w:val="1"/>
      <w:numFmt w:val="decimal"/>
      <w:lvlText w:val="%1."/>
      <w:lvlJc w:val="left"/>
      <w:pPr>
        <w:tabs>
          <w:tab w:val="num" w:pos="1440"/>
        </w:tabs>
        <w:ind w:left="1440" w:hanging="360"/>
      </w:pPr>
      <w:rPr>
        <w:rFonts w:cs="Times New Roman"/>
      </w:rPr>
    </w:lvl>
    <w:lvl w:ilvl="1" w:tplc="FFFFFFFF" w:tentative="1">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9">
    <w:nsid w:val="6C1369C4"/>
    <w:multiLevelType w:val="hybridMultilevel"/>
    <w:tmpl w:val="94B4324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nsid w:val="7055350A"/>
    <w:multiLevelType w:val="hybridMultilevel"/>
    <w:tmpl w:val="72A24110"/>
    <w:lvl w:ilvl="0" w:tplc="E8162E9E">
      <w:start w:val="1"/>
      <w:numFmt w:val="decimal"/>
      <w:lvlText w:val="%1."/>
      <w:lvlJc w:val="left"/>
      <w:pPr>
        <w:ind w:left="720" w:hanging="360"/>
      </w:pPr>
      <w:rPr>
        <w:b w:val="0"/>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1">
    <w:nsid w:val="70B2282F"/>
    <w:multiLevelType w:val="hybridMultilevel"/>
    <w:tmpl w:val="7E1427A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725F797B"/>
    <w:multiLevelType w:val="hybridMultilevel"/>
    <w:tmpl w:val="E23254B8"/>
    <w:lvl w:ilvl="0" w:tplc="081A000F">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3">
    <w:nsid w:val="7E6F3EC0"/>
    <w:multiLevelType w:val="hybridMultilevel"/>
    <w:tmpl w:val="787A738E"/>
    <w:lvl w:ilvl="0" w:tplc="E724E188">
      <w:start w:val="1"/>
      <w:numFmt w:val="bullet"/>
      <w:lvlText w:val=""/>
      <w:lvlJc w:val="left"/>
      <w:pPr>
        <w:tabs>
          <w:tab w:val="num" w:pos="1080"/>
        </w:tabs>
        <w:ind w:left="1080" w:hanging="360"/>
      </w:pPr>
      <w:rPr>
        <w:rFonts w:ascii="Wingdings" w:hAnsi="Wingdings" w:hint="default"/>
      </w:rPr>
    </w:lvl>
    <w:lvl w:ilvl="1" w:tplc="E406404C">
      <w:start w:val="1"/>
      <w:numFmt w:val="bullet"/>
      <w:lvlText w:val=""/>
      <w:lvlJc w:val="left"/>
      <w:pPr>
        <w:tabs>
          <w:tab w:val="num" w:pos="1800"/>
        </w:tabs>
        <w:ind w:left="1800" w:hanging="360"/>
      </w:pPr>
      <w:rPr>
        <w:rFonts w:ascii="Symbol" w:hAnsi="Symbol" w:hint="default"/>
      </w:rPr>
    </w:lvl>
    <w:lvl w:ilvl="2" w:tplc="F07EB222" w:tentative="1">
      <w:start w:val="1"/>
      <w:numFmt w:val="lowerRoman"/>
      <w:lvlText w:val="%3."/>
      <w:lvlJc w:val="right"/>
      <w:pPr>
        <w:tabs>
          <w:tab w:val="num" w:pos="2520"/>
        </w:tabs>
        <w:ind w:left="2520" w:hanging="180"/>
      </w:pPr>
      <w:rPr>
        <w:rFonts w:cs="Times New Roman"/>
      </w:rPr>
    </w:lvl>
    <w:lvl w:ilvl="3" w:tplc="560ECFF6" w:tentative="1">
      <w:start w:val="1"/>
      <w:numFmt w:val="decimal"/>
      <w:lvlText w:val="%4."/>
      <w:lvlJc w:val="left"/>
      <w:pPr>
        <w:tabs>
          <w:tab w:val="num" w:pos="3240"/>
        </w:tabs>
        <w:ind w:left="3240" w:hanging="360"/>
      </w:pPr>
      <w:rPr>
        <w:rFonts w:cs="Times New Roman"/>
      </w:rPr>
    </w:lvl>
    <w:lvl w:ilvl="4" w:tplc="B6880C94" w:tentative="1">
      <w:start w:val="1"/>
      <w:numFmt w:val="lowerLetter"/>
      <w:lvlText w:val="%5."/>
      <w:lvlJc w:val="left"/>
      <w:pPr>
        <w:tabs>
          <w:tab w:val="num" w:pos="3960"/>
        </w:tabs>
        <w:ind w:left="3960" w:hanging="360"/>
      </w:pPr>
      <w:rPr>
        <w:rFonts w:cs="Times New Roman"/>
      </w:rPr>
    </w:lvl>
    <w:lvl w:ilvl="5" w:tplc="D14E16C6" w:tentative="1">
      <w:start w:val="1"/>
      <w:numFmt w:val="lowerRoman"/>
      <w:lvlText w:val="%6."/>
      <w:lvlJc w:val="right"/>
      <w:pPr>
        <w:tabs>
          <w:tab w:val="num" w:pos="4680"/>
        </w:tabs>
        <w:ind w:left="4680" w:hanging="180"/>
      </w:pPr>
      <w:rPr>
        <w:rFonts w:cs="Times New Roman"/>
      </w:rPr>
    </w:lvl>
    <w:lvl w:ilvl="6" w:tplc="13EEFE8A" w:tentative="1">
      <w:start w:val="1"/>
      <w:numFmt w:val="decimal"/>
      <w:lvlText w:val="%7."/>
      <w:lvlJc w:val="left"/>
      <w:pPr>
        <w:tabs>
          <w:tab w:val="num" w:pos="5400"/>
        </w:tabs>
        <w:ind w:left="5400" w:hanging="360"/>
      </w:pPr>
      <w:rPr>
        <w:rFonts w:cs="Times New Roman"/>
      </w:rPr>
    </w:lvl>
    <w:lvl w:ilvl="7" w:tplc="90F8F138" w:tentative="1">
      <w:start w:val="1"/>
      <w:numFmt w:val="lowerLetter"/>
      <w:lvlText w:val="%8."/>
      <w:lvlJc w:val="left"/>
      <w:pPr>
        <w:tabs>
          <w:tab w:val="num" w:pos="6120"/>
        </w:tabs>
        <w:ind w:left="6120" w:hanging="360"/>
      </w:pPr>
      <w:rPr>
        <w:rFonts w:cs="Times New Roman"/>
      </w:rPr>
    </w:lvl>
    <w:lvl w:ilvl="8" w:tplc="B272444C" w:tentative="1">
      <w:start w:val="1"/>
      <w:numFmt w:val="lowerRoman"/>
      <w:lvlText w:val="%9."/>
      <w:lvlJc w:val="right"/>
      <w:pPr>
        <w:tabs>
          <w:tab w:val="num" w:pos="6840"/>
        </w:tabs>
        <w:ind w:left="6840" w:hanging="180"/>
      </w:pPr>
      <w:rPr>
        <w:rFonts w:cs="Times New Roman"/>
      </w:rPr>
    </w:lvl>
  </w:abstractNum>
  <w:num w:numId="1">
    <w:abstractNumId w:val="1"/>
  </w:num>
  <w:num w:numId="2">
    <w:abstractNumId w:val="11"/>
  </w:num>
  <w:num w:numId="3">
    <w:abstractNumId w:val="9"/>
  </w:num>
  <w:num w:numId="4">
    <w:abstractNumId w:val="8"/>
  </w:num>
  <w:num w:numId="5">
    <w:abstractNumId w:val="7"/>
  </w:num>
  <w:num w:numId="6">
    <w:abstractNumId w:val="13"/>
  </w:num>
  <w:num w:numId="7">
    <w:abstractNumId w:val="0"/>
  </w:num>
  <w:num w:numId="8">
    <w:abstractNumId w:val="6"/>
  </w:num>
  <w:num w:numId="9">
    <w:abstractNumId w:val="3"/>
  </w:num>
  <w:num w:numId="10">
    <w:abstractNumId w:val="4"/>
  </w:num>
  <w:num w:numId="11">
    <w:abstractNumId w:val="2"/>
  </w:num>
  <w:num w:numId="12">
    <w:abstractNumId w:val="12"/>
  </w:num>
  <w:num w:numId="13">
    <w:abstractNumId w:val="10"/>
  </w:num>
  <w:num w:numId="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472E"/>
    <w:rsid w:val="00002739"/>
    <w:rsid w:val="00076458"/>
    <w:rsid w:val="000A2EA5"/>
    <w:rsid w:val="000D17EB"/>
    <w:rsid w:val="00135237"/>
    <w:rsid w:val="00154D0A"/>
    <w:rsid w:val="001F16B5"/>
    <w:rsid w:val="00264E2D"/>
    <w:rsid w:val="00266A88"/>
    <w:rsid w:val="002A641C"/>
    <w:rsid w:val="002B1370"/>
    <w:rsid w:val="002B2DD6"/>
    <w:rsid w:val="002E5525"/>
    <w:rsid w:val="0032650C"/>
    <w:rsid w:val="003274AC"/>
    <w:rsid w:val="003B4DC3"/>
    <w:rsid w:val="003D05D0"/>
    <w:rsid w:val="003E0F43"/>
    <w:rsid w:val="0042596B"/>
    <w:rsid w:val="00474568"/>
    <w:rsid w:val="004857BC"/>
    <w:rsid w:val="004E43F2"/>
    <w:rsid w:val="005419AB"/>
    <w:rsid w:val="005B1756"/>
    <w:rsid w:val="005B770F"/>
    <w:rsid w:val="005E7CF7"/>
    <w:rsid w:val="00644B1A"/>
    <w:rsid w:val="006A689C"/>
    <w:rsid w:val="006D3142"/>
    <w:rsid w:val="006D69E5"/>
    <w:rsid w:val="006E67D0"/>
    <w:rsid w:val="006F29BA"/>
    <w:rsid w:val="007276AE"/>
    <w:rsid w:val="00763ECD"/>
    <w:rsid w:val="00931EC1"/>
    <w:rsid w:val="0093454F"/>
    <w:rsid w:val="009525F7"/>
    <w:rsid w:val="009E24C4"/>
    <w:rsid w:val="009E2D4B"/>
    <w:rsid w:val="00A016EB"/>
    <w:rsid w:val="00A13074"/>
    <w:rsid w:val="00A52AD8"/>
    <w:rsid w:val="00A92316"/>
    <w:rsid w:val="00AC6790"/>
    <w:rsid w:val="00AF3169"/>
    <w:rsid w:val="00BB0204"/>
    <w:rsid w:val="00BE0DC1"/>
    <w:rsid w:val="00BF485E"/>
    <w:rsid w:val="00C41DFC"/>
    <w:rsid w:val="00C740C7"/>
    <w:rsid w:val="00CB3FA5"/>
    <w:rsid w:val="00CD4839"/>
    <w:rsid w:val="00CF3488"/>
    <w:rsid w:val="00D362DD"/>
    <w:rsid w:val="00D43392"/>
    <w:rsid w:val="00D60151"/>
    <w:rsid w:val="00D9472E"/>
    <w:rsid w:val="00DA37C6"/>
    <w:rsid w:val="00DD0E4A"/>
    <w:rsid w:val="00DF1EDF"/>
    <w:rsid w:val="00E55DA2"/>
    <w:rsid w:val="00EA78DE"/>
    <w:rsid w:val="00EC08C7"/>
    <w:rsid w:val="00EC6FEC"/>
    <w:rsid w:val="00EC7051"/>
    <w:rsid w:val="00EE4DAD"/>
    <w:rsid w:val="00F073EF"/>
    <w:rsid w:val="00F27A4E"/>
    <w:rsid w:val="00F52B39"/>
    <w:rsid w:val="00F877B8"/>
    <w:rsid w:val="00FC40F4"/>
  </w:rsids>
  <m:mathPr>
    <m:mathFont m:val="Cambria Math"/>
    <m:brkBin m:val="before"/>
    <m:brkBinSub m:val="--"/>
    <m:smallFrac m:val="0"/>
    <m:dispDef/>
    <m:lMargin m:val="0"/>
    <m:rMargin m:val="0"/>
    <m:defJc m:val="centerGroup"/>
    <m:wrapIndent m:val="1440"/>
    <m:intLim m:val="subSup"/>
    <m:naryLim m:val="undOvr"/>
  </m:mathPr>
  <w:themeFontLang w:val="sr-Latn-C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sr-Latn-CS" w:eastAsia="sr-Latn-C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472E"/>
    <w:rPr>
      <w:rFonts w:ascii="Times New Roman" w:eastAsia="Times New Roman" w:hAnsi="Times New Roman"/>
      <w:sz w:val="24"/>
      <w:szCs w:val="24"/>
      <w:lang w:val="en-US" w:eastAsia="en-US"/>
    </w:rPr>
  </w:style>
  <w:style w:type="paragraph" w:styleId="Heading1">
    <w:name w:val="heading 1"/>
    <w:aliases w:val="Naslov 1"/>
    <w:basedOn w:val="Normal"/>
    <w:next w:val="Paragraf"/>
    <w:link w:val="Heading1Char"/>
    <w:hidden/>
    <w:qFormat/>
    <w:rsid w:val="00D9472E"/>
    <w:pPr>
      <w:keepNext/>
      <w:spacing w:before="240" w:after="60"/>
      <w:jc w:val="center"/>
      <w:outlineLvl w:val="0"/>
    </w:pPr>
    <w:rPr>
      <w:rFonts w:ascii="Verdana" w:hAnsi="Verdana" w:cs="Arial"/>
      <w:b/>
      <w:bCs/>
      <w:noProof/>
      <w:kern w:val="32"/>
      <w:sz w:val="28"/>
      <w:szCs w:val="32"/>
      <w:lang w:val="sr-Latn-CS"/>
    </w:rPr>
  </w:style>
  <w:style w:type="paragraph" w:styleId="Heading2">
    <w:name w:val="heading 2"/>
    <w:aliases w:val="Naslov 2"/>
    <w:basedOn w:val="Normal"/>
    <w:next w:val="Paragraf"/>
    <w:link w:val="Heading2Char"/>
    <w:hidden/>
    <w:uiPriority w:val="99"/>
    <w:qFormat/>
    <w:rsid w:val="00D9472E"/>
    <w:pPr>
      <w:keepNext/>
      <w:spacing w:before="240" w:after="60"/>
      <w:jc w:val="center"/>
      <w:outlineLvl w:val="1"/>
    </w:pPr>
    <w:rPr>
      <w:rFonts w:ascii="Verdana" w:hAnsi="Verdana" w:cs="Arial"/>
      <w:b/>
      <w:bCs/>
      <w:i/>
      <w:iCs/>
      <w:noProof/>
      <w:szCs w:val="28"/>
      <w:lang w:val="sr-Latn-CS"/>
    </w:rPr>
  </w:style>
  <w:style w:type="paragraph" w:styleId="Heading3">
    <w:name w:val="heading 3"/>
    <w:aliases w:val="Naslov 3"/>
    <w:basedOn w:val="Normal"/>
    <w:next w:val="Paragraf"/>
    <w:link w:val="Heading3Char"/>
    <w:hidden/>
    <w:uiPriority w:val="99"/>
    <w:qFormat/>
    <w:rsid w:val="00D9472E"/>
    <w:pPr>
      <w:keepNext/>
      <w:spacing w:before="240" w:after="60"/>
      <w:jc w:val="center"/>
      <w:outlineLvl w:val="2"/>
    </w:pPr>
    <w:rPr>
      <w:rFonts w:ascii="Arial" w:hAnsi="Arial" w:cs="Arial"/>
      <w:b/>
      <w:bCs/>
      <w:noProof/>
      <w:sz w:val="26"/>
      <w:szCs w:val="26"/>
      <w:lang w:val="sr-Latn-CS"/>
    </w:rPr>
  </w:style>
  <w:style w:type="paragraph" w:styleId="Heading4">
    <w:name w:val="heading 4"/>
    <w:basedOn w:val="Normal"/>
    <w:next w:val="Normal"/>
    <w:link w:val="Heading4Char"/>
    <w:hidden/>
    <w:uiPriority w:val="99"/>
    <w:qFormat/>
    <w:rsid w:val="00D9472E"/>
    <w:pPr>
      <w:keepNext/>
      <w:spacing w:before="240" w:after="60"/>
      <w:jc w:val="both"/>
      <w:outlineLvl w:val="3"/>
    </w:pPr>
    <w:rPr>
      <w:b/>
      <w:bCs/>
      <w:noProof/>
      <w:sz w:val="28"/>
      <w:szCs w:val="28"/>
      <w:lang w:val="sr-Latn-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Naslov 1 Char"/>
    <w:basedOn w:val="DefaultParagraphFont"/>
    <w:link w:val="Heading1"/>
    <w:locked/>
    <w:rsid w:val="00D9472E"/>
    <w:rPr>
      <w:rFonts w:ascii="Verdana" w:hAnsi="Verdana" w:cs="Arial"/>
      <w:b/>
      <w:bCs/>
      <w:noProof/>
      <w:kern w:val="32"/>
      <w:sz w:val="32"/>
      <w:szCs w:val="32"/>
    </w:rPr>
  </w:style>
  <w:style w:type="character" w:customStyle="1" w:styleId="Heading2Char">
    <w:name w:val="Heading 2 Char"/>
    <w:aliases w:val="Naslov 2 Char"/>
    <w:basedOn w:val="DefaultParagraphFont"/>
    <w:link w:val="Heading2"/>
    <w:uiPriority w:val="99"/>
    <w:locked/>
    <w:rsid w:val="00D9472E"/>
    <w:rPr>
      <w:rFonts w:ascii="Verdana" w:hAnsi="Verdana" w:cs="Arial"/>
      <w:b/>
      <w:bCs/>
      <w:i/>
      <w:iCs/>
      <w:noProof/>
      <w:sz w:val="28"/>
      <w:szCs w:val="28"/>
    </w:rPr>
  </w:style>
  <w:style w:type="character" w:customStyle="1" w:styleId="Heading3Char">
    <w:name w:val="Heading 3 Char"/>
    <w:aliases w:val="Naslov 3 Char"/>
    <w:basedOn w:val="DefaultParagraphFont"/>
    <w:link w:val="Heading3"/>
    <w:uiPriority w:val="99"/>
    <w:locked/>
    <w:rsid w:val="00D9472E"/>
    <w:rPr>
      <w:rFonts w:ascii="Arial" w:hAnsi="Arial" w:cs="Arial"/>
      <w:b/>
      <w:bCs/>
      <w:noProof/>
      <w:sz w:val="26"/>
      <w:szCs w:val="26"/>
    </w:rPr>
  </w:style>
  <w:style w:type="character" w:customStyle="1" w:styleId="Heading4Char">
    <w:name w:val="Heading 4 Char"/>
    <w:basedOn w:val="DefaultParagraphFont"/>
    <w:link w:val="Heading4"/>
    <w:uiPriority w:val="99"/>
    <w:locked/>
    <w:rsid w:val="00D9472E"/>
    <w:rPr>
      <w:rFonts w:ascii="Times New Roman" w:hAnsi="Times New Roman" w:cs="Times New Roman"/>
      <w:b/>
      <w:bCs/>
      <w:noProof/>
      <w:sz w:val="28"/>
      <w:szCs w:val="28"/>
    </w:rPr>
  </w:style>
  <w:style w:type="paragraph" w:customStyle="1" w:styleId="Paragraf">
    <w:name w:val="Paragraf"/>
    <w:basedOn w:val="Normal"/>
    <w:uiPriority w:val="99"/>
    <w:rsid w:val="00D9472E"/>
    <w:pPr>
      <w:spacing w:before="60"/>
      <w:ind w:firstLine="851"/>
      <w:jc w:val="both"/>
    </w:pPr>
    <w:rPr>
      <w:rFonts w:ascii="Verdana" w:hAnsi="Verdana"/>
      <w:noProof/>
      <w:sz w:val="22"/>
      <w:lang w:val="sr-Latn-CS"/>
    </w:rPr>
  </w:style>
  <w:style w:type="paragraph" w:styleId="Footer">
    <w:name w:val="footer"/>
    <w:basedOn w:val="Normal"/>
    <w:link w:val="FooterChar"/>
    <w:hidden/>
    <w:uiPriority w:val="99"/>
    <w:rsid w:val="00D9472E"/>
    <w:pPr>
      <w:tabs>
        <w:tab w:val="center" w:pos="4536"/>
        <w:tab w:val="right" w:pos="9072"/>
      </w:tabs>
      <w:jc w:val="both"/>
    </w:pPr>
    <w:rPr>
      <w:rFonts w:ascii="Verdana" w:hAnsi="Verdana"/>
      <w:noProof/>
      <w:sz w:val="22"/>
      <w:lang w:val="sr-Latn-CS"/>
    </w:rPr>
  </w:style>
  <w:style w:type="character" w:customStyle="1" w:styleId="FooterChar">
    <w:name w:val="Footer Char"/>
    <w:basedOn w:val="DefaultParagraphFont"/>
    <w:link w:val="Footer"/>
    <w:uiPriority w:val="99"/>
    <w:locked/>
    <w:rsid w:val="00D9472E"/>
    <w:rPr>
      <w:rFonts w:ascii="Verdana" w:hAnsi="Verdana" w:cs="Times New Roman"/>
      <w:noProof/>
      <w:sz w:val="24"/>
      <w:szCs w:val="24"/>
    </w:rPr>
  </w:style>
  <w:style w:type="paragraph" w:customStyle="1" w:styleId="tekst">
    <w:name w:val="tekst"/>
    <w:basedOn w:val="Normal"/>
    <w:link w:val="tekstChar1"/>
    <w:rsid w:val="00D9472E"/>
    <w:pPr>
      <w:spacing w:after="120"/>
      <w:ind w:firstLine="720"/>
      <w:jc w:val="both"/>
    </w:pPr>
    <w:rPr>
      <w:rFonts w:ascii="Arial" w:hAnsi="Arial"/>
      <w:color w:val="000000"/>
      <w:szCs w:val="20"/>
      <w:lang w:val="sr-Latn-CS"/>
    </w:rPr>
  </w:style>
  <w:style w:type="character" w:customStyle="1" w:styleId="tekstChar1">
    <w:name w:val="tekst Char1"/>
    <w:basedOn w:val="DefaultParagraphFont"/>
    <w:link w:val="tekst"/>
    <w:locked/>
    <w:rsid w:val="00D9472E"/>
    <w:rPr>
      <w:rFonts w:ascii="Arial" w:hAnsi="Arial" w:cs="Times New Roman"/>
      <w:color w:val="000000"/>
      <w:sz w:val="20"/>
      <w:szCs w:val="20"/>
    </w:rPr>
  </w:style>
  <w:style w:type="paragraph" w:styleId="BalloonText">
    <w:name w:val="Balloon Text"/>
    <w:basedOn w:val="Normal"/>
    <w:link w:val="BalloonTextChar"/>
    <w:uiPriority w:val="99"/>
    <w:semiHidden/>
    <w:unhideWhenUsed/>
    <w:rsid w:val="00F877B8"/>
    <w:rPr>
      <w:rFonts w:ascii="Tahoma" w:hAnsi="Tahoma" w:cs="Tahoma"/>
      <w:sz w:val="16"/>
      <w:szCs w:val="16"/>
    </w:rPr>
  </w:style>
  <w:style w:type="character" w:customStyle="1" w:styleId="BalloonTextChar">
    <w:name w:val="Balloon Text Char"/>
    <w:basedOn w:val="DefaultParagraphFont"/>
    <w:link w:val="BalloonText"/>
    <w:uiPriority w:val="99"/>
    <w:semiHidden/>
    <w:rsid w:val="00F877B8"/>
    <w:rPr>
      <w:rFonts w:ascii="Tahoma" w:eastAsia="Times New Roman" w:hAnsi="Tahoma" w:cs="Tahoma"/>
      <w:sz w:val="16"/>
      <w:szCs w:val="16"/>
      <w:lang w:val="en-US" w:eastAsia="en-US"/>
    </w:rPr>
  </w:style>
  <w:style w:type="paragraph" w:styleId="ListParagraph">
    <w:name w:val="List Paragraph"/>
    <w:basedOn w:val="Normal"/>
    <w:uiPriority w:val="34"/>
    <w:qFormat/>
    <w:rsid w:val="007276AE"/>
    <w:pPr>
      <w:ind w:left="720"/>
      <w:contextualSpacing/>
    </w:pPr>
  </w:style>
  <w:style w:type="paragraph" w:styleId="Header">
    <w:name w:val="header"/>
    <w:basedOn w:val="Normal"/>
    <w:link w:val="HeaderChar"/>
    <w:uiPriority w:val="99"/>
    <w:semiHidden/>
    <w:unhideWhenUsed/>
    <w:rsid w:val="007276AE"/>
    <w:pPr>
      <w:tabs>
        <w:tab w:val="center" w:pos="4536"/>
        <w:tab w:val="right" w:pos="9072"/>
      </w:tabs>
    </w:pPr>
  </w:style>
  <w:style w:type="character" w:customStyle="1" w:styleId="HeaderChar">
    <w:name w:val="Header Char"/>
    <w:basedOn w:val="DefaultParagraphFont"/>
    <w:link w:val="Header"/>
    <w:uiPriority w:val="99"/>
    <w:semiHidden/>
    <w:rsid w:val="007276AE"/>
    <w:rPr>
      <w:rFonts w:ascii="Times New Roman" w:eastAsia="Times New Roman" w:hAnsi="Times New Roman"/>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sr-Latn-CS" w:eastAsia="sr-Latn-C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472E"/>
    <w:rPr>
      <w:rFonts w:ascii="Times New Roman" w:eastAsia="Times New Roman" w:hAnsi="Times New Roman"/>
      <w:sz w:val="24"/>
      <w:szCs w:val="24"/>
      <w:lang w:val="en-US" w:eastAsia="en-US"/>
    </w:rPr>
  </w:style>
  <w:style w:type="paragraph" w:styleId="Heading1">
    <w:name w:val="heading 1"/>
    <w:aliases w:val="Naslov 1"/>
    <w:basedOn w:val="Normal"/>
    <w:next w:val="Paragraf"/>
    <w:link w:val="Heading1Char"/>
    <w:hidden/>
    <w:qFormat/>
    <w:rsid w:val="00D9472E"/>
    <w:pPr>
      <w:keepNext/>
      <w:spacing w:before="240" w:after="60"/>
      <w:jc w:val="center"/>
      <w:outlineLvl w:val="0"/>
    </w:pPr>
    <w:rPr>
      <w:rFonts w:ascii="Verdana" w:hAnsi="Verdana" w:cs="Arial"/>
      <w:b/>
      <w:bCs/>
      <w:noProof/>
      <w:kern w:val="32"/>
      <w:sz w:val="28"/>
      <w:szCs w:val="32"/>
      <w:lang w:val="sr-Latn-CS"/>
    </w:rPr>
  </w:style>
  <w:style w:type="paragraph" w:styleId="Heading2">
    <w:name w:val="heading 2"/>
    <w:aliases w:val="Naslov 2"/>
    <w:basedOn w:val="Normal"/>
    <w:next w:val="Paragraf"/>
    <w:link w:val="Heading2Char"/>
    <w:hidden/>
    <w:uiPriority w:val="99"/>
    <w:qFormat/>
    <w:rsid w:val="00D9472E"/>
    <w:pPr>
      <w:keepNext/>
      <w:spacing w:before="240" w:after="60"/>
      <w:jc w:val="center"/>
      <w:outlineLvl w:val="1"/>
    </w:pPr>
    <w:rPr>
      <w:rFonts w:ascii="Verdana" w:hAnsi="Verdana" w:cs="Arial"/>
      <w:b/>
      <w:bCs/>
      <w:i/>
      <w:iCs/>
      <w:noProof/>
      <w:szCs w:val="28"/>
      <w:lang w:val="sr-Latn-CS"/>
    </w:rPr>
  </w:style>
  <w:style w:type="paragraph" w:styleId="Heading3">
    <w:name w:val="heading 3"/>
    <w:aliases w:val="Naslov 3"/>
    <w:basedOn w:val="Normal"/>
    <w:next w:val="Paragraf"/>
    <w:link w:val="Heading3Char"/>
    <w:hidden/>
    <w:uiPriority w:val="99"/>
    <w:qFormat/>
    <w:rsid w:val="00D9472E"/>
    <w:pPr>
      <w:keepNext/>
      <w:spacing w:before="240" w:after="60"/>
      <w:jc w:val="center"/>
      <w:outlineLvl w:val="2"/>
    </w:pPr>
    <w:rPr>
      <w:rFonts w:ascii="Arial" w:hAnsi="Arial" w:cs="Arial"/>
      <w:b/>
      <w:bCs/>
      <w:noProof/>
      <w:sz w:val="26"/>
      <w:szCs w:val="26"/>
      <w:lang w:val="sr-Latn-CS"/>
    </w:rPr>
  </w:style>
  <w:style w:type="paragraph" w:styleId="Heading4">
    <w:name w:val="heading 4"/>
    <w:basedOn w:val="Normal"/>
    <w:next w:val="Normal"/>
    <w:link w:val="Heading4Char"/>
    <w:hidden/>
    <w:uiPriority w:val="99"/>
    <w:qFormat/>
    <w:rsid w:val="00D9472E"/>
    <w:pPr>
      <w:keepNext/>
      <w:spacing w:before="240" w:after="60"/>
      <w:jc w:val="both"/>
      <w:outlineLvl w:val="3"/>
    </w:pPr>
    <w:rPr>
      <w:b/>
      <w:bCs/>
      <w:noProof/>
      <w:sz w:val="28"/>
      <w:szCs w:val="28"/>
      <w:lang w:val="sr-Latn-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Naslov 1 Char"/>
    <w:basedOn w:val="DefaultParagraphFont"/>
    <w:link w:val="Heading1"/>
    <w:locked/>
    <w:rsid w:val="00D9472E"/>
    <w:rPr>
      <w:rFonts w:ascii="Verdana" w:hAnsi="Verdana" w:cs="Arial"/>
      <w:b/>
      <w:bCs/>
      <w:noProof/>
      <w:kern w:val="32"/>
      <w:sz w:val="32"/>
      <w:szCs w:val="32"/>
    </w:rPr>
  </w:style>
  <w:style w:type="character" w:customStyle="1" w:styleId="Heading2Char">
    <w:name w:val="Heading 2 Char"/>
    <w:aliases w:val="Naslov 2 Char"/>
    <w:basedOn w:val="DefaultParagraphFont"/>
    <w:link w:val="Heading2"/>
    <w:uiPriority w:val="99"/>
    <w:locked/>
    <w:rsid w:val="00D9472E"/>
    <w:rPr>
      <w:rFonts w:ascii="Verdana" w:hAnsi="Verdana" w:cs="Arial"/>
      <w:b/>
      <w:bCs/>
      <w:i/>
      <w:iCs/>
      <w:noProof/>
      <w:sz w:val="28"/>
      <w:szCs w:val="28"/>
    </w:rPr>
  </w:style>
  <w:style w:type="character" w:customStyle="1" w:styleId="Heading3Char">
    <w:name w:val="Heading 3 Char"/>
    <w:aliases w:val="Naslov 3 Char"/>
    <w:basedOn w:val="DefaultParagraphFont"/>
    <w:link w:val="Heading3"/>
    <w:uiPriority w:val="99"/>
    <w:locked/>
    <w:rsid w:val="00D9472E"/>
    <w:rPr>
      <w:rFonts w:ascii="Arial" w:hAnsi="Arial" w:cs="Arial"/>
      <w:b/>
      <w:bCs/>
      <w:noProof/>
      <w:sz w:val="26"/>
      <w:szCs w:val="26"/>
    </w:rPr>
  </w:style>
  <w:style w:type="character" w:customStyle="1" w:styleId="Heading4Char">
    <w:name w:val="Heading 4 Char"/>
    <w:basedOn w:val="DefaultParagraphFont"/>
    <w:link w:val="Heading4"/>
    <w:uiPriority w:val="99"/>
    <w:locked/>
    <w:rsid w:val="00D9472E"/>
    <w:rPr>
      <w:rFonts w:ascii="Times New Roman" w:hAnsi="Times New Roman" w:cs="Times New Roman"/>
      <w:b/>
      <w:bCs/>
      <w:noProof/>
      <w:sz w:val="28"/>
      <w:szCs w:val="28"/>
    </w:rPr>
  </w:style>
  <w:style w:type="paragraph" w:customStyle="1" w:styleId="Paragraf">
    <w:name w:val="Paragraf"/>
    <w:basedOn w:val="Normal"/>
    <w:uiPriority w:val="99"/>
    <w:rsid w:val="00D9472E"/>
    <w:pPr>
      <w:spacing w:before="60"/>
      <w:ind w:firstLine="851"/>
      <w:jc w:val="both"/>
    </w:pPr>
    <w:rPr>
      <w:rFonts w:ascii="Verdana" w:hAnsi="Verdana"/>
      <w:noProof/>
      <w:sz w:val="22"/>
      <w:lang w:val="sr-Latn-CS"/>
    </w:rPr>
  </w:style>
  <w:style w:type="paragraph" w:styleId="Footer">
    <w:name w:val="footer"/>
    <w:basedOn w:val="Normal"/>
    <w:link w:val="FooterChar"/>
    <w:hidden/>
    <w:uiPriority w:val="99"/>
    <w:rsid w:val="00D9472E"/>
    <w:pPr>
      <w:tabs>
        <w:tab w:val="center" w:pos="4536"/>
        <w:tab w:val="right" w:pos="9072"/>
      </w:tabs>
      <w:jc w:val="both"/>
    </w:pPr>
    <w:rPr>
      <w:rFonts w:ascii="Verdana" w:hAnsi="Verdana"/>
      <w:noProof/>
      <w:sz w:val="22"/>
      <w:lang w:val="sr-Latn-CS"/>
    </w:rPr>
  </w:style>
  <w:style w:type="character" w:customStyle="1" w:styleId="FooterChar">
    <w:name w:val="Footer Char"/>
    <w:basedOn w:val="DefaultParagraphFont"/>
    <w:link w:val="Footer"/>
    <w:uiPriority w:val="99"/>
    <w:locked/>
    <w:rsid w:val="00D9472E"/>
    <w:rPr>
      <w:rFonts w:ascii="Verdana" w:hAnsi="Verdana" w:cs="Times New Roman"/>
      <w:noProof/>
      <w:sz w:val="24"/>
      <w:szCs w:val="24"/>
    </w:rPr>
  </w:style>
  <w:style w:type="paragraph" w:customStyle="1" w:styleId="tekst">
    <w:name w:val="tekst"/>
    <w:basedOn w:val="Normal"/>
    <w:link w:val="tekstChar1"/>
    <w:rsid w:val="00D9472E"/>
    <w:pPr>
      <w:spacing w:after="120"/>
      <w:ind w:firstLine="720"/>
      <w:jc w:val="both"/>
    </w:pPr>
    <w:rPr>
      <w:rFonts w:ascii="Arial" w:hAnsi="Arial"/>
      <w:color w:val="000000"/>
      <w:szCs w:val="20"/>
      <w:lang w:val="sr-Latn-CS"/>
    </w:rPr>
  </w:style>
  <w:style w:type="character" w:customStyle="1" w:styleId="tekstChar1">
    <w:name w:val="tekst Char1"/>
    <w:basedOn w:val="DefaultParagraphFont"/>
    <w:link w:val="tekst"/>
    <w:locked/>
    <w:rsid w:val="00D9472E"/>
    <w:rPr>
      <w:rFonts w:ascii="Arial" w:hAnsi="Arial" w:cs="Times New Roman"/>
      <w:color w:val="000000"/>
      <w:sz w:val="20"/>
      <w:szCs w:val="20"/>
    </w:rPr>
  </w:style>
  <w:style w:type="paragraph" w:styleId="BalloonText">
    <w:name w:val="Balloon Text"/>
    <w:basedOn w:val="Normal"/>
    <w:link w:val="BalloonTextChar"/>
    <w:uiPriority w:val="99"/>
    <w:semiHidden/>
    <w:unhideWhenUsed/>
    <w:rsid w:val="00F877B8"/>
    <w:rPr>
      <w:rFonts w:ascii="Tahoma" w:hAnsi="Tahoma" w:cs="Tahoma"/>
      <w:sz w:val="16"/>
      <w:szCs w:val="16"/>
    </w:rPr>
  </w:style>
  <w:style w:type="character" w:customStyle="1" w:styleId="BalloonTextChar">
    <w:name w:val="Balloon Text Char"/>
    <w:basedOn w:val="DefaultParagraphFont"/>
    <w:link w:val="BalloonText"/>
    <w:uiPriority w:val="99"/>
    <w:semiHidden/>
    <w:rsid w:val="00F877B8"/>
    <w:rPr>
      <w:rFonts w:ascii="Tahoma" w:eastAsia="Times New Roman" w:hAnsi="Tahoma" w:cs="Tahoma"/>
      <w:sz w:val="16"/>
      <w:szCs w:val="16"/>
      <w:lang w:val="en-US" w:eastAsia="en-US"/>
    </w:rPr>
  </w:style>
  <w:style w:type="paragraph" w:styleId="ListParagraph">
    <w:name w:val="List Paragraph"/>
    <w:basedOn w:val="Normal"/>
    <w:uiPriority w:val="34"/>
    <w:qFormat/>
    <w:rsid w:val="007276AE"/>
    <w:pPr>
      <w:ind w:left="720"/>
      <w:contextualSpacing/>
    </w:pPr>
  </w:style>
  <w:style w:type="paragraph" w:styleId="Header">
    <w:name w:val="header"/>
    <w:basedOn w:val="Normal"/>
    <w:link w:val="HeaderChar"/>
    <w:uiPriority w:val="99"/>
    <w:semiHidden/>
    <w:unhideWhenUsed/>
    <w:rsid w:val="007276AE"/>
    <w:pPr>
      <w:tabs>
        <w:tab w:val="center" w:pos="4536"/>
        <w:tab w:val="right" w:pos="9072"/>
      </w:tabs>
    </w:pPr>
  </w:style>
  <w:style w:type="character" w:customStyle="1" w:styleId="HeaderChar">
    <w:name w:val="Header Char"/>
    <w:basedOn w:val="DefaultParagraphFont"/>
    <w:link w:val="Header"/>
    <w:uiPriority w:val="99"/>
    <w:semiHidden/>
    <w:rsid w:val="007276AE"/>
    <w:rPr>
      <w:rFonts w:ascii="Times New Roman" w:eastAsia="Times New Roman" w:hAnsi="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8858771">
      <w:marLeft w:val="0"/>
      <w:marRight w:val="0"/>
      <w:marTop w:val="0"/>
      <w:marBottom w:val="0"/>
      <w:divBdr>
        <w:top w:val="none" w:sz="0" w:space="0" w:color="auto"/>
        <w:left w:val="none" w:sz="0" w:space="0" w:color="auto"/>
        <w:bottom w:val="none" w:sz="0" w:space="0" w:color="auto"/>
        <w:right w:val="none" w:sz="0" w:space="0" w:color="auto"/>
      </w:divBdr>
    </w:div>
    <w:div w:id="1148858772">
      <w:marLeft w:val="0"/>
      <w:marRight w:val="0"/>
      <w:marTop w:val="0"/>
      <w:marBottom w:val="0"/>
      <w:divBdr>
        <w:top w:val="none" w:sz="0" w:space="0" w:color="auto"/>
        <w:left w:val="none" w:sz="0" w:space="0" w:color="auto"/>
        <w:bottom w:val="none" w:sz="0" w:space="0" w:color="auto"/>
        <w:right w:val="none" w:sz="0" w:space="0" w:color="auto"/>
      </w:divBdr>
    </w:div>
    <w:div w:id="11488587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image" Target="media/image13.jp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85</TotalTime>
  <Pages>55</Pages>
  <Words>13605</Words>
  <Characters>77553</Characters>
  <Application>Microsoft Office Word</Application>
  <DocSecurity>0</DocSecurity>
  <Lines>646</Lines>
  <Paragraphs>181</Paragraphs>
  <ScaleCrop>false</ScaleCrop>
  <HeadingPairs>
    <vt:vector size="2" baseType="variant">
      <vt:variant>
        <vt:lpstr>Title</vt:lpstr>
      </vt:variant>
      <vt:variant>
        <vt:i4>1</vt:i4>
      </vt:variant>
    </vt:vector>
  </HeadingPairs>
  <TitlesOfParts>
    <vt:vector size="1" baseType="lpstr">
      <vt:lpstr>Сектор за образовање</vt:lpstr>
    </vt:vector>
  </TitlesOfParts>
  <Company/>
  <LinksUpToDate>false</LinksUpToDate>
  <CharactersWithSpaces>90977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Сектор за образовање</dc:title>
  <dc:creator>Maja Popovic</dc:creator>
  <cp:lastModifiedBy>Maja Popovic</cp:lastModifiedBy>
  <cp:revision>7</cp:revision>
  <cp:lastPrinted>2015-06-10T09:35:00Z</cp:lastPrinted>
  <dcterms:created xsi:type="dcterms:W3CDTF">2015-06-10T09:57:00Z</dcterms:created>
  <dcterms:modified xsi:type="dcterms:W3CDTF">2015-06-17T07:54:00Z</dcterms:modified>
</cp:coreProperties>
</file>