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566AE5" w:rsidRPr="00C62937" w:rsidTr="00C62937">
        <w:trPr>
          <w:trHeight w:val="1975"/>
        </w:trPr>
        <w:tc>
          <w:tcPr>
            <w:tcW w:w="1276" w:type="dxa"/>
          </w:tcPr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CS"/>
              </w:rPr>
            </w:pPr>
            <w:r w:rsidRPr="00C62937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6C2618" wp14:editId="05FE2044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CS"/>
              </w:rPr>
            </w:pPr>
          </w:p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CS"/>
              </w:rPr>
            </w:pPr>
          </w:p>
          <w:p w:rsidR="00566AE5" w:rsidRPr="00C62937" w:rsidRDefault="00C62937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Republika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Srbija</w:t>
            </w:r>
          </w:p>
          <w:p w:rsidR="00566AE5" w:rsidRPr="00C62937" w:rsidRDefault="00C62937" w:rsidP="00C62937">
            <w:pP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Autonomna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Pokrajina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Vojvodina</w:t>
            </w:r>
          </w:p>
          <w:p w:rsidR="00566AE5" w:rsidRPr="00C62937" w:rsidRDefault="00566AE5" w:rsidP="00C62937">
            <w:pPr>
              <w:rPr>
                <w:rFonts w:ascii="Calibri" w:eastAsia="Calibri" w:hAnsi="Calibri"/>
                <w:noProof/>
                <w:color w:val="000000"/>
                <w:sz w:val="2"/>
                <w:szCs w:val="16"/>
                <w:lang w:val="sr-Latn-CS"/>
              </w:rPr>
            </w:pPr>
          </w:p>
          <w:p w:rsidR="00566AE5" w:rsidRPr="00C62937" w:rsidRDefault="00C62937" w:rsidP="00C62937">
            <w:pP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</w:pP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Pokrajinsko tajništvo za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obrazovanje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propise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upravu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br/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i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nacionalne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manjine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nacionalne</w:t>
            </w:r>
            <w:r w:rsidR="00566AE5" w:rsidRPr="00C62937"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  <w:t>zajednice</w:t>
            </w:r>
          </w:p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6"/>
                <w:szCs w:val="16"/>
                <w:lang w:val="sr-Latn-CS"/>
              </w:rPr>
            </w:pPr>
          </w:p>
          <w:p w:rsidR="00566AE5" w:rsidRPr="00C62937" w:rsidRDefault="00C62937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Bulevar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Mihajla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Pupina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16, 21000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Novi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Sad</w:t>
            </w:r>
          </w:p>
          <w:p w:rsidR="00566AE5" w:rsidRPr="00C62937" w:rsidRDefault="00C62937" w:rsidP="00C62937">
            <w:pP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T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: +381 21 487 </w:t>
            </w:r>
            <w:r w:rsidR="00EC529E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4439, 487 4348</w:t>
            </w:r>
            <w:r w:rsidR="00566AE5"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</w:pPr>
            <w:r w:rsidRPr="00C62937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F: +381 21 48</w:t>
            </w:r>
            <w:r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7 4614 </w:t>
            </w:r>
          </w:p>
          <w:p w:rsidR="00566AE5" w:rsidRPr="00C62937" w:rsidRDefault="00566AE5" w:rsidP="00C62937">
            <w:pPr>
              <w:spacing w:after="200"/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</w:pPr>
            <w:r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Ounz@vojvodin</w:t>
            </w:r>
            <w:r w:rsid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a</w:t>
            </w:r>
            <w:r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.gov.rs </w:t>
            </w:r>
          </w:p>
        </w:tc>
      </w:tr>
      <w:tr w:rsidR="00566AE5" w:rsidRPr="00C62937" w:rsidTr="00C62937">
        <w:trPr>
          <w:trHeight w:val="305"/>
        </w:trPr>
        <w:tc>
          <w:tcPr>
            <w:tcW w:w="1276" w:type="dxa"/>
          </w:tcPr>
          <w:p w:rsidR="00566AE5" w:rsidRPr="00C62937" w:rsidRDefault="00566AE5" w:rsidP="00C6293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483" w:type="dxa"/>
          </w:tcPr>
          <w:p w:rsidR="00566AE5" w:rsidRPr="00C62937" w:rsidRDefault="00C62937" w:rsidP="00011B2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BROJ</w:t>
            </w:r>
            <w:r w:rsidR="00566AE5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:</w:t>
            </w:r>
            <w:r w:rsidR="00011B22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 </w:t>
            </w:r>
            <w:r w:rsidR="00566AE5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128-451-</w:t>
            </w:r>
            <w:r w:rsidR="00011B22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738</w:t>
            </w:r>
            <w:r w:rsidR="00566AE5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/2016-0</w:t>
            </w:r>
            <w:r w:rsidR="00011B22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172" w:type="dxa"/>
          </w:tcPr>
          <w:p w:rsidR="00566AE5" w:rsidRPr="00C62937" w:rsidRDefault="00C62937" w:rsidP="00263C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DATUM</w:t>
            </w:r>
            <w:r w:rsidR="00566AE5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:</w:t>
            </w:r>
            <w:r w:rsidR="00011B22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 04.</w:t>
            </w:r>
            <w:r w:rsidR="00566AE5" w:rsidRPr="00C62937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03.2016. </w:t>
            </w:r>
            <w:r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godina</w:t>
            </w:r>
          </w:p>
        </w:tc>
      </w:tr>
    </w:tbl>
    <w:p w:rsidR="00566AE5" w:rsidRPr="00C62937" w:rsidRDefault="00566AE5" w:rsidP="00566AE5">
      <w:pPr>
        <w:rPr>
          <w:rFonts w:ascii="Calibri" w:hAnsi="Calibri" w:cs="Calibri"/>
          <w:noProof/>
          <w:sz w:val="22"/>
          <w:szCs w:val="22"/>
          <w:lang w:val="sr-Latn-CS"/>
        </w:rPr>
      </w:pPr>
    </w:p>
    <w:p w:rsidR="00566AE5" w:rsidRPr="00C62937" w:rsidRDefault="00C62937" w:rsidP="00011B22">
      <w:pPr>
        <w:ind w:firstLine="708"/>
        <w:jc w:val="both"/>
        <w:rPr>
          <w:rFonts w:ascii="Calibri" w:eastAsia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Temeljem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članka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3. </w:t>
      </w:r>
      <w:r>
        <w:rPr>
          <w:rFonts w:ascii="Calibri" w:hAnsi="Calibri"/>
          <w:noProof/>
          <w:sz w:val="22"/>
          <w:szCs w:val="22"/>
          <w:lang w:val="sr-Latn-CS"/>
        </w:rPr>
        <w:t>Pravilnika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o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dodjeli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proračunskih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A26463">
        <w:rPr>
          <w:rFonts w:ascii="Calibri" w:hAnsi="Calibri" w:cs="Arial"/>
          <w:noProof/>
          <w:sz w:val="22"/>
          <w:szCs w:val="22"/>
          <w:lang w:val="sr-Latn-CS"/>
        </w:rPr>
        <w:t>P</w:t>
      </w:r>
      <w:bookmarkStart w:id="0" w:name="_GoBack"/>
      <w:bookmarkEnd w:id="0"/>
      <w:r>
        <w:rPr>
          <w:rFonts w:ascii="Calibri" w:hAnsi="Calibri" w:cs="Arial"/>
          <w:noProof/>
          <w:sz w:val="22"/>
          <w:szCs w:val="22"/>
          <w:lang w:val="sr-Latn-CS"/>
        </w:rPr>
        <w:t>okrajinskog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tajništva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 w:cs="Arial"/>
          <w:noProof/>
          <w:sz w:val="22"/>
          <w:szCs w:val="22"/>
          <w:lang w:val="sr-Latn-CS"/>
        </w:rPr>
        <w:t>propise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 w:cs="Arial"/>
          <w:noProof/>
          <w:sz w:val="22"/>
          <w:szCs w:val="22"/>
          <w:lang w:val="sr-Latn-CS"/>
        </w:rPr>
        <w:t>upravu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manjine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- </w:t>
      </w:r>
      <w:r>
        <w:rPr>
          <w:rFonts w:ascii="Calibri" w:hAnsi="Calibri" w:cs="Arial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zajednice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011B22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011B22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011B22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011B22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osnovnog</w:t>
      </w:r>
      <w:r w:rsidR="00011B22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a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odgoja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srednjeg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A</w:t>
      </w:r>
      <w:r>
        <w:rPr>
          <w:rFonts w:ascii="Calibri" w:hAnsi="Calibri" w:cs="Arial"/>
          <w:noProof/>
          <w:sz w:val="22"/>
          <w:szCs w:val="22"/>
          <w:lang w:val="sr-Latn-CS"/>
        </w:rPr>
        <w:t>utonomne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(„</w:t>
      </w:r>
      <w:r>
        <w:rPr>
          <w:rFonts w:ascii="Calibri" w:hAnsi="Calibri"/>
          <w:noProof/>
          <w:sz w:val="22"/>
          <w:szCs w:val="22"/>
          <w:lang w:val="sr-Latn-CS"/>
        </w:rPr>
        <w:t>Službeni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list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APV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“, </w:t>
      </w:r>
      <w:r>
        <w:rPr>
          <w:rFonts w:ascii="Calibri" w:hAnsi="Calibri"/>
          <w:noProof/>
          <w:sz w:val="22"/>
          <w:szCs w:val="22"/>
          <w:lang w:val="sr-Latn-CS"/>
        </w:rPr>
        <w:t>br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16/15), </w:t>
      </w:r>
      <w:r>
        <w:rPr>
          <w:rFonts w:ascii="Calibri" w:hAnsi="Calibri"/>
          <w:noProof/>
          <w:sz w:val="22"/>
          <w:szCs w:val="22"/>
          <w:lang w:val="sr-Latn-CS"/>
        </w:rPr>
        <w:t>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svezi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Pokrajinskom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skupštinskom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odlukom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proračunu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2016. </w:t>
      </w:r>
      <w:r>
        <w:rPr>
          <w:rFonts w:ascii="Calibri" w:hAnsi="Calibri"/>
          <w:noProof/>
          <w:sz w:val="22"/>
          <w:szCs w:val="22"/>
          <w:lang w:val="sr-Latn-CS"/>
        </w:rPr>
        <w:t>godinu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(„</w:t>
      </w:r>
      <w:r>
        <w:rPr>
          <w:rFonts w:ascii="Calibri" w:hAnsi="Calibri"/>
          <w:noProof/>
          <w:sz w:val="22"/>
          <w:szCs w:val="22"/>
          <w:lang w:val="sr-Latn-CS"/>
        </w:rPr>
        <w:t>Službeni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list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APV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“, </w:t>
      </w:r>
      <w:r>
        <w:rPr>
          <w:rFonts w:ascii="Calibri" w:hAnsi="Calibri"/>
          <w:noProof/>
          <w:sz w:val="22"/>
          <w:szCs w:val="22"/>
          <w:lang w:val="sr-Latn-CS"/>
        </w:rPr>
        <w:t>br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. 54/</w:t>
      </w:r>
      <w:r w:rsidR="00502FB6" w:rsidRPr="00C62937">
        <w:rPr>
          <w:rFonts w:ascii="Calibri" w:hAnsi="Calibri"/>
          <w:noProof/>
          <w:sz w:val="22"/>
          <w:szCs w:val="22"/>
          <w:lang w:val="sr-Latn-CS"/>
        </w:rPr>
        <w:t>15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), </w:t>
      </w:r>
    </w:p>
    <w:p w:rsidR="00566AE5" w:rsidRPr="00C62937" w:rsidRDefault="00566AE5" w:rsidP="00566AE5">
      <w:pPr>
        <w:pStyle w:val="BodyText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      </w:t>
      </w:r>
      <w:r w:rsidR="00011B22" w:rsidRPr="00C62937">
        <w:rPr>
          <w:rFonts w:ascii="Calibri" w:hAnsi="Calibri"/>
          <w:noProof/>
          <w:sz w:val="22"/>
          <w:szCs w:val="22"/>
          <w:lang w:val="sr-Latn-CS"/>
        </w:rPr>
        <w:tab/>
      </w:r>
      <w:r w:rsidR="00C62937">
        <w:rPr>
          <w:rFonts w:ascii="Calibri" w:hAnsi="Calibri"/>
          <w:noProof/>
          <w:sz w:val="22"/>
          <w:szCs w:val="22"/>
          <w:lang w:val="sr-Latn-CS"/>
        </w:rPr>
        <w:t>Pokrajinsko tajništvo za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obrazovanje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 w:rsidR="00C62937">
        <w:rPr>
          <w:rFonts w:ascii="Calibri" w:hAnsi="Calibri"/>
          <w:noProof/>
          <w:sz w:val="22"/>
          <w:szCs w:val="22"/>
          <w:lang w:val="sr-Latn-CS"/>
        </w:rPr>
        <w:t>propise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 w:rsidR="00C62937">
        <w:rPr>
          <w:rFonts w:ascii="Calibri" w:hAnsi="Calibri"/>
          <w:noProof/>
          <w:sz w:val="22"/>
          <w:szCs w:val="22"/>
          <w:lang w:val="sr-Latn-CS"/>
        </w:rPr>
        <w:t>upravu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nacionalne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manjine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-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nacionalne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zajednice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(</w:t>
      </w:r>
      <w:r w:rsidR="00C62937">
        <w:rPr>
          <w:rFonts w:ascii="Calibri" w:hAnsi="Calibri"/>
          <w:noProof/>
          <w:sz w:val="22"/>
          <w:szCs w:val="22"/>
          <w:lang w:val="sr-Latn-CS"/>
        </w:rPr>
        <w:t>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daljem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tekstu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: </w:t>
      </w:r>
      <w:r w:rsidR="00C62937">
        <w:rPr>
          <w:rFonts w:ascii="Calibri" w:hAnsi="Calibri"/>
          <w:noProof/>
          <w:sz w:val="22"/>
          <w:szCs w:val="22"/>
          <w:lang w:val="sr-Latn-CS"/>
        </w:rPr>
        <w:t>Tajništvo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) </w:t>
      </w:r>
      <w:r w:rsidR="00C62937">
        <w:rPr>
          <w:rFonts w:ascii="Calibri" w:hAnsi="Calibri"/>
          <w:noProof/>
          <w:sz w:val="22"/>
          <w:szCs w:val="22"/>
          <w:lang w:val="sr-Latn-CS"/>
        </w:rPr>
        <w:t>raspisuje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  </w:t>
      </w:r>
    </w:p>
    <w:p w:rsidR="00566AE5" w:rsidRPr="00C62937" w:rsidRDefault="00566AE5" w:rsidP="00566AE5">
      <w:pPr>
        <w:pStyle w:val="BodyText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</w:p>
    <w:p w:rsidR="00566AE5" w:rsidRPr="00C62937" w:rsidRDefault="00C62937" w:rsidP="00566AE5">
      <w:pPr>
        <w:jc w:val="center"/>
        <w:rPr>
          <w:rFonts w:ascii="Calibri" w:hAnsi="Calibri"/>
          <w:b/>
          <w:bCs/>
          <w:noProof/>
          <w:sz w:val="22"/>
          <w:szCs w:val="22"/>
          <w:lang w:val="sr-Latn-CS"/>
        </w:rPr>
      </w:pPr>
      <w:r>
        <w:rPr>
          <w:rFonts w:ascii="Calibri" w:hAnsi="Calibri"/>
          <w:b/>
          <w:bCs/>
          <w:noProof/>
          <w:sz w:val="22"/>
          <w:szCs w:val="22"/>
          <w:lang w:val="sr-Latn-CS"/>
        </w:rPr>
        <w:t>NATJEČAJ</w:t>
      </w:r>
    </w:p>
    <w:p w:rsidR="00566AE5" w:rsidRPr="00C62937" w:rsidRDefault="00C62937" w:rsidP="00566AE5">
      <w:pPr>
        <w:jc w:val="center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OSNOVNOG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ODGOJA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SREDNJEG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201</w:t>
      </w:r>
      <w:r w:rsidR="0011363A" w:rsidRPr="00C62937">
        <w:rPr>
          <w:rFonts w:ascii="Calibri" w:hAnsi="Calibri"/>
          <w:b/>
          <w:noProof/>
          <w:sz w:val="22"/>
          <w:szCs w:val="22"/>
          <w:lang w:val="sr-Latn-CS"/>
        </w:rPr>
        <w:t>6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. </w:t>
      </w:r>
      <w:r>
        <w:rPr>
          <w:rFonts w:ascii="Calibri" w:hAnsi="Calibri"/>
          <w:b/>
          <w:noProof/>
          <w:sz w:val="22"/>
          <w:szCs w:val="22"/>
          <w:lang w:val="sr-Latn-CS"/>
        </w:rPr>
        <w:t>GODINU</w:t>
      </w:r>
    </w:p>
    <w:p w:rsidR="00566AE5" w:rsidRPr="00C62937" w:rsidRDefault="00566AE5" w:rsidP="00566AE5">
      <w:pPr>
        <w:ind w:left="360"/>
        <w:rPr>
          <w:rFonts w:ascii="Calibri" w:hAnsi="Calibri"/>
          <w:b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                                                          </w:t>
      </w:r>
    </w:p>
    <w:p w:rsidR="00566AE5" w:rsidRPr="00C62937" w:rsidRDefault="00011B22" w:rsidP="00011B22">
      <w:pPr>
        <w:jc w:val="both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ab/>
      </w:r>
      <w:r w:rsidR="00C62937">
        <w:rPr>
          <w:rFonts w:ascii="Calibri" w:hAnsi="Calibri"/>
          <w:noProof/>
          <w:sz w:val="22"/>
          <w:szCs w:val="22"/>
          <w:lang w:val="sr-Latn-CS"/>
        </w:rPr>
        <w:t>Natječaj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raspisuje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iznos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osiguranih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Pokrajinskom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skupštinskom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odlukom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proračunu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201</w:t>
      </w:r>
      <w:r w:rsidR="0011363A" w:rsidRPr="00C62937">
        <w:rPr>
          <w:rFonts w:ascii="Calibri" w:hAnsi="Calibri"/>
          <w:noProof/>
          <w:sz w:val="22"/>
          <w:szCs w:val="22"/>
          <w:lang w:val="sr-Latn-CS"/>
        </w:rPr>
        <w:t>6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</w:t>
      </w:r>
      <w:r w:rsidR="00C62937">
        <w:rPr>
          <w:rFonts w:ascii="Calibri" w:hAnsi="Calibri"/>
          <w:noProof/>
          <w:sz w:val="22"/>
          <w:szCs w:val="22"/>
          <w:lang w:val="sr-Latn-CS"/>
        </w:rPr>
        <w:t>godinu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(„</w:t>
      </w:r>
      <w:r w:rsidR="00C62937">
        <w:rPr>
          <w:rFonts w:ascii="Calibri" w:hAnsi="Calibri"/>
          <w:noProof/>
          <w:sz w:val="22"/>
          <w:szCs w:val="22"/>
          <w:lang w:val="sr-Latn-CS"/>
        </w:rPr>
        <w:t>Službeni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list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APV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“, </w:t>
      </w:r>
      <w:r w:rsidR="00C62937">
        <w:rPr>
          <w:rFonts w:ascii="Calibri" w:hAnsi="Calibri"/>
          <w:noProof/>
          <w:sz w:val="22"/>
          <w:szCs w:val="22"/>
          <w:lang w:val="sr-Latn-CS"/>
        </w:rPr>
        <w:t>br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</w:t>
      </w:r>
      <w:r w:rsidR="00EE1CCE" w:rsidRPr="00C62937">
        <w:rPr>
          <w:rFonts w:ascii="Calibri" w:hAnsi="Calibri"/>
          <w:noProof/>
          <w:sz w:val="22"/>
          <w:szCs w:val="22"/>
          <w:lang w:val="sr-Latn-CS"/>
        </w:rPr>
        <w:t>54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/1</w:t>
      </w:r>
      <w:r w:rsidR="00EE1CCE" w:rsidRPr="00C62937">
        <w:rPr>
          <w:rFonts w:ascii="Calibri" w:hAnsi="Calibri"/>
          <w:noProof/>
          <w:sz w:val="22"/>
          <w:szCs w:val="22"/>
          <w:lang w:val="sr-Latn-CS"/>
        </w:rPr>
        <w:t>5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) </w:t>
      </w:r>
      <w:r w:rsidR="00C62937">
        <w:rPr>
          <w:rFonts w:ascii="Calibri" w:hAnsi="Calibri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to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: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osnovnog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odgoja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iznosu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od</w:t>
      </w:r>
      <w:r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 w:rsidR="00502FB6" w:rsidRPr="00C62937">
        <w:rPr>
          <w:rFonts w:ascii="Calibri" w:hAnsi="Calibri"/>
          <w:b/>
          <w:noProof/>
          <w:sz w:val="22"/>
          <w:szCs w:val="22"/>
          <w:lang w:val="sr-Latn-CS"/>
        </w:rPr>
        <w:t>2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9.000.000,00 </w:t>
      </w:r>
      <w:r w:rsidR="00C62937">
        <w:rPr>
          <w:rFonts w:ascii="Calibri" w:hAnsi="Calibri"/>
          <w:b/>
          <w:noProof/>
          <w:sz w:val="22"/>
          <w:szCs w:val="22"/>
          <w:lang w:val="sr-Latn-CS"/>
        </w:rPr>
        <w:t>dinara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srednjeg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iznos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od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 </w:t>
      </w:r>
      <w:r w:rsidR="00502FB6" w:rsidRPr="00C62937">
        <w:rPr>
          <w:rFonts w:ascii="Calibri" w:hAnsi="Calibri"/>
          <w:b/>
          <w:noProof/>
          <w:sz w:val="22"/>
          <w:szCs w:val="22"/>
          <w:lang w:val="sr-Latn-CS"/>
        </w:rPr>
        <w:t>14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>.</w:t>
      </w:r>
      <w:r w:rsidR="00502FB6" w:rsidRPr="00C62937">
        <w:rPr>
          <w:rFonts w:ascii="Calibri" w:hAnsi="Calibri"/>
          <w:b/>
          <w:noProof/>
          <w:sz w:val="22"/>
          <w:szCs w:val="22"/>
          <w:lang w:val="sr-Latn-CS"/>
        </w:rPr>
        <w:t>408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>.</w:t>
      </w:r>
      <w:r w:rsidR="00502FB6" w:rsidRPr="00C62937">
        <w:rPr>
          <w:rFonts w:ascii="Calibri" w:hAnsi="Calibri"/>
          <w:b/>
          <w:noProof/>
          <w:sz w:val="22"/>
          <w:szCs w:val="22"/>
          <w:lang w:val="sr-Latn-CS"/>
        </w:rPr>
        <w:t>774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,00  </w:t>
      </w:r>
      <w:r w:rsidR="00C62937">
        <w:rPr>
          <w:rFonts w:ascii="Calibri" w:hAnsi="Calibri"/>
          <w:b/>
          <w:noProof/>
          <w:sz w:val="22"/>
          <w:szCs w:val="22"/>
          <w:lang w:val="sr-Latn-CS"/>
        </w:rPr>
        <w:t>dinara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  </w:t>
      </w:r>
    </w:p>
    <w:p w:rsidR="00566AE5" w:rsidRPr="00C62937" w:rsidRDefault="00C62937" w:rsidP="00011B22">
      <w:pPr>
        <w:ind w:right="180" w:firstLine="708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Realiziranje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financijskih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obveza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vršit će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sukladno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likvidnim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mogućnostima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proračuna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201</w:t>
      </w:r>
      <w:r w:rsidR="00502FB6" w:rsidRPr="00C62937">
        <w:rPr>
          <w:rFonts w:ascii="Calibri" w:hAnsi="Calibri"/>
          <w:noProof/>
          <w:sz w:val="22"/>
          <w:szCs w:val="22"/>
          <w:lang w:val="sr-Latn-CS"/>
        </w:rPr>
        <w:t>6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</w:t>
      </w:r>
      <w:r>
        <w:rPr>
          <w:rFonts w:ascii="Calibri" w:hAnsi="Calibri"/>
          <w:noProof/>
          <w:sz w:val="22"/>
          <w:szCs w:val="22"/>
          <w:lang w:val="sr-Latn-CS"/>
        </w:rPr>
        <w:t>godinu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.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566AE5" w:rsidRPr="00C62937" w:rsidRDefault="00C62937" w:rsidP="00566AE5">
      <w:pPr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UVJETI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NATJEČAJA</w:t>
      </w:r>
    </w:p>
    <w:p w:rsidR="00566AE5" w:rsidRPr="00C62937" w:rsidRDefault="00566AE5" w:rsidP="00566AE5">
      <w:pPr>
        <w:jc w:val="both"/>
        <w:rPr>
          <w:rFonts w:ascii="Calibri" w:hAnsi="Calibri"/>
          <w:i/>
          <w:noProof/>
          <w:sz w:val="22"/>
          <w:szCs w:val="22"/>
          <w:lang w:val="sr-Latn-CS"/>
        </w:rPr>
      </w:pPr>
    </w:p>
    <w:p w:rsidR="00566AE5" w:rsidRPr="00C62937" w:rsidRDefault="00566AE5" w:rsidP="00566AE5">
      <w:pPr>
        <w:jc w:val="both"/>
        <w:rPr>
          <w:rFonts w:ascii="Calibri" w:hAnsi="Calibri"/>
          <w:i/>
          <w:noProof/>
          <w:sz w:val="22"/>
          <w:szCs w:val="22"/>
          <w:lang w:val="sr-Latn-CS"/>
        </w:rPr>
      </w:pP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1. </w:t>
      </w:r>
      <w:r w:rsidR="00C62937">
        <w:rPr>
          <w:rFonts w:ascii="Calibri" w:hAnsi="Calibri"/>
          <w:i/>
          <w:noProof/>
          <w:sz w:val="22"/>
          <w:szCs w:val="22"/>
          <w:lang w:val="sr-Latn-CS"/>
        </w:rPr>
        <w:t>Podnositelji</w:t>
      </w: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i/>
          <w:noProof/>
          <w:sz w:val="22"/>
          <w:szCs w:val="22"/>
          <w:lang w:val="sr-Latn-CS"/>
        </w:rPr>
        <w:t>zahtjeva</w:t>
      </w: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 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         </w:t>
      </w:r>
    </w:p>
    <w:p w:rsidR="00566AE5" w:rsidRPr="00C62937" w:rsidRDefault="00C62937" w:rsidP="00011B22">
      <w:pPr>
        <w:ind w:firstLine="708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Korisnici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koji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imaju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pravo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 xml:space="preserve">sudjelovati </w:t>
      </w:r>
      <w:r w:rsidR="006E6FB1">
        <w:rPr>
          <w:rFonts w:ascii="Calibri" w:hAnsi="Calibri"/>
          <w:noProof/>
          <w:sz w:val="22"/>
          <w:szCs w:val="22"/>
          <w:lang w:val="sr-Latn-CS"/>
        </w:rPr>
        <w:t xml:space="preserve">u </w:t>
      </w:r>
      <w:r>
        <w:rPr>
          <w:rFonts w:ascii="Calibri" w:hAnsi="Calibri"/>
          <w:noProof/>
          <w:sz w:val="22"/>
          <w:szCs w:val="22"/>
          <w:lang w:val="sr-Latn-CS"/>
        </w:rPr>
        <w:t>raspodjeli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osnovno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obrazovanje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odgoj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srednje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obrazovanje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čiji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je </w:t>
      </w:r>
      <w:r>
        <w:rPr>
          <w:rFonts w:ascii="Calibri" w:hAnsi="Calibri"/>
          <w:noProof/>
          <w:sz w:val="22"/>
          <w:szCs w:val="22"/>
          <w:lang w:val="sr-Latn-CS"/>
        </w:rPr>
        <w:t>osnivač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Republika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Srbija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 w:cs="Arial"/>
          <w:noProof/>
          <w:sz w:val="22"/>
          <w:szCs w:val="22"/>
          <w:lang w:val="sr-Latn-CS"/>
        </w:rPr>
        <w:t>AP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jedinic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a </w:t>
      </w:r>
      <w:r>
        <w:rPr>
          <w:rFonts w:ascii="Calibri" w:hAnsi="Calibri" w:cs="Arial"/>
          <w:noProof/>
          <w:sz w:val="22"/>
          <w:szCs w:val="22"/>
          <w:lang w:val="sr-Latn-CS"/>
        </w:rPr>
        <w:t>lokalne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samouprave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.</w:t>
      </w:r>
    </w:p>
    <w:p w:rsidR="00566AE5" w:rsidRPr="00C62937" w:rsidRDefault="00C62937" w:rsidP="002D612D">
      <w:pPr>
        <w:ind w:firstLine="708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Korisnik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može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konkurirati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najviše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1.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>0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00.000,00 </w:t>
      </w:r>
      <w:r>
        <w:rPr>
          <w:rFonts w:ascii="Calibri" w:hAnsi="Calibri"/>
          <w:noProof/>
          <w:sz w:val="22"/>
          <w:szCs w:val="22"/>
          <w:lang w:val="sr-Latn-CS"/>
        </w:rPr>
        <w:t>dinara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.</w:t>
      </w:r>
    </w:p>
    <w:p w:rsidR="00566AE5" w:rsidRPr="00C62937" w:rsidRDefault="00C62937" w:rsidP="002D612D">
      <w:pPr>
        <w:ind w:firstLine="708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Korisnik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dužan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prilikom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postupati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sukladno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odredbama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Zakona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javnim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nabavama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(''</w:t>
      </w:r>
      <w:r>
        <w:rPr>
          <w:rFonts w:ascii="Calibri" w:hAnsi="Calibri"/>
          <w:noProof/>
          <w:sz w:val="22"/>
          <w:szCs w:val="22"/>
          <w:lang w:val="sr-Latn-CS"/>
        </w:rPr>
        <w:t>Službeni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glasnik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RS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'', </w:t>
      </w:r>
      <w:r>
        <w:rPr>
          <w:rFonts w:ascii="Calibri" w:hAnsi="Calibri"/>
          <w:noProof/>
          <w:sz w:val="22"/>
          <w:szCs w:val="22"/>
          <w:lang w:val="sr-Latn-CS"/>
        </w:rPr>
        <w:t>broj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124/12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14/15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 xml:space="preserve"> 68/2015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).</w:t>
      </w:r>
    </w:p>
    <w:p w:rsidR="00566AE5" w:rsidRPr="00C62937" w:rsidRDefault="00566AE5" w:rsidP="00566AE5">
      <w:pPr>
        <w:jc w:val="both"/>
        <w:rPr>
          <w:rFonts w:ascii="Calibri" w:hAnsi="Calibri"/>
          <w:i/>
          <w:noProof/>
          <w:sz w:val="22"/>
          <w:szCs w:val="22"/>
          <w:lang w:val="sr-Latn-CS"/>
        </w:rPr>
      </w:pPr>
    </w:p>
    <w:p w:rsidR="00566AE5" w:rsidRPr="00C62937" w:rsidRDefault="00566AE5" w:rsidP="00566AE5">
      <w:pPr>
        <w:jc w:val="both"/>
        <w:rPr>
          <w:rFonts w:ascii="Calibri" w:hAnsi="Calibri"/>
          <w:i/>
          <w:noProof/>
          <w:sz w:val="22"/>
          <w:szCs w:val="22"/>
          <w:lang w:val="sr-Latn-CS"/>
        </w:rPr>
      </w:pP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2. </w:t>
      </w:r>
      <w:r w:rsidR="00C62937">
        <w:rPr>
          <w:rFonts w:ascii="Calibri" w:hAnsi="Calibri"/>
          <w:i/>
          <w:noProof/>
          <w:sz w:val="22"/>
          <w:szCs w:val="22"/>
          <w:lang w:val="sr-Latn-CS"/>
        </w:rPr>
        <w:t>Kriteriji</w:t>
      </w: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i/>
          <w:noProof/>
          <w:sz w:val="22"/>
          <w:szCs w:val="22"/>
          <w:lang w:val="sr-Latn-CS"/>
        </w:rPr>
        <w:t>raspodjele</w:t>
      </w: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i/>
          <w:noProof/>
          <w:sz w:val="22"/>
          <w:szCs w:val="22"/>
          <w:lang w:val="sr-Latn-CS"/>
        </w:rPr>
        <w:t>sredstava</w:t>
      </w:r>
    </w:p>
    <w:p w:rsidR="00566AE5" w:rsidRPr="00C62937" w:rsidRDefault="00566AE5" w:rsidP="00566AE5">
      <w:pPr>
        <w:jc w:val="both"/>
        <w:rPr>
          <w:rFonts w:ascii="Calibri" w:hAnsi="Calibri"/>
          <w:i/>
          <w:noProof/>
          <w:sz w:val="22"/>
          <w:szCs w:val="22"/>
          <w:lang w:val="sr-Latn-CS"/>
        </w:rPr>
      </w:pPr>
    </w:p>
    <w:p w:rsidR="00566AE5" w:rsidRPr="00C62937" w:rsidRDefault="00C62937" w:rsidP="00011B22">
      <w:pPr>
        <w:ind w:firstLine="644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Kriteriji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raspodele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Pravilniku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o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dodjeli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proračunskih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Pokrajinskog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tajništva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 w:cs="Arial"/>
          <w:noProof/>
          <w:sz w:val="22"/>
          <w:szCs w:val="22"/>
          <w:lang w:val="sr-Latn-CS"/>
        </w:rPr>
        <w:t>propise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 w:cs="Arial"/>
          <w:noProof/>
          <w:sz w:val="22"/>
          <w:szCs w:val="22"/>
          <w:lang w:val="sr-Latn-CS"/>
        </w:rPr>
        <w:t>upravu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manjine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- </w:t>
      </w:r>
      <w:r>
        <w:rPr>
          <w:rFonts w:ascii="Calibri" w:hAnsi="Calibri" w:cs="Arial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zajednice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osnovnog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odgoja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srednjeg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Autonomne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Pokrajine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: 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značaj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planiranog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ulaganja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cilju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podizanja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kvalitete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moderniz</w:t>
      </w:r>
      <w:r w:rsidR="006E6FB1">
        <w:rPr>
          <w:rFonts w:ascii="Calibri" w:hAnsi="Calibri" w:cs="Arial"/>
          <w:noProof/>
          <w:sz w:val="22"/>
          <w:szCs w:val="22"/>
          <w:lang w:val="sr-Latn-CS"/>
        </w:rPr>
        <w:t>iranja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izvođenja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nastave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neophodnost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organiziranje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izvođenja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nastave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značaj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povećavanju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sigurnosti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učenika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školama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, 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lastRenderedPageBreak/>
        <w:t>broj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učenika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školi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- </w:t>
      </w:r>
      <w:r>
        <w:rPr>
          <w:rFonts w:ascii="Calibri" w:hAnsi="Calibri" w:cs="Arial"/>
          <w:noProof/>
          <w:sz w:val="22"/>
          <w:szCs w:val="22"/>
          <w:lang w:val="sr-Latn-CS"/>
        </w:rPr>
        <w:t>broj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krajnjih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korisnika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stupanj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razvijenosti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jedinice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lokalne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samouprave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čijem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nalazi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ustanova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odgoja</w:t>
      </w:r>
      <w:r w:rsidR="002D612D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izuzetan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značaj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pojedinih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srednjih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građane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koji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žive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AP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(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određene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Odlukom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određivanju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srednjih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izuzetnog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značaja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Autonomnu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Pokrajinu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20. </w:t>
      </w:r>
      <w:r>
        <w:rPr>
          <w:rFonts w:ascii="Calibri" w:hAnsi="Calibri" w:cs="Arial"/>
          <w:noProof/>
          <w:sz w:val="22"/>
          <w:szCs w:val="22"/>
          <w:lang w:val="sr-Latn-CS"/>
        </w:rPr>
        <w:t>prosinca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2005. </w:t>
      </w:r>
      <w:r>
        <w:rPr>
          <w:rFonts w:ascii="Calibri" w:hAnsi="Calibri" w:cs="Arial"/>
          <w:noProof/>
          <w:sz w:val="22"/>
          <w:szCs w:val="22"/>
          <w:lang w:val="sr-Latn-CS"/>
        </w:rPr>
        <w:t>godine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),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postojanje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drugih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izvora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financiranja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uspješno realiziranje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dodijeljenih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proračuna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AP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prethodnih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godina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dostavljenim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izvješćem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dokazima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namjenskom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zakonitom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6E6FB1">
        <w:rPr>
          <w:rFonts w:ascii="Calibri" w:hAnsi="Calibri" w:cs="Arial"/>
          <w:noProof/>
          <w:sz w:val="22"/>
          <w:szCs w:val="22"/>
          <w:lang w:val="sr-Latn-CS"/>
        </w:rPr>
        <w:t>koriš</w:t>
      </w:r>
      <w:r>
        <w:rPr>
          <w:rFonts w:ascii="Calibri" w:hAnsi="Calibri" w:cs="Arial"/>
          <w:noProof/>
          <w:sz w:val="22"/>
          <w:szCs w:val="22"/>
          <w:lang w:val="sr-Latn-CS"/>
        </w:rPr>
        <w:t>t</w:t>
      </w:r>
      <w:r w:rsidR="006E6FB1">
        <w:rPr>
          <w:rFonts w:ascii="Calibri" w:hAnsi="Calibri" w:cs="Arial"/>
          <w:noProof/>
          <w:sz w:val="22"/>
          <w:szCs w:val="22"/>
          <w:lang w:val="sr-Latn-CS"/>
        </w:rPr>
        <w:t>e</w:t>
      </w:r>
      <w:r>
        <w:rPr>
          <w:rFonts w:ascii="Calibri" w:hAnsi="Calibri" w:cs="Arial"/>
          <w:noProof/>
          <w:sz w:val="22"/>
          <w:szCs w:val="22"/>
          <w:lang w:val="sr-Latn-CS"/>
        </w:rPr>
        <w:t>nju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proračunskih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,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nabava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koja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se može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pretežito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realizirati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tekućoj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proračunskoj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godini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</w:p>
    <w:p w:rsidR="00566AE5" w:rsidRPr="00C62937" w:rsidRDefault="00C62937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visina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realnost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traženih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nabavu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>.</w:t>
      </w:r>
    </w:p>
    <w:p w:rsidR="00566AE5" w:rsidRPr="00C62937" w:rsidRDefault="00566AE5" w:rsidP="00566AE5">
      <w:pPr>
        <w:jc w:val="both"/>
        <w:rPr>
          <w:rFonts w:ascii="Calibri" w:hAnsi="Calibri" w:cs="Arial"/>
          <w:b/>
          <w:noProof/>
          <w:sz w:val="22"/>
          <w:szCs w:val="22"/>
          <w:lang w:val="sr-Latn-CS"/>
        </w:rPr>
      </w:pPr>
    </w:p>
    <w:p w:rsidR="00566AE5" w:rsidRPr="00C62937" w:rsidRDefault="00C62937" w:rsidP="00566AE5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NAČIN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PODNOŠENJA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ZAHTJEVA</w:t>
      </w:r>
    </w:p>
    <w:p w:rsidR="00566AE5" w:rsidRPr="00C62937" w:rsidRDefault="00566AE5" w:rsidP="00566AE5">
      <w:pPr>
        <w:jc w:val="both"/>
        <w:rPr>
          <w:rFonts w:ascii="Calibri" w:hAnsi="Calibri"/>
          <w:i/>
          <w:noProof/>
          <w:color w:val="0000FF"/>
          <w:sz w:val="22"/>
          <w:szCs w:val="22"/>
          <w:lang w:val="sr-Latn-CS"/>
        </w:rPr>
      </w:pPr>
    </w:p>
    <w:p w:rsidR="00566AE5" w:rsidRPr="00C62937" w:rsidRDefault="00011B22" w:rsidP="00011B22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ab/>
      </w:r>
      <w:r w:rsidR="00C62937">
        <w:rPr>
          <w:rFonts w:ascii="Calibri" w:hAnsi="Calibri"/>
          <w:noProof/>
          <w:sz w:val="22"/>
          <w:szCs w:val="22"/>
          <w:lang w:val="sr-Latn-CS"/>
        </w:rPr>
        <w:t>Zahtjevi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dodjelu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podnose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jedinstvenom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natječajnom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obrascu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Tajništva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(</w:t>
      </w:r>
      <w:r w:rsidR="00C62937">
        <w:rPr>
          <w:rFonts w:ascii="Calibri" w:hAnsi="Calibri"/>
          <w:noProof/>
          <w:sz w:val="22"/>
          <w:szCs w:val="22"/>
          <w:lang w:val="sr-Latn-CS"/>
        </w:rPr>
        <w:t>jedna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ustanova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podnosi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samo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jedan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natječajni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obrazac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). </w:t>
      </w:r>
      <w:r w:rsidR="00C62937">
        <w:rPr>
          <w:rFonts w:ascii="Calibri" w:hAnsi="Calibri"/>
          <w:noProof/>
          <w:sz w:val="22"/>
          <w:szCs w:val="22"/>
          <w:lang w:val="sr-Latn-CS"/>
        </w:rPr>
        <w:t>Kompletna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natječajna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dokumentacija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može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preuzeti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od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EE1CCE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07.</w:t>
      </w:r>
      <w:r w:rsidR="00566AE5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ožujka</w:t>
      </w:r>
      <w:r w:rsidR="00566AE5" w:rsidRPr="00C62937">
        <w:rPr>
          <w:rFonts w:ascii="Calibri" w:hAnsi="Calibri"/>
          <w:noProof/>
          <w:sz w:val="22"/>
          <w:szCs w:val="22"/>
          <w:u w:val="single"/>
          <w:lang w:val="sr-Latn-CS"/>
        </w:rPr>
        <w:t xml:space="preserve"> </w:t>
      </w:r>
      <w:r w:rsidR="00440E57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2016</w:t>
      </w:r>
      <w:r w:rsidR="00566AE5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.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godine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web </w:t>
      </w:r>
      <w:r w:rsidR="00C62937">
        <w:rPr>
          <w:rFonts w:ascii="Calibri" w:hAnsi="Calibri"/>
          <w:noProof/>
          <w:sz w:val="22"/>
          <w:szCs w:val="22"/>
          <w:lang w:val="sr-Latn-CS"/>
        </w:rPr>
        <w:t>adresi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 </w:t>
      </w:r>
      <w:r w:rsidR="00C62937">
        <w:rPr>
          <w:rFonts w:ascii="Calibri" w:hAnsi="Calibri"/>
          <w:noProof/>
          <w:sz w:val="22"/>
          <w:szCs w:val="22"/>
          <w:lang w:val="sr-Latn-CS"/>
        </w:rPr>
        <w:t>Tajništva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hyperlink r:id="rId9" w:history="1">
        <w:r w:rsidR="00566AE5" w:rsidRPr="00C62937">
          <w:rPr>
            <w:rStyle w:val="Hyperlink"/>
            <w:rFonts w:ascii="Calibri" w:hAnsi="Calibri"/>
            <w:b/>
            <w:noProof/>
            <w:sz w:val="22"/>
            <w:szCs w:val="22"/>
            <w:lang w:val="sr-Latn-CS"/>
          </w:rPr>
          <w:t>www.puma.vojvodina.gov.rs</w:t>
        </w:r>
      </w:hyperlink>
    </w:p>
    <w:p w:rsidR="00566AE5" w:rsidRPr="00C62937" w:rsidRDefault="00566AE5" w:rsidP="00566AE5">
      <w:pPr>
        <w:tabs>
          <w:tab w:val="left" w:pos="3960"/>
        </w:tabs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</w:p>
    <w:p w:rsidR="00566AE5" w:rsidRPr="00C62937" w:rsidRDefault="00C62937" w:rsidP="00011B22">
      <w:pPr>
        <w:ind w:firstLine="708"/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Zahtjevi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dostavljaju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putem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pošte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adresu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: </w:t>
      </w:r>
      <w:r>
        <w:rPr>
          <w:rFonts w:ascii="Calibri" w:hAnsi="Calibri"/>
          <w:noProof/>
          <w:sz w:val="22"/>
          <w:szCs w:val="22"/>
          <w:lang w:val="sr-Latn-CS"/>
        </w:rPr>
        <w:t>Pokrajinsko tajništvo 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obrazovanje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propise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upravu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manjine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- </w:t>
      </w:r>
      <w:r>
        <w:rPr>
          <w:rFonts w:ascii="Calibri" w:hAnsi="Calibri"/>
          <w:noProof/>
          <w:sz w:val="22"/>
          <w:szCs w:val="22"/>
          <w:lang w:val="sr-Latn-CS"/>
        </w:rPr>
        <w:t>nacionalne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zajednice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naznakom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''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natječaj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–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sufinanciranje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osnovnog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odgoja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škole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srednjeg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teritoriju</w:t>
      </w:r>
      <w:r w:rsidR="00566AE5"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caps/>
          <w:noProof/>
          <w:sz w:val="22"/>
          <w:szCs w:val="22"/>
          <w:lang w:val="sr-Latn-CS"/>
        </w:rPr>
        <w:t>AP</w:t>
      </w:r>
      <w:r w:rsidR="00566AE5" w:rsidRPr="00C62937">
        <w:rPr>
          <w:rFonts w:ascii="Calibri" w:hAnsi="Calibri" w:cs="Arial"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Vojvodine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201</w:t>
      </w:r>
      <w:r w:rsidR="00440E57" w:rsidRPr="00C62937">
        <w:rPr>
          <w:rFonts w:ascii="Calibri" w:hAnsi="Calibri"/>
          <w:noProof/>
          <w:sz w:val="22"/>
          <w:szCs w:val="22"/>
          <w:lang w:val="sr-Latn-CS"/>
        </w:rPr>
        <w:t>6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</w:t>
      </w:r>
      <w:r>
        <w:rPr>
          <w:rFonts w:ascii="Calibri" w:hAnsi="Calibri"/>
          <w:noProof/>
          <w:sz w:val="22"/>
          <w:szCs w:val="22"/>
          <w:lang w:val="sr-Latn-CS"/>
        </w:rPr>
        <w:t>godinu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'', </w:t>
      </w:r>
      <w:r>
        <w:rPr>
          <w:rFonts w:ascii="Calibri" w:hAnsi="Calibri"/>
          <w:noProof/>
          <w:sz w:val="22"/>
          <w:szCs w:val="22"/>
          <w:lang w:val="sr-Latn-CS"/>
        </w:rPr>
        <w:t>Bulevar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Mihajla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Pupina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16, 21000 </w:t>
      </w:r>
      <w:r>
        <w:rPr>
          <w:rFonts w:ascii="Calibri" w:hAnsi="Calibri"/>
          <w:noProof/>
          <w:sz w:val="22"/>
          <w:szCs w:val="22"/>
          <w:lang w:val="sr-Latn-CS"/>
        </w:rPr>
        <w:t>Novi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Sad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ili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podnose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osobno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predajom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pisarnici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pokrajinskih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tijela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uprave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Novom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Sadu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(</w:t>
      </w:r>
      <w:r>
        <w:rPr>
          <w:rFonts w:ascii="Calibri" w:hAnsi="Calibri"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prizemlju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zgrade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Pokrajinske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vlade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).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</w:p>
    <w:p w:rsidR="00566AE5" w:rsidRPr="00C62937" w:rsidRDefault="00566AE5" w:rsidP="00566AE5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</w:p>
    <w:p w:rsidR="00566AE5" w:rsidRPr="00C62937" w:rsidRDefault="00C62937" w:rsidP="00263CC5">
      <w:pPr>
        <w:ind w:firstLine="708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Uz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prijavu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natječaj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podnosi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sljedeća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obvezna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dokumentacija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: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>1)</w:t>
      </w:r>
      <w:r w:rsidRPr="00C62937">
        <w:rPr>
          <w:rFonts w:ascii="Calibri" w:hAnsi="Calibri"/>
          <w:noProof/>
          <w:sz w:val="22"/>
          <w:szCs w:val="22"/>
          <w:lang w:val="sr-Latn-CS"/>
        </w:rPr>
        <w:tab/>
      </w:r>
      <w:r w:rsidR="00C62937">
        <w:rPr>
          <w:rFonts w:ascii="Calibri" w:hAnsi="Calibri"/>
          <w:noProof/>
          <w:sz w:val="22"/>
          <w:szCs w:val="22"/>
          <w:lang w:val="sr-Latn-CS"/>
        </w:rPr>
        <w:t>preslika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potvrde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upisu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sudski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registar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ustanove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obrazovanja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,  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>2)</w:t>
      </w:r>
      <w:r w:rsidRPr="00C62937">
        <w:rPr>
          <w:rFonts w:ascii="Calibri" w:hAnsi="Calibri"/>
          <w:noProof/>
          <w:sz w:val="22"/>
          <w:szCs w:val="22"/>
          <w:lang w:val="sr-Latn-CS"/>
        </w:rPr>
        <w:tab/>
      </w:r>
      <w:r w:rsidR="00C62937">
        <w:rPr>
          <w:rFonts w:ascii="Calibri" w:hAnsi="Calibri"/>
          <w:noProof/>
          <w:sz w:val="22"/>
          <w:szCs w:val="22"/>
          <w:lang w:val="sr-Latn-CS"/>
        </w:rPr>
        <w:t>preslika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potvrde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poreznom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identifikacijskom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broju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i</w:t>
      </w:r>
    </w:p>
    <w:p w:rsidR="00566AE5" w:rsidRPr="00C62937" w:rsidRDefault="00566AE5" w:rsidP="00566AE5">
      <w:pPr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3)           </w:t>
      </w:r>
      <w:r w:rsidR="00C62937">
        <w:rPr>
          <w:rFonts w:ascii="Calibri" w:hAnsi="Calibri"/>
          <w:noProof/>
          <w:sz w:val="22"/>
          <w:szCs w:val="22"/>
          <w:lang w:val="sr-Latn-CS"/>
        </w:rPr>
        <w:t>nevezana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ponuda</w:t>
      </w:r>
      <w:r w:rsidRPr="00C62937">
        <w:rPr>
          <w:rFonts w:ascii="Calibri" w:hAnsi="Calibri"/>
          <w:noProof/>
          <w:sz w:val="22"/>
          <w:szCs w:val="22"/>
          <w:lang w:val="sr-Latn-CS"/>
        </w:rPr>
        <w:t>-</w:t>
      </w:r>
      <w:r w:rsidR="00C62937">
        <w:rPr>
          <w:rFonts w:ascii="Calibri" w:hAnsi="Calibri"/>
          <w:noProof/>
          <w:sz w:val="22"/>
          <w:szCs w:val="22"/>
          <w:lang w:val="sr-Latn-CS"/>
        </w:rPr>
        <w:t>predračun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za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nabavu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/>
          <w:noProof/>
          <w:sz w:val="22"/>
          <w:szCs w:val="22"/>
          <w:lang w:val="sr-Latn-CS"/>
        </w:rPr>
        <w:t>opreme</w:t>
      </w:r>
      <w:r w:rsidRPr="00C62937">
        <w:rPr>
          <w:rFonts w:ascii="Calibri" w:hAnsi="Calibri"/>
          <w:noProof/>
          <w:sz w:val="22"/>
          <w:szCs w:val="22"/>
          <w:lang w:val="sr-Latn-CS"/>
        </w:rPr>
        <w:t xml:space="preserve"> (</w:t>
      </w:r>
      <w:r w:rsidR="00C62937">
        <w:rPr>
          <w:rFonts w:ascii="Calibri" w:hAnsi="Calibri"/>
          <w:noProof/>
          <w:sz w:val="22"/>
          <w:szCs w:val="22"/>
          <w:lang w:val="sr-Latn-CS"/>
        </w:rPr>
        <w:t>kalkulacija</w:t>
      </w:r>
      <w:r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nabave</w:t>
      </w:r>
      <w:r w:rsidRPr="00C6293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C62937"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Pr="00C62937">
        <w:rPr>
          <w:rFonts w:ascii="Calibri" w:hAnsi="Calibri" w:cs="Arial"/>
          <w:noProof/>
          <w:sz w:val="22"/>
          <w:szCs w:val="22"/>
          <w:lang w:val="sr-Latn-CS"/>
        </w:rPr>
        <w:t>).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566AE5" w:rsidRPr="00C62937" w:rsidRDefault="00566AE5" w:rsidP="00566AE5">
      <w:pPr>
        <w:jc w:val="both"/>
        <w:rPr>
          <w:rFonts w:ascii="Calibri" w:hAnsi="Calibri"/>
          <w:b/>
          <w:noProof/>
          <w:sz w:val="22"/>
          <w:szCs w:val="22"/>
          <w:u w:val="single"/>
          <w:lang w:val="sr-Latn-CS"/>
        </w:rPr>
      </w:pPr>
      <w:r w:rsidRPr="00C62937">
        <w:rPr>
          <w:rFonts w:ascii="Calibri" w:hAnsi="Calibri"/>
          <w:i/>
          <w:noProof/>
          <w:sz w:val="22"/>
          <w:szCs w:val="22"/>
          <w:lang w:val="sr-Latn-CS"/>
        </w:rPr>
        <w:t xml:space="preserve">  </w:t>
      </w:r>
      <w:r w:rsidRPr="00C62937">
        <w:rPr>
          <w:rFonts w:ascii="Calibri" w:hAnsi="Calibri"/>
          <w:i/>
          <w:noProof/>
          <w:color w:val="FF0000"/>
          <w:sz w:val="22"/>
          <w:szCs w:val="22"/>
          <w:lang w:val="sr-Latn-CS"/>
        </w:rPr>
        <w:t xml:space="preserve"> 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Rok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za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podnošenje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prijava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na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Natječaj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je</w:t>
      </w:r>
      <w:r w:rsidR="00594EE0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31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.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ožujka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 201</w:t>
      </w:r>
      <w:r w:rsidR="00440E57"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6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. </w:t>
      </w:r>
      <w:r w:rsid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>godine</w:t>
      </w:r>
      <w:r w:rsidRPr="00C62937">
        <w:rPr>
          <w:rFonts w:ascii="Calibri" w:hAnsi="Calibri"/>
          <w:b/>
          <w:noProof/>
          <w:sz w:val="22"/>
          <w:szCs w:val="22"/>
          <w:u w:val="single"/>
          <w:lang w:val="sr-Latn-CS"/>
        </w:rPr>
        <w:t xml:space="preserve">. </w:t>
      </w:r>
    </w:p>
    <w:p w:rsidR="00566AE5" w:rsidRPr="00C62937" w:rsidRDefault="00566AE5" w:rsidP="00566AE5">
      <w:pPr>
        <w:jc w:val="both"/>
        <w:rPr>
          <w:rFonts w:ascii="Calibri" w:hAnsi="Calibri"/>
          <w:b/>
          <w:noProof/>
          <w:sz w:val="22"/>
          <w:szCs w:val="22"/>
          <w:u w:val="single"/>
          <w:lang w:val="sr-Latn-CS"/>
        </w:rPr>
      </w:pPr>
    </w:p>
    <w:p w:rsidR="00566AE5" w:rsidRPr="00C62937" w:rsidRDefault="00C62937" w:rsidP="00011B22">
      <w:pPr>
        <w:autoSpaceDE w:val="0"/>
        <w:autoSpaceDN w:val="0"/>
        <w:adjustRightInd w:val="0"/>
        <w:ind w:firstLine="708"/>
        <w:jc w:val="both"/>
        <w:rPr>
          <w:rFonts w:ascii="Calibri" w:hAnsi="Calibri" w:cs="Verdana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Tajništvo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zadržava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pravo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podnositelja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zahtjeva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po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potrebi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zatraži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dodatnu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dokumentaciju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informacije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>,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odnosno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da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za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dodjelu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sredstava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odredi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ispunjenje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potrebnih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Verdana"/>
          <w:noProof/>
          <w:sz w:val="22"/>
          <w:szCs w:val="22"/>
          <w:lang w:val="sr-Latn-CS"/>
        </w:rPr>
        <w:t>uvjeta</w:t>
      </w:r>
      <w:r w:rsidR="00566AE5" w:rsidRPr="00C62937">
        <w:rPr>
          <w:rFonts w:ascii="Calibri" w:hAnsi="Calibri" w:cs="Verdana"/>
          <w:noProof/>
          <w:sz w:val="22"/>
          <w:szCs w:val="22"/>
          <w:lang w:val="sr-Latn-CS"/>
        </w:rPr>
        <w:t>.</w:t>
      </w:r>
    </w:p>
    <w:p w:rsidR="00566AE5" w:rsidRPr="00C62937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noProof/>
          <w:sz w:val="22"/>
          <w:szCs w:val="22"/>
          <w:lang w:val="sr-Latn-CS"/>
        </w:rPr>
      </w:pPr>
    </w:p>
    <w:p w:rsidR="00566AE5" w:rsidRPr="00C62937" w:rsidRDefault="00C62937" w:rsidP="00011B22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Nepravodobne ili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nepotpune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prijave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neće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biti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razmatrane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>.</w:t>
      </w:r>
    </w:p>
    <w:p w:rsidR="00566AE5" w:rsidRPr="00C62937" w:rsidRDefault="00566AE5" w:rsidP="00566AE5">
      <w:pPr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566AE5" w:rsidRPr="00C62937" w:rsidRDefault="00C62937" w:rsidP="00566AE5">
      <w:pPr>
        <w:spacing w:before="120" w:after="120"/>
        <w:ind w:firstLine="720"/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Rezultati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Natječaja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će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biti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objavljeni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internet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prezentaciji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Tajništva</w:t>
      </w:r>
      <w:r w:rsidR="00566AE5" w:rsidRPr="00C62937">
        <w:rPr>
          <w:rFonts w:ascii="Calibri" w:hAnsi="Calibri"/>
          <w:noProof/>
          <w:sz w:val="22"/>
          <w:szCs w:val="22"/>
          <w:lang w:val="sr-Latn-CS"/>
        </w:rPr>
        <w:t xml:space="preserve">. </w:t>
      </w:r>
    </w:p>
    <w:p w:rsidR="00566AE5" w:rsidRPr="00C62937" w:rsidRDefault="00566AE5" w:rsidP="00566AE5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</w:p>
    <w:p w:rsidR="008B4215" w:rsidRPr="00C62937" w:rsidRDefault="008B4215" w:rsidP="00566AE5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</w:p>
    <w:p w:rsidR="00566AE5" w:rsidRPr="00C62937" w:rsidRDefault="00C62937" w:rsidP="00566AE5">
      <w:pPr>
        <w:jc w:val="both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Zainteresirane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osobe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dodatne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informacije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svezi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s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realiziranjem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Natječaja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mogu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dobiti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u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Tajništvu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na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telefon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021/ 487- </w:t>
      </w:r>
      <w:r w:rsidR="00EC529E" w:rsidRPr="00C62937">
        <w:rPr>
          <w:rFonts w:ascii="Calibri" w:hAnsi="Calibri"/>
          <w:b/>
          <w:noProof/>
          <w:sz w:val="22"/>
          <w:szCs w:val="22"/>
          <w:lang w:val="sr-Latn-CS"/>
        </w:rPr>
        <w:t>4439,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487- </w:t>
      </w:r>
      <w:r w:rsidR="00EC529E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4348 </w:t>
      </w:r>
      <w:r>
        <w:rPr>
          <w:rFonts w:ascii="Calibri" w:hAnsi="Calibri"/>
          <w:b/>
          <w:noProof/>
          <w:sz w:val="22"/>
          <w:szCs w:val="22"/>
          <w:lang w:val="sr-Latn-CS"/>
        </w:rPr>
        <w:t>i</w:t>
      </w:r>
      <w:r w:rsidR="00EC529E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 487-4614</w:t>
      </w:r>
      <w:r w:rsidR="00566AE5" w:rsidRPr="00C62937">
        <w:rPr>
          <w:rFonts w:ascii="Calibri" w:hAnsi="Calibri"/>
          <w:b/>
          <w:noProof/>
          <w:sz w:val="22"/>
          <w:szCs w:val="22"/>
          <w:lang w:val="sr-Latn-C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C62937" w:rsidRDefault="00566AE5" w:rsidP="00566AE5">
      <w:pPr>
        <w:rPr>
          <w:rFonts w:ascii="Calibri" w:hAnsi="Calibri" w:cs="Calibri"/>
          <w:noProof/>
          <w:sz w:val="22"/>
          <w:szCs w:val="22"/>
          <w:lang w:val="sr-Latn-CS"/>
        </w:rPr>
      </w:pPr>
    </w:p>
    <w:p w:rsidR="00011B22" w:rsidRPr="00C62937" w:rsidRDefault="00566AE5" w:rsidP="00566AE5">
      <w:pPr>
        <w:tabs>
          <w:tab w:val="center" w:pos="7200"/>
        </w:tabs>
        <w:rPr>
          <w:rFonts w:ascii="Calibri" w:hAnsi="Calibri" w:cs="Calibri"/>
          <w:noProof/>
          <w:sz w:val="22"/>
          <w:szCs w:val="22"/>
          <w:lang w:val="sr-Latn-CS"/>
        </w:rPr>
      </w:pPr>
      <w:r w:rsidRPr="00C62937">
        <w:rPr>
          <w:rFonts w:ascii="Calibri" w:hAnsi="Calibri" w:cs="Calibri"/>
          <w:noProof/>
          <w:sz w:val="22"/>
          <w:szCs w:val="22"/>
          <w:lang w:val="sr-Latn-CS"/>
        </w:rPr>
        <w:tab/>
      </w:r>
    </w:p>
    <w:p w:rsidR="00566AE5" w:rsidRPr="00C62937" w:rsidRDefault="00C62937" w:rsidP="00011B22">
      <w:pPr>
        <w:ind w:firstLine="6379"/>
        <w:jc w:val="center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>Pokrajinski</w:t>
      </w:r>
      <w:r w:rsidR="00566AE5" w:rsidRPr="00C62937">
        <w:rPr>
          <w:rFonts w:ascii="Calibri" w:hAnsi="Calibri" w:cs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noProof/>
          <w:sz w:val="22"/>
          <w:szCs w:val="22"/>
          <w:lang w:val="sr-Latn-CS"/>
        </w:rPr>
        <w:t>tajnik</w:t>
      </w:r>
    </w:p>
    <w:p w:rsidR="00566AE5" w:rsidRPr="00C62937" w:rsidRDefault="00566AE5" w:rsidP="00011B22">
      <w:pPr>
        <w:ind w:firstLine="6379"/>
        <w:jc w:val="center"/>
        <w:rPr>
          <w:rFonts w:ascii="Calibri" w:hAnsi="Calibri" w:cs="Calibri"/>
          <w:noProof/>
          <w:sz w:val="22"/>
          <w:szCs w:val="22"/>
          <w:lang w:val="sr-Latn-CS"/>
        </w:rPr>
      </w:pPr>
    </w:p>
    <w:p w:rsidR="00566AE5" w:rsidRPr="00C62937" w:rsidRDefault="00566AE5" w:rsidP="00011B22">
      <w:pPr>
        <w:ind w:firstLine="6379"/>
        <w:jc w:val="center"/>
        <w:rPr>
          <w:rFonts w:ascii="Calibri" w:hAnsi="Calibri" w:cs="Calibri"/>
          <w:noProof/>
          <w:sz w:val="22"/>
          <w:szCs w:val="22"/>
          <w:lang w:val="sr-Latn-CS"/>
        </w:rPr>
      </w:pPr>
    </w:p>
    <w:p w:rsidR="00566AE5" w:rsidRPr="00C62937" w:rsidRDefault="00C62937" w:rsidP="00011B22">
      <w:pPr>
        <w:ind w:firstLine="6379"/>
        <w:jc w:val="center"/>
        <w:rPr>
          <w:rFonts w:ascii="Calibri" w:hAnsi="Calibri" w:cs="Calibri"/>
          <w:noProof/>
          <w:sz w:val="22"/>
          <w:szCs w:val="22"/>
          <w:lang w:val="sr-Latn-CS"/>
        </w:rPr>
      </w:pPr>
      <w:r w:rsidRPr="00C62937">
        <w:rPr>
          <w:rFonts w:ascii="Calibri" w:hAnsi="Calibri" w:cs="Calibri"/>
          <w:noProof/>
          <w:sz w:val="22"/>
          <w:szCs w:val="22"/>
          <w:lang w:val="sr-Latn-CS"/>
        </w:rPr>
        <w:t xml:space="preserve">Mihály </w:t>
      </w:r>
      <w:r w:rsidR="00566AE5" w:rsidRPr="00C62937">
        <w:rPr>
          <w:rFonts w:ascii="Calibri" w:hAnsi="Calibri" w:cs="Calibri"/>
          <w:noProof/>
          <w:sz w:val="22"/>
          <w:szCs w:val="22"/>
          <w:lang w:val="sr-Latn-CS"/>
        </w:rPr>
        <w:t xml:space="preserve">Nyilas </w:t>
      </w:r>
    </w:p>
    <w:p w:rsidR="00C62937" w:rsidRPr="00C62937" w:rsidRDefault="00C62937" w:rsidP="00011B22">
      <w:pPr>
        <w:ind w:firstLine="6379"/>
        <w:jc w:val="center"/>
        <w:rPr>
          <w:noProof/>
          <w:lang w:val="sr-Latn-CS"/>
        </w:rPr>
      </w:pPr>
    </w:p>
    <w:sectPr w:rsidR="00C62937" w:rsidRPr="00C62937" w:rsidSect="008B4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12" w:rsidRDefault="00136712" w:rsidP="00C62937">
      <w:r>
        <w:separator/>
      </w:r>
    </w:p>
  </w:endnote>
  <w:endnote w:type="continuationSeparator" w:id="0">
    <w:p w:rsidR="00136712" w:rsidRDefault="00136712" w:rsidP="00C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12" w:rsidRDefault="00136712" w:rsidP="00C62937">
      <w:r>
        <w:separator/>
      </w:r>
    </w:p>
  </w:footnote>
  <w:footnote w:type="continuationSeparator" w:id="0">
    <w:p w:rsidR="00136712" w:rsidRDefault="00136712" w:rsidP="00C6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37" w:rsidRDefault="00C62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B22"/>
    <w:rsid w:val="0011363A"/>
    <w:rsid w:val="00136712"/>
    <w:rsid w:val="00263CC5"/>
    <w:rsid w:val="002D612D"/>
    <w:rsid w:val="00440E57"/>
    <w:rsid w:val="00502FB6"/>
    <w:rsid w:val="00566AE5"/>
    <w:rsid w:val="00594EE0"/>
    <w:rsid w:val="006E6FB1"/>
    <w:rsid w:val="00783548"/>
    <w:rsid w:val="00876926"/>
    <w:rsid w:val="008B4215"/>
    <w:rsid w:val="008E0606"/>
    <w:rsid w:val="009A323D"/>
    <w:rsid w:val="00A26463"/>
    <w:rsid w:val="00C62937"/>
    <w:rsid w:val="00D80A35"/>
    <w:rsid w:val="00EC529E"/>
    <w:rsid w:val="00EE1CCE"/>
    <w:rsid w:val="00F0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9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9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9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9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Ankica Jukic</cp:lastModifiedBy>
  <cp:revision>7</cp:revision>
  <dcterms:created xsi:type="dcterms:W3CDTF">2016-03-03T13:30:00Z</dcterms:created>
  <dcterms:modified xsi:type="dcterms:W3CDTF">2016-03-04T13:44:00Z</dcterms:modified>
</cp:coreProperties>
</file>