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67" w:rsidRPr="00540E88" w:rsidRDefault="00B03B67" w:rsidP="00AD4959">
      <w:pPr>
        <w:ind w:firstLine="825"/>
        <w:jc w:val="both"/>
        <w:rPr>
          <w:rFonts w:ascii="Verdana" w:hAnsi="Verdana"/>
          <w:sz w:val="20"/>
          <w:szCs w:val="20"/>
          <w:lang w:val="hu-HU"/>
        </w:rPr>
      </w:pPr>
      <w:bookmarkStart w:id="0" w:name="_GoBack"/>
      <w:bookmarkEnd w:id="0"/>
      <w:r w:rsidRPr="00540E88">
        <w:rPr>
          <w:rFonts w:ascii="Verdana" w:hAnsi="Verdana"/>
          <w:sz w:val="20"/>
          <w:szCs w:val="20"/>
          <w:lang w:val="hu-HU"/>
        </w:rPr>
        <w:t xml:space="preserve">A Tartományi Oktatási, Jogalkotási, Közigazgatási és Nemzeti Közösségi – Nemzeti Kisebbségi Titkárság </w:t>
      </w:r>
    </w:p>
    <w:p w:rsidR="00B03B67" w:rsidRPr="00540E88" w:rsidRDefault="00B03B67" w:rsidP="00AD4959">
      <w:pPr>
        <w:rPr>
          <w:rFonts w:ascii="Verdana" w:hAnsi="Verdana"/>
          <w:sz w:val="20"/>
          <w:szCs w:val="20"/>
          <w:lang w:val="hu-HU"/>
        </w:rPr>
      </w:pPr>
    </w:p>
    <w:p w:rsidR="00B03B67" w:rsidRPr="00540E88" w:rsidRDefault="00B03B67" w:rsidP="00AD4959">
      <w:pPr>
        <w:jc w:val="center"/>
        <w:rPr>
          <w:rFonts w:ascii="Verdana" w:hAnsi="Verdana"/>
          <w:b/>
          <w:bCs/>
          <w:sz w:val="20"/>
          <w:szCs w:val="20"/>
          <w:lang w:val="hu-HU"/>
        </w:rPr>
      </w:pPr>
      <w:r w:rsidRPr="00540E88">
        <w:rPr>
          <w:rFonts w:ascii="Verdana" w:hAnsi="Verdana"/>
          <w:b/>
          <w:bCs/>
          <w:sz w:val="20"/>
          <w:szCs w:val="20"/>
          <w:lang w:val="hu-HU"/>
        </w:rPr>
        <w:t>P Á L Y Á Z A T O T</w:t>
      </w:r>
    </w:p>
    <w:p w:rsidR="00B03B67" w:rsidRPr="00540E88" w:rsidRDefault="00B03B67" w:rsidP="00AD4959">
      <w:pPr>
        <w:jc w:val="center"/>
        <w:rPr>
          <w:rFonts w:ascii="Verdana" w:hAnsi="Verdana"/>
          <w:b/>
          <w:bCs/>
          <w:sz w:val="20"/>
          <w:szCs w:val="20"/>
          <w:lang w:val="hu-HU"/>
        </w:rPr>
      </w:pPr>
    </w:p>
    <w:p w:rsidR="00B03B67" w:rsidRPr="00540E88" w:rsidRDefault="00B03B67" w:rsidP="00AD4959">
      <w:pPr>
        <w:jc w:val="center"/>
        <w:rPr>
          <w:rFonts w:ascii="Verdana" w:hAnsi="Verdana"/>
          <w:bCs/>
          <w:sz w:val="20"/>
          <w:szCs w:val="20"/>
          <w:lang w:val="hu-HU"/>
        </w:rPr>
      </w:pPr>
      <w:r w:rsidRPr="00540E88">
        <w:rPr>
          <w:rFonts w:ascii="Verdana" w:hAnsi="Verdana"/>
          <w:bCs/>
          <w:sz w:val="20"/>
          <w:szCs w:val="20"/>
          <w:lang w:val="hu-HU"/>
        </w:rPr>
        <w:t>tesz közzé</w:t>
      </w:r>
    </w:p>
    <w:p w:rsidR="00B03B67" w:rsidRPr="00540E88" w:rsidRDefault="00B03B67" w:rsidP="00AD4959">
      <w:pPr>
        <w:jc w:val="center"/>
        <w:rPr>
          <w:rFonts w:ascii="Verdana" w:hAnsi="Verdana"/>
          <w:bCs/>
          <w:sz w:val="20"/>
          <w:szCs w:val="20"/>
          <w:lang w:val="hu-HU"/>
        </w:rPr>
      </w:pPr>
    </w:p>
    <w:p w:rsidR="00B03B67" w:rsidRPr="00540E88" w:rsidRDefault="00B03B67" w:rsidP="00806625">
      <w:pPr>
        <w:ind w:left="-360" w:right="-779" w:firstLine="360"/>
        <w:jc w:val="center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>A VAJDASÁG AUTONÓM TARTOMÁNY TERÜLETÉN VÉDETT MŰEMLÉK TEMPLOMOK FELÚJÍTÁSI PROJEKTJEIHEZ PÉNZESZKÖZÖK ODAÍTÉLÉSÉRE</w:t>
      </w:r>
    </w:p>
    <w:p w:rsidR="00B03B67" w:rsidRPr="00540E88" w:rsidRDefault="00B03B67" w:rsidP="00AD4959">
      <w:pPr>
        <w:jc w:val="center"/>
        <w:rPr>
          <w:rFonts w:ascii="Verdana" w:hAnsi="Verdana"/>
          <w:b/>
          <w:sz w:val="20"/>
          <w:szCs w:val="20"/>
          <w:lang w:val="hu-HU"/>
        </w:rPr>
      </w:pP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 xml:space="preserve"> </w:t>
      </w:r>
      <w:r w:rsidRPr="00540E88">
        <w:rPr>
          <w:rFonts w:ascii="Verdana" w:hAnsi="Verdana"/>
          <w:sz w:val="20"/>
          <w:szCs w:val="20"/>
          <w:lang w:val="hu-HU"/>
        </w:rPr>
        <w:tab/>
        <w:t>A Vajdaság Autonóm Tartomány területén működő egyházak és vallá</w:t>
      </w:r>
      <w:r>
        <w:rPr>
          <w:rFonts w:ascii="Verdana" w:hAnsi="Verdana"/>
          <w:sz w:val="20"/>
          <w:szCs w:val="20"/>
          <w:lang w:val="hu-HU"/>
        </w:rPr>
        <w:t>s</w:t>
      </w:r>
      <w:r w:rsidRPr="00540E88">
        <w:rPr>
          <w:rFonts w:ascii="Verdana" w:hAnsi="Verdana"/>
          <w:sz w:val="20"/>
          <w:szCs w:val="20"/>
          <w:lang w:val="hu-HU"/>
        </w:rPr>
        <w:t>közösségek támogatására költségvetési eszközök odaítéléséről szóló tartományi képviselőházi rendelet</w:t>
      </w:r>
      <w:r w:rsidRPr="00540E88">
        <w:rPr>
          <w:rStyle w:val="FootnoteReference"/>
          <w:rFonts w:ascii="Verdana" w:hAnsi="Verdana"/>
          <w:sz w:val="20"/>
          <w:szCs w:val="20"/>
          <w:lang w:val="hu-HU"/>
        </w:rPr>
        <w:footnoteReference w:id="1"/>
      </w:r>
      <w:r w:rsidRPr="00540E88">
        <w:rPr>
          <w:rFonts w:ascii="Verdana" w:hAnsi="Verdana"/>
          <w:sz w:val="20"/>
          <w:szCs w:val="20"/>
          <w:lang w:val="hu-HU"/>
        </w:rPr>
        <w:t xml:space="preserve"> 4. szakaszával összhangban, az eszközöket építkezési, jótékonysági és tudományos tevékenységek folytatására kell odaítélni a bejegyzett hagyományos egyházak és vallásközösségek, valamint az általuk alapított Vajdaság Autonóm Tartomány területén tevékenykedő szervezetek és intézmények számára</w:t>
      </w:r>
      <w:r>
        <w:rPr>
          <w:rFonts w:ascii="Verdana" w:hAnsi="Verdana"/>
          <w:sz w:val="20"/>
          <w:szCs w:val="20"/>
          <w:lang w:val="hu-HU"/>
        </w:rPr>
        <w:t>.</w:t>
      </w:r>
      <w:r w:rsidRPr="00540E88">
        <w:rPr>
          <w:rStyle w:val="FootnoteReference"/>
          <w:rFonts w:ascii="Verdana" w:hAnsi="Verdana"/>
          <w:sz w:val="20"/>
          <w:szCs w:val="20"/>
          <w:lang w:val="hu-HU"/>
        </w:rPr>
        <w:footnoteReference w:id="2"/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</w:r>
      <w:r w:rsidRPr="00540E88">
        <w:rPr>
          <w:rFonts w:ascii="Verdana" w:hAnsi="Verdana"/>
          <w:b/>
          <w:sz w:val="20"/>
          <w:szCs w:val="20"/>
          <w:lang w:val="hu-HU"/>
        </w:rPr>
        <w:t xml:space="preserve">A fenti pályázatra kizárólag „egyházi központok” – eparchiák, püspökségek és exarchátusok jelentkezhetnek, egy templom felújítására vonatkozó egy projekttel. 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</w:p>
    <w:p w:rsidR="00B03B67" w:rsidRPr="00540E88" w:rsidRDefault="00B03B67" w:rsidP="00806625">
      <w:pPr>
        <w:pStyle w:val="ListParagraph"/>
        <w:numPr>
          <w:ilvl w:val="0"/>
          <w:numId w:val="4"/>
        </w:numPr>
        <w:ind w:right="-779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 xml:space="preserve">A fenti szükségletekre szánt eszközök teljes összege </w:t>
      </w:r>
      <w:r w:rsidRPr="00540E88">
        <w:rPr>
          <w:rFonts w:ascii="Verdana" w:hAnsi="Verdana"/>
          <w:b/>
          <w:sz w:val="20"/>
          <w:szCs w:val="20"/>
          <w:lang w:val="hu-HU"/>
        </w:rPr>
        <w:t xml:space="preserve">5 271 000,00 </w:t>
      </w:r>
      <w:r w:rsidRPr="00540E88">
        <w:rPr>
          <w:rFonts w:ascii="Verdana" w:hAnsi="Verdana"/>
          <w:sz w:val="20"/>
          <w:szCs w:val="20"/>
          <w:lang w:val="hu-HU"/>
        </w:rPr>
        <w:t>dinár.</w:t>
      </w:r>
      <w:r w:rsidRPr="00540E88">
        <w:rPr>
          <w:rFonts w:ascii="Verdana" w:hAnsi="Verdana"/>
          <w:b/>
          <w:sz w:val="20"/>
          <w:szCs w:val="20"/>
          <w:lang w:val="hu-HU"/>
        </w:rPr>
        <w:t xml:space="preserve"> 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</w:r>
      <w:r w:rsidRPr="00540E88">
        <w:rPr>
          <w:rFonts w:ascii="Verdana" w:hAnsi="Verdana"/>
          <w:sz w:val="20"/>
          <w:szCs w:val="20"/>
          <w:lang w:val="hu-HU"/>
        </w:rPr>
        <w:t xml:space="preserve">A pályázatra az alábbi egyházak jelentkezhetnek: 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</w:r>
      <w:r w:rsidRPr="00540E88">
        <w:rPr>
          <w:rFonts w:ascii="Verdana" w:hAnsi="Verdana"/>
          <w:b/>
          <w:sz w:val="20"/>
          <w:szCs w:val="20"/>
          <w:lang w:val="hu-HU"/>
        </w:rPr>
        <w:t>a</w:t>
      </w:r>
      <w:r w:rsidRPr="00540E88">
        <w:rPr>
          <w:rFonts w:ascii="Verdana" w:hAnsi="Verdana"/>
          <w:sz w:val="20"/>
          <w:szCs w:val="20"/>
          <w:lang w:val="hu-HU"/>
        </w:rPr>
        <w:t xml:space="preserve"> </w:t>
      </w:r>
      <w:r w:rsidRPr="00540E88">
        <w:rPr>
          <w:rFonts w:ascii="Verdana" w:hAnsi="Verdana"/>
          <w:b/>
          <w:sz w:val="20"/>
          <w:szCs w:val="20"/>
          <w:lang w:val="hu-HU"/>
        </w:rPr>
        <w:t>Szerb Pravoszláv Egyház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 xml:space="preserve">- </w:t>
      </w:r>
      <w:r w:rsidRPr="00540E88">
        <w:rPr>
          <w:rFonts w:ascii="Verdana" w:hAnsi="Verdana"/>
          <w:sz w:val="20"/>
          <w:szCs w:val="20"/>
          <w:lang w:val="hu-HU"/>
        </w:rPr>
        <w:t>Bácskai eparchia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-</w:t>
      </w:r>
      <w:r w:rsidRPr="00540E88">
        <w:rPr>
          <w:rFonts w:ascii="Verdana" w:hAnsi="Verdana"/>
          <w:sz w:val="20"/>
          <w:szCs w:val="20"/>
          <w:lang w:val="hu-HU"/>
        </w:rPr>
        <w:t xml:space="preserve"> Bánsági eparchia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-</w:t>
      </w:r>
      <w:r w:rsidRPr="00540E88">
        <w:rPr>
          <w:rFonts w:ascii="Verdana" w:hAnsi="Verdana"/>
          <w:sz w:val="20"/>
          <w:szCs w:val="20"/>
          <w:lang w:val="hu-HU"/>
        </w:rPr>
        <w:t xml:space="preserve"> Szerémségi eparchia 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-</w:t>
      </w:r>
      <w:r w:rsidRPr="00540E88">
        <w:rPr>
          <w:rFonts w:ascii="Verdana" w:hAnsi="Verdana"/>
          <w:sz w:val="20"/>
          <w:szCs w:val="20"/>
          <w:lang w:val="hu-HU"/>
        </w:rPr>
        <w:t xml:space="preserve"> Szabácsi eparchia;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</w:r>
      <w:r w:rsidRPr="00540E88">
        <w:rPr>
          <w:rFonts w:ascii="Verdana" w:hAnsi="Verdana"/>
          <w:b/>
          <w:sz w:val="20"/>
          <w:szCs w:val="20"/>
          <w:lang w:val="hu-HU"/>
        </w:rPr>
        <w:t>a Római Katolikus Egyház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 xml:space="preserve">- </w:t>
      </w:r>
      <w:r w:rsidRPr="00540E88">
        <w:rPr>
          <w:rFonts w:ascii="Verdana" w:hAnsi="Verdana"/>
          <w:sz w:val="20"/>
          <w:szCs w:val="20"/>
          <w:lang w:val="hu-HU"/>
        </w:rPr>
        <w:t>Szabadkai püspökség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-</w:t>
      </w:r>
      <w:r w:rsidRPr="00540E88">
        <w:rPr>
          <w:rFonts w:ascii="Verdana" w:hAnsi="Verdana"/>
          <w:sz w:val="20"/>
          <w:szCs w:val="20"/>
          <w:lang w:val="hu-HU"/>
        </w:rPr>
        <w:t xml:space="preserve"> Nagybecskereki püspökség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-</w:t>
      </w:r>
      <w:r w:rsidRPr="00540E88">
        <w:rPr>
          <w:rFonts w:ascii="Verdana" w:hAnsi="Verdana"/>
          <w:sz w:val="20"/>
          <w:szCs w:val="20"/>
          <w:lang w:val="hu-HU"/>
        </w:rPr>
        <w:t xml:space="preserve"> Szerémségi püspökség;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</w:r>
      <w:r w:rsidRPr="00540E88">
        <w:rPr>
          <w:rFonts w:ascii="Verdana" w:hAnsi="Verdana"/>
          <w:b/>
          <w:sz w:val="20"/>
          <w:szCs w:val="20"/>
          <w:lang w:val="hu-HU"/>
        </w:rPr>
        <w:t>a Román Pravoszláv Egyház,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az Iszlám Közösség,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a Zsidó Hitközség,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a Szlovák Ágostai Evangélikus Hitvallású Egyház,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a Szerbiai Református Keresztyén Egyház,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az Ágostai Evangélikus Keresztény Egyház,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a Görög</w:t>
      </w:r>
      <w:r>
        <w:rPr>
          <w:rFonts w:ascii="Verdana" w:hAnsi="Verdana"/>
          <w:b/>
          <w:sz w:val="20"/>
          <w:szCs w:val="20"/>
          <w:lang w:val="hu-HU"/>
        </w:rPr>
        <w:t xml:space="preserve"> K</w:t>
      </w:r>
      <w:r w:rsidRPr="00540E88">
        <w:rPr>
          <w:rFonts w:ascii="Verdana" w:hAnsi="Verdana"/>
          <w:b/>
          <w:sz w:val="20"/>
          <w:szCs w:val="20"/>
          <w:lang w:val="hu-HU"/>
        </w:rPr>
        <w:t>atolikus Egyház.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</w:p>
    <w:p w:rsidR="00B03B67" w:rsidRPr="00540E88" w:rsidRDefault="00B03B67" w:rsidP="00806625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>A pályázati beadványokat szerb nyelven és a Vajdaság Autonóm Tartományban hivatalos használatban levő nemzeti kisebbség</w:t>
      </w:r>
      <w:r>
        <w:rPr>
          <w:rFonts w:ascii="Verdana" w:hAnsi="Verdana"/>
          <w:sz w:val="20"/>
          <w:szCs w:val="20"/>
          <w:lang w:val="hu-HU"/>
        </w:rPr>
        <w:t>i nyelveken</w:t>
      </w:r>
      <w:r w:rsidRPr="00540E88">
        <w:rPr>
          <w:rFonts w:ascii="Verdana" w:hAnsi="Verdana"/>
          <w:sz w:val="20"/>
          <w:szCs w:val="20"/>
          <w:lang w:val="hu-HU"/>
        </w:rPr>
        <w:t xml:space="preserve"> lehet benyújtani. 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lastRenderedPageBreak/>
        <w:tab/>
        <w:t xml:space="preserve">A pályázathoz nem irányoztunk elő előre elkészített típus formanyomtatványokat, hanem a kérelemtől és jellegétől függően kell alakítani. 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</w:p>
    <w:p w:rsidR="00B03B67" w:rsidRPr="00540E88" w:rsidRDefault="00B03B67" w:rsidP="00740760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b/>
          <w:sz w:val="20"/>
          <w:szCs w:val="20"/>
          <w:lang w:val="hu-HU"/>
        </w:rPr>
        <w:tab/>
        <w:t>A pályázati kérelem benyújtásának határideje 2016. március 31-e.</w:t>
      </w:r>
      <w:r w:rsidRPr="00540E88">
        <w:rPr>
          <w:rFonts w:ascii="Verdana" w:hAnsi="Verdana"/>
          <w:sz w:val="20"/>
          <w:szCs w:val="20"/>
          <w:lang w:val="hu-HU"/>
        </w:rPr>
        <w:t xml:space="preserve"> 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 xml:space="preserve">  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Cs/>
          <w:sz w:val="20"/>
          <w:szCs w:val="20"/>
          <w:lang w:val="hu-HU"/>
        </w:rPr>
      </w:pPr>
      <w:r w:rsidRPr="00540E88">
        <w:rPr>
          <w:rFonts w:ascii="Verdana" w:hAnsi="Verdana"/>
          <w:bCs/>
          <w:sz w:val="20"/>
          <w:szCs w:val="20"/>
          <w:lang w:val="hu-HU"/>
        </w:rPr>
        <w:tab/>
        <w:t>A beadványnak tartalmaznia kell:</w:t>
      </w: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bCs/>
          <w:sz w:val="20"/>
          <w:szCs w:val="20"/>
          <w:lang w:val="hu-HU"/>
        </w:rPr>
      </w:pPr>
    </w:p>
    <w:p w:rsidR="00B03B67" w:rsidRPr="00540E88" w:rsidRDefault="00B03B67" w:rsidP="00AD4959">
      <w:pPr>
        <w:numPr>
          <w:ilvl w:val="0"/>
          <w:numId w:val="1"/>
        </w:numPr>
        <w:tabs>
          <w:tab w:val="num" w:pos="990"/>
        </w:tabs>
        <w:ind w:left="-360" w:right="-779" w:firstLine="360"/>
        <w:jc w:val="both"/>
        <w:rPr>
          <w:rFonts w:ascii="Verdana" w:hAnsi="Verdana"/>
          <w:bCs/>
          <w:sz w:val="20"/>
          <w:szCs w:val="20"/>
          <w:lang w:val="hu-HU"/>
        </w:rPr>
      </w:pPr>
      <w:r w:rsidRPr="00540E88">
        <w:rPr>
          <w:rFonts w:ascii="Verdana" w:hAnsi="Verdana"/>
          <w:bCs/>
          <w:sz w:val="20"/>
          <w:szCs w:val="20"/>
          <w:lang w:val="hu-HU"/>
        </w:rPr>
        <w:t xml:space="preserve">a szentély – templom felújításának alapvető leírását: a templom nevét, helyét, </w:t>
      </w:r>
      <w:r w:rsidRPr="00540E88">
        <w:rPr>
          <w:rFonts w:ascii="Verdana" w:hAnsi="Verdana"/>
          <w:bCs/>
          <w:sz w:val="20"/>
          <w:szCs w:val="20"/>
          <w:lang w:val="hu-HU"/>
        </w:rPr>
        <w:tab/>
        <w:t xml:space="preserve">építésének évét, védett műemlékké nyilvánításának dátumát, továbbá a </w:t>
      </w:r>
      <w:r w:rsidRPr="00540E88">
        <w:rPr>
          <w:rFonts w:ascii="Verdana" w:hAnsi="Verdana"/>
          <w:bCs/>
          <w:sz w:val="20"/>
          <w:szCs w:val="20"/>
          <w:lang w:val="hu-HU"/>
        </w:rPr>
        <w:tab/>
        <w:t>beruházás rövid ismertetését a költségek rendszerezésével,</w:t>
      </w:r>
    </w:p>
    <w:p w:rsidR="00B03B67" w:rsidRPr="00540E88" w:rsidRDefault="00B03B67" w:rsidP="00AD4959">
      <w:pPr>
        <w:numPr>
          <w:ilvl w:val="0"/>
          <w:numId w:val="1"/>
        </w:numPr>
        <w:tabs>
          <w:tab w:val="num" w:pos="990"/>
        </w:tabs>
        <w:ind w:left="-360" w:right="-779" w:firstLine="360"/>
        <w:jc w:val="both"/>
        <w:rPr>
          <w:rFonts w:ascii="Verdana" w:hAnsi="Verdana"/>
          <w:b/>
          <w:bCs/>
          <w:sz w:val="20"/>
          <w:szCs w:val="20"/>
          <w:lang w:val="hu-HU"/>
        </w:rPr>
      </w:pPr>
      <w:r w:rsidRPr="00540E88">
        <w:rPr>
          <w:rFonts w:ascii="Verdana" w:hAnsi="Verdana"/>
          <w:bCs/>
          <w:sz w:val="20"/>
          <w:szCs w:val="20"/>
          <w:lang w:val="hu-HU"/>
        </w:rPr>
        <w:t xml:space="preserve">a számlát – a számlavezető bank nevét, a számlaszámot, </w:t>
      </w:r>
      <w:r w:rsidRPr="00540E88">
        <w:rPr>
          <w:rFonts w:ascii="Verdana" w:hAnsi="Verdana"/>
          <w:b/>
          <w:bCs/>
          <w:sz w:val="20"/>
          <w:szCs w:val="20"/>
          <w:lang w:val="hu-HU"/>
        </w:rPr>
        <w:t xml:space="preserve">a számlavezető bank </w:t>
      </w:r>
      <w:r w:rsidRPr="00540E88">
        <w:rPr>
          <w:rFonts w:ascii="Verdana" w:hAnsi="Verdana"/>
          <w:b/>
          <w:bCs/>
          <w:sz w:val="20"/>
          <w:szCs w:val="20"/>
          <w:lang w:val="hu-HU"/>
        </w:rPr>
        <w:tab/>
        <w:t>hitelesítésével.</w:t>
      </w:r>
    </w:p>
    <w:p w:rsidR="00B03B67" w:rsidRPr="00540E88" w:rsidRDefault="00B03B67" w:rsidP="001E6909">
      <w:pPr>
        <w:ind w:right="-779"/>
        <w:jc w:val="both"/>
        <w:rPr>
          <w:rFonts w:ascii="Verdana" w:hAnsi="Verdana"/>
          <w:b/>
          <w:bCs/>
          <w:sz w:val="20"/>
          <w:szCs w:val="20"/>
          <w:lang w:val="hu-HU"/>
        </w:rPr>
      </w:pPr>
    </w:p>
    <w:p w:rsidR="00B03B67" w:rsidRPr="00540E88" w:rsidRDefault="00B03B67" w:rsidP="001E6909">
      <w:pPr>
        <w:ind w:left="-360" w:right="-779" w:firstLine="360"/>
        <w:jc w:val="both"/>
        <w:rPr>
          <w:rFonts w:ascii="Verdana" w:hAnsi="Verdana"/>
          <w:b/>
          <w:sz w:val="20"/>
          <w:szCs w:val="20"/>
          <w:lang w:val="hu-HU"/>
        </w:rPr>
      </w:pPr>
      <w:r w:rsidRPr="00540E88">
        <w:rPr>
          <w:rFonts w:ascii="Verdana" w:hAnsi="Verdana"/>
          <w:b/>
          <w:bCs/>
          <w:sz w:val="20"/>
          <w:szCs w:val="20"/>
          <w:lang w:val="hu-HU"/>
        </w:rPr>
        <w:tab/>
      </w:r>
      <w:r w:rsidRPr="00540E88">
        <w:rPr>
          <w:rFonts w:ascii="Verdana" w:hAnsi="Verdana"/>
          <w:b/>
          <w:sz w:val="20"/>
          <w:szCs w:val="20"/>
          <w:lang w:val="hu-HU"/>
        </w:rPr>
        <w:t xml:space="preserve">A pályázati beadványt kizárólag az eparchia, püspökség és exarchátus nyújtja be a Vajdaság autonóm tartományi tevékenységi területén levő egy templomára. </w:t>
      </w:r>
    </w:p>
    <w:p w:rsidR="00B03B67" w:rsidRPr="00540E88" w:rsidRDefault="00B03B67" w:rsidP="001E6909">
      <w:pPr>
        <w:ind w:right="-779"/>
        <w:jc w:val="both"/>
        <w:rPr>
          <w:rFonts w:ascii="Verdana" w:hAnsi="Verdana"/>
          <w:bCs/>
          <w:sz w:val="20"/>
          <w:szCs w:val="20"/>
          <w:lang w:val="hu-HU"/>
        </w:rPr>
      </w:pPr>
    </w:p>
    <w:p w:rsidR="00B03B67" w:rsidRPr="00540E88" w:rsidRDefault="00B03B67" w:rsidP="001A467B">
      <w:pPr>
        <w:ind w:firstLine="720"/>
        <w:jc w:val="both"/>
        <w:rPr>
          <w:sz w:val="20"/>
          <w:szCs w:val="20"/>
          <w:lang w:val="hu-HU"/>
        </w:rPr>
      </w:pPr>
      <w:r w:rsidRPr="00540E88">
        <w:rPr>
          <w:rFonts w:ascii="Verdana" w:hAnsi="Verdana"/>
          <w:bCs/>
          <w:sz w:val="20"/>
          <w:szCs w:val="20"/>
          <w:lang w:val="hu-HU"/>
        </w:rPr>
        <w:tab/>
        <w:t>A p</w:t>
      </w:r>
      <w:r w:rsidRPr="00540E88">
        <w:rPr>
          <w:rFonts w:ascii="Verdana" w:hAnsi="Verdana"/>
          <w:sz w:val="20"/>
          <w:szCs w:val="20"/>
          <w:lang w:val="hu-HU"/>
        </w:rPr>
        <w:t>ályázati beadványt a Tartományi Közigazgatási Szervek Iktatójában, Újvidéken, Vajdaság AT Kormánya épületének földszintjén kell benyújtani, vagy ajánlott küldeményként postán kell feladni a következő címre: Tartományi Oktatási, Jogalkotási, Közigazgatási és Nemzeti Kisebbségi – Nemzeti Közösségi Titkárság, 21 000 Újvidék, Mihajlo Pupin sugárút 16. szám (Pokrajinski sekretarijat za obrazovanje, propise, upravu i nacionalne manjine - nacionalne zajednice, 21 000 Novi Sad, Bulevar Mihajla Pupina 16). A beadványok faxon is benyújthatók, a fax száma: 021/456-672.</w:t>
      </w:r>
    </w:p>
    <w:p w:rsidR="00B03B67" w:rsidRPr="00540E88" w:rsidRDefault="00B03B67" w:rsidP="001A467B">
      <w:pPr>
        <w:jc w:val="both"/>
        <w:rPr>
          <w:rFonts w:ascii="Verdana" w:hAnsi="Verdana"/>
          <w:sz w:val="20"/>
          <w:szCs w:val="20"/>
          <w:lang w:val="hu-HU"/>
        </w:rPr>
      </w:pPr>
    </w:p>
    <w:p w:rsidR="00B03B67" w:rsidRPr="00540E88" w:rsidRDefault="00B03B67" w:rsidP="00AD4959">
      <w:pPr>
        <w:ind w:left="-360" w:right="-779" w:firstLine="360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  <w:t>A Titkárság nem vitatja meg:</w:t>
      </w:r>
    </w:p>
    <w:p w:rsidR="00B03B67" w:rsidRPr="00540E88" w:rsidRDefault="00B03B67" w:rsidP="001E6909">
      <w:pPr>
        <w:pStyle w:val="ListParagraph"/>
        <w:numPr>
          <w:ilvl w:val="0"/>
          <w:numId w:val="1"/>
        </w:numPr>
        <w:ind w:right="-779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 xml:space="preserve">a pályázatban megjelölt határidő lejárta után érkezett beadványokat, </w:t>
      </w:r>
    </w:p>
    <w:p w:rsidR="00B03B67" w:rsidRPr="00540E88" w:rsidRDefault="00B03B67" w:rsidP="001E6909">
      <w:pPr>
        <w:pStyle w:val="ListParagraph"/>
        <w:numPr>
          <w:ilvl w:val="0"/>
          <w:numId w:val="1"/>
        </w:numPr>
        <w:ind w:right="-779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>a hiányos (aláírás nélküli és grafitceruzával írt) beadványokat,</w:t>
      </w:r>
    </w:p>
    <w:p w:rsidR="00B03B67" w:rsidRPr="00540E88" w:rsidRDefault="00B03B67" w:rsidP="003E7171">
      <w:pPr>
        <w:pStyle w:val="ListParagraph"/>
        <w:numPr>
          <w:ilvl w:val="0"/>
          <w:numId w:val="1"/>
        </w:numPr>
        <w:spacing w:after="0" w:line="240" w:lineRule="auto"/>
        <w:ind w:left="1706" w:right="-777" w:hanging="357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>jogosulatlan személyek által benyújtott (helyi egyházközségek nem nyújthatnak be) beadványt,</w:t>
      </w:r>
    </w:p>
    <w:p w:rsidR="00B03B67" w:rsidRPr="00540E88" w:rsidRDefault="00B03B67" w:rsidP="003E7171">
      <w:pPr>
        <w:numPr>
          <w:ilvl w:val="0"/>
          <w:numId w:val="1"/>
        </w:numPr>
        <w:ind w:right="-779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>a számlavezető bank által kiadott és hitelesített megfelelő számla, a bank elnevezése és a számlaszám feltüntetése nélkül beérkező beadványt,</w:t>
      </w:r>
    </w:p>
    <w:p w:rsidR="00B03B67" w:rsidRPr="00540E88" w:rsidRDefault="00B03B67" w:rsidP="001E6909">
      <w:pPr>
        <w:pStyle w:val="ListParagraph"/>
        <w:numPr>
          <w:ilvl w:val="0"/>
          <w:numId w:val="1"/>
        </w:numPr>
        <w:ind w:right="-779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>ha a beadványt nem az</w:t>
      </w:r>
      <w:r w:rsidRPr="00540E88">
        <w:rPr>
          <w:rFonts w:ascii="Verdana" w:hAnsi="Verdana"/>
          <w:b/>
          <w:sz w:val="20"/>
          <w:szCs w:val="20"/>
          <w:lang w:val="hu-HU"/>
        </w:rPr>
        <w:t xml:space="preserve"> </w:t>
      </w:r>
      <w:r w:rsidRPr="00540E88">
        <w:rPr>
          <w:rFonts w:ascii="Verdana" w:hAnsi="Verdana"/>
          <w:sz w:val="20"/>
          <w:szCs w:val="20"/>
          <w:lang w:val="hu-HU"/>
        </w:rPr>
        <w:t xml:space="preserve">eparchia, püspökség vagy az exarchátus nyújtotta be, jogosulatlan személy beadványának minősül. </w:t>
      </w:r>
    </w:p>
    <w:p w:rsidR="00B03B67" w:rsidRPr="00540E88" w:rsidRDefault="00B03B67" w:rsidP="003E7171">
      <w:pPr>
        <w:ind w:right="-779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  <w:t xml:space="preserve">A pályázó kötelezettséget vállal, hogy a számára odaítélt eszközöket kizárólag az odaítélése szerinti rendeltetésre fogja felhasználni, a fennmaradt eszközöket pedig visszautalja a Vajdaság Autonóm Tartomány költségvetésének megfelelő költséghelyrendjére. </w:t>
      </w:r>
    </w:p>
    <w:p w:rsidR="00B03B67" w:rsidRPr="00540E88" w:rsidRDefault="00B03B67" w:rsidP="003E7171">
      <w:pPr>
        <w:ind w:right="-779"/>
        <w:jc w:val="both"/>
        <w:rPr>
          <w:rFonts w:ascii="Verdana" w:hAnsi="Verdana"/>
          <w:sz w:val="20"/>
          <w:szCs w:val="20"/>
          <w:lang w:val="hu-HU"/>
        </w:rPr>
      </w:pPr>
    </w:p>
    <w:p w:rsidR="00B03B67" w:rsidRPr="00540E88" w:rsidRDefault="00B03B67" w:rsidP="001A467B">
      <w:pPr>
        <w:ind w:right="-779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  <w:t xml:space="preserve">A Titkárság fenntartja jogát, hogy a pályázótól - szükség szerint - további dokumentációt és információt kérjen, illetve a támogatás odaítéléséhez további feltételek teljesítését határozza meg. </w:t>
      </w:r>
    </w:p>
    <w:p w:rsidR="00B03B67" w:rsidRPr="00540E88" w:rsidRDefault="00B03B67" w:rsidP="001A467B">
      <w:pPr>
        <w:ind w:right="-779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  <w:t xml:space="preserve">A pályázókat a pályázat eredményéről írásban értesítjük, melyben a Titkárság a pályázattal kapcsolatos döntését nem köteles megindokolni. A Titkárság kizárólagos hatáskörébe tartozó határozat ellen jogorvoslat nem kérhető. </w:t>
      </w:r>
    </w:p>
    <w:p w:rsidR="00B03B67" w:rsidRPr="00540E88" w:rsidRDefault="00B03B67" w:rsidP="001A467B">
      <w:pPr>
        <w:ind w:right="-779"/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  <w:t xml:space="preserve">A Titkárság a beadványt és a csatolt dokumentumokat a pályázóknak nem küldi vissza.  </w:t>
      </w:r>
    </w:p>
    <w:p w:rsidR="00B03B67" w:rsidRPr="00540E88" w:rsidRDefault="00B03B67" w:rsidP="00740760">
      <w:pPr>
        <w:tabs>
          <w:tab w:val="center" w:pos="7200"/>
        </w:tabs>
        <w:jc w:val="both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</w:r>
    </w:p>
    <w:p w:rsidR="00B03B67" w:rsidRPr="00540E88" w:rsidRDefault="00B03B67" w:rsidP="00740760">
      <w:pPr>
        <w:tabs>
          <w:tab w:val="center" w:pos="7200"/>
        </w:tabs>
        <w:jc w:val="center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 xml:space="preserve">                      </w:t>
      </w:r>
      <w:r w:rsidRPr="00540E88">
        <w:rPr>
          <w:rFonts w:ascii="Verdana" w:hAnsi="Verdana"/>
          <w:sz w:val="20"/>
          <w:szCs w:val="20"/>
          <w:lang w:val="hu-HU"/>
        </w:rPr>
        <w:tab/>
        <w:t xml:space="preserve"> Nyilas Mihály</w:t>
      </w:r>
    </w:p>
    <w:p w:rsidR="00B03B67" w:rsidRPr="00540E88" w:rsidRDefault="00B03B67" w:rsidP="00740760">
      <w:pPr>
        <w:tabs>
          <w:tab w:val="center" w:pos="7200"/>
        </w:tabs>
        <w:jc w:val="center"/>
        <w:rPr>
          <w:rFonts w:ascii="Verdana" w:hAnsi="Verdana"/>
          <w:sz w:val="20"/>
          <w:szCs w:val="20"/>
          <w:lang w:val="hu-HU"/>
        </w:rPr>
      </w:pPr>
      <w:r w:rsidRPr="00540E88">
        <w:rPr>
          <w:rFonts w:ascii="Verdana" w:hAnsi="Verdana"/>
          <w:sz w:val="20"/>
          <w:szCs w:val="20"/>
          <w:lang w:val="hu-HU"/>
        </w:rPr>
        <w:tab/>
      </w:r>
      <w:r w:rsidRPr="00540E88">
        <w:rPr>
          <w:rFonts w:ascii="Verdana" w:hAnsi="Verdana"/>
          <w:sz w:val="20"/>
          <w:szCs w:val="20"/>
          <w:lang w:val="hu-HU"/>
        </w:rPr>
        <w:tab/>
        <w:t xml:space="preserve"> </w:t>
      </w:r>
      <w:r w:rsidRPr="00540E88">
        <w:rPr>
          <w:rFonts w:ascii="Verdana" w:hAnsi="Verdana"/>
          <w:sz w:val="20"/>
          <w:szCs w:val="20"/>
          <w:lang w:val="hu-HU"/>
        </w:rPr>
        <w:tab/>
        <w:t xml:space="preserve">  </w:t>
      </w:r>
      <w:r w:rsidRPr="00540E88">
        <w:rPr>
          <w:rFonts w:ascii="Verdana" w:hAnsi="Verdana"/>
          <w:sz w:val="20"/>
          <w:szCs w:val="20"/>
          <w:lang w:val="hu-HU"/>
        </w:rPr>
        <w:tab/>
        <w:t>TARTOMÁNYI TITKÁR</w:t>
      </w:r>
      <w:r>
        <w:rPr>
          <w:rFonts w:ascii="Verdana" w:hAnsi="Verdana"/>
          <w:sz w:val="20"/>
          <w:szCs w:val="20"/>
          <w:lang w:val="hu-HU"/>
        </w:rPr>
        <w:t xml:space="preserve"> s.k.</w:t>
      </w:r>
    </w:p>
    <w:p w:rsidR="00B03B67" w:rsidRPr="00540E88" w:rsidRDefault="00B03B67">
      <w:pPr>
        <w:tabs>
          <w:tab w:val="center" w:pos="7200"/>
        </w:tabs>
        <w:jc w:val="center"/>
        <w:rPr>
          <w:rFonts w:ascii="Verdana" w:hAnsi="Verdana"/>
          <w:sz w:val="20"/>
          <w:szCs w:val="20"/>
          <w:lang w:val="hu-HU"/>
        </w:rPr>
      </w:pPr>
    </w:p>
    <w:sectPr w:rsidR="00B03B67" w:rsidRPr="00540E88" w:rsidSect="002871D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90" w:rsidRDefault="00B43490" w:rsidP="00AD4959">
      <w:r>
        <w:separator/>
      </w:r>
    </w:p>
  </w:endnote>
  <w:endnote w:type="continuationSeparator" w:id="0">
    <w:p w:rsidR="00B43490" w:rsidRDefault="00B43490" w:rsidP="00A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90" w:rsidRDefault="00B43490" w:rsidP="00AD4959">
      <w:r>
        <w:separator/>
      </w:r>
    </w:p>
  </w:footnote>
  <w:footnote w:type="continuationSeparator" w:id="0">
    <w:p w:rsidR="00B43490" w:rsidRDefault="00B43490" w:rsidP="00AD4959">
      <w:r>
        <w:continuationSeparator/>
      </w:r>
    </w:p>
  </w:footnote>
  <w:footnote w:id="1">
    <w:p w:rsidR="00B03B67" w:rsidRDefault="00B03B67" w:rsidP="00AD4959">
      <w:pPr>
        <w:pStyle w:val="FootnoteText"/>
      </w:pPr>
      <w:r w:rsidRPr="00806625">
        <w:rPr>
          <w:rStyle w:val="FootnoteReference"/>
          <w:sz w:val="18"/>
          <w:szCs w:val="18"/>
        </w:rPr>
        <w:footnoteRef/>
      </w:r>
      <w:r w:rsidRPr="00806625">
        <w:rPr>
          <w:sz w:val="18"/>
          <w:szCs w:val="18"/>
        </w:rPr>
        <w:t xml:space="preserve"> Az egyházak és valláközösségek támogatására költségvetési eszközök odaítéléséről szóló tartományi képviselőházi rendelet (Vajdaság AT Hivatalos Lapja, 54/2014. szám)</w:t>
      </w:r>
    </w:p>
  </w:footnote>
  <w:footnote w:id="2">
    <w:p w:rsidR="00B03B67" w:rsidRPr="00806625" w:rsidRDefault="00B03B67" w:rsidP="00055CF4">
      <w:pPr>
        <w:jc w:val="both"/>
        <w:rPr>
          <w:rFonts w:ascii="Verdana" w:hAnsi="Verdana"/>
          <w:b/>
          <w:sz w:val="18"/>
          <w:szCs w:val="18"/>
          <w:lang w:val="hu-HU"/>
        </w:rPr>
      </w:pPr>
      <w:r w:rsidRPr="00806625">
        <w:rPr>
          <w:rStyle w:val="FootnoteReference"/>
          <w:rFonts w:ascii="Verdana" w:hAnsi="Verdana"/>
          <w:b/>
          <w:sz w:val="18"/>
          <w:szCs w:val="18"/>
        </w:rPr>
        <w:footnoteRef/>
      </w:r>
      <w:r w:rsidRPr="00806625">
        <w:rPr>
          <w:rFonts w:ascii="Verdana" w:hAnsi="Verdana"/>
          <w:b/>
          <w:sz w:val="18"/>
          <w:szCs w:val="18"/>
        </w:rPr>
        <w:t xml:space="preserve"> </w:t>
      </w:r>
      <w:r w:rsidRPr="00806625">
        <w:rPr>
          <w:rFonts w:ascii="Verdana" w:hAnsi="Verdana"/>
          <w:b/>
          <w:sz w:val="18"/>
          <w:szCs w:val="18"/>
          <w:lang w:val="hu-HU"/>
        </w:rPr>
        <w:t>A Vajdaság AT területén tevékenykedő bejegyzett egyházak és vallásközösségek, valamint az általuk alapított szervezetek és intézmények a tartományi titkárhoz az év folyamán</w:t>
      </w:r>
      <w:r>
        <w:rPr>
          <w:rFonts w:ascii="Verdana" w:hAnsi="Verdana"/>
          <w:b/>
          <w:sz w:val="18"/>
          <w:szCs w:val="18"/>
          <w:lang w:val="hu-HU"/>
        </w:rPr>
        <w:t xml:space="preserve"> közvetlenül benyújtott</w:t>
      </w:r>
      <w:r w:rsidRPr="00806625">
        <w:rPr>
          <w:rFonts w:ascii="Verdana" w:hAnsi="Verdana"/>
          <w:b/>
          <w:sz w:val="18"/>
          <w:szCs w:val="18"/>
          <w:lang w:val="hu-HU"/>
        </w:rPr>
        <w:t xml:space="preserve"> kérelem útján jogosulhatnak az eszközök odaítélésére.</w:t>
      </w:r>
    </w:p>
    <w:p w:rsidR="00B03B67" w:rsidRPr="00806625" w:rsidRDefault="00B03B67" w:rsidP="00055CF4">
      <w:pPr>
        <w:pStyle w:val="ListParagraph"/>
        <w:jc w:val="both"/>
        <w:rPr>
          <w:rFonts w:ascii="Verdana" w:hAnsi="Verdana"/>
          <w:b/>
          <w:sz w:val="18"/>
          <w:szCs w:val="18"/>
          <w:lang w:val="hu-HU"/>
        </w:rPr>
      </w:pPr>
    </w:p>
    <w:p w:rsidR="00B03B67" w:rsidRDefault="00B03B67" w:rsidP="00055CF4">
      <w:pPr>
        <w:pStyle w:val="ListParagraph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1392"/>
    <w:multiLevelType w:val="hybridMultilevel"/>
    <w:tmpl w:val="19227690"/>
    <w:lvl w:ilvl="0" w:tplc="38B4C32C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C8332A"/>
    <w:multiLevelType w:val="hybridMultilevel"/>
    <w:tmpl w:val="14B230EE"/>
    <w:lvl w:ilvl="0" w:tplc="CA68A8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306171A"/>
    <w:multiLevelType w:val="hybridMultilevel"/>
    <w:tmpl w:val="36829B58"/>
    <w:lvl w:ilvl="0" w:tplc="CA68A830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59"/>
    <w:rsid w:val="00055CF4"/>
    <w:rsid w:val="000A1451"/>
    <w:rsid w:val="000A2A26"/>
    <w:rsid w:val="001A467B"/>
    <w:rsid w:val="001E6909"/>
    <w:rsid w:val="002871D9"/>
    <w:rsid w:val="003150A1"/>
    <w:rsid w:val="003E7171"/>
    <w:rsid w:val="00426A20"/>
    <w:rsid w:val="004E414B"/>
    <w:rsid w:val="005004F4"/>
    <w:rsid w:val="00540E88"/>
    <w:rsid w:val="005755EF"/>
    <w:rsid w:val="006717F1"/>
    <w:rsid w:val="00740760"/>
    <w:rsid w:val="007967CF"/>
    <w:rsid w:val="007D3EE1"/>
    <w:rsid w:val="00806625"/>
    <w:rsid w:val="00AD4959"/>
    <w:rsid w:val="00B03B67"/>
    <w:rsid w:val="00B208DA"/>
    <w:rsid w:val="00B43490"/>
    <w:rsid w:val="00DB3013"/>
    <w:rsid w:val="00F5058C"/>
    <w:rsid w:val="00FB77F7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5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hidden/>
    <w:uiPriority w:val="99"/>
    <w:rsid w:val="00AD495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D4959"/>
    <w:pPr>
      <w:jc w:val="both"/>
    </w:pPr>
    <w:rPr>
      <w:rFonts w:ascii="Verdana" w:hAnsi="Verdana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D4959"/>
    <w:rPr>
      <w:rFonts w:ascii="Verdana" w:hAnsi="Verdana" w:cs="Times New Roman"/>
      <w:noProof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rsid w:val="00AD495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055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5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hidden/>
    <w:uiPriority w:val="99"/>
    <w:rsid w:val="00AD495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D4959"/>
    <w:pPr>
      <w:jc w:val="both"/>
    </w:pPr>
    <w:rPr>
      <w:rFonts w:ascii="Verdana" w:hAnsi="Verdana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D4959"/>
    <w:rPr>
      <w:rFonts w:ascii="Verdana" w:hAnsi="Verdana" w:cs="Times New Roman"/>
      <w:noProof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rsid w:val="00AD495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055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Adrian Borka</cp:lastModifiedBy>
  <cp:revision>2</cp:revision>
  <dcterms:created xsi:type="dcterms:W3CDTF">2016-03-04T10:30:00Z</dcterms:created>
  <dcterms:modified xsi:type="dcterms:W3CDTF">2016-03-04T10:30:00Z</dcterms:modified>
</cp:coreProperties>
</file>