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483"/>
        <w:gridCol w:w="4172"/>
      </w:tblGrid>
      <w:tr w:rsidR="000D69EC" w:rsidRPr="000D69EC" w:rsidTr="00A411E3">
        <w:trPr>
          <w:trHeight w:val="1975"/>
        </w:trPr>
        <w:tc>
          <w:tcPr>
            <w:tcW w:w="2552" w:type="dxa"/>
          </w:tcPr>
          <w:p w:rsidR="000D69EC" w:rsidRPr="000D69EC" w:rsidRDefault="00A411E3" w:rsidP="008770D7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r-HR"/>
              </w:rPr>
            </w:pPr>
            <w:r>
              <w:rPr>
                <w:noProof/>
                <w:color w:val="000000"/>
                <w:lang w:val="hr-HR" w:eastAsia="hr-HR"/>
              </w:rPr>
              <w:drawing>
                <wp:inline distT="0" distB="0" distL="0" distR="0" wp14:anchorId="70142952" wp14:editId="50822DCB">
                  <wp:extent cx="1492250" cy="965835"/>
                  <wp:effectExtent l="0" t="0" r="0" b="571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D69EC" w:rsidRPr="000D69EC" w:rsidRDefault="000D69EC" w:rsidP="008770D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20"/>
                <w:lang w:val="hr-HR"/>
              </w:rPr>
            </w:pPr>
            <w:r w:rsidRPr="000D69EC">
              <w:rPr>
                <w:color w:val="000000"/>
                <w:sz w:val="18"/>
                <w:szCs w:val="20"/>
                <w:lang w:val="hr-HR"/>
              </w:rPr>
              <w:t>Republika Srbija</w:t>
            </w:r>
          </w:p>
          <w:p w:rsidR="000D69EC" w:rsidRPr="000D69EC" w:rsidRDefault="000D69EC" w:rsidP="008770D7">
            <w:pPr>
              <w:spacing w:after="0" w:line="240" w:lineRule="auto"/>
              <w:rPr>
                <w:color w:val="000000"/>
                <w:sz w:val="18"/>
                <w:szCs w:val="20"/>
                <w:lang w:val="hr-HR"/>
              </w:rPr>
            </w:pPr>
            <w:r w:rsidRPr="000D69EC">
              <w:rPr>
                <w:color w:val="000000"/>
                <w:sz w:val="18"/>
                <w:szCs w:val="20"/>
                <w:lang w:val="hr-HR"/>
              </w:rPr>
              <w:t xml:space="preserve">Autonomna </w:t>
            </w:r>
            <w:r w:rsidR="008F11CC" w:rsidRPr="000D69EC">
              <w:rPr>
                <w:color w:val="000000"/>
                <w:sz w:val="18"/>
                <w:szCs w:val="20"/>
                <w:lang w:val="hr-HR"/>
              </w:rPr>
              <w:t xml:space="preserve">Pokrajina </w:t>
            </w:r>
            <w:r w:rsidRPr="000D69EC">
              <w:rPr>
                <w:color w:val="000000"/>
                <w:sz w:val="18"/>
                <w:szCs w:val="20"/>
                <w:lang w:val="hr-HR"/>
              </w:rPr>
              <w:t>Vojvodina</w:t>
            </w:r>
          </w:p>
          <w:p w:rsidR="000D69EC" w:rsidRPr="000D69EC" w:rsidRDefault="000D69EC" w:rsidP="008770D7">
            <w:pPr>
              <w:spacing w:after="0" w:line="240" w:lineRule="auto"/>
              <w:rPr>
                <w:color w:val="000000"/>
                <w:sz w:val="2"/>
                <w:szCs w:val="16"/>
                <w:lang w:val="hr-HR"/>
              </w:rPr>
            </w:pPr>
          </w:p>
          <w:p w:rsidR="000D69EC" w:rsidRPr="000D69EC" w:rsidRDefault="000D69EC" w:rsidP="008770D7">
            <w:pPr>
              <w:spacing w:after="0" w:line="240" w:lineRule="auto"/>
              <w:rPr>
                <w:rFonts w:cs="Arial"/>
                <w:b/>
                <w:lang w:val="hr-HR"/>
              </w:rPr>
            </w:pPr>
            <w:r w:rsidRPr="000D69EC">
              <w:rPr>
                <w:rFonts w:cs="Arial"/>
                <w:b/>
                <w:lang w:val="hr-HR"/>
              </w:rPr>
              <w:t>Pokrajinsk</w:t>
            </w:r>
            <w:r>
              <w:rPr>
                <w:rFonts w:cs="Arial"/>
                <w:b/>
                <w:lang w:val="hr-HR"/>
              </w:rPr>
              <w:t>o</w:t>
            </w:r>
            <w:r w:rsidRPr="000D69EC">
              <w:rPr>
                <w:rFonts w:cs="Arial"/>
                <w:b/>
                <w:lang w:val="hr-HR"/>
              </w:rPr>
              <w:t xml:space="preserve"> </w:t>
            </w:r>
            <w:r>
              <w:rPr>
                <w:rFonts w:cs="Arial"/>
                <w:b/>
                <w:lang w:val="hr-HR"/>
              </w:rPr>
              <w:t>tajništvo</w:t>
            </w:r>
            <w:r w:rsidRPr="000D69EC">
              <w:rPr>
                <w:rFonts w:cs="Arial"/>
                <w:b/>
                <w:lang w:val="hr-HR"/>
              </w:rPr>
              <w:t xml:space="preserve"> za obrazovanje, propise, upravu</w:t>
            </w:r>
            <w:r w:rsidRPr="000D69EC">
              <w:rPr>
                <w:rFonts w:cs="Arial"/>
                <w:b/>
                <w:lang w:val="hr-HR"/>
              </w:rPr>
              <w:br/>
              <w:t>i nacionalne manjine – nacionalne zajednice</w:t>
            </w:r>
          </w:p>
          <w:p w:rsidR="000D69EC" w:rsidRPr="000D69EC" w:rsidRDefault="000D69EC" w:rsidP="008770D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hr-HR"/>
              </w:rPr>
            </w:pPr>
            <w:r w:rsidRPr="000D69EC">
              <w:rPr>
                <w:color w:val="000000"/>
                <w:sz w:val="16"/>
                <w:szCs w:val="16"/>
                <w:lang w:val="hr-HR"/>
              </w:rPr>
              <w:t>Bulevar Mihajla Pupina 16, 21000 Novi Sad</w:t>
            </w:r>
          </w:p>
          <w:p w:rsidR="000D69EC" w:rsidRPr="000D69EC" w:rsidRDefault="000D69EC" w:rsidP="008770D7">
            <w:pPr>
              <w:spacing w:after="0" w:line="240" w:lineRule="auto"/>
              <w:rPr>
                <w:color w:val="000000"/>
                <w:sz w:val="16"/>
                <w:szCs w:val="16"/>
                <w:lang w:val="hr-HR"/>
              </w:rPr>
            </w:pPr>
            <w:r w:rsidRPr="000D69EC">
              <w:rPr>
                <w:color w:val="000000"/>
                <w:sz w:val="16"/>
                <w:szCs w:val="16"/>
                <w:lang w:val="hr-HR"/>
              </w:rPr>
              <w:t xml:space="preserve">T: +381 21 487 48 19, 487 45 12, 487 41 57; </w:t>
            </w:r>
          </w:p>
          <w:p w:rsidR="000D69EC" w:rsidRPr="000D69EC" w:rsidRDefault="000D69EC" w:rsidP="008770D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hr-HR"/>
              </w:rPr>
            </w:pPr>
            <w:r w:rsidRPr="000D69EC">
              <w:rPr>
                <w:color w:val="000000"/>
                <w:sz w:val="16"/>
                <w:szCs w:val="16"/>
                <w:lang w:val="hr-HR"/>
              </w:rPr>
              <w:t>F: +381 21 48</w:t>
            </w:r>
            <w:r w:rsidR="008F11CC">
              <w:rPr>
                <w:sz w:val="16"/>
                <w:szCs w:val="16"/>
                <w:lang w:val="hr-HR"/>
              </w:rPr>
              <w:t>7 46 14</w:t>
            </w:r>
          </w:p>
          <w:p w:rsidR="000D69EC" w:rsidRPr="000D69EC" w:rsidRDefault="000D69EC" w:rsidP="008770D7">
            <w:pPr>
              <w:spacing w:line="240" w:lineRule="auto"/>
              <w:rPr>
                <w:sz w:val="16"/>
                <w:szCs w:val="16"/>
                <w:lang w:val="hr-HR"/>
              </w:rPr>
            </w:pPr>
            <w:r w:rsidRPr="000D69EC">
              <w:rPr>
                <w:sz w:val="16"/>
                <w:szCs w:val="16"/>
                <w:lang w:val="hr-HR"/>
              </w:rPr>
              <w:t>ounz</w:t>
            </w:r>
            <w:r w:rsidR="008F11CC">
              <w:rPr>
                <w:sz w:val="16"/>
                <w:szCs w:val="16"/>
                <w:lang w:val="hr-HR"/>
              </w:rPr>
              <w:t>@vojvodina.gov.rs</w:t>
            </w:r>
          </w:p>
        </w:tc>
      </w:tr>
      <w:tr w:rsidR="000D69EC" w:rsidRPr="000D69EC" w:rsidTr="00A411E3">
        <w:trPr>
          <w:trHeight w:val="305"/>
        </w:trPr>
        <w:tc>
          <w:tcPr>
            <w:tcW w:w="2552" w:type="dxa"/>
          </w:tcPr>
          <w:p w:rsidR="000D69EC" w:rsidRPr="000D69EC" w:rsidRDefault="000D69EC" w:rsidP="008770D7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r-HR"/>
              </w:rPr>
            </w:pPr>
          </w:p>
        </w:tc>
        <w:tc>
          <w:tcPr>
            <w:tcW w:w="3483" w:type="dxa"/>
          </w:tcPr>
          <w:p w:rsidR="000D69EC" w:rsidRPr="000D69EC" w:rsidRDefault="000D69EC" w:rsidP="008770D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b/>
                <w:color w:val="000000"/>
                <w:sz w:val="16"/>
                <w:szCs w:val="16"/>
                <w:highlight w:val="yellow"/>
                <w:lang w:val="hr-HR"/>
              </w:rPr>
            </w:pPr>
            <w:r>
              <w:rPr>
                <w:color w:val="000000"/>
                <w:sz w:val="16"/>
                <w:szCs w:val="16"/>
                <w:lang w:val="hr-HR"/>
              </w:rPr>
              <w:t>KLASA</w:t>
            </w:r>
            <w:r w:rsidRPr="000D69EC">
              <w:rPr>
                <w:color w:val="000000"/>
                <w:sz w:val="16"/>
                <w:szCs w:val="16"/>
                <w:lang w:val="hr-HR"/>
              </w:rPr>
              <w:t>: 128-451-41/2017-01</w:t>
            </w:r>
          </w:p>
        </w:tc>
        <w:tc>
          <w:tcPr>
            <w:tcW w:w="4172" w:type="dxa"/>
          </w:tcPr>
          <w:p w:rsidR="000D69EC" w:rsidRPr="000D69EC" w:rsidRDefault="000D69EC" w:rsidP="000D69E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hr-HR"/>
              </w:rPr>
            </w:pPr>
            <w:r w:rsidRPr="000D69EC">
              <w:rPr>
                <w:color w:val="000000"/>
                <w:sz w:val="16"/>
                <w:szCs w:val="16"/>
                <w:lang w:val="hr-HR"/>
              </w:rPr>
              <w:t xml:space="preserve">DATUM: </w:t>
            </w:r>
            <w:r w:rsidRPr="000D69EC">
              <w:rPr>
                <w:sz w:val="16"/>
                <w:szCs w:val="16"/>
                <w:lang w:val="hr-HR"/>
              </w:rPr>
              <w:t>13.</w:t>
            </w:r>
            <w:r w:rsidRPr="000D69EC">
              <w:rPr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color w:val="000000"/>
                <w:sz w:val="16"/>
                <w:szCs w:val="16"/>
                <w:lang w:val="hr-HR"/>
              </w:rPr>
              <w:t>veljače</w:t>
            </w:r>
            <w:r w:rsidRPr="000D69EC">
              <w:rPr>
                <w:color w:val="000000"/>
                <w:sz w:val="16"/>
                <w:szCs w:val="16"/>
                <w:lang w:val="hr-HR"/>
              </w:rPr>
              <w:t xml:space="preserve"> 2017. godine</w:t>
            </w:r>
          </w:p>
        </w:tc>
      </w:tr>
    </w:tbl>
    <w:p w:rsidR="000D69EC" w:rsidRPr="000D69EC" w:rsidRDefault="000D69EC" w:rsidP="00F72EA6">
      <w:pPr>
        <w:spacing w:before="240" w:after="0" w:line="240" w:lineRule="auto"/>
        <w:ind w:firstLine="284"/>
        <w:jc w:val="both"/>
        <w:rPr>
          <w:rFonts w:cs="Arial"/>
          <w:b/>
          <w:sz w:val="18"/>
          <w:szCs w:val="18"/>
          <w:lang w:val="hr-HR"/>
        </w:rPr>
      </w:pPr>
      <w:r>
        <w:rPr>
          <w:rFonts w:cs="Arial"/>
          <w:sz w:val="18"/>
          <w:szCs w:val="18"/>
          <w:lang w:val="hr-HR"/>
        </w:rPr>
        <w:t>Temeljem</w:t>
      </w:r>
      <w:r w:rsidRPr="000D69EC">
        <w:rPr>
          <w:rFonts w:cs="Arial"/>
          <w:sz w:val="18"/>
          <w:szCs w:val="18"/>
          <w:lang w:val="hr-HR"/>
        </w:rPr>
        <w:t xml:space="preserve"> član</w:t>
      </w:r>
      <w:r>
        <w:rPr>
          <w:rFonts w:cs="Arial"/>
          <w:sz w:val="18"/>
          <w:szCs w:val="18"/>
          <w:lang w:val="hr-HR"/>
        </w:rPr>
        <w:t>k</w:t>
      </w:r>
      <w:r w:rsidRPr="000D69EC">
        <w:rPr>
          <w:rFonts w:cs="Arial"/>
          <w:sz w:val="18"/>
          <w:szCs w:val="18"/>
          <w:lang w:val="hr-HR"/>
        </w:rPr>
        <w:t>a 3. Pravilnika o dod</w:t>
      </w:r>
      <w:r>
        <w:rPr>
          <w:rFonts w:cs="Arial"/>
          <w:sz w:val="18"/>
          <w:szCs w:val="18"/>
          <w:lang w:val="hr-HR"/>
        </w:rPr>
        <w:t>j</w:t>
      </w:r>
      <w:r w:rsidRPr="000D69EC">
        <w:rPr>
          <w:rFonts w:cs="Arial"/>
          <w:sz w:val="18"/>
          <w:szCs w:val="18"/>
          <w:lang w:val="hr-HR"/>
        </w:rPr>
        <w:t xml:space="preserve">eli </w:t>
      </w:r>
      <w:r>
        <w:rPr>
          <w:rFonts w:cs="Arial"/>
          <w:sz w:val="18"/>
          <w:szCs w:val="18"/>
          <w:lang w:val="hr-HR"/>
        </w:rPr>
        <w:t>proračunskih</w:t>
      </w:r>
      <w:r w:rsidRPr="000D69EC">
        <w:rPr>
          <w:rFonts w:cs="Arial"/>
          <w:sz w:val="18"/>
          <w:szCs w:val="18"/>
          <w:lang w:val="hr-HR"/>
        </w:rPr>
        <w:t xml:space="preserve"> sredstava Pokrajinskog </w:t>
      </w:r>
      <w:r>
        <w:rPr>
          <w:rFonts w:cs="Arial"/>
          <w:sz w:val="18"/>
          <w:szCs w:val="18"/>
          <w:lang w:val="hr-HR"/>
        </w:rPr>
        <w:t>tajništva</w:t>
      </w:r>
      <w:r w:rsidRPr="000D69EC">
        <w:rPr>
          <w:rFonts w:cs="Arial"/>
          <w:sz w:val="18"/>
          <w:szCs w:val="18"/>
          <w:lang w:val="hr-HR"/>
        </w:rPr>
        <w:t xml:space="preserve"> za obrazovanje, propise, upravu i nacionalne manjine - nacionalne zajednice za finan</w:t>
      </w:r>
      <w:r>
        <w:rPr>
          <w:rFonts w:cs="Arial"/>
          <w:sz w:val="18"/>
          <w:szCs w:val="18"/>
          <w:lang w:val="hr-HR"/>
        </w:rPr>
        <w:t>c</w:t>
      </w:r>
      <w:r w:rsidRPr="000D69EC">
        <w:rPr>
          <w:rFonts w:cs="Arial"/>
          <w:sz w:val="18"/>
          <w:szCs w:val="18"/>
          <w:lang w:val="hr-HR"/>
        </w:rPr>
        <w:t>iranje  i sufinan</w:t>
      </w:r>
      <w:r>
        <w:rPr>
          <w:rFonts w:cs="Arial"/>
          <w:sz w:val="18"/>
          <w:szCs w:val="18"/>
          <w:lang w:val="hr-HR"/>
        </w:rPr>
        <w:t>c</w:t>
      </w:r>
      <w:r w:rsidRPr="000D69EC">
        <w:rPr>
          <w:rFonts w:cs="Arial"/>
          <w:sz w:val="18"/>
          <w:szCs w:val="18"/>
          <w:lang w:val="hr-HR"/>
        </w:rPr>
        <w:t>iranje osnov</w:t>
      </w:r>
      <w:r>
        <w:rPr>
          <w:rFonts w:cs="Arial"/>
          <w:sz w:val="18"/>
          <w:szCs w:val="18"/>
          <w:lang w:val="hr-HR"/>
        </w:rPr>
        <w:t>n</w:t>
      </w:r>
      <w:r w:rsidRPr="000D69EC">
        <w:rPr>
          <w:rFonts w:cs="Arial"/>
          <w:sz w:val="18"/>
          <w:szCs w:val="18"/>
          <w:lang w:val="hr-HR"/>
        </w:rPr>
        <w:t>ih i srednjih škola u APV koje realiz</w:t>
      </w:r>
      <w:r>
        <w:rPr>
          <w:rFonts w:cs="Arial"/>
          <w:sz w:val="18"/>
          <w:szCs w:val="18"/>
          <w:lang w:val="hr-HR"/>
        </w:rPr>
        <w:t>ira</w:t>
      </w:r>
      <w:r w:rsidRPr="000D69EC">
        <w:rPr>
          <w:rFonts w:cs="Arial"/>
          <w:sz w:val="18"/>
          <w:szCs w:val="18"/>
          <w:lang w:val="hr-HR"/>
        </w:rPr>
        <w:t xml:space="preserve">ju dvojezičnu nastavu („Službeni list APV“, br. 6/17), a u </w:t>
      </w:r>
      <w:r>
        <w:rPr>
          <w:rFonts w:cs="Arial"/>
          <w:sz w:val="18"/>
          <w:szCs w:val="18"/>
          <w:lang w:val="hr-HR"/>
        </w:rPr>
        <w:t>s</w:t>
      </w:r>
      <w:r w:rsidRPr="000D69EC">
        <w:rPr>
          <w:rFonts w:cs="Arial"/>
          <w:sz w:val="18"/>
          <w:szCs w:val="18"/>
          <w:lang w:val="hr-HR"/>
        </w:rPr>
        <w:t xml:space="preserve">vezi s Pokrajinskom skupštinskom odlukom o </w:t>
      </w:r>
      <w:r>
        <w:rPr>
          <w:rFonts w:cs="Arial"/>
          <w:sz w:val="18"/>
          <w:szCs w:val="18"/>
          <w:lang w:val="hr-HR"/>
        </w:rPr>
        <w:t>proračunu</w:t>
      </w:r>
      <w:r w:rsidRPr="000D69EC">
        <w:rPr>
          <w:rFonts w:cs="Arial"/>
          <w:sz w:val="18"/>
          <w:szCs w:val="18"/>
          <w:lang w:val="hr-HR"/>
        </w:rPr>
        <w:t xml:space="preserve"> Autonomne Pokrajine Vojvodine za 2017. godinu („Službeni list APV“, br. 69/16), </w:t>
      </w:r>
      <w:r w:rsidRPr="000D69EC">
        <w:rPr>
          <w:rFonts w:cs="Arial"/>
          <w:b/>
          <w:sz w:val="18"/>
          <w:szCs w:val="18"/>
          <w:lang w:val="hr-HR"/>
        </w:rPr>
        <w:t>Pokrajinsk</w:t>
      </w:r>
      <w:r>
        <w:rPr>
          <w:rFonts w:cs="Arial"/>
          <w:b/>
          <w:sz w:val="18"/>
          <w:szCs w:val="18"/>
          <w:lang w:val="hr-HR"/>
        </w:rPr>
        <w:t>o</w:t>
      </w:r>
      <w:r w:rsidRPr="000D69EC">
        <w:rPr>
          <w:rFonts w:cs="Arial"/>
          <w:b/>
          <w:sz w:val="18"/>
          <w:szCs w:val="18"/>
          <w:lang w:val="hr-HR"/>
        </w:rPr>
        <w:t xml:space="preserve"> </w:t>
      </w:r>
      <w:r>
        <w:rPr>
          <w:rFonts w:cs="Arial"/>
          <w:b/>
          <w:sz w:val="18"/>
          <w:szCs w:val="18"/>
          <w:lang w:val="hr-HR"/>
        </w:rPr>
        <w:t>tajništvo</w:t>
      </w:r>
      <w:r w:rsidRPr="000D69EC">
        <w:rPr>
          <w:rFonts w:cs="Arial"/>
          <w:b/>
          <w:sz w:val="18"/>
          <w:szCs w:val="18"/>
          <w:lang w:val="hr-HR"/>
        </w:rPr>
        <w:t xml:space="preserve"> za obrazovanje, propise, upravu i nacionalne manjine - nacionalne zajednice (u dalj</w:t>
      </w:r>
      <w:r>
        <w:rPr>
          <w:rFonts w:cs="Arial"/>
          <w:b/>
          <w:sz w:val="18"/>
          <w:szCs w:val="18"/>
          <w:lang w:val="hr-HR"/>
        </w:rPr>
        <w:t>nj</w:t>
      </w:r>
      <w:r w:rsidRPr="000D69EC">
        <w:rPr>
          <w:rFonts w:cs="Arial"/>
          <w:b/>
          <w:sz w:val="18"/>
          <w:szCs w:val="18"/>
          <w:lang w:val="hr-HR"/>
        </w:rPr>
        <w:t xml:space="preserve">em tekstu: </w:t>
      </w:r>
      <w:r>
        <w:rPr>
          <w:rFonts w:cs="Arial"/>
          <w:b/>
          <w:sz w:val="18"/>
          <w:szCs w:val="18"/>
          <w:lang w:val="hr-HR"/>
        </w:rPr>
        <w:t>Tajništvo</w:t>
      </w:r>
      <w:r w:rsidRPr="000D69EC">
        <w:rPr>
          <w:rFonts w:cs="Arial"/>
          <w:b/>
          <w:sz w:val="18"/>
          <w:szCs w:val="18"/>
          <w:lang w:val="hr-HR"/>
        </w:rPr>
        <w:t xml:space="preserve">) raspisuje  </w:t>
      </w:r>
    </w:p>
    <w:p w:rsidR="000D69EC" w:rsidRPr="000D69EC" w:rsidRDefault="000D69EC" w:rsidP="008F11CC">
      <w:pPr>
        <w:keepNext/>
        <w:spacing w:before="360" w:after="0" w:line="240" w:lineRule="auto"/>
        <w:jc w:val="center"/>
        <w:rPr>
          <w:rFonts w:cs="Arial"/>
          <w:b/>
          <w:sz w:val="18"/>
          <w:szCs w:val="18"/>
          <w:lang w:val="hr-HR"/>
        </w:rPr>
      </w:pPr>
      <w:r>
        <w:rPr>
          <w:rFonts w:cs="Arial"/>
          <w:b/>
          <w:sz w:val="18"/>
          <w:szCs w:val="18"/>
          <w:lang w:val="hr-HR"/>
        </w:rPr>
        <w:t>N</w:t>
      </w:r>
      <w:r w:rsidR="008F11CC">
        <w:rPr>
          <w:rFonts w:cs="Arial"/>
          <w:b/>
          <w:sz w:val="18"/>
          <w:szCs w:val="18"/>
          <w:lang w:val="hr-HR"/>
        </w:rPr>
        <w:t xml:space="preserve"> </w:t>
      </w:r>
      <w:r>
        <w:rPr>
          <w:rFonts w:cs="Arial"/>
          <w:b/>
          <w:sz w:val="18"/>
          <w:szCs w:val="18"/>
          <w:lang w:val="hr-HR"/>
        </w:rPr>
        <w:t>A</w:t>
      </w:r>
      <w:r w:rsidR="008F11CC">
        <w:rPr>
          <w:rFonts w:cs="Arial"/>
          <w:b/>
          <w:sz w:val="18"/>
          <w:szCs w:val="18"/>
          <w:lang w:val="hr-HR"/>
        </w:rPr>
        <w:t xml:space="preserve"> </w:t>
      </w:r>
      <w:r>
        <w:rPr>
          <w:rFonts w:cs="Arial"/>
          <w:b/>
          <w:sz w:val="18"/>
          <w:szCs w:val="18"/>
          <w:lang w:val="hr-HR"/>
        </w:rPr>
        <w:t>T</w:t>
      </w:r>
      <w:r w:rsidR="008F11CC">
        <w:rPr>
          <w:rFonts w:cs="Arial"/>
          <w:b/>
          <w:sz w:val="18"/>
          <w:szCs w:val="18"/>
          <w:lang w:val="hr-HR"/>
        </w:rPr>
        <w:t xml:space="preserve"> </w:t>
      </w:r>
      <w:r>
        <w:rPr>
          <w:rFonts w:cs="Arial"/>
          <w:b/>
          <w:sz w:val="18"/>
          <w:szCs w:val="18"/>
          <w:lang w:val="hr-HR"/>
        </w:rPr>
        <w:t>J</w:t>
      </w:r>
      <w:r w:rsidR="008F11CC">
        <w:rPr>
          <w:rFonts w:cs="Arial"/>
          <w:b/>
          <w:sz w:val="18"/>
          <w:szCs w:val="18"/>
          <w:lang w:val="hr-HR"/>
        </w:rPr>
        <w:t xml:space="preserve"> </w:t>
      </w:r>
      <w:r>
        <w:rPr>
          <w:rFonts w:cs="Arial"/>
          <w:b/>
          <w:sz w:val="18"/>
          <w:szCs w:val="18"/>
          <w:lang w:val="hr-HR"/>
        </w:rPr>
        <w:t>E</w:t>
      </w:r>
      <w:r w:rsidR="008F11CC">
        <w:rPr>
          <w:rFonts w:cs="Arial"/>
          <w:b/>
          <w:sz w:val="18"/>
          <w:szCs w:val="18"/>
          <w:lang w:val="hr-HR"/>
        </w:rPr>
        <w:t xml:space="preserve"> </w:t>
      </w:r>
      <w:r>
        <w:rPr>
          <w:rFonts w:cs="Arial"/>
          <w:b/>
          <w:sz w:val="18"/>
          <w:szCs w:val="18"/>
          <w:lang w:val="hr-HR"/>
        </w:rPr>
        <w:t>Č</w:t>
      </w:r>
      <w:r w:rsidR="008F11CC">
        <w:rPr>
          <w:rFonts w:cs="Arial"/>
          <w:b/>
          <w:sz w:val="18"/>
          <w:szCs w:val="18"/>
          <w:lang w:val="hr-HR"/>
        </w:rPr>
        <w:t xml:space="preserve"> </w:t>
      </w:r>
      <w:r>
        <w:rPr>
          <w:rFonts w:cs="Arial"/>
          <w:b/>
          <w:sz w:val="18"/>
          <w:szCs w:val="18"/>
          <w:lang w:val="hr-HR"/>
        </w:rPr>
        <w:t>A</w:t>
      </w:r>
      <w:r w:rsidR="008F11CC">
        <w:rPr>
          <w:rFonts w:cs="Arial"/>
          <w:b/>
          <w:sz w:val="18"/>
          <w:szCs w:val="18"/>
          <w:lang w:val="hr-HR"/>
        </w:rPr>
        <w:t xml:space="preserve"> </w:t>
      </w:r>
      <w:r>
        <w:rPr>
          <w:rFonts w:cs="Arial"/>
          <w:b/>
          <w:sz w:val="18"/>
          <w:szCs w:val="18"/>
          <w:lang w:val="hr-HR"/>
        </w:rPr>
        <w:t>J</w:t>
      </w:r>
    </w:p>
    <w:p w:rsidR="000D69EC" w:rsidRPr="000D69EC" w:rsidRDefault="000D69EC" w:rsidP="008F11CC">
      <w:pPr>
        <w:keepNext/>
        <w:spacing w:before="120" w:after="0" w:line="240" w:lineRule="auto"/>
        <w:jc w:val="center"/>
        <w:rPr>
          <w:rFonts w:cs="Arial"/>
          <w:b/>
          <w:sz w:val="18"/>
          <w:szCs w:val="18"/>
          <w:lang w:val="hr-HR"/>
        </w:rPr>
      </w:pPr>
      <w:r w:rsidRPr="000D69EC">
        <w:rPr>
          <w:rFonts w:cs="Arial"/>
          <w:sz w:val="18"/>
          <w:szCs w:val="18"/>
          <w:lang w:val="hr-HR"/>
        </w:rPr>
        <w:t xml:space="preserve"> </w:t>
      </w:r>
      <w:r w:rsidRPr="000D69EC">
        <w:rPr>
          <w:rFonts w:cs="Arial"/>
          <w:b/>
          <w:sz w:val="18"/>
          <w:szCs w:val="18"/>
          <w:lang w:val="hr-HR"/>
        </w:rPr>
        <w:t>ZA FINAN</w:t>
      </w:r>
      <w:r>
        <w:rPr>
          <w:rFonts w:cs="Arial"/>
          <w:b/>
          <w:sz w:val="18"/>
          <w:szCs w:val="18"/>
          <w:lang w:val="hr-HR"/>
        </w:rPr>
        <w:t>C</w:t>
      </w:r>
      <w:r w:rsidRPr="000D69EC">
        <w:rPr>
          <w:rFonts w:cs="Arial"/>
          <w:b/>
          <w:sz w:val="18"/>
          <w:szCs w:val="18"/>
          <w:lang w:val="hr-HR"/>
        </w:rPr>
        <w:t>IRANJE  I SUFINAN</w:t>
      </w:r>
      <w:r>
        <w:rPr>
          <w:rFonts w:cs="Arial"/>
          <w:b/>
          <w:sz w:val="18"/>
          <w:szCs w:val="18"/>
          <w:lang w:val="hr-HR"/>
        </w:rPr>
        <w:t>C</w:t>
      </w:r>
      <w:r w:rsidRPr="000D69EC">
        <w:rPr>
          <w:rFonts w:cs="Arial"/>
          <w:b/>
          <w:sz w:val="18"/>
          <w:szCs w:val="18"/>
          <w:lang w:val="hr-HR"/>
        </w:rPr>
        <w:t>IRANJE OSNOVNIH I SREDNJIH ŠKOLA U AUTONOMNOJ  POKRAJINI VOJVODINI KOJE REALIZ</w:t>
      </w:r>
      <w:r>
        <w:rPr>
          <w:rFonts w:cs="Arial"/>
          <w:b/>
          <w:sz w:val="18"/>
          <w:szCs w:val="18"/>
          <w:lang w:val="hr-HR"/>
        </w:rPr>
        <w:t>IRA</w:t>
      </w:r>
      <w:r w:rsidRPr="000D69EC">
        <w:rPr>
          <w:rFonts w:cs="Arial"/>
          <w:b/>
          <w:sz w:val="18"/>
          <w:szCs w:val="18"/>
          <w:lang w:val="hr-HR"/>
        </w:rPr>
        <w:t>JU DVOJEZIČNU NASTAVU U 2017. GODINI</w:t>
      </w:r>
    </w:p>
    <w:p w:rsidR="000D69EC" w:rsidRPr="000D69EC" w:rsidRDefault="000D69EC" w:rsidP="00F72EA6">
      <w:pPr>
        <w:spacing w:before="240" w:after="0" w:line="240" w:lineRule="auto"/>
        <w:ind w:firstLine="284"/>
        <w:jc w:val="both"/>
        <w:rPr>
          <w:rFonts w:cs="Arial"/>
          <w:sz w:val="18"/>
          <w:szCs w:val="18"/>
          <w:lang w:val="hr-HR"/>
        </w:rPr>
      </w:pPr>
      <w:r>
        <w:rPr>
          <w:rFonts w:cs="Arial"/>
          <w:sz w:val="18"/>
          <w:szCs w:val="18"/>
          <w:lang w:val="hr-HR"/>
        </w:rPr>
        <w:t>Natječaj</w:t>
      </w:r>
      <w:r w:rsidRPr="000D69EC">
        <w:rPr>
          <w:rFonts w:cs="Arial"/>
          <w:sz w:val="18"/>
          <w:szCs w:val="18"/>
          <w:lang w:val="hr-HR"/>
        </w:rPr>
        <w:t xml:space="preserve"> se raspisuje na iznos sredstava </w:t>
      </w:r>
      <w:r>
        <w:rPr>
          <w:rFonts w:cs="Arial"/>
          <w:sz w:val="18"/>
          <w:szCs w:val="18"/>
          <w:lang w:val="hr-HR"/>
        </w:rPr>
        <w:t>osiguranih</w:t>
      </w:r>
      <w:r w:rsidRPr="000D69EC">
        <w:rPr>
          <w:rFonts w:cs="Arial"/>
          <w:sz w:val="18"/>
          <w:szCs w:val="18"/>
          <w:lang w:val="hr-HR"/>
        </w:rPr>
        <w:t xml:space="preserve"> Pokrajinskom skupštinskom odlukom o </w:t>
      </w:r>
      <w:r>
        <w:rPr>
          <w:rFonts w:cs="Arial"/>
          <w:sz w:val="18"/>
          <w:szCs w:val="18"/>
          <w:lang w:val="hr-HR"/>
        </w:rPr>
        <w:t>proračunu</w:t>
      </w:r>
      <w:r w:rsidRPr="000D69EC">
        <w:rPr>
          <w:rFonts w:cs="Arial"/>
          <w:sz w:val="18"/>
          <w:szCs w:val="18"/>
          <w:lang w:val="hr-HR"/>
        </w:rPr>
        <w:t xml:space="preserve"> Autonomne Pokrajine Vojvodine za 2017. godinu na posebnom razd</w:t>
      </w:r>
      <w:r>
        <w:rPr>
          <w:rFonts w:cs="Arial"/>
          <w:sz w:val="18"/>
          <w:szCs w:val="18"/>
          <w:lang w:val="hr-HR"/>
        </w:rPr>
        <w:t>j</w:t>
      </w:r>
      <w:r w:rsidRPr="000D69EC">
        <w:rPr>
          <w:rFonts w:cs="Arial"/>
          <w:sz w:val="18"/>
          <w:szCs w:val="18"/>
          <w:lang w:val="hr-HR"/>
        </w:rPr>
        <w:t xml:space="preserve">elu </w:t>
      </w:r>
      <w:r>
        <w:rPr>
          <w:rFonts w:cs="Arial"/>
          <w:sz w:val="18"/>
          <w:szCs w:val="18"/>
          <w:lang w:val="hr-HR"/>
        </w:rPr>
        <w:t>Tajništva</w:t>
      </w:r>
      <w:r w:rsidRPr="000D69EC">
        <w:rPr>
          <w:rFonts w:cs="Arial"/>
          <w:sz w:val="18"/>
          <w:szCs w:val="18"/>
          <w:lang w:val="hr-HR"/>
        </w:rPr>
        <w:t xml:space="preserve"> za finan</w:t>
      </w:r>
      <w:r>
        <w:rPr>
          <w:rFonts w:cs="Arial"/>
          <w:sz w:val="18"/>
          <w:szCs w:val="18"/>
          <w:lang w:val="hr-HR"/>
        </w:rPr>
        <w:t>c</w:t>
      </w:r>
      <w:r w:rsidRPr="000D69EC">
        <w:rPr>
          <w:rFonts w:cs="Arial"/>
          <w:sz w:val="18"/>
          <w:szCs w:val="18"/>
          <w:lang w:val="hr-HR"/>
        </w:rPr>
        <w:t>iranje i sufinan</w:t>
      </w:r>
      <w:r>
        <w:rPr>
          <w:rFonts w:cs="Arial"/>
          <w:sz w:val="18"/>
          <w:szCs w:val="18"/>
          <w:lang w:val="hr-HR"/>
        </w:rPr>
        <w:t>c</w:t>
      </w:r>
      <w:r w:rsidRPr="000D69EC">
        <w:rPr>
          <w:rFonts w:cs="Arial"/>
          <w:sz w:val="18"/>
          <w:szCs w:val="18"/>
          <w:lang w:val="hr-HR"/>
        </w:rPr>
        <w:t>iranje osnovnih i srednjih škola u APV koje realiz</w:t>
      </w:r>
      <w:r>
        <w:rPr>
          <w:rFonts w:cs="Arial"/>
          <w:sz w:val="18"/>
          <w:szCs w:val="18"/>
          <w:lang w:val="hr-HR"/>
        </w:rPr>
        <w:t>ira</w:t>
      </w:r>
      <w:r w:rsidRPr="000D69EC">
        <w:rPr>
          <w:rFonts w:cs="Arial"/>
          <w:sz w:val="18"/>
          <w:szCs w:val="18"/>
          <w:lang w:val="hr-HR"/>
        </w:rPr>
        <w:t>ju dvojezičnu nastavu u 2017. godini (u dalj</w:t>
      </w:r>
      <w:r>
        <w:rPr>
          <w:rFonts w:cs="Arial"/>
          <w:sz w:val="18"/>
          <w:szCs w:val="18"/>
          <w:lang w:val="hr-HR"/>
        </w:rPr>
        <w:t>njem tekstu: dvojezične škole)</w:t>
      </w:r>
      <w:r w:rsidRPr="000D69EC">
        <w:rPr>
          <w:rFonts w:cs="Arial"/>
          <w:sz w:val="18"/>
          <w:szCs w:val="18"/>
          <w:lang w:val="hr-HR"/>
        </w:rPr>
        <w:t xml:space="preserve"> u iznosu od </w:t>
      </w:r>
      <w:r w:rsidRPr="000D69EC">
        <w:rPr>
          <w:rFonts w:cs="Arial"/>
          <w:b/>
          <w:sz w:val="18"/>
          <w:szCs w:val="18"/>
          <w:lang w:val="hr-HR"/>
        </w:rPr>
        <w:t xml:space="preserve">4.560.000,00 </w:t>
      </w:r>
      <w:r w:rsidR="00671CFD" w:rsidRPr="00671CFD">
        <w:rPr>
          <w:rFonts w:cs="Arial"/>
          <w:sz w:val="18"/>
          <w:szCs w:val="18"/>
          <w:lang w:val="hr-HR"/>
        </w:rPr>
        <w:t>dinara</w:t>
      </w:r>
      <w:r w:rsidR="00671CFD">
        <w:rPr>
          <w:rFonts w:cs="Arial"/>
          <w:b/>
          <w:sz w:val="18"/>
          <w:szCs w:val="18"/>
          <w:lang w:val="hr-HR"/>
        </w:rPr>
        <w:t xml:space="preserve"> </w:t>
      </w:r>
      <w:r w:rsidRPr="000D69EC">
        <w:rPr>
          <w:rFonts w:cs="Arial"/>
          <w:sz w:val="18"/>
          <w:szCs w:val="18"/>
          <w:lang w:val="hr-HR"/>
        </w:rPr>
        <w:t>i to:</w:t>
      </w:r>
    </w:p>
    <w:p w:rsidR="000D69EC" w:rsidRPr="000D69EC" w:rsidRDefault="000D69EC" w:rsidP="00496FBF">
      <w:pPr>
        <w:keepNext/>
        <w:numPr>
          <w:ilvl w:val="0"/>
          <w:numId w:val="3"/>
        </w:numPr>
        <w:spacing w:before="240" w:after="0" w:line="240" w:lineRule="auto"/>
        <w:jc w:val="both"/>
        <w:rPr>
          <w:rFonts w:cs="Arial"/>
          <w:sz w:val="18"/>
          <w:szCs w:val="18"/>
          <w:lang w:val="hr-HR"/>
        </w:rPr>
      </w:pPr>
      <w:r w:rsidRPr="000D69EC">
        <w:rPr>
          <w:rFonts w:cs="Arial"/>
          <w:sz w:val="18"/>
          <w:szCs w:val="18"/>
          <w:lang w:val="hr-HR"/>
        </w:rPr>
        <w:t>za osnovno obrazovanje</w:t>
      </w:r>
      <w:bookmarkStart w:id="0" w:name="_GoBack"/>
      <w:bookmarkEnd w:id="0"/>
    </w:p>
    <w:p w:rsidR="000D69EC" w:rsidRPr="000D69EC" w:rsidRDefault="000D69EC" w:rsidP="008F11CC">
      <w:pPr>
        <w:pStyle w:val="ListParagraph"/>
        <w:numPr>
          <w:ilvl w:val="0"/>
          <w:numId w:val="6"/>
        </w:numPr>
        <w:spacing w:before="60" w:after="0" w:line="240" w:lineRule="auto"/>
        <w:jc w:val="both"/>
        <w:rPr>
          <w:rFonts w:cs="Arial"/>
          <w:sz w:val="18"/>
          <w:szCs w:val="18"/>
          <w:lang w:val="hr-HR"/>
        </w:rPr>
      </w:pPr>
      <w:r w:rsidRPr="000D69EC">
        <w:rPr>
          <w:rFonts w:cs="Arial"/>
          <w:sz w:val="18"/>
          <w:szCs w:val="18"/>
          <w:lang w:val="hr-HR"/>
        </w:rPr>
        <w:t>programski troškovi u funkciji realizacije dvojezične nastave (</w:t>
      </w:r>
      <w:r w:rsidRPr="000D69EC">
        <w:rPr>
          <w:sz w:val="18"/>
          <w:szCs w:val="18"/>
          <w:lang w:val="hr-HR" w:eastAsia="en-GB"/>
        </w:rPr>
        <w:t>finan</w:t>
      </w:r>
      <w:r>
        <w:rPr>
          <w:sz w:val="18"/>
          <w:szCs w:val="18"/>
          <w:lang w:val="hr-HR" w:eastAsia="en-GB"/>
        </w:rPr>
        <w:t>c</w:t>
      </w:r>
      <w:r w:rsidRPr="000D69EC">
        <w:rPr>
          <w:sz w:val="18"/>
          <w:szCs w:val="18"/>
          <w:lang w:val="hr-HR" w:eastAsia="en-GB"/>
        </w:rPr>
        <w:t>iranje izvrši</w:t>
      </w:r>
      <w:r>
        <w:rPr>
          <w:sz w:val="18"/>
          <w:szCs w:val="18"/>
          <w:lang w:val="hr-HR" w:eastAsia="en-GB"/>
        </w:rPr>
        <w:t>telj</w:t>
      </w:r>
      <w:r w:rsidRPr="000D69EC">
        <w:rPr>
          <w:sz w:val="18"/>
          <w:szCs w:val="18"/>
          <w:lang w:val="hr-HR" w:eastAsia="en-GB"/>
        </w:rPr>
        <w:t>a koji realiz</w:t>
      </w:r>
      <w:r>
        <w:rPr>
          <w:sz w:val="18"/>
          <w:szCs w:val="18"/>
          <w:lang w:val="hr-HR" w:eastAsia="en-GB"/>
        </w:rPr>
        <w:t>ira</w:t>
      </w:r>
      <w:r w:rsidRPr="000D69EC">
        <w:rPr>
          <w:sz w:val="18"/>
          <w:szCs w:val="18"/>
          <w:lang w:val="hr-HR" w:eastAsia="en-GB"/>
        </w:rPr>
        <w:t>ju dvojezičnu nastavu, troškovi materijala za obrazovanje, stručnog usavršavanja zaposlenih – obuka nastavnog kadra u zemlji i ino</w:t>
      </w:r>
      <w:r>
        <w:rPr>
          <w:sz w:val="18"/>
          <w:szCs w:val="18"/>
          <w:lang w:val="hr-HR" w:eastAsia="en-GB"/>
        </w:rPr>
        <w:t>zem</w:t>
      </w:r>
      <w:r w:rsidRPr="000D69EC">
        <w:rPr>
          <w:sz w:val="18"/>
          <w:szCs w:val="18"/>
          <w:lang w:val="hr-HR" w:eastAsia="en-GB"/>
        </w:rPr>
        <w:t>stvu, troškovi nabave stručne literature i didaktičkog materijala, kao i svih drugih troškova u funkciji realizacije dvojezične nastave</w:t>
      </w:r>
      <w:r w:rsidRPr="000D69EC">
        <w:rPr>
          <w:b/>
          <w:sz w:val="18"/>
          <w:szCs w:val="18"/>
          <w:lang w:val="hr-HR" w:eastAsia="en-GB"/>
        </w:rPr>
        <w:t xml:space="preserve"> 1.235.000,00 </w:t>
      </w:r>
      <w:r w:rsidRPr="000D69EC">
        <w:rPr>
          <w:sz w:val="18"/>
          <w:szCs w:val="18"/>
          <w:lang w:val="hr-HR" w:eastAsia="en-GB"/>
        </w:rPr>
        <w:t>dinara,</w:t>
      </w:r>
    </w:p>
    <w:p w:rsidR="000D69EC" w:rsidRPr="008F11CC" w:rsidRDefault="000D69EC" w:rsidP="000D69EC">
      <w:pPr>
        <w:spacing w:after="0" w:line="240" w:lineRule="auto"/>
        <w:jc w:val="both"/>
        <w:rPr>
          <w:rFonts w:cs="Arial"/>
          <w:sz w:val="6"/>
          <w:szCs w:val="6"/>
          <w:lang w:val="hr-HR"/>
        </w:rPr>
      </w:pPr>
    </w:p>
    <w:p w:rsidR="000D69EC" w:rsidRPr="000D69EC" w:rsidRDefault="000D69EC" w:rsidP="008F11CC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="Arial"/>
          <w:sz w:val="18"/>
          <w:szCs w:val="18"/>
          <w:lang w:val="hr-HR"/>
        </w:rPr>
      </w:pPr>
      <w:r w:rsidRPr="000D69EC">
        <w:rPr>
          <w:rFonts w:cs="Arial"/>
          <w:sz w:val="18"/>
          <w:szCs w:val="18"/>
          <w:lang w:val="hr-HR"/>
        </w:rPr>
        <w:t xml:space="preserve">nabava opreme u funkciji realizacije  dvojezične nastave  </w:t>
      </w:r>
      <w:r w:rsidRPr="000D69EC">
        <w:rPr>
          <w:rFonts w:cs="Arial"/>
          <w:b/>
          <w:sz w:val="18"/>
          <w:szCs w:val="18"/>
          <w:lang w:val="hr-HR"/>
        </w:rPr>
        <w:t>950.000,00</w:t>
      </w:r>
      <w:r w:rsidRPr="000D69EC">
        <w:rPr>
          <w:rFonts w:cs="Arial"/>
          <w:sz w:val="18"/>
          <w:szCs w:val="18"/>
          <w:lang w:val="hr-HR"/>
        </w:rPr>
        <w:t xml:space="preserve"> dinara, </w:t>
      </w:r>
    </w:p>
    <w:p w:rsidR="000D69EC" w:rsidRPr="000D69EC" w:rsidRDefault="000D69EC" w:rsidP="00496FBF">
      <w:pPr>
        <w:keepNext/>
        <w:numPr>
          <w:ilvl w:val="0"/>
          <w:numId w:val="3"/>
        </w:numPr>
        <w:spacing w:before="240" w:after="0" w:line="240" w:lineRule="auto"/>
        <w:jc w:val="both"/>
        <w:rPr>
          <w:rFonts w:cs="Arial"/>
          <w:sz w:val="18"/>
          <w:szCs w:val="18"/>
          <w:lang w:val="hr-HR"/>
        </w:rPr>
      </w:pPr>
      <w:r w:rsidRPr="000D69EC">
        <w:rPr>
          <w:rFonts w:cs="Arial"/>
          <w:sz w:val="18"/>
          <w:szCs w:val="18"/>
          <w:lang w:val="hr-HR"/>
        </w:rPr>
        <w:t>za srednje obrazovanje</w:t>
      </w:r>
    </w:p>
    <w:p w:rsidR="000D69EC" w:rsidRDefault="000D69EC" w:rsidP="008F11CC">
      <w:pPr>
        <w:pStyle w:val="ListParagraph"/>
        <w:numPr>
          <w:ilvl w:val="0"/>
          <w:numId w:val="6"/>
        </w:numPr>
        <w:spacing w:before="60" w:after="0" w:line="240" w:lineRule="auto"/>
        <w:jc w:val="both"/>
        <w:rPr>
          <w:rFonts w:cs="Arial"/>
          <w:sz w:val="18"/>
          <w:szCs w:val="18"/>
          <w:lang w:val="hr-HR"/>
        </w:rPr>
      </w:pPr>
      <w:r w:rsidRPr="000D69EC">
        <w:rPr>
          <w:rFonts w:cs="Arial"/>
          <w:sz w:val="18"/>
          <w:szCs w:val="18"/>
          <w:lang w:val="hr-HR"/>
        </w:rPr>
        <w:t>programski troškovi u funkciji realizacije dvojezične nastave (finan</w:t>
      </w:r>
      <w:r>
        <w:rPr>
          <w:rFonts w:cs="Arial"/>
          <w:sz w:val="18"/>
          <w:szCs w:val="18"/>
          <w:lang w:val="hr-HR"/>
        </w:rPr>
        <w:t>c</w:t>
      </w:r>
      <w:r w:rsidRPr="000D69EC">
        <w:rPr>
          <w:rFonts w:cs="Arial"/>
          <w:sz w:val="18"/>
          <w:szCs w:val="18"/>
          <w:lang w:val="hr-HR"/>
        </w:rPr>
        <w:t>iranje izvrši</w:t>
      </w:r>
      <w:r>
        <w:rPr>
          <w:rFonts w:cs="Arial"/>
          <w:sz w:val="18"/>
          <w:szCs w:val="18"/>
          <w:lang w:val="hr-HR"/>
        </w:rPr>
        <w:t>telj</w:t>
      </w:r>
      <w:r w:rsidRPr="000D69EC">
        <w:rPr>
          <w:rFonts w:cs="Arial"/>
          <w:sz w:val="18"/>
          <w:szCs w:val="18"/>
          <w:lang w:val="hr-HR"/>
        </w:rPr>
        <w:t>a koji realiz</w:t>
      </w:r>
      <w:r>
        <w:rPr>
          <w:rFonts w:cs="Arial"/>
          <w:sz w:val="18"/>
          <w:szCs w:val="18"/>
          <w:lang w:val="hr-HR"/>
        </w:rPr>
        <w:t>ira</w:t>
      </w:r>
      <w:r w:rsidRPr="000D69EC">
        <w:rPr>
          <w:rFonts w:cs="Arial"/>
          <w:sz w:val="18"/>
          <w:szCs w:val="18"/>
          <w:lang w:val="hr-HR"/>
        </w:rPr>
        <w:t>ju dvojezičnu nastavu, troškovi materijala za obrazovanje, stručnog usavršavanja zaposlenih – obuka nastavnog kadra u zemlji i ino</w:t>
      </w:r>
      <w:r w:rsidR="00F72EA6">
        <w:rPr>
          <w:rFonts w:cs="Arial"/>
          <w:sz w:val="18"/>
          <w:szCs w:val="18"/>
          <w:lang w:val="hr-HR"/>
        </w:rPr>
        <w:t>zem</w:t>
      </w:r>
      <w:r w:rsidRPr="000D69EC">
        <w:rPr>
          <w:rFonts w:cs="Arial"/>
          <w:sz w:val="18"/>
          <w:szCs w:val="18"/>
          <w:lang w:val="hr-HR"/>
        </w:rPr>
        <w:t>stvu, troškovi nabave stručne literature i didaktičkog materijala, godišnje članarine za licenc</w:t>
      </w:r>
      <w:r w:rsidR="00F72EA6">
        <w:rPr>
          <w:rFonts w:cs="Arial"/>
          <w:sz w:val="18"/>
          <w:szCs w:val="18"/>
          <w:lang w:val="hr-HR"/>
        </w:rPr>
        <w:t>ij</w:t>
      </w:r>
      <w:r w:rsidRPr="000D69EC">
        <w:rPr>
          <w:rFonts w:cs="Arial"/>
          <w:sz w:val="18"/>
          <w:szCs w:val="18"/>
          <w:lang w:val="hr-HR"/>
        </w:rPr>
        <w:t xml:space="preserve">u </w:t>
      </w:r>
      <w:r w:rsidR="00F72EA6" w:rsidRPr="00F72EA6">
        <w:rPr>
          <w:rFonts w:cs="Arial"/>
          <w:sz w:val="18"/>
          <w:szCs w:val="18"/>
          <w:lang w:val="hr-HR"/>
        </w:rPr>
        <w:t xml:space="preserve">Cambridge </w:t>
      </w:r>
      <w:r w:rsidRPr="000D69EC">
        <w:rPr>
          <w:rFonts w:cs="Arial"/>
          <w:sz w:val="18"/>
          <w:szCs w:val="18"/>
          <w:lang w:val="hr-HR"/>
        </w:rPr>
        <w:t xml:space="preserve">centra i članarine za međunarodnu maturu – IB, kao i svih drugih troškova u funkciji realizacije dvojezične nastave  </w:t>
      </w:r>
      <w:r w:rsidRPr="000D69EC">
        <w:rPr>
          <w:rFonts w:cs="Arial"/>
          <w:b/>
          <w:sz w:val="18"/>
          <w:szCs w:val="18"/>
          <w:lang w:val="hr-HR"/>
        </w:rPr>
        <w:t>1.805.000,00</w:t>
      </w:r>
      <w:r w:rsidRPr="000D69EC">
        <w:rPr>
          <w:rFonts w:cs="Arial"/>
          <w:sz w:val="18"/>
          <w:szCs w:val="18"/>
          <w:lang w:val="hr-HR"/>
        </w:rPr>
        <w:t xml:space="preserve"> dinara,</w:t>
      </w:r>
    </w:p>
    <w:p w:rsidR="00F72EA6" w:rsidRPr="008F11CC" w:rsidRDefault="00F72EA6" w:rsidP="00F72EA6">
      <w:pPr>
        <w:spacing w:after="0" w:line="240" w:lineRule="auto"/>
        <w:jc w:val="both"/>
        <w:rPr>
          <w:rFonts w:cs="Arial"/>
          <w:sz w:val="6"/>
          <w:szCs w:val="6"/>
          <w:lang w:val="hr-HR"/>
        </w:rPr>
      </w:pPr>
    </w:p>
    <w:p w:rsidR="000D69EC" w:rsidRPr="00F72EA6" w:rsidRDefault="000D69EC" w:rsidP="00F72EA6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="Arial"/>
          <w:sz w:val="18"/>
          <w:szCs w:val="18"/>
          <w:lang w:val="hr-HR"/>
        </w:rPr>
      </w:pPr>
      <w:r w:rsidRPr="00F72EA6">
        <w:rPr>
          <w:rFonts w:cs="Arial"/>
          <w:sz w:val="18"/>
          <w:szCs w:val="18"/>
          <w:lang w:val="hr-HR"/>
        </w:rPr>
        <w:t xml:space="preserve">nabava opreme u funkciji realizacije  dvojezične nastave </w:t>
      </w:r>
      <w:r w:rsidRPr="00F72EA6">
        <w:rPr>
          <w:rFonts w:cs="Arial"/>
          <w:b/>
          <w:sz w:val="18"/>
          <w:szCs w:val="18"/>
          <w:lang w:val="hr-HR"/>
        </w:rPr>
        <w:t>570.000,00</w:t>
      </w:r>
      <w:r w:rsidR="00F72EA6">
        <w:rPr>
          <w:rFonts w:cs="Arial"/>
          <w:sz w:val="18"/>
          <w:szCs w:val="18"/>
          <w:lang w:val="hr-HR"/>
        </w:rPr>
        <w:t xml:space="preserve"> </w:t>
      </w:r>
      <w:r w:rsidRPr="00F72EA6">
        <w:rPr>
          <w:rFonts w:cs="Arial"/>
          <w:sz w:val="18"/>
          <w:szCs w:val="18"/>
          <w:lang w:val="hr-HR"/>
        </w:rPr>
        <w:t>dinara</w:t>
      </w:r>
      <w:r w:rsidR="008F11CC">
        <w:rPr>
          <w:rFonts w:cs="Arial"/>
          <w:sz w:val="18"/>
          <w:szCs w:val="18"/>
          <w:lang w:val="hr-HR"/>
        </w:rPr>
        <w:t>.</w:t>
      </w:r>
    </w:p>
    <w:p w:rsidR="000D69EC" w:rsidRPr="000D69EC" w:rsidRDefault="000D69EC" w:rsidP="00F72EA6">
      <w:pPr>
        <w:spacing w:after="0" w:line="240" w:lineRule="auto"/>
        <w:ind w:firstLine="284"/>
        <w:jc w:val="both"/>
        <w:rPr>
          <w:rFonts w:cs="Arial"/>
          <w:sz w:val="18"/>
          <w:szCs w:val="18"/>
          <w:lang w:val="hr-HR"/>
        </w:rPr>
      </w:pPr>
      <w:r w:rsidRPr="000D69EC">
        <w:rPr>
          <w:rFonts w:cs="Arial"/>
          <w:sz w:val="18"/>
          <w:szCs w:val="18"/>
          <w:lang w:val="hr-HR"/>
        </w:rPr>
        <w:t>Korisnik je dužan prilikom nabave usluga i opreme postupa</w:t>
      </w:r>
      <w:r w:rsidR="00F72EA6">
        <w:rPr>
          <w:rFonts w:cs="Arial"/>
          <w:sz w:val="18"/>
          <w:szCs w:val="18"/>
          <w:lang w:val="hr-HR"/>
        </w:rPr>
        <w:t>ti</w:t>
      </w:r>
      <w:r w:rsidRPr="000D69EC">
        <w:rPr>
          <w:rFonts w:cs="Arial"/>
          <w:sz w:val="18"/>
          <w:szCs w:val="18"/>
          <w:lang w:val="hr-HR"/>
        </w:rPr>
        <w:t xml:space="preserve"> s</w:t>
      </w:r>
      <w:r w:rsidR="00F72EA6">
        <w:rPr>
          <w:rFonts w:cs="Arial"/>
          <w:sz w:val="18"/>
          <w:szCs w:val="18"/>
          <w:lang w:val="hr-HR"/>
        </w:rPr>
        <w:t>u</w:t>
      </w:r>
      <w:r w:rsidRPr="000D69EC">
        <w:rPr>
          <w:rFonts w:cs="Arial"/>
          <w:sz w:val="18"/>
          <w:szCs w:val="18"/>
          <w:lang w:val="hr-HR"/>
        </w:rPr>
        <w:t>klad</w:t>
      </w:r>
      <w:r w:rsidR="00F72EA6">
        <w:rPr>
          <w:rFonts w:cs="Arial"/>
          <w:sz w:val="18"/>
          <w:szCs w:val="18"/>
          <w:lang w:val="hr-HR"/>
        </w:rPr>
        <w:t>no</w:t>
      </w:r>
      <w:r w:rsidRPr="000D69EC">
        <w:rPr>
          <w:rFonts w:cs="Arial"/>
          <w:sz w:val="18"/>
          <w:szCs w:val="18"/>
          <w:lang w:val="hr-HR"/>
        </w:rPr>
        <w:t xml:space="preserve"> odredbama Zakona o javnim nabavama (''Službeni glasnik RS '', br. 124/12, 14/15 i 68/15).</w:t>
      </w:r>
    </w:p>
    <w:p w:rsidR="000D69EC" w:rsidRPr="000D69EC" w:rsidRDefault="00F72EA6" w:rsidP="00496FBF">
      <w:pPr>
        <w:keepNext/>
        <w:spacing w:before="240" w:after="120" w:line="240" w:lineRule="auto"/>
        <w:jc w:val="both"/>
        <w:outlineLvl w:val="0"/>
        <w:rPr>
          <w:rFonts w:cs="Arial"/>
          <w:b/>
          <w:bCs/>
          <w:sz w:val="18"/>
          <w:szCs w:val="18"/>
          <w:lang w:val="hr-HR"/>
        </w:rPr>
      </w:pPr>
      <w:r>
        <w:rPr>
          <w:rFonts w:cs="Arial"/>
          <w:b/>
          <w:bCs/>
          <w:sz w:val="18"/>
          <w:szCs w:val="18"/>
          <w:lang w:val="hr-HR"/>
        </w:rPr>
        <w:t>UVJETI</w:t>
      </w:r>
      <w:r w:rsidR="000D69EC" w:rsidRPr="000D69EC">
        <w:rPr>
          <w:rFonts w:cs="Arial"/>
          <w:b/>
          <w:bCs/>
          <w:sz w:val="18"/>
          <w:szCs w:val="18"/>
          <w:lang w:val="hr-HR"/>
        </w:rPr>
        <w:t xml:space="preserve"> </w:t>
      </w:r>
      <w:r>
        <w:rPr>
          <w:rFonts w:cs="Arial"/>
          <w:b/>
          <w:bCs/>
          <w:sz w:val="18"/>
          <w:szCs w:val="18"/>
          <w:lang w:val="hr-HR"/>
        </w:rPr>
        <w:t>NATJEČAJA</w:t>
      </w:r>
    </w:p>
    <w:p w:rsidR="000D69EC" w:rsidRPr="000D69EC" w:rsidRDefault="000D69EC" w:rsidP="00FE1CE0">
      <w:pPr>
        <w:keepNext/>
        <w:spacing w:before="120" w:after="60" w:line="240" w:lineRule="auto"/>
        <w:outlineLvl w:val="1"/>
        <w:rPr>
          <w:rFonts w:cs="Arial"/>
          <w:b/>
          <w:bCs/>
          <w:i/>
          <w:iCs/>
          <w:sz w:val="18"/>
          <w:szCs w:val="18"/>
          <w:lang w:val="hr-HR"/>
        </w:rPr>
      </w:pPr>
      <w:r w:rsidRPr="000D69EC">
        <w:rPr>
          <w:rFonts w:cs="Arial"/>
          <w:b/>
          <w:bCs/>
          <w:i/>
          <w:iCs/>
          <w:sz w:val="18"/>
          <w:szCs w:val="18"/>
          <w:lang w:val="hr-HR"/>
        </w:rPr>
        <w:t>1. Podnosi</w:t>
      </w:r>
      <w:r w:rsidR="00F72EA6">
        <w:rPr>
          <w:rFonts w:cs="Arial"/>
          <w:b/>
          <w:bCs/>
          <w:i/>
          <w:iCs/>
          <w:sz w:val="18"/>
          <w:szCs w:val="18"/>
          <w:lang w:val="hr-HR"/>
        </w:rPr>
        <w:t>telj</w:t>
      </w:r>
      <w:r w:rsidRPr="000D69EC">
        <w:rPr>
          <w:rFonts w:cs="Arial"/>
          <w:b/>
          <w:bCs/>
          <w:i/>
          <w:iCs/>
          <w:sz w:val="18"/>
          <w:szCs w:val="18"/>
          <w:lang w:val="hr-HR"/>
        </w:rPr>
        <w:t>i zaht</w:t>
      </w:r>
      <w:r w:rsidR="00F72EA6">
        <w:rPr>
          <w:rFonts w:cs="Arial"/>
          <w:b/>
          <w:bCs/>
          <w:i/>
          <w:iCs/>
          <w:sz w:val="18"/>
          <w:szCs w:val="18"/>
          <w:lang w:val="hr-HR"/>
        </w:rPr>
        <w:t>j</w:t>
      </w:r>
      <w:r w:rsidRPr="000D69EC">
        <w:rPr>
          <w:rFonts w:cs="Arial"/>
          <w:b/>
          <w:bCs/>
          <w:i/>
          <w:iCs/>
          <w:sz w:val="18"/>
          <w:szCs w:val="18"/>
          <w:lang w:val="hr-HR"/>
        </w:rPr>
        <w:t xml:space="preserve">eva </w:t>
      </w:r>
    </w:p>
    <w:p w:rsidR="000D69EC" w:rsidRPr="000D69EC" w:rsidRDefault="000D69EC" w:rsidP="00FE1CE0">
      <w:pPr>
        <w:spacing w:before="120" w:after="120" w:line="240" w:lineRule="auto"/>
        <w:ind w:firstLine="284"/>
        <w:jc w:val="both"/>
        <w:rPr>
          <w:rFonts w:cs="Arial"/>
          <w:sz w:val="18"/>
          <w:szCs w:val="18"/>
          <w:lang w:val="hr-HR"/>
        </w:rPr>
      </w:pPr>
      <w:r w:rsidRPr="000D69EC">
        <w:rPr>
          <w:rFonts w:cs="Arial"/>
          <w:sz w:val="18"/>
          <w:szCs w:val="18"/>
          <w:lang w:val="hr-HR"/>
        </w:rPr>
        <w:t>Pravo na dod</w:t>
      </w:r>
      <w:r w:rsidR="00F72EA6">
        <w:rPr>
          <w:rFonts w:cs="Arial"/>
          <w:sz w:val="18"/>
          <w:szCs w:val="18"/>
          <w:lang w:val="hr-HR"/>
        </w:rPr>
        <w:t>j</w:t>
      </w:r>
      <w:r w:rsidRPr="000D69EC">
        <w:rPr>
          <w:rFonts w:cs="Arial"/>
          <w:sz w:val="18"/>
          <w:szCs w:val="18"/>
          <w:lang w:val="hr-HR"/>
        </w:rPr>
        <w:t xml:space="preserve">elu sredstava imaju </w:t>
      </w:r>
      <w:r w:rsidRPr="000D69EC">
        <w:rPr>
          <w:sz w:val="18"/>
          <w:szCs w:val="18"/>
          <w:lang w:val="hr-HR" w:eastAsia="en-GB"/>
        </w:rPr>
        <w:t>ustanove osnovnog i srednjeg obrazovanja koje su dobile s</w:t>
      </w:r>
      <w:r w:rsidR="00F72EA6">
        <w:rPr>
          <w:sz w:val="18"/>
          <w:szCs w:val="18"/>
          <w:lang w:val="hr-HR" w:eastAsia="en-GB"/>
        </w:rPr>
        <w:t>u</w:t>
      </w:r>
      <w:r w:rsidRPr="000D69EC">
        <w:rPr>
          <w:sz w:val="18"/>
          <w:szCs w:val="18"/>
          <w:lang w:val="hr-HR" w:eastAsia="en-GB"/>
        </w:rPr>
        <w:t>glasnost Ministarstva prosv</w:t>
      </w:r>
      <w:r w:rsidR="00F72EA6">
        <w:rPr>
          <w:sz w:val="18"/>
          <w:szCs w:val="18"/>
          <w:lang w:val="hr-HR" w:eastAsia="en-GB"/>
        </w:rPr>
        <w:t>j</w:t>
      </w:r>
      <w:r w:rsidRPr="000D69EC">
        <w:rPr>
          <w:sz w:val="18"/>
          <w:szCs w:val="18"/>
          <w:lang w:val="hr-HR" w:eastAsia="en-GB"/>
        </w:rPr>
        <w:t xml:space="preserve">ete, </w:t>
      </w:r>
      <w:r w:rsidR="00F72EA6">
        <w:rPr>
          <w:sz w:val="18"/>
          <w:szCs w:val="18"/>
          <w:lang w:val="hr-HR" w:eastAsia="en-GB"/>
        </w:rPr>
        <w:t>znanosti</w:t>
      </w:r>
      <w:r w:rsidRPr="000D69EC">
        <w:rPr>
          <w:sz w:val="18"/>
          <w:szCs w:val="18"/>
          <w:lang w:val="hr-HR" w:eastAsia="en-GB"/>
        </w:rPr>
        <w:t xml:space="preserve"> i tehnološkog razvoja (u dalj</w:t>
      </w:r>
      <w:r w:rsidR="00F72EA6">
        <w:rPr>
          <w:sz w:val="18"/>
          <w:szCs w:val="18"/>
          <w:lang w:val="hr-HR" w:eastAsia="en-GB"/>
        </w:rPr>
        <w:t>nj</w:t>
      </w:r>
      <w:r w:rsidRPr="000D69EC">
        <w:rPr>
          <w:sz w:val="18"/>
          <w:szCs w:val="18"/>
          <w:lang w:val="hr-HR" w:eastAsia="en-GB"/>
        </w:rPr>
        <w:t>em tekstu: Ministarstvo) za izvođenje dvojezične nastave</w:t>
      </w:r>
      <w:r w:rsidRPr="000D69EC">
        <w:rPr>
          <w:rFonts w:cs="Arial"/>
          <w:sz w:val="18"/>
          <w:szCs w:val="18"/>
          <w:lang w:val="hr-HR"/>
        </w:rPr>
        <w:t>.</w:t>
      </w:r>
    </w:p>
    <w:p w:rsidR="000D69EC" w:rsidRPr="000D69EC" w:rsidRDefault="000D69EC" w:rsidP="00496FBF">
      <w:pPr>
        <w:keepNext/>
        <w:spacing w:before="240" w:after="60" w:line="240" w:lineRule="auto"/>
        <w:outlineLvl w:val="1"/>
        <w:rPr>
          <w:rFonts w:cs="Arial"/>
          <w:b/>
          <w:bCs/>
          <w:i/>
          <w:iCs/>
          <w:sz w:val="18"/>
          <w:szCs w:val="18"/>
          <w:lang w:val="hr-HR"/>
        </w:rPr>
      </w:pPr>
      <w:r w:rsidRPr="000D69EC">
        <w:rPr>
          <w:rFonts w:cs="Arial"/>
          <w:b/>
          <w:bCs/>
          <w:i/>
          <w:iCs/>
          <w:sz w:val="18"/>
          <w:szCs w:val="18"/>
          <w:lang w:val="hr-HR"/>
        </w:rPr>
        <w:t>2. Kriteriji raspod</w:t>
      </w:r>
      <w:r w:rsidR="00F72EA6">
        <w:rPr>
          <w:rFonts w:cs="Arial"/>
          <w:b/>
          <w:bCs/>
          <w:i/>
          <w:iCs/>
          <w:sz w:val="18"/>
          <w:szCs w:val="18"/>
          <w:lang w:val="hr-HR"/>
        </w:rPr>
        <w:t>j</w:t>
      </w:r>
      <w:r w:rsidRPr="000D69EC">
        <w:rPr>
          <w:rFonts w:cs="Arial"/>
          <w:b/>
          <w:bCs/>
          <w:i/>
          <w:iCs/>
          <w:sz w:val="18"/>
          <w:szCs w:val="18"/>
          <w:lang w:val="hr-HR"/>
        </w:rPr>
        <w:t>ele sredstava</w:t>
      </w:r>
    </w:p>
    <w:p w:rsidR="000D69EC" w:rsidRPr="000D69EC" w:rsidRDefault="000D69EC" w:rsidP="00496FBF">
      <w:pPr>
        <w:keepNext/>
        <w:spacing w:before="120" w:after="0" w:line="240" w:lineRule="auto"/>
        <w:ind w:firstLine="284"/>
        <w:jc w:val="both"/>
        <w:rPr>
          <w:rFonts w:cs="Arial"/>
          <w:color w:val="000000"/>
          <w:sz w:val="18"/>
          <w:szCs w:val="18"/>
          <w:lang w:val="hr-HR"/>
        </w:rPr>
      </w:pPr>
      <w:r w:rsidRPr="000D69EC">
        <w:rPr>
          <w:rFonts w:cs="Arial"/>
          <w:color w:val="000000"/>
          <w:sz w:val="18"/>
          <w:szCs w:val="18"/>
          <w:lang w:val="hr-HR"/>
        </w:rPr>
        <w:t xml:space="preserve">Prilikom određivanja visine sredstava za </w:t>
      </w:r>
      <w:r w:rsidRPr="000D69EC">
        <w:rPr>
          <w:rFonts w:cs="Arial"/>
          <w:sz w:val="18"/>
          <w:szCs w:val="18"/>
          <w:lang w:val="hr-HR"/>
        </w:rPr>
        <w:t xml:space="preserve">programske troškove u funkciji realizacije dvojezične nastave, </w:t>
      </w:r>
      <w:r w:rsidRPr="000D69EC">
        <w:rPr>
          <w:rFonts w:cs="Arial"/>
          <w:color w:val="000000"/>
          <w:sz w:val="18"/>
          <w:szCs w:val="18"/>
          <w:lang w:val="hr-HR"/>
        </w:rPr>
        <w:t>prim</w:t>
      </w:r>
      <w:r w:rsidR="00F72EA6">
        <w:rPr>
          <w:rFonts w:cs="Arial"/>
          <w:color w:val="000000"/>
          <w:sz w:val="18"/>
          <w:szCs w:val="18"/>
          <w:lang w:val="hr-HR"/>
        </w:rPr>
        <w:t>j</w:t>
      </w:r>
      <w:r w:rsidRPr="000D69EC">
        <w:rPr>
          <w:rFonts w:cs="Arial"/>
          <w:color w:val="000000"/>
          <w:sz w:val="18"/>
          <w:szCs w:val="18"/>
          <w:lang w:val="hr-HR"/>
        </w:rPr>
        <w:t>enjuju se sl</w:t>
      </w:r>
      <w:r w:rsidR="00F72EA6">
        <w:rPr>
          <w:rFonts w:cs="Arial"/>
          <w:color w:val="000000"/>
          <w:sz w:val="18"/>
          <w:szCs w:val="18"/>
          <w:lang w:val="hr-HR"/>
        </w:rPr>
        <w:t>j</w:t>
      </w:r>
      <w:r w:rsidRPr="000D69EC">
        <w:rPr>
          <w:rFonts w:cs="Arial"/>
          <w:color w:val="000000"/>
          <w:sz w:val="18"/>
          <w:szCs w:val="18"/>
          <w:lang w:val="hr-HR"/>
        </w:rPr>
        <w:t xml:space="preserve">edeći kriteriji: </w:t>
      </w:r>
    </w:p>
    <w:p w:rsidR="000D69EC" w:rsidRPr="000D69EC" w:rsidRDefault="000D69EC" w:rsidP="00F72EA6">
      <w:pPr>
        <w:numPr>
          <w:ilvl w:val="0"/>
          <w:numId w:val="7"/>
        </w:numPr>
        <w:spacing w:after="0" w:line="240" w:lineRule="auto"/>
        <w:jc w:val="both"/>
        <w:rPr>
          <w:rFonts w:cs="Arial"/>
          <w:color w:val="000000"/>
          <w:sz w:val="18"/>
          <w:szCs w:val="18"/>
          <w:lang w:val="hr-HR"/>
        </w:rPr>
      </w:pPr>
      <w:r w:rsidRPr="000D69EC">
        <w:rPr>
          <w:rFonts w:cs="Arial"/>
          <w:color w:val="000000"/>
          <w:sz w:val="18"/>
          <w:szCs w:val="18"/>
          <w:lang w:val="hr-HR"/>
        </w:rPr>
        <w:t xml:space="preserve">broj nastavnika koji </w:t>
      </w:r>
      <w:r w:rsidR="00F72EA6">
        <w:rPr>
          <w:rFonts w:cs="Arial"/>
          <w:color w:val="000000"/>
          <w:sz w:val="18"/>
          <w:szCs w:val="18"/>
          <w:lang w:val="hr-HR"/>
        </w:rPr>
        <w:t>sudjeluju</w:t>
      </w:r>
      <w:r w:rsidRPr="000D69EC">
        <w:rPr>
          <w:rFonts w:cs="Arial"/>
          <w:color w:val="000000"/>
          <w:sz w:val="18"/>
          <w:szCs w:val="18"/>
          <w:lang w:val="hr-HR"/>
        </w:rPr>
        <w:t xml:space="preserve"> u dvojezičnoj nastavi,</w:t>
      </w:r>
    </w:p>
    <w:p w:rsidR="000D69EC" w:rsidRPr="000D69EC" w:rsidRDefault="000D69EC" w:rsidP="00F72EA6">
      <w:pPr>
        <w:numPr>
          <w:ilvl w:val="0"/>
          <w:numId w:val="7"/>
        </w:numPr>
        <w:spacing w:after="0" w:line="240" w:lineRule="auto"/>
        <w:jc w:val="both"/>
        <w:rPr>
          <w:rFonts w:cs="Arial"/>
          <w:color w:val="000000"/>
          <w:sz w:val="18"/>
          <w:szCs w:val="18"/>
          <w:lang w:val="hr-HR"/>
        </w:rPr>
      </w:pPr>
      <w:r w:rsidRPr="000D69EC">
        <w:rPr>
          <w:rFonts w:cs="Arial"/>
          <w:color w:val="000000"/>
          <w:sz w:val="18"/>
          <w:szCs w:val="18"/>
          <w:lang w:val="hr-HR"/>
        </w:rPr>
        <w:t>broj učenika u dvojezičnoj nastavi,</w:t>
      </w:r>
    </w:p>
    <w:p w:rsidR="000D69EC" w:rsidRPr="000D69EC" w:rsidRDefault="000D69EC" w:rsidP="00F72EA6">
      <w:pPr>
        <w:numPr>
          <w:ilvl w:val="0"/>
          <w:numId w:val="7"/>
        </w:numPr>
        <w:spacing w:after="0" w:line="240" w:lineRule="auto"/>
        <w:jc w:val="both"/>
        <w:rPr>
          <w:rFonts w:cs="Arial"/>
          <w:color w:val="000000"/>
          <w:sz w:val="18"/>
          <w:szCs w:val="18"/>
          <w:lang w:val="hr-HR"/>
        </w:rPr>
      </w:pPr>
      <w:r w:rsidRPr="000D69EC">
        <w:rPr>
          <w:rFonts w:cs="Arial"/>
          <w:color w:val="000000"/>
          <w:sz w:val="18"/>
          <w:szCs w:val="18"/>
          <w:lang w:val="hr-HR"/>
        </w:rPr>
        <w:t>opravdanost  u smislu dalj</w:t>
      </w:r>
      <w:r w:rsidR="00F72EA6">
        <w:rPr>
          <w:rFonts w:cs="Arial"/>
          <w:color w:val="000000"/>
          <w:sz w:val="18"/>
          <w:szCs w:val="18"/>
          <w:lang w:val="hr-HR"/>
        </w:rPr>
        <w:t>nj</w:t>
      </w:r>
      <w:r w:rsidRPr="000D69EC">
        <w:rPr>
          <w:rFonts w:cs="Arial"/>
          <w:color w:val="000000"/>
          <w:sz w:val="18"/>
          <w:szCs w:val="18"/>
          <w:lang w:val="hr-HR"/>
        </w:rPr>
        <w:t>eg razvijanja dvojezične nastave.</w:t>
      </w:r>
    </w:p>
    <w:p w:rsidR="000D69EC" w:rsidRPr="000D69EC" w:rsidRDefault="000D69EC" w:rsidP="00496FBF">
      <w:pPr>
        <w:keepNext/>
        <w:spacing w:before="120" w:after="0" w:line="240" w:lineRule="auto"/>
        <w:ind w:firstLine="284"/>
        <w:jc w:val="both"/>
        <w:rPr>
          <w:rFonts w:cs="Arial"/>
          <w:color w:val="000000"/>
          <w:sz w:val="18"/>
          <w:szCs w:val="18"/>
          <w:lang w:val="hr-HR"/>
        </w:rPr>
      </w:pPr>
      <w:r w:rsidRPr="000D69EC">
        <w:rPr>
          <w:rFonts w:cs="Arial"/>
          <w:color w:val="000000"/>
          <w:sz w:val="18"/>
          <w:szCs w:val="18"/>
          <w:lang w:val="hr-HR"/>
        </w:rPr>
        <w:t>Prilikom određivanja visine sredstava za nabavu opreme u funkciji realizacije dvojezične nastave, prim</w:t>
      </w:r>
      <w:r w:rsidR="00F72EA6">
        <w:rPr>
          <w:rFonts w:cs="Arial"/>
          <w:color w:val="000000"/>
          <w:sz w:val="18"/>
          <w:szCs w:val="18"/>
          <w:lang w:val="hr-HR"/>
        </w:rPr>
        <w:t>j</w:t>
      </w:r>
      <w:r w:rsidRPr="000D69EC">
        <w:rPr>
          <w:rFonts w:cs="Arial"/>
          <w:color w:val="000000"/>
          <w:sz w:val="18"/>
          <w:szCs w:val="18"/>
          <w:lang w:val="hr-HR"/>
        </w:rPr>
        <w:t>enjuju se sl</w:t>
      </w:r>
      <w:r w:rsidR="00F72EA6">
        <w:rPr>
          <w:rFonts w:cs="Arial"/>
          <w:color w:val="000000"/>
          <w:sz w:val="18"/>
          <w:szCs w:val="18"/>
          <w:lang w:val="hr-HR"/>
        </w:rPr>
        <w:t>j</w:t>
      </w:r>
      <w:r w:rsidRPr="000D69EC">
        <w:rPr>
          <w:rFonts w:cs="Arial"/>
          <w:color w:val="000000"/>
          <w:sz w:val="18"/>
          <w:szCs w:val="18"/>
          <w:lang w:val="hr-HR"/>
        </w:rPr>
        <w:t xml:space="preserve">edeći kriteriji: </w:t>
      </w:r>
    </w:p>
    <w:p w:rsidR="000D69EC" w:rsidRPr="000D69EC" w:rsidRDefault="000D69EC" w:rsidP="00F72EA6">
      <w:pPr>
        <w:numPr>
          <w:ilvl w:val="0"/>
          <w:numId w:val="8"/>
        </w:numPr>
        <w:spacing w:after="0" w:line="240" w:lineRule="auto"/>
        <w:jc w:val="both"/>
        <w:rPr>
          <w:rFonts w:cs="Arial"/>
          <w:color w:val="000000"/>
          <w:sz w:val="18"/>
          <w:szCs w:val="18"/>
          <w:lang w:val="hr-HR"/>
        </w:rPr>
      </w:pPr>
      <w:r w:rsidRPr="000D69EC">
        <w:rPr>
          <w:rFonts w:cs="Arial"/>
          <w:color w:val="000000"/>
          <w:sz w:val="18"/>
          <w:szCs w:val="18"/>
          <w:lang w:val="hr-HR"/>
        </w:rPr>
        <w:t>broj dvojezičnih od</w:t>
      </w:r>
      <w:r w:rsidR="00F72EA6">
        <w:rPr>
          <w:rFonts w:cs="Arial"/>
          <w:color w:val="000000"/>
          <w:sz w:val="18"/>
          <w:szCs w:val="18"/>
          <w:lang w:val="hr-HR"/>
        </w:rPr>
        <w:t>j</w:t>
      </w:r>
      <w:r w:rsidRPr="000D69EC">
        <w:rPr>
          <w:rFonts w:cs="Arial"/>
          <w:color w:val="000000"/>
          <w:sz w:val="18"/>
          <w:szCs w:val="18"/>
          <w:lang w:val="hr-HR"/>
        </w:rPr>
        <w:t>eljenja  i</w:t>
      </w:r>
    </w:p>
    <w:p w:rsidR="000D69EC" w:rsidRPr="000D69EC" w:rsidRDefault="000D69EC" w:rsidP="00F72EA6">
      <w:pPr>
        <w:numPr>
          <w:ilvl w:val="0"/>
          <w:numId w:val="8"/>
        </w:numPr>
        <w:spacing w:after="0" w:line="240" w:lineRule="auto"/>
        <w:ind w:right="180"/>
        <w:jc w:val="both"/>
        <w:rPr>
          <w:rFonts w:cs="Arial"/>
          <w:color w:val="000000"/>
          <w:sz w:val="18"/>
          <w:szCs w:val="18"/>
          <w:lang w:val="hr-HR"/>
        </w:rPr>
      </w:pPr>
      <w:r w:rsidRPr="000D69EC">
        <w:rPr>
          <w:rFonts w:cs="Arial"/>
          <w:color w:val="000000"/>
          <w:sz w:val="18"/>
          <w:szCs w:val="18"/>
          <w:lang w:val="hr-HR"/>
        </w:rPr>
        <w:t>broj nastavnih predmeta koji se predaju dvojezično.</w:t>
      </w:r>
    </w:p>
    <w:p w:rsidR="000D69EC" w:rsidRPr="000D69EC" w:rsidRDefault="000D69EC" w:rsidP="00496FBF">
      <w:pPr>
        <w:keepNext/>
        <w:spacing w:before="240" w:after="120" w:line="240" w:lineRule="auto"/>
        <w:jc w:val="both"/>
        <w:outlineLvl w:val="0"/>
        <w:rPr>
          <w:rFonts w:cs="Arial"/>
          <w:b/>
          <w:bCs/>
          <w:sz w:val="18"/>
          <w:szCs w:val="18"/>
          <w:lang w:val="hr-HR"/>
        </w:rPr>
      </w:pPr>
      <w:r w:rsidRPr="000D69EC">
        <w:rPr>
          <w:rFonts w:cs="Arial"/>
          <w:b/>
          <w:bCs/>
          <w:sz w:val="18"/>
          <w:szCs w:val="18"/>
          <w:lang w:val="hr-HR"/>
        </w:rPr>
        <w:lastRenderedPageBreak/>
        <w:t>NAČIN PODNOŠENJA ZAHT</w:t>
      </w:r>
      <w:r w:rsidR="00A411E3">
        <w:rPr>
          <w:rFonts w:cs="Arial"/>
          <w:b/>
          <w:bCs/>
          <w:sz w:val="18"/>
          <w:szCs w:val="18"/>
          <w:lang w:val="hr-HR"/>
        </w:rPr>
        <w:t>J</w:t>
      </w:r>
      <w:r w:rsidRPr="000D69EC">
        <w:rPr>
          <w:rFonts w:cs="Arial"/>
          <w:b/>
          <w:bCs/>
          <w:sz w:val="18"/>
          <w:szCs w:val="18"/>
          <w:lang w:val="hr-HR"/>
        </w:rPr>
        <w:t>EVA</w:t>
      </w:r>
    </w:p>
    <w:p w:rsidR="000D69EC" w:rsidRPr="000D69EC" w:rsidRDefault="000D69EC" w:rsidP="00FE1CE0">
      <w:pPr>
        <w:tabs>
          <w:tab w:val="left" w:pos="3960"/>
        </w:tabs>
        <w:spacing w:before="120" w:after="120" w:line="240" w:lineRule="auto"/>
        <w:ind w:firstLine="284"/>
        <w:jc w:val="both"/>
        <w:rPr>
          <w:rFonts w:cs="Arial"/>
          <w:b/>
          <w:sz w:val="18"/>
          <w:szCs w:val="18"/>
          <w:lang w:val="hr-HR"/>
        </w:rPr>
      </w:pPr>
      <w:r w:rsidRPr="000D69EC">
        <w:rPr>
          <w:rFonts w:cs="Arial"/>
          <w:sz w:val="18"/>
          <w:szCs w:val="18"/>
          <w:lang w:val="hr-HR"/>
        </w:rPr>
        <w:t>Zaht</w:t>
      </w:r>
      <w:r w:rsidR="00F72EA6">
        <w:rPr>
          <w:rFonts w:cs="Arial"/>
          <w:sz w:val="18"/>
          <w:szCs w:val="18"/>
          <w:lang w:val="hr-HR"/>
        </w:rPr>
        <w:t>j</w:t>
      </w:r>
      <w:r w:rsidRPr="000D69EC">
        <w:rPr>
          <w:rFonts w:cs="Arial"/>
          <w:sz w:val="18"/>
          <w:szCs w:val="18"/>
          <w:lang w:val="hr-HR"/>
        </w:rPr>
        <w:t>evi za dod</w:t>
      </w:r>
      <w:r w:rsidR="00F72EA6">
        <w:rPr>
          <w:rFonts w:cs="Arial"/>
          <w:sz w:val="18"/>
          <w:szCs w:val="18"/>
          <w:lang w:val="hr-HR"/>
        </w:rPr>
        <w:t>j</w:t>
      </w:r>
      <w:r w:rsidRPr="000D69EC">
        <w:rPr>
          <w:rFonts w:cs="Arial"/>
          <w:sz w:val="18"/>
          <w:szCs w:val="18"/>
          <w:lang w:val="hr-HR"/>
        </w:rPr>
        <w:t xml:space="preserve">elu sredstava podnose se na jedinstvenom </w:t>
      </w:r>
      <w:r w:rsidR="00F72EA6">
        <w:rPr>
          <w:rFonts w:cs="Arial"/>
          <w:sz w:val="18"/>
          <w:szCs w:val="18"/>
          <w:lang w:val="hr-HR"/>
        </w:rPr>
        <w:t>natječajnom</w:t>
      </w:r>
      <w:r w:rsidRPr="000D69EC">
        <w:rPr>
          <w:rFonts w:cs="Arial"/>
          <w:sz w:val="18"/>
          <w:szCs w:val="18"/>
          <w:lang w:val="hr-HR"/>
        </w:rPr>
        <w:t xml:space="preserve"> obrascu </w:t>
      </w:r>
      <w:r w:rsidR="00F72EA6">
        <w:rPr>
          <w:rFonts w:cs="Arial"/>
          <w:sz w:val="18"/>
          <w:szCs w:val="18"/>
          <w:lang w:val="hr-HR"/>
        </w:rPr>
        <w:t>Tajništva.</w:t>
      </w:r>
      <w:r w:rsidRPr="000D69EC">
        <w:rPr>
          <w:rFonts w:cs="Arial"/>
          <w:sz w:val="18"/>
          <w:szCs w:val="18"/>
          <w:lang w:val="hr-HR"/>
        </w:rPr>
        <w:t xml:space="preserve"> Kompletna </w:t>
      </w:r>
      <w:r w:rsidR="00F72EA6">
        <w:rPr>
          <w:rFonts w:cs="Arial"/>
          <w:sz w:val="18"/>
          <w:szCs w:val="18"/>
          <w:lang w:val="hr-HR"/>
        </w:rPr>
        <w:t>natječajna</w:t>
      </w:r>
      <w:r w:rsidR="00F72EA6" w:rsidRPr="000D69EC">
        <w:rPr>
          <w:rFonts w:cs="Arial"/>
          <w:sz w:val="18"/>
          <w:szCs w:val="18"/>
          <w:lang w:val="hr-HR"/>
        </w:rPr>
        <w:t xml:space="preserve"> </w:t>
      </w:r>
      <w:r w:rsidRPr="000D69EC">
        <w:rPr>
          <w:rFonts w:cs="Arial"/>
          <w:sz w:val="18"/>
          <w:szCs w:val="18"/>
          <w:lang w:val="hr-HR"/>
        </w:rPr>
        <w:t xml:space="preserve">dokumentacija može se preuzeti od </w:t>
      </w:r>
      <w:r w:rsidRPr="00FE1CE0">
        <w:rPr>
          <w:rFonts w:cs="Arial"/>
          <w:b/>
          <w:sz w:val="18"/>
          <w:szCs w:val="18"/>
          <w:u w:val="single"/>
          <w:lang w:val="hr-HR"/>
        </w:rPr>
        <w:t xml:space="preserve">13. </w:t>
      </w:r>
      <w:r w:rsidR="00F72EA6" w:rsidRPr="00FE1CE0">
        <w:rPr>
          <w:rFonts w:cs="Arial"/>
          <w:b/>
          <w:sz w:val="18"/>
          <w:szCs w:val="18"/>
          <w:u w:val="single"/>
          <w:lang w:val="hr-HR"/>
        </w:rPr>
        <w:t>veljače</w:t>
      </w:r>
      <w:r w:rsidRPr="000D69EC">
        <w:rPr>
          <w:rFonts w:cs="Arial"/>
          <w:sz w:val="18"/>
          <w:szCs w:val="18"/>
          <w:u w:val="single"/>
          <w:lang w:val="hr-HR"/>
        </w:rPr>
        <w:t xml:space="preserve"> </w:t>
      </w:r>
      <w:r w:rsidRPr="000D69EC">
        <w:rPr>
          <w:rFonts w:cs="Arial"/>
          <w:b/>
          <w:sz w:val="18"/>
          <w:szCs w:val="18"/>
          <w:u w:val="single"/>
          <w:lang w:val="hr-HR"/>
        </w:rPr>
        <w:t>2017. godine</w:t>
      </w:r>
      <w:r w:rsidRPr="000D69EC">
        <w:rPr>
          <w:rFonts w:cs="Arial"/>
          <w:sz w:val="18"/>
          <w:szCs w:val="18"/>
          <w:lang w:val="hr-HR"/>
        </w:rPr>
        <w:t xml:space="preserve"> na </w:t>
      </w:r>
      <w:r w:rsidR="00F72EA6">
        <w:rPr>
          <w:rFonts w:cs="Arial"/>
          <w:sz w:val="18"/>
          <w:szCs w:val="18"/>
          <w:lang w:val="hr-HR"/>
        </w:rPr>
        <w:t>web-</w:t>
      </w:r>
      <w:r w:rsidRPr="000D69EC">
        <w:rPr>
          <w:rFonts w:cs="Arial"/>
          <w:sz w:val="18"/>
          <w:szCs w:val="18"/>
          <w:lang w:val="hr-HR"/>
        </w:rPr>
        <w:t xml:space="preserve">adresi </w:t>
      </w:r>
      <w:r w:rsidR="00F72EA6">
        <w:rPr>
          <w:rFonts w:cs="Arial"/>
          <w:sz w:val="18"/>
          <w:szCs w:val="18"/>
          <w:lang w:val="hr-HR"/>
        </w:rPr>
        <w:t>Tajništva</w:t>
      </w:r>
      <w:r w:rsidR="00F72EA6" w:rsidRPr="000D69EC">
        <w:rPr>
          <w:lang w:val="hr-HR"/>
        </w:rPr>
        <w:t xml:space="preserve"> </w:t>
      </w:r>
      <w:hyperlink r:id="rId8" w:history="1">
        <w:r w:rsidRPr="000D69EC">
          <w:rPr>
            <w:rFonts w:cs="Arial"/>
            <w:b/>
            <w:color w:val="0000FF"/>
            <w:sz w:val="18"/>
            <w:szCs w:val="18"/>
            <w:u w:val="single"/>
            <w:lang w:val="hr-HR"/>
          </w:rPr>
          <w:t>www.puma.vojvodina.gov.rs</w:t>
        </w:r>
      </w:hyperlink>
    </w:p>
    <w:p w:rsidR="000D69EC" w:rsidRPr="000D69EC" w:rsidRDefault="000D69EC" w:rsidP="00FE1CE0">
      <w:pPr>
        <w:spacing w:after="0" w:line="240" w:lineRule="auto"/>
        <w:ind w:right="180" w:firstLine="284"/>
        <w:jc w:val="both"/>
        <w:outlineLvl w:val="0"/>
        <w:rPr>
          <w:rFonts w:cs="Arial"/>
          <w:sz w:val="18"/>
          <w:szCs w:val="18"/>
          <w:lang w:val="hr-HR"/>
        </w:rPr>
      </w:pPr>
      <w:r w:rsidRPr="000D69EC">
        <w:rPr>
          <w:rFonts w:cs="Arial"/>
          <w:sz w:val="18"/>
          <w:szCs w:val="18"/>
          <w:lang w:val="hr-HR"/>
        </w:rPr>
        <w:t>Zaht</w:t>
      </w:r>
      <w:r w:rsidR="00F72EA6">
        <w:rPr>
          <w:rFonts w:cs="Arial"/>
          <w:sz w:val="18"/>
          <w:szCs w:val="18"/>
          <w:lang w:val="hr-HR"/>
        </w:rPr>
        <w:t>j</w:t>
      </w:r>
      <w:r w:rsidRPr="000D69EC">
        <w:rPr>
          <w:rFonts w:cs="Arial"/>
          <w:sz w:val="18"/>
          <w:szCs w:val="18"/>
          <w:lang w:val="hr-HR"/>
        </w:rPr>
        <w:t>evi se dostavljaju putem pošte na adresu: Pokrajinsk</w:t>
      </w:r>
      <w:r w:rsidR="00F72EA6">
        <w:rPr>
          <w:rFonts w:cs="Arial"/>
          <w:sz w:val="18"/>
          <w:szCs w:val="18"/>
          <w:lang w:val="hr-HR"/>
        </w:rPr>
        <w:t>o</w:t>
      </w:r>
      <w:r w:rsidRPr="000D69EC">
        <w:rPr>
          <w:rFonts w:cs="Arial"/>
          <w:sz w:val="18"/>
          <w:szCs w:val="18"/>
          <w:lang w:val="hr-HR"/>
        </w:rPr>
        <w:t xml:space="preserve"> </w:t>
      </w:r>
      <w:r w:rsidR="00F72EA6">
        <w:rPr>
          <w:rFonts w:cs="Arial"/>
          <w:sz w:val="18"/>
          <w:szCs w:val="18"/>
          <w:lang w:val="hr-HR"/>
        </w:rPr>
        <w:t>tajništvo</w:t>
      </w:r>
      <w:r w:rsidRPr="000D69EC">
        <w:rPr>
          <w:rFonts w:cs="Arial"/>
          <w:sz w:val="18"/>
          <w:szCs w:val="18"/>
          <w:lang w:val="hr-HR"/>
        </w:rPr>
        <w:t xml:space="preserve"> za obrazovanje, propise, upravu i nacionalne manjine - nacionalne zajednice</w:t>
      </w:r>
      <w:r w:rsidR="00F72EA6">
        <w:rPr>
          <w:rFonts w:cs="Arial"/>
          <w:sz w:val="18"/>
          <w:szCs w:val="18"/>
          <w:lang w:val="hr-HR"/>
        </w:rPr>
        <w:t>,</w:t>
      </w:r>
      <w:r w:rsidRPr="000D69EC">
        <w:rPr>
          <w:rFonts w:cs="Arial"/>
          <w:sz w:val="18"/>
          <w:szCs w:val="18"/>
          <w:lang w:val="hr-HR"/>
        </w:rPr>
        <w:t xml:space="preserve"> s naznakom</w:t>
      </w:r>
      <w:r w:rsidRPr="000D69EC">
        <w:rPr>
          <w:rFonts w:cs="Arial"/>
          <w:b/>
          <w:sz w:val="18"/>
          <w:szCs w:val="18"/>
          <w:lang w:val="hr-HR"/>
        </w:rPr>
        <w:t xml:space="preserve"> </w:t>
      </w:r>
      <w:r w:rsidRPr="000D69EC">
        <w:rPr>
          <w:rFonts w:cs="Arial"/>
          <w:color w:val="000000"/>
          <w:sz w:val="18"/>
          <w:szCs w:val="18"/>
          <w:lang w:val="hr-HR"/>
        </w:rPr>
        <w:t>„</w:t>
      </w:r>
      <w:r w:rsidR="00F72EA6">
        <w:rPr>
          <w:rFonts w:cs="Arial"/>
          <w:color w:val="000000"/>
          <w:sz w:val="18"/>
          <w:szCs w:val="18"/>
          <w:lang w:val="hr-HR"/>
        </w:rPr>
        <w:t>Natječaj</w:t>
      </w:r>
      <w:r w:rsidRPr="000D69EC">
        <w:rPr>
          <w:rFonts w:cs="Arial"/>
          <w:color w:val="000000"/>
          <w:sz w:val="18"/>
          <w:szCs w:val="18"/>
          <w:lang w:val="hr-HR"/>
        </w:rPr>
        <w:t xml:space="preserve"> za dvojezičnu nastavu “, </w:t>
      </w:r>
      <w:r w:rsidRPr="000D69EC">
        <w:rPr>
          <w:rFonts w:cs="Arial"/>
          <w:sz w:val="18"/>
          <w:szCs w:val="18"/>
          <w:lang w:val="hr-HR"/>
        </w:rPr>
        <w:t xml:space="preserve">Bulevar Mihajla Pupina 16, 21000 Novi Sad, ili se podnose </w:t>
      </w:r>
      <w:r w:rsidR="00F72EA6">
        <w:rPr>
          <w:rFonts w:cs="Arial"/>
          <w:sz w:val="18"/>
          <w:szCs w:val="18"/>
          <w:lang w:val="hr-HR"/>
        </w:rPr>
        <w:t>osobno</w:t>
      </w:r>
      <w:r w:rsidRPr="000D69EC">
        <w:rPr>
          <w:rFonts w:cs="Arial"/>
          <w:sz w:val="18"/>
          <w:szCs w:val="18"/>
          <w:lang w:val="hr-HR"/>
        </w:rPr>
        <w:t xml:space="preserve">, predajom u pisarnici pokrajinskih </w:t>
      </w:r>
      <w:r w:rsidR="00F72EA6">
        <w:rPr>
          <w:rFonts w:cs="Arial"/>
          <w:sz w:val="18"/>
          <w:szCs w:val="18"/>
          <w:lang w:val="hr-HR"/>
        </w:rPr>
        <w:t>tijela</w:t>
      </w:r>
      <w:r w:rsidRPr="000D69EC">
        <w:rPr>
          <w:rFonts w:cs="Arial"/>
          <w:sz w:val="18"/>
          <w:szCs w:val="18"/>
          <w:lang w:val="hr-HR"/>
        </w:rPr>
        <w:t xml:space="preserve"> uprave u Novom Sadu (u prizemlju zgrade Pokrajinske vlade). </w:t>
      </w:r>
    </w:p>
    <w:p w:rsidR="000D69EC" w:rsidRPr="000D69EC" w:rsidRDefault="000D69EC" w:rsidP="00FE4E09">
      <w:pPr>
        <w:spacing w:after="120" w:line="240" w:lineRule="auto"/>
        <w:jc w:val="both"/>
        <w:rPr>
          <w:rFonts w:cs="Arial"/>
          <w:sz w:val="18"/>
          <w:szCs w:val="18"/>
          <w:lang w:val="hr-HR"/>
        </w:rPr>
      </w:pPr>
      <w:r w:rsidRPr="000D69EC">
        <w:rPr>
          <w:rFonts w:cs="Arial"/>
          <w:sz w:val="18"/>
          <w:szCs w:val="18"/>
          <w:lang w:val="hr-HR"/>
        </w:rPr>
        <w:t xml:space="preserve">     Uz prijavu na </w:t>
      </w:r>
      <w:r w:rsidR="00F72EA6">
        <w:rPr>
          <w:rFonts w:cs="Arial"/>
          <w:sz w:val="18"/>
          <w:szCs w:val="18"/>
          <w:lang w:val="hr-HR"/>
        </w:rPr>
        <w:t>natječaj</w:t>
      </w:r>
      <w:r w:rsidRPr="000D69EC">
        <w:rPr>
          <w:rFonts w:cs="Arial"/>
          <w:sz w:val="18"/>
          <w:szCs w:val="18"/>
          <w:lang w:val="hr-HR"/>
        </w:rPr>
        <w:t>, podnosi se sl</w:t>
      </w:r>
      <w:r w:rsidR="00F72EA6">
        <w:rPr>
          <w:rFonts w:cs="Arial"/>
          <w:sz w:val="18"/>
          <w:szCs w:val="18"/>
          <w:lang w:val="hr-HR"/>
        </w:rPr>
        <w:t>j</w:t>
      </w:r>
      <w:r w:rsidRPr="000D69EC">
        <w:rPr>
          <w:rFonts w:cs="Arial"/>
          <w:sz w:val="18"/>
          <w:szCs w:val="18"/>
          <w:lang w:val="hr-HR"/>
        </w:rPr>
        <w:t>edeća  dokumentacija:</w:t>
      </w:r>
    </w:p>
    <w:p w:rsidR="000D69EC" w:rsidRPr="000D69EC" w:rsidRDefault="00F72EA6" w:rsidP="00F72EA6">
      <w:pPr>
        <w:numPr>
          <w:ilvl w:val="0"/>
          <w:numId w:val="9"/>
        </w:numPr>
        <w:spacing w:after="0" w:line="240" w:lineRule="auto"/>
        <w:jc w:val="both"/>
        <w:rPr>
          <w:rFonts w:cs="Arial"/>
          <w:sz w:val="18"/>
          <w:szCs w:val="18"/>
          <w:lang w:val="hr-HR"/>
        </w:rPr>
      </w:pPr>
      <w:r>
        <w:rPr>
          <w:rFonts w:cs="Arial"/>
          <w:sz w:val="18"/>
          <w:szCs w:val="18"/>
          <w:lang w:val="hr-HR"/>
        </w:rPr>
        <w:t>preslika</w:t>
      </w:r>
      <w:r w:rsidR="000D69EC" w:rsidRPr="000D69EC">
        <w:rPr>
          <w:rFonts w:cs="Arial"/>
          <w:sz w:val="18"/>
          <w:szCs w:val="18"/>
          <w:lang w:val="hr-HR"/>
        </w:rPr>
        <w:t xml:space="preserve"> akta </w:t>
      </w:r>
      <w:r w:rsidR="00496FBF">
        <w:rPr>
          <w:sz w:val="18"/>
          <w:szCs w:val="18"/>
          <w:lang w:val="hr-HR" w:eastAsia="en-GB"/>
        </w:rPr>
        <w:t>kojim se dokazuje dobiv</w:t>
      </w:r>
      <w:r w:rsidR="000D69EC" w:rsidRPr="000D69EC">
        <w:rPr>
          <w:sz w:val="18"/>
          <w:szCs w:val="18"/>
          <w:lang w:val="hr-HR" w:eastAsia="en-GB"/>
        </w:rPr>
        <w:t>ena s</w:t>
      </w:r>
      <w:r w:rsidR="00496FBF">
        <w:rPr>
          <w:sz w:val="18"/>
          <w:szCs w:val="18"/>
          <w:lang w:val="hr-HR" w:eastAsia="en-GB"/>
        </w:rPr>
        <w:t>u</w:t>
      </w:r>
      <w:r w:rsidR="000D69EC" w:rsidRPr="000D69EC">
        <w:rPr>
          <w:sz w:val="18"/>
          <w:szCs w:val="18"/>
          <w:lang w:val="hr-HR" w:eastAsia="en-GB"/>
        </w:rPr>
        <w:t>glasnost Ministarstva</w:t>
      </w:r>
      <w:r w:rsidR="000D69EC" w:rsidRPr="000D69EC">
        <w:rPr>
          <w:rFonts w:cs="Arial"/>
          <w:sz w:val="18"/>
          <w:szCs w:val="18"/>
          <w:lang w:val="hr-HR"/>
        </w:rPr>
        <w:t xml:space="preserve">, </w:t>
      </w:r>
    </w:p>
    <w:p w:rsidR="000D69EC" w:rsidRPr="000D69EC" w:rsidRDefault="000D69EC" w:rsidP="00F72EA6">
      <w:pPr>
        <w:numPr>
          <w:ilvl w:val="0"/>
          <w:numId w:val="9"/>
        </w:numPr>
        <w:spacing w:after="0" w:line="240" w:lineRule="auto"/>
        <w:jc w:val="both"/>
        <w:rPr>
          <w:rFonts w:cs="Arial"/>
          <w:sz w:val="18"/>
          <w:szCs w:val="18"/>
          <w:lang w:val="hr-HR"/>
        </w:rPr>
      </w:pPr>
      <w:r w:rsidRPr="000D69EC">
        <w:rPr>
          <w:rFonts w:cs="Arial"/>
          <w:sz w:val="18"/>
          <w:szCs w:val="18"/>
          <w:lang w:val="hr-HR"/>
        </w:rPr>
        <w:t>nevezana ponuda-predračun za programske troškove, nabavu opreme (kalkulacija troškova).</w:t>
      </w:r>
    </w:p>
    <w:p w:rsidR="000D69EC" w:rsidRPr="000D69EC" w:rsidRDefault="000D69EC" w:rsidP="00FE1CE0">
      <w:pPr>
        <w:keepNext/>
        <w:spacing w:before="120" w:after="120" w:line="240" w:lineRule="auto"/>
        <w:ind w:firstLine="284"/>
        <w:jc w:val="both"/>
        <w:rPr>
          <w:rFonts w:cs="Arial"/>
          <w:b/>
          <w:color w:val="FF0000"/>
          <w:sz w:val="18"/>
          <w:szCs w:val="18"/>
          <w:u w:val="single"/>
          <w:lang w:val="hr-HR"/>
        </w:rPr>
      </w:pPr>
      <w:r w:rsidRPr="000D69EC">
        <w:rPr>
          <w:rFonts w:cs="Arial"/>
          <w:b/>
          <w:sz w:val="18"/>
          <w:szCs w:val="18"/>
          <w:u w:val="single"/>
          <w:lang w:val="hr-HR"/>
        </w:rPr>
        <w:t xml:space="preserve">Rok za podnošenje prijava za </w:t>
      </w:r>
      <w:r w:rsidR="00496FBF">
        <w:rPr>
          <w:rFonts w:cs="Arial"/>
          <w:b/>
          <w:sz w:val="18"/>
          <w:szCs w:val="18"/>
          <w:u w:val="single"/>
          <w:lang w:val="hr-HR"/>
        </w:rPr>
        <w:t>Natječaj</w:t>
      </w:r>
      <w:r w:rsidRPr="000D69EC">
        <w:rPr>
          <w:rFonts w:cs="Arial"/>
          <w:b/>
          <w:sz w:val="18"/>
          <w:szCs w:val="18"/>
          <w:u w:val="single"/>
          <w:lang w:val="hr-HR"/>
        </w:rPr>
        <w:t xml:space="preserve">  je  3. </w:t>
      </w:r>
      <w:r w:rsidR="00496FBF">
        <w:rPr>
          <w:rFonts w:cs="Arial"/>
          <w:b/>
          <w:sz w:val="18"/>
          <w:szCs w:val="18"/>
          <w:u w:val="single"/>
          <w:lang w:val="hr-HR"/>
        </w:rPr>
        <w:t>ožujka</w:t>
      </w:r>
      <w:r w:rsidRPr="000D69EC">
        <w:rPr>
          <w:rFonts w:cs="Arial"/>
          <w:b/>
          <w:sz w:val="18"/>
          <w:szCs w:val="18"/>
          <w:u w:val="single"/>
          <w:lang w:val="hr-HR"/>
        </w:rPr>
        <w:t xml:space="preserve">  2017. godine.</w:t>
      </w:r>
      <w:r w:rsidRPr="000D69EC">
        <w:rPr>
          <w:rFonts w:cs="Arial"/>
          <w:b/>
          <w:color w:val="FF0000"/>
          <w:sz w:val="18"/>
          <w:szCs w:val="18"/>
          <w:u w:val="single"/>
          <w:lang w:val="hr-HR"/>
        </w:rPr>
        <w:t xml:space="preserve"> </w:t>
      </w:r>
    </w:p>
    <w:p w:rsidR="000D69EC" w:rsidRPr="000D69EC" w:rsidRDefault="00496FBF" w:rsidP="00FE1CE0">
      <w:pPr>
        <w:spacing w:before="120" w:after="120" w:line="240" w:lineRule="auto"/>
        <w:ind w:firstLine="284"/>
        <w:jc w:val="both"/>
        <w:rPr>
          <w:rFonts w:cs="Arial"/>
          <w:sz w:val="18"/>
          <w:szCs w:val="18"/>
          <w:lang w:val="hr-HR"/>
        </w:rPr>
      </w:pPr>
      <w:r>
        <w:rPr>
          <w:rFonts w:cs="Arial"/>
          <w:sz w:val="18"/>
          <w:szCs w:val="18"/>
          <w:lang w:val="hr-HR"/>
        </w:rPr>
        <w:t>Tajništvo</w:t>
      </w:r>
      <w:r w:rsidR="000D69EC" w:rsidRPr="000D69EC">
        <w:rPr>
          <w:rFonts w:cs="Arial"/>
          <w:sz w:val="18"/>
          <w:szCs w:val="18"/>
          <w:lang w:val="hr-HR"/>
        </w:rPr>
        <w:t xml:space="preserve"> zadržava pravo</w:t>
      </w:r>
      <w:r w:rsidR="00FE1CE0">
        <w:rPr>
          <w:rFonts w:cs="Arial"/>
          <w:sz w:val="18"/>
          <w:szCs w:val="18"/>
          <w:lang w:val="hr-HR"/>
        </w:rPr>
        <w:t>,</w:t>
      </w:r>
      <w:r w:rsidR="000D69EC" w:rsidRPr="000D69EC">
        <w:rPr>
          <w:rFonts w:cs="Arial"/>
          <w:sz w:val="18"/>
          <w:szCs w:val="18"/>
          <w:lang w:val="hr-HR"/>
        </w:rPr>
        <w:t xml:space="preserve"> od podnosi</w:t>
      </w:r>
      <w:r>
        <w:rPr>
          <w:rFonts w:cs="Arial"/>
          <w:sz w:val="18"/>
          <w:szCs w:val="18"/>
          <w:lang w:val="hr-HR"/>
        </w:rPr>
        <w:t>telj</w:t>
      </w:r>
      <w:r w:rsidR="000D69EC" w:rsidRPr="000D69EC">
        <w:rPr>
          <w:rFonts w:cs="Arial"/>
          <w:sz w:val="18"/>
          <w:szCs w:val="18"/>
          <w:lang w:val="hr-HR"/>
        </w:rPr>
        <w:t>a zaht</w:t>
      </w:r>
      <w:r>
        <w:rPr>
          <w:rFonts w:cs="Arial"/>
          <w:sz w:val="18"/>
          <w:szCs w:val="18"/>
          <w:lang w:val="hr-HR"/>
        </w:rPr>
        <w:t>j</w:t>
      </w:r>
      <w:r w:rsidR="00FE1CE0">
        <w:rPr>
          <w:rFonts w:cs="Arial"/>
          <w:sz w:val="18"/>
          <w:szCs w:val="18"/>
          <w:lang w:val="hr-HR"/>
        </w:rPr>
        <w:t>eva, po potrebi</w:t>
      </w:r>
      <w:r w:rsidR="000D69EC" w:rsidRPr="000D69EC">
        <w:rPr>
          <w:rFonts w:cs="Arial"/>
          <w:sz w:val="18"/>
          <w:szCs w:val="18"/>
          <w:lang w:val="hr-HR"/>
        </w:rPr>
        <w:t xml:space="preserve"> zatraži</w:t>
      </w:r>
      <w:r>
        <w:rPr>
          <w:rFonts w:cs="Arial"/>
          <w:sz w:val="18"/>
          <w:szCs w:val="18"/>
          <w:lang w:val="hr-HR"/>
        </w:rPr>
        <w:t>ti</w:t>
      </w:r>
      <w:r w:rsidR="000D69EC" w:rsidRPr="000D69EC">
        <w:rPr>
          <w:rFonts w:cs="Arial"/>
          <w:sz w:val="18"/>
          <w:szCs w:val="18"/>
          <w:lang w:val="hr-HR"/>
        </w:rPr>
        <w:t xml:space="preserve"> dodatnu dokumentaciju i informacije, odnosno za dod</w:t>
      </w:r>
      <w:r>
        <w:rPr>
          <w:rFonts w:cs="Arial"/>
          <w:sz w:val="18"/>
          <w:szCs w:val="18"/>
          <w:lang w:val="hr-HR"/>
        </w:rPr>
        <w:t>j</w:t>
      </w:r>
      <w:r w:rsidR="000D69EC" w:rsidRPr="000D69EC">
        <w:rPr>
          <w:rFonts w:cs="Arial"/>
          <w:sz w:val="18"/>
          <w:szCs w:val="18"/>
          <w:lang w:val="hr-HR"/>
        </w:rPr>
        <w:t>elu sredstava odredi</w:t>
      </w:r>
      <w:r>
        <w:rPr>
          <w:rFonts w:cs="Arial"/>
          <w:sz w:val="18"/>
          <w:szCs w:val="18"/>
          <w:lang w:val="hr-HR"/>
        </w:rPr>
        <w:t>ti</w:t>
      </w:r>
      <w:r w:rsidR="000D69EC" w:rsidRPr="000D69EC">
        <w:rPr>
          <w:rFonts w:cs="Arial"/>
          <w:sz w:val="18"/>
          <w:szCs w:val="18"/>
          <w:lang w:val="hr-HR"/>
        </w:rPr>
        <w:t xml:space="preserve"> ispunjenje potrebnih </w:t>
      </w:r>
      <w:r>
        <w:rPr>
          <w:rFonts w:cs="Arial"/>
          <w:sz w:val="18"/>
          <w:szCs w:val="18"/>
          <w:lang w:val="hr-HR"/>
        </w:rPr>
        <w:t>uvjeta</w:t>
      </w:r>
      <w:r w:rsidR="000D69EC" w:rsidRPr="000D69EC">
        <w:rPr>
          <w:rFonts w:cs="Arial"/>
          <w:sz w:val="18"/>
          <w:szCs w:val="18"/>
          <w:lang w:val="hr-HR"/>
        </w:rPr>
        <w:t>.</w:t>
      </w:r>
    </w:p>
    <w:p w:rsidR="000D69EC" w:rsidRPr="000D69EC" w:rsidRDefault="000D69EC" w:rsidP="00FE1CE0">
      <w:pPr>
        <w:spacing w:before="120" w:after="120" w:line="240" w:lineRule="auto"/>
        <w:ind w:firstLine="284"/>
        <w:jc w:val="both"/>
        <w:rPr>
          <w:rFonts w:cs="Arial"/>
          <w:sz w:val="18"/>
          <w:szCs w:val="18"/>
          <w:lang w:val="hr-HR"/>
        </w:rPr>
      </w:pPr>
      <w:r w:rsidRPr="000D69EC">
        <w:rPr>
          <w:rFonts w:cs="Arial"/>
          <w:sz w:val="18"/>
          <w:szCs w:val="18"/>
          <w:lang w:val="hr-HR"/>
        </w:rPr>
        <w:t>Ne</w:t>
      </w:r>
      <w:r w:rsidR="00496FBF">
        <w:rPr>
          <w:rFonts w:cs="Arial"/>
          <w:sz w:val="18"/>
          <w:szCs w:val="18"/>
          <w:lang w:val="hr-HR"/>
        </w:rPr>
        <w:t>pravodob</w:t>
      </w:r>
      <w:r w:rsidRPr="000D69EC">
        <w:rPr>
          <w:rFonts w:cs="Arial"/>
          <w:sz w:val="18"/>
          <w:szCs w:val="18"/>
          <w:lang w:val="hr-HR"/>
        </w:rPr>
        <w:t>ne ili nepotpun</w:t>
      </w:r>
      <w:r w:rsidR="00FE1CE0">
        <w:rPr>
          <w:rFonts w:cs="Arial"/>
          <w:sz w:val="18"/>
          <w:szCs w:val="18"/>
          <w:lang w:val="hr-HR"/>
        </w:rPr>
        <w:t>e prijave neće biti razmatrane.</w:t>
      </w:r>
    </w:p>
    <w:p w:rsidR="000D69EC" w:rsidRPr="000D69EC" w:rsidRDefault="000D69EC" w:rsidP="00FE1CE0">
      <w:pPr>
        <w:spacing w:before="120" w:after="120" w:line="240" w:lineRule="auto"/>
        <w:ind w:firstLine="284"/>
        <w:jc w:val="both"/>
        <w:rPr>
          <w:rFonts w:cs="Arial"/>
          <w:sz w:val="18"/>
          <w:szCs w:val="18"/>
          <w:lang w:val="hr-HR"/>
        </w:rPr>
      </w:pPr>
      <w:r w:rsidRPr="000D69EC">
        <w:rPr>
          <w:rFonts w:cs="Arial"/>
          <w:sz w:val="18"/>
          <w:szCs w:val="18"/>
          <w:lang w:val="hr-HR"/>
        </w:rPr>
        <w:t xml:space="preserve">Rezultati </w:t>
      </w:r>
      <w:r w:rsidR="00496FBF">
        <w:rPr>
          <w:rFonts w:cs="Arial"/>
          <w:sz w:val="18"/>
          <w:szCs w:val="18"/>
          <w:lang w:val="hr-HR"/>
        </w:rPr>
        <w:t>Natječaja</w:t>
      </w:r>
      <w:r w:rsidRPr="000D69EC">
        <w:rPr>
          <w:rFonts w:cs="Arial"/>
          <w:sz w:val="18"/>
          <w:szCs w:val="18"/>
          <w:lang w:val="hr-HR"/>
        </w:rPr>
        <w:t xml:space="preserve"> će biti objavljeni na </w:t>
      </w:r>
      <w:r w:rsidR="00496FBF">
        <w:rPr>
          <w:rFonts w:cs="Arial"/>
          <w:sz w:val="18"/>
          <w:szCs w:val="18"/>
          <w:lang w:val="hr-HR"/>
        </w:rPr>
        <w:t>web-</w:t>
      </w:r>
      <w:r w:rsidRPr="000D69EC">
        <w:rPr>
          <w:rFonts w:cs="Arial"/>
          <w:sz w:val="18"/>
          <w:szCs w:val="18"/>
          <w:lang w:val="hr-HR"/>
        </w:rPr>
        <w:t xml:space="preserve">prezentaciji </w:t>
      </w:r>
      <w:r w:rsidR="00496FBF">
        <w:rPr>
          <w:rFonts w:cs="Arial"/>
          <w:sz w:val="18"/>
          <w:szCs w:val="18"/>
          <w:lang w:val="hr-HR"/>
        </w:rPr>
        <w:t>Tajništva</w:t>
      </w:r>
      <w:r w:rsidR="00FE1CE0">
        <w:rPr>
          <w:rFonts w:cs="Arial"/>
          <w:sz w:val="18"/>
          <w:szCs w:val="18"/>
          <w:lang w:val="hr-HR"/>
        </w:rPr>
        <w:t>.</w:t>
      </w:r>
    </w:p>
    <w:p w:rsidR="000D69EC" w:rsidRPr="000D69EC" w:rsidRDefault="000D69EC" w:rsidP="00FE1CE0">
      <w:pPr>
        <w:spacing w:before="120" w:after="120" w:line="240" w:lineRule="auto"/>
        <w:ind w:firstLine="284"/>
        <w:jc w:val="both"/>
        <w:rPr>
          <w:rFonts w:cs="Arial"/>
          <w:b/>
          <w:sz w:val="18"/>
          <w:szCs w:val="18"/>
          <w:lang w:val="hr-HR"/>
        </w:rPr>
      </w:pPr>
      <w:r w:rsidRPr="000D69EC">
        <w:rPr>
          <w:rFonts w:cs="Arial"/>
          <w:b/>
          <w:sz w:val="18"/>
          <w:szCs w:val="18"/>
          <w:lang w:val="hr-HR"/>
        </w:rPr>
        <w:t>Zainteres</w:t>
      </w:r>
      <w:r w:rsidR="00496FBF">
        <w:rPr>
          <w:rFonts w:cs="Arial"/>
          <w:b/>
          <w:sz w:val="18"/>
          <w:szCs w:val="18"/>
          <w:lang w:val="hr-HR"/>
        </w:rPr>
        <w:t>ir</w:t>
      </w:r>
      <w:r w:rsidRPr="000D69EC">
        <w:rPr>
          <w:rFonts w:cs="Arial"/>
          <w:b/>
          <w:sz w:val="18"/>
          <w:szCs w:val="18"/>
          <w:lang w:val="hr-HR"/>
        </w:rPr>
        <w:t>an</w:t>
      </w:r>
      <w:r w:rsidR="00496FBF">
        <w:rPr>
          <w:rFonts w:cs="Arial"/>
          <w:b/>
          <w:sz w:val="18"/>
          <w:szCs w:val="18"/>
          <w:lang w:val="hr-HR"/>
        </w:rPr>
        <w:t>e</w:t>
      </w:r>
      <w:r w:rsidRPr="000D69EC">
        <w:rPr>
          <w:rFonts w:cs="Arial"/>
          <w:b/>
          <w:sz w:val="18"/>
          <w:szCs w:val="18"/>
          <w:lang w:val="hr-HR"/>
        </w:rPr>
        <w:t xml:space="preserve"> </w:t>
      </w:r>
      <w:r w:rsidR="00496FBF">
        <w:rPr>
          <w:rFonts w:cs="Arial"/>
          <w:b/>
          <w:sz w:val="18"/>
          <w:szCs w:val="18"/>
          <w:lang w:val="hr-HR"/>
        </w:rPr>
        <w:t>osobe,</w:t>
      </w:r>
      <w:r w:rsidRPr="000D69EC">
        <w:rPr>
          <w:rFonts w:cs="Arial"/>
          <w:b/>
          <w:sz w:val="18"/>
          <w:szCs w:val="18"/>
          <w:lang w:val="hr-HR"/>
        </w:rPr>
        <w:t xml:space="preserve"> dodatne informacije u </w:t>
      </w:r>
      <w:r w:rsidR="00496FBF">
        <w:rPr>
          <w:rFonts w:cs="Arial"/>
          <w:b/>
          <w:sz w:val="18"/>
          <w:szCs w:val="18"/>
          <w:lang w:val="hr-HR"/>
        </w:rPr>
        <w:t>s</w:t>
      </w:r>
      <w:r w:rsidRPr="000D69EC">
        <w:rPr>
          <w:rFonts w:cs="Arial"/>
          <w:b/>
          <w:sz w:val="18"/>
          <w:szCs w:val="18"/>
          <w:lang w:val="hr-HR"/>
        </w:rPr>
        <w:t xml:space="preserve">vezi </w:t>
      </w:r>
      <w:r w:rsidR="00496FBF">
        <w:rPr>
          <w:rFonts w:cs="Arial"/>
          <w:b/>
          <w:sz w:val="18"/>
          <w:szCs w:val="18"/>
          <w:lang w:val="hr-HR"/>
        </w:rPr>
        <w:t>Natječaja,</w:t>
      </w:r>
      <w:r w:rsidRPr="000D69EC">
        <w:rPr>
          <w:rFonts w:cs="Arial"/>
          <w:b/>
          <w:sz w:val="18"/>
          <w:szCs w:val="18"/>
          <w:lang w:val="hr-HR"/>
        </w:rPr>
        <w:t xml:space="preserve"> mogu dobiti u </w:t>
      </w:r>
      <w:r w:rsidR="00496FBF">
        <w:rPr>
          <w:rFonts w:cs="Arial"/>
          <w:b/>
          <w:sz w:val="18"/>
          <w:szCs w:val="18"/>
          <w:lang w:val="hr-HR"/>
        </w:rPr>
        <w:t>Tajništvu</w:t>
      </w:r>
      <w:r w:rsidRPr="000D69EC">
        <w:rPr>
          <w:rFonts w:cs="Arial"/>
          <w:b/>
          <w:sz w:val="18"/>
          <w:szCs w:val="18"/>
          <w:lang w:val="hr-HR"/>
        </w:rPr>
        <w:t xml:space="preserve"> na telefon  021/487 4819, 487 4512, 487 4157, 487 4262 i 487 4451.</w:t>
      </w:r>
    </w:p>
    <w:p w:rsidR="000D69EC" w:rsidRPr="000D69EC" w:rsidRDefault="000D69EC" w:rsidP="00FE4E09">
      <w:pPr>
        <w:spacing w:after="0" w:line="240" w:lineRule="auto"/>
        <w:rPr>
          <w:rFonts w:cs="Calibri"/>
          <w:sz w:val="18"/>
          <w:szCs w:val="18"/>
          <w:lang w:val="hr-HR"/>
        </w:rPr>
      </w:pPr>
    </w:p>
    <w:p w:rsidR="000D69EC" w:rsidRPr="000D69EC" w:rsidRDefault="000D69EC" w:rsidP="00FE4E09">
      <w:pPr>
        <w:tabs>
          <w:tab w:val="center" w:pos="7200"/>
        </w:tabs>
        <w:spacing w:after="0" w:line="240" w:lineRule="auto"/>
        <w:rPr>
          <w:rFonts w:cs="Calibri"/>
          <w:sz w:val="18"/>
          <w:szCs w:val="18"/>
          <w:lang w:val="hr-HR"/>
        </w:rPr>
      </w:pPr>
      <w:r w:rsidRPr="000D69EC">
        <w:rPr>
          <w:rFonts w:cs="Calibri"/>
          <w:sz w:val="18"/>
          <w:szCs w:val="18"/>
          <w:lang w:val="hr-HR"/>
        </w:rPr>
        <w:tab/>
        <w:t xml:space="preserve">Pokrajinski </w:t>
      </w:r>
      <w:r w:rsidR="00496FBF">
        <w:rPr>
          <w:rFonts w:cs="Calibri"/>
          <w:sz w:val="18"/>
          <w:szCs w:val="18"/>
          <w:lang w:val="hr-HR"/>
        </w:rPr>
        <w:t>tajnik</w:t>
      </w:r>
    </w:p>
    <w:p w:rsidR="000D69EC" w:rsidRPr="00496FBF" w:rsidRDefault="000D69EC" w:rsidP="00496FBF">
      <w:pPr>
        <w:tabs>
          <w:tab w:val="center" w:pos="7200"/>
        </w:tabs>
        <w:spacing w:after="0" w:line="240" w:lineRule="auto"/>
        <w:rPr>
          <w:rFonts w:cs="Calibri"/>
          <w:sz w:val="18"/>
          <w:szCs w:val="18"/>
          <w:lang w:val="hr-HR"/>
        </w:rPr>
      </w:pPr>
      <w:r w:rsidRPr="000D69EC">
        <w:rPr>
          <w:rFonts w:cs="Calibri"/>
          <w:sz w:val="18"/>
          <w:szCs w:val="18"/>
          <w:lang w:val="hr-HR"/>
        </w:rPr>
        <w:tab/>
      </w:r>
      <w:r w:rsidR="00496FBF" w:rsidRPr="000D69EC">
        <w:rPr>
          <w:rFonts w:cs="Calibri"/>
          <w:sz w:val="18"/>
          <w:szCs w:val="18"/>
          <w:lang w:val="hr-HR"/>
        </w:rPr>
        <w:t xml:space="preserve">Mihály </w:t>
      </w:r>
      <w:r w:rsidR="00496FBF">
        <w:rPr>
          <w:rFonts w:cs="Calibri"/>
          <w:sz w:val="18"/>
          <w:szCs w:val="18"/>
          <w:lang w:val="hr-HR"/>
        </w:rPr>
        <w:t>Nyilas</w:t>
      </w:r>
    </w:p>
    <w:sectPr w:rsidR="000D69EC" w:rsidRPr="00496FBF" w:rsidSect="00F72EA6">
      <w:pgSz w:w="11906" w:h="16838" w:code="9"/>
      <w:pgMar w:top="1134" w:right="1134" w:bottom="1134" w:left="1418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CCD"/>
    <w:multiLevelType w:val="hybridMultilevel"/>
    <w:tmpl w:val="965E0C62"/>
    <w:lvl w:ilvl="0" w:tplc="2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5D89BD4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D353B9"/>
    <w:multiLevelType w:val="hybridMultilevel"/>
    <w:tmpl w:val="2B420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">
    <w:nsid w:val="270A5AD2"/>
    <w:multiLevelType w:val="hybridMultilevel"/>
    <w:tmpl w:val="D2B27A06"/>
    <w:lvl w:ilvl="0" w:tplc="04090005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>
    <w:nsid w:val="4DA73FB4"/>
    <w:multiLevelType w:val="hybridMultilevel"/>
    <w:tmpl w:val="1966B7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7562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A24A6"/>
    <w:multiLevelType w:val="hybridMultilevel"/>
    <w:tmpl w:val="72A6A34E"/>
    <w:lvl w:ilvl="0" w:tplc="04090005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7">
    <w:nsid w:val="687B7A42"/>
    <w:multiLevelType w:val="hybridMultilevel"/>
    <w:tmpl w:val="F6E0B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67"/>
    <w:rsid w:val="00024C33"/>
    <w:rsid w:val="00057F8A"/>
    <w:rsid w:val="00060DB5"/>
    <w:rsid w:val="000B6FE6"/>
    <w:rsid w:val="000B7EB7"/>
    <w:rsid w:val="000D69EC"/>
    <w:rsid w:val="00111F88"/>
    <w:rsid w:val="001B0804"/>
    <w:rsid w:val="00200924"/>
    <w:rsid w:val="00233B8B"/>
    <w:rsid w:val="00240420"/>
    <w:rsid w:val="002A3332"/>
    <w:rsid w:val="00314920"/>
    <w:rsid w:val="003700E3"/>
    <w:rsid w:val="003A6697"/>
    <w:rsid w:val="003F4801"/>
    <w:rsid w:val="003F7877"/>
    <w:rsid w:val="004956C0"/>
    <w:rsid w:val="00496FBF"/>
    <w:rsid w:val="004D1D3C"/>
    <w:rsid w:val="004D66D4"/>
    <w:rsid w:val="004F7027"/>
    <w:rsid w:val="004F7888"/>
    <w:rsid w:val="00521D8A"/>
    <w:rsid w:val="00532B08"/>
    <w:rsid w:val="0054682A"/>
    <w:rsid w:val="00546C58"/>
    <w:rsid w:val="005741C3"/>
    <w:rsid w:val="005F699A"/>
    <w:rsid w:val="00667D35"/>
    <w:rsid w:val="00671CFD"/>
    <w:rsid w:val="006F67AE"/>
    <w:rsid w:val="00703D5E"/>
    <w:rsid w:val="00725E18"/>
    <w:rsid w:val="00732E9A"/>
    <w:rsid w:val="00756FB4"/>
    <w:rsid w:val="00775D2F"/>
    <w:rsid w:val="00790887"/>
    <w:rsid w:val="007C1062"/>
    <w:rsid w:val="008F11CC"/>
    <w:rsid w:val="00934832"/>
    <w:rsid w:val="00A17DC1"/>
    <w:rsid w:val="00A411E3"/>
    <w:rsid w:val="00A62466"/>
    <w:rsid w:val="00A713F2"/>
    <w:rsid w:val="00AD4034"/>
    <w:rsid w:val="00AF23B6"/>
    <w:rsid w:val="00BA5387"/>
    <w:rsid w:val="00BB2BD1"/>
    <w:rsid w:val="00BC5919"/>
    <w:rsid w:val="00BD04E1"/>
    <w:rsid w:val="00CD3B78"/>
    <w:rsid w:val="00CE75DC"/>
    <w:rsid w:val="00DA3140"/>
    <w:rsid w:val="00EB5335"/>
    <w:rsid w:val="00EF6B2A"/>
    <w:rsid w:val="00F70D6D"/>
    <w:rsid w:val="00F72EA6"/>
    <w:rsid w:val="00F76567"/>
    <w:rsid w:val="00F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7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6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765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656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6567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D6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7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6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765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656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6567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D6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52F66-3C46-4E03-AEEF-1B52559F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Mato Groznica</cp:lastModifiedBy>
  <cp:revision>6</cp:revision>
  <cp:lastPrinted>2017-02-08T11:39:00Z</cp:lastPrinted>
  <dcterms:created xsi:type="dcterms:W3CDTF">2017-02-08T11:53:00Z</dcterms:created>
  <dcterms:modified xsi:type="dcterms:W3CDTF">2017-02-09T10:32:00Z</dcterms:modified>
</cp:coreProperties>
</file>