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482"/>
        <w:gridCol w:w="4174"/>
      </w:tblGrid>
      <w:tr w:rsidR="002E4B60" w:rsidRPr="002E4B60" w:rsidTr="002E4B60">
        <w:trPr>
          <w:trHeight w:val="1975"/>
        </w:trPr>
        <w:tc>
          <w:tcPr>
            <w:tcW w:w="1275" w:type="dxa"/>
          </w:tcPr>
          <w:p w:rsidR="002E4B60" w:rsidRPr="002E4B60" w:rsidRDefault="002E4B60" w:rsidP="002E4B60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7DD0AB3" wp14:editId="55F0475F">
                  <wp:extent cx="685800" cy="847725"/>
                  <wp:effectExtent l="0" t="0" r="0" b="9525"/>
                  <wp:docPr id="2" name="Picture 2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6" w:type="dxa"/>
            <w:gridSpan w:val="2"/>
          </w:tcPr>
          <w:p w:rsidR="002E4B60" w:rsidRPr="002E4B60" w:rsidRDefault="002E4B60" w:rsidP="002E4B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2E4B60" w:rsidRPr="002E4B60" w:rsidRDefault="002E4B60" w:rsidP="002E4B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2E4B60" w:rsidRPr="002E4B60" w:rsidRDefault="002E4B60" w:rsidP="002E4B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hu-HU"/>
              </w:rPr>
            </w:pPr>
            <w:r w:rsidRPr="002E4B60">
              <w:rPr>
                <w:color w:val="000000"/>
                <w:sz w:val="18"/>
                <w:szCs w:val="20"/>
                <w:lang w:val="sr-Latn-RS"/>
              </w:rPr>
              <w:t>Szerb K</w:t>
            </w:r>
            <w:r w:rsidRPr="002E4B60">
              <w:rPr>
                <w:color w:val="000000"/>
                <w:sz w:val="18"/>
                <w:szCs w:val="20"/>
                <w:lang w:val="hu-HU"/>
              </w:rPr>
              <w:t>öztársaság</w:t>
            </w:r>
          </w:p>
          <w:p w:rsidR="002E4B60" w:rsidRPr="002E4B60" w:rsidRDefault="002E4B60" w:rsidP="002E4B60">
            <w:pPr>
              <w:spacing w:after="0" w:line="240" w:lineRule="auto"/>
              <w:rPr>
                <w:color w:val="000000"/>
                <w:sz w:val="18"/>
                <w:szCs w:val="20"/>
                <w:lang w:val="hu-HU"/>
              </w:rPr>
            </w:pPr>
            <w:r w:rsidRPr="002E4B60">
              <w:rPr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2E4B60" w:rsidRPr="002E4B60" w:rsidRDefault="002E4B60" w:rsidP="002E4B60">
            <w:pPr>
              <w:spacing w:after="0" w:line="240" w:lineRule="auto"/>
              <w:rPr>
                <w:color w:val="000000"/>
                <w:sz w:val="2"/>
                <w:szCs w:val="16"/>
                <w:lang w:val="ru-RU"/>
              </w:rPr>
            </w:pPr>
          </w:p>
          <w:p w:rsidR="002E4B60" w:rsidRPr="002E4B60" w:rsidRDefault="002E4B60" w:rsidP="002E4B60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2E4B60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2E4B60" w:rsidRPr="002E4B60" w:rsidRDefault="002E4B60" w:rsidP="002E4B60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2E4B60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2E4B60" w:rsidRPr="002E4B60" w:rsidRDefault="002E4B60" w:rsidP="002E4B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hu-HU"/>
              </w:rPr>
            </w:pPr>
            <w:r w:rsidRPr="002E4B60">
              <w:rPr>
                <w:color w:val="000000"/>
                <w:sz w:val="16"/>
                <w:szCs w:val="16"/>
                <w:lang w:val="hu-HU"/>
              </w:rPr>
              <w:t>Mihailo Pupin sgt. 16., 21000 Újvidék</w:t>
            </w:r>
          </w:p>
          <w:p w:rsidR="002E4B60" w:rsidRPr="002E4B60" w:rsidRDefault="002E4B60" w:rsidP="002E4B60">
            <w:pPr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2E4B60">
              <w:rPr>
                <w:color w:val="000000"/>
                <w:sz w:val="16"/>
                <w:szCs w:val="16"/>
                <w:lang w:val="ru-RU"/>
              </w:rPr>
              <w:t>Т</w:t>
            </w:r>
            <w:r w:rsidRPr="002E4B60">
              <w:rPr>
                <w:color w:val="000000"/>
                <w:sz w:val="16"/>
                <w:szCs w:val="16"/>
                <w:lang w:val="hu-HU"/>
              </w:rPr>
              <w:t>el.</w:t>
            </w:r>
            <w:r w:rsidRPr="002E4B60">
              <w:rPr>
                <w:color w:val="000000"/>
                <w:sz w:val="16"/>
                <w:szCs w:val="16"/>
                <w:lang w:val="ru-RU"/>
              </w:rPr>
              <w:t>: +381 21 487 4</w:t>
            </w:r>
            <w:r>
              <w:rPr>
                <w:color w:val="000000"/>
                <w:sz w:val="16"/>
                <w:szCs w:val="16"/>
              </w:rPr>
              <w:t>8 19, 487 45 12, 487 41 57</w:t>
            </w:r>
            <w:r w:rsidRPr="002E4B60">
              <w:rPr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2E4B60" w:rsidRPr="002E4B60" w:rsidRDefault="002E4B60" w:rsidP="002E4B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2E4B60">
              <w:rPr>
                <w:color w:val="000000"/>
                <w:sz w:val="16"/>
                <w:szCs w:val="16"/>
              </w:rPr>
              <w:t>Fax: +381 21 48</w:t>
            </w:r>
            <w:r w:rsidRPr="002E4B60">
              <w:rPr>
                <w:sz w:val="16"/>
                <w:szCs w:val="16"/>
              </w:rPr>
              <w:t>7 46</w:t>
            </w:r>
            <w:r w:rsidRPr="002E4B60">
              <w:rPr>
                <w:sz w:val="16"/>
                <w:szCs w:val="16"/>
                <w:lang w:val="sr-Cyrl-CS"/>
              </w:rPr>
              <w:t xml:space="preserve"> </w:t>
            </w:r>
            <w:r w:rsidRPr="002E4B60">
              <w:rPr>
                <w:sz w:val="16"/>
                <w:szCs w:val="16"/>
              </w:rPr>
              <w:t xml:space="preserve">14 </w:t>
            </w:r>
          </w:p>
          <w:p w:rsidR="002E4B60" w:rsidRPr="002E4B60" w:rsidRDefault="002E4B60" w:rsidP="002E4B60">
            <w:pPr>
              <w:spacing w:line="240" w:lineRule="auto"/>
              <w:rPr>
                <w:sz w:val="16"/>
                <w:szCs w:val="16"/>
              </w:rPr>
            </w:pPr>
            <w:r w:rsidRPr="002E4B60">
              <w:rPr>
                <w:sz w:val="16"/>
                <w:szCs w:val="16"/>
              </w:rPr>
              <w:t xml:space="preserve">Ounz@vojvodinа.gov.rs </w:t>
            </w:r>
          </w:p>
        </w:tc>
      </w:tr>
      <w:tr w:rsidR="002E4B60" w:rsidRPr="002E4B60" w:rsidTr="002E4B60">
        <w:trPr>
          <w:trHeight w:val="305"/>
        </w:trPr>
        <w:tc>
          <w:tcPr>
            <w:tcW w:w="1275" w:type="dxa"/>
          </w:tcPr>
          <w:p w:rsidR="002E4B60" w:rsidRPr="002E4B60" w:rsidRDefault="002E4B60" w:rsidP="002E4B60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2" w:type="dxa"/>
          </w:tcPr>
          <w:p w:rsidR="002E4B60" w:rsidRPr="002E4B60" w:rsidRDefault="002E4B60" w:rsidP="002E4B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  <w:lang w:val="sr-Latn-CS"/>
              </w:rPr>
            </w:pPr>
            <w:r w:rsidRPr="002E4B60">
              <w:rPr>
                <w:color w:val="000000"/>
                <w:sz w:val="16"/>
                <w:szCs w:val="16"/>
              </w:rPr>
              <w:t>SZÁM: 128-451-</w:t>
            </w:r>
            <w:r>
              <w:rPr>
                <w:color w:val="000000"/>
                <w:sz w:val="16"/>
                <w:szCs w:val="16"/>
              </w:rPr>
              <w:t>4</w:t>
            </w:r>
            <w:r w:rsidRPr="002E4B60">
              <w:rPr>
                <w:color w:val="000000"/>
                <w:sz w:val="16"/>
                <w:szCs w:val="16"/>
              </w:rPr>
              <w:t>1/201</w:t>
            </w:r>
            <w:r>
              <w:rPr>
                <w:color w:val="000000"/>
                <w:sz w:val="16"/>
                <w:szCs w:val="16"/>
              </w:rPr>
              <w:t>7-01</w:t>
            </w:r>
          </w:p>
        </w:tc>
        <w:tc>
          <w:tcPr>
            <w:tcW w:w="4174" w:type="dxa"/>
          </w:tcPr>
          <w:p w:rsidR="002E4B60" w:rsidRPr="002E4B60" w:rsidRDefault="002E4B60" w:rsidP="002E4B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CS"/>
              </w:rPr>
            </w:pPr>
            <w:r w:rsidRPr="002E4B60">
              <w:rPr>
                <w:color w:val="000000"/>
                <w:sz w:val="16"/>
                <w:szCs w:val="16"/>
              </w:rPr>
              <w:t>DÁTUM</w:t>
            </w:r>
            <w:proofErr w:type="gramStart"/>
            <w:r w:rsidRPr="002E4B60">
              <w:rPr>
                <w:color w:val="000000"/>
                <w:sz w:val="16"/>
                <w:szCs w:val="16"/>
              </w:rPr>
              <w:t>:.</w:t>
            </w:r>
            <w:proofErr w:type="gramEnd"/>
            <w:r w:rsidRPr="002E4B60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2E4B60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febru</w:t>
            </w:r>
            <w:proofErr w:type="spellEnd"/>
            <w:r>
              <w:rPr>
                <w:color w:val="000000"/>
                <w:sz w:val="16"/>
                <w:szCs w:val="16"/>
                <w:lang w:val="hu-HU"/>
              </w:rPr>
              <w:t>ár</w:t>
            </w:r>
            <w:proofErr w:type="gramEnd"/>
            <w:r>
              <w:rPr>
                <w:color w:val="000000"/>
                <w:sz w:val="16"/>
                <w:szCs w:val="16"/>
                <w:lang w:val="hu-HU"/>
              </w:rPr>
              <w:t xml:space="preserve"> 13</w:t>
            </w:r>
            <w:r w:rsidRPr="002E4B60">
              <w:rPr>
                <w:color w:val="000000"/>
                <w:sz w:val="16"/>
                <w:szCs w:val="16"/>
              </w:rPr>
              <w:t>.</w:t>
            </w:r>
          </w:p>
        </w:tc>
      </w:tr>
    </w:tbl>
    <w:p w:rsidR="001A6C50" w:rsidRDefault="001A6C50" w:rsidP="001A6C50">
      <w:pPr>
        <w:spacing w:after="0" w:line="240" w:lineRule="auto"/>
        <w:jc w:val="both"/>
        <w:rPr>
          <w:rFonts w:eastAsia="Times New Roman"/>
          <w:lang w:val="hu-HU"/>
        </w:rPr>
      </w:pPr>
    </w:p>
    <w:p w:rsidR="001A6C50" w:rsidRPr="00B454BD" w:rsidRDefault="00B454BD" w:rsidP="00B454BD">
      <w:pPr>
        <w:jc w:val="both"/>
        <w:rPr>
          <w:sz w:val="18"/>
          <w:szCs w:val="18"/>
          <w:lang w:val="hu-HU"/>
        </w:rPr>
      </w:pPr>
      <w:r>
        <w:rPr>
          <w:sz w:val="18"/>
          <w:szCs w:val="18"/>
          <w:lang w:val="sr-Cyrl-CS"/>
        </w:rPr>
        <w:t xml:space="preserve">A </w:t>
      </w:r>
      <w:proofErr w:type="spellStart"/>
      <w:r>
        <w:rPr>
          <w:sz w:val="18"/>
          <w:szCs w:val="18"/>
          <w:lang w:val="sr-Cyrl-CS"/>
        </w:rPr>
        <w:t>Tartományi</w:t>
      </w:r>
      <w:proofErr w:type="spellEnd"/>
      <w:r>
        <w:rPr>
          <w:sz w:val="18"/>
          <w:szCs w:val="18"/>
          <w:lang w:val="sr-Cyrl-CS"/>
        </w:rPr>
        <w:t xml:space="preserve">, </w:t>
      </w:r>
      <w:proofErr w:type="spellStart"/>
      <w:r>
        <w:rPr>
          <w:sz w:val="18"/>
          <w:szCs w:val="18"/>
          <w:lang w:val="sr-Cyrl-CS"/>
        </w:rPr>
        <w:t>Oktatási</w:t>
      </w:r>
      <w:proofErr w:type="spellEnd"/>
      <w:r>
        <w:rPr>
          <w:sz w:val="18"/>
          <w:szCs w:val="18"/>
          <w:lang w:val="sr-Cyrl-CS"/>
        </w:rPr>
        <w:t xml:space="preserve">, </w:t>
      </w:r>
      <w:proofErr w:type="spellStart"/>
      <w:r>
        <w:rPr>
          <w:sz w:val="18"/>
          <w:szCs w:val="18"/>
          <w:lang w:val="sr-Cyrl-CS"/>
        </w:rPr>
        <w:t>Jogalkotási</w:t>
      </w:r>
      <w:proofErr w:type="spellEnd"/>
      <w:r>
        <w:rPr>
          <w:sz w:val="18"/>
          <w:szCs w:val="18"/>
          <w:lang w:val="sr-Cyrl-CS"/>
        </w:rPr>
        <w:t xml:space="preserve">, </w:t>
      </w:r>
      <w:proofErr w:type="spellStart"/>
      <w:r>
        <w:rPr>
          <w:sz w:val="18"/>
          <w:szCs w:val="18"/>
          <w:lang w:val="sr-Cyrl-CS"/>
        </w:rPr>
        <w:t>Közigazgatási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és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Nemzeti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Kisebbségi</w:t>
      </w:r>
      <w:proofErr w:type="spellEnd"/>
      <w:r>
        <w:rPr>
          <w:sz w:val="18"/>
          <w:szCs w:val="18"/>
          <w:lang w:val="sr-Cyrl-CS"/>
        </w:rPr>
        <w:t xml:space="preserve"> – </w:t>
      </w:r>
      <w:proofErr w:type="spellStart"/>
      <w:r>
        <w:rPr>
          <w:sz w:val="18"/>
          <w:szCs w:val="18"/>
          <w:lang w:val="sr-Cyrl-CS"/>
        </w:rPr>
        <w:t>Nemzeti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Közösségi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Titkárság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költségvetési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eszközeinek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Vajdaság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Autonóm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Tartományban</w:t>
      </w:r>
      <w:proofErr w:type="spellEnd"/>
      <w:r>
        <w:rPr>
          <w:sz w:val="18"/>
          <w:szCs w:val="18"/>
          <w:lang w:val="sr-Cyrl-CS"/>
        </w:rPr>
        <w:t xml:space="preserve"> </w:t>
      </w:r>
      <w:r w:rsidRPr="00B454BD">
        <w:rPr>
          <w:sz w:val="18"/>
          <w:szCs w:val="18"/>
          <w:lang w:val="sr-Cyrl-CS"/>
        </w:rPr>
        <w:t>a</w:t>
      </w:r>
      <w:r w:rsidRPr="00B454BD">
        <w:rPr>
          <w:sz w:val="18"/>
          <w:szCs w:val="18"/>
          <w:lang w:val="hu-HU"/>
        </w:rPr>
        <w:t xml:space="preserve"> két tanítási nyelven oktató </w:t>
      </w:r>
      <w:proofErr w:type="spellStart"/>
      <w:r w:rsidRPr="00B454BD">
        <w:rPr>
          <w:sz w:val="18"/>
          <w:szCs w:val="18"/>
          <w:lang w:val="sr-Cyrl-CS"/>
        </w:rPr>
        <w:t>általános</w:t>
      </w:r>
      <w:proofErr w:type="spellEnd"/>
      <w:r w:rsidRPr="00B454BD">
        <w:rPr>
          <w:sz w:val="18"/>
          <w:szCs w:val="18"/>
          <w:lang w:val="sr-Cyrl-CS"/>
        </w:rPr>
        <w:t xml:space="preserve"> </w:t>
      </w:r>
      <w:proofErr w:type="spellStart"/>
      <w:r w:rsidRPr="00B454BD">
        <w:rPr>
          <w:sz w:val="18"/>
          <w:szCs w:val="18"/>
          <w:lang w:val="sr-Cyrl-CS"/>
        </w:rPr>
        <w:t>és</w:t>
      </w:r>
      <w:proofErr w:type="spellEnd"/>
      <w:r w:rsidRPr="00B454BD">
        <w:rPr>
          <w:sz w:val="18"/>
          <w:szCs w:val="18"/>
          <w:lang w:val="sr-Cyrl-CS"/>
        </w:rPr>
        <w:t xml:space="preserve"> </w:t>
      </w:r>
      <w:proofErr w:type="spellStart"/>
      <w:r w:rsidRPr="00B454BD">
        <w:rPr>
          <w:sz w:val="18"/>
          <w:szCs w:val="18"/>
          <w:lang w:val="sr-Cyrl-CS"/>
        </w:rPr>
        <w:t>középiskol</w:t>
      </w:r>
      <w:proofErr w:type="spellEnd"/>
      <w:r w:rsidRPr="00B454BD">
        <w:rPr>
          <w:sz w:val="18"/>
          <w:szCs w:val="18"/>
          <w:lang w:val="hu-HU"/>
        </w:rPr>
        <w:t>ák finanszírozására és</w:t>
      </w:r>
      <w:r>
        <w:rPr>
          <w:sz w:val="18"/>
          <w:szCs w:val="18"/>
          <w:lang w:val="hu-HU"/>
        </w:rPr>
        <w:t xml:space="preserve"> </w:t>
      </w:r>
      <w:proofErr w:type="spellStart"/>
      <w:r>
        <w:rPr>
          <w:sz w:val="18"/>
          <w:szCs w:val="18"/>
          <w:lang w:val="sr-Cyrl-CS"/>
        </w:rPr>
        <w:t>társfinanszírozására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való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odaítéléséről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szóló</w:t>
      </w:r>
      <w:proofErr w:type="spellEnd"/>
      <w:r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hu-HU"/>
        </w:rPr>
        <w:t xml:space="preserve">szabályzat </w:t>
      </w:r>
      <w:r>
        <w:rPr>
          <w:sz w:val="18"/>
          <w:szCs w:val="18"/>
          <w:lang w:val="sr-Cyrl-CS"/>
        </w:rPr>
        <w:t>(</w:t>
      </w:r>
      <w:r>
        <w:rPr>
          <w:sz w:val="18"/>
          <w:szCs w:val="18"/>
          <w:lang w:val="hu-HU"/>
        </w:rPr>
        <w:t>VAT Hivatalos Lapja, 6/17. s</w:t>
      </w:r>
      <w:r>
        <w:rPr>
          <w:sz w:val="18"/>
          <w:szCs w:val="18"/>
          <w:lang w:val="sr-Cyrl-CS"/>
        </w:rPr>
        <w:t>z</w:t>
      </w:r>
      <w:r>
        <w:rPr>
          <w:sz w:val="18"/>
          <w:szCs w:val="18"/>
          <w:lang w:val="hu-HU"/>
        </w:rPr>
        <w:t>.</w:t>
      </w:r>
      <w:r>
        <w:rPr>
          <w:sz w:val="18"/>
          <w:szCs w:val="18"/>
          <w:lang w:val="sr-Cyrl-CS"/>
        </w:rPr>
        <w:t xml:space="preserve">) 3. </w:t>
      </w:r>
      <w:proofErr w:type="spellStart"/>
      <w:r>
        <w:rPr>
          <w:sz w:val="18"/>
          <w:szCs w:val="18"/>
          <w:lang w:val="sr-Cyrl-CS"/>
        </w:rPr>
        <w:t>szakasza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alapján</w:t>
      </w:r>
      <w:proofErr w:type="spellEnd"/>
      <w:r>
        <w:rPr>
          <w:sz w:val="18"/>
          <w:szCs w:val="18"/>
          <w:lang w:val="hu-HU"/>
        </w:rPr>
        <w:t xml:space="preserve">, figyelemmel a </w:t>
      </w:r>
      <w:proofErr w:type="spellStart"/>
      <w:r>
        <w:rPr>
          <w:sz w:val="18"/>
          <w:szCs w:val="18"/>
          <w:lang w:val="sr-Cyrl-CS"/>
        </w:rPr>
        <w:t>Vajdaság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Autonóm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Tartomány</w:t>
      </w:r>
      <w:proofErr w:type="spellEnd"/>
      <w:r>
        <w:rPr>
          <w:sz w:val="18"/>
          <w:szCs w:val="18"/>
          <w:lang w:val="sr-Cyrl-CS"/>
        </w:rPr>
        <w:t xml:space="preserve"> 201</w:t>
      </w:r>
      <w:r>
        <w:rPr>
          <w:sz w:val="18"/>
          <w:szCs w:val="18"/>
          <w:lang w:val="hu-HU"/>
        </w:rPr>
        <w:t>7</w:t>
      </w:r>
      <w:r>
        <w:rPr>
          <w:sz w:val="18"/>
          <w:szCs w:val="18"/>
          <w:lang w:val="sr-Cyrl-CS"/>
        </w:rPr>
        <w:t xml:space="preserve">. évi </w:t>
      </w:r>
      <w:proofErr w:type="spellStart"/>
      <w:r>
        <w:rPr>
          <w:sz w:val="18"/>
          <w:szCs w:val="18"/>
          <w:lang w:val="sr-Cyrl-CS"/>
        </w:rPr>
        <w:t>költségvetéséről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szóló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tartományi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képviselőházi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rendelet</w:t>
      </w:r>
      <w:proofErr w:type="spellEnd"/>
      <w:r>
        <w:rPr>
          <w:sz w:val="18"/>
          <w:szCs w:val="18"/>
          <w:lang w:val="hu-HU"/>
        </w:rPr>
        <w:t>re</w:t>
      </w:r>
      <w:r>
        <w:rPr>
          <w:sz w:val="18"/>
          <w:szCs w:val="18"/>
          <w:lang w:val="sr-Cyrl-CS"/>
        </w:rPr>
        <w:t xml:space="preserve"> (</w:t>
      </w:r>
      <w:proofErr w:type="spellStart"/>
      <w:r>
        <w:rPr>
          <w:sz w:val="18"/>
          <w:szCs w:val="18"/>
          <w:lang w:val="sr-Cyrl-CS"/>
        </w:rPr>
        <w:t>Vajdaság</w:t>
      </w:r>
      <w:proofErr w:type="spellEnd"/>
      <w:r>
        <w:rPr>
          <w:sz w:val="18"/>
          <w:szCs w:val="18"/>
          <w:lang w:val="sr-Cyrl-CS"/>
        </w:rPr>
        <w:t xml:space="preserve"> AT </w:t>
      </w:r>
      <w:proofErr w:type="spellStart"/>
      <w:r>
        <w:rPr>
          <w:sz w:val="18"/>
          <w:szCs w:val="18"/>
          <w:lang w:val="sr-Cyrl-CS"/>
        </w:rPr>
        <w:t>Hivatalos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Lapja</w:t>
      </w:r>
      <w:proofErr w:type="spellEnd"/>
      <w:r>
        <w:rPr>
          <w:sz w:val="18"/>
          <w:szCs w:val="18"/>
          <w:lang w:val="sr-Cyrl-CS"/>
        </w:rPr>
        <w:t xml:space="preserve">, </w:t>
      </w:r>
      <w:r>
        <w:rPr>
          <w:sz w:val="18"/>
          <w:szCs w:val="18"/>
          <w:lang w:val="hu-HU"/>
        </w:rPr>
        <w:t>69</w:t>
      </w:r>
      <w:r>
        <w:rPr>
          <w:sz w:val="18"/>
          <w:szCs w:val="18"/>
          <w:lang w:val="sr-Cyrl-CS"/>
        </w:rPr>
        <w:t>/1</w:t>
      </w:r>
      <w:r>
        <w:rPr>
          <w:sz w:val="18"/>
          <w:szCs w:val="18"/>
          <w:lang w:val="hu-HU"/>
        </w:rPr>
        <w:t>6</w:t>
      </w:r>
      <w:r>
        <w:rPr>
          <w:sz w:val="18"/>
          <w:szCs w:val="18"/>
          <w:lang w:val="sr-Cyrl-CS"/>
        </w:rPr>
        <w:t xml:space="preserve">. </w:t>
      </w:r>
      <w:r>
        <w:rPr>
          <w:sz w:val="18"/>
          <w:szCs w:val="18"/>
          <w:lang w:val="hu-HU"/>
        </w:rPr>
        <w:t>s</w:t>
      </w:r>
      <w:r>
        <w:rPr>
          <w:sz w:val="18"/>
          <w:szCs w:val="18"/>
          <w:lang w:val="sr-Cyrl-CS"/>
        </w:rPr>
        <w:t>z</w:t>
      </w:r>
      <w:r>
        <w:rPr>
          <w:sz w:val="18"/>
          <w:szCs w:val="18"/>
          <w:lang w:val="hu-HU"/>
        </w:rPr>
        <w:t>.</w:t>
      </w:r>
      <w:r>
        <w:rPr>
          <w:sz w:val="18"/>
          <w:szCs w:val="18"/>
          <w:lang w:val="sr-Cyrl-CS"/>
        </w:rPr>
        <w:t>)</w:t>
      </w:r>
      <w:r>
        <w:rPr>
          <w:sz w:val="18"/>
          <w:szCs w:val="18"/>
          <w:lang w:val="hu-HU"/>
        </w:rPr>
        <w:t xml:space="preserve">, </w:t>
      </w:r>
      <w:r>
        <w:rPr>
          <w:b/>
          <w:bCs/>
          <w:sz w:val="18"/>
          <w:szCs w:val="18"/>
          <w:lang w:val="hu-HU"/>
        </w:rPr>
        <w:t>a</w:t>
      </w:r>
      <w:r>
        <w:rPr>
          <w:b/>
          <w:bCs/>
          <w:sz w:val="18"/>
          <w:szCs w:val="18"/>
          <w:lang w:val="sr-Cyrl-CS"/>
        </w:rPr>
        <w:t xml:space="preserve"> </w:t>
      </w:r>
      <w:proofErr w:type="spellStart"/>
      <w:r>
        <w:rPr>
          <w:b/>
          <w:bCs/>
          <w:sz w:val="18"/>
          <w:szCs w:val="18"/>
          <w:lang w:val="sr-Cyrl-CS"/>
        </w:rPr>
        <w:t>Tartományi</w:t>
      </w:r>
      <w:proofErr w:type="spellEnd"/>
      <w:r>
        <w:rPr>
          <w:b/>
          <w:bCs/>
          <w:sz w:val="18"/>
          <w:szCs w:val="18"/>
          <w:lang w:val="sr-Cyrl-CS"/>
        </w:rPr>
        <w:t xml:space="preserve"> </w:t>
      </w:r>
      <w:proofErr w:type="spellStart"/>
      <w:r>
        <w:rPr>
          <w:b/>
          <w:bCs/>
          <w:sz w:val="18"/>
          <w:szCs w:val="18"/>
          <w:lang w:val="sr-Cyrl-CS"/>
        </w:rPr>
        <w:t>Oktatási</w:t>
      </w:r>
      <w:proofErr w:type="spellEnd"/>
      <w:r>
        <w:rPr>
          <w:b/>
          <w:bCs/>
          <w:sz w:val="18"/>
          <w:szCs w:val="18"/>
          <w:lang w:val="sr-Cyrl-CS"/>
        </w:rPr>
        <w:t xml:space="preserve">, </w:t>
      </w:r>
      <w:proofErr w:type="spellStart"/>
      <w:r>
        <w:rPr>
          <w:b/>
          <w:bCs/>
          <w:sz w:val="18"/>
          <w:szCs w:val="18"/>
          <w:lang w:val="sr-Cyrl-CS"/>
        </w:rPr>
        <w:t>Jogalkotási</w:t>
      </w:r>
      <w:proofErr w:type="spellEnd"/>
      <w:r>
        <w:rPr>
          <w:b/>
          <w:bCs/>
          <w:sz w:val="18"/>
          <w:szCs w:val="18"/>
          <w:lang w:val="sr-Cyrl-CS"/>
        </w:rPr>
        <w:t xml:space="preserve">, </w:t>
      </w:r>
      <w:proofErr w:type="spellStart"/>
      <w:r>
        <w:rPr>
          <w:b/>
          <w:bCs/>
          <w:sz w:val="18"/>
          <w:szCs w:val="18"/>
          <w:lang w:val="sr-Cyrl-CS"/>
        </w:rPr>
        <w:t>Közigazgatási</w:t>
      </w:r>
      <w:proofErr w:type="spellEnd"/>
      <w:r>
        <w:rPr>
          <w:b/>
          <w:bCs/>
          <w:sz w:val="18"/>
          <w:szCs w:val="18"/>
          <w:lang w:val="sr-Cyrl-CS"/>
        </w:rPr>
        <w:t xml:space="preserve"> </w:t>
      </w:r>
      <w:proofErr w:type="spellStart"/>
      <w:r>
        <w:rPr>
          <w:b/>
          <w:bCs/>
          <w:sz w:val="18"/>
          <w:szCs w:val="18"/>
          <w:lang w:val="sr-Cyrl-CS"/>
        </w:rPr>
        <w:t>és</w:t>
      </w:r>
      <w:proofErr w:type="spellEnd"/>
      <w:r>
        <w:rPr>
          <w:b/>
          <w:bCs/>
          <w:sz w:val="18"/>
          <w:szCs w:val="18"/>
          <w:lang w:val="sr-Cyrl-CS"/>
        </w:rPr>
        <w:t xml:space="preserve"> </w:t>
      </w:r>
      <w:proofErr w:type="spellStart"/>
      <w:r>
        <w:rPr>
          <w:b/>
          <w:bCs/>
          <w:sz w:val="18"/>
          <w:szCs w:val="18"/>
          <w:lang w:val="sr-Cyrl-CS"/>
        </w:rPr>
        <w:t>Nemzeti</w:t>
      </w:r>
      <w:proofErr w:type="spellEnd"/>
      <w:r>
        <w:rPr>
          <w:b/>
          <w:bCs/>
          <w:sz w:val="18"/>
          <w:szCs w:val="18"/>
          <w:lang w:val="sr-Cyrl-CS"/>
        </w:rPr>
        <w:t xml:space="preserve"> </w:t>
      </w:r>
      <w:proofErr w:type="spellStart"/>
      <w:r>
        <w:rPr>
          <w:b/>
          <w:bCs/>
          <w:sz w:val="18"/>
          <w:szCs w:val="18"/>
          <w:lang w:val="sr-Cyrl-CS"/>
        </w:rPr>
        <w:t>Kisebbségi</w:t>
      </w:r>
      <w:proofErr w:type="spellEnd"/>
      <w:r>
        <w:rPr>
          <w:b/>
          <w:bCs/>
          <w:sz w:val="18"/>
          <w:szCs w:val="18"/>
          <w:lang w:val="sr-Cyrl-CS"/>
        </w:rPr>
        <w:t xml:space="preserve"> – </w:t>
      </w:r>
      <w:proofErr w:type="spellStart"/>
      <w:r>
        <w:rPr>
          <w:b/>
          <w:bCs/>
          <w:sz w:val="18"/>
          <w:szCs w:val="18"/>
          <w:lang w:val="sr-Cyrl-CS"/>
        </w:rPr>
        <w:t>Nemzeti</w:t>
      </w:r>
      <w:proofErr w:type="spellEnd"/>
      <w:r>
        <w:rPr>
          <w:b/>
          <w:bCs/>
          <w:sz w:val="18"/>
          <w:szCs w:val="18"/>
          <w:lang w:val="sr-Cyrl-CS"/>
        </w:rPr>
        <w:t xml:space="preserve"> </w:t>
      </w:r>
      <w:proofErr w:type="spellStart"/>
      <w:r>
        <w:rPr>
          <w:b/>
          <w:bCs/>
          <w:sz w:val="18"/>
          <w:szCs w:val="18"/>
          <w:lang w:val="sr-Cyrl-CS"/>
        </w:rPr>
        <w:t>Közösségi</w:t>
      </w:r>
      <w:proofErr w:type="spellEnd"/>
      <w:r>
        <w:rPr>
          <w:b/>
          <w:bCs/>
          <w:sz w:val="18"/>
          <w:szCs w:val="18"/>
          <w:lang w:val="sr-Cyrl-CS"/>
        </w:rPr>
        <w:t xml:space="preserve"> </w:t>
      </w:r>
      <w:proofErr w:type="spellStart"/>
      <w:r>
        <w:rPr>
          <w:b/>
          <w:bCs/>
          <w:sz w:val="18"/>
          <w:szCs w:val="18"/>
          <w:lang w:val="sr-Cyrl-CS"/>
        </w:rPr>
        <w:t>Titkárság</w:t>
      </w:r>
      <w:proofErr w:type="spellEnd"/>
      <w:r>
        <w:rPr>
          <w:b/>
          <w:bCs/>
          <w:sz w:val="18"/>
          <w:szCs w:val="18"/>
          <w:lang w:val="hu-HU"/>
        </w:rPr>
        <w:t xml:space="preserve"> (a továbbiakban: Titkárság)</w:t>
      </w:r>
      <w:bookmarkStart w:id="0" w:name="_GoBack"/>
      <w:bookmarkEnd w:id="0"/>
    </w:p>
    <w:p w:rsidR="001A6C50" w:rsidRPr="001A6C50" w:rsidRDefault="001A6C50" w:rsidP="001A6C50">
      <w:pPr>
        <w:spacing w:after="0" w:line="240" w:lineRule="auto"/>
        <w:jc w:val="both"/>
        <w:rPr>
          <w:rFonts w:eastAsia="Times New Roman"/>
          <w:color w:val="339966"/>
          <w:sz w:val="18"/>
          <w:szCs w:val="18"/>
          <w:lang w:val="hu-HU"/>
        </w:rPr>
      </w:pPr>
    </w:p>
    <w:p w:rsidR="001A6C50" w:rsidRPr="001A6C50" w:rsidRDefault="001A6C50" w:rsidP="001A6C50">
      <w:pPr>
        <w:spacing w:after="0" w:line="240" w:lineRule="auto"/>
        <w:ind w:right="-360"/>
        <w:jc w:val="center"/>
        <w:outlineLvl w:val="0"/>
        <w:rPr>
          <w:rFonts w:eastAsia="Times New Roman"/>
          <w:b/>
          <w:color w:val="000000"/>
          <w:sz w:val="18"/>
          <w:szCs w:val="18"/>
          <w:lang w:val="hu-HU"/>
        </w:rPr>
      </w:pPr>
      <w:r w:rsidRPr="001A6C50">
        <w:rPr>
          <w:rFonts w:eastAsia="Times New Roman"/>
          <w:b/>
          <w:color w:val="000000"/>
          <w:sz w:val="18"/>
          <w:szCs w:val="18"/>
          <w:lang w:val="hu-HU"/>
        </w:rPr>
        <w:t>PÁLYÁZATOT</w:t>
      </w:r>
    </w:p>
    <w:p w:rsidR="001A6C50" w:rsidRPr="001A6C50" w:rsidRDefault="001A6C50" w:rsidP="001A6C50">
      <w:pPr>
        <w:spacing w:after="0" w:line="240" w:lineRule="auto"/>
        <w:ind w:right="-360"/>
        <w:jc w:val="center"/>
        <w:outlineLvl w:val="0"/>
        <w:rPr>
          <w:rFonts w:eastAsia="Times New Roman"/>
          <w:color w:val="000000"/>
          <w:sz w:val="18"/>
          <w:szCs w:val="18"/>
          <w:lang w:val="ru-RU"/>
        </w:rPr>
      </w:pPr>
      <w:r w:rsidRPr="001A6C50">
        <w:rPr>
          <w:rFonts w:eastAsia="Times New Roman"/>
          <w:color w:val="000000"/>
          <w:sz w:val="18"/>
          <w:szCs w:val="18"/>
          <w:lang w:val="hu-HU"/>
        </w:rPr>
        <w:t>hirdet</w:t>
      </w:r>
    </w:p>
    <w:p w:rsidR="001A6C50" w:rsidRPr="001A6C50" w:rsidRDefault="001A6C50" w:rsidP="001A6C50">
      <w:pPr>
        <w:spacing w:after="0" w:line="240" w:lineRule="auto"/>
        <w:ind w:right="-360"/>
        <w:jc w:val="center"/>
        <w:rPr>
          <w:rFonts w:eastAsia="Times New Roman"/>
          <w:b/>
          <w:color w:val="000000"/>
          <w:sz w:val="18"/>
          <w:szCs w:val="18"/>
          <w:lang w:val="hu-HU"/>
        </w:rPr>
      </w:pPr>
      <w:r w:rsidRPr="001A6C50">
        <w:rPr>
          <w:rFonts w:eastAsia="Times New Roman"/>
          <w:b/>
          <w:color w:val="000000"/>
          <w:sz w:val="18"/>
          <w:szCs w:val="18"/>
          <w:lang w:val="sr-Cyrl-CS"/>
        </w:rPr>
        <w:t xml:space="preserve"> A </w:t>
      </w:r>
      <w:r>
        <w:rPr>
          <w:rFonts w:eastAsia="Times New Roman"/>
          <w:b/>
          <w:color w:val="000000"/>
          <w:sz w:val="18"/>
          <w:szCs w:val="18"/>
          <w:lang w:val="hu-HU"/>
        </w:rPr>
        <w:t xml:space="preserve">KÉT TANÍTÁSI NYELVEN OKTATÓ </w:t>
      </w:r>
      <w:r w:rsidRPr="001A6C50">
        <w:rPr>
          <w:rFonts w:eastAsia="Times New Roman"/>
          <w:b/>
          <w:color w:val="000000"/>
          <w:sz w:val="18"/>
          <w:szCs w:val="18"/>
          <w:lang w:val="sr-Cyrl-CS"/>
        </w:rPr>
        <w:t>VAJDASÁG AUTONÓM TARTOMÁNYI ÁLTALÁNOS ÉS KÖZÉPISKOL</w:t>
      </w:r>
      <w:r>
        <w:rPr>
          <w:rFonts w:eastAsia="Times New Roman"/>
          <w:b/>
          <w:color w:val="000000"/>
          <w:sz w:val="18"/>
          <w:szCs w:val="18"/>
          <w:lang w:val="hu-HU"/>
        </w:rPr>
        <w:t>ÁK</w:t>
      </w:r>
      <w:r w:rsidRPr="001A6C50">
        <w:rPr>
          <w:rFonts w:eastAsia="Times New Roman"/>
          <w:b/>
          <w:color w:val="000000"/>
          <w:sz w:val="18"/>
          <w:szCs w:val="18"/>
          <w:lang w:val="sr-Cyrl-CS"/>
        </w:rPr>
        <w:t xml:space="preserve"> 201</w:t>
      </w:r>
      <w:r w:rsidRPr="001A6C50">
        <w:rPr>
          <w:rFonts w:eastAsia="Times New Roman"/>
          <w:b/>
          <w:color w:val="000000"/>
          <w:sz w:val="18"/>
          <w:szCs w:val="18"/>
          <w:lang w:val="hu-HU"/>
        </w:rPr>
        <w:t>7</w:t>
      </w:r>
      <w:r w:rsidRPr="001A6C50">
        <w:rPr>
          <w:rFonts w:eastAsia="Times New Roman"/>
          <w:b/>
          <w:color w:val="000000"/>
          <w:sz w:val="18"/>
          <w:szCs w:val="18"/>
          <w:lang w:val="sr-Cyrl-CS"/>
        </w:rPr>
        <w:t xml:space="preserve">. ÉVI </w:t>
      </w:r>
      <w:r w:rsidRPr="001A6C50">
        <w:rPr>
          <w:rFonts w:eastAsia="Times New Roman"/>
          <w:b/>
          <w:color w:val="000000"/>
          <w:sz w:val="18"/>
          <w:szCs w:val="18"/>
          <w:lang w:val="hu-HU"/>
        </w:rPr>
        <w:t xml:space="preserve">FINANSZÍROZÁSÁRA ÉS </w:t>
      </w:r>
      <w:r w:rsidRPr="001A6C50">
        <w:rPr>
          <w:rFonts w:eastAsia="Times New Roman"/>
          <w:b/>
          <w:color w:val="000000"/>
          <w:sz w:val="18"/>
          <w:szCs w:val="18"/>
          <w:lang w:val="sr-Cyrl-CS"/>
        </w:rPr>
        <w:t>TÁRSFINANSZÍROZÁSÁRA</w:t>
      </w:r>
    </w:p>
    <w:p w:rsidR="002E4B60" w:rsidRDefault="002E4B60" w:rsidP="002E4B60">
      <w:pPr>
        <w:spacing w:before="240" w:after="0" w:line="240" w:lineRule="auto"/>
        <w:jc w:val="both"/>
        <w:rPr>
          <w:rFonts w:cs="Arial"/>
          <w:sz w:val="18"/>
          <w:szCs w:val="18"/>
        </w:rPr>
      </w:pPr>
    </w:p>
    <w:p w:rsidR="001A6C50" w:rsidRPr="001A6C50" w:rsidRDefault="002E4B60" w:rsidP="006E763B">
      <w:pPr>
        <w:pStyle w:val="BodyText"/>
        <w:spacing w:before="240"/>
        <w:jc w:val="both"/>
        <w:rPr>
          <w:rFonts w:eastAsia="Times New Roman" w:cs="Arial"/>
          <w:sz w:val="18"/>
          <w:szCs w:val="18"/>
          <w:lang w:val="hu-HU"/>
        </w:rPr>
      </w:pPr>
      <w:r>
        <w:rPr>
          <w:rFonts w:cs="Arial"/>
          <w:sz w:val="18"/>
          <w:szCs w:val="18"/>
          <w:lang w:val="ru-RU"/>
        </w:rPr>
        <w:t xml:space="preserve">                 </w:t>
      </w:r>
      <w:r w:rsidR="001A6C50" w:rsidRPr="001A6C50">
        <w:rPr>
          <w:rFonts w:eastAsia="Times New Roman" w:cs="Arial"/>
          <w:sz w:val="18"/>
          <w:szCs w:val="18"/>
          <w:lang w:val="hu-HU"/>
        </w:rPr>
        <w:t>A pályázatot a</w:t>
      </w:r>
      <w:r w:rsidR="001A6C50" w:rsidRPr="001A6C50">
        <w:rPr>
          <w:rFonts w:eastAsia="Times New Roman"/>
          <w:sz w:val="18"/>
          <w:szCs w:val="18"/>
          <w:lang w:val="hu-HU"/>
        </w:rPr>
        <w:t xml:space="preserve"> Vajdaság Autonóm Tartomány 201</w:t>
      </w:r>
      <w:r w:rsidR="001A6C50">
        <w:rPr>
          <w:rFonts w:eastAsia="Times New Roman"/>
          <w:sz w:val="18"/>
          <w:szCs w:val="18"/>
          <w:lang w:val="hu-HU"/>
        </w:rPr>
        <w:t>7</w:t>
      </w:r>
      <w:r w:rsidR="001A6C50" w:rsidRPr="001A6C50">
        <w:rPr>
          <w:rFonts w:eastAsia="Times New Roman"/>
          <w:sz w:val="18"/>
          <w:szCs w:val="18"/>
          <w:lang w:val="hu-HU"/>
        </w:rPr>
        <w:t xml:space="preserve">. évi költségvetéséről szóló tartományi képviselőházi rendelettel a Pénzügyi Titkárság külön költséghelyrendjében </w:t>
      </w:r>
      <w:r w:rsidR="001A6C50" w:rsidRPr="001A6C50">
        <w:rPr>
          <w:rFonts w:eastAsia="Times New Roman" w:cs="Arial"/>
          <w:sz w:val="18"/>
          <w:szCs w:val="18"/>
          <w:lang w:val="hu-HU"/>
        </w:rPr>
        <w:t xml:space="preserve">a </w:t>
      </w:r>
      <w:r w:rsidR="001A6C50">
        <w:rPr>
          <w:rFonts w:eastAsia="Times New Roman" w:cs="Arial"/>
          <w:sz w:val="18"/>
          <w:szCs w:val="18"/>
          <w:lang w:val="hu-HU"/>
        </w:rPr>
        <w:t xml:space="preserve">két tanítási nyelven oktató VAT-i általános és középiskolák (a továbbiakban: két tannyelvű iskolák) </w:t>
      </w:r>
      <w:r w:rsidR="001A6C50">
        <w:rPr>
          <w:rFonts w:eastAsia="Times New Roman"/>
          <w:sz w:val="18"/>
          <w:szCs w:val="18"/>
          <w:lang w:val="hu-HU"/>
        </w:rPr>
        <w:t>2017</w:t>
      </w:r>
      <w:r w:rsidR="001A6C50" w:rsidRPr="001A6C50">
        <w:rPr>
          <w:rFonts w:eastAsia="Times New Roman"/>
          <w:sz w:val="18"/>
          <w:szCs w:val="18"/>
          <w:lang w:val="hu-HU"/>
        </w:rPr>
        <w:t xml:space="preserve">. évi finanszírozására és társfinanszírozására biztosított </w:t>
      </w:r>
      <w:r w:rsidR="006E763B">
        <w:rPr>
          <w:rFonts w:eastAsia="Times New Roman"/>
          <w:b/>
          <w:sz w:val="18"/>
          <w:szCs w:val="18"/>
          <w:lang w:val="hu-HU"/>
        </w:rPr>
        <w:t xml:space="preserve">4.560.000,00 </w:t>
      </w:r>
      <w:r w:rsidR="001A6C50" w:rsidRPr="001A6C50">
        <w:rPr>
          <w:rFonts w:eastAsia="Times New Roman" w:cs="Arial"/>
          <w:b/>
          <w:sz w:val="18"/>
          <w:szCs w:val="18"/>
          <w:lang w:val="ru-RU"/>
        </w:rPr>
        <w:t xml:space="preserve">dinár </w:t>
      </w:r>
      <w:r w:rsidR="001A6C50" w:rsidRPr="001A6C50">
        <w:rPr>
          <w:rFonts w:eastAsia="Times New Roman"/>
          <w:sz w:val="18"/>
          <w:szCs w:val="18"/>
          <w:lang w:val="hu-HU"/>
        </w:rPr>
        <w:t xml:space="preserve">összegre írjuk ki, </w:t>
      </w:r>
      <w:r w:rsidR="006E763B">
        <w:rPr>
          <w:rFonts w:eastAsia="Times New Roman"/>
          <w:sz w:val="18"/>
          <w:szCs w:val="18"/>
          <w:lang w:val="hu-HU"/>
        </w:rPr>
        <w:t>és</w:t>
      </w:r>
      <w:r w:rsidR="001A6C50" w:rsidRPr="001A6C50">
        <w:rPr>
          <w:rFonts w:eastAsia="Times New Roman"/>
          <w:sz w:val="18"/>
          <w:szCs w:val="18"/>
          <w:lang w:val="hu-HU"/>
        </w:rPr>
        <w:t xml:space="preserve">pedig: </w:t>
      </w:r>
    </w:p>
    <w:p w:rsidR="002E4B60" w:rsidRDefault="006E763B" w:rsidP="002E4B60">
      <w:pPr>
        <w:numPr>
          <w:ilvl w:val="0"/>
          <w:numId w:val="1"/>
        </w:numPr>
        <w:spacing w:before="240" w:after="0" w:line="240" w:lineRule="auto"/>
        <w:jc w:val="both"/>
        <w:rPr>
          <w:rFonts w:cs="Arial"/>
          <w:sz w:val="18"/>
          <w:szCs w:val="18"/>
          <w:lang w:val="sr-Cyrl-CS"/>
        </w:rPr>
      </w:pPr>
      <w:r>
        <w:rPr>
          <w:rFonts w:cs="Arial"/>
          <w:sz w:val="18"/>
          <w:szCs w:val="18"/>
          <w:lang w:val="hu-HU"/>
        </w:rPr>
        <w:t>az általános iskolai oktatásban</w:t>
      </w:r>
    </w:p>
    <w:p w:rsidR="006E763B" w:rsidRPr="006E763B" w:rsidRDefault="002E4B60" w:rsidP="002E4B60">
      <w:pPr>
        <w:spacing w:before="100" w:beforeAutospacing="1" w:after="100" w:afterAutospacing="1" w:line="240" w:lineRule="auto"/>
        <w:jc w:val="both"/>
        <w:rPr>
          <w:noProof/>
          <w:sz w:val="18"/>
          <w:szCs w:val="18"/>
          <w:lang w:val="hu-HU" w:eastAsia="en-GB"/>
        </w:rPr>
      </w:pPr>
      <w:r>
        <w:rPr>
          <w:rFonts w:cs="Arial"/>
          <w:sz w:val="18"/>
          <w:szCs w:val="18"/>
          <w:lang w:val="ru-RU"/>
        </w:rPr>
        <w:t xml:space="preserve">                - </w:t>
      </w:r>
      <w:r w:rsidR="006E763B">
        <w:rPr>
          <w:rFonts w:cs="Arial"/>
          <w:sz w:val="18"/>
          <w:szCs w:val="18"/>
          <w:lang w:val="hu-HU"/>
        </w:rPr>
        <w:t>a két tannyelvű oktatás megvalósítását szolgáló programköltségekre</w:t>
      </w:r>
      <w:r>
        <w:rPr>
          <w:rFonts w:cs="Arial"/>
          <w:sz w:val="18"/>
          <w:szCs w:val="18"/>
          <w:lang w:val="ru-RU"/>
        </w:rPr>
        <w:t xml:space="preserve"> (</w:t>
      </w:r>
      <w:r w:rsidR="006E763B">
        <w:rPr>
          <w:noProof/>
          <w:sz w:val="18"/>
          <w:szCs w:val="18"/>
          <w:lang w:val="hu-HU" w:eastAsia="en-GB"/>
        </w:rPr>
        <w:t>a két tannyelvű oktatást megvalósító végrehajtók, az oktatási anyag, a foglalkoztatottak szakmai továbbképzésének – a tanügyi káderállomány hazai és külföldi képzése, a szakirodalom</w:t>
      </w:r>
      <w:r w:rsidR="00176BA9">
        <w:rPr>
          <w:noProof/>
          <w:sz w:val="18"/>
          <w:szCs w:val="18"/>
          <w:lang w:val="hu-HU" w:eastAsia="en-GB"/>
        </w:rPr>
        <w:t xml:space="preserve"> és</w:t>
      </w:r>
      <w:r w:rsidR="006E763B">
        <w:rPr>
          <w:noProof/>
          <w:sz w:val="18"/>
          <w:szCs w:val="18"/>
          <w:lang w:val="hu-HU" w:eastAsia="en-GB"/>
        </w:rPr>
        <w:t xml:space="preserve"> didaktikai anyag, valamint a két tannyelvű oktatás megvalósítását szolgáló valamennyi egyéb költségeknek a finanszírozására </w:t>
      </w:r>
      <w:r w:rsidR="006E763B">
        <w:rPr>
          <w:b/>
          <w:noProof/>
          <w:sz w:val="18"/>
          <w:szCs w:val="18"/>
          <w:lang w:val="hu-HU" w:eastAsia="en-GB"/>
        </w:rPr>
        <w:t xml:space="preserve">1.235.000,00 </w:t>
      </w:r>
      <w:r w:rsidR="006E763B">
        <w:rPr>
          <w:noProof/>
          <w:sz w:val="18"/>
          <w:szCs w:val="18"/>
          <w:lang w:val="hu-HU" w:eastAsia="en-GB"/>
        </w:rPr>
        <w:t>dinár</w:t>
      </w:r>
    </w:p>
    <w:p w:rsidR="002E4B60" w:rsidRDefault="002E4B60" w:rsidP="002E4B60">
      <w:pPr>
        <w:spacing w:before="240" w:after="0" w:line="240" w:lineRule="auto"/>
        <w:ind w:left="720"/>
        <w:jc w:val="both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-    </w:t>
      </w:r>
      <w:r w:rsidR="006E763B">
        <w:rPr>
          <w:rFonts w:cs="Arial"/>
          <w:sz w:val="18"/>
          <w:szCs w:val="18"/>
          <w:lang w:val="hu-HU"/>
        </w:rPr>
        <w:t xml:space="preserve">a két tannyelvű oktatás megvalósítását szolgáló felszerelés beszerzésére </w:t>
      </w:r>
      <w:r>
        <w:rPr>
          <w:rFonts w:cs="Arial"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  <w:lang w:val="ru-RU"/>
        </w:rPr>
        <w:t xml:space="preserve">950.000,00 </w:t>
      </w:r>
      <w:r w:rsidR="006E763B" w:rsidRPr="006E763B">
        <w:rPr>
          <w:rFonts w:cs="Arial"/>
          <w:sz w:val="18"/>
          <w:szCs w:val="18"/>
          <w:lang w:val="hu-HU"/>
        </w:rPr>
        <w:t>dinár</w:t>
      </w:r>
      <w:r w:rsidRPr="006E763B">
        <w:rPr>
          <w:rFonts w:cs="Arial"/>
          <w:sz w:val="18"/>
          <w:szCs w:val="18"/>
          <w:lang w:val="ru-RU"/>
        </w:rPr>
        <w:t>,</w:t>
      </w:r>
      <w:r>
        <w:rPr>
          <w:rFonts w:cs="Arial"/>
          <w:sz w:val="18"/>
          <w:szCs w:val="18"/>
          <w:lang w:val="ru-RU"/>
        </w:rPr>
        <w:t xml:space="preserve"> </w:t>
      </w:r>
    </w:p>
    <w:p w:rsidR="002E4B60" w:rsidRDefault="006E763B" w:rsidP="002E4B60">
      <w:pPr>
        <w:numPr>
          <w:ilvl w:val="0"/>
          <w:numId w:val="1"/>
        </w:numPr>
        <w:spacing w:before="240" w:after="0" w:line="240" w:lineRule="auto"/>
        <w:jc w:val="both"/>
        <w:rPr>
          <w:rFonts w:cs="Arial"/>
          <w:sz w:val="18"/>
          <w:szCs w:val="18"/>
          <w:lang w:val="sr-Cyrl-CS"/>
        </w:rPr>
      </w:pPr>
      <w:r>
        <w:rPr>
          <w:rFonts w:cs="Arial"/>
          <w:sz w:val="18"/>
          <w:szCs w:val="18"/>
          <w:lang w:val="hu-HU"/>
        </w:rPr>
        <w:t>a középiskolai oktatásban</w:t>
      </w:r>
    </w:p>
    <w:p w:rsidR="002E4B60" w:rsidRDefault="002E4B60" w:rsidP="002E4B60">
      <w:pPr>
        <w:spacing w:before="100" w:beforeAutospacing="1" w:after="100" w:afterAutospacing="1" w:line="240" w:lineRule="auto"/>
        <w:ind w:left="720"/>
        <w:jc w:val="both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- </w:t>
      </w:r>
      <w:r w:rsidR="006E763B">
        <w:rPr>
          <w:rFonts w:cs="Arial"/>
          <w:sz w:val="18"/>
          <w:szCs w:val="18"/>
          <w:lang w:val="hu-HU"/>
        </w:rPr>
        <w:t xml:space="preserve">a két tannyelvű </w:t>
      </w:r>
      <w:r w:rsidR="006E763B" w:rsidRPr="006E763B">
        <w:rPr>
          <w:rFonts w:cs="Arial"/>
          <w:sz w:val="18"/>
          <w:szCs w:val="18"/>
          <w:lang w:val="hu-HU"/>
        </w:rPr>
        <w:t>oktatás megvalósítását szolgáló programköltségekre (a két tannyelvű oktatást megvalósító végrehajtók, az oktatási anyag, a foglalkoztatottak szakmai továbbképzésének – a tanügyi káderállomány hazai és k</w:t>
      </w:r>
      <w:r w:rsidR="006E763B">
        <w:rPr>
          <w:rFonts w:cs="Arial"/>
          <w:sz w:val="18"/>
          <w:szCs w:val="18"/>
          <w:lang w:val="hu-HU"/>
        </w:rPr>
        <w:t>ülföldi képzése, a szakirodalom és</w:t>
      </w:r>
      <w:r w:rsidR="006E763B" w:rsidRPr="006E763B">
        <w:rPr>
          <w:rFonts w:cs="Arial"/>
          <w:sz w:val="18"/>
          <w:szCs w:val="18"/>
          <w:lang w:val="hu-HU"/>
        </w:rPr>
        <w:t xml:space="preserve"> didaktikai anyag, </w:t>
      </w:r>
      <w:r w:rsidR="00176BA9">
        <w:rPr>
          <w:rFonts w:cs="Arial"/>
          <w:sz w:val="18"/>
          <w:szCs w:val="18"/>
          <w:lang w:val="hu-HU"/>
        </w:rPr>
        <w:t xml:space="preserve">a Cambridge Központ licence utáni évi tagsági díj és az IB – nemzetközi érettségi utáni tagsági díj, </w:t>
      </w:r>
      <w:r w:rsidR="006E763B" w:rsidRPr="006E763B">
        <w:rPr>
          <w:rFonts w:cs="Arial"/>
          <w:sz w:val="18"/>
          <w:szCs w:val="18"/>
          <w:lang w:val="hu-HU"/>
        </w:rPr>
        <w:t xml:space="preserve">valamint a két tannyelvű oktatás megvalósítását szolgáló valamennyi egyéb költségeknek a finanszírozására </w:t>
      </w:r>
      <w:r>
        <w:rPr>
          <w:b/>
          <w:noProof/>
          <w:sz w:val="18"/>
          <w:szCs w:val="18"/>
          <w:lang w:val="ru-RU" w:eastAsia="en-GB"/>
        </w:rPr>
        <w:t xml:space="preserve">1.805.000,00 </w:t>
      </w:r>
      <w:r w:rsidR="00176BA9">
        <w:rPr>
          <w:b/>
          <w:noProof/>
          <w:sz w:val="18"/>
          <w:szCs w:val="18"/>
          <w:lang w:val="hu-HU" w:eastAsia="en-GB"/>
        </w:rPr>
        <w:t>dinár</w:t>
      </w:r>
      <w:r>
        <w:rPr>
          <w:b/>
          <w:noProof/>
          <w:sz w:val="18"/>
          <w:szCs w:val="18"/>
          <w:lang w:val="sr-Cyrl-CS" w:eastAsia="en-GB"/>
        </w:rPr>
        <w:t>,</w:t>
      </w:r>
    </w:p>
    <w:p w:rsidR="00176BA9" w:rsidRDefault="002E4B60" w:rsidP="002E4B60">
      <w:pPr>
        <w:spacing w:before="240" w:after="0" w:line="240" w:lineRule="auto"/>
        <w:ind w:left="720"/>
        <w:jc w:val="both"/>
        <w:rPr>
          <w:rFonts w:cs="Arial"/>
          <w:b/>
          <w:sz w:val="18"/>
          <w:szCs w:val="18"/>
          <w:lang w:val="hu-HU"/>
        </w:rPr>
      </w:pPr>
      <w:r>
        <w:rPr>
          <w:rFonts w:cs="Arial"/>
          <w:sz w:val="18"/>
          <w:szCs w:val="18"/>
          <w:lang w:val="ru-RU"/>
        </w:rPr>
        <w:t xml:space="preserve">- </w:t>
      </w:r>
      <w:r w:rsidR="00176BA9">
        <w:rPr>
          <w:rFonts w:cs="Arial"/>
          <w:sz w:val="18"/>
          <w:szCs w:val="18"/>
          <w:lang w:val="hu-HU"/>
        </w:rPr>
        <w:t xml:space="preserve">a két </w:t>
      </w:r>
      <w:r w:rsidR="00176BA9" w:rsidRPr="00176BA9">
        <w:rPr>
          <w:rFonts w:cs="Arial"/>
          <w:sz w:val="18"/>
          <w:szCs w:val="18"/>
          <w:lang w:val="hu-HU"/>
        </w:rPr>
        <w:t xml:space="preserve">tannyelvű oktatás megvalósítását szolgáló felszerelés </w:t>
      </w:r>
      <w:r w:rsidR="00176BA9">
        <w:rPr>
          <w:rFonts w:cs="Arial"/>
          <w:sz w:val="18"/>
          <w:szCs w:val="18"/>
          <w:lang w:val="hu-HU"/>
        </w:rPr>
        <w:t>beszerzésére</w:t>
      </w:r>
      <w:r>
        <w:rPr>
          <w:rFonts w:cs="Arial"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  <w:lang w:val="ru-RU"/>
        </w:rPr>
        <w:t>570.000,00</w:t>
      </w:r>
      <w:r w:rsidR="00176BA9">
        <w:rPr>
          <w:rFonts w:cs="Arial"/>
          <w:b/>
          <w:sz w:val="18"/>
          <w:szCs w:val="18"/>
          <w:lang w:val="hu-HU"/>
        </w:rPr>
        <w:t xml:space="preserve"> dinár.</w:t>
      </w:r>
    </w:p>
    <w:p w:rsidR="00176BA9" w:rsidRPr="00176BA9" w:rsidRDefault="00176BA9" w:rsidP="00176BA9">
      <w:pPr>
        <w:spacing w:before="240" w:after="0" w:line="240" w:lineRule="auto"/>
        <w:ind w:left="720"/>
        <w:jc w:val="both"/>
        <w:rPr>
          <w:rFonts w:eastAsia="Times New Roman" w:cs="Arial"/>
          <w:sz w:val="18"/>
          <w:szCs w:val="18"/>
          <w:lang w:val="hu-HU"/>
        </w:rPr>
      </w:pPr>
      <w:r>
        <w:rPr>
          <w:rFonts w:cs="Arial"/>
          <w:sz w:val="18"/>
          <w:szCs w:val="18"/>
          <w:lang w:val="hu-HU"/>
        </w:rPr>
        <w:t xml:space="preserve">Az eszközök </w:t>
      </w:r>
      <w:r w:rsidRPr="00176BA9">
        <w:rPr>
          <w:rFonts w:eastAsia="Times New Roman" w:cs="Arial"/>
          <w:sz w:val="18"/>
          <w:szCs w:val="18"/>
          <w:lang w:val="hu-HU"/>
        </w:rPr>
        <w:t>felhasználó</w:t>
      </w:r>
      <w:r>
        <w:rPr>
          <w:rFonts w:eastAsia="Times New Roman" w:cs="Arial"/>
          <w:sz w:val="18"/>
          <w:szCs w:val="18"/>
          <w:lang w:val="hu-HU"/>
        </w:rPr>
        <w:t>ja</w:t>
      </w:r>
      <w:r w:rsidRPr="00176BA9">
        <w:rPr>
          <w:rFonts w:eastAsia="Times New Roman" w:cs="Arial"/>
          <w:sz w:val="18"/>
          <w:szCs w:val="18"/>
          <w:lang w:val="hu-HU"/>
        </w:rPr>
        <w:t xml:space="preserve"> köteles a szolgáltatás és felszerelés beszerzése alkal</w:t>
      </w:r>
      <w:r>
        <w:rPr>
          <w:rFonts w:eastAsia="Times New Roman" w:cs="Arial"/>
          <w:sz w:val="18"/>
          <w:szCs w:val="18"/>
          <w:lang w:val="hu-HU"/>
        </w:rPr>
        <w:t xml:space="preserve">mával a Közbeszerzésekről szóló </w:t>
      </w:r>
      <w:r w:rsidRPr="00176BA9">
        <w:rPr>
          <w:rFonts w:eastAsia="Times New Roman" w:cs="Arial"/>
          <w:sz w:val="18"/>
          <w:szCs w:val="18"/>
          <w:lang w:val="hu-HU"/>
        </w:rPr>
        <w:t>törvény rendelkezéseivel (Az SZK Hivatalos Közlönye, 124/12</w:t>
      </w:r>
      <w:r>
        <w:rPr>
          <w:rFonts w:eastAsia="Times New Roman" w:cs="Arial"/>
          <w:sz w:val="18"/>
          <w:szCs w:val="18"/>
          <w:lang w:val="hu-HU"/>
        </w:rPr>
        <w:t>, 14/15.</w:t>
      </w:r>
      <w:r w:rsidRPr="00176BA9">
        <w:rPr>
          <w:rFonts w:eastAsia="Times New Roman" w:cs="Arial"/>
          <w:sz w:val="18"/>
          <w:szCs w:val="18"/>
          <w:lang w:val="hu-HU"/>
        </w:rPr>
        <w:t xml:space="preserve"> és </w:t>
      </w:r>
      <w:r>
        <w:rPr>
          <w:rFonts w:eastAsia="Times New Roman" w:cs="Arial"/>
          <w:sz w:val="18"/>
          <w:szCs w:val="18"/>
          <w:lang w:val="hu-HU"/>
        </w:rPr>
        <w:t>68</w:t>
      </w:r>
      <w:r w:rsidRPr="00176BA9">
        <w:rPr>
          <w:rFonts w:eastAsia="Times New Roman" w:cs="Arial"/>
          <w:sz w:val="18"/>
          <w:szCs w:val="18"/>
          <w:lang w:val="hu-HU"/>
        </w:rPr>
        <w:t>/</w:t>
      </w:r>
      <w:r>
        <w:rPr>
          <w:rFonts w:eastAsia="Times New Roman" w:cs="Arial"/>
          <w:sz w:val="18"/>
          <w:szCs w:val="18"/>
          <w:lang w:val="hu-HU"/>
        </w:rPr>
        <w:t>1</w:t>
      </w:r>
      <w:r w:rsidRPr="00176BA9">
        <w:rPr>
          <w:rFonts w:eastAsia="Times New Roman" w:cs="Arial"/>
          <w:sz w:val="18"/>
          <w:szCs w:val="18"/>
          <w:lang w:val="hu-HU"/>
        </w:rPr>
        <w:t xml:space="preserve">5. szám) összhangban eljárni. </w:t>
      </w:r>
    </w:p>
    <w:p w:rsidR="002E4B60" w:rsidRDefault="00176BA9" w:rsidP="002E4B60">
      <w:pPr>
        <w:keepNext/>
        <w:spacing w:before="240" w:after="120" w:line="240" w:lineRule="auto"/>
        <w:jc w:val="both"/>
        <w:outlineLvl w:val="0"/>
        <w:rPr>
          <w:rFonts w:cs="Arial"/>
          <w:b/>
          <w:bCs/>
          <w:sz w:val="18"/>
          <w:szCs w:val="18"/>
          <w:lang w:val="sr-Cyrl-CS"/>
        </w:rPr>
      </w:pPr>
      <w:r>
        <w:rPr>
          <w:rFonts w:cs="Arial"/>
          <w:b/>
          <w:bCs/>
          <w:sz w:val="18"/>
          <w:szCs w:val="18"/>
          <w:lang w:val="hu-HU"/>
        </w:rPr>
        <w:lastRenderedPageBreak/>
        <w:t>PÁLYÁZATI FELTÉTELEK</w:t>
      </w:r>
    </w:p>
    <w:p w:rsidR="002E4B60" w:rsidRDefault="002E4B60" w:rsidP="002E4B60">
      <w:pPr>
        <w:keepNext/>
        <w:spacing w:before="240" w:after="60" w:line="240" w:lineRule="auto"/>
        <w:outlineLvl w:val="1"/>
        <w:rPr>
          <w:rFonts w:cs="Arial"/>
          <w:b/>
          <w:bCs/>
          <w:i/>
          <w:iCs/>
          <w:sz w:val="18"/>
          <w:szCs w:val="18"/>
          <w:lang w:val="sr-Cyrl-CS"/>
        </w:rPr>
      </w:pPr>
      <w:r>
        <w:rPr>
          <w:rFonts w:cs="Arial"/>
          <w:b/>
          <w:bCs/>
          <w:i/>
          <w:iCs/>
          <w:sz w:val="18"/>
          <w:szCs w:val="18"/>
          <w:lang w:val="sr-Cyrl-CS"/>
        </w:rPr>
        <w:t xml:space="preserve">1. </w:t>
      </w:r>
      <w:r w:rsidR="00176BA9">
        <w:rPr>
          <w:rFonts w:cs="Arial"/>
          <w:b/>
          <w:bCs/>
          <w:i/>
          <w:iCs/>
          <w:sz w:val="18"/>
          <w:szCs w:val="18"/>
          <w:lang w:val="hu-HU"/>
        </w:rPr>
        <w:t>Pályázók</w:t>
      </w:r>
      <w:r>
        <w:rPr>
          <w:rFonts w:cs="Arial"/>
          <w:b/>
          <w:bCs/>
          <w:i/>
          <w:iCs/>
          <w:sz w:val="18"/>
          <w:szCs w:val="18"/>
          <w:lang w:val="sr-Cyrl-CS"/>
        </w:rPr>
        <w:t xml:space="preserve"> </w:t>
      </w:r>
    </w:p>
    <w:p w:rsidR="002E4B60" w:rsidRDefault="00176BA9" w:rsidP="002E4B60">
      <w:pPr>
        <w:spacing w:before="120" w:after="120" w:line="240" w:lineRule="auto"/>
        <w:ind w:firstLine="720"/>
        <w:jc w:val="both"/>
        <w:rPr>
          <w:rFonts w:cs="Arial"/>
          <w:sz w:val="18"/>
          <w:szCs w:val="18"/>
          <w:lang w:val="sr-Cyrl-CS"/>
        </w:rPr>
      </w:pPr>
      <w:r>
        <w:rPr>
          <w:rFonts w:cs="Arial"/>
          <w:sz w:val="18"/>
          <w:szCs w:val="18"/>
          <w:lang w:val="hu-HU"/>
        </w:rPr>
        <w:t>Az eszközök odaítélésére azon általános és középiskolai intézmények jogosulnak, amelyek a két tannyelvű oktatáshoz megszerezték az Oktatási, Tudományügyi és Technológiai Fejleszési Minisztérium (a továbbiakban: Minisztérium) jóváhagyását</w:t>
      </w:r>
      <w:r w:rsidR="002E4B60">
        <w:rPr>
          <w:rFonts w:cs="Arial"/>
          <w:sz w:val="18"/>
          <w:szCs w:val="18"/>
          <w:lang w:val="sr-Cyrl-CS"/>
        </w:rPr>
        <w:t>.</w:t>
      </w:r>
    </w:p>
    <w:p w:rsidR="002E4B60" w:rsidRDefault="002E4B60" w:rsidP="002E4B60">
      <w:pPr>
        <w:keepNext/>
        <w:spacing w:before="240" w:after="60" w:line="240" w:lineRule="auto"/>
        <w:outlineLvl w:val="1"/>
        <w:rPr>
          <w:rFonts w:cs="Arial"/>
          <w:b/>
          <w:bCs/>
          <w:i/>
          <w:iCs/>
          <w:sz w:val="18"/>
          <w:szCs w:val="18"/>
          <w:lang w:val="sr-Cyrl-CS"/>
        </w:rPr>
      </w:pPr>
      <w:r>
        <w:rPr>
          <w:rFonts w:cs="Arial"/>
          <w:b/>
          <w:bCs/>
          <w:i/>
          <w:iCs/>
          <w:sz w:val="18"/>
          <w:szCs w:val="18"/>
          <w:lang w:val="sr-Cyrl-CS"/>
        </w:rPr>
        <w:t>2.</w:t>
      </w:r>
      <w:r>
        <w:rPr>
          <w:rFonts w:cs="Arial"/>
          <w:b/>
          <w:bCs/>
          <w:i/>
          <w:iCs/>
          <w:sz w:val="18"/>
          <w:szCs w:val="18"/>
          <w:lang w:val="ru-RU"/>
        </w:rPr>
        <w:t xml:space="preserve"> </w:t>
      </w:r>
      <w:r w:rsidR="00176BA9">
        <w:rPr>
          <w:rFonts w:cs="Arial"/>
          <w:b/>
          <w:bCs/>
          <w:i/>
          <w:iCs/>
          <w:sz w:val="18"/>
          <w:szCs w:val="18"/>
          <w:lang w:val="hu-HU"/>
        </w:rPr>
        <w:t>Az eszközök odaítélésének kritériumai</w:t>
      </w:r>
    </w:p>
    <w:p w:rsidR="002E4B60" w:rsidRDefault="00176BA9" w:rsidP="002E4B60">
      <w:pPr>
        <w:spacing w:after="0" w:line="240" w:lineRule="auto"/>
        <w:ind w:firstLine="720"/>
        <w:jc w:val="both"/>
        <w:rPr>
          <w:rFonts w:cs="Arial"/>
          <w:color w:val="000000"/>
          <w:sz w:val="18"/>
          <w:szCs w:val="18"/>
          <w:lang w:val="sr-Cyrl-CS"/>
        </w:rPr>
      </w:pPr>
      <w:r>
        <w:rPr>
          <w:rFonts w:cs="Arial"/>
          <w:color w:val="000000"/>
          <w:sz w:val="18"/>
          <w:szCs w:val="18"/>
          <w:lang w:val="hu-HU"/>
        </w:rPr>
        <w:t xml:space="preserve">A két tannyelvű </w:t>
      </w:r>
      <w:r w:rsidRPr="00176BA9">
        <w:rPr>
          <w:rFonts w:cs="Arial"/>
          <w:color w:val="000000"/>
          <w:sz w:val="18"/>
          <w:szCs w:val="18"/>
          <w:lang w:val="hu-HU"/>
        </w:rPr>
        <w:t xml:space="preserve">oktatás megvalósítását szolgáló programköltségekre </w:t>
      </w:r>
      <w:r>
        <w:rPr>
          <w:rFonts w:cs="Arial"/>
          <w:color w:val="000000"/>
          <w:sz w:val="18"/>
          <w:szCs w:val="18"/>
          <w:lang w:val="hu-HU"/>
        </w:rPr>
        <w:t xml:space="preserve">vonatkozó </w:t>
      </w:r>
      <w:r w:rsidR="00E46268">
        <w:rPr>
          <w:rFonts w:cs="Arial"/>
          <w:color w:val="000000"/>
          <w:sz w:val="18"/>
          <w:szCs w:val="18"/>
          <w:lang w:val="hu-HU"/>
        </w:rPr>
        <w:t>összegek megállapítása során az alábbi kritériumokat kell alkalmazni</w:t>
      </w:r>
      <w:r w:rsidR="002E4B60">
        <w:rPr>
          <w:rFonts w:cs="Arial"/>
          <w:color w:val="000000"/>
          <w:sz w:val="18"/>
          <w:szCs w:val="18"/>
          <w:lang w:val="sr-Cyrl-CS"/>
        </w:rPr>
        <w:t xml:space="preserve">: </w:t>
      </w:r>
    </w:p>
    <w:p w:rsidR="002E4B60" w:rsidRDefault="00E46268" w:rsidP="002E4B60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sr-Cyrl-CS"/>
        </w:rPr>
      </w:pPr>
      <w:r>
        <w:rPr>
          <w:rFonts w:cs="Arial"/>
          <w:color w:val="000000"/>
          <w:sz w:val="18"/>
          <w:szCs w:val="18"/>
          <w:lang w:val="hu-HU"/>
        </w:rPr>
        <w:t>a két tannyelvű oktatásban résztvevő tanárok számát</w:t>
      </w:r>
      <w:r w:rsidR="002E4B60">
        <w:rPr>
          <w:rFonts w:cs="Arial"/>
          <w:color w:val="000000"/>
          <w:sz w:val="18"/>
          <w:szCs w:val="18"/>
          <w:lang w:val="sr-Cyrl-CS"/>
        </w:rPr>
        <w:t>,</w:t>
      </w:r>
    </w:p>
    <w:p w:rsidR="002E4B60" w:rsidRDefault="00E46268" w:rsidP="002E4B60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sr-Cyrl-CS"/>
        </w:rPr>
      </w:pPr>
      <w:r>
        <w:rPr>
          <w:rFonts w:cs="Arial"/>
          <w:color w:val="000000"/>
          <w:sz w:val="18"/>
          <w:szCs w:val="18"/>
          <w:lang w:val="hu-HU"/>
        </w:rPr>
        <w:t>a két tannyelvű oktatással felölelt tanulók számát</w:t>
      </w:r>
      <w:r w:rsidR="002E4B60">
        <w:rPr>
          <w:rFonts w:cs="Arial"/>
          <w:color w:val="000000"/>
          <w:sz w:val="18"/>
          <w:szCs w:val="18"/>
          <w:lang w:val="sr-Cyrl-CS"/>
        </w:rPr>
        <w:t>,</w:t>
      </w:r>
    </w:p>
    <w:p w:rsidR="002E4B60" w:rsidRDefault="00E46268" w:rsidP="002E4B60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sr-Cyrl-CS"/>
        </w:rPr>
      </w:pPr>
      <w:r>
        <w:rPr>
          <w:rFonts w:cs="Arial"/>
          <w:color w:val="000000"/>
          <w:sz w:val="18"/>
          <w:szCs w:val="18"/>
          <w:lang w:val="hu-HU"/>
        </w:rPr>
        <w:t>az indokoltságot a két tannyelvű oktatás további fejleszése értelmében</w:t>
      </w:r>
      <w:r w:rsidR="002E4B60">
        <w:rPr>
          <w:rFonts w:cs="Arial"/>
          <w:color w:val="000000"/>
          <w:sz w:val="18"/>
          <w:szCs w:val="18"/>
          <w:lang w:val="sr-Cyrl-CS"/>
        </w:rPr>
        <w:t>.</w:t>
      </w:r>
    </w:p>
    <w:p w:rsidR="002E4B60" w:rsidRDefault="00E46268" w:rsidP="002E4B60">
      <w:pPr>
        <w:spacing w:after="0" w:line="240" w:lineRule="auto"/>
        <w:ind w:firstLine="720"/>
        <w:jc w:val="both"/>
        <w:rPr>
          <w:rFonts w:cs="Arial"/>
          <w:color w:val="000000"/>
          <w:sz w:val="18"/>
          <w:szCs w:val="18"/>
          <w:lang w:val="sr-Cyrl-CS"/>
        </w:rPr>
      </w:pPr>
      <w:r>
        <w:rPr>
          <w:rFonts w:cs="Arial"/>
          <w:color w:val="000000"/>
          <w:sz w:val="18"/>
          <w:szCs w:val="18"/>
          <w:lang w:val="hu-HU"/>
        </w:rPr>
        <w:t xml:space="preserve">A két tannyelvű </w:t>
      </w:r>
      <w:r>
        <w:rPr>
          <w:rFonts w:cs="Arial"/>
          <w:sz w:val="18"/>
          <w:szCs w:val="18"/>
          <w:lang w:val="hu-HU"/>
        </w:rPr>
        <w:t xml:space="preserve">oktatás megvalósítását szolgáló felszerelés beszerzésére </w:t>
      </w:r>
      <w:r>
        <w:rPr>
          <w:rFonts w:cs="Arial"/>
          <w:sz w:val="18"/>
          <w:szCs w:val="18"/>
          <w:lang w:val="ru-RU"/>
        </w:rPr>
        <w:t xml:space="preserve"> </w:t>
      </w:r>
      <w:r>
        <w:rPr>
          <w:rFonts w:cs="Arial"/>
          <w:sz w:val="18"/>
          <w:szCs w:val="18"/>
          <w:lang w:val="hu-HU"/>
        </w:rPr>
        <w:t>során az alábbi kritériumokat kell alkalmazni</w:t>
      </w:r>
      <w:r w:rsidR="002E4B60">
        <w:rPr>
          <w:rFonts w:cs="Arial"/>
          <w:color w:val="000000"/>
          <w:sz w:val="18"/>
          <w:szCs w:val="18"/>
          <w:lang w:val="sr-Cyrl-CS"/>
        </w:rPr>
        <w:t xml:space="preserve">: </w:t>
      </w:r>
    </w:p>
    <w:p w:rsidR="002E4B60" w:rsidRDefault="00E46268" w:rsidP="002E4B60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sr-Cyrl-CS"/>
        </w:rPr>
      </w:pPr>
      <w:r>
        <w:rPr>
          <w:rFonts w:cs="Arial"/>
          <w:color w:val="000000"/>
          <w:sz w:val="18"/>
          <w:szCs w:val="18"/>
          <w:lang w:val="hu-HU"/>
        </w:rPr>
        <w:t>a két tannyelvű tagozatok számát és</w:t>
      </w:r>
    </w:p>
    <w:p w:rsidR="002E4B60" w:rsidRPr="00E46268" w:rsidRDefault="00E46268" w:rsidP="002E4B60">
      <w:pPr>
        <w:numPr>
          <w:ilvl w:val="0"/>
          <w:numId w:val="2"/>
        </w:numPr>
        <w:spacing w:after="0" w:line="240" w:lineRule="auto"/>
        <w:ind w:right="180"/>
        <w:jc w:val="both"/>
        <w:rPr>
          <w:rFonts w:cs="Arial"/>
          <w:color w:val="000000"/>
          <w:sz w:val="18"/>
          <w:szCs w:val="18"/>
          <w:lang w:val="sr-Cyrl-CS"/>
        </w:rPr>
      </w:pPr>
      <w:r>
        <w:rPr>
          <w:rFonts w:cs="Arial"/>
          <w:color w:val="000000"/>
          <w:sz w:val="18"/>
          <w:szCs w:val="18"/>
          <w:lang w:val="hu-HU"/>
        </w:rPr>
        <w:t>a két tannyelven oktatott tantárgyak számát</w:t>
      </w:r>
      <w:r w:rsidR="002E4B60">
        <w:rPr>
          <w:rFonts w:cs="Arial"/>
          <w:color w:val="000000"/>
          <w:sz w:val="18"/>
          <w:szCs w:val="18"/>
          <w:lang w:val="sr-Cyrl-CS"/>
        </w:rPr>
        <w:t>.</w:t>
      </w:r>
    </w:p>
    <w:p w:rsidR="00E46268" w:rsidRDefault="00E46268" w:rsidP="00E46268">
      <w:pPr>
        <w:spacing w:after="0" w:line="240" w:lineRule="auto"/>
        <w:ind w:left="735" w:right="180"/>
        <w:jc w:val="both"/>
        <w:rPr>
          <w:rFonts w:cs="Arial"/>
          <w:color w:val="000000"/>
          <w:sz w:val="18"/>
          <w:szCs w:val="18"/>
          <w:lang w:val="sr-Cyrl-CS"/>
        </w:rPr>
      </w:pPr>
    </w:p>
    <w:p w:rsidR="002E4B60" w:rsidRDefault="00E46268" w:rsidP="002E4B60">
      <w:pPr>
        <w:keepNext/>
        <w:spacing w:before="240" w:after="120" w:line="240" w:lineRule="auto"/>
        <w:jc w:val="both"/>
        <w:outlineLvl w:val="0"/>
        <w:rPr>
          <w:rFonts w:cs="Arial"/>
          <w:b/>
          <w:bCs/>
          <w:sz w:val="18"/>
          <w:szCs w:val="18"/>
          <w:lang w:val="ru-RU"/>
        </w:rPr>
      </w:pPr>
      <w:r>
        <w:rPr>
          <w:rFonts w:cs="Arial"/>
          <w:b/>
          <w:bCs/>
          <w:sz w:val="18"/>
          <w:szCs w:val="18"/>
          <w:lang w:val="hu-HU"/>
        </w:rPr>
        <w:t>A PÁLYÁZATI KÉRELMEK BENYÚJTÁSÁNAK MÓDJA</w:t>
      </w:r>
    </w:p>
    <w:p w:rsidR="002E4B60" w:rsidRDefault="00E46268" w:rsidP="002E4B60">
      <w:pPr>
        <w:tabs>
          <w:tab w:val="left" w:pos="3960"/>
        </w:tabs>
        <w:spacing w:before="120" w:after="120" w:line="240" w:lineRule="auto"/>
        <w:ind w:firstLine="720"/>
        <w:jc w:val="both"/>
        <w:rPr>
          <w:rFonts w:cs="Arial"/>
          <w:b/>
          <w:sz w:val="18"/>
          <w:szCs w:val="18"/>
          <w:lang w:val="ru-RU"/>
        </w:rPr>
      </w:pPr>
      <w:r w:rsidRPr="00E46268">
        <w:rPr>
          <w:rFonts w:cs="Arial"/>
          <w:sz w:val="18"/>
          <w:szCs w:val="18"/>
          <w:lang w:val="sr-Cyrl-CS"/>
        </w:rPr>
        <w:t>A pályázati kérelmeket a Titkárság formanyomtatvány</w:t>
      </w:r>
      <w:r>
        <w:rPr>
          <w:rFonts w:cs="Arial"/>
          <w:sz w:val="18"/>
          <w:szCs w:val="18"/>
          <w:lang w:val="hu-HU"/>
        </w:rPr>
        <w:t xml:space="preserve">án kell benyújtani. A teljes pályázati dokumentáció </w:t>
      </w:r>
      <w:r w:rsidRPr="00E46268">
        <w:rPr>
          <w:rFonts w:cs="Arial"/>
          <w:sz w:val="18"/>
          <w:szCs w:val="18"/>
          <w:lang w:val="hu-HU"/>
        </w:rPr>
        <w:t xml:space="preserve">A formanyomtatvány </w:t>
      </w:r>
      <w:r w:rsidRPr="00E46268">
        <w:rPr>
          <w:rFonts w:cs="Arial"/>
          <w:sz w:val="18"/>
          <w:szCs w:val="18"/>
          <w:u w:val="single"/>
          <w:lang w:val="hu-HU"/>
        </w:rPr>
        <w:t>2017. február 13-tól</w:t>
      </w:r>
      <w:r w:rsidRPr="00E46268">
        <w:rPr>
          <w:rFonts w:cs="Arial"/>
          <w:sz w:val="18"/>
          <w:szCs w:val="18"/>
          <w:lang w:val="hu-HU"/>
        </w:rPr>
        <w:t xml:space="preserve"> a Titkárság </w:t>
      </w:r>
      <w:r>
        <w:rPr>
          <w:rFonts w:cs="Arial"/>
          <w:sz w:val="18"/>
          <w:szCs w:val="18"/>
          <w:lang w:val="hu-HU"/>
        </w:rPr>
        <w:fldChar w:fldCharType="begin"/>
      </w:r>
      <w:r>
        <w:rPr>
          <w:rFonts w:cs="Arial"/>
          <w:sz w:val="18"/>
          <w:szCs w:val="18"/>
          <w:lang w:val="hu-HU"/>
        </w:rPr>
        <w:instrText xml:space="preserve"> HYPERLINK "http://</w:instrText>
      </w:r>
      <w:r w:rsidRPr="00E46268">
        <w:rPr>
          <w:rFonts w:cs="Arial"/>
          <w:sz w:val="18"/>
          <w:szCs w:val="18"/>
          <w:lang w:val="hu-HU"/>
        </w:rPr>
        <w:instrText>www.puma.vojvodina.gov.rs</w:instrText>
      </w:r>
      <w:r>
        <w:rPr>
          <w:rFonts w:cs="Arial"/>
          <w:sz w:val="18"/>
          <w:szCs w:val="18"/>
          <w:lang w:val="hu-HU"/>
        </w:rPr>
        <w:instrText xml:space="preserve">" </w:instrText>
      </w:r>
      <w:r>
        <w:rPr>
          <w:rFonts w:cs="Arial"/>
          <w:sz w:val="18"/>
          <w:szCs w:val="18"/>
          <w:lang w:val="hu-HU"/>
        </w:rPr>
        <w:fldChar w:fldCharType="separate"/>
      </w:r>
      <w:r w:rsidRPr="0021453C">
        <w:rPr>
          <w:rStyle w:val="Hyperlink"/>
          <w:rFonts w:cs="Arial"/>
          <w:sz w:val="18"/>
          <w:szCs w:val="18"/>
          <w:lang w:val="hu-HU"/>
        </w:rPr>
        <w:t>www.puma.vojvodina.gov.rs</w:t>
      </w:r>
      <w:r>
        <w:rPr>
          <w:rFonts w:cs="Arial"/>
          <w:sz w:val="18"/>
          <w:szCs w:val="18"/>
          <w:lang w:val="hu-HU"/>
        </w:rPr>
        <w:fldChar w:fldCharType="end"/>
      </w:r>
      <w:r>
        <w:rPr>
          <w:rFonts w:cs="Arial"/>
          <w:sz w:val="18"/>
          <w:szCs w:val="18"/>
          <w:lang w:val="hu-HU"/>
        </w:rPr>
        <w:t xml:space="preserve"> </w:t>
      </w:r>
      <w:r w:rsidRPr="00E46268">
        <w:rPr>
          <w:rFonts w:cs="Arial"/>
          <w:sz w:val="18"/>
          <w:szCs w:val="18"/>
          <w:lang w:val="hu-HU"/>
        </w:rPr>
        <w:t>honlapjáról tölthető le.</w:t>
      </w:r>
    </w:p>
    <w:p w:rsidR="002E4B60" w:rsidRDefault="004E2E1F" w:rsidP="002E4B60">
      <w:pPr>
        <w:spacing w:after="0" w:line="240" w:lineRule="auto"/>
        <w:ind w:left="-180" w:right="180" w:firstLine="900"/>
        <w:jc w:val="both"/>
        <w:outlineLvl w:val="0"/>
        <w:rPr>
          <w:rFonts w:cs="Arial"/>
          <w:sz w:val="18"/>
          <w:szCs w:val="18"/>
          <w:lang w:val="hu-HU"/>
        </w:rPr>
      </w:pPr>
      <w:r>
        <w:rPr>
          <w:rFonts w:cs="Arial"/>
          <w:sz w:val="18"/>
          <w:szCs w:val="18"/>
          <w:lang w:val="hu-HU"/>
        </w:rPr>
        <w:t xml:space="preserve">A kérelmeket </w:t>
      </w:r>
      <w:r w:rsidRPr="004E2E1F">
        <w:rPr>
          <w:rFonts w:cs="Arial"/>
          <w:sz w:val="18"/>
          <w:szCs w:val="18"/>
          <w:lang w:val="hu-HU"/>
        </w:rPr>
        <w:t xml:space="preserve">postán a Tartományi Oktatási, Jogalkotási, Közigazgatási és Nemzeti Kisebbségi – Nemzeti Közösségi Titkárság Mihailo Pupin sgt 16., 21000 Újvidék címére „Konkurs za dvojezičnu nastavu/Kétnyelvű oktatási pályázat” megjelöléssel </w:t>
      </w:r>
      <w:r>
        <w:rPr>
          <w:rFonts w:cs="Arial"/>
          <w:sz w:val="18"/>
          <w:szCs w:val="18"/>
          <w:lang w:val="hu-HU"/>
        </w:rPr>
        <w:t>kell elküldeni</w:t>
      </w:r>
      <w:r w:rsidRPr="004E2E1F">
        <w:rPr>
          <w:rFonts w:cs="Arial"/>
          <w:sz w:val="18"/>
          <w:szCs w:val="18"/>
          <w:lang w:val="hu-HU"/>
        </w:rPr>
        <w:t>, vagy személyesen átad</w:t>
      </w:r>
      <w:r>
        <w:rPr>
          <w:rFonts w:cs="Arial"/>
          <w:sz w:val="18"/>
          <w:szCs w:val="18"/>
          <w:lang w:val="hu-HU"/>
        </w:rPr>
        <w:t xml:space="preserve">ni </w:t>
      </w:r>
      <w:r w:rsidRPr="004E2E1F">
        <w:rPr>
          <w:rFonts w:cs="Arial"/>
          <w:sz w:val="18"/>
          <w:szCs w:val="18"/>
          <w:lang w:val="hu-HU"/>
        </w:rPr>
        <w:t>a tartományi közigazgatási szervek iktatójában Újvidéken (a Tartományi Kormány épület</w:t>
      </w:r>
      <w:r>
        <w:rPr>
          <w:rFonts w:cs="Arial"/>
          <w:sz w:val="18"/>
          <w:szCs w:val="18"/>
          <w:lang w:val="hu-HU"/>
        </w:rPr>
        <w:t>ének földszintján</w:t>
      </w:r>
      <w:r w:rsidRPr="004E2E1F">
        <w:rPr>
          <w:rFonts w:cs="Arial"/>
          <w:sz w:val="18"/>
          <w:szCs w:val="18"/>
          <w:lang w:val="hu-HU"/>
        </w:rPr>
        <w:t>).</w:t>
      </w:r>
      <w:r w:rsidR="002E4B60">
        <w:rPr>
          <w:rFonts w:cs="Arial"/>
          <w:sz w:val="18"/>
          <w:szCs w:val="18"/>
          <w:lang w:val="sr-Cyrl-CS"/>
        </w:rPr>
        <w:t xml:space="preserve"> </w:t>
      </w:r>
    </w:p>
    <w:p w:rsidR="004E2E1F" w:rsidRPr="004E2E1F" w:rsidRDefault="004E2E1F" w:rsidP="002E4B60">
      <w:pPr>
        <w:spacing w:after="0" w:line="240" w:lineRule="auto"/>
        <w:ind w:left="-180" w:right="180" w:firstLine="900"/>
        <w:jc w:val="both"/>
        <w:outlineLvl w:val="0"/>
        <w:rPr>
          <w:rFonts w:cs="Arial"/>
          <w:sz w:val="18"/>
          <w:szCs w:val="18"/>
          <w:lang w:val="hu-HU"/>
        </w:rPr>
      </w:pPr>
    </w:p>
    <w:p w:rsidR="002E4B60" w:rsidRDefault="002E4B60" w:rsidP="002E4B60">
      <w:pPr>
        <w:spacing w:after="120" w:line="240" w:lineRule="auto"/>
        <w:jc w:val="both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</w:t>
      </w:r>
      <w:r w:rsidR="004E2E1F">
        <w:rPr>
          <w:rFonts w:cs="Arial"/>
          <w:sz w:val="18"/>
          <w:szCs w:val="18"/>
          <w:lang w:val="hu-HU"/>
        </w:rPr>
        <w:tab/>
        <w:t>A pályázati kérelemhez az alábbi dokumentumokat kell mellékelni</w:t>
      </w:r>
      <w:r>
        <w:rPr>
          <w:rFonts w:cs="Arial"/>
          <w:sz w:val="18"/>
          <w:szCs w:val="18"/>
          <w:lang w:val="ru-RU"/>
        </w:rPr>
        <w:t>:</w:t>
      </w:r>
    </w:p>
    <w:p w:rsidR="002E4B60" w:rsidRDefault="004E2E1F" w:rsidP="002E4B60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hu-HU"/>
        </w:rPr>
        <w:t>a Minisztérium jóváhagyását igazoló irat fénymásolatát</w:t>
      </w:r>
      <w:r w:rsidR="002E4B60">
        <w:rPr>
          <w:rFonts w:cs="Arial"/>
          <w:sz w:val="18"/>
          <w:szCs w:val="18"/>
          <w:lang w:val="ru-RU"/>
        </w:rPr>
        <w:t xml:space="preserve">, </w:t>
      </w:r>
    </w:p>
    <w:p w:rsidR="002E4B60" w:rsidRDefault="004E2E1F" w:rsidP="002E4B60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hu-HU"/>
        </w:rPr>
        <w:t>a programköltségekre, felszerelés beszerzésére vonatkozó kötetlen ajánlat-előszámla (költségszámítás)</w:t>
      </w:r>
      <w:r w:rsidR="002E4B60">
        <w:rPr>
          <w:rFonts w:cs="Arial"/>
          <w:sz w:val="18"/>
          <w:szCs w:val="18"/>
          <w:lang w:val="sr-Latn-CS"/>
        </w:rPr>
        <w:t>.</w:t>
      </w:r>
    </w:p>
    <w:p w:rsidR="002E4B60" w:rsidRDefault="004E2E1F" w:rsidP="002E4B60">
      <w:pPr>
        <w:spacing w:before="120" w:after="120" w:line="240" w:lineRule="auto"/>
        <w:ind w:firstLine="720"/>
        <w:jc w:val="both"/>
        <w:rPr>
          <w:rFonts w:cs="Arial"/>
          <w:b/>
          <w:color w:val="FF0000"/>
          <w:sz w:val="18"/>
          <w:szCs w:val="18"/>
          <w:u w:val="single"/>
          <w:lang w:val="sr-Cyrl-CS"/>
        </w:rPr>
      </w:pPr>
      <w:r>
        <w:rPr>
          <w:rFonts w:cs="Arial"/>
          <w:b/>
          <w:sz w:val="18"/>
          <w:szCs w:val="18"/>
          <w:u w:val="single"/>
          <w:lang w:val="hu-HU"/>
        </w:rPr>
        <w:t>A pályázati kérelmek benyújtási határideje 2017. március 3.</w:t>
      </w:r>
      <w:r w:rsidR="002E4B60">
        <w:rPr>
          <w:rFonts w:cs="Arial"/>
          <w:b/>
          <w:color w:val="FF0000"/>
          <w:sz w:val="18"/>
          <w:szCs w:val="18"/>
          <w:u w:val="single"/>
          <w:lang w:val="sr-Cyrl-CS"/>
        </w:rPr>
        <w:t xml:space="preserve"> </w:t>
      </w:r>
    </w:p>
    <w:p w:rsidR="002E4B60" w:rsidRDefault="004E2E1F" w:rsidP="002E4B60">
      <w:pPr>
        <w:spacing w:before="120" w:after="120" w:line="240" w:lineRule="auto"/>
        <w:ind w:firstLine="720"/>
        <w:jc w:val="both"/>
        <w:rPr>
          <w:rFonts w:cs="Arial"/>
          <w:sz w:val="18"/>
          <w:szCs w:val="18"/>
          <w:lang w:val="sr-Cyrl-CS"/>
        </w:rPr>
      </w:pPr>
      <w:r>
        <w:rPr>
          <w:rFonts w:cs="Arial"/>
          <w:sz w:val="18"/>
          <w:szCs w:val="18"/>
          <w:lang w:val="hu-HU"/>
        </w:rPr>
        <w:t>A Titkárság fenntartja a jogát, hogy a pályázótol – szükség szerint – kiegészítő dokumentációt vagy tájékoztatást kérjen, illetve hogy az eszközök odaítétléséhez kikösse a szükségek feltételek teljesítését.</w:t>
      </w:r>
    </w:p>
    <w:p w:rsidR="002E4B60" w:rsidRDefault="004E2E1F" w:rsidP="002E4B60">
      <w:pPr>
        <w:spacing w:before="120" w:after="120" w:line="240" w:lineRule="auto"/>
        <w:ind w:firstLine="720"/>
        <w:jc w:val="both"/>
        <w:rPr>
          <w:rFonts w:cs="Arial"/>
          <w:sz w:val="18"/>
          <w:szCs w:val="18"/>
          <w:lang w:val="sr-Cyrl-CS"/>
        </w:rPr>
      </w:pPr>
      <w:r>
        <w:rPr>
          <w:rFonts w:cs="Arial"/>
          <w:sz w:val="18"/>
          <w:szCs w:val="18"/>
          <w:lang w:val="hu-HU"/>
        </w:rPr>
        <w:t>A késve érkező és hiányos kérelmeket nem vesszük figyelembe.</w:t>
      </w:r>
      <w:r w:rsidR="002E4B60">
        <w:rPr>
          <w:rFonts w:cs="Arial"/>
          <w:sz w:val="18"/>
          <w:szCs w:val="18"/>
          <w:lang w:val="sr-Cyrl-CS"/>
        </w:rPr>
        <w:t xml:space="preserve"> </w:t>
      </w:r>
    </w:p>
    <w:p w:rsidR="002E4B60" w:rsidRDefault="004E2E1F" w:rsidP="002E4B60">
      <w:pPr>
        <w:spacing w:before="120" w:after="120" w:line="240" w:lineRule="auto"/>
        <w:ind w:firstLine="720"/>
        <w:jc w:val="both"/>
        <w:rPr>
          <w:rFonts w:cs="Arial"/>
          <w:sz w:val="18"/>
          <w:szCs w:val="18"/>
          <w:lang w:val="sr-Cyrl-CS"/>
        </w:rPr>
      </w:pPr>
      <w:r>
        <w:rPr>
          <w:rFonts w:cs="Arial"/>
          <w:sz w:val="18"/>
          <w:szCs w:val="18"/>
          <w:lang w:val="hu-HU"/>
        </w:rPr>
        <w:t>A pályázat eredményeit a Titkárság honlapján tesszük közzé.</w:t>
      </w:r>
      <w:r w:rsidR="002E4B60">
        <w:rPr>
          <w:rFonts w:cs="Arial"/>
          <w:sz w:val="18"/>
          <w:szCs w:val="18"/>
          <w:lang w:val="sr-Cyrl-CS"/>
        </w:rPr>
        <w:t xml:space="preserve"> </w:t>
      </w:r>
    </w:p>
    <w:p w:rsidR="002E4B60" w:rsidRDefault="00DA1C71" w:rsidP="002E4B60">
      <w:pPr>
        <w:spacing w:before="120" w:after="120" w:line="240" w:lineRule="auto"/>
        <w:ind w:firstLine="720"/>
        <w:jc w:val="both"/>
        <w:rPr>
          <w:rFonts w:cs="Arial"/>
          <w:b/>
          <w:sz w:val="18"/>
          <w:szCs w:val="18"/>
          <w:lang w:val="ru-RU"/>
        </w:rPr>
      </w:pPr>
      <w:r>
        <w:rPr>
          <w:rFonts w:cs="Arial"/>
          <w:b/>
          <w:sz w:val="18"/>
          <w:szCs w:val="18"/>
          <w:lang w:val="hu-HU"/>
        </w:rPr>
        <w:t>Az érdekeltek a pályázattal kapcsolatos részletes információkat a Titkárság</w:t>
      </w:r>
      <w:r w:rsidR="002E4B60">
        <w:rPr>
          <w:rFonts w:cs="Arial"/>
          <w:b/>
          <w:sz w:val="18"/>
          <w:szCs w:val="18"/>
          <w:lang w:val="sr-Cyrl-CS"/>
        </w:rPr>
        <w:t xml:space="preserve">  021/487 4819, 487 4512,</w:t>
      </w:r>
      <w:r w:rsidR="002E4B60">
        <w:rPr>
          <w:rFonts w:cs="Arial"/>
          <w:b/>
          <w:sz w:val="18"/>
          <w:szCs w:val="18"/>
          <w:lang w:val="ru-RU"/>
        </w:rPr>
        <w:t xml:space="preserve"> </w:t>
      </w:r>
      <w:r w:rsidR="002E4B60">
        <w:rPr>
          <w:rFonts w:cs="Arial"/>
          <w:b/>
          <w:sz w:val="18"/>
          <w:szCs w:val="18"/>
          <w:lang w:val="sr-Cyrl-CS"/>
        </w:rPr>
        <w:t xml:space="preserve">487 4157, 487 4262 </w:t>
      </w:r>
      <w:r>
        <w:rPr>
          <w:rFonts w:cs="Arial"/>
          <w:b/>
          <w:sz w:val="18"/>
          <w:szCs w:val="18"/>
          <w:lang w:val="hu-HU"/>
        </w:rPr>
        <w:t>és</w:t>
      </w:r>
      <w:r w:rsidR="002E4B60">
        <w:rPr>
          <w:rFonts w:cs="Arial"/>
          <w:b/>
          <w:sz w:val="18"/>
          <w:szCs w:val="18"/>
          <w:lang w:val="sr-Cyrl-CS"/>
        </w:rPr>
        <w:t xml:space="preserve"> 487 4451</w:t>
      </w:r>
      <w:r>
        <w:rPr>
          <w:rFonts w:cs="Arial"/>
          <w:b/>
          <w:sz w:val="18"/>
          <w:szCs w:val="18"/>
          <w:lang w:val="hu-HU"/>
        </w:rPr>
        <w:t xml:space="preserve"> telefonszámain kaphatják meg</w:t>
      </w:r>
      <w:r w:rsidR="002E4B60">
        <w:rPr>
          <w:rFonts w:cs="Arial"/>
          <w:b/>
          <w:sz w:val="18"/>
          <w:szCs w:val="18"/>
          <w:lang w:val="ru-RU"/>
        </w:rPr>
        <w:t>.</w:t>
      </w:r>
    </w:p>
    <w:p w:rsidR="002E4B60" w:rsidRDefault="002E4B60" w:rsidP="002E4B60">
      <w:pPr>
        <w:spacing w:after="0" w:line="240" w:lineRule="auto"/>
        <w:rPr>
          <w:rFonts w:cs="Calibri"/>
          <w:sz w:val="18"/>
          <w:szCs w:val="18"/>
          <w:lang w:val="ru-RU"/>
        </w:rPr>
      </w:pPr>
    </w:p>
    <w:p w:rsidR="002E4B60" w:rsidRDefault="002E4B60" w:rsidP="002E4B60">
      <w:pPr>
        <w:tabs>
          <w:tab w:val="center" w:pos="7200"/>
        </w:tabs>
        <w:spacing w:after="0" w:line="240" w:lineRule="auto"/>
        <w:rPr>
          <w:rFonts w:cs="Calibri"/>
          <w:sz w:val="18"/>
          <w:szCs w:val="18"/>
          <w:lang w:val="hu-HU"/>
        </w:rPr>
      </w:pPr>
      <w:r>
        <w:rPr>
          <w:rFonts w:cs="Calibri"/>
          <w:sz w:val="18"/>
          <w:szCs w:val="18"/>
          <w:lang w:val="sr-Cyrl-CS"/>
        </w:rPr>
        <w:tab/>
      </w:r>
      <w:proofErr w:type="spellStart"/>
      <w:r>
        <w:rPr>
          <w:rFonts w:cs="Calibri"/>
          <w:sz w:val="18"/>
          <w:szCs w:val="18"/>
        </w:rPr>
        <w:t>Nyilas</w:t>
      </w:r>
      <w:proofErr w:type="spellEnd"/>
      <w:r>
        <w:rPr>
          <w:rFonts w:cs="Calibri"/>
          <w:sz w:val="18"/>
          <w:szCs w:val="18"/>
          <w:lang w:val="sr-Cyrl-CS"/>
        </w:rPr>
        <w:t xml:space="preserve"> </w:t>
      </w:r>
      <w:proofErr w:type="spellStart"/>
      <w:r>
        <w:rPr>
          <w:rFonts w:cs="Calibri"/>
          <w:sz w:val="18"/>
          <w:szCs w:val="18"/>
        </w:rPr>
        <w:t>Mih</w:t>
      </w:r>
      <w:proofErr w:type="spellEnd"/>
      <w:r>
        <w:rPr>
          <w:rFonts w:cs="Calibri"/>
          <w:sz w:val="18"/>
          <w:szCs w:val="18"/>
          <w:lang w:val="hu-HU"/>
        </w:rPr>
        <w:t>ály</w:t>
      </w:r>
    </w:p>
    <w:p w:rsidR="002E4B60" w:rsidRDefault="00DA1C71" w:rsidP="002E4B60">
      <w:pPr>
        <w:tabs>
          <w:tab w:val="center" w:pos="7200"/>
        </w:tabs>
        <w:spacing w:after="0" w:line="240" w:lineRule="auto"/>
        <w:rPr>
          <w:rFonts w:cs="Calibri"/>
          <w:sz w:val="18"/>
          <w:szCs w:val="18"/>
          <w:lang w:val="sr-Cyrl-CS"/>
        </w:rPr>
      </w:pPr>
      <w:r>
        <w:rPr>
          <w:rFonts w:cs="Calibri"/>
          <w:sz w:val="18"/>
          <w:szCs w:val="18"/>
          <w:lang w:val="sr-Cyrl-CS"/>
        </w:rPr>
        <w:tab/>
      </w:r>
      <w:r>
        <w:rPr>
          <w:rFonts w:cs="Calibri"/>
          <w:sz w:val="18"/>
          <w:szCs w:val="18"/>
          <w:lang w:val="hu-HU"/>
        </w:rPr>
        <w:t>TARTOMÁNYI TITKÁR</w:t>
      </w:r>
      <w:r w:rsidR="002E4B60">
        <w:rPr>
          <w:rFonts w:cs="Calibri"/>
          <w:sz w:val="18"/>
          <w:szCs w:val="18"/>
          <w:lang w:val="sr-Cyrl-CS"/>
        </w:rPr>
        <w:t xml:space="preserve"> </w:t>
      </w:r>
    </w:p>
    <w:p w:rsidR="002E4B60" w:rsidRDefault="002E4B60" w:rsidP="002E4B60">
      <w:pPr>
        <w:tabs>
          <w:tab w:val="left" w:pos="1800"/>
        </w:tabs>
        <w:spacing w:after="0" w:line="240" w:lineRule="auto"/>
        <w:ind w:firstLine="900"/>
        <w:rPr>
          <w:sz w:val="18"/>
          <w:szCs w:val="18"/>
          <w:lang w:val="sr-Cyrl-CS"/>
        </w:rPr>
      </w:pPr>
    </w:p>
    <w:p w:rsidR="002E4B60" w:rsidRDefault="002E4B60" w:rsidP="002E4B60">
      <w:pPr>
        <w:spacing w:line="240" w:lineRule="auto"/>
        <w:rPr>
          <w:sz w:val="18"/>
          <w:szCs w:val="18"/>
          <w:lang w:val="sr-Cyrl-CS"/>
        </w:rPr>
      </w:pPr>
    </w:p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D"/>
    <w:multiLevelType w:val="hybridMultilevel"/>
    <w:tmpl w:val="1ED408E2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60"/>
    <w:rsid w:val="00176BA9"/>
    <w:rsid w:val="001A6C50"/>
    <w:rsid w:val="00272B63"/>
    <w:rsid w:val="002E4B60"/>
    <w:rsid w:val="004E2E1F"/>
    <w:rsid w:val="006E763B"/>
    <w:rsid w:val="00956BED"/>
    <w:rsid w:val="00B454BD"/>
    <w:rsid w:val="00DA1C71"/>
    <w:rsid w:val="00E4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B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60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A6C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6C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B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60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A6C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6C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Sonja Milović</cp:lastModifiedBy>
  <cp:revision>2</cp:revision>
  <dcterms:created xsi:type="dcterms:W3CDTF">2017-02-09T12:15:00Z</dcterms:created>
  <dcterms:modified xsi:type="dcterms:W3CDTF">2017-02-09T12:15:00Z</dcterms:modified>
</cp:coreProperties>
</file>