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r-Latn-RS"/>
              </w:rPr>
              <w:t>Srbsk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 republika</w:t>
            </w:r>
          </w:p>
          <w:p w:rsidR="007F5088" w:rsidRPr="008A6F38" w:rsidRDefault="008A6F38" w:rsidP="000C2CC7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Autonómna pokrajina Vojvodina</w:t>
            </w:r>
          </w:p>
          <w:p w:rsidR="007F5088" w:rsidRPr="008A6F38" w:rsidRDefault="008A6F38" w:rsidP="000C2CC7">
            <w:pPr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Pokrajinský sekretariát vzdelávania, predpisov, správy a národnostných menšín – národnostných spoločenstiev</w:t>
            </w:r>
          </w:p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Bulvár Mihajla Pupina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000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Nový Sad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46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09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7F5088" w:rsidRPr="00540176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ČÍSLO</w:t>
            </w:r>
            <w:r w:rsidR="007F5088"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: </w:t>
            </w:r>
            <w:r w:rsidR="006A5703">
              <w:rPr>
                <w:rFonts w:ascii="Calibri" w:hAnsi="Calibri"/>
                <w:color w:val="000000"/>
                <w:sz w:val="22"/>
                <w:szCs w:val="22"/>
              </w:rPr>
              <w:t>128-454-505/2017-04</w:t>
            </w:r>
          </w:p>
        </w:tc>
        <w:tc>
          <w:tcPr>
            <w:tcW w:w="544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Pr="006A5703" w:rsidRDefault="008A6F38" w:rsidP="009B2E9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DÁTUM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12.07.2017</w:t>
            </w:r>
          </w:p>
        </w:tc>
      </w:tr>
    </w:tbl>
    <w:p w:rsidR="007F5088" w:rsidRPr="008A6F38" w:rsidRDefault="00D87826" w:rsidP="00D8197A">
      <w:pPr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Podľa článku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3 </w:t>
      </w:r>
      <w:r w:rsidR="008A6F38">
        <w:rPr>
          <w:rFonts w:asciiTheme="minorHAnsi" w:hAnsiTheme="minorHAnsi"/>
          <w:sz w:val="22"/>
          <w:szCs w:val="22"/>
          <w:lang w:val="sk-SK"/>
        </w:rPr>
        <w:t>Pravidiel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pridelen</w:t>
      </w:r>
      <w:r w:rsidR="000026BB">
        <w:rPr>
          <w:rFonts w:asciiTheme="minorHAnsi" w:hAnsiTheme="minorHAnsi"/>
          <w:sz w:val="22"/>
          <w:szCs w:val="22"/>
          <w:lang w:val="sk-SK"/>
        </w:rPr>
        <w:t>ia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rozpočtových prostriedkov na financovanie a spolufinancovanie modernizácie infraštruktúry </w:t>
      </w:r>
      <w:r w:rsidR="008A6F38">
        <w:rPr>
          <w:rFonts w:asciiTheme="minorHAnsi" w:hAnsiTheme="minorHAnsi"/>
          <w:sz w:val="22"/>
          <w:szCs w:val="22"/>
          <w:lang w:val="sk-SK"/>
        </w:rPr>
        <w:t>ustanovizní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základného a stredného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vzdelávania a výchovy a žiackeho štandardu na území AP Vojvodiny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(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4/17) a článk</w:t>
      </w:r>
      <w:r w:rsidR="008A6F38">
        <w:rPr>
          <w:rFonts w:asciiTheme="minorHAnsi" w:hAnsiTheme="minorHAnsi"/>
          <w:sz w:val="22"/>
          <w:szCs w:val="22"/>
          <w:lang w:val="sk-SK"/>
        </w:rPr>
        <w:t>om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3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Pravidiel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pridelen</w:t>
      </w:r>
      <w:r w:rsidR="008A6F38">
        <w:rPr>
          <w:rFonts w:asciiTheme="minorHAnsi" w:hAnsiTheme="minorHAnsi"/>
          <w:sz w:val="22"/>
          <w:szCs w:val="22"/>
          <w:lang w:val="sk-SK"/>
        </w:rPr>
        <w:t>ia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rozpočt</w:t>
      </w:r>
      <w:r w:rsidR="008A6F38">
        <w:rPr>
          <w:rFonts w:asciiTheme="minorHAnsi" w:hAnsiTheme="minorHAnsi"/>
          <w:sz w:val="22"/>
          <w:szCs w:val="22"/>
          <w:lang w:val="sk-SK"/>
        </w:rPr>
        <w:t>ových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finančn</w:t>
      </w:r>
      <w:r w:rsidR="008A6F38">
        <w:rPr>
          <w:rFonts w:asciiTheme="minorHAnsi" w:hAnsiTheme="minorHAnsi"/>
          <w:sz w:val="22"/>
          <w:szCs w:val="22"/>
          <w:lang w:val="sk-SK"/>
        </w:rPr>
        <w:t>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prostriedk</w:t>
      </w:r>
      <w:r w:rsidR="008A6F38">
        <w:rPr>
          <w:rFonts w:asciiTheme="minorHAnsi" w:hAnsiTheme="minorHAnsi"/>
          <w:sz w:val="22"/>
          <w:szCs w:val="22"/>
          <w:lang w:val="sk-SK"/>
        </w:rPr>
        <w:t>ov na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financovanie a spolufinancovanie modernizácie infraštruktúry predškolských zariadení </w:t>
      </w:r>
      <w:r w:rsidR="008A6F38">
        <w:rPr>
          <w:rFonts w:asciiTheme="minorHAnsi" w:hAnsiTheme="minorHAnsi"/>
          <w:sz w:val="22"/>
          <w:szCs w:val="22"/>
          <w:lang w:val="sk-SK"/>
        </w:rPr>
        <w:t>na území AP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8A6F38">
        <w:rPr>
          <w:rFonts w:asciiTheme="minorHAnsi" w:hAnsiTheme="minorHAnsi"/>
          <w:sz w:val="22"/>
          <w:szCs w:val="22"/>
          <w:lang w:val="sk-SK"/>
        </w:rPr>
        <w:t>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Úradný vestník APV číslo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14/17)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 a v súvislosti s Pokrajinským parlamentným uznesením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o r</w:t>
      </w:r>
      <w:r w:rsidR="008A6F38">
        <w:rPr>
          <w:rFonts w:asciiTheme="minorHAnsi" w:hAnsiTheme="minorHAnsi"/>
          <w:sz w:val="22"/>
          <w:szCs w:val="22"/>
          <w:lang w:val="sk-SK"/>
        </w:rPr>
        <w:t>ozpočte 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utonómnej p</w:t>
      </w:r>
      <w:r w:rsidR="008A6F38">
        <w:rPr>
          <w:rFonts w:asciiTheme="minorHAnsi" w:hAnsiTheme="minorHAnsi"/>
          <w:sz w:val="22"/>
          <w:szCs w:val="22"/>
          <w:lang w:val="sk-SK"/>
        </w:rPr>
        <w:t>okrajiny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0026BB">
        <w:rPr>
          <w:rFonts w:asciiTheme="minorHAnsi" w:hAnsiTheme="minorHAnsi"/>
          <w:sz w:val="22"/>
          <w:szCs w:val="22"/>
          <w:lang w:val="sk-SK"/>
        </w:rPr>
        <w:t>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na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rok 2017 (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69/16, 27/17 </w:t>
      </w:r>
      <w:r w:rsidR="008A6F38">
        <w:rPr>
          <w:rFonts w:asciiTheme="minorHAnsi" w:hAnsiTheme="minorHAnsi"/>
          <w:sz w:val="22"/>
          <w:szCs w:val="22"/>
          <w:lang w:val="sk-SK"/>
        </w:rPr>
        <w:t>–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opr.</w:t>
      </w:r>
      <w:r w:rsidR="000026BB">
        <w:rPr>
          <w:rFonts w:asciiTheme="minorHAnsi" w:hAnsiTheme="minorHAnsi"/>
          <w:sz w:val="22"/>
          <w:szCs w:val="22"/>
          <w:lang w:val="sk-SK"/>
        </w:rPr>
        <w:t xml:space="preserve"> a 29/17)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Pokrajinský sekretariát vzdelávania,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predpisov, správy a národnostn</w:t>
      </w:r>
      <w:r w:rsidR="008A6F38">
        <w:rPr>
          <w:rFonts w:asciiTheme="minorHAnsi" w:hAnsiTheme="minorHAnsi"/>
          <w:sz w:val="22"/>
          <w:szCs w:val="22"/>
          <w:lang w:val="sk-SK"/>
        </w:rPr>
        <w:t>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menš</w:t>
      </w:r>
      <w:r w:rsidR="008A6F38">
        <w:rPr>
          <w:rFonts w:asciiTheme="minorHAnsi" w:hAnsiTheme="minorHAnsi"/>
          <w:sz w:val="22"/>
          <w:szCs w:val="22"/>
          <w:lang w:val="sk-SK"/>
        </w:rPr>
        <w:t>ín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–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národnostných spoločenstiev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(ďalej len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 s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ekretariát) </w:t>
      </w:r>
      <w:r w:rsidR="008A6F38">
        <w:rPr>
          <w:rFonts w:asciiTheme="minorHAnsi" w:hAnsiTheme="minorHAnsi"/>
          <w:sz w:val="22"/>
          <w:szCs w:val="22"/>
          <w:lang w:val="sk-SK"/>
        </w:rPr>
        <w:t>uverejňuje</w:t>
      </w:r>
    </w:p>
    <w:p w:rsidR="008A6F38" w:rsidRPr="00540176" w:rsidRDefault="008A6F38" w:rsidP="00D8197A">
      <w:pPr>
        <w:jc w:val="both"/>
        <w:rPr>
          <w:rFonts w:ascii="Calibri" w:hAnsi="Calibri"/>
          <w:sz w:val="22"/>
          <w:szCs w:val="22"/>
          <w:lang w:val="ru-RU"/>
        </w:rPr>
      </w:pPr>
    </w:p>
    <w:p w:rsidR="008A6F38" w:rsidRDefault="008A6F38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 xml:space="preserve">SÚBEH </w:t>
      </w:r>
    </w:p>
    <w:p w:rsidR="007F5088" w:rsidRDefault="008A6F38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NA FINANCOVANIE A SPOLUFINANCOVANIE REKONŠTRUKCIE, ADAPTÁCIE, SANÁCIE A INVESTIČNÚ ÚDRŽBU OBJEKTOV USTANOVIZNÍ ZÁKLADNÉHO, STREDNÉHO VZDELÁVANIA A VÝCHOVY, ŽIACKEHO ŠTANDARDU A PREDŠKOLSKÝCH USTANOVIZNÍ NA ÚZEMÍ AUTONÓMNEJ POKRAJINY VOJVODINY NA ROK 2017</w:t>
      </w:r>
    </w:p>
    <w:p w:rsidR="008A6F38" w:rsidRPr="008A6F38" w:rsidRDefault="008A6F38" w:rsidP="00566AE5">
      <w:pPr>
        <w:jc w:val="center"/>
        <w:rPr>
          <w:rFonts w:ascii="Calibri" w:hAnsi="Calibri"/>
          <w:b/>
          <w:caps/>
          <w:sz w:val="22"/>
          <w:szCs w:val="22"/>
          <w:lang w:val="sk-SK"/>
        </w:rPr>
      </w:pPr>
    </w:p>
    <w:p w:rsidR="00D87826" w:rsidRPr="00D87826" w:rsidRDefault="00D87826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t>Sú</w:t>
      </w:r>
      <w:r>
        <w:rPr>
          <w:rFonts w:asciiTheme="minorHAnsi" w:hAnsiTheme="minorHAnsi"/>
          <w:sz w:val="22"/>
          <w:szCs w:val="22"/>
          <w:lang w:val="sk-SK"/>
        </w:rPr>
        <w:t>beh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je otvoren</w:t>
      </w:r>
      <w:r>
        <w:rPr>
          <w:rFonts w:asciiTheme="minorHAnsi" w:hAnsiTheme="minorHAnsi"/>
          <w:sz w:val="22"/>
          <w:szCs w:val="22"/>
          <w:lang w:val="sk-SK"/>
        </w:rPr>
        <w:t>ý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do výšky finančných prostriedkov poskytnutých </w:t>
      </w:r>
      <w:r>
        <w:rPr>
          <w:rFonts w:asciiTheme="minorHAnsi" w:hAnsiTheme="minorHAnsi"/>
          <w:sz w:val="22"/>
          <w:szCs w:val="22"/>
          <w:lang w:val="sk-SK"/>
        </w:rPr>
        <w:t>Pokrajinským parlamentným uznesením o rozpočte A</w:t>
      </w:r>
      <w:r w:rsidRPr="00D87826">
        <w:rPr>
          <w:rFonts w:asciiTheme="minorHAnsi" w:hAnsiTheme="minorHAnsi"/>
          <w:sz w:val="22"/>
          <w:szCs w:val="22"/>
          <w:lang w:val="sk-SK"/>
        </w:rPr>
        <w:t>utonómnej</w:t>
      </w:r>
      <w:r>
        <w:rPr>
          <w:rFonts w:asciiTheme="minorHAnsi" w:hAnsiTheme="minorHAnsi"/>
          <w:sz w:val="22"/>
          <w:szCs w:val="22"/>
          <w:lang w:val="sk-SK"/>
        </w:rPr>
        <w:t xml:space="preserve"> pokrajiny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rok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2017 (</w:t>
      </w:r>
      <w:r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69/16, 27/17 </w:t>
      </w:r>
      <w:r>
        <w:rPr>
          <w:rFonts w:asciiTheme="minorHAnsi" w:hAnsiTheme="minorHAnsi"/>
          <w:sz w:val="22"/>
          <w:szCs w:val="22"/>
          <w:lang w:val="sk-SK"/>
        </w:rPr>
        <w:t>–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opr. 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29/17 ..),a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to takto: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financovanie a spolufinancovanie rekonštrukcie, úprav, opráv a údržby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území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 celkovej výške </w:t>
      </w:r>
      <w:r>
        <w:rPr>
          <w:rFonts w:asciiTheme="minorHAnsi" w:hAnsiTheme="minorHAnsi"/>
          <w:b/>
          <w:sz w:val="22"/>
          <w:szCs w:val="22"/>
          <w:lang w:val="sk-SK"/>
        </w:rPr>
        <w:t>253.000.000,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(na úrovni základného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122,520,000.00 dinárov</w:t>
      </w:r>
      <w:r>
        <w:rPr>
          <w:rFonts w:asciiTheme="minorHAnsi" w:hAnsiTheme="minorHAnsi"/>
          <w:sz w:val="22"/>
          <w:szCs w:val="22"/>
          <w:lang w:val="sk-SK"/>
        </w:rPr>
        <w:t>,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na úrovni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stredného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70.480.000,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pre ustanovizne 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sk-SK"/>
        </w:rPr>
        <w:t>20.000.000,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 pre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predškolsk</w:t>
      </w:r>
      <w:r>
        <w:rPr>
          <w:rFonts w:asciiTheme="minorHAnsi" w:hAnsiTheme="minorHAnsi"/>
          <w:sz w:val="22"/>
          <w:szCs w:val="22"/>
          <w:lang w:val="sk-SK"/>
        </w:rPr>
        <w:t>é ustanovizne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sk-SK"/>
        </w:rPr>
        <w:t>40.000.000,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>).</w:t>
      </w:r>
    </w:p>
    <w:p w:rsidR="00D87826" w:rsidRPr="00D87826" w:rsidRDefault="00D87826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</w:p>
    <w:p w:rsidR="002A0DD2" w:rsidRDefault="00D87826" w:rsidP="002A0DD2">
      <w:pPr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t xml:space="preserve">Tieto prostriedky boli určené na </w:t>
      </w:r>
      <w:r>
        <w:rPr>
          <w:rFonts w:asciiTheme="minorHAnsi" w:hAnsiTheme="minorHAnsi"/>
          <w:sz w:val="22"/>
          <w:szCs w:val="22"/>
          <w:lang w:val="sk-SK"/>
        </w:rPr>
        <w:t>práce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rekonštrukcie, adaptácie, </w:t>
      </w:r>
      <w:r>
        <w:rPr>
          <w:rFonts w:asciiTheme="minorHAnsi" w:hAnsiTheme="minorHAnsi"/>
          <w:sz w:val="22"/>
          <w:szCs w:val="22"/>
          <w:lang w:val="sk-SK"/>
        </w:rPr>
        <w:t>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na investičnú </w:t>
      </w:r>
      <w:r w:rsidRPr="00D87826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 v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2A0DD2">
        <w:rPr>
          <w:rFonts w:asciiTheme="minorHAnsi" w:hAnsiTheme="minorHAnsi"/>
          <w:sz w:val="22"/>
          <w:szCs w:val="22"/>
          <w:lang w:val="sk-SK"/>
        </w:rPr>
        <w:t>pre ktoré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rozhodnutie o</w:t>
      </w:r>
      <w:r w:rsidR="002A0DD2">
        <w:rPr>
          <w:rFonts w:asciiTheme="minorHAnsi" w:hAnsiTheme="minorHAnsi"/>
          <w:sz w:val="22"/>
          <w:szCs w:val="22"/>
          <w:lang w:val="sk-SK"/>
        </w:rPr>
        <w:t> </w:t>
      </w:r>
      <w:r w:rsidRPr="00D87826">
        <w:rPr>
          <w:rFonts w:asciiTheme="minorHAnsi" w:hAnsiTheme="minorHAnsi"/>
          <w:sz w:val="22"/>
          <w:szCs w:val="22"/>
          <w:lang w:val="sk-SK"/>
        </w:rPr>
        <w:t>schválení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 výkonu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diel vyd</w:t>
      </w:r>
      <w:r w:rsidR="002A0DD2">
        <w:rPr>
          <w:rFonts w:asciiTheme="minorHAnsi" w:hAnsiTheme="minorHAnsi"/>
          <w:sz w:val="22"/>
          <w:szCs w:val="22"/>
          <w:lang w:val="sk-SK"/>
        </w:rPr>
        <w:t>áva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orgán zodpovedný za vydávanie stavebných povolení </w:t>
      </w:r>
      <w:r w:rsidR="002A0DD2">
        <w:rPr>
          <w:rFonts w:asciiTheme="minorHAnsi" w:hAnsiTheme="minorHAnsi"/>
          <w:sz w:val="22"/>
          <w:szCs w:val="22"/>
          <w:lang w:val="sk-SK"/>
        </w:rPr>
        <w:t>na základe článku 145 odsek 1 Z</w:t>
      </w:r>
      <w:r w:rsidRPr="00D87826">
        <w:rPr>
          <w:rFonts w:asciiTheme="minorHAnsi" w:hAnsiTheme="minorHAnsi"/>
          <w:sz w:val="22"/>
          <w:szCs w:val="22"/>
          <w:lang w:val="sk-SK"/>
        </w:rPr>
        <w:t>ákona o plánovaní a výstavbe.</w:t>
      </w:r>
    </w:p>
    <w:p w:rsidR="002A0DD2" w:rsidRDefault="00D87826" w:rsidP="002A0DD2">
      <w:pPr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br/>
        <w:t>Tieto prostriedky nie sú prideľované na financovanie a</w:t>
      </w:r>
      <w:r w:rsidR="002A0DD2">
        <w:rPr>
          <w:rFonts w:asciiTheme="minorHAnsi" w:hAnsiTheme="minorHAnsi"/>
          <w:sz w:val="22"/>
          <w:szCs w:val="22"/>
          <w:lang w:val="sk-SK"/>
        </w:rPr>
        <w:t> </w:t>
      </w:r>
      <w:r w:rsidRPr="00D87826">
        <w:rPr>
          <w:rFonts w:asciiTheme="minorHAnsi" w:hAnsiTheme="minorHAnsi"/>
          <w:sz w:val="22"/>
          <w:szCs w:val="22"/>
          <w:lang w:val="sk-SK"/>
        </w:rPr>
        <w:t>spolufinancovanie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 výkonu prác na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stavb</w:t>
      </w:r>
      <w:r w:rsidR="002A0DD2">
        <w:rPr>
          <w:rFonts w:asciiTheme="minorHAnsi" w:hAnsiTheme="minorHAnsi"/>
          <w:sz w:val="22"/>
          <w:szCs w:val="22"/>
          <w:lang w:val="sk-SK"/>
        </w:rPr>
        <w:t>e</w:t>
      </w:r>
      <w:r w:rsidRPr="00D87826">
        <w:rPr>
          <w:rFonts w:asciiTheme="minorHAnsi" w:hAnsiTheme="minorHAnsi"/>
          <w:sz w:val="22"/>
          <w:szCs w:val="22"/>
          <w:lang w:val="sk-SK"/>
        </w:rPr>
        <w:t>, rozšíren</w:t>
      </w:r>
      <w:r w:rsidR="002A0DD2">
        <w:rPr>
          <w:rFonts w:asciiTheme="minorHAnsi" w:hAnsiTheme="minorHAnsi"/>
          <w:sz w:val="22"/>
          <w:szCs w:val="22"/>
          <w:lang w:val="sk-SK"/>
        </w:rPr>
        <w:t>í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údržb</w:t>
      </w:r>
      <w:r w:rsidR="002A0DD2">
        <w:rPr>
          <w:rFonts w:asciiTheme="minorHAnsi" w:hAnsiTheme="minorHAnsi"/>
          <w:sz w:val="22"/>
          <w:szCs w:val="22"/>
          <w:lang w:val="sk-SK"/>
        </w:rPr>
        <w:t>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2A0DD2">
        <w:rPr>
          <w:rFonts w:asciiTheme="minorHAnsi" w:hAnsiTheme="minorHAnsi"/>
          <w:sz w:val="22"/>
          <w:szCs w:val="22"/>
          <w:lang w:val="sk-SK"/>
        </w:rPr>
        <w:t>objektov</w:t>
      </w:r>
      <w:r w:rsidRPr="00D87826">
        <w:rPr>
          <w:rFonts w:asciiTheme="minorHAnsi" w:hAnsiTheme="minorHAnsi"/>
          <w:sz w:val="22"/>
          <w:szCs w:val="22"/>
          <w:lang w:val="sk-SK"/>
        </w:rPr>
        <w:t>.</w:t>
      </w:r>
    </w:p>
    <w:p w:rsidR="002A0DD2" w:rsidRDefault="00D87826" w:rsidP="002A0DD2">
      <w:pPr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br/>
        <w:t>Tieto prostriedky nie sú pride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ľované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2A0DD2">
        <w:rPr>
          <w:rFonts w:asciiTheme="minorHAnsi" w:hAnsiTheme="minorHAnsi"/>
          <w:sz w:val="22"/>
          <w:szCs w:val="22"/>
          <w:lang w:val="sk-SK"/>
        </w:rPr>
        <w:t>na úkony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ktorých financovanie 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sa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v plnej výške </w:t>
      </w:r>
      <w:r w:rsidR="002A0DD2">
        <w:rPr>
          <w:rFonts w:asciiTheme="minorHAnsi" w:hAnsiTheme="minorHAnsi"/>
          <w:sz w:val="22"/>
          <w:szCs w:val="22"/>
          <w:lang w:val="sk-SK"/>
        </w:rPr>
        <w:t>zabezpečilo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z iných zdrojov.</w:t>
      </w:r>
    </w:p>
    <w:p w:rsidR="002A0DD2" w:rsidRDefault="00D87826" w:rsidP="002A0DD2">
      <w:pPr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br/>
        <w:t xml:space="preserve">Je povolené podávať žiadosti o projekty, 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na </w:t>
      </w:r>
      <w:r w:rsidRPr="00D87826">
        <w:rPr>
          <w:rFonts w:asciiTheme="minorHAnsi" w:hAnsiTheme="minorHAnsi"/>
          <w:sz w:val="22"/>
          <w:szCs w:val="22"/>
          <w:lang w:val="sk-SK"/>
        </w:rPr>
        <w:t>ktorých realizáci</w:t>
      </w:r>
      <w:r w:rsidR="002A0DD2">
        <w:rPr>
          <w:rFonts w:asciiTheme="minorHAnsi" w:hAnsiTheme="minorHAnsi"/>
          <w:sz w:val="22"/>
          <w:szCs w:val="22"/>
          <w:lang w:val="sk-SK"/>
        </w:rPr>
        <w:t>u sa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ešte nezačal postup verejného obstarávania.</w:t>
      </w:r>
    </w:p>
    <w:p w:rsidR="007F5088" w:rsidRDefault="00D87826" w:rsidP="002A0DD2">
      <w:pPr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br/>
      </w:r>
      <w:r w:rsidR="002A0DD2">
        <w:rPr>
          <w:rFonts w:asciiTheme="minorHAnsi" w:hAnsiTheme="minorHAnsi"/>
          <w:sz w:val="22"/>
          <w:szCs w:val="22"/>
          <w:lang w:val="sk-SK"/>
        </w:rPr>
        <w:t>Realizácia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finančného záväzku </w:t>
      </w:r>
      <w:r w:rsidR="002A0DD2">
        <w:rPr>
          <w:rFonts w:asciiTheme="minorHAnsi" w:hAnsiTheme="minorHAnsi"/>
          <w:sz w:val="22"/>
          <w:szCs w:val="22"/>
          <w:lang w:val="sk-SK"/>
        </w:rPr>
        <w:t>sa vykoná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 súlade s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 likvidnými </w:t>
      </w:r>
      <w:r w:rsidRPr="00D87826">
        <w:rPr>
          <w:rFonts w:asciiTheme="minorHAnsi" w:hAnsiTheme="minorHAnsi"/>
          <w:sz w:val="22"/>
          <w:szCs w:val="22"/>
          <w:lang w:val="sk-SK"/>
        </w:rPr>
        <w:t>kapac</w:t>
      </w:r>
      <w:r w:rsidR="002A0DD2">
        <w:rPr>
          <w:rFonts w:asciiTheme="minorHAnsi" w:hAnsiTheme="minorHAnsi"/>
          <w:sz w:val="22"/>
          <w:szCs w:val="22"/>
          <w:lang w:val="sk-SK"/>
        </w:rPr>
        <w:t>itami rozpočtu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 w:rsidR="002A0DD2">
        <w:rPr>
          <w:rFonts w:asciiTheme="minorHAnsi" w:hAnsiTheme="minorHAnsi"/>
          <w:sz w:val="22"/>
          <w:szCs w:val="22"/>
          <w:lang w:val="sk-SK"/>
        </w:rPr>
        <w:t>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2A0DD2">
        <w:rPr>
          <w:rFonts w:asciiTheme="minorHAnsi" w:hAnsiTheme="minorHAnsi"/>
          <w:sz w:val="22"/>
          <w:szCs w:val="22"/>
          <w:lang w:val="sk-SK"/>
        </w:rPr>
        <w:t>y na rok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2017.</w:t>
      </w:r>
    </w:p>
    <w:p w:rsidR="00D87826" w:rsidRPr="00D87826" w:rsidRDefault="00D87826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056D9" w:rsidRPr="005056D9" w:rsidRDefault="005056D9" w:rsidP="005056D9">
      <w:pPr>
        <w:rPr>
          <w:rFonts w:asciiTheme="minorHAnsi" w:hAnsiTheme="minorHAnsi"/>
          <w:sz w:val="22"/>
          <w:szCs w:val="22"/>
          <w:lang w:val="sk-SK"/>
        </w:rPr>
      </w:pPr>
      <w:r w:rsidRPr="005056D9">
        <w:rPr>
          <w:rFonts w:asciiTheme="minorHAnsi" w:hAnsiTheme="minorHAnsi"/>
          <w:sz w:val="22"/>
          <w:szCs w:val="22"/>
          <w:lang w:val="sk-SK"/>
        </w:rPr>
        <w:lastRenderedPageBreak/>
        <w:t>PODMIENKY SÚ</w:t>
      </w:r>
      <w:r w:rsidR="008552EA">
        <w:rPr>
          <w:rFonts w:asciiTheme="minorHAnsi" w:hAnsiTheme="minorHAnsi"/>
          <w:sz w:val="22"/>
          <w:szCs w:val="22"/>
          <w:lang w:val="sk-SK"/>
        </w:rPr>
        <w:t>BEHU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>1.</w:t>
      </w:r>
      <w:r w:rsidRPr="008552EA">
        <w:rPr>
          <w:rFonts w:asciiTheme="minorHAnsi" w:hAnsiTheme="minorHAnsi"/>
          <w:i/>
          <w:sz w:val="22"/>
          <w:szCs w:val="22"/>
          <w:lang w:val="sk-SK"/>
        </w:rPr>
        <w:t xml:space="preserve"> Žiadatelia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>Užívatelia</w:t>
      </w:r>
      <w:r w:rsidR="00332D0C">
        <w:rPr>
          <w:rFonts w:asciiTheme="minorHAnsi" w:hAnsiTheme="minorHAnsi"/>
          <w:sz w:val="22"/>
          <w:szCs w:val="22"/>
          <w:lang w:val="sk-SK"/>
        </w:rPr>
        <w:t>,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čo </w:t>
      </w:r>
      <w:r w:rsidRPr="005056D9">
        <w:rPr>
          <w:rFonts w:asciiTheme="minorHAnsi" w:hAnsiTheme="minorHAnsi"/>
          <w:sz w:val="22"/>
          <w:szCs w:val="22"/>
          <w:lang w:val="sk-SK"/>
        </w:rPr>
        <w:t>majú právo podieľať sa na roz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vrhnutí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finančných prostriedkov</w:t>
      </w:r>
      <w:r w:rsidR="00332D0C">
        <w:rPr>
          <w:rFonts w:asciiTheme="minorHAnsi" w:hAnsiTheme="minorHAnsi"/>
          <w:sz w:val="22"/>
          <w:szCs w:val="22"/>
          <w:lang w:val="sk-SK"/>
        </w:rPr>
        <w:t>,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552EA">
        <w:rPr>
          <w:rFonts w:asciiTheme="minorHAnsi" w:hAnsiTheme="minorHAnsi"/>
          <w:sz w:val="22"/>
          <w:szCs w:val="22"/>
          <w:lang w:val="sk-SK"/>
        </w:rPr>
        <w:t>sú</w:t>
      </w:r>
      <w:r w:rsidRPr="005056D9">
        <w:rPr>
          <w:rFonts w:asciiTheme="minorHAnsi" w:hAnsiTheme="minorHAnsi"/>
          <w:sz w:val="22"/>
          <w:szCs w:val="22"/>
          <w:lang w:val="sk-SK"/>
        </w:rPr>
        <w:t>: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>- školy pre základné vzdelávanie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 a výchovu</w:t>
      </w:r>
      <w:r w:rsidRPr="005056D9">
        <w:rPr>
          <w:rFonts w:asciiTheme="minorHAnsi" w:hAnsiTheme="minorHAnsi"/>
          <w:sz w:val="22"/>
          <w:szCs w:val="22"/>
          <w:lang w:val="sk-SK"/>
        </w:rPr>
        <w:t>, školy pre stredné vzdel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ávanie a výchovu a ustanovizne žiackeho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štandardu </w:t>
      </w:r>
      <w:r w:rsidR="008552EA">
        <w:rPr>
          <w:rFonts w:asciiTheme="minorHAnsi" w:hAnsiTheme="minorHAnsi"/>
          <w:sz w:val="22"/>
          <w:szCs w:val="22"/>
          <w:lang w:val="sk-SK"/>
        </w:rPr>
        <w:t>na území 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utonómnej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pokrajiny </w:t>
      </w:r>
      <w:r w:rsidRPr="005056D9">
        <w:rPr>
          <w:rFonts w:asciiTheme="minorHAnsi" w:hAnsiTheme="minorHAnsi"/>
          <w:sz w:val="22"/>
          <w:szCs w:val="22"/>
          <w:lang w:val="sk-SK"/>
        </w:rPr>
        <w:t>Vojvodin</w:t>
      </w:r>
      <w:r w:rsidR="008552EA">
        <w:rPr>
          <w:rFonts w:asciiTheme="minorHAnsi" w:hAnsiTheme="minorHAnsi"/>
          <w:sz w:val="22"/>
          <w:szCs w:val="22"/>
          <w:lang w:val="sk-SK"/>
        </w:rPr>
        <w:t>y</w:t>
      </w:r>
      <w:r w:rsidRPr="005056D9">
        <w:rPr>
          <w:rFonts w:asciiTheme="minorHAnsi" w:hAnsiTheme="minorHAnsi"/>
          <w:sz w:val="22"/>
          <w:szCs w:val="22"/>
          <w:lang w:val="sk-SK"/>
        </w:rPr>
        <w:t>, založen</w:t>
      </w:r>
      <w:r w:rsidR="008552EA">
        <w:rPr>
          <w:rFonts w:asciiTheme="minorHAnsi" w:hAnsiTheme="minorHAnsi"/>
          <w:sz w:val="22"/>
          <w:szCs w:val="22"/>
          <w:lang w:val="sk-SK"/>
        </w:rPr>
        <w:t>é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Srbsk</w:t>
      </w:r>
      <w:r w:rsidR="008552EA">
        <w:rPr>
          <w:rFonts w:asciiTheme="minorHAnsi" w:hAnsiTheme="minorHAnsi"/>
          <w:sz w:val="22"/>
          <w:szCs w:val="22"/>
          <w:lang w:val="sk-SK"/>
        </w:rPr>
        <w:t>ou republikou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AP </w:t>
      </w:r>
      <w:r w:rsidRPr="005056D9">
        <w:rPr>
          <w:rFonts w:asciiTheme="minorHAnsi" w:hAnsiTheme="minorHAnsi"/>
          <w:sz w:val="22"/>
          <w:szCs w:val="22"/>
          <w:lang w:val="sk-SK"/>
        </w:rPr>
        <w:t>Vojvodin</w:t>
      </w:r>
      <w:r w:rsidR="008552EA">
        <w:rPr>
          <w:rFonts w:asciiTheme="minorHAnsi" w:hAnsiTheme="minorHAnsi"/>
          <w:sz w:val="22"/>
          <w:szCs w:val="22"/>
          <w:lang w:val="sk-SK"/>
        </w:rPr>
        <w:t>ou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D03E5B">
        <w:rPr>
          <w:rFonts w:asciiTheme="minorHAnsi" w:hAnsiTheme="minorHAnsi"/>
          <w:sz w:val="22"/>
          <w:szCs w:val="22"/>
          <w:lang w:val="sk-SK"/>
        </w:rPr>
        <w:t> jedn</w:t>
      </w:r>
      <w:r w:rsidR="008552EA">
        <w:rPr>
          <w:rFonts w:asciiTheme="minorHAnsi" w:hAnsiTheme="minorHAnsi"/>
          <w:sz w:val="22"/>
          <w:szCs w:val="22"/>
          <w:lang w:val="sk-SK"/>
        </w:rPr>
        <w:t>otkami</w:t>
      </w:r>
      <w:r w:rsidR="00D03E5B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5056D9">
        <w:rPr>
          <w:rFonts w:asciiTheme="minorHAnsi" w:hAnsiTheme="minorHAnsi"/>
          <w:sz w:val="22"/>
          <w:szCs w:val="22"/>
          <w:lang w:val="sk-SK"/>
        </w:rPr>
        <w:t>miestnych samospráv;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 xml:space="preserve">- </w:t>
      </w:r>
      <w:r w:rsidR="00D03E5B">
        <w:rPr>
          <w:rFonts w:asciiTheme="minorHAnsi" w:hAnsiTheme="minorHAnsi"/>
          <w:sz w:val="22"/>
          <w:szCs w:val="22"/>
          <w:lang w:val="sk-SK"/>
        </w:rPr>
        <w:t>jednotky miestnych samospráv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(výhradne </w:t>
      </w:r>
      <w:r w:rsidR="00D03E5B">
        <w:rPr>
          <w:rFonts w:asciiTheme="minorHAnsi" w:hAnsiTheme="minorHAnsi"/>
          <w:sz w:val="22"/>
          <w:szCs w:val="22"/>
          <w:lang w:val="sk-SK"/>
        </w:rPr>
        <w:t xml:space="preserve">pre potreby </w:t>
      </w:r>
      <w:r w:rsidRPr="005056D9">
        <w:rPr>
          <w:rFonts w:asciiTheme="minorHAnsi" w:hAnsiTheme="minorHAnsi"/>
          <w:sz w:val="22"/>
          <w:szCs w:val="22"/>
          <w:lang w:val="sk-SK"/>
        </w:rPr>
        <w:t>predškolských zariaden</w:t>
      </w:r>
      <w:r w:rsidR="00D03E5B">
        <w:rPr>
          <w:rFonts w:asciiTheme="minorHAnsi" w:hAnsiTheme="minorHAnsi"/>
          <w:sz w:val="22"/>
          <w:szCs w:val="22"/>
          <w:lang w:val="sk-SK"/>
        </w:rPr>
        <w:t>í</w:t>
      </w:r>
      <w:r w:rsidRPr="005056D9">
        <w:rPr>
          <w:rFonts w:asciiTheme="minorHAnsi" w:hAnsiTheme="minorHAnsi"/>
          <w:sz w:val="22"/>
          <w:szCs w:val="22"/>
          <w:lang w:val="sk-SK"/>
        </w:rPr>
        <w:t>) vo Vojvodine.</w:t>
      </w:r>
    </w:p>
    <w:p w:rsidR="005056D9" w:rsidRDefault="005056D9" w:rsidP="00566AE5">
      <w:pPr>
        <w:jc w:val="both"/>
        <w:rPr>
          <w:lang w:val="sk-SK"/>
        </w:rPr>
      </w:pPr>
    </w:p>
    <w:p w:rsidR="00D03E5B" w:rsidRPr="00DB1824" w:rsidRDefault="00D03E5B" w:rsidP="00D03E5B">
      <w:pPr>
        <w:jc w:val="both"/>
        <w:rPr>
          <w:rFonts w:asciiTheme="minorHAnsi" w:hAnsiTheme="minorHAnsi"/>
          <w:i/>
          <w:sz w:val="22"/>
          <w:szCs w:val="22"/>
          <w:lang w:val="sk-SK"/>
        </w:rPr>
      </w:pPr>
      <w:r w:rsidRPr="00DB1824">
        <w:rPr>
          <w:rFonts w:asciiTheme="minorHAnsi" w:hAnsiTheme="minorHAnsi"/>
          <w:i/>
          <w:sz w:val="22"/>
          <w:szCs w:val="22"/>
          <w:lang w:val="sk-SK"/>
        </w:rPr>
        <w:t xml:space="preserve">2. </w:t>
      </w:r>
      <w:r w:rsidRPr="00DB1824">
        <w:rPr>
          <w:rFonts w:asciiTheme="minorHAnsi" w:hAnsiTheme="minorHAnsi"/>
          <w:i/>
          <w:sz w:val="22"/>
          <w:szCs w:val="22"/>
          <w:lang w:val="sk-SK"/>
        </w:rPr>
        <w:t xml:space="preserve">Kriteriá </w:t>
      </w:r>
      <w:r w:rsidRPr="00DB1824">
        <w:rPr>
          <w:rFonts w:asciiTheme="minorHAnsi" w:hAnsiTheme="minorHAnsi"/>
          <w:i/>
          <w:sz w:val="22"/>
          <w:szCs w:val="22"/>
          <w:lang w:val="sk-SK"/>
        </w:rPr>
        <w:t>rozvrhnutia prostriedkov</w:t>
      </w:r>
      <w:r w:rsidRPr="00DB1824">
        <w:rPr>
          <w:rFonts w:asciiTheme="minorHAnsi" w:hAnsiTheme="minorHAnsi"/>
          <w:i/>
          <w:sz w:val="22"/>
          <w:szCs w:val="22"/>
          <w:lang w:val="sk-SK"/>
        </w:rPr>
        <w:t xml:space="preserve"> sú:</w:t>
      </w:r>
    </w:p>
    <w:p w:rsidR="00D03E5B" w:rsidRPr="00D03E5B" w:rsidRDefault="00D03E5B" w:rsidP="00D03E5B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D03E5B">
        <w:rPr>
          <w:rFonts w:asciiTheme="minorHAnsi" w:hAnsiTheme="minorHAnsi"/>
          <w:sz w:val="22"/>
          <w:szCs w:val="22"/>
          <w:lang w:val="sk-SK"/>
        </w:rPr>
        <w:t xml:space="preserve">Kritériá </w:t>
      </w:r>
      <w:r w:rsidR="00DB1824">
        <w:rPr>
          <w:rFonts w:asciiTheme="minorHAnsi" w:hAnsiTheme="minorHAnsi"/>
          <w:sz w:val="22"/>
          <w:szCs w:val="22"/>
          <w:lang w:val="sk-SK"/>
        </w:rPr>
        <w:t>rozvrhnutia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finančných prostriedkov</w:t>
      </w:r>
      <w:r w:rsidR="00332D0C">
        <w:rPr>
          <w:rFonts w:asciiTheme="minorHAnsi" w:hAnsiTheme="minorHAnsi"/>
          <w:sz w:val="22"/>
          <w:szCs w:val="22"/>
          <w:lang w:val="sk-SK"/>
        </w:rPr>
        <w:t>,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v súlade s </w:t>
      </w:r>
      <w:r>
        <w:rPr>
          <w:rFonts w:asciiTheme="minorHAnsi" w:hAnsiTheme="minorHAnsi"/>
          <w:sz w:val="22"/>
          <w:szCs w:val="22"/>
          <w:lang w:val="sk-SK"/>
        </w:rPr>
        <w:t>Pravidlami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o prideľovaní rozpočtových prostriedkov na financovanie a spolufinancovanie modernizácie infraštruktúry </w:t>
      </w:r>
      <w:r>
        <w:rPr>
          <w:rFonts w:asciiTheme="minorHAnsi" w:hAnsiTheme="minorHAnsi"/>
          <w:sz w:val="22"/>
          <w:szCs w:val="22"/>
          <w:lang w:val="sk-SK"/>
        </w:rPr>
        <w:t xml:space="preserve">ustanovizní 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základného a stredného </w:t>
      </w:r>
      <w:r>
        <w:rPr>
          <w:rFonts w:asciiTheme="minorHAnsi" w:hAnsiTheme="minorHAnsi"/>
          <w:sz w:val="22"/>
          <w:szCs w:val="22"/>
          <w:lang w:val="sk-SK"/>
        </w:rPr>
        <w:t>vzdelávania a výchovy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> žiackeho štandardu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na území </w:t>
      </w:r>
      <w:r>
        <w:rPr>
          <w:rFonts w:asciiTheme="minorHAnsi" w:hAnsiTheme="minorHAnsi"/>
          <w:sz w:val="22"/>
          <w:szCs w:val="22"/>
          <w:lang w:val="sk-SK"/>
        </w:rPr>
        <w:t xml:space="preserve">AP 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Vojvodiny, ako aj </w:t>
      </w:r>
      <w:r>
        <w:rPr>
          <w:rFonts w:asciiTheme="minorHAnsi" w:hAnsiTheme="minorHAnsi"/>
          <w:sz w:val="22"/>
          <w:szCs w:val="22"/>
          <w:lang w:val="sk-SK"/>
        </w:rPr>
        <w:t>Pravidlami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32D0C">
        <w:rPr>
          <w:rFonts w:asciiTheme="minorHAnsi" w:hAnsiTheme="minorHAnsi"/>
          <w:sz w:val="22"/>
          <w:szCs w:val="22"/>
          <w:lang w:val="sk-SK"/>
        </w:rPr>
        <w:t>pri</w:t>
      </w:r>
      <w:r w:rsidRPr="00D03E5B">
        <w:rPr>
          <w:rFonts w:asciiTheme="minorHAnsi" w:hAnsiTheme="minorHAnsi"/>
          <w:sz w:val="22"/>
          <w:szCs w:val="22"/>
          <w:lang w:val="sk-SK"/>
        </w:rPr>
        <w:t>deľovani</w:t>
      </w:r>
      <w:r>
        <w:rPr>
          <w:rFonts w:asciiTheme="minorHAnsi" w:hAnsiTheme="minorHAnsi"/>
          <w:sz w:val="22"/>
          <w:szCs w:val="22"/>
          <w:lang w:val="sk-SK"/>
        </w:rPr>
        <w:t>a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rozpočtových prostriedkov na financovanie a spolufinancovanie modernizácie infraštruktúry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vo Vojvodine sú:</w:t>
      </w:r>
    </w:p>
    <w:p w:rsidR="00D03E5B" w:rsidRPr="00D03E5B" w:rsidRDefault="00D03E5B" w:rsidP="00D03E5B">
      <w:pPr>
        <w:jc w:val="both"/>
        <w:rPr>
          <w:rFonts w:asciiTheme="minorHAnsi" w:hAnsiTheme="minorHAnsi"/>
          <w:lang w:val="sk-SK"/>
        </w:rPr>
      </w:pP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význam uskutočnenia projektu </w:t>
      </w:r>
      <w:r w:rsidRPr="00D03E5B">
        <w:rPr>
          <w:rFonts w:asciiTheme="minorHAnsi" w:hAnsiTheme="minorHAnsi"/>
          <w:lang w:val="sk-SK"/>
        </w:rPr>
        <w:t>vzhľadom</w:t>
      </w:r>
      <w:r w:rsidRPr="00D03E5B">
        <w:rPr>
          <w:rFonts w:asciiTheme="minorHAnsi" w:hAnsiTheme="minorHAnsi"/>
          <w:lang w:val="sk-SK"/>
        </w:rPr>
        <w:t xml:space="preserve"> </w:t>
      </w:r>
      <w:r w:rsidRPr="00D03E5B">
        <w:rPr>
          <w:rFonts w:asciiTheme="minorHAnsi" w:hAnsiTheme="minorHAnsi"/>
          <w:lang w:val="sk-SK"/>
        </w:rPr>
        <w:t>k</w:t>
      </w:r>
      <w:r w:rsidRPr="00D03E5B">
        <w:rPr>
          <w:rFonts w:asciiTheme="minorHAnsi" w:hAnsiTheme="minorHAnsi"/>
          <w:lang w:val="sk-SK"/>
        </w:rPr>
        <w:t xml:space="preserve"> bezpečnos</w:t>
      </w:r>
      <w:r w:rsidRPr="00D03E5B">
        <w:rPr>
          <w:rFonts w:asciiTheme="minorHAnsi" w:hAnsiTheme="minorHAnsi"/>
          <w:lang w:val="sk-SK"/>
        </w:rPr>
        <w:t>ti</w:t>
      </w:r>
      <w:r w:rsidRPr="00D03E5B">
        <w:rPr>
          <w:rFonts w:asciiTheme="minorHAnsi" w:hAnsiTheme="minorHAnsi"/>
          <w:lang w:val="sk-SK"/>
        </w:rPr>
        <w:t xml:space="preserve"> žiakov, učiteľov a zamestnancov, ktor</w:t>
      </w:r>
      <w:r w:rsidRPr="00D03E5B">
        <w:rPr>
          <w:rFonts w:asciiTheme="minorHAnsi" w:hAnsiTheme="minorHAnsi"/>
          <w:lang w:val="sk-SK"/>
        </w:rPr>
        <w:t>í</w:t>
      </w:r>
      <w:r w:rsidRPr="00D03E5B">
        <w:rPr>
          <w:rFonts w:asciiTheme="minorHAnsi" w:hAnsiTheme="minorHAnsi"/>
          <w:lang w:val="sk-SK"/>
        </w:rPr>
        <w:t xml:space="preserve"> používajú objekty,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význam uskutočnenia projektu </w:t>
      </w:r>
      <w:r w:rsidRPr="00D03E5B">
        <w:rPr>
          <w:rFonts w:asciiTheme="minorHAnsi" w:hAnsiTheme="minorHAnsi"/>
          <w:lang w:val="sk-SK"/>
        </w:rPr>
        <w:t>vzhľadom k</w:t>
      </w:r>
      <w:r w:rsidRPr="00D03E5B">
        <w:rPr>
          <w:rFonts w:asciiTheme="minorHAnsi" w:hAnsiTheme="minorHAnsi"/>
          <w:lang w:val="sk-SK"/>
        </w:rPr>
        <w:t xml:space="preserve"> zabezpečeni</w:t>
      </w:r>
      <w:r w:rsidRPr="00D03E5B">
        <w:rPr>
          <w:rFonts w:asciiTheme="minorHAnsi" w:hAnsiTheme="minorHAnsi"/>
          <w:lang w:val="sk-SK"/>
        </w:rPr>
        <w:t>u</w:t>
      </w:r>
      <w:r w:rsidRPr="00D03E5B">
        <w:rPr>
          <w:rFonts w:asciiTheme="minorHAnsi" w:hAnsiTheme="minorHAnsi"/>
          <w:lang w:val="sk-SK"/>
        </w:rPr>
        <w:t xml:space="preserve"> kvalitných podmienok na</w:t>
      </w:r>
      <w:r w:rsidRPr="00D03E5B">
        <w:rPr>
          <w:rFonts w:asciiTheme="minorHAnsi" w:hAnsiTheme="minorHAnsi"/>
          <w:lang w:val="sk-SK"/>
        </w:rPr>
        <w:t xml:space="preserve"> pobyt</w:t>
      </w:r>
      <w:r w:rsidRPr="00D03E5B">
        <w:rPr>
          <w:rFonts w:asciiTheme="minorHAnsi" w:hAnsiTheme="minorHAnsi"/>
          <w:lang w:val="sk-SK"/>
        </w:rPr>
        <w:t xml:space="preserve"> </w:t>
      </w:r>
      <w:r w:rsidRPr="00D03E5B">
        <w:rPr>
          <w:rFonts w:asciiTheme="minorHAnsi" w:hAnsiTheme="minorHAnsi"/>
          <w:lang w:val="sk-SK"/>
        </w:rPr>
        <w:t xml:space="preserve">a </w:t>
      </w:r>
      <w:r w:rsidRPr="00D03E5B">
        <w:rPr>
          <w:rFonts w:asciiTheme="minorHAnsi" w:hAnsiTheme="minorHAnsi"/>
          <w:lang w:val="sk-SK"/>
        </w:rPr>
        <w:t>uskutočnenie výchovno–vzdelávacej práce,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finančná oprávnenosť projektu,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udržateľnosť projektu</w:t>
      </w:r>
      <w:r w:rsidRPr="00D03E5B">
        <w:rPr>
          <w:rFonts w:asciiTheme="minorHAnsi" w:hAnsiTheme="minorHAnsi"/>
          <w:lang w:val="sk-SK"/>
        </w:rPr>
        <w:t>,</w:t>
      </w:r>
      <w:r w:rsidRPr="00D03E5B">
        <w:rPr>
          <w:rFonts w:asciiTheme="minorHAnsi" w:hAnsiTheme="minorHAnsi"/>
          <w:lang w:val="sk-SK"/>
        </w:rPr>
        <w:t xml:space="preserve"> 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lokálny resp. regionálny význam projektu</w:t>
      </w:r>
      <w:r w:rsidRPr="00D03E5B">
        <w:rPr>
          <w:rFonts w:asciiTheme="minorHAnsi" w:hAnsiTheme="minorHAnsi"/>
          <w:lang w:val="sk-SK"/>
        </w:rPr>
        <w:t>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aktivity, ktoré sú podniknuté za účelom uskutočnenia projektu</w:t>
      </w:r>
      <w:r w:rsidRPr="00D03E5B">
        <w:rPr>
          <w:rFonts w:asciiTheme="minorHAnsi" w:hAnsiTheme="minorHAnsi"/>
          <w:lang w:val="sk-SK"/>
        </w:rPr>
        <w:t>(uprednostnia sa projekty, pre ktoré sa obstaralo rozhodnutie o povolení výkonu prác, ktoré vydáva orgán poverený vydávaním stavebného povolenia),</w:t>
      </w:r>
    </w:p>
    <w:p w:rsidR="00D03E5B" w:rsidRP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zabezpečené zdroje prostriedkov na uskutočnenie projektu</w:t>
      </w:r>
      <w:r w:rsidRPr="00D03E5B">
        <w:rPr>
          <w:rFonts w:asciiTheme="minorHAnsi" w:hAnsiTheme="minorHAnsi"/>
          <w:lang w:val="sk-SK"/>
        </w:rPr>
        <w:t xml:space="preserve"> (uprednostnia sa projekty, pre ktoré sa zabezpečili finančné prostriedky na spolufinancovanie z iných zdrojov)</w:t>
      </w:r>
      <w:r w:rsidRPr="00D03E5B">
        <w:rPr>
          <w:rFonts w:asciiTheme="minorHAnsi" w:hAnsiTheme="minorHAnsi"/>
          <w:lang w:val="sk-SK"/>
        </w:rPr>
        <w:t>.</w:t>
      </w:r>
    </w:p>
    <w:p w:rsidR="007F5088" w:rsidRPr="00D03E5B" w:rsidRDefault="007F5088" w:rsidP="00815659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7F5088" w:rsidRPr="00DB1824" w:rsidRDefault="00DB1824" w:rsidP="00815659">
      <w:p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VŠEOBECNÉ SMERNICE SÚBEHU</w:t>
      </w:r>
    </w:p>
    <w:p w:rsidR="00DB1824" w:rsidRDefault="00DB1824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 w:rsidRPr="00DB1824">
        <w:rPr>
          <w:rFonts w:asciiTheme="minorHAnsi" w:hAnsiTheme="minorHAnsi"/>
          <w:sz w:val="22"/>
          <w:szCs w:val="22"/>
          <w:lang w:val="sk-SK"/>
        </w:rPr>
        <w:t xml:space="preserve">Ak je technicky možné realizovať projekt </w:t>
      </w:r>
      <w:r>
        <w:rPr>
          <w:rFonts w:asciiTheme="minorHAnsi" w:hAnsiTheme="minorHAnsi"/>
          <w:sz w:val="22"/>
          <w:szCs w:val="22"/>
          <w:lang w:val="sk-SK"/>
        </w:rPr>
        <w:t>vo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viacerých nezávislých fáz</w:t>
      </w:r>
      <w:r>
        <w:rPr>
          <w:rFonts w:asciiTheme="minorHAnsi" w:hAnsiTheme="minorHAnsi"/>
          <w:sz w:val="22"/>
          <w:szCs w:val="22"/>
          <w:lang w:val="sk-SK"/>
        </w:rPr>
        <w:t>ach výkonu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prác, musí </w:t>
      </w:r>
      <w:r>
        <w:rPr>
          <w:rFonts w:asciiTheme="minorHAnsi" w:hAnsiTheme="minorHAnsi"/>
          <w:sz w:val="22"/>
          <w:szCs w:val="22"/>
          <w:lang w:val="sk-SK"/>
        </w:rPr>
        <w:t>užívateľ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podať žiadosť </w:t>
      </w:r>
      <w:r>
        <w:rPr>
          <w:rFonts w:asciiTheme="minorHAnsi" w:hAnsiTheme="minorHAnsi"/>
          <w:sz w:val="22"/>
          <w:szCs w:val="22"/>
          <w:lang w:val="sk-SK"/>
        </w:rPr>
        <w:t>so zrejme uvedenými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fázami výkonu prác</w:t>
      </w:r>
      <w:r w:rsidRPr="00DB1824">
        <w:rPr>
          <w:rFonts w:asciiTheme="minorHAnsi" w:hAnsiTheme="minorHAnsi"/>
          <w:sz w:val="22"/>
          <w:szCs w:val="22"/>
          <w:lang w:val="sk-SK"/>
        </w:rPr>
        <w:t>.</w:t>
      </w:r>
    </w:p>
    <w:p w:rsidR="00DB1824" w:rsidRPr="00DB1824" w:rsidRDefault="00DB1824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 w:rsidRPr="00DB1824">
        <w:rPr>
          <w:rFonts w:asciiTheme="minorHAnsi" w:hAnsiTheme="minorHAnsi"/>
          <w:sz w:val="22"/>
          <w:szCs w:val="22"/>
          <w:lang w:val="sk-SK"/>
        </w:rPr>
        <w:br/>
        <w:t xml:space="preserve">Pripojený </w:t>
      </w:r>
      <w:r>
        <w:rPr>
          <w:rFonts w:asciiTheme="minorHAnsi" w:hAnsiTheme="minorHAnsi"/>
          <w:sz w:val="22"/>
          <w:szCs w:val="22"/>
          <w:lang w:val="sk-SK"/>
        </w:rPr>
        <w:t xml:space="preserve">predbežný 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výkaz </w:t>
      </w:r>
      <w:r>
        <w:rPr>
          <w:rFonts w:asciiTheme="minorHAnsi" w:hAnsiTheme="minorHAnsi"/>
          <w:sz w:val="22"/>
          <w:szCs w:val="22"/>
          <w:lang w:val="sk-SK"/>
        </w:rPr>
        <w:t xml:space="preserve">a 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výmer prác </w:t>
      </w:r>
      <w:r>
        <w:rPr>
          <w:rFonts w:asciiTheme="minorHAnsi" w:hAnsiTheme="minorHAnsi"/>
          <w:sz w:val="22"/>
          <w:szCs w:val="22"/>
          <w:lang w:val="sk-SK"/>
        </w:rPr>
        <w:t>má byť s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presne urč</w:t>
      </w:r>
      <w:r>
        <w:rPr>
          <w:rFonts w:asciiTheme="minorHAnsi" w:hAnsiTheme="minorHAnsi"/>
          <w:sz w:val="22"/>
          <w:szCs w:val="22"/>
          <w:lang w:val="sk-SK"/>
        </w:rPr>
        <w:t>eným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množstvo</w:t>
      </w:r>
      <w:r>
        <w:rPr>
          <w:rFonts w:asciiTheme="minorHAnsi" w:hAnsiTheme="minorHAnsi"/>
          <w:sz w:val="22"/>
          <w:szCs w:val="22"/>
          <w:lang w:val="sk-SK"/>
        </w:rPr>
        <w:t>m prác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a trhový</w:t>
      </w:r>
      <w:r>
        <w:rPr>
          <w:rFonts w:asciiTheme="minorHAnsi" w:hAnsiTheme="minorHAnsi"/>
          <w:sz w:val="22"/>
          <w:szCs w:val="22"/>
          <w:lang w:val="sk-SK"/>
        </w:rPr>
        <w:t>mi c</w:t>
      </w:r>
      <w:r w:rsidRPr="00DB1824">
        <w:rPr>
          <w:rFonts w:asciiTheme="minorHAnsi" w:hAnsiTheme="minorHAnsi"/>
          <w:sz w:val="22"/>
          <w:szCs w:val="22"/>
          <w:lang w:val="sk-SK"/>
        </w:rPr>
        <w:t>en</w:t>
      </w:r>
      <w:r>
        <w:rPr>
          <w:rFonts w:asciiTheme="minorHAnsi" w:hAnsiTheme="minorHAnsi"/>
          <w:sz w:val="22"/>
          <w:szCs w:val="22"/>
          <w:lang w:val="sk-SK"/>
        </w:rPr>
        <w:t>ami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, pretože </w:t>
      </w:r>
      <w:r>
        <w:rPr>
          <w:rFonts w:asciiTheme="minorHAnsi" w:hAnsiTheme="minorHAnsi"/>
          <w:sz w:val="22"/>
          <w:szCs w:val="22"/>
          <w:lang w:val="sk-SK"/>
        </w:rPr>
        <w:t xml:space="preserve">tie 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finančné prostriedky budú </w:t>
      </w:r>
      <w:r>
        <w:rPr>
          <w:rFonts w:asciiTheme="minorHAnsi" w:hAnsiTheme="minorHAnsi"/>
          <w:sz w:val="22"/>
          <w:szCs w:val="22"/>
          <w:lang w:val="sk-SK"/>
        </w:rPr>
        <w:t xml:space="preserve">užívateľovi </w:t>
      </w:r>
      <w:r w:rsidRPr="00DB1824">
        <w:rPr>
          <w:rFonts w:asciiTheme="minorHAnsi" w:hAnsiTheme="minorHAnsi"/>
          <w:sz w:val="22"/>
          <w:szCs w:val="22"/>
          <w:lang w:val="sk-SK"/>
        </w:rPr>
        <w:t>prevedené v súlade s</w:t>
      </w:r>
      <w:r>
        <w:rPr>
          <w:rFonts w:asciiTheme="minorHAnsi" w:hAnsiTheme="minorHAnsi"/>
          <w:sz w:val="22"/>
          <w:szCs w:val="22"/>
          <w:lang w:val="sk-SK"/>
        </w:rPr>
        <w:t> </w:t>
      </w:r>
      <w:r w:rsidRPr="00DB1824">
        <w:rPr>
          <w:rFonts w:asciiTheme="minorHAnsi" w:hAnsiTheme="minorHAnsi"/>
          <w:sz w:val="22"/>
          <w:szCs w:val="22"/>
          <w:lang w:val="sk-SK"/>
        </w:rPr>
        <w:t>vykonan</w:t>
      </w:r>
      <w:r>
        <w:rPr>
          <w:rFonts w:asciiTheme="minorHAnsi" w:hAnsiTheme="minorHAnsi"/>
          <w:sz w:val="22"/>
          <w:szCs w:val="22"/>
          <w:lang w:val="sk-SK"/>
        </w:rPr>
        <w:t xml:space="preserve">ým postupom verejného obstarania 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(maximálne</w:t>
      </w:r>
      <w:r>
        <w:rPr>
          <w:rFonts w:asciiTheme="minorHAnsi" w:hAnsiTheme="minorHAnsi"/>
          <w:sz w:val="22"/>
          <w:szCs w:val="22"/>
          <w:lang w:val="sk-SK"/>
        </w:rPr>
        <w:t xml:space="preserve"> do 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schválenej </w:t>
      </w:r>
      <w:r>
        <w:rPr>
          <w:rFonts w:asciiTheme="minorHAnsi" w:hAnsiTheme="minorHAnsi"/>
          <w:sz w:val="22"/>
          <w:szCs w:val="22"/>
          <w:lang w:val="sk-SK"/>
        </w:rPr>
        <w:t>výšky</w:t>
      </w:r>
      <w:r w:rsidRPr="00DB1824">
        <w:rPr>
          <w:rFonts w:asciiTheme="minorHAnsi" w:hAnsiTheme="minorHAnsi"/>
          <w:sz w:val="22"/>
          <w:szCs w:val="22"/>
          <w:lang w:val="sk-SK"/>
        </w:rPr>
        <w:t>). Prebytky práce a nepredvídan</w:t>
      </w:r>
      <w:r>
        <w:rPr>
          <w:rFonts w:asciiTheme="minorHAnsi" w:hAnsiTheme="minorHAnsi"/>
          <w:sz w:val="22"/>
          <w:szCs w:val="22"/>
          <w:lang w:val="sk-SK"/>
        </w:rPr>
        <w:t>é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prác</w:t>
      </w:r>
      <w:r>
        <w:rPr>
          <w:rFonts w:asciiTheme="minorHAnsi" w:hAnsiTheme="minorHAnsi"/>
          <w:sz w:val="22"/>
          <w:szCs w:val="22"/>
          <w:lang w:val="sk-SK"/>
        </w:rPr>
        <w:t>e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sekretariát nebude schopn</w:t>
      </w:r>
      <w:r>
        <w:rPr>
          <w:rFonts w:asciiTheme="minorHAnsi" w:hAnsiTheme="minorHAnsi"/>
          <w:sz w:val="22"/>
          <w:szCs w:val="22"/>
          <w:lang w:val="sk-SK"/>
        </w:rPr>
        <w:t>ý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financovať.</w:t>
      </w:r>
    </w:p>
    <w:p w:rsidR="00DB1824" w:rsidRPr="00DB1824" w:rsidRDefault="00DB1824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</w:p>
    <w:p w:rsidR="003B4527" w:rsidRDefault="00DB1824" w:rsidP="00DB1824">
      <w:pPr>
        <w:rPr>
          <w:rFonts w:asciiTheme="minorHAnsi" w:hAnsiTheme="minorHAnsi"/>
          <w:sz w:val="22"/>
          <w:szCs w:val="22"/>
          <w:lang w:val="sk-SK"/>
        </w:rPr>
      </w:pPr>
      <w:r w:rsidRPr="00DB1824">
        <w:rPr>
          <w:rFonts w:asciiTheme="minorHAnsi" w:hAnsiTheme="minorHAnsi"/>
          <w:sz w:val="22"/>
          <w:szCs w:val="22"/>
          <w:lang w:val="sk-SK"/>
        </w:rPr>
        <w:t>Po pridelení finančných prostriedkov v rámci súťaže a</w:t>
      </w:r>
      <w:r w:rsidR="002C17C4">
        <w:rPr>
          <w:rFonts w:asciiTheme="minorHAnsi" w:hAnsiTheme="minorHAnsi"/>
          <w:sz w:val="22"/>
          <w:szCs w:val="22"/>
          <w:lang w:val="sk-SK"/>
        </w:rPr>
        <w:t xml:space="preserve"> pred </w:t>
      </w:r>
      <w:r w:rsidRPr="00DB1824">
        <w:rPr>
          <w:rFonts w:asciiTheme="minorHAnsi" w:hAnsiTheme="minorHAnsi"/>
          <w:sz w:val="22"/>
          <w:szCs w:val="22"/>
          <w:lang w:val="sk-SK"/>
        </w:rPr>
        <w:t>prevod</w:t>
      </w:r>
      <w:r w:rsidR="002C17C4">
        <w:rPr>
          <w:rFonts w:asciiTheme="minorHAnsi" w:hAnsiTheme="minorHAnsi"/>
          <w:sz w:val="22"/>
          <w:szCs w:val="22"/>
          <w:lang w:val="sk-SK"/>
        </w:rPr>
        <w:t>om</w:t>
      </w:r>
      <w:r w:rsidRPr="00DB1824">
        <w:rPr>
          <w:rFonts w:asciiTheme="minorHAnsi" w:hAnsiTheme="minorHAnsi"/>
          <w:sz w:val="22"/>
          <w:szCs w:val="22"/>
          <w:lang w:val="sk-SK"/>
        </w:rPr>
        <w:t xml:space="preserve"> finančných prostriedkov, bude </w:t>
      </w:r>
      <w:r w:rsidR="002C17C4">
        <w:rPr>
          <w:rFonts w:asciiTheme="minorHAnsi" w:hAnsiTheme="minorHAnsi"/>
          <w:sz w:val="22"/>
          <w:szCs w:val="22"/>
          <w:lang w:val="sk-SK"/>
        </w:rPr>
        <w:t>užívateľ</w:t>
      </w:r>
      <w:r w:rsidR="003B4527">
        <w:rPr>
          <w:rFonts w:asciiTheme="minorHAnsi" w:hAnsiTheme="minorHAnsi"/>
          <w:sz w:val="22"/>
          <w:szCs w:val="22"/>
          <w:lang w:val="sk-SK"/>
        </w:rPr>
        <w:t xml:space="preserve"> povinný:</w:t>
      </w:r>
      <w:r w:rsidR="003B4527">
        <w:rPr>
          <w:rFonts w:asciiTheme="minorHAnsi" w:hAnsiTheme="minorHAnsi"/>
          <w:sz w:val="22"/>
          <w:szCs w:val="22"/>
          <w:lang w:val="sk-SK"/>
        </w:rPr>
        <w:br/>
      </w:r>
    </w:p>
    <w:p w:rsidR="003B4527" w:rsidRPr="003B4527" w:rsidRDefault="002C17C4" w:rsidP="003B452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podpísať</w:t>
      </w:r>
      <w:r w:rsidR="00DB1824" w:rsidRPr="003B4527">
        <w:rPr>
          <w:rFonts w:asciiTheme="minorHAnsi" w:hAnsiTheme="minorHAnsi"/>
          <w:lang w:val="sk-SK"/>
        </w:rPr>
        <w:t xml:space="preserve"> dohodu o pridelen</w:t>
      </w:r>
      <w:r w:rsidRPr="003B4527">
        <w:rPr>
          <w:rFonts w:asciiTheme="minorHAnsi" w:hAnsiTheme="minorHAnsi"/>
          <w:lang w:val="sk-SK"/>
        </w:rPr>
        <w:t>í</w:t>
      </w:r>
      <w:r w:rsidR="00DB1824" w:rsidRPr="003B4527">
        <w:rPr>
          <w:rFonts w:asciiTheme="minorHAnsi" w:hAnsiTheme="minorHAnsi"/>
          <w:lang w:val="sk-SK"/>
        </w:rPr>
        <w:t xml:space="preserve"> rozpočtových prostriedkov so sekretariátom, ktor</w:t>
      </w:r>
      <w:r w:rsidRPr="003B4527">
        <w:rPr>
          <w:rFonts w:asciiTheme="minorHAnsi" w:hAnsiTheme="minorHAnsi"/>
          <w:lang w:val="sk-SK"/>
        </w:rPr>
        <w:t>á</w:t>
      </w:r>
      <w:r w:rsidR="00DB1824" w:rsidRPr="003B4527">
        <w:rPr>
          <w:rFonts w:asciiTheme="minorHAnsi" w:hAnsiTheme="minorHAnsi"/>
          <w:lang w:val="sk-SK"/>
        </w:rPr>
        <w:t xml:space="preserve"> bude upravovať vzájomné práva a </w:t>
      </w:r>
      <w:r w:rsidR="003B4527">
        <w:rPr>
          <w:rFonts w:asciiTheme="minorHAnsi" w:hAnsiTheme="minorHAnsi"/>
          <w:lang w:val="sk-SK"/>
        </w:rPr>
        <w:t>povinnosti strán;</w:t>
      </w:r>
    </w:p>
    <w:p w:rsidR="003B4527" w:rsidRPr="003B4527" w:rsidRDefault="00DB1824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vykonať postup verejného obstarávania (pre výber uchádzačov je zodpovedný užívateľ a zodpovedné osoby v ňom);</w:t>
      </w:r>
    </w:p>
    <w:p w:rsidR="003B4527" w:rsidRPr="003B4527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predložiť fotokópiu bankovej</w:t>
      </w:r>
      <w:r w:rsidR="002C17C4" w:rsidRPr="003B4527">
        <w:rPr>
          <w:rFonts w:asciiTheme="minorHAnsi" w:hAnsiTheme="minorHAnsi"/>
          <w:lang w:val="sk-SK"/>
        </w:rPr>
        <w:t xml:space="preserve"> záruky vybraných dodávateľov pre dobrý výkon</w:t>
      </w:r>
      <w:r w:rsidRPr="003B4527">
        <w:rPr>
          <w:rFonts w:asciiTheme="minorHAnsi" w:hAnsiTheme="minorHAnsi"/>
          <w:lang w:val="sk-SK"/>
        </w:rPr>
        <w:t xml:space="preserve"> úkonov</w:t>
      </w:r>
      <w:r>
        <w:rPr>
          <w:rFonts w:asciiTheme="minorHAnsi" w:hAnsiTheme="minorHAnsi"/>
          <w:lang w:val="sk-SK"/>
        </w:rPr>
        <w:t>;</w:t>
      </w:r>
    </w:p>
    <w:p w:rsidR="003B4527" w:rsidRPr="003B4527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 xml:space="preserve">angažovať </w:t>
      </w:r>
      <w:r w:rsidR="002C17C4" w:rsidRPr="003B4527">
        <w:rPr>
          <w:rFonts w:asciiTheme="minorHAnsi" w:hAnsiTheme="minorHAnsi"/>
          <w:lang w:val="sk-SK"/>
        </w:rPr>
        <w:t xml:space="preserve">účasť nezávislej osoby </w:t>
      </w:r>
      <w:r w:rsidRPr="003B4527">
        <w:rPr>
          <w:rFonts w:asciiTheme="minorHAnsi" w:hAnsiTheme="minorHAnsi"/>
          <w:lang w:val="sk-SK"/>
        </w:rPr>
        <w:t>na vykonanie</w:t>
      </w:r>
      <w:r w:rsidR="002C17C4" w:rsidRPr="003B4527">
        <w:rPr>
          <w:rFonts w:asciiTheme="minorHAnsi" w:hAnsiTheme="minorHAnsi"/>
          <w:lang w:val="sk-SK"/>
        </w:rPr>
        <w:t xml:space="preserve"> odborn</w:t>
      </w:r>
      <w:r w:rsidRPr="003B4527">
        <w:rPr>
          <w:rFonts w:asciiTheme="minorHAnsi" w:hAnsiTheme="minorHAnsi"/>
          <w:lang w:val="sk-SK"/>
        </w:rPr>
        <w:t>ého</w:t>
      </w:r>
      <w:r w:rsidR="002C17C4" w:rsidRPr="003B4527">
        <w:rPr>
          <w:rFonts w:asciiTheme="minorHAnsi" w:hAnsiTheme="minorHAnsi"/>
          <w:lang w:val="sk-SK"/>
        </w:rPr>
        <w:t xml:space="preserve"> dohľad</w:t>
      </w:r>
      <w:r w:rsidRPr="003B4527">
        <w:rPr>
          <w:rFonts w:asciiTheme="minorHAnsi" w:hAnsiTheme="minorHAnsi"/>
          <w:lang w:val="sk-SK"/>
        </w:rPr>
        <w:t>u</w:t>
      </w:r>
      <w:r w:rsidR="002C17C4" w:rsidRPr="003B4527">
        <w:rPr>
          <w:rFonts w:asciiTheme="minorHAnsi" w:hAnsiTheme="minorHAnsi"/>
          <w:lang w:val="sk-SK"/>
        </w:rPr>
        <w:t xml:space="preserve"> nad p</w:t>
      </w:r>
      <w:r>
        <w:rPr>
          <w:rFonts w:asciiTheme="minorHAnsi" w:hAnsiTheme="minorHAnsi"/>
          <w:lang w:val="sk-SK"/>
        </w:rPr>
        <w:t>rácou;</w:t>
      </w:r>
    </w:p>
    <w:p w:rsidR="002C17C4" w:rsidRPr="003B4527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 xml:space="preserve">doručiť </w:t>
      </w:r>
      <w:r w:rsidR="002C17C4" w:rsidRPr="003B4527">
        <w:rPr>
          <w:rFonts w:asciiTheme="minorHAnsi" w:hAnsiTheme="minorHAnsi"/>
          <w:lang w:val="sk-SK"/>
        </w:rPr>
        <w:t>rozhodnutie o schválení vykonávania prác vydan</w:t>
      </w:r>
      <w:r w:rsidRPr="003B4527">
        <w:rPr>
          <w:rFonts w:asciiTheme="minorHAnsi" w:hAnsiTheme="minorHAnsi"/>
          <w:lang w:val="sk-SK"/>
        </w:rPr>
        <w:t>é</w:t>
      </w:r>
      <w:r w:rsidR="002C17C4" w:rsidRPr="003B4527">
        <w:rPr>
          <w:rFonts w:asciiTheme="minorHAnsi" w:hAnsiTheme="minorHAnsi"/>
          <w:lang w:val="sk-SK"/>
        </w:rPr>
        <w:t xml:space="preserve"> orgánom obecn</w:t>
      </w:r>
      <w:r w:rsidRPr="003B4527">
        <w:rPr>
          <w:rFonts w:asciiTheme="minorHAnsi" w:hAnsiTheme="minorHAnsi"/>
          <w:lang w:val="sk-SK"/>
        </w:rPr>
        <w:t>ej</w:t>
      </w:r>
      <w:r w:rsidR="002C17C4" w:rsidRPr="003B4527">
        <w:rPr>
          <w:rFonts w:asciiTheme="minorHAnsi" w:hAnsiTheme="minorHAnsi"/>
          <w:lang w:val="sk-SK"/>
        </w:rPr>
        <w:t xml:space="preserve"> / mestsk</w:t>
      </w:r>
      <w:r w:rsidRPr="003B4527">
        <w:rPr>
          <w:rFonts w:asciiTheme="minorHAnsi" w:hAnsiTheme="minorHAnsi"/>
          <w:lang w:val="sk-SK"/>
        </w:rPr>
        <w:t xml:space="preserve">ej </w:t>
      </w:r>
      <w:r w:rsidRPr="003B4527">
        <w:rPr>
          <w:rFonts w:asciiTheme="minorHAnsi" w:hAnsiTheme="minorHAnsi"/>
          <w:lang w:val="sk-SK"/>
        </w:rPr>
        <w:t xml:space="preserve">správy </w:t>
      </w:r>
      <w:r w:rsidRPr="003B4527">
        <w:rPr>
          <w:rFonts w:asciiTheme="minorHAnsi" w:hAnsiTheme="minorHAnsi"/>
          <w:lang w:val="sk-SK"/>
        </w:rPr>
        <w:t>poverenej</w:t>
      </w:r>
      <w:r w:rsidR="002C17C4" w:rsidRPr="003B4527">
        <w:rPr>
          <w:rFonts w:asciiTheme="minorHAnsi" w:hAnsiTheme="minorHAnsi"/>
          <w:lang w:val="sk-SK"/>
        </w:rPr>
        <w:t xml:space="preserve"> vydávan</w:t>
      </w:r>
      <w:r w:rsidRPr="003B4527">
        <w:rPr>
          <w:rFonts w:asciiTheme="minorHAnsi" w:hAnsiTheme="minorHAnsi"/>
          <w:lang w:val="sk-SK"/>
        </w:rPr>
        <w:t>ím</w:t>
      </w:r>
      <w:r w:rsidR="002C17C4" w:rsidRPr="003B4527">
        <w:rPr>
          <w:rFonts w:asciiTheme="minorHAnsi" w:hAnsiTheme="minorHAnsi"/>
          <w:lang w:val="sk-SK"/>
        </w:rPr>
        <w:t xml:space="preserve"> stavebných povolení.</w:t>
      </w:r>
    </w:p>
    <w:p w:rsidR="00BC7C22" w:rsidRDefault="003B4527" w:rsidP="003B4527">
      <w:pPr>
        <w:pStyle w:val="BodyText"/>
        <w:rPr>
          <w:rFonts w:asciiTheme="minorHAnsi" w:hAnsiTheme="minorHAnsi"/>
          <w:sz w:val="22"/>
          <w:szCs w:val="22"/>
          <w:lang w:val="sk-SK"/>
        </w:rPr>
      </w:pPr>
      <w:r w:rsidRPr="003B4527">
        <w:rPr>
          <w:rFonts w:asciiTheme="minorHAnsi" w:hAnsiTheme="minorHAnsi"/>
          <w:sz w:val="22"/>
          <w:szCs w:val="22"/>
          <w:lang w:val="sk-SK"/>
        </w:rPr>
        <w:lastRenderedPageBreak/>
        <w:t xml:space="preserve">Užívateľ, ktorý </w:t>
      </w:r>
      <w:r>
        <w:rPr>
          <w:rFonts w:asciiTheme="minorHAnsi" w:hAnsiTheme="minorHAnsi"/>
          <w:sz w:val="22"/>
          <w:szCs w:val="22"/>
          <w:lang w:val="sk-SK"/>
        </w:rPr>
        <w:t xml:space="preserve"> sa o určitý projekt uchádzal </w:t>
      </w:r>
      <w:r w:rsidRPr="003B4527">
        <w:rPr>
          <w:rFonts w:asciiTheme="minorHAnsi" w:hAnsiTheme="minorHAnsi"/>
          <w:sz w:val="22"/>
          <w:szCs w:val="22"/>
          <w:lang w:val="sk-SK"/>
        </w:rPr>
        <w:t xml:space="preserve">aj inde, má právo </w:t>
      </w:r>
      <w:r>
        <w:rPr>
          <w:rFonts w:asciiTheme="minorHAnsi" w:hAnsiTheme="minorHAnsi"/>
          <w:sz w:val="22"/>
          <w:szCs w:val="22"/>
          <w:lang w:val="sk-SK"/>
        </w:rPr>
        <w:t>podať prihlášku</w:t>
      </w:r>
      <w:r w:rsidRPr="003B4527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>j na predmetný súbeh</w:t>
      </w:r>
      <w:r w:rsidRPr="003B4527">
        <w:rPr>
          <w:rFonts w:asciiTheme="minorHAnsi" w:hAnsiTheme="minorHAnsi"/>
          <w:sz w:val="22"/>
          <w:szCs w:val="22"/>
          <w:lang w:val="sk-SK"/>
        </w:rPr>
        <w:t xml:space="preserve">, ak v čase podania prihlášky nebol a nemohol </w:t>
      </w:r>
      <w:r>
        <w:rPr>
          <w:rFonts w:asciiTheme="minorHAnsi" w:hAnsiTheme="minorHAnsi"/>
          <w:sz w:val="22"/>
          <w:szCs w:val="22"/>
          <w:lang w:val="sk-SK"/>
        </w:rPr>
        <w:t xml:space="preserve">ani </w:t>
      </w:r>
      <w:r w:rsidRPr="003B4527">
        <w:rPr>
          <w:rFonts w:asciiTheme="minorHAnsi" w:hAnsiTheme="minorHAnsi"/>
          <w:sz w:val="22"/>
          <w:szCs w:val="22"/>
          <w:lang w:val="sk-SK"/>
        </w:rPr>
        <w:t xml:space="preserve">mať vedomosti o tom, či mu </w:t>
      </w:r>
      <w:r>
        <w:rPr>
          <w:rFonts w:asciiTheme="minorHAnsi" w:hAnsiTheme="minorHAnsi"/>
          <w:sz w:val="22"/>
          <w:szCs w:val="22"/>
          <w:lang w:val="sk-SK"/>
        </w:rPr>
        <w:t>boli schválené</w:t>
      </w:r>
      <w:r w:rsidRPr="003B4527">
        <w:rPr>
          <w:rFonts w:asciiTheme="minorHAnsi" w:hAnsiTheme="minorHAnsi"/>
          <w:sz w:val="22"/>
          <w:szCs w:val="22"/>
          <w:lang w:val="sk-SK"/>
        </w:rPr>
        <w:t xml:space="preserve"> finančné prostriedky </w:t>
      </w:r>
      <w:r>
        <w:rPr>
          <w:rFonts w:asciiTheme="minorHAnsi" w:hAnsiTheme="minorHAnsi"/>
          <w:sz w:val="22"/>
          <w:szCs w:val="22"/>
          <w:lang w:val="sk-SK"/>
        </w:rPr>
        <w:t>na inom súbehu</w:t>
      </w:r>
      <w:r w:rsidRPr="003B4527">
        <w:rPr>
          <w:rFonts w:asciiTheme="minorHAnsi" w:hAnsiTheme="minorHAnsi"/>
          <w:sz w:val="22"/>
          <w:szCs w:val="22"/>
          <w:lang w:val="sk-SK"/>
        </w:rPr>
        <w:t xml:space="preserve"> pre dan</w:t>
      </w:r>
      <w:r>
        <w:rPr>
          <w:rFonts w:asciiTheme="minorHAnsi" w:hAnsiTheme="minorHAnsi"/>
          <w:sz w:val="22"/>
          <w:szCs w:val="22"/>
          <w:lang w:val="sk-SK"/>
        </w:rPr>
        <w:t>ý projekt</w:t>
      </w:r>
      <w:r w:rsidRPr="003B4527">
        <w:rPr>
          <w:rFonts w:asciiTheme="minorHAnsi" w:hAnsiTheme="minorHAnsi"/>
          <w:sz w:val="22"/>
          <w:szCs w:val="22"/>
          <w:lang w:val="sk-SK"/>
        </w:rPr>
        <w:t>.</w:t>
      </w:r>
    </w:p>
    <w:p w:rsidR="003B4527" w:rsidRPr="003B4527" w:rsidRDefault="003B4527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en-US"/>
        </w:rPr>
      </w:pPr>
    </w:p>
    <w:p w:rsidR="007F5088" w:rsidRPr="003B4527" w:rsidRDefault="003B4527" w:rsidP="00566AE5">
      <w:p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SPÔSOB PODÁVANIA ŽIADOSTÍ</w:t>
      </w:r>
    </w:p>
    <w:p w:rsidR="00944F1B" w:rsidRPr="00944F1B" w:rsidRDefault="00944F1B" w:rsidP="00566AE5">
      <w:pPr>
        <w:jc w:val="both"/>
        <w:rPr>
          <w:rFonts w:asciiTheme="minorHAnsi" w:hAnsiTheme="minorHAnsi"/>
          <w:b/>
          <w:sz w:val="22"/>
          <w:szCs w:val="22"/>
          <w:u w:val="single"/>
          <w:lang w:val="sk-SK"/>
        </w:rPr>
      </w:pPr>
      <w:r w:rsidRPr="00944F1B">
        <w:rPr>
          <w:rFonts w:asciiTheme="minorHAnsi" w:hAnsiTheme="minorHAnsi"/>
          <w:sz w:val="22"/>
          <w:szCs w:val="22"/>
          <w:lang w:val="sk-SK"/>
        </w:rPr>
        <w:t>Žiadosti o</w:t>
      </w:r>
      <w:r>
        <w:rPr>
          <w:rFonts w:asciiTheme="minorHAnsi" w:hAnsiTheme="minorHAnsi"/>
          <w:sz w:val="22"/>
          <w:szCs w:val="22"/>
          <w:lang w:val="sk-SK"/>
        </w:rPr>
        <w:t> pridelenie finančných prostriedkov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musia byť podané na jed</w:t>
      </w:r>
      <w:r>
        <w:rPr>
          <w:rFonts w:asciiTheme="minorHAnsi" w:hAnsiTheme="minorHAnsi"/>
          <w:sz w:val="22"/>
          <w:szCs w:val="22"/>
          <w:lang w:val="sk-SK"/>
        </w:rPr>
        <w:t xml:space="preserve">notnom </w:t>
      </w:r>
      <w:r w:rsidRPr="00944F1B">
        <w:rPr>
          <w:rFonts w:asciiTheme="minorHAnsi" w:hAnsiTheme="minorHAnsi"/>
          <w:sz w:val="22"/>
          <w:szCs w:val="22"/>
          <w:lang w:val="sk-SK"/>
        </w:rPr>
        <w:t>zadávac</w:t>
      </w:r>
      <w:r>
        <w:rPr>
          <w:rFonts w:asciiTheme="minorHAnsi" w:hAnsiTheme="minorHAnsi"/>
          <w:sz w:val="22"/>
          <w:szCs w:val="22"/>
          <w:lang w:val="sk-SK"/>
        </w:rPr>
        <w:t xml:space="preserve">om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formulár</w:t>
      </w:r>
      <w:r>
        <w:rPr>
          <w:rFonts w:asciiTheme="minorHAnsi" w:hAnsiTheme="minorHAnsi"/>
          <w:sz w:val="22"/>
          <w:szCs w:val="22"/>
          <w:lang w:val="sk-SK"/>
        </w:rPr>
        <w:t>i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sekretariátu. Kompletnú </w:t>
      </w:r>
      <w:r>
        <w:rPr>
          <w:rFonts w:asciiTheme="minorHAnsi" w:hAnsiTheme="minorHAnsi"/>
          <w:sz w:val="22"/>
          <w:szCs w:val="22"/>
          <w:lang w:val="sk-SK"/>
        </w:rPr>
        <w:t xml:space="preserve">súbehovú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dokumentáciu je možné stiahnuť </w:t>
      </w:r>
      <w:r>
        <w:rPr>
          <w:rFonts w:asciiTheme="minorHAnsi" w:hAnsiTheme="minorHAnsi"/>
          <w:sz w:val="22"/>
          <w:szCs w:val="22"/>
          <w:lang w:val="sk-SK"/>
        </w:rPr>
        <w:t xml:space="preserve">od </w:t>
      </w:r>
      <w:r w:rsidRPr="00944F1B">
        <w:rPr>
          <w:rFonts w:asciiTheme="minorHAnsi" w:hAnsiTheme="minorHAnsi"/>
          <w:b/>
          <w:sz w:val="22"/>
          <w:szCs w:val="22"/>
          <w:u w:val="single"/>
          <w:lang w:val="sk-SK"/>
        </w:rPr>
        <w:t>12. 07. 2017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na </w:t>
      </w:r>
      <w:r w:rsidR="00332D0C">
        <w:rPr>
          <w:rFonts w:asciiTheme="minorHAnsi" w:hAnsiTheme="minorHAnsi"/>
          <w:sz w:val="22"/>
          <w:szCs w:val="22"/>
          <w:lang w:val="sk-SK"/>
        </w:rPr>
        <w:t xml:space="preserve">webovej </w:t>
      </w:r>
      <w:r>
        <w:rPr>
          <w:rFonts w:asciiTheme="minorHAnsi" w:hAnsiTheme="minorHAnsi"/>
          <w:sz w:val="22"/>
          <w:szCs w:val="22"/>
          <w:lang w:val="sk-SK"/>
        </w:rPr>
        <w:t>adrese sekretariátu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44F1B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www.puma.vojvodina.gov.rs </w:t>
      </w:r>
    </w:p>
    <w:p w:rsidR="00944F1B" w:rsidRDefault="00944F1B" w:rsidP="00566AE5">
      <w:pPr>
        <w:jc w:val="both"/>
        <w:rPr>
          <w:lang w:val="sk-SK"/>
        </w:rPr>
      </w:pPr>
    </w:p>
    <w:p w:rsidR="00944F1B" w:rsidRDefault="00944F1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 w:rsidRPr="00944F1B">
        <w:rPr>
          <w:rFonts w:asciiTheme="minorHAnsi" w:hAnsiTheme="minorHAnsi"/>
          <w:sz w:val="22"/>
          <w:szCs w:val="22"/>
          <w:lang w:val="sk-SK"/>
        </w:rPr>
        <w:t>Žiadosť m</w:t>
      </w:r>
      <w:r>
        <w:rPr>
          <w:rFonts w:asciiTheme="minorHAnsi" w:hAnsiTheme="minorHAnsi"/>
          <w:sz w:val="22"/>
          <w:szCs w:val="22"/>
          <w:lang w:val="sk-SK"/>
        </w:rPr>
        <w:t>á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byť podaná poštou na adresu: </w:t>
      </w:r>
      <w:r>
        <w:rPr>
          <w:rFonts w:asciiTheme="minorHAnsi" w:hAnsiTheme="minorHAnsi"/>
          <w:sz w:val="22"/>
          <w:szCs w:val="22"/>
          <w:lang w:val="sk-SK"/>
        </w:rPr>
        <w:t>Pokrajinský sekretariát vzdelávania, predpisov, správy a národnostných menšín – národnostných spoločenstiev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 poznámkou "</w:t>
      </w:r>
      <w:r>
        <w:rPr>
          <w:rFonts w:asciiTheme="minorHAnsi" w:hAnsiTheme="minorHAnsi"/>
          <w:sz w:val="22"/>
          <w:szCs w:val="22"/>
          <w:lang w:val="sk-SK"/>
        </w:rPr>
        <w:t>Pre súbeh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-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financovanie a spolufinancovanie rekonštrukcie, prestavby, opravy a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Pr="00944F1B">
        <w:rPr>
          <w:rFonts w:asciiTheme="minorHAnsi" w:hAnsiTheme="minorHAnsi"/>
          <w:sz w:val="22"/>
          <w:szCs w:val="22"/>
          <w:lang w:val="sk-SK"/>
        </w:rPr>
        <w:t>údržb</w:t>
      </w:r>
      <w:r w:rsidR="0040325C">
        <w:rPr>
          <w:rFonts w:asciiTheme="minorHAnsi" w:hAnsiTheme="minorHAnsi"/>
          <w:sz w:val="22"/>
          <w:szCs w:val="22"/>
          <w:lang w:val="sk-SK"/>
        </w:rPr>
        <w:t>y objektov ustanovizní základného a stredného vzdelávania a výchovy, žiackeho štandardu a predškolských ustanovizní na území AP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40325C">
        <w:rPr>
          <w:rFonts w:asciiTheme="minorHAnsi" w:hAnsiTheme="minorHAnsi"/>
          <w:sz w:val="22"/>
          <w:szCs w:val="22"/>
          <w:lang w:val="sk-SK"/>
        </w:rPr>
        <w:t>y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40325C">
        <w:rPr>
          <w:rFonts w:asciiTheme="minorHAnsi" w:hAnsiTheme="minorHAnsi"/>
          <w:sz w:val="22"/>
          <w:szCs w:val="22"/>
          <w:lang w:val="sk-SK"/>
        </w:rPr>
        <w:t>na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rok 2017 ", Bulv</w:t>
      </w:r>
      <w:r w:rsidR="0040325C">
        <w:rPr>
          <w:rFonts w:asciiTheme="minorHAnsi" w:hAnsiTheme="minorHAnsi"/>
          <w:sz w:val="22"/>
          <w:szCs w:val="22"/>
          <w:lang w:val="sk-SK"/>
        </w:rPr>
        <w:t>á</w:t>
      </w:r>
      <w:r w:rsidRPr="00944F1B">
        <w:rPr>
          <w:rFonts w:asciiTheme="minorHAnsi" w:hAnsiTheme="minorHAnsi"/>
          <w:sz w:val="22"/>
          <w:szCs w:val="22"/>
          <w:lang w:val="sk-SK"/>
        </w:rPr>
        <w:t>r Mihajla Pupina 16, 21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 000 Nový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Sad, alebo 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sa má </w:t>
      </w:r>
      <w:r w:rsidRPr="00944F1B">
        <w:rPr>
          <w:rFonts w:asciiTheme="minorHAnsi" w:hAnsiTheme="minorHAnsi"/>
          <w:sz w:val="22"/>
          <w:szCs w:val="22"/>
          <w:lang w:val="sk-SK"/>
        </w:rPr>
        <w:t>pod</w:t>
      </w:r>
      <w:r w:rsidR="0040325C">
        <w:rPr>
          <w:rFonts w:asciiTheme="minorHAnsi" w:hAnsiTheme="minorHAnsi"/>
          <w:sz w:val="22"/>
          <w:szCs w:val="22"/>
          <w:lang w:val="sk-SK"/>
        </w:rPr>
        <w:t>ať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osobne, podaním do </w:t>
      </w:r>
      <w:r w:rsidR="0040325C">
        <w:rPr>
          <w:rFonts w:asciiTheme="minorHAnsi" w:hAnsiTheme="minorHAnsi"/>
          <w:sz w:val="22"/>
          <w:szCs w:val="22"/>
          <w:lang w:val="sk-SK"/>
        </w:rPr>
        <w:t>spisovne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p</w:t>
      </w:r>
      <w:r w:rsidR="0040325C">
        <w:rPr>
          <w:rFonts w:asciiTheme="minorHAnsi" w:hAnsiTheme="minorHAnsi"/>
          <w:sz w:val="22"/>
          <w:szCs w:val="22"/>
          <w:lang w:val="sk-SK"/>
        </w:rPr>
        <w:t>okrajinských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orgánov v</w:t>
      </w:r>
      <w:r w:rsidR="0040325C">
        <w:rPr>
          <w:rFonts w:asciiTheme="minorHAnsi" w:hAnsiTheme="minorHAnsi"/>
          <w:sz w:val="22"/>
          <w:szCs w:val="22"/>
          <w:lang w:val="sk-SK"/>
        </w:rPr>
        <w:t> Novom Sade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(prízemie </w:t>
      </w:r>
      <w:r w:rsidR="0040325C">
        <w:rPr>
          <w:rFonts w:asciiTheme="minorHAnsi" w:hAnsiTheme="minorHAnsi"/>
          <w:sz w:val="22"/>
          <w:szCs w:val="22"/>
          <w:lang w:val="sk-SK"/>
        </w:rPr>
        <w:t>Po</w:t>
      </w:r>
      <w:r w:rsidRPr="00944F1B">
        <w:rPr>
          <w:rFonts w:asciiTheme="minorHAnsi" w:hAnsiTheme="minorHAnsi"/>
          <w:sz w:val="22"/>
          <w:szCs w:val="22"/>
          <w:lang w:val="sk-SK"/>
        </w:rPr>
        <w:t>krajinskej vlády).</w:t>
      </w:r>
    </w:p>
    <w:p w:rsidR="0040325C" w:rsidRDefault="0040325C" w:rsidP="0040325C">
      <w:pPr>
        <w:rPr>
          <w:rFonts w:asciiTheme="minorHAnsi" w:hAnsiTheme="minorHAnsi"/>
          <w:b/>
          <w:sz w:val="22"/>
          <w:szCs w:val="22"/>
          <w:lang w:val="sk-SK"/>
        </w:rPr>
      </w:pPr>
      <w:r w:rsidRPr="0040325C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Súčasne so žiadosťou o súťažných </w:t>
      </w:r>
      <w:r w:rsidRPr="0040325C">
        <w:rPr>
          <w:rFonts w:asciiTheme="minorHAnsi" w:hAnsiTheme="minorHAnsi"/>
          <w:b/>
          <w:sz w:val="22"/>
          <w:szCs w:val="22"/>
          <w:u w:val="single"/>
          <w:lang w:val="sk-SK"/>
        </w:rPr>
        <w:t>má</w:t>
      </w:r>
      <w:r w:rsidRPr="0040325C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 byť priložen</w:t>
      </w:r>
      <w:r w:rsidRPr="0040325C">
        <w:rPr>
          <w:rFonts w:asciiTheme="minorHAnsi" w:hAnsiTheme="minorHAnsi"/>
          <w:b/>
          <w:sz w:val="22"/>
          <w:szCs w:val="22"/>
          <w:u w:val="single"/>
          <w:lang w:val="sk-SK"/>
        </w:rPr>
        <w:t>á</w:t>
      </w:r>
      <w:r w:rsidRPr="0040325C">
        <w:rPr>
          <w:rFonts w:asciiTheme="minorHAnsi" w:hAnsiTheme="minorHAnsi"/>
          <w:b/>
          <w:sz w:val="22"/>
          <w:szCs w:val="22"/>
          <w:u w:val="single"/>
          <w:lang w:val="sk-SK"/>
        </w:rPr>
        <w:t>:</w:t>
      </w:r>
    </w:p>
    <w:p w:rsidR="00C95638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kópi</w:t>
      </w:r>
      <w:r w:rsidRPr="00C95638">
        <w:rPr>
          <w:rFonts w:asciiTheme="minorHAnsi" w:hAnsiTheme="minorHAnsi"/>
          <w:b/>
          <w:lang w:val="sk-SK"/>
        </w:rPr>
        <w:t>a</w:t>
      </w:r>
      <w:r w:rsidRPr="00C95638">
        <w:rPr>
          <w:rFonts w:asciiTheme="minorHAnsi" w:hAnsiTheme="minorHAnsi"/>
          <w:b/>
          <w:lang w:val="sk-SK"/>
        </w:rPr>
        <w:t xml:space="preserve"> technickej dokumentácie, na základe ktorej orgán zodpovedný za vydávanie stavebných povolení vyda</w:t>
      </w:r>
      <w:r w:rsidRPr="00C95638">
        <w:rPr>
          <w:rFonts w:asciiTheme="minorHAnsi" w:hAnsiTheme="minorHAnsi"/>
          <w:b/>
          <w:lang w:val="sk-SK"/>
        </w:rPr>
        <w:t>l</w:t>
      </w:r>
      <w:r w:rsidRPr="00C95638">
        <w:rPr>
          <w:rFonts w:asciiTheme="minorHAnsi" w:hAnsiTheme="minorHAnsi"/>
          <w:b/>
          <w:lang w:val="sk-SK"/>
        </w:rPr>
        <w:t xml:space="preserve"> rozhodnutie o povolení </w:t>
      </w:r>
      <w:r w:rsidRPr="00C95638">
        <w:rPr>
          <w:rFonts w:asciiTheme="minorHAnsi" w:hAnsiTheme="minorHAnsi"/>
          <w:b/>
          <w:lang w:val="sk-SK"/>
        </w:rPr>
        <w:t>výkonu prác</w:t>
      </w:r>
      <w:r w:rsidRPr="00C95638">
        <w:rPr>
          <w:rFonts w:asciiTheme="minorHAnsi" w:hAnsiTheme="minorHAnsi"/>
          <w:b/>
          <w:lang w:val="sk-SK"/>
        </w:rPr>
        <w:t xml:space="preserve">, v prípade, že </w:t>
      </w:r>
      <w:r w:rsidRPr="00C95638">
        <w:rPr>
          <w:rFonts w:asciiTheme="minorHAnsi" w:hAnsiTheme="minorHAnsi"/>
          <w:b/>
          <w:lang w:val="sk-SK"/>
        </w:rPr>
        <w:t>ustanovizeň</w:t>
      </w:r>
      <w:r w:rsidRPr="00C95638">
        <w:rPr>
          <w:rFonts w:asciiTheme="minorHAnsi" w:hAnsiTheme="minorHAnsi"/>
          <w:b/>
          <w:lang w:val="sk-SK"/>
        </w:rPr>
        <w:t xml:space="preserve"> založená </w:t>
      </w:r>
      <w:r w:rsidRPr="00C95638">
        <w:rPr>
          <w:rFonts w:asciiTheme="minorHAnsi" w:hAnsiTheme="minorHAnsi"/>
          <w:b/>
          <w:lang w:val="sk-SK"/>
        </w:rPr>
        <w:t xml:space="preserve">AP </w:t>
      </w:r>
      <w:r w:rsidRPr="00C95638">
        <w:rPr>
          <w:rFonts w:asciiTheme="minorHAnsi" w:hAnsiTheme="minorHAnsi"/>
          <w:b/>
          <w:lang w:val="sk-SK"/>
        </w:rPr>
        <w:t>Vojvodin</w:t>
      </w:r>
      <w:r w:rsidRPr="00C95638">
        <w:rPr>
          <w:rFonts w:asciiTheme="minorHAnsi" w:hAnsiTheme="minorHAnsi"/>
          <w:b/>
          <w:lang w:val="sk-SK"/>
        </w:rPr>
        <w:t>ou</w:t>
      </w:r>
      <w:r w:rsidRPr="00C95638">
        <w:rPr>
          <w:rFonts w:asciiTheme="minorHAnsi" w:hAnsiTheme="minorHAnsi"/>
          <w:b/>
          <w:lang w:val="sk-SK"/>
        </w:rPr>
        <w:t xml:space="preserve"> nezískal</w:t>
      </w:r>
      <w:r w:rsidRPr="00C95638">
        <w:rPr>
          <w:rFonts w:asciiTheme="minorHAnsi" w:hAnsiTheme="minorHAnsi"/>
          <w:b/>
          <w:lang w:val="sk-SK"/>
        </w:rPr>
        <w:t>a</w:t>
      </w:r>
      <w:r w:rsidRPr="00C95638">
        <w:rPr>
          <w:rFonts w:asciiTheme="minorHAnsi" w:hAnsiTheme="minorHAnsi"/>
          <w:b/>
          <w:lang w:val="sk-SK"/>
        </w:rPr>
        <w:t xml:space="preserve"> rozhodnutie o schválení stavebných prác,</w:t>
      </w:r>
      <w:r w:rsidRPr="00C95638">
        <w:rPr>
          <w:rFonts w:asciiTheme="minorHAnsi" w:hAnsiTheme="minorHAnsi"/>
          <w:b/>
          <w:lang w:val="sk-SK"/>
        </w:rPr>
        <w:t xml:space="preserve"> táto</w:t>
      </w:r>
      <w:r w:rsidRPr="00C95638">
        <w:rPr>
          <w:rFonts w:asciiTheme="minorHAnsi" w:hAnsiTheme="minorHAnsi"/>
          <w:b/>
          <w:lang w:val="sk-SK"/>
        </w:rPr>
        <w:t xml:space="preserve"> </w:t>
      </w:r>
      <w:r w:rsidR="00C95638">
        <w:rPr>
          <w:rFonts w:asciiTheme="minorHAnsi" w:hAnsiTheme="minorHAnsi"/>
          <w:b/>
          <w:lang w:val="sk-SK"/>
        </w:rPr>
        <w:t>ustanovizeň</w:t>
      </w:r>
      <w:r w:rsidRPr="00C95638">
        <w:rPr>
          <w:rFonts w:asciiTheme="minorHAnsi" w:hAnsiTheme="minorHAnsi"/>
          <w:b/>
          <w:lang w:val="sk-SK"/>
        </w:rPr>
        <w:t xml:space="preserve"> pred</w:t>
      </w:r>
      <w:r w:rsidRPr="00C95638">
        <w:rPr>
          <w:rFonts w:asciiTheme="minorHAnsi" w:hAnsiTheme="minorHAnsi"/>
          <w:b/>
          <w:lang w:val="sk-SK"/>
        </w:rPr>
        <w:t>kladá</w:t>
      </w:r>
      <w:r w:rsidRPr="00C95638">
        <w:rPr>
          <w:rFonts w:asciiTheme="minorHAnsi" w:hAnsiTheme="minorHAnsi"/>
          <w:b/>
          <w:lang w:val="sk-SK"/>
        </w:rPr>
        <w:t xml:space="preserve"> kópiu technickej dokumentácie, na základe ktor</w:t>
      </w:r>
      <w:r w:rsidRPr="00C95638">
        <w:rPr>
          <w:rFonts w:asciiTheme="minorHAnsi" w:hAnsiTheme="minorHAnsi"/>
          <w:b/>
          <w:lang w:val="sk-SK"/>
        </w:rPr>
        <w:t>ej</w:t>
      </w:r>
      <w:r w:rsidRPr="00C95638">
        <w:rPr>
          <w:rFonts w:asciiTheme="minorHAnsi" w:hAnsiTheme="minorHAnsi"/>
          <w:b/>
          <w:lang w:val="sk-SK"/>
        </w:rPr>
        <w:t xml:space="preserve"> po získaní súhlasu</w:t>
      </w:r>
      <w:r w:rsidRPr="00C95638">
        <w:rPr>
          <w:rFonts w:asciiTheme="minorHAnsi" w:hAnsiTheme="minorHAnsi"/>
          <w:b/>
          <w:lang w:val="sk-SK"/>
        </w:rPr>
        <w:t xml:space="preserve"> na výkon prác</w:t>
      </w:r>
      <w:r w:rsidRPr="00C95638">
        <w:rPr>
          <w:rFonts w:asciiTheme="minorHAnsi" w:hAnsiTheme="minorHAnsi"/>
          <w:b/>
          <w:lang w:val="sk-SK"/>
        </w:rPr>
        <w:t xml:space="preserve"> </w:t>
      </w:r>
      <w:r w:rsidRPr="00C95638">
        <w:rPr>
          <w:rFonts w:asciiTheme="minorHAnsi" w:hAnsiTheme="minorHAnsi"/>
          <w:b/>
          <w:lang w:val="sk-SK"/>
        </w:rPr>
        <w:t>Pokrajinskou vládou</w:t>
      </w:r>
      <w:r w:rsidRPr="00C95638">
        <w:rPr>
          <w:rFonts w:asciiTheme="minorHAnsi" w:hAnsiTheme="minorHAnsi"/>
          <w:b/>
          <w:lang w:val="sk-SK"/>
        </w:rPr>
        <w:t xml:space="preserve"> príslušný orgán prijme rozhodnutie o schválení </w:t>
      </w:r>
      <w:r w:rsidRPr="00C95638">
        <w:rPr>
          <w:rFonts w:asciiTheme="minorHAnsi" w:hAnsiTheme="minorHAnsi"/>
          <w:b/>
          <w:lang w:val="sk-SK"/>
        </w:rPr>
        <w:t xml:space="preserve"> výkonu </w:t>
      </w:r>
      <w:r w:rsidRPr="00C95638">
        <w:rPr>
          <w:rFonts w:asciiTheme="minorHAnsi" w:hAnsiTheme="minorHAnsi"/>
          <w:b/>
          <w:lang w:val="sk-SK"/>
        </w:rPr>
        <w:t>prác;</w:t>
      </w:r>
    </w:p>
    <w:p w:rsidR="00C95638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kópi</w:t>
      </w:r>
      <w:r w:rsidRPr="00C95638">
        <w:rPr>
          <w:rFonts w:asciiTheme="minorHAnsi" w:hAnsiTheme="minorHAnsi"/>
          <w:b/>
          <w:lang w:val="sk-SK"/>
        </w:rPr>
        <w:t>a</w:t>
      </w:r>
      <w:r w:rsidRPr="00C95638">
        <w:rPr>
          <w:rFonts w:asciiTheme="minorHAnsi" w:hAnsiTheme="minorHAnsi"/>
          <w:b/>
          <w:lang w:val="sk-SK"/>
        </w:rPr>
        <w:t xml:space="preserve"> rozhodnutia o schválení </w:t>
      </w:r>
      <w:r w:rsidRPr="00C95638">
        <w:rPr>
          <w:rFonts w:asciiTheme="minorHAnsi" w:hAnsiTheme="minorHAnsi"/>
          <w:b/>
          <w:lang w:val="sk-SK"/>
        </w:rPr>
        <w:t>výkonu</w:t>
      </w:r>
      <w:r w:rsidRPr="00C95638">
        <w:rPr>
          <w:rFonts w:asciiTheme="minorHAnsi" w:hAnsiTheme="minorHAnsi"/>
          <w:b/>
          <w:lang w:val="sk-SK"/>
        </w:rPr>
        <w:t xml:space="preserve"> prác vydan</w:t>
      </w:r>
      <w:r w:rsidRPr="00C95638">
        <w:rPr>
          <w:rFonts w:asciiTheme="minorHAnsi" w:hAnsiTheme="minorHAnsi"/>
          <w:b/>
          <w:lang w:val="sk-SK"/>
        </w:rPr>
        <w:t>á</w:t>
      </w:r>
      <w:r w:rsidRPr="00C95638">
        <w:rPr>
          <w:rFonts w:asciiTheme="minorHAnsi" w:hAnsiTheme="minorHAnsi"/>
          <w:b/>
          <w:lang w:val="sk-SK"/>
        </w:rPr>
        <w:t xml:space="preserve"> orgánom zodpovedným za vydávanie stavebných povolení, </w:t>
      </w:r>
      <w:r w:rsidRPr="00C95638">
        <w:rPr>
          <w:rFonts w:asciiTheme="minorHAnsi" w:hAnsiTheme="minorHAnsi"/>
          <w:b/>
          <w:lang w:val="sk-SK"/>
        </w:rPr>
        <w:t>ustanovizne</w:t>
      </w:r>
      <w:r w:rsidRPr="00C95638">
        <w:rPr>
          <w:rFonts w:asciiTheme="minorHAnsi" w:hAnsiTheme="minorHAnsi"/>
          <w:b/>
          <w:lang w:val="sk-SK"/>
        </w:rPr>
        <w:t xml:space="preserve"> zria</w:t>
      </w:r>
      <w:r w:rsidRPr="00C95638">
        <w:rPr>
          <w:rFonts w:asciiTheme="minorHAnsi" w:hAnsiTheme="minorHAnsi"/>
          <w:b/>
          <w:lang w:val="sk-SK"/>
        </w:rPr>
        <w:t>den</w:t>
      </w:r>
      <w:r w:rsidR="00C95638">
        <w:rPr>
          <w:rFonts w:asciiTheme="minorHAnsi" w:hAnsiTheme="minorHAnsi"/>
          <w:b/>
          <w:lang w:val="sk-SK"/>
        </w:rPr>
        <w:t xml:space="preserve">é </w:t>
      </w:r>
      <w:r w:rsidRPr="00C95638">
        <w:rPr>
          <w:rFonts w:asciiTheme="minorHAnsi" w:hAnsiTheme="minorHAnsi"/>
          <w:b/>
          <w:lang w:val="sk-SK"/>
        </w:rPr>
        <w:t>AP</w:t>
      </w:r>
      <w:r w:rsidRPr="00C95638">
        <w:rPr>
          <w:rFonts w:asciiTheme="minorHAnsi" w:hAnsiTheme="minorHAnsi"/>
          <w:b/>
          <w:lang w:val="sk-SK"/>
        </w:rPr>
        <w:t xml:space="preserve"> Vojvodin</w:t>
      </w:r>
      <w:r w:rsidRPr="00C95638">
        <w:rPr>
          <w:rFonts w:asciiTheme="minorHAnsi" w:hAnsiTheme="minorHAnsi"/>
          <w:b/>
          <w:lang w:val="sk-SK"/>
        </w:rPr>
        <w:t>ou</w:t>
      </w:r>
      <w:r w:rsidRPr="00C95638">
        <w:rPr>
          <w:rFonts w:asciiTheme="minorHAnsi" w:hAnsiTheme="minorHAnsi"/>
          <w:b/>
          <w:lang w:val="sk-SK"/>
        </w:rPr>
        <w:t xml:space="preserve">, </w:t>
      </w:r>
      <w:r w:rsidR="00C95638">
        <w:rPr>
          <w:rFonts w:asciiTheme="minorHAnsi" w:hAnsiTheme="minorHAnsi"/>
          <w:b/>
          <w:lang w:val="sk-SK"/>
        </w:rPr>
        <w:t>čo</w:t>
      </w:r>
      <w:r w:rsidRPr="00C95638">
        <w:rPr>
          <w:rFonts w:asciiTheme="minorHAnsi" w:hAnsiTheme="minorHAnsi"/>
          <w:b/>
          <w:lang w:val="sk-SK"/>
        </w:rPr>
        <w:t xml:space="preserve"> </w:t>
      </w:r>
      <w:r w:rsidRPr="00C95638">
        <w:rPr>
          <w:rFonts w:asciiTheme="minorHAnsi" w:hAnsiTheme="minorHAnsi"/>
          <w:b/>
          <w:lang w:val="sk-SK"/>
        </w:rPr>
        <w:t>nezískal</w:t>
      </w:r>
      <w:r w:rsidRPr="00C95638">
        <w:rPr>
          <w:rFonts w:asciiTheme="minorHAnsi" w:hAnsiTheme="minorHAnsi"/>
          <w:b/>
          <w:lang w:val="sk-SK"/>
        </w:rPr>
        <w:t>i</w:t>
      </w:r>
      <w:r w:rsidRPr="00C95638">
        <w:rPr>
          <w:rFonts w:asciiTheme="minorHAnsi" w:hAnsiTheme="minorHAnsi"/>
          <w:b/>
          <w:lang w:val="sk-SK"/>
        </w:rPr>
        <w:t xml:space="preserve"> rozhodnutie o schválení </w:t>
      </w:r>
      <w:r w:rsidRPr="00C95638">
        <w:rPr>
          <w:rFonts w:asciiTheme="minorHAnsi" w:hAnsiTheme="minorHAnsi"/>
          <w:b/>
          <w:lang w:val="sk-SK"/>
        </w:rPr>
        <w:t xml:space="preserve">výkonu </w:t>
      </w:r>
      <w:r w:rsidRPr="00C95638">
        <w:rPr>
          <w:rFonts w:asciiTheme="minorHAnsi" w:hAnsiTheme="minorHAnsi"/>
          <w:b/>
          <w:lang w:val="sk-SK"/>
        </w:rPr>
        <w:t>prác</w:t>
      </w:r>
      <w:r w:rsidR="00C95638">
        <w:rPr>
          <w:rFonts w:asciiTheme="minorHAnsi" w:hAnsiTheme="minorHAnsi"/>
          <w:b/>
          <w:lang w:val="sk-SK"/>
        </w:rPr>
        <w:t>,</w:t>
      </w:r>
      <w:r w:rsidRPr="00C95638">
        <w:rPr>
          <w:rFonts w:asciiTheme="minorHAnsi" w:hAnsiTheme="minorHAnsi"/>
          <w:b/>
          <w:lang w:val="sk-SK"/>
        </w:rPr>
        <w:t xml:space="preserve"> pred</w:t>
      </w:r>
      <w:r w:rsidRPr="00C95638">
        <w:rPr>
          <w:rFonts w:asciiTheme="minorHAnsi" w:hAnsiTheme="minorHAnsi"/>
          <w:b/>
          <w:lang w:val="sk-SK"/>
        </w:rPr>
        <w:t xml:space="preserve">kladajú akt </w:t>
      </w:r>
      <w:r w:rsidRPr="00C95638">
        <w:rPr>
          <w:rFonts w:asciiTheme="minorHAnsi" w:hAnsiTheme="minorHAnsi"/>
          <w:b/>
          <w:lang w:val="sk-SK"/>
        </w:rPr>
        <w:t xml:space="preserve"> príslušného orgánu, ktorý potvrdzuje, že </w:t>
      </w:r>
      <w:r w:rsidRPr="00C95638">
        <w:rPr>
          <w:rFonts w:asciiTheme="minorHAnsi" w:hAnsiTheme="minorHAnsi"/>
          <w:b/>
          <w:lang w:val="sk-SK"/>
        </w:rPr>
        <w:t xml:space="preserve">je dodaná </w:t>
      </w:r>
      <w:r w:rsidRPr="00C95638">
        <w:rPr>
          <w:rFonts w:asciiTheme="minorHAnsi" w:hAnsiTheme="minorHAnsi"/>
          <w:b/>
          <w:lang w:val="sk-SK"/>
        </w:rPr>
        <w:t>technická dokumentácia kompletn</w:t>
      </w:r>
      <w:r w:rsidRPr="00C95638">
        <w:rPr>
          <w:rFonts w:asciiTheme="minorHAnsi" w:hAnsiTheme="minorHAnsi"/>
          <w:b/>
          <w:lang w:val="sk-SK"/>
        </w:rPr>
        <w:t>á</w:t>
      </w:r>
      <w:r w:rsidRPr="00C95638">
        <w:rPr>
          <w:rFonts w:asciiTheme="minorHAnsi" w:hAnsiTheme="minorHAnsi"/>
          <w:b/>
          <w:lang w:val="sk-SK"/>
        </w:rPr>
        <w:t xml:space="preserve"> a </w:t>
      </w:r>
      <w:r w:rsidRPr="00C95638">
        <w:rPr>
          <w:rFonts w:asciiTheme="minorHAnsi" w:hAnsiTheme="minorHAnsi"/>
          <w:b/>
          <w:lang w:val="sk-SK"/>
        </w:rPr>
        <w:t>zodpovedajúca</w:t>
      </w:r>
      <w:r w:rsidRPr="00C95638">
        <w:rPr>
          <w:rFonts w:asciiTheme="minorHAnsi" w:hAnsiTheme="minorHAnsi"/>
          <w:b/>
          <w:lang w:val="sk-SK"/>
        </w:rPr>
        <w:t xml:space="preserve">, na </w:t>
      </w:r>
      <w:r w:rsidR="00C95638" w:rsidRPr="00C95638">
        <w:rPr>
          <w:rFonts w:asciiTheme="minorHAnsi" w:hAnsiTheme="minorHAnsi"/>
          <w:b/>
          <w:lang w:val="sk-SK"/>
        </w:rPr>
        <w:t xml:space="preserve">základe </w:t>
      </w:r>
      <w:r w:rsidR="00C95638">
        <w:rPr>
          <w:rFonts w:asciiTheme="minorHAnsi" w:hAnsiTheme="minorHAnsi"/>
          <w:b/>
          <w:lang w:val="sk-SK"/>
        </w:rPr>
        <w:t xml:space="preserve">čoho sa </w:t>
      </w:r>
      <w:r w:rsidR="00C95638" w:rsidRPr="00C95638">
        <w:rPr>
          <w:rFonts w:asciiTheme="minorHAnsi" w:hAnsiTheme="minorHAnsi"/>
          <w:b/>
          <w:lang w:val="sk-SK"/>
        </w:rPr>
        <w:t>po získaní súhlasu Pokrajinskej vlády na výkon prác vyd</w:t>
      </w:r>
      <w:r w:rsidR="00C95638">
        <w:rPr>
          <w:rFonts w:asciiTheme="minorHAnsi" w:hAnsiTheme="minorHAnsi"/>
          <w:b/>
          <w:lang w:val="sk-SK"/>
        </w:rPr>
        <w:t>á</w:t>
      </w:r>
      <w:r w:rsidR="00C95638" w:rsidRPr="00C95638">
        <w:rPr>
          <w:rFonts w:asciiTheme="minorHAnsi" w:hAnsiTheme="minorHAnsi"/>
          <w:b/>
          <w:lang w:val="sk-SK"/>
        </w:rPr>
        <w:t xml:space="preserve"> </w:t>
      </w:r>
      <w:r w:rsidRPr="00C95638">
        <w:rPr>
          <w:rFonts w:asciiTheme="minorHAnsi" w:hAnsiTheme="minorHAnsi"/>
          <w:b/>
          <w:lang w:val="sk-SK"/>
        </w:rPr>
        <w:t xml:space="preserve">rozhodnutie o schválení </w:t>
      </w:r>
      <w:r w:rsidR="00C95638" w:rsidRPr="00C95638">
        <w:rPr>
          <w:rFonts w:asciiTheme="minorHAnsi" w:hAnsiTheme="minorHAnsi"/>
          <w:b/>
          <w:lang w:val="sk-SK"/>
        </w:rPr>
        <w:t xml:space="preserve">výkonu </w:t>
      </w:r>
      <w:r w:rsidRPr="00C95638">
        <w:rPr>
          <w:rFonts w:asciiTheme="minorHAnsi" w:hAnsiTheme="minorHAnsi"/>
          <w:b/>
          <w:lang w:val="sk-SK"/>
        </w:rPr>
        <w:t>prác;</w:t>
      </w:r>
    </w:p>
    <w:p w:rsidR="00C95638" w:rsidRDefault="00C95638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 xml:space="preserve">predbežný </w:t>
      </w:r>
      <w:r w:rsidR="00332D0C">
        <w:rPr>
          <w:rFonts w:asciiTheme="minorHAnsi" w:hAnsiTheme="minorHAnsi"/>
          <w:b/>
          <w:lang w:val="sk-SK"/>
        </w:rPr>
        <w:t>výkaz a vý</w:t>
      </w:r>
      <w:bookmarkStart w:id="0" w:name="_GoBack"/>
      <w:bookmarkEnd w:id="0"/>
      <w:r>
        <w:rPr>
          <w:rFonts w:asciiTheme="minorHAnsi" w:hAnsiTheme="minorHAnsi"/>
          <w:b/>
          <w:lang w:val="sk-SK"/>
        </w:rPr>
        <w:t>mer</w:t>
      </w:r>
      <w:r w:rsidR="0040325C" w:rsidRPr="00C95638">
        <w:rPr>
          <w:rFonts w:asciiTheme="minorHAnsi" w:hAnsiTheme="minorHAnsi"/>
          <w:b/>
          <w:lang w:val="sk-SK"/>
        </w:rPr>
        <w:t xml:space="preserve"> </w:t>
      </w:r>
      <w:r w:rsidRPr="00C95638">
        <w:rPr>
          <w:rFonts w:asciiTheme="minorHAnsi" w:hAnsiTheme="minorHAnsi"/>
          <w:b/>
          <w:lang w:val="sk-SK"/>
        </w:rPr>
        <w:t>prác</w:t>
      </w:r>
      <w:r w:rsidR="0040325C" w:rsidRPr="00C95638">
        <w:rPr>
          <w:rFonts w:asciiTheme="minorHAnsi" w:hAnsiTheme="minorHAnsi"/>
          <w:b/>
          <w:lang w:val="sk-SK"/>
        </w:rPr>
        <w:t xml:space="preserve"> podpísaný a certifikovaný </w:t>
      </w:r>
      <w:r w:rsidRPr="00C95638">
        <w:rPr>
          <w:rFonts w:asciiTheme="minorHAnsi" w:hAnsiTheme="minorHAnsi"/>
          <w:b/>
          <w:lang w:val="sk-SK"/>
        </w:rPr>
        <w:t xml:space="preserve">zodpovedným </w:t>
      </w:r>
      <w:r w:rsidR="0040325C" w:rsidRPr="00C95638">
        <w:rPr>
          <w:rFonts w:asciiTheme="minorHAnsi" w:hAnsiTheme="minorHAnsi"/>
          <w:b/>
          <w:lang w:val="sk-SK"/>
        </w:rPr>
        <w:t>projektant</w:t>
      </w:r>
      <w:r w:rsidRPr="00C95638">
        <w:rPr>
          <w:rFonts w:asciiTheme="minorHAnsi" w:hAnsiTheme="minorHAnsi"/>
          <w:b/>
          <w:lang w:val="sk-SK"/>
        </w:rPr>
        <w:t>om</w:t>
      </w:r>
      <w:r w:rsidR="0040325C" w:rsidRPr="00C95638">
        <w:rPr>
          <w:rFonts w:asciiTheme="minorHAnsi" w:hAnsiTheme="minorHAnsi"/>
          <w:b/>
          <w:lang w:val="sk-SK"/>
        </w:rPr>
        <w:t xml:space="preserve"> (dokument nie je starš</w:t>
      </w:r>
      <w:r w:rsidRPr="00C95638">
        <w:rPr>
          <w:rFonts w:asciiTheme="minorHAnsi" w:hAnsiTheme="minorHAnsi"/>
          <w:b/>
          <w:lang w:val="sk-SK"/>
        </w:rPr>
        <w:t>í</w:t>
      </w:r>
      <w:r w:rsidR="0040325C" w:rsidRPr="00C95638">
        <w:rPr>
          <w:rFonts w:asciiTheme="minorHAnsi" w:hAnsiTheme="minorHAnsi"/>
          <w:b/>
          <w:lang w:val="sk-SK"/>
        </w:rPr>
        <w:t xml:space="preserve"> ako šesť mesiacov, s očíslovanými stránkami, </w:t>
      </w:r>
      <w:r w:rsidRPr="00C95638">
        <w:rPr>
          <w:rFonts w:asciiTheme="minorHAnsi" w:hAnsiTheme="minorHAnsi"/>
          <w:b/>
          <w:lang w:val="sk-SK"/>
        </w:rPr>
        <w:t>záväzne obsahujúci</w:t>
      </w:r>
      <w:r w:rsidR="0040325C" w:rsidRPr="00C95638">
        <w:rPr>
          <w:rFonts w:asciiTheme="minorHAnsi" w:hAnsiTheme="minorHAnsi"/>
          <w:b/>
          <w:lang w:val="sk-SK"/>
        </w:rPr>
        <w:t xml:space="preserve"> dátum výroby);</w:t>
      </w:r>
    </w:p>
    <w:p w:rsidR="00C95638" w:rsidRDefault="00C95638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a</w:t>
      </w:r>
      <w:r w:rsidR="0040325C" w:rsidRPr="00C95638">
        <w:rPr>
          <w:rFonts w:asciiTheme="minorHAnsi" w:hAnsiTheme="minorHAnsi"/>
          <w:b/>
          <w:lang w:val="sk-SK"/>
        </w:rPr>
        <w:t xml:space="preserve">k </w:t>
      </w:r>
      <w:r w:rsidRPr="00C95638">
        <w:rPr>
          <w:rFonts w:asciiTheme="minorHAnsi" w:hAnsiTheme="minorHAnsi"/>
          <w:b/>
          <w:lang w:val="sk-SK"/>
        </w:rPr>
        <w:t>sa prostriedky zabezpečili</w:t>
      </w:r>
      <w:r w:rsidR="0040325C" w:rsidRPr="00C95638">
        <w:rPr>
          <w:rFonts w:asciiTheme="minorHAnsi" w:hAnsiTheme="minorHAnsi"/>
          <w:b/>
          <w:lang w:val="sk-SK"/>
        </w:rPr>
        <w:t xml:space="preserve"> a</w:t>
      </w:r>
      <w:r w:rsidRPr="00C95638">
        <w:rPr>
          <w:rFonts w:asciiTheme="minorHAnsi" w:hAnsiTheme="minorHAnsi"/>
          <w:b/>
          <w:lang w:val="sk-SK"/>
        </w:rPr>
        <w:t>j</w:t>
      </w:r>
      <w:r w:rsidR="0040325C" w:rsidRPr="00C95638">
        <w:rPr>
          <w:rFonts w:asciiTheme="minorHAnsi" w:hAnsiTheme="minorHAnsi"/>
          <w:b/>
          <w:lang w:val="sk-SK"/>
        </w:rPr>
        <w:t xml:space="preserve"> z iných zdrojov (spolu</w:t>
      </w:r>
      <w:r w:rsidRPr="00C95638">
        <w:rPr>
          <w:rFonts w:asciiTheme="minorHAnsi" w:hAnsiTheme="minorHAnsi"/>
          <w:b/>
          <w:lang w:val="sk-SK"/>
        </w:rPr>
        <w:t>financovanie</w:t>
      </w:r>
      <w:r w:rsidR="0040325C" w:rsidRPr="00C95638">
        <w:rPr>
          <w:rFonts w:asciiTheme="minorHAnsi" w:hAnsiTheme="minorHAnsi"/>
          <w:b/>
          <w:lang w:val="sk-SK"/>
        </w:rPr>
        <w:t>), dôkaz o zabezpečených prostriedko</w:t>
      </w:r>
      <w:r w:rsidRPr="00C95638">
        <w:rPr>
          <w:rFonts w:asciiTheme="minorHAnsi" w:hAnsiTheme="minorHAnsi"/>
          <w:b/>
          <w:lang w:val="sk-SK"/>
        </w:rPr>
        <w:t>ch</w:t>
      </w:r>
      <w:r w:rsidR="0040325C" w:rsidRPr="00C95638">
        <w:rPr>
          <w:rFonts w:asciiTheme="minorHAnsi" w:hAnsiTheme="minorHAnsi"/>
          <w:b/>
          <w:lang w:val="sk-SK"/>
        </w:rPr>
        <w:t xml:space="preserve"> (zmluvy, r</w:t>
      </w:r>
      <w:r w:rsidRPr="00C95638">
        <w:rPr>
          <w:rFonts w:asciiTheme="minorHAnsi" w:hAnsiTheme="minorHAnsi"/>
          <w:b/>
          <w:lang w:val="sk-SK"/>
        </w:rPr>
        <w:t>ozhodnutie</w:t>
      </w:r>
      <w:r w:rsidR="0040325C" w:rsidRPr="00C95638">
        <w:rPr>
          <w:rFonts w:asciiTheme="minorHAnsi" w:hAnsiTheme="minorHAnsi"/>
          <w:b/>
          <w:lang w:val="sk-SK"/>
        </w:rPr>
        <w:t xml:space="preserve"> a podobne);</w:t>
      </w:r>
    </w:p>
    <w:p w:rsidR="0040325C" w:rsidRPr="00C95638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fotokópi</w:t>
      </w:r>
      <w:r w:rsidR="00C95638" w:rsidRPr="00C95638">
        <w:rPr>
          <w:rFonts w:asciiTheme="minorHAnsi" w:hAnsiTheme="minorHAnsi"/>
          <w:b/>
          <w:lang w:val="sk-SK"/>
        </w:rPr>
        <w:t>a</w:t>
      </w:r>
      <w:r w:rsidRPr="00C95638">
        <w:rPr>
          <w:rFonts w:asciiTheme="minorHAnsi" w:hAnsiTheme="minorHAnsi"/>
          <w:b/>
          <w:lang w:val="sk-SK"/>
        </w:rPr>
        <w:t xml:space="preserve"> osvedčenia o daňov</w:t>
      </w:r>
      <w:r w:rsidR="00C95638" w:rsidRPr="00C95638">
        <w:rPr>
          <w:rFonts w:asciiTheme="minorHAnsi" w:hAnsiTheme="minorHAnsi"/>
          <w:b/>
          <w:lang w:val="sk-SK"/>
        </w:rPr>
        <w:t>om</w:t>
      </w:r>
      <w:r w:rsidRPr="00C95638">
        <w:rPr>
          <w:rFonts w:asciiTheme="minorHAnsi" w:hAnsiTheme="minorHAnsi"/>
          <w:b/>
          <w:lang w:val="sk-SK"/>
        </w:rPr>
        <w:t xml:space="preserve"> identifikačn</w:t>
      </w:r>
      <w:r w:rsidR="00C95638" w:rsidRPr="00C95638">
        <w:rPr>
          <w:rFonts w:asciiTheme="minorHAnsi" w:hAnsiTheme="minorHAnsi"/>
          <w:b/>
          <w:lang w:val="sk-SK"/>
        </w:rPr>
        <w:t>om</w:t>
      </w:r>
      <w:r w:rsidRPr="00C95638">
        <w:rPr>
          <w:rFonts w:asciiTheme="minorHAnsi" w:hAnsiTheme="minorHAnsi"/>
          <w:b/>
          <w:lang w:val="sk-SK"/>
        </w:rPr>
        <w:t xml:space="preserve"> čísl</w:t>
      </w:r>
      <w:r w:rsidR="00C95638" w:rsidRPr="00C95638">
        <w:rPr>
          <w:rFonts w:asciiTheme="minorHAnsi" w:hAnsiTheme="minorHAnsi"/>
          <w:b/>
          <w:lang w:val="sk-SK"/>
        </w:rPr>
        <w:t>e</w:t>
      </w:r>
      <w:r w:rsidRPr="00C95638">
        <w:rPr>
          <w:rFonts w:asciiTheme="minorHAnsi" w:hAnsiTheme="minorHAnsi"/>
          <w:b/>
          <w:lang w:val="sk-SK"/>
        </w:rPr>
        <w:t xml:space="preserve"> </w:t>
      </w:r>
      <w:r w:rsidR="00C95638" w:rsidRPr="00C95638">
        <w:rPr>
          <w:rFonts w:asciiTheme="minorHAnsi" w:hAnsiTheme="minorHAnsi"/>
          <w:b/>
          <w:lang w:val="sk-SK"/>
        </w:rPr>
        <w:t>vzdelávacej ustanovizne, resp. predškolskej ustanovizne –</w:t>
      </w:r>
      <w:r w:rsidRPr="00C95638">
        <w:rPr>
          <w:rFonts w:asciiTheme="minorHAnsi" w:hAnsiTheme="minorHAnsi"/>
          <w:b/>
          <w:lang w:val="sk-SK"/>
        </w:rPr>
        <w:t xml:space="preserve"> </w:t>
      </w:r>
      <w:r w:rsidR="00C95638" w:rsidRPr="00C95638">
        <w:rPr>
          <w:rFonts w:asciiTheme="minorHAnsi" w:hAnsiTheme="minorHAnsi"/>
          <w:b/>
          <w:lang w:val="sk-SK"/>
        </w:rPr>
        <w:t xml:space="preserve">jednotky </w:t>
      </w:r>
      <w:r w:rsidRPr="00C95638">
        <w:rPr>
          <w:rFonts w:asciiTheme="minorHAnsi" w:hAnsiTheme="minorHAnsi"/>
          <w:b/>
          <w:lang w:val="sk-SK"/>
        </w:rPr>
        <w:t>miestn</w:t>
      </w:r>
      <w:r w:rsidR="00C95638" w:rsidRPr="00C95638">
        <w:rPr>
          <w:rFonts w:asciiTheme="minorHAnsi" w:hAnsiTheme="minorHAnsi"/>
          <w:b/>
          <w:lang w:val="sk-SK"/>
        </w:rPr>
        <w:t>ej</w:t>
      </w:r>
      <w:r w:rsidRPr="00C95638">
        <w:rPr>
          <w:rFonts w:asciiTheme="minorHAnsi" w:hAnsiTheme="minorHAnsi"/>
          <w:b/>
          <w:lang w:val="sk-SK"/>
        </w:rPr>
        <w:t xml:space="preserve"> samospráv</w:t>
      </w:r>
      <w:r w:rsidR="00C95638" w:rsidRPr="00C95638">
        <w:rPr>
          <w:rFonts w:asciiTheme="minorHAnsi" w:hAnsiTheme="minorHAnsi"/>
          <w:b/>
          <w:lang w:val="sk-SK"/>
        </w:rPr>
        <w:t>y</w:t>
      </w:r>
      <w:r w:rsidRPr="00C95638">
        <w:rPr>
          <w:rFonts w:asciiTheme="minorHAnsi" w:hAnsiTheme="minorHAnsi"/>
          <w:b/>
          <w:lang w:val="sk-SK"/>
        </w:rPr>
        <w:t xml:space="preserve"> (zakladateľ</w:t>
      </w:r>
      <w:r w:rsidR="00C95638" w:rsidRPr="00C95638">
        <w:rPr>
          <w:rFonts w:asciiTheme="minorHAnsi" w:hAnsiTheme="minorHAnsi"/>
          <w:b/>
          <w:lang w:val="sk-SK"/>
        </w:rPr>
        <w:t>a ustanovizne</w:t>
      </w:r>
      <w:r w:rsidRPr="00C95638">
        <w:rPr>
          <w:rFonts w:asciiTheme="minorHAnsi" w:hAnsiTheme="minorHAnsi"/>
          <w:b/>
          <w:lang w:val="sk-SK"/>
        </w:rPr>
        <w:t>).</w:t>
      </w:r>
    </w:p>
    <w:p w:rsidR="0040325C" w:rsidRDefault="0040325C" w:rsidP="00566AE5">
      <w:pPr>
        <w:jc w:val="both"/>
        <w:rPr>
          <w:lang w:val="sk-SK"/>
        </w:rPr>
      </w:pPr>
    </w:p>
    <w:p w:rsidR="007F5088" w:rsidRPr="00540176" w:rsidRDefault="00C9563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Lehota na podávanie prihlášok na súbeh je 31. júl 2017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1747C" w:rsidRDefault="00C95638" w:rsidP="00C95638">
      <w:pPr>
        <w:rPr>
          <w:rFonts w:asciiTheme="minorHAnsi" w:hAnsiTheme="minorHAnsi"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t>Sekretariát si vyhradzuje právo vyžiadať si od žiadateľa, ak je to potrebné, dodatočnú dokument</w:t>
      </w:r>
      <w:r>
        <w:rPr>
          <w:rFonts w:asciiTheme="minorHAnsi" w:hAnsiTheme="minorHAnsi"/>
          <w:sz w:val="22"/>
          <w:szCs w:val="22"/>
          <w:lang w:val="sk-SK"/>
        </w:rPr>
        <w:t>áciu a informácie, resp.  na pri</w:t>
      </w:r>
      <w:r w:rsidRPr="00C95638">
        <w:rPr>
          <w:rFonts w:asciiTheme="minorHAnsi" w:hAnsiTheme="minorHAnsi"/>
          <w:sz w:val="22"/>
          <w:szCs w:val="22"/>
          <w:lang w:val="sk-SK"/>
        </w:rPr>
        <w:t xml:space="preserve">delenie prostriedkov </w:t>
      </w:r>
      <w:r>
        <w:rPr>
          <w:rFonts w:asciiTheme="minorHAnsi" w:hAnsiTheme="minorHAnsi"/>
          <w:sz w:val="22"/>
          <w:szCs w:val="22"/>
          <w:lang w:val="sk-SK"/>
        </w:rPr>
        <w:t xml:space="preserve"> určiť </w:t>
      </w:r>
      <w:r w:rsidRPr="00C95638">
        <w:rPr>
          <w:rFonts w:asciiTheme="minorHAnsi" w:hAnsiTheme="minorHAnsi"/>
          <w:sz w:val="22"/>
          <w:szCs w:val="22"/>
          <w:lang w:val="sk-SK"/>
        </w:rPr>
        <w:t>splnenie nevyhnutných podmienok.</w:t>
      </w:r>
      <w:r w:rsidRPr="00C95638">
        <w:rPr>
          <w:rFonts w:asciiTheme="minorHAnsi" w:hAnsiTheme="minorHAnsi"/>
          <w:sz w:val="22"/>
          <w:szCs w:val="22"/>
          <w:lang w:val="sk-SK"/>
        </w:rPr>
        <w:br/>
      </w:r>
    </w:p>
    <w:p w:rsidR="0021747C" w:rsidRDefault="00C95638" w:rsidP="00C95638">
      <w:pPr>
        <w:rPr>
          <w:rFonts w:asciiTheme="minorHAnsi" w:hAnsiTheme="minorHAnsi"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t xml:space="preserve">Komisia </w:t>
      </w:r>
      <w:r w:rsidR="0021747C">
        <w:rPr>
          <w:rFonts w:asciiTheme="minorHAnsi" w:hAnsiTheme="minorHAnsi"/>
          <w:sz w:val="22"/>
          <w:szCs w:val="22"/>
          <w:lang w:val="sk-SK"/>
        </w:rPr>
        <w:t>ne</w:t>
      </w:r>
      <w:r w:rsidRPr="00C95638">
        <w:rPr>
          <w:rFonts w:asciiTheme="minorHAnsi" w:hAnsiTheme="minorHAnsi"/>
          <w:sz w:val="22"/>
          <w:szCs w:val="22"/>
          <w:lang w:val="sk-SK"/>
        </w:rPr>
        <w:t>vezme do úvahy:</w:t>
      </w:r>
    </w:p>
    <w:p w:rsidR="0021747C" w:rsidRDefault="00C95638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neúplné prihlášky;</w:t>
      </w:r>
    </w:p>
    <w:p w:rsidR="0021747C" w:rsidRDefault="00C95638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 xml:space="preserve">neskoré </w:t>
      </w:r>
      <w:r w:rsidR="0021747C" w:rsidRPr="0021747C">
        <w:rPr>
          <w:rFonts w:asciiTheme="minorHAnsi" w:hAnsiTheme="minorHAnsi"/>
          <w:lang w:val="sk-SK"/>
        </w:rPr>
        <w:t>prihlášky</w:t>
      </w:r>
      <w:r w:rsidRPr="0021747C">
        <w:rPr>
          <w:rFonts w:asciiTheme="minorHAnsi" w:hAnsiTheme="minorHAnsi"/>
          <w:lang w:val="sk-SK"/>
        </w:rPr>
        <w:t xml:space="preserve"> (</w:t>
      </w:r>
      <w:r w:rsidR="0021747C" w:rsidRPr="0021747C">
        <w:rPr>
          <w:rFonts w:asciiTheme="minorHAnsi" w:hAnsiTheme="minorHAnsi"/>
          <w:lang w:val="sk-SK"/>
        </w:rPr>
        <w:t>prihlášky</w:t>
      </w:r>
      <w:r w:rsidRPr="0021747C">
        <w:rPr>
          <w:rFonts w:asciiTheme="minorHAnsi" w:hAnsiTheme="minorHAnsi"/>
          <w:lang w:val="sk-SK"/>
        </w:rPr>
        <w:t xml:space="preserve"> podané po lehote stanovenej </w:t>
      </w:r>
      <w:r w:rsidR="0021747C" w:rsidRPr="0021747C">
        <w:rPr>
          <w:rFonts w:asciiTheme="minorHAnsi" w:hAnsiTheme="minorHAnsi"/>
          <w:lang w:val="sk-SK"/>
        </w:rPr>
        <w:t>ako</w:t>
      </w:r>
      <w:r w:rsidRPr="0021747C">
        <w:rPr>
          <w:rFonts w:asciiTheme="minorHAnsi" w:hAnsiTheme="minorHAnsi"/>
          <w:lang w:val="sk-SK"/>
        </w:rPr>
        <w:t xml:space="preserve"> posledn</w:t>
      </w:r>
      <w:r w:rsidR="0021747C" w:rsidRPr="0021747C">
        <w:rPr>
          <w:rFonts w:asciiTheme="minorHAnsi" w:hAnsiTheme="minorHAnsi"/>
          <w:lang w:val="sk-SK"/>
        </w:rPr>
        <w:t>ý</w:t>
      </w:r>
      <w:r w:rsidRPr="0021747C">
        <w:rPr>
          <w:rFonts w:asciiTheme="minorHAnsi" w:hAnsiTheme="minorHAnsi"/>
          <w:lang w:val="sk-SK"/>
        </w:rPr>
        <w:t xml:space="preserve"> d</w:t>
      </w:r>
      <w:r w:rsidR="0021747C" w:rsidRPr="0021747C">
        <w:rPr>
          <w:rFonts w:asciiTheme="minorHAnsi" w:hAnsiTheme="minorHAnsi"/>
          <w:lang w:val="sk-SK"/>
        </w:rPr>
        <w:t>eň súbehu</w:t>
      </w:r>
      <w:r w:rsidRPr="0021747C">
        <w:rPr>
          <w:rFonts w:asciiTheme="minorHAnsi" w:hAnsiTheme="minorHAnsi"/>
          <w:lang w:val="sk-SK"/>
        </w:rPr>
        <w:t>);</w:t>
      </w:r>
    </w:p>
    <w:p w:rsid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nep</w:t>
      </w:r>
      <w:r w:rsidR="00C95638" w:rsidRPr="0021747C">
        <w:rPr>
          <w:rFonts w:asciiTheme="minorHAnsi" w:hAnsiTheme="minorHAnsi"/>
          <w:lang w:val="sk-SK"/>
        </w:rPr>
        <w:t>ovolené</w:t>
      </w:r>
      <w:r w:rsidRPr="0021747C">
        <w:rPr>
          <w:rFonts w:asciiTheme="minorHAnsi" w:hAnsiTheme="minorHAnsi"/>
          <w:lang w:val="sk-SK"/>
        </w:rPr>
        <w:t xml:space="preserve"> </w:t>
      </w:r>
      <w:r w:rsidRPr="0021747C">
        <w:rPr>
          <w:rFonts w:asciiTheme="minorHAnsi" w:hAnsiTheme="minorHAnsi"/>
          <w:lang w:val="sk-SK"/>
        </w:rPr>
        <w:t>prihlášky</w:t>
      </w:r>
      <w:r w:rsidRPr="0021747C">
        <w:rPr>
          <w:rFonts w:asciiTheme="minorHAnsi" w:hAnsiTheme="minorHAnsi"/>
          <w:lang w:val="sk-SK"/>
        </w:rPr>
        <w:t xml:space="preserve"> </w:t>
      </w:r>
      <w:r w:rsidR="00C95638" w:rsidRPr="0021747C">
        <w:rPr>
          <w:rFonts w:asciiTheme="minorHAnsi" w:hAnsiTheme="minorHAnsi"/>
          <w:lang w:val="sk-SK"/>
        </w:rPr>
        <w:t>(</w:t>
      </w: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>, ktoré sú predkladané neoprávnenými osobami a subjektmi, ktoré nie sú stanovené</w:t>
      </w:r>
      <w:r w:rsidRPr="0021747C">
        <w:rPr>
          <w:rFonts w:asciiTheme="minorHAnsi" w:hAnsiTheme="minorHAnsi"/>
          <w:lang w:val="sk-SK"/>
        </w:rPr>
        <w:t xml:space="preserve"> súbehom</w:t>
      </w:r>
      <w:r w:rsidR="00C95638" w:rsidRPr="0021747C">
        <w:rPr>
          <w:rFonts w:asciiTheme="minorHAnsi" w:hAnsiTheme="minorHAnsi"/>
          <w:lang w:val="sk-SK"/>
        </w:rPr>
        <w:t>);</w:t>
      </w:r>
    </w:p>
    <w:p w:rsid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>, ktoré nie sú spojené s určen</w:t>
      </w:r>
      <w:r w:rsidRPr="0021747C">
        <w:rPr>
          <w:rFonts w:asciiTheme="minorHAnsi" w:hAnsiTheme="minorHAnsi"/>
          <w:lang w:val="sk-SK"/>
        </w:rPr>
        <w:t>ým účelom súbehu</w:t>
      </w:r>
      <w:r w:rsidR="00C95638" w:rsidRPr="0021747C">
        <w:rPr>
          <w:rFonts w:asciiTheme="minorHAnsi" w:hAnsiTheme="minorHAnsi"/>
          <w:lang w:val="sk-SK"/>
        </w:rPr>
        <w:t>;</w:t>
      </w:r>
    </w:p>
    <w:p w:rsidR="0021747C" w:rsidRP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užívateľov</w:t>
      </w:r>
      <w:r w:rsidRPr="0021747C">
        <w:rPr>
          <w:rFonts w:asciiTheme="minorHAnsi" w:hAnsiTheme="minorHAnsi"/>
          <w:lang w:val="sk-SK"/>
        </w:rPr>
        <w:t>, čo</w:t>
      </w:r>
      <w:r w:rsidR="00C95638" w:rsidRPr="0021747C">
        <w:rPr>
          <w:rFonts w:asciiTheme="minorHAnsi" w:hAnsiTheme="minorHAnsi"/>
          <w:lang w:val="sk-SK"/>
        </w:rPr>
        <w:t xml:space="preserve"> v posledných finančných a naratívnych správ</w:t>
      </w:r>
      <w:r w:rsidRPr="0021747C">
        <w:rPr>
          <w:rFonts w:asciiTheme="minorHAnsi" w:hAnsiTheme="minorHAnsi"/>
          <w:lang w:val="sk-SK"/>
        </w:rPr>
        <w:t>ach</w:t>
      </w:r>
      <w:r w:rsidR="00C95638" w:rsidRPr="0021747C">
        <w:rPr>
          <w:rFonts w:asciiTheme="minorHAnsi" w:hAnsiTheme="minorHAnsi"/>
          <w:lang w:val="sk-SK"/>
        </w:rPr>
        <w:t xml:space="preserve"> neodôvod</w:t>
      </w:r>
      <w:r w:rsidRPr="0021747C">
        <w:rPr>
          <w:rFonts w:asciiTheme="minorHAnsi" w:hAnsiTheme="minorHAnsi"/>
          <w:lang w:val="sk-SK"/>
        </w:rPr>
        <w:t>nili</w:t>
      </w:r>
      <w:r w:rsidR="00C95638" w:rsidRPr="0021747C">
        <w:rPr>
          <w:rFonts w:asciiTheme="minorHAnsi" w:hAnsiTheme="minorHAnsi"/>
          <w:lang w:val="sk-SK"/>
        </w:rPr>
        <w:t xml:space="preserve"> prostriedky pridelené z</w:t>
      </w:r>
      <w:r w:rsidRPr="0021747C">
        <w:rPr>
          <w:rFonts w:asciiTheme="minorHAnsi" w:hAnsiTheme="minorHAnsi"/>
          <w:lang w:val="sk-SK"/>
        </w:rPr>
        <w:t xml:space="preserve"> pokrajinského </w:t>
      </w:r>
      <w:r w:rsidR="00C95638" w:rsidRPr="0021747C">
        <w:rPr>
          <w:rFonts w:asciiTheme="minorHAnsi" w:hAnsiTheme="minorHAnsi"/>
          <w:lang w:val="sk-SK"/>
        </w:rPr>
        <w:t>rozpočtu.</w:t>
      </w:r>
    </w:p>
    <w:p w:rsidR="00C95638" w:rsidRDefault="00C95638" w:rsidP="00C95638">
      <w:pPr>
        <w:rPr>
          <w:rFonts w:ascii="Calibri" w:hAnsi="Calibri"/>
          <w:b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lastRenderedPageBreak/>
        <w:br/>
        <w:t>Výsledky sú</w:t>
      </w:r>
      <w:r w:rsidR="0021747C">
        <w:rPr>
          <w:rFonts w:asciiTheme="minorHAnsi" w:hAnsiTheme="minorHAnsi"/>
          <w:sz w:val="22"/>
          <w:szCs w:val="22"/>
          <w:lang w:val="sk-SK"/>
        </w:rPr>
        <w:t>behu</w:t>
      </w:r>
      <w:r w:rsidRPr="00C95638">
        <w:rPr>
          <w:rFonts w:asciiTheme="minorHAnsi" w:hAnsiTheme="minorHAnsi"/>
          <w:sz w:val="22"/>
          <w:szCs w:val="22"/>
          <w:lang w:val="sk-SK"/>
        </w:rPr>
        <w:t xml:space="preserve"> budú zverejnené na internetov</w:t>
      </w:r>
      <w:r w:rsidR="0021747C">
        <w:rPr>
          <w:rFonts w:asciiTheme="minorHAnsi" w:hAnsiTheme="minorHAnsi"/>
          <w:sz w:val="22"/>
          <w:szCs w:val="22"/>
          <w:lang w:val="sk-SK"/>
        </w:rPr>
        <w:t>ej</w:t>
      </w:r>
      <w:r w:rsidRPr="00C95638">
        <w:rPr>
          <w:rFonts w:asciiTheme="minorHAnsi" w:hAnsiTheme="minorHAnsi"/>
          <w:sz w:val="22"/>
          <w:szCs w:val="22"/>
          <w:lang w:val="sk-SK"/>
        </w:rPr>
        <w:t xml:space="preserve"> stránk</w:t>
      </w:r>
      <w:r w:rsidR="0021747C">
        <w:rPr>
          <w:rFonts w:asciiTheme="minorHAnsi" w:hAnsiTheme="minorHAnsi"/>
          <w:sz w:val="22"/>
          <w:szCs w:val="22"/>
          <w:lang w:val="sk-SK"/>
        </w:rPr>
        <w:t>e</w:t>
      </w:r>
      <w:r w:rsidRPr="00C95638">
        <w:rPr>
          <w:rFonts w:asciiTheme="minorHAnsi" w:hAnsiTheme="minorHAnsi"/>
          <w:sz w:val="22"/>
          <w:szCs w:val="22"/>
          <w:lang w:val="sk-SK"/>
        </w:rPr>
        <w:t xml:space="preserve"> sekretariátu.</w:t>
      </w:r>
    </w:p>
    <w:p w:rsidR="00C95638" w:rsidRDefault="00C95638" w:rsidP="00C95638">
      <w:pPr>
        <w:rPr>
          <w:rFonts w:ascii="Calibri" w:hAnsi="Calibri"/>
          <w:b/>
          <w:sz w:val="22"/>
          <w:szCs w:val="22"/>
          <w:lang w:val="sk-SK"/>
        </w:rPr>
      </w:pPr>
    </w:p>
    <w:p w:rsidR="007F5088" w:rsidRPr="0021747C" w:rsidRDefault="0021747C" w:rsidP="00566AE5">
      <w:pPr>
        <w:rPr>
          <w:rFonts w:asciiTheme="minorHAnsi" w:hAnsiTheme="minorHAnsi"/>
          <w:b/>
          <w:sz w:val="22"/>
          <w:szCs w:val="22"/>
          <w:lang w:val="sr-Cyrl-CS"/>
        </w:rPr>
      </w:pP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Zainteresované 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osoby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 dodatočné informácie týkajúce sa vykonávania 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tohto súbehu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 m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ôžu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 získať 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v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 sekretariáte telefonicky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 na číslach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: 021/487 4614, 487 4609, 487 4336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.</w:t>
      </w:r>
    </w:p>
    <w:p w:rsidR="007F5088" w:rsidRPr="0021747C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k-SK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21747C">
        <w:rPr>
          <w:rFonts w:ascii="Calibri" w:hAnsi="Calibri"/>
          <w:sz w:val="22"/>
          <w:szCs w:val="22"/>
          <w:lang w:val="sk-SK"/>
        </w:rPr>
        <w:t>pokrajinský tajomník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  <w:r w:rsidR="0021747C" w:rsidRPr="0021747C">
        <w:rPr>
          <w:rFonts w:ascii="Calibri" w:hAnsi="Calibri"/>
          <w:sz w:val="22"/>
          <w:szCs w:val="22"/>
        </w:rPr>
        <w:t xml:space="preserve"> </w:t>
      </w:r>
      <w:proofErr w:type="spellStart"/>
      <w:r w:rsidR="0021747C" w:rsidRPr="00540176">
        <w:rPr>
          <w:rFonts w:ascii="Calibri" w:hAnsi="Calibri"/>
          <w:sz w:val="22"/>
          <w:szCs w:val="22"/>
        </w:rPr>
        <w:t>Nyilas</w:t>
      </w:r>
      <w:proofErr w:type="spellEnd"/>
    </w:p>
    <w:p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 xml:space="preserve">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6E" w:rsidRDefault="00367C6E" w:rsidP="000543EE">
      <w:r>
        <w:separator/>
      </w:r>
    </w:p>
  </w:endnote>
  <w:endnote w:type="continuationSeparator" w:id="0">
    <w:p w:rsidR="00367C6E" w:rsidRDefault="00367C6E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6E" w:rsidRDefault="00367C6E" w:rsidP="000543EE">
      <w:r>
        <w:separator/>
      </w:r>
    </w:p>
  </w:footnote>
  <w:footnote w:type="continuationSeparator" w:id="0">
    <w:p w:rsidR="00367C6E" w:rsidRDefault="00367C6E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13AFC"/>
    <w:multiLevelType w:val="hybridMultilevel"/>
    <w:tmpl w:val="4EE8A4F8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59EE"/>
    <w:multiLevelType w:val="hybridMultilevel"/>
    <w:tmpl w:val="B4A4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1A2A26"/>
    <w:multiLevelType w:val="hybridMultilevel"/>
    <w:tmpl w:val="3AE6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416EEA"/>
    <w:multiLevelType w:val="hybridMultilevel"/>
    <w:tmpl w:val="94C83568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6BB"/>
    <w:rsid w:val="00011782"/>
    <w:rsid w:val="00025C39"/>
    <w:rsid w:val="00030749"/>
    <w:rsid w:val="00035E62"/>
    <w:rsid w:val="000505AD"/>
    <w:rsid w:val="000543EE"/>
    <w:rsid w:val="00063589"/>
    <w:rsid w:val="00085CA6"/>
    <w:rsid w:val="00096095"/>
    <w:rsid w:val="000C2CC7"/>
    <w:rsid w:val="000C499A"/>
    <w:rsid w:val="000C606B"/>
    <w:rsid w:val="0011363A"/>
    <w:rsid w:val="00117A19"/>
    <w:rsid w:val="001218DF"/>
    <w:rsid w:val="00151DB6"/>
    <w:rsid w:val="001666E2"/>
    <w:rsid w:val="00185D0A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203FBB"/>
    <w:rsid w:val="00207D5E"/>
    <w:rsid w:val="0021747C"/>
    <w:rsid w:val="00232C71"/>
    <w:rsid w:val="002617A4"/>
    <w:rsid w:val="0026497B"/>
    <w:rsid w:val="00265395"/>
    <w:rsid w:val="002A0DD2"/>
    <w:rsid w:val="002C17C4"/>
    <w:rsid w:val="002C65AB"/>
    <w:rsid w:val="002D1259"/>
    <w:rsid w:val="002D2668"/>
    <w:rsid w:val="00305CAF"/>
    <w:rsid w:val="00332D0C"/>
    <w:rsid w:val="00344CAA"/>
    <w:rsid w:val="00355118"/>
    <w:rsid w:val="00360B54"/>
    <w:rsid w:val="00361430"/>
    <w:rsid w:val="00367C6E"/>
    <w:rsid w:val="00370CDE"/>
    <w:rsid w:val="00371A7B"/>
    <w:rsid w:val="00390EE5"/>
    <w:rsid w:val="00394A7A"/>
    <w:rsid w:val="003978D4"/>
    <w:rsid w:val="003B4527"/>
    <w:rsid w:val="003B4602"/>
    <w:rsid w:val="003E4E9B"/>
    <w:rsid w:val="0040325C"/>
    <w:rsid w:val="0043120E"/>
    <w:rsid w:val="00437482"/>
    <w:rsid w:val="00440E57"/>
    <w:rsid w:val="004574D9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056D9"/>
    <w:rsid w:val="00540176"/>
    <w:rsid w:val="00546C56"/>
    <w:rsid w:val="00566AE5"/>
    <w:rsid w:val="00571A2F"/>
    <w:rsid w:val="00574AFF"/>
    <w:rsid w:val="005915D3"/>
    <w:rsid w:val="005A3854"/>
    <w:rsid w:val="005A7D50"/>
    <w:rsid w:val="005D6C78"/>
    <w:rsid w:val="005E532D"/>
    <w:rsid w:val="005F0826"/>
    <w:rsid w:val="00611DEA"/>
    <w:rsid w:val="006225BC"/>
    <w:rsid w:val="00630A03"/>
    <w:rsid w:val="00634597"/>
    <w:rsid w:val="00641A62"/>
    <w:rsid w:val="00650A84"/>
    <w:rsid w:val="00676F39"/>
    <w:rsid w:val="00683B73"/>
    <w:rsid w:val="00690CA0"/>
    <w:rsid w:val="006A5703"/>
    <w:rsid w:val="006C431C"/>
    <w:rsid w:val="006E2C61"/>
    <w:rsid w:val="006E794D"/>
    <w:rsid w:val="007008EF"/>
    <w:rsid w:val="00701FAE"/>
    <w:rsid w:val="00702FB1"/>
    <w:rsid w:val="00703648"/>
    <w:rsid w:val="00705175"/>
    <w:rsid w:val="007068CE"/>
    <w:rsid w:val="00721334"/>
    <w:rsid w:val="007362D4"/>
    <w:rsid w:val="00764A54"/>
    <w:rsid w:val="0077721A"/>
    <w:rsid w:val="00777E68"/>
    <w:rsid w:val="007919F7"/>
    <w:rsid w:val="00794BAB"/>
    <w:rsid w:val="007A4D2E"/>
    <w:rsid w:val="007A5D5C"/>
    <w:rsid w:val="007A6F8B"/>
    <w:rsid w:val="007C0625"/>
    <w:rsid w:val="007D70DD"/>
    <w:rsid w:val="007F0FD4"/>
    <w:rsid w:val="007F4F53"/>
    <w:rsid w:val="007F5088"/>
    <w:rsid w:val="00801847"/>
    <w:rsid w:val="008022DF"/>
    <w:rsid w:val="00815659"/>
    <w:rsid w:val="00815C6B"/>
    <w:rsid w:val="008347B5"/>
    <w:rsid w:val="00841C34"/>
    <w:rsid w:val="0085476C"/>
    <w:rsid w:val="008552EA"/>
    <w:rsid w:val="00862A6C"/>
    <w:rsid w:val="00872E0D"/>
    <w:rsid w:val="008A221B"/>
    <w:rsid w:val="008A6F38"/>
    <w:rsid w:val="008A76F8"/>
    <w:rsid w:val="008C4828"/>
    <w:rsid w:val="008E0606"/>
    <w:rsid w:val="009038AC"/>
    <w:rsid w:val="0091720E"/>
    <w:rsid w:val="00944F1B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A219B4"/>
    <w:rsid w:val="00A36E1A"/>
    <w:rsid w:val="00A469C8"/>
    <w:rsid w:val="00A65502"/>
    <w:rsid w:val="00A76734"/>
    <w:rsid w:val="00A77CA1"/>
    <w:rsid w:val="00AA6378"/>
    <w:rsid w:val="00AB1631"/>
    <w:rsid w:val="00AB4574"/>
    <w:rsid w:val="00AD3A11"/>
    <w:rsid w:val="00AE68CE"/>
    <w:rsid w:val="00B13B70"/>
    <w:rsid w:val="00B6092D"/>
    <w:rsid w:val="00B623F7"/>
    <w:rsid w:val="00B66658"/>
    <w:rsid w:val="00B70198"/>
    <w:rsid w:val="00B919C5"/>
    <w:rsid w:val="00BA481D"/>
    <w:rsid w:val="00BA56DF"/>
    <w:rsid w:val="00BC7C22"/>
    <w:rsid w:val="00C0212B"/>
    <w:rsid w:val="00C167EF"/>
    <w:rsid w:val="00C40674"/>
    <w:rsid w:val="00C55B48"/>
    <w:rsid w:val="00C55DE6"/>
    <w:rsid w:val="00C95638"/>
    <w:rsid w:val="00C95B33"/>
    <w:rsid w:val="00C9663A"/>
    <w:rsid w:val="00CC63A1"/>
    <w:rsid w:val="00CE547E"/>
    <w:rsid w:val="00CF3D42"/>
    <w:rsid w:val="00CF4CFD"/>
    <w:rsid w:val="00D01D18"/>
    <w:rsid w:val="00D03E5B"/>
    <w:rsid w:val="00D13F98"/>
    <w:rsid w:val="00D25482"/>
    <w:rsid w:val="00D35652"/>
    <w:rsid w:val="00D4076D"/>
    <w:rsid w:val="00D51955"/>
    <w:rsid w:val="00D51A08"/>
    <w:rsid w:val="00D55190"/>
    <w:rsid w:val="00D8197A"/>
    <w:rsid w:val="00D81ADE"/>
    <w:rsid w:val="00D83D1D"/>
    <w:rsid w:val="00D87826"/>
    <w:rsid w:val="00D90929"/>
    <w:rsid w:val="00DB126A"/>
    <w:rsid w:val="00DB1824"/>
    <w:rsid w:val="00DB7981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53A7"/>
    <w:rsid w:val="00EA5E0D"/>
    <w:rsid w:val="00EC529E"/>
    <w:rsid w:val="00ED4C47"/>
    <w:rsid w:val="00ED548E"/>
    <w:rsid w:val="00F108CC"/>
    <w:rsid w:val="00F30171"/>
    <w:rsid w:val="00F4143F"/>
    <w:rsid w:val="00F6262E"/>
    <w:rsid w:val="00F73FB4"/>
    <w:rsid w:val="00F87D6B"/>
    <w:rsid w:val="00F90EB1"/>
    <w:rsid w:val="00F97BC2"/>
    <w:rsid w:val="00FA41FF"/>
    <w:rsid w:val="00FC17B6"/>
    <w:rsid w:val="00FD0269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3789-4C3F-4619-9165-8062B062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Milina Krizan</cp:lastModifiedBy>
  <cp:revision>7</cp:revision>
  <cp:lastPrinted>2017-07-11T08:21:00Z</cp:lastPrinted>
  <dcterms:created xsi:type="dcterms:W3CDTF">2017-07-11T11:39:00Z</dcterms:created>
  <dcterms:modified xsi:type="dcterms:W3CDTF">2017-07-11T13:26:00Z</dcterms:modified>
</cp:coreProperties>
</file>