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E" w:rsidRPr="003B035A" w:rsidRDefault="00207D5E" w:rsidP="00566AE5">
      <w:pPr>
        <w:rPr>
          <w:rFonts w:ascii="Calibri" w:hAnsi="Calibri"/>
          <w:sz w:val="22"/>
          <w:szCs w:val="22"/>
          <w:lang w:val="hr-HR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07D5E" w:rsidRPr="003B035A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07D5E" w:rsidRPr="003B035A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3B035A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212957AF" wp14:editId="4A158B46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3B035A" w:rsidRDefault="00B7309C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Republika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Srbija</w:t>
            </w:r>
          </w:p>
          <w:p w:rsidR="00207D5E" w:rsidRPr="003B035A" w:rsidRDefault="00B7309C" w:rsidP="000C2CC7">
            <w:pPr>
              <w:rPr>
                <w:rFonts w:ascii="Calibri" w:hAnsi="Calibri"/>
                <w:lang w:val="hr-HR"/>
              </w:rPr>
            </w:pP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Autonomna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Pokrajina Vojvodina</w:t>
            </w:r>
          </w:p>
          <w:p w:rsidR="00207D5E" w:rsidRPr="003B035A" w:rsidRDefault="00B7309C" w:rsidP="000C2CC7">
            <w:pPr>
              <w:rPr>
                <w:rFonts w:ascii="Calibri" w:hAnsi="Calibri"/>
                <w:b/>
                <w:lang w:val="hr-HR"/>
              </w:rPr>
            </w:pP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Pokrajinsko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za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obrazovanje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,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propise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,</w:t>
            </w:r>
          </w:p>
          <w:p w:rsidR="00207D5E" w:rsidRPr="003B035A" w:rsidRDefault="00B7309C" w:rsidP="000C2CC7">
            <w:pPr>
              <w:rPr>
                <w:rFonts w:ascii="Calibri" w:hAnsi="Calibri"/>
                <w:b/>
                <w:lang w:val="hr-HR"/>
              </w:rPr>
            </w:pP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upravu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manjine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–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207D5E"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b/>
                <w:sz w:val="22"/>
                <w:szCs w:val="22"/>
                <w:lang w:val="hr-HR"/>
              </w:rPr>
              <w:t>zajednice</w:t>
            </w:r>
          </w:p>
          <w:p w:rsidR="00207D5E" w:rsidRPr="003B035A" w:rsidRDefault="00B7309C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Bulevar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Mihajla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Pupina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16, 21000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Novi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Sad</w:t>
            </w:r>
          </w:p>
          <w:p w:rsidR="00207D5E" w:rsidRPr="003B035A" w:rsidRDefault="00B7309C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T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: +381 21  487  46 14, </w:t>
            </w:r>
            <w:r w:rsidR="009A20E3" w:rsidRPr="003B035A">
              <w:rPr>
                <w:rFonts w:ascii="Calibri" w:hAnsi="Calibri"/>
                <w:sz w:val="22"/>
                <w:szCs w:val="22"/>
                <w:lang w:val="hr-HR"/>
              </w:rPr>
              <w:t xml:space="preserve">487 43 48, </w:t>
            </w:r>
            <w:r w:rsidR="00207D5E" w:rsidRPr="003B035A">
              <w:rPr>
                <w:rFonts w:ascii="Calibri" w:hAnsi="Calibri"/>
                <w:sz w:val="22"/>
                <w:szCs w:val="22"/>
                <w:lang w:val="hr-HR"/>
              </w:rPr>
              <w:t>487 43 36</w:t>
            </w:r>
          </w:p>
          <w:p w:rsidR="00207D5E" w:rsidRPr="003B035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ounz@vojvodin</w:t>
            </w:r>
            <w:r w:rsidR="00B7309C" w:rsidRPr="003B035A"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3B035A">
              <w:rPr>
                <w:rFonts w:ascii="Calibri" w:hAnsi="Calibri"/>
                <w:sz w:val="22"/>
                <w:szCs w:val="22"/>
                <w:lang w:val="hr-HR"/>
              </w:rPr>
              <w:t>.gov.rs</w:t>
            </w:r>
          </w:p>
        </w:tc>
      </w:tr>
      <w:tr w:rsidR="00207D5E" w:rsidRPr="003B035A" w:rsidTr="009A20E3">
        <w:trPr>
          <w:trHeight w:val="305"/>
        </w:trPr>
        <w:tc>
          <w:tcPr>
            <w:tcW w:w="2552" w:type="dxa"/>
          </w:tcPr>
          <w:p w:rsidR="00207D5E" w:rsidRPr="003B035A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835" w:type="dxa"/>
          </w:tcPr>
          <w:p w:rsidR="00207D5E" w:rsidRPr="003B035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207D5E" w:rsidRPr="003B035A" w:rsidRDefault="00B7309C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</w:t>
            </w:r>
            <w:r w:rsidR="00207D5E"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: 128-</w:t>
            </w:r>
            <w:r w:rsidR="009A20E3"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451-28/2017-04</w:t>
            </w:r>
          </w:p>
          <w:p w:rsidR="00207D5E" w:rsidRPr="003B035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5448" w:type="dxa"/>
            <w:gridSpan w:val="2"/>
          </w:tcPr>
          <w:p w:rsidR="00207D5E" w:rsidRPr="003B035A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207D5E" w:rsidRPr="003B035A" w:rsidRDefault="00B7309C" w:rsidP="00B7309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DATUM</w:t>
            </w:r>
            <w:r w:rsidR="00207D5E"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: 25. </w:t>
            </w:r>
            <w:r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siječnja</w:t>
            </w:r>
            <w:r w:rsidR="00207D5E"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 2017. </w:t>
            </w:r>
            <w:r w:rsidRPr="003B035A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godine</w:t>
            </w:r>
          </w:p>
        </w:tc>
      </w:tr>
    </w:tbl>
    <w:p w:rsidR="008C2EB4" w:rsidRDefault="008C2EB4" w:rsidP="00D8197A">
      <w:pPr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B7309C" w:rsidP="00D8197A">
      <w:pPr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Temeljem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članka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3. </w:t>
      </w:r>
      <w:r w:rsidRPr="003B035A">
        <w:rPr>
          <w:rFonts w:ascii="Calibri" w:hAnsi="Calibri"/>
          <w:sz w:val="22"/>
          <w:szCs w:val="22"/>
          <w:lang w:val="hr-HR"/>
        </w:rPr>
        <w:t>Pravilnika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o </w:t>
      </w:r>
      <w:r w:rsidRPr="003B035A">
        <w:rPr>
          <w:rFonts w:ascii="Calibri" w:hAnsi="Calibri"/>
          <w:sz w:val="22"/>
          <w:szCs w:val="22"/>
          <w:lang w:val="hr-HR"/>
        </w:rPr>
        <w:t>dodjeli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proračunskih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tajništva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propise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upravu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manjine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-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zajednice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financiranje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sufinanciranje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modernizacije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infrastrukture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srednjeg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teritoriju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(„</w:t>
      </w:r>
      <w:r w:rsidRPr="003B035A">
        <w:rPr>
          <w:rFonts w:ascii="Calibri" w:hAnsi="Calibri"/>
          <w:sz w:val="22"/>
          <w:szCs w:val="22"/>
          <w:lang w:val="hr-HR"/>
        </w:rPr>
        <w:t>Službeni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list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APV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“, </w:t>
      </w:r>
      <w:r w:rsidRPr="003B035A">
        <w:rPr>
          <w:rFonts w:ascii="Calibri" w:hAnsi="Calibri"/>
          <w:sz w:val="22"/>
          <w:szCs w:val="22"/>
          <w:lang w:val="hr-HR"/>
        </w:rPr>
        <w:t>br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. </w:t>
      </w:r>
      <w:r w:rsidR="00203FBB" w:rsidRPr="003B035A">
        <w:rPr>
          <w:rFonts w:ascii="Calibri" w:hAnsi="Calibri"/>
          <w:sz w:val="22"/>
          <w:szCs w:val="22"/>
          <w:lang w:val="hr-HR"/>
        </w:rPr>
        <w:t>4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/17), </w:t>
      </w:r>
      <w:r w:rsidRPr="003B035A">
        <w:rPr>
          <w:rFonts w:ascii="Calibri" w:hAnsi="Calibri"/>
          <w:sz w:val="22"/>
          <w:szCs w:val="22"/>
          <w:lang w:val="hr-HR"/>
        </w:rPr>
        <w:t>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svezi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skupštinskom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odlukom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proračunu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Autonomne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Pokrajine 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2017. </w:t>
      </w:r>
      <w:r w:rsidRPr="003B035A">
        <w:rPr>
          <w:rFonts w:ascii="Calibri" w:hAnsi="Calibri"/>
          <w:sz w:val="22"/>
          <w:szCs w:val="22"/>
          <w:lang w:val="hr-HR"/>
        </w:rPr>
        <w:t>godinu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(„</w:t>
      </w:r>
      <w:r w:rsidRPr="003B035A">
        <w:rPr>
          <w:rFonts w:ascii="Calibri" w:hAnsi="Calibri"/>
          <w:sz w:val="22"/>
          <w:szCs w:val="22"/>
          <w:lang w:val="hr-HR"/>
        </w:rPr>
        <w:t>Službeni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list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APV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“, </w:t>
      </w:r>
      <w:r w:rsidRPr="003B035A">
        <w:rPr>
          <w:rFonts w:ascii="Calibri" w:hAnsi="Calibri"/>
          <w:sz w:val="22"/>
          <w:szCs w:val="22"/>
          <w:lang w:val="hr-HR"/>
        </w:rPr>
        <w:t>br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. 69/16), </w:t>
      </w:r>
      <w:r w:rsidRPr="003B035A">
        <w:rPr>
          <w:rFonts w:ascii="Calibri" w:hAnsi="Calibri"/>
          <w:sz w:val="22"/>
          <w:szCs w:val="22"/>
          <w:lang w:val="hr-HR"/>
        </w:rPr>
        <w:t>Pokrajinsko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tajništvo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propise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upravu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manjine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-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zajednice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daljnjem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tekstu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: </w:t>
      </w:r>
      <w:r w:rsidRPr="003B035A">
        <w:rPr>
          <w:rFonts w:ascii="Calibri" w:hAnsi="Calibri"/>
          <w:sz w:val="22"/>
          <w:szCs w:val="22"/>
          <w:lang w:val="hr-HR"/>
        </w:rPr>
        <w:t>Tajništvo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) </w:t>
      </w:r>
      <w:r w:rsidRPr="003B035A">
        <w:rPr>
          <w:rFonts w:ascii="Calibri" w:hAnsi="Calibri"/>
          <w:sz w:val="22"/>
          <w:szCs w:val="22"/>
          <w:lang w:val="hr-HR"/>
        </w:rPr>
        <w:t>raspisuje</w:t>
      </w:r>
    </w:p>
    <w:p w:rsidR="00207D5E" w:rsidRPr="003B035A" w:rsidRDefault="00207D5E" w:rsidP="00D8197A">
      <w:pPr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B7309C" w:rsidP="00566AE5">
      <w:pPr>
        <w:jc w:val="center"/>
        <w:rPr>
          <w:rFonts w:ascii="Calibri" w:hAnsi="Calibri"/>
          <w:b/>
          <w:bCs/>
          <w:lang w:val="hr-HR"/>
        </w:rPr>
      </w:pPr>
      <w:r w:rsidRPr="003B035A">
        <w:rPr>
          <w:rFonts w:ascii="Calibri" w:hAnsi="Calibri"/>
          <w:b/>
          <w:bCs/>
          <w:lang w:val="hr-HR"/>
        </w:rPr>
        <w:t>NATJEČAJ</w:t>
      </w:r>
    </w:p>
    <w:p w:rsidR="00207D5E" w:rsidRPr="003B035A" w:rsidRDefault="00B7309C" w:rsidP="00566AE5">
      <w:pPr>
        <w:jc w:val="center"/>
        <w:rPr>
          <w:rFonts w:ascii="Calibri" w:hAnsi="Calibri"/>
          <w:b/>
          <w:caps/>
          <w:lang w:val="hr-HR"/>
        </w:rPr>
      </w:pPr>
      <w:r w:rsidRPr="003B035A">
        <w:rPr>
          <w:rFonts w:ascii="Calibri" w:hAnsi="Calibri"/>
          <w:b/>
          <w:lang w:val="hr-HR"/>
        </w:rPr>
        <w:t>ZA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FINANCIRANJE</w:t>
      </w:r>
      <w:r w:rsidR="00207D5E" w:rsidRPr="003B035A">
        <w:rPr>
          <w:rFonts w:ascii="Calibri" w:hAnsi="Calibri"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I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SUFINANCIRANJE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IZRADE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TEHNIČKE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DOKUMENTACIJE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ZA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POTREBE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USTANOVA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OSNOVNOG</w:t>
      </w:r>
      <w:r w:rsidR="00207D5E" w:rsidRPr="003B035A">
        <w:rPr>
          <w:rFonts w:ascii="Calibri" w:hAnsi="Calibri"/>
          <w:b/>
          <w:lang w:val="hr-HR"/>
        </w:rPr>
        <w:t xml:space="preserve">  </w:t>
      </w:r>
      <w:r w:rsidRPr="003B035A">
        <w:rPr>
          <w:rFonts w:ascii="Calibri" w:hAnsi="Calibri"/>
          <w:b/>
          <w:lang w:val="hr-HR"/>
        </w:rPr>
        <w:t>I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SREDNJEG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="00FD1F70" w:rsidRPr="003B035A">
        <w:rPr>
          <w:rFonts w:ascii="Calibri" w:hAnsi="Calibri"/>
          <w:b/>
          <w:lang w:val="hr-HR"/>
        </w:rPr>
        <w:t xml:space="preserve">OBRAZOVANJA </w:t>
      </w:r>
      <w:r w:rsidRPr="003B035A">
        <w:rPr>
          <w:rFonts w:ascii="Calibri" w:hAnsi="Calibri"/>
          <w:b/>
          <w:lang w:val="hr-HR"/>
        </w:rPr>
        <w:t>I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ODGOJA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I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UČENIČKOG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STANDARDA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NA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TERITORIJU</w:t>
      </w:r>
      <w:r w:rsidR="00207D5E" w:rsidRPr="003B035A">
        <w:rPr>
          <w:rFonts w:ascii="Calibri" w:hAnsi="Calibri"/>
          <w:b/>
          <w:lang w:val="hr-HR"/>
        </w:rPr>
        <w:t xml:space="preserve"> A</w:t>
      </w:r>
      <w:r w:rsidRPr="003B035A">
        <w:rPr>
          <w:rFonts w:ascii="Calibri" w:hAnsi="Calibri"/>
          <w:b/>
          <w:lang w:val="hr-HR"/>
        </w:rPr>
        <w:t>UTONOMNE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POKRAJINE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VOJVODINE</w:t>
      </w:r>
      <w:r w:rsidR="00207D5E" w:rsidRPr="003B035A">
        <w:rPr>
          <w:rFonts w:ascii="Calibri" w:hAnsi="Calibri"/>
          <w:b/>
          <w:lang w:val="hr-HR"/>
        </w:rPr>
        <w:t xml:space="preserve"> </w:t>
      </w:r>
      <w:r w:rsidRPr="003B035A">
        <w:rPr>
          <w:rFonts w:ascii="Calibri" w:hAnsi="Calibri"/>
          <w:b/>
          <w:lang w:val="hr-HR"/>
        </w:rPr>
        <w:t>ZA</w:t>
      </w:r>
      <w:r w:rsidR="00207D5E" w:rsidRPr="003B035A">
        <w:rPr>
          <w:rFonts w:ascii="Calibri" w:hAnsi="Calibri"/>
          <w:b/>
          <w:lang w:val="hr-HR"/>
        </w:rPr>
        <w:t xml:space="preserve"> 2017. </w:t>
      </w:r>
      <w:r w:rsidRPr="003B035A">
        <w:rPr>
          <w:rFonts w:ascii="Calibri" w:hAnsi="Calibri"/>
          <w:b/>
          <w:lang w:val="hr-HR"/>
        </w:rPr>
        <w:t>GODINU</w:t>
      </w:r>
    </w:p>
    <w:p w:rsidR="00207D5E" w:rsidRPr="003B035A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hr-HR"/>
        </w:rPr>
      </w:pPr>
    </w:p>
    <w:p w:rsidR="00207D5E" w:rsidRPr="003B035A" w:rsidRDefault="00B7309C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Natječaj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raspisuje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iznos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osiguranih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skupštinskom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odlukom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proračunu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Autonomne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Pokrajine 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2017. </w:t>
      </w:r>
      <w:r w:rsidRPr="003B035A">
        <w:rPr>
          <w:rFonts w:ascii="Calibri" w:hAnsi="Calibri"/>
          <w:sz w:val="22"/>
          <w:szCs w:val="22"/>
          <w:lang w:val="hr-HR"/>
        </w:rPr>
        <w:t>godinu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(„</w:t>
      </w:r>
      <w:r w:rsidRPr="003B035A">
        <w:rPr>
          <w:rFonts w:ascii="Calibri" w:hAnsi="Calibri"/>
          <w:sz w:val="22"/>
          <w:szCs w:val="22"/>
          <w:lang w:val="hr-HR"/>
        </w:rPr>
        <w:t>Službeni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list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APV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“, </w:t>
      </w:r>
      <w:r w:rsidRPr="003B035A">
        <w:rPr>
          <w:rFonts w:ascii="Calibri" w:hAnsi="Calibri"/>
          <w:sz w:val="22"/>
          <w:szCs w:val="22"/>
          <w:lang w:val="hr-HR"/>
        </w:rPr>
        <w:t>br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. 69/16)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: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financiranje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izrade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tehničke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dokumentacije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potrebe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srednjeg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a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teritoriju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Autonomne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Pokrajine 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ukupnom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iznosu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4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5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2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7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5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000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3B035A">
        <w:rPr>
          <w:rFonts w:ascii="Calibri" w:hAnsi="Calibri"/>
          <w:b/>
          <w:sz w:val="22"/>
          <w:szCs w:val="22"/>
          <w:lang w:val="hr-HR"/>
        </w:rPr>
        <w:t>dinara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D5E" w:rsidRPr="003B035A">
        <w:rPr>
          <w:rFonts w:ascii="Calibri" w:hAnsi="Calibri"/>
          <w:sz w:val="22"/>
          <w:szCs w:val="22"/>
          <w:lang w:val="hr-HR"/>
        </w:rPr>
        <w:t>(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razini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27.125.000,00 </w:t>
      </w:r>
      <w:r w:rsidRPr="003B035A">
        <w:rPr>
          <w:rFonts w:ascii="Calibri" w:hAnsi="Calibri"/>
          <w:b/>
          <w:sz w:val="22"/>
          <w:szCs w:val="22"/>
          <w:lang w:val="hr-HR"/>
        </w:rPr>
        <w:t>dinara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razini srednjeg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 xml:space="preserve">odgoja 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16.150.000,00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dinara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,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 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2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000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  <w:r w:rsidR="00437482" w:rsidRPr="003B035A">
        <w:rPr>
          <w:rFonts w:ascii="Calibri" w:hAnsi="Calibri"/>
          <w:b/>
          <w:sz w:val="22"/>
          <w:szCs w:val="22"/>
          <w:lang w:val="hr-HR"/>
        </w:rPr>
        <w:t>00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0,00 </w:t>
      </w:r>
      <w:r w:rsidRPr="003B035A">
        <w:rPr>
          <w:rFonts w:ascii="Calibri" w:hAnsi="Calibri"/>
          <w:b/>
          <w:sz w:val="22"/>
          <w:szCs w:val="22"/>
          <w:lang w:val="hr-HR"/>
        </w:rPr>
        <w:t>dinara</w:t>
      </w:r>
      <w:r w:rsidR="00207D5E" w:rsidRPr="003B035A">
        <w:rPr>
          <w:rFonts w:ascii="Calibri" w:hAnsi="Calibri"/>
          <w:sz w:val="22"/>
          <w:szCs w:val="22"/>
          <w:lang w:val="hr-HR"/>
        </w:rPr>
        <w:t>)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</w:p>
    <w:p w:rsidR="00207D5E" w:rsidRPr="003B035A" w:rsidRDefault="00B7309C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Pod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izradom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tehničke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dokumentacije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podrazumijeva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izrada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tehničke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dokumentacije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je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sukladno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pozitivnim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pravnim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propisima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kojima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regulira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područje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planiranja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izgradnje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neophodna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izdavanje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akta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nadležnog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tijela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odobrava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građenje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novih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objekata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ili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izvođenje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radova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postojećim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objektima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koriste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ustanove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osnovnog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srednjeg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obrazovanja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odgoja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učeničkog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standarda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teritoriju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AP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Vojvodine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odnosno</w:t>
      </w:r>
      <w:r w:rsidR="00207D5E" w:rsidRPr="003B035A">
        <w:rPr>
          <w:rFonts w:ascii="Calibri" w:hAnsi="Calibri" w:cs="Times New Roman"/>
          <w:lang w:val="hr-HR"/>
        </w:rPr>
        <w:t>: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Idejno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rješenje</w:t>
      </w:r>
      <w:r w:rsidR="00207D5E" w:rsidRPr="003B035A">
        <w:rPr>
          <w:rFonts w:ascii="Calibri" w:hAnsi="Calibri" w:cs="Times New Roman"/>
          <w:lang w:val="hr-HR"/>
        </w:rPr>
        <w:t>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Idejni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projekt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pripadajućim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elaboratima</w:t>
      </w:r>
      <w:r w:rsidR="00207D5E" w:rsidRPr="003B035A">
        <w:rPr>
          <w:rFonts w:ascii="Calibri" w:hAnsi="Calibri" w:cs="Times New Roman"/>
          <w:lang w:val="hr-HR"/>
        </w:rPr>
        <w:t xml:space="preserve"> (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potrebe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izdavanja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rješenja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odobrenju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izvođenje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radova</w:t>
      </w:r>
      <w:r w:rsidR="00207D5E" w:rsidRPr="003B035A">
        <w:rPr>
          <w:rFonts w:ascii="Calibri" w:hAnsi="Calibri" w:cs="Times New Roman"/>
          <w:lang w:val="hr-HR"/>
        </w:rPr>
        <w:t xml:space="preserve"> - </w:t>
      </w:r>
      <w:r w:rsidRPr="003B035A">
        <w:rPr>
          <w:rFonts w:ascii="Calibri" w:hAnsi="Calibri" w:cs="Times New Roman"/>
          <w:lang w:val="hr-HR"/>
        </w:rPr>
        <w:t>rekonstrukcija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adaptacija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sanacija</w:t>
      </w:r>
      <w:r w:rsidR="00207D5E" w:rsidRPr="003B035A">
        <w:rPr>
          <w:rFonts w:ascii="Calibri" w:hAnsi="Calibri" w:cs="Times New Roman"/>
          <w:lang w:val="hr-HR"/>
        </w:rPr>
        <w:t>);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Projekt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građevinsku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dozvolu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pripadajućim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elaboratima</w:t>
      </w:r>
      <w:r w:rsidR="00207D5E" w:rsidRPr="003B035A">
        <w:rPr>
          <w:rFonts w:ascii="Calibri" w:hAnsi="Calibri" w:cs="Times New Roman"/>
          <w:lang w:val="hr-HR"/>
        </w:rPr>
        <w:t>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Projekt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izvođenje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pripadajućim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elaboratima</w:t>
      </w:r>
      <w:r w:rsidR="00207D5E" w:rsidRPr="003B035A">
        <w:rPr>
          <w:rFonts w:ascii="Calibri" w:hAnsi="Calibri" w:cs="Times New Roman"/>
          <w:lang w:val="hr-HR"/>
        </w:rPr>
        <w:t>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Projekt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izvedenog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objekta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pripadajućim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elaboratima</w:t>
      </w:r>
      <w:r w:rsidR="00207D5E" w:rsidRPr="003B035A">
        <w:rPr>
          <w:rFonts w:ascii="Calibri" w:hAnsi="Calibri" w:cs="Times New Roman"/>
          <w:lang w:val="hr-HR"/>
        </w:rPr>
        <w:t>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Tehnički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opis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popis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radova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izvođenje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radova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investicijskom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održavanju</w:t>
      </w:r>
      <w:r w:rsidR="00207D5E" w:rsidRPr="003B035A">
        <w:rPr>
          <w:rFonts w:ascii="Calibri" w:hAnsi="Calibri" w:cs="Times New Roman"/>
          <w:lang w:val="hr-HR"/>
        </w:rPr>
        <w:t>;</w:t>
      </w:r>
    </w:p>
    <w:p w:rsidR="00207D5E" w:rsidRPr="003B035A" w:rsidRDefault="00B7309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Ostala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tehnička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dokumentacija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je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sukladno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pozitivnim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pravnim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propisima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kojima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regulira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područje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planiranja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izgradnje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  <w:r w:rsidRPr="003B035A">
        <w:rPr>
          <w:rFonts w:ascii="Calibri" w:hAnsi="Calibri" w:cs="Times New Roman"/>
          <w:lang w:val="hr-HR"/>
        </w:rPr>
        <w:t>potrebna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za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realizaciju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planiranog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projekta</w:t>
      </w:r>
      <w:r w:rsidR="00207D5E" w:rsidRPr="003B035A">
        <w:rPr>
          <w:rFonts w:ascii="Calibri" w:hAnsi="Calibri" w:cs="Times New Roman"/>
          <w:lang w:val="hr-HR"/>
        </w:rPr>
        <w:t>.</w:t>
      </w:r>
    </w:p>
    <w:p w:rsidR="00207D5E" w:rsidRPr="003B035A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lang w:val="hr-HR"/>
        </w:rPr>
      </w:pPr>
    </w:p>
    <w:p w:rsidR="00207D5E" w:rsidRPr="003B035A" w:rsidRDefault="00B7309C" w:rsidP="00566AE5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Realizacija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financijskih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obveza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vršit će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sukladno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likvidnim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mogućnostima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proračuna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Autonomne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Pokrajine 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2017. </w:t>
      </w:r>
      <w:r w:rsidRPr="003B035A">
        <w:rPr>
          <w:rFonts w:ascii="Calibri" w:hAnsi="Calibri"/>
          <w:sz w:val="22"/>
          <w:szCs w:val="22"/>
          <w:lang w:val="hr-HR"/>
        </w:rPr>
        <w:t>godinu</w:t>
      </w:r>
      <w:r w:rsidR="00207D5E" w:rsidRPr="003B035A">
        <w:rPr>
          <w:rFonts w:ascii="Calibri" w:hAnsi="Calibri"/>
          <w:sz w:val="22"/>
          <w:szCs w:val="22"/>
          <w:lang w:val="hr-HR"/>
        </w:rPr>
        <w:t>.</w:t>
      </w:r>
    </w:p>
    <w:p w:rsidR="00207D5E" w:rsidRPr="003B035A" w:rsidRDefault="00207D5E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B7309C" w:rsidP="00B7309C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3B035A">
        <w:rPr>
          <w:rFonts w:ascii="Calibri" w:hAnsi="Calibri"/>
          <w:b/>
          <w:sz w:val="22"/>
          <w:szCs w:val="22"/>
          <w:lang w:val="hr-HR"/>
        </w:rPr>
        <w:lastRenderedPageBreak/>
        <w:t>UVJETI NATJEČAJA</w:t>
      </w:r>
    </w:p>
    <w:p w:rsidR="00207D5E" w:rsidRPr="003B035A" w:rsidRDefault="00207D5E" w:rsidP="00B7309C">
      <w:pPr>
        <w:keepNext/>
        <w:jc w:val="both"/>
        <w:rPr>
          <w:rFonts w:ascii="Calibri" w:hAnsi="Calibri"/>
          <w:i/>
          <w:sz w:val="22"/>
          <w:szCs w:val="22"/>
          <w:lang w:val="hr-HR"/>
        </w:rPr>
      </w:pPr>
    </w:p>
    <w:p w:rsidR="00207D5E" w:rsidRPr="003B035A" w:rsidRDefault="00207D5E" w:rsidP="00B7309C">
      <w:pPr>
        <w:keepNext/>
        <w:jc w:val="both"/>
        <w:rPr>
          <w:rFonts w:ascii="Calibri" w:hAnsi="Calibri"/>
          <w:i/>
          <w:sz w:val="22"/>
          <w:szCs w:val="22"/>
          <w:lang w:val="hr-HR"/>
        </w:rPr>
      </w:pPr>
      <w:r w:rsidRPr="003B035A">
        <w:rPr>
          <w:rFonts w:ascii="Calibri" w:hAnsi="Calibri"/>
          <w:i/>
          <w:sz w:val="22"/>
          <w:szCs w:val="22"/>
          <w:lang w:val="hr-HR"/>
        </w:rPr>
        <w:t xml:space="preserve">1. </w:t>
      </w:r>
      <w:r w:rsidR="00B7309C" w:rsidRPr="003B035A">
        <w:rPr>
          <w:rFonts w:ascii="Calibri" w:hAnsi="Calibri"/>
          <w:i/>
          <w:sz w:val="22"/>
          <w:szCs w:val="22"/>
          <w:lang w:val="hr-HR"/>
        </w:rPr>
        <w:t xml:space="preserve">Podnositelji zahtjeva </w:t>
      </w:r>
    </w:p>
    <w:p w:rsidR="00207D5E" w:rsidRPr="003B035A" w:rsidRDefault="00207D5E" w:rsidP="00B7309C">
      <w:pPr>
        <w:keepNext/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 xml:space="preserve">          </w:t>
      </w:r>
    </w:p>
    <w:p w:rsidR="00207D5E" w:rsidRPr="003B035A" w:rsidRDefault="00B7309C" w:rsidP="00566AE5">
      <w:pPr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Korisnici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koji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imaju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pravo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sudjelovati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raspodjeli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škole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 </w:t>
      </w:r>
      <w:r w:rsidRPr="003B035A">
        <w:rPr>
          <w:rFonts w:ascii="Calibri" w:hAnsi="Calibri"/>
          <w:sz w:val="22"/>
          <w:szCs w:val="22"/>
          <w:lang w:val="hr-HR"/>
        </w:rPr>
        <w:t>škole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641A62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641A62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 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teritoriju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Autonomne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Pokrajine 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čiji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je </w:t>
      </w:r>
      <w:r w:rsidRPr="003B035A">
        <w:rPr>
          <w:rFonts w:ascii="Calibri" w:hAnsi="Calibri"/>
          <w:sz w:val="22"/>
          <w:szCs w:val="22"/>
          <w:lang w:val="hr-HR"/>
        </w:rPr>
        <w:t>osnivač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Republika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Srbija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AP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Vojvodina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jedinic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a </w:t>
      </w:r>
      <w:r w:rsidRPr="003B035A">
        <w:rPr>
          <w:rFonts w:ascii="Calibri" w:hAnsi="Calibri"/>
          <w:sz w:val="22"/>
          <w:szCs w:val="22"/>
          <w:lang w:val="hr-HR"/>
        </w:rPr>
        <w:t>lokalne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samouprave</w:t>
      </w:r>
      <w:r w:rsidR="00207D5E" w:rsidRPr="003B035A">
        <w:rPr>
          <w:rFonts w:ascii="Calibri" w:hAnsi="Calibri"/>
          <w:sz w:val="22"/>
          <w:szCs w:val="22"/>
          <w:lang w:val="hr-HR"/>
        </w:rPr>
        <w:t>.</w:t>
      </w:r>
    </w:p>
    <w:p w:rsidR="00207D5E" w:rsidRPr="003B035A" w:rsidRDefault="00207D5E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207D5E" w:rsidP="00566AE5">
      <w:pPr>
        <w:jc w:val="both"/>
        <w:rPr>
          <w:rFonts w:ascii="Calibri" w:hAnsi="Calibri"/>
          <w:i/>
          <w:sz w:val="22"/>
          <w:szCs w:val="22"/>
          <w:lang w:val="hr-HR"/>
        </w:rPr>
      </w:pPr>
      <w:r w:rsidRPr="003B035A">
        <w:rPr>
          <w:rFonts w:ascii="Calibri" w:hAnsi="Calibri"/>
          <w:i/>
          <w:sz w:val="22"/>
          <w:szCs w:val="22"/>
          <w:lang w:val="hr-HR"/>
        </w:rPr>
        <w:t xml:space="preserve">2. </w:t>
      </w:r>
      <w:r w:rsidR="00B7309C" w:rsidRPr="003B035A">
        <w:rPr>
          <w:rFonts w:ascii="Calibri" w:hAnsi="Calibri"/>
          <w:i/>
          <w:sz w:val="22"/>
          <w:szCs w:val="22"/>
          <w:lang w:val="hr-HR"/>
        </w:rPr>
        <w:t>Kriteriji</w:t>
      </w:r>
      <w:r w:rsidRPr="003B035A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i/>
          <w:sz w:val="22"/>
          <w:szCs w:val="22"/>
          <w:lang w:val="hr-HR"/>
        </w:rPr>
        <w:t>raspodjele</w:t>
      </w:r>
      <w:r w:rsidRPr="003B035A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i/>
          <w:sz w:val="22"/>
          <w:szCs w:val="22"/>
          <w:lang w:val="hr-HR"/>
        </w:rPr>
        <w:t>sredstava</w:t>
      </w:r>
    </w:p>
    <w:p w:rsidR="00207D5E" w:rsidRPr="003B035A" w:rsidRDefault="00207D5E" w:rsidP="00566AE5">
      <w:pPr>
        <w:jc w:val="both"/>
        <w:rPr>
          <w:rFonts w:ascii="Calibri" w:hAnsi="Calibri"/>
          <w:i/>
          <w:sz w:val="22"/>
          <w:szCs w:val="22"/>
          <w:lang w:val="hr-HR"/>
        </w:rPr>
      </w:pPr>
    </w:p>
    <w:p w:rsidR="00207D5E" w:rsidRPr="003B035A" w:rsidRDefault="00B7309C" w:rsidP="00566AE5">
      <w:pPr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Kriteriji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raspodjele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Pravilniku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dodjeli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proračunskih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tajništva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propise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upravu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manjine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-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zajednice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financiranje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sufinanciranje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modernizacije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infrastrukture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srednjeg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odgoja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teritoriju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Vojvodine</w:t>
      </w:r>
      <w:r w:rsidR="00207D5E" w:rsidRPr="003B035A">
        <w:rPr>
          <w:rFonts w:ascii="Calibri" w:hAnsi="Calibri"/>
          <w:caps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: 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značaj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realizacije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odnosu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na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sigurnost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učenika</w:t>
      </w:r>
      <w:r w:rsidR="00207D5E" w:rsidRPr="003B035A">
        <w:rPr>
          <w:lang w:val="hr-HR"/>
        </w:rPr>
        <w:t xml:space="preserve">, </w:t>
      </w:r>
      <w:r w:rsidRPr="003B035A">
        <w:rPr>
          <w:lang w:val="hr-HR"/>
        </w:rPr>
        <w:t>nastavnika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i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zaposlenih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koji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koriste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objekte</w:t>
      </w:r>
      <w:r w:rsidR="00207D5E" w:rsidRPr="003B035A">
        <w:rPr>
          <w:lang w:val="hr-HR"/>
        </w:rPr>
        <w:t>,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značaj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realizacije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odnosu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na</w:t>
      </w:r>
      <w:r w:rsidR="00207D5E" w:rsidRPr="003B035A">
        <w:rPr>
          <w:lang w:val="hr-HR"/>
        </w:rPr>
        <w:t xml:space="preserve"> </w:t>
      </w:r>
      <w:r w:rsidR="003B035A" w:rsidRPr="003B035A">
        <w:rPr>
          <w:lang w:val="hr-HR"/>
        </w:rPr>
        <w:t>osiguravanje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kvalitetnih</w:t>
      </w:r>
      <w:r w:rsidR="00207D5E" w:rsidRPr="003B035A">
        <w:rPr>
          <w:lang w:val="hr-HR"/>
        </w:rPr>
        <w:t xml:space="preserve"> </w:t>
      </w:r>
      <w:r w:rsidR="003B035A" w:rsidRPr="003B035A">
        <w:rPr>
          <w:lang w:val="hr-HR"/>
        </w:rPr>
        <w:t>uvjeta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za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izvođenje</w:t>
      </w:r>
      <w:r w:rsidR="00207D5E" w:rsidRPr="003B035A">
        <w:rPr>
          <w:lang w:val="hr-HR"/>
        </w:rPr>
        <w:t xml:space="preserve"> </w:t>
      </w:r>
      <w:r w:rsidR="003B035A" w:rsidRPr="003B035A">
        <w:rPr>
          <w:lang w:val="hr-HR"/>
        </w:rPr>
        <w:t>odgojno–o</w:t>
      </w:r>
      <w:r w:rsidRPr="003B035A">
        <w:rPr>
          <w:lang w:val="hr-HR"/>
        </w:rPr>
        <w:t>brazovnog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rada</w:t>
      </w:r>
      <w:r w:rsidR="00207D5E" w:rsidRPr="003B035A">
        <w:rPr>
          <w:lang w:val="hr-HR"/>
        </w:rPr>
        <w:t>,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finan</w:t>
      </w:r>
      <w:r w:rsidR="003B035A" w:rsidRPr="003B035A">
        <w:rPr>
          <w:lang w:val="hr-HR"/>
        </w:rPr>
        <w:t>c</w:t>
      </w:r>
      <w:r w:rsidRPr="003B035A">
        <w:rPr>
          <w:lang w:val="hr-HR"/>
        </w:rPr>
        <w:t>ijska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opravdanost</w:t>
      </w:r>
      <w:r w:rsidR="00207D5E" w:rsidRPr="003B035A">
        <w:rPr>
          <w:lang w:val="hr-HR"/>
        </w:rPr>
        <w:t xml:space="preserve"> 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, 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održivost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>,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lokalni</w:t>
      </w:r>
      <w:r w:rsidR="003B035A" w:rsidRPr="003B035A">
        <w:rPr>
          <w:lang w:val="hr-HR"/>
        </w:rPr>
        <w:t>,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odnosno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regionalni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značaj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, </w:t>
      </w:r>
    </w:p>
    <w:p w:rsidR="00207D5E" w:rsidRPr="003B035A" w:rsidRDefault="00B7309C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aktivnosti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koje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su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</w:t>
      </w:r>
      <w:r w:rsidR="003B035A" w:rsidRPr="003B035A">
        <w:rPr>
          <w:lang w:val="hr-HR"/>
        </w:rPr>
        <w:t>o</w:t>
      </w:r>
      <w:r w:rsidRPr="003B035A">
        <w:rPr>
          <w:lang w:val="hr-HR"/>
        </w:rPr>
        <w:t>duzete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cilju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realizacije</w:t>
      </w:r>
      <w:r w:rsidR="00207D5E" w:rsidRPr="003B035A">
        <w:rPr>
          <w:lang w:val="hr-HR"/>
        </w:rPr>
        <w:t xml:space="preserve"> </w:t>
      </w:r>
      <w:r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, </w:t>
      </w:r>
    </w:p>
    <w:p w:rsidR="00207D5E" w:rsidRPr="003B035A" w:rsidRDefault="003B035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B035A">
        <w:rPr>
          <w:lang w:val="hr-HR"/>
        </w:rPr>
        <w:t>osigurani</w:t>
      </w:r>
      <w:r w:rsidR="00207D5E" w:rsidRPr="003B035A">
        <w:rPr>
          <w:lang w:val="hr-HR"/>
        </w:rPr>
        <w:t xml:space="preserve"> </w:t>
      </w:r>
      <w:r w:rsidR="00B7309C" w:rsidRPr="003B035A">
        <w:rPr>
          <w:lang w:val="hr-HR"/>
        </w:rPr>
        <w:t>izvori</w:t>
      </w:r>
      <w:r w:rsidR="00207D5E" w:rsidRPr="003B035A">
        <w:rPr>
          <w:lang w:val="hr-HR"/>
        </w:rPr>
        <w:t xml:space="preserve"> </w:t>
      </w:r>
      <w:r w:rsidR="00B7309C" w:rsidRPr="003B035A">
        <w:rPr>
          <w:lang w:val="hr-HR"/>
        </w:rPr>
        <w:t>sredstava</w:t>
      </w:r>
      <w:r w:rsidR="00207D5E" w:rsidRPr="003B035A">
        <w:rPr>
          <w:lang w:val="hr-HR"/>
        </w:rPr>
        <w:t xml:space="preserve"> </w:t>
      </w:r>
      <w:r w:rsidR="00B7309C" w:rsidRPr="003B035A">
        <w:rPr>
          <w:lang w:val="hr-HR"/>
        </w:rPr>
        <w:t>za</w:t>
      </w:r>
      <w:r w:rsidR="00207D5E" w:rsidRPr="003B035A">
        <w:rPr>
          <w:lang w:val="hr-HR"/>
        </w:rPr>
        <w:t xml:space="preserve"> </w:t>
      </w:r>
      <w:r w:rsidR="00B7309C" w:rsidRPr="003B035A">
        <w:rPr>
          <w:lang w:val="hr-HR"/>
        </w:rPr>
        <w:t>realizaciju</w:t>
      </w:r>
      <w:r w:rsidR="00207D5E" w:rsidRPr="003B035A">
        <w:rPr>
          <w:lang w:val="hr-HR"/>
        </w:rPr>
        <w:t xml:space="preserve"> </w:t>
      </w:r>
      <w:r w:rsidR="00B7309C" w:rsidRPr="003B035A">
        <w:rPr>
          <w:lang w:val="hr-HR"/>
        </w:rPr>
        <w:t>projekta</w:t>
      </w:r>
      <w:r w:rsidR="00207D5E" w:rsidRPr="003B035A">
        <w:rPr>
          <w:lang w:val="hr-HR"/>
        </w:rPr>
        <w:t xml:space="preserve">. </w:t>
      </w:r>
    </w:p>
    <w:p w:rsidR="00207D5E" w:rsidRPr="003B035A" w:rsidRDefault="00207D5E" w:rsidP="00566AE5">
      <w:pPr>
        <w:jc w:val="both"/>
        <w:rPr>
          <w:rFonts w:ascii="Calibri" w:hAnsi="Calibri"/>
          <w:caps/>
          <w:sz w:val="22"/>
          <w:szCs w:val="22"/>
          <w:lang w:val="hr-HR"/>
        </w:rPr>
      </w:pPr>
    </w:p>
    <w:p w:rsidR="00207D5E" w:rsidRPr="003B035A" w:rsidRDefault="00B7309C" w:rsidP="00FD1F70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3B035A">
        <w:rPr>
          <w:rFonts w:ascii="Calibri" w:hAnsi="Calibri"/>
          <w:b/>
          <w:sz w:val="22"/>
          <w:szCs w:val="22"/>
          <w:lang w:val="hr-HR"/>
        </w:rPr>
        <w:t>NAČIN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 xml:space="preserve">PODNOŠENJA </w:t>
      </w:r>
      <w:r w:rsidRPr="003B035A">
        <w:rPr>
          <w:rFonts w:ascii="Calibri" w:hAnsi="Calibri"/>
          <w:b/>
          <w:sz w:val="22"/>
          <w:szCs w:val="22"/>
          <w:lang w:val="hr-HR"/>
        </w:rPr>
        <w:t>ZAHT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J</w:t>
      </w:r>
      <w:r w:rsidRPr="003B035A">
        <w:rPr>
          <w:rFonts w:ascii="Calibri" w:hAnsi="Calibri"/>
          <w:b/>
          <w:sz w:val="22"/>
          <w:szCs w:val="22"/>
          <w:lang w:val="hr-HR"/>
        </w:rPr>
        <w:t>EVA</w:t>
      </w:r>
      <w:bookmarkStart w:id="0" w:name="_GoBack"/>
      <w:bookmarkEnd w:id="0"/>
    </w:p>
    <w:p w:rsidR="00207D5E" w:rsidRPr="003B035A" w:rsidRDefault="00207D5E" w:rsidP="00FD1F70">
      <w:pPr>
        <w:keepNext/>
        <w:jc w:val="both"/>
        <w:rPr>
          <w:rFonts w:ascii="Calibri" w:hAnsi="Calibri"/>
          <w:i/>
          <w:color w:val="0000FF"/>
          <w:sz w:val="22"/>
          <w:szCs w:val="22"/>
          <w:lang w:val="hr-HR"/>
        </w:rPr>
      </w:pPr>
    </w:p>
    <w:p w:rsidR="00207D5E" w:rsidRPr="003B035A" w:rsidRDefault="00B7309C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Zaht</w:t>
      </w:r>
      <w:r w:rsidR="003B035A" w:rsidRPr="003B035A">
        <w:rPr>
          <w:rFonts w:ascii="Calibri" w:hAnsi="Calibri"/>
          <w:sz w:val="22"/>
          <w:szCs w:val="22"/>
          <w:lang w:val="hr-HR"/>
        </w:rPr>
        <w:t>j</w:t>
      </w:r>
      <w:r w:rsidRPr="003B035A">
        <w:rPr>
          <w:rFonts w:ascii="Calibri" w:hAnsi="Calibri"/>
          <w:sz w:val="22"/>
          <w:szCs w:val="22"/>
          <w:lang w:val="hr-HR"/>
        </w:rPr>
        <w:t>evi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dod</w:t>
      </w:r>
      <w:r w:rsidR="003B035A" w:rsidRPr="003B035A">
        <w:rPr>
          <w:rFonts w:ascii="Calibri" w:hAnsi="Calibri"/>
          <w:sz w:val="22"/>
          <w:szCs w:val="22"/>
          <w:lang w:val="hr-HR"/>
        </w:rPr>
        <w:t>j</w:t>
      </w:r>
      <w:r w:rsidRPr="003B035A">
        <w:rPr>
          <w:rFonts w:ascii="Calibri" w:hAnsi="Calibri"/>
          <w:sz w:val="22"/>
          <w:szCs w:val="22"/>
          <w:lang w:val="hr-HR"/>
        </w:rPr>
        <w:t>elu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podnose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jedinstvenom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natječajnom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obrascu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Tajništva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. </w:t>
      </w:r>
      <w:r w:rsidRPr="003B035A">
        <w:rPr>
          <w:rFonts w:ascii="Calibri" w:hAnsi="Calibri"/>
          <w:sz w:val="22"/>
          <w:szCs w:val="22"/>
          <w:lang w:val="hr-HR"/>
        </w:rPr>
        <w:t>Kompletna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 xml:space="preserve">natječajna </w:t>
      </w:r>
      <w:r w:rsidRPr="003B035A">
        <w:rPr>
          <w:rFonts w:ascii="Calibri" w:hAnsi="Calibri"/>
          <w:sz w:val="22"/>
          <w:szCs w:val="22"/>
          <w:lang w:val="hr-HR"/>
        </w:rPr>
        <w:t>dokumentacija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može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preuzeti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207D5E"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25. </w:t>
      </w:r>
      <w:r w:rsidR="003B035A" w:rsidRPr="003B035A">
        <w:rPr>
          <w:rFonts w:ascii="Calibri" w:hAnsi="Calibri"/>
          <w:b/>
          <w:sz w:val="22"/>
          <w:szCs w:val="22"/>
          <w:u w:val="single"/>
          <w:lang w:val="hr-HR"/>
        </w:rPr>
        <w:t>siječnja</w:t>
      </w:r>
      <w:r w:rsidR="00207D5E"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2017. 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web </w:t>
      </w:r>
      <w:r w:rsidRPr="003B035A">
        <w:rPr>
          <w:rFonts w:ascii="Calibri" w:hAnsi="Calibri"/>
          <w:sz w:val="22"/>
          <w:szCs w:val="22"/>
          <w:lang w:val="hr-HR"/>
        </w:rPr>
        <w:t>adresi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 </w:t>
      </w:r>
      <w:r w:rsidR="003B035A" w:rsidRPr="003B035A">
        <w:rPr>
          <w:rFonts w:ascii="Calibri" w:hAnsi="Calibri"/>
          <w:sz w:val="22"/>
          <w:szCs w:val="22"/>
          <w:lang w:val="hr-HR"/>
        </w:rPr>
        <w:t>Tajništva</w:t>
      </w:r>
      <w:r w:rsidR="003B035A" w:rsidRPr="003B035A">
        <w:rPr>
          <w:lang w:val="hr-HR"/>
        </w:rPr>
        <w:t xml:space="preserve"> </w:t>
      </w:r>
      <w:hyperlink r:id="rId8" w:history="1">
        <w:r w:rsidR="00207D5E" w:rsidRPr="003B035A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207D5E" w:rsidRPr="003B035A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207D5E" w:rsidRPr="003B035A" w:rsidRDefault="00B7309C" w:rsidP="00566AE5">
      <w:pPr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Zaht</w:t>
      </w:r>
      <w:r w:rsidR="003B035A" w:rsidRPr="003B035A">
        <w:rPr>
          <w:rFonts w:ascii="Calibri" w:hAnsi="Calibri"/>
          <w:sz w:val="22"/>
          <w:szCs w:val="22"/>
          <w:lang w:val="hr-HR"/>
        </w:rPr>
        <w:t>j</w:t>
      </w:r>
      <w:r w:rsidRPr="003B035A">
        <w:rPr>
          <w:rFonts w:ascii="Calibri" w:hAnsi="Calibri"/>
          <w:sz w:val="22"/>
          <w:szCs w:val="22"/>
          <w:lang w:val="hr-HR"/>
        </w:rPr>
        <w:t>evi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dostavljaju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putem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pošte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adresu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: </w:t>
      </w:r>
      <w:r w:rsidRPr="003B035A">
        <w:rPr>
          <w:rFonts w:ascii="Calibri" w:hAnsi="Calibri"/>
          <w:sz w:val="22"/>
          <w:szCs w:val="22"/>
          <w:lang w:val="hr-HR"/>
        </w:rPr>
        <w:t>Pokrajinsk</w:t>
      </w:r>
      <w:r w:rsidR="003B035A" w:rsidRPr="003B035A">
        <w:rPr>
          <w:rFonts w:ascii="Calibri" w:hAnsi="Calibri"/>
          <w:sz w:val="22"/>
          <w:szCs w:val="22"/>
          <w:lang w:val="hr-HR"/>
        </w:rPr>
        <w:t>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tajništvo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propise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upravu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manjine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- </w:t>
      </w:r>
      <w:r w:rsidRPr="003B035A">
        <w:rPr>
          <w:rFonts w:ascii="Calibri" w:hAnsi="Calibri"/>
          <w:sz w:val="22"/>
          <w:szCs w:val="22"/>
          <w:lang w:val="hr-HR"/>
        </w:rPr>
        <w:t>nacionalne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zajednice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naznakom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''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natječaj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–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finan</w:t>
      </w:r>
      <w:r w:rsidR="003B035A" w:rsidRPr="003B035A">
        <w:rPr>
          <w:rFonts w:ascii="Calibri" w:hAnsi="Calibri"/>
          <w:sz w:val="22"/>
          <w:szCs w:val="22"/>
          <w:lang w:val="hr-HR"/>
        </w:rPr>
        <w:t>c</w:t>
      </w:r>
      <w:r w:rsidRPr="003B035A">
        <w:rPr>
          <w:rFonts w:ascii="Calibri" w:hAnsi="Calibri"/>
          <w:sz w:val="22"/>
          <w:szCs w:val="22"/>
          <w:lang w:val="hr-HR"/>
        </w:rPr>
        <w:t>iranje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izrade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tehničke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dokumentacije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potrebe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ustanova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osnovnog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srednjeg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odgoja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učeničkog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standarda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teritorij</w:t>
      </w:r>
      <w:r w:rsidR="003B035A"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AP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Vojvodine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2017. </w:t>
      </w:r>
      <w:r w:rsidRPr="003B035A">
        <w:rPr>
          <w:rFonts w:ascii="Calibri" w:hAnsi="Calibri"/>
          <w:sz w:val="22"/>
          <w:szCs w:val="22"/>
          <w:lang w:val="hr-HR"/>
        </w:rPr>
        <w:t>godinu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“, </w:t>
      </w:r>
      <w:r w:rsidRPr="003B035A">
        <w:rPr>
          <w:rFonts w:ascii="Calibri" w:hAnsi="Calibri"/>
          <w:sz w:val="22"/>
          <w:szCs w:val="22"/>
          <w:lang w:val="hr-HR"/>
        </w:rPr>
        <w:t>Bulevar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Mihajla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Pupina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16, 21000 </w:t>
      </w:r>
      <w:r w:rsidRPr="003B035A">
        <w:rPr>
          <w:rFonts w:ascii="Calibri" w:hAnsi="Calibri"/>
          <w:sz w:val="22"/>
          <w:szCs w:val="22"/>
          <w:lang w:val="hr-HR"/>
        </w:rPr>
        <w:t>Novi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Sad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ili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podnose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osobno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predajom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pisarnici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tijela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uprave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Novom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Sadu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prizemlju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zgrade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Pokrajinske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vlade</w:t>
      </w:r>
      <w:r w:rsidR="00207D5E" w:rsidRPr="003B035A">
        <w:rPr>
          <w:rFonts w:ascii="Calibri" w:hAnsi="Calibri"/>
          <w:sz w:val="22"/>
          <w:szCs w:val="22"/>
          <w:lang w:val="hr-HR"/>
        </w:rPr>
        <w:t>).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207D5E" w:rsidRPr="003B035A" w:rsidRDefault="00207D5E" w:rsidP="00566AE5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:rsidR="00207D5E" w:rsidRPr="003B035A" w:rsidRDefault="00B7309C" w:rsidP="00AB4574">
      <w:pPr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Uz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prijavu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natječaj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podnosi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projektni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zadatak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, 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odluka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školskog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>/</w:t>
      </w:r>
      <w:r w:rsidRPr="003B035A">
        <w:rPr>
          <w:rFonts w:ascii="Calibri" w:hAnsi="Calibri"/>
          <w:b/>
          <w:sz w:val="22"/>
          <w:szCs w:val="22"/>
          <w:lang w:val="hr-HR"/>
        </w:rPr>
        <w:t>upravnog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odbora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o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pokretanju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aktivnosti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u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s</w:t>
      </w:r>
      <w:r w:rsidRPr="003B035A">
        <w:rPr>
          <w:rFonts w:ascii="Calibri" w:hAnsi="Calibri"/>
          <w:b/>
          <w:sz w:val="22"/>
          <w:szCs w:val="22"/>
          <w:lang w:val="hr-HR"/>
        </w:rPr>
        <w:t>vezi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 xml:space="preserve">s </w:t>
      </w:r>
      <w:r w:rsidRPr="003B035A">
        <w:rPr>
          <w:rFonts w:ascii="Calibri" w:hAnsi="Calibri"/>
          <w:b/>
          <w:sz w:val="22"/>
          <w:szCs w:val="22"/>
          <w:lang w:val="hr-HR"/>
        </w:rPr>
        <w:t>realizacij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om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projekta</w:t>
      </w:r>
      <w:r w:rsidR="00D01D18" w:rsidRPr="003B035A">
        <w:rPr>
          <w:rFonts w:ascii="Calibri" w:hAnsi="Calibri"/>
          <w:b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b/>
          <w:sz w:val="22"/>
          <w:szCs w:val="22"/>
          <w:lang w:val="hr-HR"/>
        </w:rPr>
        <w:t>ponuda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-</w:t>
      </w:r>
      <w:r w:rsidRPr="003B035A">
        <w:rPr>
          <w:rFonts w:ascii="Calibri" w:hAnsi="Calibri"/>
          <w:b/>
          <w:sz w:val="22"/>
          <w:szCs w:val="22"/>
          <w:lang w:val="hr-HR"/>
        </w:rPr>
        <w:t>predračun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izradu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tehničke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dokumentacije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(</w:t>
      </w:r>
      <w:r w:rsidRPr="003B035A">
        <w:rPr>
          <w:rFonts w:ascii="Calibri" w:hAnsi="Calibri"/>
          <w:sz w:val="22"/>
          <w:szCs w:val="22"/>
          <w:lang w:val="hr-HR"/>
        </w:rPr>
        <w:t>pribavljena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strane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gospodarskog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društva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Pr="003B035A">
        <w:rPr>
          <w:rFonts w:ascii="Calibri" w:hAnsi="Calibri"/>
          <w:sz w:val="22"/>
          <w:szCs w:val="22"/>
          <w:lang w:val="hr-HR"/>
        </w:rPr>
        <w:t>drug</w:t>
      </w:r>
      <w:r w:rsidR="003B035A" w:rsidRPr="003B035A">
        <w:rPr>
          <w:rFonts w:ascii="Calibri" w:hAnsi="Calibri"/>
          <w:sz w:val="22"/>
          <w:szCs w:val="22"/>
          <w:lang w:val="hr-HR"/>
        </w:rPr>
        <w:t>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pravn</w:t>
      </w:r>
      <w:r w:rsidR="003B035A" w:rsidRPr="003B035A">
        <w:rPr>
          <w:rFonts w:ascii="Calibri" w:hAnsi="Calibri"/>
          <w:sz w:val="22"/>
          <w:szCs w:val="22"/>
          <w:lang w:val="hr-HR"/>
        </w:rPr>
        <w:t>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osobe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odnosno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</w:t>
      </w:r>
      <w:r w:rsidR="003B035A" w:rsidRPr="003B035A">
        <w:rPr>
          <w:rFonts w:ascii="Calibri" w:hAnsi="Calibri"/>
          <w:sz w:val="22"/>
          <w:szCs w:val="22"/>
          <w:lang w:val="hr-HR"/>
        </w:rPr>
        <w:t>o</w:t>
      </w:r>
      <w:r w:rsidRPr="003B035A">
        <w:rPr>
          <w:rFonts w:ascii="Calibri" w:hAnsi="Calibri"/>
          <w:sz w:val="22"/>
          <w:szCs w:val="22"/>
          <w:lang w:val="hr-HR"/>
        </w:rPr>
        <w:t>duzetnika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koji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su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upisani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registar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 xml:space="preserve">gospodarskih </w:t>
      </w:r>
      <w:r w:rsidRPr="003B035A">
        <w:rPr>
          <w:rFonts w:ascii="Calibri" w:hAnsi="Calibri"/>
          <w:sz w:val="22"/>
          <w:szCs w:val="22"/>
          <w:lang w:val="hr-HR"/>
        </w:rPr>
        <w:t>subjekata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), </w:t>
      </w:r>
      <w:r w:rsidRPr="003B035A">
        <w:rPr>
          <w:rFonts w:ascii="Calibri" w:hAnsi="Calibri"/>
          <w:b/>
          <w:sz w:val="22"/>
          <w:szCs w:val="22"/>
          <w:lang w:val="hr-HR"/>
        </w:rPr>
        <w:t>dosadašnj</w:t>
      </w:r>
      <w:r w:rsidR="00C40674" w:rsidRPr="003B035A">
        <w:rPr>
          <w:rFonts w:ascii="Calibri" w:hAnsi="Calibri"/>
          <w:b/>
          <w:sz w:val="22"/>
          <w:szCs w:val="22"/>
          <w:lang w:val="hr-HR"/>
        </w:rPr>
        <w:t>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raspoloživ</w:t>
      </w:r>
      <w:r w:rsidR="00C40674" w:rsidRPr="003B035A">
        <w:rPr>
          <w:rFonts w:ascii="Calibri" w:hAnsi="Calibri"/>
          <w:b/>
          <w:sz w:val="22"/>
          <w:szCs w:val="22"/>
          <w:lang w:val="hr-HR"/>
        </w:rPr>
        <w:t>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dokumentacij</w:t>
      </w:r>
      <w:r w:rsidR="00C40674" w:rsidRPr="003B035A">
        <w:rPr>
          <w:rFonts w:ascii="Calibri" w:hAnsi="Calibri"/>
          <w:b/>
          <w:sz w:val="22"/>
          <w:szCs w:val="22"/>
          <w:lang w:val="hr-HR"/>
        </w:rPr>
        <w:t>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realizaciju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planiranog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projekta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D5E" w:rsidRPr="003B035A">
        <w:rPr>
          <w:rFonts w:ascii="Calibri" w:hAnsi="Calibri"/>
          <w:sz w:val="22"/>
          <w:szCs w:val="22"/>
          <w:lang w:val="hr-HR"/>
        </w:rPr>
        <w:t>(</w:t>
      </w:r>
      <w:r w:rsidRPr="003B035A">
        <w:rPr>
          <w:rFonts w:ascii="Calibri" w:hAnsi="Calibri"/>
          <w:sz w:val="22"/>
          <w:szCs w:val="22"/>
          <w:lang w:val="hr-HR"/>
        </w:rPr>
        <w:t>ukoliko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dokumentacija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postoji</w:t>
      </w:r>
      <w:r w:rsidR="00207D5E" w:rsidRPr="003B035A">
        <w:rPr>
          <w:rFonts w:ascii="Calibri" w:hAnsi="Calibri"/>
          <w:sz w:val="22"/>
          <w:szCs w:val="22"/>
          <w:lang w:val="hr-HR"/>
        </w:rPr>
        <w:t>)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preslika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potvrde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o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pore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zn</w:t>
      </w:r>
      <w:r w:rsidRPr="003B035A">
        <w:rPr>
          <w:rFonts w:ascii="Calibri" w:hAnsi="Calibri"/>
          <w:b/>
          <w:sz w:val="22"/>
          <w:szCs w:val="22"/>
          <w:lang w:val="hr-HR"/>
        </w:rPr>
        <w:t>om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identifikaci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jsk</w:t>
      </w:r>
      <w:r w:rsidRPr="003B035A">
        <w:rPr>
          <w:rFonts w:ascii="Calibri" w:hAnsi="Calibri"/>
          <w:b/>
          <w:sz w:val="22"/>
          <w:szCs w:val="22"/>
          <w:lang w:val="hr-HR"/>
        </w:rPr>
        <w:t>om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broju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ustanove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obrazovanja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>.</w:t>
      </w:r>
    </w:p>
    <w:p w:rsidR="00207D5E" w:rsidRPr="003B035A" w:rsidRDefault="00207D5E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3B035A">
        <w:rPr>
          <w:rFonts w:ascii="Calibri" w:hAnsi="Calibri"/>
          <w:i/>
          <w:color w:val="FF0000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Rok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za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podnošenje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prijava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 27.  </w:t>
      </w:r>
      <w:r w:rsidR="003B035A" w:rsidRPr="003B035A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  2017. </w:t>
      </w:r>
      <w:r w:rsidR="00B7309C" w:rsidRPr="003B035A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Pr="003B035A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</w:p>
    <w:p w:rsidR="00207D5E" w:rsidRPr="003B035A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</w:p>
    <w:p w:rsidR="00207D5E" w:rsidRPr="003B035A" w:rsidRDefault="003B035A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Tajništvo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zadržava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pravo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od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podnosi</w:t>
      </w:r>
      <w:r w:rsidRPr="003B035A">
        <w:rPr>
          <w:rFonts w:ascii="Calibri" w:hAnsi="Calibri"/>
          <w:sz w:val="22"/>
          <w:szCs w:val="22"/>
          <w:lang w:val="hr-HR"/>
        </w:rPr>
        <w:t>telj</w:t>
      </w:r>
      <w:r w:rsidR="00B7309C" w:rsidRPr="003B035A">
        <w:rPr>
          <w:rFonts w:ascii="Calibri" w:hAnsi="Calibri"/>
          <w:sz w:val="22"/>
          <w:szCs w:val="22"/>
          <w:lang w:val="hr-HR"/>
        </w:rPr>
        <w:t>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zaht</w:t>
      </w:r>
      <w:r w:rsidRPr="003B035A">
        <w:rPr>
          <w:rFonts w:ascii="Calibri" w:hAnsi="Calibri"/>
          <w:sz w:val="22"/>
          <w:szCs w:val="22"/>
          <w:lang w:val="hr-HR"/>
        </w:rPr>
        <w:t>j</w:t>
      </w:r>
      <w:r w:rsidR="00B7309C" w:rsidRPr="003B035A">
        <w:rPr>
          <w:rFonts w:ascii="Calibri" w:hAnsi="Calibri"/>
          <w:sz w:val="22"/>
          <w:szCs w:val="22"/>
          <w:lang w:val="hr-HR"/>
        </w:rPr>
        <w:t>eva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="00B7309C" w:rsidRPr="003B035A">
        <w:rPr>
          <w:rFonts w:ascii="Calibri" w:hAnsi="Calibri"/>
          <w:sz w:val="22"/>
          <w:szCs w:val="22"/>
          <w:lang w:val="hr-HR"/>
        </w:rPr>
        <w:t>po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potrebi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="00B7309C" w:rsidRPr="003B035A">
        <w:rPr>
          <w:rFonts w:ascii="Calibri" w:hAnsi="Calibri"/>
          <w:sz w:val="22"/>
          <w:szCs w:val="22"/>
          <w:lang w:val="hr-HR"/>
        </w:rPr>
        <w:t>zatraži</w:t>
      </w:r>
      <w:r w:rsidRPr="003B035A">
        <w:rPr>
          <w:rFonts w:ascii="Calibri" w:hAnsi="Calibri"/>
          <w:sz w:val="22"/>
          <w:szCs w:val="22"/>
          <w:lang w:val="hr-HR"/>
        </w:rPr>
        <w:t>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dodatnu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dokumentaciju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informacije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, </w:t>
      </w:r>
      <w:r w:rsidR="00B7309C" w:rsidRPr="003B035A">
        <w:rPr>
          <w:rFonts w:ascii="Calibri" w:hAnsi="Calibri"/>
          <w:sz w:val="22"/>
          <w:szCs w:val="22"/>
          <w:lang w:val="hr-HR"/>
        </w:rPr>
        <w:t>odnosno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za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dod</w:t>
      </w:r>
      <w:r w:rsidRPr="003B035A">
        <w:rPr>
          <w:rFonts w:ascii="Calibri" w:hAnsi="Calibri"/>
          <w:sz w:val="22"/>
          <w:szCs w:val="22"/>
          <w:lang w:val="hr-HR"/>
        </w:rPr>
        <w:t>j</w:t>
      </w:r>
      <w:r w:rsidR="00B7309C" w:rsidRPr="003B035A">
        <w:rPr>
          <w:rFonts w:ascii="Calibri" w:hAnsi="Calibri"/>
          <w:sz w:val="22"/>
          <w:szCs w:val="22"/>
          <w:lang w:val="hr-HR"/>
        </w:rPr>
        <w:t>elu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sredstava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odredi</w:t>
      </w:r>
      <w:r w:rsidRPr="003B035A">
        <w:rPr>
          <w:rFonts w:ascii="Calibri" w:hAnsi="Calibri"/>
          <w:sz w:val="22"/>
          <w:szCs w:val="22"/>
          <w:lang w:val="hr-HR"/>
        </w:rPr>
        <w:t>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ispunjenje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B7309C" w:rsidRPr="003B035A">
        <w:rPr>
          <w:rFonts w:ascii="Calibri" w:hAnsi="Calibri"/>
          <w:sz w:val="22"/>
          <w:szCs w:val="22"/>
          <w:lang w:val="hr-HR"/>
        </w:rPr>
        <w:t>potrebnih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uvjeta</w:t>
      </w:r>
      <w:r w:rsidR="00207D5E" w:rsidRPr="003B035A">
        <w:rPr>
          <w:rFonts w:ascii="Calibri" w:hAnsi="Calibri"/>
          <w:sz w:val="22"/>
          <w:szCs w:val="22"/>
          <w:lang w:val="hr-HR"/>
        </w:rPr>
        <w:t>.</w:t>
      </w:r>
    </w:p>
    <w:p w:rsidR="00207D5E" w:rsidRPr="003B035A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3B035A" w:rsidP="00794BAB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Povjerenstvo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B7309C" w:rsidRPr="003B035A">
        <w:rPr>
          <w:rFonts w:ascii="Calibri" w:hAnsi="Calibri" w:cs="Times New Roman"/>
          <w:lang w:val="hr-HR"/>
        </w:rPr>
        <w:t>neće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B7309C" w:rsidRPr="003B035A">
        <w:rPr>
          <w:rFonts w:ascii="Calibri" w:hAnsi="Calibri" w:cs="Times New Roman"/>
          <w:lang w:val="hr-HR"/>
        </w:rPr>
        <w:t>razmatrati</w:t>
      </w:r>
      <w:r w:rsidR="00207D5E" w:rsidRPr="003B035A">
        <w:rPr>
          <w:rFonts w:ascii="Calibri" w:hAnsi="Calibri" w:cs="Times New Roman"/>
          <w:lang w:val="hr-HR"/>
        </w:rPr>
        <w:t xml:space="preserve">: </w:t>
      </w:r>
    </w:p>
    <w:p w:rsidR="00207D5E" w:rsidRPr="003B035A" w:rsidRDefault="00B7309C" w:rsidP="008C2EB4">
      <w:pPr>
        <w:pStyle w:val="Normal1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nepotpune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,  </w:t>
      </w:r>
    </w:p>
    <w:p w:rsidR="00207D5E" w:rsidRPr="003B035A" w:rsidRDefault="00B7309C" w:rsidP="008C2EB4">
      <w:pPr>
        <w:pStyle w:val="Normal1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ne</w:t>
      </w:r>
      <w:r w:rsidR="003B035A" w:rsidRPr="003B035A">
        <w:rPr>
          <w:rFonts w:ascii="Calibri" w:hAnsi="Calibri" w:cs="Times New Roman"/>
          <w:lang w:val="hr-HR"/>
        </w:rPr>
        <w:t>pravodob</w:t>
      </w:r>
      <w:r w:rsidRPr="003B035A">
        <w:rPr>
          <w:rFonts w:ascii="Calibri" w:hAnsi="Calibri" w:cs="Times New Roman"/>
          <w:lang w:val="hr-HR"/>
        </w:rPr>
        <w:t>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 (</w:t>
      </w: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posla</w:t>
      </w:r>
      <w:r w:rsidR="003B035A" w:rsidRPr="003B035A">
        <w:rPr>
          <w:rFonts w:ascii="Calibri" w:hAnsi="Calibri" w:cs="Times New Roman"/>
          <w:lang w:val="hr-HR"/>
        </w:rPr>
        <w:t>n</w:t>
      </w:r>
      <w:r w:rsidRPr="003B035A">
        <w:rPr>
          <w:rFonts w:ascii="Calibri" w:hAnsi="Calibri" w:cs="Times New Roman"/>
          <w:lang w:val="hr-HR"/>
        </w:rPr>
        <w:t>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nakon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roka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označen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kao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posl</w:t>
      </w:r>
      <w:r w:rsidR="003B035A" w:rsidRPr="003B035A">
        <w:rPr>
          <w:rFonts w:ascii="Calibri" w:hAnsi="Calibri" w:cs="Times New Roman"/>
          <w:lang w:val="hr-HR"/>
        </w:rPr>
        <w:t>j</w:t>
      </w:r>
      <w:r w:rsidRPr="003B035A">
        <w:rPr>
          <w:rFonts w:ascii="Calibri" w:hAnsi="Calibri" w:cs="Times New Roman"/>
          <w:lang w:val="hr-HR"/>
        </w:rPr>
        <w:t>ednji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dan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>natječaja</w:t>
      </w:r>
      <w:r w:rsidR="00207D5E" w:rsidRPr="003B035A">
        <w:rPr>
          <w:rFonts w:ascii="Calibri" w:hAnsi="Calibri" w:cs="Times New Roman"/>
          <w:lang w:val="hr-HR"/>
        </w:rPr>
        <w:t xml:space="preserve">), </w:t>
      </w:r>
    </w:p>
    <w:p w:rsidR="00207D5E" w:rsidRPr="003B035A" w:rsidRDefault="00B7309C" w:rsidP="008C2EB4">
      <w:pPr>
        <w:pStyle w:val="Normal1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nedopuštene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 (</w:t>
      </w: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podne</w:t>
      </w:r>
      <w:r w:rsidR="003B035A" w:rsidRPr="003B035A">
        <w:rPr>
          <w:rFonts w:ascii="Calibri" w:hAnsi="Calibri" w:cs="Times New Roman"/>
          <w:lang w:val="hr-HR"/>
        </w:rPr>
        <w:t>sen</w:t>
      </w:r>
      <w:r w:rsidRPr="003B035A">
        <w:rPr>
          <w:rFonts w:ascii="Calibri" w:hAnsi="Calibri" w:cs="Times New Roman"/>
          <w:lang w:val="hr-HR"/>
        </w:rPr>
        <w:t>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strane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neovlaš</w:t>
      </w:r>
      <w:r w:rsidR="003B035A" w:rsidRPr="003B035A">
        <w:rPr>
          <w:rFonts w:ascii="Calibri" w:hAnsi="Calibri" w:cs="Times New Roman"/>
          <w:lang w:val="hr-HR"/>
        </w:rPr>
        <w:t>t</w:t>
      </w:r>
      <w:r w:rsidRPr="003B035A">
        <w:rPr>
          <w:rFonts w:ascii="Calibri" w:hAnsi="Calibri" w:cs="Times New Roman"/>
          <w:lang w:val="hr-HR"/>
        </w:rPr>
        <w:t>enih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>osoba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subjekata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nisu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predviđeni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>natječajem</w:t>
      </w:r>
      <w:r w:rsidR="00207D5E" w:rsidRPr="003B035A">
        <w:rPr>
          <w:rFonts w:ascii="Calibri" w:hAnsi="Calibri" w:cs="Times New Roman"/>
          <w:lang w:val="hr-HR"/>
        </w:rPr>
        <w:t>),</w:t>
      </w:r>
    </w:p>
    <w:p w:rsidR="00207D5E" w:rsidRPr="003B035A" w:rsidRDefault="00B7309C" w:rsidP="008C2EB4">
      <w:pPr>
        <w:pStyle w:val="Normal1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lastRenderedPageBreak/>
        <w:t>prijave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odnose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 xml:space="preserve">natječajem </w:t>
      </w:r>
      <w:r w:rsidRPr="003B035A">
        <w:rPr>
          <w:rFonts w:ascii="Calibri" w:hAnsi="Calibri" w:cs="Times New Roman"/>
          <w:lang w:val="hr-HR"/>
        </w:rPr>
        <w:t>predviđene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nam</w:t>
      </w:r>
      <w:r w:rsidR="003B035A" w:rsidRPr="003B035A">
        <w:rPr>
          <w:rFonts w:ascii="Calibri" w:hAnsi="Calibri" w:cs="Times New Roman"/>
          <w:lang w:val="hr-HR"/>
        </w:rPr>
        <w:t>j</w:t>
      </w:r>
      <w:r w:rsidRPr="003B035A">
        <w:rPr>
          <w:rFonts w:ascii="Calibri" w:hAnsi="Calibri" w:cs="Times New Roman"/>
          <w:lang w:val="hr-HR"/>
        </w:rPr>
        <w:t>ene</w:t>
      </w:r>
      <w:r w:rsidR="00207D5E" w:rsidRPr="003B035A">
        <w:rPr>
          <w:rFonts w:ascii="Calibri" w:hAnsi="Calibri" w:cs="Times New Roman"/>
          <w:lang w:val="hr-HR"/>
        </w:rPr>
        <w:t xml:space="preserve">, </w:t>
      </w:r>
    </w:p>
    <w:p w:rsidR="00207D5E" w:rsidRPr="003B035A" w:rsidRDefault="00B7309C" w:rsidP="008C2EB4">
      <w:pPr>
        <w:pStyle w:val="Normal1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="Calibri" w:hAnsi="Calibri" w:cs="Times New Roman"/>
          <w:lang w:val="hr-HR"/>
        </w:rPr>
      </w:pPr>
      <w:r w:rsidRPr="003B035A">
        <w:rPr>
          <w:rFonts w:ascii="Calibri" w:hAnsi="Calibri" w:cs="Times New Roman"/>
          <w:lang w:val="hr-HR"/>
        </w:rPr>
        <w:t>prijave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korisnika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koji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prethodnom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>razdoblju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nisu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opravdali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sredstva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dod</w:t>
      </w:r>
      <w:r w:rsidR="003B035A" w:rsidRPr="003B035A">
        <w:rPr>
          <w:rFonts w:ascii="Calibri" w:hAnsi="Calibri" w:cs="Times New Roman"/>
          <w:lang w:val="hr-HR"/>
        </w:rPr>
        <w:t>ij</w:t>
      </w:r>
      <w:r w:rsidRPr="003B035A">
        <w:rPr>
          <w:rFonts w:ascii="Calibri" w:hAnsi="Calibri" w:cs="Times New Roman"/>
          <w:lang w:val="hr-HR"/>
        </w:rPr>
        <w:t>eljena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pokrajinskog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="003B035A" w:rsidRPr="003B035A">
        <w:rPr>
          <w:rFonts w:ascii="Calibri" w:hAnsi="Calibri" w:cs="Times New Roman"/>
          <w:lang w:val="hr-HR"/>
        </w:rPr>
        <w:t>proračuna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kroz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finan</w:t>
      </w:r>
      <w:r w:rsidR="003B035A" w:rsidRPr="003B035A">
        <w:rPr>
          <w:rFonts w:ascii="Calibri" w:hAnsi="Calibri" w:cs="Times New Roman"/>
          <w:lang w:val="hr-HR"/>
        </w:rPr>
        <w:t>c</w:t>
      </w:r>
      <w:r w:rsidRPr="003B035A">
        <w:rPr>
          <w:rFonts w:ascii="Calibri" w:hAnsi="Calibri" w:cs="Times New Roman"/>
          <w:lang w:val="hr-HR"/>
        </w:rPr>
        <w:t>ijsk</w:t>
      </w:r>
      <w:r w:rsidR="003B035A" w:rsidRPr="003B035A">
        <w:rPr>
          <w:rFonts w:ascii="Calibri" w:hAnsi="Calibri" w:cs="Times New Roman"/>
          <w:lang w:val="hr-HR"/>
        </w:rPr>
        <w:t>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narativn</w:t>
      </w:r>
      <w:r w:rsidR="003B035A" w:rsidRPr="003B035A">
        <w:rPr>
          <w:rFonts w:ascii="Calibri" w:hAnsi="Calibri" w:cs="Times New Roman"/>
          <w:lang w:val="hr-HR"/>
        </w:rPr>
        <w:t>a</w:t>
      </w:r>
      <w:r w:rsidR="00207D5E" w:rsidRPr="003B035A">
        <w:rPr>
          <w:rFonts w:ascii="Calibri" w:hAnsi="Calibri" w:cs="Times New Roman"/>
          <w:lang w:val="hr-HR"/>
        </w:rPr>
        <w:t xml:space="preserve"> </w:t>
      </w:r>
      <w:r w:rsidRPr="003B035A">
        <w:rPr>
          <w:rFonts w:ascii="Calibri" w:hAnsi="Calibri" w:cs="Times New Roman"/>
          <w:lang w:val="hr-HR"/>
        </w:rPr>
        <w:t>izv</w:t>
      </w:r>
      <w:r w:rsidR="003B035A" w:rsidRPr="003B035A">
        <w:rPr>
          <w:rFonts w:ascii="Calibri" w:hAnsi="Calibri" w:cs="Times New Roman"/>
          <w:lang w:val="hr-HR"/>
        </w:rPr>
        <w:t>j</w:t>
      </w:r>
      <w:r w:rsidRPr="003B035A">
        <w:rPr>
          <w:rFonts w:ascii="Calibri" w:hAnsi="Calibri" w:cs="Times New Roman"/>
          <w:lang w:val="hr-HR"/>
        </w:rPr>
        <w:t>eš</w:t>
      </w:r>
      <w:r w:rsidR="003B035A" w:rsidRPr="003B035A">
        <w:rPr>
          <w:rFonts w:ascii="Calibri" w:hAnsi="Calibri" w:cs="Times New Roman"/>
          <w:lang w:val="hr-HR"/>
        </w:rPr>
        <w:t>ća</w:t>
      </w:r>
      <w:r w:rsidR="00207D5E" w:rsidRPr="003B035A">
        <w:rPr>
          <w:rFonts w:ascii="Calibri" w:hAnsi="Calibri" w:cs="Times New Roman"/>
          <w:lang w:val="hr-HR"/>
        </w:rPr>
        <w:t>.</w:t>
      </w:r>
    </w:p>
    <w:p w:rsidR="00207D5E" w:rsidRPr="003B035A" w:rsidRDefault="00B7309C" w:rsidP="008C2EB4">
      <w:pPr>
        <w:spacing w:before="240" w:after="120"/>
        <w:jc w:val="both"/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>Rezultati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Natječaja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će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biti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objavljeni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internet</w:t>
      </w:r>
      <w:r w:rsidR="003B035A" w:rsidRPr="003B035A">
        <w:rPr>
          <w:rFonts w:ascii="Calibri" w:hAnsi="Calibri"/>
          <w:sz w:val="22"/>
          <w:szCs w:val="22"/>
          <w:lang w:val="hr-HR"/>
        </w:rPr>
        <w:t>skoj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sz w:val="22"/>
          <w:szCs w:val="22"/>
          <w:lang w:val="hr-HR"/>
        </w:rPr>
        <w:t>prezentaciji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Tajništva</w:t>
      </w:r>
      <w:r w:rsidR="00207D5E" w:rsidRPr="003B035A">
        <w:rPr>
          <w:rFonts w:ascii="Calibri" w:hAnsi="Calibri"/>
          <w:sz w:val="22"/>
          <w:szCs w:val="22"/>
          <w:lang w:val="hr-HR"/>
        </w:rPr>
        <w:t xml:space="preserve">. </w:t>
      </w:r>
    </w:p>
    <w:p w:rsidR="00207D5E" w:rsidRPr="003B035A" w:rsidRDefault="00B7309C" w:rsidP="00566AE5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B035A">
        <w:rPr>
          <w:rFonts w:ascii="Calibri" w:hAnsi="Calibri"/>
          <w:b/>
          <w:sz w:val="22"/>
          <w:szCs w:val="22"/>
          <w:lang w:val="hr-HR"/>
        </w:rPr>
        <w:t>Zainteres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irane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osobe,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dodatne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informacije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s</w:t>
      </w:r>
      <w:r w:rsidRPr="003B035A">
        <w:rPr>
          <w:rFonts w:ascii="Calibri" w:hAnsi="Calibri"/>
          <w:b/>
          <w:sz w:val="22"/>
          <w:szCs w:val="22"/>
          <w:lang w:val="hr-HR"/>
        </w:rPr>
        <w:t>vezi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s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realizacijom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Natječaja,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mogu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dobiti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Tajništvu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na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B035A">
        <w:rPr>
          <w:rFonts w:ascii="Calibri" w:hAnsi="Calibri"/>
          <w:b/>
          <w:sz w:val="22"/>
          <w:szCs w:val="22"/>
          <w:lang w:val="hr-HR"/>
        </w:rPr>
        <w:t>telefon</w:t>
      </w:r>
      <w:r w:rsidR="003B035A" w:rsidRPr="003B035A">
        <w:rPr>
          <w:rFonts w:ascii="Calibri" w:hAnsi="Calibri"/>
          <w:b/>
          <w:sz w:val="22"/>
          <w:szCs w:val="22"/>
          <w:lang w:val="hr-HR"/>
        </w:rPr>
        <w:t>:</w:t>
      </w:r>
      <w:r w:rsidR="00207D5E" w:rsidRPr="003B035A">
        <w:rPr>
          <w:rFonts w:ascii="Calibri" w:hAnsi="Calibri"/>
          <w:b/>
          <w:sz w:val="22"/>
          <w:szCs w:val="22"/>
          <w:lang w:val="hr-HR"/>
        </w:rPr>
        <w:t xml:space="preserve">  021/</w:t>
      </w:r>
      <w:r w:rsidR="009A20E3" w:rsidRPr="003B035A">
        <w:rPr>
          <w:rFonts w:ascii="Calibri" w:hAnsi="Calibri"/>
          <w:b/>
          <w:sz w:val="22"/>
          <w:szCs w:val="22"/>
          <w:lang w:val="hr-HR"/>
        </w:rPr>
        <w:t>487  46 14, 487 43 48, 487 43 36.</w:t>
      </w:r>
    </w:p>
    <w:p w:rsidR="00207D5E" w:rsidRPr="003B035A" w:rsidRDefault="00207D5E" w:rsidP="00566AE5">
      <w:pPr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207D5E" w:rsidP="00566AE5">
      <w:pPr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207D5E" w:rsidP="00566AE5">
      <w:pPr>
        <w:rPr>
          <w:rFonts w:ascii="Calibri" w:hAnsi="Calibri"/>
          <w:sz w:val="22"/>
          <w:szCs w:val="22"/>
          <w:lang w:val="hr-HR"/>
        </w:rPr>
      </w:pPr>
    </w:p>
    <w:p w:rsidR="00207D5E" w:rsidRPr="003B035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ab/>
      </w:r>
      <w:r w:rsidR="00B7309C" w:rsidRPr="003B035A">
        <w:rPr>
          <w:rFonts w:ascii="Calibri" w:hAnsi="Calibri"/>
          <w:sz w:val="22"/>
          <w:szCs w:val="22"/>
          <w:lang w:val="hr-HR"/>
        </w:rPr>
        <w:t>Pokrajinski</w:t>
      </w:r>
      <w:r w:rsidRPr="003B035A">
        <w:rPr>
          <w:rFonts w:ascii="Calibri" w:hAnsi="Calibri"/>
          <w:sz w:val="22"/>
          <w:szCs w:val="22"/>
          <w:lang w:val="hr-HR"/>
        </w:rPr>
        <w:t xml:space="preserve"> </w:t>
      </w:r>
      <w:r w:rsidR="003B035A" w:rsidRPr="003B035A">
        <w:rPr>
          <w:rFonts w:ascii="Calibri" w:hAnsi="Calibri"/>
          <w:sz w:val="22"/>
          <w:szCs w:val="22"/>
          <w:lang w:val="hr-HR"/>
        </w:rPr>
        <w:t>tajnik</w:t>
      </w:r>
    </w:p>
    <w:p w:rsidR="003B035A" w:rsidRPr="003B035A" w:rsidRDefault="003B035A" w:rsidP="00566AE5">
      <w:pPr>
        <w:tabs>
          <w:tab w:val="center" w:pos="7200"/>
        </w:tabs>
        <w:rPr>
          <w:rFonts w:ascii="Calibri" w:hAnsi="Calibri"/>
          <w:sz w:val="12"/>
          <w:szCs w:val="12"/>
          <w:lang w:val="hr-HR"/>
        </w:rPr>
      </w:pPr>
    </w:p>
    <w:p w:rsidR="00207D5E" w:rsidRPr="003B035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3B035A">
        <w:rPr>
          <w:rFonts w:ascii="Calibri" w:hAnsi="Calibri"/>
          <w:sz w:val="22"/>
          <w:szCs w:val="22"/>
          <w:lang w:val="hr-HR"/>
        </w:rPr>
        <w:tab/>
      </w:r>
      <w:r w:rsidR="003B035A" w:rsidRPr="003B035A">
        <w:rPr>
          <w:rFonts w:ascii="Calibri" w:hAnsi="Calibri"/>
          <w:sz w:val="22"/>
          <w:szCs w:val="22"/>
          <w:lang w:val="hr-HR"/>
        </w:rPr>
        <w:t xml:space="preserve">Mihály </w:t>
      </w:r>
      <w:r w:rsidRPr="003B035A">
        <w:rPr>
          <w:rFonts w:ascii="Calibri" w:hAnsi="Calibri"/>
          <w:sz w:val="22"/>
          <w:szCs w:val="22"/>
          <w:lang w:val="hr-HR"/>
        </w:rPr>
        <w:t xml:space="preserve">Nyilas </w:t>
      </w:r>
    </w:p>
    <w:sectPr w:rsidR="00207D5E" w:rsidRPr="003B035A" w:rsidSect="00B7309C"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D3A"/>
    <w:multiLevelType w:val="hybridMultilevel"/>
    <w:tmpl w:val="8E4C5AD8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7438"/>
    <w:multiLevelType w:val="hybridMultilevel"/>
    <w:tmpl w:val="B5760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1DB4"/>
    <w:multiLevelType w:val="hybridMultilevel"/>
    <w:tmpl w:val="93A2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96095"/>
    <w:rsid w:val="000C2CC7"/>
    <w:rsid w:val="0011363A"/>
    <w:rsid w:val="001218DF"/>
    <w:rsid w:val="001666E2"/>
    <w:rsid w:val="001E2C6A"/>
    <w:rsid w:val="00203FBB"/>
    <w:rsid w:val="00207D5E"/>
    <w:rsid w:val="0026497B"/>
    <w:rsid w:val="002D2668"/>
    <w:rsid w:val="00370CDE"/>
    <w:rsid w:val="00390EE5"/>
    <w:rsid w:val="003B035A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634597"/>
    <w:rsid w:val="00641A62"/>
    <w:rsid w:val="00650A84"/>
    <w:rsid w:val="00676F39"/>
    <w:rsid w:val="00683B73"/>
    <w:rsid w:val="006E2C61"/>
    <w:rsid w:val="007362D4"/>
    <w:rsid w:val="00794BAB"/>
    <w:rsid w:val="00815C6B"/>
    <w:rsid w:val="00862A6C"/>
    <w:rsid w:val="008A76F8"/>
    <w:rsid w:val="008C2EB4"/>
    <w:rsid w:val="008C4828"/>
    <w:rsid w:val="008E0606"/>
    <w:rsid w:val="00992989"/>
    <w:rsid w:val="009A20E3"/>
    <w:rsid w:val="009A323D"/>
    <w:rsid w:val="00A469C8"/>
    <w:rsid w:val="00AB4574"/>
    <w:rsid w:val="00B6092D"/>
    <w:rsid w:val="00B7309C"/>
    <w:rsid w:val="00BA56DF"/>
    <w:rsid w:val="00C167EF"/>
    <w:rsid w:val="00C40674"/>
    <w:rsid w:val="00C55B48"/>
    <w:rsid w:val="00CC63A1"/>
    <w:rsid w:val="00CE547E"/>
    <w:rsid w:val="00CF3D42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633C-C4DB-49AB-931C-E65FCD50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9</cp:revision>
  <dcterms:created xsi:type="dcterms:W3CDTF">2017-01-23T08:45:00Z</dcterms:created>
  <dcterms:modified xsi:type="dcterms:W3CDTF">2017-01-24T15:08:00Z</dcterms:modified>
</cp:coreProperties>
</file>