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3746"/>
        <w:gridCol w:w="2066"/>
      </w:tblGrid>
      <w:tr w:rsidR="002431B0" w:rsidRPr="005E57DE" w:rsidTr="00F14624">
        <w:trPr>
          <w:trHeight w:val="1975"/>
        </w:trPr>
        <w:tc>
          <w:tcPr>
            <w:tcW w:w="2552" w:type="dxa"/>
          </w:tcPr>
          <w:p w:rsidR="002431B0" w:rsidRPr="005E57DE" w:rsidRDefault="002431B0" w:rsidP="00F14624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1894C5EC" wp14:editId="1E79B518">
                  <wp:extent cx="1495425" cy="962025"/>
                  <wp:effectExtent l="0" t="0" r="9525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2431B0" w:rsidRPr="00D63FC2" w:rsidRDefault="002431B0" w:rsidP="00F1462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2431B0" w:rsidRPr="00D63FC2" w:rsidRDefault="002431B0" w:rsidP="00F146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:rsidR="002431B0" w:rsidRPr="00D63FC2" w:rsidRDefault="002431B0" w:rsidP="00F1462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2431B0" w:rsidRPr="00D63FC2" w:rsidRDefault="002431B0" w:rsidP="00F1462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2431B0" w:rsidRPr="00D63FC2" w:rsidRDefault="002431B0" w:rsidP="00F1462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2431B0" w:rsidRPr="00D63FC2" w:rsidRDefault="002431B0" w:rsidP="00F1462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Тел.: +381 21 487 41 83</w:t>
            </w:r>
          </w:p>
          <w:p w:rsidR="002431B0" w:rsidRPr="00D63FC2" w:rsidRDefault="00255A53" w:rsidP="00F14624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hyperlink r:id="rId7" w:history="1">
              <w:r w:rsidR="002431B0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:rsidR="002431B0" w:rsidRPr="005E57DE" w:rsidRDefault="002431B0" w:rsidP="00F14624">
            <w:pPr>
              <w:tabs>
                <w:tab w:val="center" w:pos="4703"/>
                <w:tab w:val="right" w:pos="9406"/>
              </w:tabs>
              <w:rPr>
                <w:sz w:val="22"/>
                <w:szCs w:val="22"/>
                <w:lang w:val="sr-Cyrl-RS"/>
              </w:rPr>
            </w:pPr>
          </w:p>
          <w:p w:rsidR="002431B0" w:rsidRPr="005E57DE" w:rsidRDefault="002431B0" w:rsidP="00F14624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2431B0" w:rsidRPr="005E57DE" w:rsidTr="00F14624">
        <w:trPr>
          <w:gridAfter w:val="1"/>
          <w:wAfter w:w="2066" w:type="dxa"/>
          <w:trHeight w:val="305"/>
        </w:trPr>
        <w:tc>
          <w:tcPr>
            <w:tcW w:w="4395" w:type="dxa"/>
            <w:gridSpan w:val="2"/>
          </w:tcPr>
          <w:p w:rsidR="002431B0" w:rsidRPr="00D63FC2" w:rsidRDefault="002431B0" w:rsidP="00F14624">
            <w:pPr>
              <w:tabs>
                <w:tab w:val="center" w:pos="4703"/>
                <w:tab w:val="right" w:pos="9406"/>
              </w:tabs>
              <w:ind w:left="34" w:right="-878" w:hanging="156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ЧИСЛО: 128-451-47/2017-01</w:t>
            </w:r>
          </w:p>
        </w:tc>
        <w:tc>
          <w:tcPr>
            <w:tcW w:w="3746" w:type="dxa"/>
          </w:tcPr>
          <w:p w:rsidR="002431B0" w:rsidRPr="00D63FC2" w:rsidRDefault="002431B0" w:rsidP="00F14624">
            <w:pPr>
              <w:tabs>
                <w:tab w:val="center" w:pos="4703"/>
                <w:tab w:val="right" w:pos="9406"/>
              </w:tabs>
              <w:jc w:val="righ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ДАТУМ: </w:t>
            </w:r>
            <w:r>
              <w:rPr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 фебруара 2017.</w:t>
            </w:r>
          </w:p>
        </w:tc>
      </w:tr>
    </w:tbl>
    <w:p w:rsidR="002431B0" w:rsidRDefault="002431B0" w:rsidP="002431B0">
      <w:pPr>
        <w:ind w:right="44"/>
        <w:jc w:val="both"/>
        <w:rPr>
          <w:rFonts w:ascii="Calibri" w:hAnsi="Calibri"/>
          <w:sz w:val="22"/>
          <w:szCs w:val="22"/>
          <w:lang w:val="en-US"/>
        </w:rPr>
      </w:pPr>
    </w:p>
    <w:p w:rsidR="002431B0" w:rsidRPr="00701616" w:rsidRDefault="002431B0" w:rsidP="00770641">
      <w:pPr>
        <w:ind w:right="180" w:firstLine="7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софинансованє програмох и проєктох у обласци моцнєня язичних компетенцийох школярох основних школох у АП Войводини («Службени новини АПВ», число 6/17), а у вязи зоз Покраїнску скупштинску одлуку о буджету Автономней Покраїни Войводини за 2017. рок («Службени новини АПВ», число 69/16), Покраїнски секретарият за образованє, предписаня, управу и национални меншини – национални заєднїци, розписує</w:t>
      </w:r>
    </w:p>
    <w:p w:rsidR="002431B0" w:rsidRPr="00701616" w:rsidRDefault="002431B0" w:rsidP="002431B0">
      <w:pPr>
        <w:pStyle w:val="Heading3"/>
        <w:spacing w:before="240" w:after="120"/>
        <w:ind w:firstLine="0"/>
        <w:jc w:val="center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КОНКУРС</w:t>
      </w:r>
    </w:p>
    <w:p w:rsidR="002431B0" w:rsidRDefault="002431B0" w:rsidP="002431B0">
      <w:pPr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ЗА СОФИНАНСОВАНЄ ПРОГРАМОХ И ПРОЄКТОХ У ОБЛАСЦИ МОЦНЄНЯ ЯЗИЧНИХ КОМПЕТЕНЦИЙОХ ШКОЛЯРОХ ОСНОВНИХ ШКОЛОХ У АП ВОЙВОДИНИ ЗА 2017. РОК</w:t>
      </w:r>
    </w:p>
    <w:p w:rsidR="002431B0" w:rsidRDefault="002431B0" w:rsidP="002431B0">
      <w:pPr>
        <w:jc w:val="center"/>
        <w:rPr>
          <w:rFonts w:ascii="Calibri" w:hAnsi="Calibri" w:cs="Arial"/>
          <w:b/>
          <w:caps/>
          <w:sz w:val="22"/>
          <w:szCs w:val="22"/>
        </w:rPr>
      </w:pPr>
    </w:p>
    <w:p w:rsidR="002431B0" w:rsidRDefault="002431B0" w:rsidP="00770641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Конкурс ше розписує за софинансованє програмох и проєктох у обласци моцнєня язичних компетенцийох школярох основних школох у Автономней Покраїни Войводини.</w:t>
      </w:r>
    </w:p>
    <w:p w:rsidR="002431B0" w:rsidRPr="00701616" w:rsidRDefault="002431B0" w:rsidP="002431B0">
      <w:pPr>
        <w:pStyle w:val="BodyTextIndent"/>
        <w:ind w:firstLine="0"/>
        <w:rPr>
          <w:rFonts w:ascii="Calibri" w:hAnsi="Calibri" w:cs="Arial"/>
          <w:sz w:val="22"/>
          <w:szCs w:val="22"/>
        </w:rPr>
      </w:pPr>
    </w:p>
    <w:p w:rsidR="002431B0" w:rsidRPr="00121469" w:rsidRDefault="002431B0" w:rsidP="002431B0">
      <w:pPr>
        <w:pStyle w:val="BodyTextIndent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РОЗПОДЗЕЛЬОВАНЄ СРЕДСТВОХ</w:t>
      </w:r>
    </w:p>
    <w:p w:rsidR="002431B0" w:rsidRPr="004E6083" w:rsidRDefault="002431B0" w:rsidP="002431B0">
      <w:pPr>
        <w:pStyle w:val="BodyTextIndent"/>
        <w:ind w:left="1080" w:firstLine="0"/>
        <w:rPr>
          <w:rFonts w:ascii="Calibri" w:hAnsi="Calibri" w:cs="Arial"/>
          <w:b/>
          <w:sz w:val="22"/>
          <w:szCs w:val="22"/>
        </w:rPr>
      </w:pPr>
    </w:p>
    <w:p w:rsidR="002431B0" w:rsidRPr="00701616" w:rsidRDefault="002431B0" w:rsidP="00770641">
      <w:pPr>
        <w:ind w:right="180"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Конкурс ше розписує на вкупну суму </w:t>
      </w:r>
      <w:r>
        <w:rPr>
          <w:rFonts w:ascii="Calibri" w:hAnsi="Calibri"/>
          <w:b/>
          <w:sz w:val="22"/>
          <w:szCs w:val="22"/>
        </w:rPr>
        <w:t xml:space="preserve">350.000,00 динари, </w:t>
      </w:r>
      <w:r>
        <w:rPr>
          <w:rFonts w:ascii="Calibri" w:hAnsi="Calibri"/>
          <w:sz w:val="22"/>
          <w:szCs w:val="22"/>
        </w:rPr>
        <w:t>за програми и проєкти у обласци моцнєня язичних компетенцийох школярох основних школох у Автономней Покраїни Войводини.</w:t>
      </w:r>
    </w:p>
    <w:p w:rsidR="002431B0" w:rsidRPr="00701616" w:rsidRDefault="002431B0" w:rsidP="00770641">
      <w:pPr>
        <w:ind w:right="180"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Средства ше додзелює за софинансованє програмох и проєктох у обласци моцнєня язичних компетенцийох школярох основних школох у Автономней Покраїни Войводини хтори наменєни окреме за:</w:t>
      </w:r>
    </w:p>
    <w:p w:rsidR="002431B0" w:rsidRDefault="002431B0" w:rsidP="002431B0">
      <w:pPr>
        <w:pStyle w:val="BodyTex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орґанизованє и реализованє окружних и медзиокружних змаганьох зоз знаня язика (мадярски, </w:t>
      </w:r>
      <w:r w:rsidRPr="00F42F10">
        <w:rPr>
          <w:rFonts w:ascii="Calibri" w:hAnsi="Calibri"/>
          <w:sz w:val="22"/>
          <w:szCs w:val="22"/>
        </w:rPr>
        <w:t xml:space="preserve">румунски, словацки, руски и горватски) </w:t>
      </w:r>
      <w:r>
        <w:rPr>
          <w:rFonts w:ascii="Calibri" w:hAnsi="Calibri"/>
          <w:sz w:val="22"/>
          <w:szCs w:val="22"/>
        </w:rPr>
        <w:t xml:space="preserve">и язичней култури за школярох основних школох хтори ше образую на мацеринским язику. </w:t>
      </w:r>
    </w:p>
    <w:p w:rsidR="002431B0" w:rsidRPr="00701616" w:rsidRDefault="002431B0" w:rsidP="002431B0">
      <w:pPr>
        <w:pStyle w:val="BodyText"/>
        <w:ind w:left="360"/>
        <w:jc w:val="both"/>
        <w:rPr>
          <w:rFonts w:ascii="Calibri" w:hAnsi="Calibri" w:cs="Arial"/>
          <w:sz w:val="22"/>
          <w:szCs w:val="22"/>
        </w:rPr>
      </w:pPr>
    </w:p>
    <w:p w:rsidR="002431B0" w:rsidRPr="00121469" w:rsidRDefault="002431B0" w:rsidP="002431B0">
      <w:pPr>
        <w:pStyle w:val="BodyText"/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И ПРАВИЛА КОНКУРСА</w:t>
      </w:r>
    </w:p>
    <w:p w:rsidR="002431B0" w:rsidRPr="004E6083" w:rsidRDefault="002431B0" w:rsidP="002431B0">
      <w:pPr>
        <w:pStyle w:val="BodyText"/>
        <w:ind w:left="1080"/>
        <w:jc w:val="both"/>
        <w:rPr>
          <w:rFonts w:ascii="Calibri" w:hAnsi="Calibri" w:cs="Arial"/>
          <w:b/>
          <w:sz w:val="22"/>
          <w:szCs w:val="22"/>
        </w:rPr>
      </w:pPr>
    </w:p>
    <w:p w:rsidR="002431B0" w:rsidRPr="00F42F10" w:rsidRDefault="002431B0" w:rsidP="002431B0">
      <w:pPr>
        <w:pStyle w:val="BodyTex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Право участвовац на конкурсу маю основни школи, домашнї змаганя, зоз шедзиском на териториї Автономней Покраїни Войводини и то за орґанизованє и реализ</w:t>
      </w:r>
      <w:r w:rsidR="00115EE4">
        <w:rPr>
          <w:rFonts w:ascii="Calibri" w:hAnsi="Calibri"/>
          <w:sz w:val="22"/>
          <w:szCs w:val="22"/>
        </w:rPr>
        <w:t>ацию</w:t>
      </w:r>
      <w:r>
        <w:rPr>
          <w:rFonts w:ascii="Calibri" w:hAnsi="Calibri"/>
          <w:sz w:val="22"/>
          <w:szCs w:val="22"/>
        </w:rPr>
        <w:t xml:space="preserve"> окружних и медзиокружних змаганьох зоз знаня язика (мадярски, румунски, словацки, руски и горватски) и язичней култури за школярох основних школох хтори ше образую на мацеринским язику. </w:t>
      </w:r>
    </w:p>
    <w:p w:rsidR="002431B0" w:rsidRPr="00EC4B29" w:rsidRDefault="002431B0" w:rsidP="002431B0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Поднєшени прияви розпатра Комисия хтору менує покраїнски секретар за образованє, предписаня, управу и национални меншини – национални заєднїци (у дальшим тексту: покраїнски секретар).</w:t>
      </w:r>
    </w:p>
    <w:p w:rsidR="002431B0" w:rsidRPr="00EC4B29" w:rsidRDefault="002431B0" w:rsidP="002431B0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Комисия нє будзе розпатрац нєподполни и нєблагочасни прияви, нєдошлєбодзени прияви, прияви хтори ше нє одноша на з конкурсом предвидзени наменки и прияви хасновательох хтори у предходним периодзе нє оправдали додзелєни средства прейґ финансийних и наративних звитох.</w:t>
      </w:r>
    </w:p>
    <w:p w:rsidR="002431B0" w:rsidRDefault="002431B0" w:rsidP="002431B0">
      <w:pPr>
        <w:numPr>
          <w:ilvl w:val="0"/>
          <w:numId w:val="2"/>
        </w:numPr>
        <w:jc w:val="both"/>
        <w:rPr>
          <w:rFonts w:ascii="Calibri" w:hAnsi="Calibri"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При одлучованю о додзельованю средствох будзе ше брац до огляду критериюми яки дефиновани з</w:t>
      </w:r>
      <w:r w:rsidR="00115EE4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Правилнїком о додзельованю буджетних средствох Покраїнского секретарияту за образованє, предписаня, управу и национални меншини – национални заєднїци за софинансованє програмох и проєктох у обласци моцнєня язичних компетенцийох школярох основних школох у АП Войводини:</w:t>
      </w:r>
    </w:p>
    <w:p w:rsidR="002431B0" w:rsidRPr="00640DE7" w:rsidRDefault="002431B0" w:rsidP="002431B0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Одвит на тему проєкта;</w:t>
      </w:r>
    </w:p>
    <w:p w:rsidR="002431B0" w:rsidRPr="00640DE7" w:rsidRDefault="002431B0" w:rsidP="002431B0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Уплїв предложеного проєкта;</w:t>
      </w:r>
    </w:p>
    <w:p w:rsidR="002431B0" w:rsidRPr="00640DE7" w:rsidRDefault="002431B0" w:rsidP="002431B0">
      <w:pPr>
        <w:numPr>
          <w:ilvl w:val="0"/>
          <w:numId w:val="4"/>
        </w:numPr>
        <w:jc w:val="both"/>
        <w:rPr>
          <w:rFonts w:ascii="Calibri" w:hAnsi="Calibri"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Компетентносц предкладача и потерашнє искуство. </w:t>
      </w:r>
    </w:p>
    <w:p w:rsidR="002431B0" w:rsidRPr="00581231" w:rsidRDefault="002431B0" w:rsidP="002431B0">
      <w:pPr>
        <w:pStyle w:val="BodyText"/>
        <w:ind w:left="360"/>
        <w:jc w:val="both"/>
        <w:rPr>
          <w:rFonts w:ascii="Calibri" w:hAnsi="Calibri" w:cs="Arial"/>
          <w:sz w:val="22"/>
          <w:szCs w:val="22"/>
          <w:lang w:val="hr-HR"/>
        </w:rPr>
      </w:pPr>
    </w:p>
    <w:p w:rsidR="002431B0" w:rsidRPr="00701616" w:rsidRDefault="002431B0" w:rsidP="002431B0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секретарият за образованє, предписаня, управу и национални меншини – национални заєднїци (у дальшим тексту: Секретарият) 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условийох.</w:t>
      </w:r>
    </w:p>
    <w:p w:rsidR="002431B0" w:rsidRPr="00121469" w:rsidRDefault="002431B0" w:rsidP="002431B0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Резултати Конкурса ше обявює на сайту Секретарияту. </w:t>
      </w:r>
    </w:p>
    <w:p w:rsidR="002431B0" w:rsidRPr="00FF0628" w:rsidRDefault="002431B0" w:rsidP="002431B0">
      <w:pPr>
        <w:pStyle w:val="BodyText"/>
        <w:ind w:left="72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2431B0" w:rsidRDefault="002431B0" w:rsidP="002431B0">
      <w:pPr>
        <w:pStyle w:val="BodyText"/>
        <w:numPr>
          <w:ilvl w:val="0"/>
          <w:numId w:val="1"/>
        </w:num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СПОСОБ АПЛИКОВАНЯ</w:t>
      </w:r>
    </w:p>
    <w:p w:rsidR="002431B0" w:rsidRPr="00581231" w:rsidRDefault="002431B0" w:rsidP="002431B0">
      <w:pPr>
        <w:pStyle w:val="BodyText"/>
        <w:ind w:left="36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2431B0" w:rsidRPr="00701616" w:rsidRDefault="002431B0" w:rsidP="002431B0">
      <w:pPr>
        <w:pStyle w:val="BodyText"/>
        <w:numPr>
          <w:ilvl w:val="0"/>
          <w:numId w:val="3"/>
        </w:numPr>
        <w:ind w:left="720" w:hanging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Термин за подношенє приявох то 3.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марец 2017. року.</w:t>
      </w:r>
    </w:p>
    <w:p w:rsidR="002431B0" w:rsidRPr="00701616" w:rsidRDefault="002431B0" w:rsidP="002431B0">
      <w:pPr>
        <w:pStyle w:val="BodyText"/>
        <w:numPr>
          <w:ilvl w:val="0"/>
          <w:numId w:val="3"/>
        </w:numPr>
        <w:ind w:left="720" w:hanging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Прияви ше подноши лєм на єдинственим конкурсним формуларе Секретарияту.</w:t>
      </w:r>
    </w:p>
    <w:p w:rsidR="002431B0" w:rsidRPr="00701616" w:rsidRDefault="002431B0" w:rsidP="002431B0">
      <w:pPr>
        <w:pStyle w:val="BodyText"/>
        <w:numPr>
          <w:ilvl w:val="0"/>
          <w:numId w:val="3"/>
        </w:numPr>
        <w:ind w:left="720" w:hanging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Конкурсну документацию мож превжац </w:t>
      </w:r>
      <w:r>
        <w:rPr>
          <w:rFonts w:ascii="Calibri" w:hAnsi="Calibri"/>
          <w:sz w:val="22"/>
          <w:szCs w:val="22"/>
        </w:rPr>
        <w:t xml:space="preserve">од </w:t>
      </w:r>
      <w:r w:rsidRPr="00EA7DA8">
        <w:rPr>
          <w:rFonts w:ascii="Calibri" w:hAnsi="Calibri"/>
          <w:b/>
          <w:sz w:val="22"/>
          <w:szCs w:val="22"/>
          <w:u w:val="single"/>
        </w:rPr>
        <w:t>13.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фебруара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2017. року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на web адреси Секретарияту: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www.puma.vojvodina.gov.rs</w:t>
        </w:r>
      </w:hyperlink>
      <w:r w:rsidRPr="00044C0C">
        <w:rPr>
          <w:rStyle w:val="Hyperlink"/>
          <w:rFonts w:ascii="Calibri" w:hAnsi="Calibri"/>
          <w:color w:val="auto"/>
          <w:sz w:val="22"/>
          <w:szCs w:val="22"/>
          <w:u w:val="none"/>
        </w:rPr>
        <w:t>.</w:t>
      </w:r>
    </w:p>
    <w:p w:rsidR="002431B0" w:rsidRPr="006C08FF" w:rsidRDefault="002431B0" w:rsidP="002431B0">
      <w:pPr>
        <w:pStyle w:val="BodyText"/>
        <w:numPr>
          <w:ilvl w:val="0"/>
          <w:numId w:val="3"/>
        </w:numPr>
        <w:ind w:left="720" w:hanging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Ґу прияви ше обовязно подноши и фотокопию потвердзеня о порцийним идентификацийним чишлє. </w:t>
      </w:r>
    </w:p>
    <w:p w:rsidR="002431B0" w:rsidRDefault="002431B0" w:rsidP="002431B0">
      <w:pPr>
        <w:pStyle w:val="BodyText"/>
        <w:numPr>
          <w:ilvl w:val="0"/>
          <w:numId w:val="3"/>
        </w:numPr>
        <w:ind w:left="720" w:hanging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ше подноши особнє, з придаваньом на писарнїци покраїнских орґанох управи у Новим Садзе (будинок Покраїнскей влади) або посила по пошти на адресу:</w:t>
      </w:r>
    </w:p>
    <w:p w:rsidR="002431B0" w:rsidRPr="00701616" w:rsidRDefault="002431B0" w:rsidP="002431B0">
      <w:pPr>
        <w:pStyle w:val="BodyText"/>
        <w:ind w:left="720"/>
        <w:jc w:val="both"/>
        <w:rPr>
          <w:rFonts w:ascii="Calibri" w:hAnsi="Calibri" w:cs="Arial"/>
          <w:color w:val="000000"/>
          <w:sz w:val="22"/>
          <w:szCs w:val="22"/>
          <w:lang w:val="sr-Cyrl-RS"/>
        </w:rPr>
      </w:pPr>
    </w:p>
    <w:p w:rsidR="002431B0" w:rsidRDefault="002431B0" w:rsidP="002431B0">
      <w:pPr>
        <w:pStyle w:val="BodyText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Покраїнски секретарият за образованє, предписаня, управу и </w:t>
      </w:r>
    </w:p>
    <w:p w:rsidR="002431B0" w:rsidRPr="00701616" w:rsidRDefault="002431B0" w:rsidP="002431B0">
      <w:pPr>
        <w:pStyle w:val="BodyText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национални меншини – национални заєднїци</w:t>
      </w:r>
    </w:p>
    <w:p w:rsidR="002431B0" w:rsidRPr="00933191" w:rsidRDefault="002431B0" w:rsidP="002431B0">
      <w:pPr>
        <w:ind w:left="1440"/>
        <w:jc w:val="center"/>
        <w:rPr>
          <w:rFonts w:ascii="Calibri" w:hAnsi="Calibri" w:cs="Arial"/>
          <w:i/>
          <w:caps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  <w:u w:val="single"/>
        </w:rPr>
        <w:t>З НАЗНАЧЕНЬОМ</w:t>
      </w:r>
      <w:r>
        <w:rPr>
          <w:rFonts w:ascii="Calibri" w:hAnsi="Calibri"/>
          <w:i/>
          <w:color w:val="000000"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ЗА КОНКУРС З</w:t>
      </w:r>
      <w:bookmarkStart w:id="0" w:name="_GoBack"/>
      <w:bookmarkEnd w:id="0"/>
      <w:r>
        <w:rPr>
          <w:rFonts w:ascii="Calibri" w:hAnsi="Calibri"/>
          <w:i/>
          <w:sz w:val="20"/>
          <w:szCs w:val="20"/>
        </w:rPr>
        <w:t>А СОФИНАНСОВАНЄ ПРОГРАМОХ И ПРОЄКТОХ У ОБЛАСЦИ МОЦНЄНЯ ЯЗИЧНИХ КОМПЕТЕНЦИЙОХ ШКОЛЯРОХ ОСНОВНИХ ШКОЛОХ У АП ВОЙВОДИНИ</w:t>
      </w:r>
    </w:p>
    <w:p w:rsidR="002431B0" w:rsidRPr="00701616" w:rsidRDefault="002431B0" w:rsidP="002431B0">
      <w:pPr>
        <w:pStyle w:val="BodyText"/>
        <w:ind w:left="1440" w:firstLine="7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Булевар Михайла Пупина 16</w:t>
      </w:r>
    </w:p>
    <w:p w:rsidR="002431B0" w:rsidRPr="00701616" w:rsidRDefault="002431B0" w:rsidP="002431B0">
      <w:pPr>
        <w:pStyle w:val="BodyText"/>
        <w:ind w:left="1440" w:firstLine="7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21000 Нови Сад</w:t>
      </w:r>
    </w:p>
    <w:p w:rsidR="002431B0" w:rsidRPr="00701616" w:rsidRDefault="002431B0" w:rsidP="002431B0">
      <w:pPr>
        <w:pStyle w:val="BodyText"/>
        <w:jc w:val="both"/>
        <w:rPr>
          <w:rFonts w:ascii="Calibri" w:hAnsi="Calibri" w:cs="Arial"/>
          <w:color w:val="FF0000"/>
          <w:sz w:val="22"/>
          <w:szCs w:val="22"/>
          <w:u w:val="single"/>
        </w:rPr>
      </w:pPr>
    </w:p>
    <w:p w:rsidR="002431B0" w:rsidRDefault="002431B0" w:rsidP="00255A53">
      <w:pPr>
        <w:pStyle w:val="BodyText"/>
        <w:ind w:left="6372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Покраїнски секретар,</w:t>
      </w:r>
    </w:p>
    <w:p w:rsidR="002431B0" w:rsidRPr="00701616" w:rsidRDefault="002431B0" w:rsidP="00255A53">
      <w:pPr>
        <w:pStyle w:val="BodyText"/>
        <w:ind w:left="6372"/>
        <w:rPr>
          <w:rFonts w:ascii="Calibri" w:hAnsi="Calibri" w:cs="Arial"/>
          <w:color w:val="000000"/>
          <w:sz w:val="22"/>
          <w:szCs w:val="22"/>
        </w:rPr>
      </w:pPr>
    </w:p>
    <w:p w:rsidR="002431B0" w:rsidRPr="00701616" w:rsidRDefault="002431B0" w:rsidP="00255A53">
      <w:pPr>
        <w:tabs>
          <w:tab w:val="center" w:pos="7200"/>
        </w:tabs>
        <w:ind w:left="637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Михаль Нїлаш</w:t>
      </w:r>
    </w:p>
    <w:p w:rsidR="003C3951" w:rsidRDefault="003C3951"/>
    <w:sectPr w:rsidR="003C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742"/>
    <w:multiLevelType w:val="hybridMultilevel"/>
    <w:tmpl w:val="CB82F102"/>
    <w:lvl w:ilvl="0" w:tplc="0DD4DCFC"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1F5C7F"/>
    <w:multiLevelType w:val="hybridMultilevel"/>
    <w:tmpl w:val="99B2D92E"/>
    <w:lvl w:ilvl="0" w:tplc="58A29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63BA"/>
    <w:multiLevelType w:val="hybridMultilevel"/>
    <w:tmpl w:val="506C9FEC"/>
    <w:lvl w:ilvl="0" w:tplc="0DD4DCF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426E8"/>
    <w:multiLevelType w:val="hybridMultilevel"/>
    <w:tmpl w:val="A8D2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B7067"/>
    <w:multiLevelType w:val="hybridMultilevel"/>
    <w:tmpl w:val="8A8818A8"/>
    <w:lvl w:ilvl="0" w:tplc="04090003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B0"/>
    <w:rsid w:val="00115EE4"/>
    <w:rsid w:val="002431B0"/>
    <w:rsid w:val="00255A53"/>
    <w:rsid w:val="003C3951"/>
    <w:rsid w:val="00770641"/>
    <w:rsid w:val="00E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qFormat/>
    <w:rsid w:val="002431B0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31B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Hyperlink">
    <w:name w:val="Hyperlink"/>
    <w:rsid w:val="002431B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431B0"/>
    <w:pPr>
      <w:ind w:firstLine="56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431B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BodyText">
    <w:name w:val="Body Text"/>
    <w:basedOn w:val="Normal"/>
    <w:link w:val="BodyTextChar"/>
    <w:rsid w:val="002431B0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2431B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B0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qFormat/>
    <w:rsid w:val="002431B0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31B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Hyperlink">
    <w:name w:val="Hyperlink"/>
    <w:rsid w:val="002431B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431B0"/>
    <w:pPr>
      <w:ind w:firstLine="56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431B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BodyText">
    <w:name w:val="Body Text"/>
    <w:basedOn w:val="Normal"/>
    <w:link w:val="BodyTextChar"/>
    <w:rsid w:val="002431B0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2431B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B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5</cp:revision>
  <dcterms:created xsi:type="dcterms:W3CDTF">2017-02-09T08:23:00Z</dcterms:created>
  <dcterms:modified xsi:type="dcterms:W3CDTF">2017-02-09T10:10:00Z</dcterms:modified>
</cp:coreProperties>
</file>