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118"/>
        <w:gridCol w:w="3686"/>
        <w:gridCol w:w="141"/>
      </w:tblGrid>
      <w:tr w:rsidR="00F8614E" w:rsidRPr="00D60AE6" w:rsidTr="00F8614E">
        <w:trPr>
          <w:trHeight w:val="1975"/>
        </w:trPr>
        <w:tc>
          <w:tcPr>
            <w:tcW w:w="2552" w:type="dxa"/>
          </w:tcPr>
          <w:p w:rsidR="00F8614E" w:rsidRPr="001A7661" w:rsidRDefault="00F8614E" w:rsidP="00F4698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r-HR"/>
              </w:rPr>
            </w:pPr>
            <w:r w:rsidRPr="001A7661"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08FD0D3D" wp14:editId="6EF1919C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gridSpan w:val="3"/>
          </w:tcPr>
          <w:p w:rsidR="00F8614E" w:rsidRPr="001A7661" w:rsidRDefault="00F8614E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1A7661">
              <w:rPr>
                <w:rFonts w:ascii="Calibri" w:hAnsi="Calibri"/>
                <w:sz w:val="22"/>
                <w:szCs w:val="22"/>
                <w:lang w:val="hr-HR"/>
              </w:rPr>
              <w:t>Republika Srbija</w:t>
            </w:r>
          </w:p>
          <w:p w:rsidR="00F8614E" w:rsidRPr="001A7661" w:rsidRDefault="00F8614E" w:rsidP="00F46981">
            <w:pPr>
              <w:rPr>
                <w:rFonts w:ascii="Calibri" w:hAnsi="Calibri"/>
                <w:lang w:val="hr-HR"/>
              </w:rPr>
            </w:pPr>
            <w:r w:rsidRPr="001A7661">
              <w:rPr>
                <w:rFonts w:ascii="Calibri" w:hAnsi="Calibri"/>
                <w:sz w:val="22"/>
                <w:szCs w:val="22"/>
                <w:lang w:val="hr-HR"/>
              </w:rPr>
              <w:t>Autonomna Pokrajina Vojvodina</w:t>
            </w:r>
          </w:p>
          <w:p w:rsidR="00F8614E" w:rsidRPr="001A7661" w:rsidRDefault="00F8614E" w:rsidP="00F46981">
            <w:pPr>
              <w:rPr>
                <w:rFonts w:ascii="Calibri" w:hAnsi="Calibri"/>
                <w:b/>
                <w:lang w:val="hr-HR"/>
              </w:rPr>
            </w:pPr>
            <w:r w:rsidRPr="001A7661">
              <w:rPr>
                <w:rFonts w:ascii="Calibri" w:hAnsi="Calibri"/>
                <w:b/>
                <w:sz w:val="22"/>
                <w:szCs w:val="22"/>
                <w:lang w:val="hr-HR"/>
              </w:rPr>
              <w:t>Pokrajinsko tajništvo za obrazovanje, propise,</w:t>
            </w:r>
          </w:p>
          <w:p w:rsidR="00F8614E" w:rsidRPr="001A7661" w:rsidRDefault="00F8614E" w:rsidP="00F46981">
            <w:pPr>
              <w:rPr>
                <w:rFonts w:ascii="Calibri" w:hAnsi="Calibri"/>
                <w:b/>
                <w:lang w:val="hr-HR"/>
              </w:rPr>
            </w:pPr>
            <w:r w:rsidRPr="001A7661">
              <w:rPr>
                <w:rFonts w:ascii="Calibri" w:hAnsi="Calibri"/>
                <w:b/>
                <w:sz w:val="22"/>
                <w:szCs w:val="22"/>
                <w:lang w:val="hr-HR"/>
              </w:rPr>
              <w:t>upravu i nacionalne manjine – nacionalne zajednice</w:t>
            </w:r>
          </w:p>
          <w:p w:rsidR="00F8614E" w:rsidRPr="001A7661" w:rsidRDefault="00F8614E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1A7661">
              <w:rPr>
                <w:rFonts w:ascii="Calibri" w:hAnsi="Calibri"/>
                <w:sz w:val="22"/>
                <w:szCs w:val="22"/>
                <w:lang w:val="hr-HR"/>
              </w:rPr>
              <w:t>Bulevar Mihajla Pupina 16, 21000 Novi Sad</w:t>
            </w:r>
          </w:p>
          <w:p w:rsidR="00F8614E" w:rsidRPr="001A7661" w:rsidRDefault="00F8614E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r-HR"/>
              </w:rPr>
            </w:pPr>
            <w:r w:rsidRPr="001A7661">
              <w:rPr>
                <w:rFonts w:ascii="Calibri" w:hAnsi="Calibri"/>
                <w:sz w:val="22"/>
                <w:szCs w:val="22"/>
                <w:lang w:val="hr-HR"/>
              </w:rPr>
              <w:t xml:space="preserve">T: +381 21  487  46 14, 487 </w:t>
            </w:r>
            <w:r w:rsidR="00657397">
              <w:rPr>
                <w:rFonts w:ascii="Calibri" w:hAnsi="Calibri"/>
                <w:sz w:val="22"/>
                <w:szCs w:val="22"/>
                <w:lang w:val="sr-Cyrl-RS"/>
              </w:rPr>
              <w:t>48</w:t>
            </w:r>
            <w:r w:rsidRPr="001A7661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657397">
              <w:rPr>
                <w:rFonts w:ascii="Calibri" w:hAnsi="Calibri"/>
                <w:sz w:val="22"/>
                <w:szCs w:val="22"/>
                <w:lang w:val="sr-Cyrl-RS"/>
              </w:rPr>
              <w:t>67</w:t>
            </w:r>
            <w:bookmarkStart w:id="0" w:name="_GoBack"/>
            <w:bookmarkEnd w:id="0"/>
            <w:r w:rsidRPr="001A7661">
              <w:rPr>
                <w:rFonts w:ascii="Calibri" w:hAnsi="Calibri"/>
                <w:sz w:val="22"/>
                <w:szCs w:val="22"/>
                <w:lang w:val="hr-HR"/>
              </w:rPr>
              <w:t>, 487 43 36</w:t>
            </w:r>
          </w:p>
          <w:p w:rsidR="00F8614E" w:rsidRPr="001A7661" w:rsidRDefault="00657397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  <w:hyperlink r:id="rId10" w:history="1">
              <w:r w:rsidR="00B9408C" w:rsidRPr="001A7661">
                <w:rPr>
                  <w:rStyle w:val="Hyperlink"/>
                  <w:rFonts w:ascii="Calibri" w:hAnsi="Calibri"/>
                  <w:sz w:val="22"/>
                  <w:szCs w:val="22"/>
                  <w:lang w:val="hr-HR"/>
                </w:rPr>
                <w:t>ounz@vojvodina.gov.rs</w:t>
              </w:r>
            </w:hyperlink>
            <w:r w:rsidR="00B9408C" w:rsidRPr="001A7661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</w:p>
        </w:tc>
      </w:tr>
      <w:tr w:rsidR="00F8614E" w:rsidRPr="001A7661" w:rsidTr="00F8614E">
        <w:trPr>
          <w:gridAfter w:val="1"/>
          <w:wAfter w:w="141" w:type="dxa"/>
          <w:trHeight w:val="305"/>
        </w:trPr>
        <w:tc>
          <w:tcPr>
            <w:tcW w:w="2552" w:type="dxa"/>
          </w:tcPr>
          <w:p w:rsidR="00F8614E" w:rsidRPr="001A7661" w:rsidRDefault="00F8614E" w:rsidP="00F4698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r-HR"/>
              </w:rPr>
            </w:pPr>
          </w:p>
        </w:tc>
        <w:tc>
          <w:tcPr>
            <w:tcW w:w="3118" w:type="dxa"/>
          </w:tcPr>
          <w:p w:rsidR="00F8614E" w:rsidRPr="001A7661" w:rsidRDefault="00F8614E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</w:p>
          <w:p w:rsidR="00F8614E" w:rsidRPr="001A7661" w:rsidRDefault="00F8614E" w:rsidP="00AB6769">
            <w:pPr>
              <w:tabs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  <w:r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KLASA: 128-454-</w:t>
            </w:r>
            <w:r w:rsidR="00AB6769"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3</w:t>
            </w:r>
            <w:r w:rsidR="00042B29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03</w:t>
            </w:r>
            <w:r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/201</w:t>
            </w:r>
            <w:r w:rsidR="00AB6769"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8</w:t>
            </w:r>
            <w:r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-04</w:t>
            </w:r>
          </w:p>
        </w:tc>
        <w:tc>
          <w:tcPr>
            <w:tcW w:w="3686" w:type="dxa"/>
          </w:tcPr>
          <w:p w:rsidR="00F8614E" w:rsidRPr="001A7661" w:rsidRDefault="00F8614E" w:rsidP="00F46981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</w:p>
          <w:p w:rsidR="00F8614E" w:rsidRPr="001A7661" w:rsidRDefault="00F8614E" w:rsidP="005D665F">
            <w:pPr>
              <w:tabs>
                <w:tab w:val="right" w:pos="9406"/>
              </w:tabs>
              <w:rPr>
                <w:rFonts w:ascii="Calibri" w:hAnsi="Calibri"/>
                <w:color w:val="000000"/>
                <w:lang w:val="hr-HR"/>
              </w:rPr>
            </w:pPr>
            <w:r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 xml:space="preserve">DATUM: </w:t>
            </w:r>
            <w:r w:rsidR="006E50D5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27</w:t>
            </w:r>
            <w:r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.0</w:t>
            </w:r>
            <w:r w:rsidR="006E50D5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6</w:t>
            </w:r>
            <w:r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.201</w:t>
            </w:r>
            <w:r w:rsidR="00AB6769"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8</w:t>
            </w:r>
            <w:r w:rsidRPr="001A7661">
              <w:rPr>
                <w:rFonts w:ascii="Calibri" w:hAnsi="Calibri"/>
                <w:color w:val="000000"/>
                <w:sz w:val="22"/>
                <w:szCs w:val="22"/>
                <w:lang w:val="hr-HR"/>
              </w:rPr>
              <w:t>.</w:t>
            </w:r>
          </w:p>
        </w:tc>
      </w:tr>
    </w:tbl>
    <w:p w:rsidR="00F8614E" w:rsidRPr="001A7661" w:rsidRDefault="001A7661" w:rsidP="0077463D">
      <w:pPr>
        <w:spacing w:before="360"/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Na t</w:t>
      </w:r>
      <w:r w:rsidR="00F8614E" w:rsidRPr="001A7661">
        <w:rPr>
          <w:rFonts w:ascii="Calibri" w:hAnsi="Calibri"/>
          <w:sz w:val="22"/>
          <w:szCs w:val="22"/>
          <w:lang w:val="hr-HR"/>
        </w:rPr>
        <w:t>emelj</w:t>
      </w:r>
      <w:r>
        <w:rPr>
          <w:rFonts w:ascii="Calibri" w:hAnsi="Calibri"/>
          <w:sz w:val="22"/>
          <w:szCs w:val="22"/>
          <w:lang w:val="hr-HR"/>
        </w:rPr>
        <w:t>u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članka 3. Pravilnika o dodjeli proračunskih sredstava za financiranje i sufinanciranje modernizacije infrastrukture ustanova osnovnog i srednjeg obrazovanja i odgoja i učeničkog standarda na teritoriju AP Vojvodine („Službeni list APV</w:t>
      </w:r>
      <w:r w:rsidR="00F8614E" w:rsidRPr="001A7661">
        <w:rPr>
          <w:rFonts w:ascii="Calibri" w:hAnsi="Calibri" w:cs="Calibri"/>
          <w:sz w:val="22"/>
          <w:szCs w:val="22"/>
          <w:lang w:val="hr-HR"/>
        </w:rPr>
        <w:t>”</w:t>
      </w:r>
      <w:r w:rsidR="00F8614E" w:rsidRPr="001A7661">
        <w:rPr>
          <w:rFonts w:ascii="Calibri" w:hAnsi="Calibri"/>
          <w:sz w:val="22"/>
          <w:szCs w:val="22"/>
          <w:lang w:val="hr-HR"/>
        </w:rPr>
        <w:t>, broj 4/17) i članka 3. Pravilnika o dodjeli proračunskih sredstava za financiranje i sufinanciranje modernizacije infrastrukture predškolskih ustanova na teritoriju AP Vojvodine („Službeni list APV</w:t>
      </w:r>
      <w:r w:rsidR="00F8614E" w:rsidRPr="001A7661">
        <w:rPr>
          <w:rFonts w:ascii="Calibri" w:hAnsi="Calibri" w:cs="Calibri"/>
          <w:sz w:val="22"/>
          <w:szCs w:val="22"/>
          <w:lang w:val="hr-HR"/>
        </w:rPr>
        <w:t>”</w:t>
      </w:r>
      <w:r w:rsidR="00F8614E" w:rsidRPr="001A7661">
        <w:rPr>
          <w:rFonts w:ascii="Calibri" w:hAnsi="Calibri"/>
          <w:sz w:val="22"/>
          <w:szCs w:val="22"/>
          <w:lang w:val="hr-HR"/>
        </w:rPr>
        <w:t>, br. 14/17), a u svezi s Pokrajinskom skupštinskom odlukom o proračunu Autonomne Pokrajine Vojvodine za 201</w:t>
      </w:r>
      <w:r w:rsidR="00AB6769" w:rsidRPr="001A7661">
        <w:rPr>
          <w:rFonts w:ascii="Calibri" w:hAnsi="Calibri"/>
          <w:sz w:val="22"/>
          <w:szCs w:val="22"/>
          <w:lang w:val="hr-HR"/>
        </w:rPr>
        <w:t>8</w:t>
      </w:r>
      <w:r w:rsidR="00F8614E" w:rsidRPr="001A7661">
        <w:rPr>
          <w:rFonts w:ascii="Calibri" w:hAnsi="Calibri"/>
          <w:sz w:val="22"/>
          <w:szCs w:val="22"/>
          <w:lang w:val="hr-HR"/>
        </w:rPr>
        <w:t>. godinu („Službeni list APV</w:t>
      </w:r>
      <w:r w:rsidR="00F8614E" w:rsidRPr="001A7661">
        <w:rPr>
          <w:rFonts w:ascii="Calibri" w:hAnsi="Calibri" w:cs="Calibri"/>
          <w:sz w:val="22"/>
          <w:szCs w:val="22"/>
          <w:lang w:val="hr-HR"/>
        </w:rPr>
        <w:t>”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, br. </w:t>
      </w:r>
      <w:r w:rsidR="00AB6769" w:rsidRPr="001A7661">
        <w:rPr>
          <w:rFonts w:ascii="Calibri" w:hAnsi="Calibri"/>
          <w:sz w:val="22"/>
          <w:szCs w:val="22"/>
          <w:lang w:val="hr-HR"/>
        </w:rPr>
        <w:t>57</w:t>
      </w:r>
      <w:r w:rsidR="00F8614E" w:rsidRPr="001A7661">
        <w:rPr>
          <w:rFonts w:ascii="Calibri" w:hAnsi="Calibri"/>
          <w:sz w:val="22"/>
          <w:szCs w:val="22"/>
          <w:lang w:val="hr-HR"/>
        </w:rPr>
        <w:t>/</w:t>
      </w:r>
      <w:r w:rsidR="00AB6769" w:rsidRPr="001A7661">
        <w:rPr>
          <w:rFonts w:ascii="Calibri" w:hAnsi="Calibri"/>
          <w:sz w:val="22"/>
          <w:szCs w:val="22"/>
          <w:lang w:val="hr-HR"/>
        </w:rPr>
        <w:t>2017</w:t>
      </w:r>
      <w:r w:rsidR="006E50D5">
        <w:rPr>
          <w:rFonts w:ascii="Calibri" w:hAnsi="Calibri"/>
          <w:sz w:val="22"/>
          <w:szCs w:val="22"/>
          <w:lang w:val="hr-HR"/>
        </w:rPr>
        <w:t>, 17/2018 i 29/2018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), Pokrajinsko tajništvo za obrazovanje, propise, upravu i nacionalne manjine </w:t>
      </w:r>
      <w:r w:rsidR="00F8614E" w:rsidRPr="001A7661">
        <w:rPr>
          <w:rFonts w:ascii="Calibri" w:hAnsi="Calibri" w:cs="Calibri"/>
          <w:sz w:val="22"/>
          <w:szCs w:val="22"/>
          <w:lang w:val="hr-HR"/>
        </w:rPr>
        <w:t>‒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nacionalne zajednice (u daljem tekstu: Tajništvo) raspisuje</w:t>
      </w:r>
    </w:p>
    <w:p w:rsidR="00F8614E" w:rsidRPr="001A7661" w:rsidRDefault="00F8614E" w:rsidP="0082441C">
      <w:pPr>
        <w:jc w:val="center"/>
        <w:rPr>
          <w:rFonts w:ascii="Calibri" w:hAnsi="Calibri"/>
          <w:sz w:val="22"/>
          <w:szCs w:val="22"/>
          <w:lang w:val="hr-HR"/>
        </w:rPr>
      </w:pPr>
    </w:p>
    <w:p w:rsidR="00F8614E" w:rsidRPr="001A7661" w:rsidRDefault="00F8614E" w:rsidP="00E90877">
      <w:pPr>
        <w:jc w:val="center"/>
        <w:rPr>
          <w:rFonts w:ascii="Calibri" w:hAnsi="Calibri"/>
          <w:b/>
          <w:bCs/>
          <w:lang w:val="hr-HR"/>
        </w:rPr>
      </w:pPr>
      <w:r w:rsidRPr="001A7661">
        <w:rPr>
          <w:rFonts w:ascii="Calibri" w:hAnsi="Calibri"/>
          <w:b/>
          <w:bCs/>
          <w:lang w:val="hr-HR"/>
        </w:rPr>
        <w:t>NATJEČAJ</w:t>
      </w:r>
    </w:p>
    <w:p w:rsidR="00F8614E" w:rsidRPr="001A7661" w:rsidRDefault="00F8614E" w:rsidP="00E90877">
      <w:pPr>
        <w:jc w:val="center"/>
        <w:rPr>
          <w:rFonts w:ascii="Calibri" w:hAnsi="Calibri"/>
          <w:b/>
          <w:lang w:val="hr-HR"/>
        </w:rPr>
      </w:pPr>
      <w:r w:rsidRPr="001A7661">
        <w:rPr>
          <w:rFonts w:ascii="Calibri" w:hAnsi="Calibri"/>
          <w:b/>
          <w:lang w:val="hr-HR"/>
        </w:rPr>
        <w:t>ZA FINANCIRANJE</w:t>
      </w:r>
      <w:r w:rsidRPr="001A7661">
        <w:rPr>
          <w:rFonts w:ascii="Calibri" w:hAnsi="Calibri"/>
          <w:lang w:val="hr-HR"/>
        </w:rPr>
        <w:t xml:space="preserve"> </w:t>
      </w:r>
      <w:r w:rsidRPr="001A7661">
        <w:rPr>
          <w:rFonts w:ascii="Calibri" w:hAnsi="Calibri"/>
          <w:b/>
          <w:lang w:val="hr-HR"/>
        </w:rPr>
        <w:t>I SUFINANCIRANJE REKONSTRUKCIJE, ADAPTACIJE, SANACIJE I INVESTICIJSKO ODRŽAVANJE OBJEKATA USTANOVA OSNOVNOG, SREDNJEG OBRAZOVANJA I ODGOJA, UČENIČKOG STANDARDA I PREDŠKOLSKIH USTANOVA NA TERITORIJU AUTONOMNE POKRAJINE VOJVODINE ZA 201</w:t>
      </w:r>
      <w:r w:rsidR="00AB6769" w:rsidRPr="001A7661">
        <w:rPr>
          <w:rFonts w:ascii="Calibri" w:hAnsi="Calibri"/>
          <w:b/>
          <w:lang w:val="hr-HR"/>
        </w:rPr>
        <w:t>8</w:t>
      </w:r>
      <w:r w:rsidRPr="001A7661">
        <w:rPr>
          <w:rFonts w:ascii="Calibri" w:hAnsi="Calibri"/>
          <w:b/>
          <w:lang w:val="hr-HR"/>
        </w:rPr>
        <w:t>. GODINU</w:t>
      </w:r>
    </w:p>
    <w:p w:rsidR="0082441C" w:rsidRPr="001A7661" w:rsidRDefault="0082441C" w:rsidP="00E90877">
      <w:pPr>
        <w:jc w:val="center"/>
        <w:rPr>
          <w:rFonts w:ascii="Calibri" w:hAnsi="Calibri"/>
          <w:caps/>
          <w:sz w:val="22"/>
          <w:szCs w:val="22"/>
          <w:lang w:val="hr-HR"/>
        </w:rPr>
      </w:pPr>
    </w:p>
    <w:p w:rsidR="00F8614E" w:rsidRPr="001A7661" w:rsidRDefault="00F8614E" w:rsidP="0077463D">
      <w:pPr>
        <w:spacing w:after="120"/>
        <w:jc w:val="both"/>
        <w:rPr>
          <w:rFonts w:ascii="Calibri" w:hAnsi="Calibri"/>
          <w:sz w:val="20"/>
          <w:szCs w:val="20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>Natječaj se raspisuje na iznos sredstava osiguranih Pokrajinskom skupštinskom odlukom o proračunu Autonomne Pokrajine Vojvodine za 201</w:t>
      </w:r>
      <w:r w:rsidR="00AB6769" w:rsidRPr="001A7661">
        <w:rPr>
          <w:rFonts w:ascii="Calibri" w:hAnsi="Calibri"/>
          <w:sz w:val="22"/>
          <w:szCs w:val="22"/>
          <w:lang w:val="hr-HR"/>
        </w:rPr>
        <w:t>8</w:t>
      </w:r>
      <w:r w:rsidRPr="001A7661">
        <w:rPr>
          <w:rFonts w:ascii="Calibri" w:hAnsi="Calibri"/>
          <w:sz w:val="22"/>
          <w:szCs w:val="22"/>
          <w:lang w:val="hr-HR"/>
        </w:rPr>
        <w:t>. godinu („Službeni list APV</w:t>
      </w:r>
      <w:r w:rsidRPr="001A7661">
        <w:rPr>
          <w:rFonts w:ascii="Calibri" w:hAnsi="Calibri" w:cs="Calibri"/>
          <w:sz w:val="22"/>
          <w:szCs w:val="22"/>
          <w:lang w:val="hr-HR"/>
        </w:rPr>
        <w:t>”</w:t>
      </w:r>
      <w:r w:rsidRPr="001A7661">
        <w:rPr>
          <w:rFonts w:ascii="Calibri" w:hAnsi="Calibri"/>
          <w:sz w:val="22"/>
          <w:szCs w:val="22"/>
          <w:lang w:val="hr-HR"/>
        </w:rPr>
        <w:t xml:space="preserve">, br. </w:t>
      </w:r>
      <w:r w:rsidR="00AB6769" w:rsidRPr="001A7661">
        <w:rPr>
          <w:rFonts w:ascii="Calibri" w:hAnsi="Calibri"/>
          <w:sz w:val="22"/>
          <w:szCs w:val="22"/>
          <w:lang w:val="hr-HR"/>
        </w:rPr>
        <w:t>5</w:t>
      </w:r>
      <w:r w:rsidRPr="001A7661">
        <w:rPr>
          <w:rFonts w:ascii="Calibri" w:hAnsi="Calibri"/>
          <w:sz w:val="22"/>
          <w:szCs w:val="22"/>
          <w:lang w:val="hr-HR"/>
        </w:rPr>
        <w:t>7/</w:t>
      </w:r>
      <w:r w:rsidR="00D60AE6">
        <w:rPr>
          <w:rFonts w:ascii="Calibri" w:hAnsi="Calibri"/>
          <w:sz w:val="22"/>
          <w:szCs w:val="22"/>
          <w:lang w:val="hr-HR"/>
        </w:rPr>
        <w:t>20</w:t>
      </w:r>
      <w:r w:rsidRPr="001A7661">
        <w:rPr>
          <w:rFonts w:ascii="Calibri" w:hAnsi="Calibri"/>
          <w:sz w:val="22"/>
          <w:szCs w:val="22"/>
          <w:lang w:val="hr-HR"/>
        </w:rPr>
        <w:t>17</w:t>
      </w:r>
      <w:r w:rsidR="006E50D5">
        <w:rPr>
          <w:rFonts w:ascii="Calibri" w:hAnsi="Calibri"/>
          <w:sz w:val="22"/>
          <w:szCs w:val="22"/>
          <w:lang w:val="hr-HR"/>
        </w:rPr>
        <w:t>,</w:t>
      </w:r>
      <w:r w:rsidR="006E50D5" w:rsidRPr="006E50D5">
        <w:rPr>
          <w:rFonts w:ascii="Calibri" w:hAnsi="Calibri"/>
          <w:sz w:val="22"/>
          <w:szCs w:val="22"/>
          <w:lang w:val="hr-HR"/>
        </w:rPr>
        <w:t xml:space="preserve"> </w:t>
      </w:r>
      <w:r w:rsidR="0077463D">
        <w:rPr>
          <w:rFonts w:ascii="Calibri" w:hAnsi="Calibri"/>
          <w:sz w:val="22"/>
          <w:szCs w:val="22"/>
          <w:lang w:val="hr-HR"/>
        </w:rPr>
        <w:t>17/2018 i 29/2018</w:t>
      </w:r>
      <w:r w:rsidRPr="001A7661">
        <w:rPr>
          <w:rFonts w:ascii="Calibri" w:hAnsi="Calibri"/>
          <w:sz w:val="22"/>
          <w:szCs w:val="22"/>
          <w:lang w:val="hr-HR"/>
        </w:rPr>
        <w:t xml:space="preserve">) i to: </w:t>
      </w:r>
      <w:r w:rsidR="007220EA">
        <w:rPr>
          <w:rFonts w:ascii="Calibri" w:hAnsi="Calibri"/>
          <w:sz w:val="22"/>
          <w:szCs w:val="22"/>
          <w:lang w:val="hr-HR"/>
        </w:rPr>
        <w:t xml:space="preserve">za </w:t>
      </w:r>
      <w:r w:rsidRPr="006E50D5">
        <w:rPr>
          <w:rFonts w:ascii="Calibri" w:hAnsi="Calibri"/>
          <w:b/>
          <w:sz w:val="22"/>
          <w:szCs w:val="22"/>
          <w:u w:val="single"/>
          <w:lang w:val="hr-HR"/>
        </w:rPr>
        <w:t>sufinanciranje</w:t>
      </w:r>
      <w:r w:rsidRPr="001A7661">
        <w:rPr>
          <w:rFonts w:ascii="Calibri" w:hAnsi="Calibri"/>
          <w:sz w:val="22"/>
          <w:szCs w:val="22"/>
          <w:lang w:val="hr-HR"/>
        </w:rPr>
        <w:t xml:space="preserve"> rekonstrukcije, adaptacije, sanacije i investicijsko održavanje objekata ustanova osnovnog, srednjeg obrazovanja i odgoja, učeničkog standarda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 </w:t>
      </w:r>
      <w:r w:rsidRPr="001A7661">
        <w:rPr>
          <w:rFonts w:ascii="Calibri" w:hAnsi="Calibri"/>
          <w:sz w:val="22"/>
          <w:szCs w:val="22"/>
          <w:lang w:val="hr-HR"/>
        </w:rPr>
        <w:t xml:space="preserve">i predškolskih ustanova na </w:t>
      </w:r>
      <w:r w:rsidRPr="00797661">
        <w:rPr>
          <w:rFonts w:ascii="Calibri" w:hAnsi="Calibri"/>
          <w:sz w:val="22"/>
          <w:szCs w:val="22"/>
          <w:lang w:val="hr-HR"/>
        </w:rPr>
        <w:t xml:space="preserve">teritoriju Autonomne </w:t>
      </w:r>
      <w:r w:rsidRPr="001A7661">
        <w:rPr>
          <w:rFonts w:ascii="Calibri" w:hAnsi="Calibri"/>
          <w:sz w:val="22"/>
          <w:szCs w:val="22"/>
          <w:lang w:val="hr-HR"/>
        </w:rPr>
        <w:t xml:space="preserve">Pokrajine Vojvodine u ukupnom iznosu od </w:t>
      </w:r>
      <w:r w:rsidR="006E50D5">
        <w:rPr>
          <w:rFonts w:ascii="Calibri" w:hAnsi="Calibri"/>
          <w:b/>
          <w:sz w:val="22"/>
          <w:szCs w:val="22"/>
          <w:lang w:val="hr-HR"/>
        </w:rPr>
        <w:t>10</w:t>
      </w:r>
      <w:r w:rsidR="00AB6769" w:rsidRPr="001A7661">
        <w:rPr>
          <w:rFonts w:ascii="Calibri" w:hAnsi="Calibri"/>
          <w:b/>
          <w:sz w:val="22"/>
          <w:szCs w:val="22"/>
          <w:lang w:val="hr-HR"/>
        </w:rPr>
        <w:t>0</w:t>
      </w:r>
      <w:r w:rsidRPr="001A7661">
        <w:rPr>
          <w:rFonts w:ascii="Calibri" w:hAnsi="Calibri"/>
          <w:b/>
          <w:sz w:val="22"/>
          <w:szCs w:val="22"/>
          <w:lang w:val="hr-HR"/>
        </w:rPr>
        <w:t>.</w:t>
      </w:r>
      <w:r w:rsidR="006E50D5">
        <w:rPr>
          <w:rFonts w:ascii="Calibri" w:hAnsi="Calibri"/>
          <w:b/>
          <w:sz w:val="22"/>
          <w:szCs w:val="22"/>
          <w:lang w:val="hr-HR"/>
        </w:rPr>
        <w:t>000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.000,00 dinara </w:t>
      </w:r>
      <w:r w:rsidRPr="001A7661">
        <w:rPr>
          <w:rFonts w:ascii="Calibri" w:hAnsi="Calibri"/>
          <w:sz w:val="22"/>
          <w:szCs w:val="22"/>
          <w:lang w:val="hr-HR"/>
        </w:rPr>
        <w:t xml:space="preserve">(na razini osnovnog obrazovanja i odgoja </w:t>
      </w:r>
      <w:r w:rsidR="006E50D5">
        <w:rPr>
          <w:rFonts w:ascii="Calibri" w:hAnsi="Calibri"/>
          <w:b/>
          <w:sz w:val="22"/>
          <w:szCs w:val="22"/>
          <w:lang w:val="hr-HR"/>
        </w:rPr>
        <w:t>70</w:t>
      </w:r>
      <w:r w:rsidRPr="001A7661">
        <w:rPr>
          <w:rFonts w:ascii="Calibri" w:hAnsi="Calibri"/>
          <w:b/>
          <w:sz w:val="22"/>
          <w:szCs w:val="22"/>
          <w:lang w:val="hr-HR"/>
        </w:rPr>
        <w:t>.</w:t>
      </w:r>
      <w:r w:rsidR="00AB6769" w:rsidRPr="001A7661">
        <w:rPr>
          <w:rFonts w:ascii="Calibri" w:hAnsi="Calibri"/>
          <w:b/>
          <w:sz w:val="22"/>
          <w:szCs w:val="22"/>
          <w:lang w:val="hr-HR"/>
        </w:rPr>
        <w:t>000</w:t>
      </w:r>
      <w:r w:rsidRPr="001A7661">
        <w:rPr>
          <w:rFonts w:ascii="Calibri" w:hAnsi="Calibri"/>
          <w:b/>
          <w:sz w:val="22"/>
          <w:szCs w:val="22"/>
          <w:lang w:val="hr-HR"/>
        </w:rPr>
        <w:t>.000,00 dinara</w:t>
      </w:r>
      <w:r w:rsidRPr="001A7661">
        <w:rPr>
          <w:rFonts w:ascii="Calibri" w:hAnsi="Calibri"/>
          <w:sz w:val="22"/>
          <w:szCs w:val="22"/>
          <w:lang w:val="hr-HR"/>
        </w:rPr>
        <w:t xml:space="preserve">, na razini srednjeg obrazovanja i odgoja </w:t>
      </w:r>
      <w:r w:rsidR="006E50D5">
        <w:rPr>
          <w:rFonts w:ascii="Calibri" w:hAnsi="Calibri"/>
          <w:b/>
          <w:sz w:val="22"/>
          <w:szCs w:val="22"/>
          <w:lang w:val="hr-HR"/>
        </w:rPr>
        <w:t>17</w:t>
      </w:r>
      <w:r w:rsidRPr="001A7661">
        <w:rPr>
          <w:rFonts w:ascii="Calibri" w:hAnsi="Calibri"/>
          <w:b/>
          <w:sz w:val="22"/>
          <w:szCs w:val="22"/>
          <w:lang w:val="hr-HR"/>
        </w:rPr>
        <w:t>.</w:t>
      </w:r>
      <w:r w:rsidR="006E50D5">
        <w:rPr>
          <w:rFonts w:ascii="Calibri" w:hAnsi="Calibri"/>
          <w:b/>
          <w:sz w:val="22"/>
          <w:szCs w:val="22"/>
          <w:lang w:val="hr-HR"/>
        </w:rPr>
        <w:t>0</w:t>
      </w:r>
      <w:r w:rsidR="00AB6769" w:rsidRPr="001A7661">
        <w:rPr>
          <w:rFonts w:ascii="Calibri" w:hAnsi="Calibri"/>
          <w:b/>
          <w:sz w:val="22"/>
          <w:szCs w:val="22"/>
          <w:lang w:val="hr-HR"/>
        </w:rPr>
        <w:t>00</w:t>
      </w:r>
      <w:r w:rsidRPr="001A7661">
        <w:rPr>
          <w:rFonts w:ascii="Calibri" w:hAnsi="Calibri"/>
          <w:b/>
          <w:sz w:val="22"/>
          <w:szCs w:val="22"/>
          <w:lang w:val="hr-HR"/>
        </w:rPr>
        <w:t>.000,00</w:t>
      </w:r>
      <w:r w:rsidRPr="001A7661">
        <w:rPr>
          <w:rFonts w:ascii="Calibri" w:hAnsi="Calibri"/>
          <w:sz w:val="22"/>
          <w:szCs w:val="22"/>
          <w:lang w:val="hr-HR"/>
        </w:rPr>
        <w:t xml:space="preserve"> </w:t>
      </w:r>
      <w:r w:rsidRPr="001A7661">
        <w:rPr>
          <w:rFonts w:ascii="Calibri" w:hAnsi="Calibri"/>
          <w:b/>
          <w:sz w:val="22"/>
          <w:szCs w:val="22"/>
          <w:lang w:val="hr-HR"/>
        </w:rPr>
        <w:t>dinara,</w:t>
      </w:r>
      <w:r w:rsidRPr="001A7661">
        <w:rPr>
          <w:rFonts w:ascii="Calibri" w:hAnsi="Calibri"/>
          <w:sz w:val="22"/>
          <w:szCs w:val="22"/>
          <w:lang w:val="hr-HR"/>
        </w:rPr>
        <w:t xml:space="preserve"> za ustanove učeničkog standarda </w:t>
      </w:r>
      <w:r w:rsidR="006E50D5">
        <w:rPr>
          <w:rFonts w:ascii="Calibri" w:hAnsi="Calibri"/>
          <w:b/>
          <w:sz w:val="22"/>
          <w:szCs w:val="22"/>
          <w:lang w:val="hr-HR"/>
        </w:rPr>
        <w:t>5</w:t>
      </w:r>
      <w:r w:rsidRPr="001A7661">
        <w:rPr>
          <w:rFonts w:ascii="Calibri" w:hAnsi="Calibri"/>
          <w:b/>
          <w:sz w:val="22"/>
          <w:szCs w:val="22"/>
          <w:lang w:val="hr-HR"/>
        </w:rPr>
        <w:t>.</w:t>
      </w:r>
      <w:r w:rsidR="006E50D5">
        <w:rPr>
          <w:rFonts w:ascii="Calibri" w:hAnsi="Calibri"/>
          <w:b/>
          <w:sz w:val="22"/>
          <w:szCs w:val="22"/>
          <w:lang w:val="hr-HR"/>
        </w:rPr>
        <w:t>000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.000,00 dinara </w:t>
      </w:r>
      <w:r w:rsidRPr="001A7661">
        <w:rPr>
          <w:rFonts w:ascii="Calibri" w:hAnsi="Calibri"/>
          <w:sz w:val="22"/>
          <w:szCs w:val="22"/>
          <w:lang w:val="hr-HR"/>
        </w:rPr>
        <w:t xml:space="preserve">i za predškolske ustanove </w:t>
      </w:r>
      <w:r w:rsidR="006E50D5">
        <w:rPr>
          <w:rFonts w:ascii="Calibri" w:hAnsi="Calibri"/>
          <w:b/>
          <w:sz w:val="22"/>
          <w:szCs w:val="22"/>
          <w:lang w:val="hr-HR"/>
        </w:rPr>
        <w:t>8</w:t>
      </w:r>
      <w:r w:rsidRPr="001A7661">
        <w:rPr>
          <w:rFonts w:ascii="Calibri" w:hAnsi="Calibri"/>
          <w:b/>
          <w:sz w:val="22"/>
          <w:szCs w:val="22"/>
          <w:lang w:val="hr-HR"/>
        </w:rPr>
        <w:t>.</w:t>
      </w:r>
      <w:r w:rsidR="006E50D5">
        <w:rPr>
          <w:rFonts w:ascii="Calibri" w:hAnsi="Calibri"/>
          <w:b/>
          <w:sz w:val="22"/>
          <w:szCs w:val="22"/>
          <w:lang w:val="hr-HR"/>
        </w:rPr>
        <w:t>000</w:t>
      </w:r>
      <w:r w:rsidRPr="001A7661">
        <w:rPr>
          <w:rFonts w:ascii="Calibri" w:hAnsi="Calibri"/>
          <w:b/>
          <w:sz w:val="22"/>
          <w:szCs w:val="22"/>
          <w:lang w:val="hr-HR"/>
        </w:rPr>
        <w:t>.000,00</w:t>
      </w:r>
      <w:r w:rsidRPr="001A7661">
        <w:rPr>
          <w:rFonts w:ascii="Calibri" w:hAnsi="Calibri"/>
          <w:sz w:val="22"/>
          <w:szCs w:val="22"/>
          <w:lang w:val="hr-HR"/>
        </w:rPr>
        <w:t xml:space="preserve"> </w:t>
      </w:r>
      <w:r w:rsidRPr="001A7661">
        <w:rPr>
          <w:rFonts w:ascii="Calibri" w:hAnsi="Calibri"/>
          <w:b/>
          <w:sz w:val="22"/>
          <w:szCs w:val="22"/>
          <w:lang w:val="hr-HR"/>
        </w:rPr>
        <w:t>dinara</w:t>
      </w:r>
      <w:r w:rsidR="007600D6" w:rsidRPr="001A7661">
        <w:rPr>
          <w:rFonts w:ascii="Calibri" w:hAnsi="Calibri"/>
          <w:sz w:val="22"/>
          <w:szCs w:val="22"/>
          <w:lang w:val="hr-HR"/>
        </w:rPr>
        <w:t>).</w:t>
      </w:r>
    </w:p>
    <w:p w:rsidR="00F8614E" w:rsidRDefault="00F8614E" w:rsidP="0077463D">
      <w:pPr>
        <w:spacing w:after="120"/>
        <w:jc w:val="both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 xml:space="preserve">Sredstva su namijenjena za izvođenje radova rekonstrukcije, adaptacije, sanacije i za investicijsko održavanje objekata ustanova osnovnog, srednjeg obrazovanja i odgoja, učeničkog standarda i predškolskih </w:t>
      </w:r>
      <w:r w:rsidRPr="00797661">
        <w:rPr>
          <w:rFonts w:ascii="Calibri" w:hAnsi="Calibri"/>
          <w:sz w:val="22"/>
          <w:szCs w:val="22"/>
          <w:lang w:val="hr-HR"/>
        </w:rPr>
        <w:t xml:space="preserve">ustanova na teritoriju Autonomne Pokrajine Vojvodine, a za koje rješenje o odobravanju izvođenja radova izdaje tijelo nadležno za </w:t>
      </w:r>
      <w:r w:rsidRPr="001A7661">
        <w:rPr>
          <w:rFonts w:ascii="Calibri" w:hAnsi="Calibri"/>
          <w:sz w:val="22"/>
          <w:szCs w:val="22"/>
          <w:lang w:val="hr-HR"/>
        </w:rPr>
        <w:t>izdavanje građevinske dozvole prema članku 145. stavak 1. Zakona o planiranju i izgradnji</w:t>
      </w:r>
      <w:r w:rsidR="00AB6769" w:rsidRPr="001A7661">
        <w:rPr>
          <w:rFonts w:ascii="Calibri" w:hAnsi="Calibri"/>
          <w:sz w:val="22"/>
          <w:szCs w:val="22"/>
          <w:lang w:val="hr-HR"/>
        </w:rPr>
        <w:t xml:space="preserve"> („</w:t>
      </w:r>
      <w:r w:rsidR="001A7661" w:rsidRPr="001A7661">
        <w:rPr>
          <w:rFonts w:ascii="Calibri" w:hAnsi="Calibri"/>
          <w:sz w:val="22"/>
          <w:szCs w:val="22"/>
          <w:lang w:val="hr-HR"/>
        </w:rPr>
        <w:t>Sl.</w:t>
      </w:r>
      <w:r w:rsidR="001A7661">
        <w:rPr>
          <w:rFonts w:ascii="Calibri" w:hAnsi="Calibri"/>
          <w:sz w:val="22"/>
          <w:szCs w:val="22"/>
          <w:lang w:val="hr-HR"/>
        </w:rPr>
        <w:t xml:space="preserve"> </w:t>
      </w:r>
      <w:r w:rsidR="001A7661" w:rsidRPr="001A7661">
        <w:rPr>
          <w:rFonts w:ascii="Calibri" w:hAnsi="Calibri"/>
          <w:sz w:val="22"/>
          <w:szCs w:val="22"/>
          <w:lang w:val="hr-HR"/>
        </w:rPr>
        <w:t>glasnik</w:t>
      </w:r>
      <w:r w:rsidR="00AB6769" w:rsidRPr="001A7661">
        <w:rPr>
          <w:rFonts w:ascii="Calibri" w:hAnsi="Calibri"/>
          <w:sz w:val="22"/>
          <w:szCs w:val="22"/>
          <w:lang w:val="hr-HR"/>
        </w:rPr>
        <w:t xml:space="preserve"> RS“, br. 72/2009, 81/2009-ispr.,64/2010-odluka US, 24/2011,121/2012, 42/2013- odluka US, 50/2013 – odluka US, 98/2013 – odluka US, 132/2014 i 145/2014)</w:t>
      </w:r>
    </w:p>
    <w:p w:rsidR="007220EA" w:rsidRPr="007220EA" w:rsidRDefault="007220EA" w:rsidP="0077463D">
      <w:pPr>
        <w:spacing w:after="120"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7220EA">
        <w:rPr>
          <w:rFonts w:ascii="Calibri" w:hAnsi="Calibri"/>
          <w:b/>
          <w:sz w:val="22"/>
          <w:szCs w:val="22"/>
          <w:u w:val="single"/>
          <w:lang w:val="hr-HR"/>
        </w:rPr>
        <w:t>Tajništvo dodjeljuje sredstva za sufinaciranje, stim da je učešće ustanove u sufinanciranju radova obvezno s minimum 30% vrijednosti radova.</w:t>
      </w:r>
    </w:p>
    <w:p w:rsidR="00F8614E" w:rsidRPr="007220EA" w:rsidRDefault="00F8614E" w:rsidP="0082441C">
      <w:pPr>
        <w:spacing w:after="120"/>
        <w:ind w:right="180" w:firstLine="284"/>
        <w:jc w:val="both"/>
        <w:rPr>
          <w:rFonts w:ascii="Calibri" w:hAnsi="Calibri"/>
          <w:sz w:val="22"/>
          <w:szCs w:val="22"/>
          <w:lang w:val="hr-HR"/>
        </w:rPr>
      </w:pPr>
      <w:r w:rsidRPr="007220EA">
        <w:rPr>
          <w:rFonts w:ascii="Calibri" w:hAnsi="Calibri"/>
          <w:sz w:val="22"/>
          <w:szCs w:val="22"/>
          <w:lang w:val="hr-HR"/>
        </w:rPr>
        <w:t xml:space="preserve">Sredstva se </w:t>
      </w:r>
      <w:r w:rsidRPr="007220EA">
        <w:rPr>
          <w:rFonts w:ascii="Calibri" w:hAnsi="Calibri"/>
          <w:sz w:val="22"/>
          <w:szCs w:val="22"/>
          <w:u w:val="single"/>
          <w:lang w:val="hr-HR"/>
        </w:rPr>
        <w:t>ne dodjeljuju</w:t>
      </w:r>
      <w:r w:rsidRPr="007220EA">
        <w:rPr>
          <w:rFonts w:ascii="Calibri" w:hAnsi="Calibri"/>
          <w:sz w:val="22"/>
          <w:szCs w:val="22"/>
          <w:lang w:val="hr-HR"/>
        </w:rPr>
        <w:t xml:space="preserve"> za sufinanciranje izvođenja radova izgradnje, dogradnje i tekućeg održavanja objekta.</w:t>
      </w:r>
    </w:p>
    <w:p w:rsidR="00F8614E" w:rsidRPr="001A7661" w:rsidRDefault="00F8614E" w:rsidP="0082441C">
      <w:pPr>
        <w:spacing w:after="120"/>
        <w:ind w:right="180" w:firstLine="284"/>
        <w:jc w:val="both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>Sredstva se ne dodjeljuju za radove čije je financiranje u punom iznosu osigurano iz drugih izvora.</w:t>
      </w:r>
    </w:p>
    <w:p w:rsidR="00F8614E" w:rsidRPr="001A7661" w:rsidRDefault="00F8614E" w:rsidP="00B9408C">
      <w:pPr>
        <w:ind w:right="180" w:firstLine="284"/>
        <w:jc w:val="both"/>
        <w:rPr>
          <w:rFonts w:ascii="Calibri" w:hAnsi="Calibri"/>
          <w:strike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 xml:space="preserve">Realizacija financijskih obveza vršit će se sukladno likvidnim mogućnostima proračuna Autonomne Pokrajine </w:t>
      </w:r>
      <w:r w:rsidR="007600D6" w:rsidRPr="001A7661">
        <w:rPr>
          <w:rFonts w:ascii="Calibri" w:hAnsi="Calibri"/>
          <w:sz w:val="22"/>
          <w:szCs w:val="22"/>
          <w:lang w:val="hr-HR"/>
        </w:rPr>
        <w:t>Vojvodine za 201</w:t>
      </w:r>
      <w:r w:rsidR="00ED6A7A" w:rsidRPr="001A7661">
        <w:rPr>
          <w:rFonts w:ascii="Calibri" w:hAnsi="Calibri"/>
          <w:sz w:val="22"/>
          <w:szCs w:val="22"/>
          <w:lang w:val="hr-HR"/>
        </w:rPr>
        <w:t>8</w:t>
      </w:r>
      <w:r w:rsidR="007600D6" w:rsidRPr="001A7661">
        <w:rPr>
          <w:rFonts w:ascii="Calibri" w:hAnsi="Calibri"/>
          <w:sz w:val="22"/>
          <w:szCs w:val="22"/>
          <w:lang w:val="hr-HR"/>
        </w:rPr>
        <w:t>. godinu.</w:t>
      </w:r>
    </w:p>
    <w:p w:rsidR="00F8614E" w:rsidRPr="001A7661" w:rsidRDefault="00F8614E" w:rsidP="00E90877">
      <w:pPr>
        <w:jc w:val="both"/>
        <w:rPr>
          <w:rFonts w:ascii="Calibri" w:hAnsi="Calibri"/>
          <w:sz w:val="22"/>
          <w:szCs w:val="22"/>
          <w:lang w:val="hr-HR"/>
        </w:rPr>
      </w:pPr>
    </w:p>
    <w:p w:rsidR="00F8614E" w:rsidRPr="001A7661" w:rsidRDefault="00F8614E" w:rsidP="0082441C">
      <w:pPr>
        <w:keepNext/>
        <w:spacing w:after="120"/>
        <w:jc w:val="both"/>
        <w:rPr>
          <w:rFonts w:ascii="Calibri" w:hAnsi="Calibri"/>
          <w:b/>
          <w:sz w:val="22"/>
          <w:szCs w:val="22"/>
          <w:lang w:val="hr-HR"/>
        </w:rPr>
      </w:pPr>
      <w:r w:rsidRPr="001A7661">
        <w:rPr>
          <w:rFonts w:ascii="Calibri" w:hAnsi="Calibri"/>
          <w:b/>
          <w:sz w:val="22"/>
          <w:szCs w:val="22"/>
          <w:lang w:val="hr-HR"/>
        </w:rPr>
        <w:lastRenderedPageBreak/>
        <w:t>UVJETI NATJEČAJA</w:t>
      </w:r>
    </w:p>
    <w:p w:rsidR="00F8614E" w:rsidRDefault="00F8614E" w:rsidP="0082441C">
      <w:pPr>
        <w:keepNext/>
        <w:spacing w:before="120" w:after="120"/>
        <w:jc w:val="both"/>
        <w:rPr>
          <w:rFonts w:ascii="Calibri" w:hAnsi="Calibri"/>
          <w:i/>
          <w:sz w:val="22"/>
          <w:szCs w:val="22"/>
          <w:lang w:val="hr-HR"/>
        </w:rPr>
      </w:pPr>
      <w:r w:rsidRPr="001A7661">
        <w:rPr>
          <w:rFonts w:ascii="Calibri" w:hAnsi="Calibri"/>
          <w:i/>
          <w:sz w:val="22"/>
          <w:szCs w:val="22"/>
          <w:lang w:val="hr-HR"/>
        </w:rPr>
        <w:t xml:space="preserve">1. Podnositelji zahtjeva </w:t>
      </w:r>
    </w:p>
    <w:p w:rsidR="00797661" w:rsidRPr="00797661" w:rsidRDefault="00797661" w:rsidP="0082441C">
      <w:pPr>
        <w:keepNext/>
        <w:spacing w:before="120" w:after="120"/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Podnositelji zahtjeva su:</w:t>
      </w:r>
    </w:p>
    <w:p w:rsidR="00F8614E" w:rsidRPr="001A7661" w:rsidRDefault="00F8614E" w:rsidP="0082441C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 xml:space="preserve">škole za osnovno obrazovanje i odgoj, škole za srednje obrazovanje i odgoj i ustanove učeničkog standarda na </w:t>
      </w:r>
      <w:r w:rsidRPr="00797661">
        <w:rPr>
          <w:rFonts w:ascii="Calibri" w:hAnsi="Calibri" w:cs="Times New Roman"/>
          <w:lang w:val="hr-HR"/>
        </w:rPr>
        <w:t xml:space="preserve">teritoriju Autonomne </w:t>
      </w:r>
      <w:r w:rsidRPr="001A7661">
        <w:rPr>
          <w:rFonts w:ascii="Calibri" w:hAnsi="Calibri" w:cs="Times New Roman"/>
          <w:lang w:val="hr-HR"/>
        </w:rPr>
        <w:t>Pokrajine Vojvodine čiji je osnivač Republika Srbija, AP Vojvodina i jedinica lokalne samouprave;</w:t>
      </w:r>
    </w:p>
    <w:p w:rsidR="00F8614E" w:rsidRPr="001A7661" w:rsidRDefault="00F8614E" w:rsidP="0082441C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24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jedinice lokalne samouprave (isključivo za potrebe predškolskih ustanova) na teritoriju AP Vojvodine.</w:t>
      </w:r>
    </w:p>
    <w:p w:rsidR="00F8614E" w:rsidRPr="001A7661" w:rsidRDefault="00F8614E" w:rsidP="0082441C">
      <w:pPr>
        <w:keepNext/>
        <w:spacing w:after="120"/>
        <w:jc w:val="both"/>
        <w:rPr>
          <w:rFonts w:ascii="Calibri" w:hAnsi="Calibri"/>
          <w:i/>
          <w:sz w:val="22"/>
          <w:szCs w:val="22"/>
          <w:lang w:val="hr-HR"/>
        </w:rPr>
      </w:pPr>
      <w:r w:rsidRPr="001A7661">
        <w:rPr>
          <w:rFonts w:ascii="Calibri" w:hAnsi="Calibri"/>
          <w:i/>
          <w:sz w:val="22"/>
          <w:szCs w:val="22"/>
          <w:lang w:val="hr-HR"/>
        </w:rPr>
        <w:t>2. Kriteriji raspodjele sredstava</w:t>
      </w:r>
    </w:p>
    <w:p w:rsidR="00F8614E" w:rsidRPr="001A7661" w:rsidRDefault="00F8614E" w:rsidP="0082441C">
      <w:pPr>
        <w:spacing w:after="120"/>
        <w:ind w:firstLine="284"/>
        <w:jc w:val="both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 xml:space="preserve">Kriteriji raspodjele sredstava po Pravilniku o dodjeli proračunskih sredstava za financiranje i sufinanciranje modernizacije infrastrukture ustanova osnovnog i srednjeg obrazovanja i </w:t>
      </w:r>
      <w:r w:rsidR="00202455" w:rsidRPr="001A7661">
        <w:rPr>
          <w:rFonts w:ascii="Calibri" w:hAnsi="Calibri"/>
          <w:sz w:val="22"/>
          <w:szCs w:val="22"/>
          <w:lang w:val="hr-HR"/>
        </w:rPr>
        <w:t xml:space="preserve">odgoja </w:t>
      </w:r>
      <w:r w:rsidRPr="001A7661">
        <w:rPr>
          <w:rFonts w:ascii="Calibri" w:hAnsi="Calibri"/>
          <w:sz w:val="22"/>
          <w:szCs w:val="22"/>
          <w:lang w:val="hr-HR"/>
        </w:rPr>
        <w:t>i u</w:t>
      </w:r>
      <w:r w:rsidR="00202455" w:rsidRPr="001A7661">
        <w:rPr>
          <w:rFonts w:ascii="Calibri" w:hAnsi="Calibri"/>
          <w:sz w:val="22"/>
          <w:szCs w:val="22"/>
          <w:lang w:val="hr-HR"/>
        </w:rPr>
        <w:t>čeničkog standarda na teritoriju</w:t>
      </w:r>
      <w:r w:rsidRPr="001A7661">
        <w:rPr>
          <w:rFonts w:ascii="Calibri" w:hAnsi="Calibri"/>
          <w:sz w:val="22"/>
          <w:szCs w:val="22"/>
          <w:lang w:val="hr-HR"/>
        </w:rPr>
        <w:t xml:space="preserve"> AP Vojvodine, kao i po Pravilniku o dod</w:t>
      </w:r>
      <w:r w:rsidR="00202455" w:rsidRPr="001A7661">
        <w:rPr>
          <w:rFonts w:ascii="Calibri" w:hAnsi="Calibri"/>
          <w:sz w:val="22"/>
          <w:szCs w:val="22"/>
          <w:lang w:val="hr-HR"/>
        </w:rPr>
        <w:t>j</w:t>
      </w:r>
      <w:r w:rsidRPr="001A7661">
        <w:rPr>
          <w:rFonts w:ascii="Calibri" w:hAnsi="Calibri"/>
          <w:sz w:val="22"/>
          <w:szCs w:val="22"/>
          <w:lang w:val="hr-HR"/>
        </w:rPr>
        <w:t xml:space="preserve">eli </w:t>
      </w:r>
      <w:r w:rsidR="00202455" w:rsidRPr="001A7661">
        <w:rPr>
          <w:rFonts w:ascii="Calibri" w:hAnsi="Calibri"/>
          <w:sz w:val="22"/>
          <w:szCs w:val="22"/>
          <w:lang w:val="hr-HR"/>
        </w:rPr>
        <w:t>proračunskih</w:t>
      </w:r>
      <w:r w:rsidRPr="001A7661">
        <w:rPr>
          <w:rFonts w:ascii="Calibri" w:hAnsi="Calibri"/>
          <w:sz w:val="22"/>
          <w:szCs w:val="22"/>
          <w:lang w:val="hr-HR"/>
        </w:rPr>
        <w:t xml:space="preserve"> sredstava za finan</w:t>
      </w:r>
      <w:r w:rsidR="00202455" w:rsidRPr="001A7661">
        <w:rPr>
          <w:rFonts w:ascii="Calibri" w:hAnsi="Calibri"/>
          <w:sz w:val="22"/>
          <w:szCs w:val="22"/>
          <w:lang w:val="hr-HR"/>
        </w:rPr>
        <w:t>c</w:t>
      </w:r>
      <w:r w:rsidRPr="001A7661">
        <w:rPr>
          <w:rFonts w:ascii="Calibri" w:hAnsi="Calibri"/>
          <w:sz w:val="22"/>
          <w:szCs w:val="22"/>
          <w:lang w:val="hr-HR"/>
        </w:rPr>
        <w:t>iranje i sufinan</w:t>
      </w:r>
      <w:r w:rsidR="00202455" w:rsidRPr="001A7661">
        <w:rPr>
          <w:rFonts w:ascii="Calibri" w:hAnsi="Calibri"/>
          <w:sz w:val="22"/>
          <w:szCs w:val="22"/>
          <w:lang w:val="hr-HR"/>
        </w:rPr>
        <w:t>c</w:t>
      </w:r>
      <w:r w:rsidRPr="001A7661">
        <w:rPr>
          <w:rFonts w:ascii="Calibri" w:hAnsi="Calibri"/>
          <w:sz w:val="22"/>
          <w:szCs w:val="22"/>
          <w:lang w:val="hr-HR"/>
        </w:rPr>
        <w:t>iranje modernizacije infrastrukture pre</w:t>
      </w:r>
      <w:r w:rsidR="00202455" w:rsidRPr="001A7661">
        <w:rPr>
          <w:rFonts w:ascii="Calibri" w:hAnsi="Calibri"/>
          <w:sz w:val="22"/>
          <w:szCs w:val="22"/>
          <w:lang w:val="hr-HR"/>
        </w:rPr>
        <w:t>dškolskih ustanova na teritoriju</w:t>
      </w:r>
      <w:r w:rsidRPr="001A7661">
        <w:rPr>
          <w:rFonts w:ascii="Calibri" w:hAnsi="Calibri"/>
          <w:sz w:val="22"/>
          <w:szCs w:val="22"/>
          <w:lang w:val="hr-HR"/>
        </w:rPr>
        <w:t xml:space="preserve"> AP Vojvodine  jesu: </w:t>
      </w:r>
    </w:p>
    <w:p w:rsidR="00F8614E" w:rsidRPr="001A7661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1A7661">
        <w:rPr>
          <w:lang w:val="hr-HR"/>
        </w:rPr>
        <w:t>značaj realizacije projekta kada je r</w:t>
      </w:r>
      <w:r w:rsidR="00202455" w:rsidRPr="001A7661">
        <w:rPr>
          <w:lang w:val="hr-HR"/>
        </w:rPr>
        <w:t>ij</w:t>
      </w:r>
      <w:r w:rsidRPr="001A7661">
        <w:rPr>
          <w:lang w:val="hr-HR"/>
        </w:rPr>
        <w:t xml:space="preserve">eč o </w:t>
      </w:r>
      <w:r w:rsidR="00202455" w:rsidRPr="001A7661">
        <w:rPr>
          <w:lang w:val="hr-HR"/>
        </w:rPr>
        <w:t>sigurnosti</w:t>
      </w:r>
      <w:r w:rsidRPr="001A7661">
        <w:rPr>
          <w:lang w:val="hr-HR"/>
        </w:rPr>
        <w:t xml:space="preserve"> učenika, nastavnika odnosno d</w:t>
      </w:r>
      <w:r w:rsidR="00202455" w:rsidRPr="001A7661">
        <w:rPr>
          <w:lang w:val="hr-HR"/>
        </w:rPr>
        <w:t>j</w:t>
      </w:r>
      <w:r w:rsidRPr="001A7661">
        <w:rPr>
          <w:lang w:val="hr-HR"/>
        </w:rPr>
        <w:t xml:space="preserve">ece, </w:t>
      </w:r>
      <w:r w:rsidR="00202455" w:rsidRPr="001A7661">
        <w:rPr>
          <w:lang w:val="hr-HR"/>
        </w:rPr>
        <w:t>odgojitelja</w:t>
      </w:r>
      <w:r w:rsidRPr="001A7661">
        <w:rPr>
          <w:lang w:val="hr-HR"/>
        </w:rPr>
        <w:t xml:space="preserve"> i zaposlenih koji koriste objekte;</w:t>
      </w:r>
    </w:p>
    <w:p w:rsidR="00F8614E" w:rsidRPr="001A7661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1A7661">
        <w:rPr>
          <w:lang w:val="hr-HR"/>
        </w:rPr>
        <w:t xml:space="preserve">značaj realizacije projekta za </w:t>
      </w:r>
      <w:r w:rsidR="00202455" w:rsidRPr="001A7661">
        <w:rPr>
          <w:lang w:val="hr-HR"/>
        </w:rPr>
        <w:t>osiguravanje</w:t>
      </w:r>
      <w:r w:rsidRPr="001A7661">
        <w:rPr>
          <w:lang w:val="hr-HR"/>
        </w:rPr>
        <w:t xml:space="preserve"> kvalitetnih </w:t>
      </w:r>
      <w:r w:rsidR="00202455" w:rsidRPr="001A7661">
        <w:rPr>
          <w:lang w:val="hr-HR"/>
        </w:rPr>
        <w:t>uvjeta</w:t>
      </w:r>
      <w:r w:rsidRPr="001A7661">
        <w:rPr>
          <w:lang w:val="hr-HR"/>
        </w:rPr>
        <w:t xml:space="preserve"> za boravak i izvođenje </w:t>
      </w:r>
      <w:r w:rsidR="00202455" w:rsidRPr="001A7661">
        <w:rPr>
          <w:lang w:val="hr-HR"/>
        </w:rPr>
        <w:t>odgojno</w:t>
      </w:r>
      <w:r w:rsidRPr="001A7661">
        <w:rPr>
          <w:lang w:val="hr-HR"/>
        </w:rPr>
        <w:t>-obrazovnog rada;</w:t>
      </w:r>
    </w:p>
    <w:p w:rsidR="00F8614E" w:rsidRPr="001A7661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1A7661">
        <w:rPr>
          <w:lang w:val="hr-HR"/>
        </w:rPr>
        <w:t>finan</w:t>
      </w:r>
      <w:r w:rsidR="00202455" w:rsidRPr="001A7661">
        <w:rPr>
          <w:lang w:val="hr-HR"/>
        </w:rPr>
        <w:t>c</w:t>
      </w:r>
      <w:r w:rsidRPr="001A7661">
        <w:rPr>
          <w:lang w:val="hr-HR"/>
        </w:rPr>
        <w:t xml:space="preserve">ijska opravdanost  projekta; </w:t>
      </w:r>
    </w:p>
    <w:p w:rsidR="00F8614E" w:rsidRPr="001A7661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1A7661">
        <w:rPr>
          <w:lang w:val="hr-HR"/>
        </w:rPr>
        <w:t>održivost projekta;</w:t>
      </w:r>
    </w:p>
    <w:p w:rsidR="00F8614E" w:rsidRPr="001A7661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1A7661">
        <w:rPr>
          <w:lang w:val="hr-HR"/>
        </w:rPr>
        <w:t xml:space="preserve">lokalni odnosno regionalni značaj projekta; </w:t>
      </w:r>
    </w:p>
    <w:p w:rsidR="00F8614E" w:rsidRPr="001A7661" w:rsidRDefault="00F8614E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1A7661">
        <w:rPr>
          <w:lang w:val="hr-HR"/>
        </w:rPr>
        <w:t>aktivnosti koje su p</w:t>
      </w:r>
      <w:r w:rsidR="00202455" w:rsidRPr="001A7661">
        <w:rPr>
          <w:lang w:val="hr-HR"/>
        </w:rPr>
        <w:t>o</w:t>
      </w:r>
      <w:r w:rsidRPr="001A7661">
        <w:rPr>
          <w:lang w:val="hr-HR"/>
        </w:rPr>
        <w:t xml:space="preserve">duzete s ciljem realizacije; </w:t>
      </w:r>
    </w:p>
    <w:p w:rsidR="00F8614E" w:rsidRPr="001A7661" w:rsidRDefault="007600D6" w:rsidP="00E9087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hr-HR"/>
        </w:rPr>
      </w:pPr>
      <w:r w:rsidRPr="001A7661">
        <w:rPr>
          <w:lang w:val="hr-HR"/>
        </w:rPr>
        <w:t>osigurani</w:t>
      </w:r>
      <w:r w:rsidR="00F8614E" w:rsidRPr="001A7661">
        <w:rPr>
          <w:lang w:val="hr-HR"/>
        </w:rPr>
        <w:t xml:space="preserve"> izvori sredstava za realizaciju projekta (</w:t>
      </w:r>
      <w:r w:rsidR="00F82694">
        <w:rPr>
          <w:lang w:val="hr-HR"/>
        </w:rPr>
        <w:t>preko propisanog obveznog učešća od 30%</w:t>
      </w:r>
      <w:r w:rsidR="00F8614E" w:rsidRPr="001A7661">
        <w:rPr>
          <w:lang w:val="hr-HR"/>
        </w:rPr>
        <w:t xml:space="preserve">). </w:t>
      </w:r>
    </w:p>
    <w:p w:rsidR="00F8614E" w:rsidRPr="001A7661" w:rsidRDefault="00F8614E" w:rsidP="00E90877">
      <w:pPr>
        <w:jc w:val="both"/>
        <w:rPr>
          <w:rFonts w:ascii="Calibri" w:hAnsi="Calibri"/>
          <w:caps/>
          <w:sz w:val="22"/>
          <w:szCs w:val="22"/>
          <w:lang w:val="hr-HR"/>
        </w:rPr>
      </w:pPr>
    </w:p>
    <w:p w:rsidR="00F8614E" w:rsidRPr="001A7661" w:rsidRDefault="00F8614E" w:rsidP="0082441C">
      <w:pPr>
        <w:keepNext/>
        <w:spacing w:after="120"/>
        <w:jc w:val="both"/>
        <w:rPr>
          <w:rFonts w:ascii="Calibri" w:hAnsi="Calibri"/>
          <w:b/>
          <w:sz w:val="22"/>
          <w:szCs w:val="22"/>
          <w:lang w:val="hr-HR"/>
        </w:rPr>
      </w:pPr>
      <w:r w:rsidRPr="001A7661">
        <w:rPr>
          <w:rFonts w:ascii="Calibri" w:hAnsi="Calibri"/>
          <w:b/>
          <w:sz w:val="22"/>
          <w:szCs w:val="22"/>
          <w:lang w:val="hr-HR"/>
        </w:rPr>
        <w:t>OP</w:t>
      </w:r>
      <w:r w:rsidR="007600D6" w:rsidRPr="001A7661">
        <w:rPr>
          <w:rFonts w:ascii="Calibri" w:hAnsi="Calibri"/>
          <w:b/>
          <w:sz w:val="22"/>
          <w:szCs w:val="22"/>
          <w:lang w:val="hr-HR"/>
        </w:rPr>
        <w:t>Ć</w:t>
      </w:r>
      <w:r w:rsidRPr="001A7661">
        <w:rPr>
          <w:rFonts w:ascii="Calibri" w:hAnsi="Calibri"/>
          <w:b/>
          <w:sz w:val="22"/>
          <w:szCs w:val="22"/>
          <w:lang w:val="hr-HR"/>
        </w:rPr>
        <w:t>E SM</w:t>
      </w:r>
      <w:r w:rsidR="007600D6" w:rsidRPr="001A7661">
        <w:rPr>
          <w:rFonts w:ascii="Calibri" w:hAnsi="Calibri"/>
          <w:b/>
          <w:sz w:val="22"/>
          <w:szCs w:val="22"/>
          <w:lang w:val="hr-HR"/>
        </w:rPr>
        <w:t>J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ERNICE </w:t>
      </w:r>
      <w:r w:rsidR="007600D6" w:rsidRPr="001A7661">
        <w:rPr>
          <w:rFonts w:ascii="Calibri" w:hAnsi="Calibri"/>
          <w:b/>
          <w:sz w:val="22"/>
          <w:szCs w:val="22"/>
          <w:lang w:val="hr-HR"/>
        </w:rPr>
        <w:t>NATJEČAJA</w:t>
      </w:r>
    </w:p>
    <w:p w:rsidR="00F8614E" w:rsidRPr="001A7661" w:rsidRDefault="00F8614E" w:rsidP="0082441C">
      <w:pPr>
        <w:pStyle w:val="BodyText"/>
        <w:spacing w:after="120"/>
        <w:ind w:firstLine="284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>Ukoliko je tehnički moguće projekt realiz</w:t>
      </w:r>
      <w:r w:rsidR="007600D6" w:rsidRPr="001A7661">
        <w:rPr>
          <w:rFonts w:ascii="Calibri" w:hAnsi="Calibri"/>
          <w:sz w:val="22"/>
          <w:szCs w:val="22"/>
          <w:lang w:val="hr-HR"/>
        </w:rPr>
        <w:t>ir</w:t>
      </w:r>
      <w:r w:rsidRPr="001A7661">
        <w:rPr>
          <w:rFonts w:ascii="Calibri" w:hAnsi="Calibri"/>
          <w:sz w:val="22"/>
          <w:szCs w:val="22"/>
          <w:lang w:val="hr-HR"/>
        </w:rPr>
        <w:t>ati u više ne</w:t>
      </w:r>
      <w:r w:rsidR="007600D6" w:rsidRPr="001A7661">
        <w:rPr>
          <w:rFonts w:ascii="Calibri" w:hAnsi="Calibri"/>
          <w:sz w:val="22"/>
          <w:szCs w:val="22"/>
          <w:lang w:val="hr-HR"/>
        </w:rPr>
        <w:t>o</w:t>
      </w:r>
      <w:r w:rsidRPr="001A7661">
        <w:rPr>
          <w:rFonts w:ascii="Calibri" w:hAnsi="Calibri"/>
          <w:sz w:val="22"/>
          <w:szCs w:val="22"/>
          <w:lang w:val="hr-HR"/>
        </w:rPr>
        <w:t xml:space="preserve">visnih faza izvođenja radova, </w:t>
      </w:r>
      <w:r w:rsidR="00D25C8C">
        <w:rPr>
          <w:rFonts w:ascii="Calibri" w:hAnsi="Calibri"/>
          <w:sz w:val="22"/>
          <w:szCs w:val="22"/>
          <w:lang w:val="hr-HR"/>
        </w:rPr>
        <w:t>podnositelj prijave</w:t>
      </w:r>
      <w:r w:rsidRPr="001A7661">
        <w:rPr>
          <w:rFonts w:ascii="Calibri" w:hAnsi="Calibri"/>
          <w:sz w:val="22"/>
          <w:szCs w:val="22"/>
          <w:lang w:val="hr-HR"/>
        </w:rPr>
        <w:t xml:space="preserve"> treba podn</w:t>
      </w:r>
      <w:r w:rsidR="007600D6" w:rsidRPr="001A7661">
        <w:rPr>
          <w:rFonts w:ascii="Calibri" w:hAnsi="Calibri"/>
          <w:sz w:val="22"/>
          <w:szCs w:val="22"/>
          <w:lang w:val="hr-HR"/>
        </w:rPr>
        <w:t>ijeti</w:t>
      </w:r>
      <w:r w:rsidRPr="001A7661">
        <w:rPr>
          <w:rFonts w:ascii="Calibri" w:hAnsi="Calibri"/>
          <w:sz w:val="22"/>
          <w:szCs w:val="22"/>
          <w:lang w:val="hr-HR"/>
        </w:rPr>
        <w:t xml:space="preserve"> prijavu s jasno navedenim fazama za izvođenje radova</w:t>
      </w:r>
      <w:r w:rsidR="00126BA3" w:rsidRPr="001A7661">
        <w:rPr>
          <w:rFonts w:ascii="Calibri" w:hAnsi="Calibri"/>
          <w:sz w:val="22"/>
          <w:szCs w:val="22"/>
          <w:lang w:val="hr-HR"/>
        </w:rPr>
        <w:t xml:space="preserve"> i naznačenim financijskim sredstvima za sve faze</w:t>
      </w:r>
      <w:r w:rsidRPr="001A7661">
        <w:rPr>
          <w:rFonts w:ascii="Calibri" w:hAnsi="Calibri"/>
          <w:sz w:val="22"/>
          <w:szCs w:val="22"/>
          <w:lang w:val="hr-HR"/>
        </w:rPr>
        <w:t>.</w:t>
      </w:r>
    </w:p>
    <w:p w:rsidR="00D25C8C" w:rsidRDefault="007600D6" w:rsidP="00D25C8C">
      <w:pPr>
        <w:pStyle w:val="BodyText"/>
        <w:ind w:firstLine="284"/>
        <w:rPr>
          <w:rFonts w:ascii="Calibri" w:hAnsi="Calibri" w:cs="Arial"/>
          <w:sz w:val="22"/>
          <w:szCs w:val="22"/>
          <w:lang w:val="hr-HR"/>
        </w:rPr>
      </w:pPr>
      <w:r w:rsidRPr="001A7661">
        <w:rPr>
          <w:rFonts w:ascii="Calibri" w:hAnsi="Calibri" w:cs="Arial"/>
          <w:sz w:val="22"/>
          <w:szCs w:val="22"/>
          <w:lang w:val="hr-HR"/>
        </w:rPr>
        <w:t>Priložen pre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>m</w:t>
      </w:r>
      <w:r w:rsidRPr="001A7661">
        <w:rPr>
          <w:rFonts w:ascii="Calibri" w:hAnsi="Calibri" w:cs="Arial"/>
          <w:sz w:val="22"/>
          <w:szCs w:val="22"/>
          <w:lang w:val="hr-HR"/>
        </w:rPr>
        <w:t>j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>er i predračun radova treba da bude s precizno utvrđenom količinom radova i s tržišnim c</w:t>
      </w:r>
      <w:r w:rsidRPr="001A7661">
        <w:rPr>
          <w:rFonts w:ascii="Calibri" w:hAnsi="Calibri" w:cs="Arial"/>
          <w:sz w:val="22"/>
          <w:szCs w:val="22"/>
          <w:lang w:val="hr-HR"/>
        </w:rPr>
        <w:t>ij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 xml:space="preserve">enama, jer će se sredstva </w:t>
      </w:r>
      <w:r w:rsidR="00D25C8C">
        <w:rPr>
          <w:rFonts w:ascii="Calibri" w:hAnsi="Calibri"/>
          <w:sz w:val="22"/>
          <w:szCs w:val="22"/>
          <w:lang w:val="hr-HR"/>
        </w:rPr>
        <w:t>podnositelju prijave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prenositi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 xml:space="preserve"> s</w:t>
      </w:r>
      <w:r w:rsidRPr="001A7661">
        <w:rPr>
          <w:rFonts w:ascii="Calibri" w:hAnsi="Calibri" w:cs="Arial"/>
          <w:sz w:val="22"/>
          <w:szCs w:val="22"/>
          <w:lang w:val="hr-HR"/>
        </w:rPr>
        <w:t>u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>klad</w:t>
      </w:r>
      <w:r w:rsidRPr="001A7661">
        <w:rPr>
          <w:rFonts w:ascii="Calibri" w:hAnsi="Calibri" w:cs="Arial"/>
          <w:sz w:val="22"/>
          <w:szCs w:val="22"/>
          <w:lang w:val="hr-HR"/>
        </w:rPr>
        <w:t>no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 xml:space="preserve"> proveden</w:t>
      </w:r>
      <w:r w:rsidRPr="001A7661">
        <w:rPr>
          <w:rFonts w:ascii="Calibri" w:hAnsi="Calibri" w:cs="Arial"/>
          <w:sz w:val="22"/>
          <w:szCs w:val="22"/>
          <w:lang w:val="hr-HR"/>
        </w:rPr>
        <w:t>o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>m postupk</w:t>
      </w:r>
      <w:r w:rsidRPr="001A7661">
        <w:rPr>
          <w:rFonts w:ascii="Calibri" w:hAnsi="Calibri" w:cs="Arial"/>
          <w:sz w:val="22"/>
          <w:szCs w:val="22"/>
          <w:lang w:val="hr-HR"/>
        </w:rPr>
        <w:t>u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 xml:space="preserve"> javne nabave (a najviše do odobrenog iznosa). Viškove radova i nepredviđene radove </w:t>
      </w:r>
      <w:r w:rsidRPr="001A7661">
        <w:rPr>
          <w:rFonts w:ascii="Calibri" w:hAnsi="Calibri" w:cs="Arial"/>
          <w:sz w:val="22"/>
          <w:szCs w:val="22"/>
          <w:lang w:val="hr-HR"/>
        </w:rPr>
        <w:t>Tajništvo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 xml:space="preserve"> neće moći finan</w:t>
      </w:r>
      <w:r w:rsidRPr="001A7661">
        <w:rPr>
          <w:rFonts w:ascii="Calibri" w:hAnsi="Calibri" w:cs="Arial"/>
          <w:sz w:val="22"/>
          <w:szCs w:val="22"/>
          <w:lang w:val="hr-HR"/>
        </w:rPr>
        <w:t>c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>ira</w:t>
      </w:r>
      <w:r w:rsidRPr="001A7661">
        <w:rPr>
          <w:rFonts w:ascii="Calibri" w:hAnsi="Calibri" w:cs="Arial"/>
          <w:sz w:val="22"/>
          <w:szCs w:val="22"/>
          <w:lang w:val="hr-HR"/>
        </w:rPr>
        <w:t>ti</w:t>
      </w:r>
      <w:r w:rsidR="00F8614E" w:rsidRPr="001A7661">
        <w:rPr>
          <w:rFonts w:ascii="Calibri" w:hAnsi="Calibri" w:cs="Arial"/>
          <w:sz w:val="22"/>
          <w:szCs w:val="22"/>
          <w:lang w:val="hr-HR"/>
        </w:rPr>
        <w:t xml:space="preserve">. </w:t>
      </w:r>
    </w:p>
    <w:p w:rsidR="00D25C8C" w:rsidRPr="00144FE1" w:rsidRDefault="00D25C8C" w:rsidP="00D25C8C">
      <w:pPr>
        <w:pStyle w:val="BodyText"/>
        <w:ind w:firstLine="284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Podnositelj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prijave</w:t>
      </w:r>
      <w:r w:rsidRPr="00144FE1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ru-RU"/>
        </w:rPr>
        <w:t>koji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je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za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određeni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projekt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konkuri</w:t>
      </w:r>
      <w:r>
        <w:rPr>
          <w:rFonts w:ascii="Calibri" w:hAnsi="Calibri"/>
          <w:sz w:val="22"/>
          <w:szCs w:val="22"/>
          <w:lang w:val="hr-HR"/>
        </w:rPr>
        <w:t>rao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i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na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drugim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m</w:t>
      </w:r>
      <w:r>
        <w:rPr>
          <w:rFonts w:ascii="Calibri" w:hAnsi="Calibri"/>
          <w:sz w:val="22"/>
          <w:szCs w:val="22"/>
          <w:lang w:val="hr-HR"/>
        </w:rPr>
        <w:t>j</w:t>
      </w:r>
      <w:r>
        <w:rPr>
          <w:rFonts w:ascii="Calibri" w:hAnsi="Calibri"/>
          <w:sz w:val="22"/>
          <w:szCs w:val="22"/>
          <w:lang w:val="ru-RU"/>
        </w:rPr>
        <w:t>estima</w:t>
      </w:r>
      <w:r w:rsidRPr="00144FE1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ru-RU"/>
        </w:rPr>
        <w:t>ima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pravo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podnošenja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 w:rsidR="00D0572C">
        <w:rPr>
          <w:rFonts w:ascii="Calibri" w:hAnsi="Calibri"/>
          <w:sz w:val="22"/>
          <w:szCs w:val="22"/>
          <w:lang w:val="ru-RU"/>
        </w:rPr>
        <w:t>zahtjeva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i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na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predmetni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 w:rsidR="00282574">
        <w:rPr>
          <w:rFonts w:ascii="Calibri" w:hAnsi="Calibri"/>
          <w:sz w:val="22"/>
          <w:szCs w:val="22"/>
          <w:lang w:val="hr-HR"/>
        </w:rPr>
        <w:t>natječaj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ukoliko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u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momentu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podnošenja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prijave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nije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imao</w:t>
      </w:r>
      <w:r w:rsidRPr="00144FE1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ru-RU"/>
        </w:rPr>
        <w:t>niti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je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mogao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imati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saznanje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o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 w:rsidR="0077463D">
        <w:rPr>
          <w:rFonts w:ascii="Calibri" w:hAnsi="Calibri"/>
          <w:sz w:val="22"/>
          <w:szCs w:val="22"/>
          <w:lang w:val="ru-RU"/>
        </w:rPr>
        <w:t>tom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da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li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su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mu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odobrena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sredstva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po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drugom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 w:rsidR="00282574">
        <w:rPr>
          <w:rFonts w:ascii="Calibri" w:hAnsi="Calibri"/>
          <w:sz w:val="22"/>
          <w:szCs w:val="22"/>
          <w:lang w:val="hr-HR"/>
        </w:rPr>
        <w:t>natječaju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za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predmetni</w:t>
      </w: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 w:rsidR="00282574">
        <w:rPr>
          <w:rFonts w:ascii="Calibri" w:hAnsi="Calibri"/>
          <w:sz w:val="22"/>
          <w:szCs w:val="22"/>
          <w:lang w:val="ru-RU"/>
        </w:rPr>
        <w:t>projek</w:t>
      </w:r>
      <w:r>
        <w:rPr>
          <w:rFonts w:ascii="Calibri" w:hAnsi="Calibri"/>
          <w:sz w:val="22"/>
          <w:szCs w:val="22"/>
          <w:lang w:val="ru-RU"/>
        </w:rPr>
        <w:t>t</w:t>
      </w:r>
      <w:r w:rsidRPr="00144FE1">
        <w:rPr>
          <w:rFonts w:ascii="Calibri" w:hAnsi="Calibri"/>
          <w:sz w:val="22"/>
          <w:szCs w:val="22"/>
          <w:lang w:val="ru-RU"/>
        </w:rPr>
        <w:t>.</w:t>
      </w:r>
    </w:p>
    <w:p w:rsidR="00D25C8C" w:rsidRPr="00282574" w:rsidRDefault="00D25C8C" w:rsidP="00282574">
      <w:pPr>
        <w:ind w:firstLine="284"/>
        <w:jc w:val="both"/>
        <w:rPr>
          <w:rFonts w:asciiTheme="minorHAnsi" w:hAnsiTheme="minorHAnsi"/>
          <w:b/>
          <w:sz w:val="22"/>
          <w:szCs w:val="22"/>
          <w:lang w:val="sr-Cyrl-RS"/>
        </w:rPr>
      </w:pPr>
      <w:r>
        <w:rPr>
          <w:rFonts w:asciiTheme="minorHAnsi" w:hAnsiTheme="minorHAnsi"/>
          <w:sz w:val="22"/>
          <w:szCs w:val="22"/>
          <w:lang w:val="sr-Cyrl-RS"/>
        </w:rPr>
        <w:t>Sredstva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o</w:t>
      </w:r>
      <w:r w:rsidR="00D0572C">
        <w:rPr>
          <w:rFonts w:asciiTheme="minorHAnsi" w:hAnsiTheme="minorHAnsi"/>
          <w:sz w:val="22"/>
          <w:szCs w:val="22"/>
          <w:lang w:val="hr-HR"/>
        </w:rPr>
        <w:t>sgurana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na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ime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učešća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ustanove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mogu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biti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="00282574">
        <w:rPr>
          <w:rFonts w:asciiTheme="minorHAnsi" w:hAnsiTheme="minorHAnsi"/>
          <w:sz w:val="22"/>
          <w:szCs w:val="22"/>
          <w:lang w:val="hr-HR"/>
        </w:rPr>
        <w:t>vlastita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sz w:val="22"/>
          <w:szCs w:val="22"/>
          <w:lang w:val="sr-Cyrl-RS"/>
        </w:rPr>
        <w:t>iz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donacija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i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iz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="00282574">
        <w:rPr>
          <w:rFonts w:asciiTheme="minorHAnsi" w:hAnsiTheme="minorHAnsi"/>
          <w:sz w:val="22"/>
          <w:szCs w:val="22"/>
          <w:lang w:val="hr-HR"/>
        </w:rPr>
        <w:t>proračuna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svih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="00D0572C">
        <w:rPr>
          <w:rFonts w:asciiTheme="minorHAnsi" w:hAnsiTheme="minorHAnsi"/>
          <w:sz w:val="22"/>
          <w:szCs w:val="22"/>
          <w:lang w:val="hr-HR"/>
        </w:rPr>
        <w:t>razina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vlasti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i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ova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sredstva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mogu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biti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novčana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i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nenovčana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sz w:val="22"/>
          <w:szCs w:val="22"/>
          <w:lang w:val="sr-Cyrl-RS"/>
        </w:rPr>
        <w:t>Nenovčana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sredstva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su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neugrađen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građevinski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materijal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. </w:t>
      </w:r>
    </w:p>
    <w:p w:rsidR="00F8614E" w:rsidRPr="001A7661" w:rsidRDefault="00F8614E" w:rsidP="0082441C">
      <w:pPr>
        <w:pStyle w:val="BodyText"/>
        <w:spacing w:before="120"/>
        <w:ind w:firstLine="284"/>
        <w:rPr>
          <w:rFonts w:ascii="Calibri" w:hAnsi="Calibri" w:cs="Arial"/>
          <w:sz w:val="22"/>
          <w:szCs w:val="22"/>
          <w:lang w:val="hr-HR"/>
        </w:rPr>
      </w:pPr>
      <w:r w:rsidRPr="001A7661">
        <w:rPr>
          <w:rFonts w:ascii="Calibri" w:hAnsi="Calibri" w:cs="Arial"/>
          <w:sz w:val="22"/>
          <w:szCs w:val="22"/>
          <w:lang w:val="hr-HR"/>
        </w:rPr>
        <w:t>Nakon dod</w:t>
      </w:r>
      <w:r w:rsidR="007600D6" w:rsidRPr="001A7661">
        <w:rPr>
          <w:rFonts w:ascii="Calibri" w:hAnsi="Calibri" w:cs="Arial"/>
          <w:sz w:val="22"/>
          <w:szCs w:val="22"/>
          <w:lang w:val="hr-HR"/>
        </w:rPr>
        <w:t>j</w:t>
      </w:r>
      <w:r w:rsidRPr="001A7661">
        <w:rPr>
          <w:rFonts w:ascii="Calibri" w:hAnsi="Calibri" w:cs="Arial"/>
          <w:sz w:val="22"/>
          <w:szCs w:val="22"/>
          <w:lang w:val="hr-HR"/>
        </w:rPr>
        <w:t xml:space="preserve">ele sredstva po </w:t>
      </w:r>
      <w:r w:rsidR="007600D6" w:rsidRPr="001A7661">
        <w:rPr>
          <w:rFonts w:ascii="Calibri" w:hAnsi="Calibri" w:cs="Arial"/>
          <w:sz w:val="22"/>
          <w:szCs w:val="22"/>
          <w:lang w:val="hr-HR"/>
        </w:rPr>
        <w:t>Natječaju</w:t>
      </w:r>
      <w:r w:rsidRPr="001A7661">
        <w:rPr>
          <w:rFonts w:ascii="Calibri" w:hAnsi="Calibri" w:cs="Arial"/>
          <w:sz w:val="22"/>
          <w:szCs w:val="22"/>
          <w:lang w:val="hr-HR"/>
        </w:rPr>
        <w:t>, Korisnik će biti dužan:</w:t>
      </w:r>
    </w:p>
    <w:p w:rsidR="00342385" w:rsidRDefault="00F8614E" w:rsidP="00342385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potpi</w:t>
      </w:r>
      <w:r w:rsidR="007600D6" w:rsidRPr="001A7661">
        <w:rPr>
          <w:rFonts w:ascii="Calibri" w:hAnsi="Calibri" w:cs="Times New Roman"/>
          <w:lang w:val="hr-HR"/>
        </w:rPr>
        <w:t>sati</w:t>
      </w:r>
      <w:r w:rsidRPr="001A7661">
        <w:rPr>
          <w:rFonts w:ascii="Calibri" w:hAnsi="Calibri" w:cs="Times New Roman"/>
          <w:lang w:val="hr-HR"/>
        </w:rPr>
        <w:t xml:space="preserve"> ugovor o dod</w:t>
      </w:r>
      <w:r w:rsidR="007600D6" w:rsidRPr="001A7661">
        <w:rPr>
          <w:rFonts w:ascii="Calibri" w:hAnsi="Calibri" w:cs="Times New Roman"/>
          <w:lang w:val="hr-HR"/>
        </w:rPr>
        <w:t>j</w:t>
      </w:r>
      <w:r w:rsidRPr="001A7661">
        <w:rPr>
          <w:rFonts w:ascii="Calibri" w:hAnsi="Calibri" w:cs="Times New Roman"/>
          <w:lang w:val="hr-HR"/>
        </w:rPr>
        <w:t xml:space="preserve">eli </w:t>
      </w:r>
      <w:r w:rsidR="007600D6" w:rsidRPr="001A7661">
        <w:rPr>
          <w:rFonts w:ascii="Calibri" w:hAnsi="Calibri" w:cs="Times New Roman"/>
          <w:lang w:val="hr-HR"/>
        </w:rPr>
        <w:t>proračunskih</w:t>
      </w:r>
      <w:r w:rsidRPr="001A7661">
        <w:rPr>
          <w:rFonts w:ascii="Calibri" w:hAnsi="Calibri" w:cs="Times New Roman"/>
          <w:lang w:val="hr-HR"/>
        </w:rPr>
        <w:t xml:space="preserve"> sredstava s </w:t>
      </w:r>
      <w:r w:rsidR="007600D6" w:rsidRPr="001A7661">
        <w:rPr>
          <w:rFonts w:ascii="Calibri" w:hAnsi="Calibri" w:cs="Times New Roman"/>
          <w:lang w:val="hr-HR"/>
        </w:rPr>
        <w:t>Tajništvom</w:t>
      </w:r>
      <w:r w:rsidRPr="001A7661">
        <w:rPr>
          <w:rFonts w:ascii="Calibri" w:hAnsi="Calibri" w:cs="Times New Roman"/>
          <w:lang w:val="hr-HR"/>
        </w:rPr>
        <w:t>, kojim će se reguli</w:t>
      </w:r>
      <w:r w:rsidR="007600D6" w:rsidRPr="001A7661">
        <w:rPr>
          <w:rFonts w:ascii="Calibri" w:hAnsi="Calibri" w:cs="Times New Roman"/>
          <w:lang w:val="hr-HR"/>
        </w:rPr>
        <w:t>r</w:t>
      </w:r>
      <w:r w:rsidRPr="001A7661">
        <w:rPr>
          <w:rFonts w:ascii="Calibri" w:hAnsi="Calibri" w:cs="Times New Roman"/>
          <w:lang w:val="hr-HR"/>
        </w:rPr>
        <w:t xml:space="preserve">ati </w:t>
      </w:r>
      <w:r w:rsidR="007600D6" w:rsidRPr="001A7661">
        <w:rPr>
          <w:rFonts w:ascii="Calibri" w:hAnsi="Calibri" w:cs="Times New Roman"/>
          <w:lang w:val="hr-HR"/>
        </w:rPr>
        <w:t>uzajamna</w:t>
      </w:r>
      <w:r w:rsidRPr="001A7661">
        <w:rPr>
          <w:rFonts w:ascii="Calibri" w:hAnsi="Calibri" w:cs="Times New Roman"/>
          <w:lang w:val="hr-HR"/>
        </w:rPr>
        <w:t xml:space="preserve"> prava i obveze ugovornih strana;</w:t>
      </w:r>
    </w:p>
    <w:p w:rsidR="00342385" w:rsidRPr="00B60211" w:rsidRDefault="00342385" w:rsidP="00B60211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jc w:val="both"/>
        <w:rPr>
          <w:rFonts w:ascii="Calibri" w:hAnsi="Calibri" w:cs="Times New Roman"/>
          <w:lang w:val="hr-HR"/>
        </w:rPr>
      </w:pPr>
      <w:r w:rsidRPr="00342385">
        <w:rPr>
          <w:rFonts w:ascii="Calibri" w:hAnsi="Calibri"/>
          <w:lang w:val="sr-Cyrl-RS"/>
        </w:rPr>
        <w:t>pr</w:t>
      </w:r>
      <w:r w:rsidR="0077463D">
        <w:rPr>
          <w:rFonts w:ascii="Calibri" w:hAnsi="Calibri"/>
          <w:lang w:val="hr-HR"/>
        </w:rPr>
        <w:t>ij</w:t>
      </w:r>
      <w:r w:rsidRPr="00342385">
        <w:rPr>
          <w:rFonts w:ascii="Calibri" w:hAnsi="Calibri"/>
          <w:lang w:val="sr-Cyrl-RS"/>
        </w:rPr>
        <w:t xml:space="preserve">e objavljivanja javne </w:t>
      </w:r>
      <w:r>
        <w:rPr>
          <w:rFonts w:ascii="Calibri" w:hAnsi="Calibri"/>
          <w:lang w:val="sr-Cyrl-RS"/>
        </w:rPr>
        <w:t>nabav</w:t>
      </w:r>
      <w:r w:rsidRPr="00342385">
        <w:rPr>
          <w:rFonts w:ascii="Calibri" w:hAnsi="Calibri"/>
          <w:lang w:val="sr-Cyrl-RS"/>
        </w:rPr>
        <w:t>e na Portalu uprave za javne nabave, dostavi</w:t>
      </w:r>
      <w:r w:rsidR="00B60211">
        <w:rPr>
          <w:rFonts w:ascii="Calibri" w:hAnsi="Calibri"/>
          <w:lang w:val="hr-HR"/>
        </w:rPr>
        <w:t>ti</w:t>
      </w:r>
      <w:r w:rsidRPr="00342385">
        <w:rPr>
          <w:rFonts w:ascii="Calibri" w:hAnsi="Calibri"/>
          <w:lang w:val="sr-Cyrl-RS"/>
        </w:rPr>
        <w:t xml:space="preserve"> </w:t>
      </w:r>
      <w:r>
        <w:rPr>
          <w:rFonts w:ascii="Calibri" w:hAnsi="Calibri"/>
          <w:lang w:val="hr-HR"/>
        </w:rPr>
        <w:t xml:space="preserve">Tajništvu </w:t>
      </w:r>
      <w:r>
        <w:rPr>
          <w:rFonts w:ascii="Calibri" w:hAnsi="Calibri"/>
          <w:b/>
          <w:u w:val="single"/>
          <w:lang w:val="hr-HR"/>
        </w:rPr>
        <w:t xml:space="preserve">presliku </w:t>
      </w:r>
      <w:r w:rsidRPr="00342385">
        <w:rPr>
          <w:rFonts w:ascii="Calibri" w:hAnsi="Calibri"/>
          <w:b/>
          <w:u w:val="single"/>
          <w:lang w:val="sr-Cyrl-RS"/>
        </w:rPr>
        <w:t>pr</w:t>
      </w:r>
      <w:r w:rsidR="0008069C">
        <w:rPr>
          <w:rFonts w:ascii="Calibri" w:hAnsi="Calibri"/>
          <w:b/>
          <w:u w:val="single"/>
          <w:lang w:val="hr-HR"/>
        </w:rPr>
        <w:t>ij</w:t>
      </w:r>
      <w:r w:rsidRPr="00342385">
        <w:rPr>
          <w:rFonts w:ascii="Calibri" w:hAnsi="Calibri"/>
          <w:b/>
          <w:u w:val="single"/>
          <w:lang w:val="sr-Cyrl-RS"/>
        </w:rPr>
        <w:t xml:space="preserve">edloga odluke o pokretanju postupka javne </w:t>
      </w:r>
      <w:r>
        <w:rPr>
          <w:rFonts w:ascii="Calibri" w:hAnsi="Calibri"/>
          <w:b/>
          <w:u w:val="single"/>
          <w:lang w:val="sr-Cyrl-RS"/>
        </w:rPr>
        <w:t>nabav</w:t>
      </w:r>
      <w:r w:rsidRPr="00342385">
        <w:rPr>
          <w:rFonts w:ascii="Calibri" w:hAnsi="Calibri"/>
          <w:b/>
          <w:u w:val="single"/>
          <w:lang w:val="sr-Cyrl-RS"/>
        </w:rPr>
        <w:t xml:space="preserve">e </w:t>
      </w:r>
      <w:r w:rsidR="0008069C">
        <w:rPr>
          <w:rFonts w:ascii="Calibri" w:hAnsi="Calibri"/>
          <w:b/>
          <w:u w:val="single"/>
          <w:lang w:val="sr-Cyrl-RS"/>
        </w:rPr>
        <w:t>s</w:t>
      </w:r>
      <w:r w:rsidRPr="00342385">
        <w:rPr>
          <w:rFonts w:ascii="Calibri" w:hAnsi="Calibri"/>
          <w:b/>
          <w:u w:val="single"/>
          <w:lang w:val="sr-Cyrl-RS"/>
        </w:rPr>
        <w:t xml:space="preserve"> proc</w:t>
      </w:r>
      <w:r w:rsidR="0008069C">
        <w:rPr>
          <w:rFonts w:ascii="Calibri" w:hAnsi="Calibri"/>
          <w:b/>
          <w:u w:val="single"/>
          <w:lang w:val="hr-HR"/>
        </w:rPr>
        <w:t>ij</w:t>
      </w:r>
      <w:r w:rsidRPr="00342385">
        <w:rPr>
          <w:rFonts w:ascii="Calibri" w:hAnsi="Calibri"/>
          <w:b/>
          <w:u w:val="single"/>
          <w:lang w:val="sr-Cyrl-RS"/>
        </w:rPr>
        <w:t>enjenom vr</w:t>
      </w:r>
      <w:r>
        <w:rPr>
          <w:rFonts w:ascii="Calibri" w:hAnsi="Calibri"/>
          <w:b/>
          <w:u w:val="single"/>
          <w:lang w:val="hr-HR"/>
        </w:rPr>
        <w:t>ij</w:t>
      </w:r>
      <w:r w:rsidRPr="00342385">
        <w:rPr>
          <w:rFonts w:ascii="Calibri" w:hAnsi="Calibri"/>
          <w:b/>
          <w:u w:val="single"/>
          <w:lang w:val="sr-Cyrl-RS"/>
        </w:rPr>
        <w:t xml:space="preserve">ednosti radova i </w:t>
      </w:r>
      <w:r w:rsidR="0008069C">
        <w:rPr>
          <w:rFonts w:ascii="Calibri" w:hAnsi="Calibri"/>
          <w:b/>
          <w:u w:val="single"/>
          <w:lang w:val="sr-Cyrl-RS"/>
        </w:rPr>
        <w:t>s</w:t>
      </w:r>
      <w:r w:rsidRPr="00342385">
        <w:rPr>
          <w:rFonts w:ascii="Calibri" w:hAnsi="Calibri"/>
          <w:b/>
          <w:u w:val="single"/>
          <w:lang w:val="sr-Cyrl-RS"/>
        </w:rPr>
        <w:t xml:space="preserve"> </w:t>
      </w:r>
      <w:r>
        <w:rPr>
          <w:rFonts w:ascii="Calibri" w:hAnsi="Calibri"/>
          <w:b/>
          <w:u w:val="single"/>
          <w:lang w:val="sr-Cyrl-RS"/>
        </w:rPr>
        <w:t>to</w:t>
      </w:r>
      <w:r w:rsidRPr="00342385">
        <w:rPr>
          <w:rFonts w:ascii="Calibri" w:hAnsi="Calibri"/>
          <w:b/>
          <w:u w:val="single"/>
          <w:lang w:val="sr-Cyrl-RS"/>
        </w:rPr>
        <w:t>čno navedenim podacima o izvorima finan</w:t>
      </w:r>
      <w:r>
        <w:rPr>
          <w:rFonts w:ascii="Calibri" w:hAnsi="Calibri"/>
          <w:b/>
          <w:u w:val="single"/>
          <w:lang w:val="hr-HR"/>
        </w:rPr>
        <w:t>c</w:t>
      </w:r>
      <w:r w:rsidRPr="00342385">
        <w:rPr>
          <w:rFonts w:ascii="Calibri" w:hAnsi="Calibri"/>
          <w:b/>
          <w:u w:val="single"/>
          <w:lang w:val="sr-Cyrl-RS"/>
        </w:rPr>
        <w:t xml:space="preserve">iranja radova </w:t>
      </w:r>
      <w:r w:rsidRPr="00342385">
        <w:rPr>
          <w:rFonts w:ascii="Calibri" w:hAnsi="Calibri"/>
          <w:u w:val="single"/>
          <w:lang w:val="sr-Cyrl-RS"/>
        </w:rPr>
        <w:t>(</w:t>
      </w:r>
      <w:r w:rsidRPr="00342385">
        <w:rPr>
          <w:rFonts w:ascii="Calibri" w:hAnsi="Calibri"/>
          <w:lang w:val="sr-Cyrl-RS"/>
        </w:rPr>
        <w:t xml:space="preserve">ukoliko je </w:t>
      </w:r>
      <w:r>
        <w:rPr>
          <w:rFonts w:ascii="Calibri" w:hAnsi="Calibri"/>
          <w:lang w:val="hr-HR"/>
        </w:rPr>
        <w:t>Tajništvo</w:t>
      </w:r>
      <w:r w:rsidRPr="00342385">
        <w:rPr>
          <w:rFonts w:ascii="Calibri" w:hAnsi="Calibri"/>
          <w:lang w:val="sr-Cyrl-RS"/>
        </w:rPr>
        <w:t xml:space="preserve"> </w:t>
      </w:r>
      <w:r>
        <w:rPr>
          <w:rFonts w:ascii="Calibri" w:hAnsi="Calibri"/>
          <w:lang w:val="sr-Cyrl-RS"/>
        </w:rPr>
        <w:t>su</w:t>
      </w:r>
      <w:r w:rsidRPr="00342385">
        <w:rPr>
          <w:rFonts w:ascii="Calibri" w:hAnsi="Calibri"/>
          <w:lang w:val="sr-Cyrl-RS"/>
        </w:rPr>
        <w:t>glasn</w:t>
      </w:r>
      <w:r>
        <w:rPr>
          <w:rFonts w:ascii="Calibri" w:hAnsi="Calibri"/>
          <w:lang w:val="hr-HR"/>
        </w:rPr>
        <w:t>o</w:t>
      </w:r>
      <w:r w:rsidRPr="00342385">
        <w:rPr>
          <w:rFonts w:ascii="Calibri" w:hAnsi="Calibri"/>
          <w:lang w:val="sr-Cyrl-RS"/>
        </w:rPr>
        <w:t xml:space="preserve"> </w:t>
      </w:r>
      <w:r>
        <w:rPr>
          <w:rFonts w:ascii="Calibri" w:hAnsi="Calibri"/>
          <w:lang w:val="sr-Cyrl-RS"/>
        </w:rPr>
        <w:t>s</w:t>
      </w:r>
      <w:r w:rsidRPr="00342385">
        <w:rPr>
          <w:rFonts w:ascii="Calibri" w:hAnsi="Calibri"/>
          <w:lang w:val="sr-Cyrl-RS"/>
        </w:rPr>
        <w:t xml:space="preserve"> pr</w:t>
      </w:r>
      <w:r>
        <w:rPr>
          <w:rFonts w:ascii="Calibri" w:hAnsi="Calibri"/>
          <w:lang w:val="hr-HR"/>
        </w:rPr>
        <w:t>ij</w:t>
      </w:r>
      <w:r w:rsidRPr="00342385">
        <w:rPr>
          <w:rFonts w:ascii="Calibri" w:hAnsi="Calibri"/>
          <w:lang w:val="sr-Cyrl-RS"/>
        </w:rPr>
        <w:t xml:space="preserve">edlogom odluke o pokretanju postupka javne </w:t>
      </w:r>
      <w:r>
        <w:rPr>
          <w:rFonts w:ascii="Calibri" w:hAnsi="Calibri"/>
          <w:lang w:val="sr-Cyrl-RS"/>
        </w:rPr>
        <w:t>nabav</w:t>
      </w:r>
      <w:r w:rsidRPr="00342385">
        <w:rPr>
          <w:rFonts w:ascii="Calibri" w:hAnsi="Calibri"/>
          <w:lang w:val="sr-Cyrl-RS"/>
        </w:rPr>
        <w:t>e izda</w:t>
      </w:r>
      <w:r>
        <w:rPr>
          <w:rFonts w:ascii="Calibri" w:hAnsi="Calibri"/>
          <w:lang w:val="hr-HR"/>
        </w:rPr>
        <w:t xml:space="preserve">t </w:t>
      </w:r>
      <w:r w:rsidRPr="00342385">
        <w:rPr>
          <w:rFonts w:ascii="Calibri" w:hAnsi="Calibri"/>
          <w:lang w:val="sr-Cyrl-RS"/>
        </w:rPr>
        <w:t xml:space="preserve">će korisniku </w:t>
      </w:r>
      <w:r>
        <w:rPr>
          <w:rFonts w:ascii="Calibri" w:hAnsi="Calibri"/>
          <w:lang w:val="sr-Cyrl-RS"/>
        </w:rPr>
        <w:t>Su</w:t>
      </w:r>
      <w:r w:rsidRPr="00342385">
        <w:rPr>
          <w:rFonts w:ascii="Calibri" w:hAnsi="Calibri"/>
          <w:lang w:val="sr-Cyrl-RS"/>
        </w:rPr>
        <w:t>glasnost za pokretanje postupka javne nabave);</w:t>
      </w:r>
    </w:p>
    <w:p w:rsidR="00F8614E" w:rsidRPr="001A7661" w:rsidRDefault="00F8614E" w:rsidP="0082441C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lastRenderedPageBreak/>
        <w:t>prove</w:t>
      </w:r>
      <w:r w:rsidR="007600D6" w:rsidRPr="001A7661">
        <w:rPr>
          <w:rFonts w:ascii="Calibri" w:hAnsi="Calibri" w:cs="Times New Roman"/>
          <w:lang w:val="hr-HR"/>
        </w:rPr>
        <w:t>sti</w:t>
      </w:r>
      <w:r w:rsidRPr="001A7661">
        <w:rPr>
          <w:rFonts w:ascii="Calibri" w:hAnsi="Calibri" w:cs="Times New Roman"/>
          <w:lang w:val="hr-HR"/>
        </w:rPr>
        <w:t xml:space="preserve"> postupak javne nabave (za izbor ponuđača odgovoran je Korisnik i odgovorn</w:t>
      </w:r>
      <w:r w:rsidR="007600D6" w:rsidRPr="001A7661">
        <w:rPr>
          <w:rFonts w:ascii="Calibri" w:hAnsi="Calibri" w:cs="Times New Roman"/>
          <w:lang w:val="hr-HR"/>
        </w:rPr>
        <w:t>a</w:t>
      </w:r>
      <w:r w:rsidRPr="001A7661">
        <w:rPr>
          <w:rFonts w:ascii="Calibri" w:hAnsi="Calibri" w:cs="Times New Roman"/>
          <w:lang w:val="hr-HR"/>
        </w:rPr>
        <w:t xml:space="preserve"> </w:t>
      </w:r>
      <w:r w:rsidR="007600D6" w:rsidRPr="001A7661">
        <w:rPr>
          <w:rFonts w:ascii="Calibri" w:hAnsi="Calibri" w:cs="Times New Roman"/>
          <w:lang w:val="hr-HR"/>
        </w:rPr>
        <w:t>osoba</w:t>
      </w:r>
      <w:r w:rsidRPr="001A7661">
        <w:rPr>
          <w:rFonts w:ascii="Calibri" w:hAnsi="Calibri" w:cs="Times New Roman"/>
          <w:lang w:val="hr-HR"/>
        </w:rPr>
        <w:t xml:space="preserve"> u njemu);</w:t>
      </w:r>
    </w:p>
    <w:p w:rsidR="00B75AA7" w:rsidRDefault="00F8614E" w:rsidP="00B75AA7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dostavi</w:t>
      </w:r>
      <w:r w:rsidR="007600D6" w:rsidRPr="001A7661">
        <w:rPr>
          <w:rFonts w:ascii="Calibri" w:hAnsi="Calibri" w:cs="Times New Roman"/>
          <w:lang w:val="hr-HR"/>
        </w:rPr>
        <w:t>ti</w:t>
      </w:r>
      <w:r w:rsidRPr="001A7661">
        <w:rPr>
          <w:rFonts w:ascii="Calibri" w:hAnsi="Calibri" w:cs="Times New Roman"/>
          <w:lang w:val="hr-HR"/>
        </w:rPr>
        <w:t xml:space="preserve"> </w:t>
      </w:r>
      <w:r w:rsidR="007600D6" w:rsidRPr="001A7661">
        <w:rPr>
          <w:rFonts w:ascii="Calibri" w:hAnsi="Calibri" w:cs="Times New Roman"/>
          <w:lang w:val="hr-HR"/>
        </w:rPr>
        <w:t>presliku</w:t>
      </w:r>
      <w:r w:rsidRPr="001A7661">
        <w:rPr>
          <w:rFonts w:ascii="Calibri" w:hAnsi="Calibri" w:cs="Times New Roman"/>
          <w:lang w:val="hr-HR"/>
        </w:rPr>
        <w:t xml:space="preserve"> bankarske garancije izabranog izvođača radova za dobro izvršenje posla;</w:t>
      </w:r>
    </w:p>
    <w:p w:rsidR="00B75AA7" w:rsidRPr="00B75AA7" w:rsidRDefault="00B75AA7" w:rsidP="00B75AA7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B75AA7">
        <w:rPr>
          <w:rFonts w:ascii="Calibri" w:hAnsi="Calibri" w:cs="Tahoma"/>
          <w:bCs/>
          <w:lang w:val="sr-Cyrl-CS"/>
        </w:rPr>
        <w:t>dostavi</w:t>
      </w:r>
      <w:r>
        <w:rPr>
          <w:rFonts w:ascii="Calibri" w:hAnsi="Calibri" w:cs="Tahoma"/>
          <w:bCs/>
          <w:lang w:val="hr-HR"/>
        </w:rPr>
        <w:t>ti</w:t>
      </w:r>
      <w:r>
        <w:rPr>
          <w:rFonts w:ascii="Calibri" w:hAnsi="Calibri" w:cs="Tahoma"/>
          <w:bCs/>
          <w:lang w:val="sr-Cyrl-CS"/>
        </w:rPr>
        <w:t xml:space="preserve"> presliku</w:t>
      </w:r>
      <w:r w:rsidRPr="00B75AA7">
        <w:rPr>
          <w:rFonts w:ascii="Calibri" w:hAnsi="Calibri" w:cs="Tahoma"/>
          <w:bCs/>
          <w:lang w:val="sr-Cyrl-CS"/>
        </w:rPr>
        <w:t xml:space="preserve"> </w:t>
      </w:r>
      <w:r w:rsidRPr="00B75AA7">
        <w:rPr>
          <w:rFonts w:ascii="Calibri" w:hAnsi="Calibri"/>
        </w:rPr>
        <w:t>bankarske garancije izabranog izvođača radova</w:t>
      </w:r>
      <w:r>
        <w:rPr>
          <w:rFonts w:ascii="Calibri" w:hAnsi="Calibri" w:cs="Tahoma"/>
          <w:lang w:val="sr-Cyrl-RS"/>
        </w:rPr>
        <w:t xml:space="preserve"> za povrat</w:t>
      </w:r>
      <w:r w:rsidRPr="00B75AA7">
        <w:rPr>
          <w:rFonts w:ascii="Calibri" w:hAnsi="Calibri" w:cs="Tahoma"/>
          <w:lang w:val="sr-Cyrl-RS"/>
        </w:rPr>
        <w:t xml:space="preserve"> avansnog plaćanja ukoliko je Korisnik ugovorio avansno plaćanje </w:t>
      </w:r>
      <w:r>
        <w:rPr>
          <w:rFonts w:ascii="Calibri" w:hAnsi="Calibri" w:cs="Tahoma"/>
          <w:lang w:val="sr-Cyrl-RS"/>
        </w:rPr>
        <w:t>s</w:t>
      </w:r>
      <w:r w:rsidRPr="00B75AA7">
        <w:rPr>
          <w:rFonts w:ascii="Calibri" w:hAnsi="Calibri" w:cs="Tahoma"/>
          <w:lang w:val="sr-Cyrl-RS"/>
        </w:rPr>
        <w:t xml:space="preserve"> izabranim ponuđačem;</w:t>
      </w:r>
    </w:p>
    <w:p w:rsidR="00F8614E" w:rsidRPr="001A7661" w:rsidRDefault="00F8614E" w:rsidP="0082441C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angaž</w:t>
      </w:r>
      <w:r w:rsidR="007600D6" w:rsidRPr="001A7661">
        <w:rPr>
          <w:rFonts w:ascii="Calibri" w:hAnsi="Calibri" w:cs="Times New Roman"/>
          <w:lang w:val="hr-HR"/>
        </w:rPr>
        <w:t>irati</w:t>
      </w:r>
      <w:r w:rsidRPr="001A7661">
        <w:rPr>
          <w:rFonts w:ascii="Calibri" w:hAnsi="Calibri" w:cs="Times New Roman"/>
          <w:lang w:val="hr-HR"/>
        </w:rPr>
        <w:t xml:space="preserve"> ne</w:t>
      </w:r>
      <w:r w:rsidR="007600D6" w:rsidRPr="001A7661">
        <w:rPr>
          <w:rFonts w:ascii="Calibri" w:hAnsi="Calibri" w:cs="Times New Roman"/>
          <w:lang w:val="hr-HR"/>
        </w:rPr>
        <w:t>o</w:t>
      </w:r>
      <w:r w:rsidRPr="001A7661">
        <w:rPr>
          <w:rFonts w:ascii="Calibri" w:hAnsi="Calibri" w:cs="Times New Roman"/>
          <w:lang w:val="hr-HR"/>
        </w:rPr>
        <w:t>visn</w:t>
      </w:r>
      <w:r w:rsidR="007600D6" w:rsidRPr="001A7661">
        <w:rPr>
          <w:rFonts w:ascii="Calibri" w:hAnsi="Calibri" w:cs="Times New Roman"/>
          <w:lang w:val="hr-HR"/>
        </w:rPr>
        <w:t>u</w:t>
      </w:r>
      <w:r w:rsidRPr="001A7661">
        <w:rPr>
          <w:rFonts w:ascii="Calibri" w:hAnsi="Calibri" w:cs="Times New Roman"/>
          <w:lang w:val="hr-HR"/>
        </w:rPr>
        <w:t xml:space="preserve"> </w:t>
      </w:r>
      <w:r w:rsidR="007600D6" w:rsidRPr="001A7661">
        <w:rPr>
          <w:rFonts w:ascii="Calibri" w:hAnsi="Calibri" w:cs="Times New Roman"/>
          <w:lang w:val="hr-HR"/>
        </w:rPr>
        <w:t>osobu</w:t>
      </w:r>
      <w:r w:rsidRPr="001A7661">
        <w:rPr>
          <w:rFonts w:ascii="Calibri" w:hAnsi="Calibri" w:cs="Times New Roman"/>
          <w:lang w:val="hr-HR"/>
        </w:rPr>
        <w:t xml:space="preserve"> kao stručni nadzor nad izvođenjem predmetnih radova;</w:t>
      </w:r>
    </w:p>
    <w:p w:rsidR="00F8614E" w:rsidRDefault="00F8614E" w:rsidP="0082441C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dostavi</w:t>
      </w:r>
      <w:r w:rsidR="007600D6" w:rsidRPr="001A7661">
        <w:rPr>
          <w:rFonts w:ascii="Calibri" w:hAnsi="Calibri" w:cs="Times New Roman"/>
          <w:lang w:val="hr-HR"/>
        </w:rPr>
        <w:t>ti</w:t>
      </w:r>
      <w:r w:rsidRPr="001A7661">
        <w:rPr>
          <w:rFonts w:ascii="Calibri" w:hAnsi="Calibri" w:cs="Times New Roman"/>
          <w:lang w:val="hr-HR"/>
        </w:rPr>
        <w:t xml:space="preserve"> r</w:t>
      </w:r>
      <w:r w:rsidR="007600D6" w:rsidRPr="001A7661">
        <w:rPr>
          <w:rFonts w:ascii="Calibri" w:hAnsi="Calibri" w:cs="Times New Roman"/>
          <w:lang w:val="hr-HR"/>
        </w:rPr>
        <w:t>j</w:t>
      </w:r>
      <w:r w:rsidRPr="001A7661">
        <w:rPr>
          <w:rFonts w:ascii="Calibri" w:hAnsi="Calibri" w:cs="Times New Roman"/>
          <w:lang w:val="hr-HR"/>
        </w:rPr>
        <w:t>ešenje o odobravanju izvođenja predmetnih radova izda</w:t>
      </w:r>
      <w:r w:rsidR="007600D6" w:rsidRPr="001A7661">
        <w:rPr>
          <w:rFonts w:ascii="Calibri" w:hAnsi="Calibri" w:cs="Times New Roman"/>
          <w:lang w:val="hr-HR"/>
        </w:rPr>
        <w:t>n</w:t>
      </w:r>
      <w:r w:rsidRPr="001A7661">
        <w:rPr>
          <w:rFonts w:ascii="Calibri" w:hAnsi="Calibri" w:cs="Times New Roman"/>
          <w:lang w:val="hr-HR"/>
        </w:rPr>
        <w:t xml:space="preserve">o od strane </w:t>
      </w:r>
      <w:r w:rsidR="007600D6" w:rsidRPr="001A7661">
        <w:rPr>
          <w:rFonts w:ascii="Calibri" w:hAnsi="Calibri" w:cs="Times New Roman"/>
          <w:lang w:val="hr-HR"/>
        </w:rPr>
        <w:t>tijela</w:t>
      </w:r>
      <w:r w:rsidRPr="001A7661">
        <w:rPr>
          <w:rFonts w:ascii="Calibri" w:hAnsi="Calibri" w:cs="Times New Roman"/>
          <w:lang w:val="hr-HR"/>
        </w:rPr>
        <w:t xml:space="preserve"> op</w:t>
      </w:r>
      <w:r w:rsidR="007600D6" w:rsidRPr="001A7661">
        <w:rPr>
          <w:rFonts w:ascii="Calibri" w:hAnsi="Calibri" w:cs="Times New Roman"/>
          <w:lang w:val="hr-HR"/>
        </w:rPr>
        <w:t>ć</w:t>
      </w:r>
      <w:r w:rsidRPr="001A7661">
        <w:rPr>
          <w:rFonts w:ascii="Calibri" w:hAnsi="Calibri" w:cs="Times New Roman"/>
          <w:lang w:val="hr-HR"/>
        </w:rPr>
        <w:t>inske/gradske uprave nadležne za izdavanje građevinske dozvole.</w:t>
      </w:r>
    </w:p>
    <w:p w:rsidR="00B75AA7" w:rsidRDefault="00B75AA7" w:rsidP="00B75AA7">
      <w:pPr>
        <w:pStyle w:val="BodyText"/>
        <w:ind w:firstLine="283"/>
        <w:rPr>
          <w:rFonts w:ascii="Calibri" w:hAnsi="Calibri" w:cs="Arial"/>
          <w:sz w:val="22"/>
          <w:szCs w:val="22"/>
          <w:lang w:val="sr-Cyrl-RS"/>
        </w:rPr>
      </w:pPr>
      <w:r>
        <w:rPr>
          <w:rFonts w:ascii="Calibri" w:hAnsi="Calibri" w:cs="Arial"/>
          <w:sz w:val="22"/>
          <w:szCs w:val="22"/>
          <w:lang w:val="hr-HR"/>
        </w:rPr>
        <w:t>Ako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se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, </w:t>
      </w:r>
      <w:r>
        <w:rPr>
          <w:rFonts w:ascii="Calibri" w:hAnsi="Calibri" w:cs="Arial"/>
          <w:sz w:val="22"/>
          <w:szCs w:val="22"/>
          <w:lang w:val="sr-Cyrl-RS"/>
        </w:rPr>
        <w:t>nakon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proved</w:t>
      </w:r>
      <w:r>
        <w:rPr>
          <w:rFonts w:ascii="Calibri" w:hAnsi="Calibri" w:cs="Arial"/>
          <w:sz w:val="22"/>
          <w:szCs w:val="22"/>
          <w:lang w:val="hr-HR"/>
        </w:rPr>
        <w:t>be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postupka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javne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nabave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, </w:t>
      </w:r>
      <w:r>
        <w:rPr>
          <w:rFonts w:ascii="Calibri" w:hAnsi="Calibri" w:cs="Arial"/>
          <w:sz w:val="22"/>
          <w:szCs w:val="22"/>
          <w:lang w:val="sr-Cyrl-RS"/>
        </w:rPr>
        <w:t>između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Korisnika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i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izabranog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izvođača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radova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zaključi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ugovor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 w:rsidR="0071447E">
        <w:rPr>
          <w:rFonts w:ascii="Calibri" w:hAnsi="Calibri" w:cs="Arial"/>
          <w:sz w:val="22"/>
          <w:szCs w:val="22"/>
          <w:lang w:val="sr-Cyrl-RS"/>
        </w:rPr>
        <w:t>s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iznosom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koji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je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niži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od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B75AA7">
        <w:rPr>
          <w:rFonts w:ascii="Calibri" w:hAnsi="Calibri" w:cs="Arial"/>
          <w:sz w:val="22"/>
          <w:szCs w:val="22"/>
          <w:lang w:val="sr-Cyrl-RS"/>
        </w:rPr>
        <w:t>proc</w:t>
      </w:r>
      <w:r w:rsidRPr="00B75AA7">
        <w:rPr>
          <w:rFonts w:ascii="Calibri" w:hAnsi="Calibri" w:cs="Arial"/>
          <w:sz w:val="22"/>
          <w:szCs w:val="22"/>
          <w:lang w:val="hr-HR"/>
        </w:rPr>
        <w:t>ij</w:t>
      </w:r>
      <w:r w:rsidRPr="00B75AA7">
        <w:rPr>
          <w:rFonts w:ascii="Calibri" w:hAnsi="Calibri" w:cs="Arial"/>
          <w:sz w:val="22"/>
          <w:szCs w:val="22"/>
          <w:lang w:val="sr-Cyrl-RS"/>
        </w:rPr>
        <w:t>enjene vr</w:t>
      </w:r>
      <w:r w:rsidRPr="00B75AA7">
        <w:rPr>
          <w:rFonts w:ascii="Calibri" w:hAnsi="Calibri" w:cs="Arial"/>
          <w:sz w:val="22"/>
          <w:szCs w:val="22"/>
          <w:lang w:val="hr-HR"/>
        </w:rPr>
        <w:t>ij</w:t>
      </w:r>
      <w:r w:rsidRPr="00B75AA7">
        <w:rPr>
          <w:rFonts w:ascii="Calibri" w:hAnsi="Calibri" w:cs="Arial"/>
          <w:sz w:val="22"/>
          <w:szCs w:val="22"/>
          <w:lang w:val="sr-Cyrl-RS"/>
        </w:rPr>
        <w:t xml:space="preserve">ednosti radova s kojim je Korisnik aplicirao na </w:t>
      </w:r>
      <w:r w:rsidRPr="00B75AA7">
        <w:rPr>
          <w:rFonts w:ascii="Calibri" w:hAnsi="Calibri" w:cs="Arial"/>
          <w:sz w:val="22"/>
          <w:szCs w:val="22"/>
          <w:lang w:val="hr-HR"/>
        </w:rPr>
        <w:t>natječaju</w:t>
      </w:r>
      <w:r w:rsidRPr="00B75AA7">
        <w:rPr>
          <w:rFonts w:ascii="Calibri" w:hAnsi="Calibri" w:cs="Arial"/>
          <w:sz w:val="22"/>
          <w:szCs w:val="22"/>
          <w:lang w:val="sr-Cyrl-RS"/>
        </w:rPr>
        <w:t>, aneksira</w:t>
      </w:r>
      <w:r w:rsidRPr="00B75AA7">
        <w:rPr>
          <w:rFonts w:ascii="Calibri" w:hAnsi="Calibri" w:cs="Arial"/>
          <w:sz w:val="22"/>
          <w:szCs w:val="22"/>
          <w:lang w:val="hr-HR"/>
        </w:rPr>
        <w:t xml:space="preserve">t </w:t>
      </w:r>
      <w:r w:rsidRPr="00B75AA7">
        <w:rPr>
          <w:rFonts w:ascii="Calibri" w:hAnsi="Calibri" w:cs="Arial"/>
          <w:sz w:val="22"/>
          <w:szCs w:val="22"/>
          <w:lang w:val="sr-Cyrl-RS"/>
        </w:rPr>
        <w:t>će se ugovor kojim se dod</w:t>
      </w:r>
      <w:r w:rsidRPr="00B75AA7">
        <w:rPr>
          <w:rFonts w:ascii="Calibri" w:hAnsi="Calibri" w:cs="Arial"/>
          <w:sz w:val="22"/>
          <w:szCs w:val="22"/>
          <w:lang w:val="hr-HR"/>
        </w:rPr>
        <w:t>j</w:t>
      </w:r>
      <w:r w:rsidRPr="00B75AA7">
        <w:rPr>
          <w:rFonts w:ascii="Calibri" w:hAnsi="Calibri" w:cs="Arial"/>
          <w:sz w:val="22"/>
          <w:szCs w:val="22"/>
          <w:lang w:val="sr-Cyrl-RS"/>
        </w:rPr>
        <w:t>eljuju Korisniku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sredstva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od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strane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Tajništva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. </w:t>
      </w:r>
      <w:r>
        <w:rPr>
          <w:rFonts w:ascii="Calibri" w:hAnsi="Calibri" w:cs="Arial"/>
          <w:sz w:val="22"/>
          <w:szCs w:val="22"/>
          <w:lang w:val="sr-Cyrl-RS"/>
        </w:rPr>
        <w:t>Aneksiranjem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se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umanjuje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dod</w:t>
      </w:r>
      <w:r>
        <w:rPr>
          <w:rFonts w:ascii="Calibri" w:hAnsi="Calibri" w:cs="Arial"/>
          <w:sz w:val="22"/>
          <w:szCs w:val="22"/>
          <w:lang w:val="hr-HR"/>
        </w:rPr>
        <w:t>j</w:t>
      </w:r>
      <w:r>
        <w:rPr>
          <w:rFonts w:ascii="Calibri" w:hAnsi="Calibri" w:cs="Arial"/>
          <w:sz w:val="22"/>
          <w:szCs w:val="22"/>
          <w:lang w:val="sr-Cyrl-RS"/>
        </w:rPr>
        <w:t>eljeni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iznos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sredstava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od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strane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Tajništva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hr-HR"/>
        </w:rPr>
        <w:t>sukladno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stvarno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ugovorenim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iznosom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radova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na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koji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je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zaključen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ugovor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između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Korisnika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i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izabranog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izvođača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radova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, </w:t>
      </w:r>
      <w:r>
        <w:rPr>
          <w:rFonts w:ascii="Calibri" w:hAnsi="Calibri" w:cs="Arial"/>
          <w:sz w:val="22"/>
          <w:szCs w:val="22"/>
          <w:lang w:val="sr-Cyrl-RS"/>
        </w:rPr>
        <w:t>pri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čemu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se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ne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umanjuje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iznos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s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kojim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 w:rsidR="00075E11">
        <w:rPr>
          <w:rFonts w:ascii="Calibri" w:hAnsi="Calibri" w:cs="Arial"/>
          <w:sz w:val="22"/>
          <w:szCs w:val="22"/>
          <w:lang w:val="hr-HR"/>
        </w:rPr>
        <w:t>sudjel</w:t>
      </w:r>
      <w:r>
        <w:rPr>
          <w:rFonts w:ascii="Calibri" w:hAnsi="Calibri" w:cs="Arial"/>
          <w:sz w:val="22"/>
          <w:szCs w:val="22"/>
          <w:lang w:val="hr-HR"/>
        </w:rPr>
        <w:t>uje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sufinancijer</w:t>
      </w:r>
      <w:r w:rsidRPr="00CE7565">
        <w:rPr>
          <w:rFonts w:ascii="Calibri" w:hAnsi="Calibri" w:cs="Arial"/>
          <w:sz w:val="22"/>
          <w:szCs w:val="22"/>
          <w:lang w:val="sr-Cyrl-RS"/>
        </w:rPr>
        <w:t>.</w:t>
      </w:r>
      <w:r>
        <w:rPr>
          <w:rFonts w:ascii="Calibri" w:hAnsi="Calibri" w:cs="Arial"/>
          <w:sz w:val="22"/>
          <w:szCs w:val="22"/>
          <w:lang w:val="sr-Cyrl-RS"/>
        </w:rPr>
        <w:t xml:space="preserve"> </w:t>
      </w:r>
    </w:p>
    <w:p w:rsidR="00F8614E" w:rsidRPr="001A7661" w:rsidRDefault="00F8614E" w:rsidP="00075E11">
      <w:pPr>
        <w:pStyle w:val="BodyText"/>
        <w:rPr>
          <w:rFonts w:ascii="Calibri" w:hAnsi="Calibri" w:cs="Arial"/>
          <w:sz w:val="22"/>
          <w:szCs w:val="22"/>
          <w:lang w:val="hr-HR"/>
        </w:rPr>
      </w:pPr>
    </w:p>
    <w:p w:rsidR="00F8614E" w:rsidRPr="001A7661" w:rsidRDefault="00F8614E" w:rsidP="0082441C">
      <w:pPr>
        <w:keepNext/>
        <w:spacing w:after="120"/>
        <w:jc w:val="both"/>
        <w:rPr>
          <w:rFonts w:ascii="Calibri" w:hAnsi="Calibri"/>
          <w:b/>
          <w:sz w:val="22"/>
          <w:szCs w:val="22"/>
          <w:lang w:val="hr-HR"/>
        </w:rPr>
      </w:pPr>
      <w:r w:rsidRPr="001A7661">
        <w:rPr>
          <w:rFonts w:ascii="Calibri" w:hAnsi="Calibri"/>
          <w:b/>
          <w:sz w:val="22"/>
          <w:szCs w:val="22"/>
          <w:lang w:val="hr-HR"/>
        </w:rPr>
        <w:t>NAČIN PODNOŠENJA ZAHT</w:t>
      </w:r>
      <w:r w:rsidR="00207C5D" w:rsidRPr="001A7661">
        <w:rPr>
          <w:rFonts w:ascii="Calibri" w:hAnsi="Calibri"/>
          <w:b/>
          <w:sz w:val="22"/>
          <w:szCs w:val="22"/>
          <w:lang w:val="hr-HR"/>
        </w:rPr>
        <w:t>J</w:t>
      </w:r>
      <w:r w:rsidRPr="001A7661">
        <w:rPr>
          <w:rFonts w:ascii="Calibri" w:hAnsi="Calibri"/>
          <w:b/>
          <w:sz w:val="22"/>
          <w:szCs w:val="22"/>
          <w:lang w:val="hr-HR"/>
        </w:rPr>
        <w:t>EVA</w:t>
      </w:r>
    </w:p>
    <w:p w:rsidR="00F8614E" w:rsidRPr="001A7661" w:rsidRDefault="00F8614E" w:rsidP="00705472">
      <w:pPr>
        <w:tabs>
          <w:tab w:val="left" w:pos="3960"/>
        </w:tabs>
        <w:ind w:firstLine="284"/>
        <w:jc w:val="both"/>
        <w:rPr>
          <w:rFonts w:ascii="Calibri" w:hAnsi="Calibri"/>
          <w:b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>Zaht</w:t>
      </w:r>
      <w:r w:rsidR="00207C5D" w:rsidRPr="001A7661">
        <w:rPr>
          <w:rFonts w:ascii="Calibri" w:hAnsi="Calibri"/>
          <w:sz w:val="22"/>
          <w:szCs w:val="22"/>
          <w:lang w:val="hr-HR"/>
        </w:rPr>
        <w:t>j</w:t>
      </w:r>
      <w:r w:rsidRPr="001A7661">
        <w:rPr>
          <w:rFonts w:ascii="Calibri" w:hAnsi="Calibri"/>
          <w:sz w:val="22"/>
          <w:szCs w:val="22"/>
          <w:lang w:val="hr-HR"/>
        </w:rPr>
        <w:t xml:space="preserve">evi </w:t>
      </w:r>
      <w:r w:rsidR="00075E11">
        <w:rPr>
          <w:rFonts w:ascii="Calibri" w:hAnsi="Calibri"/>
          <w:sz w:val="22"/>
          <w:szCs w:val="22"/>
          <w:lang w:val="hr-HR"/>
        </w:rPr>
        <w:t>se podnose</w:t>
      </w:r>
      <w:r w:rsidRPr="001A7661">
        <w:rPr>
          <w:rFonts w:ascii="Calibri" w:hAnsi="Calibri"/>
          <w:sz w:val="22"/>
          <w:szCs w:val="22"/>
          <w:lang w:val="hr-HR"/>
        </w:rPr>
        <w:t xml:space="preserve"> na jedinstvenom </w:t>
      </w:r>
      <w:r w:rsidR="00207C5D" w:rsidRPr="001A7661">
        <w:rPr>
          <w:rFonts w:ascii="Calibri" w:hAnsi="Calibri"/>
          <w:sz w:val="22"/>
          <w:szCs w:val="22"/>
          <w:lang w:val="hr-HR"/>
        </w:rPr>
        <w:t>natječajnom</w:t>
      </w:r>
      <w:r w:rsidRPr="001A7661">
        <w:rPr>
          <w:rFonts w:ascii="Calibri" w:hAnsi="Calibri"/>
          <w:sz w:val="22"/>
          <w:szCs w:val="22"/>
          <w:lang w:val="hr-HR"/>
        </w:rPr>
        <w:t xml:space="preserve"> obrascu </w:t>
      </w:r>
      <w:r w:rsidR="00207C5D" w:rsidRPr="001A7661">
        <w:rPr>
          <w:rFonts w:ascii="Calibri" w:hAnsi="Calibri"/>
          <w:sz w:val="22"/>
          <w:szCs w:val="22"/>
          <w:lang w:val="hr-HR"/>
        </w:rPr>
        <w:t>Tajništva</w:t>
      </w:r>
      <w:r w:rsidRPr="001A7661">
        <w:rPr>
          <w:rFonts w:ascii="Calibri" w:hAnsi="Calibri"/>
          <w:sz w:val="22"/>
          <w:szCs w:val="22"/>
          <w:lang w:val="hr-HR"/>
        </w:rPr>
        <w:t xml:space="preserve">. Kompletna </w:t>
      </w:r>
      <w:r w:rsidR="00207C5D" w:rsidRPr="001A7661">
        <w:rPr>
          <w:rFonts w:ascii="Calibri" w:hAnsi="Calibri"/>
          <w:sz w:val="22"/>
          <w:szCs w:val="22"/>
          <w:lang w:val="hr-HR"/>
        </w:rPr>
        <w:t xml:space="preserve">natječajna </w:t>
      </w:r>
      <w:r w:rsidRPr="001A7661">
        <w:rPr>
          <w:rFonts w:ascii="Calibri" w:hAnsi="Calibri"/>
          <w:sz w:val="22"/>
          <w:szCs w:val="22"/>
          <w:lang w:val="hr-HR"/>
        </w:rPr>
        <w:t>dokumentacija može se preuzeti od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075E11">
        <w:rPr>
          <w:rFonts w:ascii="Calibri" w:hAnsi="Calibri"/>
          <w:b/>
          <w:sz w:val="22"/>
          <w:szCs w:val="22"/>
          <w:u w:val="single"/>
          <w:lang w:val="hr-HR"/>
        </w:rPr>
        <w:t>27. 6.</w:t>
      </w: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 xml:space="preserve"> 201</w:t>
      </w:r>
      <w:r w:rsidR="00126BA3" w:rsidRPr="001A7661">
        <w:rPr>
          <w:rFonts w:ascii="Calibri" w:hAnsi="Calibri"/>
          <w:b/>
          <w:sz w:val="22"/>
          <w:szCs w:val="22"/>
          <w:u w:val="single"/>
          <w:lang w:val="hr-HR"/>
        </w:rPr>
        <w:t>8</w:t>
      </w: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>. godine</w:t>
      </w:r>
      <w:r w:rsidRPr="001A7661">
        <w:rPr>
          <w:rFonts w:ascii="Calibri" w:hAnsi="Calibri"/>
          <w:sz w:val="22"/>
          <w:szCs w:val="22"/>
          <w:lang w:val="hr-HR"/>
        </w:rPr>
        <w:t xml:space="preserve"> na </w:t>
      </w:r>
      <w:r w:rsidR="00207C5D" w:rsidRPr="001A7661">
        <w:rPr>
          <w:rFonts w:ascii="Calibri" w:hAnsi="Calibri"/>
          <w:sz w:val="22"/>
          <w:szCs w:val="22"/>
          <w:lang w:val="hr-HR"/>
        </w:rPr>
        <w:t>w</w:t>
      </w:r>
      <w:r w:rsidR="0082441C" w:rsidRPr="001A7661">
        <w:rPr>
          <w:rFonts w:ascii="Calibri" w:hAnsi="Calibri"/>
          <w:sz w:val="22"/>
          <w:szCs w:val="22"/>
          <w:lang w:val="hr-HR"/>
        </w:rPr>
        <w:t>eb-adresi</w:t>
      </w:r>
      <w:r w:rsidRPr="001A7661">
        <w:rPr>
          <w:rFonts w:ascii="Calibri" w:hAnsi="Calibri"/>
          <w:sz w:val="22"/>
          <w:szCs w:val="22"/>
          <w:lang w:val="hr-HR"/>
        </w:rPr>
        <w:t xml:space="preserve"> </w:t>
      </w:r>
      <w:r w:rsidR="00207C5D" w:rsidRPr="001A7661">
        <w:rPr>
          <w:rFonts w:ascii="Calibri" w:hAnsi="Calibri"/>
          <w:sz w:val="22"/>
          <w:szCs w:val="22"/>
          <w:lang w:val="hr-HR"/>
        </w:rPr>
        <w:t>Tajništva</w:t>
      </w:r>
      <w:r w:rsidR="00207C5D" w:rsidRPr="001A7661">
        <w:rPr>
          <w:lang w:val="hr-HR"/>
        </w:rPr>
        <w:t xml:space="preserve"> </w:t>
      </w:r>
      <w:hyperlink r:id="rId11" w:history="1">
        <w:r w:rsidRPr="001A7661">
          <w:rPr>
            <w:rStyle w:val="Hyperlink"/>
            <w:rFonts w:ascii="Calibri" w:hAnsi="Calibri"/>
            <w:b/>
            <w:sz w:val="22"/>
            <w:szCs w:val="22"/>
            <w:lang w:val="hr-HR"/>
          </w:rPr>
          <w:t>www.puma.vojvodina.gov.rs</w:t>
        </w:r>
      </w:hyperlink>
    </w:p>
    <w:p w:rsidR="00F8614E" w:rsidRPr="001A7661" w:rsidRDefault="00F8614E" w:rsidP="00E90877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hr-HR"/>
        </w:rPr>
      </w:pPr>
    </w:p>
    <w:p w:rsidR="00F8614E" w:rsidRPr="001A7661" w:rsidRDefault="00F8614E" w:rsidP="00705472">
      <w:pPr>
        <w:ind w:firstLine="284"/>
        <w:jc w:val="both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>Zaht</w:t>
      </w:r>
      <w:r w:rsidR="00207C5D" w:rsidRPr="001A7661">
        <w:rPr>
          <w:rFonts w:ascii="Calibri" w:hAnsi="Calibri"/>
          <w:sz w:val="22"/>
          <w:szCs w:val="22"/>
          <w:lang w:val="hr-HR"/>
        </w:rPr>
        <w:t>j</w:t>
      </w:r>
      <w:r w:rsidRPr="001A7661">
        <w:rPr>
          <w:rFonts w:ascii="Calibri" w:hAnsi="Calibri"/>
          <w:sz w:val="22"/>
          <w:szCs w:val="22"/>
          <w:lang w:val="hr-HR"/>
        </w:rPr>
        <w:t>evi se dostavljaju putem pošte na adresu: Pokrajinsk</w:t>
      </w:r>
      <w:r w:rsidR="00207C5D" w:rsidRPr="001A7661">
        <w:rPr>
          <w:rFonts w:ascii="Calibri" w:hAnsi="Calibri"/>
          <w:sz w:val="22"/>
          <w:szCs w:val="22"/>
          <w:lang w:val="hr-HR"/>
        </w:rPr>
        <w:t>o</w:t>
      </w:r>
      <w:r w:rsidRPr="001A7661">
        <w:rPr>
          <w:rFonts w:ascii="Calibri" w:hAnsi="Calibri"/>
          <w:sz w:val="22"/>
          <w:szCs w:val="22"/>
          <w:lang w:val="hr-HR"/>
        </w:rPr>
        <w:t xml:space="preserve"> </w:t>
      </w:r>
      <w:r w:rsidR="00207C5D" w:rsidRPr="001A7661">
        <w:rPr>
          <w:rFonts w:ascii="Calibri" w:hAnsi="Calibri"/>
          <w:sz w:val="22"/>
          <w:szCs w:val="22"/>
          <w:lang w:val="hr-HR"/>
        </w:rPr>
        <w:t>tajništvo</w:t>
      </w:r>
      <w:r w:rsidRPr="001A7661">
        <w:rPr>
          <w:rFonts w:ascii="Calibri" w:hAnsi="Calibri"/>
          <w:sz w:val="22"/>
          <w:szCs w:val="22"/>
          <w:lang w:val="hr-HR"/>
        </w:rPr>
        <w:t xml:space="preserve"> za obrazovanje, propise, upravu i nacionalne manjine </w:t>
      </w:r>
      <w:r w:rsidRPr="001A7661">
        <w:rPr>
          <w:rFonts w:ascii="Calibri" w:hAnsi="Calibri" w:cs="Calibri"/>
          <w:sz w:val="22"/>
          <w:szCs w:val="22"/>
          <w:lang w:val="hr-HR"/>
        </w:rPr>
        <w:t>‒</w:t>
      </w:r>
      <w:r w:rsidRPr="001A7661">
        <w:rPr>
          <w:rFonts w:ascii="Calibri" w:hAnsi="Calibri"/>
          <w:sz w:val="22"/>
          <w:szCs w:val="22"/>
          <w:lang w:val="hr-HR"/>
        </w:rPr>
        <w:t xml:space="preserve"> nacionalne zajednice s naznakom </w:t>
      </w:r>
      <w:r w:rsidRPr="001A7661">
        <w:rPr>
          <w:rFonts w:ascii="Calibri" w:hAnsi="Calibri" w:cs="Calibri"/>
          <w:sz w:val="22"/>
          <w:szCs w:val="22"/>
          <w:lang w:val="hr-HR"/>
        </w:rPr>
        <w:t>„</w:t>
      </w:r>
      <w:r w:rsidRPr="001A7661">
        <w:rPr>
          <w:rFonts w:ascii="Calibri" w:hAnsi="Calibri"/>
          <w:sz w:val="22"/>
          <w:szCs w:val="22"/>
          <w:lang w:val="hr-HR"/>
        </w:rPr>
        <w:t xml:space="preserve">Za </w:t>
      </w:r>
      <w:r w:rsidR="00207C5D" w:rsidRPr="001A7661">
        <w:rPr>
          <w:rFonts w:ascii="Calibri" w:hAnsi="Calibri"/>
          <w:sz w:val="22"/>
          <w:szCs w:val="22"/>
          <w:lang w:val="hr-HR"/>
        </w:rPr>
        <w:t>natječaj</w:t>
      </w:r>
      <w:r w:rsidRPr="001A7661">
        <w:rPr>
          <w:rFonts w:ascii="Calibri" w:hAnsi="Calibri"/>
          <w:sz w:val="22"/>
          <w:szCs w:val="22"/>
          <w:lang w:val="hr-HR"/>
        </w:rPr>
        <w:t xml:space="preserve"> – za sufinan</w:t>
      </w:r>
      <w:r w:rsidR="00207C5D" w:rsidRPr="001A7661">
        <w:rPr>
          <w:rFonts w:ascii="Calibri" w:hAnsi="Calibri"/>
          <w:sz w:val="22"/>
          <w:szCs w:val="22"/>
          <w:lang w:val="hr-HR"/>
        </w:rPr>
        <w:t>c</w:t>
      </w:r>
      <w:r w:rsidRPr="001A7661">
        <w:rPr>
          <w:rFonts w:ascii="Calibri" w:hAnsi="Calibri"/>
          <w:sz w:val="22"/>
          <w:szCs w:val="22"/>
          <w:lang w:val="hr-HR"/>
        </w:rPr>
        <w:t>iranje rekonstrukcije, adaptacije, sanacije i investici</w:t>
      </w:r>
      <w:r w:rsidR="00207C5D" w:rsidRPr="001A7661">
        <w:rPr>
          <w:rFonts w:ascii="Calibri" w:hAnsi="Calibri"/>
          <w:sz w:val="22"/>
          <w:szCs w:val="22"/>
          <w:lang w:val="hr-HR"/>
        </w:rPr>
        <w:t>jsk</w:t>
      </w:r>
      <w:r w:rsidRPr="001A7661">
        <w:rPr>
          <w:rFonts w:ascii="Calibri" w:hAnsi="Calibri"/>
          <w:sz w:val="22"/>
          <w:szCs w:val="22"/>
          <w:lang w:val="hr-HR"/>
        </w:rPr>
        <w:t xml:space="preserve">o održavanje objekata ustanova osnovnog, srednjeg obrazovanja i </w:t>
      </w:r>
      <w:r w:rsidR="00207C5D" w:rsidRPr="001A7661">
        <w:rPr>
          <w:rFonts w:ascii="Calibri" w:hAnsi="Calibri"/>
          <w:sz w:val="22"/>
          <w:szCs w:val="22"/>
          <w:lang w:val="hr-HR"/>
        </w:rPr>
        <w:t>odgoja</w:t>
      </w:r>
      <w:r w:rsidRPr="001A7661">
        <w:rPr>
          <w:rFonts w:ascii="Calibri" w:hAnsi="Calibri"/>
          <w:sz w:val="22"/>
          <w:szCs w:val="22"/>
          <w:lang w:val="hr-HR"/>
        </w:rPr>
        <w:t>, učeničkog standarda i pre</w:t>
      </w:r>
      <w:r w:rsidR="00207C5D" w:rsidRPr="001A7661">
        <w:rPr>
          <w:rFonts w:ascii="Calibri" w:hAnsi="Calibri"/>
          <w:sz w:val="22"/>
          <w:szCs w:val="22"/>
          <w:lang w:val="hr-HR"/>
        </w:rPr>
        <w:t>dškolskih ustanova na teritoriju</w:t>
      </w:r>
      <w:r w:rsidRPr="001A7661">
        <w:rPr>
          <w:rFonts w:ascii="Calibri" w:hAnsi="Calibri"/>
          <w:sz w:val="22"/>
          <w:szCs w:val="22"/>
          <w:lang w:val="hr-HR"/>
        </w:rPr>
        <w:t xml:space="preserve"> Autonomne </w:t>
      </w:r>
      <w:r w:rsidR="00207C5D" w:rsidRPr="001A7661">
        <w:rPr>
          <w:rFonts w:ascii="Calibri" w:hAnsi="Calibri"/>
          <w:sz w:val="22"/>
          <w:szCs w:val="22"/>
          <w:lang w:val="hr-HR"/>
        </w:rPr>
        <w:t xml:space="preserve">Pokrajine </w:t>
      </w:r>
      <w:r w:rsidRPr="001A7661">
        <w:rPr>
          <w:rFonts w:ascii="Calibri" w:hAnsi="Calibri"/>
          <w:sz w:val="22"/>
          <w:szCs w:val="22"/>
          <w:lang w:val="hr-HR"/>
        </w:rPr>
        <w:t>Vojvodine za 201</w:t>
      </w:r>
      <w:r w:rsidR="00126BA3" w:rsidRPr="001A7661">
        <w:rPr>
          <w:rFonts w:ascii="Calibri" w:hAnsi="Calibri"/>
          <w:sz w:val="22"/>
          <w:szCs w:val="22"/>
          <w:lang w:val="hr-HR"/>
        </w:rPr>
        <w:t>8</w:t>
      </w:r>
      <w:r w:rsidRPr="001A7661">
        <w:rPr>
          <w:rFonts w:ascii="Calibri" w:hAnsi="Calibri"/>
          <w:sz w:val="22"/>
          <w:szCs w:val="22"/>
          <w:lang w:val="hr-HR"/>
        </w:rPr>
        <w:t>. godinu</w:t>
      </w:r>
      <w:r w:rsidRPr="001A7661">
        <w:rPr>
          <w:rFonts w:ascii="Calibri" w:hAnsi="Calibri" w:cs="Calibri"/>
          <w:sz w:val="22"/>
          <w:szCs w:val="22"/>
          <w:lang w:val="hr-HR"/>
        </w:rPr>
        <w:t>”</w:t>
      </w:r>
      <w:r w:rsidRPr="001A7661">
        <w:rPr>
          <w:rFonts w:ascii="Calibri" w:hAnsi="Calibri"/>
          <w:sz w:val="22"/>
          <w:szCs w:val="22"/>
          <w:lang w:val="hr-HR"/>
        </w:rPr>
        <w:t xml:space="preserve">, Bulevar Mihajla Pupina 16, 21000 Novi Sad, ili se podnose </w:t>
      </w:r>
      <w:r w:rsidR="00207C5D" w:rsidRPr="001A7661">
        <w:rPr>
          <w:rFonts w:ascii="Calibri" w:hAnsi="Calibri"/>
          <w:sz w:val="22"/>
          <w:szCs w:val="22"/>
          <w:lang w:val="hr-HR"/>
        </w:rPr>
        <w:t>osobno</w:t>
      </w:r>
      <w:r w:rsidRPr="001A7661">
        <w:rPr>
          <w:rFonts w:ascii="Calibri" w:hAnsi="Calibri"/>
          <w:sz w:val="22"/>
          <w:szCs w:val="22"/>
          <w:lang w:val="hr-HR"/>
        </w:rPr>
        <w:t xml:space="preserve">, predajom na pisarnici pokrajinskih </w:t>
      </w:r>
      <w:r w:rsidR="00207C5D" w:rsidRPr="001A7661">
        <w:rPr>
          <w:rFonts w:ascii="Calibri" w:hAnsi="Calibri"/>
          <w:sz w:val="22"/>
          <w:szCs w:val="22"/>
          <w:lang w:val="hr-HR"/>
        </w:rPr>
        <w:t>tijela</w:t>
      </w:r>
      <w:r w:rsidRPr="001A7661">
        <w:rPr>
          <w:rFonts w:ascii="Calibri" w:hAnsi="Calibri"/>
          <w:sz w:val="22"/>
          <w:szCs w:val="22"/>
          <w:lang w:val="hr-HR"/>
        </w:rPr>
        <w:t xml:space="preserve"> uprave u Novom Sadu (prizemlje zgrade Pokrajinske vlade).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 </w:t>
      </w:r>
    </w:p>
    <w:p w:rsidR="00F8614E" w:rsidRPr="001A7661" w:rsidRDefault="00F8614E" w:rsidP="001A7661">
      <w:pPr>
        <w:keepNext/>
        <w:spacing w:before="120" w:after="120"/>
        <w:jc w:val="both"/>
        <w:rPr>
          <w:rFonts w:ascii="Calibri" w:hAnsi="Calibri"/>
          <w:b/>
          <w:sz w:val="22"/>
          <w:szCs w:val="22"/>
          <w:lang w:val="hr-HR"/>
        </w:rPr>
      </w:pP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 xml:space="preserve">Uz prijavu na </w:t>
      </w:r>
      <w:r w:rsidR="00207C5D" w:rsidRPr="001A7661">
        <w:rPr>
          <w:rFonts w:ascii="Calibri" w:hAnsi="Calibri"/>
          <w:b/>
          <w:sz w:val="22"/>
          <w:szCs w:val="22"/>
          <w:u w:val="single"/>
          <w:lang w:val="hr-HR"/>
        </w:rPr>
        <w:t>natječaj</w:t>
      </w: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>, prilaže se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: </w:t>
      </w:r>
    </w:p>
    <w:p w:rsidR="00F8614E" w:rsidRPr="001A7661" w:rsidRDefault="00207C5D" w:rsidP="00705472">
      <w:pPr>
        <w:pStyle w:val="ListParagraph"/>
        <w:numPr>
          <w:ilvl w:val="0"/>
          <w:numId w:val="16"/>
        </w:numPr>
        <w:tabs>
          <w:tab w:val="left" w:pos="284"/>
        </w:tabs>
        <w:spacing w:after="120" w:line="240" w:lineRule="auto"/>
        <w:ind w:left="284" w:hanging="284"/>
        <w:jc w:val="both"/>
        <w:rPr>
          <w:b/>
          <w:lang w:val="hr-HR"/>
        </w:rPr>
      </w:pPr>
      <w:r w:rsidRPr="001A7661">
        <w:rPr>
          <w:b/>
          <w:u w:val="single"/>
          <w:lang w:val="hr-HR"/>
        </w:rPr>
        <w:t>preslika</w:t>
      </w:r>
      <w:r w:rsidR="00F8614E" w:rsidRPr="001A7661">
        <w:rPr>
          <w:b/>
          <w:u w:val="single"/>
          <w:lang w:val="hr-HR"/>
        </w:rPr>
        <w:t xml:space="preserve"> tehničke dokumentacije</w:t>
      </w:r>
      <w:r w:rsidR="00F8614E" w:rsidRPr="001A7661">
        <w:rPr>
          <w:b/>
          <w:lang w:val="hr-HR"/>
        </w:rPr>
        <w:t xml:space="preserve"> na </w:t>
      </w:r>
      <w:r w:rsidRPr="001A7661">
        <w:rPr>
          <w:b/>
          <w:lang w:val="hr-HR"/>
        </w:rPr>
        <w:t>temelju</w:t>
      </w:r>
      <w:r w:rsidR="00F8614E" w:rsidRPr="001A7661">
        <w:rPr>
          <w:b/>
          <w:lang w:val="hr-HR"/>
        </w:rPr>
        <w:t xml:space="preserve"> koje je </w:t>
      </w:r>
      <w:r w:rsidRPr="001A7661">
        <w:rPr>
          <w:b/>
          <w:lang w:val="hr-HR"/>
        </w:rPr>
        <w:t>tijelo</w:t>
      </w:r>
      <w:r w:rsidR="00F8614E" w:rsidRPr="001A7661">
        <w:rPr>
          <w:b/>
          <w:lang w:val="hr-HR"/>
        </w:rPr>
        <w:t xml:space="preserve"> nadležn</w:t>
      </w:r>
      <w:r w:rsidRPr="001A7661">
        <w:rPr>
          <w:b/>
          <w:lang w:val="hr-HR"/>
        </w:rPr>
        <w:t>o</w:t>
      </w:r>
      <w:r w:rsidR="00F8614E" w:rsidRPr="001A7661">
        <w:rPr>
          <w:b/>
          <w:lang w:val="hr-HR"/>
        </w:rPr>
        <w:t xml:space="preserve"> za izdavanje građevinske dozvole izda</w:t>
      </w:r>
      <w:r w:rsidRPr="001A7661">
        <w:rPr>
          <w:b/>
          <w:lang w:val="hr-HR"/>
        </w:rPr>
        <w:t>l</w:t>
      </w:r>
      <w:r w:rsidR="00F8614E" w:rsidRPr="001A7661">
        <w:rPr>
          <w:b/>
          <w:lang w:val="hr-HR"/>
        </w:rPr>
        <w:t>o r</w:t>
      </w:r>
      <w:r w:rsidRPr="001A7661">
        <w:rPr>
          <w:b/>
          <w:lang w:val="hr-HR"/>
        </w:rPr>
        <w:t>j</w:t>
      </w:r>
      <w:r w:rsidR="00F8614E" w:rsidRPr="001A7661">
        <w:rPr>
          <w:b/>
          <w:lang w:val="hr-HR"/>
        </w:rPr>
        <w:t>ešen</w:t>
      </w:r>
      <w:r w:rsidR="00075E11">
        <w:rPr>
          <w:b/>
          <w:lang w:val="hr-HR"/>
        </w:rPr>
        <w:t>je o odobrenju izvođenja radova</w:t>
      </w:r>
      <w:r w:rsidR="00F8614E" w:rsidRPr="001A7661">
        <w:rPr>
          <w:b/>
          <w:lang w:val="hr-HR"/>
        </w:rPr>
        <w:t xml:space="preserve"> </w:t>
      </w:r>
      <w:r w:rsidR="00075E11">
        <w:rPr>
          <w:b/>
          <w:lang w:val="hr-HR"/>
        </w:rPr>
        <w:t>(</w:t>
      </w:r>
      <w:r w:rsidR="00F8614E" w:rsidRPr="001A7661">
        <w:rPr>
          <w:b/>
          <w:lang w:val="hr-HR"/>
        </w:rPr>
        <w:t>u slučaju da ustanova</w:t>
      </w:r>
      <w:r w:rsidR="00126BA3" w:rsidRPr="001A7661">
        <w:rPr>
          <w:b/>
          <w:lang w:val="hr-HR"/>
        </w:rPr>
        <w:t>,</w:t>
      </w:r>
      <w:r w:rsidR="00F8614E" w:rsidRPr="001A7661">
        <w:rPr>
          <w:b/>
          <w:lang w:val="hr-HR"/>
        </w:rPr>
        <w:t xml:space="preserve"> </w:t>
      </w:r>
      <w:r w:rsidR="00F8614E" w:rsidRPr="001A7661">
        <w:rPr>
          <w:b/>
          <w:u w:val="single"/>
          <w:lang w:val="hr-HR"/>
        </w:rPr>
        <w:t>čiji je osnivač AP Vojvodina</w:t>
      </w:r>
      <w:r w:rsidR="00126BA3" w:rsidRPr="001A7661">
        <w:rPr>
          <w:b/>
          <w:lang w:val="hr-HR"/>
        </w:rPr>
        <w:t>,</w:t>
      </w:r>
      <w:r w:rsidR="00F8614E" w:rsidRPr="001A7661">
        <w:rPr>
          <w:b/>
          <w:lang w:val="hr-HR"/>
        </w:rPr>
        <w:t xml:space="preserve"> nije pribavila r</w:t>
      </w:r>
      <w:r w:rsidRPr="001A7661">
        <w:rPr>
          <w:b/>
          <w:lang w:val="hr-HR"/>
        </w:rPr>
        <w:t>j</w:t>
      </w:r>
      <w:r w:rsidR="00F8614E" w:rsidRPr="001A7661">
        <w:rPr>
          <w:b/>
          <w:lang w:val="hr-HR"/>
        </w:rPr>
        <w:t xml:space="preserve">ešenje o odobrenju za izvođenje radova, ova ustanova podnosi </w:t>
      </w:r>
      <w:r w:rsidRPr="001A7661">
        <w:rPr>
          <w:b/>
          <w:lang w:val="hr-HR"/>
        </w:rPr>
        <w:t>presliku</w:t>
      </w:r>
      <w:r w:rsidR="00F8614E" w:rsidRPr="001A7661">
        <w:rPr>
          <w:b/>
          <w:lang w:val="hr-HR"/>
        </w:rPr>
        <w:t xml:space="preserve"> tehničke dokumentacije na </w:t>
      </w:r>
      <w:r w:rsidRPr="001A7661">
        <w:rPr>
          <w:b/>
          <w:lang w:val="hr-HR"/>
        </w:rPr>
        <w:t>temelju</w:t>
      </w:r>
      <w:r w:rsidR="00F8614E" w:rsidRPr="001A7661">
        <w:rPr>
          <w:b/>
          <w:lang w:val="hr-HR"/>
        </w:rPr>
        <w:t xml:space="preserve"> koje će nakon pribavljanja s</w:t>
      </w:r>
      <w:r w:rsidRPr="001A7661">
        <w:rPr>
          <w:b/>
          <w:lang w:val="hr-HR"/>
        </w:rPr>
        <w:t>u</w:t>
      </w:r>
      <w:r w:rsidR="00F8614E" w:rsidRPr="001A7661">
        <w:rPr>
          <w:b/>
          <w:lang w:val="hr-HR"/>
        </w:rPr>
        <w:t>glasnosti za izvođenje radova od strane Pokrajinske vlade, nadležn</w:t>
      </w:r>
      <w:r w:rsidRPr="001A7661">
        <w:rPr>
          <w:b/>
          <w:lang w:val="hr-HR"/>
        </w:rPr>
        <w:t>o</w:t>
      </w:r>
      <w:r w:rsidR="00F8614E" w:rsidRPr="001A7661">
        <w:rPr>
          <w:b/>
          <w:lang w:val="hr-HR"/>
        </w:rPr>
        <w:t xml:space="preserve"> </w:t>
      </w:r>
      <w:r w:rsidRPr="001A7661">
        <w:rPr>
          <w:b/>
          <w:lang w:val="hr-HR"/>
        </w:rPr>
        <w:t>tijelo</w:t>
      </w:r>
      <w:r w:rsidR="00F8614E" w:rsidRPr="001A7661">
        <w:rPr>
          <w:b/>
          <w:lang w:val="hr-HR"/>
        </w:rPr>
        <w:t xml:space="preserve"> izdati r</w:t>
      </w:r>
      <w:r w:rsidRPr="001A7661">
        <w:rPr>
          <w:b/>
          <w:lang w:val="hr-HR"/>
        </w:rPr>
        <w:t>j</w:t>
      </w:r>
      <w:r w:rsidR="00F8614E" w:rsidRPr="001A7661">
        <w:rPr>
          <w:b/>
          <w:lang w:val="hr-HR"/>
        </w:rPr>
        <w:t>ešenje o odobrenju  izvođenja radova</w:t>
      </w:r>
      <w:r w:rsidR="00CF6905">
        <w:rPr>
          <w:b/>
          <w:lang w:val="hr-HR"/>
        </w:rPr>
        <w:t>)</w:t>
      </w:r>
      <w:r w:rsidR="00F8614E" w:rsidRPr="001A7661">
        <w:rPr>
          <w:b/>
          <w:lang w:val="hr-HR"/>
        </w:rPr>
        <w:t>;</w:t>
      </w:r>
    </w:p>
    <w:p w:rsidR="00F8614E" w:rsidRPr="00121A83" w:rsidRDefault="00207C5D" w:rsidP="00121A83">
      <w:pPr>
        <w:pStyle w:val="ListParagraph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b/>
          <w:lang w:val="hr-HR"/>
        </w:rPr>
      </w:pPr>
      <w:r w:rsidRPr="001A7661">
        <w:rPr>
          <w:b/>
          <w:lang w:val="hr-HR"/>
        </w:rPr>
        <w:t xml:space="preserve">preslika </w:t>
      </w:r>
      <w:r w:rsidR="00F8614E" w:rsidRPr="001A7661">
        <w:rPr>
          <w:b/>
          <w:lang w:val="hr-HR"/>
        </w:rPr>
        <w:t>r</w:t>
      </w:r>
      <w:r w:rsidRPr="001A7661">
        <w:rPr>
          <w:b/>
          <w:lang w:val="hr-HR"/>
        </w:rPr>
        <w:t>j</w:t>
      </w:r>
      <w:r w:rsidR="00F8614E" w:rsidRPr="001A7661">
        <w:rPr>
          <w:b/>
          <w:lang w:val="hr-HR"/>
        </w:rPr>
        <w:t xml:space="preserve">ešenja o odobrenju za izvođenje radova koje izdaje </w:t>
      </w:r>
      <w:r w:rsidRPr="001A7661">
        <w:rPr>
          <w:b/>
          <w:lang w:val="hr-HR"/>
        </w:rPr>
        <w:t>tijelo</w:t>
      </w:r>
      <w:r w:rsidR="00F8614E" w:rsidRPr="001A7661">
        <w:rPr>
          <w:b/>
          <w:lang w:val="hr-HR"/>
        </w:rPr>
        <w:t xml:space="preserve"> nadležn</w:t>
      </w:r>
      <w:r w:rsidRPr="001A7661">
        <w:rPr>
          <w:b/>
          <w:lang w:val="hr-HR"/>
        </w:rPr>
        <w:t>o</w:t>
      </w:r>
      <w:r w:rsidR="00F8614E" w:rsidRPr="001A7661">
        <w:rPr>
          <w:b/>
          <w:lang w:val="hr-HR"/>
        </w:rPr>
        <w:t xml:space="preserve"> za izdavanje gra</w:t>
      </w:r>
      <w:r w:rsidR="00121A83">
        <w:rPr>
          <w:b/>
          <w:lang w:val="hr-HR"/>
        </w:rPr>
        <w:t xml:space="preserve">đevinske dozvole </w:t>
      </w:r>
      <w:r w:rsidR="00121A83" w:rsidRPr="00121A83">
        <w:rPr>
          <w:rFonts w:asciiTheme="minorHAnsi" w:hAnsiTheme="minorHAnsi"/>
          <w:b/>
          <w:lang w:val="hr-HR"/>
        </w:rPr>
        <w:t>(u</w:t>
      </w:r>
      <w:r w:rsidR="00F8614E" w:rsidRPr="00121A83">
        <w:rPr>
          <w:rFonts w:asciiTheme="minorHAnsi" w:hAnsiTheme="minorHAnsi"/>
          <w:b/>
          <w:lang w:val="hr-HR"/>
        </w:rPr>
        <w:t>stanove čiji je osnivač AP Vojvodina</w:t>
      </w:r>
      <w:r w:rsidR="00121A83" w:rsidRPr="00121A83">
        <w:rPr>
          <w:rFonts w:asciiTheme="minorHAnsi" w:hAnsiTheme="minorHAnsi"/>
          <w:b/>
          <w:lang w:val="hr-HR"/>
        </w:rPr>
        <w:t>,</w:t>
      </w:r>
      <w:r w:rsidR="00F8614E" w:rsidRPr="00121A83">
        <w:rPr>
          <w:rFonts w:asciiTheme="minorHAnsi" w:hAnsiTheme="minorHAnsi"/>
          <w:b/>
          <w:lang w:val="hr-HR"/>
        </w:rPr>
        <w:t xml:space="preserve"> koje nisu pribavile r</w:t>
      </w:r>
      <w:r w:rsidRPr="00121A83">
        <w:rPr>
          <w:rFonts w:asciiTheme="minorHAnsi" w:hAnsiTheme="minorHAnsi"/>
          <w:b/>
          <w:lang w:val="hr-HR"/>
        </w:rPr>
        <w:t>j</w:t>
      </w:r>
      <w:r w:rsidR="00F8614E" w:rsidRPr="00121A83">
        <w:rPr>
          <w:rFonts w:asciiTheme="minorHAnsi" w:hAnsiTheme="minorHAnsi"/>
          <w:b/>
          <w:lang w:val="hr-HR"/>
        </w:rPr>
        <w:t xml:space="preserve">ešenje o odobrenju za izvođenje radova podnose </w:t>
      </w:r>
      <w:r w:rsidR="00F8614E" w:rsidRPr="00121A83">
        <w:rPr>
          <w:rFonts w:asciiTheme="minorHAnsi" w:hAnsiTheme="minorHAnsi"/>
          <w:b/>
          <w:u w:val="single"/>
          <w:lang w:val="hr-HR"/>
        </w:rPr>
        <w:t xml:space="preserve">akt nadležnog </w:t>
      </w:r>
      <w:r w:rsidRPr="00121A83">
        <w:rPr>
          <w:rFonts w:asciiTheme="minorHAnsi" w:hAnsiTheme="minorHAnsi"/>
          <w:b/>
          <w:u w:val="single"/>
          <w:lang w:val="hr-HR"/>
        </w:rPr>
        <w:t>tijela</w:t>
      </w:r>
      <w:r w:rsidR="00F8614E" w:rsidRPr="00121A83">
        <w:rPr>
          <w:rFonts w:asciiTheme="minorHAnsi" w:hAnsiTheme="minorHAnsi"/>
          <w:b/>
          <w:u w:val="single"/>
          <w:lang w:val="hr-HR"/>
        </w:rPr>
        <w:t xml:space="preserve"> kojim</w:t>
      </w:r>
      <w:r w:rsidR="00F8614E" w:rsidRPr="00121A83">
        <w:rPr>
          <w:rFonts w:asciiTheme="minorHAnsi" w:hAnsiTheme="minorHAnsi"/>
          <w:b/>
          <w:lang w:val="hr-HR"/>
        </w:rPr>
        <w:t xml:space="preserve"> se potvrđuje da je priložena tehnička dokumentacija kompletna i odgovarajuća, na </w:t>
      </w:r>
      <w:r w:rsidRPr="00121A83">
        <w:rPr>
          <w:rFonts w:asciiTheme="minorHAnsi" w:hAnsiTheme="minorHAnsi"/>
          <w:b/>
          <w:lang w:val="hr-HR"/>
        </w:rPr>
        <w:t>temelju koje će se po dobiv</w:t>
      </w:r>
      <w:r w:rsidR="00F8614E" w:rsidRPr="00121A83">
        <w:rPr>
          <w:rFonts w:asciiTheme="minorHAnsi" w:hAnsiTheme="minorHAnsi"/>
          <w:b/>
          <w:lang w:val="hr-HR"/>
        </w:rPr>
        <w:t>anju s</w:t>
      </w:r>
      <w:r w:rsidRPr="00121A83">
        <w:rPr>
          <w:rFonts w:asciiTheme="minorHAnsi" w:hAnsiTheme="minorHAnsi"/>
          <w:b/>
          <w:lang w:val="hr-HR"/>
        </w:rPr>
        <w:t>u</w:t>
      </w:r>
      <w:r w:rsidR="00F8614E" w:rsidRPr="00121A83">
        <w:rPr>
          <w:rFonts w:asciiTheme="minorHAnsi" w:hAnsiTheme="minorHAnsi"/>
          <w:b/>
          <w:lang w:val="hr-HR"/>
        </w:rPr>
        <w:t>glasnosti Pokrajinske vlade za izvođenje radova izdati r</w:t>
      </w:r>
      <w:r w:rsidRPr="00121A83">
        <w:rPr>
          <w:rFonts w:asciiTheme="minorHAnsi" w:hAnsiTheme="minorHAnsi"/>
          <w:b/>
          <w:lang w:val="hr-HR"/>
        </w:rPr>
        <w:t>j</w:t>
      </w:r>
      <w:r w:rsidR="00F8614E" w:rsidRPr="00121A83">
        <w:rPr>
          <w:rFonts w:asciiTheme="minorHAnsi" w:hAnsiTheme="minorHAnsi"/>
          <w:b/>
          <w:lang w:val="hr-HR"/>
        </w:rPr>
        <w:t>ešenje o odobrenju za izvođenje radova</w:t>
      </w:r>
      <w:r w:rsidR="00121A83" w:rsidRPr="00121A83">
        <w:rPr>
          <w:rFonts w:asciiTheme="minorHAnsi" w:hAnsiTheme="minorHAnsi"/>
          <w:b/>
          <w:lang w:val="hr-HR"/>
        </w:rPr>
        <w:t>)</w:t>
      </w:r>
      <w:r w:rsidR="00F8614E" w:rsidRPr="00121A83">
        <w:rPr>
          <w:rFonts w:asciiTheme="minorHAnsi" w:hAnsiTheme="minorHAnsi"/>
          <w:b/>
          <w:lang w:val="hr-HR"/>
        </w:rPr>
        <w:t>;</w:t>
      </w:r>
    </w:p>
    <w:p w:rsidR="00121A83" w:rsidRDefault="00207C5D" w:rsidP="00121A83">
      <w:pPr>
        <w:pStyle w:val="ListParagraph"/>
        <w:numPr>
          <w:ilvl w:val="0"/>
          <w:numId w:val="16"/>
        </w:numPr>
        <w:tabs>
          <w:tab w:val="left" w:pos="284"/>
        </w:tabs>
        <w:spacing w:after="120" w:line="240" w:lineRule="auto"/>
        <w:ind w:left="284" w:hanging="284"/>
        <w:jc w:val="both"/>
        <w:rPr>
          <w:b/>
          <w:lang w:val="hr-HR"/>
        </w:rPr>
      </w:pPr>
      <w:r w:rsidRPr="001A7661">
        <w:rPr>
          <w:b/>
          <w:lang w:val="hr-HR"/>
        </w:rPr>
        <w:t>pre</w:t>
      </w:r>
      <w:r w:rsidR="00F8614E" w:rsidRPr="001A7661">
        <w:rPr>
          <w:b/>
          <w:lang w:val="hr-HR"/>
        </w:rPr>
        <w:t>m</w:t>
      </w:r>
      <w:r w:rsidRPr="001A7661">
        <w:rPr>
          <w:b/>
          <w:lang w:val="hr-HR"/>
        </w:rPr>
        <w:t>j</w:t>
      </w:r>
      <w:r w:rsidR="00F8614E" w:rsidRPr="001A7661">
        <w:rPr>
          <w:b/>
          <w:lang w:val="hr-HR"/>
        </w:rPr>
        <w:t>er i predračun radova potpisan i ov</w:t>
      </w:r>
      <w:r w:rsidRPr="001A7661">
        <w:rPr>
          <w:b/>
          <w:lang w:val="hr-HR"/>
        </w:rPr>
        <w:t>j</w:t>
      </w:r>
      <w:r w:rsidR="00F8614E" w:rsidRPr="001A7661">
        <w:rPr>
          <w:b/>
          <w:lang w:val="hr-HR"/>
        </w:rPr>
        <w:t>eren od strane odgovornog projektanta (dokument ne stariji od šest m</w:t>
      </w:r>
      <w:r w:rsidRPr="001A7661">
        <w:rPr>
          <w:b/>
          <w:lang w:val="hr-HR"/>
        </w:rPr>
        <w:t>j</w:t>
      </w:r>
      <w:r w:rsidR="00F8614E" w:rsidRPr="001A7661">
        <w:rPr>
          <w:b/>
          <w:lang w:val="hr-HR"/>
        </w:rPr>
        <w:t>eseci s numeri</w:t>
      </w:r>
      <w:r w:rsidRPr="001A7661">
        <w:rPr>
          <w:b/>
          <w:lang w:val="hr-HR"/>
        </w:rPr>
        <w:t>r</w:t>
      </w:r>
      <w:r w:rsidR="00F8614E" w:rsidRPr="001A7661">
        <w:rPr>
          <w:b/>
          <w:lang w:val="hr-HR"/>
        </w:rPr>
        <w:t>anim stran</w:t>
      </w:r>
      <w:r w:rsidR="003B6CEA" w:rsidRPr="001A7661">
        <w:rPr>
          <w:b/>
          <w:lang w:val="hr-HR"/>
        </w:rPr>
        <w:t>ic</w:t>
      </w:r>
      <w:r w:rsidR="00F8614E" w:rsidRPr="001A7661">
        <w:rPr>
          <w:b/>
          <w:lang w:val="hr-HR"/>
        </w:rPr>
        <w:t>ama, obvezno sadrž</w:t>
      </w:r>
      <w:r w:rsidRPr="001A7661">
        <w:rPr>
          <w:b/>
          <w:lang w:val="hr-HR"/>
        </w:rPr>
        <w:t>avat</w:t>
      </w:r>
      <w:r w:rsidR="00F8614E" w:rsidRPr="001A7661">
        <w:rPr>
          <w:b/>
          <w:lang w:val="hr-HR"/>
        </w:rPr>
        <w:t xml:space="preserve">i datum izrade); </w:t>
      </w:r>
    </w:p>
    <w:p w:rsidR="00121A83" w:rsidRPr="00121A83" w:rsidRDefault="00121A83" w:rsidP="00121A83">
      <w:pPr>
        <w:pStyle w:val="ListParagraph"/>
        <w:numPr>
          <w:ilvl w:val="0"/>
          <w:numId w:val="16"/>
        </w:numPr>
        <w:tabs>
          <w:tab w:val="left" w:pos="284"/>
        </w:tabs>
        <w:spacing w:after="120" w:line="240" w:lineRule="auto"/>
        <w:ind w:left="284" w:hanging="284"/>
        <w:jc w:val="both"/>
        <w:rPr>
          <w:b/>
          <w:lang w:val="hr-HR"/>
        </w:rPr>
      </w:pPr>
      <w:r w:rsidRPr="00121A83">
        <w:rPr>
          <w:b/>
          <w:u w:val="single"/>
          <w:lang w:val="sr-Cyrl-CS"/>
        </w:rPr>
        <w:t xml:space="preserve">u slučaju novčanog </w:t>
      </w:r>
      <w:r>
        <w:rPr>
          <w:b/>
          <w:u w:val="single"/>
          <w:lang w:val="sr-Cyrl-CS"/>
        </w:rPr>
        <w:t>sufinanc</w:t>
      </w:r>
      <w:r w:rsidRPr="00121A83">
        <w:rPr>
          <w:b/>
          <w:u w:val="single"/>
          <w:lang w:val="sr-Cyrl-CS"/>
        </w:rPr>
        <w:t>iranja</w:t>
      </w:r>
      <w:r w:rsidRPr="00121A83">
        <w:rPr>
          <w:b/>
          <w:lang w:val="sr-Cyrl-CS"/>
        </w:rPr>
        <w:t xml:space="preserve"> dostaviti dokaz  o obezbeđenim sredstvima</w:t>
      </w:r>
      <w:r w:rsidRPr="00121A83">
        <w:rPr>
          <w:b/>
        </w:rPr>
        <w:t xml:space="preserve"> </w:t>
      </w:r>
      <w:r w:rsidRPr="00121A83">
        <w:rPr>
          <w:b/>
          <w:lang w:val="sr-Cyrl-RS"/>
        </w:rPr>
        <w:t xml:space="preserve">za </w:t>
      </w:r>
      <w:r>
        <w:rPr>
          <w:b/>
          <w:lang w:val="sr-Cyrl-RS"/>
        </w:rPr>
        <w:t>sufinanc</w:t>
      </w:r>
      <w:r w:rsidRPr="00121A83">
        <w:rPr>
          <w:b/>
          <w:lang w:val="sr-Cyrl-RS"/>
        </w:rPr>
        <w:t>iranje radova</w:t>
      </w:r>
      <w:r w:rsidRPr="00121A83">
        <w:rPr>
          <w:b/>
          <w:lang w:val="sr-Cyrl-CS"/>
        </w:rPr>
        <w:t xml:space="preserve"> (ugovor, r</w:t>
      </w:r>
      <w:r>
        <w:rPr>
          <w:b/>
          <w:lang w:val="hr-HR"/>
        </w:rPr>
        <w:t>j</w:t>
      </w:r>
      <w:r w:rsidRPr="00121A83">
        <w:rPr>
          <w:b/>
          <w:lang w:val="sr-Cyrl-CS"/>
        </w:rPr>
        <w:t xml:space="preserve">ešenje, </w:t>
      </w:r>
      <w:r>
        <w:rPr>
          <w:b/>
          <w:lang w:val="sr-Cyrl-CS"/>
        </w:rPr>
        <w:t>izvadak</w:t>
      </w:r>
      <w:r w:rsidRPr="00121A83">
        <w:rPr>
          <w:b/>
          <w:lang w:val="sr-Cyrl-CS"/>
        </w:rPr>
        <w:t xml:space="preserve"> iz </w:t>
      </w:r>
      <w:r>
        <w:rPr>
          <w:b/>
          <w:lang w:val="hr-HR"/>
        </w:rPr>
        <w:t xml:space="preserve">proračuna </w:t>
      </w:r>
      <w:r w:rsidR="0071447E">
        <w:rPr>
          <w:b/>
          <w:lang w:val="sr-Cyrl-CS"/>
        </w:rPr>
        <w:t>jedinice lokalne samouprave</w:t>
      </w:r>
      <w:r w:rsidRPr="00121A83">
        <w:rPr>
          <w:b/>
          <w:lang w:val="sr-Cyrl-CS"/>
        </w:rPr>
        <w:t xml:space="preserve"> i slično) zajedno </w:t>
      </w:r>
      <w:r>
        <w:rPr>
          <w:b/>
          <w:lang w:val="sr-Cyrl-CS"/>
        </w:rPr>
        <w:t>s</w:t>
      </w:r>
      <w:r w:rsidRPr="00121A83">
        <w:rPr>
          <w:b/>
          <w:lang w:val="sr-Cyrl-CS"/>
        </w:rPr>
        <w:t xml:space="preserve"> uredno potpisanom i pečatiranom Izjavom o učešću u sufinan</w:t>
      </w:r>
      <w:r>
        <w:rPr>
          <w:b/>
          <w:lang w:val="hr-HR"/>
        </w:rPr>
        <w:t>c</w:t>
      </w:r>
      <w:r w:rsidRPr="00121A83">
        <w:rPr>
          <w:b/>
          <w:lang w:val="sr-Cyrl-CS"/>
        </w:rPr>
        <w:t>iranju predmetnih radova u iznosu od minimum 30% od vr</w:t>
      </w:r>
      <w:r>
        <w:rPr>
          <w:b/>
          <w:lang w:val="hr-HR"/>
        </w:rPr>
        <w:t>ij</w:t>
      </w:r>
      <w:r w:rsidRPr="00121A83">
        <w:rPr>
          <w:b/>
          <w:lang w:val="sr-Cyrl-CS"/>
        </w:rPr>
        <w:t xml:space="preserve">ednosti radova (Izjavu dostaviti u slobodnoj formi); </w:t>
      </w:r>
    </w:p>
    <w:p w:rsidR="00F45E92" w:rsidRPr="00F45E92" w:rsidRDefault="00121A83" w:rsidP="00F45E92">
      <w:pPr>
        <w:pStyle w:val="ListParagraph"/>
        <w:numPr>
          <w:ilvl w:val="0"/>
          <w:numId w:val="16"/>
        </w:numPr>
        <w:tabs>
          <w:tab w:val="left" w:pos="284"/>
        </w:tabs>
        <w:spacing w:after="120" w:line="240" w:lineRule="auto"/>
        <w:ind w:left="284" w:hanging="284"/>
        <w:jc w:val="both"/>
        <w:rPr>
          <w:b/>
          <w:lang w:val="hr-HR"/>
        </w:rPr>
      </w:pPr>
      <w:r w:rsidRPr="00121A83">
        <w:rPr>
          <w:rFonts w:asciiTheme="minorHAnsi" w:hAnsiTheme="minorHAnsi"/>
          <w:b/>
          <w:u w:val="single"/>
          <w:lang w:val="sr-Cyrl-RS"/>
        </w:rPr>
        <w:t xml:space="preserve">u slučaju nenovčanog </w:t>
      </w:r>
      <w:r>
        <w:rPr>
          <w:rFonts w:asciiTheme="minorHAnsi" w:hAnsiTheme="minorHAnsi"/>
          <w:b/>
          <w:u w:val="single"/>
          <w:lang w:val="sr-Cyrl-RS"/>
        </w:rPr>
        <w:t>sufinanc</w:t>
      </w:r>
      <w:r w:rsidRPr="00121A83">
        <w:rPr>
          <w:rFonts w:asciiTheme="minorHAnsi" w:hAnsiTheme="minorHAnsi"/>
          <w:b/>
          <w:u w:val="single"/>
          <w:lang w:val="sr-Cyrl-RS"/>
        </w:rPr>
        <w:t>iranja</w:t>
      </w:r>
      <w:r w:rsidRPr="00121A83">
        <w:rPr>
          <w:rFonts w:asciiTheme="minorHAnsi" w:hAnsiTheme="minorHAnsi"/>
          <w:b/>
          <w:lang w:val="sr-Cyrl-RS"/>
        </w:rPr>
        <w:t xml:space="preserve"> (neugrađeni građevinski materijal),</w:t>
      </w:r>
      <w:r w:rsidRPr="00121A83">
        <w:rPr>
          <w:rFonts w:asciiTheme="minorHAnsi" w:hAnsiTheme="minorHAnsi"/>
          <w:lang w:val="sr-Cyrl-RS"/>
        </w:rPr>
        <w:t xml:space="preserve"> </w:t>
      </w:r>
      <w:r w:rsidRPr="00121A83">
        <w:rPr>
          <w:rFonts w:asciiTheme="minorHAnsi" w:hAnsiTheme="minorHAnsi"/>
          <w:b/>
          <w:lang w:val="sr-Cyrl-RS"/>
        </w:rPr>
        <w:t>dokaz o istraživanju tržišne c</w:t>
      </w:r>
      <w:r w:rsidR="0071447E">
        <w:rPr>
          <w:rFonts w:asciiTheme="minorHAnsi" w:hAnsiTheme="minorHAnsi"/>
          <w:b/>
          <w:lang w:val="hr-HR"/>
        </w:rPr>
        <w:t>i</w:t>
      </w:r>
      <w:r>
        <w:rPr>
          <w:rFonts w:asciiTheme="minorHAnsi" w:hAnsiTheme="minorHAnsi"/>
          <w:b/>
          <w:lang w:val="hr-HR"/>
        </w:rPr>
        <w:t>j</w:t>
      </w:r>
      <w:r w:rsidRPr="00121A83">
        <w:rPr>
          <w:rFonts w:asciiTheme="minorHAnsi" w:hAnsiTheme="minorHAnsi"/>
          <w:b/>
          <w:lang w:val="sr-Cyrl-RS"/>
        </w:rPr>
        <w:t xml:space="preserve">ene građevinskog materijala na </w:t>
      </w:r>
      <w:r>
        <w:rPr>
          <w:rFonts w:asciiTheme="minorHAnsi" w:hAnsiTheme="minorHAnsi"/>
          <w:b/>
          <w:lang w:val="sr-Cyrl-RS"/>
        </w:rPr>
        <w:t>teritoriju</w:t>
      </w:r>
      <w:r w:rsidRPr="00121A83">
        <w:rPr>
          <w:rFonts w:asciiTheme="minorHAnsi" w:hAnsiTheme="minorHAnsi"/>
          <w:b/>
          <w:lang w:val="sr-Cyrl-RS"/>
        </w:rPr>
        <w:t xml:space="preserve"> APV </w:t>
      </w:r>
      <w:r>
        <w:rPr>
          <w:rFonts w:asciiTheme="minorHAnsi" w:hAnsiTheme="minorHAnsi"/>
          <w:b/>
          <w:lang w:val="sr-Cyrl-RS"/>
        </w:rPr>
        <w:t>su</w:t>
      </w:r>
      <w:r w:rsidRPr="00121A83">
        <w:rPr>
          <w:rFonts w:asciiTheme="minorHAnsi" w:hAnsiTheme="minorHAnsi"/>
          <w:b/>
          <w:lang w:val="sr-Cyrl-RS"/>
        </w:rPr>
        <w:t xml:space="preserve">glasno Zakonu o javnim </w:t>
      </w:r>
      <w:r>
        <w:rPr>
          <w:rFonts w:asciiTheme="minorHAnsi" w:hAnsiTheme="minorHAnsi"/>
          <w:b/>
          <w:lang w:val="sr-Cyrl-RS"/>
        </w:rPr>
        <w:t>nabav</w:t>
      </w:r>
      <w:r w:rsidRPr="00121A83">
        <w:rPr>
          <w:rFonts w:asciiTheme="minorHAnsi" w:hAnsiTheme="minorHAnsi"/>
          <w:b/>
          <w:lang w:val="sr-Cyrl-RS"/>
        </w:rPr>
        <w:t>ama,</w:t>
      </w:r>
      <w:r w:rsidRPr="00121A83">
        <w:rPr>
          <w:rFonts w:asciiTheme="minorHAnsi" w:hAnsiTheme="minorHAnsi"/>
          <w:lang w:val="sr-Cyrl-RS"/>
        </w:rPr>
        <w:t xml:space="preserve"> </w:t>
      </w:r>
      <w:r w:rsidRPr="00121A83">
        <w:rPr>
          <w:b/>
          <w:lang w:val="sr-Cyrl-CS"/>
        </w:rPr>
        <w:t xml:space="preserve">zajedno </w:t>
      </w:r>
      <w:r>
        <w:rPr>
          <w:b/>
          <w:lang w:val="sr-Cyrl-CS"/>
        </w:rPr>
        <w:t>s</w:t>
      </w:r>
      <w:r w:rsidRPr="00121A83">
        <w:rPr>
          <w:b/>
          <w:lang w:val="sr-Cyrl-CS"/>
        </w:rPr>
        <w:t xml:space="preserve"> uredno potpisanom i pečatiranom Izjavom Korisnika o </w:t>
      </w:r>
      <w:r>
        <w:rPr>
          <w:b/>
          <w:lang w:val="sr-Cyrl-CS"/>
        </w:rPr>
        <w:t>sufinanc</w:t>
      </w:r>
      <w:r w:rsidRPr="00121A83">
        <w:rPr>
          <w:b/>
          <w:lang w:val="sr-Cyrl-CS"/>
        </w:rPr>
        <w:t xml:space="preserve">iranju predmetnih radova </w:t>
      </w:r>
      <w:r>
        <w:rPr>
          <w:b/>
          <w:lang w:val="sr-Cyrl-CS"/>
        </w:rPr>
        <w:t>s</w:t>
      </w:r>
      <w:r w:rsidRPr="00121A83">
        <w:rPr>
          <w:b/>
          <w:lang w:val="sr-Cyrl-CS"/>
        </w:rPr>
        <w:t xml:space="preserve"> neugrađenim građevinskim materijalom (Izjavu dostaviti u slobodnoj formi uz navođenje vrste, količine i vr</w:t>
      </w:r>
      <w:r>
        <w:rPr>
          <w:b/>
          <w:lang w:val="hr-HR"/>
        </w:rPr>
        <w:t>ij</w:t>
      </w:r>
      <w:r w:rsidRPr="00121A83">
        <w:rPr>
          <w:b/>
          <w:lang w:val="sr-Cyrl-CS"/>
        </w:rPr>
        <w:t>ednosti građevinskog materijala koji će se upotrebiti);</w:t>
      </w:r>
    </w:p>
    <w:p w:rsidR="00F8614E" w:rsidRPr="00F45E92" w:rsidRDefault="00207C5D" w:rsidP="00F45E92">
      <w:pPr>
        <w:pStyle w:val="ListParagraph"/>
        <w:numPr>
          <w:ilvl w:val="0"/>
          <w:numId w:val="16"/>
        </w:numPr>
        <w:tabs>
          <w:tab w:val="left" w:pos="284"/>
        </w:tabs>
        <w:spacing w:after="120" w:line="240" w:lineRule="auto"/>
        <w:ind w:left="284" w:hanging="284"/>
        <w:jc w:val="both"/>
        <w:rPr>
          <w:b/>
          <w:lang w:val="hr-HR"/>
        </w:rPr>
      </w:pPr>
      <w:r w:rsidRPr="00F45E92">
        <w:rPr>
          <w:b/>
          <w:lang w:val="hr-HR"/>
        </w:rPr>
        <w:lastRenderedPageBreak/>
        <w:t xml:space="preserve">preslika </w:t>
      </w:r>
      <w:r w:rsidR="00F8614E" w:rsidRPr="00F45E92">
        <w:rPr>
          <w:b/>
          <w:lang w:val="hr-HR"/>
        </w:rPr>
        <w:t>potvrde o pore</w:t>
      </w:r>
      <w:r w:rsidRPr="00F45E92">
        <w:rPr>
          <w:b/>
          <w:lang w:val="hr-HR"/>
        </w:rPr>
        <w:t>zn</w:t>
      </w:r>
      <w:r w:rsidR="00F8614E" w:rsidRPr="00F45E92">
        <w:rPr>
          <w:b/>
          <w:lang w:val="hr-HR"/>
        </w:rPr>
        <w:t>om identifikaci</w:t>
      </w:r>
      <w:r w:rsidRPr="00F45E92">
        <w:rPr>
          <w:b/>
          <w:lang w:val="hr-HR"/>
        </w:rPr>
        <w:t>jsk</w:t>
      </w:r>
      <w:r w:rsidR="00F8614E" w:rsidRPr="00F45E92">
        <w:rPr>
          <w:b/>
          <w:lang w:val="hr-HR"/>
        </w:rPr>
        <w:t xml:space="preserve">om broju ustanove obrazovanja  odnosno za predškolske ustanove </w:t>
      </w:r>
      <w:r w:rsidR="00F8614E" w:rsidRPr="00F45E92">
        <w:rPr>
          <w:rFonts w:cs="Calibri"/>
          <w:b/>
          <w:lang w:val="hr-HR"/>
        </w:rPr>
        <w:t>‒</w:t>
      </w:r>
      <w:r w:rsidR="00F8614E" w:rsidRPr="00F45E92">
        <w:rPr>
          <w:b/>
          <w:lang w:val="hr-HR"/>
        </w:rPr>
        <w:t xml:space="preserve"> jedinice lokalne samouprave (osnivača ustanove).</w:t>
      </w:r>
    </w:p>
    <w:p w:rsidR="00F8614E" w:rsidRPr="001A7661" w:rsidRDefault="00F8614E" w:rsidP="001A7661">
      <w:pPr>
        <w:keepNext/>
        <w:jc w:val="both"/>
        <w:rPr>
          <w:rFonts w:ascii="Calibri" w:hAnsi="Calibri"/>
          <w:b/>
          <w:sz w:val="22"/>
          <w:szCs w:val="22"/>
          <w:u w:val="single"/>
          <w:lang w:val="hr-HR"/>
        </w:rPr>
      </w:pP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 xml:space="preserve">Rok za podnošenje prijava na </w:t>
      </w:r>
      <w:r w:rsidR="00207C5D" w:rsidRPr="001A7661">
        <w:rPr>
          <w:rFonts w:ascii="Calibri" w:hAnsi="Calibri"/>
          <w:b/>
          <w:sz w:val="22"/>
          <w:szCs w:val="22"/>
          <w:u w:val="single"/>
          <w:lang w:val="hr-HR"/>
        </w:rPr>
        <w:t>Natječaj</w:t>
      </w: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 xml:space="preserve"> jeste </w:t>
      </w:r>
      <w:r w:rsidR="00F45E92">
        <w:rPr>
          <w:rFonts w:ascii="Calibri" w:hAnsi="Calibri"/>
          <w:b/>
          <w:sz w:val="22"/>
          <w:szCs w:val="22"/>
          <w:u w:val="single"/>
          <w:lang w:val="hr-HR"/>
        </w:rPr>
        <w:t>18</w:t>
      </w: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 xml:space="preserve">. </w:t>
      </w:r>
      <w:r w:rsidR="00F45E92">
        <w:rPr>
          <w:rFonts w:ascii="Calibri" w:hAnsi="Calibri"/>
          <w:b/>
          <w:sz w:val="22"/>
          <w:szCs w:val="22"/>
          <w:u w:val="single"/>
          <w:lang w:val="hr-HR"/>
        </w:rPr>
        <w:t>7.</w:t>
      </w: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 xml:space="preserve"> 201</w:t>
      </w:r>
      <w:r w:rsidR="00126BA3" w:rsidRPr="001A7661">
        <w:rPr>
          <w:rFonts w:ascii="Calibri" w:hAnsi="Calibri"/>
          <w:b/>
          <w:sz w:val="22"/>
          <w:szCs w:val="22"/>
          <w:u w:val="single"/>
          <w:lang w:val="hr-HR"/>
        </w:rPr>
        <w:t>8</w:t>
      </w:r>
      <w:r w:rsidRPr="001A7661">
        <w:rPr>
          <w:rFonts w:ascii="Calibri" w:hAnsi="Calibri"/>
          <w:b/>
          <w:sz w:val="22"/>
          <w:szCs w:val="22"/>
          <w:u w:val="single"/>
          <w:lang w:val="hr-HR"/>
        </w:rPr>
        <w:t xml:space="preserve">. godine. </w:t>
      </w:r>
    </w:p>
    <w:p w:rsidR="00F8614E" w:rsidRPr="001A7661" w:rsidRDefault="00207C5D" w:rsidP="001A7661">
      <w:pPr>
        <w:autoSpaceDE w:val="0"/>
        <w:autoSpaceDN w:val="0"/>
        <w:adjustRightInd w:val="0"/>
        <w:spacing w:before="120"/>
        <w:ind w:firstLine="284"/>
        <w:jc w:val="both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>Tajništvo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zadržava pravo od podnosi</w:t>
      </w:r>
      <w:r w:rsidRPr="001A7661">
        <w:rPr>
          <w:rFonts w:ascii="Calibri" w:hAnsi="Calibri"/>
          <w:sz w:val="22"/>
          <w:szCs w:val="22"/>
          <w:lang w:val="hr-HR"/>
        </w:rPr>
        <w:t>telj</w:t>
      </w:r>
      <w:r w:rsidR="00F8614E" w:rsidRPr="001A7661">
        <w:rPr>
          <w:rFonts w:ascii="Calibri" w:hAnsi="Calibri"/>
          <w:sz w:val="22"/>
          <w:szCs w:val="22"/>
          <w:lang w:val="hr-HR"/>
        </w:rPr>
        <w:t>a zaht</w:t>
      </w:r>
      <w:r w:rsidRPr="001A7661">
        <w:rPr>
          <w:rFonts w:ascii="Calibri" w:hAnsi="Calibri"/>
          <w:sz w:val="22"/>
          <w:szCs w:val="22"/>
          <w:lang w:val="hr-HR"/>
        </w:rPr>
        <w:t>j</w:t>
      </w:r>
      <w:r w:rsidR="00F8614E" w:rsidRPr="001A7661">
        <w:rPr>
          <w:rFonts w:ascii="Calibri" w:hAnsi="Calibri"/>
          <w:sz w:val="22"/>
          <w:szCs w:val="22"/>
          <w:lang w:val="hr-HR"/>
        </w:rPr>
        <w:t>eva, po potrebi, zatraži</w:t>
      </w:r>
      <w:r w:rsidRPr="001A7661">
        <w:rPr>
          <w:rFonts w:ascii="Calibri" w:hAnsi="Calibri"/>
          <w:sz w:val="22"/>
          <w:szCs w:val="22"/>
          <w:lang w:val="hr-HR"/>
        </w:rPr>
        <w:t>ti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dodatnu dokumentaciju i informacije, odnosno za dod</w:t>
      </w:r>
      <w:r w:rsidRPr="001A7661">
        <w:rPr>
          <w:rFonts w:ascii="Calibri" w:hAnsi="Calibri"/>
          <w:sz w:val="22"/>
          <w:szCs w:val="22"/>
          <w:lang w:val="hr-HR"/>
        </w:rPr>
        <w:t>j</w:t>
      </w:r>
      <w:r w:rsidR="00F8614E" w:rsidRPr="001A7661">
        <w:rPr>
          <w:rFonts w:ascii="Calibri" w:hAnsi="Calibri"/>
          <w:sz w:val="22"/>
          <w:szCs w:val="22"/>
          <w:lang w:val="hr-HR"/>
        </w:rPr>
        <w:t>elu sredstava odredi</w:t>
      </w:r>
      <w:r w:rsidRPr="001A7661">
        <w:rPr>
          <w:rFonts w:ascii="Calibri" w:hAnsi="Calibri"/>
          <w:sz w:val="22"/>
          <w:szCs w:val="22"/>
          <w:lang w:val="hr-HR"/>
        </w:rPr>
        <w:t>ti</w:t>
      </w:r>
      <w:r w:rsidR="00F8614E" w:rsidRPr="001A7661">
        <w:rPr>
          <w:rFonts w:ascii="Calibri" w:hAnsi="Calibri"/>
          <w:sz w:val="22"/>
          <w:szCs w:val="22"/>
          <w:lang w:val="hr-HR"/>
        </w:rPr>
        <w:t xml:space="preserve"> ispunjenje potrebnih </w:t>
      </w:r>
      <w:r w:rsidRPr="001A7661">
        <w:rPr>
          <w:rFonts w:ascii="Calibri" w:hAnsi="Calibri"/>
          <w:sz w:val="22"/>
          <w:szCs w:val="22"/>
          <w:lang w:val="hr-HR"/>
        </w:rPr>
        <w:t>uvjeta</w:t>
      </w:r>
      <w:r w:rsidR="00F8614E" w:rsidRPr="001A7661">
        <w:rPr>
          <w:rFonts w:ascii="Calibri" w:hAnsi="Calibri"/>
          <w:sz w:val="22"/>
          <w:szCs w:val="22"/>
          <w:lang w:val="hr-HR"/>
        </w:rPr>
        <w:t>.</w:t>
      </w:r>
    </w:p>
    <w:p w:rsidR="00F8614E" w:rsidRPr="001A7661" w:rsidRDefault="00207C5D" w:rsidP="00E90877">
      <w:pPr>
        <w:pStyle w:val="Normal1"/>
        <w:spacing w:before="0" w:beforeAutospacing="0" w:after="0" w:afterAutospacing="0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Povjerenstvo</w:t>
      </w:r>
      <w:r w:rsidR="00F8614E" w:rsidRPr="001A7661">
        <w:rPr>
          <w:rFonts w:ascii="Calibri" w:hAnsi="Calibri" w:cs="Times New Roman"/>
          <w:lang w:val="hr-HR"/>
        </w:rPr>
        <w:t xml:space="preserve"> ne</w:t>
      </w:r>
      <w:r w:rsidR="00705472" w:rsidRPr="001A7661">
        <w:rPr>
          <w:rFonts w:ascii="Calibri" w:hAnsi="Calibri" w:cs="Times New Roman"/>
          <w:lang w:val="hr-HR"/>
        </w:rPr>
        <w:t>će razmatrati:</w:t>
      </w:r>
    </w:p>
    <w:p w:rsidR="00F8614E" w:rsidRPr="001A7661" w:rsidRDefault="00F8614E" w:rsidP="00705472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 xml:space="preserve">nepotpune prijave;  </w:t>
      </w:r>
    </w:p>
    <w:p w:rsidR="00F8614E" w:rsidRPr="001A7661" w:rsidRDefault="00F8614E" w:rsidP="00705472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ne</w:t>
      </w:r>
      <w:r w:rsidR="00207C5D" w:rsidRPr="001A7661">
        <w:rPr>
          <w:rFonts w:ascii="Calibri" w:hAnsi="Calibri" w:cs="Times New Roman"/>
          <w:lang w:val="hr-HR"/>
        </w:rPr>
        <w:t>pravodob</w:t>
      </w:r>
      <w:r w:rsidRPr="001A7661">
        <w:rPr>
          <w:rFonts w:ascii="Calibri" w:hAnsi="Calibri" w:cs="Times New Roman"/>
          <w:lang w:val="hr-HR"/>
        </w:rPr>
        <w:t>ne prijave (prijave posla</w:t>
      </w:r>
      <w:r w:rsidR="00207C5D" w:rsidRPr="001A7661">
        <w:rPr>
          <w:rFonts w:ascii="Calibri" w:hAnsi="Calibri" w:cs="Times New Roman"/>
          <w:lang w:val="hr-HR"/>
        </w:rPr>
        <w:t>n</w:t>
      </w:r>
      <w:r w:rsidRPr="001A7661">
        <w:rPr>
          <w:rFonts w:ascii="Calibri" w:hAnsi="Calibri" w:cs="Times New Roman"/>
          <w:lang w:val="hr-HR"/>
        </w:rPr>
        <w:t>e nakon roka koji je označen kao posl</w:t>
      </w:r>
      <w:r w:rsidR="00207C5D" w:rsidRPr="001A7661">
        <w:rPr>
          <w:rFonts w:ascii="Calibri" w:hAnsi="Calibri" w:cs="Times New Roman"/>
          <w:lang w:val="hr-HR"/>
        </w:rPr>
        <w:t>j</w:t>
      </w:r>
      <w:r w:rsidRPr="001A7661">
        <w:rPr>
          <w:rFonts w:ascii="Calibri" w:hAnsi="Calibri" w:cs="Times New Roman"/>
          <w:lang w:val="hr-HR"/>
        </w:rPr>
        <w:t xml:space="preserve">ednji dan </w:t>
      </w:r>
      <w:r w:rsidR="00207C5D" w:rsidRPr="001A7661">
        <w:rPr>
          <w:rFonts w:ascii="Calibri" w:hAnsi="Calibri" w:cs="Times New Roman"/>
          <w:lang w:val="hr-HR"/>
        </w:rPr>
        <w:t>natječaja</w:t>
      </w:r>
      <w:r w:rsidRPr="001A7661">
        <w:rPr>
          <w:rFonts w:ascii="Calibri" w:hAnsi="Calibri" w:cs="Times New Roman"/>
          <w:lang w:val="hr-HR"/>
        </w:rPr>
        <w:t xml:space="preserve">); </w:t>
      </w:r>
    </w:p>
    <w:p w:rsidR="00F8614E" w:rsidRPr="001A7661" w:rsidRDefault="00F8614E" w:rsidP="00705472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>nedopuštene prijave (prijave koje su podn</w:t>
      </w:r>
      <w:r w:rsidR="00207C5D" w:rsidRPr="001A7661">
        <w:rPr>
          <w:rFonts w:ascii="Calibri" w:hAnsi="Calibri" w:cs="Times New Roman"/>
          <w:lang w:val="hr-HR"/>
        </w:rPr>
        <w:t>ij</w:t>
      </w:r>
      <w:r w:rsidRPr="001A7661">
        <w:rPr>
          <w:rFonts w:ascii="Calibri" w:hAnsi="Calibri" w:cs="Times New Roman"/>
          <w:lang w:val="hr-HR"/>
        </w:rPr>
        <w:t>el</w:t>
      </w:r>
      <w:r w:rsidR="00207C5D" w:rsidRPr="001A7661">
        <w:rPr>
          <w:rFonts w:ascii="Calibri" w:hAnsi="Calibri" w:cs="Times New Roman"/>
          <w:lang w:val="hr-HR"/>
        </w:rPr>
        <w:t>e</w:t>
      </w:r>
      <w:r w:rsidRPr="001A7661">
        <w:rPr>
          <w:rFonts w:ascii="Calibri" w:hAnsi="Calibri" w:cs="Times New Roman"/>
          <w:lang w:val="hr-HR"/>
        </w:rPr>
        <w:t xml:space="preserve"> neovlaš</w:t>
      </w:r>
      <w:r w:rsidR="00207C5D" w:rsidRPr="001A7661">
        <w:rPr>
          <w:rFonts w:ascii="Calibri" w:hAnsi="Calibri" w:cs="Times New Roman"/>
          <w:lang w:val="hr-HR"/>
        </w:rPr>
        <w:t>t</w:t>
      </w:r>
      <w:r w:rsidRPr="001A7661">
        <w:rPr>
          <w:rFonts w:ascii="Calibri" w:hAnsi="Calibri" w:cs="Times New Roman"/>
          <w:lang w:val="hr-HR"/>
        </w:rPr>
        <w:t>en</w:t>
      </w:r>
      <w:r w:rsidR="00207C5D" w:rsidRPr="001A7661">
        <w:rPr>
          <w:rFonts w:ascii="Calibri" w:hAnsi="Calibri" w:cs="Times New Roman"/>
          <w:lang w:val="hr-HR"/>
        </w:rPr>
        <w:t>e</w:t>
      </w:r>
      <w:r w:rsidRPr="001A7661">
        <w:rPr>
          <w:rFonts w:ascii="Calibri" w:hAnsi="Calibri" w:cs="Times New Roman"/>
          <w:lang w:val="hr-HR"/>
        </w:rPr>
        <w:t xml:space="preserve"> </w:t>
      </w:r>
      <w:r w:rsidR="00207C5D" w:rsidRPr="001A7661">
        <w:rPr>
          <w:rFonts w:ascii="Calibri" w:hAnsi="Calibri" w:cs="Times New Roman"/>
          <w:lang w:val="hr-HR"/>
        </w:rPr>
        <w:t>osobe</w:t>
      </w:r>
      <w:r w:rsidRPr="001A7661">
        <w:rPr>
          <w:rFonts w:ascii="Calibri" w:hAnsi="Calibri" w:cs="Times New Roman"/>
          <w:lang w:val="hr-HR"/>
        </w:rPr>
        <w:t xml:space="preserve"> i subjekti koji nisu predviđeni </w:t>
      </w:r>
      <w:r w:rsidR="00207C5D" w:rsidRPr="001A7661">
        <w:rPr>
          <w:rFonts w:ascii="Calibri" w:hAnsi="Calibri" w:cs="Times New Roman"/>
          <w:lang w:val="hr-HR"/>
        </w:rPr>
        <w:t>natječajem</w:t>
      </w:r>
      <w:r w:rsidRPr="001A7661">
        <w:rPr>
          <w:rFonts w:ascii="Calibri" w:hAnsi="Calibri" w:cs="Times New Roman"/>
          <w:lang w:val="hr-HR"/>
        </w:rPr>
        <w:t>);</w:t>
      </w:r>
    </w:p>
    <w:p w:rsidR="00F8614E" w:rsidRPr="001A7661" w:rsidRDefault="00F8614E" w:rsidP="00705472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 xml:space="preserve">prijave koje se ne odnose na </w:t>
      </w:r>
      <w:r w:rsidR="00207C5D" w:rsidRPr="001A7661">
        <w:rPr>
          <w:rFonts w:ascii="Calibri" w:hAnsi="Calibri" w:cs="Times New Roman"/>
          <w:lang w:val="hr-HR"/>
        </w:rPr>
        <w:t xml:space="preserve">natječajem </w:t>
      </w:r>
      <w:r w:rsidRPr="001A7661">
        <w:rPr>
          <w:rFonts w:ascii="Calibri" w:hAnsi="Calibri" w:cs="Times New Roman"/>
          <w:lang w:val="hr-HR"/>
        </w:rPr>
        <w:t>predviđene nam</w:t>
      </w:r>
      <w:r w:rsidR="00207C5D" w:rsidRPr="001A7661">
        <w:rPr>
          <w:rFonts w:ascii="Calibri" w:hAnsi="Calibri" w:cs="Times New Roman"/>
          <w:lang w:val="hr-HR"/>
        </w:rPr>
        <w:t>j</w:t>
      </w:r>
      <w:r w:rsidRPr="001A7661">
        <w:rPr>
          <w:rFonts w:ascii="Calibri" w:hAnsi="Calibri" w:cs="Times New Roman"/>
          <w:lang w:val="hr-HR"/>
        </w:rPr>
        <w:t xml:space="preserve">ene; </w:t>
      </w:r>
    </w:p>
    <w:p w:rsidR="00F8614E" w:rsidRPr="001A7661" w:rsidRDefault="00F8614E" w:rsidP="00705472">
      <w:pPr>
        <w:pStyle w:val="Normal1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567" w:hanging="284"/>
        <w:rPr>
          <w:rFonts w:ascii="Calibri" w:hAnsi="Calibri" w:cs="Times New Roman"/>
          <w:lang w:val="hr-HR"/>
        </w:rPr>
      </w:pPr>
      <w:r w:rsidRPr="001A7661">
        <w:rPr>
          <w:rFonts w:ascii="Calibri" w:hAnsi="Calibri" w:cs="Times New Roman"/>
          <w:lang w:val="hr-HR"/>
        </w:rPr>
        <w:t xml:space="preserve">prijave korisnika koji u prethodnom </w:t>
      </w:r>
      <w:r w:rsidR="00207C5D" w:rsidRPr="001A7661">
        <w:rPr>
          <w:rFonts w:ascii="Calibri" w:hAnsi="Calibri" w:cs="Times New Roman"/>
          <w:lang w:val="hr-HR"/>
        </w:rPr>
        <w:t>razdoblju</w:t>
      </w:r>
      <w:r w:rsidRPr="001A7661">
        <w:rPr>
          <w:rFonts w:ascii="Calibri" w:hAnsi="Calibri" w:cs="Times New Roman"/>
          <w:lang w:val="hr-HR"/>
        </w:rPr>
        <w:t xml:space="preserve"> finan</w:t>
      </w:r>
      <w:r w:rsidR="00207C5D" w:rsidRPr="001A7661">
        <w:rPr>
          <w:rFonts w:ascii="Calibri" w:hAnsi="Calibri" w:cs="Times New Roman"/>
          <w:lang w:val="hr-HR"/>
        </w:rPr>
        <w:t>c</w:t>
      </w:r>
      <w:r w:rsidRPr="001A7661">
        <w:rPr>
          <w:rFonts w:ascii="Calibri" w:hAnsi="Calibri" w:cs="Times New Roman"/>
          <w:lang w:val="hr-HR"/>
        </w:rPr>
        <w:t>ijskim i narativnim izv</w:t>
      </w:r>
      <w:r w:rsidR="00207C5D" w:rsidRPr="001A7661">
        <w:rPr>
          <w:rFonts w:ascii="Calibri" w:hAnsi="Calibri" w:cs="Times New Roman"/>
          <w:lang w:val="hr-HR"/>
        </w:rPr>
        <w:t>j</w:t>
      </w:r>
      <w:r w:rsidRPr="001A7661">
        <w:rPr>
          <w:rFonts w:ascii="Calibri" w:hAnsi="Calibri" w:cs="Times New Roman"/>
          <w:lang w:val="hr-HR"/>
        </w:rPr>
        <w:t>eštajima nisu opravdali sredstva dod</w:t>
      </w:r>
      <w:r w:rsidR="00207C5D" w:rsidRPr="001A7661">
        <w:rPr>
          <w:rFonts w:ascii="Calibri" w:hAnsi="Calibri" w:cs="Times New Roman"/>
          <w:lang w:val="hr-HR"/>
        </w:rPr>
        <w:t>ij</w:t>
      </w:r>
      <w:r w:rsidRPr="001A7661">
        <w:rPr>
          <w:rFonts w:ascii="Calibri" w:hAnsi="Calibri" w:cs="Times New Roman"/>
          <w:lang w:val="hr-HR"/>
        </w:rPr>
        <w:t xml:space="preserve">eljena iz pokrajinskog </w:t>
      </w:r>
      <w:r w:rsidR="00207C5D" w:rsidRPr="001A7661">
        <w:rPr>
          <w:rFonts w:ascii="Calibri" w:hAnsi="Calibri" w:cs="Times New Roman"/>
          <w:lang w:val="hr-HR"/>
        </w:rPr>
        <w:t>proračuna</w:t>
      </w:r>
      <w:r w:rsidRPr="001A7661">
        <w:rPr>
          <w:rFonts w:ascii="Calibri" w:hAnsi="Calibri" w:cs="Times New Roman"/>
          <w:lang w:val="hr-HR"/>
        </w:rPr>
        <w:t>.</w:t>
      </w:r>
    </w:p>
    <w:p w:rsidR="00F8614E" w:rsidRPr="001A7661" w:rsidRDefault="00F8614E" w:rsidP="00705472">
      <w:pPr>
        <w:spacing w:before="120" w:after="120"/>
        <w:ind w:firstLine="284"/>
        <w:jc w:val="both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 xml:space="preserve">Rezultati </w:t>
      </w:r>
      <w:r w:rsidR="00207C5D" w:rsidRPr="001A7661">
        <w:rPr>
          <w:rFonts w:ascii="Calibri" w:hAnsi="Calibri"/>
          <w:sz w:val="22"/>
          <w:szCs w:val="22"/>
          <w:lang w:val="hr-HR"/>
        </w:rPr>
        <w:t>Natječaja</w:t>
      </w:r>
      <w:r w:rsidRPr="001A7661">
        <w:rPr>
          <w:rFonts w:ascii="Calibri" w:hAnsi="Calibri"/>
          <w:sz w:val="22"/>
          <w:szCs w:val="22"/>
          <w:lang w:val="hr-HR"/>
        </w:rPr>
        <w:t xml:space="preserve"> bi</w:t>
      </w:r>
      <w:r w:rsidR="00207C5D" w:rsidRPr="001A7661">
        <w:rPr>
          <w:rFonts w:ascii="Calibri" w:hAnsi="Calibri"/>
          <w:sz w:val="22"/>
          <w:szCs w:val="22"/>
          <w:lang w:val="hr-HR"/>
        </w:rPr>
        <w:t xml:space="preserve">t </w:t>
      </w:r>
      <w:r w:rsidRPr="001A7661">
        <w:rPr>
          <w:rFonts w:ascii="Calibri" w:hAnsi="Calibri"/>
          <w:sz w:val="22"/>
          <w:szCs w:val="22"/>
          <w:lang w:val="hr-HR"/>
        </w:rPr>
        <w:t xml:space="preserve">će objavljeni na internet prezentaciji </w:t>
      </w:r>
      <w:r w:rsidR="00207C5D" w:rsidRPr="001A7661">
        <w:rPr>
          <w:rFonts w:ascii="Calibri" w:hAnsi="Calibri"/>
          <w:sz w:val="22"/>
          <w:szCs w:val="22"/>
          <w:lang w:val="hr-HR"/>
        </w:rPr>
        <w:t>Tajništva</w:t>
      </w:r>
      <w:r w:rsidRPr="001A7661">
        <w:rPr>
          <w:rFonts w:ascii="Calibri" w:hAnsi="Calibri"/>
          <w:sz w:val="22"/>
          <w:szCs w:val="22"/>
          <w:lang w:val="hr-HR"/>
        </w:rPr>
        <w:t xml:space="preserve">. </w:t>
      </w:r>
    </w:p>
    <w:p w:rsidR="00F8614E" w:rsidRPr="001A7661" w:rsidRDefault="00F8614E" w:rsidP="001A7661">
      <w:pPr>
        <w:ind w:firstLine="284"/>
        <w:jc w:val="both"/>
        <w:rPr>
          <w:rFonts w:ascii="Calibri" w:hAnsi="Calibri"/>
          <w:b/>
          <w:sz w:val="22"/>
          <w:szCs w:val="22"/>
          <w:lang w:val="hr-HR"/>
        </w:rPr>
      </w:pPr>
      <w:r w:rsidRPr="001A7661">
        <w:rPr>
          <w:rFonts w:ascii="Calibri" w:hAnsi="Calibri"/>
          <w:b/>
          <w:sz w:val="22"/>
          <w:szCs w:val="22"/>
          <w:lang w:val="hr-HR"/>
        </w:rPr>
        <w:t>Zainteres</w:t>
      </w:r>
      <w:r w:rsidR="00207C5D" w:rsidRPr="001A7661">
        <w:rPr>
          <w:rFonts w:ascii="Calibri" w:hAnsi="Calibri"/>
          <w:b/>
          <w:sz w:val="22"/>
          <w:szCs w:val="22"/>
          <w:lang w:val="hr-HR"/>
        </w:rPr>
        <w:t>ir</w:t>
      </w:r>
      <w:r w:rsidRPr="001A7661">
        <w:rPr>
          <w:rFonts w:ascii="Calibri" w:hAnsi="Calibri"/>
          <w:b/>
          <w:sz w:val="22"/>
          <w:szCs w:val="22"/>
          <w:lang w:val="hr-HR"/>
        </w:rPr>
        <w:t>an</w:t>
      </w:r>
      <w:r w:rsidR="00207C5D" w:rsidRPr="001A7661">
        <w:rPr>
          <w:rFonts w:ascii="Calibri" w:hAnsi="Calibri"/>
          <w:b/>
          <w:sz w:val="22"/>
          <w:szCs w:val="22"/>
          <w:lang w:val="hr-HR"/>
        </w:rPr>
        <w:t>e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 </w:t>
      </w:r>
      <w:r w:rsidR="00207C5D" w:rsidRPr="001A7661">
        <w:rPr>
          <w:rFonts w:ascii="Calibri" w:hAnsi="Calibri"/>
          <w:b/>
          <w:sz w:val="22"/>
          <w:szCs w:val="22"/>
          <w:lang w:val="hr-HR"/>
        </w:rPr>
        <w:t>osobe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 dodatne informacije u </w:t>
      </w:r>
      <w:r w:rsidR="00207C5D" w:rsidRPr="001A7661">
        <w:rPr>
          <w:rFonts w:ascii="Calibri" w:hAnsi="Calibri"/>
          <w:b/>
          <w:sz w:val="22"/>
          <w:szCs w:val="22"/>
          <w:lang w:val="hr-HR"/>
        </w:rPr>
        <w:t>s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vezi s realizacijom </w:t>
      </w:r>
      <w:r w:rsidR="00207C5D" w:rsidRPr="001A7661">
        <w:rPr>
          <w:rFonts w:ascii="Calibri" w:hAnsi="Calibri"/>
          <w:b/>
          <w:sz w:val="22"/>
          <w:szCs w:val="22"/>
          <w:lang w:val="hr-HR"/>
        </w:rPr>
        <w:t>Natječaja</w:t>
      </w:r>
      <w:r w:rsidR="0082441C" w:rsidRPr="001A7661">
        <w:rPr>
          <w:rFonts w:ascii="Calibri" w:hAnsi="Calibri"/>
          <w:b/>
          <w:sz w:val="22"/>
          <w:szCs w:val="22"/>
          <w:lang w:val="hr-HR"/>
        </w:rPr>
        <w:t>,</w:t>
      </w:r>
      <w:r w:rsidRPr="001A7661">
        <w:rPr>
          <w:rFonts w:ascii="Calibri" w:hAnsi="Calibri"/>
          <w:b/>
          <w:sz w:val="22"/>
          <w:szCs w:val="22"/>
          <w:lang w:val="hr-HR"/>
        </w:rPr>
        <w:t xml:space="preserve"> mogu dobiti u </w:t>
      </w:r>
      <w:r w:rsidR="00207C5D" w:rsidRPr="001A7661">
        <w:rPr>
          <w:rFonts w:ascii="Calibri" w:hAnsi="Calibri"/>
          <w:b/>
          <w:sz w:val="22"/>
          <w:szCs w:val="22"/>
          <w:lang w:val="hr-HR"/>
        </w:rPr>
        <w:t xml:space="preserve">Tajništvu </w:t>
      </w:r>
      <w:r w:rsidR="0082441C" w:rsidRPr="001A7661">
        <w:rPr>
          <w:rFonts w:ascii="Calibri" w:hAnsi="Calibri"/>
          <w:b/>
          <w:sz w:val="22"/>
          <w:szCs w:val="22"/>
          <w:lang w:val="hr-HR"/>
        </w:rPr>
        <w:t>na brojeve telefona:</w:t>
      </w:r>
      <w:r w:rsidR="00F45E92">
        <w:rPr>
          <w:rFonts w:ascii="Calibri" w:hAnsi="Calibri"/>
          <w:b/>
          <w:sz w:val="22"/>
          <w:szCs w:val="22"/>
          <w:lang w:val="hr-HR"/>
        </w:rPr>
        <w:t xml:space="preserve"> 021/487  4262 i 021/487 4614</w:t>
      </w:r>
    </w:p>
    <w:p w:rsidR="0082441C" w:rsidRPr="001A7661" w:rsidRDefault="0082441C" w:rsidP="00E90877">
      <w:pPr>
        <w:jc w:val="both"/>
        <w:rPr>
          <w:rFonts w:ascii="Calibri" w:hAnsi="Calibri"/>
          <w:sz w:val="22"/>
          <w:szCs w:val="22"/>
          <w:lang w:val="hr-HR"/>
        </w:rPr>
      </w:pPr>
    </w:p>
    <w:p w:rsidR="00F8614E" w:rsidRPr="001A7661" w:rsidRDefault="00F8614E" w:rsidP="00B9408C">
      <w:pPr>
        <w:tabs>
          <w:tab w:val="center" w:pos="7200"/>
        </w:tabs>
        <w:spacing w:after="40"/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ab/>
        <w:t xml:space="preserve">Pokrajinski </w:t>
      </w:r>
      <w:r w:rsidR="00207C5D" w:rsidRPr="001A7661">
        <w:rPr>
          <w:rFonts w:ascii="Calibri" w:hAnsi="Calibri"/>
          <w:sz w:val="22"/>
          <w:szCs w:val="22"/>
          <w:lang w:val="hr-HR"/>
        </w:rPr>
        <w:t>tajnik</w:t>
      </w:r>
    </w:p>
    <w:p w:rsidR="00F8614E" w:rsidRPr="001A7661" w:rsidRDefault="00F8614E" w:rsidP="0082441C">
      <w:pPr>
        <w:tabs>
          <w:tab w:val="center" w:pos="7200"/>
        </w:tabs>
        <w:rPr>
          <w:rFonts w:ascii="Calibri" w:hAnsi="Calibri"/>
          <w:sz w:val="22"/>
          <w:szCs w:val="22"/>
          <w:lang w:val="hr-HR"/>
        </w:rPr>
      </w:pPr>
      <w:r w:rsidRPr="001A7661">
        <w:rPr>
          <w:rFonts w:ascii="Calibri" w:hAnsi="Calibri"/>
          <w:sz w:val="22"/>
          <w:szCs w:val="22"/>
          <w:lang w:val="hr-HR"/>
        </w:rPr>
        <w:tab/>
      </w:r>
      <w:r w:rsidR="00207C5D" w:rsidRPr="001A7661">
        <w:rPr>
          <w:rFonts w:ascii="Calibri" w:hAnsi="Calibri"/>
          <w:sz w:val="22"/>
          <w:szCs w:val="22"/>
          <w:lang w:val="hr-HR"/>
        </w:rPr>
        <w:t>Mihály Nyilas</w:t>
      </w:r>
    </w:p>
    <w:sectPr w:rsidR="00F8614E" w:rsidRPr="001A7661" w:rsidSect="0082441C">
      <w:pgSz w:w="11906" w:h="16838" w:code="9"/>
      <w:pgMar w:top="1418" w:right="1134" w:bottom="1418" w:left="153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E6" w:rsidRDefault="003456E6" w:rsidP="000543EE">
      <w:r>
        <w:separator/>
      </w:r>
    </w:p>
  </w:endnote>
  <w:endnote w:type="continuationSeparator" w:id="0">
    <w:p w:rsidR="003456E6" w:rsidRDefault="003456E6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E6" w:rsidRDefault="003456E6" w:rsidP="000543EE">
      <w:r>
        <w:separator/>
      </w:r>
    </w:p>
  </w:footnote>
  <w:footnote w:type="continuationSeparator" w:id="0">
    <w:p w:rsidR="003456E6" w:rsidRDefault="003456E6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FF5F0D"/>
    <w:multiLevelType w:val="hybridMultilevel"/>
    <w:tmpl w:val="762018EE"/>
    <w:lvl w:ilvl="0" w:tplc="A7562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7E33FD"/>
    <w:multiLevelType w:val="hybridMultilevel"/>
    <w:tmpl w:val="5FC22D34"/>
    <w:lvl w:ilvl="0" w:tplc="A7562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0DA58A8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A31382"/>
    <w:multiLevelType w:val="hybridMultilevel"/>
    <w:tmpl w:val="1DC80AEA"/>
    <w:lvl w:ilvl="0" w:tplc="FC5CDCE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11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0"/>
  </w:num>
  <w:num w:numId="18">
    <w:abstractNumId w:val="5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00566"/>
    <w:rsid w:val="00011782"/>
    <w:rsid w:val="00025C39"/>
    <w:rsid w:val="00030749"/>
    <w:rsid w:val="00035E62"/>
    <w:rsid w:val="00042B29"/>
    <w:rsid w:val="000505AD"/>
    <w:rsid w:val="000543EE"/>
    <w:rsid w:val="00063589"/>
    <w:rsid w:val="00075E11"/>
    <w:rsid w:val="0008069C"/>
    <w:rsid w:val="00085CA6"/>
    <w:rsid w:val="00096095"/>
    <w:rsid w:val="000C2CC7"/>
    <w:rsid w:val="000C499A"/>
    <w:rsid w:val="000C606B"/>
    <w:rsid w:val="0011363A"/>
    <w:rsid w:val="00117A19"/>
    <w:rsid w:val="001218DF"/>
    <w:rsid w:val="00121A83"/>
    <w:rsid w:val="00126BA3"/>
    <w:rsid w:val="00151DB6"/>
    <w:rsid w:val="001666E2"/>
    <w:rsid w:val="00185D0A"/>
    <w:rsid w:val="001A2B85"/>
    <w:rsid w:val="001A5EFD"/>
    <w:rsid w:val="001A7661"/>
    <w:rsid w:val="001B075C"/>
    <w:rsid w:val="001B0B49"/>
    <w:rsid w:val="001B247D"/>
    <w:rsid w:val="001C4B19"/>
    <w:rsid w:val="001E2C6A"/>
    <w:rsid w:val="001E44CA"/>
    <w:rsid w:val="001E6C2E"/>
    <w:rsid w:val="00202455"/>
    <w:rsid w:val="00203FBB"/>
    <w:rsid w:val="00207C5D"/>
    <w:rsid w:val="00207D5E"/>
    <w:rsid w:val="00232C71"/>
    <w:rsid w:val="002617A4"/>
    <w:rsid w:val="0026497B"/>
    <w:rsid w:val="00265395"/>
    <w:rsid w:val="00282574"/>
    <w:rsid w:val="002C65AB"/>
    <w:rsid w:val="002D1259"/>
    <w:rsid w:val="002D2668"/>
    <w:rsid w:val="00305CAF"/>
    <w:rsid w:val="00342385"/>
    <w:rsid w:val="00344CAA"/>
    <w:rsid w:val="003456E6"/>
    <w:rsid w:val="00355118"/>
    <w:rsid w:val="00360B54"/>
    <w:rsid w:val="00361430"/>
    <w:rsid w:val="00370CDE"/>
    <w:rsid w:val="00371A7B"/>
    <w:rsid w:val="00390EE5"/>
    <w:rsid w:val="00394A7A"/>
    <w:rsid w:val="003978D4"/>
    <w:rsid w:val="003B4602"/>
    <w:rsid w:val="003B6CEA"/>
    <w:rsid w:val="003E4E9B"/>
    <w:rsid w:val="0043120E"/>
    <w:rsid w:val="00437482"/>
    <w:rsid w:val="00440E57"/>
    <w:rsid w:val="004574D9"/>
    <w:rsid w:val="0049216C"/>
    <w:rsid w:val="004A72B2"/>
    <w:rsid w:val="004C4709"/>
    <w:rsid w:val="004C7351"/>
    <w:rsid w:val="004D2F2E"/>
    <w:rsid w:val="004D7BDF"/>
    <w:rsid w:val="004E472F"/>
    <w:rsid w:val="004F4753"/>
    <w:rsid w:val="004F6973"/>
    <w:rsid w:val="00501239"/>
    <w:rsid w:val="00502FB6"/>
    <w:rsid w:val="00540176"/>
    <w:rsid w:val="00546C56"/>
    <w:rsid w:val="00566AE5"/>
    <w:rsid w:val="00571A2F"/>
    <w:rsid w:val="00574AFF"/>
    <w:rsid w:val="005915D3"/>
    <w:rsid w:val="005A3854"/>
    <w:rsid w:val="005A7D50"/>
    <w:rsid w:val="005D665F"/>
    <w:rsid w:val="005D6C78"/>
    <w:rsid w:val="005E532D"/>
    <w:rsid w:val="005F0826"/>
    <w:rsid w:val="00611DEA"/>
    <w:rsid w:val="006225BC"/>
    <w:rsid w:val="00630A03"/>
    <w:rsid w:val="00634597"/>
    <w:rsid w:val="00641A62"/>
    <w:rsid w:val="00650A84"/>
    <w:rsid w:val="00657397"/>
    <w:rsid w:val="00676F39"/>
    <w:rsid w:val="00683B73"/>
    <w:rsid w:val="00690CA0"/>
    <w:rsid w:val="006A5703"/>
    <w:rsid w:val="006C431C"/>
    <w:rsid w:val="006E2C61"/>
    <w:rsid w:val="006E50D5"/>
    <w:rsid w:val="006E794D"/>
    <w:rsid w:val="00701FAE"/>
    <w:rsid w:val="00702FB1"/>
    <w:rsid w:val="00703648"/>
    <w:rsid w:val="00705175"/>
    <w:rsid w:val="00705472"/>
    <w:rsid w:val="007068CE"/>
    <w:rsid w:val="0071447E"/>
    <w:rsid w:val="00721334"/>
    <w:rsid w:val="007220EA"/>
    <w:rsid w:val="007362D4"/>
    <w:rsid w:val="00750125"/>
    <w:rsid w:val="007600D6"/>
    <w:rsid w:val="00764A54"/>
    <w:rsid w:val="0077463D"/>
    <w:rsid w:val="0077721A"/>
    <w:rsid w:val="00777E68"/>
    <w:rsid w:val="007919F7"/>
    <w:rsid w:val="00794BAB"/>
    <w:rsid w:val="00797661"/>
    <w:rsid w:val="007A4D2E"/>
    <w:rsid w:val="007A5D5C"/>
    <w:rsid w:val="007A6F8B"/>
    <w:rsid w:val="007C0625"/>
    <w:rsid w:val="007D70DD"/>
    <w:rsid w:val="007E7DA7"/>
    <w:rsid w:val="007F0FD4"/>
    <w:rsid w:val="007F4F53"/>
    <w:rsid w:val="007F5088"/>
    <w:rsid w:val="00801847"/>
    <w:rsid w:val="008022DF"/>
    <w:rsid w:val="00815659"/>
    <w:rsid w:val="00815C6B"/>
    <w:rsid w:val="0082441C"/>
    <w:rsid w:val="008347B5"/>
    <w:rsid w:val="00841C34"/>
    <w:rsid w:val="0085476C"/>
    <w:rsid w:val="00862A6C"/>
    <w:rsid w:val="00872E0D"/>
    <w:rsid w:val="00877B2B"/>
    <w:rsid w:val="008A221B"/>
    <w:rsid w:val="008A76F8"/>
    <w:rsid w:val="008C4828"/>
    <w:rsid w:val="008E0606"/>
    <w:rsid w:val="009038AC"/>
    <w:rsid w:val="0091720E"/>
    <w:rsid w:val="00933F81"/>
    <w:rsid w:val="00965042"/>
    <w:rsid w:val="00966288"/>
    <w:rsid w:val="009757A4"/>
    <w:rsid w:val="00992989"/>
    <w:rsid w:val="009A20E3"/>
    <w:rsid w:val="009A323D"/>
    <w:rsid w:val="009B2E93"/>
    <w:rsid w:val="009C374B"/>
    <w:rsid w:val="009D59AD"/>
    <w:rsid w:val="00A219B4"/>
    <w:rsid w:val="00A36E1A"/>
    <w:rsid w:val="00A469C8"/>
    <w:rsid w:val="00A65502"/>
    <w:rsid w:val="00A76734"/>
    <w:rsid w:val="00A77CA1"/>
    <w:rsid w:val="00AA6378"/>
    <w:rsid w:val="00AB1631"/>
    <w:rsid w:val="00AB4574"/>
    <w:rsid w:val="00AB6769"/>
    <w:rsid w:val="00AD3A11"/>
    <w:rsid w:val="00AE3ADE"/>
    <w:rsid w:val="00AE68CE"/>
    <w:rsid w:val="00B10341"/>
    <w:rsid w:val="00B13B70"/>
    <w:rsid w:val="00B60211"/>
    <w:rsid w:val="00B6092D"/>
    <w:rsid w:val="00B623F7"/>
    <w:rsid w:val="00B66658"/>
    <w:rsid w:val="00B70198"/>
    <w:rsid w:val="00B75AA7"/>
    <w:rsid w:val="00B919C5"/>
    <w:rsid w:val="00B9408C"/>
    <w:rsid w:val="00BA481D"/>
    <w:rsid w:val="00BA56DF"/>
    <w:rsid w:val="00BC7C22"/>
    <w:rsid w:val="00C0212B"/>
    <w:rsid w:val="00C167EF"/>
    <w:rsid w:val="00C40674"/>
    <w:rsid w:val="00C55B48"/>
    <w:rsid w:val="00C55DE6"/>
    <w:rsid w:val="00C95B33"/>
    <w:rsid w:val="00C9663A"/>
    <w:rsid w:val="00CC63A1"/>
    <w:rsid w:val="00CE547E"/>
    <w:rsid w:val="00CF3D42"/>
    <w:rsid w:val="00CF4CFD"/>
    <w:rsid w:val="00CF6905"/>
    <w:rsid w:val="00D01D18"/>
    <w:rsid w:val="00D0572C"/>
    <w:rsid w:val="00D13F98"/>
    <w:rsid w:val="00D25482"/>
    <w:rsid w:val="00D25C8C"/>
    <w:rsid w:val="00D35652"/>
    <w:rsid w:val="00D51955"/>
    <w:rsid w:val="00D51A08"/>
    <w:rsid w:val="00D55190"/>
    <w:rsid w:val="00D60AE6"/>
    <w:rsid w:val="00D8197A"/>
    <w:rsid w:val="00D81ADE"/>
    <w:rsid w:val="00D83D1D"/>
    <w:rsid w:val="00D90929"/>
    <w:rsid w:val="00DB126A"/>
    <w:rsid w:val="00DB7981"/>
    <w:rsid w:val="00DC790E"/>
    <w:rsid w:val="00E12638"/>
    <w:rsid w:val="00E25CCD"/>
    <w:rsid w:val="00E4511B"/>
    <w:rsid w:val="00E60560"/>
    <w:rsid w:val="00E76615"/>
    <w:rsid w:val="00E77DD9"/>
    <w:rsid w:val="00E9280A"/>
    <w:rsid w:val="00E95985"/>
    <w:rsid w:val="00E95D3B"/>
    <w:rsid w:val="00EA53A7"/>
    <w:rsid w:val="00EA5E0D"/>
    <w:rsid w:val="00EC529E"/>
    <w:rsid w:val="00ED4C47"/>
    <w:rsid w:val="00ED548E"/>
    <w:rsid w:val="00ED6A7A"/>
    <w:rsid w:val="00F108CC"/>
    <w:rsid w:val="00F30171"/>
    <w:rsid w:val="00F4143F"/>
    <w:rsid w:val="00F45E92"/>
    <w:rsid w:val="00F6262E"/>
    <w:rsid w:val="00F73FB4"/>
    <w:rsid w:val="00F82694"/>
    <w:rsid w:val="00F8614E"/>
    <w:rsid w:val="00F87D6B"/>
    <w:rsid w:val="00F90EB1"/>
    <w:rsid w:val="00F97BC2"/>
    <w:rsid w:val="00FA41FF"/>
    <w:rsid w:val="00FC17B6"/>
    <w:rsid w:val="00FD0269"/>
    <w:rsid w:val="00FD5D73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ma.vojvodina.gov.r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unz@vojvodina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0246-C114-474B-A109-30A63270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1672</Words>
  <Characters>9534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Marijana Divijački</cp:lastModifiedBy>
  <cp:revision>2</cp:revision>
  <cp:lastPrinted>2017-07-11T08:21:00Z</cp:lastPrinted>
  <dcterms:created xsi:type="dcterms:W3CDTF">2018-06-26T11:48:00Z</dcterms:created>
  <dcterms:modified xsi:type="dcterms:W3CDTF">2018-06-26T11:48:00Z</dcterms:modified>
</cp:coreProperties>
</file>