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207"/>
        <w:gridCol w:w="5448"/>
      </w:tblGrid>
      <w:tr w:rsidR="00104C87" w:rsidRPr="005C26BF" w:rsidTr="00610E2A">
        <w:trPr>
          <w:trHeight w:val="1975"/>
        </w:trPr>
        <w:tc>
          <w:tcPr>
            <w:tcW w:w="2552" w:type="dxa"/>
          </w:tcPr>
          <w:p w:rsidR="00104C87" w:rsidRPr="005C26BF" w:rsidRDefault="00E4696D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color w:val="000000"/>
                <w:lang w:val="en-US"/>
              </w:rPr>
            </w:pPr>
            <w:r w:rsidRPr="005C26BF">
              <w:rPr>
                <w:rFonts w:asciiTheme="minorHAnsi" w:hAnsiTheme="minorHAnsi"/>
                <w:noProof/>
                <w:color w:val="000000"/>
                <w:lang w:val="sr-Latn-RS" w:eastAsia="sr-Latn-RS"/>
              </w:rPr>
              <w:drawing>
                <wp:inline distT="0" distB="0" distL="0" distR="0" wp14:anchorId="23D7E189" wp14:editId="2BF40702">
                  <wp:extent cx="1485900" cy="962025"/>
                  <wp:effectExtent l="0" t="0" r="0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04C87" w:rsidRPr="005C26BF" w:rsidRDefault="00104C87" w:rsidP="009262A2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  <w:p w:rsidR="007C01FE" w:rsidRPr="005C26BF" w:rsidRDefault="00CC1359" w:rsidP="007C01FE">
            <w:pPr>
              <w:rPr>
                <w:rFonts w:asciiTheme="minorHAnsi" w:eastAsia="Calibri" w:hAnsiTheme="minorHAnsi"/>
                <w:sz w:val="22"/>
                <w:szCs w:val="22"/>
                <w:lang w:val="sk-SK"/>
              </w:rPr>
            </w:pPr>
            <w:r w:rsidRPr="005C26BF">
              <w:rPr>
                <w:rFonts w:asciiTheme="minorHAnsi" w:eastAsia="Calibri" w:hAnsiTheme="minorHAnsi"/>
                <w:sz w:val="22"/>
                <w:szCs w:val="22"/>
                <w:lang w:val="sr-Latn-RS"/>
              </w:rPr>
              <w:t>Srbsk</w:t>
            </w:r>
            <w:r w:rsidR="009F0CB9" w:rsidRPr="005C26BF">
              <w:rPr>
                <w:rFonts w:asciiTheme="minorHAnsi" w:eastAsia="Calibri" w:hAnsiTheme="minorHAnsi"/>
                <w:sz w:val="22"/>
                <w:szCs w:val="22"/>
                <w:lang w:val="sk-SK"/>
              </w:rPr>
              <w:t>á republika</w:t>
            </w:r>
          </w:p>
          <w:p w:rsidR="007C01FE" w:rsidRPr="005C26BF" w:rsidRDefault="007C01FE" w:rsidP="007C01FE">
            <w:pPr>
              <w:rPr>
                <w:rFonts w:asciiTheme="minorHAnsi" w:eastAsia="Calibri" w:hAnsiTheme="minorHAnsi"/>
                <w:sz w:val="22"/>
                <w:szCs w:val="22"/>
                <w:lang w:val="ru-RU"/>
              </w:rPr>
            </w:pPr>
          </w:p>
          <w:p w:rsidR="007C01FE" w:rsidRPr="005C26BF" w:rsidRDefault="009F0CB9" w:rsidP="007C01FE">
            <w:pPr>
              <w:rPr>
                <w:rFonts w:asciiTheme="minorHAnsi" w:eastAsia="Calibri" w:hAnsiTheme="minorHAnsi" w:cs="Arial"/>
                <w:b/>
                <w:sz w:val="22"/>
                <w:szCs w:val="22"/>
                <w:lang w:val="sk-SK"/>
              </w:rPr>
            </w:pPr>
            <w:r w:rsidRPr="005C26BF">
              <w:rPr>
                <w:rFonts w:asciiTheme="minorHAnsi" w:eastAsia="Calibri" w:hAnsiTheme="minorHAnsi" w:cs="Arial"/>
                <w:b/>
                <w:sz w:val="22"/>
                <w:szCs w:val="22"/>
                <w:lang w:val="sk-SK"/>
              </w:rPr>
              <w:t>Pokrajinský sekretariát vzdelávania, predpisov, správy a národnostných menšín – národnostných spoločenstiev</w:t>
            </w:r>
          </w:p>
          <w:p w:rsidR="007C01FE" w:rsidRPr="005C26BF" w:rsidRDefault="007C01FE" w:rsidP="007C01FE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sz w:val="22"/>
                <w:szCs w:val="22"/>
                <w:lang w:val="sr-Cyrl-RS"/>
              </w:rPr>
            </w:pPr>
          </w:p>
          <w:p w:rsidR="007C01FE" w:rsidRPr="005C26BF" w:rsidRDefault="009F0CB9" w:rsidP="007C01FE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sz w:val="22"/>
                <w:szCs w:val="22"/>
                <w:lang w:val="sk-SK"/>
              </w:rPr>
            </w:pPr>
            <w:r w:rsidRPr="005C26BF">
              <w:rPr>
                <w:rFonts w:asciiTheme="minorHAnsi" w:eastAsia="Calibri" w:hAnsiTheme="minorHAnsi"/>
                <w:sz w:val="22"/>
                <w:szCs w:val="22"/>
                <w:lang w:val="sk-SK"/>
              </w:rPr>
              <w:t>Bulvár Mihajla Pupina</w:t>
            </w:r>
            <w:r w:rsidR="007C01FE" w:rsidRPr="005C26BF">
              <w:rPr>
                <w:rFonts w:asciiTheme="minorHAnsi" w:eastAsia="Calibri" w:hAnsiTheme="minorHAnsi"/>
                <w:sz w:val="22"/>
                <w:szCs w:val="22"/>
                <w:lang w:val="sr-Cyrl-RS"/>
              </w:rPr>
              <w:t xml:space="preserve"> 16, 21</w:t>
            </w:r>
            <w:r w:rsidRPr="005C26BF">
              <w:rPr>
                <w:rFonts w:asciiTheme="minorHAnsi" w:eastAsia="Calibri" w:hAnsiTheme="minorHAnsi"/>
                <w:sz w:val="22"/>
                <w:szCs w:val="22"/>
                <w:lang w:val="sk-SK"/>
              </w:rPr>
              <w:t xml:space="preserve"> </w:t>
            </w:r>
            <w:r w:rsidR="007C01FE" w:rsidRPr="005C26BF">
              <w:rPr>
                <w:rFonts w:asciiTheme="minorHAnsi" w:eastAsia="Calibri" w:hAnsiTheme="minorHAnsi"/>
                <w:sz w:val="22"/>
                <w:szCs w:val="22"/>
                <w:lang w:val="sr-Cyrl-RS"/>
              </w:rPr>
              <w:t xml:space="preserve">000 </w:t>
            </w:r>
            <w:r w:rsidRPr="005C26BF">
              <w:rPr>
                <w:rFonts w:asciiTheme="minorHAnsi" w:eastAsia="Calibri" w:hAnsiTheme="minorHAnsi"/>
                <w:sz w:val="22"/>
                <w:szCs w:val="22"/>
                <w:lang w:val="sk-SK"/>
              </w:rPr>
              <w:t>Nový Sad</w:t>
            </w:r>
          </w:p>
          <w:p w:rsidR="007C01FE" w:rsidRPr="005C26BF" w:rsidRDefault="007C01FE" w:rsidP="007C01FE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sz w:val="22"/>
                <w:szCs w:val="22"/>
                <w:lang w:val="en-US"/>
              </w:rPr>
            </w:pPr>
            <w:r w:rsidRPr="005C26BF">
              <w:rPr>
                <w:rFonts w:asciiTheme="minorHAnsi" w:eastAsia="Calibri" w:hAnsiTheme="minorHAnsi"/>
                <w:sz w:val="22"/>
                <w:szCs w:val="22"/>
                <w:lang w:val="sr-Cyrl-RS"/>
              </w:rPr>
              <w:t xml:space="preserve">Т: +381 21  487  </w:t>
            </w:r>
            <w:r w:rsidRPr="005C26BF">
              <w:rPr>
                <w:rFonts w:asciiTheme="minorHAnsi" w:eastAsia="Calibri" w:hAnsiTheme="minorHAnsi"/>
                <w:sz w:val="22"/>
                <w:szCs w:val="22"/>
                <w:lang w:val="ru-RU"/>
              </w:rPr>
              <w:t>4867</w:t>
            </w:r>
            <w:r w:rsidRPr="005C26BF">
              <w:rPr>
                <w:rFonts w:asciiTheme="minorHAnsi" w:eastAsia="Calibri" w:hAnsiTheme="minorHAnsi"/>
                <w:sz w:val="22"/>
                <w:szCs w:val="22"/>
                <w:lang w:val="sr-Cyrl-RS"/>
              </w:rPr>
              <w:t xml:space="preserve">, +381 21  487  </w:t>
            </w:r>
            <w:r w:rsidRPr="005C26BF">
              <w:rPr>
                <w:rFonts w:asciiTheme="minorHAnsi" w:eastAsia="Calibri" w:hAnsiTheme="minorHAnsi"/>
                <w:sz w:val="22"/>
                <w:szCs w:val="22"/>
                <w:lang w:val="ru-RU"/>
              </w:rPr>
              <w:t>4</w:t>
            </w:r>
            <w:r w:rsidR="00163982" w:rsidRPr="005C26BF">
              <w:rPr>
                <w:rFonts w:asciiTheme="minorHAnsi" w:eastAsia="Calibri" w:hAnsiTheme="minorHAnsi"/>
                <w:sz w:val="22"/>
                <w:szCs w:val="22"/>
                <w:lang w:val="en-US"/>
              </w:rPr>
              <w:t>183</w:t>
            </w:r>
          </w:p>
          <w:p w:rsidR="00104C87" w:rsidRPr="005C26BF" w:rsidRDefault="00885CD5" w:rsidP="009F0CB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  <w:lang w:val="en-US"/>
              </w:rPr>
            </w:pPr>
            <w:hyperlink r:id="rId8" w:history="1">
              <w:r w:rsidR="009F0CB9" w:rsidRPr="005C26BF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djerdji.erdeg@vojvodina.gov.rs</w:t>
              </w:r>
            </w:hyperlink>
          </w:p>
          <w:p w:rsidR="009F0CB9" w:rsidRPr="005C26BF" w:rsidRDefault="009F0CB9" w:rsidP="009F0CB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104C87" w:rsidRPr="005C26BF" w:rsidTr="00610E2A">
        <w:trPr>
          <w:trHeight w:val="305"/>
        </w:trPr>
        <w:tc>
          <w:tcPr>
            <w:tcW w:w="2552" w:type="dxa"/>
          </w:tcPr>
          <w:p w:rsidR="00104C87" w:rsidRPr="005C26BF" w:rsidRDefault="00104C87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noProof/>
                <w:color w:val="000000"/>
                <w:lang w:val="ru-RU"/>
              </w:rPr>
            </w:pPr>
          </w:p>
        </w:tc>
        <w:tc>
          <w:tcPr>
            <w:tcW w:w="2207" w:type="dxa"/>
          </w:tcPr>
          <w:p w:rsidR="00104C87" w:rsidRPr="005C26BF" w:rsidRDefault="009F0CB9" w:rsidP="009262A2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  <w:r w:rsidRPr="005C26BF">
              <w:rPr>
                <w:rFonts w:asciiTheme="minorHAnsi" w:hAnsiTheme="minorHAnsi"/>
                <w:color w:val="000000"/>
                <w:sz w:val="16"/>
                <w:szCs w:val="16"/>
                <w:lang w:val="sk-SK"/>
              </w:rPr>
              <w:t>Číslo</w:t>
            </w:r>
            <w:r w:rsidR="00104C87" w:rsidRPr="005C26BF"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t xml:space="preserve">: </w:t>
            </w:r>
            <w:r w:rsidR="00885CD5" w:rsidRPr="005C26BF"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t>128-451-104</w:t>
            </w:r>
            <w:r w:rsidR="005102E7" w:rsidRPr="005C26BF"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t>/2018</w:t>
            </w:r>
            <w:r w:rsidR="00104C87" w:rsidRPr="005C26BF"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t>-01</w:t>
            </w:r>
          </w:p>
          <w:p w:rsidR="00104C87" w:rsidRPr="005C26BF" w:rsidRDefault="00104C87" w:rsidP="009262A2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48" w:type="dxa"/>
          </w:tcPr>
          <w:p w:rsidR="00104C87" w:rsidRPr="005C26BF" w:rsidRDefault="009F0CB9" w:rsidP="009F0CB9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16"/>
                <w:szCs w:val="16"/>
                <w:lang w:val="sk-SK"/>
              </w:rPr>
            </w:pPr>
            <w:r w:rsidRPr="005C26BF">
              <w:rPr>
                <w:rFonts w:asciiTheme="minorHAnsi" w:hAnsiTheme="minorHAnsi"/>
                <w:color w:val="000000"/>
                <w:sz w:val="16"/>
                <w:szCs w:val="16"/>
                <w:lang w:val="sk-SK"/>
              </w:rPr>
              <w:t>Dátum</w:t>
            </w:r>
            <w:r w:rsidR="00104C87" w:rsidRPr="005C26B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 xml:space="preserve">: </w:t>
            </w:r>
            <w:r w:rsidR="005102E7" w:rsidRPr="005C26BF">
              <w:rPr>
                <w:rFonts w:asciiTheme="minorHAnsi" w:hAnsiTheme="minorHAnsi"/>
                <w:sz w:val="16"/>
                <w:szCs w:val="16"/>
                <w:lang w:val="ru-RU"/>
              </w:rPr>
              <w:t>1</w:t>
            </w:r>
            <w:r w:rsidR="005102E7" w:rsidRPr="005C26BF">
              <w:rPr>
                <w:rFonts w:asciiTheme="minorHAnsi" w:hAnsiTheme="minorHAnsi"/>
                <w:sz w:val="16"/>
                <w:szCs w:val="16"/>
                <w:lang w:val="sk-SK"/>
              </w:rPr>
              <w:t>2</w:t>
            </w:r>
            <w:r w:rsidR="00104C87" w:rsidRPr="005C26BF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  <w:r w:rsidRPr="005C26BF">
              <w:rPr>
                <w:rFonts w:asciiTheme="minorHAnsi" w:hAnsiTheme="minorHAnsi"/>
                <w:color w:val="000000"/>
                <w:sz w:val="16"/>
                <w:szCs w:val="16"/>
                <w:lang w:val="sk-SK"/>
              </w:rPr>
              <w:t xml:space="preserve"> februára</w:t>
            </w:r>
            <w:r w:rsidR="005102E7" w:rsidRPr="005C26BF"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 xml:space="preserve"> 201</w:t>
            </w:r>
            <w:r w:rsidR="005102E7" w:rsidRPr="005C26BF">
              <w:rPr>
                <w:rFonts w:asciiTheme="minorHAnsi" w:hAnsiTheme="minorHAnsi"/>
                <w:color w:val="000000"/>
                <w:sz w:val="16"/>
                <w:szCs w:val="16"/>
                <w:lang w:val="sk-SK"/>
              </w:rPr>
              <w:t>8</w:t>
            </w:r>
          </w:p>
        </w:tc>
      </w:tr>
    </w:tbl>
    <w:p w:rsidR="009F0CB9" w:rsidRPr="005C26BF" w:rsidRDefault="009F0CB9" w:rsidP="009F0CB9">
      <w:pPr>
        <w:jc w:val="both"/>
        <w:rPr>
          <w:rFonts w:asciiTheme="minorHAnsi" w:hAnsiTheme="minorHAnsi" w:cs="Calibri"/>
          <w:lang w:val="sk-SK"/>
        </w:rPr>
      </w:pPr>
      <w:r w:rsidRPr="005C26BF">
        <w:rPr>
          <w:rFonts w:asciiTheme="minorHAnsi" w:hAnsiTheme="minorHAnsi" w:cs="Calibri"/>
          <w:lang w:val="sk-SK"/>
        </w:rPr>
        <w:t>Podľa článku</w:t>
      </w:r>
      <w:r w:rsidR="00CA0B82" w:rsidRPr="005C26BF">
        <w:rPr>
          <w:rFonts w:asciiTheme="minorHAnsi" w:hAnsiTheme="minorHAnsi" w:cs="Calibri"/>
          <w:lang w:val="sk-SK"/>
        </w:rPr>
        <w:t xml:space="preserve"> 5</w:t>
      </w:r>
      <w:r w:rsidRPr="005C26BF">
        <w:rPr>
          <w:rFonts w:asciiTheme="minorHAnsi" w:hAnsiTheme="minorHAnsi" w:cs="Calibri"/>
          <w:lang w:val="sk-SK"/>
        </w:rPr>
        <w:t xml:space="preserve"> </w:t>
      </w:r>
      <w:r w:rsidR="00CA0B82" w:rsidRPr="005C26BF">
        <w:rPr>
          <w:rFonts w:asciiTheme="minorHAnsi" w:hAnsiTheme="minorHAnsi" w:cs="Calibri"/>
          <w:lang w:val="sk-SK"/>
        </w:rPr>
        <w:t xml:space="preserve">Pokrajinského parlamentného uznesenia o pridelení rozpočtových prostriedkov na financovanie a spolufinancovanie programových aktivít a projektov v oblasti základného a stredného vzdelávania </w:t>
      </w:r>
      <w:r w:rsidR="00885CD5" w:rsidRPr="005C26BF">
        <w:rPr>
          <w:rFonts w:asciiTheme="minorHAnsi" w:hAnsiTheme="minorHAnsi" w:cs="Calibri"/>
          <w:lang w:val="sk-SK"/>
        </w:rPr>
        <w:t xml:space="preserve">a výchovy a žiackeho štandardu </w:t>
      </w:r>
      <w:r w:rsidRPr="005C26BF">
        <w:rPr>
          <w:rFonts w:asciiTheme="minorHAnsi" w:hAnsiTheme="minorHAnsi" w:cs="Calibri"/>
          <w:lang w:val="sk-SK"/>
        </w:rPr>
        <w:t>v Autonómnej pokrajine Vojvo</w:t>
      </w:r>
      <w:r w:rsidR="00885CD5" w:rsidRPr="005C26BF">
        <w:rPr>
          <w:rFonts w:asciiTheme="minorHAnsi" w:hAnsiTheme="minorHAnsi" w:cs="Calibri"/>
          <w:lang w:val="sk-SK"/>
        </w:rPr>
        <w:t>dine (Úradný vestník APV číslo 14/15 a 10</w:t>
      </w:r>
      <w:r w:rsidRPr="005C26BF">
        <w:rPr>
          <w:rFonts w:asciiTheme="minorHAnsi" w:hAnsiTheme="minorHAnsi" w:cs="Calibri"/>
          <w:lang w:val="sk-SK"/>
        </w:rPr>
        <w:t>/17) a</w:t>
      </w:r>
      <w:r w:rsidR="00885CD5" w:rsidRPr="005C26BF">
        <w:rPr>
          <w:rFonts w:asciiTheme="minorHAnsi" w:hAnsiTheme="minorHAnsi" w:cs="Calibri"/>
          <w:lang w:val="sk-SK"/>
        </w:rPr>
        <w:t> článku 24 odsek 2</w:t>
      </w:r>
      <w:r w:rsidRPr="005C26BF">
        <w:rPr>
          <w:rFonts w:asciiTheme="minorHAnsi" w:hAnsiTheme="minorHAnsi" w:cs="Calibri"/>
          <w:lang w:val="sk-SK"/>
        </w:rPr>
        <w:t xml:space="preserve"> Pokrajinsk</w:t>
      </w:r>
      <w:r w:rsidR="00885CD5" w:rsidRPr="005C26BF">
        <w:rPr>
          <w:rFonts w:asciiTheme="minorHAnsi" w:hAnsiTheme="minorHAnsi" w:cs="Calibri"/>
          <w:lang w:val="sk-SK"/>
        </w:rPr>
        <w:t>ého</w:t>
      </w:r>
      <w:r w:rsidRPr="005C26BF">
        <w:rPr>
          <w:rFonts w:asciiTheme="minorHAnsi" w:hAnsiTheme="minorHAnsi" w:cs="Calibri"/>
          <w:lang w:val="sk-SK"/>
        </w:rPr>
        <w:t xml:space="preserve"> parlamentn</w:t>
      </w:r>
      <w:r w:rsidR="00885CD5" w:rsidRPr="005C26BF">
        <w:rPr>
          <w:rFonts w:asciiTheme="minorHAnsi" w:hAnsiTheme="minorHAnsi" w:cs="Calibri"/>
          <w:lang w:val="sk-SK"/>
        </w:rPr>
        <w:t>ého uznesenia</w:t>
      </w:r>
      <w:r w:rsidRPr="005C26BF">
        <w:rPr>
          <w:rFonts w:asciiTheme="minorHAnsi" w:hAnsiTheme="minorHAnsi" w:cs="Calibri"/>
          <w:lang w:val="sk-SK"/>
        </w:rPr>
        <w:t xml:space="preserve"> o</w:t>
      </w:r>
      <w:r w:rsidR="00885CD5" w:rsidRPr="005C26BF">
        <w:rPr>
          <w:rFonts w:asciiTheme="minorHAnsi" w:hAnsiTheme="minorHAnsi" w:cs="Calibri"/>
          <w:lang w:val="sk-SK"/>
        </w:rPr>
        <w:t xml:space="preserve"> pokrajinskej správe </w:t>
      </w:r>
      <w:r w:rsidRPr="005C26BF">
        <w:rPr>
          <w:rFonts w:asciiTheme="minorHAnsi" w:hAnsiTheme="minorHAnsi" w:cs="Calibri"/>
          <w:lang w:val="sk-SK"/>
        </w:rPr>
        <w:t xml:space="preserve">(Úradný vestník APV číslo </w:t>
      </w:r>
      <w:r w:rsidR="00885CD5" w:rsidRPr="005C26BF">
        <w:rPr>
          <w:rFonts w:asciiTheme="minorHAnsi" w:hAnsiTheme="minorHAnsi" w:cs="Calibri"/>
          <w:lang w:val="sk-SK"/>
        </w:rPr>
        <w:t>37/2014, 54/2014 iné uznesenie, 37/16 a 29/17</w:t>
      </w:r>
      <w:r w:rsidRPr="005C26BF">
        <w:rPr>
          <w:rFonts w:asciiTheme="minorHAnsi" w:hAnsiTheme="minorHAnsi" w:cs="Calibri"/>
          <w:lang w:val="sk-SK"/>
        </w:rPr>
        <w:t xml:space="preserve">) Pokrajinský </w:t>
      </w:r>
      <w:r w:rsidR="00885CD5" w:rsidRPr="005C26BF">
        <w:rPr>
          <w:rFonts w:asciiTheme="minorHAnsi" w:hAnsiTheme="minorHAnsi" w:cs="Calibri"/>
          <w:lang w:val="sk-SK"/>
        </w:rPr>
        <w:t xml:space="preserve">tajomník </w:t>
      </w:r>
      <w:r w:rsidRPr="005C26BF">
        <w:rPr>
          <w:rFonts w:asciiTheme="minorHAnsi" w:hAnsiTheme="minorHAnsi" w:cs="Calibri"/>
          <w:lang w:val="sk-SK"/>
        </w:rPr>
        <w:t>vypísal</w:t>
      </w:r>
      <w:r w:rsidR="00885CD5" w:rsidRPr="005C26BF">
        <w:rPr>
          <w:rFonts w:asciiTheme="minorHAnsi" w:hAnsiTheme="minorHAnsi" w:cs="Calibri"/>
          <w:lang w:val="sk-SK"/>
        </w:rPr>
        <w:t>:</w:t>
      </w:r>
    </w:p>
    <w:p w:rsidR="009F0CB9" w:rsidRPr="005D7584" w:rsidRDefault="009F0CB9" w:rsidP="009F0CB9">
      <w:pPr>
        <w:jc w:val="both"/>
        <w:rPr>
          <w:rFonts w:ascii="Calibri" w:hAnsi="Calibri" w:cs="Calibri"/>
          <w:lang w:val="sk-SK"/>
        </w:rPr>
      </w:pPr>
    </w:p>
    <w:p w:rsidR="009F0CB9" w:rsidRDefault="009F0CB9" w:rsidP="009F0CB9">
      <w:pPr>
        <w:jc w:val="center"/>
        <w:rPr>
          <w:rFonts w:ascii="Calibri" w:hAnsi="Calibri" w:cs="Calibri"/>
          <w:b/>
          <w:lang w:val="sk-SK"/>
        </w:rPr>
      </w:pPr>
    </w:p>
    <w:p w:rsidR="009F0CB9" w:rsidRPr="002E0C55" w:rsidRDefault="009F0CB9" w:rsidP="009F0CB9">
      <w:pPr>
        <w:jc w:val="center"/>
        <w:rPr>
          <w:rFonts w:ascii="Calibri" w:hAnsi="Calibri" w:cs="Calibri"/>
          <w:b/>
          <w:lang w:val="sk-SK"/>
        </w:rPr>
      </w:pPr>
      <w:r w:rsidRPr="002E0C55">
        <w:rPr>
          <w:rFonts w:ascii="Calibri" w:hAnsi="Calibri" w:cs="Calibri"/>
          <w:b/>
          <w:lang w:val="sk-SK"/>
        </w:rPr>
        <w:t>SÚBEH</w:t>
      </w:r>
    </w:p>
    <w:p w:rsidR="009F0CB9" w:rsidRDefault="009F0CB9" w:rsidP="009F0CB9">
      <w:pPr>
        <w:jc w:val="center"/>
        <w:rPr>
          <w:rFonts w:ascii="Calibri" w:hAnsi="Calibri" w:cs="Calibri"/>
          <w:b/>
          <w:lang w:val="sk-SK"/>
        </w:rPr>
      </w:pPr>
      <w:r w:rsidRPr="002E0C55">
        <w:rPr>
          <w:rFonts w:ascii="Calibri" w:hAnsi="Calibri" w:cs="Calibri"/>
          <w:b/>
          <w:lang w:val="sk-SK"/>
        </w:rPr>
        <w:t xml:space="preserve">NA </w:t>
      </w:r>
      <w:r w:rsidR="007B1C26">
        <w:rPr>
          <w:rFonts w:ascii="Calibri" w:hAnsi="Calibri" w:cs="Calibri"/>
          <w:b/>
          <w:lang w:val="sk-SK"/>
        </w:rPr>
        <w:t xml:space="preserve">FINANCOVANIE A </w:t>
      </w:r>
      <w:r w:rsidRPr="002E0C55">
        <w:rPr>
          <w:rFonts w:ascii="Calibri" w:hAnsi="Calibri" w:cs="Calibri"/>
          <w:b/>
          <w:lang w:val="sk-SK"/>
        </w:rPr>
        <w:t xml:space="preserve">SPOLUFINANCOVANIE PROGRAMOV A PROJEKTOV V OBLASTI VZDELÁVANIA V AP VOJVODINE NA </w:t>
      </w:r>
      <w:r w:rsidR="005102E7">
        <w:rPr>
          <w:rFonts w:ascii="Calibri" w:hAnsi="Calibri" w:cs="Calibri"/>
          <w:b/>
          <w:lang w:val="sk-SK"/>
        </w:rPr>
        <w:t>ROK 2018</w:t>
      </w:r>
    </w:p>
    <w:p w:rsidR="009F0CB9" w:rsidRDefault="009F0CB9" w:rsidP="009F0CB9">
      <w:pPr>
        <w:jc w:val="center"/>
        <w:rPr>
          <w:rFonts w:ascii="Calibri" w:hAnsi="Calibri" w:cs="Calibri"/>
          <w:b/>
          <w:lang w:val="sk-SK"/>
        </w:rPr>
      </w:pPr>
    </w:p>
    <w:p w:rsidR="009F0CB9" w:rsidRDefault="007B1C26" w:rsidP="007B1C26">
      <w:pPr>
        <w:jc w:val="both"/>
        <w:rPr>
          <w:rFonts w:ascii="Calibri" w:hAnsi="Calibri" w:cs="Calibri"/>
          <w:lang w:val="sk-SK"/>
        </w:rPr>
      </w:pPr>
      <w:r w:rsidRPr="005D7584">
        <w:rPr>
          <w:rFonts w:ascii="Calibri" w:hAnsi="Calibri" w:cs="Calibri"/>
          <w:lang w:val="sk-SK"/>
        </w:rPr>
        <w:t>Pokrajinský sekretariát vdelávani</w:t>
      </w:r>
      <w:r>
        <w:rPr>
          <w:rFonts w:ascii="Calibri" w:hAnsi="Calibri" w:cs="Calibri"/>
          <w:lang w:val="sk-SK"/>
        </w:rPr>
        <w:t>a</w:t>
      </w:r>
      <w:r w:rsidRPr="005D7584">
        <w:rPr>
          <w:rFonts w:ascii="Calibri" w:hAnsi="Calibri" w:cs="Calibri"/>
          <w:lang w:val="sk-SK"/>
        </w:rPr>
        <w:t>, predpis</w:t>
      </w:r>
      <w:r>
        <w:rPr>
          <w:rFonts w:ascii="Calibri" w:hAnsi="Calibri" w:cs="Calibri"/>
          <w:lang w:val="sk-SK"/>
        </w:rPr>
        <w:t>ov</w:t>
      </w:r>
      <w:r w:rsidRPr="005D7584">
        <w:rPr>
          <w:rFonts w:ascii="Calibri" w:hAnsi="Calibri" w:cs="Calibri"/>
          <w:lang w:val="sk-SK"/>
        </w:rPr>
        <w:t>, správ</w:t>
      </w:r>
      <w:r>
        <w:rPr>
          <w:rFonts w:ascii="Calibri" w:hAnsi="Calibri" w:cs="Calibri"/>
          <w:lang w:val="sk-SK"/>
        </w:rPr>
        <w:t>y</w:t>
      </w:r>
      <w:r w:rsidRPr="005D7584">
        <w:rPr>
          <w:rFonts w:ascii="Calibri" w:hAnsi="Calibri" w:cs="Calibri"/>
          <w:lang w:val="sk-SK"/>
        </w:rPr>
        <w:t xml:space="preserve"> a národnostn</w:t>
      </w:r>
      <w:r>
        <w:rPr>
          <w:rFonts w:ascii="Calibri" w:hAnsi="Calibri" w:cs="Calibri"/>
          <w:lang w:val="sk-SK"/>
        </w:rPr>
        <w:t>ých</w:t>
      </w:r>
      <w:r w:rsidRPr="005D7584">
        <w:rPr>
          <w:rFonts w:ascii="Calibri" w:hAnsi="Calibri" w:cs="Calibri"/>
          <w:lang w:val="sk-SK"/>
        </w:rPr>
        <w:t xml:space="preserve"> menš</w:t>
      </w:r>
      <w:r>
        <w:rPr>
          <w:rFonts w:ascii="Calibri" w:hAnsi="Calibri" w:cs="Calibri"/>
          <w:lang w:val="sk-SK"/>
        </w:rPr>
        <w:t xml:space="preserve">ín </w:t>
      </w:r>
      <w:r w:rsidRPr="005D7584">
        <w:rPr>
          <w:rFonts w:ascii="Calibri" w:hAnsi="Calibri" w:cs="Calibri"/>
          <w:lang w:val="sk-SK"/>
        </w:rPr>
        <w:t>-národnostn</w:t>
      </w:r>
      <w:r>
        <w:rPr>
          <w:rFonts w:ascii="Calibri" w:hAnsi="Calibri" w:cs="Calibri"/>
          <w:lang w:val="sk-SK"/>
        </w:rPr>
        <w:t>ých</w:t>
      </w:r>
      <w:r w:rsidRPr="005D7584">
        <w:rPr>
          <w:rFonts w:ascii="Calibri" w:hAnsi="Calibri" w:cs="Calibri"/>
          <w:lang w:val="sk-SK"/>
        </w:rPr>
        <w:t xml:space="preserve"> spoločenst</w:t>
      </w:r>
      <w:r>
        <w:rPr>
          <w:rFonts w:ascii="Calibri" w:hAnsi="Calibri" w:cs="Calibri"/>
          <w:lang w:val="sk-SK"/>
        </w:rPr>
        <w:t>iev (ďalej</w:t>
      </w:r>
      <w:r w:rsidR="005102E7">
        <w:rPr>
          <w:rFonts w:ascii="Calibri" w:hAnsi="Calibri" w:cs="Calibri"/>
          <w:lang w:val="sk-SK"/>
        </w:rPr>
        <w:t>:</w:t>
      </w:r>
      <w:r>
        <w:rPr>
          <w:rFonts w:ascii="Calibri" w:hAnsi="Calibri" w:cs="Calibri"/>
          <w:lang w:val="sk-SK"/>
        </w:rPr>
        <w:t xml:space="preserve"> sekretariát) </w:t>
      </w:r>
      <w:r w:rsidR="009F0CB9" w:rsidRPr="002E0C55">
        <w:rPr>
          <w:rFonts w:ascii="Calibri" w:hAnsi="Calibri" w:cs="Calibri"/>
          <w:lang w:val="sk-SK"/>
        </w:rPr>
        <w:t>v súlade s finančným plánom</w:t>
      </w:r>
      <w:r w:rsidR="005102E7">
        <w:rPr>
          <w:rFonts w:ascii="Calibri" w:hAnsi="Calibri" w:cs="Calibri"/>
          <w:lang w:val="sk-SK"/>
        </w:rPr>
        <w:t xml:space="preserve"> na rok 2018 vyčlení </w:t>
      </w:r>
      <w:r w:rsidR="005102E7" w:rsidRPr="005102E7">
        <w:rPr>
          <w:rFonts w:ascii="Calibri" w:hAnsi="Calibri" w:cs="Calibri"/>
          <w:b/>
          <w:lang w:val="sk-SK"/>
        </w:rPr>
        <w:t>23</w:t>
      </w:r>
      <w:r w:rsidR="005102E7">
        <w:rPr>
          <w:rFonts w:ascii="Calibri" w:hAnsi="Calibri" w:cs="Calibri"/>
          <w:b/>
          <w:lang w:val="sk-SK"/>
        </w:rPr>
        <w:t>.</w:t>
      </w:r>
      <w:r w:rsidR="005102E7" w:rsidRPr="005102E7">
        <w:rPr>
          <w:rFonts w:ascii="Calibri" w:hAnsi="Calibri" w:cs="Calibri"/>
          <w:b/>
          <w:lang w:val="sk-SK"/>
        </w:rPr>
        <w:t> 307</w:t>
      </w:r>
      <w:r w:rsidR="005102E7">
        <w:rPr>
          <w:rFonts w:ascii="Calibri" w:hAnsi="Calibri" w:cs="Calibri"/>
          <w:b/>
          <w:lang w:val="sk-SK"/>
        </w:rPr>
        <w:t>.</w:t>
      </w:r>
      <w:r w:rsidR="005102E7" w:rsidRPr="005102E7">
        <w:rPr>
          <w:rFonts w:ascii="Calibri" w:hAnsi="Calibri" w:cs="Calibri"/>
          <w:b/>
          <w:lang w:val="sk-SK"/>
        </w:rPr>
        <w:t> 500,00</w:t>
      </w:r>
      <w:r w:rsidR="009F0CB9" w:rsidRPr="002E0C55">
        <w:rPr>
          <w:rFonts w:ascii="Calibri" w:hAnsi="Calibri" w:cs="Calibri"/>
          <w:lang w:val="sk-SK"/>
        </w:rPr>
        <w:t xml:space="preserve"> </w:t>
      </w:r>
      <w:r w:rsidR="005102E7" w:rsidRPr="002E0C55">
        <w:rPr>
          <w:rFonts w:ascii="Calibri" w:hAnsi="Calibri" w:cs="Calibri"/>
          <w:b/>
          <w:lang w:val="sk-SK"/>
        </w:rPr>
        <w:t>dinárov</w:t>
      </w:r>
      <w:r w:rsidR="005102E7">
        <w:rPr>
          <w:rFonts w:ascii="Calibri" w:hAnsi="Calibri" w:cs="Calibri"/>
          <w:lang w:val="sk-SK"/>
        </w:rPr>
        <w:t xml:space="preserve"> na </w:t>
      </w:r>
      <w:r w:rsidR="009F0CB9" w:rsidRPr="002E0C55">
        <w:rPr>
          <w:rFonts w:ascii="Calibri" w:hAnsi="Calibri" w:cs="Calibri"/>
          <w:lang w:val="sk-SK"/>
        </w:rPr>
        <w:t>programy a projekty v oblasti vzd</w:t>
      </w:r>
      <w:r w:rsidR="005102E7">
        <w:rPr>
          <w:rFonts w:ascii="Calibri" w:hAnsi="Calibri" w:cs="Calibri"/>
          <w:lang w:val="sk-SK"/>
        </w:rPr>
        <w:t>elávania na území AP Vojvodiny, a to na:</w:t>
      </w:r>
    </w:p>
    <w:p w:rsidR="009F0CB9" w:rsidRPr="005D7584" w:rsidRDefault="009F0CB9" w:rsidP="009F0CB9">
      <w:pPr>
        <w:rPr>
          <w:rFonts w:ascii="Calibri" w:hAnsi="Calibri" w:cs="Calibri"/>
          <w:b/>
          <w:lang w:val="sk-SK"/>
        </w:rPr>
      </w:pPr>
    </w:p>
    <w:p w:rsidR="005102E7" w:rsidRPr="0084656D" w:rsidRDefault="005102E7" w:rsidP="0084656D">
      <w:pPr>
        <w:pStyle w:val="ListParagraph"/>
        <w:numPr>
          <w:ilvl w:val="0"/>
          <w:numId w:val="27"/>
        </w:numPr>
        <w:jc w:val="center"/>
        <w:rPr>
          <w:rFonts w:ascii="Calibri" w:hAnsi="Calibri" w:cs="Calibri"/>
          <w:b/>
          <w:u w:val="single"/>
          <w:lang w:val="sk-SK"/>
        </w:rPr>
      </w:pPr>
      <w:r w:rsidRPr="0084656D">
        <w:rPr>
          <w:rFonts w:ascii="Calibri" w:hAnsi="Calibri" w:cs="Calibri"/>
          <w:b/>
          <w:u w:val="single"/>
          <w:lang w:val="sk-SK"/>
        </w:rPr>
        <w:t xml:space="preserve"> FINANCOVANIE A SPOLUFINANCOVANIE PROGRAMOV A PROJEKTOV V OBLASTI ZÁKLADNÉHO A STREDNÉHO VZDELÁVANIA V AP VOJVODINE NA ROK 2018</w:t>
      </w:r>
    </w:p>
    <w:p w:rsidR="0084656D" w:rsidRPr="0084656D" w:rsidRDefault="0084656D" w:rsidP="0084656D">
      <w:pPr>
        <w:pStyle w:val="ListParagraph"/>
        <w:rPr>
          <w:rFonts w:ascii="Calibri" w:hAnsi="Calibri" w:cs="Calibri"/>
          <w:b/>
          <w:u w:val="single"/>
          <w:lang w:val="sk-SK"/>
        </w:rPr>
      </w:pPr>
    </w:p>
    <w:p w:rsidR="009F0CB9" w:rsidRPr="005102E7" w:rsidRDefault="005102E7" w:rsidP="009F0CB9">
      <w:p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Prostriedky zabezpečené Pokrajinským parlamentným uznesením o rozpočte Autonómnej pokrajiny Vojvodiny na rok 2018 na financovanie a spolufinancovanie programov a projektov</w:t>
      </w:r>
      <w:r w:rsidRPr="005102E7">
        <w:rPr>
          <w:rFonts w:ascii="Calibri" w:hAnsi="Calibri" w:cs="Calibri"/>
          <w:lang w:val="sk-SK"/>
        </w:rPr>
        <w:t xml:space="preserve"> </w:t>
      </w:r>
      <w:r>
        <w:rPr>
          <w:rFonts w:ascii="Calibri" w:hAnsi="Calibri" w:cs="Calibri"/>
          <w:lang w:val="sk-SK"/>
        </w:rPr>
        <w:t xml:space="preserve">v oblasti základného a stredného vzdelávania a výchovy v AP Vojvodine na rok 2018 vynášajú </w:t>
      </w:r>
      <w:r w:rsidRPr="005102E7">
        <w:rPr>
          <w:rFonts w:ascii="Calibri" w:hAnsi="Calibri" w:cs="Calibri"/>
          <w:b/>
          <w:lang w:val="sk-SK"/>
        </w:rPr>
        <w:t>14.497.500,00 dinárov</w:t>
      </w:r>
      <w:r>
        <w:rPr>
          <w:rFonts w:ascii="Calibri" w:hAnsi="Calibri" w:cs="Calibri"/>
          <w:b/>
          <w:lang w:val="sk-SK"/>
        </w:rPr>
        <w:t>.</w:t>
      </w:r>
    </w:p>
    <w:p w:rsidR="009F0CB9" w:rsidRPr="002E0C55" w:rsidRDefault="009F0CB9" w:rsidP="009F0CB9">
      <w:pPr>
        <w:jc w:val="both"/>
        <w:rPr>
          <w:rFonts w:ascii="Calibri" w:hAnsi="Calibri" w:cs="Calibri"/>
          <w:b/>
          <w:lang w:val="sk-SK"/>
        </w:rPr>
      </w:pPr>
      <w:r w:rsidRPr="002E0C55">
        <w:rPr>
          <w:rFonts w:ascii="Calibri" w:hAnsi="Calibri" w:cs="Calibri"/>
          <w:b/>
          <w:lang w:val="sk-SK"/>
        </w:rPr>
        <w:t>ROZVRH PROSTRIEDKOV</w:t>
      </w:r>
    </w:p>
    <w:p w:rsidR="009F0CB9" w:rsidRPr="002E0C55" w:rsidRDefault="009F0CB9" w:rsidP="009F0CB9">
      <w:pPr>
        <w:jc w:val="both"/>
        <w:rPr>
          <w:rFonts w:ascii="Calibri" w:hAnsi="Calibri" w:cs="Calibri"/>
          <w:b/>
          <w:lang w:val="sk-SK"/>
        </w:rPr>
      </w:pPr>
    </w:p>
    <w:p w:rsidR="009F0CB9" w:rsidRPr="00D17441" w:rsidRDefault="00563835" w:rsidP="00D17441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b/>
          <w:lang w:val="sk-SK"/>
        </w:rPr>
      </w:pPr>
      <w:r w:rsidRPr="00D17441">
        <w:rPr>
          <w:rFonts w:ascii="Calibri" w:hAnsi="Calibri" w:cs="Calibri"/>
          <w:b/>
          <w:lang w:val="sk-SK"/>
        </w:rPr>
        <w:t>pre u</w:t>
      </w:r>
      <w:r w:rsidR="009F0CB9" w:rsidRPr="00D17441">
        <w:rPr>
          <w:rFonts w:ascii="Calibri" w:hAnsi="Calibri" w:cs="Calibri"/>
          <w:b/>
          <w:lang w:val="sk-SK"/>
        </w:rPr>
        <w:t>stanovizne základného a stredného vzdelávania a regionálne strediská pre profesionálny rozvoj zamestnancov vo vzdelávaní</w:t>
      </w:r>
    </w:p>
    <w:p w:rsidR="009F0CB9" w:rsidRPr="002E0C55" w:rsidRDefault="009F0CB9" w:rsidP="009F0CB9">
      <w:pPr>
        <w:jc w:val="both"/>
        <w:rPr>
          <w:rFonts w:ascii="Calibri" w:hAnsi="Calibri" w:cs="Calibri"/>
          <w:b/>
          <w:lang w:val="sk-SK"/>
        </w:rPr>
      </w:pPr>
    </w:p>
    <w:p w:rsidR="009F0CB9" w:rsidRPr="002E0C55" w:rsidRDefault="009F0CB9" w:rsidP="009F0CB9">
      <w:pPr>
        <w:numPr>
          <w:ilvl w:val="0"/>
          <w:numId w:val="20"/>
        </w:numPr>
        <w:rPr>
          <w:rFonts w:ascii="Calibri" w:hAnsi="Calibri" w:cs="Calibri"/>
          <w:lang w:val="sk-SK"/>
        </w:rPr>
      </w:pPr>
      <w:r w:rsidRPr="002E0C55">
        <w:rPr>
          <w:rFonts w:ascii="Calibri" w:hAnsi="Calibri" w:cs="Calibri"/>
          <w:lang w:val="sk-SK"/>
        </w:rPr>
        <w:t xml:space="preserve">na programy a projekty základného vzdelávania – </w:t>
      </w:r>
      <w:r>
        <w:rPr>
          <w:rFonts w:ascii="Calibri" w:hAnsi="Calibri" w:cs="Calibri"/>
          <w:b/>
          <w:lang w:val="sk-SK"/>
        </w:rPr>
        <w:t>5.</w:t>
      </w:r>
      <w:r w:rsidR="007B1C26">
        <w:rPr>
          <w:rFonts w:ascii="Calibri" w:hAnsi="Calibri" w:cs="Calibri"/>
          <w:b/>
          <w:lang w:val="sk-SK"/>
        </w:rPr>
        <w:t>54</w:t>
      </w:r>
      <w:r>
        <w:rPr>
          <w:rFonts w:ascii="Calibri" w:hAnsi="Calibri" w:cs="Calibri"/>
          <w:b/>
          <w:lang w:val="sk-SK"/>
        </w:rPr>
        <w:t>0.000,00</w:t>
      </w:r>
      <w:r w:rsidRPr="002E0C55">
        <w:rPr>
          <w:rFonts w:ascii="Calibri" w:hAnsi="Calibri" w:cs="Calibri"/>
          <w:lang w:val="sk-SK"/>
        </w:rPr>
        <w:t xml:space="preserve"> </w:t>
      </w:r>
      <w:r w:rsidRPr="007231F5">
        <w:rPr>
          <w:rFonts w:ascii="Calibri" w:hAnsi="Calibri" w:cs="Calibri"/>
          <w:b/>
          <w:lang w:val="sk-SK"/>
        </w:rPr>
        <w:t>dinárov,</w:t>
      </w:r>
    </w:p>
    <w:p w:rsidR="009F0CB9" w:rsidRDefault="009F0CB9" w:rsidP="009F0CB9">
      <w:pPr>
        <w:numPr>
          <w:ilvl w:val="0"/>
          <w:numId w:val="20"/>
        </w:numPr>
        <w:rPr>
          <w:rFonts w:ascii="Calibri" w:hAnsi="Calibri" w:cs="Calibri"/>
          <w:lang w:val="sk-SK"/>
        </w:rPr>
      </w:pPr>
      <w:r w:rsidRPr="002E0C55">
        <w:rPr>
          <w:rFonts w:ascii="Calibri" w:hAnsi="Calibri" w:cs="Calibri"/>
          <w:lang w:val="sk-SK"/>
        </w:rPr>
        <w:t xml:space="preserve">na programy a projekty </w:t>
      </w:r>
      <w:r>
        <w:rPr>
          <w:rFonts w:ascii="Calibri" w:hAnsi="Calibri" w:cs="Calibri"/>
          <w:lang w:val="sk-SK"/>
        </w:rPr>
        <w:t>stredného</w:t>
      </w:r>
      <w:r w:rsidRPr="002E0C55">
        <w:rPr>
          <w:rFonts w:ascii="Calibri" w:hAnsi="Calibri" w:cs="Calibri"/>
          <w:lang w:val="sk-SK"/>
        </w:rPr>
        <w:t xml:space="preserve"> vzdelávania – </w:t>
      </w:r>
      <w:r w:rsidR="00563835">
        <w:rPr>
          <w:rFonts w:ascii="Calibri" w:hAnsi="Calibri" w:cs="Calibri"/>
          <w:b/>
          <w:lang w:val="sk-SK"/>
        </w:rPr>
        <w:t>3.645</w:t>
      </w:r>
      <w:r w:rsidRPr="007231F5">
        <w:rPr>
          <w:rFonts w:ascii="Calibri" w:hAnsi="Calibri" w:cs="Calibri"/>
          <w:b/>
          <w:lang w:val="sk-SK"/>
        </w:rPr>
        <w:t>.000,00 dinárov</w:t>
      </w:r>
      <w:r w:rsidRPr="002E0C55">
        <w:rPr>
          <w:rFonts w:ascii="Calibri" w:hAnsi="Calibri" w:cs="Calibri"/>
          <w:lang w:val="sk-SK"/>
        </w:rPr>
        <w:t>.</w:t>
      </w:r>
    </w:p>
    <w:p w:rsidR="009F0CB9" w:rsidRDefault="009F0CB9" w:rsidP="009F0CB9">
      <w:pPr>
        <w:ind w:left="360"/>
        <w:rPr>
          <w:rFonts w:ascii="Calibri" w:hAnsi="Calibri" w:cs="Calibri"/>
          <w:lang w:val="sk-SK"/>
        </w:rPr>
      </w:pPr>
    </w:p>
    <w:p w:rsidR="009F0CB9" w:rsidRPr="00D17441" w:rsidRDefault="007803B2" w:rsidP="00D17441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b/>
          <w:lang w:val="sk-SK"/>
        </w:rPr>
      </w:pPr>
      <w:r w:rsidRPr="00D17441">
        <w:rPr>
          <w:rFonts w:ascii="Calibri" w:hAnsi="Calibri" w:cs="Calibri"/>
          <w:b/>
          <w:lang w:val="sk-SK"/>
        </w:rPr>
        <w:t>z</w:t>
      </w:r>
      <w:r w:rsidR="009F0CB9" w:rsidRPr="00D17441">
        <w:rPr>
          <w:rFonts w:ascii="Calibri" w:hAnsi="Calibri" w:cs="Calibri"/>
          <w:b/>
          <w:lang w:val="sk-SK"/>
        </w:rPr>
        <w:t>druženia</w:t>
      </w:r>
    </w:p>
    <w:p w:rsidR="009F0CB9" w:rsidRPr="002E0C55" w:rsidRDefault="009F0CB9" w:rsidP="009F0CB9">
      <w:pPr>
        <w:jc w:val="both"/>
        <w:rPr>
          <w:rFonts w:ascii="Calibri" w:hAnsi="Calibri" w:cs="Calibri"/>
          <w:b/>
          <w:lang w:val="sk-SK"/>
        </w:rPr>
      </w:pPr>
    </w:p>
    <w:p w:rsidR="009F0CB9" w:rsidRPr="002E0C55" w:rsidRDefault="009F0CB9" w:rsidP="009F0CB9">
      <w:pPr>
        <w:ind w:left="720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1.  </w:t>
      </w:r>
      <w:r w:rsidRPr="002E0C55">
        <w:rPr>
          <w:rFonts w:ascii="Calibri" w:hAnsi="Calibri" w:cs="Calibri"/>
          <w:lang w:val="sk-SK"/>
        </w:rPr>
        <w:t xml:space="preserve">na programy a projekty </w:t>
      </w:r>
      <w:r>
        <w:rPr>
          <w:rFonts w:ascii="Calibri" w:hAnsi="Calibri" w:cs="Calibri"/>
          <w:lang w:val="sk-SK"/>
        </w:rPr>
        <w:t xml:space="preserve">na úrovni </w:t>
      </w:r>
      <w:r w:rsidRPr="002E0C55">
        <w:rPr>
          <w:rFonts w:ascii="Calibri" w:hAnsi="Calibri" w:cs="Calibri"/>
          <w:lang w:val="sk-SK"/>
        </w:rPr>
        <w:t xml:space="preserve">základného vzdelávania – </w:t>
      </w:r>
      <w:r>
        <w:rPr>
          <w:rFonts w:ascii="Calibri" w:hAnsi="Calibri" w:cs="Calibri"/>
          <w:b/>
          <w:lang w:val="sk-SK"/>
        </w:rPr>
        <w:t>2.</w:t>
      </w:r>
      <w:r w:rsidR="00CC5781">
        <w:rPr>
          <w:rFonts w:ascii="Calibri" w:hAnsi="Calibri" w:cs="Calibri"/>
          <w:b/>
          <w:lang w:val="sk-SK"/>
        </w:rPr>
        <w:t>552.5</w:t>
      </w:r>
      <w:r>
        <w:rPr>
          <w:rFonts w:ascii="Calibri" w:hAnsi="Calibri" w:cs="Calibri"/>
          <w:b/>
          <w:lang w:val="sk-SK"/>
        </w:rPr>
        <w:t>00,00</w:t>
      </w:r>
      <w:r w:rsidRPr="002E0C55">
        <w:rPr>
          <w:rFonts w:ascii="Calibri" w:hAnsi="Calibri" w:cs="Calibri"/>
          <w:lang w:val="sk-SK"/>
        </w:rPr>
        <w:t xml:space="preserve"> </w:t>
      </w:r>
      <w:r w:rsidRPr="007231F5">
        <w:rPr>
          <w:rFonts w:ascii="Calibri" w:hAnsi="Calibri" w:cs="Calibri"/>
          <w:b/>
          <w:lang w:val="sk-SK"/>
        </w:rPr>
        <w:t>dinárov,</w:t>
      </w:r>
    </w:p>
    <w:p w:rsidR="009F0CB9" w:rsidRPr="00DC40DF" w:rsidRDefault="009F0CB9" w:rsidP="009F0CB9">
      <w:pPr>
        <w:numPr>
          <w:ilvl w:val="0"/>
          <w:numId w:val="23"/>
        </w:numPr>
        <w:rPr>
          <w:rFonts w:ascii="Calibri" w:hAnsi="Calibri" w:cs="Calibri"/>
          <w:lang w:val="sk-SK"/>
        </w:rPr>
      </w:pPr>
      <w:r w:rsidRPr="002E0C55">
        <w:rPr>
          <w:rFonts w:ascii="Calibri" w:hAnsi="Calibri" w:cs="Calibri"/>
          <w:lang w:val="sk-SK"/>
        </w:rPr>
        <w:t xml:space="preserve">na programy a projekty </w:t>
      </w:r>
      <w:r>
        <w:rPr>
          <w:rFonts w:ascii="Calibri" w:hAnsi="Calibri" w:cs="Calibri"/>
          <w:lang w:val="sk-SK"/>
        </w:rPr>
        <w:t>na úrovni stredného</w:t>
      </w:r>
      <w:r w:rsidRPr="002E0C55">
        <w:rPr>
          <w:rFonts w:ascii="Calibri" w:hAnsi="Calibri" w:cs="Calibri"/>
          <w:lang w:val="sk-SK"/>
        </w:rPr>
        <w:t xml:space="preserve"> vzdelávania – </w:t>
      </w:r>
      <w:r>
        <w:rPr>
          <w:rFonts w:ascii="Calibri" w:hAnsi="Calibri" w:cs="Calibri"/>
          <w:b/>
          <w:lang w:val="sk-SK"/>
        </w:rPr>
        <w:t>2.</w:t>
      </w:r>
      <w:r w:rsidR="00CC5781">
        <w:rPr>
          <w:rFonts w:ascii="Calibri" w:hAnsi="Calibri" w:cs="Calibri"/>
          <w:b/>
          <w:lang w:val="sk-SK"/>
        </w:rPr>
        <w:t>760</w:t>
      </w:r>
      <w:r w:rsidRPr="007231F5">
        <w:rPr>
          <w:rFonts w:ascii="Calibri" w:hAnsi="Calibri" w:cs="Calibri"/>
          <w:b/>
          <w:lang w:val="sk-SK"/>
        </w:rPr>
        <w:t>.000,00 dinárov</w:t>
      </w:r>
      <w:r w:rsidRPr="002E0C55">
        <w:rPr>
          <w:rFonts w:ascii="Calibri" w:hAnsi="Calibri" w:cs="Calibri"/>
          <w:lang w:val="sk-SK"/>
        </w:rPr>
        <w:t>.</w:t>
      </w:r>
    </w:p>
    <w:p w:rsidR="009F0CB9" w:rsidRDefault="009F0CB9" w:rsidP="009F0CB9">
      <w:pPr>
        <w:rPr>
          <w:rFonts w:ascii="Calibri" w:hAnsi="Calibri" w:cs="Calibri"/>
          <w:color w:val="FF0000"/>
          <w:lang w:val="sk-SK"/>
        </w:rPr>
      </w:pPr>
    </w:p>
    <w:p w:rsidR="00C82CAA" w:rsidRDefault="009F0CB9" w:rsidP="00CC5781">
      <w:p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lastRenderedPageBreak/>
        <w:t xml:space="preserve">Právo </w:t>
      </w:r>
      <w:r w:rsidR="00CC5781">
        <w:rPr>
          <w:rFonts w:ascii="Calibri" w:hAnsi="Calibri" w:cs="Calibri"/>
          <w:lang w:val="sk-SK"/>
        </w:rPr>
        <w:t>účasti</w:t>
      </w:r>
      <w:r>
        <w:rPr>
          <w:rFonts w:ascii="Calibri" w:hAnsi="Calibri" w:cs="Calibri"/>
          <w:lang w:val="sk-SK"/>
        </w:rPr>
        <w:t xml:space="preserve"> na súbehu majú ustanovizne základné</w:t>
      </w:r>
      <w:r w:rsidR="00C82CAA">
        <w:rPr>
          <w:rFonts w:ascii="Calibri" w:hAnsi="Calibri" w:cs="Calibri"/>
          <w:lang w:val="sk-SK"/>
        </w:rPr>
        <w:t>ho</w:t>
      </w:r>
      <w:r>
        <w:rPr>
          <w:rFonts w:ascii="Calibri" w:hAnsi="Calibri" w:cs="Calibri"/>
          <w:lang w:val="sk-SK"/>
        </w:rPr>
        <w:t xml:space="preserve"> a stredné</w:t>
      </w:r>
      <w:r w:rsidR="00C82CAA">
        <w:rPr>
          <w:rFonts w:ascii="Calibri" w:hAnsi="Calibri" w:cs="Calibri"/>
          <w:lang w:val="sk-SK"/>
        </w:rPr>
        <w:t>ho vzdelávania</w:t>
      </w:r>
      <w:r>
        <w:rPr>
          <w:rFonts w:ascii="Calibri" w:hAnsi="Calibri" w:cs="Calibri"/>
          <w:lang w:val="sk-SK"/>
        </w:rPr>
        <w:t xml:space="preserve"> na území </w:t>
      </w:r>
      <w:r w:rsidR="00C82CAA">
        <w:rPr>
          <w:rFonts w:ascii="Calibri" w:hAnsi="Calibri" w:cs="Calibri"/>
          <w:lang w:val="sk-SK"/>
        </w:rPr>
        <w:t xml:space="preserve">AP </w:t>
      </w:r>
      <w:r>
        <w:rPr>
          <w:rFonts w:ascii="Calibri" w:hAnsi="Calibri" w:cs="Calibri"/>
          <w:lang w:val="sk-SK"/>
        </w:rPr>
        <w:t xml:space="preserve">Vojvodiny, ktorých zakladateľmi sú Srbská republika, autonómna pokrajina alebo jednotka lokálnej samosprávy a regionálne strediská pre profesionálny rozvoj zamestnancov vo vzdelávaní so sídlom na území </w:t>
      </w:r>
      <w:r w:rsidR="00C82CAA">
        <w:rPr>
          <w:rFonts w:ascii="Calibri" w:hAnsi="Calibri" w:cs="Calibri"/>
          <w:lang w:val="sk-SK"/>
        </w:rPr>
        <w:t xml:space="preserve">AP </w:t>
      </w:r>
      <w:r>
        <w:rPr>
          <w:rFonts w:ascii="Calibri" w:hAnsi="Calibri" w:cs="Calibri"/>
          <w:lang w:val="sk-SK"/>
        </w:rPr>
        <w:t xml:space="preserve">Vojvodiny, ako aj združenia so sídlom na území </w:t>
      </w:r>
      <w:r w:rsidR="00C82CAA">
        <w:rPr>
          <w:rFonts w:ascii="Calibri" w:hAnsi="Calibri" w:cs="Calibri"/>
          <w:lang w:val="sk-SK"/>
        </w:rPr>
        <w:t xml:space="preserve">AP </w:t>
      </w:r>
      <w:r>
        <w:rPr>
          <w:rFonts w:ascii="Calibri" w:hAnsi="Calibri" w:cs="Calibri"/>
          <w:lang w:val="sk-SK"/>
        </w:rPr>
        <w:t xml:space="preserve">Vojvodiny, ktoré si ako jeden z cieľov združovania štatútom určili aktivity v oblasti vzdelávania. </w:t>
      </w:r>
    </w:p>
    <w:p w:rsidR="009F0CB9" w:rsidRDefault="009F0CB9" w:rsidP="00CC5781">
      <w:p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Uvedené prostriedky sa určili pre nasledujúce priority:</w:t>
      </w:r>
    </w:p>
    <w:p w:rsidR="009F0CB9" w:rsidRDefault="009F0CB9" w:rsidP="009F0CB9">
      <w:pPr>
        <w:rPr>
          <w:rFonts w:ascii="Calibri" w:hAnsi="Calibri" w:cs="Calibri"/>
          <w:lang w:val="sk-SK"/>
        </w:rPr>
      </w:pPr>
    </w:p>
    <w:p w:rsidR="009F0CB9" w:rsidRPr="009E7DAD" w:rsidRDefault="009F0CB9" w:rsidP="009F0CB9">
      <w:pPr>
        <w:numPr>
          <w:ilvl w:val="0"/>
          <w:numId w:val="24"/>
        </w:numPr>
        <w:rPr>
          <w:rFonts w:ascii="Calibri" w:hAnsi="Calibri" w:cs="Calibri"/>
          <w:lang w:val="sk-SK"/>
        </w:rPr>
      </w:pPr>
      <w:r>
        <w:rPr>
          <w:rFonts w:ascii="Calibri" w:hAnsi="Calibri" w:cs="Calibri"/>
          <w:b/>
          <w:lang w:val="sk-SK"/>
        </w:rPr>
        <w:t>Modernizácia vzdelávaco-výchovnej práce</w:t>
      </w:r>
    </w:p>
    <w:p w:rsidR="00CC5781" w:rsidRDefault="00CC5781" w:rsidP="00CC5781">
      <w:pPr>
        <w:ind w:left="720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b/>
          <w:lang w:val="sk-SK"/>
        </w:rPr>
        <w:t xml:space="preserve">1a) </w:t>
      </w:r>
      <w:r w:rsidR="009F0CB9">
        <w:rPr>
          <w:rFonts w:ascii="Calibri" w:hAnsi="Calibri" w:cs="Calibri"/>
          <w:lang w:val="sk-SK"/>
        </w:rPr>
        <w:t>zosúčasňovanie vyučovacieho procesu inovačnosťou a k</w:t>
      </w:r>
      <w:r>
        <w:rPr>
          <w:rFonts w:ascii="Calibri" w:hAnsi="Calibri" w:cs="Calibri"/>
          <w:lang w:val="sk-SK"/>
        </w:rPr>
        <w:t>reativitou všetkých účastníkov,</w:t>
      </w:r>
    </w:p>
    <w:p w:rsidR="00CC5781" w:rsidRDefault="00CC5781" w:rsidP="00CC5781">
      <w:pPr>
        <w:ind w:left="720"/>
        <w:jc w:val="both"/>
        <w:rPr>
          <w:rFonts w:ascii="Calibri" w:hAnsi="Calibri" w:cs="Calibri"/>
          <w:lang w:val="sk-SK"/>
        </w:rPr>
      </w:pPr>
      <w:r w:rsidRPr="00CC5781">
        <w:rPr>
          <w:rFonts w:ascii="Calibri" w:hAnsi="Calibri" w:cs="Calibri"/>
          <w:b/>
          <w:lang w:val="sk-SK"/>
        </w:rPr>
        <w:t>1b)</w:t>
      </w:r>
      <w:r w:rsidR="009F0CB9">
        <w:rPr>
          <w:rFonts w:ascii="Calibri" w:hAnsi="Calibri" w:cs="Calibri"/>
          <w:lang w:val="sk-SK"/>
        </w:rPr>
        <w:t xml:space="preserve"> odborné uspôsobovanie učiteľského kádra (pre nevyvinuté a výnimočne nevyvinuté jednotky lokálnej samosprávy podľa jednotného zoznamu vyvinutosti regiónov a jednotiek lokálnych samospráv, ktorý sa určuje každý rok a zverejňuje vo vestníku Službeni glasnik RS), </w:t>
      </w:r>
    </w:p>
    <w:p w:rsidR="009F0CB9" w:rsidRDefault="00CC5781" w:rsidP="00CC5781">
      <w:pPr>
        <w:ind w:left="720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b/>
          <w:lang w:val="sk-SK"/>
        </w:rPr>
        <w:t xml:space="preserve">1c) </w:t>
      </w:r>
      <w:r w:rsidR="009F0CB9">
        <w:rPr>
          <w:rFonts w:ascii="Calibri" w:hAnsi="Calibri" w:cs="Calibri"/>
          <w:lang w:val="sk-SK"/>
        </w:rPr>
        <w:t xml:space="preserve">mediálna popularizácia vzdelávania z dôvodu </w:t>
      </w:r>
      <w:r>
        <w:rPr>
          <w:rFonts w:ascii="Calibri" w:hAnsi="Calibri" w:cs="Calibri"/>
          <w:lang w:val="sk-SK"/>
        </w:rPr>
        <w:t>vyzdvihnutia</w:t>
      </w:r>
      <w:r w:rsidR="009F0CB9">
        <w:rPr>
          <w:rFonts w:ascii="Calibri" w:hAnsi="Calibri" w:cs="Calibri"/>
          <w:lang w:val="sk-SK"/>
        </w:rPr>
        <w:t xml:space="preserve"> dobrých príkladov v praxi a súčasných trendov vo vzdelávaní, </w:t>
      </w:r>
    </w:p>
    <w:p w:rsidR="009F0CB9" w:rsidRDefault="009F0CB9" w:rsidP="009F0CB9">
      <w:pPr>
        <w:ind w:left="720"/>
        <w:jc w:val="both"/>
        <w:rPr>
          <w:rFonts w:ascii="Calibri" w:hAnsi="Calibri" w:cs="Calibri"/>
          <w:lang w:val="sk-SK"/>
        </w:rPr>
      </w:pPr>
    </w:p>
    <w:p w:rsidR="009F0CB9" w:rsidRPr="00717639" w:rsidRDefault="009F0CB9" w:rsidP="009F0CB9">
      <w:pPr>
        <w:numPr>
          <w:ilvl w:val="0"/>
          <w:numId w:val="24"/>
        </w:num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b/>
          <w:lang w:val="sk-SK"/>
        </w:rPr>
        <w:t>Zlaďovanie vzdelávania s potrebami trhu práce</w:t>
      </w:r>
    </w:p>
    <w:p w:rsidR="009F0CB9" w:rsidRDefault="009F0CB9" w:rsidP="009F0CB9">
      <w:pPr>
        <w:numPr>
          <w:ilvl w:val="0"/>
          <w:numId w:val="25"/>
        </w:num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z</w:t>
      </w:r>
      <w:r w:rsidRPr="00717639">
        <w:rPr>
          <w:rFonts w:ascii="Calibri" w:hAnsi="Calibri" w:cs="Calibri"/>
          <w:lang w:val="sk-SK"/>
        </w:rPr>
        <w:t>veľa</w:t>
      </w:r>
      <w:r>
        <w:rPr>
          <w:rFonts w:ascii="Calibri" w:hAnsi="Calibri" w:cs="Calibri"/>
          <w:lang w:val="sk-SK"/>
        </w:rPr>
        <w:t>ď</w:t>
      </w:r>
      <w:r w:rsidRPr="00717639">
        <w:rPr>
          <w:rFonts w:ascii="Calibri" w:hAnsi="Calibri" w:cs="Calibri"/>
          <w:lang w:val="sk-SK"/>
        </w:rPr>
        <w:t>ovanie podnikateľského ducha, rozvoj praktických a životných zručností, profesionálna orientácia a</w:t>
      </w:r>
      <w:r>
        <w:rPr>
          <w:rFonts w:ascii="Calibri" w:hAnsi="Calibri" w:cs="Calibri"/>
          <w:lang w:val="sk-SK"/>
        </w:rPr>
        <w:t> kariérne riadenie, zvýšenie kvality odbornej praxe,</w:t>
      </w:r>
    </w:p>
    <w:p w:rsidR="009F0CB9" w:rsidRPr="00717639" w:rsidRDefault="009F0CB9" w:rsidP="009F0CB9">
      <w:pPr>
        <w:ind w:left="720"/>
        <w:jc w:val="both"/>
        <w:rPr>
          <w:rFonts w:ascii="Calibri" w:hAnsi="Calibri" w:cs="Calibri"/>
          <w:lang w:val="sk-SK"/>
        </w:rPr>
      </w:pPr>
      <w:r w:rsidRPr="00717639">
        <w:rPr>
          <w:rFonts w:ascii="Calibri" w:hAnsi="Calibri" w:cs="Calibri"/>
          <w:lang w:val="sk-SK"/>
        </w:rPr>
        <w:t xml:space="preserve"> </w:t>
      </w:r>
    </w:p>
    <w:p w:rsidR="009F0CB9" w:rsidRPr="00056DCC" w:rsidRDefault="009F0CB9" w:rsidP="009F0CB9">
      <w:pPr>
        <w:numPr>
          <w:ilvl w:val="0"/>
          <w:numId w:val="24"/>
        </w:num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 </w:t>
      </w:r>
      <w:r>
        <w:rPr>
          <w:rFonts w:ascii="Calibri" w:hAnsi="Calibri" w:cs="Calibri"/>
          <w:b/>
          <w:lang w:val="sk-SK"/>
        </w:rPr>
        <w:t>Pestovanie multikultúrnosti/interkultúrnosti a tradície, materinského jazyka príslušníkov národnostných menšín – národnostných spoločenstiev</w:t>
      </w:r>
    </w:p>
    <w:p w:rsidR="009F0CB9" w:rsidRDefault="009F0CB9" w:rsidP="009F0CB9">
      <w:pPr>
        <w:numPr>
          <w:ilvl w:val="0"/>
          <w:numId w:val="25"/>
        </w:num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u</w:t>
      </w:r>
      <w:r w:rsidRPr="00056DCC">
        <w:rPr>
          <w:rFonts w:ascii="Calibri" w:hAnsi="Calibri" w:cs="Calibri"/>
          <w:lang w:val="sk-SK"/>
        </w:rPr>
        <w:t>tvorenie</w:t>
      </w:r>
      <w:r>
        <w:rPr>
          <w:rFonts w:ascii="Calibri" w:hAnsi="Calibri" w:cs="Calibri"/>
          <w:lang w:val="sk-SK"/>
        </w:rPr>
        <w:t xml:space="preserve"> predpokladov, aby sa žiaci príslušníci rôznych národnostných spoločenstiev lepšie </w:t>
      </w:r>
      <w:r w:rsidR="00BE37B0">
        <w:rPr>
          <w:rFonts w:ascii="Calibri" w:hAnsi="Calibri" w:cs="Calibri"/>
          <w:lang w:val="sk-SK"/>
        </w:rPr>
        <w:t>vzájomne</w:t>
      </w:r>
      <w:r>
        <w:rPr>
          <w:rFonts w:ascii="Calibri" w:hAnsi="Calibri" w:cs="Calibri"/>
          <w:lang w:val="sk-SK"/>
        </w:rPr>
        <w:t xml:space="preserve"> spoznali</w:t>
      </w:r>
      <w:r w:rsidR="00BE37B0">
        <w:rPr>
          <w:rFonts w:ascii="Calibri" w:hAnsi="Calibri" w:cs="Calibri"/>
          <w:lang w:val="sk-SK"/>
        </w:rPr>
        <w:t>, ako aj</w:t>
      </w:r>
      <w:r>
        <w:rPr>
          <w:rFonts w:ascii="Calibri" w:hAnsi="Calibri" w:cs="Calibri"/>
          <w:lang w:val="sk-SK"/>
        </w:rPr>
        <w:t xml:space="preserve"> nadobudli dodatočné poznatky o dejinách, kultúre a iných významných skutočnostiach o</w:t>
      </w:r>
      <w:r w:rsidR="00BE37B0">
        <w:rPr>
          <w:rFonts w:ascii="Calibri" w:hAnsi="Calibri" w:cs="Calibri"/>
          <w:lang w:val="sk-SK"/>
        </w:rPr>
        <w:t> </w:t>
      </w:r>
      <w:r>
        <w:rPr>
          <w:rFonts w:ascii="Calibri" w:hAnsi="Calibri" w:cs="Calibri"/>
          <w:lang w:val="sk-SK"/>
        </w:rPr>
        <w:t>spolunažívaní</w:t>
      </w:r>
      <w:r w:rsidR="00BE37B0">
        <w:rPr>
          <w:rFonts w:ascii="Calibri" w:hAnsi="Calibri" w:cs="Calibri"/>
          <w:lang w:val="sk-SK"/>
        </w:rPr>
        <w:t>,</w:t>
      </w:r>
      <w:r>
        <w:rPr>
          <w:rFonts w:ascii="Calibri" w:hAnsi="Calibri" w:cs="Calibri"/>
          <w:lang w:val="sk-SK"/>
        </w:rPr>
        <w:t> silnen</w:t>
      </w:r>
      <w:r w:rsidR="00BE37B0">
        <w:rPr>
          <w:rFonts w:ascii="Calibri" w:hAnsi="Calibri" w:cs="Calibri"/>
          <w:lang w:val="sk-SK"/>
        </w:rPr>
        <w:t>ie</w:t>
      </w:r>
      <w:r>
        <w:rPr>
          <w:rFonts w:ascii="Calibri" w:hAnsi="Calibri" w:cs="Calibri"/>
          <w:lang w:val="sk-SK"/>
        </w:rPr>
        <w:t xml:space="preserve"> vzájomnej dôvery,</w:t>
      </w:r>
    </w:p>
    <w:p w:rsidR="009F0CB9" w:rsidRPr="00056DCC" w:rsidRDefault="009F0CB9" w:rsidP="009F0CB9">
      <w:pPr>
        <w:ind w:left="720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 </w:t>
      </w:r>
    </w:p>
    <w:p w:rsidR="009F0CB9" w:rsidRPr="00A6308B" w:rsidRDefault="009F0CB9" w:rsidP="009F0CB9">
      <w:pPr>
        <w:numPr>
          <w:ilvl w:val="0"/>
          <w:numId w:val="24"/>
        </w:num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b/>
          <w:lang w:val="sk-SK"/>
        </w:rPr>
        <w:t>Podpor</w:t>
      </w:r>
      <w:r w:rsidR="00BE37B0">
        <w:rPr>
          <w:rFonts w:ascii="Calibri" w:hAnsi="Calibri" w:cs="Calibri"/>
          <w:b/>
          <w:lang w:val="sk-SK"/>
        </w:rPr>
        <w:t>a</w:t>
      </w:r>
      <w:r>
        <w:rPr>
          <w:rFonts w:ascii="Calibri" w:hAnsi="Calibri" w:cs="Calibri"/>
          <w:b/>
          <w:lang w:val="sk-SK"/>
        </w:rPr>
        <w:t xml:space="preserve"> inkluzívneho vzdelávania a prevencia predčasného opúšťania formálneho vzdelávania</w:t>
      </w:r>
    </w:p>
    <w:p w:rsidR="009F0CB9" w:rsidRDefault="00BE37B0" w:rsidP="00BE37B0">
      <w:pPr>
        <w:ind w:left="720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b/>
          <w:lang w:val="sk-SK"/>
        </w:rPr>
        <w:t xml:space="preserve">4a) </w:t>
      </w:r>
      <w:r w:rsidR="009F0CB9">
        <w:rPr>
          <w:rFonts w:ascii="Calibri" w:hAnsi="Calibri" w:cs="Calibri"/>
          <w:lang w:val="sk-SK"/>
        </w:rPr>
        <w:t>spoločenské zapojenie a napredovanie žiakov (s poruchami vo vývoji, špecifickými ťažkosťami v učení a žiakov zo spoločensko citlivých skupín), ako aj</w:t>
      </w:r>
      <w:r>
        <w:rPr>
          <w:rFonts w:ascii="Calibri" w:hAnsi="Calibri" w:cs="Calibri"/>
          <w:lang w:val="sk-SK"/>
        </w:rPr>
        <w:t xml:space="preserve"> prevencia predčasného opúšťania formálneho vzdelávania,</w:t>
      </w:r>
    </w:p>
    <w:p w:rsidR="009F0CB9" w:rsidRDefault="00BE37B0" w:rsidP="00BE37B0">
      <w:pPr>
        <w:ind w:left="720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b/>
          <w:lang w:val="sk-SK"/>
        </w:rPr>
        <w:t xml:space="preserve">4b) </w:t>
      </w:r>
      <w:r>
        <w:rPr>
          <w:rFonts w:ascii="Calibri" w:hAnsi="Calibri" w:cs="Calibri"/>
          <w:lang w:val="sk-SK"/>
        </w:rPr>
        <w:t xml:space="preserve">podporovanie </w:t>
      </w:r>
      <w:r w:rsidR="009F0CB9">
        <w:rPr>
          <w:rFonts w:ascii="Calibri" w:hAnsi="Calibri" w:cs="Calibri"/>
          <w:lang w:val="sk-SK"/>
        </w:rPr>
        <w:t xml:space="preserve">žiakov s výnimočnými schopnosťami, </w:t>
      </w:r>
      <w:r>
        <w:rPr>
          <w:rFonts w:ascii="Calibri" w:hAnsi="Calibri" w:cs="Calibri"/>
          <w:lang w:val="sk-SK"/>
        </w:rPr>
        <w:t>vý</w:t>
      </w:r>
      <w:r w:rsidR="009F0CB9">
        <w:rPr>
          <w:rFonts w:ascii="Calibri" w:hAnsi="Calibri" w:cs="Calibri"/>
          <w:lang w:val="sk-SK"/>
        </w:rPr>
        <w:t>voj talentov v súlade s ich vzdelávaco-výchovnými potrebami (prispôsobovaním spôsobov a podmienok práce, obohacovaním a rozširovaním mimovyučovacích aktivít</w:t>
      </w:r>
      <w:r>
        <w:rPr>
          <w:rFonts w:ascii="Calibri" w:hAnsi="Calibri" w:cs="Calibri"/>
          <w:lang w:val="sk-SK"/>
        </w:rPr>
        <w:t>, súťaže žiakov, čo nie sú v organizácii Ministerstva osvety, vedy a technologického rozvoja/medziregionálne, medzinárodné</w:t>
      </w:r>
      <w:r w:rsidR="009F0CB9">
        <w:rPr>
          <w:rFonts w:ascii="Calibri" w:hAnsi="Calibri" w:cs="Calibri"/>
          <w:lang w:val="sk-SK"/>
        </w:rPr>
        <w:t>).</w:t>
      </w:r>
    </w:p>
    <w:p w:rsidR="009F0CB9" w:rsidRPr="00A6308B" w:rsidRDefault="009F0CB9" w:rsidP="009F0CB9">
      <w:pPr>
        <w:ind w:left="720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 </w:t>
      </w:r>
    </w:p>
    <w:p w:rsidR="009F0CB9" w:rsidRDefault="009F0CB9" w:rsidP="009F0CB9">
      <w:pPr>
        <w:numPr>
          <w:ilvl w:val="0"/>
          <w:numId w:val="24"/>
        </w:numPr>
        <w:jc w:val="both"/>
        <w:rPr>
          <w:rFonts w:ascii="Calibri" w:hAnsi="Calibri" w:cs="Calibri"/>
          <w:b/>
          <w:lang w:val="sk-SK"/>
        </w:rPr>
      </w:pPr>
      <w:r w:rsidRPr="00F91D82">
        <w:rPr>
          <w:rFonts w:ascii="Calibri" w:hAnsi="Calibri" w:cs="Calibri"/>
          <w:b/>
          <w:lang w:val="sk-SK"/>
        </w:rPr>
        <w:t>Podnecovanie mimovyučovacích aktivít</w:t>
      </w:r>
    </w:p>
    <w:p w:rsidR="009F0CB9" w:rsidRPr="00A02015" w:rsidRDefault="00BE37B0" w:rsidP="009F0CB9">
      <w:pPr>
        <w:numPr>
          <w:ilvl w:val="0"/>
          <w:numId w:val="25"/>
        </w:num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o</w:t>
      </w:r>
      <w:r w:rsidR="009F0CB9">
        <w:rPr>
          <w:rFonts w:ascii="Calibri" w:hAnsi="Calibri" w:cs="Calibri"/>
          <w:lang w:val="sk-SK"/>
        </w:rPr>
        <w:t>rganizované a odborné vedenie voľného času žiakov v mimovyučovacom období a počas školských prázdnin prostredníctvom edukačných kempingov, stretnutí žiakov, sekcií, športových, vedeckotechnických, kultúrnych</w:t>
      </w:r>
      <w:r>
        <w:rPr>
          <w:rFonts w:ascii="Calibri" w:hAnsi="Calibri" w:cs="Calibri"/>
          <w:lang w:val="sk-SK"/>
        </w:rPr>
        <w:t xml:space="preserve"> a iných obsahov</w:t>
      </w:r>
      <w:r w:rsidR="009F0CB9">
        <w:rPr>
          <w:rFonts w:ascii="Calibri" w:hAnsi="Calibri" w:cs="Calibri"/>
          <w:lang w:val="sk-SK"/>
        </w:rPr>
        <w:t>.</w:t>
      </w:r>
    </w:p>
    <w:p w:rsidR="009F0CB9" w:rsidRPr="00C17190" w:rsidRDefault="009F0CB9" w:rsidP="009F0CB9">
      <w:pPr>
        <w:jc w:val="both"/>
        <w:rPr>
          <w:rFonts w:ascii="Calibri" w:hAnsi="Calibri" w:cs="Calibri"/>
          <w:lang w:val="sk-SK"/>
        </w:rPr>
      </w:pPr>
    </w:p>
    <w:p w:rsidR="009F0CB9" w:rsidRPr="002E0C55" w:rsidRDefault="00FF50E4" w:rsidP="009F0CB9">
      <w:pPr>
        <w:jc w:val="both"/>
        <w:rPr>
          <w:rFonts w:ascii="Calibri" w:hAnsi="Calibri" w:cs="Calibri"/>
          <w:b/>
          <w:lang w:val="sk-SK"/>
        </w:rPr>
      </w:pPr>
      <w:r>
        <w:rPr>
          <w:rFonts w:ascii="Calibri" w:hAnsi="Calibri" w:cs="Calibri"/>
          <w:b/>
          <w:lang w:val="sk-SK"/>
        </w:rPr>
        <w:t>KRITÉRIÁ NA ROZVRHOVANIE PROSTRIEDKOV</w:t>
      </w:r>
    </w:p>
    <w:p w:rsidR="009F0CB9" w:rsidRPr="002E0C55" w:rsidRDefault="009F0CB9" w:rsidP="009F0CB9">
      <w:pPr>
        <w:jc w:val="both"/>
        <w:rPr>
          <w:rFonts w:ascii="Calibri" w:hAnsi="Calibri" w:cs="Calibri"/>
          <w:b/>
          <w:lang w:val="sk-SK"/>
        </w:rPr>
      </w:pPr>
    </w:p>
    <w:p w:rsidR="009F0CB9" w:rsidRPr="006932E6" w:rsidRDefault="00BE37B0" w:rsidP="00FF50E4">
      <w:pPr>
        <w:ind w:left="1080"/>
        <w:jc w:val="both"/>
        <w:rPr>
          <w:rFonts w:ascii="Calibri" w:hAnsi="Calibri" w:cs="Calibri"/>
          <w:lang w:val="sk-SK"/>
        </w:rPr>
      </w:pPr>
      <w:r w:rsidRPr="006932E6">
        <w:rPr>
          <w:rFonts w:ascii="Calibri" w:hAnsi="Calibri" w:cs="Calibri"/>
          <w:lang w:val="sk-SK"/>
        </w:rPr>
        <w:t xml:space="preserve">Pri určovaní výšky prostriedkov na pridelenie sa uplatňujú nasledujúce kritériá: </w:t>
      </w:r>
    </w:p>
    <w:p w:rsidR="009F0CB9" w:rsidRDefault="009F0CB9" w:rsidP="009F0CB9">
      <w:pPr>
        <w:ind w:left="1080"/>
        <w:jc w:val="both"/>
        <w:rPr>
          <w:rFonts w:ascii="Calibri" w:hAnsi="Calibri" w:cs="Calibri"/>
          <w:i/>
          <w:lang w:val="sk-SK"/>
        </w:rPr>
      </w:pPr>
    </w:p>
    <w:p w:rsidR="009F0CB9" w:rsidRDefault="00BE37B0" w:rsidP="00BE37B0">
      <w:p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1. o</w:t>
      </w:r>
      <w:r w:rsidR="009F0CB9" w:rsidRPr="00BE37B0">
        <w:rPr>
          <w:rFonts w:ascii="Calibri" w:hAnsi="Calibri" w:cs="Calibri"/>
          <w:lang w:val="sk-SK"/>
        </w:rPr>
        <w:t>dpoveď na tému programu/projektu</w:t>
      </w:r>
      <w:r>
        <w:rPr>
          <w:rFonts w:ascii="Calibri" w:hAnsi="Calibri" w:cs="Calibri"/>
          <w:lang w:val="sk-SK"/>
        </w:rPr>
        <w:t>,</w:t>
      </w:r>
    </w:p>
    <w:p w:rsidR="00BE37B0" w:rsidRDefault="00BE37B0" w:rsidP="00BE37B0">
      <w:p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2. vplyv navrhnutého programu/projektu,</w:t>
      </w:r>
    </w:p>
    <w:p w:rsidR="009F0CB9" w:rsidRPr="002E0C55" w:rsidRDefault="00BE37B0" w:rsidP="00FF50E4">
      <w:p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3. kompetentnosť navrhovateľa a doterajšia skúsenosť.</w:t>
      </w:r>
    </w:p>
    <w:p w:rsidR="00BC31CF" w:rsidRPr="00D26D5A" w:rsidRDefault="00BC31CF" w:rsidP="00BC31CF">
      <w:pPr>
        <w:pStyle w:val="ListParagraph"/>
        <w:rPr>
          <w:rFonts w:ascii="Calibri" w:hAnsi="Calibri"/>
          <w:b/>
          <w:lang w:val="sk-SK"/>
        </w:rPr>
      </w:pPr>
      <w:r w:rsidRPr="00D26D5A">
        <w:rPr>
          <w:rFonts w:ascii="Calibri" w:hAnsi="Calibri"/>
          <w:b/>
          <w:lang w:val="sk-SK"/>
        </w:rPr>
        <w:t>SPÔSOB PODÁVANIA ŽIADOSTÍ</w:t>
      </w:r>
    </w:p>
    <w:p w:rsidR="00FF50E4" w:rsidRDefault="00FF50E4" w:rsidP="00FF50E4">
      <w:p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Prihláška na súbeh sa podáva</w:t>
      </w:r>
      <w:r w:rsidRPr="002E0C55">
        <w:rPr>
          <w:rFonts w:ascii="Calibri" w:hAnsi="Calibri" w:cs="Calibri"/>
          <w:lang w:val="sk-SK"/>
        </w:rPr>
        <w:t xml:space="preserve"> v písomnej podobe, na </w:t>
      </w:r>
      <w:r>
        <w:rPr>
          <w:rFonts w:ascii="Calibri" w:hAnsi="Calibri" w:cs="Calibri"/>
          <w:lang w:val="sk-SK"/>
        </w:rPr>
        <w:t xml:space="preserve">jednotnom tlačive, ktoré sa zverejňuje na webovej stránke sekretariátu. </w:t>
      </w:r>
      <w:r>
        <w:rPr>
          <w:rFonts w:ascii="Calibri" w:hAnsi="Calibri" w:cs="Calibri"/>
          <w:b/>
          <w:lang w:val="sk-SK"/>
        </w:rPr>
        <w:t xml:space="preserve">Jedna právnická osoba môže podať najviac dve prihlášky. </w:t>
      </w:r>
      <w:r>
        <w:rPr>
          <w:rFonts w:ascii="Calibri" w:hAnsi="Calibri" w:cs="Calibri"/>
          <w:lang w:val="sk-SK"/>
        </w:rPr>
        <w:t>Výsledky súbehu sa zverejujú na webovej stránke sekretariátu.</w:t>
      </w:r>
      <w:r w:rsidRPr="00FF50E4">
        <w:t xml:space="preserve"> </w:t>
      </w:r>
      <w:r w:rsidRPr="00FF50E4">
        <w:rPr>
          <w:rFonts w:ascii="Calibri" w:hAnsi="Calibri" w:cs="Calibri"/>
          <w:lang w:val="sk-SK"/>
        </w:rPr>
        <w:t>K prihláške na súbeh sa pripája nasledujúca dokumentácia:</w:t>
      </w:r>
    </w:p>
    <w:p w:rsidR="00FF50E4" w:rsidRPr="002E0C55" w:rsidRDefault="00FF50E4" w:rsidP="00FF50E4">
      <w:pPr>
        <w:numPr>
          <w:ilvl w:val="0"/>
          <w:numId w:val="22"/>
        </w:num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fotokópia rozhodnutia o zápise do registra v A</w:t>
      </w:r>
      <w:r w:rsidRPr="002E0C55">
        <w:rPr>
          <w:rFonts w:ascii="Calibri" w:hAnsi="Calibri" w:cs="Calibri"/>
          <w:lang w:val="sk-SK"/>
        </w:rPr>
        <w:t>gentúre obchodných registrov pre združenia,</w:t>
      </w:r>
    </w:p>
    <w:p w:rsidR="00FF50E4" w:rsidRDefault="00FF50E4" w:rsidP="00FF50E4">
      <w:pPr>
        <w:numPr>
          <w:ilvl w:val="0"/>
          <w:numId w:val="22"/>
        </w:numPr>
        <w:jc w:val="both"/>
        <w:rPr>
          <w:rFonts w:ascii="Calibri" w:hAnsi="Calibri" w:cs="Calibri"/>
          <w:lang w:val="sk-SK"/>
        </w:rPr>
      </w:pPr>
      <w:r w:rsidRPr="002E0C55">
        <w:rPr>
          <w:rFonts w:ascii="Calibri" w:hAnsi="Calibri" w:cs="Calibri"/>
          <w:lang w:val="sk-SK"/>
        </w:rPr>
        <w:t>fotokópi</w:t>
      </w:r>
      <w:r>
        <w:rPr>
          <w:rFonts w:ascii="Calibri" w:hAnsi="Calibri" w:cs="Calibri"/>
          <w:lang w:val="sk-SK"/>
        </w:rPr>
        <w:t>a</w:t>
      </w:r>
      <w:r w:rsidRPr="002E0C55">
        <w:rPr>
          <w:rFonts w:ascii="Calibri" w:hAnsi="Calibri" w:cs="Calibri"/>
          <w:lang w:val="sk-SK"/>
        </w:rPr>
        <w:t xml:space="preserve"> potvrdenia o daňovom identifikačnom čísle,</w:t>
      </w:r>
    </w:p>
    <w:p w:rsidR="00FF50E4" w:rsidRDefault="00FF50E4" w:rsidP="00FF50E4">
      <w:pPr>
        <w:numPr>
          <w:ilvl w:val="0"/>
          <w:numId w:val="22"/>
        </w:num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fotokópia výpisu zo štatútu združenia alebo zakladateľského aktu (v ktorej sa určuje, že sa ciele združenia uskutočňujú v oblasti, čo sa plánovala súbehom), overená združením.</w:t>
      </w:r>
    </w:p>
    <w:p w:rsidR="00FF50E4" w:rsidRPr="00FF50E4" w:rsidRDefault="00FF50E4" w:rsidP="00FF50E4">
      <w:p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Komisia nebude rozoberať:</w:t>
      </w:r>
      <w:r w:rsidR="007E0821">
        <w:rPr>
          <w:rFonts w:ascii="Calibri" w:hAnsi="Calibri" w:cs="Calibri"/>
          <w:lang w:val="sk-SK"/>
        </w:rPr>
        <w:t xml:space="preserve"> </w:t>
      </w:r>
      <w:r w:rsidRPr="00FF50E4">
        <w:rPr>
          <w:rFonts w:ascii="Calibri" w:hAnsi="Calibri" w:cs="Calibri"/>
          <w:lang w:val="sk-SK"/>
        </w:rPr>
        <w:t>neúplné prihlášky, oneskorené prihlášky,</w:t>
      </w:r>
      <w:r>
        <w:rPr>
          <w:rFonts w:ascii="Calibri" w:hAnsi="Calibri" w:cs="Calibri"/>
          <w:lang w:val="sk-SK"/>
        </w:rPr>
        <w:t xml:space="preserve"> </w:t>
      </w:r>
      <w:r w:rsidRPr="00FF50E4">
        <w:rPr>
          <w:rFonts w:ascii="Calibri" w:hAnsi="Calibri" w:cs="Calibri"/>
          <w:lang w:val="sk-SK"/>
        </w:rPr>
        <w:t>neprípustné prihlášky (prihlášky, čo podali neoprávnené osoby a subjekty čo sa neplánovali súbehom),</w:t>
      </w:r>
      <w:r>
        <w:rPr>
          <w:rFonts w:ascii="Calibri" w:hAnsi="Calibri" w:cs="Calibri"/>
          <w:lang w:val="sk-SK"/>
        </w:rPr>
        <w:t xml:space="preserve"> </w:t>
      </w:r>
      <w:r w:rsidRPr="00FF50E4">
        <w:rPr>
          <w:rFonts w:ascii="Calibri" w:hAnsi="Calibri" w:cs="Calibri"/>
          <w:lang w:val="sk-SK"/>
        </w:rPr>
        <w:t>prihlášky, čo sa nevzťahujú na súbehom plánované účely,</w:t>
      </w:r>
      <w:r>
        <w:rPr>
          <w:rFonts w:ascii="Calibri" w:hAnsi="Calibri" w:cs="Calibri"/>
          <w:lang w:val="sk-SK"/>
        </w:rPr>
        <w:t xml:space="preserve"> </w:t>
      </w:r>
      <w:r w:rsidRPr="00FF50E4">
        <w:rPr>
          <w:rFonts w:ascii="Calibri" w:hAnsi="Calibri" w:cs="Calibri"/>
          <w:lang w:val="sk-SK"/>
        </w:rPr>
        <w:t>prihlášky užívateľov, čo v predchádzajúcom období neopodstatnili pridelené prostriedky prostredníctvom finančných a naračných správ,</w:t>
      </w:r>
    </w:p>
    <w:p w:rsidR="00FF50E4" w:rsidRPr="00FF50E4" w:rsidRDefault="00FF50E4" w:rsidP="00FF50E4">
      <w:pPr>
        <w:jc w:val="both"/>
        <w:rPr>
          <w:rFonts w:ascii="Calibri" w:hAnsi="Calibri" w:cs="Calibri"/>
          <w:lang w:val="sk-SK"/>
        </w:rPr>
      </w:pPr>
      <w:r w:rsidRPr="00FF50E4">
        <w:rPr>
          <w:rFonts w:ascii="Calibri" w:hAnsi="Calibri" w:cs="Calibri"/>
          <w:lang w:val="sk-SK"/>
        </w:rPr>
        <w:t>programy, resp. projekty, čo sa nemôžu prevažne realizovať počas bežného rozpočtového roka.</w:t>
      </w:r>
    </w:p>
    <w:p w:rsidR="009F0CB9" w:rsidRDefault="008356F4" w:rsidP="009F0CB9">
      <w:pPr>
        <w:jc w:val="both"/>
        <w:rPr>
          <w:rFonts w:ascii="Calibri" w:hAnsi="Calibri" w:cs="Calibri"/>
          <w:b/>
          <w:lang w:val="sk-SK"/>
        </w:rPr>
      </w:pPr>
      <w:r>
        <w:rPr>
          <w:rFonts w:ascii="Calibri" w:hAnsi="Calibri" w:cs="Calibri"/>
          <w:b/>
          <w:lang w:val="sk-SK"/>
        </w:rPr>
        <w:t>Dodatočné informácie v súvislosti s realizáciou súbehu sa môžu získať na telefónnom čísle 021/487-4867 a 021/487-4183</w:t>
      </w:r>
      <w:r w:rsidR="006B40A4">
        <w:rPr>
          <w:rFonts w:ascii="Calibri" w:hAnsi="Calibri" w:cs="Calibri"/>
          <w:b/>
          <w:lang w:val="sk-SK"/>
        </w:rPr>
        <w:t>.</w:t>
      </w:r>
    </w:p>
    <w:p w:rsidR="00E82165" w:rsidRDefault="00E82165" w:rsidP="009F0CB9">
      <w:pPr>
        <w:jc w:val="both"/>
        <w:rPr>
          <w:rFonts w:ascii="Calibri" w:hAnsi="Calibri" w:cs="Calibri"/>
          <w:b/>
          <w:lang w:val="sk-SK"/>
        </w:rPr>
      </w:pPr>
    </w:p>
    <w:p w:rsidR="00E82165" w:rsidRPr="00766AD8" w:rsidRDefault="00E82165" w:rsidP="00E82165">
      <w:pPr>
        <w:pStyle w:val="ListParagraph"/>
        <w:numPr>
          <w:ilvl w:val="0"/>
          <w:numId w:val="27"/>
        </w:numPr>
        <w:rPr>
          <w:rFonts w:ascii="Calibri" w:hAnsi="Calibri" w:cs="Calibri"/>
          <w:b/>
          <w:u w:val="single"/>
          <w:lang w:val="sk-SK"/>
        </w:rPr>
      </w:pPr>
      <w:r w:rsidRPr="00E82165">
        <w:rPr>
          <w:rFonts w:ascii="Calibri" w:hAnsi="Calibri" w:cs="Calibri"/>
          <w:b/>
          <w:lang w:val="sk-SK"/>
        </w:rPr>
        <w:t xml:space="preserve"> </w:t>
      </w:r>
      <w:r w:rsidRPr="00766AD8">
        <w:rPr>
          <w:rFonts w:ascii="Calibri" w:hAnsi="Calibri" w:cs="Calibri"/>
          <w:b/>
          <w:u w:val="single"/>
          <w:lang w:val="sk-SK"/>
        </w:rPr>
        <w:t>FINANCOVANIE A SPOLUFINANCOVANIE PROGRAMOVÝCH AKTIVÍT NA  ZLEPŠENIE KVALITY ŽIACKEHO ŠTANDARDU AP VOJVODINE NA ROK 2018</w:t>
      </w:r>
    </w:p>
    <w:p w:rsidR="00E82165" w:rsidRPr="00E82165" w:rsidRDefault="00E82165" w:rsidP="00E82165">
      <w:pPr>
        <w:pStyle w:val="ListParagraph"/>
        <w:jc w:val="both"/>
        <w:rPr>
          <w:rFonts w:ascii="Calibri" w:hAnsi="Calibri" w:cs="Calibri"/>
          <w:b/>
          <w:lang w:val="sk-SK"/>
        </w:rPr>
      </w:pPr>
    </w:p>
    <w:p w:rsidR="00C52E34" w:rsidRPr="005C4C16" w:rsidRDefault="00C52E34" w:rsidP="005C4C16">
      <w:pPr>
        <w:tabs>
          <w:tab w:val="left" w:pos="2880"/>
        </w:tabs>
        <w:jc w:val="both"/>
        <w:rPr>
          <w:rFonts w:ascii="Calibri" w:hAnsi="Calibri"/>
          <w:b/>
          <w:lang w:val="sk-SK"/>
        </w:rPr>
      </w:pPr>
      <w:r>
        <w:rPr>
          <w:rFonts w:ascii="Calibri" w:hAnsi="Calibri" w:cs="Calibri"/>
          <w:lang w:val="sk-SK"/>
        </w:rPr>
        <w:t xml:space="preserve">Prostriedky zabezpečené Pokrajinským parlamentným uznesením o rozpočte Autonómnej pokrajiny Vojvodiny na rok 2018 </w:t>
      </w:r>
      <w:r>
        <w:rPr>
          <w:rFonts w:ascii="Calibri" w:hAnsi="Calibri"/>
          <w:lang w:val="sk-SK"/>
        </w:rPr>
        <w:t>na financovanie</w:t>
      </w:r>
      <w:r w:rsidR="005C4C16">
        <w:rPr>
          <w:rFonts w:ascii="Calibri" w:hAnsi="Calibri"/>
          <w:lang w:val="sk-SK"/>
        </w:rPr>
        <w:t xml:space="preserve"> a spolufinancovanie </w:t>
      </w:r>
      <w:r w:rsidRPr="00C52E34">
        <w:rPr>
          <w:rFonts w:ascii="Calibri" w:hAnsi="Calibri"/>
          <w:lang w:val="sk-SK"/>
        </w:rPr>
        <w:t>programových aktivít a projektov na zvýšenie kvality žiackeho štandardu v</w:t>
      </w:r>
      <w:r w:rsidR="005C4C16">
        <w:rPr>
          <w:rFonts w:ascii="Calibri" w:hAnsi="Calibri"/>
          <w:lang w:val="sk-SK"/>
        </w:rPr>
        <w:t xml:space="preserve"> AP </w:t>
      </w:r>
      <w:r w:rsidRPr="00C52E34">
        <w:rPr>
          <w:rFonts w:ascii="Calibri" w:hAnsi="Calibri"/>
          <w:lang w:val="sk-SK"/>
        </w:rPr>
        <w:t>Vojvodine</w:t>
      </w:r>
      <w:r w:rsidR="005C4C16">
        <w:rPr>
          <w:rFonts w:ascii="Calibri" w:hAnsi="Calibri"/>
          <w:lang w:val="sk-SK"/>
        </w:rPr>
        <w:t xml:space="preserve"> na rok 2018 vynášajú</w:t>
      </w:r>
      <w:r w:rsidRPr="00C52E34">
        <w:rPr>
          <w:rFonts w:ascii="Calibri" w:hAnsi="Calibri"/>
          <w:lang w:val="sk-SK"/>
        </w:rPr>
        <w:t xml:space="preserve"> </w:t>
      </w:r>
      <w:r w:rsidRPr="00C52E34">
        <w:rPr>
          <w:rFonts w:ascii="Calibri" w:hAnsi="Calibri"/>
          <w:b/>
          <w:lang w:val="sk-SK"/>
        </w:rPr>
        <w:t>1.900.000,00 dinár</w:t>
      </w:r>
      <w:r w:rsidR="005C4C16">
        <w:rPr>
          <w:rFonts w:ascii="Calibri" w:hAnsi="Calibri"/>
          <w:b/>
          <w:lang w:val="sk-SK"/>
        </w:rPr>
        <w:t xml:space="preserve">ov. </w:t>
      </w:r>
      <w:r w:rsidRPr="00C52E34">
        <w:rPr>
          <w:rFonts w:ascii="Calibri" w:hAnsi="Calibri"/>
          <w:lang w:val="sk-SK"/>
        </w:rPr>
        <w:t>Právo účasti na súbehu majú ustanovizne žiackeho štandardu – domovy žiakov stredných škôl, školy so žiackymi domovami, špeciálne školy so žiackymi domovami, žiacke strediská, žiacke letoviská a žiacke kultúrne strediská na území AP Vojvodiny, ktorých zakladateľkou je Srbská republika, resp. AP Vojvodina.</w:t>
      </w:r>
    </w:p>
    <w:p w:rsidR="00FB08E0" w:rsidRPr="00FB08E0" w:rsidRDefault="009F0CB9" w:rsidP="00FB08E0">
      <w:pPr>
        <w:ind w:right="180"/>
        <w:jc w:val="both"/>
        <w:rPr>
          <w:rFonts w:ascii="Calibri" w:hAnsi="Calibri"/>
          <w:sz w:val="22"/>
          <w:szCs w:val="22"/>
          <w:lang w:val="sk-SK"/>
        </w:rPr>
      </w:pPr>
      <w:r w:rsidRPr="002E0C55">
        <w:rPr>
          <w:rFonts w:ascii="Calibri" w:hAnsi="Calibri" w:cs="Calibri"/>
          <w:lang w:val="sk-SK"/>
        </w:rPr>
        <w:t xml:space="preserve"> </w:t>
      </w:r>
      <w:r w:rsidR="00FB08E0" w:rsidRPr="00FB08E0">
        <w:rPr>
          <w:rFonts w:ascii="Calibri" w:hAnsi="Calibri"/>
          <w:sz w:val="22"/>
          <w:szCs w:val="22"/>
          <w:lang w:val="sk-SK"/>
        </w:rPr>
        <w:t>Uvedené prostriedky sa určili:</w:t>
      </w:r>
    </w:p>
    <w:p w:rsidR="00FB08E0" w:rsidRPr="00CA3B83" w:rsidRDefault="00FB08E0" w:rsidP="00FB08E0">
      <w:pPr>
        <w:numPr>
          <w:ilvl w:val="0"/>
          <w:numId w:val="30"/>
        </w:numPr>
        <w:ind w:right="180"/>
        <w:rPr>
          <w:rFonts w:ascii="Calibri" w:hAnsi="Calibri"/>
          <w:lang w:val="sk-SK"/>
        </w:rPr>
      </w:pPr>
      <w:r w:rsidRPr="00CA3B83">
        <w:rPr>
          <w:rFonts w:ascii="Calibri" w:hAnsi="Calibri"/>
          <w:lang w:val="sk-SK"/>
        </w:rPr>
        <w:t>na organizovanie stretnutí žiackych domovov v AP Vojvodine,</w:t>
      </w:r>
    </w:p>
    <w:p w:rsidR="00FB08E0" w:rsidRPr="00CA3B83" w:rsidRDefault="00FB08E0" w:rsidP="00FB08E0">
      <w:pPr>
        <w:numPr>
          <w:ilvl w:val="0"/>
          <w:numId w:val="30"/>
        </w:numPr>
        <w:ind w:right="180"/>
        <w:rPr>
          <w:rFonts w:ascii="Calibri" w:hAnsi="Calibri"/>
          <w:lang w:val="sk-SK"/>
        </w:rPr>
      </w:pPr>
      <w:r w:rsidRPr="00CA3B83">
        <w:rPr>
          <w:rFonts w:ascii="Calibri" w:hAnsi="Calibri"/>
          <w:lang w:val="sk-SK"/>
        </w:rPr>
        <w:t>na realizáciu programov a projektov v oblasti vzdelávania a výchovy, kultúry, umenia a športu,</w:t>
      </w:r>
    </w:p>
    <w:p w:rsidR="00FB08E0" w:rsidRPr="00CA3B83" w:rsidRDefault="00FB08E0" w:rsidP="00FB08E0">
      <w:pPr>
        <w:numPr>
          <w:ilvl w:val="0"/>
          <w:numId w:val="30"/>
        </w:numPr>
        <w:ind w:right="180"/>
        <w:rPr>
          <w:rFonts w:ascii="Calibri" w:hAnsi="Calibri"/>
          <w:lang w:val="sk-SK"/>
        </w:rPr>
      </w:pPr>
      <w:r w:rsidRPr="00CA3B83">
        <w:rPr>
          <w:rFonts w:ascii="Calibri" w:hAnsi="Calibri"/>
          <w:lang w:val="sk-SK"/>
        </w:rPr>
        <w:t>na realizáciu rôznych podujatí,</w:t>
      </w:r>
    </w:p>
    <w:p w:rsidR="00FB08E0" w:rsidRPr="00CA3B83" w:rsidRDefault="00FB08E0" w:rsidP="00FB08E0">
      <w:pPr>
        <w:numPr>
          <w:ilvl w:val="0"/>
          <w:numId w:val="30"/>
        </w:numPr>
        <w:ind w:right="180"/>
        <w:rPr>
          <w:rFonts w:ascii="Calibri" w:hAnsi="Calibri"/>
          <w:lang w:val="sk-SK"/>
        </w:rPr>
      </w:pPr>
      <w:r w:rsidRPr="00CA3B83">
        <w:rPr>
          <w:rFonts w:ascii="Calibri" w:hAnsi="Calibri"/>
          <w:lang w:val="sk-SK"/>
        </w:rPr>
        <w:t>na uvedenie a zachovávanie HACCP a ISO štandardov v ustanovizniach žiackeho štandardu a</w:t>
      </w:r>
    </w:p>
    <w:p w:rsidR="00FB08E0" w:rsidRPr="00CA3B83" w:rsidRDefault="00FB08E0" w:rsidP="00FB08E0">
      <w:pPr>
        <w:numPr>
          <w:ilvl w:val="0"/>
          <w:numId w:val="30"/>
        </w:numPr>
        <w:ind w:right="180"/>
        <w:rPr>
          <w:rFonts w:ascii="Calibri" w:hAnsi="Calibri"/>
          <w:lang w:val="sk-SK"/>
        </w:rPr>
      </w:pPr>
      <w:r w:rsidRPr="00CA3B83">
        <w:rPr>
          <w:rFonts w:ascii="Calibri" w:hAnsi="Calibri"/>
          <w:lang w:val="sk-SK"/>
        </w:rPr>
        <w:t xml:space="preserve">na uskutočnenie iných programových aktivít a projektov vo funkcii zvýšenia úrovne žiackeho štandardu. </w:t>
      </w:r>
    </w:p>
    <w:p w:rsidR="00FB08E0" w:rsidRPr="00CA3B83" w:rsidRDefault="00FB08E0" w:rsidP="00FB08E0">
      <w:pPr>
        <w:rPr>
          <w:rFonts w:ascii="Calibri" w:hAnsi="Calibri"/>
          <w:lang w:val="sr-Cyrl-CS"/>
        </w:rPr>
      </w:pPr>
    </w:p>
    <w:p w:rsidR="007E0821" w:rsidRDefault="007E0821" w:rsidP="007E0821">
      <w:pPr>
        <w:ind w:left="1080"/>
        <w:jc w:val="both"/>
        <w:rPr>
          <w:rFonts w:ascii="Calibri" w:hAnsi="Calibri"/>
          <w:b/>
          <w:sz w:val="22"/>
          <w:szCs w:val="22"/>
          <w:lang w:val="sk-SK"/>
        </w:rPr>
      </w:pPr>
      <w:r w:rsidRPr="007E0821">
        <w:rPr>
          <w:rFonts w:ascii="Calibri" w:hAnsi="Calibri"/>
          <w:b/>
          <w:sz w:val="22"/>
          <w:szCs w:val="22"/>
          <w:lang w:val="sk-SK"/>
        </w:rPr>
        <w:t>KRITÉRIÁ NA ROZVRHOVANIE PROSTRIEDKOV</w:t>
      </w:r>
    </w:p>
    <w:p w:rsidR="007E0821" w:rsidRPr="007E0821" w:rsidRDefault="007E0821" w:rsidP="007E0821">
      <w:pPr>
        <w:ind w:left="1080"/>
        <w:jc w:val="both"/>
        <w:rPr>
          <w:rFonts w:ascii="Calibri" w:hAnsi="Calibri"/>
          <w:sz w:val="22"/>
          <w:szCs w:val="22"/>
          <w:lang w:val="sk-SK"/>
        </w:rPr>
      </w:pPr>
      <w:r w:rsidRPr="007E0821">
        <w:rPr>
          <w:rFonts w:ascii="Calibri" w:hAnsi="Calibri"/>
          <w:sz w:val="22"/>
          <w:szCs w:val="22"/>
          <w:lang w:val="sk-SK"/>
        </w:rPr>
        <w:t>Rozvrhovanie prostriedkov sa koná podľa nasledujúcich kritérií:</w:t>
      </w:r>
    </w:p>
    <w:p w:rsidR="007E0821" w:rsidRPr="007E0821" w:rsidRDefault="007E0821" w:rsidP="007E0821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7E0821">
        <w:rPr>
          <w:rFonts w:ascii="Calibri" w:hAnsi="Calibri" w:cs="Arial"/>
          <w:sz w:val="22"/>
          <w:szCs w:val="22"/>
          <w:lang w:val="sk-SK"/>
        </w:rPr>
        <w:t>význam programových aktivít, resp. projektov pre rozvoj žiackeho štandardu v AP Vojvodine,</w:t>
      </w:r>
    </w:p>
    <w:p w:rsidR="007E0821" w:rsidRPr="007E0821" w:rsidRDefault="007E0821" w:rsidP="007E0821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7E0821">
        <w:rPr>
          <w:rFonts w:ascii="Calibri" w:hAnsi="Calibri" w:cs="Arial"/>
          <w:sz w:val="22"/>
          <w:szCs w:val="22"/>
          <w:lang w:val="sk-SK"/>
        </w:rPr>
        <w:t>počet účastníkov v programových aktivitách a projektoch,</w:t>
      </w:r>
    </w:p>
    <w:p w:rsidR="007E0821" w:rsidRPr="007E0821" w:rsidRDefault="007E0821" w:rsidP="007E0821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7E0821">
        <w:rPr>
          <w:rFonts w:ascii="Calibri" w:hAnsi="Calibri" w:cs="Arial"/>
          <w:sz w:val="22"/>
          <w:szCs w:val="22"/>
          <w:lang w:val="sk-SK"/>
        </w:rPr>
        <w:lastRenderedPageBreak/>
        <w:t>stupeň vyspelosti jednotky lokálnej samosprávy, na ktorej území sa nachádza ustanovizeň žiackeho štandardu,</w:t>
      </w:r>
    </w:p>
    <w:p w:rsidR="007E0821" w:rsidRPr="007E0821" w:rsidRDefault="007E0821" w:rsidP="007E0821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7E0821">
        <w:rPr>
          <w:rFonts w:ascii="Calibri" w:hAnsi="Calibri" w:cs="Arial"/>
          <w:sz w:val="22"/>
          <w:szCs w:val="22"/>
          <w:lang w:val="sk-SK"/>
        </w:rPr>
        <w:t>jestvovanie iných zdrojov financovania programových aktivít, resp. projektov,</w:t>
      </w:r>
    </w:p>
    <w:p w:rsidR="007E0821" w:rsidRPr="007E0821" w:rsidRDefault="007E0821" w:rsidP="007E0821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7E0821">
        <w:rPr>
          <w:rFonts w:ascii="Calibri" w:hAnsi="Calibri" w:cs="Arial"/>
          <w:sz w:val="22"/>
          <w:szCs w:val="22"/>
          <w:lang w:val="sk-SK"/>
        </w:rPr>
        <w:t>úspešná realizácia pridelených prostriedkov z rozpočtu AP Vojvodiny v predchádzajúcich rokoch s doručenou správou a dôkazmi o účelovom a zákonnom užívaní rozpočtových prostriedkov,</w:t>
      </w:r>
    </w:p>
    <w:p w:rsidR="007E0821" w:rsidRPr="007E0821" w:rsidRDefault="007E0821" w:rsidP="007E0821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7E0821">
        <w:rPr>
          <w:rFonts w:ascii="Calibri" w:hAnsi="Calibri" w:cs="Arial"/>
          <w:sz w:val="22"/>
          <w:szCs w:val="22"/>
          <w:lang w:val="sk-SK"/>
        </w:rPr>
        <w:t>že programovú aktivitu a projekt možno prevažne realizovať v bežnom rozpočtovom roku.</w:t>
      </w:r>
    </w:p>
    <w:p w:rsidR="009F0CB9" w:rsidRPr="002E0C55" w:rsidRDefault="009F0CB9" w:rsidP="009F0CB9">
      <w:pPr>
        <w:jc w:val="both"/>
        <w:rPr>
          <w:rFonts w:ascii="Calibri" w:hAnsi="Calibri" w:cs="Calibri"/>
          <w:lang w:val="sk-SK"/>
        </w:rPr>
      </w:pPr>
    </w:p>
    <w:p w:rsidR="00BC31CF" w:rsidRPr="00D26D5A" w:rsidRDefault="00BC31CF" w:rsidP="00BC31CF">
      <w:pPr>
        <w:pStyle w:val="ListParagraph"/>
        <w:rPr>
          <w:rFonts w:ascii="Calibri" w:hAnsi="Calibri"/>
          <w:b/>
          <w:lang w:val="sk-SK"/>
        </w:rPr>
      </w:pPr>
      <w:r w:rsidRPr="00D26D5A">
        <w:rPr>
          <w:rFonts w:ascii="Calibri" w:hAnsi="Calibri"/>
          <w:b/>
          <w:lang w:val="sk-SK"/>
        </w:rPr>
        <w:t>SPÔSOB PODÁVANIA ŽIADOSTÍ</w:t>
      </w:r>
    </w:p>
    <w:p w:rsidR="007E0821" w:rsidRDefault="007E0821" w:rsidP="007E0821">
      <w:p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Prihláška na súbeh sa podáva</w:t>
      </w:r>
      <w:r w:rsidRPr="002E0C55">
        <w:rPr>
          <w:rFonts w:ascii="Calibri" w:hAnsi="Calibri" w:cs="Calibri"/>
          <w:lang w:val="sk-SK"/>
        </w:rPr>
        <w:t xml:space="preserve"> v písomnej podobe, na </w:t>
      </w:r>
      <w:r>
        <w:rPr>
          <w:rFonts w:ascii="Calibri" w:hAnsi="Calibri" w:cs="Calibri"/>
          <w:lang w:val="sk-SK"/>
        </w:rPr>
        <w:t xml:space="preserve">jednotnom tlačive, ktoré sa zverejňuje na webovej stránke sekretariátu. </w:t>
      </w:r>
      <w:r w:rsidRPr="007E0821">
        <w:rPr>
          <w:rFonts w:ascii="Calibri" w:hAnsi="Calibri" w:cs="Calibri"/>
          <w:lang w:val="sk-SK"/>
        </w:rPr>
        <w:t xml:space="preserve">Jedna ustanovizeň môže podať iba jednu </w:t>
      </w:r>
      <w:r>
        <w:rPr>
          <w:rFonts w:ascii="Calibri" w:hAnsi="Calibri" w:cs="Calibri"/>
          <w:lang w:val="sk-SK"/>
        </w:rPr>
        <w:t>prihlášku</w:t>
      </w:r>
      <w:r w:rsidRPr="007E0821">
        <w:rPr>
          <w:rFonts w:ascii="Calibri" w:hAnsi="Calibri" w:cs="Calibri"/>
          <w:lang w:val="sk-SK"/>
        </w:rPr>
        <w:t>.</w:t>
      </w:r>
      <w:r>
        <w:rPr>
          <w:rFonts w:ascii="Calibri" w:hAnsi="Calibri" w:cs="Calibri"/>
          <w:b/>
          <w:lang w:val="sk-SK"/>
        </w:rPr>
        <w:t xml:space="preserve"> </w:t>
      </w:r>
      <w:r w:rsidRPr="00FF50E4">
        <w:rPr>
          <w:rFonts w:ascii="Calibri" w:hAnsi="Calibri" w:cs="Calibri"/>
          <w:lang w:val="sk-SK"/>
        </w:rPr>
        <w:t>K prihláške na súbeh sa pripája nasledujúca dokumentácia:</w:t>
      </w:r>
    </w:p>
    <w:p w:rsidR="00104C87" w:rsidRPr="007E0821" w:rsidRDefault="007E0821" w:rsidP="007E0821">
      <w:pPr>
        <w:pStyle w:val="ListParagraph"/>
        <w:numPr>
          <w:ilvl w:val="3"/>
          <w:numId w:val="20"/>
        </w:numPr>
        <w:tabs>
          <w:tab w:val="clear" w:pos="2880"/>
          <w:tab w:val="num" w:pos="993"/>
        </w:tabs>
        <w:ind w:hanging="186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 w:cs="Calibri"/>
          <w:lang w:val="sk-SK"/>
        </w:rPr>
        <w:t xml:space="preserve"> </w:t>
      </w:r>
      <w:r w:rsidRPr="002E0C55">
        <w:rPr>
          <w:rFonts w:ascii="Calibri" w:hAnsi="Calibri" w:cs="Calibri"/>
          <w:lang w:val="sk-SK"/>
        </w:rPr>
        <w:t>fotokópi</w:t>
      </w:r>
      <w:r>
        <w:rPr>
          <w:rFonts w:ascii="Calibri" w:hAnsi="Calibri" w:cs="Calibri"/>
          <w:lang w:val="sk-SK"/>
        </w:rPr>
        <w:t>a</w:t>
      </w:r>
      <w:r w:rsidRPr="002E0C55">
        <w:rPr>
          <w:rFonts w:ascii="Calibri" w:hAnsi="Calibri" w:cs="Calibri"/>
          <w:lang w:val="sk-SK"/>
        </w:rPr>
        <w:t xml:space="preserve"> potvrdenia o daňovom identifikačnom čísle</w:t>
      </w:r>
      <w:r>
        <w:rPr>
          <w:rFonts w:ascii="Calibri" w:hAnsi="Calibri" w:cs="Calibri"/>
          <w:lang w:val="sk-SK"/>
        </w:rPr>
        <w:t>.</w:t>
      </w:r>
    </w:p>
    <w:p w:rsidR="007E0821" w:rsidRDefault="007E0821" w:rsidP="007E0821">
      <w:pPr>
        <w:pStyle w:val="ListParagraph"/>
        <w:ind w:left="2880" w:hanging="2880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Nebudú sa rozoberať neúplné a oneskorené prihlášky.</w:t>
      </w:r>
    </w:p>
    <w:p w:rsidR="007E0821" w:rsidRDefault="007E0821" w:rsidP="007E0821">
      <w:pPr>
        <w:jc w:val="both"/>
        <w:rPr>
          <w:rFonts w:ascii="Calibri" w:hAnsi="Calibri" w:cs="Calibri"/>
          <w:b/>
          <w:lang w:val="sk-SK"/>
        </w:rPr>
      </w:pPr>
      <w:r>
        <w:rPr>
          <w:rFonts w:ascii="Calibri" w:hAnsi="Calibri" w:cs="Calibri"/>
          <w:b/>
          <w:lang w:val="sk-SK"/>
        </w:rPr>
        <w:t>Dodatočné informácie v súvislosti s realizáciou súbehu sa môžu získať na telefónnom čísle 021/487-4609 a 021/487-4502.</w:t>
      </w:r>
    </w:p>
    <w:p w:rsidR="006F680E" w:rsidRDefault="006F680E" w:rsidP="007E0821">
      <w:pPr>
        <w:jc w:val="both"/>
        <w:rPr>
          <w:rFonts w:ascii="Calibri" w:hAnsi="Calibri" w:cs="Calibri"/>
          <w:b/>
          <w:lang w:val="sk-SK"/>
        </w:rPr>
      </w:pPr>
    </w:p>
    <w:p w:rsidR="00CA0587" w:rsidRPr="00CA0587" w:rsidRDefault="00D7550B" w:rsidP="00CA0587">
      <w:pPr>
        <w:jc w:val="center"/>
        <w:rPr>
          <w:rFonts w:ascii="Calibri" w:hAnsi="Calibri"/>
          <w:b/>
          <w:u w:val="single"/>
          <w:lang w:val="sk-SK"/>
        </w:rPr>
      </w:pPr>
      <w:r>
        <w:rPr>
          <w:rFonts w:ascii="Calibri" w:hAnsi="Calibri" w:cs="Calibri"/>
          <w:b/>
          <w:lang w:val="sk-SK"/>
        </w:rPr>
        <w:t>C)</w:t>
      </w:r>
      <w:r w:rsidR="00CA0587" w:rsidRPr="00CA0587">
        <w:rPr>
          <w:rFonts w:ascii="Calibri" w:hAnsi="Calibri"/>
          <w:b/>
          <w:sz w:val="22"/>
          <w:szCs w:val="22"/>
          <w:lang w:val="sk-SK"/>
        </w:rPr>
        <w:t xml:space="preserve"> </w:t>
      </w:r>
      <w:r w:rsidR="00CA0587" w:rsidRPr="00CA0587">
        <w:rPr>
          <w:rFonts w:ascii="Calibri" w:hAnsi="Calibri"/>
          <w:b/>
          <w:u w:val="single"/>
          <w:lang w:val="sk-SK"/>
        </w:rPr>
        <w:t> SPOLUFINANCOVANIE  PROGRAMOV A PROJEKTOV V OBLASTI SILNENIA JAZYKOVÝCH KOMPETENCIÍ ŽIAKOV ZÁKLADNÝCH ŠKÔL V AP VOJVODINE NA ROK 2018</w:t>
      </w:r>
    </w:p>
    <w:p w:rsidR="00D7550B" w:rsidRDefault="00D7550B" w:rsidP="007E0821">
      <w:pPr>
        <w:jc w:val="both"/>
        <w:rPr>
          <w:rFonts w:ascii="Calibri" w:hAnsi="Calibri" w:cs="Calibri"/>
          <w:b/>
          <w:lang w:val="sk-SK"/>
        </w:rPr>
      </w:pPr>
    </w:p>
    <w:p w:rsidR="007E0821" w:rsidRPr="00800365" w:rsidRDefault="00CA0587" w:rsidP="00CA0587">
      <w:pPr>
        <w:pStyle w:val="ListParagraph"/>
        <w:ind w:left="0"/>
        <w:jc w:val="both"/>
        <w:rPr>
          <w:rFonts w:ascii="Calibri" w:hAnsi="Calibri"/>
          <w:sz w:val="22"/>
          <w:szCs w:val="22"/>
          <w:lang w:val="sk-SK"/>
        </w:rPr>
      </w:pPr>
      <w:r>
        <w:rPr>
          <w:rFonts w:ascii="Calibri" w:hAnsi="Calibri" w:cs="Calibri"/>
          <w:lang w:val="sk-SK"/>
        </w:rPr>
        <w:t xml:space="preserve">Prostriedky zabezpečené Pokrajinským parlamentným uznesením o rozpočte Autonómnej pokrajiny Vojvodiny na rok 2018 na spolufinancovanie programov a projektov v oblasti silnenia jazykových kompetencií žiakov základných a stredných škôl v AP Vojvodine na rok 2018 vynášajú </w:t>
      </w:r>
      <w:r w:rsidRPr="00CA0587">
        <w:rPr>
          <w:rFonts w:ascii="Calibri" w:hAnsi="Calibri" w:cs="Calibri"/>
          <w:b/>
          <w:lang w:val="sk-SK"/>
        </w:rPr>
        <w:t>450.000,00 dinárov</w:t>
      </w:r>
      <w:r w:rsidR="00800365">
        <w:rPr>
          <w:rFonts w:ascii="Calibri" w:hAnsi="Calibri" w:cs="Calibri"/>
          <w:b/>
          <w:lang w:val="sk-SK"/>
        </w:rPr>
        <w:t xml:space="preserve"> </w:t>
      </w:r>
      <w:r w:rsidR="00800365">
        <w:rPr>
          <w:rFonts w:ascii="Calibri" w:hAnsi="Calibri" w:cs="Calibri"/>
          <w:lang w:val="sk-SK"/>
        </w:rPr>
        <w:t xml:space="preserve">a to </w:t>
      </w:r>
      <w:r w:rsidR="00800365" w:rsidRPr="00800365">
        <w:rPr>
          <w:rFonts w:ascii="Calibri" w:hAnsi="Calibri" w:cs="Calibri"/>
          <w:b/>
          <w:lang w:val="sk-SK"/>
        </w:rPr>
        <w:t>350.000,00 dinárov</w:t>
      </w:r>
      <w:r w:rsidR="00800365">
        <w:rPr>
          <w:rFonts w:ascii="Calibri" w:hAnsi="Calibri" w:cs="Calibri"/>
          <w:lang w:val="sk-SK"/>
        </w:rPr>
        <w:t xml:space="preserve"> pre úroveň základného vzdelávania a výchovy a </w:t>
      </w:r>
      <w:r w:rsidR="00800365" w:rsidRPr="00800365">
        <w:rPr>
          <w:rFonts w:ascii="Calibri" w:hAnsi="Calibri" w:cs="Calibri"/>
          <w:b/>
          <w:lang w:val="sk-SK"/>
        </w:rPr>
        <w:t>100.000,00 dinárov</w:t>
      </w:r>
      <w:r w:rsidR="00800365">
        <w:rPr>
          <w:rFonts w:ascii="Calibri" w:hAnsi="Calibri" w:cs="Calibri"/>
          <w:b/>
          <w:lang w:val="sk-SK"/>
        </w:rPr>
        <w:t xml:space="preserve"> </w:t>
      </w:r>
      <w:r w:rsidR="00800365" w:rsidRPr="00800365">
        <w:rPr>
          <w:rFonts w:ascii="Calibri" w:hAnsi="Calibri" w:cs="Calibri"/>
          <w:lang w:val="sk-SK"/>
        </w:rPr>
        <w:t>pre úroveň stredného vzdelávania a</w:t>
      </w:r>
      <w:r w:rsidR="00800365">
        <w:rPr>
          <w:rFonts w:ascii="Calibri" w:hAnsi="Calibri" w:cs="Calibri"/>
          <w:lang w:val="sk-SK"/>
        </w:rPr>
        <w:t> </w:t>
      </w:r>
      <w:r w:rsidR="00800365" w:rsidRPr="00800365">
        <w:rPr>
          <w:rFonts w:ascii="Calibri" w:hAnsi="Calibri" w:cs="Calibri"/>
          <w:lang w:val="sk-SK"/>
        </w:rPr>
        <w:t>výchovy</w:t>
      </w:r>
      <w:r w:rsidR="00800365">
        <w:rPr>
          <w:rFonts w:ascii="Calibri" w:hAnsi="Calibri" w:cs="Calibri"/>
          <w:lang w:val="sk-SK"/>
        </w:rPr>
        <w:t>.</w:t>
      </w:r>
    </w:p>
    <w:p w:rsidR="006D5E5C" w:rsidRPr="006D5E5C" w:rsidRDefault="006D5E5C" w:rsidP="006D5E5C">
      <w:pPr>
        <w:jc w:val="both"/>
        <w:rPr>
          <w:rFonts w:ascii="Calibri" w:hAnsi="Calibri"/>
          <w:sz w:val="22"/>
          <w:szCs w:val="22"/>
          <w:lang w:val="sk-SK"/>
        </w:rPr>
      </w:pPr>
      <w:r w:rsidRPr="006D5E5C">
        <w:rPr>
          <w:rFonts w:ascii="Calibri" w:hAnsi="Calibri"/>
          <w:sz w:val="22"/>
          <w:szCs w:val="22"/>
          <w:lang w:val="sk-SK"/>
        </w:rPr>
        <w:t xml:space="preserve">Právo zúčastniť sa súbehu majú základné </w:t>
      </w:r>
      <w:r>
        <w:rPr>
          <w:rFonts w:ascii="Calibri" w:hAnsi="Calibri"/>
          <w:sz w:val="22"/>
          <w:szCs w:val="22"/>
          <w:lang w:val="sk-SK"/>
        </w:rPr>
        <w:t xml:space="preserve">a stredné </w:t>
      </w:r>
      <w:r w:rsidRPr="006D5E5C">
        <w:rPr>
          <w:rFonts w:ascii="Calibri" w:hAnsi="Calibri"/>
          <w:sz w:val="22"/>
          <w:szCs w:val="22"/>
          <w:lang w:val="sk-SK"/>
        </w:rPr>
        <w:t xml:space="preserve">školy, hostitelia súťaží, so sídlom na území </w:t>
      </w:r>
      <w:r>
        <w:rPr>
          <w:rFonts w:ascii="Calibri" w:hAnsi="Calibri"/>
          <w:sz w:val="22"/>
          <w:szCs w:val="22"/>
          <w:lang w:val="sk-SK"/>
        </w:rPr>
        <w:t xml:space="preserve">AP </w:t>
      </w:r>
      <w:r w:rsidRPr="006D5E5C">
        <w:rPr>
          <w:rFonts w:ascii="Calibri" w:hAnsi="Calibri"/>
          <w:sz w:val="22"/>
          <w:szCs w:val="22"/>
          <w:lang w:val="sk-SK"/>
        </w:rPr>
        <w:t xml:space="preserve">Vojvodiny, a to na organizáciu a realizáciu obvodových a medziobvodových súťaží zo znalosti jazyka (maďarský, rumunský, slovenský, rusínsky a chorvátsky) a jazykovej kultúry pre žiakov základných </w:t>
      </w:r>
      <w:r>
        <w:rPr>
          <w:rFonts w:ascii="Calibri" w:hAnsi="Calibri"/>
          <w:sz w:val="22"/>
          <w:szCs w:val="22"/>
          <w:lang w:val="sk-SK"/>
        </w:rPr>
        <w:t xml:space="preserve">a strednýcg </w:t>
      </w:r>
      <w:r w:rsidRPr="006D5E5C">
        <w:rPr>
          <w:rFonts w:ascii="Calibri" w:hAnsi="Calibri"/>
          <w:sz w:val="22"/>
          <w:szCs w:val="22"/>
          <w:lang w:val="sk-SK"/>
        </w:rPr>
        <w:t>škôl, ktorí sa vzdelávajú v materinskom jazyku.</w:t>
      </w:r>
    </w:p>
    <w:p w:rsidR="001343FF" w:rsidRDefault="001343FF" w:rsidP="001343FF">
      <w:pPr>
        <w:tabs>
          <w:tab w:val="left" w:pos="2880"/>
        </w:tabs>
        <w:jc w:val="both"/>
        <w:rPr>
          <w:rFonts w:ascii="Calibri" w:hAnsi="Calibri"/>
          <w:sz w:val="22"/>
          <w:szCs w:val="22"/>
          <w:lang w:val="sk-SK"/>
        </w:rPr>
      </w:pPr>
      <w:r w:rsidRPr="001343FF">
        <w:rPr>
          <w:rFonts w:ascii="Calibri" w:hAnsi="Calibri"/>
          <w:sz w:val="22"/>
          <w:szCs w:val="22"/>
          <w:lang w:val="sk-SK"/>
        </w:rPr>
        <w:t xml:space="preserve">Prostriedky sa prideľujú na spolufinancovanie programov a projektov v oblasti silnenia jazykových kompetencií žiakov základných </w:t>
      </w:r>
      <w:r>
        <w:rPr>
          <w:rFonts w:ascii="Calibri" w:hAnsi="Calibri"/>
          <w:sz w:val="22"/>
          <w:szCs w:val="22"/>
          <w:lang w:val="sk-SK"/>
        </w:rPr>
        <w:t xml:space="preserve">a stredných </w:t>
      </w:r>
      <w:r w:rsidRPr="001343FF">
        <w:rPr>
          <w:rFonts w:ascii="Calibri" w:hAnsi="Calibri"/>
          <w:sz w:val="22"/>
          <w:szCs w:val="22"/>
          <w:lang w:val="sk-SK"/>
        </w:rPr>
        <w:t>škôl v </w:t>
      </w:r>
      <w:r>
        <w:rPr>
          <w:rFonts w:ascii="Calibri" w:hAnsi="Calibri"/>
          <w:sz w:val="22"/>
          <w:szCs w:val="22"/>
          <w:lang w:val="sk-SK"/>
        </w:rPr>
        <w:t>AP</w:t>
      </w:r>
      <w:r w:rsidRPr="001343FF">
        <w:rPr>
          <w:rFonts w:ascii="Calibri" w:hAnsi="Calibri"/>
          <w:sz w:val="22"/>
          <w:szCs w:val="22"/>
          <w:lang w:val="sk-SK"/>
        </w:rPr>
        <w:t xml:space="preserve"> Vojvodine, najmä na:</w:t>
      </w:r>
    </w:p>
    <w:p w:rsidR="001343FF" w:rsidRPr="001343FF" w:rsidRDefault="001343FF" w:rsidP="001343FF">
      <w:pPr>
        <w:tabs>
          <w:tab w:val="left" w:pos="2880"/>
        </w:tabs>
        <w:jc w:val="both"/>
        <w:rPr>
          <w:rFonts w:ascii="Calibri" w:hAnsi="Calibri"/>
          <w:sz w:val="22"/>
          <w:szCs w:val="22"/>
          <w:lang w:val="sk-SK"/>
        </w:rPr>
      </w:pPr>
    </w:p>
    <w:p w:rsidR="00ED4F25" w:rsidRPr="001343FF" w:rsidRDefault="001343FF" w:rsidP="007E4A62">
      <w:pPr>
        <w:numPr>
          <w:ilvl w:val="0"/>
          <w:numId w:val="35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1343FF">
        <w:rPr>
          <w:rFonts w:ascii="Calibri" w:hAnsi="Calibri"/>
          <w:sz w:val="22"/>
          <w:szCs w:val="22"/>
          <w:lang w:val="sk-SK"/>
        </w:rPr>
        <w:t>organizáciu a realizáciu obvodových a medziobvodových súťaží zo znalosti jazyka (maďarský, rumunský, slovenský, rusínsky a chorvátsky) a jazykovej kultúry pre žiakov základných škôl, ktorí sa vzdelávajú v materinskom jazyku</w:t>
      </w:r>
      <w:r>
        <w:rPr>
          <w:rFonts w:ascii="Calibri" w:hAnsi="Calibri"/>
          <w:sz w:val="22"/>
          <w:szCs w:val="22"/>
          <w:lang w:val="sk-SK"/>
        </w:rPr>
        <w:t xml:space="preserve"> v súlade s Kalendárom súťaží a prehliadok žiakov základných a stredných škôl, ktorý vynáša ministerstvo osvety, vedy a technologického rozvoja Srbskej republiky</w:t>
      </w:r>
      <w:r w:rsidRPr="001343FF">
        <w:rPr>
          <w:rFonts w:ascii="Calibri" w:hAnsi="Calibri"/>
          <w:sz w:val="22"/>
          <w:szCs w:val="22"/>
          <w:lang w:val="sk-SK"/>
        </w:rPr>
        <w:t>.</w:t>
      </w:r>
    </w:p>
    <w:p w:rsidR="006F680E" w:rsidRDefault="00ED4F25" w:rsidP="006D5E5C">
      <w:pPr>
        <w:pStyle w:val="ListParagraph"/>
        <w:ind w:left="46" w:hanging="46"/>
        <w:rPr>
          <w:rFonts w:ascii="Calibri" w:hAnsi="Calibri"/>
          <w:b/>
          <w:sz w:val="22"/>
          <w:szCs w:val="22"/>
          <w:lang w:val="sk-SK"/>
        </w:rPr>
      </w:pPr>
      <w:r w:rsidRPr="00ED4F25">
        <w:rPr>
          <w:rFonts w:ascii="Calibri" w:hAnsi="Calibri"/>
          <w:b/>
          <w:sz w:val="22"/>
          <w:szCs w:val="22"/>
          <w:lang w:val="sk-SK"/>
        </w:rPr>
        <w:t>KRITÉRIÁ NA ROZVRHOVANIE PROSTRIEDKOV</w:t>
      </w:r>
    </w:p>
    <w:p w:rsidR="007E4A62" w:rsidRDefault="007E4A62" w:rsidP="006D5E5C">
      <w:pPr>
        <w:pStyle w:val="ListParagraph"/>
        <w:ind w:left="46" w:hanging="46"/>
        <w:rPr>
          <w:rFonts w:ascii="Calibri" w:hAnsi="Calibri"/>
          <w:sz w:val="22"/>
          <w:szCs w:val="22"/>
          <w:lang w:val="sk-SK"/>
        </w:rPr>
      </w:pPr>
      <w:r w:rsidRPr="007E4A62">
        <w:rPr>
          <w:rFonts w:ascii="Calibri" w:hAnsi="Calibri"/>
          <w:sz w:val="22"/>
          <w:szCs w:val="22"/>
          <w:lang w:val="sk-SK"/>
        </w:rPr>
        <w:t>Pri rozhodovaní o pridelení prostriedkov sa bude prihliadať na</w:t>
      </w:r>
      <w:r>
        <w:rPr>
          <w:rFonts w:ascii="Calibri" w:hAnsi="Calibri"/>
          <w:sz w:val="22"/>
          <w:szCs w:val="22"/>
          <w:lang w:val="sk-SK"/>
        </w:rPr>
        <w:t xml:space="preserve"> tieto</w:t>
      </w:r>
      <w:r w:rsidRPr="007E4A62">
        <w:rPr>
          <w:rFonts w:ascii="Calibri" w:hAnsi="Calibri"/>
          <w:sz w:val="22"/>
          <w:szCs w:val="22"/>
          <w:lang w:val="sk-SK"/>
        </w:rPr>
        <w:t xml:space="preserve"> kritériá</w:t>
      </w:r>
      <w:r>
        <w:rPr>
          <w:rFonts w:ascii="Calibri" w:hAnsi="Calibri"/>
          <w:sz w:val="22"/>
          <w:szCs w:val="22"/>
          <w:lang w:val="sk-SK"/>
        </w:rPr>
        <w:t>:</w:t>
      </w:r>
    </w:p>
    <w:p w:rsidR="00C43170" w:rsidRPr="00C43170" w:rsidRDefault="00C43170" w:rsidP="00C43170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  <w:lang w:val="sk-SK"/>
        </w:rPr>
      </w:pPr>
      <w:r w:rsidRPr="00C43170">
        <w:rPr>
          <w:rFonts w:ascii="Calibri" w:hAnsi="Calibri"/>
          <w:sz w:val="22"/>
          <w:szCs w:val="22"/>
          <w:lang w:val="sk-SK"/>
        </w:rPr>
        <w:t>splnenie témy projektu,</w:t>
      </w:r>
    </w:p>
    <w:p w:rsidR="00C43170" w:rsidRPr="00C43170" w:rsidRDefault="00C43170" w:rsidP="00C43170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  <w:lang w:val="sk-SK"/>
        </w:rPr>
      </w:pPr>
      <w:r w:rsidRPr="00C43170">
        <w:rPr>
          <w:rFonts w:ascii="Calibri" w:hAnsi="Calibri"/>
          <w:sz w:val="22"/>
          <w:szCs w:val="22"/>
          <w:lang w:val="sk-SK"/>
        </w:rPr>
        <w:t xml:space="preserve">vplyv navrhnutého projektu, </w:t>
      </w:r>
    </w:p>
    <w:p w:rsidR="00C43170" w:rsidRPr="00C43170" w:rsidRDefault="00C43170" w:rsidP="00C43170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  <w:lang w:val="sk-SK"/>
        </w:rPr>
      </w:pPr>
      <w:r w:rsidRPr="00C43170">
        <w:rPr>
          <w:rFonts w:ascii="Calibri" w:hAnsi="Calibri"/>
          <w:sz w:val="22"/>
          <w:szCs w:val="22"/>
          <w:lang w:val="sk-SK"/>
        </w:rPr>
        <w:t xml:space="preserve">kompetentnosť navrhovateľa a doterajšia skúsenosť. </w:t>
      </w:r>
    </w:p>
    <w:p w:rsidR="00BC31CF" w:rsidRDefault="00BC31CF" w:rsidP="0066031D">
      <w:pPr>
        <w:pStyle w:val="ListParagraph"/>
        <w:ind w:left="46" w:hanging="46"/>
        <w:rPr>
          <w:rFonts w:ascii="Calibri" w:hAnsi="Calibri"/>
          <w:b/>
          <w:sz w:val="22"/>
          <w:szCs w:val="22"/>
          <w:lang w:val="sk-SK"/>
        </w:rPr>
      </w:pPr>
      <w:r w:rsidRPr="00BC31CF">
        <w:rPr>
          <w:rFonts w:ascii="Calibri" w:hAnsi="Calibri"/>
          <w:b/>
          <w:sz w:val="22"/>
          <w:szCs w:val="22"/>
          <w:lang w:val="sk-SK"/>
        </w:rPr>
        <w:t>SPÔSOB PODÁVANIA ŽIADOSTÍ</w:t>
      </w:r>
    </w:p>
    <w:p w:rsidR="0066031D" w:rsidRPr="0066031D" w:rsidRDefault="0066031D" w:rsidP="0066031D">
      <w:pPr>
        <w:pStyle w:val="ListParagraph"/>
        <w:ind w:left="46" w:hanging="46"/>
        <w:rPr>
          <w:rFonts w:ascii="Calibri" w:hAnsi="Calibri"/>
          <w:sz w:val="22"/>
          <w:szCs w:val="22"/>
          <w:lang w:val="sk-SK"/>
        </w:rPr>
      </w:pPr>
      <w:r w:rsidRPr="0066031D">
        <w:rPr>
          <w:rFonts w:ascii="Calibri" w:hAnsi="Calibri"/>
          <w:sz w:val="22"/>
          <w:szCs w:val="22"/>
          <w:lang w:val="sk-SK"/>
        </w:rPr>
        <w:t>Prihláška na súbeh sa podáva v písomnej podobe, na jednotnom tlačive, ktoré sa zverejňuje na webovej stránke sekretariátu. Jedna ustanovizeň môže podať iba jednu prihlášku. K prihláške na súbeh sa pripája nasledujúca dokumentácia:</w:t>
      </w:r>
    </w:p>
    <w:p w:rsidR="00C43170" w:rsidRDefault="0066031D" w:rsidP="0066031D">
      <w:pPr>
        <w:pStyle w:val="ListParagraph"/>
        <w:numPr>
          <w:ilvl w:val="0"/>
          <w:numId w:val="37"/>
        </w:numPr>
        <w:rPr>
          <w:rFonts w:ascii="Calibri" w:hAnsi="Calibri"/>
          <w:sz w:val="22"/>
          <w:szCs w:val="22"/>
          <w:lang w:val="sk-SK"/>
        </w:rPr>
      </w:pPr>
      <w:r w:rsidRPr="0066031D">
        <w:rPr>
          <w:rFonts w:ascii="Calibri" w:hAnsi="Calibri"/>
          <w:sz w:val="22"/>
          <w:szCs w:val="22"/>
          <w:lang w:val="sk-SK"/>
        </w:rPr>
        <w:t>fotokópia potvrdenia o daňovom identifikačnom čísle.</w:t>
      </w:r>
    </w:p>
    <w:p w:rsidR="0066031D" w:rsidRPr="0066031D" w:rsidRDefault="0066031D" w:rsidP="0066031D">
      <w:pPr>
        <w:pStyle w:val="ListParagraph"/>
        <w:ind w:left="0"/>
        <w:rPr>
          <w:rFonts w:ascii="Calibri" w:hAnsi="Calibri"/>
          <w:sz w:val="22"/>
          <w:szCs w:val="22"/>
          <w:lang w:val="sk-SK"/>
        </w:rPr>
      </w:pPr>
      <w:r w:rsidRPr="0066031D">
        <w:rPr>
          <w:rFonts w:ascii="Calibri" w:hAnsi="Calibri"/>
          <w:sz w:val="22"/>
          <w:szCs w:val="22"/>
          <w:lang w:val="sk-SK"/>
        </w:rPr>
        <w:t xml:space="preserve">Komisia nebude rozoberať: neúplné prihlášky, oneskorené prihlášky, neprípustné prihlášky (prihlášky, čo podali neoprávnené osoby a subjekty čo sa neplánovali súbehom), prihlášky, čo sa nevzťahujú na </w:t>
      </w:r>
      <w:r w:rsidRPr="0066031D">
        <w:rPr>
          <w:rFonts w:ascii="Calibri" w:hAnsi="Calibri"/>
          <w:sz w:val="22"/>
          <w:szCs w:val="22"/>
          <w:lang w:val="sk-SK"/>
        </w:rPr>
        <w:lastRenderedPageBreak/>
        <w:t>súbehom plánované účely, prihlášky užívateľov, čo v predchádzajúcom období neopodstatnili pridelené prostriedky prostredníctv</w:t>
      </w:r>
      <w:r>
        <w:rPr>
          <w:rFonts w:ascii="Calibri" w:hAnsi="Calibri"/>
          <w:sz w:val="22"/>
          <w:szCs w:val="22"/>
          <w:lang w:val="sk-SK"/>
        </w:rPr>
        <w:t>om finančných a naračných správ.</w:t>
      </w:r>
    </w:p>
    <w:p w:rsidR="0066031D" w:rsidRDefault="0066031D" w:rsidP="006C4B97">
      <w:pPr>
        <w:pStyle w:val="ListParagraph"/>
        <w:ind w:left="0"/>
        <w:rPr>
          <w:rFonts w:ascii="Calibri" w:hAnsi="Calibri"/>
          <w:b/>
          <w:sz w:val="22"/>
          <w:szCs w:val="22"/>
          <w:lang w:val="sk-SK"/>
        </w:rPr>
      </w:pPr>
      <w:r w:rsidRPr="0066031D">
        <w:rPr>
          <w:rFonts w:ascii="Calibri" w:hAnsi="Calibri"/>
          <w:b/>
          <w:sz w:val="22"/>
          <w:szCs w:val="22"/>
          <w:lang w:val="sk-SK"/>
        </w:rPr>
        <w:t xml:space="preserve">Dodatočné informácie v súvislosti s realizáciou súbehu sa môžu získať </w:t>
      </w:r>
      <w:r>
        <w:rPr>
          <w:rFonts w:ascii="Calibri" w:hAnsi="Calibri"/>
          <w:b/>
          <w:sz w:val="22"/>
          <w:szCs w:val="22"/>
          <w:lang w:val="sk-SK"/>
        </w:rPr>
        <w:t>na telefónnom čísle 021/487-4183 a 021/487-4867</w:t>
      </w:r>
      <w:r w:rsidRPr="0066031D">
        <w:rPr>
          <w:rFonts w:ascii="Calibri" w:hAnsi="Calibri"/>
          <w:b/>
          <w:sz w:val="22"/>
          <w:szCs w:val="22"/>
          <w:lang w:val="sk-SK"/>
        </w:rPr>
        <w:t>.</w:t>
      </w:r>
    </w:p>
    <w:p w:rsidR="0096003D" w:rsidRPr="00026EFC" w:rsidRDefault="0096003D" w:rsidP="0096003D">
      <w:pPr>
        <w:pStyle w:val="ListParagraph"/>
        <w:numPr>
          <w:ilvl w:val="0"/>
          <w:numId w:val="38"/>
        </w:numPr>
        <w:jc w:val="center"/>
        <w:rPr>
          <w:rFonts w:ascii="Calibri" w:hAnsi="Calibri"/>
          <w:b/>
          <w:u w:val="single"/>
          <w:lang w:val="sk-SK"/>
        </w:rPr>
      </w:pPr>
      <w:r w:rsidRPr="00026EFC">
        <w:rPr>
          <w:rFonts w:ascii="Calibri" w:hAnsi="Calibri"/>
          <w:b/>
          <w:u w:val="single"/>
          <w:lang w:val="sk-SK"/>
        </w:rPr>
        <w:t xml:space="preserve"> FINANCOVANIE A SPOLUFINANCOVANIE OBSTARANIA VYBAVENIA PRE ZÁKLADNÉ ŠKOLY, ČO MAJÚ STATUS VEREJNE UZNANÝCH ORGANIZÁTOROV AKTIVÍT FORMÁLNEHO ZÁKLADNÉHO VZDELÁVANIA DOSPELÝCH NA ÚZEMÍ AUTONÓMNEJ POKRAJINY VOJVODINY NA ROK 2018</w:t>
      </w:r>
    </w:p>
    <w:p w:rsidR="0096003D" w:rsidRPr="00026EFC" w:rsidRDefault="0096003D" w:rsidP="0096003D">
      <w:pPr>
        <w:pStyle w:val="ListParagraph"/>
        <w:rPr>
          <w:rFonts w:ascii="Calibri" w:hAnsi="Calibri"/>
          <w:b/>
          <w:u w:val="single"/>
          <w:lang w:val="sk-SK"/>
        </w:rPr>
      </w:pPr>
    </w:p>
    <w:p w:rsidR="00026EFC" w:rsidRDefault="0096003D" w:rsidP="00026EFC">
      <w:pPr>
        <w:tabs>
          <w:tab w:val="left" w:pos="2880"/>
        </w:tabs>
        <w:jc w:val="both"/>
        <w:rPr>
          <w:rFonts w:ascii="Calibri" w:hAnsi="Calibri"/>
          <w:lang w:val="sk-SK"/>
        </w:rPr>
      </w:pPr>
      <w:r w:rsidRPr="00026EFC">
        <w:rPr>
          <w:rFonts w:ascii="Calibri" w:hAnsi="Calibri" w:cs="Calibri"/>
          <w:lang w:val="sk-SK"/>
        </w:rPr>
        <w:t>Prostriedky zabezpečené Pokrajinským parlamentným uznesením o rozpočte Autonómnej pokrajiny Vojvodiny na rok 2018</w:t>
      </w:r>
      <w:r w:rsidR="00026EFC" w:rsidRPr="00026EFC">
        <w:rPr>
          <w:rFonts w:ascii="Calibri" w:hAnsi="Calibri"/>
          <w:lang w:val="sk-SK"/>
        </w:rPr>
        <w:t xml:space="preserve"> na financovanie a spolufinancovanie obstarania vybavenia pre základné školy, čo majú status verejne uznaných organizátorov aktivít formálneho základného vzdelávania na území </w:t>
      </w:r>
      <w:r w:rsidR="00026EFC">
        <w:rPr>
          <w:rFonts w:ascii="Calibri" w:hAnsi="Calibri"/>
          <w:lang w:val="sk-SK"/>
        </w:rPr>
        <w:t xml:space="preserve">AP Vojvodiny na rok 2018 vynášajú </w:t>
      </w:r>
      <w:r w:rsidR="00026EFC" w:rsidRPr="00026EFC">
        <w:rPr>
          <w:rFonts w:ascii="Calibri" w:hAnsi="Calibri"/>
          <w:b/>
          <w:lang w:val="sk-SK"/>
        </w:rPr>
        <w:t>1.900.000,00 dinárov</w:t>
      </w:r>
      <w:r w:rsidR="00026EFC" w:rsidRPr="00026EFC">
        <w:rPr>
          <w:rFonts w:ascii="Calibri" w:hAnsi="Calibri"/>
          <w:lang w:val="sk-SK"/>
        </w:rPr>
        <w:t xml:space="preserve">. </w:t>
      </w:r>
    </w:p>
    <w:p w:rsidR="00664AFC" w:rsidRPr="00026EFC" w:rsidRDefault="00664AFC" w:rsidP="00026EFC">
      <w:pPr>
        <w:tabs>
          <w:tab w:val="left" w:pos="2880"/>
        </w:tabs>
        <w:jc w:val="both"/>
        <w:rPr>
          <w:rFonts w:ascii="Calibri" w:hAnsi="Calibri"/>
          <w:lang w:val="sk-SK"/>
        </w:rPr>
      </w:pPr>
    </w:p>
    <w:p w:rsidR="00664AFC" w:rsidRPr="00D42FA9" w:rsidRDefault="00664AFC" w:rsidP="00664AFC">
      <w:pPr>
        <w:jc w:val="both"/>
        <w:rPr>
          <w:rFonts w:ascii="Calibri" w:hAnsi="Calibri"/>
          <w:lang w:val="sk-SK"/>
        </w:rPr>
      </w:pPr>
      <w:r w:rsidRPr="00D42FA9">
        <w:rPr>
          <w:rFonts w:ascii="Calibri" w:hAnsi="Calibri"/>
          <w:lang w:val="sk-SK"/>
        </w:rPr>
        <w:t xml:space="preserve">Užívatelia, čo majú právo zúčastniť sa v rozvrhovaní prostriedkov sú základné školy na území </w:t>
      </w:r>
      <w:r w:rsidR="003375CF" w:rsidRPr="00D42FA9">
        <w:rPr>
          <w:rFonts w:ascii="Calibri" w:hAnsi="Calibri"/>
          <w:lang w:val="sk-SK"/>
        </w:rPr>
        <w:t>AP Vojvodiny</w:t>
      </w:r>
      <w:r w:rsidRPr="00D42FA9">
        <w:rPr>
          <w:rFonts w:ascii="Calibri" w:hAnsi="Calibri"/>
          <w:lang w:val="sk-SK"/>
        </w:rPr>
        <w:t>, ktorých zakladateľkou je Srbská republika, AP Vojvodina a jednotka lokálnej samosprávy a ktoré majú status verejne uznaných organizátorov aktivít formálneho základného vzdelávania dospelých, resp. majú rozhodnutie sekretariátu, že splnili predpisom určené podmienky na výkon činnosti formálneho zá</w:t>
      </w:r>
      <w:r w:rsidR="003375CF" w:rsidRPr="00D42FA9">
        <w:rPr>
          <w:rFonts w:ascii="Calibri" w:hAnsi="Calibri"/>
          <w:lang w:val="sk-SK"/>
        </w:rPr>
        <w:t>kladného vzdelávania dospelých.</w:t>
      </w:r>
    </w:p>
    <w:p w:rsidR="00664AFC" w:rsidRPr="00D42FA9" w:rsidRDefault="00664AFC" w:rsidP="00664AFC">
      <w:pPr>
        <w:jc w:val="both"/>
        <w:rPr>
          <w:rFonts w:ascii="Calibri" w:hAnsi="Calibri"/>
          <w:lang w:val="sk-SK"/>
        </w:rPr>
      </w:pPr>
      <w:r w:rsidRPr="00D42FA9">
        <w:rPr>
          <w:rFonts w:ascii="Calibri" w:hAnsi="Calibri"/>
          <w:lang w:val="sk-SK"/>
        </w:rPr>
        <w:t xml:space="preserve">Užívateľ sa </w:t>
      </w:r>
      <w:r w:rsidR="003375CF" w:rsidRPr="00D42FA9">
        <w:rPr>
          <w:rFonts w:ascii="Calibri" w:hAnsi="Calibri"/>
          <w:lang w:val="sk-SK"/>
        </w:rPr>
        <w:t>môže uchádzať najviac po sumu 120.000,00 dinárov.</w:t>
      </w:r>
    </w:p>
    <w:p w:rsidR="006C4B97" w:rsidRPr="00D42FA9" w:rsidRDefault="00664AFC" w:rsidP="00664AFC">
      <w:pPr>
        <w:pStyle w:val="ListParagraph"/>
        <w:ind w:left="0"/>
        <w:rPr>
          <w:rFonts w:ascii="Calibri" w:hAnsi="Calibri"/>
          <w:lang w:val="sk-SK"/>
        </w:rPr>
      </w:pPr>
      <w:r w:rsidRPr="00D42FA9">
        <w:rPr>
          <w:rFonts w:ascii="Calibri" w:hAnsi="Calibri"/>
          <w:lang w:val="sk-SK"/>
        </w:rPr>
        <w:t>Užívateľ je povinný pri obstaraní vybavenia konať podľa ustanovení Zákona o verejnom obstaraní</w:t>
      </w:r>
      <w:r w:rsidR="003375CF" w:rsidRPr="00D42FA9">
        <w:rPr>
          <w:rFonts w:ascii="Calibri" w:hAnsi="Calibri"/>
          <w:lang w:val="sk-SK"/>
        </w:rPr>
        <w:t>.</w:t>
      </w:r>
    </w:p>
    <w:p w:rsidR="003375CF" w:rsidRPr="00D42FA9" w:rsidRDefault="003375CF" w:rsidP="003375CF">
      <w:pPr>
        <w:pStyle w:val="ListParagraph"/>
        <w:ind w:left="46" w:hanging="46"/>
        <w:rPr>
          <w:rFonts w:ascii="Calibri" w:hAnsi="Calibri"/>
          <w:b/>
          <w:lang w:val="sk-SK"/>
        </w:rPr>
      </w:pPr>
      <w:r w:rsidRPr="00D42FA9">
        <w:rPr>
          <w:rFonts w:ascii="Calibri" w:hAnsi="Calibri"/>
          <w:b/>
          <w:lang w:val="sk-SK"/>
        </w:rPr>
        <w:t>KRITÉRIÁ NA ROZVRHOVANIE PROSTRIEDKOV</w:t>
      </w:r>
    </w:p>
    <w:p w:rsidR="003375CF" w:rsidRPr="00D42FA9" w:rsidRDefault="003375CF" w:rsidP="003375CF">
      <w:pPr>
        <w:pStyle w:val="ListParagraph"/>
        <w:ind w:left="46" w:hanging="46"/>
        <w:rPr>
          <w:rFonts w:ascii="Calibri" w:hAnsi="Calibri"/>
          <w:lang w:val="sk-SK"/>
        </w:rPr>
      </w:pPr>
      <w:r w:rsidRPr="00D42FA9">
        <w:rPr>
          <w:rFonts w:ascii="Calibri" w:hAnsi="Calibri"/>
          <w:lang w:val="sk-SK"/>
        </w:rPr>
        <w:t>Kritériá na rozvrhovanie prostriedkov sú:</w:t>
      </w:r>
    </w:p>
    <w:p w:rsidR="00D42FA9" w:rsidRPr="00D42FA9" w:rsidRDefault="00D42FA9" w:rsidP="00D42FA9">
      <w:pPr>
        <w:numPr>
          <w:ilvl w:val="0"/>
          <w:numId w:val="39"/>
        </w:numPr>
        <w:jc w:val="both"/>
        <w:rPr>
          <w:rFonts w:ascii="Calibri" w:hAnsi="Calibri"/>
          <w:lang w:val="sk-SK"/>
        </w:rPr>
      </w:pPr>
      <w:r w:rsidRPr="00D42FA9">
        <w:rPr>
          <w:rFonts w:ascii="Calibri" w:hAnsi="Calibri"/>
          <w:lang w:val="sk-SK"/>
        </w:rPr>
        <w:t>význam plánovaného vkladania do vybavenia za účelom zvýšenia kvality a modernizácie výkonu výučby,</w:t>
      </w:r>
    </w:p>
    <w:p w:rsidR="00D42FA9" w:rsidRPr="00D42FA9" w:rsidRDefault="00D42FA9" w:rsidP="00D42FA9">
      <w:pPr>
        <w:numPr>
          <w:ilvl w:val="0"/>
          <w:numId w:val="39"/>
        </w:numPr>
        <w:jc w:val="both"/>
        <w:rPr>
          <w:rFonts w:ascii="Calibri" w:hAnsi="Calibri"/>
          <w:lang w:val="sk-SK"/>
        </w:rPr>
      </w:pPr>
      <w:r w:rsidRPr="00D42FA9">
        <w:rPr>
          <w:rFonts w:ascii="Calibri" w:hAnsi="Calibri"/>
          <w:lang w:val="sk-SK"/>
        </w:rPr>
        <w:t>nevyhnutnosť vybavenia pre organizovanie výkonu výučby,</w:t>
      </w:r>
    </w:p>
    <w:p w:rsidR="00D42FA9" w:rsidRPr="00D42FA9" w:rsidRDefault="00D42FA9" w:rsidP="00D42FA9">
      <w:pPr>
        <w:numPr>
          <w:ilvl w:val="0"/>
          <w:numId w:val="39"/>
        </w:numPr>
        <w:jc w:val="both"/>
        <w:rPr>
          <w:rFonts w:ascii="Calibri" w:hAnsi="Calibri"/>
          <w:lang w:val="sk-SK"/>
        </w:rPr>
      </w:pPr>
      <w:r w:rsidRPr="00D42FA9">
        <w:rPr>
          <w:rFonts w:ascii="Calibri" w:hAnsi="Calibri"/>
          <w:lang w:val="sk-SK"/>
        </w:rPr>
        <w:t>počet navštevovateľov školy – počet konečných užívateľov,</w:t>
      </w:r>
    </w:p>
    <w:p w:rsidR="00D42FA9" w:rsidRPr="00D42FA9" w:rsidRDefault="00D42FA9" w:rsidP="00D42FA9">
      <w:pPr>
        <w:numPr>
          <w:ilvl w:val="0"/>
          <w:numId w:val="39"/>
        </w:numPr>
        <w:jc w:val="both"/>
        <w:rPr>
          <w:rFonts w:ascii="Calibri" w:hAnsi="Calibri"/>
          <w:lang w:val="sk-SK"/>
        </w:rPr>
      </w:pPr>
      <w:r w:rsidRPr="00D42FA9">
        <w:rPr>
          <w:rFonts w:ascii="Calibri" w:hAnsi="Calibri"/>
          <w:lang w:val="sk-SK"/>
        </w:rPr>
        <w:t>stupeň vyvinutosti jednotky lokálnej samosprávy, na ktorej území sa nachádza vzdelávacia ustanovizeň,</w:t>
      </w:r>
    </w:p>
    <w:p w:rsidR="00D42FA9" w:rsidRPr="00D42FA9" w:rsidRDefault="00D42FA9" w:rsidP="00D42FA9">
      <w:pPr>
        <w:numPr>
          <w:ilvl w:val="0"/>
          <w:numId w:val="39"/>
        </w:numPr>
        <w:jc w:val="both"/>
        <w:rPr>
          <w:rFonts w:ascii="Calibri" w:hAnsi="Calibri"/>
          <w:lang w:val="sk-SK"/>
        </w:rPr>
      </w:pPr>
      <w:r w:rsidRPr="00D42FA9">
        <w:rPr>
          <w:rFonts w:ascii="Calibri" w:hAnsi="Calibri"/>
          <w:lang w:val="sk-SK"/>
        </w:rPr>
        <w:t>jestvovanie iných zdrojov financovania obstarania vybavenia,</w:t>
      </w:r>
    </w:p>
    <w:p w:rsidR="00D42FA9" w:rsidRPr="00D42FA9" w:rsidRDefault="00D42FA9" w:rsidP="00D42FA9">
      <w:pPr>
        <w:numPr>
          <w:ilvl w:val="0"/>
          <w:numId w:val="39"/>
        </w:numPr>
        <w:jc w:val="both"/>
        <w:rPr>
          <w:rFonts w:ascii="Calibri" w:hAnsi="Calibri"/>
          <w:lang w:val="sk-SK"/>
        </w:rPr>
      </w:pPr>
      <w:r w:rsidRPr="00D42FA9">
        <w:rPr>
          <w:rFonts w:ascii="Calibri" w:hAnsi="Calibri"/>
          <w:lang w:val="sk-SK"/>
        </w:rPr>
        <w:t xml:space="preserve">obstaranie vybavenia, čo sa môže prevažne realizovať v bežnom rozpočtovom roku. </w:t>
      </w:r>
    </w:p>
    <w:p w:rsidR="00D42FA9" w:rsidRPr="00D42FA9" w:rsidRDefault="00D42FA9" w:rsidP="00D42FA9">
      <w:pPr>
        <w:ind w:left="720"/>
        <w:jc w:val="both"/>
        <w:rPr>
          <w:rFonts w:ascii="Calibri" w:hAnsi="Calibri"/>
          <w:sz w:val="22"/>
          <w:szCs w:val="22"/>
          <w:lang w:val="sk-SK"/>
        </w:rPr>
      </w:pPr>
    </w:p>
    <w:p w:rsidR="00BC31CF" w:rsidRPr="00D26D5A" w:rsidRDefault="00BC31CF" w:rsidP="00BC31CF">
      <w:pPr>
        <w:pStyle w:val="ListParagraph"/>
        <w:rPr>
          <w:rFonts w:ascii="Calibri" w:hAnsi="Calibri"/>
          <w:b/>
          <w:lang w:val="sk-SK"/>
        </w:rPr>
      </w:pPr>
      <w:r w:rsidRPr="00D26D5A">
        <w:rPr>
          <w:rFonts w:ascii="Calibri" w:hAnsi="Calibri"/>
          <w:b/>
          <w:lang w:val="sk-SK"/>
        </w:rPr>
        <w:t>SPÔSOB PODÁVANIA ŽIADOSTÍ</w:t>
      </w:r>
    </w:p>
    <w:p w:rsidR="006C22FB" w:rsidRPr="006C22FB" w:rsidRDefault="006C22FB" w:rsidP="006C22FB">
      <w:pPr>
        <w:pStyle w:val="ListParagraph"/>
        <w:ind w:left="46" w:hanging="46"/>
        <w:rPr>
          <w:rFonts w:ascii="Calibri" w:hAnsi="Calibri"/>
          <w:lang w:val="sk-SK"/>
        </w:rPr>
      </w:pPr>
      <w:r w:rsidRPr="006C22FB">
        <w:rPr>
          <w:rFonts w:ascii="Calibri" w:hAnsi="Calibri"/>
          <w:lang w:val="sk-SK"/>
        </w:rPr>
        <w:t>Prihláška na súbeh sa podáva v písomnej podobe, na jednotnom tlačive, ktoré sa zverejňuje na webovej stránke sekretariátu. Jedna ustanovizeň môže podať iba jednu prihlášku. K prihláške na súbeh sa pripája nasledujúca dokumentácia:</w:t>
      </w:r>
    </w:p>
    <w:p w:rsidR="006C22FB" w:rsidRDefault="006C22FB" w:rsidP="006C22FB">
      <w:pPr>
        <w:pStyle w:val="ListParagraph"/>
        <w:numPr>
          <w:ilvl w:val="0"/>
          <w:numId w:val="40"/>
        </w:numPr>
        <w:rPr>
          <w:rFonts w:ascii="Calibri" w:hAnsi="Calibri"/>
          <w:lang w:val="sk-SK"/>
        </w:rPr>
      </w:pPr>
      <w:r w:rsidRPr="006C22FB">
        <w:rPr>
          <w:rFonts w:ascii="Calibri" w:hAnsi="Calibri"/>
          <w:lang w:val="sk-SK"/>
        </w:rPr>
        <w:t>fotokópia potvrdenia o daňovom identifikačnom čísle</w:t>
      </w:r>
    </w:p>
    <w:p w:rsidR="00D42FA9" w:rsidRPr="006C22FB" w:rsidRDefault="006C22FB" w:rsidP="006C22FB">
      <w:pPr>
        <w:pStyle w:val="ListParagraph"/>
        <w:numPr>
          <w:ilvl w:val="0"/>
          <w:numId w:val="40"/>
        </w:numPr>
        <w:rPr>
          <w:rFonts w:ascii="Calibri" w:hAnsi="Calibri"/>
          <w:lang w:val="sk-SK"/>
        </w:rPr>
      </w:pPr>
      <w:r>
        <w:rPr>
          <w:rFonts w:ascii="Calibri" w:hAnsi="Calibri"/>
          <w:lang w:val="sk-SK"/>
        </w:rPr>
        <w:t>neviazaná ponuka-predbežný účet na obstaranie vybavenia (kalkulácia obstarania vybavenia)</w:t>
      </w:r>
      <w:r w:rsidRPr="006C22FB">
        <w:rPr>
          <w:rFonts w:ascii="Calibri" w:hAnsi="Calibri"/>
          <w:lang w:val="sk-SK"/>
        </w:rPr>
        <w:t>.</w:t>
      </w:r>
    </w:p>
    <w:p w:rsidR="006C22FB" w:rsidRPr="006C22FB" w:rsidRDefault="006C22FB" w:rsidP="006C22FB">
      <w:pPr>
        <w:rPr>
          <w:rFonts w:ascii="Calibri" w:hAnsi="Calibri"/>
          <w:lang w:val="sk-SK"/>
        </w:rPr>
      </w:pPr>
      <w:r w:rsidRPr="006C22FB">
        <w:rPr>
          <w:rFonts w:ascii="Calibri" w:hAnsi="Calibri"/>
          <w:lang w:val="sk-SK"/>
        </w:rPr>
        <w:t>Nebudú sa rozoberať neúplné a oneskorené prihlášky.</w:t>
      </w:r>
    </w:p>
    <w:p w:rsidR="003375CF" w:rsidRDefault="006C22FB" w:rsidP="006C22FB">
      <w:pPr>
        <w:pStyle w:val="ListParagraph"/>
        <w:ind w:left="0"/>
        <w:rPr>
          <w:rFonts w:ascii="Calibri" w:hAnsi="Calibri"/>
          <w:b/>
          <w:lang w:val="sk-SK"/>
        </w:rPr>
      </w:pPr>
      <w:r w:rsidRPr="006C22FB">
        <w:rPr>
          <w:rFonts w:ascii="Calibri" w:hAnsi="Calibri"/>
          <w:b/>
          <w:lang w:val="sk-SK"/>
        </w:rPr>
        <w:t xml:space="preserve">Dodatočné informácie v súvislosti s realizáciou súbehu sa môžu získať </w:t>
      </w:r>
      <w:r>
        <w:rPr>
          <w:rFonts w:ascii="Calibri" w:hAnsi="Calibri"/>
          <w:b/>
          <w:lang w:val="sk-SK"/>
        </w:rPr>
        <w:t>na telefónnom čísle 021/487-4035 a 021/487-4609</w:t>
      </w:r>
      <w:r w:rsidRPr="006C22FB">
        <w:rPr>
          <w:rFonts w:ascii="Calibri" w:hAnsi="Calibri"/>
          <w:b/>
          <w:lang w:val="sk-SK"/>
        </w:rPr>
        <w:t>.</w:t>
      </w:r>
    </w:p>
    <w:p w:rsidR="00E46061" w:rsidRDefault="00E46061" w:rsidP="006C22FB">
      <w:pPr>
        <w:pStyle w:val="ListParagraph"/>
        <w:ind w:left="0"/>
        <w:rPr>
          <w:rFonts w:ascii="Calibri" w:hAnsi="Calibri"/>
          <w:b/>
          <w:lang w:val="sk-SK"/>
        </w:rPr>
      </w:pPr>
    </w:p>
    <w:p w:rsidR="001352EB" w:rsidRPr="000C7B85" w:rsidRDefault="001352EB" w:rsidP="000C7B85">
      <w:pPr>
        <w:pStyle w:val="ListParagraph"/>
        <w:numPr>
          <w:ilvl w:val="0"/>
          <w:numId w:val="38"/>
        </w:numPr>
        <w:jc w:val="center"/>
        <w:rPr>
          <w:rFonts w:asciiTheme="minorHAnsi" w:eastAsia="Calibri" w:hAnsiTheme="minorHAnsi"/>
          <w:b/>
          <w:u w:val="single"/>
          <w:lang w:val="sk-SK"/>
        </w:rPr>
      </w:pPr>
      <w:r w:rsidRPr="000C7B85">
        <w:rPr>
          <w:rFonts w:asciiTheme="minorHAnsi" w:eastAsia="Calibri" w:hAnsiTheme="minorHAnsi"/>
          <w:b/>
          <w:u w:val="single"/>
          <w:lang w:val="sk-SK"/>
        </w:rPr>
        <w:t xml:space="preserve"> FINANCOVANIE A SPOLUFINANCOVANIE ZÁKLADNÝCH A STREDNÝCH ŠKÔL V </w:t>
      </w:r>
      <w:r w:rsidR="00AB401E">
        <w:rPr>
          <w:rFonts w:asciiTheme="minorHAnsi" w:eastAsia="Calibri" w:hAnsiTheme="minorHAnsi"/>
          <w:b/>
          <w:u w:val="single"/>
          <w:lang w:val="sk-SK"/>
        </w:rPr>
        <w:t xml:space="preserve"> </w:t>
      </w:r>
      <w:r w:rsidRPr="000C7B85">
        <w:rPr>
          <w:rFonts w:asciiTheme="minorHAnsi" w:eastAsia="Calibri" w:hAnsiTheme="minorHAnsi"/>
          <w:b/>
          <w:u w:val="single"/>
          <w:lang w:val="sk-SK"/>
        </w:rPr>
        <w:t>AP VOJVODINE, KTORÉ REALIZUJÚ DVOJJAZYČNÚ VÝUČBU V ROKU 2018</w:t>
      </w:r>
    </w:p>
    <w:p w:rsidR="000C7B85" w:rsidRPr="000C7B85" w:rsidRDefault="000C7B85" w:rsidP="00AB401E">
      <w:pPr>
        <w:pStyle w:val="ListParagraph"/>
        <w:rPr>
          <w:rFonts w:asciiTheme="minorHAnsi" w:eastAsia="Calibri" w:hAnsiTheme="minorHAnsi"/>
          <w:b/>
          <w:u w:val="single"/>
          <w:lang w:val="sk-SK"/>
        </w:rPr>
      </w:pPr>
    </w:p>
    <w:p w:rsidR="00E46061" w:rsidRDefault="000C7B85" w:rsidP="006C22FB">
      <w:pPr>
        <w:pStyle w:val="ListParagraph"/>
        <w:ind w:left="0"/>
        <w:rPr>
          <w:rFonts w:asciiTheme="minorHAnsi" w:hAnsiTheme="minorHAnsi"/>
          <w:lang w:val="sk-SK"/>
        </w:rPr>
      </w:pPr>
      <w:r w:rsidRPr="00026EFC">
        <w:rPr>
          <w:rFonts w:ascii="Calibri" w:hAnsi="Calibri" w:cs="Calibri"/>
          <w:lang w:val="sk-SK"/>
        </w:rPr>
        <w:lastRenderedPageBreak/>
        <w:t>Prostriedky zabezpečené Pokrajinským parlamentným uznesením o rozpočte Autonómnej pokrajiny Vojvodiny na rok 2018</w:t>
      </w:r>
      <w:r w:rsidR="00C654C0" w:rsidRPr="00C654C0">
        <w:rPr>
          <w:rFonts w:asciiTheme="minorHAnsi" w:hAnsiTheme="minorHAnsi"/>
          <w:lang w:val="sk-SK"/>
        </w:rPr>
        <w:t xml:space="preserve"> </w:t>
      </w:r>
      <w:r w:rsidR="00C654C0" w:rsidRPr="009A14A8">
        <w:rPr>
          <w:rFonts w:asciiTheme="minorHAnsi" w:hAnsiTheme="minorHAnsi"/>
          <w:lang w:val="sk-SK"/>
        </w:rPr>
        <w:t>na financovanie a spolufinancovanie základných a stredných škôl v APV, ktoré realizuj</w:t>
      </w:r>
      <w:r w:rsidR="00C654C0">
        <w:rPr>
          <w:rFonts w:asciiTheme="minorHAnsi" w:hAnsiTheme="minorHAnsi"/>
          <w:lang w:val="sk-SK"/>
        </w:rPr>
        <w:t xml:space="preserve">ú dvojjazyčnú výučbu na rok 2018 (ďalej: dvojjazyčné školy) vynášajú </w:t>
      </w:r>
      <w:r w:rsidR="00C654C0" w:rsidRPr="00C654C0">
        <w:rPr>
          <w:rFonts w:asciiTheme="minorHAnsi" w:hAnsiTheme="minorHAnsi"/>
          <w:b/>
          <w:lang w:val="sk-SK"/>
        </w:rPr>
        <w:t>4.560.000,00 dinárov</w:t>
      </w:r>
      <w:r w:rsidR="00C654C0" w:rsidRPr="00C654C0">
        <w:rPr>
          <w:rFonts w:asciiTheme="minorHAnsi" w:hAnsiTheme="minorHAnsi"/>
          <w:lang w:val="sk-SK"/>
        </w:rPr>
        <w:t>, a to:</w:t>
      </w:r>
    </w:p>
    <w:p w:rsidR="00013454" w:rsidRPr="00013454" w:rsidRDefault="00013454" w:rsidP="00925533">
      <w:pPr>
        <w:numPr>
          <w:ilvl w:val="0"/>
          <w:numId w:val="41"/>
        </w:numPr>
        <w:tabs>
          <w:tab w:val="left" w:pos="2880"/>
        </w:tabs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  <w:lang w:val="sk-SK"/>
        </w:rPr>
      </w:pPr>
      <w:r w:rsidRPr="00013454">
        <w:rPr>
          <w:rFonts w:asciiTheme="minorHAnsi" w:hAnsiTheme="minorHAnsi"/>
          <w:sz w:val="22"/>
          <w:szCs w:val="22"/>
          <w:lang w:val="sk-SK"/>
        </w:rPr>
        <w:t>na základné vzdelávanie</w:t>
      </w:r>
    </w:p>
    <w:p w:rsidR="00013454" w:rsidRPr="00013454" w:rsidRDefault="00013454" w:rsidP="00013454">
      <w:pPr>
        <w:numPr>
          <w:ilvl w:val="0"/>
          <w:numId w:val="42"/>
        </w:numPr>
        <w:tabs>
          <w:tab w:val="left" w:pos="2880"/>
        </w:tabs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  <w:lang w:val="sk-SK"/>
        </w:rPr>
      </w:pPr>
      <w:r w:rsidRPr="00013454">
        <w:rPr>
          <w:rFonts w:asciiTheme="minorHAnsi" w:hAnsiTheme="minorHAnsi"/>
          <w:b/>
          <w:sz w:val="22"/>
          <w:szCs w:val="22"/>
          <w:lang w:val="sk-SK"/>
        </w:rPr>
        <w:t>programové trovy</w:t>
      </w:r>
      <w:r w:rsidRPr="00013454">
        <w:rPr>
          <w:rFonts w:asciiTheme="minorHAnsi" w:hAnsiTheme="minorHAnsi"/>
          <w:sz w:val="22"/>
          <w:szCs w:val="22"/>
          <w:lang w:val="sk-SK"/>
        </w:rPr>
        <w:t xml:space="preserve"> vo funkcii realizácie dvojjazyčnej výučby (financovanie vykonávateľov, ktorí realizujú dvojjazyčnú výučbu, trovy materiálu na vzdelávanie, odborné uspôsobovanie zamestnancov – školenie učiteľského kádra v krajine a zahraničí, trovy obstarania odbornej literatúry a didaktického materiálu, ako aj všetky iné trovy vo funkcii realizácie dvojjazyčnej výučby </w:t>
      </w:r>
      <w:r w:rsidRPr="00013454">
        <w:rPr>
          <w:rFonts w:asciiTheme="minorHAnsi" w:hAnsiTheme="minorHAnsi"/>
          <w:b/>
          <w:sz w:val="22"/>
          <w:szCs w:val="22"/>
          <w:lang w:val="sk-SK"/>
        </w:rPr>
        <w:t xml:space="preserve">1.235.000,00 </w:t>
      </w:r>
      <w:r w:rsidRPr="00013454">
        <w:rPr>
          <w:rFonts w:asciiTheme="minorHAnsi" w:hAnsiTheme="minorHAnsi"/>
          <w:sz w:val="22"/>
          <w:szCs w:val="22"/>
          <w:lang w:val="sk-SK"/>
        </w:rPr>
        <w:t>dinárov.</w:t>
      </w:r>
    </w:p>
    <w:p w:rsidR="00013454" w:rsidRPr="00013454" w:rsidRDefault="00013454" w:rsidP="00013454">
      <w:pPr>
        <w:tabs>
          <w:tab w:val="left" w:pos="2880"/>
        </w:tabs>
        <w:ind w:left="720"/>
        <w:contextualSpacing/>
        <w:jc w:val="both"/>
        <w:rPr>
          <w:rFonts w:asciiTheme="minorHAnsi" w:hAnsiTheme="minorHAnsi"/>
          <w:sz w:val="22"/>
          <w:szCs w:val="22"/>
          <w:lang w:val="sk-SK"/>
        </w:rPr>
      </w:pPr>
    </w:p>
    <w:p w:rsidR="00013454" w:rsidRPr="00925533" w:rsidRDefault="00013454" w:rsidP="00013454">
      <w:pPr>
        <w:numPr>
          <w:ilvl w:val="0"/>
          <w:numId w:val="42"/>
        </w:numPr>
        <w:tabs>
          <w:tab w:val="left" w:pos="2880"/>
        </w:tabs>
        <w:spacing w:after="200" w:line="276" w:lineRule="auto"/>
        <w:contextualSpacing/>
        <w:jc w:val="both"/>
        <w:rPr>
          <w:rFonts w:asciiTheme="minorHAnsi" w:hAnsiTheme="minorHAnsi"/>
          <w:b/>
          <w:sz w:val="22"/>
          <w:szCs w:val="22"/>
          <w:lang w:val="sk-SK"/>
        </w:rPr>
      </w:pPr>
      <w:r w:rsidRPr="00013454">
        <w:rPr>
          <w:rFonts w:asciiTheme="minorHAnsi" w:hAnsiTheme="minorHAnsi"/>
          <w:b/>
          <w:sz w:val="22"/>
          <w:szCs w:val="22"/>
          <w:lang w:val="sk-SK"/>
        </w:rPr>
        <w:t>obstaranie vybavenia</w:t>
      </w:r>
      <w:r w:rsidRPr="00013454">
        <w:rPr>
          <w:rFonts w:asciiTheme="minorHAnsi" w:hAnsiTheme="minorHAnsi"/>
          <w:sz w:val="22"/>
          <w:szCs w:val="22"/>
          <w:lang w:val="sk-SK"/>
        </w:rPr>
        <w:t xml:space="preserve"> vo funkcii dvojjazyčnej výučby </w:t>
      </w:r>
      <w:r w:rsidRPr="00013454">
        <w:rPr>
          <w:rFonts w:asciiTheme="minorHAnsi" w:hAnsiTheme="minorHAnsi"/>
          <w:b/>
          <w:sz w:val="22"/>
          <w:szCs w:val="22"/>
          <w:lang w:val="sk-SK"/>
        </w:rPr>
        <w:t xml:space="preserve">950.000,00 dinárov. </w:t>
      </w:r>
    </w:p>
    <w:p w:rsidR="00925533" w:rsidRPr="00013454" w:rsidRDefault="00925533" w:rsidP="00925533">
      <w:pPr>
        <w:tabs>
          <w:tab w:val="left" w:pos="2880"/>
        </w:tabs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  <w:lang w:val="sk-SK"/>
        </w:rPr>
      </w:pPr>
    </w:p>
    <w:p w:rsidR="00D23EC9" w:rsidRPr="00D23EC9" w:rsidRDefault="00D23EC9" w:rsidP="00D23EC9">
      <w:pPr>
        <w:numPr>
          <w:ilvl w:val="0"/>
          <w:numId w:val="41"/>
        </w:numPr>
        <w:tabs>
          <w:tab w:val="left" w:pos="2880"/>
        </w:tabs>
        <w:spacing w:after="200" w:line="276" w:lineRule="auto"/>
        <w:ind w:left="502"/>
        <w:contextualSpacing/>
        <w:jc w:val="both"/>
        <w:rPr>
          <w:rFonts w:asciiTheme="minorHAnsi" w:hAnsiTheme="minorHAnsi"/>
          <w:sz w:val="22"/>
          <w:szCs w:val="22"/>
          <w:lang w:val="sk-SK"/>
        </w:rPr>
      </w:pPr>
      <w:r w:rsidRPr="00D23EC9">
        <w:rPr>
          <w:rFonts w:asciiTheme="minorHAnsi" w:hAnsiTheme="minorHAnsi"/>
          <w:sz w:val="22"/>
          <w:szCs w:val="22"/>
          <w:lang w:val="sk-SK"/>
        </w:rPr>
        <w:t>na stredné vzdelávanie</w:t>
      </w:r>
    </w:p>
    <w:p w:rsidR="00D23EC9" w:rsidRPr="00D23EC9" w:rsidRDefault="00D23EC9" w:rsidP="00D23EC9">
      <w:pPr>
        <w:numPr>
          <w:ilvl w:val="0"/>
          <w:numId w:val="42"/>
        </w:numPr>
        <w:tabs>
          <w:tab w:val="left" w:pos="2880"/>
        </w:tabs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  <w:lang w:val="sk-SK"/>
        </w:rPr>
      </w:pPr>
      <w:r w:rsidRPr="00D23EC9">
        <w:rPr>
          <w:rFonts w:asciiTheme="minorHAnsi" w:hAnsiTheme="minorHAnsi"/>
          <w:b/>
          <w:sz w:val="22"/>
          <w:szCs w:val="22"/>
          <w:lang w:val="sk-SK"/>
        </w:rPr>
        <w:t>programové trovy</w:t>
      </w:r>
      <w:r w:rsidRPr="00D23EC9">
        <w:rPr>
          <w:rFonts w:asciiTheme="minorHAnsi" w:hAnsiTheme="minorHAnsi"/>
          <w:sz w:val="22"/>
          <w:szCs w:val="22"/>
          <w:lang w:val="sk-SK"/>
        </w:rPr>
        <w:t xml:space="preserve"> vo funkcii realizácie dvojjazyčnej výučby (financovanie vykonávateľov, ktorí realizujú dvojjazyčnú výučbu, trovy materiálu na vzdelávanie, odborné uspôsobovanie zamestnancov – školenie učiteľského kádra v krajine a zahraničí, trovy obstarania odbornej literatúry a didaktického materiálu,  ročné členské pre licenciu Cambridge strediska a členské pre medzinárodnú maturitu – IB, ako aj všetky iné trovy vo funkcii realizácie dvojjazyčnej výučby </w:t>
      </w:r>
      <w:r w:rsidRPr="00D23EC9">
        <w:rPr>
          <w:rFonts w:asciiTheme="minorHAnsi" w:hAnsiTheme="minorHAnsi"/>
          <w:b/>
          <w:sz w:val="22"/>
          <w:szCs w:val="22"/>
          <w:lang w:val="sk-SK"/>
        </w:rPr>
        <w:t xml:space="preserve">1.805.000,00 </w:t>
      </w:r>
      <w:r w:rsidRPr="00D23EC9">
        <w:rPr>
          <w:rFonts w:asciiTheme="minorHAnsi" w:hAnsiTheme="minorHAnsi"/>
          <w:sz w:val="22"/>
          <w:szCs w:val="22"/>
          <w:lang w:val="sk-SK"/>
        </w:rPr>
        <w:t>dinárov.</w:t>
      </w:r>
    </w:p>
    <w:p w:rsidR="00D23EC9" w:rsidRPr="00D23EC9" w:rsidRDefault="00D23EC9" w:rsidP="00D23EC9">
      <w:pPr>
        <w:numPr>
          <w:ilvl w:val="0"/>
          <w:numId w:val="42"/>
        </w:numPr>
        <w:tabs>
          <w:tab w:val="left" w:pos="2880"/>
        </w:tabs>
        <w:spacing w:after="200" w:line="276" w:lineRule="auto"/>
        <w:contextualSpacing/>
        <w:jc w:val="both"/>
        <w:rPr>
          <w:rFonts w:asciiTheme="minorHAnsi" w:hAnsiTheme="minorHAnsi"/>
          <w:b/>
          <w:sz w:val="22"/>
          <w:szCs w:val="22"/>
          <w:lang w:val="sk-SK"/>
        </w:rPr>
      </w:pPr>
      <w:r w:rsidRPr="00D23EC9">
        <w:rPr>
          <w:rFonts w:asciiTheme="minorHAnsi" w:hAnsiTheme="minorHAnsi"/>
          <w:b/>
          <w:sz w:val="22"/>
          <w:szCs w:val="22"/>
          <w:lang w:val="sk-SK"/>
        </w:rPr>
        <w:t>obstaranie vybavenia</w:t>
      </w:r>
      <w:r w:rsidRPr="00D23EC9">
        <w:rPr>
          <w:rFonts w:asciiTheme="minorHAnsi" w:hAnsiTheme="minorHAnsi"/>
          <w:sz w:val="22"/>
          <w:szCs w:val="22"/>
          <w:lang w:val="sk-SK"/>
        </w:rPr>
        <w:t xml:space="preserve"> vo funkcii dvojjazyčnej výučby </w:t>
      </w:r>
      <w:r w:rsidRPr="00D23EC9">
        <w:rPr>
          <w:rFonts w:asciiTheme="minorHAnsi" w:hAnsiTheme="minorHAnsi"/>
          <w:b/>
          <w:sz w:val="22"/>
          <w:szCs w:val="22"/>
          <w:lang w:val="sk-SK"/>
        </w:rPr>
        <w:t>570.000,00 dinárov.</w:t>
      </w:r>
    </w:p>
    <w:p w:rsidR="00013454" w:rsidRDefault="00437359" w:rsidP="006C22FB">
      <w:pPr>
        <w:pStyle w:val="ListParagraph"/>
        <w:ind w:left="0"/>
        <w:rPr>
          <w:rFonts w:ascii="Calibri" w:hAnsi="Calibri"/>
          <w:lang w:val="sk-SK"/>
        </w:rPr>
      </w:pPr>
      <w:r w:rsidRPr="00437359">
        <w:rPr>
          <w:rFonts w:ascii="Calibri" w:hAnsi="Calibri"/>
          <w:lang w:val="sk-SK"/>
        </w:rPr>
        <w:t>Užívateľ je povinný pri obstaraní služieb a vybavenia konať v súlade s ustanoveniami Zákona o verejnom obstaraní (vestník Službeni glasnik RS číslo 124/12, 14/15 a 68/15).</w:t>
      </w:r>
    </w:p>
    <w:p w:rsidR="00290E07" w:rsidRDefault="00290E07" w:rsidP="006C22FB">
      <w:pPr>
        <w:pStyle w:val="ListParagraph"/>
        <w:ind w:left="0"/>
        <w:rPr>
          <w:rFonts w:ascii="Calibri" w:hAnsi="Calibri"/>
          <w:lang w:val="sk-SK"/>
        </w:rPr>
      </w:pPr>
    </w:p>
    <w:p w:rsidR="00725C88" w:rsidRPr="00725C88" w:rsidRDefault="00725C88" w:rsidP="00725C88">
      <w:pPr>
        <w:spacing w:after="200" w:line="276" w:lineRule="auto"/>
        <w:jc w:val="both"/>
        <w:rPr>
          <w:rFonts w:asciiTheme="minorHAnsi" w:eastAsia="Calibri" w:hAnsiTheme="minorHAnsi"/>
          <w:sz w:val="22"/>
          <w:szCs w:val="22"/>
          <w:lang w:val="sk-SK"/>
        </w:rPr>
      </w:pPr>
      <w:r w:rsidRPr="00725C88">
        <w:rPr>
          <w:rFonts w:asciiTheme="minorHAnsi" w:eastAsia="Calibri" w:hAnsiTheme="minorHAnsi"/>
          <w:sz w:val="22"/>
          <w:szCs w:val="22"/>
          <w:lang w:val="sk-SK"/>
        </w:rPr>
        <w:t>Právo na pridelenie prostriedkov majú ustanovizne základného a stredného vzdelávania, čo získali súhlas Ministerstva, osvety, vedy a technologického rozvoja (ďalej: ministerstvo) na realizáciu dvojjazyčnej výučby.</w:t>
      </w:r>
    </w:p>
    <w:p w:rsidR="00725C88" w:rsidRPr="00D42FA9" w:rsidRDefault="00725C88" w:rsidP="00725C88">
      <w:pPr>
        <w:pStyle w:val="ListParagraph"/>
        <w:ind w:left="46" w:hanging="46"/>
        <w:rPr>
          <w:rFonts w:ascii="Calibri" w:hAnsi="Calibri"/>
          <w:b/>
          <w:lang w:val="sk-SK"/>
        </w:rPr>
      </w:pPr>
      <w:r w:rsidRPr="00D42FA9">
        <w:rPr>
          <w:rFonts w:ascii="Calibri" w:hAnsi="Calibri"/>
          <w:b/>
          <w:lang w:val="sk-SK"/>
        </w:rPr>
        <w:t>KRITÉRIÁ NA ROZVRHOVANIE PROSTRIEDKOV</w:t>
      </w:r>
    </w:p>
    <w:p w:rsidR="0009011C" w:rsidRPr="0009011C" w:rsidRDefault="0009011C" w:rsidP="0009011C">
      <w:pPr>
        <w:spacing w:after="200" w:line="276" w:lineRule="auto"/>
        <w:rPr>
          <w:rFonts w:asciiTheme="minorHAnsi" w:eastAsia="Calibri" w:hAnsiTheme="minorHAnsi"/>
          <w:sz w:val="22"/>
          <w:szCs w:val="22"/>
          <w:lang w:val="sk-SK"/>
        </w:rPr>
      </w:pPr>
      <w:r w:rsidRPr="0009011C">
        <w:rPr>
          <w:rFonts w:asciiTheme="minorHAnsi" w:eastAsia="Calibri" w:hAnsiTheme="minorHAnsi"/>
          <w:sz w:val="22"/>
          <w:szCs w:val="22"/>
          <w:lang w:val="sk-SK"/>
        </w:rPr>
        <w:t>Pri určovaní výšky prostriedkov na programové trovy vo funkcii realizácie dvojjazyčnej výučby sa uplatňujú nasledujúce kritériá:</w:t>
      </w:r>
    </w:p>
    <w:p w:rsidR="0009011C" w:rsidRPr="0009011C" w:rsidRDefault="0009011C" w:rsidP="0009011C">
      <w:pPr>
        <w:numPr>
          <w:ilvl w:val="0"/>
          <w:numId w:val="44"/>
        </w:numPr>
        <w:spacing w:after="200" w:line="276" w:lineRule="auto"/>
        <w:contextualSpacing/>
        <w:rPr>
          <w:rFonts w:asciiTheme="minorHAnsi" w:hAnsiTheme="minorHAnsi"/>
          <w:sz w:val="22"/>
          <w:szCs w:val="22"/>
          <w:lang w:val="sk-SK"/>
        </w:rPr>
      </w:pPr>
      <w:r w:rsidRPr="0009011C">
        <w:rPr>
          <w:rFonts w:asciiTheme="minorHAnsi" w:hAnsiTheme="minorHAnsi"/>
          <w:sz w:val="22"/>
          <w:szCs w:val="22"/>
          <w:lang w:val="sk-SK"/>
        </w:rPr>
        <w:t>počet učiteľov, čo sa zúčastňujú v dvojjazyčnej výučbe,</w:t>
      </w:r>
    </w:p>
    <w:p w:rsidR="0009011C" w:rsidRPr="0009011C" w:rsidRDefault="0009011C" w:rsidP="0009011C">
      <w:pPr>
        <w:numPr>
          <w:ilvl w:val="0"/>
          <w:numId w:val="44"/>
        </w:numPr>
        <w:spacing w:after="200" w:line="276" w:lineRule="auto"/>
        <w:contextualSpacing/>
        <w:rPr>
          <w:rFonts w:asciiTheme="minorHAnsi" w:hAnsiTheme="minorHAnsi"/>
          <w:sz w:val="22"/>
          <w:szCs w:val="22"/>
          <w:lang w:val="sk-SK"/>
        </w:rPr>
      </w:pPr>
      <w:r w:rsidRPr="0009011C">
        <w:rPr>
          <w:rFonts w:asciiTheme="minorHAnsi" w:hAnsiTheme="minorHAnsi"/>
          <w:sz w:val="22"/>
          <w:szCs w:val="22"/>
          <w:lang w:val="sk-SK"/>
        </w:rPr>
        <w:t xml:space="preserve"> počet žiakov v dvojjazyčnej výučbe, </w:t>
      </w:r>
    </w:p>
    <w:p w:rsidR="0009011C" w:rsidRDefault="0009011C" w:rsidP="0009011C">
      <w:pPr>
        <w:numPr>
          <w:ilvl w:val="0"/>
          <w:numId w:val="44"/>
        </w:numPr>
        <w:spacing w:after="200" w:line="276" w:lineRule="auto"/>
        <w:contextualSpacing/>
        <w:rPr>
          <w:rFonts w:asciiTheme="minorHAnsi" w:hAnsiTheme="minorHAnsi"/>
          <w:sz w:val="22"/>
          <w:szCs w:val="22"/>
          <w:lang w:val="sk-SK"/>
        </w:rPr>
      </w:pPr>
      <w:r w:rsidRPr="0009011C">
        <w:rPr>
          <w:rFonts w:asciiTheme="minorHAnsi" w:hAnsiTheme="minorHAnsi"/>
          <w:sz w:val="22"/>
          <w:szCs w:val="22"/>
          <w:lang w:val="sk-SK"/>
        </w:rPr>
        <w:t>opodstatnenosť v zmysle ďalšieho rozvoja dvojjazyčnej výučby.</w:t>
      </w:r>
    </w:p>
    <w:p w:rsidR="0009011C" w:rsidRPr="0009011C" w:rsidRDefault="0009011C" w:rsidP="0009011C">
      <w:pPr>
        <w:spacing w:after="200" w:line="276" w:lineRule="auto"/>
        <w:ind w:left="720"/>
        <w:contextualSpacing/>
        <w:rPr>
          <w:rFonts w:asciiTheme="minorHAnsi" w:hAnsiTheme="minorHAnsi"/>
          <w:sz w:val="22"/>
          <w:szCs w:val="22"/>
          <w:lang w:val="sk-SK"/>
        </w:rPr>
      </w:pPr>
    </w:p>
    <w:p w:rsidR="0009011C" w:rsidRPr="0009011C" w:rsidRDefault="0009011C" w:rsidP="0009011C">
      <w:pPr>
        <w:spacing w:after="200" w:line="276" w:lineRule="auto"/>
        <w:rPr>
          <w:rFonts w:asciiTheme="minorHAnsi" w:eastAsia="Calibri" w:hAnsiTheme="minorHAnsi"/>
          <w:sz w:val="22"/>
          <w:szCs w:val="22"/>
          <w:lang w:val="sk-SK"/>
        </w:rPr>
      </w:pPr>
      <w:r w:rsidRPr="0009011C">
        <w:rPr>
          <w:rFonts w:asciiTheme="minorHAnsi" w:eastAsia="Calibri" w:hAnsiTheme="minorHAnsi"/>
          <w:sz w:val="22"/>
          <w:szCs w:val="22"/>
          <w:lang w:val="sk-SK"/>
        </w:rPr>
        <w:t>Pri určovaní výšky prostriedkov na obstaranie vybavenia vo funkcii realizácie dvojjazyčnej výučby sa uplatňujú nasledujúce kritériá:</w:t>
      </w:r>
    </w:p>
    <w:p w:rsidR="0009011C" w:rsidRPr="0009011C" w:rsidRDefault="0009011C" w:rsidP="0009011C">
      <w:pPr>
        <w:numPr>
          <w:ilvl w:val="0"/>
          <w:numId w:val="43"/>
        </w:numPr>
        <w:spacing w:after="200" w:line="276" w:lineRule="auto"/>
        <w:contextualSpacing/>
        <w:rPr>
          <w:rFonts w:asciiTheme="minorHAnsi" w:hAnsiTheme="minorHAnsi"/>
          <w:sz w:val="22"/>
          <w:szCs w:val="22"/>
          <w:lang w:val="sk-SK"/>
        </w:rPr>
      </w:pPr>
      <w:r w:rsidRPr="0009011C">
        <w:rPr>
          <w:rFonts w:asciiTheme="minorHAnsi" w:hAnsiTheme="minorHAnsi"/>
          <w:sz w:val="22"/>
          <w:szCs w:val="22"/>
          <w:lang w:val="sk-SK"/>
        </w:rPr>
        <w:t>počet dvojjazyčných tried,</w:t>
      </w:r>
    </w:p>
    <w:p w:rsidR="0009011C" w:rsidRPr="0009011C" w:rsidRDefault="0009011C" w:rsidP="0009011C">
      <w:pPr>
        <w:numPr>
          <w:ilvl w:val="0"/>
          <w:numId w:val="43"/>
        </w:numPr>
        <w:spacing w:after="200" w:line="276" w:lineRule="auto"/>
        <w:contextualSpacing/>
        <w:rPr>
          <w:rFonts w:asciiTheme="minorHAnsi" w:hAnsiTheme="minorHAnsi"/>
          <w:sz w:val="22"/>
          <w:szCs w:val="22"/>
          <w:lang w:val="sk-SK"/>
        </w:rPr>
      </w:pPr>
      <w:r w:rsidRPr="0009011C">
        <w:rPr>
          <w:rFonts w:asciiTheme="minorHAnsi" w:hAnsiTheme="minorHAnsi"/>
          <w:sz w:val="22"/>
          <w:szCs w:val="22"/>
          <w:lang w:val="sk-SK"/>
        </w:rPr>
        <w:t>počet vyučovacích predmetov, čo sa prednášajú dvojjazyčne.</w:t>
      </w:r>
    </w:p>
    <w:p w:rsidR="00D26D5A" w:rsidRPr="00D26D5A" w:rsidRDefault="00D26D5A" w:rsidP="00D26D5A">
      <w:pPr>
        <w:pStyle w:val="ListParagraph"/>
        <w:rPr>
          <w:rFonts w:ascii="Calibri" w:hAnsi="Calibri"/>
          <w:b/>
          <w:lang w:val="sk-SK"/>
        </w:rPr>
      </w:pPr>
      <w:r w:rsidRPr="00D26D5A">
        <w:rPr>
          <w:rFonts w:ascii="Calibri" w:hAnsi="Calibri"/>
          <w:b/>
          <w:lang w:val="sk-SK"/>
        </w:rPr>
        <w:t>SPÔSOB PODÁVANIA ŽIADOSTÍ</w:t>
      </w:r>
    </w:p>
    <w:p w:rsidR="00725C88" w:rsidRDefault="00D26D5A" w:rsidP="00D26D5A">
      <w:pPr>
        <w:pStyle w:val="ListParagraph"/>
        <w:ind w:left="0"/>
        <w:rPr>
          <w:rFonts w:ascii="Calibri" w:hAnsi="Calibri"/>
          <w:lang w:val="sk-SK"/>
        </w:rPr>
      </w:pPr>
      <w:r w:rsidRPr="00D26D5A">
        <w:rPr>
          <w:rFonts w:ascii="Calibri" w:hAnsi="Calibri"/>
          <w:lang w:val="sk-SK"/>
        </w:rPr>
        <w:t>Žiadosti o pridelenie prostriedkov sa odovzdávajú na jednotnom súbehovom tlačive sekretariátu.</w:t>
      </w:r>
    </w:p>
    <w:p w:rsidR="00D83F09" w:rsidRPr="00D83F09" w:rsidRDefault="006F6E1A" w:rsidP="00D83F09">
      <w:pPr>
        <w:spacing w:after="200" w:line="276" w:lineRule="auto"/>
        <w:jc w:val="both"/>
        <w:rPr>
          <w:rFonts w:asciiTheme="minorHAnsi" w:eastAsia="Calibri" w:hAnsiTheme="minorHAnsi"/>
          <w:lang w:val="ru-RU"/>
        </w:rPr>
      </w:pPr>
      <w:r>
        <w:rPr>
          <w:rFonts w:asciiTheme="minorHAnsi" w:eastAsia="Calibri" w:hAnsiTheme="minorHAnsi"/>
          <w:lang w:val="sk-SK"/>
        </w:rPr>
        <w:t>Spolu s prihláškou na súbeh sa podáva</w:t>
      </w:r>
      <w:r w:rsidR="00D83F09" w:rsidRPr="00D83F09">
        <w:rPr>
          <w:rFonts w:asciiTheme="minorHAnsi" w:eastAsia="Calibri" w:hAnsiTheme="minorHAnsi"/>
          <w:lang w:val="sk-SK"/>
        </w:rPr>
        <w:t xml:space="preserve"> nasledujúca dokumentácia</w:t>
      </w:r>
      <w:r w:rsidR="00D83F09" w:rsidRPr="00D83F09">
        <w:rPr>
          <w:rFonts w:asciiTheme="minorHAnsi" w:eastAsia="Calibri" w:hAnsiTheme="minorHAnsi"/>
          <w:lang w:val="ru-RU"/>
        </w:rPr>
        <w:t>:</w:t>
      </w:r>
    </w:p>
    <w:p w:rsidR="00D83F09" w:rsidRPr="00D83F09" w:rsidRDefault="00D83F09" w:rsidP="00D83F09">
      <w:pPr>
        <w:numPr>
          <w:ilvl w:val="0"/>
          <w:numId w:val="47"/>
        </w:numPr>
        <w:spacing w:after="200" w:line="276" w:lineRule="auto"/>
        <w:contextualSpacing/>
        <w:jc w:val="both"/>
        <w:rPr>
          <w:rFonts w:asciiTheme="minorHAnsi" w:hAnsiTheme="minorHAnsi"/>
          <w:lang w:val="ru-RU"/>
        </w:rPr>
      </w:pPr>
      <w:r w:rsidRPr="00D83F09">
        <w:rPr>
          <w:rFonts w:asciiTheme="minorHAnsi" w:hAnsiTheme="minorHAnsi"/>
          <w:lang w:val="sk-SK"/>
        </w:rPr>
        <w:lastRenderedPageBreak/>
        <w:t>fotokópia aktu, ktorou sa preukazuje získaný súhlas ministerstva</w:t>
      </w:r>
      <w:r w:rsidRPr="00D83F09">
        <w:rPr>
          <w:rFonts w:asciiTheme="minorHAnsi" w:hAnsiTheme="minorHAnsi"/>
        </w:rPr>
        <w:t>,</w:t>
      </w:r>
      <w:r w:rsidRPr="00D83F09">
        <w:rPr>
          <w:rFonts w:asciiTheme="minorHAnsi" w:hAnsiTheme="minorHAnsi"/>
          <w:lang w:val="ru-RU"/>
        </w:rPr>
        <w:t xml:space="preserve"> </w:t>
      </w:r>
    </w:p>
    <w:p w:rsidR="00D83F09" w:rsidRPr="00D83F09" w:rsidRDefault="00D83F09" w:rsidP="00D83F09">
      <w:pPr>
        <w:numPr>
          <w:ilvl w:val="0"/>
          <w:numId w:val="47"/>
        </w:numPr>
        <w:spacing w:after="200" w:line="276" w:lineRule="auto"/>
        <w:contextualSpacing/>
        <w:jc w:val="both"/>
        <w:rPr>
          <w:rFonts w:asciiTheme="minorHAnsi" w:hAnsiTheme="minorHAnsi"/>
          <w:lang w:val="ru-RU"/>
        </w:rPr>
      </w:pPr>
      <w:r w:rsidRPr="00D83F09">
        <w:rPr>
          <w:rFonts w:asciiTheme="minorHAnsi" w:hAnsiTheme="minorHAnsi" w:cs="Arial"/>
          <w:lang w:val="sk-SK"/>
        </w:rPr>
        <w:t>neviazaná ponuka</w:t>
      </w:r>
      <w:r w:rsidRPr="00D83F09">
        <w:rPr>
          <w:rFonts w:asciiTheme="minorHAnsi" w:hAnsiTheme="minorHAnsi" w:cs="Arial"/>
          <w:lang w:val="sr-Cyrl-CS"/>
        </w:rPr>
        <w:t>-</w:t>
      </w:r>
      <w:r w:rsidRPr="00D83F09">
        <w:rPr>
          <w:rFonts w:asciiTheme="minorHAnsi" w:hAnsiTheme="minorHAnsi" w:cs="Arial"/>
          <w:lang w:val="sk-SK"/>
        </w:rPr>
        <w:t>predbežný účet pre programové trovy, obstaranie vybavenia</w:t>
      </w:r>
      <w:r w:rsidRPr="00D83F09">
        <w:rPr>
          <w:rFonts w:asciiTheme="minorHAnsi" w:hAnsiTheme="minorHAnsi" w:cs="Arial"/>
          <w:lang w:val="sr-Cyrl-CS"/>
        </w:rPr>
        <w:t xml:space="preserve"> (</w:t>
      </w:r>
      <w:r w:rsidRPr="00D83F09">
        <w:rPr>
          <w:rFonts w:asciiTheme="minorHAnsi" w:hAnsiTheme="minorHAnsi" w:cs="Arial"/>
          <w:lang w:val="sk-SK"/>
        </w:rPr>
        <w:t>kalkulácia trov</w:t>
      </w:r>
      <w:r w:rsidRPr="00D83F09">
        <w:rPr>
          <w:rFonts w:asciiTheme="minorHAnsi" w:hAnsiTheme="minorHAnsi" w:cs="Arial"/>
          <w:lang w:val="sr-Cyrl-CS"/>
        </w:rPr>
        <w:t>)</w:t>
      </w:r>
      <w:r w:rsidRPr="00D83F09">
        <w:rPr>
          <w:rFonts w:asciiTheme="minorHAnsi" w:hAnsiTheme="minorHAnsi" w:cs="Arial"/>
        </w:rPr>
        <w:t>.</w:t>
      </w:r>
    </w:p>
    <w:p w:rsidR="006F6E1A" w:rsidRPr="006F6E1A" w:rsidRDefault="006F6E1A" w:rsidP="006F6E1A">
      <w:pPr>
        <w:spacing w:after="200" w:line="276" w:lineRule="auto"/>
        <w:jc w:val="both"/>
        <w:rPr>
          <w:rFonts w:asciiTheme="minorHAnsi" w:eastAsia="Calibri" w:hAnsiTheme="minorHAnsi"/>
          <w:sz w:val="22"/>
          <w:szCs w:val="22"/>
          <w:lang w:val="sk-SK"/>
        </w:rPr>
      </w:pPr>
      <w:r w:rsidRPr="006F6E1A">
        <w:rPr>
          <w:rFonts w:asciiTheme="minorHAnsi" w:eastAsia="Calibri" w:hAnsiTheme="minorHAnsi"/>
          <w:sz w:val="22"/>
          <w:szCs w:val="22"/>
          <w:lang w:val="sk-SK"/>
        </w:rPr>
        <w:t>Nebudú sa rozoberať neúplné a oneskorené prihlášky.</w:t>
      </w:r>
    </w:p>
    <w:p w:rsidR="00D83F09" w:rsidRPr="006F6E1A" w:rsidRDefault="006F6E1A" w:rsidP="006F6E1A">
      <w:pPr>
        <w:pBdr>
          <w:bottom w:val="single" w:sz="12" w:space="1" w:color="auto"/>
        </w:pBdr>
        <w:spacing w:after="200" w:line="276" w:lineRule="auto"/>
        <w:jc w:val="both"/>
        <w:rPr>
          <w:rFonts w:asciiTheme="minorHAnsi" w:eastAsia="Calibri" w:hAnsiTheme="minorHAnsi"/>
          <w:b/>
          <w:sz w:val="22"/>
          <w:szCs w:val="22"/>
          <w:lang w:val="sk-SK"/>
        </w:rPr>
      </w:pPr>
      <w:r w:rsidRPr="006F6E1A">
        <w:rPr>
          <w:rFonts w:asciiTheme="minorHAnsi" w:eastAsia="Calibri" w:hAnsiTheme="minorHAnsi"/>
          <w:b/>
          <w:sz w:val="22"/>
          <w:szCs w:val="22"/>
          <w:lang w:val="sk-SK"/>
        </w:rPr>
        <w:t xml:space="preserve">Dodatočné informácie v súvislosti s realizáciou súbehu sa môžu získať </w:t>
      </w:r>
      <w:r>
        <w:rPr>
          <w:rFonts w:asciiTheme="minorHAnsi" w:eastAsia="Calibri" w:hAnsiTheme="minorHAnsi"/>
          <w:b/>
          <w:sz w:val="22"/>
          <w:szCs w:val="22"/>
          <w:lang w:val="sk-SK"/>
        </w:rPr>
        <w:t>na telefónnom čísle 021/487-4157, 487 4512, 487 4819, 487 4262</w:t>
      </w:r>
      <w:r w:rsidRPr="006F6E1A">
        <w:rPr>
          <w:rFonts w:asciiTheme="minorHAnsi" w:eastAsia="Calibri" w:hAnsiTheme="minorHAnsi"/>
          <w:b/>
          <w:sz w:val="22"/>
          <w:szCs w:val="22"/>
          <w:lang w:val="sk-SK"/>
        </w:rPr>
        <w:t>.</w:t>
      </w:r>
    </w:p>
    <w:p w:rsidR="00A03CB0" w:rsidRDefault="00A03CB0" w:rsidP="00D26D5A">
      <w:pPr>
        <w:pStyle w:val="ListParagraph"/>
        <w:ind w:left="0"/>
        <w:rPr>
          <w:rFonts w:ascii="Calibri" w:hAnsi="Calibri"/>
          <w:b/>
          <w:lang w:val="sk-SK"/>
        </w:rPr>
      </w:pPr>
      <w:r w:rsidRPr="00A03CB0">
        <w:rPr>
          <w:rFonts w:ascii="Calibri" w:hAnsi="Calibri"/>
          <w:b/>
          <w:lang w:val="sk-SK"/>
        </w:rPr>
        <w:softHyphen/>
      </w:r>
      <w:r w:rsidRPr="00A03CB0">
        <w:rPr>
          <w:rFonts w:ascii="Calibri" w:hAnsi="Calibri"/>
          <w:b/>
          <w:lang w:val="sk-SK"/>
        </w:rPr>
        <w:softHyphen/>
      </w:r>
      <w:r w:rsidRPr="00A03CB0">
        <w:rPr>
          <w:rFonts w:ascii="Calibri" w:hAnsi="Calibri"/>
          <w:b/>
          <w:lang w:val="sk-SK"/>
        </w:rPr>
        <w:softHyphen/>
      </w:r>
      <w:r w:rsidRPr="00A03CB0">
        <w:rPr>
          <w:rFonts w:ascii="Calibri" w:hAnsi="Calibri"/>
          <w:b/>
          <w:lang w:val="sk-SK"/>
        </w:rPr>
        <w:softHyphen/>
      </w:r>
      <w:r w:rsidRPr="00A03CB0">
        <w:rPr>
          <w:rFonts w:ascii="Calibri" w:hAnsi="Calibri"/>
          <w:b/>
          <w:lang w:val="sk-SK"/>
        </w:rPr>
        <w:softHyphen/>
      </w:r>
      <w:r w:rsidRPr="00A03CB0">
        <w:rPr>
          <w:rFonts w:ascii="Calibri" w:hAnsi="Calibri"/>
          <w:b/>
          <w:lang w:val="sk-SK"/>
        </w:rPr>
        <w:softHyphen/>
      </w:r>
      <w:r w:rsidRPr="00A03CB0">
        <w:rPr>
          <w:rFonts w:ascii="Calibri" w:hAnsi="Calibri"/>
          <w:b/>
          <w:lang w:val="sk-SK"/>
        </w:rPr>
        <w:softHyphen/>
      </w:r>
      <w:r w:rsidRPr="00A03CB0">
        <w:rPr>
          <w:rFonts w:ascii="Calibri" w:hAnsi="Calibri"/>
          <w:b/>
          <w:lang w:val="sk-SK"/>
        </w:rPr>
        <w:softHyphen/>
      </w:r>
      <w:r w:rsidRPr="00A03CB0">
        <w:rPr>
          <w:rFonts w:ascii="Calibri" w:hAnsi="Calibri"/>
          <w:b/>
          <w:lang w:val="sk-SK"/>
        </w:rPr>
        <w:softHyphen/>
      </w:r>
      <w:r w:rsidRPr="00A03CB0">
        <w:rPr>
          <w:rFonts w:ascii="Calibri" w:hAnsi="Calibri"/>
          <w:b/>
          <w:lang w:val="sk-SK"/>
        </w:rPr>
        <w:softHyphen/>
      </w:r>
      <w:r w:rsidRPr="00A03CB0">
        <w:rPr>
          <w:rFonts w:ascii="Calibri" w:hAnsi="Calibri"/>
          <w:b/>
          <w:lang w:val="sk-SK"/>
        </w:rPr>
        <w:softHyphen/>
      </w:r>
      <w:r w:rsidRPr="00A03CB0">
        <w:rPr>
          <w:rFonts w:ascii="Calibri" w:hAnsi="Calibri"/>
          <w:b/>
          <w:lang w:val="sk-SK"/>
        </w:rPr>
        <w:softHyphen/>
      </w:r>
      <w:r w:rsidRPr="00A03CB0">
        <w:rPr>
          <w:rFonts w:ascii="Calibri" w:hAnsi="Calibri"/>
          <w:b/>
          <w:lang w:val="sk-SK"/>
        </w:rPr>
        <w:softHyphen/>
      </w:r>
      <w:r w:rsidRPr="00A03CB0">
        <w:rPr>
          <w:rFonts w:ascii="Calibri" w:hAnsi="Calibri"/>
          <w:b/>
          <w:lang w:val="sk-SK"/>
        </w:rPr>
        <w:softHyphen/>
      </w:r>
      <w:r w:rsidRPr="00A03CB0">
        <w:rPr>
          <w:rFonts w:ascii="Calibri" w:hAnsi="Calibri"/>
          <w:b/>
          <w:lang w:val="sk-SK"/>
        </w:rPr>
        <w:softHyphen/>
      </w:r>
      <w:r w:rsidRPr="00A03CB0">
        <w:rPr>
          <w:rFonts w:ascii="Calibri" w:hAnsi="Calibri"/>
          <w:b/>
          <w:lang w:val="sk-SK"/>
        </w:rPr>
        <w:softHyphen/>
      </w:r>
      <w:r w:rsidRPr="00A03CB0">
        <w:rPr>
          <w:rFonts w:ascii="Calibri" w:hAnsi="Calibri"/>
          <w:b/>
          <w:lang w:val="sk-SK"/>
        </w:rPr>
        <w:softHyphen/>
      </w:r>
      <w:r w:rsidRPr="00A03CB0">
        <w:rPr>
          <w:rFonts w:ascii="Calibri" w:hAnsi="Calibri"/>
          <w:b/>
          <w:lang w:val="sk-SK"/>
        </w:rPr>
        <w:softHyphen/>
      </w:r>
      <w:r w:rsidRPr="00A03CB0">
        <w:rPr>
          <w:rFonts w:ascii="Calibri" w:hAnsi="Calibri"/>
          <w:b/>
          <w:lang w:val="sk-SK"/>
        </w:rPr>
        <w:softHyphen/>
      </w:r>
      <w:r w:rsidRPr="00A03CB0">
        <w:rPr>
          <w:rFonts w:ascii="Calibri" w:hAnsi="Calibri"/>
          <w:b/>
          <w:lang w:val="sk-SK"/>
        </w:rPr>
        <w:softHyphen/>
      </w:r>
      <w:r w:rsidRPr="00A03CB0">
        <w:rPr>
          <w:rFonts w:ascii="Calibri" w:hAnsi="Calibri"/>
          <w:b/>
          <w:lang w:val="sk-SK"/>
        </w:rPr>
        <w:softHyphen/>
      </w:r>
      <w:r w:rsidRPr="00A03CB0">
        <w:rPr>
          <w:rFonts w:ascii="Calibri" w:hAnsi="Calibri"/>
          <w:b/>
          <w:lang w:val="sk-SK"/>
        </w:rPr>
        <w:softHyphen/>
      </w:r>
      <w:r w:rsidRPr="00A03CB0">
        <w:rPr>
          <w:rFonts w:ascii="Calibri" w:hAnsi="Calibri"/>
          <w:b/>
          <w:lang w:val="sk-SK"/>
        </w:rPr>
        <w:softHyphen/>
        <w:t>SPOLOČNÉ PODMIENKY PRE VŠETKY PROGRAMY A</w:t>
      </w:r>
      <w:r w:rsidR="00B36ED5">
        <w:rPr>
          <w:rFonts w:ascii="Calibri" w:hAnsi="Calibri"/>
          <w:b/>
          <w:lang w:val="sk-SK"/>
        </w:rPr>
        <w:t> </w:t>
      </w:r>
      <w:r w:rsidRPr="00A03CB0">
        <w:rPr>
          <w:rFonts w:ascii="Calibri" w:hAnsi="Calibri"/>
          <w:b/>
          <w:lang w:val="sk-SK"/>
        </w:rPr>
        <w:t>PROJEKTY</w:t>
      </w:r>
    </w:p>
    <w:p w:rsidR="00B36ED5" w:rsidRPr="00B36ED5" w:rsidRDefault="00B36ED5" w:rsidP="00D26D5A">
      <w:pPr>
        <w:pStyle w:val="ListParagraph"/>
        <w:ind w:left="0"/>
        <w:rPr>
          <w:rFonts w:ascii="Calibri" w:hAnsi="Calibri"/>
          <w:lang w:val="sk-SK"/>
        </w:rPr>
      </w:pPr>
      <w:r>
        <w:rPr>
          <w:rFonts w:ascii="Calibri" w:hAnsi="Calibri"/>
          <w:lang w:val="sk-SK"/>
        </w:rPr>
        <w:t>O pridelení prostriedkov užívateľom rozhoduje pokrajinský tajomník príslušný pre úkony vzdelávania na návrh komisie na realizáciu súbehu, ktorá rozoberá doručené žiadosti.</w:t>
      </w:r>
    </w:p>
    <w:p w:rsidR="00B36ED5" w:rsidRPr="0000422D" w:rsidRDefault="00B36ED5" w:rsidP="00B36ED5">
      <w:pPr>
        <w:jc w:val="both"/>
        <w:rPr>
          <w:rFonts w:ascii="Calibri" w:hAnsi="Calibri"/>
          <w:lang w:val="sk-SK"/>
        </w:rPr>
      </w:pPr>
      <w:r w:rsidRPr="0000422D">
        <w:rPr>
          <w:rFonts w:ascii="Calibri" w:hAnsi="Calibri"/>
          <w:lang w:val="sk-SK"/>
        </w:rPr>
        <w:t>Komisia si vyhradzuje právo žiadať si od podávateľa žiadosti dodatočnú dokumentáciu a informácie, resp. na pridelenie prostriedkov určiť splnenie potrebných podmienok. Ak prihlášku podpisuje osoba z oprávnenia, nevyhnutné je pridať správne podpísané oprávnenie na podpisovanie. Výsledky súbehu sa uverejňujú na internetovej stránke sekretariátu.</w:t>
      </w:r>
    </w:p>
    <w:p w:rsidR="00B36ED5" w:rsidRDefault="00B36ED5" w:rsidP="00D26D5A">
      <w:pPr>
        <w:pStyle w:val="ListParagraph"/>
        <w:ind w:left="0"/>
        <w:rPr>
          <w:rFonts w:ascii="Calibri" w:hAnsi="Calibri"/>
          <w:b/>
          <w:lang w:val="sk-SK"/>
        </w:rPr>
      </w:pPr>
    </w:p>
    <w:p w:rsidR="00BE0336" w:rsidRDefault="00BE1C15" w:rsidP="00BE1C15">
      <w:pPr>
        <w:spacing w:after="200" w:line="276" w:lineRule="auto"/>
        <w:jc w:val="both"/>
        <w:rPr>
          <w:rFonts w:asciiTheme="minorHAnsi" w:eastAsia="Calibri" w:hAnsiTheme="minorHAnsi"/>
          <w:b/>
          <w:sz w:val="22"/>
          <w:szCs w:val="22"/>
          <w:u w:val="single"/>
          <w:lang w:val="sk-SK"/>
        </w:rPr>
      </w:pPr>
      <w:r w:rsidRPr="00BE1C15">
        <w:rPr>
          <w:rFonts w:asciiTheme="minorHAnsi" w:eastAsia="Calibri" w:hAnsiTheme="minorHAnsi"/>
          <w:b/>
          <w:sz w:val="22"/>
          <w:szCs w:val="22"/>
          <w:u w:val="single"/>
          <w:lang w:val="sk-SK"/>
        </w:rPr>
        <w:t xml:space="preserve">Lehota odovzávania prihlášok  na súbeh je </w:t>
      </w:r>
      <w:r>
        <w:rPr>
          <w:rFonts w:asciiTheme="minorHAnsi" w:eastAsia="Calibri" w:hAnsiTheme="minorHAnsi"/>
          <w:b/>
          <w:sz w:val="22"/>
          <w:szCs w:val="22"/>
          <w:u w:val="single"/>
          <w:lang w:val="sk-SK"/>
        </w:rPr>
        <w:t>9. marec 2018</w:t>
      </w:r>
      <w:r w:rsidR="00B36ED5">
        <w:rPr>
          <w:rFonts w:asciiTheme="minorHAnsi" w:eastAsia="Calibri" w:hAnsiTheme="minorHAnsi"/>
          <w:b/>
          <w:sz w:val="22"/>
          <w:szCs w:val="22"/>
          <w:u w:val="single"/>
          <w:lang w:val="sk-SK"/>
        </w:rPr>
        <w:t>.</w:t>
      </w:r>
    </w:p>
    <w:p w:rsidR="00BE0336" w:rsidRDefault="00BE0336" w:rsidP="00BE0336">
      <w:pPr>
        <w:jc w:val="both"/>
        <w:rPr>
          <w:rFonts w:asciiTheme="minorHAnsi" w:eastAsia="Calibri" w:hAnsiTheme="minorHAnsi"/>
          <w:i/>
          <w:lang w:val="sk-SK"/>
        </w:rPr>
      </w:pPr>
      <w:r w:rsidRPr="00BE0336">
        <w:rPr>
          <w:rFonts w:asciiTheme="minorHAnsi" w:eastAsia="Calibri" w:hAnsiTheme="minorHAnsi"/>
          <w:lang w:val="sk-SK"/>
        </w:rPr>
        <w:t>Prihlášky</w:t>
      </w:r>
      <w:r w:rsidRPr="00BE0336">
        <w:rPr>
          <w:rFonts w:asciiTheme="minorHAnsi" w:eastAsia="Calibri" w:hAnsiTheme="minorHAnsi"/>
          <w:lang w:val="sk-SK"/>
        </w:rPr>
        <w:t xml:space="preserve"> sa </w:t>
      </w:r>
      <w:r w:rsidRPr="00BE0336">
        <w:rPr>
          <w:rFonts w:asciiTheme="minorHAnsi" w:eastAsia="Calibri" w:hAnsiTheme="minorHAnsi"/>
          <w:lang w:val="sk-SK"/>
        </w:rPr>
        <w:t xml:space="preserve">odovzdávajú </w:t>
      </w:r>
      <w:r w:rsidRPr="00BE0336">
        <w:rPr>
          <w:rFonts w:asciiTheme="minorHAnsi" w:eastAsia="Calibri" w:hAnsiTheme="minorHAnsi"/>
          <w:lang w:val="sk-SK"/>
        </w:rPr>
        <w:t xml:space="preserve">osobne v Spisovni pokrajinských orgánov správy v Novom Sade </w:t>
      </w:r>
      <w:r w:rsidRPr="00BE0336">
        <w:rPr>
          <w:rFonts w:asciiTheme="minorHAnsi" w:eastAsia="Calibri" w:hAnsiTheme="minorHAnsi"/>
          <w:lang w:val="sr-Cyrl-CS"/>
        </w:rPr>
        <w:t>(</w:t>
      </w:r>
      <w:r w:rsidRPr="00BE0336">
        <w:rPr>
          <w:rFonts w:asciiTheme="minorHAnsi" w:eastAsia="Calibri" w:hAnsiTheme="minorHAnsi"/>
          <w:lang w:val="sk-SK"/>
        </w:rPr>
        <w:t>prízemie budovy Pokrajinskej vlády</w:t>
      </w:r>
      <w:r w:rsidRPr="00BE0336">
        <w:rPr>
          <w:rFonts w:asciiTheme="minorHAnsi" w:eastAsia="Calibri" w:hAnsiTheme="minorHAnsi"/>
          <w:lang w:val="sr-Cyrl-CS"/>
        </w:rPr>
        <w:t>)</w:t>
      </w:r>
      <w:r w:rsidRPr="00BE0336">
        <w:rPr>
          <w:rFonts w:asciiTheme="minorHAnsi" w:eastAsia="Calibri" w:hAnsiTheme="minorHAnsi"/>
          <w:lang w:val="sk-SK"/>
        </w:rPr>
        <w:t xml:space="preserve"> alebo sa</w:t>
      </w:r>
      <w:r w:rsidRPr="00BE0336">
        <w:rPr>
          <w:rFonts w:asciiTheme="minorHAnsi" w:eastAsia="Calibri" w:hAnsiTheme="minorHAnsi"/>
          <w:lang w:val="sr-Cyrl-CS"/>
        </w:rPr>
        <w:t xml:space="preserve"> </w:t>
      </w:r>
      <w:r w:rsidRPr="00BE0336">
        <w:rPr>
          <w:rFonts w:asciiTheme="minorHAnsi" w:eastAsia="Calibri" w:hAnsiTheme="minorHAnsi"/>
          <w:lang w:val="sk-SK"/>
        </w:rPr>
        <w:t>odosielajú poštou na adresu</w:t>
      </w:r>
      <w:r w:rsidRPr="00BE0336">
        <w:rPr>
          <w:rFonts w:asciiTheme="minorHAnsi" w:eastAsia="Calibri" w:hAnsiTheme="minorHAnsi"/>
          <w:lang w:val="sr-Cyrl-CS"/>
        </w:rPr>
        <w:t xml:space="preserve">: </w:t>
      </w:r>
      <w:r w:rsidRPr="00BE0336">
        <w:rPr>
          <w:rFonts w:asciiTheme="minorHAnsi" w:eastAsia="Calibri" w:hAnsiTheme="minorHAnsi"/>
          <w:i/>
          <w:lang w:val="sk-SK"/>
        </w:rPr>
        <w:t>Pokrajinský sekretariát vzdelávania, predpisov, správy a národnostných menšín – národnostných spoločenstiev s označením</w:t>
      </w:r>
      <w:r w:rsidRPr="00BE0336">
        <w:rPr>
          <w:rFonts w:asciiTheme="minorHAnsi" w:eastAsia="Calibri" w:hAnsiTheme="minorHAnsi"/>
          <w:b/>
          <w:lang w:val="sr-Cyrl-CS"/>
        </w:rPr>
        <w:t xml:space="preserve"> </w:t>
      </w:r>
      <w:r w:rsidRPr="00BE0336">
        <w:rPr>
          <w:rFonts w:asciiTheme="minorHAnsi" w:eastAsia="Calibri" w:hAnsiTheme="minorHAnsi"/>
          <w:i/>
          <w:lang w:val="sr-Cyrl-CS"/>
        </w:rPr>
        <w:t>21</w:t>
      </w:r>
      <w:r w:rsidRPr="00BE0336">
        <w:rPr>
          <w:rFonts w:asciiTheme="minorHAnsi" w:eastAsia="Calibri" w:hAnsiTheme="minorHAnsi"/>
          <w:i/>
          <w:lang w:val="sk-SK"/>
        </w:rPr>
        <w:t xml:space="preserve"> </w:t>
      </w:r>
      <w:r w:rsidRPr="00BE0336">
        <w:rPr>
          <w:rFonts w:asciiTheme="minorHAnsi" w:eastAsia="Calibri" w:hAnsiTheme="minorHAnsi"/>
          <w:i/>
          <w:lang w:val="sr-Cyrl-CS"/>
        </w:rPr>
        <w:t xml:space="preserve">000 </w:t>
      </w:r>
      <w:r w:rsidRPr="00BE0336">
        <w:rPr>
          <w:rFonts w:asciiTheme="minorHAnsi" w:eastAsia="Calibri" w:hAnsiTheme="minorHAnsi"/>
          <w:i/>
          <w:lang w:val="sk-SK"/>
        </w:rPr>
        <w:t>Nový Sad Bulvár Mihajla Pupina</w:t>
      </w:r>
      <w:r w:rsidRPr="00BE0336">
        <w:rPr>
          <w:rFonts w:asciiTheme="minorHAnsi" w:eastAsia="Calibri" w:hAnsiTheme="minorHAnsi"/>
          <w:i/>
          <w:lang w:val="sr-Cyrl-CS"/>
        </w:rPr>
        <w:t xml:space="preserve"> 16,</w:t>
      </w:r>
      <w:r w:rsidRPr="00BE0336">
        <w:rPr>
          <w:rFonts w:asciiTheme="minorHAnsi" w:eastAsia="Calibri" w:hAnsiTheme="minorHAnsi"/>
          <w:lang w:val="sr-Cyrl-CS"/>
        </w:rPr>
        <w:t xml:space="preserve"> </w:t>
      </w:r>
      <w:r w:rsidRPr="00BE0336">
        <w:rPr>
          <w:rFonts w:asciiTheme="minorHAnsi" w:eastAsia="Calibri" w:hAnsiTheme="minorHAnsi"/>
          <w:i/>
          <w:lang w:val="sk-SK"/>
        </w:rPr>
        <w:t>s označením názvu súbehu/programu a projektu.</w:t>
      </w:r>
    </w:p>
    <w:p w:rsidR="00505EC7" w:rsidRPr="00505EC7" w:rsidRDefault="00505EC7" w:rsidP="00505EC7">
      <w:pPr>
        <w:tabs>
          <w:tab w:val="left" w:pos="3960"/>
        </w:tabs>
        <w:spacing w:after="200" w:line="276" w:lineRule="auto"/>
        <w:jc w:val="both"/>
        <w:rPr>
          <w:rFonts w:asciiTheme="minorHAnsi" w:eastAsia="Calibri" w:hAnsiTheme="minorHAnsi"/>
          <w:b/>
          <w:lang w:val="sr-Cyrl-RS"/>
        </w:rPr>
      </w:pPr>
      <w:r w:rsidRPr="00D67A75">
        <w:rPr>
          <w:rFonts w:asciiTheme="minorHAnsi" w:eastAsia="Calibri" w:hAnsiTheme="minorHAnsi"/>
          <w:lang w:val="sk-SK"/>
        </w:rPr>
        <w:t xml:space="preserve">Tlačivo dotazníka s prílohami </w:t>
      </w:r>
      <w:r w:rsidRPr="00505EC7">
        <w:rPr>
          <w:rFonts w:asciiTheme="minorHAnsi" w:eastAsia="Calibri" w:hAnsiTheme="minorHAnsi"/>
          <w:lang w:val="sk-SK"/>
        </w:rPr>
        <w:t xml:space="preserve"> sa môže stiahnuť od</w:t>
      </w:r>
      <w:r w:rsidRPr="00505EC7">
        <w:rPr>
          <w:rFonts w:asciiTheme="minorHAnsi" w:eastAsia="Calibri" w:hAnsiTheme="minorHAnsi"/>
          <w:lang w:val="sr-Cyrl-CS"/>
        </w:rPr>
        <w:t xml:space="preserve"> </w:t>
      </w:r>
      <w:r w:rsidRPr="00505EC7">
        <w:rPr>
          <w:rFonts w:asciiTheme="minorHAnsi" w:eastAsia="Calibri" w:hAnsiTheme="minorHAnsi"/>
          <w:b/>
          <w:u w:val="single"/>
          <w:lang w:val="sr-Cyrl-CS"/>
        </w:rPr>
        <w:t xml:space="preserve"> </w:t>
      </w:r>
      <w:r w:rsidRPr="00D67A75">
        <w:rPr>
          <w:rFonts w:asciiTheme="minorHAnsi" w:eastAsia="Calibri" w:hAnsiTheme="minorHAnsi"/>
          <w:b/>
          <w:u w:val="single"/>
          <w:lang w:val="sk-SK"/>
        </w:rPr>
        <w:t>12</w:t>
      </w:r>
      <w:r w:rsidRPr="00505EC7">
        <w:rPr>
          <w:rFonts w:asciiTheme="minorHAnsi" w:eastAsia="Calibri" w:hAnsiTheme="minorHAnsi"/>
          <w:b/>
          <w:u w:val="single"/>
          <w:lang w:val="sk-SK"/>
        </w:rPr>
        <w:t>.</w:t>
      </w:r>
      <w:r w:rsidRPr="00D67A75">
        <w:rPr>
          <w:rFonts w:asciiTheme="minorHAnsi" w:eastAsia="Calibri" w:hAnsiTheme="minorHAnsi"/>
          <w:b/>
          <w:u w:val="single"/>
          <w:lang w:val="sk-SK"/>
        </w:rPr>
        <w:t>februára 2018</w:t>
      </w:r>
      <w:r w:rsidRPr="00505EC7">
        <w:rPr>
          <w:rFonts w:asciiTheme="minorHAnsi" w:eastAsia="Calibri" w:hAnsiTheme="minorHAnsi"/>
          <w:b/>
          <w:u w:val="single"/>
          <w:lang w:val="sr-Cyrl-CS"/>
        </w:rPr>
        <w:t xml:space="preserve"> </w:t>
      </w:r>
      <w:r w:rsidRPr="00505EC7">
        <w:rPr>
          <w:rFonts w:asciiTheme="minorHAnsi" w:eastAsia="Calibri" w:hAnsiTheme="minorHAnsi"/>
          <w:lang w:val="sk-SK"/>
        </w:rPr>
        <w:t>z</w:t>
      </w:r>
      <w:r w:rsidRPr="00D67A75">
        <w:rPr>
          <w:rFonts w:asciiTheme="minorHAnsi" w:eastAsia="Calibri" w:hAnsiTheme="minorHAnsi"/>
          <w:lang w:val="sk-SK"/>
        </w:rPr>
        <w:t xml:space="preserve"> úradnej </w:t>
      </w:r>
      <w:r w:rsidRPr="00505EC7">
        <w:rPr>
          <w:rFonts w:asciiTheme="minorHAnsi" w:eastAsia="Calibri" w:hAnsiTheme="minorHAnsi"/>
          <w:lang w:val="sk-SK"/>
        </w:rPr>
        <w:t>webovej adresy sekretariátu</w:t>
      </w:r>
      <w:r w:rsidRPr="00505EC7">
        <w:rPr>
          <w:rFonts w:asciiTheme="minorHAnsi" w:eastAsia="Calibri" w:hAnsiTheme="minorHAnsi"/>
          <w:lang w:val="sr-Cyrl-CS"/>
        </w:rPr>
        <w:t xml:space="preserve"> </w:t>
      </w:r>
      <w:hyperlink r:id="rId9" w:history="1">
        <w:r w:rsidRPr="00D67A75">
          <w:rPr>
            <w:rFonts w:asciiTheme="minorHAnsi" w:eastAsia="Calibri" w:hAnsiTheme="minorHAnsi"/>
            <w:b/>
            <w:color w:val="0000FF"/>
            <w:u w:val="single"/>
          </w:rPr>
          <w:t>www.puma</w:t>
        </w:r>
        <w:r w:rsidRPr="00D67A75">
          <w:rPr>
            <w:rFonts w:asciiTheme="minorHAnsi" w:eastAsia="Calibri" w:hAnsiTheme="minorHAnsi"/>
            <w:b/>
            <w:color w:val="0000FF"/>
            <w:u w:val="single"/>
            <w:lang w:val="en-US"/>
          </w:rPr>
          <w:t>.vojvodina.gov.rs</w:t>
        </w:r>
      </w:hyperlink>
    </w:p>
    <w:p w:rsidR="002D6657" w:rsidRPr="002D6657" w:rsidRDefault="002D6657" w:rsidP="002D6657">
      <w:pPr>
        <w:spacing w:after="200" w:line="276" w:lineRule="auto"/>
        <w:jc w:val="right"/>
        <w:rPr>
          <w:rFonts w:asciiTheme="minorHAnsi" w:eastAsia="Calibri" w:hAnsiTheme="minorHAnsi"/>
          <w:lang w:val="sk-SK"/>
        </w:rPr>
      </w:pPr>
      <w:bookmarkStart w:id="0" w:name="_GoBack"/>
      <w:r w:rsidRPr="002D6657">
        <w:rPr>
          <w:rFonts w:asciiTheme="minorHAnsi" w:eastAsia="Calibri" w:hAnsiTheme="minorHAnsi"/>
          <w:lang w:val="sk-SK"/>
        </w:rPr>
        <w:t>POKRAJINSKÝ TAJOMNÍK</w:t>
      </w:r>
    </w:p>
    <w:p w:rsidR="002D6657" w:rsidRPr="002D6657" w:rsidRDefault="002D6657" w:rsidP="002D6657">
      <w:pPr>
        <w:spacing w:after="200" w:line="276" w:lineRule="auto"/>
        <w:jc w:val="right"/>
        <w:rPr>
          <w:rFonts w:asciiTheme="minorHAnsi" w:eastAsia="Calibri" w:hAnsiTheme="minorHAnsi"/>
          <w:lang w:val="sr-Cyrl-CS"/>
        </w:rPr>
      </w:pPr>
      <w:r w:rsidRPr="002D6657">
        <w:rPr>
          <w:rFonts w:asciiTheme="minorHAnsi" w:eastAsia="Calibri" w:hAnsiTheme="minorHAnsi"/>
          <w:lang w:val="ru-RU"/>
        </w:rPr>
        <w:t xml:space="preserve">                                                                         </w:t>
      </w:r>
      <w:r w:rsidRPr="002D6657">
        <w:rPr>
          <w:rFonts w:asciiTheme="minorHAnsi" w:eastAsia="Calibri" w:hAnsiTheme="minorHAnsi"/>
        </w:rPr>
        <w:t xml:space="preserve">   </w:t>
      </w:r>
      <w:r w:rsidRPr="002D6657">
        <w:rPr>
          <w:rFonts w:asciiTheme="minorHAnsi" w:eastAsia="Calibri" w:hAnsiTheme="minorHAnsi"/>
          <w:lang w:val="hu-HU"/>
        </w:rPr>
        <w:t xml:space="preserve">Mihály Nyilas </w:t>
      </w:r>
    </w:p>
    <w:bookmarkEnd w:id="0"/>
    <w:p w:rsidR="00505EC7" w:rsidRPr="00505EC7" w:rsidRDefault="00505EC7" w:rsidP="00BE0336">
      <w:pPr>
        <w:jc w:val="both"/>
        <w:rPr>
          <w:rFonts w:asciiTheme="minorHAnsi" w:eastAsia="Calibri" w:hAnsiTheme="minorHAnsi"/>
          <w:lang w:val="sk-SK"/>
        </w:rPr>
      </w:pPr>
    </w:p>
    <w:p w:rsidR="00BE1C15" w:rsidRPr="00BE1C15" w:rsidRDefault="00BE1C15" w:rsidP="00BE1C15">
      <w:pPr>
        <w:spacing w:after="200" w:line="276" w:lineRule="auto"/>
        <w:jc w:val="both"/>
        <w:rPr>
          <w:rFonts w:asciiTheme="minorHAnsi" w:eastAsia="Calibri" w:hAnsiTheme="minorHAnsi"/>
          <w:i/>
          <w:sz w:val="22"/>
          <w:szCs w:val="22"/>
          <w:lang w:val="sk-SK"/>
        </w:rPr>
      </w:pPr>
      <w:r w:rsidRPr="00BE1C15">
        <w:rPr>
          <w:rFonts w:asciiTheme="minorHAnsi" w:eastAsia="Calibri" w:hAnsiTheme="minorHAnsi"/>
          <w:b/>
          <w:sz w:val="22"/>
          <w:szCs w:val="22"/>
          <w:u w:val="single"/>
          <w:lang w:val="sr-Cyrl-CS"/>
        </w:rPr>
        <w:t xml:space="preserve"> </w:t>
      </w:r>
    </w:p>
    <w:p w:rsidR="00BE1C15" w:rsidRPr="00A03CB0" w:rsidRDefault="00BE1C15" w:rsidP="00D26D5A">
      <w:pPr>
        <w:pStyle w:val="ListParagraph"/>
        <w:ind w:left="0"/>
        <w:rPr>
          <w:rFonts w:ascii="Calibri" w:hAnsi="Calibri"/>
          <w:b/>
          <w:lang w:val="sk-SK"/>
        </w:rPr>
      </w:pPr>
    </w:p>
    <w:sectPr w:rsidR="00BE1C15" w:rsidRPr="00A03CB0" w:rsidSect="005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DC5"/>
    <w:multiLevelType w:val="hybridMultilevel"/>
    <w:tmpl w:val="81DA3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6142"/>
    <w:multiLevelType w:val="hybridMultilevel"/>
    <w:tmpl w:val="A52E677E"/>
    <w:lvl w:ilvl="0" w:tplc="6C9AC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437BE5"/>
    <w:multiLevelType w:val="hybridMultilevel"/>
    <w:tmpl w:val="893AEB62"/>
    <w:lvl w:ilvl="0" w:tplc="C59CA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09E954C2"/>
    <w:multiLevelType w:val="hybridMultilevel"/>
    <w:tmpl w:val="3716A36A"/>
    <w:lvl w:ilvl="0" w:tplc="FCAE34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8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B13F8"/>
    <w:multiLevelType w:val="hybridMultilevel"/>
    <w:tmpl w:val="A6E40E34"/>
    <w:lvl w:ilvl="0" w:tplc="F0A21016">
      <w:numFmt w:val="bullet"/>
      <w:lvlText w:val="–"/>
      <w:lvlJc w:val="left"/>
      <w:pPr>
        <w:ind w:left="776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14D32614"/>
    <w:multiLevelType w:val="hybridMultilevel"/>
    <w:tmpl w:val="F9722118"/>
    <w:lvl w:ilvl="0" w:tplc="8E804FE8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47AD6"/>
    <w:multiLevelType w:val="hybridMultilevel"/>
    <w:tmpl w:val="5EBE088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72B9C"/>
    <w:multiLevelType w:val="hybridMultilevel"/>
    <w:tmpl w:val="8AEE46C0"/>
    <w:lvl w:ilvl="0" w:tplc="13E20672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045C34"/>
    <w:multiLevelType w:val="hybridMultilevel"/>
    <w:tmpl w:val="5D144978"/>
    <w:lvl w:ilvl="0" w:tplc="575A9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9266E2"/>
    <w:multiLevelType w:val="hybridMultilevel"/>
    <w:tmpl w:val="6C5C79B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BE043A"/>
    <w:multiLevelType w:val="hybridMultilevel"/>
    <w:tmpl w:val="9E7A59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814BBD"/>
    <w:multiLevelType w:val="hybridMultilevel"/>
    <w:tmpl w:val="AC7A6FB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16B114E"/>
    <w:multiLevelType w:val="hybridMultilevel"/>
    <w:tmpl w:val="47F621C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113B3D"/>
    <w:multiLevelType w:val="hybridMultilevel"/>
    <w:tmpl w:val="C658A56C"/>
    <w:lvl w:ilvl="0" w:tplc="AE824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5">
    <w:nsid w:val="34FE251E"/>
    <w:multiLevelType w:val="hybridMultilevel"/>
    <w:tmpl w:val="802A2F9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2736E87"/>
    <w:multiLevelType w:val="hybridMultilevel"/>
    <w:tmpl w:val="09788538"/>
    <w:lvl w:ilvl="0" w:tplc="A39E53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1F6494"/>
    <w:multiLevelType w:val="hybridMultilevel"/>
    <w:tmpl w:val="0D082730"/>
    <w:lvl w:ilvl="0" w:tplc="9676AD8A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537FD4"/>
    <w:multiLevelType w:val="hybridMultilevel"/>
    <w:tmpl w:val="907EA4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1B3787"/>
    <w:multiLevelType w:val="hybridMultilevel"/>
    <w:tmpl w:val="B5087FB6"/>
    <w:lvl w:ilvl="0" w:tplc="1D5A4A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3245413"/>
    <w:multiLevelType w:val="hybridMultilevel"/>
    <w:tmpl w:val="D96C7C6A"/>
    <w:lvl w:ilvl="0" w:tplc="234C98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D32C7C"/>
    <w:multiLevelType w:val="hybridMultilevel"/>
    <w:tmpl w:val="AC42052A"/>
    <w:lvl w:ilvl="0" w:tplc="C59CA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D07DE7"/>
    <w:multiLevelType w:val="hybridMultilevel"/>
    <w:tmpl w:val="E5CC5FA0"/>
    <w:lvl w:ilvl="0" w:tplc="1D9074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074FE7"/>
    <w:multiLevelType w:val="hybridMultilevel"/>
    <w:tmpl w:val="2524584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8A4BED"/>
    <w:multiLevelType w:val="hybridMultilevel"/>
    <w:tmpl w:val="0C2A1120"/>
    <w:lvl w:ilvl="0" w:tplc="9D869A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B7D2076"/>
    <w:multiLevelType w:val="hybridMultilevel"/>
    <w:tmpl w:val="1F16EA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435F1F"/>
    <w:multiLevelType w:val="hybridMultilevel"/>
    <w:tmpl w:val="06A08536"/>
    <w:lvl w:ilvl="0" w:tplc="653C1C2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D84E6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1E60A01"/>
    <w:multiLevelType w:val="hybridMultilevel"/>
    <w:tmpl w:val="390E5DC6"/>
    <w:lvl w:ilvl="0" w:tplc="BDE82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951CB6"/>
    <w:multiLevelType w:val="hybridMultilevel"/>
    <w:tmpl w:val="A9F48BDE"/>
    <w:lvl w:ilvl="0" w:tplc="9BEEAA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7D4B66"/>
    <w:multiLevelType w:val="hybridMultilevel"/>
    <w:tmpl w:val="6D8E51EA"/>
    <w:lvl w:ilvl="0" w:tplc="ECFAE706">
      <w:start w:val="1"/>
      <w:numFmt w:val="decimal"/>
      <w:lvlText w:val="%1)"/>
      <w:lvlJc w:val="left"/>
      <w:pPr>
        <w:ind w:left="8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5"/>
  </w:num>
  <w:num w:numId="7">
    <w:abstractNumId w:val="14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6"/>
  </w:num>
  <w:num w:numId="11">
    <w:abstractNumId w:val="7"/>
  </w:num>
  <w:num w:numId="12">
    <w:abstractNumId w:val="13"/>
  </w:num>
  <w:num w:numId="13">
    <w:abstractNumId w:val="20"/>
  </w:num>
  <w:num w:numId="14">
    <w:abstractNumId w:val="33"/>
  </w:num>
  <w:num w:numId="15">
    <w:abstractNumId w:val="41"/>
  </w:num>
  <w:num w:numId="16">
    <w:abstractNumId w:val="31"/>
  </w:num>
  <w:num w:numId="17">
    <w:abstractNumId w:val="8"/>
  </w:num>
  <w:num w:numId="18">
    <w:abstractNumId w:val="45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34"/>
  </w:num>
  <w:num w:numId="25">
    <w:abstractNumId w:val="37"/>
  </w:num>
  <w:num w:numId="26">
    <w:abstractNumId w:val="9"/>
  </w:num>
  <w:num w:numId="27">
    <w:abstractNumId w:val="10"/>
  </w:num>
  <w:num w:numId="28">
    <w:abstractNumId w:val="1"/>
  </w:num>
  <w:num w:numId="29">
    <w:abstractNumId w:val="19"/>
  </w:num>
  <w:num w:numId="30">
    <w:abstractNumId w:val="11"/>
  </w:num>
  <w:num w:numId="31">
    <w:abstractNumId w:val="23"/>
  </w:num>
  <w:num w:numId="32">
    <w:abstractNumId w:val="40"/>
  </w:num>
  <w:num w:numId="33">
    <w:abstractNumId w:val="16"/>
  </w:num>
  <w:num w:numId="34">
    <w:abstractNumId w:val="22"/>
  </w:num>
  <w:num w:numId="35">
    <w:abstractNumId w:val="28"/>
  </w:num>
  <w:num w:numId="36">
    <w:abstractNumId w:val="17"/>
  </w:num>
  <w:num w:numId="37">
    <w:abstractNumId w:val="12"/>
  </w:num>
  <w:num w:numId="38">
    <w:abstractNumId w:val="29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25"/>
  </w:num>
  <w:num w:numId="42">
    <w:abstractNumId w:val="44"/>
  </w:num>
  <w:num w:numId="43">
    <w:abstractNumId w:val="36"/>
  </w:num>
  <w:num w:numId="44">
    <w:abstractNumId w:val="2"/>
  </w:num>
  <w:num w:numId="45">
    <w:abstractNumId w:val="30"/>
  </w:num>
  <w:num w:numId="46">
    <w:abstractNumId w:val="0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422D"/>
    <w:rsid w:val="00007DFE"/>
    <w:rsid w:val="00013454"/>
    <w:rsid w:val="00026EFC"/>
    <w:rsid w:val="00031EE9"/>
    <w:rsid w:val="000557CB"/>
    <w:rsid w:val="0009011C"/>
    <w:rsid w:val="00093EF5"/>
    <w:rsid w:val="000C7B85"/>
    <w:rsid w:val="00104C87"/>
    <w:rsid w:val="0010537C"/>
    <w:rsid w:val="00113C5D"/>
    <w:rsid w:val="00131A0C"/>
    <w:rsid w:val="001343FF"/>
    <w:rsid w:val="001352EB"/>
    <w:rsid w:val="00154838"/>
    <w:rsid w:val="00154D92"/>
    <w:rsid w:val="001563C3"/>
    <w:rsid w:val="00163982"/>
    <w:rsid w:val="001A5964"/>
    <w:rsid w:val="00220538"/>
    <w:rsid w:val="00251ABC"/>
    <w:rsid w:val="00290E07"/>
    <w:rsid w:val="00294CBB"/>
    <w:rsid w:val="002D6657"/>
    <w:rsid w:val="002D69E9"/>
    <w:rsid w:val="003375CF"/>
    <w:rsid w:val="003605B1"/>
    <w:rsid w:val="0036419C"/>
    <w:rsid w:val="003753A3"/>
    <w:rsid w:val="0042576D"/>
    <w:rsid w:val="00433E0C"/>
    <w:rsid w:val="00437359"/>
    <w:rsid w:val="00444E2D"/>
    <w:rsid w:val="004A0D7D"/>
    <w:rsid w:val="004B043D"/>
    <w:rsid w:val="00505EC7"/>
    <w:rsid w:val="005102E7"/>
    <w:rsid w:val="00522DCB"/>
    <w:rsid w:val="00563835"/>
    <w:rsid w:val="00582FAF"/>
    <w:rsid w:val="005A1518"/>
    <w:rsid w:val="005C26BF"/>
    <w:rsid w:val="005C4C16"/>
    <w:rsid w:val="00610200"/>
    <w:rsid w:val="00610E2A"/>
    <w:rsid w:val="0065785D"/>
    <w:rsid w:val="0066031D"/>
    <w:rsid w:val="00664AFC"/>
    <w:rsid w:val="006932E6"/>
    <w:rsid w:val="006B04C8"/>
    <w:rsid w:val="006B40A4"/>
    <w:rsid w:val="006C22FB"/>
    <w:rsid w:val="006C4B97"/>
    <w:rsid w:val="006D5E5C"/>
    <w:rsid w:val="006F680E"/>
    <w:rsid w:val="006F6E1A"/>
    <w:rsid w:val="00725C88"/>
    <w:rsid w:val="00766AD8"/>
    <w:rsid w:val="007803B2"/>
    <w:rsid w:val="007B1C26"/>
    <w:rsid w:val="007B60B6"/>
    <w:rsid w:val="007C01FE"/>
    <w:rsid w:val="007E0821"/>
    <w:rsid w:val="007E4A62"/>
    <w:rsid w:val="007E5893"/>
    <w:rsid w:val="00800365"/>
    <w:rsid w:val="008356F4"/>
    <w:rsid w:val="0084656D"/>
    <w:rsid w:val="00885CD5"/>
    <w:rsid w:val="00892BAA"/>
    <w:rsid w:val="009137C8"/>
    <w:rsid w:val="00925533"/>
    <w:rsid w:val="009262A2"/>
    <w:rsid w:val="0096003D"/>
    <w:rsid w:val="0096608E"/>
    <w:rsid w:val="009A4450"/>
    <w:rsid w:val="009E7DAD"/>
    <w:rsid w:val="009F0CB9"/>
    <w:rsid w:val="00A03CB0"/>
    <w:rsid w:val="00A52145"/>
    <w:rsid w:val="00A92E7F"/>
    <w:rsid w:val="00AB401E"/>
    <w:rsid w:val="00AF2D4B"/>
    <w:rsid w:val="00B36ED5"/>
    <w:rsid w:val="00B53DFF"/>
    <w:rsid w:val="00B54D20"/>
    <w:rsid w:val="00BC31CF"/>
    <w:rsid w:val="00BC72A4"/>
    <w:rsid w:val="00BE0336"/>
    <w:rsid w:val="00BE1C15"/>
    <w:rsid w:val="00BE37B0"/>
    <w:rsid w:val="00C12A33"/>
    <w:rsid w:val="00C2763E"/>
    <w:rsid w:val="00C3705C"/>
    <w:rsid w:val="00C43170"/>
    <w:rsid w:val="00C52E34"/>
    <w:rsid w:val="00C634E1"/>
    <w:rsid w:val="00C654C0"/>
    <w:rsid w:val="00C766DE"/>
    <w:rsid w:val="00C82CAA"/>
    <w:rsid w:val="00C84BAE"/>
    <w:rsid w:val="00CA0587"/>
    <w:rsid w:val="00CA0B82"/>
    <w:rsid w:val="00CA3B83"/>
    <w:rsid w:val="00CB53AC"/>
    <w:rsid w:val="00CC1359"/>
    <w:rsid w:val="00CC1521"/>
    <w:rsid w:val="00CC5781"/>
    <w:rsid w:val="00CD2F01"/>
    <w:rsid w:val="00CE3484"/>
    <w:rsid w:val="00CE6321"/>
    <w:rsid w:val="00CF73BC"/>
    <w:rsid w:val="00D003CA"/>
    <w:rsid w:val="00D042A3"/>
    <w:rsid w:val="00D17441"/>
    <w:rsid w:val="00D23EC9"/>
    <w:rsid w:val="00D26D5A"/>
    <w:rsid w:val="00D42FA9"/>
    <w:rsid w:val="00D60EC5"/>
    <w:rsid w:val="00D67A75"/>
    <w:rsid w:val="00D712EC"/>
    <w:rsid w:val="00D7550B"/>
    <w:rsid w:val="00D77402"/>
    <w:rsid w:val="00D83F09"/>
    <w:rsid w:val="00D9611D"/>
    <w:rsid w:val="00D96803"/>
    <w:rsid w:val="00DE3D54"/>
    <w:rsid w:val="00DE6FE4"/>
    <w:rsid w:val="00DE74BA"/>
    <w:rsid w:val="00E316C8"/>
    <w:rsid w:val="00E46061"/>
    <w:rsid w:val="00E4696D"/>
    <w:rsid w:val="00E82165"/>
    <w:rsid w:val="00E835B6"/>
    <w:rsid w:val="00ED4F25"/>
    <w:rsid w:val="00F27B05"/>
    <w:rsid w:val="00F73914"/>
    <w:rsid w:val="00FA2308"/>
    <w:rsid w:val="00FB0012"/>
    <w:rsid w:val="00FB08E0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qFormat/>
    <w:rsid w:val="00AF2D4B"/>
    <w:pPr>
      <w:ind w:left="720"/>
      <w:contextualSpacing/>
    </w:pPr>
  </w:style>
  <w:style w:type="table" w:styleId="TableGrid">
    <w:name w:val="Table Grid"/>
    <w:basedOn w:val="TableNormal"/>
    <w:locked/>
    <w:rsid w:val="00664AF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qFormat/>
    <w:rsid w:val="00AF2D4B"/>
    <w:pPr>
      <w:ind w:left="720"/>
      <w:contextualSpacing/>
    </w:pPr>
  </w:style>
  <w:style w:type="table" w:styleId="TableGrid">
    <w:name w:val="Table Grid"/>
    <w:basedOn w:val="TableNormal"/>
    <w:locked/>
    <w:rsid w:val="00664AF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erdji.erdeg@vojvodina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A53B3-CF13-4036-ABE1-6C7D1253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2230</Words>
  <Characters>15203</Characters>
  <Application>Microsoft Office Word</Application>
  <DocSecurity>0</DocSecurity>
  <Lines>126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Ana Vrska</cp:lastModifiedBy>
  <cp:revision>69</cp:revision>
  <dcterms:created xsi:type="dcterms:W3CDTF">2018-02-08T07:48:00Z</dcterms:created>
  <dcterms:modified xsi:type="dcterms:W3CDTF">2018-02-08T10:18:00Z</dcterms:modified>
</cp:coreProperties>
</file>