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F" w:rsidRPr="007127CF" w:rsidRDefault="007127CF" w:rsidP="007127CF">
      <w:pPr>
        <w:tabs>
          <w:tab w:val="left" w:pos="2880"/>
        </w:tabs>
        <w:spacing w:after="0" w:line="240" w:lineRule="auto"/>
        <w:jc w:val="both"/>
        <w:rPr>
          <w:rFonts w:ascii="Calibri" w:eastAsia="Times New Roman" w:hAnsi="Calibri" w:cs="Arial"/>
          <w:color w:val="000000"/>
          <w:lang w:val="ru-RU"/>
        </w:rPr>
      </w:pPr>
      <w:r w:rsidRPr="007127CF">
        <w:rPr>
          <w:rFonts w:ascii="Calibri" w:eastAsia="Times New Roman" w:hAnsi="Calibri" w:cs="Arial"/>
          <w:color w:val="000000"/>
          <w:lang w:val="sr-Cyrl-CS"/>
        </w:rPr>
        <w:t xml:space="preserve">На основу члана 10. Покрајинске скупштинске одлуке о додели буџетских средстава за финансирање и </w:t>
      </w:r>
      <w:proofErr w:type="spellStart"/>
      <w:r w:rsidRPr="007127CF">
        <w:rPr>
          <w:rFonts w:ascii="Calibri" w:eastAsia="Times New Roman" w:hAnsi="Calibri" w:cs="Arial"/>
          <w:color w:val="000000"/>
          <w:lang w:val="sr-Cyrl-CS"/>
        </w:rPr>
        <w:t>суфинансирање</w:t>
      </w:r>
      <w:proofErr w:type="spellEnd"/>
      <w:r w:rsidRPr="007127CF">
        <w:rPr>
          <w:rFonts w:ascii="Calibri" w:eastAsia="Times New Roman" w:hAnsi="Calibri" w:cs="Arial"/>
          <w:color w:val="000000"/>
          <w:lang w:val="sr-Cyrl-CS"/>
        </w:rPr>
        <w:t xml:space="preserve"> програмских активности и пројеката у области основног и средњег образовања и васпитања и ученичког стандарда у Аутономној покрајини Војводини </w:t>
      </w:r>
      <w:r w:rsidRPr="00DC7D92">
        <w:rPr>
          <w:rFonts w:ascii="Calibri" w:eastAsia="Times New Roman" w:hAnsi="Calibri" w:cs="Arial"/>
          <w:lang w:val="sr-Cyrl-CS"/>
        </w:rPr>
        <w:t xml:space="preserve">(«Службени лист АПВ“, бр. </w:t>
      </w:r>
      <w:r w:rsidRPr="00DC7D92">
        <w:rPr>
          <w:rFonts w:ascii="Calibri" w:eastAsia="Times New Roman" w:hAnsi="Calibri" w:cs="Arial"/>
          <w:lang w:val="sr-Latn-CS"/>
        </w:rPr>
        <w:t>14</w:t>
      </w:r>
      <w:r w:rsidRPr="00DC7D92">
        <w:rPr>
          <w:rFonts w:ascii="Calibri" w:eastAsia="Times New Roman" w:hAnsi="Calibri" w:cs="Arial"/>
          <w:lang w:val="sr-Cyrl-CS"/>
        </w:rPr>
        <w:t>/15)</w:t>
      </w:r>
      <w:r w:rsidRPr="00DC7D92">
        <w:rPr>
          <w:rFonts w:ascii="Calibri" w:eastAsia="Times New Roman" w:hAnsi="Calibri" w:cs="Arial"/>
          <w:lang w:val="sr-Latn-CS"/>
        </w:rPr>
        <w:t xml:space="preserve"> и</w:t>
      </w:r>
      <w:r w:rsidRPr="00DC7D92">
        <w:rPr>
          <w:rFonts w:ascii="Calibri" w:eastAsia="Times New Roman" w:hAnsi="Calibri" w:cs="Arial"/>
          <w:lang w:val="sr-Cyrl-CS"/>
        </w:rPr>
        <w:t xml:space="preserve"> чл</w:t>
      </w:r>
      <w:r w:rsidRPr="00DC7D92">
        <w:rPr>
          <w:rFonts w:ascii="Calibri" w:eastAsia="Times New Roman" w:hAnsi="Calibri" w:cs="Arial"/>
          <w:lang w:val="sr-Latn-CS"/>
        </w:rPr>
        <w:t>.</w:t>
      </w:r>
      <w:r w:rsidRPr="00DC7D92">
        <w:rPr>
          <w:rFonts w:ascii="Calibri" w:eastAsia="Times New Roman" w:hAnsi="Calibri" w:cs="Arial"/>
          <w:lang w:val="sr-Cyrl-CS"/>
        </w:rPr>
        <w:t xml:space="preserve"> </w:t>
      </w:r>
      <w:r w:rsidR="003D22AA">
        <w:rPr>
          <w:rFonts w:ascii="Calibri" w:eastAsia="Times New Roman" w:hAnsi="Calibri" w:cs="Arial"/>
          <w:color w:val="000000"/>
          <w:lang w:val="en-US"/>
        </w:rPr>
        <w:t>24</w:t>
      </w:r>
      <w:r w:rsidRPr="007127CF">
        <w:rPr>
          <w:rFonts w:ascii="Calibri" w:eastAsia="Times New Roman" w:hAnsi="Calibri" w:cs="Arial"/>
          <w:color w:val="000000"/>
          <w:lang w:val="sr-Cyrl-CS"/>
        </w:rPr>
        <w:t xml:space="preserve">. </w:t>
      </w:r>
      <w:proofErr w:type="gramStart"/>
      <w:r w:rsidRPr="007127CF">
        <w:rPr>
          <w:rFonts w:ascii="Calibri" w:eastAsia="Times New Roman" w:hAnsi="Calibri" w:cs="Arial"/>
          <w:color w:val="000000"/>
          <w:lang w:val="sr-Cyrl-CS"/>
        </w:rPr>
        <w:t>став</w:t>
      </w:r>
      <w:proofErr w:type="gramEnd"/>
      <w:r w:rsidRPr="007127CF">
        <w:rPr>
          <w:rFonts w:ascii="Calibri" w:eastAsia="Times New Roman" w:hAnsi="Calibri" w:cs="Arial"/>
          <w:color w:val="000000"/>
          <w:lang w:val="sr-Cyrl-CS"/>
        </w:rPr>
        <w:t xml:space="preserve"> 2. Покрајинске скупштинске одлуке о покрајинској управи («Службени лист АПВ“, бр. 37/14 и 54/14 - др. </w:t>
      </w:r>
      <w:r w:rsidR="00DC7D92" w:rsidRPr="007127CF">
        <w:rPr>
          <w:rFonts w:ascii="Calibri" w:eastAsia="Times New Roman" w:hAnsi="Calibri" w:cs="Arial"/>
          <w:color w:val="000000"/>
          <w:lang w:val="sr-Cyrl-CS"/>
        </w:rPr>
        <w:t>О</w:t>
      </w:r>
      <w:r w:rsidRPr="007127CF">
        <w:rPr>
          <w:rFonts w:ascii="Calibri" w:eastAsia="Times New Roman" w:hAnsi="Calibri" w:cs="Arial"/>
          <w:color w:val="000000"/>
          <w:lang w:val="sr-Cyrl-CS"/>
        </w:rPr>
        <w:t>длука</w:t>
      </w:r>
      <w:r w:rsidR="00DC7D92">
        <w:rPr>
          <w:rFonts w:ascii="Calibri" w:eastAsia="Times New Roman" w:hAnsi="Calibri" w:cs="Arial"/>
          <w:color w:val="000000"/>
          <w:lang w:val="en-US"/>
        </w:rPr>
        <w:t xml:space="preserve"> </w:t>
      </w:r>
      <w:r w:rsidR="00DC7D92">
        <w:rPr>
          <w:rFonts w:ascii="Verdana" w:hAnsi="Verdana"/>
          <w:noProof/>
          <w:sz w:val="20"/>
          <w:szCs w:val="20"/>
          <w:lang w:val="sr-Cyrl-RS" w:eastAsia="en-GB"/>
        </w:rPr>
        <w:t>и 37/16</w:t>
      </w:r>
      <w:r w:rsidRPr="007127CF">
        <w:rPr>
          <w:rFonts w:ascii="Calibri" w:eastAsia="Times New Roman" w:hAnsi="Calibri" w:cs="Arial"/>
          <w:color w:val="000000"/>
          <w:lang w:val="sr-Cyrl-CS"/>
        </w:rPr>
        <w:t xml:space="preserve">), покрајински секретар за образовање, прописе, управу и националне мањине - националне заједнице </w:t>
      </w:r>
      <w:r w:rsidRPr="007127CF">
        <w:rPr>
          <w:rFonts w:ascii="Calibri" w:eastAsia="Times New Roman" w:hAnsi="Calibri" w:cs="Arial"/>
          <w:color w:val="000000"/>
          <w:lang w:val="ru-RU"/>
        </w:rPr>
        <w:t xml:space="preserve">          </w:t>
      </w:r>
      <w:r w:rsidRPr="007127CF">
        <w:rPr>
          <w:rFonts w:ascii="Calibri" w:eastAsia="Times New Roman" w:hAnsi="Calibri" w:cs="Arial"/>
          <w:color w:val="000000"/>
          <w:lang w:val="sr-Cyrl-CS"/>
        </w:rPr>
        <w:t>доноси</w:t>
      </w:r>
      <w:r w:rsidRPr="007127CF">
        <w:rPr>
          <w:rFonts w:ascii="Calibri" w:eastAsia="Times New Roman" w:hAnsi="Calibri" w:cs="Arial"/>
          <w:color w:val="000000"/>
          <w:lang w:val="ru-RU"/>
        </w:rPr>
        <w:t xml:space="preserve">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val="sr-Cyrl-CS"/>
        </w:rPr>
      </w:pPr>
      <w:r w:rsidRPr="007127CF">
        <w:rPr>
          <w:rFonts w:ascii="Calibri" w:eastAsia="Times New Roman" w:hAnsi="Calibri" w:cs="Arial"/>
          <w:b/>
          <w:bCs/>
          <w:lang w:val="sr-Cyrl-CS"/>
        </w:rPr>
        <w:t>ПРАВИЛНИК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caps/>
          <w:lang w:val="ru-RU"/>
        </w:rPr>
      </w:pPr>
      <w:r w:rsidRPr="007127CF">
        <w:rPr>
          <w:rFonts w:ascii="Calibri" w:eastAsia="Times New Roman" w:hAnsi="Calibri" w:cs="Arial"/>
          <w:b/>
          <w:caps/>
          <w:lang w:val="sr-Cyrl-CS"/>
        </w:rPr>
        <w:t>o</w:t>
      </w:r>
      <w:r w:rsidRPr="007127CF">
        <w:rPr>
          <w:rFonts w:ascii="Calibri" w:eastAsia="Times New Roman" w:hAnsi="Calibri" w:cs="Arial"/>
          <w:b/>
          <w:caps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- НАЦИОНАЛНЕ ЗАЈЕДНИЦЕ </w:t>
      </w:r>
      <w:r w:rsidRPr="007127CF">
        <w:rPr>
          <w:rFonts w:ascii="Calibri" w:eastAsia="Times New Roman" w:hAnsi="Calibri" w:cs="Arial"/>
          <w:b/>
          <w:caps/>
          <w:lang w:val="sr-Cyrl-CS"/>
        </w:rPr>
        <w:t>ЗА ФИНАНСИРАЊЕ  И СУФИНАНСИРАЊЕ ПРОГРАМСКИХ АКТИВНОСТИ  И ПРОЈЕКАТА ЗА ПОДИЗАЊЕ КВАЛИТЕТА УЧЕНИЧКОГ СТАНДАРДА у АУТОНОМНОЈ ПОКРАЈИНИ ВОЈВОДИНИ</w:t>
      </w:r>
    </w:p>
    <w:p w:rsidR="007127CF" w:rsidRPr="007127CF" w:rsidRDefault="007127CF" w:rsidP="007127CF">
      <w:pPr>
        <w:spacing w:after="0" w:line="240" w:lineRule="auto"/>
        <w:rPr>
          <w:rFonts w:ascii="Calibri" w:eastAsia="Times New Roman" w:hAnsi="Calibri" w:cs="Arial"/>
          <w:i/>
          <w:caps/>
          <w:lang w:val="ru-RU"/>
        </w:rPr>
      </w:pPr>
    </w:p>
    <w:p w:rsidR="007127CF" w:rsidRPr="007127CF" w:rsidRDefault="007127CF" w:rsidP="007127CF">
      <w:pPr>
        <w:spacing w:after="0" w:line="240" w:lineRule="auto"/>
        <w:ind w:left="360"/>
        <w:rPr>
          <w:rFonts w:ascii="Calibri" w:eastAsia="Times New Roman" w:hAnsi="Calibri" w:cs="Arial"/>
          <w:b/>
          <w:color w:val="FF0000"/>
          <w:highlight w:val="yellow"/>
          <w:lang w:val="ru-RU"/>
        </w:rPr>
      </w:pPr>
      <w:r w:rsidRPr="007127CF">
        <w:rPr>
          <w:rFonts w:ascii="Calibri" w:eastAsia="Times New Roman" w:hAnsi="Calibri" w:cs="Arial"/>
          <w:b/>
          <w:color w:val="FF0000"/>
          <w:highlight w:val="yellow"/>
          <w:lang w:val="ru-RU"/>
        </w:rPr>
        <w:t xml:space="preserve">        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1.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Овим правилником се уређуј</w:t>
      </w:r>
      <w:r w:rsidRPr="007127CF">
        <w:rPr>
          <w:rFonts w:ascii="Calibri" w:eastAsia="Times New Roman" w:hAnsi="Calibri" w:cs="Arial"/>
          <w:lang w:val="en-US"/>
        </w:rPr>
        <w:t>e</w:t>
      </w:r>
      <w:r w:rsidRPr="007127CF">
        <w:rPr>
          <w:rFonts w:ascii="Calibri" w:eastAsia="Times New Roman" w:hAnsi="Calibri" w:cs="Arial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>средства)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 xml:space="preserve">за финансирање и </w:t>
      </w:r>
      <w:proofErr w:type="spellStart"/>
      <w:r w:rsidRPr="007127CF">
        <w:rPr>
          <w:rFonts w:ascii="Calibri" w:eastAsia="Times New Roman" w:hAnsi="Calibri" w:cs="Arial"/>
          <w:lang w:val="sr-Cyrl-CS"/>
        </w:rPr>
        <w:t>суфинансирање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програмских активности и пројеката за подизање квалитета ученичког стандарда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 xml:space="preserve">у Аутономној </w:t>
      </w:r>
      <w:r w:rsidRPr="007127CF">
        <w:rPr>
          <w:rFonts w:ascii="Calibri" w:eastAsia="Times New Roman" w:hAnsi="Calibri" w:cs="Arial"/>
          <w:lang w:val="sr-Latn-CS"/>
        </w:rPr>
        <w:t>п</w:t>
      </w:r>
      <w:proofErr w:type="spellStart"/>
      <w:r w:rsidRPr="007127CF">
        <w:rPr>
          <w:rFonts w:ascii="Calibri" w:eastAsia="Times New Roman" w:hAnsi="Calibri" w:cs="Arial"/>
          <w:lang w:val="sr-Cyrl-CS"/>
        </w:rPr>
        <w:t>окрајини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Војводини (у даљем тексту: АП Војводина)</w:t>
      </w:r>
      <w:r w:rsidRPr="007127CF">
        <w:rPr>
          <w:rFonts w:ascii="Calibri" w:eastAsia="Times New Roman" w:hAnsi="Calibri" w:cs="Arial"/>
          <w:lang w:val="ru-RU"/>
        </w:rPr>
        <w:t xml:space="preserve">, </w:t>
      </w:r>
      <w:r w:rsidRPr="007127CF">
        <w:rPr>
          <w:rFonts w:ascii="Calibri" w:eastAsia="Times New Roman" w:hAnsi="Calibri" w:cs="Arial"/>
          <w:lang w:val="sr-Cyrl-CS"/>
        </w:rPr>
        <w:t xml:space="preserve">у складу са </w:t>
      </w:r>
      <w:proofErr w:type="spellStart"/>
      <w:r w:rsidRPr="007127CF">
        <w:rPr>
          <w:rFonts w:ascii="Calibri" w:eastAsia="Times New Roman" w:hAnsi="Calibri" w:cs="Arial"/>
          <w:lang w:val="sr-Cyrl-CS"/>
        </w:rPr>
        <w:t>апропријацијама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одобреним одлуком о буџету Аутономне покрајине Војводине у оквиру  раздела Покрајинског секретаријата за образовање, прописе, управу и националне мањине - националне заједнице (у даљем тексту: Покрајински секретаријат).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ru-RU"/>
        </w:rPr>
        <w:t xml:space="preserve">         </w:t>
      </w:r>
      <w:r w:rsidRPr="007127CF">
        <w:rPr>
          <w:rFonts w:ascii="Calibri" w:eastAsia="Times New Roman" w:hAnsi="Calibri" w:cs="Arial"/>
          <w:lang w:val="sr-Cyrl-CS"/>
        </w:rPr>
        <w:t xml:space="preserve">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2</w:t>
      </w:r>
      <w:r w:rsidRPr="007127CF">
        <w:rPr>
          <w:rFonts w:ascii="Calibri" w:eastAsia="Times New Roman" w:hAnsi="Calibri" w:cs="Arial"/>
          <w:b/>
          <w:lang w:val="ru-RU"/>
        </w:rPr>
        <w:t>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Право на доделу средстава имају установе ученичког стандарда – домови ученика средњих школа, школе са домом ученика</w:t>
      </w:r>
      <w:r w:rsidRPr="007127CF">
        <w:rPr>
          <w:rFonts w:ascii="Calibri" w:eastAsia="Times New Roman" w:hAnsi="Calibri" w:cs="Arial"/>
          <w:lang w:val="ru-RU"/>
        </w:rPr>
        <w:t xml:space="preserve">, </w:t>
      </w:r>
      <w:r w:rsidRPr="007127CF">
        <w:rPr>
          <w:rFonts w:ascii="Calibri" w:eastAsia="Times New Roman" w:hAnsi="Calibri" w:cs="Arial"/>
          <w:lang w:val="sr-Latn-CS"/>
        </w:rPr>
        <w:t xml:space="preserve">специјалне школе са домом ученика, </w:t>
      </w:r>
      <w:r w:rsidRPr="007127CF">
        <w:rPr>
          <w:rFonts w:ascii="Calibri" w:eastAsia="Times New Roman" w:hAnsi="Calibri" w:cs="Arial"/>
          <w:noProof/>
          <w:lang w:val="sr-Cyrl-CS"/>
        </w:rPr>
        <w:t>ученички центр</w:t>
      </w:r>
      <w:r w:rsidRPr="007127CF">
        <w:rPr>
          <w:rFonts w:ascii="Calibri" w:eastAsia="Times New Roman" w:hAnsi="Calibri" w:cs="Arial"/>
          <w:noProof/>
          <w:lang w:val="sr-Cyrl-RS"/>
        </w:rPr>
        <w:t>и</w:t>
      </w:r>
      <w:r w:rsidRPr="007127CF">
        <w:rPr>
          <w:rFonts w:ascii="Calibri" w:eastAsia="Times New Roman" w:hAnsi="Calibri" w:cs="Arial"/>
          <w:noProof/>
          <w:lang w:val="ru-RU"/>
        </w:rPr>
        <w:t>,</w:t>
      </w:r>
      <w:r w:rsidRPr="007127CF">
        <w:rPr>
          <w:rFonts w:ascii="Calibri" w:eastAsia="Times New Roman" w:hAnsi="Calibri" w:cs="Arial"/>
          <w:noProof/>
          <w:lang w:val="sr-Cyrl-CS"/>
        </w:rPr>
        <w:t xml:space="preserve"> ученичка одмаралишта</w:t>
      </w:r>
      <w:r w:rsidRPr="007127CF">
        <w:rPr>
          <w:rFonts w:ascii="Calibri" w:eastAsia="Times New Roman" w:hAnsi="Calibri" w:cs="Arial"/>
          <w:noProof/>
          <w:lang w:val="ru-RU"/>
        </w:rPr>
        <w:t xml:space="preserve"> и</w:t>
      </w:r>
      <w:r w:rsidRPr="007127CF">
        <w:rPr>
          <w:rFonts w:ascii="Calibri" w:eastAsia="Times New Roman" w:hAnsi="Calibri" w:cs="Arial"/>
          <w:noProof/>
          <w:lang w:val="sr-Cyrl-CS"/>
        </w:rPr>
        <w:t xml:space="preserve"> ученички културни центри </w:t>
      </w:r>
      <w:r w:rsidRPr="007127CF">
        <w:rPr>
          <w:rFonts w:ascii="Calibri" w:eastAsia="Times New Roman" w:hAnsi="Calibri" w:cs="Arial"/>
          <w:lang w:val="sr-Cyrl-CS"/>
        </w:rPr>
        <w:t>на територији  АП Војводине чији је оснивач  Република Србија односно АП Војводина (у даљем тексту: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>корисници).</w:t>
      </w:r>
    </w:p>
    <w:p w:rsidR="007127CF" w:rsidRPr="007127CF" w:rsidRDefault="007127CF" w:rsidP="007127CF">
      <w:pPr>
        <w:spacing w:after="0" w:line="240" w:lineRule="auto"/>
        <w:ind w:left="465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3.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Програмске активности и пројекти за подизање квалитета ученичког стандарда </w:t>
      </w:r>
      <w:r w:rsidRPr="007127CF">
        <w:rPr>
          <w:rFonts w:ascii="Calibri" w:eastAsia="Times New Roman" w:hAnsi="Calibri" w:cs="Arial"/>
          <w:lang w:val="sr-Latn-CS"/>
        </w:rPr>
        <w:t xml:space="preserve">из члана 1. овог правилника </w:t>
      </w:r>
      <w:r w:rsidRPr="007127CF">
        <w:rPr>
          <w:rFonts w:ascii="Calibri" w:eastAsia="Times New Roman" w:hAnsi="Calibri" w:cs="Arial"/>
          <w:lang w:val="sr-Cyrl-CS"/>
        </w:rPr>
        <w:t xml:space="preserve">финансирају односно </w:t>
      </w:r>
      <w:proofErr w:type="spellStart"/>
      <w:r w:rsidRPr="007127CF">
        <w:rPr>
          <w:rFonts w:ascii="Calibri" w:eastAsia="Times New Roman" w:hAnsi="Calibri" w:cs="Arial"/>
          <w:lang w:val="sr-Cyrl-CS"/>
        </w:rPr>
        <w:t>суфинансирају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се путем конкурса (у даљем тексту: конкурс), који Покрајински секретаријат расписује најмање једном годишње, у складу са финансијским планом Покрајинског секретаријата и одлуком о буџету АП Војводине.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 xml:space="preserve">Конкурс садржи податке о називу акта на основу ког се </w:t>
      </w:r>
      <w:proofErr w:type="spellStart"/>
      <w:r w:rsidRPr="007127CF">
        <w:rPr>
          <w:rFonts w:ascii="Calibri" w:eastAsia="Times New Roman" w:hAnsi="Calibri" w:cs="Arial"/>
          <w:lang w:val="sr-Cyrl-CS"/>
        </w:rPr>
        <w:t>расписуј</w:t>
      </w:r>
      <w:proofErr w:type="spellEnd"/>
      <w:r w:rsidRPr="007127CF">
        <w:rPr>
          <w:rFonts w:ascii="Calibri" w:eastAsia="Times New Roman" w:hAnsi="Calibri" w:cs="Arial"/>
          <w:lang w:val="en-US"/>
        </w:rPr>
        <w:t>e</w:t>
      </w:r>
      <w:r w:rsidRPr="007127CF">
        <w:rPr>
          <w:rFonts w:ascii="Calibri" w:eastAsia="Times New Roman" w:hAnsi="Calibri" w:cs="Arial"/>
          <w:lang w:val="sr-Cyrl-CS"/>
        </w:rPr>
        <w:t xml:space="preserve"> конкурс, висини укупних средстава предвиђених за доделу по конкурсу, о томе ко може да се пријави на конкурс и за које намене, критеријуме на којима ће се заснивати оцена пријава на конкурс, односно висина и намена средстава која се </w:t>
      </w:r>
      <w:proofErr w:type="spellStart"/>
      <w:r w:rsidRPr="007127CF">
        <w:rPr>
          <w:rFonts w:ascii="Calibri" w:eastAsia="Times New Roman" w:hAnsi="Calibri" w:cs="Arial"/>
          <w:lang w:val="sr-Cyrl-CS"/>
        </w:rPr>
        <w:t>расподељују</w:t>
      </w:r>
      <w:proofErr w:type="spellEnd"/>
      <w:r w:rsidRPr="007127CF">
        <w:rPr>
          <w:rFonts w:ascii="Calibri" w:eastAsia="Times New Roman" w:hAnsi="Calibri" w:cs="Arial"/>
          <w:color w:val="0000FF"/>
          <w:lang w:val="sr-Cyrl-CS"/>
        </w:rPr>
        <w:t>,</w:t>
      </w:r>
      <w:r w:rsidRPr="007127CF">
        <w:rPr>
          <w:rFonts w:ascii="Calibri" w:eastAsia="Times New Roman" w:hAnsi="Calibri" w:cs="Arial"/>
          <w:lang w:val="sr-Cyrl-CS"/>
        </w:rPr>
        <w:t xml:space="preserve"> начин и рок за подношење пријава на конкурс, као и друге податке који су значајни за спровођење конкурса</w:t>
      </w:r>
      <w:r w:rsidRPr="007127CF">
        <w:rPr>
          <w:rFonts w:ascii="Calibri" w:eastAsia="Times New Roman" w:hAnsi="Calibri" w:cs="Arial"/>
          <w:lang w:val="ru-RU"/>
        </w:rPr>
        <w:t xml:space="preserve">. </w:t>
      </w:r>
      <w:r w:rsidRPr="007127CF">
        <w:rPr>
          <w:rFonts w:ascii="Calibri" w:eastAsia="Times New Roman" w:hAnsi="Calibri" w:cs="Arial"/>
          <w:lang w:val="sr-Cyrl-CS"/>
        </w:rPr>
        <w:t xml:space="preserve">                                                  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4.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>Конкурс се објављује на званичној интернет страници Покрајинског секретаријата, у „Службеном листу Аутономне покрајине Војводине“ и у једном од јавних гласила које покрива целу територију АП Војводине.</w:t>
      </w:r>
      <w:r w:rsidRPr="007127CF">
        <w:rPr>
          <w:rFonts w:ascii="Calibri" w:eastAsia="Times New Roman" w:hAnsi="Calibri" w:cs="Arial"/>
          <w:lang w:val="ru-RU"/>
        </w:rPr>
        <w:t xml:space="preserve">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5.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Пријава на конкурс се подноси у писменој форми на јединственом обрасцу који се објављује на интернет страници Покрајинског секретаријата и који садржи опис, циљ и финансијски план програмске активности односно пројекта са роком његовог завршетка.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6.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DC7D92" w:rsidRDefault="007127CF" w:rsidP="00DC7D92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DC7D92">
        <w:rPr>
          <w:rFonts w:ascii="Calibri" w:eastAsia="Times New Roman" w:hAnsi="Calibri" w:cs="Arial"/>
          <w:lang w:val="sr-Cyrl-CS"/>
        </w:rPr>
        <w:t xml:space="preserve">       Уз пријаву на конкурс, </w:t>
      </w:r>
      <w:r w:rsidR="00DC7D92" w:rsidRPr="00DC7D92">
        <w:rPr>
          <w:rFonts w:ascii="Calibri" w:eastAsia="Times New Roman" w:hAnsi="Calibri" w:cs="Arial"/>
          <w:lang w:val="sr-Cyrl-RS"/>
        </w:rPr>
        <w:t xml:space="preserve">потребно је доставити </w:t>
      </w:r>
      <w:r w:rsidRPr="00DC7D92">
        <w:rPr>
          <w:rFonts w:ascii="Calibri" w:eastAsia="Times New Roman" w:hAnsi="Calibri" w:cs="Arial"/>
          <w:lang w:val="sr-Cyrl-CS"/>
        </w:rPr>
        <w:t>фотокопиј</w:t>
      </w:r>
      <w:r w:rsidR="00DC7D92" w:rsidRPr="00DC7D92">
        <w:rPr>
          <w:rFonts w:ascii="Calibri" w:eastAsia="Times New Roman" w:hAnsi="Calibri" w:cs="Arial"/>
          <w:lang w:val="sr-Cyrl-CS"/>
        </w:rPr>
        <w:t>у</w:t>
      </w:r>
      <w:r w:rsidRPr="00DC7D92">
        <w:rPr>
          <w:rFonts w:ascii="Calibri" w:eastAsia="Times New Roman" w:hAnsi="Calibri" w:cs="Arial"/>
          <w:lang w:val="sr-Cyrl-CS"/>
        </w:rPr>
        <w:t xml:space="preserve"> потврде о пореском идентификационом броју.  </w:t>
      </w:r>
    </w:p>
    <w:p w:rsidR="007127CF" w:rsidRPr="007127CF" w:rsidRDefault="007127CF" w:rsidP="007127CF">
      <w:pPr>
        <w:spacing w:after="0" w:line="240" w:lineRule="auto"/>
        <w:ind w:left="465"/>
        <w:jc w:val="both"/>
        <w:rPr>
          <w:rFonts w:ascii="Calibri" w:eastAsia="Times New Roman" w:hAnsi="Calibri" w:cs="Arial"/>
          <w:color w:val="0000FF"/>
          <w:lang w:val="sr-Cyrl-CS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>Покрајински секретаријат задржава право да од подносиоца пријаве, по потреби, затражи додатну документацију и информације.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Непотпуне и </w:t>
      </w:r>
      <w:proofErr w:type="spellStart"/>
      <w:r w:rsidRPr="007127CF">
        <w:rPr>
          <w:rFonts w:ascii="Calibri" w:eastAsia="Times New Roman" w:hAnsi="Calibri" w:cs="Arial"/>
          <w:lang w:val="sr-Cyrl-CS"/>
        </w:rPr>
        <w:t>неблаговремене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пријаве неће бити разматране.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7.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Покрајински секретар надлежан за послове образовања (у даљем тексту: Покрајински секретар) образује Комисију за спровођење конкурса за доделу средстава за програмске активности и пројекте у циљу подизања квалитета ученичког стандарда (у даљем тексту:Комисија).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 Комисија разматра поднете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 xml:space="preserve">пријаве на конкурс.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 Комисија утврђује испуњеност прописаних услова на конкурсу.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 Након разматрања </w:t>
      </w:r>
      <w:proofErr w:type="spellStart"/>
      <w:r w:rsidRPr="007127CF">
        <w:rPr>
          <w:rFonts w:ascii="Calibri" w:eastAsia="Times New Roman" w:hAnsi="Calibri" w:cs="Arial"/>
          <w:lang w:val="sr-Cyrl-CS"/>
        </w:rPr>
        <w:t>поднетих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пријава на конкурс, Комисија  сачињава образложени предлог за доделу средстава и доставља га Покрајинском секретару.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             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8.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Покрајински секретар разматра предлог Комисије и одлучује о додели средстава корисницима решењем.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Решење из става 1. овог члана јесте коначно.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Решење из става 1. овог члана са табеларним прегледом који садржи податке о додели средстава објављује се на интернет презентацији Покрајинског секретаријата.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b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Покрајински секретаријат ће о резултатима конкурса, када процени да је то неопходно и писмено обавестити подносиоце пријава.</w:t>
      </w:r>
      <w:r w:rsidRPr="007127CF">
        <w:rPr>
          <w:rFonts w:ascii="Calibri" w:eastAsia="Times New Roman" w:hAnsi="Calibri" w:cs="Arial"/>
          <w:b/>
          <w:lang w:val="sr-Latn-CS"/>
        </w:rPr>
        <w:t xml:space="preserve">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  <w:r w:rsidRPr="007127CF">
        <w:rPr>
          <w:rFonts w:ascii="Calibri" w:eastAsia="Times New Roman" w:hAnsi="Calibri" w:cs="Arial"/>
          <w:b/>
          <w:lang w:val="sr-Latn-CS"/>
        </w:rPr>
        <w:t xml:space="preserve">                                              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9.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Приликом разматрања пријава на конкурс, Комисија ће дати приоритет</w:t>
      </w:r>
      <w:r w:rsidRPr="007127CF">
        <w:rPr>
          <w:rFonts w:ascii="Calibri" w:eastAsia="Times New Roman" w:hAnsi="Calibri" w:cs="Arial"/>
          <w:color w:val="00B0F0"/>
          <w:lang w:val="sr-Cyrl-CS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 xml:space="preserve"> следећим програмским активностима и пројектима за подизање квалитета ученичког стандарда: </w:t>
      </w:r>
    </w:p>
    <w:p w:rsidR="007127CF" w:rsidRPr="007127CF" w:rsidRDefault="007127CF" w:rsidP="007127CF">
      <w:pPr>
        <w:spacing w:after="0" w:line="240" w:lineRule="auto"/>
        <w:ind w:left="1080" w:right="180"/>
        <w:jc w:val="both"/>
        <w:rPr>
          <w:rFonts w:ascii="Calibri" w:eastAsia="Times New Roman" w:hAnsi="Calibri" w:cs="Arial"/>
          <w:color w:val="000000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</w:t>
      </w:r>
    </w:p>
    <w:p w:rsidR="007127CF" w:rsidRPr="007127CF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организовању сусрета домова ученика у АП Војводини;</w:t>
      </w:r>
    </w:p>
    <w:p w:rsidR="007127CF" w:rsidRPr="007127CF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реализацији програма и пројеката из области образовања и васпитања, културе, уметности, спорта;</w:t>
      </w:r>
    </w:p>
    <w:p w:rsidR="007127CF" w:rsidRPr="007127CF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реализацији разних манифестација;</w:t>
      </w:r>
    </w:p>
    <w:p w:rsidR="007127CF" w:rsidRPr="007127CF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увођењу и одржавању </w:t>
      </w:r>
      <w:r w:rsidRPr="007127CF">
        <w:rPr>
          <w:rFonts w:ascii="Calibri" w:eastAsia="Times New Roman" w:hAnsi="Calibri" w:cs="Arial"/>
          <w:lang w:val="en-US"/>
        </w:rPr>
        <w:t>HACCP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 xml:space="preserve">и </w:t>
      </w:r>
      <w:r w:rsidRPr="007127CF">
        <w:rPr>
          <w:rFonts w:ascii="Calibri" w:eastAsia="Times New Roman" w:hAnsi="Calibri" w:cs="Arial"/>
          <w:lang w:val="en-US"/>
        </w:rPr>
        <w:t>ISO</w:t>
      </w:r>
      <w:r w:rsidRPr="007127CF">
        <w:rPr>
          <w:rFonts w:ascii="Calibri" w:eastAsia="Times New Roman" w:hAnsi="Calibri" w:cs="Arial"/>
          <w:lang w:val="ru-RU"/>
        </w:rPr>
        <w:t xml:space="preserve"> стандарда у установама ученичког стандарда и </w:t>
      </w:r>
    </w:p>
    <w:p w:rsidR="007127CF" w:rsidRPr="007127CF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ru-RU"/>
        </w:rPr>
        <w:t>остваривању других програмских активности и пројеката у функцији подизања нивоа ученичког стандарда.</w:t>
      </w:r>
    </w:p>
    <w:p w:rsidR="007127CF" w:rsidRPr="007127CF" w:rsidRDefault="007127CF" w:rsidP="007127CF">
      <w:p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10.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Приликом одређивања висине средстава за доделу, примењују се критеријуми:</w:t>
      </w:r>
    </w:p>
    <w:p w:rsidR="007127CF" w:rsidRPr="007127CF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color w:val="000000"/>
          <w:lang w:val="sr-Cyrl-CS"/>
        </w:rPr>
        <w:lastRenderedPageBreak/>
        <w:t>значај програм</w:t>
      </w:r>
      <w:proofErr w:type="spellStart"/>
      <w:r w:rsidRPr="007127CF">
        <w:rPr>
          <w:rFonts w:ascii="Calibri" w:eastAsia="Times New Roman" w:hAnsi="Calibri" w:cs="Arial"/>
          <w:color w:val="000000"/>
          <w:lang w:val="sr-Latn-CS"/>
        </w:rPr>
        <w:t>ск</w:t>
      </w:r>
      <w:proofErr w:type="spellEnd"/>
      <w:r w:rsidRPr="007127CF">
        <w:rPr>
          <w:rFonts w:ascii="Calibri" w:eastAsia="Times New Roman" w:hAnsi="Calibri" w:cs="Arial"/>
          <w:color w:val="000000"/>
          <w:lang w:val="sr-Cyrl-CS"/>
        </w:rPr>
        <w:t>их</w:t>
      </w:r>
      <w:r w:rsidRPr="007127CF">
        <w:rPr>
          <w:rFonts w:ascii="Calibri" w:eastAsia="Times New Roman" w:hAnsi="Calibri" w:cs="Arial"/>
          <w:color w:val="000000"/>
          <w:lang w:val="sr-Latn-CS"/>
        </w:rPr>
        <w:t xml:space="preserve"> активности</w:t>
      </w:r>
      <w:r w:rsidRPr="007127CF">
        <w:rPr>
          <w:rFonts w:ascii="Calibri" w:eastAsia="Times New Roman" w:hAnsi="Calibri" w:cs="Arial"/>
          <w:color w:val="000000"/>
          <w:lang w:val="sr-Cyrl-CS"/>
        </w:rPr>
        <w:t xml:space="preserve"> односно пројеката за развој ученичког стандарда у АП Војводини</w:t>
      </w:r>
      <w:r w:rsidRPr="007127CF">
        <w:rPr>
          <w:rFonts w:ascii="Calibri" w:eastAsia="Times New Roman" w:hAnsi="Calibri" w:cs="Arial"/>
          <w:color w:val="000000"/>
          <w:lang w:val="sr-Cyrl-RS"/>
        </w:rPr>
        <w:t>;</w:t>
      </w:r>
    </w:p>
    <w:p w:rsidR="007127CF" w:rsidRPr="007127CF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број учесника у програмским активностима и пројектима;</w:t>
      </w:r>
    </w:p>
    <w:p w:rsidR="007127CF" w:rsidRPr="007127CF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степен развијености јединице локалне самоуправе на чијој територији се налази установа ученичког стандарда; </w:t>
      </w:r>
    </w:p>
    <w:p w:rsidR="007127CF" w:rsidRPr="007127CF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  <w:color w:val="000000"/>
          <w:lang w:val="sr-Cyrl-CS"/>
        </w:rPr>
      </w:pPr>
      <w:r w:rsidRPr="007127CF">
        <w:rPr>
          <w:rFonts w:ascii="Calibri" w:eastAsia="Times New Roman" w:hAnsi="Calibri" w:cs="Arial"/>
          <w:color w:val="000000"/>
          <w:lang w:val="sr-Cyrl-CS"/>
        </w:rPr>
        <w:t>постојање других извора финансирања програмских активности односно пројеката;</w:t>
      </w:r>
    </w:p>
    <w:p w:rsidR="007127CF" w:rsidRPr="007127CF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успешна реализација додељених средстава из буџета АП Војводине претходних година са достављеним </w:t>
      </w:r>
      <w:r w:rsidRPr="007127CF">
        <w:rPr>
          <w:rFonts w:ascii="Calibri" w:eastAsia="Times New Roman" w:hAnsi="Calibri" w:cs="Arial"/>
          <w:lang w:val="ru-RU"/>
        </w:rPr>
        <w:t>извештајем и</w:t>
      </w:r>
      <w:r w:rsidRPr="007127CF">
        <w:rPr>
          <w:rFonts w:ascii="Calibri" w:eastAsia="Times New Roman" w:hAnsi="Calibri" w:cs="Arial"/>
          <w:lang w:val="sr-Cyrl-CS"/>
        </w:rPr>
        <w:t xml:space="preserve"> доказима о наменском и законитом коришћењу буџетских средстава; </w:t>
      </w:r>
    </w:p>
    <w:p w:rsidR="007127CF" w:rsidRPr="007127CF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да програмска активност </w:t>
      </w:r>
      <w:r w:rsidRPr="007127CF">
        <w:rPr>
          <w:rFonts w:ascii="Calibri" w:eastAsia="Times New Roman" w:hAnsi="Calibri" w:cs="Arial"/>
        </w:rPr>
        <w:t xml:space="preserve">и пројекат </w:t>
      </w:r>
      <w:r w:rsidRPr="007127CF">
        <w:rPr>
          <w:rFonts w:ascii="Calibri" w:eastAsia="Times New Roman" w:hAnsi="Calibri" w:cs="Arial"/>
          <w:lang w:val="sr-Cyrl-CS"/>
        </w:rPr>
        <w:t xml:space="preserve">може претежно реализовати у текућој буџетској години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 xml:space="preserve">Члан </w:t>
      </w:r>
      <w:r w:rsidRPr="007127CF">
        <w:rPr>
          <w:rFonts w:ascii="Calibri" w:eastAsia="Times New Roman" w:hAnsi="Calibri" w:cs="Arial"/>
          <w:b/>
          <w:lang w:val="ru-RU"/>
        </w:rPr>
        <w:t>1</w:t>
      </w:r>
      <w:r w:rsidRPr="007127CF">
        <w:rPr>
          <w:rFonts w:ascii="Calibri" w:eastAsia="Times New Roman" w:hAnsi="Calibri" w:cs="Arial"/>
          <w:b/>
          <w:lang w:val="sr-Cyrl-CS"/>
        </w:rPr>
        <w:t>1.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Обавезу за доделу средстава</w:t>
      </w:r>
      <w:r w:rsidRPr="007127CF">
        <w:rPr>
          <w:rFonts w:ascii="Calibri" w:eastAsia="Times New Roman" w:hAnsi="Calibri" w:cs="Arial"/>
          <w:lang w:val="ru-RU"/>
        </w:rPr>
        <w:t xml:space="preserve"> Покрајински секретаријат</w:t>
      </w:r>
      <w:r w:rsidRPr="007127CF">
        <w:rPr>
          <w:rFonts w:ascii="Calibri" w:eastAsia="Times New Roman" w:hAnsi="Calibri" w:cs="Arial"/>
          <w:lang w:val="sr-Cyrl-CS"/>
        </w:rPr>
        <w:t xml:space="preserve"> преузима на основу уговора, у смислу закона којим се уређује буџетски систем</w:t>
      </w:r>
      <w:r w:rsidRPr="007127CF">
        <w:rPr>
          <w:rFonts w:ascii="Calibri" w:eastAsia="Times New Roman" w:hAnsi="Calibri" w:cs="Arial"/>
          <w:lang w:val="ru-RU"/>
        </w:rPr>
        <w:t>.</w:t>
      </w:r>
      <w:r w:rsidRPr="007127CF">
        <w:rPr>
          <w:rFonts w:ascii="Calibri" w:eastAsia="Times New Roman" w:hAnsi="Calibri" w:cs="Arial"/>
          <w:i/>
          <w:lang w:val="sr-Cyrl-CS"/>
        </w:rPr>
        <w:t xml:space="preserve">       </w:t>
      </w:r>
      <w:r w:rsidRPr="007127CF">
        <w:rPr>
          <w:rFonts w:ascii="Calibri" w:eastAsia="Times New Roman" w:hAnsi="Calibri" w:cs="Arial"/>
          <w:b/>
          <w:lang w:val="sr-Latn-CS"/>
        </w:rPr>
        <w:t xml:space="preserve">                                            </w:t>
      </w:r>
      <w:r w:rsidRPr="007127CF">
        <w:rPr>
          <w:rFonts w:ascii="Calibri" w:eastAsia="Times New Roman" w:hAnsi="Calibri" w:cs="Arial"/>
          <w:b/>
          <w:lang w:val="sr-Cyrl-CS"/>
        </w:rPr>
        <w:t xml:space="preserve">     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 xml:space="preserve">      </w:t>
      </w:r>
      <w:r w:rsidRPr="007127CF">
        <w:rPr>
          <w:rFonts w:ascii="Calibri" w:eastAsia="Times New Roman" w:hAnsi="Calibri" w:cs="Arial"/>
          <w:bCs/>
          <w:iCs/>
          <w:lang w:val="ru-RU"/>
        </w:rPr>
        <w:t xml:space="preserve"> 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7127CF">
        <w:rPr>
          <w:rFonts w:ascii="Calibri" w:eastAsia="Times New Roman" w:hAnsi="Calibri" w:cs="Arial"/>
          <w:b/>
          <w:lang w:val="sr-Cyrl-CS"/>
        </w:rPr>
        <w:t xml:space="preserve">Члан </w:t>
      </w:r>
      <w:r w:rsidRPr="007127CF">
        <w:rPr>
          <w:rFonts w:ascii="Calibri" w:eastAsia="Times New Roman" w:hAnsi="Calibri" w:cs="Arial"/>
          <w:b/>
          <w:lang w:val="ru-RU"/>
        </w:rPr>
        <w:t>1</w:t>
      </w:r>
      <w:r w:rsidRPr="007127CF">
        <w:rPr>
          <w:rFonts w:ascii="Calibri" w:eastAsia="Times New Roman" w:hAnsi="Calibri" w:cs="Arial"/>
          <w:b/>
          <w:lang w:val="sr-Cyrl-CS"/>
        </w:rPr>
        <w:t>2.</w:t>
      </w: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>Корисник</w:t>
      </w:r>
      <w:r w:rsidRPr="007127CF">
        <w:rPr>
          <w:rFonts w:ascii="Calibri" w:eastAsia="Times New Roman" w:hAnsi="Calibri" w:cs="Arial"/>
          <w:lang w:val="sr-Latn-CS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 xml:space="preserve">буџет АП Војводине. </w:t>
      </w:r>
    </w:p>
    <w:p w:rsidR="007127CF" w:rsidRPr="007127CF" w:rsidRDefault="007127CF" w:rsidP="007127CF">
      <w:pPr>
        <w:tabs>
          <w:tab w:val="left" w:pos="3600"/>
        </w:tabs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7127CF">
        <w:rPr>
          <w:rFonts w:ascii="Calibri" w:eastAsia="Times New Roman" w:hAnsi="Calibri" w:cs="Arial"/>
          <w:lang w:val="sr-Cyrl-CS"/>
        </w:rPr>
        <w:t xml:space="preserve">Корисник је у обавези да поднесе извештај о коришћењу средстава, најкасније у року од 15 (петнаест) дана од утврђеног </w:t>
      </w:r>
      <w:proofErr w:type="spellStart"/>
      <w:r w:rsidRPr="007127CF">
        <w:rPr>
          <w:rFonts w:ascii="Calibri" w:eastAsia="Times New Roman" w:hAnsi="Calibri" w:cs="Arial"/>
          <w:lang w:val="sr-Cyrl-CS"/>
        </w:rPr>
        <w:t>рока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за реализацију намене, за коју су средства додељена, са </w:t>
      </w:r>
      <w:proofErr w:type="spellStart"/>
      <w:r w:rsidRPr="007127CF">
        <w:rPr>
          <w:rFonts w:ascii="Calibri" w:eastAsia="Times New Roman" w:hAnsi="Calibri" w:cs="Arial"/>
          <w:lang w:val="sr-Cyrl-CS"/>
        </w:rPr>
        <w:t>припадајућом</w:t>
      </w:r>
      <w:proofErr w:type="spellEnd"/>
      <w:r w:rsidRPr="007127CF">
        <w:rPr>
          <w:rFonts w:ascii="Calibri" w:eastAsia="Times New Roman" w:hAnsi="Calibri" w:cs="Arial"/>
          <w:lang w:val="sr-Cyrl-CS"/>
        </w:rPr>
        <w:t xml:space="preserve"> документацијом коју су оверила одговорна лица.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Корисник је у обавези да добијена средства врати у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7127CF" w:rsidRPr="007127CF" w:rsidRDefault="007127CF" w:rsidP="007127CF">
      <w:pPr>
        <w:tabs>
          <w:tab w:val="left" w:pos="3600"/>
        </w:tabs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:rsidR="007127CF" w:rsidRPr="00A9067C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У случају сумње да додељена средства у појединим случајевима нису наменски</w:t>
      </w:r>
      <w:r w:rsidRPr="007127CF">
        <w:rPr>
          <w:rFonts w:ascii="Calibri" w:eastAsia="Times New Roman" w:hAnsi="Calibri" w:cs="Arial"/>
          <w:lang w:val="ru-RU"/>
        </w:rPr>
        <w:t xml:space="preserve"> </w:t>
      </w:r>
      <w:r w:rsidRPr="007127CF">
        <w:rPr>
          <w:rFonts w:ascii="Calibri" w:eastAsia="Times New Roman" w:hAnsi="Calibri" w:cs="Arial"/>
          <w:lang w:val="sr-Cyrl-CS"/>
        </w:rPr>
        <w:t>коришћена, Покрајински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  <w:r w:rsidRPr="007127CF">
        <w:rPr>
          <w:rFonts w:ascii="Calibri" w:eastAsia="Times New Roman" w:hAnsi="Calibri" w:cs="Arial"/>
          <w:b/>
          <w:lang w:val="sr-Latn-CS"/>
        </w:rPr>
        <w:t xml:space="preserve">                                                           </w:t>
      </w:r>
      <w:r w:rsidRPr="007127CF">
        <w:rPr>
          <w:rFonts w:ascii="Calibri" w:eastAsia="Times New Roman" w:hAnsi="Calibri" w:cs="Arial"/>
          <w:b/>
          <w:lang w:val="sr-Cyrl-CS"/>
        </w:rPr>
        <w:t xml:space="preserve">    </w:t>
      </w:r>
      <w:r w:rsidRPr="007127CF">
        <w:rPr>
          <w:rFonts w:ascii="Calibri" w:eastAsia="Times New Roman" w:hAnsi="Calibri" w:cs="Arial"/>
          <w:b/>
          <w:lang w:val="ru-RU"/>
        </w:rPr>
        <w:t xml:space="preserve">                                                                </w:t>
      </w:r>
      <w:r w:rsidRPr="007127CF">
        <w:rPr>
          <w:rFonts w:ascii="Calibri" w:eastAsia="Times New Roman" w:hAnsi="Calibri" w:cs="Arial"/>
          <w:b/>
          <w:lang w:val="sr-Cyrl-CS"/>
        </w:rPr>
        <w:t xml:space="preserve">  </w:t>
      </w:r>
      <w:r w:rsidRPr="007127CF">
        <w:rPr>
          <w:rFonts w:ascii="Calibri" w:eastAsia="Times New Roman" w:hAnsi="Calibri" w:cs="Arial"/>
          <w:lang w:val="sr-Cyrl-CS"/>
        </w:rPr>
        <w:t xml:space="preserve">                                                            </w:t>
      </w:r>
    </w:p>
    <w:p w:rsid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7127CF">
        <w:rPr>
          <w:rFonts w:ascii="Calibri" w:eastAsia="Times New Roman" w:hAnsi="Calibri" w:cs="Arial"/>
          <w:b/>
          <w:lang w:val="sr-Cyrl-CS"/>
        </w:rPr>
        <w:t>Члан 13.</w:t>
      </w:r>
    </w:p>
    <w:p w:rsidR="00DC7D92" w:rsidRPr="007127CF" w:rsidRDefault="00DC7D92" w:rsidP="007127CF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C7D92" w:rsidRDefault="00DC7D92" w:rsidP="00DC7D92">
      <w:pPr>
        <w:spacing w:after="0" w:line="240" w:lineRule="auto"/>
        <w:jc w:val="both"/>
        <w:rPr>
          <w:rFonts w:ascii="Calibri" w:eastAsia="Times New Roman" w:hAnsi="Calibri" w:cs="Arial"/>
          <w:b/>
          <w:lang w:val="sr-Cyrl-CS"/>
        </w:rPr>
      </w:pPr>
      <w:r>
        <w:rPr>
          <w:rFonts w:ascii="Calibri" w:eastAsia="Times New Roman" w:hAnsi="Calibri" w:cs="Arial"/>
          <w:lang w:val="sr-Cyrl-CS"/>
        </w:rPr>
        <w:t>Овај правилник ступа на снагу</w:t>
      </w:r>
      <w:r>
        <w:rPr>
          <w:rFonts w:ascii="Calibri" w:eastAsia="Times New Roman" w:hAnsi="Calibri" w:cs="Arial"/>
          <w:lang w:val="sr-Cyrl-BA"/>
        </w:rPr>
        <w:t xml:space="preserve"> даном објављивања у „Службеном листу Аутономне покрајине Војводине“, а </w:t>
      </w:r>
      <w:r>
        <w:rPr>
          <w:rFonts w:ascii="Calibri" w:eastAsia="Times New Roman" w:hAnsi="Calibri" w:cs="Arial"/>
          <w:lang w:val="sr-Cyrl-CS"/>
        </w:rPr>
        <w:t>би</w:t>
      </w:r>
      <w:r>
        <w:rPr>
          <w:rFonts w:ascii="Calibri" w:eastAsia="Times New Roman" w:hAnsi="Calibri" w:cs="Arial"/>
          <w:lang w:val="sr-Cyrl-BA"/>
        </w:rPr>
        <w:t xml:space="preserve">ће постављен и на званичној интернет страници </w:t>
      </w:r>
      <w:proofErr w:type="spellStart"/>
      <w:r>
        <w:rPr>
          <w:rFonts w:ascii="Calibri" w:eastAsia="Times New Roman" w:hAnsi="Calibri" w:cs="Arial"/>
          <w:lang w:val="sr-Cyrl-BA"/>
        </w:rPr>
        <w:t>Покајинског</w:t>
      </w:r>
      <w:proofErr w:type="spellEnd"/>
      <w:r>
        <w:rPr>
          <w:rFonts w:ascii="Calibri" w:eastAsia="Times New Roman" w:hAnsi="Calibri" w:cs="Arial"/>
          <w:lang w:val="sr-Cyrl-BA"/>
        </w:rPr>
        <w:t xml:space="preserve"> секретаријата за образовање, прописе, управу и националне мањине - националне заједнице</w:t>
      </w:r>
      <w:r>
        <w:rPr>
          <w:rFonts w:ascii="Calibri" w:eastAsia="Times New Roman" w:hAnsi="Calibri" w:cs="Arial"/>
          <w:lang w:val="sr-Cyrl-CS"/>
        </w:rPr>
        <w:t>.</w:t>
      </w:r>
    </w:p>
    <w:p w:rsidR="00DC7D92" w:rsidRPr="00DC7D92" w:rsidRDefault="00DC7D92" w:rsidP="00DC7D92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DC7D92">
        <w:rPr>
          <w:rFonts w:ascii="Calibri" w:eastAsia="Times New Roman" w:hAnsi="Calibri" w:cs="Arial"/>
          <w:lang w:val="sr-Cyrl-CS"/>
        </w:rPr>
        <w:t xml:space="preserve">Даном ступања на снагу овог </w:t>
      </w:r>
      <w:r>
        <w:rPr>
          <w:rFonts w:ascii="Calibri" w:eastAsia="Times New Roman" w:hAnsi="Calibri" w:cs="Arial"/>
          <w:lang w:val="sr-Cyrl-CS"/>
        </w:rPr>
        <w:t>П</w:t>
      </w:r>
      <w:r w:rsidRPr="00DC7D92">
        <w:rPr>
          <w:rFonts w:ascii="Calibri" w:eastAsia="Times New Roman" w:hAnsi="Calibri" w:cs="Arial"/>
          <w:lang w:val="sr-Cyrl-CS"/>
        </w:rPr>
        <w:t xml:space="preserve">равилника престаје да важи Правилник o додели буџетских средстава Покрајинског секретаријата за образовање, прописе, управу и националне мањине - националне заједнице за финансирање  и </w:t>
      </w:r>
      <w:proofErr w:type="spellStart"/>
      <w:r w:rsidRPr="00DC7D92">
        <w:rPr>
          <w:rFonts w:ascii="Calibri" w:eastAsia="Times New Roman" w:hAnsi="Calibri" w:cs="Arial"/>
          <w:lang w:val="sr-Cyrl-CS"/>
        </w:rPr>
        <w:t>суфинансирање</w:t>
      </w:r>
      <w:proofErr w:type="spellEnd"/>
      <w:r w:rsidRPr="00DC7D92">
        <w:rPr>
          <w:rFonts w:ascii="Calibri" w:eastAsia="Times New Roman" w:hAnsi="Calibri" w:cs="Arial"/>
          <w:lang w:val="sr-Cyrl-CS"/>
        </w:rPr>
        <w:t xml:space="preserve"> програмских активности  и пројеката за подизање квалитета ученичког стандарда у </w:t>
      </w:r>
      <w:r>
        <w:rPr>
          <w:rFonts w:ascii="Calibri" w:eastAsia="Times New Roman" w:hAnsi="Calibri" w:cs="Arial"/>
          <w:lang w:val="sr-Cyrl-CS"/>
        </w:rPr>
        <w:t>А</w:t>
      </w:r>
      <w:r w:rsidRPr="00DC7D92">
        <w:rPr>
          <w:rFonts w:ascii="Calibri" w:eastAsia="Times New Roman" w:hAnsi="Calibri" w:cs="Arial"/>
          <w:lang w:val="sr-Cyrl-CS"/>
        </w:rPr>
        <w:t xml:space="preserve">утономној покрајини </w:t>
      </w:r>
      <w:r>
        <w:rPr>
          <w:rFonts w:ascii="Calibri" w:eastAsia="Times New Roman" w:hAnsi="Calibri" w:cs="Arial"/>
          <w:lang w:val="sr-Cyrl-CS"/>
        </w:rPr>
        <w:t>В</w:t>
      </w:r>
      <w:r w:rsidRPr="00DC7D92">
        <w:rPr>
          <w:rFonts w:ascii="Calibri" w:eastAsia="Times New Roman" w:hAnsi="Calibri" w:cs="Arial"/>
          <w:lang w:val="sr-Cyrl-CS"/>
        </w:rPr>
        <w:t>ојводини</w:t>
      </w:r>
      <w:r>
        <w:rPr>
          <w:rFonts w:ascii="Calibri" w:eastAsia="Times New Roman" w:hAnsi="Calibri" w:cs="Arial"/>
          <w:lang w:val="sr-Cyrl-CS"/>
        </w:rPr>
        <w:t xml:space="preserve">, </w:t>
      </w:r>
      <w:r w:rsidRPr="00DC7D92">
        <w:rPr>
          <w:rFonts w:ascii="Calibri" w:eastAsia="Times New Roman" w:hAnsi="Calibri" w:cs="Arial"/>
          <w:lang w:val="sr-Cyrl-CS"/>
        </w:rPr>
        <w:t xml:space="preserve">  број: 128-451-</w:t>
      </w:r>
      <w:r>
        <w:rPr>
          <w:rFonts w:ascii="Calibri" w:eastAsia="Times New Roman" w:hAnsi="Calibri" w:cs="Arial"/>
          <w:lang w:val="sr-Cyrl-CS"/>
        </w:rPr>
        <w:t>935/2015-01</w:t>
      </w:r>
      <w:r w:rsidRPr="00DC7D92">
        <w:rPr>
          <w:rFonts w:ascii="Calibri" w:eastAsia="Times New Roman" w:hAnsi="Calibri" w:cs="Arial"/>
          <w:lang w:val="sr-Cyrl-CS"/>
        </w:rPr>
        <w:t xml:space="preserve"> од </w:t>
      </w:r>
      <w:r>
        <w:rPr>
          <w:rFonts w:ascii="Calibri" w:eastAsia="Times New Roman" w:hAnsi="Calibri" w:cs="Arial"/>
          <w:lang w:val="sr-Cyrl-CS"/>
        </w:rPr>
        <w:t>17.04</w:t>
      </w:r>
      <w:r w:rsidRPr="00DC7D92">
        <w:rPr>
          <w:rFonts w:ascii="Calibri" w:eastAsia="Times New Roman" w:hAnsi="Calibri" w:cs="Arial"/>
          <w:lang w:val="sr-Cyrl-CS"/>
        </w:rPr>
        <w:t>.201</w:t>
      </w:r>
      <w:r>
        <w:rPr>
          <w:rFonts w:ascii="Calibri" w:eastAsia="Times New Roman" w:hAnsi="Calibri" w:cs="Arial"/>
          <w:lang w:val="sr-Cyrl-CS"/>
        </w:rPr>
        <w:t>5</w:t>
      </w:r>
      <w:r w:rsidRPr="00DC7D92">
        <w:rPr>
          <w:rFonts w:ascii="Calibri" w:eastAsia="Times New Roman" w:hAnsi="Calibri" w:cs="Arial"/>
          <w:lang w:val="sr-Cyrl-CS"/>
        </w:rPr>
        <w:t>. године.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7127CF" w:rsidRPr="007127CF" w:rsidRDefault="007127CF" w:rsidP="007127CF">
      <w:pPr>
        <w:spacing w:after="0" w:line="240" w:lineRule="auto"/>
        <w:jc w:val="center"/>
        <w:rPr>
          <w:rFonts w:ascii="Calibri" w:eastAsia="Times New Roman" w:hAnsi="Calibri" w:cs="Arial"/>
          <w:lang w:val="sr-Cyrl-CS"/>
        </w:rPr>
      </w:pPr>
      <w:r w:rsidRPr="007127CF">
        <w:rPr>
          <w:rFonts w:ascii="Calibri" w:eastAsia="Times New Roman" w:hAnsi="Calibri" w:cs="Arial"/>
          <w:lang w:val="sr-Cyrl-CS"/>
        </w:rPr>
        <w:t>ПОКРАЈИНСКИ СЕКРЕТАРИЈАТ ЗА ОБРАЗОВАЊЕ, ПРОПИСЕ, УПРАВУ И НАЦИОНАЛНЕ МАЊИНЕ - НАЦИОНАЛНЕ ЗАЈЕДНИЦЕ</w:t>
      </w:r>
    </w:p>
    <w:p w:rsidR="007127CF" w:rsidRPr="007127CF" w:rsidRDefault="007127CF" w:rsidP="007127CF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7127CF" w:rsidRPr="000B2540" w:rsidRDefault="007127CF" w:rsidP="007127CF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127CF">
        <w:rPr>
          <w:rFonts w:ascii="Calibri" w:eastAsia="Times New Roman" w:hAnsi="Calibri" w:cs="Arial"/>
          <w:lang w:val="sr-Cyrl-CS"/>
        </w:rPr>
        <w:t xml:space="preserve">Број: </w:t>
      </w:r>
      <w:r w:rsidR="000B2540">
        <w:rPr>
          <w:rFonts w:ascii="Calibri" w:eastAsia="Times New Roman" w:hAnsi="Calibri" w:cs="Arial"/>
        </w:rPr>
        <w:t>128-451-56/2017-01</w:t>
      </w:r>
    </w:p>
    <w:p w:rsidR="007127CF" w:rsidRPr="000B2540" w:rsidRDefault="007127CF" w:rsidP="007127CF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7127CF">
        <w:rPr>
          <w:rFonts w:ascii="Calibri" w:eastAsia="Times New Roman" w:hAnsi="Calibri" w:cs="Arial"/>
          <w:lang w:val="sr-Cyrl-CS"/>
        </w:rPr>
        <w:t xml:space="preserve">Нови Сад, </w:t>
      </w:r>
      <w:r w:rsidR="000B2540">
        <w:rPr>
          <w:rFonts w:ascii="Calibri" w:eastAsia="Times New Roman" w:hAnsi="Calibri" w:cs="Arial"/>
        </w:rPr>
        <w:t>01.02.2017.</w:t>
      </w:r>
      <w:bookmarkStart w:id="0" w:name="_GoBack"/>
      <w:bookmarkEnd w:id="0"/>
    </w:p>
    <w:p w:rsidR="007127CF" w:rsidRPr="007127CF" w:rsidRDefault="007127CF" w:rsidP="007127CF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  <w:r w:rsidRPr="007127CF">
        <w:rPr>
          <w:rFonts w:ascii="Calibri" w:eastAsia="Times New Roman" w:hAnsi="Calibri" w:cs="Calibri"/>
          <w:lang w:val="sr-Cyrl-CS"/>
        </w:rPr>
        <w:tab/>
        <w:t>Покрајински секретар</w:t>
      </w:r>
    </w:p>
    <w:p w:rsidR="007127CF" w:rsidRPr="007127CF" w:rsidRDefault="007127CF" w:rsidP="007127CF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  <w:r w:rsidRPr="007127CF">
        <w:rPr>
          <w:rFonts w:ascii="Calibri" w:eastAsia="Times New Roman" w:hAnsi="Calibri" w:cs="Calibri"/>
          <w:lang w:val="ru-RU"/>
        </w:rPr>
        <w:tab/>
      </w:r>
      <w:proofErr w:type="spellStart"/>
      <w:r w:rsidRPr="007127CF">
        <w:rPr>
          <w:rFonts w:ascii="Calibri" w:eastAsia="Times New Roman" w:hAnsi="Calibri" w:cs="Calibri"/>
          <w:lang w:val="en-US"/>
        </w:rPr>
        <w:t>Nyilas</w:t>
      </w:r>
      <w:proofErr w:type="spellEnd"/>
      <w:r w:rsidRPr="007127CF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7127CF">
        <w:rPr>
          <w:rFonts w:ascii="Calibri" w:eastAsia="Times New Roman" w:hAnsi="Calibri" w:cs="Calibri"/>
          <w:lang w:val="en-US"/>
        </w:rPr>
        <w:t>Mih</w:t>
      </w:r>
      <w:r w:rsidRPr="007127CF">
        <w:rPr>
          <w:rFonts w:ascii="Calibri" w:eastAsia="Times New Roman" w:hAnsi="Calibri" w:cs="Calibri"/>
          <w:lang w:val="hu-HU"/>
        </w:rPr>
        <w:t>ály</w:t>
      </w:r>
      <w:proofErr w:type="spellEnd"/>
    </w:p>
    <w:p w:rsidR="007127CF" w:rsidRPr="007127CF" w:rsidRDefault="007127CF" w:rsidP="007127CF">
      <w:pPr>
        <w:tabs>
          <w:tab w:val="center" w:pos="720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7127CF">
        <w:rPr>
          <w:rFonts w:ascii="Calibri" w:eastAsia="Times New Roman" w:hAnsi="Calibri" w:cs="Calibri"/>
          <w:lang w:val="en-US"/>
        </w:rPr>
        <w:tab/>
        <w:t>(</w:t>
      </w:r>
      <w:proofErr w:type="spellStart"/>
      <w:r w:rsidRPr="007127CF">
        <w:rPr>
          <w:rFonts w:ascii="Calibri" w:eastAsia="Times New Roman" w:hAnsi="Calibri" w:cs="Calibri"/>
          <w:lang w:val="sr-Cyrl-CS"/>
        </w:rPr>
        <w:t>Михаљ</w:t>
      </w:r>
      <w:proofErr w:type="spellEnd"/>
      <w:r w:rsidRPr="007127CF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 w:rsidRPr="007127CF">
        <w:rPr>
          <w:rFonts w:ascii="Calibri" w:eastAsia="Times New Roman" w:hAnsi="Calibri" w:cs="Calibri"/>
          <w:lang w:val="sr-Cyrl-CS"/>
        </w:rPr>
        <w:t>Њилаш</w:t>
      </w:r>
      <w:proofErr w:type="spellEnd"/>
      <w:r w:rsidRPr="007127CF">
        <w:rPr>
          <w:rFonts w:ascii="Calibri" w:eastAsia="Times New Roman" w:hAnsi="Calibri" w:cs="Calibri"/>
          <w:lang w:val="en-US"/>
        </w:rPr>
        <w:t xml:space="preserve">) </w:t>
      </w:r>
    </w:p>
    <w:p w:rsidR="002E777E" w:rsidRDefault="002E777E"/>
    <w:sectPr w:rsidR="002E777E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C9"/>
    <w:rsid w:val="000B2540"/>
    <w:rsid w:val="001C4953"/>
    <w:rsid w:val="002E777E"/>
    <w:rsid w:val="00320715"/>
    <w:rsid w:val="00373250"/>
    <w:rsid w:val="003A6222"/>
    <w:rsid w:val="003D22AA"/>
    <w:rsid w:val="0068082C"/>
    <w:rsid w:val="007127CF"/>
    <w:rsid w:val="008649C9"/>
    <w:rsid w:val="00A9067C"/>
    <w:rsid w:val="00B777CC"/>
    <w:rsid w:val="00DC7D92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Iva Durutovic</cp:lastModifiedBy>
  <cp:revision>3</cp:revision>
  <dcterms:created xsi:type="dcterms:W3CDTF">2017-02-02T09:07:00Z</dcterms:created>
  <dcterms:modified xsi:type="dcterms:W3CDTF">2017-02-02T14:10:00Z</dcterms:modified>
</cp:coreProperties>
</file>