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108" w:type="dxa"/>
        <w:tblLayout w:type="fixed"/>
        <w:tblLook w:val="04A0" w:firstRow="1" w:lastRow="0" w:firstColumn="1" w:lastColumn="0" w:noHBand="0" w:noVBand="1"/>
      </w:tblPr>
      <w:tblGrid>
        <w:gridCol w:w="1458"/>
        <w:gridCol w:w="1094"/>
        <w:gridCol w:w="2887"/>
        <w:gridCol w:w="4768"/>
      </w:tblGrid>
      <w:tr w:rsidR="00B9147D" w:rsidRPr="00B9147D" w:rsidTr="00E07A1C">
        <w:trPr>
          <w:trHeight w:val="1975"/>
        </w:trPr>
        <w:tc>
          <w:tcPr>
            <w:tcW w:w="2552" w:type="dxa"/>
            <w:gridSpan w:val="2"/>
          </w:tcPr>
          <w:p w:rsidR="00B9147D" w:rsidRPr="00B9147D" w:rsidRDefault="00B9147D" w:rsidP="00E07A1C">
            <w:pPr>
              <w:tabs>
                <w:tab w:val="center" w:pos="4703"/>
                <w:tab w:val="right" w:pos="9406"/>
              </w:tabs>
              <w:ind w:left="-198" w:firstLine="108"/>
              <w:rPr>
                <w:color w:val="000000"/>
              </w:rPr>
            </w:pPr>
            <w:r w:rsidRPr="00B9147D">
              <w:rPr>
                <w:noProof/>
                <w:color w:val="000000"/>
                <w:lang w:val="sr-Latn-RS" w:eastAsia="sr-Latn-RS"/>
              </w:rPr>
              <w:drawing>
                <wp:inline distT="0" distB="0" distL="0" distR="0" wp14:anchorId="67FD868D" wp14:editId="041FBB59">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B9147D" w:rsidRPr="00237477" w:rsidRDefault="00CB367F" w:rsidP="00E07A1C">
            <w:pPr>
              <w:tabs>
                <w:tab w:val="center" w:pos="4703"/>
                <w:tab w:val="right" w:pos="9406"/>
              </w:tabs>
              <w:rPr>
                <w:rFonts w:asciiTheme="minorHAnsi" w:hAnsiTheme="minorHAnsi"/>
              </w:rPr>
            </w:pPr>
            <w:r w:rsidRPr="00237477">
              <w:rPr>
                <w:rFonts w:asciiTheme="minorHAnsi" w:hAnsiTheme="minorHAnsi"/>
                <w:lang w:val="sr-Latn-RS"/>
              </w:rPr>
              <w:t>Republica Serbia</w:t>
            </w:r>
          </w:p>
          <w:p w:rsidR="00B9147D" w:rsidRPr="00237477" w:rsidRDefault="00CB367F" w:rsidP="00E07A1C">
            <w:pPr>
              <w:rPr>
                <w:rFonts w:asciiTheme="minorHAnsi" w:hAnsiTheme="minorHAnsi"/>
              </w:rPr>
            </w:pPr>
            <w:r w:rsidRPr="00237477">
              <w:rPr>
                <w:rFonts w:asciiTheme="minorHAnsi" w:hAnsiTheme="minorHAnsi"/>
                <w:lang w:val="sr-Latn-RS"/>
              </w:rPr>
              <w:t>Provincia Autonomă Voivodina</w:t>
            </w:r>
          </w:p>
          <w:p w:rsidR="00B9147D" w:rsidRPr="00237477" w:rsidRDefault="00C6710B" w:rsidP="00E07A1C">
            <w:pPr>
              <w:rPr>
                <w:rFonts w:asciiTheme="minorHAnsi" w:hAnsiTheme="minorHAnsi"/>
                <w:b/>
              </w:rPr>
            </w:pPr>
            <w:r w:rsidRPr="00237477">
              <w:rPr>
                <w:rFonts w:asciiTheme="minorHAnsi" w:hAnsiTheme="minorHAnsi"/>
                <w:b/>
                <w:lang w:val="sr-Latn-RS"/>
              </w:rPr>
              <w:t>Secretariatul P</w:t>
            </w:r>
            <w:r w:rsidR="00CB367F" w:rsidRPr="00237477">
              <w:rPr>
                <w:rFonts w:asciiTheme="minorHAnsi" w:hAnsiTheme="minorHAnsi"/>
                <w:b/>
                <w:lang w:val="sr-Latn-RS"/>
              </w:rPr>
              <w:t>rovincial pentru Educaţie, Reglementări,</w:t>
            </w:r>
          </w:p>
          <w:p w:rsidR="00B9147D" w:rsidRPr="00237477" w:rsidRDefault="00CB367F" w:rsidP="00E07A1C">
            <w:pPr>
              <w:rPr>
                <w:rFonts w:asciiTheme="minorHAnsi" w:hAnsiTheme="minorHAnsi"/>
                <w:b/>
              </w:rPr>
            </w:pPr>
            <w:r w:rsidRPr="00237477">
              <w:rPr>
                <w:rFonts w:asciiTheme="minorHAnsi" w:hAnsiTheme="minorHAnsi"/>
                <w:b/>
                <w:lang w:val="sr-Latn-RS"/>
              </w:rPr>
              <w:t>Administraţie şi Minorităţile Naţionale – Comunităţile Naţionale</w:t>
            </w:r>
          </w:p>
          <w:p w:rsidR="00B9147D" w:rsidRPr="00237477" w:rsidRDefault="00B9147D" w:rsidP="00E07A1C">
            <w:pPr>
              <w:tabs>
                <w:tab w:val="center" w:pos="4703"/>
                <w:tab w:val="right" w:pos="9406"/>
              </w:tabs>
              <w:rPr>
                <w:rFonts w:asciiTheme="minorHAnsi" w:hAnsiTheme="minorHAnsi"/>
              </w:rPr>
            </w:pPr>
            <w:r w:rsidRPr="00237477">
              <w:rPr>
                <w:rFonts w:asciiTheme="minorHAnsi" w:hAnsiTheme="minorHAnsi"/>
                <w:lang w:val="sr-Latn-RS"/>
              </w:rPr>
              <w:t>Bulevar Mihajla Pupina 16, 21000 Novi Sad</w:t>
            </w:r>
          </w:p>
          <w:p w:rsidR="00B9147D" w:rsidRPr="00237477" w:rsidRDefault="00B9147D" w:rsidP="00E07A1C">
            <w:pPr>
              <w:tabs>
                <w:tab w:val="center" w:pos="4703"/>
                <w:tab w:val="right" w:pos="9406"/>
              </w:tabs>
              <w:rPr>
                <w:rFonts w:asciiTheme="minorHAnsi" w:hAnsiTheme="minorHAnsi"/>
              </w:rPr>
            </w:pPr>
            <w:r w:rsidRPr="00237477">
              <w:rPr>
                <w:rFonts w:asciiTheme="minorHAnsi" w:hAnsiTheme="minorHAnsi"/>
                <w:lang w:val="sr-Latn-RS"/>
              </w:rPr>
              <w:t>T: +381 21  487  41 83</w:t>
            </w:r>
          </w:p>
          <w:p w:rsidR="00B9147D" w:rsidRPr="00237477" w:rsidRDefault="003A5A2F" w:rsidP="00E07A1C">
            <w:pPr>
              <w:tabs>
                <w:tab w:val="center" w:pos="4703"/>
                <w:tab w:val="right" w:pos="9406"/>
              </w:tabs>
              <w:rPr>
                <w:rFonts w:asciiTheme="minorHAnsi" w:hAnsiTheme="minorHAnsi"/>
              </w:rPr>
            </w:pPr>
            <w:hyperlink r:id="rId8" w:history="1">
              <w:r w:rsidR="00B9147D" w:rsidRPr="00237477">
                <w:rPr>
                  <w:rStyle w:val="Hyperlink"/>
                  <w:rFonts w:asciiTheme="minorHAnsi" w:hAnsiTheme="minorHAnsi"/>
                  <w:lang w:val="sr-Latn-RS"/>
                </w:rPr>
                <w:t>ounz@vojvodina.gov.rs</w:t>
              </w:r>
            </w:hyperlink>
          </w:p>
          <w:p w:rsidR="00B9147D" w:rsidRPr="00237477" w:rsidRDefault="00B9147D" w:rsidP="00E07A1C">
            <w:pPr>
              <w:tabs>
                <w:tab w:val="center" w:pos="4703"/>
                <w:tab w:val="right" w:pos="9406"/>
              </w:tabs>
              <w:rPr>
                <w:rFonts w:asciiTheme="minorHAnsi" w:hAnsiTheme="minorHAnsi"/>
                <w:color w:val="000000"/>
              </w:rPr>
            </w:pPr>
          </w:p>
        </w:tc>
      </w:tr>
      <w:tr w:rsidR="00B9147D" w:rsidRPr="00B9147D" w:rsidTr="00E07A1C">
        <w:trPr>
          <w:trHeight w:val="305"/>
        </w:trPr>
        <w:tc>
          <w:tcPr>
            <w:tcW w:w="1458" w:type="dxa"/>
          </w:tcPr>
          <w:p w:rsidR="00B9147D" w:rsidRPr="00B9147D" w:rsidRDefault="00B9147D" w:rsidP="00E07A1C">
            <w:pPr>
              <w:tabs>
                <w:tab w:val="center" w:pos="4703"/>
                <w:tab w:val="right" w:pos="9406"/>
              </w:tabs>
              <w:ind w:left="-198" w:firstLine="108"/>
              <w:rPr>
                <w:rFonts w:eastAsia="Calibri"/>
                <w:color w:val="000000"/>
                <w:sz w:val="22"/>
                <w:szCs w:val="22"/>
              </w:rPr>
            </w:pPr>
          </w:p>
        </w:tc>
        <w:tc>
          <w:tcPr>
            <w:tcW w:w="3981" w:type="dxa"/>
            <w:gridSpan w:val="2"/>
          </w:tcPr>
          <w:p w:rsidR="00B9147D" w:rsidRPr="00237477" w:rsidRDefault="00CB367F" w:rsidP="00E07A1C">
            <w:pPr>
              <w:tabs>
                <w:tab w:val="center" w:pos="4703"/>
                <w:tab w:val="right" w:pos="9406"/>
              </w:tabs>
              <w:rPr>
                <w:rFonts w:asciiTheme="minorHAnsi" w:eastAsia="Calibri" w:hAnsiTheme="minorHAnsi"/>
                <w:color w:val="000000"/>
                <w:sz w:val="22"/>
                <w:szCs w:val="22"/>
              </w:rPr>
            </w:pPr>
            <w:r w:rsidRPr="00237477">
              <w:rPr>
                <w:rFonts w:asciiTheme="minorHAnsi" w:eastAsia="Calibri" w:hAnsiTheme="minorHAnsi"/>
                <w:color w:val="000000"/>
                <w:sz w:val="22"/>
                <w:szCs w:val="22"/>
                <w:lang w:val="sr-Latn-RS"/>
              </w:rPr>
              <w:t>NUMĂRUL</w:t>
            </w:r>
            <w:r w:rsidR="00B9147D" w:rsidRPr="00237477">
              <w:rPr>
                <w:rFonts w:asciiTheme="minorHAnsi" w:eastAsia="Calibri" w:hAnsiTheme="minorHAnsi"/>
                <w:color w:val="000000"/>
                <w:sz w:val="22"/>
                <w:szCs w:val="22"/>
                <w:lang w:val="sr-Latn-RS"/>
              </w:rPr>
              <w:t>: 128-451-</w:t>
            </w:r>
            <w:r w:rsidR="00930794" w:rsidRPr="00237477">
              <w:rPr>
                <w:rFonts w:asciiTheme="minorHAnsi" w:eastAsia="Calibri" w:hAnsiTheme="minorHAnsi"/>
                <w:color w:val="000000"/>
                <w:sz w:val="22"/>
                <w:szCs w:val="22"/>
                <w:lang w:val="sr-Latn-RS"/>
              </w:rPr>
              <w:t>6</w:t>
            </w:r>
            <w:r w:rsidR="00B9147D" w:rsidRPr="00237477">
              <w:rPr>
                <w:rFonts w:asciiTheme="minorHAnsi" w:eastAsia="Calibri" w:hAnsiTheme="minorHAnsi"/>
                <w:color w:val="000000"/>
                <w:sz w:val="22"/>
                <w:szCs w:val="22"/>
                <w:lang w:val="sr-Latn-RS"/>
              </w:rPr>
              <w:t>8/201</w:t>
            </w:r>
            <w:r w:rsidR="00930794" w:rsidRPr="00237477">
              <w:rPr>
                <w:rFonts w:asciiTheme="minorHAnsi" w:eastAsia="Calibri" w:hAnsiTheme="minorHAnsi"/>
                <w:color w:val="000000"/>
                <w:sz w:val="22"/>
                <w:szCs w:val="22"/>
                <w:lang w:val="sr-Latn-RS"/>
              </w:rPr>
              <w:t>8</w:t>
            </w:r>
            <w:r w:rsidR="00B9147D" w:rsidRPr="00237477">
              <w:rPr>
                <w:rFonts w:asciiTheme="minorHAnsi" w:eastAsia="Calibri" w:hAnsiTheme="minorHAnsi"/>
                <w:color w:val="000000"/>
                <w:sz w:val="22"/>
                <w:szCs w:val="22"/>
                <w:lang w:val="sr-Latn-RS"/>
              </w:rPr>
              <w:t>-01</w:t>
            </w:r>
          </w:p>
          <w:p w:rsidR="00B9147D" w:rsidRPr="00237477" w:rsidRDefault="00B9147D" w:rsidP="00E07A1C">
            <w:pPr>
              <w:tabs>
                <w:tab w:val="center" w:pos="4703"/>
                <w:tab w:val="right" w:pos="9406"/>
              </w:tabs>
              <w:rPr>
                <w:rFonts w:asciiTheme="minorHAnsi" w:eastAsia="Calibri" w:hAnsiTheme="minorHAnsi"/>
                <w:color w:val="000000"/>
                <w:sz w:val="22"/>
                <w:szCs w:val="22"/>
              </w:rPr>
            </w:pPr>
          </w:p>
        </w:tc>
        <w:tc>
          <w:tcPr>
            <w:tcW w:w="4768" w:type="dxa"/>
          </w:tcPr>
          <w:p w:rsidR="00B9147D" w:rsidRPr="00237477" w:rsidRDefault="00CB367F" w:rsidP="00930794">
            <w:pPr>
              <w:tabs>
                <w:tab w:val="center" w:pos="4703"/>
                <w:tab w:val="right" w:pos="9406"/>
              </w:tabs>
              <w:rPr>
                <w:rFonts w:asciiTheme="minorHAnsi" w:eastAsia="Calibri" w:hAnsiTheme="minorHAnsi"/>
                <w:color w:val="000000"/>
                <w:sz w:val="22"/>
                <w:szCs w:val="22"/>
              </w:rPr>
            </w:pPr>
            <w:r w:rsidRPr="00237477">
              <w:rPr>
                <w:rFonts w:asciiTheme="minorHAnsi" w:eastAsia="Calibri" w:hAnsiTheme="minorHAnsi"/>
                <w:color w:val="000000"/>
                <w:sz w:val="22"/>
                <w:szCs w:val="22"/>
                <w:lang w:val="sr-Latn-RS"/>
              </w:rPr>
              <w:t>DATA</w:t>
            </w:r>
            <w:r w:rsidR="00B56190" w:rsidRPr="00237477">
              <w:rPr>
                <w:rFonts w:asciiTheme="minorHAnsi" w:eastAsia="Calibri" w:hAnsiTheme="minorHAnsi"/>
                <w:color w:val="000000"/>
                <w:sz w:val="22"/>
                <w:szCs w:val="22"/>
                <w:lang w:val="sr-Latn-RS"/>
              </w:rPr>
              <w:t>: 0</w:t>
            </w:r>
            <w:r w:rsidR="00930794" w:rsidRPr="00237477">
              <w:rPr>
                <w:rFonts w:asciiTheme="minorHAnsi" w:eastAsia="Calibri" w:hAnsiTheme="minorHAnsi"/>
                <w:color w:val="000000"/>
                <w:sz w:val="22"/>
                <w:szCs w:val="22"/>
                <w:lang w:val="sr-Latn-RS"/>
              </w:rPr>
              <w:t>5</w:t>
            </w:r>
            <w:r w:rsidR="00B56190" w:rsidRPr="00237477">
              <w:rPr>
                <w:rFonts w:asciiTheme="minorHAnsi" w:eastAsia="Calibri" w:hAnsiTheme="minorHAnsi"/>
                <w:color w:val="000000"/>
                <w:sz w:val="22"/>
                <w:szCs w:val="22"/>
                <w:lang w:val="sr-Latn-RS"/>
              </w:rPr>
              <w:t>.02.201</w:t>
            </w:r>
            <w:r w:rsidR="00930794" w:rsidRPr="00237477">
              <w:rPr>
                <w:rFonts w:asciiTheme="minorHAnsi" w:eastAsia="Calibri" w:hAnsiTheme="minorHAnsi"/>
                <w:color w:val="000000"/>
                <w:sz w:val="22"/>
                <w:szCs w:val="22"/>
                <w:lang w:val="sr-Latn-RS"/>
              </w:rPr>
              <w:t>8</w:t>
            </w:r>
          </w:p>
        </w:tc>
      </w:tr>
    </w:tbl>
    <w:p w:rsidR="00B9147D" w:rsidRPr="00B9147D" w:rsidRDefault="00B9147D" w:rsidP="00D62D66">
      <w:pPr>
        <w:spacing w:before="240"/>
        <w:jc w:val="both"/>
        <w:rPr>
          <w:rFonts w:ascii="Calibri" w:hAnsi="Calibri"/>
          <w:color w:val="339966"/>
          <w:sz w:val="22"/>
          <w:szCs w:val="22"/>
        </w:rPr>
      </w:pPr>
      <w:r w:rsidRPr="00B9147D">
        <w:rPr>
          <w:rFonts w:ascii="Calibri" w:hAnsi="Calibri" w:cs="Arial"/>
          <w:color w:val="0000FF"/>
          <w:sz w:val="22"/>
          <w:szCs w:val="22"/>
          <w:lang w:val="sr-Latn-RS"/>
        </w:rPr>
        <w:t xml:space="preserve">           </w:t>
      </w:r>
      <w:r w:rsidR="003502A6">
        <w:rPr>
          <w:rFonts w:ascii="Calibri" w:hAnsi="Calibri" w:cs="Arial"/>
          <w:sz w:val="22"/>
          <w:szCs w:val="22"/>
          <w:lang w:val="sr-Latn-RS"/>
        </w:rPr>
        <w:t>În baza articolului 3 din Regulamentul privind repartizar</w:t>
      </w:r>
      <w:r w:rsidR="003C6010">
        <w:rPr>
          <w:rFonts w:ascii="Calibri" w:hAnsi="Calibri" w:cs="Arial"/>
          <w:sz w:val="22"/>
          <w:szCs w:val="22"/>
          <w:lang w:val="sr-Latn-RS"/>
        </w:rPr>
        <w:t xml:space="preserve">ea mijloacelor </w:t>
      </w:r>
      <w:r w:rsidR="00BF033E">
        <w:rPr>
          <w:rFonts w:ascii="Calibri" w:hAnsi="Calibri" w:cs="Arial"/>
          <w:sz w:val="22"/>
          <w:szCs w:val="22"/>
          <w:lang w:val="sr-Latn-RS"/>
        </w:rPr>
        <w:t xml:space="preserve">bugetare ale </w:t>
      </w:r>
      <w:r w:rsidR="003C6010">
        <w:rPr>
          <w:rFonts w:ascii="Calibri" w:hAnsi="Calibri" w:cs="Arial"/>
          <w:sz w:val="22"/>
          <w:szCs w:val="22"/>
          <w:lang w:val="sr-Latn-RS"/>
        </w:rPr>
        <w:t>Secretariatului P</w:t>
      </w:r>
      <w:r w:rsidR="003502A6">
        <w:rPr>
          <w:rFonts w:ascii="Calibri" w:hAnsi="Calibri" w:cs="Arial"/>
          <w:sz w:val="22"/>
          <w:szCs w:val="22"/>
          <w:lang w:val="sr-Latn-RS"/>
        </w:rPr>
        <w:t>rovincial pentru Educaţie, Reglementări, Administraţie şi Minorităţile Naţionale – Comunităţile Naţionale pentru finanţarea şi cofinanţarea programelor şi proiectelor din domeniul educaţiei şi instrucţiei elementare şi medii din Provincia Autonomă Voivodina („Buletinul oficial al P.A.V.“, n</w:t>
      </w:r>
      <w:r w:rsidRPr="00B9147D">
        <w:rPr>
          <w:rFonts w:ascii="Calibri" w:hAnsi="Calibri" w:cs="Arial"/>
          <w:sz w:val="22"/>
          <w:szCs w:val="22"/>
          <w:lang w:val="sr-Latn-RS"/>
        </w:rPr>
        <w:t xml:space="preserve">r. 6/17), </w:t>
      </w:r>
      <w:r w:rsidR="003502A6">
        <w:rPr>
          <w:rFonts w:ascii="Calibri" w:hAnsi="Calibri" w:cs="Arial"/>
          <w:sz w:val="22"/>
          <w:szCs w:val="22"/>
          <w:lang w:val="sr-Latn-RS"/>
        </w:rPr>
        <w:t>rapor</w:t>
      </w:r>
      <w:r w:rsidR="009D51BD">
        <w:rPr>
          <w:rFonts w:ascii="Calibri" w:hAnsi="Calibri" w:cs="Arial"/>
          <w:sz w:val="22"/>
          <w:szCs w:val="22"/>
          <w:lang w:val="sr-Latn-RS"/>
        </w:rPr>
        <w:t>tat la Hotărârea Adunării P</w:t>
      </w:r>
      <w:r w:rsidR="003502A6">
        <w:rPr>
          <w:rFonts w:ascii="Calibri" w:hAnsi="Calibri" w:cs="Arial"/>
          <w:sz w:val="22"/>
          <w:szCs w:val="22"/>
          <w:lang w:val="sr-Latn-RS"/>
        </w:rPr>
        <w:t>rovinciei privind bugetul Provinciei Autonome Voivodina pentru anul 201</w:t>
      </w:r>
      <w:r w:rsidR="006558D1">
        <w:rPr>
          <w:rFonts w:ascii="Calibri" w:hAnsi="Calibri" w:cs="Arial"/>
          <w:sz w:val="22"/>
          <w:szCs w:val="22"/>
          <w:lang w:val="sr-Latn-RS"/>
        </w:rPr>
        <w:t>8</w:t>
      </w:r>
      <w:r w:rsidR="003502A6">
        <w:rPr>
          <w:rFonts w:ascii="Calibri" w:hAnsi="Calibri" w:cs="Arial"/>
          <w:sz w:val="22"/>
          <w:szCs w:val="22"/>
          <w:lang w:val="sr-Latn-RS"/>
        </w:rPr>
        <w:t xml:space="preserve"> („Buletinul oficial al P.A.V.“, n</w:t>
      </w:r>
      <w:r w:rsidRPr="00B9147D">
        <w:rPr>
          <w:rFonts w:ascii="Calibri" w:hAnsi="Calibri" w:cs="Arial"/>
          <w:sz w:val="22"/>
          <w:szCs w:val="22"/>
          <w:lang w:val="sr-Latn-RS"/>
        </w:rPr>
        <w:t xml:space="preserve">r. </w:t>
      </w:r>
      <w:r w:rsidR="006558D1">
        <w:rPr>
          <w:rFonts w:ascii="Calibri" w:hAnsi="Calibri" w:cs="Arial"/>
          <w:sz w:val="22"/>
          <w:szCs w:val="22"/>
          <w:lang w:val="sr-Latn-RS"/>
        </w:rPr>
        <w:t>57</w:t>
      </w:r>
      <w:r w:rsidRPr="00B9147D">
        <w:rPr>
          <w:rFonts w:ascii="Calibri" w:hAnsi="Calibri" w:cs="Arial"/>
          <w:sz w:val="22"/>
          <w:szCs w:val="22"/>
          <w:lang w:val="sr-Latn-RS"/>
        </w:rPr>
        <w:t>/1</w:t>
      </w:r>
      <w:r w:rsidR="006558D1">
        <w:rPr>
          <w:rFonts w:ascii="Calibri" w:hAnsi="Calibri" w:cs="Arial"/>
          <w:sz w:val="22"/>
          <w:szCs w:val="22"/>
          <w:lang w:val="sr-Latn-RS"/>
        </w:rPr>
        <w:t>7</w:t>
      </w:r>
      <w:r w:rsidRPr="00B9147D">
        <w:rPr>
          <w:rFonts w:ascii="Calibri" w:hAnsi="Calibri" w:cs="Arial"/>
          <w:sz w:val="22"/>
          <w:szCs w:val="22"/>
          <w:lang w:val="sr-Latn-RS"/>
        </w:rPr>
        <w:t>),</w:t>
      </w:r>
      <w:r w:rsidRPr="00B9147D">
        <w:rPr>
          <w:rFonts w:ascii="Calibri" w:hAnsi="Calibri" w:cs="Arial"/>
          <w:color w:val="E36C0A"/>
          <w:sz w:val="22"/>
          <w:szCs w:val="22"/>
          <w:lang w:val="sr-Latn-RS"/>
        </w:rPr>
        <w:t xml:space="preserve"> </w:t>
      </w:r>
      <w:r w:rsidR="0065183F">
        <w:rPr>
          <w:rFonts w:ascii="Calibri" w:hAnsi="Calibri" w:cs="Arial"/>
          <w:sz w:val="22"/>
          <w:szCs w:val="22"/>
          <w:lang w:val="sr-Latn-RS"/>
        </w:rPr>
        <w:t>Secretariatul</w:t>
      </w:r>
      <w:r w:rsidR="003C6010">
        <w:rPr>
          <w:rFonts w:ascii="Calibri" w:hAnsi="Calibri" w:cs="Arial"/>
          <w:sz w:val="22"/>
          <w:szCs w:val="22"/>
          <w:lang w:val="sr-Latn-RS"/>
        </w:rPr>
        <w:t xml:space="preserve"> Provincial pentru Educaţie, Reglementări, Administraţie şi Minorităţile Naţionale – Comunităţile Naţionale publică</w:t>
      </w:r>
    </w:p>
    <w:p w:rsidR="00B9147D" w:rsidRPr="00B9147D" w:rsidRDefault="00B9147D" w:rsidP="00D62D66">
      <w:pPr>
        <w:ind w:right="180"/>
        <w:jc w:val="center"/>
        <w:rPr>
          <w:rFonts w:ascii="Calibri" w:hAnsi="Calibri"/>
          <w:sz w:val="22"/>
          <w:szCs w:val="22"/>
        </w:rPr>
      </w:pPr>
    </w:p>
    <w:p w:rsidR="00B9147D" w:rsidRPr="00B9147D" w:rsidRDefault="004F7492" w:rsidP="00D62D66">
      <w:pPr>
        <w:ind w:right="-360"/>
        <w:jc w:val="center"/>
        <w:outlineLvl w:val="0"/>
        <w:rPr>
          <w:rFonts w:ascii="Calibri" w:hAnsi="Calibri"/>
          <w:b/>
          <w:color w:val="000000"/>
          <w:sz w:val="22"/>
          <w:szCs w:val="22"/>
        </w:rPr>
      </w:pPr>
      <w:r>
        <w:rPr>
          <w:rFonts w:ascii="Calibri" w:hAnsi="Calibri"/>
          <w:b/>
          <w:color w:val="000000"/>
          <w:sz w:val="22"/>
          <w:szCs w:val="22"/>
          <w:lang w:val="sr-Latn-RS"/>
        </w:rPr>
        <w:t>CONCURS</w:t>
      </w:r>
    </w:p>
    <w:p w:rsidR="00B9147D" w:rsidRDefault="00B9147D" w:rsidP="00D62D66">
      <w:pPr>
        <w:ind w:right="-360"/>
        <w:jc w:val="center"/>
        <w:rPr>
          <w:rFonts w:ascii="Calibri" w:hAnsi="Calibri"/>
          <w:b/>
          <w:color w:val="000000"/>
          <w:sz w:val="22"/>
          <w:szCs w:val="22"/>
          <w:lang w:val="sr-Latn-RS"/>
        </w:rPr>
      </w:pPr>
      <w:r w:rsidRPr="00B9147D">
        <w:rPr>
          <w:rFonts w:ascii="Calibri" w:hAnsi="Calibri"/>
          <w:b/>
          <w:color w:val="000000"/>
          <w:sz w:val="22"/>
          <w:szCs w:val="22"/>
          <w:lang w:val="sr-Latn-RS"/>
        </w:rPr>
        <w:t xml:space="preserve"> </w:t>
      </w:r>
      <w:r w:rsidR="004F7492">
        <w:rPr>
          <w:rFonts w:ascii="Calibri" w:hAnsi="Calibri"/>
          <w:b/>
          <w:color w:val="000000"/>
          <w:sz w:val="22"/>
          <w:szCs w:val="22"/>
          <w:lang w:val="sr-Latn-RS"/>
        </w:rPr>
        <w:t xml:space="preserve">PENTRU FINANŢAREA ŞI COFINANŢAREA PROIECTELOR DIN DOMENIUL RIDICĂRII CALITĂŢII PROCESULUI EDUCATIV – INSTRUCTIV AL ÎNVĂŢĂMÂNTULUI MEDIU – CHELTUIELILE </w:t>
      </w:r>
      <w:r w:rsidR="009D51BD">
        <w:rPr>
          <w:rFonts w:ascii="Calibri" w:hAnsi="Calibri"/>
          <w:b/>
          <w:color w:val="000000"/>
          <w:sz w:val="22"/>
          <w:szCs w:val="22"/>
          <w:lang w:val="sr-Latn-RS"/>
        </w:rPr>
        <w:t>DE TRANSPORT ORGANIZAT AL</w:t>
      </w:r>
      <w:r w:rsidR="004F7492">
        <w:rPr>
          <w:rFonts w:ascii="Calibri" w:hAnsi="Calibri"/>
          <w:b/>
          <w:color w:val="000000"/>
          <w:sz w:val="22"/>
          <w:szCs w:val="22"/>
          <w:lang w:val="sr-Latn-RS"/>
        </w:rPr>
        <w:t xml:space="preserve"> ELEVILOR ŞCOLILOR MEDII CU SEDIUL ÎN TERITORIUL P.A. VOIVODINA LA TÂRGUL EDUCAŢIEI DIN NOVI SAD, PENTRU ANUL 201</w:t>
      </w:r>
      <w:r w:rsidR="00C47DF2">
        <w:rPr>
          <w:rFonts w:ascii="Calibri" w:hAnsi="Calibri"/>
          <w:b/>
          <w:color w:val="000000"/>
          <w:sz w:val="22"/>
          <w:szCs w:val="22"/>
          <w:lang w:val="sr-Latn-RS"/>
        </w:rPr>
        <w:t>8</w:t>
      </w:r>
    </w:p>
    <w:p w:rsidR="004F7492" w:rsidRPr="00B9147D" w:rsidRDefault="004F7492" w:rsidP="00D62D66">
      <w:pPr>
        <w:ind w:right="-360"/>
        <w:jc w:val="center"/>
        <w:rPr>
          <w:rFonts w:ascii="Calibri" w:hAnsi="Calibri"/>
          <w:b/>
          <w:color w:val="000000"/>
          <w:sz w:val="22"/>
          <w:szCs w:val="22"/>
        </w:rPr>
      </w:pPr>
    </w:p>
    <w:p w:rsidR="00B9147D" w:rsidRPr="00B9147D" w:rsidRDefault="0065183F" w:rsidP="00D62D66">
      <w:pPr>
        <w:ind w:right="180" w:firstLine="720"/>
        <w:jc w:val="both"/>
        <w:rPr>
          <w:rFonts w:ascii="Calibri" w:hAnsi="Calibri"/>
          <w:sz w:val="22"/>
          <w:szCs w:val="22"/>
        </w:rPr>
      </w:pPr>
      <w:r>
        <w:rPr>
          <w:rFonts w:ascii="Calibri" w:hAnsi="Calibri" w:cs="Arial"/>
          <w:sz w:val="22"/>
          <w:szCs w:val="22"/>
          <w:lang w:val="sr-Latn-RS"/>
        </w:rPr>
        <w:t xml:space="preserve">Secretariatul Provincial pentru Educaţie, Reglementări, Administraţie şi Minorităţile Naţionale – Comunităţile </w:t>
      </w:r>
      <w:r w:rsidR="00A6045A">
        <w:rPr>
          <w:rFonts w:ascii="Calibri" w:hAnsi="Calibri" w:cs="Arial"/>
          <w:sz w:val="22"/>
          <w:szCs w:val="22"/>
          <w:lang w:val="sr-Latn-RS"/>
        </w:rPr>
        <w:t>Naţionale</w:t>
      </w:r>
      <w:r w:rsidR="00B9147D" w:rsidRPr="00B9147D">
        <w:rPr>
          <w:rFonts w:ascii="Calibri" w:hAnsi="Calibri"/>
          <w:sz w:val="22"/>
          <w:szCs w:val="22"/>
          <w:lang w:val="sr-Latn-RS"/>
        </w:rPr>
        <w:t xml:space="preserve">, </w:t>
      </w:r>
      <w:r w:rsidR="00A6045A">
        <w:rPr>
          <w:rFonts w:ascii="Calibri" w:hAnsi="Calibri"/>
          <w:sz w:val="22"/>
          <w:szCs w:val="22"/>
          <w:lang w:val="sr-Latn-RS"/>
        </w:rPr>
        <w:t>în conformitate cu Planul financiar şi posibilităţile financiare în anul bugetar 201</w:t>
      </w:r>
      <w:r w:rsidR="001E033A">
        <w:rPr>
          <w:rFonts w:ascii="Calibri" w:hAnsi="Calibri"/>
          <w:sz w:val="22"/>
          <w:szCs w:val="22"/>
          <w:lang w:val="sr-Latn-RS"/>
        </w:rPr>
        <w:t>8</w:t>
      </w:r>
      <w:r w:rsidR="00A6045A">
        <w:rPr>
          <w:rFonts w:ascii="Calibri" w:hAnsi="Calibri"/>
          <w:sz w:val="22"/>
          <w:szCs w:val="22"/>
          <w:lang w:val="sr-Latn-RS"/>
        </w:rPr>
        <w:t xml:space="preserve">, va finanţa şi cofinanţa proiectele din domeniul ridicării calităţii procesului educativ-instructiv al învăţământului mediu – cheltuielile </w:t>
      </w:r>
      <w:r w:rsidR="007F23B6">
        <w:rPr>
          <w:rFonts w:ascii="Calibri" w:hAnsi="Calibri"/>
          <w:sz w:val="22"/>
          <w:szCs w:val="22"/>
          <w:lang w:val="sr-Latn-RS"/>
        </w:rPr>
        <w:t>de transport organizat al</w:t>
      </w:r>
      <w:r w:rsidR="00A6045A">
        <w:rPr>
          <w:rFonts w:ascii="Calibri" w:hAnsi="Calibri"/>
          <w:sz w:val="22"/>
          <w:szCs w:val="22"/>
          <w:lang w:val="sr-Latn-RS"/>
        </w:rPr>
        <w:t xml:space="preserve"> elevilor şcolilor medii</w:t>
      </w:r>
      <w:r w:rsidR="001E033A">
        <w:rPr>
          <w:rFonts w:ascii="Calibri" w:hAnsi="Calibri"/>
          <w:sz w:val="22"/>
          <w:szCs w:val="22"/>
          <w:lang w:val="sr-Latn-RS"/>
        </w:rPr>
        <w:t xml:space="preserve"> cu sediul în teritoriul P.A.</w:t>
      </w:r>
      <w:r w:rsidR="00A6045A">
        <w:rPr>
          <w:rFonts w:ascii="Calibri" w:hAnsi="Calibri"/>
          <w:sz w:val="22"/>
          <w:szCs w:val="22"/>
          <w:lang w:val="sr-Latn-RS"/>
        </w:rPr>
        <w:t>V</w:t>
      </w:r>
      <w:r w:rsidR="001E033A">
        <w:rPr>
          <w:rFonts w:ascii="Calibri" w:hAnsi="Calibri"/>
          <w:sz w:val="22"/>
          <w:szCs w:val="22"/>
          <w:lang w:val="sr-Latn-RS"/>
        </w:rPr>
        <w:t>.</w:t>
      </w:r>
      <w:r w:rsidR="00A6045A">
        <w:rPr>
          <w:rFonts w:ascii="Calibri" w:hAnsi="Calibri"/>
          <w:sz w:val="22"/>
          <w:szCs w:val="22"/>
          <w:lang w:val="sr-Latn-RS"/>
        </w:rPr>
        <w:t xml:space="preserve"> la Târgul Educaţiei din Novi Sad, pentru anul 201</w:t>
      </w:r>
      <w:r w:rsidR="001E033A">
        <w:rPr>
          <w:rFonts w:ascii="Calibri" w:hAnsi="Calibri"/>
          <w:sz w:val="22"/>
          <w:szCs w:val="22"/>
          <w:lang w:val="sr-Latn-RS"/>
        </w:rPr>
        <w:t>8</w:t>
      </w:r>
      <w:r w:rsidR="00A6045A">
        <w:rPr>
          <w:rFonts w:ascii="Calibri" w:hAnsi="Calibri"/>
          <w:sz w:val="22"/>
          <w:szCs w:val="22"/>
          <w:lang w:val="sr-Latn-RS"/>
        </w:rPr>
        <w:t>, în cuantum de</w:t>
      </w:r>
      <w:r w:rsidR="00B9147D" w:rsidRPr="00B9147D">
        <w:rPr>
          <w:rFonts w:ascii="Calibri" w:hAnsi="Calibri"/>
          <w:sz w:val="22"/>
          <w:szCs w:val="22"/>
          <w:lang w:val="sr-Latn-RS"/>
        </w:rPr>
        <w:t xml:space="preserve"> </w:t>
      </w:r>
      <w:r w:rsidR="00A6045A">
        <w:rPr>
          <w:rFonts w:ascii="Calibri" w:hAnsi="Calibri"/>
          <w:b/>
          <w:sz w:val="22"/>
          <w:szCs w:val="22"/>
          <w:lang w:val="sr-Latn-RS"/>
        </w:rPr>
        <w:t>3.000.000,00 dinari</w:t>
      </w:r>
      <w:r w:rsidR="00B9147D" w:rsidRPr="00B9147D">
        <w:rPr>
          <w:rFonts w:ascii="Calibri" w:hAnsi="Calibri"/>
          <w:b/>
          <w:sz w:val="22"/>
          <w:szCs w:val="22"/>
          <w:lang w:val="sr-Latn-RS"/>
        </w:rPr>
        <w:t>.</w:t>
      </w:r>
    </w:p>
    <w:p w:rsidR="00B9147D" w:rsidRPr="00B9147D" w:rsidRDefault="00856677" w:rsidP="00D62D66">
      <w:pPr>
        <w:ind w:right="180" w:firstLine="720"/>
        <w:jc w:val="both"/>
        <w:rPr>
          <w:rFonts w:ascii="Calibri" w:hAnsi="Calibri"/>
          <w:color w:val="000000"/>
          <w:sz w:val="22"/>
          <w:szCs w:val="22"/>
        </w:rPr>
      </w:pPr>
      <w:r>
        <w:rPr>
          <w:rFonts w:ascii="Calibri" w:hAnsi="Calibri"/>
          <w:sz w:val="22"/>
          <w:szCs w:val="22"/>
          <w:lang w:val="sr-Latn-RS"/>
        </w:rPr>
        <w:t>Drept de participare la Concurs au instituţiile de învăţământ mediu din teritoriul P.A. Voivodina, al căror fondator este Republica Serbia, Provincia Autonomă sau unităţile autoguvernării locale. Mijloacele invocate sunt destinate pentru ridicarea calităţii procesului educativ-instructiv</w:t>
      </w:r>
      <w:r w:rsidR="007F23B6">
        <w:rPr>
          <w:rFonts w:ascii="Calibri" w:hAnsi="Calibri"/>
          <w:sz w:val="22"/>
          <w:szCs w:val="22"/>
          <w:lang w:val="sr-Latn-RS"/>
        </w:rPr>
        <w:t xml:space="preserve"> al învăţământului mediu</w:t>
      </w:r>
      <w:r>
        <w:rPr>
          <w:rFonts w:ascii="Calibri" w:hAnsi="Calibri"/>
          <w:sz w:val="22"/>
          <w:szCs w:val="22"/>
          <w:lang w:val="sr-Latn-RS"/>
        </w:rPr>
        <w:t xml:space="preserve"> – pentru cheltuielile transportului organizat al elevilor şcolilor medii cu sediul în P.A.V. la Târgul Educaţiei, care va avea loc în perioada </w:t>
      </w:r>
      <w:r w:rsidR="002C6E14">
        <w:rPr>
          <w:rFonts w:ascii="Calibri" w:hAnsi="Calibri"/>
          <w:sz w:val="22"/>
          <w:szCs w:val="22"/>
          <w:lang w:val="sr-Latn-RS"/>
        </w:rPr>
        <w:t>8-10</w:t>
      </w:r>
      <w:r>
        <w:rPr>
          <w:rFonts w:ascii="Calibri" w:hAnsi="Calibri"/>
          <w:sz w:val="22"/>
          <w:szCs w:val="22"/>
          <w:lang w:val="sr-Latn-RS"/>
        </w:rPr>
        <w:t xml:space="preserve"> martie 201</w:t>
      </w:r>
      <w:r w:rsidR="002C6E14">
        <w:rPr>
          <w:rFonts w:ascii="Calibri" w:hAnsi="Calibri"/>
          <w:sz w:val="22"/>
          <w:szCs w:val="22"/>
          <w:lang w:val="sr-Latn-RS"/>
        </w:rPr>
        <w:t>8</w:t>
      </w:r>
      <w:r>
        <w:rPr>
          <w:rFonts w:ascii="Calibri" w:hAnsi="Calibri"/>
          <w:sz w:val="22"/>
          <w:szCs w:val="22"/>
          <w:lang w:val="sr-Latn-RS"/>
        </w:rPr>
        <w:t>, la Novi Sad</w:t>
      </w:r>
      <w:r w:rsidR="00B9147D" w:rsidRPr="00B9147D">
        <w:rPr>
          <w:rFonts w:ascii="Calibri" w:hAnsi="Calibri"/>
          <w:color w:val="000000"/>
          <w:sz w:val="22"/>
          <w:szCs w:val="22"/>
          <w:lang w:val="sr-Latn-RS"/>
        </w:rPr>
        <w:t>.</w:t>
      </w:r>
    </w:p>
    <w:p w:rsidR="00B9147D" w:rsidRPr="00B9147D" w:rsidRDefault="00280219" w:rsidP="00D62D66">
      <w:pPr>
        <w:jc w:val="both"/>
        <w:rPr>
          <w:rFonts w:ascii="Calibri" w:hAnsi="Calibri"/>
          <w:i/>
          <w:color w:val="000000"/>
          <w:sz w:val="22"/>
          <w:szCs w:val="22"/>
        </w:rPr>
      </w:pPr>
      <w:r>
        <w:rPr>
          <w:rFonts w:ascii="Calibri" w:hAnsi="Calibri"/>
          <w:sz w:val="22"/>
          <w:szCs w:val="22"/>
          <w:lang w:val="sr-Latn-RS"/>
        </w:rPr>
        <w:t xml:space="preserve">                Semnatarul cererii, trebuie să anexeze cererii</w:t>
      </w:r>
      <w:r w:rsidR="00B9147D" w:rsidRPr="00B9147D">
        <w:rPr>
          <w:rFonts w:ascii="Calibri" w:hAnsi="Calibri"/>
          <w:i/>
          <w:color w:val="000000"/>
          <w:sz w:val="22"/>
          <w:szCs w:val="22"/>
          <w:lang w:val="sr-Latn-RS"/>
        </w:rPr>
        <w:t>:</w:t>
      </w:r>
    </w:p>
    <w:p w:rsidR="00B9147D" w:rsidRPr="00B9147D" w:rsidRDefault="00280219" w:rsidP="00D62D66">
      <w:pPr>
        <w:numPr>
          <w:ilvl w:val="0"/>
          <w:numId w:val="8"/>
        </w:numPr>
        <w:jc w:val="both"/>
        <w:rPr>
          <w:rFonts w:ascii="Calibri" w:hAnsi="Calibri"/>
          <w:sz w:val="22"/>
          <w:szCs w:val="22"/>
        </w:rPr>
      </w:pPr>
      <w:r>
        <w:rPr>
          <w:rFonts w:ascii="Calibri" w:hAnsi="Calibri"/>
          <w:sz w:val="22"/>
          <w:szCs w:val="22"/>
          <w:lang w:val="sr-Latn-RS"/>
        </w:rPr>
        <w:t>fotocopia adeverinţei privind codul de identificare fiscală</w:t>
      </w:r>
      <w:r w:rsidR="00B9147D" w:rsidRPr="00B9147D">
        <w:rPr>
          <w:rFonts w:ascii="Calibri" w:hAnsi="Calibri"/>
          <w:sz w:val="22"/>
          <w:szCs w:val="22"/>
          <w:lang w:val="sr-Latn-RS"/>
        </w:rPr>
        <w:t xml:space="preserve">, </w:t>
      </w:r>
    </w:p>
    <w:p w:rsidR="00B9147D" w:rsidRPr="00B9147D" w:rsidRDefault="00B54E67" w:rsidP="00D62D66">
      <w:pPr>
        <w:numPr>
          <w:ilvl w:val="0"/>
          <w:numId w:val="8"/>
        </w:numPr>
        <w:jc w:val="both"/>
        <w:rPr>
          <w:rFonts w:ascii="Calibri" w:hAnsi="Calibri"/>
          <w:sz w:val="22"/>
          <w:szCs w:val="22"/>
        </w:rPr>
      </w:pPr>
      <w:r>
        <w:rPr>
          <w:rFonts w:ascii="Calibri" w:hAnsi="Calibri"/>
          <w:sz w:val="22"/>
          <w:szCs w:val="22"/>
          <w:lang w:val="sr-Latn-RS"/>
        </w:rPr>
        <w:t>oferta – antecalculul privind preţul de transport al elevilor la Târgul Educaţiei din Novi Sad cu menţionarea numărului de participanţi beneficiari de servicii</w:t>
      </w:r>
      <w:r w:rsidR="00B9147D" w:rsidRPr="00B9147D">
        <w:rPr>
          <w:rFonts w:ascii="Calibri" w:hAnsi="Calibri"/>
          <w:sz w:val="22"/>
          <w:szCs w:val="22"/>
          <w:lang w:val="sr-Latn-RS"/>
        </w:rPr>
        <w:t>.</w:t>
      </w:r>
    </w:p>
    <w:p w:rsidR="007E2185" w:rsidRDefault="007E2185" w:rsidP="00D62D66">
      <w:pPr>
        <w:ind w:left="465"/>
        <w:jc w:val="both"/>
        <w:rPr>
          <w:rFonts w:ascii="Calibri" w:hAnsi="Calibri"/>
          <w:i/>
          <w:color w:val="000000"/>
          <w:sz w:val="22"/>
          <w:szCs w:val="22"/>
          <w:lang w:val="sr-Latn-RS"/>
        </w:rPr>
      </w:pPr>
    </w:p>
    <w:p w:rsidR="00B9147D" w:rsidRPr="00B9147D" w:rsidRDefault="00B9147D" w:rsidP="00D62D66">
      <w:pPr>
        <w:ind w:left="465"/>
        <w:jc w:val="both"/>
        <w:rPr>
          <w:rFonts w:ascii="Calibri" w:hAnsi="Calibri"/>
          <w:b/>
          <w:color w:val="000000"/>
          <w:sz w:val="22"/>
          <w:szCs w:val="22"/>
        </w:rPr>
      </w:pPr>
      <w:r w:rsidRPr="00B9147D">
        <w:rPr>
          <w:rFonts w:ascii="Calibri" w:hAnsi="Calibri"/>
          <w:i/>
          <w:color w:val="000000"/>
          <w:sz w:val="22"/>
          <w:szCs w:val="22"/>
          <w:lang w:val="sr-Latn-RS"/>
        </w:rPr>
        <w:t xml:space="preserve"> </w:t>
      </w:r>
      <w:r w:rsidR="002A7C31">
        <w:rPr>
          <w:rFonts w:ascii="Calibri" w:hAnsi="Calibri"/>
          <w:b/>
          <w:color w:val="000000"/>
          <w:sz w:val="22"/>
          <w:szCs w:val="22"/>
          <w:lang w:val="sr-Latn-RS"/>
        </w:rPr>
        <w:t>DECIDEREA PRIVIND CERERILE ŞI MODUL DE APLICARE</w:t>
      </w:r>
    </w:p>
    <w:p w:rsidR="00B9147D" w:rsidRPr="00B9147D" w:rsidRDefault="00BF033E" w:rsidP="00D62D66">
      <w:pPr>
        <w:ind w:left="-180" w:right="180" w:firstLine="900"/>
        <w:jc w:val="both"/>
        <w:rPr>
          <w:rFonts w:ascii="Calibri" w:hAnsi="Calibri"/>
          <w:sz w:val="22"/>
          <w:szCs w:val="22"/>
        </w:rPr>
      </w:pPr>
      <w:r>
        <w:rPr>
          <w:rFonts w:ascii="Calibri" w:hAnsi="Calibri"/>
          <w:sz w:val="22"/>
          <w:szCs w:val="22"/>
          <w:lang w:val="sr-Latn-RS"/>
        </w:rPr>
        <w:t>Cu privire la repartizarea mijloacelor beneficiarilor decide secretarul provincial competent pentru activităţi de învăţământ la propunerea Comisiei pentru desfăşurarea concursului, care examinează cererile sosite</w:t>
      </w:r>
      <w:r w:rsidR="00B9147D" w:rsidRPr="00B9147D">
        <w:rPr>
          <w:rFonts w:ascii="Calibri" w:hAnsi="Calibri"/>
          <w:sz w:val="22"/>
          <w:szCs w:val="22"/>
          <w:lang w:val="sr-Latn-RS"/>
        </w:rPr>
        <w:t xml:space="preserve">. </w:t>
      </w:r>
    </w:p>
    <w:p w:rsidR="00B9147D" w:rsidRPr="00B9147D" w:rsidRDefault="00BF033E" w:rsidP="00D62D66">
      <w:pPr>
        <w:ind w:left="-180" w:right="180" w:firstLine="900"/>
        <w:jc w:val="both"/>
        <w:rPr>
          <w:rFonts w:ascii="Calibri" w:hAnsi="Calibri"/>
          <w:sz w:val="22"/>
          <w:szCs w:val="22"/>
        </w:rPr>
      </w:pPr>
      <w:r>
        <w:rPr>
          <w:rFonts w:ascii="Calibri" w:hAnsi="Calibri"/>
          <w:sz w:val="22"/>
          <w:szCs w:val="22"/>
          <w:lang w:val="sr-Latn-RS"/>
        </w:rPr>
        <w:t>Criteriile pentru repartizarea mijloacelor în conformitate cu art</w:t>
      </w:r>
      <w:r w:rsidR="00E236FB">
        <w:rPr>
          <w:rFonts w:ascii="Calibri" w:hAnsi="Calibri"/>
          <w:sz w:val="22"/>
          <w:szCs w:val="22"/>
          <w:lang w:val="sr-Latn-RS"/>
        </w:rPr>
        <w:t>icolul 11 punctul 2 liniuţele 1, 2</w:t>
      </w:r>
      <w:r>
        <w:rPr>
          <w:rFonts w:ascii="Calibri" w:hAnsi="Calibri"/>
          <w:sz w:val="22"/>
          <w:szCs w:val="22"/>
          <w:lang w:val="sr-Latn-RS"/>
        </w:rPr>
        <w:t xml:space="preserve"> </w:t>
      </w:r>
      <w:r w:rsidR="00E236FB">
        <w:rPr>
          <w:rFonts w:ascii="Calibri" w:hAnsi="Calibri"/>
          <w:sz w:val="22"/>
          <w:szCs w:val="22"/>
          <w:lang w:val="sr-Latn-RS"/>
        </w:rPr>
        <w:t>şi 5</w:t>
      </w:r>
      <w:r>
        <w:rPr>
          <w:rFonts w:ascii="Calibri" w:hAnsi="Calibri"/>
          <w:sz w:val="22"/>
          <w:szCs w:val="22"/>
          <w:lang w:val="sr-Latn-RS"/>
        </w:rPr>
        <w:t xml:space="preserve"> din </w:t>
      </w:r>
      <w:r>
        <w:rPr>
          <w:rFonts w:ascii="Calibri" w:hAnsi="Calibri" w:cs="Arial"/>
          <w:sz w:val="22"/>
          <w:szCs w:val="22"/>
          <w:lang w:val="sr-Latn-RS"/>
        </w:rPr>
        <w:t>Regulamentul privind repartizarea mijloacelor bugetare ale Secretariatului Provincial pentru Educaţie, Reglementări, Administraţie şi Minorităţile Naţionale – Comunităţile Naţionale pentru finanţarea şi cofinanţarea programelor şi proiectelor din domeniul educaţiei şi instrucţiei elementare şi medii din Provincia Autonomă Voivodina, sunt</w:t>
      </w:r>
      <w:r w:rsidR="00B9147D" w:rsidRPr="00B9147D">
        <w:rPr>
          <w:rFonts w:ascii="Calibri" w:hAnsi="Calibri"/>
          <w:sz w:val="22"/>
          <w:szCs w:val="22"/>
          <w:lang w:val="sr-Latn-RS"/>
        </w:rPr>
        <w:t>:</w:t>
      </w:r>
    </w:p>
    <w:p w:rsidR="00B9147D" w:rsidRPr="00B9147D" w:rsidRDefault="00412DC8" w:rsidP="00D62D66">
      <w:pPr>
        <w:ind w:left="-180" w:right="180" w:firstLine="900"/>
        <w:jc w:val="both"/>
        <w:rPr>
          <w:rFonts w:ascii="Calibri" w:hAnsi="Calibri"/>
          <w:sz w:val="22"/>
          <w:szCs w:val="22"/>
        </w:rPr>
      </w:pPr>
      <w:r>
        <w:rPr>
          <w:rFonts w:ascii="Calibri" w:hAnsi="Calibri"/>
          <w:sz w:val="22"/>
          <w:szCs w:val="22"/>
          <w:lang w:val="sr-Latn-RS"/>
        </w:rPr>
        <w:lastRenderedPageBreak/>
        <w:t>-   mărim</w:t>
      </w:r>
      <w:r w:rsidR="00BF033E">
        <w:rPr>
          <w:rFonts w:ascii="Calibri" w:hAnsi="Calibri"/>
          <w:sz w:val="22"/>
          <w:szCs w:val="22"/>
          <w:lang w:val="sr-Latn-RS"/>
        </w:rPr>
        <w:t>ea grupului ţintă</w:t>
      </w:r>
      <w:r w:rsidR="00B9147D" w:rsidRPr="00B9147D">
        <w:rPr>
          <w:rFonts w:ascii="Calibri" w:hAnsi="Calibri"/>
          <w:sz w:val="22"/>
          <w:szCs w:val="22"/>
          <w:lang w:val="sr-Latn-RS"/>
        </w:rPr>
        <w:t>,</w:t>
      </w:r>
    </w:p>
    <w:p w:rsidR="00B9147D" w:rsidRPr="00B9147D" w:rsidRDefault="00BF033E" w:rsidP="00D62D66">
      <w:pPr>
        <w:ind w:left="-180" w:right="180" w:firstLine="900"/>
        <w:jc w:val="both"/>
        <w:rPr>
          <w:rFonts w:ascii="Calibri" w:hAnsi="Calibri"/>
          <w:sz w:val="22"/>
          <w:szCs w:val="22"/>
        </w:rPr>
      </w:pPr>
      <w:r>
        <w:rPr>
          <w:rFonts w:ascii="Calibri" w:hAnsi="Calibri"/>
          <w:sz w:val="22"/>
          <w:szCs w:val="22"/>
          <w:lang w:val="sr-Latn-RS"/>
        </w:rPr>
        <w:t xml:space="preserve">-   gradul de includere a grupului ţintă </w:t>
      </w:r>
      <w:r w:rsidR="007F23B6">
        <w:rPr>
          <w:rFonts w:ascii="Calibri" w:hAnsi="Calibri"/>
          <w:sz w:val="22"/>
          <w:szCs w:val="22"/>
          <w:lang w:val="sr-Latn-RS"/>
        </w:rPr>
        <w:t>căru</w:t>
      </w:r>
      <w:r>
        <w:rPr>
          <w:rFonts w:ascii="Calibri" w:hAnsi="Calibri"/>
          <w:sz w:val="22"/>
          <w:szCs w:val="22"/>
          <w:lang w:val="sr-Latn-RS"/>
        </w:rPr>
        <w:t>ia îi este destinat proiectul</w:t>
      </w:r>
      <w:r w:rsidR="00B9147D" w:rsidRPr="00B9147D">
        <w:rPr>
          <w:rFonts w:ascii="Calibri" w:hAnsi="Calibri"/>
          <w:sz w:val="22"/>
          <w:szCs w:val="22"/>
          <w:lang w:val="sr-Latn-RS"/>
        </w:rPr>
        <w:t>,</w:t>
      </w:r>
    </w:p>
    <w:p w:rsidR="00B9147D" w:rsidRPr="00B9147D" w:rsidRDefault="00BF033E" w:rsidP="00D62D66">
      <w:pPr>
        <w:ind w:left="-180" w:right="180" w:firstLine="900"/>
        <w:jc w:val="both"/>
        <w:rPr>
          <w:rFonts w:ascii="Calibri" w:hAnsi="Calibri"/>
          <w:sz w:val="22"/>
          <w:szCs w:val="22"/>
        </w:rPr>
      </w:pPr>
      <w:r>
        <w:rPr>
          <w:rFonts w:ascii="Calibri" w:hAnsi="Calibri"/>
          <w:sz w:val="22"/>
          <w:szCs w:val="22"/>
          <w:lang w:val="sr-Latn-RS"/>
        </w:rPr>
        <w:t>-   includerea instituţiilor partenere în realizarea proiectului</w:t>
      </w:r>
      <w:r w:rsidR="00B9147D" w:rsidRPr="00B9147D">
        <w:rPr>
          <w:rFonts w:ascii="Calibri" w:hAnsi="Calibri"/>
          <w:sz w:val="22"/>
          <w:szCs w:val="22"/>
          <w:lang w:val="sr-Latn-RS"/>
        </w:rPr>
        <w:t>.</w:t>
      </w:r>
    </w:p>
    <w:p w:rsidR="00B9147D" w:rsidRPr="00B9147D" w:rsidRDefault="00B9147D" w:rsidP="00D62D66">
      <w:pPr>
        <w:ind w:left="-180" w:right="180" w:firstLine="900"/>
        <w:jc w:val="both"/>
        <w:rPr>
          <w:rFonts w:ascii="Calibri" w:hAnsi="Calibri"/>
          <w:sz w:val="22"/>
          <w:szCs w:val="22"/>
        </w:rPr>
      </w:pPr>
    </w:p>
    <w:p w:rsidR="00B6217C" w:rsidRDefault="00B6217C" w:rsidP="00B6217C">
      <w:pPr>
        <w:ind w:firstLine="720"/>
        <w:jc w:val="both"/>
        <w:rPr>
          <w:rFonts w:ascii="Calibri" w:hAnsi="Calibri" w:cs="Calibri"/>
          <w:sz w:val="22"/>
          <w:szCs w:val="22"/>
        </w:rPr>
      </w:pPr>
      <w:r w:rsidRPr="00B6217C">
        <w:rPr>
          <w:rFonts w:ascii="Calibri" w:hAnsi="Calibri" w:cs="Calibri"/>
          <w:sz w:val="22"/>
          <w:szCs w:val="22"/>
        </w:rPr>
        <w:t>Secretariatul îşi rezervă dreptul de a solicita semnatarului cererii, după necesitate, documentaţie şi informaţii suplimentare.</w:t>
      </w:r>
    </w:p>
    <w:p w:rsidR="00D52971" w:rsidRPr="00B6217C" w:rsidRDefault="00D52971" w:rsidP="00B6217C">
      <w:pPr>
        <w:ind w:firstLine="720"/>
        <w:jc w:val="both"/>
        <w:rPr>
          <w:rFonts w:ascii="Calibri" w:hAnsi="Calibri" w:cs="Calibri"/>
          <w:sz w:val="22"/>
          <w:szCs w:val="22"/>
        </w:rPr>
      </w:pPr>
      <w:r>
        <w:rPr>
          <w:rFonts w:ascii="Calibri" w:hAnsi="Calibri" w:cs="Calibri"/>
          <w:sz w:val="22"/>
          <w:szCs w:val="22"/>
        </w:rPr>
        <w:t xml:space="preserve">Dacă cererea este semnată de către persoana autorizată, este necesară prezentarea autorizaţiei adecvate pentru semnarea acesteia. </w:t>
      </w:r>
    </w:p>
    <w:p w:rsidR="00B6217C" w:rsidRPr="00B6217C" w:rsidRDefault="007F23B6" w:rsidP="00B6217C">
      <w:pPr>
        <w:ind w:firstLine="720"/>
        <w:jc w:val="both"/>
        <w:rPr>
          <w:rFonts w:ascii="Calibri" w:hAnsi="Calibri" w:cs="Calibri"/>
          <w:sz w:val="22"/>
          <w:szCs w:val="22"/>
        </w:rPr>
      </w:pPr>
      <w:r>
        <w:rPr>
          <w:rFonts w:ascii="Calibri" w:hAnsi="Calibri" w:cs="Calibri"/>
          <w:sz w:val="22"/>
          <w:szCs w:val="22"/>
        </w:rPr>
        <w:t>Cererea</w:t>
      </w:r>
      <w:r w:rsidR="00B6217C" w:rsidRPr="00B6217C">
        <w:rPr>
          <w:rFonts w:ascii="Calibri" w:hAnsi="Calibri" w:cs="Calibri"/>
          <w:sz w:val="22"/>
          <w:szCs w:val="22"/>
        </w:rPr>
        <w:t xml:space="preserve"> la concurs se prezintă în formă scrisă, pe formularul unic care se publică pe pagina de internet a Secretariatului. </w:t>
      </w:r>
    </w:p>
    <w:p w:rsidR="00B70CCC" w:rsidRDefault="00B70CCC" w:rsidP="00B6217C">
      <w:pPr>
        <w:ind w:firstLine="720"/>
        <w:jc w:val="both"/>
        <w:rPr>
          <w:rFonts w:ascii="Calibri" w:hAnsi="Calibri" w:cs="Calibri"/>
          <w:b/>
          <w:sz w:val="22"/>
          <w:szCs w:val="22"/>
        </w:rPr>
      </w:pPr>
    </w:p>
    <w:p w:rsidR="00B6217C" w:rsidRPr="00B6217C" w:rsidRDefault="00B6217C" w:rsidP="00B6217C">
      <w:pPr>
        <w:ind w:firstLine="720"/>
        <w:jc w:val="both"/>
        <w:rPr>
          <w:rFonts w:ascii="Calibri" w:hAnsi="Calibri" w:cs="Calibri"/>
          <w:b/>
          <w:sz w:val="22"/>
          <w:szCs w:val="22"/>
        </w:rPr>
      </w:pPr>
      <w:r w:rsidRPr="00B6217C">
        <w:rPr>
          <w:rFonts w:ascii="Calibri" w:hAnsi="Calibri" w:cs="Calibri"/>
          <w:b/>
          <w:sz w:val="22"/>
          <w:szCs w:val="22"/>
        </w:rPr>
        <w:t>O persoană jur</w:t>
      </w:r>
      <w:r>
        <w:rPr>
          <w:rFonts w:ascii="Calibri" w:hAnsi="Calibri" w:cs="Calibri"/>
          <w:b/>
          <w:sz w:val="22"/>
          <w:szCs w:val="22"/>
        </w:rPr>
        <w:t>idică poate prezenta o singură cerere.</w:t>
      </w:r>
    </w:p>
    <w:p w:rsidR="00B6217C" w:rsidRPr="00B6217C" w:rsidRDefault="00B6217C" w:rsidP="00B6217C">
      <w:pPr>
        <w:jc w:val="both"/>
        <w:rPr>
          <w:rFonts w:ascii="Calibri" w:hAnsi="Calibri" w:cs="Calibri"/>
          <w:sz w:val="22"/>
          <w:szCs w:val="22"/>
        </w:rPr>
      </w:pPr>
      <w:r w:rsidRPr="00B6217C">
        <w:rPr>
          <w:rFonts w:ascii="Calibri" w:hAnsi="Calibri" w:cs="Calibri"/>
          <w:sz w:val="22"/>
          <w:szCs w:val="22"/>
        </w:rPr>
        <w:tab/>
        <w:t>Rezultatele concursului vor fi publicate pe pagina de internet a Secretariatului.</w:t>
      </w:r>
    </w:p>
    <w:p w:rsidR="00B6217C" w:rsidRPr="00B6217C" w:rsidRDefault="00B6217C" w:rsidP="00B6217C">
      <w:pPr>
        <w:rPr>
          <w:rFonts w:ascii="Calibri" w:hAnsi="Calibri" w:cs="Calibri"/>
          <w:b/>
          <w:sz w:val="22"/>
          <w:szCs w:val="22"/>
          <w:u w:val="single"/>
        </w:rPr>
      </w:pPr>
    </w:p>
    <w:p w:rsidR="00B6217C" w:rsidRPr="00B6217C" w:rsidRDefault="00B6217C" w:rsidP="00B6217C">
      <w:pPr>
        <w:rPr>
          <w:rFonts w:ascii="Calibri" w:hAnsi="Calibri" w:cs="Calibri"/>
          <w:b/>
          <w:sz w:val="22"/>
          <w:szCs w:val="22"/>
          <w:u w:val="single"/>
        </w:rPr>
      </w:pPr>
      <w:r w:rsidRPr="00B6217C">
        <w:rPr>
          <w:rFonts w:ascii="Calibri" w:hAnsi="Calibri" w:cs="Calibri"/>
          <w:b/>
          <w:sz w:val="22"/>
          <w:szCs w:val="22"/>
          <w:u w:val="single"/>
        </w:rPr>
        <w:t>Termenul de prezentare a cereri</w:t>
      </w:r>
      <w:r>
        <w:rPr>
          <w:rFonts w:ascii="Calibri" w:hAnsi="Calibri" w:cs="Calibri"/>
          <w:b/>
          <w:sz w:val="22"/>
          <w:szCs w:val="22"/>
          <w:u w:val="single"/>
        </w:rPr>
        <w:t xml:space="preserve">lor la concursul este </w:t>
      </w:r>
      <w:r w:rsidR="00B70CCC">
        <w:rPr>
          <w:rFonts w:ascii="Calibri" w:hAnsi="Calibri" w:cs="Calibri"/>
          <w:b/>
          <w:sz w:val="22"/>
          <w:szCs w:val="22"/>
          <w:u w:val="single"/>
        </w:rPr>
        <w:t>16  februarie 2018</w:t>
      </w:r>
      <w:r>
        <w:rPr>
          <w:rFonts w:ascii="Calibri" w:hAnsi="Calibri" w:cs="Calibri"/>
          <w:b/>
          <w:sz w:val="22"/>
          <w:szCs w:val="22"/>
          <w:u w:val="single"/>
        </w:rPr>
        <w:t>.</w:t>
      </w:r>
    </w:p>
    <w:p w:rsidR="00B6217C" w:rsidRDefault="00B6217C" w:rsidP="00B6217C">
      <w:pPr>
        <w:rPr>
          <w:rFonts w:ascii="Calibri" w:hAnsi="Calibri" w:cs="Calibri"/>
          <w:sz w:val="22"/>
          <w:szCs w:val="22"/>
        </w:rPr>
      </w:pPr>
    </w:p>
    <w:p w:rsidR="00B6217C" w:rsidRPr="00B6217C" w:rsidRDefault="00B6217C" w:rsidP="00B6217C">
      <w:pPr>
        <w:rPr>
          <w:rFonts w:ascii="Calibri" w:hAnsi="Calibri" w:cs="Calibri"/>
          <w:sz w:val="22"/>
          <w:szCs w:val="22"/>
        </w:rPr>
      </w:pPr>
      <w:r w:rsidRPr="00B6217C">
        <w:rPr>
          <w:rFonts w:ascii="Calibri" w:hAnsi="Calibri" w:cs="Calibri"/>
          <w:sz w:val="22"/>
          <w:szCs w:val="22"/>
        </w:rPr>
        <w:t>Cererile cu documentaţia necesară se trimit prin poştă pe adresa:</w:t>
      </w:r>
    </w:p>
    <w:p w:rsidR="00B6217C" w:rsidRPr="00B6217C" w:rsidRDefault="00B6217C" w:rsidP="00B6217C">
      <w:pPr>
        <w:jc w:val="center"/>
        <w:rPr>
          <w:rFonts w:ascii="Calibri" w:hAnsi="Calibri" w:cs="Calibri"/>
          <w:sz w:val="22"/>
          <w:szCs w:val="22"/>
        </w:rPr>
      </w:pPr>
      <w:r w:rsidRPr="00B6217C">
        <w:rPr>
          <w:rFonts w:ascii="Calibri" w:hAnsi="Calibri" w:cs="Calibri"/>
          <w:sz w:val="22"/>
          <w:szCs w:val="22"/>
        </w:rPr>
        <w:t xml:space="preserve">Secretariatul Provincial pentru Educaţie, Reglementări, Administraţie </w:t>
      </w:r>
    </w:p>
    <w:p w:rsidR="00B6217C" w:rsidRPr="00B6217C" w:rsidRDefault="00B6217C" w:rsidP="00B6217C">
      <w:pPr>
        <w:jc w:val="center"/>
        <w:rPr>
          <w:rFonts w:ascii="Calibri" w:hAnsi="Calibri" w:cs="Calibri"/>
          <w:sz w:val="22"/>
          <w:szCs w:val="22"/>
        </w:rPr>
      </w:pPr>
      <w:r w:rsidRPr="00B6217C">
        <w:rPr>
          <w:rFonts w:ascii="Calibri" w:hAnsi="Calibri" w:cs="Calibri"/>
          <w:sz w:val="22"/>
          <w:szCs w:val="22"/>
        </w:rPr>
        <w:t>şi Minoritățile Naționale - Comunităţile Naţionale</w:t>
      </w:r>
    </w:p>
    <w:p w:rsidR="00B6217C" w:rsidRPr="00B6217C" w:rsidRDefault="00B6217C" w:rsidP="00B6217C">
      <w:pPr>
        <w:jc w:val="center"/>
        <w:rPr>
          <w:rFonts w:ascii="Calibri" w:hAnsi="Calibri" w:cs="Calibri"/>
          <w:sz w:val="22"/>
          <w:szCs w:val="22"/>
        </w:rPr>
      </w:pPr>
      <w:r w:rsidRPr="00B6217C">
        <w:rPr>
          <w:rFonts w:ascii="Calibri" w:hAnsi="Calibri" w:cs="Calibri"/>
          <w:sz w:val="22"/>
          <w:szCs w:val="22"/>
        </w:rPr>
        <w:t xml:space="preserve">”Concurs pentru </w:t>
      </w:r>
      <w:r>
        <w:rPr>
          <w:rFonts w:ascii="Calibri" w:hAnsi="Calibri" w:cs="Calibri"/>
          <w:sz w:val="22"/>
          <w:szCs w:val="22"/>
        </w:rPr>
        <w:t>cheltuielile de transport organizat al elevilor la Târgul Educaţiei</w:t>
      </w:r>
      <w:r w:rsidRPr="00B6217C">
        <w:rPr>
          <w:rFonts w:ascii="Calibri" w:hAnsi="Calibri" w:cs="Calibri"/>
          <w:sz w:val="22"/>
          <w:szCs w:val="22"/>
        </w:rPr>
        <w:t>”</w:t>
      </w:r>
    </w:p>
    <w:p w:rsidR="00B6217C" w:rsidRPr="00B6217C" w:rsidRDefault="00B6217C" w:rsidP="00B6217C">
      <w:pPr>
        <w:jc w:val="center"/>
        <w:rPr>
          <w:rFonts w:ascii="Calibri" w:hAnsi="Calibri" w:cs="Calibri"/>
          <w:sz w:val="22"/>
          <w:szCs w:val="22"/>
        </w:rPr>
      </w:pPr>
      <w:r w:rsidRPr="00B6217C">
        <w:rPr>
          <w:rFonts w:ascii="Calibri" w:hAnsi="Calibri" w:cs="Calibri"/>
          <w:sz w:val="22"/>
          <w:szCs w:val="22"/>
        </w:rPr>
        <w:t>Bulevar Mihajla Pupina 16</w:t>
      </w:r>
    </w:p>
    <w:p w:rsidR="00B6217C" w:rsidRPr="00B6217C" w:rsidRDefault="00B6217C" w:rsidP="00B6217C">
      <w:pPr>
        <w:jc w:val="center"/>
        <w:rPr>
          <w:rFonts w:ascii="Calibri" w:hAnsi="Calibri" w:cs="Calibri"/>
          <w:sz w:val="22"/>
          <w:szCs w:val="22"/>
        </w:rPr>
      </w:pPr>
      <w:r w:rsidRPr="00B6217C">
        <w:rPr>
          <w:rFonts w:ascii="Calibri" w:hAnsi="Calibri" w:cs="Calibri"/>
          <w:sz w:val="22"/>
          <w:szCs w:val="22"/>
        </w:rPr>
        <w:t>21000 Novi Sad</w:t>
      </w:r>
    </w:p>
    <w:p w:rsidR="00B6217C" w:rsidRPr="00B6217C" w:rsidRDefault="00B6217C" w:rsidP="00B6217C">
      <w:pPr>
        <w:ind w:firstLine="720"/>
        <w:rPr>
          <w:rFonts w:ascii="Calibri" w:hAnsi="Calibri" w:cs="Calibri"/>
          <w:sz w:val="22"/>
          <w:szCs w:val="22"/>
        </w:rPr>
      </w:pPr>
      <w:r w:rsidRPr="00B6217C">
        <w:rPr>
          <w:rFonts w:ascii="Calibri" w:hAnsi="Calibri" w:cs="Calibri"/>
          <w:sz w:val="22"/>
          <w:szCs w:val="22"/>
        </w:rPr>
        <w:t>Comisia nu va examina:</w:t>
      </w:r>
    </w:p>
    <w:p w:rsidR="00B6217C" w:rsidRDefault="00B6217C" w:rsidP="00B6217C">
      <w:pPr>
        <w:numPr>
          <w:ilvl w:val="0"/>
          <w:numId w:val="18"/>
        </w:numPr>
        <w:ind w:left="0" w:firstLine="0"/>
        <w:jc w:val="both"/>
        <w:rPr>
          <w:rFonts w:ascii="Calibri" w:hAnsi="Calibri" w:cs="Calibri"/>
          <w:sz w:val="22"/>
          <w:szCs w:val="22"/>
        </w:rPr>
      </w:pPr>
      <w:r>
        <w:rPr>
          <w:rFonts w:ascii="Calibri" w:hAnsi="Calibri" w:cs="Calibri"/>
          <w:sz w:val="22"/>
          <w:szCs w:val="22"/>
        </w:rPr>
        <w:t>c</w:t>
      </w:r>
      <w:r w:rsidRPr="00B6217C">
        <w:rPr>
          <w:rFonts w:ascii="Calibri" w:hAnsi="Calibri" w:cs="Calibri"/>
          <w:sz w:val="22"/>
          <w:szCs w:val="22"/>
        </w:rPr>
        <w:t xml:space="preserve">ererile incomplete </w:t>
      </w:r>
    </w:p>
    <w:p w:rsidR="00B6217C" w:rsidRPr="00B6217C" w:rsidRDefault="00B6217C" w:rsidP="00B6217C">
      <w:pPr>
        <w:numPr>
          <w:ilvl w:val="0"/>
          <w:numId w:val="18"/>
        </w:numPr>
        <w:ind w:left="0" w:firstLine="0"/>
        <w:jc w:val="both"/>
        <w:rPr>
          <w:rFonts w:ascii="Calibri" w:hAnsi="Calibri" w:cs="Calibri"/>
          <w:sz w:val="22"/>
          <w:szCs w:val="22"/>
        </w:rPr>
      </w:pPr>
      <w:r w:rsidRPr="00B6217C">
        <w:rPr>
          <w:rFonts w:ascii="Calibri" w:hAnsi="Calibri" w:cs="Calibri"/>
          <w:sz w:val="22"/>
          <w:szCs w:val="22"/>
          <w:lang w:val="ro-RO"/>
        </w:rPr>
        <w:t xml:space="preserve">cererile sosite după termenul prevăzut </w:t>
      </w:r>
    </w:p>
    <w:p w:rsidR="00B6217C" w:rsidRPr="00B6217C" w:rsidRDefault="00B6217C" w:rsidP="00B6217C">
      <w:pPr>
        <w:numPr>
          <w:ilvl w:val="0"/>
          <w:numId w:val="18"/>
        </w:numPr>
        <w:ind w:left="0" w:firstLine="0"/>
        <w:jc w:val="both"/>
        <w:rPr>
          <w:rFonts w:ascii="Calibri" w:hAnsi="Calibri" w:cs="Calibri"/>
          <w:sz w:val="22"/>
          <w:szCs w:val="22"/>
        </w:rPr>
      </w:pPr>
      <w:r w:rsidRPr="00B6217C">
        <w:rPr>
          <w:rFonts w:ascii="Calibri" w:hAnsi="Calibri" w:cs="Calibri"/>
          <w:sz w:val="22"/>
          <w:szCs w:val="22"/>
          <w:lang w:val="ro-RO"/>
        </w:rPr>
        <w:t>cererile nepermise (cererile prezentate de persoane</w:t>
      </w:r>
      <w:r>
        <w:rPr>
          <w:rFonts w:ascii="Calibri" w:hAnsi="Calibri" w:cs="Calibri"/>
          <w:sz w:val="22"/>
          <w:szCs w:val="22"/>
          <w:lang w:val="ro-RO"/>
        </w:rPr>
        <w:t xml:space="preserve">le care nu sunt autorizate şi ale </w:t>
      </w:r>
      <w:r w:rsidRPr="00B6217C">
        <w:rPr>
          <w:rFonts w:ascii="Calibri" w:hAnsi="Calibri" w:cs="Calibri"/>
          <w:sz w:val="22"/>
          <w:szCs w:val="22"/>
          <w:lang w:val="ro-RO"/>
        </w:rPr>
        <w:t>subiecţilor care nu sunt prevăzuţi în concurs);</w:t>
      </w:r>
    </w:p>
    <w:p w:rsidR="00B6217C" w:rsidRPr="00B6217C" w:rsidRDefault="00B6217C" w:rsidP="00B6217C">
      <w:pPr>
        <w:numPr>
          <w:ilvl w:val="0"/>
          <w:numId w:val="18"/>
        </w:numPr>
        <w:ind w:left="0" w:firstLine="0"/>
        <w:jc w:val="both"/>
        <w:rPr>
          <w:rFonts w:ascii="Calibri" w:hAnsi="Calibri" w:cs="Calibri"/>
          <w:sz w:val="22"/>
          <w:szCs w:val="22"/>
        </w:rPr>
      </w:pPr>
      <w:r>
        <w:rPr>
          <w:rFonts w:ascii="Calibri" w:hAnsi="Calibri" w:cs="Calibri"/>
          <w:sz w:val="22"/>
          <w:szCs w:val="22"/>
          <w:lang w:val="ro-RO"/>
        </w:rPr>
        <w:t>cererile care nu se referă la destinaţiile prevăzute în concurs</w:t>
      </w:r>
    </w:p>
    <w:p w:rsidR="00B6217C" w:rsidRPr="00B6217C" w:rsidRDefault="00B6217C" w:rsidP="00B6217C">
      <w:pPr>
        <w:numPr>
          <w:ilvl w:val="0"/>
          <w:numId w:val="18"/>
        </w:numPr>
        <w:ind w:left="0" w:firstLine="0"/>
        <w:jc w:val="both"/>
        <w:rPr>
          <w:rFonts w:ascii="Calibri" w:hAnsi="Calibri" w:cs="Calibri"/>
          <w:sz w:val="22"/>
          <w:szCs w:val="22"/>
        </w:rPr>
      </w:pPr>
      <w:r w:rsidRPr="00B6217C">
        <w:rPr>
          <w:rFonts w:ascii="Calibri" w:hAnsi="Calibri" w:cs="Calibri"/>
          <w:sz w:val="22"/>
          <w:szCs w:val="22"/>
          <w:lang w:val="ro-RO"/>
        </w:rPr>
        <w:t>cererile beneficiarilor care în perioada precedentă n-au justificat mijloacele repartizate în baza rap</w:t>
      </w:r>
      <w:r>
        <w:rPr>
          <w:rFonts w:ascii="Calibri" w:hAnsi="Calibri" w:cs="Calibri"/>
          <w:sz w:val="22"/>
          <w:szCs w:val="22"/>
          <w:lang w:val="ro-RO"/>
        </w:rPr>
        <w:t>oartelor financiare şi narative.</w:t>
      </w:r>
    </w:p>
    <w:p w:rsidR="00B6217C" w:rsidRDefault="007F23B6" w:rsidP="00B6217C">
      <w:pPr>
        <w:jc w:val="both"/>
        <w:rPr>
          <w:rFonts w:ascii="Calibri" w:hAnsi="Calibri" w:cs="Calibri"/>
          <w:sz w:val="22"/>
          <w:szCs w:val="22"/>
        </w:rPr>
      </w:pPr>
      <w:r>
        <w:rPr>
          <w:rFonts w:ascii="Calibri" w:hAnsi="Calibri" w:cs="Calibri"/>
          <w:sz w:val="22"/>
          <w:szCs w:val="22"/>
        </w:rPr>
        <w:tab/>
      </w:r>
      <w:r w:rsidR="00B6217C" w:rsidRPr="00B6217C">
        <w:rPr>
          <w:rFonts w:ascii="Calibri" w:hAnsi="Calibri" w:cs="Calibri"/>
          <w:sz w:val="22"/>
          <w:szCs w:val="22"/>
        </w:rPr>
        <w:t>Fo</w:t>
      </w:r>
      <w:r>
        <w:rPr>
          <w:rFonts w:ascii="Calibri" w:hAnsi="Calibri" w:cs="Calibri"/>
          <w:sz w:val="22"/>
          <w:szCs w:val="22"/>
        </w:rPr>
        <w:t>rmualrul Chestionarului</w:t>
      </w:r>
      <w:r w:rsidR="00B6217C" w:rsidRPr="00B6217C">
        <w:rPr>
          <w:rFonts w:ascii="Calibri" w:hAnsi="Calibri" w:cs="Calibri"/>
          <w:sz w:val="22"/>
          <w:szCs w:val="22"/>
        </w:rPr>
        <w:t xml:space="preserve"> se poate prelua </w:t>
      </w:r>
      <w:r w:rsidR="00B6217C">
        <w:rPr>
          <w:rFonts w:ascii="Calibri" w:hAnsi="Calibri" w:cs="Calibri"/>
          <w:sz w:val="22"/>
          <w:szCs w:val="22"/>
        </w:rPr>
        <w:t xml:space="preserve">începând cu data de </w:t>
      </w:r>
      <w:r w:rsidR="001004DA">
        <w:rPr>
          <w:rFonts w:ascii="Calibri" w:hAnsi="Calibri" w:cs="Calibri"/>
          <w:b/>
          <w:sz w:val="22"/>
          <w:szCs w:val="22"/>
        </w:rPr>
        <w:t>5</w:t>
      </w:r>
      <w:r w:rsidR="00B6217C" w:rsidRPr="00B6217C">
        <w:rPr>
          <w:rFonts w:ascii="Calibri" w:hAnsi="Calibri" w:cs="Calibri"/>
          <w:b/>
          <w:sz w:val="22"/>
          <w:szCs w:val="22"/>
        </w:rPr>
        <w:t xml:space="preserve"> februarie </w:t>
      </w:r>
      <w:r w:rsidR="00B6217C">
        <w:rPr>
          <w:rFonts w:ascii="Calibri" w:hAnsi="Calibri" w:cs="Calibri"/>
          <w:b/>
          <w:sz w:val="22"/>
          <w:szCs w:val="22"/>
        </w:rPr>
        <w:t>201</w:t>
      </w:r>
      <w:r w:rsidR="001004DA">
        <w:rPr>
          <w:rFonts w:ascii="Calibri" w:hAnsi="Calibri" w:cs="Calibri"/>
          <w:b/>
          <w:sz w:val="22"/>
          <w:szCs w:val="22"/>
        </w:rPr>
        <w:t>8</w:t>
      </w:r>
      <w:r w:rsidR="00B6217C" w:rsidRPr="00B6217C">
        <w:rPr>
          <w:rFonts w:ascii="Calibri" w:hAnsi="Calibri" w:cs="Calibri"/>
          <w:sz w:val="22"/>
          <w:szCs w:val="22"/>
        </w:rPr>
        <w:t xml:space="preserve"> pe pagina W</w:t>
      </w:r>
      <w:r w:rsidR="007B5BFB" w:rsidRPr="00B6217C">
        <w:rPr>
          <w:rFonts w:ascii="Calibri" w:hAnsi="Calibri" w:cs="Calibri"/>
          <w:sz w:val="22"/>
          <w:szCs w:val="22"/>
        </w:rPr>
        <w:t>eb</w:t>
      </w:r>
      <w:r w:rsidR="00B6217C" w:rsidRPr="00B6217C">
        <w:rPr>
          <w:rFonts w:ascii="Calibri" w:hAnsi="Calibri" w:cs="Calibri"/>
          <w:sz w:val="22"/>
          <w:szCs w:val="22"/>
        </w:rPr>
        <w:t xml:space="preserve"> oficială a Secretariatul Provincial pentru Educaţie, Reglementări, Administraţie şi Minoritățile Naționale - Comunităţile Naţionale </w:t>
      </w:r>
      <w:hyperlink r:id="rId9" w:history="1">
        <w:r w:rsidR="00B6217C" w:rsidRPr="00B6217C">
          <w:rPr>
            <w:rStyle w:val="Hyperlink"/>
            <w:rFonts w:ascii="Calibri" w:hAnsi="Calibri" w:cs="Calibri"/>
            <w:sz w:val="22"/>
            <w:szCs w:val="22"/>
          </w:rPr>
          <w:t>www.puma.vojvodina.gov.rs</w:t>
        </w:r>
      </w:hyperlink>
      <w:r w:rsidR="00B6217C" w:rsidRPr="00B6217C">
        <w:rPr>
          <w:rFonts w:ascii="Calibri" w:hAnsi="Calibri" w:cs="Calibri"/>
          <w:sz w:val="22"/>
          <w:szCs w:val="22"/>
        </w:rPr>
        <w:t xml:space="preserve"> .</w:t>
      </w:r>
    </w:p>
    <w:p w:rsidR="007B5BFB" w:rsidRDefault="00B6217C" w:rsidP="00B6217C">
      <w:pPr>
        <w:jc w:val="both"/>
        <w:rPr>
          <w:rFonts w:ascii="Calibri" w:hAnsi="Calibri" w:cs="Calibri"/>
          <w:sz w:val="22"/>
          <w:szCs w:val="22"/>
        </w:rPr>
      </w:pPr>
      <w:r>
        <w:rPr>
          <w:rFonts w:ascii="Calibri" w:hAnsi="Calibri" w:cs="Calibri"/>
          <w:sz w:val="22"/>
          <w:szCs w:val="22"/>
        </w:rPr>
        <w:tab/>
      </w:r>
    </w:p>
    <w:p w:rsidR="00B9147D" w:rsidRPr="00B6217C" w:rsidRDefault="00B6217C" w:rsidP="007B5BFB">
      <w:pPr>
        <w:ind w:firstLine="709"/>
        <w:jc w:val="both"/>
        <w:rPr>
          <w:rFonts w:ascii="Calibri" w:hAnsi="Calibri" w:cs="Calibri"/>
          <w:sz w:val="22"/>
          <w:szCs w:val="22"/>
        </w:rPr>
      </w:pPr>
      <w:bookmarkStart w:id="0" w:name="_GoBack"/>
      <w:bookmarkEnd w:id="0"/>
      <w:r>
        <w:rPr>
          <w:rFonts w:ascii="Calibri" w:hAnsi="Calibri" w:cs="Calibri"/>
          <w:sz w:val="22"/>
          <w:szCs w:val="22"/>
        </w:rPr>
        <w:t xml:space="preserve">Informaţii referitoare la concurs puteţi obţine la telefon: </w:t>
      </w:r>
      <w:r w:rsidR="00B9147D" w:rsidRPr="00B6217C">
        <w:rPr>
          <w:rFonts w:ascii="Calibri" w:hAnsi="Calibri"/>
          <w:sz w:val="22"/>
          <w:szCs w:val="22"/>
          <w:lang w:val="sr-Latn-RS"/>
        </w:rPr>
        <w:t>021/ 487 41 83, 487 41 57.</w:t>
      </w:r>
    </w:p>
    <w:p w:rsidR="00B9147D" w:rsidRPr="00B6217C" w:rsidRDefault="00B9147D" w:rsidP="00D62D66">
      <w:pPr>
        <w:ind w:right="180"/>
        <w:jc w:val="both"/>
        <w:rPr>
          <w:rFonts w:ascii="Calibri" w:hAnsi="Calibri"/>
          <w:sz w:val="22"/>
          <w:szCs w:val="22"/>
        </w:rPr>
      </w:pPr>
    </w:p>
    <w:p w:rsidR="00B9147D" w:rsidRPr="00B6217C" w:rsidRDefault="00B9147D" w:rsidP="00D62D66">
      <w:pPr>
        <w:ind w:right="180"/>
        <w:jc w:val="both"/>
        <w:rPr>
          <w:rFonts w:ascii="Calibri" w:hAnsi="Calibri"/>
          <w:color w:val="000000"/>
          <w:sz w:val="22"/>
          <w:szCs w:val="22"/>
        </w:rPr>
      </w:pPr>
    </w:p>
    <w:p w:rsidR="00B6217C" w:rsidRPr="00B6217C" w:rsidRDefault="00B6217C" w:rsidP="00B6217C">
      <w:pPr>
        <w:rPr>
          <w:rFonts w:ascii="Calibri" w:hAnsi="Calibri" w:cs="Calibri"/>
          <w:sz w:val="22"/>
          <w:szCs w:val="22"/>
          <w:lang w:val="ro-RO"/>
        </w:rPr>
      </w:pP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t xml:space="preserve">            </w:t>
      </w:r>
      <w:r w:rsidRPr="00B6217C">
        <w:rPr>
          <w:rFonts w:ascii="Calibri" w:hAnsi="Calibri" w:cs="Calibri"/>
          <w:sz w:val="22"/>
          <w:szCs w:val="22"/>
          <w:lang w:val="ro-RO"/>
        </w:rPr>
        <w:t>SECRETAR PROVINCIAL</w:t>
      </w:r>
    </w:p>
    <w:p w:rsidR="00B6217C" w:rsidRPr="00B6217C" w:rsidRDefault="00B6217C" w:rsidP="00B6217C">
      <w:pPr>
        <w:rPr>
          <w:rFonts w:ascii="Calibri" w:hAnsi="Calibri" w:cs="Calibri"/>
          <w:sz w:val="22"/>
          <w:szCs w:val="22"/>
          <w:lang w:val="ro-RO"/>
        </w:rPr>
      </w:pPr>
    </w:p>
    <w:p w:rsidR="00B6217C" w:rsidRPr="00B6217C" w:rsidRDefault="00B6217C" w:rsidP="00B6217C">
      <w:pPr>
        <w:rPr>
          <w:rFonts w:ascii="Calibri" w:hAnsi="Calibri" w:cs="Calibri"/>
          <w:sz w:val="22"/>
          <w:szCs w:val="22"/>
          <w:lang w:val="hu-HU"/>
        </w:rPr>
      </w:pP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t xml:space="preserve">       Nyilas Mihály</w:t>
      </w:r>
    </w:p>
    <w:p w:rsidR="00B9147D" w:rsidRPr="00B6217C" w:rsidRDefault="00B9147D" w:rsidP="00D62D66">
      <w:pPr>
        <w:ind w:right="180"/>
        <w:jc w:val="both"/>
        <w:rPr>
          <w:rFonts w:ascii="Calibri" w:hAnsi="Calibri"/>
          <w:color w:val="000000"/>
          <w:sz w:val="22"/>
          <w:szCs w:val="22"/>
        </w:rPr>
      </w:pPr>
    </w:p>
    <w:p w:rsidR="00B9147D" w:rsidRPr="00B6217C" w:rsidRDefault="00B9147D" w:rsidP="00D62D66">
      <w:pPr>
        <w:ind w:right="180"/>
        <w:jc w:val="both"/>
        <w:rPr>
          <w:rFonts w:ascii="Calibri" w:hAnsi="Calibri"/>
          <w:color w:val="000000"/>
          <w:sz w:val="22"/>
          <w:szCs w:val="22"/>
        </w:rPr>
      </w:pPr>
    </w:p>
    <w:p w:rsidR="00B9147D" w:rsidRPr="00B6217C" w:rsidRDefault="00B9147D" w:rsidP="00D62D66">
      <w:pPr>
        <w:ind w:right="180"/>
        <w:jc w:val="both"/>
        <w:rPr>
          <w:rFonts w:ascii="Calibri" w:hAnsi="Calibri"/>
          <w:color w:val="000000"/>
          <w:sz w:val="22"/>
          <w:szCs w:val="22"/>
        </w:rPr>
      </w:pPr>
    </w:p>
    <w:p w:rsidR="00B9147D" w:rsidRPr="00B6217C" w:rsidRDefault="00B9147D" w:rsidP="00B6217C">
      <w:pPr>
        <w:ind w:right="180"/>
        <w:jc w:val="both"/>
        <w:outlineLvl w:val="0"/>
        <w:rPr>
          <w:rFonts w:ascii="Calibri" w:hAnsi="Calibri"/>
          <w:sz w:val="22"/>
          <w:szCs w:val="22"/>
        </w:rPr>
      </w:pPr>
      <w:r w:rsidRPr="00B6217C">
        <w:rPr>
          <w:rFonts w:ascii="Calibri" w:hAnsi="Calibri"/>
          <w:sz w:val="22"/>
          <w:szCs w:val="22"/>
          <w:lang w:val="sr-Latn-RS"/>
        </w:rPr>
        <w:tab/>
      </w:r>
      <w:r w:rsidRPr="00B6217C">
        <w:rPr>
          <w:rFonts w:ascii="Calibri" w:hAnsi="Calibri"/>
          <w:sz w:val="22"/>
          <w:szCs w:val="22"/>
          <w:lang w:val="sr-Latn-RS"/>
        </w:rPr>
        <w:tab/>
      </w:r>
      <w:r w:rsidRPr="00B6217C">
        <w:rPr>
          <w:rFonts w:ascii="Calibri" w:hAnsi="Calibri"/>
          <w:sz w:val="22"/>
          <w:szCs w:val="22"/>
          <w:lang w:val="sr-Latn-RS"/>
        </w:rPr>
        <w:tab/>
      </w:r>
      <w:r w:rsidRPr="00B6217C">
        <w:rPr>
          <w:rFonts w:ascii="Calibri" w:hAnsi="Calibri"/>
          <w:sz w:val="22"/>
          <w:szCs w:val="22"/>
          <w:lang w:val="sr-Latn-RS"/>
        </w:rPr>
        <w:tab/>
      </w:r>
      <w:r w:rsidRPr="00B6217C">
        <w:rPr>
          <w:rFonts w:ascii="Calibri" w:hAnsi="Calibri"/>
          <w:sz w:val="22"/>
          <w:szCs w:val="22"/>
          <w:lang w:val="sr-Latn-RS"/>
        </w:rPr>
        <w:tab/>
        <w:t xml:space="preserve"> </w:t>
      </w:r>
    </w:p>
    <w:p w:rsidR="00A501AC" w:rsidRPr="00B6217C" w:rsidRDefault="00A501AC">
      <w:pPr>
        <w:rPr>
          <w:rFonts w:ascii="Calibri" w:hAnsi="Calibri"/>
          <w:sz w:val="22"/>
          <w:szCs w:val="22"/>
          <w:lang w:val="sr-Cyrl-CS"/>
        </w:rPr>
      </w:pPr>
    </w:p>
    <w:sectPr w:rsidR="00A501AC" w:rsidRPr="00B6217C"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1">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nsid w:val="3EC01CF5"/>
    <w:multiLevelType w:val="hybridMultilevel"/>
    <w:tmpl w:val="DFC04C94"/>
    <w:lvl w:ilvl="0" w:tplc="3952757E">
      <w:start w:val="1"/>
      <w:numFmt w:val="bullet"/>
      <w:lvlText w:val="-"/>
      <w:lvlJc w:val="left"/>
      <w:pPr>
        <w:ind w:left="1140" w:hanging="360"/>
      </w:pPr>
      <w:rPr>
        <w:rFonts w:ascii="Calibri" w:eastAsia="Times New Roman" w:hAnsi="Calibri" w:cs="Calibri" w:hint="default"/>
      </w:rPr>
    </w:lvl>
    <w:lvl w:ilvl="1" w:tplc="241A0003" w:tentative="1">
      <w:start w:val="1"/>
      <w:numFmt w:val="bullet"/>
      <w:lvlText w:val="o"/>
      <w:lvlJc w:val="left"/>
      <w:pPr>
        <w:ind w:left="1860" w:hanging="360"/>
      </w:pPr>
      <w:rPr>
        <w:rFonts w:ascii="Courier New" w:hAnsi="Courier New" w:cs="Courier New" w:hint="default"/>
      </w:rPr>
    </w:lvl>
    <w:lvl w:ilvl="2" w:tplc="241A0005" w:tentative="1">
      <w:start w:val="1"/>
      <w:numFmt w:val="bullet"/>
      <w:lvlText w:val=""/>
      <w:lvlJc w:val="left"/>
      <w:pPr>
        <w:ind w:left="2580" w:hanging="360"/>
      </w:pPr>
      <w:rPr>
        <w:rFonts w:ascii="Wingdings" w:hAnsi="Wingdings" w:hint="default"/>
      </w:rPr>
    </w:lvl>
    <w:lvl w:ilvl="3" w:tplc="241A0001" w:tentative="1">
      <w:start w:val="1"/>
      <w:numFmt w:val="bullet"/>
      <w:lvlText w:val=""/>
      <w:lvlJc w:val="left"/>
      <w:pPr>
        <w:ind w:left="3300" w:hanging="360"/>
      </w:pPr>
      <w:rPr>
        <w:rFonts w:ascii="Symbol" w:hAnsi="Symbol" w:hint="default"/>
      </w:rPr>
    </w:lvl>
    <w:lvl w:ilvl="4" w:tplc="241A0003" w:tentative="1">
      <w:start w:val="1"/>
      <w:numFmt w:val="bullet"/>
      <w:lvlText w:val="o"/>
      <w:lvlJc w:val="left"/>
      <w:pPr>
        <w:ind w:left="4020" w:hanging="360"/>
      </w:pPr>
      <w:rPr>
        <w:rFonts w:ascii="Courier New" w:hAnsi="Courier New" w:cs="Courier New" w:hint="default"/>
      </w:rPr>
    </w:lvl>
    <w:lvl w:ilvl="5" w:tplc="241A0005" w:tentative="1">
      <w:start w:val="1"/>
      <w:numFmt w:val="bullet"/>
      <w:lvlText w:val=""/>
      <w:lvlJc w:val="left"/>
      <w:pPr>
        <w:ind w:left="4740" w:hanging="360"/>
      </w:pPr>
      <w:rPr>
        <w:rFonts w:ascii="Wingdings" w:hAnsi="Wingdings" w:hint="default"/>
      </w:rPr>
    </w:lvl>
    <w:lvl w:ilvl="6" w:tplc="241A0001" w:tentative="1">
      <w:start w:val="1"/>
      <w:numFmt w:val="bullet"/>
      <w:lvlText w:val=""/>
      <w:lvlJc w:val="left"/>
      <w:pPr>
        <w:ind w:left="5460" w:hanging="360"/>
      </w:pPr>
      <w:rPr>
        <w:rFonts w:ascii="Symbol" w:hAnsi="Symbol" w:hint="default"/>
      </w:rPr>
    </w:lvl>
    <w:lvl w:ilvl="7" w:tplc="241A0003" w:tentative="1">
      <w:start w:val="1"/>
      <w:numFmt w:val="bullet"/>
      <w:lvlText w:val="o"/>
      <w:lvlJc w:val="left"/>
      <w:pPr>
        <w:ind w:left="6180" w:hanging="360"/>
      </w:pPr>
      <w:rPr>
        <w:rFonts w:ascii="Courier New" w:hAnsi="Courier New" w:cs="Courier New" w:hint="default"/>
      </w:rPr>
    </w:lvl>
    <w:lvl w:ilvl="8" w:tplc="241A0005" w:tentative="1">
      <w:start w:val="1"/>
      <w:numFmt w:val="bullet"/>
      <w:lvlText w:val=""/>
      <w:lvlJc w:val="left"/>
      <w:pPr>
        <w:ind w:left="6900" w:hanging="360"/>
      </w:pPr>
      <w:rPr>
        <w:rFonts w:ascii="Wingdings" w:hAnsi="Wingdings" w:hint="default"/>
      </w:rPr>
    </w:lvl>
  </w:abstractNum>
  <w:abstractNum w:abstractNumId="14">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1"/>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5"/>
  </w:num>
  <w:num w:numId="13">
    <w:abstractNumId w:val="8"/>
  </w:num>
  <w:num w:numId="14">
    <w:abstractNumId w:val="15"/>
  </w:num>
  <w:num w:numId="15">
    <w:abstractNumId w:val="17"/>
  </w:num>
  <w:num w:numId="16">
    <w:abstractNumId w:val="14"/>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93"/>
    <w:rsid w:val="00007DFE"/>
    <w:rsid w:val="00031EE9"/>
    <w:rsid w:val="000557CB"/>
    <w:rsid w:val="001004DA"/>
    <w:rsid w:val="0010537C"/>
    <w:rsid w:val="00105547"/>
    <w:rsid w:val="00121915"/>
    <w:rsid w:val="00154838"/>
    <w:rsid w:val="00184863"/>
    <w:rsid w:val="00194DC7"/>
    <w:rsid w:val="001A5964"/>
    <w:rsid w:val="001E033A"/>
    <w:rsid w:val="00220538"/>
    <w:rsid w:val="00237477"/>
    <w:rsid w:val="00251ABC"/>
    <w:rsid w:val="00280219"/>
    <w:rsid w:val="00280706"/>
    <w:rsid w:val="002868A4"/>
    <w:rsid w:val="00294CBB"/>
    <w:rsid w:val="002A7C31"/>
    <w:rsid w:val="002C6E14"/>
    <w:rsid w:val="002D69E9"/>
    <w:rsid w:val="0031520D"/>
    <w:rsid w:val="00321CAD"/>
    <w:rsid w:val="003502A6"/>
    <w:rsid w:val="003753A3"/>
    <w:rsid w:val="003918A0"/>
    <w:rsid w:val="003A5A2F"/>
    <w:rsid w:val="003C6010"/>
    <w:rsid w:val="00412DC8"/>
    <w:rsid w:val="00444E2D"/>
    <w:rsid w:val="004B22E7"/>
    <w:rsid w:val="004C6EDE"/>
    <w:rsid w:val="004F7492"/>
    <w:rsid w:val="0052081C"/>
    <w:rsid w:val="00531BBD"/>
    <w:rsid w:val="00556182"/>
    <w:rsid w:val="00582FAF"/>
    <w:rsid w:val="005A1518"/>
    <w:rsid w:val="005F76AA"/>
    <w:rsid w:val="0065183F"/>
    <w:rsid w:val="006558D1"/>
    <w:rsid w:val="006835A2"/>
    <w:rsid w:val="0069624B"/>
    <w:rsid w:val="006B04C8"/>
    <w:rsid w:val="006B0C94"/>
    <w:rsid w:val="006F4528"/>
    <w:rsid w:val="0078156D"/>
    <w:rsid w:val="0079684B"/>
    <w:rsid w:val="007B5BFB"/>
    <w:rsid w:val="007B60B6"/>
    <w:rsid w:val="007C69F1"/>
    <w:rsid w:val="007E2185"/>
    <w:rsid w:val="007E5893"/>
    <w:rsid w:val="007F23B6"/>
    <w:rsid w:val="00803F94"/>
    <w:rsid w:val="00856677"/>
    <w:rsid w:val="008A3B6B"/>
    <w:rsid w:val="008C23EF"/>
    <w:rsid w:val="009050D3"/>
    <w:rsid w:val="00906D1E"/>
    <w:rsid w:val="009242FE"/>
    <w:rsid w:val="00930794"/>
    <w:rsid w:val="00994B98"/>
    <w:rsid w:val="009C0BE1"/>
    <w:rsid w:val="009C103D"/>
    <w:rsid w:val="009D51BD"/>
    <w:rsid w:val="00A22601"/>
    <w:rsid w:val="00A501AC"/>
    <w:rsid w:val="00A6045A"/>
    <w:rsid w:val="00A62710"/>
    <w:rsid w:val="00A80502"/>
    <w:rsid w:val="00AD20EC"/>
    <w:rsid w:val="00AF2D4B"/>
    <w:rsid w:val="00B130D9"/>
    <w:rsid w:val="00B4266F"/>
    <w:rsid w:val="00B54D20"/>
    <w:rsid w:val="00B54E67"/>
    <w:rsid w:val="00B56190"/>
    <w:rsid w:val="00B6217C"/>
    <w:rsid w:val="00B70CCC"/>
    <w:rsid w:val="00B72B1F"/>
    <w:rsid w:val="00B9147D"/>
    <w:rsid w:val="00BE00E4"/>
    <w:rsid w:val="00BF033E"/>
    <w:rsid w:val="00BF7688"/>
    <w:rsid w:val="00C12A33"/>
    <w:rsid w:val="00C32A99"/>
    <w:rsid w:val="00C45136"/>
    <w:rsid w:val="00C47DF2"/>
    <w:rsid w:val="00C6710B"/>
    <w:rsid w:val="00CB367F"/>
    <w:rsid w:val="00CB53AC"/>
    <w:rsid w:val="00CC5FDC"/>
    <w:rsid w:val="00CD2F01"/>
    <w:rsid w:val="00D003CA"/>
    <w:rsid w:val="00D1462A"/>
    <w:rsid w:val="00D52971"/>
    <w:rsid w:val="00D9611D"/>
    <w:rsid w:val="00D96803"/>
    <w:rsid w:val="00DD5418"/>
    <w:rsid w:val="00DF69F3"/>
    <w:rsid w:val="00E236FB"/>
    <w:rsid w:val="00E30DA8"/>
    <w:rsid w:val="00E316C8"/>
    <w:rsid w:val="00E90805"/>
    <w:rsid w:val="00E97BC6"/>
    <w:rsid w:val="00EB2DF0"/>
    <w:rsid w:val="00EE25CA"/>
    <w:rsid w:val="00F03E2B"/>
    <w:rsid w:val="00F27B05"/>
    <w:rsid w:val="00F35FD0"/>
    <w:rsid w:val="00F725F7"/>
    <w:rsid w:val="00F73914"/>
    <w:rsid w:val="00FC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sr-Latn-CS"/>
    </w:rPr>
  </w:style>
  <w:style w:type="paragraph" w:styleId="ListParagraph">
    <w:name w:val="List Paragraph"/>
    <w:basedOn w:val="Normal"/>
    <w:uiPriority w:val="99"/>
    <w:qFormat/>
    <w:rsid w:val="00AF2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sr-Latn-CS"/>
    </w:rPr>
  </w:style>
  <w:style w:type="paragraph" w:styleId="ListParagraph">
    <w:name w:val="List Paragraph"/>
    <w:basedOn w:val="Normal"/>
    <w:uiPriority w:val="99"/>
    <w:qFormat/>
    <w:rsid w:val="00AF2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553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7B068-8AC5-465C-ADD1-BFB241AD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657</Words>
  <Characters>4464</Characters>
  <Application>Microsoft Office Word</Application>
  <DocSecurity>0</DocSecurity>
  <Lines>97</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Adrian Čoban</cp:lastModifiedBy>
  <cp:revision>83</cp:revision>
  <cp:lastPrinted>2017-02-02T08:42:00Z</cp:lastPrinted>
  <dcterms:created xsi:type="dcterms:W3CDTF">2018-02-01T09:46:00Z</dcterms:created>
  <dcterms:modified xsi:type="dcterms:W3CDTF">2018-02-01T10:38:00Z</dcterms:modified>
</cp:coreProperties>
</file>