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22489F" w:rsidRPr="00EA3961" w:rsidTr="00982833">
        <w:trPr>
          <w:trHeight w:val="1975"/>
        </w:trPr>
        <w:tc>
          <w:tcPr>
            <w:tcW w:w="3085" w:type="dxa"/>
          </w:tcPr>
          <w:p w:rsidR="0022489F" w:rsidRPr="00EA3961" w:rsidRDefault="0022489F" w:rsidP="001150A9">
            <w:pPr>
              <w:pStyle w:val="Header"/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EA3961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85CDA3E" wp14:editId="2D2D4F65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4"/>
                <w:szCs w:val="20"/>
                <w:lang w:val="hu-HU"/>
              </w:rPr>
            </w:pP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EA3961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/>
                <w:color w:val="000000"/>
                <w:sz w:val="2"/>
                <w:szCs w:val="16"/>
                <w:lang w:val="hu-HU"/>
              </w:rPr>
            </w:pP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EA3961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22489F" w:rsidRPr="00EA3961" w:rsidRDefault="0022489F" w:rsidP="001150A9">
            <w:pPr>
              <w:spacing w:line="276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EA3961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22489F" w:rsidRPr="00EA3961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6"/>
                <w:szCs w:val="16"/>
                <w:lang w:val="hu-HU"/>
              </w:rPr>
            </w:pPr>
          </w:p>
          <w:p w:rsidR="0022489F" w:rsidRPr="00A15CD6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Mihajlo Pupin sugárút 16., 21000 Újvidék</w:t>
            </w:r>
          </w:p>
          <w:p w:rsidR="0022489F" w:rsidRPr="00A15CD6" w:rsidRDefault="0022489F" w:rsidP="001150A9">
            <w:pPr>
              <w:pStyle w:val="Foot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Т</w:t>
            </w:r>
            <w:r w:rsidR="00BD64D9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elefon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+381 21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487 46</w:t>
            </w:r>
            <w:r w:rsidR="00A15CD6"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>0</w:t>
            </w:r>
            <w:r w:rsidR="00A15CD6" w:rsidRPr="00A15CD6">
              <w:rPr>
                <w:rFonts w:ascii="Calibri" w:hAnsi="Calibri"/>
                <w:sz w:val="18"/>
                <w:szCs w:val="18"/>
                <w:lang w:val="hu-HU"/>
              </w:rPr>
              <w:t>8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; </w:t>
            </w:r>
            <w:r w:rsidR="00A15CD6">
              <w:rPr>
                <w:rFonts w:ascii="Calibri" w:hAnsi="Calibri"/>
                <w:sz w:val="18"/>
                <w:szCs w:val="18"/>
                <w:lang w:val="hu-HU"/>
              </w:rPr>
              <w:t xml:space="preserve">487 45 55  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Fax: +381 21 </w:t>
            </w:r>
            <w:r w:rsidR="00A15CD6">
              <w:rPr>
                <w:rFonts w:ascii="Calibri" w:hAnsi="Calibri"/>
                <w:sz w:val="18"/>
                <w:szCs w:val="18"/>
                <w:lang w:val="hu-HU"/>
              </w:rPr>
              <w:t>557 074; 456 986</w:t>
            </w:r>
            <w:r w:rsidRPr="00A15CD6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</w:p>
          <w:p w:rsidR="0022489F" w:rsidRPr="00EA3961" w:rsidRDefault="00A15CD6" w:rsidP="001150A9">
            <w:pPr>
              <w:spacing w:line="276" w:lineRule="auto"/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18"/>
                <w:szCs w:val="18"/>
                <w:lang w:val="hu-HU"/>
              </w:rPr>
              <w:t>adrian.borka</w:t>
            </w:r>
            <w:r w:rsidR="0022489F" w:rsidRPr="00A15CD6">
              <w:rPr>
                <w:rFonts w:ascii="Calibri" w:hAnsi="Calibri"/>
                <w:sz w:val="18"/>
                <w:szCs w:val="18"/>
                <w:lang w:val="hu-HU"/>
              </w:rPr>
              <w:t>@vojvodinа.gov.rs</w:t>
            </w:r>
            <w:r w:rsidR="0022489F" w:rsidRPr="00EA3961">
              <w:rPr>
                <w:rFonts w:ascii="Calibri" w:hAnsi="Calibri"/>
                <w:sz w:val="16"/>
                <w:szCs w:val="16"/>
                <w:lang w:val="hu-HU"/>
              </w:rPr>
              <w:t xml:space="preserve"> </w:t>
            </w:r>
          </w:p>
        </w:tc>
      </w:tr>
      <w:tr w:rsidR="0022489F" w:rsidRPr="00EA3961" w:rsidTr="00982833">
        <w:trPr>
          <w:trHeight w:val="305"/>
        </w:trPr>
        <w:tc>
          <w:tcPr>
            <w:tcW w:w="3085" w:type="dxa"/>
          </w:tcPr>
          <w:p w:rsidR="0022489F" w:rsidRPr="00EA3961" w:rsidRDefault="0022489F" w:rsidP="001150A9">
            <w:pPr>
              <w:pStyle w:val="Header"/>
              <w:spacing w:line="276" w:lineRule="auto"/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977" w:type="dxa"/>
          </w:tcPr>
          <w:p w:rsidR="0022489F" w:rsidRPr="008F32E6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Szám: </w:t>
            </w:r>
            <w:r w:rsidR="008F32E6"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128-90-8/2019-05</w:t>
            </w:r>
            <w:bookmarkStart w:id="0" w:name="_GoBack"/>
            <w:bookmarkEnd w:id="0"/>
          </w:p>
        </w:tc>
        <w:tc>
          <w:tcPr>
            <w:tcW w:w="4145" w:type="dxa"/>
          </w:tcPr>
          <w:p w:rsidR="0022489F" w:rsidRPr="00A15CD6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Dátum: 201</w:t>
            </w:r>
            <w:r w:rsid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9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. február </w:t>
            </w:r>
            <w:r w:rsid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</w:t>
            </w:r>
            <w:r w:rsidRPr="00A15CD6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5.</w:t>
            </w:r>
          </w:p>
        </w:tc>
      </w:tr>
    </w:tbl>
    <w:p w:rsidR="0022489F" w:rsidRPr="00EA3961" w:rsidRDefault="0022489F" w:rsidP="001150A9">
      <w:pPr>
        <w:pStyle w:val="Header"/>
        <w:spacing w:line="276" w:lineRule="auto"/>
        <w:rPr>
          <w:rFonts w:ascii="Verdana" w:hAnsi="Verdana"/>
          <w:sz w:val="22"/>
          <w:szCs w:val="22"/>
          <w:lang w:val="hu-HU"/>
        </w:rPr>
      </w:pPr>
    </w:p>
    <w:p w:rsidR="0022489F" w:rsidRPr="00EA3961" w:rsidRDefault="0022489F" w:rsidP="001150A9">
      <w:pPr>
        <w:spacing w:line="276" w:lineRule="auto"/>
        <w:jc w:val="both"/>
        <w:rPr>
          <w:rFonts w:ascii="Verdana" w:hAnsi="Verdana" w:cs="Arial"/>
          <w:sz w:val="18"/>
          <w:szCs w:val="18"/>
          <w:lang w:val="hu-HU"/>
        </w:rPr>
      </w:pPr>
    </w:p>
    <w:p w:rsidR="0022489F" w:rsidRPr="001A5C8A" w:rsidRDefault="0022489F" w:rsidP="001150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A nemzeti kisebbségek – nemzeti közösségek </w:t>
      </w:r>
      <w:r w:rsidR="00A15CD6">
        <w:rPr>
          <w:rFonts w:asciiTheme="minorHAnsi" w:hAnsiTheme="minorHAnsi" w:cstheme="minorHAnsi"/>
          <w:sz w:val="22"/>
          <w:szCs w:val="22"/>
          <w:lang w:val="hu-HU"/>
        </w:rPr>
        <w:t>helyzetének előmozdítására és a multikulturalizmus és tolerancia fejlesztésére szolgáló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 költségvetési eszközök odaítéléséről szóló tartományi képviselőházi rendelet (Vajdaság AT Hivatalos Lapja, </w:t>
      </w:r>
      <w:r w:rsidR="00A15CD6">
        <w:rPr>
          <w:rFonts w:asciiTheme="minorHAnsi" w:hAnsiTheme="minorHAnsi" w:cstheme="minorHAnsi"/>
          <w:sz w:val="22"/>
          <w:szCs w:val="22"/>
          <w:lang w:val="hu-HU"/>
        </w:rPr>
        <w:t>8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>/201</w:t>
      </w:r>
      <w:r w:rsidR="00A15CD6"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. szám) </w:t>
      </w:r>
      <w:r w:rsidR="002817FF">
        <w:rPr>
          <w:rFonts w:asciiTheme="minorHAnsi" w:hAnsiTheme="minorHAnsi" w:cstheme="minorHAnsi"/>
          <w:sz w:val="22"/>
          <w:szCs w:val="22"/>
          <w:lang w:val="hu-HU"/>
        </w:rPr>
        <w:t>7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>. szakasza alapján</w:t>
      </w:r>
      <w:r w:rsidR="002817FF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 a Tartományi Oktatási, Jogalkotási, Közigazgatási és Nemzeti Kisebbségi – Nemzeti Közösségi Titkárság </w:t>
      </w:r>
      <w:r w:rsidR="00BD64D9">
        <w:rPr>
          <w:rFonts w:asciiTheme="minorHAnsi" w:hAnsiTheme="minorHAnsi" w:cstheme="minorHAnsi"/>
          <w:sz w:val="22"/>
          <w:szCs w:val="22"/>
          <w:lang w:val="hu-HU"/>
        </w:rPr>
        <w:t>(a továbbiakban: Titkárság)</w:t>
      </w:r>
    </w:p>
    <w:p w:rsidR="0022489F" w:rsidRPr="001A5C8A" w:rsidRDefault="0022489F" w:rsidP="001150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817FF" w:rsidP="001150A9">
      <w:pPr>
        <w:spacing w:line="276" w:lineRule="auto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 xml:space="preserve">NYILVÁNOS </w:t>
      </w:r>
      <w:r w:rsidR="0022489F" w:rsidRPr="001A5C8A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>PÁLYÁZATOT</w:t>
      </w:r>
    </w:p>
    <w:p w:rsidR="0022489F" w:rsidRPr="001A5C8A" w:rsidRDefault="0022489F" w:rsidP="001150A9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hirdet</w:t>
      </w:r>
    </w:p>
    <w:p w:rsidR="005C78AB" w:rsidRDefault="002817FF" w:rsidP="001150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b/>
          <w:sz w:val="22"/>
          <w:szCs w:val="22"/>
          <w:lang w:val="hu-HU"/>
        </w:rPr>
        <w:t>A VAJDASÁG AUTONÓM TARTOMÁNYI MULTIKULTURALIZMUS ÉS</w:t>
      </w:r>
      <w:r w:rsidR="00EE0FFE" w:rsidRPr="005C78AB">
        <w:rPr>
          <w:rFonts w:asciiTheme="minorHAnsi" w:hAnsiTheme="minorHAnsi" w:cstheme="minorHAnsi"/>
          <w:b/>
          <w:sz w:val="22"/>
          <w:szCs w:val="22"/>
          <w:lang w:val="hu-HU"/>
        </w:rPr>
        <w:t xml:space="preserve"> A</w:t>
      </w:r>
      <w:r w:rsidRPr="005C78AB">
        <w:rPr>
          <w:rFonts w:asciiTheme="minorHAnsi" w:hAnsiTheme="minorHAnsi" w:cstheme="minorHAnsi"/>
          <w:b/>
          <w:sz w:val="22"/>
          <w:szCs w:val="22"/>
          <w:lang w:val="hu-HU"/>
        </w:rPr>
        <w:t xml:space="preserve"> NEMZETEK KÖZ</w:t>
      </w:r>
      <w:r w:rsidR="00911ACE" w:rsidRPr="005C78AB">
        <w:rPr>
          <w:rFonts w:asciiTheme="minorHAnsi" w:hAnsiTheme="minorHAnsi" w:cstheme="minorHAnsi"/>
          <w:b/>
          <w:sz w:val="22"/>
          <w:szCs w:val="22"/>
          <w:lang w:val="hu-HU"/>
        </w:rPr>
        <w:t>ÖT</w:t>
      </w:r>
      <w:r w:rsidRPr="005C78AB">
        <w:rPr>
          <w:rFonts w:asciiTheme="minorHAnsi" w:hAnsiTheme="minorHAnsi" w:cstheme="minorHAnsi"/>
          <w:b/>
          <w:sz w:val="22"/>
          <w:szCs w:val="22"/>
          <w:lang w:val="hu-HU"/>
        </w:rPr>
        <w:t>TI TOLERANCIA MEGŐRZÉSÉRE ÉS ÁPOLÁSÁRA VONATKOZÓ PROGRAMOK ÉS PROJEKTEK</w:t>
      </w:r>
    </w:p>
    <w:p w:rsidR="002817FF" w:rsidRPr="005C78AB" w:rsidRDefault="002817FF" w:rsidP="001150A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b/>
          <w:sz w:val="22"/>
          <w:szCs w:val="22"/>
          <w:lang w:val="hu-HU"/>
        </w:rPr>
        <w:t xml:space="preserve">2019. ÉVI TÁRSFINANZÍROZÁSÁRA </w:t>
      </w:r>
    </w:p>
    <w:p w:rsidR="0022489F" w:rsidRPr="001A5C8A" w:rsidRDefault="0022489F" w:rsidP="001150A9">
      <w:pPr>
        <w:spacing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6C71CB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A pályázat</w:t>
      </w:r>
      <w:r w:rsidR="006C71CB">
        <w:rPr>
          <w:rFonts w:asciiTheme="minorHAnsi" w:hAnsiTheme="minorHAnsi" w:cstheme="minorHAnsi"/>
          <w:bCs/>
          <w:sz w:val="22"/>
          <w:szCs w:val="22"/>
          <w:lang w:val="hu-HU"/>
        </w:rPr>
        <w:t>i kiírás célja a Vajdaság autonóm tartományi egyesületek, alapok és alapítványok (a továbbiakban: pályázó) nemzetek közötti tolerancia megóvását és ápolását célzó 2019. évi programjainak és projektjeinek támogatása.</w:t>
      </w:r>
    </w:p>
    <w:p w:rsidR="006C71CB" w:rsidRDefault="006C71CB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Default="006C71CB" w:rsidP="001150A9">
      <w:pPr>
        <w:pStyle w:val="ListParagraph"/>
        <w:numPr>
          <w:ilvl w:val="0"/>
          <w:numId w:val="7"/>
        </w:numPr>
        <w:spacing w:line="276" w:lineRule="auto"/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PÁLYÁZATI KERETÖSSZEG</w:t>
      </w:r>
    </w:p>
    <w:p w:rsidR="003F6141" w:rsidRDefault="003F6141" w:rsidP="001150A9">
      <w:pPr>
        <w:pStyle w:val="ListParagraph"/>
        <w:spacing w:line="276" w:lineRule="auto"/>
        <w:ind w:left="108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6C71CB" w:rsidRPr="006C71CB" w:rsidRDefault="006C71CB" w:rsidP="001150A9">
      <w:pPr>
        <w:spacing w:line="276" w:lineRule="auto"/>
        <w:ind w:left="36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3F6141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</w:t>
      </w:r>
      <w:r w:rsidR="003F6141" w:rsidRPr="003F614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kiírása</w:t>
      </w:r>
      <w:r w:rsidR="003F614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14.000.000,00 dinár </w:t>
      </w:r>
      <w:r w:rsidR="003F6141" w:rsidRPr="003F6141">
        <w:rPr>
          <w:rFonts w:asciiTheme="minorHAnsi" w:hAnsiTheme="minorHAnsi" w:cstheme="minorHAnsi"/>
          <w:bCs/>
          <w:sz w:val="22"/>
          <w:szCs w:val="22"/>
          <w:lang w:val="hu-HU"/>
        </w:rPr>
        <w:t>összegre történik.</w:t>
      </w:r>
      <w:r w:rsidR="003F614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22489F" w:rsidRPr="001A5C8A" w:rsidRDefault="0022489F" w:rsidP="001150A9">
      <w:pPr>
        <w:spacing w:line="276" w:lineRule="auto"/>
        <w:ind w:left="-360" w:right="5" w:firstLine="360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7300A1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t>II</w:t>
      </w:r>
      <w:r w:rsidRPr="007300A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PÁLYÁZATI FELTÉTELEK </w:t>
      </w:r>
    </w:p>
    <w:p w:rsidR="0022489F" w:rsidRPr="007300A1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7300A1" w:rsidRDefault="007300A1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kérelmek benyújtásának határideje </w:t>
      </w:r>
      <w:r>
        <w:rPr>
          <w:rFonts w:asciiTheme="minorHAnsi" w:hAnsiTheme="minorHAnsi" w:cstheme="minorHAnsi"/>
          <w:b/>
          <w:bCs/>
          <w:sz w:val="22"/>
          <w:szCs w:val="22"/>
          <w:lang w:val="hu-HU"/>
        </w:rPr>
        <w:t>2019. március 15.</w:t>
      </w:r>
    </w:p>
    <w:p w:rsidR="0022489F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7300A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multikulturalizmus és nemzetek közötti 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tolerancia 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>fejlesztését, áp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>o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>lását és megóvását támogató költségvetési es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>z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>közei</w:t>
      </w:r>
      <w:r w:rsidR="005C78AB">
        <w:rPr>
          <w:rFonts w:asciiTheme="minorHAnsi" w:hAnsiTheme="minorHAnsi" w:cstheme="minorHAnsi"/>
          <w:bCs/>
          <w:sz w:val="22"/>
          <w:szCs w:val="22"/>
          <w:lang w:val="hu-HU"/>
        </w:rPr>
        <w:t>nek odaítélésére</w:t>
      </w:r>
      <w:r w:rsidR="007300A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>a Vajdaság Autonóm T</w:t>
      </w:r>
      <w:r w:rsidRPr="007300A1">
        <w:rPr>
          <w:rFonts w:asciiTheme="minorHAnsi" w:hAnsiTheme="minorHAnsi" w:cstheme="minorHAnsi"/>
          <w:bCs/>
          <w:sz w:val="22"/>
          <w:szCs w:val="22"/>
          <w:lang w:val="hu-HU"/>
        </w:rPr>
        <w:t>artomány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ban bejegyzett </w:t>
      </w:r>
      <w:r w:rsidRPr="007300A1">
        <w:rPr>
          <w:rFonts w:asciiTheme="minorHAnsi" w:hAnsiTheme="minorHAnsi" w:cstheme="minorHAnsi"/>
          <w:bCs/>
          <w:sz w:val="22"/>
          <w:szCs w:val="22"/>
          <w:lang w:val="hu-HU"/>
        </w:rPr>
        <w:t>székhelyű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a nemzetek közötti tolerancia megóvására és ápolására vonatkozó projektekkel és programokkal rendelkező </w:t>
      </w:r>
      <w:r w:rsidR="00191323" w:rsidRPr="005C78AB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pályázók </w:t>
      </w:r>
      <w:r w:rsidR="005C78AB">
        <w:rPr>
          <w:rFonts w:asciiTheme="minorHAnsi" w:hAnsiTheme="minorHAnsi" w:cstheme="minorHAnsi"/>
          <w:bCs/>
          <w:sz w:val="22"/>
          <w:szCs w:val="22"/>
          <w:lang w:val="hu-HU"/>
        </w:rPr>
        <w:t>jelentkezhetnek</w:t>
      </w:r>
      <w:r w:rsidR="0019132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.  </w:t>
      </w:r>
    </w:p>
    <w:p w:rsidR="00B749F5" w:rsidRDefault="00B749F5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pályázaton a nemzetek közötti tolerancia megóvásá</w:t>
      </w:r>
      <w:r w:rsidR="00A27713">
        <w:rPr>
          <w:rFonts w:asciiTheme="minorHAnsi" w:hAnsiTheme="minorHAnsi" w:cstheme="minorHAnsi"/>
          <w:bCs/>
          <w:sz w:val="22"/>
          <w:szCs w:val="22"/>
          <w:lang w:val="hu-HU"/>
        </w:rPr>
        <w:t>t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ápolásá</w:t>
      </w:r>
      <w:r w:rsidR="00A27713">
        <w:rPr>
          <w:rFonts w:asciiTheme="minorHAnsi" w:hAnsiTheme="minorHAnsi" w:cstheme="minorHAnsi"/>
          <w:bCs/>
          <w:sz w:val="22"/>
          <w:szCs w:val="22"/>
          <w:lang w:val="hu-HU"/>
        </w:rPr>
        <w:t>t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A27713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célzó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projektekkel és programokkal pályázók részesülnek támogatási eszközökben, különösen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az alábbiakra pályázók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B749F5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nyelv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a népszokások, a régi mesterségek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ápolás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megóvása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A27713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nép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hagyomány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544340">
        <w:rPr>
          <w:rFonts w:asciiTheme="minorHAnsi" w:hAnsiTheme="minorHAnsi" w:cstheme="minorHAnsi"/>
          <w:bCs/>
          <w:sz w:val="22"/>
          <w:szCs w:val="22"/>
          <w:lang w:val="hu-HU"/>
        </w:rPr>
        <w:t>őrzése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bemutatása,</w:t>
      </w:r>
    </w:p>
    <w:p w:rsidR="00544340" w:rsidRDefault="00544340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művelődés, a tudomány és a művészet fejlődéséhez szükséges feltételek megteremtése,</w:t>
      </w:r>
    </w:p>
    <w:p w:rsidR="00A27713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>a népi alkotóművészet ápolása és ösztönzése,</w:t>
      </w:r>
    </w:p>
    <w:p w:rsidR="00A27713" w:rsidRDefault="00376528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kivételes jelentőségű </w:t>
      </w:r>
      <w:r w:rsidR="00F70924">
        <w:rPr>
          <w:rFonts w:asciiTheme="minorHAnsi" w:hAnsiTheme="minorHAnsi" w:cstheme="minorHAnsi"/>
          <w:bCs/>
          <w:sz w:val="22"/>
          <w:szCs w:val="22"/>
          <w:lang w:val="hu-HU"/>
        </w:rPr>
        <w:t>kult</w:t>
      </w:r>
      <w:r w:rsidR="00565274">
        <w:rPr>
          <w:rFonts w:asciiTheme="minorHAnsi" w:hAnsiTheme="minorHAnsi" w:cstheme="minorHAnsi"/>
          <w:bCs/>
          <w:sz w:val="22"/>
          <w:szCs w:val="22"/>
          <w:lang w:val="hu-HU"/>
        </w:rPr>
        <w:t>u</w:t>
      </w:r>
      <w:r w:rsidR="00F70924">
        <w:rPr>
          <w:rFonts w:asciiTheme="minorHAnsi" w:hAnsiTheme="minorHAnsi" w:cstheme="minorHAnsi"/>
          <w:bCs/>
          <w:sz w:val="22"/>
          <w:szCs w:val="22"/>
          <w:lang w:val="hu-HU"/>
        </w:rPr>
        <w:t>rális javak bemutatása</w:t>
      </w:r>
      <w:r w:rsidR="00565274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565274" w:rsidRDefault="0056527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nemzeti kisebbségek – nemzeti közösségek </w:t>
      </w:r>
      <w:r w:rsidR="00597A73">
        <w:rPr>
          <w:rFonts w:asciiTheme="minorHAnsi" w:hAnsiTheme="minorHAnsi" w:cstheme="minorHAnsi"/>
          <w:bCs/>
          <w:sz w:val="22"/>
          <w:szCs w:val="22"/>
          <w:lang w:val="hu-HU"/>
        </w:rPr>
        <w:t>közötti toleranciát és jogokat ápoló irodalmi, dráma</w:t>
      </w:r>
      <w:r w:rsidR="00211F7C">
        <w:rPr>
          <w:rFonts w:asciiTheme="minorHAnsi" w:hAnsiTheme="minorHAnsi" w:cstheme="minorHAnsi"/>
          <w:bCs/>
          <w:sz w:val="22"/>
          <w:szCs w:val="22"/>
          <w:lang w:val="hu-HU"/>
        </w:rPr>
        <w:t>művészeti</w:t>
      </w:r>
      <w:r w:rsidR="00597A73">
        <w:rPr>
          <w:rFonts w:asciiTheme="minorHAnsi" w:hAnsiTheme="minorHAnsi" w:cstheme="minorHAnsi"/>
          <w:bCs/>
          <w:sz w:val="22"/>
          <w:szCs w:val="22"/>
          <w:lang w:val="hu-HU"/>
        </w:rPr>
        <w:t>, színpadi és képzőművészeti alkotások, emlékrendezvények, fesztiválok, évfordulók alkalmából tartott rendezvények, művésztelepek, táborok,</w:t>
      </w:r>
    </w:p>
    <w:p w:rsidR="007C6A34" w:rsidRDefault="00597A7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nemzeti kisebbségek – nemzeti közösségek közötti toleranciát és jogokat ápoló</w:t>
      </w:r>
      <w:r w:rsidR="0054326B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konferenciák, </w:t>
      </w:r>
      <w:r w:rsidR="007C6A34">
        <w:rPr>
          <w:rFonts w:asciiTheme="minorHAnsi" w:hAnsiTheme="minorHAnsi" w:cstheme="minorHAnsi"/>
          <w:bCs/>
          <w:sz w:val="22"/>
          <w:szCs w:val="22"/>
          <w:lang w:val="hu-HU"/>
        </w:rPr>
        <w:t>versenyek</w:t>
      </w:r>
      <w:r w:rsidR="0054326B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="007C6A34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összejövetelek és hasonlók,</w:t>
      </w:r>
    </w:p>
    <w:p w:rsidR="00597A73" w:rsidRDefault="007C6A3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az amatőrizmus ápolása és fejlesztése, együttesek fellépése,</w:t>
      </w:r>
    </w:p>
    <w:p w:rsidR="007C6A34" w:rsidRDefault="007C6A3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együttműködés az anyaországgal és más együttműködési formák,</w:t>
      </w:r>
    </w:p>
    <w:p w:rsidR="007C6A34" w:rsidRDefault="007C6A3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nemzetek közötti tolerancia </w:t>
      </w:r>
      <w:r w:rsidR="001E35DA">
        <w:rPr>
          <w:rFonts w:asciiTheme="minorHAnsi" w:hAnsiTheme="minorHAnsi" w:cstheme="minorHAnsi"/>
          <w:bCs/>
          <w:sz w:val="22"/>
          <w:szCs w:val="22"/>
          <w:lang w:val="hu-HU"/>
        </w:rPr>
        <w:t>szellemiségét a fiatalok körében fejlesztő, megtartó és ápoló projektek,</w:t>
      </w:r>
    </w:p>
    <w:p w:rsidR="001E35DA" w:rsidRPr="00B749F5" w:rsidRDefault="001E35DA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TV és rádióműsorok, internetes prezentációk, az elektronikus prezentációk más formái nyomtatott propagandatevékenység</w:t>
      </w:r>
      <w:r w:rsidR="0010022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sajtótevékenység és más médiatevékenység,</w:t>
      </w:r>
    </w:p>
    <w:p w:rsidR="0061495B" w:rsidRPr="009F2CAD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pályázatra </w:t>
      </w:r>
      <w:r w:rsidR="006C7910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 </w:t>
      </w:r>
      <w:r w:rsidR="006C7910" w:rsidRP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pályázhatnak </w:t>
      </w:r>
      <w:r w:rsidR="00100222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100222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közvetlen és közvetett költségvetési felhasználók, gazdasági társaságok és a nemzeti kisebbségek nemzeti tanácsai.</w:t>
      </w:r>
    </w:p>
    <w:p w:rsidR="0061495B" w:rsidRPr="009F2CAD" w:rsidRDefault="0061495B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pályázatot közzé kell tenni Vajdas</w:t>
      </w:r>
      <w:r w:rsidR="009F2CAD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ág Autonóm Tartomány Hivatalos Lapjában, V</w:t>
      </w: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>ajdaság AT egész területét lefedő tömegtájékoztatási eszközben, a Titkárság weboldalán és az e-Uprava portálon szerb nyelven, valamint a Vajdaság Autonóm Tartományban hivatalos használatban levő nemzeti kiseb</w:t>
      </w:r>
      <w:r w:rsidR="009F2CAD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b</w:t>
      </w: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>ségi nyelvek</w:t>
      </w:r>
      <w:r w:rsidR="009F2CAD" w:rsidRPr="009F2CAD">
        <w:rPr>
          <w:rFonts w:asciiTheme="minorHAnsi" w:hAnsiTheme="minorHAnsi" w:cstheme="minorHAnsi"/>
          <w:bCs/>
          <w:sz w:val="22"/>
          <w:szCs w:val="22"/>
          <w:lang w:val="hu-HU"/>
        </w:rPr>
        <w:t>en.</w:t>
      </w:r>
      <w:r w:rsidRPr="009F2CAD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22489F" w:rsidRPr="001A5C8A" w:rsidRDefault="0022489F" w:rsidP="001150A9">
      <w:pPr>
        <w:spacing w:line="276" w:lineRule="auto"/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t>III. KÜLÖN FELTÉTELEK</w:t>
      </w: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t>Közbeszerzések</w:t>
      </w: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Ha a jelen pályázat szerinti eszközök igénybe vevőjére a Közbeszerzésekről szóló törvény 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>vonatkozik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illetve ha a jelen pályázaton odaítélt eszközöket munkálatok, javak vagy szolgáltatások beszerzésére használja fel, a közpénzek részaránya pedig meghaladja a beszerzés értékének 50%-át, az eszközök igénybe vevője megrendelőnek minősül és köteles a Közbeszerzésekről szóló törvényt alkalmazni. </w:t>
      </w:r>
    </w:p>
    <w:p w:rsidR="0022489F" w:rsidRPr="001A5C8A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IV. A PÁLYÁZÁS MÓDJA </w:t>
      </w: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1A5C8A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 egy példányban, kizárólag a Titkárság pályázati formanyomtatványán lehet benyújtani.</w:t>
      </w:r>
    </w:p>
    <w:p w:rsidR="0022489F" w:rsidRPr="00190326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dokumentáció </w:t>
      </w:r>
      <w:r w:rsidRPr="00603891">
        <w:rPr>
          <w:rFonts w:asciiTheme="minorHAnsi" w:hAnsiTheme="minorHAnsi" w:cstheme="minorHAnsi"/>
          <w:b/>
          <w:bCs/>
          <w:sz w:val="22"/>
          <w:szCs w:val="22"/>
          <w:lang w:val="hu-HU"/>
        </w:rPr>
        <w:t>201</w:t>
      </w:r>
      <w:r w:rsidR="00190326" w:rsidRPr="00603891">
        <w:rPr>
          <w:rFonts w:asciiTheme="minorHAnsi" w:hAnsiTheme="minorHAnsi" w:cstheme="minorHAnsi"/>
          <w:b/>
          <w:bCs/>
          <w:sz w:val="22"/>
          <w:szCs w:val="22"/>
          <w:lang w:val="hu-HU"/>
        </w:rPr>
        <w:t>9</w:t>
      </w:r>
      <w:r w:rsidRPr="00603891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február </w:t>
      </w:r>
      <w:r w:rsidR="00190326" w:rsidRPr="00603891">
        <w:rPr>
          <w:rFonts w:asciiTheme="minorHAnsi" w:hAnsiTheme="minorHAnsi" w:cstheme="minorHAnsi"/>
          <w:b/>
          <w:bCs/>
          <w:sz w:val="22"/>
          <w:szCs w:val="22"/>
          <w:lang w:val="hu-HU"/>
        </w:rPr>
        <w:t>20-ától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vehető át a Titkárság irodahelyiségeiben, vagy letölthető a 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Titkárság </w:t>
      </w:r>
      <w:hyperlink r:id="rId9" w:history="1">
        <w:r w:rsidRPr="001A5C8A">
          <w:rPr>
            <w:rStyle w:val="Hyperlink"/>
            <w:rFonts w:asciiTheme="minorHAnsi" w:hAnsiTheme="minorHAnsi" w:cstheme="minorHAnsi"/>
            <w:bCs/>
            <w:sz w:val="22"/>
            <w:szCs w:val="22"/>
            <w:lang w:val="hu-HU"/>
          </w:rPr>
          <w:t>www.puma.vojvodina.gov.rs</w:t>
        </w:r>
      </w:hyperlink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webcímről.</w:t>
      </w:r>
    </w:p>
    <w:p w:rsidR="0022489F" w:rsidRPr="001A5C8A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A pályázathoz kötelező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>en mellékelni kell:</w:t>
      </w:r>
    </w:p>
    <w:p w:rsidR="0022489F" w:rsidRPr="001A5C8A" w:rsidRDefault="0022489F" w:rsidP="001150A9">
      <w:pPr>
        <w:numPr>
          <w:ilvl w:val="0"/>
          <w:numId w:val="2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190326">
        <w:rPr>
          <w:rFonts w:asciiTheme="minorHAnsi" w:hAnsiTheme="minorHAnsi" w:cstheme="minorHAnsi"/>
          <w:bCs/>
          <w:sz w:val="22"/>
          <w:szCs w:val="22"/>
          <w:lang w:val="hu-HU"/>
        </w:rPr>
        <w:t>pályázó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bejegyzéséről szóló hivatalos bizonyítékot (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fénymásolat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),</w:t>
      </w:r>
    </w:p>
    <w:p w:rsidR="0022489F" w:rsidRPr="001A5C8A" w:rsidRDefault="0022489F" w:rsidP="001150A9">
      <w:pPr>
        <w:numPr>
          <w:ilvl w:val="0"/>
          <w:numId w:val="2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az adóazonosító szám (PIB) bizonylatát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(fénymásolat)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.</w:t>
      </w:r>
    </w:p>
    <w:p w:rsidR="0022489F" w:rsidRPr="001A5C8A" w:rsidRDefault="0022489F" w:rsidP="001150A9">
      <w:pPr>
        <w:spacing w:line="276" w:lineRule="auto"/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Default="0022489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szerb nyelven vagy a Vajdaság Autonóm Tartomány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ban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hivatalos használatban levő nemzeti közösség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i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nyelv</w:t>
      </w:r>
      <w:r w:rsidR="00E246BB">
        <w:rPr>
          <w:rFonts w:asciiTheme="minorHAnsi" w:hAnsiTheme="minorHAnsi" w:cstheme="minorHAnsi"/>
          <w:bCs/>
          <w:sz w:val="22"/>
          <w:szCs w:val="22"/>
          <w:lang w:val="hu-HU"/>
        </w:rPr>
        <w:t>e</w:t>
      </w:r>
      <w:r w:rsidR="00545A5F">
        <w:rPr>
          <w:rFonts w:asciiTheme="minorHAnsi" w:hAnsiTheme="minorHAnsi" w:cstheme="minorHAnsi"/>
          <w:bCs/>
          <w:sz w:val="22"/>
          <w:szCs w:val="22"/>
          <w:lang w:val="hu-HU"/>
        </w:rPr>
        <w:t>n kell benyújtani.</w:t>
      </w:r>
    </w:p>
    <w:p w:rsidR="00545A5F" w:rsidRDefault="00545A5F" w:rsidP="001150A9">
      <w:pPr>
        <w:numPr>
          <w:ilvl w:val="0"/>
          <w:numId w:val="5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t>A kedvező elbírálásban részesített pályázó, ha nem rendelkezik kincstárigazgatósági számlával, meghatározott határidőben köteles azt megnyitni, ami azt jelenti, hogy a hivatalos szervhez kell fordulnia ennek a számlának a megnyitása iránti kérelmével</w:t>
      </w:r>
      <w:r w:rsidR="001150A9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majd a számlanyitást bizonyítékát megküldeni a Titkárságnak. 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</w:p>
    <w:p w:rsidR="00545A5F" w:rsidRPr="001A5C8A" w:rsidRDefault="00545A5F" w:rsidP="001150A9">
      <w:pPr>
        <w:spacing w:line="276" w:lineRule="auto"/>
        <w:ind w:left="644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 xml:space="preserve">A </w:t>
      </w:r>
      <w:r w:rsidR="001150A9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 benyújtásának módja: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 </w:t>
      </w:r>
    </w:p>
    <w:p w:rsidR="008A05F9" w:rsidRPr="00603891" w:rsidRDefault="0022489F" w:rsidP="00603891">
      <w:pPr>
        <w:pStyle w:val="ListParagraph"/>
        <w:numPr>
          <w:ilvl w:val="0"/>
          <w:numId w:val="13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60389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személyesen, a tartományi közigazgatási szervek iktatójában </w:t>
      </w:r>
      <w:r w:rsidR="008A05F9" w:rsidRPr="00603891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Újvidéken </w:t>
      </w:r>
    </w:p>
    <w:p w:rsidR="0022489F" w:rsidRPr="00603891" w:rsidRDefault="0022489F" w:rsidP="00603891">
      <w:pPr>
        <w:pStyle w:val="ListParagraph"/>
        <w:numPr>
          <w:ilvl w:val="0"/>
          <w:numId w:val="13"/>
        </w:num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603891">
        <w:rPr>
          <w:rFonts w:asciiTheme="minorHAnsi" w:hAnsiTheme="minorHAnsi" w:cstheme="minorHAnsi"/>
          <w:bCs/>
          <w:sz w:val="22"/>
          <w:szCs w:val="22"/>
          <w:lang w:val="hu-HU"/>
        </w:rPr>
        <w:t>postán a következő címre:</w:t>
      </w:r>
    </w:p>
    <w:p w:rsidR="0022489F" w:rsidRPr="005C78AB" w:rsidRDefault="0022489F" w:rsidP="005C78AB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Tartományi 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>Oktatási, Jogalkotási, Közigazgatási és</w:t>
      </w:r>
      <w:r w:rsidR="005C78AB"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>Nemzeti Kisebbségi – Nemzeti Közösségi Titkárság</w:t>
      </w:r>
    </w:p>
    <w:p w:rsidR="0022489F" w:rsidRPr="005C78AB" w:rsidRDefault="0022489F" w:rsidP="005C78AB">
      <w:pPr>
        <w:spacing w:line="276" w:lineRule="auto"/>
        <w:ind w:left="2160" w:right="5"/>
        <w:rPr>
          <w:rFonts w:asciiTheme="minorHAnsi" w:hAnsiTheme="minorHAnsi" w:cstheme="minorHAnsi"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sz w:val="22"/>
          <w:szCs w:val="22"/>
          <w:lang w:val="hu-HU"/>
        </w:rPr>
        <w:t>21000 Újvidék</w:t>
      </w:r>
      <w:r w:rsidR="005C78AB" w:rsidRPr="005C78AB">
        <w:rPr>
          <w:rFonts w:asciiTheme="minorHAnsi" w:hAnsiTheme="minorHAnsi" w:cstheme="minorHAnsi"/>
          <w:sz w:val="22"/>
          <w:szCs w:val="22"/>
          <w:lang w:val="hu-HU"/>
        </w:rPr>
        <w:t>,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3532B" w:rsidRPr="005C78AB">
        <w:rPr>
          <w:rFonts w:asciiTheme="minorHAnsi" w:hAnsiTheme="minorHAnsi" w:cstheme="minorHAnsi"/>
          <w:sz w:val="22"/>
          <w:szCs w:val="22"/>
          <w:lang w:val="hu-HU"/>
        </w:rPr>
        <w:t>Mihaj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>lo Pupin sugárút 16.</w:t>
      </w:r>
    </w:p>
    <w:p w:rsidR="0022489F" w:rsidRPr="005C78AB" w:rsidRDefault="0022489F" w:rsidP="005C78AB">
      <w:pPr>
        <w:spacing w:line="276" w:lineRule="auto"/>
        <w:ind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sz w:val="22"/>
          <w:szCs w:val="22"/>
          <w:lang w:val="hu-HU"/>
        </w:rPr>
        <w:t>(Pokrajinski sekretarijat za obrazovanje, propise, upravu</w:t>
      </w:r>
      <w:r w:rsidR="005C78AB"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i nacionalne manjine - nacionalne zajednice, </w:t>
      </w:r>
    </w:p>
    <w:p w:rsidR="0022489F" w:rsidRPr="005C78AB" w:rsidRDefault="0022489F" w:rsidP="005C78AB">
      <w:pPr>
        <w:spacing w:line="276" w:lineRule="auto"/>
        <w:ind w:left="2127"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sz w:val="22"/>
          <w:szCs w:val="22"/>
          <w:lang w:val="hu-HU"/>
        </w:rPr>
        <w:t>21 000 Novi Sad, Bulevar Mihajla Pupina 16).</w:t>
      </w:r>
    </w:p>
    <w:p w:rsidR="0022489F" w:rsidRDefault="0022489F" w:rsidP="001B3EAF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Fel kell tüntetni: A </w:t>
      </w:r>
      <w:r w:rsidR="008A05F9"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MULTIKULTURALIZMUS ÉS A 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>NEMZETEK KÖZÖTTI TOLERANCIA MEGŐRZÉSÉ</w:t>
      </w:r>
      <w:r w:rsidR="008A05F9" w:rsidRPr="005C78AB">
        <w:rPr>
          <w:rFonts w:asciiTheme="minorHAnsi" w:hAnsiTheme="minorHAnsi" w:cstheme="minorHAnsi"/>
          <w:sz w:val="22"/>
          <w:szCs w:val="22"/>
          <w:lang w:val="hu-HU"/>
        </w:rPr>
        <w:t>RE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 ÉS ÁPOLÁSÁ</w:t>
      </w:r>
      <w:r w:rsidR="008A05F9" w:rsidRPr="005C78AB">
        <w:rPr>
          <w:rFonts w:asciiTheme="minorHAnsi" w:hAnsiTheme="minorHAnsi" w:cstheme="minorHAnsi"/>
          <w:sz w:val="22"/>
          <w:szCs w:val="22"/>
          <w:lang w:val="hu-HU"/>
        </w:rPr>
        <w:t>RA VONATKOZÓ</w:t>
      </w:r>
      <w:r w:rsidRPr="005C78AB">
        <w:rPr>
          <w:rFonts w:asciiTheme="minorHAnsi" w:hAnsiTheme="minorHAnsi" w:cstheme="minorHAnsi"/>
          <w:sz w:val="22"/>
          <w:szCs w:val="22"/>
          <w:lang w:val="hu-HU"/>
        </w:rPr>
        <w:t xml:space="preserve"> PÁLYÁZATRA </w:t>
      </w:r>
    </w:p>
    <w:p w:rsidR="005C78AB" w:rsidRPr="005C78AB" w:rsidRDefault="005C78AB" w:rsidP="001B3EAF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(ZA KONKURS – O</w:t>
      </w:r>
      <w:r>
        <w:rPr>
          <w:rFonts w:asciiTheme="minorHAnsi" w:hAnsiTheme="minorHAnsi" w:cstheme="minorHAnsi"/>
          <w:sz w:val="22"/>
          <w:szCs w:val="22"/>
          <w:lang w:val="sr-Latn-RS"/>
        </w:rPr>
        <w:t>ČUVANJE I NEGOVANJE MULTIKULTURALNOSTI I MEĐUNACIONALNE TOLERANCIJE)</w:t>
      </w: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/>
          <w:sz w:val="22"/>
          <w:szCs w:val="22"/>
          <w:lang w:val="hu-HU"/>
        </w:rPr>
        <w:t>V. DÖNTÉSHOZATAL AZ ESZKÖZÖK ODAÍTÉLÉSÉRŐL</w:t>
      </w: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465841" w:rsidRDefault="00465841" w:rsidP="00225A12">
      <w:pPr>
        <w:numPr>
          <w:ilvl w:val="0"/>
          <w:numId w:val="4"/>
        </w:numPr>
        <w:spacing w:after="120"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65841">
        <w:rPr>
          <w:rFonts w:asciiTheme="minorHAnsi" w:hAnsiTheme="minorHAnsi" w:cstheme="minorHAnsi"/>
          <w:sz w:val="22"/>
          <w:szCs w:val="22"/>
          <w:lang w:val="hu-HU"/>
        </w:rPr>
        <w:t xml:space="preserve">A Titkárság nyilvános pályázatára benyújtott programok és projektek társfinanszírozásra kiválasztásának mércéi: </w:t>
      </w:r>
    </w:p>
    <w:p w:rsidR="00465841" w:rsidRPr="009E4669" w:rsidRDefault="00B771E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9E4669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465841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z </w:t>
      </w:r>
      <w:r w:rsidR="00B57255" w:rsidRPr="009E4669">
        <w:rPr>
          <w:rFonts w:asciiTheme="minorHAnsi" w:hAnsiTheme="minorHAnsi" w:cstheme="minorHAnsi"/>
          <w:sz w:val="22"/>
          <w:szCs w:val="22"/>
          <w:lang w:val="hu-HU"/>
        </w:rPr>
        <w:t>érintett</w:t>
      </w:r>
      <w:r w:rsidR="00465841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 nemzeti kisebbség – nemzeti közösség </w:t>
      </w:r>
      <w:r w:rsidR="00B57255" w:rsidRPr="009E4669">
        <w:rPr>
          <w:rFonts w:asciiTheme="minorHAnsi" w:hAnsiTheme="minorHAnsi" w:cstheme="minorHAnsi"/>
          <w:sz w:val="22"/>
          <w:szCs w:val="22"/>
          <w:lang w:val="hu-HU"/>
        </w:rPr>
        <w:t>lélekszámaránya</w:t>
      </w:r>
      <w:r w:rsidR="00465841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B57255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465841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Vajdaság </w:t>
      </w:r>
      <w:r w:rsidR="00B57255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autonóm tartományi </w:t>
      </w:r>
      <w:r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teljes </w:t>
      </w:r>
      <w:r w:rsidR="00465841" w:rsidRPr="009E4669">
        <w:rPr>
          <w:rFonts w:asciiTheme="minorHAnsi" w:hAnsiTheme="minorHAnsi" w:cstheme="minorHAnsi"/>
          <w:sz w:val="22"/>
          <w:szCs w:val="22"/>
          <w:lang w:val="hu-HU"/>
        </w:rPr>
        <w:t>kisebbségi populációjában</w:t>
      </w:r>
      <w:r w:rsidR="00603891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465841" w:rsidRPr="009E4669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:rsidR="00465841" w:rsidRDefault="00B771E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9421F2">
        <w:rPr>
          <w:rFonts w:asciiTheme="minorHAnsi" w:hAnsiTheme="minorHAnsi" w:cstheme="minorHAnsi"/>
          <w:sz w:val="22"/>
          <w:szCs w:val="22"/>
          <w:lang w:val="hu-HU"/>
        </w:rPr>
        <w:t xml:space="preserve">teljes anyagi </w:t>
      </w:r>
      <w:r>
        <w:rPr>
          <w:rFonts w:asciiTheme="minorHAnsi" w:hAnsiTheme="minorHAnsi" w:cstheme="minorHAnsi"/>
          <w:sz w:val="22"/>
          <w:szCs w:val="22"/>
          <w:lang w:val="hu-HU"/>
        </w:rPr>
        <w:t>költsége,</w:t>
      </w:r>
    </w:p>
    <w:p w:rsidR="00B771EB" w:rsidRDefault="00B771E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területi jellege és jelentősége </w:t>
      </w:r>
      <w:r w:rsidR="0025719F">
        <w:rPr>
          <w:rFonts w:asciiTheme="minorHAnsi" w:hAnsiTheme="minorHAnsi" w:cstheme="minorHAnsi"/>
          <w:sz w:val="22"/>
          <w:szCs w:val="22"/>
          <w:lang w:val="hu-HU"/>
        </w:rPr>
        <w:t>(pl. nemzetközi, községközi, helyi, mult</w:t>
      </w:r>
      <w:r w:rsidR="00C8625B">
        <w:rPr>
          <w:rFonts w:asciiTheme="minorHAnsi" w:hAnsiTheme="minorHAnsi" w:cstheme="minorHAnsi"/>
          <w:sz w:val="22"/>
          <w:szCs w:val="22"/>
          <w:lang w:val="hu-HU"/>
        </w:rPr>
        <w:t>ietnikus, tágabb jelentőségű),</w:t>
      </w:r>
    </w:p>
    <w:p w:rsidR="00C8625B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 vagy projekt időtartama,</w:t>
      </w:r>
    </w:p>
    <w:p w:rsidR="00C8625B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 vagy projekt résztvevőinek száma,</w:t>
      </w:r>
    </w:p>
    <w:p w:rsidR="00C8625B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közönség érdeklődési foka és a látogatottság,</w:t>
      </w:r>
    </w:p>
    <w:p w:rsidR="00C8625B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média</w:t>
      </w:r>
      <w:r w:rsidR="00084D4A">
        <w:rPr>
          <w:rFonts w:asciiTheme="minorHAnsi" w:hAnsiTheme="minorHAnsi" w:cstheme="minorHAnsi"/>
          <w:sz w:val="22"/>
          <w:szCs w:val="22"/>
          <w:lang w:val="hu-HU"/>
        </w:rPr>
        <w:t>jelenlét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(rádió és TV közvetítések vagy felvételek, sajtótájékoztatás és a prezentáció egyéb módjai),</w:t>
      </w:r>
    </w:p>
    <w:p w:rsidR="00C8625B" w:rsidRDefault="00C8625B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elektronikus jelenlét, </w:t>
      </w:r>
      <w:r w:rsidR="009D77B7">
        <w:rPr>
          <w:rFonts w:asciiTheme="minorHAnsi" w:hAnsiTheme="minorHAnsi" w:cstheme="minorHAnsi"/>
          <w:sz w:val="22"/>
          <w:szCs w:val="22"/>
          <w:lang w:val="hu-HU"/>
        </w:rPr>
        <w:t>képviseltség és aktivitás (pl. internetes prezentáció, platformok, közösségi hálók megléte),</w:t>
      </w:r>
    </w:p>
    <w:p w:rsidR="007107F8" w:rsidRDefault="009D77B7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kapcsolódó és utólagos cselekmények (pl. külön fellépés, a győztes bemutatkozása, gála est, gyűjtemény, katalógus </w:t>
      </w:r>
      <w:r w:rsidR="007107F8">
        <w:rPr>
          <w:rFonts w:asciiTheme="minorHAnsi" w:hAnsiTheme="minorHAnsi" w:cstheme="minorHAnsi"/>
          <w:sz w:val="22"/>
          <w:szCs w:val="22"/>
          <w:lang w:val="hu-HU"/>
        </w:rPr>
        <w:t>és más publikációk kiadása)</w:t>
      </w:r>
    </w:p>
    <w:p w:rsidR="007107F8" w:rsidRDefault="007107F8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pályázó programjába vagy projektjébe bevont személyek száma,</w:t>
      </w:r>
    </w:p>
    <w:p w:rsidR="009D77B7" w:rsidRDefault="00751658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pályázó által szervezett </w:t>
      </w:r>
      <w:r w:rsidR="007107F8">
        <w:rPr>
          <w:rFonts w:asciiTheme="minorHAnsi" w:hAnsiTheme="minorHAnsi" w:cstheme="minorHAnsi"/>
          <w:sz w:val="22"/>
          <w:szCs w:val="22"/>
          <w:lang w:val="hu-HU"/>
        </w:rPr>
        <w:t>egyéb tevékenységek, programok és projektek</w:t>
      </w:r>
      <w:r w:rsidR="009D77B7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</w:p>
    <w:p w:rsidR="00725A98" w:rsidRDefault="00E076EF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 vagy projekt </w:t>
      </w:r>
      <w:r w:rsidR="0086549F">
        <w:rPr>
          <w:rFonts w:asciiTheme="minorHAnsi" w:hAnsiTheme="minorHAnsi" w:cstheme="minorHAnsi"/>
          <w:sz w:val="22"/>
          <w:szCs w:val="22"/>
          <w:lang w:val="hu-HU"/>
        </w:rPr>
        <w:t xml:space="preserve">más hazai vagy külföldi szerv, szervezet, alapítvány, </w:t>
      </w:r>
      <w:r>
        <w:rPr>
          <w:rFonts w:asciiTheme="minorHAnsi" w:hAnsiTheme="minorHAnsi" w:cstheme="minorHAnsi"/>
          <w:sz w:val="22"/>
          <w:szCs w:val="22"/>
          <w:lang w:val="hu-HU"/>
        </w:rPr>
        <w:t>adományozó</w:t>
      </w:r>
      <w:r w:rsidR="0086549F">
        <w:rPr>
          <w:rFonts w:asciiTheme="minorHAnsi" w:hAnsiTheme="minorHAnsi" w:cstheme="minorHAnsi"/>
          <w:sz w:val="22"/>
          <w:szCs w:val="22"/>
          <w:lang w:val="hu-HU"/>
        </w:rPr>
        <w:t xml:space="preserve"> vagy támogató 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által történő </w:t>
      </w:r>
      <w:r w:rsidR="0086549F">
        <w:rPr>
          <w:rFonts w:asciiTheme="minorHAnsi" w:hAnsiTheme="minorHAnsi" w:cstheme="minorHAnsi"/>
          <w:sz w:val="22"/>
          <w:szCs w:val="22"/>
          <w:lang w:val="hu-HU"/>
        </w:rPr>
        <w:t>finanszírozása,</w:t>
      </w:r>
    </w:p>
    <w:p w:rsidR="00465841" w:rsidRDefault="0086549F" w:rsidP="00465841">
      <w:pPr>
        <w:numPr>
          <w:ilvl w:val="0"/>
          <w:numId w:val="9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 és projekt fejlesztésének lehetősége és fenntarthatósága,</w:t>
      </w:r>
    </w:p>
    <w:p w:rsidR="0086549F" w:rsidRDefault="0086549F" w:rsidP="00225A12">
      <w:pPr>
        <w:numPr>
          <w:ilvl w:val="0"/>
          <w:numId w:val="9"/>
        </w:numPr>
        <w:spacing w:after="120"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Tartományi Titkárságtól korábban nyert eszközök felhasználásának </w:t>
      </w:r>
      <w:r w:rsidR="00211F7C">
        <w:rPr>
          <w:rFonts w:asciiTheme="minorHAnsi" w:hAnsiTheme="minorHAnsi" w:cstheme="minorHAnsi"/>
          <w:sz w:val="22"/>
          <w:szCs w:val="22"/>
          <w:lang w:val="hu-HU"/>
        </w:rPr>
        <w:t>jog</w:t>
      </w:r>
      <w:r>
        <w:rPr>
          <w:rFonts w:asciiTheme="minorHAnsi" w:hAnsiTheme="minorHAnsi" w:cstheme="minorHAnsi"/>
          <w:sz w:val="22"/>
          <w:szCs w:val="22"/>
          <w:lang w:val="hu-HU"/>
        </w:rPr>
        <w:t>szerűsége és hatékonysága</w:t>
      </w:r>
      <w:r w:rsidR="00084D4A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22489F" w:rsidRPr="00211F7C" w:rsidRDefault="0022489F" w:rsidP="00FB467B">
      <w:pPr>
        <w:pStyle w:val="ListParagraph"/>
        <w:numPr>
          <w:ilvl w:val="0"/>
          <w:numId w:val="11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határidőn túl beérkezett,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>hiányos vagy szabálytalanul kitöltött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a meghatalmazott személy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által benyújtott, az 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olvashatatlanul vagy ceruzával kitöltött, valamint a pályázat tárgyától eltérő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>kérelmeket</w:t>
      </w:r>
      <w:r w:rsidRPr="00C31165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225A12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és azoknak a pályázóknak a kérelmeit, akik az előző évi támogatási eszközök felhasználásáról nem nyújtottak be beszámolót, illetve akikről kiderül, hogy nem a rendeltetésnek megfelelően használták fel ezeket, </w:t>
      </w:r>
      <w:r w:rsidRPr="00211F7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</w:t>
      </w:r>
      <w:r w:rsidR="00B57255" w:rsidRPr="00211F7C">
        <w:rPr>
          <w:rFonts w:asciiTheme="minorHAnsi" w:hAnsiTheme="minorHAnsi" w:cstheme="minorHAnsi"/>
          <w:bCs/>
          <w:sz w:val="22"/>
          <w:szCs w:val="22"/>
          <w:lang w:val="hu-HU"/>
        </w:rPr>
        <w:t>Titkárság</w:t>
      </w:r>
      <w:r w:rsidRPr="00211F7C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nem veszi figyelembe.</w:t>
      </w:r>
    </w:p>
    <w:p w:rsidR="0022489F" w:rsidRPr="001A5C8A" w:rsidRDefault="0022489F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>A Titkárság fenntartja a jogát, hogy a pályázóktól, szükség esetén, kiegészítő dokumentációt és információkat kérjen, vagy helyszínelést végezzen, illetve az eszközök odaítélésé</w:t>
      </w:r>
      <w:r w:rsidR="00FB467B">
        <w:rPr>
          <w:rFonts w:asciiTheme="minorHAnsi" w:hAnsiTheme="minorHAnsi" w:cstheme="minorHAnsi"/>
          <w:bCs/>
          <w:sz w:val="22"/>
          <w:szCs w:val="22"/>
          <w:lang w:val="hu-HU"/>
        </w:rPr>
        <w:t>re további feltételek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teljesítését határozza meg.</w:t>
      </w:r>
    </w:p>
    <w:p w:rsidR="006B689C" w:rsidRPr="006B689C" w:rsidRDefault="006B689C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lastRenderedPageBreak/>
        <w:t xml:space="preserve">A 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</w:t>
      </w:r>
      <w:r w:rsidRPr="001A5C8A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a csatolt dokument</w:t>
      </w:r>
      <w:r>
        <w:rPr>
          <w:rFonts w:asciiTheme="minorHAnsi" w:hAnsiTheme="minorHAnsi" w:cstheme="minorHAnsi"/>
          <w:bCs/>
          <w:sz w:val="22"/>
          <w:szCs w:val="22"/>
          <w:lang w:val="hu-HU"/>
        </w:rPr>
        <w:t>umokat a Titkárság a pályázónak nem küldi vissza.</w:t>
      </w:r>
    </w:p>
    <w:p w:rsidR="006B689C" w:rsidRPr="001A5C8A" w:rsidRDefault="006B689C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A pályázati </w:t>
      </w:r>
      <w:r>
        <w:rPr>
          <w:rFonts w:asciiTheme="minorHAnsi" w:hAnsiTheme="minorHAnsi" w:cstheme="minorHAnsi"/>
          <w:sz w:val="22"/>
          <w:szCs w:val="22"/>
          <w:lang w:val="hu-HU"/>
        </w:rPr>
        <w:t>kérelmeket</w:t>
      </w:r>
      <w:r w:rsidRPr="001A5C8A">
        <w:rPr>
          <w:rFonts w:asciiTheme="minorHAnsi" w:hAnsiTheme="minorHAnsi" w:cstheme="minorHAnsi"/>
          <w:sz w:val="22"/>
          <w:szCs w:val="22"/>
          <w:lang w:val="hu-HU"/>
        </w:rPr>
        <w:t xml:space="preserve"> a tartományi oktatási, jogalkotási közigazgatási és nemzeti kisebbségi – nemzeti közösségi titkár által kinevezett bizottság 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értékeli és bírálja el, amely rang-listát készít a megállapított követelmények és pontozási mód alapján. </w:t>
      </w:r>
    </w:p>
    <w:p w:rsidR="006B689C" w:rsidRDefault="00AF3527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pályázati bizottság előzetes ranglistát készít a benyújtott pályázatok (programok/projektek) értékeléséről és rangsorolásáról, amit közzétesz a Titkárság hivatalos weboldalán és az e-Uprava portálon. </w:t>
      </w:r>
    </w:p>
    <w:p w:rsidR="00AF3527" w:rsidRDefault="00AF3527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pályázók az előzetes listára </w:t>
      </w:r>
      <w:r w:rsidR="00333DFF">
        <w:rPr>
          <w:rFonts w:asciiTheme="minorHAnsi" w:hAnsiTheme="minorHAnsi" w:cstheme="minorHAnsi"/>
          <w:sz w:val="22"/>
          <w:szCs w:val="22"/>
          <w:lang w:val="hu-HU"/>
        </w:rPr>
        <w:t>a közzétételt követő nyolc napos határidőben kifogást emelhetnek. A kifogásról hozott és indokolással ellátott határozatot a pályázati bizottság a kifogás kézhezvételét követő 15 napos határidőben meghozza.</w:t>
      </w:r>
      <w:r w:rsidR="007A61F4">
        <w:rPr>
          <w:rFonts w:asciiTheme="minorHAnsi" w:hAnsiTheme="minorHAnsi" w:cstheme="minorHAnsi"/>
          <w:sz w:val="22"/>
          <w:szCs w:val="22"/>
          <w:lang w:val="hu-HU"/>
        </w:rPr>
        <w:t xml:space="preserve"> A kifogások szerinti eljárás lezár</w:t>
      </w:r>
      <w:r w:rsidR="00752CE6">
        <w:rPr>
          <w:rFonts w:asciiTheme="minorHAnsi" w:hAnsiTheme="minorHAnsi" w:cstheme="minorHAnsi"/>
          <w:sz w:val="22"/>
          <w:szCs w:val="22"/>
          <w:lang w:val="hu-HU"/>
        </w:rPr>
        <w:t>ul</w:t>
      </w:r>
      <w:r w:rsidR="007A61F4">
        <w:rPr>
          <w:rFonts w:asciiTheme="minorHAnsi" w:hAnsiTheme="minorHAnsi" w:cstheme="minorHAnsi"/>
          <w:sz w:val="22"/>
          <w:szCs w:val="22"/>
          <w:lang w:val="hu-HU"/>
        </w:rPr>
        <w:t xml:space="preserve">tával a pályázati bizottság a végleges listát megküldi a tartományi titkárnak jóváhagyásra. </w:t>
      </w:r>
    </w:p>
    <w:p w:rsidR="00752CE6" w:rsidRDefault="00752CE6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a titkár </w:t>
      </w:r>
      <w:r w:rsidR="00F623E5">
        <w:rPr>
          <w:rFonts w:asciiTheme="minorHAnsi" w:hAnsiTheme="minorHAnsi" w:cstheme="minorHAnsi"/>
          <w:sz w:val="22"/>
          <w:szCs w:val="22"/>
          <w:lang w:val="hu-HU"/>
        </w:rPr>
        <w:t>a kifogás benyújtására megállapított határidő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leteltét követő 30 napon belül meghozza.</w:t>
      </w:r>
    </w:p>
    <w:p w:rsidR="00752CE6" w:rsidRDefault="00752CE6" w:rsidP="00752CE6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programok/projektek kiválasztásáról szóló határozatot közzéteszik a Titkárság hivatalos weboldalán és az e-Uprava portálon. </w:t>
      </w:r>
    </w:p>
    <w:p w:rsidR="00752CE6" w:rsidRPr="006B689C" w:rsidRDefault="00752CE6" w:rsidP="006B689C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programok/projektek kiválasztásáról szóló határozat végleges.</w:t>
      </w:r>
    </w:p>
    <w:p w:rsidR="006B689C" w:rsidRDefault="006B689C" w:rsidP="006B689C">
      <w:pPr>
        <w:spacing w:line="276" w:lineRule="auto"/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6B689C" w:rsidRDefault="00E95203" w:rsidP="006B689C">
      <w:pPr>
        <w:spacing w:line="276" w:lineRule="auto"/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E95203">
        <w:rPr>
          <w:rFonts w:asciiTheme="minorHAnsi" w:hAnsiTheme="minorHAnsi" w:cstheme="minorHAnsi"/>
          <w:b/>
          <w:sz w:val="22"/>
          <w:szCs w:val="22"/>
          <w:lang w:val="hu-HU"/>
        </w:rPr>
        <w:t>VI. TELJESÍTÉS</w:t>
      </w:r>
    </w:p>
    <w:p w:rsidR="00E95203" w:rsidRPr="00E95203" w:rsidRDefault="00E95203" w:rsidP="006B689C">
      <w:pPr>
        <w:spacing w:line="276" w:lineRule="auto"/>
        <w:ind w:right="5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8A6C6E" w:rsidRDefault="008A6C6E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Titkárság az odaítélt eszközöket a kedvezményezettek számlájára az aláírt szerződések alapján folyósítja, Vajdaság AT költségvetési bevételei</w:t>
      </w:r>
      <w:r w:rsidR="0039183F">
        <w:rPr>
          <w:rFonts w:asciiTheme="minorHAnsi" w:hAnsiTheme="minorHAnsi" w:cstheme="minorHAnsi"/>
          <w:sz w:val="22"/>
          <w:szCs w:val="22"/>
          <w:lang w:val="hu-HU"/>
        </w:rPr>
        <w:t>nek ütemével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összhangban.</w:t>
      </w:r>
    </w:p>
    <w:p w:rsidR="008A6C6E" w:rsidRPr="008A6C6E" w:rsidRDefault="00CD6D6A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Az eszközök odaítéléséről szóló szerződés </w:t>
      </w:r>
      <w:r w:rsidR="00B82265">
        <w:rPr>
          <w:rFonts w:asciiTheme="minorHAnsi" w:hAnsiTheme="minorHAnsi" w:cstheme="minorHAnsi"/>
          <w:sz w:val="22"/>
          <w:szCs w:val="22"/>
          <w:lang w:val="hu-HU"/>
        </w:rPr>
        <w:t>pontosítja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39183F">
        <w:rPr>
          <w:rFonts w:asciiTheme="minorHAnsi" w:hAnsiTheme="minorHAnsi" w:cstheme="minorHAnsi"/>
          <w:sz w:val="22"/>
          <w:szCs w:val="22"/>
          <w:lang w:val="hu-HU"/>
        </w:rPr>
        <w:t xml:space="preserve">a pályázó és a Titkárság </w:t>
      </w:r>
      <w:r w:rsidR="00B82265">
        <w:rPr>
          <w:rFonts w:asciiTheme="minorHAnsi" w:hAnsiTheme="minorHAnsi" w:cstheme="minorHAnsi"/>
          <w:sz w:val="22"/>
          <w:szCs w:val="22"/>
          <w:lang w:val="hu-HU"/>
        </w:rPr>
        <w:t>minden jogát, kötelezettségét és felelősségét.</w:t>
      </w:r>
    </w:p>
    <w:p w:rsidR="008A6C6E" w:rsidRDefault="00B82265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Ha a </w:t>
      </w:r>
      <w:r w:rsidR="000554D6">
        <w:rPr>
          <w:rFonts w:asciiTheme="minorHAnsi" w:hAnsiTheme="minorHAnsi" w:cstheme="minorHAnsi"/>
          <w:sz w:val="22"/>
          <w:szCs w:val="22"/>
          <w:lang w:val="hu-HU"/>
        </w:rPr>
        <w:t xml:space="preserve">támogatott </w:t>
      </w:r>
      <w:r>
        <w:rPr>
          <w:rFonts w:asciiTheme="minorHAnsi" w:hAnsiTheme="minorHAnsi" w:cstheme="minorHAnsi"/>
          <w:sz w:val="22"/>
          <w:szCs w:val="22"/>
          <w:lang w:val="hu-HU"/>
        </w:rPr>
        <w:t xml:space="preserve">pályázó nem írja alá a szerződést </w:t>
      </w:r>
      <w:r w:rsidR="000554D6">
        <w:rPr>
          <w:rFonts w:asciiTheme="minorHAnsi" w:hAnsiTheme="minorHAnsi" w:cstheme="minorHAnsi"/>
          <w:sz w:val="22"/>
          <w:szCs w:val="22"/>
          <w:lang w:val="hu-HU"/>
        </w:rPr>
        <w:t>a Titkárság által meghatározott időben, úgy kell tekinteni, hogy elállt benyújtott pályázatától.</w:t>
      </w:r>
    </w:p>
    <w:p w:rsidR="000554D6" w:rsidRDefault="000554D6" w:rsidP="00FB467B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támogatott pályázó köteles az odaítélt eszközöket jogszerűen és rendeltetésszerűen felhasználni, valamint az eszközök rendeltetésnek megfelelő használatáról beszámolót benyújtani.</w:t>
      </w:r>
    </w:p>
    <w:p w:rsidR="000554D6" w:rsidRDefault="000554D6" w:rsidP="000554D6">
      <w:pPr>
        <w:numPr>
          <w:ilvl w:val="0"/>
          <w:numId w:val="12"/>
        </w:num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Titkárság figyelemmel kíséri az általa részfinanszírozott program/projekt megvalósítását.</w:t>
      </w:r>
    </w:p>
    <w:p w:rsidR="000554D6" w:rsidRDefault="000554D6" w:rsidP="000554D6">
      <w:p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0554D6" w:rsidRPr="000554D6" w:rsidRDefault="000554D6" w:rsidP="000554D6">
      <w:p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További információ a nyilvános pályázatról a Titkárságon kapható a 021/487 4607-es telefonszámon, vagy az </w:t>
      </w:r>
      <w:hyperlink r:id="rId10" w:history="1">
        <w:r w:rsidRPr="00741566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aron.madaras</w:t>
        </w:r>
        <w:r w:rsidRPr="00741566">
          <w:rPr>
            <w:rStyle w:val="Hyperlink"/>
            <w:rFonts w:asciiTheme="minorHAnsi" w:hAnsiTheme="minorHAnsi" w:cstheme="minorHAnsi"/>
            <w:sz w:val="22"/>
            <w:szCs w:val="22"/>
          </w:rPr>
          <w:t>@vojvodina.gov.rs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e</w:t>
      </w:r>
      <w:r>
        <w:rPr>
          <w:rFonts w:asciiTheme="minorHAnsi" w:hAnsiTheme="minorHAnsi" w:cstheme="minorHAnsi"/>
          <w:sz w:val="22"/>
          <w:szCs w:val="22"/>
          <w:lang w:val="sr-Latn-RS"/>
        </w:rPr>
        <w:t>-</w:t>
      </w:r>
      <w:r w:rsidR="002F0F88">
        <w:rPr>
          <w:rFonts w:asciiTheme="minorHAnsi" w:hAnsiTheme="minorHAnsi" w:cstheme="minorHAnsi"/>
          <w:sz w:val="22"/>
          <w:szCs w:val="22"/>
        </w:rPr>
        <w:t>mail cí</w:t>
      </w:r>
      <w:r>
        <w:rPr>
          <w:rFonts w:asciiTheme="minorHAnsi" w:hAnsiTheme="minorHAnsi" w:cstheme="minorHAnsi"/>
          <w:sz w:val="22"/>
          <w:szCs w:val="22"/>
        </w:rPr>
        <w:t>men.</w:t>
      </w:r>
    </w:p>
    <w:p w:rsidR="00FB467B" w:rsidRPr="00465841" w:rsidRDefault="00FB467B" w:rsidP="00FB467B">
      <w:pPr>
        <w:spacing w:line="276" w:lineRule="auto"/>
        <w:ind w:right="5"/>
        <w:jc w:val="both"/>
        <w:rPr>
          <w:rFonts w:asciiTheme="minorHAnsi" w:hAnsiTheme="minorHAnsi" w:cstheme="minorHAnsi"/>
          <w:color w:val="C00000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tabs>
          <w:tab w:val="center" w:pos="7088"/>
        </w:tabs>
        <w:spacing w:line="276" w:lineRule="auto"/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ab/>
        <w:t>Nyilas Mihály s.k.,</w:t>
      </w:r>
    </w:p>
    <w:p w:rsidR="0022489F" w:rsidRPr="001A5C8A" w:rsidRDefault="0022489F" w:rsidP="001150A9">
      <w:pPr>
        <w:tabs>
          <w:tab w:val="center" w:pos="7088"/>
        </w:tabs>
        <w:spacing w:line="276" w:lineRule="auto"/>
        <w:ind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1A5C8A">
        <w:rPr>
          <w:rFonts w:asciiTheme="minorHAnsi" w:hAnsiTheme="minorHAnsi" w:cstheme="minorHAnsi"/>
          <w:sz w:val="22"/>
          <w:szCs w:val="22"/>
          <w:lang w:val="hu-HU"/>
        </w:rPr>
        <w:tab/>
        <w:t>tartományi titkár</w:t>
      </w:r>
    </w:p>
    <w:p w:rsidR="0022489F" w:rsidRPr="001A5C8A" w:rsidRDefault="0022489F" w:rsidP="001150A9">
      <w:pPr>
        <w:spacing w:line="276" w:lineRule="auto"/>
        <w:ind w:left="-360" w:right="5" w:firstLine="360"/>
        <w:jc w:val="center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ind w:left="36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1A5C8A" w:rsidRDefault="0022489F" w:rsidP="001150A9">
      <w:pPr>
        <w:spacing w:line="276" w:lineRule="auto"/>
        <w:rPr>
          <w:rFonts w:asciiTheme="minorHAnsi" w:hAnsiTheme="minorHAnsi" w:cstheme="minorHAnsi"/>
          <w:sz w:val="22"/>
          <w:szCs w:val="22"/>
          <w:lang w:val="hu-HU"/>
        </w:rPr>
      </w:pPr>
    </w:p>
    <w:p w:rsidR="00086966" w:rsidRDefault="00086966" w:rsidP="001150A9">
      <w:pPr>
        <w:spacing w:line="276" w:lineRule="auto"/>
      </w:pPr>
    </w:p>
    <w:sectPr w:rsidR="00086966" w:rsidSect="005750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91" w:rsidRDefault="00B43191">
      <w:r>
        <w:separator/>
      </w:r>
    </w:p>
  </w:endnote>
  <w:endnote w:type="continuationSeparator" w:id="0">
    <w:p w:rsidR="00B43191" w:rsidRDefault="00B4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B43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B431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B43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91" w:rsidRDefault="00B43191">
      <w:r>
        <w:separator/>
      </w:r>
    </w:p>
  </w:footnote>
  <w:footnote w:type="continuationSeparator" w:id="0">
    <w:p w:rsidR="00B43191" w:rsidRDefault="00B4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B43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B431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97" w:rsidRDefault="00B43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F33"/>
    <w:multiLevelType w:val="hybridMultilevel"/>
    <w:tmpl w:val="7F5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B4529"/>
    <w:multiLevelType w:val="hybridMultilevel"/>
    <w:tmpl w:val="8E18A512"/>
    <w:lvl w:ilvl="0" w:tplc="A9EA15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7F54F9"/>
    <w:multiLevelType w:val="hybridMultilevel"/>
    <w:tmpl w:val="1EDE8608"/>
    <w:lvl w:ilvl="0" w:tplc="651C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00D73"/>
    <w:multiLevelType w:val="hybridMultilevel"/>
    <w:tmpl w:val="6CBAA3CC"/>
    <w:lvl w:ilvl="0" w:tplc="BEB48F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B3B1E47"/>
    <w:multiLevelType w:val="hybridMultilevel"/>
    <w:tmpl w:val="99CC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E0048C"/>
    <w:multiLevelType w:val="hybridMultilevel"/>
    <w:tmpl w:val="225EC79C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5C44CE"/>
    <w:multiLevelType w:val="hybridMultilevel"/>
    <w:tmpl w:val="CDFE4350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9F"/>
    <w:rsid w:val="000554D6"/>
    <w:rsid w:val="00084D4A"/>
    <w:rsid w:val="00086966"/>
    <w:rsid w:val="00100222"/>
    <w:rsid w:val="001150A9"/>
    <w:rsid w:val="00190326"/>
    <w:rsid w:val="00191323"/>
    <w:rsid w:val="001B3EAF"/>
    <w:rsid w:val="001E35DA"/>
    <w:rsid w:val="00211F7C"/>
    <w:rsid w:val="0022489F"/>
    <w:rsid w:val="00225A12"/>
    <w:rsid w:val="0025719F"/>
    <w:rsid w:val="002817FF"/>
    <w:rsid w:val="002F0F88"/>
    <w:rsid w:val="00333DFF"/>
    <w:rsid w:val="00376528"/>
    <w:rsid w:val="0039183F"/>
    <w:rsid w:val="003F6141"/>
    <w:rsid w:val="00462258"/>
    <w:rsid w:val="00465841"/>
    <w:rsid w:val="00526673"/>
    <w:rsid w:val="005355D6"/>
    <w:rsid w:val="0054326B"/>
    <w:rsid w:val="00544340"/>
    <w:rsid w:val="00545A5F"/>
    <w:rsid w:val="00565274"/>
    <w:rsid w:val="00597A73"/>
    <w:rsid w:val="005C78AB"/>
    <w:rsid w:val="00603891"/>
    <w:rsid w:val="0061495B"/>
    <w:rsid w:val="006B689C"/>
    <w:rsid w:val="006C71CB"/>
    <w:rsid w:val="006C7910"/>
    <w:rsid w:val="007107F8"/>
    <w:rsid w:val="00725A98"/>
    <w:rsid w:val="007300A1"/>
    <w:rsid w:val="00751658"/>
    <w:rsid w:val="00752CE6"/>
    <w:rsid w:val="0078127D"/>
    <w:rsid w:val="007A61F4"/>
    <w:rsid w:val="007C6A34"/>
    <w:rsid w:val="0086549F"/>
    <w:rsid w:val="008A05F9"/>
    <w:rsid w:val="008A6C6E"/>
    <w:rsid w:val="008F27D1"/>
    <w:rsid w:val="008F32E6"/>
    <w:rsid w:val="00911ACE"/>
    <w:rsid w:val="009421F2"/>
    <w:rsid w:val="009D77B7"/>
    <w:rsid w:val="009E4669"/>
    <w:rsid w:val="009F2CAD"/>
    <w:rsid w:val="00A15CD6"/>
    <w:rsid w:val="00A27713"/>
    <w:rsid w:val="00A50A75"/>
    <w:rsid w:val="00AF3527"/>
    <w:rsid w:val="00B14F75"/>
    <w:rsid w:val="00B43191"/>
    <w:rsid w:val="00B57255"/>
    <w:rsid w:val="00B60F6F"/>
    <w:rsid w:val="00B749F5"/>
    <w:rsid w:val="00B771EB"/>
    <w:rsid w:val="00B82265"/>
    <w:rsid w:val="00BD64D9"/>
    <w:rsid w:val="00C31165"/>
    <w:rsid w:val="00C3532B"/>
    <w:rsid w:val="00C8625B"/>
    <w:rsid w:val="00CD6D6A"/>
    <w:rsid w:val="00D26D97"/>
    <w:rsid w:val="00E076EF"/>
    <w:rsid w:val="00E246BB"/>
    <w:rsid w:val="00E43E20"/>
    <w:rsid w:val="00E94F91"/>
    <w:rsid w:val="00E95203"/>
    <w:rsid w:val="00EE0FFE"/>
    <w:rsid w:val="00F623E5"/>
    <w:rsid w:val="00F70924"/>
    <w:rsid w:val="00F729EA"/>
    <w:rsid w:val="00FB467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on.madaras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1100</Words>
  <Characters>8637</Characters>
  <Application>Microsoft Office Word</Application>
  <DocSecurity>0</DocSecurity>
  <Lines>205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Adrian Borka</cp:lastModifiedBy>
  <cp:revision>10</cp:revision>
  <dcterms:created xsi:type="dcterms:W3CDTF">2019-02-19T13:26:00Z</dcterms:created>
  <dcterms:modified xsi:type="dcterms:W3CDTF">2019-02-28T12:48:00Z</dcterms:modified>
</cp:coreProperties>
</file>