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3B" w:rsidRPr="00F049D8" w:rsidRDefault="0060403B" w:rsidP="0060403B">
      <w:pPr>
        <w:rPr>
          <w:sz w:val="16"/>
          <w:szCs w:val="16"/>
          <w:lang w:val="hu-HU"/>
        </w:rPr>
      </w:pPr>
      <w:bookmarkStart w:id="0" w:name="_GoBack"/>
      <w:bookmarkEnd w:id="0"/>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60403B" w:rsidRPr="00F049D8" w:rsidTr="008C4437">
        <w:tc>
          <w:tcPr>
            <w:tcW w:w="8910" w:type="dxa"/>
            <w:shd w:val="clear" w:color="auto" w:fill="auto"/>
          </w:tcPr>
          <w:p w:rsidR="0060403B" w:rsidRPr="00F049D8" w:rsidRDefault="0060403B" w:rsidP="000C70D3">
            <w:pPr>
              <w:jc w:val="center"/>
              <w:rPr>
                <w:rFonts w:ascii="Calibri" w:hAnsi="Calibri"/>
                <w:sz w:val="22"/>
                <w:szCs w:val="22"/>
                <w:lang w:val="hu-HU"/>
              </w:rPr>
            </w:pPr>
            <w:r w:rsidRPr="00F049D8">
              <w:rPr>
                <w:rFonts w:ascii="Calibri" w:hAnsi="Calibri"/>
                <w:b/>
                <w:sz w:val="22"/>
                <w:szCs w:val="22"/>
                <w:lang w:val="hu-HU"/>
              </w:rPr>
              <w:t>TARTOMÁNYI OKTATÁSI, JOGALKOTÁSI, KÖZIGAZGATÁSI ÉS NEMZETI KISEBBSÉGI – NEMZETI KÖZÖSSÉGI TITKÁRSÁG</w:t>
            </w:r>
            <w:r w:rsidRPr="00F049D8">
              <w:rPr>
                <w:rFonts w:ascii="Calibri" w:hAnsi="Calibri"/>
                <w:sz w:val="22"/>
                <w:szCs w:val="22"/>
                <w:lang w:val="hu-HU"/>
              </w:rPr>
              <w:t xml:space="preserve"> </w:t>
            </w:r>
          </w:p>
          <w:p w:rsidR="0060403B" w:rsidRPr="00F049D8" w:rsidRDefault="0060403B" w:rsidP="000C70D3">
            <w:pPr>
              <w:jc w:val="center"/>
              <w:rPr>
                <w:rFonts w:ascii="Verdana" w:hAnsi="Verdana"/>
                <w:sz w:val="18"/>
                <w:szCs w:val="18"/>
                <w:lang w:val="hu-HU"/>
              </w:rPr>
            </w:pPr>
            <w:r w:rsidRPr="00F049D8">
              <w:rPr>
                <w:rFonts w:ascii="Verdana" w:hAnsi="Verdana"/>
                <w:sz w:val="18"/>
                <w:szCs w:val="18"/>
                <w:lang w:val="hu-HU"/>
              </w:rPr>
              <w:t>Cím: Mihajlo Pupin sugárút 16.</w:t>
            </w:r>
          </w:p>
          <w:p w:rsidR="0060403B" w:rsidRPr="00F049D8" w:rsidRDefault="0060403B" w:rsidP="000C70D3">
            <w:pPr>
              <w:jc w:val="center"/>
              <w:rPr>
                <w:rFonts w:ascii="Verdana" w:hAnsi="Verdana"/>
                <w:sz w:val="18"/>
                <w:szCs w:val="18"/>
                <w:lang w:val="hu-HU"/>
              </w:rPr>
            </w:pPr>
            <w:r w:rsidRPr="00F049D8">
              <w:rPr>
                <w:rFonts w:ascii="Verdana" w:hAnsi="Verdana"/>
                <w:sz w:val="18"/>
                <w:szCs w:val="18"/>
                <w:lang w:val="hu-HU"/>
              </w:rPr>
              <w:t>21 000 Újvidék</w:t>
            </w:r>
          </w:p>
          <w:p w:rsidR="0060403B" w:rsidRPr="00F049D8" w:rsidRDefault="0060403B" w:rsidP="000C70D3">
            <w:pPr>
              <w:jc w:val="center"/>
              <w:rPr>
                <w:rFonts w:ascii="Verdana" w:hAnsi="Verdana"/>
                <w:sz w:val="18"/>
                <w:szCs w:val="18"/>
                <w:lang w:val="hu-HU"/>
              </w:rPr>
            </w:pPr>
            <w:r w:rsidRPr="00F049D8">
              <w:rPr>
                <w:rFonts w:ascii="Verdana" w:hAnsi="Verdana"/>
                <w:sz w:val="18"/>
                <w:szCs w:val="18"/>
                <w:lang w:val="hu-HU"/>
              </w:rPr>
              <w:t>Теl</w:t>
            </w:r>
            <w:r w:rsidR="00E065F5">
              <w:rPr>
                <w:rFonts w:ascii="Verdana" w:hAnsi="Verdana"/>
                <w:sz w:val="18"/>
                <w:szCs w:val="18"/>
                <w:lang w:val="hu-HU"/>
              </w:rPr>
              <w:t>efon</w:t>
            </w:r>
            <w:r w:rsidRPr="00F049D8">
              <w:rPr>
                <w:rFonts w:ascii="Verdana" w:hAnsi="Verdana"/>
                <w:sz w:val="18"/>
                <w:szCs w:val="18"/>
                <w:lang w:val="hu-HU"/>
              </w:rPr>
              <w:t>: 021- 487-4</w:t>
            </w:r>
            <w:r w:rsidR="009B3C53" w:rsidRPr="00F049D8">
              <w:rPr>
                <w:rFonts w:ascii="Verdana" w:hAnsi="Verdana"/>
                <w:sz w:val="18"/>
                <w:szCs w:val="18"/>
                <w:lang w:val="hu-HU"/>
              </w:rPr>
              <w:t>4</w:t>
            </w:r>
            <w:r w:rsidRPr="00F049D8">
              <w:rPr>
                <w:rFonts w:ascii="Verdana" w:hAnsi="Verdana"/>
                <w:sz w:val="18"/>
                <w:szCs w:val="18"/>
                <w:lang w:val="hu-HU"/>
              </w:rPr>
              <w:t>-</w:t>
            </w:r>
            <w:r w:rsidR="009B3C53" w:rsidRPr="00F049D8">
              <w:rPr>
                <w:rFonts w:ascii="Verdana" w:hAnsi="Verdana"/>
                <w:sz w:val="18"/>
                <w:szCs w:val="18"/>
                <w:lang w:val="hu-HU"/>
              </w:rPr>
              <w:t>46</w:t>
            </w:r>
          </w:p>
          <w:p w:rsidR="0060403B" w:rsidRPr="00F049D8" w:rsidRDefault="0060403B" w:rsidP="000C70D3">
            <w:pPr>
              <w:jc w:val="center"/>
              <w:rPr>
                <w:rFonts w:ascii="Verdana" w:hAnsi="Verdana"/>
                <w:sz w:val="22"/>
                <w:szCs w:val="22"/>
                <w:lang w:val="hu-HU"/>
              </w:rPr>
            </w:pPr>
            <w:r w:rsidRPr="00F049D8">
              <w:rPr>
                <w:rStyle w:val="Hyperlink"/>
                <w:rFonts w:ascii="Verdana" w:hAnsi="Verdana"/>
                <w:noProof/>
                <w:sz w:val="16"/>
                <w:szCs w:val="16"/>
                <w:lang w:val="hu-HU"/>
              </w:rPr>
              <w:t>https://www.ekonkursi.vojvodina.gov.rs/eKonkursPublic/</w:t>
            </w:r>
          </w:p>
        </w:tc>
      </w:tr>
    </w:tbl>
    <w:p w:rsidR="0060403B" w:rsidRPr="00F049D8" w:rsidRDefault="0060403B" w:rsidP="0060403B">
      <w:pPr>
        <w:jc w:val="center"/>
        <w:rPr>
          <w:rFonts w:ascii="Verdana" w:hAnsi="Verdana"/>
          <w:sz w:val="10"/>
          <w:szCs w:val="10"/>
          <w:lang w:val="hu-HU"/>
        </w:rPr>
      </w:pPr>
      <w:r w:rsidRPr="00F049D8">
        <w:rPr>
          <w:rFonts w:ascii="Verdana" w:hAnsi="Verdana"/>
          <w:sz w:val="10"/>
          <w:szCs w:val="10"/>
          <w:lang w:val="hu-HU"/>
        </w:rPr>
        <w:br w:type="textWrapping" w:clear="all"/>
      </w:r>
    </w:p>
    <w:tbl>
      <w:tblPr>
        <w:tblW w:w="888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7"/>
      </w:tblGrid>
      <w:tr w:rsidR="0060403B" w:rsidRPr="00F049D8" w:rsidTr="008C4437">
        <w:tc>
          <w:tcPr>
            <w:tcW w:w="8887" w:type="dxa"/>
            <w:shd w:val="clear" w:color="auto" w:fill="auto"/>
          </w:tcPr>
          <w:p w:rsidR="0060403B" w:rsidRPr="00F049D8" w:rsidRDefault="0060403B" w:rsidP="009B3C53">
            <w:pPr>
              <w:jc w:val="center"/>
              <w:rPr>
                <w:rFonts w:ascii="Verdana" w:hAnsi="Verdana"/>
                <w:b/>
                <w:sz w:val="28"/>
                <w:szCs w:val="28"/>
                <w:lang w:val="hu-HU"/>
              </w:rPr>
            </w:pPr>
            <w:r w:rsidRPr="00F049D8">
              <w:rPr>
                <w:rFonts w:ascii="Verdana" w:hAnsi="Verdana"/>
                <w:b/>
                <w:sz w:val="28"/>
                <w:szCs w:val="28"/>
                <w:lang w:val="hu-HU"/>
              </w:rPr>
              <w:t xml:space="preserve">PÁLYÁZATI </w:t>
            </w:r>
            <w:r w:rsidR="009B3C53" w:rsidRPr="00F049D8">
              <w:rPr>
                <w:rFonts w:ascii="Verdana" w:hAnsi="Verdana"/>
                <w:b/>
                <w:sz w:val="28"/>
                <w:szCs w:val="28"/>
                <w:lang w:val="hu-HU"/>
              </w:rPr>
              <w:t>KÉRELEM</w:t>
            </w:r>
          </w:p>
          <w:p w:rsidR="003D66E8" w:rsidRPr="00F049D8" w:rsidRDefault="003D66E8" w:rsidP="009B3C53">
            <w:pPr>
              <w:jc w:val="center"/>
              <w:rPr>
                <w:rFonts w:ascii="Verdana" w:hAnsi="Verdana"/>
                <w:sz w:val="28"/>
                <w:szCs w:val="28"/>
                <w:lang w:val="hu-HU"/>
              </w:rPr>
            </w:pPr>
            <w:r w:rsidRPr="00F049D8">
              <w:rPr>
                <w:rFonts w:ascii="Verdana" w:hAnsi="Verdana"/>
                <w:sz w:val="28"/>
                <w:szCs w:val="28"/>
                <w:lang w:val="hu-HU"/>
              </w:rPr>
              <w:t>benyújtása</w:t>
            </w:r>
          </w:p>
        </w:tc>
      </w:tr>
      <w:tr w:rsidR="0060403B" w:rsidRPr="00F049D8" w:rsidTr="008C4437">
        <w:tc>
          <w:tcPr>
            <w:tcW w:w="8887" w:type="dxa"/>
            <w:tcBorders>
              <w:bottom w:val="single" w:sz="4" w:space="0" w:color="auto"/>
            </w:tcBorders>
            <w:shd w:val="clear" w:color="auto" w:fill="auto"/>
          </w:tcPr>
          <w:p w:rsidR="0060403B" w:rsidRPr="00F049D8" w:rsidRDefault="0060403B" w:rsidP="009B3C53">
            <w:pPr>
              <w:ind w:left="268" w:right="191"/>
              <w:jc w:val="center"/>
              <w:rPr>
                <w:rFonts w:ascii="Verdana" w:hAnsi="Verdana"/>
                <w:b/>
                <w:bCs/>
                <w:sz w:val="18"/>
                <w:szCs w:val="18"/>
                <w:lang w:val="hu-HU"/>
              </w:rPr>
            </w:pPr>
            <w:r w:rsidRPr="00F049D8">
              <w:rPr>
                <w:rFonts w:ascii="Verdana" w:hAnsi="Verdana"/>
                <w:b/>
                <w:sz w:val="20"/>
                <w:szCs w:val="20"/>
                <w:lang w:val="hu-HU"/>
              </w:rPr>
              <w:t>költségvetési eszközök odaítélésére azon Vajdaság autonóm tartományi szervek és szervezetek számára, amelyeknek munkájában hivatalos használatban van a nemzeti kisebbségek – nemzeti közösségek nyelve</w:t>
            </w:r>
          </w:p>
        </w:tc>
      </w:tr>
    </w:tbl>
    <w:p w:rsidR="0060403B" w:rsidRPr="00F049D8" w:rsidRDefault="0060403B" w:rsidP="0060403B">
      <w:pPr>
        <w:tabs>
          <w:tab w:val="left" w:pos="1500"/>
        </w:tabs>
        <w:rPr>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8639"/>
      </w:tblGrid>
      <w:tr w:rsidR="0060403B" w:rsidRPr="00F049D8" w:rsidTr="000C70D3">
        <w:tc>
          <w:tcPr>
            <w:tcW w:w="9157" w:type="dxa"/>
            <w:gridSpan w:val="2"/>
            <w:tcBorders>
              <w:bottom w:val="single" w:sz="4" w:space="0" w:color="auto"/>
            </w:tcBorders>
            <w:shd w:val="clear" w:color="auto" w:fill="CCFFCC"/>
            <w:vAlign w:val="center"/>
          </w:tcPr>
          <w:p w:rsidR="0060403B" w:rsidRPr="00F049D8" w:rsidRDefault="003D66E8" w:rsidP="000C70D3">
            <w:pPr>
              <w:jc w:val="center"/>
              <w:rPr>
                <w:rFonts w:ascii="Verdana" w:hAnsi="Verdana"/>
                <w:b/>
                <w:sz w:val="20"/>
                <w:szCs w:val="20"/>
                <w:lang w:val="hu-HU"/>
              </w:rPr>
            </w:pPr>
            <w:r w:rsidRPr="00F049D8">
              <w:rPr>
                <w:rFonts w:ascii="Verdana" w:hAnsi="Verdana"/>
                <w:b/>
                <w:sz w:val="20"/>
                <w:szCs w:val="20"/>
                <w:lang w:val="hu-HU"/>
              </w:rPr>
              <w:t>A pályázati kérelem az alábbiak társfinanszírozására vonatkozik:</w:t>
            </w:r>
            <w:r w:rsidR="0060403B" w:rsidRPr="00F049D8">
              <w:rPr>
                <w:rFonts w:ascii="Verdana" w:hAnsi="Verdana"/>
                <w:b/>
                <w:sz w:val="20"/>
                <w:szCs w:val="20"/>
                <w:lang w:val="hu-HU"/>
              </w:rPr>
              <w:t>*:</w:t>
            </w:r>
          </w:p>
        </w:tc>
      </w:tr>
      <w:tr w:rsidR="0060403B" w:rsidRPr="00F049D8" w:rsidTr="000C70D3">
        <w:trPr>
          <w:trHeight w:val="1274"/>
        </w:trPr>
        <w:tc>
          <w:tcPr>
            <w:tcW w:w="518" w:type="dxa"/>
            <w:tcBorders>
              <w:top w:val="single" w:sz="4" w:space="0" w:color="auto"/>
              <w:left w:val="single" w:sz="4" w:space="0" w:color="auto"/>
              <w:bottom w:val="nil"/>
              <w:right w:val="nil"/>
            </w:tcBorders>
            <w:shd w:val="clear" w:color="auto" w:fill="auto"/>
            <w:vAlign w:val="center"/>
          </w:tcPr>
          <w:p w:rsidR="0060403B" w:rsidRPr="00F049D8" w:rsidRDefault="0060403B" w:rsidP="000C70D3">
            <w:pPr>
              <w:jc w:val="both"/>
              <w:rPr>
                <w:rFonts w:ascii="Verdana" w:hAnsi="Verdana"/>
                <w:sz w:val="18"/>
                <w:szCs w:val="18"/>
                <w:lang w:val="hu-HU"/>
              </w:rPr>
            </w:pPr>
            <w:r w:rsidRPr="00F049D8">
              <w:rPr>
                <w:rFonts w:ascii="Verdana" w:hAnsi="Verdana"/>
                <w:sz w:val="18"/>
                <w:szCs w:val="18"/>
                <w:lang w:val="hu-HU"/>
              </w:rPr>
              <w:fldChar w:fldCharType="begin">
                <w:ffData>
                  <w:name w:val="Check1"/>
                  <w:enabled/>
                  <w:calcOnExit w:val="0"/>
                  <w:checkBox>
                    <w:sizeAuto/>
                    <w:default w:val="0"/>
                  </w:checkBox>
                </w:ffData>
              </w:fldChar>
            </w:r>
            <w:bookmarkStart w:id="1" w:name="Check1"/>
            <w:r w:rsidRPr="00F049D8">
              <w:rPr>
                <w:rFonts w:ascii="Verdana" w:hAnsi="Verdana"/>
                <w:sz w:val="18"/>
                <w:szCs w:val="18"/>
                <w:lang w:val="hu-HU"/>
              </w:rPr>
              <w:instrText xml:space="preserve"> FORMCHECKBOX </w:instrText>
            </w:r>
            <w:r w:rsidR="00F044CE">
              <w:rPr>
                <w:rFonts w:ascii="Verdana" w:hAnsi="Verdana"/>
                <w:sz w:val="18"/>
                <w:szCs w:val="18"/>
                <w:lang w:val="hu-HU"/>
              </w:rPr>
            </w:r>
            <w:r w:rsidR="00F044CE">
              <w:rPr>
                <w:rFonts w:ascii="Verdana" w:hAnsi="Verdana"/>
                <w:sz w:val="18"/>
                <w:szCs w:val="18"/>
                <w:lang w:val="hu-HU"/>
              </w:rPr>
              <w:fldChar w:fldCharType="separate"/>
            </w:r>
            <w:r w:rsidRPr="00F049D8">
              <w:rPr>
                <w:rFonts w:ascii="Verdana" w:hAnsi="Verdana"/>
                <w:sz w:val="18"/>
                <w:szCs w:val="18"/>
                <w:lang w:val="hu-HU"/>
              </w:rPr>
              <w:fldChar w:fldCharType="end"/>
            </w:r>
            <w:bookmarkEnd w:id="1"/>
            <w:r w:rsidRPr="00F049D8">
              <w:rPr>
                <w:rFonts w:ascii="Verdana" w:hAnsi="Verdana"/>
                <w:sz w:val="18"/>
                <w:szCs w:val="18"/>
                <w:lang w:val="hu-HU"/>
              </w:rPr>
              <w:t xml:space="preserve"> </w:t>
            </w:r>
          </w:p>
        </w:tc>
        <w:tc>
          <w:tcPr>
            <w:tcW w:w="8639" w:type="dxa"/>
            <w:tcBorders>
              <w:top w:val="single" w:sz="4" w:space="0" w:color="auto"/>
              <w:left w:val="nil"/>
              <w:bottom w:val="nil"/>
              <w:right w:val="single" w:sz="4" w:space="0" w:color="auto"/>
            </w:tcBorders>
            <w:shd w:val="clear" w:color="auto" w:fill="auto"/>
            <w:vAlign w:val="center"/>
          </w:tcPr>
          <w:p w:rsidR="0060403B" w:rsidRPr="00F049D8" w:rsidRDefault="0060403B" w:rsidP="000C70D3">
            <w:pPr>
              <w:jc w:val="both"/>
              <w:rPr>
                <w:rFonts w:ascii="Verdana" w:hAnsi="Verdana"/>
                <w:sz w:val="18"/>
                <w:szCs w:val="18"/>
                <w:lang w:val="hu-HU"/>
              </w:rPr>
            </w:pPr>
            <w:r w:rsidRPr="00F049D8">
              <w:rPr>
                <w:rFonts w:ascii="Verdana" w:hAnsi="Verdana"/>
                <w:sz w:val="18"/>
                <w:szCs w:val="18"/>
                <w:lang w:val="hu-HU"/>
              </w:rPr>
              <w:t>a szerv és szervezet elnevezését, a település nevét és az útvonalon levő más földrajzi elnevezéseket, utcák és terek nevét, valamint a nyilvánosságnak szánt egyéb értesítéseket és figyelmeztetéseket a községben, városban vagy a településen hivatalos használatban levő nemzeti kisebbségi – nemzeti közösségi nyelven tartalmazó táblák kidolgozásának és felállításának</w:t>
            </w:r>
            <w:r w:rsidR="003D66E8" w:rsidRPr="00F049D8">
              <w:rPr>
                <w:rFonts w:ascii="Verdana" w:hAnsi="Verdana"/>
                <w:sz w:val="18"/>
                <w:szCs w:val="18"/>
                <w:lang w:val="hu-HU"/>
              </w:rPr>
              <w:t xml:space="preserve"> költségeire</w:t>
            </w:r>
            <w:r w:rsidR="00702DEB" w:rsidRPr="00F049D8">
              <w:rPr>
                <w:rFonts w:ascii="Verdana" w:hAnsi="Verdana"/>
                <w:sz w:val="18"/>
                <w:szCs w:val="18"/>
                <w:lang w:val="hu-HU"/>
              </w:rPr>
              <w:t>.</w:t>
            </w:r>
          </w:p>
        </w:tc>
      </w:tr>
      <w:tr w:rsidR="0060403B" w:rsidRPr="00F049D8" w:rsidTr="000C70D3">
        <w:trPr>
          <w:trHeight w:val="1303"/>
        </w:trPr>
        <w:tc>
          <w:tcPr>
            <w:tcW w:w="518" w:type="dxa"/>
            <w:tcBorders>
              <w:top w:val="nil"/>
              <w:left w:val="single" w:sz="4" w:space="0" w:color="auto"/>
              <w:bottom w:val="single" w:sz="4" w:space="0" w:color="auto"/>
              <w:right w:val="nil"/>
            </w:tcBorders>
            <w:shd w:val="clear" w:color="auto" w:fill="auto"/>
            <w:vAlign w:val="center"/>
          </w:tcPr>
          <w:p w:rsidR="0060403B" w:rsidRPr="00F049D8" w:rsidRDefault="0060403B" w:rsidP="000C70D3">
            <w:pPr>
              <w:rPr>
                <w:rFonts w:ascii="Verdana" w:hAnsi="Verdana"/>
                <w:sz w:val="18"/>
                <w:szCs w:val="18"/>
                <w:lang w:val="hu-HU"/>
              </w:rPr>
            </w:pPr>
            <w:r w:rsidRPr="00F049D8">
              <w:rPr>
                <w:rFonts w:ascii="Verdana" w:hAnsi="Verdana"/>
                <w:sz w:val="18"/>
                <w:szCs w:val="18"/>
                <w:lang w:val="hu-HU"/>
              </w:rPr>
              <w:fldChar w:fldCharType="begin">
                <w:ffData>
                  <w:name w:val="Check2"/>
                  <w:enabled/>
                  <w:calcOnExit w:val="0"/>
                  <w:checkBox>
                    <w:sizeAuto/>
                    <w:default w:val="0"/>
                  </w:checkBox>
                </w:ffData>
              </w:fldChar>
            </w:r>
            <w:bookmarkStart w:id="2" w:name="Check2"/>
            <w:r w:rsidRPr="00F049D8">
              <w:rPr>
                <w:rFonts w:ascii="Verdana" w:hAnsi="Verdana"/>
                <w:sz w:val="18"/>
                <w:szCs w:val="18"/>
                <w:lang w:val="hu-HU"/>
              </w:rPr>
              <w:instrText xml:space="preserve"> FORMCHECKBOX </w:instrText>
            </w:r>
            <w:r w:rsidR="00F044CE">
              <w:rPr>
                <w:rFonts w:ascii="Verdana" w:hAnsi="Verdana"/>
                <w:sz w:val="18"/>
                <w:szCs w:val="18"/>
                <w:lang w:val="hu-HU"/>
              </w:rPr>
            </w:r>
            <w:r w:rsidR="00F044CE">
              <w:rPr>
                <w:rFonts w:ascii="Verdana" w:hAnsi="Verdana"/>
                <w:sz w:val="18"/>
                <w:szCs w:val="18"/>
                <w:lang w:val="hu-HU"/>
              </w:rPr>
              <w:fldChar w:fldCharType="separate"/>
            </w:r>
            <w:r w:rsidRPr="00F049D8">
              <w:rPr>
                <w:rFonts w:ascii="Verdana" w:hAnsi="Verdana"/>
                <w:sz w:val="18"/>
                <w:szCs w:val="18"/>
                <w:lang w:val="hu-HU"/>
              </w:rPr>
              <w:fldChar w:fldCharType="end"/>
            </w:r>
            <w:bookmarkEnd w:id="2"/>
            <w:r w:rsidRPr="00F049D8">
              <w:rPr>
                <w:rFonts w:ascii="Verdana" w:hAnsi="Verdana"/>
                <w:sz w:val="18"/>
                <w:szCs w:val="18"/>
                <w:lang w:val="hu-HU"/>
              </w:rPr>
              <w:t xml:space="preserve"> </w:t>
            </w:r>
          </w:p>
          <w:p w:rsidR="00C509C0" w:rsidRPr="00F049D8" w:rsidRDefault="00C509C0" w:rsidP="000C70D3">
            <w:pPr>
              <w:rPr>
                <w:rFonts w:ascii="Verdana" w:hAnsi="Verdana"/>
                <w:sz w:val="18"/>
                <w:szCs w:val="18"/>
                <w:lang w:val="hu-HU"/>
              </w:rPr>
            </w:pPr>
          </w:p>
          <w:p w:rsidR="00396034" w:rsidRPr="00F049D8" w:rsidRDefault="00396034" w:rsidP="000C70D3">
            <w:pPr>
              <w:rPr>
                <w:rFonts w:ascii="Verdana" w:hAnsi="Verdana"/>
                <w:sz w:val="18"/>
                <w:szCs w:val="18"/>
                <w:lang w:val="hu-HU"/>
              </w:rPr>
            </w:pPr>
          </w:p>
          <w:p w:rsidR="00C509C0" w:rsidRPr="00F049D8" w:rsidRDefault="008622DA" w:rsidP="000C70D3">
            <w:pPr>
              <w:rPr>
                <w:rFonts w:ascii="Verdana" w:hAnsi="Verdana"/>
                <w:sz w:val="18"/>
                <w:szCs w:val="18"/>
                <w:lang w:val="hu-HU"/>
              </w:rPr>
            </w:pPr>
            <w:r w:rsidRPr="00F049D8">
              <w:rPr>
                <w:rFonts w:ascii="Verdana" w:hAnsi="Verdana"/>
                <w:noProof/>
                <w:sz w:val="18"/>
                <w:szCs w:val="1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122555</wp:posOffset>
                      </wp:positionV>
                      <wp:extent cx="116840" cy="116840"/>
                      <wp:effectExtent l="0" t="0" r="16510" b="16510"/>
                      <wp:wrapNone/>
                      <wp:docPr id="1" name="Rectangle 1"/>
                      <wp:cNvGraphicFramePr/>
                      <a:graphic xmlns:a="http://schemas.openxmlformats.org/drawingml/2006/main">
                        <a:graphicData uri="http://schemas.microsoft.com/office/word/2010/wordprocessingShape">
                          <wps:wsp>
                            <wps:cNvSpPr/>
                            <wps:spPr>
                              <a:xfrm>
                                <a:off x="0" y="0"/>
                                <a:ext cx="117043" cy="117043"/>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A23FCA" id="Rectangle 1" o:spid="_x0000_s1026" style="position:absolute;margin-left:.65pt;margin-top:9.6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" fillcolor="#a5a5a5 [3206]" strokecolor="#525252 [1606]" strokeweight="1pt"/>
                  </w:pict>
                </mc:Fallback>
              </mc:AlternateContent>
            </w:r>
          </w:p>
          <w:p w:rsidR="00C509C0" w:rsidRPr="00F049D8" w:rsidRDefault="00C509C0" w:rsidP="000C70D3">
            <w:pPr>
              <w:rPr>
                <w:rFonts w:ascii="Verdana" w:hAnsi="Verdana"/>
                <w:sz w:val="18"/>
                <w:szCs w:val="18"/>
                <w:lang w:val="hu-HU"/>
              </w:rPr>
            </w:pPr>
          </w:p>
        </w:tc>
        <w:tc>
          <w:tcPr>
            <w:tcW w:w="8639" w:type="dxa"/>
            <w:tcBorders>
              <w:top w:val="nil"/>
              <w:left w:val="nil"/>
              <w:bottom w:val="single" w:sz="4" w:space="0" w:color="auto"/>
              <w:right w:val="single" w:sz="4" w:space="0" w:color="auto"/>
            </w:tcBorders>
            <w:shd w:val="clear" w:color="auto" w:fill="auto"/>
            <w:vAlign w:val="center"/>
          </w:tcPr>
          <w:p w:rsidR="00702DEB" w:rsidRPr="00F049D8" w:rsidRDefault="00702DEB" w:rsidP="000C70D3">
            <w:pPr>
              <w:rPr>
                <w:rFonts w:ascii="Verdana" w:hAnsi="Verdana"/>
                <w:sz w:val="18"/>
                <w:szCs w:val="18"/>
                <w:lang w:val="hu-HU"/>
              </w:rPr>
            </w:pPr>
          </w:p>
          <w:p w:rsidR="00702DEB" w:rsidRPr="00F049D8" w:rsidRDefault="00702DEB" w:rsidP="000C70D3">
            <w:pPr>
              <w:rPr>
                <w:rFonts w:ascii="Verdana" w:hAnsi="Verdana"/>
                <w:sz w:val="18"/>
                <w:szCs w:val="18"/>
                <w:lang w:val="hu-HU"/>
              </w:rPr>
            </w:pPr>
          </w:p>
          <w:p w:rsidR="0060403B" w:rsidRPr="00F049D8" w:rsidRDefault="0060403B" w:rsidP="000C70D3">
            <w:pPr>
              <w:rPr>
                <w:rFonts w:ascii="Verdana" w:hAnsi="Verdana"/>
                <w:sz w:val="18"/>
                <w:szCs w:val="18"/>
                <w:lang w:val="hu-HU"/>
              </w:rPr>
            </w:pPr>
            <w:r w:rsidRPr="00F049D8">
              <w:rPr>
                <w:rFonts w:ascii="Verdana" w:hAnsi="Verdana"/>
                <w:sz w:val="18"/>
                <w:szCs w:val="18"/>
                <w:lang w:val="hu-HU"/>
              </w:rPr>
              <w:t>két- és többnyelvű formanyomtatványok, hivatalos közlönyök és egyéb nyilvános kiadványok nyomtatásának költségeire.</w:t>
            </w:r>
          </w:p>
          <w:p w:rsidR="00702DEB" w:rsidRPr="00F049D8" w:rsidRDefault="00702DEB" w:rsidP="00702DEB">
            <w:pPr>
              <w:spacing w:line="276" w:lineRule="auto"/>
              <w:ind w:right="94"/>
              <w:jc w:val="both"/>
              <w:rPr>
                <w:rFonts w:asciiTheme="minorHAnsi" w:hAnsiTheme="minorHAnsi" w:cstheme="minorHAnsi"/>
                <w:sz w:val="22"/>
                <w:szCs w:val="22"/>
                <w:lang w:val="hu-HU"/>
              </w:rPr>
            </w:pPr>
          </w:p>
          <w:p w:rsidR="00702DEB" w:rsidRPr="00F049D8" w:rsidRDefault="00702DEB" w:rsidP="00702DEB">
            <w:pPr>
              <w:spacing w:line="276" w:lineRule="auto"/>
              <w:ind w:right="94"/>
              <w:jc w:val="both"/>
              <w:rPr>
                <w:rFonts w:asciiTheme="minorHAnsi" w:hAnsiTheme="minorHAnsi" w:cstheme="minorHAnsi"/>
                <w:sz w:val="22"/>
                <w:szCs w:val="22"/>
                <w:lang w:val="hu-HU"/>
              </w:rPr>
            </w:pPr>
            <w:r w:rsidRPr="00F049D8">
              <w:rPr>
                <w:rFonts w:asciiTheme="minorHAnsi" w:hAnsiTheme="minorHAnsi" w:cstheme="minorHAnsi"/>
                <w:sz w:val="22"/>
                <w:szCs w:val="22"/>
                <w:lang w:val="hu-HU"/>
              </w:rPr>
              <w:t>az elektronikus közigazgatási rendszer fejlesztése a többnyelvűség feltételeinek megfelelő működéshez.</w:t>
            </w:r>
          </w:p>
          <w:p w:rsidR="003D66E8" w:rsidRPr="00F049D8" w:rsidRDefault="003D66E8" w:rsidP="000C70D3">
            <w:pPr>
              <w:rPr>
                <w:rFonts w:ascii="Verdana" w:hAnsi="Verdana"/>
                <w:sz w:val="18"/>
                <w:szCs w:val="18"/>
                <w:lang w:val="hu-HU"/>
              </w:rPr>
            </w:pPr>
          </w:p>
        </w:tc>
      </w:tr>
      <w:tr w:rsidR="0060403B" w:rsidRPr="00F049D8" w:rsidTr="000C70D3">
        <w:trPr>
          <w:trHeight w:val="265"/>
        </w:trPr>
        <w:tc>
          <w:tcPr>
            <w:tcW w:w="9157" w:type="dxa"/>
            <w:gridSpan w:val="2"/>
            <w:tcBorders>
              <w:top w:val="single" w:sz="4" w:space="0" w:color="auto"/>
            </w:tcBorders>
            <w:shd w:val="clear" w:color="auto" w:fill="auto"/>
          </w:tcPr>
          <w:p w:rsidR="0060403B" w:rsidRPr="00F049D8" w:rsidRDefault="0060403B" w:rsidP="005C2F12">
            <w:pPr>
              <w:jc w:val="both"/>
              <w:rPr>
                <w:rFonts w:ascii="Verdana" w:hAnsi="Verdana"/>
                <w:sz w:val="16"/>
                <w:szCs w:val="16"/>
                <w:lang w:val="hu-HU"/>
              </w:rPr>
            </w:pPr>
            <w:r w:rsidRPr="00F049D8">
              <w:rPr>
                <w:rFonts w:ascii="Verdana" w:hAnsi="Verdana"/>
                <w:sz w:val="16"/>
                <w:szCs w:val="16"/>
                <w:lang w:val="hu-HU"/>
              </w:rPr>
              <w:t>(*- be</w:t>
            </w:r>
            <w:r w:rsidR="005C2F12" w:rsidRPr="00F049D8">
              <w:rPr>
                <w:rFonts w:ascii="Verdana" w:hAnsi="Verdana"/>
                <w:sz w:val="16"/>
                <w:szCs w:val="16"/>
                <w:lang w:val="hu-HU"/>
              </w:rPr>
              <w:t>jelölni</w:t>
            </w:r>
            <w:r w:rsidRPr="00F049D8">
              <w:rPr>
                <w:rFonts w:ascii="Verdana" w:hAnsi="Verdana"/>
                <w:sz w:val="16"/>
                <w:szCs w:val="16"/>
                <w:lang w:val="hu-HU"/>
              </w:rPr>
              <w:t xml:space="preserve"> a megfelelőt) </w:t>
            </w:r>
          </w:p>
        </w:tc>
      </w:tr>
    </w:tbl>
    <w:p w:rsidR="0060403B" w:rsidRPr="00F049D8" w:rsidRDefault="0060403B" w:rsidP="0060403B">
      <w:pPr>
        <w:rPr>
          <w:rFonts w:ascii="Verdana" w:hAnsi="Verdana"/>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152"/>
      </w:tblGrid>
      <w:tr w:rsidR="0060403B" w:rsidRPr="00F049D8" w:rsidTr="005C2F12">
        <w:trPr>
          <w:trHeight w:val="339"/>
        </w:trPr>
        <w:tc>
          <w:tcPr>
            <w:tcW w:w="8931" w:type="dxa"/>
            <w:gridSpan w:val="2"/>
            <w:shd w:val="clear" w:color="auto" w:fill="CCFFCC"/>
            <w:vAlign w:val="center"/>
          </w:tcPr>
          <w:p w:rsidR="0060403B" w:rsidRPr="00F049D8" w:rsidRDefault="0060403B" w:rsidP="000C70D3">
            <w:pPr>
              <w:jc w:val="center"/>
              <w:rPr>
                <w:rFonts w:ascii="Verdana" w:hAnsi="Verdana"/>
                <w:b/>
                <w:sz w:val="20"/>
                <w:szCs w:val="20"/>
                <w:lang w:val="hu-HU"/>
              </w:rPr>
            </w:pPr>
            <w:r w:rsidRPr="00F049D8">
              <w:rPr>
                <w:rFonts w:ascii="Verdana" w:hAnsi="Verdana"/>
                <w:b/>
                <w:sz w:val="20"/>
                <w:szCs w:val="20"/>
                <w:lang w:val="hu-HU"/>
              </w:rPr>
              <w:t>Adatok a pályázóról:</w:t>
            </w:r>
          </w:p>
        </w:tc>
      </w:tr>
      <w:tr w:rsidR="005C2F12" w:rsidRPr="00F049D8" w:rsidTr="005C2F12">
        <w:trPr>
          <w:trHeight w:val="683"/>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 xml:space="preserve">A pályázó teljes neve </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1"/>
                  <w:enabled/>
                  <w:calcOnExit w:val="0"/>
                  <w:textInput/>
                </w:ffData>
              </w:fldChar>
            </w:r>
            <w:bookmarkStart w:id="3" w:name="Text1"/>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3"/>
          </w:p>
        </w:tc>
      </w:tr>
      <w:tr w:rsidR="005C2F12" w:rsidRPr="00F049D8" w:rsidTr="005C2F12">
        <w:trPr>
          <w:trHeight w:val="514"/>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 xml:space="preserve">Postai irányítószám és székhely </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2"/>
                  <w:enabled/>
                  <w:calcOnExit w:val="0"/>
                  <w:textInput/>
                </w:ffData>
              </w:fldChar>
            </w:r>
            <w:bookmarkStart w:id="4" w:name="Text2"/>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4"/>
          </w:p>
        </w:tc>
      </w:tr>
      <w:tr w:rsidR="005C2F12" w:rsidRPr="00F049D8" w:rsidTr="005C2F12">
        <w:trPr>
          <w:trHeight w:val="365"/>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Cím</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3"/>
                  <w:enabled/>
                  <w:calcOnExit w:val="0"/>
                  <w:textInput/>
                </w:ffData>
              </w:fldChar>
            </w:r>
            <w:bookmarkStart w:id="5" w:name="Text3"/>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5"/>
          </w:p>
        </w:tc>
      </w:tr>
      <w:tr w:rsidR="005C2F12" w:rsidRPr="00F049D8" w:rsidTr="005C2F12">
        <w:trPr>
          <w:trHeight w:val="530"/>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Telefon és fax</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4"/>
                  <w:enabled/>
                  <w:calcOnExit w:val="0"/>
                  <w:textInput/>
                </w:ffData>
              </w:fldChar>
            </w:r>
            <w:bookmarkStart w:id="6" w:name="Text4"/>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6"/>
          </w:p>
        </w:tc>
      </w:tr>
      <w:tr w:rsidR="0060403B" w:rsidRPr="00F049D8" w:rsidTr="005C2F12">
        <w:trPr>
          <w:trHeight w:val="342"/>
        </w:trPr>
        <w:tc>
          <w:tcPr>
            <w:tcW w:w="2779" w:type="dxa"/>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Е-mail cím</w:t>
            </w:r>
          </w:p>
        </w:tc>
        <w:tc>
          <w:tcPr>
            <w:tcW w:w="6152" w:type="dxa"/>
            <w:shd w:val="clear" w:color="auto" w:fill="auto"/>
            <w:vAlign w:val="center"/>
          </w:tcPr>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5"/>
                  <w:enabled/>
                  <w:calcOnExit w:val="0"/>
                  <w:textInput/>
                </w:ffData>
              </w:fldChar>
            </w:r>
            <w:bookmarkStart w:id="7" w:name="Text5"/>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7"/>
          </w:p>
        </w:tc>
      </w:tr>
      <w:tr w:rsidR="0060403B" w:rsidRPr="00F049D8" w:rsidTr="005C2F12">
        <w:trPr>
          <w:trHeight w:val="1031"/>
        </w:trPr>
        <w:tc>
          <w:tcPr>
            <w:tcW w:w="2779" w:type="dxa"/>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A költségvetési eszközök –számlaszáma</w:t>
            </w:r>
          </w:p>
        </w:tc>
        <w:tc>
          <w:tcPr>
            <w:tcW w:w="6152" w:type="dxa"/>
            <w:shd w:val="clear" w:color="auto" w:fill="auto"/>
            <w:vAlign w:val="center"/>
          </w:tcPr>
          <w:p w:rsidR="0060403B" w:rsidRPr="00F049D8" w:rsidRDefault="0060403B" w:rsidP="000C70D3">
            <w:pPr>
              <w:rPr>
                <w:rFonts w:ascii="Verdana" w:hAnsi="Verdana"/>
                <w:sz w:val="20"/>
                <w:szCs w:val="20"/>
                <w:lang w:val="hu-HU"/>
              </w:rPr>
            </w:pPr>
          </w:p>
          <w:bookmarkStart w:id="8" w:name="Text6"/>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6"/>
                  <w:enabled/>
                  <w:calcOnExit w:val="0"/>
                  <w:textInput>
                    <w:maxLength w:val="3"/>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8"/>
            <w:r w:rsidRPr="00F049D8">
              <w:rPr>
                <w:rFonts w:ascii="Verdana" w:hAnsi="Verdana"/>
                <w:sz w:val="20"/>
                <w:szCs w:val="20"/>
                <w:lang w:val="hu-HU"/>
              </w:rPr>
              <w:t xml:space="preserve"> </w:t>
            </w:r>
            <w:bookmarkStart w:id="9" w:name="Text7"/>
            <w:r w:rsidRPr="00F049D8">
              <w:rPr>
                <w:rFonts w:ascii="Verdana" w:hAnsi="Verdana"/>
                <w:sz w:val="20"/>
                <w:szCs w:val="20"/>
                <w:lang w:val="hu-HU"/>
              </w:rPr>
              <w:fldChar w:fldCharType="begin">
                <w:ffData>
                  <w:name w:val="Text7"/>
                  <w:enabled/>
                  <w:calcOnExit w:val="0"/>
                  <w:textInput>
                    <w:maxLength w:val="13"/>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9"/>
            <w:r w:rsidRPr="00F049D8">
              <w:rPr>
                <w:rFonts w:ascii="Verdana" w:hAnsi="Verdana"/>
                <w:sz w:val="20"/>
                <w:szCs w:val="20"/>
                <w:lang w:val="hu-HU"/>
              </w:rPr>
              <w:t xml:space="preserve"> </w:t>
            </w:r>
            <w:bookmarkStart w:id="10" w:name="Text8"/>
            <w:r w:rsidRPr="00F049D8">
              <w:rPr>
                <w:rFonts w:ascii="Verdana" w:hAnsi="Verdana"/>
                <w:sz w:val="20"/>
                <w:szCs w:val="20"/>
                <w:lang w:val="hu-HU"/>
              </w:rPr>
              <w:fldChar w:fldCharType="begin">
                <w:ffData>
                  <w:name w:val="Text8"/>
                  <w:enabled/>
                  <w:calcOnExit w:val="0"/>
                  <w:textInput>
                    <w:maxLength w:val="2"/>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0"/>
          </w:p>
          <w:p w:rsidR="0060403B" w:rsidRPr="00F049D8" w:rsidRDefault="0060403B" w:rsidP="000C70D3">
            <w:pPr>
              <w:rPr>
                <w:rFonts w:ascii="Verdana" w:hAnsi="Verdana"/>
                <w:sz w:val="20"/>
                <w:szCs w:val="20"/>
                <w:lang w:val="hu-HU"/>
              </w:rPr>
            </w:pPr>
          </w:p>
        </w:tc>
      </w:tr>
      <w:tr w:rsidR="0060403B" w:rsidRPr="00F049D8" w:rsidTr="005C2F12">
        <w:trPr>
          <w:trHeight w:val="493"/>
        </w:trPr>
        <w:tc>
          <w:tcPr>
            <w:tcW w:w="2779" w:type="dxa"/>
            <w:shd w:val="clear" w:color="auto" w:fill="auto"/>
            <w:vAlign w:val="center"/>
          </w:tcPr>
          <w:p w:rsidR="0060403B" w:rsidRPr="00F049D8" w:rsidRDefault="005C2F12" w:rsidP="00E942BF">
            <w:pPr>
              <w:jc w:val="center"/>
              <w:rPr>
                <w:rFonts w:ascii="Verdana" w:hAnsi="Verdana"/>
                <w:b/>
                <w:sz w:val="18"/>
                <w:szCs w:val="18"/>
                <w:lang w:val="hu-HU"/>
              </w:rPr>
            </w:pPr>
            <w:r w:rsidRPr="00F049D8">
              <w:rPr>
                <w:rFonts w:ascii="Verdana" w:hAnsi="Verdana"/>
                <w:b/>
                <w:sz w:val="18"/>
                <w:szCs w:val="18"/>
                <w:lang w:val="hu-HU"/>
              </w:rPr>
              <w:t>Számlaszám és</w:t>
            </w:r>
            <w:r w:rsidRPr="00F049D8">
              <w:rPr>
                <w:lang w:val="hu-HU"/>
              </w:rPr>
              <w:t xml:space="preserve"> </w:t>
            </w:r>
            <w:r w:rsidRPr="00F049D8">
              <w:rPr>
                <w:rFonts w:ascii="Verdana" w:hAnsi="Verdana"/>
                <w:b/>
                <w:sz w:val="18"/>
                <w:szCs w:val="18"/>
                <w:lang w:val="hu-HU"/>
              </w:rPr>
              <w:t xml:space="preserve">JBKJS </w:t>
            </w:r>
            <w:r w:rsidRPr="00F049D8">
              <w:rPr>
                <w:rFonts w:ascii="Verdana" w:hAnsi="Verdana"/>
                <w:sz w:val="18"/>
                <w:szCs w:val="18"/>
                <w:lang w:val="hu-HU"/>
              </w:rPr>
              <w:t>(KPFESZ)</w:t>
            </w:r>
            <w:r w:rsidRPr="00F049D8">
              <w:rPr>
                <w:rFonts w:ascii="Verdana" w:hAnsi="Verdana"/>
                <w:b/>
                <w:sz w:val="18"/>
                <w:szCs w:val="18"/>
                <w:lang w:val="hu-HU"/>
              </w:rPr>
              <w:t xml:space="preserve"> szám - Kincstári Igazgatóság </w:t>
            </w:r>
          </w:p>
        </w:tc>
        <w:bookmarkStart w:id="11" w:name="Text10"/>
        <w:tc>
          <w:tcPr>
            <w:tcW w:w="6152" w:type="dxa"/>
            <w:tcBorders>
              <w:bottom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0"/>
                  <w:enabled/>
                  <w:calcOnExit w:val="0"/>
                  <w:textInput>
                    <w:maxLength w:val="9"/>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1"/>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5C2F12" w:rsidP="005C2F12">
            <w:pPr>
              <w:jc w:val="center"/>
              <w:rPr>
                <w:rFonts w:ascii="Verdana" w:hAnsi="Verdana"/>
                <w:b/>
                <w:sz w:val="20"/>
                <w:szCs w:val="20"/>
                <w:lang w:val="hu-HU"/>
              </w:rPr>
            </w:pPr>
            <w:r w:rsidRPr="00F049D8">
              <w:rPr>
                <w:rFonts w:ascii="Verdana" w:hAnsi="Verdana"/>
                <w:b/>
                <w:sz w:val="20"/>
                <w:szCs w:val="20"/>
                <w:lang w:val="hu-HU"/>
              </w:rPr>
              <w:t>Adóazonosító szám</w:t>
            </w:r>
          </w:p>
        </w:tc>
        <w:bookmarkStart w:id="12" w:name="Text11"/>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1"/>
                  <w:enabled/>
                  <w:calcOnExit w:val="0"/>
                  <w:textInput>
                    <w:maxLength w:val="9"/>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2"/>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Törzsszám</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6"/>
                  <w:enabled/>
                  <w:calcOnExit w:val="0"/>
                  <w:textInput/>
                </w:ffData>
              </w:fldChar>
            </w:r>
            <w:bookmarkStart w:id="13" w:name="Text16"/>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3"/>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5C2F12" w:rsidP="005C2F12">
            <w:pPr>
              <w:jc w:val="center"/>
              <w:rPr>
                <w:rFonts w:ascii="Verdana" w:hAnsi="Verdana"/>
                <w:b/>
                <w:sz w:val="18"/>
                <w:szCs w:val="18"/>
                <w:lang w:val="hu-HU"/>
              </w:rPr>
            </w:pPr>
            <w:r w:rsidRPr="00F049D8">
              <w:rPr>
                <w:rFonts w:ascii="Verdana" w:hAnsi="Verdana"/>
                <w:b/>
                <w:sz w:val="18"/>
                <w:szCs w:val="18"/>
                <w:lang w:val="hu-HU"/>
              </w:rPr>
              <w:t>A Titkárságtól igényelt eszközök összege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3"/>
                  <w:enabled/>
                  <w:calcOnExit w:val="0"/>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p>
        </w:tc>
      </w:tr>
      <w:tr w:rsidR="0060403B" w:rsidRPr="00F049D8" w:rsidTr="005C2F12">
        <w:trPr>
          <w:trHeight w:val="1074"/>
        </w:trPr>
        <w:tc>
          <w:tcPr>
            <w:tcW w:w="2779" w:type="dxa"/>
            <w:tcBorders>
              <w:bottom w:val="single" w:sz="4" w:space="0" w:color="auto"/>
            </w:tcBorders>
            <w:shd w:val="clear" w:color="auto" w:fill="auto"/>
            <w:vAlign w:val="center"/>
          </w:tcPr>
          <w:p w:rsidR="0060403B" w:rsidRPr="00F049D8" w:rsidRDefault="005C2F12" w:rsidP="00E942BF">
            <w:pPr>
              <w:jc w:val="center"/>
              <w:rPr>
                <w:rFonts w:ascii="Verdana" w:hAnsi="Verdana"/>
                <w:b/>
                <w:sz w:val="18"/>
                <w:szCs w:val="18"/>
                <w:lang w:val="hu-HU"/>
              </w:rPr>
            </w:pPr>
            <w:r w:rsidRPr="00F049D8">
              <w:rPr>
                <w:rFonts w:ascii="Verdana" w:hAnsi="Verdana"/>
                <w:b/>
                <w:sz w:val="18"/>
                <w:szCs w:val="18"/>
                <w:lang w:val="hu-HU"/>
              </w:rPr>
              <w:t xml:space="preserve">A pályázó kapcsolattartó személye és telefonszáma/e-mail címe </w:t>
            </w:r>
          </w:p>
        </w:tc>
        <w:tc>
          <w:tcPr>
            <w:tcW w:w="6152" w:type="dxa"/>
            <w:tcBorders>
              <w:top w:val="single" w:sz="4" w:space="0" w:color="auto"/>
              <w:bottom w:val="single" w:sz="4" w:space="0" w:color="auto"/>
            </w:tcBorders>
            <w:shd w:val="clear" w:color="auto" w:fill="auto"/>
            <w:vAlign w:val="center"/>
          </w:tcPr>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13"/>
                  <w:enabled/>
                  <w:calcOnExit w:val="0"/>
                  <w:textInput/>
                </w:ffData>
              </w:fldChar>
            </w:r>
            <w:bookmarkStart w:id="14" w:name="Text13"/>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4"/>
          </w:p>
        </w:tc>
      </w:tr>
    </w:tbl>
    <w:p w:rsidR="0060403B" w:rsidRPr="00F049D8" w:rsidRDefault="0060403B" w:rsidP="0060403B">
      <w:pPr>
        <w:ind w:left="851"/>
        <w:rPr>
          <w:rFonts w:ascii="Verdana" w:hAnsi="Verdana"/>
          <w:color w:val="808080"/>
          <w:sz w:val="16"/>
          <w:szCs w:val="16"/>
          <w:lang w:val="hu-HU"/>
        </w:rPr>
      </w:pPr>
      <w:r w:rsidRPr="00F049D8">
        <w:rPr>
          <w:rFonts w:ascii="Verdana" w:hAnsi="Verdana"/>
          <w:color w:val="808080"/>
          <w:sz w:val="16"/>
          <w:szCs w:val="16"/>
          <w:lang w:val="hu-HU"/>
        </w:rPr>
        <w:t>Új sor SHIFT+ENTER</w:t>
      </w:r>
    </w:p>
    <w:p w:rsidR="0060403B" w:rsidRPr="00F049D8" w:rsidRDefault="0060403B" w:rsidP="0060403B">
      <w:pPr>
        <w:rPr>
          <w:lang w:val="hu-HU"/>
        </w:rPr>
      </w:pPr>
      <w:r w:rsidRPr="00F049D8">
        <w:rPr>
          <w:lang w:val="hu-HU"/>
        </w:rPr>
        <w:br w:type="page"/>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60403B" w:rsidRPr="00F049D8" w:rsidTr="000C70D3">
        <w:trPr>
          <w:trHeight w:val="70"/>
        </w:trPr>
        <w:tc>
          <w:tcPr>
            <w:tcW w:w="9157" w:type="dxa"/>
            <w:shd w:val="clear" w:color="auto" w:fill="CCFFCC"/>
            <w:vAlign w:val="center"/>
          </w:tcPr>
          <w:p w:rsidR="0060403B" w:rsidRPr="00F049D8" w:rsidRDefault="00E942BF" w:rsidP="00E942BF">
            <w:pPr>
              <w:jc w:val="center"/>
              <w:rPr>
                <w:rFonts w:ascii="Verdana" w:hAnsi="Verdana"/>
                <w:b/>
                <w:sz w:val="20"/>
                <w:szCs w:val="20"/>
                <w:lang w:val="hu-HU"/>
              </w:rPr>
            </w:pPr>
            <w:r w:rsidRPr="00F049D8">
              <w:rPr>
                <w:rFonts w:ascii="Verdana" w:hAnsi="Verdana"/>
                <w:b/>
                <w:sz w:val="20"/>
                <w:szCs w:val="20"/>
                <w:lang w:val="hu-HU"/>
              </w:rPr>
              <w:lastRenderedPageBreak/>
              <w:t>A pályázati kérelem tárgyának leírása</w:t>
            </w:r>
          </w:p>
        </w:tc>
      </w:tr>
      <w:tr w:rsidR="0060403B" w:rsidRPr="00F049D8" w:rsidTr="000C70D3">
        <w:tc>
          <w:tcPr>
            <w:tcW w:w="9157" w:type="dxa"/>
            <w:shd w:val="clear" w:color="auto" w:fill="auto"/>
          </w:tcPr>
          <w:p w:rsidR="0060403B" w:rsidRPr="00F049D8" w:rsidRDefault="0060403B" w:rsidP="00E942BF">
            <w:pPr>
              <w:jc w:val="center"/>
              <w:rPr>
                <w:rFonts w:ascii="Verdana" w:hAnsi="Verdana"/>
                <w:sz w:val="20"/>
                <w:szCs w:val="20"/>
                <w:lang w:val="hu-HU"/>
              </w:rPr>
            </w:pPr>
            <w:r w:rsidRPr="00F049D8">
              <w:rPr>
                <w:rFonts w:ascii="Verdana" w:hAnsi="Verdana"/>
                <w:sz w:val="20"/>
                <w:szCs w:val="20"/>
                <w:lang w:val="hu-HU"/>
              </w:rPr>
              <w:t xml:space="preserve">Az igénylés leírása (cél, várható eredmények, a projektum megvalósításának üteme, </w:t>
            </w:r>
            <w:r w:rsidR="00E942BF" w:rsidRPr="00F049D8">
              <w:rPr>
                <w:rFonts w:ascii="Verdana" w:hAnsi="Verdana"/>
                <w:sz w:val="20"/>
                <w:szCs w:val="20"/>
                <w:lang w:val="hu-HU"/>
              </w:rPr>
              <w:t xml:space="preserve">felszerelés </w:t>
            </w:r>
            <w:r w:rsidRPr="00F049D8">
              <w:rPr>
                <w:rFonts w:ascii="Verdana" w:hAnsi="Verdana"/>
                <w:sz w:val="20"/>
                <w:szCs w:val="20"/>
                <w:lang w:val="hu-HU"/>
              </w:rPr>
              <w:t>beszerzés</w:t>
            </w:r>
            <w:r w:rsidR="00E942BF" w:rsidRPr="00F049D8">
              <w:rPr>
                <w:rFonts w:ascii="Verdana" w:hAnsi="Verdana"/>
                <w:sz w:val="20"/>
                <w:szCs w:val="20"/>
                <w:lang w:val="hu-HU"/>
              </w:rPr>
              <w:t>e</w:t>
            </w:r>
            <w:r w:rsidRPr="00F049D8">
              <w:rPr>
                <w:rFonts w:ascii="Verdana" w:hAnsi="Verdana"/>
                <w:sz w:val="20"/>
                <w:szCs w:val="20"/>
                <w:lang w:val="hu-HU"/>
              </w:rPr>
              <w:t xml:space="preserve"> stb.)**:</w:t>
            </w:r>
          </w:p>
        </w:tc>
      </w:tr>
      <w:tr w:rsidR="0060403B" w:rsidRPr="00F049D8" w:rsidTr="000C70D3">
        <w:trPr>
          <w:trHeight w:val="4502"/>
        </w:trPr>
        <w:tc>
          <w:tcPr>
            <w:tcW w:w="9157" w:type="dxa"/>
            <w:shd w:val="clear" w:color="auto" w:fill="auto"/>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4"/>
                  <w:enabled/>
                  <w:calcOnExit w:val="0"/>
                  <w:textInput/>
                </w:ffData>
              </w:fldChar>
            </w:r>
            <w:bookmarkStart w:id="15" w:name="Text14"/>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5"/>
          </w:p>
        </w:tc>
      </w:tr>
      <w:tr w:rsidR="0060403B" w:rsidRPr="00F049D8" w:rsidTr="000C70D3">
        <w:tc>
          <w:tcPr>
            <w:tcW w:w="9157" w:type="dxa"/>
            <w:shd w:val="clear" w:color="auto" w:fill="auto"/>
          </w:tcPr>
          <w:p w:rsidR="0060403B" w:rsidRPr="00F049D8" w:rsidRDefault="0060403B" w:rsidP="000C70D3">
            <w:pPr>
              <w:jc w:val="center"/>
              <w:rPr>
                <w:rFonts w:ascii="Verdana" w:hAnsi="Verdana"/>
                <w:sz w:val="20"/>
                <w:szCs w:val="20"/>
                <w:lang w:val="hu-HU"/>
              </w:rPr>
            </w:pPr>
            <w:r w:rsidRPr="00F049D8">
              <w:rPr>
                <w:rFonts w:ascii="Verdana" w:hAnsi="Verdana"/>
                <w:sz w:val="20"/>
                <w:szCs w:val="20"/>
                <w:lang w:val="hu-HU"/>
              </w:rPr>
              <w:t>Költségrészletezés, a tevékenység, illetve a felszerelés beszerzés pénzügyi terve a kötelezettség esedékességének határidejével, az egyéb forrásokból igényelt és várható eszközök**:</w:t>
            </w:r>
          </w:p>
        </w:tc>
      </w:tr>
      <w:tr w:rsidR="0060403B" w:rsidRPr="00F049D8" w:rsidTr="000C70D3">
        <w:trPr>
          <w:trHeight w:val="7185"/>
        </w:trPr>
        <w:tc>
          <w:tcPr>
            <w:tcW w:w="9157" w:type="dxa"/>
            <w:shd w:val="clear" w:color="auto" w:fill="auto"/>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5"/>
                  <w:enabled/>
                  <w:calcOnExit w:val="0"/>
                  <w:textInput/>
                </w:ffData>
              </w:fldChar>
            </w:r>
            <w:bookmarkStart w:id="16" w:name="Text15"/>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6"/>
          </w:p>
        </w:tc>
      </w:tr>
    </w:tbl>
    <w:p w:rsidR="0060403B" w:rsidRPr="00F049D8" w:rsidRDefault="0060403B" w:rsidP="0060403B">
      <w:pPr>
        <w:rPr>
          <w:lang w:val="hu-HU"/>
        </w:rPr>
      </w:pPr>
    </w:p>
    <w:tbl>
      <w:tblPr>
        <w:tblW w:w="91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522"/>
      </w:tblGrid>
      <w:tr w:rsidR="0060403B" w:rsidRPr="00F049D8" w:rsidTr="000C70D3">
        <w:trPr>
          <w:trHeight w:val="396"/>
        </w:trPr>
        <w:tc>
          <w:tcPr>
            <w:tcW w:w="4658" w:type="dxa"/>
            <w:shd w:val="clear" w:color="auto" w:fill="auto"/>
          </w:tcPr>
          <w:p w:rsidR="0060403B" w:rsidRPr="00F049D8" w:rsidRDefault="0060403B" w:rsidP="000C70D3">
            <w:pPr>
              <w:jc w:val="right"/>
              <w:rPr>
                <w:rFonts w:ascii="Verdana" w:hAnsi="Verdana"/>
                <w:b/>
                <w:lang w:val="hu-HU"/>
              </w:rPr>
            </w:pPr>
            <w:r w:rsidRPr="00F049D8">
              <w:rPr>
                <w:rFonts w:ascii="Verdana" w:hAnsi="Verdana"/>
                <w:b/>
                <w:lang w:val="hu-HU"/>
              </w:rPr>
              <w:t>P.H.</w:t>
            </w:r>
          </w:p>
        </w:tc>
        <w:tc>
          <w:tcPr>
            <w:tcW w:w="4522" w:type="dxa"/>
            <w:shd w:val="clear" w:color="auto" w:fill="auto"/>
            <w:vAlign w:val="center"/>
          </w:tcPr>
          <w:p w:rsidR="0060403B" w:rsidRPr="00F049D8" w:rsidRDefault="0060403B" w:rsidP="000C70D3">
            <w:pPr>
              <w:pBdr>
                <w:bottom w:val="single" w:sz="4" w:space="1" w:color="auto"/>
              </w:pBdr>
              <w:jc w:val="center"/>
              <w:rPr>
                <w:rFonts w:ascii="Verdana" w:hAnsi="Verdana"/>
                <w:lang w:val="hu-HU"/>
              </w:rPr>
            </w:pPr>
          </w:p>
        </w:tc>
      </w:tr>
      <w:tr w:rsidR="0060403B" w:rsidRPr="00F049D8" w:rsidTr="000C70D3">
        <w:tc>
          <w:tcPr>
            <w:tcW w:w="4658" w:type="dxa"/>
            <w:shd w:val="clear" w:color="auto" w:fill="auto"/>
          </w:tcPr>
          <w:p w:rsidR="0060403B" w:rsidRPr="00F049D8" w:rsidRDefault="0060403B" w:rsidP="000C70D3">
            <w:pPr>
              <w:jc w:val="both"/>
              <w:rPr>
                <w:rFonts w:ascii="Verdana" w:hAnsi="Verdana"/>
                <w:lang w:val="hu-HU"/>
              </w:rPr>
            </w:pPr>
          </w:p>
        </w:tc>
        <w:tc>
          <w:tcPr>
            <w:tcW w:w="4522" w:type="dxa"/>
            <w:shd w:val="clear" w:color="auto" w:fill="auto"/>
            <w:vAlign w:val="center"/>
          </w:tcPr>
          <w:p w:rsidR="0060403B" w:rsidRPr="00F049D8" w:rsidRDefault="0060403B" w:rsidP="000C70D3">
            <w:pPr>
              <w:jc w:val="center"/>
              <w:rPr>
                <w:rFonts w:ascii="Verdana" w:hAnsi="Verdana"/>
                <w:sz w:val="20"/>
                <w:szCs w:val="20"/>
                <w:lang w:val="hu-HU"/>
              </w:rPr>
            </w:pPr>
            <w:r w:rsidRPr="00F049D8">
              <w:rPr>
                <w:rFonts w:ascii="Verdana" w:hAnsi="Verdana"/>
                <w:sz w:val="20"/>
                <w:szCs w:val="20"/>
                <w:lang w:val="hu-HU"/>
              </w:rPr>
              <w:t>(</w:t>
            </w:r>
            <w:r w:rsidRPr="00F049D8">
              <w:rPr>
                <w:rFonts w:ascii="Verdana" w:hAnsi="Verdana"/>
                <w:sz w:val="16"/>
                <w:szCs w:val="16"/>
                <w:lang w:val="hu-HU"/>
              </w:rPr>
              <w:t>felelős személy aláírása</w:t>
            </w:r>
            <w:r w:rsidRPr="00F049D8">
              <w:rPr>
                <w:rFonts w:ascii="Verdana" w:hAnsi="Verdana"/>
                <w:sz w:val="20"/>
                <w:szCs w:val="20"/>
                <w:lang w:val="hu-HU"/>
              </w:rPr>
              <w:t>)</w:t>
            </w:r>
          </w:p>
        </w:tc>
      </w:tr>
      <w:tr w:rsidR="0060403B" w:rsidRPr="00F049D8" w:rsidTr="000C70D3">
        <w:tc>
          <w:tcPr>
            <w:tcW w:w="9180" w:type="dxa"/>
            <w:gridSpan w:val="2"/>
            <w:shd w:val="clear" w:color="auto" w:fill="auto"/>
          </w:tcPr>
          <w:p w:rsidR="0060403B" w:rsidRPr="00F049D8" w:rsidRDefault="0060403B" w:rsidP="000C70D3">
            <w:pPr>
              <w:jc w:val="both"/>
              <w:rPr>
                <w:rFonts w:ascii="Verdana" w:hAnsi="Verdana"/>
                <w:sz w:val="16"/>
                <w:szCs w:val="16"/>
                <w:lang w:val="hu-HU"/>
              </w:rPr>
            </w:pPr>
            <w:r w:rsidRPr="00F049D8">
              <w:rPr>
                <w:rFonts w:ascii="Verdana" w:hAnsi="Verdana"/>
                <w:sz w:val="16"/>
                <w:szCs w:val="16"/>
                <w:lang w:val="hu-HU"/>
              </w:rPr>
              <w:t>(** - szükség szerint ezen a lapon folytatni a szöveget)</w:t>
            </w:r>
          </w:p>
        </w:tc>
      </w:tr>
    </w:tbl>
    <w:p w:rsidR="0060403B" w:rsidRPr="00F049D8" w:rsidRDefault="0060403B" w:rsidP="0060403B">
      <w:pPr>
        <w:pStyle w:val="Header"/>
        <w:rPr>
          <w:rFonts w:ascii="Verdana" w:hAnsi="Verdana"/>
          <w:sz w:val="20"/>
          <w:szCs w:val="20"/>
          <w:lang w:val="hu-HU"/>
        </w:rPr>
      </w:pPr>
    </w:p>
    <w:p w:rsidR="0060403B" w:rsidRPr="00F049D8" w:rsidRDefault="0060403B" w:rsidP="0060403B">
      <w:pPr>
        <w:pStyle w:val="Header"/>
        <w:jc w:val="both"/>
        <w:rPr>
          <w:rFonts w:ascii="Verdana" w:hAnsi="Verdana"/>
          <w:sz w:val="18"/>
          <w:szCs w:val="18"/>
          <w:lang w:val="hu-HU" w:eastAsia="sr-Latn-RS"/>
        </w:rPr>
      </w:pPr>
      <w:r w:rsidRPr="00F049D8">
        <w:rPr>
          <w:rFonts w:ascii="Verdana" w:hAnsi="Verdana"/>
          <w:sz w:val="20"/>
          <w:szCs w:val="20"/>
          <w:lang w:val="hu-HU"/>
        </w:rPr>
        <w:br w:type="page"/>
      </w:r>
      <w:r w:rsidRPr="00F049D8">
        <w:rPr>
          <w:rFonts w:ascii="Verdana" w:hAnsi="Verdana"/>
          <w:sz w:val="18"/>
          <w:szCs w:val="18"/>
          <w:lang w:val="hu-HU" w:eastAsia="sr-Latn-RS"/>
        </w:rPr>
        <w:lastRenderedPageBreak/>
        <w:t>Tartományi Oktatási, Jogalkotási, Közigazgatási és Nemzeti Kisebbségi – Nemzeti Közösségi Titkárság, Újvidék- 201</w:t>
      </w:r>
      <w:r w:rsidR="00A423C0" w:rsidRPr="00F049D8">
        <w:rPr>
          <w:rFonts w:ascii="Verdana" w:hAnsi="Verdana"/>
          <w:sz w:val="18"/>
          <w:szCs w:val="18"/>
          <w:lang w:val="hu-HU" w:eastAsia="sr-Latn-RS"/>
        </w:rPr>
        <w:t>9. é</w:t>
      </w:r>
      <w:r w:rsidRPr="00F049D8">
        <w:rPr>
          <w:rFonts w:ascii="Verdana" w:hAnsi="Verdana"/>
          <w:sz w:val="18"/>
          <w:szCs w:val="18"/>
          <w:lang w:val="hu-HU" w:eastAsia="sr-Latn-RS"/>
        </w:rPr>
        <w:t>v</w:t>
      </w:r>
    </w:p>
    <w:p w:rsidR="0060403B" w:rsidRPr="00F049D8" w:rsidRDefault="0060403B" w:rsidP="0060403B">
      <w:pPr>
        <w:pStyle w:val="Header"/>
        <w:jc w:val="both"/>
        <w:rPr>
          <w:rFonts w:ascii="Verdana" w:hAnsi="Verdana"/>
          <w:sz w:val="18"/>
          <w:szCs w:val="18"/>
          <w:lang w:val="hu-HU" w:eastAsia="sr-Latn-RS"/>
        </w:rPr>
      </w:pPr>
    </w:p>
    <w:p w:rsidR="0060403B" w:rsidRPr="00F049D8" w:rsidRDefault="0060403B" w:rsidP="0060403B">
      <w:pPr>
        <w:rPr>
          <w:rFonts w:ascii="Verdana" w:hAnsi="Verdana"/>
          <w:sz w:val="8"/>
          <w:szCs w:val="8"/>
          <w:lang w:val="hu-HU" w:eastAsia="sr-Latn-R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8551"/>
      </w:tblGrid>
      <w:tr w:rsidR="0060403B" w:rsidRPr="00F049D8" w:rsidTr="000C70D3">
        <w:trPr>
          <w:trHeight w:val="415"/>
        </w:trPr>
        <w:tc>
          <w:tcPr>
            <w:tcW w:w="540" w:type="dxa"/>
            <w:tcBorders>
              <w:bottom w:val="single" w:sz="4" w:space="0" w:color="auto"/>
            </w:tcBorders>
            <w:shd w:val="clear" w:color="auto" w:fill="CCFFCC"/>
            <w:vAlign w:val="center"/>
          </w:tcPr>
          <w:p w:rsidR="0060403B" w:rsidRPr="00F049D8" w:rsidRDefault="00E942BF" w:rsidP="000C70D3">
            <w:pPr>
              <w:shd w:val="clear" w:color="auto" w:fill="CCFFCC"/>
              <w:jc w:val="center"/>
              <w:rPr>
                <w:rFonts w:ascii="Impact" w:hAnsi="Impact"/>
                <w:sz w:val="32"/>
                <w:szCs w:val="32"/>
                <w:lang w:val="hu-HU" w:eastAsia="sr-Latn-RS"/>
              </w:rPr>
            </w:pPr>
            <w:r w:rsidRPr="00F049D8">
              <w:rPr>
                <w:rFonts w:ascii="Impact" w:hAnsi="Impact"/>
                <w:sz w:val="32"/>
                <w:szCs w:val="32"/>
                <w:lang w:val="hu-HU" w:eastAsia="sr-Latn-RS"/>
              </w:rPr>
              <w:t>M</w:t>
            </w:r>
            <w:r w:rsidR="0060403B" w:rsidRPr="00F049D8">
              <w:rPr>
                <w:rFonts w:ascii="Impact" w:hAnsi="Impact"/>
                <w:sz w:val="32"/>
                <w:szCs w:val="32"/>
                <w:lang w:val="hu-HU" w:eastAsia="sr-Latn-RS"/>
              </w:rPr>
              <w:t xml:space="preserve">4 </w:t>
            </w:r>
          </w:p>
        </w:tc>
        <w:tc>
          <w:tcPr>
            <w:tcW w:w="8617" w:type="dxa"/>
            <w:tcBorders>
              <w:bottom w:val="single" w:sz="4" w:space="0" w:color="auto"/>
            </w:tcBorders>
            <w:shd w:val="clear" w:color="auto" w:fill="CCFFCC"/>
            <w:vAlign w:val="center"/>
          </w:tcPr>
          <w:p w:rsidR="0060403B" w:rsidRPr="00F049D8" w:rsidRDefault="0060403B" w:rsidP="000C70D3">
            <w:pPr>
              <w:shd w:val="clear" w:color="auto" w:fill="CCFFCC"/>
              <w:jc w:val="center"/>
              <w:rPr>
                <w:rFonts w:ascii="Verdana" w:hAnsi="Verdana"/>
                <w:b/>
                <w:sz w:val="18"/>
                <w:szCs w:val="18"/>
                <w:lang w:val="hu-HU" w:eastAsia="sr-Latn-RS"/>
              </w:rPr>
            </w:pPr>
            <w:r w:rsidRPr="00F049D8">
              <w:rPr>
                <w:rFonts w:ascii="Verdana" w:hAnsi="Verdana"/>
                <w:b/>
                <w:sz w:val="18"/>
                <w:szCs w:val="18"/>
                <w:lang w:val="hu-HU" w:eastAsia="sr-Latn-RS"/>
              </w:rPr>
              <w:t>NYILATKOZAT</w:t>
            </w:r>
          </w:p>
        </w:tc>
      </w:tr>
      <w:tr w:rsidR="0060403B" w:rsidRPr="00F049D8" w:rsidTr="000C70D3">
        <w:trPr>
          <w:trHeight w:val="872"/>
        </w:trPr>
        <w:tc>
          <w:tcPr>
            <w:tcW w:w="9157" w:type="dxa"/>
            <w:gridSpan w:val="2"/>
            <w:tcBorders>
              <w:top w:val="single" w:sz="4" w:space="0" w:color="auto"/>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1. A pályázó felelős személyeként megerősítem, hogy a feltüntetett adatok igazak és hitelesek, továbbá hogy a pályázó ellen nincs folyamatban sem csőd- sem pedig felszámolási eljárás.</w:t>
            </w:r>
          </w:p>
        </w:tc>
      </w:tr>
      <w:tr w:rsidR="0060403B" w:rsidRPr="00F049D8" w:rsidTr="000C70D3">
        <w:trPr>
          <w:trHeight w:val="1277"/>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color w:val="000000"/>
                <w:sz w:val="18"/>
                <w:szCs w:val="18"/>
                <w:lang w:val="hu-HU" w:eastAsia="sr-Latn-RS"/>
              </w:rPr>
            </w:pPr>
            <w:r w:rsidRPr="00F049D8">
              <w:rPr>
                <w:rFonts w:ascii="Verdana" w:hAnsi="Verdana"/>
                <w:color w:val="000000"/>
                <w:sz w:val="18"/>
                <w:szCs w:val="18"/>
                <w:lang w:val="hu-HU" w:eastAsia="sr-Latn-RS"/>
              </w:rPr>
              <w:t xml:space="preserve">2. </w:t>
            </w:r>
            <w:r w:rsidRPr="00F049D8">
              <w:rPr>
                <w:rFonts w:ascii="Verdana" w:hAnsi="Verdana"/>
                <w:sz w:val="18"/>
                <w:szCs w:val="18"/>
                <w:lang w:val="hu-HU" w:eastAsia="sr-Latn-RS"/>
              </w:rPr>
              <w:t>A pályázó felhatalmazott személyeként elfogadom azt a tényt, hogy a Tartományi Oktatási, Jogalkotási Közigazgatási és Nemzeti Kisebbségi - Nemzeti Közösségi Titkárságnak jogában áll bármikor ellenőrizni a feltüntetett adatokat, valamint a tevékenység megvalósítására odaítélt eszközök felhasználásának módját.</w:t>
            </w:r>
          </w:p>
        </w:tc>
      </w:tr>
      <w:tr w:rsidR="0060403B" w:rsidRPr="00F049D8" w:rsidTr="000C70D3">
        <w:trPr>
          <w:trHeight w:val="855"/>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3. A pályázó felhatalmazott személyeként kötelezettséget vállalok, hogy eszközöket kizárólag az odaítélése szerinti rendeltetésre használom fel, a felhasználatlan eszközöket pedig visszajuttatom a Tartományi Oktatási, Jogalkotási Közigazgatási és Nemzeti Kisebbségi - Nemzeti Közösségi Titkárságnak.</w:t>
            </w:r>
          </w:p>
        </w:tc>
      </w:tr>
      <w:tr w:rsidR="0060403B" w:rsidRPr="00F049D8" w:rsidTr="000C70D3">
        <w:trPr>
          <w:trHeight w:val="982"/>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4. A pályázó felhatalmazott személyeként kötelezettséget vállalok, hogy legkésőbb a naptári év leteltéig jelentést nyújtok be az odaítélt eszközök felhasználásáról a meghatalmazott személyek által aláírt megfelelő pénzügyi dokumentációval alátámasztva.</w:t>
            </w:r>
          </w:p>
        </w:tc>
      </w:tr>
      <w:tr w:rsidR="0060403B" w:rsidRPr="00F049D8" w:rsidTr="000C70D3">
        <w:trPr>
          <w:trHeight w:val="1293"/>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5. A pályázó felhatalmazott személyeként kötelezettséget vállalok, hogy ha megállapítást nyer az odaítélt eszközök vagy az eszközök egy részének a rendeltetésétől eltérő felhasználása, illetve az e nyilatkozat 4. pontjában említett jelentés kései benyújtása vagy annak elmulasztása, az odaítélt eszközök teljes összegét vissza</w:t>
            </w:r>
            <w:r w:rsidR="00E942BF" w:rsidRPr="00F049D8">
              <w:rPr>
                <w:rFonts w:ascii="Verdana" w:hAnsi="Verdana"/>
                <w:sz w:val="18"/>
                <w:szCs w:val="18"/>
                <w:lang w:val="hu-HU" w:eastAsia="sr-Latn-RS"/>
              </w:rPr>
              <w:t>utalom</w:t>
            </w:r>
            <w:r w:rsidRPr="00F049D8">
              <w:rPr>
                <w:rFonts w:ascii="Verdana" w:hAnsi="Verdana"/>
                <w:sz w:val="18"/>
                <w:szCs w:val="18"/>
                <w:lang w:val="hu-HU" w:eastAsia="sr-Latn-RS"/>
              </w:rPr>
              <w:t xml:space="preserve"> a Tartományi Oktatási, Jogalkotási Közigazgatási és Nemzeti Kisebbségi - Nemzeti Közösségi Titkárságnak.</w:t>
            </w:r>
          </w:p>
          <w:p w:rsidR="0060403B" w:rsidRPr="00F049D8" w:rsidRDefault="0060403B" w:rsidP="000C70D3">
            <w:pPr>
              <w:ind w:left="252" w:right="229"/>
              <w:jc w:val="both"/>
              <w:rPr>
                <w:rFonts w:ascii="Verdana" w:hAnsi="Verdana"/>
                <w:sz w:val="18"/>
                <w:szCs w:val="18"/>
                <w:lang w:val="hu-HU" w:eastAsia="sr-Latn-RS"/>
              </w:rPr>
            </w:pPr>
          </w:p>
        </w:tc>
      </w:tr>
      <w:tr w:rsidR="0060403B" w:rsidRPr="00F049D8" w:rsidTr="000C70D3">
        <w:trPr>
          <w:trHeight w:val="1443"/>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6. A pályázó felhatalmazott személyeként egyetértek azzal, hogy az odaítélt eszközök az anyagi és pénzügyi gazdálkodás és az eszközök rendeltetésszerű és jogszerű felhasználásának területét szabályozó törvény alkalmazásának ellenőrzése alá tartoznak, amelyet Vajdaság AT költségvetési felügyeleti szolgálata végez.</w:t>
            </w:r>
          </w:p>
          <w:p w:rsidR="0060403B" w:rsidRPr="00F049D8" w:rsidRDefault="0060403B" w:rsidP="000C70D3">
            <w:pPr>
              <w:ind w:left="252" w:right="229"/>
              <w:jc w:val="both"/>
              <w:rPr>
                <w:rFonts w:ascii="Verdana" w:hAnsi="Verdana"/>
                <w:sz w:val="18"/>
                <w:szCs w:val="18"/>
                <w:lang w:val="hu-HU" w:eastAsia="sr-Latn-RS"/>
              </w:rPr>
            </w:pPr>
          </w:p>
          <w:p w:rsidR="0060403B" w:rsidRPr="00F049D8" w:rsidRDefault="0060403B" w:rsidP="000C70D3">
            <w:pPr>
              <w:ind w:left="252" w:right="229"/>
              <w:jc w:val="both"/>
              <w:rPr>
                <w:rFonts w:ascii="Verdana" w:hAnsi="Verdana"/>
                <w:color w:val="000000"/>
                <w:sz w:val="18"/>
                <w:szCs w:val="18"/>
                <w:lang w:val="hu-HU" w:eastAsia="sr-Latn-RS"/>
              </w:rPr>
            </w:pPr>
            <w:r w:rsidRPr="00F049D8">
              <w:rPr>
                <w:rFonts w:ascii="Verdana" w:hAnsi="Verdana"/>
                <w:sz w:val="18"/>
                <w:szCs w:val="18"/>
                <w:lang w:val="hu-HU" w:eastAsia="sr-Latn-RS"/>
              </w:rPr>
              <w:t xml:space="preserve">7. A pályázó felhatalmazott személyeként kötelezettséget vállalok, hogy az odaítélt eszközöket a Közbeszerzési törvény (Az SZK Hivatalos Közlönye, 124/2012. 14/2015. és </w:t>
            </w:r>
            <w:r w:rsidRPr="00F049D8">
              <w:rPr>
                <w:rFonts w:ascii="Verdana" w:hAnsi="Verdana"/>
                <w:noProof/>
                <w:color w:val="000000"/>
                <w:sz w:val="18"/>
                <w:szCs w:val="18"/>
                <w:lang w:val="hu-HU" w:eastAsia="sr-Latn-RS"/>
              </w:rPr>
              <w:t>68/2015</w:t>
            </w:r>
            <w:r w:rsidR="00E942BF" w:rsidRPr="00F049D8">
              <w:rPr>
                <w:rFonts w:ascii="Verdana" w:hAnsi="Verdana"/>
                <w:noProof/>
                <w:color w:val="000000"/>
                <w:sz w:val="18"/>
                <w:szCs w:val="18"/>
                <w:lang w:val="hu-HU" w:eastAsia="sr-Latn-RS"/>
              </w:rPr>
              <w:t>.</w:t>
            </w:r>
            <w:r w:rsidRPr="00F049D8">
              <w:rPr>
                <w:rFonts w:ascii="Verdana" w:hAnsi="Verdana"/>
                <w:noProof/>
                <w:color w:val="000000"/>
                <w:sz w:val="18"/>
                <w:szCs w:val="18"/>
                <w:lang w:val="hu-HU" w:eastAsia="sr-Latn-RS"/>
              </w:rPr>
              <w:t xml:space="preserve"> </w:t>
            </w:r>
            <w:r w:rsidRPr="00F049D8">
              <w:rPr>
                <w:rFonts w:ascii="Verdana" w:hAnsi="Verdana"/>
                <w:sz w:val="18"/>
                <w:szCs w:val="18"/>
                <w:lang w:val="hu-HU" w:eastAsia="sr-Latn-RS"/>
              </w:rPr>
              <w:t xml:space="preserve">szám) rendelkezéseivel összhangban használom fel. </w:t>
            </w:r>
          </w:p>
        </w:tc>
      </w:tr>
      <w:tr w:rsidR="0060403B" w:rsidRPr="00F049D8" w:rsidTr="000C70D3">
        <w:trPr>
          <w:trHeight w:val="940"/>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49" w:right="227"/>
              <w:jc w:val="both"/>
              <w:rPr>
                <w:rFonts w:ascii="Verdana" w:hAnsi="Verdana"/>
                <w:sz w:val="18"/>
                <w:szCs w:val="18"/>
                <w:lang w:val="hu-HU" w:eastAsia="sr-Latn-RS"/>
              </w:rPr>
            </w:pPr>
            <w:r w:rsidRPr="00F049D8">
              <w:rPr>
                <w:rFonts w:ascii="Verdana" w:hAnsi="Verdana"/>
                <w:sz w:val="18"/>
                <w:szCs w:val="18"/>
                <w:lang w:val="hu-HU" w:eastAsia="sr-Latn-RS"/>
              </w:rPr>
              <w:t>8. A pályázó felhatalmazott személyeként kötelezettséget vállalok, hogy Vajdaság Autonóm Tartomány költségvetési felügyelete és revíziója számára lehetővé teszem az odaítélt eszközök rendeltetésszerű és jogszerű felhasználásának zavartalan ellenőrzését.</w:t>
            </w:r>
          </w:p>
        </w:tc>
      </w:tr>
      <w:tr w:rsidR="0060403B" w:rsidRPr="00F049D8" w:rsidTr="000C70D3">
        <w:trPr>
          <w:trHeight w:val="1252"/>
        </w:trPr>
        <w:tc>
          <w:tcPr>
            <w:tcW w:w="9157" w:type="dxa"/>
            <w:gridSpan w:val="2"/>
            <w:tcBorders>
              <w:top w:val="nil"/>
              <w:left w:val="single" w:sz="4" w:space="0" w:color="auto"/>
              <w:bottom w:val="single" w:sz="4" w:space="0" w:color="auto"/>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9. A pályázó felhatalmazott személyeként kötelezettséget vállalok, hogy megfelelő módon megjelenítem, hogy a tevékenység megvalósítását a Tartományi Oktatási, Jogalkotási, Közigazgatási és Nemzeti Kisebbségi – Nemzeti Közösségi Titkárság finanszírozta, illetve társfinanszírozta.</w:t>
            </w:r>
          </w:p>
        </w:tc>
      </w:tr>
    </w:tbl>
    <w:p w:rsidR="0060403B" w:rsidRPr="00F049D8" w:rsidRDefault="0060403B" w:rsidP="0060403B">
      <w:pPr>
        <w:rPr>
          <w:rFonts w:ascii="Verdana" w:hAnsi="Verdana"/>
          <w:sz w:val="8"/>
          <w:szCs w:val="8"/>
          <w:lang w:val="hu-HU" w:eastAsia="sr-Latn-RS"/>
        </w:rPr>
      </w:pPr>
    </w:p>
    <w:p w:rsidR="0060403B" w:rsidRPr="00F049D8" w:rsidRDefault="0060403B" w:rsidP="0060403B">
      <w:pPr>
        <w:rPr>
          <w:rFonts w:ascii="Verdana" w:hAnsi="Verdana"/>
          <w:sz w:val="8"/>
          <w:szCs w:val="8"/>
          <w:lang w:val="hu-HU" w:eastAsia="sr-Latn-R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tblGrid>
      <w:tr w:rsidR="0060403B" w:rsidRPr="00F049D8" w:rsidTr="000C70D3">
        <w:trPr>
          <w:trHeight w:val="465"/>
        </w:trPr>
        <w:tc>
          <w:tcPr>
            <w:tcW w:w="198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Hely:</w:t>
            </w:r>
          </w:p>
        </w:tc>
        <w:tc>
          <w:tcPr>
            <w:tcW w:w="2340" w:type="dxa"/>
            <w:shd w:val="clear" w:color="auto" w:fill="auto"/>
            <w:vAlign w:val="center"/>
          </w:tcPr>
          <w:p w:rsidR="0060403B" w:rsidRPr="00F049D8" w:rsidRDefault="0060403B" w:rsidP="000C70D3">
            <w:pPr>
              <w:jc w:val="center"/>
              <w:rPr>
                <w:rFonts w:ascii="Verdana" w:hAnsi="Verdana"/>
                <w:sz w:val="20"/>
                <w:szCs w:val="20"/>
                <w:lang w:val="hu-HU" w:eastAsia="sr-Latn-RS"/>
              </w:rPr>
            </w:pPr>
          </w:p>
        </w:tc>
      </w:tr>
      <w:tr w:rsidR="0060403B" w:rsidRPr="00F049D8" w:rsidTr="000C70D3">
        <w:trPr>
          <w:trHeight w:val="348"/>
        </w:trPr>
        <w:tc>
          <w:tcPr>
            <w:tcW w:w="198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Dátum:</w:t>
            </w:r>
          </w:p>
        </w:tc>
        <w:tc>
          <w:tcPr>
            <w:tcW w:w="2340" w:type="dxa"/>
            <w:shd w:val="clear" w:color="auto" w:fill="auto"/>
            <w:vAlign w:val="center"/>
          </w:tcPr>
          <w:p w:rsidR="0060403B" w:rsidRPr="00F049D8" w:rsidRDefault="0060403B" w:rsidP="000C70D3">
            <w:pPr>
              <w:jc w:val="center"/>
              <w:rPr>
                <w:rFonts w:ascii="Verdana" w:hAnsi="Verdana"/>
                <w:sz w:val="20"/>
                <w:szCs w:val="20"/>
                <w:lang w:val="hu-HU" w:eastAsia="sr-Latn-RS"/>
              </w:rPr>
            </w:pPr>
          </w:p>
        </w:tc>
      </w:tr>
    </w:tbl>
    <w:p w:rsidR="0060403B" w:rsidRPr="00F049D8" w:rsidRDefault="0060403B" w:rsidP="0060403B">
      <w:pPr>
        <w:rPr>
          <w:rFonts w:ascii="Verdana" w:hAnsi="Verdana"/>
          <w:sz w:val="8"/>
          <w:szCs w:val="8"/>
          <w:lang w:val="hu-HU" w:eastAsia="sr-Latn-RS"/>
        </w:rPr>
      </w:pPr>
    </w:p>
    <w:tbl>
      <w:tblPr>
        <w:tblW w:w="0" w:type="auto"/>
        <w:tblInd w:w="5328" w:type="dxa"/>
        <w:tblLook w:val="01E0" w:firstRow="1" w:lastRow="1" w:firstColumn="1" w:lastColumn="1" w:noHBand="0" w:noVBand="0"/>
      </w:tblPr>
      <w:tblGrid>
        <w:gridCol w:w="1260"/>
        <w:gridCol w:w="3577"/>
      </w:tblGrid>
      <w:tr w:rsidR="0060403B" w:rsidRPr="00F049D8" w:rsidTr="000C70D3">
        <w:trPr>
          <w:trHeight w:val="412"/>
        </w:trPr>
        <w:tc>
          <w:tcPr>
            <w:tcW w:w="126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P.H.</w:t>
            </w:r>
          </w:p>
        </w:tc>
        <w:tc>
          <w:tcPr>
            <w:tcW w:w="3577" w:type="dxa"/>
            <w:shd w:val="clear" w:color="auto" w:fill="auto"/>
            <w:vAlign w:val="center"/>
          </w:tcPr>
          <w:p w:rsidR="0060403B" w:rsidRPr="00F049D8" w:rsidRDefault="0060403B" w:rsidP="000C70D3">
            <w:pPr>
              <w:pBdr>
                <w:bottom w:val="single" w:sz="4" w:space="0" w:color="auto"/>
              </w:pBdr>
              <w:jc w:val="center"/>
              <w:rPr>
                <w:rFonts w:ascii="Verdana" w:hAnsi="Verdana"/>
                <w:b/>
                <w:sz w:val="20"/>
                <w:szCs w:val="20"/>
                <w:lang w:val="hu-HU" w:eastAsia="sr-Latn-RS"/>
              </w:rPr>
            </w:pPr>
          </w:p>
        </w:tc>
      </w:tr>
      <w:tr w:rsidR="0060403B" w:rsidRPr="00F049D8" w:rsidTr="000C70D3">
        <w:trPr>
          <w:trHeight w:val="456"/>
        </w:trPr>
        <w:tc>
          <w:tcPr>
            <w:tcW w:w="1260" w:type="dxa"/>
            <w:shd w:val="clear" w:color="auto" w:fill="auto"/>
          </w:tcPr>
          <w:p w:rsidR="0060403B" w:rsidRPr="00F049D8" w:rsidRDefault="0060403B" w:rsidP="000C70D3">
            <w:pPr>
              <w:jc w:val="both"/>
              <w:rPr>
                <w:rFonts w:ascii="Verdana" w:hAnsi="Verdana"/>
                <w:b/>
                <w:sz w:val="20"/>
                <w:szCs w:val="20"/>
                <w:lang w:val="hu-HU" w:eastAsia="sr-Latn-RS"/>
              </w:rPr>
            </w:pPr>
          </w:p>
        </w:tc>
        <w:tc>
          <w:tcPr>
            <w:tcW w:w="3577" w:type="dxa"/>
            <w:shd w:val="clear" w:color="auto" w:fill="auto"/>
            <w:vAlign w:val="center"/>
          </w:tcPr>
          <w:p w:rsidR="0060403B" w:rsidRPr="00F049D8" w:rsidRDefault="0060403B" w:rsidP="000C70D3">
            <w:pPr>
              <w:jc w:val="center"/>
              <w:rPr>
                <w:rFonts w:ascii="Verdana" w:hAnsi="Verdana"/>
                <w:sz w:val="16"/>
                <w:szCs w:val="16"/>
                <w:lang w:val="hu-HU" w:eastAsia="sr-Latn-RS"/>
              </w:rPr>
            </w:pPr>
            <w:r w:rsidRPr="00F049D8">
              <w:rPr>
                <w:rFonts w:ascii="Verdana" w:hAnsi="Verdana"/>
                <w:sz w:val="16"/>
                <w:szCs w:val="16"/>
                <w:lang w:val="hu-HU" w:eastAsia="sr-Latn-RS"/>
              </w:rPr>
              <w:t>(a pályázó meghatalmazott személyének aláírása)</w:t>
            </w:r>
          </w:p>
        </w:tc>
      </w:tr>
    </w:tbl>
    <w:p w:rsidR="0060403B" w:rsidRPr="00F049D8" w:rsidRDefault="0060403B" w:rsidP="0060403B">
      <w:pPr>
        <w:rPr>
          <w:rFonts w:ascii="Verdana" w:hAnsi="Verdana"/>
          <w:b/>
          <w:sz w:val="8"/>
          <w:szCs w:val="8"/>
          <w:lang w:val="hu-HU" w:eastAsia="sr-Latn-RS"/>
        </w:rPr>
      </w:pPr>
    </w:p>
    <w:p w:rsidR="0060403B" w:rsidRPr="00F049D8" w:rsidRDefault="0060403B" w:rsidP="0060403B">
      <w:pPr>
        <w:pStyle w:val="Header"/>
        <w:rPr>
          <w:lang w:val="hu-HU"/>
        </w:rPr>
      </w:pPr>
    </w:p>
    <w:p w:rsidR="00086966" w:rsidRPr="00F049D8" w:rsidRDefault="00086966">
      <w:pPr>
        <w:rPr>
          <w:lang w:val="hu-HU"/>
        </w:rPr>
      </w:pPr>
    </w:p>
    <w:sectPr w:rsidR="00086966" w:rsidRPr="00F049D8" w:rsidSect="0052322F">
      <w:headerReference w:type="even" r:id="rId8"/>
      <w:footerReference w:type="even" r:id="rId9"/>
      <w:footerReference w:type="default" r:id="rId10"/>
      <w:pgSz w:w="11906" w:h="16838"/>
      <w:pgMar w:top="360" w:right="1417" w:bottom="1417" w:left="540"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CE" w:rsidRDefault="00F044CE">
      <w:r>
        <w:separator/>
      </w:r>
    </w:p>
  </w:endnote>
  <w:endnote w:type="continuationSeparator" w:id="0">
    <w:p w:rsidR="00F044CE" w:rsidRDefault="00F0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EB" w:rsidRDefault="0060403B" w:rsidP="00897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1EB" w:rsidRDefault="00F044CE" w:rsidP="00523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EB" w:rsidRDefault="0060403B" w:rsidP="00897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9EE">
      <w:rPr>
        <w:rStyle w:val="PageNumber"/>
        <w:noProof/>
      </w:rPr>
      <w:t>1</w:t>
    </w:r>
    <w:r>
      <w:rPr>
        <w:rStyle w:val="PageNumber"/>
      </w:rPr>
      <w:fldChar w:fldCharType="end"/>
    </w:r>
  </w:p>
  <w:p w:rsidR="002951EB" w:rsidRDefault="00F044CE" w:rsidP="005232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CE" w:rsidRDefault="00F044CE">
      <w:r>
        <w:separator/>
      </w:r>
    </w:p>
  </w:footnote>
  <w:footnote w:type="continuationSeparator" w:id="0">
    <w:p w:rsidR="00F044CE" w:rsidRDefault="00F04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EB" w:rsidRDefault="0060403B" w:rsidP="00FC39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1EB" w:rsidRDefault="00F044CE" w:rsidP="00FC39C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3B"/>
    <w:rsid w:val="00086966"/>
    <w:rsid w:val="00396034"/>
    <w:rsid w:val="003D66E8"/>
    <w:rsid w:val="005C2F12"/>
    <w:rsid w:val="005E7C11"/>
    <w:rsid w:val="0060403B"/>
    <w:rsid w:val="00702DEB"/>
    <w:rsid w:val="00720010"/>
    <w:rsid w:val="008622DA"/>
    <w:rsid w:val="008C4437"/>
    <w:rsid w:val="009B3C53"/>
    <w:rsid w:val="00A423C0"/>
    <w:rsid w:val="00C509C0"/>
    <w:rsid w:val="00D22707"/>
    <w:rsid w:val="00E065F5"/>
    <w:rsid w:val="00E942BF"/>
    <w:rsid w:val="00EE59EE"/>
    <w:rsid w:val="00F044CE"/>
    <w:rsid w:val="00F0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403B"/>
    <w:pPr>
      <w:tabs>
        <w:tab w:val="center" w:pos="4703"/>
        <w:tab w:val="right" w:pos="9406"/>
      </w:tabs>
    </w:pPr>
  </w:style>
  <w:style w:type="character" w:customStyle="1" w:styleId="HeaderChar">
    <w:name w:val="Header Char"/>
    <w:basedOn w:val="DefaultParagraphFont"/>
    <w:link w:val="Header"/>
    <w:rsid w:val="0060403B"/>
    <w:rPr>
      <w:rFonts w:ascii="Times New Roman" w:eastAsia="Times New Roman" w:hAnsi="Times New Roman" w:cs="Times New Roman"/>
      <w:sz w:val="24"/>
      <w:szCs w:val="24"/>
    </w:rPr>
  </w:style>
  <w:style w:type="character" w:styleId="PageNumber">
    <w:name w:val="page number"/>
    <w:basedOn w:val="DefaultParagraphFont"/>
    <w:rsid w:val="0060403B"/>
  </w:style>
  <w:style w:type="paragraph" w:styleId="Footer">
    <w:name w:val="footer"/>
    <w:basedOn w:val="Normal"/>
    <w:link w:val="FooterChar"/>
    <w:rsid w:val="0060403B"/>
    <w:pPr>
      <w:tabs>
        <w:tab w:val="center" w:pos="4702"/>
        <w:tab w:val="right" w:pos="9405"/>
      </w:tabs>
    </w:pPr>
  </w:style>
  <w:style w:type="character" w:customStyle="1" w:styleId="FooterChar">
    <w:name w:val="Footer Char"/>
    <w:basedOn w:val="DefaultParagraphFont"/>
    <w:link w:val="Footer"/>
    <w:rsid w:val="0060403B"/>
    <w:rPr>
      <w:rFonts w:ascii="Times New Roman" w:eastAsia="Times New Roman" w:hAnsi="Times New Roman" w:cs="Times New Roman"/>
      <w:sz w:val="24"/>
      <w:szCs w:val="24"/>
    </w:rPr>
  </w:style>
  <w:style w:type="character" w:styleId="Hyperlink">
    <w:name w:val="Hyperlink"/>
    <w:rsid w:val="0060403B"/>
    <w:rPr>
      <w:color w:val="0000FF"/>
      <w:u w:val="single"/>
    </w:rPr>
  </w:style>
  <w:style w:type="paragraph" w:styleId="FootnoteText">
    <w:name w:val="footnote text"/>
    <w:basedOn w:val="Normal"/>
    <w:link w:val="FootnoteTextChar"/>
    <w:rsid w:val="005C2F12"/>
    <w:rPr>
      <w:sz w:val="20"/>
      <w:szCs w:val="20"/>
    </w:rPr>
  </w:style>
  <w:style w:type="character" w:customStyle="1" w:styleId="FootnoteTextChar">
    <w:name w:val="Footnote Text Char"/>
    <w:basedOn w:val="DefaultParagraphFont"/>
    <w:link w:val="FootnoteText"/>
    <w:rsid w:val="005C2F12"/>
    <w:rPr>
      <w:rFonts w:ascii="Times New Roman" w:eastAsia="Times New Roman" w:hAnsi="Times New Roman" w:cs="Times New Roman"/>
      <w:sz w:val="20"/>
      <w:szCs w:val="20"/>
    </w:rPr>
  </w:style>
  <w:style w:type="character" w:styleId="FootnoteReference">
    <w:name w:val="footnote reference"/>
    <w:rsid w:val="005C2F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403B"/>
    <w:pPr>
      <w:tabs>
        <w:tab w:val="center" w:pos="4703"/>
        <w:tab w:val="right" w:pos="9406"/>
      </w:tabs>
    </w:pPr>
  </w:style>
  <w:style w:type="character" w:customStyle="1" w:styleId="HeaderChar">
    <w:name w:val="Header Char"/>
    <w:basedOn w:val="DefaultParagraphFont"/>
    <w:link w:val="Header"/>
    <w:rsid w:val="0060403B"/>
    <w:rPr>
      <w:rFonts w:ascii="Times New Roman" w:eastAsia="Times New Roman" w:hAnsi="Times New Roman" w:cs="Times New Roman"/>
      <w:sz w:val="24"/>
      <w:szCs w:val="24"/>
    </w:rPr>
  </w:style>
  <w:style w:type="character" w:styleId="PageNumber">
    <w:name w:val="page number"/>
    <w:basedOn w:val="DefaultParagraphFont"/>
    <w:rsid w:val="0060403B"/>
  </w:style>
  <w:style w:type="paragraph" w:styleId="Footer">
    <w:name w:val="footer"/>
    <w:basedOn w:val="Normal"/>
    <w:link w:val="FooterChar"/>
    <w:rsid w:val="0060403B"/>
    <w:pPr>
      <w:tabs>
        <w:tab w:val="center" w:pos="4702"/>
        <w:tab w:val="right" w:pos="9405"/>
      </w:tabs>
    </w:pPr>
  </w:style>
  <w:style w:type="character" w:customStyle="1" w:styleId="FooterChar">
    <w:name w:val="Footer Char"/>
    <w:basedOn w:val="DefaultParagraphFont"/>
    <w:link w:val="Footer"/>
    <w:rsid w:val="0060403B"/>
    <w:rPr>
      <w:rFonts w:ascii="Times New Roman" w:eastAsia="Times New Roman" w:hAnsi="Times New Roman" w:cs="Times New Roman"/>
      <w:sz w:val="24"/>
      <w:szCs w:val="24"/>
    </w:rPr>
  </w:style>
  <w:style w:type="character" w:styleId="Hyperlink">
    <w:name w:val="Hyperlink"/>
    <w:rsid w:val="0060403B"/>
    <w:rPr>
      <w:color w:val="0000FF"/>
      <w:u w:val="single"/>
    </w:rPr>
  </w:style>
  <w:style w:type="paragraph" w:styleId="FootnoteText">
    <w:name w:val="footnote text"/>
    <w:basedOn w:val="Normal"/>
    <w:link w:val="FootnoteTextChar"/>
    <w:rsid w:val="005C2F12"/>
    <w:rPr>
      <w:sz w:val="20"/>
      <w:szCs w:val="20"/>
    </w:rPr>
  </w:style>
  <w:style w:type="character" w:customStyle="1" w:styleId="FootnoteTextChar">
    <w:name w:val="Footnote Text Char"/>
    <w:basedOn w:val="DefaultParagraphFont"/>
    <w:link w:val="FootnoteText"/>
    <w:rsid w:val="005C2F12"/>
    <w:rPr>
      <w:rFonts w:ascii="Times New Roman" w:eastAsia="Times New Roman" w:hAnsi="Times New Roman" w:cs="Times New Roman"/>
      <w:sz w:val="20"/>
      <w:szCs w:val="20"/>
    </w:rPr>
  </w:style>
  <w:style w:type="character" w:styleId="FootnoteReference">
    <w:name w:val="footnote reference"/>
    <w:rsid w:val="005C2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Priboj</dc:creator>
  <cp:lastModifiedBy>Žolt Lovaši Latinčić</cp:lastModifiedBy>
  <cp:revision>2</cp:revision>
  <dcterms:created xsi:type="dcterms:W3CDTF">2019-02-21T09:48:00Z</dcterms:created>
  <dcterms:modified xsi:type="dcterms:W3CDTF">2019-02-21T09:48:00Z</dcterms:modified>
</cp:coreProperties>
</file>