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1340"/>
        <w:gridCol w:w="2143"/>
        <w:gridCol w:w="5448"/>
      </w:tblGrid>
      <w:tr w:rsidR="001E7FF1" w:rsidRPr="00FA20AD" w:rsidTr="00311E85">
        <w:trPr>
          <w:trHeight w:val="1975"/>
        </w:trPr>
        <w:tc>
          <w:tcPr>
            <w:tcW w:w="2552" w:type="dxa"/>
            <w:gridSpan w:val="2"/>
          </w:tcPr>
          <w:p w:rsidR="001E7FF1" w:rsidRPr="00FA20AD" w:rsidRDefault="001E7FF1" w:rsidP="00F4185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noProof/>
                <w:color w:val="000000"/>
                <w:lang w:val="hu-HU" w:eastAsia="hu-HU"/>
              </w:rPr>
              <w:drawing>
                <wp:inline distT="0" distB="0" distL="0" distR="0">
                  <wp:extent cx="1265555" cy="100965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2"/>
          </w:tcPr>
          <w:p w:rsidR="001E7FF1" w:rsidRPr="00FA20AD" w:rsidRDefault="001E7FF1" w:rsidP="00F4185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u-HU"/>
              </w:rPr>
            </w:pPr>
          </w:p>
          <w:p w:rsidR="001E7FF1" w:rsidRPr="00FA20AD" w:rsidRDefault="001E7FF1" w:rsidP="00F4185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</w:pPr>
            <w:r w:rsidRPr="00FA20AD">
              <w:rPr>
                <w:rFonts w:ascii="Calibri" w:eastAsia="Calibri" w:hAnsi="Calibri"/>
                <w:color w:val="000000"/>
                <w:sz w:val="18"/>
                <w:szCs w:val="18"/>
                <w:lang w:val="hu-HU"/>
              </w:rPr>
              <w:t>Szerb Köztársaság</w:t>
            </w:r>
          </w:p>
          <w:p w:rsidR="001E7FF1" w:rsidRPr="00FA20AD" w:rsidRDefault="001E7FF1" w:rsidP="00F41859">
            <w:pP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 w:rsidRPr="00FA20AD"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1E7FF1" w:rsidRPr="00FA20AD" w:rsidRDefault="001E7FF1" w:rsidP="00F41859">
            <w:pPr>
              <w:rPr>
                <w:rFonts w:ascii="Calibri" w:eastAsia="Calibri" w:hAnsi="Calibri"/>
                <w:color w:val="000000"/>
                <w:sz w:val="2"/>
                <w:szCs w:val="16"/>
                <w:lang w:val="hu-HU"/>
              </w:rPr>
            </w:pPr>
          </w:p>
          <w:p w:rsidR="001E7FF1" w:rsidRPr="00BB6BD3" w:rsidRDefault="001E7FF1" w:rsidP="00F41859">
            <w:pP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BB6BD3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</w:t>
            </w:r>
          </w:p>
          <w:p w:rsidR="001E7FF1" w:rsidRPr="00BB6BD3" w:rsidRDefault="001E7FF1" w:rsidP="00F41859">
            <w:pP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BB6BD3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és Nemzeti Kisebbségi – Nemzeti Közösségi Titkárság</w:t>
            </w:r>
          </w:p>
          <w:p w:rsidR="001E7FF1" w:rsidRPr="00FA20AD" w:rsidRDefault="001E7FF1" w:rsidP="00F4185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hu-HU"/>
              </w:rPr>
            </w:pPr>
          </w:p>
          <w:p w:rsidR="001E7FF1" w:rsidRPr="00FA20AD" w:rsidRDefault="001E7FF1" w:rsidP="00F4185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hu-HU"/>
              </w:rPr>
            </w:pPr>
            <w:r w:rsidRPr="00FA20AD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Mihajlo Pupin s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ugárút</w:t>
            </w:r>
            <w:r w:rsidRPr="00FA20AD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16., 21000 Újvidé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k</w:t>
            </w:r>
          </w:p>
          <w:p w:rsidR="001E7FF1" w:rsidRPr="00FA20AD" w:rsidRDefault="001E7FF1" w:rsidP="00F4185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FA20AD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Tel.: +381 21  </w:t>
            </w: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487 </w:t>
            </w:r>
            <w:r w:rsidR="0085337D">
              <w:rPr>
                <w:rFonts w:ascii="Calibri" w:eastAsia="Calibri" w:hAnsi="Calibri"/>
                <w:sz w:val="16"/>
                <w:szCs w:val="16"/>
                <w:lang w:val="hu-HU"/>
              </w:rPr>
              <w:t>4512</w:t>
            </w:r>
            <w:r w:rsidRPr="00FA20AD">
              <w:rPr>
                <w:rFonts w:ascii="Calibri" w:eastAsia="Calibri" w:hAnsi="Calibri"/>
                <w:sz w:val="16"/>
                <w:szCs w:val="16"/>
                <w:lang w:val="hu-HU"/>
              </w:rPr>
              <w:t>; </w:t>
            </w: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487 </w:t>
            </w:r>
            <w:r w:rsidR="0085337D">
              <w:rPr>
                <w:rFonts w:ascii="Calibri" w:eastAsia="Calibri" w:hAnsi="Calibri"/>
                <w:sz w:val="16"/>
                <w:szCs w:val="16"/>
                <w:lang w:val="hu-HU"/>
              </w:rPr>
              <w:t>4867</w:t>
            </w:r>
          </w:p>
          <w:p w:rsidR="001E7FF1" w:rsidRPr="00FA20AD" w:rsidRDefault="0085337D" w:rsidP="00F41859">
            <w:pPr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ounz</w:t>
            </w:r>
            <w:r w:rsidR="001E7FF1" w:rsidRPr="00FA20AD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@vojvodina.gov.rs </w:t>
            </w:r>
          </w:p>
        </w:tc>
      </w:tr>
      <w:tr w:rsidR="001E7FF1" w:rsidRPr="00FA20AD" w:rsidTr="00311E85">
        <w:trPr>
          <w:trHeight w:val="305"/>
        </w:trPr>
        <w:tc>
          <w:tcPr>
            <w:tcW w:w="1212" w:type="dxa"/>
          </w:tcPr>
          <w:p w:rsidR="001E7FF1" w:rsidRPr="00FA20AD" w:rsidRDefault="001E7FF1" w:rsidP="00F4185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:rsidR="001E7FF1" w:rsidRPr="00FA20AD" w:rsidRDefault="001E7FF1" w:rsidP="00F4185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</w:pPr>
            <w:r w:rsidRPr="00FA20AD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Szám: </w:t>
            </w:r>
            <w:r w:rsidR="00230364" w:rsidRPr="00E55CFA">
              <w:rPr>
                <w:rFonts w:asciiTheme="minorHAnsi" w:hAnsiTheme="minorHAnsi"/>
                <w:sz w:val="16"/>
                <w:szCs w:val="16"/>
              </w:rPr>
              <w:t>128-451-</w:t>
            </w:r>
            <w:r w:rsidR="00230364" w:rsidRPr="00E55CFA">
              <w:rPr>
                <w:rFonts w:asciiTheme="minorHAnsi" w:hAnsiTheme="minorHAnsi"/>
                <w:sz w:val="16"/>
                <w:szCs w:val="16"/>
                <w:lang w:val="sr-Latn-RS"/>
              </w:rPr>
              <w:t>2263</w:t>
            </w:r>
            <w:r w:rsidR="00230364" w:rsidRPr="00E55CFA">
              <w:rPr>
                <w:rFonts w:asciiTheme="minorHAnsi" w:hAnsiTheme="minorHAnsi"/>
                <w:sz w:val="16"/>
                <w:szCs w:val="16"/>
              </w:rPr>
              <w:t>/201</w:t>
            </w:r>
            <w:r w:rsidR="00230364" w:rsidRPr="00E55CFA">
              <w:rPr>
                <w:rFonts w:asciiTheme="minorHAnsi" w:hAnsiTheme="minorHAnsi"/>
                <w:sz w:val="16"/>
                <w:szCs w:val="16"/>
                <w:lang w:val="sr-Latn-RS"/>
              </w:rPr>
              <w:t>9</w:t>
            </w:r>
            <w:r w:rsidR="00230364" w:rsidRPr="00E55CFA">
              <w:rPr>
                <w:rFonts w:asciiTheme="minorHAnsi" w:hAnsiTheme="minorHAnsi"/>
                <w:sz w:val="16"/>
                <w:szCs w:val="16"/>
              </w:rPr>
              <w:t>-01</w:t>
            </w:r>
          </w:p>
        </w:tc>
        <w:tc>
          <w:tcPr>
            <w:tcW w:w="5448" w:type="dxa"/>
          </w:tcPr>
          <w:p w:rsidR="001E7FF1" w:rsidRPr="00FA20AD" w:rsidRDefault="001E7FF1" w:rsidP="00F4185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</w:pPr>
            <w:r w:rsidRPr="00FA20AD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Dátum: 201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9</w:t>
            </w:r>
            <w:r w:rsidRPr="00FA20AD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.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május</w:t>
            </w:r>
            <w:r w:rsidRPr="00FA20AD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15</w:t>
            </w:r>
            <w:r w:rsidRPr="00FA20AD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.</w:t>
            </w:r>
          </w:p>
        </w:tc>
      </w:tr>
    </w:tbl>
    <w:p w:rsidR="00922BC2" w:rsidRPr="00663525" w:rsidRDefault="001E7FF1" w:rsidP="00F41859">
      <w:pPr>
        <w:ind w:firstLine="720"/>
        <w:jc w:val="both"/>
        <w:rPr>
          <w:rFonts w:ascii="Calibri" w:hAnsi="Calibri"/>
          <w:sz w:val="22"/>
          <w:szCs w:val="22"/>
          <w:lang w:val="hu-HU"/>
        </w:rPr>
      </w:pPr>
      <w:r w:rsidRPr="00663525">
        <w:rPr>
          <w:rFonts w:ascii="Calibri" w:hAnsi="Calibri"/>
          <w:sz w:val="22"/>
          <w:szCs w:val="22"/>
          <w:lang w:val="hu-HU"/>
        </w:rPr>
        <w:t xml:space="preserve">A Vajdaság autonóm tartományi </w:t>
      </w:r>
      <w:r w:rsidR="00922BC2" w:rsidRPr="00663525">
        <w:rPr>
          <w:rFonts w:ascii="Calibri" w:hAnsi="Calibri"/>
          <w:sz w:val="22"/>
          <w:szCs w:val="22"/>
          <w:lang w:val="hu-HU"/>
        </w:rPr>
        <w:t>általános iskola</w:t>
      </w:r>
      <w:r w:rsidR="00E75156">
        <w:rPr>
          <w:rFonts w:ascii="Calibri" w:hAnsi="Calibri"/>
          <w:sz w:val="22"/>
          <w:szCs w:val="22"/>
          <w:lang w:val="hu-HU"/>
        </w:rPr>
        <w:t>i</w:t>
      </w:r>
      <w:r w:rsidR="00922BC2" w:rsidRPr="00663525">
        <w:rPr>
          <w:rFonts w:ascii="Calibri" w:hAnsi="Calibri"/>
          <w:sz w:val="22"/>
          <w:szCs w:val="22"/>
          <w:lang w:val="hu-HU"/>
        </w:rPr>
        <w:t xml:space="preserve">, középiskolai és diákjóléti </w:t>
      </w:r>
      <w:r w:rsidR="00883347" w:rsidRPr="00663525">
        <w:rPr>
          <w:rFonts w:ascii="Calibri" w:hAnsi="Calibri"/>
          <w:sz w:val="22"/>
          <w:szCs w:val="22"/>
          <w:lang w:val="hu-HU"/>
        </w:rPr>
        <w:t>programtevékenységek és projektek finanszírozásáról és részfinanszírozásáról szóló tartományi képviselőházi rendelet</w:t>
      </w:r>
      <w:r w:rsidR="005B15A3" w:rsidRPr="00663525">
        <w:rPr>
          <w:rFonts w:ascii="Calibri" w:hAnsi="Calibri"/>
          <w:sz w:val="22"/>
          <w:szCs w:val="22"/>
          <w:lang w:val="hu-HU"/>
        </w:rPr>
        <w:t xml:space="preserve"> (VAT Hivatalos Lapja, 14/2015. és 10/2017. szám) </w:t>
      </w:r>
      <w:r w:rsidR="00883347" w:rsidRPr="00663525">
        <w:rPr>
          <w:rFonts w:ascii="Calibri" w:hAnsi="Calibri"/>
          <w:sz w:val="22"/>
          <w:szCs w:val="22"/>
          <w:lang w:val="hu-HU"/>
        </w:rPr>
        <w:t xml:space="preserve">5. szakasza alapján, </w:t>
      </w:r>
      <w:r w:rsidR="005B15A3" w:rsidRPr="00663525">
        <w:rPr>
          <w:rFonts w:ascii="Calibri" w:hAnsi="Calibri"/>
          <w:sz w:val="22"/>
          <w:szCs w:val="22"/>
          <w:lang w:val="hu-HU"/>
        </w:rPr>
        <w:t>valamint A tartományi közigazgatásról szóló tartományi képviselőházi rendelet (VAT Hivatalos Lapja, 37/2014., 54/2014. -más határozat, 37/2016. és 29/2017. szám) 24. szakaszának 2. bekezdése alapján, a tartományi titkár</w:t>
      </w:r>
    </w:p>
    <w:p w:rsidR="005B15A3" w:rsidRPr="00663525" w:rsidRDefault="005B15A3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1E7FF1" w:rsidRPr="00663525" w:rsidRDefault="001E7FF1" w:rsidP="00F41859">
      <w:pPr>
        <w:pStyle w:val="BodyText"/>
        <w:jc w:val="center"/>
        <w:rPr>
          <w:rFonts w:ascii="Calibri" w:hAnsi="Calibri"/>
          <w:sz w:val="22"/>
          <w:szCs w:val="22"/>
          <w:lang w:val="hu-HU"/>
        </w:rPr>
      </w:pPr>
      <w:r w:rsidRPr="00663525">
        <w:rPr>
          <w:rFonts w:ascii="Calibri" w:hAnsi="Calibri"/>
          <w:b/>
          <w:sz w:val="22"/>
          <w:szCs w:val="22"/>
          <w:lang w:val="hu-HU"/>
        </w:rPr>
        <w:t>PÁLYÁZATOT</w:t>
      </w:r>
    </w:p>
    <w:p w:rsidR="001E7FF1" w:rsidRPr="00663525" w:rsidRDefault="005B15A3" w:rsidP="00F41859">
      <w:pPr>
        <w:jc w:val="center"/>
        <w:rPr>
          <w:rFonts w:ascii="Calibri" w:hAnsi="Calibri"/>
          <w:b/>
          <w:sz w:val="22"/>
          <w:szCs w:val="22"/>
          <w:lang w:val="hu-HU"/>
        </w:rPr>
      </w:pPr>
      <w:r w:rsidRPr="00663525">
        <w:rPr>
          <w:rFonts w:ascii="Calibri" w:hAnsi="Calibri"/>
          <w:b/>
          <w:sz w:val="22"/>
          <w:szCs w:val="22"/>
          <w:lang w:val="hu-HU"/>
        </w:rPr>
        <w:t>hirdet</w:t>
      </w:r>
    </w:p>
    <w:p w:rsidR="00CC1D48" w:rsidRPr="00663525" w:rsidRDefault="00CC1D48" w:rsidP="00F41859">
      <w:pPr>
        <w:jc w:val="center"/>
        <w:rPr>
          <w:rFonts w:ascii="Calibri" w:hAnsi="Calibri"/>
          <w:b/>
          <w:sz w:val="22"/>
          <w:szCs w:val="22"/>
          <w:lang w:val="hu-HU"/>
        </w:rPr>
      </w:pPr>
      <w:r w:rsidRPr="00663525">
        <w:rPr>
          <w:rFonts w:ascii="Calibri" w:hAnsi="Calibri"/>
          <w:b/>
          <w:sz w:val="22"/>
          <w:szCs w:val="22"/>
          <w:lang w:val="hu-HU"/>
        </w:rPr>
        <w:t xml:space="preserve">AZ ÁLTALÁNOS ISKOLAI OKTATÁS </w:t>
      </w:r>
      <w:r w:rsidR="003308F0">
        <w:rPr>
          <w:rFonts w:ascii="Calibri" w:hAnsi="Calibri"/>
          <w:b/>
          <w:sz w:val="22"/>
          <w:szCs w:val="22"/>
          <w:lang w:val="hu-HU"/>
        </w:rPr>
        <w:t>MINŐSÉGE</w:t>
      </w:r>
      <w:r w:rsidRPr="00663525">
        <w:rPr>
          <w:rFonts w:ascii="Calibri" w:hAnsi="Calibri"/>
          <w:b/>
          <w:sz w:val="22"/>
          <w:szCs w:val="22"/>
          <w:lang w:val="hu-HU"/>
        </w:rPr>
        <w:t xml:space="preserve"> EMELÉSÉNEK TÁMOGATÁSÁRA - </w:t>
      </w:r>
    </w:p>
    <w:p w:rsidR="00663525" w:rsidRDefault="001E7FF1" w:rsidP="00F41859">
      <w:pPr>
        <w:jc w:val="center"/>
        <w:rPr>
          <w:rFonts w:ascii="Calibri" w:hAnsi="Calibri"/>
          <w:b/>
          <w:sz w:val="22"/>
          <w:szCs w:val="22"/>
          <w:lang w:val="hu-HU"/>
        </w:rPr>
      </w:pPr>
      <w:r w:rsidRPr="00663525">
        <w:rPr>
          <w:rFonts w:ascii="Calibri" w:hAnsi="Calibri"/>
          <w:b/>
          <w:sz w:val="22"/>
          <w:szCs w:val="22"/>
          <w:lang w:val="hu-HU"/>
        </w:rPr>
        <w:t xml:space="preserve">A VAJDASÁG AUTONÓM TARTOMÁNYI </w:t>
      </w:r>
      <w:r w:rsidR="005B15A3" w:rsidRPr="00663525">
        <w:rPr>
          <w:rFonts w:ascii="Calibri" w:hAnsi="Calibri"/>
          <w:b/>
          <w:sz w:val="22"/>
          <w:szCs w:val="22"/>
          <w:lang w:val="hu-HU"/>
        </w:rPr>
        <w:t xml:space="preserve">SZÉKHELYŰ </w:t>
      </w:r>
      <w:r w:rsidR="00CC1D48" w:rsidRPr="00663525">
        <w:rPr>
          <w:rFonts w:ascii="Calibri" w:hAnsi="Calibri"/>
          <w:b/>
          <w:sz w:val="22"/>
          <w:szCs w:val="22"/>
          <w:lang w:val="hu-HU"/>
        </w:rPr>
        <w:t xml:space="preserve">ÁLTALÁNOS ISKOLÁK </w:t>
      </w:r>
    </w:p>
    <w:p w:rsidR="001E7FF1" w:rsidRPr="00663525" w:rsidRDefault="00663525" w:rsidP="00F41859">
      <w:pPr>
        <w:jc w:val="center"/>
        <w:rPr>
          <w:rFonts w:ascii="Calibri" w:hAnsi="Calibri"/>
          <w:b/>
          <w:sz w:val="22"/>
          <w:szCs w:val="22"/>
          <w:lang w:val="hu-HU"/>
        </w:rPr>
      </w:pPr>
      <w:r w:rsidRPr="00663525">
        <w:rPr>
          <w:rFonts w:ascii="Calibri" w:hAnsi="Calibri"/>
          <w:b/>
          <w:sz w:val="22"/>
          <w:szCs w:val="22"/>
          <w:lang w:val="hu-HU"/>
        </w:rPr>
        <w:t xml:space="preserve">FEJLŐDÉSI ZAVAROKKAL KÜSZKÖDŐ ÉS FOGYATÉKOSSÁGGAL ÉLŐ TANULÓI SZÁMÁRA KIEGÉSZÍTŐ OKTATÁSI ESZKÖZÖK 2019. ÉVI BESZERZÉSÉRE </w:t>
      </w:r>
    </w:p>
    <w:p w:rsidR="001E7FF1" w:rsidRPr="00663525" w:rsidRDefault="001E7FF1" w:rsidP="00F41859">
      <w:pPr>
        <w:jc w:val="center"/>
        <w:rPr>
          <w:rFonts w:ascii="Calibri" w:hAnsi="Calibri"/>
          <w:b/>
          <w:sz w:val="22"/>
          <w:szCs w:val="22"/>
          <w:lang w:val="hu-HU"/>
        </w:rPr>
      </w:pPr>
    </w:p>
    <w:p w:rsidR="00B3604D" w:rsidRPr="00B3604D" w:rsidRDefault="001E7FF1" w:rsidP="00F41859">
      <w:pPr>
        <w:jc w:val="both"/>
        <w:rPr>
          <w:rFonts w:ascii="Calibri" w:hAnsi="Calibri"/>
          <w:sz w:val="22"/>
          <w:szCs w:val="22"/>
          <w:lang w:val="hu-HU"/>
        </w:rPr>
      </w:pPr>
      <w:r w:rsidRPr="00663525">
        <w:rPr>
          <w:rFonts w:ascii="Calibri" w:hAnsi="Calibri"/>
          <w:sz w:val="22"/>
          <w:szCs w:val="22"/>
          <w:lang w:val="hu-HU"/>
        </w:rPr>
        <w:t xml:space="preserve">A </w:t>
      </w:r>
      <w:r w:rsidR="00663525">
        <w:rPr>
          <w:rFonts w:ascii="Calibri" w:hAnsi="Calibri"/>
          <w:sz w:val="22"/>
          <w:szCs w:val="22"/>
          <w:lang w:val="hu-HU"/>
        </w:rPr>
        <w:t>T</w:t>
      </w:r>
      <w:r w:rsidR="00663525" w:rsidRPr="00663525">
        <w:rPr>
          <w:rFonts w:ascii="Calibri" w:hAnsi="Calibri"/>
          <w:sz w:val="22"/>
          <w:szCs w:val="22"/>
          <w:lang w:val="hu-HU"/>
        </w:rPr>
        <w:t xml:space="preserve">artományi </w:t>
      </w:r>
      <w:r w:rsidR="00663525" w:rsidRPr="00663525">
        <w:rPr>
          <w:rFonts w:ascii="Calibri" w:eastAsia="Calibri" w:hAnsi="Calibri" w:cs="Arial"/>
          <w:sz w:val="22"/>
          <w:szCs w:val="22"/>
          <w:lang w:val="hu-HU"/>
        </w:rPr>
        <w:t>Oktatási,</w:t>
      </w:r>
      <w:r w:rsidR="00663525">
        <w:rPr>
          <w:rFonts w:ascii="Calibri" w:eastAsia="Calibri" w:hAnsi="Calibri" w:cs="Arial"/>
          <w:sz w:val="22"/>
          <w:szCs w:val="22"/>
          <w:lang w:val="hu-HU"/>
        </w:rPr>
        <w:t xml:space="preserve"> Jogalkotási, Közigazgatási </w:t>
      </w:r>
      <w:r w:rsidR="00663525" w:rsidRPr="00663525">
        <w:rPr>
          <w:rFonts w:ascii="Calibri" w:eastAsia="Calibri" w:hAnsi="Calibri" w:cs="Arial"/>
          <w:sz w:val="22"/>
          <w:szCs w:val="22"/>
          <w:lang w:val="hu-HU"/>
        </w:rPr>
        <w:t>és Nemzeti Kisebbségi – Nemzeti Közösségi Titkárság</w:t>
      </w:r>
      <w:r w:rsidR="00663525">
        <w:rPr>
          <w:rFonts w:ascii="Calibri" w:eastAsia="Calibri" w:hAnsi="Calibri" w:cs="Arial"/>
          <w:sz w:val="22"/>
          <w:szCs w:val="22"/>
          <w:lang w:val="hu-HU"/>
        </w:rPr>
        <w:t xml:space="preserve"> </w:t>
      </w:r>
      <w:r w:rsidR="00B3604D">
        <w:rPr>
          <w:rFonts w:ascii="Calibri" w:eastAsia="Calibri" w:hAnsi="Calibri" w:cs="Arial"/>
          <w:sz w:val="22"/>
          <w:szCs w:val="22"/>
          <w:lang w:val="hu-HU"/>
        </w:rPr>
        <w:t xml:space="preserve">(a továbbiakban: Titkárság) saját rovatrendjéből </w:t>
      </w:r>
      <w:r w:rsidR="00B3604D">
        <w:rPr>
          <w:rFonts w:ascii="Calibri" w:eastAsia="Calibri" w:hAnsi="Calibri" w:cs="Arial"/>
          <w:b/>
          <w:sz w:val="22"/>
          <w:szCs w:val="22"/>
          <w:lang w:val="hu-HU"/>
        </w:rPr>
        <w:t>4.000.000,00 dinárt</w:t>
      </w:r>
      <w:r w:rsidR="00B3604D">
        <w:rPr>
          <w:rFonts w:ascii="Calibri" w:eastAsia="Calibri" w:hAnsi="Calibri" w:cs="Arial"/>
          <w:sz w:val="22"/>
          <w:szCs w:val="22"/>
          <w:lang w:val="hu-HU"/>
        </w:rPr>
        <w:t xml:space="preserve"> biztosít az általános iskolai oktatás </w:t>
      </w:r>
      <w:r w:rsidR="003308F0">
        <w:rPr>
          <w:rFonts w:ascii="Calibri" w:eastAsia="Calibri" w:hAnsi="Calibri" w:cs="Arial"/>
          <w:sz w:val="22"/>
          <w:szCs w:val="22"/>
          <w:lang w:val="hu-HU"/>
        </w:rPr>
        <w:t>minőségének</w:t>
      </w:r>
      <w:r w:rsidR="00B3604D">
        <w:rPr>
          <w:rFonts w:ascii="Calibri" w:eastAsia="Calibri" w:hAnsi="Calibri" w:cs="Arial"/>
          <w:sz w:val="22"/>
          <w:szCs w:val="22"/>
          <w:lang w:val="hu-HU"/>
        </w:rPr>
        <w:t xml:space="preserve"> emelésére </w:t>
      </w:r>
      <w:r w:rsidR="00B3604D" w:rsidRPr="00B3604D">
        <w:rPr>
          <w:rFonts w:ascii="Calibri" w:eastAsia="Calibri" w:hAnsi="Calibri" w:cs="Arial"/>
          <w:sz w:val="22"/>
          <w:szCs w:val="22"/>
          <w:lang w:val="hu-HU"/>
        </w:rPr>
        <w:t xml:space="preserve">- </w:t>
      </w:r>
      <w:r w:rsidR="00B3604D" w:rsidRPr="00B3604D">
        <w:rPr>
          <w:rFonts w:ascii="Calibri" w:hAnsi="Calibri"/>
          <w:sz w:val="22"/>
          <w:szCs w:val="22"/>
          <w:lang w:val="hu-HU"/>
        </w:rPr>
        <w:t>általános iskolák fejlődési zavarokkal küszködő és fogyatékossággal élő tanulói számára kiegészítő oktatási eszközök beszerzésére</w:t>
      </w:r>
      <w:r w:rsidR="00B3604D">
        <w:rPr>
          <w:rFonts w:ascii="Calibri" w:hAnsi="Calibri"/>
          <w:sz w:val="22"/>
          <w:szCs w:val="22"/>
          <w:lang w:val="hu-HU"/>
        </w:rPr>
        <w:t>. A 4.000.00,00 d</w:t>
      </w:r>
      <w:r w:rsidR="00C471BC">
        <w:rPr>
          <w:rFonts w:ascii="Calibri" w:hAnsi="Calibri"/>
          <w:sz w:val="22"/>
          <w:szCs w:val="22"/>
          <w:lang w:val="hu-HU"/>
        </w:rPr>
        <w:t xml:space="preserve">ináros keretösszegből 40.000,00-40.000,00 dinárt ítél oda kiegészítő oktatási eszközkészletek beszerzésére minden tantárgyra (az idegen nyelven kívül) és az általános iskola minden osztálya számára. </w:t>
      </w:r>
    </w:p>
    <w:p w:rsidR="001E7FF1" w:rsidRPr="00663525" w:rsidRDefault="001E7FF1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1E7FF1" w:rsidRPr="00663525" w:rsidRDefault="001E7FF1" w:rsidP="00F41859">
      <w:pPr>
        <w:rPr>
          <w:rFonts w:ascii="Calibri" w:hAnsi="Calibri"/>
          <w:b/>
          <w:sz w:val="22"/>
          <w:szCs w:val="22"/>
          <w:lang w:val="hu-HU"/>
        </w:rPr>
      </w:pPr>
      <w:r w:rsidRPr="00663525">
        <w:rPr>
          <w:rFonts w:ascii="Calibri" w:hAnsi="Calibri"/>
          <w:b/>
          <w:sz w:val="22"/>
          <w:szCs w:val="22"/>
          <w:lang w:val="hu-HU"/>
        </w:rPr>
        <w:t>PÁLYÁZATI FELTÉTELEK</w:t>
      </w:r>
    </w:p>
    <w:p w:rsidR="001E7FF1" w:rsidRPr="006E0DB9" w:rsidRDefault="001E7FF1" w:rsidP="00F41859">
      <w:pPr>
        <w:rPr>
          <w:rFonts w:ascii="Calibri" w:hAnsi="Calibri"/>
          <w:sz w:val="22"/>
          <w:szCs w:val="22"/>
          <w:lang w:val="hu-HU"/>
        </w:rPr>
      </w:pPr>
    </w:p>
    <w:p w:rsidR="001E7FF1" w:rsidRPr="006E0DB9" w:rsidRDefault="001E7FF1" w:rsidP="00F41859">
      <w:pPr>
        <w:jc w:val="both"/>
        <w:rPr>
          <w:rFonts w:ascii="Calibri" w:hAnsi="Calibri"/>
          <w:sz w:val="22"/>
          <w:szCs w:val="22"/>
          <w:lang w:val="hu-HU"/>
        </w:rPr>
      </w:pPr>
      <w:r w:rsidRPr="006E0DB9">
        <w:rPr>
          <w:rFonts w:ascii="Calibri" w:hAnsi="Calibri"/>
          <w:sz w:val="22"/>
          <w:szCs w:val="22"/>
          <w:lang w:val="hu-HU"/>
        </w:rPr>
        <w:t>1. Pályázók köre</w:t>
      </w:r>
    </w:p>
    <w:p w:rsidR="001E7FF1" w:rsidRDefault="001E7FF1" w:rsidP="00F41859">
      <w:pPr>
        <w:jc w:val="both"/>
        <w:rPr>
          <w:rFonts w:ascii="Calibri" w:hAnsi="Calibri"/>
          <w:sz w:val="22"/>
          <w:szCs w:val="22"/>
          <w:lang w:val="hu-HU"/>
        </w:rPr>
      </w:pPr>
      <w:r w:rsidRPr="00663525">
        <w:rPr>
          <w:rFonts w:ascii="Calibri" w:hAnsi="Calibri"/>
          <w:sz w:val="22"/>
          <w:szCs w:val="22"/>
          <w:lang w:val="hu-HU"/>
        </w:rPr>
        <w:t xml:space="preserve">Az eszközök </w:t>
      </w:r>
      <w:r w:rsidR="006E0DB9">
        <w:rPr>
          <w:rFonts w:ascii="Calibri" w:hAnsi="Calibri"/>
          <w:sz w:val="22"/>
          <w:szCs w:val="22"/>
          <w:lang w:val="hu-HU"/>
        </w:rPr>
        <w:t>odaítélésére</w:t>
      </w:r>
      <w:r w:rsidRPr="00663525">
        <w:rPr>
          <w:rFonts w:ascii="Calibri" w:hAnsi="Calibri"/>
          <w:sz w:val="22"/>
          <w:szCs w:val="22"/>
          <w:lang w:val="hu-HU"/>
        </w:rPr>
        <w:t xml:space="preserve"> a Vajdaság autonóm tartományi </w:t>
      </w:r>
      <w:r w:rsidR="006E0DB9">
        <w:rPr>
          <w:rFonts w:ascii="Calibri" w:hAnsi="Calibri"/>
          <w:sz w:val="22"/>
          <w:szCs w:val="22"/>
          <w:lang w:val="hu-HU"/>
        </w:rPr>
        <w:t xml:space="preserve">székhelyű, köztársasági, autonóm tartományi, helyi önkormányzati alapítású általános iskolák és a fejlődési zavarokkal küszködő és fogyatékossággal élő tanulók </w:t>
      </w:r>
      <w:r w:rsidR="00C471BC">
        <w:rPr>
          <w:rFonts w:ascii="Calibri" w:hAnsi="Calibri"/>
          <w:sz w:val="22"/>
          <w:szCs w:val="22"/>
          <w:lang w:val="hu-HU"/>
        </w:rPr>
        <w:t>iskolá</w:t>
      </w:r>
      <w:r w:rsidR="006E0DB9">
        <w:rPr>
          <w:rFonts w:ascii="Calibri" w:hAnsi="Calibri"/>
          <w:sz w:val="22"/>
          <w:szCs w:val="22"/>
          <w:lang w:val="hu-HU"/>
        </w:rPr>
        <w:t>i</w:t>
      </w:r>
      <w:r w:rsidRPr="00663525">
        <w:rPr>
          <w:rFonts w:ascii="Calibri" w:hAnsi="Calibri"/>
          <w:sz w:val="22"/>
          <w:szCs w:val="22"/>
          <w:lang w:val="hu-HU"/>
        </w:rPr>
        <w:t xml:space="preserve"> jogosultak.</w:t>
      </w:r>
    </w:p>
    <w:p w:rsidR="00D917CB" w:rsidRPr="00663525" w:rsidRDefault="00D917CB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1E7FF1" w:rsidRPr="006E0DB9" w:rsidRDefault="001E7FF1" w:rsidP="00F41859">
      <w:pPr>
        <w:jc w:val="both"/>
        <w:rPr>
          <w:rFonts w:ascii="Calibri" w:hAnsi="Calibri"/>
          <w:sz w:val="22"/>
          <w:szCs w:val="22"/>
          <w:lang w:val="hu-HU"/>
        </w:rPr>
      </w:pPr>
      <w:r w:rsidRPr="006E0DB9">
        <w:rPr>
          <w:rFonts w:ascii="Calibri" w:hAnsi="Calibri"/>
          <w:sz w:val="22"/>
          <w:szCs w:val="22"/>
          <w:lang w:val="hu-HU"/>
        </w:rPr>
        <w:t>2. Az eszközök odaítélésének mércéi</w:t>
      </w:r>
    </w:p>
    <w:p w:rsidR="006E0DB9" w:rsidRDefault="006E0DB9" w:rsidP="00F41859">
      <w:pPr>
        <w:ind w:firstLine="72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Az eszközök összegének meghatározása a következő mércék alapján történik:</w:t>
      </w:r>
    </w:p>
    <w:p w:rsidR="006E0DB9" w:rsidRDefault="006E0DB9" w:rsidP="00F41859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 fejlődési zavarokkal küszködő és fogyatékossággal élő tanulók száma,</w:t>
      </w:r>
    </w:p>
    <w:p w:rsidR="006E0DB9" w:rsidRDefault="006E0DB9" w:rsidP="00F41859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 fejlődési zavarokkal küszködő és fogyatékossággal élő tanulókkal foglalkozó tanárok száma,</w:t>
      </w:r>
    </w:p>
    <w:p w:rsidR="006E0DB9" w:rsidRPr="006E0DB9" w:rsidRDefault="009464D5" w:rsidP="00F41859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indokoltság - </w:t>
      </w:r>
      <w:r w:rsidR="006E0DB9">
        <w:rPr>
          <w:rFonts w:ascii="Calibri" w:hAnsi="Calibri"/>
          <w:sz w:val="22"/>
          <w:szCs w:val="22"/>
          <w:lang w:val="hu-HU"/>
        </w:rPr>
        <w:t>az általános iskolai oktatás színvonalának további emelése tekintetében</w:t>
      </w:r>
      <w:r>
        <w:rPr>
          <w:rFonts w:ascii="Calibri" w:hAnsi="Calibri"/>
          <w:sz w:val="22"/>
          <w:szCs w:val="22"/>
          <w:lang w:val="hu-HU"/>
        </w:rPr>
        <w:t>.</w:t>
      </w:r>
    </w:p>
    <w:p w:rsidR="00A65800" w:rsidRDefault="00A65800" w:rsidP="00F41859">
      <w:pPr>
        <w:jc w:val="both"/>
        <w:rPr>
          <w:rFonts w:ascii="Calibri" w:hAnsi="Calibri"/>
          <w:b/>
          <w:sz w:val="22"/>
          <w:szCs w:val="22"/>
          <w:lang w:val="hu-HU"/>
        </w:rPr>
      </w:pPr>
    </w:p>
    <w:p w:rsidR="00B30C63" w:rsidRDefault="001E7FF1" w:rsidP="00F41859">
      <w:pPr>
        <w:jc w:val="both"/>
        <w:rPr>
          <w:rFonts w:ascii="Calibri" w:hAnsi="Calibri"/>
          <w:b/>
          <w:sz w:val="22"/>
          <w:szCs w:val="22"/>
          <w:lang w:val="hu-HU"/>
        </w:rPr>
      </w:pPr>
      <w:r w:rsidRPr="00663525">
        <w:rPr>
          <w:rFonts w:ascii="Calibri" w:hAnsi="Calibri"/>
          <w:b/>
          <w:sz w:val="22"/>
          <w:szCs w:val="22"/>
          <w:lang w:val="hu-HU"/>
        </w:rPr>
        <w:t>A KÉRELEM BENYÚJTÁSÁNAK MÓDJA</w:t>
      </w:r>
    </w:p>
    <w:p w:rsidR="009464D5" w:rsidRPr="00B30C63" w:rsidRDefault="009464D5" w:rsidP="00F41859">
      <w:pPr>
        <w:jc w:val="both"/>
        <w:rPr>
          <w:rFonts w:ascii="Calibri" w:hAnsi="Calibri"/>
          <w:b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</w:t>
      </w:r>
      <w:r w:rsidR="001E7FF1" w:rsidRPr="00663525">
        <w:rPr>
          <w:rFonts w:ascii="Calibri" w:hAnsi="Calibri"/>
          <w:sz w:val="22"/>
          <w:szCs w:val="22"/>
          <w:lang w:val="hu-HU"/>
        </w:rPr>
        <w:t xml:space="preserve"> kérelmet </w:t>
      </w:r>
      <w:r>
        <w:rPr>
          <w:rFonts w:ascii="Calibri" w:hAnsi="Calibri"/>
          <w:sz w:val="22"/>
          <w:szCs w:val="22"/>
          <w:lang w:val="hu-HU"/>
        </w:rPr>
        <w:t xml:space="preserve">írásban, </w:t>
      </w:r>
      <w:r w:rsidR="001E7FF1" w:rsidRPr="00663525">
        <w:rPr>
          <w:rFonts w:ascii="Calibri" w:hAnsi="Calibri"/>
          <w:sz w:val="22"/>
          <w:szCs w:val="22"/>
          <w:lang w:val="hu-HU"/>
        </w:rPr>
        <w:t xml:space="preserve">a Titkárság </w:t>
      </w:r>
      <w:r>
        <w:rPr>
          <w:rFonts w:ascii="Calibri" w:hAnsi="Calibri"/>
          <w:sz w:val="22"/>
          <w:szCs w:val="22"/>
          <w:lang w:val="hu-HU"/>
        </w:rPr>
        <w:t xml:space="preserve">internetes oldalán elérhető, </w:t>
      </w:r>
      <w:r w:rsidR="001E7FF1" w:rsidRPr="00663525">
        <w:rPr>
          <w:rFonts w:ascii="Calibri" w:hAnsi="Calibri"/>
          <w:sz w:val="22"/>
          <w:szCs w:val="22"/>
          <w:lang w:val="hu-HU"/>
        </w:rPr>
        <w:t>egységes pályázati formanyomtatvány</w:t>
      </w:r>
      <w:r w:rsidR="003308F0">
        <w:rPr>
          <w:rFonts w:ascii="Calibri" w:hAnsi="Calibri"/>
          <w:sz w:val="22"/>
          <w:szCs w:val="22"/>
          <w:lang w:val="hu-HU"/>
        </w:rPr>
        <w:t>o</w:t>
      </w:r>
      <w:r w:rsidR="001E7FF1" w:rsidRPr="00663525">
        <w:rPr>
          <w:rFonts w:ascii="Calibri" w:hAnsi="Calibri"/>
          <w:sz w:val="22"/>
          <w:szCs w:val="22"/>
          <w:lang w:val="hu-HU"/>
        </w:rPr>
        <w:t xml:space="preserve">n kell benyújtani. </w:t>
      </w:r>
      <w:r w:rsidRPr="009464D5">
        <w:rPr>
          <w:rFonts w:ascii="Calibri" w:hAnsi="Calibri"/>
          <w:b/>
          <w:sz w:val="22"/>
          <w:szCs w:val="22"/>
          <w:lang w:val="hu-HU"/>
        </w:rPr>
        <w:t>Egy jogi személy</w:t>
      </w:r>
      <w:r>
        <w:rPr>
          <w:rFonts w:ascii="Calibri" w:hAnsi="Calibri"/>
          <w:b/>
          <w:sz w:val="22"/>
          <w:szCs w:val="22"/>
          <w:lang w:val="hu-HU"/>
        </w:rPr>
        <w:t>,</w:t>
      </w:r>
      <w:r w:rsidRPr="009464D5">
        <w:rPr>
          <w:rFonts w:ascii="Calibri" w:hAnsi="Calibri"/>
          <w:b/>
          <w:sz w:val="22"/>
          <w:szCs w:val="22"/>
          <w:lang w:val="hu-HU"/>
        </w:rPr>
        <w:t xml:space="preserve"> egy pályázati kérelemben több kiegészítő oktatási eszközkészletre pályázhat.</w:t>
      </w:r>
    </w:p>
    <w:p w:rsidR="009464D5" w:rsidRDefault="009464D5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1E7FF1" w:rsidRPr="00D73842" w:rsidRDefault="001E7FF1" w:rsidP="00F41859">
      <w:pPr>
        <w:jc w:val="both"/>
        <w:rPr>
          <w:rFonts w:ascii="Calibri" w:hAnsi="Calibri"/>
          <w:sz w:val="22"/>
          <w:szCs w:val="22"/>
          <w:lang w:val="hu-HU"/>
        </w:rPr>
      </w:pPr>
      <w:r w:rsidRPr="00D73842">
        <w:rPr>
          <w:rFonts w:ascii="Calibri" w:hAnsi="Calibri"/>
          <w:sz w:val="22"/>
          <w:szCs w:val="22"/>
          <w:lang w:val="hu-HU"/>
        </w:rPr>
        <w:t xml:space="preserve">A kérelemhez </w:t>
      </w:r>
      <w:r w:rsidR="00D73842" w:rsidRPr="00D73842">
        <w:rPr>
          <w:rFonts w:ascii="Calibri" w:hAnsi="Calibri"/>
          <w:sz w:val="22"/>
          <w:szCs w:val="22"/>
          <w:lang w:val="hu-HU"/>
        </w:rPr>
        <w:t xml:space="preserve">a következő dokumentumokat kell </w:t>
      </w:r>
      <w:r w:rsidRPr="00D73842">
        <w:rPr>
          <w:rFonts w:ascii="Calibri" w:hAnsi="Calibri"/>
          <w:sz w:val="22"/>
          <w:szCs w:val="22"/>
          <w:lang w:val="hu-HU"/>
        </w:rPr>
        <w:t>mellékel</w:t>
      </w:r>
      <w:r w:rsidR="003308F0">
        <w:rPr>
          <w:rFonts w:ascii="Calibri" w:hAnsi="Calibri"/>
          <w:sz w:val="22"/>
          <w:szCs w:val="22"/>
          <w:lang w:val="hu-HU"/>
        </w:rPr>
        <w:t>n</w:t>
      </w:r>
      <w:r w:rsidRPr="00D73842">
        <w:rPr>
          <w:rFonts w:ascii="Calibri" w:hAnsi="Calibri"/>
          <w:sz w:val="22"/>
          <w:szCs w:val="22"/>
          <w:lang w:val="hu-HU"/>
        </w:rPr>
        <w:t xml:space="preserve">i: </w:t>
      </w:r>
    </w:p>
    <w:p w:rsidR="00D73842" w:rsidRDefault="00D73842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D73842" w:rsidRDefault="00D73842" w:rsidP="00F4185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lastRenderedPageBreak/>
        <w:t xml:space="preserve">a kiegészítő oktatási </w:t>
      </w:r>
      <w:r w:rsidR="00331522">
        <w:rPr>
          <w:rFonts w:ascii="Calibri" w:hAnsi="Calibri"/>
          <w:sz w:val="22"/>
          <w:szCs w:val="22"/>
          <w:lang w:val="hu-HU"/>
        </w:rPr>
        <w:t>e</w:t>
      </w:r>
      <w:r>
        <w:rPr>
          <w:rFonts w:ascii="Calibri" w:hAnsi="Calibri"/>
          <w:sz w:val="22"/>
          <w:szCs w:val="22"/>
          <w:lang w:val="hu-HU"/>
        </w:rPr>
        <w:t>szközök beszerzésére vonatkozó árajánlat</w:t>
      </w:r>
      <w:r w:rsidR="00331522">
        <w:rPr>
          <w:rFonts w:ascii="Calibri" w:hAnsi="Calibri"/>
          <w:sz w:val="22"/>
          <w:szCs w:val="22"/>
          <w:lang w:val="hu-HU"/>
        </w:rPr>
        <w:t xml:space="preserve"> és bizonyíték arra vonatkozóan, hogy a kiválasztott oktatási eszközöket az SZK Oktatási, Tudományügyi és Technológia-fejlesztési Minisztériuma, illetve az Oktatásfejlesztési Intézet jóváhagyta</w:t>
      </w:r>
      <w:r w:rsidR="00EB2E0D">
        <w:rPr>
          <w:rFonts w:ascii="Calibri" w:hAnsi="Calibri"/>
          <w:sz w:val="22"/>
          <w:szCs w:val="22"/>
          <w:lang w:val="hu-HU"/>
        </w:rPr>
        <w:t>.</w:t>
      </w:r>
    </w:p>
    <w:p w:rsidR="00EB2E0D" w:rsidRDefault="00EB2E0D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EB2E0D" w:rsidRDefault="00EB2E0D" w:rsidP="00F41859">
      <w:p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 bizottság nem veszi figyelembe:</w:t>
      </w:r>
    </w:p>
    <w:p w:rsidR="00EB2E0D" w:rsidRDefault="00EB2E0D" w:rsidP="00F41859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 hiányos kérelmeket,</w:t>
      </w:r>
    </w:p>
    <w:p w:rsidR="00EB2E0D" w:rsidRDefault="00EB2E0D" w:rsidP="00F41859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 késedelmes kérelmeket,</w:t>
      </w:r>
    </w:p>
    <w:p w:rsidR="00EB2E0D" w:rsidRDefault="00EB2E0D" w:rsidP="00F41859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 pályázók köréhez nem tartozó kérelmeket</w:t>
      </w:r>
      <w:r w:rsidR="003308F0">
        <w:rPr>
          <w:rFonts w:ascii="Calibri" w:hAnsi="Calibri"/>
          <w:sz w:val="22"/>
          <w:szCs w:val="22"/>
          <w:lang w:val="hu-H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>(a pályázati kiíráshoz nem illeszkedő személyek és alanyok által benyújtott kérelmek)</w:t>
      </w:r>
      <w:r w:rsidR="000313BC">
        <w:rPr>
          <w:rFonts w:ascii="Calibri" w:hAnsi="Calibri"/>
          <w:sz w:val="22"/>
          <w:szCs w:val="22"/>
          <w:lang w:val="hu-HU"/>
        </w:rPr>
        <w:t>,</w:t>
      </w:r>
    </w:p>
    <w:p w:rsidR="000313BC" w:rsidRPr="00EB2E0D" w:rsidRDefault="000313BC" w:rsidP="00F41859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 pályázat tárgyához nem illeszkedő kérelmeket.</w:t>
      </w:r>
    </w:p>
    <w:p w:rsidR="00D73842" w:rsidRDefault="00D73842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0313BC" w:rsidRDefault="000313BC" w:rsidP="00F41859">
      <w:pPr>
        <w:jc w:val="both"/>
        <w:rPr>
          <w:rFonts w:ascii="Calibri" w:hAnsi="Calibri"/>
          <w:b/>
          <w:sz w:val="22"/>
          <w:szCs w:val="22"/>
          <w:lang w:val="hu-HU"/>
        </w:rPr>
      </w:pPr>
      <w:r>
        <w:rPr>
          <w:rFonts w:ascii="Calibri" w:hAnsi="Calibri"/>
          <w:b/>
          <w:sz w:val="22"/>
          <w:szCs w:val="22"/>
          <w:lang w:val="hu-HU"/>
        </w:rPr>
        <w:t>A KÉRELMEK ELBÍRÁLÁSA ÉS A PÁLYÁZÁS MÓDJA</w:t>
      </w:r>
    </w:p>
    <w:p w:rsidR="000313BC" w:rsidRDefault="00AF6284" w:rsidP="00F41859">
      <w:p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Az eszközök odaítéléséről a felhasználók javára az oktatási ügyekben illetékes titkár dönt, a pályázatot lebonyolító bizottság javaslatára, amely megvitatja a beérkezett pályázati kérelmeket. A Titkárság fenntartja a jogát, hogy a pályázótól, ha arra szükség van, további dokumentumokat vagy tájékoztatást kérjen.</w:t>
      </w:r>
    </w:p>
    <w:p w:rsidR="00AF6284" w:rsidRDefault="00AF6284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AF6284" w:rsidRPr="000313BC" w:rsidRDefault="00AF6284" w:rsidP="00F41859">
      <w:p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 pályázati eredmények a Titkárság internetes oldalán</w:t>
      </w:r>
      <w:r w:rsidR="002261DE" w:rsidRPr="002261DE">
        <w:rPr>
          <w:rFonts w:ascii="Calibri" w:hAnsi="Calibri"/>
          <w:sz w:val="22"/>
          <w:szCs w:val="22"/>
          <w:lang w:val="hu-HU"/>
        </w:rPr>
        <w:t xml:space="preserve"> </w:t>
      </w:r>
      <w:r w:rsidR="002261DE" w:rsidRPr="00663525">
        <w:rPr>
          <w:rFonts w:ascii="Calibri" w:hAnsi="Calibri"/>
          <w:sz w:val="22"/>
          <w:szCs w:val="22"/>
          <w:lang w:val="hu-HU"/>
        </w:rPr>
        <w:t>kerülnek közzétételre</w:t>
      </w:r>
      <w:r>
        <w:rPr>
          <w:rFonts w:ascii="Calibri" w:hAnsi="Calibri"/>
          <w:sz w:val="22"/>
          <w:szCs w:val="22"/>
          <w:lang w:val="hu-HU"/>
        </w:rPr>
        <w:t>.</w:t>
      </w:r>
    </w:p>
    <w:p w:rsidR="000313BC" w:rsidRDefault="000313BC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2261DE" w:rsidRPr="00663525" w:rsidRDefault="002261DE" w:rsidP="00F41859">
      <w:pPr>
        <w:jc w:val="both"/>
        <w:rPr>
          <w:rFonts w:ascii="Calibri" w:hAnsi="Calibri"/>
          <w:b/>
          <w:sz w:val="22"/>
          <w:szCs w:val="22"/>
          <w:u w:val="single"/>
          <w:lang w:val="hu-HU"/>
        </w:rPr>
      </w:pPr>
      <w:r w:rsidRPr="00663525">
        <w:rPr>
          <w:rFonts w:ascii="Calibri" w:hAnsi="Calibri"/>
          <w:b/>
          <w:sz w:val="22"/>
          <w:szCs w:val="22"/>
          <w:u w:val="single"/>
          <w:lang w:val="hu-HU"/>
        </w:rPr>
        <w:t>A pályázati kérelem benyújtásának határideje 2019. má</w:t>
      </w:r>
      <w:r>
        <w:rPr>
          <w:rFonts w:ascii="Calibri" w:hAnsi="Calibri"/>
          <w:b/>
          <w:sz w:val="22"/>
          <w:szCs w:val="22"/>
          <w:u w:val="single"/>
          <w:lang w:val="hu-HU"/>
        </w:rPr>
        <w:t>jus 24</w:t>
      </w:r>
      <w:r w:rsidRPr="00663525">
        <w:rPr>
          <w:rFonts w:ascii="Calibri" w:hAnsi="Calibri"/>
          <w:b/>
          <w:sz w:val="22"/>
          <w:szCs w:val="22"/>
          <w:u w:val="single"/>
          <w:lang w:val="hu-HU"/>
        </w:rPr>
        <w:t>.</w:t>
      </w:r>
    </w:p>
    <w:p w:rsidR="000313BC" w:rsidRDefault="000313BC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1E7FF1" w:rsidRPr="00663525" w:rsidRDefault="001E7FF1" w:rsidP="00F41859">
      <w:pPr>
        <w:jc w:val="both"/>
        <w:rPr>
          <w:rFonts w:ascii="Calibri" w:hAnsi="Calibri"/>
          <w:sz w:val="22"/>
          <w:szCs w:val="22"/>
          <w:lang w:val="hu-HU"/>
        </w:rPr>
      </w:pPr>
      <w:r w:rsidRPr="00663525">
        <w:rPr>
          <w:rFonts w:ascii="Calibri" w:hAnsi="Calibri"/>
          <w:sz w:val="22"/>
          <w:szCs w:val="22"/>
          <w:lang w:val="hu-HU"/>
        </w:rPr>
        <w:t xml:space="preserve">A kérelmeket </w:t>
      </w:r>
      <w:r w:rsidR="0041308D">
        <w:rPr>
          <w:rFonts w:ascii="Calibri" w:hAnsi="Calibri"/>
          <w:sz w:val="22"/>
          <w:szCs w:val="22"/>
          <w:lang w:val="hu-HU"/>
        </w:rPr>
        <w:t xml:space="preserve">a szükséges dokumentumokkal </w:t>
      </w:r>
      <w:r w:rsidRPr="00663525">
        <w:rPr>
          <w:rFonts w:ascii="Calibri" w:hAnsi="Calibri"/>
          <w:sz w:val="22"/>
          <w:szCs w:val="22"/>
          <w:lang w:val="hu-HU"/>
        </w:rPr>
        <w:t>a következő címre</w:t>
      </w:r>
      <w:r w:rsidR="0041308D">
        <w:rPr>
          <w:rFonts w:ascii="Calibri" w:hAnsi="Calibri"/>
          <w:sz w:val="22"/>
          <w:szCs w:val="22"/>
          <w:lang w:val="hu-HU"/>
        </w:rPr>
        <w:t xml:space="preserve"> kell benyújtani</w:t>
      </w:r>
      <w:r w:rsidRPr="00663525">
        <w:rPr>
          <w:rFonts w:ascii="Calibri" w:hAnsi="Calibri"/>
          <w:sz w:val="22"/>
          <w:szCs w:val="22"/>
          <w:lang w:val="hu-HU"/>
        </w:rPr>
        <w:t xml:space="preserve">: Tartományi Oktatási, Jogalkotási, Közigazgatási és Nemzeti Kisebbségi – Nemzeti Közösségi Titkárság </w:t>
      </w:r>
      <w:r w:rsidR="0041308D">
        <w:rPr>
          <w:rFonts w:ascii="Calibri" w:hAnsi="Calibri"/>
          <w:sz w:val="22"/>
          <w:szCs w:val="22"/>
          <w:lang w:val="hu-HU"/>
        </w:rPr>
        <w:t xml:space="preserve">- </w:t>
      </w:r>
      <w:r w:rsidRPr="00663525">
        <w:rPr>
          <w:rFonts w:ascii="Calibri" w:hAnsi="Calibri"/>
          <w:sz w:val="22"/>
          <w:szCs w:val="22"/>
          <w:lang w:val="hu-HU"/>
        </w:rPr>
        <w:t xml:space="preserve">a „Pályázat </w:t>
      </w:r>
      <w:r w:rsidR="0041308D">
        <w:rPr>
          <w:rFonts w:ascii="Calibri" w:eastAsia="Calibri" w:hAnsi="Calibri" w:cs="Arial"/>
          <w:sz w:val="22"/>
          <w:szCs w:val="22"/>
          <w:lang w:val="hu-HU"/>
        </w:rPr>
        <w:t xml:space="preserve">az általános iskolai oktatás </w:t>
      </w:r>
      <w:r w:rsidR="00FB7FDF">
        <w:rPr>
          <w:rFonts w:ascii="Calibri" w:eastAsia="Calibri" w:hAnsi="Calibri" w:cs="Arial"/>
          <w:sz w:val="22"/>
          <w:szCs w:val="22"/>
          <w:lang w:val="hu-HU"/>
        </w:rPr>
        <w:t>minőségének</w:t>
      </w:r>
      <w:r w:rsidR="0041308D">
        <w:rPr>
          <w:rFonts w:ascii="Calibri" w:eastAsia="Calibri" w:hAnsi="Calibri" w:cs="Arial"/>
          <w:sz w:val="22"/>
          <w:szCs w:val="22"/>
          <w:lang w:val="hu-HU"/>
        </w:rPr>
        <w:t xml:space="preserve"> emelésére </w:t>
      </w:r>
      <w:r w:rsidR="0041308D" w:rsidRPr="00B3604D">
        <w:rPr>
          <w:rFonts w:ascii="Calibri" w:eastAsia="Calibri" w:hAnsi="Calibri" w:cs="Arial"/>
          <w:sz w:val="22"/>
          <w:szCs w:val="22"/>
          <w:lang w:val="hu-HU"/>
        </w:rPr>
        <w:t xml:space="preserve">- </w:t>
      </w:r>
      <w:r w:rsidR="0041308D" w:rsidRPr="00B3604D">
        <w:rPr>
          <w:rFonts w:ascii="Calibri" w:hAnsi="Calibri"/>
          <w:sz w:val="22"/>
          <w:szCs w:val="22"/>
          <w:lang w:val="hu-HU"/>
        </w:rPr>
        <w:t xml:space="preserve">általános iskolák fejlődési zavarokkal küszködő és fogyatékossággal élő tanulói számára kiegészítő oktatási eszközök </w:t>
      </w:r>
      <w:r w:rsidR="0041308D">
        <w:rPr>
          <w:rFonts w:ascii="Calibri" w:hAnsi="Calibri"/>
          <w:sz w:val="22"/>
          <w:szCs w:val="22"/>
          <w:lang w:val="hu-HU"/>
        </w:rPr>
        <w:t xml:space="preserve">2019. évi </w:t>
      </w:r>
      <w:r w:rsidR="0041308D" w:rsidRPr="00B3604D">
        <w:rPr>
          <w:rFonts w:ascii="Calibri" w:hAnsi="Calibri"/>
          <w:sz w:val="22"/>
          <w:szCs w:val="22"/>
          <w:lang w:val="hu-HU"/>
        </w:rPr>
        <w:t>beszerzésére</w:t>
      </w:r>
      <w:r w:rsidRPr="00663525">
        <w:rPr>
          <w:rFonts w:ascii="Calibri" w:hAnsi="Calibri"/>
          <w:sz w:val="22"/>
          <w:szCs w:val="22"/>
          <w:lang w:val="hu-HU"/>
        </w:rPr>
        <w:t>” megjelöléssel (Pokrajinski sekretarijat za obrazovanje, propise, upravu i nacionalne manjine - nacionalne zajednice - ''</w:t>
      </w:r>
      <w:r w:rsidR="0041308D">
        <w:rPr>
          <w:rFonts w:ascii="Calibri" w:hAnsi="Calibri"/>
          <w:sz w:val="22"/>
          <w:szCs w:val="22"/>
          <w:lang w:val="hu-HU"/>
        </w:rPr>
        <w:t>K</w:t>
      </w:r>
      <w:r w:rsidRPr="00663525">
        <w:rPr>
          <w:rFonts w:ascii="Calibri" w:hAnsi="Calibri"/>
          <w:sz w:val="22"/>
          <w:szCs w:val="22"/>
          <w:lang w:val="hu-HU"/>
        </w:rPr>
        <w:t xml:space="preserve">onkurs </w:t>
      </w:r>
      <w:r w:rsidR="0041308D">
        <w:rPr>
          <w:rFonts w:ascii="Calibri" w:hAnsi="Calibri"/>
          <w:sz w:val="22"/>
          <w:szCs w:val="22"/>
          <w:lang w:val="hu-HU"/>
        </w:rPr>
        <w:t>–</w:t>
      </w:r>
      <w:r w:rsidRPr="00663525">
        <w:rPr>
          <w:rFonts w:ascii="Calibri" w:hAnsi="Calibri"/>
          <w:sz w:val="22"/>
          <w:szCs w:val="22"/>
          <w:lang w:val="hu-HU"/>
        </w:rPr>
        <w:t xml:space="preserve"> </w:t>
      </w:r>
      <w:r w:rsidR="0041308D">
        <w:rPr>
          <w:rFonts w:ascii="Calibri" w:hAnsi="Calibri"/>
          <w:sz w:val="22"/>
          <w:szCs w:val="22"/>
          <w:lang w:val="hu-HU"/>
        </w:rPr>
        <w:t>za finansiranje</w:t>
      </w:r>
      <w:r w:rsidR="0041308D">
        <w:rPr>
          <w:rFonts w:ascii="Calibri" w:hAnsi="Calibri"/>
          <w:sz w:val="22"/>
          <w:szCs w:val="22"/>
          <w:lang w:val="sr-Latn-RS"/>
        </w:rPr>
        <w:t xml:space="preserve"> podizanja kvaliteta osnovnog obrazovanja – nabavke dodatnih sredstava za učenike sa smetnjama u razvoju i invaliditetom u osnovnim školama sa sedištem na teritoriji AP Vojvodine u 2019. godini“</w:t>
      </w:r>
      <w:r w:rsidRPr="00663525">
        <w:rPr>
          <w:rFonts w:ascii="Calibri" w:hAnsi="Calibri"/>
          <w:sz w:val="22"/>
          <w:szCs w:val="22"/>
          <w:lang w:val="hu-HU"/>
        </w:rPr>
        <w:t>') Mihajl</w:t>
      </w:r>
      <w:r w:rsidR="0041308D">
        <w:rPr>
          <w:rFonts w:ascii="Calibri" w:hAnsi="Calibri"/>
          <w:sz w:val="22"/>
          <w:szCs w:val="22"/>
          <w:lang w:val="hu-HU"/>
        </w:rPr>
        <w:t>o</w:t>
      </w:r>
      <w:r w:rsidRPr="00663525">
        <w:rPr>
          <w:rFonts w:ascii="Calibri" w:hAnsi="Calibri"/>
          <w:sz w:val="22"/>
          <w:szCs w:val="22"/>
          <w:lang w:val="hu-HU"/>
        </w:rPr>
        <w:t xml:space="preserve"> Pupin</w:t>
      </w:r>
      <w:r w:rsidR="00FB7FDF">
        <w:rPr>
          <w:rFonts w:ascii="Calibri" w:hAnsi="Calibri"/>
          <w:sz w:val="22"/>
          <w:szCs w:val="22"/>
          <w:lang w:val="hu-HU"/>
        </w:rPr>
        <w:t xml:space="preserve"> sugárú</w:t>
      </w:r>
      <w:r w:rsidR="0041308D">
        <w:rPr>
          <w:rFonts w:ascii="Calibri" w:hAnsi="Calibri"/>
          <w:sz w:val="22"/>
          <w:szCs w:val="22"/>
          <w:lang w:val="hu-HU"/>
        </w:rPr>
        <w:t>t</w:t>
      </w:r>
      <w:r w:rsidRPr="00663525">
        <w:rPr>
          <w:rFonts w:ascii="Calibri" w:hAnsi="Calibri"/>
          <w:sz w:val="22"/>
          <w:szCs w:val="22"/>
          <w:lang w:val="hu-HU"/>
        </w:rPr>
        <w:t xml:space="preserve"> 16., 21000</w:t>
      </w:r>
      <w:r w:rsidR="009D3DA1">
        <w:rPr>
          <w:rFonts w:ascii="Calibri" w:hAnsi="Calibri"/>
          <w:sz w:val="22"/>
          <w:szCs w:val="22"/>
          <w:lang w:val="hu-HU"/>
        </w:rPr>
        <w:t xml:space="preserve"> Újvidék</w:t>
      </w:r>
      <w:r w:rsidRPr="00663525">
        <w:rPr>
          <w:rFonts w:ascii="Calibri" w:hAnsi="Calibri"/>
          <w:sz w:val="22"/>
          <w:szCs w:val="22"/>
          <w:lang w:val="hu-HU"/>
        </w:rPr>
        <w:t>, vagy személyesen a t</w:t>
      </w:r>
      <w:r w:rsidR="0041308D">
        <w:rPr>
          <w:rFonts w:ascii="Calibri" w:hAnsi="Calibri"/>
          <w:sz w:val="22"/>
          <w:szCs w:val="22"/>
          <w:lang w:val="hu-HU"/>
        </w:rPr>
        <w:t xml:space="preserve">artományi közigazgatási szervek </w:t>
      </w:r>
      <w:r w:rsidRPr="00663525">
        <w:rPr>
          <w:rFonts w:ascii="Calibri" w:hAnsi="Calibri"/>
          <w:sz w:val="22"/>
          <w:szCs w:val="22"/>
          <w:lang w:val="hu-HU"/>
        </w:rPr>
        <w:t xml:space="preserve">iktatójában kell átadni Újvidéken (a Tartományi Kormány épületének földszintjén). </w:t>
      </w:r>
    </w:p>
    <w:p w:rsidR="001E7FF1" w:rsidRPr="00663525" w:rsidRDefault="001E7FF1" w:rsidP="00F41859">
      <w:pPr>
        <w:jc w:val="both"/>
        <w:rPr>
          <w:rFonts w:ascii="Calibri" w:hAnsi="Calibri"/>
          <w:sz w:val="22"/>
          <w:szCs w:val="22"/>
          <w:lang w:val="hu-HU"/>
        </w:rPr>
      </w:pPr>
    </w:p>
    <w:p w:rsidR="002261DE" w:rsidRPr="009464D5" w:rsidRDefault="002261DE" w:rsidP="00F41859">
      <w:pPr>
        <w:jc w:val="both"/>
        <w:rPr>
          <w:rFonts w:ascii="Calibri" w:hAnsi="Calibri"/>
          <w:sz w:val="22"/>
          <w:szCs w:val="22"/>
          <w:lang w:val="hu-HU"/>
        </w:rPr>
      </w:pPr>
      <w:r w:rsidRPr="002261DE">
        <w:rPr>
          <w:rFonts w:ascii="Calibri" w:hAnsi="Calibri"/>
          <w:sz w:val="22"/>
          <w:szCs w:val="22"/>
          <w:lang w:val="hu-HU"/>
        </w:rPr>
        <w:t xml:space="preserve"> </w:t>
      </w:r>
      <w:r w:rsidRPr="009464D5">
        <w:rPr>
          <w:rFonts w:ascii="Calibri" w:hAnsi="Calibri"/>
          <w:sz w:val="22"/>
          <w:szCs w:val="22"/>
          <w:lang w:val="hu-HU"/>
        </w:rPr>
        <w:t xml:space="preserve">A pályázati </w:t>
      </w:r>
      <w:r w:rsidR="009D3DA1">
        <w:rPr>
          <w:rFonts w:ascii="Calibri" w:hAnsi="Calibri"/>
          <w:sz w:val="22"/>
          <w:szCs w:val="22"/>
          <w:lang w:val="hu-HU"/>
        </w:rPr>
        <w:t>adatlap</w:t>
      </w:r>
      <w:r w:rsidRPr="009464D5">
        <w:rPr>
          <w:rFonts w:ascii="Calibri" w:hAnsi="Calibri"/>
          <w:sz w:val="22"/>
          <w:szCs w:val="22"/>
          <w:lang w:val="hu-HU"/>
        </w:rPr>
        <w:t xml:space="preserve"> </w:t>
      </w:r>
      <w:r w:rsidRPr="009464D5">
        <w:rPr>
          <w:rFonts w:ascii="Calibri" w:hAnsi="Calibri"/>
          <w:b/>
          <w:sz w:val="22"/>
          <w:szCs w:val="22"/>
          <w:u w:val="single"/>
          <w:lang w:val="hu-HU"/>
        </w:rPr>
        <w:t xml:space="preserve">2019. </w:t>
      </w:r>
      <w:r w:rsidR="009D3DA1">
        <w:rPr>
          <w:rFonts w:ascii="Calibri" w:hAnsi="Calibri"/>
          <w:b/>
          <w:sz w:val="22"/>
          <w:szCs w:val="22"/>
          <w:u w:val="single"/>
          <w:lang w:val="hu-HU"/>
        </w:rPr>
        <w:t>május 1</w:t>
      </w:r>
      <w:r w:rsidRPr="009464D5">
        <w:rPr>
          <w:rFonts w:ascii="Calibri" w:hAnsi="Calibri"/>
          <w:b/>
          <w:sz w:val="22"/>
          <w:szCs w:val="22"/>
          <w:u w:val="single"/>
          <w:lang w:val="hu-HU"/>
        </w:rPr>
        <w:t>5-étől</w:t>
      </w:r>
      <w:r w:rsidRPr="009464D5">
        <w:rPr>
          <w:rFonts w:ascii="Calibri" w:hAnsi="Calibri"/>
          <w:b/>
          <w:sz w:val="22"/>
          <w:szCs w:val="22"/>
          <w:lang w:val="hu-HU"/>
        </w:rPr>
        <w:t xml:space="preserve"> </w:t>
      </w:r>
      <w:r w:rsidRPr="009464D5">
        <w:rPr>
          <w:rFonts w:ascii="Calibri" w:hAnsi="Calibri"/>
          <w:sz w:val="22"/>
          <w:szCs w:val="22"/>
          <w:lang w:val="hu-HU"/>
        </w:rPr>
        <w:t>letölt</w:t>
      </w:r>
      <w:r w:rsidR="009D3DA1">
        <w:rPr>
          <w:rFonts w:ascii="Calibri" w:hAnsi="Calibri"/>
          <w:sz w:val="22"/>
          <w:szCs w:val="22"/>
          <w:lang w:val="hu-HU"/>
        </w:rPr>
        <w:t>hető</w:t>
      </w:r>
      <w:r w:rsidRPr="009464D5">
        <w:rPr>
          <w:rFonts w:ascii="Calibri" w:hAnsi="Calibri"/>
          <w:sz w:val="22"/>
          <w:szCs w:val="22"/>
          <w:lang w:val="hu-HU"/>
        </w:rPr>
        <w:t xml:space="preserve"> a</w:t>
      </w:r>
      <w:r w:rsidRPr="009464D5">
        <w:rPr>
          <w:rFonts w:ascii="Calibri" w:hAnsi="Calibri"/>
          <w:b/>
          <w:sz w:val="22"/>
          <w:szCs w:val="22"/>
          <w:lang w:val="hu-HU"/>
        </w:rPr>
        <w:t xml:space="preserve"> </w:t>
      </w:r>
      <w:r w:rsidRPr="009464D5">
        <w:rPr>
          <w:rFonts w:ascii="Calibri" w:hAnsi="Calibri"/>
          <w:sz w:val="22"/>
          <w:szCs w:val="22"/>
          <w:lang w:val="hu-HU"/>
        </w:rPr>
        <w:t xml:space="preserve">Titkárság </w:t>
      </w:r>
      <w:hyperlink r:id="rId9" w:history="1">
        <w:r w:rsidRPr="009464D5">
          <w:rPr>
            <w:rStyle w:val="Hyperlink"/>
            <w:rFonts w:ascii="Calibri" w:hAnsi="Calibri"/>
            <w:b/>
            <w:sz w:val="22"/>
            <w:szCs w:val="22"/>
            <w:lang w:val="hu-HU"/>
          </w:rPr>
          <w:t>www.puma.vojvodina.gov.rs</w:t>
        </w:r>
      </w:hyperlink>
      <w:r w:rsidRPr="009464D5">
        <w:rPr>
          <w:rFonts w:ascii="Calibri" w:hAnsi="Calibri"/>
          <w:sz w:val="22"/>
          <w:szCs w:val="22"/>
          <w:lang w:val="hu-HU"/>
        </w:rPr>
        <w:t xml:space="preserve"> </w:t>
      </w:r>
      <w:r w:rsidR="009D3DA1">
        <w:rPr>
          <w:rFonts w:ascii="Calibri" w:hAnsi="Calibri"/>
          <w:sz w:val="22"/>
          <w:szCs w:val="22"/>
          <w:lang w:val="hu-HU"/>
        </w:rPr>
        <w:t>hivatalos weboldalán</w:t>
      </w:r>
      <w:r w:rsidRPr="009464D5">
        <w:rPr>
          <w:rFonts w:ascii="Calibri" w:hAnsi="Calibri"/>
          <w:sz w:val="22"/>
          <w:szCs w:val="22"/>
          <w:lang w:val="hu-HU"/>
        </w:rPr>
        <w:t>.</w:t>
      </w:r>
    </w:p>
    <w:p w:rsidR="00FB7FDF" w:rsidRDefault="00FB7FDF" w:rsidP="00F41859">
      <w:pPr>
        <w:jc w:val="both"/>
        <w:rPr>
          <w:rFonts w:ascii="Calibri" w:hAnsi="Calibri"/>
          <w:b/>
          <w:sz w:val="22"/>
          <w:szCs w:val="22"/>
          <w:lang w:val="hu-HU"/>
        </w:rPr>
      </w:pPr>
    </w:p>
    <w:p w:rsidR="001E7FF1" w:rsidRPr="00663525" w:rsidRDefault="001E7FF1" w:rsidP="00F41859">
      <w:pPr>
        <w:jc w:val="both"/>
        <w:rPr>
          <w:rFonts w:ascii="Calibri" w:hAnsi="Calibri"/>
          <w:b/>
          <w:sz w:val="22"/>
          <w:szCs w:val="22"/>
          <w:lang w:val="hu-HU"/>
        </w:rPr>
      </w:pPr>
      <w:r w:rsidRPr="00663525">
        <w:rPr>
          <w:rFonts w:ascii="Calibri" w:hAnsi="Calibri"/>
          <w:b/>
          <w:sz w:val="22"/>
          <w:szCs w:val="22"/>
          <w:lang w:val="hu-HU"/>
        </w:rPr>
        <w:t xml:space="preserve">A pályázattal kapcsolatos </w:t>
      </w:r>
      <w:r w:rsidR="00FB7FDF">
        <w:rPr>
          <w:rFonts w:ascii="Calibri" w:hAnsi="Calibri"/>
          <w:b/>
          <w:sz w:val="22"/>
          <w:szCs w:val="22"/>
          <w:lang w:val="hu-HU"/>
        </w:rPr>
        <w:t>bővebb</w:t>
      </w:r>
      <w:r w:rsidRPr="00663525">
        <w:rPr>
          <w:rFonts w:ascii="Calibri" w:hAnsi="Calibri"/>
          <w:b/>
          <w:sz w:val="22"/>
          <w:szCs w:val="22"/>
          <w:lang w:val="hu-HU"/>
        </w:rPr>
        <w:t xml:space="preserve"> tájékoztatás a 021/487-4</w:t>
      </w:r>
      <w:r w:rsidR="009D3DA1">
        <w:rPr>
          <w:rFonts w:ascii="Calibri" w:hAnsi="Calibri"/>
          <w:b/>
          <w:sz w:val="22"/>
          <w:szCs w:val="22"/>
          <w:lang w:val="hu-HU"/>
        </w:rPr>
        <w:t>8</w:t>
      </w:r>
      <w:r w:rsidRPr="00663525">
        <w:rPr>
          <w:rFonts w:ascii="Calibri" w:hAnsi="Calibri"/>
          <w:b/>
          <w:sz w:val="22"/>
          <w:szCs w:val="22"/>
          <w:lang w:val="hu-HU"/>
        </w:rPr>
        <w:t>6</w:t>
      </w:r>
      <w:r w:rsidR="009D3DA1">
        <w:rPr>
          <w:rFonts w:ascii="Calibri" w:hAnsi="Calibri"/>
          <w:b/>
          <w:sz w:val="22"/>
          <w:szCs w:val="22"/>
          <w:lang w:val="hu-HU"/>
        </w:rPr>
        <w:t>7 és 021/487-4512</w:t>
      </w:r>
      <w:r w:rsidRPr="00663525">
        <w:rPr>
          <w:rFonts w:ascii="Calibri" w:hAnsi="Calibri"/>
          <w:b/>
          <w:sz w:val="22"/>
          <w:szCs w:val="22"/>
          <w:lang w:val="hu-HU"/>
        </w:rPr>
        <w:t xml:space="preserve"> telefonszám</w:t>
      </w:r>
      <w:r w:rsidR="009D3DA1">
        <w:rPr>
          <w:rFonts w:ascii="Calibri" w:hAnsi="Calibri"/>
          <w:b/>
          <w:sz w:val="22"/>
          <w:szCs w:val="22"/>
          <w:lang w:val="hu-HU"/>
        </w:rPr>
        <w:t>okon</w:t>
      </w:r>
      <w:r w:rsidRPr="00663525">
        <w:rPr>
          <w:rFonts w:ascii="Calibri" w:hAnsi="Calibri"/>
          <w:b/>
          <w:sz w:val="22"/>
          <w:szCs w:val="22"/>
          <w:lang w:val="hu-HU"/>
        </w:rPr>
        <w:t xml:space="preserve"> kapható.</w:t>
      </w:r>
    </w:p>
    <w:p w:rsidR="001E7FF1" w:rsidRPr="00663525" w:rsidRDefault="001E7FF1" w:rsidP="00F41859">
      <w:pPr>
        <w:rPr>
          <w:rFonts w:ascii="Calibri" w:hAnsi="Calibri"/>
          <w:sz w:val="22"/>
          <w:szCs w:val="22"/>
          <w:lang w:val="hu-HU"/>
        </w:rPr>
      </w:pPr>
      <w:r w:rsidRPr="00663525">
        <w:rPr>
          <w:rFonts w:ascii="Calibri" w:hAnsi="Calibri"/>
          <w:sz w:val="22"/>
          <w:szCs w:val="22"/>
          <w:lang w:val="hu-HU"/>
        </w:rPr>
        <w:t xml:space="preserve">                                                                                                                                  </w:t>
      </w:r>
      <w:r w:rsidR="005970F4">
        <w:rPr>
          <w:rFonts w:ascii="Calibri" w:hAnsi="Calibri"/>
          <w:sz w:val="22"/>
          <w:szCs w:val="22"/>
          <w:lang w:val="hu-HU"/>
        </w:rPr>
        <w:t xml:space="preserve">    </w:t>
      </w:r>
      <w:r w:rsidRPr="00663525">
        <w:rPr>
          <w:rFonts w:ascii="Calibri" w:hAnsi="Calibri"/>
          <w:sz w:val="22"/>
          <w:szCs w:val="22"/>
          <w:lang w:val="hu-HU"/>
        </w:rPr>
        <w:t xml:space="preserve"> Nyilas Mihály</w:t>
      </w:r>
      <w:r w:rsidR="00E75156">
        <w:rPr>
          <w:rFonts w:ascii="Calibri" w:hAnsi="Calibri"/>
          <w:sz w:val="22"/>
          <w:szCs w:val="22"/>
          <w:lang w:val="hu-HU"/>
        </w:rPr>
        <w:t>,</w:t>
      </w:r>
      <w:r w:rsidRPr="00663525">
        <w:rPr>
          <w:rFonts w:ascii="Calibri" w:hAnsi="Calibri"/>
          <w:sz w:val="22"/>
          <w:szCs w:val="22"/>
          <w:lang w:val="hu-HU"/>
        </w:rPr>
        <w:t xml:space="preserve">  </w:t>
      </w:r>
    </w:p>
    <w:p w:rsidR="001E7FF1" w:rsidRPr="00663525" w:rsidRDefault="001E7FF1" w:rsidP="00F41859">
      <w:pPr>
        <w:rPr>
          <w:rFonts w:ascii="Calibri" w:hAnsi="Calibri"/>
          <w:sz w:val="22"/>
          <w:szCs w:val="22"/>
          <w:lang w:val="hu-HU"/>
        </w:rPr>
      </w:pPr>
      <w:r w:rsidRPr="00663525">
        <w:rPr>
          <w:rFonts w:ascii="Calibri" w:hAnsi="Calibri"/>
          <w:sz w:val="22"/>
          <w:szCs w:val="22"/>
          <w:lang w:val="hu-HU"/>
        </w:rPr>
        <w:t xml:space="preserve">                                                                                                            </w:t>
      </w:r>
      <w:r w:rsidRPr="00663525">
        <w:rPr>
          <w:rFonts w:ascii="Calibri" w:hAnsi="Calibri"/>
          <w:b/>
          <w:sz w:val="22"/>
          <w:szCs w:val="22"/>
          <w:lang w:val="hu-HU"/>
        </w:rPr>
        <w:tab/>
      </w:r>
      <w:r w:rsidRPr="00663525">
        <w:rPr>
          <w:rFonts w:ascii="Calibri" w:hAnsi="Calibri"/>
          <w:b/>
          <w:sz w:val="22"/>
          <w:szCs w:val="22"/>
          <w:lang w:val="hu-HU"/>
        </w:rPr>
        <w:tab/>
      </w:r>
      <w:r w:rsidRPr="00663525">
        <w:rPr>
          <w:rFonts w:ascii="Calibri" w:hAnsi="Calibri"/>
          <w:sz w:val="22"/>
          <w:szCs w:val="22"/>
          <w:lang w:val="hu-HU"/>
        </w:rPr>
        <w:t>TARTOMÁNYI TITKÁR</w:t>
      </w:r>
    </w:p>
    <w:p w:rsidR="001E7FF1" w:rsidRPr="00663525" w:rsidRDefault="001E7FF1" w:rsidP="00F41859">
      <w:pPr>
        <w:rPr>
          <w:rFonts w:ascii="Calibri" w:hAnsi="Calibri"/>
          <w:sz w:val="22"/>
          <w:szCs w:val="22"/>
          <w:lang w:val="hu-HU"/>
        </w:rPr>
      </w:pPr>
    </w:p>
    <w:p w:rsidR="001E7FF1" w:rsidRPr="00663525" w:rsidRDefault="001E7FF1" w:rsidP="00F41859">
      <w:pPr>
        <w:rPr>
          <w:rFonts w:ascii="Calibri" w:hAnsi="Calibri"/>
          <w:sz w:val="22"/>
          <w:szCs w:val="22"/>
          <w:lang w:val="hu-HU"/>
        </w:rPr>
      </w:pPr>
    </w:p>
    <w:p w:rsidR="001E7FF1" w:rsidRPr="00663525" w:rsidRDefault="001E7FF1" w:rsidP="00F41859">
      <w:pPr>
        <w:rPr>
          <w:rFonts w:ascii="Calibri" w:hAnsi="Calibri"/>
          <w:sz w:val="22"/>
          <w:szCs w:val="22"/>
          <w:lang w:val="hu-HU"/>
        </w:rPr>
      </w:pPr>
    </w:p>
    <w:p w:rsidR="00086966" w:rsidRPr="00663525" w:rsidRDefault="00086966" w:rsidP="00F41859">
      <w:pPr>
        <w:rPr>
          <w:sz w:val="22"/>
          <w:szCs w:val="22"/>
        </w:rPr>
      </w:pPr>
      <w:bookmarkStart w:id="0" w:name="_GoBack"/>
      <w:bookmarkEnd w:id="0"/>
    </w:p>
    <w:sectPr w:rsidR="00086966" w:rsidRPr="00663525" w:rsidSect="00B30C63">
      <w:headerReference w:type="even" r:id="rId10"/>
      <w:pgSz w:w="12240" w:h="15840"/>
      <w:pgMar w:top="893" w:right="129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F5" w:rsidRDefault="00EA6CF5">
      <w:r>
        <w:separator/>
      </w:r>
    </w:p>
  </w:endnote>
  <w:endnote w:type="continuationSeparator" w:id="0">
    <w:p w:rsidR="00EA6CF5" w:rsidRDefault="00EA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F5" w:rsidRDefault="00EA6CF5">
      <w:r>
        <w:separator/>
      </w:r>
    </w:p>
  </w:footnote>
  <w:footnote w:type="continuationSeparator" w:id="0">
    <w:p w:rsidR="00EA6CF5" w:rsidRDefault="00EA6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B7" w:rsidRDefault="00D917CB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9B7" w:rsidRDefault="00EA6C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23A"/>
    <w:multiLevelType w:val="hybridMultilevel"/>
    <w:tmpl w:val="7EEC9AD4"/>
    <w:lvl w:ilvl="0" w:tplc="3E36EA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A5C35"/>
    <w:multiLevelType w:val="hybridMultilevel"/>
    <w:tmpl w:val="3DA8C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30A3D"/>
    <w:multiLevelType w:val="hybridMultilevel"/>
    <w:tmpl w:val="16062DE0"/>
    <w:lvl w:ilvl="0" w:tplc="241A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2911" w:hanging="360"/>
      </w:pPr>
    </w:lvl>
    <w:lvl w:ilvl="2" w:tplc="241A001B" w:tentative="1">
      <w:start w:val="1"/>
      <w:numFmt w:val="lowerRoman"/>
      <w:lvlText w:val="%3."/>
      <w:lvlJc w:val="right"/>
      <w:pPr>
        <w:ind w:left="3631" w:hanging="180"/>
      </w:pPr>
    </w:lvl>
    <w:lvl w:ilvl="3" w:tplc="241A000F" w:tentative="1">
      <w:start w:val="1"/>
      <w:numFmt w:val="decimal"/>
      <w:lvlText w:val="%4."/>
      <w:lvlJc w:val="left"/>
      <w:pPr>
        <w:ind w:left="4351" w:hanging="360"/>
      </w:pPr>
    </w:lvl>
    <w:lvl w:ilvl="4" w:tplc="241A0019" w:tentative="1">
      <w:start w:val="1"/>
      <w:numFmt w:val="lowerLetter"/>
      <w:lvlText w:val="%5."/>
      <w:lvlJc w:val="left"/>
      <w:pPr>
        <w:ind w:left="5071" w:hanging="360"/>
      </w:pPr>
    </w:lvl>
    <w:lvl w:ilvl="5" w:tplc="241A001B" w:tentative="1">
      <w:start w:val="1"/>
      <w:numFmt w:val="lowerRoman"/>
      <w:lvlText w:val="%6."/>
      <w:lvlJc w:val="right"/>
      <w:pPr>
        <w:ind w:left="5791" w:hanging="180"/>
      </w:pPr>
    </w:lvl>
    <w:lvl w:ilvl="6" w:tplc="241A000F" w:tentative="1">
      <w:start w:val="1"/>
      <w:numFmt w:val="decimal"/>
      <w:lvlText w:val="%7."/>
      <w:lvlJc w:val="left"/>
      <w:pPr>
        <w:ind w:left="6511" w:hanging="360"/>
      </w:pPr>
    </w:lvl>
    <w:lvl w:ilvl="7" w:tplc="241A0019" w:tentative="1">
      <w:start w:val="1"/>
      <w:numFmt w:val="lowerLetter"/>
      <w:lvlText w:val="%8."/>
      <w:lvlJc w:val="left"/>
      <w:pPr>
        <w:ind w:left="7231" w:hanging="360"/>
      </w:pPr>
    </w:lvl>
    <w:lvl w:ilvl="8" w:tplc="241A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3">
    <w:nsid w:val="6ECA1B65"/>
    <w:multiLevelType w:val="hybridMultilevel"/>
    <w:tmpl w:val="452E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F1"/>
    <w:rsid w:val="0002788D"/>
    <w:rsid w:val="000313BC"/>
    <w:rsid w:val="00086966"/>
    <w:rsid w:val="001E7FF1"/>
    <w:rsid w:val="002261DE"/>
    <w:rsid w:val="00230364"/>
    <w:rsid w:val="0028532D"/>
    <w:rsid w:val="003308F0"/>
    <w:rsid w:val="00331522"/>
    <w:rsid w:val="0041308D"/>
    <w:rsid w:val="00583959"/>
    <w:rsid w:val="005970F4"/>
    <w:rsid w:val="005B15A3"/>
    <w:rsid w:val="00663525"/>
    <w:rsid w:val="006E0DB9"/>
    <w:rsid w:val="00817CE7"/>
    <w:rsid w:val="0085337D"/>
    <w:rsid w:val="00883347"/>
    <w:rsid w:val="008D4EE8"/>
    <w:rsid w:val="00922BC2"/>
    <w:rsid w:val="009464D5"/>
    <w:rsid w:val="009D3DA1"/>
    <w:rsid w:val="00A65800"/>
    <w:rsid w:val="00AF6284"/>
    <w:rsid w:val="00B30C63"/>
    <w:rsid w:val="00B3604D"/>
    <w:rsid w:val="00B75625"/>
    <w:rsid w:val="00BA1180"/>
    <w:rsid w:val="00C471BC"/>
    <w:rsid w:val="00CC1D48"/>
    <w:rsid w:val="00D71AA9"/>
    <w:rsid w:val="00D73842"/>
    <w:rsid w:val="00D917CB"/>
    <w:rsid w:val="00E75156"/>
    <w:rsid w:val="00EA6CF5"/>
    <w:rsid w:val="00EB2E0D"/>
    <w:rsid w:val="00F41859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7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1E7FF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1E7FF1"/>
    <w:rPr>
      <w:color w:val="0000FF"/>
      <w:u w:val="single"/>
    </w:rPr>
  </w:style>
  <w:style w:type="paragraph" w:styleId="Header">
    <w:name w:val="header"/>
    <w:basedOn w:val="Normal"/>
    <w:link w:val="HeaderChar"/>
    <w:rsid w:val="001E7F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7F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7FF1"/>
  </w:style>
  <w:style w:type="paragraph" w:styleId="Title">
    <w:name w:val="Title"/>
    <w:basedOn w:val="Normal"/>
    <w:link w:val="TitleChar"/>
    <w:qFormat/>
    <w:rsid w:val="001E7FF1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1E7FF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E0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7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1E7FF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1E7FF1"/>
    <w:rPr>
      <w:color w:val="0000FF"/>
      <w:u w:val="single"/>
    </w:rPr>
  </w:style>
  <w:style w:type="paragraph" w:styleId="Header">
    <w:name w:val="header"/>
    <w:basedOn w:val="Normal"/>
    <w:link w:val="HeaderChar"/>
    <w:rsid w:val="001E7F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7F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7FF1"/>
  </w:style>
  <w:style w:type="paragraph" w:styleId="Title">
    <w:name w:val="Title"/>
    <w:basedOn w:val="Normal"/>
    <w:link w:val="TitleChar"/>
    <w:qFormat/>
    <w:rsid w:val="001E7FF1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1E7FF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E0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637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Viktor Pal</cp:lastModifiedBy>
  <cp:revision>24</cp:revision>
  <dcterms:created xsi:type="dcterms:W3CDTF">2019-05-14T09:30:00Z</dcterms:created>
  <dcterms:modified xsi:type="dcterms:W3CDTF">2019-05-15T12:08:00Z</dcterms:modified>
</cp:coreProperties>
</file>