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2E27" w14:textId="77777777" w:rsidR="00665359" w:rsidRPr="00A838ED" w:rsidRDefault="000B681B">
      <w:pPr>
        <w:pStyle w:val="BodyText"/>
        <w:ind w:left="100"/>
        <w:rPr>
          <w:rFonts w:ascii="Times New Roman"/>
          <w:sz w:val="20"/>
          <w:szCs w:val="20"/>
          <w:lang w:val="hu-HU"/>
        </w:rPr>
      </w:pPr>
      <w:r w:rsidRPr="00A838ED">
        <w:rPr>
          <w:rFonts w:ascii="Times New Roman"/>
          <w:noProof/>
          <w:sz w:val="20"/>
          <w:szCs w:val="20"/>
          <w:lang w:val="sr-Latn-RS" w:eastAsia="sr-Latn-RS" w:bidi="ar-SA"/>
        </w:rPr>
        <w:drawing>
          <wp:inline distT="0" distB="0" distL="0" distR="0" wp14:anchorId="0212E831" wp14:editId="2A625B12">
            <wp:extent cx="6049010" cy="923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41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8A07" w14:textId="77777777" w:rsidR="00665359" w:rsidRPr="00A838ED" w:rsidRDefault="00665359">
      <w:pPr>
        <w:pStyle w:val="BodyText"/>
        <w:spacing w:before="7"/>
        <w:rPr>
          <w:rFonts w:ascii="Times New Roman"/>
          <w:sz w:val="20"/>
          <w:szCs w:val="20"/>
          <w:lang w:val="hu-HU"/>
        </w:rPr>
      </w:pPr>
    </w:p>
    <w:p w14:paraId="239A0A48" w14:textId="3A9D8877" w:rsidR="0051445F" w:rsidRPr="00A838ED" w:rsidRDefault="0051445F">
      <w:pPr>
        <w:jc w:val="center"/>
        <w:rPr>
          <w:b/>
          <w:bCs/>
          <w:sz w:val="20"/>
          <w:szCs w:val="20"/>
          <w:lang w:val="hu-HU"/>
        </w:rPr>
      </w:pPr>
      <w:r w:rsidRPr="00A838ED">
        <w:rPr>
          <w:b/>
          <w:sz w:val="20"/>
          <w:szCs w:val="20"/>
          <w:lang w:val="hu-HU"/>
        </w:rPr>
        <w:t xml:space="preserve">PÁLYÁZAT A </w:t>
      </w:r>
      <w:r w:rsidRPr="00A838ED">
        <w:rPr>
          <w:b/>
          <w:bCs/>
          <w:sz w:val="20"/>
          <w:szCs w:val="20"/>
          <w:lang w:val="hu-HU"/>
        </w:rPr>
        <w:t>MULTIKULTURALIZMUS ÉS NEMZETI SOKSZÍNŰSÉG VAJDASÁGBAN</w:t>
      </w:r>
    </w:p>
    <w:p w14:paraId="48891E1D" w14:textId="14C21582" w:rsidR="0051445F" w:rsidRPr="00A838ED" w:rsidRDefault="0051445F">
      <w:pPr>
        <w:jc w:val="center"/>
        <w:rPr>
          <w:b/>
          <w:sz w:val="20"/>
          <w:szCs w:val="20"/>
          <w:lang w:val="hu-HU"/>
        </w:rPr>
      </w:pPr>
      <w:r w:rsidRPr="00A838ED">
        <w:rPr>
          <w:rFonts w:cs="Times New Roman"/>
          <w:b/>
          <w:bCs/>
          <w:lang w:val="hu-HU" w:eastAsia="en-US" w:bidi="ar-SA"/>
        </w:rPr>
        <w:t>TÉMÁJÚ VIDEÓMŰ KIVÁLASZTÁSÁRA</w:t>
      </w:r>
    </w:p>
    <w:p w14:paraId="7BE00C20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3B9D434C" w14:textId="4AF97D50" w:rsidR="0051445F" w:rsidRPr="00A838ED" w:rsidRDefault="0051445F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 xml:space="preserve">A péterváradi Kulturanova Egyesület a Tartományi Oktatási, Jogalkotási, Közigazgatási és Nemzeti Kisebbségi - Nemzeti Közösségi Titkársággal együttműködve Pályázatot </w:t>
      </w:r>
      <w:r w:rsidR="00EC1F76" w:rsidRPr="00A838ED">
        <w:rPr>
          <w:sz w:val="20"/>
          <w:szCs w:val="20"/>
          <w:lang w:val="hu-HU"/>
        </w:rPr>
        <w:t>hirdet ki</w:t>
      </w:r>
      <w:r w:rsidRPr="00A838ED">
        <w:rPr>
          <w:sz w:val="20"/>
          <w:szCs w:val="20"/>
          <w:lang w:val="hu-HU"/>
        </w:rPr>
        <w:t xml:space="preserve"> A multikulturalizmus és tolerancia érvényesítése Vajdaságban, illetve a multikulturalizmus népszerűsítése és</w:t>
      </w:r>
      <w:r w:rsidR="00571F9D" w:rsidRPr="00A838ED">
        <w:rPr>
          <w:sz w:val="20"/>
          <w:szCs w:val="20"/>
          <w:lang w:val="hu-HU"/>
        </w:rPr>
        <w:t xml:space="preserve"> a</w:t>
      </w:r>
      <w:r w:rsidRPr="00A838ED">
        <w:rPr>
          <w:sz w:val="20"/>
          <w:szCs w:val="20"/>
          <w:lang w:val="hu-HU"/>
        </w:rPr>
        <w:t xml:space="preserve"> nemzetek közötti tolerancia előmozdítása, valamint a Vajdaság autonóm tartományi nemzeti közösségek kulturális identitásának megőrzése témájú szerzői videóanyagok benyújtására.</w:t>
      </w:r>
    </w:p>
    <w:p w14:paraId="74DCEC28" w14:textId="77777777" w:rsidR="009533DA" w:rsidRPr="00A838ED" w:rsidRDefault="009533DA">
      <w:pPr>
        <w:jc w:val="both"/>
        <w:rPr>
          <w:sz w:val="20"/>
          <w:szCs w:val="20"/>
          <w:lang w:val="hu-HU"/>
        </w:rPr>
      </w:pPr>
    </w:p>
    <w:p w14:paraId="00DD1863" w14:textId="306CEF5F" w:rsidR="00EC1F76" w:rsidRPr="00A838ED" w:rsidRDefault="00EC1F76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Részvételi jogosultsággal a Vajdaság autonóm tartományi középiskolás diákok rendelkeznek.</w:t>
      </w:r>
    </w:p>
    <w:p w14:paraId="20F5282C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6B7E59F5" w14:textId="73A423EB" w:rsidR="00B171B4" w:rsidRPr="00A838ED" w:rsidRDefault="00B171B4">
      <w:pPr>
        <w:jc w:val="both"/>
        <w:rPr>
          <w:sz w:val="20"/>
          <w:szCs w:val="20"/>
          <w:lang w:val="hu-HU"/>
        </w:rPr>
      </w:pPr>
      <w:r w:rsidRPr="00B171B4">
        <w:rPr>
          <w:sz w:val="20"/>
          <w:szCs w:val="20"/>
          <w:lang w:val="hu-HU"/>
        </w:rPr>
        <w:t>A Pályázatra rövid formátumú, 1-10 percig tartó videóanyagot (animációt, filmet, klipet, bemutatót és egyéb videóformátumot) kell benyújtani, amely az alábbiakban feltüntetett témák egyikével foglalkozik:</w:t>
      </w:r>
    </w:p>
    <w:p w14:paraId="7B02D6E5" w14:textId="77777777" w:rsidR="00571F9D" w:rsidRPr="00A838ED" w:rsidRDefault="00571F9D">
      <w:pPr>
        <w:jc w:val="both"/>
        <w:rPr>
          <w:sz w:val="20"/>
          <w:szCs w:val="20"/>
          <w:lang w:val="hu-HU"/>
        </w:rPr>
      </w:pPr>
    </w:p>
    <w:p w14:paraId="22F595B1" w14:textId="77777777" w:rsidR="00B171B4" w:rsidRPr="00B171B4" w:rsidRDefault="00B171B4" w:rsidP="00B171B4">
      <w:pPr>
        <w:numPr>
          <w:ilvl w:val="0"/>
          <w:numId w:val="2"/>
        </w:numPr>
        <w:jc w:val="both"/>
        <w:rPr>
          <w:sz w:val="20"/>
          <w:szCs w:val="20"/>
          <w:lang w:val="hu-HU"/>
        </w:rPr>
      </w:pPr>
      <w:r w:rsidRPr="00B171B4">
        <w:rPr>
          <w:sz w:val="20"/>
          <w:szCs w:val="20"/>
          <w:lang w:val="hu-HU"/>
        </w:rPr>
        <w:t>Multikulturalizmus és nemzeti sokszínűség Vajdaság Autonóm Tartományban,</w:t>
      </w:r>
    </w:p>
    <w:p w14:paraId="427C74DA" w14:textId="77777777" w:rsidR="00B171B4" w:rsidRPr="00B171B4" w:rsidRDefault="00B171B4" w:rsidP="00B171B4">
      <w:pPr>
        <w:numPr>
          <w:ilvl w:val="0"/>
          <w:numId w:val="2"/>
        </w:numPr>
        <w:jc w:val="both"/>
        <w:rPr>
          <w:sz w:val="20"/>
          <w:szCs w:val="20"/>
          <w:lang w:val="hu-HU"/>
        </w:rPr>
      </w:pPr>
      <w:r w:rsidRPr="00B171B4">
        <w:rPr>
          <w:sz w:val="20"/>
          <w:szCs w:val="20"/>
          <w:lang w:val="hu-HU"/>
        </w:rPr>
        <w:t>a nemzetek közötti tolerancia megőrzése és előmozdítása,</w:t>
      </w:r>
    </w:p>
    <w:p w14:paraId="1412A184" w14:textId="39B6EC2F" w:rsidR="00665359" w:rsidRPr="00A838ED" w:rsidRDefault="00B171B4" w:rsidP="00571F9D">
      <w:pPr>
        <w:numPr>
          <w:ilvl w:val="0"/>
          <w:numId w:val="2"/>
        </w:numPr>
        <w:jc w:val="both"/>
        <w:rPr>
          <w:sz w:val="20"/>
          <w:szCs w:val="20"/>
          <w:lang w:val="hu-HU"/>
        </w:rPr>
      </w:pPr>
      <w:r w:rsidRPr="00B171B4">
        <w:rPr>
          <w:sz w:val="20"/>
          <w:szCs w:val="20"/>
          <w:lang w:val="hu-HU"/>
        </w:rPr>
        <w:t>A Vajdaság autonóm tartományi egy vagy több nemzeti közösség kulturális identitásának megőrzése.</w:t>
      </w:r>
    </w:p>
    <w:p w14:paraId="29CB0804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2D014178" w14:textId="7731419D" w:rsidR="00B171B4" w:rsidRPr="00A838ED" w:rsidRDefault="00B171B4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A feltüntetett témakörök keretében, a szerzői videóanyagnak a multikulturalizmus, a nemzeti sokszínűség és a nemzetek közötti tolerancia, illetve a Vajdaság autonóm tartományi nemzeti közösségek kulturális sajátosságai jelenségéről a hiteles személyes nézetet kell kifejeznie.</w:t>
      </w:r>
    </w:p>
    <w:p w14:paraId="18E2DA80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51E53000" w14:textId="039C57A4" w:rsidR="00665359" w:rsidRPr="00A838ED" w:rsidRDefault="00B171B4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 xml:space="preserve">A </w:t>
      </w:r>
      <w:r w:rsidR="00571F9D" w:rsidRPr="00A838ED">
        <w:rPr>
          <w:sz w:val="20"/>
          <w:szCs w:val="20"/>
          <w:lang w:val="hu-HU"/>
        </w:rPr>
        <w:t>műveket</w:t>
      </w:r>
      <w:r w:rsidRPr="00A838ED">
        <w:rPr>
          <w:sz w:val="20"/>
          <w:szCs w:val="20"/>
          <w:lang w:val="hu-HU"/>
        </w:rPr>
        <w:t xml:space="preserve"> egy (egy szerző), legfeljebb három </w:t>
      </w:r>
      <w:r w:rsidR="0060025F" w:rsidRPr="00A838ED">
        <w:rPr>
          <w:sz w:val="20"/>
          <w:szCs w:val="20"/>
          <w:lang w:val="hu-HU"/>
        </w:rPr>
        <w:t>diák</w:t>
      </w:r>
      <w:r w:rsidRPr="00A838ED">
        <w:rPr>
          <w:sz w:val="20"/>
          <w:szCs w:val="20"/>
          <w:lang w:val="hu-HU"/>
        </w:rPr>
        <w:t xml:space="preserve"> (szerzői csoport</w:t>
      </w:r>
      <w:r w:rsidR="0060025F" w:rsidRPr="00A838ED">
        <w:rPr>
          <w:sz w:val="20"/>
          <w:szCs w:val="20"/>
          <w:lang w:val="hu-HU"/>
        </w:rPr>
        <w:t>)</w:t>
      </w:r>
      <w:r w:rsidRPr="00A838ED">
        <w:rPr>
          <w:sz w:val="20"/>
          <w:szCs w:val="20"/>
          <w:lang w:val="hu-HU"/>
        </w:rPr>
        <w:t xml:space="preserve"> </w:t>
      </w:r>
      <w:r w:rsidR="0060025F" w:rsidRPr="00A838ED">
        <w:rPr>
          <w:sz w:val="20"/>
          <w:szCs w:val="20"/>
          <w:lang w:val="hu-HU"/>
        </w:rPr>
        <w:t>dolgozhatja ki,</w:t>
      </w:r>
      <w:r w:rsidRPr="00A838ED">
        <w:rPr>
          <w:sz w:val="20"/>
          <w:szCs w:val="20"/>
          <w:lang w:val="hu-HU"/>
        </w:rPr>
        <w:t xml:space="preserve"> a szerzők által használt nyelven.</w:t>
      </w:r>
    </w:p>
    <w:p w14:paraId="606F3F1F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219EC734" w14:textId="41AD8CAB" w:rsidR="0060025F" w:rsidRPr="00A838ED" w:rsidRDefault="0060025F" w:rsidP="0060025F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 xml:space="preserve">A </w:t>
      </w:r>
      <w:r w:rsidR="00E34D32" w:rsidRPr="00A838ED">
        <w:rPr>
          <w:sz w:val="20"/>
          <w:szCs w:val="20"/>
          <w:lang w:val="hu-HU"/>
        </w:rPr>
        <w:t>m</w:t>
      </w:r>
      <w:r w:rsidR="00571F9D" w:rsidRPr="00A838ED">
        <w:rPr>
          <w:sz w:val="20"/>
          <w:szCs w:val="20"/>
          <w:lang w:val="hu-HU"/>
        </w:rPr>
        <w:t>űvekkel</w:t>
      </w:r>
      <w:r w:rsidRPr="00A838ED">
        <w:rPr>
          <w:sz w:val="20"/>
          <w:szCs w:val="20"/>
          <w:lang w:val="hu-HU"/>
        </w:rPr>
        <w:t xml:space="preserve"> együtt be kell nyújtani a jelentkezési űrlapot, az Alkotás szerzői jogáról szóló szerző (vagy kiskorúak esetében </w:t>
      </w:r>
    </w:p>
    <w:p w14:paraId="4D05DBD2" w14:textId="2ABA6691" w:rsidR="0060025F" w:rsidRPr="00A838ED" w:rsidRDefault="0060025F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szülő/gondviselő) nyilatkozatát, valamint az iskola rendes diák státuszáról szóló igazolását (a kísérő dokumentációt szkennelve és eredeti formában, posta útján kell benyújtani, az alábbi címre: Asocijacija Kulturanova, Preradovićeva 123/231, Petrovaradin).</w:t>
      </w:r>
    </w:p>
    <w:p w14:paraId="570C5047" w14:textId="3D2D714D" w:rsidR="0060025F" w:rsidRPr="00A838ED" w:rsidRDefault="0060025F">
      <w:pPr>
        <w:jc w:val="both"/>
        <w:rPr>
          <w:sz w:val="20"/>
          <w:szCs w:val="20"/>
          <w:lang w:val="hu-HU"/>
        </w:rPr>
      </w:pPr>
    </w:p>
    <w:p w14:paraId="13605A43" w14:textId="782285AD" w:rsidR="00E34D32" w:rsidRPr="00A838ED" w:rsidRDefault="00E34D32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 xml:space="preserve">A pályázati részvételhez szükséges kísérő dokumentáció letölthető a Kulturanova Egyesület Facebook oldaláról, az alábbi címen: </w:t>
      </w:r>
      <w:hyperlink r:id="rId7" w:history="1">
        <w:r w:rsidRPr="00A838ED">
          <w:rPr>
            <w:rStyle w:val="Hyperlink"/>
            <w:sz w:val="20"/>
            <w:szCs w:val="20"/>
            <w:lang w:val="hu-HU"/>
          </w:rPr>
          <w:t>https://www.facebook.com/kulturanova</w:t>
        </w:r>
      </w:hyperlink>
      <w:r w:rsidRPr="00A838ED">
        <w:rPr>
          <w:sz w:val="20"/>
          <w:szCs w:val="20"/>
          <w:lang w:val="hu-HU"/>
        </w:rPr>
        <w:t xml:space="preserve">, illetve a Titkárság honlapjáról, az alábbi címen: </w:t>
      </w:r>
      <w:hyperlink r:id="rId8" w:history="1">
        <w:r w:rsidRPr="00A838ED">
          <w:rPr>
            <w:rStyle w:val="Hyperlink"/>
            <w:sz w:val="20"/>
            <w:szCs w:val="20"/>
            <w:lang w:val="hu-HU"/>
          </w:rPr>
          <w:t>http://www.puma.vojvodina.gov.rs</w:t>
        </w:r>
      </w:hyperlink>
    </w:p>
    <w:p w14:paraId="429DD7CE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3C6CCA76" w14:textId="1E329552" w:rsidR="00665359" w:rsidRPr="00A838ED" w:rsidRDefault="00E34D32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A m</w:t>
      </w:r>
      <w:r w:rsidR="006B24E0" w:rsidRPr="00A838ED">
        <w:rPr>
          <w:sz w:val="20"/>
          <w:szCs w:val="20"/>
          <w:lang w:val="hu-HU"/>
        </w:rPr>
        <w:t>űvek</w:t>
      </w:r>
      <w:r w:rsidRPr="00A838ED">
        <w:rPr>
          <w:sz w:val="20"/>
          <w:szCs w:val="20"/>
          <w:lang w:val="hu-HU"/>
        </w:rPr>
        <w:t xml:space="preserve"> benyújtási határideje 2020. december 28.</w:t>
      </w:r>
    </w:p>
    <w:p w14:paraId="349FD56D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3ECCE04B" w14:textId="7F796916" w:rsidR="00E34D32" w:rsidRPr="00E34D32" w:rsidRDefault="00E34D32" w:rsidP="00E34D32">
      <w:pPr>
        <w:jc w:val="both"/>
        <w:rPr>
          <w:sz w:val="20"/>
          <w:szCs w:val="20"/>
          <w:lang w:val="hu-HU"/>
        </w:rPr>
      </w:pPr>
      <w:r w:rsidRPr="00E34D32">
        <w:rPr>
          <w:sz w:val="20"/>
          <w:szCs w:val="20"/>
          <w:lang w:val="hu-HU"/>
        </w:rPr>
        <w:t>A m</w:t>
      </w:r>
      <w:r w:rsidR="006B24E0" w:rsidRPr="00A838ED">
        <w:rPr>
          <w:sz w:val="20"/>
          <w:szCs w:val="20"/>
          <w:lang w:val="hu-HU"/>
        </w:rPr>
        <w:t>űveket</w:t>
      </w:r>
      <w:r w:rsidRPr="00E34D32">
        <w:rPr>
          <w:sz w:val="20"/>
          <w:szCs w:val="20"/>
          <w:lang w:val="hu-HU"/>
        </w:rPr>
        <w:t xml:space="preserve"> és a kísérő dokumentációt elektronikus formában a Tikárság honlapján, a </w:t>
      </w:r>
      <w:hyperlink r:id="rId9" w:history="1">
        <w:r w:rsidRPr="00E34D32">
          <w:rPr>
            <w:rStyle w:val="Hyperlink"/>
            <w:sz w:val="20"/>
            <w:szCs w:val="20"/>
            <w:lang w:val="hu-HU"/>
          </w:rPr>
          <w:t>http://185.166.125.137/konkursi</w:t>
        </w:r>
      </w:hyperlink>
      <w:r w:rsidRPr="00E34D32">
        <w:rPr>
          <w:sz w:val="20"/>
          <w:szCs w:val="20"/>
          <w:lang w:val="hu-HU"/>
        </w:rPr>
        <w:t xml:space="preserve"> címen található alkalmazás útján kell benyújtani.</w:t>
      </w:r>
    </w:p>
    <w:p w14:paraId="0798FD0B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56B475F6" w14:textId="3B26426F" w:rsidR="00E34D32" w:rsidRPr="00A838ED" w:rsidRDefault="00E34D32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A beérkező művek szelektálását a Kulturanova Egyesület és a Titkárság honlapján teszik közzé, feltüntetve az anyag szerzőjét.</w:t>
      </w:r>
    </w:p>
    <w:p w14:paraId="3D05B28B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3FADA0B1" w14:textId="056524E8" w:rsidR="00E34D32" w:rsidRPr="00A838ED" w:rsidRDefault="00E34D32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A benyújtó szerzői videóanyagát a Kulturanova Egyesület képviselője és a Titkárság által alakított Pályázati Bizottság értékeli és osztályozza</w:t>
      </w:r>
      <w:r w:rsidR="006B24E0" w:rsidRPr="00A838ED">
        <w:rPr>
          <w:sz w:val="20"/>
          <w:szCs w:val="20"/>
          <w:lang w:val="hu-HU"/>
        </w:rPr>
        <w:t>,</w:t>
      </w:r>
      <w:r w:rsidRPr="00A838ED">
        <w:rPr>
          <w:sz w:val="20"/>
          <w:szCs w:val="20"/>
          <w:lang w:val="hu-HU"/>
        </w:rPr>
        <w:t xml:space="preserve"> összeállítja a beérkező jelentkezések ranglistá</w:t>
      </w:r>
      <w:r w:rsidR="006B24E0" w:rsidRPr="00A838ED">
        <w:rPr>
          <w:sz w:val="20"/>
          <w:szCs w:val="20"/>
          <w:lang w:val="hu-HU"/>
        </w:rPr>
        <w:t>j</w:t>
      </w:r>
      <w:r w:rsidRPr="00A838ED">
        <w:rPr>
          <w:sz w:val="20"/>
          <w:szCs w:val="20"/>
          <w:lang w:val="hu-HU"/>
        </w:rPr>
        <w:t>át, valamint határoz a díjak odaítéléséről.</w:t>
      </w:r>
      <w:r w:rsidR="0092795C" w:rsidRPr="00A838ED">
        <w:rPr>
          <w:sz w:val="20"/>
          <w:szCs w:val="20"/>
          <w:lang w:val="hu-HU"/>
        </w:rPr>
        <w:t xml:space="preserve"> A legjobban rangsorolt művek szerzőit multimediális készülékkel díjazzák. A </w:t>
      </w:r>
      <w:r w:rsidR="006B24E0" w:rsidRPr="00A838ED">
        <w:rPr>
          <w:sz w:val="20"/>
          <w:szCs w:val="20"/>
          <w:lang w:val="hu-HU"/>
        </w:rPr>
        <w:t>díj</w:t>
      </w:r>
      <w:r w:rsidR="0092795C" w:rsidRPr="00A838ED">
        <w:rPr>
          <w:sz w:val="20"/>
          <w:szCs w:val="20"/>
          <w:lang w:val="hu-HU"/>
        </w:rPr>
        <w:t>alap 9 eszköz. Szerzői csoport esetében a művek valamennyi szerzőjét díjazzák.</w:t>
      </w:r>
    </w:p>
    <w:p w14:paraId="1D394A77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69258929" w14:textId="5686BEC0" w:rsidR="0092795C" w:rsidRPr="00A838ED" w:rsidRDefault="0092795C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 xml:space="preserve">A Kulturanova Egyesület a szerző, vagy a szerzői csoportok részére a nyereményt szerződés alapján ítéli oda, amelyet a művek szerzőjével, illetve szüleivel/gondviselőivel (abban az esetben, ha a szerző kiskorú), a szerzői </w:t>
      </w:r>
      <w:r w:rsidR="00A838ED" w:rsidRPr="00A838ED">
        <w:rPr>
          <w:sz w:val="20"/>
          <w:szCs w:val="20"/>
          <w:lang w:val="hu-HU"/>
        </w:rPr>
        <w:t>csoporttal</w:t>
      </w:r>
      <w:r w:rsidRPr="00A838ED">
        <w:rPr>
          <w:sz w:val="20"/>
          <w:szCs w:val="20"/>
          <w:lang w:val="hu-HU"/>
        </w:rPr>
        <w:t>, illetve szüleikkel/gondviselőikkel (abban az esetben, ha a szerzők kiskorúak)</w:t>
      </w:r>
      <w:r w:rsidR="007B0F03" w:rsidRPr="00A838ED">
        <w:rPr>
          <w:sz w:val="20"/>
          <w:szCs w:val="20"/>
          <w:lang w:val="hu-HU"/>
        </w:rPr>
        <w:t xml:space="preserve"> köt meg</w:t>
      </w:r>
      <w:r w:rsidRPr="00A838ED">
        <w:rPr>
          <w:sz w:val="20"/>
          <w:szCs w:val="20"/>
          <w:lang w:val="hu-HU"/>
        </w:rPr>
        <w:t>.</w:t>
      </w:r>
    </w:p>
    <w:p w14:paraId="71545031" w14:textId="77777777" w:rsidR="00665359" w:rsidRPr="00A838ED" w:rsidRDefault="00665359">
      <w:pPr>
        <w:jc w:val="both"/>
        <w:rPr>
          <w:sz w:val="20"/>
          <w:szCs w:val="20"/>
          <w:lang w:val="hu-HU"/>
        </w:rPr>
      </w:pPr>
    </w:p>
    <w:p w14:paraId="0CCED7C8" w14:textId="596741F0" w:rsidR="0092795C" w:rsidRPr="00A838ED" w:rsidRDefault="0092795C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A nyertes díjazásáról szóló szerződésben pontosításra kerülnek a mű szerzőjének és az Egyesületnek valamennyi joga, kötelezettsége és felelősége.</w:t>
      </w:r>
    </w:p>
    <w:p w14:paraId="0287E617" w14:textId="2E6CAF99" w:rsidR="0092795C" w:rsidRPr="00A838ED" w:rsidRDefault="000B681B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 xml:space="preserve"> </w:t>
      </w:r>
    </w:p>
    <w:p w14:paraId="5CC18E5A" w14:textId="7682D95B" w:rsidR="00665359" w:rsidRPr="00A838ED" w:rsidRDefault="0092795C" w:rsidP="00355F89">
      <w:pPr>
        <w:jc w:val="both"/>
        <w:rPr>
          <w:sz w:val="20"/>
          <w:szCs w:val="20"/>
          <w:lang w:val="hu-HU"/>
        </w:rPr>
      </w:pPr>
      <w:r w:rsidRPr="00A838ED">
        <w:rPr>
          <w:sz w:val="20"/>
          <w:szCs w:val="20"/>
          <w:lang w:val="hu-HU"/>
        </w:rPr>
        <w:t>Szerződéssel a szerző vagy a szerzői csoport átruházza a Kulturanova Egyesületre és a Titkárságra az anyag további korlátlan felhasználásának jogát. Ha a díjazott videóanyag szerzője vagy a szerzői csoportjának tagja az előírt határidőn belül nem írja alá a szerződést, akkor az úgy tekintendő, hogy lemondott a díjról, és a megfelelő díjat a következő rangsorolt szerzőnek, azaz szerzői csoportnak ítélik oda.</w:t>
      </w:r>
    </w:p>
    <w:p w14:paraId="325D238F" w14:textId="77777777" w:rsidR="0092795C" w:rsidRPr="00A838ED" w:rsidRDefault="000B681B" w:rsidP="0092795C">
      <w:pPr>
        <w:pStyle w:val="BodyText"/>
        <w:spacing w:line="237" w:lineRule="auto"/>
        <w:ind w:left="6652" w:right="149" w:firstLine="1824"/>
        <w:jc w:val="right"/>
        <w:rPr>
          <w:color w:val="212121"/>
          <w:sz w:val="20"/>
          <w:szCs w:val="20"/>
          <w:lang w:val="hu-HU"/>
        </w:rPr>
      </w:pPr>
      <w:r w:rsidRPr="00A838ED">
        <w:rPr>
          <w:color w:val="212121"/>
          <w:sz w:val="20"/>
          <w:szCs w:val="20"/>
          <w:lang w:val="hu-HU"/>
        </w:rPr>
        <w:t>Milan Vra</w:t>
      </w:r>
      <w:r w:rsidRPr="00A838ED">
        <w:rPr>
          <w:rFonts w:ascii="Arial" w:hAnsi="Arial"/>
          <w:color w:val="212121"/>
          <w:sz w:val="20"/>
          <w:szCs w:val="20"/>
          <w:lang w:val="hu-HU"/>
        </w:rPr>
        <w:t>č</w:t>
      </w:r>
      <w:r w:rsidRPr="00A838ED">
        <w:rPr>
          <w:color w:val="212121"/>
          <w:sz w:val="20"/>
          <w:szCs w:val="20"/>
          <w:lang w:val="hu-HU"/>
        </w:rPr>
        <w:t>ar,</w:t>
      </w:r>
    </w:p>
    <w:p w14:paraId="0C4D0704" w14:textId="14D97DE2" w:rsidR="00665359" w:rsidRPr="00A838ED" w:rsidRDefault="007B0F03" w:rsidP="00355F89">
      <w:pPr>
        <w:pStyle w:val="BodyText"/>
        <w:spacing w:line="237" w:lineRule="auto"/>
        <w:ind w:left="6480" w:right="149"/>
        <w:rPr>
          <w:sz w:val="20"/>
          <w:szCs w:val="20"/>
          <w:lang w:val="hu-HU"/>
        </w:rPr>
      </w:pPr>
      <w:r w:rsidRPr="00A838ED">
        <w:rPr>
          <w:color w:val="212121"/>
          <w:sz w:val="20"/>
          <w:szCs w:val="20"/>
          <w:lang w:val="hu-HU"/>
        </w:rPr>
        <w:t xml:space="preserve">             </w:t>
      </w:r>
      <w:r w:rsidR="00476971" w:rsidRPr="00A838ED">
        <w:rPr>
          <w:color w:val="212121"/>
          <w:sz w:val="20"/>
          <w:szCs w:val="20"/>
          <w:lang w:val="hu-HU"/>
        </w:rPr>
        <w:t xml:space="preserve"> </w:t>
      </w:r>
      <w:r w:rsidRPr="00A838ED">
        <w:rPr>
          <w:color w:val="212121"/>
          <w:sz w:val="20"/>
          <w:szCs w:val="20"/>
          <w:lang w:val="hu-HU"/>
        </w:rPr>
        <w:t>a</w:t>
      </w:r>
      <w:r w:rsidR="00476971" w:rsidRPr="00A838ED">
        <w:rPr>
          <w:color w:val="212121"/>
          <w:sz w:val="20"/>
          <w:szCs w:val="20"/>
          <w:lang w:val="hu-HU"/>
        </w:rPr>
        <w:t xml:space="preserve"> </w:t>
      </w:r>
      <w:r w:rsidR="0092795C" w:rsidRPr="00A838ED">
        <w:rPr>
          <w:color w:val="212121"/>
          <w:sz w:val="20"/>
          <w:szCs w:val="20"/>
          <w:lang w:val="hu-HU"/>
        </w:rPr>
        <w:t>Kulturanova Egyesület elnöke</w:t>
      </w:r>
      <w:bookmarkStart w:id="0" w:name="_GoBack"/>
      <w:bookmarkEnd w:id="0"/>
    </w:p>
    <w:sectPr w:rsidR="00665359" w:rsidRPr="00A838ED" w:rsidSect="00355F89">
      <w:type w:val="continuous"/>
      <w:pgSz w:w="11910" w:h="16840"/>
      <w:pgMar w:top="426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37B"/>
    <w:multiLevelType w:val="hybridMultilevel"/>
    <w:tmpl w:val="1392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17583"/>
    <w:multiLevelType w:val="multilevel"/>
    <w:tmpl w:val="60417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59"/>
    <w:rsid w:val="000B681B"/>
    <w:rsid w:val="00355F89"/>
    <w:rsid w:val="00476971"/>
    <w:rsid w:val="0051445F"/>
    <w:rsid w:val="00571F9D"/>
    <w:rsid w:val="0060025F"/>
    <w:rsid w:val="00665359"/>
    <w:rsid w:val="006B24E0"/>
    <w:rsid w:val="007B0F03"/>
    <w:rsid w:val="008D50C3"/>
    <w:rsid w:val="0092795C"/>
    <w:rsid w:val="009533DA"/>
    <w:rsid w:val="00A838ED"/>
    <w:rsid w:val="00B171B4"/>
    <w:rsid w:val="00E34D32"/>
    <w:rsid w:val="00EC1F76"/>
    <w:rsid w:val="041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7641"/>
  <w15:docId w15:val="{CA7E9472-BAAE-4000-96AB-6AF0DEB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79" w:lineRule="exact"/>
      <w:ind w:left="80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kulturan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85.166.125.137/kon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Rakić</dc:creator>
  <cp:lastModifiedBy>Bojan Greguric</cp:lastModifiedBy>
  <cp:revision>9</cp:revision>
  <dcterms:created xsi:type="dcterms:W3CDTF">2020-12-09T09:15:00Z</dcterms:created>
  <dcterms:modified xsi:type="dcterms:W3CDTF">2020-12-09T13:46:00Z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2020-12-07T00:00:00Z</vt:filetime>
  </property>
  <property fmtid="{D5CDD505-2E9C-101B-9397-08002B2CF9AE}" pid="5" name="KSOProductBuildVer">
    <vt:lpwstr>1033-11.2.0.9396</vt:lpwstr>
  </property>
</Properties>
</file>