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bookmarkStart w:id="0" w:name="_GoBack"/>
            <w:bookmarkEnd w:id="0"/>
            <w:r>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rPr>
            </w:pPr>
            <w:r>
              <w:rPr>
                <w:sz w:val="18"/>
                <w:szCs w:val="20"/>
              </w:rPr>
              <w:t>Република Сербия</w:t>
            </w:r>
          </w:p>
          <w:p w:rsidR="006C4E2F" w:rsidRPr="0089393E" w:rsidRDefault="006C4E2F" w:rsidP="0046412D">
            <w:pPr>
              <w:spacing w:after="0" w:line="240" w:lineRule="auto"/>
              <w:rPr>
                <w:sz w:val="18"/>
                <w:szCs w:val="20"/>
              </w:rPr>
            </w:pPr>
            <w:r>
              <w:rPr>
                <w:sz w:val="18"/>
                <w:szCs w:val="20"/>
              </w:rPr>
              <w:t>Автономна Покраїна Войводина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rPr>
            </w:pPr>
            <w:r>
              <w:rPr>
                <w:b/>
              </w:rPr>
              <w:t>Покраїнски секретарият за образованє, предписаня,</w:t>
            </w:r>
          </w:p>
          <w:p w:rsidR="006C4E2F" w:rsidRPr="00A84116" w:rsidRDefault="006C4E2F" w:rsidP="0046412D">
            <w:pPr>
              <w:spacing w:after="0" w:line="240" w:lineRule="auto"/>
              <w:rPr>
                <w:rFonts w:cs="Arial"/>
                <w:b/>
              </w:rPr>
            </w:pPr>
            <w:r>
              <w:rPr>
                <w:b/>
              </w:rPr>
              <w:t>управу и национални меншини – национални заєднїци</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rPr>
            </w:pPr>
            <w:r>
              <w:rPr>
                <w:sz w:val="16"/>
                <w:szCs w:val="16"/>
              </w:rPr>
              <w:t>Булевар Михайла Пупина 16, 21000 Нови Сад</w:t>
            </w:r>
          </w:p>
          <w:p w:rsidR="006C4E2F" w:rsidRPr="0089393E" w:rsidRDefault="006C4E2F" w:rsidP="0046412D">
            <w:pPr>
              <w:tabs>
                <w:tab w:val="center" w:pos="4703"/>
                <w:tab w:val="right" w:pos="9406"/>
              </w:tabs>
              <w:spacing w:after="0" w:line="240" w:lineRule="auto"/>
              <w:rPr>
                <w:sz w:val="16"/>
                <w:szCs w:val="16"/>
              </w:rPr>
            </w:pPr>
            <w:r>
              <w:rPr>
                <w:sz w:val="16"/>
                <w:szCs w:val="16"/>
              </w:rPr>
              <w:t>Тел: +381 21  487  4867, +381 21  487  4183</w:t>
            </w:r>
          </w:p>
          <w:p w:rsidR="006C4E2F" w:rsidRPr="0046412D" w:rsidRDefault="006C4E2F" w:rsidP="0046412D">
            <w:pPr>
              <w:tabs>
                <w:tab w:val="center" w:pos="4703"/>
                <w:tab w:val="right" w:pos="9406"/>
              </w:tabs>
              <w:spacing w:after="0" w:line="240" w:lineRule="auto"/>
              <w:rPr>
                <w:color w:val="000000"/>
                <w:sz w:val="10"/>
                <w:szCs w:val="10"/>
              </w:rPr>
            </w:pPr>
            <w:r>
              <w:rPr>
                <w:sz w:val="16"/>
                <w:szCs w:val="16"/>
              </w:rPr>
              <w:t>djerdji.erdeg@vojvodinа.gov.rs</w:t>
            </w:r>
          </w:p>
        </w:tc>
      </w:tr>
    </w:tbl>
    <w:p w:rsidR="0046412D" w:rsidRDefault="0046412D" w:rsidP="00BC7A7C">
      <w:pPr>
        <w:spacing w:before="240" w:after="120" w:line="240" w:lineRule="auto"/>
        <w:jc w:val="center"/>
        <w:outlineLvl w:val="0"/>
        <w:rPr>
          <w:b/>
          <w:lang w:val="ru-RU"/>
        </w:rPr>
      </w:pPr>
    </w:p>
    <w:p w:rsidR="0046412D" w:rsidRDefault="0046412D" w:rsidP="00BC7A7C">
      <w:pPr>
        <w:spacing w:before="240" w:after="120" w:line="240" w:lineRule="auto"/>
        <w:jc w:val="center"/>
        <w:outlineLvl w:val="0"/>
        <w:rPr>
          <w:b/>
          <w:lang w:val="ru-RU"/>
        </w:rPr>
      </w:pPr>
    </w:p>
    <w:p w:rsidR="00C052D6" w:rsidRPr="0089393E" w:rsidRDefault="00C052D6" w:rsidP="00C052D6">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C052D6" w:rsidRPr="00BC7A7C" w:rsidRDefault="00C052D6" w:rsidP="00C052D6">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C052D6" w:rsidRDefault="00C052D6" w:rsidP="00C052D6">
      <w:pPr>
        <w:spacing w:before="240" w:after="120" w:line="240" w:lineRule="auto"/>
        <w:jc w:val="center"/>
        <w:outlineLvl w:val="0"/>
        <w:rPr>
          <w:b/>
        </w:rPr>
      </w:pPr>
      <w:r w:rsidRPr="00BC7A7C">
        <w:rPr>
          <w:bCs/>
          <w:lang w:val="sr-Cyrl-CS"/>
        </w:rPr>
        <w:t>ЗА</w:t>
      </w:r>
      <w:r w:rsidRPr="0089393E">
        <w:rPr>
          <w:bCs/>
          <w:lang w:val="ru-RU"/>
        </w:rPr>
        <w:t xml:space="preserve"> </w:t>
      </w:r>
      <w:r>
        <w:rPr>
          <w:bCs/>
          <w:lang w:val="sr-Cyrl-RS"/>
        </w:rPr>
        <w:t>ФИНАНСИРАЊЕ И</w:t>
      </w:r>
      <w:r w:rsidRPr="00BC7A7C">
        <w:rPr>
          <w:bCs/>
          <w:lang w:val="sr-Cyrl-CS"/>
        </w:rPr>
        <w:t xml:space="preserve"> СУФИНАНСИРАЊЕ ПРОГРАМА И ПРОЈЕКАТА У ОБЛАСТИ ОСНОВНОГ И СРЕДЊЕГ </w:t>
      </w:r>
      <w:r>
        <w:rPr>
          <w:bCs/>
          <w:lang w:val="sr-Cyrl-CS"/>
        </w:rPr>
        <w:t>ОБРАЗОВАЊА У АП ВОЈВОДИНИ ЗА 2020</w:t>
      </w:r>
      <w:r w:rsidRPr="00BC7A7C">
        <w:rPr>
          <w:bCs/>
          <w:lang w:val="sr-Cyrl-CS"/>
        </w:rPr>
        <w:t>. ГОДИН</w:t>
      </w:r>
      <w:r w:rsidRPr="00BC7A7C">
        <w:rPr>
          <w:bCs/>
        </w:rPr>
        <w:t>У</w:t>
      </w:r>
    </w:p>
    <w:p w:rsidR="00C052D6" w:rsidRDefault="00C052D6" w:rsidP="00BC7A7C">
      <w:pPr>
        <w:spacing w:before="240" w:after="120" w:line="240" w:lineRule="auto"/>
        <w:jc w:val="center"/>
        <w:outlineLvl w:val="0"/>
        <w:rPr>
          <w:b/>
        </w:rPr>
      </w:pPr>
    </w:p>
    <w:p w:rsidR="00F87852" w:rsidRPr="0089393E" w:rsidRDefault="00F87852" w:rsidP="00BC7A7C">
      <w:pPr>
        <w:spacing w:before="240" w:after="120" w:line="240" w:lineRule="auto"/>
        <w:jc w:val="center"/>
        <w:outlineLvl w:val="0"/>
        <w:rPr>
          <w:b/>
        </w:rPr>
      </w:pPr>
      <w:r>
        <w:rPr>
          <w:b/>
        </w:rPr>
        <w:t>ПРИЯВА НА КОНКУРС</w:t>
      </w:r>
    </w:p>
    <w:p w:rsidR="00F87852" w:rsidRDefault="00F87852" w:rsidP="00BC7A7C">
      <w:pPr>
        <w:spacing w:after="0" w:line="240" w:lineRule="auto"/>
        <w:jc w:val="center"/>
        <w:rPr>
          <w:b/>
          <w:bCs/>
        </w:rPr>
      </w:pPr>
      <w:r>
        <w:rPr>
          <w:b/>
          <w:bCs/>
        </w:rPr>
        <w:t>ЗА УСТАНОВИ ОСНОВНОГО И ШТРЕДНЬОГО ОБРАЗОВАНЯ И ВОСПИТАНЯ  И РЕҐИОНАЛНИ ЦЕНТРИ ЗА ПРОФЕСИОНАЛНИ РОЗВОЙ ЗАНЯТИХ У ОБРАЗОВАНЮ ЗОЗ ШЕДЗИСКОМ НА ТЕРИТОРИЇ АП ВОЙВОДИНИ</w:t>
      </w:r>
    </w:p>
    <w:p w:rsidR="00C052D6" w:rsidRPr="00BC7A7C" w:rsidRDefault="00C052D6" w:rsidP="00BC7A7C">
      <w:pPr>
        <w:spacing w:after="0" w:line="240" w:lineRule="auto"/>
        <w:jc w:val="center"/>
        <w:rPr>
          <w:b/>
          <w:bCs/>
        </w:rPr>
      </w:pPr>
    </w:p>
    <w:p w:rsidR="00F87852" w:rsidRPr="00BC7A7C" w:rsidRDefault="00F87852" w:rsidP="00BC7A7C">
      <w:pPr>
        <w:spacing w:after="0" w:line="240" w:lineRule="auto"/>
        <w:jc w:val="center"/>
        <w:rPr>
          <w:bCs/>
        </w:rPr>
      </w:pPr>
      <w:r>
        <w:t xml:space="preserve">ЗА ФИНАНСОВАНЄ И СОФИНАНСОВАНЄ ПРОГРАМОХ И ПРОЄКТОХ У ОБЛАСЦИ ОСНОВНОГО И ШТРЕДНЬОГО ОБРАЗОВАНЯ У АП ВОЙВОДИНИ ЗА 2020. РОК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BC7A7C" w:rsidRDefault="00F87852" w:rsidP="00BC7A7C">
            <w:pPr>
              <w:spacing w:after="0" w:line="240" w:lineRule="auto"/>
              <w:rPr>
                <w:b/>
                <w:bCs/>
              </w:rPr>
            </w:pPr>
            <w:r>
              <w:rPr>
                <w:b/>
                <w:bCs/>
              </w:rPr>
              <w:t>ОПШТИ ПОДАЦИ О ПОДНОСИОЦУ</w:t>
            </w:r>
            <w:r>
              <w:rPr>
                <w:b/>
                <w:bCs/>
              </w:rPr>
              <w:br/>
              <w:t xml:space="preserve">ОБЩИ ПОДАТКИ О ПОДНОШИТЕЛЬОВИ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t>Назив правног лица:</w:t>
            </w:r>
            <w:r>
              <w:br/>
              <w:t>Назва правней особи:</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Седиште:</w:t>
            </w:r>
            <w:r>
              <w:br/>
              <w:t>Шедзиско:</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За установе основног  и средњег образовања - укупан број ученика у школи:</w:t>
            </w:r>
            <w:r>
              <w:br/>
              <w:t>За установи основного  и штреднього образованя - вкупне число школярох у школи:</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За установе основног  и средњег образовања - укупан број наставника у школи:</w:t>
            </w:r>
            <w:r>
              <w:br/>
              <w:t>За установи основного  и штреднього об</w:t>
            </w:r>
            <w:r w:rsidR="00CA75C6">
              <w:t>разованя - вкупне число наставнїкох</w:t>
            </w:r>
            <w:r>
              <w:t xml:space="preserve"> у школи:</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lastRenderedPageBreak/>
              <w:t>Адреса:</w:t>
            </w:r>
            <w:r>
              <w:br/>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Телефон:</w:t>
            </w:r>
            <w:r>
              <w:br/>
              <w:t>Телефон:</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Е-mail адреса:</w:t>
            </w:r>
            <w:r>
              <w:br/>
              <w:t>Е-mail 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Директор установе/центра:</w:t>
            </w:r>
            <w:r>
              <w:br/>
              <w:t>Директор установи/центру:</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Порески идентификациони број (ПИБ):</w:t>
            </w:r>
            <w:r>
              <w:br/>
              <w:t>Порцийне идентификацийне число (ПИЧ):</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Матични број:</w:t>
            </w:r>
            <w:r>
              <w:br/>
              <w:t>Матичне число:</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pPr>
            <w:r>
              <w:t>Број рачуна код Управе за трезор (рачун редовног пословања):</w:t>
            </w:r>
            <w:r>
              <w:br/>
              <w:t>Число рахунок при Управи за трезор (рахунок порядного дїлованя):</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rPr>
            </w:pPr>
            <w:r>
              <w:rPr>
                <w:b/>
              </w:rPr>
              <w:t>II</w:t>
            </w:r>
          </w:p>
        </w:tc>
        <w:tc>
          <w:tcPr>
            <w:tcW w:w="9312" w:type="dxa"/>
            <w:gridSpan w:val="6"/>
            <w:shd w:val="clear" w:color="auto" w:fill="BFBFBF"/>
            <w:vAlign w:val="center"/>
          </w:tcPr>
          <w:p w:rsidR="00F87852" w:rsidRPr="003D4BA8" w:rsidRDefault="00F87852" w:rsidP="007F325D">
            <w:pPr>
              <w:spacing w:after="0" w:line="240" w:lineRule="auto"/>
              <w:rPr>
                <w:b/>
                <w:bCs/>
              </w:rPr>
            </w:pPr>
            <w:r>
              <w:rPr>
                <w:b/>
                <w:bCs/>
              </w:rPr>
              <w:t>ОПШТИ ПОДАЦИ О ПРОГРАМУ/ПРОЈЕКТУ</w:t>
            </w:r>
            <w:r>
              <w:rPr>
                <w:b/>
                <w:bCs/>
              </w:rPr>
              <w:br/>
              <w:t>ОБЩИ ПОДАТКИ О ПРОГРАМИ/ПРОЄКТУ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pPr>
            <w:r>
              <w:t>Лице одговорно за реализацију програма/пројекта</w:t>
            </w:r>
            <w:r>
              <w:br/>
              <w:t>Особа одвичательна за реализацию програми/проєкту</w:t>
            </w:r>
          </w:p>
          <w:p w:rsidR="00F87852" w:rsidRPr="003D4BA8" w:rsidRDefault="00F87852" w:rsidP="007F325D">
            <w:pPr>
              <w:keepNext/>
              <w:spacing w:after="0" w:line="240" w:lineRule="auto"/>
              <w:outlineLvl w:val="3"/>
              <w:rPr>
                <w:bCs/>
              </w:rPr>
            </w:pPr>
            <w:r>
              <w:t>(име и презиме, адреса, контакт телефон, e-mail адреса)</w:t>
            </w:r>
            <w:r>
              <w:br/>
              <w:t>(мено и презвиско, адреса, контакт телефон, e-mail адреса)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t>Назив програма/пројекта</w:t>
            </w:r>
            <w:r>
              <w:br/>
              <w:t>Назва програми/проєкту</w:t>
            </w:r>
          </w:p>
        </w:tc>
        <w:tc>
          <w:tcPr>
            <w:tcW w:w="5867" w:type="dxa"/>
            <w:gridSpan w:val="5"/>
            <w:vAlign w:val="center"/>
          </w:tcPr>
          <w:p w:rsidR="00F87852" w:rsidRPr="003D4BA8" w:rsidRDefault="00F87852" w:rsidP="007F325D">
            <w:pPr>
              <w:spacing w:after="0" w:line="240" w:lineRule="auto"/>
              <w:rPr>
                <w:b/>
                <w:lang w:val="sr-Cyrl-CS"/>
              </w:rPr>
            </w:pPr>
          </w:p>
        </w:tc>
      </w:tr>
      <w:tr w:rsidR="00C834FF" w:rsidRPr="0089393E" w:rsidTr="00277487">
        <w:trPr>
          <w:trHeight w:val="524"/>
          <w:jc w:val="center"/>
        </w:trPr>
        <w:tc>
          <w:tcPr>
            <w:tcW w:w="3990" w:type="dxa"/>
            <w:gridSpan w:val="2"/>
            <w:vAlign w:val="center"/>
          </w:tcPr>
          <w:p w:rsidR="00C834FF" w:rsidRPr="003D4BA8" w:rsidRDefault="00C834FF" w:rsidP="00C834FF">
            <w:pPr>
              <w:spacing w:after="0" w:line="240" w:lineRule="auto"/>
            </w:pPr>
            <w:r>
              <w:t>Приоритет (</w:t>
            </w:r>
            <w:r>
              <w:rPr>
                <w:b/>
              </w:rPr>
              <w:t>означити један</w:t>
            </w:r>
            <w:r>
              <w:t>)</w:t>
            </w:r>
            <w:r>
              <w:br/>
              <w:t>Приоритет (</w:t>
            </w:r>
            <w:r w:rsidR="0047665A">
              <w:rPr>
                <w:b/>
              </w:rPr>
              <w:t>означиц єден</w:t>
            </w:r>
            <w:r w:rsidR="0047665A" w:rsidRPr="0047665A">
              <w:t>)</w:t>
            </w:r>
          </w:p>
        </w:tc>
        <w:tc>
          <w:tcPr>
            <w:tcW w:w="5867" w:type="dxa"/>
            <w:gridSpan w:val="5"/>
            <w:vAlign w:val="center"/>
          </w:tcPr>
          <w:p w:rsidR="00C834FF" w:rsidRPr="000232C4" w:rsidRDefault="00C834FF" w:rsidP="00C834FF">
            <w:pPr>
              <w:pStyle w:val="ListParagraph"/>
              <w:numPr>
                <w:ilvl w:val="0"/>
                <w:numId w:val="8"/>
              </w:numPr>
              <w:spacing w:after="0" w:line="240" w:lineRule="auto"/>
              <w:ind w:right="180"/>
              <w:jc w:val="both"/>
              <w:rPr>
                <w:b/>
                <w:lang w:val="sr-Cyrl-CS"/>
              </w:rPr>
            </w:pPr>
            <w:r w:rsidRPr="000232C4">
              <w:rPr>
                <w:b/>
                <w:lang w:val="sr-Cyrl-CS"/>
              </w:rPr>
              <w:t xml:space="preserve">Модернизацију образовно-васпитног рада </w:t>
            </w:r>
          </w:p>
          <w:p w:rsidR="003E608A" w:rsidRDefault="003E608A" w:rsidP="003E608A">
            <w:pPr>
              <w:spacing w:after="0" w:line="240" w:lineRule="auto"/>
              <w:ind w:left="360"/>
              <w:jc w:val="both"/>
              <w:rPr>
                <w:lang w:val="sr-Cyrl-CS"/>
              </w:rPr>
            </w:pPr>
            <w:r>
              <w:rPr>
                <w:lang w:val="sr-Cyrl-CS"/>
              </w:rPr>
              <w:t xml:space="preserve">1а) </w:t>
            </w:r>
            <w:r w:rsidR="00C834FF" w:rsidRPr="000232C4">
              <w:rPr>
                <w:lang w:val="sr-Cyrl-CS"/>
              </w:rPr>
              <w:t xml:space="preserve">осавремењивање наставног процеса путем иновативности и креативности свих учесника,  </w:t>
            </w:r>
          </w:p>
          <w:p w:rsidR="003E608A" w:rsidRDefault="003E608A" w:rsidP="003E608A">
            <w:pPr>
              <w:spacing w:after="0" w:line="240" w:lineRule="auto"/>
              <w:ind w:left="360"/>
              <w:jc w:val="both"/>
              <w:rPr>
                <w:lang w:val="sr-Cyrl-CS"/>
              </w:rPr>
            </w:pPr>
            <w:r>
              <w:rPr>
                <w:lang w:val="sr-Cyrl-CS"/>
              </w:rPr>
              <w:t xml:space="preserve">1б) </w:t>
            </w:r>
            <w:r w:rsidR="00C834FF" w:rsidRPr="000232C4">
              <w:rPr>
                <w:lang w:val="sr-Cyrl-CS"/>
              </w:rPr>
              <w:t xml:space="preserve">стручно усавршавање наставног кадра, </w:t>
            </w:r>
          </w:p>
          <w:p w:rsidR="003E608A" w:rsidRDefault="003E608A" w:rsidP="003E608A">
            <w:pPr>
              <w:spacing w:after="0" w:line="240" w:lineRule="auto"/>
              <w:ind w:left="360"/>
              <w:jc w:val="both"/>
              <w:rPr>
                <w:lang w:val="sr-Cyrl-CS"/>
              </w:rPr>
            </w:pPr>
            <w:r>
              <w:rPr>
                <w:lang w:val="sr-Cyrl-CS"/>
              </w:rPr>
              <w:t xml:space="preserve">1в) </w:t>
            </w:r>
            <w:r w:rsidR="00C834FF" w:rsidRPr="000232C4">
              <w:rPr>
                <w:lang w:val="sr-Cyrl-CS"/>
              </w:rPr>
              <w:t>медијска популаризација образовања ради истицања добрих примера из праксе и савремених трендова у образовању,</w:t>
            </w:r>
          </w:p>
          <w:p w:rsidR="00C834FF" w:rsidRPr="00C318CB" w:rsidRDefault="003E608A" w:rsidP="003E608A">
            <w:pPr>
              <w:spacing w:after="0" w:line="240" w:lineRule="auto"/>
              <w:ind w:left="360"/>
              <w:jc w:val="both"/>
              <w:rPr>
                <w:lang w:val="sr-Cyrl-CS"/>
              </w:rPr>
            </w:pPr>
            <w:r>
              <w:rPr>
                <w:lang w:val="sr-Cyrl-CS"/>
              </w:rPr>
              <w:t>1г) обука за коришћење интерактивних табли у образовно-васпитном раду, односно програми за чију реализацију су потребне интерактивне табле.</w:t>
            </w:r>
            <w:r w:rsidR="00C834FF" w:rsidRPr="000232C4">
              <w:rPr>
                <w:lang w:val="sr-Cyrl-CS"/>
              </w:rPr>
              <w:t xml:space="preserve"> </w:t>
            </w:r>
          </w:p>
          <w:p w:rsidR="00C834FF" w:rsidRPr="00CC6F47" w:rsidRDefault="00C834FF" w:rsidP="00C834FF">
            <w:pPr>
              <w:pStyle w:val="ListParagraph"/>
              <w:numPr>
                <w:ilvl w:val="0"/>
                <w:numId w:val="10"/>
              </w:numPr>
              <w:spacing w:after="0" w:line="240" w:lineRule="auto"/>
              <w:ind w:right="180"/>
              <w:jc w:val="both"/>
              <w:rPr>
                <w:b/>
              </w:rPr>
            </w:pPr>
            <w:r w:rsidRPr="00CC6F47">
              <w:rPr>
                <w:b/>
              </w:rPr>
              <w:t xml:space="preserve">Модернизацию образовно-воспитней роботи </w:t>
            </w:r>
          </w:p>
          <w:p w:rsidR="00982349" w:rsidRDefault="00982349" w:rsidP="00982349">
            <w:pPr>
              <w:spacing w:after="0" w:line="240" w:lineRule="auto"/>
              <w:ind w:left="360"/>
              <w:jc w:val="both"/>
            </w:pPr>
            <w:r>
              <w:rPr>
                <w:lang w:val="sr-Cyrl-RS"/>
              </w:rPr>
              <w:t xml:space="preserve">1а) </w:t>
            </w:r>
            <w:r w:rsidR="00C834FF">
              <w:t xml:space="preserve">осучасньованє наставного процесу прейґ иновативносци и креативносци шицких учашнїкох, </w:t>
            </w:r>
          </w:p>
          <w:p w:rsidR="00982349" w:rsidRDefault="00982349" w:rsidP="00982349">
            <w:pPr>
              <w:spacing w:after="0" w:line="240" w:lineRule="auto"/>
              <w:ind w:left="360"/>
              <w:jc w:val="both"/>
            </w:pPr>
            <w:r>
              <w:rPr>
                <w:lang w:val="sr-Cyrl-RS"/>
              </w:rPr>
              <w:t xml:space="preserve">1б) </w:t>
            </w:r>
            <w:r w:rsidR="00C834FF">
              <w:t xml:space="preserve">фахове усовершованє кадрох, </w:t>
            </w:r>
          </w:p>
          <w:p w:rsidR="00982349" w:rsidRDefault="00982349" w:rsidP="00982349">
            <w:pPr>
              <w:spacing w:after="0" w:line="240" w:lineRule="auto"/>
              <w:ind w:left="360"/>
              <w:jc w:val="both"/>
            </w:pPr>
            <w:r>
              <w:rPr>
                <w:lang w:val="sr-Cyrl-RS"/>
              </w:rPr>
              <w:lastRenderedPageBreak/>
              <w:t xml:space="preserve">1в) </w:t>
            </w:r>
            <w:r w:rsidR="00C834FF">
              <w:t>медийна популаризация образованя пре визначованє добрих прикладох зоз пракси и сучасних трендох у образованю,</w:t>
            </w:r>
          </w:p>
          <w:p w:rsidR="00C834FF" w:rsidRPr="000232C4" w:rsidRDefault="00982349" w:rsidP="00982349">
            <w:pPr>
              <w:spacing w:after="0" w:line="240" w:lineRule="auto"/>
              <w:ind w:left="360"/>
              <w:jc w:val="both"/>
            </w:pPr>
            <w:r>
              <w:rPr>
                <w:lang w:val="sr-Cyrl-RS"/>
              </w:rPr>
              <w:t xml:space="preserve">1г) </w:t>
            </w:r>
            <w:r>
              <w:rPr>
                <w:lang w:val="sr-Cyrl-CS"/>
              </w:rPr>
              <w:t>оспособйованє за хаснованє интерактивних таблох у воспитно-образовней роботи, односно програми за чию реализацию потребни интерактивни табли.</w:t>
            </w:r>
            <w:r w:rsidR="00C834FF">
              <w:t xml:space="preserve"> </w:t>
            </w:r>
          </w:p>
          <w:p w:rsidR="00C834FF" w:rsidRPr="000232C4" w:rsidRDefault="00C834FF" w:rsidP="00C834FF">
            <w:pPr>
              <w:spacing w:after="0" w:line="240" w:lineRule="auto"/>
              <w:ind w:left="360"/>
              <w:jc w:val="both"/>
              <w:rPr>
                <w:lang w:val="sr-Cyrl-CS"/>
              </w:rPr>
            </w:pPr>
          </w:p>
          <w:p w:rsidR="00C834FF" w:rsidRPr="000232C4" w:rsidRDefault="00C834FF" w:rsidP="00C834FF">
            <w:pPr>
              <w:pStyle w:val="ListParagraph"/>
              <w:numPr>
                <w:ilvl w:val="0"/>
                <w:numId w:val="10"/>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C834FF" w:rsidRPr="009512E1" w:rsidRDefault="00982349" w:rsidP="00982349">
            <w:pPr>
              <w:spacing w:after="0" w:line="240" w:lineRule="auto"/>
              <w:ind w:left="360"/>
              <w:jc w:val="both"/>
              <w:rPr>
                <w:lang w:val="ru-RU"/>
              </w:rPr>
            </w:pPr>
            <w:r>
              <w:rPr>
                <w:lang w:val="sr-Cyrl-CS"/>
              </w:rPr>
              <w:t xml:space="preserve">2а) </w:t>
            </w:r>
            <w:r w:rsidR="00C834FF" w:rsidRPr="000232C4">
              <w:rPr>
                <w:lang w:val="sr-Cyrl-CS"/>
              </w:rPr>
              <w:t xml:space="preserve">унапређивање предузетничког духа, </w:t>
            </w:r>
            <w:r w:rsidR="00C834FF" w:rsidRPr="000232C4">
              <w:rPr>
                <w:lang w:val="ru-RU"/>
              </w:rPr>
              <w:t>развој пра</w:t>
            </w:r>
            <w:r w:rsidR="00C834FF">
              <w:rPr>
                <w:lang w:val="ru-RU"/>
              </w:rPr>
              <w:t xml:space="preserve">ктичних и животних вештина, </w:t>
            </w:r>
            <w:r w:rsidR="00C834FF" w:rsidRPr="000232C4">
              <w:rPr>
                <w:lang w:val="sr-Cyrl-CS"/>
              </w:rPr>
              <w:t>професионална оријентација и каријерно вођење, подизање квалитета стручне праксе.</w:t>
            </w:r>
          </w:p>
          <w:p w:rsidR="00C834FF" w:rsidRPr="00CC6F47" w:rsidRDefault="00C834FF" w:rsidP="00C834FF">
            <w:pPr>
              <w:pStyle w:val="ListParagraph"/>
              <w:numPr>
                <w:ilvl w:val="0"/>
                <w:numId w:val="8"/>
              </w:numPr>
              <w:spacing w:after="0" w:line="240" w:lineRule="auto"/>
              <w:jc w:val="both"/>
              <w:rPr>
                <w:b/>
              </w:rPr>
            </w:pPr>
            <w:r w:rsidRPr="00CC6F47">
              <w:rPr>
                <w:b/>
              </w:rPr>
              <w:t xml:space="preserve">Усоглашованє образованя з потребами тарґовища роботи </w:t>
            </w:r>
          </w:p>
          <w:p w:rsidR="00C834FF" w:rsidRDefault="00982349" w:rsidP="00982349">
            <w:pPr>
              <w:spacing w:after="0" w:line="240" w:lineRule="auto"/>
              <w:ind w:left="360"/>
              <w:jc w:val="both"/>
            </w:pPr>
            <w:r>
              <w:rPr>
                <w:lang w:val="sr-Cyrl-CS"/>
              </w:rPr>
              <w:t xml:space="preserve">2а) </w:t>
            </w:r>
            <w:r w:rsidR="00C834FF">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C834FF" w:rsidRDefault="00C834FF" w:rsidP="00C834FF">
            <w:pPr>
              <w:spacing w:after="0" w:line="240" w:lineRule="auto"/>
              <w:ind w:left="360"/>
              <w:jc w:val="both"/>
            </w:pPr>
          </w:p>
          <w:p w:rsidR="00C834FF" w:rsidRPr="00CC6F47" w:rsidRDefault="00C834FF" w:rsidP="00C834FF">
            <w:pPr>
              <w:pStyle w:val="ListParagraph"/>
              <w:numPr>
                <w:ilvl w:val="0"/>
                <w:numId w:val="8"/>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C834FF" w:rsidRPr="00454A2B" w:rsidRDefault="00982349" w:rsidP="00982349">
            <w:pPr>
              <w:spacing w:after="0" w:line="240" w:lineRule="auto"/>
              <w:ind w:left="360"/>
              <w:jc w:val="both"/>
              <w:rPr>
                <w:lang w:val="sr-Cyrl-CS"/>
              </w:rPr>
            </w:pPr>
            <w:r>
              <w:rPr>
                <w:lang w:val="sr-Cyrl-CS"/>
              </w:rPr>
              <w:t xml:space="preserve">3а) </w:t>
            </w:r>
            <w:r w:rsidR="00C834FF" w:rsidRPr="000232C4">
              <w:rPr>
                <w:lang w:val="sr-Cyrl-CS"/>
              </w:rPr>
              <w:t>стварање услова да се ученици припадници различити</w:t>
            </w:r>
            <w:r w:rsidR="00C834FF">
              <w:rPr>
                <w:lang w:val="sr-Cyrl-CS"/>
              </w:rPr>
              <w:t xml:space="preserve">х националних заједница боље </w:t>
            </w:r>
            <w:r w:rsidR="00C834FF" w:rsidRPr="000232C4">
              <w:rPr>
                <w:lang w:val="sr-Cyrl-CS"/>
              </w:rPr>
              <w:t>међусобно упознају као и да стекну додатна знања</w:t>
            </w:r>
            <w:r w:rsidR="00C834FF">
              <w:rPr>
                <w:lang w:val="sr-Cyrl-CS"/>
              </w:rPr>
              <w:t xml:space="preserve"> о историји, култури и другим </w:t>
            </w:r>
            <w:r w:rsidR="00C834FF" w:rsidRPr="000232C4">
              <w:rPr>
                <w:lang w:val="sr-Cyrl-CS"/>
              </w:rPr>
              <w:t>важним чињеницама о суживоту, јачање међунационалног поверења.</w:t>
            </w:r>
          </w:p>
          <w:p w:rsidR="00C834FF" w:rsidRPr="000232C4" w:rsidRDefault="00C834FF" w:rsidP="00C834FF">
            <w:pPr>
              <w:pStyle w:val="ListParagraph"/>
              <w:numPr>
                <w:ilvl w:val="0"/>
                <w:numId w:val="10"/>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Pr="00CC6F47">
              <w:rPr>
                <w:b/>
                <w:lang w:val="sr-Cyrl-CS"/>
              </w:rPr>
              <w:t>заєднїцох</w:t>
            </w:r>
            <w:r>
              <w:t xml:space="preserve"> </w:t>
            </w:r>
          </w:p>
          <w:p w:rsidR="00C834FF" w:rsidRDefault="00982349" w:rsidP="00982349">
            <w:pPr>
              <w:spacing w:after="0" w:line="240" w:lineRule="auto"/>
              <w:ind w:left="360"/>
              <w:jc w:val="both"/>
            </w:pPr>
            <w:r>
              <w:rPr>
                <w:lang w:val="sr-Cyrl-CS"/>
              </w:rPr>
              <w:t xml:space="preserve">3а) </w:t>
            </w:r>
            <w:r w:rsidR="00C834FF">
              <w:t>творенє условийох же би ше школяре припаднїки р</w:t>
            </w:r>
            <w:r w:rsidR="0047665A">
              <w:t>ижних националних заєднїцох лєпш</w:t>
            </w:r>
            <w:r w:rsidR="00C834FF">
              <w:t>е медзисобно упознали як и же би здобули додатни знаня о историї, кул</w:t>
            </w:r>
            <w:r w:rsidR="006A2500">
              <w:t>тури и других важних фактох о со</w:t>
            </w:r>
            <w:r w:rsidR="00C834FF">
              <w:t>живоце, моцнєнє медзинационалного довирия.</w:t>
            </w:r>
          </w:p>
          <w:p w:rsidR="00C834FF" w:rsidRDefault="00C834FF" w:rsidP="00C834FF">
            <w:pPr>
              <w:spacing w:after="0" w:line="240" w:lineRule="auto"/>
              <w:ind w:left="360"/>
              <w:jc w:val="both"/>
            </w:pPr>
          </w:p>
          <w:p w:rsidR="00C834FF" w:rsidRPr="00B7069F" w:rsidRDefault="00C834FF" w:rsidP="00C834FF">
            <w:pPr>
              <w:pStyle w:val="ListParagraph"/>
              <w:numPr>
                <w:ilvl w:val="0"/>
                <w:numId w:val="10"/>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C834FF" w:rsidRPr="000232C4" w:rsidRDefault="00982349" w:rsidP="00982349">
            <w:pPr>
              <w:spacing w:after="0" w:line="240" w:lineRule="auto"/>
              <w:ind w:left="360"/>
              <w:jc w:val="both"/>
              <w:rPr>
                <w:lang w:val="sr-Cyrl-CS"/>
              </w:rPr>
            </w:pPr>
            <w:r>
              <w:rPr>
                <w:lang w:val="sr-Cyrl-CS"/>
              </w:rPr>
              <w:t xml:space="preserve">4а) </w:t>
            </w:r>
            <w:r w:rsidR="00C834FF"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C834FF">
              <w:rPr>
                <w:lang w:val="sr-Cyrl-CS"/>
              </w:rPr>
              <w:t>превенција раног напуштања формалног образовања</w:t>
            </w:r>
          </w:p>
          <w:p w:rsidR="00C834FF" w:rsidRPr="00982349" w:rsidRDefault="00982349" w:rsidP="00982349">
            <w:pPr>
              <w:spacing w:after="0" w:line="240" w:lineRule="auto"/>
              <w:ind w:left="360"/>
              <w:jc w:val="both"/>
              <w:rPr>
                <w:lang w:val="sr-Cyrl-RS"/>
              </w:rPr>
            </w:pPr>
            <w:r>
              <w:rPr>
                <w:lang w:val="sr-Cyrl-CS"/>
              </w:rPr>
              <w:t xml:space="preserve">4б) </w:t>
            </w:r>
            <w:r w:rsidR="00C834FF">
              <w:rPr>
                <w:lang w:val="sr-Cyrl-CS"/>
              </w:rPr>
              <w:t xml:space="preserve">подршка </w:t>
            </w:r>
            <w:r w:rsidR="00C834FF"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C834FF">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r>
              <w:rPr>
                <w:lang w:val="sr-Cyrl-CS"/>
              </w:rPr>
              <w:t xml:space="preserve">, </w:t>
            </w:r>
            <w:r>
              <w:rPr>
                <w:lang w:val="sr-Cyrl-RS"/>
              </w:rPr>
              <w:t>међународна).</w:t>
            </w:r>
          </w:p>
          <w:p w:rsidR="00C834FF" w:rsidRPr="00B7069F" w:rsidRDefault="00C834FF" w:rsidP="00C834FF">
            <w:pPr>
              <w:pStyle w:val="ListParagraph"/>
              <w:numPr>
                <w:ilvl w:val="0"/>
                <w:numId w:val="9"/>
              </w:numPr>
              <w:spacing w:after="0" w:line="240" w:lineRule="auto"/>
              <w:jc w:val="both"/>
              <w:rPr>
                <w:b/>
              </w:rPr>
            </w:pPr>
            <w:r w:rsidRPr="00B7069F">
              <w:rPr>
                <w:b/>
              </w:rPr>
              <w:lastRenderedPageBreak/>
              <w:t xml:space="preserve">Потримовка инклузивному образованю и превенциї вчасного напущованя формалного образованя </w:t>
            </w:r>
          </w:p>
          <w:p w:rsidR="00C834FF" w:rsidRPr="00982349" w:rsidRDefault="00982349" w:rsidP="00982349">
            <w:pPr>
              <w:spacing w:after="0" w:line="240" w:lineRule="auto"/>
              <w:ind w:left="360"/>
              <w:jc w:val="both"/>
              <w:rPr>
                <w:lang w:val="sr-Cyrl-RS"/>
              </w:rPr>
            </w:pPr>
            <w:r>
              <w:rPr>
                <w:lang w:val="sr-Cyrl-RS"/>
              </w:rPr>
              <w:t xml:space="preserve">4а) </w:t>
            </w:r>
            <w:r w:rsidR="00C834FF">
              <w:t>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превенцию вчасного напущованя формалного образованя</w:t>
            </w:r>
            <w:r>
              <w:rPr>
                <w:lang w:val="sr-Cyrl-RS"/>
              </w:rPr>
              <w:t>,</w:t>
            </w:r>
          </w:p>
          <w:p w:rsidR="00C834FF" w:rsidRPr="00982349" w:rsidRDefault="00982349" w:rsidP="00982349">
            <w:pPr>
              <w:spacing w:after="0" w:line="240" w:lineRule="auto"/>
              <w:ind w:left="360"/>
              <w:jc w:val="both"/>
              <w:rPr>
                <w:lang w:val="sr-Cyrl-RS"/>
              </w:rPr>
            </w:pPr>
            <w:r>
              <w:rPr>
                <w:lang w:val="sr-Cyrl-RS"/>
              </w:rPr>
              <w:t xml:space="preserve">4б) </w:t>
            </w:r>
            <w:r w:rsidR="00C834FF">
              <w:t>потримовка школярох зоз винїмковима способносцами, розвой талантох у складзе зоз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Министерство просвити, науки и технол</w:t>
            </w:r>
            <w:r w:rsidR="0001102F">
              <w:t>оґийного розвою /медзиреґионални, медзинародни</w:t>
            </w:r>
            <w:r>
              <w:rPr>
                <w:lang w:val="sr-Cyrl-RS"/>
              </w:rPr>
              <w:t>).</w:t>
            </w:r>
          </w:p>
          <w:p w:rsidR="00C834FF" w:rsidRDefault="00C834FF" w:rsidP="00C834FF">
            <w:pPr>
              <w:spacing w:after="0" w:line="240" w:lineRule="auto"/>
              <w:ind w:left="360"/>
            </w:pPr>
          </w:p>
          <w:p w:rsidR="00C834FF" w:rsidRPr="00153935" w:rsidRDefault="00C834FF" w:rsidP="00153935">
            <w:pPr>
              <w:pStyle w:val="ListParagraph"/>
              <w:numPr>
                <w:ilvl w:val="0"/>
                <w:numId w:val="9"/>
              </w:numPr>
              <w:spacing w:after="0" w:line="240" w:lineRule="auto"/>
              <w:jc w:val="both"/>
              <w:rPr>
                <w:b/>
                <w:lang w:val="sr-Cyrl-CS"/>
              </w:rPr>
            </w:pPr>
            <w:r w:rsidRPr="00153935">
              <w:rPr>
                <w:b/>
                <w:lang w:val="sr-Cyrl-CS"/>
              </w:rPr>
              <w:t>Подстицање ваннаставних активности</w:t>
            </w:r>
          </w:p>
          <w:p w:rsidR="00C834FF" w:rsidRPr="00D61F25" w:rsidRDefault="00153935" w:rsidP="00153935">
            <w:pPr>
              <w:spacing w:after="0" w:line="240" w:lineRule="auto"/>
              <w:ind w:left="360"/>
              <w:jc w:val="both"/>
            </w:pPr>
            <w:r>
              <w:rPr>
                <w:lang w:val="sr-Cyrl-CS"/>
              </w:rPr>
              <w:t xml:space="preserve">5а) </w:t>
            </w:r>
            <w:r w:rsidR="00C834FF"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w:t>
            </w:r>
            <w:r w:rsidR="00453339">
              <w:rPr>
                <w:lang w:val="sr-Cyrl-CS"/>
              </w:rPr>
              <w:t>а, секција, спортских, научно-</w:t>
            </w:r>
            <w:r w:rsidR="00C834FF" w:rsidRPr="000232C4">
              <w:rPr>
                <w:lang w:val="sr-Cyrl-CS"/>
              </w:rPr>
              <w:t>технички</w:t>
            </w:r>
            <w:r>
              <w:rPr>
                <w:lang w:val="sr-Cyrl-CS"/>
              </w:rPr>
              <w:t>х , културних и других садржаја</w:t>
            </w:r>
            <w:r w:rsidR="00C834FF" w:rsidRPr="000232C4">
              <w:rPr>
                <w:lang w:val="sr-Cyrl-CS"/>
              </w:rPr>
              <w:t>.</w:t>
            </w:r>
          </w:p>
          <w:p w:rsidR="00C834FF" w:rsidRPr="00153935" w:rsidRDefault="00C834FF" w:rsidP="00153935">
            <w:pPr>
              <w:pStyle w:val="ListParagraph"/>
              <w:numPr>
                <w:ilvl w:val="0"/>
                <w:numId w:val="10"/>
              </w:numPr>
              <w:spacing w:after="0" w:line="240" w:lineRule="auto"/>
              <w:jc w:val="both"/>
              <w:rPr>
                <w:b/>
              </w:rPr>
            </w:pPr>
            <w:r w:rsidRPr="00153935">
              <w:rPr>
                <w:b/>
              </w:rPr>
              <w:t>Стимулованє звонканаставних активносцох</w:t>
            </w:r>
          </w:p>
          <w:p w:rsidR="00C834FF" w:rsidRPr="009512E1" w:rsidRDefault="00153935" w:rsidP="00153935">
            <w:pPr>
              <w:spacing w:after="0" w:line="240" w:lineRule="auto"/>
              <w:ind w:left="360"/>
              <w:jc w:val="both"/>
            </w:pPr>
            <w:r>
              <w:rPr>
                <w:lang w:val="sr-Cyrl-RS"/>
              </w:rPr>
              <w:t xml:space="preserve">5а) </w:t>
            </w:r>
            <w:r w:rsidR="00C834FF">
              <w:t>орґанизовани и фахово водзени шлєбодни час школярох у звонканаставним периодзе и под час школских розспустох прейґ едукативних кампох, стретнуцох школярох, секцийох, спортских, науково-технїч</w:t>
            </w:r>
            <w:r>
              <w:t>них, културних и других змистох</w:t>
            </w:r>
            <w:r w:rsidR="00C834FF">
              <w:t xml:space="preserve">. </w:t>
            </w:r>
          </w:p>
        </w:tc>
      </w:tr>
      <w:tr w:rsidR="00C834FF" w:rsidRPr="0089393E" w:rsidTr="007F325D">
        <w:trPr>
          <w:trHeight w:val="820"/>
          <w:jc w:val="center"/>
        </w:trPr>
        <w:tc>
          <w:tcPr>
            <w:tcW w:w="3990" w:type="dxa"/>
            <w:gridSpan w:val="2"/>
            <w:vAlign w:val="center"/>
          </w:tcPr>
          <w:p w:rsidR="00C834FF" w:rsidRDefault="00C834FF" w:rsidP="00C834FF">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C834FF" w:rsidRDefault="00C834FF" w:rsidP="00C834FF">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C834FF" w:rsidRDefault="00C834FF" w:rsidP="00C834FF">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C834FF" w:rsidRPr="000008C7" w:rsidRDefault="00C834FF" w:rsidP="00C834FF">
            <w:pPr>
              <w:spacing w:after="0" w:line="240" w:lineRule="auto"/>
              <w:jc w:val="both"/>
              <w:rPr>
                <w:i/>
                <w:color w:val="C0C0C0"/>
              </w:rPr>
            </w:pPr>
            <w:r>
              <w:rPr>
                <w:i/>
                <w:color w:val="C0C0C0"/>
              </w:rPr>
              <w:t>Яку жадану пременку сцеце посцигнуц?</w:t>
            </w:r>
          </w:p>
        </w:tc>
        <w:tc>
          <w:tcPr>
            <w:tcW w:w="5867" w:type="dxa"/>
            <w:gridSpan w:val="5"/>
            <w:vAlign w:val="center"/>
          </w:tcPr>
          <w:p w:rsidR="00C834FF" w:rsidRPr="003D4BA8" w:rsidRDefault="00C834FF" w:rsidP="00C834FF">
            <w:pPr>
              <w:spacing w:after="0" w:line="240" w:lineRule="auto"/>
              <w:ind w:left="360"/>
              <w:rPr>
                <w:lang w:val="sr-Cyrl-CS"/>
              </w:rPr>
            </w:pPr>
          </w:p>
        </w:tc>
      </w:tr>
      <w:tr w:rsidR="00C834FF" w:rsidRPr="0089393E" w:rsidTr="007F325D">
        <w:trPr>
          <w:trHeight w:val="820"/>
          <w:jc w:val="center"/>
        </w:trPr>
        <w:tc>
          <w:tcPr>
            <w:tcW w:w="3990" w:type="dxa"/>
            <w:gridSpan w:val="2"/>
            <w:vAlign w:val="center"/>
          </w:tcPr>
          <w:p w:rsidR="00C834FF" w:rsidRDefault="00C834FF" w:rsidP="00C834FF">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C834FF" w:rsidRPr="003D4BA8" w:rsidRDefault="00C834FF" w:rsidP="00C834FF">
            <w:pPr>
              <w:spacing w:after="0" w:line="240" w:lineRule="auto"/>
              <w:jc w:val="both"/>
            </w:pPr>
            <w:r>
              <w:lastRenderedPageBreak/>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5867" w:type="dxa"/>
            <w:gridSpan w:val="5"/>
            <w:vAlign w:val="center"/>
          </w:tcPr>
          <w:p w:rsidR="00C834FF" w:rsidRPr="003D4BA8" w:rsidRDefault="00C834FF" w:rsidP="00C834FF">
            <w:pPr>
              <w:spacing w:after="0" w:line="240" w:lineRule="auto"/>
              <w:ind w:left="360"/>
              <w:rPr>
                <w:lang w:val="sr-Cyrl-CS"/>
              </w:rPr>
            </w:pPr>
          </w:p>
        </w:tc>
      </w:tr>
      <w:tr w:rsidR="00A6781E" w:rsidRPr="0089393E" w:rsidTr="00277487">
        <w:trPr>
          <w:trHeight w:val="622"/>
          <w:jc w:val="center"/>
        </w:trPr>
        <w:tc>
          <w:tcPr>
            <w:tcW w:w="3990" w:type="dxa"/>
            <w:gridSpan w:val="2"/>
            <w:vAlign w:val="center"/>
          </w:tcPr>
          <w:p w:rsidR="00A6781E" w:rsidRPr="003D4BA8" w:rsidRDefault="00A6781E" w:rsidP="00A6781E">
            <w:pPr>
              <w:spacing w:after="0" w:line="240" w:lineRule="auto"/>
            </w:pPr>
            <w:r>
              <w:lastRenderedPageBreak/>
              <w:t>Датум/период реализације програма/пројекта</w:t>
            </w:r>
            <w:r>
              <w:br/>
              <w:t>Датум/период реализациї програми/проєкту</w:t>
            </w:r>
          </w:p>
        </w:tc>
        <w:tc>
          <w:tcPr>
            <w:tcW w:w="5867" w:type="dxa"/>
            <w:gridSpan w:val="5"/>
            <w:vAlign w:val="center"/>
          </w:tcPr>
          <w:p w:rsidR="00A6781E" w:rsidRPr="003D4BA8" w:rsidRDefault="00A6781E" w:rsidP="00A6781E">
            <w:pPr>
              <w:spacing w:after="0" w:line="240" w:lineRule="auto"/>
              <w:rPr>
                <w:b/>
                <w:lang w:val="hr-HR"/>
              </w:rPr>
            </w:pPr>
          </w:p>
        </w:tc>
      </w:tr>
      <w:tr w:rsidR="00A6781E" w:rsidRPr="006111B1" w:rsidTr="007F325D">
        <w:trPr>
          <w:trHeight w:val="556"/>
          <w:jc w:val="center"/>
        </w:trPr>
        <w:tc>
          <w:tcPr>
            <w:tcW w:w="3990" w:type="dxa"/>
            <w:gridSpan w:val="2"/>
            <w:vAlign w:val="center"/>
          </w:tcPr>
          <w:p w:rsidR="00A6781E" w:rsidRPr="003D4BA8" w:rsidRDefault="00A6781E" w:rsidP="00A6781E">
            <w:pPr>
              <w:spacing w:after="0" w:line="240" w:lineRule="auto"/>
            </w:pPr>
            <w:r>
              <w:t>Место реализације програма/пројекта</w:t>
            </w:r>
            <w:r>
              <w:br/>
              <w:t>Место реализациї програми/проєкту</w:t>
            </w:r>
          </w:p>
        </w:tc>
        <w:tc>
          <w:tcPr>
            <w:tcW w:w="5867" w:type="dxa"/>
            <w:gridSpan w:val="5"/>
            <w:vAlign w:val="center"/>
          </w:tcPr>
          <w:p w:rsidR="00A6781E" w:rsidRPr="003D4BA8" w:rsidRDefault="00A6781E" w:rsidP="00A6781E">
            <w:pPr>
              <w:spacing w:after="0" w:line="240" w:lineRule="auto"/>
              <w:rPr>
                <w:b/>
                <w:lang w:val="hr-HR"/>
              </w:rPr>
            </w:pPr>
          </w:p>
        </w:tc>
      </w:tr>
      <w:tr w:rsidR="00A6781E" w:rsidRPr="006111B1" w:rsidTr="007F325D">
        <w:trPr>
          <w:trHeight w:val="556"/>
          <w:jc w:val="center"/>
        </w:trPr>
        <w:tc>
          <w:tcPr>
            <w:tcW w:w="3990" w:type="dxa"/>
            <w:gridSpan w:val="2"/>
            <w:vAlign w:val="center"/>
          </w:tcPr>
          <w:p w:rsidR="00A6781E" w:rsidRPr="003D4BA8" w:rsidRDefault="00A6781E" w:rsidP="00A6781E">
            <w:pPr>
              <w:spacing w:after="0" w:line="240" w:lineRule="auto"/>
            </w:pPr>
            <w:r>
              <w:t>Ниво реализације</w:t>
            </w:r>
            <w:r>
              <w:br/>
              <w:t>Уровень реализациї</w:t>
            </w:r>
          </w:p>
        </w:tc>
        <w:tc>
          <w:tcPr>
            <w:tcW w:w="5867" w:type="dxa"/>
            <w:gridSpan w:val="5"/>
            <w:vAlign w:val="center"/>
          </w:tcPr>
          <w:p w:rsidR="00A6781E" w:rsidRPr="003D4BA8" w:rsidRDefault="00A6781E" w:rsidP="00A6781E">
            <w:pPr>
              <w:numPr>
                <w:ilvl w:val="0"/>
                <w:numId w:val="1"/>
              </w:numPr>
              <w:spacing w:after="0" w:line="240" w:lineRule="auto"/>
            </w:pPr>
            <w:r>
              <w:t>Школски/општински</w:t>
            </w:r>
            <w:r>
              <w:br/>
              <w:t>Школски/општински</w:t>
            </w:r>
          </w:p>
          <w:p w:rsidR="00A6781E" w:rsidRPr="003D4BA8" w:rsidRDefault="00A6781E" w:rsidP="00A6781E">
            <w:pPr>
              <w:numPr>
                <w:ilvl w:val="0"/>
                <w:numId w:val="1"/>
              </w:numPr>
              <w:spacing w:after="0" w:line="240" w:lineRule="auto"/>
            </w:pPr>
            <w:r>
              <w:t>Окружни</w:t>
            </w:r>
            <w:r>
              <w:br/>
              <w:t>Окружни</w:t>
            </w:r>
          </w:p>
          <w:p w:rsidR="00A6781E" w:rsidRPr="003D4BA8" w:rsidRDefault="00A6781E" w:rsidP="00A6781E">
            <w:pPr>
              <w:numPr>
                <w:ilvl w:val="0"/>
                <w:numId w:val="1"/>
              </w:numPr>
              <w:spacing w:after="0" w:line="240" w:lineRule="auto"/>
            </w:pPr>
            <w:r>
              <w:t>Покрајински</w:t>
            </w:r>
            <w:r>
              <w:br/>
              <w:t>Покраїнски</w:t>
            </w:r>
          </w:p>
          <w:p w:rsidR="00A6781E" w:rsidRPr="003D4BA8" w:rsidRDefault="00A6781E" w:rsidP="00A6781E">
            <w:pPr>
              <w:numPr>
                <w:ilvl w:val="0"/>
                <w:numId w:val="1"/>
              </w:numPr>
              <w:spacing w:after="0" w:line="240" w:lineRule="auto"/>
            </w:pPr>
            <w:r>
              <w:t>Републички</w:t>
            </w:r>
            <w:r>
              <w:br/>
              <w:t>Републични</w:t>
            </w:r>
          </w:p>
          <w:p w:rsidR="00A6781E" w:rsidRPr="003D4BA8" w:rsidRDefault="00A6781E" w:rsidP="00A6781E">
            <w:pPr>
              <w:numPr>
                <w:ilvl w:val="0"/>
                <w:numId w:val="1"/>
              </w:numPr>
              <w:spacing w:after="0" w:line="240" w:lineRule="auto"/>
            </w:pPr>
            <w:r>
              <w:t>Међународни</w:t>
            </w:r>
            <w:r>
              <w:br/>
              <w:t>Медзинародни</w:t>
            </w:r>
          </w:p>
          <w:p w:rsidR="00A6781E" w:rsidRPr="003D4BA8" w:rsidRDefault="00A6781E" w:rsidP="00A6781E">
            <w:pPr>
              <w:numPr>
                <w:ilvl w:val="0"/>
                <w:numId w:val="1"/>
              </w:numPr>
              <w:spacing w:after="0" w:line="240" w:lineRule="auto"/>
            </w:pPr>
            <w:r>
              <w:t>_____________</w:t>
            </w:r>
          </w:p>
          <w:p w:rsidR="00A6781E" w:rsidRPr="003D4BA8" w:rsidRDefault="00A6781E" w:rsidP="00A6781E">
            <w:pPr>
              <w:spacing w:after="0" w:line="240" w:lineRule="auto"/>
              <w:ind w:left="720"/>
              <w:rPr>
                <w:lang w:val="sr-Cyrl-CS"/>
              </w:rPr>
            </w:pPr>
          </w:p>
        </w:tc>
      </w:tr>
      <w:tr w:rsidR="00A6781E" w:rsidRPr="006111B1" w:rsidTr="007F325D">
        <w:trPr>
          <w:trHeight w:hRule="exact" w:val="567"/>
          <w:jc w:val="center"/>
        </w:trPr>
        <w:tc>
          <w:tcPr>
            <w:tcW w:w="3990" w:type="dxa"/>
            <w:gridSpan w:val="2"/>
            <w:vMerge w:val="restart"/>
            <w:vAlign w:val="center"/>
          </w:tcPr>
          <w:p w:rsidR="00A6781E" w:rsidRPr="003D4BA8" w:rsidRDefault="00A6781E" w:rsidP="00A6781E">
            <w:pPr>
              <w:spacing w:after="0" w:line="240" w:lineRule="auto"/>
            </w:pPr>
            <w:r>
              <w:t>Непосредни учесници</w:t>
            </w:r>
            <w:r>
              <w:br/>
              <w:t>Нєпоштредни учашнїки</w:t>
            </w:r>
          </w:p>
          <w:p w:rsidR="00A6781E" w:rsidRPr="003D4BA8" w:rsidRDefault="00A6781E" w:rsidP="00A6781E">
            <w:pPr>
              <w:spacing w:after="0" w:line="240" w:lineRule="auto"/>
            </w:pPr>
            <w:r>
              <w:t>(навести планирани број)</w:t>
            </w:r>
            <w:r>
              <w:br/>
              <w:t>(навесц планованє число)</w:t>
            </w:r>
          </w:p>
        </w:tc>
        <w:tc>
          <w:tcPr>
            <w:tcW w:w="1485" w:type="dxa"/>
            <w:vAlign w:val="center"/>
          </w:tcPr>
          <w:p w:rsidR="00A6781E" w:rsidRPr="003D4BA8" w:rsidRDefault="00A6781E" w:rsidP="00A6781E">
            <w:pPr>
              <w:jc w:val="center"/>
              <w:rPr>
                <w:b/>
              </w:rPr>
            </w:pPr>
            <w:r>
              <w:rPr>
                <w:b/>
              </w:rPr>
              <w:t>БРОЈ</w:t>
            </w:r>
            <w:r>
              <w:rPr>
                <w:b/>
              </w:rPr>
              <w:br/>
              <w:t>ЧИСЛО</w:t>
            </w:r>
          </w:p>
        </w:tc>
        <w:tc>
          <w:tcPr>
            <w:tcW w:w="1357" w:type="dxa"/>
            <w:vAlign w:val="center"/>
          </w:tcPr>
          <w:p w:rsidR="00A6781E" w:rsidRPr="003D4BA8" w:rsidRDefault="00A6781E" w:rsidP="00A6781E">
            <w:pPr>
              <w:spacing w:after="0" w:line="240" w:lineRule="auto"/>
              <w:jc w:val="center"/>
              <w:rPr>
                <w:b/>
              </w:rPr>
            </w:pPr>
            <w:r>
              <w:rPr>
                <w:b/>
              </w:rPr>
              <w:t>Ж</w:t>
            </w:r>
            <w:r>
              <w:rPr>
                <w:b/>
              </w:rPr>
              <w:br/>
              <w:t>Ж</w:t>
            </w:r>
          </w:p>
        </w:tc>
        <w:tc>
          <w:tcPr>
            <w:tcW w:w="1211" w:type="dxa"/>
            <w:gridSpan w:val="2"/>
            <w:vAlign w:val="center"/>
          </w:tcPr>
          <w:p w:rsidR="00A6781E" w:rsidRPr="003D4BA8" w:rsidRDefault="00A6781E" w:rsidP="00A6781E">
            <w:pPr>
              <w:spacing w:after="0" w:line="240" w:lineRule="auto"/>
              <w:jc w:val="center"/>
              <w:rPr>
                <w:b/>
              </w:rPr>
            </w:pPr>
            <w:r>
              <w:rPr>
                <w:b/>
              </w:rPr>
              <w:t>М</w:t>
            </w:r>
            <w:r>
              <w:rPr>
                <w:b/>
              </w:rPr>
              <w:br/>
              <w:t>Х</w:t>
            </w:r>
          </w:p>
        </w:tc>
        <w:tc>
          <w:tcPr>
            <w:tcW w:w="1814" w:type="dxa"/>
            <w:vAlign w:val="center"/>
          </w:tcPr>
          <w:p w:rsidR="00A6781E" w:rsidRPr="003D4BA8" w:rsidRDefault="00A6781E" w:rsidP="00A6781E">
            <w:pPr>
              <w:spacing w:after="0" w:line="240" w:lineRule="auto"/>
              <w:jc w:val="center"/>
              <w:rPr>
                <w:b/>
              </w:rPr>
            </w:pPr>
            <w:r>
              <w:rPr>
                <w:b/>
              </w:rPr>
              <w:t>Укупно</w:t>
            </w:r>
            <w:r>
              <w:rPr>
                <w:b/>
              </w:rPr>
              <w:br/>
              <w:t>Вкупно</w:t>
            </w:r>
          </w:p>
        </w:tc>
      </w:tr>
      <w:tr w:rsidR="00A6781E" w:rsidRPr="006111B1" w:rsidTr="00A6781E">
        <w:trPr>
          <w:trHeight w:hRule="exact" w:val="617"/>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Ученици</w:t>
            </w:r>
            <w:r>
              <w:br/>
              <w:t>Школяре</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A6781E" w:rsidRPr="006111B1" w:rsidTr="00A6781E">
        <w:trPr>
          <w:trHeight w:hRule="exact" w:val="635"/>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Наставници</w:t>
            </w:r>
            <w:r>
              <w:br/>
              <w:t>Наставнїки</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A6781E" w:rsidRPr="006111B1" w:rsidTr="00A6781E">
        <w:trPr>
          <w:trHeight w:hRule="exact" w:val="626"/>
          <w:jc w:val="center"/>
        </w:trPr>
        <w:tc>
          <w:tcPr>
            <w:tcW w:w="3990" w:type="dxa"/>
            <w:gridSpan w:val="2"/>
            <w:vMerge/>
            <w:vAlign w:val="center"/>
          </w:tcPr>
          <w:p w:rsidR="00A6781E" w:rsidRPr="003D4BA8" w:rsidRDefault="00A6781E" w:rsidP="00A6781E">
            <w:pPr>
              <w:spacing w:after="0" w:line="240" w:lineRule="auto"/>
              <w:rPr>
                <w:lang w:val="sr-Cyrl-CS"/>
              </w:rPr>
            </w:pPr>
          </w:p>
        </w:tc>
        <w:tc>
          <w:tcPr>
            <w:tcW w:w="1485" w:type="dxa"/>
            <w:vAlign w:val="center"/>
          </w:tcPr>
          <w:p w:rsidR="00A6781E" w:rsidRPr="003D4BA8" w:rsidRDefault="00A6781E" w:rsidP="00A6781E">
            <w:r>
              <w:t>Остали</w:t>
            </w:r>
            <w:r>
              <w:br/>
              <w:t>Други</w:t>
            </w:r>
          </w:p>
        </w:tc>
        <w:tc>
          <w:tcPr>
            <w:tcW w:w="1357" w:type="dxa"/>
            <w:vAlign w:val="center"/>
          </w:tcPr>
          <w:p w:rsidR="00A6781E" w:rsidRPr="003D4BA8" w:rsidRDefault="00A6781E" w:rsidP="00A6781E">
            <w:pPr>
              <w:spacing w:after="0" w:line="240" w:lineRule="auto"/>
              <w:jc w:val="center"/>
              <w:rPr>
                <w:b/>
                <w:lang w:val="sr-Cyrl-CS"/>
              </w:rPr>
            </w:pPr>
          </w:p>
        </w:tc>
        <w:tc>
          <w:tcPr>
            <w:tcW w:w="1211" w:type="dxa"/>
            <w:gridSpan w:val="2"/>
            <w:vAlign w:val="center"/>
          </w:tcPr>
          <w:p w:rsidR="00A6781E" w:rsidRPr="003D4BA8" w:rsidRDefault="00A6781E" w:rsidP="00A6781E">
            <w:pPr>
              <w:spacing w:after="0" w:line="240" w:lineRule="auto"/>
              <w:jc w:val="center"/>
              <w:rPr>
                <w:b/>
                <w:lang w:val="sr-Cyrl-CS"/>
              </w:rPr>
            </w:pPr>
          </w:p>
        </w:tc>
        <w:tc>
          <w:tcPr>
            <w:tcW w:w="1814" w:type="dxa"/>
            <w:vAlign w:val="center"/>
          </w:tcPr>
          <w:p w:rsidR="00A6781E" w:rsidRPr="003D4BA8" w:rsidRDefault="00A6781E" w:rsidP="00A6781E">
            <w:pPr>
              <w:spacing w:after="0" w:line="240" w:lineRule="auto"/>
              <w:jc w:val="center"/>
              <w:rPr>
                <w:b/>
                <w:lang w:val="sr-Cyrl-CS"/>
              </w:rPr>
            </w:pPr>
          </w:p>
        </w:tc>
      </w:tr>
      <w:tr w:rsidR="00152BC8" w:rsidRPr="00DA5E01" w:rsidTr="00277487">
        <w:trPr>
          <w:trHeight w:val="632"/>
          <w:jc w:val="center"/>
        </w:trPr>
        <w:tc>
          <w:tcPr>
            <w:tcW w:w="3990" w:type="dxa"/>
            <w:gridSpan w:val="2"/>
            <w:vAlign w:val="center"/>
          </w:tcPr>
          <w:p w:rsidR="00152BC8" w:rsidRDefault="00152BC8" w:rsidP="00152BC8">
            <w:pPr>
              <w:spacing w:after="0" w:line="240" w:lineRule="auto"/>
              <w:jc w:val="both"/>
            </w:pPr>
            <w:r>
              <w:t xml:space="preserve">Крајњи корисници: </w:t>
            </w:r>
          </w:p>
          <w:p w:rsidR="00152BC8" w:rsidRPr="003D4BA8" w:rsidRDefault="00152BC8" w:rsidP="00152BC8">
            <w:pPr>
              <w:spacing w:after="0" w:line="240" w:lineRule="auto"/>
              <w:jc w:val="both"/>
            </w:pPr>
            <w:r>
              <w:t>Остатнї хаснователє:</w:t>
            </w:r>
          </w:p>
        </w:tc>
        <w:tc>
          <w:tcPr>
            <w:tcW w:w="5867" w:type="dxa"/>
            <w:gridSpan w:val="5"/>
            <w:vAlign w:val="center"/>
          </w:tcPr>
          <w:p w:rsidR="00152BC8" w:rsidRPr="003D4BA8" w:rsidRDefault="00152BC8" w:rsidP="00152BC8">
            <w:pPr>
              <w:spacing w:after="0" w:line="240" w:lineRule="auto"/>
              <w:jc w:val="both"/>
              <w:rPr>
                <w:lang w:val="sr-Cyrl-CS"/>
              </w:rPr>
            </w:pPr>
          </w:p>
        </w:tc>
      </w:tr>
      <w:tr w:rsidR="00F90C26" w:rsidRPr="0089393E" w:rsidTr="007F325D">
        <w:trPr>
          <w:trHeight w:val="820"/>
          <w:jc w:val="center"/>
        </w:trPr>
        <w:tc>
          <w:tcPr>
            <w:tcW w:w="9857" w:type="dxa"/>
            <w:gridSpan w:val="7"/>
            <w:vAlign w:val="center"/>
          </w:tcPr>
          <w:p w:rsidR="00F90C26" w:rsidRPr="00DA5E01" w:rsidRDefault="00F90C26" w:rsidP="00F90C26">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F90C26" w:rsidRPr="0089393E" w:rsidTr="007F325D">
        <w:trPr>
          <w:trHeight w:val="820"/>
          <w:jc w:val="center"/>
        </w:trPr>
        <w:tc>
          <w:tcPr>
            <w:tcW w:w="3990" w:type="dxa"/>
            <w:gridSpan w:val="2"/>
            <w:vAlign w:val="center"/>
          </w:tcPr>
          <w:p w:rsidR="00F90C26" w:rsidRPr="006B3226" w:rsidRDefault="00F90C26" w:rsidP="00F90C26">
            <w:pPr>
              <w:jc w:val="center"/>
              <w:rPr>
                <w:rFonts w:eastAsia="SimSun"/>
              </w:rPr>
            </w:pPr>
            <w:r>
              <w:t>Врста активности</w:t>
            </w:r>
            <w:r>
              <w:br/>
              <w:t>Файта активносци</w:t>
            </w:r>
          </w:p>
        </w:tc>
        <w:tc>
          <w:tcPr>
            <w:tcW w:w="3613" w:type="dxa"/>
            <w:gridSpan w:val="3"/>
            <w:vAlign w:val="center"/>
          </w:tcPr>
          <w:p w:rsidR="00F90C26" w:rsidRPr="006B3226" w:rsidRDefault="00F90C26" w:rsidP="00F90C26">
            <w:pPr>
              <w:jc w:val="center"/>
              <w:rPr>
                <w:rFonts w:eastAsia="SimSun"/>
              </w:rPr>
            </w:pPr>
            <w:r>
              <w:t>Опис активности и локација</w:t>
            </w:r>
            <w:r>
              <w:br/>
              <w:t>Опис активносци и локация</w:t>
            </w:r>
          </w:p>
        </w:tc>
        <w:tc>
          <w:tcPr>
            <w:tcW w:w="2254" w:type="dxa"/>
            <w:gridSpan w:val="2"/>
            <w:vAlign w:val="center"/>
          </w:tcPr>
          <w:p w:rsidR="00F90C26" w:rsidRPr="006B3226" w:rsidRDefault="00F90C26" w:rsidP="00F90C26">
            <w:pPr>
              <w:jc w:val="center"/>
              <w:rPr>
                <w:rFonts w:eastAsia="SimSun"/>
              </w:rPr>
            </w:pPr>
            <w:r>
              <w:t>Одговорна лица и организације за реализацију</w:t>
            </w:r>
            <w:r>
              <w:br/>
              <w:t>Одвичательни особи и орґанизациї за реализацию</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90C26" w:rsidRPr="0089393E"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Очековани резултати: </w:t>
            </w:r>
            <w:r>
              <w:rPr>
                <w:i/>
                <w:color w:val="C0C0C0"/>
              </w:rPr>
              <w:t>Начишлїце и квантификуйце шицки резултати яки ше достанє як резултат ваших активносцох. Резултати представяю конечни резултати одредзеней  проєктней активносци. Наведзце хтори то резултати з якима ше доприноши ґу посциговнаю поставених цильох. Вони муша буц мерлїви и досяжни и одредзени.</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6B3226"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Уплїв програми/проєкту: </w:t>
            </w:r>
            <w:r>
              <w:rPr>
                <w:i/>
                <w:color w:val="C0C0C0"/>
              </w:rPr>
              <w:t>Опишце и обгрунтуйце яки уплїв витвори ваша програма/проєкт. Яку пре</w:t>
            </w:r>
            <w:r w:rsidR="00313719">
              <w:rPr>
                <w:i/>
                <w:color w:val="C0C0C0"/>
              </w:rPr>
              <w:t>менку ше витвори з реализацию ва</w:t>
            </w:r>
            <w:r>
              <w:rPr>
                <w:i/>
                <w:color w:val="C0C0C0"/>
              </w:rPr>
              <w:t>шей програми/проєктом? Чи пременка оправдує материялни и финансийни средства тей програми/проєкту?</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89393E" w:rsidTr="007F325D">
        <w:trPr>
          <w:trHeight w:val="820"/>
          <w:jc w:val="center"/>
        </w:trPr>
        <w:tc>
          <w:tcPr>
            <w:tcW w:w="3990" w:type="dxa"/>
            <w:gridSpan w:val="2"/>
            <w:vAlign w:val="center"/>
          </w:tcPr>
          <w:p w:rsidR="00F90C26" w:rsidRDefault="00F90C26" w:rsidP="00F90C26">
            <w:pPr>
              <w:spacing w:after="0" w:line="240" w:lineRule="auto"/>
              <w:jc w:val="both"/>
              <w:rPr>
                <w:i/>
                <w:color w:val="C0C0C0"/>
                <w:lang w:val="sr-Cyrl-CS"/>
              </w:rPr>
            </w:pPr>
            <w:r w:rsidRPr="006B3226">
              <w:rPr>
                <w:lang w:val="sr-Cyrl-CS"/>
              </w:rPr>
              <w:t xml:space="preserve">Одрживост: </w:t>
            </w:r>
            <w:r w:rsidRPr="006B3226">
              <w:rPr>
                <w:i/>
                <w:color w:val="C0C0C0"/>
                <w:lang w:val="sr-Cyrl-CS"/>
              </w:rPr>
              <w:t xml:space="preserve">Опишите шта ће се догодити с резултатима постигнутим пројектом. Какве </w:t>
            </w:r>
            <w:r w:rsidRPr="006B3226">
              <w:rPr>
                <w:i/>
                <w:color w:val="C0C0C0"/>
                <w:lang w:val="sr-Cyrl-CS"/>
              </w:rPr>
              <w:lastRenderedPageBreak/>
              <w:t>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90C26" w:rsidRDefault="00F90C26" w:rsidP="00F90C26">
            <w:pPr>
              <w:spacing w:after="0" w:line="240" w:lineRule="auto"/>
              <w:jc w:val="both"/>
            </w:pPr>
            <w:r>
              <w:rPr>
                <w:i/>
                <w:color w:val="C0C0C0"/>
                <w:lang w:val="sr-Cyrl-CS"/>
              </w:rPr>
              <w:t>Попуните највише 10 редова.</w:t>
            </w:r>
          </w:p>
          <w:p w:rsidR="00F90C26" w:rsidRDefault="00F90C26" w:rsidP="00F90C26">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F90C26" w:rsidRPr="003D4BA8" w:rsidRDefault="00F90C26" w:rsidP="00F90C26">
            <w:pPr>
              <w:spacing w:after="0" w:line="240" w:lineRule="auto"/>
              <w:jc w:val="both"/>
            </w:pPr>
            <w:r>
              <w:rPr>
                <w:i/>
                <w:color w:val="C0C0C0"/>
              </w:rPr>
              <w:t>Виполнїце найвецей 10 шорики.</w:t>
            </w:r>
          </w:p>
        </w:tc>
        <w:tc>
          <w:tcPr>
            <w:tcW w:w="5867" w:type="dxa"/>
            <w:gridSpan w:val="5"/>
            <w:vAlign w:val="center"/>
          </w:tcPr>
          <w:p w:rsidR="00F90C26" w:rsidRPr="003D4BA8" w:rsidRDefault="00F90C26" w:rsidP="00F90C26">
            <w:pPr>
              <w:spacing w:after="0" w:line="240" w:lineRule="auto"/>
              <w:rPr>
                <w:lang w:val="sr-Cyrl-CS"/>
              </w:rPr>
            </w:pPr>
          </w:p>
        </w:tc>
      </w:tr>
      <w:tr w:rsidR="00F90C26" w:rsidRPr="006111B1" w:rsidTr="007F325D">
        <w:trPr>
          <w:trHeight w:val="820"/>
          <w:jc w:val="center"/>
        </w:trPr>
        <w:tc>
          <w:tcPr>
            <w:tcW w:w="3990" w:type="dxa"/>
            <w:gridSpan w:val="2"/>
            <w:vAlign w:val="center"/>
          </w:tcPr>
          <w:p w:rsidR="00F90C26" w:rsidRPr="003D4BA8" w:rsidRDefault="00F90C26" w:rsidP="00F90C26">
            <w:pPr>
              <w:spacing w:after="0" w:line="240" w:lineRule="auto"/>
            </w:pPr>
            <w:r>
              <w:lastRenderedPageBreak/>
              <w:t>Да ли је манифестација / активност до сада реализована и колико пута (колико школских година)</w:t>
            </w:r>
            <w:r>
              <w:br/>
              <w:t>Чи манифестация/активносц по тераз реализована и кельо раз (кельо школски роки)</w:t>
            </w:r>
          </w:p>
        </w:tc>
        <w:tc>
          <w:tcPr>
            <w:tcW w:w="5867" w:type="dxa"/>
            <w:gridSpan w:val="5"/>
            <w:vAlign w:val="center"/>
          </w:tcPr>
          <w:p w:rsidR="00F90C26" w:rsidRPr="003D4BA8" w:rsidRDefault="00F90C26" w:rsidP="00F90C26">
            <w:pPr>
              <w:spacing w:after="0" w:line="240" w:lineRule="auto"/>
            </w:pPr>
            <w:r>
              <w:t xml:space="preserve">   НЕ            ДА,   _____________ пута</w:t>
            </w:r>
            <w:r>
              <w:br/>
            </w:r>
            <w:r>
              <w:rPr>
                <w:lang w:val="sr-Latn-RS"/>
              </w:rPr>
              <w:t xml:space="preserve">   </w:t>
            </w:r>
            <w:r>
              <w:t>НЄ            ГЕЙ,   _____________ раз</w:t>
            </w:r>
          </w:p>
        </w:tc>
      </w:tr>
      <w:tr w:rsidR="00F90C26" w:rsidRPr="006111B1" w:rsidTr="007F325D">
        <w:trPr>
          <w:trHeight w:val="820"/>
          <w:jc w:val="center"/>
        </w:trPr>
        <w:tc>
          <w:tcPr>
            <w:tcW w:w="3990" w:type="dxa"/>
            <w:gridSpan w:val="2"/>
            <w:vAlign w:val="center"/>
          </w:tcPr>
          <w:p w:rsidR="00F90C26" w:rsidRPr="003D4BA8" w:rsidRDefault="00F90C26" w:rsidP="00F90C26">
            <w:pPr>
              <w:spacing w:after="0" w:line="240" w:lineRule="auto"/>
            </w:pPr>
            <w:r>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5867" w:type="dxa"/>
            <w:gridSpan w:val="5"/>
            <w:vAlign w:val="center"/>
          </w:tcPr>
          <w:p w:rsidR="00F90C26" w:rsidRPr="003D4BA8" w:rsidRDefault="00F90C26" w:rsidP="00F90C26">
            <w:pPr>
              <w:spacing w:after="0" w:line="240" w:lineRule="auto"/>
            </w:pPr>
            <w:r>
              <w:t>1.</w:t>
            </w:r>
          </w:p>
          <w:p w:rsidR="00F90C26" w:rsidRPr="003D4BA8" w:rsidRDefault="00F90C26" w:rsidP="00F90C26">
            <w:pPr>
              <w:spacing w:after="0" w:line="240" w:lineRule="auto"/>
            </w:pPr>
            <w:r>
              <w:t>2.</w:t>
            </w:r>
          </w:p>
          <w:p w:rsidR="00F90C26" w:rsidRPr="003D4BA8" w:rsidRDefault="00F90C26" w:rsidP="00F90C26">
            <w:pPr>
              <w:spacing w:after="0" w:line="240" w:lineRule="auto"/>
            </w:pPr>
            <w:r>
              <w:t>3.</w:t>
            </w:r>
          </w:p>
          <w:p w:rsidR="00F90C26" w:rsidRPr="003D4BA8" w:rsidRDefault="00F90C26" w:rsidP="00F90C26">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54"/>
        <w:gridCol w:w="26"/>
        <w:gridCol w:w="874"/>
        <w:gridCol w:w="1286"/>
        <w:gridCol w:w="1080"/>
      </w:tblGrid>
      <w:tr w:rsidR="00D52B9E" w:rsidRPr="0089393E" w:rsidTr="005D65E8">
        <w:trPr>
          <w:cantSplit/>
          <w:trHeight w:val="4588"/>
        </w:trPr>
        <w:tc>
          <w:tcPr>
            <w:tcW w:w="540" w:type="dxa"/>
            <w:shd w:val="clear" w:color="auto" w:fill="E6E6E6"/>
            <w:vAlign w:val="center"/>
          </w:tcPr>
          <w:p w:rsidR="00D52B9E" w:rsidRPr="00BC7A7C" w:rsidRDefault="00D52B9E" w:rsidP="00D52B9E">
            <w:pPr>
              <w:spacing w:after="0" w:line="240" w:lineRule="auto"/>
              <w:ind w:left="6" w:right="-713"/>
              <w:rPr>
                <w:rFonts w:cs="Tahoma"/>
                <w:color w:val="000000"/>
                <w:sz w:val="24"/>
                <w:szCs w:val="24"/>
              </w:rPr>
            </w:pPr>
            <w:r>
              <w:rPr>
                <w:color w:val="000000"/>
                <w:sz w:val="24"/>
                <w:szCs w:val="24"/>
              </w:rPr>
              <w:t xml:space="preserve">Бр. </w:t>
            </w:r>
          </w:p>
        </w:tc>
        <w:tc>
          <w:tcPr>
            <w:tcW w:w="5940" w:type="dxa"/>
            <w:shd w:val="clear" w:color="auto" w:fill="E6E6E6"/>
            <w:vAlign w:val="center"/>
          </w:tcPr>
          <w:p w:rsidR="00D52B9E" w:rsidRPr="003D4BA8" w:rsidRDefault="00D52B9E" w:rsidP="00D52B9E">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054" w:type="dxa"/>
            <w:shd w:val="clear" w:color="auto" w:fill="E6E6E6"/>
            <w:textDirection w:val="btLr"/>
            <w:vAlign w:val="center"/>
          </w:tcPr>
          <w:p w:rsidR="00D52B9E" w:rsidRPr="00005A77" w:rsidRDefault="005D65E8" w:rsidP="00005A77">
            <w:pPr>
              <w:spacing w:after="0" w:line="240" w:lineRule="auto"/>
              <w:ind w:left="113" w:right="113"/>
              <w:jc w:val="center"/>
              <w:rPr>
                <w:rFonts w:cs="Tahoma"/>
                <w:color w:val="000000"/>
                <w:sz w:val="24"/>
                <w:szCs w:val="24"/>
              </w:rPr>
            </w:pPr>
            <w:r>
              <w:rPr>
                <w:color w:val="000000"/>
                <w:sz w:val="24"/>
                <w:szCs w:val="24"/>
              </w:rPr>
              <w:t>Траж</w:t>
            </w:r>
            <w:r w:rsidR="00005A77">
              <w:rPr>
                <w:color w:val="000000"/>
                <w:sz w:val="24"/>
                <w:szCs w:val="24"/>
              </w:rPr>
              <w:t>и се од Покр</w:t>
            </w:r>
            <w:r w:rsidR="00B93D1A">
              <w:rPr>
                <w:color w:val="000000"/>
                <w:sz w:val="24"/>
                <w:szCs w:val="24"/>
                <w:lang w:val="sr-Cyrl-RS"/>
              </w:rPr>
              <w:t>аји</w:t>
            </w:r>
            <w:r w:rsidR="00005A77">
              <w:rPr>
                <w:color w:val="000000"/>
                <w:sz w:val="24"/>
                <w:szCs w:val="24"/>
                <w:lang w:val="sr-Cyrl-RS"/>
              </w:rPr>
              <w:t>нског секретаријата</w:t>
            </w:r>
            <w:r>
              <w:rPr>
                <w:color w:val="000000"/>
                <w:sz w:val="24"/>
                <w:szCs w:val="24"/>
              </w:rPr>
              <w:br/>
              <w:t>Вимага ше од Покр</w:t>
            </w:r>
            <w:r w:rsidR="00005A77">
              <w:rPr>
                <w:rFonts w:cs="Tahoma"/>
                <w:color w:val="000000"/>
                <w:sz w:val="24"/>
                <w:szCs w:val="24"/>
                <w:lang w:val="sr-Cyrl-CS"/>
              </w:rPr>
              <w:t>аїнского секретарияту</w:t>
            </w:r>
            <w:r>
              <w:rPr>
                <w:color w:val="000000"/>
                <w:sz w:val="24"/>
                <w:szCs w:val="24"/>
              </w:rPr>
              <w:br/>
            </w:r>
          </w:p>
        </w:tc>
        <w:tc>
          <w:tcPr>
            <w:tcW w:w="900" w:type="dxa"/>
            <w:gridSpan w:val="2"/>
            <w:shd w:val="clear" w:color="auto" w:fill="E6E6E6"/>
            <w:textDirection w:val="btLr"/>
            <w:vAlign w:val="center"/>
          </w:tcPr>
          <w:p w:rsidR="00D52B9E" w:rsidRPr="005D65E8" w:rsidRDefault="005D65E8" w:rsidP="00D52B9E">
            <w:pPr>
              <w:spacing w:after="0" w:line="240" w:lineRule="auto"/>
              <w:ind w:left="113" w:right="113"/>
              <w:jc w:val="center"/>
              <w:rPr>
                <w:rFonts w:cs="Tahoma"/>
                <w:caps/>
                <w:color w:val="000000"/>
                <w:sz w:val="24"/>
                <w:szCs w:val="24"/>
                <w:lang w:val="sr-Cyrl-CS"/>
              </w:rPr>
            </w:pPr>
            <w:r>
              <w:rPr>
                <w:color w:val="000000"/>
                <w:sz w:val="24"/>
                <w:szCs w:val="24"/>
              </w:rPr>
              <w:t xml:space="preserve">Допринос </w:t>
            </w:r>
            <w:r>
              <w:rPr>
                <w:color w:val="000000"/>
                <w:sz w:val="24"/>
                <w:szCs w:val="24"/>
                <w:lang w:val="sr-Cyrl-RS"/>
              </w:rPr>
              <w:t>школе/регионалног центра</w:t>
            </w:r>
            <w:r>
              <w:rPr>
                <w:color w:val="000000"/>
                <w:sz w:val="24"/>
                <w:szCs w:val="24"/>
              </w:rPr>
              <w:br/>
              <w:t xml:space="preserve">Допринос </w:t>
            </w:r>
            <w:r>
              <w:rPr>
                <w:color w:val="000000"/>
                <w:sz w:val="24"/>
                <w:szCs w:val="24"/>
                <w:lang w:val="sr-Cyrl-CS"/>
              </w:rPr>
              <w:t>школи/реґионалного центру</w:t>
            </w:r>
          </w:p>
        </w:tc>
        <w:tc>
          <w:tcPr>
            <w:tcW w:w="1286" w:type="dxa"/>
            <w:shd w:val="clear" w:color="auto" w:fill="E6E6E6"/>
            <w:textDirection w:val="btLr"/>
            <w:vAlign w:val="center"/>
          </w:tcPr>
          <w:p w:rsidR="00D52B9E" w:rsidRPr="00D26729" w:rsidRDefault="00D52B9E" w:rsidP="00D52B9E">
            <w:pPr>
              <w:spacing w:after="0" w:line="240" w:lineRule="auto"/>
              <w:ind w:left="113" w:right="113"/>
              <w:jc w:val="center"/>
              <w:rPr>
                <w:rFonts w:cs="Tahoma"/>
                <w:color w:val="000000"/>
                <w:sz w:val="24"/>
                <w:szCs w:val="24"/>
              </w:rPr>
            </w:pPr>
            <w:r w:rsidRPr="00D26729">
              <w:rPr>
                <w:color w:val="000000"/>
                <w:sz w:val="24"/>
                <w:szCs w:val="24"/>
              </w:rPr>
              <w:t>Допринос осталих партнера</w:t>
            </w:r>
            <w:r w:rsidRPr="00D26729">
              <w:rPr>
                <w:color w:val="000000"/>
                <w:sz w:val="24"/>
                <w:szCs w:val="24"/>
              </w:rPr>
              <w:br/>
              <w:t>Допринос других партнерох</w:t>
            </w:r>
          </w:p>
        </w:tc>
        <w:tc>
          <w:tcPr>
            <w:tcW w:w="1080" w:type="dxa"/>
            <w:shd w:val="clear" w:color="auto" w:fill="E6E6E6"/>
            <w:textDirection w:val="btLr"/>
            <w:vAlign w:val="center"/>
          </w:tcPr>
          <w:p w:rsidR="00D52B9E" w:rsidRPr="005D65E8" w:rsidRDefault="005D65E8" w:rsidP="005D65E8">
            <w:pPr>
              <w:spacing w:after="0" w:line="240" w:lineRule="auto"/>
              <w:ind w:left="113" w:right="113"/>
              <w:jc w:val="center"/>
              <w:rPr>
                <w:rFonts w:cs="Tahoma"/>
                <w:color w:val="000000"/>
                <w:sz w:val="24"/>
                <w:szCs w:val="24"/>
                <w:lang w:val="sr-Cyrl-CS"/>
              </w:rPr>
            </w:pPr>
            <w:r>
              <w:rPr>
                <w:color w:val="000000"/>
                <w:sz w:val="24"/>
                <w:szCs w:val="24"/>
                <w:lang w:val="sr-Cyrl-RS"/>
              </w:rPr>
              <w:t>Укупна сума</w:t>
            </w:r>
            <w:r>
              <w:rPr>
                <w:color w:val="000000"/>
                <w:sz w:val="24"/>
                <w:szCs w:val="24"/>
              </w:rPr>
              <w:br/>
            </w:r>
            <w:r>
              <w:rPr>
                <w:color w:val="000000"/>
                <w:sz w:val="24"/>
                <w:szCs w:val="24"/>
                <w:lang w:val="sr-Cyrl-CS"/>
              </w:rPr>
              <w:t>Вкупна сума</w:t>
            </w:r>
          </w:p>
        </w:tc>
      </w:tr>
      <w:tr w:rsidR="00D52B9E" w:rsidRPr="008D233A" w:rsidTr="00D26729">
        <w:tc>
          <w:tcPr>
            <w:tcW w:w="540" w:type="dxa"/>
          </w:tcPr>
          <w:p w:rsidR="00D52B9E" w:rsidRPr="00BC7A7C" w:rsidRDefault="00D52B9E" w:rsidP="00D52B9E">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940" w:type="dxa"/>
          </w:tcPr>
          <w:p w:rsidR="00D52B9E" w:rsidRPr="00BC7A7C" w:rsidRDefault="00D52B9E" w:rsidP="00D52B9E">
            <w:pPr>
              <w:spacing w:after="0" w:line="240" w:lineRule="auto"/>
              <w:rPr>
                <w:rFonts w:ascii="Tahoma" w:hAnsi="Times New Roman" w:cs="Tahoma"/>
                <w:color w:val="000000"/>
                <w:lang w:val="ru-RU"/>
              </w:rPr>
            </w:pPr>
          </w:p>
        </w:tc>
        <w:tc>
          <w:tcPr>
            <w:tcW w:w="1054" w:type="dxa"/>
          </w:tcPr>
          <w:p w:rsidR="00D52B9E" w:rsidRPr="003D4BA8" w:rsidRDefault="00D52B9E" w:rsidP="00D52B9E">
            <w:pPr>
              <w:spacing w:after="0" w:line="240" w:lineRule="auto"/>
              <w:jc w:val="center"/>
              <w:rPr>
                <w:rFonts w:ascii="Tahoma" w:hAnsi="Times New Roman" w:cs="Tahoma"/>
                <w:color w:val="000000"/>
                <w:lang w:val="ru-RU"/>
              </w:rPr>
            </w:pPr>
          </w:p>
        </w:tc>
        <w:tc>
          <w:tcPr>
            <w:tcW w:w="900" w:type="dxa"/>
            <w:gridSpan w:val="2"/>
          </w:tcPr>
          <w:p w:rsidR="00D52B9E" w:rsidRPr="003D4BA8" w:rsidRDefault="00D52B9E" w:rsidP="00D52B9E">
            <w:pPr>
              <w:spacing w:after="0" w:line="240" w:lineRule="auto"/>
              <w:jc w:val="center"/>
              <w:rPr>
                <w:rFonts w:ascii="Tahoma" w:hAnsi="Times New Roman" w:cs="Tahoma"/>
                <w:color w:val="000000"/>
                <w:lang w:val="ru-RU"/>
              </w:rPr>
            </w:pPr>
          </w:p>
        </w:tc>
        <w:tc>
          <w:tcPr>
            <w:tcW w:w="1286" w:type="dxa"/>
          </w:tcPr>
          <w:p w:rsidR="00D52B9E" w:rsidRPr="003D4BA8" w:rsidRDefault="00D52B9E" w:rsidP="00D52B9E">
            <w:pPr>
              <w:spacing w:after="0" w:line="240" w:lineRule="auto"/>
              <w:jc w:val="right"/>
              <w:rPr>
                <w:rFonts w:ascii="Tahoma" w:hAnsi="Times New Roman" w:cs="Tahoma"/>
                <w:color w:val="000000"/>
                <w:lang w:val="ru-RU"/>
              </w:rPr>
            </w:pPr>
          </w:p>
        </w:tc>
        <w:tc>
          <w:tcPr>
            <w:tcW w:w="1080" w:type="dxa"/>
          </w:tcPr>
          <w:p w:rsidR="00D52B9E" w:rsidRPr="003D4BA8" w:rsidRDefault="00D52B9E" w:rsidP="00D52B9E">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rPr>
                <w:rFonts w:ascii="Tahoma" w:hAnsi="Times New Roman" w:cs="Tahoma"/>
                <w:color w:val="FF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lastRenderedPageBreak/>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FF0000"/>
                <w:lang w:val="ru-RU"/>
              </w:rPr>
            </w:pPr>
          </w:p>
        </w:tc>
        <w:tc>
          <w:tcPr>
            <w:tcW w:w="1286"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000000"/>
                <w:lang w:val="ru-RU"/>
              </w:rPr>
            </w:pPr>
          </w:p>
        </w:tc>
        <w:tc>
          <w:tcPr>
            <w:tcW w:w="1286"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D26729">
        <w:tc>
          <w:tcPr>
            <w:tcW w:w="540"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gridSpan w:val="2"/>
          </w:tcPr>
          <w:p w:rsidR="00F87852" w:rsidRPr="00BC7A7C" w:rsidRDefault="00F87852" w:rsidP="00BC7A7C">
            <w:pPr>
              <w:spacing w:after="0" w:line="240" w:lineRule="auto"/>
              <w:jc w:val="center"/>
              <w:rPr>
                <w:rFonts w:ascii="Tahoma" w:hAnsi="Times New Roman" w:cs="Tahoma"/>
                <w:color w:val="000000"/>
                <w:lang w:val="ru-RU"/>
              </w:rPr>
            </w:pPr>
          </w:p>
        </w:tc>
        <w:tc>
          <w:tcPr>
            <w:tcW w:w="874" w:type="dxa"/>
          </w:tcPr>
          <w:p w:rsidR="00F87852" w:rsidRPr="00BC7A7C" w:rsidRDefault="00F87852" w:rsidP="00BC7A7C">
            <w:pPr>
              <w:spacing w:after="0" w:line="240" w:lineRule="auto"/>
              <w:jc w:val="center"/>
              <w:rPr>
                <w:rFonts w:ascii="Tahoma" w:hAnsi="Times New Roman" w:cs="Tahoma"/>
                <w:color w:val="000000"/>
                <w:lang w:val="ru-RU"/>
              </w:rPr>
            </w:pPr>
          </w:p>
        </w:tc>
        <w:tc>
          <w:tcPr>
            <w:tcW w:w="1286"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D52B9E" w:rsidRPr="008D233A" w:rsidTr="00D26729">
        <w:tc>
          <w:tcPr>
            <w:tcW w:w="6480" w:type="dxa"/>
            <w:gridSpan w:val="2"/>
          </w:tcPr>
          <w:p w:rsidR="00D52B9E" w:rsidRPr="003D4BA8" w:rsidRDefault="00D52B9E" w:rsidP="00D52B9E">
            <w:pPr>
              <w:spacing w:after="0" w:line="240" w:lineRule="auto"/>
              <w:rPr>
                <w:rFonts w:cs="Tahoma"/>
              </w:rPr>
            </w:pPr>
            <w:r>
              <w:t>УКУПНО</w:t>
            </w:r>
            <w:r w:rsidR="00E53D31">
              <w:rPr>
                <w:lang w:val="sr-Cyrl-RS"/>
              </w:rPr>
              <w:t>:</w:t>
            </w:r>
            <w:r w:rsidR="00E53D31">
              <w:br/>
              <w:t>ВКУПНО:</w:t>
            </w:r>
            <w:r>
              <w:t xml:space="preserve"> </w:t>
            </w:r>
          </w:p>
        </w:tc>
        <w:tc>
          <w:tcPr>
            <w:tcW w:w="1080" w:type="dxa"/>
            <w:gridSpan w:val="2"/>
          </w:tcPr>
          <w:p w:rsidR="00D52B9E" w:rsidRPr="00BC7A7C" w:rsidRDefault="00D52B9E" w:rsidP="00D52B9E">
            <w:pPr>
              <w:spacing w:after="0" w:line="240" w:lineRule="auto"/>
              <w:jc w:val="center"/>
              <w:rPr>
                <w:rFonts w:cs="Tahoma"/>
                <w:b/>
                <w:bCs/>
                <w:color w:val="000000"/>
                <w:lang w:val="ru-RU"/>
              </w:rPr>
            </w:pPr>
          </w:p>
        </w:tc>
        <w:tc>
          <w:tcPr>
            <w:tcW w:w="874" w:type="dxa"/>
          </w:tcPr>
          <w:p w:rsidR="00D52B9E" w:rsidRPr="00BC7A7C" w:rsidRDefault="00D52B9E" w:rsidP="00D52B9E">
            <w:pPr>
              <w:spacing w:after="0" w:line="240" w:lineRule="auto"/>
              <w:jc w:val="center"/>
              <w:rPr>
                <w:rFonts w:ascii="Tahoma" w:hAnsi="Times New Roman" w:cs="Tahoma"/>
                <w:b/>
                <w:bCs/>
                <w:color w:val="000000"/>
                <w:lang w:val="ru-RU"/>
              </w:rPr>
            </w:pPr>
          </w:p>
        </w:tc>
        <w:tc>
          <w:tcPr>
            <w:tcW w:w="1286" w:type="dxa"/>
          </w:tcPr>
          <w:p w:rsidR="00D52B9E" w:rsidRPr="00BC7A7C" w:rsidRDefault="00D52B9E" w:rsidP="00D52B9E">
            <w:pPr>
              <w:spacing w:after="0" w:line="240" w:lineRule="auto"/>
              <w:jc w:val="right"/>
              <w:rPr>
                <w:rFonts w:ascii="Tahoma" w:hAnsi="Times New Roman" w:cs="Tahoma"/>
                <w:b/>
                <w:bCs/>
                <w:color w:val="000000"/>
                <w:lang w:val="ru-RU"/>
              </w:rPr>
            </w:pPr>
          </w:p>
        </w:tc>
        <w:tc>
          <w:tcPr>
            <w:tcW w:w="1080" w:type="dxa"/>
          </w:tcPr>
          <w:p w:rsidR="00D52B9E" w:rsidRPr="00BC7A7C" w:rsidRDefault="00D52B9E" w:rsidP="00D52B9E">
            <w:pPr>
              <w:spacing w:after="0" w:line="240" w:lineRule="auto"/>
              <w:jc w:val="right"/>
              <w:rPr>
                <w:rFonts w:ascii="Tahoma" w:hAnsi="Times New Roman" w:cs="Tahoma"/>
                <w:b/>
                <w:bCs/>
                <w:color w:val="000000"/>
                <w:lang w:val="ru-RU"/>
              </w:rPr>
            </w:pP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rPr>
            </w:pPr>
            <w:r>
              <w:rPr>
                <w:b/>
              </w:rPr>
              <w:t>III</w:t>
            </w:r>
          </w:p>
        </w:tc>
        <w:tc>
          <w:tcPr>
            <w:tcW w:w="9180" w:type="dxa"/>
            <w:shd w:val="clear" w:color="auto" w:fill="BFBFBF"/>
            <w:vAlign w:val="center"/>
          </w:tcPr>
          <w:p w:rsidR="00F87852" w:rsidRPr="00BC7A7C" w:rsidRDefault="00990CDF" w:rsidP="00BC7A7C">
            <w:pPr>
              <w:spacing w:after="0" w:line="240" w:lineRule="auto"/>
              <w:jc w:val="center"/>
              <w:rPr>
                <w:b/>
              </w:rPr>
            </w:pPr>
            <w:r>
              <w:rPr>
                <w:b/>
              </w:rPr>
              <w:t>ИЗЈАВА</w:t>
            </w:r>
            <w:r>
              <w:rPr>
                <w:b/>
              </w:rPr>
              <w:br/>
              <w:t>ВИЯВА</w:t>
            </w:r>
          </w:p>
        </w:tc>
      </w:tr>
    </w:tbl>
    <w:p w:rsidR="00F87852" w:rsidRPr="00BC7A7C"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pPr>
      <w:r>
        <w:t>О ПРИХВАТАЊУ ОБАВЕЗЕ  УСТАНОВЕ У СЛУЧАЈУ ДА ЈЕ ПОКРАЈИНСКИ СЕКРЕТАРИЈАТ ФИНАНСИЈЕР ИЛИ СУФИНАНСИЈЕР ПРОГРАМА/ПРОЈЕКТА</w:t>
      </w:r>
    </w:p>
    <w:p w:rsidR="00990CDF" w:rsidRPr="00BC7A7C" w:rsidRDefault="00990CDF" w:rsidP="00BC7A7C">
      <w:pPr>
        <w:tabs>
          <w:tab w:val="left" w:pos="1455"/>
        </w:tabs>
        <w:spacing w:after="0" w:line="240" w:lineRule="auto"/>
        <w:jc w:val="center"/>
      </w:pPr>
      <w:r>
        <w:t>О ПРИЛАПЙОВАНЮ ОБОВЯЗКИ ЗДРУЖЕНЯ У СЛУЧАЮ ЖЕ ПОКРАЇНСКИ СЕКРЕТАРИЯТ ФИНАНСИЄР АБО СОФИНАНСИЄР ПРОГРАМИ/ПРОЄКТУ</w:t>
      </w:r>
    </w:p>
    <w:p w:rsidR="00F87852" w:rsidRPr="00BC7A7C" w:rsidRDefault="00F87852" w:rsidP="00BC7A7C">
      <w:pPr>
        <w:tabs>
          <w:tab w:val="left" w:pos="1455"/>
        </w:tabs>
        <w:spacing w:after="0" w:line="240" w:lineRule="auto"/>
        <w:rPr>
          <w:lang w:val="sr-Cyrl-CS"/>
        </w:rPr>
      </w:pPr>
    </w:p>
    <w:p w:rsidR="00990CDF" w:rsidRPr="009512E1" w:rsidRDefault="00990CDF" w:rsidP="00990CDF">
      <w:pPr>
        <w:tabs>
          <w:tab w:val="left" w:pos="1455"/>
        </w:tabs>
        <w:spacing w:after="0" w:line="240" w:lineRule="auto"/>
      </w:pPr>
      <w:r>
        <w:t>Одговорно лице у удружењу даје изјаву:</w:t>
      </w:r>
      <w:r>
        <w:br/>
        <w:t>Одвичательна особа у здруженю дава вияву:</w:t>
      </w:r>
    </w:p>
    <w:p w:rsidR="00990CDF" w:rsidRPr="009512E1" w:rsidRDefault="00990CDF" w:rsidP="00990CDF">
      <w:pPr>
        <w:numPr>
          <w:ilvl w:val="0"/>
          <w:numId w:val="2"/>
        </w:numPr>
        <w:tabs>
          <w:tab w:val="left" w:pos="1455"/>
        </w:tabs>
        <w:spacing w:before="120" w:after="0" w:line="240" w:lineRule="auto"/>
        <w:ind w:left="714" w:hanging="357"/>
      </w:pPr>
      <w:r>
        <w:t>да ће наменски и законито утрошити додељена средстава;</w:t>
      </w:r>
      <w:r>
        <w:br/>
      </w:r>
      <w:r>
        <w:rPr>
          <w:lang w:val="sr-Latn-RS"/>
        </w:rPr>
        <w:t xml:space="preserve">- </w:t>
      </w:r>
      <w:r>
        <w:t>же наменково и законїто потроши додзелєни средства;</w:t>
      </w:r>
    </w:p>
    <w:p w:rsidR="00990CDF" w:rsidRPr="009512E1" w:rsidRDefault="00990CDF" w:rsidP="00990CDF">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за коју су средства примљена са припадајућом документацијом овереном од стране одговорних лица;</w:t>
      </w:r>
      <w:r>
        <w:br/>
      </w:r>
      <w:r>
        <w:rPr>
          <w:lang w:val="sr-Latn-RS"/>
        </w:rPr>
        <w:t xml:space="preserve">- </w:t>
      </w:r>
      <w:r>
        <w:t>же поднєше звит о хаснованю средствох, найпознєйше 15 днї од термину яки утвердзени за реализацию наменки, за яку средства прияти з припадаюцу документацию хтору оверели одвичательни особи;</w:t>
      </w:r>
    </w:p>
    <w:p w:rsidR="00990CDF" w:rsidRPr="009512E1" w:rsidRDefault="00990CDF" w:rsidP="00990CDF">
      <w:pPr>
        <w:numPr>
          <w:ilvl w:val="0"/>
          <w:numId w:val="2"/>
        </w:numPr>
        <w:tabs>
          <w:tab w:val="left" w:pos="1455"/>
        </w:tabs>
        <w:spacing w:before="120" w:after="0" w:line="240" w:lineRule="auto"/>
        <w:ind w:left="714" w:hanging="357"/>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r>
        <w:br/>
      </w:r>
      <w:r>
        <w:rPr>
          <w:lang w:val="sr-Latn-RS"/>
        </w:rPr>
        <w:t xml:space="preserve">- </w:t>
      </w: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990CDF" w:rsidRDefault="00990CDF" w:rsidP="00990CDF">
      <w:pPr>
        <w:numPr>
          <w:ilvl w:val="0"/>
          <w:numId w:val="2"/>
        </w:numPr>
        <w:tabs>
          <w:tab w:val="left" w:pos="1455"/>
        </w:tabs>
        <w:spacing w:before="120" w:after="0" w:line="240" w:lineRule="auto"/>
        <w:ind w:left="714" w:hanging="357"/>
      </w:pPr>
      <w:r>
        <w:t>да ће, у случају штампања књиге, публикације, зборника, CD-а и сл., Секретаријату доставити 2 примерка.</w:t>
      </w:r>
      <w:r>
        <w:br/>
      </w:r>
      <w:r>
        <w:rPr>
          <w:lang w:val="sr-Latn-RS"/>
        </w:rPr>
        <w:t xml:space="preserve">- </w:t>
      </w:r>
      <w:r>
        <w:t>же, у случаю друкованя кнїжки, публикациї, зборнїка, CD и под., Секретарияту доручи 2 прикладнїки.</w:t>
      </w:r>
    </w:p>
    <w:p w:rsidR="00990CDF" w:rsidRDefault="00990CDF" w:rsidP="00990CDF">
      <w:pPr>
        <w:tabs>
          <w:tab w:val="left" w:pos="1455"/>
        </w:tabs>
        <w:spacing w:before="120" w:after="0" w:line="240" w:lineRule="auto"/>
        <w:ind w:left="714"/>
        <w:rPr>
          <w:lang w:val="sr-Cyrl-CS"/>
        </w:rPr>
      </w:pPr>
    </w:p>
    <w:p w:rsidR="00990CDF" w:rsidRDefault="00990CDF" w:rsidP="00990CDF">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990CDF" w:rsidRPr="00B23EE3" w:rsidTr="00AB06BB">
        <w:tc>
          <w:tcPr>
            <w:tcW w:w="3095" w:type="dxa"/>
            <w:tcBorders>
              <w:top w:val="nil"/>
              <w:left w:val="nil"/>
              <w:bottom w:val="single" w:sz="4" w:space="0" w:color="auto"/>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990CDF" w:rsidRPr="00E26091" w:rsidRDefault="00990CDF" w:rsidP="00AB06BB">
            <w:pPr>
              <w:tabs>
                <w:tab w:val="left" w:pos="1455"/>
              </w:tabs>
              <w:spacing w:before="120" w:after="0" w:line="240" w:lineRule="auto"/>
              <w:rPr>
                <w:sz w:val="20"/>
                <w:szCs w:val="20"/>
                <w:lang w:val="sr-Cyrl-CS" w:eastAsia="sr-Latn-RS"/>
              </w:rPr>
            </w:pPr>
          </w:p>
        </w:tc>
      </w:tr>
      <w:tr w:rsidR="00990CDF" w:rsidRPr="00E26091" w:rsidTr="00AB06BB">
        <w:tc>
          <w:tcPr>
            <w:tcW w:w="3095" w:type="dxa"/>
            <w:tcBorders>
              <w:top w:val="single" w:sz="4" w:space="0" w:color="auto"/>
              <w:left w:val="nil"/>
              <w:bottom w:val="nil"/>
              <w:right w:val="nil"/>
            </w:tcBorders>
            <w:vAlign w:val="center"/>
          </w:tcPr>
          <w:p w:rsidR="00990CDF" w:rsidRPr="00E26091" w:rsidRDefault="00990CDF" w:rsidP="00AB06BB">
            <w:pPr>
              <w:tabs>
                <w:tab w:val="left" w:pos="1455"/>
              </w:tabs>
              <w:spacing w:before="120" w:after="0" w:line="240" w:lineRule="auto"/>
              <w:jc w:val="center"/>
              <w:rPr>
                <w:sz w:val="20"/>
                <w:szCs w:val="20"/>
              </w:rPr>
            </w:pPr>
            <w:r>
              <w:rPr>
                <w:sz w:val="20"/>
                <w:szCs w:val="20"/>
              </w:rPr>
              <w:t>Датум</w:t>
            </w:r>
          </w:p>
        </w:tc>
        <w:tc>
          <w:tcPr>
            <w:tcW w:w="3095" w:type="dxa"/>
            <w:tcBorders>
              <w:top w:val="nil"/>
              <w:left w:val="nil"/>
              <w:bottom w:val="nil"/>
              <w:right w:val="nil"/>
            </w:tcBorders>
            <w:vAlign w:val="center"/>
          </w:tcPr>
          <w:p w:rsidR="00990CDF" w:rsidRPr="00E26091" w:rsidRDefault="00990CDF" w:rsidP="00AB06BB">
            <w:pPr>
              <w:tabs>
                <w:tab w:val="left" w:pos="1455"/>
              </w:tabs>
              <w:spacing w:before="120" w:after="0" w:line="240" w:lineRule="auto"/>
              <w:jc w:val="center"/>
              <w:rPr>
                <w:sz w:val="20"/>
                <w:szCs w:val="20"/>
              </w:rPr>
            </w:pPr>
            <w:r>
              <w:rPr>
                <w:sz w:val="20"/>
                <w:szCs w:val="20"/>
              </w:rPr>
              <w:t>М.П.</w:t>
            </w:r>
          </w:p>
        </w:tc>
        <w:tc>
          <w:tcPr>
            <w:tcW w:w="3096" w:type="dxa"/>
            <w:tcBorders>
              <w:top w:val="single" w:sz="4" w:space="0" w:color="auto"/>
              <w:left w:val="nil"/>
              <w:bottom w:val="nil"/>
              <w:right w:val="nil"/>
            </w:tcBorders>
            <w:vAlign w:val="center"/>
          </w:tcPr>
          <w:p w:rsidR="00990CDF" w:rsidRPr="00E26091" w:rsidRDefault="00990CDF" w:rsidP="00AB06BB">
            <w:pPr>
              <w:tabs>
                <w:tab w:val="left" w:pos="1455"/>
              </w:tabs>
              <w:spacing w:after="0" w:line="240" w:lineRule="auto"/>
              <w:jc w:val="center"/>
              <w:rPr>
                <w:sz w:val="20"/>
                <w:szCs w:val="20"/>
                <w:lang w:val="sr-Cyrl-CS" w:eastAsia="sr-Latn-RS"/>
              </w:rPr>
            </w:pPr>
          </w:p>
          <w:p w:rsidR="00990CDF" w:rsidRPr="00E26091" w:rsidRDefault="00990CDF" w:rsidP="00AB06BB">
            <w:pPr>
              <w:tabs>
                <w:tab w:val="left" w:pos="1455"/>
              </w:tabs>
              <w:spacing w:after="0" w:line="240" w:lineRule="auto"/>
              <w:jc w:val="center"/>
              <w:rPr>
                <w:sz w:val="20"/>
                <w:szCs w:val="20"/>
                <w:lang w:val="sr-Cyrl-CS" w:eastAsia="sr-Latn-RS"/>
              </w:rPr>
            </w:pPr>
          </w:p>
          <w:p w:rsidR="00990CDF" w:rsidRPr="00E26091" w:rsidRDefault="00990CDF" w:rsidP="00AB06BB">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990CDF" w:rsidRPr="00E26091" w:rsidRDefault="00990CDF" w:rsidP="00AB06BB">
            <w:pPr>
              <w:tabs>
                <w:tab w:val="left" w:pos="1455"/>
              </w:tabs>
              <w:spacing w:before="120" w:after="0" w:line="240" w:lineRule="auto"/>
              <w:jc w:val="center"/>
              <w:rPr>
                <w:sz w:val="20"/>
                <w:szCs w:val="20"/>
                <w:lang w:val="sr-Cyrl-CS" w:eastAsia="sr-Latn-RS"/>
              </w:rPr>
            </w:pPr>
          </w:p>
        </w:tc>
      </w:tr>
    </w:tbl>
    <w:p w:rsidR="00F87852" w:rsidRPr="00BC7A7C" w:rsidRDefault="00F87852" w:rsidP="00990CDF">
      <w:pPr>
        <w:spacing w:after="0" w:line="240" w:lineRule="auto"/>
        <w:jc w:val="both"/>
        <w:rPr>
          <w:rFonts w:cs="Arial"/>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8D" w:rsidRDefault="00A9388D" w:rsidP="00F14081">
      <w:pPr>
        <w:spacing w:after="0" w:line="240" w:lineRule="auto"/>
      </w:pPr>
      <w:r>
        <w:separator/>
      </w:r>
    </w:p>
  </w:endnote>
  <w:endnote w:type="continuationSeparator" w:id="0">
    <w:p w:rsidR="00A9388D" w:rsidRDefault="00A9388D"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8D" w:rsidRDefault="00A9388D" w:rsidP="00F14081">
      <w:pPr>
        <w:spacing w:after="0" w:line="240" w:lineRule="auto"/>
      </w:pPr>
      <w:r>
        <w:separator/>
      </w:r>
    </w:p>
  </w:footnote>
  <w:footnote w:type="continuationSeparator" w:id="0">
    <w:p w:rsidR="00A9388D" w:rsidRDefault="00A9388D"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05A77"/>
    <w:rsid w:val="0001102F"/>
    <w:rsid w:val="000232C4"/>
    <w:rsid w:val="00031EE9"/>
    <w:rsid w:val="00034515"/>
    <w:rsid w:val="00152BC8"/>
    <w:rsid w:val="00153935"/>
    <w:rsid w:val="0016609D"/>
    <w:rsid w:val="001F1755"/>
    <w:rsid w:val="001F4991"/>
    <w:rsid w:val="00224F4C"/>
    <w:rsid w:val="0024711E"/>
    <w:rsid w:val="002641AC"/>
    <w:rsid w:val="00277487"/>
    <w:rsid w:val="002D0B65"/>
    <w:rsid w:val="00313719"/>
    <w:rsid w:val="003C2678"/>
    <w:rsid w:val="003D46FA"/>
    <w:rsid w:val="003D4BA8"/>
    <w:rsid w:val="003E0FFF"/>
    <w:rsid w:val="003E608A"/>
    <w:rsid w:val="0043331E"/>
    <w:rsid w:val="00453339"/>
    <w:rsid w:val="0046412D"/>
    <w:rsid w:val="0047665A"/>
    <w:rsid w:val="004E4BBC"/>
    <w:rsid w:val="00510E9F"/>
    <w:rsid w:val="005B385B"/>
    <w:rsid w:val="005B53D2"/>
    <w:rsid w:val="005D65E8"/>
    <w:rsid w:val="006111B1"/>
    <w:rsid w:val="006A2500"/>
    <w:rsid w:val="006B3226"/>
    <w:rsid w:val="006C4E2F"/>
    <w:rsid w:val="00741180"/>
    <w:rsid w:val="007501ED"/>
    <w:rsid w:val="007612DA"/>
    <w:rsid w:val="007E2B1C"/>
    <w:rsid w:val="007F325D"/>
    <w:rsid w:val="00844E2A"/>
    <w:rsid w:val="00861506"/>
    <w:rsid w:val="00861D58"/>
    <w:rsid w:val="0089393E"/>
    <w:rsid w:val="008A631E"/>
    <w:rsid w:val="008D0A72"/>
    <w:rsid w:val="008D233A"/>
    <w:rsid w:val="00923922"/>
    <w:rsid w:val="009512E1"/>
    <w:rsid w:val="00982349"/>
    <w:rsid w:val="00990CDF"/>
    <w:rsid w:val="009A6B92"/>
    <w:rsid w:val="009E30B0"/>
    <w:rsid w:val="009F520E"/>
    <w:rsid w:val="00A54CF6"/>
    <w:rsid w:val="00A6781E"/>
    <w:rsid w:val="00A9388D"/>
    <w:rsid w:val="00AC4AFC"/>
    <w:rsid w:val="00B43ABF"/>
    <w:rsid w:val="00B77AEF"/>
    <w:rsid w:val="00B93D1A"/>
    <w:rsid w:val="00BA264A"/>
    <w:rsid w:val="00BC64ED"/>
    <w:rsid w:val="00BC7A7C"/>
    <w:rsid w:val="00C052D6"/>
    <w:rsid w:val="00C834FF"/>
    <w:rsid w:val="00CA75C6"/>
    <w:rsid w:val="00CC7D5C"/>
    <w:rsid w:val="00D26729"/>
    <w:rsid w:val="00D30B6E"/>
    <w:rsid w:val="00D52B9E"/>
    <w:rsid w:val="00DA5E01"/>
    <w:rsid w:val="00DF3DF8"/>
    <w:rsid w:val="00E107C4"/>
    <w:rsid w:val="00E13CDA"/>
    <w:rsid w:val="00E53D31"/>
    <w:rsid w:val="00E754F4"/>
    <w:rsid w:val="00EF72D7"/>
    <w:rsid w:val="00F14081"/>
    <w:rsid w:val="00F56B12"/>
    <w:rsid w:val="00F662C0"/>
    <w:rsid w:val="00F7642D"/>
    <w:rsid w:val="00F87852"/>
    <w:rsid w:val="00F90C26"/>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99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dcterms:created xsi:type="dcterms:W3CDTF">2020-02-20T11:22:00Z</dcterms:created>
  <dcterms:modified xsi:type="dcterms:W3CDTF">2020-02-20T11:22:00Z</dcterms:modified>
</cp:coreProperties>
</file>