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E8155A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E8155A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E8155A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E8155A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4B79DA13" w:rsidR="007F5088" w:rsidRPr="00E8155A" w:rsidRDefault="00E8155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14:paraId="3702DA4A" w14:textId="234BBA2C" w:rsidR="007F5088" w:rsidRPr="00E8155A" w:rsidRDefault="00E8155A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14:paraId="037D13E4" w14:textId="55982362" w:rsidR="007F5088" w:rsidRPr="00E8155A" w:rsidRDefault="00E8155A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14:paraId="7070BE7C" w14:textId="79A25571" w:rsidR="007F5088" w:rsidRPr="00E8155A" w:rsidRDefault="00E8155A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14:paraId="30487EC7" w14:textId="6EA71092" w:rsidR="007F5088" w:rsidRPr="00E8155A" w:rsidRDefault="00E8155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68346923" w14:textId="06968E3E" w:rsidR="007F5088" w:rsidRPr="00E8155A" w:rsidRDefault="00E8155A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</w:t>
            </w:r>
          </w:p>
          <w:p w14:paraId="3DB2638B" w14:textId="113F356E" w:rsidR="007F5088" w:rsidRPr="00E8155A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7F5088" w:rsidRPr="00E8155A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E8155A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14:paraId="36EC362D" w14:textId="77777777" w:rsidR="00144FE1" w:rsidRPr="00E8155A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14:paraId="1EE739C9" w14:textId="0DB15EB9" w:rsidR="007F5088" w:rsidRPr="00E8155A" w:rsidRDefault="00E8155A" w:rsidP="00D6170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KLASA: 128-454-13/2021-04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E8155A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14:paraId="57636350" w14:textId="2534F762" w:rsidR="007F5088" w:rsidRPr="00E8155A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DATUM:  10. 2. 2021. godine</w:t>
            </w:r>
          </w:p>
          <w:p w14:paraId="1AE5D446" w14:textId="77777777" w:rsidR="001A1D41" w:rsidRPr="00E8155A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E8155A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E8155A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14:paraId="17BD2CFC" w14:textId="77777777" w:rsidR="00747552" w:rsidRPr="00E8155A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E8155A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14:paraId="5D00EAF3" w14:textId="77EA4466" w:rsidR="00BF3353" w:rsidRPr="00A516A3" w:rsidRDefault="00E8155A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za financiranje i sufinanciranje modernizacije infrastrukture ustanova osnovnog i srednjeg obrazovanja i odgoja i učeničkog standarda na teritoriju AP Vojvodine („Službeni list APV”, broj: 4/17 ) i  članka 3. Pravilnika o dodjeli proračunskih sredstava za financiranje i sufinanciranje modernizacije </w:t>
      </w:r>
      <w:r w:rsidRPr="00A516A3">
        <w:rPr>
          <w:rFonts w:asciiTheme="minorHAnsi" w:hAnsiTheme="minorHAnsi" w:cstheme="minorHAnsi"/>
          <w:sz w:val="22"/>
          <w:szCs w:val="22"/>
        </w:rPr>
        <w:t xml:space="preserve">infrastrukture predškolskih ustanova na teritoriju AP Vojvodine („Službeni list APV”, broj: 14/17), a u vezi s Pokrajinskom skupštinskom odlukom o proračunu Autonomne Pokrajine Vojvodine za 2021. godinu („Službeni list APV”, broj: 66/20), Pokrajinsko tajništvo za obrazovanje, propise, upravu i nacionalne manjine ‒ nacionalne zajednice (u daljnjem tekstu: Tajništvo) raspisuje  </w:t>
      </w:r>
    </w:p>
    <w:p w14:paraId="07425A80" w14:textId="77777777" w:rsidR="007F5088" w:rsidRPr="00A516A3" w:rsidRDefault="007F5088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A516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B8FAF" w14:textId="31EAF3C7" w:rsidR="00D6170A" w:rsidRPr="00E8155A" w:rsidRDefault="00E8155A" w:rsidP="00D6170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NATJEČAJ  </w:t>
      </w:r>
    </w:p>
    <w:p w14:paraId="3053E7EB" w14:textId="5CB702CD" w:rsidR="00D6170A" w:rsidRPr="00E8155A" w:rsidRDefault="00E8155A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 FINANCIRANJE I SUFINANCIRANJE REKONSTRUKCIJE, ADAPTACIJE, SANACIJE, INVESTICIJSKO I TEKUĆE ODRŽAVANJE OBJEKATA USTANOVA OSNOVNOG, SREDNJEG OBRAZOVANJA I ODGOJA, UČENIČKOG STANDARDA I PREDŠKOLSKIH USTANOVA NA TERITORIJU AUTONOMNE POKRAJINE VOJVODINE ZA 2021. GODINU</w:t>
      </w:r>
    </w:p>
    <w:p w14:paraId="750F4156" w14:textId="77777777" w:rsidR="001A1D41" w:rsidRPr="00E8155A" w:rsidRDefault="001A1D41" w:rsidP="00485D47">
      <w:pPr>
        <w:jc w:val="center"/>
        <w:rPr>
          <w:rFonts w:ascii="Calibri" w:hAnsi="Calibri"/>
          <w:b/>
        </w:rPr>
      </w:pPr>
    </w:p>
    <w:p w14:paraId="0E11A089" w14:textId="03524E84" w:rsidR="00081E0E" w:rsidRPr="00E8155A" w:rsidRDefault="00E8155A" w:rsidP="00483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Natječaj se raspisuje na iznos sredstava osiguranih Pokrajinskom skupštinskom odlukom o proračunu Autonomne Pokrajine Vojvodine za 2021. godinu („Službeni list APV”, broj: 66/20) i to: za financiranje i sufinanciranje rekonstrukcije, adaptacije, sanacije, investicijsko i tekuće održavanje objekata ustanova osnovnog, srednjeg obrazovanja i odgoja, učeničkog standarda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 predškolskih ustanova na teritoriju Autonomne Pokrajine Vojvodine u ukupnom iznosu od </w:t>
      </w:r>
      <w:r>
        <w:rPr>
          <w:rFonts w:ascii="Calibri" w:hAnsi="Calibri"/>
          <w:b/>
          <w:sz w:val="22"/>
          <w:szCs w:val="22"/>
        </w:rPr>
        <w:t xml:space="preserve">91.000.000,00 dinara </w:t>
      </w:r>
      <w:r>
        <w:rPr>
          <w:rFonts w:ascii="Calibri" w:hAnsi="Calibri"/>
          <w:sz w:val="22"/>
          <w:szCs w:val="22"/>
        </w:rPr>
        <w:t xml:space="preserve">(na razini osnovnog obrazovanja i odgoja </w:t>
      </w:r>
      <w:r>
        <w:rPr>
          <w:rFonts w:ascii="Calibri" w:hAnsi="Calibri"/>
          <w:b/>
          <w:sz w:val="22"/>
          <w:szCs w:val="22"/>
        </w:rPr>
        <w:t>63.000.000,00 dinara</w:t>
      </w:r>
      <w:r>
        <w:rPr>
          <w:rFonts w:ascii="Calibri" w:hAnsi="Calibri"/>
          <w:sz w:val="22"/>
          <w:szCs w:val="22"/>
        </w:rPr>
        <w:t xml:space="preserve">, na razini srednjeg obrazovanja i odgoja </w:t>
      </w:r>
      <w:r>
        <w:rPr>
          <w:rFonts w:ascii="Calibri" w:hAnsi="Calibri"/>
          <w:b/>
          <w:sz w:val="22"/>
          <w:szCs w:val="22"/>
        </w:rPr>
        <w:t>20.000.000,00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dinara,</w:t>
      </w:r>
      <w:r>
        <w:rPr>
          <w:rFonts w:ascii="Calibri" w:hAnsi="Calibri"/>
          <w:sz w:val="22"/>
          <w:szCs w:val="22"/>
        </w:rPr>
        <w:t xml:space="preserve"> za ustanove učeničkog standarda </w:t>
      </w:r>
      <w:r>
        <w:rPr>
          <w:rFonts w:ascii="Calibri" w:hAnsi="Calibri"/>
          <w:b/>
          <w:sz w:val="22"/>
          <w:szCs w:val="22"/>
        </w:rPr>
        <w:t xml:space="preserve">3.000.000,00 dinara </w:t>
      </w:r>
      <w:r>
        <w:rPr>
          <w:rFonts w:ascii="Calibri" w:hAnsi="Calibri"/>
          <w:sz w:val="22"/>
          <w:szCs w:val="22"/>
        </w:rPr>
        <w:t xml:space="preserve">i za predškolske ustanove </w:t>
      </w:r>
      <w:r>
        <w:rPr>
          <w:rFonts w:ascii="Calibri" w:hAnsi="Calibri"/>
          <w:b/>
          <w:sz w:val="22"/>
          <w:szCs w:val="22"/>
        </w:rPr>
        <w:t>5.000.000,00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dinara</w:t>
      </w:r>
      <w:r>
        <w:rPr>
          <w:rFonts w:ascii="Calibri" w:hAnsi="Calibri"/>
          <w:sz w:val="22"/>
          <w:szCs w:val="22"/>
        </w:rPr>
        <w:t xml:space="preserve">). </w:t>
      </w:r>
    </w:p>
    <w:p w14:paraId="55E94B0F" w14:textId="43F58BD4" w:rsidR="007F5088" w:rsidRPr="00E8155A" w:rsidRDefault="00E8155A" w:rsidP="00E25CCD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financiranje i sufinanciranje izvođenja radova </w:t>
      </w:r>
      <w:r>
        <w:rPr>
          <w:rFonts w:ascii="Calibri" w:hAnsi="Calibri"/>
          <w:b/>
          <w:sz w:val="22"/>
          <w:szCs w:val="22"/>
        </w:rPr>
        <w:t xml:space="preserve">izgradnje i dogradnje. </w:t>
      </w:r>
    </w:p>
    <w:p w14:paraId="71F154FD" w14:textId="5507D2B0" w:rsidR="007F5088" w:rsidRPr="00E8155A" w:rsidRDefault="00E8155A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Sredstva se </w:t>
      </w:r>
      <w:r>
        <w:rPr>
          <w:rFonts w:ascii="Calibri" w:hAnsi="Calibri"/>
          <w:sz w:val="22"/>
          <w:szCs w:val="22"/>
          <w:u w:val="single"/>
        </w:rPr>
        <w:t>ne dodjeljuju</w:t>
      </w:r>
      <w:r>
        <w:rPr>
          <w:rFonts w:ascii="Calibri" w:hAnsi="Calibri"/>
          <w:sz w:val="22"/>
          <w:szCs w:val="22"/>
        </w:rPr>
        <w:t xml:space="preserve"> za radove čije je financiranje u punom iznosu osigurano iz drugih izvora.</w:t>
      </w:r>
    </w:p>
    <w:p w14:paraId="5256663F" w14:textId="568CDB39" w:rsidR="00C342CB" w:rsidRPr="00E8155A" w:rsidRDefault="00E8155A" w:rsidP="00A516A3">
      <w:pPr>
        <w:ind w:right="-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Realizacija financijskih obveza obavljat će se sukladno likvidnim mogućnostima proračuna Autonomne Pokrajine Vojvodine za 2021. godinu. </w:t>
      </w:r>
    </w:p>
    <w:p w14:paraId="20436F6B" w14:textId="2A8CF2BF" w:rsidR="00497F32" w:rsidRPr="00E8155A" w:rsidRDefault="00497F32" w:rsidP="00566AE5">
      <w:pPr>
        <w:jc w:val="both"/>
        <w:rPr>
          <w:rFonts w:ascii="Calibri" w:hAnsi="Calibri"/>
          <w:sz w:val="22"/>
          <w:szCs w:val="22"/>
        </w:rPr>
      </w:pPr>
    </w:p>
    <w:p w14:paraId="56160EBF" w14:textId="598CC7FC" w:rsidR="007F5088" w:rsidRPr="00E8155A" w:rsidRDefault="00E8155A" w:rsidP="00A516A3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14:paraId="27409C0A" w14:textId="195E4B1B" w:rsidR="007F5088" w:rsidRPr="00E8155A" w:rsidRDefault="007F5088" w:rsidP="00A516A3">
      <w:pPr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Podnositelji prijave</w:t>
      </w:r>
    </w:p>
    <w:p w14:paraId="5DA6007C" w14:textId="698A6CB7" w:rsidR="00CE54B6" w:rsidRPr="00E8155A" w:rsidRDefault="00E8155A" w:rsidP="00CE54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Podnositelji prijave su:</w:t>
      </w:r>
    </w:p>
    <w:p w14:paraId="446D855D" w14:textId="1659DFE2" w:rsidR="00CE54B6" w:rsidRPr="00E8155A" w:rsidRDefault="00E8155A" w:rsidP="00CE54B6">
      <w:pPr>
        <w:pStyle w:val="ListParagraph"/>
        <w:numPr>
          <w:ilvl w:val="0"/>
          <w:numId w:val="4"/>
        </w:numPr>
        <w:jc w:val="both"/>
      </w:pPr>
      <w: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14:paraId="38A22557" w14:textId="2A84D1EC" w:rsidR="00CE54B6" w:rsidRPr="00E8155A" w:rsidRDefault="00E8155A" w:rsidP="00CE54B6">
      <w:pPr>
        <w:pStyle w:val="ListParagraph"/>
        <w:numPr>
          <w:ilvl w:val="0"/>
          <w:numId w:val="4"/>
        </w:numPr>
        <w:jc w:val="both"/>
      </w:pPr>
      <w:r>
        <w:t>jedinice lokalne samouprave (isključivo za potrebe predškolskih ustanova) na teritoriju AP Vojvodine.</w:t>
      </w:r>
    </w:p>
    <w:p w14:paraId="07596F3A" w14:textId="6E9FA4FA" w:rsidR="007F5088" w:rsidRPr="00E8155A" w:rsidRDefault="007F5088" w:rsidP="00A516A3">
      <w:pPr>
        <w:keepNext/>
        <w:spacing w:after="1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2. Kriteriji raspodjele sredstava</w:t>
      </w:r>
    </w:p>
    <w:p w14:paraId="1178BADE" w14:textId="0382ABC9" w:rsidR="00CE54B6" w:rsidRPr="00E8155A" w:rsidRDefault="00E8155A" w:rsidP="00A516A3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Kriteriji raspodjele sredstava po Pravilniku o dodjeli proračunskih sredstava za financiranje i sufinanciranje modernizacije infrastrukture ustanova osnovnog i srednjeg obrazovanja i odgoja i učeničkog standarda na teritoriju AP Vojvodine, kao i po Pravilniku o dodjeli proračunskih sredstava za financiranje i sufinanciranje modernizacije infrastrukture predškolskih ustanova na teritoriju AP Vojvodine su: </w:t>
      </w:r>
    </w:p>
    <w:p w14:paraId="3BC50035" w14:textId="61E8A064" w:rsidR="007F5088" w:rsidRPr="00E8155A" w:rsidRDefault="00E8155A" w:rsidP="00A516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značaj realizacije projekta kada je riječ o sigurnosti učenika, nastavnika i zaposlenika koji koriste objekte;</w:t>
      </w:r>
    </w:p>
    <w:p w14:paraId="0FA5C189" w14:textId="18850A13" w:rsidR="007F5088" w:rsidRPr="00E8155A" w:rsidRDefault="00E8155A" w:rsidP="00A516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</w:pPr>
      <w:r>
        <w:t>značaj realizacije projekta za osiguravanje kvalitetnih uvjeta za izvedbu odgojno-obrazovnog rada;</w:t>
      </w:r>
    </w:p>
    <w:p w14:paraId="64FE4DE7" w14:textId="7C9B7D99" w:rsidR="007F5088" w:rsidRPr="00E8155A" w:rsidRDefault="00E8155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financijska opravdanost  projekta; </w:t>
      </w:r>
    </w:p>
    <w:p w14:paraId="0AFF8C69" w14:textId="4B258D12" w:rsidR="007F5088" w:rsidRPr="00E8155A" w:rsidRDefault="00E8155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održivost projekta;</w:t>
      </w:r>
    </w:p>
    <w:p w14:paraId="08BA446E" w14:textId="2E0F6906" w:rsidR="007F5088" w:rsidRPr="00E8155A" w:rsidRDefault="00E8155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lokalni odnosno regionalni značaj projekta; </w:t>
      </w:r>
    </w:p>
    <w:p w14:paraId="6CDFF0D9" w14:textId="6F70AE8B" w:rsidR="007F5088" w:rsidRPr="00E8155A" w:rsidRDefault="00E8155A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aktivnosti koje su poduzete u cilju realizacije projekta; </w:t>
      </w:r>
    </w:p>
    <w:p w14:paraId="66279A35" w14:textId="78FE7EA4" w:rsidR="007F5088" w:rsidRPr="00E8155A" w:rsidRDefault="00E8155A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</w:rPr>
      </w:pPr>
      <w:r>
        <w:t xml:space="preserve">osigurani izvori sredstava za realizaciju projekta. </w:t>
      </w:r>
    </w:p>
    <w:p w14:paraId="1853DA51" w14:textId="77777777" w:rsidR="009E1E1C" w:rsidRPr="00E8155A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</w:rPr>
      </w:pPr>
    </w:p>
    <w:p w14:paraId="63EB20F4" w14:textId="5789ED52" w:rsidR="007F5088" w:rsidRPr="00E8155A" w:rsidRDefault="00E8155A" w:rsidP="00A516A3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OPĆE SMJERNICE NATJEČAJA</w:t>
      </w:r>
    </w:p>
    <w:p w14:paraId="4E5C0E13" w14:textId="386C7C42" w:rsidR="007F5088" w:rsidRPr="00E8155A" w:rsidRDefault="00E8155A" w:rsidP="00A516A3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je tehnički moguće projekt realizirati u više neovisnih faza izvođenja radova, podnositelj prijave treba podnijeti prijavu s jasno naved</w:t>
      </w:r>
      <w:r w:rsidR="00A516A3">
        <w:rPr>
          <w:rFonts w:ascii="Calibri" w:hAnsi="Calibri"/>
          <w:sz w:val="22"/>
          <w:szCs w:val="22"/>
        </w:rPr>
        <w:t>enim fazama za izvođenje radova</w:t>
      </w:r>
      <w:r>
        <w:rPr>
          <w:rFonts w:ascii="Calibri" w:hAnsi="Calibri"/>
          <w:sz w:val="22"/>
          <w:szCs w:val="22"/>
        </w:rPr>
        <w:t xml:space="preserve"> i naznačenim financijskim sredstvima za sve faze.</w:t>
      </w:r>
    </w:p>
    <w:p w14:paraId="3C94DC26" w14:textId="63AC7535" w:rsidR="00C342CB" w:rsidRPr="00E8155A" w:rsidRDefault="00E8155A" w:rsidP="00A516A3">
      <w:pPr>
        <w:pStyle w:val="BodyText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14:paraId="35CE7133" w14:textId="52FFB7C9" w:rsidR="00231BE2" w:rsidRPr="00E8155A" w:rsidRDefault="00ED7A25" w:rsidP="00231BE2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Podnositelj prijave, koji je za određeni projekt konkurirao i na drugim mjestima, ima pravo podnošenja prijave i na predmetni natječaj ukoliko u </w:t>
      </w:r>
      <w:r w:rsidR="00A516A3">
        <w:rPr>
          <w:rFonts w:ascii="Calibri" w:hAnsi="Calibri"/>
          <w:sz w:val="22"/>
          <w:szCs w:val="22"/>
        </w:rPr>
        <w:t>trenutku</w:t>
      </w:r>
      <w:r>
        <w:rPr>
          <w:rFonts w:ascii="Calibri" w:hAnsi="Calibri"/>
          <w:sz w:val="22"/>
          <w:szCs w:val="22"/>
        </w:rPr>
        <w:t xml:space="preserve"> podnošenja prijave nije imao, nit</w:t>
      </w:r>
      <w:r w:rsidR="00A516A3">
        <w:rPr>
          <w:rFonts w:ascii="Calibri" w:hAnsi="Calibri"/>
          <w:sz w:val="22"/>
          <w:szCs w:val="22"/>
        </w:rPr>
        <w:t>i je mogao imati, saznanje o tome jesu li</w:t>
      </w:r>
      <w:r>
        <w:rPr>
          <w:rFonts w:ascii="Calibri" w:hAnsi="Calibri"/>
          <w:sz w:val="22"/>
          <w:szCs w:val="22"/>
        </w:rPr>
        <w:t xml:space="preserve"> mu odobrena sredstva po drugom natječaju za predmetni projekt.</w:t>
      </w:r>
    </w:p>
    <w:p w14:paraId="4BD991BC" w14:textId="58FA0AE7" w:rsidR="00ED7A25" w:rsidRPr="00A516A3" w:rsidRDefault="00A516A3" w:rsidP="00A516A3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slučaju podnošenja prijave s</w:t>
      </w:r>
      <w:r w:rsidR="00E8155A" w:rsidRPr="00A516A3">
        <w:rPr>
          <w:rFonts w:ascii="Calibri" w:hAnsi="Calibri"/>
          <w:sz w:val="22"/>
          <w:szCs w:val="22"/>
        </w:rPr>
        <w:t xml:space="preserve">a sufinanciranjem radova, sredstva osigurana na ime udjela ustanove mogu biti vlastita, iz donacija i iz proračuna svih razina vlasti. </w:t>
      </w:r>
    </w:p>
    <w:p w14:paraId="74B8BBD3" w14:textId="77777777" w:rsidR="00FC6D1B" w:rsidRPr="00E8155A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14:paraId="6E0A8862" w14:textId="6C713CB5" w:rsidR="007F5088" w:rsidRPr="00E8155A" w:rsidRDefault="00E8155A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Nakon dodjele sredstva po Natječaju, Korisnik će biti dužan</w:t>
      </w:r>
      <w:r>
        <w:rPr>
          <w:rFonts w:ascii="Calibri" w:hAnsi="Calibri"/>
          <w:sz w:val="22"/>
          <w:szCs w:val="22"/>
        </w:rPr>
        <w:t>:</w:t>
      </w:r>
    </w:p>
    <w:p w14:paraId="251F05D3" w14:textId="3B8984D9" w:rsidR="007F5088" w:rsidRPr="00E8155A" w:rsidRDefault="00E8155A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potpisati ugovor o dodjeli proračunskih sredstava s Tajn</w:t>
      </w:r>
      <w:r w:rsidR="00A516A3">
        <w:rPr>
          <w:rFonts w:ascii="Calibri" w:hAnsi="Calibri"/>
          <w:sz w:val="22"/>
          <w:szCs w:val="22"/>
        </w:rPr>
        <w:t xml:space="preserve">ištvom, kojim će se regulirati </w:t>
      </w:r>
      <w:r>
        <w:rPr>
          <w:rFonts w:ascii="Calibri" w:hAnsi="Calibri"/>
          <w:sz w:val="22"/>
          <w:szCs w:val="22"/>
        </w:rPr>
        <w:t>međusobna prava i obveze ugovornih strana;</w:t>
      </w:r>
    </w:p>
    <w:p w14:paraId="7A2BD945" w14:textId="0B8123CD" w:rsidR="009306AC" w:rsidRPr="00E8155A" w:rsidRDefault="00E8155A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provesti odgovarajući postupak nabave sukladno Zakonu o javnim nabavama („Sl. glasnik RS“</w:t>
      </w:r>
      <w:r w:rsidR="00A516A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broj: 91/19);</w:t>
      </w:r>
    </w:p>
    <w:p w14:paraId="31E318F4" w14:textId="019BCD60" w:rsidR="003719D2" w:rsidRPr="00E8155A" w:rsidRDefault="00E8155A" w:rsidP="003719D2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angažirati neovisnu osobu kao stručni nadzor nad izvođenjem predmetnih radova;</w:t>
      </w:r>
    </w:p>
    <w:p w14:paraId="456A4238" w14:textId="3327C0CC" w:rsidR="00FA076E" w:rsidRPr="00E8155A" w:rsidRDefault="00E8155A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 svemu se pridržavati Upute za realizaciju ugovora o dodjeli novčanih sredstava iz proračuna APV za 2021. godinu.</w:t>
      </w:r>
    </w:p>
    <w:p w14:paraId="32D5DB54" w14:textId="4607F51A" w:rsidR="006C3242" w:rsidRPr="00E8155A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14:paraId="514C02F3" w14:textId="118BB4DA" w:rsidR="007F5088" w:rsidRPr="00E8155A" w:rsidRDefault="00E8155A" w:rsidP="00A516A3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14:paraId="6C1A1185" w14:textId="78AA47A2" w:rsidR="007F5088" w:rsidRPr="00E8155A" w:rsidRDefault="00A516A3" w:rsidP="00A516A3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8155A">
        <w:rPr>
          <w:rFonts w:ascii="Calibri" w:hAnsi="Calibri"/>
          <w:sz w:val="22"/>
          <w:szCs w:val="22"/>
        </w:rPr>
        <w:t>Prijave se podnose na jedinstvenom natječajnom obrascu Tajništva. Cjelokupna natječajna dokumentacija može se preuzeti od</w:t>
      </w:r>
      <w:r w:rsidR="00E8155A">
        <w:rPr>
          <w:rFonts w:ascii="Calibri" w:hAnsi="Calibri"/>
          <w:b/>
          <w:sz w:val="22"/>
          <w:szCs w:val="22"/>
        </w:rPr>
        <w:t xml:space="preserve"> </w:t>
      </w:r>
      <w:r w:rsidR="00E8155A">
        <w:rPr>
          <w:rFonts w:ascii="Calibri" w:hAnsi="Calibri"/>
          <w:b/>
          <w:sz w:val="22"/>
          <w:szCs w:val="22"/>
          <w:u w:val="single"/>
        </w:rPr>
        <w:t>10. 2. 2021. godine</w:t>
      </w:r>
      <w:r w:rsidR="00E8155A">
        <w:rPr>
          <w:rFonts w:ascii="Calibri" w:hAnsi="Calibri"/>
          <w:sz w:val="22"/>
          <w:szCs w:val="22"/>
        </w:rPr>
        <w:t xml:space="preserve"> na internetskoj adresi Tajništva </w:t>
      </w:r>
      <w:hyperlink r:id="rId9" w:history="1">
        <w:r w:rsidR="00E8155A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3F1F1513" w14:textId="77777777" w:rsidR="007F5088" w:rsidRPr="00E8155A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14:paraId="26785A30" w14:textId="6D67BB6C" w:rsidR="007F5088" w:rsidRPr="00E8155A" w:rsidRDefault="00E8155A" w:rsidP="00A516A3">
      <w:pPr>
        <w:ind w:firstLine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Prijave se dostavljaju putem pošte na adresu: Pokrajinsko tajništvo za obrazovanje, propise, upravu i nacionalne manjine ‒ nacionalne zajednice s naznakom „za financiranje i sufinanciranje rekonstrukcije, adaptacije, sanacije, investicijsko i tekuće održavanje objekata ustanova osnovnog, srednjeg obrazovanja i odgoja, učeničkog standarda i predškolskih ustanova na teritoriju Autonomne Pokrajine Vojvodine za 2021. godinu”, Bulevar Mihajla Pupina 16, 21000 Novi Sad, ili se podnose osobno, predajom na pisarnici pokrajinskih tijela uprave u Novom Sadu (prizemlje zgrade Pokrajinske vlade).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7228A692" w14:textId="77777777" w:rsidR="00CE7565" w:rsidRPr="00E8155A" w:rsidRDefault="00CE7565" w:rsidP="00566AE5">
      <w:pPr>
        <w:jc w:val="both"/>
        <w:rPr>
          <w:rFonts w:ascii="Calibri" w:hAnsi="Calibri"/>
          <w:sz w:val="22"/>
          <w:szCs w:val="22"/>
        </w:rPr>
      </w:pPr>
    </w:p>
    <w:p w14:paraId="040CF5D8" w14:textId="77777777" w:rsidR="00133BBB" w:rsidRPr="00E8155A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</w:p>
    <w:p w14:paraId="60C0DF47" w14:textId="162CAFC2" w:rsidR="000267BB" w:rsidRPr="00E8155A" w:rsidRDefault="00E8155A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Uz prijavu na natječaj, prilaže se</w:t>
      </w:r>
      <w:r>
        <w:rPr>
          <w:rFonts w:ascii="Calibri" w:hAnsi="Calibri"/>
          <w:b/>
          <w:sz w:val="22"/>
          <w:szCs w:val="22"/>
        </w:rPr>
        <w:t>:</w:t>
      </w:r>
    </w:p>
    <w:p w14:paraId="1C8B25A7" w14:textId="176A4DD5" w:rsidR="007F5088" w:rsidRPr="00E8155A" w:rsidRDefault="00A516A3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b/>
          <w:sz w:val="22"/>
          <w:szCs w:val="22"/>
        </w:rPr>
        <w:tab/>
      </w:r>
      <w:r w:rsidR="00E8155A">
        <w:rPr>
          <w:rFonts w:ascii="Calibri" w:hAnsi="Calibri"/>
          <w:b/>
        </w:rPr>
        <w:t>ZA FINANCIRANJE I SUFINANCIRANJE REKONSTRUKCIJE, ADAPTACIJE, SANACIJE I INVESTICIJSKO ODRŽAVANJE OBJEKATA</w:t>
      </w:r>
    </w:p>
    <w:p w14:paraId="21303FD3" w14:textId="3480A611" w:rsidR="007F5088" w:rsidRPr="00E8155A" w:rsidRDefault="00E8155A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preslika tehničke dokumentacije</w:t>
      </w:r>
      <w:r>
        <w:rPr>
          <w:b/>
        </w:rPr>
        <w:t xml:space="preserve"> na temelju koje je tijelo nadležno za izdavanje građevinske dozvole izdalo rješenje o odobrenju izvođenja radova (u slučaju da je </w:t>
      </w:r>
      <w:r>
        <w:rPr>
          <w:b/>
          <w:color w:val="000000" w:themeColor="text1"/>
          <w:u w:val="single"/>
        </w:rPr>
        <w:t>vlasnik objekta na kome se izvode radovi AP Vojvodina</w:t>
      </w:r>
      <w:r>
        <w:rPr>
          <w:b/>
          <w:color w:val="000000" w:themeColor="text1"/>
        </w:rPr>
        <w:t xml:space="preserve">, a ustanova </w:t>
      </w:r>
      <w:r>
        <w:rPr>
          <w:b/>
        </w:rPr>
        <w:t>nije pribavila rješenje o odobrenju za izvođenje radova, ova ustanova podnosi presliku tehničke dokumentacije na temelju koje će nakon pribavljanja suglasnosti za izvođenje radova od strane Pokrajinske vlade, nadležno tijelo izdati rješenje o odobrenju  izvođenja radova);</w:t>
      </w:r>
    </w:p>
    <w:p w14:paraId="530D586B" w14:textId="27CA3305" w:rsidR="00A65502" w:rsidRPr="00E8155A" w:rsidRDefault="00E8155A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preslika rješenja o odobrenju za izvođenje radova koje izdaje tijelo nadležno za izdavanje građevinske dozvole (u slučaju da je </w:t>
      </w:r>
      <w:r>
        <w:rPr>
          <w:b/>
          <w:u w:val="single"/>
        </w:rPr>
        <w:t>vlasnik objekta na kome se izvode radovi AP Vojvodina,</w:t>
      </w:r>
      <w:r>
        <w:rPr>
          <w:b/>
        </w:rPr>
        <w:t xml:space="preserve"> ustanove koje nisu pribavile rješenje o odobrenju za izvođenje radova, podnose </w:t>
      </w:r>
      <w:r>
        <w:rPr>
          <w:b/>
          <w:u w:val="single"/>
        </w:rPr>
        <w:t>akt nadležnog tijela</w:t>
      </w:r>
      <w:r w:rsidRPr="00A516A3">
        <w:rPr>
          <w:b/>
        </w:rPr>
        <w:t xml:space="preserve"> kojim</w:t>
      </w:r>
      <w:r>
        <w:rPr>
          <w:b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14:paraId="4205E7BF" w14:textId="015336F7" w:rsidR="007F5088" w:rsidRPr="00E8155A" w:rsidRDefault="00E8155A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77987349" w14:textId="25236C31" w:rsidR="00912346" w:rsidRPr="00E8155A" w:rsidRDefault="00E8155A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izvod iz proračuna jedinice lokalne samouprave i slično) zajedno s uredno potpisanom i pečatiranom Izjavom o udjelu u sufinanciranju predmetnih radova (Izjavu dostaviti u slobodnoj formi).</w:t>
      </w:r>
    </w:p>
    <w:p w14:paraId="00F2C504" w14:textId="0D766646" w:rsidR="000267BB" w:rsidRPr="00E8155A" w:rsidRDefault="00A516A3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</w:t>
      </w:r>
      <w:r>
        <w:rPr>
          <w:rFonts w:asciiTheme="minorHAnsi" w:hAnsiTheme="minorHAnsi"/>
          <w:b/>
        </w:rPr>
        <w:tab/>
      </w:r>
      <w:r w:rsidR="00E8155A">
        <w:rPr>
          <w:rFonts w:asciiTheme="minorHAnsi" w:hAnsiTheme="minorHAnsi"/>
          <w:b/>
        </w:rPr>
        <w:t>ZA FINANCIRANJE I SUFINANCIRANJE TEKUĆEG ODRŽAVANJA OBJEKATA</w:t>
      </w:r>
    </w:p>
    <w:p w14:paraId="792D680B" w14:textId="56AA32C8" w:rsidR="000267BB" w:rsidRPr="00E8155A" w:rsidRDefault="00E8155A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 kojim se potvrđuje da je predmetna vrsta radova u priloženom predmjeru i</w:t>
      </w:r>
      <w:r>
        <w:rPr>
          <w:rFonts w:ascii="Calibri" w:hAnsi="Calibri"/>
          <w:b/>
          <w:bCs/>
          <w:sz w:val="22"/>
          <w:szCs w:val="22"/>
        </w:rPr>
        <w:t xml:space="preserve"> predračunu radova tekuće održavanje objekta, odnosno za koje ne izdaje rješenje o odobrenju za izvođenje radova prema Zakonu o planiranju i izgradnji („Sl.  glasnik</w:t>
      </w:r>
      <w:r w:rsidR="00660261">
        <w:rPr>
          <w:rFonts w:ascii="Calibri" w:hAnsi="Calibri"/>
          <w:b/>
          <w:bCs/>
          <w:sz w:val="22"/>
          <w:szCs w:val="22"/>
        </w:rPr>
        <w:t xml:space="preserve"> RS“, broj: 72/09, 81/09 – ispr.</w:t>
      </w:r>
      <w:r>
        <w:rPr>
          <w:rFonts w:ascii="Calibri" w:hAnsi="Calibri"/>
          <w:b/>
          <w:bCs/>
          <w:sz w:val="22"/>
          <w:szCs w:val="22"/>
        </w:rPr>
        <w:t xml:space="preserve">, 64/10 – odluka US, 24/11, 121/12, 42/13 </w:t>
      </w:r>
      <w:r w:rsidR="0066026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50/13 </w:t>
      </w:r>
      <w:r w:rsidR="0066026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98/13 </w:t>
      </w:r>
      <w:r w:rsidR="00660261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b/>
          <w:bCs/>
          <w:sz w:val="22"/>
          <w:szCs w:val="22"/>
        </w:rPr>
        <w:t xml:space="preserve"> odluka US, 132/14, 145/14, 83/18, 31/19, 37/19 – dr. zakon i 9/20);</w:t>
      </w:r>
    </w:p>
    <w:p w14:paraId="398A294E" w14:textId="26FC1667" w:rsidR="000267BB" w:rsidRPr="00E8155A" w:rsidRDefault="00E8155A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</w:rPr>
        <w:t xml:space="preserve">predmjer i predračun radova potpisan i ovjeren od strane odgovornog projektanta (dokument ne stariji od šest mjeseci s numeriranim stranicama, obvezno treba sadržavati datum izrade); </w:t>
      </w:r>
    </w:p>
    <w:p w14:paraId="02EF109C" w14:textId="0A2641B3" w:rsidR="000267BB" w:rsidRPr="00E8155A" w:rsidRDefault="00E8155A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>u slučaju sufinanciranja</w:t>
      </w:r>
      <w:r>
        <w:rPr>
          <w:b/>
        </w:rPr>
        <w:t xml:space="preserve"> dostaviti dokaz o osiguranim sredstvima za sufinanciranje radova (ugovor, rješenje, izvod iz proračuna jedinice lokalne samouprave i slično) zajedno s uredno potpisanom i pečatiranom Izjavom o udjelu u sufinanciranju predmetnih radova (Izjavu dostaviti u slobodnoj formi). </w:t>
      </w:r>
    </w:p>
    <w:p w14:paraId="3D093483" w14:textId="0BBC19A9" w:rsidR="007F5088" w:rsidRPr="00E8155A" w:rsidRDefault="00E8155A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Rok za podnošenje prijava na Natječaj je 10. 3. 2021. godine. </w:t>
      </w:r>
    </w:p>
    <w:p w14:paraId="2530595D" w14:textId="544E925A" w:rsidR="007F5088" w:rsidRPr="00E8155A" w:rsidRDefault="00660261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</w:t>
      </w:r>
      <w:r w:rsidR="00E8155A">
        <w:rPr>
          <w:rFonts w:ascii="Calibri" w:hAnsi="Calibri"/>
          <w:sz w:val="22"/>
          <w:szCs w:val="22"/>
        </w:rPr>
        <w:t xml:space="preserve"> od podnositelja prijave, po potrebi, zatražiti dodatnu dokumentaciju i informacije, odnosno odrediti ispunjenje potrebnih uvjeta za dodjelu sredstava.</w:t>
      </w:r>
    </w:p>
    <w:p w14:paraId="4AE0FB1C" w14:textId="43FD3178" w:rsidR="007F5088" w:rsidRPr="00E8155A" w:rsidRDefault="00E8155A" w:rsidP="00794BAB">
      <w:pPr>
        <w:pStyle w:val="Normal1"/>
        <w:spacing w:before="0" w:beforeAutospacing="0" w:after="0" w:afterAutospacing="0"/>
        <w:rPr>
          <w:rFonts w:ascii="Calibri" w:hAnsi="Calibri" w:cs="Times New Roman"/>
        </w:rPr>
      </w:pPr>
      <w:r>
        <w:rPr>
          <w:rFonts w:ascii="Calibri" w:hAnsi="Calibri"/>
        </w:rPr>
        <w:t xml:space="preserve">Povjerenstvo neće razmatrati: </w:t>
      </w:r>
    </w:p>
    <w:p w14:paraId="340E2F19" w14:textId="4FD4D7D0" w:rsidR="007F5088" w:rsidRPr="00E8155A" w:rsidRDefault="00E8155A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 xml:space="preserve">nepotpune prijave;  </w:t>
      </w:r>
    </w:p>
    <w:p w14:paraId="1F31A854" w14:textId="1267A0A9" w:rsidR="007F5088" w:rsidRPr="00E8155A" w:rsidRDefault="00E8155A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nepravodobne prijave (prijave poslane nakon roka koji</w:t>
      </w:r>
      <w:r w:rsidR="00660261">
        <w:rPr>
          <w:rFonts w:ascii="Calibri" w:hAnsi="Calibri"/>
        </w:rPr>
        <w:t xml:space="preserve"> je označen kao posljednji dan N</w:t>
      </w:r>
      <w:r>
        <w:rPr>
          <w:rFonts w:ascii="Calibri" w:hAnsi="Calibri"/>
        </w:rPr>
        <w:t xml:space="preserve">atječaja); </w:t>
      </w:r>
    </w:p>
    <w:p w14:paraId="4F13549D" w14:textId="70597673" w:rsidR="007F5088" w:rsidRPr="00E8155A" w:rsidRDefault="00E8155A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nedopuštene prijave (prijave koje su podnijele neovlaštene osobe i</w:t>
      </w:r>
      <w:r w:rsidR="00660261">
        <w:rPr>
          <w:rFonts w:ascii="Calibri" w:hAnsi="Calibri"/>
        </w:rPr>
        <w:t xml:space="preserve"> subjekti koji nisu predviđeni N</w:t>
      </w:r>
      <w:r>
        <w:rPr>
          <w:rFonts w:ascii="Calibri" w:hAnsi="Calibri"/>
        </w:rPr>
        <w:t>atječajem);</w:t>
      </w:r>
    </w:p>
    <w:p w14:paraId="33A1EA6C" w14:textId="3CEFB3A7" w:rsidR="007F5088" w:rsidRPr="00E8155A" w:rsidRDefault="00E8155A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prijav</w:t>
      </w:r>
      <w:r w:rsidR="00660261">
        <w:rPr>
          <w:rFonts w:ascii="Calibri" w:hAnsi="Calibri"/>
        </w:rPr>
        <w:t>e koje se ne odnose na Natječaje</w:t>
      </w:r>
      <w:r>
        <w:rPr>
          <w:rFonts w:ascii="Calibri" w:hAnsi="Calibri"/>
        </w:rPr>
        <w:t xml:space="preserve">m predviđene namjene; </w:t>
      </w:r>
    </w:p>
    <w:p w14:paraId="65AAED7A" w14:textId="3DED29AE" w:rsidR="008B031E" w:rsidRPr="00E8155A" w:rsidRDefault="00E8155A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prethodnom razdoblju nisu poštovali odredbe Ugovora o dodjeli sredstava iz proračuna APV;</w:t>
      </w:r>
    </w:p>
    <w:p w14:paraId="69653CA8" w14:textId="0EB838EE" w:rsidR="007F5088" w:rsidRPr="00E8155A" w:rsidRDefault="00E8155A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</w:rPr>
      </w:pPr>
      <w:r>
        <w:rPr>
          <w:rFonts w:ascii="Calibri" w:hAnsi="Calibri"/>
        </w:rPr>
        <w:t>prijave Korisnika koji u prethodnom razdoblju financijskim i narativnim izvješćima nisu opravdali sredstva dodijeljena iz pokrajinskog proračuna.</w:t>
      </w:r>
    </w:p>
    <w:p w14:paraId="6BD4E2FA" w14:textId="19E17755" w:rsidR="007F5088" w:rsidRPr="00E8155A" w:rsidRDefault="00E8155A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Rezultati Natječaja bit će objavljeni na internetskoj prezentaciji Tajništva. </w:t>
      </w:r>
    </w:p>
    <w:p w14:paraId="61148AE0" w14:textId="53EBBE9A" w:rsidR="007F5088" w:rsidRPr="00E8155A" w:rsidRDefault="00E8155A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brojeve telefona:  021/487 4036  i 021/ 487 4614.</w:t>
      </w:r>
    </w:p>
    <w:p w14:paraId="6C20AF87" w14:textId="77777777" w:rsidR="00352DCC" w:rsidRPr="00E8155A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3CFACD6C" w14:textId="651B2D5B" w:rsidR="007F5088" w:rsidRPr="00E8155A" w:rsidRDefault="007F5088" w:rsidP="00566AE5">
      <w:pPr>
        <w:rPr>
          <w:rFonts w:ascii="Calibri" w:hAnsi="Calibri"/>
          <w:sz w:val="22"/>
          <w:szCs w:val="22"/>
        </w:rPr>
      </w:pPr>
    </w:p>
    <w:p w14:paraId="5EA7EF12" w14:textId="6B8B7EC5" w:rsidR="00D823E5" w:rsidRPr="00E8155A" w:rsidRDefault="00D823E5" w:rsidP="00566AE5">
      <w:pPr>
        <w:rPr>
          <w:rFonts w:ascii="Calibri" w:hAnsi="Calibri"/>
          <w:sz w:val="22"/>
          <w:szCs w:val="22"/>
        </w:rPr>
      </w:pPr>
    </w:p>
    <w:p w14:paraId="618B47B9" w14:textId="77777777" w:rsidR="00D823E5" w:rsidRPr="00E8155A" w:rsidRDefault="00D823E5" w:rsidP="00566AE5">
      <w:pPr>
        <w:rPr>
          <w:rFonts w:ascii="Calibri" w:hAnsi="Calibri"/>
          <w:sz w:val="22"/>
          <w:szCs w:val="22"/>
        </w:rPr>
      </w:pPr>
    </w:p>
    <w:p w14:paraId="7CA779FA" w14:textId="7C9E0615" w:rsidR="007F5088" w:rsidRPr="00660261" w:rsidRDefault="007F5088" w:rsidP="00660261">
      <w:pPr>
        <w:tabs>
          <w:tab w:val="center" w:pos="7200"/>
        </w:tabs>
        <w:ind w:firstLine="7230"/>
        <w:jc w:val="center"/>
        <w:rPr>
          <w:rFonts w:asciiTheme="minorHAnsi" w:hAnsiTheme="minorHAnsi" w:cstheme="minorHAnsi"/>
          <w:sz w:val="22"/>
          <w:szCs w:val="22"/>
        </w:rPr>
      </w:pPr>
      <w:r w:rsidRPr="00660261">
        <w:rPr>
          <w:rFonts w:asciiTheme="minorHAnsi" w:hAnsiTheme="minorHAnsi" w:cstheme="minorHAnsi"/>
          <w:sz w:val="22"/>
          <w:szCs w:val="22"/>
        </w:rPr>
        <w:t>Pokrajinski tajnik</w:t>
      </w:r>
    </w:p>
    <w:p w14:paraId="3FFF728B" w14:textId="77777777" w:rsidR="001E6C2E" w:rsidRPr="00660261" w:rsidRDefault="001E6C2E" w:rsidP="00660261">
      <w:pPr>
        <w:tabs>
          <w:tab w:val="center" w:pos="7200"/>
        </w:tabs>
        <w:ind w:firstLine="7230"/>
        <w:jc w:val="center"/>
        <w:rPr>
          <w:rFonts w:asciiTheme="minorHAnsi" w:hAnsiTheme="minorHAnsi" w:cstheme="minorHAnsi"/>
          <w:sz w:val="22"/>
          <w:szCs w:val="22"/>
        </w:rPr>
      </w:pPr>
    </w:p>
    <w:p w14:paraId="395D7122" w14:textId="532B36FD" w:rsidR="00D823E5" w:rsidRPr="00660261" w:rsidRDefault="007F5088" w:rsidP="00660261">
      <w:pPr>
        <w:ind w:firstLine="7230"/>
        <w:jc w:val="center"/>
        <w:rPr>
          <w:rFonts w:asciiTheme="minorHAnsi" w:hAnsiTheme="minorHAnsi" w:cstheme="minorHAnsi"/>
          <w:sz w:val="22"/>
          <w:szCs w:val="22"/>
        </w:rPr>
      </w:pPr>
      <w:r w:rsidRPr="00660261">
        <w:rPr>
          <w:rFonts w:asciiTheme="minorHAnsi" w:hAnsiTheme="minorHAnsi" w:cstheme="minorHAnsi"/>
          <w:sz w:val="22"/>
          <w:szCs w:val="22"/>
        </w:rPr>
        <w:t>Zsolt Szakállas</w:t>
      </w:r>
    </w:p>
    <w:p w14:paraId="588E87D0" w14:textId="41125660" w:rsidR="007F5088" w:rsidRPr="00660261" w:rsidRDefault="00660261" w:rsidP="00D823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660261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6EFD1D23" w14:textId="77777777" w:rsidR="007F5088" w:rsidRPr="00E8155A" w:rsidRDefault="007F5088">
      <w:pPr>
        <w:rPr>
          <w:rFonts w:ascii="Calibri" w:hAnsi="Calibri"/>
          <w:sz w:val="22"/>
          <w:szCs w:val="22"/>
        </w:rPr>
      </w:pPr>
    </w:p>
    <w:sectPr w:rsidR="007F5088" w:rsidRPr="00E8155A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131F" w14:textId="77777777" w:rsidR="00520DDD" w:rsidRDefault="00520DDD" w:rsidP="000543EE">
      <w:r>
        <w:separator/>
      </w:r>
    </w:p>
  </w:endnote>
  <w:endnote w:type="continuationSeparator" w:id="0">
    <w:p w14:paraId="09ADF2B3" w14:textId="77777777" w:rsidR="00520DDD" w:rsidRDefault="00520DD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3495C" w14:textId="77777777" w:rsidR="00520DDD" w:rsidRDefault="00520DDD" w:rsidP="000543EE">
      <w:r>
        <w:separator/>
      </w:r>
    </w:p>
  </w:footnote>
  <w:footnote w:type="continuationSeparator" w:id="0">
    <w:p w14:paraId="6BAC28DE" w14:textId="77777777" w:rsidR="00520DDD" w:rsidRDefault="00520DD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6E901C48"/>
    <w:lvl w:ilvl="0" w:tplc="47505FF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96DFC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3074C"/>
    <w:rsid w:val="0043120E"/>
    <w:rsid w:val="00437482"/>
    <w:rsid w:val="00440E57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20DDD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441B"/>
    <w:rsid w:val="00650A84"/>
    <w:rsid w:val="00660261"/>
    <w:rsid w:val="00676F39"/>
    <w:rsid w:val="00683B73"/>
    <w:rsid w:val="00690CA0"/>
    <w:rsid w:val="006A5703"/>
    <w:rsid w:val="006A6BAE"/>
    <w:rsid w:val="006B2077"/>
    <w:rsid w:val="006B78C5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6A3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437F7"/>
    <w:rsid w:val="00E4511B"/>
    <w:rsid w:val="00E602A2"/>
    <w:rsid w:val="00E60560"/>
    <w:rsid w:val="00E76615"/>
    <w:rsid w:val="00E77DD9"/>
    <w:rsid w:val="00E8155A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BE2F-8E1E-4909-988C-D88EA28A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24</cp:revision>
  <cp:lastPrinted>2019-09-20T12:18:00Z</cp:lastPrinted>
  <dcterms:created xsi:type="dcterms:W3CDTF">2021-01-19T14:00:00Z</dcterms:created>
  <dcterms:modified xsi:type="dcterms:W3CDTF">2021-02-09T07:43:00Z</dcterms:modified>
</cp:coreProperties>
</file>