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11" w:rsidRPr="00C86588" w:rsidRDefault="00C86588" w:rsidP="00C86588">
      <w:pPr>
        <w:spacing w:after="0"/>
        <w:rPr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Fişa</w:t>
      </w:r>
      <w:proofErr w:type="spellEnd"/>
      <w:r>
        <w:rPr>
          <w:rFonts w:ascii="Arial" w:hAnsi="Arial"/>
          <w:sz w:val="20"/>
          <w:szCs w:val="20"/>
        </w:rPr>
        <w:t xml:space="preserve"> medicală</w:t>
      </w:r>
    </w:p>
    <w:p w:rsidR="001C7A11" w:rsidRPr="008560BD" w:rsidRDefault="00C86588">
      <w:pPr>
        <w:spacing w:after="266" w:line="249" w:lineRule="auto"/>
        <w:ind w:left="-11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MENŢIUNE</w:t>
      </w:r>
      <w:r w:rsidR="000906C9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Fişa</w:t>
      </w:r>
      <w:proofErr w:type="spellEnd"/>
      <w:r>
        <w:rPr>
          <w:rFonts w:ascii="Arial" w:hAnsi="Arial"/>
          <w:sz w:val="20"/>
          <w:szCs w:val="20"/>
        </w:rPr>
        <w:t xml:space="preserve"> medicală elaborată de Ministerul </w:t>
      </w:r>
      <w:proofErr w:type="spellStart"/>
      <w:r>
        <w:rPr>
          <w:rFonts w:ascii="Arial" w:hAnsi="Arial"/>
          <w:sz w:val="20"/>
          <w:szCs w:val="20"/>
        </w:rPr>
        <w:t>Învăţământului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şi</w:t>
      </w:r>
      <w:proofErr w:type="spellEnd"/>
      <w:r>
        <w:rPr>
          <w:rFonts w:ascii="Arial" w:hAnsi="Arial"/>
          <w:sz w:val="20"/>
          <w:szCs w:val="20"/>
        </w:rPr>
        <w:t xml:space="preserve"> Sportului (Comisia Ministerului)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Denumirea </w:t>
      </w:r>
      <w:proofErr w:type="spellStart"/>
      <w:r>
        <w:rPr>
          <w:rFonts w:ascii="Arial" w:hAnsi="Arial"/>
          <w:sz w:val="20"/>
          <w:szCs w:val="20"/>
        </w:rPr>
        <w:t>instituţiei</w:t>
      </w:r>
      <w:proofErr w:type="spellEnd"/>
      <w:r>
        <w:rPr>
          <w:rFonts w:ascii="Arial" w:hAnsi="Arial"/>
          <w:sz w:val="20"/>
          <w:szCs w:val="20"/>
        </w:rPr>
        <w:t xml:space="preserve"> sanitare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252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Numărul dosarului medical al copilului _______</w:t>
      </w:r>
    </w:p>
    <w:p w:rsidR="001C7A11" w:rsidRPr="008560BD" w:rsidRDefault="008560BD">
      <w:pPr>
        <w:spacing w:after="0"/>
        <w:ind w:left="5"/>
        <w:jc w:val="center"/>
        <w:rPr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FIŞA MEDICALĂ</w:t>
      </w:r>
    </w:p>
    <w:p w:rsidR="001C7A11" w:rsidRPr="008560BD" w:rsidRDefault="008560BD">
      <w:pPr>
        <w:pStyle w:val="Heading1"/>
        <w:spacing w:after="0"/>
        <w:ind w:left="124" w:right="55" w:hanging="124"/>
        <w:rPr>
          <w:sz w:val="20"/>
          <w:szCs w:val="20"/>
        </w:rPr>
      </w:pPr>
      <w:r>
        <w:rPr>
          <w:sz w:val="20"/>
          <w:szCs w:val="20"/>
        </w:rPr>
        <w:t xml:space="preserve">- COMPLETEAZĂ UNUL DINTRE PĂRINŢI 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Numele </w:t>
      </w:r>
      <w:proofErr w:type="spellStart"/>
      <w:r>
        <w:rPr>
          <w:rFonts w:ascii="Arial" w:hAnsi="Arial"/>
          <w:sz w:val="20"/>
          <w:szCs w:val="20"/>
        </w:rPr>
        <w:t>şi</w:t>
      </w:r>
      <w:proofErr w:type="spellEnd"/>
      <w:r>
        <w:rPr>
          <w:rFonts w:ascii="Arial" w:hAnsi="Arial"/>
          <w:sz w:val="20"/>
          <w:szCs w:val="20"/>
        </w:rPr>
        <w:t xml:space="preserve"> prenumele copilului ________________________________________________________ 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Anul naşterii________________________________________________________________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Prenumele tatălui (mamei) 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Profesia_____________________________________________________________________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Аdresa________________________________________________________________________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Тelefon/mobil______________________________________________________________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Grădiniţa/şcoala___________________________________________________________________ </w:t>
      </w:r>
      <w:proofErr w:type="spellStart"/>
      <w:r>
        <w:rPr>
          <w:rFonts w:ascii="Arial" w:hAnsi="Arial"/>
          <w:sz w:val="20"/>
          <w:szCs w:val="20"/>
        </w:rPr>
        <w:t>menţionaţi</w:t>
      </w:r>
      <w:proofErr w:type="spellEnd"/>
      <w:r>
        <w:rPr>
          <w:rFonts w:ascii="Arial" w:hAnsi="Arial"/>
          <w:sz w:val="20"/>
          <w:szCs w:val="20"/>
        </w:rPr>
        <w:t xml:space="preserve"> dacă, copilul d-voastră suferă de diabet, epilepsie, somnambulism, 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hemofilie, astm, boli cardiace, </w:t>
      </w:r>
      <w:proofErr w:type="spellStart"/>
      <w:r>
        <w:rPr>
          <w:rFonts w:ascii="Arial" w:hAnsi="Arial"/>
          <w:sz w:val="20"/>
          <w:szCs w:val="20"/>
        </w:rPr>
        <w:t>dependenţă</w:t>
      </w:r>
      <w:proofErr w:type="spellEnd"/>
      <w:r>
        <w:rPr>
          <w:rFonts w:ascii="Arial" w:hAnsi="Arial"/>
          <w:sz w:val="20"/>
          <w:szCs w:val="20"/>
        </w:rPr>
        <w:t xml:space="preserve"> (a se sublinia)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Menţionaţi</w:t>
      </w:r>
      <w:proofErr w:type="spellEnd"/>
      <w:r>
        <w:rPr>
          <w:rFonts w:ascii="Arial" w:hAnsi="Arial"/>
          <w:sz w:val="20"/>
          <w:szCs w:val="20"/>
        </w:rPr>
        <w:t xml:space="preserve"> terapia pe care o ia copilul d-voastră (denumirea medicamentului 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doza)_________________________________________________________________________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0"/>
        <w:ind w:left="-15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Data:                                                                                         Semnătura părintelui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04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______________                                                                         _______________________</w:t>
      </w:r>
    </w:p>
    <w:p w:rsidR="001C7A11" w:rsidRPr="008560BD" w:rsidRDefault="008560BD">
      <w:pPr>
        <w:spacing w:after="9" w:line="249" w:lineRule="auto"/>
        <w:ind w:left="608" w:hanging="28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II - COMPLETEAZĂ                                        III - COMPLETEAZĂ MEDICUL ÎNSOŢITOR/ORDONATOR MEDICUL                                   </w:t>
      </w:r>
      <w:proofErr w:type="spellStart"/>
      <w:r>
        <w:rPr>
          <w:rFonts w:ascii="Arial" w:hAnsi="Arial"/>
          <w:sz w:val="20"/>
          <w:szCs w:val="20"/>
        </w:rPr>
        <w:t>MEDICUL</w:t>
      </w:r>
      <w:proofErr w:type="spellEnd"/>
      <w:r>
        <w:rPr>
          <w:rFonts w:ascii="Arial" w:hAnsi="Arial"/>
          <w:sz w:val="20"/>
          <w:szCs w:val="20"/>
        </w:rPr>
        <w:t xml:space="preserve"> DIN LOCALITATEA DE DOMICILIU AL COPILULUI</w:t>
      </w:r>
    </w:p>
    <w:tbl>
      <w:tblPr>
        <w:tblStyle w:val="TableGrid"/>
        <w:tblW w:w="9761" w:type="dxa"/>
        <w:tblInd w:w="-109" w:type="dxa"/>
        <w:tblCellMar>
          <w:top w:w="3" w:type="dxa"/>
          <w:left w:w="104" w:type="dxa"/>
          <w:right w:w="46" w:type="dxa"/>
        </w:tblCellMar>
        <w:tblLook w:val="04A0" w:firstRow="1" w:lastRow="0" w:firstColumn="1" w:lastColumn="0" w:noHBand="0" w:noVBand="1"/>
      </w:tblPr>
      <w:tblGrid>
        <w:gridCol w:w="4872"/>
        <w:gridCol w:w="4889"/>
      </w:tblGrid>
      <w:tr w:rsidR="001C7A11" w:rsidRPr="008560BD">
        <w:trPr>
          <w:trHeight w:val="6864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1" w:space="0" w:color="000000"/>
            </w:tcBorders>
          </w:tcPr>
          <w:p w:rsidR="001C7A11" w:rsidRPr="008560BD" w:rsidRDefault="008560BD">
            <w:pPr>
              <w:spacing w:after="233"/>
              <w:ind w:right="66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 w:color="000000"/>
              </w:rPr>
              <w:t>CONTROL ÎNAINTE DE PLECARE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BOLI ACUTE ÎN ZIUA CONTROLULUI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ALERGIE LA MEDICAMENTE/ALIMENTE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tabs>
                <w:tab w:val="center" w:pos="963"/>
                <w:tab w:val="center" w:pos="1889"/>
                <w:tab w:val="center" w:pos="2755"/>
                <w:tab w:val="right" w:pos="4722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DATA ULTIMEI VACCINĂRI 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ÎMPOTRIVA TETANOSULUI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BOLI CRONICE NECONTAGIOASE DE </w:t>
            </w:r>
          </w:p>
          <w:p w:rsidR="001C7A11" w:rsidRPr="008560BD" w:rsidRDefault="008560BD">
            <w:pPr>
              <w:tabs>
                <w:tab w:val="center" w:pos="1419"/>
                <w:tab w:val="right" w:pos="4722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MAI MARE IMPORTANŢĂ*/TERAPIE 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SOCIOMEDICALĂ (denumirea medicamentului, doza)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______________________________________ 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COPILUL ESTE SĂNĂTOS ŞI APT PENTRU 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PLECAREA LA</w:t>
            </w:r>
          </w:p>
          <w:p w:rsidR="001C7A11" w:rsidRPr="008560BD" w:rsidRDefault="008560BD">
            <w:pPr>
              <w:spacing w:after="255"/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                                       Medicul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                    ______________</w:t>
            </w:r>
          </w:p>
        </w:tc>
        <w:tc>
          <w:tcPr>
            <w:tcW w:w="4889" w:type="dxa"/>
            <w:tcBorders>
              <w:top w:val="single" w:sz="4" w:space="0" w:color="000000"/>
              <w:left w:val="double" w:sz="11" w:space="0" w:color="000000"/>
              <w:bottom w:val="single" w:sz="4" w:space="0" w:color="000000"/>
              <w:right w:val="single" w:sz="5" w:space="0" w:color="000000"/>
            </w:tcBorders>
          </w:tcPr>
          <w:p w:rsidR="001C7A11" w:rsidRPr="008560BD" w:rsidRDefault="008560BD">
            <w:pPr>
              <w:spacing w:after="233"/>
              <w:ind w:right="66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 w:color="000000"/>
              </w:rPr>
              <w:t>CONTROL PE DURATA ŞEDERII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ANAMNEZA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STATUTUL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DIAGNOSTICUL (BOALĂ/LEZIUNE)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TERAPIA PRESCRISĂ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TRIMIS CĂTRE INSTITUŢIA SANITARĂ 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(denumirea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instituţiei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data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şi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ora)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RETURNAT ACASĂ (data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şi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ora)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                                       Medicul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                    ______________</w:t>
            </w:r>
          </w:p>
        </w:tc>
      </w:tr>
    </w:tbl>
    <w:p w:rsidR="001C7A11" w:rsidRPr="008560BD" w:rsidRDefault="008560BD">
      <w:pPr>
        <w:spacing w:after="0"/>
        <w:ind w:left="8"/>
        <w:jc w:val="center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</w:p>
    <w:p w:rsidR="001C7A11" w:rsidRPr="008560BD" w:rsidRDefault="008560BD">
      <w:pPr>
        <w:spacing w:after="266" w:line="249" w:lineRule="auto"/>
        <w:ind w:left="-11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*/ se refe</w:t>
      </w:r>
      <w:r w:rsidR="002647CF">
        <w:rPr>
          <w:rFonts w:ascii="Arial" w:hAnsi="Arial"/>
          <w:sz w:val="20"/>
          <w:szCs w:val="20"/>
        </w:rPr>
        <w:t>ră în primul rând la: diabet, e</w:t>
      </w:r>
      <w:r>
        <w:rPr>
          <w:rFonts w:ascii="Arial" w:hAnsi="Arial"/>
          <w:sz w:val="20"/>
          <w:szCs w:val="20"/>
        </w:rPr>
        <w:t xml:space="preserve">pilepsie, somnambulism, hemofilie, astm, boli cardiace, </w:t>
      </w:r>
      <w:proofErr w:type="spellStart"/>
      <w:r>
        <w:rPr>
          <w:rFonts w:ascii="Arial" w:hAnsi="Arial"/>
          <w:sz w:val="20"/>
          <w:szCs w:val="20"/>
        </w:rPr>
        <w:t>dependenţă</w:t>
      </w:r>
      <w:proofErr w:type="spellEnd"/>
    </w:p>
    <w:p w:rsidR="001C7A11" w:rsidRPr="008560BD" w:rsidRDefault="008560BD">
      <w:pPr>
        <w:spacing w:after="261"/>
        <w:ind w:left="4"/>
        <w:rPr>
          <w:sz w:val="20"/>
          <w:szCs w:val="20"/>
        </w:rPr>
      </w:pPr>
      <w:r>
        <w:rPr>
          <w:rFonts w:ascii="Arial" w:hAnsi="Arial"/>
          <w:b/>
          <w:sz w:val="20"/>
          <w:szCs w:val="20"/>
          <w:u w:val="single" w:color="000000"/>
        </w:rPr>
        <w:lastRenderedPageBreak/>
        <w:t>INSTRUCŢIUNI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Fişa</w:t>
      </w:r>
      <w:proofErr w:type="spellEnd"/>
      <w:r>
        <w:rPr>
          <w:rFonts w:ascii="Arial" w:hAnsi="Arial"/>
          <w:sz w:val="20"/>
          <w:szCs w:val="20"/>
        </w:rPr>
        <w:t xml:space="preserve"> medicală se completează pe formularul care este unic </w:t>
      </w:r>
      <w:proofErr w:type="spellStart"/>
      <w:r>
        <w:rPr>
          <w:rFonts w:ascii="Arial" w:hAnsi="Arial"/>
          <w:sz w:val="20"/>
          <w:szCs w:val="20"/>
        </w:rPr>
        <w:t>şi</w:t>
      </w:r>
      <w:proofErr w:type="spellEnd"/>
      <w:r>
        <w:rPr>
          <w:rFonts w:ascii="Arial" w:hAnsi="Arial"/>
          <w:sz w:val="20"/>
          <w:szCs w:val="20"/>
        </w:rPr>
        <w:t xml:space="preserve"> pentru </w:t>
      </w:r>
      <w:proofErr w:type="spellStart"/>
      <w:r>
        <w:rPr>
          <w:rFonts w:ascii="Arial" w:hAnsi="Arial"/>
          <w:sz w:val="20"/>
          <w:szCs w:val="20"/>
        </w:rPr>
        <w:t>preşcolari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şi</w:t>
      </w:r>
      <w:proofErr w:type="spellEnd"/>
      <w:r>
        <w:rPr>
          <w:rFonts w:ascii="Arial" w:hAnsi="Arial"/>
          <w:sz w:val="20"/>
          <w:szCs w:val="20"/>
        </w:rPr>
        <w:t xml:space="preserve"> pentru </w:t>
      </w:r>
      <w:proofErr w:type="spellStart"/>
      <w:r>
        <w:rPr>
          <w:rFonts w:ascii="Arial" w:hAnsi="Arial"/>
          <w:sz w:val="20"/>
          <w:szCs w:val="20"/>
        </w:rPr>
        <w:t>şcolari</w:t>
      </w:r>
      <w:proofErr w:type="spellEnd"/>
      <w:r>
        <w:rPr>
          <w:rFonts w:ascii="Arial" w:hAnsi="Arial"/>
          <w:sz w:val="20"/>
          <w:szCs w:val="20"/>
        </w:rPr>
        <w:t xml:space="preserve">. 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Denumirea </w:t>
      </w:r>
      <w:proofErr w:type="spellStart"/>
      <w:r>
        <w:rPr>
          <w:rFonts w:ascii="Arial" w:hAnsi="Arial"/>
          <w:sz w:val="20"/>
          <w:szCs w:val="20"/>
        </w:rPr>
        <w:t>instituţiei</w:t>
      </w:r>
      <w:proofErr w:type="spellEnd"/>
      <w:r>
        <w:rPr>
          <w:rFonts w:ascii="Arial" w:hAnsi="Arial"/>
          <w:sz w:val="20"/>
          <w:szCs w:val="20"/>
        </w:rPr>
        <w:t xml:space="preserve"> sanitare </w:t>
      </w:r>
      <w:proofErr w:type="spellStart"/>
      <w:r>
        <w:rPr>
          <w:rFonts w:ascii="Arial" w:hAnsi="Arial"/>
          <w:sz w:val="20"/>
          <w:szCs w:val="20"/>
        </w:rPr>
        <w:t>şi</w:t>
      </w:r>
      <w:proofErr w:type="spellEnd"/>
      <w:r>
        <w:rPr>
          <w:rFonts w:ascii="Arial" w:hAnsi="Arial"/>
          <w:sz w:val="20"/>
          <w:szCs w:val="20"/>
        </w:rPr>
        <w:t xml:space="preserve"> numărul dosarului este marcat de </w:t>
      </w:r>
      <w:proofErr w:type="spellStart"/>
      <w:r>
        <w:rPr>
          <w:rFonts w:ascii="Arial" w:hAnsi="Arial"/>
          <w:sz w:val="20"/>
          <w:szCs w:val="20"/>
        </w:rPr>
        <w:t>instituţia</w:t>
      </w:r>
      <w:proofErr w:type="spellEnd"/>
      <w:r>
        <w:rPr>
          <w:rFonts w:ascii="Arial" w:hAnsi="Arial"/>
          <w:sz w:val="20"/>
          <w:szCs w:val="20"/>
        </w:rPr>
        <w:t xml:space="preserve"> în care se tratează copilul </w:t>
      </w:r>
      <w:proofErr w:type="spellStart"/>
      <w:r>
        <w:rPr>
          <w:rFonts w:ascii="Arial" w:hAnsi="Arial"/>
          <w:sz w:val="20"/>
          <w:szCs w:val="20"/>
        </w:rPr>
        <w:t>şi</w:t>
      </w:r>
      <w:proofErr w:type="spellEnd"/>
      <w:r>
        <w:rPr>
          <w:rFonts w:ascii="Arial" w:hAnsi="Arial"/>
          <w:sz w:val="20"/>
          <w:szCs w:val="20"/>
        </w:rPr>
        <w:t xml:space="preserve"> la care </w:t>
      </w:r>
      <w:proofErr w:type="spellStart"/>
      <w:r>
        <w:rPr>
          <w:rFonts w:ascii="Arial" w:hAnsi="Arial"/>
          <w:sz w:val="20"/>
          <w:szCs w:val="20"/>
        </w:rPr>
        <w:t>îşi</w:t>
      </w:r>
      <w:proofErr w:type="spellEnd"/>
      <w:r>
        <w:rPr>
          <w:rFonts w:ascii="Arial" w:hAnsi="Arial"/>
          <w:sz w:val="20"/>
          <w:szCs w:val="20"/>
        </w:rPr>
        <w:t xml:space="preserve"> are dosarul  medical.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Se completează pentru copiii care pleacă pentru o perioadă mai lungă de 3 zile.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Completează mai întâi părintele, apoi medicul </w:t>
      </w:r>
      <w:proofErr w:type="spellStart"/>
      <w:r>
        <w:rPr>
          <w:rFonts w:ascii="Arial" w:hAnsi="Arial"/>
          <w:sz w:val="20"/>
          <w:szCs w:val="20"/>
        </w:rPr>
        <w:t>şi</w:t>
      </w:r>
      <w:proofErr w:type="spellEnd"/>
      <w:r>
        <w:rPr>
          <w:rFonts w:ascii="Arial" w:hAnsi="Arial"/>
          <w:sz w:val="20"/>
          <w:szCs w:val="20"/>
        </w:rPr>
        <w:t xml:space="preserve"> anume, cel mult cu 7 zile înainte de plecarea copilului.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Medicul completează </w:t>
      </w:r>
      <w:proofErr w:type="spellStart"/>
      <w:r>
        <w:rPr>
          <w:rFonts w:ascii="Arial" w:hAnsi="Arial"/>
          <w:sz w:val="20"/>
          <w:szCs w:val="20"/>
        </w:rPr>
        <w:t>fişa</w:t>
      </w:r>
      <w:proofErr w:type="spellEnd"/>
      <w:r>
        <w:rPr>
          <w:rFonts w:ascii="Arial" w:hAnsi="Arial"/>
          <w:sz w:val="20"/>
          <w:szCs w:val="20"/>
        </w:rPr>
        <w:t xml:space="preserve"> medicală pe baza controlului copilului </w:t>
      </w:r>
      <w:proofErr w:type="spellStart"/>
      <w:r>
        <w:rPr>
          <w:rFonts w:ascii="Arial" w:hAnsi="Arial"/>
          <w:sz w:val="20"/>
          <w:szCs w:val="20"/>
        </w:rPr>
        <w:t>şi</w:t>
      </w:r>
      <w:proofErr w:type="spellEnd"/>
      <w:r>
        <w:rPr>
          <w:rFonts w:ascii="Arial" w:hAnsi="Arial"/>
          <w:sz w:val="20"/>
          <w:szCs w:val="20"/>
        </w:rPr>
        <w:t xml:space="preserve"> examinarea dosarului medical.</w:t>
      </w:r>
      <w:r>
        <w:rPr>
          <w:rFonts w:ascii="Arial" w:hAnsi="Arial"/>
          <w:color w:val="FF6600"/>
          <w:sz w:val="20"/>
          <w:szCs w:val="20"/>
        </w:rPr>
        <w:t xml:space="preserve"> 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Pentru </w:t>
      </w:r>
      <w:proofErr w:type="spellStart"/>
      <w:r>
        <w:rPr>
          <w:rFonts w:ascii="Arial" w:hAnsi="Arial"/>
          <w:sz w:val="20"/>
          <w:szCs w:val="20"/>
        </w:rPr>
        <w:t>preşcolari</w:t>
      </w:r>
      <w:proofErr w:type="spellEnd"/>
      <w:r>
        <w:rPr>
          <w:rFonts w:ascii="Arial" w:hAnsi="Arial"/>
          <w:sz w:val="20"/>
          <w:szCs w:val="20"/>
        </w:rPr>
        <w:t xml:space="preserve"> completează medicul ordonator sau medicul din </w:t>
      </w:r>
      <w:proofErr w:type="spellStart"/>
      <w:r>
        <w:rPr>
          <w:rFonts w:ascii="Arial" w:hAnsi="Arial"/>
          <w:sz w:val="20"/>
          <w:szCs w:val="20"/>
        </w:rPr>
        <w:t>instituţia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preşcolară</w:t>
      </w:r>
      <w:proofErr w:type="spellEnd"/>
      <w:r>
        <w:rPr>
          <w:rFonts w:ascii="Arial" w:hAnsi="Arial"/>
          <w:sz w:val="20"/>
          <w:szCs w:val="20"/>
        </w:rPr>
        <w:t xml:space="preserve"> - </w:t>
      </w:r>
      <w:proofErr w:type="spellStart"/>
      <w:r>
        <w:rPr>
          <w:rFonts w:ascii="Arial" w:hAnsi="Arial"/>
          <w:sz w:val="20"/>
          <w:szCs w:val="20"/>
        </w:rPr>
        <w:t>grădiniţă</w:t>
      </w:r>
      <w:proofErr w:type="spellEnd"/>
      <w:r>
        <w:rPr>
          <w:rFonts w:ascii="Arial" w:hAnsi="Arial"/>
          <w:sz w:val="20"/>
          <w:szCs w:val="20"/>
        </w:rPr>
        <w:t xml:space="preserve">, iar pentru </w:t>
      </w:r>
      <w:proofErr w:type="spellStart"/>
      <w:r>
        <w:rPr>
          <w:rFonts w:ascii="Arial" w:hAnsi="Arial"/>
          <w:sz w:val="20"/>
          <w:szCs w:val="20"/>
        </w:rPr>
        <w:t>şcolari</w:t>
      </w:r>
      <w:proofErr w:type="spellEnd"/>
      <w:r>
        <w:rPr>
          <w:rFonts w:ascii="Arial" w:hAnsi="Arial"/>
          <w:sz w:val="20"/>
          <w:szCs w:val="20"/>
        </w:rPr>
        <w:t xml:space="preserve"> completează medicul care tratează copilul în caz de boală.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Rubrica I o completează părintele, rubrica II medicul ordonator al copilului sau medicul din </w:t>
      </w:r>
      <w:proofErr w:type="spellStart"/>
      <w:r>
        <w:rPr>
          <w:rFonts w:ascii="Arial" w:hAnsi="Arial"/>
          <w:sz w:val="20"/>
          <w:szCs w:val="20"/>
        </w:rPr>
        <w:t>instituţia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preşcolară</w:t>
      </w:r>
      <w:proofErr w:type="spellEnd"/>
      <w:r>
        <w:rPr>
          <w:rFonts w:ascii="Arial" w:hAnsi="Arial"/>
          <w:sz w:val="20"/>
          <w:szCs w:val="20"/>
        </w:rPr>
        <w:t xml:space="preserve">, rubrica III medicul </w:t>
      </w:r>
      <w:proofErr w:type="spellStart"/>
      <w:r>
        <w:rPr>
          <w:rFonts w:ascii="Arial" w:hAnsi="Arial"/>
          <w:sz w:val="20"/>
          <w:szCs w:val="20"/>
        </w:rPr>
        <w:t>însoţitor</w:t>
      </w:r>
      <w:proofErr w:type="spellEnd"/>
      <w:r>
        <w:rPr>
          <w:rFonts w:ascii="Arial" w:hAnsi="Arial"/>
          <w:sz w:val="20"/>
          <w:szCs w:val="20"/>
        </w:rPr>
        <w:t xml:space="preserve"> sau medicul din localitatea de domiciliu a copilului.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Pe durata </w:t>
      </w:r>
      <w:proofErr w:type="spellStart"/>
      <w:r>
        <w:rPr>
          <w:rFonts w:ascii="Arial" w:hAnsi="Arial"/>
          <w:sz w:val="20"/>
          <w:szCs w:val="20"/>
        </w:rPr>
        <w:t>şederii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fişa</w:t>
      </w:r>
      <w:proofErr w:type="spellEnd"/>
      <w:r>
        <w:rPr>
          <w:rFonts w:ascii="Arial" w:hAnsi="Arial"/>
          <w:sz w:val="20"/>
          <w:szCs w:val="20"/>
        </w:rPr>
        <w:t xml:space="preserve"> medicală se află la asistenta medicală, educator, </w:t>
      </w:r>
      <w:proofErr w:type="spellStart"/>
      <w:r>
        <w:rPr>
          <w:rFonts w:ascii="Arial" w:hAnsi="Arial"/>
          <w:sz w:val="20"/>
          <w:szCs w:val="20"/>
        </w:rPr>
        <w:t>învăţător</w:t>
      </w:r>
      <w:proofErr w:type="spellEnd"/>
      <w:r>
        <w:rPr>
          <w:rFonts w:ascii="Arial" w:hAnsi="Arial"/>
          <w:sz w:val="20"/>
          <w:szCs w:val="20"/>
        </w:rPr>
        <w:t>, profesor sau ghid.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La întoarcerea copilului, în cazul în care au fost </w:t>
      </w:r>
      <w:proofErr w:type="spellStart"/>
      <w:r>
        <w:rPr>
          <w:rFonts w:ascii="Arial" w:hAnsi="Arial"/>
          <w:sz w:val="20"/>
          <w:szCs w:val="20"/>
        </w:rPr>
        <w:t>intervenţii</w:t>
      </w:r>
      <w:proofErr w:type="spellEnd"/>
      <w:r>
        <w:rPr>
          <w:rFonts w:ascii="Arial" w:hAnsi="Arial"/>
          <w:sz w:val="20"/>
          <w:szCs w:val="20"/>
        </w:rPr>
        <w:t xml:space="preserve"> medicale, </w:t>
      </w:r>
      <w:proofErr w:type="spellStart"/>
      <w:r>
        <w:rPr>
          <w:rFonts w:ascii="Arial" w:hAnsi="Arial"/>
          <w:sz w:val="20"/>
          <w:szCs w:val="20"/>
        </w:rPr>
        <w:t>fişa</w:t>
      </w:r>
      <w:proofErr w:type="spellEnd"/>
      <w:r>
        <w:rPr>
          <w:rFonts w:ascii="Arial" w:hAnsi="Arial"/>
          <w:sz w:val="20"/>
          <w:szCs w:val="20"/>
        </w:rPr>
        <w:t xml:space="preserve"> medicală se trimite medicului care tratează copilul sau părintelui</w:t>
      </w:r>
      <w:r w:rsidR="00566BDD">
        <w:rPr>
          <w:rFonts w:ascii="Arial" w:hAnsi="Arial"/>
          <w:sz w:val="20"/>
          <w:szCs w:val="20"/>
        </w:rPr>
        <w:t>,</w:t>
      </w:r>
      <w:bookmarkStart w:id="0" w:name="_GoBack"/>
      <w:bookmarkEnd w:id="0"/>
      <w:r>
        <w:rPr>
          <w:rFonts w:ascii="Arial" w:hAnsi="Arial"/>
          <w:sz w:val="20"/>
          <w:szCs w:val="20"/>
        </w:rPr>
        <w:t xml:space="preserve"> care are </w:t>
      </w:r>
      <w:proofErr w:type="spellStart"/>
      <w:r>
        <w:rPr>
          <w:rFonts w:ascii="Arial" w:hAnsi="Arial"/>
          <w:sz w:val="20"/>
          <w:szCs w:val="20"/>
        </w:rPr>
        <w:t>obligaţia</w:t>
      </w:r>
      <w:proofErr w:type="spellEnd"/>
      <w:r>
        <w:rPr>
          <w:rFonts w:ascii="Arial" w:hAnsi="Arial"/>
          <w:sz w:val="20"/>
          <w:szCs w:val="20"/>
        </w:rPr>
        <w:t xml:space="preserve"> de a o înmâna medicului.</w:t>
      </w:r>
    </w:p>
    <w:sectPr w:rsidR="001C7A11" w:rsidRPr="008560BD">
      <w:pgSz w:w="11900" w:h="16840"/>
      <w:pgMar w:top="491" w:right="1129" w:bottom="1577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5721"/>
    <w:multiLevelType w:val="hybridMultilevel"/>
    <w:tmpl w:val="A8E6342E"/>
    <w:lvl w:ilvl="0" w:tplc="3C40D1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06C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EDD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6BC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292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64AF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20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34F6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4DF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EE44E4"/>
    <w:multiLevelType w:val="hybridMultilevel"/>
    <w:tmpl w:val="5E403BA4"/>
    <w:lvl w:ilvl="0" w:tplc="8122761E">
      <w:start w:val="1"/>
      <w:numFmt w:val="upperRoman"/>
      <w:pStyle w:val="Heading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92083A">
      <w:start w:val="1"/>
      <w:numFmt w:val="lowerLetter"/>
      <w:lvlText w:val="%2"/>
      <w:lvlJc w:val="left"/>
      <w:pPr>
        <w:ind w:left="4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C4F14E">
      <w:start w:val="1"/>
      <w:numFmt w:val="lowerRoman"/>
      <w:lvlText w:val="%3"/>
      <w:lvlJc w:val="left"/>
      <w:pPr>
        <w:ind w:left="5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ECC488">
      <w:start w:val="1"/>
      <w:numFmt w:val="decimal"/>
      <w:lvlText w:val="%4"/>
      <w:lvlJc w:val="left"/>
      <w:pPr>
        <w:ind w:left="5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66CE6">
      <w:start w:val="1"/>
      <w:numFmt w:val="lowerLetter"/>
      <w:lvlText w:val="%5"/>
      <w:lvlJc w:val="left"/>
      <w:pPr>
        <w:ind w:left="6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9E1F6C">
      <w:start w:val="1"/>
      <w:numFmt w:val="lowerRoman"/>
      <w:lvlText w:val="%6"/>
      <w:lvlJc w:val="left"/>
      <w:pPr>
        <w:ind w:left="7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45D40">
      <w:start w:val="1"/>
      <w:numFmt w:val="decimal"/>
      <w:lvlText w:val="%7"/>
      <w:lvlJc w:val="left"/>
      <w:pPr>
        <w:ind w:left="8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608D46">
      <w:start w:val="1"/>
      <w:numFmt w:val="lowerLetter"/>
      <w:lvlText w:val="%8"/>
      <w:lvlJc w:val="left"/>
      <w:pPr>
        <w:ind w:left="8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14EBBC">
      <w:start w:val="1"/>
      <w:numFmt w:val="lowerRoman"/>
      <w:lvlText w:val="%9"/>
      <w:lvlJc w:val="left"/>
      <w:pPr>
        <w:ind w:left="9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11"/>
    <w:rsid w:val="000906C9"/>
    <w:rsid w:val="001C7A11"/>
    <w:rsid w:val="002647CF"/>
    <w:rsid w:val="00566BDD"/>
    <w:rsid w:val="008560BD"/>
    <w:rsid w:val="00A9266B"/>
    <w:rsid w:val="00C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395D0"/>
  <w15:docId w15:val="{87749D6C-888E-4116-B98D-DE1D3ECF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243"/>
      <w:ind w:left="4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</vt:lpstr>
    </vt:vector>
  </TitlesOfParts>
  <Company>Uprava za zajednicke poslove pokrajinskih organa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</dc:title>
  <dc:subject/>
  <dc:creator>NoName</dc:creator>
  <cp:keywords/>
  <cp:lastModifiedBy>Florina Vinka</cp:lastModifiedBy>
  <cp:revision>5</cp:revision>
  <dcterms:created xsi:type="dcterms:W3CDTF">2022-09-12T08:13:00Z</dcterms:created>
  <dcterms:modified xsi:type="dcterms:W3CDTF">2022-09-12T11:27:00Z</dcterms:modified>
</cp:coreProperties>
</file>