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422" w:type="dxa"/>
        <w:tblInd w:w="-885" w:type="dxa"/>
        <w:tblLayout w:type="fixed"/>
        <w:tblLook w:val="04A0" w:firstRow="1" w:lastRow="0" w:firstColumn="1" w:lastColumn="0" w:noHBand="0" w:noVBand="1"/>
      </w:tblPr>
      <w:tblGrid>
        <w:gridCol w:w="2870"/>
        <w:gridCol w:w="3104"/>
        <w:gridCol w:w="5448"/>
      </w:tblGrid>
      <w:tr w:rsidR="00927F43" w:rsidRPr="00927F43" w:rsidTr="00DD508C">
        <w:trPr>
          <w:trHeight w:val="1975"/>
        </w:trPr>
        <w:tc>
          <w:tcPr>
            <w:tcW w:w="2870" w:type="dxa"/>
          </w:tcPr>
          <w:p w:rsidR="00E54DCA" w:rsidRPr="00927F43" w:rsidRDefault="00E54DCA" w:rsidP="00DD508C">
            <w:pPr>
              <w:pStyle w:val="Header"/>
              <w:ind w:left="62" w:firstLine="108"/>
            </w:pPr>
            <w:r w:rsidRPr="00927F43">
              <w:rPr>
                <w:noProof/>
                <w:lang w:val="sr-Latn-RS" w:eastAsia="sr-Latn-RS"/>
              </w:rPr>
              <w:drawing>
                <wp:inline distT="0" distB="0" distL="0" distR="0" wp14:anchorId="4D4EE26F" wp14:editId="665195B6">
                  <wp:extent cx="1447800" cy="838200"/>
                  <wp:effectExtent l="0" t="0" r="0" b="0"/>
                  <wp:docPr id="1" name="Picture 1" descr="ГРБОВИ ЗА МЕМОРАНДУ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ГРБОВИ ЗА МЕМОРАНДУМ"/>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54490" cy="842073"/>
                          </a:xfrm>
                          <a:prstGeom prst="rect">
                            <a:avLst/>
                          </a:prstGeom>
                          <a:noFill/>
                          <a:ln>
                            <a:noFill/>
                          </a:ln>
                        </pic:spPr>
                      </pic:pic>
                    </a:graphicData>
                  </a:graphic>
                </wp:inline>
              </w:drawing>
            </w:r>
          </w:p>
        </w:tc>
        <w:tc>
          <w:tcPr>
            <w:tcW w:w="8552" w:type="dxa"/>
            <w:gridSpan w:val="2"/>
          </w:tcPr>
          <w:p w:rsidR="00E54DCA" w:rsidRPr="00927F43" w:rsidRDefault="00E54DCA" w:rsidP="005958AB">
            <w:pPr>
              <w:pStyle w:val="Header"/>
              <w:rPr>
                <w:rFonts w:ascii="Calibri" w:hAnsi="Calibri"/>
                <w:sz w:val="14"/>
                <w:szCs w:val="20"/>
              </w:rPr>
            </w:pPr>
          </w:p>
          <w:p w:rsidR="00E54DCA" w:rsidRPr="00927F43" w:rsidRDefault="00E54DCA" w:rsidP="005958AB">
            <w:pPr>
              <w:pStyle w:val="Header"/>
              <w:rPr>
                <w:rFonts w:ascii="Calibri" w:hAnsi="Calibri"/>
                <w:sz w:val="18"/>
                <w:szCs w:val="20"/>
              </w:rPr>
            </w:pPr>
            <w:r w:rsidRPr="00927F43">
              <w:rPr>
                <w:rFonts w:ascii="Calibri" w:hAnsi="Calibri"/>
                <w:sz w:val="18"/>
                <w:szCs w:val="20"/>
              </w:rPr>
              <w:t>Република Сербия</w:t>
            </w:r>
          </w:p>
          <w:p w:rsidR="00E54DCA" w:rsidRPr="00927F43" w:rsidRDefault="00E54DCA" w:rsidP="005958AB">
            <w:pPr>
              <w:rPr>
                <w:rFonts w:ascii="Calibri" w:hAnsi="Calibri"/>
                <w:sz w:val="18"/>
                <w:szCs w:val="20"/>
              </w:rPr>
            </w:pPr>
            <w:r w:rsidRPr="00927F43">
              <w:rPr>
                <w:rFonts w:ascii="Calibri" w:hAnsi="Calibri"/>
                <w:sz w:val="18"/>
                <w:szCs w:val="20"/>
              </w:rPr>
              <w:t>Автономна Покраїна Войводина</w:t>
            </w:r>
          </w:p>
          <w:p w:rsidR="00E54DCA" w:rsidRPr="00927F43" w:rsidRDefault="00E54DCA" w:rsidP="005958AB">
            <w:pPr>
              <w:rPr>
                <w:rFonts w:ascii="Calibri" w:hAnsi="Calibri"/>
                <w:sz w:val="2"/>
                <w:szCs w:val="16"/>
              </w:rPr>
            </w:pPr>
          </w:p>
          <w:p w:rsidR="00E54DCA" w:rsidRPr="00927F43" w:rsidRDefault="00E54DCA" w:rsidP="005958AB">
            <w:pPr>
              <w:spacing w:line="204" w:lineRule="auto"/>
              <w:rPr>
                <w:rFonts w:ascii="Calibri" w:hAnsi="Calibri" w:cs="Arial"/>
                <w:b/>
                <w:sz w:val="22"/>
                <w:szCs w:val="22"/>
              </w:rPr>
            </w:pPr>
            <w:r w:rsidRPr="00927F43">
              <w:rPr>
                <w:rFonts w:ascii="Calibri" w:hAnsi="Calibri"/>
                <w:b/>
                <w:sz w:val="22"/>
                <w:szCs w:val="22"/>
              </w:rPr>
              <w:t xml:space="preserve">Покраїнски секретарият за образованє, предписаня, </w:t>
            </w:r>
          </w:p>
          <w:p w:rsidR="00E54DCA" w:rsidRPr="00927F43" w:rsidRDefault="00E54DCA" w:rsidP="005958AB">
            <w:pPr>
              <w:spacing w:line="204" w:lineRule="auto"/>
              <w:rPr>
                <w:rFonts w:ascii="Calibri" w:hAnsi="Calibri" w:cs="Arial"/>
                <w:b/>
                <w:sz w:val="22"/>
                <w:szCs w:val="22"/>
              </w:rPr>
            </w:pPr>
            <w:r w:rsidRPr="00927F43">
              <w:rPr>
                <w:rFonts w:ascii="Calibri" w:hAnsi="Calibri"/>
                <w:b/>
                <w:sz w:val="22"/>
                <w:szCs w:val="22"/>
              </w:rPr>
              <w:t>управу и национални меншини – национални заєднїци</w:t>
            </w:r>
          </w:p>
          <w:p w:rsidR="00E54DCA" w:rsidRPr="00927F43" w:rsidRDefault="00E54DCA" w:rsidP="005958AB">
            <w:pPr>
              <w:pStyle w:val="Header"/>
              <w:rPr>
                <w:rFonts w:ascii="Calibri" w:hAnsi="Calibri"/>
                <w:sz w:val="20"/>
                <w:szCs w:val="20"/>
              </w:rPr>
            </w:pPr>
            <w:r w:rsidRPr="00927F43">
              <w:rPr>
                <w:rFonts w:ascii="Calibri" w:hAnsi="Calibri"/>
                <w:sz w:val="16"/>
                <w:szCs w:val="16"/>
              </w:rPr>
              <w:t>Булевар Михайла Пупина 16, 21000 Нови Сад</w:t>
            </w:r>
          </w:p>
          <w:p w:rsidR="00E54DCA" w:rsidRPr="00927F43" w:rsidRDefault="00E54DCA" w:rsidP="005958AB">
            <w:pPr>
              <w:pStyle w:val="Footer"/>
              <w:rPr>
                <w:rFonts w:ascii="Calibri" w:hAnsi="Calibri"/>
                <w:sz w:val="16"/>
                <w:szCs w:val="16"/>
              </w:rPr>
            </w:pPr>
            <w:r w:rsidRPr="00927F43">
              <w:rPr>
                <w:rFonts w:ascii="Calibri" w:hAnsi="Calibri"/>
                <w:sz w:val="16"/>
                <w:szCs w:val="16"/>
              </w:rPr>
              <w:t>Тел: +381 21</w:t>
            </w:r>
            <w:r w:rsidR="00291703" w:rsidRPr="00927F43">
              <w:rPr>
                <w:rFonts w:ascii="Calibri" w:hAnsi="Calibri"/>
                <w:sz w:val="16"/>
                <w:szCs w:val="16"/>
              </w:rPr>
              <w:t xml:space="preserve"> </w:t>
            </w:r>
            <w:r w:rsidR="00BD31DA" w:rsidRPr="00927F43">
              <w:rPr>
                <w:rFonts w:ascii="Calibri" w:hAnsi="Calibri"/>
                <w:sz w:val="16"/>
                <w:szCs w:val="16"/>
              </w:rPr>
              <w:t>487 46 04</w:t>
            </w:r>
            <w:r w:rsidR="00291703" w:rsidRPr="00927F43">
              <w:rPr>
                <w:rFonts w:ascii="Calibri" w:hAnsi="Calibri"/>
                <w:sz w:val="16"/>
                <w:szCs w:val="16"/>
              </w:rPr>
              <w:t xml:space="preserve"> </w:t>
            </w:r>
            <w:r w:rsidR="00BD31DA" w:rsidRPr="00927F43">
              <w:rPr>
                <w:rFonts w:ascii="Calibri" w:hAnsi="Calibri"/>
                <w:sz w:val="16"/>
                <w:szCs w:val="16"/>
                <w:lang w:val="sr-Latn-RS"/>
              </w:rPr>
              <w:t>F</w:t>
            </w:r>
            <w:r w:rsidRPr="00927F43">
              <w:rPr>
                <w:rFonts w:ascii="Calibri" w:hAnsi="Calibri"/>
                <w:sz w:val="16"/>
                <w:szCs w:val="16"/>
              </w:rPr>
              <w:t>: +381 21</w:t>
            </w:r>
            <w:r w:rsidR="00291703" w:rsidRPr="00927F43">
              <w:rPr>
                <w:rFonts w:ascii="Calibri" w:hAnsi="Calibri"/>
                <w:sz w:val="16"/>
                <w:szCs w:val="16"/>
              </w:rPr>
              <w:t xml:space="preserve"> </w:t>
            </w:r>
            <w:r w:rsidRPr="00927F43">
              <w:rPr>
                <w:rFonts w:ascii="Calibri" w:hAnsi="Calibri"/>
                <w:sz w:val="16"/>
                <w:szCs w:val="16"/>
              </w:rPr>
              <w:t>557 074; 456 986</w:t>
            </w:r>
            <w:r w:rsidR="00291703" w:rsidRPr="00927F43">
              <w:rPr>
                <w:rFonts w:ascii="Calibri" w:hAnsi="Calibri"/>
                <w:sz w:val="16"/>
                <w:szCs w:val="16"/>
              </w:rPr>
              <w:t xml:space="preserve"> </w:t>
            </w:r>
          </w:p>
          <w:p w:rsidR="00E54DCA" w:rsidRPr="00927F43" w:rsidRDefault="002C3335" w:rsidP="005958AB">
            <w:pPr>
              <w:rPr>
                <w:rFonts w:ascii="Calibri" w:hAnsi="Calibri"/>
                <w:sz w:val="16"/>
                <w:szCs w:val="16"/>
                <w:lang w:val="sr-Cyrl-CS"/>
              </w:rPr>
            </w:pPr>
            <w:hyperlink r:id="rId8" w:history="1">
              <w:r w:rsidR="008C1CA6" w:rsidRPr="00927F43">
                <w:rPr>
                  <w:rStyle w:val="Hyperlink"/>
                  <w:rFonts w:ascii="Calibri" w:hAnsi="Calibri"/>
                  <w:color w:val="auto"/>
                  <w:sz w:val="16"/>
                  <w:szCs w:val="16"/>
                  <w:lang w:val="sr-Latn-RS"/>
                </w:rPr>
                <w:t>b</w:t>
              </w:r>
              <w:r w:rsidR="008C1CA6" w:rsidRPr="00927F43">
                <w:rPr>
                  <w:rStyle w:val="Hyperlink"/>
                  <w:rFonts w:ascii="Calibri" w:hAnsi="Calibri"/>
                  <w:color w:val="auto"/>
                  <w:sz w:val="16"/>
                  <w:szCs w:val="16"/>
                </w:rPr>
                <w:t>ojan.greguric@vojvodina.gov.rs</w:t>
              </w:r>
            </w:hyperlink>
          </w:p>
        </w:tc>
      </w:tr>
      <w:tr w:rsidR="00927F43" w:rsidRPr="00927F43" w:rsidTr="00DD508C">
        <w:trPr>
          <w:trHeight w:val="305"/>
        </w:trPr>
        <w:tc>
          <w:tcPr>
            <w:tcW w:w="2870" w:type="dxa"/>
          </w:tcPr>
          <w:p w:rsidR="00E54DCA" w:rsidRPr="00927F43" w:rsidRDefault="00E54DCA" w:rsidP="005958AB">
            <w:pPr>
              <w:pStyle w:val="Header"/>
              <w:ind w:left="-198" w:firstLine="108"/>
              <w:rPr>
                <w:noProof/>
              </w:rPr>
            </w:pPr>
          </w:p>
        </w:tc>
        <w:tc>
          <w:tcPr>
            <w:tcW w:w="3104" w:type="dxa"/>
          </w:tcPr>
          <w:p w:rsidR="00E54DCA" w:rsidRPr="00927F43" w:rsidRDefault="00E54DCA" w:rsidP="005958AB">
            <w:pPr>
              <w:pStyle w:val="Header"/>
              <w:rPr>
                <w:rFonts w:ascii="Calibri" w:hAnsi="Calibri"/>
                <w:sz w:val="16"/>
                <w:szCs w:val="16"/>
              </w:rPr>
            </w:pPr>
            <w:r w:rsidRPr="00927F43">
              <w:rPr>
                <w:rFonts w:ascii="Calibri" w:hAnsi="Calibri"/>
                <w:sz w:val="16"/>
                <w:szCs w:val="16"/>
              </w:rPr>
              <w:t>ЧИСЛО:</w:t>
            </w:r>
            <w:r w:rsidR="00A62163" w:rsidRPr="00927F43">
              <w:rPr>
                <w:rFonts w:ascii="Calibri" w:hAnsi="Calibri"/>
                <w:sz w:val="16"/>
                <w:szCs w:val="16"/>
                <w:lang w:val="sr-Cyrl-CS"/>
              </w:rPr>
              <w:t xml:space="preserve"> </w:t>
            </w:r>
            <w:r w:rsidR="005659FA" w:rsidRPr="00927F43">
              <w:rPr>
                <w:rFonts w:ascii="Calibri" w:hAnsi="Calibri"/>
                <w:sz w:val="16"/>
                <w:szCs w:val="16"/>
              </w:rPr>
              <w:t>128-90-3/2022</w:t>
            </w:r>
            <w:r w:rsidR="00A67196" w:rsidRPr="00927F43">
              <w:rPr>
                <w:rFonts w:ascii="Calibri" w:hAnsi="Calibri"/>
                <w:sz w:val="16"/>
                <w:szCs w:val="16"/>
              </w:rPr>
              <w:t>-05</w:t>
            </w:r>
          </w:p>
          <w:p w:rsidR="00E54DCA" w:rsidRPr="00927F43" w:rsidRDefault="00E54DCA" w:rsidP="005958AB">
            <w:pPr>
              <w:pStyle w:val="Header"/>
              <w:rPr>
                <w:rFonts w:ascii="Calibri" w:hAnsi="Calibri"/>
                <w:sz w:val="16"/>
                <w:szCs w:val="16"/>
              </w:rPr>
            </w:pPr>
          </w:p>
        </w:tc>
        <w:tc>
          <w:tcPr>
            <w:tcW w:w="5448" w:type="dxa"/>
          </w:tcPr>
          <w:p w:rsidR="00E54DCA" w:rsidRPr="00927F43" w:rsidRDefault="00B502C4" w:rsidP="00287B46">
            <w:pPr>
              <w:pStyle w:val="Header"/>
              <w:rPr>
                <w:rFonts w:ascii="Calibri" w:hAnsi="Calibri"/>
                <w:sz w:val="16"/>
                <w:szCs w:val="16"/>
              </w:rPr>
            </w:pPr>
            <w:r w:rsidRPr="00927F43">
              <w:rPr>
                <w:rFonts w:ascii="Calibri" w:hAnsi="Calibri"/>
                <w:sz w:val="16"/>
                <w:szCs w:val="16"/>
              </w:rPr>
              <w:t>ДАТУМ:</w:t>
            </w:r>
            <w:r w:rsidR="00A67196" w:rsidRPr="00927F43">
              <w:rPr>
                <w:rFonts w:ascii="Calibri" w:hAnsi="Calibri"/>
                <w:sz w:val="16"/>
                <w:szCs w:val="16"/>
                <w:lang w:val="ru-RU"/>
              </w:rPr>
              <w:t xml:space="preserve"> </w:t>
            </w:r>
            <w:r w:rsidR="005659FA" w:rsidRPr="00927F43">
              <w:rPr>
                <w:rFonts w:ascii="Calibri" w:hAnsi="Calibri"/>
                <w:sz w:val="16"/>
                <w:szCs w:val="16"/>
              </w:rPr>
              <w:t>1</w:t>
            </w:r>
            <w:r w:rsidR="00287B46">
              <w:rPr>
                <w:rFonts w:ascii="Calibri" w:hAnsi="Calibri"/>
                <w:sz w:val="16"/>
                <w:szCs w:val="16"/>
                <w:lang w:val="sr-Latn-RS"/>
              </w:rPr>
              <w:t>9</w:t>
            </w:r>
            <w:r w:rsidR="005659FA" w:rsidRPr="00927F43">
              <w:rPr>
                <w:rFonts w:ascii="Calibri" w:hAnsi="Calibri"/>
                <w:sz w:val="16"/>
                <w:szCs w:val="16"/>
              </w:rPr>
              <w:t>.</w:t>
            </w:r>
            <w:r w:rsidR="005659FA" w:rsidRPr="00927F43">
              <w:rPr>
                <w:rFonts w:ascii="Calibri" w:hAnsi="Calibri"/>
                <w:sz w:val="16"/>
                <w:szCs w:val="16"/>
                <w:lang w:val="sr-Latn-RS"/>
              </w:rPr>
              <w:t>1.</w:t>
            </w:r>
            <w:r w:rsidR="005659FA" w:rsidRPr="00927F43">
              <w:rPr>
                <w:rFonts w:ascii="Calibri" w:hAnsi="Calibri"/>
                <w:sz w:val="16"/>
                <w:szCs w:val="16"/>
              </w:rPr>
              <w:t>2022</w:t>
            </w:r>
            <w:r w:rsidR="00A67196" w:rsidRPr="00927F43">
              <w:rPr>
                <w:rFonts w:ascii="Calibri" w:hAnsi="Calibri"/>
                <w:sz w:val="16"/>
                <w:szCs w:val="16"/>
              </w:rPr>
              <w:t xml:space="preserve">. </w:t>
            </w:r>
            <w:r w:rsidR="00E54DCA" w:rsidRPr="00927F43">
              <w:rPr>
                <w:rFonts w:ascii="Calibri" w:hAnsi="Calibri"/>
                <w:sz w:val="16"/>
                <w:szCs w:val="16"/>
              </w:rPr>
              <w:t>року</w:t>
            </w:r>
          </w:p>
        </w:tc>
      </w:tr>
    </w:tbl>
    <w:p w:rsidR="008E73E8" w:rsidRPr="00DD508C" w:rsidRDefault="008E73E8" w:rsidP="008E73E8">
      <w:pPr>
        <w:jc w:val="both"/>
        <w:rPr>
          <w:rFonts w:asciiTheme="minorHAnsi" w:hAnsiTheme="minorHAnsi" w:cstheme="minorHAnsi"/>
          <w:sz w:val="20"/>
          <w:szCs w:val="20"/>
          <w:lang w:val="sr-Cyrl-CS"/>
        </w:rPr>
      </w:pPr>
      <w:r w:rsidRPr="00DD508C">
        <w:rPr>
          <w:rFonts w:asciiTheme="minorHAnsi" w:hAnsiTheme="minorHAnsi" w:cstheme="minorHAnsi"/>
          <w:sz w:val="20"/>
          <w:szCs w:val="20"/>
          <w:lang w:val="sr-Cyrl-CS"/>
        </w:rPr>
        <w:t>Покраїнски секретарият за образованє, предписаня, управу и национални меншини – национални заєднїци</w:t>
      </w:r>
      <w:r w:rsidRPr="00DD508C">
        <w:rPr>
          <w:rFonts w:asciiTheme="minorHAnsi" w:hAnsiTheme="minorHAnsi" w:cstheme="minorHAnsi"/>
          <w:sz w:val="20"/>
          <w:szCs w:val="20"/>
          <w:lang w:val="sr-Latn-RS"/>
        </w:rPr>
        <w:t xml:space="preserve">, </w:t>
      </w:r>
      <w:r w:rsidRPr="00DD508C">
        <w:rPr>
          <w:rFonts w:asciiTheme="minorHAnsi" w:hAnsiTheme="minorHAnsi" w:cstheme="minorHAnsi"/>
          <w:sz w:val="20"/>
          <w:szCs w:val="20"/>
          <w:lang w:val="sr-Cyrl-RS"/>
        </w:rPr>
        <w:t>Нови Сад</w:t>
      </w:r>
      <w:r w:rsidRPr="00DD508C">
        <w:rPr>
          <w:rFonts w:asciiTheme="minorHAnsi" w:hAnsiTheme="minorHAnsi" w:cstheme="minorHAnsi"/>
          <w:sz w:val="20"/>
          <w:szCs w:val="20"/>
          <w:lang w:val="sr-Latn-RS"/>
        </w:rPr>
        <w:t>,</w:t>
      </w:r>
      <w:r w:rsidRPr="00DD508C">
        <w:rPr>
          <w:rFonts w:asciiTheme="minorHAnsi" w:hAnsiTheme="minorHAnsi" w:cstheme="minorHAnsi"/>
          <w:sz w:val="20"/>
          <w:szCs w:val="20"/>
          <w:lang w:val="sr-Cyrl-CS"/>
        </w:rPr>
        <w:t xml:space="preserve"> на основи члена 7. Покраїнскей скупштинскей одлуки о додзельованю буджетних средствох за унапредзенє положеня националних меншинох – националних заєднїцох и розвой мултикултурализма и толеранциї („Службени новини АПВ“, число 8/2019) у вязи зоз членми 11, 12, 23. пасус 4, 25. и 26. Покраїнскей скупштинскей одлуки о буджету Автономней Покраїни Войводини за 2022. рок („Службени новини АПВ“, число 54/2021), на основи Ришеня покраїнского секретара за образованє, предписаня, управу и национални меншини – национални заєднїци число: 128-377/2020-1 од  8.12.2020. року розписує </w:t>
      </w:r>
    </w:p>
    <w:p w:rsidR="00E54DCA" w:rsidRPr="00DD508C" w:rsidRDefault="00E54DCA" w:rsidP="00E54DCA">
      <w:pPr>
        <w:ind w:left="-284" w:right="-431" w:firstLine="283"/>
        <w:jc w:val="center"/>
        <w:rPr>
          <w:rFonts w:asciiTheme="minorHAnsi" w:hAnsiTheme="minorHAnsi" w:cstheme="minorHAnsi"/>
          <w:b/>
          <w:sz w:val="20"/>
          <w:szCs w:val="20"/>
        </w:rPr>
      </w:pPr>
      <w:bookmarkStart w:id="0" w:name="_GoBack"/>
      <w:bookmarkEnd w:id="0"/>
      <w:r w:rsidRPr="00DD508C">
        <w:rPr>
          <w:rFonts w:asciiTheme="minorHAnsi" w:hAnsiTheme="minorHAnsi" w:cstheme="minorHAnsi"/>
          <w:b/>
          <w:sz w:val="20"/>
          <w:szCs w:val="20"/>
        </w:rPr>
        <w:t xml:space="preserve">ЯВНИ КОНКУРС </w:t>
      </w:r>
    </w:p>
    <w:p w:rsidR="00E54DCA" w:rsidRPr="00DD508C" w:rsidRDefault="00E54DCA" w:rsidP="00E54DCA">
      <w:pPr>
        <w:ind w:left="-284" w:right="-431" w:firstLine="283"/>
        <w:jc w:val="center"/>
        <w:rPr>
          <w:rFonts w:asciiTheme="minorHAnsi" w:hAnsiTheme="minorHAnsi" w:cstheme="minorHAnsi"/>
          <w:b/>
          <w:sz w:val="20"/>
          <w:szCs w:val="20"/>
        </w:rPr>
      </w:pPr>
      <w:r w:rsidRPr="00DD508C">
        <w:rPr>
          <w:rFonts w:asciiTheme="minorHAnsi" w:hAnsiTheme="minorHAnsi" w:cstheme="minorHAnsi"/>
          <w:b/>
          <w:sz w:val="20"/>
          <w:szCs w:val="20"/>
        </w:rPr>
        <w:t xml:space="preserve">ЗА СОФИНАНСОВАНЄ ПРОГРАМОХ И ПРОЄКТОХ ОЧУВАНЯ И ПЕСТОВАНЯ МУЛТИКУЛТУРАЛНОСЦИ И МЕДЗИНАЦИОНАЛНЕЙ </w:t>
      </w:r>
      <w:r w:rsidR="00A62163" w:rsidRPr="00DD508C">
        <w:rPr>
          <w:rFonts w:asciiTheme="minorHAnsi" w:hAnsiTheme="minorHAnsi" w:cstheme="minorHAnsi"/>
          <w:b/>
          <w:sz w:val="20"/>
          <w:szCs w:val="20"/>
        </w:rPr>
        <w:t xml:space="preserve">ТОЛЕРАНЦИЇ У АП ВОЙВОДИНИ У </w:t>
      </w:r>
      <w:r w:rsidR="0088201D" w:rsidRPr="00DD508C">
        <w:rPr>
          <w:rFonts w:asciiTheme="minorHAnsi" w:hAnsiTheme="minorHAnsi" w:cstheme="minorHAnsi"/>
          <w:b/>
          <w:sz w:val="20"/>
          <w:szCs w:val="20"/>
        </w:rPr>
        <w:t>2022</w:t>
      </w:r>
      <w:r w:rsidRPr="00DD508C">
        <w:rPr>
          <w:rFonts w:asciiTheme="minorHAnsi" w:hAnsiTheme="minorHAnsi" w:cstheme="minorHAnsi"/>
          <w:b/>
          <w:sz w:val="20"/>
          <w:szCs w:val="20"/>
        </w:rPr>
        <w:t xml:space="preserve">. РОКУ </w:t>
      </w:r>
    </w:p>
    <w:p w:rsidR="00093770" w:rsidRPr="00DD508C" w:rsidRDefault="00093770" w:rsidP="00E54DCA">
      <w:pPr>
        <w:ind w:left="-567"/>
        <w:jc w:val="center"/>
        <w:rPr>
          <w:rFonts w:asciiTheme="minorHAnsi" w:hAnsiTheme="minorHAnsi" w:cstheme="minorHAnsi"/>
          <w:b/>
          <w:sz w:val="20"/>
          <w:szCs w:val="20"/>
          <w:lang w:val="sr-Cyrl-CS"/>
        </w:rPr>
      </w:pPr>
    </w:p>
    <w:p w:rsidR="00E54DCA" w:rsidRPr="00DD508C" w:rsidRDefault="00E54DCA" w:rsidP="00E54DCA">
      <w:pPr>
        <w:ind w:left="-567"/>
        <w:jc w:val="both"/>
        <w:rPr>
          <w:rFonts w:asciiTheme="minorHAnsi" w:hAnsiTheme="minorHAnsi" w:cstheme="minorHAnsi"/>
          <w:sz w:val="20"/>
          <w:szCs w:val="20"/>
        </w:rPr>
      </w:pPr>
      <w:r w:rsidRPr="00DD508C">
        <w:rPr>
          <w:rFonts w:asciiTheme="minorHAnsi" w:hAnsiTheme="minorHAnsi" w:cstheme="minorHAnsi"/>
          <w:sz w:val="20"/>
          <w:szCs w:val="20"/>
        </w:rPr>
        <w:t>Явни конкурс ше розписує за програми и проєкти здруженьох, фондох и фондацийох (у дальшим тексту: подношитель прияви), хтори унапрямени на очуванє и пестованє медзинационалней толеранциї зоз териториї Авто</w:t>
      </w:r>
      <w:r w:rsidR="00A62163" w:rsidRPr="00DD508C">
        <w:rPr>
          <w:rFonts w:asciiTheme="minorHAnsi" w:hAnsiTheme="minorHAnsi" w:cstheme="minorHAnsi"/>
          <w:sz w:val="20"/>
          <w:szCs w:val="20"/>
        </w:rPr>
        <w:t xml:space="preserve">номней Покраїни Войводини у </w:t>
      </w:r>
      <w:r w:rsidR="005A7385" w:rsidRPr="00DD508C">
        <w:rPr>
          <w:rFonts w:asciiTheme="minorHAnsi" w:hAnsiTheme="minorHAnsi" w:cstheme="minorHAnsi"/>
          <w:sz w:val="20"/>
          <w:szCs w:val="20"/>
        </w:rPr>
        <w:t>2022</w:t>
      </w:r>
      <w:r w:rsidR="000B5AF7" w:rsidRPr="00DD508C">
        <w:rPr>
          <w:rFonts w:asciiTheme="minorHAnsi" w:hAnsiTheme="minorHAnsi" w:cstheme="minorHAnsi"/>
          <w:sz w:val="20"/>
          <w:szCs w:val="20"/>
        </w:rPr>
        <w:t>.</w:t>
      </w:r>
      <w:r w:rsidRPr="00DD508C">
        <w:rPr>
          <w:rFonts w:asciiTheme="minorHAnsi" w:hAnsiTheme="minorHAnsi" w:cstheme="minorHAnsi"/>
          <w:sz w:val="20"/>
          <w:szCs w:val="20"/>
        </w:rPr>
        <w:t xml:space="preserve"> року.</w:t>
      </w:r>
    </w:p>
    <w:p w:rsidR="00E54DCA" w:rsidRPr="00DD508C" w:rsidRDefault="00E54DCA" w:rsidP="00E54DCA">
      <w:pPr>
        <w:ind w:left="-567"/>
        <w:jc w:val="both"/>
        <w:rPr>
          <w:rFonts w:asciiTheme="minorHAnsi" w:hAnsiTheme="minorHAnsi" w:cstheme="minorHAnsi"/>
          <w:sz w:val="20"/>
          <w:szCs w:val="20"/>
          <w:lang w:val="sr-Cyrl-CS"/>
        </w:rPr>
      </w:pPr>
    </w:p>
    <w:p w:rsidR="00E54DCA" w:rsidRPr="00DD508C" w:rsidRDefault="00E54DCA" w:rsidP="00E54DCA">
      <w:pPr>
        <w:jc w:val="both"/>
        <w:rPr>
          <w:rFonts w:asciiTheme="minorHAnsi" w:hAnsiTheme="minorHAnsi" w:cstheme="minorHAnsi"/>
          <w:sz w:val="20"/>
          <w:szCs w:val="20"/>
          <w:lang w:val="sr-Cyrl-CS"/>
        </w:rPr>
      </w:pPr>
    </w:p>
    <w:p w:rsidR="00E54DCA" w:rsidRPr="00DD508C" w:rsidRDefault="00E54DCA" w:rsidP="00E54DCA">
      <w:pPr>
        <w:jc w:val="both"/>
        <w:rPr>
          <w:rFonts w:asciiTheme="minorHAnsi" w:hAnsiTheme="minorHAnsi" w:cstheme="minorHAnsi"/>
          <w:b/>
          <w:sz w:val="20"/>
          <w:szCs w:val="20"/>
        </w:rPr>
      </w:pPr>
      <w:r w:rsidRPr="00DD508C">
        <w:rPr>
          <w:rFonts w:asciiTheme="minorHAnsi" w:hAnsiTheme="minorHAnsi" w:cstheme="minorHAnsi"/>
          <w:b/>
          <w:sz w:val="20"/>
          <w:szCs w:val="20"/>
        </w:rPr>
        <w:t>I. СУМА КОНКУРСА</w:t>
      </w:r>
    </w:p>
    <w:p w:rsidR="00E54DCA" w:rsidRPr="00DD508C" w:rsidRDefault="00E54DCA" w:rsidP="00E54DCA">
      <w:pPr>
        <w:jc w:val="both"/>
        <w:rPr>
          <w:rFonts w:asciiTheme="minorHAnsi" w:hAnsiTheme="minorHAnsi" w:cstheme="minorHAnsi"/>
          <w:sz w:val="20"/>
          <w:szCs w:val="20"/>
          <w:lang w:val="sr-Cyrl-CS"/>
        </w:rPr>
      </w:pPr>
    </w:p>
    <w:p w:rsidR="00E54DCA" w:rsidRPr="00DD508C" w:rsidRDefault="00E54DCA" w:rsidP="00E54DCA">
      <w:pPr>
        <w:jc w:val="both"/>
        <w:rPr>
          <w:rFonts w:asciiTheme="minorHAnsi" w:hAnsiTheme="minorHAnsi" w:cstheme="minorHAnsi"/>
          <w:sz w:val="20"/>
          <w:szCs w:val="20"/>
        </w:rPr>
      </w:pPr>
      <w:r w:rsidRPr="00DD508C">
        <w:rPr>
          <w:rFonts w:asciiTheme="minorHAnsi" w:hAnsiTheme="minorHAnsi" w:cstheme="minorHAnsi"/>
          <w:sz w:val="20"/>
          <w:szCs w:val="20"/>
        </w:rPr>
        <w:t>Явни конкурс ше розписує на вкупну суму</w:t>
      </w:r>
      <w:r w:rsidR="005B5835" w:rsidRPr="00DD508C">
        <w:rPr>
          <w:rFonts w:asciiTheme="minorHAnsi" w:hAnsiTheme="minorHAnsi" w:cstheme="minorHAnsi"/>
          <w:b/>
          <w:sz w:val="20"/>
          <w:szCs w:val="20"/>
          <w:lang w:val="ru-RU"/>
        </w:rPr>
        <w:t xml:space="preserve"> </w:t>
      </w:r>
      <w:r w:rsidR="000B5AF7" w:rsidRPr="00DD508C">
        <w:rPr>
          <w:rFonts w:asciiTheme="minorHAnsi" w:hAnsiTheme="minorHAnsi" w:cstheme="minorHAnsi"/>
          <w:b/>
          <w:sz w:val="20"/>
          <w:szCs w:val="20"/>
        </w:rPr>
        <w:t>14.000.000,00</w:t>
      </w:r>
      <w:r w:rsidR="000B5AF7" w:rsidRPr="00DD508C">
        <w:rPr>
          <w:rFonts w:asciiTheme="minorHAnsi" w:hAnsiTheme="minorHAnsi" w:cstheme="minorHAnsi"/>
          <w:b/>
          <w:sz w:val="20"/>
          <w:szCs w:val="20"/>
          <w:lang w:val="sr-Cyrl-CS"/>
        </w:rPr>
        <w:t xml:space="preserve"> </w:t>
      </w:r>
      <w:r w:rsidR="005A7385" w:rsidRPr="00DD508C">
        <w:rPr>
          <w:rFonts w:asciiTheme="minorHAnsi" w:hAnsiTheme="minorHAnsi" w:cstheme="minorHAnsi"/>
          <w:b/>
          <w:sz w:val="20"/>
          <w:szCs w:val="20"/>
        </w:rPr>
        <w:t>динари.</w:t>
      </w:r>
      <w:r w:rsidR="00291703" w:rsidRPr="00DD508C">
        <w:rPr>
          <w:rFonts w:asciiTheme="minorHAnsi" w:hAnsiTheme="minorHAnsi" w:cstheme="minorHAnsi"/>
          <w:sz w:val="20"/>
          <w:szCs w:val="20"/>
        </w:rPr>
        <w:t xml:space="preserve"> </w:t>
      </w:r>
    </w:p>
    <w:p w:rsidR="00E54DCA" w:rsidRPr="00DD508C" w:rsidRDefault="00E54DCA" w:rsidP="00E54DCA">
      <w:pPr>
        <w:jc w:val="both"/>
        <w:rPr>
          <w:rFonts w:asciiTheme="minorHAnsi" w:hAnsiTheme="minorHAnsi" w:cstheme="minorHAnsi"/>
          <w:b/>
          <w:sz w:val="20"/>
          <w:szCs w:val="20"/>
          <w:lang w:val="sr-Cyrl-CS"/>
        </w:rPr>
      </w:pPr>
    </w:p>
    <w:p w:rsidR="00E54DCA" w:rsidRPr="00DD508C" w:rsidRDefault="00E54DCA" w:rsidP="00E54DCA">
      <w:pPr>
        <w:jc w:val="both"/>
        <w:rPr>
          <w:rFonts w:asciiTheme="minorHAnsi" w:hAnsiTheme="minorHAnsi" w:cstheme="minorHAnsi"/>
          <w:b/>
          <w:sz w:val="20"/>
          <w:szCs w:val="20"/>
        </w:rPr>
      </w:pPr>
      <w:r w:rsidRPr="00DD508C">
        <w:rPr>
          <w:rFonts w:asciiTheme="minorHAnsi" w:hAnsiTheme="minorHAnsi" w:cstheme="minorHAnsi"/>
          <w:b/>
          <w:sz w:val="20"/>
          <w:szCs w:val="20"/>
        </w:rPr>
        <w:t>II. УСЛОВИЯ КОНКУРСА</w:t>
      </w:r>
    </w:p>
    <w:p w:rsidR="00E54DCA" w:rsidRPr="00DD508C" w:rsidRDefault="00E54DCA" w:rsidP="00E54DCA">
      <w:pPr>
        <w:jc w:val="both"/>
        <w:rPr>
          <w:rFonts w:asciiTheme="minorHAnsi" w:hAnsiTheme="minorHAnsi" w:cstheme="minorHAnsi"/>
          <w:sz w:val="20"/>
          <w:szCs w:val="20"/>
          <w:lang w:val="sr-Cyrl-CS"/>
        </w:rPr>
      </w:pPr>
    </w:p>
    <w:p w:rsidR="00E54DCA" w:rsidRPr="00DD508C" w:rsidRDefault="00E54DCA" w:rsidP="00E54DCA">
      <w:pPr>
        <w:pStyle w:val="ListParagraph"/>
        <w:numPr>
          <w:ilvl w:val="0"/>
          <w:numId w:val="4"/>
        </w:numPr>
        <w:jc w:val="both"/>
        <w:rPr>
          <w:rFonts w:asciiTheme="minorHAnsi" w:hAnsiTheme="minorHAnsi" w:cstheme="minorHAnsi"/>
          <w:sz w:val="20"/>
          <w:szCs w:val="20"/>
        </w:rPr>
      </w:pPr>
      <w:r w:rsidRPr="00DD508C">
        <w:rPr>
          <w:rFonts w:asciiTheme="minorHAnsi" w:hAnsiTheme="minorHAnsi" w:cstheme="minorHAnsi"/>
          <w:sz w:val="20"/>
          <w:szCs w:val="20"/>
        </w:rPr>
        <w:t xml:space="preserve">Термин за подношенє приявох то </w:t>
      </w:r>
      <w:r w:rsidR="00A336D9" w:rsidRPr="00DD508C">
        <w:rPr>
          <w:rFonts w:asciiTheme="minorHAnsi" w:hAnsiTheme="minorHAnsi" w:cstheme="minorHAnsi"/>
          <w:b/>
          <w:sz w:val="20"/>
          <w:szCs w:val="20"/>
          <w:lang w:val="ru-RU"/>
        </w:rPr>
        <w:t xml:space="preserve"> </w:t>
      </w:r>
      <w:r w:rsidR="00F55B3F" w:rsidRPr="00DD508C">
        <w:rPr>
          <w:rFonts w:asciiTheme="minorHAnsi" w:hAnsiTheme="minorHAnsi" w:cstheme="minorHAnsi"/>
          <w:b/>
          <w:sz w:val="20"/>
          <w:szCs w:val="20"/>
          <w:lang w:val="sr-Latn-RS"/>
        </w:rPr>
        <w:t>21.</w:t>
      </w:r>
      <w:r w:rsidR="0088201D" w:rsidRPr="00DD508C">
        <w:rPr>
          <w:rFonts w:asciiTheme="minorHAnsi" w:hAnsiTheme="minorHAnsi" w:cstheme="minorHAnsi"/>
          <w:b/>
          <w:sz w:val="20"/>
          <w:szCs w:val="20"/>
          <w:lang w:val="sr-Latn-RS"/>
        </w:rPr>
        <w:t>2.</w:t>
      </w:r>
      <w:r w:rsidR="0088201D" w:rsidRPr="00DD508C">
        <w:rPr>
          <w:rFonts w:asciiTheme="minorHAnsi" w:hAnsiTheme="minorHAnsi" w:cstheme="minorHAnsi"/>
          <w:b/>
          <w:sz w:val="20"/>
          <w:szCs w:val="20"/>
          <w:lang w:val="sr-Cyrl-RS"/>
        </w:rPr>
        <w:t>202</w:t>
      </w:r>
      <w:r w:rsidR="0088201D" w:rsidRPr="00DD508C">
        <w:rPr>
          <w:rFonts w:asciiTheme="minorHAnsi" w:hAnsiTheme="minorHAnsi" w:cstheme="minorHAnsi"/>
          <w:b/>
          <w:sz w:val="20"/>
          <w:szCs w:val="20"/>
          <w:lang w:val="sr-Latn-RS"/>
        </w:rPr>
        <w:t>2</w:t>
      </w:r>
      <w:r w:rsidR="0088201D" w:rsidRPr="00DD508C">
        <w:rPr>
          <w:rFonts w:asciiTheme="minorHAnsi" w:hAnsiTheme="minorHAnsi" w:cstheme="minorHAnsi"/>
          <w:b/>
          <w:sz w:val="20"/>
          <w:szCs w:val="20"/>
          <w:lang w:val="sr-Cyrl-CS"/>
        </w:rPr>
        <w:t xml:space="preserve">. </w:t>
      </w:r>
      <w:r w:rsidRPr="00DD508C">
        <w:rPr>
          <w:rFonts w:asciiTheme="minorHAnsi" w:hAnsiTheme="minorHAnsi" w:cstheme="minorHAnsi"/>
          <w:b/>
          <w:sz w:val="20"/>
          <w:szCs w:val="20"/>
        </w:rPr>
        <w:t>року.</w:t>
      </w:r>
    </w:p>
    <w:p w:rsidR="00E54DCA" w:rsidRPr="00DD508C" w:rsidRDefault="00E54DCA" w:rsidP="00E54DCA">
      <w:pPr>
        <w:pStyle w:val="ListParagraph"/>
        <w:numPr>
          <w:ilvl w:val="0"/>
          <w:numId w:val="4"/>
        </w:numPr>
        <w:jc w:val="both"/>
        <w:rPr>
          <w:rFonts w:asciiTheme="minorHAnsi" w:hAnsiTheme="minorHAnsi" w:cstheme="minorHAnsi"/>
          <w:sz w:val="20"/>
          <w:szCs w:val="20"/>
        </w:rPr>
      </w:pPr>
      <w:r w:rsidRPr="00DD508C">
        <w:rPr>
          <w:rFonts w:asciiTheme="minorHAnsi" w:hAnsiTheme="minorHAnsi" w:cstheme="minorHAnsi"/>
          <w:sz w:val="20"/>
          <w:szCs w:val="20"/>
        </w:rPr>
        <w:t>На явни конкурс за додзельованє буджетних средствох Секретарияту за розвой, пестованє и очуванє</w:t>
      </w:r>
      <w:r w:rsidR="00291703" w:rsidRPr="00DD508C">
        <w:rPr>
          <w:rFonts w:asciiTheme="minorHAnsi" w:hAnsiTheme="minorHAnsi" w:cstheme="minorHAnsi"/>
          <w:sz w:val="20"/>
          <w:szCs w:val="20"/>
        </w:rPr>
        <w:t xml:space="preserve"> </w:t>
      </w:r>
      <w:r w:rsidRPr="00DD508C">
        <w:rPr>
          <w:rFonts w:asciiTheme="minorHAnsi" w:hAnsiTheme="minorHAnsi" w:cstheme="minorHAnsi"/>
          <w:sz w:val="20"/>
          <w:szCs w:val="20"/>
        </w:rPr>
        <w:t>мултикултуралносци и медзинационалней толеранциї ше можу приявиц подношителє прияви, чийо проєкти и програми унапрямени на очуванє и пестованє медзинационалней толеранциї и хтори маю реґистроване шедзиско на териториї АП Войводини.</w:t>
      </w:r>
    </w:p>
    <w:p w:rsidR="00E54DCA" w:rsidRPr="00DD508C" w:rsidRDefault="00E54DCA" w:rsidP="00E54DCA">
      <w:pPr>
        <w:pStyle w:val="ListParagraph"/>
        <w:numPr>
          <w:ilvl w:val="0"/>
          <w:numId w:val="4"/>
        </w:numPr>
        <w:jc w:val="both"/>
        <w:rPr>
          <w:rFonts w:asciiTheme="minorHAnsi" w:hAnsiTheme="minorHAnsi" w:cstheme="minorHAnsi"/>
          <w:sz w:val="20"/>
          <w:szCs w:val="20"/>
        </w:rPr>
      </w:pPr>
      <w:r w:rsidRPr="00DD508C">
        <w:rPr>
          <w:rFonts w:asciiTheme="minorHAnsi" w:hAnsiTheme="minorHAnsi" w:cstheme="minorHAnsi"/>
          <w:sz w:val="20"/>
          <w:szCs w:val="20"/>
        </w:rPr>
        <w:t>На явним конкурсу ше додзелює средства за програми и проєкти подношительох прияв</w:t>
      </w:r>
      <w:r w:rsidR="00F55B3F" w:rsidRPr="00DD508C">
        <w:rPr>
          <w:rFonts w:asciiTheme="minorHAnsi" w:hAnsiTheme="minorHAnsi" w:cstheme="minorHAnsi"/>
          <w:sz w:val="20"/>
          <w:szCs w:val="20"/>
          <w:lang w:val="en-US"/>
        </w:rPr>
        <w:t>o</w:t>
      </w:r>
      <w:r w:rsidR="00F55B3F" w:rsidRPr="00DD508C">
        <w:rPr>
          <w:rFonts w:asciiTheme="minorHAnsi" w:hAnsiTheme="minorHAnsi" w:cstheme="minorHAnsi"/>
          <w:sz w:val="20"/>
          <w:szCs w:val="20"/>
          <w:lang w:val="ru-RU"/>
        </w:rPr>
        <w:t>х</w:t>
      </w:r>
      <w:r w:rsidRPr="00DD508C">
        <w:rPr>
          <w:rFonts w:asciiTheme="minorHAnsi" w:hAnsiTheme="minorHAnsi" w:cstheme="minorHAnsi"/>
          <w:sz w:val="20"/>
          <w:szCs w:val="20"/>
        </w:rPr>
        <w:t xml:space="preserve"> хтори унапрямени на очуванє и пестованє медзинационалней толеранциї, а окреме за:</w:t>
      </w:r>
    </w:p>
    <w:p w:rsidR="00E54DCA" w:rsidRPr="00DD508C" w:rsidRDefault="00E54DCA" w:rsidP="00E54DCA">
      <w:pPr>
        <w:pStyle w:val="ListParagraph"/>
        <w:numPr>
          <w:ilvl w:val="0"/>
          <w:numId w:val="6"/>
        </w:numPr>
        <w:ind w:left="1701" w:hanging="425"/>
        <w:jc w:val="both"/>
        <w:rPr>
          <w:rFonts w:asciiTheme="minorHAnsi" w:hAnsiTheme="minorHAnsi" w:cstheme="minorHAnsi"/>
          <w:sz w:val="20"/>
          <w:szCs w:val="20"/>
        </w:rPr>
      </w:pPr>
      <w:r w:rsidRPr="00DD508C">
        <w:rPr>
          <w:rFonts w:asciiTheme="minorHAnsi" w:hAnsiTheme="minorHAnsi" w:cstheme="minorHAnsi"/>
          <w:sz w:val="20"/>
          <w:szCs w:val="20"/>
        </w:rPr>
        <w:t xml:space="preserve">очуванє и пестованє язика, народних обичайох и старих ремеслох; </w:t>
      </w:r>
    </w:p>
    <w:p w:rsidR="00E54DCA" w:rsidRPr="00DD508C" w:rsidRDefault="00E54DCA" w:rsidP="00E54DCA">
      <w:pPr>
        <w:pStyle w:val="ListParagraph"/>
        <w:numPr>
          <w:ilvl w:val="0"/>
          <w:numId w:val="6"/>
        </w:numPr>
        <w:ind w:left="1701" w:hanging="425"/>
        <w:jc w:val="both"/>
        <w:rPr>
          <w:rFonts w:asciiTheme="minorHAnsi" w:hAnsiTheme="minorHAnsi" w:cstheme="minorHAnsi"/>
          <w:sz w:val="20"/>
          <w:szCs w:val="20"/>
        </w:rPr>
      </w:pPr>
      <w:r w:rsidRPr="00DD508C">
        <w:rPr>
          <w:rFonts w:asciiTheme="minorHAnsi" w:hAnsiTheme="minorHAnsi" w:cstheme="minorHAnsi"/>
          <w:sz w:val="20"/>
          <w:szCs w:val="20"/>
        </w:rPr>
        <w:t xml:space="preserve">защиту и презентацию фолклорного нашлїдства; </w:t>
      </w:r>
    </w:p>
    <w:p w:rsidR="00E54DCA" w:rsidRPr="00DD508C" w:rsidRDefault="00E54DCA" w:rsidP="00E54DCA">
      <w:pPr>
        <w:pStyle w:val="ListParagraph"/>
        <w:numPr>
          <w:ilvl w:val="0"/>
          <w:numId w:val="6"/>
        </w:numPr>
        <w:ind w:left="1701" w:hanging="425"/>
        <w:jc w:val="both"/>
        <w:rPr>
          <w:rFonts w:asciiTheme="minorHAnsi" w:hAnsiTheme="minorHAnsi" w:cstheme="minorHAnsi"/>
          <w:sz w:val="20"/>
          <w:szCs w:val="20"/>
        </w:rPr>
      </w:pPr>
      <w:r w:rsidRPr="00DD508C">
        <w:rPr>
          <w:rFonts w:asciiTheme="minorHAnsi" w:hAnsiTheme="minorHAnsi" w:cstheme="minorHAnsi"/>
          <w:sz w:val="20"/>
          <w:szCs w:val="20"/>
        </w:rPr>
        <w:t xml:space="preserve">творенє условийох за розвой култури, науки и уметносци; </w:t>
      </w:r>
    </w:p>
    <w:p w:rsidR="00E54DCA" w:rsidRPr="00DD508C" w:rsidRDefault="00E54DCA" w:rsidP="00E54DCA">
      <w:pPr>
        <w:pStyle w:val="ListParagraph"/>
        <w:numPr>
          <w:ilvl w:val="0"/>
          <w:numId w:val="6"/>
        </w:numPr>
        <w:ind w:left="1701" w:hanging="425"/>
        <w:jc w:val="both"/>
        <w:rPr>
          <w:rFonts w:asciiTheme="minorHAnsi" w:hAnsiTheme="minorHAnsi" w:cstheme="minorHAnsi"/>
          <w:sz w:val="20"/>
          <w:szCs w:val="20"/>
        </w:rPr>
      </w:pPr>
      <w:r w:rsidRPr="00DD508C">
        <w:rPr>
          <w:rFonts w:asciiTheme="minorHAnsi" w:hAnsiTheme="minorHAnsi" w:cstheme="minorHAnsi"/>
          <w:sz w:val="20"/>
          <w:szCs w:val="20"/>
        </w:rPr>
        <w:t xml:space="preserve">пестованє и стимулованє народней творчосци; </w:t>
      </w:r>
    </w:p>
    <w:p w:rsidR="00E54DCA" w:rsidRPr="00DD508C" w:rsidRDefault="00E54DCA" w:rsidP="00E54DCA">
      <w:pPr>
        <w:pStyle w:val="ListParagraph"/>
        <w:numPr>
          <w:ilvl w:val="0"/>
          <w:numId w:val="6"/>
        </w:numPr>
        <w:ind w:left="1701" w:hanging="425"/>
        <w:jc w:val="both"/>
        <w:rPr>
          <w:rFonts w:asciiTheme="minorHAnsi" w:hAnsiTheme="minorHAnsi" w:cstheme="minorHAnsi"/>
          <w:sz w:val="20"/>
          <w:szCs w:val="20"/>
        </w:rPr>
      </w:pPr>
      <w:r w:rsidRPr="00DD508C">
        <w:rPr>
          <w:rFonts w:asciiTheme="minorHAnsi" w:hAnsiTheme="minorHAnsi" w:cstheme="minorHAnsi"/>
          <w:sz w:val="20"/>
          <w:szCs w:val="20"/>
        </w:rPr>
        <w:t xml:space="preserve">представянє културних доброх од винїмковей значносци; </w:t>
      </w:r>
    </w:p>
    <w:p w:rsidR="00E54DCA" w:rsidRPr="00DD508C" w:rsidRDefault="00E54DCA" w:rsidP="00E54DCA">
      <w:pPr>
        <w:pStyle w:val="ListParagraph"/>
        <w:numPr>
          <w:ilvl w:val="0"/>
          <w:numId w:val="6"/>
        </w:numPr>
        <w:ind w:left="1701" w:hanging="425"/>
        <w:jc w:val="both"/>
        <w:rPr>
          <w:rFonts w:asciiTheme="minorHAnsi" w:hAnsiTheme="minorHAnsi" w:cstheme="minorHAnsi"/>
          <w:sz w:val="20"/>
          <w:szCs w:val="20"/>
        </w:rPr>
      </w:pPr>
      <w:r w:rsidRPr="00DD508C">
        <w:rPr>
          <w:rFonts w:asciiTheme="minorHAnsi" w:hAnsiTheme="minorHAnsi" w:cstheme="minorHAnsi"/>
          <w:sz w:val="20"/>
          <w:szCs w:val="20"/>
        </w:rPr>
        <w:t>литературн</w:t>
      </w:r>
      <w:r w:rsidR="00291703" w:rsidRPr="00DD508C">
        <w:rPr>
          <w:rFonts w:asciiTheme="minorHAnsi" w:hAnsiTheme="minorHAnsi" w:cstheme="minorHAnsi"/>
          <w:sz w:val="20"/>
          <w:szCs w:val="20"/>
          <w:lang w:val="sr-Cyrl-CS"/>
        </w:rPr>
        <w:t>у</w:t>
      </w:r>
      <w:r w:rsidRPr="00DD508C">
        <w:rPr>
          <w:rFonts w:asciiTheme="minorHAnsi" w:hAnsiTheme="minorHAnsi" w:cstheme="minorHAnsi"/>
          <w:sz w:val="20"/>
          <w:szCs w:val="20"/>
        </w:rPr>
        <w:t>, драмск</w:t>
      </w:r>
      <w:r w:rsidR="00291703" w:rsidRPr="00DD508C">
        <w:rPr>
          <w:rFonts w:asciiTheme="minorHAnsi" w:hAnsiTheme="minorHAnsi" w:cstheme="minorHAnsi"/>
          <w:sz w:val="20"/>
          <w:szCs w:val="20"/>
          <w:lang w:val="sr-Cyrl-CS"/>
        </w:rPr>
        <w:t>у</w:t>
      </w:r>
      <w:r w:rsidRPr="00DD508C">
        <w:rPr>
          <w:rFonts w:asciiTheme="minorHAnsi" w:hAnsiTheme="minorHAnsi" w:cstheme="minorHAnsi"/>
          <w:sz w:val="20"/>
          <w:szCs w:val="20"/>
        </w:rPr>
        <w:t>, сценск</w:t>
      </w:r>
      <w:r w:rsidR="00291703" w:rsidRPr="00DD508C">
        <w:rPr>
          <w:rFonts w:asciiTheme="minorHAnsi" w:hAnsiTheme="minorHAnsi" w:cstheme="minorHAnsi"/>
          <w:sz w:val="20"/>
          <w:szCs w:val="20"/>
          <w:lang w:val="sr-Cyrl-CS"/>
        </w:rPr>
        <w:t>у</w:t>
      </w:r>
      <w:r w:rsidRPr="00DD508C">
        <w:rPr>
          <w:rFonts w:asciiTheme="minorHAnsi" w:hAnsiTheme="minorHAnsi" w:cstheme="minorHAnsi"/>
          <w:sz w:val="20"/>
          <w:szCs w:val="20"/>
        </w:rPr>
        <w:t>, музичн</w:t>
      </w:r>
      <w:r w:rsidR="00291703" w:rsidRPr="00DD508C">
        <w:rPr>
          <w:rFonts w:asciiTheme="minorHAnsi" w:hAnsiTheme="minorHAnsi" w:cstheme="minorHAnsi"/>
          <w:sz w:val="20"/>
          <w:szCs w:val="20"/>
          <w:lang w:val="sr-Cyrl-CS"/>
        </w:rPr>
        <w:t>у</w:t>
      </w:r>
      <w:r w:rsidRPr="00DD508C">
        <w:rPr>
          <w:rFonts w:asciiTheme="minorHAnsi" w:hAnsiTheme="minorHAnsi" w:cstheme="minorHAnsi"/>
          <w:sz w:val="20"/>
          <w:szCs w:val="20"/>
        </w:rPr>
        <w:t xml:space="preserve"> и подобов</w:t>
      </w:r>
      <w:r w:rsidR="00291703" w:rsidRPr="00DD508C">
        <w:rPr>
          <w:rFonts w:asciiTheme="minorHAnsi" w:hAnsiTheme="minorHAnsi" w:cstheme="minorHAnsi"/>
          <w:sz w:val="20"/>
          <w:szCs w:val="20"/>
          <w:lang w:val="sr-Cyrl-CS"/>
        </w:rPr>
        <w:t>у</w:t>
      </w:r>
      <w:r w:rsidRPr="00DD508C">
        <w:rPr>
          <w:rFonts w:asciiTheme="minorHAnsi" w:hAnsiTheme="minorHAnsi" w:cstheme="minorHAnsi"/>
          <w:sz w:val="20"/>
          <w:szCs w:val="20"/>
        </w:rPr>
        <w:t xml:space="preserve"> творчосц, меморияли, фестивали, ювилейни манифестациї, уметнїцки колониї, кампи з якима ше пестує толеранцию и права националних меншинох – националних заєднїцох; </w:t>
      </w:r>
    </w:p>
    <w:p w:rsidR="00E54DCA" w:rsidRPr="00DD508C" w:rsidRDefault="00E54DCA" w:rsidP="00E54DCA">
      <w:pPr>
        <w:pStyle w:val="ListParagraph"/>
        <w:numPr>
          <w:ilvl w:val="0"/>
          <w:numId w:val="6"/>
        </w:numPr>
        <w:ind w:left="1701" w:hanging="425"/>
        <w:jc w:val="both"/>
        <w:rPr>
          <w:rFonts w:asciiTheme="minorHAnsi" w:hAnsiTheme="minorHAnsi" w:cstheme="minorHAnsi"/>
          <w:sz w:val="20"/>
          <w:szCs w:val="20"/>
        </w:rPr>
      </w:pPr>
      <w:r w:rsidRPr="00DD508C">
        <w:rPr>
          <w:rFonts w:asciiTheme="minorHAnsi" w:hAnsiTheme="minorHAnsi" w:cstheme="minorHAnsi"/>
          <w:sz w:val="20"/>
          <w:szCs w:val="20"/>
        </w:rPr>
        <w:t>конференциї, турнири, сходи и подобне, з якима ше пестує толеранцию и права националних меншинох – националних заєднїцох;</w:t>
      </w:r>
    </w:p>
    <w:p w:rsidR="00E54DCA" w:rsidRPr="00DD508C" w:rsidRDefault="00E54DCA" w:rsidP="00E54DCA">
      <w:pPr>
        <w:pStyle w:val="ListParagraph"/>
        <w:numPr>
          <w:ilvl w:val="0"/>
          <w:numId w:val="6"/>
        </w:numPr>
        <w:ind w:left="1701" w:hanging="425"/>
        <w:jc w:val="both"/>
        <w:rPr>
          <w:rFonts w:asciiTheme="minorHAnsi" w:hAnsiTheme="minorHAnsi" w:cstheme="minorHAnsi"/>
          <w:sz w:val="20"/>
          <w:szCs w:val="20"/>
        </w:rPr>
      </w:pPr>
      <w:r w:rsidRPr="00DD508C">
        <w:rPr>
          <w:rFonts w:asciiTheme="minorHAnsi" w:hAnsiTheme="minorHAnsi" w:cstheme="minorHAnsi"/>
          <w:sz w:val="20"/>
          <w:szCs w:val="20"/>
        </w:rPr>
        <w:t>пестованє и розвой аматеризма, госцованя ансамблох;</w:t>
      </w:r>
      <w:r w:rsidR="00291703" w:rsidRPr="00DD508C">
        <w:rPr>
          <w:rFonts w:asciiTheme="minorHAnsi" w:hAnsiTheme="minorHAnsi" w:cstheme="minorHAnsi"/>
          <w:sz w:val="20"/>
          <w:szCs w:val="20"/>
        </w:rPr>
        <w:t xml:space="preserve"> </w:t>
      </w:r>
    </w:p>
    <w:p w:rsidR="00E54DCA" w:rsidRPr="00DD508C" w:rsidRDefault="00E54DCA" w:rsidP="00E54DCA">
      <w:pPr>
        <w:pStyle w:val="ListParagraph"/>
        <w:numPr>
          <w:ilvl w:val="0"/>
          <w:numId w:val="6"/>
        </w:numPr>
        <w:ind w:left="1701" w:hanging="425"/>
        <w:jc w:val="both"/>
        <w:rPr>
          <w:rFonts w:asciiTheme="minorHAnsi" w:hAnsiTheme="minorHAnsi" w:cstheme="minorHAnsi"/>
          <w:sz w:val="20"/>
          <w:szCs w:val="20"/>
        </w:rPr>
      </w:pPr>
      <w:r w:rsidRPr="00DD508C">
        <w:rPr>
          <w:rFonts w:asciiTheme="minorHAnsi" w:hAnsiTheme="minorHAnsi" w:cstheme="minorHAnsi"/>
          <w:sz w:val="20"/>
          <w:szCs w:val="20"/>
        </w:rPr>
        <w:t>сотруднїцтво з матичнима жемами и други форми сотруднїцтва</w:t>
      </w:r>
      <w:r w:rsidR="00291703" w:rsidRPr="00DD508C">
        <w:rPr>
          <w:rFonts w:asciiTheme="minorHAnsi" w:hAnsiTheme="minorHAnsi" w:cstheme="minorHAnsi"/>
          <w:sz w:val="20"/>
          <w:szCs w:val="20"/>
          <w:lang w:val="sr-Cyrl-CS"/>
        </w:rPr>
        <w:t>;</w:t>
      </w:r>
    </w:p>
    <w:p w:rsidR="00E54DCA" w:rsidRPr="00DD508C" w:rsidRDefault="00E54DCA" w:rsidP="00E54DCA">
      <w:pPr>
        <w:pStyle w:val="ListParagraph"/>
        <w:numPr>
          <w:ilvl w:val="0"/>
          <w:numId w:val="6"/>
        </w:numPr>
        <w:ind w:left="1701" w:hanging="425"/>
        <w:jc w:val="both"/>
        <w:rPr>
          <w:rFonts w:asciiTheme="minorHAnsi" w:hAnsiTheme="minorHAnsi" w:cstheme="minorHAnsi"/>
          <w:sz w:val="20"/>
          <w:szCs w:val="20"/>
        </w:rPr>
      </w:pPr>
      <w:r w:rsidRPr="00DD508C">
        <w:rPr>
          <w:rFonts w:asciiTheme="minorHAnsi" w:hAnsiTheme="minorHAnsi" w:cstheme="minorHAnsi"/>
          <w:sz w:val="20"/>
          <w:szCs w:val="20"/>
        </w:rPr>
        <w:t>проєкти яки ше одноша на розвиванє, очуванє и пестованє духа медзинац</w:t>
      </w:r>
      <w:r w:rsidR="00291703" w:rsidRPr="00DD508C">
        <w:rPr>
          <w:rFonts w:asciiTheme="minorHAnsi" w:hAnsiTheme="minorHAnsi" w:cstheme="minorHAnsi"/>
          <w:sz w:val="20"/>
          <w:szCs w:val="20"/>
        </w:rPr>
        <w:t>ионалней толеранциї при младих;</w:t>
      </w:r>
    </w:p>
    <w:p w:rsidR="00E54DCA" w:rsidRPr="00DD508C" w:rsidRDefault="00E54DCA" w:rsidP="00E54DCA">
      <w:pPr>
        <w:pStyle w:val="ListParagraph"/>
        <w:numPr>
          <w:ilvl w:val="0"/>
          <w:numId w:val="6"/>
        </w:numPr>
        <w:ind w:left="1701" w:hanging="425"/>
        <w:jc w:val="both"/>
        <w:rPr>
          <w:rFonts w:asciiTheme="minorHAnsi" w:hAnsiTheme="minorHAnsi" w:cstheme="minorHAnsi"/>
          <w:sz w:val="20"/>
          <w:szCs w:val="20"/>
        </w:rPr>
      </w:pPr>
      <w:r w:rsidRPr="00DD508C">
        <w:rPr>
          <w:rFonts w:asciiTheme="minorHAnsi" w:hAnsiTheme="minorHAnsi" w:cstheme="minorHAnsi"/>
          <w:sz w:val="20"/>
          <w:szCs w:val="20"/>
        </w:rPr>
        <w:t>унапредзенє продукциї и продукци</w:t>
      </w:r>
      <w:r w:rsidR="00171C55" w:rsidRPr="00DD508C">
        <w:rPr>
          <w:rFonts w:asciiTheme="minorHAnsi" w:hAnsiTheme="minorHAnsi" w:cstheme="minorHAnsi"/>
          <w:sz w:val="20"/>
          <w:szCs w:val="20"/>
          <w:lang w:val="ru-RU"/>
        </w:rPr>
        <w:t>ї</w:t>
      </w:r>
      <w:r w:rsidRPr="00DD508C">
        <w:rPr>
          <w:rFonts w:asciiTheme="minorHAnsi" w:hAnsiTheme="minorHAnsi" w:cstheme="minorHAnsi"/>
          <w:sz w:val="20"/>
          <w:szCs w:val="20"/>
        </w:rPr>
        <w:t xml:space="preserve"> телевизийней</w:t>
      </w:r>
      <w:r w:rsidR="005F02E1" w:rsidRPr="00DD508C">
        <w:rPr>
          <w:rFonts w:asciiTheme="minorHAnsi" w:hAnsiTheme="minorHAnsi" w:cstheme="minorHAnsi"/>
          <w:sz w:val="20"/>
          <w:szCs w:val="20"/>
        </w:rPr>
        <w:t xml:space="preserve"> и радийскей програми, интернет-</w:t>
      </w:r>
      <w:r w:rsidRPr="00DD508C">
        <w:rPr>
          <w:rFonts w:asciiTheme="minorHAnsi" w:hAnsiTheme="minorHAnsi" w:cstheme="minorHAnsi"/>
          <w:sz w:val="20"/>
          <w:szCs w:val="20"/>
        </w:rPr>
        <w:t>презентацийох, других формох електронских презентацийох, друкованих пропаґандних активносцох, активносцох у друкованих медийох и других формох мед</w:t>
      </w:r>
      <w:r w:rsidR="00291703" w:rsidRPr="00DD508C">
        <w:rPr>
          <w:rFonts w:asciiTheme="minorHAnsi" w:hAnsiTheme="minorHAnsi" w:cstheme="minorHAnsi"/>
          <w:sz w:val="20"/>
          <w:szCs w:val="20"/>
        </w:rPr>
        <w:t>ийних активносцох.</w:t>
      </w:r>
    </w:p>
    <w:p w:rsidR="00E54DCA" w:rsidRPr="00DD508C" w:rsidRDefault="00E54DCA" w:rsidP="00E54DCA">
      <w:pPr>
        <w:pStyle w:val="ListParagraph"/>
        <w:numPr>
          <w:ilvl w:val="0"/>
          <w:numId w:val="4"/>
        </w:numPr>
        <w:jc w:val="both"/>
        <w:rPr>
          <w:rFonts w:asciiTheme="minorHAnsi" w:hAnsiTheme="minorHAnsi" w:cstheme="minorHAnsi"/>
          <w:sz w:val="20"/>
          <w:szCs w:val="20"/>
        </w:rPr>
      </w:pPr>
      <w:r w:rsidRPr="00DD508C">
        <w:rPr>
          <w:rFonts w:asciiTheme="minorHAnsi" w:hAnsiTheme="minorHAnsi" w:cstheme="minorHAnsi"/>
          <w:sz w:val="20"/>
          <w:szCs w:val="20"/>
        </w:rPr>
        <w:t>На явни конкурс ше нє можу прияв</w:t>
      </w:r>
      <w:r w:rsidR="00291703" w:rsidRPr="00DD508C">
        <w:rPr>
          <w:rFonts w:asciiTheme="minorHAnsi" w:hAnsiTheme="minorHAnsi" w:cstheme="minorHAnsi"/>
          <w:sz w:val="20"/>
          <w:szCs w:val="20"/>
          <w:lang w:val="sr-Cyrl-CS"/>
        </w:rPr>
        <w:t>иц</w:t>
      </w:r>
      <w:r w:rsidRPr="00DD508C">
        <w:rPr>
          <w:rFonts w:asciiTheme="minorHAnsi" w:hAnsiTheme="minorHAnsi" w:cstheme="minorHAnsi"/>
          <w:sz w:val="20"/>
          <w:szCs w:val="20"/>
        </w:rPr>
        <w:t xml:space="preserve"> директни и индиректни буджетни хаснователє, привредни дружтва и национални совити националних меншинох.</w:t>
      </w:r>
    </w:p>
    <w:p w:rsidR="00E54DCA" w:rsidRPr="00DD508C" w:rsidRDefault="00E54DCA" w:rsidP="00E54DCA">
      <w:pPr>
        <w:pStyle w:val="ListParagraph"/>
        <w:numPr>
          <w:ilvl w:val="0"/>
          <w:numId w:val="4"/>
        </w:numPr>
        <w:jc w:val="both"/>
        <w:rPr>
          <w:rFonts w:asciiTheme="minorHAnsi" w:hAnsiTheme="minorHAnsi" w:cstheme="minorHAnsi"/>
          <w:sz w:val="20"/>
          <w:szCs w:val="20"/>
        </w:rPr>
      </w:pPr>
      <w:r w:rsidRPr="00DD508C">
        <w:rPr>
          <w:rFonts w:asciiTheme="minorHAnsi" w:hAnsiTheme="minorHAnsi" w:cstheme="minorHAnsi"/>
          <w:sz w:val="20"/>
          <w:szCs w:val="20"/>
        </w:rPr>
        <w:lastRenderedPageBreak/>
        <w:t>Явни конкурс ше обявює</w:t>
      </w:r>
      <w:r w:rsidR="00291703" w:rsidRPr="00DD508C">
        <w:rPr>
          <w:rFonts w:asciiTheme="minorHAnsi" w:hAnsiTheme="minorHAnsi" w:cstheme="minorHAnsi"/>
          <w:sz w:val="20"/>
          <w:szCs w:val="20"/>
        </w:rPr>
        <w:t xml:space="preserve"> </w:t>
      </w:r>
      <w:r w:rsidRPr="00DD508C">
        <w:rPr>
          <w:rFonts w:asciiTheme="minorHAnsi" w:hAnsiTheme="minorHAnsi" w:cstheme="minorHAnsi"/>
          <w:sz w:val="20"/>
          <w:szCs w:val="20"/>
        </w:rPr>
        <w:t>у „Службених новинох Автономней Покраїни Войводини“, у єдним з явних глашнїкох хтори закрива ц</w:t>
      </w:r>
      <w:r w:rsidR="005F02E1" w:rsidRPr="00DD508C">
        <w:rPr>
          <w:rFonts w:asciiTheme="minorHAnsi" w:hAnsiTheme="minorHAnsi" w:cstheme="minorHAnsi"/>
          <w:sz w:val="20"/>
          <w:szCs w:val="20"/>
        </w:rPr>
        <w:t>алу територию АПВ и на интернет-</w:t>
      </w:r>
      <w:r w:rsidRPr="00DD508C">
        <w:rPr>
          <w:rFonts w:asciiTheme="minorHAnsi" w:hAnsiTheme="minorHAnsi" w:cstheme="minorHAnsi"/>
          <w:sz w:val="20"/>
          <w:szCs w:val="20"/>
        </w:rPr>
        <w:t>боку Секретарияту, як и на порталу е-Управа, на сербским язику и на язику националней меншини хтори ше службено хаснує у Автономней Покраїни Войводини.</w:t>
      </w:r>
    </w:p>
    <w:p w:rsidR="00E54DCA" w:rsidRPr="00DD508C" w:rsidRDefault="00E54DCA" w:rsidP="00E54DCA">
      <w:pPr>
        <w:pStyle w:val="ListParagraph"/>
        <w:ind w:left="720"/>
        <w:jc w:val="both"/>
        <w:rPr>
          <w:rFonts w:asciiTheme="minorHAnsi" w:hAnsiTheme="minorHAnsi" w:cstheme="minorHAnsi"/>
          <w:sz w:val="20"/>
          <w:szCs w:val="20"/>
          <w:lang w:val="sr-Cyrl-CS"/>
        </w:rPr>
      </w:pPr>
    </w:p>
    <w:p w:rsidR="00E54DCA" w:rsidRPr="00DD508C" w:rsidRDefault="00E54DCA" w:rsidP="00E54DCA">
      <w:pPr>
        <w:jc w:val="both"/>
        <w:rPr>
          <w:rFonts w:asciiTheme="minorHAnsi" w:hAnsiTheme="minorHAnsi" w:cstheme="minorHAnsi"/>
          <w:b/>
          <w:sz w:val="20"/>
          <w:szCs w:val="20"/>
        </w:rPr>
      </w:pPr>
      <w:r w:rsidRPr="00DD508C">
        <w:rPr>
          <w:rFonts w:asciiTheme="minorHAnsi" w:hAnsiTheme="minorHAnsi" w:cstheme="minorHAnsi"/>
          <w:b/>
          <w:sz w:val="20"/>
          <w:szCs w:val="20"/>
        </w:rPr>
        <w:t xml:space="preserve">III ОКРЕМНИ УСЛОВИЯ </w:t>
      </w:r>
    </w:p>
    <w:p w:rsidR="00E54DCA" w:rsidRPr="00DD508C" w:rsidRDefault="00E54DCA" w:rsidP="00E54DCA">
      <w:pPr>
        <w:pStyle w:val="ListParagraph"/>
        <w:ind w:left="720"/>
        <w:jc w:val="both"/>
        <w:rPr>
          <w:rFonts w:asciiTheme="minorHAnsi" w:hAnsiTheme="minorHAnsi" w:cstheme="minorHAnsi"/>
          <w:b/>
          <w:sz w:val="20"/>
          <w:szCs w:val="20"/>
          <w:lang w:val="sr-Cyrl-RS"/>
        </w:rPr>
      </w:pPr>
    </w:p>
    <w:p w:rsidR="00E54DCA" w:rsidRPr="00DD508C" w:rsidRDefault="00E54DCA" w:rsidP="00E54DCA">
      <w:pPr>
        <w:pStyle w:val="ListParagraph"/>
        <w:ind w:left="720"/>
        <w:jc w:val="both"/>
        <w:rPr>
          <w:rFonts w:asciiTheme="minorHAnsi" w:hAnsiTheme="minorHAnsi" w:cstheme="minorHAnsi"/>
          <w:b/>
          <w:sz w:val="20"/>
          <w:szCs w:val="20"/>
        </w:rPr>
      </w:pPr>
      <w:r w:rsidRPr="00DD508C">
        <w:rPr>
          <w:rFonts w:asciiTheme="minorHAnsi" w:hAnsiTheme="minorHAnsi" w:cstheme="minorHAnsi"/>
          <w:b/>
          <w:sz w:val="20"/>
          <w:szCs w:val="20"/>
        </w:rPr>
        <w:t>Явни набавки</w:t>
      </w:r>
    </w:p>
    <w:p w:rsidR="00E54DCA" w:rsidRPr="00DD508C" w:rsidRDefault="00E54DCA" w:rsidP="00E54DCA">
      <w:pPr>
        <w:pStyle w:val="ListParagraph"/>
        <w:ind w:left="720"/>
        <w:jc w:val="both"/>
        <w:rPr>
          <w:rFonts w:asciiTheme="minorHAnsi" w:hAnsiTheme="minorHAnsi" w:cstheme="minorHAnsi"/>
          <w:sz w:val="20"/>
          <w:szCs w:val="20"/>
        </w:rPr>
      </w:pPr>
      <w:r w:rsidRPr="00DD508C">
        <w:rPr>
          <w:rFonts w:asciiTheme="minorHAnsi" w:hAnsiTheme="minorHAnsi" w:cstheme="minorHAnsi"/>
          <w:sz w:val="20"/>
          <w:szCs w:val="20"/>
        </w:rPr>
        <w:t>Кед хаснователь средствох зоз того конкурс</w:t>
      </w:r>
      <w:r w:rsidR="00A336D9" w:rsidRPr="00DD508C">
        <w:rPr>
          <w:rFonts w:asciiTheme="minorHAnsi" w:hAnsiTheme="minorHAnsi" w:cstheme="minorHAnsi"/>
          <w:sz w:val="20"/>
          <w:szCs w:val="20"/>
          <w:lang w:val="ru-RU"/>
        </w:rPr>
        <w:t>у</w:t>
      </w:r>
      <w:r w:rsidRPr="00DD508C">
        <w:rPr>
          <w:rFonts w:asciiTheme="minorHAnsi" w:hAnsiTheme="minorHAnsi" w:cstheme="minorHAnsi"/>
          <w:sz w:val="20"/>
          <w:szCs w:val="20"/>
        </w:rPr>
        <w:t xml:space="preserve"> подпада под реґулацию Закона о явних набавкох, односно кед ше средства яки витворени по тим конкурсу будзе хасновац за набавку роботох, доброх або услугох, а учасц явних средствох твори вецей як 50% вредносци набавки, хаснователя средствох ше будзе тримац за наручителя и вон ма обовязку применьовац Закон о явних набавкох.</w:t>
      </w:r>
    </w:p>
    <w:p w:rsidR="00E54DCA" w:rsidRPr="00DD508C" w:rsidRDefault="00E54DCA" w:rsidP="00E54DCA">
      <w:pPr>
        <w:rPr>
          <w:rFonts w:asciiTheme="minorHAnsi" w:hAnsiTheme="minorHAnsi" w:cstheme="minorHAnsi"/>
          <w:sz w:val="20"/>
          <w:szCs w:val="20"/>
        </w:rPr>
      </w:pPr>
    </w:p>
    <w:p w:rsidR="00E54DCA" w:rsidRPr="00DD508C" w:rsidRDefault="00E54DCA" w:rsidP="00E54DCA">
      <w:pPr>
        <w:jc w:val="both"/>
        <w:rPr>
          <w:rFonts w:asciiTheme="minorHAnsi" w:hAnsiTheme="minorHAnsi" w:cstheme="minorHAnsi"/>
          <w:b/>
          <w:sz w:val="20"/>
          <w:szCs w:val="20"/>
        </w:rPr>
      </w:pPr>
      <w:r w:rsidRPr="00DD508C">
        <w:rPr>
          <w:rFonts w:asciiTheme="minorHAnsi" w:hAnsiTheme="minorHAnsi" w:cstheme="minorHAnsi"/>
          <w:b/>
          <w:sz w:val="20"/>
          <w:szCs w:val="20"/>
        </w:rPr>
        <w:t>IV. СПОСОБ АПЛИКОВАНЯ</w:t>
      </w:r>
    </w:p>
    <w:p w:rsidR="00E54DCA" w:rsidRPr="00DD508C" w:rsidRDefault="00E54DCA" w:rsidP="00E54DCA">
      <w:pPr>
        <w:jc w:val="both"/>
        <w:rPr>
          <w:rFonts w:asciiTheme="minorHAnsi" w:hAnsiTheme="minorHAnsi" w:cstheme="minorHAnsi"/>
          <w:sz w:val="20"/>
          <w:szCs w:val="20"/>
          <w:lang w:val="sr-Cyrl-CS"/>
        </w:rPr>
      </w:pPr>
    </w:p>
    <w:p w:rsidR="00E54DCA" w:rsidRPr="00DD508C" w:rsidRDefault="00E54DCA" w:rsidP="00E54DCA">
      <w:pPr>
        <w:numPr>
          <w:ilvl w:val="0"/>
          <w:numId w:val="1"/>
        </w:numPr>
        <w:jc w:val="both"/>
        <w:rPr>
          <w:rFonts w:asciiTheme="minorHAnsi" w:hAnsiTheme="minorHAnsi" w:cstheme="minorHAnsi"/>
          <w:sz w:val="20"/>
          <w:szCs w:val="20"/>
        </w:rPr>
      </w:pPr>
      <w:r w:rsidRPr="00DD508C">
        <w:rPr>
          <w:rFonts w:asciiTheme="minorHAnsi" w:hAnsiTheme="minorHAnsi" w:cstheme="minorHAnsi"/>
          <w:sz w:val="20"/>
          <w:szCs w:val="20"/>
        </w:rPr>
        <w:t xml:space="preserve">Прияви ше подноши лєм на конкурсних формуларох Секретарияту у єдним прикладнїку. </w:t>
      </w:r>
    </w:p>
    <w:p w:rsidR="00E54DCA" w:rsidRPr="00DD508C" w:rsidRDefault="00E54DCA" w:rsidP="00E54DCA">
      <w:pPr>
        <w:numPr>
          <w:ilvl w:val="0"/>
          <w:numId w:val="1"/>
        </w:numPr>
        <w:jc w:val="both"/>
        <w:rPr>
          <w:rFonts w:asciiTheme="minorHAnsi" w:hAnsiTheme="minorHAnsi" w:cstheme="minorHAnsi"/>
          <w:sz w:val="20"/>
          <w:szCs w:val="20"/>
        </w:rPr>
      </w:pPr>
      <w:r w:rsidRPr="00DD508C">
        <w:rPr>
          <w:rFonts w:asciiTheme="minorHAnsi" w:hAnsiTheme="minorHAnsi" w:cstheme="minorHAnsi"/>
          <w:sz w:val="20"/>
          <w:szCs w:val="20"/>
        </w:rPr>
        <w:t xml:space="preserve">Конкурсну документацию мож превжац </w:t>
      </w:r>
      <w:r w:rsidR="0088201D" w:rsidRPr="00DD508C">
        <w:rPr>
          <w:rFonts w:asciiTheme="minorHAnsi" w:hAnsiTheme="minorHAnsi" w:cstheme="minorHAnsi"/>
          <w:b/>
          <w:sz w:val="20"/>
          <w:szCs w:val="20"/>
          <w:lang w:val="sr-Latn-RS"/>
        </w:rPr>
        <w:t>1</w:t>
      </w:r>
      <w:r w:rsidR="00287B46">
        <w:rPr>
          <w:rFonts w:asciiTheme="minorHAnsi" w:hAnsiTheme="minorHAnsi" w:cstheme="minorHAnsi"/>
          <w:b/>
          <w:sz w:val="20"/>
          <w:szCs w:val="20"/>
          <w:lang w:val="sr-Latn-RS"/>
        </w:rPr>
        <w:t>9</w:t>
      </w:r>
      <w:r w:rsidR="0088201D" w:rsidRPr="00DD508C">
        <w:rPr>
          <w:rFonts w:asciiTheme="minorHAnsi" w:hAnsiTheme="minorHAnsi" w:cstheme="minorHAnsi"/>
          <w:b/>
          <w:sz w:val="20"/>
          <w:szCs w:val="20"/>
          <w:lang w:val="sr-Latn-RS"/>
        </w:rPr>
        <w:t>.1.</w:t>
      </w:r>
      <w:r w:rsidR="0088201D" w:rsidRPr="00DD508C">
        <w:rPr>
          <w:rFonts w:asciiTheme="minorHAnsi" w:hAnsiTheme="minorHAnsi" w:cstheme="minorHAnsi"/>
          <w:b/>
          <w:sz w:val="20"/>
          <w:szCs w:val="20"/>
          <w:lang w:val="sr-Cyrl-CS"/>
        </w:rPr>
        <w:t>20</w:t>
      </w:r>
      <w:r w:rsidR="0088201D" w:rsidRPr="00DD508C">
        <w:rPr>
          <w:rFonts w:asciiTheme="minorHAnsi" w:hAnsiTheme="minorHAnsi" w:cstheme="minorHAnsi"/>
          <w:b/>
          <w:sz w:val="20"/>
          <w:szCs w:val="20"/>
          <w:lang w:val="sr-Latn-RS"/>
        </w:rPr>
        <w:t>22</w:t>
      </w:r>
      <w:r w:rsidR="0088201D" w:rsidRPr="00DD508C">
        <w:rPr>
          <w:rFonts w:asciiTheme="minorHAnsi" w:hAnsiTheme="minorHAnsi" w:cstheme="minorHAnsi"/>
          <w:b/>
          <w:sz w:val="20"/>
          <w:szCs w:val="20"/>
          <w:lang w:val="sr-Cyrl-CS"/>
        </w:rPr>
        <w:t xml:space="preserve">. </w:t>
      </w:r>
      <w:r w:rsidRPr="00DD508C">
        <w:rPr>
          <w:rFonts w:asciiTheme="minorHAnsi" w:hAnsiTheme="minorHAnsi" w:cstheme="minorHAnsi"/>
          <w:b/>
          <w:sz w:val="20"/>
          <w:szCs w:val="20"/>
        </w:rPr>
        <w:t>року</w:t>
      </w:r>
      <w:r w:rsidRPr="00DD508C">
        <w:rPr>
          <w:rFonts w:asciiTheme="minorHAnsi" w:hAnsiTheme="minorHAnsi" w:cstheme="minorHAnsi"/>
          <w:sz w:val="20"/>
          <w:szCs w:val="20"/>
        </w:rPr>
        <w:t xml:space="preserve"> у просторийох Секретарияту або на web</w:t>
      </w:r>
      <w:r w:rsidR="00440962" w:rsidRPr="00DD508C">
        <w:rPr>
          <w:rFonts w:asciiTheme="minorHAnsi" w:hAnsiTheme="minorHAnsi" w:cstheme="minorHAnsi"/>
          <w:sz w:val="20"/>
          <w:szCs w:val="20"/>
          <w:lang w:val="ru-RU"/>
        </w:rPr>
        <w:t>-</w:t>
      </w:r>
      <w:r w:rsidRPr="00DD508C">
        <w:rPr>
          <w:rFonts w:asciiTheme="minorHAnsi" w:hAnsiTheme="minorHAnsi" w:cstheme="minorHAnsi"/>
          <w:sz w:val="20"/>
          <w:szCs w:val="20"/>
        </w:rPr>
        <w:t xml:space="preserve"> адреси Секретарияту </w:t>
      </w:r>
      <w:hyperlink r:id="rId9" w:history="1">
        <w:r w:rsidRPr="00DD508C">
          <w:rPr>
            <w:rStyle w:val="Hyperlink"/>
            <w:rFonts w:asciiTheme="minorHAnsi" w:hAnsiTheme="minorHAnsi" w:cstheme="minorHAnsi"/>
            <w:color w:val="auto"/>
            <w:sz w:val="20"/>
            <w:szCs w:val="20"/>
          </w:rPr>
          <w:t>www.puma.vojvodina.gov.rs</w:t>
        </w:r>
      </w:hyperlink>
      <w:r w:rsidR="009E1E62" w:rsidRPr="00DD508C">
        <w:rPr>
          <w:rStyle w:val="Hyperlink"/>
          <w:rFonts w:asciiTheme="minorHAnsi" w:hAnsiTheme="minorHAnsi" w:cstheme="minorHAnsi"/>
          <w:color w:val="auto"/>
          <w:sz w:val="20"/>
          <w:szCs w:val="20"/>
          <w:u w:val="none"/>
          <w:lang w:val="ru-RU"/>
        </w:rPr>
        <w:t>.</w:t>
      </w:r>
    </w:p>
    <w:p w:rsidR="00E54DCA" w:rsidRPr="00DD508C" w:rsidRDefault="00E54DCA" w:rsidP="00E54DCA">
      <w:pPr>
        <w:numPr>
          <w:ilvl w:val="0"/>
          <w:numId w:val="1"/>
        </w:numPr>
        <w:jc w:val="both"/>
        <w:rPr>
          <w:rFonts w:asciiTheme="minorHAnsi" w:hAnsiTheme="minorHAnsi" w:cstheme="minorHAnsi"/>
          <w:sz w:val="20"/>
          <w:szCs w:val="20"/>
        </w:rPr>
      </w:pPr>
      <w:r w:rsidRPr="00DD508C">
        <w:rPr>
          <w:rFonts w:asciiTheme="minorHAnsi" w:hAnsiTheme="minorHAnsi" w:cstheme="minorHAnsi"/>
          <w:sz w:val="20"/>
          <w:szCs w:val="20"/>
        </w:rPr>
        <w:t>Ґу прияви ше обовязно подноши:</w:t>
      </w:r>
    </w:p>
    <w:p w:rsidR="00E54DCA" w:rsidRPr="00DD508C" w:rsidRDefault="00E54DCA" w:rsidP="00E54DCA">
      <w:pPr>
        <w:numPr>
          <w:ilvl w:val="0"/>
          <w:numId w:val="3"/>
        </w:numPr>
        <w:jc w:val="both"/>
        <w:rPr>
          <w:rFonts w:asciiTheme="minorHAnsi" w:hAnsiTheme="minorHAnsi" w:cstheme="minorHAnsi"/>
          <w:sz w:val="20"/>
          <w:szCs w:val="20"/>
        </w:rPr>
      </w:pPr>
      <w:r w:rsidRPr="00DD508C">
        <w:rPr>
          <w:rFonts w:asciiTheme="minorHAnsi" w:hAnsiTheme="minorHAnsi" w:cstheme="minorHAnsi"/>
          <w:sz w:val="20"/>
          <w:szCs w:val="20"/>
        </w:rPr>
        <w:t>Урядови доказ о реґистрациї подношителя прияви (фотокопию);</w:t>
      </w:r>
    </w:p>
    <w:p w:rsidR="00E54DCA" w:rsidRPr="00DD508C" w:rsidRDefault="00E54DCA" w:rsidP="00E54DCA">
      <w:pPr>
        <w:numPr>
          <w:ilvl w:val="0"/>
          <w:numId w:val="3"/>
        </w:numPr>
        <w:jc w:val="both"/>
        <w:rPr>
          <w:rFonts w:asciiTheme="minorHAnsi" w:hAnsiTheme="minorHAnsi" w:cstheme="minorHAnsi"/>
          <w:sz w:val="20"/>
          <w:szCs w:val="20"/>
        </w:rPr>
      </w:pPr>
      <w:r w:rsidRPr="00DD508C">
        <w:rPr>
          <w:rFonts w:asciiTheme="minorHAnsi" w:hAnsiTheme="minorHAnsi" w:cstheme="minorHAnsi"/>
          <w:sz w:val="20"/>
          <w:szCs w:val="20"/>
        </w:rPr>
        <w:t>Потвердзенє о порцийним идeнтификацийним чишлє подношителя прияви (фотокопию)</w:t>
      </w:r>
      <w:r w:rsidR="00291703" w:rsidRPr="00DD508C">
        <w:rPr>
          <w:rFonts w:asciiTheme="minorHAnsi" w:hAnsiTheme="minorHAnsi" w:cstheme="minorHAnsi"/>
          <w:sz w:val="20"/>
          <w:szCs w:val="20"/>
          <w:lang w:val="sr-Cyrl-CS"/>
        </w:rPr>
        <w:t>.</w:t>
      </w:r>
    </w:p>
    <w:p w:rsidR="00E54DCA" w:rsidRPr="00DD508C" w:rsidRDefault="00E54DCA" w:rsidP="00E54DCA">
      <w:pPr>
        <w:jc w:val="both"/>
        <w:rPr>
          <w:rFonts w:asciiTheme="minorHAnsi" w:hAnsiTheme="minorHAnsi" w:cstheme="minorHAnsi"/>
          <w:sz w:val="20"/>
          <w:szCs w:val="20"/>
          <w:lang w:val="sr-Cyrl-CS"/>
        </w:rPr>
      </w:pPr>
    </w:p>
    <w:p w:rsidR="00E54DCA" w:rsidRPr="00DD508C" w:rsidRDefault="00E54DCA" w:rsidP="00E54DCA">
      <w:pPr>
        <w:numPr>
          <w:ilvl w:val="0"/>
          <w:numId w:val="1"/>
        </w:numPr>
        <w:jc w:val="both"/>
        <w:rPr>
          <w:rFonts w:asciiTheme="minorHAnsi" w:hAnsiTheme="minorHAnsi" w:cstheme="minorHAnsi"/>
          <w:sz w:val="20"/>
          <w:szCs w:val="20"/>
        </w:rPr>
      </w:pPr>
      <w:r w:rsidRPr="00DD508C">
        <w:rPr>
          <w:rFonts w:asciiTheme="minorHAnsi" w:hAnsiTheme="minorHAnsi" w:cstheme="minorHAnsi"/>
          <w:sz w:val="20"/>
          <w:szCs w:val="20"/>
        </w:rPr>
        <w:t>Прияви на явни конкурс ше подноши на сербским язику або на язику националней меншини хтори ше службено хаснує у Автономней Покраїни Войводини</w:t>
      </w:r>
      <w:r w:rsidR="00833A0E" w:rsidRPr="00DD508C">
        <w:rPr>
          <w:rFonts w:asciiTheme="minorHAnsi" w:hAnsiTheme="minorHAnsi" w:cstheme="minorHAnsi"/>
          <w:sz w:val="20"/>
          <w:szCs w:val="20"/>
          <w:lang w:val="sr-Cyrl-CS"/>
        </w:rPr>
        <w:t>;</w:t>
      </w:r>
    </w:p>
    <w:p w:rsidR="00E54DCA" w:rsidRPr="00DD508C" w:rsidRDefault="00E54DCA" w:rsidP="00E54DCA">
      <w:pPr>
        <w:numPr>
          <w:ilvl w:val="0"/>
          <w:numId w:val="1"/>
        </w:numPr>
        <w:jc w:val="both"/>
        <w:rPr>
          <w:rFonts w:asciiTheme="minorHAnsi" w:hAnsiTheme="minorHAnsi" w:cstheme="minorHAnsi"/>
          <w:sz w:val="20"/>
          <w:szCs w:val="20"/>
        </w:rPr>
      </w:pPr>
      <w:r w:rsidRPr="00DD508C">
        <w:rPr>
          <w:rFonts w:asciiTheme="minorHAnsi" w:hAnsiTheme="minorHAnsi" w:cstheme="minorHAnsi"/>
          <w:sz w:val="20"/>
          <w:szCs w:val="20"/>
        </w:rPr>
        <w:t>Подношитель прияви хторому ше додзелї средства по Явним конкурсу, а хтори нє ма рахунок при Управи за трезор, будзе мац обовязку отвориц</w:t>
      </w:r>
      <w:r w:rsidR="00291703" w:rsidRPr="00DD508C">
        <w:rPr>
          <w:rFonts w:asciiTheme="minorHAnsi" w:hAnsiTheme="minorHAnsi" w:cstheme="minorHAnsi"/>
          <w:sz w:val="20"/>
          <w:szCs w:val="20"/>
          <w:lang w:val="sr-Cyrl-CS"/>
        </w:rPr>
        <w:t xml:space="preserve"> го</w:t>
      </w:r>
      <w:r w:rsidRPr="00DD508C">
        <w:rPr>
          <w:rFonts w:asciiTheme="minorHAnsi" w:hAnsiTheme="minorHAnsi" w:cstheme="minorHAnsi"/>
          <w:sz w:val="20"/>
          <w:szCs w:val="20"/>
        </w:rPr>
        <w:t xml:space="preserve"> у одредзеним термину. Под процедуру ше подрозумює </w:t>
      </w:r>
      <w:r w:rsidR="001B1BCE" w:rsidRPr="00DD508C">
        <w:rPr>
          <w:rFonts w:asciiTheme="minorHAnsi" w:hAnsiTheme="minorHAnsi" w:cstheme="minorHAnsi"/>
          <w:sz w:val="20"/>
          <w:szCs w:val="20"/>
          <w:lang w:val="sr-Cyrl-CS"/>
        </w:rPr>
        <w:t>контактованє</w:t>
      </w:r>
      <w:r w:rsidRPr="00DD508C">
        <w:rPr>
          <w:rFonts w:asciiTheme="minorHAnsi" w:hAnsiTheme="minorHAnsi" w:cstheme="minorHAnsi"/>
          <w:sz w:val="20"/>
          <w:szCs w:val="20"/>
        </w:rPr>
        <w:t xml:space="preserve"> </w:t>
      </w:r>
      <w:r w:rsidR="009E1E62" w:rsidRPr="00DD508C">
        <w:rPr>
          <w:rFonts w:asciiTheme="minorHAnsi" w:hAnsiTheme="minorHAnsi" w:cstheme="minorHAnsi"/>
          <w:sz w:val="20"/>
          <w:szCs w:val="20"/>
          <w:lang w:val="sr-Cyrl-CS"/>
        </w:rPr>
        <w:t>компетентн</w:t>
      </w:r>
      <w:r w:rsidRPr="00DD508C">
        <w:rPr>
          <w:rFonts w:asciiTheme="minorHAnsi" w:hAnsiTheme="minorHAnsi" w:cstheme="minorHAnsi"/>
          <w:sz w:val="20"/>
          <w:szCs w:val="20"/>
        </w:rPr>
        <w:t>о</w:t>
      </w:r>
      <w:r w:rsidR="001B1BCE" w:rsidRPr="00DD508C">
        <w:rPr>
          <w:rFonts w:asciiTheme="minorHAnsi" w:hAnsiTheme="minorHAnsi" w:cstheme="minorHAnsi"/>
          <w:sz w:val="20"/>
          <w:szCs w:val="20"/>
          <w:lang w:val="sr-Cyrl-CS"/>
        </w:rPr>
        <w:t>го</w:t>
      </w:r>
      <w:r w:rsidRPr="00DD508C">
        <w:rPr>
          <w:rFonts w:asciiTheme="minorHAnsi" w:hAnsiTheme="minorHAnsi" w:cstheme="minorHAnsi"/>
          <w:sz w:val="20"/>
          <w:szCs w:val="20"/>
        </w:rPr>
        <w:t xml:space="preserve"> орґан</w:t>
      </w:r>
      <w:r w:rsidR="00833A0E" w:rsidRPr="00DD508C">
        <w:rPr>
          <w:rFonts w:asciiTheme="minorHAnsi" w:hAnsiTheme="minorHAnsi" w:cstheme="minorHAnsi"/>
          <w:sz w:val="20"/>
          <w:szCs w:val="20"/>
          <w:lang w:val="sr-Cyrl-CS"/>
        </w:rPr>
        <w:t>у</w:t>
      </w:r>
      <w:r w:rsidRPr="00DD508C">
        <w:rPr>
          <w:rFonts w:asciiTheme="minorHAnsi" w:hAnsiTheme="minorHAnsi" w:cstheme="minorHAnsi"/>
          <w:sz w:val="20"/>
          <w:szCs w:val="20"/>
        </w:rPr>
        <w:t>, з вимаганьом за отверанє спомнутого рахунку, после чого ма обовязку доручиц Секретарияту доказ о отвераню рахунку.</w:t>
      </w:r>
    </w:p>
    <w:p w:rsidR="00E54DCA" w:rsidRPr="00DD508C" w:rsidRDefault="00E54DCA" w:rsidP="00E54DCA">
      <w:pPr>
        <w:numPr>
          <w:ilvl w:val="0"/>
          <w:numId w:val="1"/>
        </w:numPr>
        <w:jc w:val="both"/>
        <w:rPr>
          <w:rFonts w:asciiTheme="minorHAnsi" w:hAnsiTheme="minorHAnsi" w:cstheme="minorHAnsi"/>
          <w:sz w:val="20"/>
          <w:szCs w:val="20"/>
        </w:rPr>
      </w:pPr>
      <w:r w:rsidRPr="00DD508C">
        <w:rPr>
          <w:rFonts w:asciiTheme="minorHAnsi" w:hAnsiTheme="minorHAnsi" w:cstheme="minorHAnsi"/>
          <w:sz w:val="20"/>
          <w:szCs w:val="20"/>
        </w:rPr>
        <w:t xml:space="preserve">Прияви ше подноши: </w:t>
      </w:r>
    </w:p>
    <w:p w:rsidR="00E54DCA" w:rsidRPr="00DD508C" w:rsidRDefault="00E54DCA" w:rsidP="00E54DCA">
      <w:pPr>
        <w:pStyle w:val="ListParagraph"/>
        <w:rPr>
          <w:rFonts w:asciiTheme="minorHAnsi" w:hAnsiTheme="minorHAnsi" w:cstheme="minorHAnsi"/>
          <w:sz w:val="20"/>
          <w:szCs w:val="20"/>
          <w:lang w:val="sr-Cyrl-CS"/>
        </w:rPr>
      </w:pPr>
    </w:p>
    <w:p w:rsidR="00E54DCA" w:rsidRPr="00DD508C" w:rsidRDefault="00E54DCA" w:rsidP="00E54DCA">
      <w:pPr>
        <w:ind w:left="720"/>
        <w:rPr>
          <w:rFonts w:asciiTheme="minorHAnsi" w:hAnsiTheme="minorHAnsi" w:cstheme="minorHAnsi"/>
          <w:sz w:val="20"/>
          <w:szCs w:val="20"/>
        </w:rPr>
      </w:pPr>
      <w:r w:rsidRPr="00DD508C">
        <w:rPr>
          <w:rFonts w:asciiTheme="minorHAnsi" w:hAnsiTheme="minorHAnsi" w:cstheme="minorHAnsi"/>
          <w:sz w:val="20"/>
          <w:szCs w:val="20"/>
        </w:rPr>
        <w:t>1. особнє з придаваньом писарнїци покраїнских орґанох управи у Новим Садзе;</w:t>
      </w:r>
    </w:p>
    <w:p w:rsidR="00E54DCA" w:rsidRPr="00DD508C" w:rsidRDefault="00E54DCA" w:rsidP="00E54DCA">
      <w:pPr>
        <w:ind w:left="720"/>
        <w:rPr>
          <w:rFonts w:asciiTheme="minorHAnsi" w:hAnsiTheme="minorHAnsi" w:cstheme="minorHAnsi"/>
          <w:sz w:val="20"/>
          <w:szCs w:val="20"/>
        </w:rPr>
      </w:pPr>
      <w:r w:rsidRPr="00DD508C">
        <w:rPr>
          <w:rFonts w:asciiTheme="minorHAnsi" w:hAnsiTheme="minorHAnsi" w:cstheme="minorHAnsi"/>
          <w:sz w:val="20"/>
          <w:szCs w:val="20"/>
        </w:rPr>
        <w:t xml:space="preserve">2. по пошти на адресу: </w:t>
      </w:r>
    </w:p>
    <w:p w:rsidR="00E54DCA" w:rsidRPr="00DD508C" w:rsidRDefault="00E54DCA" w:rsidP="00E54DCA">
      <w:pPr>
        <w:ind w:left="720"/>
        <w:rPr>
          <w:rFonts w:asciiTheme="minorHAnsi" w:hAnsiTheme="minorHAnsi" w:cstheme="minorHAnsi"/>
          <w:sz w:val="20"/>
          <w:szCs w:val="20"/>
          <w:lang w:val="sr-Cyrl-CS"/>
        </w:rPr>
      </w:pPr>
    </w:p>
    <w:p w:rsidR="00E54DCA" w:rsidRPr="00DD508C" w:rsidRDefault="00E54DCA" w:rsidP="00E54DCA">
      <w:pPr>
        <w:jc w:val="center"/>
        <w:rPr>
          <w:rFonts w:asciiTheme="minorHAnsi" w:hAnsiTheme="minorHAnsi" w:cstheme="minorHAnsi"/>
          <w:sz w:val="20"/>
          <w:szCs w:val="20"/>
        </w:rPr>
      </w:pPr>
      <w:r w:rsidRPr="00DD508C">
        <w:rPr>
          <w:rFonts w:asciiTheme="minorHAnsi" w:hAnsiTheme="minorHAnsi" w:cstheme="minorHAnsi"/>
          <w:sz w:val="20"/>
          <w:szCs w:val="20"/>
        </w:rPr>
        <w:t>Покраїнски секретарият за</w:t>
      </w:r>
      <w:r w:rsidR="00291703" w:rsidRPr="00DD508C">
        <w:rPr>
          <w:rFonts w:asciiTheme="minorHAnsi" w:hAnsiTheme="minorHAnsi" w:cstheme="minorHAnsi"/>
          <w:sz w:val="20"/>
          <w:szCs w:val="20"/>
        </w:rPr>
        <w:t xml:space="preserve"> </w:t>
      </w:r>
      <w:r w:rsidRPr="00DD508C">
        <w:rPr>
          <w:rFonts w:asciiTheme="minorHAnsi" w:hAnsiTheme="minorHAnsi" w:cstheme="minorHAnsi"/>
          <w:sz w:val="20"/>
          <w:szCs w:val="20"/>
        </w:rPr>
        <w:t>образованє,</w:t>
      </w:r>
      <w:r w:rsidR="00494047" w:rsidRPr="00DD508C">
        <w:rPr>
          <w:rFonts w:asciiTheme="minorHAnsi" w:hAnsiTheme="minorHAnsi" w:cstheme="minorHAnsi"/>
          <w:sz w:val="20"/>
          <w:szCs w:val="20"/>
          <w:lang w:val="sr-Cyrl-CS"/>
        </w:rPr>
        <w:t xml:space="preserve"> </w:t>
      </w:r>
      <w:r w:rsidRPr="00DD508C">
        <w:rPr>
          <w:rFonts w:asciiTheme="minorHAnsi" w:hAnsiTheme="minorHAnsi" w:cstheme="minorHAnsi"/>
          <w:sz w:val="20"/>
          <w:szCs w:val="20"/>
        </w:rPr>
        <w:t>предписаня, управу и национални меншини – национални заєднїци</w:t>
      </w:r>
    </w:p>
    <w:p w:rsidR="00E54DCA" w:rsidRPr="00DD508C" w:rsidRDefault="00E54DCA" w:rsidP="00E54DCA">
      <w:pPr>
        <w:jc w:val="center"/>
        <w:rPr>
          <w:rFonts w:asciiTheme="minorHAnsi" w:hAnsiTheme="minorHAnsi" w:cstheme="minorHAnsi"/>
          <w:sz w:val="20"/>
          <w:szCs w:val="20"/>
        </w:rPr>
      </w:pPr>
      <w:r w:rsidRPr="00DD508C">
        <w:rPr>
          <w:rFonts w:asciiTheme="minorHAnsi" w:hAnsiTheme="minorHAnsi" w:cstheme="minorHAnsi"/>
          <w:sz w:val="20"/>
          <w:szCs w:val="20"/>
        </w:rPr>
        <w:t>Булевар Миха</w:t>
      </w:r>
      <w:r w:rsidR="00494047" w:rsidRPr="00DD508C">
        <w:rPr>
          <w:rFonts w:asciiTheme="minorHAnsi" w:hAnsiTheme="minorHAnsi" w:cstheme="minorHAnsi"/>
          <w:sz w:val="20"/>
          <w:szCs w:val="20"/>
          <w:lang w:val="sr-Cyrl-CS"/>
        </w:rPr>
        <w:t>й</w:t>
      </w:r>
      <w:r w:rsidRPr="00DD508C">
        <w:rPr>
          <w:rFonts w:asciiTheme="minorHAnsi" w:hAnsiTheme="minorHAnsi" w:cstheme="minorHAnsi"/>
          <w:sz w:val="20"/>
          <w:szCs w:val="20"/>
        </w:rPr>
        <w:t>ла Пупина</w:t>
      </w:r>
      <w:r w:rsidR="00BA081F" w:rsidRPr="00DD508C">
        <w:rPr>
          <w:rFonts w:asciiTheme="minorHAnsi" w:hAnsiTheme="minorHAnsi" w:cstheme="minorHAnsi"/>
          <w:sz w:val="20"/>
          <w:szCs w:val="20"/>
          <w:lang w:val="ru-RU"/>
        </w:rPr>
        <w:t>,</w:t>
      </w:r>
      <w:r w:rsidRPr="00DD508C">
        <w:rPr>
          <w:rFonts w:asciiTheme="minorHAnsi" w:hAnsiTheme="minorHAnsi" w:cstheme="minorHAnsi"/>
          <w:sz w:val="20"/>
          <w:szCs w:val="20"/>
        </w:rPr>
        <w:t xml:space="preserve"> 16</w:t>
      </w:r>
      <w:r w:rsidR="00291703" w:rsidRPr="00DD508C">
        <w:rPr>
          <w:rFonts w:asciiTheme="minorHAnsi" w:hAnsiTheme="minorHAnsi" w:cstheme="minorHAnsi"/>
          <w:sz w:val="20"/>
          <w:szCs w:val="20"/>
          <w:lang w:val="sr-Cyrl-CS"/>
        </w:rPr>
        <w:t xml:space="preserve"> </w:t>
      </w:r>
      <w:r w:rsidRPr="00DD508C">
        <w:rPr>
          <w:rFonts w:asciiTheme="minorHAnsi" w:hAnsiTheme="minorHAnsi" w:cstheme="minorHAnsi"/>
          <w:sz w:val="20"/>
          <w:szCs w:val="20"/>
        </w:rPr>
        <w:t>21000 Нови Сад</w:t>
      </w:r>
    </w:p>
    <w:p w:rsidR="00E54DCA" w:rsidRPr="00DD508C" w:rsidRDefault="00E54DCA" w:rsidP="00E54DCA">
      <w:pPr>
        <w:jc w:val="center"/>
        <w:rPr>
          <w:rFonts w:asciiTheme="minorHAnsi" w:hAnsiTheme="minorHAnsi" w:cstheme="minorHAnsi"/>
          <w:sz w:val="20"/>
          <w:szCs w:val="20"/>
        </w:rPr>
      </w:pPr>
      <w:r w:rsidRPr="00DD508C">
        <w:rPr>
          <w:rFonts w:asciiTheme="minorHAnsi" w:hAnsiTheme="minorHAnsi" w:cstheme="minorHAnsi"/>
          <w:sz w:val="20"/>
          <w:szCs w:val="20"/>
        </w:rPr>
        <w:t>ЗА КОНКУРС - ОЧУВАНЄ И ПЕСТОВАНЄ МУЛТИКУЛТУРАЛНОСЦИ И МЕДЗИНАЦИОНАЛНЕЙ ТОЛЕРАНЦИЇ</w:t>
      </w:r>
    </w:p>
    <w:p w:rsidR="00E54DCA" w:rsidRPr="00DD508C" w:rsidRDefault="00E54DCA" w:rsidP="00E54DCA">
      <w:pPr>
        <w:jc w:val="both"/>
        <w:rPr>
          <w:rFonts w:asciiTheme="minorHAnsi" w:hAnsiTheme="minorHAnsi" w:cstheme="minorHAnsi"/>
          <w:b/>
          <w:sz w:val="20"/>
          <w:szCs w:val="20"/>
          <w:lang w:val="sr-Cyrl-RS"/>
        </w:rPr>
      </w:pPr>
    </w:p>
    <w:p w:rsidR="00E54DCA" w:rsidRPr="00DD508C" w:rsidRDefault="00E54DCA" w:rsidP="00E54DCA">
      <w:pPr>
        <w:jc w:val="both"/>
        <w:rPr>
          <w:rFonts w:asciiTheme="minorHAnsi" w:hAnsiTheme="minorHAnsi" w:cstheme="minorHAnsi"/>
          <w:b/>
          <w:sz w:val="20"/>
          <w:szCs w:val="20"/>
        </w:rPr>
      </w:pPr>
      <w:r w:rsidRPr="00DD508C">
        <w:rPr>
          <w:rFonts w:asciiTheme="minorHAnsi" w:hAnsiTheme="minorHAnsi" w:cstheme="minorHAnsi"/>
          <w:b/>
          <w:sz w:val="20"/>
          <w:szCs w:val="20"/>
        </w:rPr>
        <w:t>V. ОДЛУЧОВАНЄ</w:t>
      </w:r>
    </w:p>
    <w:p w:rsidR="00E54DCA" w:rsidRPr="00DD508C" w:rsidRDefault="00E54DCA" w:rsidP="00E54DCA">
      <w:pPr>
        <w:jc w:val="both"/>
        <w:rPr>
          <w:rFonts w:asciiTheme="minorHAnsi" w:hAnsiTheme="minorHAnsi" w:cstheme="minorHAnsi"/>
          <w:b/>
          <w:sz w:val="20"/>
          <w:szCs w:val="20"/>
          <w:lang w:val="sr-Cyrl-RS"/>
        </w:rPr>
      </w:pPr>
    </w:p>
    <w:p w:rsidR="00E54DCA" w:rsidRPr="00DD508C" w:rsidRDefault="00E54DCA" w:rsidP="00E54DCA">
      <w:pPr>
        <w:pStyle w:val="ListParagraph"/>
        <w:numPr>
          <w:ilvl w:val="0"/>
          <w:numId w:val="4"/>
        </w:numPr>
        <w:rPr>
          <w:rFonts w:asciiTheme="minorHAnsi" w:hAnsiTheme="minorHAnsi" w:cstheme="minorHAnsi"/>
          <w:sz w:val="20"/>
          <w:szCs w:val="20"/>
        </w:rPr>
      </w:pPr>
      <w:r w:rsidRPr="00DD508C">
        <w:rPr>
          <w:rFonts w:asciiTheme="minorHAnsi" w:hAnsiTheme="minorHAnsi" w:cstheme="minorHAnsi"/>
          <w:sz w:val="20"/>
          <w:szCs w:val="20"/>
        </w:rPr>
        <w:t>Критериюми за вибор програмох и проєктох хтори будзе софинансовац Секретарият на Явним конкурсу тоти:</w:t>
      </w:r>
    </w:p>
    <w:p w:rsidR="00E54DCA" w:rsidRPr="00DD508C" w:rsidRDefault="00E54DCA" w:rsidP="00291703">
      <w:pPr>
        <w:pStyle w:val="ListParagraph"/>
        <w:numPr>
          <w:ilvl w:val="0"/>
          <w:numId w:val="5"/>
        </w:numPr>
        <w:jc w:val="both"/>
        <w:rPr>
          <w:rFonts w:asciiTheme="minorHAnsi" w:hAnsiTheme="minorHAnsi" w:cstheme="minorHAnsi"/>
          <w:sz w:val="20"/>
          <w:szCs w:val="20"/>
        </w:rPr>
      </w:pPr>
      <w:r w:rsidRPr="00DD508C">
        <w:rPr>
          <w:rFonts w:asciiTheme="minorHAnsi" w:hAnsiTheme="minorHAnsi" w:cstheme="minorHAnsi"/>
          <w:sz w:val="20"/>
          <w:szCs w:val="20"/>
        </w:rPr>
        <w:t>процентуална учасц поєдиней националней меншини – националней заєднїци у вкупней меншинскей</w:t>
      </w:r>
      <w:r w:rsidR="00291703" w:rsidRPr="00DD508C">
        <w:rPr>
          <w:rFonts w:asciiTheme="minorHAnsi" w:hAnsiTheme="minorHAnsi" w:cstheme="minorHAnsi"/>
          <w:sz w:val="20"/>
          <w:szCs w:val="20"/>
        </w:rPr>
        <w:t xml:space="preserve"> </w:t>
      </w:r>
      <w:r w:rsidRPr="00DD508C">
        <w:rPr>
          <w:rFonts w:asciiTheme="minorHAnsi" w:hAnsiTheme="minorHAnsi" w:cstheme="minorHAnsi"/>
          <w:sz w:val="20"/>
          <w:szCs w:val="20"/>
        </w:rPr>
        <w:t>популациї у АП Войводини;</w:t>
      </w:r>
    </w:p>
    <w:p w:rsidR="00E54DCA" w:rsidRPr="00DD508C" w:rsidRDefault="00E54DCA" w:rsidP="00291703">
      <w:pPr>
        <w:pStyle w:val="ListParagraph"/>
        <w:numPr>
          <w:ilvl w:val="0"/>
          <w:numId w:val="5"/>
        </w:numPr>
        <w:jc w:val="both"/>
        <w:rPr>
          <w:rFonts w:asciiTheme="minorHAnsi" w:hAnsiTheme="minorHAnsi" w:cstheme="minorHAnsi"/>
          <w:sz w:val="20"/>
          <w:szCs w:val="20"/>
        </w:rPr>
      </w:pPr>
      <w:r w:rsidRPr="00DD508C">
        <w:rPr>
          <w:rFonts w:asciiTheme="minorHAnsi" w:hAnsiTheme="minorHAnsi" w:cstheme="minorHAnsi"/>
          <w:sz w:val="20"/>
          <w:szCs w:val="20"/>
        </w:rPr>
        <w:t>вкупни материялни трошки програм</w:t>
      </w:r>
      <w:r w:rsidR="00494047" w:rsidRPr="00DD508C">
        <w:rPr>
          <w:rFonts w:asciiTheme="minorHAnsi" w:hAnsiTheme="minorHAnsi" w:cstheme="minorHAnsi"/>
          <w:sz w:val="20"/>
          <w:szCs w:val="20"/>
          <w:lang w:val="sr-Cyrl-CS"/>
        </w:rPr>
        <w:t>и</w:t>
      </w:r>
      <w:r w:rsidRPr="00DD508C">
        <w:rPr>
          <w:rFonts w:asciiTheme="minorHAnsi" w:hAnsiTheme="minorHAnsi" w:cstheme="minorHAnsi"/>
          <w:sz w:val="20"/>
          <w:szCs w:val="20"/>
        </w:rPr>
        <w:t xml:space="preserve"> або проєкт</w:t>
      </w:r>
      <w:r w:rsidR="003B7055" w:rsidRPr="00DD508C">
        <w:rPr>
          <w:rFonts w:asciiTheme="minorHAnsi" w:hAnsiTheme="minorHAnsi" w:cstheme="minorHAnsi"/>
          <w:sz w:val="20"/>
          <w:szCs w:val="20"/>
          <w:lang w:val="sr-Cyrl-CS"/>
        </w:rPr>
        <w:t>у</w:t>
      </w:r>
      <w:r w:rsidRPr="00DD508C">
        <w:rPr>
          <w:rFonts w:asciiTheme="minorHAnsi" w:hAnsiTheme="minorHAnsi" w:cstheme="minorHAnsi"/>
          <w:sz w:val="20"/>
          <w:szCs w:val="20"/>
        </w:rPr>
        <w:t xml:space="preserve">; </w:t>
      </w:r>
    </w:p>
    <w:p w:rsidR="00E54DCA" w:rsidRPr="00DD508C" w:rsidRDefault="00E54DCA" w:rsidP="00291703">
      <w:pPr>
        <w:pStyle w:val="ListParagraph"/>
        <w:numPr>
          <w:ilvl w:val="0"/>
          <w:numId w:val="5"/>
        </w:numPr>
        <w:jc w:val="both"/>
        <w:rPr>
          <w:rFonts w:asciiTheme="minorHAnsi" w:hAnsiTheme="minorHAnsi" w:cstheme="minorHAnsi"/>
          <w:sz w:val="20"/>
          <w:szCs w:val="20"/>
        </w:rPr>
      </w:pPr>
      <w:r w:rsidRPr="00DD508C">
        <w:rPr>
          <w:rFonts w:asciiTheme="minorHAnsi" w:hAnsiTheme="minorHAnsi" w:cstheme="minorHAnsi"/>
          <w:sz w:val="20"/>
          <w:szCs w:val="20"/>
        </w:rPr>
        <w:t>просторни характер и значносц програми або проєкт</w:t>
      </w:r>
      <w:r w:rsidR="003B7055" w:rsidRPr="00DD508C">
        <w:rPr>
          <w:rFonts w:asciiTheme="minorHAnsi" w:hAnsiTheme="minorHAnsi" w:cstheme="minorHAnsi"/>
          <w:sz w:val="20"/>
          <w:szCs w:val="20"/>
          <w:lang w:val="ru-RU"/>
        </w:rPr>
        <w:t>у</w:t>
      </w:r>
      <w:r w:rsidRPr="00DD508C">
        <w:rPr>
          <w:rFonts w:asciiTheme="minorHAnsi" w:hAnsiTheme="minorHAnsi" w:cstheme="minorHAnsi"/>
          <w:sz w:val="20"/>
          <w:szCs w:val="20"/>
        </w:rPr>
        <w:t xml:space="preserve"> (напр. медзинародни, медзиопштински, локални, мултиетнїчни, од шир</w:t>
      </w:r>
      <w:r w:rsidR="00C26492" w:rsidRPr="00DD508C">
        <w:rPr>
          <w:rFonts w:asciiTheme="minorHAnsi" w:hAnsiTheme="minorHAnsi" w:cstheme="minorHAnsi"/>
          <w:sz w:val="20"/>
          <w:szCs w:val="20"/>
          <w:lang w:val="ru-RU"/>
        </w:rPr>
        <w:t>ш</w:t>
      </w:r>
      <w:r w:rsidRPr="00DD508C">
        <w:rPr>
          <w:rFonts w:asciiTheme="minorHAnsi" w:hAnsiTheme="minorHAnsi" w:cstheme="minorHAnsi"/>
          <w:sz w:val="20"/>
          <w:szCs w:val="20"/>
        </w:rPr>
        <w:t xml:space="preserve">ей значносци); </w:t>
      </w:r>
    </w:p>
    <w:p w:rsidR="00E54DCA" w:rsidRPr="00DD508C" w:rsidRDefault="003B7055" w:rsidP="00291703">
      <w:pPr>
        <w:pStyle w:val="ListParagraph"/>
        <w:numPr>
          <w:ilvl w:val="0"/>
          <w:numId w:val="5"/>
        </w:numPr>
        <w:jc w:val="both"/>
        <w:rPr>
          <w:rFonts w:asciiTheme="minorHAnsi" w:hAnsiTheme="minorHAnsi" w:cstheme="minorHAnsi"/>
          <w:sz w:val="20"/>
          <w:szCs w:val="20"/>
        </w:rPr>
      </w:pPr>
      <w:r w:rsidRPr="00DD508C">
        <w:rPr>
          <w:rFonts w:asciiTheme="minorHAnsi" w:hAnsiTheme="minorHAnsi" w:cstheme="minorHAnsi"/>
          <w:sz w:val="20"/>
          <w:szCs w:val="20"/>
        </w:rPr>
        <w:t>тирванє програми або проєкту</w:t>
      </w:r>
      <w:r w:rsidR="00E54DCA" w:rsidRPr="00DD508C">
        <w:rPr>
          <w:rFonts w:asciiTheme="minorHAnsi" w:hAnsiTheme="minorHAnsi" w:cstheme="minorHAnsi"/>
          <w:sz w:val="20"/>
          <w:szCs w:val="20"/>
        </w:rPr>
        <w:t xml:space="preserve">; </w:t>
      </w:r>
    </w:p>
    <w:p w:rsidR="00E54DCA" w:rsidRPr="00DD508C" w:rsidRDefault="00E54DCA" w:rsidP="00291703">
      <w:pPr>
        <w:pStyle w:val="ListParagraph"/>
        <w:numPr>
          <w:ilvl w:val="0"/>
          <w:numId w:val="5"/>
        </w:numPr>
        <w:jc w:val="both"/>
        <w:rPr>
          <w:rFonts w:asciiTheme="minorHAnsi" w:hAnsiTheme="minorHAnsi" w:cstheme="minorHAnsi"/>
          <w:sz w:val="20"/>
          <w:szCs w:val="20"/>
        </w:rPr>
      </w:pPr>
      <w:r w:rsidRPr="00DD508C">
        <w:rPr>
          <w:rFonts w:asciiTheme="minorHAnsi" w:hAnsiTheme="minorHAnsi" w:cstheme="minorHAnsi"/>
          <w:sz w:val="20"/>
          <w:szCs w:val="20"/>
        </w:rPr>
        <w:t>числ</w:t>
      </w:r>
      <w:r w:rsidR="003B7055" w:rsidRPr="00DD508C">
        <w:rPr>
          <w:rFonts w:asciiTheme="minorHAnsi" w:hAnsiTheme="minorHAnsi" w:cstheme="minorHAnsi"/>
          <w:sz w:val="20"/>
          <w:szCs w:val="20"/>
        </w:rPr>
        <w:t>о учашнїкох програми або проєкту</w:t>
      </w:r>
      <w:r w:rsidRPr="00DD508C">
        <w:rPr>
          <w:rFonts w:asciiTheme="minorHAnsi" w:hAnsiTheme="minorHAnsi" w:cstheme="minorHAnsi"/>
          <w:sz w:val="20"/>
          <w:szCs w:val="20"/>
        </w:rPr>
        <w:t xml:space="preserve">; </w:t>
      </w:r>
    </w:p>
    <w:p w:rsidR="00E54DCA" w:rsidRPr="00DD508C" w:rsidRDefault="00E54DCA" w:rsidP="00291703">
      <w:pPr>
        <w:pStyle w:val="ListParagraph"/>
        <w:numPr>
          <w:ilvl w:val="0"/>
          <w:numId w:val="5"/>
        </w:numPr>
        <w:jc w:val="both"/>
        <w:rPr>
          <w:rFonts w:asciiTheme="minorHAnsi" w:hAnsiTheme="minorHAnsi" w:cstheme="minorHAnsi"/>
          <w:sz w:val="20"/>
          <w:szCs w:val="20"/>
        </w:rPr>
      </w:pPr>
      <w:r w:rsidRPr="00DD508C">
        <w:rPr>
          <w:rFonts w:asciiTheme="minorHAnsi" w:hAnsiTheme="minorHAnsi" w:cstheme="minorHAnsi"/>
          <w:sz w:val="20"/>
          <w:szCs w:val="20"/>
        </w:rPr>
        <w:t xml:space="preserve">интересованє публики и нащивеносц; </w:t>
      </w:r>
    </w:p>
    <w:p w:rsidR="00E54DCA" w:rsidRPr="00DD508C" w:rsidRDefault="00E54DCA" w:rsidP="00291703">
      <w:pPr>
        <w:pStyle w:val="ListParagraph"/>
        <w:numPr>
          <w:ilvl w:val="0"/>
          <w:numId w:val="5"/>
        </w:numPr>
        <w:jc w:val="both"/>
        <w:rPr>
          <w:rFonts w:asciiTheme="minorHAnsi" w:hAnsiTheme="minorHAnsi" w:cstheme="minorHAnsi"/>
          <w:sz w:val="20"/>
          <w:szCs w:val="20"/>
        </w:rPr>
      </w:pPr>
      <w:r w:rsidRPr="00DD508C">
        <w:rPr>
          <w:rFonts w:asciiTheme="minorHAnsi" w:hAnsiTheme="minorHAnsi" w:cstheme="minorHAnsi"/>
          <w:sz w:val="20"/>
          <w:szCs w:val="20"/>
        </w:rPr>
        <w:t xml:space="preserve">медийни публицитет (телевизийни и радио преноси або знїмки, информованє преси и други способи презентациї); </w:t>
      </w:r>
    </w:p>
    <w:p w:rsidR="00E54DCA" w:rsidRPr="00DD508C" w:rsidRDefault="00E54DCA" w:rsidP="00291703">
      <w:pPr>
        <w:pStyle w:val="ListParagraph"/>
        <w:numPr>
          <w:ilvl w:val="0"/>
          <w:numId w:val="5"/>
        </w:numPr>
        <w:jc w:val="both"/>
        <w:rPr>
          <w:rFonts w:asciiTheme="minorHAnsi" w:hAnsiTheme="minorHAnsi" w:cstheme="minorHAnsi"/>
          <w:sz w:val="20"/>
          <w:szCs w:val="20"/>
        </w:rPr>
      </w:pPr>
      <w:r w:rsidRPr="00DD508C">
        <w:rPr>
          <w:rFonts w:asciiTheme="minorHAnsi" w:hAnsiTheme="minorHAnsi" w:cstheme="minorHAnsi"/>
          <w:sz w:val="20"/>
          <w:szCs w:val="20"/>
        </w:rPr>
        <w:t xml:space="preserve">електронска присутносц, заступеносц и активносц (напр. </w:t>
      </w:r>
      <w:r w:rsidR="003B7055" w:rsidRPr="00DD508C">
        <w:rPr>
          <w:rFonts w:asciiTheme="minorHAnsi" w:hAnsiTheme="minorHAnsi" w:cstheme="minorHAnsi"/>
          <w:sz w:val="20"/>
          <w:szCs w:val="20"/>
          <w:lang w:val="ru-RU"/>
        </w:rPr>
        <w:t>постоянє</w:t>
      </w:r>
      <w:r w:rsidR="005F02E1" w:rsidRPr="00DD508C">
        <w:rPr>
          <w:rFonts w:asciiTheme="minorHAnsi" w:hAnsiTheme="minorHAnsi" w:cstheme="minorHAnsi"/>
          <w:sz w:val="20"/>
          <w:szCs w:val="20"/>
        </w:rPr>
        <w:t xml:space="preserve"> интернет-</w:t>
      </w:r>
      <w:r w:rsidRPr="00DD508C">
        <w:rPr>
          <w:rFonts w:asciiTheme="minorHAnsi" w:hAnsiTheme="minorHAnsi" w:cstheme="minorHAnsi"/>
          <w:sz w:val="20"/>
          <w:szCs w:val="20"/>
        </w:rPr>
        <w:t>презентациї, платформи, дружтвеней мрежи);</w:t>
      </w:r>
    </w:p>
    <w:p w:rsidR="00E54DCA" w:rsidRPr="00DD508C" w:rsidRDefault="00E54DCA" w:rsidP="00291703">
      <w:pPr>
        <w:pStyle w:val="ListParagraph"/>
        <w:numPr>
          <w:ilvl w:val="0"/>
          <w:numId w:val="5"/>
        </w:numPr>
        <w:jc w:val="both"/>
        <w:rPr>
          <w:rFonts w:asciiTheme="minorHAnsi" w:hAnsiTheme="minorHAnsi" w:cstheme="minorHAnsi"/>
          <w:sz w:val="20"/>
          <w:szCs w:val="20"/>
        </w:rPr>
      </w:pPr>
      <w:r w:rsidRPr="00DD508C">
        <w:rPr>
          <w:rFonts w:asciiTheme="minorHAnsi" w:hAnsiTheme="minorHAnsi" w:cstheme="minorHAnsi"/>
          <w:sz w:val="20"/>
          <w:szCs w:val="20"/>
        </w:rPr>
        <w:t>провадзаци и надополнююци активносци (напр. окремни наступ и представянє побиднїкох, ґала вечари, видаванє зборнїк</w:t>
      </w:r>
      <w:r w:rsidR="003B7055" w:rsidRPr="00DD508C">
        <w:rPr>
          <w:rFonts w:asciiTheme="minorHAnsi" w:hAnsiTheme="minorHAnsi" w:cstheme="minorHAnsi"/>
          <w:sz w:val="20"/>
          <w:szCs w:val="20"/>
          <w:lang w:val="ru-RU"/>
        </w:rPr>
        <w:t>у</w:t>
      </w:r>
      <w:r w:rsidRPr="00DD508C">
        <w:rPr>
          <w:rFonts w:asciiTheme="minorHAnsi" w:hAnsiTheme="minorHAnsi" w:cstheme="minorHAnsi"/>
          <w:sz w:val="20"/>
          <w:szCs w:val="20"/>
        </w:rPr>
        <w:t>, каталоґ</w:t>
      </w:r>
      <w:r w:rsidR="003B7055" w:rsidRPr="00DD508C">
        <w:rPr>
          <w:rFonts w:asciiTheme="minorHAnsi" w:hAnsiTheme="minorHAnsi" w:cstheme="minorHAnsi"/>
          <w:sz w:val="20"/>
          <w:szCs w:val="20"/>
          <w:lang w:val="sr-Cyrl-CS"/>
        </w:rPr>
        <w:t>у</w:t>
      </w:r>
      <w:r w:rsidRPr="00DD508C">
        <w:rPr>
          <w:rFonts w:asciiTheme="minorHAnsi" w:hAnsiTheme="minorHAnsi" w:cstheme="minorHAnsi"/>
          <w:sz w:val="20"/>
          <w:szCs w:val="20"/>
        </w:rPr>
        <w:t xml:space="preserve"> и других публикацийох); </w:t>
      </w:r>
    </w:p>
    <w:p w:rsidR="00E54DCA" w:rsidRPr="00DD508C" w:rsidRDefault="00E54DCA" w:rsidP="00291703">
      <w:pPr>
        <w:pStyle w:val="ListParagraph"/>
        <w:numPr>
          <w:ilvl w:val="0"/>
          <w:numId w:val="5"/>
        </w:numPr>
        <w:jc w:val="both"/>
        <w:rPr>
          <w:rFonts w:asciiTheme="minorHAnsi" w:hAnsiTheme="minorHAnsi" w:cstheme="minorHAnsi"/>
          <w:sz w:val="20"/>
          <w:szCs w:val="20"/>
        </w:rPr>
      </w:pPr>
      <w:r w:rsidRPr="00DD508C">
        <w:rPr>
          <w:rFonts w:asciiTheme="minorHAnsi" w:hAnsiTheme="minorHAnsi" w:cstheme="minorHAnsi"/>
          <w:sz w:val="20"/>
          <w:szCs w:val="20"/>
        </w:rPr>
        <w:t xml:space="preserve">число особох хтори анґажовани на програми або проєкту подношителя вимаганя; </w:t>
      </w:r>
    </w:p>
    <w:p w:rsidR="00E54DCA" w:rsidRPr="00DD508C" w:rsidRDefault="00E54DCA" w:rsidP="00291703">
      <w:pPr>
        <w:pStyle w:val="ListParagraph"/>
        <w:numPr>
          <w:ilvl w:val="0"/>
          <w:numId w:val="5"/>
        </w:numPr>
        <w:jc w:val="both"/>
        <w:rPr>
          <w:rFonts w:asciiTheme="minorHAnsi" w:hAnsiTheme="minorHAnsi" w:cstheme="minorHAnsi"/>
          <w:sz w:val="20"/>
          <w:szCs w:val="20"/>
        </w:rPr>
      </w:pPr>
      <w:r w:rsidRPr="00DD508C">
        <w:rPr>
          <w:rFonts w:asciiTheme="minorHAnsi" w:hAnsiTheme="minorHAnsi" w:cstheme="minorHAnsi"/>
          <w:sz w:val="20"/>
          <w:szCs w:val="20"/>
        </w:rPr>
        <w:t xml:space="preserve">инши активносци, програми и проєкти хтори орґанизує подношитель вимаганя; </w:t>
      </w:r>
    </w:p>
    <w:p w:rsidR="00E54DCA" w:rsidRPr="00DD508C" w:rsidRDefault="00E54DCA" w:rsidP="00291703">
      <w:pPr>
        <w:pStyle w:val="ListParagraph"/>
        <w:numPr>
          <w:ilvl w:val="0"/>
          <w:numId w:val="5"/>
        </w:numPr>
        <w:jc w:val="both"/>
        <w:rPr>
          <w:rFonts w:asciiTheme="minorHAnsi" w:hAnsiTheme="minorHAnsi" w:cstheme="minorHAnsi"/>
          <w:sz w:val="20"/>
          <w:szCs w:val="20"/>
        </w:rPr>
      </w:pPr>
      <w:r w:rsidRPr="00DD508C">
        <w:rPr>
          <w:rFonts w:asciiTheme="minorHAnsi" w:hAnsiTheme="minorHAnsi" w:cstheme="minorHAnsi"/>
          <w:sz w:val="20"/>
          <w:szCs w:val="20"/>
        </w:rPr>
        <w:lastRenderedPageBreak/>
        <w:t>финансованє програм</w:t>
      </w:r>
      <w:r w:rsidR="00494047" w:rsidRPr="00DD508C">
        <w:rPr>
          <w:rFonts w:asciiTheme="minorHAnsi" w:hAnsiTheme="minorHAnsi" w:cstheme="minorHAnsi"/>
          <w:sz w:val="20"/>
          <w:szCs w:val="20"/>
          <w:lang w:val="sr-Cyrl-CS"/>
        </w:rPr>
        <w:t>и</w:t>
      </w:r>
      <w:r w:rsidRPr="00DD508C">
        <w:rPr>
          <w:rFonts w:asciiTheme="minorHAnsi" w:hAnsiTheme="minorHAnsi" w:cstheme="minorHAnsi"/>
          <w:sz w:val="20"/>
          <w:szCs w:val="20"/>
        </w:rPr>
        <w:t xml:space="preserve"> и проєкт</w:t>
      </w:r>
      <w:r w:rsidR="003B7055" w:rsidRPr="00DD508C">
        <w:rPr>
          <w:rFonts w:asciiTheme="minorHAnsi" w:hAnsiTheme="minorHAnsi" w:cstheme="minorHAnsi"/>
          <w:sz w:val="20"/>
          <w:szCs w:val="20"/>
          <w:lang w:val="sr-Cyrl-CS"/>
        </w:rPr>
        <w:t>у</w:t>
      </w:r>
      <w:r w:rsidRPr="00DD508C">
        <w:rPr>
          <w:rFonts w:asciiTheme="minorHAnsi" w:hAnsiTheme="minorHAnsi" w:cstheme="minorHAnsi"/>
          <w:sz w:val="20"/>
          <w:szCs w:val="20"/>
        </w:rPr>
        <w:t xml:space="preserve"> од других орґанох, орґанизацийох, фондох, спонзорох або донаторох – зоз жеми або з иножемства;</w:t>
      </w:r>
    </w:p>
    <w:p w:rsidR="00E54DCA" w:rsidRPr="00DD508C" w:rsidRDefault="00E54DCA" w:rsidP="00291703">
      <w:pPr>
        <w:pStyle w:val="ListParagraph"/>
        <w:numPr>
          <w:ilvl w:val="0"/>
          <w:numId w:val="5"/>
        </w:numPr>
        <w:jc w:val="both"/>
        <w:rPr>
          <w:rFonts w:asciiTheme="minorHAnsi" w:hAnsiTheme="minorHAnsi" w:cstheme="minorHAnsi"/>
          <w:sz w:val="20"/>
          <w:szCs w:val="20"/>
        </w:rPr>
      </w:pPr>
      <w:r w:rsidRPr="00DD508C">
        <w:rPr>
          <w:rFonts w:asciiTheme="minorHAnsi" w:hAnsiTheme="minorHAnsi" w:cstheme="minorHAnsi"/>
          <w:sz w:val="20"/>
          <w:szCs w:val="20"/>
        </w:rPr>
        <w:t>можлїв</w:t>
      </w:r>
      <w:r w:rsidR="003B7055" w:rsidRPr="00DD508C">
        <w:rPr>
          <w:rFonts w:asciiTheme="minorHAnsi" w:hAnsiTheme="minorHAnsi" w:cstheme="minorHAnsi"/>
          <w:sz w:val="20"/>
          <w:szCs w:val="20"/>
        </w:rPr>
        <w:t>осц розвиваня програми и проєкту</w:t>
      </w:r>
      <w:r w:rsidRPr="00DD508C">
        <w:rPr>
          <w:rFonts w:asciiTheme="minorHAnsi" w:hAnsiTheme="minorHAnsi" w:cstheme="minorHAnsi"/>
          <w:sz w:val="20"/>
          <w:szCs w:val="20"/>
        </w:rPr>
        <w:t xml:space="preserve"> и їх отримуюцосц;</w:t>
      </w:r>
    </w:p>
    <w:p w:rsidR="00E54DCA" w:rsidRPr="00DD508C" w:rsidRDefault="00E54DCA" w:rsidP="00291703">
      <w:pPr>
        <w:pStyle w:val="ListParagraph"/>
        <w:numPr>
          <w:ilvl w:val="0"/>
          <w:numId w:val="5"/>
        </w:numPr>
        <w:jc w:val="both"/>
        <w:rPr>
          <w:rFonts w:asciiTheme="minorHAnsi" w:hAnsiTheme="minorHAnsi" w:cstheme="minorHAnsi"/>
          <w:sz w:val="20"/>
          <w:szCs w:val="20"/>
        </w:rPr>
      </w:pPr>
      <w:r w:rsidRPr="00DD508C">
        <w:rPr>
          <w:rFonts w:asciiTheme="minorHAnsi" w:hAnsiTheme="minorHAnsi" w:cstheme="minorHAnsi"/>
          <w:sz w:val="20"/>
          <w:szCs w:val="20"/>
        </w:rPr>
        <w:t>законїтосц и ефикасносц хаснованя средствох хтори скорей достати од Покраїнского секретарияту.</w:t>
      </w:r>
    </w:p>
    <w:p w:rsidR="00E911CE" w:rsidRPr="00E911CE" w:rsidRDefault="00E911CE" w:rsidP="00E911CE">
      <w:pPr>
        <w:pStyle w:val="ListParagraph"/>
        <w:numPr>
          <w:ilvl w:val="0"/>
          <w:numId w:val="4"/>
        </w:numPr>
        <w:jc w:val="both"/>
        <w:rPr>
          <w:rFonts w:asciiTheme="minorHAnsi" w:hAnsiTheme="minorHAnsi" w:cstheme="minorHAnsi"/>
          <w:sz w:val="20"/>
          <w:szCs w:val="20"/>
        </w:rPr>
      </w:pPr>
      <w:r w:rsidRPr="00E911CE">
        <w:rPr>
          <w:rFonts w:asciiTheme="minorHAnsi" w:hAnsiTheme="minorHAnsi" w:cstheme="minorHAnsi"/>
          <w:sz w:val="20"/>
          <w:szCs w:val="20"/>
        </w:rPr>
        <w:t>Нє будзе ше розпатрац нєблагочасни и нєподполни або нєправилно виполнєни прияви, прияви хтори поднєсли нєовласцени особи, як анї прияви хтори нє предмет явного конкурса, односно прияви подношительох хтори нє придали звит о трошеню и хаснованю додзелєних средствох за предходни рок, односно за тих за хторих ше зоз звиту утвердзи же нєнаменково потрошели тоти средства, як анї прияви подношительох хтори нє вимирели обовязки по предходних конкурсох Секретарияту у смислу доручованя фотоґрафийох або видео материялу як доказу о реализованих активносцох.</w:t>
      </w:r>
    </w:p>
    <w:p w:rsidR="0088201D" w:rsidRPr="00DD508C" w:rsidRDefault="0088201D" w:rsidP="0088201D">
      <w:pPr>
        <w:pStyle w:val="ListParagraph"/>
        <w:numPr>
          <w:ilvl w:val="0"/>
          <w:numId w:val="4"/>
        </w:numPr>
        <w:jc w:val="both"/>
        <w:rPr>
          <w:rFonts w:asciiTheme="minorHAnsi" w:hAnsiTheme="minorHAnsi" w:cstheme="minorHAnsi"/>
          <w:sz w:val="20"/>
          <w:szCs w:val="20"/>
          <w:lang w:val="sr-Cyrl-CS"/>
        </w:rPr>
      </w:pPr>
      <w:r w:rsidRPr="00DD508C">
        <w:rPr>
          <w:rFonts w:asciiTheme="minorHAnsi" w:hAnsiTheme="minorHAnsi" w:cstheme="minorHAnsi"/>
          <w:sz w:val="20"/>
          <w:szCs w:val="20"/>
          <w:lang w:val="sr-Cyrl-CS"/>
        </w:rPr>
        <w:t>Под нєподполнима приявами ше, медзи иншим, подрозумює и прияви без вимаганей документациї, прияви у хторих нє виполнєни шицки обовязни поля (поля хтори нє обовязни наведзени у формуларе прияви) як и прияви хтори не подписани и печацовани.</w:t>
      </w:r>
    </w:p>
    <w:p w:rsidR="0088201D" w:rsidRPr="00DD508C" w:rsidRDefault="0088201D" w:rsidP="0088201D">
      <w:pPr>
        <w:pStyle w:val="ListParagraph"/>
        <w:numPr>
          <w:ilvl w:val="0"/>
          <w:numId w:val="4"/>
        </w:numPr>
        <w:jc w:val="both"/>
        <w:rPr>
          <w:rFonts w:asciiTheme="minorHAnsi" w:hAnsiTheme="minorHAnsi" w:cstheme="minorHAnsi"/>
          <w:sz w:val="20"/>
          <w:szCs w:val="20"/>
          <w:lang w:val="sr-Cyrl-CS"/>
        </w:rPr>
      </w:pPr>
      <w:r w:rsidRPr="00DD508C">
        <w:rPr>
          <w:rFonts w:asciiTheme="minorHAnsi" w:hAnsiTheme="minorHAnsi" w:cstheme="minorHAnsi"/>
          <w:sz w:val="20"/>
          <w:szCs w:val="20"/>
          <w:lang w:val="sr-Cyrl-CS"/>
        </w:rPr>
        <w:t>Секретарият по Конкусу софинансує лєм активносци яки ше реализує у чаше од дня розписованя конкурсу до 31.12.2022. року.</w:t>
      </w:r>
    </w:p>
    <w:p w:rsidR="00E54DCA" w:rsidRPr="00DD508C" w:rsidRDefault="00E54DCA" w:rsidP="00E54DCA">
      <w:pPr>
        <w:numPr>
          <w:ilvl w:val="0"/>
          <w:numId w:val="2"/>
        </w:numPr>
        <w:jc w:val="both"/>
        <w:rPr>
          <w:rFonts w:asciiTheme="minorHAnsi" w:hAnsiTheme="minorHAnsi" w:cstheme="minorHAnsi"/>
          <w:sz w:val="20"/>
          <w:szCs w:val="20"/>
        </w:rPr>
      </w:pPr>
      <w:r w:rsidRPr="00DD508C">
        <w:rPr>
          <w:rFonts w:asciiTheme="minorHAnsi" w:hAnsiTheme="minorHAnsi" w:cstheme="minorHAnsi"/>
          <w:sz w:val="20"/>
          <w:szCs w:val="20"/>
        </w:rPr>
        <w:t xml:space="preserve">Секретарият затримує право од подношителя прияви, по потреби, питац додатну документацию и информациї, односно за додзельованє средствох одредзиц </w:t>
      </w:r>
      <w:r w:rsidR="00AC2D0F" w:rsidRPr="00DD508C">
        <w:rPr>
          <w:rFonts w:asciiTheme="minorHAnsi" w:hAnsiTheme="minorHAnsi" w:cstheme="minorHAnsi"/>
          <w:sz w:val="20"/>
          <w:szCs w:val="20"/>
        </w:rPr>
        <w:t>виполньованє додатних условийох.</w:t>
      </w:r>
    </w:p>
    <w:p w:rsidR="00E54DCA" w:rsidRPr="00DD508C" w:rsidRDefault="00E54DCA" w:rsidP="00E54DCA">
      <w:pPr>
        <w:numPr>
          <w:ilvl w:val="0"/>
          <w:numId w:val="2"/>
        </w:numPr>
        <w:rPr>
          <w:rFonts w:asciiTheme="minorHAnsi" w:hAnsiTheme="minorHAnsi" w:cstheme="minorHAnsi"/>
          <w:sz w:val="20"/>
          <w:szCs w:val="20"/>
        </w:rPr>
      </w:pPr>
      <w:r w:rsidRPr="00DD508C">
        <w:rPr>
          <w:rFonts w:asciiTheme="minorHAnsi" w:hAnsiTheme="minorHAnsi" w:cstheme="minorHAnsi"/>
          <w:sz w:val="20"/>
          <w:szCs w:val="20"/>
        </w:rPr>
        <w:t>Прияви и приложену документацию ше подношитeльом нє враца.</w:t>
      </w:r>
    </w:p>
    <w:p w:rsidR="00E54DCA" w:rsidRPr="00DD508C" w:rsidRDefault="00E54DCA" w:rsidP="00E54DCA">
      <w:pPr>
        <w:pStyle w:val="ListParagraph"/>
        <w:numPr>
          <w:ilvl w:val="0"/>
          <w:numId w:val="4"/>
        </w:numPr>
        <w:jc w:val="both"/>
        <w:rPr>
          <w:rFonts w:asciiTheme="minorHAnsi" w:hAnsiTheme="minorHAnsi" w:cstheme="minorHAnsi"/>
          <w:noProof/>
          <w:kern w:val="1"/>
          <w:sz w:val="20"/>
          <w:szCs w:val="20"/>
        </w:rPr>
      </w:pPr>
      <w:r w:rsidRPr="00DD508C">
        <w:rPr>
          <w:rFonts w:asciiTheme="minorHAnsi" w:hAnsiTheme="minorHAnsi" w:cstheme="minorHAnsi"/>
          <w:sz w:val="20"/>
          <w:szCs w:val="20"/>
        </w:rPr>
        <w:t>Прияви подношительох вреднує и оценює конкурсна комисия хтору формує покраїнски секретар з ришеньом, хтора формує ранґ-лїстину</w:t>
      </w:r>
      <w:r w:rsidR="00510D22" w:rsidRPr="00DD508C">
        <w:rPr>
          <w:rFonts w:asciiTheme="minorHAnsi" w:hAnsiTheme="minorHAnsi" w:cstheme="minorHAnsi"/>
          <w:sz w:val="20"/>
          <w:szCs w:val="20"/>
          <w:lang w:val="ru-RU"/>
        </w:rPr>
        <w:t>,</w:t>
      </w:r>
      <w:r w:rsidRPr="00DD508C">
        <w:rPr>
          <w:rFonts w:asciiTheme="minorHAnsi" w:hAnsiTheme="minorHAnsi" w:cstheme="minorHAnsi"/>
          <w:sz w:val="20"/>
          <w:szCs w:val="20"/>
        </w:rPr>
        <w:t xml:space="preserve"> у складзе з утвердзенима критериюмами и способом бодованя</w:t>
      </w:r>
      <w:r w:rsidR="00983740" w:rsidRPr="00DD508C">
        <w:rPr>
          <w:rFonts w:asciiTheme="minorHAnsi" w:hAnsiTheme="minorHAnsi" w:cstheme="minorHAnsi"/>
          <w:sz w:val="20"/>
          <w:szCs w:val="20"/>
          <w:lang w:val="ru-RU"/>
        </w:rPr>
        <w:t>.</w:t>
      </w:r>
    </w:p>
    <w:p w:rsidR="00E54DCA" w:rsidRPr="00DD508C" w:rsidRDefault="00E54DCA" w:rsidP="00E54DCA">
      <w:pPr>
        <w:pStyle w:val="ListParagraph"/>
        <w:numPr>
          <w:ilvl w:val="0"/>
          <w:numId w:val="4"/>
        </w:numPr>
        <w:jc w:val="both"/>
        <w:rPr>
          <w:rFonts w:asciiTheme="minorHAnsi" w:hAnsiTheme="minorHAnsi" w:cstheme="minorHAnsi"/>
          <w:sz w:val="20"/>
          <w:szCs w:val="20"/>
        </w:rPr>
      </w:pPr>
      <w:r w:rsidRPr="00DD508C">
        <w:rPr>
          <w:rFonts w:asciiTheme="minorHAnsi" w:hAnsiTheme="minorHAnsi" w:cstheme="minorHAnsi"/>
          <w:sz w:val="20"/>
          <w:szCs w:val="20"/>
        </w:rPr>
        <w:t xml:space="preserve">Конкурсна комисия утвердзує прелиминарну лїстину вреднованя и ранґованя поднєшених приявох (програмох/проєктох) хтору </w:t>
      </w:r>
      <w:r w:rsidR="00C95168" w:rsidRPr="00DD508C">
        <w:rPr>
          <w:rFonts w:asciiTheme="minorHAnsi" w:hAnsiTheme="minorHAnsi" w:cstheme="minorHAnsi"/>
          <w:sz w:val="20"/>
          <w:szCs w:val="20"/>
        </w:rPr>
        <w:t>ше обявює на урядовим интернет-</w:t>
      </w:r>
      <w:r w:rsidRPr="00DD508C">
        <w:rPr>
          <w:rFonts w:asciiTheme="minorHAnsi" w:hAnsiTheme="minorHAnsi" w:cstheme="minorHAnsi"/>
          <w:sz w:val="20"/>
          <w:szCs w:val="20"/>
        </w:rPr>
        <w:t>боку Секретарияту и на порталу е-Управа.</w:t>
      </w:r>
    </w:p>
    <w:p w:rsidR="00E54DCA" w:rsidRPr="00DD508C" w:rsidRDefault="00E54DCA" w:rsidP="00E54DCA">
      <w:pPr>
        <w:pStyle w:val="ListParagraph"/>
        <w:numPr>
          <w:ilvl w:val="0"/>
          <w:numId w:val="4"/>
        </w:numPr>
        <w:jc w:val="both"/>
        <w:rPr>
          <w:rFonts w:asciiTheme="minorHAnsi" w:hAnsiTheme="minorHAnsi" w:cstheme="minorHAnsi"/>
          <w:sz w:val="20"/>
          <w:szCs w:val="20"/>
        </w:rPr>
      </w:pPr>
      <w:r w:rsidRPr="00DD508C">
        <w:rPr>
          <w:rFonts w:asciiTheme="minorHAnsi" w:hAnsiTheme="minorHAnsi" w:cstheme="minorHAnsi"/>
          <w:sz w:val="20"/>
          <w:szCs w:val="20"/>
        </w:rPr>
        <w:t>Подношителє прияви маю право на пригварку на прелиминарну лїстину у чаше осем дньох по єй обявйованю. Обгрунтовану одлуку о пригварки, конкурсна комисия приноши у чаше 15 дньох по єй достава</w:t>
      </w:r>
      <w:r w:rsidR="00AC2D0F" w:rsidRPr="00DD508C">
        <w:rPr>
          <w:rFonts w:asciiTheme="minorHAnsi" w:hAnsiTheme="minorHAnsi" w:cstheme="minorHAnsi"/>
          <w:sz w:val="20"/>
          <w:szCs w:val="20"/>
          <w:lang w:val="sr-Cyrl-CS"/>
        </w:rPr>
        <w:t>н</w:t>
      </w:r>
      <w:r w:rsidRPr="00DD508C">
        <w:rPr>
          <w:rFonts w:asciiTheme="minorHAnsi" w:hAnsiTheme="minorHAnsi" w:cstheme="minorHAnsi"/>
          <w:sz w:val="20"/>
          <w:szCs w:val="20"/>
        </w:rPr>
        <w:t>ю. По ришованю пригварки, конкурсна комисия конєчну лїстину доручує покраїнскому секретарови на прилапйованє.</w:t>
      </w:r>
    </w:p>
    <w:p w:rsidR="00E54DCA" w:rsidRPr="00DD508C" w:rsidRDefault="00E54DCA" w:rsidP="00E54DCA">
      <w:pPr>
        <w:pStyle w:val="ListParagraph"/>
        <w:numPr>
          <w:ilvl w:val="0"/>
          <w:numId w:val="4"/>
        </w:numPr>
        <w:jc w:val="both"/>
        <w:rPr>
          <w:rFonts w:asciiTheme="minorHAnsi" w:hAnsiTheme="minorHAnsi" w:cstheme="minorHAnsi"/>
          <w:sz w:val="20"/>
          <w:szCs w:val="20"/>
        </w:rPr>
      </w:pPr>
      <w:r w:rsidRPr="00DD508C">
        <w:rPr>
          <w:rFonts w:asciiTheme="minorHAnsi" w:hAnsiTheme="minorHAnsi" w:cstheme="minorHAnsi"/>
          <w:sz w:val="20"/>
          <w:szCs w:val="20"/>
        </w:rPr>
        <w:t>Одлуку о виборе програмох/проєктох покраїнски секретар приноши у чаше 30 дньох по виходзеню термину за подношенє пригварки.</w:t>
      </w:r>
    </w:p>
    <w:p w:rsidR="00E54DCA" w:rsidRPr="00DD508C" w:rsidRDefault="00E54DCA" w:rsidP="00E54DCA">
      <w:pPr>
        <w:pStyle w:val="ListParagraph"/>
        <w:numPr>
          <w:ilvl w:val="0"/>
          <w:numId w:val="4"/>
        </w:numPr>
        <w:jc w:val="both"/>
        <w:rPr>
          <w:rFonts w:asciiTheme="minorHAnsi" w:hAnsiTheme="minorHAnsi" w:cstheme="minorHAnsi"/>
          <w:sz w:val="20"/>
          <w:szCs w:val="20"/>
        </w:rPr>
      </w:pPr>
      <w:r w:rsidRPr="00DD508C">
        <w:rPr>
          <w:rFonts w:asciiTheme="minorHAnsi" w:hAnsiTheme="minorHAnsi" w:cstheme="minorHAnsi"/>
          <w:sz w:val="20"/>
          <w:szCs w:val="20"/>
        </w:rPr>
        <w:t>Oдлуку о виборе програмох/проєктох</w:t>
      </w:r>
      <w:r w:rsidR="007052F2" w:rsidRPr="00DD508C">
        <w:rPr>
          <w:rFonts w:asciiTheme="minorHAnsi" w:hAnsiTheme="minorHAnsi" w:cstheme="minorHAnsi"/>
          <w:sz w:val="20"/>
          <w:szCs w:val="20"/>
        </w:rPr>
        <w:t xml:space="preserve"> ше обявює на урядовим интернет</w:t>
      </w:r>
      <w:r w:rsidR="00510D22" w:rsidRPr="00DD508C">
        <w:rPr>
          <w:rFonts w:asciiTheme="minorHAnsi" w:hAnsiTheme="minorHAnsi" w:cstheme="minorHAnsi"/>
          <w:sz w:val="20"/>
          <w:szCs w:val="20"/>
          <w:lang w:val="ru-RU"/>
        </w:rPr>
        <w:t>-</w:t>
      </w:r>
      <w:r w:rsidRPr="00DD508C">
        <w:rPr>
          <w:rFonts w:asciiTheme="minorHAnsi" w:hAnsiTheme="minorHAnsi" w:cstheme="minorHAnsi"/>
          <w:sz w:val="20"/>
          <w:szCs w:val="20"/>
        </w:rPr>
        <w:t>боку Покраїнского секретарияту и на порталу е-Управа.</w:t>
      </w:r>
    </w:p>
    <w:p w:rsidR="00E54DCA" w:rsidRPr="00DD508C" w:rsidRDefault="00E54DCA" w:rsidP="00E54DCA">
      <w:pPr>
        <w:pStyle w:val="ListParagraph"/>
        <w:numPr>
          <w:ilvl w:val="0"/>
          <w:numId w:val="4"/>
        </w:numPr>
        <w:jc w:val="both"/>
        <w:rPr>
          <w:rFonts w:asciiTheme="minorHAnsi" w:hAnsiTheme="minorHAnsi" w:cstheme="minorHAnsi"/>
          <w:sz w:val="20"/>
          <w:szCs w:val="20"/>
        </w:rPr>
      </w:pPr>
      <w:r w:rsidRPr="00DD508C">
        <w:rPr>
          <w:rFonts w:asciiTheme="minorHAnsi" w:hAnsiTheme="minorHAnsi" w:cstheme="minorHAnsi"/>
          <w:sz w:val="20"/>
          <w:szCs w:val="20"/>
        </w:rPr>
        <w:t>Одлука о виборе програмох/проєктох конєчна.</w:t>
      </w:r>
    </w:p>
    <w:p w:rsidR="00E54DCA" w:rsidRPr="00DD508C" w:rsidRDefault="00E54DCA" w:rsidP="00E54DCA">
      <w:pPr>
        <w:ind w:left="360"/>
        <w:jc w:val="both"/>
        <w:rPr>
          <w:rFonts w:asciiTheme="minorHAnsi" w:hAnsiTheme="minorHAnsi" w:cstheme="minorHAnsi"/>
          <w:sz w:val="20"/>
          <w:szCs w:val="20"/>
          <w:lang w:val="sr-Cyrl-CS"/>
        </w:rPr>
      </w:pPr>
    </w:p>
    <w:p w:rsidR="00E54DCA" w:rsidRPr="00DD508C" w:rsidRDefault="00E54DCA" w:rsidP="00E54DCA">
      <w:pPr>
        <w:rPr>
          <w:rFonts w:asciiTheme="minorHAnsi" w:hAnsiTheme="minorHAnsi" w:cstheme="minorHAnsi"/>
          <w:sz w:val="20"/>
          <w:szCs w:val="20"/>
          <w:lang w:val="sr-Cyrl-CS"/>
        </w:rPr>
      </w:pPr>
    </w:p>
    <w:p w:rsidR="00E54DCA" w:rsidRPr="00DD508C" w:rsidRDefault="00E54DCA" w:rsidP="00E54DCA">
      <w:pPr>
        <w:rPr>
          <w:rFonts w:asciiTheme="minorHAnsi" w:hAnsiTheme="minorHAnsi" w:cstheme="minorHAnsi"/>
          <w:b/>
          <w:sz w:val="20"/>
          <w:szCs w:val="20"/>
        </w:rPr>
      </w:pPr>
      <w:r w:rsidRPr="00DD508C">
        <w:rPr>
          <w:rFonts w:asciiTheme="minorHAnsi" w:hAnsiTheme="minorHAnsi" w:cstheme="minorHAnsi"/>
          <w:b/>
          <w:sz w:val="20"/>
          <w:szCs w:val="20"/>
        </w:rPr>
        <w:t>VI. РЕАЛИЗАЦИЯ</w:t>
      </w:r>
    </w:p>
    <w:p w:rsidR="00E54DCA" w:rsidRPr="00DD508C" w:rsidRDefault="00E54DCA" w:rsidP="00E54DCA">
      <w:pPr>
        <w:rPr>
          <w:rFonts w:asciiTheme="minorHAnsi" w:hAnsiTheme="minorHAnsi" w:cstheme="minorHAnsi"/>
          <w:b/>
          <w:sz w:val="20"/>
          <w:szCs w:val="20"/>
          <w:lang w:val="sr-Cyrl-RS"/>
        </w:rPr>
      </w:pPr>
    </w:p>
    <w:p w:rsidR="00E54DCA" w:rsidRPr="00DD508C" w:rsidRDefault="00E54DCA" w:rsidP="00E54DCA">
      <w:pPr>
        <w:pStyle w:val="ListParagraph"/>
        <w:numPr>
          <w:ilvl w:val="0"/>
          <w:numId w:val="4"/>
        </w:numPr>
        <w:jc w:val="both"/>
        <w:rPr>
          <w:rFonts w:asciiTheme="minorHAnsi" w:hAnsiTheme="minorHAnsi" w:cstheme="minorHAnsi"/>
          <w:sz w:val="20"/>
          <w:szCs w:val="20"/>
        </w:rPr>
      </w:pPr>
      <w:r w:rsidRPr="00DD508C">
        <w:rPr>
          <w:rFonts w:asciiTheme="minorHAnsi" w:hAnsiTheme="minorHAnsi" w:cstheme="minorHAnsi"/>
          <w:sz w:val="20"/>
          <w:szCs w:val="20"/>
        </w:rPr>
        <w:t>Секретарият преноши додзелєни средства на рахунки хасновательох на основи подписаних контрактох, у складзе з динамику прилїву средствох до буджету АП Войводини</w:t>
      </w:r>
      <w:bookmarkStart w:id="1" w:name="sadrzaj_11"/>
      <w:bookmarkEnd w:id="1"/>
      <w:r w:rsidRPr="00DD508C">
        <w:rPr>
          <w:rFonts w:asciiTheme="minorHAnsi" w:hAnsiTheme="minorHAnsi" w:cstheme="minorHAnsi"/>
          <w:sz w:val="20"/>
          <w:szCs w:val="20"/>
        </w:rPr>
        <w:t>.</w:t>
      </w:r>
    </w:p>
    <w:p w:rsidR="00E54DCA" w:rsidRPr="00DD508C" w:rsidRDefault="00E54DCA" w:rsidP="00E54DCA">
      <w:pPr>
        <w:pStyle w:val="ListParagraph"/>
        <w:numPr>
          <w:ilvl w:val="0"/>
          <w:numId w:val="4"/>
        </w:numPr>
        <w:jc w:val="both"/>
        <w:rPr>
          <w:rFonts w:asciiTheme="minorHAnsi" w:hAnsiTheme="minorHAnsi" w:cstheme="minorHAnsi"/>
          <w:sz w:val="20"/>
          <w:szCs w:val="20"/>
        </w:rPr>
      </w:pPr>
      <w:r w:rsidRPr="00DD508C">
        <w:rPr>
          <w:rFonts w:asciiTheme="minorHAnsi" w:hAnsiTheme="minorHAnsi" w:cstheme="minorHAnsi"/>
          <w:sz w:val="20"/>
          <w:szCs w:val="20"/>
        </w:rPr>
        <w:t>У контракту о додзельованю средствох ше прецизує шицки права, обовязки и одвичательносци подношителя прияви и Секретарияту.</w:t>
      </w:r>
    </w:p>
    <w:p w:rsidR="00E54DCA" w:rsidRPr="00DD508C" w:rsidRDefault="00E54DCA" w:rsidP="00E54DCA">
      <w:pPr>
        <w:pStyle w:val="ListParagraph"/>
        <w:numPr>
          <w:ilvl w:val="0"/>
          <w:numId w:val="4"/>
        </w:numPr>
        <w:jc w:val="both"/>
        <w:rPr>
          <w:rFonts w:asciiTheme="minorHAnsi" w:hAnsiTheme="minorHAnsi" w:cstheme="minorHAnsi"/>
          <w:sz w:val="20"/>
          <w:szCs w:val="20"/>
        </w:rPr>
      </w:pPr>
      <w:r w:rsidRPr="00DD508C">
        <w:rPr>
          <w:rFonts w:asciiTheme="minorHAnsi" w:hAnsiTheme="minorHAnsi" w:cstheme="minorHAnsi"/>
          <w:sz w:val="20"/>
          <w:szCs w:val="20"/>
        </w:rPr>
        <w:t>Кед подношитель прияви нє подпише контракт у чаше яки одредзел Секретарият, будзе ше тримац же одступел од по</w:t>
      </w:r>
      <w:r w:rsidR="00933B17" w:rsidRPr="00DD508C">
        <w:rPr>
          <w:rFonts w:asciiTheme="minorHAnsi" w:hAnsiTheme="minorHAnsi" w:cstheme="minorHAnsi"/>
          <w:sz w:val="20"/>
          <w:szCs w:val="20"/>
          <w:lang w:val="sr-Cyrl-CS"/>
        </w:rPr>
        <w:t>д</w:t>
      </w:r>
      <w:r w:rsidRPr="00DD508C">
        <w:rPr>
          <w:rFonts w:asciiTheme="minorHAnsi" w:hAnsiTheme="minorHAnsi" w:cstheme="minorHAnsi"/>
          <w:sz w:val="20"/>
          <w:szCs w:val="20"/>
        </w:rPr>
        <w:t xml:space="preserve">нєшеней прияви. </w:t>
      </w:r>
    </w:p>
    <w:p w:rsidR="00E54DCA" w:rsidRPr="00DD508C" w:rsidRDefault="00E54DCA" w:rsidP="00E54DCA">
      <w:pPr>
        <w:pStyle w:val="ListParagraph"/>
        <w:numPr>
          <w:ilvl w:val="0"/>
          <w:numId w:val="4"/>
        </w:numPr>
        <w:jc w:val="both"/>
        <w:rPr>
          <w:rFonts w:asciiTheme="minorHAnsi" w:hAnsiTheme="minorHAnsi" w:cstheme="minorHAnsi"/>
          <w:sz w:val="20"/>
          <w:szCs w:val="20"/>
        </w:rPr>
      </w:pPr>
      <w:r w:rsidRPr="00DD508C">
        <w:rPr>
          <w:rFonts w:asciiTheme="minorHAnsi" w:hAnsiTheme="minorHAnsi" w:cstheme="minorHAnsi"/>
          <w:sz w:val="20"/>
          <w:szCs w:val="20"/>
        </w:rPr>
        <w:t>Подношитель прияви ма обовязку додзелєни средства хасновац законїто и наменково, як и доручиц звит о наменковим трошеню средствох.</w:t>
      </w:r>
    </w:p>
    <w:p w:rsidR="00B21E66" w:rsidRPr="00DD508C" w:rsidRDefault="00B21E66" w:rsidP="00B21E66">
      <w:pPr>
        <w:pStyle w:val="ListParagraph"/>
        <w:numPr>
          <w:ilvl w:val="0"/>
          <w:numId w:val="4"/>
        </w:numPr>
        <w:jc w:val="both"/>
        <w:rPr>
          <w:rFonts w:asciiTheme="minorHAnsi" w:hAnsiTheme="minorHAnsi" w:cstheme="minorHAnsi"/>
          <w:sz w:val="20"/>
          <w:szCs w:val="20"/>
          <w:lang w:val="sr-Cyrl-CS"/>
        </w:rPr>
      </w:pPr>
      <w:r w:rsidRPr="00DD508C">
        <w:rPr>
          <w:rFonts w:asciiTheme="minorHAnsi" w:hAnsiTheme="minorHAnsi" w:cstheme="minorHAnsi"/>
          <w:sz w:val="20"/>
          <w:szCs w:val="20"/>
          <w:lang w:val="sr-Cyrl-CS"/>
        </w:rPr>
        <w:t>Подношитель прияви ма обовязку же би Секретарияту такой, под час тирваня, односно под час реализациї проєкту/манифестациї/подїї, доручова</w:t>
      </w:r>
      <w:r w:rsidR="007052F2" w:rsidRPr="00DD508C">
        <w:rPr>
          <w:rFonts w:asciiTheme="minorHAnsi" w:hAnsiTheme="minorHAnsi" w:cstheme="minorHAnsi"/>
          <w:sz w:val="20"/>
          <w:szCs w:val="20"/>
          <w:lang w:val="sr-Cyrl-CS"/>
        </w:rPr>
        <w:t>л</w:t>
      </w:r>
      <w:r w:rsidRPr="00DD508C">
        <w:rPr>
          <w:rFonts w:asciiTheme="minorHAnsi" w:hAnsiTheme="minorHAnsi" w:cstheme="minorHAnsi"/>
          <w:sz w:val="20"/>
          <w:szCs w:val="20"/>
          <w:lang w:val="sr-Cyrl-CS"/>
        </w:rPr>
        <w:t xml:space="preserve"> фотоґрафиї и видео-материяли яки настали у реализациї проєкту.</w:t>
      </w:r>
    </w:p>
    <w:p w:rsidR="00E54DCA" w:rsidRPr="00DD508C" w:rsidRDefault="00E54DCA" w:rsidP="00E54DCA">
      <w:pPr>
        <w:pStyle w:val="ListParagraph"/>
        <w:numPr>
          <w:ilvl w:val="0"/>
          <w:numId w:val="4"/>
        </w:numPr>
        <w:jc w:val="both"/>
        <w:rPr>
          <w:rFonts w:asciiTheme="minorHAnsi" w:hAnsiTheme="minorHAnsi" w:cstheme="minorHAnsi"/>
          <w:sz w:val="20"/>
          <w:szCs w:val="20"/>
        </w:rPr>
      </w:pPr>
      <w:r w:rsidRPr="00DD508C">
        <w:rPr>
          <w:rFonts w:asciiTheme="minorHAnsi" w:hAnsiTheme="minorHAnsi" w:cstheme="minorHAnsi"/>
          <w:sz w:val="20"/>
          <w:szCs w:val="20"/>
        </w:rPr>
        <w:t>Секретарият провадзи реализацию програмох/проєктох хтори софинансує.</w:t>
      </w:r>
    </w:p>
    <w:p w:rsidR="00E54DCA" w:rsidRPr="00DD508C" w:rsidRDefault="00E54DCA" w:rsidP="00E54DCA">
      <w:pPr>
        <w:jc w:val="both"/>
        <w:rPr>
          <w:rFonts w:asciiTheme="minorHAnsi" w:hAnsiTheme="minorHAnsi" w:cstheme="minorHAnsi"/>
          <w:sz w:val="20"/>
          <w:szCs w:val="20"/>
          <w:lang w:val="sr-Cyrl-CS"/>
        </w:rPr>
      </w:pPr>
    </w:p>
    <w:p w:rsidR="00E54DCA" w:rsidRPr="00DD508C" w:rsidRDefault="00576C9E" w:rsidP="00E54DCA">
      <w:pPr>
        <w:jc w:val="both"/>
        <w:rPr>
          <w:rFonts w:asciiTheme="minorHAnsi" w:hAnsiTheme="minorHAnsi" w:cstheme="minorHAnsi"/>
          <w:sz w:val="20"/>
          <w:szCs w:val="20"/>
          <w:lang w:val="sr-Cyrl-CS"/>
        </w:rPr>
      </w:pPr>
      <w:r w:rsidRPr="00DD508C">
        <w:rPr>
          <w:rFonts w:asciiTheme="minorHAnsi" w:hAnsiTheme="minorHAnsi" w:cstheme="minorHAnsi"/>
          <w:sz w:val="20"/>
          <w:szCs w:val="20"/>
        </w:rPr>
        <w:t>Додатни информациї о Я</w:t>
      </w:r>
      <w:r w:rsidR="00E54DCA" w:rsidRPr="00DD508C">
        <w:rPr>
          <w:rFonts w:asciiTheme="minorHAnsi" w:hAnsiTheme="minorHAnsi" w:cstheme="minorHAnsi"/>
          <w:sz w:val="20"/>
          <w:szCs w:val="20"/>
        </w:rPr>
        <w:t>вним конкурсу мож достац у Секретарияту, на число телефона</w:t>
      </w:r>
      <w:r w:rsidR="00FD08DA" w:rsidRPr="00DD508C">
        <w:rPr>
          <w:rFonts w:asciiTheme="minorHAnsi" w:hAnsiTheme="minorHAnsi" w:cstheme="minorHAnsi"/>
          <w:sz w:val="20"/>
          <w:szCs w:val="20"/>
          <w:lang w:val="sr-Cyrl-CS"/>
        </w:rPr>
        <w:t>:</w:t>
      </w:r>
      <w:r w:rsidR="007052F2" w:rsidRPr="00DD508C">
        <w:rPr>
          <w:rFonts w:asciiTheme="minorHAnsi" w:hAnsiTheme="minorHAnsi" w:cstheme="minorHAnsi"/>
          <w:sz w:val="20"/>
          <w:szCs w:val="20"/>
        </w:rPr>
        <w:t xml:space="preserve"> 021/</w:t>
      </w:r>
      <w:r w:rsidR="00A62163" w:rsidRPr="00DD508C">
        <w:rPr>
          <w:rFonts w:asciiTheme="minorHAnsi" w:hAnsiTheme="minorHAnsi" w:cstheme="minorHAnsi"/>
          <w:sz w:val="20"/>
          <w:szCs w:val="20"/>
        </w:rPr>
        <w:t>487 4604</w:t>
      </w:r>
      <w:r w:rsidR="00E54DCA" w:rsidRPr="00DD508C">
        <w:rPr>
          <w:rFonts w:asciiTheme="minorHAnsi" w:hAnsiTheme="minorHAnsi" w:cstheme="minorHAnsi"/>
          <w:sz w:val="20"/>
          <w:szCs w:val="20"/>
        </w:rPr>
        <w:t>, або п</w:t>
      </w:r>
      <w:r w:rsidR="00AC2D0F" w:rsidRPr="00DD508C">
        <w:rPr>
          <w:rFonts w:asciiTheme="minorHAnsi" w:hAnsiTheme="minorHAnsi" w:cstheme="minorHAnsi"/>
          <w:sz w:val="20"/>
          <w:szCs w:val="20"/>
          <w:lang w:val="sr-Cyrl-CS"/>
        </w:rPr>
        <w:t>о</w:t>
      </w:r>
      <w:r w:rsidR="00E54DCA" w:rsidRPr="00DD508C">
        <w:rPr>
          <w:rFonts w:asciiTheme="minorHAnsi" w:hAnsiTheme="minorHAnsi" w:cstheme="minorHAnsi"/>
          <w:sz w:val="20"/>
          <w:szCs w:val="20"/>
        </w:rPr>
        <w:t xml:space="preserve"> е-пошти </w:t>
      </w:r>
      <w:hyperlink r:id="rId10" w:history="1">
        <w:r w:rsidR="00A62163" w:rsidRPr="00DD508C">
          <w:rPr>
            <w:rStyle w:val="Hyperlink"/>
            <w:rFonts w:asciiTheme="minorHAnsi" w:hAnsiTheme="minorHAnsi" w:cstheme="minorHAnsi"/>
            <w:color w:val="auto"/>
            <w:sz w:val="20"/>
            <w:szCs w:val="20"/>
          </w:rPr>
          <w:t>bojan.greguric</w:t>
        </w:r>
        <w:r w:rsidR="00A62163" w:rsidRPr="00DD508C">
          <w:rPr>
            <w:rStyle w:val="Hyperlink"/>
            <w:rFonts w:asciiTheme="minorHAnsi" w:hAnsiTheme="minorHAnsi" w:cstheme="minorHAnsi"/>
            <w:color w:val="auto"/>
            <w:sz w:val="20"/>
            <w:szCs w:val="20"/>
            <w:lang w:val="sr-Latn-CS"/>
          </w:rPr>
          <w:t>@vojvodina.gov.rs</w:t>
        </w:r>
      </w:hyperlink>
      <w:r w:rsidR="00A62163" w:rsidRPr="00DD508C">
        <w:rPr>
          <w:rStyle w:val="Hyperlink"/>
          <w:rFonts w:asciiTheme="minorHAnsi" w:hAnsiTheme="minorHAnsi" w:cstheme="minorHAnsi"/>
          <w:color w:val="auto"/>
          <w:sz w:val="20"/>
          <w:szCs w:val="20"/>
          <w:lang w:val="sr-Cyrl-CS"/>
        </w:rPr>
        <w:t>.</w:t>
      </w:r>
    </w:p>
    <w:p w:rsidR="00E54DCA" w:rsidRPr="00DD508C" w:rsidRDefault="00E54DCA" w:rsidP="00E54DCA">
      <w:pPr>
        <w:jc w:val="both"/>
        <w:rPr>
          <w:rFonts w:asciiTheme="minorHAnsi" w:hAnsiTheme="minorHAnsi" w:cstheme="minorHAnsi"/>
          <w:sz w:val="20"/>
          <w:szCs w:val="20"/>
          <w:lang w:val="sr-Cyrl-CS"/>
        </w:rPr>
      </w:pPr>
    </w:p>
    <w:p w:rsidR="000E0E77" w:rsidRPr="00DD508C" w:rsidRDefault="000E0E77" w:rsidP="000E0E77">
      <w:pPr>
        <w:tabs>
          <w:tab w:val="center" w:pos="6804"/>
        </w:tabs>
        <w:ind w:left="4320"/>
        <w:jc w:val="center"/>
        <w:rPr>
          <w:rFonts w:asciiTheme="minorHAnsi" w:hAnsiTheme="minorHAnsi" w:cstheme="minorHAnsi"/>
          <w:noProof/>
          <w:sz w:val="20"/>
          <w:szCs w:val="20"/>
          <w:lang w:val="sr-Cyrl-CS"/>
        </w:rPr>
      </w:pPr>
      <w:r w:rsidRPr="00DD508C">
        <w:rPr>
          <w:rFonts w:asciiTheme="minorHAnsi" w:hAnsiTheme="minorHAnsi" w:cstheme="minorHAnsi"/>
          <w:noProof/>
          <w:sz w:val="20"/>
          <w:szCs w:val="20"/>
          <w:lang w:val="sr-Cyrl-CS"/>
        </w:rPr>
        <w:t>П.О. ПОКРАЇНСКОГО СЕКРЕТАРА,</w:t>
      </w:r>
    </w:p>
    <w:p w:rsidR="000E0E77" w:rsidRPr="00DD508C" w:rsidRDefault="000E0E77" w:rsidP="000E0E77">
      <w:pPr>
        <w:tabs>
          <w:tab w:val="center" w:pos="6804"/>
        </w:tabs>
        <w:rPr>
          <w:rFonts w:asciiTheme="minorHAnsi" w:hAnsiTheme="minorHAnsi" w:cstheme="minorHAnsi"/>
          <w:noProof/>
          <w:sz w:val="20"/>
          <w:szCs w:val="20"/>
          <w:lang w:val="sr-Cyrl-CS"/>
        </w:rPr>
      </w:pPr>
    </w:p>
    <w:p w:rsidR="000E0E77" w:rsidRPr="00DD508C" w:rsidRDefault="000E0E77" w:rsidP="000E0E77">
      <w:pPr>
        <w:tabs>
          <w:tab w:val="center" w:pos="6804"/>
        </w:tabs>
        <w:rPr>
          <w:rFonts w:asciiTheme="minorHAnsi" w:hAnsiTheme="minorHAnsi" w:cstheme="minorHAnsi"/>
          <w:noProof/>
          <w:sz w:val="20"/>
          <w:szCs w:val="20"/>
          <w:lang w:val="sr-Cyrl-CS"/>
        </w:rPr>
      </w:pPr>
      <w:r w:rsidRPr="00DD508C">
        <w:rPr>
          <w:rFonts w:asciiTheme="minorHAnsi" w:hAnsiTheme="minorHAnsi" w:cstheme="minorHAnsi"/>
          <w:noProof/>
          <w:sz w:val="20"/>
          <w:szCs w:val="20"/>
          <w:lang w:val="sr-Cyrl-CS"/>
        </w:rPr>
        <w:tab/>
        <w:t>Милан Ковачевич</w:t>
      </w:r>
      <w:r w:rsidR="0080608E" w:rsidRPr="00DD508C">
        <w:rPr>
          <w:rFonts w:asciiTheme="minorHAnsi" w:hAnsiTheme="minorHAnsi" w:cstheme="minorHAnsi"/>
          <w:sz w:val="20"/>
          <w:szCs w:val="20"/>
          <w:lang w:val="sr-Cyrl-CS"/>
        </w:rPr>
        <w:t xml:space="preserve"> с.р.</w:t>
      </w:r>
    </w:p>
    <w:p w:rsidR="00E54DCA" w:rsidRPr="00DD508C" w:rsidRDefault="000E0E77" w:rsidP="00DD508C">
      <w:pPr>
        <w:tabs>
          <w:tab w:val="center" w:pos="6804"/>
        </w:tabs>
        <w:rPr>
          <w:rFonts w:asciiTheme="minorHAnsi" w:hAnsiTheme="minorHAnsi" w:cstheme="minorHAnsi"/>
          <w:sz w:val="20"/>
          <w:szCs w:val="20"/>
        </w:rPr>
      </w:pPr>
      <w:r w:rsidRPr="00DD508C">
        <w:rPr>
          <w:rFonts w:asciiTheme="minorHAnsi" w:hAnsiTheme="minorHAnsi" w:cstheme="minorHAnsi"/>
          <w:noProof/>
          <w:sz w:val="20"/>
          <w:szCs w:val="20"/>
          <w:lang w:val="sr-Cyrl-CS"/>
        </w:rPr>
        <w:tab/>
        <w:t>заменїк покраїнского секретара</w:t>
      </w:r>
    </w:p>
    <w:sectPr w:rsidR="00E54DCA" w:rsidRPr="00DD508C" w:rsidSect="00093770">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3335" w:rsidRDefault="002C3335" w:rsidP="00E54DCA">
      <w:r>
        <w:separator/>
      </w:r>
    </w:p>
  </w:endnote>
  <w:endnote w:type="continuationSeparator" w:id="0">
    <w:p w:rsidR="002C3335" w:rsidRDefault="002C3335" w:rsidP="00E54D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3335" w:rsidRDefault="002C3335" w:rsidP="00E54DCA">
      <w:r>
        <w:separator/>
      </w:r>
    </w:p>
  </w:footnote>
  <w:footnote w:type="continuationSeparator" w:id="0">
    <w:p w:rsidR="002C3335" w:rsidRDefault="002C3335" w:rsidP="00E54DC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2071DE"/>
    <w:multiLevelType w:val="hybridMultilevel"/>
    <w:tmpl w:val="4BA0B470"/>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 w15:restartNumberingAfterBreak="0">
    <w:nsid w:val="1CB216A0"/>
    <w:multiLevelType w:val="hybridMultilevel"/>
    <w:tmpl w:val="732E14C8"/>
    <w:lvl w:ilvl="0" w:tplc="EB1884DC">
      <w:start w:val="1"/>
      <w:numFmt w:val="bullet"/>
      <w:lvlText w:val="-"/>
      <w:lvlJc w:val="left"/>
      <w:pPr>
        <w:ind w:left="1440" w:hanging="360"/>
      </w:pPr>
      <w:rPr>
        <w:rFonts w:ascii="Arial" w:eastAsia="Times New Roman" w:hAnsi="Arial" w:cs="Arial" w:hint="default"/>
      </w:rPr>
    </w:lvl>
    <w:lvl w:ilvl="1" w:tplc="241A0003" w:tentative="1">
      <w:start w:val="1"/>
      <w:numFmt w:val="bullet"/>
      <w:lvlText w:val="o"/>
      <w:lvlJc w:val="left"/>
      <w:pPr>
        <w:ind w:left="2160" w:hanging="360"/>
      </w:pPr>
      <w:rPr>
        <w:rFonts w:ascii="Courier New" w:hAnsi="Courier New" w:cs="Courier New" w:hint="default"/>
      </w:rPr>
    </w:lvl>
    <w:lvl w:ilvl="2" w:tplc="241A0005" w:tentative="1">
      <w:start w:val="1"/>
      <w:numFmt w:val="bullet"/>
      <w:lvlText w:val=""/>
      <w:lvlJc w:val="left"/>
      <w:pPr>
        <w:ind w:left="2880" w:hanging="360"/>
      </w:pPr>
      <w:rPr>
        <w:rFonts w:ascii="Wingdings" w:hAnsi="Wingdings" w:hint="default"/>
      </w:rPr>
    </w:lvl>
    <w:lvl w:ilvl="3" w:tplc="241A0001" w:tentative="1">
      <w:start w:val="1"/>
      <w:numFmt w:val="bullet"/>
      <w:lvlText w:val=""/>
      <w:lvlJc w:val="left"/>
      <w:pPr>
        <w:ind w:left="3600" w:hanging="360"/>
      </w:pPr>
      <w:rPr>
        <w:rFonts w:ascii="Symbol" w:hAnsi="Symbol" w:hint="default"/>
      </w:rPr>
    </w:lvl>
    <w:lvl w:ilvl="4" w:tplc="241A0003" w:tentative="1">
      <w:start w:val="1"/>
      <w:numFmt w:val="bullet"/>
      <w:lvlText w:val="o"/>
      <w:lvlJc w:val="left"/>
      <w:pPr>
        <w:ind w:left="4320" w:hanging="360"/>
      </w:pPr>
      <w:rPr>
        <w:rFonts w:ascii="Courier New" w:hAnsi="Courier New" w:cs="Courier New" w:hint="default"/>
      </w:rPr>
    </w:lvl>
    <w:lvl w:ilvl="5" w:tplc="241A0005" w:tentative="1">
      <w:start w:val="1"/>
      <w:numFmt w:val="bullet"/>
      <w:lvlText w:val=""/>
      <w:lvlJc w:val="left"/>
      <w:pPr>
        <w:ind w:left="5040" w:hanging="360"/>
      </w:pPr>
      <w:rPr>
        <w:rFonts w:ascii="Wingdings" w:hAnsi="Wingdings" w:hint="default"/>
      </w:rPr>
    </w:lvl>
    <w:lvl w:ilvl="6" w:tplc="241A0001" w:tentative="1">
      <w:start w:val="1"/>
      <w:numFmt w:val="bullet"/>
      <w:lvlText w:val=""/>
      <w:lvlJc w:val="left"/>
      <w:pPr>
        <w:ind w:left="5760" w:hanging="360"/>
      </w:pPr>
      <w:rPr>
        <w:rFonts w:ascii="Symbol" w:hAnsi="Symbol" w:hint="default"/>
      </w:rPr>
    </w:lvl>
    <w:lvl w:ilvl="7" w:tplc="241A0003" w:tentative="1">
      <w:start w:val="1"/>
      <w:numFmt w:val="bullet"/>
      <w:lvlText w:val="o"/>
      <w:lvlJc w:val="left"/>
      <w:pPr>
        <w:ind w:left="6480" w:hanging="360"/>
      </w:pPr>
      <w:rPr>
        <w:rFonts w:ascii="Courier New" w:hAnsi="Courier New" w:cs="Courier New" w:hint="default"/>
      </w:rPr>
    </w:lvl>
    <w:lvl w:ilvl="8" w:tplc="241A0005" w:tentative="1">
      <w:start w:val="1"/>
      <w:numFmt w:val="bullet"/>
      <w:lvlText w:val=""/>
      <w:lvlJc w:val="left"/>
      <w:pPr>
        <w:ind w:left="7200" w:hanging="360"/>
      </w:pPr>
      <w:rPr>
        <w:rFonts w:ascii="Wingdings" w:hAnsi="Wingdings" w:hint="default"/>
      </w:rPr>
    </w:lvl>
  </w:abstractNum>
  <w:abstractNum w:abstractNumId="2" w15:restartNumberingAfterBreak="0">
    <w:nsid w:val="4CA52CD9"/>
    <w:multiLevelType w:val="hybridMultilevel"/>
    <w:tmpl w:val="D60ADDB4"/>
    <w:lvl w:ilvl="0" w:tplc="04090001">
      <w:start w:val="1"/>
      <w:numFmt w:val="bullet"/>
      <w:lvlText w:val=""/>
      <w:lvlJc w:val="left"/>
      <w:pPr>
        <w:tabs>
          <w:tab w:val="num" w:pos="720"/>
        </w:tabs>
        <w:ind w:left="720" w:hanging="360"/>
      </w:pPr>
      <w:rPr>
        <w:rFonts w:ascii="Symbol" w:hAnsi="Symbol" w:hint="default"/>
      </w:rPr>
    </w:lvl>
    <w:lvl w:ilvl="1" w:tplc="EB1884DC">
      <w:start w:val="1"/>
      <w:numFmt w:val="bullet"/>
      <w:lvlText w:val="-"/>
      <w:lvlJc w:val="left"/>
      <w:pPr>
        <w:tabs>
          <w:tab w:val="num" w:pos="1440"/>
        </w:tabs>
        <w:ind w:left="1440" w:hanging="360"/>
      </w:pPr>
      <w:rPr>
        <w:rFonts w:ascii="Arial" w:eastAsia="Times New Roman" w:hAnsi="Arial"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1960736"/>
    <w:multiLevelType w:val="hybridMultilevel"/>
    <w:tmpl w:val="F6F84414"/>
    <w:lvl w:ilvl="0" w:tplc="0D0C00B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704E379D"/>
    <w:multiLevelType w:val="hybridMultilevel"/>
    <w:tmpl w:val="89AC1C06"/>
    <w:lvl w:ilvl="0" w:tplc="EB1884DC">
      <w:start w:val="1"/>
      <w:numFmt w:val="bullet"/>
      <w:lvlText w:val="-"/>
      <w:lvlJc w:val="left"/>
      <w:pPr>
        <w:ind w:left="2136" w:hanging="360"/>
      </w:pPr>
      <w:rPr>
        <w:rFonts w:ascii="Arial" w:eastAsia="Times New Roman" w:hAnsi="Arial" w:cs="Arial" w:hint="default"/>
      </w:rPr>
    </w:lvl>
    <w:lvl w:ilvl="1" w:tplc="241A0003" w:tentative="1">
      <w:start w:val="1"/>
      <w:numFmt w:val="bullet"/>
      <w:lvlText w:val="o"/>
      <w:lvlJc w:val="left"/>
      <w:pPr>
        <w:ind w:left="2856" w:hanging="360"/>
      </w:pPr>
      <w:rPr>
        <w:rFonts w:ascii="Courier New" w:hAnsi="Courier New" w:cs="Courier New" w:hint="default"/>
      </w:rPr>
    </w:lvl>
    <w:lvl w:ilvl="2" w:tplc="241A0005" w:tentative="1">
      <w:start w:val="1"/>
      <w:numFmt w:val="bullet"/>
      <w:lvlText w:val=""/>
      <w:lvlJc w:val="left"/>
      <w:pPr>
        <w:ind w:left="3576" w:hanging="360"/>
      </w:pPr>
      <w:rPr>
        <w:rFonts w:ascii="Wingdings" w:hAnsi="Wingdings" w:hint="default"/>
      </w:rPr>
    </w:lvl>
    <w:lvl w:ilvl="3" w:tplc="241A0001" w:tentative="1">
      <w:start w:val="1"/>
      <w:numFmt w:val="bullet"/>
      <w:lvlText w:val=""/>
      <w:lvlJc w:val="left"/>
      <w:pPr>
        <w:ind w:left="4296" w:hanging="360"/>
      </w:pPr>
      <w:rPr>
        <w:rFonts w:ascii="Symbol" w:hAnsi="Symbol" w:hint="default"/>
      </w:rPr>
    </w:lvl>
    <w:lvl w:ilvl="4" w:tplc="241A0003" w:tentative="1">
      <w:start w:val="1"/>
      <w:numFmt w:val="bullet"/>
      <w:lvlText w:val="o"/>
      <w:lvlJc w:val="left"/>
      <w:pPr>
        <w:ind w:left="5016" w:hanging="360"/>
      </w:pPr>
      <w:rPr>
        <w:rFonts w:ascii="Courier New" w:hAnsi="Courier New" w:cs="Courier New" w:hint="default"/>
      </w:rPr>
    </w:lvl>
    <w:lvl w:ilvl="5" w:tplc="241A0005" w:tentative="1">
      <w:start w:val="1"/>
      <w:numFmt w:val="bullet"/>
      <w:lvlText w:val=""/>
      <w:lvlJc w:val="left"/>
      <w:pPr>
        <w:ind w:left="5736" w:hanging="360"/>
      </w:pPr>
      <w:rPr>
        <w:rFonts w:ascii="Wingdings" w:hAnsi="Wingdings" w:hint="default"/>
      </w:rPr>
    </w:lvl>
    <w:lvl w:ilvl="6" w:tplc="241A0001" w:tentative="1">
      <w:start w:val="1"/>
      <w:numFmt w:val="bullet"/>
      <w:lvlText w:val=""/>
      <w:lvlJc w:val="left"/>
      <w:pPr>
        <w:ind w:left="6456" w:hanging="360"/>
      </w:pPr>
      <w:rPr>
        <w:rFonts w:ascii="Symbol" w:hAnsi="Symbol" w:hint="default"/>
      </w:rPr>
    </w:lvl>
    <w:lvl w:ilvl="7" w:tplc="241A0003" w:tentative="1">
      <w:start w:val="1"/>
      <w:numFmt w:val="bullet"/>
      <w:lvlText w:val="o"/>
      <w:lvlJc w:val="left"/>
      <w:pPr>
        <w:ind w:left="7176" w:hanging="360"/>
      </w:pPr>
      <w:rPr>
        <w:rFonts w:ascii="Courier New" w:hAnsi="Courier New" w:cs="Courier New" w:hint="default"/>
      </w:rPr>
    </w:lvl>
    <w:lvl w:ilvl="8" w:tplc="241A0005" w:tentative="1">
      <w:start w:val="1"/>
      <w:numFmt w:val="bullet"/>
      <w:lvlText w:val=""/>
      <w:lvlJc w:val="left"/>
      <w:pPr>
        <w:ind w:left="7896" w:hanging="360"/>
      </w:pPr>
      <w:rPr>
        <w:rFonts w:ascii="Wingdings" w:hAnsi="Wingdings" w:hint="default"/>
      </w:rPr>
    </w:lvl>
  </w:abstractNum>
  <w:abstractNum w:abstractNumId="5" w15:restartNumberingAfterBreak="0">
    <w:nsid w:val="7FCC06A9"/>
    <w:multiLevelType w:val="hybridMultilevel"/>
    <w:tmpl w:val="3DB49E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2"/>
  </w:num>
  <w:num w:numId="3">
    <w:abstractNumId w:val="3"/>
  </w:num>
  <w:num w:numId="4">
    <w:abstractNumId w:val="0"/>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7"/>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4DCA"/>
    <w:rsid w:val="000156A0"/>
    <w:rsid w:val="0003066D"/>
    <w:rsid w:val="00067753"/>
    <w:rsid w:val="00093770"/>
    <w:rsid w:val="000B5AF7"/>
    <w:rsid w:val="000E0122"/>
    <w:rsid w:val="000E0E77"/>
    <w:rsid w:val="001338B3"/>
    <w:rsid w:val="00153DEC"/>
    <w:rsid w:val="001666BC"/>
    <w:rsid w:val="00171C55"/>
    <w:rsid w:val="0017625A"/>
    <w:rsid w:val="001B1BCE"/>
    <w:rsid w:val="001C64A7"/>
    <w:rsid w:val="001D22B1"/>
    <w:rsid w:val="001F1D0B"/>
    <w:rsid w:val="00216DB3"/>
    <w:rsid w:val="002324C7"/>
    <w:rsid w:val="00271FF2"/>
    <w:rsid w:val="00287B46"/>
    <w:rsid w:val="00291703"/>
    <w:rsid w:val="002B41F8"/>
    <w:rsid w:val="002C3335"/>
    <w:rsid w:val="002F2F9C"/>
    <w:rsid w:val="002F7D14"/>
    <w:rsid w:val="003B5936"/>
    <w:rsid w:val="003B7055"/>
    <w:rsid w:val="003D2033"/>
    <w:rsid w:val="003D354A"/>
    <w:rsid w:val="00414738"/>
    <w:rsid w:val="00440962"/>
    <w:rsid w:val="00455DA2"/>
    <w:rsid w:val="00494047"/>
    <w:rsid w:val="004B7A4C"/>
    <w:rsid w:val="00510D22"/>
    <w:rsid w:val="005269D4"/>
    <w:rsid w:val="00535BB4"/>
    <w:rsid w:val="005659FA"/>
    <w:rsid w:val="00576C9E"/>
    <w:rsid w:val="005A7385"/>
    <w:rsid w:val="005B5835"/>
    <w:rsid w:val="005B7FA4"/>
    <w:rsid w:val="005F02E1"/>
    <w:rsid w:val="006C79D1"/>
    <w:rsid w:val="007052F2"/>
    <w:rsid w:val="007838E9"/>
    <w:rsid w:val="007A3D83"/>
    <w:rsid w:val="007D4536"/>
    <w:rsid w:val="007F1D19"/>
    <w:rsid w:val="0080608E"/>
    <w:rsid w:val="00833A0E"/>
    <w:rsid w:val="0085117E"/>
    <w:rsid w:val="0088132A"/>
    <w:rsid w:val="0088201D"/>
    <w:rsid w:val="008C1CA6"/>
    <w:rsid w:val="008E73E8"/>
    <w:rsid w:val="008F16A5"/>
    <w:rsid w:val="00927F43"/>
    <w:rsid w:val="00933B17"/>
    <w:rsid w:val="009523AC"/>
    <w:rsid w:val="00983740"/>
    <w:rsid w:val="00986849"/>
    <w:rsid w:val="00993791"/>
    <w:rsid w:val="009E1E62"/>
    <w:rsid w:val="009E7609"/>
    <w:rsid w:val="00A22CA4"/>
    <w:rsid w:val="00A336D9"/>
    <w:rsid w:val="00A62163"/>
    <w:rsid w:val="00A67196"/>
    <w:rsid w:val="00A871F0"/>
    <w:rsid w:val="00AA6D8A"/>
    <w:rsid w:val="00AC2D0F"/>
    <w:rsid w:val="00B21E66"/>
    <w:rsid w:val="00B502C4"/>
    <w:rsid w:val="00BA081F"/>
    <w:rsid w:val="00BB6D14"/>
    <w:rsid w:val="00BD31DA"/>
    <w:rsid w:val="00BE390D"/>
    <w:rsid w:val="00C24428"/>
    <w:rsid w:val="00C26492"/>
    <w:rsid w:val="00C42823"/>
    <w:rsid w:val="00C92D88"/>
    <w:rsid w:val="00C95168"/>
    <w:rsid w:val="00D10E01"/>
    <w:rsid w:val="00D16F50"/>
    <w:rsid w:val="00D34CC6"/>
    <w:rsid w:val="00D3771E"/>
    <w:rsid w:val="00DD508C"/>
    <w:rsid w:val="00DD7374"/>
    <w:rsid w:val="00E54DCA"/>
    <w:rsid w:val="00E911CE"/>
    <w:rsid w:val="00E91EC1"/>
    <w:rsid w:val="00F325BA"/>
    <w:rsid w:val="00F402A9"/>
    <w:rsid w:val="00F55B3F"/>
    <w:rsid w:val="00F70B9F"/>
    <w:rsid w:val="00F9390A"/>
    <w:rsid w:val="00FA5A50"/>
    <w:rsid w:val="00FD08DA"/>
    <w:rsid w:val="00FF41B6"/>
    <w:rsid w:val="00FF53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1222601-6826-4C69-A93F-C57D87E00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4DC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54DCA"/>
    <w:rPr>
      <w:color w:val="0000FF"/>
      <w:u w:val="single"/>
    </w:rPr>
  </w:style>
  <w:style w:type="paragraph" w:styleId="Header">
    <w:name w:val="header"/>
    <w:basedOn w:val="Normal"/>
    <w:link w:val="HeaderChar"/>
    <w:rsid w:val="00E54DCA"/>
    <w:pPr>
      <w:tabs>
        <w:tab w:val="center" w:pos="4703"/>
        <w:tab w:val="right" w:pos="9406"/>
      </w:tabs>
    </w:pPr>
  </w:style>
  <w:style w:type="character" w:customStyle="1" w:styleId="HeaderChar">
    <w:name w:val="Header Char"/>
    <w:basedOn w:val="DefaultParagraphFont"/>
    <w:link w:val="Header"/>
    <w:rsid w:val="00E54DCA"/>
    <w:rPr>
      <w:rFonts w:ascii="Times New Roman" w:eastAsia="Times New Roman" w:hAnsi="Times New Roman" w:cs="Times New Roman"/>
      <w:sz w:val="24"/>
      <w:szCs w:val="24"/>
    </w:rPr>
  </w:style>
  <w:style w:type="paragraph" w:styleId="Footer">
    <w:name w:val="footer"/>
    <w:basedOn w:val="Normal"/>
    <w:link w:val="FooterChar"/>
    <w:rsid w:val="00E54DCA"/>
    <w:pPr>
      <w:tabs>
        <w:tab w:val="center" w:pos="4320"/>
        <w:tab w:val="right" w:pos="8640"/>
      </w:tabs>
    </w:pPr>
  </w:style>
  <w:style w:type="character" w:customStyle="1" w:styleId="FooterChar">
    <w:name w:val="Footer Char"/>
    <w:basedOn w:val="DefaultParagraphFont"/>
    <w:link w:val="Footer"/>
    <w:rsid w:val="00E54DCA"/>
    <w:rPr>
      <w:rFonts w:ascii="Times New Roman" w:eastAsia="Times New Roman" w:hAnsi="Times New Roman" w:cs="Times New Roman"/>
      <w:sz w:val="24"/>
      <w:szCs w:val="24"/>
    </w:rPr>
  </w:style>
  <w:style w:type="paragraph" w:styleId="ListParagraph">
    <w:name w:val="List Paragraph"/>
    <w:basedOn w:val="Normal"/>
    <w:qFormat/>
    <w:rsid w:val="00E54DCA"/>
    <w:pPr>
      <w:ind w:left="708"/>
    </w:pPr>
  </w:style>
  <w:style w:type="paragraph" w:styleId="FootnoteText">
    <w:name w:val="footnote text"/>
    <w:basedOn w:val="Normal"/>
    <w:link w:val="FootnoteTextChar"/>
    <w:rsid w:val="00E54DCA"/>
    <w:rPr>
      <w:sz w:val="20"/>
      <w:szCs w:val="20"/>
    </w:rPr>
  </w:style>
  <w:style w:type="character" w:customStyle="1" w:styleId="FootnoteTextChar">
    <w:name w:val="Footnote Text Char"/>
    <w:basedOn w:val="DefaultParagraphFont"/>
    <w:link w:val="FootnoteText"/>
    <w:rsid w:val="00E54DCA"/>
    <w:rPr>
      <w:rFonts w:ascii="Times New Roman" w:eastAsia="Times New Roman" w:hAnsi="Times New Roman" w:cs="Times New Roman"/>
      <w:sz w:val="20"/>
      <w:szCs w:val="20"/>
    </w:rPr>
  </w:style>
  <w:style w:type="character" w:styleId="FootnoteReference">
    <w:name w:val="footnote reference"/>
    <w:rsid w:val="00E54DCA"/>
    <w:rPr>
      <w:vertAlign w:val="superscript"/>
    </w:rPr>
  </w:style>
  <w:style w:type="paragraph" w:styleId="BalloonText">
    <w:name w:val="Balloon Text"/>
    <w:basedOn w:val="Normal"/>
    <w:link w:val="BalloonTextChar"/>
    <w:uiPriority w:val="99"/>
    <w:semiHidden/>
    <w:unhideWhenUsed/>
    <w:rsid w:val="001338B3"/>
    <w:rPr>
      <w:rFonts w:ascii="Tahoma" w:hAnsi="Tahoma" w:cs="Tahoma"/>
      <w:sz w:val="16"/>
      <w:szCs w:val="16"/>
    </w:rPr>
  </w:style>
  <w:style w:type="character" w:customStyle="1" w:styleId="BalloonTextChar">
    <w:name w:val="Balloon Text Char"/>
    <w:basedOn w:val="DefaultParagraphFont"/>
    <w:link w:val="BalloonText"/>
    <w:uiPriority w:val="99"/>
    <w:semiHidden/>
    <w:rsid w:val="001338B3"/>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9685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ojan.greguric@vojvodina.gov.rs"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bojan.greguric@vojvodina.gov.rs" TargetMode="External"/><Relationship Id="rId4" Type="http://schemas.openxmlformats.org/officeDocument/2006/relationships/webSettings" Target="webSettings.xml"/><Relationship Id="rId9" Type="http://schemas.openxmlformats.org/officeDocument/2006/relationships/hyperlink" Target="http://www.puma.vojvodina.gov.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143</TotalTime>
  <Pages>1</Pages>
  <Words>1473</Words>
  <Characters>8401</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Marija Dudas</dc:creator>
  <cp:keywords/>
  <dc:description/>
  <cp:lastModifiedBy>Bojan Greguric</cp:lastModifiedBy>
  <cp:revision>49</cp:revision>
  <dcterms:created xsi:type="dcterms:W3CDTF">2022-01-13T12:36:00Z</dcterms:created>
  <dcterms:modified xsi:type="dcterms:W3CDTF">2022-01-18T11:14:00Z</dcterms:modified>
</cp:coreProperties>
</file>