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B00333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B00333" w:rsidRPr="00B00333" w:rsidTr="0063544F">
        <w:trPr>
          <w:trHeight w:val="1975"/>
        </w:trPr>
        <w:tc>
          <w:tcPr>
            <w:tcW w:w="2552" w:type="dxa"/>
          </w:tcPr>
          <w:p w:rsidR="0015238B" w:rsidRPr="00B00333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B00333">
              <w:rPr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B00333">
              <w:rPr>
                <w:rFonts w:ascii="Calibri" w:hAnsi="Calibri"/>
                <w:sz w:val="18"/>
                <w:szCs w:val="20"/>
              </w:rPr>
              <w:t>Srbská republika</w:t>
            </w:r>
          </w:p>
          <w:p w:rsidR="0015238B" w:rsidRPr="00B00333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B00333">
              <w:rPr>
                <w:rFonts w:ascii="Calibri" w:hAnsi="Calibri"/>
                <w:sz w:val="18"/>
                <w:szCs w:val="20"/>
              </w:rPr>
              <w:t>Autonómna pokrajina Vojvodina</w:t>
            </w:r>
          </w:p>
          <w:p w:rsidR="0015238B" w:rsidRPr="00B00333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B00333" w:rsidRDefault="0015238B" w:rsidP="0063544F">
            <w:pPr>
              <w:rPr>
                <w:rFonts w:ascii="Calibri" w:hAnsi="Calibri" w:cs="Arial"/>
                <w:b/>
              </w:rPr>
            </w:pPr>
            <w:r w:rsidRPr="00B00333">
              <w:rPr>
                <w:rFonts w:ascii="Calibri" w:hAnsi="Calibri"/>
                <w:b/>
              </w:rPr>
              <w:t>Pokrajinský sekretariát vzdelávania, predpisov,</w:t>
            </w:r>
          </w:p>
          <w:p w:rsidR="0015238B" w:rsidRPr="00B00333" w:rsidRDefault="0015238B" w:rsidP="0063544F">
            <w:pPr>
              <w:rPr>
                <w:rFonts w:ascii="Calibri" w:hAnsi="Calibri" w:cs="Arial"/>
                <w:b/>
              </w:rPr>
            </w:pPr>
            <w:r w:rsidRPr="00B00333"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:rsidR="0015238B" w:rsidRPr="00B00333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Bulvár Mihajla Pupina 16, 21 000 Nový Sad</w:t>
            </w:r>
          </w:p>
          <w:p w:rsidR="0015238B" w:rsidRPr="00B00333" w:rsidRDefault="00C35CEE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21 456 217</w:t>
            </w:r>
            <w:r w:rsidR="0015238B" w:rsidRPr="00B00333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 xml:space="preserve">487 4604 </w:t>
            </w:r>
            <w:r w:rsidR="0015238B" w:rsidRPr="00B00333">
              <w:rPr>
                <w:rFonts w:ascii="Calibri" w:hAnsi="Calibri"/>
                <w:sz w:val="16"/>
                <w:szCs w:val="16"/>
              </w:rPr>
              <w:t>F:</w:t>
            </w:r>
            <w:r>
              <w:rPr>
                <w:rFonts w:ascii="Calibri" w:hAnsi="Calibri"/>
                <w:sz w:val="16"/>
                <w:szCs w:val="16"/>
              </w:rPr>
              <w:t xml:space="preserve"> +381 21 456 217</w:t>
            </w:r>
          </w:p>
          <w:p w:rsidR="0015238B" w:rsidRPr="00B00333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B00333" w:rsidRPr="00B00333" w:rsidTr="0015238B">
        <w:trPr>
          <w:trHeight w:val="302"/>
        </w:trPr>
        <w:tc>
          <w:tcPr>
            <w:tcW w:w="2552" w:type="dxa"/>
          </w:tcPr>
          <w:p w:rsidR="001C627F" w:rsidRPr="00B00333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B00333" w:rsidRDefault="001C627F" w:rsidP="00C35CE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ČÍSLO:</w:t>
            </w:r>
            <w:r w:rsidR="00DC31A3" w:rsidRPr="00B00333">
              <w:rPr>
                <w:rFonts w:ascii="Calibri" w:hAnsi="Calibri"/>
                <w:bCs/>
                <w:sz w:val="18"/>
                <w:szCs w:val="16"/>
              </w:rPr>
              <w:t xml:space="preserve"> </w:t>
            </w:r>
            <w:r w:rsidR="00422F40" w:rsidRPr="00422F40">
              <w:rPr>
                <w:rFonts w:ascii="Calibri" w:hAnsi="Calibri"/>
                <w:bCs/>
                <w:sz w:val="18"/>
                <w:szCs w:val="16"/>
                <w:lang w:val="en-US"/>
              </w:rPr>
              <w:t>128-90-131/2022-05</w:t>
            </w:r>
          </w:p>
        </w:tc>
        <w:tc>
          <w:tcPr>
            <w:tcW w:w="4296" w:type="dxa"/>
            <w:vAlign w:val="center"/>
          </w:tcPr>
          <w:p w:rsidR="001C627F" w:rsidRPr="00B00333" w:rsidRDefault="001C627F" w:rsidP="0091106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B00333">
              <w:rPr>
                <w:rFonts w:ascii="Calibri" w:hAnsi="Calibri"/>
                <w:sz w:val="16"/>
                <w:szCs w:val="16"/>
              </w:rPr>
              <w:t>DÁTUM:</w:t>
            </w:r>
            <w:r w:rsidR="00B0033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35CEE">
              <w:rPr>
                <w:rFonts w:ascii="Calibri" w:hAnsi="Calibri"/>
                <w:sz w:val="18"/>
                <w:szCs w:val="16"/>
              </w:rPr>
              <w:t>09</w:t>
            </w:r>
            <w:r w:rsidR="00DC31A3" w:rsidRPr="00B00333">
              <w:rPr>
                <w:rFonts w:ascii="Calibri" w:hAnsi="Calibri"/>
                <w:sz w:val="18"/>
                <w:szCs w:val="16"/>
              </w:rPr>
              <w:t>.</w:t>
            </w:r>
            <w:r w:rsidR="00C35CEE">
              <w:rPr>
                <w:rFonts w:ascii="Calibri" w:hAnsi="Calibri"/>
                <w:sz w:val="18"/>
                <w:szCs w:val="16"/>
              </w:rPr>
              <w:t xml:space="preserve"> 02</w:t>
            </w:r>
            <w:r w:rsidR="00DC31A3" w:rsidRPr="00B00333">
              <w:rPr>
                <w:rFonts w:ascii="Calibri" w:hAnsi="Calibri"/>
                <w:sz w:val="18"/>
                <w:szCs w:val="16"/>
              </w:rPr>
              <w:t>.</w:t>
            </w:r>
            <w:r w:rsidR="00C35CEE">
              <w:rPr>
                <w:rFonts w:ascii="Calibri" w:hAnsi="Calibri"/>
                <w:sz w:val="18"/>
                <w:szCs w:val="16"/>
              </w:rPr>
              <w:t xml:space="preserve"> 2022</w:t>
            </w:r>
          </w:p>
        </w:tc>
      </w:tr>
    </w:tbl>
    <w:p w:rsidR="0015238B" w:rsidRPr="00B00333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B00333" w:rsidRDefault="001E2C26" w:rsidP="001E2C26">
      <w:pPr>
        <w:jc w:val="both"/>
        <w:rPr>
          <w:rFonts w:ascii="Calibri" w:hAnsi="Calibri" w:cs="Arial"/>
          <w:bCs/>
        </w:rPr>
      </w:pPr>
      <w:r w:rsidRPr="00B00333">
        <w:rPr>
          <w:rFonts w:ascii="Calibri" w:hAnsi="Calibri"/>
          <w:bCs/>
        </w:rPr>
        <w:t>Podľa článku 24 odsek 2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Pokrajinského parlamentného uznesenia o pokrajinskej správe (Úradný vestník APV č. 37/2014, 54/2014 – uznesenie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37/2016, 29/2017, 24/2019</w:t>
      </w:r>
      <w:r w:rsidR="00C35CEE">
        <w:rPr>
          <w:rFonts w:ascii="Calibri" w:hAnsi="Calibri"/>
          <w:bCs/>
        </w:rPr>
        <w:t xml:space="preserve">, </w:t>
      </w:r>
      <w:r w:rsidRPr="00B00333">
        <w:rPr>
          <w:rFonts w:ascii="Calibri" w:hAnsi="Calibri"/>
          <w:bCs/>
        </w:rPr>
        <w:t>66/2020</w:t>
      </w:r>
      <w:r w:rsidR="00C35CEE">
        <w:rPr>
          <w:rFonts w:ascii="Calibri" w:hAnsi="Calibri"/>
          <w:bCs/>
        </w:rPr>
        <w:t xml:space="preserve"> a 38/2021</w:t>
      </w:r>
      <w:r w:rsidRPr="00B00333">
        <w:rPr>
          <w:rFonts w:ascii="Calibri" w:hAnsi="Calibri"/>
          <w:bCs/>
        </w:rPr>
        <w:t xml:space="preserve">) v súvislosti s </w:t>
      </w:r>
      <w:bookmarkStart w:id="0" w:name="_GoBack"/>
      <w:bookmarkEnd w:id="0"/>
      <w:r w:rsidRPr="00B00333">
        <w:rPr>
          <w:rFonts w:ascii="Calibri" w:hAnsi="Calibri"/>
          <w:bCs/>
        </w:rPr>
        <w:t>článkom 11 a 23 Pokrajinského parlamentného uznesenia o rozpočte Autonómnej pokrajiny Vojvodiny</w:t>
      </w:r>
      <w:r w:rsidR="00B00333">
        <w:rPr>
          <w:rFonts w:ascii="Calibri" w:hAnsi="Calibri"/>
          <w:bCs/>
        </w:rPr>
        <w:t xml:space="preserve"> </w:t>
      </w:r>
      <w:r w:rsidR="00C35CEE">
        <w:rPr>
          <w:rFonts w:ascii="Calibri" w:hAnsi="Calibri"/>
          <w:bCs/>
        </w:rPr>
        <w:t>na rok 2022</w:t>
      </w:r>
      <w:r w:rsidRPr="00B00333">
        <w:rPr>
          <w:rFonts w:ascii="Calibri" w:hAnsi="Calibri"/>
          <w:bCs/>
        </w:rPr>
        <w:t xml:space="preserve"> (</w:t>
      </w:r>
      <w:r w:rsidR="00C35CEE">
        <w:rPr>
          <w:rFonts w:ascii="Calibri" w:hAnsi="Calibri"/>
          <w:bCs/>
        </w:rPr>
        <w:t>Úradný vestník APV číslo 54/2021 a 7/2022 – opätovná bilancia</w:t>
      </w:r>
      <w:r w:rsidRPr="00B00333">
        <w:rPr>
          <w:rFonts w:ascii="Calibri" w:hAnsi="Calibri"/>
          <w:bCs/>
        </w:rPr>
        <w:t xml:space="preserve">) a v súvislosti s Pokrajinským parlamentným uznesením o pridelení rozpočtových prostriedkov na </w:t>
      </w:r>
      <w:r w:rsidR="00B00333">
        <w:rPr>
          <w:rFonts w:ascii="Calibri" w:hAnsi="Calibri"/>
          <w:bCs/>
        </w:rPr>
        <w:t>zlepšenie</w:t>
      </w:r>
      <w:r w:rsidRPr="00B00333">
        <w:rPr>
          <w:rFonts w:ascii="Calibri" w:hAnsi="Calibri"/>
          <w:bCs/>
        </w:rPr>
        <w:t xml:space="preserve"> postavenia národnostných menšín – národnostných spoločenstiev a rozvoj multikultúrnosti a tolerancie (Úradný vestník APV č. 8/</w:t>
      </w:r>
      <w:r w:rsidR="00C35CEE">
        <w:rPr>
          <w:rFonts w:ascii="Calibri" w:hAnsi="Calibri"/>
          <w:bCs/>
        </w:rPr>
        <w:t>20</w:t>
      </w:r>
      <w:r w:rsidRPr="00B00333">
        <w:rPr>
          <w:rFonts w:ascii="Calibri" w:hAnsi="Calibri"/>
          <w:bCs/>
        </w:rPr>
        <w:t>19),</w:t>
      </w:r>
      <w:r w:rsidR="00B00333">
        <w:rPr>
          <w:rFonts w:ascii="Calibri" w:hAnsi="Calibri"/>
          <w:bCs/>
        </w:rPr>
        <w:t xml:space="preserve"> </w:t>
      </w:r>
      <w:r w:rsidRPr="00B00333">
        <w:rPr>
          <w:rFonts w:ascii="Calibri" w:hAnsi="Calibri"/>
          <w:bCs/>
        </w:rPr>
        <w:t>v rámci projektu Afirmácia multikulturalizmu a tolerancie vo Vojvodine, Pokrajinský sekretariát vzdelávania, predpisov, správy a národnostných menšín – národnostných spoločenstiev vypísal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B00333" w:rsidRDefault="00911067" w:rsidP="00C8701E">
      <w:pPr>
        <w:jc w:val="center"/>
        <w:rPr>
          <w:rFonts w:ascii="Calibri" w:hAnsi="Calibri" w:cs="Arial"/>
          <w:b/>
          <w:bCs/>
        </w:rPr>
      </w:pPr>
      <w:r w:rsidRPr="00B00333">
        <w:rPr>
          <w:rFonts w:ascii="Calibri" w:hAnsi="Calibri"/>
          <w:b/>
          <w:bCs/>
        </w:rPr>
        <w:t>VEREJNÝ SÚBEH</w:t>
      </w:r>
    </w:p>
    <w:p w:rsidR="001C627F" w:rsidRPr="00B00333" w:rsidRDefault="00384720" w:rsidP="00C8701E">
      <w:pPr>
        <w:jc w:val="center"/>
        <w:rPr>
          <w:rFonts w:ascii="Calibri" w:hAnsi="Calibri" w:cs="Arial"/>
          <w:b/>
          <w:bCs/>
        </w:rPr>
      </w:pPr>
      <w:r w:rsidRPr="00B00333">
        <w:rPr>
          <w:rFonts w:ascii="Calibri" w:hAnsi="Calibri"/>
          <w:b/>
          <w:bCs/>
        </w:rPr>
        <w:t>NA</w:t>
      </w:r>
      <w:r w:rsidR="006F2E48">
        <w:rPr>
          <w:rFonts w:ascii="Calibri" w:hAnsi="Calibri"/>
          <w:b/>
          <w:bCs/>
        </w:rPr>
        <w:t xml:space="preserve"> SPOLUFINANCOVANIE PODPROJEKTU MULTIKULTURALIZMUS NA KLIK</w:t>
      </w:r>
      <w:r w:rsidRPr="00B00333">
        <w:rPr>
          <w:rFonts w:ascii="Calibri" w:hAnsi="Calibri"/>
          <w:b/>
          <w:bCs/>
        </w:rPr>
        <w:t xml:space="preserve"> 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B00333" w:rsidRDefault="00A1022F" w:rsidP="00911067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Verejný súbeh sa vypisuje na pridelenie dotácií Pokrajinského sekretariát</w:t>
      </w:r>
      <w:r w:rsidR="00C35CEE">
        <w:rPr>
          <w:rFonts w:ascii="Calibri" w:hAnsi="Calibri"/>
        </w:rPr>
        <w:t>u</w:t>
      </w:r>
      <w:r w:rsidRPr="00B00333">
        <w:rPr>
          <w:rFonts w:ascii="Calibri" w:hAnsi="Calibri"/>
        </w:rPr>
        <w:t xml:space="preserve"> vzdelávania, predpisov, správy a národnostných menšín – národnostných spoločenstiev, registrovaným právnym osobám (združeniam, asociáciám a iným subjektom so sídlom na území Autonómnej pokraj</w:t>
      </w:r>
      <w:r w:rsidR="00C35CEE">
        <w:rPr>
          <w:rFonts w:ascii="Calibri" w:hAnsi="Calibri"/>
        </w:rPr>
        <w:t>iny Vojvodiny) na usporiadanie 8</w:t>
      </w:r>
      <w:r w:rsidRPr="00B00333">
        <w:rPr>
          <w:rFonts w:ascii="Calibri" w:hAnsi="Calibri"/>
        </w:rPr>
        <w:t xml:space="preserve"> </w:t>
      </w:r>
      <w:r w:rsidR="00B00333" w:rsidRPr="00B00333">
        <w:rPr>
          <w:rFonts w:ascii="Calibri" w:hAnsi="Calibri"/>
        </w:rPr>
        <w:t>odmeňovacích</w:t>
      </w:r>
      <w:r w:rsidRPr="00B00333">
        <w:rPr>
          <w:rFonts w:ascii="Calibri" w:hAnsi="Calibri"/>
        </w:rPr>
        <w:t xml:space="preserve"> súbehov všeobecného verejného záujmu, pre žiako</w:t>
      </w:r>
      <w:r w:rsidR="00C35CEE">
        <w:rPr>
          <w:rFonts w:ascii="Calibri" w:hAnsi="Calibri"/>
        </w:rPr>
        <w:t>v základných a stredných škôl z AP Vojvodiny,</w:t>
      </w:r>
      <w:r w:rsidRPr="00B00333">
        <w:rPr>
          <w:rFonts w:ascii="Calibri" w:hAnsi="Calibri"/>
        </w:rPr>
        <w:t xml:space="preserve"> a to v oblasti multikultúrnosti, tolerancie a ochrany a prezentovania etnickej rôznorodosti a kultúrnej identit</w:t>
      </w:r>
      <w:r w:rsidR="00C35CEE">
        <w:rPr>
          <w:rFonts w:ascii="Calibri" w:hAnsi="Calibri"/>
        </w:rPr>
        <w:t>y národnostných menšín –</w:t>
      </w:r>
      <w:r w:rsidRPr="00B00333">
        <w:rPr>
          <w:rFonts w:ascii="Calibri" w:hAnsi="Calibri"/>
        </w:rPr>
        <w:t xml:space="preserve"> národnostných spoločenstiev vo Vojvodine.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A1022F" w:rsidP="001F76B5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Verejný súbeh je vypísaný na celkovú sumu </w:t>
      </w:r>
      <w:r w:rsidR="00C35CEE">
        <w:rPr>
          <w:rFonts w:ascii="Calibri" w:hAnsi="Calibri"/>
          <w:b/>
        </w:rPr>
        <w:t>7</w:t>
      </w:r>
      <w:r w:rsidRPr="00B00333">
        <w:rPr>
          <w:rFonts w:ascii="Calibri" w:hAnsi="Calibri"/>
          <w:b/>
        </w:rPr>
        <w:t>00.000,00 dinárov.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B00333" w:rsidRDefault="0009272B" w:rsidP="0009272B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I. VŠEOBECNÉ PODMIENKY SÚBEHU</w:t>
      </w:r>
    </w:p>
    <w:p w:rsidR="0015238B" w:rsidRPr="00B00333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B00333" w:rsidRDefault="001F76B5" w:rsidP="001F76B5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Prostriedky sa prideľujú </w:t>
      </w:r>
      <w:r w:rsidR="00C35CEE">
        <w:rPr>
          <w:rFonts w:ascii="Calibri" w:hAnsi="Calibri"/>
        </w:rPr>
        <w:t>jednému zvolenému užívateľovi na usporiadanie 8</w:t>
      </w:r>
      <w:r w:rsidRPr="00B00333">
        <w:rPr>
          <w:rFonts w:ascii="Calibri" w:hAnsi="Calibri"/>
        </w:rPr>
        <w:t xml:space="preserve"> odmeňovacích verejných súbehov v priebehu roku </w:t>
      </w:r>
      <w:r w:rsidR="00C35CEE">
        <w:rPr>
          <w:rFonts w:ascii="Calibri" w:hAnsi="Calibri"/>
        </w:rPr>
        <w:t>2022</w:t>
      </w:r>
      <w:r w:rsidRPr="00B00333">
        <w:rPr>
          <w:rFonts w:ascii="Calibri" w:hAnsi="Calibri"/>
        </w:rPr>
        <w:t>.</w:t>
      </w:r>
    </w:p>
    <w:p w:rsidR="00F60FE2" w:rsidRPr="00B00333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II. PODMIENKY SÚBEHU</w:t>
      </w:r>
    </w:p>
    <w:p w:rsidR="001F76B5" w:rsidRPr="00B00333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B00333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môžu prihlásiť výlučne registrované právnické osoby – organizácie, združenia, asociácie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a iné subjekty so sídlom na území Autonómnej pokrajiny Vojvodiny.</w:t>
      </w:r>
    </w:p>
    <w:p w:rsidR="00F60FE2" w:rsidRPr="00B00333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nemôžu uchádzať priami a nepriami používatelia rozpočtu, spoločnosti a národnostné rady národnostných menšín.</w:t>
      </w:r>
    </w:p>
    <w:p w:rsidR="00081AA9" w:rsidRPr="00B00333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Na verejný súbeh sa prideľujú finanč</w:t>
      </w:r>
      <w:r w:rsidR="00D3334F">
        <w:rPr>
          <w:rFonts w:ascii="Calibri" w:hAnsi="Calibri"/>
        </w:rPr>
        <w:t>né prostriedky na usporiadanie 8</w:t>
      </w:r>
      <w:r w:rsidRPr="00B00333">
        <w:rPr>
          <w:rFonts w:ascii="Calibri" w:hAnsi="Calibri"/>
        </w:rPr>
        <w:t xml:space="preserve"> verejných súbehov</w:t>
      </w:r>
      <w:r w:rsidR="00D3334F">
        <w:rPr>
          <w:rFonts w:ascii="Calibri" w:hAnsi="Calibri"/>
        </w:rPr>
        <w:t xml:space="preserve"> v súlade s nasledujúcimi podmienkami</w:t>
      </w:r>
      <w:r w:rsidRPr="00B00333">
        <w:rPr>
          <w:rFonts w:ascii="Calibri" w:hAnsi="Calibri"/>
        </w:rPr>
        <w:t>: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odmeňovacie súbehy sa vypisujú na predloženie príspevkov na vybrané témy z oblasti multikulturalizmu, tolerancie a zachovania a podpory </w:t>
      </w:r>
      <w:r w:rsidRPr="00B00333">
        <w:rPr>
          <w:rFonts w:ascii="Calibri" w:hAnsi="Calibri"/>
        </w:rPr>
        <w:lastRenderedPageBreak/>
        <w:t xml:space="preserve">etnickej rozmanitosti a kultúrnej identity národnostných menšín </w:t>
      </w:r>
      <w:r w:rsidR="00B00333">
        <w:rPr>
          <w:rFonts w:ascii="Calibri" w:hAnsi="Calibri"/>
        </w:rPr>
        <w:t>–</w:t>
      </w:r>
      <w:r w:rsidRPr="00B00333">
        <w:rPr>
          <w:rFonts w:ascii="Calibri" w:hAnsi="Calibri"/>
        </w:rPr>
        <w:t xml:space="preserve"> národnostných spoločenstiev Vojvodiny; </w:t>
      </w:r>
    </w:p>
    <w:p w:rsidR="00F60FE2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odmeňovacie súbehy sú určené pre žiako</w:t>
      </w:r>
      <w:r w:rsidR="00B00333">
        <w:rPr>
          <w:rFonts w:ascii="Calibri" w:hAnsi="Calibri"/>
        </w:rPr>
        <w:t>v</w:t>
      </w:r>
      <w:r w:rsidRPr="00B00333">
        <w:rPr>
          <w:rFonts w:ascii="Calibri" w:hAnsi="Calibri"/>
        </w:rPr>
        <w:t xml:space="preserve"> základných a stredný</w:t>
      </w:r>
      <w:r w:rsidR="00D3334F">
        <w:rPr>
          <w:rFonts w:ascii="Calibri" w:hAnsi="Calibri"/>
        </w:rPr>
        <w:t>ch škôl z AP Vojvodiny, z čoho 4</w:t>
      </w:r>
      <w:r w:rsidRPr="00B00333">
        <w:rPr>
          <w:rFonts w:ascii="Calibri" w:hAnsi="Calibri"/>
        </w:rPr>
        <w:t xml:space="preserve"> sú u</w:t>
      </w:r>
      <w:r w:rsidR="00D3334F">
        <w:rPr>
          <w:rFonts w:ascii="Calibri" w:hAnsi="Calibri"/>
        </w:rPr>
        <w:t>rčené žiakom základných škôl a 4</w:t>
      </w:r>
      <w:r w:rsidRPr="00B00333">
        <w:rPr>
          <w:rFonts w:ascii="Calibri" w:hAnsi="Calibri"/>
        </w:rPr>
        <w:t xml:space="preserve"> žiako</w:t>
      </w:r>
      <w:r w:rsidR="00B00333">
        <w:rPr>
          <w:rFonts w:ascii="Calibri" w:hAnsi="Calibri"/>
        </w:rPr>
        <w:t>m</w:t>
      </w:r>
      <w:r w:rsidRPr="00B00333">
        <w:rPr>
          <w:rFonts w:ascii="Calibri" w:hAnsi="Calibri"/>
        </w:rPr>
        <w:t xml:space="preserve"> stredných škôl;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odmeňovacie súbehy sú verejné s povinnosťou vybraného používateľa </w:t>
      </w:r>
      <w:r w:rsidR="00B00333" w:rsidRPr="00B00333">
        <w:rPr>
          <w:rFonts w:ascii="Calibri" w:hAnsi="Calibri"/>
        </w:rPr>
        <w:t xml:space="preserve">písomne </w:t>
      </w:r>
      <w:r w:rsidRPr="00B00333">
        <w:rPr>
          <w:rFonts w:ascii="Calibri" w:hAnsi="Calibri"/>
        </w:rPr>
        <w:t>informovať ​​(alebo e-mailom) všetky inštitúcie základného a stre</w:t>
      </w:r>
      <w:r w:rsidR="00D3334F">
        <w:rPr>
          <w:rFonts w:ascii="Calibri" w:hAnsi="Calibri"/>
        </w:rPr>
        <w:t>dného vzdelávania v AP Vojvodine</w:t>
      </w:r>
      <w:r w:rsidRPr="00B00333">
        <w:rPr>
          <w:rFonts w:ascii="Calibri" w:hAnsi="Calibri"/>
        </w:rPr>
        <w:t xml:space="preserve"> o podmienkach a termínoch súbehu;</w:t>
      </w:r>
    </w:p>
    <w:p w:rsidR="00081AA9" w:rsidRPr="00B00333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odmeňovacie súbehy</w:t>
      </w:r>
      <w:r w:rsidR="00D3334F">
        <w:rPr>
          <w:rFonts w:ascii="Calibri" w:hAnsi="Calibri"/>
        </w:rPr>
        <w:t xml:space="preserve"> sa musia uskutočniť v roku 2022</w:t>
      </w:r>
      <w:r w:rsidR="00B00333">
        <w:rPr>
          <w:rFonts w:ascii="Calibri" w:hAnsi="Calibri"/>
        </w:rPr>
        <w:t>.</w:t>
      </w:r>
    </w:p>
    <w:p w:rsidR="00B00333" w:rsidRPr="00B00333" w:rsidRDefault="00B00333" w:rsidP="00B00333">
      <w:pPr>
        <w:pStyle w:val="ListParagraph"/>
        <w:ind w:left="1843"/>
        <w:jc w:val="both"/>
        <w:rPr>
          <w:rFonts w:ascii="Calibri" w:hAnsi="Calibri" w:cs="Arial"/>
        </w:rPr>
      </w:pPr>
    </w:p>
    <w:p w:rsidR="00D66DE3" w:rsidRPr="00B00333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Podávatelia prihlášky na verejný súbeh musia okrem prihlášky predložiť aj: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podrobný plán podprojektu a opis aktivít;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dynamik</w:t>
      </w:r>
      <w:r w:rsidR="00D3334F">
        <w:rPr>
          <w:rFonts w:ascii="Calibri" w:hAnsi="Calibri"/>
        </w:rPr>
        <w:t>y realizácie aktivít v roku 2022</w:t>
      </w:r>
      <w:r w:rsidRPr="00B00333">
        <w:rPr>
          <w:rFonts w:ascii="Calibri" w:hAnsi="Calibri"/>
        </w:rPr>
        <w:t xml:space="preserve">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tém a foriem prác, ktoré budú predmetom súbehu;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výherného fondu a formy odmeňovania; </w:t>
      </w:r>
    </w:p>
    <w:p w:rsidR="00D66DE3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rozpočtu na podprojekt;</w:t>
      </w:r>
    </w:p>
    <w:p w:rsidR="00353C60" w:rsidRPr="00B00333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modelu spolupráce so sekretariátom pri realizácii podprojektu; </w:t>
      </w:r>
    </w:p>
    <w:p w:rsidR="00571DAA" w:rsidRPr="00B00333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úradný dôkaz o registrácii podávateľa </w:t>
      </w:r>
      <w:r w:rsidR="00B00333" w:rsidRPr="00B00333">
        <w:rPr>
          <w:rFonts w:ascii="Calibri" w:hAnsi="Calibri"/>
        </w:rPr>
        <w:t>prihlášky</w:t>
      </w:r>
      <w:r w:rsidRPr="00B00333">
        <w:rPr>
          <w:rFonts w:ascii="Calibri" w:hAnsi="Calibri"/>
        </w:rPr>
        <w:t xml:space="preserve"> (fotokópia).</w:t>
      </w:r>
    </w:p>
    <w:p w:rsidR="00AD6F9A" w:rsidRPr="00B00333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 xml:space="preserve">III. OSOBITNÉ PODMIENKY </w:t>
      </w:r>
    </w:p>
    <w:p w:rsidR="001F76B5" w:rsidRPr="00B00333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Verejné obstarávanie</w:t>
      </w:r>
    </w:p>
    <w:p w:rsidR="00F60FE2" w:rsidRPr="00B00333" w:rsidRDefault="00F60FE2" w:rsidP="00F60FE2">
      <w:p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Ak príjemca finančných prostriedkov z tohto súbehu patrí pod </w:t>
      </w:r>
      <w:r w:rsidR="00B00333">
        <w:rPr>
          <w:rFonts w:ascii="Calibri" w:hAnsi="Calibri"/>
        </w:rPr>
        <w:t>pôsobnosť</w:t>
      </w:r>
      <w:r w:rsidR="00D3334F">
        <w:rPr>
          <w:rFonts w:ascii="Calibri" w:hAnsi="Calibri"/>
        </w:rPr>
        <w:t xml:space="preserve"> z</w:t>
      </w:r>
      <w:r w:rsidRPr="00B00333">
        <w:rPr>
          <w:rFonts w:ascii="Calibri" w:hAnsi="Calibri"/>
        </w:rPr>
        <w:t>ákona o verejnom obstarávaní alebo ak finančné prostriedky získané týmto súbehom budú použité na obstaranie prác, tovaru alebo služieb a účasť verejných finančných prostriedkov predstavuje viac ako 50</w:t>
      </w:r>
      <w:r w:rsidR="00D3334F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% hodnoty obstarávania, považuje sa príjemca za obstará</w:t>
      </w:r>
      <w:r w:rsidR="00D3334F">
        <w:rPr>
          <w:rFonts w:ascii="Calibri" w:hAnsi="Calibri"/>
        </w:rPr>
        <w:t>vateľa a je povinný uplatňovať z</w:t>
      </w:r>
      <w:r w:rsidRPr="00B00333">
        <w:rPr>
          <w:rFonts w:ascii="Calibri" w:hAnsi="Calibri"/>
        </w:rPr>
        <w:t>ákon o verejnom obstarávaní.</w:t>
      </w:r>
    </w:p>
    <w:p w:rsidR="00F25881" w:rsidRPr="00B00333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IV. SPÔSOB APLIKOVANIA</w:t>
      </w:r>
    </w:p>
    <w:p w:rsidR="001F76B5" w:rsidRPr="00B00333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Žiadosti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sa predkladajú v jednom vyhotovení, výlučne na súbehových formulároch sekretariátu;</w:t>
      </w:r>
    </w:p>
    <w:p w:rsidR="001F76B5" w:rsidRPr="00B00333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Súbehovú do</w:t>
      </w:r>
      <w:r w:rsidR="00D3334F">
        <w:rPr>
          <w:rFonts w:ascii="Calibri" w:hAnsi="Calibri"/>
        </w:rPr>
        <w:t>kumentáciu si možno prebrať od 9. februára 2022</w:t>
      </w:r>
      <w:r w:rsidRPr="00B00333">
        <w:rPr>
          <w:rFonts w:ascii="Calibri" w:hAnsi="Calibri"/>
        </w:rPr>
        <w:t xml:space="preserve"> v priestoroch sekretariátu alebo stiahnuť na webovej stránke www.puma.vojvodina.gov.rs</w:t>
      </w:r>
    </w:p>
    <w:p w:rsidR="001F76B5" w:rsidRPr="00B00333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Žiadateľ môže predložiť iba jednu žiadosť na súbeh;</w:t>
      </w:r>
    </w:p>
    <w:p w:rsidR="001F76B5" w:rsidRPr="00B00333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Žiadosti na súbeh sa predkladajú v srbskom jazyku alebo v jazyku národnostného spoločenstva, ktorý sa úradne používa v Autonómnej pokrajine Vojvodine;</w:t>
      </w:r>
    </w:p>
    <w:p w:rsidR="001F76B5" w:rsidRPr="00B00333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Prihlášky musia byť predložené osobne odovzdaním v spisovni pokrajinských správnych orgánov v Novom Sade (budova </w:t>
      </w:r>
      <w:r w:rsidR="00B00333">
        <w:rPr>
          <w:rFonts w:ascii="Calibri" w:hAnsi="Calibri"/>
        </w:rPr>
        <w:t>P</w:t>
      </w:r>
      <w:r w:rsidRPr="00B00333">
        <w:rPr>
          <w:rFonts w:ascii="Calibri" w:hAnsi="Calibri"/>
        </w:rPr>
        <w:t xml:space="preserve">okrajinskej vlády) alebo zaslané poštou na adresu: </w:t>
      </w: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 xml:space="preserve">Pokrajinský sekretariát vzdelávania, predpisov, </w:t>
      </w:r>
    </w:p>
    <w:p w:rsidR="001F76B5" w:rsidRPr="00B00333" w:rsidRDefault="001F76B5" w:rsidP="001F76B5">
      <w:pPr>
        <w:ind w:left="216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správy a národnostných menšín – národnostných spoločenstiev</w:t>
      </w:r>
    </w:p>
    <w:p w:rsidR="001F76B5" w:rsidRPr="00B00333" w:rsidRDefault="001F76B5" w:rsidP="001F76B5">
      <w:pPr>
        <w:ind w:left="1440" w:firstLine="72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21 000 Nový Sad</w:t>
      </w:r>
    </w:p>
    <w:p w:rsidR="001F76B5" w:rsidRPr="00B00333" w:rsidRDefault="001F76B5" w:rsidP="001F76B5">
      <w:pPr>
        <w:ind w:left="1440" w:firstLine="720"/>
        <w:jc w:val="both"/>
        <w:rPr>
          <w:rFonts w:ascii="Calibri" w:hAnsi="Calibri" w:cs="Arial"/>
          <w:i/>
        </w:rPr>
      </w:pPr>
      <w:r w:rsidRPr="00B00333">
        <w:rPr>
          <w:rFonts w:ascii="Calibri" w:hAnsi="Calibri"/>
          <w:i/>
        </w:rPr>
        <w:t>Bulvár Mihajla Pupina 16</w:t>
      </w:r>
    </w:p>
    <w:p w:rsidR="00D66DE3" w:rsidRPr="00B00333" w:rsidRDefault="001F76B5" w:rsidP="00D66DE3">
      <w:pPr>
        <w:ind w:left="2160"/>
        <w:jc w:val="both"/>
        <w:rPr>
          <w:rFonts w:ascii="Calibri" w:hAnsi="Calibri" w:cs="Arial"/>
          <w:b/>
          <w:bCs/>
          <w:i/>
        </w:rPr>
      </w:pPr>
      <w:r w:rsidRPr="00B00333">
        <w:rPr>
          <w:rFonts w:ascii="Calibri" w:hAnsi="Calibri"/>
          <w:i/>
        </w:rPr>
        <w:t xml:space="preserve">S označením: </w:t>
      </w:r>
      <w:r w:rsidRPr="00B00333">
        <w:rPr>
          <w:rFonts w:ascii="Calibri" w:hAnsi="Calibri"/>
          <w:bCs/>
          <w:i/>
        </w:rPr>
        <w:t>VEREJNÝ SÚBEH NA</w:t>
      </w:r>
      <w:r w:rsidR="006F2E48">
        <w:rPr>
          <w:rFonts w:ascii="Calibri" w:hAnsi="Calibri"/>
          <w:bCs/>
          <w:i/>
        </w:rPr>
        <w:t xml:space="preserve"> SPOLUFINANCOVANIE PODPROJEKTU </w:t>
      </w:r>
      <w:r w:rsidRPr="00B00333">
        <w:rPr>
          <w:rFonts w:ascii="Calibri" w:hAnsi="Calibri"/>
          <w:bCs/>
          <w:i/>
        </w:rPr>
        <w:t>MULTIKULTURALIZMUS NA KLIK</w:t>
      </w:r>
    </w:p>
    <w:p w:rsidR="0009272B" w:rsidRPr="00B00333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B00333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</w:rPr>
        <w:lastRenderedPageBreak/>
        <w:t>Súbeh je otvorený do 2</w:t>
      </w:r>
      <w:r w:rsidR="00D3334F">
        <w:rPr>
          <w:rFonts w:ascii="Calibri" w:hAnsi="Calibri"/>
        </w:rPr>
        <w:t>5. februára 2022</w:t>
      </w:r>
      <w:r w:rsidRPr="00B00333">
        <w:rPr>
          <w:rFonts w:ascii="Calibri" w:hAnsi="Calibri"/>
        </w:rPr>
        <w:t>.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B00333" w:rsidRDefault="001F76B5" w:rsidP="001F76B5">
      <w:pPr>
        <w:jc w:val="both"/>
        <w:rPr>
          <w:rFonts w:ascii="Calibri" w:hAnsi="Calibri" w:cs="Arial"/>
          <w:b/>
        </w:rPr>
      </w:pPr>
      <w:r w:rsidRPr="00B00333">
        <w:rPr>
          <w:rFonts w:ascii="Calibri" w:hAnsi="Calibri"/>
          <w:b/>
        </w:rPr>
        <w:t>V. HODNOTENIE PROJEKTOV A ROZHODOVANIE O PRIDELENÍ PROSTRIEDKOV</w:t>
      </w:r>
    </w:p>
    <w:p w:rsidR="001F76B5" w:rsidRPr="00B00333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Predložené žiadosti posudzuje komisia, ktorú vymenuje pokrajinský tajomník</w:t>
      </w:r>
      <w:r w:rsidRPr="00B00333">
        <w:rPr>
          <w:rFonts w:ascii="Calibri" w:hAnsi="Calibri"/>
          <w:b/>
        </w:rPr>
        <w:t xml:space="preserve"> </w:t>
      </w:r>
      <w:r w:rsidRPr="00B00333">
        <w:rPr>
          <w:rFonts w:ascii="Calibri" w:hAnsi="Calibri"/>
        </w:rPr>
        <w:t xml:space="preserve">vzdelávania, predpisov, správy a národnostných menšín </w:t>
      </w:r>
      <w:r w:rsidR="00B00333">
        <w:rPr>
          <w:rFonts w:ascii="Calibri" w:hAnsi="Calibri"/>
        </w:rPr>
        <w:t>–</w:t>
      </w:r>
      <w:r w:rsidRPr="00B00333">
        <w:rPr>
          <w:rFonts w:ascii="Calibri" w:hAnsi="Calibri"/>
        </w:rPr>
        <w:t xml:space="preserve"> národnostných spoločenstiev;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Komisia nebude posudzovať oneskorené a neúplné alebo nesprávne vyplnené žiadosti, </w:t>
      </w:r>
      <w:r w:rsidR="00B00333">
        <w:rPr>
          <w:rFonts w:ascii="Calibri" w:hAnsi="Calibri"/>
        </w:rPr>
        <w:t xml:space="preserve">tiež tie </w:t>
      </w:r>
      <w:r w:rsidRPr="00B00333">
        <w:rPr>
          <w:rFonts w:ascii="Calibri" w:hAnsi="Calibri"/>
        </w:rPr>
        <w:t>žiadosti, ktoré nepodali oprávnené osoby, žiadosti vyplnené nečitateľne alebo grafitovou ceruzkou ako ani žiadosti, ktoré nie sú predmetom súbehu;</w:t>
      </w:r>
    </w:p>
    <w:p w:rsidR="008734AC" w:rsidRPr="00B00333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Kritériá, ktoré sa budú uplatňovať pri rozhodovaní o výbere organizátora súbehu: </w:t>
      </w:r>
    </w:p>
    <w:p w:rsidR="008734AC" w:rsidRPr="00B00333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formy prác a témy udeľovania súbehov; </w:t>
      </w:r>
    </w:p>
    <w:p w:rsidR="008734AC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kvalita návrhov aktivít, hodnotenie efektívnosti a možnosti úplnej realizácie cieľa a témy súbehu; </w:t>
      </w:r>
    </w:p>
    <w:p w:rsidR="00DC03B6" w:rsidRPr="00B00333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návrh dynamiky realizácie </w:t>
      </w:r>
      <w:r w:rsidR="00B00333" w:rsidRPr="00B00333">
        <w:rPr>
          <w:rFonts w:ascii="Calibri" w:hAnsi="Calibri"/>
        </w:rPr>
        <w:t>odmeňovacích</w:t>
      </w:r>
      <w:r w:rsidRPr="00B00333">
        <w:rPr>
          <w:rFonts w:ascii="Calibri" w:hAnsi="Calibri"/>
        </w:rPr>
        <w:t xml:space="preserve"> </w:t>
      </w:r>
      <w:r w:rsidR="00B00333" w:rsidRPr="00B00333">
        <w:rPr>
          <w:rFonts w:ascii="Calibri" w:hAnsi="Calibri"/>
        </w:rPr>
        <w:t>súbehov</w:t>
      </w:r>
      <w:r w:rsidR="00D3334F">
        <w:rPr>
          <w:rFonts w:ascii="Calibri" w:hAnsi="Calibri"/>
        </w:rPr>
        <w:t xml:space="preserve"> v roku 2022</w:t>
      </w:r>
      <w:r w:rsidRPr="00B00333">
        <w:rPr>
          <w:rFonts w:ascii="Calibri" w:hAnsi="Calibri"/>
        </w:rPr>
        <w:t>;</w:t>
      </w:r>
    </w:p>
    <w:p w:rsidR="008734AC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spôsobu odmeny a rozpočtu podprojektu;</w:t>
      </w:r>
    </w:p>
    <w:p w:rsidR="004B3910" w:rsidRPr="00B00333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návrh modelu spolupráce so sekretariátom pri realizácii podprojektu;</w:t>
      </w:r>
    </w:p>
    <w:p w:rsidR="00DC03B6" w:rsidRPr="00B00333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 xml:space="preserve">predchádzajúce aktivity podávateľa prihlášky v súvislosti s oblasťami, na ktoré sa vzťahujú odmeňovacie súbehy. 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Komisia nebude posudzovať prihlášky žiadateľov, ktorým boli pridelené finančné prostriedky na základe predchádzajúcich súbehov sekretariátu,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ktorí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si nevysporiadali záväzky vyplývajúce z týchto súbehov;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Sekretariát si vyhradzuje právo podľa potreby požiadať žiadateľa o poskytnutie dodatočnej dokumentácie a informácií alebo o príchod na miesto alebo určiť splnenie ďalších podmienok na pridelenie finančných prostriedkov;</w:t>
      </w:r>
    </w:p>
    <w:p w:rsidR="0015238B" w:rsidRPr="00B00333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B00333">
        <w:rPr>
          <w:rFonts w:ascii="Calibri" w:hAnsi="Calibri"/>
        </w:rPr>
        <w:t>Rozhodnutie o pridelení finančných prostriedkov vynáša pokrajinský tajomník na základe návrhu súbehovej komisie;</w:t>
      </w:r>
    </w:p>
    <w:p w:rsidR="0015238B" w:rsidRPr="00B00333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Prihláška a pripojená dokumentácia sa nevracajú žiadateľom;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B00333">
        <w:rPr>
          <w:rFonts w:ascii="Calibri" w:hAnsi="Calibri"/>
        </w:rPr>
        <w:t>S podávateľmi prihlášky, ktorým boli povolené finančné prostriedky</w:t>
      </w:r>
      <w:r w:rsidR="00937E64">
        <w:rPr>
          <w:rFonts w:ascii="Calibri" w:hAnsi="Calibri"/>
        </w:rPr>
        <w:t>,</w:t>
      </w:r>
      <w:r w:rsidRPr="00B00333">
        <w:rPr>
          <w:rFonts w:ascii="Calibri" w:hAnsi="Calibri"/>
        </w:rPr>
        <w:t xml:space="preserve"> Pokrajinský sekretariát vzdelávania, predpisov, správy a národnostných menšín – národnostných spoločenstiev uzavrie zmluvu o financovaní činnosti, na základe ktorej sa prostriedky vyplatia.</w:t>
      </w:r>
    </w:p>
    <w:p w:rsidR="0015238B" w:rsidRPr="00B00333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B00333">
        <w:rPr>
          <w:rFonts w:ascii="Calibri" w:hAnsi="Calibri"/>
        </w:rPr>
        <w:t>Výsledky súbehu sa po ukončení súbehu zverejňujú na oficiálnej webovej stránke sekretariátu.</w:t>
      </w:r>
    </w:p>
    <w:p w:rsidR="00AD4034" w:rsidRPr="00B00333" w:rsidRDefault="00AD4034" w:rsidP="00AD4034">
      <w:pPr>
        <w:rPr>
          <w:rFonts w:ascii="Calibri" w:hAnsi="Calibri" w:cs="Calibri"/>
          <w:lang w:val="sr-Cyrl-CS"/>
        </w:rPr>
      </w:pPr>
    </w:p>
    <w:p w:rsidR="008734AC" w:rsidRPr="00B00333" w:rsidRDefault="008734AC" w:rsidP="008734AC">
      <w:pPr>
        <w:tabs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</w:rPr>
        <w:t>Ďalšie informácie o verejnom súbehu možno dostať na sekretariáte,</w:t>
      </w:r>
      <w:r w:rsidR="00B00333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tel.</w:t>
      </w:r>
      <w:r w:rsidR="00937E64">
        <w:rPr>
          <w:rFonts w:ascii="Calibri" w:hAnsi="Calibri"/>
        </w:rPr>
        <w:t xml:space="preserve"> </w:t>
      </w:r>
      <w:r w:rsidRPr="00B00333">
        <w:rPr>
          <w:rFonts w:ascii="Calibri" w:hAnsi="Calibri"/>
        </w:rPr>
        <w:t>č. 021/ 487 4604, alebo prostredníctvom e-mailu</w:t>
      </w:r>
      <w:r w:rsidR="00937E64">
        <w:rPr>
          <w:rFonts w:ascii="Calibri" w:hAnsi="Calibri"/>
        </w:rPr>
        <w:t xml:space="preserve"> </w:t>
      </w:r>
      <w:hyperlink r:id="rId9" w:history="1">
        <w:r w:rsidRPr="00B00333">
          <w:rPr>
            <w:rStyle w:val="Hyperlink"/>
            <w:rFonts w:ascii="Calibri" w:hAnsi="Calibri"/>
            <w:color w:val="auto"/>
          </w:rPr>
          <w:t>bojan.greguric@vojvodina.gov.rs</w:t>
        </w:r>
      </w:hyperlink>
      <w:r w:rsidRPr="00B00333">
        <w:rPr>
          <w:rFonts w:ascii="Calibri" w:hAnsi="Calibri"/>
        </w:rPr>
        <w:t>.</w:t>
      </w:r>
    </w:p>
    <w:p w:rsidR="00221738" w:rsidRPr="00B00333" w:rsidRDefault="000D425F" w:rsidP="007E7767">
      <w:pPr>
        <w:tabs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</w:rPr>
        <w:tab/>
      </w:r>
    </w:p>
    <w:p w:rsidR="00DC31A3" w:rsidRPr="00B00333" w:rsidRDefault="00221738" w:rsidP="00221738">
      <w:pPr>
        <w:tabs>
          <w:tab w:val="center" w:pos="7200"/>
        </w:tabs>
        <w:spacing w:line="360" w:lineRule="auto"/>
        <w:rPr>
          <w:rFonts w:ascii="Calibri" w:hAnsi="Calibri"/>
          <w:sz w:val="22"/>
          <w:szCs w:val="22"/>
        </w:rPr>
      </w:pPr>
      <w:r w:rsidRPr="00B00333">
        <w:rPr>
          <w:rFonts w:ascii="Calibri" w:hAnsi="Calibri"/>
          <w:sz w:val="22"/>
          <w:szCs w:val="22"/>
        </w:rPr>
        <w:tab/>
      </w:r>
    </w:p>
    <w:p w:rsidR="00DC31A3" w:rsidRPr="00B00333" w:rsidRDefault="00DC31A3" w:rsidP="00221738">
      <w:pPr>
        <w:tabs>
          <w:tab w:val="center" w:pos="7200"/>
        </w:tabs>
        <w:spacing w:line="360" w:lineRule="auto"/>
        <w:rPr>
          <w:rFonts w:ascii="Calibri" w:hAnsi="Calibri"/>
          <w:sz w:val="22"/>
          <w:szCs w:val="22"/>
        </w:rPr>
      </w:pPr>
    </w:p>
    <w:p w:rsidR="00221738" w:rsidRPr="00B00333" w:rsidRDefault="00DC31A3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 w:rsidRPr="00B00333">
        <w:rPr>
          <w:rFonts w:ascii="Calibri" w:hAnsi="Calibri"/>
          <w:sz w:val="22"/>
          <w:szCs w:val="22"/>
        </w:rPr>
        <w:tab/>
      </w:r>
      <w:r w:rsidRPr="00B00333">
        <w:rPr>
          <w:rFonts w:ascii="Calibri" w:hAnsi="Calibri"/>
          <w:sz w:val="22"/>
          <w:szCs w:val="22"/>
        </w:rPr>
        <w:tab/>
      </w:r>
      <w:r w:rsidR="00221738" w:rsidRPr="00B00333">
        <w:rPr>
          <w:rFonts w:ascii="Calibri" w:hAnsi="Calibri"/>
          <w:szCs w:val="22"/>
        </w:rPr>
        <w:t>Pokrajinský tajomník</w:t>
      </w:r>
    </w:p>
    <w:p w:rsidR="00892432" w:rsidRPr="00B00333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 w:rsidRPr="00B00333">
        <w:rPr>
          <w:rFonts w:ascii="Calibri" w:hAnsi="Calibri"/>
          <w:sz w:val="28"/>
        </w:rPr>
        <w:tab/>
      </w:r>
      <w:r w:rsidRPr="00B00333">
        <w:rPr>
          <w:rFonts w:ascii="Calibri" w:hAnsi="Calibri"/>
          <w:sz w:val="28"/>
        </w:rPr>
        <w:tab/>
      </w:r>
      <w:r w:rsidR="00DC31A3" w:rsidRPr="00B00333">
        <w:rPr>
          <w:rFonts w:ascii="Calibri" w:hAnsi="Calibri"/>
        </w:rPr>
        <w:t xml:space="preserve">Zsolt </w:t>
      </w:r>
      <w:r w:rsidRPr="00B00333">
        <w:rPr>
          <w:rFonts w:ascii="Calibri" w:hAnsi="Calibri"/>
        </w:rPr>
        <w:t xml:space="preserve">Szakállas </w:t>
      </w:r>
      <w:r w:rsidR="00DC31A3" w:rsidRPr="00B00333">
        <w:rPr>
          <w:rFonts w:ascii="Calibri" w:hAnsi="Calibri"/>
        </w:rPr>
        <w:t>v.</w:t>
      </w:r>
      <w:r w:rsidR="00B312DC">
        <w:rPr>
          <w:rFonts w:ascii="Calibri" w:hAnsi="Calibri"/>
        </w:rPr>
        <w:t xml:space="preserve"> </w:t>
      </w:r>
      <w:r w:rsidR="00DC31A3" w:rsidRPr="00B00333">
        <w:rPr>
          <w:rFonts w:ascii="Calibri" w:hAnsi="Calibri"/>
        </w:rPr>
        <w:t>r.</w:t>
      </w:r>
    </w:p>
    <w:p w:rsidR="000D425F" w:rsidRPr="00B00333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B00333">
        <w:rPr>
          <w:rFonts w:ascii="Calibri" w:hAnsi="Calibri"/>
        </w:rPr>
        <w:tab/>
      </w:r>
      <w:r w:rsidRPr="00B00333">
        <w:rPr>
          <w:rFonts w:ascii="Calibri" w:hAnsi="Calibri"/>
        </w:rPr>
        <w:tab/>
      </w:r>
    </w:p>
    <w:sectPr w:rsidR="000D425F" w:rsidRPr="00B00333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FC" w:rsidRDefault="003F09FC">
      <w:r>
        <w:separator/>
      </w:r>
    </w:p>
  </w:endnote>
  <w:endnote w:type="continuationSeparator" w:id="0">
    <w:p w:rsidR="003F09FC" w:rsidRDefault="003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FC" w:rsidRDefault="003F09FC">
      <w:r>
        <w:separator/>
      </w:r>
    </w:p>
  </w:footnote>
  <w:footnote w:type="continuationSeparator" w:id="0">
    <w:p w:rsidR="003F09FC" w:rsidRDefault="003F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C0D1F"/>
    <w:rsid w:val="001C24C7"/>
    <w:rsid w:val="001C627F"/>
    <w:rsid w:val="001D7B31"/>
    <w:rsid w:val="001E2C26"/>
    <w:rsid w:val="001E5BD3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2E5BF6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C18F6"/>
    <w:rsid w:val="003E0B4D"/>
    <w:rsid w:val="003E14D0"/>
    <w:rsid w:val="003E2EB5"/>
    <w:rsid w:val="003F09FC"/>
    <w:rsid w:val="00403B58"/>
    <w:rsid w:val="00407FC0"/>
    <w:rsid w:val="004130BD"/>
    <w:rsid w:val="00422F40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C5577"/>
    <w:rsid w:val="006E160E"/>
    <w:rsid w:val="006E6750"/>
    <w:rsid w:val="006E7E56"/>
    <w:rsid w:val="006F2E48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2D6A"/>
    <w:rsid w:val="0090480C"/>
    <w:rsid w:val="00910072"/>
    <w:rsid w:val="00911067"/>
    <w:rsid w:val="00912C6F"/>
    <w:rsid w:val="009132ED"/>
    <w:rsid w:val="0093177F"/>
    <w:rsid w:val="00937E64"/>
    <w:rsid w:val="009658E5"/>
    <w:rsid w:val="00967884"/>
    <w:rsid w:val="00990EED"/>
    <w:rsid w:val="00993D19"/>
    <w:rsid w:val="009B0D8E"/>
    <w:rsid w:val="009B37B1"/>
    <w:rsid w:val="009B53BA"/>
    <w:rsid w:val="009C3927"/>
    <w:rsid w:val="009C4313"/>
    <w:rsid w:val="009D330B"/>
    <w:rsid w:val="009E7939"/>
    <w:rsid w:val="009E7C33"/>
    <w:rsid w:val="009F3010"/>
    <w:rsid w:val="009F7325"/>
    <w:rsid w:val="00A1022F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0333"/>
    <w:rsid w:val="00B0358E"/>
    <w:rsid w:val="00B070A4"/>
    <w:rsid w:val="00B312DC"/>
    <w:rsid w:val="00B445D3"/>
    <w:rsid w:val="00B63945"/>
    <w:rsid w:val="00B64168"/>
    <w:rsid w:val="00B64FFB"/>
    <w:rsid w:val="00B72660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35CEE"/>
    <w:rsid w:val="00C55533"/>
    <w:rsid w:val="00C71F16"/>
    <w:rsid w:val="00C8701E"/>
    <w:rsid w:val="00CA1FD8"/>
    <w:rsid w:val="00CA6178"/>
    <w:rsid w:val="00CC2831"/>
    <w:rsid w:val="00CF32A8"/>
    <w:rsid w:val="00D1372B"/>
    <w:rsid w:val="00D231CF"/>
    <w:rsid w:val="00D24654"/>
    <w:rsid w:val="00D3334F"/>
    <w:rsid w:val="00D50A1B"/>
    <w:rsid w:val="00D66DE3"/>
    <w:rsid w:val="00D83012"/>
    <w:rsid w:val="00DA5528"/>
    <w:rsid w:val="00DC03B6"/>
    <w:rsid w:val="00DC31A3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E5EB4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BDDB-0194-482F-8C9B-A7A169B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22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6</cp:revision>
  <cp:lastPrinted>2020-03-03T11:24:00Z</cp:lastPrinted>
  <dcterms:created xsi:type="dcterms:W3CDTF">2021-04-13T10:06:00Z</dcterms:created>
  <dcterms:modified xsi:type="dcterms:W3CDTF">2022-02-08T07:13:00Z</dcterms:modified>
</cp:coreProperties>
</file>