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EA5D88" w:rsidRPr="00EA5D88" w:rsidTr="00105452">
        <w:trPr>
          <w:trHeight w:val="1975"/>
          <w:jc w:val="center"/>
        </w:trPr>
        <w:tc>
          <w:tcPr>
            <w:tcW w:w="2552" w:type="dxa"/>
            <w:gridSpan w:val="2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 w:rsidRPr="00EA5D88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5BF79B00" wp14:editId="450224DE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EA5D88" w:rsidRPr="00EA5D88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EA5D88" w:rsidRPr="00EA5D88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Покраїнски секретарият за образованє, предписаня,</w:t>
            </w:r>
          </w:p>
          <w:p w:rsidR="00EA5D88" w:rsidRPr="00EA5D88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управу и национални меншини – национални заєднїци</w:t>
            </w:r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Тел: +381 21  487 4035; 487 4330</w:t>
            </w:r>
          </w:p>
          <w:p w:rsidR="00EA5D88" w:rsidRPr="00EA5D88" w:rsidRDefault="00484451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6" w:history="1">
              <w:r w:rsidR="00806745">
                <w:rPr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5D88" w:rsidRPr="00EA5D88" w:rsidTr="00105452">
        <w:trPr>
          <w:trHeight w:val="305"/>
          <w:jc w:val="center"/>
        </w:trPr>
        <w:tc>
          <w:tcPr>
            <w:tcW w:w="1458" w:type="dxa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  <w:p w:rsidR="00EA5D88" w:rsidRPr="00EA5D88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  <w:p w:rsidR="00EA5D88" w:rsidRPr="00EA5D88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ЧИСЛО: </w:t>
            </w:r>
            <w:r>
              <w:rPr>
                <w:rFonts w:ascii="Calibri" w:hAnsi="Calibri"/>
                <w:color w:val="000000"/>
              </w:rPr>
              <w:t>128-451-449/2023-01-1</w:t>
            </w:r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ДАТУМ: 1.3.2023.</w:t>
            </w:r>
          </w:p>
        </w:tc>
      </w:tr>
    </w:tbl>
    <w:p w:rsidR="00EA5D88" w:rsidRPr="00EA5D88" w:rsidRDefault="00EA5D88" w:rsidP="00EA5D88">
      <w:pPr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На основи члена 2. и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 число) 14/15 и 10/17),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 число) 7/23), а у вязи зоз Покраїнску скупштинску одлуку о буджету Автономней покраїни Войводини за 2023. рок («Службени новини АПВ» число 54/22), покраїнски секретар за образованє, предписаня, управу и национални меншини – национални заєднїци, розписує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EA5D88" w:rsidRPr="00EA5D88" w:rsidRDefault="00EA5D88" w:rsidP="00EA5D88">
      <w:pPr>
        <w:ind w:right="180"/>
        <w:jc w:val="center"/>
        <w:rPr>
          <w:rFonts w:ascii="Calibri" w:hAnsi="Calibri"/>
          <w:sz w:val="22"/>
          <w:szCs w:val="22"/>
        </w:rPr>
      </w:pPr>
    </w:p>
    <w:p w:rsidR="00EA5D88" w:rsidRPr="00EA5D88" w:rsidRDefault="00EA5D88" w:rsidP="00EA5D88">
      <w:pPr>
        <w:ind w:right="-360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КОНКУРС</w:t>
      </w: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ЗА ФИНАНСОВАНЄ И СОФИНАНСОВАНЄ ПРОЄКТОХ У ОБЛАСЦИ ДЗВИГАНЯ КВАЛИТЕТУ ОБРАЗОВНО-ВОСПИТНОГО ПРОЦЕСУ ШТРЕДНЬОГО ОБРАЗОВАНЯ – ТРОШКИ ОСПОСОБЙОВАНЯ ТАЛАНТОВАНИХ ШКОЛЯРОХ ШТРЕДНЇХ ШКОЛОХ ЗОЗ ТЕРИТОРИЇ АП ВОЙВОДИНИ И  АНҐАЖОВАНЯ ФАХОВИХ СОТРУДНЇКОХ НА АНДРЕВЛЮ ЗА 2023. РОК</w:t>
      </w: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Покраїнски секретарият за образованє, предписаня, управу и национални меншини – национални заєднїци (у дальшим тексту: Секретарият) у складзе зоз Финансийним планом за 2023. рок, за унапредзенє квалитету основного и штреднього образованя – трошки участвованя талантованих школярох основних и штреднїх школох зоз териториї АП Войводини и фахових сотруднїкох (або професорох у винїмкових случайох) у свойстве реализаторох предвидзених активносцох зоз сфери науки, уметносци и култури хторе ше отрима у периодзе марец-май 2023. року у Центре за привредно-технолоґийни розвой «Андревлє» на Андревлю, опредзелює суму </w:t>
      </w:r>
      <w:r>
        <w:rPr>
          <w:rFonts w:ascii="Calibri" w:hAnsi="Calibri"/>
          <w:b/>
          <w:sz w:val="22"/>
          <w:szCs w:val="22"/>
        </w:rPr>
        <w:t>6.000.000,00 динари за штреднї школи</w:t>
      </w:r>
      <w:r>
        <w:rPr>
          <w:rFonts w:ascii="Calibri" w:hAnsi="Calibri"/>
          <w:sz w:val="22"/>
          <w:szCs w:val="22"/>
        </w:rPr>
        <w:t>.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участвовац на Конкурсу маю штреднї школи на териториї АП Войводини, чий снователь Република Сербия, автономна покраїна або єдинка локалней самоуправи. Наведзени средства наменєни за дзвиганє квалитету образовно-воспитного процесу штреднього образованя и воспитаня - трошки проєкту обуки талантованих школярох штреднїх школох зоз териториї АП Войводини у 2023. року, хтору ше отрима у периодзе марец-май 2023. року у шейсцдньовим тирваню (по 5 полни пансиони), у Центре за привредно-технолоґийни розвой Войводини, Андревлє, Баноштор.  </w:t>
      </w:r>
    </w:p>
    <w:p w:rsidR="00EA5D88" w:rsidRPr="00EA5D88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Штреднї школи можу конкуровац за: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трошки змесценя и костираня школярох своїх школох (за другу и трецу класу), за їх участвованє у предвидзених активносцох, за 5 полни пансиони;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трошки змесценя, костираня и надополнєня за роботу фахових сотруднїкох (або професорох у винїмкових случайох) їх школох, хтори буду анґажовани як реализаторе </w:t>
      </w:r>
      <w:r>
        <w:rPr>
          <w:rFonts w:ascii="Calibri" w:hAnsi="Calibri"/>
          <w:sz w:val="22"/>
          <w:szCs w:val="22"/>
        </w:rPr>
        <w:lastRenderedPageBreak/>
        <w:t xml:space="preserve">предвидзених активносцох школярох, тиж 5 полни пансиони,  хтори буду присутни шицки 6 днї и хтори буду провадзиц школярох у витворйованю шицких планованих активносцох. 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Потребне же школи приявели </w:t>
      </w:r>
      <w:r>
        <w:rPr>
          <w:rFonts w:ascii="Calibri" w:hAnsi="Calibri"/>
          <w:b/>
          <w:sz w:val="22"/>
          <w:szCs w:val="22"/>
        </w:rPr>
        <w:t>10 школярох и 1 фахового сотруднїка</w:t>
      </w:r>
      <w:r>
        <w:rPr>
          <w:rFonts w:ascii="Calibri" w:hAnsi="Calibri"/>
          <w:sz w:val="22"/>
          <w:szCs w:val="22"/>
        </w:rPr>
        <w:t xml:space="preserve"> (або професора у винїмкових случайох), хтори виполнюю предвидзени критериюми. 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Предвидзени активносци ше орґанизує у складзе зоз актуалну епидемиолоґийну ситуацию и согласно розпорядку хтори состави Секретарият.  </w:t>
      </w:r>
    </w:p>
    <w:p w:rsidR="00EA5D88" w:rsidRPr="00EA5D88" w:rsidRDefault="00EA5D88" w:rsidP="00EA5D88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Зоз финансийну потримовку хтору ше дава зоз тим Конкурсом промовує ше, односно щици явни интерес яки утвердзени з одредбами члена 6, 7, 8, и 9. Закона о основох системи образованя и воспитаня («Службени глашнїк РС», число 88/2017, 27/2018 – др- закони, 10/2019, 6/2020 и 129/2021).</w:t>
      </w:r>
    </w:p>
    <w:p w:rsidR="00EA5D88" w:rsidRPr="00EA5D88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EA5D88" w:rsidRDefault="00EA5D88" w:rsidP="00EA5D88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КРИТЕРИЮМИ ЗА РОЗПОДЗЕЛЬОВАНЄ СРЕДСТВОХ</w:t>
      </w:r>
    </w:p>
    <w:p w:rsidR="00EA5D88" w:rsidRPr="00EA5D88" w:rsidRDefault="00EA5D88" w:rsidP="00EA5D88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EA5D88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 одредзованю висини средствох за додзельованє, у складзе зоз Правилнїком ше будзе применьовац тоти критериюми:</w:t>
      </w:r>
    </w:p>
    <w:p w:rsidR="00EA5D88" w:rsidRPr="00EA5D88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уключеносци цильней ґрупи хторей програма/проєкт наменєни;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потерашнї искуства у реализациї програмох/проєктох з якима ше доприноши унапредзованю образовно-воспитней роботи;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за школярох: з тим проєктом можу буц облапени школяре хтори участвовали найменєй на општинских змаганьох з обласци природних и дружтвених наукох, култури и уметносци або хтори предходну класу закончели з найменєй барз добрим успихом;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за фахових сотруднїкох (або професорох у винїмкових случайох): диплома о одвитуюцим образованю у складзе зоз одвитуюцима предписанями;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почитованє специфичносци установи и социялней политики локалней самоуправи: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суми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розписани.</w:t>
      </w:r>
    </w:p>
    <w:p w:rsidR="00EA5D88" w:rsidRPr="00EA5D88" w:rsidRDefault="00EA5D88" w:rsidP="00EA5D88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EA5D88" w:rsidRDefault="00EA5D88" w:rsidP="00EA5D8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АПЛИКОВАНЯ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Прияву ше подноши у писаней форми, на єдинственим формуларе хтори ше обявює на интернет-боку Секретарияту. </w:t>
      </w:r>
    </w:p>
    <w:p w:rsidR="00EA5D88" w:rsidRPr="00EA5D88" w:rsidRDefault="00EA5D88" w:rsidP="00EA5D88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Єдна установа може поднєсц єдну прияву. </w:t>
      </w:r>
    </w:p>
    <w:p w:rsidR="00EA5D88" w:rsidRPr="00EA5D88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Ґу прияви на Конкурс, подноси ше виполнєни єдинствени формулар прияви зоз числом школярох и фаховим сотруднїком (або професором у винїмкових случайох) за хтори школа апликує (у часци формулара прияви хтори ше одноши на школяра – уписує ше лєм число школярох без наводзеня особних податкох школяра, а у часци формулара прияви хори ше одноши на фахового сотруднїка (або професора у винїмкових случайох), треба же би ше за того фахового сотруднїка (або професора у винїмкових случайох) – без наводзеня особних податкох, наведло компетенциї и пол.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 додзельованю средствох хасновательом одлучує покраїнски секретар на предкладанє Комисиї за запровадзованє конкурсу, хтора розпатра прияви цо сцигли. При розпатраню приявох на конкурс, Комисия будзе брац до огляду програми и проєкти у обласци штреднього образованя и воспитаня хтори ше одноша на:</w:t>
      </w:r>
    </w:p>
    <w:p w:rsid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Pr="00EA5D88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EA5D88" w:rsidRDefault="00EA5D88" w:rsidP="00EA5D88">
      <w:pPr>
        <w:numPr>
          <w:ilvl w:val="0"/>
          <w:numId w:val="1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Модернизацию воспитно-образовней роботи </w:t>
      </w:r>
    </w:p>
    <w:p w:rsidR="00EA5D88" w:rsidRPr="00EA5D88" w:rsidRDefault="00EA5D88" w:rsidP="00EA5D88">
      <w:pPr>
        <w:ind w:left="630"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1a) осучасньованє наставного процесу прейґ иновативносци и креативносци шицких учашнїкох, </w:t>
      </w:r>
    </w:p>
    <w:p w:rsidR="00EA5D88" w:rsidRPr="00EA5D88" w:rsidRDefault="00EA5D88" w:rsidP="00EA5D88">
      <w:pPr>
        <w:pStyle w:val="ListParagraph"/>
        <w:numPr>
          <w:ilvl w:val="0"/>
          <w:numId w:val="1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Усоглашованє образованя з потребами тарґовища роботи </w:t>
      </w:r>
    </w:p>
    <w:p w:rsidR="00EA5D88" w:rsidRPr="00EA5D88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2a) унапредзованє поднїмательного духу, розвой практичних и животних схопносцох, професионална ориєнтация и кариєрне водзенє, дзвиганє квалитету фаховей пракси,</w:t>
      </w:r>
    </w:p>
    <w:p w:rsidR="00EA5D88" w:rsidRPr="00EA5D88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:rsidR="00EA5D88" w:rsidRPr="00EA5D88" w:rsidRDefault="00EA5D88" w:rsidP="00EA5D88">
      <w:pPr>
        <w:pStyle w:val="ListParagraph"/>
        <w:numPr>
          <w:ilvl w:val="0"/>
          <w:numId w:val="1"/>
        </w:numPr>
        <w:spacing w:before="60"/>
        <w:ind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Потримовка инклузивному образованю и превенциї вчасного напущованя формалного образованя</w:t>
      </w:r>
    </w:p>
    <w:p w:rsidR="00EA5D88" w:rsidRPr="00EA5D88" w:rsidRDefault="00EA5D88" w:rsidP="00EA5D88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3a) потримовку школяром хтори маю винїмково способносци, розвой талантох у складзе з їх образовно-воспитнима потребами (зоз присподобйованьом способу и условийох роботи, збогацованьом и преширйованьом наставних змистох, змаганями школярох хтори нє орґанизує Министерство просвити /медзиреґионални, медзинародни).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Штреднї школи докази о виполньованю условийох за школярох и фахових сотруднїкох (або професорох у винїмкових случайох) доручую на вимаганє Секретарияту, при составяню розпорядку участвованя, а за точносц податкох яки наведзени у формуларе прияви, одвичательни директор школи. 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Секретарият затримує право од подношителя вимаганя, по потреби, питац додатну документацию або информациї. 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Кед прияву подписує особа хтора ма овласценє, нєобходне приложиц шорове овласценє за подписованє истей.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Кед штредня школа витворела приход од видаваня до закупу обєкту або часци обєкту у явней власносци Автономней покраїни Войводини, ґу прияви на конкурс нєобходне доручиц контракт о закупу обєкту або часци обєкту у явней власносци Автономней покраїни Войводини, хтори бул на моци у предходним календарским року у одношеню на рок кед розписани конкурс и доказ о уплацованю средствох до буджету Автономней покраїни Войводини, зоз предходного календарского року у одношеню на рок кед розписани конкурс. 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Ґу Прияви на Конкурс, прикладаме вам Здравствени лїст школяра хтори нєобходне виполнїц и </w:t>
      </w:r>
      <w:r>
        <w:rPr>
          <w:rFonts w:ascii="Calibri" w:hAnsi="Calibri"/>
          <w:b/>
          <w:sz w:val="22"/>
          <w:szCs w:val="22"/>
        </w:rPr>
        <w:t>доручиц фаховому сотруднїкови</w:t>
      </w:r>
      <w:r>
        <w:rPr>
          <w:rFonts w:ascii="Calibri" w:hAnsi="Calibri"/>
          <w:sz w:val="22"/>
          <w:szCs w:val="22"/>
        </w:rPr>
        <w:t xml:space="preserve"> (або професорови у винїмкових случайох) </w:t>
      </w:r>
      <w:r>
        <w:rPr>
          <w:rFonts w:ascii="Calibri" w:hAnsi="Calibri"/>
          <w:b/>
          <w:sz w:val="22"/>
          <w:szCs w:val="22"/>
        </w:rPr>
        <w:t>школи</w:t>
      </w:r>
      <w:r>
        <w:rPr>
          <w:rFonts w:ascii="Calibri" w:hAnsi="Calibri"/>
          <w:sz w:val="22"/>
          <w:szCs w:val="22"/>
        </w:rPr>
        <w:t xml:space="preserve"> хтори будзе провадзиц дзецко. Здравствени лїст ше </w:t>
      </w:r>
      <w:r>
        <w:rPr>
          <w:rFonts w:ascii="Calibri" w:hAnsi="Calibri"/>
          <w:b/>
          <w:sz w:val="22"/>
          <w:szCs w:val="22"/>
        </w:rPr>
        <w:t>нє доручує</w:t>
      </w:r>
      <w:r>
        <w:rPr>
          <w:rFonts w:ascii="Calibri" w:hAnsi="Calibri"/>
          <w:sz w:val="22"/>
          <w:szCs w:val="22"/>
        </w:rPr>
        <w:t xml:space="preserve"> Секретарияту. </w:t>
      </w:r>
    </w:p>
    <w:p w:rsidR="00EA5D88" w:rsidRPr="00EA5D88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EA5D88" w:rsidRDefault="00EA5D88" w:rsidP="00EA5D8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Комисия нє будзе розпатрац:</w:t>
      </w:r>
    </w:p>
    <w:p w:rsidR="00EA5D88" w:rsidRPr="00EA5D88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нєподполни прияви; </w:t>
      </w:r>
    </w:p>
    <w:p w:rsidR="00EA5D88" w:rsidRPr="00EA5D88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прияви; </w:t>
      </w:r>
    </w:p>
    <w:p w:rsidR="00EA5D88" w:rsidRPr="00EA5D88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нєдошлєбодзени прияви (прияви хтори поднєсли нєовласцени особи и субєкти хтори нє предвидзени зоз конкурсом); </w:t>
      </w:r>
    </w:p>
    <w:p w:rsidR="00EA5D88" w:rsidRPr="00EA5D88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хтори ше нє одноша на з конкурсом предвидзени наменки,</w:t>
      </w:r>
    </w:p>
    <w:p w:rsidR="00EA5D88" w:rsidRPr="00EA5D88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хасновательох хтори у предходним року нє оправдали додзелєни средства прейґ финансийних и наративних звитох,</w:t>
      </w:r>
    </w:p>
    <w:p w:rsidR="00EA5D88" w:rsidRPr="00EA5D88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хасновательох хтори наративни/финансийни звит о реализациї програмох/проєктох зоз предходного року нє доручели у предвидзених терминох.  </w:t>
      </w:r>
    </w:p>
    <w:p w:rsidR="00EA5D88" w:rsidRPr="00EA5D88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EA5D88" w:rsidRDefault="00EA5D88" w:rsidP="00EA5D88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конкурсу ше обяви на интернет-боку Секретарияту.</w:t>
      </w:r>
    </w:p>
    <w:p w:rsidR="00EA5D88" w:rsidRPr="00EA5D88" w:rsidRDefault="00EA5D88" w:rsidP="00EA5D88">
      <w:pPr>
        <w:jc w:val="both"/>
        <w:rPr>
          <w:rFonts w:ascii="Calibri" w:hAnsi="Calibri"/>
          <w:sz w:val="22"/>
          <w:szCs w:val="22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Термин за подношенє приявох на Конкурс то  8, марец 2023. року. </w:t>
      </w:r>
    </w:p>
    <w:p w:rsidR="00EA5D88" w:rsidRPr="00EA5D88" w:rsidRDefault="00EA5D88" w:rsidP="00EA5D88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з потребну документацию ше подноши на адресу:  </w:t>
      </w:r>
    </w:p>
    <w:p w:rsidR="00806745" w:rsidRPr="00EA5D88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Покраїнски секретарият за образованє, предписаня, управу</w:t>
      </w:r>
    </w:p>
    <w:p w:rsidR="00EA5D88" w:rsidRPr="00EA5D88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национални меншини – национални заєднїци</w:t>
      </w: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«</w:t>
      </w:r>
      <w:r>
        <w:rPr>
          <w:rFonts w:ascii="Calibri" w:hAnsi="Calibri"/>
          <w:b/>
          <w:sz w:val="22"/>
          <w:szCs w:val="22"/>
        </w:rPr>
        <w:t>Конкурс за финансованє и софинансованє проєктох у обласци дзвиганя квалитету образовно-воспитного процесу штреднього образованя – трошки оспособйованя талантованих школярох штреднїх школох зоз териториї АП Войводини и  анґажованя фахових сотруднїкох на Андревлю за 2023. рок»</w:t>
      </w:r>
    </w:p>
    <w:p w:rsidR="00EA5D88" w:rsidRPr="00EA5D88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Булевар Михайла Пупина 16</w:t>
      </w:r>
    </w:p>
    <w:p w:rsidR="00EA5D88" w:rsidRPr="00EA5D88" w:rsidRDefault="00EA5D88" w:rsidP="00EA5D88">
      <w:pPr>
        <w:ind w:left="-180" w:righ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Нови Сад</w:t>
      </w:r>
    </w:p>
    <w:p w:rsidR="00EA5D88" w:rsidRPr="00EA5D88" w:rsidRDefault="00EA5D88" w:rsidP="00EA5D88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питальнїка мож превжац </w:t>
      </w:r>
      <w:r>
        <w:rPr>
          <w:rFonts w:ascii="Calibri" w:hAnsi="Calibri"/>
          <w:b/>
          <w:sz w:val="22"/>
          <w:szCs w:val="22"/>
        </w:rPr>
        <w:t>од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1. марца 2023. року</w:t>
      </w:r>
      <w:r>
        <w:rPr>
          <w:rFonts w:ascii="Calibri" w:hAnsi="Calibri"/>
          <w:sz w:val="22"/>
          <w:szCs w:val="22"/>
        </w:rPr>
        <w:t xml:space="preserve"> на урядовим интернет-боку Покраїнского секретарияту за образованє, предписаня, управу и национални меншини – национални заєднїци: </w:t>
      </w:r>
      <w:hyperlink r:id="rId7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Информациї у вязи з зоз конкурсом мож достац на телефон: 021/ 487 4035 и 021/487 4330.</w:t>
      </w:r>
    </w:p>
    <w:p w:rsidR="00EA5D88" w:rsidRPr="00EA5D88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:rsidR="00EA5D88" w:rsidRPr="00EA5D88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Theme="minorHAnsi" w:hAnsiTheme="minorHAnsi"/>
          <w:sz w:val="22"/>
          <w:szCs w:val="22"/>
        </w:rPr>
        <w:t>ПОКРАЇНСКИ СЕКРЕТАР,</w:t>
      </w:r>
    </w:p>
    <w:p w:rsidR="00EA5D88" w:rsidRPr="00EA5D88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EA5D88" w:rsidRPr="00EA5D88" w:rsidRDefault="00EA5D88" w:rsidP="00EA5D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          </w:t>
      </w:r>
    </w:p>
    <w:p w:rsidR="00EA5D88" w:rsidRPr="00B80BC2" w:rsidRDefault="00EA5D88" w:rsidP="00EA5D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  Жолт Сакалаш</w:t>
      </w:r>
    </w:p>
    <w:p w:rsidR="00EA5D88" w:rsidRPr="00B80BC2" w:rsidRDefault="00EA5D88" w:rsidP="00EA5D88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p w:rsidR="00CB38FF" w:rsidRDefault="00CB38FF"/>
    <w:sectPr w:rsidR="00CB38FF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F"/>
    <w:rsid w:val="00080E6D"/>
    <w:rsid w:val="00484451"/>
    <w:rsid w:val="00806745"/>
    <w:rsid w:val="00CB38FF"/>
    <w:rsid w:val="00DB15EF"/>
    <w:rsid w:val="00E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20726-7A5D-4752-8500-348F102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A5D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8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8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Gorana Kukobat</cp:lastModifiedBy>
  <cp:revision>2</cp:revision>
  <dcterms:created xsi:type="dcterms:W3CDTF">2023-02-28T13:11:00Z</dcterms:created>
  <dcterms:modified xsi:type="dcterms:W3CDTF">2023-02-28T13:11:00Z</dcterms:modified>
</cp:coreProperties>
</file>