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1" w:rsidRPr="00231301" w:rsidRDefault="00C86588" w:rsidP="00C86588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231301">
        <w:rPr>
          <w:rFonts w:ascii="Arial" w:hAnsi="Arial" w:cs="Arial"/>
          <w:sz w:val="20"/>
          <w:szCs w:val="20"/>
        </w:rPr>
        <w:t>Fişa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medicală</w:t>
      </w:r>
    </w:p>
    <w:p w:rsidR="001C7A11" w:rsidRPr="00231301" w:rsidRDefault="00C86588">
      <w:pPr>
        <w:spacing w:after="266" w:line="249" w:lineRule="auto"/>
        <w:ind w:left="-11"/>
        <w:jc w:val="both"/>
        <w:rPr>
          <w:rFonts w:ascii="Arial" w:hAnsi="Arial" w:cs="Arial"/>
          <w:sz w:val="20"/>
          <w:szCs w:val="20"/>
        </w:rPr>
      </w:pPr>
      <w:proofErr w:type="spellStart"/>
      <w:r w:rsidRPr="00231301">
        <w:rPr>
          <w:rFonts w:ascii="Arial" w:hAnsi="Arial" w:cs="Arial"/>
          <w:sz w:val="20"/>
          <w:szCs w:val="20"/>
        </w:rPr>
        <w:t>MENŢIUNE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231301">
        <w:rPr>
          <w:rFonts w:ascii="Arial" w:hAnsi="Arial" w:cs="Arial"/>
          <w:sz w:val="20"/>
          <w:szCs w:val="20"/>
        </w:rPr>
        <w:t>Fişa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medicală elaborată de Ministerul </w:t>
      </w:r>
      <w:proofErr w:type="spellStart"/>
      <w:r w:rsidRPr="00231301">
        <w:rPr>
          <w:rFonts w:ascii="Arial" w:hAnsi="Arial" w:cs="Arial"/>
          <w:sz w:val="20"/>
          <w:szCs w:val="20"/>
        </w:rPr>
        <w:t>Învăţământului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301">
        <w:rPr>
          <w:rFonts w:ascii="Arial" w:hAnsi="Arial" w:cs="Arial"/>
          <w:sz w:val="20"/>
          <w:szCs w:val="20"/>
        </w:rPr>
        <w:t>şi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Sportului (Comisia Ministerului)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>____________________________________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Denumirea </w:t>
      </w:r>
      <w:proofErr w:type="spellStart"/>
      <w:r w:rsidRPr="00231301">
        <w:rPr>
          <w:rFonts w:ascii="Arial" w:hAnsi="Arial" w:cs="Arial"/>
          <w:sz w:val="20"/>
          <w:szCs w:val="20"/>
        </w:rPr>
        <w:t>instituţiei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sanitare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>Numărul dosarului medical al copilului _______</w:t>
      </w:r>
    </w:p>
    <w:p w:rsidR="001C7A11" w:rsidRPr="00231301" w:rsidRDefault="008560BD">
      <w:pPr>
        <w:spacing w:after="0"/>
        <w:ind w:left="5"/>
        <w:jc w:val="center"/>
        <w:rPr>
          <w:rFonts w:ascii="Arial" w:hAnsi="Arial" w:cs="Arial"/>
          <w:sz w:val="20"/>
          <w:szCs w:val="20"/>
        </w:rPr>
      </w:pPr>
      <w:proofErr w:type="spellStart"/>
      <w:r w:rsidRPr="00231301">
        <w:rPr>
          <w:rFonts w:ascii="Arial" w:hAnsi="Arial" w:cs="Arial"/>
          <w:b/>
          <w:sz w:val="20"/>
          <w:szCs w:val="20"/>
        </w:rPr>
        <w:t>FIŞA</w:t>
      </w:r>
      <w:proofErr w:type="spellEnd"/>
      <w:r w:rsidRPr="00231301">
        <w:rPr>
          <w:rFonts w:ascii="Arial" w:hAnsi="Arial" w:cs="Arial"/>
          <w:b/>
          <w:sz w:val="20"/>
          <w:szCs w:val="20"/>
        </w:rPr>
        <w:t xml:space="preserve"> MEDICALĂ</w:t>
      </w:r>
    </w:p>
    <w:p w:rsidR="001C7A11" w:rsidRPr="00231301" w:rsidRDefault="008560BD">
      <w:pPr>
        <w:pStyle w:val="Heading1"/>
        <w:spacing w:after="0"/>
        <w:ind w:left="124" w:right="55" w:hanging="124"/>
        <w:rPr>
          <w:sz w:val="20"/>
          <w:szCs w:val="20"/>
        </w:rPr>
      </w:pPr>
      <w:r w:rsidRPr="00231301">
        <w:rPr>
          <w:sz w:val="20"/>
          <w:szCs w:val="20"/>
        </w:rPr>
        <w:t xml:space="preserve">- COMPLETEAZĂ UNUL DINTRE </w:t>
      </w:r>
      <w:proofErr w:type="spellStart"/>
      <w:r w:rsidRPr="00231301">
        <w:rPr>
          <w:sz w:val="20"/>
          <w:szCs w:val="20"/>
        </w:rPr>
        <w:t>PĂRINŢI</w:t>
      </w:r>
      <w:proofErr w:type="spellEnd"/>
      <w:r w:rsidRPr="00231301">
        <w:rPr>
          <w:sz w:val="20"/>
          <w:szCs w:val="20"/>
        </w:rPr>
        <w:t xml:space="preserve"> 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Numele </w:t>
      </w:r>
      <w:proofErr w:type="spellStart"/>
      <w:r w:rsidRPr="00231301">
        <w:rPr>
          <w:rFonts w:ascii="Arial" w:hAnsi="Arial" w:cs="Arial"/>
          <w:sz w:val="20"/>
          <w:szCs w:val="20"/>
        </w:rPr>
        <w:t>şi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prenumele copilului ________________________________________________________ 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>Anul naşterii________________________________________________________________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>Prenumele tatălui (mamei) ___________________________________________________________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>Profesia_____________________________________</w:t>
      </w:r>
      <w:bookmarkStart w:id="0" w:name="_GoBack"/>
      <w:bookmarkEnd w:id="0"/>
      <w:r w:rsidRPr="00231301">
        <w:rPr>
          <w:rFonts w:ascii="Arial" w:hAnsi="Arial" w:cs="Arial"/>
          <w:sz w:val="20"/>
          <w:szCs w:val="20"/>
        </w:rPr>
        <w:t>________________________________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>Аdresa________________________________________________________________________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>Тelefon/mobil______________________________________________________________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Grădiniţa/şcoala___________________________________________________________________ </w:t>
      </w:r>
      <w:proofErr w:type="spellStart"/>
      <w:r w:rsidRPr="00231301">
        <w:rPr>
          <w:rFonts w:ascii="Arial" w:hAnsi="Arial" w:cs="Arial"/>
          <w:sz w:val="20"/>
          <w:szCs w:val="20"/>
        </w:rPr>
        <w:t>menţionaţi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dacă, copilul d-voastră suferă de diabet, epilepsie, somnambulism, 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hemofilie, astm, boli cardiace, </w:t>
      </w:r>
      <w:proofErr w:type="spellStart"/>
      <w:r w:rsidRPr="00231301">
        <w:rPr>
          <w:rFonts w:ascii="Arial" w:hAnsi="Arial" w:cs="Arial"/>
          <w:sz w:val="20"/>
          <w:szCs w:val="20"/>
        </w:rPr>
        <w:t>dependenţă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(a se sublinia)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proofErr w:type="spellStart"/>
      <w:r w:rsidRPr="00231301">
        <w:rPr>
          <w:rFonts w:ascii="Arial" w:hAnsi="Arial" w:cs="Arial"/>
          <w:sz w:val="20"/>
          <w:szCs w:val="20"/>
        </w:rPr>
        <w:t>Menţionaţi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terapia pe care o ia copilul d-voastră (denumirea medicamentului 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>doza)_________________________________________________________________________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  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>Data:                                                                                         Semnătura părintelui</w:t>
      </w:r>
    </w:p>
    <w:p w:rsidR="001C7A11" w:rsidRPr="0023130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231301" w:rsidRDefault="008560BD">
      <w:pPr>
        <w:spacing w:after="9" w:line="249" w:lineRule="auto"/>
        <w:ind w:left="608" w:hanging="28"/>
        <w:jc w:val="both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 II - COMPLETEAZĂ                                        III - COMPLETEAZĂ MEDICUL </w:t>
      </w:r>
      <w:proofErr w:type="spellStart"/>
      <w:r w:rsidRPr="00231301">
        <w:rPr>
          <w:rFonts w:ascii="Arial" w:hAnsi="Arial" w:cs="Arial"/>
          <w:sz w:val="20"/>
          <w:szCs w:val="20"/>
        </w:rPr>
        <w:t>ÎNSOŢITOR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/ORDONATOR MEDICUL                                   </w:t>
      </w:r>
      <w:proofErr w:type="spellStart"/>
      <w:r w:rsidRPr="00231301">
        <w:rPr>
          <w:rFonts w:ascii="Arial" w:hAnsi="Arial" w:cs="Arial"/>
          <w:sz w:val="20"/>
          <w:szCs w:val="20"/>
        </w:rPr>
        <w:t>MEDICUL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DIN LOCALITATEA DE DOMICILIU AL COPILULUI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231301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231301" w:rsidRDefault="008560BD">
            <w:pPr>
              <w:spacing w:after="233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  <w:u w:val="single" w:color="000000"/>
              </w:rPr>
              <w:t>CONTROL ÎNAINTE DE PLECARE</w:t>
            </w:r>
          </w:p>
          <w:p w:rsidR="001C7A11" w:rsidRPr="00231301" w:rsidRDefault="008560BD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BOLI ACUTE ÎN ZIUA CONTROLULUI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ALERGIE LA MEDICAMENTE/ALIMENTE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 xml:space="preserve">DATA ULTIMEI VACCINĂRI </w:t>
            </w:r>
          </w:p>
          <w:p w:rsidR="001C7A11" w:rsidRPr="00231301" w:rsidRDefault="008560BD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ÎMPOTRIVA TETANOSULUI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 xml:space="preserve">BOLI CRONICE NECONTAGIOASE DE </w:t>
            </w:r>
          </w:p>
          <w:p w:rsidR="001C7A11" w:rsidRPr="00231301" w:rsidRDefault="008560BD">
            <w:pPr>
              <w:tabs>
                <w:tab w:val="center" w:pos="1419"/>
                <w:tab w:val="right" w:pos="4722"/>
              </w:tabs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 xml:space="preserve">MAI MARE </w:t>
            </w:r>
            <w:proofErr w:type="spellStart"/>
            <w:r w:rsidRPr="00231301">
              <w:rPr>
                <w:rFonts w:ascii="Arial" w:hAnsi="Arial" w:cs="Arial"/>
                <w:sz w:val="20"/>
                <w:szCs w:val="20"/>
              </w:rPr>
              <w:t>IMPORTANŢĂ</w:t>
            </w:r>
            <w:proofErr w:type="spellEnd"/>
            <w:r w:rsidRPr="00231301">
              <w:rPr>
                <w:rFonts w:ascii="Arial" w:hAnsi="Arial" w:cs="Arial"/>
                <w:sz w:val="20"/>
                <w:szCs w:val="20"/>
              </w:rPr>
              <w:t xml:space="preserve">*/TERAPIE </w:t>
            </w:r>
          </w:p>
          <w:p w:rsidR="001C7A11" w:rsidRPr="00231301" w:rsidRDefault="008560BD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1301">
              <w:rPr>
                <w:rFonts w:ascii="Arial" w:hAnsi="Arial" w:cs="Arial"/>
                <w:sz w:val="20"/>
                <w:szCs w:val="20"/>
              </w:rPr>
              <w:t>SOCIOMEDICALĂ</w:t>
            </w:r>
            <w:proofErr w:type="spellEnd"/>
            <w:r w:rsidRPr="00231301">
              <w:rPr>
                <w:rFonts w:ascii="Arial" w:hAnsi="Arial" w:cs="Arial"/>
                <w:sz w:val="20"/>
                <w:szCs w:val="20"/>
              </w:rPr>
              <w:t xml:space="preserve"> (denumirea medicamentului, doza)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 xml:space="preserve">______________________________________ </w:t>
            </w:r>
          </w:p>
          <w:p w:rsidR="001C7A11" w:rsidRPr="00231301" w:rsidRDefault="008560BD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 xml:space="preserve">COPILUL ESTE SĂNĂTOS </w:t>
            </w:r>
            <w:proofErr w:type="spellStart"/>
            <w:r w:rsidRPr="0023130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231301">
              <w:rPr>
                <w:rFonts w:ascii="Arial" w:hAnsi="Arial" w:cs="Arial"/>
                <w:sz w:val="20"/>
                <w:szCs w:val="20"/>
              </w:rPr>
              <w:t xml:space="preserve"> APT PENTRU </w:t>
            </w:r>
          </w:p>
          <w:p w:rsidR="001C7A11" w:rsidRPr="00231301" w:rsidRDefault="008560BD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PLECAREA LA</w:t>
            </w:r>
          </w:p>
          <w:p w:rsidR="001C7A11" w:rsidRPr="00231301" w:rsidRDefault="008560BD">
            <w:pPr>
              <w:spacing w:after="255"/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Data                                        Medicul</w:t>
            </w:r>
          </w:p>
          <w:p w:rsidR="001C7A11" w:rsidRPr="00231301" w:rsidRDefault="008560BD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231301" w:rsidRDefault="008560BD">
            <w:pPr>
              <w:spacing w:after="233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  <w:u w:val="single" w:color="000000"/>
              </w:rPr>
              <w:t xml:space="preserve">CONTROL PE DURATA </w:t>
            </w:r>
            <w:proofErr w:type="spellStart"/>
            <w:r w:rsidRPr="00231301">
              <w:rPr>
                <w:rFonts w:ascii="Arial" w:hAnsi="Arial" w:cs="Arial"/>
                <w:sz w:val="20"/>
                <w:szCs w:val="20"/>
                <w:u w:val="single" w:color="000000"/>
              </w:rPr>
              <w:t>ŞEDERII</w:t>
            </w:r>
            <w:proofErr w:type="spellEnd"/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ANAMNEZA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STATUTUL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DIAGNOSTICUL (BOALĂ/LEZIUNE)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TERAPIA PRESCRISĂ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 xml:space="preserve">TRIMIS CĂTRE </w:t>
            </w:r>
            <w:proofErr w:type="spellStart"/>
            <w:r w:rsidRPr="00231301">
              <w:rPr>
                <w:rFonts w:ascii="Arial" w:hAnsi="Arial" w:cs="Arial"/>
                <w:sz w:val="20"/>
                <w:szCs w:val="20"/>
              </w:rPr>
              <w:t>INSTITUŢIA</w:t>
            </w:r>
            <w:proofErr w:type="spellEnd"/>
            <w:r w:rsidRPr="00231301">
              <w:rPr>
                <w:rFonts w:ascii="Arial" w:hAnsi="Arial" w:cs="Arial"/>
                <w:sz w:val="20"/>
                <w:szCs w:val="20"/>
              </w:rPr>
              <w:t xml:space="preserve"> SANITARĂ 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 xml:space="preserve">(denumirea </w:t>
            </w:r>
            <w:proofErr w:type="spellStart"/>
            <w:r w:rsidRPr="00231301">
              <w:rPr>
                <w:rFonts w:ascii="Arial" w:hAnsi="Arial" w:cs="Arial"/>
                <w:sz w:val="20"/>
                <w:szCs w:val="20"/>
              </w:rPr>
              <w:t>instituţiei</w:t>
            </w:r>
            <w:proofErr w:type="spellEnd"/>
            <w:r w:rsidRPr="00231301">
              <w:rPr>
                <w:rFonts w:ascii="Arial" w:hAnsi="Arial" w:cs="Arial"/>
                <w:sz w:val="20"/>
                <w:szCs w:val="20"/>
              </w:rPr>
              <w:t xml:space="preserve">, data </w:t>
            </w:r>
            <w:proofErr w:type="spellStart"/>
            <w:r w:rsidRPr="0023130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231301">
              <w:rPr>
                <w:rFonts w:ascii="Arial" w:hAnsi="Arial" w:cs="Arial"/>
                <w:sz w:val="20"/>
                <w:szCs w:val="20"/>
              </w:rPr>
              <w:t xml:space="preserve"> ora)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 xml:space="preserve">RETURNAT ACASĂ (data </w:t>
            </w:r>
            <w:proofErr w:type="spellStart"/>
            <w:r w:rsidRPr="0023130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231301">
              <w:rPr>
                <w:rFonts w:ascii="Arial" w:hAnsi="Arial" w:cs="Arial"/>
                <w:sz w:val="20"/>
                <w:szCs w:val="20"/>
              </w:rPr>
              <w:t xml:space="preserve"> ora)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Data                                        Medicul</w:t>
            </w:r>
          </w:p>
          <w:p w:rsidR="001C7A11" w:rsidRPr="00231301" w:rsidRDefault="008560BD">
            <w:pPr>
              <w:rPr>
                <w:rFonts w:ascii="Arial" w:hAnsi="Arial" w:cs="Arial"/>
                <w:sz w:val="20"/>
                <w:szCs w:val="20"/>
              </w:rPr>
            </w:pPr>
            <w:r w:rsidRPr="00231301">
              <w:rPr>
                <w:rFonts w:ascii="Arial" w:hAnsi="Arial" w:cs="Arial"/>
                <w:sz w:val="20"/>
                <w:szCs w:val="20"/>
              </w:rPr>
              <w:t>______________                    ______________</w:t>
            </w:r>
          </w:p>
        </w:tc>
      </w:tr>
    </w:tbl>
    <w:p w:rsidR="001C7A11" w:rsidRPr="00231301" w:rsidRDefault="008560BD">
      <w:pPr>
        <w:spacing w:after="0"/>
        <w:ind w:left="8"/>
        <w:jc w:val="center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  </w:t>
      </w:r>
    </w:p>
    <w:p w:rsidR="001C7A11" w:rsidRPr="00231301" w:rsidRDefault="008560BD">
      <w:pPr>
        <w:spacing w:after="266" w:line="249" w:lineRule="auto"/>
        <w:ind w:left="-11"/>
        <w:jc w:val="both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*/ se referă în primul rând la: diabet, </w:t>
      </w:r>
      <w:proofErr w:type="spellStart"/>
      <w:r w:rsidRPr="00231301">
        <w:rPr>
          <w:rFonts w:ascii="Arial" w:hAnsi="Arial" w:cs="Arial"/>
          <w:sz w:val="20"/>
          <w:szCs w:val="20"/>
        </w:rPr>
        <w:t>elpilepsie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, somnambulism, hemofilie, astm, boli cardiace, </w:t>
      </w:r>
      <w:proofErr w:type="spellStart"/>
      <w:r w:rsidRPr="00231301">
        <w:rPr>
          <w:rFonts w:ascii="Arial" w:hAnsi="Arial" w:cs="Arial"/>
          <w:sz w:val="20"/>
          <w:szCs w:val="20"/>
        </w:rPr>
        <w:t>dependenţă</w:t>
      </w:r>
      <w:proofErr w:type="spellEnd"/>
    </w:p>
    <w:p w:rsidR="001C7A11" w:rsidRPr="00231301" w:rsidRDefault="008560BD">
      <w:pPr>
        <w:spacing w:after="261"/>
        <w:ind w:left="4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b/>
          <w:sz w:val="20"/>
          <w:szCs w:val="20"/>
          <w:u w:val="single" w:color="000000"/>
        </w:rPr>
        <w:lastRenderedPageBreak/>
        <w:t>ÎNDRUMARE</w:t>
      </w:r>
    </w:p>
    <w:p w:rsidR="001C7A11" w:rsidRPr="0023130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231301">
        <w:rPr>
          <w:rFonts w:ascii="Arial" w:hAnsi="Arial" w:cs="Arial"/>
          <w:sz w:val="20"/>
          <w:szCs w:val="20"/>
        </w:rPr>
        <w:t>Fişa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medicală se completează pe formularul care este unic </w:t>
      </w:r>
      <w:proofErr w:type="spellStart"/>
      <w:r w:rsidRPr="00231301">
        <w:rPr>
          <w:rFonts w:ascii="Arial" w:hAnsi="Arial" w:cs="Arial"/>
          <w:sz w:val="20"/>
          <w:szCs w:val="20"/>
        </w:rPr>
        <w:t>şi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pentru </w:t>
      </w:r>
      <w:proofErr w:type="spellStart"/>
      <w:r w:rsidRPr="00231301">
        <w:rPr>
          <w:rFonts w:ascii="Arial" w:hAnsi="Arial" w:cs="Arial"/>
          <w:sz w:val="20"/>
          <w:szCs w:val="20"/>
        </w:rPr>
        <w:t>preşcolari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301">
        <w:rPr>
          <w:rFonts w:ascii="Arial" w:hAnsi="Arial" w:cs="Arial"/>
          <w:sz w:val="20"/>
          <w:szCs w:val="20"/>
        </w:rPr>
        <w:t>şi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pentru </w:t>
      </w:r>
      <w:proofErr w:type="spellStart"/>
      <w:r w:rsidRPr="00231301">
        <w:rPr>
          <w:rFonts w:ascii="Arial" w:hAnsi="Arial" w:cs="Arial"/>
          <w:sz w:val="20"/>
          <w:szCs w:val="20"/>
        </w:rPr>
        <w:t>şcolari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. </w:t>
      </w:r>
    </w:p>
    <w:p w:rsidR="001C7A11" w:rsidRPr="0023130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Denumirea </w:t>
      </w:r>
      <w:proofErr w:type="spellStart"/>
      <w:r w:rsidRPr="00231301">
        <w:rPr>
          <w:rFonts w:ascii="Arial" w:hAnsi="Arial" w:cs="Arial"/>
          <w:sz w:val="20"/>
          <w:szCs w:val="20"/>
        </w:rPr>
        <w:t>instituţiei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sanitare </w:t>
      </w:r>
      <w:proofErr w:type="spellStart"/>
      <w:r w:rsidRPr="00231301">
        <w:rPr>
          <w:rFonts w:ascii="Arial" w:hAnsi="Arial" w:cs="Arial"/>
          <w:sz w:val="20"/>
          <w:szCs w:val="20"/>
        </w:rPr>
        <w:t>şi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numărul dosarului este marcat de </w:t>
      </w:r>
      <w:proofErr w:type="spellStart"/>
      <w:r w:rsidRPr="00231301">
        <w:rPr>
          <w:rFonts w:ascii="Arial" w:hAnsi="Arial" w:cs="Arial"/>
          <w:sz w:val="20"/>
          <w:szCs w:val="20"/>
        </w:rPr>
        <w:t>instituţia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în care se tratează copilul </w:t>
      </w:r>
      <w:proofErr w:type="spellStart"/>
      <w:r w:rsidRPr="00231301">
        <w:rPr>
          <w:rFonts w:ascii="Arial" w:hAnsi="Arial" w:cs="Arial"/>
          <w:sz w:val="20"/>
          <w:szCs w:val="20"/>
        </w:rPr>
        <w:t>şi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la care </w:t>
      </w:r>
      <w:proofErr w:type="spellStart"/>
      <w:r w:rsidRPr="00231301">
        <w:rPr>
          <w:rFonts w:ascii="Arial" w:hAnsi="Arial" w:cs="Arial"/>
          <w:sz w:val="20"/>
          <w:szCs w:val="20"/>
        </w:rPr>
        <w:t>îşi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are dosarul  medical.</w:t>
      </w:r>
    </w:p>
    <w:p w:rsidR="001C7A11" w:rsidRPr="0023130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>Se completează pentru copiii care pleacă pentru o perioadă mai lungă de 3 zile.</w:t>
      </w:r>
    </w:p>
    <w:p w:rsidR="001C7A11" w:rsidRPr="0023130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Completează mai întâi părintele, apoi medicul </w:t>
      </w:r>
      <w:proofErr w:type="spellStart"/>
      <w:r w:rsidRPr="00231301">
        <w:rPr>
          <w:rFonts w:ascii="Arial" w:hAnsi="Arial" w:cs="Arial"/>
          <w:sz w:val="20"/>
          <w:szCs w:val="20"/>
        </w:rPr>
        <w:t>şi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anume, cel mult cu 7 zile înainte de plecarea copilului.</w:t>
      </w:r>
    </w:p>
    <w:p w:rsidR="001C7A11" w:rsidRPr="0023130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Medicul completează </w:t>
      </w:r>
      <w:proofErr w:type="spellStart"/>
      <w:r w:rsidRPr="00231301">
        <w:rPr>
          <w:rFonts w:ascii="Arial" w:hAnsi="Arial" w:cs="Arial"/>
          <w:sz w:val="20"/>
          <w:szCs w:val="20"/>
        </w:rPr>
        <w:t>fişa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medicală pe baza controlului copilului </w:t>
      </w:r>
      <w:proofErr w:type="spellStart"/>
      <w:r w:rsidRPr="00231301">
        <w:rPr>
          <w:rFonts w:ascii="Arial" w:hAnsi="Arial" w:cs="Arial"/>
          <w:sz w:val="20"/>
          <w:szCs w:val="20"/>
        </w:rPr>
        <w:t>şi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examinarea dosarului medical.</w:t>
      </w:r>
      <w:r w:rsidRPr="00231301">
        <w:rPr>
          <w:rFonts w:ascii="Arial" w:hAnsi="Arial" w:cs="Arial"/>
          <w:color w:val="FF6600"/>
          <w:sz w:val="20"/>
          <w:szCs w:val="20"/>
        </w:rPr>
        <w:t xml:space="preserve"> </w:t>
      </w:r>
    </w:p>
    <w:p w:rsidR="001C7A11" w:rsidRPr="0023130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Pentru </w:t>
      </w:r>
      <w:proofErr w:type="spellStart"/>
      <w:r w:rsidRPr="00231301">
        <w:rPr>
          <w:rFonts w:ascii="Arial" w:hAnsi="Arial" w:cs="Arial"/>
          <w:sz w:val="20"/>
          <w:szCs w:val="20"/>
        </w:rPr>
        <w:t>preşcolari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completează medicul ordonator sau medicul din </w:t>
      </w:r>
      <w:proofErr w:type="spellStart"/>
      <w:r w:rsidRPr="00231301">
        <w:rPr>
          <w:rFonts w:ascii="Arial" w:hAnsi="Arial" w:cs="Arial"/>
          <w:sz w:val="20"/>
          <w:szCs w:val="20"/>
        </w:rPr>
        <w:t>instituţia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301">
        <w:rPr>
          <w:rFonts w:ascii="Arial" w:hAnsi="Arial" w:cs="Arial"/>
          <w:sz w:val="20"/>
          <w:szCs w:val="20"/>
        </w:rPr>
        <w:t>preşcolară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231301">
        <w:rPr>
          <w:rFonts w:ascii="Arial" w:hAnsi="Arial" w:cs="Arial"/>
          <w:sz w:val="20"/>
          <w:szCs w:val="20"/>
        </w:rPr>
        <w:t>grădiniţă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, iar pentru </w:t>
      </w:r>
      <w:proofErr w:type="spellStart"/>
      <w:r w:rsidRPr="00231301">
        <w:rPr>
          <w:rFonts w:ascii="Arial" w:hAnsi="Arial" w:cs="Arial"/>
          <w:sz w:val="20"/>
          <w:szCs w:val="20"/>
        </w:rPr>
        <w:t>şcolari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completează medicul care tratează copilul în caz de boală.</w:t>
      </w:r>
    </w:p>
    <w:p w:rsidR="001C7A11" w:rsidRPr="0023130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Rubrica I o completează părintele, rubrica II medicul ordonator al copilului sau medicul din </w:t>
      </w:r>
      <w:proofErr w:type="spellStart"/>
      <w:r w:rsidRPr="00231301">
        <w:rPr>
          <w:rFonts w:ascii="Arial" w:hAnsi="Arial" w:cs="Arial"/>
          <w:sz w:val="20"/>
          <w:szCs w:val="20"/>
        </w:rPr>
        <w:t>instituţia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301">
        <w:rPr>
          <w:rFonts w:ascii="Arial" w:hAnsi="Arial" w:cs="Arial"/>
          <w:sz w:val="20"/>
          <w:szCs w:val="20"/>
        </w:rPr>
        <w:t>preşcolară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, rubrica III medicul </w:t>
      </w:r>
      <w:proofErr w:type="spellStart"/>
      <w:r w:rsidRPr="00231301">
        <w:rPr>
          <w:rFonts w:ascii="Arial" w:hAnsi="Arial" w:cs="Arial"/>
          <w:sz w:val="20"/>
          <w:szCs w:val="20"/>
        </w:rPr>
        <w:t>însoţitor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sau medicul din localitatea de domiciliu a copilului.</w:t>
      </w:r>
    </w:p>
    <w:p w:rsidR="001C7A11" w:rsidRPr="0023130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Pe durata </w:t>
      </w:r>
      <w:proofErr w:type="spellStart"/>
      <w:r w:rsidRPr="00231301">
        <w:rPr>
          <w:rFonts w:ascii="Arial" w:hAnsi="Arial" w:cs="Arial"/>
          <w:sz w:val="20"/>
          <w:szCs w:val="20"/>
        </w:rPr>
        <w:t>şederii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1301">
        <w:rPr>
          <w:rFonts w:ascii="Arial" w:hAnsi="Arial" w:cs="Arial"/>
          <w:sz w:val="20"/>
          <w:szCs w:val="20"/>
        </w:rPr>
        <w:t>fişa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medicală se află la asistenta medicală, educator, </w:t>
      </w:r>
      <w:proofErr w:type="spellStart"/>
      <w:r w:rsidRPr="00231301">
        <w:rPr>
          <w:rFonts w:ascii="Arial" w:hAnsi="Arial" w:cs="Arial"/>
          <w:sz w:val="20"/>
          <w:szCs w:val="20"/>
        </w:rPr>
        <w:t>învăţător</w:t>
      </w:r>
      <w:proofErr w:type="spellEnd"/>
      <w:r w:rsidRPr="00231301">
        <w:rPr>
          <w:rFonts w:ascii="Arial" w:hAnsi="Arial" w:cs="Arial"/>
          <w:sz w:val="20"/>
          <w:szCs w:val="20"/>
        </w:rPr>
        <w:t>, profesor sau ghid.</w:t>
      </w:r>
    </w:p>
    <w:p w:rsidR="001C7A11" w:rsidRPr="0023130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231301">
        <w:rPr>
          <w:rFonts w:ascii="Arial" w:hAnsi="Arial" w:cs="Arial"/>
          <w:sz w:val="20"/>
          <w:szCs w:val="20"/>
        </w:rPr>
        <w:t xml:space="preserve">La întoarcerea copilului, în cazul în care au fost </w:t>
      </w:r>
      <w:proofErr w:type="spellStart"/>
      <w:r w:rsidRPr="00231301">
        <w:rPr>
          <w:rFonts w:ascii="Arial" w:hAnsi="Arial" w:cs="Arial"/>
          <w:sz w:val="20"/>
          <w:szCs w:val="20"/>
        </w:rPr>
        <w:t>intervenţii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medicale, </w:t>
      </w:r>
      <w:proofErr w:type="spellStart"/>
      <w:r w:rsidRPr="00231301">
        <w:rPr>
          <w:rFonts w:ascii="Arial" w:hAnsi="Arial" w:cs="Arial"/>
          <w:sz w:val="20"/>
          <w:szCs w:val="20"/>
        </w:rPr>
        <w:t>fişa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medicală se trimite medicului care tratează copilul sau părintelui care are </w:t>
      </w:r>
      <w:proofErr w:type="spellStart"/>
      <w:r w:rsidRPr="00231301">
        <w:rPr>
          <w:rFonts w:ascii="Arial" w:hAnsi="Arial" w:cs="Arial"/>
          <w:sz w:val="20"/>
          <w:szCs w:val="20"/>
        </w:rPr>
        <w:t>obligaţia</w:t>
      </w:r>
      <w:proofErr w:type="spellEnd"/>
      <w:r w:rsidRPr="00231301">
        <w:rPr>
          <w:rFonts w:ascii="Arial" w:hAnsi="Arial" w:cs="Arial"/>
          <w:sz w:val="20"/>
          <w:szCs w:val="20"/>
        </w:rPr>
        <w:t xml:space="preserve"> de a o înmâna medicului.</w:t>
      </w:r>
    </w:p>
    <w:sectPr w:rsidR="001C7A11" w:rsidRPr="00231301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148C7"/>
    <w:rsid w:val="001C7A11"/>
    <w:rsid w:val="00231301"/>
    <w:rsid w:val="008560BD"/>
    <w:rsid w:val="00C614C9"/>
    <w:rsid w:val="00C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E978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Vladimir Mitrovic</cp:lastModifiedBy>
  <cp:revision>3</cp:revision>
  <dcterms:created xsi:type="dcterms:W3CDTF">2023-08-18T13:46:00Z</dcterms:created>
  <dcterms:modified xsi:type="dcterms:W3CDTF">2023-08-18T13:51:00Z</dcterms:modified>
</cp:coreProperties>
</file>