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342F7E">
        <w:trPr>
          <w:trHeight w:val="1975"/>
        </w:trPr>
        <w:tc>
          <w:tcPr>
            <w:tcW w:w="2552" w:type="dxa"/>
          </w:tcPr>
          <w:p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Покраїнски секретарият за образованє, предписаня, </w:t>
            </w:r>
            <w:r>
              <w:rPr>
                <w:rFonts w:ascii="Calibri" w:hAnsi="Calibri"/>
                <w:b/>
                <w:szCs w:val="22"/>
              </w:rPr>
              <w:br/>
              <w:t>управу и национални меншини – национални заєднїци</w:t>
            </w: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334289" w:rsidRPr="002A66A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</w:t>
            </w:r>
            <w:r w:rsidR="006359E6">
              <w:rPr>
                <w:rFonts w:ascii="Calibri" w:hAnsi="Calibri"/>
                <w:color w:val="000000"/>
                <w:sz w:val="16"/>
                <w:szCs w:val="16"/>
              </w:rPr>
              <w:t>ел.: +381 21 487 4609, 487 4702</w:t>
            </w:r>
          </w:p>
          <w:p w:rsidR="00334289" w:rsidRPr="002A66A1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Факс: +381 21 48</w:t>
            </w:r>
            <w:r>
              <w:rPr>
                <w:rFonts w:ascii="Calibri" w:hAnsi="Calibri"/>
                <w:sz w:val="16"/>
                <w:szCs w:val="16"/>
              </w:rPr>
              <w:t xml:space="preserve">7 46 14 </w:t>
            </w:r>
          </w:p>
          <w:p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ПРИЯВА НА КОНКУРС </w:t>
      </w:r>
    </w:p>
    <w:p w:rsidR="0088766F" w:rsidRDefault="0088766F" w:rsidP="0088766F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ЗА ФИНАНСОВАНЄ И СОФИНАНСОВАНЄ ПРОГРАМОХ И ПРОЄКТОХ ЗА ДЗВИГАНЄ КВАЛИТЕТУ ОСНОВНОГО И ШТРЕДНЬОГО ОБРАЗОВАНЯ – НАБАВКА ОПРЕМИ  – ВИДЕО НАДПАТРУНКУ У ФУНКЦИЇ ПРОМОВОВАНЯ И УНАПРЕДЗЕНЯ БЕЗПЕЧНОСЦИ ШКОЛЯРОХ ЗА УСТАНОВИ ОСНОВНОГО И ШТРЕДНЬОГО ОБРАЗОВАНЯ И ВОСПИТАНЯ НА ТЕРИТОРИЇ AВТОНОМНЕЙ ПОКРАЇНИ ВОЙВОДИНИ У  2023. РОКУ</w:t>
      </w:r>
    </w:p>
    <w:p w:rsidR="00817E17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817E17" w:rsidRPr="00C30C8D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334289" w:rsidRPr="00342F7E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671E30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Назва установи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телефаксу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Одвичательна особа установи (директор)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A66A1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342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рахунку при Управи за трезор (рахунок рядового дїлованя)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237"/>
        <w:gridCol w:w="1773"/>
        <w:gridCol w:w="1460"/>
        <w:gridCol w:w="1457"/>
        <w:gridCol w:w="1487"/>
      </w:tblGrid>
      <w:tr w:rsidR="00334289" w:rsidRPr="002A66A1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НАБАВКИ ОПРЕМИ</w:t>
            </w:r>
          </w:p>
        </w:tc>
      </w:tr>
      <w:tr w:rsidR="00334289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набавку опреми (мено и презвиско, адреса, контакт телефон, e-mail адреса)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опреми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A420AE" w:rsidP="00BB03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Опис, значносц и наменка опреми </w:t>
            </w:r>
            <w:r w:rsidR="00BB0343">
              <w:rPr>
                <w:rFonts w:ascii="Calibri" w:hAnsi="Calibri"/>
                <w:sz w:val="22"/>
                <w:szCs w:val="22"/>
              </w:rPr>
              <w:t>яку</w:t>
            </w:r>
            <w:r>
              <w:rPr>
                <w:rFonts w:ascii="Calibri" w:hAnsi="Calibri"/>
                <w:sz w:val="22"/>
                <w:szCs w:val="22"/>
              </w:rPr>
              <w:t xml:space="preserve"> ше набавя 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Вкупна сума средствох яка потребна за набавку опреми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Pr="00D10A84" w:rsidRDefault="0015289D" w:rsidP="00BB03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</w:t>
            </w:r>
            <w:r w:rsidR="00BB0343">
              <w:rPr>
                <w:rFonts w:ascii="Calibri" w:hAnsi="Calibri"/>
                <w:sz w:val="22"/>
                <w:szCs w:val="22"/>
              </w:rPr>
              <w:t>яку</w:t>
            </w:r>
            <w:r>
              <w:rPr>
                <w:rFonts w:ascii="Calibri" w:hAnsi="Calibri"/>
                <w:sz w:val="22"/>
                <w:szCs w:val="22"/>
              </w:rPr>
              <w:t xml:space="preserve"> ше вимага од Покраїнского секретарияту за образованє, предписаня, управу и национални меншини – национални заєднїци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Pr="00D10A84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з других жридлох финансованя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Период набавки опреми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установи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Вкупно</w:t>
            </w:r>
            <w:r w:rsidR="00BB0343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2B543E" w:rsidRPr="00342F7E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Дзецох/Школярох 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Вкупне число дзецох/школярох хасновательох набавеней опреми 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Вкупно:</w:t>
            </w:r>
          </w:p>
        </w:tc>
      </w:tr>
      <w:tr w:rsidR="00A6063B" w:rsidRPr="00342F7E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Дзецох/Школярох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847"/>
        <w:gridCol w:w="6717"/>
        <w:gridCol w:w="1628"/>
        <w:gridCol w:w="77"/>
      </w:tblGrid>
      <w:tr w:rsidR="00323DA7" w:rsidRPr="00342F7E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ПЛАНОВАНИ РОЗХОДИ 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BB0343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Порядкове число/Число приоритету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Назва опреми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ВКУПНИ РОЗХОДИ: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У таблїчки порядкове </w:t>
      </w:r>
      <w:r w:rsidR="00BB0343">
        <w:rPr>
          <w:rFonts w:ascii="Calibri" w:hAnsi="Calibri"/>
          <w:b/>
          <w:u w:val="single"/>
        </w:rPr>
        <w:t>число означує и число приоритету</w:t>
      </w:r>
      <w:r>
        <w:rPr>
          <w:rFonts w:ascii="Calibri" w:hAnsi="Calibri"/>
          <w:b/>
          <w:u w:val="single"/>
        </w:rPr>
        <w:t>.</w:t>
      </w:r>
    </w:p>
    <w:p w:rsidR="008473EE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5A6DD6" w:rsidRPr="00CA359F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942"/>
      </w:tblGrid>
      <w:tr w:rsidR="00CA359F" w:rsidRPr="00817E17" w:rsidTr="00D04BE2">
        <w:trPr>
          <w:trHeight w:val="255"/>
          <w:jc w:val="center"/>
        </w:trPr>
        <w:tc>
          <w:tcPr>
            <w:tcW w:w="5024" w:type="dxa"/>
            <w:shd w:val="clear" w:color="auto" w:fill="auto"/>
          </w:tcPr>
          <w:p w:rsidR="00D04BE2" w:rsidRPr="00817E17" w:rsidRDefault="00D04BE2" w:rsidP="0076658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Чи школа уплацела приход на мено закупу до</w:t>
            </w:r>
          </w:p>
          <w:p w:rsidR="00D04BE2" w:rsidRPr="00817E17" w:rsidRDefault="00D04BE2" w:rsidP="0076658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буджету АПВ у 2022. року?</w:t>
            </w:r>
          </w:p>
        </w:tc>
        <w:tc>
          <w:tcPr>
            <w:tcW w:w="4942" w:type="dxa"/>
            <w:shd w:val="clear" w:color="auto" w:fill="auto"/>
          </w:tcPr>
          <w:p w:rsidR="00D04BE2" w:rsidRPr="00817E17" w:rsidRDefault="00D04BE2" w:rsidP="00D04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а) Гей, у суми ___________ динари</w:t>
            </w:r>
          </w:p>
          <w:p w:rsidR="00D04BE2" w:rsidRPr="00817E17" w:rsidRDefault="00D04BE2" w:rsidP="00D04BE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б) Нє</w:t>
            </w:r>
          </w:p>
        </w:tc>
      </w:tr>
    </w:tbl>
    <w:p w:rsidR="00323DA7" w:rsidRPr="00817E1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5A6DD6" w:rsidRPr="00626D2E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ВИЯВА</w:t>
            </w:r>
          </w:p>
        </w:tc>
      </w:tr>
    </w:tbl>
    <w:p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ПРИЛАПЙОВАНЮ ОБОВЯЗКИ УСТАНОВИ У СЛУЧАЮ ЖЕ ПОКРАЇНСКИ СЕКРЕТАРИЯТ ФИНАНСИЄР/СОФИНАНСИЄР НАБАВКИ ОПРЕМИ </w:t>
      </w:r>
    </w:p>
    <w:p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у установи дава вияву:   </w:t>
      </w:r>
    </w:p>
    <w:p w:rsidR="00334289" w:rsidRPr="0015289D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набавку реализує у складзе з одредбами Закона о явних набавкох («Службени глашнїк РС» 91/2019);</w:t>
      </w:r>
    </w:p>
    <w:p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</w:t>
      </w:r>
      <w:r w:rsidR="00BB0343">
        <w:rPr>
          <w:rFonts w:ascii="Calibri" w:hAnsi="Calibri"/>
          <w:sz w:val="22"/>
          <w:szCs w:val="22"/>
        </w:rPr>
        <w:t xml:space="preserve"> яку</w:t>
      </w:r>
      <w:r>
        <w:rPr>
          <w:rFonts w:ascii="Calibri" w:hAnsi="Calibri"/>
          <w:sz w:val="22"/>
          <w:szCs w:val="22"/>
        </w:rPr>
        <w:t xml:space="preserve"> оверели одвичательни особи;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C60B6A">
            <w:pPr>
              <w:tabs>
                <w:tab w:val="left" w:pos="1455"/>
              </w:tabs>
              <w:ind w:left="7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ПРИЛОГИ:</w:t>
            </w:r>
          </w:p>
        </w:tc>
      </w:tr>
    </w:tbl>
    <w:p w:rsidR="00C167EF" w:rsidRPr="00901DDF" w:rsidRDefault="00334289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 w:rsidRPr="00901DDF">
        <w:rPr>
          <w:rFonts w:ascii="Calibri" w:hAnsi="Calibri"/>
          <w:sz w:val="22"/>
          <w:szCs w:val="22"/>
        </w:rPr>
        <w:t xml:space="preserve">НЄВЯЗАНЕ ПОНУКНУЦЕ - ПРЕДРАХУНОК ЗА НАБАВКУ ОПРЕМИ </w:t>
      </w:r>
      <w:r w:rsidR="0044741E">
        <w:rPr>
          <w:rFonts w:ascii="Calibri" w:hAnsi="Calibri"/>
          <w:sz w:val="22"/>
          <w:szCs w:val="22"/>
        </w:rPr>
        <w:t xml:space="preserve">ЗА ВИДЕО </w:t>
      </w:r>
      <w:bookmarkStart w:id="0" w:name="_GoBack"/>
      <w:bookmarkEnd w:id="0"/>
      <w:r w:rsidRPr="00901DDF">
        <w:rPr>
          <w:rFonts w:ascii="Calibri" w:hAnsi="Calibri"/>
          <w:sz w:val="22"/>
          <w:szCs w:val="22"/>
        </w:rPr>
        <w:t>НАДПАТРУНОК И ОПРЕМИ ЗА ПОВЯЗОВАНЄ З МОНИТОРИНҐ ПРОСТОРИЮ</w:t>
      </w:r>
      <w:r w:rsidR="00901DDF" w:rsidRPr="00901DDF">
        <w:rPr>
          <w:rFonts w:ascii="Calibri" w:hAnsi="Calibri"/>
          <w:sz w:val="22"/>
          <w:szCs w:val="22"/>
        </w:rPr>
        <w:t>;</w:t>
      </w:r>
    </w:p>
    <w:p w:rsidR="00936A20" w:rsidRPr="00901DDF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01DDF">
        <w:rPr>
          <w:rFonts w:ascii="Calibri" w:hAnsi="Calibri"/>
          <w:sz w:val="22"/>
          <w:szCs w:val="22"/>
        </w:rPr>
        <w:t>У СЛУЧАЮ СОФИНАНСОВАНЯ ДОРУЧИЦ ДОКАЗ О ОБЕЗПЕЧЕНИХ СРЕДСТВОХ ЗА СОФИНАНСОВАНЄ НАБАВКИ ОПРЕМИ (КОНТРАКТ, РИШЕНЄ, ВИВОД 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УСТАНОВИ/ЄДИНКИ ЛОКАЛНЕЙ САМОУПРАВИ О УЧАСЦИ У СОФИНАНСОВАНЮ НАБАВКИ ПРЕДМЕТНЕЙ ОПРЕМИ (ВИЯВУ ДОРУЧИЦ У ШЛЄБОДНЕЙ ФОРМИ)</w:t>
      </w:r>
      <w:r w:rsidR="00901DDF" w:rsidRPr="00901DDF">
        <w:rPr>
          <w:rFonts w:ascii="Calibri" w:hAnsi="Calibri"/>
          <w:sz w:val="22"/>
          <w:szCs w:val="22"/>
        </w:rPr>
        <w:t>;</w:t>
      </w:r>
      <w:r w:rsidRPr="00901DDF">
        <w:rPr>
          <w:rFonts w:ascii="Calibri" w:hAnsi="Calibri"/>
          <w:sz w:val="22"/>
          <w:szCs w:val="22"/>
        </w:rPr>
        <w:t xml:space="preserve"> </w:t>
      </w:r>
    </w:p>
    <w:p w:rsidR="00817E17" w:rsidRPr="00901DDF" w:rsidRDefault="00253A99" w:rsidP="00817E1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01DDF">
        <w:rPr>
          <w:rFonts w:ascii="Calibri" w:hAnsi="Calibri"/>
          <w:sz w:val="22"/>
          <w:szCs w:val="22"/>
        </w:rPr>
        <w:t>КОНТРАКТ О ЗАКУПЕ ОБЄКТУ АБО ЧАСЦИ ОБЄКТУ У ЯВНЕЙ ВЛАСНОСЦИ АВТОНОМНЕЙ ПОКРАЇНИ ВОЙВОДИНИ, ХТОРИ БУЛ НА МОЦИ У ПРЕДХОДНИМ КАЛЕНДАРСКИМ РОКУ И ДОКАЗ О УПЛАЦОВАНЮ СРЕДСТВОХ ДО БУДЖЕТУ АВТОНОМНЕЙ ПОКРАЇНИ ВОЙВОДИНИ, ЗОЗ</w:t>
      </w:r>
      <w:r w:rsidR="00C60B6A" w:rsidRPr="00901DDF">
        <w:rPr>
          <w:rFonts w:ascii="Calibri" w:hAnsi="Calibri"/>
          <w:sz w:val="22"/>
          <w:szCs w:val="22"/>
        </w:rPr>
        <w:t xml:space="preserve"> ПРЕДХОДНОГО КАЛЕНДАРСКОГО РОКУ</w:t>
      </w:r>
      <w:r w:rsidR="00901DDF">
        <w:rPr>
          <w:rFonts w:ascii="Calibri" w:hAnsi="Calibri"/>
          <w:sz w:val="22"/>
          <w:szCs w:val="22"/>
        </w:rPr>
        <w:t>;</w:t>
      </w:r>
    </w:p>
    <w:p w:rsidR="00817E17" w:rsidRPr="00901DDF" w:rsidRDefault="0079050D" w:rsidP="00817E17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01DDF">
        <w:rPr>
          <w:rFonts w:ascii="Calibri" w:hAnsi="Calibri"/>
          <w:color w:val="000000" w:themeColor="text1"/>
          <w:sz w:val="22"/>
          <w:szCs w:val="22"/>
        </w:rPr>
        <w:t xml:space="preserve">ПОТВEРДЗЕНЄ/ВИЯВА ЛОКАЛНЕЙ САМОУПРАВИ НА ЧИЄЙ ТЕРИТОРИЇ ШКОЛА МА ШЕДЗИСКО ЖЕ </w:t>
      </w:r>
      <w:r w:rsidR="00C60B6A" w:rsidRPr="00901DDF">
        <w:rPr>
          <w:rFonts w:ascii="Calibri" w:hAnsi="Calibri"/>
          <w:color w:val="000000" w:themeColor="text1"/>
          <w:sz w:val="22"/>
          <w:szCs w:val="22"/>
        </w:rPr>
        <w:t>НАЙПОЗНЄЙШЕ ПО КОНЄЦ 2023. РОКУ</w:t>
      </w:r>
      <w:r w:rsidRPr="00901DDF">
        <w:rPr>
          <w:rFonts w:ascii="Calibri" w:hAnsi="Calibri"/>
          <w:color w:val="000000" w:themeColor="text1"/>
          <w:sz w:val="22"/>
          <w:szCs w:val="22"/>
        </w:rPr>
        <w:t xml:space="preserve"> БУДЗЕ ФИНАНСОВАЦ ОПРЕМАНЄ МОНИТОРИНҐ ПРОСТОРИЇ У ПРОСТОРИЙОХ ЛОКАЛНЕЙ ПОЛИЦИЙСКЕЙ СТАНЇЦИ/ЗАСТАНОВКИ (КЕД ПОСТОЇ)</w:t>
      </w:r>
      <w:r w:rsidR="00901DDF">
        <w:rPr>
          <w:rFonts w:ascii="Calibri" w:hAnsi="Calibri"/>
          <w:color w:val="000000" w:themeColor="text1"/>
          <w:sz w:val="22"/>
          <w:szCs w:val="22"/>
        </w:rPr>
        <w:t>;</w:t>
      </w:r>
    </w:p>
    <w:p w:rsidR="0088766F" w:rsidRPr="00901DDF" w:rsidRDefault="00901DDF" w:rsidP="0088766F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01DDF">
        <w:rPr>
          <w:rFonts w:ascii="Calibri" w:hAnsi="Calibri"/>
          <w:color w:val="000000" w:themeColor="text1"/>
          <w:sz w:val="22"/>
          <w:szCs w:val="22"/>
        </w:rPr>
        <w:t>ПОТВЕРДЗЕНЄ/ВИЯВА ЛОКАЛНЕЙ ПОЛИЦИЙСКЕЙ СТАНЇЦИ/ЗАСТАНОВКИ ЖЕ ОБЕЗПЕЧИ ПРОСТОРИЮ ЗА МОНИТОРИНҐ ПРОСТОРИЮ (КЕД ПОСТОЇ).</w:t>
      </w:r>
    </w:p>
    <w:p w:rsidR="0088766F" w:rsidRPr="00901DDF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</w:p>
    <w:p w:rsidR="00817E17" w:rsidRPr="008C53B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E6A3B"/>
    <w:rsid w:val="002349EB"/>
    <w:rsid w:val="0024101A"/>
    <w:rsid w:val="00253A99"/>
    <w:rsid w:val="002A66A1"/>
    <w:rsid w:val="002B543E"/>
    <w:rsid w:val="002E188A"/>
    <w:rsid w:val="00323DA7"/>
    <w:rsid w:val="00334289"/>
    <w:rsid w:val="00342F7E"/>
    <w:rsid w:val="003A398C"/>
    <w:rsid w:val="0043564F"/>
    <w:rsid w:val="0044741E"/>
    <w:rsid w:val="004F5201"/>
    <w:rsid w:val="005A6DD6"/>
    <w:rsid w:val="005C7A69"/>
    <w:rsid w:val="00634BE1"/>
    <w:rsid w:val="006359E6"/>
    <w:rsid w:val="00671E30"/>
    <w:rsid w:val="0079050D"/>
    <w:rsid w:val="00814461"/>
    <w:rsid w:val="00817E17"/>
    <w:rsid w:val="008473EE"/>
    <w:rsid w:val="00864B54"/>
    <w:rsid w:val="0088766F"/>
    <w:rsid w:val="008B335E"/>
    <w:rsid w:val="008E0606"/>
    <w:rsid w:val="00901DDF"/>
    <w:rsid w:val="00936A20"/>
    <w:rsid w:val="009A323D"/>
    <w:rsid w:val="00A261DE"/>
    <w:rsid w:val="00A420AE"/>
    <w:rsid w:val="00A6063B"/>
    <w:rsid w:val="00B25BC3"/>
    <w:rsid w:val="00B70760"/>
    <w:rsid w:val="00BB0343"/>
    <w:rsid w:val="00BD4F9D"/>
    <w:rsid w:val="00C433CC"/>
    <w:rsid w:val="00C60B6A"/>
    <w:rsid w:val="00C77F8E"/>
    <w:rsid w:val="00CA359F"/>
    <w:rsid w:val="00D04BE2"/>
    <w:rsid w:val="00D05728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1435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7</cp:revision>
  <dcterms:created xsi:type="dcterms:W3CDTF">2023-10-09T12:33:00Z</dcterms:created>
  <dcterms:modified xsi:type="dcterms:W3CDTF">2023-10-10T07:30:00Z</dcterms:modified>
</cp:coreProperties>
</file>