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8" w:type="dxa"/>
        <w:tblInd w:w="108" w:type="dxa"/>
        <w:tblLayout w:type="fixed"/>
        <w:tblLook w:val="04A0" w:firstRow="1" w:lastRow="0" w:firstColumn="1" w:lastColumn="0" w:noHBand="0" w:noVBand="1"/>
      </w:tblPr>
      <w:tblGrid>
        <w:gridCol w:w="2410"/>
        <w:gridCol w:w="3483"/>
        <w:gridCol w:w="3355"/>
      </w:tblGrid>
      <w:tr w:rsidR="000878A8" w:rsidRPr="001D6AB7" w:rsidTr="00C4746E">
        <w:trPr>
          <w:trHeight w:val="1975"/>
        </w:trPr>
        <w:tc>
          <w:tcPr>
            <w:tcW w:w="2410" w:type="dxa"/>
          </w:tcPr>
          <w:p w:rsidR="000878A8" w:rsidRPr="001D6AB7" w:rsidRDefault="000878A8" w:rsidP="000878A8">
            <w:pPr>
              <w:tabs>
                <w:tab w:val="center" w:pos="4703"/>
                <w:tab w:val="right" w:pos="9406"/>
              </w:tabs>
              <w:ind w:left="-198" w:firstLine="108"/>
              <w:rPr>
                <w:rFonts w:asciiTheme="minorHAnsi" w:eastAsia="Calibri" w:hAnsiTheme="minorHAnsi" w:cstheme="minorHAnsi"/>
                <w:sz w:val="16"/>
                <w:szCs w:val="16"/>
              </w:rPr>
            </w:pPr>
            <w:r w:rsidRPr="001D6AB7">
              <w:rPr>
                <w:rFonts w:asciiTheme="minorHAnsi" w:hAnsiTheme="minorHAnsi" w:cstheme="minorHAnsi"/>
                <w:lang w:eastAsia="hr-HR"/>
              </w:rPr>
              <w:drawing>
                <wp:inline distT="0" distB="0" distL="0" distR="0" wp14:anchorId="2AD8116D" wp14:editId="3E213FD1">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838" w:type="dxa"/>
            <w:gridSpan w:val="2"/>
          </w:tcPr>
          <w:p w:rsidR="000878A8" w:rsidRPr="001D6AB7" w:rsidRDefault="00C4746E" w:rsidP="000878A8">
            <w:pPr>
              <w:tabs>
                <w:tab w:val="center" w:pos="4703"/>
                <w:tab w:val="right" w:pos="9406"/>
              </w:tabs>
              <w:rPr>
                <w:rFonts w:asciiTheme="minorHAnsi" w:eastAsia="Calibri" w:hAnsiTheme="minorHAnsi" w:cstheme="minorHAnsi"/>
                <w:sz w:val="18"/>
                <w:szCs w:val="18"/>
              </w:rPr>
            </w:pPr>
            <w:r w:rsidRPr="001D6AB7">
              <w:rPr>
                <w:rFonts w:asciiTheme="minorHAnsi" w:hAnsiTheme="minorHAnsi"/>
                <w:sz w:val="18"/>
                <w:szCs w:val="18"/>
              </w:rPr>
              <w:t>Republika Srbija</w:t>
            </w:r>
          </w:p>
          <w:p w:rsidR="000878A8" w:rsidRPr="001D6AB7" w:rsidRDefault="00C4746E" w:rsidP="000878A8">
            <w:pPr>
              <w:rPr>
                <w:rFonts w:asciiTheme="minorHAnsi" w:eastAsia="Calibri" w:hAnsiTheme="minorHAnsi" w:cstheme="minorHAnsi"/>
                <w:sz w:val="18"/>
                <w:szCs w:val="18"/>
              </w:rPr>
            </w:pPr>
            <w:r w:rsidRPr="001D6AB7">
              <w:rPr>
                <w:rFonts w:asciiTheme="minorHAnsi" w:hAnsiTheme="minorHAnsi"/>
                <w:sz w:val="18"/>
                <w:szCs w:val="18"/>
              </w:rPr>
              <w:t>Autonomna Pokrajina Vojvodina</w:t>
            </w:r>
          </w:p>
          <w:p w:rsidR="000878A8" w:rsidRPr="001D6AB7" w:rsidRDefault="00C4746E" w:rsidP="000878A8">
            <w:pPr>
              <w:rPr>
                <w:rFonts w:asciiTheme="minorHAnsi" w:eastAsia="Calibri" w:hAnsiTheme="minorHAnsi" w:cstheme="minorHAnsi"/>
                <w:b/>
                <w:sz w:val="18"/>
                <w:szCs w:val="18"/>
              </w:rPr>
            </w:pPr>
            <w:r w:rsidRPr="001D6AB7">
              <w:rPr>
                <w:rFonts w:asciiTheme="minorHAnsi" w:hAnsiTheme="minorHAnsi"/>
                <w:b/>
                <w:sz w:val="18"/>
                <w:szCs w:val="18"/>
              </w:rPr>
              <w:t xml:space="preserve">Pokrajinsko tajništvo za obrazovanje, propise, </w:t>
            </w:r>
            <w:r w:rsidRPr="001D6AB7">
              <w:rPr>
                <w:rFonts w:asciiTheme="minorHAnsi" w:hAnsiTheme="minorHAnsi"/>
                <w:b/>
                <w:sz w:val="18"/>
                <w:szCs w:val="18"/>
              </w:rPr>
              <w:br/>
              <w:t>upravu i nacionalne manjine – nacionalne zajednice</w:t>
            </w:r>
          </w:p>
          <w:p w:rsidR="000878A8" w:rsidRPr="001D6AB7" w:rsidRDefault="000878A8" w:rsidP="000878A8">
            <w:pPr>
              <w:spacing w:line="204" w:lineRule="auto"/>
              <w:rPr>
                <w:rFonts w:asciiTheme="minorHAnsi" w:eastAsia="Calibri" w:hAnsiTheme="minorHAnsi" w:cstheme="minorHAnsi"/>
                <w:b/>
                <w:sz w:val="18"/>
                <w:szCs w:val="18"/>
              </w:rPr>
            </w:pPr>
          </w:p>
          <w:p w:rsidR="000878A8" w:rsidRPr="001D6AB7" w:rsidRDefault="00C4746E" w:rsidP="000878A8">
            <w:pPr>
              <w:tabs>
                <w:tab w:val="center" w:pos="4703"/>
                <w:tab w:val="right" w:pos="9406"/>
              </w:tabs>
              <w:rPr>
                <w:rFonts w:asciiTheme="minorHAnsi" w:eastAsia="Calibri" w:hAnsiTheme="minorHAnsi" w:cstheme="minorHAnsi"/>
                <w:sz w:val="18"/>
                <w:szCs w:val="18"/>
              </w:rPr>
            </w:pPr>
            <w:r w:rsidRPr="001D6AB7">
              <w:rPr>
                <w:rFonts w:asciiTheme="minorHAnsi" w:hAnsiTheme="minorHAnsi"/>
                <w:sz w:val="18"/>
                <w:szCs w:val="18"/>
              </w:rPr>
              <w:t>Bulevar Mihajla Pupina 16, 21000 Novi Sad</w:t>
            </w:r>
          </w:p>
          <w:p w:rsidR="000878A8" w:rsidRPr="001D6AB7" w:rsidRDefault="00C4746E" w:rsidP="000878A8">
            <w:pPr>
              <w:tabs>
                <w:tab w:val="center" w:pos="4703"/>
                <w:tab w:val="right" w:pos="9406"/>
              </w:tabs>
              <w:rPr>
                <w:rFonts w:asciiTheme="minorHAnsi" w:eastAsia="Calibri" w:hAnsiTheme="minorHAnsi" w:cstheme="minorHAnsi"/>
                <w:sz w:val="18"/>
                <w:szCs w:val="18"/>
              </w:rPr>
            </w:pPr>
            <w:r w:rsidRPr="001D6AB7">
              <w:rPr>
                <w:rFonts w:asciiTheme="minorHAnsi" w:hAnsiTheme="minorHAnsi"/>
                <w:sz w:val="18"/>
                <w:szCs w:val="18"/>
              </w:rPr>
              <w:t>T: +381 21 487 4608; F: +381 21 456 217</w:t>
            </w:r>
          </w:p>
          <w:p w:rsidR="000878A8" w:rsidRPr="001D6AB7" w:rsidRDefault="00F96904" w:rsidP="000878A8">
            <w:pPr>
              <w:spacing w:after="200"/>
              <w:rPr>
                <w:rFonts w:asciiTheme="minorHAnsi" w:eastAsia="Calibri" w:hAnsiTheme="minorHAnsi" w:cstheme="minorHAnsi"/>
                <w:sz w:val="18"/>
                <w:szCs w:val="18"/>
              </w:rPr>
            </w:pPr>
            <w:hyperlink r:id="rId9" w:history="1">
              <w:r w:rsidR="00AF4088" w:rsidRPr="001D6AB7">
                <w:rPr>
                  <w:rStyle w:val="Hyperlink"/>
                  <w:rFonts w:asciiTheme="minorHAnsi" w:hAnsiTheme="minorHAnsi"/>
                  <w:color w:val="auto"/>
                  <w:sz w:val="18"/>
                  <w:szCs w:val="18"/>
                </w:rPr>
                <w:t>ounz@vojvodina.gov.rs</w:t>
              </w:r>
            </w:hyperlink>
            <w:r w:rsidR="00AF4088" w:rsidRPr="001D6AB7">
              <w:rPr>
                <w:rFonts w:asciiTheme="minorHAnsi" w:hAnsiTheme="minorHAnsi"/>
                <w:sz w:val="18"/>
                <w:szCs w:val="18"/>
              </w:rPr>
              <w:t xml:space="preserve">  </w:t>
            </w:r>
          </w:p>
        </w:tc>
      </w:tr>
      <w:tr w:rsidR="000878A8" w:rsidRPr="001D6AB7" w:rsidTr="00C4746E">
        <w:trPr>
          <w:trHeight w:val="305"/>
        </w:trPr>
        <w:tc>
          <w:tcPr>
            <w:tcW w:w="2410" w:type="dxa"/>
          </w:tcPr>
          <w:p w:rsidR="000878A8" w:rsidRPr="001D6AB7" w:rsidRDefault="000878A8" w:rsidP="000878A8">
            <w:pPr>
              <w:tabs>
                <w:tab w:val="center" w:pos="4703"/>
                <w:tab w:val="right" w:pos="9406"/>
              </w:tabs>
              <w:ind w:left="-198" w:firstLine="108"/>
              <w:rPr>
                <w:rFonts w:asciiTheme="minorHAnsi" w:eastAsia="Calibri" w:hAnsiTheme="minorHAnsi" w:cstheme="minorHAnsi"/>
                <w:sz w:val="16"/>
                <w:szCs w:val="16"/>
              </w:rPr>
            </w:pPr>
          </w:p>
        </w:tc>
        <w:tc>
          <w:tcPr>
            <w:tcW w:w="3483" w:type="dxa"/>
          </w:tcPr>
          <w:p w:rsidR="000878A8" w:rsidRPr="001D6AB7" w:rsidRDefault="00C4746E" w:rsidP="000878A8">
            <w:pPr>
              <w:tabs>
                <w:tab w:val="center" w:pos="4703"/>
                <w:tab w:val="right" w:pos="9406"/>
              </w:tabs>
              <w:rPr>
                <w:rFonts w:asciiTheme="minorHAnsi" w:eastAsia="Calibri" w:hAnsiTheme="minorHAnsi" w:cstheme="minorHAnsi"/>
                <w:sz w:val="18"/>
                <w:szCs w:val="18"/>
              </w:rPr>
            </w:pPr>
            <w:r w:rsidRPr="001D6AB7">
              <w:rPr>
                <w:rFonts w:asciiTheme="minorHAnsi" w:hAnsiTheme="minorHAnsi"/>
                <w:sz w:val="18"/>
                <w:szCs w:val="18"/>
              </w:rPr>
              <w:t xml:space="preserve">KLASA: </w:t>
            </w:r>
            <w:r w:rsidRPr="001D6AB7">
              <w:rPr>
                <w:rFonts w:asciiTheme="minorHAnsi" w:hAnsiTheme="minorHAnsi"/>
                <w:sz w:val="16"/>
                <w:szCs w:val="16"/>
              </w:rPr>
              <w:t>128-90-24/2023-05</w:t>
            </w:r>
          </w:p>
          <w:p w:rsidR="000878A8" w:rsidRPr="001D6AB7" w:rsidRDefault="000878A8" w:rsidP="000878A8">
            <w:pPr>
              <w:tabs>
                <w:tab w:val="center" w:pos="4703"/>
                <w:tab w:val="right" w:pos="9406"/>
              </w:tabs>
              <w:rPr>
                <w:rFonts w:asciiTheme="minorHAnsi" w:eastAsia="Calibri" w:hAnsiTheme="minorHAnsi" w:cstheme="minorHAnsi"/>
                <w:sz w:val="18"/>
                <w:szCs w:val="18"/>
              </w:rPr>
            </w:pPr>
          </w:p>
        </w:tc>
        <w:tc>
          <w:tcPr>
            <w:tcW w:w="3355" w:type="dxa"/>
          </w:tcPr>
          <w:p w:rsidR="000878A8" w:rsidRPr="001D6AB7" w:rsidRDefault="00C4746E" w:rsidP="00D6305B">
            <w:pPr>
              <w:tabs>
                <w:tab w:val="center" w:pos="4703"/>
                <w:tab w:val="right" w:pos="9406"/>
              </w:tabs>
              <w:rPr>
                <w:rFonts w:asciiTheme="minorHAnsi" w:eastAsia="Calibri" w:hAnsiTheme="minorHAnsi" w:cstheme="minorHAnsi"/>
                <w:sz w:val="18"/>
                <w:szCs w:val="18"/>
              </w:rPr>
            </w:pPr>
            <w:r w:rsidRPr="001D6AB7">
              <w:rPr>
                <w:rFonts w:asciiTheme="minorHAnsi" w:hAnsiTheme="minorHAnsi"/>
                <w:sz w:val="18"/>
                <w:szCs w:val="18"/>
              </w:rPr>
              <w:t>DATUM: 10. 5. 2023. godine</w:t>
            </w:r>
          </w:p>
        </w:tc>
      </w:tr>
    </w:tbl>
    <w:p w:rsidR="002F472A" w:rsidRPr="001D6AB7" w:rsidRDefault="00C4746E" w:rsidP="002F472A">
      <w:pPr>
        <w:jc w:val="both"/>
        <w:rPr>
          <w:rFonts w:asciiTheme="minorHAnsi" w:hAnsiTheme="minorHAnsi" w:cstheme="minorHAnsi"/>
          <w:bCs/>
          <w:sz w:val="20"/>
          <w:szCs w:val="20"/>
        </w:rPr>
      </w:pPr>
      <w:r w:rsidRPr="001D6AB7">
        <w:rPr>
          <w:rFonts w:asciiTheme="minorHAnsi" w:hAnsiTheme="minorHAnsi"/>
          <w:bCs/>
          <w:sz w:val="20"/>
          <w:szCs w:val="20"/>
        </w:rPr>
        <w:t>Na temelju članka 10. Pokrajinske skupštinske odluke o dodjeli proračunskih sredstava za unapređenje položaja nacionalnih manjina – nacionalnih zajednica i razvoj multikulturalizma i tolerancije („Službeni list APV“, broj: 8/2019) i članka 13. stavka 1. Pravilnika o dodjeli proračunskih sredstava Pokrajinskog tajništva za obrazovanje, propise, upravu i nacionalne manjine - nacionalne zajednice za unapređivanje položaja nacionalnih manjina - nacionalnih zajednica i razvoj multikulturalizma i tolerancije u Autonomnoj Pokrajini Vojvodini („Službeni list APV“, broj: 7/2023), natječajno povjerenstvo koje provodi postupak dodjele sredstava po Javnom natječaju za sufinanciranje programa i projekata očuvanja i njegovanja multikulturalnosti i međunacionalne tolerancije u AP Vojvodini u 2023. godini, na sjednici održanoj 9. 5. 2023. godine, utvrdilo je</w:t>
      </w:r>
    </w:p>
    <w:p w:rsidR="002F472A" w:rsidRPr="001D6AB7" w:rsidRDefault="002F472A" w:rsidP="002F472A">
      <w:pPr>
        <w:jc w:val="both"/>
        <w:rPr>
          <w:rFonts w:asciiTheme="minorHAnsi" w:hAnsiTheme="minorHAnsi" w:cstheme="minorHAnsi"/>
          <w:bCs/>
          <w:sz w:val="20"/>
          <w:szCs w:val="20"/>
        </w:rPr>
      </w:pPr>
    </w:p>
    <w:p w:rsidR="00B73311" w:rsidRPr="001D6AB7" w:rsidRDefault="00C4746E" w:rsidP="00B73311">
      <w:pPr>
        <w:jc w:val="center"/>
        <w:rPr>
          <w:rFonts w:ascii="Calibri" w:hAnsi="Calibri" w:cs="Calibri"/>
          <w:b/>
          <w:bCs/>
          <w:caps/>
          <w:color w:val="000000"/>
          <w:sz w:val="22"/>
          <w:szCs w:val="22"/>
        </w:rPr>
      </w:pPr>
      <w:r w:rsidRPr="001D6AB7">
        <w:rPr>
          <w:rFonts w:asciiTheme="minorHAnsi" w:hAnsiTheme="minorHAnsi"/>
          <w:b/>
          <w:sz w:val="22"/>
          <w:szCs w:val="22"/>
        </w:rPr>
        <w:t xml:space="preserve">LISTU VREDNOVANJA I RANGIRANJA PRIJAVLJENIH PROGRAMA I PROJEKATA NA </w:t>
      </w:r>
      <w:r w:rsidRPr="001D6AB7">
        <w:rPr>
          <w:b/>
          <w:caps/>
          <w:sz w:val="22"/>
          <w:szCs w:val="22"/>
        </w:rPr>
        <w:t>JAVNOM NATJEČAJU ZA SUFINANCIRANJE</w:t>
      </w:r>
    </w:p>
    <w:p w:rsidR="00B73311" w:rsidRPr="001D6AB7" w:rsidRDefault="00C4746E" w:rsidP="00B73311">
      <w:pPr>
        <w:jc w:val="center"/>
        <w:rPr>
          <w:rFonts w:ascii="Calibri" w:hAnsi="Calibri" w:cs="Calibri"/>
          <w:b/>
          <w:bCs/>
          <w:caps/>
          <w:color w:val="000000"/>
          <w:sz w:val="22"/>
          <w:szCs w:val="22"/>
        </w:rPr>
      </w:pPr>
      <w:r w:rsidRPr="001D6AB7">
        <w:rPr>
          <w:rFonts w:ascii="Calibri" w:hAnsi="Calibri"/>
          <w:b/>
          <w:bCs/>
          <w:caps/>
          <w:color w:val="000000"/>
          <w:sz w:val="22"/>
          <w:szCs w:val="22"/>
        </w:rPr>
        <w:t>PROGRAMA I PROJEKATA OČUVANJA I NJEGOVANJA MULTIKULTURNOSTI I MEĐUNACIONALNE TOLERANCIJE U AP VOJVODINI U 2023. GODINI</w:t>
      </w:r>
    </w:p>
    <w:p w:rsidR="000878A8" w:rsidRPr="001D6AB7" w:rsidRDefault="000878A8" w:rsidP="000878A8">
      <w:pPr>
        <w:jc w:val="center"/>
        <w:rPr>
          <w:rFonts w:asciiTheme="minorHAnsi" w:hAnsiTheme="minorHAnsi" w:cstheme="minorHAnsi"/>
          <w:b/>
          <w:sz w:val="20"/>
          <w:szCs w:val="20"/>
        </w:rPr>
      </w:pPr>
    </w:p>
    <w:p w:rsidR="000878A8" w:rsidRPr="001D6AB7" w:rsidRDefault="00C4746E" w:rsidP="00FC302E">
      <w:pPr>
        <w:pStyle w:val="ListParagraph"/>
        <w:numPr>
          <w:ilvl w:val="0"/>
          <w:numId w:val="2"/>
        </w:numPr>
        <w:jc w:val="center"/>
        <w:rPr>
          <w:rFonts w:asciiTheme="minorHAnsi" w:hAnsiTheme="minorHAnsi" w:cstheme="minorHAnsi"/>
          <w:b/>
          <w:sz w:val="22"/>
          <w:szCs w:val="22"/>
        </w:rPr>
      </w:pPr>
      <w:r w:rsidRPr="001D6AB7">
        <w:rPr>
          <w:rFonts w:asciiTheme="minorHAnsi" w:hAnsiTheme="minorHAnsi"/>
          <w:b/>
          <w:sz w:val="22"/>
          <w:szCs w:val="22"/>
        </w:rPr>
        <w:t>Vrednovane, bodovane i rangirane prijave</w:t>
      </w:r>
    </w:p>
    <w:p w:rsidR="00540F16" w:rsidRPr="001D6AB7" w:rsidRDefault="00540F16" w:rsidP="00543A49">
      <w:pPr>
        <w:pStyle w:val="ListParagraph"/>
        <w:rPr>
          <w:rFonts w:asciiTheme="minorHAnsi" w:hAnsiTheme="minorHAnsi" w:cstheme="minorHAnsi"/>
          <w:b/>
          <w:sz w:val="22"/>
          <w:szCs w:val="22"/>
        </w:rPr>
      </w:pPr>
    </w:p>
    <w:p w:rsidR="000878A8" w:rsidRPr="001D6AB7" w:rsidRDefault="00C4746E" w:rsidP="000878A8">
      <w:pPr>
        <w:pStyle w:val="ListParagraph"/>
        <w:numPr>
          <w:ilvl w:val="1"/>
          <w:numId w:val="2"/>
        </w:numPr>
        <w:jc w:val="center"/>
        <w:rPr>
          <w:rFonts w:asciiTheme="minorHAnsi" w:hAnsiTheme="minorHAnsi" w:cstheme="minorHAnsi"/>
          <w:sz w:val="22"/>
          <w:szCs w:val="22"/>
        </w:rPr>
      </w:pPr>
      <w:r w:rsidRPr="001D6AB7">
        <w:rPr>
          <w:rFonts w:asciiTheme="minorHAnsi" w:hAnsiTheme="minorHAnsi"/>
          <w:sz w:val="22"/>
          <w:szCs w:val="22"/>
        </w:rPr>
        <w:t>Projekti i programi za koje se predlaže dodjela sredstava</w:t>
      </w:r>
    </w:p>
    <w:p w:rsidR="00540F16" w:rsidRPr="001D6AB7" w:rsidRDefault="00540F16" w:rsidP="000878A8">
      <w:pPr>
        <w:rPr>
          <w:rFonts w:asciiTheme="minorHAnsi" w:hAnsiTheme="minorHAnsi" w:cstheme="minorHAnsi"/>
          <w:b/>
        </w:rPr>
      </w:pPr>
    </w:p>
    <w:tbl>
      <w:tblPr>
        <w:tblStyle w:val="TableGrid"/>
        <w:tblW w:w="10207" w:type="dxa"/>
        <w:tblInd w:w="-431" w:type="dxa"/>
        <w:tblLayout w:type="fixed"/>
        <w:tblLook w:val="04A0" w:firstRow="1" w:lastRow="0" w:firstColumn="1" w:lastColumn="0" w:noHBand="0" w:noVBand="1"/>
      </w:tblPr>
      <w:tblGrid>
        <w:gridCol w:w="2978"/>
        <w:gridCol w:w="1298"/>
        <w:gridCol w:w="1078"/>
        <w:gridCol w:w="1833"/>
        <w:gridCol w:w="2170"/>
        <w:gridCol w:w="850"/>
      </w:tblGrid>
      <w:tr w:rsidR="00DF6BAA" w:rsidRPr="001D6AB7" w:rsidTr="00AF4088">
        <w:trPr>
          <w:tblHeader/>
        </w:trPr>
        <w:tc>
          <w:tcPr>
            <w:tcW w:w="2978" w:type="dxa"/>
            <w:shd w:val="clear" w:color="auto" w:fill="A6A6A6" w:themeFill="background1" w:themeFillShade="A6"/>
            <w:vAlign w:val="center"/>
          </w:tcPr>
          <w:p w:rsidR="00782027" w:rsidRPr="001D6AB7" w:rsidRDefault="00C4746E" w:rsidP="00D6305B">
            <w:pPr>
              <w:jc w:val="center"/>
              <w:rPr>
                <w:rFonts w:asciiTheme="minorHAnsi" w:eastAsia="Calibri" w:hAnsiTheme="minorHAnsi" w:cstheme="minorHAnsi"/>
                <w:b/>
                <w:bCs/>
                <w:sz w:val="18"/>
                <w:szCs w:val="18"/>
              </w:rPr>
            </w:pPr>
            <w:r w:rsidRPr="001D6AB7">
              <w:rPr>
                <w:rFonts w:asciiTheme="minorHAnsi" w:hAnsiTheme="minorHAnsi"/>
                <w:b/>
                <w:bCs/>
                <w:sz w:val="18"/>
                <w:szCs w:val="18"/>
              </w:rPr>
              <w:t>Podnositelj prijave</w:t>
            </w:r>
          </w:p>
        </w:tc>
        <w:tc>
          <w:tcPr>
            <w:tcW w:w="1298" w:type="dxa"/>
            <w:shd w:val="clear" w:color="auto" w:fill="A6A6A6" w:themeFill="background1" w:themeFillShade="A6"/>
            <w:vAlign w:val="center"/>
          </w:tcPr>
          <w:p w:rsidR="00782027" w:rsidRPr="001D6AB7" w:rsidRDefault="00C4746E" w:rsidP="00D6305B">
            <w:pPr>
              <w:jc w:val="center"/>
              <w:rPr>
                <w:rFonts w:asciiTheme="minorHAnsi" w:eastAsia="Calibri" w:hAnsiTheme="minorHAnsi" w:cstheme="minorHAnsi"/>
                <w:b/>
                <w:bCs/>
                <w:sz w:val="18"/>
                <w:szCs w:val="18"/>
              </w:rPr>
            </w:pPr>
            <w:r w:rsidRPr="001D6AB7">
              <w:rPr>
                <w:rFonts w:asciiTheme="minorHAnsi" w:hAnsiTheme="minorHAnsi"/>
                <w:b/>
                <w:bCs/>
                <w:sz w:val="18"/>
                <w:szCs w:val="18"/>
              </w:rPr>
              <w:t>Naseljeno mjesto</w:t>
            </w:r>
          </w:p>
        </w:tc>
        <w:tc>
          <w:tcPr>
            <w:tcW w:w="1078" w:type="dxa"/>
            <w:shd w:val="clear" w:color="auto" w:fill="A6A6A6" w:themeFill="background1" w:themeFillShade="A6"/>
            <w:vAlign w:val="center"/>
          </w:tcPr>
          <w:p w:rsidR="00782027" w:rsidRPr="001D6AB7" w:rsidRDefault="00C4746E" w:rsidP="00D6305B">
            <w:pPr>
              <w:jc w:val="center"/>
              <w:rPr>
                <w:rFonts w:asciiTheme="minorHAnsi" w:eastAsia="Calibri" w:hAnsiTheme="minorHAnsi" w:cstheme="minorHAnsi"/>
                <w:b/>
                <w:bCs/>
                <w:sz w:val="18"/>
                <w:szCs w:val="18"/>
              </w:rPr>
            </w:pPr>
            <w:r w:rsidRPr="001D6AB7">
              <w:rPr>
                <w:rFonts w:asciiTheme="minorHAnsi" w:hAnsiTheme="minorHAnsi"/>
                <w:b/>
                <w:bCs/>
                <w:sz w:val="18"/>
                <w:szCs w:val="18"/>
              </w:rPr>
              <w:t>Prijedlog iznosa za dodjelu</w:t>
            </w:r>
          </w:p>
        </w:tc>
        <w:tc>
          <w:tcPr>
            <w:tcW w:w="1833" w:type="dxa"/>
            <w:shd w:val="clear" w:color="auto" w:fill="A6A6A6" w:themeFill="background1" w:themeFillShade="A6"/>
            <w:vAlign w:val="center"/>
          </w:tcPr>
          <w:p w:rsidR="00782027" w:rsidRPr="001D6AB7" w:rsidRDefault="00C4746E" w:rsidP="00D6305B">
            <w:pPr>
              <w:jc w:val="center"/>
              <w:rPr>
                <w:rFonts w:asciiTheme="minorHAnsi" w:eastAsia="Calibri" w:hAnsiTheme="minorHAnsi" w:cstheme="minorHAnsi"/>
                <w:b/>
                <w:bCs/>
                <w:sz w:val="18"/>
                <w:szCs w:val="18"/>
              </w:rPr>
            </w:pPr>
            <w:r w:rsidRPr="001D6AB7">
              <w:rPr>
                <w:rFonts w:asciiTheme="minorHAnsi" w:hAnsiTheme="minorHAnsi"/>
                <w:b/>
                <w:bCs/>
                <w:sz w:val="18"/>
                <w:szCs w:val="18"/>
              </w:rPr>
              <w:t>Klasa predmeta</w:t>
            </w:r>
          </w:p>
        </w:tc>
        <w:tc>
          <w:tcPr>
            <w:tcW w:w="2170" w:type="dxa"/>
            <w:shd w:val="clear" w:color="auto" w:fill="A6A6A6" w:themeFill="background1" w:themeFillShade="A6"/>
            <w:vAlign w:val="center"/>
          </w:tcPr>
          <w:p w:rsidR="00782027" w:rsidRPr="001D6AB7" w:rsidRDefault="00C4746E" w:rsidP="00D6305B">
            <w:pPr>
              <w:jc w:val="center"/>
              <w:rPr>
                <w:rFonts w:asciiTheme="minorHAnsi" w:eastAsia="Calibri" w:hAnsiTheme="minorHAnsi" w:cstheme="minorHAnsi"/>
                <w:b/>
                <w:bCs/>
                <w:sz w:val="18"/>
                <w:szCs w:val="18"/>
              </w:rPr>
            </w:pPr>
            <w:r w:rsidRPr="001D6AB7">
              <w:rPr>
                <w:rFonts w:asciiTheme="minorHAnsi" w:hAnsiTheme="minorHAnsi"/>
                <w:b/>
                <w:bCs/>
                <w:sz w:val="18"/>
                <w:szCs w:val="18"/>
              </w:rPr>
              <w:t>Naziv projekta</w:t>
            </w:r>
          </w:p>
        </w:tc>
        <w:tc>
          <w:tcPr>
            <w:tcW w:w="850" w:type="dxa"/>
            <w:shd w:val="clear" w:color="auto" w:fill="A6A6A6" w:themeFill="background1" w:themeFillShade="A6"/>
            <w:vAlign w:val="center"/>
          </w:tcPr>
          <w:p w:rsidR="00782027" w:rsidRPr="001D6AB7" w:rsidRDefault="00C4746E" w:rsidP="00D6305B">
            <w:pPr>
              <w:jc w:val="center"/>
              <w:rPr>
                <w:rFonts w:asciiTheme="minorHAnsi" w:eastAsia="Calibri" w:hAnsiTheme="minorHAnsi" w:cstheme="minorHAnsi"/>
                <w:b/>
                <w:bCs/>
                <w:sz w:val="18"/>
                <w:szCs w:val="18"/>
              </w:rPr>
            </w:pPr>
            <w:r w:rsidRPr="001D6AB7">
              <w:rPr>
                <w:rFonts w:asciiTheme="minorHAnsi" w:hAnsiTheme="minorHAnsi"/>
                <w:b/>
                <w:bCs/>
                <w:sz w:val="18"/>
                <w:szCs w:val="18"/>
              </w:rPr>
              <w:t>Broj</w:t>
            </w:r>
          </w:p>
          <w:p w:rsidR="00782027" w:rsidRPr="001D6AB7" w:rsidRDefault="00C4746E" w:rsidP="00D6305B">
            <w:pPr>
              <w:jc w:val="center"/>
              <w:rPr>
                <w:rFonts w:asciiTheme="minorHAnsi" w:eastAsia="Calibri" w:hAnsiTheme="minorHAnsi" w:cstheme="minorHAnsi"/>
                <w:b/>
                <w:bCs/>
                <w:sz w:val="18"/>
                <w:szCs w:val="18"/>
              </w:rPr>
            </w:pPr>
            <w:r w:rsidRPr="001D6AB7">
              <w:rPr>
                <w:rFonts w:asciiTheme="minorHAnsi" w:hAnsiTheme="minorHAnsi"/>
                <w:b/>
                <w:bCs/>
                <w:sz w:val="18"/>
                <w:szCs w:val="18"/>
              </w:rPr>
              <w:t>bodova</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GRAĐANA „SAM SVOJ HEROJ“</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Ada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128-90-651/2023-05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ŠARENIM IGRAMA DO TOLERANCIJE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 DRUŠTVO „NEVEN“ UTRINE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Utrine</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128-90-665/2023-05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5. MIÉNK A GRUND - DJEČJI KAMP GLUME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GRAĐANA „WARRIORS“</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Mol</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128-90-763/2023-05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TRENING VOJVODJANSKOG LIDERSTVA ZA MLADE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12</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GRAĐANA „OSMIJEH“</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Utrine</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128-90-750/2023-05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2. GLUMAČKI KAMP TOLERANCIJE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DJEČJI ZBOR „PRESVETO TROJSTVO“</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Ada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128-90-572/2023-05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ROĐENDANSKI KONCERT DJEČJEG ZBORA „SVETO TROJSTVO“</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MOLSKIH OBITELJI</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Mol</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128-90-568/2023-05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OTKRIVANJE, UPOZNAVANJE NAS SAMIH I NEŠEG OKRUŽENJA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„PRO KOMMUNITAS“</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Ada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128-90-283/2023-05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UPOZNAVANJE SA ZAJEDNIČKOM PROŠLOŠĆU I OKRUŽENJEM- IZLETI ZA IZGRADNJU TOLERANCIJE I ZAJEDNIŠTVA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rPr>
          <w:trHeight w:val="367"/>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GRAĐANA „DJECA BANATA“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Alibunar</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128-90-504/2023-05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LJEPOTA RAZLIČITOSTI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rPr>
          <w:trHeight w:val="415"/>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„ROMI DOBRICE“ DOBRICA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Dobrica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128-90-501/2023-05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I MI SMO DIO DRUŠTVA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ZA OČUVANJE KULTURE TRADICIJE I UMJETNOSTI „SELENČA“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Selenča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128-90-301/2023-05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42. FESTIVAL SLOVAČKE POPULARNE GLAZBE „ZLATNI KLJUČ“</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11</w:t>
            </w:r>
          </w:p>
        </w:tc>
      </w:tr>
      <w:tr w:rsidR="00DF6BAA" w:rsidRPr="001D6AB7" w:rsidTr="00AF4088">
        <w:trPr>
          <w:trHeight w:val="468"/>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UG „SKELICA“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Neštin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128-90-844/2023-05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KULTURA NA TANJURU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rPr>
          <w:trHeight w:val="546"/>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lastRenderedPageBreak/>
              <w:t>UDRUGA GRAĐANA „ČARAIN“</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Tovariševo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128-90-635/2023-05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DANI TOLERANCIJE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13</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MAĐARSKO KULTURNO-UMJETNIČKO DRUŠTVO „VECSERA SÁNDOR“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Bačka Palanka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100.000,00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128-90-585/2023-05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MANIFESTACIJA „DANI MAĐARSKE KUHINJE“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ZA RAZVOJ TURIZMA „REKI“ STARA MORAVICA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Stara Moravica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128-90-577/2023-05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24. POVORKA BERBE I FOLKLORNI PROGRAM</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DRAMSKA KNJIŽEVNA UDRUGA „GRACZA JÁNOS“</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Novo Orahovo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128-90-1006/2023-05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MAĐARSKO-RUSINSKE FOLKLORNE RADIONICE U SUNČANOM LJETNOM KAMPU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KRUG PRIJATELJA MEĐUNARODNE UMJETNIČKE KOLONIJE 9+1</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Stara Moravica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128-90-858/2023-05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JUBILARNA 45. IZLOŽBA U ZNAKU TOLERANCIJE I OTKRIVANJE SPOMEN PLOČE „ID NOVÁK MIHÁLY“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NJEMAČKA UDRUGA BAČKA TOPOLA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Bajša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30.000,00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128-90-431/2023-05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RAZVIJANJE I NJEGOVANJE DOBRIH ODNOSA GRAĐANA NJEMAČKE NACIONALNOSTI S DRUGIM NACIONALNOSTIMA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22</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KULTURNO-UMJETNIČKO DRUŠTVO BRATSTVO</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Bajša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128-90-581/2023-05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13. PRELO 2023 MULTIETNIČKO ČUVANJE TRADICIJE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MAĐARSKI KULTURNI CENTAR „KODÁLY ZOLTÁN“</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Bačka Topola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100.000,00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128-90-517/2023-05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III. ŠAROLIKA TRADICIJA TOPOLE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„LOKALNA PREVENCIJA I POMOĆ BAČKA TOPOLA“ - „POLGÁRŐRSÉG TOPOLYA"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Bačka Topola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128-90-300/2023-05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LOKALNA PREVENCIJA I POMOĆ BAČKA TOPOLA I NJEGOVANJE TRADICIJA MIKULAŠ I BOŽIĆ</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MEN-THAL DROGPREVENT</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Bačka Topola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128-90-297/2023-05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PREVENCIJA UPORABE NEDOZVOLJENIH PSIHOAKTIVNIH SUPSTANCI MEĐU MALOLJETNICIMA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19</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ORGANIZATORA SLOBODNIH AKTIVNOSTI</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Stara Moravica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128-90-267/2023-05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LJETNI KAMPOVI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MATICA SLOVAČKA U SRBIJI</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Bački Petrovac</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128-90-916/2023-05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DANI PIVNICA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19</w:t>
            </w:r>
          </w:p>
        </w:tc>
      </w:tr>
      <w:tr w:rsidR="00DF6BAA" w:rsidRPr="001D6AB7" w:rsidTr="00AF4088">
        <w:trPr>
          <w:trHeight w:val="409"/>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ŽENA KULPINA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Kulpin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128-90-914/2023-05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KULPINSKA SVADBA NEKAD I SAD</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MATICA SLOVAČKA U SRBIJI</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Bački Petrovac</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128-90-724/2023-05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TURNIR U MALOM NOGOMETU ZA PRIJELAZNI POKAL VELEPOSLANSTVA SLOVAČKE REPUBLIKE U SRBIJI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SLOVAČKI KULTURNI KLUB</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Bački Petrovac</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128-90-542/2023-05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LJETNA ŠKOLA LIKOVNE UMJETNOSTI ZA DJECU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21</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KUD PETROVSKA DRUŽINA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Bački Petrovac</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40.000,00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128-90-454/2023-05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TRADICIONALNO POSTAVLJANJE I OBARANJE „MAJA“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rPr>
          <w:trHeight w:val="536"/>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ŠKOLA PLUS DOSITEJ OBRADOVIĆ</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Bela Crkva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MOJ GRAD S ČETIRI IMENA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MAJČINA RADIONICA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Banoštor</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128-90-503/2023-05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NJEGOVANJE MULTIKULTURALNOSTI I MEĐUNACIONALNE TOLERANCIJE ZADATAK SVIJU NAS</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DRUŠTVO NARODNE UMJETNOSTI I STVARALAŠTVA POTISJE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Bačko Petrovo Selo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128-90-882/2023-05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„ÖSSZETARTOZUNK-PRIPADAMO ZAJEDNO!“</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lastRenderedPageBreak/>
              <w:t>UDRUGA GRAĐANA „FOKOŠ”</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Bečej</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128-90-559/2023-05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PLESNE VEČERI S ORKESTROM „FOKOŠ“</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KRUG KULTURE DR. KISS IMRE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Bačko Petrovo Selo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128-90-345/2023-05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HEROJ TOLERANCIJE IZ BAČKOG PETROVOG SELA, DR. KISS IMRE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VOJVOĐANSKA ORGANIZACIJA MLADIH</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Bačko Gradište</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128-90-340/2023-05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XIII. FESTIVAL PALAČINKI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„EKOBEČEJ“ UDRUGA GRAĐANA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Bečej</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128-90-395/2023-05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MEĐUNARODNA KOLONIJA EKO STVARALAŠTVA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13</w:t>
            </w:r>
          </w:p>
        </w:tc>
      </w:tr>
      <w:tr w:rsidR="00DF6BAA" w:rsidRPr="001D6AB7" w:rsidTr="00AF4088">
        <w:trPr>
          <w:trHeight w:val="387"/>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BRAĆA TAN DRUŠTVO INTELEKTUALACA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Bečej</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128-90-86/2023-05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ČINIJA LJUBAVI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BEČEJSKA UDRUGA VELIKIH OBITELJI „BOBITA”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Bečej</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 DRAMSKI KAMP U BEČEJU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19</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MAĐARSKO KULTURNO DRUŠTVO „PETŐFI SÁNDOR”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Bečej</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110.000,00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DAN TOLERANCIJE U BEČEJU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MAĐARSKA KAZALIŠNA UDRUGA „PEREM”</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Bečej</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VERSPONT - RADIONICE ZA RECITIRANJE ZA DJECU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KUCURSKA UDRUGA MLADIH</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Kucura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128-90-927/2023-05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NJEGOVANJE I RAZVIJANJE DUHA MULTIKULTURALIZMA I TOLERANCIJE KOD MLADIH 260 GODINA DOSELJENJA  RUSINA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CENTAR KULTURNOG RAZVOJA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Vrbas</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128-90-442/2023-05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KULTUROLOŠKA PANORAMA VOJVOĐANSKIH NACIONALNIH IDENTITETA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13</w:t>
            </w:r>
          </w:p>
        </w:tc>
      </w:tr>
      <w:tr w:rsidR="00DF6BAA" w:rsidRPr="001D6AB7" w:rsidTr="00AF4088">
        <w:trPr>
          <w:trHeight w:val="476"/>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IZRAZ</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Zmajevo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128-90-372/2023-05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GLAZBA I TRADICIJA KROZ IGRU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KPD „KARPATI“</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Vrbas</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100.000,00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KARPATI I MLADI - ZAJEDNO SMO USPJEŠNIJI I BOLJI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ŽENA „DOBRA VOLJA“ IZBIŠTE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Izbište</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128-90-771/2023-05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BANATSKI FRUŠTUK</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KREATIVNA KOMUNA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Vršac</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45.000,00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128-90-204/2023-05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PUTOVANJE PJESMOM KROZ GRADOVE - DVOJEZIČNI GLAZBENI PROGRAM NA MAKEDONSKOM I SRPSKOM JEZIKU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GRAĐANA AFIRMATIVNO-KREATIVNI CENTAR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Vršac</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128-90-121/2023-05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ZVUCI MOJE RAVNICE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13</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KULTURNO-UMJETNIČKA PROSVJETNA UDRUGA „ČESKÁ BESEDA“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Vršac</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45.000,00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MJESEC ČEŠKE KULTURE U SRBIJI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19</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ŽENA „OLORIJA“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Đurđevo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DANI TOLERANCIJE ŠAJKAŠKE - 2023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KLUB TORĐANA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Torda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128-90-879/2023-05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PRIPREMA AUDIO MATERIJALA (CD) ZA KNJIGU „KISTORDÁRA KÉT ÚTON KELL BEMENNI-A TAMBURAZENE MÚLTJA ÉS JELENE“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19</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ŽENA „BANAĆANKE - TORAK“</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Torak</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128-90-337/2023-05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PUBLIKACIJA - TORAK, KULTURA I TRADICIJA IZ ŽENSKOG KUTA 2.</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„ZA BUDUĆNOST TORDE“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Torda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128-90-174/2023-05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TOLERANCIOM ZA KULTURU I TRADICIJU NA DAN SELA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KULTURNO-UMJETNIČKO DRUŠTVO „BANATSKI DVOR“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Banatski Dvor</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128-90-112/2023-05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DANI BANATSKOG DVORA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lastRenderedPageBreak/>
              <w:t>LOVAČKO DRUŠTVO „KRASNICA-TISA“ MUŽLJA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Zrenjanin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128-90-881/2023-05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ODGOJ DJECE NA ČUVANJE OKOLIŠA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GLAZBENIKA I PJEVAČA IZ MUŽLJE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Zrenjanin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128-90-888/2023-05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NATJECANJE U PJEVANJU ZA OSNOVCE I SREDNJOŠKOLCE U MUŽLJI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„LJUBITRLJA VINA SVETI MARTIN MUŽLJA“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Zrenjanin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128-90-947/2023-05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DEGUSTACIJA VINA POVODOM DANA SVETOG MARTINA U MUŽLJI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ZA NJEGOVANJE STARIH OBIČAJA „R.E.M.U.S.“</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Zrenjanin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128-90-690/2023-05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18. MUŽLJANSKA SVADBA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rPr>
          <w:trHeight w:val="432"/>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KLUB MUŽLJANACA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Zrenjanin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128-90-544/2023-05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BANATSKI SUSRET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KUD „STEFAN STEFU“</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Ečka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128-90-326/2023-05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SNIMANJE TRAJNOG MATERIJALA NARODNOG ORKESTRA KUD „STEFAN STEFU“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OBITELJSKIH GOSPODARSTAVA „KLASTER FOKUS“</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Zrenjanin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128-90-344/2023-05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40. NATJECANJE U ŽETVI U MUŽLJI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KLUB ŽENA MUŽLJA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Zrenjanin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128-90-470/2023-05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ČAJANKE U ZNAKU NJEGOVANJA OBIČAJA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19</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MAĐARSKO KULTURNO DRUŠTVO „CARSKA BARA“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Belo Blato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128-90-341/2023-05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SPOMEN DOGAĐAJ POVODOM DANA SVETOG STJEPANA U ERŽEBETLAKU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22</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MUŽLJANSKO MAĐARSKO KULTURNO-UMJETNIČKO DRUŠTVO „PETŐFI SÁNDOR“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Zrenjanin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128-90-459/2023-05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OBUKA PLESNIH SKUPINA MUŽLJANSKOG MAĐARSKOG KULTURNOG UMJETNIČKOG DRUŠTVA „PETŐFI SÁNDOR“</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KULTURNO-UMJETNIČKO DRUŠTVO PETŐFI SÁNDOR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Maradik</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128-90-472/2023-05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MARADIČKA JESEN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RUSKO-SRPSKO DRUŠTVO INĐIJA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Krčedin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128-90-231/2023-05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DIJALOG RUSKO-SRPSKE KULTURE. RAZMJENA ISKUSTAVA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11</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PROSVJETNIH DJELATNIKA OPĆINE KANJIŽA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Kanjiža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65.000,00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128-90-1010/2023-05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UČIMO JEZIKE NAŠE SREDINE - SUSRET ZAJEDNIŠTVA I TOLERANCIJE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MLADIH „BUDUĆNOST JE NAŠA“ OROM</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Orom</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128-90-852/2023-05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MLADI NA ZAJEDNIČKOM PUTU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13</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KULTURNO-UMJETNIČKO DRUŠTVO PETŐFI SÁNDOR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Trešnjevac</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128-90-990/2023-05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BOGATA GRANA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FOND SEOSKI DOM</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Trešnjevac</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128-90-988/2023-05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III. DAN OBITELJI U ISČEKIVANJU ŠKOLE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GRAĐANA POKRET ZA MALE PIJACE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Male Pijace</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128-90-676/2023-05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ŠARENA VOJVODINA 4. MEĐUNARODNI SUSRET FOLKLORA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13</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„BAĆANEUM NAŠ DOM“</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Martonoš</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128-90-663/2023-05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PROJEKTI ZA UNAPREĐIVANJE, ODRŽAVANJE I NJEGOVANJE DUHA MULTIETNIČKE TOLERANCIJE MEĐU MLADIMA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REGIONALNA MREŽA ZA OBRAZOVANJE ODRASLIH „FERHA“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Kanjiža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128-90-570/2023-05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MAGIJA RIJEČI - KAMP TOLERANCIJE ŠKOLARACA U KANJIŽI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rPr>
          <w:trHeight w:val="349"/>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FOLKLORNO PLESNO DRUŠTVO TISA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Kanjiža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100.000,00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128-90-552/2023-05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RADIONICA PLESA PORED TISE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MAĐARSKO KULTURNO DRUŠTVO „BARTÓK BÉLA“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Horgoš</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128-90-446/2023-05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 xml:space="preserve">XVI. FESTIVAL SOLO PLESA I VOJVOĐANSKIH </w:t>
            </w:r>
            <w:r w:rsidRPr="001D6AB7">
              <w:rPr>
                <w:rFonts w:asciiTheme="minorHAnsi" w:hAnsiTheme="minorHAnsi"/>
                <w:sz w:val="18"/>
                <w:szCs w:val="18"/>
              </w:rPr>
              <w:lastRenderedPageBreak/>
              <w:t>KOMORNIH PLESNIH SKUPINA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lastRenderedPageBreak/>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SRPSKO AMATERSKO KULTURNO UMJETNIČKO DRUŠTVO „SVETI SAVA“ KANJIŽA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Kanjiža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128-90-318/2023-05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ZAIGRAJMO VESELO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 UMJETNIČKO DRUŠTVO ADORJAN</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Adorjan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128-90-374/2023-05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OČUVANJE I PREDSTAVLJANJE NARODNIH OBIČAJA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DOBROVOLJNO VATROGASNO DRUŠTVO</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Orom</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128-90-331/2023-05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ORGANIZACIJA VI. VODENOG KUPA U OROMU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ZAVIČAJNA UDRUGA ŽENA I MLADIH ETNO KUĆA ZVUČARA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Orom</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128-90-314/2023-05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III. SUSRET DJEČJE NARODNE IGRE „ZENGŐ“</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22</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PROSVJETNIH DJELATNIKA BANATA „PÁSZTOR VERA“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Kikinda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200.000,00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128-90-924/2023-05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IZLET ZNANJA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rPr>
          <w:trHeight w:val="500"/>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KULTURNO-UMJETNIČKO DRUŠTVO „EGYSÉG“</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Kikinda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200.000,00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128-90-820/2023-05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PUT MULTIKULTURALIZMA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19</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SPORTSKIH RIBOLOVACA SAJAN</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Sajan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110.000,00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128-90-928/2023-05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LIGA „JÓ PAJTÁS“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 DRUŠTVO „ADY ENDRE“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Sajan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128-90-339/2023-05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OČUVANJE I PREDSTAVLJANJE NARODNIH OBIČAJA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27</w:t>
            </w:r>
          </w:p>
        </w:tc>
      </w:tr>
      <w:tr w:rsidR="00DF6BAA" w:rsidRPr="001D6AB7" w:rsidTr="00AF4088">
        <w:trPr>
          <w:trHeight w:val="519"/>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KULTURNO-UMJETNIČKO DRUŠTVO „EGYSÉG“</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Kikinda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128-90-255/2023-05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NAŠ MIKULAŠ</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19</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„TORONTÁL“ - MAĐARSKI OBRAZOVNI, KULTURNI I CENTAR ZA MLADE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Rusko Selo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128-90-107/2023-05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TROŠKOVI IZDAVANJA DVA BROJA NOVINA IZ RUSKOG SELA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KLUB STUDENTSKE MLADEŽI KOVAČICA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Kovačica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128-90-969/2023-05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DVOJEZIČNO ODRASTANJE: ŠANSA I IZAZOV ZA MLADE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DJEČJI FOLKLORNO-UMJETNIČKI ANSAMBL „VLOČKA“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Kovačica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128-90-886/2023-05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IGRA I PJESMA BEZ GRANICA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NAIVA ART KULT</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Kovačica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128-90-685/2023-05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10. LIKOVNA KOLONIJA MULTI-NAK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„AKTIV ŽENA PIPAČ“</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Debeljača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65.000,00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128-90-188/2023-05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NJEGOVANJE DEBELJAČKOG NARODNOG STVARALAŠTVA (RUČNI VEZ)</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MAĐARSKO KULTURNO-UMJETNIČKO DRUŠTVO „KEVI“</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Kovin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45.000,00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128-90-736/2023-05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„PETŐFI 200“ - DVOJEZIČNI RECITATORSKI, GLAZBENI PROGRAM POVODOM 200. GODIŠNJICE ROĐENJA PETŐFI SÁNDORA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29</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KULTURNO-UMJETNIČKO DRUŠTVO SZALMASZÁL</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Skorenovac</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90.000,00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128-90-778/2023-05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PROGRAMI ZA ZAJEDNICU SKORENOVAC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21</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GRAĐANA „RUSINSKA RIZNICA“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Ruski Krstur</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128-90-425/2023-05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UKUSI TRADICIJE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GRAĐANA „SZAKÁCSI SÁNDOR"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100.000,00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128-90-566/2023-05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OČUVANJE I NJEGOVANJE TOLERANCIJE MEĐU NACIJAMA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MATICA RUSINSKA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Ruski Krstur</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128-90-295/2023-05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NJEGOVANJE, RAZVIJANJE I POPULARIZACIJA RUSINSKOG JEZIKA, PISMA, KULTURE, ZNANOSTI, LITERATURE, UMJETNSOTI I TRADICIJA RUSINA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12</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lastRenderedPageBreak/>
              <w:t>DRUŠTVO ZA NJEGOVANJE TRADICIJE „POSSESSION“</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Mali Iđoš</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100.000,00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128-90-694/2023-05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21. MEĐUNARODNI TURNIR U MALOM NOGOMETU „KUP TOLERANCIJE“ MALI IĐOŠ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MAĐARSKA UDRUGA ZA NJEGOVOVANJE KULTURE I OČUVANJE LOKALNE POVIJESTI „FEKETIĆ“</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Feketić</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100.000,00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128-90-758/2023-05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VIŠNJA DJEČIJI PROGRAMI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rPr>
          <w:trHeight w:val="337"/>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GRAĐANA DOMBOS</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Mali Iđoš</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128-90-783/2023-05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DOMBOS FEST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19</w:t>
            </w:r>
          </w:p>
        </w:tc>
      </w:tr>
      <w:tr w:rsidR="00DF6BAA" w:rsidRPr="001D6AB7" w:rsidTr="00AF4088">
        <w:trPr>
          <w:trHeight w:val="413"/>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VELIKIH OBITELJI „KINCSE“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Mali Iđoš</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128-90-733/2023-05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OBITELJSKI DAN</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21</w:t>
            </w:r>
          </w:p>
        </w:tc>
      </w:tr>
      <w:tr w:rsidR="00DF6BAA" w:rsidRPr="001D6AB7" w:rsidTr="00AF4088">
        <w:trPr>
          <w:trHeight w:val="419"/>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STRIP DRUŠTVO VOJVOĐANSKIH MAĐARA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Mali Iđoš</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128-90-722/2023-05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IZDAVANJE DVOJEZIČNOG STRIPA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DOBROVOLJNO VATROGASNO DRUŠTVO „MARONKA KÁROLY“</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Mali Iđoš</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128-90-127/2023-05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ČUVANJE NARODNE TRADICIJE- SUSRET VATROGASACA I IZLOŽBA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21</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ZA NJEGOVANJE TRADICIJE - NOVI BEČEJ</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Bečej</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128-90-929/2023-05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RESTAURACIJA TRI SVEĆENIČKE ODORE IZ KATOLIČKE CRKVE MARIJE MAGDALENE U BEODRI - NOVO MILOŠEVO ZA STALNU POSTAVKU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Teledom Novi Bečej</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Bečej</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128-90-404/2023-05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ZAJEDNO JE BOLJE (RAZVIJANJE TOLERANCIJE)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KULTURNO-UMJETNIČKO DRUŠTVO „TISZAGYÖNGYE“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Kneževac</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100.000,00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128-90-168/2023-05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XIV. SJEVERNOBANATSKI SUSRET NARODNE IGRE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UG NOVI KNEŽEVAC I OKOLINA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Kneževac</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100.000,00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128-90-115/2023-05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TOLERANCIJA I MULTIKULTURALIZAM - KAO SILA KOJA SPAJA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ZAVIČAJNA UDRUGA „SAVA MRKALJ“</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130.000,00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128-90-938/2023-05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NAUČIMO DA BISMO ZNALI ČUVATI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19</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UG „ČUVARI TRADICIJE I NARODNOG BLAGA“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Stepanovićevo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128-90-925/2023-05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SLOVAČKO-SRPSKE KULTURNE I POVIJESNE VEZE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GRAĐANA „INTEGRA 21“</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128-90-911/2023-05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ROCK GLAZBA POVEZUJE I POMIČE GRANICE „GITARIJADA VOJVODINE“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NEVLADINA ORGANIZACIJA „BEL ART KONTAKT“</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128-90-807/2023-05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UMJETNOST BEZ GRANICE - MAĐARSKO-SRPSKI DIJALOZI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12</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SPORTSKO REKREATIVNA UDRUGA „SPORT SPIRIT“</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Kać</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128-90-715/2023-05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CRTAMO TOLERANCIJU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13</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DOR - CENTAR ZA KREATIVNU EDUKACIJU I UMJETNOST</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128-90-714/2023-05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JEZIK ŽIRAFE - JEZIK TOLERANCIJE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rPr>
          <w:trHeight w:val="607"/>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UG „POZITIVUS“</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128-90-701/2023-05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ISKRENO + MAŠTOVITO = TOLERANTNO</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rPr>
          <w:trHeight w:val="585"/>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UG „GRADSKA DJECA“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128-90-698/2023-05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TOLERANCIJA NEMA MANU!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UG „MALI LJUDI - VELIKA ODGOVORNOST“</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128-90-633/2023-05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MALO PO MALO I TOLERANTNI SMO!!!!!</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„NOVOSADSKI NARODNI ORKESTAR“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128-90-563/2023-05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RADIONICE „ZLATNE RUKE“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13</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ARS NIKA 1994</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128-90-547/2023-05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MOJA MULTIKULTURALNA BAŠTINA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MATKA - DRUŠTVO RUSINA NOVOG SADA - VOJVODINE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128-90-508/2023-05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21. RUSINSKI FMSF - ĐURA PAPHARHAJI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KAZALIŠNA RADIONICA ROBERTA MOLNARA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128-90-412/2023-05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SAN ANĐELA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rPr>
          <w:trHeight w:val="441"/>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lastRenderedPageBreak/>
              <w:t>NVO Trandafili</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128-90-363/2023-05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UZ PJESMU SMO BLIŽI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rPr>
          <w:trHeight w:val="404"/>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OTVORENA VOJVOĐANSKA INICIJATIVA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128-90-330/2023-05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VOJVOĐANSKI FEST 2</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rPr>
          <w:trHeight w:val="424"/>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SUNČANI POGLED</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128-90-329/2023-05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 TUĐIM CIPELMA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SLOVAČKI KULTURNI INFORMATIVNI CENTAR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Kisač</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200.000,00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128-90-323/2023-05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IZLOŽBA TRON KOJA PREZENTIRA MULTIKULTURALNOST I NARODNE NOŠNJE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GALERIJA SND</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Kisač</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128-90-251/2023-05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IZLOŽBA I OKRUGLI STOL: LIKOVNA UMJETNOST AKADEMSKIH I PRIMIJENJENIH LIKOVNIH UMJETNIKA IZ KISAČA, POSVEĆENA 250 GODIŠNJICI DOLASKA SLOVAKA U KISAČ</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rPr>
          <w:trHeight w:val="441"/>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FONDACIJA „ART SMART“</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128-90-288/2023-05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KULTURNO-UMJETNIČKO DRUŠTVO PETŐFI SÁNDOR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Budisava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128-90-402/2023-05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XXIII. PRAZNIK DANA SELA U BUDISAVI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rPr>
          <w:trHeight w:val="558"/>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„IDEJNA MREŽA“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110.000,00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128-90-260/2023-05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DANI MULTIKULTURALNOSTI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INTERKULTURALNI CENTAR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128-90-287/2023-05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KULTURALNE I TRADICIONALNE MANIFESTACIJE U ZNAKU TOLERANCIJE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RUSINSKI KULTURNI CENTAR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128-90-238/2023-05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22. DJEČJI FESTIVAL „VESELINKA“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12</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FONDACIJA GRČKE NACIONALNE MANJINE U SRBIJI</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40.000,00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128-90-228/2023-05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PREZENTACIJA DJELA KNJIŽEVNIKA I UMJETNIKA GRČKE ZAJEDNICE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UMJETNIČKO DRUŠTVO „MICHAL GERŽA KISAČ“</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Kisač</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128-90-205/2023-05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DJEČJA LIKOVNA KOLONIJA POVODOM DANA KISAČA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23</w:t>
            </w:r>
          </w:p>
        </w:tc>
      </w:tr>
      <w:tr w:rsidR="00DF6BAA" w:rsidRPr="001D6AB7" w:rsidTr="00AF4088">
        <w:trPr>
          <w:trHeight w:val="441"/>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MLADI ZA RUMENKU</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Rumenka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128-90-110/2023-05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DAN MULTIKULTURALNOSTI ZA DJECU U RUMENCI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22</w:t>
            </w:r>
          </w:p>
        </w:tc>
      </w:tr>
      <w:tr w:rsidR="00DF6BAA" w:rsidRPr="001D6AB7" w:rsidTr="00AF4088">
        <w:trPr>
          <w:trHeight w:val="411"/>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„LEPŠA BUDUĆNOST“</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ORIJENT EKSPRES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13</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RUMUNJSKI CENTAR ZA DEMOKRATSKE INSTITUCIJE I LJUDSKA PRAVA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Novi Sad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BOŽIĆ U NOVOM SADU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rPr>
          <w:trHeight w:val="455"/>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SRU PARIZAN PETROVARADIN</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Petrovaradin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128-90-711/2023-05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TOLERANTNI SPORTAŠI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rPr>
          <w:trHeight w:val="418"/>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ASOCIJACIJA „KULTURANOVA“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Petrovaradin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90.000,00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128-90-557/2023-05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TAKT FEST - 12. IZDANJE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11</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KUD „ŠTEFANIK“</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Lalić</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128-90-747/2023-05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PROSLAVA 75 GODINA KUD „ŠTEFANIK“ U LALIĆU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SLOVAČKO-SRPSKI INFORMATIVNI CENTAR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Lalić</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128-90-702/2023-05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DANI KARLA MILOSLAVA LEHOTSKOG</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DOBROVOLJNO VATROGASNO DRUŠTVO BOGOJEVO</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Bogojevo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128-90-878/2023-05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MALI SAM, BIT ĆU VELIK VATROGASAC</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MAĐARSKO KULTURNO-UMJETNIČKO DRUŠTVO „ARANY JÁNOS“</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Bogojevo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128-90-272/2023-05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TRADICIONALNA BOŽIĆNA PROSLAVA - DODJELA PAKETIĆA ZA DJECU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CENTAR ZA ZAŠTITU I AFIRMACIJU MAKEDONSKE TRADICIJE I POSEBNOSTI</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Kačarevo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128-90-998/2023-05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SNIMANJE SPOTOVA ZA TRADICIONALNE MAKEDONSKE PJESME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lastRenderedPageBreak/>
              <w:t>SLOVAČKO KP DRUŠTVO ĐETVAN</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Pančevo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128-90-918/2023-05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VOJLOVAČKI ŽETELAČKI DANI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13</w:t>
            </w:r>
          </w:p>
        </w:tc>
      </w:tr>
      <w:tr w:rsidR="00DF6BAA" w:rsidRPr="001D6AB7" w:rsidTr="00AF4088">
        <w:trPr>
          <w:trHeight w:val="413"/>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POSJETI PANČEVO</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Pančevo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128-90-674/2023-05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„KULTURNA STANICA"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11</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MAĐARSKO KULTURNO-UMJETNIČKO DRUŠTVO „PETŐFI SÁNDOR“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Pančevo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128-90-744/2023-05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„PETŐFI SÁNDOR 200 - JOVAN JOVANOVIĆ ZMAJ 190“ - MAĐARSKO-SRPSKI GLAZBENO-KNJIŽEVNI PROGRAM</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MAĐARSKO KULTURNO-UMJETNIČKO DRUŠTVO „TAMÁSI ÁRON“</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Pančevo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128-90-405/2023-05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28. DANI ŽETVE U VOJLOVICI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„SOCIO-EKOLOGIČNO“</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Deč</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128-90-605/2023-05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 SUSRET SMOTRI MULTIKULTURALNOSTI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JAVNO OBRAZOVANJE - JERMENOVCI</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Jermenovci</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128-90-424/2023-05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PRAZNIK SELA I CRKVE SVETE ANE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RUKOTVORITELJSKA UDRUGA ROZETA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Senta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100.000,00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128-90-507/2023-05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RADIONICE ZA POPULARIZIRANJE NARODNIH MALIH OBRTA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19</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„KUĆA STARIH ZANATA“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Senta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40.000,00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128-90-285/2023-05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RAZVOJ I FORMIRANJE DVOJEZIČNE PAMETNE IZLOŽBE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rPr>
          <w:trHeight w:val="452"/>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U.G. HERECE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Tornjoš</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128-90-399/2023-05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DAN SELA TORNJOŠ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rPr>
          <w:trHeight w:val="558"/>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KLUB MAMA I BEBA - SENTA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Senta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128-90-398/2023-05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OBITELJSKI EKSPO</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c>
          <w:tcPr>
            <w:tcW w:w="2978" w:type="dxa"/>
            <w:vAlign w:val="bottom"/>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ŠAHOVSKI KLUB „RADNIČKI“</w:t>
            </w:r>
          </w:p>
        </w:tc>
        <w:tc>
          <w:tcPr>
            <w:tcW w:w="1298" w:type="dxa"/>
            <w:vAlign w:val="bottom"/>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Tornjoš</w:t>
            </w:r>
          </w:p>
        </w:tc>
        <w:tc>
          <w:tcPr>
            <w:tcW w:w="1078" w:type="dxa"/>
            <w:vAlign w:val="bottom"/>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130.000,00</w:t>
            </w:r>
          </w:p>
        </w:tc>
        <w:tc>
          <w:tcPr>
            <w:tcW w:w="1833" w:type="dxa"/>
            <w:vAlign w:val="bottom"/>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128-90-437/2023-05</w:t>
            </w:r>
          </w:p>
        </w:tc>
        <w:tc>
          <w:tcPr>
            <w:tcW w:w="2170" w:type="dxa"/>
            <w:vAlign w:val="bottom"/>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NATJECANJE U ŠAHU - VI. KUP TOLERANCIJE</w:t>
            </w:r>
          </w:p>
        </w:tc>
        <w:tc>
          <w:tcPr>
            <w:tcW w:w="850" w:type="dxa"/>
            <w:vAlign w:val="bottom"/>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29</w:t>
            </w:r>
          </w:p>
        </w:tc>
      </w:tr>
      <w:tr w:rsidR="00DF6BAA" w:rsidRPr="001D6AB7" w:rsidTr="00AF4088">
        <w:tc>
          <w:tcPr>
            <w:tcW w:w="2978" w:type="dxa"/>
            <w:vAlign w:val="bottom"/>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DRUŠTVO ZA POMOĆ I ZAŠTITU MENTALNO I FIZIČKI OŠTEĆENIH OSOBA „RUKA U RUCI“</w:t>
            </w:r>
          </w:p>
        </w:tc>
        <w:tc>
          <w:tcPr>
            <w:tcW w:w="1298" w:type="dxa"/>
            <w:vAlign w:val="bottom"/>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Senta</w:t>
            </w:r>
          </w:p>
        </w:tc>
        <w:tc>
          <w:tcPr>
            <w:tcW w:w="1078" w:type="dxa"/>
            <w:vAlign w:val="bottom"/>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bottom"/>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128-90-837/2023-05</w:t>
            </w:r>
          </w:p>
        </w:tc>
        <w:tc>
          <w:tcPr>
            <w:tcW w:w="2170" w:type="dxa"/>
            <w:vAlign w:val="bottom"/>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4. NATJECANJE, KUP - IGRA - ZABAVA</w:t>
            </w:r>
          </w:p>
        </w:tc>
        <w:tc>
          <w:tcPr>
            <w:tcW w:w="850" w:type="dxa"/>
            <w:vAlign w:val="bottom"/>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22</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SPORTSKI SAVEZ GRADA SOMBORA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Sombor</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128-90-960/2023-05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GRADOVI LJUBAVI I TOLERANCIJE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„CUNAMI“</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Bezdan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100.000,00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128-90-643/2023-05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ŠARENI ZMAJ - MEĐUETNIČKI SUSRET NA VODI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19</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STARIH UMJETNIČKIH OBRTA I DOMAĆE RADINOSTI VOJVODINE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Sombor</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128-90-575/2023-05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MULTIKULTURALIZAM ZA OČUVANJE TRADICIJE 12.</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12</w:t>
            </w:r>
          </w:p>
        </w:tc>
      </w:tr>
      <w:tr w:rsidR="00DF6BAA" w:rsidRPr="001D6AB7" w:rsidTr="00AF4088">
        <w:trPr>
          <w:trHeight w:val="447"/>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„CRNA ŠUMA“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Bezdan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128-90-430/2023-05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„ČUDNA ŠUMA”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PČELARSKA UDRUGA „ČONOPLJA“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Čonoplja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128-90-532/2023-05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OČUVANJE I NJEGOVANJE NARODNIH OBIČAJA I TRADICIJA STARIH OBRTA VEZANO ZA PČELARSTVO KAO I UZAJAMNO UPOZNAVANJE RAZLIČITIH KULTURA U ZAPADNOBAČKOJ REGIJI I U POGRANIČNIM REGIJAMA MAĐARSKE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KULTURNO-UMJETNIČKO DRUŠTVO PETŐFI SÁNDOR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Bezdan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128-90-439/2023-05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KUĆA PLESA NACIONALNOSTI IZ BEZDANA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rPr>
          <w:trHeight w:val="531"/>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HRVATSKO KUD „VLADIMIR NAZOR“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Sombor</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128-90-269/2023-05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ADVENTSKI VAŠAR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GRAĐANA „MOSTOVI BEZDANA“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Bezdan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100.000,00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128-90-167/2023-05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TROJNI SUSRET U BEZDANU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NIJEMACA „SYRMISCH MITROWITZ“ SRIJEMSKA MITROVICA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Srijemska Mitrovica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30.000,00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128-90-949/2023-05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„DAS THEATERSTÜCK“ - KAZALIŠNA PREDSTAVA NA NJEMAČKOM JEZIKU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22</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lastRenderedPageBreak/>
              <w:t>CENTAR ZA EKONOMSKO UNAPREĐENJE ROMA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Srijemska Mitrovica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128-90-366/2023-05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MITROVAČKO KAZALIŠTE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11</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ROMSKA UDRUGA „KARLOVAČKE ZORE“ SRIJEMSKI KARLOVCI</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Srijemski Karlovci</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128-90-94/2023-05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MULTIKULTURALNO VEČE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rPr>
          <w:trHeight w:val="525"/>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ART CENTAR „HLEBA I IGARA“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Stara Pazova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128-90-849/2023-05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SO VREDNIJA OD ZLATA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MJESNI ODBOR STARA PAZOVA MATICE SLOVAČKE U SRBIJI</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Stara Pazova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128-90-258/2023-05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21. RASPJEVANI SRIJEM</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SLOVAČKO KUD „HEROJ JANKO ČMELIK“</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Stara Pazova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128-90-250/2023-05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MARTIN PREBUDILA „BEZ KORIJENA NEMA LETA“, FIKCIJE I ČINJENICE MIROSLAVA DEMAKA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22</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HKPD TOMISLAV</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Golubinci</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40.000,00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„NEK' ZVONE TAMBURE“ - GODIŠNJI KONCERT TAMBURAŠKOG ORKESTRA HKPD „TOMISLAV“</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21</w:t>
            </w:r>
          </w:p>
        </w:tc>
      </w:tr>
      <w:tr w:rsidR="00DF6BAA" w:rsidRPr="001D6AB7" w:rsidTr="00AF4088">
        <w:trPr>
          <w:trHeight w:val="533"/>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SPORTSKA UDRUGA „ACTIVE KIDS“</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90.000,00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128-90-851/2023-05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„ACTIVE KID FUTURE RUN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BUNJEVAČKI EDUKATIVNI I ISTRAŽIVAČKI CENTAR „AMBROZIJE ŠARČEVIĆ“</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128-90-817/2023-05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MULTIKULTURNA I MULTINACIONALNA „DIČIJA NEDILJA“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HRVATSKA GLAZBENA UDRUGA „FESTIVAL BUNJEVAČKIH PISAMA“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128-90-688/2023-05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TAMBURA NAS SPAJA - FOLKLORNA BAŠTINA VOJVODINE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„TRADICIJA“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Palić</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128-90-877/2023-05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„ARANY KEZEK-ZLATNE RUKE“ -STVARANJE SRPSKIH I MAĐARSKIH RUKOTVORINA (RUČNIH RADOVA)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UMJETNIČKA UDRUGA TALENATA „TALENTUM“</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128-90-856/2023-05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PLESATI ZAJEDNO</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„ZRNCA PESKA“ BAČKI VINOGRADI</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Bački Vinogradi</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128-90-853/2023-05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PROGRAMI ZA OČUVANJE TRADICIJE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22</w:t>
            </w:r>
          </w:p>
        </w:tc>
      </w:tr>
      <w:tr w:rsidR="00DF6BAA" w:rsidRPr="001D6AB7" w:rsidTr="00AF4088">
        <w:trPr>
          <w:trHeight w:val="477"/>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„LAVANDEMAGIE“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128-90-846/2023-05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 xml:space="preserve">PONT VELED KAMP   </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VOJVOĐANSKI OMLADINSKI FORUM – VIFO</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128-90-677/2023-05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ZASTUPANJE INTERESA VOJVOĐANSKE MLADEŽI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„RÓZA SÁNDOR“ HAJDUKOVO</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Hajdukovo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70.000,00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128-90-661/2023-05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OSTVARIVANJE PROGRAMA UDRUGE „RÓZA SÁNDOR“ HAJDUKOVO ZA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PROSVJETNIH DJELATNIKA MAĐARA SJEVERNE BAČKE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128-90-658/2023-05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IZGRAĐENA BAŠTINA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21</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KULTURNO-UMJETNIČKO DRUŠTVO OBRTNIKA „LÁNYI ERNŐ“</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40.000,00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128-90-655/2023-05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SVIRAJUĆE DVORIŠTE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21</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VOJVOĐANSKO VIJEĆE ZA POTPORU TALENTIRANIM UČENICIMA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128-90-526/2023-05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VOJVODJANSKI TALENTI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ZA RAZVOJ NASELJA PEŠČARSKE VISORAVNI SJEVERNE BAČKE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Šupljak</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128-90-752/2023-05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SLAVIMO ZAJEDNO!</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13</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ZA SKRB ŽENA I TRUDNICA „ANAHITAS“</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128-90-691/2023-05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DVOJEZIČNA DIGITALNA KNJIGA ZA TRUDNICE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MAĐARSKO KULTURNO-UMJETNIČKO DRUŠTVO PALIĆ</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Palić</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128-90-829/2023-05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ORGANIZIRANJE XVII. SUSRETA NARODNE PJESME IZ KARPATA NA PALIĆU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19</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"KANDELÁBER"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Palić</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40.000,00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128-90-792/2023-05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PROGRAMI DJEČJEG TJEDNA ZA UČENIKE ŠKOLE IZ PALIĆA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lastRenderedPageBreak/>
              <w:t>KULTURNO-UMJETNIČKO DRUŠTVO „LIFKA SÁNDOR“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Hajdukovo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40.000,00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128-90-811/2023-05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SUSRET KRUGOVA NARODNE PJESME U SPOMEN SOMOGYI JÁNOSA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„NOSA“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Hajdukovo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110.000,00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128-90-821/2023-05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PROSLAVA NOSANSKOG DANA SELA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GRAĐANA „KOBZART“</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Čantavir</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128-90-303/2023-05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UMJETNIČKI FESTIVA LOKALNIH UMJETNIKA - ŠAROLIKI UMJETNOST</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Društvo Slovenaca u Subotici - Triglav</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128-90-281/2023-05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4. SUBOVIZIJA PREDNOVOGODIŠNJI SUSRET SUBOTIČKIH NACIONALNIH ZAJEDNICA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19</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ZA OČUVANJE VOJVOĐANSKIH TRADICIJA „CRVENA MAŠNA“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128-90-375/2023-05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DANI KOMŠIJA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23</w:t>
            </w:r>
          </w:p>
        </w:tc>
      </w:tr>
      <w:tr w:rsidR="00DF6BAA" w:rsidRPr="001D6AB7" w:rsidTr="00AF4088">
        <w:trPr>
          <w:trHeight w:val="465"/>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FONDACIJA „PANONIJA“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128-90-103/2023-05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VOJVODINA U BOJAMA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19</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ZA RAZVOJ ZAJEDNICE LUDAŠ</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Šupljak</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65.000,00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128-90-199/2023-05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VII. LUDAŠKI KAMP NARODNE GLAZBE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17</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KULTURNO-PROSVJETNO DRUŠTVO „JEDINSTVO“</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Bajmak</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90.000,00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128-90-187/2023-05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60. JUBILARNA MEĐUNARODNA SMOTRA FOLKLORA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GRAĐANA „BUNJEVAČKA KASINA“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128-90-155/2023-05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KULTURA IZMEĐU BUNJEVACA I PODUNAVSKI ŠVABA NEKAD I SAD</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13</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NOVINARA „CRO-INFO“</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128-90-129/2023-05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 GRAD MULTIKULTURALNOSTI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FONDACIJA ZA OČUVANJE I UNAPREĐENJE MAKEDONSKE KULTURE „MAKEDONSKO SUNCE“</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Subotica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80.000,00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128-90-83/2023-05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FESTIVAL TOLERANCIJE - DIJALOGIJA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14</w:t>
            </w:r>
          </w:p>
        </w:tc>
      </w:tr>
      <w:tr w:rsidR="00DF6BAA" w:rsidRPr="001D6AB7" w:rsidTr="00AF4088">
        <w:trPr>
          <w:trHeight w:val="432"/>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GRAĐANA „MC PATRIOTS“</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Temerin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128-90-669/2023-05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15. TEMERINSKI MOTO SUSRET</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15</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TAKT TEMERINSKA LIKOVNO-STVARALAČKA KOLONIJA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Temerin</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128-90-262/2023-05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BOŽIĆ U ETNO KUĆI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MAĐARSKI KULTURNI CENTAR - „TITEL“</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Titel</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128-90-518/2023-05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DANI MADJARSKE KUHINJE U TITELU</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20</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KULTURNO DRUŠTVO CRNA BARA</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Crna Bara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40.000,00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128-90-388/202305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MANIFESTACIJA „KUKURUZIJADA 2023“</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r w:rsidR="00DF6BAA" w:rsidRPr="001D6AB7" w:rsidTr="00AF4088">
        <w:trPr>
          <w:trHeight w:val="477"/>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KULTURNA UDRUGA „CSIPET CSAPAT“</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Crna Bara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128-90-469/2023-05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USKRŠNJE FARBANJE JAJA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19</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INOVACIJSKI CENTAR</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Padej</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128-90-214/2023-05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„UKLJUČI SE I TI!“ - NOGOMET U SJENCI TOLERANCIJE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21</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„PIROS TULIPÁN“ - UDRUGA ZA OČUVANJE MAĐARSKE TRADICIJE I ŽIV</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Ostojićevo</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60.000,00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128-90-120/2023-05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VII. MEĐUNARODNI FESTIVAL ŠLJIVE</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16</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DOBROVOLJNO VATROGASNO DRUŠTVO</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Padej</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40.000,00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128-90-154/2023-05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7. SUSRET DOBROVOLJNIH VATROGASACA</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13</w:t>
            </w:r>
          </w:p>
        </w:tc>
      </w:tr>
      <w:tr w:rsidR="00DF6BAA" w:rsidRPr="001D6AB7" w:rsidTr="00AF4088">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MAĐARSKO KULTURNO DRUŠTVO „MÓRA FERENC“</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Čoka</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100.000,00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128-90-70/2023-05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SVAKO DIJETE SE RAĐA KAO UMJETNIK</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13</w:t>
            </w:r>
          </w:p>
        </w:tc>
      </w:tr>
      <w:tr w:rsidR="00DF6BAA" w:rsidRPr="001D6AB7" w:rsidTr="00AF4088">
        <w:trPr>
          <w:trHeight w:val="466"/>
        </w:trPr>
        <w:tc>
          <w:tcPr>
            <w:tcW w:w="297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UDRUGA ŽENA „MARJA 2018“ ŠID</w:t>
            </w:r>
          </w:p>
        </w:tc>
        <w:tc>
          <w:tcPr>
            <w:tcW w:w="1298"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Šid</w:t>
            </w:r>
          </w:p>
        </w:tc>
        <w:tc>
          <w:tcPr>
            <w:tcW w:w="1078" w:type="dxa"/>
            <w:vAlign w:val="center"/>
          </w:tcPr>
          <w:p w:rsidR="00DF6BAA" w:rsidRPr="001D6AB7" w:rsidRDefault="00DF6BAA" w:rsidP="00DF6BAA">
            <w:pPr>
              <w:jc w:val="right"/>
              <w:rPr>
                <w:rFonts w:asciiTheme="minorHAnsi" w:hAnsiTheme="minorHAnsi" w:cstheme="minorHAnsi"/>
                <w:sz w:val="18"/>
                <w:szCs w:val="18"/>
              </w:rPr>
            </w:pPr>
            <w:r w:rsidRPr="001D6AB7">
              <w:rPr>
                <w:rFonts w:asciiTheme="minorHAnsi" w:hAnsiTheme="minorHAnsi"/>
                <w:sz w:val="18"/>
                <w:szCs w:val="18"/>
              </w:rPr>
              <w:t>50.000,00</w:t>
            </w:r>
          </w:p>
        </w:tc>
        <w:tc>
          <w:tcPr>
            <w:tcW w:w="1833" w:type="dxa"/>
            <w:vAlign w:val="center"/>
          </w:tcPr>
          <w:p w:rsidR="00DF6BAA" w:rsidRPr="001D6AB7" w:rsidRDefault="00DF6BAA" w:rsidP="00DF6BAA">
            <w:pPr>
              <w:rPr>
                <w:rFonts w:asciiTheme="minorHAnsi" w:hAnsiTheme="minorHAnsi" w:cstheme="minorHAnsi"/>
                <w:sz w:val="18"/>
                <w:szCs w:val="18"/>
              </w:rPr>
            </w:pPr>
            <w:r w:rsidRPr="001D6AB7">
              <w:rPr>
                <w:rFonts w:asciiTheme="minorHAnsi" w:hAnsiTheme="minorHAnsi"/>
                <w:sz w:val="18"/>
                <w:szCs w:val="18"/>
              </w:rPr>
              <w:t>128-90-623/2023-05</w:t>
            </w:r>
          </w:p>
        </w:tc>
        <w:tc>
          <w:tcPr>
            <w:tcW w:w="2170" w:type="dxa"/>
            <w:vAlign w:val="center"/>
          </w:tcPr>
          <w:p w:rsidR="00DF6BAA" w:rsidRPr="001D6AB7" w:rsidRDefault="00C4746E" w:rsidP="00DF6BAA">
            <w:pPr>
              <w:rPr>
                <w:rFonts w:asciiTheme="minorHAnsi" w:hAnsiTheme="minorHAnsi" w:cstheme="minorHAnsi"/>
                <w:sz w:val="18"/>
                <w:szCs w:val="18"/>
              </w:rPr>
            </w:pPr>
            <w:r w:rsidRPr="001D6AB7">
              <w:rPr>
                <w:rFonts w:asciiTheme="minorHAnsi" w:hAnsiTheme="minorHAnsi"/>
                <w:sz w:val="18"/>
                <w:szCs w:val="18"/>
              </w:rPr>
              <w:t>UKRASI NAŠE PROŠLOSTI</w:t>
            </w:r>
          </w:p>
        </w:tc>
        <w:tc>
          <w:tcPr>
            <w:tcW w:w="850" w:type="dxa"/>
            <w:vAlign w:val="center"/>
          </w:tcPr>
          <w:p w:rsidR="00DF6BAA" w:rsidRPr="001D6AB7" w:rsidRDefault="00DF6BAA" w:rsidP="00DF6BAA">
            <w:pPr>
              <w:jc w:val="center"/>
              <w:rPr>
                <w:rFonts w:asciiTheme="minorHAnsi" w:hAnsiTheme="minorHAnsi" w:cstheme="minorHAnsi"/>
                <w:sz w:val="18"/>
                <w:szCs w:val="18"/>
              </w:rPr>
            </w:pPr>
            <w:r w:rsidRPr="001D6AB7">
              <w:rPr>
                <w:rFonts w:asciiTheme="minorHAnsi" w:hAnsiTheme="minorHAnsi"/>
                <w:sz w:val="18"/>
                <w:szCs w:val="18"/>
              </w:rPr>
              <w:t>18</w:t>
            </w:r>
          </w:p>
        </w:tc>
      </w:tr>
    </w:tbl>
    <w:p w:rsidR="00782027" w:rsidRPr="001D6AB7" w:rsidRDefault="00782027" w:rsidP="00782027">
      <w:pPr>
        <w:pStyle w:val="ListParagraph"/>
        <w:ind w:left="0"/>
        <w:rPr>
          <w:rFonts w:asciiTheme="minorHAnsi" w:hAnsiTheme="minorHAnsi" w:cstheme="minorHAnsi"/>
          <w:sz w:val="22"/>
          <w:szCs w:val="22"/>
        </w:rPr>
      </w:pPr>
    </w:p>
    <w:p w:rsidR="002F472A" w:rsidRPr="001D6AB7" w:rsidRDefault="002F472A" w:rsidP="00782027">
      <w:pPr>
        <w:pStyle w:val="ListParagraph"/>
        <w:ind w:left="0"/>
        <w:rPr>
          <w:rFonts w:asciiTheme="minorHAnsi" w:hAnsiTheme="minorHAnsi" w:cstheme="minorHAnsi"/>
          <w:sz w:val="22"/>
          <w:szCs w:val="22"/>
        </w:rPr>
      </w:pPr>
    </w:p>
    <w:p w:rsidR="000878A8" w:rsidRPr="001D6AB7" w:rsidRDefault="00C4746E" w:rsidP="00697AC2">
      <w:pPr>
        <w:pStyle w:val="ListParagraph"/>
        <w:numPr>
          <w:ilvl w:val="1"/>
          <w:numId w:val="2"/>
        </w:numPr>
        <w:ind w:left="0" w:firstLine="0"/>
        <w:jc w:val="center"/>
        <w:rPr>
          <w:rFonts w:asciiTheme="minorHAnsi" w:hAnsiTheme="minorHAnsi" w:cstheme="minorHAnsi"/>
          <w:sz w:val="22"/>
          <w:szCs w:val="22"/>
        </w:rPr>
      </w:pPr>
      <w:r w:rsidRPr="001D6AB7">
        <w:rPr>
          <w:rFonts w:asciiTheme="minorHAnsi" w:hAnsiTheme="minorHAnsi"/>
          <w:sz w:val="22"/>
          <w:szCs w:val="22"/>
        </w:rPr>
        <w:t>Ostali rangirani projekti i programi</w:t>
      </w:r>
    </w:p>
    <w:p w:rsidR="000878A8" w:rsidRPr="001D6AB7" w:rsidRDefault="000878A8" w:rsidP="000878A8">
      <w:pPr>
        <w:rPr>
          <w:rFonts w:asciiTheme="minorHAnsi" w:hAnsiTheme="minorHAnsi" w:cstheme="minorHAnsi"/>
          <w:b/>
          <w:sz w:val="22"/>
          <w:szCs w:val="22"/>
        </w:rPr>
      </w:pPr>
    </w:p>
    <w:p w:rsidR="000878A8" w:rsidRPr="001D6AB7" w:rsidRDefault="00C4746E" w:rsidP="00152474">
      <w:pPr>
        <w:ind w:firstLine="540"/>
        <w:jc w:val="both"/>
        <w:rPr>
          <w:rFonts w:asciiTheme="minorHAnsi" w:hAnsiTheme="minorHAnsi" w:cstheme="minorHAnsi"/>
          <w:b/>
          <w:sz w:val="20"/>
          <w:szCs w:val="20"/>
        </w:rPr>
      </w:pPr>
      <w:r w:rsidRPr="001D6AB7">
        <w:rPr>
          <w:rFonts w:asciiTheme="minorHAnsi" w:hAnsiTheme="minorHAnsi"/>
          <w:bCs/>
          <w:sz w:val="20"/>
          <w:szCs w:val="20"/>
        </w:rPr>
        <w:t>Programi i projekti ostalih podnositelja prijava koji nisu navedeni u točki 1.1. vrednovani s manje od 10 bodova i nisu predloženi za dodjelu sredstava.</w:t>
      </w:r>
      <w:r w:rsidRPr="001D6AB7">
        <w:rPr>
          <w:rFonts w:asciiTheme="minorHAnsi" w:hAnsiTheme="minorHAnsi"/>
          <w:b/>
          <w:sz w:val="20"/>
          <w:szCs w:val="20"/>
        </w:rPr>
        <w:t xml:space="preserve"> </w:t>
      </w:r>
    </w:p>
    <w:p w:rsidR="00540F16" w:rsidRPr="001D6AB7" w:rsidRDefault="00540F16" w:rsidP="00152474">
      <w:pPr>
        <w:ind w:firstLine="540"/>
        <w:jc w:val="both"/>
        <w:rPr>
          <w:rFonts w:asciiTheme="minorHAnsi" w:hAnsiTheme="minorHAnsi" w:cstheme="minorHAnsi"/>
          <w:b/>
          <w:sz w:val="22"/>
          <w:szCs w:val="22"/>
        </w:rPr>
      </w:pPr>
    </w:p>
    <w:p w:rsidR="00152474" w:rsidRPr="001D6AB7" w:rsidRDefault="00C4746E" w:rsidP="003B3A13">
      <w:pPr>
        <w:pStyle w:val="ListParagraph"/>
        <w:numPr>
          <w:ilvl w:val="0"/>
          <w:numId w:val="2"/>
        </w:numPr>
        <w:jc w:val="center"/>
        <w:rPr>
          <w:rFonts w:asciiTheme="minorHAnsi" w:hAnsiTheme="minorHAnsi" w:cstheme="minorHAnsi"/>
          <w:b/>
          <w:sz w:val="22"/>
          <w:szCs w:val="22"/>
        </w:rPr>
      </w:pPr>
      <w:r w:rsidRPr="001D6AB7">
        <w:rPr>
          <w:rFonts w:asciiTheme="minorHAnsi" w:hAnsiTheme="minorHAnsi"/>
          <w:b/>
          <w:sz w:val="22"/>
          <w:szCs w:val="22"/>
        </w:rPr>
        <w:t>Prijave koje ne ispunjavaju uvjete za vrednovanje, bodovanje i rangiranje</w:t>
      </w:r>
    </w:p>
    <w:p w:rsidR="00152474" w:rsidRPr="001D6AB7" w:rsidRDefault="00152474" w:rsidP="00152474">
      <w:pPr>
        <w:jc w:val="both"/>
        <w:rPr>
          <w:rFonts w:asciiTheme="minorHAnsi" w:hAnsiTheme="minorHAnsi" w:cstheme="minorHAnsi"/>
          <w:b/>
          <w:sz w:val="22"/>
          <w:szCs w:val="22"/>
        </w:rPr>
      </w:pPr>
    </w:p>
    <w:p w:rsidR="002F472A" w:rsidRPr="001D6AB7" w:rsidRDefault="00C4746E" w:rsidP="002F472A">
      <w:pPr>
        <w:ind w:firstLine="540"/>
        <w:jc w:val="both"/>
        <w:rPr>
          <w:rFonts w:asciiTheme="minorHAnsi" w:hAnsiTheme="minorHAnsi" w:cstheme="minorHAnsi"/>
          <w:bCs/>
          <w:sz w:val="20"/>
          <w:szCs w:val="20"/>
        </w:rPr>
      </w:pPr>
      <w:r w:rsidRPr="001D6AB7">
        <w:rPr>
          <w:rFonts w:asciiTheme="minorHAnsi" w:hAnsiTheme="minorHAnsi"/>
          <w:bCs/>
          <w:sz w:val="20"/>
          <w:szCs w:val="20"/>
        </w:rPr>
        <w:t xml:space="preserve">Sukladno članku 3. Pokrajinske skupštinske odluke o dodjeli proračunskih sredstava za unapređenje položaja nacionalnih manjina – nacionalnih zajednica i razvoj multikulturalizma i tolerancije („Službeni list APV“, broj: 8/2019) i članku 8. Pravilnika o dodjeli proračunskih sredstava Pokrajinskog tajništva za obrazovanje, propise, upravu i nacionalne manjine – nacionalne zajednice za unapređivanje položaja nacionalnih manjina – nacionalnih zajednica i razvoj multikulturalizma i tolerancije u Autonomnoj Pokrajini Vojvodini („Službeni list APV“, broj: 7/2023), natječajno povjerenstvo je rješenjem odbacilo nepotpune ili nepravilno popunjene prijave tj. prijave u kojima nisu popunjena sva obvezna polja, kao i prijave koje nisu potpisane i pečatirane, nepravodobne prijave i nedopuštene prijave (prijave podnesene od strane osoba koje su neovlaštene i subjekata koji nisu predviđeni natječajem). Rješenje o odbacivanju dostavlja se podnositelju čija je prijava odbačena. </w:t>
      </w:r>
    </w:p>
    <w:p w:rsidR="002F472A" w:rsidRPr="001D6AB7" w:rsidRDefault="00C4746E" w:rsidP="002F472A">
      <w:pPr>
        <w:ind w:firstLine="540"/>
        <w:jc w:val="both"/>
        <w:rPr>
          <w:rFonts w:asciiTheme="minorHAnsi" w:hAnsiTheme="minorHAnsi" w:cstheme="minorHAnsi"/>
          <w:bCs/>
          <w:sz w:val="20"/>
          <w:szCs w:val="20"/>
        </w:rPr>
      </w:pPr>
      <w:r w:rsidRPr="001D6AB7">
        <w:rPr>
          <w:rFonts w:asciiTheme="minorHAnsi" w:hAnsiTheme="minorHAnsi"/>
          <w:bCs/>
          <w:sz w:val="20"/>
          <w:szCs w:val="20"/>
        </w:rPr>
        <w:t>Povjerenstvo nije razmotrilo</w:t>
      </w:r>
      <w:r w:rsidRPr="001D6AB7">
        <w:rPr>
          <w:rFonts w:asciiTheme="minorHAnsi" w:hAnsiTheme="minorHAnsi"/>
          <w:sz w:val="20"/>
          <w:szCs w:val="20"/>
        </w:rPr>
        <w:t xml:space="preserve"> prijave koje se ne odnose na natječajem predviđene namjene iz članka 10. Pravilnika, prijave koje se odnose na nabavu opreme, investicijska ulaganja ili stalne troškove i redovitu djelatnost podnositelja prijave, 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videomaterijala kao dokaza o realiziranim aktivnostima, prijave podnositelja prijava koji narativno/financijsko izvješće o realizaciji programa/</w:t>
      </w:r>
      <w:r w:rsidRPr="001D6AB7">
        <w:rPr>
          <w:rFonts w:asciiTheme="minorHAnsi" w:hAnsiTheme="minorHAnsi"/>
          <w:bCs/>
          <w:sz w:val="20"/>
          <w:szCs w:val="20"/>
        </w:rPr>
        <w:t>projekata iz prethodne godine nisu dostavili u predviđenim rokovima, kao i programe odnosno projekte čija se realizacija ne može izvršiti tijekom tekuće proračunske godine. O prijavama koje nisu razmatrane Povjerenstvo će obavijestiti podnositelja prijave, uz navođenje razloga zašto prijava nije razmatrana.</w:t>
      </w:r>
    </w:p>
    <w:p w:rsidR="002F472A" w:rsidRPr="001D6AB7" w:rsidRDefault="00C4746E" w:rsidP="002F472A">
      <w:pPr>
        <w:ind w:firstLine="360"/>
        <w:jc w:val="both"/>
        <w:rPr>
          <w:rFonts w:asciiTheme="minorHAnsi" w:hAnsiTheme="minorHAnsi" w:cstheme="minorHAnsi"/>
          <w:bCs/>
          <w:sz w:val="20"/>
          <w:szCs w:val="20"/>
        </w:rPr>
      </w:pPr>
      <w:r w:rsidRPr="001D6AB7">
        <w:rPr>
          <w:rFonts w:asciiTheme="minorHAnsi" w:hAnsiTheme="minorHAnsi"/>
          <w:bCs/>
          <w:sz w:val="20"/>
          <w:szCs w:val="20"/>
        </w:rPr>
        <w:t>Sudionici na Javnom natječaju imaju pravo uvida u podnesene prijave i priloženu dokumentaciju u roku od tri dana od dana objave liste, kao i pravo prigovora u roku od osam dana od dana njezine objave.</w:t>
      </w:r>
    </w:p>
    <w:p w:rsidR="002F472A" w:rsidRPr="001D6AB7" w:rsidRDefault="00C4746E" w:rsidP="002F472A">
      <w:pPr>
        <w:ind w:firstLine="360"/>
        <w:jc w:val="both"/>
        <w:rPr>
          <w:rFonts w:asciiTheme="minorHAnsi" w:hAnsiTheme="minorHAnsi" w:cstheme="minorHAnsi"/>
          <w:bCs/>
          <w:i/>
          <w:sz w:val="20"/>
          <w:szCs w:val="20"/>
        </w:rPr>
      </w:pPr>
      <w:r w:rsidRPr="001D6AB7">
        <w:rPr>
          <w:rFonts w:asciiTheme="minorHAnsi" w:hAnsiTheme="minorHAnsi"/>
          <w:bCs/>
          <w:sz w:val="20"/>
          <w:szCs w:val="20"/>
        </w:rPr>
        <w:t xml:space="preserve">Prigovor se može izjaviti preporučenom poštom ili neposredno preko pisarnice pokrajinskih tijela uprave na adresu: Pokrajinsko tajništvo za obrazovanje, propise, upravu i nacionalne manjine – nacionalne zajednice,  Bulevar Mihajla Pupina 16, 21000 Novi Sad, s naznakom: </w:t>
      </w:r>
      <w:r w:rsidRPr="001D6AB7">
        <w:rPr>
          <w:rFonts w:asciiTheme="minorHAnsi" w:hAnsiTheme="minorHAnsi"/>
          <w:sz w:val="20"/>
          <w:szCs w:val="20"/>
        </w:rPr>
        <w:t>„</w:t>
      </w:r>
      <w:r w:rsidRPr="001D6AB7">
        <w:rPr>
          <w:rFonts w:asciiTheme="minorHAnsi" w:hAnsiTheme="minorHAnsi"/>
          <w:bCs/>
          <w:sz w:val="20"/>
          <w:szCs w:val="20"/>
        </w:rPr>
        <w:t xml:space="preserve">Prigovor po </w:t>
      </w:r>
      <w:r w:rsidRPr="001D6AB7">
        <w:rPr>
          <w:rFonts w:asciiTheme="minorHAnsi" w:hAnsiTheme="minorHAnsi"/>
          <w:sz w:val="20"/>
          <w:szCs w:val="20"/>
        </w:rPr>
        <w:t>Javnom natječaju za sufinanciranje programa i projekata očuvanja i njegovanja multikulturnosti i međunacionalne tolerancije u AP Vojvodini u 2023. godini.“</w:t>
      </w:r>
    </w:p>
    <w:p w:rsidR="002F472A" w:rsidRPr="001D6AB7" w:rsidRDefault="002F472A" w:rsidP="00FC302E">
      <w:pPr>
        <w:ind w:firstLine="360"/>
        <w:jc w:val="both"/>
        <w:rPr>
          <w:rFonts w:asciiTheme="minorHAnsi" w:hAnsiTheme="minorHAnsi" w:cstheme="minorHAnsi"/>
          <w:bCs/>
          <w:sz w:val="20"/>
          <w:szCs w:val="20"/>
        </w:rPr>
      </w:pPr>
    </w:p>
    <w:p w:rsidR="000878A8" w:rsidRPr="001D6AB7" w:rsidRDefault="000878A8" w:rsidP="000878A8">
      <w:pPr>
        <w:pStyle w:val="ListParagraph"/>
        <w:rPr>
          <w:rFonts w:asciiTheme="minorHAnsi" w:hAnsiTheme="minorHAnsi" w:cstheme="minorHAnsi"/>
          <w:b/>
          <w:sz w:val="20"/>
          <w:szCs w:val="20"/>
        </w:rPr>
      </w:pPr>
    </w:p>
    <w:tbl>
      <w:tblPr>
        <w:tblStyle w:val="TableGrid"/>
        <w:tblpPr w:leftFromText="180" w:rightFromText="180" w:vertAnchor="text" w:horzAnchor="page" w:tblpX="1341" w:tblpY="18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5"/>
        <w:gridCol w:w="3667"/>
        <w:gridCol w:w="3016"/>
      </w:tblGrid>
      <w:tr w:rsidR="00AA183F" w:rsidRPr="001D6AB7" w:rsidTr="00D6305B">
        <w:trPr>
          <w:trHeight w:val="1701"/>
        </w:trPr>
        <w:tc>
          <w:tcPr>
            <w:tcW w:w="2815" w:type="dxa"/>
          </w:tcPr>
          <w:p w:rsidR="00AA183F" w:rsidRPr="001D6AB7" w:rsidRDefault="00C4746E" w:rsidP="00D6305B">
            <w:pPr>
              <w:jc w:val="center"/>
              <w:rPr>
                <w:rFonts w:asciiTheme="minorHAnsi" w:hAnsiTheme="minorHAnsi" w:cstheme="minorHAnsi"/>
                <w:sz w:val="20"/>
                <w:szCs w:val="20"/>
              </w:rPr>
            </w:pPr>
            <w:r w:rsidRPr="001D6AB7">
              <w:rPr>
                <w:rFonts w:asciiTheme="minorHAnsi" w:hAnsiTheme="minorHAnsi"/>
                <w:sz w:val="20"/>
                <w:szCs w:val="20"/>
              </w:rPr>
              <w:t>PREDSJEDNIK POVJERENSTVA</w:t>
            </w:r>
          </w:p>
          <w:p w:rsidR="00AA183F" w:rsidRPr="001D6AB7" w:rsidRDefault="00AA183F" w:rsidP="00D6305B">
            <w:pPr>
              <w:jc w:val="center"/>
              <w:rPr>
                <w:rFonts w:asciiTheme="minorHAnsi" w:hAnsiTheme="minorHAnsi" w:cstheme="minorHAnsi"/>
                <w:sz w:val="20"/>
                <w:szCs w:val="20"/>
              </w:rPr>
            </w:pPr>
          </w:p>
          <w:p w:rsidR="00AA183F" w:rsidRPr="001D6AB7" w:rsidRDefault="00C4746E" w:rsidP="00D6305B">
            <w:pPr>
              <w:jc w:val="center"/>
              <w:rPr>
                <w:rFonts w:asciiTheme="minorHAnsi" w:hAnsiTheme="minorHAnsi" w:cstheme="minorHAnsi"/>
                <w:sz w:val="20"/>
                <w:szCs w:val="20"/>
              </w:rPr>
            </w:pPr>
            <w:r w:rsidRPr="001D6AB7">
              <w:rPr>
                <w:rFonts w:asciiTheme="minorHAnsi" w:hAnsiTheme="minorHAnsi"/>
                <w:sz w:val="20"/>
                <w:szCs w:val="20"/>
              </w:rPr>
              <w:t>Milinka Chrťan</w:t>
            </w:r>
          </w:p>
          <w:p w:rsidR="00AA183F" w:rsidRPr="001D6AB7" w:rsidRDefault="00C4746E" w:rsidP="00D6305B">
            <w:pPr>
              <w:pStyle w:val="ListParagraph"/>
              <w:ind w:left="0"/>
              <w:jc w:val="center"/>
              <w:rPr>
                <w:rFonts w:asciiTheme="minorHAnsi" w:hAnsiTheme="minorHAnsi" w:cstheme="minorHAnsi"/>
                <w:sz w:val="18"/>
                <w:szCs w:val="18"/>
              </w:rPr>
            </w:pPr>
            <w:r w:rsidRPr="001D6AB7">
              <w:rPr>
                <w:rFonts w:asciiTheme="minorHAnsi" w:hAnsiTheme="minorHAnsi"/>
                <w:sz w:val="18"/>
                <w:szCs w:val="18"/>
              </w:rPr>
              <w:t>v.d. pomoćnice pokrajinskog tajnika za obrazovanje, propise, upravu i nacionalne manjine – nacionalne zajednice</w:t>
            </w:r>
          </w:p>
        </w:tc>
        <w:tc>
          <w:tcPr>
            <w:tcW w:w="3667" w:type="dxa"/>
          </w:tcPr>
          <w:p w:rsidR="00AA183F" w:rsidRPr="001D6AB7" w:rsidRDefault="00C4746E" w:rsidP="00D6305B">
            <w:pPr>
              <w:jc w:val="center"/>
              <w:rPr>
                <w:rFonts w:asciiTheme="minorHAnsi" w:hAnsiTheme="minorHAnsi" w:cstheme="minorHAnsi"/>
                <w:sz w:val="20"/>
                <w:szCs w:val="20"/>
              </w:rPr>
            </w:pPr>
            <w:r w:rsidRPr="001D6AB7">
              <w:rPr>
                <w:rFonts w:asciiTheme="minorHAnsi" w:hAnsiTheme="minorHAnsi"/>
                <w:sz w:val="20"/>
                <w:szCs w:val="20"/>
              </w:rPr>
              <w:t>ČLAN POVJERENSTVA</w:t>
            </w:r>
          </w:p>
          <w:p w:rsidR="00AA183F" w:rsidRPr="001D6AB7" w:rsidRDefault="00AA183F" w:rsidP="00D6305B">
            <w:pPr>
              <w:jc w:val="center"/>
              <w:rPr>
                <w:rFonts w:asciiTheme="minorHAnsi" w:hAnsiTheme="minorHAnsi" w:cstheme="minorHAnsi"/>
                <w:sz w:val="20"/>
                <w:szCs w:val="20"/>
              </w:rPr>
            </w:pPr>
          </w:p>
          <w:p w:rsidR="00AA183F" w:rsidRPr="001D6AB7" w:rsidRDefault="00C4746E" w:rsidP="00D6305B">
            <w:pPr>
              <w:jc w:val="center"/>
              <w:rPr>
                <w:rFonts w:asciiTheme="minorHAnsi" w:hAnsiTheme="minorHAnsi" w:cstheme="minorHAnsi"/>
                <w:sz w:val="20"/>
                <w:szCs w:val="20"/>
              </w:rPr>
            </w:pPr>
            <w:r w:rsidRPr="001D6AB7">
              <w:rPr>
                <w:rFonts w:asciiTheme="minorHAnsi" w:hAnsiTheme="minorHAnsi"/>
                <w:sz w:val="20"/>
                <w:szCs w:val="20"/>
              </w:rPr>
              <w:t>Szilvia Pálfi</w:t>
            </w:r>
          </w:p>
          <w:p w:rsidR="00AA183F" w:rsidRPr="001D6AB7" w:rsidRDefault="00C4746E" w:rsidP="00D6305B">
            <w:pPr>
              <w:jc w:val="center"/>
              <w:rPr>
                <w:rFonts w:asciiTheme="minorHAnsi" w:hAnsiTheme="minorHAnsi" w:cstheme="minorHAnsi"/>
                <w:sz w:val="18"/>
                <w:szCs w:val="18"/>
              </w:rPr>
            </w:pPr>
            <w:r w:rsidRPr="001D6AB7">
              <w:rPr>
                <w:rFonts w:asciiTheme="minorHAnsi" w:hAnsiTheme="minorHAnsi"/>
                <w:sz w:val="18"/>
                <w:szCs w:val="18"/>
              </w:rPr>
              <w:t>samostalna savjetnica za ostvarivanje prava nacionalnih manjina - nacionalnih zajednica – načelnica odjela</w:t>
            </w:r>
          </w:p>
        </w:tc>
        <w:tc>
          <w:tcPr>
            <w:tcW w:w="3016" w:type="dxa"/>
          </w:tcPr>
          <w:p w:rsidR="00AA183F" w:rsidRPr="001D6AB7" w:rsidRDefault="00C4746E" w:rsidP="00D6305B">
            <w:pPr>
              <w:jc w:val="center"/>
              <w:rPr>
                <w:rFonts w:asciiTheme="minorHAnsi" w:hAnsiTheme="minorHAnsi" w:cstheme="minorHAnsi"/>
                <w:sz w:val="20"/>
                <w:szCs w:val="20"/>
              </w:rPr>
            </w:pPr>
            <w:r w:rsidRPr="001D6AB7">
              <w:rPr>
                <w:rFonts w:asciiTheme="minorHAnsi" w:hAnsiTheme="minorHAnsi"/>
                <w:sz w:val="20"/>
                <w:szCs w:val="20"/>
              </w:rPr>
              <w:t>ČLAN POVJERENSTVA</w:t>
            </w:r>
          </w:p>
          <w:p w:rsidR="00AA183F" w:rsidRPr="001D6AB7" w:rsidRDefault="00AA183F" w:rsidP="00D6305B">
            <w:pPr>
              <w:jc w:val="center"/>
              <w:rPr>
                <w:rFonts w:asciiTheme="minorHAnsi" w:hAnsiTheme="minorHAnsi" w:cstheme="minorHAnsi"/>
                <w:sz w:val="20"/>
                <w:szCs w:val="20"/>
              </w:rPr>
            </w:pPr>
          </w:p>
          <w:p w:rsidR="002F472A" w:rsidRPr="001D6AB7" w:rsidRDefault="00C4746E" w:rsidP="00D6305B">
            <w:pPr>
              <w:jc w:val="center"/>
              <w:rPr>
                <w:rFonts w:asciiTheme="minorHAnsi" w:hAnsiTheme="minorHAnsi" w:cstheme="minorHAnsi"/>
                <w:sz w:val="20"/>
                <w:szCs w:val="20"/>
              </w:rPr>
            </w:pPr>
            <w:r w:rsidRPr="001D6AB7">
              <w:rPr>
                <w:rFonts w:asciiTheme="minorHAnsi" w:hAnsiTheme="minorHAnsi"/>
                <w:sz w:val="20"/>
                <w:szCs w:val="20"/>
              </w:rPr>
              <w:t>Áron Madarász</w:t>
            </w:r>
          </w:p>
          <w:p w:rsidR="00AA183F" w:rsidRPr="001D6AB7" w:rsidRDefault="00C4746E" w:rsidP="00D6305B">
            <w:pPr>
              <w:jc w:val="center"/>
              <w:rPr>
                <w:rFonts w:asciiTheme="minorHAnsi" w:hAnsiTheme="minorHAnsi" w:cstheme="minorHAnsi"/>
                <w:sz w:val="18"/>
                <w:szCs w:val="18"/>
              </w:rPr>
            </w:pPr>
            <w:r w:rsidRPr="001D6AB7">
              <w:rPr>
                <w:rFonts w:asciiTheme="minorHAnsi" w:hAnsiTheme="minorHAnsi"/>
                <w:sz w:val="18"/>
                <w:szCs w:val="18"/>
              </w:rPr>
              <w:t>savjetnik za obrazovanje i odgoj i učenički standard</w:t>
            </w:r>
          </w:p>
        </w:tc>
      </w:tr>
    </w:tbl>
    <w:p w:rsidR="00AA183F" w:rsidRPr="001D6AB7" w:rsidRDefault="00AA183F" w:rsidP="0026276A">
      <w:pPr>
        <w:rPr>
          <w:rFonts w:asciiTheme="minorHAnsi" w:hAnsiTheme="minorHAnsi" w:cstheme="minorHAnsi"/>
        </w:rPr>
      </w:pPr>
      <w:bookmarkStart w:id="0" w:name="_GoBack"/>
      <w:bookmarkEnd w:id="0"/>
    </w:p>
    <w:sectPr w:rsidR="00AA183F" w:rsidRPr="001D6AB7" w:rsidSect="00D6305B">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904" w:rsidRDefault="00F96904" w:rsidP="00C4746E">
      <w:r>
        <w:separator/>
      </w:r>
    </w:p>
  </w:endnote>
  <w:endnote w:type="continuationSeparator" w:id="0">
    <w:p w:rsidR="00F96904" w:rsidRDefault="00F96904" w:rsidP="00C4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88" w:rsidRDefault="00AF40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88" w:rsidRDefault="00AF40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88" w:rsidRDefault="00AF4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904" w:rsidRDefault="00F96904" w:rsidP="00C4746E">
      <w:r>
        <w:separator/>
      </w:r>
    </w:p>
  </w:footnote>
  <w:footnote w:type="continuationSeparator" w:id="0">
    <w:p w:rsidR="00F96904" w:rsidRDefault="00F96904" w:rsidP="00C47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88" w:rsidRDefault="00AF40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88" w:rsidRDefault="00AF40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88" w:rsidRDefault="00AF40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5"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6"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0"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1"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3"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4"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2"/>
  </w:num>
  <w:num w:numId="12">
    <w:abstractNumId w:val="4"/>
  </w:num>
  <w:num w:numId="13">
    <w:abstractNumId w:val="5"/>
  </w:num>
  <w:num w:numId="14">
    <w:abstractNumId w:val="2"/>
  </w:num>
  <w:num w:numId="15">
    <w:abstractNumId w:val="9"/>
  </w:num>
  <w:num w:numId="16">
    <w:abstractNumId w:val="1"/>
  </w:num>
  <w:num w:numId="17">
    <w:abstractNumId w:val="12"/>
  </w:num>
  <w:num w:numId="18">
    <w:abstractNumId w:val="24"/>
  </w:num>
  <w:num w:numId="19">
    <w:abstractNumId w:val="7"/>
  </w:num>
  <w:num w:numId="20">
    <w:abstractNumId w:val="11"/>
  </w:num>
  <w:num w:numId="21">
    <w:abstractNumId w:val="20"/>
  </w:num>
  <w:num w:numId="22">
    <w:abstractNumId w:val="23"/>
  </w:num>
  <w:num w:numId="23">
    <w:abstractNumId w:val="14"/>
  </w:num>
  <w:num w:numId="24">
    <w:abstractNumId w:val="16"/>
  </w:num>
  <w:num w:numId="25">
    <w:abstractNumId w:val="17"/>
  </w:num>
  <w:num w:numId="26">
    <w:abstractNumId w:val="13"/>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231F4"/>
    <w:rsid w:val="000878A8"/>
    <w:rsid w:val="0009765B"/>
    <w:rsid w:val="000E15D5"/>
    <w:rsid w:val="000F25FE"/>
    <w:rsid w:val="00103CCF"/>
    <w:rsid w:val="00110648"/>
    <w:rsid w:val="001209F4"/>
    <w:rsid w:val="00152474"/>
    <w:rsid w:val="0018199B"/>
    <w:rsid w:val="001D6AB7"/>
    <w:rsid w:val="001D777C"/>
    <w:rsid w:val="0022597C"/>
    <w:rsid w:val="0026276A"/>
    <w:rsid w:val="002A1978"/>
    <w:rsid w:val="002F472A"/>
    <w:rsid w:val="00303792"/>
    <w:rsid w:val="00336399"/>
    <w:rsid w:val="003B3A13"/>
    <w:rsid w:val="003B564A"/>
    <w:rsid w:val="003D548C"/>
    <w:rsid w:val="003E4E2C"/>
    <w:rsid w:val="0045009F"/>
    <w:rsid w:val="004B1E3D"/>
    <w:rsid w:val="004F21DA"/>
    <w:rsid w:val="00540F16"/>
    <w:rsid w:val="00543A49"/>
    <w:rsid w:val="005750C7"/>
    <w:rsid w:val="005F1CBF"/>
    <w:rsid w:val="00660856"/>
    <w:rsid w:val="006623CC"/>
    <w:rsid w:val="00693820"/>
    <w:rsid w:val="00697AC2"/>
    <w:rsid w:val="00782027"/>
    <w:rsid w:val="007967E7"/>
    <w:rsid w:val="007A4765"/>
    <w:rsid w:val="00833DAE"/>
    <w:rsid w:val="008456C2"/>
    <w:rsid w:val="008C79CA"/>
    <w:rsid w:val="008D74D2"/>
    <w:rsid w:val="00A050B3"/>
    <w:rsid w:val="00A70680"/>
    <w:rsid w:val="00A80C4E"/>
    <w:rsid w:val="00AA183F"/>
    <w:rsid w:val="00AF4088"/>
    <w:rsid w:val="00B14B37"/>
    <w:rsid w:val="00B52367"/>
    <w:rsid w:val="00B73311"/>
    <w:rsid w:val="00B94C72"/>
    <w:rsid w:val="00BB40DF"/>
    <w:rsid w:val="00BF3A52"/>
    <w:rsid w:val="00C219D4"/>
    <w:rsid w:val="00C4746E"/>
    <w:rsid w:val="00C73230"/>
    <w:rsid w:val="00C73825"/>
    <w:rsid w:val="00CB06B5"/>
    <w:rsid w:val="00CF4474"/>
    <w:rsid w:val="00D03DE0"/>
    <w:rsid w:val="00D05120"/>
    <w:rsid w:val="00D06D04"/>
    <w:rsid w:val="00D075BA"/>
    <w:rsid w:val="00D6305B"/>
    <w:rsid w:val="00DF04E2"/>
    <w:rsid w:val="00DF6BAA"/>
    <w:rsid w:val="00E07AE0"/>
    <w:rsid w:val="00E14AF1"/>
    <w:rsid w:val="00E45D32"/>
    <w:rsid w:val="00E92242"/>
    <w:rsid w:val="00F96904"/>
    <w:rsid w:val="00FC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5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3D"/>
    <w:rPr>
      <w:rFonts w:ascii="Segoe UI" w:eastAsia="Times New Roman" w:hAnsi="Segoe UI" w:cs="Segoe UI"/>
      <w:sz w:val="18"/>
      <w:szCs w:val="18"/>
    </w:rPr>
  </w:style>
  <w:style w:type="numbering" w:customStyle="1" w:styleId="NoList1">
    <w:name w:val="No List1"/>
    <w:next w:val="NoList"/>
    <w:uiPriority w:val="99"/>
    <w:semiHidden/>
    <w:unhideWhenUsed/>
    <w:rsid w:val="00E45D32"/>
  </w:style>
  <w:style w:type="paragraph" w:customStyle="1" w:styleId="Normal1">
    <w:name w:val="Normal1"/>
    <w:basedOn w:val="Normal"/>
    <w:rsid w:val="00E45D3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5D32"/>
    <w:rPr>
      <w:sz w:val="16"/>
      <w:szCs w:val="16"/>
    </w:rPr>
  </w:style>
  <w:style w:type="paragraph" w:styleId="CommentText">
    <w:name w:val="annotation text"/>
    <w:basedOn w:val="Normal"/>
    <w:link w:val="CommentTextChar"/>
    <w:uiPriority w:val="99"/>
    <w:semiHidden/>
    <w:unhideWhenUsed/>
    <w:rsid w:val="00E45D3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45D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5D32"/>
    <w:rPr>
      <w:b/>
      <w:bCs/>
    </w:rPr>
  </w:style>
  <w:style w:type="character" w:customStyle="1" w:styleId="CommentSubjectChar">
    <w:name w:val="Comment Subject Char"/>
    <w:basedOn w:val="CommentTextChar"/>
    <w:link w:val="CommentSubject"/>
    <w:uiPriority w:val="99"/>
    <w:semiHidden/>
    <w:rsid w:val="00E45D32"/>
    <w:rPr>
      <w:rFonts w:ascii="Calibri" w:eastAsia="Calibri" w:hAnsi="Calibri" w:cs="Times New Roman"/>
      <w:b/>
      <w:bCs/>
      <w:sz w:val="20"/>
      <w:szCs w:val="20"/>
    </w:rPr>
  </w:style>
  <w:style w:type="paragraph" w:styleId="BodyTextIndent">
    <w:name w:val="Body Text Indent"/>
    <w:basedOn w:val="Normal"/>
    <w:link w:val="BodyTextIndentChar"/>
    <w:rsid w:val="00E45D32"/>
    <w:pPr>
      <w:spacing w:after="120"/>
      <w:ind w:left="283"/>
      <w:jc w:val="both"/>
    </w:pPr>
    <w:rPr>
      <w:noProof/>
      <w:sz w:val="22"/>
    </w:rPr>
  </w:style>
  <w:style w:type="character" w:customStyle="1" w:styleId="BodyTextIndentChar">
    <w:name w:val="Body Text Indent Char"/>
    <w:basedOn w:val="DefaultParagraphFont"/>
    <w:link w:val="BodyTextIndent"/>
    <w:rsid w:val="00E45D32"/>
    <w:rPr>
      <w:rFonts w:ascii="Verdana" w:eastAsia="Times New Roman" w:hAnsi="Verdana" w:cs="Times New Roman"/>
      <w:noProof/>
      <w:szCs w:val="24"/>
      <w:lang w:val="hr-HR"/>
    </w:rPr>
  </w:style>
  <w:style w:type="table" w:customStyle="1" w:styleId="TableGrid1">
    <w:name w:val="Table Grid1"/>
    <w:basedOn w:val="TableNormal"/>
    <w:next w:val="TableGrid"/>
    <w:uiPriority w:val="59"/>
    <w:rsid w:val="00E4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a.gov.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D78E4-6F07-442A-B0AE-8E70FA4F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4282</Words>
  <Characters>24410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Mato Groznica</cp:lastModifiedBy>
  <cp:revision>26</cp:revision>
  <cp:lastPrinted>2023-05-10T08:45:00Z</cp:lastPrinted>
  <dcterms:created xsi:type="dcterms:W3CDTF">2021-03-30T11:00:00Z</dcterms:created>
  <dcterms:modified xsi:type="dcterms:W3CDTF">2023-05-10T12:56:00Z</dcterms:modified>
</cp:coreProperties>
</file>