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31BD9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31BD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A Civil Társadalom Oktatási, Együttműködési, Érvényesítési és Támogatási Fóruma</w:t>
            </w:r>
          </w:p>
          <w:p w:rsidR="00CB7FBE" w:rsidRPr="00F31BD9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31BD9">
              <w:rPr>
                <w:sz w:val="18"/>
                <w:szCs w:val="18"/>
              </w:rPr>
              <w:t>Banović</w:t>
            </w:r>
            <w:proofErr w:type="spellEnd"/>
            <w:r w:rsidRPr="00F31BD9">
              <w:rPr>
                <w:sz w:val="18"/>
                <w:szCs w:val="18"/>
              </w:rPr>
              <w:t xml:space="preserve"> </w:t>
            </w:r>
            <w:proofErr w:type="spellStart"/>
            <w:r w:rsidRPr="00F31BD9">
              <w:rPr>
                <w:sz w:val="18"/>
                <w:szCs w:val="18"/>
              </w:rPr>
              <w:t>Strahinja</w:t>
            </w:r>
            <w:proofErr w:type="spellEnd"/>
            <w:r w:rsidRPr="00F31BD9">
              <w:rPr>
                <w:sz w:val="18"/>
                <w:szCs w:val="18"/>
              </w:rPr>
              <w:t xml:space="preserve"> utca 8</w:t>
            </w:r>
            <w:proofErr w:type="gramStart"/>
            <w:r w:rsidRPr="00F31BD9">
              <w:rPr>
                <w:sz w:val="18"/>
                <w:szCs w:val="18"/>
              </w:rPr>
              <w:t>.,</w:t>
            </w:r>
            <w:proofErr w:type="gramEnd"/>
            <w:r w:rsidRPr="00F31BD9">
              <w:rPr>
                <w:sz w:val="18"/>
                <w:szCs w:val="18"/>
              </w:rPr>
              <w:t xml:space="preserve"> 21000 Újvidék, Telefon: +381 21 474 0684, +381 63 552 246, </w:t>
            </w:r>
            <w:hyperlink r:id="rId6" w:history="1">
              <w:r w:rsidRPr="00F31BD9"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 w:rsidRPr="00F31BD9">
              <w:rPr>
                <w:sz w:val="18"/>
                <w:szCs w:val="18"/>
              </w:rPr>
              <w:t xml:space="preserve">, </w:t>
            </w:r>
            <w:hyperlink r:id="rId7" w:history="1">
              <w:r w:rsidRPr="00F31BD9">
                <w:rPr>
                  <w:rStyle w:val="Hyperlink"/>
                  <w:rFonts w:ascii="Calibri" w:hAnsi="Calibri"/>
                  <w:sz w:val="18"/>
                  <w:szCs w:val="18"/>
                </w:rPr>
                <w:t>e-mail: office@fesap.org.rs</w:t>
              </w:r>
            </w:hyperlink>
          </w:p>
          <w:p w:rsidR="00CB7FBE" w:rsidRPr="00F31BD9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31BD9" w:rsidRDefault="00CB7FBE" w:rsidP="00F31B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Szám: 44/2023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 w:rsidR="00F31BD9">
        <w:rPr>
          <w:rFonts w:asciiTheme="minorHAnsi" w:hAnsiTheme="minorHAnsi"/>
          <w:bCs/>
          <w:sz w:val="18"/>
          <w:szCs w:val="18"/>
        </w:rPr>
        <w:tab/>
      </w:r>
      <w:r w:rsidR="00F31BD9">
        <w:rPr>
          <w:rFonts w:asciiTheme="minorHAnsi" w:hAnsiTheme="minorHAnsi"/>
          <w:bCs/>
          <w:sz w:val="18"/>
          <w:szCs w:val="18"/>
        </w:rPr>
        <w:tab/>
      </w:r>
      <w:r w:rsidR="00F31BD9">
        <w:rPr>
          <w:rFonts w:asciiTheme="minorHAnsi" w:hAnsiTheme="minorHAnsi"/>
          <w:bCs/>
          <w:sz w:val="18"/>
          <w:szCs w:val="18"/>
        </w:rPr>
        <w:tab/>
      </w:r>
      <w:r w:rsidR="00F31BD9"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Dátum: 2023. október 20.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2023. március 31-én kelt, 128-90-22/2023-05. számú, a </w:t>
      </w:r>
      <w:r>
        <w:rPr>
          <w:rFonts w:asciiTheme="minorHAnsi" w:hAnsiTheme="minorHAnsi"/>
          <w:bCs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bCs/>
          <w:sz w:val="22"/>
          <w:szCs w:val="22"/>
        </w:rPr>
        <w:t xml:space="preserve"> elnevezésű </w:t>
      </w:r>
      <w:proofErr w:type="spellStart"/>
      <w:r>
        <w:rPr>
          <w:rFonts w:asciiTheme="minorHAnsi" w:hAnsiTheme="minorHAnsi"/>
          <w:bCs/>
          <w:sz w:val="22"/>
          <w:szCs w:val="22"/>
        </w:rPr>
        <w:t>alprojekt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társfinanszírozására vonatkozó Pályázat által odaítélendő költségvetési eszközök felosztásáról szóló határozat alapján, valamint a Pályázati Bizottság 2023. október 20-án kelt, 42/2023. számú Jegyzőkönyvében lévő javaslata alapján 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Az én iskolám multietnikai képe </w:t>
      </w:r>
      <w:r>
        <w:rPr>
          <w:rFonts w:asciiTheme="minorHAnsi" w:hAnsiTheme="minorHAnsi"/>
          <w:bCs/>
          <w:sz w:val="22"/>
          <w:szCs w:val="22"/>
        </w:rPr>
        <w:t>témában irodalmi munka kiválasztására meghirdetett Pályázatra benyújtott munkák megvitatására, értékelésére és rangsorolására vonatkozóan, az újvidéki székhelyű A Civil Társadalom Oktatási, Együttműködési, Érvényesítési és Támogatási Fórum (a továbbiakban: FESAP) Igazgatóbizottságának elnöke</w:t>
      </w:r>
    </w:p>
    <w:p w:rsidR="00F31BD9" w:rsidRDefault="00F31BD9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F31BD9" w:rsidRDefault="00F31BD9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CB7FBE" w:rsidRPr="00D34DB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HATÁROZATOT</w:t>
      </w:r>
      <w:r>
        <w:rPr>
          <w:rFonts w:asciiTheme="minorHAnsi" w:hAnsiTheme="minorHAnsi"/>
          <w:b/>
          <w:bCs/>
          <w:sz w:val="26"/>
          <w:szCs w:val="26"/>
        </w:rPr>
        <w:cr/>
      </w:r>
      <w:r w:rsidRPr="00F31BD9">
        <w:rPr>
          <w:rFonts w:asciiTheme="minorHAnsi" w:hAnsiTheme="minorHAnsi"/>
          <w:bCs/>
          <w:sz w:val="26"/>
          <w:szCs w:val="26"/>
        </w:rPr>
        <w:t>hoz</w:t>
      </w:r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i/>
          <w:iCs/>
          <w:sz w:val="26"/>
          <w:szCs w:val="26"/>
        </w:rPr>
        <w:t>Az én iskolám multietnikai képe</w:t>
      </w:r>
      <w:r>
        <w:rPr>
          <w:rFonts w:asciiTheme="minorHAnsi" w:hAnsiTheme="minorHAnsi"/>
          <w:b/>
          <w:bCs/>
          <w:sz w:val="26"/>
          <w:szCs w:val="26"/>
        </w:rPr>
        <w:t xml:space="preserve"> témában irodalmi munka kiválasztására meghirdetett Pályázat által díjazásban részesülő munkák kiválasztásáról  </w:t>
      </w:r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F31BD9" w:rsidRPr="009B4816" w:rsidRDefault="00F31BD9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2023. február 22-én meghirdetett, 128-90-22/2023-05. számú, a </w:t>
      </w:r>
      <w:r>
        <w:rPr>
          <w:rFonts w:asciiTheme="minorHAnsi" w:hAnsiTheme="minorHAnsi"/>
          <w:bCs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bCs/>
          <w:sz w:val="22"/>
          <w:szCs w:val="22"/>
        </w:rPr>
        <w:t xml:space="preserve"> elnevezésű </w:t>
      </w:r>
      <w:proofErr w:type="spellStart"/>
      <w:r>
        <w:rPr>
          <w:rFonts w:asciiTheme="minorHAnsi" w:hAnsiTheme="minorHAnsi"/>
          <w:bCs/>
          <w:sz w:val="22"/>
          <w:szCs w:val="22"/>
        </w:rPr>
        <w:t>alprojekt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társfinanszírozására meghirdetett Pályázat alapján, amely 2023. február 24-én közzétételre került Vajdaság AT 8/2022-es számú Hivatalos Lapjában, valamint 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Az én iskolám multietnikai képe </w:t>
      </w:r>
      <w:r>
        <w:rPr>
          <w:rFonts w:asciiTheme="minorHAnsi" w:hAnsiTheme="minorHAnsi"/>
          <w:bCs/>
          <w:sz w:val="22"/>
          <w:szCs w:val="22"/>
        </w:rPr>
        <w:t xml:space="preserve">témában irodalmi munka kiválasztására meghirdetett Pályázat alapján, amely 2023. szeptember 19-én közzétételre került a FESAP és a Tartományi Oktatási, Jogalkotási, Közigazgatási és Nemzeti Kisebbségi - Nemzeti Közösségi Titkárság (a továbbiakban: Titkárság) honlapján, a Bizottság az idejében </w:t>
      </w:r>
      <w:proofErr w:type="gramStart"/>
      <w:r>
        <w:rPr>
          <w:rFonts w:asciiTheme="minorHAnsi" w:hAnsiTheme="minorHAnsi"/>
          <w:bCs/>
          <w:sz w:val="22"/>
          <w:szCs w:val="22"/>
        </w:rPr>
        <w:t>beérkező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és érvényes kérelmek elbírálását követően, 2023. október 20-án elfogadta a 42/2023-as számú Jegyzőkönyvét és a következő díjazásban részesülő munkák ranglistáját határozta meg: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350"/>
        <w:gridCol w:w="900"/>
        <w:gridCol w:w="1710"/>
        <w:gridCol w:w="1260"/>
        <w:gridCol w:w="3690"/>
      </w:tblGrid>
      <w:tr w:rsidR="00CB7FBE" w:rsidRPr="00ED2BED" w:rsidTr="00F31BD9">
        <w:tc>
          <w:tcPr>
            <w:tcW w:w="78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Rangsorolási sorszám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53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 tanuló utó- és családneve</w:t>
            </w:r>
          </w:p>
        </w:tc>
        <w:tc>
          <w:tcPr>
            <w:tcW w:w="135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Helység</w:t>
            </w:r>
          </w:p>
        </w:tc>
        <w:tc>
          <w:tcPr>
            <w:tcW w:w="90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Pontok száma</w:t>
            </w:r>
          </w:p>
        </w:tc>
        <w:tc>
          <w:tcPr>
            <w:tcW w:w="171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 munka címe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Iskola</w:t>
            </w:r>
          </w:p>
        </w:tc>
        <w:tc>
          <w:tcPr>
            <w:tcW w:w="36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Díj</w:t>
            </w:r>
          </w:p>
        </w:tc>
      </w:tr>
      <w:tr w:rsidR="00CB7FBE" w:rsidRPr="00ED2BED" w:rsidTr="00F31BD9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D96FF0" w:rsidRPr="00F31BD9" w:rsidRDefault="000114D9" w:rsidP="00D96FF0">
            <w:pPr>
              <w:pStyle w:val="BodyTextIndent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Lázár Enikő</w:t>
            </w:r>
          </w:p>
        </w:tc>
        <w:tc>
          <w:tcPr>
            <w:tcW w:w="1350" w:type="dxa"/>
          </w:tcPr>
          <w:p w:rsidR="00CB7FBE" w:rsidRPr="00057760" w:rsidRDefault="000114D9" w:rsidP="00F31BD9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Óbecse</w:t>
            </w:r>
          </w:p>
        </w:tc>
        <w:tc>
          <w:tcPr>
            <w:tcW w:w="900" w:type="dxa"/>
            <w:shd w:val="clear" w:color="auto" w:fill="auto"/>
          </w:tcPr>
          <w:p w:rsidR="00CB7FBE" w:rsidRPr="001964F7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710" w:type="dxa"/>
          </w:tcPr>
          <w:p w:rsidR="00CB7FBE" w:rsidRPr="00057760" w:rsidRDefault="000114D9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Az én iskolám multietnikai képe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Petőfi Sándor Általános Iskola - Óbecse</w:t>
            </w:r>
          </w:p>
        </w:tc>
        <w:tc>
          <w:tcPr>
            <w:tcW w:w="3690" w:type="dxa"/>
            <w:shd w:val="clear" w:color="auto" w:fill="auto"/>
          </w:tcPr>
          <w:p w:rsidR="00CB7FBE" w:rsidRDefault="00CB7FBE" w:rsidP="00E550F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Mobiltelefon: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Xiaomi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POCO M4 PRO 4G,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black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Yellow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8/256GB</w:t>
            </w:r>
          </w:p>
        </w:tc>
      </w:tr>
      <w:tr w:rsidR="00CB7FBE" w:rsidRPr="00ED2BED" w:rsidTr="00F31BD9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CB7FBE" w:rsidRPr="00057760" w:rsidRDefault="000114D9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Lena Davidović</w:t>
            </w:r>
          </w:p>
        </w:tc>
        <w:tc>
          <w:tcPr>
            <w:tcW w:w="1350" w:type="dxa"/>
          </w:tcPr>
          <w:p w:rsidR="00CB7FBE" w:rsidRPr="00057760" w:rsidRDefault="00372CC2" w:rsidP="00D96FF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Nagykikinda</w:t>
            </w:r>
          </w:p>
        </w:tc>
        <w:tc>
          <w:tcPr>
            <w:tcW w:w="900" w:type="dxa"/>
            <w:shd w:val="clear" w:color="auto" w:fill="auto"/>
          </w:tcPr>
          <w:p w:rsidR="00CB7FBE" w:rsidRPr="001964F7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710" w:type="dxa"/>
          </w:tcPr>
          <w:p w:rsidR="00D96FF0" w:rsidRPr="00057760" w:rsidRDefault="000114D9" w:rsidP="00F31BD9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  <w:r>
              <w:rPr>
                <w:sz w:val="17"/>
                <w:szCs w:val="17"/>
              </w:rPr>
              <w:t>Az én iskolám multietnikai képe</w:t>
            </w:r>
          </w:p>
        </w:tc>
        <w:tc>
          <w:tcPr>
            <w:tcW w:w="1260" w:type="dxa"/>
            <w:shd w:val="clear" w:color="auto" w:fill="auto"/>
          </w:tcPr>
          <w:p w:rsidR="00D96FF0" w:rsidRPr="00F31BD9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Žarko Zrenjanin Általános Iskola - Nagykikinda</w:t>
            </w:r>
          </w:p>
        </w:tc>
        <w:tc>
          <w:tcPr>
            <w:tcW w:w="3690" w:type="dxa"/>
            <w:shd w:val="clear" w:color="auto" w:fill="auto"/>
          </w:tcPr>
          <w:p w:rsidR="00CB7FBE" w:rsidRPr="0086314D" w:rsidRDefault="00D96FF0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Okosóra: Samsung SM-R900-NZA/NZD Galaxy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Watch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Heart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Small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40mm szürke/arany</w:t>
            </w:r>
          </w:p>
        </w:tc>
      </w:tr>
      <w:tr w:rsidR="00CB7FBE" w:rsidRPr="00ED2BED" w:rsidTr="00F31BD9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3.</w:t>
            </w:r>
          </w:p>
        </w:tc>
        <w:tc>
          <w:tcPr>
            <w:tcW w:w="1530" w:type="dxa"/>
            <w:shd w:val="clear" w:color="auto" w:fill="auto"/>
          </w:tcPr>
          <w:p w:rsidR="00CB7FBE" w:rsidRPr="000114D9" w:rsidRDefault="000114D9" w:rsidP="000114D9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Ognjen Agbaba</w:t>
            </w:r>
          </w:p>
        </w:tc>
        <w:tc>
          <w:tcPr>
            <w:tcW w:w="1350" w:type="dxa"/>
          </w:tcPr>
          <w:p w:rsidR="00CB7FBE" w:rsidRPr="00057760" w:rsidRDefault="00372CC2" w:rsidP="00D96FF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Ledinci</w:t>
            </w:r>
          </w:p>
        </w:tc>
        <w:tc>
          <w:tcPr>
            <w:tcW w:w="900" w:type="dxa"/>
            <w:shd w:val="clear" w:color="auto" w:fill="auto"/>
          </w:tcPr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710" w:type="dxa"/>
          </w:tcPr>
          <w:p w:rsidR="00D96FF0" w:rsidRPr="00F31BD9" w:rsidRDefault="000114D9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Az én iskolám multietnikai képe</w:t>
            </w:r>
          </w:p>
        </w:tc>
        <w:tc>
          <w:tcPr>
            <w:tcW w:w="1260" w:type="dxa"/>
            <w:shd w:val="clear" w:color="auto" w:fill="auto"/>
          </w:tcPr>
          <w:p w:rsidR="00CB7FBE" w:rsidRPr="00F31BD9" w:rsidRDefault="000114D9" w:rsidP="00F31BD9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Branko Radičević Általános Iskola - Újvidék</w:t>
            </w:r>
          </w:p>
        </w:tc>
        <w:tc>
          <w:tcPr>
            <w:tcW w:w="3690" w:type="dxa"/>
            <w:shd w:val="clear" w:color="auto" w:fill="auto"/>
          </w:tcPr>
          <w:p w:rsidR="00CB7FBE" w:rsidRPr="000114D9" w:rsidRDefault="0086314D" w:rsidP="000114D9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Gamer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komplett: White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Shark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GC 4104 COMANCHE 4 in 1, GR 6303 és hangszóró: Redragon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Darknets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GS570 BT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speaker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GS570 BT</w:t>
            </w:r>
          </w:p>
        </w:tc>
      </w:tr>
    </w:tbl>
    <w:p w:rsidR="00D96FF0" w:rsidRDefault="00D96FF0" w:rsidP="00D96FF0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munkák kiválasztásáról szóló határozat közzétételre kerül a FESAP és a Titkárság hivatalos honlapján.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III.</w:t>
      </w: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jelen határozat végleges.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Indokolás</w:t>
      </w:r>
    </w:p>
    <w:p w:rsidR="00CB7FBE" w:rsidRPr="006D4672" w:rsidRDefault="00CB7FBE" w:rsidP="00CB7FB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CB7FBE" w:rsidRPr="00F31BD9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31BD9">
        <w:rPr>
          <w:rFonts w:asciiTheme="minorHAnsi" w:hAnsiTheme="minorHAnsi" w:cstheme="minorHAnsi"/>
          <w:sz w:val="22"/>
          <w:szCs w:val="22"/>
        </w:rPr>
        <w:t xml:space="preserve">A Vajdaság AT 2023. évi költségvetéséről szóló tartományi képviselőházi rendelet (Vajdaság AT Hivatalos Lapja, 54/2022, 27/2023. és 35/2023. szám - pótköltségvetés) 11. szakasza alapján, figyelemmel a 23. és 25. szakaszra,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 Oktatási, Jogalkotási, Közigazgatási és Nemzeti Kisebbségi - Nemzeti Közösségi Titkárság 2023. február 22-én meghirdette a 128-90-22/2023-05. számú Pályázatát a </w:t>
      </w:r>
      <w:r w:rsidRPr="00F31BD9">
        <w:rPr>
          <w:rFonts w:asciiTheme="minorHAnsi" w:hAnsiTheme="minorHAnsi" w:cstheme="minorHAnsi"/>
          <w:i/>
          <w:iCs/>
          <w:sz w:val="22"/>
          <w:szCs w:val="22"/>
        </w:rPr>
        <w:t>Multikulturalizmus egy kattintásra</w:t>
      </w:r>
      <w:r w:rsidRPr="00F31BD9">
        <w:rPr>
          <w:rFonts w:asciiTheme="minorHAnsi" w:hAnsiTheme="minorHAnsi" w:cstheme="minorHAnsi"/>
          <w:sz w:val="22"/>
          <w:szCs w:val="22"/>
        </w:rPr>
        <w:t xml:space="preserve"> elnevezésű </w:t>
      </w:r>
      <w:proofErr w:type="spellStart"/>
      <w:r w:rsidRPr="00F31BD9">
        <w:rPr>
          <w:rFonts w:asciiTheme="minorHAnsi" w:hAnsiTheme="minorHAnsi" w:cstheme="minorHAnsi"/>
          <w:sz w:val="22"/>
          <w:szCs w:val="22"/>
        </w:rPr>
        <w:t>alprojekt</w:t>
      </w:r>
      <w:proofErr w:type="spellEnd"/>
      <w:r w:rsidRPr="00F31BD9">
        <w:rPr>
          <w:rFonts w:asciiTheme="minorHAnsi" w:hAnsiTheme="minorHAnsi" w:cstheme="minorHAnsi"/>
          <w:sz w:val="22"/>
          <w:szCs w:val="22"/>
        </w:rPr>
        <w:t xml:space="preserve"> társfinanszírozására.</w:t>
      </w:r>
      <w:r w:rsidRPr="00F31BD9">
        <w:rPr>
          <w:rFonts w:asciiTheme="minorHAnsi" w:hAnsiTheme="minorHAnsi" w:cstheme="minorHAnsi"/>
          <w:bCs/>
          <w:sz w:val="22"/>
          <w:szCs w:val="22"/>
        </w:rPr>
        <w:t xml:space="preserve"> 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 </w:t>
      </w:r>
      <w:proofErr w:type="gramStart"/>
      <w:r w:rsidRPr="00F31BD9">
        <w:rPr>
          <w:rFonts w:asciiTheme="minorHAnsi" w:hAnsiTheme="minorHAnsi" w:cstheme="minorHAnsi"/>
          <w:bCs/>
          <w:sz w:val="22"/>
          <w:szCs w:val="22"/>
        </w:rPr>
        <w:t>és</w:t>
      </w:r>
      <w:proofErr w:type="gramEnd"/>
      <w:r w:rsidRPr="00F31BD9">
        <w:rPr>
          <w:rFonts w:asciiTheme="minorHAnsi" w:hAnsiTheme="minorHAnsi" w:cstheme="minorHAnsi"/>
          <w:bCs/>
          <w:sz w:val="22"/>
          <w:szCs w:val="22"/>
        </w:rPr>
        <w:t xml:space="preserve"> népszerűsítése területén.</w:t>
      </w:r>
    </w:p>
    <w:p w:rsidR="00CB7FBE" w:rsidRPr="00F31BD9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31BD9">
        <w:rPr>
          <w:rFonts w:asciiTheme="minorHAnsi" w:hAnsiTheme="minorHAnsi" w:cstheme="minorHAnsi"/>
          <w:bCs/>
          <w:sz w:val="22"/>
          <w:szCs w:val="22"/>
        </w:rPr>
        <w:t xml:space="preserve">A nemzeti kisebbségek – nemzeti közösségek helyzetének előmozdítására és a multikulturalizmus és </w:t>
      </w:r>
      <w:proofErr w:type="gramStart"/>
      <w:r w:rsidRPr="00F31BD9">
        <w:rPr>
          <w:rFonts w:asciiTheme="minorHAnsi" w:hAnsiTheme="minorHAnsi" w:cstheme="minorHAnsi"/>
          <w:bCs/>
          <w:sz w:val="22"/>
          <w:szCs w:val="22"/>
        </w:rPr>
        <w:t>tolerancia</w:t>
      </w:r>
      <w:proofErr w:type="gramEnd"/>
      <w:r w:rsidRPr="00F31BD9">
        <w:rPr>
          <w:rFonts w:asciiTheme="minorHAnsi" w:hAnsiTheme="minorHAnsi" w:cstheme="minorHAnsi"/>
          <w:bCs/>
          <w:sz w:val="22"/>
          <w:szCs w:val="22"/>
        </w:rPr>
        <w:t xml:space="preserve">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F31BD9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31BD9">
        <w:rPr>
          <w:rFonts w:asciiTheme="minorHAnsi" w:hAnsiTheme="minorHAnsi" w:cstheme="minorHAnsi"/>
          <w:sz w:val="22"/>
          <w:szCs w:val="22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CB7FBE" w:rsidRPr="00F31BD9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31BD9">
        <w:rPr>
          <w:rFonts w:asciiTheme="minorHAnsi" w:hAnsiTheme="minorHAnsi" w:cstheme="minorHAnsi"/>
          <w:sz w:val="22"/>
          <w:szCs w:val="22"/>
        </w:rPr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CB7FBE" w:rsidRPr="00F31BD9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31BD9">
        <w:rPr>
          <w:rFonts w:asciiTheme="minorHAnsi" w:hAnsiTheme="minorHAnsi" w:cstheme="minorHAnsi"/>
          <w:sz w:val="22"/>
          <w:szCs w:val="22"/>
        </w:rPr>
        <w:t xml:space="preserve">A tartományi közigazgatásról szóló tartományi képviselőházi rendelet (Vajdaság AT Hivatalos Lapja, 37/14., 54/14. szám -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 </w:t>
      </w:r>
      <w:proofErr w:type="gramStart"/>
      <w:r w:rsidRPr="00F31BD9">
        <w:rPr>
          <w:rFonts w:asciiTheme="minorHAnsi" w:hAnsiTheme="minorHAnsi" w:cstheme="minorHAnsi"/>
          <w:sz w:val="22"/>
          <w:szCs w:val="22"/>
        </w:rPr>
        <w:t>ügyekben</w:t>
      </w:r>
      <w:proofErr w:type="gramEnd"/>
      <w:r w:rsidRPr="00F31BD9">
        <w:rPr>
          <w:rFonts w:asciiTheme="minorHAnsi" w:hAnsiTheme="minorHAnsi" w:cstheme="minorHAnsi"/>
          <w:sz w:val="22"/>
          <w:szCs w:val="22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</w:t>
      </w:r>
      <w:proofErr w:type="gramStart"/>
      <w:r w:rsidRPr="00F31BD9">
        <w:rPr>
          <w:rFonts w:asciiTheme="minorHAnsi" w:hAnsiTheme="minorHAnsi" w:cstheme="minorHAnsi"/>
          <w:sz w:val="22"/>
          <w:szCs w:val="22"/>
        </w:rPr>
        <w:t>aktusokat</w:t>
      </w:r>
      <w:proofErr w:type="gramEnd"/>
      <w:r w:rsidRPr="00F31BD9">
        <w:rPr>
          <w:rFonts w:asciiTheme="minorHAnsi" w:hAnsiTheme="minorHAnsi" w:cstheme="minorHAnsi"/>
          <w:sz w:val="22"/>
          <w:szCs w:val="22"/>
        </w:rPr>
        <w:t xml:space="preserve"> hoz, </w:t>
      </w:r>
      <w:r w:rsidRPr="00F31BD9">
        <w:rPr>
          <w:rFonts w:asciiTheme="minorHAnsi" w:hAnsiTheme="minorHAnsi" w:cstheme="minorHAnsi"/>
          <w:sz w:val="22"/>
          <w:szCs w:val="22"/>
        </w:rPr>
        <w:lastRenderedPageBreak/>
        <w:t xml:space="preserve">bizottságokat és munkacsoportokat alakít a titkárság tevékenységi körébe tartozó összetettebb teendők ellátása céljából, valamint dönt a közalkalmazottak jogairól, kötelezettségeiről és felelősségéről. 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F31BD9">
        <w:rPr>
          <w:rFonts w:asciiTheme="minorHAnsi" w:hAnsiTheme="minorHAnsi" w:cstheme="minorHAnsi"/>
          <w:sz w:val="22"/>
          <w:szCs w:val="22"/>
        </w:rPr>
        <w:t>interkulturalizmus</w:t>
      </w:r>
      <w:proofErr w:type="spellEnd"/>
      <w:r w:rsidRPr="00F31BD9">
        <w:rPr>
          <w:rFonts w:asciiTheme="minorHAnsi" w:hAnsiTheme="minorHAnsi" w:cstheme="minorHAnsi"/>
          <w:sz w:val="22"/>
          <w:szCs w:val="22"/>
        </w:rPr>
        <w:t>, valamint a multikulturalizmus, a tolerancia és Vajdaság AT területén élő nemzeti kisebbségek – nemzeti közösségek együttélésének fejleszt</w:t>
      </w:r>
      <w:bookmarkStart w:id="0" w:name="_GoBack"/>
      <w:bookmarkEnd w:id="0"/>
      <w:r w:rsidRPr="00F31BD9">
        <w:rPr>
          <w:rFonts w:asciiTheme="minorHAnsi" w:hAnsiTheme="minorHAnsi" w:cstheme="minorHAnsi"/>
          <w:sz w:val="22"/>
          <w:szCs w:val="22"/>
        </w:rPr>
        <w:t xml:space="preserve">éséhez, gondoskodnak az emberi jogok és a nemzeti kisebbségek – nemzeti közösségek jogai területén a jogok érvényesüléséről és többletjogokat állapítanak meg a nemzeti kisebbségek – nemzeti közösségek számára, anyagi eszközöket biztosítanak a nemzeti kisebbségek - nemzeti közösségek tanácsai, a nemzeti kisebbségek - nemzeti közösségek egyesületei és szervezetei </w:t>
      </w:r>
      <w:proofErr w:type="gramStart"/>
      <w:r w:rsidRPr="00F31BD9">
        <w:rPr>
          <w:rFonts w:asciiTheme="minorHAnsi" w:hAnsiTheme="minorHAnsi" w:cstheme="minorHAnsi"/>
          <w:sz w:val="22"/>
          <w:szCs w:val="22"/>
        </w:rPr>
        <w:t>finanszírozására</w:t>
      </w:r>
      <w:proofErr w:type="gramEnd"/>
      <w:r w:rsidRPr="00F31BD9">
        <w:rPr>
          <w:rFonts w:asciiTheme="minorHAnsi" w:hAnsiTheme="minorHAnsi" w:cstheme="minorHAnsi"/>
          <w:sz w:val="22"/>
          <w:szCs w:val="22"/>
        </w:rPr>
        <w:t>, illetve társfinanszírozására, valamint a Vajdaság AT területén élő nemzeti kisebbségekhez - nemzeti közösségekhez tartozók jogai érvényesítésének előmozdítására.</w:t>
      </w:r>
    </w:p>
    <w:p w:rsidR="00CB7FBE" w:rsidRPr="00F31BD9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31BD9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F31BD9">
        <w:rPr>
          <w:rFonts w:asciiTheme="minorHAnsi" w:hAnsiTheme="minorHAnsi" w:cstheme="minorHAnsi"/>
          <w:bCs/>
          <w:i/>
          <w:iCs/>
          <w:sz w:val="22"/>
          <w:szCs w:val="22"/>
        </w:rPr>
        <w:t>Multikulturalizmus egy kattintásra</w:t>
      </w:r>
      <w:r w:rsidRPr="00F31BD9">
        <w:rPr>
          <w:rFonts w:asciiTheme="minorHAnsi" w:hAnsiTheme="minorHAnsi" w:cstheme="minorHAnsi"/>
          <w:bCs/>
          <w:sz w:val="22"/>
          <w:szCs w:val="22"/>
        </w:rPr>
        <w:t xml:space="preserve"> elnevezésű </w:t>
      </w:r>
      <w:proofErr w:type="spellStart"/>
      <w:r w:rsidRPr="00F31BD9">
        <w:rPr>
          <w:rFonts w:asciiTheme="minorHAnsi" w:hAnsiTheme="minorHAnsi" w:cstheme="minorHAnsi"/>
          <w:bCs/>
          <w:sz w:val="22"/>
          <w:szCs w:val="22"/>
        </w:rPr>
        <w:t>alprojekt</w:t>
      </w:r>
      <w:proofErr w:type="spellEnd"/>
      <w:r w:rsidRPr="00F31BD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F31BD9">
        <w:rPr>
          <w:rFonts w:asciiTheme="minorHAnsi" w:hAnsiTheme="minorHAnsi" w:cstheme="minorHAnsi"/>
          <w:bCs/>
          <w:sz w:val="22"/>
          <w:szCs w:val="22"/>
        </w:rPr>
        <w:t>finanszírozására</w:t>
      </w:r>
      <w:proofErr w:type="gramEnd"/>
      <w:r w:rsidRPr="00F31BD9">
        <w:rPr>
          <w:rFonts w:asciiTheme="minorHAnsi" w:hAnsiTheme="minorHAnsi" w:cstheme="minorHAnsi"/>
          <w:bCs/>
          <w:sz w:val="22"/>
          <w:szCs w:val="22"/>
        </w:rPr>
        <w:t xml:space="preserve"> meghirdetett Pályázat lefolytatását végző Pályázati Bizottság a 2023. március 22-ei keltezésű, 128-90-22/2023-05-ös számú határozat által került megalakításra. А Bizottság 2023. március 22-én megtartotta ülését és az egyesületek, alapok és alapítványok által benyújtott pályázati kérelmek megvitatását és értékelését követően, meghatározta a beérkezett programok/projektek értékelési és rangsorolási listáját, mely 2023. március 22-én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</w:t>
      </w:r>
      <w:proofErr w:type="spellStart"/>
      <w:r w:rsidRPr="00F31BD9">
        <w:rPr>
          <w:rFonts w:asciiTheme="minorHAnsi" w:hAnsiTheme="minorHAnsi" w:cstheme="minorHAnsi"/>
          <w:bCs/>
          <w:sz w:val="22"/>
          <w:szCs w:val="22"/>
        </w:rPr>
        <w:t>a</w:t>
      </w:r>
      <w:r w:rsidRPr="00F31BD9">
        <w:rPr>
          <w:rFonts w:asciiTheme="minorHAnsi" w:hAnsiTheme="minorHAnsi" w:cstheme="minorHAnsi"/>
          <w:bCs/>
          <w:i/>
          <w:iCs/>
          <w:sz w:val="22"/>
          <w:szCs w:val="22"/>
        </w:rPr>
        <w:t>Multikulturalizmus</w:t>
      </w:r>
      <w:proofErr w:type="spellEnd"/>
      <w:r w:rsidRPr="00F31BD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egy kattintásra</w:t>
      </w:r>
      <w:r w:rsidRPr="00F31BD9">
        <w:rPr>
          <w:rFonts w:asciiTheme="minorHAnsi" w:hAnsiTheme="minorHAnsi" w:cstheme="minorHAnsi"/>
          <w:bCs/>
          <w:sz w:val="22"/>
          <w:szCs w:val="22"/>
        </w:rPr>
        <w:t xml:space="preserve"> elnevezésű </w:t>
      </w:r>
      <w:proofErr w:type="spellStart"/>
      <w:r w:rsidRPr="00F31BD9">
        <w:rPr>
          <w:rFonts w:asciiTheme="minorHAnsi" w:hAnsiTheme="minorHAnsi" w:cstheme="minorHAnsi"/>
          <w:bCs/>
          <w:sz w:val="22"/>
          <w:szCs w:val="22"/>
        </w:rPr>
        <w:t>alprojekt</w:t>
      </w:r>
      <w:proofErr w:type="spellEnd"/>
      <w:r w:rsidRPr="00F31BD9">
        <w:rPr>
          <w:rFonts w:asciiTheme="minorHAnsi" w:hAnsiTheme="minorHAnsi" w:cstheme="minorHAnsi"/>
          <w:bCs/>
          <w:sz w:val="22"/>
          <w:szCs w:val="22"/>
        </w:rPr>
        <w:t xml:space="preserve"> társfinanszírozására meghirdetett Pályázat által lefolytatott költségvetési eszközök odaítélésre kerülnek.</w:t>
      </w:r>
    </w:p>
    <w:p w:rsidR="00CB7FBE" w:rsidRPr="00F31BD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31BD9">
        <w:rPr>
          <w:rFonts w:asciiTheme="minorHAnsi" w:hAnsiTheme="minorHAnsi" w:cstheme="minorHAnsi"/>
          <w:sz w:val="22"/>
          <w:szCs w:val="22"/>
        </w:rPr>
        <w:t xml:space="preserve">A tartományi titkár 2023. március 31-én határozatot hozott a </w:t>
      </w:r>
      <w:r w:rsidRPr="00F31BD9">
        <w:rPr>
          <w:rFonts w:asciiTheme="minorHAnsi" w:hAnsiTheme="minorHAnsi" w:cstheme="minorHAnsi"/>
          <w:i/>
          <w:iCs/>
          <w:sz w:val="22"/>
          <w:szCs w:val="22"/>
        </w:rPr>
        <w:t>Multikulturalizmus egy kattintásra</w:t>
      </w:r>
      <w:r w:rsidRPr="00F31BD9">
        <w:rPr>
          <w:rFonts w:asciiTheme="minorHAnsi" w:hAnsiTheme="minorHAnsi" w:cstheme="minorHAnsi"/>
          <w:sz w:val="22"/>
          <w:szCs w:val="22"/>
        </w:rPr>
        <w:t xml:space="preserve"> elnevezésű </w:t>
      </w:r>
      <w:proofErr w:type="spellStart"/>
      <w:r w:rsidRPr="00F31BD9">
        <w:rPr>
          <w:rFonts w:asciiTheme="minorHAnsi" w:hAnsiTheme="minorHAnsi" w:cstheme="minorHAnsi"/>
          <w:sz w:val="22"/>
          <w:szCs w:val="22"/>
        </w:rPr>
        <w:t>alprojekt</w:t>
      </w:r>
      <w:proofErr w:type="spellEnd"/>
      <w:r w:rsidRPr="00F31BD9">
        <w:rPr>
          <w:rFonts w:asciiTheme="minorHAnsi" w:hAnsiTheme="minorHAnsi" w:cstheme="minorHAnsi"/>
          <w:sz w:val="22"/>
          <w:szCs w:val="22"/>
        </w:rPr>
        <w:t xml:space="preserve"> társfinanszírozására vonatkozó Pályázat szerinti költségvetési eszközök odaítéléséről, amely által a </w:t>
      </w:r>
      <w:r w:rsidRPr="00F31BD9">
        <w:rPr>
          <w:rFonts w:asciiTheme="minorHAnsi" w:hAnsiTheme="minorHAnsi" w:cstheme="minorHAnsi"/>
          <w:i/>
          <w:iCs/>
          <w:sz w:val="22"/>
          <w:szCs w:val="22"/>
        </w:rPr>
        <w:t>Multikulturalizmus egy kattintásra</w:t>
      </w:r>
      <w:r w:rsidRPr="00F31BD9">
        <w:rPr>
          <w:rFonts w:asciiTheme="minorHAnsi" w:hAnsiTheme="minorHAnsi" w:cstheme="minorHAnsi"/>
          <w:sz w:val="22"/>
          <w:szCs w:val="22"/>
        </w:rPr>
        <w:t xml:space="preserve"> elnevezésű </w:t>
      </w:r>
      <w:proofErr w:type="spellStart"/>
      <w:r w:rsidRPr="00F31BD9">
        <w:rPr>
          <w:rFonts w:asciiTheme="minorHAnsi" w:hAnsiTheme="minorHAnsi" w:cstheme="minorHAnsi"/>
          <w:sz w:val="22"/>
          <w:szCs w:val="22"/>
        </w:rPr>
        <w:t>alprojekt</w:t>
      </w:r>
      <w:proofErr w:type="spellEnd"/>
      <w:r w:rsidRPr="00F31BD9">
        <w:rPr>
          <w:rFonts w:asciiTheme="minorHAnsi" w:hAnsiTheme="minorHAnsi" w:cstheme="minorHAnsi"/>
          <w:sz w:val="22"/>
          <w:szCs w:val="22"/>
        </w:rPr>
        <w:t xml:space="preserve"> társfinanszírozására vonatkozó Pályázat alapján 700.000,00 dinár odaítélésre kerül az </w:t>
      </w:r>
      <w:r w:rsidRPr="00F31BD9">
        <w:rPr>
          <w:rFonts w:asciiTheme="minorHAnsi" w:hAnsiTheme="minorHAnsi" w:cstheme="minorHAnsi"/>
          <w:b/>
          <w:bCs/>
          <w:sz w:val="22"/>
          <w:szCs w:val="22"/>
        </w:rPr>
        <w:t>újvidéki székhelyű Civil Társadalom Oktatási, Együttműködési, Érvényesítési és Támogatási Fóruma - FESAP részére.</w:t>
      </w:r>
      <w:r w:rsidRPr="00F31BD9">
        <w:rPr>
          <w:rFonts w:asciiTheme="minorHAnsi" w:hAnsiTheme="minorHAnsi" w:cstheme="minorHAnsi"/>
          <w:sz w:val="22"/>
          <w:szCs w:val="22"/>
        </w:rPr>
        <w:t xml:space="preserve"> A nemzeti kisebbségek – nemzeti közösségek helyzetének előmozdítására és a multikulturalizmus és </w:t>
      </w:r>
      <w:proofErr w:type="gramStart"/>
      <w:r w:rsidRPr="00F31BD9">
        <w:rPr>
          <w:rFonts w:asciiTheme="minorHAnsi" w:hAnsiTheme="minorHAnsi" w:cstheme="minorHAnsi"/>
          <w:sz w:val="22"/>
          <w:szCs w:val="22"/>
        </w:rPr>
        <w:t>tolerancia</w:t>
      </w:r>
      <w:proofErr w:type="gramEnd"/>
      <w:r w:rsidRPr="00F31BD9">
        <w:rPr>
          <w:rFonts w:asciiTheme="minorHAnsi" w:hAnsiTheme="minorHAnsi" w:cstheme="minorHAnsi"/>
          <w:sz w:val="22"/>
          <w:szCs w:val="22"/>
        </w:rPr>
        <w:t xml:space="preserve">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 közösségi titkár határozata végleges. A Titkárság és a FESAP 2023. március 31-én megkötötték az eszközök odaítéléséről szóló, 128-90-240/2023-05-ös számú szerződésüket. A Pályázat rendelkezései, az említett határozat és az eszközök odaítéléséről kötött szerződés alapján, a FESAP 2023. szeptember 19-én meghirdette Pályázatát irodalmi munka kiválasztására </w:t>
      </w:r>
      <w:r w:rsidRPr="00F31BD9">
        <w:rPr>
          <w:rFonts w:asciiTheme="minorHAnsi" w:hAnsiTheme="minorHAnsi" w:cstheme="minorHAnsi"/>
          <w:i/>
          <w:iCs/>
          <w:sz w:val="22"/>
          <w:szCs w:val="22"/>
        </w:rPr>
        <w:t>Az én iskolám multietnikai képe</w:t>
      </w:r>
      <w:r w:rsidRPr="00F31BD9">
        <w:rPr>
          <w:rFonts w:asciiTheme="minorHAnsi" w:hAnsiTheme="minorHAnsi" w:cstheme="minorHAnsi"/>
          <w:sz w:val="22"/>
          <w:szCs w:val="22"/>
        </w:rPr>
        <w:t xml:space="preserve"> témában, amelyre a pályázati munkákat 2023. október 6-ig lehetett benyújtani. A pályázati kérelmek benyújtására vonatkozó határidőt követően, a Pályázati Bizottság 2023. október 20-én megtartotta ülését, amelyen megvitatta, értékelte és rangsorolta az említett Pályázatra beérkező munkákat, és a 2023. október 20-án kelt, 42/2023. számú Jegyzőkönyvében meghatározta javaslatát </w:t>
      </w:r>
      <w:r w:rsidRPr="00F31BD9">
        <w:rPr>
          <w:rFonts w:asciiTheme="minorHAnsi" w:hAnsiTheme="minorHAnsi" w:cstheme="minorHAnsi"/>
          <w:i/>
          <w:iCs/>
          <w:sz w:val="22"/>
          <w:szCs w:val="22"/>
        </w:rPr>
        <w:t xml:space="preserve">Az én iskolám multietnikai képe </w:t>
      </w:r>
      <w:r w:rsidRPr="00F31BD9">
        <w:rPr>
          <w:rFonts w:asciiTheme="minorHAnsi" w:hAnsiTheme="minorHAnsi" w:cstheme="minorHAnsi"/>
          <w:sz w:val="22"/>
          <w:szCs w:val="22"/>
        </w:rPr>
        <w:t>témában benyújtott irodalmi munka kiválasztására vonatkozó határozat meghozatalát illetően.</w:t>
      </w:r>
    </w:p>
    <w:p w:rsidR="00CB7FBE" w:rsidRPr="00F31BD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31BD9">
        <w:rPr>
          <w:rFonts w:asciiTheme="minorHAnsi" w:hAnsiTheme="minorHAnsi" w:cstheme="minorHAnsi"/>
          <w:bCs/>
          <w:sz w:val="22"/>
          <w:szCs w:val="22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F31BD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31BD9">
        <w:rPr>
          <w:rFonts w:asciiTheme="minorHAnsi" w:hAnsiTheme="minorHAnsi" w:cstheme="minorHAnsi"/>
          <w:bCs/>
          <w:sz w:val="22"/>
          <w:szCs w:val="22"/>
        </w:rPr>
        <w:t>A határozat közzétételre kerül a FESAP honlapján és továbbításra kerül a Titkárság részére, a Titkárság honlapján való közzététel céljából.</w:t>
      </w:r>
    </w:p>
    <w:p w:rsidR="00CB7FBE" w:rsidRPr="00F31BD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F31BD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F31BD9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F31BD9">
        <w:rPr>
          <w:rFonts w:asciiTheme="minorHAnsi" w:hAnsiTheme="minorHAnsi" w:cstheme="minorHAnsi"/>
          <w:szCs w:val="22"/>
        </w:rPr>
        <w:t>A határozatot megküldeni:</w:t>
      </w:r>
    </w:p>
    <w:p w:rsidR="00CB7FBE" w:rsidRPr="00F31BD9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1BD9">
        <w:rPr>
          <w:rFonts w:asciiTheme="minorHAnsi" w:hAnsiTheme="minorHAnsi" w:cstheme="minorHAnsi"/>
          <w:sz w:val="22"/>
          <w:szCs w:val="22"/>
        </w:rPr>
        <w:t>Titkárságnak,</w:t>
      </w:r>
    </w:p>
    <w:p w:rsidR="00CB7FBE" w:rsidRPr="00F31BD9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1BD9">
        <w:rPr>
          <w:rFonts w:asciiTheme="minorHAnsi" w:hAnsiTheme="minorHAnsi" w:cstheme="minorHAnsi"/>
          <w:sz w:val="22"/>
          <w:szCs w:val="22"/>
        </w:rPr>
        <w:t>Levéltárnak.</w:t>
      </w:r>
    </w:p>
    <w:p w:rsidR="00CB7FBE" w:rsidRPr="00F31BD9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B7FBE" w:rsidRPr="00F31BD9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F31BD9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6A599E" w:rsidRDefault="00CB7FBE" w:rsidP="00CB7FB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dr. Kabók Ida</w:t>
      </w:r>
    </w:p>
    <w:p w:rsidR="00CB7FBE" w:rsidRPr="006A599E" w:rsidRDefault="00F31BD9" w:rsidP="00CB7FB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a</w:t>
      </w:r>
      <w:r w:rsidR="00CB7FBE">
        <w:rPr>
          <w:sz w:val="17"/>
          <w:szCs w:val="17"/>
        </w:rPr>
        <w:t xml:space="preserve"> FESAP Igazgatóbizottságának elnöke</w:t>
      </w:r>
    </w:p>
    <w:p w:rsidR="00CD5BC8" w:rsidRPr="00CB7FBE" w:rsidRDefault="00F31BD9">
      <w:pPr>
        <w:rPr>
          <w:lang w:val="sr-Cyrl-RS"/>
        </w:rPr>
      </w:pP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14D9"/>
    <w:rsid w:val="000F2801"/>
    <w:rsid w:val="001964F7"/>
    <w:rsid w:val="00290D30"/>
    <w:rsid w:val="002E6867"/>
    <w:rsid w:val="00372CC2"/>
    <w:rsid w:val="00633F9E"/>
    <w:rsid w:val="006F0B38"/>
    <w:rsid w:val="007250D0"/>
    <w:rsid w:val="007B139C"/>
    <w:rsid w:val="007B33BD"/>
    <w:rsid w:val="00805A52"/>
    <w:rsid w:val="0086314D"/>
    <w:rsid w:val="00A95202"/>
    <w:rsid w:val="00A95410"/>
    <w:rsid w:val="00B57B7A"/>
    <w:rsid w:val="00C01876"/>
    <w:rsid w:val="00C34342"/>
    <w:rsid w:val="00CB7FBE"/>
    <w:rsid w:val="00CD642C"/>
    <w:rsid w:val="00D96FF0"/>
    <w:rsid w:val="00E238E6"/>
    <w:rsid w:val="00E550FF"/>
    <w:rsid w:val="00F31BD9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AE85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Caba Corba</cp:lastModifiedBy>
  <cp:revision>16</cp:revision>
  <cp:lastPrinted>2023-06-27T06:32:00Z</cp:lastPrinted>
  <dcterms:created xsi:type="dcterms:W3CDTF">2023-06-22T08:27:00Z</dcterms:created>
  <dcterms:modified xsi:type="dcterms:W3CDTF">2023-10-20T09:29:00Z</dcterms:modified>
</cp:coreProperties>
</file>