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011"/>
        <w:gridCol w:w="5448"/>
      </w:tblGrid>
      <w:tr w:rsidR="00664CD9" w:rsidRPr="00664CD9" w14:paraId="5386BDCD" w14:textId="77777777" w:rsidTr="00C773E2">
        <w:trPr>
          <w:trHeight w:val="2525"/>
        </w:trPr>
        <w:tc>
          <w:tcPr>
            <w:tcW w:w="2552" w:type="dxa"/>
          </w:tcPr>
          <w:p w14:paraId="34FC4F2F" w14:textId="63F03871" w:rsidR="009F2E6A" w:rsidRPr="00664CD9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 w:rsidRPr="00664CD9">
              <w:rPr>
                <w:rFonts w:ascii="Calibri" w:hAnsi="Calibri"/>
                <w:noProof/>
                <w:lang w:val="sr-Latn-RS" w:eastAsia="sr-Latn-R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gridSpan w:val="2"/>
          </w:tcPr>
          <w:p w14:paraId="4E769238" w14:textId="77777777" w:rsidR="009F2E6A" w:rsidRPr="00664CD9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</w:p>
          <w:p w14:paraId="35D44782" w14:textId="37B4AB11" w:rsidR="009F2E6A" w:rsidRPr="00C773E2" w:rsidRDefault="00664CD9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</w:rPr>
            </w:pPr>
            <w:r w:rsidRPr="00C773E2">
              <w:rPr>
                <w:rFonts w:ascii="Calibri" w:hAnsi="Calibri"/>
                <w:sz w:val="22"/>
              </w:rPr>
              <w:t>Republika Srbija</w:t>
            </w:r>
          </w:p>
          <w:p w14:paraId="2BC825E9" w14:textId="6ADD5367" w:rsidR="009F2E6A" w:rsidRPr="00C773E2" w:rsidRDefault="00664CD9" w:rsidP="007C01FE">
            <w:pPr>
              <w:rPr>
                <w:rFonts w:ascii="Calibri" w:hAnsi="Calibri"/>
                <w:sz w:val="22"/>
              </w:rPr>
            </w:pPr>
            <w:r w:rsidRPr="00C773E2">
              <w:rPr>
                <w:rFonts w:ascii="Calibri" w:hAnsi="Calibri"/>
                <w:sz w:val="22"/>
              </w:rPr>
              <w:t>Autonomna Pokrajina Vojvodina</w:t>
            </w:r>
          </w:p>
          <w:p w14:paraId="386333C3" w14:textId="1E01F331" w:rsidR="009F2E6A" w:rsidRPr="00664CD9" w:rsidRDefault="00664CD9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Pokrajinsko tajništvo za obrazovanje, propise, </w:t>
            </w:r>
          </w:p>
          <w:p w14:paraId="50C58AB1" w14:textId="028D8FE9" w:rsidR="009F2E6A" w:rsidRPr="00664CD9" w:rsidRDefault="00664CD9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upravu i nacionalne manjine </w:t>
            </w:r>
            <w:r w:rsidR="00C773E2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nacionalne zajednice</w:t>
            </w:r>
          </w:p>
          <w:p w14:paraId="456693BF" w14:textId="78160A30" w:rsidR="009F2E6A" w:rsidRPr="00664CD9" w:rsidRDefault="00664CD9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0B3EF25D" w14:textId="749BC9B9" w:rsidR="009F2E6A" w:rsidRPr="00664CD9" w:rsidRDefault="00664CD9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Tel: +381 21 487 4867</w:t>
            </w:r>
          </w:p>
          <w:p w14:paraId="08E48373" w14:textId="77777777" w:rsidR="009F2E6A" w:rsidRPr="00664CD9" w:rsidRDefault="00C6787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7" w:history="1">
              <w:r w:rsidR="00664CD9">
                <w:rPr>
                  <w:rStyle w:val="Hyperlink"/>
                  <w:rFonts w:ascii="Calibri" w:hAnsi="Calibri"/>
                  <w:color w:val="auto"/>
                  <w:sz w:val="22"/>
                  <w:szCs w:val="22"/>
                </w:rPr>
                <w:t>ounz@vojvodina.gov.rs</w:t>
              </w:r>
            </w:hyperlink>
          </w:p>
          <w:p w14:paraId="419385F4" w14:textId="77777777" w:rsidR="009F2E6A" w:rsidRPr="00664CD9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664CD9" w:rsidRPr="00664CD9" w14:paraId="0FC1F421" w14:textId="77777777" w:rsidTr="00C773E2">
        <w:trPr>
          <w:trHeight w:val="305"/>
        </w:trPr>
        <w:tc>
          <w:tcPr>
            <w:tcW w:w="2552" w:type="dxa"/>
          </w:tcPr>
          <w:p w14:paraId="732C4B58" w14:textId="77777777" w:rsidR="009F2E6A" w:rsidRPr="00664CD9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</w:p>
        </w:tc>
        <w:tc>
          <w:tcPr>
            <w:tcW w:w="3011" w:type="dxa"/>
          </w:tcPr>
          <w:p w14:paraId="05536210" w14:textId="7D913A66" w:rsidR="009F2E6A" w:rsidRPr="00664CD9" w:rsidRDefault="00C773E2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KLASA</w:t>
            </w:r>
            <w:r w:rsidR="00664CD9">
              <w:rPr>
                <w:rFonts w:ascii="Calibri" w:hAnsi="Calibri"/>
                <w:sz w:val="22"/>
                <w:szCs w:val="22"/>
              </w:rPr>
              <w:t>: 128-451-575/2023-01</w:t>
            </w:r>
          </w:p>
          <w:p w14:paraId="6AE5B349" w14:textId="77777777" w:rsidR="009F2E6A" w:rsidRPr="00664CD9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</w:p>
        </w:tc>
        <w:tc>
          <w:tcPr>
            <w:tcW w:w="5448" w:type="dxa"/>
          </w:tcPr>
          <w:p w14:paraId="091BEF8F" w14:textId="3DD52551" w:rsidR="009F2E6A" w:rsidRPr="00664CD9" w:rsidRDefault="009F2E6A" w:rsidP="00FF7731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="00C773E2">
              <w:rPr>
                <w:rFonts w:ascii="Calibri" w:hAnsi="Calibri"/>
                <w:sz w:val="22"/>
                <w:szCs w:val="22"/>
              </w:rPr>
              <w:t>DATUM</w:t>
            </w:r>
            <w:r>
              <w:rPr>
                <w:rFonts w:ascii="Calibri" w:hAnsi="Calibri"/>
                <w:sz w:val="22"/>
                <w:szCs w:val="22"/>
              </w:rPr>
              <w:t>: 1. ožujka 2023. godine</w:t>
            </w:r>
          </w:p>
        </w:tc>
      </w:tr>
    </w:tbl>
    <w:p w14:paraId="1EBF4BCA" w14:textId="2DC68C59" w:rsidR="009F2E6A" w:rsidRPr="00664CD9" w:rsidRDefault="00664CD9" w:rsidP="00F11487">
      <w:pPr>
        <w:pStyle w:val="BodyText"/>
        <w:ind w:firstLine="567"/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 i 10/17) i članka 24. stavka 2. Pokrajinske skupštinske odluke o pokrajinskoj upravi („Sl. list AP Vojvodine“, broj: 37/2014, 54/2014 </w:t>
      </w:r>
      <w:r w:rsidR="00C773E2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dr. odluka, 37/16, 29/17, 24/19, 66/20 i 38/21), pokrajinski tajnik raspisuje:</w:t>
      </w:r>
      <w:r>
        <w:rPr>
          <w:rFonts w:ascii="Calibri" w:hAnsi="Calibri"/>
          <w:strike/>
          <w:sz w:val="22"/>
          <w:szCs w:val="22"/>
        </w:rPr>
        <w:t xml:space="preserve">  </w:t>
      </w:r>
    </w:p>
    <w:p w14:paraId="27891037" w14:textId="77777777" w:rsidR="00C773E2" w:rsidRDefault="00664CD9" w:rsidP="00C773E2">
      <w:pPr>
        <w:spacing w:before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NATJEČAJ </w:t>
      </w:r>
    </w:p>
    <w:p w14:paraId="2BCB47E5" w14:textId="503FD370" w:rsidR="009F2E6A" w:rsidRDefault="00664CD9" w:rsidP="00C773E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  FINANCIRANJE I SUFINANCIRANJE PROGRAMA I PROJEKATA U PODRUČJU OBRAZOVANJA U AP VOJVODINI U 2023. GODINI </w:t>
      </w:r>
    </w:p>
    <w:p w14:paraId="3B9F5823" w14:textId="77777777" w:rsidR="00C773E2" w:rsidRPr="00664CD9" w:rsidRDefault="00C773E2" w:rsidP="00C773E2">
      <w:pPr>
        <w:jc w:val="center"/>
        <w:rPr>
          <w:rFonts w:ascii="Calibri" w:hAnsi="Calibri" w:cs="Arial"/>
          <w:b/>
        </w:rPr>
      </w:pPr>
    </w:p>
    <w:p w14:paraId="3091E8EB" w14:textId="7210448C" w:rsidR="009F2E6A" w:rsidRPr="00664CD9" w:rsidRDefault="00664CD9" w:rsidP="005F2EF9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Pokrajinsko tajništvo za obrazovanje,  propise, upravu i nacionalne manjine </w:t>
      </w:r>
      <w:r w:rsidR="00C773E2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(u daljnjem tekstu: Tajništvo) </w:t>
      </w:r>
      <w:r w:rsidR="00C773E2">
        <w:rPr>
          <w:rFonts w:ascii="Calibri" w:hAnsi="Calibri"/>
          <w:sz w:val="22"/>
          <w:szCs w:val="22"/>
        </w:rPr>
        <w:t>sukladno Financijskom planu</w:t>
      </w:r>
      <w:r>
        <w:rPr>
          <w:rFonts w:ascii="Calibri" w:hAnsi="Calibri"/>
          <w:sz w:val="22"/>
          <w:szCs w:val="22"/>
        </w:rPr>
        <w:t xml:space="preserve"> za 2023. godinu izdvaja </w:t>
      </w:r>
      <w:r>
        <w:rPr>
          <w:rFonts w:ascii="Calibri" w:hAnsi="Calibri"/>
          <w:b/>
          <w:sz w:val="22"/>
          <w:szCs w:val="22"/>
        </w:rPr>
        <w:t>17.500.000,00 dinara</w:t>
      </w:r>
      <w:r>
        <w:rPr>
          <w:rFonts w:ascii="Calibri" w:hAnsi="Calibri"/>
          <w:sz w:val="22"/>
          <w:szCs w:val="22"/>
        </w:rPr>
        <w:t xml:space="preserve"> za programe i projekte u području obrazovanja u AP Vojvodini i to za:</w:t>
      </w:r>
    </w:p>
    <w:p w14:paraId="68A15935" w14:textId="05E65730" w:rsidR="009F2E6A" w:rsidRPr="00664CD9" w:rsidRDefault="00664CD9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A) FINANCIRANJE I SUFINANCIRANJE PROGRAMA I PROJEKATA U PODRUČJU PREDŠKOLSKOG ODGOJA I OBRAZOVANJA U AP VOJVODINI U 2023. GODINI</w:t>
      </w:r>
    </w:p>
    <w:p w14:paraId="10E83E4B" w14:textId="43DC7B30" w:rsidR="009F2E6A" w:rsidRDefault="00664CD9" w:rsidP="005F2EF9">
      <w:pPr>
        <w:ind w:firstLine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2023. godinu za financiranje i sufinanciranje programa i projekata za podizanje kvalitete predškolskog odgoja i obrazovanja  u AP Vojvodini u 2023. godini  iznose  </w:t>
      </w:r>
      <w:r>
        <w:rPr>
          <w:rFonts w:ascii="Calibri" w:hAnsi="Calibri"/>
          <w:b/>
          <w:sz w:val="22"/>
          <w:szCs w:val="22"/>
        </w:rPr>
        <w:t>700.000,00 dinara</w:t>
      </w:r>
      <w:r>
        <w:rPr>
          <w:rFonts w:ascii="Calibri" w:hAnsi="Calibri"/>
          <w:sz w:val="22"/>
          <w:szCs w:val="22"/>
        </w:rPr>
        <w:t xml:space="preserve">.   </w:t>
      </w:r>
    </w:p>
    <w:p w14:paraId="7522967B" w14:textId="77777777" w:rsidR="00C773E2" w:rsidRPr="00664CD9" w:rsidRDefault="00C773E2" w:rsidP="005F2EF9">
      <w:pPr>
        <w:ind w:firstLine="540"/>
        <w:jc w:val="both"/>
        <w:rPr>
          <w:rFonts w:ascii="Calibri" w:hAnsi="Calibri"/>
          <w:sz w:val="22"/>
          <w:szCs w:val="22"/>
        </w:rPr>
      </w:pPr>
    </w:p>
    <w:p w14:paraId="38AA7646" w14:textId="738B5DC7" w:rsidR="009F2E6A" w:rsidRPr="00664CD9" w:rsidRDefault="00664CD9" w:rsidP="005F2EF9">
      <w:pPr>
        <w:ind w:right="180" w:firstLine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Navedena sredstva namijenjena su za sljedeće prioritete:</w:t>
      </w:r>
    </w:p>
    <w:p w14:paraId="7E8829A7" w14:textId="139373D4" w:rsidR="009F2E6A" w:rsidRPr="00664CD9" w:rsidRDefault="00C773E2" w:rsidP="009446EF">
      <w:pPr>
        <w:numPr>
          <w:ilvl w:val="0"/>
          <w:numId w:val="5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Modernizacija</w:t>
      </w:r>
      <w:r w:rsidR="00664CD9">
        <w:rPr>
          <w:rFonts w:ascii="Calibri" w:hAnsi="Calibri"/>
          <w:b/>
          <w:sz w:val="22"/>
          <w:szCs w:val="22"/>
        </w:rPr>
        <w:t xml:space="preserve"> odgojno-obrazovnog rada </w:t>
      </w:r>
    </w:p>
    <w:p w14:paraId="48B2DDC9" w14:textId="0C0A043F" w:rsidR="009F2E6A" w:rsidRPr="00664CD9" w:rsidRDefault="00664CD9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ab/>
        <w:t>osuvremenj</w:t>
      </w:r>
      <w:r w:rsidR="00C773E2">
        <w:rPr>
          <w:rFonts w:ascii="Calibri" w:hAnsi="Calibri"/>
          <w:sz w:val="22"/>
          <w:szCs w:val="22"/>
        </w:rPr>
        <w:t xml:space="preserve">ivanje odgojno-obrazovnog rada </w:t>
      </w:r>
      <w:r>
        <w:rPr>
          <w:rFonts w:ascii="Calibri" w:hAnsi="Calibri"/>
          <w:sz w:val="22"/>
          <w:szCs w:val="22"/>
        </w:rPr>
        <w:t xml:space="preserve">putem inovativnosti i kreativnosti svih sudionika, </w:t>
      </w:r>
    </w:p>
    <w:p w14:paraId="10F33413" w14:textId="40099AA9" w:rsidR="009F2E6A" w:rsidRPr="00664CD9" w:rsidRDefault="00664CD9" w:rsidP="00C773E2">
      <w:pPr>
        <w:tabs>
          <w:tab w:val="left" w:pos="851"/>
        </w:tabs>
        <w:spacing w:after="120"/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stručno usavršavanje kadra (za nerazvijene i izrazito nerazvijene jedinice lokalne samouprave prema jedinstvenoj listi razvijenosti regija i jedinica lokalnih samouprava).</w:t>
      </w:r>
    </w:p>
    <w:p w14:paraId="5D217E63" w14:textId="68E93AEE" w:rsidR="009F2E6A" w:rsidRPr="00664CD9" w:rsidRDefault="00664CD9" w:rsidP="009446EF">
      <w:pPr>
        <w:numPr>
          <w:ilvl w:val="0"/>
          <w:numId w:val="5"/>
        </w:numPr>
        <w:ind w:hanging="398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Potpora </w:t>
      </w:r>
      <w:proofErr w:type="spellStart"/>
      <w:r>
        <w:rPr>
          <w:rFonts w:ascii="Calibri" w:hAnsi="Calibri"/>
          <w:b/>
          <w:sz w:val="22"/>
          <w:szCs w:val="22"/>
        </w:rPr>
        <w:t>inkluzivnom</w:t>
      </w:r>
      <w:proofErr w:type="spellEnd"/>
      <w:r>
        <w:rPr>
          <w:rFonts w:ascii="Calibri" w:hAnsi="Calibri"/>
          <w:b/>
          <w:sz w:val="22"/>
          <w:szCs w:val="22"/>
        </w:rPr>
        <w:t xml:space="preserve"> odgoju i obrazovanju</w:t>
      </w:r>
    </w:p>
    <w:p w14:paraId="68FA92B9" w14:textId="0C778087" w:rsidR="009F2E6A" w:rsidRPr="00664CD9" w:rsidRDefault="00664CD9" w:rsidP="000356E0">
      <w:pPr>
        <w:tabs>
          <w:tab w:val="left" w:pos="851"/>
        </w:tabs>
        <w:ind w:left="851" w:hanging="284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</w:t>
      </w:r>
      <w:r>
        <w:rPr>
          <w:rFonts w:ascii="Calibri" w:hAnsi="Calibri"/>
          <w:sz w:val="22"/>
          <w:szCs w:val="22"/>
        </w:rPr>
        <w:tab/>
        <w:t>društveno uključivanje i napredovanje djece s poteškoćama u razvoju i invaliditetom i djece iz društveno osjetljivih skupina,</w:t>
      </w:r>
    </w:p>
    <w:p w14:paraId="6FDBBF96" w14:textId="1A36E84B" w:rsidR="009F2E6A" w:rsidRPr="00664CD9" w:rsidRDefault="00664CD9" w:rsidP="00C773E2">
      <w:pPr>
        <w:tabs>
          <w:tab w:val="left" w:pos="851"/>
        </w:tabs>
        <w:spacing w:after="120"/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</w:t>
      </w:r>
      <w:r>
        <w:rPr>
          <w:rFonts w:ascii="Calibri" w:hAnsi="Calibri"/>
          <w:sz w:val="22"/>
          <w:szCs w:val="22"/>
        </w:rPr>
        <w:tab/>
        <w:t>potpora djeci s iznimnim sposobnostima, razvoj talenat</w:t>
      </w:r>
      <w:r w:rsidR="00C773E2">
        <w:rPr>
          <w:rFonts w:ascii="Calibri" w:hAnsi="Calibri"/>
          <w:sz w:val="22"/>
          <w:szCs w:val="22"/>
        </w:rPr>
        <w:t>a u skladu s njihovim odgojno-</w:t>
      </w:r>
      <w:r>
        <w:rPr>
          <w:rFonts w:ascii="Calibri" w:hAnsi="Calibri"/>
          <w:sz w:val="22"/>
          <w:szCs w:val="22"/>
        </w:rPr>
        <w:t xml:space="preserve">obrazovnim potrebama. </w:t>
      </w:r>
    </w:p>
    <w:p w14:paraId="5C51CB69" w14:textId="22CDF3F5" w:rsidR="009F2E6A" w:rsidRPr="00664CD9" w:rsidRDefault="00664CD9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Njegovanje multikulturnosti/</w:t>
      </w:r>
      <w:proofErr w:type="spellStart"/>
      <w:r>
        <w:rPr>
          <w:rFonts w:ascii="Calibri" w:hAnsi="Calibri"/>
          <w:b/>
          <w:sz w:val="22"/>
          <w:szCs w:val="22"/>
        </w:rPr>
        <w:t>interkulturnosti</w:t>
      </w:r>
      <w:proofErr w:type="spellEnd"/>
      <w:r>
        <w:rPr>
          <w:rFonts w:ascii="Calibri" w:hAnsi="Calibri"/>
          <w:b/>
          <w:sz w:val="22"/>
          <w:szCs w:val="22"/>
        </w:rPr>
        <w:t xml:space="preserve"> i tradicije, materinskog jezika pripadnika nacionalnih manjina – nacionalnih zajednica</w:t>
      </w:r>
    </w:p>
    <w:p w14:paraId="48F566F7" w14:textId="38939208" w:rsidR="009F2E6A" w:rsidRPr="00664CD9" w:rsidRDefault="009F2E6A" w:rsidP="00115B72">
      <w:pPr>
        <w:pStyle w:val="ListParagraph"/>
        <w:tabs>
          <w:tab w:val="left" w:pos="567"/>
        </w:tabs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stvaranje uvjeta za međusobno upoznavanje i stjecanje znanja o povijesti, kulturi i tradiciji djece pripadnika različitih nacionalnih manjina – nacionalnih zajednica.</w:t>
      </w:r>
    </w:p>
    <w:p w14:paraId="097BFA2F" w14:textId="17494E5B" w:rsidR="009F2E6A" w:rsidRPr="00664CD9" w:rsidRDefault="00664CD9" w:rsidP="005F2EF9">
      <w:pPr>
        <w:spacing w:before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Korisnici koji imaju pravo sudjelovati u raspodjeli sredstava su jedinice lokalne samouprave na teritoriju AP Vojvodine, u ime ustanova predškolskog odgoja i obrazovanja na teritoriju AP Vojvodine čiji je osnivač Republi</w:t>
      </w:r>
      <w:r w:rsidR="00C6787A">
        <w:rPr>
          <w:rFonts w:ascii="Calibri" w:hAnsi="Calibri"/>
          <w:sz w:val="22"/>
          <w:szCs w:val="22"/>
        </w:rPr>
        <w:t>ka Srbija, autonomna  pokrajina</w:t>
      </w:r>
      <w:r>
        <w:rPr>
          <w:rFonts w:ascii="Calibri" w:hAnsi="Calibri"/>
          <w:sz w:val="22"/>
          <w:szCs w:val="22"/>
        </w:rPr>
        <w:t xml:space="preserve"> i jedinica lokalne samouprave. </w:t>
      </w:r>
    </w:p>
    <w:p w14:paraId="7439987D" w14:textId="6CE39BD2" w:rsidR="009F2E6A" w:rsidRPr="00664CD9" w:rsidRDefault="00664CD9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KRITERIJI ZA RASPODJELU SREDSTAVA</w:t>
      </w:r>
    </w:p>
    <w:p w14:paraId="609BF52F" w14:textId="0B755AC5" w:rsidR="009F2E6A" w:rsidRPr="00664CD9" w:rsidRDefault="00664CD9" w:rsidP="00C6787A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 raspodjele sredstava po Pravilniku o dodjeli proračunskih sredstava za financiranje i sufinanciranje programa i projekata u području predškolskog odgoja i obrazovanja u Autonomnoj Pokrajini  Vojvodini su:    </w:t>
      </w:r>
    </w:p>
    <w:p w14:paraId="5A19FCFD" w14:textId="77777777" w:rsidR="009F2E6A" w:rsidRPr="00664CD9" w:rsidRDefault="009F2E6A" w:rsidP="007C56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20B6BD9" w14:textId="22E23C19" w:rsidR="009F2E6A" w:rsidRPr="00664CD9" w:rsidRDefault="00664CD9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 na temu programa/projekta, </w:t>
      </w:r>
    </w:p>
    <w:p w14:paraId="7B3539EC" w14:textId="5A24D279" w:rsidR="009F2E6A" w:rsidRPr="00664CD9" w:rsidRDefault="00664CD9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utjecaj predloženog programa/projekta, </w:t>
      </w:r>
    </w:p>
    <w:p w14:paraId="43FC079F" w14:textId="061A9A8D" w:rsidR="009F2E6A" w:rsidRPr="00C773E2" w:rsidRDefault="00664CD9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kompetentnost predlagatelja i dosadašnje iskustvo. </w:t>
      </w:r>
    </w:p>
    <w:p w14:paraId="477A57E4" w14:textId="77777777" w:rsidR="00C773E2" w:rsidRPr="00664CD9" w:rsidRDefault="00C773E2" w:rsidP="00C773E2">
      <w:pPr>
        <w:pStyle w:val="ListParagraph"/>
        <w:ind w:left="539"/>
        <w:jc w:val="both"/>
        <w:rPr>
          <w:rFonts w:ascii="Calibri" w:hAnsi="Calibri"/>
          <w:sz w:val="22"/>
          <w:szCs w:val="22"/>
          <w:u w:val="single"/>
        </w:rPr>
      </w:pPr>
    </w:p>
    <w:p w14:paraId="36BD4663" w14:textId="0BDEEEB3" w:rsidR="009F2E6A" w:rsidRPr="00664CD9" w:rsidRDefault="00664CD9" w:rsidP="003F69FE">
      <w:pPr>
        <w:spacing w:before="120" w:after="120"/>
        <w:ind w:right="18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164225D3" w14:textId="7EDBB599" w:rsidR="009F2E6A" w:rsidRDefault="00664CD9" w:rsidP="00C773E2">
      <w:pPr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Prijava za dodjelu sredstava podnosi se na jedinstvenom obrascu Tajništva.</w:t>
      </w:r>
      <w:r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 xml:space="preserve"> </w:t>
      </w:r>
      <w:r w:rsidR="00C773E2">
        <w:rPr>
          <w:rFonts w:ascii="Calibri" w:hAnsi="Calibri"/>
          <w:b/>
          <w:sz w:val="22"/>
          <w:szCs w:val="22"/>
        </w:rPr>
        <w:t xml:space="preserve">Jedna lokalna samouprava može </w:t>
      </w:r>
      <w:r>
        <w:rPr>
          <w:rFonts w:ascii="Calibri" w:hAnsi="Calibri"/>
          <w:b/>
          <w:sz w:val="22"/>
          <w:szCs w:val="22"/>
        </w:rPr>
        <w:t xml:space="preserve">podnijeti najviše dvije prijave, odnosno konkurirati za najviše dva programa/projekta. </w:t>
      </w:r>
    </w:p>
    <w:p w14:paraId="3B8AAD14" w14:textId="77777777" w:rsidR="00C773E2" w:rsidRPr="00664CD9" w:rsidRDefault="00C773E2" w:rsidP="005F2EF9">
      <w:pPr>
        <w:ind w:right="180" w:firstLine="708"/>
        <w:jc w:val="both"/>
        <w:rPr>
          <w:rFonts w:ascii="Calibri" w:hAnsi="Calibri"/>
          <w:b/>
          <w:sz w:val="22"/>
          <w:szCs w:val="22"/>
        </w:rPr>
      </w:pPr>
    </w:p>
    <w:p w14:paraId="02B1CBAD" w14:textId="56752E2E" w:rsidR="009F2E6A" w:rsidRDefault="00664CD9" w:rsidP="00C773E2">
      <w:pPr>
        <w:ind w:firstLine="708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Nepotpune prijave, nepravodobne prijave, nedopuštene prijave </w:t>
      </w:r>
      <w:r>
        <w:rPr>
          <w:rFonts w:ascii="Calibri" w:hAnsi="Calibri"/>
          <w:b/>
          <w:u w:val="single"/>
        </w:rPr>
        <w:t>(</w:t>
      </w:r>
      <w:r>
        <w:rPr>
          <w:rFonts w:ascii="Calibri" w:hAnsi="Calibri"/>
          <w:b/>
          <w:sz w:val="22"/>
          <w:szCs w:val="22"/>
          <w:u w:val="single"/>
        </w:rPr>
        <w:t>prijave podnesene od strane osoba koja su neovlaštene i subjekata koji nisu predviđeni natječajem</w:t>
      </w:r>
      <w:r>
        <w:rPr>
          <w:rFonts w:ascii="Calibri" w:hAnsi="Calibri"/>
          <w:b/>
          <w:u w:val="single"/>
        </w:rPr>
        <w:t>)</w:t>
      </w:r>
      <w:r>
        <w:rPr>
          <w:rFonts w:ascii="Calibri" w:hAnsi="Calibri"/>
          <w:b/>
          <w:sz w:val="22"/>
          <w:szCs w:val="22"/>
          <w:u w:val="single"/>
        </w:rPr>
        <w:t>, prijave koje se ne odnose na natječajem predviđene namjene, prijave koje se odnose na nabavu opreme ili održavanje opreme koja je u funkciji realizacije projekta, prijave korisnika koji u prethodnoj godini nisu opravdali dodijeljena sredstva putem financijskih i narativnih izvješća, prijave korisnika koji narativno/financijsko izvješće o realizaciji programa/projekata iz prethodne godine nisu dostavili u predviđenim rokovima, programi odnosno projekti koji se ne mogu pretežito realizirati tijekom tekuće proračun</w:t>
      </w:r>
      <w:r w:rsidR="00C773E2">
        <w:rPr>
          <w:rFonts w:ascii="Calibri" w:hAnsi="Calibri"/>
          <w:b/>
          <w:sz w:val="22"/>
          <w:szCs w:val="22"/>
          <w:u w:val="single"/>
        </w:rPr>
        <w:t>ske godine, neće biti razmatrani</w:t>
      </w:r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4DD2A365" w14:textId="77777777" w:rsidR="00C773E2" w:rsidRPr="00664CD9" w:rsidRDefault="00C773E2" w:rsidP="00C773E2">
      <w:pPr>
        <w:ind w:firstLine="708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68797898" w14:textId="21EA954E" w:rsidR="00C773E2" w:rsidRDefault="00C773E2" w:rsidP="008B2504">
      <w:pPr>
        <w:spacing w:before="60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informacije u vezi n</w:t>
      </w:r>
      <w:r w:rsidR="00664CD9">
        <w:rPr>
          <w:rFonts w:ascii="Calibri" w:hAnsi="Calibri"/>
          <w:b/>
          <w:sz w:val="22"/>
          <w:szCs w:val="22"/>
        </w:rPr>
        <w:t>atječaja mogu  se dobiti u Tajništvu na telefon 021/487 4819 i 487 4335</w:t>
      </w:r>
      <w:r w:rsidR="00664CD9">
        <w:rPr>
          <w:rFonts w:ascii="Calibri" w:hAnsi="Calibri"/>
          <w:sz w:val="22"/>
          <w:szCs w:val="22"/>
        </w:rPr>
        <w:t xml:space="preserve">.       </w:t>
      </w:r>
    </w:p>
    <w:p w14:paraId="79DF4BEA" w14:textId="17144FEA" w:rsidR="009F2E6A" w:rsidRPr="00664CD9" w:rsidRDefault="00664CD9" w:rsidP="008B2504">
      <w:pPr>
        <w:spacing w:before="60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</w:t>
      </w:r>
    </w:p>
    <w:p w14:paraId="06704653" w14:textId="11CC8FFE" w:rsidR="009F2E6A" w:rsidRPr="00664CD9" w:rsidRDefault="00C773E2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B</w:t>
      </w:r>
      <w:r w:rsidR="00664CD9">
        <w:rPr>
          <w:rFonts w:ascii="Calibri" w:hAnsi="Calibri"/>
          <w:b/>
          <w:sz w:val="22"/>
          <w:szCs w:val="22"/>
          <w:u w:val="single"/>
        </w:rPr>
        <w:t>) FINANCIRANJE I SUFINANCIRANJE PROGRAMA I PROJEKATA U PODRUČJU OSNOVNOG I SREDNJEG OBRAZOVANJA U AP VOJVODINI U 2023. GODINI</w:t>
      </w:r>
    </w:p>
    <w:p w14:paraId="1C46A15E" w14:textId="15370F4D" w:rsidR="009F2E6A" w:rsidRPr="00664CD9" w:rsidRDefault="00664CD9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2023. godinu za financiranje i sufinanciranje programa i projekata za podizanje kvalitete obrazovanja i odgoja u području osnovnog i srednjeg obrazovanja u AP Vojvodini u 2023. godini iznose  </w:t>
      </w:r>
      <w:r>
        <w:rPr>
          <w:rFonts w:ascii="Calibri" w:hAnsi="Calibri"/>
          <w:b/>
          <w:sz w:val="22"/>
          <w:szCs w:val="22"/>
        </w:rPr>
        <w:t>9.600.000,00 dinara.</w:t>
      </w:r>
    </w:p>
    <w:p w14:paraId="5CA94400" w14:textId="0BAEE82E" w:rsidR="009F2E6A" w:rsidRPr="00664CD9" w:rsidRDefault="00664CD9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RASPODJELA SREDSTAVA</w:t>
      </w:r>
    </w:p>
    <w:p w14:paraId="64A29E52" w14:textId="15446005" w:rsidR="009F2E6A" w:rsidRPr="00664CD9" w:rsidRDefault="00664CD9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ustanove osnovnog i srednjeg obrazovanja i regionalnih centara za profesionalni razvoj zaposlenih u obrazovanju</w:t>
      </w:r>
    </w:p>
    <w:p w14:paraId="4DA0A653" w14:textId="6FBCBE77" w:rsidR="009F2E6A" w:rsidRPr="00664CD9" w:rsidRDefault="00664CD9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</w:t>
      </w:r>
      <w:r>
        <w:rPr>
          <w:rFonts w:ascii="Calibri" w:hAnsi="Calibri"/>
          <w:sz w:val="22"/>
          <w:szCs w:val="22"/>
        </w:rPr>
        <w:tab/>
        <w:t>za programe i projekte osnovnog obrazovanja –</w:t>
      </w:r>
      <w:r w:rsidR="00C773E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4.835.000,00 dinara,</w:t>
      </w:r>
    </w:p>
    <w:p w14:paraId="2719A5A1" w14:textId="79B3163F" w:rsidR="009F2E6A" w:rsidRPr="00664CD9" w:rsidRDefault="00664CD9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</w:t>
      </w:r>
      <w:r>
        <w:rPr>
          <w:rFonts w:ascii="Calibri" w:hAnsi="Calibri"/>
          <w:sz w:val="22"/>
          <w:szCs w:val="22"/>
        </w:rPr>
        <w:tab/>
        <w:t xml:space="preserve">za programe i projekte srednjeg obrazovanja – </w:t>
      </w:r>
      <w:r>
        <w:rPr>
          <w:rFonts w:ascii="Calibri" w:hAnsi="Calibri"/>
          <w:b/>
          <w:sz w:val="22"/>
          <w:szCs w:val="22"/>
        </w:rPr>
        <w:t>2.200.000,00 dinara,</w:t>
      </w:r>
    </w:p>
    <w:p w14:paraId="1DF3E569" w14:textId="5B806470" w:rsidR="009F2E6A" w:rsidRPr="00664CD9" w:rsidRDefault="00C773E2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="00664CD9">
        <w:rPr>
          <w:rFonts w:ascii="Calibri" w:hAnsi="Calibri"/>
          <w:b/>
          <w:sz w:val="22"/>
          <w:szCs w:val="22"/>
        </w:rPr>
        <w:t>a udruge</w:t>
      </w:r>
    </w:p>
    <w:p w14:paraId="30B4B168" w14:textId="3B50038C" w:rsidR="009F2E6A" w:rsidRPr="00664CD9" w:rsidRDefault="00664CD9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ab/>
        <w:t xml:space="preserve">za programe i projekte na razini osnovnog obrazovanja – </w:t>
      </w:r>
      <w:r>
        <w:rPr>
          <w:rFonts w:ascii="Calibri" w:hAnsi="Calibri"/>
          <w:b/>
          <w:sz w:val="22"/>
          <w:szCs w:val="22"/>
        </w:rPr>
        <w:t>1.400.000,00 dinara,</w:t>
      </w:r>
    </w:p>
    <w:p w14:paraId="1F06A878" w14:textId="5A77C047" w:rsidR="009F2E6A" w:rsidRPr="00664CD9" w:rsidRDefault="00664CD9" w:rsidP="00C773E2">
      <w:pPr>
        <w:tabs>
          <w:tab w:val="left" w:pos="851"/>
        </w:tabs>
        <w:spacing w:after="120"/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ab/>
        <w:t>za programe i projekte na razini srednjeg obrazovanja –</w:t>
      </w:r>
      <w:r>
        <w:rPr>
          <w:rFonts w:ascii="Calibri" w:hAnsi="Calibri"/>
          <w:b/>
          <w:sz w:val="22"/>
          <w:szCs w:val="22"/>
        </w:rPr>
        <w:t xml:space="preserve">1.165.000,00 dinara. </w:t>
      </w:r>
    </w:p>
    <w:p w14:paraId="5D79B439" w14:textId="703E5889" w:rsidR="009F2E6A" w:rsidRPr="00664CD9" w:rsidRDefault="00C773E2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Pravo sudjelovanja na n</w:t>
      </w:r>
      <w:r w:rsidR="00664CD9">
        <w:rPr>
          <w:rFonts w:ascii="Calibri" w:hAnsi="Calibri"/>
          <w:sz w:val="22"/>
          <w:szCs w:val="22"/>
        </w:rPr>
        <w:t>atječaju imaju ustanove osnovnog i srednjeg obrazovanja na teritoriju AP Vojvodine, čiji je osnivač Republika Srbija, autonomna pokrajina ili jedinica lokalne samouprave i regionalni centri za</w:t>
      </w:r>
      <w:r>
        <w:rPr>
          <w:rFonts w:ascii="Calibri" w:hAnsi="Calibri"/>
          <w:sz w:val="22"/>
          <w:szCs w:val="22"/>
        </w:rPr>
        <w:t xml:space="preserve"> profesionalni razvoj zaposlenika</w:t>
      </w:r>
      <w:r w:rsidR="00664CD9">
        <w:rPr>
          <w:rFonts w:ascii="Calibri" w:hAnsi="Calibri"/>
          <w:sz w:val="22"/>
          <w:szCs w:val="22"/>
        </w:rPr>
        <w:t xml:space="preserve"> u obrazovanju sa sjedištem na teritoriju AP Vojvodine</w:t>
      </w:r>
      <w:r>
        <w:rPr>
          <w:rFonts w:ascii="Calibri" w:hAnsi="Calibri"/>
          <w:sz w:val="22"/>
          <w:szCs w:val="22"/>
        </w:rPr>
        <w:t>,</w:t>
      </w:r>
      <w:r w:rsidR="00664CD9">
        <w:rPr>
          <w:rFonts w:ascii="Calibri" w:hAnsi="Calibri"/>
          <w:sz w:val="22"/>
          <w:szCs w:val="22"/>
        </w:rPr>
        <w:t xml:space="preserve"> kao i udruge sa sjedištem</w:t>
      </w:r>
      <w:r>
        <w:rPr>
          <w:rFonts w:ascii="Calibri" w:hAnsi="Calibri"/>
          <w:sz w:val="22"/>
          <w:szCs w:val="22"/>
        </w:rPr>
        <w:t xml:space="preserve"> na teritoriju AP Vojvodine koje</w:t>
      </w:r>
      <w:r w:rsidR="00664CD9">
        <w:rPr>
          <w:rFonts w:ascii="Calibri" w:hAnsi="Calibri"/>
          <w:sz w:val="22"/>
          <w:szCs w:val="22"/>
        </w:rPr>
        <w:t xml:space="preserve"> su kao jedan od ciljeva </w:t>
      </w:r>
      <w:r>
        <w:rPr>
          <w:rFonts w:ascii="Calibri" w:hAnsi="Calibri"/>
          <w:sz w:val="22"/>
          <w:szCs w:val="22"/>
        </w:rPr>
        <w:t>udruživanja statutom predvidjele</w:t>
      </w:r>
      <w:r w:rsidR="00664CD9">
        <w:rPr>
          <w:rFonts w:ascii="Calibri" w:hAnsi="Calibri"/>
          <w:sz w:val="22"/>
          <w:szCs w:val="22"/>
        </w:rPr>
        <w:t xml:space="preserve"> aktivnosti u području obrazovanja. </w:t>
      </w:r>
    </w:p>
    <w:p w14:paraId="2B934AA8" w14:textId="3DC302E5" w:rsidR="00F845F1" w:rsidRPr="00664CD9" w:rsidRDefault="00664CD9" w:rsidP="00F845F1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Financijs</w:t>
      </w:r>
      <w:r w:rsidR="00C773E2">
        <w:rPr>
          <w:rFonts w:ascii="Calibri" w:hAnsi="Calibri"/>
          <w:sz w:val="22"/>
          <w:szCs w:val="22"/>
        </w:rPr>
        <w:t>kom potporom koja se daje ovim n</w:t>
      </w:r>
      <w:r>
        <w:rPr>
          <w:rFonts w:ascii="Calibri" w:hAnsi="Calibri"/>
          <w:sz w:val="22"/>
          <w:szCs w:val="22"/>
        </w:rPr>
        <w:t>atječajem promovira se, odnosno štiti javni interes utvrđen odredbama članaka 6., 7., 8. i 9. Zakona o osnovama sustava obrazovanja i odgoja („Sl. glasnik RS“, broj: 88/2017, 27/2018 – dr. zakoni, 10/2019, 6/2020 i 129/2021).</w:t>
      </w:r>
    </w:p>
    <w:p w14:paraId="08BB0A60" w14:textId="4D1D5498" w:rsidR="009F2E6A" w:rsidRPr="00664CD9" w:rsidRDefault="00664CD9" w:rsidP="00AF3CB0">
      <w:pPr>
        <w:spacing w:before="60"/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Navedena sredstva namijenjena su za sljedeće prioritete:</w:t>
      </w:r>
    </w:p>
    <w:p w14:paraId="0A89BA4D" w14:textId="6FE158CF" w:rsidR="009F2E6A" w:rsidRPr="00664CD9" w:rsidRDefault="00C773E2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Modernizacija</w:t>
      </w:r>
      <w:r w:rsidR="00664CD9">
        <w:rPr>
          <w:rFonts w:ascii="Calibri" w:hAnsi="Calibri"/>
          <w:b/>
          <w:sz w:val="22"/>
          <w:szCs w:val="22"/>
        </w:rPr>
        <w:t xml:space="preserve"> obrazovno-odgojnog rada </w:t>
      </w:r>
    </w:p>
    <w:p w14:paraId="60BCE301" w14:textId="521AFCB1" w:rsidR="009F2E6A" w:rsidRPr="00664CD9" w:rsidRDefault="00664CD9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osuvremenjivanje nastavnog procesa  putem inovativnosti i kreativnosti svih sudionika, </w:t>
      </w:r>
    </w:p>
    <w:p w14:paraId="495D7EB2" w14:textId="0158DECD" w:rsidR="009F2E6A" w:rsidRPr="00664CD9" w:rsidRDefault="00664CD9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stručno usavršavanje nastavnog kadra, </w:t>
      </w:r>
    </w:p>
    <w:p w14:paraId="22D24AA2" w14:textId="73CB492D" w:rsidR="009F2E6A" w:rsidRPr="00664CD9" w:rsidRDefault="00664CD9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v) medijska popularizacija obrazovanja radi isticanja dobrih primjera iz prakse i suvremenih trendova u obrazovanju,</w:t>
      </w:r>
    </w:p>
    <w:p w14:paraId="43CC83E4" w14:textId="407AEA1D" w:rsidR="009F2E6A" w:rsidRPr="00664CD9" w:rsidRDefault="00664CD9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Usuglašavanje obrazovanja s potrebama tržišta rada </w:t>
      </w:r>
    </w:p>
    <w:p w14:paraId="17ECAD0E" w14:textId="5EE0FFA2" w:rsidR="009F2E6A" w:rsidRPr="00664CD9" w:rsidRDefault="009F2E6A" w:rsidP="005C35F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unapređivanje poduzetničkog duha, razvoj praktičnih i životnih vještina, profesionalna orijentacija i karijerno vođenje, pod</w:t>
      </w:r>
      <w:r w:rsidR="00C773E2">
        <w:rPr>
          <w:rFonts w:ascii="Calibri" w:hAnsi="Calibri"/>
          <w:sz w:val="22"/>
          <w:szCs w:val="22"/>
        </w:rPr>
        <w:t>izanje kvalitete stručne prakse,</w:t>
      </w:r>
    </w:p>
    <w:p w14:paraId="6DB7A2C9" w14:textId="045413E3" w:rsidR="009F2E6A" w:rsidRPr="00664CD9" w:rsidRDefault="00664CD9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Njegovanje multikulturnosti/</w:t>
      </w:r>
      <w:proofErr w:type="spellStart"/>
      <w:r>
        <w:rPr>
          <w:rFonts w:ascii="Calibri" w:hAnsi="Calibri"/>
          <w:b/>
          <w:sz w:val="22"/>
          <w:szCs w:val="22"/>
        </w:rPr>
        <w:t>interkulturnosti</w:t>
      </w:r>
      <w:proofErr w:type="spellEnd"/>
      <w:r>
        <w:rPr>
          <w:rFonts w:ascii="Calibri" w:hAnsi="Calibri"/>
          <w:b/>
          <w:sz w:val="22"/>
          <w:szCs w:val="22"/>
        </w:rPr>
        <w:t xml:space="preserve"> i tradicije, materinskog jezika pripadnika nacionalnih manjina – nacionalnih zajednica</w:t>
      </w:r>
      <w:r>
        <w:rPr>
          <w:rFonts w:ascii="Calibri" w:hAnsi="Calibri"/>
          <w:sz w:val="22"/>
          <w:szCs w:val="22"/>
        </w:rPr>
        <w:t xml:space="preserve"> </w:t>
      </w:r>
    </w:p>
    <w:p w14:paraId="38ECFBC5" w14:textId="502314FA" w:rsidR="009F2E6A" w:rsidRPr="00664CD9" w:rsidRDefault="009F2E6A" w:rsidP="005C35F2">
      <w:pPr>
        <w:pStyle w:val="ListParagraph"/>
        <w:spacing w:before="60"/>
        <w:ind w:left="567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stvaranje uvjeta da se učenici pripadnici različitih nacionalnih zajednica bolje uzajamno upoznaju kao i da steknu dodatna znanja o povijesti, kulturi i drugim važnim činjenicama o suživotu, jačanje međunacionalnog povjerenja,</w:t>
      </w:r>
    </w:p>
    <w:p w14:paraId="76838D0E" w14:textId="3CBDD251" w:rsidR="009F2E6A" w:rsidRPr="00664CD9" w:rsidRDefault="00664CD9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Potpora </w:t>
      </w:r>
      <w:proofErr w:type="spellStart"/>
      <w:r>
        <w:rPr>
          <w:rFonts w:ascii="Calibri" w:hAnsi="Calibri"/>
          <w:b/>
          <w:sz w:val="22"/>
          <w:szCs w:val="22"/>
        </w:rPr>
        <w:t>inkluzivnom</w:t>
      </w:r>
      <w:proofErr w:type="spellEnd"/>
      <w:r>
        <w:rPr>
          <w:rFonts w:ascii="Calibri" w:hAnsi="Calibri"/>
          <w:b/>
          <w:sz w:val="22"/>
          <w:szCs w:val="22"/>
        </w:rPr>
        <w:t xml:space="preserve"> obrazovanju i prevencija ranog napuštanja formalnog obrazovanja </w:t>
      </w:r>
    </w:p>
    <w:p w14:paraId="2FC73FC8" w14:textId="3FFD3A30" w:rsidR="009F2E6A" w:rsidRPr="00664CD9" w:rsidRDefault="00664CD9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</w:t>
      </w:r>
      <w:r>
        <w:rPr>
          <w:rFonts w:ascii="Calibri" w:hAnsi="Calibri"/>
          <w:sz w:val="22"/>
          <w:szCs w:val="22"/>
        </w:rPr>
        <w:tab/>
        <w:t xml:space="preserve">društveno uključivanje i napredovanje učenika (s poteškoćama u razvoju, specifičnim poteškoćama u učenju i učenika iz društveno osjetljivih skupina), kao i prevencija ranog napuštanja formalnog obrazovanja, </w:t>
      </w:r>
    </w:p>
    <w:p w14:paraId="09E6B280" w14:textId="18567EBA" w:rsidR="009F2E6A" w:rsidRPr="00664CD9" w:rsidRDefault="00664CD9" w:rsidP="00304BDE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ab/>
        <w:t>potpora učenicima s iznimnim sposobnostima, razvoj talenata u skladu s njihovim obrazovno-odgojnim potrebama (prilagodbom načina i uvjeta rada, obogaćivanjem i proširivanjem nastavnih sadržaja, natjecanja učenika koja nisu u organizaciji Ministarstva nadležnog za područje obrazovanja /međuregionalna, međunarodna),</w:t>
      </w:r>
    </w:p>
    <w:p w14:paraId="725A9FFB" w14:textId="7922ECA8" w:rsidR="009F2E6A" w:rsidRPr="00664CD9" w:rsidRDefault="00664CD9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Poticanje izvannastavnih aktivnosti </w:t>
      </w:r>
    </w:p>
    <w:p w14:paraId="19B844F7" w14:textId="7A0B1651" w:rsidR="009F2E6A" w:rsidRPr="00664CD9" w:rsidRDefault="009F2E6A" w:rsidP="00115B72">
      <w:pPr>
        <w:pStyle w:val="ListParagraph"/>
        <w:spacing w:before="60"/>
        <w:ind w:left="567" w:right="181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5.a) organizirano i stručno vođeno slobodno vrijeme učenika u izvannastavnom razdoblju i tijekom školskih raspusta putem edukativnih kampova, susreta učenika, sekcija, sportskih, znanstveno-tehničkih, kulturnih i drugih sadržaja. </w:t>
      </w:r>
    </w:p>
    <w:p w14:paraId="4D3A770B" w14:textId="71C55C02" w:rsidR="009F2E6A" w:rsidRPr="00664CD9" w:rsidRDefault="00664CD9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56F5CD7E" w14:textId="6489C60A" w:rsidR="009F2E6A" w:rsidRPr="00664CD9" w:rsidRDefault="00664CD9" w:rsidP="00AF3CB0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Prilikom određivanja visine sredstava za dodjelu, primjenjuju se sljedeći kriteriji:</w:t>
      </w:r>
    </w:p>
    <w:p w14:paraId="2ED93537" w14:textId="75D3D15D" w:rsidR="009F2E6A" w:rsidRPr="00664CD9" w:rsidRDefault="00664CD9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 na temu programa/projekta, </w:t>
      </w:r>
    </w:p>
    <w:p w14:paraId="5DDB3BAC" w14:textId="23ABCFE0" w:rsidR="009F2E6A" w:rsidRPr="00664CD9" w:rsidRDefault="00664CD9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utjecaj predloženog programa/projekta, </w:t>
      </w:r>
    </w:p>
    <w:p w14:paraId="3E8D1445" w14:textId="1B39E5ED" w:rsidR="009F2E6A" w:rsidRPr="00664CD9" w:rsidRDefault="00664CD9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kompetentnost predlagatelja i dosadašnje iskustvo,</w:t>
      </w:r>
    </w:p>
    <w:p w14:paraId="06BB8813" w14:textId="3621A396" w:rsidR="003F62B3" w:rsidRPr="00664CD9" w:rsidRDefault="00664CD9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iznos sredstava od najma objekta ili dijela objekta koji je uplaćen u proračun Autonomne Pokrajine Vojvodine u prethodnoj kalendarskoj godini.</w:t>
      </w:r>
    </w:p>
    <w:p w14:paraId="454F6C4A" w14:textId="4EDCC105" w:rsidR="009F2E6A" w:rsidRPr="00664CD9" w:rsidRDefault="00664CD9" w:rsidP="001E4FEE">
      <w:pPr>
        <w:spacing w:before="120" w:after="120"/>
        <w:ind w:right="18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12FA28D4" w14:textId="3907E485" w:rsidR="009F2E6A" w:rsidRPr="00664CD9" w:rsidRDefault="00664CD9" w:rsidP="006D1A34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na jedinstvenom obrascu koji se objavljuje na mrežnoj stranici Tajništva. </w:t>
      </w:r>
      <w:r>
        <w:rPr>
          <w:rFonts w:ascii="Calibri" w:hAnsi="Calibri"/>
          <w:b/>
          <w:sz w:val="22"/>
          <w:szCs w:val="22"/>
        </w:rPr>
        <w:t xml:space="preserve">Jedna pravna osoba može podnijeti najviše dvije prijave. </w:t>
      </w:r>
      <w:r w:rsidR="00C6787A">
        <w:rPr>
          <w:rFonts w:ascii="Calibri" w:hAnsi="Calibri"/>
          <w:sz w:val="22"/>
          <w:szCs w:val="22"/>
        </w:rPr>
        <w:t>Uz prijavu na n</w:t>
      </w:r>
      <w:r>
        <w:rPr>
          <w:rFonts w:ascii="Calibri" w:hAnsi="Calibri"/>
          <w:sz w:val="22"/>
          <w:szCs w:val="22"/>
        </w:rPr>
        <w:t>atječaj podnosi se sljedeća dokumentacija:</w:t>
      </w:r>
    </w:p>
    <w:p w14:paraId="21FD0D9B" w14:textId="4092FBB0" w:rsidR="009F2E6A" w:rsidRPr="00664CD9" w:rsidRDefault="00664CD9" w:rsidP="00606E2D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preslika rješenja o upisu u registar u agenciji za gospodarske registre za udruge,</w:t>
      </w:r>
    </w:p>
    <w:p w14:paraId="03FFBCD1" w14:textId="1B34EAB4" w:rsidR="009F2E6A" w:rsidRPr="00664CD9" w:rsidRDefault="00664CD9" w:rsidP="00606E2D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poreznom identifikacijskom broju, </w:t>
      </w:r>
    </w:p>
    <w:p w14:paraId="734AFF24" w14:textId="56520ED8" w:rsidR="00422402" w:rsidRPr="00664CD9" w:rsidRDefault="00C773E2" w:rsidP="00606E2D">
      <w:pPr>
        <w:pStyle w:val="ListParagraph"/>
        <w:numPr>
          <w:ilvl w:val="0"/>
          <w:numId w:val="18"/>
        </w:num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664CD9">
        <w:rPr>
          <w:rFonts w:ascii="Calibri" w:hAnsi="Calibri"/>
          <w:sz w:val="22"/>
          <w:szCs w:val="22"/>
        </w:rPr>
        <w:t>reslika izvatka iz statuta udruge ili osnivačkog akta (u kojem je utvrđeno da se ciljevi udruge ostvaruju u području koje je predviđeno natječajem), ovjereno od  strane  udruge,</w:t>
      </w:r>
    </w:p>
    <w:p w14:paraId="4134B126" w14:textId="1769A5E7" w:rsidR="00923EDA" w:rsidRPr="00664CD9" w:rsidRDefault="00664CD9" w:rsidP="00606E2D">
      <w:pPr>
        <w:pStyle w:val="ListParagraph"/>
        <w:numPr>
          <w:ilvl w:val="0"/>
          <w:numId w:val="18"/>
        </w:num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ugovor o najmu objekta ili dijela objekta u javnom vlasništvu Autonomne Pokrajine Vojvodine, koji je bio na snazi u prethodnoj kalendarskoj godini i dokaz o uplati sredstava u proračun Autonomne Pokrajine Vojvodine, od prethodne kalendarske godine.</w:t>
      </w:r>
    </w:p>
    <w:p w14:paraId="04FB58AC" w14:textId="65B08D96" w:rsidR="009F2E6A" w:rsidRPr="00664CD9" w:rsidRDefault="009F2E6A" w:rsidP="00923EDA">
      <w:pPr>
        <w:pStyle w:val="ListParagraph"/>
        <w:tabs>
          <w:tab w:val="left" w:pos="567"/>
        </w:tabs>
        <w:ind w:lef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3985818C" w14:textId="0A5F7A23" w:rsidR="009F2E6A" w:rsidRDefault="009F2E6A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</w:t>
      </w:r>
      <w:r w:rsidR="00C773E2">
        <w:rPr>
          <w:rFonts w:ascii="Calibri" w:hAnsi="Calibri"/>
          <w:b/>
          <w:sz w:val="22"/>
          <w:szCs w:val="22"/>
        </w:rPr>
        <w:t>Povjerenstvo neće razmatrati</w:t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nepotpune prijave, nepravodobne prijave, nedopuštene prijave (prijave podnesene od strane osoba koja su neovlaštene i subjekata koji nisu predviđeni natječajem), prijave koje se ne odnose na natječajem predviđene namjene, prijave koje se odnose na nabavu opreme ili održavanje opreme koja je u funkciji realizacije projekta, prijave korisnika koji u prethodnoj godini nisu opravdali dodijeljena sredstva putem financijskih i narativnih izvješća, prijave korisnika koji narativno/financijsko izvješće o realizaciji programa/projekata iz prethodne godine nisu dostavili u predviđenim rokovima, programi odnosno projekti koji se ne mogu pretežito realizirati tijekom tekuć</w:t>
      </w:r>
      <w:r w:rsidR="00C6787A">
        <w:rPr>
          <w:rFonts w:ascii="Calibri" w:hAnsi="Calibri"/>
          <w:b/>
          <w:sz w:val="22"/>
          <w:szCs w:val="22"/>
          <w:u w:val="single"/>
        </w:rPr>
        <w:t>e</w:t>
      </w:r>
      <w:r>
        <w:rPr>
          <w:rFonts w:ascii="Calibri" w:hAnsi="Calibri"/>
          <w:b/>
          <w:sz w:val="22"/>
          <w:szCs w:val="22"/>
          <w:u w:val="single"/>
        </w:rPr>
        <w:t xml:space="preserve"> proračunske godine.</w:t>
      </w:r>
    </w:p>
    <w:p w14:paraId="18E28A77" w14:textId="77777777" w:rsidR="00C773E2" w:rsidRPr="00664CD9" w:rsidRDefault="00C773E2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51C7A123" w14:textId="3DD66BED" w:rsidR="009F2E6A" w:rsidRPr="00664CD9" w:rsidRDefault="00664CD9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</w:t>
      </w:r>
      <w:r w:rsidR="00C773E2">
        <w:rPr>
          <w:rFonts w:ascii="Calibri" w:hAnsi="Calibri"/>
          <w:b/>
          <w:sz w:val="22"/>
          <w:szCs w:val="22"/>
        </w:rPr>
        <w:t>ormacije u vezi s realizacijom n</w:t>
      </w:r>
      <w:r>
        <w:rPr>
          <w:rFonts w:ascii="Calibri" w:hAnsi="Calibri"/>
          <w:b/>
          <w:sz w:val="22"/>
          <w:szCs w:val="22"/>
        </w:rPr>
        <w:t>atječaja mogu se dobiti  na telefon 021/487-4876, 487-4393.</w:t>
      </w:r>
    </w:p>
    <w:p w14:paraId="727DAE47" w14:textId="36412B58" w:rsidR="009F2E6A" w:rsidRPr="00664CD9" w:rsidRDefault="00664CD9" w:rsidP="00C6787A">
      <w:pPr>
        <w:spacing w:before="24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V) FINANCIRANJE I SUFINANCIRANJE PROGRAMSKIH AKTIVNOSTI I PROJEKATA ZA PODIZANJE KVALITETE UČENIČKOG STANDARDA U AP VOJVODINI U 2023. GODINI</w:t>
      </w:r>
    </w:p>
    <w:p w14:paraId="5A93CF94" w14:textId="4DBE6A73" w:rsidR="009F2E6A" w:rsidRDefault="00664CD9" w:rsidP="00C773E2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2023. godinu za financiranje i sufinanciranje aktivnosti i projekata za podizanje kvalitete učeničkog standarda u AP Vojvodini u 2023. godini iznose </w:t>
      </w:r>
      <w:r>
        <w:rPr>
          <w:rFonts w:ascii="Calibri" w:hAnsi="Calibri"/>
          <w:b/>
          <w:sz w:val="22"/>
          <w:szCs w:val="22"/>
        </w:rPr>
        <w:t>2.000.000,00 dinara</w:t>
      </w:r>
      <w:r>
        <w:rPr>
          <w:rFonts w:ascii="Calibri" w:hAnsi="Calibri"/>
          <w:sz w:val="22"/>
          <w:szCs w:val="22"/>
        </w:rPr>
        <w:t xml:space="preserve">.  </w:t>
      </w:r>
    </w:p>
    <w:p w14:paraId="65F733A5" w14:textId="77777777" w:rsidR="00C773E2" w:rsidRPr="00664CD9" w:rsidRDefault="00C773E2" w:rsidP="00C773E2">
      <w:pPr>
        <w:ind w:firstLine="567"/>
        <w:jc w:val="both"/>
        <w:rPr>
          <w:rFonts w:ascii="Calibri" w:hAnsi="Calibri" w:cs="Arial"/>
          <w:sz w:val="22"/>
          <w:szCs w:val="22"/>
        </w:rPr>
      </w:pPr>
    </w:p>
    <w:p w14:paraId="738F4F48" w14:textId="29E54ADF" w:rsidR="009F2E6A" w:rsidRPr="00664CD9" w:rsidRDefault="00C773E2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Pravo sudjelovanja na n</w:t>
      </w:r>
      <w:r w:rsidR="00664CD9">
        <w:rPr>
          <w:rFonts w:ascii="Calibri" w:hAnsi="Calibri"/>
          <w:sz w:val="22"/>
          <w:szCs w:val="22"/>
        </w:rPr>
        <w:t xml:space="preserve">atječaju imaju ustanove učeničkog standarda – domovi učenika srednjih škola, škole s domom učenika, specijalne škole s domom učenika, učenički centri, učenička odmarališta i učenički kulturni centri na teritoriju AP Vojvodine čiji je osnivač Republika Srbija odnosno AP Vojvodina. </w:t>
      </w:r>
    </w:p>
    <w:p w14:paraId="5BE17A49" w14:textId="1D037A3A" w:rsidR="009F2E6A" w:rsidRPr="00664CD9" w:rsidRDefault="00664CD9" w:rsidP="002A106C">
      <w:pPr>
        <w:ind w:right="180"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Navedena sredstva namijenjena su za:</w:t>
      </w:r>
    </w:p>
    <w:p w14:paraId="741D298B" w14:textId="2C5D1056" w:rsidR="009F2E6A" w:rsidRPr="00664CD9" w:rsidRDefault="00664CD9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organiziranje susreta domova učenika u AP Vojvodini,</w:t>
      </w:r>
    </w:p>
    <w:p w14:paraId="1DCFB056" w14:textId="4C3CCECA" w:rsidR="009F2E6A" w:rsidRPr="00664CD9" w:rsidRDefault="00664CD9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realizaciju programa i projekata iz područja obrazovanja i odgoja, kulture, umjetnosti, sporta,</w:t>
      </w:r>
    </w:p>
    <w:p w14:paraId="43AC8A04" w14:textId="17D680BD" w:rsidR="009F2E6A" w:rsidRPr="00664CD9" w:rsidRDefault="00664CD9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realizaciju raznih manifestacija,</w:t>
      </w:r>
    </w:p>
    <w:p w14:paraId="4D378CD3" w14:textId="2C3AD995" w:rsidR="009F2E6A" w:rsidRPr="00664CD9" w:rsidRDefault="00664CD9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uvođenje i održavanje HACCP i ISO standarda u ustanovama učeničkog standarda i </w:t>
      </w:r>
    </w:p>
    <w:p w14:paraId="67225E88" w14:textId="5525F3BC" w:rsidR="009F2E6A" w:rsidRPr="00664CD9" w:rsidRDefault="00664CD9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ostvarivanje drugih programskih aktivnosti i projekata u funkciji podizanja razine učeničkog standarda.</w:t>
      </w:r>
    </w:p>
    <w:p w14:paraId="2C91661E" w14:textId="5324E554" w:rsidR="009F2E6A" w:rsidRPr="00664CD9" w:rsidRDefault="00664CD9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61075727" w14:textId="5451E70F" w:rsidR="009F2E6A" w:rsidRPr="00664CD9" w:rsidRDefault="00664CD9" w:rsidP="00C773E2">
      <w:pPr>
        <w:ind w:right="180"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Raspodjela sredstava obavlja se na temelju sljedećih kriterija:</w:t>
      </w:r>
    </w:p>
    <w:p w14:paraId="71A74D3B" w14:textId="25339287" w:rsidR="009F2E6A" w:rsidRPr="00664CD9" w:rsidRDefault="00664CD9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značaj programskih aktivnosti odnosno projekata za razvoj učeničkog standarda u AP Vojvodini,</w:t>
      </w:r>
    </w:p>
    <w:p w14:paraId="3A4AB703" w14:textId="0FE695AA" w:rsidR="009F2E6A" w:rsidRPr="00664CD9" w:rsidRDefault="00664CD9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sudionika u programskim aktivnostima i projektima,</w:t>
      </w:r>
    </w:p>
    <w:p w14:paraId="5F5BBB31" w14:textId="3E77C3EF" w:rsidR="009F2E6A" w:rsidRPr="00664CD9" w:rsidRDefault="00664CD9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stupanj razvijenosti jedinice lokalne samouprave na čijoj teritoriji se nalazi ustanova učeničkog standarda, </w:t>
      </w:r>
    </w:p>
    <w:p w14:paraId="5D291D1E" w14:textId="45968B04" w:rsidR="009F2E6A" w:rsidRPr="00664CD9" w:rsidRDefault="00664CD9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postojanje drugih izvora financiranja programskih aktivnosti odnosno  projekata,</w:t>
      </w:r>
    </w:p>
    <w:p w14:paraId="0D4EEB55" w14:textId="21EB3444" w:rsidR="009F2E6A" w:rsidRPr="00664CD9" w:rsidRDefault="00664CD9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uspješna realizacija dodijeljenih sredstava iz proračuna AP Vojvodine prijašnjih godina s dostavljenim izvješćem i dokazima o namjenskom i zakonitom korištenju proračunskih sredstava, </w:t>
      </w:r>
    </w:p>
    <w:p w14:paraId="27A6D0C8" w14:textId="0B8F448F" w:rsidR="009F2E6A" w:rsidRPr="00664CD9" w:rsidRDefault="00664CD9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da se programska aktivnost i projekt može pretežito realizirati u tekućoj proračunskoj godini.</w:t>
      </w:r>
    </w:p>
    <w:p w14:paraId="45A44546" w14:textId="1A3D31C1" w:rsidR="009F2E6A" w:rsidRPr="00664CD9" w:rsidRDefault="00664CD9" w:rsidP="008B2504">
      <w:pPr>
        <w:spacing w:before="120" w:after="120"/>
        <w:ind w:right="181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4A02663F" w14:textId="4342475F" w:rsidR="009F2E6A" w:rsidRPr="00664CD9" w:rsidRDefault="00664CD9" w:rsidP="00C773E2">
      <w:pPr>
        <w:spacing w:after="120"/>
        <w:ind w:right="180"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na jedinstvenom obrascu koji se objavljuje na mrežnoj stranici Tajništva. </w:t>
      </w:r>
      <w:r>
        <w:rPr>
          <w:rFonts w:ascii="Calibri" w:hAnsi="Calibri"/>
          <w:b/>
          <w:sz w:val="22"/>
          <w:szCs w:val="22"/>
        </w:rPr>
        <w:t>Jedna ustanova podnosi samo jednu prijavu</w:t>
      </w:r>
      <w:r>
        <w:rPr>
          <w:rFonts w:ascii="Calibri" w:hAnsi="Calibri"/>
          <w:sz w:val="22"/>
          <w:szCs w:val="22"/>
        </w:rPr>
        <w:t xml:space="preserve">. </w:t>
      </w:r>
    </w:p>
    <w:p w14:paraId="5919543B" w14:textId="1B97E12A" w:rsidR="009F2E6A" w:rsidRPr="00664CD9" w:rsidRDefault="00664CD9" w:rsidP="00C773E2">
      <w:pPr>
        <w:spacing w:after="120"/>
        <w:ind w:firstLine="709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Neće se uzimati u razmatranje nepotpune i nepravodobne prijave. </w:t>
      </w:r>
    </w:p>
    <w:p w14:paraId="3BC13101" w14:textId="38C94CE1" w:rsidR="009F2E6A" w:rsidRPr="00664CD9" w:rsidRDefault="00664CD9" w:rsidP="008B2504">
      <w:pPr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</w:t>
      </w:r>
      <w:r w:rsidR="00C773E2">
        <w:rPr>
          <w:rFonts w:ascii="Calibri" w:hAnsi="Calibri"/>
          <w:b/>
          <w:sz w:val="22"/>
          <w:szCs w:val="22"/>
        </w:rPr>
        <w:t>ormacije u vezi s realizacijom n</w:t>
      </w:r>
      <w:r>
        <w:rPr>
          <w:rFonts w:ascii="Calibri" w:hAnsi="Calibri"/>
          <w:b/>
          <w:sz w:val="22"/>
          <w:szCs w:val="22"/>
        </w:rPr>
        <w:t>atječaja mogu se dobiti  na telefon 021/487-4602 i 487 4884.</w:t>
      </w:r>
    </w:p>
    <w:p w14:paraId="7D81B778" w14:textId="00B58A65" w:rsidR="009F2E6A" w:rsidRPr="00664CD9" w:rsidRDefault="00664CD9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G) FINANCIRANJE I SUFINANCIRANJE PROGRAMA I PROJEKATA U PODRUČJU JAČANJA JEZIČNIH KOMPETENCIJA UČENIKA OSNOVNIH I SREDNJIH ŠKOLA U AP VOJVODINI U 2023. GODINI</w:t>
      </w:r>
    </w:p>
    <w:p w14:paraId="74687B10" w14:textId="680B94AF" w:rsidR="009F2E6A" w:rsidRPr="00664CD9" w:rsidRDefault="00664CD9" w:rsidP="00C773E2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2023. godinu za financiranje i sufinanciranje programa i projekata  u području jačanja jezičnih kompetencija učenika osnovnih i srednjih škola u AP Vojvodini u 2023. godini iznose  </w:t>
      </w:r>
      <w:r>
        <w:rPr>
          <w:rFonts w:ascii="Calibri" w:hAnsi="Calibri"/>
          <w:b/>
          <w:sz w:val="22"/>
          <w:szCs w:val="22"/>
        </w:rPr>
        <w:t xml:space="preserve">700.000,00 dinara, </w:t>
      </w:r>
      <w:r>
        <w:rPr>
          <w:rFonts w:ascii="Calibri" w:hAnsi="Calibri"/>
          <w:sz w:val="22"/>
          <w:szCs w:val="22"/>
        </w:rPr>
        <w:t xml:space="preserve">i to: 600.000,00  dinara za razinu osnovnog obrazovanja i odgoja i 100.000,00 dinara za razinu srednjeg obrazovanja i odgoja. </w:t>
      </w:r>
    </w:p>
    <w:p w14:paraId="67461A68" w14:textId="44204B5E" w:rsidR="009F2E6A" w:rsidRPr="00664CD9" w:rsidRDefault="00C6787A" w:rsidP="00C773E2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Pravo sudjelovanja na n</w:t>
      </w:r>
      <w:r w:rsidR="00664CD9">
        <w:rPr>
          <w:rFonts w:ascii="Calibri" w:hAnsi="Calibri"/>
          <w:sz w:val="22"/>
          <w:szCs w:val="22"/>
        </w:rPr>
        <w:t xml:space="preserve">atječaju imaju ustanove osnovnog i srednjeg obrazovanja i odgoja na teritoriju AP Vojvodine, čiji je osnivač Republika Srbija, autonomna pokrajina ili jedinica lokalne samouprave, a koje su domaćini okružnih i </w:t>
      </w:r>
      <w:proofErr w:type="spellStart"/>
      <w:r w:rsidR="00664CD9">
        <w:rPr>
          <w:rFonts w:ascii="Calibri" w:hAnsi="Calibri"/>
          <w:sz w:val="22"/>
          <w:szCs w:val="22"/>
        </w:rPr>
        <w:t>međuokružnih</w:t>
      </w:r>
      <w:proofErr w:type="spellEnd"/>
      <w:r w:rsidR="00664CD9">
        <w:rPr>
          <w:rFonts w:ascii="Calibri" w:hAnsi="Calibri"/>
          <w:sz w:val="22"/>
          <w:szCs w:val="22"/>
        </w:rPr>
        <w:t xml:space="preserve"> natjecanja iz poznavanja jezika (mađarski,  rumunjski, slovački, rusinski i hrvatski jezik) i jezične kulture za učenike osnovnih i srednjih škola, koji se obrazuju na materinskom jeziku.   </w:t>
      </w:r>
    </w:p>
    <w:p w14:paraId="077002E4" w14:textId="1A22BCCA" w:rsidR="009F2E6A" w:rsidRPr="00664CD9" w:rsidRDefault="00664CD9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Sredstva se dodjeljuju za financiranje i sufinanciranje programa i projekata u području jačanja jezičnih kompetencija učenika osnovnih i srednjih škola u AP Vojvodini, namijenjenih naročito za:</w:t>
      </w:r>
    </w:p>
    <w:p w14:paraId="6F2BA903" w14:textId="495515F7" w:rsidR="009F2E6A" w:rsidRPr="00664CD9" w:rsidRDefault="00664CD9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organizaciju i realizaciju okružnih i </w:t>
      </w:r>
      <w:proofErr w:type="spellStart"/>
      <w:r>
        <w:rPr>
          <w:rFonts w:ascii="Calibri" w:hAnsi="Calibri"/>
          <w:sz w:val="22"/>
          <w:szCs w:val="22"/>
        </w:rPr>
        <w:t>međuokružnih</w:t>
      </w:r>
      <w:proofErr w:type="spellEnd"/>
      <w:r>
        <w:rPr>
          <w:rFonts w:ascii="Calibri" w:hAnsi="Calibri"/>
          <w:sz w:val="22"/>
          <w:szCs w:val="22"/>
        </w:rPr>
        <w:t xml:space="preserve"> natjecanja iz poznavanja jezika (mađarski,  rumunjski, slovački, rusinski i hrvatski) i jezične kulture za učenike osnovnih i srednjih škola, koji se obrazuju na materinskom jeziku sukladno Kalendaru natjecanja i smotri učenika osnovnih i srednjih škola, koji donosi ministarstvo nadležno za područje obrazovanja Republike Srbije.   </w:t>
      </w:r>
    </w:p>
    <w:p w14:paraId="78FFBD2A" w14:textId="6AADD4A1" w:rsidR="009F2E6A" w:rsidRPr="00664CD9" w:rsidRDefault="00664CD9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0608F5D0" w14:textId="433D4DA8" w:rsidR="009F2E6A" w:rsidRPr="00664CD9" w:rsidRDefault="00664CD9" w:rsidP="001A258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Prilikom odlučivanja o dodjeli sredstava uzet će se u obzir sljedeći kriteriji:  </w:t>
      </w:r>
    </w:p>
    <w:p w14:paraId="20CAE24A" w14:textId="7652702B" w:rsidR="009F2E6A" w:rsidRPr="00664CD9" w:rsidRDefault="00664CD9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 na temu projekta, </w:t>
      </w:r>
    </w:p>
    <w:p w14:paraId="2257ED6D" w14:textId="67EB8003" w:rsidR="009F2E6A" w:rsidRPr="00664CD9" w:rsidRDefault="00664CD9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utjecaj predloženog projekta, </w:t>
      </w:r>
    </w:p>
    <w:p w14:paraId="48FD880B" w14:textId="7059EFDC" w:rsidR="00D1059A" w:rsidRPr="00664CD9" w:rsidRDefault="00664CD9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kompetentnost predlagatelja i dosadašnje iskustvo,</w:t>
      </w:r>
    </w:p>
    <w:p w14:paraId="223C3F73" w14:textId="56346A8A" w:rsidR="009F2E6A" w:rsidRPr="00664CD9" w:rsidRDefault="00664CD9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iznos sredstava od najma objekta ili dijela objekta koji je uplaćen u proračun Autonomne Pokrajine Vojvodine u prethodnoj kalendarskoj godini. </w:t>
      </w:r>
    </w:p>
    <w:p w14:paraId="7C5AD1E0" w14:textId="6799FB83" w:rsidR="009F2E6A" w:rsidRPr="00664CD9" w:rsidRDefault="00664CD9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433279EF" w14:textId="1C63486F" w:rsidR="009F2E6A" w:rsidRPr="00664CD9" w:rsidRDefault="00664CD9" w:rsidP="00C773E2">
      <w:pPr>
        <w:spacing w:after="120"/>
        <w:ind w:right="181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na jedinstvenom obrascu koji se objavljuje na mrežnoj stranici </w:t>
      </w:r>
      <w:r>
        <w:rPr>
          <w:rFonts w:ascii="Calibri" w:hAnsi="Calibri"/>
          <w:b/>
          <w:sz w:val="22"/>
          <w:szCs w:val="22"/>
        </w:rPr>
        <w:t>Tajništva</w:t>
      </w:r>
      <w:r>
        <w:rPr>
          <w:rFonts w:ascii="Calibri" w:hAnsi="Calibri"/>
          <w:sz w:val="22"/>
          <w:szCs w:val="22"/>
        </w:rPr>
        <w:t>.</w:t>
      </w:r>
      <w:r w:rsidR="00C773E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Jedna pravna osoba može podnijeti najviše jednu prijavu.</w:t>
      </w:r>
      <w:r>
        <w:rPr>
          <w:rFonts w:ascii="Calibri" w:hAnsi="Calibri"/>
          <w:sz w:val="22"/>
          <w:szCs w:val="22"/>
        </w:rPr>
        <w:t xml:space="preserve"> </w:t>
      </w:r>
    </w:p>
    <w:p w14:paraId="027C8D89" w14:textId="69ED62E2" w:rsidR="009F2E6A" w:rsidRDefault="00664CD9" w:rsidP="000E41F1">
      <w:pPr>
        <w:pStyle w:val="BodyText"/>
        <w:ind w:firstLine="567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Povjerenstvo neće uzimati u razmatranje: nepotpune prijave, nepravodobne prijave, nedopuštene prijave, prijave koje se ne odnose godine predviđene namjene,  prijave koje se odnose na nabavu opreme ili održavanje opreme koja je u funkciji realizacije projekta, prijave korisnika koji u prethodnoj godini nisu opravdali dodijeljena sredstva putem financijskih i narativnih izvješća i prijave korisnika koji narativna/financijska izvješća o realizaciji programa/projekata iz prethodne godine nisu dostavili u predviđenim rokovima.</w:t>
      </w:r>
    </w:p>
    <w:p w14:paraId="27DE8AEA" w14:textId="77777777" w:rsidR="00C773E2" w:rsidRPr="00664CD9" w:rsidRDefault="00C773E2" w:rsidP="000E41F1">
      <w:pPr>
        <w:pStyle w:val="BodyText"/>
        <w:ind w:firstLine="567"/>
        <w:rPr>
          <w:rFonts w:ascii="Calibri" w:hAnsi="Calibri" w:cs="Arial"/>
          <w:b/>
          <w:sz w:val="22"/>
          <w:szCs w:val="22"/>
          <w:u w:val="single"/>
        </w:rPr>
      </w:pPr>
    </w:p>
    <w:p w14:paraId="7F4E6DB9" w14:textId="11A9B7A3" w:rsidR="009F2E6A" w:rsidRDefault="00664CD9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</w:t>
      </w:r>
      <w:r w:rsidR="00C773E2">
        <w:rPr>
          <w:rFonts w:ascii="Calibri" w:hAnsi="Calibri"/>
          <w:b/>
          <w:sz w:val="22"/>
          <w:szCs w:val="22"/>
        </w:rPr>
        <w:t>ormacije u vezi s realizacijom n</w:t>
      </w:r>
      <w:r>
        <w:rPr>
          <w:rFonts w:ascii="Calibri" w:hAnsi="Calibri"/>
          <w:b/>
          <w:sz w:val="22"/>
          <w:szCs w:val="22"/>
        </w:rPr>
        <w:t>atječaja mogu se dobiti  na telefon 021/487-4035 i 487-4335.</w:t>
      </w:r>
    </w:p>
    <w:p w14:paraId="1F83FC84" w14:textId="77777777" w:rsidR="00C773E2" w:rsidRPr="00664CD9" w:rsidRDefault="00C773E2" w:rsidP="00C773E2">
      <w:pPr>
        <w:ind w:firstLine="567"/>
        <w:jc w:val="both"/>
        <w:rPr>
          <w:rFonts w:ascii="Calibri" w:hAnsi="Calibri"/>
          <w:b/>
          <w:sz w:val="22"/>
          <w:szCs w:val="22"/>
        </w:rPr>
      </w:pPr>
    </w:p>
    <w:p w14:paraId="7ED451CF" w14:textId="233C85D4" w:rsidR="009F2E6A" w:rsidRDefault="009F2E6A" w:rsidP="00C773E2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      D)    </w:t>
      </w:r>
      <w:r>
        <w:rPr>
          <w:rFonts w:ascii="Calibri" w:hAnsi="Calibri"/>
          <w:b/>
          <w:sz w:val="22"/>
          <w:szCs w:val="22"/>
          <w:u w:val="single"/>
        </w:rPr>
        <w:t>FINANCIRANJE I SUFINANCIRANJE NABAVE OPREME ZA OSNOVNE ŠKOLE KOJE IMAJU STATUS JAVNO PRIZNATIH ORGANIZATORA AKTIVNOSTI FORMALNOG OSNOVNOG OBRAZOVANJA ODRASLIH NA TERITORIJIU AP VOJVODINE U 2023. GODINI</w:t>
      </w:r>
    </w:p>
    <w:p w14:paraId="257B0EB3" w14:textId="77777777" w:rsidR="00C773E2" w:rsidRPr="00664CD9" w:rsidRDefault="00C773E2" w:rsidP="00C773E2">
      <w:pPr>
        <w:jc w:val="center"/>
        <w:rPr>
          <w:rFonts w:ascii="Calibri" w:hAnsi="Calibri" w:cs="Arial"/>
          <w:b/>
          <w:sz w:val="22"/>
          <w:szCs w:val="22"/>
        </w:rPr>
      </w:pPr>
    </w:p>
    <w:p w14:paraId="32536FDB" w14:textId="00720443" w:rsidR="009F2E6A" w:rsidRPr="00664CD9" w:rsidRDefault="00664CD9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2023. godinu za financiranje i sufinanciranje nabave opreme za osnovne škole koje imaju status javno priznatih organizatora aktivnosti formalnog osnovnog obrazovanja odraslih na teritoriju AP Vojvodine za 2023. godinu iznose 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>000.000,00 dinara</w:t>
      </w:r>
      <w:r>
        <w:rPr>
          <w:rFonts w:ascii="Calibri" w:hAnsi="Calibri"/>
          <w:sz w:val="22"/>
          <w:szCs w:val="22"/>
        </w:rPr>
        <w:t xml:space="preserve">. </w:t>
      </w:r>
    </w:p>
    <w:p w14:paraId="45F6EF90" w14:textId="76491FAE" w:rsidR="009F2E6A" w:rsidRDefault="00664CD9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Korisnici koji imaju pravo sudjelovati u raspodjeli sredstava su osnovne škole na teritoriju AP Vojvodine čiji je osnivač Republika Srbija, AP Vojvodina i jedinica lokalne samouprave i ko</w:t>
      </w:r>
      <w:r w:rsidR="00C6787A">
        <w:rPr>
          <w:rFonts w:ascii="Calibri" w:hAnsi="Calibri"/>
          <w:sz w:val="22"/>
          <w:szCs w:val="22"/>
        </w:rPr>
        <w:t>je imaju status javno priznatih</w:t>
      </w:r>
      <w:r>
        <w:rPr>
          <w:rFonts w:ascii="Calibri" w:hAnsi="Calibri"/>
          <w:sz w:val="22"/>
          <w:szCs w:val="22"/>
        </w:rPr>
        <w:t xml:space="preserve"> organizatora aktivnosti formalnog osnovnog obrazovanja odraslih, odnosno imaju rješenje Pokrajinskog tajništva o ispunjenosti propisanih uvjeta za obavljanje djelatnosti formalnog osnovnog obrazovanja odraslih. </w:t>
      </w:r>
    </w:p>
    <w:p w14:paraId="3784EFB6" w14:textId="77777777" w:rsidR="00C6787A" w:rsidRPr="00664CD9" w:rsidRDefault="00C6787A" w:rsidP="0031741B">
      <w:pPr>
        <w:ind w:firstLine="567"/>
        <w:jc w:val="both"/>
        <w:rPr>
          <w:rFonts w:ascii="Calibri" w:hAnsi="Calibri"/>
          <w:sz w:val="22"/>
          <w:szCs w:val="22"/>
        </w:rPr>
      </w:pPr>
    </w:p>
    <w:p w14:paraId="2D513A56" w14:textId="42C8F19E" w:rsidR="009F2E6A" w:rsidRDefault="00664CD9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Korisnik je dužan prilikom nabave opreme postupati sukladno odredbama Zakona o javnim nabavama („Službeni glasnik RS“, broj: 91/19).</w:t>
      </w:r>
    </w:p>
    <w:p w14:paraId="6E513E49" w14:textId="77777777" w:rsidR="00C6787A" w:rsidRPr="00664CD9" w:rsidRDefault="00C6787A" w:rsidP="0031741B">
      <w:pPr>
        <w:ind w:firstLine="567"/>
        <w:jc w:val="both"/>
        <w:rPr>
          <w:rFonts w:ascii="Calibri" w:hAnsi="Calibri" w:cs="Arial"/>
          <w:sz w:val="22"/>
          <w:szCs w:val="22"/>
        </w:rPr>
      </w:pPr>
    </w:p>
    <w:p w14:paraId="13CBDB73" w14:textId="7AE380C3" w:rsidR="009F2E6A" w:rsidRPr="00664CD9" w:rsidRDefault="00664CD9" w:rsidP="00C6787A">
      <w:pPr>
        <w:spacing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0EAE76EA" w14:textId="4FAC0A8B" w:rsidR="009F2E6A" w:rsidRPr="00664CD9" w:rsidRDefault="00664CD9" w:rsidP="0031741B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raspodjele sredstava su: </w:t>
      </w:r>
    </w:p>
    <w:p w14:paraId="5614A1F5" w14:textId="5A3CE4E3" w:rsidR="009F2E6A" w:rsidRPr="00664CD9" w:rsidRDefault="00664CD9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značaj planiranog ulaganja u opremu u cilju podizanja kvalitete i modernizacije izvođenja nastave,</w:t>
      </w:r>
    </w:p>
    <w:p w14:paraId="7096219F" w14:textId="6F4407C6" w:rsidR="009F2E6A" w:rsidRPr="00664CD9" w:rsidRDefault="00664CD9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neophodnost opreme za organiziranje izvođenja nastave,</w:t>
      </w:r>
    </w:p>
    <w:p w14:paraId="4A94C700" w14:textId="693C348F" w:rsidR="009F2E6A" w:rsidRPr="00664CD9" w:rsidRDefault="00664CD9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broj polaznika u školi </w:t>
      </w:r>
      <w:r w:rsidR="00C6787A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broj krajnjih korisnika,  </w:t>
      </w:r>
    </w:p>
    <w:p w14:paraId="48A316C1" w14:textId="5D8625DB" w:rsidR="009F2E6A" w:rsidRPr="00664CD9" w:rsidRDefault="00664CD9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stupanj razvijenosti jedinice lokalne samouprave na čijoj teritoriji se nalazi ustanova obrazovanja,</w:t>
      </w:r>
    </w:p>
    <w:p w14:paraId="33ACB617" w14:textId="088C1C01" w:rsidR="009F2E6A" w:rsidRPr="00664CD9" w:rsidRDefault="00664CD9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postojanje drugih izvora financiranja nabave opreme,</w:t>
      </w:r>
    </w:p>
    <w:p w14:paraId="20863AEA" w14:textId="2067F0BE" w:rsidR="00E7645D" w:rsidRPr="00664CD9" w:rsidRDefault="00664CD9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nabava opreme koja se može pretežno realizirati u tekućoj proračunskoj godini</w:t>
      </w:r>
    </w:p>
    <w:p w14:paraId="03D2713E" w14:textId="63C7033D" w:rsidR="009F2E6A" w:rsidRDefault="00664CD9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iznos sredstava od najma objekta ili dijela objekta koji je uplaćen u proračun Autonomne Pokrajine Vojvodine u prethodnoj kalendarskoj godini.</w:t>
      </w:r>
    </w:p>
    <w:p w14:paraId="45B93BBF" w14:textId="77777777" w:rsidR="00C6787A" w:rsidRPr="00664CD9" w:rsidRDefault="00C6787A" w:rsidP="00C6787A">
      <w:pPr>
        <w:ind w:left="567" w:right="180"/>
        <w:jc w:val="both"/>
        <w:rPr>
          <w:rFonts w:ascii="Calibri" w:hAnsi="Calibri"/>
          <w:sz w:val="22"/>
          <w:szCs w:val="22"/>
        </w:rPr>
      </w:pPr>
    </w:p>
    <w:p w14:paraId="3B4F05AE" w14:textId="1591966B" w:rsidR="009F2E6A" w:rsidRDefault="00664CD9" w:rsidP="00C6787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PRIJAVE</w:t>
      </w:r>
    </w:p>
    <w:p w14:paraId="6E35FA81" w14:textId="77777777" w:rsidR="00C6787A" w:rsidRPr="00664CD9" w:rsidRDefault="00C6787A" w:rsidP="00C6787A">
      <w:pPr>
        <w:jc w:val="center"/>
        <w:rPr>
          <w:rFonts w:ascii="Calibri" w:hAnsi="Calibri" w:cs="Arial"/>
          <w:b/>
          <w:sz w:val="22"/>
          <w:szCs w:val="22"/>
        </w:rPr>
      </w:pPr>
    </w:p>
    <w:p w14:paraId="6199B9DA" w14:textId="2AFDA1E3" w:rsidR="009F2E6A" w:rsidRDefault="00664CD9" w:rsidP="00C6787A">
      <w:pPr>
        <w:ind w:right="18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Prijava se podnosi na jedinstvenom obrascu koji se objavljuje na mrežnoj stranici Tajništva. </w:t>
      </w:r>
      <w:r>
        <w:rPr>
          <w:rFonts w:ascii="Calibri" w:hAnsi="Calibri"/>
          <w:b/>
          <w:sz w:val="22"/>
          <w:szCs w:val="22"/>
        </w:rPr>
        <w:t>Jedna ustanova podnosi samo jednu prijavu</w:t>
      </w:r>
      <w:r w:rsidR="00C6787A">
        <w:rPr>
          <w:rFonts w:ascii="Calibri" w:hAnsi="Calibri"/>
          <w:sz w:val="22"/>
          <w:szCs w:val="22"/>
        </w:rPr>
        <w:t>. Uz prijavu na n</w:t>
      </w:r>
      <w:r>
        <w:rPr>
          <w:rFonts w:ascii="Calibri" w:hAnsi="Calibri"/>
          <w:sz w:val="22"/>
          <w:szCs w:val="22"/>
        </w:rPr>
        <w:t>atječaj, podnosi se nevezana ponuda  za nabavu opreme (kalkulacija nabave opreme).</w:t>
      </w:r>
    </w:p>
    <w:p w14:paraId="5F3845F3" w14:textId="77777777" w:rsidR="00C6787A" w:rsidRPr="00664CD9" w:rsidRDefault="00C6787A" w:rsidP="00C6787A">
      <w:pPr>
        <w:ind w:right="180" w:firstLine="567"/>
        <w:jc w:val="both"/>
        <w:rPr>
          <w:rFonts w:ascii="Calibri" w:hAnsi="Calibri"/>
          <w:sz w:val="22"/>
          <w:szCs w:val="22"/>
        </w:rPr>
      </w:pPr>
    </w:p>
    <w:p w14:paraId="617BD1A3" w14:textId="29CBF66D" w:rsidR="009F2E6A" w:rsidRDefault="00664CD9" w:rsidP="00C6787A">
      <w:pPr>
        <w:pStyle w:val="BodyText"/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Nepravodobne ili nepotpune prijave neće biti razmatrane. </w:t>
      </w:r>
    </w:p>
    <w:p w14:paraId="0CE055DE" w14:textId="77777777" w:rsidR="00C6787A" w:rsidRPr="00664CD9" w:rsidRDefault="00C6787A" w:rsidP="00C6787A">
      <w:pPr>
        <w:pStyle w:val="BodyText"/>
        <w:ind w:firstLine="567"/>
        <w:rPr>
          <w:rFonts w:ascii="Calibri" w:hAnsi="Calibri"/>
          <w:sz w:val="22"/>
          <w:szCs w:val="22"/>
        </w:rPr>
      </w:pPr>
    </w:p>
    <w:p w14:paraId="66263434" w14:textId="2AC14808" w:rsidR="009F2E6A" w:rsidRPr="00664CD9" w:rsidRDefault="00664CD9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</w:t>
      </w:r>
      <w:r w:rsidR="00C6787A">
        <w:rPr>
          <w:rFonts w:ascii="Calibri" w:hAnsi="Calibri"/>
          <w:b/>
          <w:sz w:val="22"/>
          <w:szCs w:val="22"/>
        </w:rPr>
        <w:t>ormacije u vezi s realizacijom natječaja mogu se dobiti</w:t>
      </w:r>
      <w:r>
        <w:rPr>
          <w:rFonts w:ascii="Calibri" w:hAnsi="Calibri"/>
          <w:b/>
          <w:sz w:val="22"/>
          <w:szCs w:val="22"/>
        </w:rPr>
        <w:t xml:space="preserve"> na telefon 021/487-4035, 487-4884.</w:t>
      </w:r>
    </w:p>
    <w:p w14:paraId="62AD8E7F" w14:textId="2A6A7A50" w:rsidR="009F2E6A" w:rsidRPr="00664CD9" w:rsidRDefault="00664CD9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Đ) </w:t>
      </w:r>
      <w:r>
        <w:rPr>
          <w:rFonts w:ascii="Calibri" w:hAnsi="Calibri"/>
          <w:b/>
          <w:sz w:val="22"/>
          <w:szCs w:val="22"/>
          <w:u w:val="single"/>
        </w:rPr>
        <w:t>FINANCIRANJE  I SUFINANCIRANJE OSNOVNIH I SREDNJIH ŠKOLA U AP VOJVODINI KOJE REALIZIRAJU DVOJEZIČNU NASTAVU U 2023. GODINI</w:t>
      </w:r>
    </w:p>
    <w:p w14:paraId="374095A6" w14:textId="7EBA6940" w:rsidR="009F2E6A" w:rsidRPr="00664CD9" w:rsidRDefault="00664CD9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2023. godinu za financiranje i sufinanciranje osnovnih i srednjih škola u AP Vojvodini koje realiziraju dvojezičnu nastavu u 2023. godini (u daljnjem tekstu: dvojezične škole)  iznose </w:t>
      </w:r>
      <w:r>
        <w:rPr>
          <w:rFonts w:ascii="Calibri" w:hAnsi="Calibri"/>
          <w:b/>
          <w:sz w:val="22"/>
          <w:szCs w:val="22"/>
        </w:rPr>
        <w:t>3.500.000,00  dinara</w:t>
      </w:r>
      <w:r>
        <w:rPr>
          <w:rFonts w:ascii="Calibri" w:hAnsi="Calibri"/>
          <w:sz w:val="22"/>
          <w:szCs w:val="22"/>
        </w:rPr>
        <w:t xml:space="preserve"> i to:</w:t>
      </w:r>
    </w:p>
    <w:p w14:paraId="43B9D047" w14:textId="38275703" w:rsidR="009F2E6A" w:rsidRPr="00664CD9" w:rsidRDefault="00664CD9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osnovno obrazovanje</w:t>
      </w:r>
    </w:p>
    <w:p w14:paraId="4A781EDD" w14:textId="0F6F8863" w:rsidR="009F2E6A" w:rsidRPr="00664CD9" w:rsidRDefault="00664CD9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 programski troškovi</w:t>
      </w:r>
      <w:r>
        <w:rPr>
          <w:rFonts w:ascii="Calibri" w:hAnsi="Calibri"/>
          <w:sz w:val="22"/>
          <w:szCs w:val="22"/>
        </w:rPr>
        <w:t xml:space="preserve"> u funkciji realizacije dvojezične nastave </w:t>
      </w:r>
      <w:r w:rsidR="00C6787A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financiranje izvršitelja koji realiziraju dvojezičnu nastavu, troškovi materijala za obrazovanje, </w:t>
      </w:r>
      <w:r w:rsidR="00C6787A">
        <w:rPr>
          <w:rFonts w:ascii="Calibri" w:hAnsi="Calibri"/>
          <w:sz w:val="22"/>
          <w:szCs w:val="22"/>
        </w:rPr>
        <w:t>stručnog usavršavanja zaposlenika</w:t>
      </w:r>
      <w:r>
        <w:rPr>
          <w:rFonts w:ascii="Calibri" w:hAnsi="Calibri"/>
          <w:sz w:val="22"/>
          <w:szCs w:val="22"/>
        </w:rPr>
        <w:t xml:space="preserve"> – obuka nastavnog kadra u zemlji i inozemstvu, troškovi nabave stručne literature i didaktičkog materijala, kao i svih drugih troškova u funkciji realizacije dvojezične nastave</w:t>
      </w:r>
      <w:r>
        <w:rPr>
          <w:rFonts w:ascii="Calibri" w:hAnsi="Calibri"/>
          <w:b/>
          <w:sz w:val="22"/>
          <w:szCs w:val="22"/>
        </w:rPr>
        <w:t xml:space="preserve"> 783.000,00 </w:t>
      </w:r>
      <w:r>
        <w:rPr>
          <w:rFonts w:ascii="Calibri" w:hAnsi="Calibri"/>
          <w:sz w:val="22"/>
          <w:szCs w:val="22"/>
        </w:rPr>
        <w:t>dinara,</w:t>
      </w:r>
    </w:p>
    <w:p w14:paraId="7D44F3C6" w14:textId="3BE0775A" w:rsidR="009F2E6A" w:rsidRPr="00664CD9" w:rsidRDefault="00664CD9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nabava opreme</w:t>
      </w:r>
      <w:r>
        <w:rPr>
          <w:rFonts w:ascii="Calibri" w:hAnsi="Calibri"/>
          <w:sz w:val="22"/>
          <w:szCs w:val="22"/>
        </w:rPr>
        <w:t xml:space="preserve"> u funkciji realizacije  dvojezične nastave  </w:t>
      </w:r>
      <w:r>
        <w:rPr>
          <w:rFonts w:ascii="Calibri" w:hAnsi="Calibri"/>
          <w:b/>
          <w:sz w:val="22"/>
          <w:szCs w:val="22"/>
        </w:rPr>
        <w:t xml:space="preserve">890.000,00 </w:t>
      </w:r>
      <w:r>
        <w:rPr>
          <w:rFonts w:ascii="Calibri" w:hAnsi="Calibri"/>
          <w:sz w:val="22"/>
          <w:szCs w:val="22"/>
        </w:rPr>
        <w:t xml:space="preserve">dinara, </w:t>
      </w:r>
    </w:p>
    <w:p w14:paraId="5948FDEC" w14:textId="70C083F6" w:rsidR="009F2E6A" w:rsidRPr="00664CD9" w:rsidRDefault="00664CD9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srednje obrazovanje</w:t>
      </w:r>
    </w:p>
    <w:p w14:paraId="60421E79" w14:textId="6DBFCB10" w:rsidR="009F2E6A" w:rsidRPr="00664CD9" w:rsidRDefault="00664CD9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 programski troškovi</w:t>
      </w:r>
      <w:r>
        <w:rPr>
          <w:rFonts w:ascii="Calibri" w:hAnsi="Calibri"/>
          <w:sz w:val="22"/>
          <w:szCs w:val="22"/>
        </w:rPr>
        <w:t xml:space="preserve"> u funkciji realizacije dvojezične nastave </w:t>
      </w:r>
      <w:r w:rsidR="00C6787A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financiranje izvršitelja koji realiziraju dvojezičnu nastavu, troškovi materijala za obrazovanje, stručnog usavršavanja zaposlenika – obuka nastavnog kadra u zemlji i inozemstvu, troškovi nabave stručne </w:t>
      </w:r>
      <w:r>
        <w:rPr>
          <w:rFonts w:ascii="Calibri" w:hAnsi="Calibri"/>
          <w:sz w:val="22"/>
          <w:szCs w:val="22"/>
        </w:rPr>
        <w:lastRenderedPageBreak/>
        <w:t xml:space="preserve">literature i didaktičkog materijala, godišnje članarine za licencu </w:t>
      </w:r>
      <w:proofErr w:type="spellStart"/>
      <w:r>
        <w:rPr>
          <w:rFonts w:ascii="Calibri" w:hAnsi="Calibri"/>
          <w:sz w:val="22"/>
          <w:szCs w:val="22"/>
        </w:rPr>
        <w:t>Cambridge</w:t>
      </w:r>
      <w:proofErr w:type="spellEnd"/>
      <w:r>
        <w:rPr>
          <w:rFonts w:ascii="Calibri" w:hAnsi="Calibri"/>
          <w:sz w:val="22"/>
          <w:szCs w:val="22"/>
        </w:rPr>
        <w:t xml:space="preserve"> centra i članarine za međunarodnu maturu – IB, kao i svih drugih troškova u funkciji realizacije dvojezične nastave  </w:t>
      </w:r>
      <w:r>
        <w:rPr>
          <w:rFonts w:ascii="Calibri" w:hAnsi="Calibri"/>
          <w:b/>
          <w:sz w:val="22"/>
          <w:szCs w:val="22"/>
        </w:rPr>
        <w:t>1.500.000,00 dinara,</w:t>
      </w:r>
    </w:p>
    <w:p w14:paraId="6397FCB2" w14:textId="71DE240A" w:rsidR="009F2E6A" w:rsidRPr="00664CD9" w:rsidRDefault="00664CD9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nabava opreme u funkciji realizacije  dvojezične nastave  </w:t>
      </w:r>
      <w:r>
        <w:rPr>
          <w:rFonts w:ascii="Calibri" w:hAnsi="Calibri"/>
          <w:b/>
          <w:sz w:val="22"/>
          <w:szCs w:val="22"/>
        </w:rPr>
        <w:t xml:space="preserve">327.000,00 </w:t>
      </w:r>
      <w:r w:rsidR="00C6787A">
        <w:rPr>
          <w:rFonts w:ascii="Calibri" w:hAnsi="Calibri"/>
          <w:b/>
          <w:sz w:val="22"/>
          <w:szCs w:val="22"/>
        </w:rPr>
        <w:t>dinara</w:t>
      </w:r>
      <w:r>
        <w:rPr>
          <w:rFonts w:ascii="Calibri" w:hAnsi="Calibri"/>
          <w:sz w:val="22"/>
          <w:szCs w:val="22"/>
        </w:rPr>
        <w:t xml:space="preserve">. </w:t>
      </w:r>
    </w:p>
    <w:p w14:paraId="58C6125A" w14:textId="23DDFDEE" w:rsidR="009F2E6A" w:rsidRPr="00664CD9" w:rsidRDefault="00664CD9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Korisnik je dužan prilikom nabave usluga i opreme postupati sukladno odredbama Zakona o javnim nabavama („Službeni glasnik RS“, broj: 91/19).</w:t>
      </w:r>
    </w:p>
    <w:p w14:paraId="41BAF0CB" w14:textId="0F74D759" w:rsidR="009F2E6A" w:rsidRPr="00664CD9" w:rsidRDefault="00664CD9" w:rsidP="00C6787A">
      <w:pPr>
        <w:spacing w:before="24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Pravo na dodjelu sredstava imaju ustanove osnovnog i srednjeg obrazovanja koje su dobile suglasnost ministarstva nadležnog za područje obrazovanja (u daljnjem tekstu: Ministarstvo) za izvođenje dvojezične nastave.</w:t>
      </w:r>
    </w:p>
    <w:p w14:paraId="3BB47D61" w14:textId="30FF3FC9" w:rsidR="009F2E6A" w:rsidRPr="00664CD9" w:rsidRDefault="00664CD9" w:rsidP="00C6787A">
      <w:pPr>
        <w:spacing w:before="240" w:after="24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163ABFB8" w14:textId="2EA37695" w:rsidR="009F2E6A" w:rsidRPr="00664CD9" w:rsidRDefault="00664CD9" w:rsidP="0008673A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Prilikom određivanja visine sredstava za programske troškove u funkciji realizacije dvojezične nastave, primjenjuju se sljedeći kriteriji: </w:t>
      </w:r>
    </w:p>
    <w:p w14:paraId="66D9A246" w14:textId="54E4CEBB" w:rsidR="009F2E6A" w:rsidRPr="00664CD9" w:rsidRDefault="00664CD9" w:rsidP="00C714D1">
      <w:pPr>
        <w:numPr>
          <w:ilvl w:val="0"/>
          <w:numId w:val="3"/>
        </w:numPr>
        <w:tabs>
          <w:tab w:val="clear" w:pos="735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nastavnika koji sudjeluju u dvojezičnoj nastavi,</w:t>
      </w:r>
    </w:p>
    <w:p w14:paraId="46334C9E" w14:textId="2B8D0116" w:rsidR="009F2E6A" w:rsidRPr="00664CD9" w:rsidRDefault="00664CD9" w:rsidP="00C714D1">
      <w:pPr>
        <w:numPr>
          <w:ilvl w:val="0"/>
          <w:numId w:val="3"/>
        </w:numPr>
        <w:tabs>
          <w:tab w:val="clear" w:pos="735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učenika u dvojezičnoj nastavi,</w:t>
      </w:r>
    </w:p>
    <w:p w14:paraId="76EBAF90" w14:textId="5F3D3F96" w:rsidR="00C03FC7" w:rsidRPr="00664CD9" w:rsidRDefault="00664CD9" w:rsidP="00C714D1">
      <w:pPr>
        <w:numPr>
          <w:ilvl w:val="0"/>
          <w:numId w:val="3"/>
        </w:numPr>
        <w:tabs>
          <w:tab w:val="clear" w:pos="735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opravdanost  u smislu daljnjeg razvijanja dvojezične nastave,</w:t>
      </w:r>
    </w:p>
    <w:p w14:paraId="390F2689" w14:textId="4AD9F126" w:rsidR="009F2E6A" w:rsidRPr="00664CD9" w:rsidRDefault="00664CD9" w:rsidP="00C714D1">
      <w:pPr>
        <w:numPr>
          <w:ilvl w:val="0"/>
          <w:numId w:val="3"/>
        </w:numPr>
        <w:tabs>
          <w:tab w:val="clear" w:pos="735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iznos sredstava od najma objekta ili dijela objekta koji je uplaćen u proračun Autonomne Pokrajine Vojvodine u prethodnoj kalendarskoj godini.</w:t>
      </w:r>
    </w:p>
    <w:p w14:paraId="15462725" w14:textId="35738461" w:rsidR="009F2E6A" w:rsidRPr="00664CD9" w:rsidRDefault="009F2E6A" w:rsidP="00C6787A">
      <w:pPr>
        <w:tabs>
          <w:tab w:val="num" w:pos="567"/>
        </w:tabs>
        <w:spacing w:before="120"/>
        <w:ind w:hanging="59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Prilikom određivanja visine sredstava za nabavu opreme u funkciji realizacije dvojezične nastave, primjenjuju se sljedeći kriteriji: </w:t>
      </w:r>
    </w:p>
    <w:p w14:paraId="3F5873F5" w14:textId="18CC1D56" w:rsidR="009F2E6A" w:rsidRPr="00664CD9" w:rsidRDefault="00664CD9" w:rsidP="00C714D1">
      <w:pPr>
        <w:numPr>
          <w:ilvl w:val="0"/>
          <w:numId w:val="3"/>
        </w:numPr>
        <w:tabs>
          <w:tab w:val="clear" w:pos="735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</w:t>
      </w:r>
      <w:r w:rsidR="00C6787A">
        <w:rPr>
          <w:rFonts w:ascii="Calibri" w:hAnsi="Calibri"/>
          <w:sz w:val="22"/>
          <w:szCs w:val="22"/>
        </w:rPr>
        <w:t>j dvojezičnih razrednih odjela,</w:t>
      </w:r>
    </w:p>
    <w:p w14:paraId="4D6186F1" w14:textId="698E2CC1" w:rsidR="007005E2" w:rsidRPr="00664CD9" w:rsidRDefault="00C6787A" w:rsidP="00C714D1">
      <w:pPr>
        <w:numPr>
          <w:ilvl w:val="0"/>
          <w:numId w:val="3"/>
        </w:numPr>
        <w:tabs>
          <w:tab w:val="clear" w:pos="735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664CD9">
        <w:rPr>
          <w:rFonts w:ascii="Calibri" w:hAnsi="Calibri"/>
          <w:sz w:val="22"/>
          <w:szCs w:val="22"/>
        </w:rPr>
        <w:t>roj nastavnih predmeta koji se predaju dvojezično</w:t>
      </w:r>
      <w:r>
        <w:rPr>
          <w:rFonts w:ascii="Calibri" w:hAnsi="Calibri"/>
          <w:sz w:val="22"/>
          <w:szCs w:val="22"/>
        </w:rPr>
        <w:t>,</w:t>
      </w:r>
    </w:p>
    <w:p w14:paraId="3F655CB7" w14:textId="7C8B4638" w:rsidR="009F2E6A" w:rsidRPr="00664CD9" w:rsidRDefault="00664CD9" w:rsidP="00C714D1">
      <w:pPr>
        <w:numPr>
          <w:ilvl w:val="0"/>
          <w:numId w:val="3"/>
        </w:numPr>
        <w:tabs>
          <w:tab w:val="clear" w:pos="735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iznos sredstava od najma objekta ili dijela objekta koji je uplaćen u proračun Autonomne Pokrajine Vojvodine u prethodnoj kalendarskoj godini.</w:t>
      </w:r>
    </w:p>
    <w:p w14:paraId="2EA2A2BC" w14:textId="6EB57B98" w:rsidR="009F2E6A" w:rsidRPr="00664CD9" w:rsidRDefault="00664CD9" w:rsidP="00C6787A">
      <w:pPr>
        <w:keepNext/>
        <w:spacing w:before="240" w:after="24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NAČIN PRIJAVE</w:t>
      </w:r>
    </w:p>
    <w:p w14:paraId="3049E05D" w14:textId="5E463E4D" w:rsidR="009F2E6A" w:rsidRPr="00664CD9" w:rsidRDefault="00664CD9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Prijava na natječaj se podnosi na jedinstvenom obrascu koji se objavljuje na mrežnoj stranici Tajništva. Uz prijavu na natječaj podnosi se  sljedeća dokumentacija:</w:t>
      </w:r>
    </w:p>
    <w:p w14:paraId="1D311000" w14:textId="4456AFC9" w:rsidR="009F2E6A" w:rsidRPr="00664CD9" w:rsidRDefault="00664CD9" w:rsidP="00054563">
      <w:pPr>
        <w:pStyle w:val="ListParagraph"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akta kojim se dokazuje dobivena suglasnost Ministarstva, </w:t>
      </w:r>
    </w:p>
    <w:p w14:paraId="7E3F9D06" w14:textId="218A5A56" w:rsidR="009F2E6A" w:rsidRPr="00664CD9" w:rsidRDefault="00664CD9" w:rsidP="00054563">
      <w:pPr>
        <w:pStyle w:val="ListParagraph"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nevezana ponuda za programske troškove, nabavu opreme (kalkulacija troškova)</w:t>
      </w:r>
    </w:p>
    <w:p w14:paraId="2647E2F5" w14:textId="5E4FC7CD" w:rsidR="00571E24" w:rsidRPr="00664CD9" w:rsidRDefault="00664CD9" w:rsidP="00054563">
      <w:pPr>
        <w:pStyle w:val="ListParagraph"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ugovor o najmu objekta ili dijela objekta u javnom vlasništvu Autonomne Pokrajine Vojvodine, koji je bio na snazi u prethodnoj kalendarskoj godini i dokaz o uplati sredstava u proračun Autonomne Pokrajine Vojvodine, od prethodne kalendarske godine.</w:t>
      </w:r>
    </w:p>
    <w:p w14:paraId="6977E4E4" w14:textId="60B688C4" w:rsidR="009F2E6A" w:rsidRPr="00664CD9" w:rsidRDefault="00664CD9" w:rsidP="006301B9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Nepravodobne ili nepotpune prijave neće biti razmatrane. </w:t>
      </w:r>
    </w:p>
    <w:p w14:paraId="5CFDA75F" w14:textId="3982A945" w:rsidR="002A0D6B" w:rsidRPr="00664CD9" w:rsidRDefault="00664CD9" w:rsidP="00C6787A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</w:t>
      </w:r>
      <w:r w:rsidR="00C6787A">
        <w:rPr>
          <w:rFonts w:ascii="Calibri" w:hAnsi="Calibri"/>
          <w:b/>
          <w:sz w:val="22"/>
          <w:szCs w:val="22"/>
        </w:rPr>
        <w:t>ormacije u vezi s realizacijom natječaja mogu se dobiti</w:t>
      </w:r>
      <w:r>
        <w:rPr>
          <w:rFonts w:ascii="Calibri" w:hAnsi="Calibri"/>
          <w:b/>
          <w:sz w:val="22"/>
          <w:szCs w:val="22"/>
        </w:rPr>
        <w:t xml:space="preserve"> na telefon 021/487-4609, 487-4335. </w:t>
      </w:r>
    </w:p>
    <w:p w14:paraId="5E7B66A3" w14:textId="7243B261" w:rsidR="009F2E6A" w:rsidRPr="00664CD9" w:rsidRDefault="00664CD9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ZAJEDNIČKI UVJETI ZA SVE PROGRAME I PROJEKTE</w:t>
      </w:r>
    </w:p>
    <w:p w14:paraId="3F1D57AD" w14:textId="193475AA" w:rsidR="009F2E6A" w:rsidRPr="00664CD9" w:rsidRDefault="00664CD9" w:rsidP="00C6787A">
      <w:pPr>
        <w:spacing w:before="100" w:beforeAutospacing="1" w:after="120"/>
        <w:ind w:firstLine="567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O dodjeli sredstava korisnicima odlučuje pokrajinski tajnik nadležan za poslove obrazov</w:t>
      </w:r>
      <w:r w:rsidR="00C6787A">
        <w:rPr>
          <w:rFonts w:ascii="Calibri" w:hAnsi="Calibri"/>
          <w:sz w:val="22"/>
          <w:szCs w:val="22"/>
        </w:rPr>
        <w:t xml:space="preserve">anja na prijedlog Povjerenstva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za provedbu natječaja, koje razmatra pristigle zahtjeve. Povjerenstvo zadržava pravo od podnositelja prijave, prema potrebi, zatražiti dodatnu dokumentaciju ili informacije. </w:t>
      </w:r>
    </w:p>
    <w:p w14:paraId="63B9673B" w14:textId="1B00B0E9" w:rsidR="009F2E6A" w:rsidRPr="00664CD9" w:rsidRDefault="00664CD9" w:rsidP="00C6787A">
      <w:pPr>
        <w:spacing w:before="24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Ukoliko prijavu potpisuje osoba po ovlaštenju, neophodno je priložiti uredno potpisano ovlaštenje za potpisivanje. </w:t>
      </w:r>
    </w:p>
    <w:p w14:paraId="5ABA250A" w14:textId="10792BC3" w:rsidR="009F2E6A" w:rsidRPr="00664CD9" w:rsidRDefault="00C6787A" w:rsidP="00C6787A">
      <w:pPr>
        <w:spacing w:before="24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Rezultati n</w:t>
      </w:r>
      <w:r w:rsidR="00664CD9">
        <w:rPr>
          <w:rFonts w:ascii="Calibri" w:hAnsi="Calibri"/>
          <w:sz w:val="22"/>
          <w:szCs w:val="22"/>
        </w:rPr>
        <w:t>atječaja se objavljuju na mrežnoj stranici Tajništva.</w:t>
      </w:r>
    </w:p>
    <w:p w14:paraId="322BCBF9" w14:textId="2996E71C" w:rsidR="009F2E6A" w:rsidRPr="00664CD9" w:rsidRDefault="00C6787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Rok za podnošenje prijava na n</w:t>
      </w:r>
      <w:r w:rsidR="00664CD9">
        <w:rPr>
          <w:rFonts w:ascii="Calibri" w:hAnsi="Calibri"/>
          <w:b/>
          <w:sz w:val="22"/>
          <w:szCs w:val="22"/>
          <w:u w:val="single"/>
        </w:rPr>
        <w:t>atječaj je 24. ožujka 2023. godine.</w:t>
      </w:r>
    </w:p>
    <w:p w14:paraId="553CD30B" w14:textId="4FD1FFBF" w:rsidR="009F2E6A" w:rsidRPr="00664CD9" w:rsidRDefault="00664CD9" w:rsidP="00C6787A">
      <w:pPr>
        <w:spacing w:before="240"/>
        <w:ind w:firstLine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se podnose osobno, predajom na pisarnici pokrajinskih tijela pokrajinske uprave u Novom Sadu (u prizemlju zgrade Pokrajinske vlade) ili poštom na adresu: </w:t>
      </w:r>
      <w:r>
        <w:rPr>
          <w:rFonts w:ascii="Calibri" w:hAnsi="Calibri"/>
          <w:i/>
          <w:sz w:val="22"/>
          <w:szCs w:val="22"/>
        </w:rPr>
        <w:t xml:space="preserve">Pokrajinsko tajništvo za obrazovanje, propise, upravu i nacionalne manjine </w:t>
      </w:r>
      <w:r w:rsidR="00C6787A">
        <w:rPr>
          <w:rFonts w:ascii="Calibri" w:hAnsi="Calibri"/>
          <w:i/>
          <w:sz w:val="22"/>
          <w:szCs w:val="22"/>
        </w:rPr>
        <w:t>–</w:t>
      </w:r>
      <w:r>
        <w:rPr>
          <w:rFonts w:ascii="Calibri" w:hAnsi="Calibri"/>
          <w:i/>
          <w:sz w:val="22"/>
          <w:szCs w:val="22"/>
        </w:rPr>
        <w:t xml:space="preserve"> nacionalne zajednice, 21 000 Novi Sad, Bulevar Mihajla Pupina 16, s naznakom naziva natječaja/programa i projekta. </w:t>
      </w:r>
    </w:p>
    <w:p w14:paraId="5C828A84" w14:textId="77777777" w:rsidR="002A0D6B" w:rsidRPr="00664CD9" w:rsidRDefault="002A0D6B" w:rsidP="00C6787A">
      <w:pPr>
        <w:ind w:firstLine="567"/>
        <w:jc w:val="both"/>
        <w:rPr>
          <w:rFonts w:ascii="Calibri" w:hAnsi="Calibri"/>
          <w:sz w:val="22"/>
          <w:szCs w:val="22"/>
        </w:rPr>
      </w:pPr>
    </w:p>
    <w:p w14:paraId="197920B2" w14:textId="09D35DB3" w:rsidR="009F2E6A" w:rsidRPr="00664CD9" w:rsidRDefault="00664CD9" w:rsidP="00C6787A">
      <w:pPr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Obrazac upitnika s prilozima se može preuzeti od </w:t>
      </w:r>
      <w:r>
        <w:rPr>
          <w:rFonts w:ascii="Calibri" w:hAnsi="Calibri"/>
          <w:b/>
          <w:sz w:val="22"/>
          <w:szCs w:val="22"/>
          <w:u w:val="single"/>
        </w:rPr>
        <w:t>1. ožujka 2023. godine</w:t>
      </w:r>
      <w:r>
        <w:rPr>
          <w:rFonts w:ascii="Calibri" w:hAnsi="Calibri"/>
          <w:sz w:val="22"/>
          <w:szCs w:val="22"/>
        </w:rPr>
        <w:t xml:space="preserve"> na službenoj internetskoj prezentaciji Tajništva: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 xml:space="preserve"> .</w:t>
      </w:r>
    </w:p>
    <w:p w14:paraId="4AED237D" w14:textId="1708DEC5" w:rsidR="00D517D9" w:rsidRPr="00664CD9" w:rsidRDefault="00D517D9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4A56E5DC" w14:textId="02BD0EE7" w:rsidR="002A0D6B" w:rsidRPr="00664CD9" w:rsidRDefault="002A0D6B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9F16F90" w14:textId="77777777" w:rsidR="002A0D6B" w:rsidRPr="00664CD9" w:rsidRDefault="002A0D6B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712F6CF6" w14:textId="62642E6A" w:rsidR="0051419A" w:rsidRPr="00664CD9" w:rsidRDefault="00D517D9" w:rsidP="0051419A">
      <w:pPr>
        <w:ind w:left="5016"/>
        <w:jc w:val="both"/>
        <w:rPr>
          <w:rFonts w:ascii="Calibri" w:hAnsi="Calibri" w:cs="Calibri"/>
          <w:sz w:val="22"/>
          <w:szCs w:val="22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ab/>
        <w:t xml:space="preserve">            </w:t>
      </w:r>
      <w:r>
        <w:rPr>
          <w:rFonts w:ascii="Calibri" w:hAnsi="Calibri"/>
          <w:sz w:val="22"/>
          <w:szCs w:val="22"/>
        </w:rPr>
        <w:t>POKRAJINSKI TAJNIK</w:t>
      </w:r>
    </w:p>
    <w:p w14:paraId="4374032B" w14:textId="77777777" w:rsidR="0051419A" w:rsidRPr="00664CD9" w:rsidRDefault="0051419A" w:rsidP="0051419A">
      <w:pPr>
        <w:ind w:left="3600"/>
        <w:jc w:val="both"/>
        <w:rPr>
          <w:rFonts w:ascii="Calibri" w:hAnsi="Calibri" w:cs="Calibri"/>
          <w:sz w:val="22"/>
          <w:szCs w:val="22"/>
        </w:rPr>
      </w:pPr>
    </w:p>
    <w:p w14:paraId="54AA4E61" w14:textId="77777777" w:rsidR="0051419A" w:rsidRPr="00664CD9" w:rsidRDefault="0051419A" w:rsidP="0051419A">
      <w:pPr>
        <w:tabs>
          <w:tab w:val="center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Zsolt Szakállas</w:t>
      </w:r>
    </w:p>
    <w:p w14:paraId="5C09D697" w14:textId="5E189C42" w:rsidR="0051419A" w:rsidRPr="00664CD9" w:rsidRDefault="0051419A" w:rsidP="0051419A">
      <w:pPr>
        <w:tabs>
          <w:tab w:val="left" w:pos="6010"/>
          <w:tab w:val="center" w:pos="7200"/>
        </w:tabs>
        <w:rPr>
          <w:rFonts w:ascii="Calibri" w:hAnsi="Calibri"/>
          <w:b/>
          <w:sz w:val="22"/>
          <w:szCs w:val="22"/>
        </w:rPr>
      </w:pPr>
      <w:r>
        <w:rPr>
          <w:b/>
          <w:sz w:val="18"/>
          <w:szCs w:val="18"/>
        </w:rPr>
        <w:tab/>
      </w:r>
    </w:p>
    <w:p w14:paraId="6CA14D8A" w14:textId="41225715" w:rsidR="00D517D9" w:rsidRPr="00664CD9" w:rsidRDefault="00D517D9" w:rsidP="00A02276">
      <w:pPr>
        <w:tabs>
          <w:tab w:val="center" w:pos="7200"/>
        </w:tabs>
        <w:rPr>
          <w:rFonts w:ascii="Calibri" w:hAnsi="Calibri"/>
          <w:b/>
          <w:sz w:val="22"/>
          <w:szCs w:val="22"/>
        </w:rPr>
      </w:pPr>
    </w:p>
    <w:sectPr w:rsidR="00D517D9" w:rsidRPr="00664CD9" w:rsidSect="00C773E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5B173E6D"/>
    <w:multiLevelType w:val="hybridMultilevel"/>
    <w:tmpl w:val="ABA801F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75405DD3"/>
    <w:multiLevelType w:val="hybridMultilevel"/>
    <w:tmpl w:val="87A2D48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3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5"/>
  </w:num>
  <w:num w:numId="10">
    <w:abstractNumId w:val="17"/>
  </w:num>
  <w:num w:numId="11">
    <w:abstractNumId w:val="7"/>
  </w:num>
  <w:num w:numId="12">
    <w:abstractNumId w:val="5"/>
  </w:num>
  <w:num w:numId="13">
    <w:abstractNumId w:val="11"/>
  </w:num>
  <w:num w:numId="14">
    <w:abstractNumId w:val="0"/>
  </w:num>
  <w:num w:numId="15">
    <w:abstractNumId w:val="9"/>
  </w:num>
  <w:num w:numId="16">
    <w:abstractNumId w:val="12"/>
  </w:num>
  <w:num w:numId="17">
    <w:abstractNumId w:val="16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2061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4563"/>
    <w:rsid w:val="000557CB"/>
    <w:rsid w:val="000558A0"/>
    <w:rsid w:val="00064127"/>
    <w:rsid w:val="0007103F"/>
    <w:rsid w:val="00081BE3"/>
    <w:rsid w:val="0008673A"/>
    <w:rsid w:val="00095136"/>
    <w:rsid w:val="000A0D64"/>
    <w:rsid w:val="000B07DF"/>
    <w:rsid w:val="000B69DC"/>
    <w:rsid w:val="000C6AC7"/>
    <w:rsid w:val="000C76C3"/>
    <w:rsid w:val="000D2923"/>
    <w:rsid w:val="000D3EC0"/>
    <w:rsid w:val="000D48DC"/>
    <w:rsid w:val="000E1CC0"/>
    <w:rsid w:val="000E1EC5"/>
    <w:rsid w:val="000E41F1"/>
    <w:rsid w:val="000F49A3"/>
    <w:rsid w:val="00101E79"/>
    <w:rsid w:val="001039F9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96532"/>
    <w:rsid w:val="001A2580"/>
    <w:rsid w:val="001A5964"/>
    <w:rsid w:val="001A7CE4"/>
    <w:rsid w:val="001B1C54"/>
    <w:rsid w:val="001B6519"/>
    <w:rsid w:val="001C11A9"/>
    <w:rsid w:val="001C1257"/>
    <w:rsid w:val="001C18BF"/>
    <w:rsid w:val="001C198D"/>
    <w:rsid w:val="001C2F7C"/>
    <w:rsid w:val="001C42C8"/>
    <w:rsid w:val="001C651D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0D6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1741B"/>
    <w:rsid w:val="00326C32"/>
    <w:rsid w:val="0033331C"/>
    <w:rsid w:val="00344C0D"/>
    <w:rsid w:val="00344C92"/>
    <w:rsid w:val="00350EA6"/>
    <w:rsid w:val="003605B1"/>
    <w:rsid w:val="0036419C"/>
    <w:rsid w:val="003642A7"/>
    <w:rsid w:val="003753A3"/>
    <w:rsid w:val="0037653C"/>
    <w:rsid w:val="00386D7C"/>
    <w:rsid w:val="00395046"/>
    <w:rsid w:val="003B43D6"/>
    <w:rsid w:val="003B467F"/>
    <w:rsid w:val="003B7F74"/>
    <w:rsid w:val="003C05AA"/>
    <w:rsid w:val="003C352C"/>
    <w:rsid w:val="003C5038"/>
    <w:rsid w:val="003C75E2"/>
    <w:rsid w:val="003D0F7F"/>
    <w:rsid w:val="003E0676"/>
    <w:rsid w:val="003E6675"/>
    <w:rsid w:val="003F62B3"/>
    <w:rsid w:val="003F69FE"/>
    <w:rsid w:val="00404D05"/>
    <w:rsid w:val="0041030F"/>
    <w:rsid w:val="00422402"/>
    <w:rsid w:val="0043039A"/>
    <w:rsid w:val="00431928"/>
    <w:rsid w:val="00437949"/>
    <w:rsid w:val="00444E2D"/>
    <w:rsid w:val="0044662C"/>
    <w:rsid w:val="00450E8F"/>
    <w:rsid w:val="0045480D"/>
    <w:rsid w:val="0045627B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D652E"/>
    <w:rsid w:val="004E1DEF"/>
    <w:rsid w:val="004F0D0E"/>
    <w:rsid w:val="004F168E"/>
    <w:rsid w:val="00503BA0"/>
    <w:rsid w:val="00504B07"/>
    <w:rsid w:val="0051419A"/>
    <w:rsid w:val="0052240C"/>
    <w:rsid w:val="00522DCB"/>
    <w:rsid w:val="00544876"/>
    <w:rsid w:val="0055567A"/>
    <w:rsid w:val="00555ADC"/>
    <w:rsid w:val="00561988"/>
    <w:rsid w:val="005658CF"/>
    <w:rsid w:val="00571E24"/>
    <w:rsid w:val="00574EEA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E20EF"/>
    <w:rsid w:val="005E2501"/>
    <w:rsid w:val="005E28B8"/>
    <w:rsid w:val="005E2E90"/>
    <w:rsid w:val="005E5E9B"/>
    <w:rsid w:val="005F2EF9"/>
    <w:rsid w:val="005F30FB"/>
    <w:rsid w:val="005F32BA"/>
    <w:rsid w:val="005F337C"/>
    <w:rsid w:val="005F5B60"/>
    <w:rsid w:val="006035C0"/>
    <w:rsid w:val="00605344"/>
    <w:rsid w:val="00606E2D"/>
    <w:rsid w:val="00607EA7"/>
    <w:rsid w:val="00610E2A"/>
    <w:rsid w:val="00617D9D"/>
    <w:rsid w:val="00625C15"/>
    <w:rsid w:val="006301B9"/>
    <w:rsid w:val="006306C7"/>
    <w:rsid w:val="006434F4"/>
    <w:rsid w:val="00653F6B"/>
    <w:rsid w:val="0065785D"/>
    <w:rsid w:val="0066209D"/>
    <w:rsid w:val="00664CD9"/>
    <w:rsid w:val="00671CCE"/>
    <w:rsid w:val="00691E6E"/>
    <w:rsid w:val="00693A46"/>
    <w:rsid w:val="006A130D"/>
    <w:rsid w:val="006A627C"/>
    <w:rsid w:val="006A6750"/>
    <w:rsid w:val="006B04C8"/>
    <w:rsid w:val="006B74FD"/>
    <w:rsid w:val="006D1A34"/>
    <w:rsid w:val="006D5BB0"/>
    <w:rsid w:val="006D66D5"/>
    <w:rsid w:val="006D69A9"/>
    <w:rsid w:val="006D71CD"/>
    <w:rsid w:val="006E30C4"/>
    <w:rsid w:val="006E685F"/>
    <w:rsid w:val="006E738D"/>
    <w:rsid w:val="006F3761"/>
    <w:rsid w:val="006F7E0E"/>
    <w:rsid w:val="00700331"/>
    <w:rsid w:val="007005E2"/>
    <w:rsid w:val="00700D3F"/>
    <w:rsid w:val="00721240"/>
    <w:rsid w:val="007240FA"/>
    <w:rsid w:val="00744511"/>
    <w:rsid w:val="0075493E"/>
    <w:rsid w:val="00754C1B"/>
    <w:rsid w:val="00755AD9"/>
    <w:rsid w:val="0076382B"/>
    <w:rsid w:val="007653E6"/>
    <w:rsid w:val="00765BEE"/>
    <w:rsid w:val="00765FB6"/>
    <w:rsid w:val="007811AF"/>
    <w:rsid w:val="00787DC4"/>
    <w:rsid w:val="00793CEC"/>
    <w:rsid w:val="007A276D"/>
    <w:rsid w:val="007A3718"/>
    <w:rsid w:val="007B60B6"/>
    <w:rsid w:val="007C01FE"/>
    <w:rsid w:val="007C0576"/>
    <w:rsid w:val="007C567A"/>
    <w:rsid w:val="007C625D"/>
    <w:rsid w:val="007D337B"/>
    <w:rsid w:val="007D67CF"/>
    <w:rsid w:val="007E1298"/>
    <w:rsid w:val="007E5893"/>
    <w:rsid w:val="007F4F2C"/>
    <w:rsid w:val="007F4F9F"/>
    <w:rsid w:val="00814CA7"/>
    <w:rsid w:val="00830FF6"/>
    <w:rsid w:val="0084091E"/>
    <w:rsid w:val="008472A0"/>
    <w:rsid w:val="00855357"/>
    <w:rsid w:val="00857592"/>
    <w:rsid w:val="0086160F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45"/>
    <w:rsid w:val="008C21F1"/>
    <w:rsid w:val="008D518F"/>
    <w:rsid w:val="008F1FF8"/>
    <w:rsid w:val="009071F9"/>
    <w:rsid w:val="009076D1"/>
    <w:rsid w:val="00911165"/>
    <w:rsid w:val="009145BE"/>
    <w:rsid w:val="00915369"/>
    <w:rsid w:val="00923EDA"/>
    <w:rsid w:val="009262A2"/>
    <w:rsid w:val="00934536"/>
    <w:rsid w:val="00934670"/>
    <w:rsid w:val="009446EF"/>
    <w:rsid w:val="00947601"/>
    <w:rsid w:val="00956382"/>
    <w:rsid w:val="00966EDC"/>
    <w:rsid w:val="009737B8"/>
    <w:rsid w:val="00973A9C"/>
    <w:rsid w:val="00981776"/>
    <w:rsid w:val="00991920"/>
    <w:rsid w:val="009A4450"/>
    <w:rsid w:val="009D027A"/>
    <w:rsid w:val="009D40BC"/>
    <w:rsid w:val="009D7AA9"/>
    <w:rsid w:val="009E7412"/>
    <w:rsid w:val="009F2E6A"/>
    <w:rsid w:val="00A02276"/>
    <w:rsid w:val="00A06D2A"/>
    <w:rsid w:val="00A17954"/>
    <w:rsid w:val="00A43C87"/>
    <w:rsid w:val="00A50ACF"/>
    <w:rsid w:val="00A51143"/>
    <w:rsid w:val="00A52145"/>
    <w:rsid w:val="00A60972"/>
    <w:rsid w:val="00A62026"/>
    <w:rsid w:val="00A62D34"/>
    <w:rsid w:val="00A64B95"/>
    <w:rsid w:val="00A660AB"/>
    <w:rsid w:val="00A7090A"/>
    <w:rsid w:val="00A71765"/>
    <w:rsid w:val="00A72A8C"/>
    <w:rsid w:val="00A7440A"/>
    <w:rsid w:val="00A7622C"/>
    <w:rsid w:val="00A8096C"/>
    <w:rsid w:val="00A82A2C"/>
    <w:rsid w:val="00A91DAF"/>
    <w:rsid w:val="00A92E7F"/>
    <w:rsid w:val="00A94A7A"/>
    <w:rsid w:val="00AA0BCE"/>
    <w:rsid w:val="00AA1CCF"/>
    <w:rsid w:val="00AA24B1"/>
    <w:rsid w:val="00AB429E"/>
    <w:rsid w:val="00AC2E3A"/>
    <w:rsid w:val="00AC6F22"/>
    <w:rsid w:val="00AF2D4B"/>
    <w:rsid w:val="00AF3CB0"/>
    <w:rsid w:val="00AF757F"/>
    <w:rsid w:val="00B05105"/>
    <w:rsid w:val="00B13D15"/>
    <w:rsid w:val="00B46F82"/>
    <w:rsid w:val="00B475E2"/>
    <w:rsid w:val="00B54150"/>
    <w:rsid w:val="00B54D20"/>
    <w:rsid w:val="00B6172D"/>
    <w:rsid w:val="00B70B1E"/>
    <w:rsid w:val="00B91FC5"/>
    <w:rsid w:val="00B92FCD"/>
    <w:rsid w:val="00BA769F"/>
    <w:rsid w:val="00BB0301"/>
    <w:rsid w:val="00BB38B7"/>
    <w:rsid w:val="00BB5FE5"/>
    <w:rsid w:val="00BC7CB7"/>
    <w:rsid w:val="00BC7DCD"/>
    <w:rsid w:val="00BD05E3"/>
    <w:rsid w:val="00BE4590"/>
    <w:rsid w:val="00C03FC7"/>
    <w:rsid w:val="00C0528D"/>
    <w:rsid w:val="00C0760F"/>
    <w:rsid w:val="00C12A33"/>
    <w:rsid w:val="00C22545"/>
    <w:rsid w:val="00C30E2B"/>
    <w:rsid w:val="00C314A1"/>
    <w:rsid w:val="00C4360B"/>
    <w:rsid w:val="00C4393C"/>
    <w:rsid w:val="00C46135"/>
    <w:rsid w:val="00C634E1"/>
    <w:rsid w:val="00C6439E"/>
    <w:rsid w:val="00C6787A"/>
    <w:rsid w:val="00C714D1"/>
    <w:rsid w:val="00C766DE"/>
    <w:rsid w:val="00C773E2"/>
    <w:rsid w:val="00C83EB6"/>
    <w:rsid w:val="00C84BAE"/>
    <w:rsid w:val="00C94776"/>
    <w:rsid w:val="00C9511A"/>
    <w:rsid w:val="00CB53AC"/>
    <w:rsid w:val="00CD2F01"/>
    <w:rsid w:val="00CD7E62"/>
    <w:rsid w:val="00CE1962"/>
    <w:rsid w:val="00CE3484"/>
    <w:rsid w:val="00CE5820"/>
    <w:rsid w:val="00CE6321"/>
    <w:rsid w:val="00CF73BC"/>
    <w:rsid w:val="00D003CA"/>
    <w:rsid w:val="00D008AC"/>
    <w:rsid w:val="00D042A3"/>
    <w:rsid w:val="00D05970"/>
    <w:rsid w:val="00D05A6F"/>
    <w:rsid w:val="00D1059A"/>
    <w:rsid w:val="00D15E3F"/>
    <w:rsid w:val="00D161FA"/>
    <w:rsid w:val="00D2038F"/>
    <w:rsid w:val="00D25ED9"/>
    <w:rsid w:val="00D4037D"/>
    <w:rsid w:val="00D41AC6"/>
    <w:rsid w:val="00D432ED"/>
    <w:rsid w:val="00D45FD2"/>
    <w:rsid w:val="00D517D9"/>
    <w:rsid w:val="00D57A87"/>
    <w:rsid w:val="00D62687"/>
    <w:rsid w:val="00D74638"/>
    <w:rsid w:val="00D76F50"/>
    <w:rsid w:val="00D77028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061E"/>
    <w:rsid w:val="00E53B4D"/>
    <w:rsid w:val="00E56BAB"/>
    <w:rsid w:val="00E70BA0"/>
    <w:rsid w:val="00E7645D"/>
    <w:rsid w:val="00E839F4"/>
    <w:rsid w:val="00EA14F1"/>
    <w:rsid w:val="00EA1B30"/>
    <w:rsid w:val="00EB6926"/>
    <w:rsid w:val="00ED3F78"/>
    <w:rsid w:val="00ED76F1"/>
    <w:rsid w:val="00EE19EB"/>
    <w:rsid w:val="00EE615A"/>
    <w:rsid w:val="00EE62F3"/>
    <w:rsid w:val="00EF159B"/>
    <w:rsid w:val="00EF3D0E"/>
    <w:rsid w:val="00F03C78"/>
    <w:rsid w:val="00F11487"/>
    <w:rsid w:val="00F21AAD"/>
    <w:rsid w:val="00F27B05"/>
    <w:rsid w:val="00F30798"/>
    <w:rsid w:val="00F37407"/>
    <w:rsid w:val="00F4228C"/>
    <w:rsid w:val="00F56564"/>
    <w:rsid w:val="00F56E17"/>
    <w:rsid w:val="00F73914"/>
    <w:rsid w:val="00F774C5"/>
    <w:rsid w:val="00F8256C"/>
    <w:rsid w:val="00F83B8F"/>
    <w:rsid w:val="00F845F1"/>
    <w:rsid w:val="00F8602F"/>
    <w:rsid w:val="00F87308"/>
    <w:rsid w:val="00F87547"/>
    <w:rsid w:val="00FA2308"/>
    <w:rsid w:val="00FA558C"/>
    <w:rsid w:val="00FA6BCF"/>
    <w:rsid w:val="00FB0012"/>
    <w:rsid w:val="00FB3E61"/>
    <w:rsid w:val="00FC4A81"/>
    <w:rsid w:val="00FD6381"/>
    <w:rsid w:val="00FE3AAD"/>
    <w:rsid w:val="00FF0690"/>
    <w:rsid w:val="00FF498D"/>
    <w:rsid w:val="00FF5411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7EC5A"/>
  <w15:docId w15:val="{96F1FCF1-7F24-4DA5-ACC6-D80D718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hr-HR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hr-HR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1600-96F4-44E3-A714-FDEA67FC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28</cp:revision>
  <cp:lastPrinted>2022-01-13T10:01:00Z</cp:lastPrinted>
  <dcterms:created xsi:type="dcterms:W3CDTF">2023-02-24T12:18:00Z</dcterms:created>
  <dcterms:modified xsi:type="dcterms:W3CDTF">2023-02-27T12:32:00Z</dcterms:modified>
</cp:coreProperties>
</file>