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FBEC0" w14:textId="0162A440" w:rsidR="00B9433E" w:rsidRPr="00C92568" w:rsidRDefault="00B9433E" w:rsidP="00C92568">
      <w:pPr>
        <w:pStyle w:val="BodyText"/>
        <w:ind w:firstLine="708"/>
        <w:rPr>
          <w:rFonts w:asciiTheme="minorHAns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A Vajdaság autonóm tartományi általános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10/17. szám) 10. szakasza, valamint A tartományi közigazgatásról szóló tartományi képviselőházi rendelet (VAT Hivatalos Lapja, 37/2014., 54/2014. szám - más határozat, 37/2016., 29/2017., 24/2019., 66/2020. és 38/2021. szám) 15. szakasza, 16. szakaszának 2. bekezdése, valamint 24. szakaszának 2. bekezdése alapján, a tartományi oktatási, jogalkotási, közigazgatási és nemzeti kisebbségi – nemzeti közösségi titkár</w:t>
      </w:r>
    </w:p>
    <w:p w14:paraId="0185A7EA" w14:textId="77777777" w:rsidR="00B3317B" w:rsidRPr="00C92568" w:rsidRDefault="00B3317B" w:rsidP="00B9433E">
      <w:pPr>
        <w:pStyle w:val="BodyText"/>
        <w:rPr>
          <w:rFonts w:asciiTheme="minorHAnsi" w:hAnsiTheme="minorHAnsi" w:cstheme="minorHAnsi"/>
          <w:color w:val="FF0000"/>
          <w:sz w:val="22"/>
          <w:szCs w:val="22"/>
        </w:rPr>
      </w:pPr>
    </w:p>
    <w:p w14:paraId="0C33DE0C" w14:textId="4F4D9055" w:rsidR="00B9433E" w:rsidRPr="00C92568" w:rsidRDefault="00B9433E" w:rsidP="00EB248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2568">
        <w:rPr>
          <w:rFonts w:asciiTheme="minorHAnsi" w:hAnsiTheme="minorHAnsi" w:cstheme="minorHAnsi"/>
          <w:b/>
          <w:bCs/>
          <w:sz w:val="22"/>
          <w:szCs w:val="22"/>
        </w:rPr>
        <w:t>SZABÁLYZATOT</w:t>
      </w:r>
      <w:r w:rsidRPr="00C92568">
        <w:rPr>
          <w:rFonts w:asciiTheme="minorHAnsi" w:hAnsiTheme="minorHAnsi" w:cstheme="minorHAnsi"/>
          <w:b/>
          <w:bCs/>
          <w:sz w:val="22"/>
          <w:szCs w:val="22"/>
        </w:rPr>
        <w:br/>
        <w:t>hoz</w:t>
      </w:r>
    </w:p>
    <w:p w14:paraId="3CDA3160" w14:textId="50EC2A5B" w:rsidR="00B9433E" w:rsidRPr="00C92568" w:rsidRDefault="00B9433E" w:rsidP="00B9433E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C92568">
        <w:rPr>
          <w:rFonts w:asciiTheme="minorHAnsi" w:hAnsiTheme="minorHAnsi" w:cstheme="minorHAnsi"/>
          <w:b/>
          <w:caps/>
          <w:sz w:val="22"/>
          <w:szCs w:val="22"/>
        </w:rPr>
        <w:t>A TARTOMÁNYI, OKTATÁSI, JOGAL</w:t>
      </w:r>
      <w:r w:rsidR="00C92568" w:rsidRPr="00C92568">
        <w:rPr>
          <w:rFonts w:asciiTheme="minorHAnsi" w:hAnsiTheme="minorHAnsi" w:cstheme="minorHAnsi"/>
          <w:b/>
          <w:caps/>
          <w:sz w:val="22"/>
          <w:szCs w:val="22"/>
        </w:rPr>
        <w:t>KOTÁSI,</w:t>
      </w:r>
      <w:r w:rsidRPr="00C92568">
        <w:rPr>
          <w:rFonts w:asciiTheme="minorHAnsi" w:hAnsiTheme="minorHAnsi" w:cstheme="minorHAnsi"/>
          <w:b/>
          <w:caps/>
          <w:sz w:val="22"/>
          <w:szCs w:val="22"/>
        </w:rPr>
        <w:br/>
        <w:t xml:space="preserve">KÖZIGAZGATÁSI </w:t>
      </w:r>
      <w:r w:rsidR="00C92568" w:rsidRPr="00C92568">
        <w:rPr>
          <w:rFonts w:asciiTheme="minorHAnsi" w:hAnsiTheme="minorHAnsi" w:cstheme="minorHAnsi"/>
          <w:b/>
          <w:caps/>
          <w:sz w:val="22"/>
          <w:szCs w:val="22"/>
        </w:rPr>
        <w:t>ÉS NEMZETI KISEBBSÉGI – NEMZETI</w:t>
      </w:r>
      <w:r w:rsidRPr="00C92568">
        <w:rPr>
          <w:rFonts w:asciiTheme="minorHAnsi" w:hAnsiTheme="minorHAnsi" w:cstheme="minorHAnsi"/>
          <w:b/>
          <w:caps/>
          <w:sz w:val="22"/>
          <w:szCs w:val="22"/>
        </w:rPr>
        <w:br/>
        <w:t>KÖZÖSSÉGI TITK</w:t>
      </w:r>
      <w:r w:rsidR="00C92568" w:rsidRPr="00C92568">
        <w:rPr>
          <w:rFonts w:asciiTheme="minorHAnsi" w:hAnsiTheme="minorHAnsi" w:cstheme="minorHAnsi"/>
          <w:b/>
          <w:caps/>
          <w:sz w:val="22"/>
          <w:szCs w:val="22"/>
        </w:rPr>
        <w:t>ÁRSÁG KÖLTSÉGVETÉSI ESZKÖZEINEK</w:t>
      </w:r>
      <w:r w:rsidRPr="00C92568">
        <w:rPr>
          <w:rFonts w:asciiTheme="minorHAnsi" w:hAnsiTheme="minorHAnsi" w:cstheme="minorHAnsi"/>
          <w:b/>
          <w:caps/>
          <w:sz w:val="22"/>
          <w:szCs w:val="22"/>
        </w:rPr>
        <w:br/>
        <w:t>A KÉTTAN</w:t>
      </w:r>
      <w:r w:rsidR="00C92568" w:rsidRPr="00C92568">
        <w:rPr>
          <w:rFonts w:asciiTheme="minorHAnsi" w:hAnsiTheme="minorHAnsi" w:cstheme="minorHAnsi"/>
          <w:b/>
          <w:caps/>
          <w:sz w:val="22"/>
          <w:szCs w:val="22"/>
        </w:rPr>
        <w:t>NYELVEN OKTATÓ VAJDASÁG AUTONÓM</w:t>
      </w:r>
      <w:r w:rsidRPr="00C92568">
        <w:rPr>
          <w:rFonts w:asciiTheme="minorHAnsi" w:hAnsiTheme="minorHAnsi" w:cstheme="minorHAnsi"/>
          <w:b/>
          <w:caps/>
          <w:sz w:val="22"/>
          <w:szCs w:val="22"/>
        </w:rPr>
        <w:br/>
        <w:t>TARTOM</w:t>
      </w:r>
      <w:r w:rsidR="00C92568" w:rsidRPr="00C92568">
        <w:rPr>
          <w:rFonts w:asciiTheme="minorHAnsi" w:hAnsiTheme="minorHAnsi" w:cstheme="minorHAnsi"/>
          <w:b/>
          <w:caps/>
          <w:sz w:val="22"/>
          <w:szCs w:val="22"/>
        </w:rPr>
        <w:t>ÁNYI</w:t>
      </w:r>
      <w:r w:rsidR="00C92568">
        <w:rPr>
          <w:rFonts w:asciiTheme="minorHAnsi" w:hAnsiTheme="minorHAnsi" w:cstheme="minorHAnsi"/>
          <w:b/>
          <w:caps/>
          <w:sz w:val="22"/>
          <w:szCs w:val="22"/>
        </w:rPr>
        <w:t xml:space="preserve"> SZÉKHELYŰ</w:t>
      </w:r>
      <w:r w:rsidR="00C92568" w:rsidRPr="00C92568">
        <w:rPr>
          <w:rFonts w:asciiTheme="minorHAnsi" w:hAnsiTheme="minorHAnsi" w:cstheme="minorHAnsi"/>
          <w:b/>
          <w:caps/>
          <w:sz w:val="22"/>
          <w:szCs w:val="22"/>
        </w:rPr>
        <w:t xml:space="preserve"> ÁLTALÁNOS- ÉS KÖZÉPISKOLÁK</w:t>
      </w:r>
      <w:r w:rsidRPr="00C92568">
        <w:rPr>
          <w:rFonts w:asciiTheme="minorHAnsi" w:hAnsiTheme="minorHAnsi" w:cstheme="minorHAnsi"/>
          <w:b/>
          <w:caps/>
          <w:sz w:val="22"/>
          <w:szCs w:val="22"/>
        </w:rPr>
        <w:br/>
        <w:t>FINANSZÍROZÁSÁ</w:t>
      </w:r>
      <w:r w:rsidR="00C92568" w:rsidRPr="00C92568">
        <w:rPr>
          <w:rFonts w:asciiTheme="minorHAnsi" w:hAnsiTheme="minorHAnsi" w:cstheme="minorHAnsi"/>
          <w:b/>
          <w:caps/>
          <w:sz w:val="22"/>
          <w:szCs w:val="22"/>
        </w:rPr>
        <w:t>RA ÉS TÁRSFINANSZÍROZÁSÁRA VALÓ</w:t>
      </w:r>
      <w:r w:rsidR="00C92568">
        <w:rPr>
          <w:rFonts w:asciiTheme="minorHAnsi" w:hAnsiTheme="minorHAnsi" w:cstheme="minorHAnsi"/>
          <w:b/>
          <w:caps/>
          <w:sz w:val="22"/>
          <w:szCs w:val="22"/>
        </w:rPr>
        <w:br/>
        <w:t>ODAÍTÉLÉSÉRŐL</w:t>
      </w:r>
    </w:p>
    <w:p w14:paraId="19A50080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10F30F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568">
        <w:rPr>
          <w:rFonts w:asciiTheme="minorHAnsi" w:hAnsiTheme="minorHAnsi" w:cstheme="minorHAnsi"/>
          <w:b/>
          <w:sz w:val="22"/>
          <w:szCs w:val="22"/>
        </w:rPr>
        <w:t>1. szakasz</w:t>
      </w:r>
    </w:p>
    <w:p w14:paraId="27496802" w14:textId="77777777" w:rsidR="00B9433E" w:rsidRPr="00C92568" w:rsidRDefault="00B9433E" w:rsidP="00B9433E">
      <w:pPr>
        <w:pStyle w:val="stil1tekst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Jelen Szabályzat szabályozza a kéttannyelven oktató Vajdaság autonóm tartományi székhelyű általános- és középiskolák (a továbbiakban: kéttannyelvű iskolák) finanszírozására és társfinanszírozására irányuló eszközök odaítélésének módját és mércéit.</w:t>
      </w:r>
    </w:p>
    <w:p w14:paraId="4627DB3C" w14:textId="77777777" w:rsidR="00B9433E" w:rsidRPr="00C92568" w:rsidRDefault="00B9433E" w:rsidP="00B9433E">
      <w:pPr>
        <w:pStyle w:val="stil1tekst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A jelen szakasz 1. bekezdésében foglalt eszközök rendeltetése:</w:t>
      </w:r>
    </w:p>
    <w:p w14:paraId="021263B8" w14:textId="77777777" w:rsidR="00B9433E" w:rsidRPr="00C92568" w:rsidRDefault="00B9433E" w:rsidP="00B9433E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a kéttannyelvű oktatás megvalósításához szükséges felszerelés beszerzése és</w:t>
      </w:r>
    </w:p>
    <w:p w14:paraId="168831EF" w14:textId="77777777" w:rsidR="00B9433E" w:rsidRPr="00C92568" w:rsidRDefault="00B9433E" w:rsidP="00B9433E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 xml:space="preserve">a kéttannyelvű oktatást megvalósítók finanszírozása, oktatási anyagköltségek, a foglalkoztatottak szakmai továbbképzése – pedagógusképzés (hazai és külföldi), szakirodalom és didaktikai eszközök beszerzési költségei, a Cambridge Központ licencia utáni évi tagsági díj és az IB – nemzetközi érettségi utáni tagsági díj, valamint a kéttannyelvű oktatás megvalósítását szolgáló valamennyi egyéb költség finanszírozása. </w:t>
      </w:r>
    </w:p>
    <w:p w14:paraId="01F05820" w14:textId="65F6666C" w:rsidR="00B9433E" w:rsidRPr="00C92568" w:rsidRDefault="00B9433E" w:rsidP="00AD27D2">
      <w:pPr>
        <w:pStyle w:val="stil1tekst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 xml:space="preserve">A jelen szakasz 2. bekezdésében foglalt rendeltetésekre az eszközöket Vajdaság Autonóm Tartomány költségvetése (a továbbiakban: Vajdaság AT költségvetése) biztosítja a Tartományi Oktatási, Jogalkotási, Közigazgatási és Nemzeti Kisebbségi </w:t>
      </w:r>
      <w:r w:rsidR="00C92568">
        <w:rPr>
          <w:rFonts w:asciiTheme="minorHAnsi" w:hAnsiTheme="minorHAnsi" w:cstheme="minorHAnsi"/>
          <w:sz w:val="22"/>
          <w:szCs w:val="22"/>
        </w:rPr>
        <w:t>–</w:t>
      </w:r>
      <w:r w:rsidRPr="00C92568">
        <w:rPr>
          <w:rFonts w:asciiTheme="minorHAnsi" w:hAnsiTheme="minorHAnsi" w:cstheme="minorHAnsi"/>
          <w:sz w:val="22"/>
          <w:szCs w:val="22"/>
        </w:rPr>
        <w:t xml:space="preserve"> Nemzeti Közösségi Titkárság (a továbbiakban: Titkárság) külön rovatrendjében.</w:t>
      </w:r>
    </w:p>
    <w:p w14:paraId="7C7173E0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568">
        <w:rPr>
          <w:rFonts w:asciiTheme="minorHAnsi" w:hAnsiTheme="minorHAnsi" w:cstheme="minorHAnsi"/>
          <w:b/>
          <w:sz w:val="22"/>
          <w:szCs w:val="22"/>
        </w:rPr>
        <w:t>2. szakasz</w:t>
      </w:r>
    </w:p>
    <w:p w14:paraId="277757AF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86B8FFE" w14:textId="6BDCB54C" w:rsidR="00B9433E" w:rsidRPr="00C92568" w:rsidRDefault="00B9433E" w:rsidP="00B9433E">
      <w:pPr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Az eszközök odaítélésére azok az általános iskolai és középiskolai intézmények jogosulnak, amelyek a kéttannyelvű oktatás kivitelezéséhez megszerezték az oktatási terület illetékes minisztériumának (a továbbiakban: Minisztérium) jóváhagyását.</w:t>
      </w:r>
    </w:p>
    <w:p w14:paraId="417FDEB0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noProof/>
          <w:sz w:val="22"/>
          <w:szCs w:val="22"/>
          <w:lang w:eastAsia="en-GB"/>
        </w:rPr>
      </w:pPr>
    </w:p>
    <w:p w14:paraId="618ED07D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568">
        <w:rPr>
          <w:rFonts w:asciiTheme="minorHAnsi" w:hAnsiTheme="minorHAnsi" w:cstheme="minorHAnsi"/>
          <w:b/>
          <w:sz w:val="22"/>
          <w:szCs w:val="22"/>
        </w:rPr>
        <w:t>3. szakasz</w:t>
      </w:r>
    </w:p>
    <w:p w14:paraId="3EE14159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94C96C" w14:textId="559D19DF" w:rsidR="00650488" w:rsidRPr="00C92568" w:rsidRDefault="00650488" w:rsidP="00650488">
      <w:pPr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 xml:space="preserve">A jelen Szabályzat 1. szakaszában foglalt programok és projektek finanszírozása és társfinanszírozása a Titkárság által évente legalább egyszer meghirdetett pályázat (a továbbiakban: pályázat) útján történik, a Titkárság pénzügyi terve szerint. </w:t>
      </w:r>
    </w:p>
    <w:p w14:paraId="7E3671E2" w14:textId="68FC62FB" w:rsidR="00650488" w:rsidRPr="00C92568" w:rsidRDefault="00650488" w:rsidP="00C92568">
      <w:pPr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A pályázat adatokat tartalmaz a dokumentum elnevezéséről, amely alapján a pályázatot közzé teszik, a pályázat alapján odaítélésre előirányozott eszközök mértékéről, arról, hogy kik pályázhatnak és milyen rendeltetésre, a mércékről, amelyek szerint a pályázati kérelmeket rangsorolják, a pályázati kérelmek benyújtásának módjáról és határidejéről, valamint az egyéb dokumentációról, amellyel a pályázati kérelmek benyújtására vonatkozó feltételek teljesítését bizonyítják.</w:t>
      </w:r>
    </w:p>
    <w:p w14:paraId="09BBF353" w14:textId="77777777" w:rsidR="00B9433E" w:rsidRPr="00C92568" w:rsidRDefault="00B9433E" w:rsidP="00D47DD6">
      <w:pPr>
        <w:rPr>
          <w:rFonts w:asciiTheme="minorHAnsi" w:hAnsiTheme="minorHAnsi" w:cstheme="minorHAnsi"/>
          <w:b/>
          <w:sz w:val="22"/>
          <w:szCs w:val="22"/>
        </w:rPr>
      </w:pPr>
    </w:p>
    <w:p w14:paraId="0A727EB6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568">
        <w:rPr>
          <w:rFonts w:asciiTheme="minorHAnsi" w:hAnsiTheme="minorHAnsi" w:cstheme="minorHAnsi"/>
          <w:b/>
          <w:sz w:val="22"/>
          <w:szCs w:val="22"/>
        </w:rPr>
        <w:t>4. szakasz</w:t>
      </w:r>
    </w:p>
    <w:p w14:paraId="6573D180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38FCFC" w14:textId="77777777" w:rsidR="00B9433E" w:rsidRPr="00C92568" w:rsidRDefault="00B9433E" w:rsidP="00B9433E">
      <w:pPr>
        <w:jc w:val="both"/>
        <w:rPr>
          <w:rFonts w:asciiTheme="minorHAns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 xml:space="preserve">          A pályázatot közzé kell tenni a Tartományi Titkárság hivatalos honlapján, Vajdaság Autonóm Tartomány Hivatalos Lapjában, valamint a Vajdaság Autonóm Tartomány teljes területét lefedő hírlapban. </w:t>
      </w:r>
    </w:p>
    <w:p w14:paraId="504E0F16" w14:textId="46C276B6" w:rsidR="00B9433E" w:rsidRPr="00C92568" w:rsidRDefault="00B9433E" w:rsidP="00B9433E">
      <w:pPr>
        <w:jc w:val="both"/>
        <w:rPr>
          <w:rFonts w:asciiTheme="minorHAns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 xml:space="preserve">         A pályázat a Vajdaság AT szervei munkájában hivatalos használatban lévő nemzeti kisebbségek </w:t>
      </w:r>
      <w:r w:rsidR="00C92568">
        <w:rPr>
          <w:rFonts w:asciiTheme="minorHAnsi" w:hAnsiTheme="minorHAnsi" w:cstheme="minorHAnsi"/>
          <w:sz w:val="22"/>
          <w:szCs w:val="22"/>
        </w:rPr>
        <w:t>–</w:t>
      </w:r>
      <w:r w:rsidRPr="00C92568">
        <w:rPr>
          <w:rFonts w:asciiTheme="minorHAnsi" w:hAnsiTheme="minorHAnsi" w:cstheme="minorHAnsi"/>
          <w:sz w:val="22"/>
          <w:szCs w:val="22"/>
        </w:rPr>
        <w:t xml:space="preserve"> nemzeti</w:t>
      </w:r>
      <w:r w:rsidR="00C92568">
        <w:rPr>
          <w:rFonts w:asciiTheme="minorHAnsi" w:hAnsiTheme="minorHAnsi" w:cstheme="minorHAnsi"/>
          <w:sz w:val="22"/>
          <w:szCs w:val="22"/>
        </w:rPr>
        <w:t xml:space="preserve"> </w:t>
      </w:r>
      <w:r w:rsidRPr="00C92568">
        <w:rPr>
          <w:rFonts w:asciiTheme="minorHAnsi" w:hAnsiTheme="minorHAnsi" w:cstheme="minorHAnsi"/>
          <w:sz w:val="22"/>
          <w:szCs w:val="22"/>
        </w:rPr>
        <w:t>közösségek nyelvén is közzé tehető.</w:t>
      </w:r>
    </w:p>
    <w:p w14:paraId="5DA59A07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12F2FC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568">
        <w:rPr>
          <w:rFonts w:asciiTheme="minorHAnsi" w:hAnsiTheme="minorHAnsi" w:cstheme="minorHAnsi"/>
          <w:b/>
          <w:sz w:val="22"/>
          <w:szCs w:val="22"/>
        </w:rPr>
        <w:t>5. szakasz</w:t>
      </w:r>
    </w:p>
    <w:p w14:paraId="33006B5D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23A301" w14:textId="303AB956" w:rsidR="00B9433E" w:rsidRPr="00C92568" w:rsidRDefault="00B9433E" w:rsidP="00B9433E">
      <w:pPr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A pályázati kérelmet egységes űrlapon kell benyújtani, amelyet a Titkárság honlapján kell közzé tenni, a pályázat közzétételétől számított 15 napnál nem rövidebb határidőn belül.</w:t>
      </w:r>
    </w:p>
    <w:p w14:paraId="1C313D80" w14:textId="77777777" w:rsidR="00B9433E" w:rsidRPr="00C92568" w:rsidRDefault="00B9433E" w:rsidP="00B9433E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28110CB3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568">
        <w:rPr>
          <w:rFonts w:asciiTheme="minorHAnsi" w:hAnsiTheme="minorHAnsi" w:cstheme="minorHAnsi"/>
          <w:b/>
          <w:sz w:val="22"/>
          <w:szCs w:val="22"/>
        </w:rPr>
        <w:t>6. szakasz</w:t>
      </w:r>
    </w:p>
    <w:p w14:paraId="31210785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2A40A6" w14:textId="77777777" w:rsidR="00B9433E" w:rsidRPr="00C92568" w:rsidRDefault="00B9433E" w:rsidP="00B9433E">
      <w:pPr>
        <w:ind w:firstLine="46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A pályázati kérelemhez az alábbi dokumentumokat kell mellékelni:</w:t>
      </w:r>
    </w:p>
    <w:p w14:paraId="7EFEF725" w14:textId="77777777" w:rsidR="00B9433E" w:rsidRPr="00C92568" w:rsidRDefault="00B9433E" w:rsidP="00B9433E">
      <w:pPr>
        <w:jc w:val="both"/>
        <w:rPr>
          <w:rFonts w:asciiTheme="minorHAnsi" w:hAnsiTheme="minorHAnsi" w:cstheme="minorHAnsi"/>
          <w:noProof/>
          <w:sz w:val="22"/>
          <w:szCs w:val="22"/>
          <w:lang w:eastAsia="en-GB"/>
        </w:rPr>
      </w:pPr>
    </w:p>
    <w:p w14:paraId="165C344A" w14:textId="77777777" w:rsidR="00B9433E" w:rsidRPr="00C92568" w:rsidRDefault="00B9433E" w:rsidP="00B9433E">
      <w:pPr>
        <w:numPr>
          <w:ilvl w:val="0"/>
          <w:numId w:val="2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a minisztériumi jóváhagyást tartalmazó irat fénymásolatát,</w:t>
      </w:r>
    </w:p>
    <w:p w14:paraId="6A4EB972" w14:textId="77777777" w:rsidR="000320F4" w:rsidRPr="00C92568" w:rsidRDefault="000320F4" w:rsidP="000320F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a programköltségekre, felszerelés beszerzésére vonatkozó kötetlen ajánlatot-előszámlát (költségszámítás).</w:t>
      </w:r>
    </w:p>
    <w:p w14:paraId="692D3DF4" w14:textId="77777777" w:rsidR="00D47DD6" w:rsidRPr="00C92568" w:rsidRDefault="00D47DD6" w:rsidP="00D47DD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Vajdaság Autonóm Tartomány köztulajdonát képező épület vagy épületrész bérletéről szóló szerződést, amely a pályázat meghirdetési évét megelőző naptári év folyamán volt hatályos, valamint az eszközök Vajdaság Autonóm Tartomány költségvetésébe történő befizetéséről szóló bizonyítékot, a pályázat meghirdetési évét megelőző naptári évre vonatkozóan.</w:t>
      </w:r>
    </w:p>
    <w:p w14:paraId="07AE96EE" w14:textId="77777777" w:rsidR="00B9433E" w:rsidRPr="00C92568" w:rsidRDefault="00B9433E" w:rsidP="00B9433E">
      <w:pPr>
        <w:ind w:left="465"/>
        <w:jc w:val="both"/>
        <w:rPr>
          <w:rFonts w:asciiTheme="minorHAnsi" w:hAnsiTheme="minorHAnsi" w:cstheme="minorHAnsi"/>
          <w:noProof/>
          <w:sz w:val="22"/>
          <w:szCs w:val="22"/>
          <w:lang w:eastAsia="en-GB"/>
        </w:rPr>
      </w:pPr>
    </w:p>
    <w:p w14:paraId="4FE0E168" w14:textId="37D578D7" w:rsidR="00B9433E" w:rsidRPr="00C92568" w:rsidRDefault="00EB248B" w:rsidP="00B9433E">
      <w:pPr>
        <w:ind w:firstLine="46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 xml:space="preserve">A Titkárság fenntartja jogát, hogy a pályázótól, szükség szerint, kiegészítő dokumentációt és </w:t>
      </w:r>
      <w:r w:rsidR="00C92568" w:rsidRPr="00C92568">
        <w:rPr>
          <w:rFonts w:asciiTheme="minorHAnsi" w:hAnsiTheme="minorHAnsi" w:cstheme="minorHAnsi"/>
          <w:sz w:val="22"/>
          <w:szCs w:val="22"/>
        </w:rPr>
        <w:t>tájékoztatást</w:t>
      </w:r>
      <w:r w:rsidRPr="00C92568">
        <w:rPr>
          <w:rFonts w:asciiTheme="minorHAnsi" w:hAnsiTheme="minorHAnsi" w:cstheme="minorHAnsi"/>
          <w:sz w:val="22"/>
          <w:szCs w:val="22"/>
        </w:rPr>
        <w:t xml:space="preserve"> kérjen.</w:t>
      </w:r>
    </w:p>
    <w:p w14:paraId="01342E6C" w14:textId="77777777" w:rsidR="00B9433E" w:rsidRPr="00C92568" w:rsidRDefault="00B9433E" w:rsidP="00AD27D2">
      <w:pPr>
        <w:ind w:firstLine="465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 xml:space="preserve">A hiányos és késve érkező kérelmeket nem vitatjuk meg. </w:t>
      </w:r>
    </w:p>
    <w:p w14:paraId="49E59E54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F7E618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568">
        <w:rPr>
          <w:rFonts w:asciiTheme="minorHAnsi" w:hAnsiTheme="minorHAnsi" w:cstheme="minorHAnsi"/>
          <w:b/>
          <w:sz w:val="22"/>
          <w:szCs w:val="22"/>
        </w:rPr>
        <w:t>7. szakasz</w:t>
      </w:r>
    </w:p>
    <w:p w14:paraId="2942E30A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0CB294" w14:textId="0B36AE56" w:rsidR="00B9433E" w:rsidRPr="00C92568" w:rsidRDefault="00EC7789" w:rsidP="00EC7789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 xml:space="preserve">          Az oktatási teendők illetékes tartományi titkára (a továbbiakban: tartományi titkár) a kéttannyelven oktató Vajdaság autonóm tartományi</w:t>
      </w:r>
      <w:r w:rsidR="00C92568">
        <w:rPr>
          <w:rFonts w:asciiTheme="minorHAnsi" w:hAnsiTheme="minorHAnsi" w:cstheme="minorHAnsi"/>
          <w:sz w:val="22"/>
          <w:szCs w:val="22"/>
        </w:rPr>
        <w:t xml:space="preserve"> székhelyű</w:t>
      </w:r>
      <w:r w:rsidRPr="00C92568">
        <w:rPr>
          <w:rFonts w:asciiTheme="minorHAnsi" w:hAnsiTheme="minorHAnsi" w:cstheme="minorHAnsi"/>
          <w:sz w:val="22"/>
          <w:szCs w:val="22"/>
        </w:rPr>
        <w:t xml:space="preserve"> általános- és középiskolák számára eszközök odaítélésére meghirdetett pályázat lebonyolítására bizottságot alakít (a továbbiakban: Bizottság).</w:t>
      </w:r>
    </w:p>
    <w:p w14:paraId="55B93295" w14:textId="1A148F51" w:rsidR="00A60843" w:rsidRPr="00C92568" w:rsidRDefault="00EC7789" w:rsidP="00C92568">
      <w:pPr>
        <w:shd w:val="clear" w:color="auto" w:fill="FFFFFF"/>
        <w:spacing w:after="150"/>
        <w:ind w:firstLine="480"/>
        <w:jc w:val="both"/>
        <w:rPr>
          <w:rFonts w:asciiTheme="minorHAns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lastRenderedPageBreak/>
        <w:t>A Bizottság tagjai kötelesek nyilatkozatot aláírni arról, hogy a Bizottság munkájából és döntéséből, illetve a pályázat lebonyolításából semmilyen magán érdekük nem származik (Összeférhetetlenségi nyilatkozat).</w:t>
      </w:r>
    </w:p>
    <w:p w14:paraId="3CD6648E" w14:textId="08F377E8" w:rsidR="00A60843" w:rsidRPr="00C92568" w:rsidRDefault="00EC7789" w:rsidP="00C92568">
      <w:pPr>
        <w:shd w:val="clear" w:color="auto" w:fill="FFFFFF"/>
        <w:spacing w:after="150"/>
        <w:ind w:firstLine="480"/>
        <w:jc w:val="both"/>
        <w:rPr>
          <w:rFonts w:asciiTheme="minorHAns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Összeférhetetlenségről van szó, ha a Bizottság tagja vagy családtagjai (házastársa vagy élettársa, gyermeke vagy szülője) a pályázaton részt vevő kérelmező testület vagy bármely más, a pályázattal kapcsolatban álló jogi személy foglalkoztatottjai vagy tagjai a kérelmezőnek, vagy a kérelmezőkkel kapcsolatban a közérdekkel ellentétes anyagi vagy immateriális érdeke van, éspedig családi kötődés, gazdasági érdek vagy egyéb közös érdek esetén.</w:t>
      </w:r>
    </w:p>
    <w:p w14:paraId="07DC810B" w14:textId="0B69F56D" w:rsidR="00A60843" w:rsidRPr="00C92568" w:rsidRDefault="00C92568" w:rsidP="00C92568">
      <w:pPr>
        <w:shd w:val="clear" w:color="auto" w:fill="FFFFFF"/>
        <w:spacing w:after="150"/>
        <w:ind w:firstLine="4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</w:t>
      </w:r>
      <w:r w:rsidR="000D0415" w:rsidRPr="00C92568">
        <w:rPr>
          <w:rFonts w:asciiTheme="minorHAnsi" w:hAnsiTheme="minorHAnsi" w:cstheme="minorHAnsi"/>
          <w:sz w:val="22"/>
          <w:szCs w:val="22"/>
        </w:rPr>
        <w:t xml:space="preserve">izottság tagja a pályázattal kapcsolatos első intézkedés foganatosítása előtt aláírja a nyilatkozatot. </w:t>
      </w:r>
    </w:p>
    <w:p w14:paraId="7BFF1A71" w14:textId="3998B760" w:rsidR="00A60843" w:rsidRPr="00C92568" w:rsidRDefault="000D0415" w:rsidP="00C92568">
      <w:pPr>
        <w:shd w:val="clear" w:color="auto" w:fill="FFFFFF"/>
        <w:spacing w:after="150"/>
        <w:ind w:firstLine="480"/>
        <w:jc w:val="both"/>
        <w:rPr>
          <w:rFonts w:asciiTheme="minorHAns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Összeférhetetlenség megállapítása esetén a Bizottság tagja haladéktalanul értesíti a Bizottság többi tagját, és kivonja magát a Bizottság további munkája alól. Az összeférhetetlenség megoldásáról a Titkárság minden esetben külön dönt, majd az összeférhetetlenség megállapításakor új, helyettes tagot jelöl ki a Bizottságba.</w:t>
      </w:r>
    </w:p>
    <w:p w14:paraId="302B973B" w14:textId="77777777" w:rsidR="00B9433E" w:rsidRPr="00C92568" w:rsidRDefault="00B9433E" w:rsidP="00C92568">
      <w:pPr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 xml:space="preserve">A Bizottság megvizsgálja a pályázatra benyújtott kérelmeket. </w:t>
      </w:r>
    </w:p>
    <w:p w14:paraId="13558682" w14:textId="77777777" w:rsidR="00B9433E" w:rsidRPr="00C92568" w:rsidRDefault="00B9433E" w:rsidP="00C92568">
      <w:pPr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A Bizottság megállapítja a pályázatban előirányozott feltételek teljesítését.</w:t>
      </w:r>
    </w:p>
    <w:p w14:paraId="5315D50F" w14:textId="77777777" w:rsidR="00B3317B" w:rsidRPr="00C92568" w:rsidRDefault="00B9433E" w:rsidP="00C92568">
      <w:pPr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A Bizottság, a pályázatra benyújtott jelentkezések áttanulmányozását követően, az eszközök odaítélésére vonatkozó, megindokolt javaslatot állít össze és azt átnyújtja a tartományi titkár részére.</w:t>
      </w:r>
    </w:p>
    <w:p w14:paraId="079B8442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2D895A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568">
        <w:rPr>
          <w:rFonts w:asciiTheme="minorHAnsi" w:hAnsiTheme="minorHAnsi" w:cstheme="minorHAnsi"/>
          <w:b/>
          <w:sz w:val="22"/>
          <w:szCs w:val="22"/>
        </w:rPr>
        <w:t>8. szakasz</w:t>
      </w:r>
    </w:p>
    <w:p w14:paraId="11FB3670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641A29" w14:textId="77777777" w:rsidR="00B9433E" w:rsidRPr="00C92568" w:rsidRDefault="00B9433E" w:rsidP="00B9433E">
      <w:pPr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 xml:space="preserve">A tartományi titkár megvitatja a Bizottság javaslatát és határozatban dönt a kérelmezők részére történő eszközök odaítéléséről. </w:t>
      </w:r>
    </w:p>
    <w:p w14:paraId="344C8EEE" w14:textId="77777777" w:rsidR="00B9433E" w:rsidRPr="00C92568" w:rsidRDefault="00B9433E" w:rsidP="00B9433E">
      <w:pPr>
        <w:ind w:firstLine="720"/>
        <w:jc w:val="both"/>
        <w:rPr>
          <w:rFonts w:asciiTheme="minorHAnsi" w:hAnsiTheme="minorHAnsi" w:cstheme="minorHAnsi"/>
          <w:noProof/>
          <w:sz w:val="22"/>
          <w:szCs w:val="22"/>
          <w:lang w:eastAsia="en-GB"/>
        </w:rPr>
      </w:pPr>
    </w:p>
    <w:p w14:paraId="781419FF" w14:textId="59792B3B" w:rsidR="00B9433E" w:rsidRPr="00C92568" w:rsidRDefault="00B9433E" w:rsidP="00B9433E">
      <w:pPr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 xml:space="preserve">A jelen </w:t>
      </w:r>
      <w:r w:rsidR="00C92568">
        <w:rPr>
          <w:rFonts w:asciiTheme="minorHAnsi" w:hAnsiTheme="minorHAnsi" w:cstheme="minorHAnsi"/>
          <w:sz w:val="22"/>
          <w:szCs w:val="22"/>
        </w:rPr>
        <w:t>szakasz 1. bekezdésében foglalt</w:t>
      </w:r>
      <w:r w:rsidRPr="00C92568">
        <w:rPr>
          <w:rFonts w:asciiTheme="minorHAnsi" w:hAnsiTheme="minorHAnsi" w:cstheme="minorHAnsi"/>
          <w:sz w:val="22"/>
          <w:szCs w:val="22"/>
        </w:rPr>
        <w:t xml:space="preserve"> határozat végleges. </w:t>
      </w:r>
    </w:p>
    <w:p w14:paraId="36364E2A" w14:textId="77777777" w:rsidR="00B9433E" w:rsidRPr="00C92568" w:rsidRDefault="00B9433E" w:rsidP="00B9433E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5C6164EB" w14:textId="6962FD73" w:rsidR="00B9433E" w:rsidRPr="00C92568" w:rsidRDefault="00B9433E" w:rsidP="00B9433E">
      <w:pPr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 xml:space="preserve">A jelen szakasz 1. bekezdésében foglalt, az odaítélt eszközökre </w:t>
      </w:r>
      <w:r w:rsidR="00C92568">
        <w:rPr>
          <w:rFonts w:asciiTheme="minorHAnsi" w:hAnsiTheme="minorHAnsi" w:cstheme="minorHAnsi"/>
          <w:sz w:val="22"/>
          <w:szCs w:val="22"/>
        </w:rPr>
        <w:t>vonatkozó táblázatos szemléltetőt</w:t>
      </w:r>
      <w:r w:rsidRPr="00C92568">
        <w:rPr>
          <w:rFonts w:asciiTheme="minorHAnsi" w:hAnsiTheme="minorHAnsi" w:cstheme="minorHAnsi"/>
          <w:sz w:val="22"/>
          <w:szCs w:val="22"/>
        </w:rPr>
        <w:t xml:space="preserve"> is tartalmazó határozatot közzé kell tenni a Tartományi Titkárság internetes oldalán. </w:t>
      </w:r>
    </w:p>
    <w:p w14:paraId="1F696609" w14:textId="77777777" w:rsidR="00B9433E" w:rsidRPr="00C92568" w:rsidRDefault="00B9433E" w:rsidP="00AD27D2">
      <w:pPr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A pályázat eredményéről a Tartományi Titkárság szükség szerint írásban is tájékoztatja a kérelmezőket.</w:t>
      </w:r>
    </w:p>
    <w:p w14:paraId="297C38DE" w14:textId="77777777" w:rsidR="00B9433E" w:rsidRPr="00C92568" w:rsidRDefault="00B9433E" w:rsidP="00B9433E">
      <w:pPr>
        <w:ind w:right="18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217D7E2" w14:textId="4F825B63" w:rsidR="00B9433E" w:rsidRPr="00C92568" w:rsidRDefault="00B9433E" w:rsidP="00EB24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568">
        <w:rPr>
          <w:rFonts w:asciiTheme="minorHAnsi" w:hAnsiTheme="minorHAnsi" w:cstheme="minorHAnsi"/>
          <w:b/>
          <w:sz w:val="22"/>
          <w:szCs w:val="22"/>
        </w:rPr>
        <w:t>9. szakasz</w:t>
      </w:r>
    </w:p>
    <w:p w14:paraId="47C1EAD8" w14:textId="77777777" w:rsidR="00F53B9A" w:rsidRPr="00C92568" w:rsidRDefault="000B5B77" w:rsidP="00F53B9A">
      <w:pPr>
        <w:pStyle w:val="xmsonormal"/>
        <w:ind w:firstLine="375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A jelen Szabályzat 1. szakasza 2. bekezdésének 1. pontjában foglalt rendeltetésekre odaítélendő eszközök összegének meghatározása során a következő mércéket kell alkalmazni:</w:t>
      </w:r>
    </w:p>
    <w:p w14:paraId="755B2FF7" w14:textId="2A61A22A" w:rsidR="00F53B9A" w:rsidRPr="00C92568" w:rsidRDefault="00C92568" w:rsidP="00F53B9A">
      <w:pPr>
        <w:pStyle w:val="xmsonormal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két</w:t>
      </w:r>
      <w:r w:rsidR="000B5B77" w:rsidRPr="00C92568">
        <w:rPr>
          <w:rFonts w:asciiTheme="minorHAnsi" w:hAnsiTheme="minorHAnsi" w:cstheme="minorHAnsi"/>
          <w:sz w:val="22"/>
          <w:szCs w:val="22"/>
        </w:rPr>
        <w:t>tannyelvű tagozatok száma,</w:t>
      </w:r>
    </w:p>
    <w:p w14:paraId="464C0C38" w14:textId="77777777" w:rsidR="00F53B9A" w:rsidRPr="00C92568" w:rsidRDefault="000B5B77" w:rsidP="00F53B9A">
      <w:pPr>
        <w:pStyle w:val="xmsonormal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 xml:space="preserve">a kéttannyelven oktatott tantárgyak száma, valamint </w:t>
      </w:r>
    </w:p>
    <w:p w14:paraId="6E7D92FD" w14:textId="240AE94C" w:rsidR="000B5B77" w:rsidRPr="00C92568" w:rsidRDefault="000B5B77" w:rsidP="00F53B9A">
      <w:pPr>
        <w:pStyle w:val="xmsonormal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a Vajdaság Autonóm Tartomány költségvetésébe az előző naptári évben befizetett, az épület vagy épületrész bérletéből származó eszközök összege a pályázat kiírásának évéhez viszonyítva.</w:t>
      </w:r>
    </w:p>
    <w:p w14:paraId="627CDB29" w14:textId="5EF58CFE" w:rsidR="00F53B9A" w:rsidRPr="00C92568" w:rsidRDefault="000B5B77" w:rsidP="00F53B9A">
      <w:pPr>
        <w:pStyle w:val="xmsonormal"/>
        <w:ind w:right="180" w:firstLine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lastRenderedPageBreak/>
        <w:t>A jelen Szabályzat 1. szakasza 2. bekezdésének 1. pontjában foglalt rendeltetésekre odaítélendő eszközök összegének meghatározása során a következő mércéket kell alkalmazni:</w:t>
      </w:r>
    </w:p>
    <w:p w14:paraId="6AF0996C" w14:textId="77777777" w:rsidR="00F53B9A" w:rsidRPr="00C92568" w:rsidRDefault="000B5B77" w:rsidP="00F53B9A">
      <w:pPr>
        <w:pStyle w:val="xmsonormal"/>
        <w:numPr>
          <w:ilvl w:val="0"/>
          <w:numId w:val="8"/>
        </w:numPr>
        <w:ind w:right="180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a kéttannyelvű oktatásban résztvevő tanárok létszáma,</w:t>
      </w:r>
    </w:p>
    <w:p w14:paraId="2B3AA2CC" w14:textId="77777777" w:rsidR="00F53B9A" w:rsidRPr="00C92568" w:rsidRDefault="000B5B77" w:rsidP="00F53B9A">
      <w:pPr>
        <w:pStyle w:val="xmsonormal"/>
        <w:numPr>
          <w:ilvl w:val="0"/>
          <w:numId w:val="8"/>
        </w:numPr>
        <w:ind w:right="180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a kéttannyelvű oktatással felölet tanulók száma,</w:t>
      </w:r>
    </w:p>
    <w:p w14:paraId="03842895" w14:textId="1012B33A" w:rsidR="00F53B9A" w:rsidRPr="00C92568" w:rsidRDefault="000B5B77" w:rsidP="00F53B9A">
      <w:pPr>
        <w:pStyle w:val="xmsonormal"/>
        <w:numPr>
          <w:ilvl w:val="0"/>
          <w:numId w:val="8"/>
        </w:numPr>
        <w:ind w:right="180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az indokoltságot a kéttannyelvű oktatás további fejlesztése vonatkozásában (a Cambridge Központ licencia és/vagy nemzetközi érettségi), valamint</w:t>
      </w:r>
    </w:p>
    <w:p w14:paraId="00157FA6" w14:textId="77777777" w:rsidR="00B9433E" w:rsidRPr="00C92568" w:rsidRDefault="000B5B77" w:rsidP="00B9433E">
      <w:pPr>
        <w:pStyle w:val="xmsonormal"/>
        <w:numPr>
          <w:ilvl w:val="0"/>
          <w:numId w:val="8"/>
        </w:numPr>
        <w:ind w:right="180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a Vajdaság Autonóm Tartomány költségvetésébe az előző naptári évben befizetett, az épület vagy épületrész bérletéből származó eszközök összege a pályázat kiírásának évéhez viszonyítva.</w:t>
      </w:r>
    </w:p>
    <w:p w14:paraId="53CEBA87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568">
        <w:rPr>
          <w:rFonts w:asciiTheme="minorHAnsi" w:hAnsiTheme="minorHAnsi" w:cstheme="minorHAnsi"/>
          <w:b/>
          <w:sz w:val="22"/>
          <w:szCs w:val="22"/>
        </w:rPr>
        <w:t>10. szakasz</w:t>
      </w:r>
    </w:p>
    <w:p w14:paraId="3CD6A1DD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0C7414" w14:textId="05399A0F" w:rsidR="00B9433E" w:rsidRPr="00C92568" w:rsidRDefault="00B9433E" w:rsidP="00AD27D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A Titkárság, a költségvetési rendszert szabályozó törvény értelmében, az eszközök odaítélési kötelezettségét szerződés alapján vállalja.</w:t>
      </w:r>
    </w:p>
    <w:p w14:paraId="25CDE01C" w14:textId="77777777" w:rsidR="00AD27D2" w:rsidRPr="00C92568" w:rsidRDefault="00AD27D2" w:rsidP="00AD27D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661B5887" w14:textId="49009AFF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568">
        <w:rPr>
          <w:rFonts w:asciiTheme="minorHAnsi" w:hAnsiTheme="minorHAnsi" w:cstheme="minorHAnsi"/>
          <w:b/>
          <w:sz w:val="22"/>
          <w:szCs w:val="22"/>
        </w:rPr>
        <w:t>11. szakasz</w:t>
      </w:r>
    </w:p>
    <w:p w14:paraId="3746F537" w14:textId="77777777" w:rsidR="00673BE8" w:rsidRPr="00C92568" w:rsidRDefault="00673BE8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961BB8" w14:textId="5DB69BC2" w:rsidR="00673BE8" w:rsidRPr="00C92568" w:rsidRDefault="00673BE8" w:rsidP="00673BE8">
      <w:pPr>
        <w:shd w:val="clear" w:color="auto" w:fill="FFFFFF"/>
        <w:spacing w:after="150"/>
        <w:ind w:firstLine="4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bCs/>
          <w:sz w:val="22"/>
          <w:szCs w:val="22"/>
        </w:rPr>
        <w:t xml:space="preserve">     A programok, illetve projektek megvalósításának figyelemmel kísérése céljából a Titkárság monitoring látogatásokat tehet.</w:t>
      </w:r>
    </w:p>
    <w:p w14:paraId="62B24246" w14:textId="54DA8E25" w:rsidR="00673BE8" w:rsidRPr="00C92568" w:rsidRDefault="00673BE8" w:rsidP="00673BE8">
      <w:pPr>
        <w:shd w:val="clear" w:color="auto" w:fill="FFFFFF"/>
        <w:spacing w:after="150"/>
        <w:ind w:firstLine="4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bCs/>
          <w:sz w:val="22"/>
          <w:szCs w:val="22"/>
        </w:rPr>
        <w:t xml:space="preserve">     A hat hónapnál hosszabb ideig tartó programok, illetve projektek esetében, amelyekre a jóváhagyott eszközök értéke meghaladja az 500.000,00 dinár összeget, valamint az egy évnél hosszabb ideig tartó programok és projektek esetében a Titkárság a program vagy projekt időtartama alatt legalább egy alkalommal, illetve évente legalább egy alkalommal monitoring látogatást tesz.</w:t>
      </w:r>
    </w:p>
    <w:p w14:paraId="6BA56EDD" w14:textId="77777777" w:rsidR="00673BE8" w:rsidRPr="00C92568" w:rsidRDefault="00673BE8" w:rsidP="00673BE8">
      <w:pPr>
        <w:shd w:val="clear" w:color="auto" w:fill="FFFFFF"/>
        <w:spacing w:after="150"/>
        <w:ind w:firstLine="4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 xml:space="preserve">     A Titkárság a monitoring látogatásról jelentést készít, a látogatástól számított 10 napos határidőn belül.</w:t>
      </w:r>
    </w:p>
    <w:p w14:paraId="42202263" w14:textId="7503C0F6" w:rsidR="00B9433E" w:rsidRPr="00C92568" w:rsidRDefault="00673BE8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568">
        <w:rPr>
          <w:rFonts w:asciiTheme="minorHAnsi" w:hAnsiTheme="minorHAnsi" w:cstheme="minorHAnsi"/>
          <w:b/>
          <w:sz w:val="22"/>
          <w:szCs w:val="22"/>
        </w:rPr>
        <w:t>12. szakasz</w:t>
      </w:r>
    </w:p>
    <w:p w14:paraId="65D406A8" w14:textId="0E122C98" w:rsidR="00B9433E" w:rsidRPr="00C92568" w:rsidRDefault="00B9433E" w:rsidP="00B9433E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 xml:space="preserve">A felhasználó az odaítélt eszközöket </w:t>
      </w:r>
      <w:r w:rsidR="00C92568" w:rsidRPr="00C92568">
        <w:rPr>
          <w:rFonts w:asciiTheme="minorHAnsi" w:hAnsiTheme="minorHAnsi" w:cstheme="minorHAnsi"/>
          <w:sz w:val="22"/>
          <w:szCs w:val="22"/>
        </w:rPr>
        <w:t>rendeltetésszerűen</w:t>
      </w:r>
      <w:r w:rsidRPr="00C92568">
        <w:rPr>
          <w:rFonts w:asciiTheme="minorHAnsi" w:hAnsiTheme="minorHAnsi" w:cstheme="minorHAnsi"/>
          <w:sz w:val="22"/>
          <w:szCs w:val="22"/>
        </w:rPr>
        <w:t xml:space="preserve"> és törvényesen köteles használni, a fel nem használt eszközöket pedig köteles a Vajdaság AT költségvetésébe visszajuttatni. </w:t>
      </w:r>
    </w:p>
    <w:p w14:paraId="12103AF1" w14:textId="77777777" w:rsidR="00B9433E" w:rsidRPr="00C92568" w:rsidRDefault="00B9433E" w:rsidP="00B9433E">
      <w:pPr>
        <w:jc w:val="both"/>
        <w:rPr>
          <w:rFonts w:asciiTheme="minorHAns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C92568">
        <w:rPr>
          <w:rFonts w:asciiTheme="minorHAnsi" w:hAnsiTheme="minorHAnsi" w:cstheme="minorHAnsi"/>
          <w:sz w:val="22"/>
          <w:szCs w:val="22"/>
        </w:rPr>
        <w:t>A felhasználó köteles az eszközök felhasználásáról legkésőbb az eszközök odaítélési rendeltetése megvalósítására meghatározott határidőtől számított 15 (tizenöt) napos határidőn belül, a felelős személy által hitelesített kísérő dokumentumokkal együtt jelentést benyújtani.</w:t>
      </w:r>
    </w:p>
    <w:p w14:paraId="13B1F636" w14:textId="77777777" w:rsidR="00B9433E" w:rsidRPr="00C92568" w:rsidRDefault="00B9433E" w:rsidP="00B9433E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A felhasználó köteles az odaítélt eszközöket a Vajdaság AT költségvetésébe visszajuttatni, ha megállapítják, hogy az eszközöket nem az odaítélés rendeltetésének megvalósítására használták fel.</w:t>
      </w:r>
    </w:p>
    <w:p w14:paraId="2D3F341C" w14:textId="77777777" w:rsidR="00B9433E" w:rsidRPr="00C92568" w:rsidRDefault="00B9433E" w:rsidP="00B9433E">
      <w:pPr>
        <w:jc w:val="both"/>
        <w:rPr>
          <w:rFonts w:asciiTheme="minorHAns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ab/>
        <w:t>Ha a felhasználó a jelen szakasz 2. bekezdésében foglalt jelentést nem nyújtja be, az új programokkal, illetve pályázatokkal szétosztandó eszközökre való pályázási jogát elveszíti.</w:t>
      </w:r>
    </w:p>
    <w:p w14:paraId="6CBEDC61" w14:textId="77777777" w:rsidR="00F53B9A" w:rsidRPr="00C92568" w:rsidRDefault="00F53B9A" w:rsidP="00AD27D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Ha gyanú merül fel, hogy egyes esetekben az odaítélt eszközöket nem rendeltetésszerűen használták fel, a Titkárság eljárást indít az illetékes költségvetési felügyelőség előtt az eszközök rendeltetésszerű és törvényes felhasználásának ellenőrzése céljából.</w:t>
      </w:r>
    </w:p>
    <w:p w14:paraId="711956A4" w14:textId="77777777" w:rsidR="00F53B9A" w:rsidRPr="00C92568" w:rsidRDefault="00F53B9A" w:rsidP="00B9433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41DD6DF" w14:textId="06DB98D6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568">
        <w:rPr>
          <w:rFonts w:asciiTheme="minorHAnsi" w:hAnsiTheme="minorHAnsi" w:cstheme="minorHAnsi"/>
          <w:b/>
          <w:sz w:val="22"/>
          <w:szCs w:val="22"/>
        </w:rPr>
        <w:t>13. szakasz</w:t>
      </w:r>
    </w:p>
    <w:p w14:paraId="37C92E9C" w14:textId="77777777" w:rsidR="00B9433E" w:rsidRPr="00C92568" w:rsidRDefault="00B9433E" w:rsidP="00B9433E">
      <w:pPr>
        <w:rPr>
          <w:rFonts w:asciiTheme="minorHAnsi" w:hAnsiTheme="minorHAnsi" w:cstheme="minorHAnsi"/>
          <w:b/>
          <w:sz w:val="22"/>
          <w:szCs w:val="22"/>
        </w:rPr>
      </w:pPr>
    </w:p>
    <w:p w14:paraId="3C0DEB6B" w14:textId="70EC66F3" w:rsidR="00B9433E" w:rsidRPr="00C92568" w:rsidRDefault="00B9433E" w:rsidP="00C24584">
      <w:pPr>
        <w:jc w:val="both"/>
        <w:rPr>
          <w:rFonts w:asciiTheme="minorHAns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b/>
          <w:sz w:val="22"/>
          <w:szCs w:val="22"/>
        </w:rPr>
        <w:tab/>
      </w:r>
      <w:r w:rsidRPr="00C92568">
        <w:rPr>
          <w:rFonts w:asciiTheme="minorHAnsi" w:hAnsiTheme="minorHAnsi" w:cstheme="minorHAnsi"/>
          <w:sz w:val="22"/>
          <w:szCs w:val="22"/>
        </w:rPr>
        <w:t>Jelen Szabályzat hatályba lépésének napjával a Tartományi Oktatási, Jogalkotási, Közigazgatási, Nemzeti Kisebbségi ‒ Nemzeti Közösségi Titkárság költségvetési eszközeinek a kéttannyelven oktató Vajdaság autonóm tartományi székhelyű általános- és középiskolák finanszírozására és társfinanszírozására való odaítéléséről szóló szabályzat (VAT Hivatalos Lapja, 7/2018. szám) hatályát veszti.</w:t>
      </w:r>
    </w:p>
    <w:p w14:paraId="7D0D2C0D" w14:textId="77777777" w:rsidR="00AD27D2" w:rsidRPr="00C92568" w:rsidRDefault="00AD27D2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5FFA29" w14:textId="0F0D9D21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568">
        <w:rPr>
          <w:rFonts w:asciiTheme="minorHAnsi" w:hAnsiTheme="minorHAnsi" w:cstheme="minorHAnsi"/>
          <w:b/>
          <w:sz w:val="22"/>
          <w:szCs w:val="22"/>
        </w:rPr>
        <w:t>14. szakasz</w:t>
      </w:r>
    </w:p>
    <w:p w14:paraId="660CF872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A40981" w14:textId="4F03BBA1" w:rsidR="00B9433E" w:rsidRPr="00C92568" w:rsidRDefault="00B9433E" w:rsidP="00B9433E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A jelen szabályzat a Vajdaság Autonóm Tartomány Hivatalos Lapjában való közzétételének napjával lép hatályba és a Tartományi Oktatási, Jogalkotási, Közigazgatási és Nemzeti Kisebbségi- Nemzeti Közösségi Titkárság hivatalos honlapján is közzétételre kerül.</w:t>
      </w:r>
    </w:p>
    <w:p w14:paraId="220D5668" w14:textId="77777777" w:rsidR="00B9433E" w:rsidRPr="00C92568" w:rsidRDefault="00B9433E" w:rsidP="00B9433E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74B8A4A0" w14:textId="77777777" w:rsidR="00B9433E" w:rsidRPr="00C92568" w:rsidRDefault="00B9433E" w:rsidP="00B9433E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908DF3" w14:textId="77777777" w:rsidR="00B9433E" w:rsidRPr="00C92568" w:rsidRDefault="00B9433E" w:rsidP="00B943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568">
        <w:rPr>
          <w:rFonts w:asciiTheme="minorHAnsi" w:hAnsiTheme="minorHAnsi" w:cstheme="minorHAnsi"/>
          <w:b/>
          <w:sz w:val="22"/>
          <w:szCs w:val="22"/>
        </w:rPr>
        <w:t>TARTOMÁNYI OKTATÁSI, JOGALKOTÁSI KÖZIGAZGATÁSI ÉS NEMZETI KISEBBSÉGI - NEMZETI KÖZÖSSÉGI TITKÁRSÁG</w:t>
      </w:r>
    </w:p>
    <w:p w14:paraId="46A29EFC" w14:textId="77777777" w:rsidR="00B9433E" w:rsidRPr="00C92568" w:rsidRDefault="00B9433E" w:rsidP="00B943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B9FF1D" w14:textId="77777777" w:rsidR="00B9433E" w:rsidRPr="00C92568" w:rsidRDefault="00B9433E" w:rsidP="00B943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CE602" w14:textId="7AF32681" w:rsidR="00B9433E" w:rsidRPr="00C92568" w:rsidRDefault="00B9433E" w:rsidP="00B9433E">
      <w:pPr>
        <w:jc w:val="both"/>
        <w:rPr>
          <w:rFonts w:asciiTheme="minorHAns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Szám: 128-451-112/2023-01</w:t>
      </w:r>
    </w:p>
    <w:p w14:paraId="0390B8D7" w14:textId="6C34C613" w:rsidR="00B9433E" w:rsidRPr="00C92568" w:rsidRDefault="004760AF" w:rsidP="00B9433E">
      <w:pPr>
        <w:jc w:val="both"/>
        <w:rPr>
          <w:rFonts w:asciiTheme="minorHAns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Dátum: 2023. 02. 13.</w:t>
      </w:r>
    </w:p>
    <w:p w14:paraId="31034C25" w14:textId="77777777" w:rsidR="00EA6EA0" w:rsidRPr="00C92568" w:rsidRDefault="00EA6EA0" w:rsidP="00EA6EA0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ab/>
      </w:r>
    </w:p>
    <w:p w14:paraId="6A2B582B" w14:textId="2B4FCFBD" w:rsidR="00EA6EA0" w:rsidRDefault="00EA6EA0" w:rsidP="00C92568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 xml:space="preserve">     </w:t>
      </w:r>
      <w:bookmarkStart w:id="0" w:name="_GoBack"/>
      <w:bookmarkEnd w:id="0"/>
      <w:r w:rsidR="00C92568">
        <w:rPr>
          <w:rFonts w:asciiTheme="minorHAnsi" w:hAnsiTheme="minorHAnsi" w:cstheme="minorHAnsi"/>
          <w:sz w:val="22"/>
          <w:szCs w:val="22"/>
        </w:rPr>
        <w:t xml:space="preserve">    </w:t>
      </w:r>
      <w:r w:rsidRPr="00C92568">
        <w:rPr>
          <w:rFonts w:asciiTheme="minorHAnsi" w:hAnsiTheme="minorHAnsi" w:cstheme="minorHAnsi"/>
          <w:sz w:val="22"/>
          <w:szCs w:val="22"/>
        </w:rPr>
        <w:t>Szakállas Zsolt</w:t>
      </w:r>
      <w:r w:rsidR="00C92568">
        <w:rPr>
          <w:rFonts w:asciiTheme="minorHAnsi" w:hAnsiTheme="minorHAnsi" w:cstheme="minorHAnsi"/>
          <w:sz w:val="22"/>
          <w:szCs w:val="22"/>
        </w:rPr>
        <w:t>,</w:t>
      </w:r>
    </w:p>
    <w:p w14:paraId="5EFB8398" w14:textId="40B111AE" w:rsidR="00C92568" w:rsidRPr="00C92568" w:rsidRDefault="00C92568" w:rsidP="00C92568">
      <w:pPr>
        <w:spacing w:line="276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>tartományi titkár</w:t>
      </w:r>
    </w:p>
    <w:p w14:paraId="668CF836" w14:textId="7118BDD7" w:rsidR="00EA6EA0" w:rsidRPr="00C92568" w:rsidRDefault="00EA6EA0" w:rsidP="00EA6EA0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C925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0FC8F9" w14:textId="77777777" w:rsidR="00B9433E" w:rsidRPr="00C92568" w:rsidRDefault="00B9433E" w:rsidP="00EA6EA0">
      <w:pPr>
        <w:ind w:left="4678"/>
        <w:jc w:val="center"/>
        <w:rPr>
          <w:rFonts w:asciiTheme="minorHAnsi" w:hAnsiTheme="minorHAnsi" w:cstheme="minorHAnsi"/>
          <w:sz w:val="22"/>
          <w:szCs w:val="22"/>
        </w:rPr>
      </w:pPr>
    </w:p>
    <w:sectPr w:rsidR="00B9433E" w:rsidRPr="00C92568" w:rsidSect="00C86F4E">
      <w:headerReference w:type="even" r:id="rId7"/>
      <w:headerReference w:type="default" r:id="rId8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B0E6A" w14:textId="77777777" w:rsidR="00B247DD" w:rsidRDefault="00B247DD">
      <w:r>
        <w:separator/>
      </w:r>
    </w:p>
  </w:endnote>
  <w:endnote w:type="continuationSeparator" w:id="0">
    <w:p w14:paraId="7F5652CB" w14:textId="77777777" w:rsidR="00B247DD" w:rsidRDefault="00B2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88CEB" w14:textId="77777777" w:rsidR="00B247DD" w:rsidRDefault="00B247DD">
      <w:r>
        <w:separator/>
      </w:r>
    </w:p>
  </w:footnote>
  <w:footnote w:type="continuationSeparator" w:id="0">
    <w:p w14:paraId="6B25406B" w14:textId="77777777" w:rsidR="00B247DD" w:rsidRDefault="00B24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2C97" w14:textId="77777777" w:rsidR="00BC72A8" w:rsidRDefault="0095386C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A986E1" w14:textId="77777777" w:rsidR="00BC72A8" w:rsidRDefault="00B247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E60E3" w14:textId="106A7592" w:rsidR="00BC72A8" w:rsidRDefault="0095386C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55D8">
      <w:rPr>
        <w:rStyle w:val="PageNumber"/>
        <w:noProof/>
      </w:rPr>
      <w:t>5</w:t>
    </w:r>
    <w:r>
      <w:rPr>
        <w:rStyle w:val="PageNumber"/>
      </w:rPr>
      <w:fldChar w:fldCharType="end"/>
    </w:r>
  </w:p>
  <w:p w14:paraId="2797B2C4" w14:textId="77777777" w:rsidR="00BC72A8" w:rsidRDefault="00B24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33B"/>
    <w:multiLevelType w:val="hybridMultilevel"/>
    <w:tmpl w:val="24308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 w15:restartNumberingAfterBreak="0">
    <w:nsid w:val="37F61553"/>
    <w:multiLevelType w:val="hybridMultilevel"/>
    <w:tmpl w:val="600AC0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B807F4"/>
    <w:multiLevelType w:val="hybridMultilevel"/>
    <w:tmpl w:val="B4A0E280"/>
    <w:lvl w:ilvl="0" w:tplc="68944E90">
      <w:numFmt w:val="bullet"/>
      <w:lvlText w:val="-"/>
      <w:lvlJc w:val="left"/>
      <w:pPr>
        <w:ind w:left="109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4E6702C7"/>
    <w:multiLevelType w:val="hybridMultilevel"/>
    <w:tmpl w:val="937C7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A4487"/>
    <w:multiLevelType w:val="hybridMultilevel"/>
    <w:tmpl w:val="450EB6CE"/>
    <w:lvl w:ilvl="0" w:tplc="68944E90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87B7A42"/>
    <w:multiLevelType w:val="hybridMultilevel"/>
    <w:tmpl w:val="F6E0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3E"/>
    <w:rsid w:val="000320F4"/>
    <w:rsid w:val="00086A29"/>
    <w:rsid w:val="00096E46"/>
    <w:rsid w:val="000A66CF"/>
    <w:rsid w:val="000B5B77"/>
    <w:rsid w:val="000D0415"/>
    <w:rsid w:val="000F7F84"/>
    <w:rsid w:val="001255D8"/>
    <w:rsid w:val="00170CB0"/>
    <w:rsid w:val="001728E0"/>
    <w:rsid w:val="001B7129"/>
    <w:rsid w:val="001C7FFA"/>
    <w:rsid w:val="001D4E5F"/>
    <w:rsid w:val="0020530F"/>
    <w:rsid w:val="00217379"/>
    <w:rsid w:val="002757F5"/>
    <w:rsid w:val="002B145C"/>
    <w:rsid w:val="002C7277"/>
    <w:rsid w:val="002D351C"/>
    <w:rsid w:val="002F33CF"/>
    <w:rsid w:val="00314280"/>
    <w:rsid w:val="00317736"/>
    <w:rsid w:val="003252AC"/>
    <w:rsid w:val="003C27B1"/>
    <w:rsid w:val="003C71A0"/>
    <w:rsid w:val="004419E1"/>
    <w:rsid w:val="004469B5"/>
    <w:rsid w:val="004477E8"/>
    <w:rsid w:val="00452D19"/>
    <w:rsid w:val="004760AF"/>
    <w:rsid w:val="00484E4E"/>
    <w:rsid w:val="004A06C9"/>
    <w:rsid w:val="004A6169"/>
    <w:rsid w:val="004A7C6F"/>
    <w:rsid w:val="004E72DF"/>
    <w:rsid w:val="004F431E"/>
    <w:rsid w:val="00585B73"/>
    <w:rsid w:val="005E2AD0"/>
    <w:rsid w:val="006115BA"/>
    <w:rsid w:val="006346FB"/>
    <w:rsid w:val="00650488"/>
    <w:rsid w:val="00665B9B"/>
    <w:rsid w:val="00673BE8"/>
    <w:rsid w:val="006E2654"/>
    <w:rsid w:val="00715FAD"/>
    <w:rsid w:val="00785030"/>
    <w:rsid w:val="007B2103"/>
    <w:rsid w:val="007B6662"/>
    <w:rsid w:val="007D06A6"/>
    <w:rsid w:val="00864595"/>
    <w:rsid w:val="00870A9F"/>
    <w:rsid w:val="008A2BAD"/>
    <w:rsid w:val="008D1FCA"/>
    <w:rsid w:val="0095386C"/>
    <w:rsid w:val="009B3F7B"/>
    <w:rsid w:val="009F69EC"/>
    <w:rsid w:val="00A002FC"/>
    <w:rsid w:val="00A4346A"/>
    <w:rsid w:val="00A44A90"/>
    <w:rsid w:val="00A45C52"/>
    <w:rsid w:val="00A5277C"/>
    <w:rsid w:val="00A549CE"/>
    <w:rsid w:val="00A60843"/>
    <w:rsid w:val="00A7622C"/>
    <w:rsid w:val="00A8660E"/>
    <w:rsid w:val="00AC47D9"/>
    <w:rsid w:val="00AD27D2"/>
    <w:rsid w:val="00AE1582"/>
    <w:rsid w:val="00AE3848"/>
    <w:rsid w:val="00B03E10"/>
    <w:rsid w:val="00B14A8A"/>
    <w:rsid w:val="00B247DD"/>
    <w:rsid w:val="00B26397"/>
    <w:rsid w:val="00B3317B"/>
    <w:rsid w:val="00B35B76"/>
    <w:rsid w:val="00B5158F"/>
    <w:rsid w:val="00B574B7"/>
    <w:rsid w:val="00B9433E"/>
    <w:rsid w:val="00BB2BD1"/>
    <w:rsid w:val="00BD19E7"/>
    <w:rsid w:val="00C16B05"/>
    <w:rsid w:val="00C24584"/>
    <w:rsid w:val="00C7089A"/>
    <w:rsid w:val="00C75A91"/>
    <w:rsid w:val="00C92568"/>
    <w:rsid w:val="00CF27A6"/>
    <w:rsid w:val="00D033F6"/>
    <w:rsid w:val="00D145AE"/>
    <w:rsid w:val="00D4397C"/>
    <w:rsid w:val="00D47DD6"/>
    <w:rsid w:val="00D542B2"/>
    <w:rsid w:val="00D81617"/>
    <w:rsid w:val="00DC270E"/>
    <w:rsid w:val="00DE0077"/>
    <w:rsid w:val="00E63A84"/>
    <w:rsid w:val="00EA6EA0"/>
    <w:rsid w:val="00EB248B"/>
    <w:rsid w:val="00EC7789"/>
    <w:rsid w:val="00F00B2A"/>
    <w:rsid w:val="00F05733"/>
    <w:rsid w:val="00F20308"/>
    <w:rsid w:val="00F53B9A"/>
    <w:rsid w:val="00F56E24"/>
    <w:rsid w:val="00F6208C"/>
    <w:rsid w:val="00F70204"/>
    <w:rsid w:val="00F72D19"/>
    <w:rsid w:val="00F77996"/>
    <w:rsid w:val="00F91BB6"/>
    <w:rsid w:val="00FA1416"/>
    <w:rsid w:val="00FB1F28"/>
    <w:rsid w:val="00FE0C4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968E"/>
  <w15:docId w15:val="{9C063B65-ECFF-4387-AC7D-E6116635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433E"/>
    <w:pPr>
      <w:jc w:val="both"/>
    </w:pPr>
  </w:style>
  <w:style w:type="character" w:customStyle="1" w:styleId="BodyTextChar">
    <w:name w:val="Body Text Char"/>
    <w:basedOn w:val="DefaultParagraphFont"/>
    <w:link w:val="BodyText"/>
    <w:rsid w:val="00B9433E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Header">
    <w:name w:val="header"/>
    <w:basedOn w:val="Normal"/>
    <w:link w:val="HeaderChar"/>
    <w:rsid w:val="00B943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433E"/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PageNumber">
    <w:name w:val="page number"/>
    <w:basedOn w:val="DefaultParagraphFont"/>
    <w:rsid w:val="00B9433E"/>
  </w:style>
  <w:style w:type="paragraph" w:customStyle="1" w:styleId="stil1tekst">
    <w:name w:val="stil_1tekst"/>
    <w:basedOn w:val="Normal"/>
    <w:rsid w:val="00B9433E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4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3E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33E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3E"/>
    <w:rPr>
      <w:rFonts w:ascii="Tahoma" w:eastAsia="Times New Roman" w:hAnsi="Tahoma" w:cs="Tahoma"/>
      <w:sz w:val="16"/>
      <w:szCs w:val="16"/>
      <w:lang w:val="hu-HU"/>
    </w:rPr>
  </w:style>
  <w:style w:type="paragraph" w:customStyle="1" w:styleId="xmsonormal">
    <w:name w:val="x_msonormal"/>
    <w:basedOn w:val="Normal"/>
    <w:rsid w:val="000B5B77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1257</Words>
  <Characters>9247</Characters>
  <Application>Microsoft Office Word</Application>
  <DocSecurity>0</DocSecurity>
  <Lines>205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Sabina Terteli</cp:lastModifiedBy>
  <cp:revision>4</cp:revision>
  <dcterms:created xsi:type="dcterms:W3CDTF">2023-02-23T12:01:00Z</dcterms:created>
  <dcterms:modified xsi:type="dcterms:W3CDTF">2023-02-27T13:06:00Z</dcterms:modified>
</cp:coreProperties>
</file>