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color w:val="000000"/>
                <w:sz w:val="24"/>
                <w:szCs w:val="24"/>
                <w:rFonts w:ascii="Times New Roman" w:eastAsia="Times New Roman" w:hAnsi="Times New Roman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Република Сербия</w:t>
            </w:r>
          </w:p>
          <w:p w:rsidR="00BA7E0D" w:rsidRPr="00BA7E0D" w:rsidRDefault="00BA7E0D" w:rsidP="00BA7E0D">
            <w:pPr>
              <w:spacing w:after="0" w:line="240" w:lineRule="auto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Автономна покраїна Войводина</w:t>
            </w:r>
          </w:p>
          <w:p w:rsidR="00BA7E0D" w:rsidRPr="00BA7E0D" w:rsidRDefault="00BA7E0D" w:rsidP="00BA7E0D">
            <w:pPr>
              <w:spacing w:after="0" w:line="240" w:lineRule="auto"/>
              <w:rPr>
                <w:b/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Покраїнски секретарият за образованє, предписаня,</w:t>
            </w:r>
          </w:p>
          <w:p w:rsidR="00BA7E0D" w:rsidRPr="00BA7E0D" w:rsidRDefault="00BA7E0D" w:rsidP="00BA7E0D">
            <w:pPr>
              <w:spacing w:after="0" w:line="240" w:lineRule="auto"/>
              <w:rPr>
                <w:b/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управу и национални меншини – национални заєднїци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Булевар Михайла Пупина 16, 21000 Нови Сад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4"/>
                <w:szCs w:val="24"/>
                <w:rFonts w:ascii="Times New Roman" w:eastAsia="Times New Roman" w:hAnsi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Тел:</w:t>
            </w:r>
            <w:r>
              <w:rPr>
                <w:sz w:val="24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/>
              </w:rPr>
              <w:t xml:space="preserve">+381 21  487  40 35 и 48 67;</w:t>
            </w:r>
          </w:p>
          <w:p w:rsidR="00BA7E0D" w:rsidRPr="00BA7E0D" w:rsidRDefault="00DF715E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4"/>
                <w:szCs w:val="24"/>
                <w:rFonts w:ascii="Times New Roman" w:eastAsia="Times New Roman" w:hAnsi="Times New Roman"/>
              </w:rPr>
            </w:pPr>
            <w:hyperlink r:id="rId8" w:history="1">
              <w:r>
                <w:rPr>
                  <w:color w:val="0000FF"/>
                  <w:sz w:val="24"/>
                  <w:szCs w:val="24"/>
                  <w:u w:val="single"/>
                  <w:rFonts w:ascii="Times New Roman" w:hAnsi="Times New Roman"/>
                </w:rPr>
                <w:t xml:space="preserve"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 xml:space="preserve">ПРИЯВА НА КОНКУРС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ЗА УСТАНОВИ ШТРЕДНЬОГО ОБРАЗОВАНЯ И ВОСПИТАНЯ ЗОЗ ШЕДЗИСКОМ НА ТЕРИТОРИЇ АП ВОЙВОДИНИ</w:t>
      </w:r>
    </w:p>
    <w:p w:rsidR="00A5021F" w:rsidRDefault="00882E19" w:rsidP="00BC7A7C">
      <w:pPr>
        <w:spacing w:after="0" w:line="240" w:lineRule="auto"/>
        <w:jc w:val="center"/>
        <w:rPr>
          <w:bCs/>
        </w:rPr>
      </w:pPr>
      <w:r>
        <w:t xml:space="preserve">ЗА ФИНАНСОВАНЄ И СОФИНАНСОВАНЄ ПРОЄКТОХ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 ВОЙВОДИНИ НА САЯМ</w:t>
      </w:r>
      <w:r>
        <w:t xml:space="preserve"> </w:t>
      </w:r>
    </w:p>
    <w:p w:rsidR="00882E19" w:rsidRDefault="00882E19" w:rsidP="00BC7A7C">
      <w:pPr>
        <w:spacing w:after="0" w:line="240" w:lineRule="auto"/>
        <w:jc w:val="center"/>
        <w:rPr>
          <w:bCs/>
        </w:rPr>
      </w:pPr>
      <w:r>
        <w:t xml:space="preserve">ОБРАЗОВАНЯ, ЗА 2023.</w:t>
      </w:r>
      <w:r>
        <w:t xml:space="preserve"> </w:t>
      </w:r>
      <w:r>
        <w:t xml:space="preserve">РОК</w:t>
      </w:r>
      <w:r>
        <w:t xml:space="preserve"> 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</w:t>
            </w:r>
            <w:r>
              <w:rPr>
                <w:b/>
                <w:bCs/>
              </w:rPr>
              <w:t xml:space="preserve">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t xml:space="preserve">Назва правней особи: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 xml:space="preserve">Шедзиско: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761C73" w:rsidP="00761C73">
            <w:pPr>
              <w:spacing w:after="0" w:line="240" w:lineRule="auto"/>
            </w:pPr>
            <w:r>
              <w:t xml:space="preserve">Вкупне число школярох у школи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 xml:space="preserve">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 xml:space="preserve">Телефон: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 xml:space="preserve">Е-mail 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972444">
            <w:pPr>
              <w:spacing w:after="0" w:line="240" w:lineRule="auto"/>
            </w:pPr>
            <w:r>
              <w:t xml:space="preserve">Директор установи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 xml:space="preserve"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 xml:space="preserve">Матичне число: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882E19" w:rsidP="00BA7E0D">
            <w:pPr>
              <w:spacing w:after="0" w:line="240" w:lineRule="auto"/>
            </w:pPr>
            <w:r>
              <w:t xml:space="preserve">Число рахунку при Управи за трезор (рахунок рядового дїлованя)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ПРОГРАМИ/ПРОЄКТУ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 xml:space="preserve">Особа одвичательна за реализацию програми/проєкту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(мено и презвиско, адреса, контакт телефон, e-mail адреса)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>
              <w:t xml:space="preserve">Назва проєкту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Общи циль проєкту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 xml:space="preserve">Нєпоштредни учашнїки</w:t>
            </w:r>
          </w:p>
          <w:p w:rsidR="00882E19" w:rsidRPr="003D4BA8" w:rsidRDefault="00882E19" w:rsidP="007F325D">
            <w:pPr>
              <w:spacing w:after="0" w:line="240" w:lineRule="auto"/>
            </w:pPr>
            <w:r>
              <w:t xml:space="preserve">(навесц планованє число)</w:t>
            </w: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ЧИСЛО: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Ж</w:t>
            </w: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М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Вкупно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r>
              <w:t xml:space="preserve">Школяре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r>
              <w:t xml:space="preserve">Наставнїки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r>
              <w:t xml:space="preserve">Други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 xml:space="preserve">Чи манифестация/активносц по тераз реализована и кельо раз (кельо школски роки)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 xml:space="preserve">   </w:t>
            </w:r>
            <w:r>
              <w:t xml:space="preserve">НЄ           ГЕЙ,   _____________ раз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BE3399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color w:val="000000"/>
                <w:sz w:val="24"/>
                <w:szCs w:val="24"/>
                <w:rFonts w:cs="Tahoma"/>
              </w:rPr>
            </w:pPr>
            <w:r>
              <w:rPr>
                <w:color w:val="000000"/>
                <w:sz w:val="24"/>
                <w:szCs w:val="24"/>
              </w:rPr>
              <w:t xml:space="preserve">Ч.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caps/>
                <w:color w:val="000000"/>
                <w:sz w:val="24"/>
                <w:szCs w:val="24"/>
                <w:rFonts w:cs="Tahoma"/>
              </w:rPr>
            </w:pPr>
            <w:r>
              <w:rPr>
                <w:color w:val="000000"/>
                <w:sz w:val="24"/>
                <w:szCs w:val="24"/>
              </w:rPr>
              <w:t xml:space="preserve"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A1E5F" w:rsidRDefault="001A1E5F" w:rsidP="00BC7A7C">
            <w:pPr>
              <w:spacing w:after="0" w:line="240" w:lineRule="auto"/>
              <w:ind w:left="113" w:right="113"/>
              <w:jc w:val="center"/>
              <w:rPr>
                <w:color w:val="000000"/>
                <w:sz w:val="24"/>
                <w:szCs w:val="24"/>
                <w:rFonts w:cs="Tahoma"/>
              </w:rPr>
            </w:pPr>
            <w:r>
              <w:rPr>
                <w:color w:val="000000"/>
                <w:sz w:val="24"/>
                <w:szCs w:val="24"/>
              </w:rPr>
              <w:t xml:space="preserve">Вимага ше од Покраїнского секретарияту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caps/>
                <w:color w:val="000000"/>
                <w:sz w:val="24"/>
                <w:szCs w:val="24"/>
                <w:rFonts w:cs="Tahoma"/>
              </w:rPr>
            </w:pPr>
            <w:r>
              <w:rPr>
                <w:color w:val="000000"/>
                <w:sz w:val="24"/>
                <w:szCs w:val="24"/>
              </w:rPr>
              <w:t xml:space="preserve">Допринос школи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color w:val="000000"/>
                <w:sz w:val="24"/>
                <w:szCs w:val="24"/>
                <w:rFonts w:cs="Tahoma"/>
              </w:rPr>
            </w:pPr>
            <w:r>
              <w:rPr>
                <w:color w:val="000000"/>
                <w:sz w:val="24"/>
                <w:szCs w:val="24"/>
              </w:rPr>
              <w:t xml:space="preserve">Допринос 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1A1E5F" w:rsidP="001A1E5F">
            <w:pPr>
              <w:spacing w:after="0" w:line="240" w:lineRule="auto"/>
              <w:ind w:left="113" w:right="113"/>
              <w:jc w:val="center"/>
              <w:rPr>
                <w:color w:val="000000"/>
                <w:sz w:val="24"/>
                <w:szCs w:val="24"/>
                <w:rFonts w:cs="Tahoma"/>
              </w:rPr>
            </w:pPr>
            <w:r>
              <w:rPr>
                <w:color w:val="000000"/>
                <w:sz w:val="24"/>
                <w:szCs w:val="24"/>
              </w:rPr>
              <w:t xml:space="preserve">Вкупна сума</w:t>
            </w:r>
          </w:p>
        </w:tc>
      </w:tr>
      <w:tr w:rsidR="00882E19" w:rsidRPr="008D233A" w:rsidTr="001A1E5F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color w:val="000000"/>
                <w:rFonts w:ascii="Tahoma" w:eastAsia="Times New Roman" w:hAnsi="Times New Roman" w:cs="Tahoma"/>
              </w:rPr>
            </w:pPr>
            <w:r>
              <w:rPr>
                <w:color w:val="000000"/>
                <w:rFonts w:ascii="Tahoma" w:hAnsi="Times New Roman"/>
              </w:rPr>
              <w:t xml:space="preserve">1</w:t>
            </w:r>
          </w:p>
        </w:tc>
        <w:tc>
          <w:tcPr>
            <w:tcW w:w="5696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color w:val="000000"/>
                <w:rFonts w:ascii="Tahoma" w:hAnsi="Times New Roman" w:cs="Tahoma"/>
              </w:rPr>
            </w:pPr>
            <w:r>
              <w:rPr>
                <w:color w:val="000000"/>
                <w:rFonts w:ascii="Tahoma" w:hAnsi="Times New Roman"/>
              </w:rPr>
              <w:t xml:space="preserve">Трошки орґанизованого превоженя на релациї ...................</w:t>
            </w:r>
            <w:r>
              <w:rPr>
                <w:color w:val="000000"/>
                <w:rFonts w:ascii="Tahoma" w:hAnsi="Times New Roman"/>
              </w:rPr>
              <w:t xml:space="preserve"> </w:t>
            </w:r>
            <w:r>
              <w:rPr>
                <w:color w:val="000000"/>
                <w:rFonts w:ascii="Tahoma" w:hAnsi="Times New Roman"/>
              </w:rPr>
              <w:t xml:space="preserve">– Нови Сад –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color w:val="000000"/>
                <w:rFonts w:ascii="Tahoma" w:hAnsi="Times New Roman" w:cs="Tahoma"/>
              </w:rPr>
            </w:pPr>
            <w:r>
              <w:rPr>
                <w:color w:val="000000"/>
                <w:rFonts w:ascii="Tahoma" w:hAnsi="Times New Roman"/>
              </w:rPr>
              <w:t xml:space="preserve">.......................... за ............... учашнїкох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</w:pPr>
      <w: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ВИЯВА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</w:pPr>
      <w:r>
        <w:t xml:space="preserve">О ПРИЛАПЙОВАНЮ ОБОВЯЗКИ УСТАНОВИ У СЛУЧАЮ ЖЕ ПОКРАЇНСКИ СЕКРЕТАРИЯТ ФИНАНСИЄР АБО СОФИНАНСИЄР ПРОЄКТУ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</w:pPr>
      <w:r>
        <w:t xml:space="preserve">Одвичательна особа у установи дава вияву: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же наменково и законїто потроши додзелєни средства,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 xml:space="preserve">же поднєше звит о хаснованю средствох, найпознєйше у чаше 15 дньох од термину яки утвердзени за реализацию наменки,</w:t>
      </w:r>
      <w:r>
        <w:rPr>
          <w:color w:val="0000FF"/>
        </w:rPr>
        <w:t xml:space="preserve"> </w:t>
      </w:r>
      <w:r>
        <w:t xml:space="preserve">за хтору средства прияти з припадаюцу документацию хтору оверели одвичательни особи,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же на 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Одвичательна особа*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ПРИЛОГИ: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82E19" w:rsidP="009A233E">
      <w:pPr>
        <w:numPr>
          <w:ilvl w:val="0"/>
          <w:numId w:val="3"/>
        </w:numPr>
        <w:spacing w:after="0" w:line="240" w:lineRule="auto"/>
        <w:jc w:val="both"/>
      </w:pPr>
      <w:r>
        <w:t xml:space="preserve">Фотокопию потвердзеня о порцийним идентификацийним чишлє,</w:t>
      </w:r>
      <w:r>
        <w:t xml:space="preserve"> </w:t>
      </w:r>
    </w:p>
    <w:p w:rsidR="00882E19" w:rsidRPr="00E316C8" w:rsidRDefault="001A1E5F" w:rsidP="009A233E">
      <w:pPr>
        <w:numPr>
          <w:ilvl w:val="0"/>
          <w:numId w:val="3"/>
        </w:numPr>
        <w:spacing w:after="0" w:line="240" w:lineRule="auto"/>
        <w:jc w:val="both"/>
      </w:pPr>
      <w:r>
        <w:t xml:space="preserve">Нєвязане понукнуце о цени орґанизованого превоженя школярох на Саям образованя у Новим Садзе з назначеним числом учашнїкох хасновательох услуги</w:t>
      </w: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</w:pPr>
      <w:r>
        <w:t xml:space="preserve">*Кед прияву подписує особа хтора ма овласценє, нєобходне приложиц и законїти документ о овласценю за подписованє.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5E" w:rsidRDefault="00DF715E" w:rsidP="00F14081">
      <w:pPr>
        <w:spacing w:after="0" w:line="240" w:lineRule="auto"/>
      </w:pPr>
      <w:r>
        <w:separator/>
      </w:r>
    </w:p>
  </w:endnote>
  <w:endnote w:type="continuationSeparator" w:id="0">
    <w:p w:rsidR="00DF715E" w:rsidRDefault="00DF715E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5E" w:rsidRDefault="00DF715E" w:rsidP="00F14081">
      <w:pPr>
        <w:spacing w:after="0" w:line="240" w:lineRule="auto"/>
      </w:pPr>
      <w:r>
        <w:separator/>
      </w:r>
    </w:p>
  </w:footnote>
  <w:footnote w:type="continuationSeparator" w:id="0">
    <w:p w:rsidR="00DF715E" w:rsidRDefault="00DF715E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131DB9"/>
    <w:rsid w:val="001A1E5F"/>
    <w:rsid w:val="001C1C76"/>
    <w:rsid w:val="001E7E0B"/>
    <w:rsid w:val="001F0BDF"/>
    <w:rsid w:val="002318CA"/>
    <w:rsid w:val="00237F82"/>
    <w:rsid w:val="0024711E"/>
    <w:rsid w:val="00277487"/>
    <w:rsid w:val="0029311B"/>
    <w:rsid w:val="00330BF0"/>
    <w:rsid w:val="003D4BA8"/>
    <w:rsid w:val="003E0FFF"/>
    <w:rsid w:val="0043331E"/>
    <w:rsid w:val="004347CC"/>
    <w:rsid w:val="004529BA"/>
    <w:rsid w:val="00510E9F"/>
    <w:rsid w:val="00543E8E"/>
    <w:rsid w:val="005B385B"/>
    <w:rsid w:val="005B53D2"/>
    <w:rsid w:val="005D7552"/>
    <w:rsid w:val="00610153"/>
    <w:rsid w:val="006111B1"/>
    <w:rsid w:val="006769BC"/>
    <w:rsid w:val="006800BD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D233A"/>
    <w:rsid w:val="009512E1"/>
    <w:rsid w:val="00970BD8"/>
    <w:rsid w:val="00972444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F3536"/>
    <w:rsid w:val="00D30B6E"/>
    <w:rsid w:val="00D7317B"/>
    <w:rsid w:val="00D828F2"/>
    <w:rsid w:val="00DA5E01"/>
    <w:rsid w:val="00DB12CE"/>
    <w:rsid w:val="00DF715E"/>
    <w:rsid w:val="00E0790F"/>
    <w:rsid w:val="00E13CDA"/>
    <w:rsid w:val="00E16E86"/>
    <w:rsid w:val="00E316C8"/>
    <w:rsid w:val="00E31795"/>
    <w:rsid w:val="00E4666B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EECD1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2020-02-03T10:44:00Z</cp:lastPrinted>
  <dcterms:created xsi:type="dcterms:W3CDTF">2023-01-19T10:33:00Z</dcterms:created>
  <dcterms:modified xsi:type="dcterms:W3CDTF">2023-01-19T10:33:00Z</dcterms:modified>
</cp:coreProperties>
</file>