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:rsidTr="0005265E">
        <w:trPr>
          <w:trHeight w:val="1975"/>
        </w:trPr>
        <w:tc>
          <w:tcPr>
            <w:tcW w:w="2552" w:type="dxa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6045E7">
              <w:rPr>
                <w:sz w:val="18"/>
                <w:szCs w:val="20"/>
                <w:lang w:val="ru-RU"/>
              </w:rPr>
              <w:t>Република Србија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6045E7">
              <w:rPr>
                <w:sz w:val="18"/>
                <w:szCs w:val="20"/>
                <w:lang w:val="ru-RU"/>
              </w:rPr>
              <w:t xml:space="preserve">Аутономна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r w:rsidRPr="006045E7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80683" w:rsidRDefault="00B80683" w:rsidP="0005265E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6045E7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lang w:val="ru-RU"/>
              </w:rPr>
            </w:pPr>
            <w:r w:rsidRPr="006045E7">
              <w:rPr>
                <w:rFonts w:cs="Arial"/>
                <w:b/>
                <w:lang w:val="ru-RU"/>
              </w:rPr>
              <w:t>управу и националне мањине – националне заједнице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045E7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ru-RU"/>
              </w:rPr>
            </w:pPr>
            <w:r w:rsidRPr="006045E7">
              <w:rPr>
                <w:sz w:val="16"/>
                <w:szCs w:val="16"/>
                <w:lang w:val="ru-RU"/>
              </w:rPr>
              <w:t xml:space="preserve">Т: +381 21  487  4427, </w:t>
            </w:r>
            <w:r w:rsidRPr="00EC3C29">
              <w:rPr>
                <w:sz w:val="16"/>
                <w:szCs w:val="16"/>
              </w:rPr>
              <w:t>F</w:t>
            </w:r>
            <w:r w:rsidRPr="006045E7">
              <w:rPr>
                <w:sz w:val="16"/>
                <w:szCs w:val="16"/>
                <w:lang w:val="ru-RU"/>
              </w:rPr>
              <w:t>:+38121557074</w:t>
            </w:r>
          </w:p>
          <w:p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Pso</w:t>
            </w:r>
            <w:r w:rsidR="00B80683" w:rsidRPr="006522B2">
              <w:rPr>
                <w:sz w:val="16"/>
                <w:szCs w:val="16"/>
              </w:rPr>
              <w:t>unz@vojvodinа.gov.rs</w:t>
            </w:r>
          </w:p>
        </w:tc>
      </w:tr>
      <w:tr w:rsidR="00B80683" w:rsidRPr="00E74B97" w:rsidTr="00A40C6C">
        <w:trPr>
          <w:trHeight w:val="305"/>
        </w:trPr>
        <w:tc>
          <w:tcPr>
            <w:tcW w:w="2552" w:type="dxa"/>
          </w:tcPr>
          <w:p w:rsidR="00B80683" w:rsidRPr="00222084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54D37">
              <w:rPr>
                <w:sz w:val="16"/>
                <w:szCs w:val="16"/>
              </w:rPr>
              <w:t>БРОЈ</w:t>
            </w:r>
            <w:r w:rsidR="009C501A" w:rsidRPr="00C54D37">
              <w:rPr>
                <w:sz w:val="16"/>
                <w:szCs w:val="16"/>
                <w:lang w:val="sr-Cyrl-RS"/>
              </w:rPr>
              <w:t xml:space="preserve">: </w:t>
            </w:r>
            <w:r w:rsidR="00885C68" w:rsidRPr="00885C68">
              <w:rPr>
                <w:sz w:val="16"/>
                <w:szCs w:val="16"/>
              </w:rPr>
              <w:t>002738940 2024 09427 002 001 112 006 04 003</w:t>
            </w:r>
          </w:p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C54D37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54D37">
              <w:rPr>
                <w:sz w:val="16"/>
                <w:szCs w:val="16"/>
              </w:rPr>
              <w:t>ДАТУМ:</w:t>
            </w:r>
            <w:r w:rsidRPr="00C54D37">
              <w:rPr>
                <w:sz w:val="16"/>
                <w:szCs w:val="16"/>
                <w:lang w:val="sr-Cyrl-RS"/>
              </w:rPr>
              <w:t xml:space="preserve"> </w:t>
            </w:r>
            <w:r w:rsidR="00CE6BA3">
              <w:rPr>
                <w:sz w:val="16"/>
                <w:szCs w:val="16"/>
                <w:lang w:val="sr-Cyrl-RS"/>
              </w:rPr>
              <w:t>25</w:t>
            </w:r>
            <w:r w:rsidRPr="00C54D37">
              <w:rPr>
                <w:sz w:val="16"/>
                <w:szCs w:val="16"/>
                <w:lang w:val="sr-Cyrl-RS"/>
              </w:rPr>
              <w:t>.</w:t>
            </w:r>
            <w:r w:rsidR="00C54D37" w:rsidRPr="00C54D37">
              <w:rPr>
                <w:sz w:val="16"/>
                <w:szCs w:val="16"/>
                <w:lang w:val="sr-Cyrl-RS"/>
              </w:rPr>
              <w:t>9.2024</w:t>
            </w:r>
            <w:r w:rsidRPr="00C54D37">
              <w:rPr>
                <w:sz w:val="16"/>
                <w:szCs w:val="16"/>
                <w:lang w:val="sr-Cyrl-RS"/>
              </w:rPr>
              <w:t>. године</w:t>
            </w:r>
          </w:p>
          <w:p w:rsidR="00D2653B" w:rsidRPr="00C54D37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D2653B" w:rsidRPr="00C54D37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:rsidR="00D2653B" w:rsidRPr="00D2653B" w:rsidRDefault="0026155E" w:rsidP="0055210E">
      <w:pPr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ru-RU" w:eastAsia="en-GB"/>
        </w:rPr>
        <w:t>На основу члана 94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. 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ru-RU" w:eastAsia="en-GB"/>
        </w:rPr>
        <w:t xml:space="preserve">Закона о 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запосленима у аутономним покрајинама и јединицама локалне самоуправе („С</w:t>
      </w:r>
      <w:r w:rsidR="00431A54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лужбени гласник РС“ </w:t>
      </w:r>
      <w:r w:rsidR="00DC4978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број: 21/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16</w:t>
      </w:r>
      <w:r w:rsidR="000475ED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,</w:t>
      </w:r>
      <w:r w:rsidR="006045E7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113/17</w:t>
      </w:r>
      <w:r w:rsidR="00431A54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,</w:t>
      </w:r>
      <w:r w:rsidR="000475ED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113/17 – други закон</w:t>
      </w:r>
      <w:r w:rsidR="00F90C49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, </w:t>
      </w:r>
      <w:r w:rsidR="00431A54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95/18</w:t>
      </w:r>
      <w:r w:rsid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, </w:t>
      </w:r>
      <w:r w:rsidR="00F90C49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114/21</w:t>
      </w:r>
      <w:r w:rsid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и 92/23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) 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ru-RU" w:eastAsia="en-GB"/>
        </w:rPr>
        <w:t>и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eastAsia="en-GB"/>
        </w:rPr>
        <w:t> </w:t>
      </w:r>
      <w:r>
        <w:rPr>
          <w:rFonts w:eastAsia="Times New Roman"/>
          <w:sz w:val="20"/>
          <w:szCs w:val="20"/>
          <w:shd w:val="clear" w:color="auto" w:fill="FFFFFF"/>
          <w:lang w:val="ru-RU" w:eastAsia="en-GB"/>
        </w:rPr>
        <w:t xml:space="preserve"> чл. 8</w:t>
      </w:r>
      <w:r w:rsidR="00E162F8">
        <w:rPr>
          <w:rFonts w:eastAsia="Times New Roman"/>
          <w:sz w:val="20"/>
          <w:szCs w:val="20"/>
          <w:shd w:val="clear" w:color="auto" w:fill="FFFFFF"/>
          <w:lang w:val="ru-RU" w:eastAsia="en-GB"/>
        </w:rPr>
        <w:t xml:space="preserve"> и 11. 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ru-RU" w:eastAsia="en-GB"/>
        </w:rPr>
        <w:t xml:space="preserve">Уредбе о спровођењу интерног и јавног конкурса за попуњавање радних места у 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аутономним покрајинама и јединицама локалне самоуправе („Службени гласник Р</w:t>
      </w:r>
      <w:r w:rsidR="00E162F8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С“ број: 107/23</w:t>
      </w:r>
      <w:r w:rsidR="00E51F48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), оглашава се </w:t>
      </w:r>
    </w:p>
    <w:p w:rsidR="0033165F" w:rsidRDefault="00CE6BA3" w:rsidP="0033165F">
      <w:pPr>
        <w:shd w:val="clear" w:color="auto" w:fill="FFFFFF"/>
        <w:jc w:val="center"/>
        <w:rPr>
          <w:rFonts w:eastAsia="Times New Roman"/>
          <w:sz w:val="20"/>
          <w:szCs w:val="20"/>
          <w:lang w:val="sr-Cyrl-RS" w:eastAsia="en-GB"/>
        </w:rPr>
      </w:pPr>
      <w:r>
        <w:rPr>
          <w:rFonts w:eastAsia="Times New Roman"/>
          <w:b/>
          <w:bCs/>
          <w:sz w:val="20"/>
          <w:szCs w:val="20"/>
          <w:lang w:val="sr-Cyrl-RS" w:eastAsia="en-GB"/>
        </w:rPr>
        <w:t>ЈАВНИ</w:t>
      </w:r>
      <w:r w:rsidR="00B80683" w:rsidRPr="00D2653B">
        <w:rPr>
          <w:rFonts w:eastAsia="Times New Roman"/>
          <w:b/>
          <w:bCs/>
          <w:sz w:val="20"/>
          <w:szCs w:val="20"/>
          <w:lang w:val="ru-RU" w:eastAsia="en-GB"/>
        </w:rPr>
        <w:t xml:space="preserve"> КОНКУРС ЗА </w:t>
      </w:r>
      <w:r w:rsidR="00B80683" w:rsidRPr="00D2653B">
        <w:rPr>
          <w:rFonts w:eastAsia="Times New Roman"/>
          <w:b/>
          <w:bCs/>
          <w:sz w:val="20"/>
          <w:szCs w:val="20"/>
          <w:lang w:val="sr-Cyrl-RS" w:eastAsia="en-GB"/>
        </w:rPr>
        <w:t>ПОПУЊАВАЊЕ ИЗВРШИЛАЧКОГ РАДНОГ МЕСТА У ПОКРАЈИНСКОМ СЕКРЕТАРИЈАТУ ЗА ОБРАЗОВАЊЕ, ПРОПИСЕ, УПРАВУ И НАЦИОНАЛНЕ МАЊИНЕ-НАЦИОНАЛНЕ ЗАЈЕДНИЦЕ</w:t>
      </w:r>
    </w:p>
    <w:p w:rsidR="000D2DC5" w:rsidRPr="009D1C5A" w:rsidRDefault="00B80683" w:rsidP="00E162F8">
      <w:pPr>
        <w:shd w:val="clear" w:color="auto" w:fill="FFFFFF"/>
        <w:jc w:val="both"/>
        <w:rPr>
          <w:rFonts w:eastAsia="Times New Roman"/>
          <w:bCs/>
          <w:sz w:val="20"/>
          <w:szCs w:val="20"/>
          <w:shd w:val="clear" w:color="auto" w:fill="FFFFFF"/>
          <w:lang w:eastAsia="en-GB"/>
        </w:rPr>
      </w:pPr>
      <w:r w:rsidRPr="00E67B99">
        <w:rPr>
          <w:rFonts w:eastAsia="Times New Roman"/>
          <w:color w:val="3D3D3D"/>
          <w:sz w:val="20"/>
          <w:szCs w:val="20"/>
          <w:lang w:val="sr-Cyrl-RS" w:eastAsia="en-GB"/>
        </w:rPr>
        <w:br/>
      </w:r>
      <w:r w:rsidR="009D1C5A" w:rsidRPr="009D1C5A">
        <w:rPr>
          <w:rFonts w:eastAsia="Times New Roman"/>
          <w:bCs/>
          <w:sz w:val="20"/>
          <w:szCs w:val="20"/>
          <w:shd w:val="clear" w:color="auto" w:fill="FFFFFF"/>
          <w:lang w:eastAsia="en-GB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  <w:lang w:val="sr-Cyrl-RS" w:eastAsia="en-GB"/>
        </w:rPr>
      </w:pP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I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Орган у ком се попуњава радно место: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 </w:t>
      </w:r>
    </w:p>
    <w:p w:rsidR="00B80683" w:rsidRPr="00D2653B" w:rsidRDefault="00B80683" w:rsidP="00B80683">
      <w:pPr>
        <w:rPr>
          <w:rFonts w:eastAsia="Times New Roman"/>
          <w:sz w:val="20"/>
          <w:szCs w:val="20"/>
          <w:lang w:val="sr-Cyrl-RS" w:eastAsia="en-GB"/>
        </w:rPr>
      </w:pPr>
      <w:r w:rsidRPr="00D2653B">
        <w:rPr>
          <w:rFonts w:eastAsia="Times New Roman"/>
          <w:sz w:val="20"/>
          <w:szCs w:val="20"/>
          <w:lang w:val="sr-Cyrl-RS" w:eastAsia="en-GB"/>
        </w:rPr>
        <w:t>Покрајински секретаријат за образовање, прописе, управу и националне мањине-националне заједнице</w:t>
      </w:r>
    </w:p>
    <w:p w:rsidR="009F6D39" w:rsidRDefault="00B80683" w:rsidP="009F6D39">
      <w:pPr>
        <w:spacing w:before="120" w:after="120"/>
        <w:jc w:val="both"/>
        <w:rPr>
          <w:rFonts w:eastAsia="Times New Roman"/>
          <w:sz w:val="20"/>
          <w:szCs w:val="20"/>
          <w:lang w:val="sr-Cyrl-RS" w:eastAsia="en-GB"/>
        </w:rPr>
      </w:pP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II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Радно место које се попуњава: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 </w:t>
      </w:r>
      <w:r w:rsidR="00077042" w:rsidRPr="00B449A6">
        <w:rPr>
          <w:rFonts w:eastAsia="Times New Roman"/>
          <w:b/>
          <w:sz w:val="20"/>
          <w:szCs w:val="20"/>
          <w:lang w:val="sr-Cyrl-RS" w:eastAsia="en-GB"/>
        </w:rPr>
        <w:t>саветник</w:t>
      </w:r>
      <w:r w:rsidR="00365398" w:rsidRPr="00B449A6">
        <w:rPr>
          <w:rFonts w:eastAsia="Times New Roman"/>
          <w:b/>
          <w:sz w:val="20"/>
          <w:szCs w:val="20"/>
          <w:lang w:val="sr-Cyrl-RS" w:eastAsia="en-GB"/>
        </w:rPr>
        <w:t>-преводилац за мађарски језик у Групи за мађарски језик</w:t>
      </w:r>
      <w:r w:rsidR="001E02C2" w:rsidRPr="00B449A6">
        <w:rPr>
          <w:rFonts w:eastAsia="Times New Roman"/>
          <w:b/>
          <w:sz w:val="20"/>
          <w:szCs w:val="20"/>
          <w:lang w:val="sr-Cyrl-RS" w:eastAsia="en-GB"/>
        </w:rPr>
        <w:t>,</w:t>
      </w:r>
      <w:r w:rsidR="00365398" w:rsidRPr="00B449A6">
        <w:rPr>
          <w:rFonts w:eastAsia="Times New Roman"/>
          <w:b/>
          <w:sz w:val="20"/>
          <w:szCs w:val="20"/>
          <w:lang w:val="sr-Cyrl-RS" w:eastAsia="en-GB"/>
        </w:rPr>
        <w:t xml:space="preserve"> Одељење за остваривање права националних мањина – националних заједница и преводилачке послове, Сектор за националне мањине-националне заједнице и преводилачке послове, </w:t>
      </w:r>
      <w:r w:rsidRPr="00B449A6">
        <w:rPr>
          <w:rFonts w:eastAsia="Times New Roman"/>
          <w:b/>
          <w:sz w:val="20"/>
          <w:szCs w:val="20"/>
          <w:lang w:val="sr-Cyrl-RS" w:eastAsia="en-GB"/>
        </w:rPr>
        <w:t>1 извршилац</w:t>
      </w:r>
      <w:r w:rsidR="00C54D37">
        <w:rPr>
          <w:rFonts w:eastAsia="Times New Roman"/>
          <w:b/>
          <w:sz w:val="20"/>
          <w:szCs w:val="20"/>
          <w:lang w:val="sr-Cyrl-RS" w:eastAsia="en-GB"/>
        </w:rPr>
        <w:t xml:space="preserve"> (радно место број</w:t>
      </w:r>
      <w:r w:rsidR="00B449A6">
        <w:rPr>
          <w:rFonts w:eastAsia="Times New Roman"/>
          <w:b/>
          <w:sz w:val="20"/>
          <w:szCs w:val="20"/>
          <w:lang w:val="sr-Cyrl-RS" w:eastAsia="en-GB"/>
        </w:rPr>
        <w:t xml:space="preserve"> 40)</w:t>
      </w:r>
    </w:p>
    <w:p w:rsidR="000475ED" w:rsidRPr="009F6D39" w:rsidRDefault="00B80683" w:rsidP="009F6D39">
      <w:pPr>
        <w:spacing w:before="120" w:after="120"/>
        <w:jc w:val="both"/>
        <w:rPr>
          <w:rFonts w:eastAsia="Times New Roman"/>
          <w:sz w:val="20"/>
          <w:szCs w:val="20"/>
          <w:lang w:val="sr-Cyrl-RS" w:eastAsia="en-GB"/>
        </w:rPr>
      </w:pPr>
      <w:r w:rsidRPr="00D2653B">
        <w:rPr>
          <w:rFonts w:eastAsia="Times New Roman"/>
          <w:sz w:val="20"/>
          <w:szCs w:val="20"/>
          <w:lang w:val="sr-Cyrl-RS" w:eastAsia="en-GB"/>
        </w:rPr>
        <w:br/>
      </w:r>
      <w:r w:rsidR="009070A3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III 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Опис послова: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 xml:space="preserve"> </w:t>
      </w:r>
    </w:p>
    <w:p w:rsidR="00365398" w:rsidRDefault="00365398" w:rsidP="00202EBC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  <w:r w:rsidRPr="00365398"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  <w:t>Обавља сложене административно-техничке послове превођења прописа, општих аката и других материјала, који захтевају шире познавање проблематике из једне или више области са српског на мађарски језик и обрнуто; преводи акте који се објављују у "Службеном листу АПВ" са српског на мађарски језик; усклађује термине, стилски уједначава, лекторише и коригује преведени материјал; обавља сложене послове симултаног и консекутивног превођења на седницама Скуштине АПВ, међународним и регионалним конференцијама, саветоваљима, семинарима у земљи и иностранству приликом дипломатских посета у Скупштини и Покрајинској влади са српског на мађарски језик и обрнуто; израђује дневне извештаје о раду; архивира готове материјале на преводилачком сајту.</w:t>
      </w:r>
    </w:p>
    <w:p w:rsidR="001E02C2" w:rsidRDefault="009070A3" w:rsidP="00202EBC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  <w:r w:rsidRPr="009070A3">
        <w:rPr>
          <w:rFonts w:asciiTheme="minorHAnsi" w:eastAsia="Times New Roman" w:hAnsiTheme="minorHAnsi"/>
          <w:b/>
          <w:noProof/>
          <w:color w:val="000000" w:themeColor="text1"/>
          <w:sz w:val="20"/>
          <w:szCs w:val="20"/>
          <w:lang w:val="sr-Latn-RS" w:eastAsia="x-none"/>
        </w:rPr>
        <w:t xml:space="preserve">IV </w:t>
      </w:r>
      <w:r w:rsidR="00202EBC" w:rsidRPr="009070A3">
        <w:rPr>
          <w:rFonts w:asciiTheme="minorHAnsi" w:eastAsia="Times New Roman" w:hAnsiTheme="minorHAnsi"/>
          <w:b/>
          <w:noProof/>
          <w:color w:val="000000" w:themeColor="text1"/>
          <w:sz w:val="20"/>
          <w:szCs w:val="20"/>
          <w:lang w:val="sr-Cyrl-RS" w:eastAsia="x-none"/>
        </w:rPr>
        <w:t>Услови</w:t>
      </w:r>
      <w:r w:rsidR="00202EBC" w:rsidRPr="00202EBC"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  <w:t xml:space="preserve">: </w:t>
      </w:r>
    </w:p>
    <w:p w:rsidR="001E02C2" w:rsidRDefault="001E02C2" w:rsidP="00202EBC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  <w:r w:rsidRPr="001E02C2">
        <w:rPr>
          <w:rFonts w:asciiTheme="minorHAnsi" w:eastAsia="Times New Roman" w:hAnsiTheme="minorHAnsi"/>
          <w:noProof/>
          <w:color w:val="000000" w:themeColor="text1"/>
          <w:sz w:val="20"/>
          <w:szCs w:val="20"/>
          <w:u w:val="single"/>
          <w:lang w:val="sr-Cyrl-RS" w:eastAsia="x-none"/>
        </w:rPr>
        <w:t>Општи услови за рад у органима Аутономне покрајине Војводине</w:t>
      </w:r>
      <w:r w:rsidRPr="001E02C2"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  <w:t xml:space="preserve">: да је учесник </w:t>
      </w:r>
      <w:r w:rsidR="0055210E"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  <w:t xml:space="preserve">јавног </w:t>
      </w:r>
      <w:r w:rsidRPr="001E02C2"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  <w:t>конкурса пунолетан држављанин Републике Србије; да има прописано образовање, да није правоснажно осуђиван на безусловну казну затвора од најмање шест месеци и да му раније није престајао радни однос у државном органу, односно органу аутономне покрајине и јединице локалне самоуправе, због теже повреде дужности из радног односа, да испуњава остале услове одређене законом, другим прописом и актом о систематизацији радних места.</w:t>
      </w:r>
    </w:p>
    <w:p w:rsidR="009070A3" w:rsidRPr="00CE6BA3" w:rsidRDefault="001E02C2" w:rsidP="00CE6BA3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  <w:r w:rsidRPr="001E02C2">
        <w:rPr>
          <w:rFonts w:eastAsia="Times New Roman"/>
          <w:bCs/>
          <w:iCs/>
          <w:noProof/>
          <w:color w:val="000000" w:themeColor="text1"/>
          <w:sz w:val="20"/>
          <w:szCs w:val="20"/>
          <w:u w:val="single"/>
          <w:lang w:val="sr-Cyrl-RS" w:eastAsia="x-none"/>
        </w:rPr>
        <w:t>Услови за радно место</w:t>
      </w:r>
      <w:r>
        <w:rPr>
          <w:rFonts w:eastAsia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: </w:t>
      </w:r>
      <w:r w:rsidR="00365398" w:rsidRPr="00365398">
        <w:rPr>
          <w:rFonts w:eastAsia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Услови: високо образовање стечено у пољу друштвено-хуманистичких, техничко-технолошких, природно-математичких или медицинских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две године радног искуства на преводилачким пословима </w:t>
      </w:r>
      <w:r w:rsidR="00365398" w:rsidRPr="00365398">
        <w:rPr>
          <w:rFonts w:eastAsia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lastRenderedPageBreak/>
        <w:t>или стални судски преводилац за мађарски језик, положен државни стручни испит, као и потребне компетенције за обављање послова.</w:t>
      </w:r>
    </w:p>
    <w:p w:rsidR="009070A3" w:rsidRDefault="009070A3" w:rsidP="00F90C49">
      <w:pPr>
        <w:spacing w:after="0"/>
        <w:jc w:val="both"/>
        <w:rPr>
          <w:rFonts w:asciiTheme="minorHAnsi" w:eastAsia="Times New Roman" w:hAnsiTheme="minorHAnsi"/>
          <w:noProof/>
          <w:color w:val="FF0000"/>
          <w:sz w:val="20"/>
          <w:szCs w:val="20"/>
          <w:lang w:val="sr-Latn-RS" w:eastAsia="x-none"/>
        </w:rPr>
      </w:pPr>
    </w:p>
    <w:p w:rsidR="001E02C2" w:rsidRPr="001E02C2" w:rsidRDefault="009070A3" w:rsidP="00F90C49">
      <w:pPr>
        <w:spacing w:after="0"/>
        <w:jc w:val="both"/>
        <w:rPr>
          <w:rFonts w:eastAsia="Times New Roman"/>
          <w:b/>
          <w:sz w:val="20"/>
          <w:szCs w:val="20"/>
          <w:lang w:val="sr-Cyrl-RS" w:eastAsia="en-GB"/>
        </w:rPr>
      </w:pPr>
      <w:r w:rsidRPr="001E02C2">
        <w:rPr>
          <w:rFonts w:asciiTheme="minorHAnsi" w:eastAsia="Times New Roman" w:hAnsiTheme="minorHAnsi"/>
          <w:b/>
          <w:noProof/>
          <w:sz w:val="20"/>
          <w:szCs w:val="20"/>
          <w:lang w:val="sr-Latn-RS" w:eastAsia="x-none"/>
        </w:rPr>
        <w:t xml:space="preserve">V </w:t>
      </w:r>
      <w:r w:rsidR="001E02C2" w:rsidRPr="001E02C2">
        <w:rPr>
          <w:rFonts w:asciiTheme="minorHAnsi" w:eastAsia="Times New Roman" w:hAnsiTheme="minorHAnsi"/>
          <w:b/>
          <w:noProof/>
          <w:sz w:val="20"/>
          <w:szCs w:val="20"/>
          <w:lang w:val="sr-Cyrl-RS" w:eastAsia="x-none"/>
        </w:rPr>
        <w:t>В</w:t>
      </w:r>
      <w:r w:rsidR="001E02C2" w:rsidRPr="001E02C2">
        <w:rPr>
          <w:rFonts w:asciiTheme="minorHAnsi" w:eastAsia="Times New Roman" w:hAnsiTheme="minorHAnsi"/>
          <w:b/>
          <w:noProof/>
          <w:sz w:val="20"/>
          <w:szCs w:val="20"/>
          <w:lang w:val="sr-Latn-RS" w:eastAsia="x-none"/>
        </w:rPr>
        <w:t>рста радног односа</w:t>
      </w:r>
      <w:r w:rsidR="001E02C2" w:rsidRPr="001E02C2">
        <w:rPr>
          <w:rFonts w:eastAsia="Times New Roman"/>
          <w:b/>
          <w:sz w:val="20"/>
          <w:szCs w:val="20"/>
          <w:lang w:val="sr-Cyrl-RS" w:eastAsia="en-GB"/>
        </w:rPr>
        <w:t xml:space="preserve"> </w:t>
      </w:r>
    </w:p>
    <w:p w:rsidR="00D24BA0" w:rsidRPr="001E02C2" w:rsidRDefault="00CE6BA3" w:rsidP="00F90C49">
      <w:pPr>
        <w:spacing w:after="0"/>
        <w:jc w:val="both"/>
        <w:rPr>
          <w:rFonts w:asciiTheme="minorHAnsi" w:eastAsia="Times New Roman" w:hAnsiTheme="minorHAnsi"/>
          <w:noProof/>
          <w:color w:val="FF0000"/>
          <w:sz w:val="20"/>
          <w:szCs w:val="20"/>
          <w:lang w:val="sr-Latn-RS" w:eastAsia="x-none"/>
        </w:rPr>
      </w:pPr>
      <w:r>
        <w:rPr>
          <w:rFonts w:eastAsia="Times New Roman"/>
          <w:sz w:val="20"/>
          <w:szCs w:val="20"/>
          <w:lang w:val="sr-Cyrl-RS" w:eastAsia="en-GB"/>
        </w:rPr>
        <w:t xml:space="preserve">Јавни </w:t>
      </w:r>
      <w:r w:rsidR="001E02C2" w:rsidRPr="001E02C2">
        <w:rPr>
          <w:rFonts w:eastAsia="Times New Roman"/>
          <w:sz w:val="20"/>
          <w:szCs w:val="20"/>
          <w:lang w:val="sr-Cyrl-RS" w:eastAsia="en-GB"/>
        </w:rPr>
        <w:t xml:space="preserve"> конкурс је расписан ради заснивања радног односа </w:t>
      </w:r>
      <w:r w:rsidR="009070A3" w:rsidRPr="001E02C2">
        <w:rPr>
          <w:rFonts w:eastAsia="Times New Roman"/>
          <w:sz w:val="20"/>
          <w:szCs w:val="20"/>
          <w:lang w:val="sr-Cyrl-RS" w:eastAsia="en-GB"/>
        </w:rPr>
        <w:t>на неодређено време</w:t>
      </w:r>
      <w:r w:rsidR="001E02C2">
        <w:rPr>
          <w:rFonts w:eastAsia="Times New Roman"/>
          <w:sz w:val="20"/>
          <w:szCs w:val="20"/>
          <w:lang w:val="sr-Cyrl-RS" w:eastAsia="en-GB"/>
        </w:rPr>
        <w:t>.</w:t>
      </w:r>
    </w:p>
    <w:p w:rsidR="009070A3" w:rsidRDefault="009070A3" w:rsidP="00F90C49">
      <w:pPr>
        <w:spacing w:after="0"/>
        <w:jc w:val="both"/>
        <w:rPr>
          <w:rFonts w:asciiTheme="minorHAnsi" w:eastAsia="Times New Roman" w:hAnsiTheme="minorHAnsi"/>
          <w:noProof/>
          <w:color w:val="FF0000"/>
          <w:sz w:val="20"/>
          <w:szCs w:val="20"/>
          <w:lang w:val="sr-Latn-RS" w:eastAsia="x-none"/>
        </w:rPr>
      </w:pPr>
      <w:r w:rsidRPr="00E67B99">
        <w:rPr>
          <w:rFonts w:eastAsia="Times New Roman"/>
          <w:color w:val="3D3D3D"/>
          <w:sz w:val="20"/>
          <w:szCs w:val="20"/>
          <w:lang w:val="sr-Cyrl-RS" w:eastAsia="en-GB"/>
        </w:rPr>
        <w:br/>
      </w:r>
      <w:proofErr w:type="gramStart"/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V</w:t>
      </w:r>
      <w:r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 xml:space="preserve">I 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Место</w:t>
      </w:r>
      <w:proofErr w:type="gramEnd"/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рада:</w:t>
      </w:r>
      <w:r w:rsidRPr="00D2653B">
        <w:rPr>
          <w:rFonts w:eastAsia="Times New Roman"/>
          <w:sz w:val="20"/>
          <w:szCs w:val="20"/>
          <w:shd w:val="clear" w:color="auto" w:fill="FFFFFF"/>
          <w:lang w:val="sr-Latn-RS" w:eastAsia="en-GB"/>
        </w:rPr>
        <w:t> </w:t>
      </w:r>
      <w:r w:rsidRPr="006A6306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Нови Сад, Булевар Михајла Пупина 16.</w:t>
      </w:r>
    </w:p>
    <w:p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:rsidR="00B80683" w:rsidRPr="0095234D" w:rsidRDefault="009070A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  <w:lang w:eastAsia="en-GB"/>
        </w:rPr>
      </w:pPr>
      <w:r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>V</w:t>
      </w:r>
      <w:r w:rsidR="00B80683" w:rsidRPr="0095234D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>II</w:t>
      </w:r>
      <w:r w:rsidR="00B80683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 </w:t>
      </w:r>
      <w:r w:rsidR="00F96A0F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Избор кандидата заснива се на стручној оспособљености, знању и вештинама, од</w:t>
      </w:r>
      <w:r w:rsidR="00C93BCB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носно провери </w:t>
      </w:r>
      <w:r w:rsidR="00650C62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посебних</w:t>
      </w:r>
      <w:r w:rsidR="000911C3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функционалних </w:t>
      </w:r>
      <w:r w:rsidR="00C93BCB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компетенција</w:t>
      </w:r>
      <w:r w:rsidR="0058545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и мотивације за рад на радном месту</w:t>
      </w:r>
      <w:r w:rsidR="00C93BCB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. Изборни поступак спроводи се писаном </w:t>
      </w:r>
      <w:r w:rsidR="0095234D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и усменом </w:t>
      </w:r>
      <w:r w:rsidR="00C93BCB" w:rsidRPr="0095234D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провером и разговором са кандидатима</w:t>
      </w:r>
      <w:r w:rsidR="00C93BCB" w:rsidRPr="0095234D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.</w:t>
      </w:r>
      <w:r w:rsidR="00951EE6" w:rsidRPr="0095234D">
        <w:rPr>
          <w:rFonts w:eastAsia="Times New Roman"/>
          <w:bCs/>
          <w:sz w:val="20"/>
          <w:szCs w:val="20"/>
          <w:shd w:val="clear" w:color="auto" w:fill="FFFFFF"/>
          <w:lang w:eastAsia="en-GB"/>
        </w:rPr>
        <w:t xml:space="preserve"> </w:t>
      </w:r>
    </w:p>
    <w:p w:rsidR="0055210E" w:rsidRDefault="0055210E" w:rsidP="00B80683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:rsidR="00B96A10" w:rsidRDefault="00B96A10" w:rsidP="00B80683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  <w:r w:rsidRPr="00B96A10">
        <w:rPr>
          <w:rFonts w:eastAsia="Times New Roman"/>
          <w:sz w:val="20"/>
          <w:szCs w:val="20"/>
          <w:lang w:val="sr-Cyrl-RS" w:eastAsia="en-GB"/>
        </w:rPr>
        <w:t>У изборном поступку вршиће се провера следећих компетенција:</w:t>
      </w:r>
    </w:p>
    <w:p w:rsidR="00CE6BA3" w:rsidRPr="00D331E3" w:rsidRDefault="00CE6BA3" w:rsidP="00CE6BA3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sr-Cyrl-RS" w:eastAsia="en-GB"/>
        </w:rPr>
      </w:pPr>
      <w:r w:rsidRPr="00D331E3">
        <w:rPr>
          <w:rFonts w:eastAsia="Times New Roman"/>
          <w:sz w:val="20"/>
          <w:szCs w:val="20"/>
          <w:lang w:val="sr-Cyrl-RS" w:eastAsia="en-GB"/>
        </w:rPr>
        <w:t>Опште функционалне компетенције:</w:t>
      </w:r>
    </w:p>
    <w:p w:rsidR="00CE6BA3" w:rsidRPr="00D331E3" w:rsidRDefault="00CE6BA3" w:rsidP="00CE6BA3">
      <w:pPr>
        <w:pStyle w:val="ListParagraph"/>
        <w:spacing w:before="120" w:after="120"/>
        <w:rPr>
          <w:rFonts w:eastAsia="Times New Roman"/>
          <w:sz w:val="20"/>
          <w:szCs w:val="20"/>
          <w:lang w:val="sr-Cyrl-RS" w:eastAsia="en-GB"/>
        </w:rPr>
      </w:pPr>
      <w:r w:rsidRPr="00D331E3">
        <w:rPr>
          <w:rFonts w:eastAsia="Times New Roman"/>
          <w:sz w:val="20"/>
          <w:szCs w:val="20"/>
          <w:lang w:val="sr-Cyrl-RS" w:eastAsia="en-GB"/>
        </w:rPr>
        <w:t>-организација и рад органа аутономне покрајине-провериће се путем теста  (писмено)</w:t>
      </w:r>
    </w:p>
    <w:p w:rsidR="00CE6BA3" w:rsidRPr="00D331E3" w:rsidRDefault="00CE6BA3" w:rsidP="00CE6BA3">
      <w:pPr>
        <w:pStyle w:val="ListParagraph"/>
        <w:spacing w:before="120" w:after="120"/>
        <w:rPr>
          <w:rFonts w:eastAsia="Times New Roman"/>
          <w:sz w:val="20"/>
          <w:szCs w:val="20"/>
          <w:lang w:val="sr-Cyrl-RS" w:eastAsia="en-GB"/>
        </w:rPr>
      </w:pPr>
      <w:r w:rsidRPr="00D331E3">
        <w:rPr>
          <w:rFonts w:eastAsia="Times New Roman"/>
          <w:sz w:val="20"/>
          <w:szCs w:val="20"/>
          <w:lang w:val="sr-Cyrl-RS" w:eastAsia="en-GB"/>
        </w:rPr>
        <w:t>- дигитална писменост-провериће се решавањем задатака (практичним радом на рачунару)</w:t>
      </w:r>
    </w:p>
    <w:p w:rsidR="00CE6BA3" w:rsidRDefault="00CE6BA3" w:rsidP="00CE6BA3">
      <w:pPr>
        <w:pStyle w:val="ListParagraph"/>
        <w:spacing w:before="120" w:after="120"/>
        <w:rPr>
          <w:rFonts w:eastAsia="Times New Roman"/>
          <w:sz w:val="20"/>
          <w:szCs w:val="20"/>
          <w:lang w:val="sr-Cyrl-RS" w:eastAsia="en-GB"/>
        </w:rPr>
      </w:pPr>
      <w:r w:rsidRPr="00D331E3">
        <w:rPr>
          <w:rFonts w:eastAsia="Times New Roman"/>
          <w:sz w:val="20"/>
          <w:szCs w:val="20"/>
          <w:lang w:val="sr-Cyrl-RS" w:eastAsia="en-GB"/>
        </w:rPr>
        <w:t>- пословна комуникација- провериће се путем теста  (писмено)</w:t>
      </w:r>
    </w:p>
    <w:p w:rsidR="00CE6BA3" w:rsidRPr="00EA1409" w:rsidRDefault="00CE6BA3" w:rsidP="00CE6BA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  <w:lang w:val="sr-Cyrl-RS" w:eastAsia="en-GB"/>
        </w:rPr>
      </w:pPr>
      <w:r w:rsidRPr="00EA1409">
        <w:rPr>
          <w:rFonts w:eastAsia="Times New Roman"/>
          <w:b/>
          <w:sz w:val="20"/>
          <w:szCs w:val="20"/>
          <w:shd w:val="clear" w:color="auto" w:fill="FFFFFF"/>
          <w:lang w:val="sr-Cyrl-RS" w:eastAsia="en-GB"/>
        </w:rPr>
        <w:t>Напомена:</w:t>
      </w:r>
    </w:p>
    <w:p w:rsidR="0055210E" w:rsidRDefault="00CE6BA3" w:rsidP="0055210E">
      <w:pPr>
        <w:pStyle w:val="ListParagraph"/>
        <w:spacing w:before="120" w:after="120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 w:rsidRPr="00EA1409">
        <w:rPr>
          <w:rFonts w:ascii="Calibri" w:eastAsia="Times New Roman" w:hAnsi="Calibri" w:cs="Times New Roman"/>
          <w:sz w:val="20"/>
          <w:szCs w:val="20"/>
          <w:shd w:val="clear" w:color="auto" w:fill="FFFFFF"/>
          <w:lang w:val="sr-Cyrl-RS" w:eastAsia="en-GB"/>
        </w:rPr>
        <w:t xml:space="preserve">У погледу </w:t>
      </w:r>
      <w:r>
        <w:rPr>
          <w:rFonts w:ascii="Calibri" w:eastAsia="Times New Roman" w:hAnsi="Calibri" w:cs="Times New Roman"/>
          <w:sz w:val="20"/>
          <w:szCs w:val="20"/>
          <w:shd w:val="clear" w:color="auto" w:fill="FFFFFF"/>
          <w:lang w:val="sr-Cyrl-RS" w:eastAsia="en-GB"/>
        </w:rPr>
        <w:t xml:space="preserve">провере опште функционалне компетенције „Дигитална писменост“ </w:t>
      </w:r>
      <w:r w:rsidRPr="00EA1409">
        <w:rPr>
          <w:rFonts w:ascii="Calibri" w:eastAsia="Times New Roman" w:hAnsi="Calibri" w:cs="Times New Roman"/>
          <w:sz w:val="20"/>
          <w:szCs w:val="20"/>
          <w:shd w:val="clear" w:color="auto" w:fill="FFFFFF"/>
          <w:lang w:val="sr-Cyrl-RS" w:eastAsia="en-GB"/>
        </w:rPr>
        <w:t xml:space="preserve"> конкурсна комисија може донети одлуку да се кандидату</w:t>
      </w:r>
      <w:r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, и поред достављених доказа</w:t>
      </w:r>
      <w:r w:rsidR="004E5E3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-сертификата, потврде или дугог доказа који се подноси уз пријаву</w:t>
      </w:r>
      <w:r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, </w:t>
      </w:r>
      <w:r w:rsidRPr="00EA1409">
        <w:rPr>
          <w:rFonts w:ascii="Calibri" w:eastAsia="Times New Roman" w:hAnsi="Calibri" w:cs="Times New Roman"/>
          <w:sz w:val="20"/>
          <w:szCs w:val="20"/>
          <w:shd w:val="clear" w:color="auto" w:fill="FFFFFF"/>
          <w:lang w:val="sr-Cyrl-RS" w:eastAsia="en-GB"/>
        </w:rPr>
        <w:t xml:space="preserve"> изврши провера дигиталне писмености, ако увидом у достављени доказ не може потпуно да оцени поседовање ове вештине</w:t>
      </w:r>
      <w:r>
        <w:rPr>
          <w:rFonts w:ascii="Calibri" w:eastAsia="Times New Roman" w:hAnsi="Calibri" w:cs="Times New Roman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EA1409">
        <w:rPr>
          <w:rFonts w:ascii="Calibri" w:eastAsia="Times New Roman" w:hAnsi="Calibri" w:cs="Times New Roman"/>
          <w:sz w:val="20"/>
          <w:szCs w:val="20"/>
          <w:shd w:val="clear" w:color="auto" w:fill="FFFFFF"/>
          <w:lang w:val="sr-Cyrl-RS" w:eastAsia="en-GB"/>
        </w:rPr>
        <w:t>на нивоу који је неопходан за о</w:t>
      </w:r>
      <w:r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бављање послова на радном месту о чему ће кандидати бити обавештени.</w:t>
      </w:r>
    </w:p>
    <w:p w:rsidR="0055210E" w:rsidRDefault="0055210E" w:rsidP="0055210E">
      <w:pPr>
        <w:pStyle w:val="ListParagraph"/>
        <w:spacing w:before="120" w:after="120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CE6BA3" w:rsidRDefault="004A27B5" w:rsidP="0055210E">
      <w:pPr>
        <w:pStyle w:val="ListParagraph"/>
        <w:spacing w:before="120" w:after="120"/>
        <w:rPr>
          <w:rFonts w:eastAsia="Times New Roman"/>
          <w:sz w:val="20"/>
          <w:szCs w:val="20"/>
          <w:lang w:val="sr-Cyrl-RS" w:eastAsia="en-GB"/>
        </w:rPr>
      </w:pPr>
      <w:r w:rsidRPr="004A27B5">
        <w:rPr>
          <w:rFonts w:eastAsia="Times New Roman"/>
          <w:sz w:val="20"/>
          <w:szCs w:val="20"/>
          <w:lang w:val="sr-Cyrl-RS" w:eastAsia="en-GB"/>
        </w:rPr>
        <w:t>Кандидат који на било којем тесту/провери буде вреднован са 1, или се не одазове позиву да учествује у провери било које компетенције не позива се у наредну фазу изборног поступка</w:t>
      </w:r>
      <w:r>
        <w:rPr>
          <w:rFonts w:eastAsia="Times New Roman"/>
          <w:sz w:val="20"/>
          <w:szCs w:val="20"/>
          <w:lang w:val="sr-Cyrl-RS" w:eastAsia="en-GB"/>
        </w:rPr>
        <w:t>.</w:t>
      </w:r>
    </w:p>
    <w:p w:rsidR="00650C62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sr-Cyrl-RS" w:eastAsia="en-GB"/>
        </w:rPr>
      </w:pPr>
      <w:r>
        <w:rPr>
          <w:rFonts w:ascii="Calibri" w:eastAsia="Times New Roman" w:hAnsi="Calibri" w:cs="Times New Roman"/>
          <w:sz w:val="20"/>
          <w:szCs w:val="20"/>
          <w:lang w:val="sr-Cyrl-RS" w:eastAsia="en-GB"/>
        </w:rPr>
        <w:t>Посебне функционалне компетенције</w:t>
      </w:r>
    </w:p>
    <w:p w:rsidR="00455E6D" w:rsidRPr="00081D0D" w:rsidRDefault="00425328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sr-Cyrl-RS" w:eastAsia="en-GB"/>
        </w:rPr>
      </w:pPr>
      <w:r>
        <w:rPr>
          <w:rFonts w:ascii="Calibri" w:eastAsia="Times New Roman" w:hAnsi="Calibri" w:cs="Times New Roman"/>
          <w:sz w:val="20"/>
          <w:szCs w:val="20"/>
          <w:lang w:val="sr-Cyrl-RS" w:eastAsia="en-GB"/>
        </w:rPr>
        <w:t xml:space="preserve">а. </w:t>
      </w:r>
      <w:r w:rsidR="00B96A10" w:rsidRPr="00081D0D">
        <w:rPr>
          <w:rFonts w:ascii="Calibri" w:eastAsia="Times New Roman" w:hAnsi="Calibri" w:cs="Times New Roman"/>
          <w:sz w:val="20"/>
          <w:szCs w:val="20"/>
          <w:lang w:val="sr-Cyrl-RS" w:eastAsia="en-GB"/>
        </w:rPr>
        <w:t>за о</w:t>
      </w:r>
      <w:r w:rsidR="00650C62" w:rsidRPr="00081D0D">
        <w:rPr>
          <w:rFonts w:ascii="Calibri" w:eastAsia="Times New Roman" w:hAnsi="Calibri" w:cs="Times New Roman"/>
          <w:sz w:val="20"/>
          <w:szCs w:val="20"/>
          <w:lang w:val="sr-Cyrl-RS" w:eastAsia="en-GB"/>
        </w:rPr>
        <w:t>бласт рада</w:t>
      </w:r>
      <w:r w:rsidR="00455E6D" w:rsidRPr="00081D0D">
        <w:rPr>
          <w:rFonts w:ascii="Calibri" w:eastAsia="Times New Roman" w:hAnsi="Calibri" w:cs="Times New Roman"/>
          <w:sz w:val="20"/>
          <w:szCs w:val="20"/>
          <w:lang w:val="sr-Cyrl-RS" w:eastAsia="en-GB"/>
        </w:rPr>
        <w:t>:</w:t>
      </w:r>
    </w:p>
    <w:p w:rsidR="00B30B24" w:rsidRPr="007067F6" w:rsidRDefault="00455E6D" w:rsidP="007067F6">
      <w:pPr>
        <w:pStyle w:val="ListParagraph"/>
        <w:rPr>
          <w:rFonts w:eastAsia="Times New Roman"/>
          <w:sz w:val="20"/>
          <w:szCs w:val="20"/>
          <w:lang w:val="sr-Cyrl-RS" w:eastAsia="en-GB"/>
        </w:rPr>
      </w:pPr>
      <w:r w:rsidRPr="005A5F53">
        <w:rPr>
          <w:rFonts w:eastAsia="Times New Roman"/>
          <w:sz w:val="20"/>
          <w:szCs w:val="20"/>
          <w:lang w:val="sr-Cyrl-RS" w:eastAsia="en-GB"/>
        </w:rPr>
        <w:t>-</w:t>
      </w:r>
      <w:r w:rsidR="00202EBC" w:rsidRPr="005A5F53">
        <w:rPr>
          <w:rFonts w:eastAsia="Times New Roman"/>
          <w:sz w:val="20"/>
          <w:szCs w:val="20"/>
          <w:lang w:val="sr-Cyrl-RS" w:eastAsia="en-GB"/>
        </w:rPr>
        <w:t xml:space="preserve"> </w:t>
      </w:r>
      <w:r w:rsidR="00365398" w:rsidRPr="00365398">
        <w:rPr>
          <w:rFonts w:eastAsia="Times New Roman"/>
          <w:sz w:val="20"/>
          <w:szCs w:val="20"/>
          <w:lang w:val="sr-Cyrl-RS" w:eastAsia="en-GB"/>
        </w:rPr>
        <w:t xml:space="preserve">Администартивно-технички послови </w:t>
      </w:r>
      <w:r w:rsidR="007067F6">
        <w:rPr>
          <w:rFonts w:eastAsia="Times New Roman"/>
          <w:sz w:val="20"/>
          <w:szCs w:val="20"/>
          <w:lang w:val="sr-Cyrl-RS" w:eastAsia="en-GB"/>
        </w:rPr>
        <w:t xml:space="preserve">1) канцеларијско пословање; </w:t>
      </w:r>
      <w:r w:rsidR="007067F6" w:rsidRPr="007067F6">
        <w:rPr>
          <w:rFonts w:eastAsia="Times New Roman"/>
          <w:sz w:val="20"/>
          <w:szCs w:val="20"/>
          <w:lang w:val="sr-Cyrl-RS" w:eastAsia="en-GB"/>
        </w:rPr>
        <w:t>2) методе и технике прикупљања података ради даље обраде;</w:t>
      </w:r>
      <w:r w:rsidR="007067F6">
        <w:rPr>
          <w:rFonts w:eastAsia="Times New Roman"/>
          <w:sz w:val="20"/>
          <w:szCs w:val="20"/>
          <w:lang w:val="sr-Cyrl-RS" w:eastAsia="en-GB"/>
        </w:rPr>
        <w:t xml:space="preserve"> </w:t>
      </w:r>
      <w:r w:rsidR="007067F6" w:rsidRPr="007067F6">
        <w:rPr>
          <w:rFonts w:eastAsia="Times New Roman"/>
          <w:sz w:val="20"/>
          <w:szCs w:val="20"/>
          <w:lang w:val="sr-Cyrl-RS" w:eastAsia="en-GB"/>
        </w:rPr>
        <w:t>3) технике евидентирања и ажурирања података у релевантним базама података;</w:t>
      </w:r>
      <w:r w:rsidR="007067F6">
        <w:rPr>
          <w:rFonts w:eastAsia="Times New Roman"/>
          <w:sz w:val="20"/>
          <w:szCs w:val="20"/>
          <w:lang w:val="sr-Cyrl-RS" w:eastAsia="en-GB"/>
        </w:rPr>
        <w:t xml:space="preserve"> </w:t>
      </w:r>
      <w:r w:rsidR="007067F6" w:rsidRPr="007067F6">
        <w:rPr>
          <w:rFonts w:eastAsia="Times New Roman"/>
          <w:sz w:val="20"/>
          <w:szCs w:val="20"/>
          <w:lang w:val="sr-Cyrl-RS" w:eastAsia="en-GB"/>
        </w:rPr>
        <w:t>4) технике припреме материјала ради даљег приказивања и употребе;</w:t>
      </w:r>
      <w:r w:rsidR="007067F6" w:rsidRPr="007067F6">
        <w:t xml:space="preserve"> </w:t>
      </w:r>
      <w:r w:rsidR="007067F6" w:rsidRPr="007067F6">
        <w:rPr>
          <w:rFonts w:eastAsia="Times New Roman"/>
          <w:sz w:val="20"/>
          <w:szCs w:val="20"/>
          <w:lang w:val="sr-Cyrl-RS" w:eastAsia="en-GB"/>
        </w:rPr>
        <w:t>провериће се писаном симулацијом.</w:t>
      </w:r>
    </w:p>
    <w:p w:rsidR="005A5F53" w:rsidRPr="00B4574F" w:rsidRDefault="005A5F53" w:rsidP="00B4574F">
      <w:pPr>
        <w:pStyle w:val="ListParagraph"/>
        <w:shd w:val="clear" w:color="auto" w:fill="FFFFFF"/>
        <w:spacing w:line="345" w:lineRule="atLeast"/>
        <w:rPr>
          <w:rFonts w:eastAsia="Times New Roman" w:cstheme="minorHAnsi"/>
          <w:color w:val="000000"/>
          <w:sz w:val="20"/>
          <w:szCs w:val="20"/>
          <w:lang w:val="sr-Cyrl-RS" w:eastAsia="en-GB"/>
        </w:rPr>
      </w:pPr>
    </w:p>
    <w:p w:rsidR="00455E6D" w:rsidRPr="004E5E3A" w:rsidRDefault="00425328" w:rsidP="004E5E3A">
      <w:pPr>
        <w:pStyle w:val="ListParagraph"/>
        <w:rPr>
          <w:rFonts w:eastAsia="Times New Roman"/>
          <w:sz w:val="20"/>
          <w:szCs w:val="20"/>
          <w:lang w:val="sr-Cyrl-RS" w:eastAsia="en-GB"/>
        </w:rPr>
      </w:pPr>
      <w:r>
        <w:rPr>
          <w:rFonts w:eastAsia="Times New Roman"/>
          <w:sz w:val="20"/>
          <w:szCs w:val="20"/>
          <w:lang w:val="sr-Cyrl-RS" w:eastAsia="en-GB"/>
        </w:rPr>
        <w:t xml:space="preserve">б. </w:t>
      </w:r>
      <w:r w:rsidR="0029757F">
        <w:rPr>
          <w:rFonts w:eastAsia="Times New Roman"/>
          <w:sz w:val="20"/>
          <w:szCs w:val="20"/>
          <w:lang w:val="sr-Cyrl-RS" w:eastAsia="en-GB"/>
        </w:rPr>
        <w:t>п</w:t>
      </w:r>
      <w:r w:rsidR="0029757F" w:rsidRPr="0029757F">
        <w:rPr>
          <w:rFonts w:eastAsia="Times New Roman"/>
          <w:sz w:val="20"/>
          <w:szCs w:val="20"/>
          <w:lang w:val="sr-Cyrl-RS" w:eastAsia="en-GB"/>
        </w:rPr>
        <w:t>рописи из делокруга радног места</w:t>
      </w:r>
      <w:r w:rsidR="00455E6D">
        <w:rPr>
          <w:rFonts w:eastAsia="Times New Roman"/>
          <w:sz w:val="20"/>
          <w:szCs w:val="20"/>
          <w:lang w:val="sr-Cyrl-RS" w:eastAsia="en-GB"/>
        </w:rPr>
        <w:t>:</w:t>
      </w:r>
    </w:p>
    <w:p w:rsidR="00F04388" w:rsidRDefault="00B96A10" w:rsidP="00F0438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  <w:r w:rsidRPr="00B96A10">
        <w:rPr>
          <w:rFonts w:eastAsia="Times New Roman"/>
          <w:sz w:val="20"/>
          <w:szCs w:val="20"/>
          <w:lang w:val="sr-Cyrl-RS" w:eastAsia="en-GB"/>
        </w:rPr>
        <w:t>-</w:t>
      </w:r>
      <w:r w:rsidR="00455E6D">
        <w:rPr>
          <w:rFonts w:eastAsia="Times New Roman"/>
          <w:sz w:val="20"/>
          <w:szCs w:val="20"/>
          <w:lang w:val="sr-Cyrl-RS" w:eastAsia="en-GB"/>
        </w:rPr>
        <w:t xml:space="preserve"> </w:t>
      </w:r>
      <w:r w:rsidRPr="00B96A10">
        <w:rPr>
          <w:rFonts w:eastAsia="Times New Roman"/>
          <w:sz w:val="20"/>
          <w:szCs w:val="20"/>
          <w:lang w:val="sr-Cyrl-RS" w:eastAsia="en-GB"/>
        </w:rPr>
        <w:t>релевантни прописи из делокруга радног места:</w:t>
      </w:r>
      <w:r w:rsidR="00455E6D">
        <w:rPr>
          <w:rFonts w:eastAsia="Times New Roman"/>
          <w:sz w:val="20"/>
          <w:szCs w:val="20"/>
          <w:lang w:val="sr-Cyrl-RS" w:eastAsia="en-GB"/>
        </w:rPr>
        <w:t xml:space="preserve"> </w:t>
      </w:r>
      <w:r w:rsidR="007067F6" w:rsidRPr="00F13971">
        <w:rPr>
          <w:rFonts w:eastAsia="Times New Roman" w:cstheme="minorHAnsi"/>
          <w:sz w:val="20"/>
          <w:szCs w:val="20"/>
          <w:lang w:val="sr-Cyrl-RS"/>
        </w:rPr>
        <w:t>Уредба о канцеларијском пословању органа државне управе</w:t>
      </w:r>
      <w:r w:rsidR="007067F6" w:rsidRPr="00202EBC">
        <w:rPr>
          <w:rFonts w:eastAsia="Times New Roman" w:cs="Times New Roman"/>
          <w:sz w:val="20"/>
          <w:szCs w:val="20"/>
          <w:lang w:val="sr-Cyrl-RS" w:eastAsia="en-GB"/>
        </w:rPr>
        <w:t xml:space="preserve"> </w:t>
      </w:r>
      <w:r w:rsidR="000D037D" w:rsidRPr="00202EBC">
        <w:rPr>
          <w:rFonts w:eastAsia="Times New Roman" w:cs="Times New Roman"/>
          <w:sz w:val="20"/>
          <w:szCs w:val="20"/>
          <w:lang w:val="sr-Cyrl-RS" w:eastAsia="en-GB"/>
        </w:rPr>
        <w:t>-</w:t>
      </w:r>
      <w:r w:rsidR="00841ECA" w:rsidRPr="00202EBC">
        <w:rPr>
          <w:rFonts w:eastAsia="Times New Roman" w:cs="Times New Roman"/>
          <w:sz w:val="20"/>
          <w:szCs w:val="20"/>
          <w:lang w:val="sr-Cyrl-RS" w:eastAsia="en-GB"/>
        </w:rPr>
        <w:t xml:space="preserve"> </w:t>
      </w:r>
      <w:r w:rsidR="00650C62" w:rsidRPr="00585452">
        <w:rPr>
          <w:rFonts w:eastAsia="Times New Roman" w:cs="Times New Roman"/>
          <w:sz w:val="20"/>
          <w:szCs w:val="20"/>
          <w:lang w:val="sr-Cyrl-RS" w:eastAsia="en-GB"/>
        </w:rPr>
        <w:t xml:space="preserve">провериће се </w:t>
      </w:r>
      <w:r w:rsidR="00A6653B">
        <w:rPr>
          <w:rFonts w:eastAsia="Times New Roman" w:cs="Times New Roman"/>
          <w:sz w:val="20"/>
          <w:szCs w:val="20"/>
          <w:lang w:val="sr-Cyrl-RS" w:eastAsia="en-GB"/>
        </w:rPr>
        <w:t>путем теста.</w:t>
      </w:r>
    </w:p>
    <w:p w:rsidR="00C93677" w:rsidRDefault="00C93677" w:rsidP="00F0438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</w:p>
    <w:p w:rsidR="0029757F" w:rsidRPr="00445052" w:rsidRDefault="00425328" w:rsidP="00445052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  <w:r>
        <w:rPr>
          <w:rFonts w:eastAsia="Times New Roman" w:cs="Times New Roman"/>
          <w:sz w:val="20"/>
          <w:szCs w:val="20"/>
          <w:lang w:val="sr-Cyrl-RS" w:eastAsia="en-GB"/>
        </w:rPr>
        <w:t xml:space="preserve">в. </w:t>
      </w:r>
      <w:r w:rsidR="00F04388">
        <w:rPr>
          <w:rFonts w:eastAsia="Times New Roman" w:cs="Times New Roman"/>
          <w:sz w:val="20"/>
          <w:szCs w:val="20"/>
          <w:lang w:val="sr-Cyrl-RS" w:eastAsia="en-GB"/>
        </w:rPr>
        <w:t xml:space="preserve">знање језика националне мањине-мађарског језика: </w:t>
      </w:r>
      <w:r w:rsidR="00C93677">
        <w:rPr>
          <w:rFonts w:eastAsia="Times New Roman" w:cs="Times New Roman"/>
          <w:sz w:val="20"/>
          <w:szCs w:val="20"/>
          <w:lang w:val="sr-Cyrl-RS" w:eastAsia="en-GB"/>
        </w:rPr>
        <w:t xml:space="preserve">превођење са српског језика на мађарски језик и обрнуто, </w:t>
      </w:r>
      <w:r w:rsidR="00F04388">
        <w:rPr>
          <w:rFonts w:eastAsia="Times New Roman" w:cs="Times New Roman"/>
          <w:sz w:val="20"/>
          <w:szCs w:val="20"/>
          <w:lang w:val="sr-Cyrl-RS" w:eastAsia="en-GB"/>
        </w:rPr>
        <w:t>провериће се путем теста</w:t>
      </w:r>
      <w:r w:rsidR="00C93677">
        <w:rPr>
          <w:rFonts w:eastAsia="Times New Roman" w:cs="Times New Roman"/>
          <w:sz w:val="20"/>
          <w:szCs w:val="20"/>
          <w:lang w:val="sr-Cyrl-RS" w:eastAsia="en-GB"/>
        </w:rPr>
        <w:t>.</w:t>
      </w:r>
    </w:p>
    <w:p w:rsidR="0029757F" w:rsidRDefault="0029757F" w:rsidP="00F0438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</w:p>
    <w:p w:rsidR="00C93677" w:rsidRDefault="00C93677" w:rsidP="00F0438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  <w:r>
        <w:rPr>
          <w:rFonts w:eastAsia="Times New Roman" w:cs="Times New Roman"/>
          <w:sz w:val="20"/>
          <w:szCs w:val="20"/>
          <w:lang w:val="sr-Cyrl-RS" w:eastAsia="en-GB"/>
        </w:rPr>
        <w:t>Напомена:</w:t>
      </w:r>
      <w:r w:rsidRPr="00C93677">
        <w:t xml:space="preserve"> </w:t>
      </w:r>
      <w:r w:rsidRPr="00C93677">
        <w:rPr>
          <w:rFonts w:eastAsia="Times New Roman" w:cs="Times New Roman"/>
          <w:sz w:val="20"/>
          <w:szCs w:val="20"/>
          <w:lang w:val="sr-Cyrl-RS" w:eastAsia="en-GB"/>
        </w:rPr>
        <w:t>Ако</w:t>
      </w:r>
      <w:r w:rsidR="0029757F">
        <w:rPr>
          <w:rFonts w:eastAsia="Times New Roman" w:cs="Times New Roman"/>
          <w:sz w:val="20"/>
          <w:szCs w:val="20"/>
          <w:lang w:val="sr-Cyrl-RS" w:eastAsia="en-GB"/>
        </w:rPr>
        <w:t xml:space="preserve"> кандидат поседује </w:t>
      </w:r>
      <w:r>
        <w:rPr>
          <w:rFonts w:eastAsia="Times New Roman" w:cs="Times New Roman"/>
          <w:sz w:val="20"/>
          <w:szCs w:val="20"/>
          <w:lang w:val="sr-Cyrl-RS" w:eastAsia="en-GB"/>
        </w:rPr>
        <w:t xml:space="preserve">потврду или </w:t>
      </w:r>
      <w:r w:rsidRPr="00C93677">
        <w:rPr>
          <w:rFonts w:eastAsia="Times New Roman" w:cs="Times New Roman"/>
          <w:sz w:val="20"/>
          <w:szCs w:val="20"/>
          <w:lang w:val="sr-Cyrl-RS" w:eastAsia="en-GB"/>
        </w:rPr>
        <w:t xml:space="preserve">други доказ </w:t>
      </w:r>
      <w:r>
        <w:rPr>
          <w:rFonts w:eastAsia="Times New Roman" w:cs="Times New Roman"/>
          <w:sz w:val="20"/>
          <w:szCs w:val="20"/>
          <w:lang w:val="sr-Cyrl-RS" w:eastAsia="en-GB"/>
        </w:rPr>
        <w:t>о искуству</w:t>
      </w:r>
      <w:r w:rsidRPr="00C93677">
        <w:rPr>
          <w:rFonts w:eastAsia="Times New Roman" w:cs="Times New Roman"/>
          <w:sz w:val="20"/>
          <w:szCs w:val="20"/>
          <w:lang w:val="sr-Cyrl-RS" w:eastAsia="en-GB"/>
        </w:rPr>
        <w:t xml:space="preserve"> на преводилачким пословима</w:t>
      </w:r>
      <w:r w:rsidR="0029757F">
        <w:rPr>
          <w:rFonts w:eastAsia="Times New Roman" w:cs="Times New Roman"/>
          <w:sz w:val="20"/>
          <w:szCs w:val="20"/>
          <w:lang w:val="sr-Cyrl-RS" w:eastAsia="en-GB"/>
        </w:rPr>
        <w:t xml:space="preserve"> или да је стални судски преводилац</w:t>
      </w:r>
      <w:r w:rsidR="00445052">
        <w:rPr>
          <w:rFonts w:eastAsia="Times New Roman" w:cs="Times New Roman"/>
          <w:sz w:val="20"/>
          <w:szCs w:val="20"/>
          <w:lang w:val="sr-Cyrl-RS" w:eastAsia="en-GB"/>
        </w:rPr>
        <w:t xml:space="preserve"> за мађарски језик</w:t>
      </w:r>
      <w:r w:rsidRPr="00C93677">
        <w:rPr>
          <w:rFonts w:eastAsia="Times New Roman" w:cs="Times New Roman"/>
          <w:sz w:val="20"/>
          <w:szCs w:val="20"/>
          <w:lang w:val="sr-Cyrl-RS" w:eastAsia="en-GB"/>
        </w:rPr>
        <w:t xml:space="preserve"> и </w:t>
      </w:r>
      <w:r>
        <w:rPr>
          <w:rFonts w:eastAsia="Times New Roman" w:cs="Times New Roman"/>
          <w:sz w:val="20"/>
          <w:szCs w:val="20"/>
          <w:lang w:val="sr-Cyrl-RS" w:eastAsia="en-GB"/>
        </w:rPr>
        <w:t>ако жели да на основу тога буде ослобођен</w:t>
      </w:r>
      <w:r w:rsidRPr="00C93677">
        <w:rPr>
          <w:rFonts w:eastAsia="Times New Roman" w:cs="Times New Roman"/>
          <w:sz w:val="20"/>
          <w:szCs w:val="20"/>
          <w:lang w:val="sr-Cyrl-RS" w:eastAsia="en-GB"/>
        </w:rPr>
        <w:t xml:space="preserve"> тестирања компетенције знање језика националне мањине, неопходно је </w:t>
      </w:r>
      <w:r>
        <w:rPr>
          <w:rFonts w:eastAsia="Times New Roman" w:cs="Times New Roman"/>
          <w:sz w:val="20"/>
          <w:szCs w:val="20"/>
          <w:lang w:val="sr-Cyrl-RS" w:eastAsia="en-GB"/>
        </w:rPr>
        <w:t>да уз пријавни образац достави</w:t>
      </w:r>
      <w:r w:rsidRPr="00C93677">
        <w:rPr>
          <w:rFonts w:eastAsia="Times New Roman" w:cs="Times New Roman"/>
          <w:sz w:val="20"/>
          <w:szCs w:val="20"/>
          <w:lang w:val="sr-Cyrl-RS" w:eastAsia="en-GB"/>
        </w:rPr>
        <w:t xml:space="preserve"> и тражени доказ. Комисија ће на основу приложеног доказа донети одлуку да ли може или не може да прихват</w:t>
      </w:r>
      <w:r>
        <w:rPr>
          <w:rFonts w:eastAsia="Times New Roman" w:cs="Times New Roman"/>
          <w:sz w:val="20"/>
          <w:szCs w:val="20"/>
          <w:lang w:val="sr-Cyrl-RS" w:eastAsia="en-GB"/>
        </w:rPr>
        <w:t>и приложено уместо писане  провере-теста.</w:t>
      </w:r>
    </w:p>
    <w:p w:rsidR="00F04388" w:rsidRDefault="00F04388" w:rsidP="0042532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</w:p>
    <w:p w:rsidR="004A27B5" w:rsidRPr="00425328" w:rsidRDefault="004A27B5" w:rsidP="00425328">
      <w:pPr>
        <w:jc w:val="both"/>
        <w:rPr>
          <w:rFonts w:eastAsia="Times New Roman"/>
          <w:sz w:val="20"/>
          <w:szCs w:val="20"/>
          <w:lang w:val="sr-Cyrl-RS" w:eastAsia="en-GB"/>
        </w:rPr>
      </w:pPr>
      <w:r w:rsidRPr="00425328">
        <w:rPr>
          <w:rFonts w:eastAsia="Times New Roman"/>
          <w:sz w:val="20"/>
          <w:szCs w:val="20"/>
          <w:lang w:val="sr-Cyrl-RS" w:eastAsia="en-GB"/>
        </w:rPr>
        <w:t>Кандидат који на провери било које посебне функционалне компетенције буде вреднован са 1, или се не одазове на проверу било које посебне функционалне компетенци</w:t>
      </w:r>
      <w:r w:rsidR="00425328">
        <w:rPr>
          <w:rFonts w:eastAsia="Times New Roman"/>
          <w:sz w:val="20"/>
          <w:szCs w:val="20"/>
          <w:lang w:val="sr-Cyrl-RS" w:eastAsia="en-GB"/>
        </w:rPr>
        <w:t xml:space="preserve">је, не позива се у наредну фазу </w:t>
      </w:r>
      <w:r w:rsidRPr="00425328">
        <w:rPr>
          <w:rFonts w:eastAsia="Times New Roman"/>
          <w:sz w:val="20"/>
          <w:szCs w:val="20"/>
          <w:lang w:val="sr-Cyrl-RS" w:eastAsia="en-GB"/>
        </w:rPr>
        <w:t>поступка</w:t>
      </w:r>
      <w:r w:rsidR="00425328">
        <w:rPr>
          <w:rFonts w:eastAsia="Times New Roman"/>
          <w:sz w:val="20"/>
          <w:szCs w:val="20"/>
          <w:lang w:val="sr-Cyrl-RS" w:eastAsia="en-GB"/>
        </w:rPr>
        <w:t>.</w:t>
      </w:r>
      <w:bookmarkStart w:id="0" w:name="_GoBack"/>
      <w:bookmarkEnd w:id="0"/>
    </w:p>
    <w:p w:rsidR="00C93677" w:rsidRPr="009F6D39" w:rsidRDefault="00B96A10" w:rsidP="007D5CAB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  <w:lang w:val="sr-Cyrl-RS" w:eastAsia="en-GB"/>
        </w:rPr>
      </w:pPr>
      <w:r w:rsidRPr="00C93677">
        <w:rPr>
          <w:sz w:val="20"/>
          <w:szCs w:val="20"/>
          <w:lang w:val="sr-Cyrl-RS" w:eastAsia="en-GB"/>
        </w:rPr>
        <w:t>Завршни разговор са кандидатом</w:t>
      </w:r>
    </w:p>
    <w:p w:rsidR="004A27B5" w:rsidRPr="004C1EA7" w:rsidRDefault="00445052" w:rsidP="00445052">
      <w:pPr>
        <w:jc w:val="both"/>
        <w:rPr>
          <w:sz w:val="20"/>
          <w:szCs w:val="20"/>
          <w:lang w:val="sr-Cyrl-RS" w:eastAsia="en-GB"/>
        </w:rPr>
      </w:pPr>
      <w:r w:rsidRPr="00445052">
        <w:rPr>
          <w:sz w:val="20"/>
          <w:szCs w:val="20"/>
          <w:lang w:val="sr-Cyrl-RS" w:eastAsia="en-GB"/>
        </w:rPr>
        <w:t>На завршном разговору са кандидатом Комисија за извршиоце у првом делу разговора врши проверу понашајних компетенција</w:t>
      </w:r>
      <w:r w:rsidR="004C1EA7">
        <w:rPr>
          <w:sz w:val="20"/>
          <w:szCs w:val="20"/>
          <w:lang w:val="sr-Cyrl-RS" w:eastAsia="en-GB"/>
        </w:rPr>
        <w:t xml:space="preserve"> и то:</w:t>
      </w:r>
      <w:r w:rsidR="004C1EA7" w:rsidRPr="004C1EA7">
        <w:t xml:space="preserve"> </w:t>
      </w:r>
      <w:r w:rsidR="004C1EA7" w:rsidRPr="004C1EA7">
        <w:rPr>
          <w:sz w:val="20"/>
          <w:szCs w:val="20"/>
          <w:lang w:val="sr-Cyrl-RS" w:eastAsia="en-GB"/>
        </w:rPr>
        <w:t>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445052">
        <w:rPr>
          <w:sz w:val="20"/>
          <w:szCs w:val="20"/>
          <w:lang w:val="sr-Cyrl-RS" w:eastAsia="en-GB"/>
        </w:rPr>
        <w:t>, а у другом делу разговора процењује мотивацију за рад код послодавца.</w:t>
      </w:r>
      <w:r w:rsidRPr="00445052">
        <w:t xml:space="preserve"> </w:t>
      </w:r>
      <w:r w:rsidRPr="00445052">
        <w:rPr>
          <w:sz w:val="20"/>
          <w:szCs w:val="20"/>
          <w:lang w:val="sr-Cyrl-RS" w:eastAsia="en-GB"/>
        </w:rPr>
        <w:t>У првом делу разговора, проверу понашајних компетенција врши комисија путем интервјуа базираног на компетенцијама.</w:t>
      </w:r>
      <w:r w:rsidRPr="00445052">
        <w:t xml:space="preserve"> </w:t>
      </w:r>
    </w:p>
    <w:p w:rsidR="004A27B5" w:rsidRDefault="00445052" w:rsidP="00445052">
      <w:pPr>
        <w:jc w:val="both"/>
        <w:rPr>
          <w:sz w:val="20"/>
          <w:szCs w:val="20"/>
          <w:lang w:val="sr-Cyrl-RS" w:eastAsia="en-GB"/>
        </w:rPr>
      </w:pPr>
      <w:r w:rsidRPr="00445052">
        <w:rPr>
          <w:sz w:val="20"/>
          <w:szCs w:val="20"/>
          <w:lang w:val="sr-Cyrl-RS" w:eastAsia="en-GB"/>
        </w:rPr>
        <w:lastRenderedPageBreak/>
        <w:t>У другом делу разговор</w:t>
      </w:r>
      <w:r>
        <w:rPr>
          <w:sz w:val="20"/>
          <w:szCs w:val="20"/>
          <w:lang w:val="sr-Cyrl-RS" w:eastAsia="en-GB"/>
        </w:rPr>
        <w:t>а са кандидатом врши се</w:t>
      </w:r>
      <w:r w:rsidRPr="00445052">
        <w:rPr>
          <w:sz w:val="20"/>
          <w:szCs w:val="20"/>
          <w:lang w:val="sr-Cyrl-RS" w:eastAsia="en-GB"/>
        </w:rPr>
        <w:t xml:space="preserve"> процена мотивације која подразумева разговор који чланови Комисије воде са кандидатом у циљу процене мо</w:t>
      </w:r>
      <w:r>
        <w:rPr>
          <w:sz w:val="20"/>
          <w:szCs w:val="20"/>
          <w:lang w:val="sr-Cyrl-RS" w:eastAsia="en-GB"/>
        </w:rPr>
        <w:t xml:space="preserve">тивације за рад на радном месту </w:t>
      </w:r>
      <w:r w:rsidRPr="00445052">
        <w:rPr>
          <w:sz w:val="20"/>
          <w:szCs w:val="20"/>
          <w:lang w:val="sr-Cyrl-RS" w:eastAsia="en-GB"/>
        </w:rPr>
        <w:t>и степен прихватања вредности органа, службе или организације</w:t>
      </w:r>
      <w:r>
        <w:rPr>
          <w:sz w:val="20"/>
          <w:szCs w:val="20"/>
          <w:lang w:val="sr-Cyrl-RS" w:eastAsia="en-GB"/>
        </w:rPr>
        <w:t>.</w:t>
      </w:r>
    </w:p>
    <w:p w:rsidR="009F6D39" w:rsidRDefault="004A27B5" w:rsidP="00445052">
      <w:pPr>
        <w:jc w:val="both"/>
        <w:rPr>
          <w:rFonts w:eastAsia="Times New Roman"/>
          <w:color w:val="3D3D3D"/>
          <w:sz w:val="20"/>
          <w:szCs w:val="20"/>
          <w:lang w:val="sr-Cyrl-RS" w:eastAsia="en-GB"/>
        </w:rPr>
      </w:pPr>
      <w:r w:rsidRPr="004A27B5">
        <w:rPr>
          <w:rFonts w:eastAsia="Times New Roman"/>
          <w:color w:val="3D3D3D"/>
          <w:sz w:val="20"/>
          <w:szCs w:val="20"/>
          <w:lang w:val="sr-Cyrl-RS" w:eastAsia="en-GB"/>
        </w:rPr>
        <w:t>Са кандидатом који је освојио 1 бод у провери једне или више понашајних компетенција, не обавља се други део разговора о процени мотивације</w:t>
      </w:r>
      <w:r>
        <w:rPr>
          <w:rFonts w:eastAsia="Times New Roman"/>
          <w:color w:val="3D3D3D"/>
          <w:sz w:val="20"/>
          <w:szCs w:val="20"/>
          <w:lang w:val="sr-Cyrl-RS" w:eastAsia="en-GB"/>
        </w:rPr>
        <w:t>.</w:t>
      </w:r>
    </w:p>
    <w:p w:rsidR="009070A3" w:rsidRPr="009F6D39" w:rsidRDefault="00B80683" w:rsidP="00445052">
      <w:pPr>
        <w:jc w:val="both"/>
        <w:rPr>
          <w:rFonts w:eastAsia="Times New Roman"/>
          <w:color w:val="3D3D3D"/>
          <w:sz w:val="20"/>
          <w:szCs w:val="20"/>
          <w:lang w:val="sr-Cyrl-RS" w:eastAsia="en-GB"/>
        </w:rPr>
      </w:pPr>
      <w:r w:rsidRPr="00E67B99">
        <w:rPr>
          <w:rFonts w:eastAsia="Times New Roman"/>
          <w:color w:val="3D3D3D"/>
          <w:sz w:val="20"/>
          <w:szCs w:val="20"/>
          <w:lang w:val="sr-Cyrl-RS" w:eastAsia="en-GB"/>
        </w:rPr>
        <w:br/>
      </w:r>
      <w:r w:rsidR="005F7CEC" w:rsidRPr="0098548E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V</w:t>
      </w:r>
      <w:r w:rsidR="009070A3" w:rsidRPr="0098548E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III</w:t>
      </w:r>
      <w:r w:rsidR="005F7CEC" w:rsidRPr="0098548E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Рок за подношење пријаве на</w:t>
      </w:r>
      <w:r w:rsidR="0055210E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јавни</w:t>
      </w:r>
      <w:r w:rsidR="005F7CEC" w:rsidRPr="0098548E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конкурс:</w:t>
      </w:r>
    </w:p>
    <w:p w:rsidR="009070A3" w:rsidRPr="0098548E" w:rsidRDefault="009C6E95" w:rsidP="007D5CAB">
      <w:pPr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</w:pPr>
      <w:r w:rsidRPr="0098548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Датум оглашавања:</w:t>
      </w:r>
      <w:r w:rsidR="00445052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 xml:space="preserve"> 30</w:t>
      </w:r>
      <w:r w:rsidR="0098548E" w:rsidRPr="0098548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.9.2024. године</w:t>
      </w:r>
    </w:p>
    <w:p w:rsidR="009070A3" w:rsidRDefault="005F7CEC" w:rsidP="007D5CAB">
      <w:pPr>
        <w:rPr>
          <w:rFonts w:eastAsia="Times New Roman"/>
          <w:sz w:val="20"/>
          <w:szCs w:val="20"/>
          <w:lang w:val="sr-Cyrl-RS" w:eastAsia="en-GB"/>
        </w:rPr>
      </w:pPr>
      <w:r w:rsidRPr="0098548E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98548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Рок за подношење пријава</w:t>
      </w:r>
      <w:r w:rsidRPr="0098548E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r w:rsidR="0098548E" w:rsidRPr="0098548E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је </w:t>
      </w:r>
      <w:r w:rsidR="00445052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15 дана и почиње да тече 1</w:t>
      </w:r>
      <w:r w:rsidR="00445052">
        <w:rPr>
          <w:rFonts w:eastAsia="Times New Roman"/>
          <w:sz w:val="20"/>
          <w:szCs w:val="20"/>
          <w:shd w:val="clear" w:color="auto" w:fill="FFFFFF"/>
          <w:lang w:val="sr-Latn-RS" w:eastAsia="en-GB"/>
        </w:rPr>
        <w:t>.10</w:t>
      </w:r>
      <w:r w:rsidRPr="0098548E">
        <w:rPr>
          <w:rFonts w:eastAsia="Times New Roman"/>
          <w:sz w:val="20"/>
          <w:szCs w:val="20"/>
          <w:shd w:val="clear" w:color="auto" w:fill="FFFFFF"/>
          <w:lang w:val="sr-Latn-RS" w:eastAsia="en-GB"/>
        </w:rPr>
        <w:t>.</w:t>
      </w:r>
      <w:r w:rsidR="0098548E" w:rsidRPr="0098548E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2024</w:t>
      </w:r>
      <w:r w:rsidRPr="0098548E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. године а истиче </w:t>
      </w:r>
      <w:r w:rsidR="00445052">
        <w:rPr>
          <w:rFonts w:eastAsia="Times New Roman"/>
          <w:sz w:val="20"/>
          <w:szCs w:val="20"/>
          <w:shd w:val="clear" w:color="auto" w:fill="FFFFFF"/>
          <w:lang w:val="sr-Latn-RS" w:eastAsia="en-GB"/>
        </w:rPr>
        <w:t>15</w:t>
      </w:r>
      <w:r w:rsidR="00445052">
        <w:rPr>
          <w:rFonts w:eastAsia="Times New Roman"/>
          <w:sz w:val="20"/>
          <w:szCs w:val="20"/>
          <w:shd w:val="clear" w:color="auto" w:fill="FFFFFF"/>
          <w:lang w:val="ru-RU" w:eastAsia="en-GB"/>
        </w:rPr>
        <w:t>.10</w:t>
      </w:r>
      <w:r w:rsidR="0098548E" w:rsidRPr="0098548E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.2024</w:t>
      </w:r>
      <w:r w:rsidRPr="0098548E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. године.</w:t>
      </w:r>
    </w:p>
    <w:p w:rsidR="009C6E95" w:rsidRDefault="009070A3" w:rsidP="00B80683">
      <w:pPr>
        <w:rPr>
          <w:rFonts w:eastAsia="Times New Roman"/>
          <w:sz w:val="20"/>
          <w:szCs w:val="20"/>
          <w:lang w:val="sr-Cyrl-RS" w:eastAsia="en-GB"/>
        </w:rPr>
      </w:pPr>
      <w:r w:rsidRPr="009C6E95">
        <w:rPr>
          <w:rFonts w:eastAsia="Times New Roman"/>
          <w:b/>
          <w:sz w:val="20"/>
          <w:szCs w:val="20"/>
          <w:lang w:val="sr-Latn-RS" w:eastAsia="en-GB"/>
        </w:rPr>
        <w:t xml:space="preserve">IX </w:t>
      </w:r>
      <w:r w:rsidRPr="009C6E95">
        <w:rPr>
          <w:rFonts w:eastAsia="Times New Roman"/>
          <w:b/>
          <w:sz w:val="20"/>
          <w:szCs w:val="20"/>
          <w:lang w:val="sr-Cyrl-RS" w:eastAsia="en-GB"/>
        </w:rPr>
        <w:t>Пријава на конкурс</w:t>
      </w:r>
    </w:p>
    <w:p w:rsidR="009C6E95" w:rsidRDefault="009C6E95" w:rsidP="009C6E95">
      <w:pPr>
        <w:jc w:val="both"/>
        <w:rPr>
          <w:rFonts w:eastAsia="Times New Roman"/>
          <w:sz w:val="20"/>
          <w:szCs w:val="20"/>
          <w:lang w:val="sr-Cyrl-RS" w:eastAsia="en-GB"/>
        </w:rPr>
      </w:pPr>
      <w:r>
        <w:rPr>
          <w:rFonts w:eastAsia="Times New Roman"/>
          <w:sz w:val="20"/>
          <w:szCs w:val="20"/>
          <w:lang w:val="sr-Cyrl-RS" w:eastAsia="en-GB"/>
        </w:rPr>
        <w:t xml:space="preserve">Пријава на конкурс </w:t>
      </w:r>
      <w:r w:rsidR="009070A3">
        <w:rPr>
          <w:rFonts w:eastAsia="Times New Roman"/>
          <w:sz w:val="20"/>
          <w:szCs w:val="20"/>
          <w:lang w:val="sr-Cyrl-RS" w:eastAsia="en-GB"/>
        </w:rPr>
        <w:t xml:space="preserve"> врши се на</w:t>
      </w:r>
      <w:r>
        <w:rPr>
          <w:rFonts w:eastAsia="Times New Roman"/>
          <w:sz w:val="20"/>
          <w:szCs w:val="20"/>
          <w:lang w:val="sr-Cyrl-RS" w:eastAsia="en-GB"/>
        </w:rPr>
        <w:t xml:space="preserve"> О</w:t>
      </w:r>
      <w:r w:rsidR="009070A3">
        <w:rPr>
          <w:rFonts w:eastAsia="Times New Roman"/>
          <w:sz w:val="20"/>
          <w:szCs w:val="20"/>
          <w:lang w:val="sr-Cyrl-RS" w:eastAsia="en-GB"/>
        </w:rPr>
        <w:t>брасцу</w:t>
      </w:r>
      <w:r>
        <w:rPr>
          <w:rFonts w:eastAsia="Times New Roman"/>
          <w:sz w:val="20"/>
          <w:szCs w:val="20"/>
          <w:lang w:val="sr-Cyrl-RS" w:eastAsia="en-GB"/>
        </w:rPr>
        <w:t xml:space="preserve"> пријаве  који је доступан на интернет презентацији и огласној табли Покрајинског секретаријата за образовање, прописе, управу и националне мањине-националне заједнице (</w:t>
      </w:r>
      <w:hyperlink r:id="rId7" w:history="1">
        <w:r w:rsidRPr="00BE4016">
          <w:rPr>
            <w:rStyle w:val="Hyperlink"/>
            <w:rFonts w:eastAsia="Times New Roman"/>
            <w:sz w:val="20"/>
            <w:szCs w:val="20"/>
            <w:lang w:val="sr-Cyrl-RS" w:eastAsia="en-GB"/>
          </w:rPr>
          <w:t>www.puma.vojvodina.gov.rs</w:t>
        </w:r>
      </w:hyperlink>
      <w:r>
        <w:rPr>
          <w:rFonts w:eastAsia="Times New Roman"/>
          <w:sz w:val="20"/>
          <w:szCs w:val="20"/>
          <w:lang w:val="sr-Cyrl-RS" w:eastAsia="en-GB"/>
        </w:rPr>
        <w:t>) и интернет презентацији Службе за управљање људским ресурсима (</w:t>
      </w:r>
      <w:hyperlink r:id="rId8" w:history="1">
        <w:r w:rsidRPr="00BE4016">
          <w:rPr>
            <w:rStyle w:val="Hyperlink"/>
            <w:rFonts w:eastAsia="Times New Roman"/>
            <w:sz w:val="20"/>
            <w:szCs w:val="20"/>
            <w:lang w:val="sr-Cyrl-RS" w:eastAsia="en-GB"/>
          </w:rPr>
          <w:t>www.ljudskiresursi.vojvodina.gov.rs</w:t>
        </w:r>
      </w:hyperlink>
      <w:r>
        <w:rPr>
          <w:rFonts w:eastAsia="Times New Roman"/>
          <w:sz w:val="20"/>
          <w:szCs w:val="20"/>
          <w:lang w:val="sr-Cyrl-RS" w:eastAsia="en-GB"/>
        </w:rPr>
        <w:t>).</w:t>
      </w:r>
    </w:p>
    <w:p w:rsidR="009C6E95" w:rsidRPr="00CE5C3E" w:rsidRDefault="00CE5C3E" w:rsidP="00CE5C3E">
      <w:pPr>
        <w:jc w:val="both"/>
        <w:rPr>
          <w:rFonts w:eastAsia="Times New Roman"/>
          <w:sz w:val="20"/>
          <w:szCs w:val="20"/>
          <w:lang w:val="sr-Cyrl-RS" w:eastAsia="en-GB"/>
        </w:rPr>
      </w:pPr>
      <w:r w:rsidRPr="00CE5C3E">
        <w:rPr>
          <w:rFonts w:eastAsia="Times New Roman"/>
          <w:sz w:val="20"/>
          <w:szCs w:val="20"/>
          <w:lang w:val="sr-Cyrl-RS" w:eastAsia="en-GB"/>
        </w:rPr>
        <w:t xml:space="preserve">Приликом предаје пријаве на </w:t>
      </w:r>
      <w:r w:rsidR="0055210E">
        <w:rPr>
          <w:rFonts w:eastAsia="Times New Roman"/>
          <w:sz w:val="20"/>
          <w:szCs w:val="20"/>
          <w:lang w:val="sr-Cyrl-RS" w:eastAsia="en-GB"/>
        </w:rPr>
        <w:t>јавни</w:t>
      </w:r>
      <w:r w:rsidRPr="00CE5C3E">
        <w:rPr>
          <w:rFonts w:eastAsia="Times New Roman"/>
          <w:sz w:val="20"/>
          <w:szCs w:val="20"/>
          <w:lang w:val="sr-Cyrl-RS" w:eastAsia="en-GB"/>
        </w:rPr>
        <w:t xml:space="preserve"> конкурс, пријава до</w:t>
      </w:r>
      <w:r>
        <w:rPr>
          <w:rFonts w:eastAsia="Times New Roman"/>
          <w:sz w:val="20"/>
          <w:szCs w:val="20"/>
          <w:lang w:val="sr-Cyrl-RS" w:eastAsia="en-GB"/>
        </w:rPr>
        <w:t xml:space="preserve">бија шифру под којом подносилац </w:t>
      </w:r>
      <w:r w:rsidRPr="00CE5C3E">
        <w:rPr>
          <w:rFonts w:eastAsia="Times New Roman"/>
          <w:sz w:val="20"/>
          <w:szCs w:val="20"/>
          <w:lang w:val="sr-Cyrl-RS" w:eastAsia="en-GB"/>
        </w:rPr>
        <w:t>пријаве учествује у даљем изборном поступку. Подносилац пр</w:t>
      </w:r>
      <w:r>
        <w:rPr>
          <w:rFonts w:eastAsia="Times New Roman"/>
          <w:sz w:val="20"/>
          <w:szCs w:val="20"/>
          <w:lang w:val="sr-Cyrl-RS" w:eastAsia="en-GB"/>
        </w:rPr>
        <w:t xml:space="preserve">ијаве се обавештава о додељеној </w:t>
      </w:r>
      <w:r w:rsidRPr="00CE5C3E">
        <w:rPr>
          <w:rFonts w:eastAsia="Times New Roman"/>
          <w:sz w:val="20"/>
          <w:szCs w:val="20"/>
          <w:lang w:val="sr-Cyrl-RS" w:eastAsia="en-GB"/>
        </w:rPr>
        <w:t>шифри у року од три дана од пријема пријаве, на начин који је у пријави назначи</w:t>
      </w:r>
      <w:r>
        <w:rPr>
          <w:rFonts w:eastAsia="Times New Roman"/>
          <w:sz w:val="20"/>
          <w:szCs w:val="20"/>
          <w:lang w:val="sr-Cyrl-RS" w:eastAsia="en-GB"/>
        </w:rPr>
        <w:t xml:space="preserve">о за доставу </w:t>
      </w:r>
      <w:r w:rsidRPr="00CE5C3E">
        <w:rPr>
          <w:rFonts w:eastAsia="Times New Roman"/>
          <w:sz w:val="20"/>
          <w:szCs w:val="20"/>
          <w:lang w:val="sr-Cyrl-RS" w:eastAsia="en-GB"/>
        </w:rPr>
        <w:t>обавештења.</w:t>
      </w:r>
    </w:p>
    <w:p w:rsidR="00CE5C3E" w:rsidRDefault="009070A3" w:rsidP="009C6E9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  <w:r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X</w:t>
      </w:r>
      <w:r w:rsidR="00B80683" w:rsidRPr="0033165F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Лице које је задужено за давање обавештења:</w:t>
      </w:r>
    </w:p>
    <w:p w:rsidR="009F6D39" w:rsidRDefault="00445052" w:rsidP="009C6E95">
      <w:pPr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Бојана Аџић Макивић</w:t>
      </w:r>
      <w:r w:rsidR="0098548E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,</w:t>
      </w:r>
      <w:r w:rsidR="00081D0D" w:rsidRPr="00081D0D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телефон: 021/487</w:t>
      </w:r>
      <w:r w:rsidR="00081D0D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-</w:t>
      </w:r>
      <w:r w:rsidR="009F6D39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437</w:t>
      </w:r>
    </w:p>
    <w:p w:rsidR="00CE5C3E" w:rsidRPr="009F6D39" w:rsidRDefault="00B80683" w:rsidP="009C6E95">
      <w:pPr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 w:rsidRPr="0033165F">
        <w:rPr>
          <w:rFonts w:eastAsia="Times New Roman"/>
          <w:sz w:val="20"/>
          <w:szCs w:val="20"/>
          <w:lang w:val="sr-Cyrl-RS" w:eastAsia="en-GB"/>
        </w:rPr>
        <w:br/>
      </w:r>
      <w:r w:rsidR="009070A3">
        <w:rPr>
          <w:rFonts w:eastAsia="Times New Roman"/>
          <w:b/>
          <w:sz w:val="20"/>
          <w:szCs w:val="20"/>
          <w:lang w:val="sr-Latn-RS" w:eastAsia="en-GB"/>
        </w:rPr>
        <w:t>XI</w:t>
      </w:r>
      <w:r w:rsidRPr="00D2653B">
        <w:rPr>
          <w:rFonts w:eastAsia="Times New Roman"/>
          <w:b/>
          <w:sz w:val="20"/>
          <w:szCs w:val="20"/>
          <w:lang w:val="sr-Cyrl-RS" w:eastAsia="en-GB"/>
        </w:rPr>
        <w:t xml:space="preserve"> 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A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дреса на коју се подноси пријава:</w:t>
      </w:r>
    </w:p>
    <w:p w:rsidR="00CE5C3E" w:rsidRPr="00CE5C3E" w:rsidRDefault="00CE5C3E" w:rsidP="00F80A17">
      <w:pPr>
        <w:pStyle w:val="ListParagraph"/>
        <w:numPr>
          <w:ilvl w:val="0"/>
          <w:numId w:val="10"/>
        </w:numPr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путем поште на адресу Покрајинског</w:t>
      </w:r>
      <w:r w:rsidR="00B80683"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 xml:space="preserve"> секретаријат</w:t>
      </w:r>
      <w:r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а</w:t>
      </w:r>
      <w:r w:rsidR="00B80683"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 xml:space="preserve"> за </w:t>
      </w:r>
      <w:r w:rsidR="007F1C02"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образовање, прописе, управу и националне мањине-националне заједнице,</w:t>
      </w:r>
      <w:r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 xml:space="preserve"> Булевар Михајла Пупина 16, Нови Сад</w:t>
      </w:r>
      <w:r w:rsidR="007F1C02"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</w:p>
    <w:p w:rsidR="00CE5C3E" w:rsidRPr="00CE5C3E" w:rsidRDefault="00CE5C3E" w:rsidP="00CE5C3E">
      <w:pPr>
        <w:pStyle w:val="ListParagraph"/>
        <w:numPr>
          <w:ilvl w:val="0"/>
          <w:numId w:val="10"/>
        </w:numPr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 w:rsidRPr="00CE5C3E"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путем писарнице покрајинских органа управе, Булевар Михајла Пупина 16, Нови Сад</w:t>
      </w:r>
      <w:r>
        <w:rPr>
          <w:rFonts w:eastAsia="Times New Roman"/>
          <w:bCs/>
          <w:sz w:val="20"/>
          <w:szCs w:val="20"/>
          <w:shd w:val="clear" w:color="auto" w:fill="FFFFFF"/>
          <w:lang w:val="sr-Cyrl-RS" w:eastAsia="en-GB"/>
        </w:rPr>
        <w:t>, радним данима од 9 до 14 часова.</w:t>
      </w:r>
    </w:p>
    <w:p w:rsidR="00CE5C3E" w:rsidRPr="0098548E" w:rsidRDefault="00445052" w:rsidP="0098548E">
      <w:pPr>
        <w:ind w:left="360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са назнаком „За јавни</w:t>
      </w:r>
      <w:r w:rsidR="00CE5C3E" w:rsidRPr="00CE5C3E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конкурс за п</w:t>
      </w:r>
      <w:r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опуњавање радног места саветник-преводилац за мађарски језик</w:t>
      </w:r>
      <w:r w:rsidR="00CE5C3E" w:rsidRPr="00CE5C3E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-1 извршилац“</w:t>
      </w:r>
    </w:p>
    <w:p w:rsidR="000C2913" w:rsidRDefault="009070A3" w:rsidP="005F40FE">
      <w:pPr>
        <w:rPr>
          <w:rFonts w:eastAsia="Times New Roman"/>
          <w:sz w:val="20"/>
          <w:szCs w:val="20"/>
          <w:lang w:val="sr-Cyrl-RS" w:eastAsia="en-GB"/>
        </w:rPr>
      </w:pPr>
      <w:r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XII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 xml:space="preserve"> Докази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>који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>се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>прилажу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>уз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>пријаву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>на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44505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јавни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ru-RU" w:eastAsia="en-GB"/>
        </w:rPr>
        <w:t>конкур</w:t>
      </w:r>
      <w:r w:rsidR="00B80683" w:rsidRPr="005F40FE">
        <w:rPr>
          <w:rFonts w:eastAsia="Times New Roman"/>
          <w:b/>
          <w:sz w:val="20"/>
          <w:szCs w:val="20"/>
          <w:lang w:val="sr-Cyrl-RS" w:eastAsia="en-GB"/>
        </w:rPr>
        <w:t>с:</w:t>
      </w:r>
      <w:r w:rsidR="00B80683" w:rsidRPr="00D2653B">
        <w:rPr>
          <w:rFonts w:eastAsia="Times New Roman"/>
          <w:sz w:val="20"/>
          <w:szCs w:val="20"/>
          <w:lang w:val="sr-Cyrl-RS" w:eastAsia="en-GB"/>
        </w:rPr>
        <w:t> </w:t>
      </w:r>
    </w:p>
    <w:p w:rsidR="004A27B5" w:rsidRDefault="009467B3" w:rsidP="004A27B5">
      <w:pPr>
        <w:tabs>
          <w:tab w:val="left" w:pos="9720"/>
        </w:tabs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A5F53">
        <w:rPr>
          <w:rFonts w:asciiTheme="minorHAnsi" w:eastAsia="Times New Roman" w:hAnsiTheme="minorHAnsi" w:cstheme="minorBidi"/>
          <w:b/>
          <w:sz w:val="20"/>
          <w:szCs w:val="20"/>
          <w:lang w:val="sr-Cyrl-RS" w:eastAsia="en-GB"/>
        </w:rPr>
        <w:t>XIII Докази које прилажу кандидати</w:t>
      </w: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 који су успешно прошли фазe изборног поступка пре завршног разговора са Конкурсном комисијом: </w:t>
      </w:r>
      <w:r w:rsid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фотокопија личне карте, односно испис очитане биометријске личне карте, о</w:t>
      </w:r>
      <w:r w:rsidR="004A27B5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ригинал или оверена фо</w:t>
      </w:r>
      <w:r w:rsidR="005F40FE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токопија уверења о држављанству</w:t>
      </w:r>
      <w:r w:rsidR="004A27B5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; </w:t>
      </w:r>
      <w:r w:rsidR="00A91F19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оригинал или оверена фотокопија </w:t>
      </w:r>
      <w:r w:rsidR="00A91F19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уверења МУП-а да кандидат није правноснажно осуђиван на безусловну казну затвора од најмање шест месеци, које није старије од шест месеци од дана оглашавања овог јавног конкурса, </w:t>
      </w:r>
      <w:r w:rsidR="004A27B5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</w:t>
      </w:r>
      <w:r w:rsid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три године радног искуства</w:t>
      </w:r>
      <w:r w:rsidR="004A27B5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 у струци (потврда, решење и други акти из којих се види на којим пословима, у ком периоду и са којом стручном спр</w:t>
      </w:r>
      <w:r w:rsid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емом је стечено радно искуство), </w:t>
      </w:r>
      <w:r w:rsidR="004A27B5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оригинал или оверена фотокопија доказа о </w:t>
      </w:r>
      <w:r w:rsid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искуству на преводилачким пословима </w:t>
      </w:r>
      <w:r w:rsidR="00A91F19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или решење о постављењу за сталног судског преводиоца за мађарски језик </w:t>
      </w:r>
      <w:r w:rsidR="004A27B5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(потврда, решење и други акти из к</w:t>
      </w:r>
      <w:r w:rsidR="00A91F19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ојих се види на којим пословима и</w:t>
      </w:r>
      <w:r w:rsidR="004A27B5" w:rsidRPr="004A27B5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 у ком периоду </w:t>
      </w:r>
      <w:r w:rsidR="005F40FE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је стечено радно искуство),.</w:t>
      </w:r>
    </w:p>
    <w:p w:rsidR="00CC59CC" w:rsidRPr="005F40FE" w:rsidRDefault="00CC59CC" w:rsidP="009467B3">
      <w:pPr>
        <w:tabs>
          <w:tab w:val="left" w:pos="9720"/>
        </w:tabs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sr-Latn-RS" w:eastAsia="en-GB"/>
        </w:rPr>
        <w:t>У складу са Законом о запосленима у аутономним покрајинама и јединицама локалне самоуправе,</w:t>
      </w:r>
      <w:r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пробни рад је обавезан за сва лица која нису заснивала радни однос у органу аутономне покрајине, јединици локалне самоуправе, или државном органу. Пробни рад за радни однос заснован на </w:t>
      </w:r>
      <w:r>
        <w:rPr>
          <w:rFonts w:eastAsia="Times New Roman"/>
          <w:sz w:val="20"/>
          <w:szCs w:val="20"/>
          <w:shd w:val="clear" w:color="auto" w:fill="FFFFFF"/>
          <w:lang w:val="sr-Cyrl-RS" w:eastAsia="en-GB"/>
        </w:rPr>
        <w:lastRenderedPageBreak/>
        <w:t xml:space="preserve">неодређено време траје шест месеци. Службеник на пробном раду који је радни однос засновао на неодређено време полаже државни стручни испит до окончања пробног рада, у супротном престаје му радни однос. Службеник, који је у радном односу на неодређено време дужан је да има положен државни стручни испит. Службеник коме пробни рад није обавезан у складу са законом, као и службеник који је засновао радни однос на неодређено време, а нема положен државни стручни испит, полаже државни стручни испит у року од шест месеци од дана заснивања радног односа. </w:t>
      </w:r>
    </w:p>
    <w:p w:rsidR="009467B3" w:rsidRPr="005A5F53" w:rsidRDefault="009467B3" w:rsidP="009467B3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9467B3" w:rsidRPr="005A5F53" w:rsidRDefault="009467B3" w:rsidP="009467B3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</w:t>
      </w: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F40FE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Документа о чињеницама о којима се вод</w:t>
      </w:r>
      <w:r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и службена евиденција су: </w:t>
      </w:r>
      <w:r w:rsidRPr="005F40FE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уверење о држављанству, уверење о положеном државном стручном испиту за рад у државним органима / уверење о положеном правосудном испиту, решење о постављењу за сталног судског преводиоца за мађарски језик</w:t>
      </w:r>
      <w:r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, </w:t>
      </w:r>
      <w:r w:rsidRPr="005F40FE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уверења МУП-а да кандидат није правноснажно осуђиван на безусловну казну затвора од најмање шест месеци</w:t>
      </w:r>
      <w:r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.</w:t>
      </w: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F40FE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Законом о општем управном поступку („Службени гласник РС“, бр. 18/16 и 95/18 – аутентично тумачење и 2/23 – одлука УС)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</w:p>
    <w:p w:rsid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F40FE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</w:p>
    <w:p w:rsidR="009D1C5A" w:rsidRPr="005A5F53" w:rsidRDefault="009D1C5A" w:rsidP="003E7C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Kандидати који су успешно прошли фазе изборног поступка пре завршног разговора са Конкурсном комисијом, позивају се да у року од пет радних дана од дана пријема позива доставе доказе из тачке X</w:t>
      </w:r>
      <w:r w:rsidR="005A5F53"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III</w:t>
      </w: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.</w:t>
      </w:r>
    </w:p>
    <w:p w:rsidR="00BA4B40" w:rsidRPr="009F6D39" w:rsidRDefault="009D1C5A" w:rsidP="003E7C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Кандидати који не доставе наведене доказе ,односно који на основу достављених или прибављених доказа не испуњавају услове за запослење,</w:t>
      </w:r>
      <w:r w:rsidR="001603C7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писмено се обавештавају да су</w:t>
      </w:r>
      <w:r w:rsidR="001603C7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5A5F53"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  <w:t>искључени из даљег изборног поступка.</w:t>
      </w:r>
      <w:r w:rsidR="00B80683" w:rsidRPr="00D2653B">
        <w:rPr>
          <w:rFonts w:eastAsia="Times New Roman"/>
          <w:sz w:val="20"/>
          <w:szCs w:val="20"/>
          <w:lang w:val="sr-Cyrl-RS" w:eastAsia="en-GB"/>
        </w:rPr>
        <w:br/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>X</w:t>
      </w:r>
      <w:r w:rsidR="009070A3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>III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 xml:space="preserve"> 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Место, дан и време провере оспособљености, знања и вештина кандидата у изборном поступку:</w:t>
      </w:r>
      <w:r w:rsidR="00B80683" w:rsidRPr="00D2653B">
        <w:rPr>
          <w:rFonts w:eastAsia="Times New Roman"/>
          <w:b/>
          <w:bCs/>
          <w:sz w:val="20"/>
          <w:szCs w:val="20"/>
          <w:shd w:val="clear" w:color="auto" w:fill="FFFFFF"/>
          <w:lang w:eastAsia="en-GB"/>
        </w:rPr>
        <w:t>  </w:t>
      </w:r>
      <w:r w:rsidR="00B80683" w:rsidRPr="00D2653B">
        <w:rPr>
          <w:rFonts w:eastAsia="Times New Roman"/>
          <w:sz w:val="20"/>
          <w:szCs w:val="20"/>
          <w:lang w:val="sr-Cyrl-RS" w:eastAsia="en-GB"/>
        </w:rPr>
        <w:br/>
      </w:r>
      <w:r w:rsidR="00B80683" w:rsidRPr="004E669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Са кандидатима чије су пријаве благовремене, допуштене, разумљиве, потпуне и уз које су приложени сви потребни докази и који испуњавају услове за оглашено радно место, </w:t>
      </w:r>
      <w:r w:rsidR="00D32395" w:rsidRPr="004E669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обавиће </w:t>
      </w:r>
      <w:r w:rsidR="004E669A" w:rsidRPr="004E669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се </w:t>
      </w:r>
      <w:r w:rsidR="00B80683" w:rsidRPr="004E669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провера стручне оспособљености, знања и вештине</w:t>
      </w:r>
      <w:r w:rsidR="004E669A" w:rsidRPr="004E669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, а нарочито знања и вештина које су за то радно место утврђене  у оквиру посебних функционалних компетенција </w:t>
      </w:r>
      <w:r w:rsidR="00B80683" w:rsidRPr="004E669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у 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просторијама Покрајинског секрет</w:t>
      </w:r>
      <w:r w:rsidR="004E669A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а</w:t>
      </w:r>
      <w:r w:rsidR="00B80683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ријата за </w:t>
      </w:r>
      <w:r w:rsidR="00D32395" w:rsidRPr="0033165F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образовање, прописе, управу и националне мањине-националне заједнице, Нови</w:t>
      </w:r>
      <w:r w:rsidR="004E669A" w:rsidRPr="0033165F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Сад, Булевар Михајла Пупина 16.</w:t>
      </w:r>
      <w:r w:rsidR="00D32395" w:rsidRPr="0033165F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Изборни поступак ће започети</w:t>
      </w:r>
      <w:r w:rsidR="0033165F" w:rsidRPr="0033165F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A91F19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23.10</w:t>
      </w:r>
      <w:r w:rsidR="005A5F53" w:rsidRP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.2024</w:t>
      </w:r>
      <w:r w:rsidR="004E669A" w:rsidRP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. године</w:t>
      </w:r>
      <w:r w:rsidR="004E669A" w:rsidRPr="000F5A40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о чему</w:t>
      </w:r>
      <w:r w:rsidR="00D32395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ће учесници конкурса бити обавештени телефонским путем на бројеве телефона које су доставили у својим пријавама и</w:t>
      </w:r>
      <w:r w:rsidR="00EA1409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ли</w:t>
      </w:r>
      <w:r w:rsidR="00D32395"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путем мејла на е-mail адресе.</w:t>
      </w:r>
    </w:p>
    <w:p w:rsidR="00B80683" w:rsidRPr="00D2653B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Напомене:</w:t>
      </w:r>
      <w:r w:rsidRPr="00D2653B">
        <w:rPr>
          <w:rFonts w:eastAsia="Times New Roman"/>
          <w:b/>
          <w:bCs/>
          <w:sz w:val="20"/>
          <w:szCs w:val="20"/>
          <w:shd w:val="clear" w:color="auto" w:fill="FFFFFF"/>
          <w:lang w:val="sr-Latn-RS" w:eastAsia="en-GB"/>
        </w:rPr>
        <w:t> </w:t>
      </w:r>
      <w:r w:rsidRPr="00D2653B">
        <w:rPr>
          <w:rFonts w:eastAsia="Times New Roman"/>
          <w:sz w:val="20"/>
          <w:szCs w:val="20"/>
          <w:lang w:val="sr-Cyrl-RS" w:eastAsia="en-GB"/>
        </w:rPr>
        <w:br/>
      </w:r>
      <w:r w:rsidR="005A5F53" w:rsidRP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Неблаговремене, недопуштене, неразумљиве и</w:t>
      </w:r>
      <w:r w:rsid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ли непотпуне пријаве кандидата</w:t>
      </w:r>
      <w:r w:rsidR="005A5F53" w:rsidRP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, конкурсна комисија одбацује решењем против кога се може изјавити жалба жалбеној комисији у ро</w:t>
      </w:r>
      <w:r w:rsid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ку од осам дана од дана пријема </w:t>
      </w:r>
      <w:r w:rsidR="005A5F53" w:rsidRPr="005A5F53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решења.</w:t>
      </w:r>
      <w:r w:rsidR="005A5F53">
        <w:rPr>
          <w:rFonts w:eastAsia="Times New Roman"/>
          <w:sz w:val="20"/>
          <w:szCs w:val="20"/>
          <w:lang w:val="sr-Cyrl-RS" w:eastAsia="en-GB"/>
        </w:rPr>
        <w:t xml:space="preserve"> </w:t>
      </w:r>
      <w:r w:rsidR="0055210E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Јавни</w:t>
      </w:r>
      <w:r w:rsidRPr="00D2653B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Конкурс спроводи Конкурсна комисија коју је решењем образовао покрајински секретар.</w:t>
      </w:r>
    </w:p>
    <w:p w:rsidR="00D92696" w:rsidRPr="004E669A" w:rsidRDefault="006A6306" w:rsidP="00135381">
      <w:pPr>
        <w:tabs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val="sr-Cyrl-RS" w:eastAsia="en-GB"/>
        </w:rPr>
      </w:pPr>
      <w:r w:rsidRPr="004E669A">
        <w:rPr>
          <w:noProof/>
          <w:sz w:val="20"/>
          <w:szCs w:val="20"/>
          <w:lang w:val="sr-Cyrl-RS"/>
        </w:rPr>
        <w:t xml:space="preserve">                         </w:t>
      </w:r>
    </w:p>
    <w:p w:rsidR="00135381" w:rsidRPr="001603C7" w:rsidRDefault="006A6306" w:rsidP="00135381">
      <w:pPr>
        <w:spacing w:after="0" w:line="300" w:lineRule="exact"/>
        <w:ind w:left="125"/>
        <w:jc w:val="center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 w:rsidRPr="00D2653B">
        <w:rPr>
          <w:noProof/>
          <w:sz w:val="20"/>
          <w:szCs w:val="20"/>
          <w:lang w:val="sr-Cyrl-RS"/>
        </w:rPr>
        <w:t xml:space="preserve">  </w:t>
      </w:r>
      <w:r w:rsidR="00135381">
        <w:rPr>
          <w:noProof/>
          <w:sz w:val="20"/>
          <w:szCs w:val="20"/>
          <w:lang w:val="sr-Latn-RS"/>
        </w:rPr>
        <w:t xml:space="preserve">                                                                                               </w:t>
      </w:r>
      <w:r w:rsidRPr="00D2653B">
        <w:rPr>
          <w:noProof/>
          <w:sz w:val="20"/>
          <w:szCs w:val="20"/>
          <w:lang w:val="sr-Cyrl-RS"/>
        </w:rPr>
        <w:t xml:space="preserve"> </w:t>
      </w:r>
      <w:r w:rsidR="00135381" w:rsidRPr="001603C7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>ПОКРАЈИНСКИ СЕКРЕТАР</w:t>
      </w:r>
    </w:p>
    <w:p w:rsidR="00135381" w:rsidRPr="001603C7" w:rsidRDefault="00135381" w:rsidP="00135381">
      <w:pPr>
        <w:spacing w:after="0" w:line="300" w:lineRule="exact"/>
        <w:ind w:left="125"/>
        <w:jc w:val="center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  <w:r w:rsidRPr="001603C7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                                                                                          Ótott Róbert</w:t>
      </w:r>
    </w:p>
    <w:p w:rsidR="005F40FE" w:rsidRDefault="00135381" w:rsidP="009F6D39">
      <w:pPr>
        <w:spacing w:after="0" w:line="300" w:lineRule="exact"/>
        <w:ind w:left="125"/>
        <w:jc w:val="center"/>
        <w:rPr>
          <w:sz w:val="20"/>
          <w:szCs w:val="20"/>
          <w:lang w:val="sr-Latn-RS"/>
        </w:rPr>
      </w:pPr>
      <w:r w:rsidRPr="001603C7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                                                                      </w:t>
      </w:r>
      <w:r w:rsidR="00BB7740">
        <w:rPr>
          <w:rFonts w:eastAsia="Times New Roman"/>
          <w:sz w:val="20"/>
          <w:szCs w:val="20"/>
          <w:shd w:val="clear" w:color="auto" w:fill="FFFFFF"/>
          <w:lang w:val="sr-Cyrl-RS" w:eastAsia="en-GB"/>
        </w:rPr>
        <w:t xml:space="preserve">                   (Роберт Отот)</w:t>
      </w:r>
      <w:r w:rsidR="009F6D39">
        <w:rPr>
          <w:sz w:val="20"/>
          <w:szCs w:val="20"/>
          <w:lang w:val="sr-Latn-RS"/>
        </w:rPr>
        <w:t xml:space="preserve"> </w:t>
      </w:r>
    </w:p>
    <w:p w:rsidR="005F40FE" w:rsidRDefault="005F40FE" w:rsidP="007802B0">
      <w:pPr>
        <w:rPr>
          <w:sz w:val="20"/>
          <w:szCs w:val="20"/>
          <w:lang w:val="sr-Latn-RS"/>
        </w:rPr>
      </w:pPr>
    </w:p>
    <w:sectPr w:rsidR="005F40FE" w:rsidSect="00B3664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C02A8"/>
    <w:multiLevelType w:val="hybridMultilevel"/>
    <w:tmpl w:val="29865B80"/>
    <w:lvl w:ilvl="0" w:tplc="E2544F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71B7"/>
    <w:multiLevelType w:val="hybridMultilevel"/>
    <w:tmpl w:val="8114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D5DCC"/>
    <w:multiLevelType w:val="hybridMultilevel"/>
    <w:tmpl w:val="55806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97C3A"/>
    <w:multiLevelType w:val="hybridMultilevel"/>
    <w:tmpl w:val="1D7C7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2"/>
    <w:rsid w:val="000039EE"/>
    <w:rsid w:val="00040552"/>
    <w:rsid w:val="00041787"/>
    <w:rsid w:val="00043706"/>
    <w:rsid w:val="000475ED"/>
    <w:rsid w:val="00050382"/>
    <w:rsid w:val="0005265E"/>
    <w:rsid w:val="00077042"/>
    <w:rsid w:val="000800E0"/>
    <w:rsid w:val="00081D0D"/>
    <w:rsid w:val="000911C3"/>
    <w:rsid w:val="0009489C"/>
    <w:rsid w:val="000A323F"/>
    <w:rsid w:val="000C2913"/>
    <w:rsid w:val="000C3CBB"/>
    <w:rsid w:val="000C75D5"/>
    <w:rsid w:val="000D037D"/>
    <w:rsid w:val="000D2DC5"/>
    <w:rsid w:val="000D3770"/>
    <w:rsid w:val="000E7FC8"/>
    <w:rsid w:val="000F5A40"/>
    <w:rsid w:val="0010139E"/>
    <w:rsid w:val="00115EE3"/>
    <w:rsid w:val="00135381"/>
    <w:rsid w:val="001436C6"/>
    <w:rsid w:val="00154B14"/>
    <w:rsid w:val="001603C7"/>
    <w:rsid w:val="00172EE4"/>
    <w:rsid w:val="00194DA3"/>
    <w:rsid w:val="001C6C12"/>
    <w:rsid w:val="001E02C2"/>
    <w:rsid w:val="001E4445"/>
    <w:rsid w:val="00202EBC"/>
    <w:rsid w:val="00222084"/>
    <w:rsid w:val="0025607B"/>
    <w:rsid w:val="00256AAF"/>
    <w:rsid w:val="0026155E"/>
    <w:rsid w:val="0026645C"/>
    <w:rsid w:val="00267340"/>
    <w:rsid w:val="002910E6"/>
    <w:rsid w:val="0029757F"/>
    <w:rsid w:val="002E5036"/>
    <w:rsid w:val="002F6FD8"/>
    <w:rsid w:val="0033165F"/>
    <w:rsid w:val="00333F41"/>
    <w:rsid w:val="0034258E"/>
    <w:rsid w:val="00365398"/>
    <w:rsid w:val="0036645C"/>
    <w:rsid w:val="003A28B6"/>
    <w:rsid w:val="003B2065"/>
    <w:rsid w:val="003B47C6"/>
    <w:rsid w:val="003D306F"/>
    <w:rsid w:val="003E7C78"/>
    <w:rsid w:val="00417C7C"/>
    <w:rsid w:val="00425328"/>
    <w:rsid w:val="00425F15"/>
    <w:rsid w:val="00430FDE"/>
    <w:rsid w:val="00431A54"/>
    <w:rsid w:val="00444ECC"/>
    <w:rsid w:val="00445052"/>
    <w:rsid w:val="00455E6D"/>
    <w:rsid w:val="00462D5A"/>
    <w:rsid w:val="00476696"/>
    <w:rsid w:val="00493BD8"/>
    <w:rsid w:val="004A27B5"/>
    <w:rsid w:val="004B6ADA"/>
    <w:rsid w:val="004C1EA7"/>
    <w:rsid w:val="004E5E3A"/>
    <w:rsid w:val="004E669A"/>
    <w:rsid w:val="004F1463"/>
    <w:rsid w:val="004F2A81"/>
    <w:rsid w:val="004F397A"/>
    <w:rsid w:val="005361AE"/>
    <w:rsid w:val="005510CD"/>
    <w:rsid w:val="0055210E"/>
    <w:rsid w:val="005522EB"/>
    <w:rsid w:val="00554FA0"/>
    <w:rsid w:val="00576EDD"/>
    <w:rsid w:val="00585452"/>
    <w:rsid w:val="00586D09"/>
    <w:rsid w:val="005A5F53"/>
    <w:rsid w:val="005B7137"/>
    <w:rsid w:val="005D571C"/>
    <w:rsid w:val="005F2DA0"/>
    <w:rsid w:val="005F40FE"/>
    <w:rsid w:val="005F7CEC"/>
    <w:rsid w:val="00603CF5"/>
    <w:rsid w:val="006045E7"/>
    <w:rsid w:val="00604CC6"/>
    <w:rsid w:val="00650C62"/>
    <w:rsid w:val="0066056F"/>
    <w:rsid w:val="006736A9"/>
    <w:rsid w:val="0068384E"/>
    <w:rsid w:val="00690A1B"/>
    <w:rsid w:val="006A6306"/>
    <w:rsid w:val="006E1775"/>
    <w:rsid w:val="006E3CA3"/>
    <w:rsid w:val="006F060E"/>
    <w:rsid w:val="0070514B"/>
    <w:rsid w:val="007067F6"/>
    <w:rsid w:val="007347ED"/>
    <w:rsid w:val="007802B0"/>
    <w:rsid w:val="007A0DE1"/>
    <w:rsid w:val="007B0D71"/>
    <w:rsid w:val="007C4B29"/>
    <w:rsid w:val="007C6ED0"/>
    <w:rsid w:val="007D3A88"/>
    <w:rsid w:val="007D5CAB"/>
    <w:rsid w:val="007E4407"/>
    <w:rsid w:val="007F1C02"/>
    <w:rsid w:val="0080205A"/>
    <w:rsid w:val="008059B0"/>
    <w:rsid w:val="008369C1"/>
    <w:rsid w:val="00841ECA"/>
    <w:rsid w:val="008420F7"/>
    <w:rsid w:val="008522F7"/>
    <w:rsid w:val="00867DE4"/>
    <w:rsid w:val="0088157C"/>
    <w:rsid w:val="008820A1"/>
    <w:rsid w:val="0088280C"/>
    <w:rsid w:val="00883FFC"/>
    <w:rsid w:val="00885252"/>
    <w:rsid w:val="00885C68"/>
    <w:rsid w:val="00896597"/>
    <w:rsid w:val="008978A4"/>
    <w:rsid w:val="008A1815"/>
    <w:rsid w:val="008D1E58"/>
    <w:rsid w:val="008D609D"/>
    <w:rsid w:val="008E21F7"/>
    <w:rsid w:val="008E6D58"/>
    <w:rsid w:val="008E769E"/>
    <w:rsid w:val="008F0E10"/>
    <w:rsid w:val="009070A3"/>
    <w:rsid w:val="00940CD6"/>
    <w:rsid w:val="009467B3"/>
    <w:rsid w:val="00946C69"/>
    <w:rsid w:val="00946E21"/>
    <w:rsid w:val="00951EE6"/>
    <w:rsid w:val="0095234D"/>
    <w:rsid w:val="009638E5"/>
    <w:rsid w:val="00964875"/>
    <w:rsid w:val="00966106"/>
    <w:rsid w:val="009667DE"/>
    <w:rsid w:val="0098123F"/>
    <w:rsid w:val="00982E12"/>
    <w:rsid w:val="0098548E"/>
    <w:rsid w:val="00994D7C"/>
    <w:rsid w:val="009C501A"/>
    <w:rsid w:val="009C6E95"/>
    <w:rsid w:val="009D1C5A"/>
    <w:rsid w:val="009F6D39"/>
    <w:rsid w:val="00A01809"/>
    <w:rsid w:val="00A0439D"/>
    <w:rsid w:val="00A12740"/>
    <w:rsid w:val="00A40C6C"/>
    <w:rsid w:val="00A47D84"/>
    <w:rsid w:val="00A6653B"/>
    <w:rsid w:val="00A730D5"/>
    <w:rsid w:val="00A744BB"/>
    <w:rsid w:val="00A7784E"/>
    <w:rsid w:val="00A91F19"/>
    <w:rsid w:val="00A958D3"/>
    <w:rsid w:val="00AD1D9B"/>
    <w:rsid w:val="00AD2ECC"/>
    <w:rsid w:val="00AD4384"/>
    <w:rsid w:val="00AE6167"/>
    <w:rsid w:val="00AF6175"/>
    <w:rsid w:val="00B1084F"/>
    <w:rsid w:val="00B30B24"/>
    <w:rsid w:val="00B36648"/>
    <w:rsid w:val="00B37011"/>
    <w:rsid w:val="00B41A8F"/>
    <w:rsid w:val="00B43838"/>
    <w:rsid w:val="00B449A6"/>
    <w:rsid w:val="00B4574F"/>
    <w:rsid w:val="00B54E2F"/>
    <w:rsid w:val="00B80683"/>
    <w:rsid w:val="00B86647"/>
    <w:rsid w:val="00B91F6A"/>
    <w:rsid w:val="00B96A10"/>
    <w:rsid w:val="00BA4B40"/>
    <w:rsid w:val="00BB7740"/>
    <w:rsid w:val="00BB7C52"/>
    <w:rsid w:val="00BC68B0"/>
    <w:rsid w:val="00BC69AF"/>
    <w:rsid w:val="00BC767B"/>
    <w:rsid w:val="00C54D37"/>
    <w:rsid w:val="00C724DA"/>
    <w:rsid w:val="00C93677"/>
    <w:rsid w:val="00C93BCB"/>
    <w:rsid w:val="00CC4D66"/>
    <w:rsid w:val="00CC59CC"/>
    <w:rsid w:val="00CE5C3E"/>
    <w:rsid w:val="00CE6BA3"/>
    <w:rsid w:val="00D16814"/>
    <w:rsid w:val="00D24BA0"/>
    <w:rsid w:val="00D2653B"/>
    <w:rsid w:val="00D26DCA"/>
    <w:rsid w:val="00D32395"/>
    <w:rsid w:val="00D331E3"/>
    <w:rsid w:val="00D651AD"/>
    <w:rsid w:val="00D92696"/>
    <w:rsid w:val="00D96237"/>
    <w:rsid w:val="00DB4223"/>
    <w:rsid w:val="00DC1A43"/>
    <w:rsid w:val="00DC2747"/>
    <w:rsid w:val="00DC4978"/>
    <w:rsid w:val="00DD0569"/>
    <w:rsid w:val="00DF4A32"/>
    <w:rsid w:val="00E07BC8"/>
    <w:rsid w:val="00E162F8"/>
    <w:rsid w:val="00E168C2"/>
    <w:rsid w:val="00E25B08"/>
    <w:rsid w:val="00E37C79"/>
    <w:rsid w:val="00E471C5"/>
    <w:rsid w:val="00E51F48"/>
    <w:rsid w:val="00E70EEE"/>
    <w:rsid w:val="00EA1409"/>
    <w:rsid w:val="00EC1317"/>
    <w:rsid w:val="00ED1E7B"/>
    <w:rsid w:val="00EE0551"/>
    <w:rsid w:val="00EE6F03"/>
    <w:rsid w:val="00EF6B0B"/>
    <w:rsid w:val="00F003E9"/>
    <w:rsid w:val="00F021FE"/>
    <w:rsid w:val="00F04388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DE64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6E95"/>
    <w:rPr>
      <w:color w:val="0000FF" w:themeColor="hyperlink"/>
      <w:u w:val="single"/>
    </w:rPr>
  </w:style>
  <w:style w:type="character" w:styleId="Strong">
    <w:name w:val="Strong"/>
    <w:uiPriority w:val="22"/>
    <w:qFormat/>
    <w:rsid w:val="00946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dskiresursi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BD7B-67C5-4B4D-8020-69C4E7D3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Dijana Katona</cp:lastModifiedBy>
  <cp:revision>117</cp:revision>
  <cp:lastPrinted>2023-03-14T11:30:00Z</cp:lastPrinted>
  <dcterms:created xsi:type="dcterms:W3CDTF">2021-01-13T11:02:00Z</dcterms:created>
  <dcterms:modified xsi:type="dcterms:W3CDTF">2024-09-25T08:59:00Z</dcterms:modified>
</cp:coreProperties>
</file>