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4A" w:rsidRDefault="002551D0">
      <w:pPr>
        <w:spacing w:before="39" w:line="256" w:lineRule="auto"/>
        <w:ind w:left="2360" w:right="539" w:hanging="2067"/>
        <w:rPr>
          <w:b/>
        </w:rPr>
      </w:pPr>
      <w:r>
        <w:rPr>
          <w:b/>
        </w:rPr>
        <w:t>LISTA CANDIDAȚILOR CARE VOR PARTICIPA ÎN PROCEDURA DE ALEGERE PENTRU COMPLETAREA LOCULUI DE MUNCĂ CONSILIER- TRADUCĂTOR PENTRU LIMBA MAGHIARĂ</w:t>
      </w:r>
    </w:p>
    <w:p w:rsidR="0085474A" w:rsidRDefault="0085474A">
      <w:pPr>
        <w:pStyle w:val="BodyText"/>
        <w:rPr>
          <w:b/>
        </w:rPr>
      </w:pPr>
    </w:p>
    <w:p w:rsidR="0085474A" w:rsidRDefault="0085474A">
      <w:pPr>
        <w:pStyle w:val="BodyText"/>
        <w:spacing w:before="4"/>
        <w:rPr>
          <w:b/>
          <w:sz w:val="28"/>
        </w:rPr>
      </w:pPr>
    </w:p>
    <w:p w:rsidR="0085474A" w:rsidRDefault="002551D0">
      <w:pPr>
        <w:pStyle w:val="BodyText"/>
        <w:spacing w:line="259" w:lineRule="auto"/>
        <w:ind w:left="260" w:right="513"/>
        <w:jc w:val="both"/>
      </w:pPr>
      <w:r>
        <w:t>În procedura de alegere pentru completarea locului de muncă consilier - traducător pentru limba maghiară, care va avea loc în data de 23 octombrie 2024, în biroul 63 de la etajul I la adresa Bulevar Mihajla Pupina 16, Novi Sad, începând cu ora 10, va parti</w:t>
      </w:r>
      <w:r>
        <w:t>cipa un singur candidat sub codul 3009202408JK402HPB01.</w:t>
      </w:r>
    </w:p>
    <w:p w:rsidR="0085474A" w:rsidRDefault="0085474A">
      <w:pPr>
        <w:pStyle w:val="BodyText"/>
      </w:pPr>
    </w:p>
    <w:p w:rsidR="0085474A" w:rsidRDefault="0085474A">
      <w:pPr>
        <w:pStyle w:val="BodyText"/>
      </w:pPr>
    </w:p>
    <w:p w:rsidR="0085474A" w:rsidRDefault="0085474A">
      <w:pPr>
        <w:pStyle w:val="BodyText"/>
      </w:pPr>
    </w:p>
    <w:p w:rsidR="0085474A" w:rsidRDefault="0085474A">
      <w:pPr>
        <w:pStyle w:val="BodyText"/>
        <w:spacing w:before="8"/>
        <w:rPr>
          <w:sz w:val="20"/>
        </w:rPr>
      </w:pPr>
    </w:p>
    <w:p w:rsidR="0085474A" w:rsidRDefault="002551D0">
      <w:pPr>
        <w:pStyle w:val="BodyText"/>
        <w:ind w:left="260"/>
        <w:jc w:val="both"/>
      </w:pPr>
      <w:r>
        <w:t>La Novi Sad,  17.10.2024</w:t>
      </w:r>
    </w:p>
    <w:p w:rsidR="0085474A" w:rsidRDefault="0085474A">
      <w:pPr>
        <w:pStyle w:val="BodyText"/>
      </w:pPr>
    </w:p>
    <w:p w:rsidR="0085474A" w:rsidRDefault="0085474A">
      <w:pPr>
        <w:pStyle w:val="BodyText"/>
        <w:spacing w:before="8"/>
        <w:rPr>
          <w:sz w:val="29"/>
        </w:rPr>
      </w:pPr>
    </w:p>
    <w:p w:rsidR="0085474A" w:rsidRDefault="002551D0">
      <w:pPr>
        <w:pStyle w:val="BodyText"/>
        <w:spacing w:before="1"/>
        <w:ind w:left="260"/>
        <w:jc w:val="both"/>
      </w:pPr>
      <w:r>
        <w:t>Comisia de concurs</w:t>
      </w:r>
    </w:p>
    <w:p w:rsidR="0085474A" w:rsidRDefault="002551D0">
      <w:pPr>
        <w:pStyle w:val="BodyText"/>
        <w:tabs>
          <w:tab w:val="left" w:pos="3636"/>
          <w:tab w:val="left" w:pos="6770"/>
        </w:tabs>
        <w:spacing w:before="180"/>
        <w:ind w:left="260"/>
        <w:jc w:val="both"/>
      </w:pPr>
      <w:r>
        <w:pict>
          <v:shape id="4598" o:spid="_x0000_s1032" style="position:absolute;left:0;text-align:left;margin-left:93.7pt;margin-top:66.25pt;width:91.55pt;height:90.9pt;z-index:-2920;mso-position-horizontal-relative:page" coordorigin="1874,1325" coordsize="1831,1818" o:spt="100" adj="0,,0" path="m2204,2758r-99,59l2027,2876r-60,58l1924,2988r-29,49l1879,3079r-5,33l1886,3136r10,6l2021,3142r1,l2027,3138r-117,l1915,3097r26,-56l1986,2975r60,-72l2119,2829r85,-71xm2657,1325r-37,24l2602,1406r-7,64l2594,1515r1,41l2599,1600r6,47l2612,1696r9,49l2632,1795r12,51l2657,1897r-4,23l2643,1957r-16,49l2604,2066r-27,68l2545,2210r-36,82l2470,2378r-43,89l2382,2556r-47,89l2286,2731r-49,82l2187,2890r-50,69l2088,3019r-48,50l1994,3106r-43,24l1910,3138r117,l2061,3115r43,-39l2152,3025r51,-64l2259,2883r60,-92l2383,2684r17,-6l2383,2678r65,-116l2503,2460r46,-92l2587,2287r31,-72l2643,2151r19,-56l2678,2045r13,-45l2755,2000r-13,-32l2715,1891r13,-86l2728,1796r-37,l2669,1715r-14,-79l2646,1562r-2,-68l2645,1466r4,-47l2660,1369r23,-33l2728,1336r-24,-9l2657,1325xm3658,2674r-17,4l3626,2687r-9,14l3613,2719r4,17l3626,2749r15,10l3658,2762r19,-3l3687,2753r-29,l3644,2750r-11,-7l3625,2732r-3,-13l3625,2705r8,-11l3644,2686r14,-2l3686,2684r-9,-6l3658,2674xm3686,2684r-28,l3673,2686r11,8l3691,2705r2,14l3691,2732r-7,11l3673,2750r-15,3l3687,2753r5,-4l3701,2736r3,-17l3701,2701r-9,-14l3686,2684xm3671,2689r-30,l3641,2743r9,l3650,2723r24,l3673,2721r-6,-2l3678,2715r-28,l3650,2700r27,l3676,2697r-5,-8xm3674,2723r-12,l3665,2728r2,6l3669,2743r9,l3676,2734r,-8l3674,2723xm3677,2700r-14,l3667,2702r,11l3662,2715r16,l3678,2708r-1,-8xm2755,2000r-64,l2740,2110r51,92l2844,2277r52,62l2946,2388r47,39l3036,2456r37,23l2999,2492r-75,16l2847,2525r-77,20l2691,2567r-78,24l2535,2618r-77,29l2383,2678r17,l2450,2661r71,-21l2595,2621r76,-19l2748,2585r79,-15l2906,2556r80,-12l3064,2534r78,-9l3281,2525r-30,-13l3319,2508r80,-2l3667,2506r-19,-14l3582,2470r-30,-5l3169,2465r-43,-24l3084,2414r-42,-28l3002,2357r-55,-51l2897,2248r-46,-64l2810,2115r-36,-72l2755,2000xm3281,2525r-139,l3223,2563r82,33l3385,2622r75,19l3529,2653r60,4l3627,2655r29,-8l3676,2634r3,-6l3628,2628r-57,-6l3501,2607r-78,-24l3338,2551r-57,-26xm3686,2615r-11,4l3661,2623r-16,3l3628,2628r51,l3686,2615xm3667,2506r-268,l3483,2508r81,7l3632,2531r46,25l3693,2594r6,-13l3704,2575r,-13l3690,2523r-23,-17xm3393,2452r-50,2l3289,2457r-120,8l3552,2465r-56,-8l3393,2452xm2746,1478r-10,55l2725,1604r-15,87l2691,1796r37,l2736,1722r4,-81l2744,1556r2,-78xm2728,1336r-45,l2703,1349r19,20l2738,1400r8,44l2753,1375r-15,-35l2728,133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7752" o:spid="_x0000_s1031" style="position:absolute;left:0;text-align:left;margin-left:275.05pt;margin-top:68.25pt;width:94.8pt;height:94.1pt;z-index:-2824;mso-position-horizontal-relative:page" coordorigin="5501,1365" coordsize="1896,1882" o:spt="100" adj="0,,0" path="m5843,2849r-103,61l5659,2972r-62,59l5552,3088r-30,50l5506,3182r-5,34l5513,3240r11,7l5653,3247r,l5659,3243r-121,l5541,3207r20,-47l5594,3104r47,-62l5699,2977r68,-65l5843,2849xm6311,1365r-37,26l6254,1449r-7,66l6246,1562r1,43l6251,1651r6,48l6265,1749r10,51l6285,1852r13,53l6311,1958r-3,22l6298,2015r-15,47l6262,2120r-26,66l6206,2259r-35,79l6133,2422r-40,86l6049,2596r-45,88l5956,2770r-48,84l5859,2933r-49,74l5761,3073r-48,57l5666,3177r-45,36l5578,3235r-40,8l5659,3243r35,-24l5739,3179r49,-53l5842,3059r57,-80l5961,2883r67,-111l6045,2766r-17,l6089,2658r52,-97l6186,2473r38,-79l6256,2323r26,-63l6303,2203r18,-51l6335,2106r11,-42l6413,2064r-14,-33l6371,1952r14,-89l6385,1853r-39,l6324,1769r-15,-82l6301,1610r-3,-69l6299,1512r4,-50l6315,1411r23,-34l6385,1377r-24,-10l6311,1365xm7348,2762r-18,4l7315,2775r-10,15l7301,2809r4,17l7315,2840r15,10l7348,2853r20,-3l7378,2843r-30,l7334,2841r-12,-8l7314,2822r-3,-13l7314,2794r8,-12l7334,2775r14,-3l7377,2772r-9,-6l7348,2762xm7377,2772r-29,l7363,2775r12,7l7382,2794r2,15l7382,2822r-7,11l7363,2841r-15,2l7378,2843r5,-3l7393,2826r3,-17l7393,2790r-10,-15l7377,2772xm7361,2778r-31,l7330,2834r10,l7340,2813r25,l7363,2811r-6,-2l7369,2805r-29,l7340,2789r28,l7367,2786r-6,-8xm7365,2813r-13,l7356,2818r1,6l7359,2834r10,l7367,2824r,-8l7365,2813xm7368,2789r-14,l7357,2791r,12l7352,2805r17,l7369,2797r-1,-8xm6413,2064r-67,l6397,2178r53,95l6505,2351r53,64l6611,2466r48,40l6704,2536r38,24l6666,2574r-78,16l6509,2608r-81,21l6347,2652r-81,25l6185,2704r-79,30l6028,2766r17,l6097,2749r74,-22l6247,2707r79,-19l6406,2670r82,-15l6570,2640r82,-12l6733,2617r80,-9l6958,2608r-31,-14l6996,2590r84,-2l7357,2588r-19,-14l7270,2551r-32,-5l6842,2546r-45,-25l6753,2493r-43,-29l6668,2434r-56,-53l6560,2321r-47,-66l6470,2184r-38,-75l6413,2064xm6958,2608r-145,l6897,2648r85,33l7065,2708r78,20l7215,2741r61,4l7316,2742r30,-8l7366,2721r4,-7l7317,2714r-60,-5l7186,2693r-82,-26l7017,2634r-59,-26xm7377,2701r-12,4l7351,2710r-16,3l7317,2714r53,l7377,2701xm7357,2588r-277,l7167,2590r84,8l7321,2614r47,26l7384,2679r6,-13l7396,2660r,-13l7381,2606r-24,-18xm7074,2533r-52,1l6966,2537r-124,9l7238,2546r-57,-9l7074,2533xm6404,1523r-10,57l6382,1654r-16,90l6346,1853r39,l6393,1777r5,-84l6401,1605r3,-82xm6385,1377r-47,l6359,1390r20,21l6395,1443r9,46l6411,1417r-16,-36l6385,1377xe" fillcolor="#ffd8d8" stroked="f">
            <v:stroke joinstyle="round"/>
            <v:formulas/>
            <v:path arrowok="t" o:connecttype="segments"/>
            <w10:wrap anchorx="page"/>
          </v:shape>
        </w:pict>
      </w:r>
      <w:r>
        <w:t xml:space="preserve"> Zsuzsanna </w:t>
      </w:r>
      <w:r>
        <w:t>Mackó</w:t>
      </w:r>
      <w:r>
        <w:tab/>
        <w:t>Szabina Törteli</w:t>
      </w:r>
      <w:r>
        <w:tab/>
      </w:r>
      <w:r>
        <w:t>Bojana Adžić Makivić</w:t>
      </w:r>
    </w:p>
    <w:p w:rsidR="0085474A" w:rsidRDefault="0085474A">
      <w:pPr>
        <w:pStyle w:val="BodyText"/>
        <w:rPr>
          <w:sz w:val="20"/>
        </w:rPr>
      </w:pPr>
    </w:p>
    <w:p w:rsidR="0085474A" w:rsidRDefault="0085474A">
      <w:pPr>
        <w:pStyle w:val="BodyText"/>
        <w:rPr>
          <w:sz w:val="20"/>
        </w:rPr>
      </w:pPr>
    </w:p>
    <w:p w:rsidR="0085474A" w:rsidRDefault="0085474A">
      <w:pPr>
        <w:pStyle w:val="BodyText"/>
        <w:spacing w:before="5"/>
        <w:rPr>
          <w:sz w:val="24"/>
        </w:rPr>
      </w:pPr>
    </w:p>
    <w:p w:rsidR="0085474A" w:rsidRDefault="0085474A">
      <w:pPr>
        <w:rPr>
          <w:sz w:val="24"/>
        </w:rPr>
        <w:sectPr w:rsidR="0085474A">
          <w:type w:val="continuous"/>
          <w:pgSz w:w="12240" w:h="15840"/>
          <w:pgMar w:top="1400" w:right="920" w:bottom="280" w:left="1180" w:header="720" w:footer="720" w:gutter="0"/>
          <w:cols w:space="720"/>
        </w:sectPr>
      </w:pPr>
    </w:p>
    <w:p w:rsidR="0085474A" w:rsidRDefault="0085474A" w:rsidP="002551D0">
      <w:pPr>
        <w:spacing w:before="204" w:line="237" w:lineRule="auto"/>
        <w:ind w:left="109"/>
        <w:rPr>
          <w:sz w:val="20"/>
        </w:rPr>
      </w:pPr>
      <w:bookmarkStart w:id="0" w:name="_GoBack"/>
      <w:bookmarkEnd w:id="0"/>
    </w:p>
    <w:sectPr w:rsidR="0085474A">
      <w:type w:val="continuous"/>
      <w:pgSz w:w="12240" w:h="15840"/>
      <w:pgMar w:top="1400" w:right="920" w:bottom="280" w:left="1180" w:header="720" w:footer="720" w:gutter="0"/>
      <w:cols w:num="4" w:space="720" w:equalWidth="0">
        <w:col w:w="1428" w:space="94"/>
        <w:col w:w="1545" w:space="625"/>
        <w:col w:w="1384" w:space="104"/>
        <w:col w:w="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5474A"/>
    <w:rsid w:val="002551D0"/>
    <w:rsid w:val="008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44967C47-1F37-470E-84D6-965E79D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109"/>
      <w:outlineLvl w:val="1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Adrian Čoban</cp:lastModifiedBy>
  <cp:revision>2</cp:revision>
  <dcterms:created xsi:type="dcterms:W3CDTF">2024-10-17T15:12:00Z</dcterms:created>
  <dcterms:modified xsi:type="dcterms:W3CDTF">2024-10-17T13:32:00Z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