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LITERARE PE TEMA „PRIETENIA MULTICULTURALĂ ESTE CEA MAI VALOROASĂ COMOARĂ”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 xml:space="preserve">Prenumele şi numele autorului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 xml:space="preserve">Date de contact ale autorului</w:t>
            </w:r>
          </w:p>
          <w:p w:rsidR="00F6308C" w:rsidRPr="00D76FC9" w:rsidRDefault="004F5706" w:rsidP="004F5706">
            <w:r>
              <w:t xml:space="preserve">(nr.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 xml:space="preserve">Prenumele şi numele părintelui/tutorelui autorului şi datele de contact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 xml:space="preserve">Denumirea lucrării literare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 xml:space="preserve"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unuia dintre părinţii/tutorii autorului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 xml:space="preserve">Data:</w:t>
            </w:r>
          </w:p>
        </w:tc>
      </w:tr>
    </w:tbl>
    <w:p w:rsidR="006106BD" w:rsidRPr="00D76FC9" w:rsidRDefault="006106BD"/>
    <w:p w:rsidR="00F6308C" w:rsidRPr="00D76FC9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19" w:rsidRDefault="003E5119" w:rsidP="00F6308C">
      <w:pPr>
        <w:spacing w:after="0" w:line="240" w:lineRule="auto"/>
      </w:pPr>
      <w:r>
        <w:separator/>
      </w:r>
    </w:p>
  </w:endnote>
  <w:endnote w:type="continuationSeparator" w:id="0">
    <w:p w:rsidR="003E5119" w:rsidRDefault="003E511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19" w:rsidRDefault="003E5119" w:rsidP="00F6308C">
      <w:pPr>
        <w:spacing w:after="0" w:line="240" w:lineRule="auto"/>
      </w:pPr>
      <w:r>
        <w:separator/>
      </w:r>
    </w:p>
  </w:footnote>
  <w:footnote w:type="continuationSeparator" w:id="0">
    <w:p w:rsidR="003E5119" w:rsidRDefault="003E5119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3E5119"/>
    <w:rsid w:val="00425955"/>
    <w:rsid w:val="004440C7"/>
    <w:rsid w:val="00452AF1"/>
    <w:rsid w:val="0045783B"/>
    <w:rsid w:val="004F5706"/>
    <w:rsid w:val="00545B0A"/>
    <w:rsid w:val="005505B0"/>
    <w:rsid w:val="005C46E0"/>
    <w:rsid w:val="006106BD"/>
    <w:rsid w:val="0066704A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4328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FCD8-47FF-4468-9FE5-3750BA48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7</cp:revision>
  <dcterms:created xsi:type="dcterms:W3CDTF">2023-11-16T09:46:00Z</dcterms:created>
  <dcterms:modified xsi:type="dcterms:W3CDTF">2024-05-31T08:20:00Z</dcterms:modified>
</cp:coreProperties>
</file>