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Сербия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Покраїнски секретарият за образованє,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предписаня, управу и национални меншини –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национални заєднїци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Булевар Михайла Пупина 16, 21101 Нови Сад</w:t>
            </w:r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Тел.: +381 21 487 4609</w:t>
            </w:r>
          </w:p>
          <w:p w:rsidR="00922E83" w:rsidRPr="00912F4F" w:rsidRDefault="009F79FB" w:rsidP="00FE5E93">
            <w:pPr>
              <w:pStyle w:val="Footer"/>
              <w:rPr>
                <w:sz w:val="16"/>
                <w:szCs w:val="16"/>
              </w:rPr>
            </w:pPr>
            <w:hyperlink r:id="rId9" w:history="1">
              <w:r w:rsidR="007F020F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УСТАНОВИ ОСНОВНОГО И ШТРЕДНЬОГО ОБРАЗОВАНЯ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</w:rPr>
        <w:t xml:space="preserve">ЗА ФИНАНСОВАНЄ И СОФИНАНСОВАНЄ ОСНОВНИХ И ШТРЕДНЇХ ШКОЛОХ У АП ВОЙВОДИНИ ХТОРИ РЕАЛИЗУЮ </w:t>
      </w:r>
      <w:r>
        <w:rPr>
          <w:rFonts w:ascii="Calibri" w:hAnsi="Calibri"/>
          <w:b/>
          <w:bCs/>
        </w:rPr>
        <w:t>ДВОЯЗИЧНУ НАСТАВУ</w:t>
      </w:r>
      <w:r>
        <w:rPr>
          <w:rFonts w:ascii="Calibri" w:hAnsi="Calibri"/>
          <w:bCs/>
        </w:rPr>
        <w:t xml:space="preserve"> У 2024.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ОБЩИ ПОДАТКИ О ПОДНОШИТЕЛЬОВИ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C66491" w:rsidP="00C664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Емайл</w:t>
            </w:r>
            <w:r w:rsidR="00F2616C">
              <w:rPr>
                <w:rFonts w:ascii="Calibri" w:hAnsi="Calibri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 за реализацию двоязичней настави</w:t>
            </w:r>
          </w:p>
          <w:p w:rsidR="00047400" w:rsidRPr="00047400" w:rsidRDefault="00047400" w:rsidP="00C66491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(мено и презвиско, адреса, контакт телефон, </w:t>
            </w:r>
            <w:r w:rsidR="00C66491">
              <w:rPr>
                <w:rFonts w:ascii="Calibri" w:hAnsi="Calibri"/>
                <w:bCs/>
                <w:sz w:val="20"/>
                <w:szCs w:val="20"/>
              </w:rPr>
              <w:t>емайл</w:t>
            </w:r>
            <w:r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C66491">
        <w:trPr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C66491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66491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66491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6649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C6649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AF5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у установи </w:t>
            </w:r>
            <w:proofErr w:type="spellStart"/>
            <w:r w:rsidR="00AF57A6">
              <w:rPr>
                <w:rFonts w:ascii="Arial" w:hAnsi="Arial"/>
                <w:sz w:val="20"/>
                <w:szCs w:val="20"/>
                <w:lang w:val="en-US"/>
              </w:rPr>
              <w:t>иснує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C6649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C42B2D" w:rsidRDefault="00253DB4" w:rsidP="00253DB4">
            <w:pPr>
              <w:spacing w:after="0" w:line="240" w:lineRule="auto"/>
              <w:rPr>
                <w:color w:val="FF0000"/>
              </w:rPr>
            </w:pPr>
            <w:r>
              <w:t>З</w:t>
            </w:r>
            <w:r w:rsidR="00D56282">
              <w:t>оз</w:t>
            </w:r>
            <w:r>
              <w:t xml:space="preserve"> наведзену програму/проєктом облапени чувствительни дружтвени ґрупи (заокружиц єдну з опцийох)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t>ГЕЙ                          НЄ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714"/>
        <w:gridCol w:w="1607"/>
      </w:tblGrid>
      <w:tr w:rsidR="00047400" w:rsidRPr="00047400" w:rsidTr="00C66491">
        <w:trPr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ФИНАНСИЙНИ ПЛАН </w:t>
            </w:r>
          </w:p>
        </w:tc>
      </w:tr>
      <w:tr w:rsidR="00047400" w:rsidRPr="00047400" w:rsidTr="00C66491">
        <w:trPr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ПЛАНОВАНИ ПРИХОДИ</w:t>
            </w: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C66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</w:t>
            </w:r>
            <w:r w:rsidR="00C66491">
              <w:rPr>
                <w:rFonts w:ascii="Calibri" w:hAnsi="Calibri"/>
              </w:rPr>
              <w:t>Ч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Сума у динарох</w:t>
            </w: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РЕПУБЛИКА СЕРБИЯ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0E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АП ВОЙВОДИНА – </w:t>
            </w: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УПРАВУ И НАЦИОНАЛНИ МЕНШИНИ </w:t>
            </w:r>
            <w:r w:rsidR="00040EBB">
              <w:rPr>
                <w:rFonts w:ascii="Calibri" w:hAnsi="Calibri"/>
                <w:b/>
              </w:rPr>
              <w:t xml:space="preserve">– </w:t>
            </w:r>
            <w:r>
              <w:rPr>
                <w:rFonts w:ascii="Calibri" w:hAnsi="Calibri"/>
                <w:b/>
              </w:rPr>
              <w:t>НАЦИОНАЛНИ ЗАЄДНЇЦИ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ЛОКАЛНА САМОУПРАВА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ДОНАТОРЕ/СПОНЗОРЕ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ВЛАСНИ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ИНШЕ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40EBB">
        <w:trPr>
          <w:trHeight w:val="279"/>
          <w:jc w:val="center"/>
        </w:trPr>
        <w:tc>
          <w:tcPr>
            <w:tcW w:w="8275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ВКУПНИ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70"/>
        <w:gridCol w:w="1557"/>
      </w:tblGrid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127" w:type="dxa"/>
            <w:gridSpan w:val="2"/>
            <w:shd w:val="clear" w:color="auto" w:fill="auto"/>
            <w:vAlign w:val="center"/>
          </w:tcPr>
          <w:p w:rsidR="00047400" w:rsidRPr="00047400" w:rsidRDefault="00047400" w:rsidP="00040EBB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</w:t>
            </w:r>
            <w:r w:rsidR="00040EBB">
              <w:rPr>
                <w:rFonts w:ascii="Calibri" w:hAnsi="Calibri"/>
                <w:b/>
                <w:bCs/>
                <w:sz w:val="20"/>
                <w:szCs w:val="20"/>
              </w:rPr>
              <w:t xml:space="preserve">Я, УПРАВУ И НАЦИОНАЛНИ МЕНШИНИ –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C664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C66491">
              <w:rPr>
                <w:rFonts w:ascii="Calibri" w:hAnsi="Calibri"/>
                <w:color w:val="000000"/>
              </w:rPr>
              <w:t>Ч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40EBB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40EBB">
        <w:trPr>
          <w:trHeight w:val="615"/>
          <w:jc w:val="center"/>
        </w:trPr>
        <w:tc>
          <w:tcPr>
            <w:tcW w:w="827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ОБГРУНТОВАНЄ (навесц оправданосц инвестициї и термин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523"/>
        <w:gridCol w:w="1620"/>
      </w:tblGrid>
      <w:tr w:rsidR="00047400" w:rsidRPr="00047400" w:rsidTr="00040EBB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9143" w:type="dxa"/>
            <w:gridSpan w:val="2"/>
            <w:shd w:val="clear" w:color="auto" w:fill="auto"/>
            <w:vAlign w:val="center"/>
          </w:tcPr>
          <w:p w:rsidR="00047400" w:rsidRPr="00047400" w:rsidRDefault="00047400" w:rsidP="00D56282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0E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040EBB">
              <w:rPr>
                <w:rFonts w:ascii="Calibri" w:hAnsi="Calibri"/>
                <w:color w:val="000000"/>
              </w:rPr>
              <w:t>Ч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CA36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о</w:t>
            </w:r>
            <w:r w:rsidR="00CA36EE">
              <w:rPr>
                <w:rFonts w:ascii="Calibri" w:hAnsi="Calibri"/>
                <w:color w:val="000000"/>
              </w:rPr>
              <w:t>бучованє</w:t>
            </w:r>
            <w:r>
              <w:rPr>
                <w:rFonts w:ascii="Calibri" w:hAnsi="Calibri"/>
                <w:color w:val="000000"/>
              </w:rPr>
              <w:t xml:space="preserve"> наставного кадру)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A36EE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A36EE">
        <w:trPr>
          <w:trHeight w:val="425"/>
          <w:jc w:val="center"/>
        </w:trPr>
        <w:tc>
          <w:tcPr>
            <w:tcW w:w="818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40EBB">
        <w:trPr>
          <w:trHeight w:val="531"/>
          <w:jc w:val="center"/>
        </w:trPr>
        <w:tc>
          <w:tcPr>
            <w:tcW w:w="9805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ОБГРУНТОВАНЄ (навесц оправданосц програмних трошкох и термин за реализацию)</w:t>
            </w:r>
          </w:p>
        </w:tc>
      </w:tr>
      <w:tr w:rsidR="00047400" w:rsidRPr="00047400" w:rsidTr="00040EBB">
        <w:trPr>
          <w:trHeight w:val="3319"/>
          <w:jc w:val="center"/>
        </w:trPr>
        <w:tc>
          <w:tcPr>
            <w:tcW w:w="9805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Надпомнуце:</w:t>
      </w:r>
      <w:r>
        <w:rPr>
          <w:rFonts w:ascii="Calibri" w:hAnsi="Calibri"/>
          <w:sz w:val="20"/>
          <w:szCs w:val="20"/>
        </w:rPr>
        <w:t xml:space="preserve"> У таблїчки Б и Ц треба дац спецификацию розходох хтори ше </w:t>
      </w:r>
      <w:r w:rsidR="00CA36EE">
        <w:rPr>
          <w:rFonts w:ascii="Calibri" w:hAnsi="Calibri"/>
          <w:sz w:val="20"/>
          <w:szCs w:val="20"/>
        </w:rPr>
        <w:t>по</w:t>
      </w:r>
      <w:r>
        <w:rPr>
          <w:rFonts w:ascii="Calibri" w:hAnsi="Calibri"/>
          <w:sz w:val="20"/>
          <w:szCs w:val="20"/>
        </w:rPr>
        <w:t>крива з приходу яки приказани у таблїчки А под точку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У таблїчки Б и Ц порядкове число означує и число приоритету.</w:t>
      </w:r>
    </w:p>
    <w:p w:rsidR="0052721D" w:rsidRDefault="0052721D">
      <w:pPr>
        <w:rPr>
          <w:rFonts w:ascii="Verdana" w:eastAsia="Times New Roman" w:hAnsi="Verdana" w:cs="Times New Roman"/>
          <w:sz w:val="20"/>
          <w:szCs w:val="20"/>
        </w:rPr>
      </w:pPr>
      <w:r>
        <w:br w:type="page"/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2"/>
        <w:gridCol w:w="7543"/>
      </w:tblGrid>
      <w:tr w:rsidR="00047400" w:rsidRPr="00047400" w:rsidTr="00C66491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32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 ПРИЛАПЙОВАНЮ ОБОВЯЗКИ УСТАНОВИ У СЛУЧАЮ ЖЕ ПОКРАЇНСКИ СЕКРЕТАРИ</w:t>
      </w:r>
      <w:r w:rsidR="00CA36EE">
        <w:rPr>
          <w:rFonts w:ascii="Calibri" w:hAnsi="Calibri"/>
        </w:rPr>
        <w:t>ЯТ ФИНАНСИЄР/СОФИНАНСИЄР ПРОЄКТУ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Одвичательна особа у установи дава вияву: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наменково и законїто потроши додзелєни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>за хтору средства прияти з одвитуюцу документацию хтору оверели одвичательни особи;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же, у случаю друкованя кнїжки, публикациї, зборнїка, CD и подобне, назначи же його реализацию финансовал/софинансовал Покраїнски секретарият за образованє, предписан</w:t>
      </w:r>
      <w:r w:rsidR="000326FD">
        <w:rPr>
          <w:rFonts w:ascii="Calibri" w:hAnsi="Calibri"/>
        </w:rPr>
        <w:t>я, управу и национални меншини – н</w:t>
      </w:r>
      <w:r>
        <w:rPr>
          <w:rFonts w:ascii="Calibri" w:hAnsi="Calibri"/>
        </w:rPr>
        <w:t>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C66491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32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ПРИЛОГИ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1) фотокопию акту з як</w:t>
      </w:r>
      <w:r w:rsidR="00D56282">
        <w:rPr>
          <w:rFonts w:ascii="Arial" w:hAnsi="Arial"/>
          <w:sz w:val="20"/>
          <w:szCs w:val="20"/>
        </w:rPr>
        <w:t>им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ше доказує достату согласносц Министерства,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2) нєвязане понукнуце за програмни трошки, набавку опреми (калкулацию трошкох).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10"/>
      <w:headerReference w:type="default" r:id="rId11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FB" w:rsidRDefault="009F79FB">
      <w:pPr>
        <w:spacing w:after="0" w:line="240" w:lineRule="auto"/>
      </w:pPr>
      <w:r>
        <w:separator/>
      </w:r>
    </w:p>
  </w:endnote>
  <w:endnote w:type="continuationSeparator" w:id="0">
    <w:p w:rsidR="009F79FB" w:rsidRDefault="009F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FB" w:rsidRDefault="009F79FB">
      <w:pPr>
        <w:spacing w:after="0" w:line="240" w:lineRule="auto"/>
      </w:pPr>
      <w:r>
        <w:separator/>
      </w:r>
    </w:p>
  </w:footnote>
  <w:footnote w:type="continuationSeparator" w:id="0">
    <w:p w:rsidR="009F79FB" w:rsidRDefault="009F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9F7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282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9F7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326FD"/>
    <w:rsid w:val="00040EBB"/>
    <w:rsid w:val="00047400"/>
    <w:rsid w:val="00075D04"/>
    <w:rsid w:val="000A7128"/>
    <w:rsid w:val="000F3338"/>
    <w:rsid w:val="001A12DF"/>
    <w:rsid w:val="001B254C"/>
    <w:rsid w:val="0021543D"/>
    <w:rsid w:val="00253DB4"/>
    <w:rsid w:val="0026612E"/>
    <w:rsid w:val="002E4948"/>
    <w:rsid w:val="00384792"/>
    <w:rsid w:val="00441994"/>
    <w:rsid w:val="004568FA"/>
    <w:rsid w:val="00492178"/>
    <w:rsid w:val="004A2300"/>
    <w:rsid w:val="004C1325"/>
    <w:rsid w:val="004D50B8"/>
    <w:rsid w:val="004F57B5"/>
    <w:rsid w:val="0052721D"/>
    <w:rsid w:val="00595C74"/>
    <w:rsid w:val="00600C50"/>
    <w:rsid w:val="006C76F3"/>
    <w:rsid w:val="00704B98"/>
    <w:rsid w:val="0071039D"/>
    <w:rsid w:val="00722441"/>
    <w:rsid w:val="00792E66"/>
    <w:rsid w:val="007F020F"/>
    <w:rsid w:val="008149D1"/>
    <w:rsid w:val="008A10C7"/>
    <w:rsid w:val="008A3526"/>
    <w:rsid w:val="008C1DD6"/>
    <w:rsid w:val="00916054"/>
    <w:rsid w:val="00922E83"/>
    <w:rsid w:val="009D32EE"/>
    <w:rsid w:val="009F43E4"/>
    <w:rsid w:val="009F79FB"/>
    <w:rsid w:val="00A7080A"/>
    <w:rsid w:val="00AB49AA"/>
    <w:rsid w:val="00AD7ADA"/>
    <w:rsid w:val="00AF4B38"/>
    <w:rsid w:val="00AF57A6"/>
    <w:rsid w:val="00B374FE"/>
    <w:rsid w:val="00B517CA"/>
    <w:rsid w:val="00BA53BD"/>
    <w:rsid w:val="00BB2BD1"/>
    <w:rsid w:val="00BD78E1"/>
    <w:rsid w:val="00BF61CA"/>
    <w:rsid w:val="00C445C0"/>
    <w:rsid w:val="00C66491"/>
    <w:rsid w:val="00C947E7"/>
    <w:rsid w:val="00CA36EE"/>
    <w:rsid w:val="00CA47F9"/>
    <w:rsid w:val="00CA530E"/>
    <w:rsid w:val="00D56282"/>
    <w:rsid w:val="00D71E03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30C0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uk-UA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D8EA-001D-4B60-A4ED-BEFE5A4A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512</Words>
  <Characters>3185</Characters>
  <Application>Microsoft Office Word</Application>
  <DocSecurity>0</DocSecurity>
  <Lines>245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Marija Dudas</cp:lastModifiedBy>
  <cp:revision>10</cp:revision>
  <cp:lastPrinted>2024-01-29T13:16:00Z</cp:lastPrinted>
  <dcterms:created xsi:type="dcterms:W3CDTF">2024-01-29T10:20:00Z</dcterms:created>
  <dcterms:modified xsi:type="dcterms:W3CDTF">2024-01-29T14:24:00Z</dcterms:modified>
</cp:coreProperties>
</file>