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6621"/>
      </w:tblGrid>
      <w:tr w:rsidR="00CB7FBE" w:rsidRPr="00FF3EB0" w:rsidTr="00415218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en-US"/>
              </w:rPr>
              <w:drawing>
                <wp:inline distT="0" distB="0" distL="0" distR="0" wp14:anchorId="300B94CD" wp14:editId="47585543">
                  <wp:extent cx="1078230" cy="95504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FBE" w:rsidRPr="00FF3EB0" w:rsidRDefault="00CB7FBE" w:rsidP="00415218">
            <w:pPr>
              <w:pStyle w:val="Head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Форум за едукацию, сотруднїцтво, афирмацию и потримовку гражданскому дружтву</w:t>
            </w:r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Банович Страхинї 8, 21000 Нови Сад, Телефон: +381 21 474 0684, +381 63 552 246, </w:t>
            </w:r>
            <w:hyperlink r:id="rId6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www.fesap.org.rs</w:t>
              </w:r>
            </w:hyperlink>
            <w:r>
              <w:rPr>
                <w:rFonts w:ascii="Calibri" w:hAnsi="Calibri"/>
                <w:sz w:val="18"/>
                <w:szCs w:val="18"/>
              </w:rPr>
              <w:t xml:space="preserve">    email: </w:t>
            </w:r>
            <w:hyperlink r:id="rId7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office@fesap.org.rs</w:t>
              </w:r>
            </w:hyperlink>
          </w:p>
          <w:p w:rsidR="00CB7FBE" w:rsidRPr="00FF3EB0" w:rsidRDefault="00CB7FBE" w:rsidP="0041521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B7FBE" w:rsidRPr="00FF3EB0" w:rsidRDefault="00CB7FBE" w:rsidP="006F749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B7FBE" w:rsidRPr="00FF3EB0" w:rsidRDefault="006F7498" w:rsidP="00CB7FBE">
      <w:pPr>
        <w:ind w:firstLine="708"/>
        <w:jc w:val="both"/>
        <w:rPr>
          <w:rFonts w:asciiTheme="minorHAnsi" w:hAnsiTheme="minorHAnsi"/>
          <w:bCs/>
          <w:noProof/>
          <w:sz w:val="18"/>
          <w:szCs w:val="18"/>
        </w:rPr>
      </w:pPr>
      <w:r>
        <w:rPr>
          <w:rFonts w:asciiTheme="minorHAnsi" w:hAnsiTheme="minorHAnsi"/>
          <w:bCs/>
          <w:sz w:val="18"/>
          <w:szCs w:val="18"/>
        </w:rPr>
        <w:t>Число 40/</w:t>
      </w:r>
      <w:r w:rsidR="00CB7FBE">
        <w:rPr>
          <w:rFonts w:asciiTheme="minorHAnsi" w:hAnsiTheme="minorHAnsi"/>
          <w:bCs/>
          <w:sz w:val="18"/>
          <w:szCs w:val="18"/>
        </w:rPr>
        <w:t>2024</w:t>
      </w:r>
      <w:r w:rsidR="00CB7FBE">
        <w:rPr>
          <w:rFonts w:asciiTheme="minorHAnsi" w:hAnsiTheme="minorHAnsi"/>
          <w:bCs/>
          <w:sz w:val="18"/>
          <w:szCs w:val="18"/>
        </w:rPr>
        <w:tab/>
      </w:r>
      <w:r w:rsidR="00CB7FBE">
        <w:rPr>
          <w:rFonts w:asciiTheme="minorHAnsi" w:hAnsiTheme="minorHAnsi"/>
          <w:bCs/>
          <w:sz w:val="18"/>
          <w:szCs w:val="18"/>
        </w:rPr>
        <w:tab/>
      </w:r>
      <w:r w:rsidR="00CB7FBE">
        <w:rPr>
          <w:rFonts w:asciiTheme="minorHAnsi" w:hAnsiTheme="minorHAnsi"/>
          <w:bCs/>
          <w:sz w:val="18"/>
          <w:szCs w:val="18"/>
        </w:rPr>
        <w:tab/>
        <w:t>Датум: 13.11.2024. року</w:t>
      </w:r>
    </w:p>
    <w:p w:rsidR="00CB7FBE" w:rsidRPr="00D1096B" w:rsidRDefault="00CB7FBE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RS"/>
        </w:rPr>
      </w:pPr>
    </w:p>
    <w:p w:rsidR="00CB7FBE" w:rsidRDefault="00CB7FBE" w:rsidP="006F7498">
      <w:pPr>
        <w:jc w:val="both"/>
        <w:rPr>
          <w:rFonts w:asciiTheme="minorHAnsi" w:hAnsi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На основи Ришеня о додзельованю буджетних средствох по Явним конкурсу за софинансованє подпроєкту «Мултикултурализем на клик», число: 000146006 2024 09427</w:t>
      </w:r>
      <w:r w:rsidR="006F7498">
        <w:rPr>
          <w:rFonts w:asciiTheme="minorHAnsi" w:hAnsiTheme="minorHAnsi"/>
          <w:bCs/>
          <w:sz w:val="22"/>
          <w:szCs w:val="22"/>
        </w:rPr>
        <w:t xml:space="preserve"> 005 000 000  001 од 22. априла</w:t>
      </w:r>
      <w:r>
        <w:rPr>
          <w:rFonts w:asciiTheme="minorHAnsi" w:hAnsiTheme="minorHAnsi"/>
          <w:bCs/>
          <w:sz w:val="22"/>
          <w:szCs w:val="22"/>
        </w:rPr>
        <w:t xml:space="preserve"> 2024. року, як и предкладаня конкурсней комисиї за розпатранє, вреднованє и оценьованє поднєшених приявох на Конкурс за вибор подобовей роботи на тему «Символи</w:t>
      </w:r>
      <w:r w:rsidR="006F7498">
        <w:rPr>
          <w:rFonts w:asciiTheme="minorHAnsi" w:hAnsiTheme="minorHAnsi"/>
          <w:bCs/>
          <w:sz w:val="22"/>
          <w:szCs w:val="22"/>
        </w:rPr>
        <w:t xml:space="preserve"> соживота националних меншинох»</w:t>
      </w:r>
      <w:r>
        <w:rPr>
          <w:rFonts w:asciiTheme="minorHAnsi" w:hAnsiTheme="minorHAnsi"/>
          <w:bCs/>
          <w:sz w:val="22"/>
          <w:szCs w:val="22"/>
        </w:rPr>
        <w:t xml:space="preserve"> зоз Записнїку число: 38/2024 од 12.11.2024. року, предсидателька Управного одбору Форуму за едукацию, сотруднїцтво, афирмацию и потримовку гражданскому дружтву (у дальшим</w:t>
      </w:r>
      <w:r w:rsidR="006F7498">
        <w:rPr>
          <w:rFonts w:asciiTheme="minorHAnsi" w:hAnsiTheme="minorHAnsi"/>
          <w:bCs/>
          <w:sz w:val="22"/>
          <w:szCs w:val="22"/>
        </w:rPr>
        <w:t xml:space="preserve"> тексту: ФЕСАП) зоз Нового Саду</w:t>
      </w:r>
      <w:r>
        <w:rPr>
          <w:rFonts w:asciiTheme="minorHAnsi" w:hAnsiTheme="minorHAnsi"/>
          <w:bCs/>
          <w:sz w:val="22"/>
          <w:szCs w:val="22"/>
        </w:rPr>
        <w:t xml:space="preserve"> приноши</w:t>
      </w:r>
    </w:p>
    <w:p w:rsidR="002460E3" w:rsidRPr="002460E3" w:rsidRDefault="002460E3" w:rsidP="00CB7FBE">
      <w:pPr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Ришенє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о виборе наградзених роботох на Конкурсу за вибор подобовей роботи на тему «Символи соживота националних меншинох»      </w:t>
      </w:r>
    </w:p>
    <w:p w:rsidR="00CB7FBE" w:rsidRPr="002460E3" w:rsidRDefault="00CA546E" w:rsidP="00CB7FBE">
      <w:pPr>
        <w:jc w:val="center"/>
        <w:rPr>
          <w:rFonts w:asciiTheme="minorHAnsi" w:hAnsiTheme="minorHAnsi"/>
          <w:b/>
          <w:bCs/>
          <w:noProof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CB7FBE" w:rsidRPr="002460E3" w:rsidRDefault="00CB7FBE" w:rsidP="00CB7FBE">
      <w:pPr>
        <w:jc w:val="center"/>
        <w:rPr>
          <w:rFonts w:asciiTheme="minorHAnsi" w:hAnsiTheme="minorHAnsi"/>
          <w:b/>
          <w:noProof/>
          <w:sz w:val="22"/>
          <w:szCs w:val="22"/>
          <w:lang w:val="sr-Latn-RS"/>
        </w:rPr>
      </w:pPr>
    </w:p>
    <w:p w:rsidR="00CB7FBE" w:rsidRPr="006F7498" w:rsidRDefault="00CB7FBE" w:rsidP="006F7498">
      <w:pPr>
        <w:ind w:right="-46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 w:rsidRPr="006F7498">
        <w:rPr>
          <w:rFonts w:asciiTheme="minorHAnsi" w:hAnsiTheme="minorHAnsi" w:cstheme="minorHAnsi"/>
          <w:sz w:val="22"/>
          <w:szCs w:val="22"/>
        </w:rPr>
        <w:t>На основи Явного конкурсу за софинансованє подпроєкту «Мултикултурализем на клик», хтори розписани дня 2.10.2024. року под числом</w:t>
      </w:r>
      <w:r w:rsidR="006F7498">
        <w:rPr>
          <w:rFonts w:asciiTheme="minorHAnsi" w:hAnsiTheme="minorHAnsi" w:cstheme="minorHAnsi"/>
          <w:sz w:val="22"/>
          <w:szCs w:val="22"/>
          <w:lang w:val="sr-Latn-RS"/>
        </w:rPr>
        <w:t>:</w:t>
      </w:r>
      <w:r w:rsidRPr="006F7498">
        <w:rPr>
          <w:rFonts w:asciiTheme="minorHAnsi" w:hAnsiTheme="minorHAnsi" w:cstheme="minorHAnsi"/>
          <w:sz w:val="22"/>
          <w:szCs w:val="22"/>
        </w:rPr>
        <w:t xml:space="preserve"> </w:t>
      </w:r>
      <w:r w:rsidRPr="006F7498">
        <w:rPr>
          <w:rFonts w:asciiTheme="minorHAnsi" w:hAnsiTheme="minorHAnsi" w:cstheme="minorHAnsi"/>
          <w:bCs/>
          <w:sz w:val="22"/>
          <w:szCs w:val="22"/>
        </w:rPr>
        <w:t>000146006 2024 09427 005 000 000  001</w:t>
      </w:r>
      <w:r w:rsidRPr="006F7498">
        <w:rPr>
          <w:rFonts w:asciiTheme="minorHAnsi" w:hAnsiTheme="minorHAnsi" w:cstheme="minorHAnsi"/>
          <w:sz w:val="22"/>
          <w:szCs w:val="22"/>
        </w:rPr>
        <w:t>, хтори обявени у «Службених новинох АП Войводини» число 6/2024, дня 29.1.2024 року, як и Конкурсу за вибор подобовей роботи на тему «Символи соживота националних меншинох» хтори ФЕСАП обявел на своїм интернет-боку и боку Покраїнского секретарияту за образованє, предписаня, управу и национални меншини – национални заєднїци (у дальшим тексту:</w:t>
      </w:r>
      <w:r w:rsidRPr="006F7498">
        <w:rPr>
          <w:rFonts w:asciiTheme="minorHAnsi" w:hAnsiTheme="minorHAnsi" w:cstheme="minorHAnsi"/>
          <w:bCs/>
          <w:sz w:val="22"/>
          <w:szCs w:val="22"/>
        </w:rPr>
        <w:t xml:space="preserve"> Секретарият) дня 2.10.2024. року, после розпатраня благочасних и валидних приявох, Комисия з прилапйованьом Записнїку о робот</w:t>
      </w:r>
      <w:r w:rsidR="006F7498">
        <w:rPr>
          <w:rFonts w:asciiTheme="minorHAnsi" w:hAnsiTheme="minorHAnsi" w:cstheme="minorHAnsi"/>
          <w:bCs/>
          <w:sz w:val="22"/>
          <w:szCs w:val="22"/>
        </w:rPr>
        <w:t xml:space="preserve">и число 38/2024 од 12.11.2024. </w:t>
      </w:r>
      <w:r w:rsidR="006F7498">
        <w:rPr>
          <w:rFonts w:asciiTheme="minorHAnsi" w:hAnsiTheme="minorHAnsi" w:cstheme="minorHAnsi"/>
          <w:bCs/>
          <w:sz w:val="22"/>
          <w:szCs w:val="22"/>
          <w:lang w:val="en-US"/>
        </w:rPr>
        <w:t>р</w:t>
      </w:r>
      <w:r w:rsidRPr="006F7498">
        <w:rPr>
          <w:rFonts w:asciiTheme="minorHAnsi" w:hAnsiTheme="minorHAnsi" w:cstheme="minorHAnsi"/>
          <w:bCs/>
          <w:sz w:val="22"/>
          <w:szCs w:val="22"/>
        </w:rPr>
        <w:t>оку, утвердзела тоту лїстину наградзених роботох:</w:t>
      </w:r>
    </w:p>
    <w:p w:rsidR="00CB7FBE" w:rsidRDefault="00CB7FBE" w:rsidP="00CB7FBE">
      <w:pPr>
        <w:ind w:right="-46" w:firstLine="540"/>
        <w:jc w:val="both"/>
        <w:rPr>
          <w:rFonts w:asciiTheme="minorHAnsi" w:hAnsiTheme="minorHAnsi"/>
          <w:bCs/>
          <w:noProof/>
          <w:sz w:val="22"/>
          <w:szCs w:val="22"/>
          <w:lang w:val="sr-Cyrl-CS"/>
        </w:rPr>
      </w:pPr>
    </w:p>
    <w:tbl>
      <w:tblPr>
        <w:tblW w:w="1122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620"/>
        <w:gridCol w:w="1080"/>
        <w:gridCol w:w="900"/>
        <w:gridCol w:w="1710"/>
        <w:gridCol w:w="1890"/>
        <w:gridCol w:w="3060"/>
      </w:tblGrid>
      <w:tr w:rsidR="00CB7FBE" w:rsidRPr="00ED2BED" w:rsidTr="006F7498">
        <w:tc>
          <w:tcPr>
            <w:tcW w:w="967" w:type="dxa"/>
            <w:shd w:val="clear" w:color="auto" w:fill="FBE4D5"/>
          </w:tcPr>
          <w:p w:rsidR="00CB7FBE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П.ч.</w:t>
            </w:r>
          </w:p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ранґированя</w:t>
            </w:r>
          </w:p>
        </w:tc>
        <w:tc>
          <w:tcPr>
            <w:tcW w:w="162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Мено и презвиско школяра</w:t>
            </w:r>
          </w:p>
        </w:tc>
        <w:tc>
          <w:tcPr>
            <w:tcW w:w="108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Населєне место</w:t>
            </w:r>
          </w:p>
        </w:tc>
        <w:tc>
          <w:tcPr>
            <w:tcW w:w="90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Число бодох</w:t>
            </w:r>
          </w:p>
        </w:tc>
        <w:tc>
          <w:tcPr>
            <w:tcW w:w="1710" w:type="dxa"/>
            <w:shd w:val="clear" w:color="auto" w:fill="FBE4D5"/>
          </w:tcPr>
          <w:p w:rsidR="00CB7FBE" w:rsidRPr="00ED2BED" w:rsidRDefault="00CB7FBE" w:rsidP="00415218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Назва роботи</w:t>
            </w:r>
          </w:p>
        </w:tc>
        <w:tc>
          <w:tcPr>
            <w:tcW w:w="1890" w:type="dxa"/>
            <w:shd w:val="clear" w:color="auto" w:fill="FBE4D5"/>
          </w:tcPr>
          <w:p w:rsidR="00CB7FBE" w:rsidRPr="00ED2BED" w:rsidRDefault="00CB7FBE" w:rsidP="00F3173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Школа</w:t>
            </w:r>
          </w:p>
        </w:tc>
        <w:tc>
          <w:tcPr>
            <w:tcW w:w="3060" w:type="dxa"/>
            <w:shd w:val="clear" w:color="auto" w:fill="FBE4D5"/>
          </w:tcPr>
          <w:p w:rsidR="00CB7FBE" w:rsidRPr="00ED2BED" w:rsidRDefault="00CB7FBE" w:rsidP="00F3173A">
            <w:pPr>
              <w:pStyle w:val="BodyTextIndent"/>
              <w:spacing w:after="0"/>
              <w:ind w:left="0"/>
              <w:jc w:val="center"/>
              <w:rPr>
                <w:rFonts w:cs="Arial"/>
                <w:sz w:val="17"/>
                <w:szCs w:val="17"/>
              </w:rPr>
            </w:pPr>
            <w:r>
              <w:rPr>
                <w:sz w:val="17"/>
                <w:szCs w:val="17"/>
              </w:rPr>
              <w:t>Награда</w:t>
            </w:r>
          </w:p>
        </w:tc>
      </w:tr>
      <w:tr w:rsidR="00F3173A" w:rsidRPr="00ED2BED" w:rsidTr="00F27E3A">
        <w:trPr>
          <w:trHeight w:val="746"/>
        </w:trPr>
        <w:tc>
          <w:tcPr>
            <w:tcW w:w="967" w:type="dxa"/>
            <w:shd w:val="clear" w:color="auto" w:fill="auto"/>
            <w:vAlign w:val="center"/>
          </w:tcPr>
          <w:p w:rsidR="00F3173A" w:rsidRPr="009F3D2D" w:rsidRDefault="00F3173A" w:rsidP="00F27E3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9F3D2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173A" w:rsidRPr="00F3173A" w:rsidRDefault="00F3173A" w:rsidP="006F7498">
            <w:pPr>
              <w:spacing w:after="120"/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Жолна Керинґер</w:t>
            </w:r>
          </w:p>
        </w:tc>
        <w:tc>
          <w:tcPr>
            <w:tcW w:w="1080" w:type="dxa"/>
            <w:vAlign w:val="center"/>
          </w:tcPr>
          <w:p w:rsidR="00F3173A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087F0B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F610A2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Együtt táncolni jó!</w:t>
            </w:r>
          </w:p>
        </w:tc>
        <w:tc>
          <w:tcPr>
            <w:tcW w:w="1890" w:type="dxa"/>
            <w:shd w:val="clear" w:color="auto" w:fill="auto"/>
          </w:tcPr>
          <w:p w:rsidR="00F3173A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 школа «Петефи Шандор»</w:t>
            </w:r>
          </w:p>
        </w:tc>
        <w:tc>
          <w:tcPr>
            <w:tcW w:w="3060" w:type="dxa"/>
            <w:shd w:val="clear" w:color="auto" w:fill="auto"/>
          </w:tcPr>
          <w:p w:rsidR="00F3173A" w:rsidRPr="00A230C6" w:rsidRDefault="00F3173A" w:rsidP="00F3173A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A230C6">
              <w:rPr>
                <w:rFonts w:ascii="Calibri" w:hAnsi="Calibri"/>
                <w:sz w:val="22"/>
                <w:szCs w:val="22"/>
              </w:rPr>
              <w:t>Мобилни телефон Xiaomi note 13 pro Lite 5G NE EU 8+128 Truffle Black</w:t>
            </w:r>
          </w:p>
        </w:tc>
      </w:tr>
      <w:tr w:rsidR="00F3173A" w:rsidRPr="00ED2BED" w:rsidTr="00F27E3A">
        <w:trPr>
          <w:trHeight w:val="692"/>
        </w:trPr>
        <w:tc>
          <w:tcPr>
            <w:tcW w:w="967" w:type="dxa"/>
            <w:shd w:val="clear" w:color="auto" w:fill="auto"/>
            <w:vAlign w:val="center"/>
          </w:tcPr>
          <w:p w:rsidR="00F3173A" w:rsidRPr="009F3D2D" w:rsidRDefault="00F3173A" w:rsidP="00F27E3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9F3D2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173A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София Шмуґович</w:t>
            </w:r>
          </w:p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080" w:type="dxa"/>
            <w:vAlign w:val="center"/>
          </w:tcPr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Бачке Добре Польо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3173A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</w:tcPr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«Символи соживота националних меншинох»</w:t>
            </w:r>
          </w:p>
        </w:tc>
        <w:tc>
          <w:tcPr>
            <w:tcW w:w="1890" w:type="dxa"/>
            <w:shd w:val="clear" w:color="auto" w:fill="auto"/>
          </w:tcPr>
          <w:p w:rsidR="00F3173A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 школа «Вук Караджич»</w:t>
            </w:r>
          </w:p>
        </w:tc>
        <w:tc>
          <w:tcPr>
            <w:tcW w:w="3060" w:type="dxa"/>
            <w:shd w:val="clear" w:color="auto" w:fill="auto"/>
          </w:tcPr>
          <w:p w:rsidR="00F3173A" w:rsidRPr="00A230C6" w:rsidRDefault="00F3173A" w:rsidP="00F3173A">
            <w:pPr>
              <w:jc w:val="center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A230C6">
              <w:rPr>
                <w:rFonts w:ascii="Calibri" w:hAnsi="Calibri"/>
                <w:sz w:val="22"/>
                <w:szCs w:val="22"/>
              </w:rPr>
              <w:t>Мудра годзинка Samsung Galaxi Watcs 6 Small BT 40 mm Graphit</w:t>
            </w:r>
          </w:p>
        </w:tc>
      </w:tr>
      <w:tr w:rsidR="00F3173A" w:rsidRPr="00ED2BED" w:rsidTr="00F27E3A">
        <w:trPr>
          <w:trHeight w:val="710"/>
        </w:trPr>
        <w:tc>
          <w:tcPr>
            <w:tcW w:w="967" w:type="dxa"/>
            <w:shd w:val="clear" w:color="auto" w:fill="auto"/>
            <w:vAlign w:val="center"/>
          </w:tcPr>
          <w:p w:rsidR="00F3173A" w:rsidRPr="009F3D2D" w:rsidRDefault="00F3173A" w:rsidP="00F27E3A">
            <w:pPr>
              <w:pStyle w:val="BodyTextIndent"/>
              <w:spacing w:after="0"/>
              <w:ind w:left="0"/>
              <w:jc w:val="left"/>
              <w:rPr>
                <w:rFonts w:asciiTheme="minorHAnsi" w:hAnsiTheme="minorHAnsi" w:cstheme="minorHAnsi"/>
                <w:szCs w:val="22"/>
              </w:rPr>
            </w:pPr>
            <w:r w:rsidRPr="009F3D2D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3173A" w:rsidRPr="00F610A2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Бернадет Надь Канас</w:t>
            </w:r>
          </w:p>
        </w:tc>
        <w:tc>
          <w:tcPr>
            <w:tcW w:w="1080" w:type="dxa"/>
            <w:vAlign w:val="center"/>
          </w:tcPr>
          <w:p w:rsidR="00F3173A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087F0B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Бечей</w:t>
            </w:r>
          </w:p>
          <w:p w:rsidR="00F3173A" w:rsidRPr="00D60E4F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3173A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Pr="00F610A2" w:rsidRDefault="00F3173A" w:rsidP="006F7498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</w:tcPr>
          <w:p w:rsidR="00F3173A" w:rsidRPr="009A609D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A nemzeti kisebbségek együttélésének jelképei</w:t>
            </w:r>
          </w:p>
        </w:tc>
        <w:tc>
          <w:tcPr>
            <w:tcW w:w="1890" w:type="dxa"/>
            <w:shd w:val="clear" w:color="auto" w:fill="auto"/>
          </w:tcPr>
          <w:p w:rsidR="00F3173A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  <w:p w:rsidR="00F3173A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 школа «Петефи Шандор»</w:t>
            </w:r>
          </w:p>
          <w:p w:rsidR="00F3173A" w:rsidRPr="00D60E4F" w:rsidRDefault="00F3173A" w:rsidP="00F3173A">
            <w:pPr>
              <w:jc w:val="center"/>
              <w:rPr>
                <w:rFonts w:cs="Arial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3060" w:type="dxa"/>
            <w:shd w:val="clear" w:color="auto" w:fill="auto"/>
          </w:tcPr>
          <w:p w:rsidR="00F3173A" w:rsidRPr="00A230C6" w:rsidRDefault="00F3173A" w:rsidP="00F3173A">
            <w:pPr>
              <w:jc w:val="center"/>
              <w:rPr>
                <w:rFonts w:cs="Arial"/>
                <w:noProof/>
                <w:sz w:val="22"/>
                <w:szCs w:val="22"/>
              </w:rPr>
            </w:pPr>
            <w:r w:rsidRPr="00A230C6">
              <w:rPr>
                <w:rFonts w:ascii="Calibri" w:hAnsi="Calibri"/>
                <w:sz w:val="22"/>
                <w:szCs w:val="22"/>
              </w:rPr>
              <w:t>Ґеймерски комплет Redragon 4 in 1 US S101 BA и звучнїк Redragon Darknets GS570 BT speaker, GS570 BT</w:t>
            </w:r>
          </w:p>
        </w:tc>
      </w:tr>
    </w:tbl>
    <w:p w:rsidR="009E7BBF" w:rsidRDefault="009E7BBF" w:rsidP="00F3173A">
      <w:pPr>
        <w:rPr>
          <w:rFonts w:asciiTheme="minorHAnsi" w:hAnsiTheme="minorHAnsi"/>
          <w:b/>
          <w:noProof/>
          <w:sz w:val="20"/>
          <w:szCs w:val="20"/>
          <w:lang w:val="ro-RO"/>
        </w:rPr>
      </w:pPr>
    </w:p>
    <w:p w:rsidR="00F3173A" w:rsidRDefault="00F3173A" w:rsidP="00F3173A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</w:t>
      </w:r>
    </w:p>
    <w:p w:rsidR="00CB7FBE" w:rsidRPr="006D4672" w:rsidRDefault="00CB7FBE" w:rsidP="00CB7FBE">
      <w:pPr>
        <w:jc w:val="center"/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о виборе ше обяви на урядовим интернет-боку ФЕСАП</w:t>
      </w:r>
      <w:r w:rsidR="006F7498">
        <w:rPr>
          <w:rFonts w:asciiTheme="minorHAnsi" w:hAnsiTheme="minorHAnsi"/>
          <w:sz w:val="22"/>
          <w:szCs w:val="22"/>
        </w:rPr>
        <w:t>-у</w:t>
      </w:r>
      <w:r>
        <w:rPr>
          <w:rFonts w:asciiTheme="minorHAnsi" w:hAnsiTheme="minorHAnsi"/>
          <w:sz w:val="22"/>
          <w:szCs w:val="22"/>
        </w:rPr>
        <w:t xml:space="preserve"> и Секретарияту.</w:t>
      </w: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  <w:lang w:val="sr-Latn-R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конєчне.</w:t>
      </w:r>
    </w:p>
    <w:p w:rsidR="00CB7FBE" w:rsidRPr="002460E3" w:rsidRDefault="00CB7FBE" w:rsidP="00CB7FBE">
      <w:pPr>
        <w:ind w:firstLine="709"/>
        <w:jc w:val="both"/>
        <w:rPr>
          <w:rFonts w:asciiTheme="minorHAnsi" w:hAnsiTheme="minorHAnsi" w:cstheme="minorHAnsi"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Обгрунтованє</w:t>
      </w:r>
    </w:p>
    <w:p w:rsidR="00CB7FBE" w:rsidRPr="002460E3" w:rsidRDefault="00CB7FBE" w:rsidP="00CB7FBE">
      <w:pPr>
        <w:ind w:firstLine="709"/>
        <w:jc w:val="center"/>
        <w:rPr>
          <w:rFonts w:asciiTheme="minorHAnsi" w:hAnsiTheme="minorHAnsi" w:cstheme="minorHAnsi"/>
          <w:b/>
          <w:noProof/>
          <w:sz w:val="22"/>
          <w:szCs w:val="22"/>
          <w:lang w:val="sr-Cyrl-CS"/>
        </w:rPr>
      </w:pPr>
    </w:p>
    <w:p w:rsidR="00CB7FBE" w:rsidRPr="002460E3" w:rsidRDefault="00C568F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 основи члена 11, 12, 23. пасус 4, 25. и 26. Покраїнскей скупштинскей одлуки о буджету Автономней покраїни Войводини за 2024. рок («Службени новини АПВ», число 45/2023) и члена 7.</w:t>
      </w:r>
      <w:r>
        <w:rPr>
          <w:rFonts w:asciiTheme="minorHAnsi" w:hAnsiTheme="minorHAnsi"/>
          <w:bCs/>
          <w:sz w:val="22"/>
          <w:szCs w:val="22"/>
        </w:rPr>
        <w:t xml:space="preserve">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D552AE">
        <w:rPr>
          <w:rFonts w:asciiTheme="minorHAnsi" w:hAnsiTheme="minorHAnsi"/>
          <w:bCs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bCs/>
          <w:sz w:val="22"/>
          <w:szCs w:val="22"/>
        </w:rPr>
        <w:t xml:space="preserve"> и толеранциї («Службени новини АПВ», число 8/2019), Покраїнски секретарият за образованє, предписаня, управу и национални меншини – национални заєднїци, дня 29.1.2024. року, розписал Явни конкурс за софинансованє подпроєкту «Мултикултурализем на клик», под числом</w:t>
      </w:r>
      <w:r w:rsidR="00D552AE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000146006 2024 09427 005 000 000  001. Явни конкурс ше розписує за додзельованє дотацийох Покраїнского секретарията за образованє, предписаня, управу и национални меншини – национални заєднїци, реґистрованим правним особом (здруженьом, асоцияцийом и другим субєктом зоз шедзиском на териториї Автономней покраїни Войводини) за орґанизованє 8 наградних конкурсох од общого явного интересу, за школярох нїзших и висших класох основних школох з АП Войводини и то у </w:t>
      </w:r>
      <w:r w:rsidR="00C767CB">
        <w:rPr>
          <w:rFonts w:asciiTheme="minorHAnsi" w:hAnsiTheme="minorHAnsi"/>
          <w:bCs/>
          <w:sz w:val="22"/>
          <w:szCs w:val="22"/>
        </w:rPr>
        <w:t>обласцох мултикултурализму</w:t>
      </w:r>
      <w:r>
        <w:rPr>
          <w:rFonts w:asciiTheme="minorHAnsi" w:hAnsiTheme="minorHAnsi"/>
          <w:bCs/>
          <w:sz w:val="22"/>
          <w:szCs w:val="22"/>
        </w:rPr>
        <w:t>, толеранциї и очуваня и промовованя етнїчней рижно</w:t>
      </w:r>
      <w:r w:rsidR="00C767CB">
        <w:rPr>
          <w:rFonts w:asciiTheme="minorHAnsi" w:hAnsiTheme="minorHAnsi"/>
          <w:bCs/>
          <w:sz w:val="22"/>
          <w:szCs w:val="22"/>
        </w:rPr>
        <w:t>родносци и културного идентитету</w:t>
      </w:r>
      <w:r>
        <w:rPr>
          <w:rFonts w:asciiTheme="minorHAnsi" w:hAnsiTheme="minorHAnsi"/>
          <w:bCs/>
          <w:sz w:val="22"/>
          <w:szCs w:val="22"/>
        </w:rPr>
        <w:t xml:space="preserve"> националних меншинох – националних заєднїцох Войводини. 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мултикултурализму и толеранциї («Служ</w:t>
      </w:r>
      <w:r w:rsidR="00C767CB">
        <w:rPr>
          <w:rFonts w:asciiTheme="minorHAnsi" w:hAnsiTheme="minorHAnsi"/>
          <w:bCs/>
          <w:sz w:val="22"/>
          <w:szCs w:val="22"/>
        </w:rPr>
        <w:t>бени новини АПВ», число 8/2019)</w:t>
      </w:r>
      <w:r>
        <w:rPr>
          <w:rFonts w:asciiTheme="minorHAnsi" w:hAnsiTheme="minorHAnsi"/>
          <w:bCs/>
          <w:sz w:val="22"/>
          <w:szCs w:val="22"/>
        </w:rPr>
        <w:t xml:space="preserve"> ше ушорює наменку, способ и поступок за додзельованє средствох за софинансованє програмох и проєктох за унапредзованє положеня националних меншинох – националних заєднїцох и розвой мултикултурализму и толеранциї на териториї Автономней покраїни Войводини.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Наведзени средства ше обезпечує у буджету АП Войводини и водзи ше их на окремним буджетним роздїлу покраїнского орґану управи цо компетентни за обласц националних меншинох − националних заєднїцох.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Право на додзельованє буджетних средствох за унапредзованє положеня националних меншинох – националних заєднїцох маю здруженя, фонди и фондациї припаднїкох националних меншинох – националних заєднїцох, хтори маю реґистроване шедзиско на териториї АП Войводини.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Зоз членом 15. Покраїнскей скупштинскей одлуки о покраїнскей управи («Службени новини АПВ», число 37/14 и 54/14 – др. одлука и 37/2016, 29/2017, 24/2019, 66/2020 и 38/2021) утвердзен</w:t>
      </w:r>
      <w:r w:rsidR="00C767CB">
        <w:rPr>
          <w:rFonts w:asciiTheme="minorHAnsi" w:hAnsiTheme="minorHAnsi"/>
          <w:sz w:val="22"/>
          <w:szCs w:val="22"/>
        </w:rPr>
        <w:t xml:space="preserve">е же </w:t>
      </w:r>
      <w:r>
        <w:rPr>
          <w:rFonts w:asciiTheme="minorHAnsi" w:hAnsiTheme="minorHAnsi"/>
          <w:sz w:val="22"/>
          <w:szCs w:val="22"/>
        </w:rPr>
        <w:t>пре вивершованє законох, других предписаньох и общих актох Републики Сербиї, предписаньох Скупштини и Покраїнскей влади, покраїнски орґани управи приноша предписаня и поєдинєчни акти, кад за тото маю овласценє, а зоз членом 16. пасус 5. истей одлуки же би ше з ришеньом одлучовало о поєдинєчних стварох, у складзе зоз предписанями. У складзе зоз членом 24. пасус 2, покраїнски секретар представя покраїнски секретарият, орґанизує и обезпечує окончованє роботох на ефикасни способ, приноши акти за хтори є овласцени, формує комисиї и роботни ґрупи за окончованє зложенших роботох зоз дїлокруга Секретарияту и одлучує о правох, длужносцох и одвичательносцох занятих. Зоз членом 37. пасус 5. утвердзене же Покраїнски секретарият за образованє, предписаня, управу и национални меншини – национални заєднїци, у складзе зоз законом, окончує роботи покраїнскей управи цо ше одноша на пририхтованє актох за Скупштину або Покраїнску владу, а з якима ше, медзи иншим: до</w:t>
      </w:r>
      <w:r w:rsidR="00C767CB">
        <w:rPr>
          <w:rFonts w:asciiTheme="minorHAnsi" w:hAnsiTheme="minorHAnsi"/>
          <w:sz w:val="22"/>
          <w:szCs w:val="22"/>
        </w:rPr>
        <w:t>приноши розвою интеркултурализму</w:t>
      </w:r>
      <w:r>
        <w:rPr>
          <w:rFonts w:asciiTheme="minorHAnsi" w:hAnsiTheme="minorHAnsi"/>
          <w:sz w:val="22"/>
          <w:szCs w:val="22"/>
        </w:rPr>
        <w:t>, афирмациї мултикултура</w:t>
      </w:r>
      <w:r w:rsidR="00C767CB">
        <w:rPr>
          <w:rFonts w:asciiTheme="minorHAnsi" w:hAnsiTheme="minorHAnsi"/>
          <w:sz w:val="22"/>
          <w:szCs w:val="22"/>
        </w:rPr>
        <w:t>лизму</w:t>
      </w:r>
      <w:r>
        <w:rPr>
          <w:rFonts w:asciiTheme="minorHAnsi" w:hAnsiTheme="minorHAnsi"/>
          <w:sz w:val="22"/>
          <w:szCs w:val="22"/>
        </w:rPr>
        <w:t xml:space="preserve">, толеранциї и соживоту националних меншинох – националних заєднїцох цо жию на териториї АП Войводини; стара о витворйованю правох у обласци людских правох и правох </w:t>
      </w:r>
      <w:r w:rsidR="00C767CB">
        <w:rPr>
          <w:rFonts w:asciiTheme="minorHAnsi" w:hAnsiTheme="minorHAnsi"/>
          <w:sz w:val="22"/>
          <w:szCs w:val="22"/>
        </w:rPr>
        <w:t xml:space="preserve">припаднїкох </w:t>
      </w:r>
      <w:r>
        <w:rPr>
          <w:rFonts w:asciiTheme="minorHAnsi" w:hAnsiTheme="minorHAnsi"/>
          <w:sz w:val="22"/>
          <w:szCs w:val="22"/>
        </w:rPr>
        <w:t>националних меншинох – националних заєднїцох и утвердзує додатни права припаднїкох националних меншинох – националних заєднїцох; обезпечує средства за финансованє, односно софинансованє националних совитох националних меншинох, здруженьох и орґанизацийох националних меншинох – националних заєднїцох, як и унапредзованє витворйованя правох припаднїкох националних меншинох – националних заєднїцох на териториї АП Войводини.</w:t>
      </w:r>
    </w:p>
    <w:p w:rsidR="00CB7FBE" w:rsidRPr="002460E3" w:rsidRDefault="00CB7FBE" w:rsidP="00CB7FBE">
      <w:pPr>
        <w:ind w:firstLine="708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Конкурсна комисия за запровадзованє поступку додзельованя буджетних средствох на основи Явного конкурсу за софинансованє подпроєкту «Мултикултурализем на клик», формована з ришеньом число</w:t>
      </w:r>
      <w:r w:rsidR="00D90A27">
        <w:rPr>
          <w:rFonts w:asciiTheme="minorHAnsi" w:hAnsiTheme="minorHAnsi"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0</w:t>
      </w:r>
      <w:r w:rsidR="00D90A27">
        <w:rPr>
          <w:rFonts w:asciiTheme="minorHAnsi" w:hAnsiTheme="minorHAnsi"/>
          <w:bCs/>
          <w:sz w:val="22"/>
          <w:szCs w:val="22"/>
        </w:rPr>
        <w:t>00146006 2024 09427 005 000 000</w:t>
      </w:r>
      <w:r>
        <w:rPr>
          <w:rFonts w:asciiTheme="minorHAnsi" w:hAnsiTheme="minorHAnsi"/>
          <w:bCs/>
          <w:sz w:val="22"/>
          <w:szCs w:val="22"/>
        </w:rPr>
        <w:t xml:space="preserve"> 001 од 8. априла 2024. року. Комисия зашедала 8.4.2024. року и после розпатраня и вреднованя приявох здруженьох, фондох и фондацийох на наведзеним конкурсу, утвердзела лїстину вреднованя, бодованя и ранґованя приявених програмох/проєктох хтора обявена на урядовим интернет-боку Покраїнского секретарияту 9.4.2024. року. Учашнїки на конкурсу мали право на пригварку на лїстину вреднованя и ранґированя приявених програмох/проєктох, у чаше осем дньох по єй обявйованю. По виходзеню термина за подношенє пригваркох, Конкурсна комисия послала предлог покраїнскому секретарови за при</w:t>
      </w:r>
      <w:r w:rsidR="00690F7D">
        <w:rPr>
          <w:rFonts w:asciiTheme="minorHAnsi" w:hAnsiTheme="minorHAnsi"/>
          <w:bCs/>
          <w:sz w:val="22"/>
          <w:szCs w:val="22"/>
        </w:rPr>
        <w:t>ношенє конєчного ришеня о виборе</w:t>
      </w:r>
      <w:r>
        <w:rPr>
          <w:rFonts w:asciiTheme="minorHAnsi" w:hAnsiTheme="minorHAnsi"/>
          <w:bCs/>
          <w:sz w:val="22"/>
          <w:szCs w:val="22"/>
        </w:rPr>
        <w:t xml:space="preserve"> програми/проєкту за додзельованє средствох по Явним конкурсу за софинансованє подпроєкту «Мултикултурализем на клик».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Покраїнски секретар 22.4.2024. року принєсол ришенє о додзельованю буджетних средствох по Явним конкурсу за софинансованє подпроєкту «мултикултурализем на клик», зоз хторим ше на основи Явного конкурсу за софинансованє подпроєкту «Мултикултурализем на клик», средс</w:t>
      </w:r>
      <w:r w:rsidR="00EB3201">
        <w:rPr>
          <w:rFonts w:asciiTheme="minorHAnsi" w:hAnsiTheme="minorHAnsi"/>
          <w:sz w:val="22"/>
          <w:szCs w:val="22"/>
        </w:rPr>
        <w:t xml:space="preserve">тва у суми 700.000,00 динари </w:t>
      </w:r>
      <w:r>
        <w:rPr>
          <w:rFonts w:asciiTheme="minorHAnsi" w:hAnsiTheme="minorHAnsi"/>
          <w:sz w:val="22"/>
          <w:szCs w:val="22"/>
        </w:rPr>
        <w:t xml:space="preserve">додзелює </w:t>
      </w:r>
      <w:r>
        <w:rPr>
          <w:rFonts w:asciiTheme="minorHAnsi" w:hAnsiTheme="minorHAnsi"/>
          <w:b/>
          <w:sz w:val="22"/>
          <w:szCs w:val="22"/>
        </w:rPr>
        <w:t>Форуму за едукацию, сотруднїцтво, афирмацию и потримовку гражданскому дружтву – ФЕСАП зоз Нового Сад</w:t>
      </w:r>
      <w:r>
        <w:rPr>
          <w:rFonts w:asciiTheme="minorHAnsi" w:hAnsiTheme="minorHAnsi"/>
          <w:b/>
          <w:bCs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>. Зоз членом 11. пасус 3.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EB3201">
        <w:rPr>
          <w:rFonts w:asciiTheme="minorHAnsi" w:hAnsiTheme="minorHAnsi"/>
          <w:sz w:val="22"/>
          <w:szCs w:val="22"/>
        </w:rPr>
        <w:t>нїцох и розвой мултикултурализму</w:t>
      </w:r>
      <w:r>
        <w:rPr>
          <w:rFonts w:asciiTheme="minorHAnsi" w:hAnsiTheme="minorHAnsi"/>
          <w:sz w:val="22"/>
          <w:szCs w:val="22"/>
        </w:rPr>
        <w:t xml:space="preserve"> и толеранциї («Службени новини АПВ», число 8/2019) предписане же ришенє Покраїнского секретара за образованє, предписаня, управу и национални меншини – национални з</w:t>
      </w:r>
      <w:r w:rsidR="00EB3201">
        <w:rPr>
          <w:rFonts w:asciiTheme="minorHAnsi" w:hAnsiTheme="minorHAnsi"/>
          <w:sz w:val="22"/>
          <w:szCs w:val="22"/>
        </w:rPr>
        <w:t>аєднїци о виборе</w:t>
      </w:r>
      <w:r>
        <w:rPr>
          <w:rFonts w:asciiTheme="minorHAnsi" w:hAnsiTheme="minorHAnsi"/>
          <w:sz w:val="22"/>
          <w:szCs w:val="22"/>
        </w:rPr>
        <w:t xml:space="preserve"> конєчне. Секретарият и ФЕСАП 23.4.2024. року заключели контракт о додзельованю средствох число: 000304652 2024 09427 005 001 000 001. На основи одредбох Явного конкурсу, наведзеного ришеня и контракту о додзельованю средствох, ФЕСАП 2.10.2024. року розписал Конкурс за вибор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«Символи соживота националних меншинох»</w:t>
      </w:r>
      <w:r>
        <w:rPr>
          <w:rFonts w:asciiTheme="minorHAnsi" w:hAnsiTheme="minorHAnsi"/>
          <w:sz w:val="22"/>
          <w:szCs w:val="22"/>
        </w:rPr>
        <w:t>, на хтори ше могло поднєсц прияви по 23.10.2024. року. По виходзеню термину за подношенє приявох,</w:t>
      </w:r>
      <w:r>
        <w:rPr>
          <w:rFonts w:asciiTheme="minorHAnsi" w:hAnsiTheme="minorHAnsi"/>
          <w:bCs/>
          <w:sz w:val="22"/>
          <w:szCs w:val="22"/>
        </w:rPr>
        <w:t xml:space="preserve"> 12.11.2024. року зашедала конкурсна комисия за розпатранє, вреднованє и оценьованє приявох хтори поднєшени на тот конкурс и прейґ Записнїку число: 38/2024 од 12.11.2024. року утвердзела предкладанє за приношенє ришеня </w:t>
      </w:r>
      <w:r>
        <w:rPr>
          <w:rFonts w:asciiTheme="minorHAnsi" w:hAnsiTheme="minorHAnsi"/>
          <w:sz w:val="22"/>
          <w:szCs w:val="22"/>
        </w:rPr>
        <w:t xml:space="preserve">о виборе подобовей роботи </w:t>
      </w:r>
      <w:r>
        <w:rPr>
          <w:rFonts w:asciiTheme="minorHAnsi" w:hAnsiTheme="minorHAnsi"/>
          <w:bCs/>
          <w:sz w:val="22"/>
          <w:szCs w:val="22"/>
        </w:rPr>
        <w:t>на тему «Символи соживота националних меншинох».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У складзе зоз наведзеним, предсидателька Управного одбору ФЕСАП</w:t>
      </w:r>
      <w:r w:rsidR="00EB3201">
        <w:rPr>
          <w:rFonts w:asciiTheme="minorHAnsi" w:hAnsiTheme="minorHAnsi"/>
          <w:bCs/>
          <w:sz w:val="22"/>
          <w:szCs w:val="22"/>
        </w:rPr>
        <w:t>-у</w:t>
      </w:r>
      <w:r>
        <w:rPr>
          <w:rFonts w:asciiTheme="minorHAnsi" w:hAnsiTheme="minorHAnsi"/>
          <w:bCs/>
          <w:sz w:val="22"/>
          <w:szCs w:val="22"/>
        </w:rPr>
        <w:t xml:space="preserve">, прилапела у подполносци предкладанє ришеня з лїстину наградзених роботох и </w:t>
      </w:r>
      <w:r w:rsidR="00EB3201">
        <w:rPr>
          <w:rFonts w:asciiTheme="minorHAnsi" w:hAnsiTheme="minorHAnsi"/>
          <w:bCs/>
          <w:sz w:val="22"/>
          <w:szCs w:val="22"/>
        </w:rPr>
        <w:t>принєсла ришенє як у диспозитиве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CB7FBE" w:rsidRPr="002460E3" w:rsidRDefault="002460E3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Ришенє ше обяви на интернет-боку ФЕСАП-у и доручи Секретарияту пре обявйованє на интернет-боку Секретарияту.</w:t>
      </w: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ind w:right="-46" w:firstLine="540"/>
        <w:jc w:val="both"/>
        <w:rPr>
          <w:rFonts w:asciiTheme="minorHAnsi" w:hAnsiTheme="minorHAnsi" w:cstheme="minorHAnsi"/>
          <w:bCs/>
          <w:noProof/>
          <w:sz w:val="22"/>
          <w:szCs w:val="22"/>
          <w:lang w:val="sr-Cyrl-CS"/>
        </w:rPr>
      </w:pPr>
    </w:p>
    <w:p w:rsidR="00CB7FBE" w:rsidRPr="002460E3" w:rsidRDefault="00CB7FBE" w:rsidP="00CB7FBE">
      <w:pPr>
        <w:pStyle w:val="BodyTextIndent"/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Ришенє доручиц: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Секретарияту;</w:t>
      </w:r>
    </w:p>
    <w:p w:rsidR="00CB7FBE" w:rsidRPr="002460E3" w:rsidRDefault="00CB7FBE" w:rsidP="00CB7FB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Архиви.</w:t>
      </w:r>
    </w:p>
    <w:p w:rsidR="00CB7FBE" w:rsidRPr="002460E3" w:rsidRDefault="00CB7FBE" w:rsidP="00CB7FBE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CB7FBE" w:rsidRPr="002460E3" w:rsidRDefault="00CB7FBE" w:rsidP="00CB7FBE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</w:t>
      </w:r>
    </w:p>
    <w:p w:rsidR="00CB7FBE" w:rsidRPr="002460E3" w:rsidRDefault="00CB7FBE" w:rsidP="00CB7FBE">
      <w:pPr>
        <w:pStyle w:val="BodyTextIndent"/>
        <w:spacing w:after="0"/>
        <w:ind w:left="3883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Др Ида Кабок,</w:t>
      </w:r>
    </w:p>
    <w:p w:rsidR="00CD5BC8" w:rsidRPr="00F3173A" w:rsidRDefault="00CB7FBE" w:rsidP="00F3173A">
      <w:pPr>
        <w:pStyle w:val="BodyTextIndent"/>
        <w:spacing w:after="0"/>
        <w:ind w:left="3446" w:firstLine="437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Предсидателька Управного одбору ФЕСАП</w:t>
      </w:r>
      <w:r w:rsidR="009E4FE1">
        <w:rPr>
          <w:rFonts w:asciiTheme="minorHAnsi" w:hAnsiTheme="minorHAnsi"/>
          <w:szCs w:val="22"/>
        </w:rPr>
        <w:t>-у</w:t>
      </w:r>
    </w:p>
    <w:sectPr w:rsidR="00CD5BC8" w:rsidRPr="00F31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92F"/>
    <w:multiLevelType w:val="hybridMultilevel"/>
    <w:tmpl w:val="BC942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E"/>
    <w:rsid w:val="000761EE"/>
    <w:rsid w:val="00090D22"/>
    <w:rsid w:val="000E06DE"/>
    <w:rsid w:val="000F2801"/>
    <w:rsid w:val="001148D9"/>
    <w:rsid w:val="00165BDC"/>
    <w:rsid w:val="00187E70"/>
    <w:rsid w:val="001964F7"/>
    <w:rsid w:val="00203F7F"/>
    <w:rsid w:val="002460E3"/>
    <w:rsid w:val="00281126"/>
    <w:rsid w:val="00290D30"/>
    <w:rsid w:val="002B66CD"/>
    <w:rsid w:val="002E6867"/>
    <w:rsid w:val="00372CC2"/>
    <w:rsid w:val="005956BB"/>
    <w:rsid w:val="006239C3"/>
    <w:rsid w:val="00633F9E"/>
    <w:rsid w:val="00656068"/>
    <w:rsid w:val="00690F7D"/>
    <w:rsid w:val="006A3319"/>
    <w:rsid w:val="006E332C"/>
    <w:rsid w:val="006F0B38"/>
    <w:rsid w:val="006F7498"/>
    <w:rsid w:val="007250D0"/>
    <w:rsid w:val="00770E47"/>
    <w:rsid w:val="00791B6E"/>
    <w:rsid w:val="007A474B"/>
    <w:rsid w:val="007B139C"/>
    <w:rsid w:val="007B33BD"/>
    <w:rsid w:val="00805A52"/>
    <w:rsid w:val="0086314D"/>
    <w:rsid w:val="008D753B"/>
    <w:rsid w:val="009641A7"/>
    <w:rsid w:val="009721E0"/>
    <w:rsid w:val="009D255F"/>
    <w:rsid w:val="009E4FE1"/>
    <w:rsid w:val="009E7BBF"/>
    <w:rsid w:val="009F3D2D"/>
    <w:rsid w:val="00A230C6"/>
    <w:rsid w:val="00A72854"/>
    <w:rsid w:val="00A95202"/>
    <w:rsid w:val="00A95410"/>
    <w:rsid w:val="00B046AA"/>
    <w:rsid w:val="00B2337E"/>
    <w:rsid w:val="00B57B7A"/>
    <w:rsid w:val="00BA2783"/>
    <w:rsid w:val="00C01876"/>
    <w:rsid w:val="00C34342"/>
    <w:rsid w:val="00C568FE"/>
    <w:rsid w:val="00C767CB"/>
    <w:rsid w:val="00CA546E"/>
    <w:rsid w:val="00CB7FBE"/>
    <w:rsid w:val="00D026E7"/>
    <w:rsid w:val="00D060B8"/>
    <w:rsid w:val="00D552AE"/>
    <w:rsid w:val="00D62C2E"/>
    <w:rsid w:val="00D90A27"/>
    <w:rsid w:val="00E238E6"/>
    <w:rsid w:val="00E550FF"/>
    <w:rsid w:val="00EB3201"/>
    <w:rsid w:val="00ED4C58"/>
    <w:rsid w:val="00F134E4"/>
    <w:rsid w:val="00F27E3A"/>
    <w:rsid w:val="00F3173A"/>
    <w:rsid w:val="00FB56D3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D7AEB-1D36-455C-A0D7-9CAF4C20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B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7F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7FBE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B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B7FBE"/>
    <w:pPr>
      <w:spacing w:after="120"/>
      <w:ind w:left="283"/>
      <w:jc w:val="both"/>
    </w:pPr>
    <w:rPr>
      <w:noProof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B7FBE"/>
    <w:rPr>
      <w:rFonts w:ascii="Verdana" w:eastAsia="Times New Roman" w:hAnsi="Verdana" w:cs="Times New Roman"/>
      <w:noProof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8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fesap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ap.org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Madaras</dc:creator>
  <cp:keywords/>
  <dc:description/>
  <cp:lastModifiedBy>Natasa Perkovic</cp:lastModifiedBy>
  <cp:revision>39</cp:revision>
  <cp:lastPrinted>2023-06-27T06:32:00Z</cp:lastPrinted>
  <dcterms:created xsi:type="dcterms:W3CDTF">2024-06-05T09:20:00Z</dcterms:created>
  <dcterms:modified xsi:type="dcterms:W3CDTF">2024-11-13T10:49:00Z</dcterms:modified>
</cp:coreProperties>
</file>