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92"/>
        <w:gridCol w:w="3600"/>
        <w:gridCol w:w="3271"/>
      </w:tblGrid>
      <w:tr w:rsidR="00C20474" w:rsidRPr="006A2EDC" w14:paraId="42E0B299" w14:textId="77777777" w:rsidTr="00C85EBA">
        <w:trPr>
          <w:trHeight w:val="1975"/>
        </w:trPr>
        <w:tc>
          <w:tcPr>
            <w:tcW w:w="2592" w:type="dxa"/>
          </w:tcPr>
          <w:p w14:paraId="0639FFA0" w14:textId="77777777" w:rsidR="00566AE5" w:rsidRPr="006A2EDC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6A2EDC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4BBF846B" wp14:editId="0D47ECBE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1" w:type="dxa"/>
            <w:gridSpan w:val="2"/>
          </w:tcPr>
          <w:p w14:paraId="7A1042A9" w14:textId="77777777" w:rsidR="00566AE5" w:rsidRPr="006A2EDC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sr-Cyrl-RS"/>
              </w:rPr>
            </w:pPr>
          </w:p>
          <w:p w14:paraId="5CDA4DAC" w14:textId="77777777" w:rsidR="00566AE5" w:rsidRPr="006A2EDC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sr-Cyrl-RS"/>
              </w:rPr>
            </w:pPr>
          </w:p>
          <w:p w14:paraId="3DE29820" w14:textId="77777777" w:rsidR="00566AE5" w:rsidRPr="006A2EDC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6A2EDC">
              <w:rPr>
                <w:rFonts w:asciiTheme="minorHAnsi" w:hAnsiTheme="minorHAnsi" w:cstheme="minorHAnsi"/>
                <w:sz w:val="20"/>
                <w:szCs w:val="20"/>
              </w:rPr>
              <w:t>Srbská republika</w:t>
            </w:r>
          </w:p>
          <w:p w14:paraId="38F2D8E5" w14:textId="77777777" w:rsidR="00566AE5" w:rsidRPr="006A2EDC" w:rsidRDefault="00566AE5" w:rsidP="00A33F49">
            <w:pPr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6A2EDC">
              <w:rPr>
                <w:rFonts w:asciiTheme="minorHAnsi" w:hAnsiTheme="minorHAnsi" w:cstheme="minorHAnsi"/>
                <w:sz w:val="20"/>
                <w:szCs w:val="20"/>
              </w:rPr>
              <w:t xml:space="preserve">Autonómna </w:t>
            </w:r>
            <w:proofErr w:type="spellStart"/>
            <w:r w:rsidRPr="006A2EDC">
              <w:rPr>
                <w:rFonts w:asciiTheme="minorHAnsi" w:hAnsiTheme="minorHAnsi" w:cstheme="minorHAnsi"/>
                <w:sz w:val="20"/>
                <w:szCs w:val="20"/>
              </w:rPr>
              <w:t>pokrajina</w:t>
            </w:r>
            <w:proofErr w:type="spellEnd"/>
            <w:r w:rsidRPr="006A2EDC">
              <w:rPr>
                <w:rFonts w:asciiTheme="minorHAnsi" w:hAnsiTheme="minorHAnsi" w:cstheme="minorHAnsi"/>
                <w:sz w:val="20"/>
                <w:szCs w:val="20"/>
              </w:rPr>
              <w:t xml:space="preserve"> Vojvodina</w:t>
            </w:r>
          </w:p>
          <w:p w14:paraId="22070EFB" w14:textId="4E65F892" w:rsidR="00566AE5" w:rsidRPr="006A2EDC" w:rsidRDefault="00566AE5" w:rsidP="00A33F49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proofErr w:type="spellStart"/>
            <w:r w:rsidRPr="006A2EDC">
              <w:rPr>
                <w:rFonts w:asciiTheme="minorHAnsi" w:hAnsiTheme="minorHAnsi" w:cstheme="minorHAnsi"/>
                <w:b/>
                <w:sz w:val="20"/>
                <w:szCs w:val="20"/>
              </w:rPr>
              <w:t>Pokrajinský</w:t>
            </w:r>
            <w:proofErr w:type="spellEnd"/>
            <w:r w:rsidRPr="006A2E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sekretariát vzdelávania, predpisov, správy a národnostných menšín – národnostných spoločenstiev</w:t>
            </w:r>
          </w:p>
          <w:p w14:paraId="53C2AC57" w14:textId="30086DB8" w:rsidR="00566AE5" w:rsidRPr="006A2EDC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6A2EDC">
              <w:rPr>
                <w:rFonts w:asciiTheme="minorHAnsi" w:hAnsiTheme="minorHAnsi" w:cstheme="minorHAnsi"/>
                <w:sz w:val="20"/>
                <w:szCs w:val="20"/>
              </w:rPr>
              <w:t xml:space="preserve">Bulvár </w:t>
            </w:r>
            <w:proofErr w:type="spellStart"/>
            <w:r w:rsidRPr="006A2EDC">
              <w:rPr>
                <w:rFonts w:asciiTheme="minorHAnsi" w:hAnsiTheme="minorHAnsi" w:cstheme="minorHAnsi"/>
                <w:sz w:val="20"/>
                <w:szCs w:val="20"/>
              </w:rPr>
              <w:t>Mihajla</w:t>
            </w:r>
            <w:proofErr w:type="spellEnd"/>
            <w:r w:rsidRPr="006A2E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A2EDC">
              <w:rPr>
                <w:rFonts w:asciiTheme="minorHAnsi" w:hAnsiTheme="minorHAnsi" w:cstheme="minorHAnsi"/>
                <w:sz w:val="20"/>
                <w:szCs w:val="20"/>
              </w:rPr>
              <w:t>Pupina</w:t>
            </w:r>
            <w:proofErr w:type="spellEnd"/>
            <w:r w:rsidRPr="006A2EDC">
              <w:rPr>
                <w:rFonts w:asciiTheme="minorHAnsi" w:hAnsiTheme="minorHAnsi" w:cstheme="minorHAnsi"/>
                <w:sz w:val="20"/>
                <w:szCs w:val="20"/>
              </w:rPr>
              <w:t xml:space="preserve"> 16, 21 000 Nový Sad</w:t>
            </w:r>
          </w:p>
          <w:p w14:paraId="6E5A6EE1" w14:textId="3BE75D63" w:rsidR="0020120F" w:rsidRPr="006A2EDC" w:rsidRDefault="00566AE5" w:rsidP="0020120F">
            <w:pPr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6A2EDC">
              <w:rPr>
                <w:rFonts w:asciiTheme="minorHAnsi" w:hAnsiTheme="minorHAnsi" w:cstheme="minorHAnsi"/>
                <w:sz w:val="20"/>
                <w:szCs w:val="20"/>
              </w:rPr>
              <w:t>T: +381 21 487 4502, 487 4602</w:t>
            </w:r>
          </w:p>
          <w:p w14:paraId="1E5C8F72" w14:textId="77777777" w:rsidR="0020120F" w:rsidRPr="006A2EDC" w:rsidRDefault="0020120F" w:rsidP="0020120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6A2EDC">
              <w:rPr>
                <w:rFonts w:asciiTheme="minorHAnsi" w:hAnsiTheme="minorHAnsi" w:cstheme="minorHAnsi"/>
                <w:sz w:val="20"/>
                <w:szCs w:val="20"/>
              </w:rPr>
              <w:t>F: +381 21 487 46 14</w:t>
            </w:r>
          </w:p>
          <w:p w14:paraId="5FF7DCDB" w14:textId="77777777" w:rsidR="00566AE5" w:rsidRPr="006A2EDC" w:rsidRDefault="0020120F" w:rsidP="0020120F">
            <w:pPr>
              <w:spacing w:after="200"/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</w:pPr>
            <w:r w:rsidRPr="006A2EDC">
              <w:rPr>
                <w:rFonts w:asciiTheme="minorHAnsi" w:hAnsiTheme="minorHAnsi" w:cstheme="minorHAnsi"/>
                <w:sz w:val="20"/>
                <w:szCs w:val="20"/>
              </w:rPr>
              <w:t>Ounz@vojvodina.gov.rs</w:t>
            </w:r>
          </w:p>
        </w:tc>
      </w:tr>
      <w:tr w:rsidR="002A7580" w:rsidRPr="006A2EDC" w14:paraId="2C6B55FE" w14:textId="77777777" w:rsidTr="00C85EBA">
        <w:trPr>
          <w:trHeight w:val="305"/>
        </w:trPr>
        <w:tc>
          <w:tcPr>
            <w:tcW w:w="2592" w:type="dxa"/>
          </w:tcPr>
          <w:p w14:paraId="413066C8" w14:textId="77777777" w:rsidR="00566AE5" w:rsidRPr="006A2EDC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3600" w:type="dxa"/>
          </w:tcPr>
          <w:p w14:paraId="11FA0E59" w14:textId="410519D0" w:rsidR="00957DE9" w:rsidRPr="006A2EDC" w:rsidRDefault="00566AE5" w:rsidP="00D425B4">
            <w:pPr>
              <w:shd w:val="clear" w:color="auto" w:fill="FFFFFF"/>
              <w:spacing w:line="480" w:lineRule="auto"/>
              <w:ind w:left="-104"/>
              <w:jc w:val="center"/>
              <w:rPr>
                <w:rFonts w:asciiTheme="minorHAnsi" w:eastAsia="Calibr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6A2E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ČÍSLO:</w:t>
            </w:r>
            <w:r w:rsidRPr="006A2EDC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Pr="006A2E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002574714 2024 09427 001 001 000 001</w:t>
            </w:r>
          </w:p>
          <w:p w14:paraId="78E3E044" w14:textId="0B77E788" w:rsidR="00566AE5" w:rsidRPr="006A2EDC" w:rsidRDefault="00566AE5" w:rsidP="002A4CD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3267" w:type="dxa"/>
          </w:tcPr>
          <w:p w14:paraId="591F9A32" w14:textId="762B8DD2" w:rsidR="00566AE5" w:rsidRPr="006A2EDC" w:rsidRDefault="00566AE5" w:rsidP="00CC50D4">
            <w:pPr>
              <w:tabs>
                <w:tab w:val="center" w:pos="4703"/>
                <w:tab w:val="right" w:pos="9406"/>
              </w:tabs>
              <w:ind w:right="-247"/>
              <w:rPr>
                <w:rFonts w:asciiTheme="minorHAnsi" w:eastAsia="Calibr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6A2E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DÁTUM:       </w:t>
            </w:r>
            <w:r w:rsidR="002A5E78" w:rsidRPr="006A2E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6A2E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6. </w:t>
            </w:r>
            <w:r w:rsidR="002A5E78" w:rsidRPr="006A2E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6A2E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9. 2024</w:t>
            </w:r>
          </w:p>
        </w:tc>
      </w:tr>
    </w:tbl>
    <w:p w14:paraId="1375932B" w14:textId="7F68FC7A" w:rsidR="00A41927" w:rsidRPr="006A2EDC" w:rsidRDefault="00A41927" w:rsidP="008E2C43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Podľa článku 3 Pravidiel o pridelení rozpočtových prostriedkov </w:t>
      </w:r>
      <w:proofErr w:type="spellStart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>Pokrajinského</w:t>
      </w:r>
      <w:proofErr w:type="spellEnd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sekretariátu vzdelávania, predpisov, správy a národnostných menšín – národnostných spoločenstiev na financovanie a spolufinancovanie modernizácie infraštruktúry ustanovizní základného a stredoškolského vzdelávania a výchovy a žiackeho štandardu na území AP Vojvodiny (Úradný vestník APV číslo 7/23 a 5/24) a </w:t>
      </w:r>
      <w:proofErr w:type="spellStart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>Pokrajinského</w:t>
      </w:r>
      <w:proofErr w:type="spellEnd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parlamentného uznesenia o rozpočte Autonómnej </w:t>
      </w:r>
      <w:proofErr w:type="spellStart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>pokrajiny</w:t>
      </w:r>
      <w:proofErr w:type="spellEnd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Vojvodiny na rok 2024 (Úradný vestník APV číslo </w:t>
      </w:r>
      <w:r w:rsidRPr="006A2EDC">
        <w:rPr>
          <w:rFonts w:asciiTheme="minorHAnsi" w:hAnsiTheme="minorHAnsi" w:cstheme="minorHAnsi"/>
          <w:bCs/>
          <w:sz w:val="20"/>
          <w:szCs w:val="20"/>
        </w:rPr>
        <w:t>45/23 a 37/24 – opätovná bilancia),</w:t>
      </w:r>
      <w:r w:rsidRPr="006A2ED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>Pokrajinský</w:t>
      </w:r>
      <w:proofErr w:type="spellEnd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sekretariát vzdelávania, predpisov, správy a národnostných menšín – národnostných spoločenstiev (ďalej: sekretariát) vypisuje   </w:t>
      </w:r>
    </w:p>
    <w:p w14:paraId="209B9611" w14:textId="77777777" w:rsidR="003E335A" w:rsidRPr="006A2EDC" w:rsidRDefault="003E335A" w:rsidP="00A41927">
      <w:pPr>
        <w:pStyle w:val="BodyText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val="sr-Cyrl-RS"/>
        </w:rPr>
      </w:pPr>
    </w:p>
    <w:p w14:paraId="0BD8BB8F" w14:textId="77777777" w:rsidR="00A41927" w:rsidRPr="006A2EDC" w:rsidRDefault="00A41927" w:rsidP="00A41927">
      <w:pPr>
        <w:pStyle w:val="BodyText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SÚBEH  </w:t>
      </w:r>
    </w:p>
    <w:p w14:paraId="14A004F7" w14:textId="7FECAF51" w:rsidR="00A41927" w:rsidRPr="006A2EDC" w:rsidRDefault="00A41927" w:rsidP="00A41927">
      <w:pPr>
        <w:pStyle w:val="BodyText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NA FINANCOVANIE A SPOLUFINANCOVANIE OBSTARANIA ZARIADENIA – VIDEODOHĽADU VO FUNKCII PODPORY A ZVYŠOVANIA BEZPEČNOSTI ŽIAKOV PRE USTANOVIZNE STREDNÉHO VZDELÁVANIA A VÝCHOVY NA ÚZEMÍ AUTONÓMNEJ POKRAJINY VOJVODINY V ROKU 2024 </w:t>
      </w:r>
    </w:p>
    <w:p w14:paraId="59EB2B0E" w14:textId="77777777" w:rsidR="00566AE5" w:rsidRPr="006A2EDC" w:rsidRDefault="00566AE5" w:rsidP="00566AE5">
      <w:pPr>
        <w:ind w:left="360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</w:t>
      </w:r>
    </w:p>
    <w:p w14:paraId="2DDFA230" w14:textId="0D4AD7F4" w:rsidR="0023306B" w:rsidRPr="006A2EDC" w:rsidRDefault="00566AE5" w:rsidP="00566AE5">
      <w:pPr>
        <w:tabs>
          <w:tab w:val="left" w:pos="2880"/>
        </w:tabs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Súbeh sa vypisuje na výnos prostriedkov zabezpečených </w:t>
      </w:r>
      <w:proofErr w:type="spellStart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>Pokrajinským</w:t>
      </w:r>
      <w:proofErr w:type="spellEnd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parlamentným uznesením o rozpočte Autonómnej </w:t>
      </w:r>
      <w:proofErr w:type="spellStart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>pokrajiny</w:t>
      </w:r>
      <w:proofErr w:type="spellEnd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Vojvodiny na rok 2024 (Úradný vestník APV č. </w:t>
      </w:r>
      <w:r w:rsidRPr="006A2EDC">
        <w:rPr>
          <w:rFonts w:asciiTheme="minorHAnsi" w:hAnsiTheme="minorHAnsi" w:cstheme="minorHAnsi"/>
          <w:sz w:val="20"/>
          <w:szCs w:val="20"/>
        </w:rPr>
        <w:t xml:space="preserve">45/23 a 37/24 – opätovná bilancia), a to na financovanie a spolufinancovanie obstarania video monitorovacích zariadení a zariadení na prepojenie s monitorovacou miestnosťou, pre ustanovizne stredného vzdelávania a výchovy na území Autonómnej </w:t>
      </w:r>
      <w:proofErr w:type="spellStart"/>
      <w:r w:rsidRPr="006A2EDC">
        <w:rPr>
          <w:rFonts w:asciiTheme="minorHAnsi" w:hAnsiTheme="minorHAnsi" w:cstheme="minorHAnsi"/>
          <w:sz w:val="20"/>
          <w:szCs w:val="20"/>
        </w:rPr>
        <w:t>pokrajiny</w:t>
      </w:r>
      <w:proofErr w:type="spellEnd"/>
      <w:r w:rsidRPr="006A2EDC">
        <w:rPr>
          <w:rFonts w:asciiTheme="minorHAnsi" w:hAnsiTheme="minorHAnsi" w:cstheme="minorHAnsi"/>
          <w:sz w:val="20"/>
          <w:szCs w:val="20"/>
        </w:rPr>
        <w:t xml:space="preserve"> Vojvodiny v celkovej sume </w:t>
      </w:r>
      <w:r w:rsidRPr="006A2EDC">
        <w:rPr>
          <w:rFonts w:asciiTheme="minorHAnsi" w:hAnsiTheme="minorHAnsi" w:cstheme="minorHAnsi"/>
          <w:b/>
          <w:bCs/>
          <w:sz w:val="20"/>
          <w:szCs w:val="20"/>
        </w:rPr>
        <w:t>60 000 000,00 dinárov.</w:t>
      </w:r>
    </w:p>
    <w:p w14:paraId="05468E2A" w14:textId="77777777" w:rsidR="002722CA" w:rsidRPr="006A2EDC" w:rsidRDefault="002722CA" w:rsidP="00566AE5">
      <w:pPr>
        <w:ind w:right="18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sr-Cyrl-RS"/>
        </w:rPr>
      </w:pPr>
    </w:p>
    <w:p w14:paraId="639CDB3A" w14:textId="70A36CFF" w:rsidR="00566AE5" w:rsidRPr="006A2EDC" w:rsidRDefault="00566AE5" w:rsidP="00566AE5">
      <w:pPr>
        <w:ind w:right="18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Realizácia finančných záväzkov sa uskutoční v súlade s likvidnými možnosťami rozpočtu Autonómnej </w:t>
      </w:r>
      <w:proofErr w:type="spellStart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>pokrajiny</w:t>
      </w:r>
      <w:proofErr w:type="spellEnd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Vojvodiny na rok 2024.</w:t>
      </w:r>
    </w:p>
    <w:p w14:paraId="13933962" w14:textId="77777777" w:rsidR="00566AE5" w:rsidRPr="006A2EDC" w:rsidRDefault="00566AE5" w:rsidP="00566AE5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sr-Cyrl-RS"/>
        </w:rPr>
      </w:pPr>
    </w:p>
    <w:p w14:paraId="120D1B01" w14:textId="77777777" w:rsidR="00122F6D" w:rsidRPr="006A2EDC" w:rsidRDefault="00122F6D" w:rsidP="00122F6D">
      <w:pPr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PODMIENKY SÚBEHU</w:t>
      </w:r>
    </w:p>
    <w:p w14:paraId="1BD1A3E5" w14:textId="1D936059" w:rsidR="00122F6D" w:rsidRPr="006A2EDC" w:rsidRDefault="00122F6D" w:rsidP="00122F6D">
      <w:pPr>
        <w:jc w:val="both"/>
        <w:rPr>
          <w:rFonts w:asciiTheme="minorHAnsi" w:hAnsiTheme="minorHAnsi" w:cstheme="minorHAnsi"/>
          <w:i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1. Podávatelia prihlášky</w:t>
      </w:r>
    </w:p>
    <w:p w14:paraId="33FE6167" w14:textId="48996919" w:rsidR="007F2D82" w:rsidRPr="006A2EDC" w:rsidRDefault="00140C53" w:rsidP="0023306B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Právo účasti na súbehu majú ustanovizne stredoškolského vzdelávania na území AP Vojvodiny, založené Srbskou republikou, autonómnou </w:t>
      </w:r>
      <w:proofErr w:type="spellStart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>pokrajinou</w:t>
      </w:r>
      <w:proofErr w:type="spellEnd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alebo jednotkou lokálnej samosprávy.</w:t>
      </w:r>
    </w:p>
    <w:p w14:paraId="345A8BE6" w14:textId="77777777" w:rsidR="00566AE5" w:rsidRPr="006A2EDC" w:rsidRDefault="00566AE5" w:rsidP="00566AE5">
      <w:pPr>
        <w:jc w:val="both"/>
        <w:rPr>
          <w:rFonts w:asciiTheme="minorHAnsi" w:hAnsiTheme="minorHAnsi" w:cstheme="minorHAnsi"/>
          <w:i/>
          <w:noProof/>
          <w:color w:val="000000" w:themeColor="text1"/>
          <w:sz w:val="20"/>
          <w:szCs w:val="20"/>
          <w:lang w:val="sr-Cyrl-RS"/>
        </w:rPr>
      </w:pPr>
    </w:p>
    <w:p w14:paraId="10B5D26C" w14:textId="77777777" w:rsidR="00566AE5" w:rsidRPr="006A2EDC" w:rsidRDefault="00566AE5" w:rsidP="00566AE5">
      <w:pPr>
        <w:jc w:val="both"/>
        <w:rPr>
          <w:rFonts w:asciiTheme="minorHAnsi" w:hAnsiTheme="minorHAnsi" w:cstheme="minorHAnsi"/>
          <w:i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2. Kritériá prideľovania finančných prostriedkov</w:t>
      </w:r>
    </w:p>
    <w:p w14:paraId="2A5620E0" w14:textId="360EA459" w:rsidR="00566AE5" w:rsidRPr="006A2EDC" w:rsidRDefault="00566AE5" w:rsidP="00566AE5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Kritériá prideľovania finančných prostriedkov podľa Pravidiel o pridelení rozpočtových prostriedkov </w:t>
      </w:r>
      <w:proofErr w:type="spellStart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>Pokrajinského</w:t>
      </w:r>
      <w:proofErr w:type="spellEnd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sekretariátu vzdelávania, predpisov, správy a národnostných menšín – národnostných spoločenstiev na financovanie a spolufina</w:t>
      </w:r>
      <w:r w:rsidR="002A5E78"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>n</w:t>
      </w: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covanie modernizácie infraštruktúry ustanovizní základného a stredného vzdelávania a výchovy a žiackeho štandardu na území  Autonómnej </w:t>
      </w:r>
      <w:proofErr w:type="spellStart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>pokrajiny</w:t>
      </w:r>
      <w:proofErr w:type="spellEnd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Vojvodiny sú: </w:t>
      </w:r>
    </w:p>
    <w:p w14:paraId="4537E839" w14:textId="77777777" w:rsidR="0010104D" w:rsidRPr="006A2EDC" w:rsidRDefault="0010104D" w:rsidP="00566AE5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sr-Cyrl-RS"/>
        </w:rPr>
      </w:pPr>
    </w:p>
    <w:p w14:paraId="0CD4AB0D" w14:textId="2BFA6DA2" w:rsidR="0010104D" w:rsidRPr="006A2EDC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>význam realizácie projektu, pokiaľ ide o bezpečnosť žiakov, učiteľov a zamestnancov, ktorí využívajú objekty,</w:t>
      </w:r>
    </w:p>
    <w:p w14:paraId="55B2CB1E" w14:textId="77777777" w:rsidR="0010104D" w:rsidRPr="006A2EDC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>dôležitosť realizácie projektu na poskytovanie kvalitných podmienok na vykonávanie výchovno-vzdelávacej práce,</w:t>
      </w:r>
    </w:p>
    <w:p w14:paraId="47271CFB" w14:textId="77777777" w:rsidR="0010104D" w:rsidRPr="006A2EDC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finančná opodstatnenosť projektu, </w:t>
      </w:r>
    </w:p>
    <w:p w14:paraId="428FB648" w14:textId="77777777" w:rsidR="0010104D" w:rsidRPr="006A2EDC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>udržateľnosť projektu,</w:t>
      </w:r>
    </w:p>
    <w:p w14:paraId="1E50AD9E" w14:textId="414CA084" w:rsidR="0010104D" w:rsidRPr="006A2EDC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miestny alebo regionálny význam projektu, </w:t>
      </w:r>
    </w:p>
    <w:p w14:paraId="1821487D" w14:textId="77777777" w:rsidR="0010104D" w:rsidRPr="006A2EDC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činnosti vykonávané na účely realizácie projektu, </w:t>
      </w:r>
    </w:p>
    <w:p w14:paraId="7ACB7483" w14:textId="3AEFFEA3" w:rsidR="000A4DC6" w:rsidRPr="006A2EDC" w:rsidRDefault="0010104D" w:rsidP="00837EA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zabezpečené zdroje prostriedkov na realizáciu projektu. </w:t>
      </w:r>
    </w:p>
    <w:p w14:paraId="240882F1" w14:textId="77777777" w:rsidR="00491131" w:rsidRPr="006A2EDC" w:rsidRDefault="00491131" w:rsidP="00491131">
      <w:pPr>
        <w:pStyle w:val="ListParagraph"/>
        <w:ind w:left="108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sr-Cyrl-RS"/>
        </w:rPr>
      </w:pPr>
    </w:p>
    <w:p w14:paraId="6A41BB86" w14:textId="1A37E3E3" w:rsidR="000A4DC6" w:rsidRPr="006A2EDC" w:rsidRDefault="000A4DC6" w:rsidP="000A4DC6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 prípade podania prihlášky na spolufinancovanie obstarania vybavenia prostriedky zabezpečené ako účasť ustanovizne môžu byť z vlastných zdrojov, z darov a z rozpočtov všetkých úrovní moci. </w:t>
      </w:r>
    </w:p>
    <w:p w14:paraId="6D2E33CF" w14:textId="20867CD2" w:rsidR="007F2D82" w:rsidRPr="006A2EDC" w:rsidRDefault="007F2D82" w:rsidP="000A4DC6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sr-Cyrl-RS"/>
        </w:rPr>
      </w:pPr>
    </w:p>
    <w:p w14:paraId="626F3810" w14:textId="1C713962" w:rsidR="007F2D82" w:rsidRPr="006A2EDC" w:rsidRDefault="007F2D82" w:rsidP="000A4DC6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sz w:val="20"/>
          <w:szCs w:val="20"/>
        </w:rPr>
        <w:t>Uprednostnené budú ustanovizne, ktoré predložia vyhlásenie, že lokálna samospráva, na území ktorej má ustanovizeň sídlo, najneskôr do 30. júna 2025 zafinancuje vybavenie monitorovacej miestnosti, ktorá bude umiestnená</w:t>
      </w:r>
      <w:r w:rsidR="002A5E78" w:rsidRPr="006A2EDC">
        <w:rPr>
          <w:rFonts w:asciiTheme="minorHAnsi" w:hAnsiTheme="minorHAnsi" w:cstheme="minorHAnsi"/>
          <w:sz w:val="20"/>
          <w:szCs w:val="20"/>
        </w:rPr>
        <w:t xml:space="preserve"> v priestoroch lokálnej polície/</w:t>
      </w:r>
      <w:r w:rsidRPr="006A2EDC">
        <w:rPr>
          <w:rFonts w:asciiTheme="minorHAnsi" w:hAnsiTheme="minorHAnsi" w:cstheme="minorHAnsi"/>
          <w:sz w:val="20"/>
          <w:szCs w:val="20"/>
        </w:rPr>
        <w:t>pobočky (ak existuje) alebo v inom vhodnom priestore v súlade so zákonom.</w:t>
      </w:r>
    </w:p>
    <w:p w14:paraId="1998D1BC" w14:textId="77777777" w:rsidR="00E55EB8" w:rsidRPr="006A2EDC" w:rsidRDefault="00E55EB8" w:rsidP="000A4DC6">
      <w:pPr>
        <w:jc w:val="both"/>
        <w:rPr>
          <w:rFonts w:asciiTheme="minorHAnsi" w:hAnsiTheme="minorHAnsi" w:cstheme="minorHAnsi"/>
          <w:noProof/>
          <w:color w:val="FF0000"/>
          <w:sz w:val="20"/>
          <w:szCs w:val="20"/>
          <w:lang w:val="sr-Cyrl-RS"/>
        </w:rPr>
      </w:pPr>
    </w:p>
    <w:p w14:paraId="3BC767F3" w14:textId="16B2D697" w:rsidR="00F15E41" w:rsidRPr="006A2EDC" w:rsidRDefault="00F15E41" w:rsidP="000A4DC6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Jedna ustanovizeň môže podať len jednu prihlášku na súbeh, ktorá môže dosiahnuť maximálne 2 000 000,00 dinárov. </w:t>
      </w:r>
    </w:p>
    <w:p w14:paraId="65DF28A8" w14:textId="77777777" w:rsidR="00E55EB8" w:rsidRPr="006A2EDC" w:rsidRDefault="00E55EB8" w:rsidP="000A4DC6">
      <w:pPr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sr-Cyrl-RS"/>
        </w:rPr>
      </w:pPr>
    </w:p>
    <w:p w14:paraId="584BCCFB" w14:textId="6CFDFBB6" w:rsidR="000A4DC6" w:rsidRPr="006A2EDC" w:rsidRDefault="000A4DC6" w:rsidP="000A4DC6">
      <w:pPr>
        <w:pStyle w:val="BodyText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 pridelení prostriedkov na základe súbehu užívateľ je povinný počas obstarania vybavenia konať v súlade s ustanoveniami Zákona o verejnom obstaraní (vestník </w:t>
      </w:r>
      <w:proofErr w:type="spellStart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>Službeni</w:t>
      </w:r>
      <w:proofErr w:type="spellEnd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>glasnik</w:t>
      </w:r>
      <w:proofErr w:type="spellEnd"/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RS číslo 91/2019 a 92/2023).</w:t>
      </w:r>
    </w:p>
    <w:p w14:paraId="6F0398B7" w14:textId="77777777" w:rsidR="00566AE5" w:rsidRPr="006A2EDC" w:rsidRDefault="00566AE5" w:rsidP="00566AE5">
      <w:pPr>
        <w:jc w:val="both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val="sr-Cyrl-RS"/>
        </w:rPr>
      </w:pPr>
    </w:p>
    <w:p w14:paraId="78069505" w14:textId="77777777" w:rsidR="00566AE5" w:rsidRPr="006A2EDC" w:rsidRDefault="00566AE5" w:rsidP="00566AE5">
      <w:pPr>
        <w:jc w:val="both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SPÔSOB PODÁVANIA ŽIADOSTI</w:t>
      </w:r>
    </w:p>
    <w:p w14:paraId="2F8FDA6D" w14:textId="77777777" w:rsidR="00566AE5" w:rsidRPr="006A2EDC" w:rsidRDefault="00566AE5" w:rsidP="00566AE5">
      <w:pPr>
        <w:jc w:val="both"/>
        <w:rPr>
          <w:rFonts w:asciiTheme="minorHAnsi" w:hAnsiTheme="minorHAnsi" w:cstheme="minorHAnsi"/>
          <w:i/>
          <w:noProof/>
          <w:color w:val="000000" w:themeColor="text1"/>
          <w:sz w:val="20"/>
          <w:szCs w:val="20"/>
          <w:lang w:val="sr-Cyrl-RS"/>
        </w:rPr>
      </w:pPr>
    </w:p>
    <w:p w14:paraId="3CBB59F2" w14:textId="3EB33620" w:rsidR="00566AE5" w:rsidRPr="006A2EDC" w:rsidRDefault="00566AE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Žiadosti o pridelenie finančných prostriedkov sa predkladajú na jednotnom tlačive sekretariátu (jedna ustanovizeň podáva len jednu žiadosť). Kompletnú súbehovú dokumentáciu možno stiahnuť od </w:t>
      </w:r>
      <w:r w:rsidRPr="006A2ED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6. septembra 2024</w:t>
      </w: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stránke sekretariátu</w:t>
      </w:r>
      <w:r w:rsidRPr="006A2EDC"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Pr="006A2EDC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www.puma.vojvodina.gov.rs</w:t>
        </w:r>
      </w:hyperlink>
      <w:r w:rsidR="002A5E78" w:rsidRPr="006A2EDC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.</w:t>
      </w:r>
    </w:p>
    <w:p w14:paraId="7A76644A" w14:textId="77777777" w:rsidR="00566AE5" w:rsidRPr="006A2EDC" w:rsidRDefault="00566AE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024A9C67" w14:textId="6D81F573" w:rsidR="00D425B4" w:rsidRPr="006A2EDC" w:rsidRDefault="00566AE5" w:rsidP="00D425B4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6A2EDC">
        <w:rPr>
          <w:rFonts w:asciiTheme="minorHAnsi" w:hAnsiTheme="minorHAnsi" w:cstheme="minorHAnsi"/>
          <w:sz w:val="20"/>
          <w:szCs w:val="20"/>
        </w:rPr>
        <w:t xml:space="preserve">Prihlášky sa doručujú poštou na adresu: </w:t>
      </w:r>
      <w:r w:rsidRPr="006A2EDC">
        <w:rPr>
          <w:rFonts w:asciiTheme="minorHAnsi" w:hAnsiTheme="minorHAnsi" w:cstheme="minorHAnsi"/>
          <w:b/>
          <w:bCs/>
          <w:sz w:val="20"/>
          <w:szCs w:val="20"/>
        </w:rPr>
        <w:t>POKRAJINSKÝ SEKRETARIÁT VZDELÁVANIA, PREDPISOV, SPRÁVY A NÁRODNOSTNÝCH MENŠÍN – NÁRODNOSTNÝCH SPOLOČENSTIEV, BULVÁR MIHAJLA PUPINA 16, 21</w:t>
      </w:r>
      <w:r w:rsidR="002A5E78" w:rsidRPr="006A2ED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A2EDC">
        <w:rPr>
          <w:rFonts w:asciiTheme="minorHAnsi" w:hAnsiTheme="minorHAnsi" w:cstheme="minorHAnsi"/>
          <w:b/>
          <w:bCs/>
          <w:sz w:val="20"/>
          <w:szCs w:val="20"/>
        </w:rPr>
        <w:t>000 NOVÝ SAD</w:t>
      </w:r>
      <w:r w:rsidRPr="006A2EDC">
        <w:rPr>
          <w:rFonts w:asciiTheme="minorHAnsi" w:hAnsiTheme="minorHAnsi" w:cstheme="minorHAnsi"/>
          <w:sz w:val="20"/>
          <w:szCs w:val="20"/>
        </w:rPr>
        <w:t xml:space="preserve">, s uvedením názvu súbehu a projektu, </w:t>
      </w:r>
      <w:r w:rsidRPr="006A2EDC">
        <w:rPr>
          <w:rFonts w:asciiTheme="minorHAnsi" w:hAnsiTheme="minorHAnsi" w:cstheme="minorHAnsi"/>
          <w:sz w:val="20"/>
          <w:szCs w:val="20"/>
          <w:u w:val="single"/>
        </w:rPr>
        <w:t>poštou alebo osobne</w:t>
      </w:r>
      <w:r w:rsidRPr="006A2EDC">
        <w:rPr>
          <w:rFonts w:asciiTheme="minorHAnsi" w:hAnsiTheme="minorHAnsi" w:cstheme="minorHAnsi"/>
          <w:sz w:val="20"/>
          <w:szCs w:val="20"/>
        </w:rPr>
        <w:t xml:space="preserve"> na podateľni </w:t>
      </w:r>
      <w:proofErr w:type="spellStart"/>
      <w:r w:rsidRPr="006A2EDC">
        <w:rPr>
          <w:rFonts w:asciiTheme="minorHAnsi" w:hAnsiTheme="minorHAnsi" w:cstheme="minorHAnsi"/>
          <w:sz w:val="20"/>
          <w:szCs w:val="20"/>
        </w:rPr>
        <w:t>pokrajinských</w:t>
      </w:r>
      <w:proofErr w:type="spellEnd"/>
      <w:r w:rsidRPr="006A2EDC">
        <w:rPr>
          <w:rFonts w:asciiTheme="minorHAnsi" w:hAnsiTheme="minorHAnsi" w:cstheme="minorHAnsi"/>
          <w:sz w:val="20"/>
          <w:szCs w:val="20"/>
        </w:rPr>
        <w:t xml:space="preserve"> orgánov správy (na uvedenú adresu) v čase od 9:00 do 14:00 hod. Prihlášky podané osobne alebo poštou je potrebné podať aj elektronicky v skenovanom PDF formáte, ako aj vo </w:t>
      </w:r>
      <w:proofErr w:type="spellStart"/>
      <w:r w:rsidRPr="006A2EDC">
        <w:rPr>
          <w:rFonts w:asciiTheme="minorHAnsi" w:hAnsiTheme="minorHAnsi" w:cstheme="minorHAnsi"/>
          <w:sz w:val="20"/>
          <w:szCs w:val="20"/>
        </w:rPr>
        <w:t>word</w:t>
      </w:r>
      <w:proofErr w:type="spellEnd"/>
      <w:r w:rsidRPr="006A2EDC">
        <w:rPr>
          <w:rFonts w:asciiTheme="minorHAnsi" w:hAnsiTheme="minorHAnsi" w:cstheme="minorHAnsi"/>
          <w:sz w:val="20"/>
          <w:szCs w:val="20"/>
        </w:rPr>
        <w:t xml:space="preserve"> formáte, prostredníctvom aplikácie sekretariátu   </w:t>
      </w:r>
      <w:hyperlink r:id="rId8" w:history="1">
        <w:r w:rsidRPr="006A2EDC">
          <w:rPr>
            <w:rStyle w:val="Hyperlink"/>
            <w:rFonts w:asciiTheme="minorHAnsi" w:hAnsiTheme="minorHAnsi" w:cstheme="minorHAnsi"/>
            <w:sz w:val="20"/>
            <w:szCs w:val="20"/>
          </w:rPr>
          <w:t>http://185.166.125.155/konkursi/</w:t>
        </w:r>
      </w:hyperlink>
      <w:r w:rsidRPr="006A2EDC">
        <w:rPr>
          <w:rFonts w:asciiTheme="minorHAnsi" w:hAnsiTheme="minorHAnsi" w:cstheme="minorHAnsi"/>
          <w:sz w:val="20"/>
          <w:szCs w:val="20"/>
        </w:rPr>
        <w:t xml:space="preserve"> výberom príslušného verejného súbehu, ktorého sa prihláška týka.</w:t>
      </w:r>
    </w:p>
    <w:p w14:paraId="2F764E96" w14:textId="5B345917" w:rsidR="00566AE5" w:rsidRPr="006A2EDC" w:rsidRDefault="00566AE5" w:rsidP="00566AE5">
      <w:pPr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68B1AA1B" w14:textId="77777777" w:rsidR="002C4921" w:rsidRPr="006A2EDC" w:rsidRDefault="00566AE5" w:rsidP="002A7580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6A2EDC">
        <w:rPr>
          <w:rFonts w:asciiTheme="minorHAnsi" w:hAnsiTheme="minorHAnsi" w:cstheme="minorHAnsi"/>
          <w:sz w:val="20"/>
          <w:szCs w:val="20"/>
          <w:u w:val="single"/>
        </w:rPr>
        <w:t>K prihláške na súbeh sa pripája:</w:t>
      </w:r>
    </w:p>
    <w:p w14:paraId="27ABCCF1" w14:textId="50E2AF17" w:rsidR="00566AE5" w:rsidRPr="006A2EDC" w:rsidRDefault="00491131" w:rsidP="00BD41EC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6A2EDC">
        <w:rPr>
          <w:rFonts w:asciiTheme="minorHAnsi" w:hAnsiTheme="minorHAnsi" w:cstheme="minorHAnsi"/>
          <w:sz w:val="20"/>
          <w:szCs w:val="20"/>
        </w:rPr>
        <w:t xml:space="preserve">nezáväzná ponuka – </w:t>
      </w:r>
      <w:proofErr w:type="spellStart"/>
      <w:r w:rsidRPr="006A2EDC">
        <w:rPr>
          <w:rFonts w:asciiTheme="minorHAnsi" w:hAnsiTheme="minorHAnsi" w:cstheme="minorHAnsi"/>
          <w:sz w:val="20"/>
          <w:szCs w:val="20"/>
        </w:rPr>
        <w:t>predúčet</w:t>
      </w:r>
      <w:proofErr w:type="spellEnd"/>
      <w:r w:rsidRPr="006A2EDC">
        <w:rPr>
          <w:rFonts w:asciiTheme="minorHAnsi" w:hAnsiTheme="minorHAnsi" w:cstheme="minorHAnsi"/>
          <w:sz w:val="20"/>
          <w:szCs w:val="20"/>
        </w:rPr>
        <w:t xml:space="preserve"> na kúpu video monitorovacieho zariadenia a zariadenia na pripojenie k monitorovacej miestnosti, inštaláciu a uvedenie do prevádzky (v zadanej ponuke – </w:t>
      </w:r>
      <w:proofErr w:type="spellStart"/>
      <w:r w:rsidRPr="006A2EDC">
        <w:rPr>
          <w:rFonts w:asciiTheme="minorHAnsi" w:hAnsiTheme="minorHAnsi" w:cstheme="minorHAnsi"/>
          <w:sz w:val="20"/>
          <w:szCs w:val="20"/>
        </w:rPr>
        <w:t>predúčte</w:t>
      </w:r>
      <w:proofErr w:type="spellEnd"/>
      <w:r w:rsidRPr="006A2EDC">
        <w:rPr>
          <w:rFonts w:asciiTheme="minorHAnsi" w:hAnsiTheme="minorHAnsi" w:cstheme="minorHAnsi"/>
          <w:sz w:val="20"/>
          <w:szCs w:val="20"/>
        </w:rPr>
        <w:t xml:space="preserve"> by hodnota zariadenia mala byť väčšia ako hodnota služby inštalácie zariadenia);</w:t>
      </w:r>
    </w:p>
    <w:p w14:paraId="04E206A9" w14:textId="0E67ED99" w:rsidR="00566AE5" w:rsidRPr="006A2EDC" w:rsidRDefault="006B31CE" w:rsidP="00BD41EC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sz w:val="20"/>
          <w:szCs w:val="20"/>
        </w:rPr>
        <w:t>v prípade spolufinancovania poskytnúť dôkaz o zabezpečených prostriedkoch na spolufinancovanie obstarania vybavenia (zmluva, rozhodnutie, výpis z rozpočtu jednotky lokálnej samosprávy, finančného plánu ustanovizne a pod.) spolu s riadne podpísaným a opečiatkovaným vyhlásením zodpovednej osoby ustanovizne/jednotky lokálnej samosprávy o účasti na spolufinancovaní obstarania predmetného vybavenia (vyhlásenie doručiť vo voľnej podobe) a voliteľne:</w:t>
      </w:r>
    </w:p>
    <w:p w14:paraId="551814AD" w14:textId="27B1D92F" w:rsidR="00302C01" w:rsidRPr="006A2EDC" w:rsidRDefault="00491559" w:rsidP="00491559">
      <w:pPr>
        <w:tabs>
          <w:tab w:val="left" w:pos="567"/>
        </w:tabs>
        <w:ind w:left="348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>1) Vyhlásenie lokálnej samosprávy, na území ktorej má škola sídlo, že najneskôr do 30. júna 2025 zafinancuje vybavenie monitorovacej miestnosti v priestoroch lokálnej policajnej stanice/pobočky (ak existuje);</w:t>
      </w:r>
    </w:p>
    <w:p w14:paraId="6E2621FC" w14:textId="078E0A39" w:rsidR="00566AE5" w:rsidRPr="006A2EDC" w:rsidRDefault="00566AE5" w:rsidP="00566AE5">
      <w:pPr>
        <w:jc w:val="both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u w:val="single"/>
        </w:rPr>
      </w:pPr>
      <w:r w:rsidRPr="006A2ED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   </w:t>
      </w:r>
      <w:r w:rsidRPr="006A2ED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Lehota podávania prihlášok na súbeh je 20. septembra 2024. </w:t>
      </w:r>
    </w:p>
    <w:p w14:paraId="47F2C146" w14:textId="77777777" w:rsidR="00566AE5" w:rsidRPr="006A2EDC" w:rsidRDefault="00566AE5" w:rsidP="00566AE5">
      <w:pPr>
        <w:jc w:val="both"/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u w:val="single"/>
          <w:lang w:val="sr-Cyrl-RS"/>
        </w:rPr>
      </w:pPr>
    </w:p>
    <w:p w14:paraId="46ED76AB" w14:textId="77777777" w:rsidR="00566AE5" w:rsidRPr="006A2EDC" w:rsidRDefault="00566AE5" w:rsidP="00566A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>Sekretariát si vyhradzuje právo, podľa potreby, požadovať od žiadateľa dodatočnú dokumentáciu a informácie alebo na pridelenie finančných prostriedkov určiť splnenie dodatočných podmienok.</w:t>
      </w:r>
    </w:p>
    <w:p w14:paraId="1EEE489A" w14:textId="77777777" w:rsidR="00536509" w:rsidRPr="006A2EDC" w:rsidRDefault="00536509" w:rsidP="005365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Komisia nebude rozoberať: </w:t>
      </w:r>
    </w:p>
    <w:p w14:paraId="3664048D" w14:textId="26FD6ED8" w:rsidR="00536509" w:rsidRPr="006A2EDC" w:rsidRDefault="006A2EDC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neúplné prihlášky</w:t>
      </w:r>
      <w:r w:rsidR="008E425F"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 </w:t>
      </w:r>
    </w:p>
    <w:p w14:paraId="360F6F70" w14:textId="77777777" w:rsidR="00536509" w:rsidRPr="006A2EDC" w:rsidRDefault="00536509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oneskorené prihlášky (zaslané po termíne označenom ako posledný deň súbehu), </w:t>
      </w:r>
    </w:p>
    <w:p w14:paraId="0932E9D7" w14:textId="77777777" w:rsidR="00536509" w:rsidRPr="006A2EDC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>neprípustné prihlášky (predložené neoprávnenými osobami a subjektmi, ktoré nie sú uvedené v súbehu),</w:t>
      </w:r>
    </w:p>
    <w:p w14:paraId="0141A1E5" w14:textId="77777777" w:rsidR="00536509" w:rsidRPr="006A2EDC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prihlášky, ktoré nesúvisia so súbehom plánovaného účelu, </w:t>
      </w:r>
    </w:p>
    <w:p w14:paraId="4DEC77ED" w14:textId="5CFA3CA2" w:rsidR="00566AE5" w:rsidRPr="006A2EDC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>prihlášky užívateľov, ktorí v predchádzajúcom kalendárnom roku neopodstatnili prostriedky pridelené sekretariátom vo finančných a opisných správach.</w:t>
      </w:r>
    </w:p>
    <w:p w14:paraId="03C19F9C" w14:textId="79EDFADF" w:rsidR="00566AE5" w:rsidRPr="006A2EDC" w:rsidRDefault="00566AE5" w:rsidP="00467DAC">
      <w:pPr>
        <w:spacing w:before="120" w:after="120"/>
        <w:ind w:firstLine="72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6A2E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Výsledky súbehu sa uverejnia na internetovej prezentácii sekretariátu. </w:t>
      </w:r>
    </w:p>
    <w:p w14:paraId="28E85341" w14:textId="516F3A1D" w:rsidR="0038104A" w:rsidRPr="006A2EDC" w:rsidRDefault="00566AE5" w:rsidP="00467DAC">
      <w:pPr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6A2EDC">
        <w:rPr>
          <w:rFonts w:asciiTheme="minorHAnsi" w:hAnsiTheme="minorHAnsi" w:cstheme="minorHAnsi"/>
          <w:b/>
          <w:sz w:val="20"/>
          <w:szCs w:val="20"/>
        </w:rPr>
        <w:t>Ďalšie informácie týkajúce sa realizácie súbehu je možné získať v sekretariáte telefonicky: 021/487 4502 a 487 4602.</w:t>
      </w:r>
      <w:r w:rsidRPr="006A2EDC">
        <w:rPr>
          <w:rFonts w:asciiTheme="minorHAnsi" w:hAnsiTheme="minorHAnsi" w:cstheme="minorHAnsi"/>
          <w:b/>
          <w:strike/>
          <w:sz w:val="20"/>
          <w:szCs w:val="20"/>
        </w:rPr>
        <w:t xml:space="preserve"> </w:t>
      </w:r>
      <w:r w:rsidRPr="006A2EDC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3614E0D0" w14:textId="5A1B53B9" w:rsidR="00EA490F" w:rsidRPr="006A2EDC" w:rsidRDefault="00566AE5" w:rsidP="00467DAC">
      <w:pPr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6A2EDC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83FE83" w14:textId="0C2890DC" w:rsidR="00317160" w:rsidRPr="006A2EDC" w:rsidRDefault="00566AE5" w:rsidP="00EA490F">
      <w:pPr>
        <w:tabs>
          <w:tab w:val="center" w:pos="7200"/>
        </w:tabs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6A2EDC">
        <w:rPr>
          <w:rFonts w:asciiTheme="minorHAnsi" w:hAnsiTheme="minorHAnsi" w:cstheme="minorHAnsi"/>
          <w:sz w:val="20"/>
          <w:szCs w:val="20"/>
        </w:rPr>
        <w:tab/>
      </w:r>
      <w:r w:rsidRPr="006A2EDC">
        <w:rPr>
          <w:rFonts w:asciiTheme="minorHAnsi" w:hAnsiTheme="minorHAnsi" w:cstheme="minorHAnsi"/>
          <w:b/>
          <w:bCs/>
          <w:sz w:val="20"/>
          <w:szCs w:val="20"/>
        </w:rPr>
        <w:t>                   POKRAJINSKÝ TAJOMNÍK</w:t>
      </w:r>
    </w:p>
    <w:p w14:paraId="3B673D7F" w14:textId="764626B4" w:rsidR="00C85EBA" w:rsidRPr="006A2EDC" w:rsidRDefault="00C85EBA" w:rsidP="00C85EBA">
      <w:pPr>
        <w:tabs>
          <w:tab w:val="center" w:pos="7200"/>
        </w:tabs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6A2EDC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 Róbert </w:t>
      </w:r>
      <w:proofErr w:type="spellStart"/>
      <w:r w:rsidRPr="006A2EDC">
        <w:rPr>
          <w:rFonts w:asciiTheme="minorHAnsi" w:hAnsiTheme="minorHAnsi" w:cstheme="minorHAnsi"/>
          <w:b/>
          <w:bCs/>
          <w:sz w:val="20"/>
          <w:szCs w:val="20"/>
        </w:rPr>
        <w:t>Ótott</w:t>
      </w:r>
      <w:proofErr w:type="spellEnd"/>
    </w:p>
    <w:p w14:paraId="02AEFC25" w14:textId="63921F65" w:rsidR="00C85EBA" w:rsidRPr="006A2EDC" w:rsidRDefault="00C85EBA" w:rsidP="00C85EBA">
      <w:pPr>
        <w:tabs>
          <w:tab w:val="center" w:pos="7200"/>
        </w:tabs>
        <w:rPr>
          <w:rFonts w:asciiTheme="minorHAnsi" w:hAnsiTheme="minorHAnsi" w:cstheme="minorHAnsi"/>
          <w:b/>
          <w:bCs/>
          <w:noProof/>
          <w:sz w:val="20"/>
          <w:szCs w:val="20"/>
        </w:rPr>
      </w:pPr>
      <w:bookmarkStart w:id="0" w:name="_GoBack"/>
      <w:bookmarkEnd w:id="0"/>
    </w:p>
    <w:sectPr w:rsidR="00C85EBA" w:rsidRPr="006A2EDC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6AA7"/>
    <w:multiLevelType w:val="hybridMultilevel"/>
    <w:tmpl w:val="89B08A22"/>
    <w:lvl w:ilvl="0" w:tplc="4D9603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31382"/>
    <w:multiLevelType w:val="hybridMultilevel"/>
    <w:tmpl w:val="3CB0A9F6"/>
    <w:lvl w:ilvl="0" w:tplc="B09A7A4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23682"/>
    <w:rsid w:val="00096921"/>
    <w:rsid w:val="000A2172"/>
    <w:rsid w:val="000A4DC6"/>
    <w:rsid w:val="0010104D"/>
    <w:rsid w:val="0011363A"/>
    <w:rsid w:val="00120287"/>
    <w:rsid w:val="00122F6D"/>
    <w:rsid w:val="00126BCE"/>
    <w:rsid w:val="00140C53"/>
    <w:rsid w:val="00143721"/>
    <w:rsid w:val="001634B6"/>
    <w:rsid w:val="00181DFA"/>
    <w:rsid w:val="001948D4"/>
    <w:rsid w:val="001A084E"/>
    <w:rsid w:val="001A7109"/>
    <w:rsid w:val="001B5A49"/>
    <w:rsid w:val="001E05BB"/>
    <w:rsid w:val="0020120F"/>
    <w:rsid w:val="00213A92"/>
    <w:rsid w:val="00232F66"/>
    <w:rsid w:val="0023306B"/>
    <w:rsid w:val="0024006B"/>
    <w:rsid w:val="00255D19"/>
    <w:rsid w:val="0026096B"/>
    <w:rsid w:val="00265A60"/>
    <w:rsid w:val="002722CA"/>
    <w:rsid w:val="00274BF2"/>
    <w:rsid w:val="002A4CD9"/>
    <w:rsid w:val="002A5E78"/>
    <w:rsid w:val="002A7580"/>
    <w:rsid w:val="002C4921"/>
    <w:rsid w:val="002D3675"/>
    <w:rsid w:val="002D3F8C"/>
    <w:rsid w:val="002F3BDD"/>
    <w:rsid w:val="00302C01"/>
    <w:rsid w:val="00317160"/>
    <w:rsid w:val="00317E6D"/>
    <w:rsid w:val="0032144C"/>
    <w:rsid w:val="0033196B"/>
    <w:rsid w:val="0035533E"/>
    <w:rsid w:val="003678AA"/>
    <w:rsid w:val="0038104A"/>
    <w:rsid w:val="003A0F35"/>
    <w:rsid w:val="003A24A3"/>
    <w:rsid w:val="003C7E17"/>
    <w:rsid w:val="003E335A"/>
    <w:rsid w:val="003E6671"/>
    <w:rsid w:val="003E68FF"/>
    <w:rsid w:val="004002A7"/>
    <w:rsid w:val="00440E57"/>
    <w:rsid w:val="00467DAC"/>
    <w:rsid w:val="004740D5"/>
    <w:rsid w:val="00485CD2"/>
    <w:rsid w:val="00491131"/>
    <w:rsid w:val="00491559"/>
    <w:rsid w:val="004B48AC"/>
    <w:rsid w:val="004E5934"/>
    <w:rsid w:val="00502FB6"/>
    <w:rsid w:val="0052326B"/>
    <w:rsid w:val="00536509"/>
    <w:rsid w:val="005420CA"/>
    <w:rsid w:val="00566AE5"/>
    <w:rsid w:val="00594EE0"/>
    <w:rsid w:val="005A0E1F"/>
    <w:rsid w:val="005A46DF"/>
    <w:rsid w:val="0061308F"/>
    <w:rsid w:val="00617771"/>
    <w:rsid w:val="00622FFD"/>
    <w:rsid w:val="00642806"/>
    <w:rsid w:val="006436B3"/>
    <w:rsid w:val="00693580"/>
    <w:rsid w:val="00695D34"/>
    <w:rsid w:val="006A2EDC"/>
    <w:rsid w:val="006B31CE"/>
    <w:rsid w:val="006B542E"/>
    <w:rsid w:val="006C08C2"/>
    <w:rsid w:val="006C2628"/>
    <w:rsid w:val="007460CA"/>
    <w:rsid w:val="00786061"/>
    <w:rsid w:val="00796D4E"/>
    <w:rsid w:val="007A49AF"/>
    <w:rsid w:val="007B30C2"/>
    <w:rsid w:val="007D3E6D"/>
    <w:rsid w:val="007E0E5B"/>
    <w:rsid w:val="007E5047"/>
    <w:rsid w:val="007F2D82"/>
    <w:rsid w:val="00826B73"/>
    <w:rsid w:val="00886134"/>
    <w:rsid w:val="008A5DA0"/>
    <w:rsid w:val="008C53BA"/>
    <w:rsid w:val="008E0606"/>
    <w:rsid w:val="008E2C43"/>
    <w:rsid w:val="008E425F"/>
    <w:rsid w:val="008F49F5"/>
    <w:rsid w:val="009048EA"/>
    <w:rsid w:val="009157D9"/>
    <w:rsid w:val="00924240"/>
    <w:rsid w:val="00924778"/>
    <w:rsid w:val="00955F04"/>
    <w:rsid w:val="00957DE9"/>
    <w:rsid w:val="00966FAC"/>
    <w:rsid w:val="00981DBA"/>
    <w:rsid w:val="009962C2"/>
    <w:rsid w:val="009A323D"/>
    <w:rsid w:val="009A6E1A"/>
    <w:rsid w:val="009B7843"/>
    <w:rsid w:val="009C60ED"/>
    <w:rsid w:val="009E3B53"/>
    <w:rsid w:val="009F579A"/>
    <w:rsid w:val="00A35574"/>
    <w:rsid w:val="00A36CC1"/>
    <w:rsid w:val="00A41927"/>
    <w:rsid w:val="00AA5EE7"/>
    <w:rsid w:val="00AC19F3"/>
    <w:rsid w:val="00AC1E4D"/>
    <w:rsid w:val="00AE16B4"/>
    <w:rsid w:val="00B10F13"/>
    <w:rsid w:val="00B1347A"/>
    <w:rsid w:val="00B25542"/>
    <w:rsid w:val="00B349DC"/>
    <w:rsid w:val="00B500CB"/>
    <w:rsid w:val="00B50750"/>
    <w:rsid w:val="00B54B4B"/>
    <w:rsid w:val="00BA58CA"/>
    <w:rsid w:val="00BB5ED4"/>
    <w:rsid w:val="00BD41EC"/>
    <w:rsid w:val="00BF256F"/>
    <w:rsid w:val="00C131B8"/>
    <w:rsid w:val="00C20474"/>
    <w:rsid w:val="00C33A37"/>
    <w:rsid w:val="00C85EBA"/>
    <w:rsid w:val="00CC50D4"/>
    <w:rsid w:val="00CC5E01"/>
    <w:rsid w:val="00CE1235"/>
    <w:rsid w:val="00CE74EF"/>
    <w:rsid w:val="00D23A70"/>
    <w:rsid w:val="00D425B4"/>
    <w:rsid w:val="00D44D52"/>
    <w:rsid w:val="00D575BB"/>
    <w:rsid w:val="00D6577D"/>
    <w:rsid w:val="00DD7931"/>
    <w:rsid w:val="00E01520"/>
    <w:rsid w:val="00E0733B"/>
    <w:rsid w:val="00E33DB7"/>
    <w:rsid w:val="00E55EB8"/>
    <w:rsid w:val="00E84E20"/>
    <w:rsid w:val="00EA2509"/>
    <w:rsid w:val="00EA490F"/>
    <w:rsid w:val="00EB3B41"/>
    <w:rsid w:val="00EC529E"/>
    <w:rsid w:val="00EE1CCE"/>
    <w:rsid w:val="00F15E41"/>
    <w:rsid w:val="00F27E23"/>
    <w:rsid w:val="00F51D79"/>
    <w:rsid w:val="00F83A97"/>
    <w:rsid w:val="00FC0960"/>
    <w:rsid w:val="00FD64AB"/>
    <w:rsid w:val="00FE2CC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41E1"/>
  <w15:docId w15:val="{7DC19D82-0F09-4CEF-872E-E91BDC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0CA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0CA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66.125.155/konkurs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FC55-2E4C-4DB2-96C7-75852CBC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Martina Bartosova</cp:lastModifiedBy>
  <cp:revision>14</cp:revision>
  <cp:lastPrinted>2024-09-05T08:36:00Z</cp:lastPrinted>
  <dcterms:created xsi:type="dcterms:W3CDTF">2024-09-05T06:52:00Z</dcterms:created>
  <dcterms:modified xsi:type="dcterms:W3CDTF">2024-09-06T07:40:00Z</dcterms:modified>
</cp:coreProperties>
</file>