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6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7114"/>
      </w:tblGrid>
      <w:tr w:rsidR="00CC1D01" w:rsidRPr="005000EC" w:rsidTr="00910654">
        <w:trPr>
          <w:trHeight w:val="3403"/>
          <w:jc w:val="center"/>
        </w:trPr>
        <w:tc>
          <w:tcPr>
            <w:tcW w:w="2552" w:type="dxa"/>
            <w:hideMark/>
          </w:tcPr>
          <w:p w:rsidR="00CC1D01" w:rsidRPr="009C229C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9C229C">
              <w:rPr>
                <w:rFonts w:cstheme="minorHAnsi"/>
                <w:noProof/>
                <w:color w:val="000000"/>
                <w:sz w:val="18"/>
                <w:szCs w:val="18"/>
                <w:lang w:val="en-US"/>
              </w:rPr>
              <w:drawing>
                <wp:inline distT="0" distB="0" distL="0" distR="0">
                  <wp:extent cx="1327150" cy="857250"/>
                  <wp:effectExtent l="0" t="0" r="635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4" w:type="dxa"/>
          </w:tcPr>
          <w:p w:rsidR="00CC1D01" w:rsidRPr="009C229C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9C229C">
              <w:rPr>
                <w:rFonts w:cstheme="minorHAnsi"/>
                <w:sz w:val="18"/>
                <w:szCs w:val="18"/>
              </w:rPr>
              <w:t>Република Сербия</w:t>
            </w:r>
          </w:p>
          <w:p w:rsidR="00CC1D01" w:rsidRPr="009C229C" w:rsidRDefault="00CC1D01" w:rsidP="00CC1D0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9C229C">
              <w:rPr>
                <w:rFonts w:cstheme="minorHAnsi"/>
                <w:sz w:val="18"/>
                <w:szCs w:val="18"/>
              </w:rPr>
              <w:t>Автономна покраїна Войводина</w:t>
            </w:r>
          </w:p>
          <w:p w:rsidR="00CC1D01" w:rsidRPr="009C229C" w:rsidRDefault="00CC1D01" w:rsidP="00CC1D0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9C229C">
              <w:rPr>
                <w:rFonts w:cstheme="minorHAnsi"/>
                <w:b/>
                <w:sz w:val="18"/>
                <w:szCs w:val="18"/>
              </w:rPr>
              <w:t>Покраїнски секретарият за образованє, предписаня,</w:t>
            </w:r>
          </w:p>
          <w:p w:rsidR="00CC1D01" w:rsidRPr="009C229C" w:rsidRDefault="00CC1D01" w:rsidP="00CC1D0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9C229C">
              <w:rPr>
                <w:rFonts w:cstheme="minorHAnsi"/>
                <w:b/>
                <w:sz w:val="18"/>
                <w:szCs w:val="18"/>
              </w:rPr>
              <w:t>управу и национални меншини – национални заєднїци</w:t>
            </w:r>
          </w:p>
          <w:p w:rsidR="00CC1D01" w:rsidRPr="009C229C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9C229C">
              <w:rPr>
                <w:rFonts w:cstheme="minorHAnsi"/>
                <w:sz w:val="18"/>
                <w:szCs w:val="18"/>
              </w:rPr>
              <w:t>Булевар Михайла Пупина 16, 21000 Нови Сад</w:t>
            </w:r>
          </w:p>
          <w:p w:rsidR="00CC1D01" w:rsidRPr="009C229C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9C229C">
              <w:rPr>
                <w:rFonts w:cstheme="minorHAnsi"/>
                <w:sz w:val="18"/>
                <w:szCs w:val="18"/>
              </w:rPr>
              <w:t>Тел.: 021  487  4330,  021 487 4035</w:t>
            </w:r>
          </w:p>
          <w:p w:rsidR="00CC1D01" w:rsidRPr="009C229C" w:rsidRDefault="009C229C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hyperlink r:id="rId6" w:history="1">
              <w:r w:rsidR="005000EC" w:rsidRPr="009C229C">
                <w:rPr>
                  <w:rFonts w:cstheme="minorHAnsi"/>
                  <w:color w:val="0000FF"/>
                  <w:sz w:val="18"/>
                  <w:szCs w:val="18"/>
                  <w:u w:val="single"/>
                </w:rPr>
                <w:t>ounz@vojvodinа.gov.rs</w:t>
              </w:r>
            </w:hyperlink>
          </w:p>
          <w:p w:rsidR="00CC1D01" w:rsidRPr="009C229C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Latn-C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8"/>
              <w:gridCol w:w="2551"/>
            </w:tblGrid>
            <w:tr w:rsidR="00CC1D01" w:rsidRPr="009C229C" w:rsidTr="00910654">
              <w:tc>
                <w:tcPr>
                  <w:tcW w:w="4308" w:type="dxa"/>
                  <w:shd w:val="clear" w:color="auto" w:fill="auto"/>
                </w:tcPr>
                <w:p w:rsidR="00CC1D01" w:rsidRPr="009C229C" w:rsidRDefault="00CC1D01" w:rsidP="00CC1D01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eastAsia="Calibri" w:cstheme="minorHAnsi"/>
                      <w:color w:val="000000"/>
                      <w:sz w:val="18"/>
                      <w:szCs w:val="18"/>
                    </w:rPr>
                  </w:pPr>
                  <w:r w:rsidRPr="009C229C">
                    <w:rPr>
                      <w:rFonts w:cstheme="minorHAnsi"/>
                      <w:color w:val="000000"/>
                      <w:sz w:val="18"/>
                      <w:szCs w:val="18"/>
                    </w:rPr>
                    <w:t>Число: 000233077 2025 09427 001 000 000 001/1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C1D01" w:rsidRPr="009C229C" w:rsidRDefault="00CC1D01" w:rsidP="007658AE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eastAsia="Calibri" w:cstheme="minorHAnsi"/>
                      <w:color w:val="000000"/>
                      <w:sz w:val="18"/>
                      <w:szCs w:val="18"/>
                    </w:rPr>
                  </w:pPr>
                  <w:r w:rsidRPr="009C229C">
                    <w:rPr>
                      <w:rFonts w:cstheme="minorHAnsi"/>
                      <w:color w:val="000000"/>
                      <w:sz w:val="18"/>
                      <w:szCs w:val="18"/>
                    </w:rPr>
                    <w:t>Датум: 21.3.2025.</w:t>
                  </w:r>
                </w:p>
              </w:tc>
            </w:tr>
          </w:tbl>
          <w:p w:rsidR="00CC1D01" w:rsidRPr="009C229C" w:rsidRDefault="00CC1D01" w:rsidP="00CC1D0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theme="minorHAnsi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5941B0" w:rsidRPr="009C229C" w:rsidRDefault="005941B0" w:rsidP="005941B0">
      <w:pPr>
        <w:spacing w:after="0" w:line="240" w:lineRule="auto"/>
        <w:jc w:val="both"/>
        <w:rPr>
          <w:rFonts w:cstheme="minorHAnsi"/>
        </w:rPr>
      </w:pPr>
      <w:r w:rsidRPr="009C229C">
        <w:rPr>
          <w:rFonts w:cstheme="minorHAnsi"/>
        </w:rPr>
        <w:t>На основи члена 16. пасус 5. и 24. пасус 2. Покраїнскей скупштинскей одлуки о покраїнскей управи («Службени новини АПВ», число 37/14, 54/14 – др. oдлука, 37/16, 29/17, 24/19, 66/20 и 38/21), члена 8.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школярского стандарду у Автономней покраїни Войводини («Службени новини АПВ», число 14/2015 и 10/2017), а у вязи зоз Покраїнску скупштинску одлуку о буджету Автономней покраїни Войводини за 2025. рок («Службени новини АПВ», число 57/24) и члeна 13. Правилнїк</w:t>
      </w:r>
      <w:r w:rsidR="00C13DDD" w:rsidRPr="009C229C">
        <w:rPr>
          <w:rFonts w:cstheme="minorHAnsi"/>
        </w:rPr>
        <w:t>а</w:t>
      </w:r>
      <w:r w:rsidRPr="009C229C">
        <w:rPr>
          <w:rFonts w:cstheme="minorHAnsi"/>
        </w:rPr>
        <w:t xml:space="preserve">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проєктох у обласци дзвиганя квалитету образовно-воспитного процесу основного и штреднього образованя – трошки оспособйованя талантованих школярох основних и штреднїх школох зоз териториї АП Войводини и анґажованя фахових сотруднїкох на Андревлю за 2025. рок («Службени новини АПВ», число 5/25), а по запровадзеним Конкурсу за финансованє и софинансованє проєктох у обласци дзвиганя квалитету образовно-воспитного процесу штреднього образованя – трошки оспособйованя талантованих школярох штреднїх школох зоз териториї АП Войводини и анґажованя фахових сотруднїкох на Андревлю за 2025. рок, число: 000233077 2025 09427 001 002 000 001 од 29.1.2025. року, покраїнски секретар за образованє, предписаня, управу и национални меншини – национални заєднїци, п р и н о ш и</w:t>
      </w:r>
    </w:p>
    <w:p w:rsidR="00C13DDD" w:rsidRPr="009C229C" w:rsidRDefault="00C13DDD" w:rsidP="005941B0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CC1D01" w:rsidRPr="009C229C" w:rsidRDefault="00CC1D01" w:rsidP="00CC1D01">
      <w:pPr>
        <w:spacing w:after="0" w:line="240" w:lineRule="auto"/>
        <w:jc w:val="center"/>
        <w:rPr>
          <w:rFonts w:eastAsia="Times New Roman" w:cstheme="minorHAnsi"/>
          <w:b/>
          <w:color w:val="000000"/>
        </w:rPr>
      </w:pPr>
      <w:r w:rsidRPr="009C229C">
        <w:rPr>
          <w:rFonts w:cstheme="minorHAnsi"/>
          <w:b/>
          <w:color w:val="000000"/>
        </w:rPr>
        <w:t>РИШЕНЄ</w:t>
      </w:r>
    </w:p>
    <w:p w:rsidR="00CC1D01" w:rsidRPr="009C229C" w:rsidRDefault="00CC1D01" w:rsidP="00CC1D01">
      <w:pPr>
        <w:spacing w:after="0" w:line="240" w:lineRule="auto"/>
        <w:jc w:val="center"/>
        <w:rPr>
          <w:rFonts w:eastAsia="Times New Roman" w:cstheme="minorHAnsi"/>
          <w:b/>
          <w:color w:val="000000"/>
        </w:rPr>
      </w:pPr>
      <w:r w:rsidRPr="009C229C">
        <w:rPr>
          <w:rFonts w:cstheme="minorHAnsi"/>
          <w:b/>
          <w:color w:val="000000"/>
        </w:rPr>
        <w:t>О РОЗПОДЗЕЛЬОВАНЮ БУДЖЕТНИХ СРЕДСТВОХ ЗА ФИНАНСОВАНЄ И СОФИНАНСОВАНЄ ПРОЄКТОХ У ОБЛАСЦИ ДЗВИГАНЯ КВАЛИТЕТУ ОБРАЗОВНО-ВОСПИТНОГО ПРОЦЕСУ ОСНОВНОГО ОБРАЗОВАНЯ – ТРОШКИ ОСПОСОБЙОВАНЯ ТАЛАНТОВАНИХ ШКОЛЯРОХ ОСНОВНИХ ШКОЛОХ ЗОЗ ТЕРИТОРИЇ АП ВОЙВОДИНИ И АНҐАЖОВАНЯ ФАХОВИХ СОТРУДНЇКОХ НА АНДРЕВЛЮ ЗА 2025. РОК</w:t>
      </w:r>
    </w:p>
    <w:p w:rsidR="00CC1D01" w:rsidRPr="009C229C" w:rsidRDefault="00CC1D01" w:rsidP="00CC1D01">
      <w:pPr>
        <w:spacing w:after="0" w:line="240" w:lineRule="auto"/>
        <w:jc w:val="center"/>
        <w:rPr>
          <w:rFonts w:eastAsia="Times New Roman" w:cstheme="minorHAnsi"/>
          <w:b/>
          <w:color w:val="000000"/>
        </w:rPr>
      </w:pPr>
      <w:r w:rsidRPr="009C229C">
        <w:rPr>
          <w:rFonts w:cstheme="minorHAnsi"/>
          <w:b/>
        </w:rPr>
        <w:t xml:space="preserve"> </w:t>
      </w:r>
    </w:p>
    <w:p w:rsidR="00CC1D01" w:rsidRPr="009C229C" w:rsidRDefault="00CC1D01" w:rsidP="00CC1D01">
      <w:pPr>
        <w:spacing w:after="0" w:line="240" w:lineRule="auto"/>
        <w:jc w:val="center"/>
        <w:rPr>
          <w:rFonts w:eastAsia="Times New Roman" w:cstheme="minorHAnsi"/>
          <w:b/>
          <w:color w:val="000000"/>
        </w:rPr>
      </w:pPr>
      <w:r w:rsidRPr="009C229C">
        <w:rPr>
          <w:rFonts w:cstheme="minorHAnsi"/>
          <w:b/>
          <w:color w:val="000000"/>
        </w:rPr>
        <w:t>I</w:t>
      </w:r>
    </w:p>
    <w:p w:rsidR="00CC1D01" w:rsidRPr="009C229C" w:rsidRDefault="00CC1D01" w:rsidP="00CC1D01">
      <w:pPr>
        <w:spacing w:after="0" w:line="240" w:lineRule="auto"/>
        <w:jc w:val="center"/>
        <w:rPr>
          <w:rFonts w:eastAsia="Times New Roman" w:cstheme="minorHAnsi"/>
          <w:b/>
          <w:color w:val="000000"/>
          <w:lang w:val="sr-Cyrl-CS"/>
        </w:rPr>
      </w:pPr>
    </w:p>
    <w:p w:rsidR="00CC1D01" w:rsidRPr="009C229C" w:rsidRDefault="005941B0" w:rsidP="005941B0">
      <w:pPr>
        <w:spacing w:after="0" w:line="240" w:lineRule="auto"/>
        <w:jc w:val="both"/>
        <w:rPr>
          <w:rFonts w:eastAsia="Times New Roman" w:cstheme="minorHAnsi"/>
          <w:b/>
        </w:rPr>
      </w:pPr>
      <w:r w:rsidRPr="009C229C">
        <w:rPr>
          <w:rFonts w:cstheme="minorHAnsi"/>
        </w:rPr>
        <w:t xml:space="preserve">Зоз </w:t>
      </w:r>
      <w:r w:rsidRPr="009C229C">
        <w:rPr>
          <w:rFonts w:cstheme="minorHAnsi"/>
          <w:color w:val="000000"/>
        </w:rPr>
        <w:t>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по Конкурсу за финансованє и софинансованє проєктох у обласци дзвиганя квалитету образовно-воспитного процесу основного образованя – трошки оспособйованя талантованих школярох основних школох зоз териториї АП Войводини и анґажованя фахових сотруднїкох на Андревлю за 2025. рок, число:</w:t>
      </w:r>
      <w:r w:rsidRPr="009C229C">
        <w:rPr>
          <w:rFonts w:cstheme="minorHAnsi"/>
        </w:rPr>
        <w:t xml:space="preserve"> 000233077 2025 09427 001 000 000 001 од 29.1.2025. року за основне образованє.</w:t>
      </w:r>
    </w:p>
    <w:p w:rsidR="00561278" w:rsidRPr="009C229C" w:rsidRDefault="00561278" w:rsidP="00CC1D01">
      <w:pPr>
        <w:spacing w:after="0" w:line="240" w:lineRule="auto"/>
        <w:jc w:val="center"/>
        <w:rPr>
          <w:rFonts w:cstheme="minorHAnsi"/>
          <w:b/>
          <w:color w:val="000000"/>
        </w:rPr>
      </w:pPr>
    </w:p>
    <w:p w:rsidR="00CC1D01" w:rsidRPr="009C229C" w:rsidRDefault="00CC1D01" w:rsidP="00CC1D01">
      <w:pPr>
        <w:spacing w:after="0" w:line="240" w:lineRule="auto"/>
        <w:jc w:val="center"/>
        <w:rPr>
          <w:rFonts w:eastAsia="Times New Roman" w:cstheme="minorHAnsi"/>
          <w:b/>
          <w:color w:val="000000"/>
        </w:rPr>
      </w:pPr>
      <w:r w:rsidRPr="009C229C">
        <w:rPr>
          <w:rFonts w:cstheme="minorHAnsi"/>
          <w:b/>
          <w:color w:val="000000"/>
        </w:rPr>
        <w:lastRenderedPageBreak/>
        <w:t>II</w:t>
      </w:r>
    </w:p>
    <w:p w:rsidR="00CC1D01" w:rsidRPr="009C229C" w:rsidRDefault="00CC1D01" w:rsidP="00CC1D01">
      <w:pPr>
        <w:spacing w:after="0" w:line="240" w:lineRule="auto"/>
        <w:jc w:val="center"/>
        <w:rPr>
          <w:rFonts w:eastAsia="Times New Roman" w:cstheme="minorHAnsi"/>
          <w:b/>
          <w:color w:val="000000"/>
          <w:lang w:val="sr-Cyrl-CS"/>
        </w:rPr>
      </w:pPr>
    </w:p>
    <w:p w:rsidR="00CC1D01" w:rsidRPr="009C229C" w:rsidRDefault="00CC1D01" w:rsidP="00CC1D01">
      <w:pPr>
        <w:spacing w:after="0" w:line="240" w:lineRule="auto"/>
        <w:ind w:firstLine="720"/>
        <w:jc w:val="both"/>
        <w:rPr>
          <w:rFonts w:eastAsia="Times New Roman" w:cstheme="minorHAnsi"/>
        </w:rPr>
      </w:pPr>
      <w:r w:rsidRPr="009C229C">
        <w:rPr>
          <w:rFonts w:cstheme="minorHAnsi"/>
        </w:rPr>
        <w:t>Зоз Конкурсом опредзелєни вкупно 5.000.000,00 динари за наменку з точки I того ришеня, а розпоредзени вкупно 4.784.409,60 динари.</w:t>
      </w:r>
    </w:p>
    <w:p w:rsidR="00CC1D01" w:rsidRPr="009C229C" w:rsidRDefault="00CC1D01" w:rsidP="00CC1D01">
      <w:pPr>
        <w:spacing w:after="0" w:line="240" w:lineRule="auto"/>
        <w:ind w:left="1440"/>
        <w:rPr>
          <w:rFonts w:eastAsia="Times New Roman" w:cstheme="minorHAnsi"/>
          <w:lang w:val="sr-Cyrl-CS"/>
        </w:rPr>
      </w:pPr>
    </w:p>
    <w:p w:rsidR="00CC1D01" w:rsidRPr="009C229C" w:rsidRDefault="00CC1D01" w:rsidP="00CC1D01">
      <w:pPr>
        <w:spacing w:after="0" w:line="240" w:lineRule="auto"/>
        <w:ind w:firstLine="720"/>
        <w:jc w:val="both"/>
        <w:rPr>
          <w:rFonts w:eastAsia="Times New Roman" w:cstheme="minorHAnsi"/>
        </w:rPr>
      </w:pPr>
      <w:r w:rsidRPr="009C229C">
        <w:rPr>
          <w:rFonts w:cstheme="minorHAnsi"/>
        </w:rPr>
        <w:t xml:space="preserve">Средства ше одобрує установом основного образованя и воспитаня на териториї АП Войводини чий снователь Република Сербия, автономна покраїна або єдинка локалней самоуправи (у дальшим тексту: Хаснователє). Розподзельованє средствох по Хасновательох приказане у таблїчки у прилогу хтора часц того ришеня. </w:t>
      </w:r>
    </w:p>
    <w:p w:rsidR="00CC1D01" w:rsidRPr="009C229C" w:rsidRDefault="00CC1D01" w:rsidP="00CC1D01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eastAsia="Times New Roman" w:cstheme="minorHAnsi"/>
          <w:b/>
          <w:color w:val="000000"/>
          <w:lang w:val="sr-Cyrl-CS"/>
        </w:rPr>
      </w:pPr>
    </w:p>
    <w:p w:rsidR="00CC1D01" w:rsidRPr="009C229C" w:rsidRDefault="00CC1D01" w:rsidP="00CC1D01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eastAsia="Times New Roman" w:cstheme="minorHAnsi"/>
          <w:b/>
          <w:color w:val="000000"/>
        </w:rPr>
      </w:pPr>
      <w:r w:rsidRPr="009C229C">
        <w:rPr>
          <w:rFonts w:cstheme="minorHAnsi"/>
          <w:b/>
          <w:color w:val="000000"/>
        </w:rPr>
        <w:t>III</w:t>
      </w:r>
    </w:p>
    <w:p w:rsidR="00CC1D01" w:rsidRPr="009C229C" w:rsidRDefault="00CC1D01" w:rsidP="00CC1D01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both"/>
        <w:rPr>
          <w:rFonts w:eastAsia="Times New Roman" w:cstheme="minorHAnsi"/>
          <w:b/>
          <w:color w:val="000000"/>
          <w:lang w:val="sr-Cyrl-CS"/>
        </w:rPr>
      </w:pPr>
    </w:p>
    <w:p w:rsidR="00CC1D01" w:rsidRPr="009C229C" w:rsidRDefault="00CC1D01" w:rsidP="00CC1D01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eastAsia="Times New Roman" w:cstheme="minorHAnsi"/>
        </w:rPr>
      </w:pPr>
      <w:r w:rsidRPr="009C229C">
        <w:rPr>
          <w:rFonts w:cstheme="minorHAnsi"/>
          <w:color w:val="000000"/>
        </w:rPr>
        <w:tab/>
      </w:r>
      <w:r w:rsidRPr="009C229C">
        <w:rPr>
          <w:rFonts w:cstheme="minorHAnsi"/>
        </w:rPr>
        <w:t>Средства з точки II того ришеня утвердзени з Покраїнску скупштинс</w:t>
      </w:r>
      <w:r w:rsidR="003945CD" w:rsidRPr="009C229C">
        <w:rPr>
          <w:rFonts w:cstheme="minorHAnsi"/>
        </w:rPr>
        <w:t>ку одлуку о буджету Автономней п</w:t>
      </w:r>
      <w:r w:rsidRPr="009C229C">
        <w:rPr>
          <w:rFonts w:cstheme="minorHAnsi"/>
        </w:rPr>
        <w:t>окраїни Войводини за 2025. рок, у роздїлу 06 – Покраїнски секретарият за образованє, предписаня, управу и национални меншини – национални заєднїци (у дальшим тексту: Секретарият), Програма 2003 – Основне образованє, Програмна активносц 1004 – Дзвиганє квалитету основного образованя, функционална класификация 910, економска класификация 4631 – Чечуци трансфери иншим уровньом власци, жридло финансованя 01 00 – Общи приходи и приманя буджету.</w:t>
      </w:r>
    </w:p>
    <w:p w:rsidR="00CC1D01" w:rsidRPr="009C229C" w:rsidRDefault="00CC1D01" w:rsidP="00CC1D01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eastAsia="Times New Roman" w:cstheme="minorHAnsi"/>
          <w:b/>
        </w:rPr>
      </w:pPr>
      <w:r w:rsidRPr="009C229C">
        <w:rPr>
          <w:rFonts w:cstheme="minorHAnsi"/>
        </w:rPr>
        <w:tab/>
        <w:t>Средства ше преноши Хасновательом</w:t>
      </w:r>
      <w:r w:rsidR="00E96D81" w:rsidRPr="009C229C">
        <w:rPr>
          <w:rFonts w:cstheme="minorHAnsi"/>
        </w:rPr>
        <w:t>,</w:t>
      </w:r>
      <w:r w:rsidRPr="009C229C">
        <w:rPr>
          <w:rFonts w:cstheme="minorHAnsi"/>
        </w:rPr>
        <w:t xml:space="preserve"> у складзе зоз прилївом средствох до буджету АП Войводини, односно з ликвиднима можлївосцами буджету. </w:t>
      </w:r>
    </w:p>
    <w:p w:rsidR="00CC1D01" w:rsidRPr="009C229C" w:rsidRDefault="00CC1D01" w:rsidP="00CC1D01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eastAsia="Times New Roman" w:cstheme="minorHAnsi"/>
          <w:strike/>
        </w:rPr>
      </w:pPr>
      <w:r w:rsidRPr="009C229C">
        <w:rPr>
          <w:rFonts w:cstheme="minorHAnsi"/>
        </w:rPr>
        <w:tab/>
      </w:r>
    </w:p>
    <w:p w:rsidR="00CC1D01" w:rsidRPr="009C229C" w:rsidRDefault="00CC1D01" w:rsidP="00CC1D01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eastAsia="Times New Roman" w:cstheme="minorHAnsi"/>
          <w:b/>
          <w:color w:val="000000"/>
        </w:rPr>
      </w:pPr>
      <w:r w:rsidRPr="009C229C">
        <w:rPr>
          <w:rFonts w:cstheme="minorHAnsi"/>
          <w:b/>
          <w:color w:val="000000"/>
        </w:rPr>
        <w:t>IV</w:t>
      </w:r>
    </w:p>
    <w:p w:rsidR="00CC1D01" w:rsidRPr="009C229C" w:rsidRDefault="00CC1D01" w:rsidP="00CC1D01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eastAsia="Times New Roman" w:cstheme="minorHAnsi"/>
          <w:b/>
          <w:color w:val="000000"/>
          <w:lang w:val="sr-Cyrl-CS"/>
        </w:rPr>
      </w:pPr>
    </w:p>
    <w:p w:rsidR="00CC1D01" w:rsidRPr="009C229C" w:rsidRDefault="00CC1D01" w:rsidP="00CC1D01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eastAsia="Times New Roman" w:cstheme="minorHAnsi"/>
        </w:rPr>
      </w:pPr>
      <w:r w:rsidRPr="009C229C">
        <w:rPr>
          <w:rFonts w:cstheme="minorHAnsi"/>
          <w:color w:val="000000"/>
        </w:rPr>
        <w:tab/>
      </w:r>
      <w:r w:rsidRPr="009C229C">
        <w:rPr>
          <w:rFonts w:cstheme="minorHAnsi"/>
        </w:rPr>
        <w:t xml:space="preserve">Резултати конкурсу ше обяви на интернет-боку Секретарияту. </w:t>
      </w:r>
    </w:p>
    <w:p w:rsidR="00CC1D01" w:rsidRPr="009C229C" w:rsidRDefault="00CC1D01" w:rsidP="00CC1D01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eastAsia="Times New Roman" w:cstheme="minorHAnsi"/>
          <w:b/>
          <w:color w:val="000000"/>
          <w:lang w:val="sr-Cyrl-CS"/>
        </w:rPr>
      </w:pPr>
    </w:p>
    <w:p w:rsidR="00CC1D01" w:rsidRPr="009C229C" w:rsidRDefault="00CC1D01" w:rsidP="00CC1D01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eastAsia="Times New Roman" w:cstheme="minorHAnsi"/>
          <w:b/>
          <w:color w:val="000000"/>
        </w:rPr>
      </w:pPr>
      <w:r w:rsidRPr="009C229C">
        <w:rPr>
          <w:rFonts w:cstheme="minorHAnsi"/>
          <w:b/>
          <w:color w:val="000000"/>
        </w:rPr>
        <w:t>V</w:t>
      </w:r>
    </w:p>
    <w:p w:rsidR="00CC1D01" w:rsidRPr="009C229C" w:rsidRDefault="00CC1D01" w:rsidP="00CC1D01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eastAsia="Times New Roman" w:cstheme="minorHAnsi"/>
          <w:b/>
          <w:color w:val="000000"/>
          <w:lang w:val="sr-Cyrl-CS"/>
        </w:rPr>
      </w:pPr>
    </w:p>
    <w:p w:rsidR="00CC1D01" w:rsidRPr="009C229C" w:rsidRDefault="00CC1D01" w:rsidP="00CC1D01">
      <w:pPr>
        <w:tabs>
          <w:tab w:val="left" w:pos="0"/>
          <w:tab w:val="left" w:pos="540"/>
          <w:tab w:val="left" w:pos="1440"/>
          <w:tab w:val="left" w:pos="5040"/>
        </w:tabs>
        <w:spacing w:after="0" w:line="240" w:lineRule="auto"/>
        <w:ind w:right="102"/>
        <w:jc w:val="both"/>
        <w:rPr>
          <w:rFonts w:eastAsia="Times New Roman" w:cstheme="minorHAnsi"/>
          <w:color w:val="000000"/>
        </w:rPr>
      </w:pPr>
      <w:r w:rsidRPr="009C229C">
        <w:rPr>
          <w:rFonts w:cstheme="minorHAnsi"/>
          <w:color w:val="000000"/>
        </w:rPr>
        <w:tab/>
        <w:t xml:space="preserve">Секретарият обовязку спрам Хасновательох превежнє на основи контракту у писаней форми. </w:t>
      </w:r>
    </w:p>
    <w:p w:rsidR="00CC1D01" w:rsidRPr="009C229C" w:rsidRDefault="00CC1D01" w:rsidP="00CC1D01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eastAsia="Times New Roman" w:cstheme="minorHAnsi"/>
          <w:color w:val="000000"/>
          <w:lang w:val="sr-Cyrl-CS"/>
        </w:rPr>
      </w:pPr>
    </w:p>
    <w:p w:rsidR="00CC1D01" w:rsidRPr="009C229C" w:rsidRDefault="00CC1D01" w:rsidP="00CC1D01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eastAsia="Times New Roman" w:cstheme="minorHAnsi"/>
          <w:b/>
          <w:color w:val="000000"/>
        </w:rPr>
      </w:pPr>
      <w:r w:rsidRPr="009C229C">
        <w:rPr>
          <w:rFonts w:cstheme="minorHAnsi"/>
          <w:b/>
          <w:color w:val="000000"/>
        </w:rPr>
        <w:t>VI</w:t>
      </w:r>
    </w:p>
    <w:p w:rsidR="00CC1D01" w:rsidRPr="009C229C" w:rsidRDefault="00CC1D01" w:rsidP="00CC1D01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eastAsia="Times New Roman" w:cstheme="minorHAnsi"/>
          <w:b/>
          <w:color w:val="000000"/>
          <w:lang w:val="sr-Cyrl-CS"/>
        </w:rPr>
      </w:pPr>
    </w:p>
    <w:p w:rsidR="00CC1D01" w:rsidRPr="009C229C" w:rsidRDefault="00CC1D01" w:rsidP="00CC1D01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eastAsia="Times New Roman" w:cstheme="minorHAnsi"/>
          <w:u w:val="single"/>
        </w:rPr>
      </w:pPr>
      <w:r w:rsidRPr="009C229C">
        <w:rPr>
          <w:rFonts w:cstheme="minorHAnsi"/>
          <w:color w:val="FF0000"/>
        </w:rPr>
        <w:tab/>
      </w:r>
    </w:p>
    <w:p w:rsidR="00CC1D01" w:rsidRPr="009C229C" w:rsidRDefault="00CC1D01" w:rsidP="00CC1D01">
      <w:pPr>
        <w:tabs>
          <w:tab w:val="left" w:pos="540"/>
          <w:tab w:val="left" w:pos="5040"/>
        </w:tabs>
        <w:spacing w:after="0" w:line="240" w:lineRule="auto"/>
        <w:ind w:right="102"/>
        <w:jc w:val="both"/>
        <w:rPr>
          <w:rFonts w:eastAsia="Times New Roman" w:cstheme="minorHAnsi"/>
          <w:color w:val="000000"/>
        </w:rPr>
      </w:pPr>
      <w:r w:rsidRPr="009C229C">
        <w:rPr>
          <w:rFonts w:cstheme="minorHAnsi"/>
          <w:color w:val="000000"/>
        </w:rPr>
        <w:tab/>
        <w:t>Тото ришенє конєчне и процив нього нє мож уложиц жалбу.</w:t>
      </w:r>
    </w:p>
    <w:p w:rsidR="00CC1D01" w:rsidRPr="009C229C" w:rsidRDefault="00CC1D01" w:rsidP="00CC1D01">
      <w:pPr>
        <w:spacing w:after="0" w:line="240" w:lineRule="auto"/>
        <w:jc w:val="both"/>
        <w:rPr>
          <w:rFonts w:eastAsia="Times New Roman" w:cstheme="minorHAnsi"/>
          <w:color w:val="000000"/>
          <w:lang w:val="sr-Cyrl-CS"/>
        </w:rPr>
      </w:pPr>
    </w:p>
    <w:p w:rsidR="00CC1D01" w:rsidRPr="009C229C" w:rsidRDefault="00CC1D01" w:rsidP="00CC1D01">
      <w:pPr>
        <w:spacing w:after="0" w:line="240" w:lineRule="auto"/>
        <w:jc w:val="center"/>
        <w:rPr>
          <w:rFonts w:eastAsia="Times New Roman" w:cstheme="minorHAnsi"/>
          <w:b/>
          <w:color w:val="000000"/>
        </w:rPr>
      </w:pPr>
      <w:r w:rsidRPr="009C229C">
        <w:rPr>
          <w:rFonts w:cstheme="minorHAnsi"/>
          <w:b/>
          <w:color w:val="000000"/>
        </w:rPr>
        <w:t>VII</w:t>
      </w:r>
    </w:p>
    <w:p w:rsidR="00CC1D01" w:rsidRPr="009C229C" w:rsidRDefault="00CC1D01" w:rsidP="00CC1D01">
      <w:pPr>
        <w:spacing w:after="0" w:line="240" w:lineRule="auto"/>
        <w:jc w:val="both"/>
        <w:rPr>
          <w:rFonts w:eastAsia="Times New Roman" w:cstheme="minorHAnsi"/>
          <w:b/>
          <w:color w:val="000000"/>
          <w:lang w:val="sr-Cyrl-CS"/>
        </w:rPr>
      </w:pPr>
    </w:p>
    <w:p w:rsidR="00CC1D01" w:rsidRPr="009C229C" w:rsidRDefault="00CC1D01" w:rsidP="00CC1D01">
      <w:pPr>
        <w:tabs>
          <w:tab w:val="left" w:pos="540"/>
          <w:tab w:val="left" w:pos="5040"/>
        </w:tabs>
        <w:spacing w:after="0" w:line="240" w:lineRule="auto"/>
        <w:ind w:right="102"/>
        <w:jc w:val="both"/>
        <w:rPr>
          <w:rFonts w:eastAsia="Times New Roman" w:cstheme="minorHAnsi"/>
        </w:rPr>
      </w:pPr>
      <w:r w:rsidRPr="009C229C">
        <w:rPr>
          <w:rFonts w:cstheme="minorHAnsi"/>
          <w:color w:val="000000"/>
        </w:rPr>
        <w:tab/>
        <w:t xml:space="preserve">За вивершенє того ришеня ше задлужує </w:t>
      </w:r>
      <w:r w:rsidRPr="009C229C">
        <w:rPr>
          <w:rFonts w:cstheme="minorHAnsi"/>
        </w:rPr>
        <w:t>Сектор за материялно-финансийни роботи Секретарияту.</w:t>
      </w:r>
    </w:p>
    <w:p w:rsidR="00CC1D01" w:rsidRPr="009C229C" w:rsidRDefault="00CC1D01" w:rsidP="00CC1D01">
      <w:pPr>
        <w:spacing w:after="0" w:line="240" w:lineRule="auto"/>
        <w:jc w:val="both"/>
        <w:rPr>
          <w:rFonts w:eastAsia="Times New Roman" w:cstheme="minorHAnsi"/>
          <w:b/>
          <w:color w:val="000000"/>
          <w:lang w:val="sr-Cyrl-CS"/>
        </w:rPr>
      </w:pPr>
    </w:p>
    <w:p w:rsidR="00CC1D01" w:rsidRPr="009C229C" w:rsidRDefault="00CC1D01" w:rsidP="00CC1D01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9C229C">
        <w:rPr>
          <w:rFonts w:cstheme="minorHAnsi"/>
          <w:b/>
          <w:color w:val="000000"/>
        </w:rPr>
        <w:t>Ришенє доручиц:</w:t>
      </w:r>
    </w:p>
    <w:p w:rsidR="00E96D81" w:rsidRPr="009C229C" w:rsidRDefault="00E96D81" w:rsidP="00CC1D01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:rsidR="00CC1D01" w:rsidRPr="009C229C" w:rsidRDefault="00CC1D01" w:rsidP="00CC1D0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9C229C">
        <w:rPr>
          <w:rFonts w:cstheme="minorHAnsi"/>
          <w:color w:val="000000"/>
        </w:rPr>
        <w:t>Сектору за материялно-финансийни роботи Секретарияту</w:t>
      </w:r>
    </w:p>
    <w:p w:rsidR="00CC1D01" w:rsidRPr="009C229C" w:rsidRDefault="00CC1D01" w:rsidP="00CC1D0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9C229C">
        <w:rPr>
          <w:rFonts w:cstheme="minorHAnsi"/>
          <w:color w:val="000000"/>
        </w:rPr>
        <w:t xml:space="preserve">Архиви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6"/>
      </w:tblGrid>
      <w:tr w:rsidR="00E53151" w:rsidRPr="009C229C" w:rsidTr="009C229C">
        <w:tc>
          <w:tcPr>
            <w:tcW w:w="4664" w:type="dxa"/>
            <w:shd w:val="clear" w:color="auto" w:fill="auto"/>
          </w:tcPr>
          <w:p w:rsidR="00E53151" w:rsidRPr="009C229C" w:rsidRDefault="00E53151" w:rsidP="00E53151">
            <w:pPr>
              <w:tabs>
                <w:tab w:val="left" w:pos="5985"/>
              </w:tabs>
              <w:spacing w:after="0" w:line="240" w:lineRule="auto"/>
              <w:rPr>
                <w:rFonts w:eastAsia="Times New Roman" w:cstheme="minorHAnsi"/>
                <w:lang w:val="sr-Cyrl-CS"/>
              </w:rPr>
            </w:pPr>
          </w:p>
        </w:tc>
        <w:tc>
          <w:tcPr>
            <w:tcW w:w="4696" w:type="dxa"/>
            <w:shd w:val="clear" w:color="auto" w:fill="auto"/>
          </w:tcPr>
          <w:p w:rsidR="00E53151" w:rsidRPr="009C229C" w:rsidRDefault="00E53151" w:rsidP="00E53151">
            <w:pPr>
              <w:tabs>
                <w:tab w:val="left" w:pos="5985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C229C">
              <w:rPr>
                <w:rFonts w:cstheme="minorHAnsi"/>
              </w:rPr>
              <w:t>ПОКРАЇНСКИ СЕКРЕТАР,</w:t>
            </w:r>
          </w:p>
          <w:p w:rsidR="00E96D81" w:rsidRPr="009C229C" w:rsidRDefault="00E96D81" w:rsidP="00196995">
            <w:pPr>
              <w:tabs>
                <w:tab w:val="left" w:pos="5985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:rsidR="00E53151" w:rsidRPr="009C229C" w:rsidRDefault="00196995" w:rsidP="00196995">
            <w:pPr>
              <w:tabs>
                <w:tab w:val="left" w:pos="5985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C229C">
              <w:rPr>
                <w:rFonts w:cstheme="minorHAnsi"/>
              </w:rPr>
              <w:t>Роберт Отот</w:t>
            </w:r>
          </w:p>
        </w:tc>
      </w:tr>
    </w:tbl>
    <w:p w:rsidR="009C229C" w:rsidRDefault="009C229C">
      <w:pPr>
        <w:rPr>
          <w:rFonts w:cstheme="minorHAnsi"/>
        </w:rPr>
      </w:pPr>
      <w:r>
        <w:rPr>
          <w:rFonts w:cstheme="minorHAnsi"/>
        </w:rPr>
        <w:br w:type="page"/>
      </w:r>
    </w:p>
    <w:p w:rsidR="007167B4" w:rsidRPr="009C229C" w:rsidRDefault="00097B93" w:rsidP="007167B4">
      <w:pPr>
        <w:spacing w:after="0"/>
        <w:jc w:val="center"/>
        <w:rPr>
          <w:rFonts w:cstheme="minorHAnsi"/>
          <w:b/>
          <w:color w:val="000000"/>
        </w:rPr>
      </w:pPr>
      <w:bookmarkStart w:id="0" w:name="_GoBack"/>
      <w:bookmarkEnd w:id="0"/>
      <w:r w:rsidRPr="009C229C">
        <w:rPr>
          <w:rFonts w:cstheme="minorHAnsi"/>
          <w:b/>
          <w:color w:val="000000"/>
        </w:rPr>
        <w:lastRenderedPageBreak/>
        <w:t>ПРИЛОГ</w:t>
      </w:r>
    </w:p>
    <w:p w:rsidR="00097B93" w:rsidRPr="009C229C" w:rsidRDefault="00097B93" w:rsidP="007167B4">
      <w:pPr>
        <w:spacing w:after="0"/>
        <w:jc w:val="center"/>
        <w:rPr>
          <w:rFonts w:eastAsia="Times New Roman" w:cstheme="minorHAnsi"/>
          <w:b/>
          <w:color w:val="000000"/>
        </w:rPr>
      </w:pPr>
      <w:r w:rsidRPr="009C229C">
        <w:rPr>
          <w:rFonts w:cstheme="minorHAnsi"/>
          <w:b/>
          <w:color w:val="000000"/>
        </w:rPr>
        <w:t xml:space="preserve"> ҐУ РИШЕНЮ О РОЗПОДЗЕЛЬОВАНЮ БУДЖЕТНИХ СРЕДСТВОХ ЗА ФИНАНСОВАНЄ И СОФИНАНСОВАНЄ ПРОЄКТОХ У ОБЛАСЦИ ДЗВИГАНЯ КВАЛИТЕТУ ОБРАЗОВНО-ВОСПИТНОГО ПРОЦЕСУ ОСНОВНОГО ОБРАЗОВАНЯ – ТРОШКИ ОСПОСОБЙОВАНЯ ТАЛАНТОВАНИХ ШКОЛЯРОХ ОСНОВНИХ ШКОЛОХ ЗОЗ ТЕРИТОРИЇ АП ВОЙВОДИНИ И АНҐАЖОВАНЯ ФАХОВИХ СОТРУДНЇКОХ НА АНДРЕВЛЮ ЗА 2025. РОК</w:t>
      </w:r>
    </w:p>
    <w:p w:rsidR="00097B93" w:rsidRPr="009C229C" w:rsidRDefault="00097B93">
      <w:pPr>
        <w:rPr>
          <w:rFonts w:eastAsia="Times New Roman" w:cstheme="minorHAnsi"/>
          <w:b/>
          <w:color w:val="000000"/>
          <w:lang w:val="sr-Cyrl-RS"/>
        </w:rPr>
      </w:pPr>
    </w:p>
    <w:p w:rsidR="00097B93" w:rsidRPr="009C229C" w:rsidRDefault="00097B93" w:rsidP="00097B93">
      <w:pPr>
        <w:jc w:val="center"/>
        <w:rPr>
          <w:rFonts w:cstheme="minorHAnsi"/>
        </w:rPr>
      </w:pPr>
      <w:r w:rsidRPr="009C229C">
        <w:rPr>
          <w:rFonts w:cstheme="minorHAnsi"/>
          <w:b/>
          <w:bCs/>
          <w:color w:val="000000"/>
        </w:rPr>
        <w:t>ОСНОВНИ ШКОЛИ</w:t>
      </w:r>
    </w:p>
    <w:p w:rsidR="00097B93" w:rsidRPr="009C229C" w:rsidRDefault="00097B93">
      <w:pPr>
        <w:rPr>
          <w:rFonts w:cstheme="minorHAnsi"/>
        </w:rPr>
      </w:pPr>
    </w:p>
    <w:tbl>
      <w:tblPr>
        <w:tblW w:w="13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60"/>
      </w:tblGrid>
      <w:tr w:rsidR="00097B93" w:rsidRPr="009C229C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horzAnchor="margin" w:tblpY="-490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984"/>
              <w:gridCol w:w="1433"/>
              <w:gridCol w:w="1350"/>
              <w:gridCol w:w="1440"/>
              <w:gridCol w:w="1447"/>
              <w:gridCol w:w="1559"/>
            </w:tblGrid>
            <w:tr w:rsidR="00097B93" w:rsidRPr="009C229C" w:rsidTr="004663F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9C229C" w:rsidRDefault="00097B93" w:rsidP="002B52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lang w:val="sr-Cyrl-RS"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  <w:noWrap/>
                  <w:vAlign w:val="bottom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lang w:val="sr-Cyrl-R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lang w:val="sr-Cyrl-RS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bottom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lang w:val="sr-Cyrl-RS"/>
                    </w:rPr>
                  </w:pP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bottom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lang w:val="sr-Cyrl-R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lang w:val="sr-Cyrl-RS"/>
                    </w:rPr>
                  </w:pPr>
                </w:p>
              </w:tc>
            </w:tr>
            <w:tr w:rsidR="00097B93" w:rsidRPr="009C229C" w:rsidTr="004663F8">
              <w:trPr>
                <w:trHeight w:val="1800"/>
              </w:trPr>
              <w:tc>
                <w:tcPr>
                  <w:tcW w:w="988" w:type="dxa"/>
                  <w:shd w:val="clear" w:color="000000" w:fill="D9D9D9"/>
                  <w:noWrap/>
                  <w:vAlign w:val="center"/>
                  <w:hideMark/>
                </w:tcPr>
                <w:p w:rsidR="00097B93" w:rsidRPr="009C229C" w:rsidRDefault="00097B93" w:rsidP="00A106D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П.ч.</w:t>
                  </w:r>
                </w:p>
              </w:tc>
              <w:tc>
                <w:tcPr>
                  <w:tcW w:w="1984" w:type="dxa"/>
                  <w:shd w:val="clear" w:color="000000" w:fill="D9D9D9"/>
                  <w:noWrap/>
                  <w:vAlign w:val="center"/>
                  <w:hideMark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Назва установи</w:t>
                  </w:r>
                </w:p>
              </w:tc>
              <w:tc>
                <w:tcPr>
                  <w:tcW w:w="1433" w:type="dxa"/>
                  <w:shd w:val="clear" w:color="000000" w:fill="D9D9D9"/>
                  <w:noWrap/>
                  <w:vAlign w:val="center"/>
                  <w:hideMark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Место</w:t>
                  </w:r>
                </w:p>
              </w:tc>
              <w:tc>
                <w:tcPr>
                  <w:tcW w:w="1350" w:type="dxa"/>
                  <w:shd w:val="clear" w:color="000000" w:fill="D9D9D9"/>
                  <w:vAlign w:val="center"/>
                  <w:hideMark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Одобрене число школярох</w:t>
                  </w:r>
                </w:p>
              </w:tc>
              <w:tc>
                <w:tcPr>
                  <w:tcW w:w="1440" w:type="dxa"/>
                  <w:shd w:val="clear" w:color="000000" w:fill="D9D9D9"/>
                  <w:vAlign w:val="center"/>
                  <w:hideMark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Одобрене число фахових сотруднїкох</w:t>
                  </w:r>
                </w:p>
              </w:tc>
              <w:tc>
                <w:tcPr>
                  <w:tcW w:w="1447" w:type="dxa"/>
                  <w:shd w:val="clear" w:color="000000" w:fill="D9D9D9"/>
                  <w:vAlign w:val="center"/>
                  <w:hideMark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 xml:space="preserve">Вкупне одобрене число школярох и фахових сотруднїкох </w:t>
                  </w:r>
                </w:p>
              </w:tc>
              <w:tc>
                <w:tcPr>
                  <w:tcW w:w="1559" w:type="dxa"/>
                  <w:shd w:val="clear" w:color="000000" w:fill="D9D9D9"/>
                  <w:vAlign w:val="center"/>
                  <w:hideMark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Вкупно додзелєни средства</w:t>
                  </w:r>
                </w:p>
              </w:tc>
            </w:tr>
            <w:tr w:rsidR="00097B93" w:rsidRPr="009C229C" w:rsidTr="004663F8">
              <w:trPr>
                <w:trHeight w:val="300"/>
              </w:trPr>
              <w:tc>
                <w:tcPr>
                  <w:tcW w:w="988" w:type="dxa"/>
                  <w:shd w:val="clear" w:color="000000" w:fill="D9D9D9"/>
                  <w:noWrap/>
                  <w:vAlign w:val="bottom"/>
                  <w:hideMark/>
                </w:tcPr>
                <w:p w:rsidR="00097B93" w:rsidRPr="009C229C" w:rsidRDefault="00097B93" w:rsidP="002B52C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shd w:val="clear" w:color="000000" w:fill="D9D9D9"/>
                  <w:noWrap/>
                  <w:vAlign w:val="bottom"/>
                  <w:hideMark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433" w:type="dxa"/>
                  <w:shd w:val="clear" w:color="000000" w:fill="D9D9D9"/>
                  <w:noWrap/>
                  <w:vAlign w:val="bottom"/>
                  <w:hideMark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350" w:type="dxa"/>
                  <w:shd w:val="clear" w:color="000000" w:fill="D9D9D9"/>
                  <w:noWrap/>
                  <w:vAlign w:val="bottom"/>
                  <w:hideMark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shd w:val="clear" w:color="000000" w:fill="D9D9D9"/>
                  <w:noWrap/>
                  <w:vAlign w:val="bottom"/>
                  <w:hideMark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447" w:type="dxa"/>
                  <w:shd w:val="clear" w:color="000000" w:fill="D9D9D9"/>
                  <w:noWrap/>
                  <w:vAlign w:val="bottom"/>
                  <w:hideMark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5</w:t>
                  </w:r>
                  <w:r w:rsidR="004663F8" w:rsidRPr="009C229C"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(3+4)</w:t>
                  </w:r>
                </w:p>
              </w:tc>
              <w:tc>
                <w:tcPr>
                  <w:tcW w:w="1559" w:type="dxa"/>
                  <w:shd w:val="clear" w:color="000000" w:fill="D9D9D9"/>
                  <w:noWrap/>
                  <w:vAlign w:val="bottom"/>
                  <w:hideMark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8 (6+7)</w:t>
                  </w:r>
                </w:p>
              </w:tc>
            </w:tr>
            <w:tr w:rsidR="00097B93" w:rsidRPr="009C229C" w:rsidTr="00284576">
              <w:trPr>
                <w:trHeight w:val="300"/>
              </w:trPr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2845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«Симеон Араницки»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Стара Пазова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284576">
              <w:trPr>
                <w:trHeight w:val="300"/>
              </w:trPr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2845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9C229C" w:rsidRDefault="00284576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«Моша Пияде»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Дебеляча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284576">
              <w:trPr>
                <w:trHeight w:val="300"/>
              </w:trPr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2845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«Петефи Шандор»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Сента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284576">
              <w:trPr>
                <w:trHeight w:val="300"/>
              </w:trPr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2845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«Дожа Дєрдь»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Ґунарош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284576">
              <w:trPr>
                <w:trHeight w:val="300"/>
              </w:trPr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2845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«Светозар Маркович»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Бачке Ґрадиште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284576">
              <w:trPr>
                <w:trHeight w:val="53"/>
              </w:trPr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2845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«Сеченї Иштван»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Суботица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284576">
              <w:trPr>
                <w:trHeight w:val="300"/>
              </w:trPr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2845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«Никола Тесла»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Бачка Тополя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284576">
              <w:trPr>
                <w:trHeight w:val="300"/>
              </w:trPr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2845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«Петар Петрович Нєґош»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Зренянин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284576">
              <w:trPr>
                <w:trHeight w:val="300"/>
              </w:trPr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2845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«Петефи Шандор»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Бечей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284576">
              <w:trPr>
                <w:trHeight w:val="300"/>
              </w:trPr>
              <w:tc>
                <w:tcPr>
                  <w:tcW w:w="985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2845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«Вук Караджич»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Кривая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284576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2845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«Здравко Ґложански»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Бечей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4663F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9C229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«Вук Караджич»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Ловченац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C229C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C229C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4663F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9C229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«Йожеф Атила»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Купусина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C229C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C229C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4663F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9C229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bottom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«Ружа Дюрдєвич Чарна»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Чортановци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C229C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9C229C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4663F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9C229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bottom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ОШ «Никола Дюркович»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Фекетич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color w:val="000000"/>
                    </w:rPr>
                    <w:t>318.960,64</w:t>
                  </w:r>
                </w:p>
              </w:tc>
            </w:tr>
            <w:tr w:rsidR="00097B93" w:rsidRPr="009C229C" w:rsidTr="004663F8">
              <w:trPr>
                <w:trHeight w:val="300"/>
              </w:trPr>
              <w:tc>
                <w:tcPr>
                  <w:tcW w:w="988" w:type="dxa"/>
                  <w:shd w:val="clear" w:color="auto" w:fill="auto"/>
                  <w:noWrap/>
                  <w:vAlign w:val="bottom"/>
                </w:tcPr>
                <w:p w:rsidR="00097B93" w:rsidRPr="009C229C" w:rsidRDefault="00097B93" w:rsidP="002B52C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984" w:type="dxa"/>
                  <w:shd w:val="clear" w:color="000000" w:fill="EBECD2"/>
                  <w:noWrap/>
                  <w:vAlign w:val="bottom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</w:rPr>
                    <w:t>Вкупно</w:t>
                  </w:r>
                </w:p>
              </w:tc>
              <w:tc>
                <w:tcPr>
                  <w:tcW w:w="1433" w:type="dxa"/>
                  <w:shd w:val="clear" w:color="000000" w:fill="EBECD2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val="sr-Cyrl-R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color w:val="000000"/>
                    </w:rPr>
                    <w:t>150</w:t>
                  </w:r>
                </w:p>
              </w:tc>
              <w:tc>
                <w:tcPr>
                  <w:tcW w:w="1440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color w:val="000000"/>
                    </w:rPr>
                    <w:t>15</w:t>
                  </w:r>
                </w:p>
              </w:tc>
              <w:tc>
                <w:tcPr>
                  <w:tcW w:w="1447" w:type="dxa"/>
                  <w:shd w:val="clear" w:color="auto" w:fill="auto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color w:val="000000"/>
                    </w:rPr>
                    <w:t>165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center"/>
                </w:tcPr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</w:rPr>
                  </w:pPr>
                  <w:r w:rsidRPr="009C229C">
                    <w:rPr>
                      <w:rFonts w:cstheme="minorHAnsi"/>
                      <w:b/>
                      <w:bCs/>
                      <w:color w:val="000000"/>
                    </w:rPr>
                    <w:t>4.784.409,60</w:t>
                  </w:r>
                </w:p>
              </w:tc>
            </w:tr>
          </w:tbl>
          <w:p w:rsidR="00097B93" w:rsidRPr="009C229C" w:rsidRDefault="00097B93" w:rsidP="00097B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Cyrl-RS" w:eastAsia="sr-Latn-RS"/>
              </w:rPr>
            </w:pPr>
          </w:p>
          <w:p w:rsidR="00097B93" w:rsidRPr="009C229C" w:rsidRDefault="00097B93" w:rsidP="00097B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Cyrl-RS" w:eastAsia="sr-Latn-R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6688"/>
            </w:tblGrid>
            <w:tr w:rsidR="00097B93" w:rsidRPr="009C229C" w:rsidTr="00160F94">
              <w:tc>
                <w:tcPr>
                  <w:tcW w:w="6687" w:type="dxa"/>
                  <w:shd w:val="clear" w:color="auto" w:fill="auto"/>
                </w:tcPr>
                <w:p w:rsidR="00097B93" w:rsidRPr="009C229C" w:rsidRDefault="00097B93" w:rsidP="00097B9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lang w:val="sr-Cyrl-RS" w:eastAsia="sr-Latn-RS"/>
                    </w:rPr>
                  </w:pPr>
                </w:p>
              </w:tc>
              <w:tc>
                <w:tcPr>
                  <w:tcW w:w="6688" w:type="dxa"/>
                  <w:shd w:val="clear" w:color="auto" w:fill="auto"/>
                  <w:vAlign w:val="center"/>
                </w:tcPr>
                <w:p w:rsidR="00097B93" w:rsidRPr="009C229C" w:rsidRDefault="00097B93" w:rsidP="00097B93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eastAsia="Times New Roman" w:cstheme="minorHAnsi"/>
                      <w:lang w:val="sr-Cyrl-RS"/>
                    </w:rPr>
                  </w:pPr>
                </w:p>
                <w:p w:rsidR="00097B93" w:rsidRPr="009C229C" w:rsidRDefault="00097B93" w:rsidP="00097B93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eastAsia="Times New Roman" w:cstheme="minorHAnsi"/>
                      <w:lang w:val="sr-Cyrl-RS"/>
                    </w:rPr>
                  </w:pPr>
                </w:p>
                <w:p w:rsidR="00097B93" w:rsidRPr="009C229C" w:rsidRDefault="00097B93" w:rsidP="00284576">
                  <w:pPr>
                    <w:tabs>
                      <w:tab w:val="left" w:pos="5985"/>
                    </w:tabs>
                    <w:spacing w:after="120" w:line="240" w:lineRule="auto"/>
                    <w:rPr>
                      <w:rFonts w:cstheme="minorHAnsi"/>
                    </w:rPr>
                  </w:pPr>
                  <w:r w:rsidRPr="009C229C">
                    <w:rPr>
                      <w:rFonts w:cstheme="minorHAnsi"/>
                    </w:rPr>
                    <w:t>ПОКРАЇНСКИ СЕКРЕТАР,</w:t>
                  </w:r>
                </w:p>
                <w:p w:rsidR="00284576" w:rsidRPr="009C229C" w:rsidRDefault="00284576" w:rsidP="00284576">
                  <w:pPr>
                    <w:tabs>
                      <w:tab w:val="left" w:pos="5985"/>
                    </w:tabs>
                    <w:spacing w:before="240" w:after="240" w:line="240" w:lineRule="auto"/>
                    <w:rPr>
                      <w:rFonts w:eastAsia="Times New Roman" w:cstheme="minorHAnsi"/>
                    </w:rPr>
                  </w:pPr>
                  <w:r w:rsidRPr="009C229C">
                    <w:rPr>
                      <w:rFonts w:cstheme="minorHAnsi"/>
                      <w:bCs/>
                      <w:color w:val="000000"/>
                    </w:rPr>
                    <w:t xml:space="preserve">              Роберт Отот</w:t>
                  </w:r>
                </w:p>
                <w:p w:rsidR="00097B93" w:rsidRPr="009C229C" w:rsidRDefault="00097B93" w:rsidP="00097B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val="sr-Cyrl-RS" w:eastAsia="sr-Latn-RS"/>
                    </w:rPr>
                  </w:pPr>
                </w:p>
              </w:tc>
            </w:tr>
          </w:tbl>
          <w:p w:rsidR="00097B93" w:rsidRPr="009C229C" w:rsidRDefault="00097B93" w:rsidP="00097B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sr-Cyrl-RS" w:eastAsia="sr-Latn-RS"/>
              </w:rPr>
            </w:pPr>
          </w:p>
        </w:tc>
      </w:tr>
      <w:tr w:rsidR="00097B93" w:rsidRPr="009C229C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B93" w:rsidRPr="009C229C" w:rsidRDefault="00097B93" w:rsidP="0028457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097B93" w:rsidRPr="009C229C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B93" w:rsidRPr="009C229C" w:rsidRDefault="00097B93" w:rsidP="00097B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Cyrl-RS"/>
              </w:rPr>
            </w:pPr>
          </w:p>
        </w:tc>
      </w:tr>
      <w:tr w:rsidR="00097B93" w:rsidRPr="009C229C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B93" w:rsidRPr="009C229C" w:rsidRDefault="00097B93" w:rsidP="00097B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Cyrl-RS"/>
              </w:rPr>
            </w:pPr>
          </w:p>
        </w:tc>
      </w:tr>
      <w:tr w:rsidR="00097B93" w:rsidRPr="009C229C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B93" w:rsidRPr="009C229C" w:rsidRDefault="00097B93" w:rsidP="00097B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sr-Cyrl-RS"/>
              </w:rPr>
            </w:pPr>
          </w:p>
        </w:tc>
      </w:tr>
    </w:tbl>
    <w:p w:rsidR="00097B93" w:rsidRPr="009C229C" w:rsidRDefault="00097B93">
      <w:pPr>
        <w:rPr>
          <w:rFonts w:cstheme="minorHAnsi"/>
        </w:rPr>
      </w:pPr>
    </w:p>
    <w:sectPr w:rsidR="00097B93" w:rsidRPr="009C229C" w:rsidSect="0050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8F0174"/>
    <w:multiLevelType w:val="hybridMultilevel"/>
    <w:tmpl w:val="E80462F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B4"/>
    <w:rsid w:val="00097B93"/>
    <w:rsid w:val="00190D19"/>
    <w:rsid w:val="00196995"/>
    <w:rsid w:val="00284576"/>
    <w:rsid w:val="002B52C8"/>
    <w:rsid w:val="00394461"/>
    <w:rsid w:val="003945CD"/>
    <w:rsid w:val="004462F1"/>
    <w:rsid w:val="004663F8"/>
    <w:rsid w:val="005000EC"/>
    <w:rsid w:val="0052489B"/>
    <w:rsid w:val="00561278"/>
    <w:rsid w:val="005941B0"/>
    <w:rsid w:val="006375B4"/>
    <w:rsid w:val="006A784D"/>
    <w:rsid w:val="007167B4"/>
    <w:rsid w:val="007658AE"/>
    <w:rsid w:val="00856E52"/>
    <w:rsid w:val="00911022"/>
    <w:rsid w:val="009757B8"/>
    <w:rsid w:val="00990285"/>
    <w:rsid w:val="009C229C"/>
    <w:rsid w:val="00A106DD"/>
    <w:rsid w:val="00B90056"/>
    <w:rsid w:val="00BF43C9"/>
    <w:rsid w:val="00C13DDD"/>
    <w:rsid w:val="00CC1D01"/>
    <w:rsid w:val="00E53151"/>
    <w:rsid w:val="00E9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6E76-5977-455D-B43C-F9C73965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Natasa Perkovic</cp:lastModifiedBy>
  <cp:revision>22</cp:revision>
  <cp:lastPrinted>2025-03-21T13:59:00Z</cp:lastPrinted>
  <dcterms:created xsi:type="dcterms:W3CDTF">2025-03-21T10:26:00Z</dcterms:created>
  <dcterms:modified xsi:type="dcterms:W3CDTF">2025-03-24T10:11:00Z</dcterms:modified>
</cp:coreProperties>
</file>