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10"/>
        <w:gridCol w:w="4021"/>
        <w:gridCol w:w="3809"/>
      </w:tblGrid>
      <w:tr w:rsidR="00E53F78" w:rsidRPr="00E53F78" w:rsidTr="006C673F">
        <w:trPr>
          <w:trHeight w:val="2048"/>
        </w:trPr>
        <w:tc>
          <w:tcPr>
            <w:tcW w:w="2610" w:type="dxa"/>
            <w:hideMark/>
          </w:tcPr>
          <w:p w:rsidR="00EE68C0" w:rsidRPr="00E53F78" w:rsidRDefault="00EE68C0" w:rsidP="006C673F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lang w:val="en-US"/>
              </w:rPr>
              <w:drawing>
                <wp:inline distT="0" distB="0" distL="0" distR="0" wp14:anchorId="7AD36AE5" wp14:editId="1BB8DDE3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2"/>
          </w:tcPr>
          <w:p w:rsidR="00EE68C0" w:rsidRPr="0018625B" w:rsidRDefault="00EE68C0" w:rsidP="006C673F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 w:rsidRPr="0018625B">
              <w:rPr>
                <w:sz w:val="18"/>
              </w:rPr>
              <w:t>Szerb Köztársaság</w:t>
            </w:r>
          </w:p>
          <w:p w:rsidR="00EE68C0" w:rsidRPr="0018625B" w:rsidRDefault="00EE68C0" w:rsidP="006C673F">
            <w:pPr>
              <w:rPr>
                <w:sz w:val="18"/>
                <w:szCs w:val="18"/>
              </w:rPr>
            </w:pPr>
            <w:r w:rsidRPr="0018625B">
              <w:rPr>
                <w:sz w:val="18"/>
              </w:rPr>
              <w:t>Vajdaság Autonóm Tartomány</w:t>
            </w:r>
          </w:p>
          <w:p w:rsidR="00EE68C0" w:rsidRPr="0018625B" w:rsidRDefault="00EE68C0" w:rsidP="006C673F">
            <w:pPr>
              <w:rPr>
                <w:b/>
                <w:sz w:val="18"/>
                <w:szCs w:val="18"/>
              </w:rPr>
            </w:pPr>
            <w:r w:rsidRPr="0018625B">
              <w:rPr>
                <w:b/>
                <w:sz w:val="18"/>
              </w:rPr>
              <w:t>Tartományi Oktatási, Jogalkotási,</w:t>
            </w:r>
          </w:p>
          <w:p w:rsidR="00EE68C0" w:rsidRPr="0018625B" w:rsidRDefault="00EE68C0" w:rsidP="006C673F">
            <w:pPr>
              <w:rPr>
                <w:b/>
                <w:sz w:val="18"/>
                <w:szCs w:val="18"/>
              </w:rPr>
            </w:pPr>
            <w:r w:rsidRPr="0018625B">
              <w:rPr>
                <w:b/>
                <w:sz w:val="18"/>
              </w:rPr>
              <w:t>Közigazgatási és Nemzeti Kisebbségi - Nemzeti Közösségi Titkárság</w:t>
            </w:r>
          </w:p>
          <w:p w:rsidR="00EE68C0" w:rsidRPr="0018625B" w:rsidRDefault="00EE68C0" w:rsidP="006C673F">
            <w:pPr>
              <w:rPr>
                <w:b/>
                <w:sz w:val="18"/>
                <w:szCs w:val="18"/>
              </w:rPr>
            </w:pPr>
          </w:p>
          <w:p w:rsidR="00EE68C0" w:rsidRPr="0018625B" w:rsidRDefault="00EE68C0" w:rsidP="006C673F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proofErr w:type="spellStart"/>
            <w:r w:rsidRPr="0018625B">
              <w:rPr>
                <w:sz w:val="18"/>
              </w:rPr>
              <w:t>Mihajlo</w:t>
            </w:r>
            <w:proofErr w:type="spellEnd"/>
            <w:r w:rsidRPr="0018625B">
              <w:rPr>
                <w:sz w:val="18"/>
              </w:rPr>
              <w:t xml:space="preserve"> </w:t>
            </w:r>
            <w:proofErr w:type="spellStart"/>
            <w:r w:rsidRPr="0018625B">
              <w:rPr>
                <w:sz w:val="18"/>
              </w:rPr>
              <w:t>Pupin</w:t>
            </w:r>
            <w:proofErr w:type="spellEnd"/>
            <w:r w:rsidRPr="0018625B">
              <w:rPr>
                <w:sz w:val="18"/>
              </w:rPr>
              <w:t xml:space="preserve"> sugárút 16</w:t>
            </w:r>
            <w:proofErr w:type="gramStart"/>
            <w:r w:rsidRPr="0018625B">
              <w:rPr>
                <w:sz w:val="18"/>
              </w:rPr>
              <w:t>.,</w:t>
            </w:r>
            <w:proofErr w:type="gramEnd"/>
            <w:r w:rsidRPr="0018625B">
              <w:rPr>
                <w:sz w:val="18"/>
              </w:rPr>
              <w:t xml:space="preserve"> 21000 Újvidék</w:t>
            </w:r>
          </w:p>
          <w:p w:rsidR="00EE68C0" w:rsidRPr="0018625B" w:rsidRDefault="006C673F" w:rsidP="006C673F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 w:rsidRPr="0018625B">
              <w:rPr>
                <w:sz w:val="18"/>
              </w:rPr>
              <w:t>Tel</w:t>
            </w:r>
            <w:proofErr w:type="gramStart"/>
            <w:r w:rsidRPr="0018625B">
              <w:rPr>
                <w:sz w:val="18"/>
              </w:rPr>
              <w:t>.:</w:t>
            </w:r>
            <w:proofErr w:type="gramEnd"/>
            <w:r w:rsidRPr="0018625B">
              <w:rPr>
                <w:sz w:val="18"/>
              </w:rPr>
              <w:t xml:space="preserve"> +381 21 487 44520</w:t>
            </w:r>
          </w:p>
          <w:p w:rsidR="00EE68C0" w:rsidRPr="0018625B" w:rsidRDefault="006C673F" w:rsidP="006C673F">
            <w:pPr>
              <w:tabs>
                <w:tab w:val="center" w:pos="4703"/>
                <w:tab w:val="right" w:pos="9406"/>
              </w:tabs>
              <w:rPr>
                <w:rFonts w:eastAsia="Calibri"/>
                <w:sz w:val="18"/>
                <w:szCs w:val="18"/>
              </w:rPr>
            </w:pPr>
            <w:r w:rsidRPr="0018625B">
              <w:rPr>
                <w:sz w:val="18"/>
              </w:rPr>
              <w:t>peter.klimo@vojvodinа</w:t>
            </w:r>
            <w:proofErr w:type="gramStart"/>
            <w:r w:rsidRPr="0018625B">
              <w:rPr>
                <w:sz w:val="18"/>
              </w:rPr>
              <w:t>.gov.rs</w:t>
            </w:r>
            <w:proofErr w:type="gramEnd"/>
          </w:p>
        </w:tc>
      </w:tr>
      <w:tr w:rsidR="00E53F78" w:rsidRPr="00E53F78" w:rsidTr="006C673F">
        <w:trPr>
          <w:trHeight w:val="316"/>
        </w:trPr>
        <w:tc>
          <w:tcPr>
            <w:tcW w:w="2610" w:type="dxa"/>
          </w:tcPr>
          <w:p w:rsidR="00EE68C0" w:rsidRPr="00E53F78" w:rsidRDefault="00EE68C0" w:rsidP="006C673F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4021" w:type="dxa"/>
          </w:tcPr>
          <w:p w:rsidR="00EE68C0" w:rsidRPr="0018625B" w:rsidRDefault="00EE68C0" w:rsidP="006C673F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  <w:lang w:val="en-US"/>
              </w:rPr>
            </w:pPr>
          </w:p>
          <w:p w:rsidR="00EE68C0" w:rsidRPr="0018625B" w:rsidRDefault="00EE68C0" w:rsidP="006C673F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</w:rPr>
            </w:pPr>
            <w:r w:rsidRPr="0018625B">
              <w:rPr>
                <w:sz w:val="16"/>
              </w:rPr>
              <w:t>SZÁM: 000428588 2025 09427.</w:t>
            </w:r>
          </w:p>
        </w:tc>
        <w:tc>
          <w:tcPr>
            <w:tcW w:w="3809" w:type="dxa"/>
          </w:tcPr>
          <w:p w:rsidR="00EE68C0" w:rsidRPr="0018625B" w:rsidRDefault="00EE68C0" w:rsidP="006C673F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  <w:lang w:val="en-US"/>
              </w:rPr>
            </w:pPr>
          </w:p>
          <w:p w:rsidR="00EE68C0" w:rsidRPr="0018625B" w:rsidRDefault="00310C1A" w:rsidP="006C673F">
            <w:pPr>
              <w:tabs>
                <w:tab w:val="center" w:pos="4703"/>
                <w:tab w:val="right" w:pos="9406"/>
              </w:tabs>
              <w:rPr>
                <w:sz w:val="16"/>
                <w:szCs w:val="16"/>
              </w:rPr>
            </w:pPr>
            <w:r w:rsidRPr="0018625B">
              <w:rPr>
                <w:sz w:val="16"/>
              </w:rPr>
              <w:t xml:space="preserve">DÁTUM: </w:t>
            </w:r>
            <w:r w:rsidR="00EE68C0" w:rsidRPr="0018625B">
              <w:rPr>
                <w:sz w:val="16"/>
              </w:rPr>
              <w:t>2025. 07. 01.</w:t>
            </w:r>
          </w:p>
          <w:p w:rsidR="00EE68C0" w:rsidRPr="0018625B" w:rsidRDefault="00EE68C0" w:rsidP="006C673F">
            <w:pPr>
              <w:tabs>
                <w:tab w:val="center" w:pos="4703"/>
                <w:tab w:val="right" w:pos="9406"/>
              </w:tabs>
              <w:rPr>
                <w:rFonts w:eastAsia="Calibri"/>
                <w:sz w:val="16"/>
                <w:szCs w:val="16"/>
                <w:lang w:val="en-US"/>
              </w:rPr>
            </w:pPr>
          </w:p>
        </w:tc>
      </w:tr>
    </w:tbl>
    <w:p w:rsidR="00EE68C0" w:rsidRPr="00E53F78" w:rsidRDefault="00EE68C0" w:rsidP="00EE68C0">
      <w:pPr>
        <w:jc w:val="both"/>
        <w:rPr>
          <w:rFonts w:asciiTheme="minorHAnsi" w:hAnsiTheme="minorHAnsi" w:cstheme="minorHAnsi"/>
          <w:sz w:val="18"/>
          <w:szCs w:val="18"/>
          <w:lang w:val="en-US"/>
        </w:rPr>
      </w:pPr>
    </w:p>
    <w:p w:rsidR="00EE68C0" w:rsidRPr="00E53F78" w:rsidRDefault="00EE68C0" w:rsidP="00EE68C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E68C0" w:rsidRPr="00E53F78" w:rsidRDefault="00EE68C0" w:rsidP="00EE68C0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sz w:val="20"/>
        </w:rPr>
        <w:t xml:space="preserve">A tartományi közigazgatásról szóló tartományi képviselőházi rendelet (VAT Hivatalos Lapja, 37/2014., 54/2014. szám – más rendelet, 37/2016., 29/2017., 24/2019., 66/2020., 38/2021. és 22/2025. szám) 15. szakasza, 16. szakaszának 5. bekezdése és 24. szakaszának 2. bekezdése, </w:t>
      </w:r>
      <w:r w:rsidR="000F5537">
        <w:rPr>
          <w:sz w:val="20"/>
        </w:rPr>
        <w:t xml:space="preserve">valamint a </w:t>
      </w:r>
      <w:r>
        <w:rPr>
          <w:sz w:val="20"/>
        </w:rPr>
        <w:t>Vajdaság AT 2025. évi költségvetéséről szóló tartományi képviselőházi rendelet (VAT Hivatalos Lapja, 57/2024. szám) 11. szakasza és 23. szakaszának 1. és 4. bekezdései, továbbá a Tartományi Oktatási, Jogalkotási, Közigazgatási és Nemzeti Kisebbségi – Nemzeti Közösségi Titkárság költségvetési eszközeinek az alap- é</w:t>
      </w:r>
      <w:proofErr w:type="gramEnd"/>
      <w:r>
        <w:rPr>
          <w:sz w:val="20"/>
        </w:rPr>
        <w:t>s</w:t>
      </w:r>
      <w:proofErr w:type="gramStart"/>
      <w:r>
        <w:rPr>
          <w:sz w:val="20"/>
        </w:rPr>
        <w:t xml:space="preserve"> középfokú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oktatás színvonalának emelését célzó a Vajdaság AT területén működő általános iskolák és középiskolák diákjainak biztonságát népszerűsítő és előmozdító - programok és projektek 2025. évi finanszírozására és társfinanszírozására történő odaítéléséről szóló szabályzat (VAT Hivatalos Lapja, 8/2025. szám) 9. szakasza, valamint az alap- és középfokú oktatás színvonalának emelését célzó a Vajdaság AT területén működő általános iskolák és középiskolák diákjainak biztonságát népszerűsítő és előmozdító – programok és projektek 2025. évi finanszírozására és társfinanszírozására lefolytatott Pályázat (VAT</w:t>
      </w:r>
      <w:proofErr w:type="gramEnd"/>
      <w:r>
        <w:rPr>
          <w:sz w:val="20"/>
        </w:rPr>
        <w:t xml:space="preserve"> Hivatalos Lapja, 9/2025. szám) alapján, a tartományi oktatási, jogalkotási, közigazgatási és nemzeti kisebbségi – nemzeti közösségi titkár</w:t>
      </w:r>
      <w:r>
        <w:rPr>
          <w:rFonts w:asciiTheme="minorHAnsi" w:hAnsiTheme="minorHAnsi"/>
          <w:sz w:val="20"/>
        </w:rPr>
        <w:t xml:space="preserve"> </w:t>
      </w:r>
    </w:p>
    <w:p w:rsidR="00EE68C0" w:rsidRPr="00E53F78" w:rsidRDefault="00EE68C0" w:rsidP="00EE68C0">
      <w:pPr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:rsidR="00EE68C0" w:rsidRPr="0018625B" w:rsidRDefault="00EE68C0" w:rsidP="00EE68C0">
      <w:pPr>
        <w:jc w:val="center"/>
        <w:rPr>
          <w:b/>
          <w:sz w:val="20"/>
          <w:szCs w:val="20"/>
        </w:rPr>
      </w:pPr>
      <w:r w:rsidRPr="0018625B">
        <w:rPr>
          <w:b/>
          <w:sz w:val="20"/>
        </w:rPr>
        <w:t xml:space="preserve">HATÁROZATOT </w:t>
      </w:r>
      <w:r w:rsidRPr="0018625B">
        <w:rPr>
          <w:b/>
          <w:sz w:val="20"/>
        </w:rPr>
        <w:br/>
        <w:t>hoz</w:t>
      </w:r>
    </w:p>
    <w:p w:rsidR="00EE68C0" w:rsidRPr="0018625B" w:rsidRDefault="00EE68C0" w:rsidP="00EE68C0">
      <w:pPr>
        <w:ind w:right="-360"/>
        <w:jc w:val="center"/>
        <w:outlineLvl w:val="0"/>
        <w:rPr>
          <w:b/>
          <w:sz w:val="20"/>
          <w:szCs w:val="20"/>
        </w:rPr>
      </w:pPr>
      <w:r w:rsidRPr="0018625B">
        <w:rPr>
          <w:b/>
          <w:sz w:val="20"/>
        </w:rPr>
        <w:t xml:space="preserve">A TARTOMÁNYI OKTATÁSI, JOGALKOTÁSI, KÖZIGAZGATÁSI ÉS NEMZETI KISEBBSÉGI – NEMZETI KÖZÖSSÉGI TITKÁRSÁG KÖLTSÉGVETÉSI ESZKÖZEINEK AZ ALAP- ÉS KÖZÉPFOKÚ OKTATÁS SZÍNVONALÁNAK EMELÉSÉT CÉLZÓ – A VAJDASÁG AUTONÓM TARTOMÁNY TERÜLETÉN MŰKÖDŐ ÁLTALÁNOS ISKOLÁK ÉS KÖZÉPISKOLÁK DIÁKJAINAK BIZTONSÁGÁT NÉPSZERŰSÍTŐ ÉS ELŐMOZDÍTÓ – PROGRAMOK ÉS PROJEKTEK 2025. ÉVI FINANSZÍROZÁSÁRA ÉS TÁRSFINANSZÍROZÁSÁRA VALÓ ODAÍTÉLÉSÉRŐL </w:t>
      </w:r>
    </w:p>
    <w:p w:rsidR="00EE68C0" w:rsidRPr="00E53F78" w:rsidRDefault="00EE68C0" w:rsidP="00EE68C0">
      <w:pPr>
        <w:ind w:right="-360"/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</w:rPr>
        <w:t xml:space="preserve"> </w:t>
      </w:r>
    </w:p>
    <w:p w:rsidR="00EE68C0" w:rsidRPr="0018625B" w:rsidRDefault="00EE68C0" w:rsidP="00EE68C0">
      <w:pPr>
        <w:jc w:val="center"/>
        <w:rPr>
          <w:b/>
          <w:sz w:val="20"/>
          <w:szCs w:val="20"/>
        </w:rPr>
      </w:pPr>
      <w:r w:rsidRPr="0018625B">
        <w:rPr>
          <w:b/>
          <w:sz w:val="20"/>
        </w:rPr>
        <w:t>I.</w:t>
      </w:r>
    </w:p>
    <w:p w:rsidR="00EE68C0" w:rsidRPr="00E53F78" w:rsidRDefault="00EE68C0" w:rsidP="00EE68C0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EE68C0" w:rsidRPr="00E53F78" w:rsidRDefault="00EE68C0" w:rsidP="00EE68C0">
      <w:pPr>
        <w:ind w:firstLine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sz w:val="20"/>
        </w:rPr>
        <w:t>A jelen határozat meghatározza a Tartományi Oktatási, Jogalkotási, Közigazgatási és Nemzeti Kisebbségi ‒ Nemzeti Közösségi Titkárság költségvetési eszközeinek felosztását, éspedig az alap- és középfokú oktatás színvonalának emelését célzó a Vajdaság AT területén működő általános iskolák és középiskolák diákjainak biztonságát népszerűsítő és előmozdító – programok és projektek 2025. évi finanszírozására és társfinanszírozására meghirdetett 000428588 2025 09427. számú 2025. 02. 12-ei keltezésű pályázat (a továbbiakban: Pályázat) alapján.</w:t>
      </w:r>
      <w:r>
        <w:rPr>
          <w:rFonts w:asciiTheme="minorHAnsi" w:hAnsiTheme="minorHAnsi"/>
          <w:sz w:val="20"/>
        </w:rPr>
        <w:t xml:space="preserve">  </w:t>
      </w:r>
    </w:p>
    <w:p w:rsidR="00EE68C0" w:rsidRPr="00E53F78" w:rsidRDefault="00EE68C0" w:rsidP="00EE68C0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EE68C0" w:rsidRPr="0018625B" w:rsidRDefault="00EE68C0" w:rsidP="00EE68C0">
      <w:pPr>
        <w:jc w:val="center"/>
        <w:rPr>
          <w:b/>
          <w:sz w:val="20"/>
          <w:szCs w:val="20"/>
        </w:rPr>
      </w:pPr>
      <w:r w:rsidRPr="0018625B">
        <w:rPr>
          <w:b/>
          <w:sz w:val="20"/>
        </w:rPr>
        <w:t>II.</w:t>
      </w:r>
    </w:p>
    <w:p w:rsidR="00EE68C0" w:rsidRPr="00E53F78" w:rsidRDefault="00EE68C0" w:rsidP="00EE68C0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EE68C0" w:rsidRPr="0018625B" w:rsidRDefault="00EE68C0" w:rsidP="00EE68C0">
      <w:pPr>
        <w:ind w:firstLine="720"/>
        <w:jc w:val="both"/>
        <w:rPr>
          <w:b/>
          <w:sz w:val="20"/>
          <w:szCs w:val="20"/>
        </w:rPr>
      </w:pPr>
      <w:r w:rsidRPr="0018625B">
        <w:rPr>
          <w:sz w:val="20"/>
        </w:rPr>
        <w:t xml:space="preserve">A Pályázattal a jelen határozat I. pontjában foglalt rendeltetésre </w:t>
      </w:r>
      <w:r w:rsidRPr="0018625B">
        <w:rPr>
          <w:b/>
          <w:bCs/>
          <w:sz w:val="20"/>
        </w:rPr>
        <w:t>összesen 5.000.000,00 dinár</w:t>
      </w:r>
      <w:r w:rsidRPr="0018625B">
        <w:rPr>
          <w:sz w:val="20"/>
        </w:rPr>
        <w:t xml:space="preserve"> került elkülönítésre, éspedig: </w:t>
      </w:r>
    </w:p>
    <w:p w:rsidR="00EE68C0" w:rsidRPr="0018625B" w:rsidRDefault="00EE68C0" w:rsidP="00EE68C0">
      <w:pPr>
        <w:numPr>
          <w:ilvl w:val="0"/>
          <w:numId w:val="2"/>
        </w:numPr>
        <w:tabs>
          <w:tab w:val="left" w:pos="9000"/>
        </w:tabs>
        <w:jc w:val="both"/>
        <w:rPr>
          <w:b/>
          <w:sz w:val="20"/>
          <w:szCs w:val="20"/>
        </w:rPr>
      </w:pPr>
      <w:r w:rsidRPr="0018625B">
        <w:rPr>
          <w:sz w:val="20"/>
        </w:rPr>
        <w:t>az alapfokú nevelési és oktatási intézmények részére - összesen 3.500.000,00 dinár;</w:t>
      </w:r>
    </w:p>
    <w:p w:rsidR="00EE68C0" w:rsidRPr="0018625B" w:rsidRDefault="00EE68C0" w:rsidP="00EE68C0">
      <w:pPr>
        <w:numPr>
          <w:ilvl w:val="0"/>
          <w:numId w:val="2"/>
        </w:numPr>
        <w:tabs>
          <w:tab w:val="left" w:pos="9000"/>
        </w:tabs>
        <w:jc w:val="both"/>
        <w:rPr>
          <w:b/>
          <w:sz w:val="20"/>
          <w:szCs w:val="20"/>
        </w:rPr>
      </w:pPr>
      <w:r w:rsidRPr="0018625B">
        <w:rPr>
          <w:sz w:val="20"/>
        </w:rPr>
        <w:t>a középfokú nevelési és oktatási intézmények részére - összesen 1.500.000,00 dinár.</w:t>
      </w:r>
    </w:p>
    <w:p w:rsidR="00EE68C0" w:rsidRPr="0018625B" w:rsidRDefault="00EE68C0" w:rsidP="00EE68C0">
      <w:pPr>
        <w:jc w:val="both"/>
        <w:rPr>
          <w:sz w:val="20"/>
          <w:szCs w:val="20"/>
          <w:lang w:val="sr-Cyrl-CS"/>
        </w:rPr>
      </w:pPr>
    </w:p>
    <w:p w:rsidR="00EE68C0" w:rsidRPr="0018625B" w:rsidRDefault="00EE68C0" w:rsidP="00EE68C0">
      <w:pPr>
        <w:ind w:firstLine="720"/>
        <w:jc w:val="both"/>
        <w:rPr>
          <w:sz w:val="20"/>
          <w:szCs w:val="20"/>
        </w:rPr>
      </w:pPr>
      <w:r w:rsidRPr="0018625B">
        <w:rPr>
          <w:sz w:val="20"/>
        </w:rPr>
        <w:t>Az eszközök odaítélésére a Szerb Köztársaság, az autonóm tartomány illetve a helyi önkormányzat által alapított, Vajdaság Autonóm Tartomány területén működő alap- és középfokú oktatási-nevelési intézmények jogosultak (a továbbiakban: felhasználók).</w:t>
      </w:r>
    </w:p>
    <w:p w:rsidR="00EE68C0" w:rsidRPr="0018625B" w:rsidRDefault="00EE68C0" w:rsidP="00EE68C0">
      <w:pPr>
        <w:jc w:val="both"/>
        <w:rPr>
          <w:sz w:val="20"/>
          <w:szCs w:val="20"/>
        </w:rPr>
      </w:pPr>
    </w:p>
    <w:p w:rsidR="00EE68C0" w:rsidRPr="0018625B" w:rsidRDefault="00EE68C0" w:rsidP="00EE68C0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b/>
          <w:sz w:val="20"/>
          <w:szCs w:val="20"/>
        </w:rPr>
      </w:pPr>
      <w:r w:rsidRPr="0018625B">
        <w:rPr>
          <w:b/>
          <w:sz w:val="20"/>
        </w:rPr>
        <w:t>III.</w:t>
      </w:r>
    </w:p>
    <w:p w:rsidR="00EE68C0" w:rsidRPr="0018625B" w:rsidRDefault="00EE68C0" w:rsidP="00EE68C0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b/>
          <w:sz w:val="20"/>
          <w:szCs w:val="20"/>
        </w:rPr>
      </w:pPr>
    </w:p>
    <w:p w:rsidR="00EE68C0" w:rsidRPr="0018625B" w:rsidRDefault="00EE68C0" w:rsidP="00310C1A">
      <w:pPr>
        <w:pStyle w:val="BlockText"/>
        <w:tabs>
          <w:tab w:val="clear" w:pos="5423"/>
          <w:tab w:val="clear" w:pos="5797"/>
          <w:tab w:val="left" w:pos="0"/>
        </w:tabs>
        <w:ind w:left="0" w:right="-11" w:firstLine="0"/>
        <w:rPr>
          <w:b/>
          <w:sz w:val="20"/>
          <w:szCs w:val="20"/>
        </w:rPr>
      </w:pPr>
      <w:r w:rsidRPr="0018625B">
        <w:rPr>
          <w:sz w:val="20"/>
        </w:rPr>
        <w:tab/>
        <w:t>A jelen határozat II. pontjában foglalt eszközök Vajdaság Autonóm Tartomány területén székhellyel rendelkező inté</w:t>
      </w:r>
      <w:r w:rsidR="0018625B">
        <w:rPr>
          <w:sz w:val="20"/>
        </w:rPr>
        <w:t>zmények szerinti felosztását a határozat m</w:t>
      </w:r>
      <w:r w:rsidRPr="0018625B">
        <w:rPr>
          <w:sz w:val="20"/>
        </w:rPr>
        <w:t>elléklete tartalmazza és annak szerves részét képezi (1. Táblázat és 2. Táblázat).</w:t>
      </w:r>
    </w:p>
    <w:p w:rsidR="00EE68C0" w:rsidRPr="0018625B" w:rsidRDefault="00EE68C0" w:rsidP="00EE68C0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b/>
          <w:sz w:val="20"/>
          <w:szCs w:val="20"/>
        </w:rPr>
      </w:pPr>
    </w:p>
    <w:p w:rsidR="00EE68C0" w:rsidRPr="0018625B" w:rsidRDefault="00EE68C0" w:rsidP="00EE68C0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b/>
          <w:sz w:val="20"/>
          <w:szCs w:val="20"/>
        </w:rPr>
      </w:pPr>
      <w:r w:rsidRPr="0018625B">
        <w:rPr>
          <w:b/>
          <w:sz w:val="20"/>
        </w:rPr>
        <w:t>IV.</w:t>
      </w:r>
      <w:r w:rsidRPr="0018625B">
        <w:rPr>
          <w:sz w:val="20"/>
        </w:rPr>
        <w:t xml:space="preserve">   </w:t>
      </w:r>
    </w:p>
    <w:p w:rsidR="00EE68C0" w:rsidRPr="0018625B" w:rsidRDefault="00EE68C0" w:rsidP="00EE68C0">
      <w:pPr>
        <w:tabs>
          <w:tab w:val="left" w:pos="720"/>
          <w:tab w:val="left" w:pos="3960"/>
        </w:tabs>
        <w:jc w:val="both"/>
        <w:rPr>
          <w:bCs/>
          <w:iCs/>
          <w:sz w:val="20"/>
          <w:szCs w:val="20"/>
          <w:lang w:val="sr-Cyrl-CS"/>
        </w:rPr>
      </w:pPr>
    </w:p>
    <w:p w:rsidR="00EE68C0" w:rsidRPr="0018625B" w:rsidRDefault="00EE68C0" w:rsidP="00EE68C0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26"/>
        <w:jc w:val="both"/>
        <w:rPr>
          <w:sz w:val="20"/>
          <w:szCs w:val="20"/>
        </w:rPr>
      </w:pPr>
      <w:r w:rsidRPr="0018625B">
        <w:rPr>
          <w:sz w:val="20"/>
        </w:rPr>
        <w:tab/>
      </w:r>
      <w:proofErr w:type="gramStart"/>
      <w:r w:rsidRPr="0018625B">
        <w:rPr>
          <w:sz w:val="20"/>
        </w:rPr>
        <w:t>A jelen határozat II. pontjában foglalt eszközök a Vajdaság Autonóm Tartomány 2025. évi költségvetéséről szóló tartományi képviselőházi rendeletben (VAT Hivatalos Lapja, 57/2024. szám) a 06 Rovatrend - Tartományi Oktatási, Jogalkotási, Közigazgatási és Nemzeti Kisebbségi – Nemzeti Közösségi Titkárság, 2003 Program – Alapfokú oktatás, 1004 Programtevékenység – Alapfokú oktatás színvonalának emelése, 910 Funkcionális felosztás - Iskoláskor előtti és alapfokú nevelés és oktatás, 01 00 Finanszírozási forrás – Általános költségvetési bevételek, 4631 Közgazdasági besorolás – Folyó átutalások a hatalom</w:t>
      </w:r>
      <w:proofErr w:type="gramEnd"/>
      <w:r w:rsidRPr="0018625B">
        <w:rPr>
          <w:sz w:val="20"/>
        </w:rPr>
        <w:t xml:space="preserve"> </w:t>
      </w:r>
      <w:proofErr w:type="gramStart"/>
      <w:r w:rsidRPr="0018625B">
        <w:rPr>
          <w:sz w:val="20"/>
        </w:rPr>
        <w:t>egyéb</w:t>
      </w:r>
      <w:proofErr w:type="gramEnd"/>
      <w:r w:rsidRPr="0018625B">
        <w:rPr>
          <w:sz w:val="20"/>
        </w:rPr>
        <w:t xml:space="preserve"> szintjeinek, 2004 Program – Középfokú oktatás, 1002 Programtevékenység – Középfokú oktatás színvonalának emelése, 920 Funkcionális felosztás - Középfokú oktatás, 01 00 Finanszírozási forrás – Általános költségvetési bevételek és 4631 Közgazdasági besorolás – Folyó átutalások a hatalom egyéb szintjeinek keretében kerültek meghatározásra, a Vajdaság AT költségvetésébe beáramló eszközökkel, illetve a költségvetés fizetőképességének lehetőségeivel összhangban.  </w:t>
      </w:r>
    </w:p>
    <w:p w:rsidR="00EE68C0" w:rsidRPr="0018625B" w:rsidRDefault="00EE68C0" w:rsidP="00EE68C0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26"/>
        <w:jc w:val="center"/>
        <w:rPr>
          <w:b/>
          <w:sz w:val="20"/>
          <w:szCs w:val="20"/>
        </w:rPr>
      </w:pPr>
    </w:p>
    <w:p w:rsidR="00EE68C0" w:rsidRPr="0018625B" w:rsidRDefault="00EE68C0" w:rsidP="00EE68C0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b/>
          <w:sz w:val="20"/>
          <w:szCs w:val="20"/>
        </w:rPr>
      </w:pPr>
      <w:r w:rsidRPr="0018625B">
        <w:rPr>
          <w:b/>
          <w:sz w:val="20"/>
        </w:rPr>
        <w:t>V.</w:t>
      </w:r>
    </w:p>
    <w:p w:rsidR="00EE68C0" w:rsidRPr="0018625B" w:rsidRDefault="00EE68C0" w:rsidP="00EE68C0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b/>
          <w:sz w:val="20"/>
          <w:szCs w:val="20"/>
          <w:lang w:val="sr-Cyrl-CS"/>
        </w:rPr>
      </w:pPr>
    </w:p>
    <w:p w:rsidR="00EE68C0" w:rsidRPr="0018625B" w:rsidRDefault="00EE68C0" w:rsidP="00EE68C0">
      <w:pPr>
        <w:tabs>
          <w:tab w:val="left" w:pos="720"/>
          <w:tab w:val="left" w:pos="5040"/>
        </w:tabs>
        <w:ind w:right="102"/>
        <w:jc w:val="both"/>
        <w:rPr>
          <w:sz w:val="20"/>
          <w:szCs w:val="20"/>
        </w:rPr>
      </w:pPr>
      <w:r w:rsidRPr="0018625B">
        <w:rPr>
          <w:sz w:val="20"/>
        </w:rPr>
        <w:t xml:space="preserve">A jelen határozattal megállapított eszközök felosztásáról a Titkárság </w:t>
      </w:r>
      <w:r w:rsidRPr="0018625B">
        <w:rPr>
          <w:b/>
          <w:bCs/>
          <w:sz w:val="20"/>
        </w:rPr>
        <w:t>a felhasználókat tájékoztatja</w:t>
      </w:r>
      <w:r w:rsidRPr="0018625B">
        <w:rPr>
          <w:sz w:val="20"/>
        </w:rPr>
        <w:t xml:space="preserve">. </w:t>
      </w:r>
    </w:p>
    <w:p w:rsidR="00EE68C0" w:rsidRPr="0018625B" w:rsidRDefault="00EE68C0" w:rsidP="00EE68C0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b/>
          <w:sz w:val="20"/>
          <w:szCs w:val="20"/>
          <w:lang w:val="sr-Cyrl-CS"/>
        </w:rPr>
      </w:pPr>
    </w:p>
    <w:p w:rsidR="00EE68C0" w:rsidRPr="0018625B" w:rsidRDefault="00EE68C0" w:rsidP="00EE68C0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b/>
          <w:sz w:val="20"/>
          <w:szCs w:val="20"/>
        </w:rPr>
      </w:pPr>
      <w:r w:rsidRPr="0018625B">
        <w:rPr>
          <w:b/>
          <w:sz w:val="20"/>
        </w:rPr>
        <w:t>VI.</w:t>
      </w:r>
    </w:p>
    <w:p w:rsidR="00EE68C0" w:rsidRPr="0018625B" w:rsidRDefault="00EE68C0" w:rsidP="00EE68C0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b/>
          <w:sz w:val="20"/>
          <w:szCs w:val="20"/>
          <w:lang w:val="sr-Cyrl-CS"/>
        </w:rPr>
      </w:pPr>
    </w:p>
    <w:p w:rsidR="00EE68C0" w:rsidRPr="0018625B" w:rsidRDefault="00EE68C0" w:rsidP="00EE68C0">
      <w:pPr>
        <w:tabs>
          <w:tab w:val="left" w:pos="0"/>
          <w:tab w:val="left" w:pos="720"/>
          <w:tab w:val="left" w:pos="1440"/>
          <w:tab w:val="left" w:pos="5040"/>
        </w:tabs>
        <w:ind w:right="102"/>
        <w:jc w:val="both"/>
        <w:rPr>
          <w:b/>
          <w:sz w:val="20"/>
          <w:szCs w:val="20"/>
        </w:rPr>
      </w:pPr>
      <w:r w:rsidRPr="0018625B">
        <w:rPr>
          <w:sz w:val="20"/>
        </w:rPr>
        <w:t xml:space="preserve">A Titkárság a felhasználókkal szembeni kötelezettségét </w:t>
      </w:r>
      <w:r w:rsidRPr="0018625B">
        <w:rPr>
          <w:b/>
          <w:bCs/>
          <w:sz w:val="20"/>
        </w:rPr>
        <w:t>írásos szerződés alapján</w:t>
      </w:r>
      <w:r w:rsidRPr="0018625B">
        <w:rPr>
          <w:sz w:val="20"/>
        </w:rPr>
        <w:t xml:space="preserve"> vállalja.</w:t>
      </w:r>
      <w:r w:rsidRPr="0018625B">
        <w:rPr>
          <w:b/>
          <w:sz w:val="20"/>
        </w:rPr>
        <w:t xml:space="preserve"> </w:t>
      </w:r>
    </w:p>
    <w:p w:rsidR="00EE68C0" w:rsidRPr="0018625B" w:rsidRDefault="00EE68C0" w:rsidP="00EE68C0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both"/>
        <w:rPr>
          <w:b/>
          <w:sz w:val="20"/>
          <w:szCs w:val="20"/>
          <w:lang w:val="sr-Cyrl-CS"/>
        </w:rPr>
      </w:pPr>
    </w:p>
    <w:p w:rsidR="00EE68C0" w:rsidRPr="0018625B" w:rsidRDefault="00EE68C0" w:rsidP="00EE68C0">
      <w:pPr>
        <w:pStyle w:val="BodyTextIndent3"/>
        <w:tabs>
          <w:tab w:val="left" w:pos="5040"/>
        </w:tabs>
        <w:ind w:left="0"/>
        <w:jc w:val="center"/>
        <w:rPr>
          <w:b/>
          <w:sz w:val="20"/>
          <w:szCs w:val="20"/>
        </w:rPr>
      </w:pPr>
      <w:r w:rsidRPr="0018625B">
        <w:rPr>
          <w:b/>
          <w:sz w:val="20"/>
        </w:rPr>
        <w:t>VII.</w:t>
      </w:r>
    </w:p>
    <w:p w:rsidR="00EE68C0" w:rsidRPr="0018625B" w:rsidRDefault="00EE68C0" w:rsidP="00EE68C0">
      <w:pPr>
        <w:pStyle w:val="BodyTextIndent3"/>
        <w:tabs>
          <w:tab w:val="left" w:pos="5040"/>
        </w:tabs>
        <w:jc w:val="center"/>
        <w:rPr>
          <w:b/>
          <w:sz w:val="20"/>
          <w:szCs w:val="20"/>
        </w:rPr>
      </w:pPr>
    </w:p>
    <w:p w:rsidR="00EE68C0" w:rsidRPr="0018625B" w:rsidRDefault="00EE68C0" w:rsidP="00EE68C0">
      <w:pPr>
        <w:pStyle w:val="BodyTextIndent3"/>
        <w:tabs>
          <w:tab w:val="left" w:pos="5040"/>
        </w:tabs>
        <w:ind w:left="0"/>
        <w:rPr>
          <w:sz w:val="20"/>
          <w:szCs w:val="20"/>
        </w:rPr>
      </w:pPr>
      <w:r w:rsidRPr="0018625B">
        <w:rPr>
          <w:sz w:val="20"/>
        </w:rPr>
        <w:t>A jelen határozat végleges és ellene jogorvoslat nem nyújtható be.</w:t>
      </w:r>
    </w:p>
    <w:p w:rsidR="00EE68C0" w:rsidRPr="0018625B" w:rsidRDefault="00EE68C0" w:rsidP="00EE68C0">
      <w:pPr>
        <w:jc w:val="both"/>
        <w:rPr>
          <w:sz w:val="20"/>
          <w:szCs w:val="20"/>
          <w:lang w:val="sr-Cyrl-CS"/>
        </w:rPr>
      </w:pPr>
    </w:p>
    <w:p w:rsidR="00EE68C0" w:rsidRPr="0018625B" w:rsidRDefault="00EE68C0" w:rsidP="00EE68C0">
      <w:pPr>
        <w:jc w:val="center"/>
        <w:rPr>
          <w:b/>
          <w:sz w:val="20"/>
          <w:szCs w:val="20"/>
        </w:rPr>
      </w:pPr>
      <w:r w:rsidRPr="0018625B">
        <w:rPr>
          <w:b/>
          <w:sz w:val="20"/>
        </w:rPr>
        <w:t>VIII.</w:t>
      </w:r>
    </w:p>
    <w:p w:rsidR="00EE68C0" w:rsidRPr="0018625B" w:rsidRDefault="00EE68C0" w:rsidP="00EE68C0">
      <w:pPr>
        <w:jc w:val="both"/>
        <w:rPr>
          <w:b/>
          <w:sz w:val="20"/>
          <w:szCs w:val="20"/>
          <w:lang w:val="sr-Cyrl-CS"/>
        </w:rPr>
      </w:pPr>
    </w:p>
    <w:p w:rsidR="00EE68C0" w:rsidRPr="0018625B" w:rsidRDefault="00EE68C0" w:rsidP="00EE68C0">
      <w:pPr>
        <w:pStyle w:val="BodyTextIndent3"/>
        <w:tabs>
          <w:tab w:val="left" w:pos="5040"/>
        </w:tabs>
        <w:ind w:left="0"/>
        <w:jc w:val="both"/>
        <w:rPr>
          <w:sz w:val="20"/>
          <w:szCs w:val="20"/>
        </w:rPr>
      </w:pPr>
      <w:r w:rsidRPr="0018625B">
        <w:rPr>
          <w:sz w:val="20"/>
        </w:rPr>
        <w:t>A jelen határozat végrehajtásáért a Titkárság Anyagi és Pénzügyi Teendők Főosztálya a felelős.</w:t>
      </w:r>
    </w:p>
    <w:p w:rsidR="00EE68C0" w:rsidRPr="0018625B" w:rsidRDefault="00EE68C0" w:rsidP="00EE68C0">
      <w:pPr>
        <w:jc w:val="both"/>
        <w:rPr>
          <w:b/>
          <w:sz w:val="20"/>
          <w:szCs w:val="20"/>
          <w:lang w:val="sr-Cyrl-CS"/>
        </w:rPr>
      </w:pPr>
    </w:p>
    <w:p w:rsidR="00EE68C0" w:rsidRPr="0018625B" w:rsidRDefault="00EE68C0" w:rsidP="00EE68C0">
      <w:pPr>
        <w:jc w:val="both"/>
        <w:rPr>
          <w:b/>
          <w:sz w:val="20"/>
          <w:szCs w:val="20"/>
          <w:lang w:val="sr-Cyrl-CS"/>
        </w:rPr>
      </w:pPr>
    </w:p>
    <w:p w:rsidR="00EE68C0" w:rsidRPr="0018625B" w:rsidRDefault="00EE68C0" w:rsidP="00EE68C0">
      <w:pPr>
        <w:jc w:val="both"/>
        <w:rPr>
          <w:b/>
          <w:sz w:val="20"/>
          <w:szCs w:val="20"/>
        </w:rPr>
      </w:pPr>
      <w:r w:rsidRPr="0018625B">
        <w:rPr>
          <w:b/>
          <w:sz w:val="20"/>
        </w:rPr>
        <w:t>A határozatot megküldeni:</w:t>
      </w:r>
    </w:p>
    <w:p w:rsidR="00EE68C0" w:rsidRPr="0018625B" w:rsidRDefault="00EE68C0" w:rsidP="00EE68C0">
      <w:pPr>
        <w:numPr>
          <w:ilvl w:val="0"/>
          <w:numId w:val="1"/>
        </w:numPr>
        <w:jc w:val="both"/>
        <w:rPr>
          <w:sz w:val="20"/>
          <w:szCs w:val="20"/>
        </w:rPr>
      </w:pPr>
      <w:r w:rsidRPr="0018625B">
        <w:rPr>
          <w:sz w:val="20"/>
        </w:rPr>
        <w:t>a Titkárság Anyagi és Pénzügyi Teendők Főosztályának,</w:t>
      </w:r>
    </w:p>
    <w:p w:rsidR="00EE68C0" w:rsidRPr="0018625B" w:rsidRDefault="00EE68C0" w:rsidP="00EE68C0">
      <w:pPr>
        <w:numPr>
          <w:ilvl w:val="0"/>
          <w:numId w:val="1"/>
        </w:numPr>
        <w:jc w:val="both"/>
        <w:rPr>
          <w:sz w:val="20"/>
          <w:szCs w:val="20"/>
        </w:rPr>
      </w:pPr>
      <w:r w:rsidRPr="0018625B">
        <w:rPr>
          <w:sz w:val="20"/>
        </w:rPr>
        <w:t xml:space="preserve">a Levéltárnak. </w:t>
      </w:r>
    </w:p>
    <w:p w:rsidR="00EE68C0" w:rsidRPr="0018625B" w:rsidRDefault="00EE68C0" w:rsidP="00EE68C0">
      <w:pPr>
        <w:jc w:val="both"/>
        <w:rPr>
          <w:sz w:val="20"/>
          <w:szCs w:val="20"/>
          <w:lang w:val="sr-Cyrl-CS"/>
        </w:rPr>
      </w:pPr>
    </w:p>
    <w:p w:rsidR="00EE68C0" w:rsidRPr="0018625B" w:rsidRDefault="00EE68C0" w:rsidP="00EE68C0">
      <w:pPr>
        <w:jc w:val="both"/>
        <w:rPr>
          <w:sz w:val="20"/>
          <w:szCs w:val="20"/>
          <w:lang w:val="sr-Cyrl-CS"/>
        </w:rPr>
      </w:pPr>
    </w:p>
    <w:p w:rsidR="00EE68C0" w:rsidRPr="0018625B" w:rsidRDefault="00EE68C0" w:rsidP="00EE68C0">
      <w:pPr>
        <w:jc w:val="both"/>
        <w:rPr>
          <w:sz w:val="20"/>
          <w:szCs w:val="20"/>
          <w:lang w:val="sr-Cyrl-CS"/>
        </w:rPr>
      </w:pPr>
    </w:p>
    <w:p w:rsidR="00767B8F" w:rsidRPr="0018625B" w:rsidRDefault="001D60BD" w:rsidP="001D60BD">
      <w:pPr>
        <w:ind w:left="720" w:firstLine="5310"/>
        <w:jc w:val="center"/>
        <w:rPr>
          <w:rFonts w:eastAsia="Calibri"/>
          <w:b/>
          <w:bCs/>
          <w:sz w:val="20"/>
          <w:szCs w:val="20"/>
        </w:rPr>
      </w:pPr>
      <w:r w:rsidRPr="0018625B"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3173730</wp:posOffset>
                </wp:positionH>
                <wp:positionV relativeFrom="page">
                  <wp:posOffset>6810375</wp:posOffset>
                </wp:positionV>
                <wp:extent cx="2428875" cy="1409700"/>
                <wp:effectExtent l="0" t="0" r="952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0C1A" w:rsidRPr="0018625B" w:rsidRDefault="001D60BD" w:rsidP="00310C1A">
                            <w:pPr>
                              <w:jc w:val="center"/>
                            </w:pPr>
                            <w:r w:rsidRPr="0018625B">
                              <w:t xml:space="preserve">    </w:t>
                            </w:r>
                            <w:proofErr w:type="spellStart"/>
                            <w:r w:rsidR="00310C1A" w:rsidRPr="0018625B">
                              <w:t>Ótott</w:t>
                            </w:r>
                            <w:proofErr w:type="spellEnd"/>
                            <w:r w:rsidR="00310C1A" w:rsidRPr="0018625B">
                              <w:t xml:space="preserve"> Róbert</w:t>
                            </w:r>
                          </w:p>
                          <w:p w:rsidR="001D60BD" w:rsidRPr="0018625B" w:rsidRDefault="001D60BD" w:rsidP="001D60BD">
                            <w:pPr>
                              <w:jc w:val="center"/>
                            </w:pPr>
                            <w:r w:rsidRPr="0018625B">
                              <w:t>TARTOMÁNYI TITKÁR</w:t>
                            </w:r>
                          </w:p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  <w:lang w:val="sr-Latn-RS"/>
                              </w:rPr>
                            </w:pPr>
                          </w:p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1D60BD" w:rsidRPr="00332593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249.9pt;margin-top:536.25pt;width:191.25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" fillcolor="window" stroked="f" strokeweight="1pt">
                <v:path arrowok="t"/>
                <v:textbox>
                  <w:txbxContent>
                    <w:p w:rsidR="00310C1A" w:rsidRPr="0018625B" w:rsidRDefault="001D60BD" w:rsidP="00310C1A">
                      <w:pPr>
                        <w:jc w:val="center"/>
                      </w:pPr>
                      <w:r w:rsidRPr="0018625B">
                        <w:t xml:space="preserve">    </w:t>
                      </w:r>
                      <w:proofErr w:type="spellStart"/>
                      <w:r w:rsidR="00310C1A" w:rsidRPr="0018625B">
                        <w:t>Ótott</w:t>
                      </w:r>
                      <w:proofErr w:type="spellEnd"/>
                      <w:r w:rsidR="00310C1A" w:rsidRPr="0018625B">
                        <w:t xml:space="preserve"> Róbert</w:t>
                      </w:r>
                    </w:p>
                    <w:p w:rsidR="001D60BD" w:rsidRPr="0018625B" w:rsidRDefault="001D60BD" w:rsidP="001D60BD">
                      <w:pPr>
                        <w:jc w:val="center"/>
                      </w:pPr>
                      <w:r w:rsidRPr="0018625B">
                        <w:t>TARTOMÁNYI TITKÁR</w:t>
                      </w:r>
                    </w:p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  <w:lang w:val="sr-Latn-RS"/>
                        </w:rPr>
                      </w:pPr>
                    </w:p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1D60BD" w:rsidRPr="00332593" w:rsidRDefault="001D60BD" w:rsidP="001D60BD">
                      <w:pPr>
                        <w:jc w:val="center"/>
                        <w:rPr>
                          <w:rFonts w:ascii="Calibri" w:hAnsi="Calibri" w:cs="Calibri"/>
                          <w:lang w:val="sr-Latn-RS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767B8F" w:rsidRPr="0018625B" w:rsidRDefault="00767B8F">
      <w:pPr>
        <w:spacing w:after="160" w:line="259" w:lineRule="auto"/>
        <w:rPr>
          <w:rFonts w:eastAsia="Calibri"/>
          <w:b/>
          <w:bCs/>
          <w:sz w:val="20"/>
          <w:szCs w:val="20"/>
        </w:rPr>
      </w:pPr>
      <w:r w:rsidRPr="0018625B">
        <w:br w:type="page"/>
      </w:r>
    </w:p>
    <w:p w:rsidR="00C35E20" w:rsidRPr="0018625B" w:rsidRDefault="00767B8F" w:rsidP="00C35E20">
      <w:pPr>
        <w:pStyle w:val="ListParagraph"/>
        <w:numPr>
          <w:ilvl w:val="0"/>
          <w:numId w:val="3"/>
        </w:numPr>
        <w:jc w:val="center"/>
        <w:rPr>
          <w:color w:val="000000"/>
          <w:sz w:val="22"/>
        </w:rPr>
      </w:pPr>
      <w:r w:rsidRPr="0018625B">
        <w:rPr>
          <w:color w:val="000000"/>
          <w:sz w:val="22"/>
        </w:rPr>
        <w:lastRenderedPageBreak/>
        <w:t xml:space="preserve">számú táblázat </w:t>
      </w:r>
    </w:p>
    <w:p w:rsidR="00767B8F" w:rsidRPr="0018625B" w:rsidRDefault="00767B8F" w:rsidP="00C35E20">
      <w:pPr>
        <w:pStyle w:val="ListParagraph"/>
        <w:jc w:val="center"/>
        <w:rPr>
          <w:color w:val="000000"/>
          <w:sz w:val="22"/>
          <w:szCs w:val="22"/>
        </w:rPr>
      </w:pPr>
      <w:r w:rsidRPr="0018625B">
        <w:rPr>
          <w:color w:val="000000"/>
          <w:sz w:val="22"/>
        </w:rPr>
        <w:t>AZ ÁLTALÁNOS OKTATÁS SZÍNVONALÁNAK EMELÉSÉT CÉLZÓ - A VAJDASÁG AUTONÓM TARTOMÁNYI ÁLTALÁNOS ISKOLÁS DIÁKOK BIZTONSÁGÁT NÉPSZERŰSÍTŐ ÉS ELŐMOZDÍTÓ - PROGRAMOK ÉS PROJEKTEK 2025. ÉVI FINANSZÍROZÁSÁRA ÉS TÁRSFINANSZÍROZÁSÁRA IRÁNYULÓ PÉNZESZKÖZÖK ELOSZTÁSA</w:t>
      </w:r>
    </w:p>
    <w:p w:rsidR="001D60BD" w:rsidRPr="0018625B" w:rsidRDefault="001D60BD" w:rsidP="00767B8F">
      <w:pPr>
        <w:ind w:left="720" w:firstLine="5310"/>
        <w:jc w:val="center"/>
        <w:rPr>
          <w:sz w:val="22"/>
          <w:szCs w:val="22"/>
        </w:rPr>
      </w:pPr>
    </w:p>
    <w:tbl>
      <w:tblPr>
        <w:tblW w:w="8905" w:type="dxa"/>
        <w:tblLook w:val="04A0" w:firstRow="1" w:lastRow="0" w:firstColumn="1" w:lastColumn="0" w:noHBand="0" w:noVBand="1"/>
      </w:tblPr>
      <w:tblGrid>
        <w:gridCol w:w="1023"/>
        <w:gridCol w:w="1880"/>
        <w:gridCol w:w="1679"/>
        <w:gridCol w:w="1867"/>
        <w:gridCol w:w="2456"/>
      </w:tblGrid>
      <w:tr w:rsidR="00F00413" w:rsidRPr="0018625B" w:rsidTr="00C35E20">
        <w:trPr>
          <w:trHeight w:val="6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625B">
              <w:rPr>
                <w:b/>
                <w:color w:val="000000"/>
                <w:sz w:val="22"/>
              </w:rPr>
              <w:t>Sorszám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625B">
              <w:rPr>
                <w:b/>
                <w:color w:val="000000"/>
                <w:sz w:val="22"/>
              </w:rPr>
              <w:t>Az intézmény neve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625B">
              <w:rPr>
                <w:b/>
                <w:color w:val="000000"/>
                <w:sz w:val="22"/>
              </w:rPr>
              <w:t>Helység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625B">
              <w:rPr>
                <w:b/>
                <w:color w:val="000000"/>
                <w:sz w:val="22"/>
              </w:rPr>
              <w:t>A program/projekt elnevezése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625B">
              <w:rPr>
                <w:b/>
                <w:color w:val="000000"/>
                <w:sz w:val="22"/>
              </w:rPr>
              <w:t>Az odaítélendő összeg</w:t>
            </w:r>
          </w:p>
        </w:tc>
      </w:tr>
      <w:tr w:rsidR="00F00413" w:rsidRPr="0018625B" w:rsidTr="00C35E20">
        <w:trPr>
          <w:trHeight w:val="51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Cseh Károly Általános Iskola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Ada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18"/>
                <w:szCs w:val="18"/>
              </w:rPr>
            </w:pPr>
            <w:r w:rsidRPr="0018625B">
              <w:rPr>
                <w:color w:val="000000"/>
                <w:sz w:val="18"/>
              </w:rPr>
              <w:t>A tudásod megváltoztatja a világot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105.000,00</w:t>
            </w:r>
          </w:p>
        </w:tc>
      </w:tr>
      <w:tr w:rsidR="00F00413" w:rsidRPr="0018625B" w:rsidTr="00C35E20">
        <w:trPr>
          <w:trHeight w:val="72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 xml:space="preserve">Vera </w:t>
            </w:r>
            <w:proofErr w:type="spellStart"/>
            <w:r w:rsidRPr="0018625B">
              <w:rPr>
                <w:color w:val="000000"/>
                <w:sz w:val="20"/>
              </w:rPr>
              <w:t>Miščević</w:t>
            </w:r>
            <w:proofErr w:type="spellEnd"/>
            <w:r w:rsidRPr="0018625B">
              <w:rPr>
                <w:color w:val="000000"/>
                <w:sz w:val="20"/>
              </w:rPr>
              <w:t xml:space="preserve"> Általános Iskola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8625B">
              <w:rPr>
                <w:color w:val="000000"/>
                <w:sz w:val="20"/>
              </w:rPr>
              <w:t>Belegiš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18"/>
                <w:szCs w:val="18"/>
              </w:rPr>
            </w:pPr>
            <w:r w:rsidRPr="0018625B">
              <w:rPr>
                <w:color w:val="000000"/>
                <w:sz w:val="18"/>
              </w:rPr>
              <w:t>Uralkodj az érzelmeiden – Mondj nemet az erőszakra!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105.000,00</w:t>
            </w:r>
          </w:p>
        </w:tc>
      </w:tr>
      <w:tr w:rsidR="00F00413" w:rsidRPr="0018625B" w:rsidTr="00C35E20">
        <w:trPr>
          <w:trHeight w:val="72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Samu Mihály Általános Iskola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Óbecse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18"/>
                <w:szCs w:val="18"/>
              </w:rPr>
            </w:pPr>
            <w:r w:rsidRPr="0018625B">
              <w:rPr>
                <w:color w:val="000000"/>
                <w:sz w:val="18"/>
              </w:rPr>
              <w:t>Uralkodj az érzelmeiden – Mondj nemet az erőszakra!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105.000,00</w:t>
            </w:r>
          </w:p>
        </w:tc>
      </w:tr>
      <w:tr w:rsidR="00F00413" w:rsidRPr="0018625B" w:rsidTr="00C35E20">
        <w:trPr>
          <w:trHeight w:val="72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 xml:space="preserve">Milan </w:t>
            </w:r>
            <w:proofErr w:type="spellStart"/>
            <w:r w:rsidRPr="0018625B">
              <w:rPr>
                <w:color w:val="000000"/>
                <w:sz w:val="20"/>
              </w:rPr>
              <w:t>Hadžić</w:t>
            </w:r>
            <w:proofErr w:type="spellEnd"/>
            <w:r w:rsidRPr="0018625B">
              <w:rPr>
                <w:color w:val="000000"/>
                <w:sz w:val="20"/>
              </w:rPr>
              <w:t xml:space="preserve"> Általános Iskola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8625B">
              <w:rPr>
                <w:color w:val="000000"/>
                <w:sz w:val="20"/>
              </w:rPr>
              <w:t>Vojka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18"/>
                <w:szCs w:val="18"/>
              </w:rPr>
            </w:pPr>
            <w:r w:rsidRPr="0018625B">
              <w:rPr>
                <w:color w:val="000000"/>
                <w:sz w:val="18"/>
              </w:rPr>
              <w:t>Uralkodj az érzelmeiden – Mondj nemet az erőszakra!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105.000,00</w:t>
            </w:r>
          </w:p>
        </w:tc>
      </w:tr>
      <w:tr w:rsidR="00F00413" w:rsidRPr="0018625B" w:rsidTr="00C35E20">
        <w:trPr>
          <w:trHeight w:val="102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 xml:space="preserve">Milica </w:t>
            </w:r>
            <w:proofErr w:type="spellStart"/>
            <w:r w:rsidRPr="0018625B">
              <w:rPr>
                <w:color w:val="000000"/>
                <w:sz w:val="20"/>
              </w:rPr>
              <w:t>Stojadinović</w:t>
            </w:r>
            <w:proofErr w:type="spellEnd"/>
            <w:r w:rsidRPr="0018625B">
              <w:rPr>
                <w:color w:val="000000"/>
                <w:sz w:val="20"/>
              </w:rPr>
              <w:t xml:space="preserve"> </w:t>
            </w:r>
            <w:proofErr w:type="spellStart"/>
            <w:r w:rsidRPr="0018625B">
              <w:rPr>
                <w:color w:val="000000"/>
                <w:sz w:val="20"/>
              </w:rPr>
              <w:t>Srpkinja</w:t>
            </w:r>
            <w:proofErr w:type="spellEnd"/>
            <w:r w:rsidRPr="0018625B">
              <w:rPr>
                <w:color w:val="000000"/>
                <w:sz w:val="20"/>
              </w:rPr>
              <w:t xml:space="preserve"> Általános Iskola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Rednek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18"/>
                <w:szCs w:val="18"/>
              </w:rPr>
            </w:pPr>
            <w:r w:rsidRPr="0018625B">
              <w:rPr>
                <w:color w:val="000000"/>
                <w:sz w:val="18"/>
              </w:rPr>
              <w:t>A tudásod megváltoztatja a világot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105.000,00</w:t>
            </w:r>
          </w:p>
        </w:tc>
      </w:tr>
      <w:tr w:rsidR="00F00413" w:rsidRPr="0018625B" w:rsidTr="00C35E20">
        <w:trPr>
          <w:trHeight w:val="51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8625B">
              <w:rPr>
                <w:color w:val="000000"/>
                <w:sz w:val="20"/>
              </w:rPr>
              <w:t>Moša</w:t>
            </w:r>
            <w:proofErr w:type="spellEnd"/>
            <w:r w:rsidRPr="0018625B">
              <w:rPr>
                <w:color w:val="000000"/>
                <w:sz w:val="20"/>
              </w:rPr>
              <w:t xml:space="preserve"> Pijade Általános Iskola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Torontálvásárhely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18"/>
                <w:szCs w:val="18"/>
              </w:rPr>
            </w:pPr>
            <w:r w:rsidRPr="0018625B">
              <w:rPr>
                <w:color w:val="000000"/>
                <w:sz w:val="18"/>
              </w:rPr>
              <w:t>Konfliktusmegoldás fórumszínház segítségével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80.000,00</w:t>
            </w:r>
          </w:p>
        </w:tc>
      </w:tr>
      <w:tr w:rsidR="00F00413" w:rsidRPr="0018625B" w:rsidTr="00C35E20">
        <w:trPr>
          <w:trHeight w:val="12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8625B">
              <w:rPr>
                <w:color w:val="000000"/>
                <w:sz w:val="20"/>
              </w:rPr>
              <w:t>Sonja</w:t>
            </w:r>
            <w:proofErr w:type="spellEnd"/>
            <w:r w:rsidRPr="0018625B">
              <w:rPr>
                <w:color w:val="000000"/>
                <w:sz w:val="20"/>
              </w:rPr>
              <w:t xml:space="preserve"> </w:t>
            </w:r>
            <w:proofErr w:type="spellStart"/>
            <w:r w:rsidRPr="0018625B">
              <w:rPr>
                <w:color w:val="000000"/>
                <w:sz w:val="20"/>
              </w:rPr>
              <w:t>Marinković</w:t>
            </w:r>
            <w:proofErr w:type="spellEnd"/>
            <w:r w:rsidRPr="0018625B">
              <w:rPr>
                <w:color w:val="000000"/>
                <w:sz w:val="20"/>
              </w:rPr>
              <w:t xml:space="preserve"> Általános Iskola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Nagybecskerek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18"/>
                <w:szCs w:val="18"/>
              </w:rPr>
            </w:pPr>
            <w:r w:rsidRPr="0018625B">
              <w:rPr>
                <w:color w:val="000000"/>
                <w:sz w:val="18"/>
              </w:rPr>
              <w:t xml:space="preserve">Állítsuk meg a hátrányos megkülönböztetést az oktatási-nevelési intézményekben - </w:t>
            </w:r>
            <w:proofErr w:type="spellStart"/>
            <w:r w:rsidRPr="0018625B">
              <w:rPr>
                <w:color w:val="000000"/>
                <w:sz w:val="18"/>
              </w:rPr>
              <w:t>Egyenlőek</w:t>
            </w:r>
            <w:proofErr w:type="spellEnd"/>
            <w:r w:rsidRPr="0018625B">
              <w:rPr>
                <w:color w:val="000000"/>
                <w:sz w:val="18"/>
              </w:rPr>
              <w:t xml:space="preserve"> vagyunk a különbözőségben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105.000,00</w:t>
            </w:r>
          </w:p>
        </w:tc>
      </w:tr>
      <w:tr w:rsidR="00F00413" w:rsidRPr="0018625B" w:rsidTr="00C35E20">
        <w:trPr>
          <w:trHeight w:val="72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8625B">
              <w:rPr>
                <w:color w:val="000000"/>
                <w:sz w:val="20"/>
              </w:rPr>
              <w:t>Sonja</w:t>
            </w:r>
            <w:proofErr w:type="spellEnd"/>
            <w:r w:rsidRPr="0018625B">
              <w:rPr>
                <w:color w:val="000000"/>
                <w:sz w:val="20"/>
              </w:rPr>
              <w:t xml:space="preserve"> </w:t>
            </w:r>
            <w:proofErr w:type="spellStart"/>
            <w:r w:rsidRPr="0018625B">
              <w:rPr>
                <w:color w:val="000000"/>
                <w:sz w:val="20"/>
              </w:rPr>
              <w:t>Marinković</w:t>
            </w:r>
            <w:proofErr w:type="spellEnd"/>
            <w:r w:rsidRPr="0018625B">
              <w:rPr>
                <w:color w:val="000000"/>
                <w:sz w:val="20"/>
              </w:rPr>
              <w:t xml:space="preserve"> Általános Iskola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Nagybecskerek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18"/>
                <w:szCs w:val="18"/>
              </w:rPr>
            </w:pPr>
            <w:r w:rsidRPr="0018625B">
              <w:rPr>
                <w:color w:val="000000"/>
                <w:sz w:val="18"/>
              </w:rPr>
              <w:t>Uralkodj az érzelmeiden – Mondj nemet az erőszakra!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105.000,00</w:t>
            </w:r>
          </w:p>
        </w:tc>
      </w:tr>
      <w:tr w:rsidR="00F00413" w:rsidRPr="0018625B" w:rsidTr="00C35E20">
        <w:trPr>
          <w:trHeight w:val="72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8625B">
              <w:rPr>
                <w:color w:val="000000"/>
                <w:sz w:val="20"/>
              </w:rPr>
              <w:t>Petar</w:t>
            </w:r>
            <w:proofErr w:type="spellEnd"/>
            <w:r w:rsidRPr="0018625B">
              <w:rPr>
                <w:color w:val="000000"/>
                <w:sz w:val="20"/>
              </w:rPr>
              <w:t xml:space="preserve"> </w:t>
            </w:r>
            <w:proofErr w:type="spellStart"/>
            <w:r w:rsidRPr="0018625B">
              <w:rPr>
                <w:color w:val="000000"/>
                <w:sz w:val="20"/>
              </w:rPr>
              <w:t>Kočić</w:t>
            </w:r>
            <w:proofErr w:type="spellEnd"/>
            <w:r w:rsidRPr="0018625B">
              <w:rPr>
                <w:color w:val="000000"/>
                <w:sz w:val="20"/>
              </w:rPr>
              <w:t xml:space="preserve"> Általános Iskola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8625B">
              <w:rPr>
                <w:color w:val="000000"/>
                <w:sz w:val="20"/>
              </w:rPr>
              <w:t>Inđija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18"/>
                <w:szCs w:val="18"/>
              </w:rPr>
            </w:pPr>
            <w:r w:rsidRPr="0018625B">
              <w:rPr>
                <w:color w:val="000000"/>
                <w:sz w:val="18"/>
              </w:rPr>
              <w:t>Uralkodj az érzelmeiden – Mondj nemet az erőszakra!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105.000,00</w:t>
            </w:r>
          </w:p>
        </w:tc>
      </w:tr>
      <w:tr w:rsidR="00F00413" w:rsidRPr="0018625B" w:rsidTr="00C35E20">
        <w:trPr>
          <w:trHeight w:val="12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Petőfi Brigád Általános Iskola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Kúla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18"/>
                <w:szCs w:val="18"/>
              </w:rPr>
            </w:pPr>
            <w:r w:rsidRPr="0018625B">
              <w:rPr>
                <w:color w:val="000000"/>
                <w:sz w:val="18"/>
              </w:rPr>
              <w:t xml:space="preserve">Állítsuk meg a hátrányos megkülönböztetést az oktatási-nevelési intézményekben - </w:t>
            </w:r>
            <w:proofErr w:type="spellStart"/>
            <w:r w:rsidRPr="0018625B">
              <w:rPr>
                <w:color w:val="000000"/>
                <w:sz w:val="18"/>
              </w:rPr>
              <w:t>Egyenlőek</w:t>
            </w:r>
            <w:proofErr w:type="spellEnd"/>
            <w:r w:rsidRPr="0018625B">
              <w:rPr>
                <w:color w:val="000000"/>
                <w:sz w:val="18"/>
              </w:rPr>
              <w:t xml:space="preserve"> vagyunk a különbözőségben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105.000,00</w:t>
            </w:r>
          </w:p>
        </w:tc>
      </w:tr>
      <w:tr w:rsidR="00F00413" w:rsidRPr="0018625B" w:rsidTr="00C35E20">
        <w:trPr>
          <w:trHeight w:val="168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József Attila Általános Iskola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Bácskertes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18"/>
                <w:szCs w:val="18"/>
              </w:rPr>
            </w:pPr>
            <w:r w:rsidRPr="0018625B">
              <w:rPr>
                <w:color w:val="000000"/>
                <w:sz w:val="18"/>
              </w:rPr>
              <w:t>A tanulók tudásának és készségeinek fejlesztése a pszichoaktív szerek és kábítószerek visszaélésével szembeni védelem terén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90.000,00</w:t>
            </w:r>
          </w:p>
        </w:tc>
      </w:tr>
      <w:tr w:rsidR="00F00413" w:rsidRPr="0018625B" w:rsidTr="00C35E20">
        <w:trPr>
          <w:trHeight w:val="76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8625B">
              <w:rPr>
                <w:color w:val="000000"/>
                <w:sz w:val="20"/>
              </w:rPr>
              <w:t>Triva</w:t>
            </w:r>
            <w:proofErr w:type="spellEnd"/>
            <w:r w:rsidRPr="0018625B">
              <w:rPr>
                <w:color w:val="000000"/>
                <w:sz w:val="20"/>
              </w:rPr>
              <w:t xml:space="preserve"> </w:t>
            </w:r>
            <w:proofErr w:type="spellStart"/>
            <w:r w:rsidRPr="0018625B">
              <w:rPr>
                <w:color w:val="000000"/>
                <w:sz w:val="20"/>
              </w:rPr>
              <w:t>Vitasović</w:t>
            </w:r>
            <w:proofErr w:type="spellEnd"/>
            <w:r w:rsidRPr="0018625B">
              <w:rPr>
                <w:color w:val="000000"/>
                <w:sz w:val="20"/>
              </w:rPr>
              <w:t xml:space="preserve"> </w:t>
            </w:r>
            <w:proofErr w:type="spellStart"/>
            <w:r w:rsidRPr="0018625B">
              <w:rPr>
                <w:color w:val="000000"/>
                <w:sz w:val="20"/>
              </w:rPr>
              <w:t>Lebarnik</w:t>
            </w:r>
            <w:proofErr w:type="spellEnd"/>
            <w:r w:rsidRPr="0018625B">
              <w:rPr>
                <w:color w:val="000000"/>
                <w:sz w:val="20"/>
              </w:rPr>
              <w:t xml:space="preserve"> Általános Iskola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8625B">
              <w:rPr>
                <w:color w:val="000000"/>
                <w:sz w:val="20"/>
              </w:rPr>
              <w:t>Laćarak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18"/>
                <w:szCs w:val="18"/>
              </w:rPr>
            </w:pPr>
            <w:r w:rsidRPr="0018625B">
              <w:rPr>
                <w:color w:val="000000"/>
                <w:sz w:val="18"/>
              </w:rPr>
              <w:t>Tegyük biztonságosabbá iskolánkat mindenki számára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67.000,00</w:t>
            </w:r>
          </w:p>
        </w:tc>
      </w:tr>
      <w:tr w:rsidR="00F00413" w:rsidRPr="0018625B" w:rsidTr="00C35E20">
        <w:trPr>
          <w:trHeight w:val="144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8625B">
              <w:rPr>
                <w:color w:val="000000"/>
                <w:sz w:val="20"/>
              </w:rPr>
              <w:t>Dobrosav</w:t>
            </w:r>
            <w:proofErr w:type="spellEnd"/>
            <w:r w:rsidRPr="0018625B">
              <w:rPr>
                <w:color w:val="000000"/>
                <w:sz w:val="20"/>
              </w:rPr>
              <w:t xml:space="preserve"> </w:t>
            </w:r>
            <w:proofErr w:type="spellStart"/>
            <w:r w:rsidRPr="0018625B">
              <w:rPr>
                <w:color w:val="000000"/>
                <w:sz w:val="20"/>
              </w:rPr>
              <w:t>Radosavljević</w:t>
            </w:r>
            <w:proofErr w:type="spellEnd"/>
            <w:r w:rsidRPr="0018625B">
              <w:rPr>
                <w:color w:val="000000"/>
                <w:sz w:val="20"/>
              </w:rPr>
              <w:t xml:space="preserve"> </w:t>
            </w:r>
            <w:proofErr w:type="spellStart"/>
            <w:r w:rsidRPr="0018625B">
              <w:rPr>
                <w:color w:val="000000"/>
                <w:sz w:val="20"/>
              </w:rPr>
              <w:t>Narod</w:t>
            </w:r>
            <w:proofErr w:type="spellEnd"/>
            <w:r w:rsidRPr="0018625B">
              <w:rPr>
                <w:color w:val="000000"/>
                <w:sz w:val="20"/>
              </w:rPr>
              <w:t xml:space="preserve"> Általános Iskola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8625B">
              <w:rPr>
                <w:color w:val="000000"/>
                <w:sz w:val="20"/>
              </w:rPr>
              <w:t>Mačvanska</w:t>
            </w:r>
            <w:proofErr w:type="spellEnd"/>
            <w:r w:rsidRPr="0018625B">
              <w:rPr>
                <w:color w:val="000000"/>
                <w:sz w:val="20"/>
              </w:rPr>
              <w:t xml:space="preserve"> </w:t>
            </w:r>
            <w:proofErr w:type="spellStart"/>
            <w:r w:rsidRPr="0018625B">
              <w:rPr>
                <w:color w:val="000000"/>
                <w:sz w:val="20"/>
              </w:rPr>
              <w:t>Mitrovica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18"/>
                <w:szCs w:val="18"/>
              </w:rPr>
            </w:pPr>
            <w:r w:rsidRPr="0018625B">
              <w:rPr>
                <w:color w:val="000000"/>
                <w:sz w:val="18"/>
              </w:rPr>
              <w:t>Kortárs erőszak a közösségi hálózatokon: Felismerés, beavatkozás és megelőzés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68.032,00</w:t>
            </w:r>
          </w:p>
        </w:tc>
      </w:tr>
      <w:tr w:rsidR="00F00413" w:rsidRPr="0018625B" w:rsidTr="00C35E20">
        <w:trPr>
          <w:trHeight w:val="76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8625B">
              <w:rPr>
                <w:color w:val="000000"/>
                <w:sz w:val="20"/>
              </w:rPr>
              <w:t>Rastko</w:t>
            </w:r>
            <w:proofErr w:type="spellEnd"/>
            <w:r w:rsidRPr="0018625B">
              <w:rPr>
                <w:color w:val="000000"/>
                <w:sz w:val="20"/>
              </w:rPr>
              <w:t xml:space="preserve"> </w:t>
            </w:r>
            <w:proofErr w:type="spellStart"/>
            <w:r w:rsidRPr="0018625B">
              <w:rPr>
                <w:color w:val="000000"/>
                <w:sz w:val="20"/>
              </w:rPr>
              <w:t>Nemanjić</w:t>
            </w:r>
            <w:proofErr w:type="spellEnd"/>
            <w:r w:rsidRPr="0018625B">
              <w:rPr>
                <w:color w:val="000000"/>
                <w:sz w:val="20"/>
              </w:rPr>
              <w:t xml:space="preserve"> - Szent Száva Általános Iskola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8625B">
              <w:rPr>
                <w:color w:val="000000"/>
                <w:sz w:val="20"/>
              </w:rPr>
              <w:t>Újpázova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18"/>
                <w:szCs w:val="18"/>
              </w:rPr>
            </w:pPr>
            <w:r w:rsidRPr="0018625B">
              <w:rPr>
                <w:color w:val="000000"/>
                <w:sz w:val="18"/>
              </w:rPr>
              <w:t>Uralkodj az érzelmeiden – Mondj nemet az erőszakra!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105.000,00</w:t>
            </w:r>
          </w:p>
        </w:tc>
      </w:tr>
      <w:tr w:rsidR="00F00413" w:rsidRPr="0018625B" w:rsidTr="00C35E20">
        <w:trPr>
          <w:trHeight w:val="51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8625B">
              <w:rPr>
                <w:color w:val="000000"/>
                <w:sz w:val="20"/>
              </w:rPr>
              <w:t>Žarko</w:t>
            </w:r>
            <w:proofErr w:type="spellEnd"/>
            <w:r w:rsidRPr="0018625B">
              <w:rPr>
                <w:color w:val="000000"/>
                <w:sz w:val="20"/>
              </w:rPr>
              <w:t xml:space="preserve"> </w:t>
            </w:r>
            <w:proofErr w:type="spellStart"/>
            <w:r w:rsidRPr="0018625B">
              <w:rPr>
                <w:color w:val="000000"/>
                <w:sz w:val="20"/>
              </w:rPr>
              <w:t>Zrenjanin</w:t>
            </w:r>
            <w:proofErr w:type="spellEnd"/>
            <w:r w:rsidRPr="0018625B">
              <w:rPr>
                <w:color w:val="000000"/>
                <w:sz w:val="20"/>
              </w:rPr>
              <w:t xml:space="preserve"> Általános Iskola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8625B">
              <w:rPr>
                <w:color w:val="000000"/>
                <w:sz w:val="20"/>
              </w:rPr>
              <w:t>Boróc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18"/>
                <w:szCs w:val="18"/>
              </w:rPr>
            </w:pPr>
            <w:r w:rsidRPr="0018625B">
              <w:rPr>
                <w:color w:val="000000"/>
                <w:sz w:val="18"/>
              </w:rPr>
              <w:t>A tudásod megváltoztatja a világot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105.000,00</w:t>
            </w:r>
          </w:p>
        </w:tc>
      </w:tr>
      <w:tr w:rsidR="00F00413" w:rsidRPr="0018625B" w:rsidTr="00C35E20">
        <w:trPr>
          <w:trHeight w:val="72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 xml:space="preserve">Dr. </w:t>
            </w:r>
            <w:proofErr w:type="spellStart"/>
            <w:r w:rsidRPr="0018625B">
              <w:rPr>
                <w:color w:val="000000"/>
                <w:sz w:val="20"/>
              </w:rPr>
              <w:t>Tihomir</w:t>
            </w:r>
            <w:proofErr w:type="spellEnd"/>
            <w:r w:rsidRPr="0018625B">
              <w:rPr>
                <w:color w:val="000000"/>
                <w:sz w:val="20"/>
              </w:rPr>
              <w:t xml:space="preserve"> </w:t>
            </w:r>
            <w:proofErr w:type="spellStart"/>
            <w:r w:rsidRPr="0018625B">
              <w:rPr>
                <w:color w:val="000000"/>
                <w:sz w:val="20"/>
              </w:rPr>
              <w:t>Ostojić</w:t>
            </w:r>
            <w:proofErr w:type="spellEnd"/>
            <w:r w:rsidRPr="0018625B">
              <w:rPr>
                <w:color w:val="000000"/>
                <w:sz w:val="20"/>
              </w:rPr>
              <w:t xml:space="preserve"> Általános Iskola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8625B">
              <w:rPr>
                <w:color w:val="000000"/>
                <w:sz w:val="20"/>
              </w:rPr>
              <w:t>Tiszaszentmiklós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18"/>
                <w:szCs w:val="18"/>
              </w:rPr>
            </w:pPr>
            <w:r w:rsidRPr="0018625B">
              <w:rPr>
                <w:color w:val="000000"/>
                <w:sz w:val="18"/>
              </w:rPr>
              <w:t>Uralkodj az érzelmeiden – Mondj nemet az erőszakra!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105.000,00</w:t>
            </w:r>
          </w:p>
        </w:tc>
      </w:tr>
      <w:tr w:rsidR="00F00413" w:rsidRPr="0018625B" w:rsidTr="00C35E20">
        <w:trPr>
          <w:trHeight w:val="12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8625B">
              <w:rPr>
                <w:color w:val="000000"/>
                <w:sz w:val="20"/>
              </w:rPr>
              <w:t>Szervó</w:t>
            </w:r>
            <w:proofErr w:type="spellEnd"/>
            <w:r w:rsidRPr="0018625B">
              <w:rPr>
                <w:color w:val="000000"/>
                <w:sz w:val="20"/>
              </w:rPr>
              <w:t xml:space="preserve"> Mihály Általános Iskola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Padé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18"/>
                <w:szCs w:val="18"/>
              </w:rPr>
            </w:pPr>
            <w:r w:rsidRPr="0018625B">
              <w:rPr>
                <w:color w:val="000000"/>
                <w:sz w:val="18"/>
              </w:rPr>
              <w:t xml:space="preserve">Állítsuk meg a hátrányos megkülönböztetést az oktatási-nevelési intézményekben - </w:t>
            </w:r>
            <w:proofErr w:type="spellStart"/>
            <w:r w:rsidRPr="0018625B">
              <w:rPr>
                <w:color w:val="000000"/>
                <w:sz w:val="18"/>
              </w:rPr>
              <w:t>Egyenlőek</w:t>
            </w:r>
            <w:proofErr w:type="spellEnd"/>
            <w:r w:rsidRPr="0018625B">
              <w:rPr>
                <w:color w:val="000000"/>
                <w:sz w:val="18"/>
              </w:rPr>
              <w:t xml:space="preserve"> vagyunk a különbözőségben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105.000,00</w:t>
            </w:r>
          </w:p>
        </w:tc>
      </w:tr>
      <w:tr w:rsidR="00F00413" w:rsidRPr="0018625B" w:rsidTr="00C35E20">
        <w:trPr>
          <w:trHeight w:val="72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8625B">
              <w:rPr>
                <w:color w:val="000000"/>
                <w:sz w:val="20"/>
              </w:rPr>
              <w:t>Moša</w:t>
            </w:r>
            <w:proofErr w:type="spellEnd"/>
            <w:r w:rsidRPr="0018625B">
              <w:rPr>
                <w:color w:val="000000"/>
                <w:sz w:val="20"/>
              </w:rPr>
              <w:t xml:space="preserve"> Pijade Általános Iskola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8625B">
              <w:rPr>
                <w:color w:val="000000"/>
                <w:sz w:val="20"/>
              </w:rPr>
              <w:t>Pacsér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18"/>
                <w:szCs w:val="18"/>
              </w:rPr>
            </w:pPr>
            <w:r w:rsidRPr="0018625B">
              <w:rPr>
                <w:color w:val="000000"/>
                <w:sz w:val="18"/>
              </w:rPr>
              <w:t>Uralkodj az érzelmeiden – Mondj nemet az erőszakra!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105.000,00</w:t>
            </w:r>
          </w:p>
        </w:tc>
      </w:tr>
      <w:tr w:rsidR="00F00413" w:rsidRPr="0018625B" w:rsidTr="00C35E20">
        <w:trPr>
          <w:trHeight w:val="76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 xml:space="preserve">Slobodan </w:t>
            </w:r>
            <w:proofErr w:type="spellStart"/>
            <w:r w:rsidRPr="0018625B">
              <w:rPr>
                <w:color w:val="000000"/>
                <w:sz w:val="20"/>
              </w:rPr>
              <w:t>Bajić</w:t>
            </w:r>
            <w:proofErr w:type="spellEnd"/>
            <w:r w:rsidRPr="0018625B">
              <w:rPr>
                <w:color w:val="000000"/>
                <w:sz w:val="20"/>
              </w:rPr>
              <w:t xml:space="preserve"> </w:t>
            </w:r>
            <w:proofErr w:type="spellStart"/>
            <w:r w:rsidRPr="0018625B">
              <w:rPr>
                <w:color w:val="000000"/>
                <w:sz w:val="20"/>
              </w:rPr>
              <w:t>Paja</w:t>
            </w:r>
            <w:proofErr w:type="spellEnd"/>
            <w:r w:rsidRPr="0018625B">
              <w:rPr>
                <w:color w:val="000000"/>
                <w:sz w:val="20"/>
              </w:rPr>
              <w:t xml:space="preserve"> Általános Iskola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8625B">
              <w:rPr>
                <w:color w:val="000000"/>
                <w:sz w:val="20"/>
              </w:rPr>
              <w:t>Pecsince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18"/>
                <w:szCs w:val="18"/>
              </w:rPr>
            </w:pPr>
            <w:r w:rsidRPr="0018625B">
              <w:rPr>
                <w:color w:val="000000"/>
                <w:sz w:val="18"/>
              </w:rPr>
              <w:t>Biztonság az online térben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140.000,00</w:t>
            </w:r>
          </w:p>
        </w:tc>
      </w:tr>
      <w:tr w:rsidR="00F00413" w:rsidRPr="0018625B" w:rsidTr="00C35E20">
        <w:trPr>
          <w:trHeight w:val="76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20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8625B">
              <w:rPr>
                <w:color w:val="000000"/>
                <w:sz w:val="20"/>
              </w:rPr>
              <w:t>Dositej</w:t>
            </w:r>
            <w:proofErr w:type="spellEnd"/>
            <w:r w:rsidRPr="0018625B">
              <w:rPr>
                <w:color w:val="000000"/>
                <w:sz w:val="20"/>
              </w:rPr>
              <w:t xml:space="preserve"> </w:t>
            </w:r>
            <w:proofErr w:type="spellStart"/>
            <w:r w:rsidRPr="0018625B">
              <w:rPr>
                <w:color w:val="000000"/>
                <w:sz w:val="20"/>
              </w:rPr>
              <w:t>Obradović</w:t>
            </w:r>
            <w:proofErr w:type="spellEnd"/>
            <w:r w:rsidRPr="0018625B">
              <w:rPr>
                <w:color w:val="000000"/>
                <w:sz w:val="20"/>
              </w:rPr>
              <w:t xml:space="preserve"> Általános Iskola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Zichyfalva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18"/>
                <w:szCs w:val="18"/>
              </w:rPr>
            </w:pPr>
            <w:r w:rsidRPr="0018625B">
              <w:rPr>
                <w:color w:val="000000"/>
                <w:sz w:val="18"/>
              </w:rPr>
              <w:t>Uralkodj az érzelmeiden – Mondj nemet az erőszakra!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105.000,00</w:t>
            </w:r>
          </w:p>
        </w:tc>
      </w:tr>
      <w:tr w:rsidR="00F00413" w:rsidRPr="0018625B" w:rsidTr="00C35E20">
        <w:trPr>
          <w:trHeight w:val="51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Móra Károly Általános Iskola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Szaján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18"/>
                <w:szCs w:val="18"/>
              </w:rPr>
            </w:pPr>
            <w:r w:rsidRPr="0018625B">
              <w:rPr>
                <w:color w:val="000000"/>
                <w:sz w:val="18"/>
              </w:rPr>
              <w:t>Állítsuk meg együtt az erőszakot!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90.000,00</w:t>
            </w:r>
          </w:p>
        </w:tc>
      </w:tr>
      <w:tr w:rsidR="00F00413" w:rsidRPr="0018625B" w:rsidTr="00C35E20">
        <w:trPr>
          <w:trHeight w:val="76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8625B">
              <w:rPr>
                <w:color w:val="000000"/>
                <w:sz w:val="20"/>
              </w:rPr>
              <w:t>Stevan</w:t>
            </w:r>
            <w:proofErr w:type="spellEnd"/>
            <w:r w:rsidRPr="0018625B">
              <w:rPr>
                <w:color w:val="000000"/>
                <w:sz w:val="20"/>
              </w:rPr>
              <w:t xml:space="preserve"> </w:t>
            </w:r>
            <w:proofErr w:type="spellStart"/>
            <w:r w:rsidRPr="0018625B">
              <w:rPr>
                <w:color w:val="000000"/>
                <w:sz w:val="20"/>
              </w:rPr>
              <w:t>Mokranjac</w:t>
            </w:r>
            <w:proofErr w:type="spellEnd"/>
            <w:r w:rsidRPr="0018625B">
              <w:rPr>
                <w:color w:val="000000"/>
                <w:sz w:val="20"/>
              </w:rPr>
              <w:t xml:space="preserve"> Alapfokú Zeneiskola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Zenta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18"/>
                <w:szCs w:val="18"/>
              </w:rPr>
            </w:pPr>
            <w:r w:rsidRPr="0018625B">
              <w:rPr>
                <w:color w:val="000000"/>
                <w:sz w:val="18"/>
              </w:rPr>
              <w:t>Uralkodj az érzelmeiden – Mondj nemet az erőszakra!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105.000,00</w:t>
            </w:r>
          </w:p>
        </w:tc>
      </w:tr>
      <w:tr w:rsidR="00F00413" w:rsidRPr="0018625B" w:rsidTr="00C35E20">
        <w:trPr>
          <w:trHeight w:val="12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8625B">
              <w:rPr>
                <w:color w:val="000000"/>
                <w:sz w:val="20"/>
              </w:rPr>
              <w:t>Stevan</w:t>
            </w:r>
            <w:proofErr w:type="spellEnd"/>
            <w:r w:rsidRPr="0018625B">
              <w:rPr>
                <w:color w:val="000000"/>
                <w:sz w:val="20"/>
              </w:rPr>
              <w:t xml:space="preserve"> </w:t>
            </w:r>
            <w:proofErr w:type="spellStart"/>
            <w:r w:rsidRPr="0018625B">
              <w:rPr>
                <w:color w:val="000000"/>
                <w:sz w:val="20"/>
              </w:rPr>
              <w:t>Mokranjac</w:t>
            </w:r>
            <w:proofErr w:type="spellEnd"/>
            <w:r w:rsidRPr="0018625B">
              <w:rPr>
                <w:color w:val="000000"/>
                <w:sz w:val="20"/>
              </w:rPr>
              <w:t xml:space="preserve"> Alapfokú Zeneiskola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Zenta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18"/>
                <w:szCs w:val="18"/>
              </w:rPr>
            </w:pPr>
            <w:r w:rsidRPr="0018625B">
              <w:rPr>
                <w:color w:val="000000"/>
                <w:sz w:val="18"/>
              </w:rPr>
              <w:t xml:space="preserve">Állítsuk meg a hátrányos megkülönböztetést az oktatási-nevelési intézményekben - </w:t>
            </w:r>
            <w:proofErr w:type="spellStart"/>
            <w:r w:rsidRPr="0018625B">
              <w:rPr>
                <w:color w:val="000000"/>
                <w:sz w:val="18"/>
              </w:rPr>
              <w:t>Egyenlőek</w:t>
            </w:r>
            <w:proofErr w:type="spellEnd"/>
            <w:r w:rsidRPr="0018625B">
              <w:rPr>
                <w:color w:val="000000"/>
                <w:sz w:val="18"/>
              </w:rPr>
              <w:t xml:space="preserve"> vagyunk a különbözőségben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105.000,00</w:t>
            </w:r>
          </w:p>
        </w:tc>
      </w:tr>
      <w:tr w:rsidR="00F00413" w:rsidRPr="0018625B" w:rsidTr="00C35E20">
        <w:trPr>
          <w:trHeight w:val="96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24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8625B">
              <w:rPr>
                <w:color w:val="000000"/>
                <w:sz w:val="20"/>
              </w:rPr>
              <w:t>Stevan</w:t>
            </w:r>
            <w:proofErr w:type="spellEnd"/>
            <w:r w:rsidRPr="0018625B">
              <w:rPr>
                <w:color w:val="000000"/>
                <w:sz w:val="20"/>
              </w:rPr>
              <w:t xml:space="preserve"> </w:t>
            </w:r>
            <w:proofErr w:type="spellStart"/>
            <w:r w:rsidRPr="0018625B">
              <w:rPr>
                <w:color w:val="000000"/>
                <w:sz w:val="20"/>
              </w:rPr>
              <w:t>Sremac</w:t>
            </w:r>
            <w:proofErr w:type="spellEnd"/>
            <w:r w:rsidRPr="0018625B">
              <w:rPr>
                <w:color w:val="000000"/>
                <w:sz w:val="20"/>
              </w:rPr>
              <w:t xml:space="preserve"> Általános Iskola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Zenta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18"/>
                <w:szCs w:val="18"/>
              </w:rPr>
            </w:pPr>
            <w:r w:rsidRPr="0018625B">
              <w:rPr>
                <w:color w:val="000000"/>
                <w:sz w:val="18"/>
              </w:rPr>
              <w:t>Barátságban a világgal – Iskolai program a toleranciáért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100.000,00</w:t>
            </w:r>
          </w:p>
        </w:tc>
      </w:tr>
      <w:tr w:rsidR="00F00413" w:rsidRPr="0018625B" w:rsidTr="00C35E20">
        <w:trPr>
          <w:trHeight w:val="168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25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8625B">
              <w:rPr>
                <w:color w:val="000000"/>
                <w:sz w:val="20"/>
              </w:rPr>
              <w:t>Jovan</w:t>
            </w:r>
            <w:proofErr w:type="spellEnd"/>
            <w:r w:rsidRPr="0018625B">
              <w:rPr>
                <w:color w:val="000000"/>
                <w:sz w:val="20"/>
              </w:rPr>
              <w:t xml:space="preserve"> </w:t>
            </w:r>
            <w:proofErr w:type="spellStart"/>
            <w:r w:rsidRPr="0018625B">
              <w:rPr>
                <w:color w:val="000000"/>
                <w:sz w:val="20"/>
              </w:rPr>
              <w:t>Jovanović</w:t>
            </w:r>
            <w:proofErr w:type="spellEnd"/>
            <w:r w:rsidRPr="0018625B">
              <w:rPr>
                <w:color w:val="000000"/>
                <w:sz w:val="20"/>
              </w:rPr>
              <w:t xml:space="preserve"> </w:t>
            </w:r>
            <w:proofErr w:type="spellStart"/>
            <w:r w:rsidRPr="0018625B">
              <w:rPr>
                <w:color w:val="000000"/>
                <w:sz w:val="20"/>
              </w:rPr>
              <w:t>Zmaj</w:t>
            </w:r>
            <w:proofErr w:type="spellEnd"/>
            <w:r w:rsidRPr="0018625B">
              <w:rPr>
                <w:color w:val="000000"/>
                <w:sz w:val="20"/>
              </w:rPr>
              <w:t xml:space="preserve"> Általános Iskola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Szenttamás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18"/>
                <w:szCs w:val="18"/>
              </w:rPr>
            </w:pPr>
            <w:r w:rsidRPr="0018625B">
              <w:rPr>
                <w:color w:val="000000"/>
                <w:sz w:val="18"/>
              </w:rPr>
              <w:t xml:space="preserve">Tiltott pszichoaktív szerek - </w:t>
            </w:r>
            <w:proofErr w:type="spellStart"/>
            <w:r w:rsidRPr="0018625B">
              <w:rPr>
                <w:color w:val="000000"/>
                <w:sz w:val="18"/>
              </w:rPr>
              <w:t>dizájner</w:t>
            </w:r>
            <w:proofErr w:type="spellEnd"/>
            <w:r w:rsidRPr="0018625B">
              <w:rPr>
                <w:color w:val="000000"/>
                <w:sz w:val="18"/>
              </w:rPr>
              <w:t xml:space="preserve"> drogok használatának megelőzése a fiatalok körében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87.968,00</w:t>
            </w:r>
          </w:p>
        </w:tc>
      </w:tr>
      <w:tr w:rsidR="00F00413" w:rsidRPr="0018625B" w:rsidTr="00C35E20">
        <w:trPr>
          <w:trHeight w:val="51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26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Idős Kovács Gyula Általános Iskola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8625B">
              <w:rPr>
                <w:color w:val="000000"/>
                <w:sz w:val="20"/>
              </w:rPr>
              <w:t>Bácskossuthfalva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18"/>
                <w:szCs w:val="18"/>
              </w:rPr>
            </w:pPr>
            <w:r w:rsidRPr="0018625B">
              <w:rPr>
                <w:color w:val="000000"/>
                <w:sz w:val="18"/>
              </w:rPr>
              <w:t>Legyen más a szenvedélyed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100.000,00</w:t>
            </w:r>
          </w:p>
        </w:tc>
      </w:tr>
      <w:tr w:rsidR="00F00413" w:rsidRPr="0018625B" w:rsidTr="00C35E20">
        <w:trPr>
          <w:trHeight w:val="72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 xml:space="preserve">Simeon </w:t>
            </w:r>
            <w:proofErr w:type="spellStart"/>
            <w:r w:rsidRPr="0018625B">
              <w:rPr>
                <w:color w:val="000000"/>
                <w:sz w:val="20"/>
              </w:rPr>
              <w:t>Aranicki</w:t>
            </w:r>
            <w:proofErr w:type="spellEnd"/>
            <w:r w:rsidRPr="0018625B">
              <w:rPr>
                <w:color w:val="000000"/>
                <w:sz w:val="20"/>
              </w:rPr>
              <w:t xml:space="preserve"> Általános Iskola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8625B">
              <w:rPr>
                <w:color w:val="000000"/>
                <w:sz w:val="20"/>
              </w:rPr>
              <w:t>Ópázova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18"/>
                <w:szCs w:val="18"/>
              </w:rPr>
            </w:pPr>
            <w:r w:rsidRPr="0018625B">
              <w:rPr>
                <w:color w:val="000000"/>
                <w:sz w:val="18"/>
              </w:rPr>
              <w:t>Erőszakmegelőzés szép szavakon és tetteken keresztül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60.000,00</w:t>
            </w:r>
          </w:p>
        </w:tc>
      </w:tr>
      <w:tr w:rsidR="00F00413" w:rsidRPr="0018625B" w:rsidTr="00C35E20">
        <w:trPr>
          <w:trHeight w:val="120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lastRenderedPageBreak/>
              <w:t>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 xml:space="preserve">Slobodan </w:t>
            </w:r>
            <w:proofErr w:type="spellStart"/>
            <w:r w:rsidRPr="0018625B">
              <w:rPr>
                <w:color w:val="000000"/>
                <w:sz w:val="20"/>
              </w:rPr>
              <w:t>Savković</w:t>
            </w:r>
            <w:proofErr w:type="spellEnd"/>
            <w:r w:rsidRPr="0018625B">
              <w:rPr>
                <w:color w:val="000000"/>
                <w:sz w:val="20"/>
              </w:rPr>
              <w:t xml:space="preserve"> Általános Iskola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8625B">
              <w:rPr>
                <w:color w:val="000000"/>
                <w:sz w:val="20"/>
              </w:rPr>
              <w:t>Stari</w:t>
            </w:r>
            <w:proofErr w:type="spellEnd"/>
            <w:r w:rsidRPr="0018625B">
              <w:rPr>
                <w:color w:val="000000"/>
                <w:sz w:val="20"/>
              </w:rPr>
              <w:t xml:space="preserve"> </w:t>
            </w:r>
            <w:proofErr w:type="spellStart"/>
            <w:r w:rsidRPr="0018625B">
              <w:rPr>
                <w:color w:val="000000"/>
                <w:sz w:val="20"/>
              </w:rPr>
              <w:t>Banovci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18"/>
                <w:szCs w:val="18"/>
              </w:rPr>
            </w:pPr>
            <w:r w:rsidRPr="0018625B">
              <w:rPr>
                <w:color w:val="000000"/>
                <w:sz w:val="18"/>
              </w:rPr>
              <w:t xml:space="preserve">Állítsuk meg a hátrányos megkülönböztetést az oktatási-nevelési intézményekben - </w:t>
            </w:r>
            <w:proofErr w:type="spellStart"/>
            <w:r w:rsidRPr="0018625B">
              <w:rPr>
                <w:color w:val="000000"/>
                <w:sz w:val="18"/>
              </w:rPr>
              <w:t>Egyenlőek</w:t>
            </w:r>
            <w:proofErr w:type="spellEnd"/>
            <w:r w:rsidRPr="0018625B">
              <w:rPr>
                <w:color w:val="000000"/>
                <w:sz w:val="18"/>
              </w:rPr>
              <w:t xml:space="preserve"> vagyunk a különbözőségben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105.000,00</w:t>
            </w:r>
          </w:p>
        </w:tc>
      </w:tr>
      <w:tr w:rsidR="00F00413" w:rsidRPr="0018625B" w:rsidTr="00C35E20">
        <w:trPr>
          <w:trHeight w:val="51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29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 xml:space="preserve">Széchenyi </w:t>
            </w:r>
            <w:proofErr w:type="spellStart"/>
            <w:r w:rsidRPr="0018625B">
              <w:rPr>
                <w:color w:val="000000"/>
                <w:sz w:val="20"/>
              </w:rPr>
              <w:t>Isván</w:t>
            </w:r>
            <w:proofErr w:type="spellEnd"/>
            <w:r w:rsidRPr="0018625B">
              <w:rPr>
                <w:color w:val="000000"/>
                <w:sz w:val="20"/>
              </w:rPr>
              <w:t xml:space="preserve"> Általános Iskola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Szabadka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18"/>
                <w:szCs w:val="18"/>
              </w:rPr>
            </w:pPr>
            <w:r w:rsidRPr="0018625B">
              <w:rPr>
                <w:color w:val="000000"/>
                <w:sz w:val="18"/>
              </w:rPr>
              <w:t>A mi iskolánk biztonságos iskola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117.000,00</w:t>
            </w:r>
          </w:p>
        </w:tc>
      </w:tr>
      <w:tr w:rsidR="00F00413" w:rsidRPr="0018625B" w:rsidTr="00C35E20">
        <w:trPr>
          <w:trHeight w:val="72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Kiss Ferenc Általános Iskola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Bácsgyulafalva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18"/>
                <w:szCs w:val="18"/>
              </w:rPr>
            </w:pPr>
            <w:r w:rsidRPr="0018625B">
              <w:rPr>
                <w:color w:val="000000"/>
                <w:sz w:val="18"/>
              </w:rPr>
              <w:t>Uralkodj az érzelmeiden – Mondj nemet az erőszakra!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105.000,00</w:t>
            </w:r>
          </w:p>
        </w:tc>
      </w:tr>
      <w:tr w:rsidR="00F00413" w:rsidRPr="0018625B" w:rsidTr="00C35E20">
        <w:trPr>
          <w:trHeight w:val="72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8625B">
              <w:rPr>
                <w:color w:val="000000"/>
                <w:sz w:val="20"/>
              </w:rPr>
              <w:t>Svetozar</w:t>
            </w:r>
            <w:proofErr w:type="spellEnd"/>
            <w:r w:rsidRPr="0018625B">
              <w:rPr>
                <w:color w:val="000000"/>
                <w:sz w:val="20"/>
              </w:rPr>
              <w:t xml:space="preserve"> </w:t>
            </w:r>
            <w:proofErr w:type="spellStart"/>
            <w:r w:rsidRPr="0018625B">
              <w:rPr>
                <w:color w:val="000000"/>
                <w:sz w:val="20"/>
              </w:rPr>
              <w:t>Miletić</w:t>
            </w:r>
            <w:proofErr w:type="spellEnd"/>
            <w:r w:rsidRPr="0018625B">
              <w:rPr>
                <w:color w:val="000000"/>
                <w:sz w:val="20"/>
              </w:rPr>
              <w:t xml:space="preserve"> Általános Iskola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Titel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18"/>
                <w:szCs w:val="18"/>
              </w:rPr>
            </w:pPr>
            <w:r w:rsidRPr="0018625B">
              <w:rPr>
                <w:color w:val="000000"/>
                <w:sz w:val="18"/>
              </w:rPr>
              <w:t>A fiatalkori kábítószer-fogyasztás, mint szociális probléma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120.000,00</w:t>
            </w:r>
          </w:p>
        </w:tc>
      </w:tr>
      <w:tr w:rsidR="00F00413" w:rsidRPr="0018625B" w:rsidTr="00C35E20">
        <w:trPr>
          <w:trHeight w:val="51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Arany János Általános Iskola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Oromhegyes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18"/>
                <w:szCs w:val="18"/>
              </w:rPr>
            </w:pPr>
            <w:r w:rsidRPr="0018625B">
              <w:rPr>
                <w:color w:val="000000"/>
                <w:sz w:val="18"/>
              </w:rPr>
              <w:t>Egészséges és biztonságban lévő gyermekek az iskolában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120.000,00</w:t>
            </w:r>
          </w:p>
        </w:tc>
      </w:tr>
      <w:tr w:rsidR="00F00413" w:rsidRPr="0018625B" w:rsidTr="00C35E20">
        <w:trPr>
          <w:trHeight w:val="225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 xml:space="preserve">Nikola </w:t>
            </w:r>
            <w:proofErr w:type="spellStart"/>
            <w:r w:rsidRPr="0018625B">
              <w:rPr>
                <w:color w:val="000000"/>
                <w:sz w:val="20"/>
              </w:rPr>
              <w:t>Đurković</w:t>
            </w:r>
            <w:proofErr w:type="spellEnd"/>
            <w:r w:rsidRPr="0018625B">
              <w:rPr>
                <w:color w:val="000000"/>
                <w:sz w:val="20"/>
              </w:rPr>
              <w:t xml:space="preserve"> Általános Iskola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Bácsfeketehegy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16"/>
                <w:szCs w:val="16"/>
              </w:rPr>
            </w:pPr>
            <w:r w:rsidRPr="0018625B">
              <w:rPr>
                <w:color w:val="000000"/>
                <w:sz w:val="16"/>
              </w:rPr>
              <w:t>Megelőző program az általános iskolás tanulók kockázatos viselkedésének megelőzésére: Védelem a pszichoaktív szerek visszaélése ellen, iskolai erőszak és bántalmazás megelőzése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160.000,00</w:t>
            </w:r>
          </w:p>
        </w:tc>
      </w:tr>
      <w:tr w:rsidR="00F00413" w:rsidRPr="0018625B" w:rsidTr="00C35E20">
        <w:trPr>
          <w:trHeight w:val="76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8625B">
              <w:rPr>
                <w:color w:val="000000"/>
                <w:sz w:val="20"/>
              </w:rPr>
              <w:t>Jovan</w:t>
            </w:r>
            <w:proofErr w:type="spellEnd"/>
            <w:r w:rsidRPr="0018625B">
              <w:rPr>
                <w:color w:val="000000"/>
                <w:sz w:val="20"/>
              </w:rPr>
              <w:t xml:space="preserve"> </w:t>
            </w:r>
            <w:proofErr w:type="spellStart"/>
            <w:r w:rsidRPr="0018625B">
              <w:rPr>
                <w:color w:val="000000"/>
                <w:sz w:val="20"/>
              </w:rPr>
              <w:t>Jovanović</w:t>
            </w:r>
            <w:proofErr w:type="spellEnd"/>
            <w:r w:rsidRPr="0018625B">
              <w:rPr>
                <w:color w:val="000000"/>
                <w:sz w:val="20"/>
              </w:rPr>
              <w:t xml:space="preserve"> </w:t>
            </w:r>
            <w:proofErr w:type="spellStart"/>
            <w:r w:rsidRPr="0018625B">
              <w:rPr>
                <w:color w:val="000000"/>
                <w:sz w:val="20"/>
              </w:rPr>
              <w:t>Zmaj</w:t>
            </w:r>
            <w:proofErr w:type="spellEnd"/>
            <w:r w:rsidRPr="0018625B">
              <w:rPr>
                <w:color w:val="000000"/>
                <w:sz w:val="20"/>
              </w:rPr>
              <w:t xml:space="preserve"> Általános Iskola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Istvánvölgy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18"/>
                <w:szCs w:val="18"/>
              </w:rPr>
            </w:pPr>
            <w:r w:rsidRPr="0018625B">
              <w:rPr>
                <w:color w:val="000000"/>
                <w:sz w:val="18"/>
              </w:rPr>
              <w:t>Uralkodj az érzelmeiden – Mondj nemet az erőszakra!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105.000,00</w:t>
            </w:r>
          </w:p>
        </w:tc>
      </w:tr>
      <w:tr w:rsidR="00F00413" w:rsidRPr="0018625B" w:rsidTr="00C35E20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625B">
              <w:rPr>
                <w:b/>
                <w:color w:val="000000"/>
                <w:sz w:val="22"/>
              </w:rPr>
              <w:t>AZ ODAÍTÉLENDŐ ÖSSZEG ÖSSZESEN:</w:t>
            </w:r>
          </w:p>
        </w:tc>
        <w:tc>
          <w:tcPr>
            <w:tcW w:w="2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3.500.000,00</w:t>
            </w:r>
          </w:p>
        </w:tc>
      </w:tr>
    </w:tbl>
    <w:p w:rsidR="00767B8F" w:rsidRPr="0018625B" w:rsidRDefault="001D60BD" w:rsidP="0018625B">
      <w:pPr>
        <w:rPr>
          <w:rFonts w:eastAsia="Calibri"/>
          <w:b/>
          <w:bCs/>
          <w:sz w:val="20"/>
          <w:szCs w:val="20"/>
        </w:rPr>
      </w:pPr>
      <w:r w:rsidRPr="0018625B"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BDCCD" wp14:editId="20D29A69">
                <wp:simplePos x="0" y="0"/>
                <wp:positionH relativeFrom="margin">
                  <wp:posOffset>3552825</wp:posOffset>
                </wp:positionH>
                <wp:positionV relativeFrom="page">
                  <wp:posOffset>8719820</wp:posOffset>
                </wp:positionV>
                <wp:extent cx="2428875" cy="1409700"/>
                <wp:effectExtent l="0" t="0" r="952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5E20" w:rsidRPr="009404AA" w:rsidRDefault="001D60BD" w:rsidP="00C35E20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</w:t>
                            </w:r>
                            <w:proofErr w:type="spellStart"/>
                            <w:r w:rsidR="00C35E20" w:rsidRPr="009404AA">
                              <w:t>Ótott</w:t>
                            </w:r>
                            <w:proofErr w:type="spellEnd"/>
                            <w:r w:rsidR="00C35E20" w:rsidRPr="009404AA">
                              <w:t xml:space="preserve"> Róbert</w:t>
                            </w:r>
                            <w:r w:rsidRPr="009404AA">
                              <w:t xml:space="preserve"> </w:t>
                            </w:r>
                          </w:p>
                          <w:p w:rsidR="001D60BD" w:rsidRPr="009404AA" w:rsidRDefault="001D60BD" w:rsidP="001D60BD">
                            <w:pPr>
                              <w:jc w:val="center"/>
                            </w:pPr>
                            <w:r w:rsidRPr="009404AA">
                              <w:t xml:space="preserve"> TARTOMÁNYI TITKÁR</w:t>
                            </w:r>
                          </w:p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  <w:lang w:val="sr-Latn-RS"/>
                              </w:rPr>
                            </w:pPr>
                          </w:p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1D60BD" w:rsidRPr="00332593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BDCCD" id="Rectangle 3" o:spid="_x0000_s1027" style="position:absolute;margin-left:279.75pt;margin-top:686.6pt;width:191.25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" fillcolor="window" stroked="f" strokeweight="1pt">
                <v:path arrowok="t"/>
                <v:textbox>
                  <w:txbxContent>
                    <w:p w:rsidR="00C35E20" w:rsidRPr="009404AA" w:rsidRDefault="001D60BD" w:rsidP="00C35E20">
                      <w:pPr>
                        <w:jc w:val="center"/>
                      </w:pPr>
                      <w:r>
                        <w:rPr>
                          <w:rFonts w:ascii="Calibri" w:hAnsi="Calibri"/>
                        </w:rPr>
                        <w:t xml:space="preserve">  </w:t>
                      </w:r>
                      <w:proofErr w:type="spellStart"/>
                      <w:r w:rsidR="00C35E20" w:rsidRPr="009404AA">
                        <w:t>Ótott</w:t>
                      </w:r>
                      <w:proofErr w:type="spellEnd"/>
                      <w:r w:rsidR="00C35E20" w:rsidRPr="009404AA">
                        <w:t xml:space="preserve"> Róbert</w:t>
                      </w:r>
                      <w:r w:rsidRPr="009404AA">
                        <w:t xml:space="preserve"> </w:t>
                      </w:r>
                    </w:p>
                    <w:p w:rsidR="001D60BD" w:rsidRPr="009404AA" w:rsidRDefault="001D60BD" w:rsidP="001D60BD">
                      <w:pPr>
                        <w:jc w:val="center"/>
                      </w:pPr>
                      <w:r w:rsidRPr="009404AA">
                        <w:t xml:space="preserve"> TARTOMÁNYI TITKÁR</w:t>
                      </w:r>
                    </w:p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  <w:lang w:val="sr-Latn-RS"/>
                        </w:rPr>
                      </w:pPr>
                    </w:p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1D60BD" w:rsidRPr="00332593" w:rsidRDefault="001D60BD" w:rsidP="001D60BD">
                      <w:pPr>
                        <w:jc w:val="center"/>
                        <w:rPr>
                          <w:rFonts w:ascii="Calibri" w:hAnsi="Calibri" w:cs="Calibri"/>
                          <w:lang w:val="sr-Latn-RS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Pr="0018625B">
        <w:br w:type="page"/>
      </w:r>
      <w:bookmarkStart w:id="0" w:name="_GoBack"/>
      <w:bookmarkEnd w:id="0"/>
    </w:p>
    <w:p w:rsidR="00C35E20" w:rsidRPr="0018625B" w:rsidRDefault="00767B8F" w:rsidP="00C35E20">
      <w:pPr>
        <w:pStyle w:val="ListParagraph"/>
        <w:numPr>
          <w:ilvl w:val="0"/>
          <w:numId w:val="3"/>
        </w:numPr>
        <w:jc w:val="center"/>
        <w:rPr>
          <w:color w:val="000000"/>
          <w:sz w:val="22"/>
        </w:rPr>
      </w:pPr>
      <w:r w:rsidRPr="0018625B">
        <w:rPr>
          <w:color w:val="000000"/>
          <w:sz w:val="22"/>
        </w:rPr>
        <w:lastRenderedPageBreak/>
        <w:t xml:space="preserve">számú táblázat </w:t>
      </w:r>
    </w:p>
    <w:p w:rsidR="00767B8F" w:rsidRPr="0018625B" w:rsidRDefault="00767B8F" w:rsidP="00C35E20">
      <w:pPr>
        <w:pStyle w:val="ListParagraph"/>
        <w:jc w:val="center"/>
        <w:rPr>
          <w:color w:val="000000"/>
          <w:sz w:val="22"/>
          <w:szCs w:val="22"/>
        </w:rPr>
      </w:pPr>
      <w:r w:rsidRPr="0018625B">
        <w:rPr>
          <w:color w:val="000000"/>
          <w:sz w:val="22"/>
        </w:rPr>
        <w:t>A KÖZÉPFOKÚ OKTATÁS SZÍNVONALÁNAK EMELÉSÉT CÉLZÓ - A VAJDASÁG AUTONÓM TARTOMÁNYI KÖZÉPISKOLÁS DIÁKOK BIZTONSÁGÁT NÉPSZERŰSÍTŐ ÉS ELŐMOZDÍTÓ - PROGRAMOK ÉS PROJEKTEK 2025. ÉVI FINANSZÍROZÁSÁRA ÉS TÁRSFINANSZÍROZÁSÁRA IRÁNYULÓ PÉNZESZKÖZÖK ELOSZTÁSA</w:t>
      </w:r>
    </w:p>
    <w:p w:rsidR="00767B8F" w:rsidRPr="0018625B" w:rsidRDefault="00767B8F" w:rsidP="00767B8F">
      <w:pPr>
        <w:jc w:val="both"/>
        <w:rPr>
          <w:color w:val="000000"/>
          <w:sz w:val="22"/>
          <w:szCs w:val="22"/>
          <w:lang w:val="en-US"/>
        </w:rPr>
      </w:pPr>
    </w:p>
    <w:p w:rsidR="00767B8F" w:rsidRPr="0018625B" w:rsidRDefault="00767B8F" w:rsidP="00A711B9">
      <w:pPr>
        <w:jc w:val="both"/>
        <w:rPr>
          <w:rFonts w:eastAsia="Calibri"/>
          <w:b/>
          <w:sz w:val="20"/>
          <w:szCs w:val="20"/>
        </w:rPr>
      </w:pPr>
    </w:p>
    <w:tbl>
      <w:tblPr>
        <w:tblW w:w="8905" w:type="dxa"/>
        <w:tblLook w:val="04A0" w:firstRow="1" w:lastRow="0" w:firstColumn="1" w:lastColumn="0" w:noHBand="0" w:noVBand="1"/>
      </w:tblPr>
      <w:tblGrid>
        <w:gridCol w:w="1060"/>
        <w:gridCol w:w="1720"/>
        <w:gridCol w:w="1600"/>
        <w:gridCol w:w="2120"/>
        <w:gridCol w:w="2405"/>
      </w:tblGrid>
      <w:tr w:rsidR="00F00413" w:rsidRPr="0018625B" w:rsidTr="00C35E20">
        <w:trPr>
          <w:trHeight w:val="9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18625B">
              <w:rPr>
                <w:b/>
                <w:color w:val="0D0D0D"/>
                <w:sz w:val="22"/>
              </w:rPr>
              <w:t>Sorszám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18625B">
              <w:rPr>
                <w:b/>
                <w:color w:val="0D0D0D"/>
                <w:sz w:val="22"/>
              </w:rPr>
              <w:t>Az intézmény neve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18625B">
              <w:rPr>
                <w:b/>
                <w:color w:val="0D0D0D"/>
                <w:sz w:val="22"/>
              </w:rPr>
              <w:t>Helység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18625B">
              <w:rPr>
                <w:b/>
                <w:color w:val="0D0D0D"/>
                <w:sz w:val="22"/>
              </w:rPr>
              <w:t>A program/projekt elnevezése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18625B">
              <w:rPr>
                <w:b/>
                <w:color w:val="0D0D0D"/>
                <w:sz w:val="22"/>
              </w:rPr>
              <w:t>Az odaítélendő összeg</w:t>
            </w:r>
          </w:p>
        </w:tc>
      </w:tr>
      <w:tr w:rsidR="00F00413" w:rsidRPr="0018625B" w:rsidTr="00C35E20">
        <w:trPr>
          <w:trHeight w:val="51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Műszaki Iskola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Ada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Tanulók közlekedésbiztonsága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100.000,00</w:t>
            </w:r>
          </w:p>
        </w:tc>
      </w:tr>
      <w:tr w:rsidR="00F00413" w:rsidRPr="0018625B" w:rsidTr="00C35E20">
        <w:trPr>
          <w:trHeight w:val="102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8625B">
              <w:rPr>
                <w:color w:val="000000"/>
                <w:sz w:val="20"/>
              </w:rPr>
              <w:t>Dositej</w:t>
            </w:r>
            <w:proofErr w:type="spellEnd"/>
            <w:r w:rsidRPr="0018625B">
              <w:rPr>
                <w:color w:val="000000"/>
                <w:sz w:val="20"/>
              </w:rPr>
              <w:t xml:space="preserve"> </w:t>
            </w:r>
            <w:proofErr w:type="spellStart"/>
            <w:r w:rsidRPr="0018625B">
              <w:rPr>
                <w:color w:val="000000"/>
                <w:sz w:val="20"/>
              </w:rPr>
              <w:t>Obradović</w:t>
            </w:r>
            <w:proofErr w:type="spellEnd"/>
            <w:r w:rsidRPr="0018625B">
              <w:rPr>
                <w:color w:val="000000"/>
                <w:sz w:val="20"/>
              </w:rPr>
              <w:t xml:space="preserve"> Közgazdasági és Kereskedelmi Iskola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8625B">
              <w:rPr>
                <w:color w:val="000000"/>
                <w:sz w:val="20"/>
              </w:rPr>
              <w:t>Alibunár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Uralkodj az érzelmeiden – Mondj nemet az erőszakra!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105.000,00</w:t>
            </w:r>
          </w:p>
        </w:tc>
      </w:tr>
      <w:tr w:rsidR="00F00413" w:rsidRPr="0018625B" w:rsidTr="00C35E20">
        <w:trPr>
          <w:trHeight w:val="76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Mezőgazdasági Iskola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Bács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Uralkodj az érzelmeiden – Mondj nemet az erőszakra!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105.000,00</w:t>
            </w:r>
          </w:p>
        </w:tc>
      </w:tr>
      <w:tr w:rsidR="00F00413" w:rsidRPr="0018625B" w:rsidTr="00C35E20">
        <w:trPr>
          <w:trHeight w:val="76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 xml:space="preserve">Mezőgazdasági Iskola és Diákotthon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Topolya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A tudásod megváltoztatja a világot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105.000,00</w:t>
            </w:r>
          </w:p>
        </w:tc>
      </w:tr>
      <w:tr w:rsidR="00F00413" w:rsidRPr="0018625B" w:rsidTr="00C35E20">
        <w:trPr>
          <w:trHeight w:val="102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Sinkovics József Műszaki Középiskola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Topolya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Interaktív előadás: „Méz, de bizony tej is”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100.000,00</w:t>
            </w:r>
          </w:p>
        </w:tc>
      </w:tr>
      <w:tr w:rsidR="00F00413" w:rsidRPr="0018625B" w:rsidTr="00C35E20">
        <w:trPr>
          <w:trHeight w:val="76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8625B">
              <w:rPr>
                <w:color w:val="000000"/>
                <w:sz w:val="20"/>
              </w:rPr>
              <w:t>Ján</w:t>
            </w:r>
            <w:proofErr w:type="spellEnd"/>
            <w:r w:rsidRPr="0018625B">
              <w:rPr>
                <w:color w:val="000000"/>
                <w:sz w:val="20"/>
              </w:rPr>
              <w:t xml:space="preserve"> Kollár Gimnázium és Diákotthon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8625B">
              <w:rPr>
                <w:color w:val="000000"/>
                <w:sz w:val="20"/>
              </w:rPr>
              <w:t>Petrőc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A tudásod megváltoztatja a világot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105.000,00</w:t>
            </w:r>
          </w:p>
        </w:tc>
      </w:tr>
      <w:tr w:rsidR="00F00413" w:rsidRPr="0018625B" w:rsidTr="00C35E20">
        <w:trPr>
          <w:trHeight w:val="76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 xml:space="preserve">Vasa </w:t>
            </w:r>
            <w:proofErr w:type="spellStart"/>
            <w:r w:rsidRPr="0018625B">
              <w:rPr>
                <w:color w:val="000000"/>
                <w:sz w:val="20"/>
              </w:rPr>
              <w:t>Pelagić</w:t>
            </w:r>
            <w:proofErr w:type="spellEnd"/>
            <w:r w:rsidRPr="0018625B">
              <w:rPr>
                <w:color w:val="000000"/>
                <w:sz w:val="20"/>
              </w:rPr>
              <w:t xml:space="preserve"> Szakközépiskola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Kevevára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A tudásod megváltoztatja a világot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105.000,00</w:t>
            </w:r>
          </w:p>
        </w:tc>
      </w:tr>
      <w:tr w:rsidR="00F00413" w:rsidRPr="0018625B" w:rsidTr="00C35E20">
        <w:trPr>
          <w:trHeight w:val="127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8625B">
              <w:rPr>
                <w:color w:val="000000"/>
                <w:sz w:val="20"/>
              </w:rPr>
              <w:t>Dositej</w:t>
            </w:r>
            <w:proofErr w:type="spellEnd"/>
            <w:r w:rsidRPr="0018625B">
              <w:rPr>
                <w:color w:val="000000"/>
                <w:sz w:val="20"/>
              </w:rPr>
              <w:t xml:space="preserve"> </w:t>
            </w:r>
            <w:proofErr w:type="spellStart"/>
            <w:r w:rsidRPr="0018625B">
              <w:rPr>
                <w:color w:val="000000"/>
                <w:sz w:val="20"/>
              </w:rPr>
              <w:t>Obradović</w:t>
            </w:r>
            <w:proofErr w:type="spellEnd"/>
            <w:r w:rsidRPr="0018625B">
              <w:rPr>
                <w:color w:val="000000"/>
                <w:sz w:val="20"/>
              </w:rPr>
              <w:t xml:space="preserve"> Gimnázium és Szakiskola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Törökkanizsa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Boldog iskola – biztonságos iskola: Megelőzés a pozitív pszichológia eszközeivel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80.000,00</w:t>
            </w:r>
          </w:p>
        </w:tc>
      </w:tr>
      <w:tr w:rsidR="00F00413" w:rsidRPr="0018625B" w:rsidTr="00C35E20">
        <w:trPr>
          <w:trHeight w:val="102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8625B">
              <w:rPr>
                <w:color w:val="000000"/>
                <w:sz w:val="20"/>
              </w:rPr>
              <w:t>Milenko</w:t>
            </w:r>
            <w:proofErr w:type="spellEnd"/>
            <w:r w:rsidRPr="0018625B">
              <w:rPr>
                <w:color w:val="000000"/>
                <w:sz w:val="20"/>
              </w:rPr>
              <w:t xml:space="preserve"> </w:t>
            </w:r>
            <w:proofErr w:type="spellStart"/>
            <w:r w:rsidRPr="0018625B">
              <w:rPr>
                <w:color w:val="000000"/>
                <w:sz w:val="20"/>
              </w:rPr>
              <w:t>Brzak-Uča</w:t>
            </w:r>
            <w:proofErr w:type="spellEnd"/>
            <w:r w:rsidRPr="0018625B">
              <w:rPr>
                <w:color w:val="000000"/>
                <w:sz w:val="20"/>
              </w:rPr>
              <w:t xml:space="preserve"> Műszaki Középiskola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8625B">
              <w:rPr>
                <w:color w:val="000000"/>
                <w:sz w:val="20"/>
              </w:rPr>
              <w:t>Ruma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Uralkodj az érzelmeiden – Mondj nemet az erőszakra!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105.000,00</w:t>
            </w:r>
          </w:p>
        </w:tc>
      </w:tr>
      <w:tr w:rsidR="00F00413" w:rsidRPr="0018625B" w:rsidTr="00C35E20">
        <w:trPr>
          <w:trHeight w:val="102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Bolyai Tehetséggondozó Gimnázium és Kollégium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Zenta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Játékkal az erőszak ellen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97.000,00</w:t>
            </w:r>
          </w:p>
        </w:tc>
      </w:tr>
      <w:tr w:rsidR="00F00413" w:rsidRPr="0018625B" w:rsidTr="00C35E20">
        <w:trPr>
          <w:trHeight w:val="102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Bolyai Tehetséggondozó Gimnázium és Kollégium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Zenta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Az egészség hete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95.000,00</w:t>
            </w:r>
          </w:p>
        </w:tc>
      </w:tr>
      <w:tr w:rsidR="00F00413" w:rsidRPr="0018625B" w:rsidTr="00AA59CC">
        <w:trPr>
          <w:trHeight w:val="62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 xml:space="preserve"> Vuk </w:t>
            </w:r>
            <w:proofErr w:type="spellStart"/>
            <w:r w:rsidRPr="0018625B">
              <w:rPr>
                <w:color w:val="000000"/>
                <w:sz w:val="20"/>
              </w:rPr>
              <w:t>Karadžić</w:t>
            </w:r>
            <w:proofErr w:type="spellEnd"/>
            <w:r w:rsidRPr="0018625B">
              <w:rPr>
                <w:color w:val="000000"/>
                <w:sz w:val="20"/>
              </w:rPr>
              <w:t xml:space="preserve"> Általános- és Középiskola Diákotthonnal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Zombor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 xml:space="preserve">Együtt a gyermekek jobb védelméért az erőszakkal, bántalmazással, zaklatással és </w:t>
            </w:r>
            <w:r w:rsidRPr="0018625B">
              <w:rPr>
                <w:color w:val="000000"/>
                <w:sz w:val="20"/>
              </w:rPr>
              <w:lastRenderedPageBreak/>
              <w:t>elhanyagolással szemben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lastRenderedPageBreak/>
              <w:t>115.550,00</w:t>
            </w:r>
          </w:p>
        </w:tc>
      </w:tr>
      <w:tr w:rsidR="00F00413" w:rsidRPr="0018625B" w:rsidTr="00C35E20">
        <w:trPr>
          <w:trHeight w:val="51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Műszaki Középiskola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Zombor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A tudásod megváltoztatja a világot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105.000,00</w:t>
            </w:r>
          </w:p>
        </w:tc>
      </w:tr>
      <w:tr w:rsidR="00F00413" w:rsidRPr="0018625B" w:rsidTr="00C35E20">
        <w:trPr>
          <w:trHeight w:val="76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Műszaki Iskola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8625B">
              <w:rPr>
                <w:color w:val="000000"/>
                <w:sz w:val="20"/>
              </w:rPr>
              <w:t>Ópázova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Uralkodj az érzelmeiden – Mondj nemet az erőszakra!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105.000,00</w:t>
            </w:r>
          </w:p>
        </w:tc>
      </w:tr>
      <w:tr w:rsidR="00F00413" w:rsidRPr="0018625B" w:rsidTr="00C35E20">
        <w:trPr>
          <w:trHeight w:val="76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15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8625B">
              <w:rPr>
                <w:color w:val="000000"/>
                <w:sz w:val="20"/>
              </w:rPr>
              <w:t>Sava</w:t>
            </w:r>
            <w:proofErr w:type="spellEnd"/>
            <w:r w:rsidRPr="0018625B">
              <w:rPr>
                <w:color w:val="000000"/>
                <w:sz w:val="20"/>
              </w:rPr>
              <w:t xml:space="preserve"> </w:t>
            </w:r>
            <w:proofErr w:type="spellStart"/>
            <w:r w:rsidRPr="0018625B">
              <w:rPr>
                <w:color w:val="000000"/>
                <w:sz w:val="20"/>
              </w:rPr>
              <w:t>Šumanović</w:t>
            </w:r>
            <w:proofErr w:type="spellEnd"/>
            <w:r w:rsidRPr="0018625B">
              <w:rPr>
                <w:color w:val="000000"/>
                <w:sz w:val="20"/>
              </w:rPr>
              <w:t xml:space="preserve"> Gimnázium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8625B">
              <w:rPr>
                <w:color w:val="000000"/>
                <w:sz w:val="20"/>
              </w:rPr>
              <w:t>Sid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„Nehéz szülő” – hogyan alakítsunk ki együttműködő kapcsolatot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color w:val="000000"/>
                <w:sz w:val="20"/>
                <w:szCs w:val="20"/>
              </w:rPr>
            </w:pPr>
            <w:r w:rsidRPr="0018625B">
              <w:rPr>
                <w:color w:val="000000"/>
                <w:sz w:val="20"/>
              </w:rPr>
              <w:t>72.450,00</w:t>
            </w:r>
          </w:p>
        </w:tc>
      </w:tr>
      <w:tr w:rsidR="00F00413" w:rsidRPr="0018625B" w:rsidTr="00C35E20">
        <w:trPr>
          <w:trHeight w:val="600"/>
        </w:trPr>
        <w:tc>
          <w:tcPr>
            <w:tcW w:w="106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5B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8625B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8625B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18625B" w:rsidRDefault="00F00413" w:rsidP="00F0041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625B">
              <w:rPr>
                <w:b/>
                <w:color w:val="000000"/>
                <w:sz w:val="22"/>
              </w:rPr>
              <w:t>AZ ODAÍTÉLENDŐ ÖSSZEG ÖSSZESEN: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18625B" w:rsidRDefault="00F00413" w:rsidP="00F004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5B">
              <w:rPr>
                <w:b/>
                <w:color w:val="000000"/>
                <w:sz w:val="20"/>
              </w:rPr>
              <w:t>1.500.000,00</w:t>
            </w:r>
          </w:p>
        </w:tc>
      </w:tr>
    </w:tbl>
    <w:p w:rsidR="00DF3E5B" w:rsidRPr="0018625B" w:rsidRDefault="001D60BD" w:rsidP="00767B8F">
      <w:pPr>
        <w:jc w:val="both"/>
        <w:rPr>
          <w:sz w:val="22"/>
          <w:szCs w:val="22"/>
        </w:rPr>
      </w:pPr>
      <w:r w:rsidRPr="0018625B"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BDCCD" wp14:editId="20D29A69">
                <wp:simplePos x="0" y="0"/>
                <wp:positionH relativeFrom="margin">
                  <wp:align>right</wp:align>
                </wp:positionH>
                <wp:positionV relativeFrom="page">
                  <wp:posOffset>3750310</wp:posOffset>
                </wp:positionV>
                <wp:extent cx="2428875" cy="1409700"/>
                <wp:effectExtent l="0" t="0" r="952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3DB9" w:rsidRPr="00547F39" w:rsidRDefault="00013DB9" w:rsidP="00013DB9">
                            <w:pPr>
                              <w:jc w:val="center"/>
                            </w:pPr>
                            <w:proofErr w:type="spellStart"/>
                            <w:r w:rsidRPr="00547F39">
                              <w:t>Ótott</w:t>
                            </w:r>
                            <w:proofErr w:type="spellEnd"/>
                            <w:r w:rsidRPr="00547F39">
                              <w:t xml:space="preserve"> Róbert</w:t>
                            </w:r>
                            <w:r w:rsidR="001D60BD" w:rsidRPr="00547F39">
                              <w:t xml:space="preserve">    </w:t>
                            </w:r>
                          </w:p>
                          <w:p w:rsidR="001D60BD" w:rsidRPr="00547F39" w:rsidRDefault="001D60BD" w:rsidP="001D60BD">
                            <w:pPr>
                              <w:jc w:val="center"/>
                            </w:pPr>
                            <w:r w:rsidRPr="00547F39">
                              <w:t>TARTOMÁNYI TITKÁR</w:t>
                            </w:r>
                          </w:p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  <w:lang w:val="sr-Latn-RS"/>
                              </w:rPr>
                            </w:pPr>
                          </w:p>
                          <w:p w:rsidR="001D60BD" w:rsidRPr="00332593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BDCCD" id="Rectangle 4" o:spid="_x0000_s1028" style="position:absolute;left:0;text-align:left;margin-left:140.05pt;margin-top:295.3pt;width:191.25pt;height:11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" fillcolor="window" stroked="f" strokeweight="1pt">
                <v:path arrowok="t"/>
                <v:textbox>
                  <w:txbxContent>
                    <w:p w:rsidR="00013DB9" w:rsidRPr="00547F39" w:rsidRDefault="00013DB9" w:rsidP="00013DB9">
                      <w:pPr>
                        <w:jc w:val="center"/>
                      </w:pPr>
                      <w:proofErr w:type="spellStart"/>
                      <w:r w:rsidRPr="00547F39">
                        <w:t>Ótott</w:t>
                      </w:r>
                      <w:proofErr w:type="spellEnd"/>
                      <w:r w:rsidRPr="00547F39">
                        <w:t xml:space="preserve"> Róbert</w:t>
                      </w:r>
                      <w:r w:rsidR="001D60BD" w:rsidRPr="00547F39">
                        <w:t xml:space="preserve">    </w:t>
                      </w:r>
                    </w:p>
                    <w:p w:rsidR="001D60BD" w:rsidRPr="00547F39" w:rsidRDefault="001D60BD" w:rsidP="001D60BD">
                      <w:pPr>
                        <w:jc w:val="center"/>
                      </w:pPr>
                      <w:r w:rsidRPr="00547F39">
                        <w:t>TARTOMÁNYI TITKÁR</w:t>
                      </w:r>
                    </w:p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  <w:lang w:val="sr-Latn-RS"/>
                        </w:rPr>
                      </w:pPr>
                    </w:p>
                    <w:p w:rsidR="001D60BD" w:rsidRPr="00332593" w:rsidRDefault="001D60BD" w:rsidP="001D60BD">
                      <w:pPr>
                        <w:jc w:val="center"/>
                        <w:rPr>
                          <w:rFonts w:ascii="Calibri" w:hAnsi="Calibri" w:cs="Calibri"/>
                          <w:lang w:val="sr-Latn-RS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sectPr w:rsidR="00DF3E5B" w:rsidRPr="0018625B" w:rsidSect="004A2DB8">
      <w:footerReference w:type="even" r:id="rId9"/>
      <w:footerReference w:type="default" r:id="rId10"/>
      <w:pgSz w:w="11906" w:h="16838" w:code="9"/>
      <w:pgMar w:top="1170" w:right="1260" w:bottom="126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516" w:rsidRDefault="00F65516">
      <w:r>
        <w:separator/>
      </w:r>
    </w:p>
  </w:endnote>
  <w:endnote w:type="continuationSeparator" w:id="0">
    <w:p w:rsidR="00F65516" w:rsidRDefault="00F6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73F" w:rsidRDefault="006C673F" w:rsidP="006C67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673F" w:rsidRDefault="006C673F" w:rsidP="006C673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73F" w:rsidRDefault="006C673F" w:rsidP="006C67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4F04">
      <w:rPr>
        <w:rStyle w:val="PageNumber"/>
        <w:noProof/>
      </w:rPr>
      <w:t>7</w:t>
    </w:r>
    <w:r>
      <w:rPr>
        <w:rStyle w:val="PageNumber"/>
      </w:rPr>
      <w:fldChar w:fldCharType="end"/>
    </w:r>
  </w:p>
  <w:p w:rsidR="006C673F" w:rsidRDefault="006C673F" w:rsidP="006C673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516" w:rsidRDefault="00F65516">
      <w:r>
        <w:separator/>
      </w:r>
    </w:p>
  </w:footnote>
  <w:footnote w:type="continuationSeparator" w:id="0">
    <w:p w:rsidR="00F65516" w:rsidRDefault="00F65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5874"/>
    <w:multiLevelType w:val="hybridMultilevel"/>
    <w:tmpl w:val="56E4D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1D1037"/>
    <w:multiLevelType w:val="hybridMultilevel"/>
    <w:tmpl w:val="8BEC64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74"/>
    <w:rsid w:val="00013DB9"/>
    <w:rsid w:val="00030FE1"/>
    <w:rsid w:val="00031F5C"/>
    <w:rsid w:val="000359E4"/>
    <w:rsid w:val="000631FB"/>
    <w:rsid w:val="000706DD"/>
    <w:rsid w:val="000F5537"/>
    <w:rsid w:val="00115824"/>
    <w:rsid w:val="001431D1"/>
    <w:rsid w:val="0018625B"/>
    <w:rsid w:val="001D5347"/>
    <w:rsid w:val="001D60BD"/>
    <w:rsid w:val="001E3C5E"/>
    <w:rsid w:val="00275374"/>
    <w:rsid w:val="002C4F04"/>
    <w:rsid w:val="00306E7C"/>
    <w:rsid w:val="00310C1A"/>
    <w:rsid w:val="0032260D"/>
    <w:rsid w:val="00332914"/>
    <w:rsid w:val="00360F41"/>
    <w:rsid w:val="003B22AC"/>
    <w:rsid w:val="003E3C66"/>
    <w:rsid w:val="00436732"/>
    <w:rsid w:val="00464992"/>
    <w:rsid w:val="004673A2"/>
    <w:rsid w:val="00487A84"/>
    <w:rsid w:val="004A2DB8"/>
    <w:rsid w:val="004A4A5B"/>
    <w:rsid w:val="004B7F7A"/>
    <w:rsid w:val="00507C1B"/>
    <w:rsid w:val="00535292"/>
    <w:rsid w:val="00547F39"/>
    <w:rsid w:val="00553141"/>
    <w:rsid w:val="005901F2"/>
    <w:rsid w:val="00592855"/>
    <w:rsid w:val="00671D03"/>
    <w:rsid w:val="00677D0B"/>
    <w:rsid w:val="006825B4"/>
    <w:rsid w:val="006B0995"/>
    <w:rsid w:val="006C673F"/>
    <w:rsid w:val="006D41F8"/>
    <w:rsid w:val="006E329A"/>
    <w:rsid w:val="00711BB9"/>
    <w:rsid w:val="0073436D"/>
    <w:rsid w:val="00735D8F"/>
    <w:rsid w:val="007430AD"/>
    <w:rsid w:val="00767B8F"/>
    <w:rsid w:val="007A3F7E"/>
    <w:rsid w:val="007F7D2D"/>
    <w:rsid w:val="00815E38"/>
    <w:rsid w:val="008C37BA"/>
    <w:rsid w:val="008C38AD"/>
    <w:rsid w:val="008C7CB4"/>
    <w:rsid w:val="008D4D75"/>
    <w:rsid w:val="009404AA"/>
    <w:rsid w:val="009E0607"/>
    <w:rsid w:val="00A2640A"/>
    <w:rsid w:val="00A354D2"/>
    <w:rsid w:val="00A4605A"/>
    <w:rsid w:val="00A711B9"/>
    <w:rsid w:val="00A96A81"/>
    <w:rsid w:val="00AA59CC"/>
    <w:rsid w:val="00AB76D5"/>
    <w:rsid w:val="00B0143E"/>
    <w:rsid w:val="00B57C3D"/>
    <w:rsid w:val="00BF19B0"/>
    <w:rsid w:val="00C10D92"/>
    <w:rsid w:val="00C11E51"/>
    <w:rsid w:val="00C27942"/>
    <w:rsid w:val="00C35E20"/>
    <w:rsid w:val="00C43823"/>
    <w:rsid w:val="00D83FC9"/>
    <w:rsid w:val="00DC2DAB"/>
    <w:rsid w:val="00DF3E5B"/>
    <w:rsid w:val="00E16FB7"/>
    <w:rsid w:val="00E53F78"/>
    <w:rsid w:val="00EB661E"/>
    <w:rsid w:val="00EE68C0"/>
    <w:rsid w:val="00F00413"/>
    <w:rsid w:val="00F20F0F"/>
    <w:rsid w:val="00F33DBB"/>
    <w:rsid w:val="00F65516"/>
    <w:rsid w:val="00F87862"/>
    <w:rsid w:val="00F945FB"/>
    <w:rsid w:val="00FA0A77"/>
    <w:rsid w:val="00FE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E3714"/>
  <w15:chartTrackingRefBased/>
  <w15:docId w15:val="{E14AD78B-5C66-4124-9DD8-0AE256DC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75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75374"/>
    <w:rPr>
      <w:rFonts w:ascii="Times New Roman" w:eastAsia="Times New Roman" w:hAnsi="Times New Roman" w:cs="Times New Roman"/>
      <w:sz w:val="24"/>
      <w:szCs w:val="24"/>
      <w:lang w:val="hu-HU"/>
    </w:rPr>
  </w:style>
  <w:style w:type="character" w:styleId="PageNumber">
    <w:name w:val="page number"/>
    <w:basedOn w:val="DefaultParagraphFont"/>
    <w:rsid w:val="00275374"/>
  </w:style>
  <w:style w:type="paragraph" w:styleId="BlockText">
    <w:name w:val="Block Text"/>
    <w:basedOn w:val="Normal"/>
    <w:rsid w:val="00275374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BodyTextIndent3">
    <w:name w:val="Body Text Indent 3"/>
    <w:basedOn w:val="Normal"/>
    <w:link w:val="BodyTextIndent3Char"/>
    <w:rsid w:val="0027537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75374"/>
    <w:rPr>
      <w:rFonts w:ascii="Times New Roman" w:eastAsia="Times New Roman" w:hAnsi="Times New Roman" w:cs="Times New Roman"/>
      <w:sz w:val="16"/>
      <w:szCs w:val="16"/>
      <w:lang w:val="hu-HU"/>
    </w:rPr>
  </w:style>
  <w:style w:type="paragraph" w:styleId="ListParagraph">
    <w:name w:val="List Paragraph"/>
    <w:basedOn w:val="Normal"/>
    <w:uiPriority w:val="34"/>
    <w:qFormat/>
    <w:rsid w:val="00C35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50FB4-BE09-4CFD-88CD-0E1AAE4D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1411</Words>
  <Characters>10012</Characters>
  <Application>Microsoft Office Word</Application>
  <DocSecurity>0</DocSecurity>
  <Lines>603</Lines>
  <Paragraphs>297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Merlida Konstantinovic</dc:creator>
  <cp:keywords/>
  <dc:description/>
  <cp:lastModifiedBy>Teodor Cicevski</cp:lastModifiedBy>
  <cp:revision>13</cp:revision>
  <dcterms:created xsi:type="dcterms:W3CDTF">2025-07-03T08:49:00Z</dcterms:created>
  <dcterms:modified xsi:type="dcterms:W3CDTF">2025-07-04T11:46:00Z</dcterms:modified>
</cp:coreProperties>
</file>