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1907F3" w:rsidRDefault="001C10EA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Нови Сад, </w:t>
      </w:r>
      <w:r w:rsidR="008E575F">
        <w:rPr>
          <w:rFonts w:ascii="Calibri" w:hAnsi="Calibri"/>
          <w:sz w:val="20"/>
          <w:szCs w:val="20"/>
        </w:rPr>
        <w:t>2.10.2025. року</w:t>
      </w:r>
    </w:p>
    <w:p w:rsidR="00B61149" w:rsidRPr="001907F3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CC07BC" w:rsidRDefault="008E575F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Конкурс за вибор подобовей роботи на тему</w:t>
      </w:r>
    </w:p>
    <w:p w:rsidR="00DC4898" w:rsidRPr="00F53262" w:rsidRDefault="00DC4898" w:rsidP="00DC4898">
      <w:pPr>
        <w:jc w:val="center"/>
        <w:rPr>
          <w:rFonts w:eastAsiaTheme="minorHAnsi" w:cs="Calibri"/>
          <w:b/>
          <w:bCs/>
          <w:kern w:val="0"/>
          <w:sz w:val="22"/>
          <w:szCs w:val="22"/>
          <w:lang w:eastAsia="en-US" w:bidi="ar-SA"/>
        </w:rPr>
      </w:pPr>
      <w:r w:rsidRPr="00F53262">
        <w:rPr>
          <w:rFonts w:ascii="Calibri" w:hAnsi="Calibri"/>
          <w:b/>
          <w:sz w:val="20"/>
          <w:szCs w:val="20"/>
        </w:rPr>
        <w:t xml:space="preserve">«ВИНЧОВАНКА НА ДЗЕНЬ </w:t>
      </w:r>
      <w:r w:rsidRPr="00F53262">
        <w:rPr>
          <w:rFonts w:asciiTheme="minorHAnsi" w:hAnsiTheme="minorHAnsi" w:cstheme="minorHAnsi"/>
          <w:b/>
          <w:sz w:val="20"/>
          <w:szCs w:val="20"/>
        </w:rPr>
        <w:t>ТОЛЕРАНЦИЇ (16. НОВЕМБЕР</w:t>
      </w:r>
      <w:r w:rsidRPr="00F53262">
        <w:rPr>
          <w:rFonts w:asciiTheme="minorHAnsi" w:hAnsiTheme="minorHAnsi" w:cstheme="minorHAnsi"/>
          <w:b/>
          <w:bCs/>
        </w:rPr>
        <w:t>)»</w:t>
      </w:r>
    </w:p>
    <w:p w:rsidR="006C1451" w:rsidRPr="00CC07BC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kern w:val="0"/>
          <w:sz w:val="20"/>
          <w:szCs w:val="20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Форум за едукацию, сотруднїцтво, афирмацию и потримовку гражданскому дружтву, Нови Сад (скрацена назва: ФЕСАП),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«Мултикултурализем на клик» у 2025. року, односно проєкту «Афирмация мултикултурализму и толеранциї у Войводини», розписує Конкурс за подношенє авторских материялох на тему промовованя мултикултурализму и унапредзованя медзинационалней толеранциї и очуваня културного идентитету етнїчних заєднїцох у АП Войводини, под назву </w:t>
      </w:r>
      <w:r w:rsidR="00DC4898">
        <w:rPr>
          <w:rFonts w:ascii="Calibri" w:hAnsi="Calibri"/>
          <w:sz w:val="20"/>
          <w:szCs w:val="20"/>
        </w:rPr>
        <w:t>«</w:t>
      </w:r>
      <w:r w:rsidR="00DC4898" w:rsidRPr="00DC4898">
        <w:rPr>
          <w:rFonts w:ascii="Calibri" w:hAnsi="Calibri"/>
          <w:sz w:val="20"/>
          <w:szCs w:val="20"/>
        </w:rPr>
        <w:t>ВИНЧОВАНКА НА ДЗЕНЬ ТОЛЕРАНЦИЇ (16. НОВЕМБЕР</w:t>
      </w:r>
      <w:r w:rsidR="00DC4898" w:rsidRPr="00DC4898">
        <w:rPr>
          <w:rFonts w:asciiTheme="minorHAnsi" w:hAnsiTheme="minorHAnsi" w:cstheme="minorHAnsi"/>
          <w:bCs/>
        </w:rPr>
        <w:t>)»</w:t>
      </w:r>
      <w:r w:rsidRPr="00DC4898">
        <w:rPr>
          <w:rFonts w:ascii="Calibri" w:hAnsi="Calibri"/>
          <w:b/>
          <w:sz w:val="20"/>
          <w:szCs w:val="20"/>
        </w:rPr>
        <w:t>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Право участвовац маю школяре нїзших класох (од 1. по 4. класу) основних школох з териториї АП Войводини.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1907F3" w:rsidRDefault="001C10E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На </w:t>
      </w:r>
      <w:r>
        <w:rPr>
          <w:rFonts w:ascii="Calibri" w:hAnsi="Calibri"/>
          <w:sz w:val="20"/>
          <w:szCs w:val="20"/>
          <w:lang w:val="sr-Latn-RS"/>
        </w:rPr>
        <w:t>K</w:t>
      </w:r>
      <w:r w:rsidR="008E575F">
        <w:rPr>
          <w:rFonts w:ascii="Calibri" w:hAnsi="Calibri"/>
          <w:sz w:val="20"/>
          <w:szCs w:val="20"/>
        </w:rPr>
        <w:t>онкурс ше подноши материял у форми</w:t>
      </w:r>
      <w:r w:rsidR="008E575F">
        <w:rPr>
          <w:rFonts w:ascii="Calibri" w:hAnsi="Calibri"/>
          <w:b/>
          <w:sz w:val="20"/>
          <w:szCs w:val="20"/>
        </w:rPr>
        <w:t xml:space="preserve"> подобовей роботи.</w:t>
      </w:r>
      <w:r w:rsidR="008E575F">
        <w:rPr>
          <w:rFonts w:ascii="Calibri" w:hAnsi="Calibri"/>
          <w:color w:val="FF0000"/>
          <w:sz w:val="20"/>
          <w:szCs w:val="20"/>
        </w:rPr>
        <w:t xml:space="preserve"> </w:t>
      </w: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У рамикох наведзеней теми, авторски материял </w:t>
      </w:r>
      <w:proofErr w:type="spellStart"/>
      <w:r w:rsidR="001C10EA">
        <w:rPr>
          <w:rFonts w:ascii="Calibri" w:hAnsi="Calibri"/>
          <w:sz w:val="20"/>
          <w:szCs w:val="20"/>
          <w:lang w:val="en-US"/>
        </w:rPr>
        <w:t>ма</w:t>
      </w:r>
      <w:proofErr w:type="spellEnd"/>
      <w:r>
        <w:rPr>
          <w:rFonts w:ascii="Calibri" w:hAnsi="Calibri"/>
          <w:sz w:val="20"/>
          <w:szCs w:val="20"/>
        </w:rPr>
        <w:t xml:space="preserve"> виражиц автетничне особне видзенє етнїчней рижнородносци</w:t>
      </w:r>
      <w:r w:rsidR="001C10EA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або културни спец</w:t>
      </w:r>
      <w:r w:rsidR="002317A2">
        <w:rPr>
          <w:rFonts w:ascii="Calibri" w:hAnsi="Calibri"/>
          <w:sz w:val="20"/>
          <w:szCs w:val="20"/>
        </w:rPr>
        <w:t>ифичносци етнїчних заєднїцох з</w:t>
      </w:r>
      <w:r>
        <w:rPr>
          <w:rFonts w:ascii="Calibri" w:hAnsi="Calibri"/>
          <w:sz w:val="20"/>
          <w:szCs w:val="20"/>
        </w:rPr>
        <w:t xml:space="preserve"> АП Войводини. 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Роботу вирабя єден автор (роботи ґрупи авторох ше нє будзе розпатрац).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Єден автор може поднєсц єдну роботу на наведзеним Конкурсу.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роботи, нєобходне доручиц и тоту документацию:</w:t>
      </w:r>
    </w:p>
    <w:p w:rsidR="006C1451" w:rsidRPr="001907F3" w:rsidRDefault="008E575F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C1451" w:rsidRPr="001907F3" w:rsidRDefault="008E575F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096953" w:rsidRDefault="008E575F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09695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DC4898" w:rsidRDefault="008E575F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414807">
        <w:rPr>
          <w:rFonts w:asciiTheme="minorHAnsi" w:hAnsiTheme="minorHAnsi" w:cstheme="minorHAnsi"/>
          <w:b/>
          <w:sz w:val="20"/>
          <w:szCs w:val="20"/>
        </w:rPr>
        <w:t>Роботи и провадзацу документацию ше подноши у електронскей форми</w:t>
      </w:r>
      <w:r w:rsidRPr="00414807">
        <w:rPr>
          <w:rFonts w:asciiTheme="minorHAnsi" w:hAnsiTheme="minorHAnsi" w:cstheme="minorHAnsi"/>
          <w:sz w:val="20"/>
          <w:szCs w:val="20"/>
        </w:rPr>
        <w:t>, прейґ апликациї на интернет-боку Секретарияту, на адресу</w:t>
      </w:r>
      <w:r w:rsidR="007E20C5">
        <w:rPr>
          <w:rFonts w:asciiTheme="minorHAnsi" w:hAnsiTheme="minorHAnsi" w:cstheme="minorHAnsi"/>
          <w:sz w:val="20"/>
          <w:szCs w:val="20"/>
        </w:rPr>
        <w:t>:</w:t>
      </w:r>
      <w:r w:rsidRPr="00414807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414807" w:rsidRPr="00414807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http://185.166.125.137/konkursi-2025-5/</w:t>
        </w:r>
      </w:hyperlink>
      <w:r w:rsidR="00EA120A" w:rsidRPr="0041480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Pr="00414807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>и</w:t>
      </w:r>
      <w:r w:rsidRPr="0041480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Pr="00414807"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  <w:t>обовязно</w:t>
      </w:r>
      <w:r w:rsidRPr="004148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4898">
        <w:rPr>
          <w:rFonts w:asciiTheme="minorHAnsi" w:hAnsiTheme="minorHAnsi" w:cstheme="minorHAnsi"/>
          <w:b/>
          <w:sz w:val="20"/>
          <w:szCs w:val="20"/>
        </w:rPr>
        <w:t>по пошти,</w:t>
      </w:r>
      <w:r w:rsidRPr="00DC4898">
        <w:rPr>
          <w:rFonts w:asciiTheme="minorHAnsi" w:hAnsiTheme="minorHAnsi" w:cstheme="minorHAns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 </w:t>
      </w:r>
    </w:p>
    <w:p w:rsidR="006C1451" w:rsidRPr="00DC4898" w:rsidRDefault="008E575F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</w:rPr>
      </w:pPr>
      <w:r w:rsidRPr="00DC4898">
        <w:rPr>
          <w:rFonts w:asciiTheme="minorHAnsi" w:hAnsiTheme="minorHAnsi" w:cstheme="minorHAnsi"/>
          <w:sz w:val="20"/>
          <w:szCs w:val="20"/>
        </w:rPr>
        <w:t>ФЕСАП</w:t>
      </w:r>
    </w:p>
    <w:p w:rsidR="00B02DB9" w:rsidRPr="00DC4898" w:rsidRDefault="008E575F" w:rsidP="00B02DB9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</w:rPr>
      </w:pPr>
      <w:r w:rsidRPr="00DC4898">
        <w:rPr>
          <w:rFonts w:asciiTheme="minorHAnsi" w:hAnsiTheme="minorHAnsi" w:cstheme="minorHAnsi"/>
          <w:sz w:val="20"/>
          <w:szCs w:val="20"/>
        </w:rPr>
        <w:t>Поштански фах 112</w:t>
      </w:r>
    </w:p>
    <w:p w:rsidR="00B02DB9" w:rsidRPr="00DC4898" w:rsidRDefault="00B02DB9" w:rsidP="00B02DB9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</w:rPr>
      </w:pPr>
      <w:r w:rsidRPr="00DC4898">
        <w:rPr>
          <w:rFonts w:asciiTheme="minorHAnsi" w:hAnsiTheme="minorHAnsi" w:cstheme="minorHAnsi"/>
          <w:sz w:val="20"/>
          <w:szCs w:val="20"/>
        </w:rPr>
        <w:t>21101 Нови Сад</w:t>
      </w:r>
    </w:p>
    <w:p w:rsidR="002E0530" w:rsidRPr="0009695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9695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Формулари провадзацей </w:t>
      </w:r>
      <w:r w:rsidR="002317A2">
        <w:rPr>
          <w:rFonts w:ascii="Calibri" w:hAnsi="Calibri"/>
          <w:sz w:val="20"/>
          <w:szCs w:val="20"/>
        </w:rPr>
        <w:t xml:space="preserve">документациї за участвованє на </w:t>
      </w:r>
      <w:r w:rsidR="002317A2">
        <w:rPr>
          <w:rFonts w:ascii="Calibri" w:hAnsi="Calibri"/>
          <w:sz w:val="20"/>
          <w:szCs w:val="20"/>
          <w:lang w:val="en-US"/>
        </w:rPr>
        <w:t>K</w:t>
      </w:r>
      <w:r>
        <w:rPr>
          <w:rFonts w:ascii="Calibri" w:hAnsi="Calibri"/>
          <w:sz w:val="20"/>
          <w:szCs w:val="20"/>
        </w:rPr>
        <w:t>онкурсу мож превжац на интернет-боку ФЕСАП</w:t>
      </w:r>
      <w:r w:rsidR="005074ED">
        <w:rPr>
          <w:rFonts w:ascii="Calibri" w:hAnsi="Calibri"/>
          <w:sz w:val="20"/>
          <w:szCs w:val="20"/>
        </w:rPr>
        <w:t xml:space="preserve"> </w:t>
      </w:r>
      <w:r w:rsidR="005074ED">
        <w:rPr>
          <w:rFonts w:ascii="Calibri" w:hAnsi="Calibri" w:cs="Calibri"/>
          <w:sz w:val="20"/>
          <w:szCs w:val="20"/>
        </w:rPr>
        <w:t>–</w:t>
      </w:r>
      <w:r w:rsidR="005074ED">
        <w:rPr>
          <w:rFonts w:ascii="Calibri" w:hAnsi="Calibri"/>
          <w:sz w:val="20"/>
          <w:szCs w:val="20"/>
        </w:rPr>
        <w:t xml:space="preserve"> у</w:t>
      </w:r>
      <w:r>
        <w:rPr>
          <w:rFonts w:ascii="Calibri" w:hAnsi="Calibri"/>
          <w:sz w:val="20"/>
          <w:szCs w:val="20"/>
        </w:rPr>
        <w:t xml:space="preserve">, на адреси </w:t>
      </w:r>
      <w:hyperlink r:id="rId8" w:history="1">
        <w:r>
          <w:rPr>
            <w:rFonts w:ascii="Calibri" w:hAnsi="Calibri"/>
            <w:sz w:val="20"/>
            <w:szCs w:val="20"/>
            <w:u w:val="single"/>
          </w:rPr>
          <w:t>www.fesap.org.rs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адреси: </w:t>
      </w:r>
      <w:hyperlink r:id="rId9" w:history="1">
        <w:hyperlink r:id="rId10" w:history="1">
          <w:r w:rsidR="002317A2">
            <w:rPr>
              <w:rFonts w:ascii="Calibri" w:hAnsi="Calibri"/>
              <w:sz w:val="20"/>
              <w:szCs w:val="20"/>
              <w:u w:val="single"/>
            </w:rPr>
            <w:t>http</w:t>
          </w:r>
          <w:r>
            <w:rPr>
              <w:rFonts w:ascii="Calibri" w:hAnsi="Calibri"/>
              <w:sz w:val="20"/>
              <w:szCs w:val="20"/>
              <w:u w:val="single"/>
            </w:rPr>
            <w:t>://www.</w:t>
          </w:r>
          <w:r w:rsidR="002317A2">
            <w:rPr>
              <w:rFonts w:ascii="Calibri" w:hAnsi="Calibri"/>
              <w:sz w:val="20"/>
              <w:szCs w:val="20"/>
              <w:u w:val="single"/>
            </w:rPr>
            <w:t>puma</w:t>
          </w:r>
          <w:r>
            <w:rPr>
              <w:rFonts w:ascii="Calibri" w:hAnsi="Calibri"/>
              <w:sz w:val="20"/>
              <w:szCs w:val="20"/>
              <w:u w:val="single"/>
            </w:rPr>
            <w:t>.</w:t>
          </w:r>
          <w:r w:rsidR="002317A2">
            <w:rPr>
              <w:rFonts w:ascii="Calibri" w:hAnsi="Calibri"/>
              <w:sz w:val="20"/>
              <w:szCs w:val="20"/>
              <w:u w:val="single"/>
            </w:rPr>
            <w:t>vojvodina</w:t>
          </w:r>
          <w:r>
            <w:rPr>
              <w:rFonts w:ascii="Calibri" w:hAnsi="Calibri"/>
              <w:sz w:val="20"/>
              <w:szCs w:val="20"/>
              <w:u w:val="single"/>
            </w:rPr>
            <w:t>.</w:t>
          </w:r>
          <w:r w:rsidR="002317A2">
            <w:rPr>
              <w:rFonts w:ascii="Calibri" w:hAnsi="Calibri"/>
              <w:sz w:val="20"/>
              <w:szCs w:val="20"/>
              <w:u w:val="single"/>
            </w:rPr>
            <w:t>gov</w:t>
          </w:r>
          <w:r>
            <w:rPr>
              <w:rFonts w:ascii="Calibri" w:hAnsi="Calibri"/>
              <w:sz w:val="20"/>
              <w:szCs w:val="20"/>
              <w:u w:val="single"/>
            </w:rPr>
            <w:t>.</w:t>
          </w:r>
          <w:r w:rsidR="002317A2">
            <w:rPr>
              <w:rFonts w:ascii="Calibri" w:hAnsi="Calibri"/>
              <w:sz w:val="20"/>
              <w:szCs w:val="20"/>
              <w:u w:val="single"/>
            </w:rPr>
            <w:t>rs</w:t>
          </w:r>
        </w:hyperlink>
      </w:hyperlink>
      <w:r w:rsidR="002317A2">
        <w:rPr>
          <w:rFonts w:ascii="Calibri" w:hAnsi="Calibri"/>
          <w:sz w:val="20"/>
          <w:szCs w:val="20"/>
          <w:u w:val="single"/>
          <w:lang w:val="en-US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:rsidR="006C1451" w:rsidRPr="0009695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9695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Термин за подношенє роботох то </w:t>
      </w:r>
      <w:r w:rsidRPr="00EA120A">
        <w:rPr>
          <w:rFonts w:ascii="Calibri" w:hAnsi="Calibri"/>
          <w:b/>
          <w:sz w:val="20"/>
          <w:szCs w:val="20"/>
        </w:rPr>
        <w:t>24. октобер 2025. року</w:t>
      </w:r>
      <w:r>
        <w:rPr>
          <w:rFonts w:ascii="Calibri" w:hAnsi="Calibri"/>
          <w:sz w:val="20"/>
          <w:szCs w:val="20"/>
        </w:rPr>
        <w:t>.</w:t>
      </w:r>
    </w:p>
    <w:p w:rsidR="006C1451" w:rsidRPr="0009695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96953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сцигли ше постави</w:t>
      </w:r>
      <w:r w:rsidR="005C1C2D">
        <w:rPr>
          <w:rFonts w:ascii="Calibri" w:hAnsi="Calibri"/>
          <w:sz w:val="20"/>
          <w:szCs w:val="20"/>
        </w:rPr>
        <w:t xml:space="preserve"> на интернет-презентацию ФЕСАП</w:t>
      </w:r>
      <w:r w:rsidR="00414807">
        <w:rPr>
          <w:rFonts w:ascii="Calibri" w:hAnsi="Calibri"/>
          <w:sz w:val="20"/>
          <w:szCs w:val="20"/>
        </w:rPr>
        <w:t xml:space="preserve"> </w:t>
      </w:r>
      <w:r w:rsidR="00414807">
        <w:rPr>
          <w:rFonts w:ascii="Calibri" w:hAnsi="Calibri" w:cs="Calibri"/>
          <w:sz w:val="20"/>
          <w:szCs w:val="20"/>
        </w:rPr>
        <w:t>–</w:t>
      </w:r>
      <w:r w:rsidR="00414807">
        <w:rPr>
          <w:rFonts w:ascii="Calibri" w:hAnsi="Calibri"/>
          <w:sz w:val="20"/>
          <w:szCs w:val="20"/>
        </w:rPr>
        <w:t xml:space="preserve"> у</w:t>
      </w:r>
      <w:r>
        <w:rPr>
          <w:rFonts w:ascii="Calibri" w:hAnsi="Calibri"/>
          <w:sz w:val="20"/>
          <w:szCs w:val="20"/>
        </w:rPr>
        <w:t xml:space="preserve"> и Секретарияту, з наводзеньом авторох материялу.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Авторски материяли подношительох вреднує и оценює кон</w:t>
      </w:r>
      <w:r w:rsidR="002317A2">
        <w:rPr>
          <w:rFonts w:ascii="Calibri" w:hAnsi="Calibri"/>
          <w:sz w:val="20"/>
          <w:szCs w:val="20"/>
        </w:rPr>
        <w:t>курсна комисия, хтора формована з</w:t>
      </w:r>
      <w:r>
        <w:rPr>
          <w:rFonts w:ascii="Calibri" w:hAnsi="Calibri"/>
          <w:sz w:val="20"/>
          <w:szCs w:val="20"/>
        </w:rPr>
        <w:t xml:space="preserve"> представительох ФЕСАП</w:t>
      </w:r>
      <w:r w:rsidR="007E20C5">
        <w:rPr>
          <w:rFonts w:ascii="Calibri" w:hAnsi="Calibri"/>
          <w:sz w:val="20"/>
          <w:szCs w:val="20"/>
        </w:rPr>
        <w:t xml:space="preserve"> </w:t>
      </w:r>
      <w:r w:rsidR="007E20C5">
        <w:rPr>
          <w:rFonts w:ascii="Calibri" w:hAnsi="Calibri" w:cs="Calibri"/>
          <w:sz w:val="20"/>
          <w:szCs w:val="20"/>
        </w:rPr>
        <w:t>–</w:t>
      </w:r>
      <w:r w:rsidR="007E20C5">
        <w:rPr>
          <w:rFonts w:ascii="Calibri" w:hAnsi="Calibri"/>
          <w:sz w:val="20"/>
          <w:szCs w:val="20"/>
        </w:rPr>
        <w:t xml:space="preserve"> у</w:t>
      </w:r>
      <w:r>
        <w:rPr>
          <w:rFonts w:ascii="Calibri" w:hAnsi="Calibri"/>
          <w:sz w:val="20"/>
          <w:szCs w:val="20"/>
        </w:rPr>
        <w:t>, Секретарияту, представительох образовних установох и визн</w:t>
      </w:r>
      <w:r w:rsidR="007E20C5">
        <w:rPr>
          <w:rFonts w:ascii="Calibri" w:hAnsi="Calibri"/>
          <w:sz w:val="20"/>
          <w:szCs w:val="20"/>
        </w:rPr>
        <w:t>ачних поєдинцох з обласци теми К</w:t>
      </w:r>
      <w:r>
        <w:rPr>
          <w:rFonts w:ascii="Calibri" w:hAnsi="Calibri"/>
          <w:sz w:val="20"/>
          <w:szCs w:val="20"/>
        </w:rPr>
        <w:t>онкурсу.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Кокурсна комисия составя ранґ-лїстину приявох цо сцигли и одлучує о додзельованю наградох.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Авторох найлєпше ранґованих роботох ше наградзує з мултимедиялнима пошоренями (три награди). 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контракту, хтори ше заключує з родичами/старателями автора.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 Контрактом о наградзованю побиднїка ше прецизує шицки права, шицки обовязки и одвичательносци автора материялу, як и ФЕСАП</w:t>
      </w:r>
      <w:r w:rsidR="00881471">
        <w:rPr>
          <w:rFonts w:ascii="Calibri" w:hAnsi="Calibri"/>
          <w:sz w:val="20"/>
          <w:szCs w:val="20"/>
          <w:lang w:val="en-US"/>
        </w:rPr>
        <w:t xml:space="preserve"> </w:t>
      </w:r>
      <w:r w:rsidR="00881471">
        <w:rPr>
          <w:rFonts w:ascii="Calibri" w:hAnsi="Calibri" w:cs="Calibri"/>
          <w:sz w:val="20"/>
          <w:szCs w:val="20"/>
          <w:lang w:val="en-US"/>
        </w:rPr>
        <w:t>–</w:t>
      </w:r>
      <w:r w:rsidR="00881471">
        <w:rPr>
          <w:rFonts w:ascii="Calibri" w:hAnsi="Calibri"/>
          <w:sz w:val="20"/>
          <w:szCs w:val="20"/>
          <w:lang w:val="en-US"/>
        </w:rPr>
        <w:t xml:space="preserve"> у</w:t>
      </w:r>
      <w:r>
        <w:rPr>
          <w:rFonts w:ascii="Calibri" w:hAnsi="Calibri"/>
          <w:sz w:val="20"/>
          <w:szCs w:val="20"/>
        </w:rPr>
        <w:t xml:space="preserve">. З Контрактом автор на ФЕСАП и Секретарият преноши права на дальше нєогранїчене 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C1451" w:rsidRPr="00513AA6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3AA6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8E575F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</w:p>
    <w:p w:rsidR="006C1451" w:rsidRPr="00513AA6" w:rsidRDefault="008E575F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p w:rsidR="00285504" w:rsidRPr="0028550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285504" w:rsidRDefault="00E11CA8" w:rsidP="00285504"/>
    <w:sectPr w:rsidR="00E11CA8" w:rsidRPr="00285504" w:rsidSect="002E0530">
      <w:headerReference w:type="default" r:id="rId11"/>
      <w:footerReference w:type="default" r:id="rId12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C7" w:rsidRDefault="008F19C7">
      <w:r>
        <w:separator/>
      </w:r>
    </w:p>
  </w:endnote>
  <w:endnote w:type="continuationSeparator" w:id="0">
    <w:p w:rsidR="008F19C7" w:rsidRDefault="008F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C7" w:rsidRDefault="008F19C7">
      <w:r>
        <w:separator/>
      </w:r>
    </w:p>
  </w:footnote>
  <w:footnote w:type="continuationSeparator" w:id="0">
    <w:p w:rsidR="008F19C7" w:rsidRDefault="008F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1C10EA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18"/>
              <w:szCs w:val="18"/>
            </w:rPr>
          </w:pPr>
          <w:r w:rsidRPr="001C10EA">
            <w:rPr>
              <w:rFonts w:ascii="Calibri" w:hAnsi="Calibri"/>
              <w:b/>
              <w:bCs/>
              <w:i/>
              <w:iCs/>
              <w:sz w:val="18"/>
              <w:szCs w:val="18"/>
            </w:rPr>
            <w:t>Форум за едукацию, сотруднїцтво, афирмацию и потримовку гражданскому дружтву</w:t>
          </w:r>
        </w:p>
        <w:p w:rsidR="00403E37" w:rsidRPr="001C10EA" w:rsidRDefault="00403E37" w:rsidP="00403E37">
          <w:pPr>
            <w:rPr>
              <w:rFonts w:ascii="Calibri" w:hAnsi="Calibri" w:cs="Calibri"/>
              <w:sz w:val="18"/>
              <w:szCs w:val="18"/>
            </w:rPr>
          </w:pPr>
          <w:r w:rsidRPr="001C10EA">
            <w:rPr>
              <w:rFonts w:ascii="Calibri" w:hAnsi="Calibri"/>
              <w:sz w:val="18"/>
              <w:szCs w:val="18"/>
            </w:rPr>
            <w:t>Банович Страхинї 8, 21000 Нови Сад, Телефон: +381 21 474 0684, +381 63 552 246</w:t>
          </w:r>
        </w:p>
        <w:p w:rsidR="00403E37" w:rsidRPr="001C10EA" w:rsidRDefault="008F19C7" w:rsidP="00403E37">
          <w:pPr>
            <w:rPr>
              <w:rFonts w:ascii="Calibri" w:hAnsi="Calibri" w:cs="Calibri"/>
              <w:sz w:val="18"/>
              <w:szCs w:val="18"/>
            </w:rPr>
          </w:pPr>
          <w:hyperlink r:id="rId2" w:history="1">
            <w:r w:rsidR="00BD44F6" w:rsidRPr="001C10EA">
              <w:rPr>
                <w:rStyle w:val="Hyperlink"/>
                <w:rFonts w:ascii="Calibri" w:hAnsi="Calibri"/>
                <w:sz w:val="18"/>
                <w:szCs w:val="18"/>
              </w:rPr>
              <w:t>www.fesap.org.rs</w:t>
            </w:r>
          </w:hyperlink>
          <w:r w:rsidR="00BD44F6" w:rsidRPr="001C10EA">
            <w:rPr>
              <w:rFonts w:ascii="Calibri" w:hAnsi="Calibri"/>
              <w:sz w:val="18"/>
              <w:szCs w:val="18"/>
            </w:rPr>
            <w:t xml:space="preserve">    email: </w:t>
          </w:r>
          <w:hyperlink r:id="rId3" w:history="1">
            <w:r w:rsidR="00BD44F6" w:rsidRPr="001C10EA">
              <w:rPr>
                <w:rStyle w:val="Hyperlink"/>
                <w:rFonts w:ascii="Calibri" w:hAnsi="Calibri"/>
                <w:sz w:val="18"/>
                <w:szCs w:val="18"/>
              </w:rPr>
              <w:t>office@fesap.org.rs</w:t>
            </w:r>
          </w:hyperlink>
        </w:p>
        <w:p w:rsidR="00403E37" w:rsidRPr="001C10EA" w:rsidRDefault="00403E37" w:rsidP="00403E37">
          <w:pPr>
            <w:rPr>
              <w:rFonts w:ascii="Calibri" w:hAnsi="Calibri" w:cs="Calibri"/>
              <w:sz w:val="18"/>
              <w:szCs w:val="18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7209E"/>
    <w:rsid w:val="00096953"/>
    <w:rsid w:val="000C1CE4"/>
    <w:rsid w:val="000C5761"/>
    <w:rsid w:val="000C7E5C"/>
    <w:rsid w:val="000D766C"/>
    <w:rsid w:val="000E36E3"/>
    <w:rsid w:val="000F288A"/>
    <w:rsid w:val="000F2F49"/>
    <w:rsid w:val="000F513E"/>
    <w:rsid w:val="00103187"/>
    <w:rsid w:val="00125F04"/>
    <w:rsid w:val="00165C23"/>
    <w:rsid w:val="00172F67"/>
    <w:rsid w:val="001755B5"/>
    <w:rsid w:val="00176B9E"/>
    <w:rsid w:val="001801BC"/>
    <w:rsid w:val="00180C16"/>
    <w:rsid w:val="00183AD1"/>
    <w:rsid w:val="001907F3"/>
    <w:rsid w:val="001B4D82"/>
    <w:rsid w:val="001B6EE1"/>
    <w:rsid w:val="001C10EA"/>
    <w:rsid w:val="001D3769"/>
    <w:rsid w:val="001D6610"/>
    <w:rsid w:val="001F3F5E"/>
    <w:rsid w:val="001F458D"/>
    <w:rsid w:val="001F65B4"/>
    <w:rsid w:val="00206343"/>
    <w:rsid w:val="00207F88"/>
    <w:rsid w:val="002317A2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474D3"/>
    <w:rsid w:val="003500C6"/>
    <w:rsid w:val="00357966"/>
    <w:rsid w:val="00370AD7"/>
    <w:rsid w:val="00380994"/>
    <w:rsid w:val="003828B4"/>
    <w:rsid w:val="003A2872"/>
    <w:rsid w:val="003A396E"/>
    <w:rsid w:val="003E2D8B"/>
    <w:rsid w:val="003E4C1A"/>
    <w:rsid w:val="003E5279"/>
    <w:rsid w:val="003E6292"/>
    <w:rsid w:val="003F5840"/>
    <w:rsid w:val="004000AE"/>
    <w:rsid w:val="00403E37"/>
    <w:rsid w:val="00404DE5"/>
    <w:rsid w:val="00405A23"/>
    <w:rsid w:val="00414807"/>
    <w:rsid w:val="00437E29"/>
    <w:rsid w:val="0044027B"/>
    <w:rsid w:val="0045653D"/>
    <w:rsid w:val="00464A6B"/>
    <w:rsid w:val="00467E72"/>
    <w:rsid w:val="00484FE8"/>
    <w:rsid w:val="004B21DD"/>
    <w:rsid w:val="004B3358"/>
    <w:rsid w:val="004C63AD"/>
    <w:rsid w:val="004D2F52"/>
    <w:rsid w:val="004D4FA4"/>
    <w:rsid w:val="004F49E8"/>
    <w:rsid w:val="005074ED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1C2D"/>
    <w:rsid w:val="005D58BE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A7C0F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20C5"/>
    <w:rsid w:val="007E3A74"/>
    <w:rsid w:val="0082535E"/>
    <w:rsid w:val="0083279D"/>
    <w:rsid w:val="00837B4D"/>
    <w:rsid w:val="00841DF3"/>
    <w:rsid w:val="00845139"/>
    <w:rsid w:val="00856B94"/>
    <w:rsid w:val="00857BA4"/>
    <w:rsid w:val="00860CA3"/>
    <w:rsid w:val="00864067"/>
    <w:rsid w:val="00871092"/>
    <w:rsid w:val="00876C8E"/>
    <w:rsid w:val="00881471"/>
    <w:rsid w:val="008819CA"/>
    <w:rsid w:val="00883EBD"/>
    <w:rsid w:val="00886143"/>
    <w:rsid w:val="008972F2"/>
    <w:rsid w:val="008B086F"/>
    <w:rsid w:val="008B21D2"/>
    <w:rsid w:val="008D0FFA"/>
    <w:rsid w:val="008D5565"/>
    <w:rsid w:val="008E575F"/>
    <w:rsid w:val="008F19C7"/>
    <w:rsid w:val="00906573"/>
    <w:rsid w:val="00920D21"/>
    <w:rsid w:val="00923F06"/>
    <w:rsid w:val="009244A0"/>
    <w:rsid w:val="00924DD4"/>
    <w:rsid w:val="009260FD"/>
    <w:rsid w:val="00947403"/>
    <w:rsid w:val="00953AAD"/>
    <w:rsid w:val="00957B99"/>
    <w:rsid w:val="00965BE1"/>
    <w:rsid w:val="009872E5"/>
    <w:rsid w:val="009A089D"/>
    <w:rsid w:val="009A4167"/>
    <w:rsid w:val="009A7C62"/>
    <w:rsid w:val="009D6C72"/>
    <w:rsid w:val="009E6CC2"/>
    <w:rsid w:val="009F2E78"/>
    <w:rsid w:val="009F5CB4"/>
    <w:rsid w:val="009F5FF8"/>
    <w:rsid w:val="00A141CF"/>
    <w:rsid w:val="00A1675A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054D"/>
    <w:rsid w:val="00B751A3"/>
    <w:rsid w:val="00B80FAA"/>
    <w:rsid w:val="00B96A5A"/>
    <w:rsid w:val="00BA2903"/>
    <w:rsid w:val="00BB35B4"/>
    <w:rsid w:val="00BD44F6"/>
    <w:rsid w:val="00BD588A"/>
    <w:rsid w:val="00BE31D3"/>
    <w:rsid w:val="00BE35D1"/>
    <w:rsid w:val="00C02D01"/>
    <w:rsid w:val="00C06D52"/>
    <w:rsid w:val="00C22159"/>
    <w:rsid w:val="00C25355"/>
    <w:rsid w:val="00C30944"/>
    <w:rsid w:val="00C5125C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07BC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946BF"/>
    <w:rsid w:val="00DB61DF"/>
    <w:rsid w:val="00DC4898"/>
    <w:rsid w:val="00DD099B"/>
    <w:rsid w:val="00DD129E"/>
    <w:rsid w:val="00DE7FFC"/>
    <w:rsid w:val="00E050AF"/>
    <w:rsid w:val="00E11CA8"/>
    <w:rsid w:val="00E2677B"/>
    <w:rsid w:val="00E479A2"/>
    <w:rsid w:val="00E51C88"/>
    <w:rsid w:val="00E656AC"/>
    <w:rsid w:val="00E72A37"/>
    <w:rsid w:val="00E9552C"/>
    <w:rsid w:val="00EA120A"/>
    <w:rsid w:val="00EE04CD"/>
    <w:rsid w:val="00F047AC"/>
    <w:rsid w:val="00F110E4"/>
    <w:rsid w:val="00F13BD9"/>
    <w:rsid w:val="00F17F05"/>
    <w:rsid w:val="00F35F17"/>
    <w:rsid w:val="00F50813"/>
    <w:rsid w:val="00F53262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2BFF98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5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Natasa Perkovic</cp:lastModifiedBy>
  <cp:revision>22</cp:revision>
  <cp:lastPrinted>2021-05-06T09:44:00Z</cp:lastPrinted>
  <dcterms:created xsi:type="dcterms:W3CDTF">2025-09-29T10:53:00Z</dcterms:created>
  <dcterms:modified xsi:type="dcterms:W3CDTF">2025-09-30T12:59:00Z</dcterms:modified>
</cp:coreProperties>
</file>