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8EE4E" w14:textId="1CC16027" w:rsidR="004B3574" w:rsidRPr="005654DC" w:rsidRDefault="004B3574" w:rsidP="00A57551">
      <w:pPr>
        <w:ind w:firstLine="720"/>
        <w:jc w:val="both"/>
        <w:rPr>
          <w:rFonts w:asciiTheme="minorHAnsi" w:hAnsiTheme="minorHAnsi" w:cstheme="minorHAnsi"/>
          <w:sz w:val="20"/>
          <w:szCs w:val="20"/>
        </w:rPr>
      </w:pPr>
      <w:r w:rsidRPr="005654DC">
        <w:rPr>
          <w:rFonts w:asciiTheme="minorHAnsi" w:hAnsiTheme="minorHAnsi" w:cstheme="minorHAnsi"/>
          <w:color w:val="000000"/>
          <w:sz w:val="20"/>
          <w:szCs w:val="20"/>
        </w:rPr>
        <w:t xml:space="preserve">На основи члена 10. </w:t>
      </w:r>
      <w:r w:rsidRPr="005654DC">
        <w:rPr>
          <w:rFonts w:asciiTheme="minorHAnsi" w:hAnsiTheme="minorHAnsi" w:cstheme="minorHAnsi"/>
          <w:sz w:val="20"/>
          <w:szCs w:val="20"/>
        </w:rPr>
        <w:t xml:space="preserve">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w:t>
      </w:r>
      <w:r w:rsidR="00590F96">
        <w:rPr>
          <w:rFonts w:asciiTheme="minorHAnsi" w:hAnsiTheme="minorHAnsi" w:cstheme="minorHAnsi"/>
          <w:sz w:val="20"/>
          <w:szCs w:val="20"/>
        </w:rPr>
        <w:t>п</w:t>
      </w:r>
      <w:r w:rsidRPr="005654DC">
        <w:rPr>
          <w:rFonts w:asciiTheme="minorHAnsi" w:hAnsiTheme="minorHAnsi" w:cstheme="minorHAnsi"/>
          <w:sz w:val="20"/>
          <w:szCs w:val="20"/>
        </w:rPr>
        <w:t>окраїни Войводини («Службени новини АПВ», число 14/15 и 10/17) и</w:t>
      </w:r>
      <w:r w:rsidRPr="005654DC">
        <w:rPr>
          <w:rFonts w:asciiTheme="minorHAnsi" w:hAnsiTheme="minorHAnsi" w:cstheme="minorHAnsi"/>
          <w:color w:val="FF0000"/>
          <w:sz w:val="20"/>
          <w:szCs w:val="20"/>
        </w:rPr>
        <w:t xml:space="preserve"> </w:t>
      </w:r>
      <w:r w:rsidRPr="005654DC">
        <w:rPr>
          <w:rFonts w:asciiTheme="minorHAnsi" w:hAnsiTheme="minorHAnsi" w:cstheme="minorHAnsi"/>
          <w:sz w:val="20"/>
          <w:szCs w:val="20"/>
        </w:rPr>
        <w:t xml:space="preserve">члена 15, 16. пасус 2. и члена 24. пасус 2. Покраїнскей скупштинскей одлуки о покраїнскей управи («Службени новини АПВ», число 37/14 и 54/14 </w:t>
      </w:r>
      <w:r w:rsidR="001C2F99" w:rsidRPr="005654DC">
        <w:rPr>
          <w:rFonts w:asciiTheme="minorHAnsi" w:hAnsiTheme="minorHAnsi" w:cstheme="minorHAnsi"/>
          <w:sz w:val="20"/>
          <w:szCs w:val="20"/>
        </w:rPr>
        <w:t>–</w:t>
      </w:r>
      <w:r w:rsidRPr="005654DC">
        <w:rPr>
          <w:rFonts w:asciiTheme="minorHAnsi" w:hAnsiTheme="minorHAnsi" w:cstheme="minorHAnsi"/>
          <w:sz w:val="20"/>
          <w:szCs w:val="20"/>
        </w:rPr>
        <w:t xml:space="preserve"> др. одлука, 37/16, 29/17, 24/2019, 66/2020 и 38/2021), </w:t>
      </w:r>
      <w:r w:rsidRPr="005654DC">
        <w:rPr>
          <w:rFonts w:asciiTheme="minorHAnsi" w:hAnsiTheme="minorHAnsi" w:cstheme="minorHAnsi"/>
          <w:color w:val="000000"/>
          <w:sz w:val="20"/>
          <w:szCs w:val="20"/>
        </w:rPr>
        <w:t xml:space="preserve">покраїнски секретар за образованє, предписаня, управу и национални меншини </w:t>
      </w:r>
      <w:r w:rsidR="001C2F99" w:rsidRPr="005654DC">
        <w:rPr>
          <w:rFonts w:asciiTheme="minorHAnsi" w:hAnsiTheme="minorHAnsi" w:cstheme="minorHAnsi"/>
          <w:color w:val="000000"/>
          <w:sz w:val="20"/>
          <w:szCs w:val="20"/>
        </w:rPr>
        <w:t>–</w:t>
      </w:r>
      <w:r w:rsidRPr="005654DC">
        <w:rPr>
          <w:rFonts w:asciiTheme="minorHAnsi" w:hAnsiTheme="minorHAnsi" w:cstheme="minorHAnsi"/>
          <w:color w:val="000000"/>
          <w:sz w:val="20"/>
          <w:szCs w:val="20"/>
        </w:rPr>
        <w:t xml:space="preserve"> национални заєднїци, п р и н о ш и </w:t>
      </w:r>
    </w:p>
    <w:p w14:paraId="0DFADF6F" w14:textId="343880A7" w:rsidR="004B3574" w:rsidRPr="005654DC" w:rsidRDefault="008A4622" w:rsidP="004B3574">
      <w:pPr>
        <w:pStyle w:val="BodyText"/>
        <w:rPr>
          <w:rFonts w:asciiTheme="minorHAnsi" w:hAnsiTheme="minorHAnsi" w:cstheme="minorHAnsi"/>
          <w:sz w:val="20"/>
          <w:szCs w:val="20"/>
        </w:rPr>
      </w:pPr>
      <w:r w:rsidRPr="005654DC">
        <w:rPr>
          <w:rFonts w:asciiTheme="minorHAnsi" w:hAnsiTheme="minorHAnsi" w:cstheme="minorHAnsi"/>
          <w:sz w:val="20"/>
          <w:szCs w:val="20"/>
        </w:rPr>
        <w:t xml:space="preserve"> </w:t>
      </w:r>
    </w:p>
    <w:p w14:paraId="6C5A6888" w14:textId="77777777" w:rsidR="004B3574" w:rsidRPr="005654DC" w:rsidRDefault="004B3574" w:rsidP="006D6D39">
      <w:pPr>
        <w:ind w:right="196"/>
        <w:jc w:val="center"/>
        <w:rPr>
          <w:rFonts w:asciiTheme="minorHAnsi" w:hAnsiTheme="minorHAnsi" w:cstheme="minorHAnsi"/>
          <w:b/>
          <w:bCs/>
          <w:sz w:val="20"/>
          <w:szCs w:val="20"/>
        </w:rPr>
      </w:pPr>
      <w:r w:rsidRPr="005654DC">
        <w:rPr>
          <w:rFonts w:asciiTheme="minorHAnsi" w:hAnsiTheme="minorHAnsi" w:cstheme="minorHAnsi"/>
          <w:b/>
          <w:bCs/>
          <w:sz w:val="20"/>
          <w:szCs w:val="20"/>
        </w:rPr>
        <w:t>ПРАВИЛНЇК</w:t>
      </w:r>
    </w:p>
    <w:p w14:paraId="636926FC" w14:textId="6398616B" w:rsidR="004B3574" w:rsidRPr="005654DC" w:rsidRDefault="006D6D39" w:rsidP="006D6D39">
      <w:pPr>
        <w:ind w:right="196"/>
        <w:jc w:val="center"/>
        <w:rPr>
          <w:rFonts w:asciiTheme="minorHAnsi" w:hAnsiTheme="minorHAnsi" w:cstheme="minorHAnsi"/>
          <w:b/>
          <w:caps/>
          <w:sz w:val="20"/>
          <w:szCs w:val="20"/>
        </w:rPr>
      </w:pPr>
      <w:r w:rsidRPr="005654DC">
        <w:rPr>
          <w:rFonts w:asciiTheme="minorHAnsi" w:hAnsiTheme="minorHAnsi" w:cstheme="minorHAnsi"/>
          <w:b/>
          <w:bCs/>
          <w:sz w:val="20"/>
          <w:szCs w:val="20"/>
        </w:rPr>
        <w:t>О ДОДЗЕЛЬОВАНЮ БУДЖЕТНИХ СРЕДСТВОХ ПОКРАЇНСКОГО СЕКРЕТАРИЯТУ ЗА ОБРАЗОВАНЄ, ПРЕДПИСАНЯ, УПРАВУ И НАЦИОНАЛНИ МЕНШИНИ</w:t>
      </w:r>
      <w:r w:rsidRPr="005654DC">
        <w:rPr>
          <w:rFonts w:asciiTheme="minorHAnsi" w:hAnsiTheme="minorHAnsi" w:cstheme="minorHAnsi"/>
          <w:b/>
          <w:sz w:val="20"/>
          <w:szCs w:val="20"/>
        </w:rPr>
        <w:t xml:space="preserve"> </w:t>
      </w:r>
      <w:r w:rsidR="004B3574" w:rsidRPr="005654DC">
        <w:rPr>
          <w:rFonts w:asciiTheme="minorHAnsi" w:hAnsiTheme="minorHAnsi" w:cstheme="minorHAnsi"/>
          <w:b/>
          <w:sz w:val="20"/>
          <w:szCs w:val="20"/>
        </w:rPr>
        <w:t xml:space="preserve">– НАЦИОНАЛНИ ЗАЄДНЇЦИ ЗА ФИНАНСОВАНЄ И СОФИНАНСОВАНЄ ПРОГРАМОХ И ПРОЄКТОХ У ОБЛАСЦИ МОЦНЄНЯ ЯЗИЧНИХ КОМПЕТЕНЦИЙОХ ШКОЛЯРОХ </w:t>
      </w:r>
      <w:r w:rsidR="004B3574" w:rsidRPr="005654DC">
        <w:rPr>
          <w:rFonts w:asciiTheme="minorHAnsi" w:hAnsiTheme="minorHAnsi" w:cstheme="minorHAnsi"/>
          <w:b/>
          <w:sz w:val="20"/>
          <w:szCs w:val="20"/>
          <w:shd w:val="clear" w:color="auto" w:fill="FFFFFF"/>
        </w:rPr>
        <w:t>ОСНОВНИХ И ШТРЕДНЇХ ШКОЛОХ У</w:t>
      </w:r>
      <w:r w:rsidR="004B3574" w:rsidRPr="005654DC">
        <w:rPr>
          <w:rFonts w:asciiTheme="minorHAnsi" w:hAnsiTheme="minorHAnsi" w:cstheme="minorHAnsi"/>
          <w:b/>
          <w:sz w:val="20"/>
          <w:szCs w:val="20"/>
        </w:rPr>
        <w:t xml:space="preserve"> АП ВОЙВОДИНИ ЗА 2025. РОК</w:t>
      </w:r>
    </w:p>
    <w:p w14:paraId="54097BDF" w14:textId="77777777" w:rsidR="004B3574" w:rsidRPr="005654DC" w:rsidRDefault="004B3574" w:rsidP="004B3574">
      <w:pPr>
        <w:jc w:val="both"/>
        <w:rPr>
          <w:rFonts w:asciiTheme="minorHAnsi" w:hAnsiTheme="minorHAnsi" w:cstheme="minorHAnsi"/>
          <w:caps/>
          <w:sz w:val="20"/>
          <w:szCs w:val="20"/>
        </w:rPr>
      </w:pPr>
    </w:p>
    <w:p w14:paraId="0AE1EA30" w14:textId="77777777" w:rsidR="004B3574" w:rsidRPr="005654DC" w:rsidRDefault="004B3574" w:rsidP="006D6D39">
      <w:pPr>
        <w:ind w:right="196"/>
        <w:jc w:val="center"/>
        <w:rPr>
          <w:rFonts w:asciiTheme="minorHAnsi" w:hAnsiTheme="minorHAnsi" w:cstheme="minorHAnsi"/>
          <w:b/>
          <w:sz w:val="20"/>
          <w:szCs w:val="20"/>
        </w:rPr>
      </w:pPr>
      <w:r w:rsidRPr="005654DC">
        <w:rPr>
          <w:rFonts w:asciiTheme="minorHAnsi" w:hAnsiTheme="minorHAnsi" w:cstheme="minorHAnsi"/>
          <w:b/>
          <w:sz w:val="20"/>
          <w:szCs w:val="20"/>
        </w:rPr>
        <w:t>Общи одредби</w:t>
      </w:r>
    </w:p>
    <w:p w14:paraId="17E1F48E" w14:textId="77777777" w:rsidR="004B3574" w:rsidRPr="005654DC" w:rsidRDefault="004B3574" w:rsidP="006D6D39">
      <w:pPr>
        <w:spacing w:after="120"/>
        <w:ind w:right="202"/>
        <w:jc w:val="center"/>
        <w:rPr>
          <w:rFonts w:asciiTheme="minorHAnsi" w:hAnsiTheme="minorHAnsi" w:cstheme="minorHAnsi"/>
          <w:b/>
          <w:sz w:val="20"/>
          <w:szCs w:val="20"/>
        </w:rPr>
      </w:pPr>
      <w:r w:rsidRPr="005654DC">
        <w:rPr>
          <w:rFonts w:asciiTheme="minorHAnsi" w:hAnsiTheme="minorHAnsi" w:cstheme="minorHAnsi"/>
          <w:b/>
          <w:sz w:val="20"/>
          <w:szCs w:val="20"/>
        </w:rPr>
        <w:t>Член 1.</w:t>
      </w:r>
    </w:p>
    <w:p w14:paraId="526F9924" w14:textId="491E6309" w:rsidR="004B3574" w:rsidRPr="00CF0FEA" w:rsidRDefault="004B3574" w:rsidP="00CF0FEA">
      <w:pPr>
        <w:ind w:firstLine="720"/>
        <w:jc w:val="both"/>
        <w:rPr>
          <w:rFonts w:asciiTheme="minorHAnsi" w:hAnsiTheme="minorHAnsi" w:cstheme="minorHAnsi"/>
          <w:color w:val="000000"/>
          <w:sz w:val="20"/>
          <w:szCs w:val="20"/>
        </w:rPr>
      </w:pPr>
      <w:r w:rsidRPr="00CF0FEA">
        <w:rPr>
          <w:rFonts w:asciiTheme="minorHAnsi" w:hAnsiTheme="minorHAnsi" w:cstheme="minorHAnsi"/>
          <w:color w:val="000000"/>
          <w:sz w:val="20"/>
          <w:szCs w:val="20"/>
        </w:rPr>
        <w:t>Зоз тим правилнїком ше ушорює способ, условия, приоритети и критериюми за додзельованє буджетних средствох (у дальшим тексту: средства) за финансованє и софинансованє програмох и проєктох у обласци моцнєня язичних компетенцийох школярох основних и штреднїх школох у Автономней покраїни Войводини (у дальшим тексту: АП Войводина), у складзе з апроприяциями яки одобрени з Одлуку о буджету Автономней покраїни Войводини у рамикох окремного роздїлу Покраїнского секретарияту за образованє, предписаня, управу</w:t>
      </w:r>
      <w:r w:rsidR="00C82C43">
        <w:rPr>
          <w:rFonts w:asciiTheme="minorHAnsi" w:hAnsiTheme="minorHAnsi" w:cstheme="minorHAnsi"/>
          <w:color w:val="000000"/>
          <w:sz w:val="20"/>
          <w:szCs w:val="20"/>
        </w:rPr>
        <w:t xml:space="preserve"> и</w:t>
      </w:r>
      <w:r w:rsidRPr="00CF0FEA">
        <w:rPr>
          <w:rFonts w:asciiTheme="minorHAnsi" w:hAnsiTheme="minorHAnsi" w:cstheme="minorHAnsi"/>
          <w:color w:val="000000"/>
          <w:sz w:val="20"/>
          <w:szCs w:val="20"/>
        </w:rPr>
        <w:t xml:space="preserve"> национални меншини – национални заєднїци (у дальшим тексту: Секретарият). </w:t>
      </w:r>
    </w:p>
    <w:p w14:paraId="1E52E4B4" w14:textId="77777777" w:rsidR="004B3574" w:rsidRPr="00CF0FEA" w:rsidRDefault="004B3574" w:rsidP="00CF0FEA">
      <w:pPr>
        <w:ind w:firstLine="720"/>
        <w:jc w:val="both"/>
        <w:rPr>
          <w:rFonts w:asciiTheme="minorHAnsi" w:hAnsiTheme="minorHAnsi" w:cstheme="minorHAnsi"/>
          <w:color w:val="000000"/>
          <w:sz w:val="20"/>
          <w:szCs w:val="20"/>
        </w:rPr>
      </w:pPr>
      <w:r w:rsidRPr="00CF0FEA">
        <w:rPr>
          <w:rFonts w:asciiTheme="minorHAnsi" w:hAnsiTheme="minorHAnsi" w:cstheme="minorHAnsi"/>
          <w:color w:val="000000"/>
          <w:sz w:val="20"/>
          <w:szCs w:val="20"/>
        </w:rPr>
        <w:t>Шицки поняца хтори ше хаснує у тим правилнїку у хлопским ґраматичним роду облапяю хлопски и женски род особох на хтори ше одноша.</w:t>
      </w:r>
    </w:p>
    <w:p w14:paraId="7C6C0A51" w14:textId="77777777" w:rsidR="003C4817" w:rsidRDefault="003C4817" w:rsidP="006D6D39">
      <w:pPr>
        <w:ind w:right="196"/>
        <w:jc w:val="center"/>
        <w:rPr>
          <w:rFonts w:asciiTheme="minorHAnsi" w:hAnsiTheme="minorHAnsi" w:cstheme="minorHAnsi"/>
          <w:b/>
          <w:sz w:val="20"/>
          <w:szCs w:val="20"/>
        </w:rPr>
      </w:pPr>
    </w:p>
    <w:p w14:paraId="6D1C9312" w14:textId="6F4D1D5A" w:rsidR="004B3574" w:rsidRPr="005654DC" w:rsidRDefault="004B3574" w:rsidP="006D6D39">
      <w:pPr>
        <w:ind w:right="196"/>
        <w:jc w:val="center"/>
        <w:rPr>
          <w:rFonts w:asciiTheme="minorHAnsi" w:hAnsiTheme="minorHAnsi" w:cstheme="minorHAnsi"/>
          <w:b/>
          <w:sz w:val="20"/>
          <w:szCs w:val="20"/>
        </w:rPr>
      </w:pPr>
      <w:r w:rsidRPr="005654DC">
        <w:rPr>
          <w:rFonts w:asciiTheme="minorHAnsi" w:hAnsiTheme="minorHAnsi" w:cstheme="minorHAnsi"/>
          <w:b/>
          <w:sz w:val="20"/>
          <w:szCs w:val="20"/>
        </w:rPr>
        <w:t>Висина средствох</w:t>
      </w:r>
    </w:p>
    <w:p w14:paraId="7C4316E4" w14:textId="77777777" w:rsidR="004B3574" w:rsidRPr="005654DC" w:rsidRDefault="004B3574" w:rsidP="003C4817">
      <w:pPr>
        <w:spacing w:after="120"/>
        <w:ind w:right="202"/>
        <w:jc w:val="center"/>
        <w:rPr>
          <w:rFonts w:asciiTheme="minorHAnsi" w:hAnsiTheme="minorHAnsi" w:cstheme="minorHAnsi"/>
          <w:b/>
          <w:sz w:val="20"/>
          <w:szCs w:val="20"/>
        </w:rPr>
      </w:pPr>
      <w:r w:rsidRPr="005654DC">
        <w:rPr>
          <w:rFonts w:asciiTheme="minorHAnsi" w:hAnsiTheme="minorHAnsi" w:cstheme="minorHAnsi"/>
          <w:b/>
          <w:sz w:val="20"/>
          <w:szCs w:val="20"/>
        </w:rPr>
        <w:t>Член 2.</w:t>
      </w:r>
    </w:p>
    <w:p w14:paraId="34D224B0" w14:textId="77777777" w:rsidR="004B3574" w:rsidRPr="005654DC" w:rsidRDefault="004B3574" w:rsidP="00CF0FEA">
      <w:pPr>
        <w:ind w:firstLine="720"/>
        <w:jc w:val="both"/>
        <w:rPr>
          <w:rFonts w:asciiTheme="minorHAnsi" w:hAnsiTheme="minorHAnsi" w:cstheme="minorHAnsi"/>
          <w:noProof/>
          <w:sz w:val="20"/>
          <w:szCs w:val="20"/>
        </w:rPr>
      </w:pPr>
      <w:r w:rsidRPr="005654DC">
        <w:rPr>
          <w:rFonts w:asciiTheme="minorHAnsi" w:hAnsiTheme="minorHAnsi" w:cstheme="minorHAnsi"/>
          <w:sz w:val="20"/>
          <w:szCs w:val="20"/>
        </w:rPr>
        <w:t xml:space="preserve">Средства хтори обезпечени зоз Покраїнску скупштинску одлуку о буджету Автономней покраїни Войводини за 2025. рок за финансованє и софинансованє </w:t>
      </w:r>
      <w:r w:rsidRPr="005654DC">
        <w:rPr>
          <w:rFonts w:asciiTheme="minorHAnsi" w:hAnsiTheme="minorHAnsi" w:cstheme="minorHAnsi"/>
          <w:sz w:val="20"/>
          <w:szCs w:val="20"/>
          <w:shd w:val="clear" w:color="auto" w:fill="FFFFFF"/>
        </w:rPr>
        <w:t>програмох и проєктох у обласци моцнєня язичних компетенцийох школярох основних и штреднїх школох у Автономней покраїни Войводини виноша 700.000,00 динари и то: 600.000,00 за уровень основного образованя и 100.000,00 динари за уровень штреднього образованя и воспитаня.</w:t>
      </w:r>
    </w:p>
    <w:p w14:paraId="7CD63127" w14:textId="77777777" w:rsidR="004B3574" w:rsidRPr="005654DC" w:rsidRDefault="004B3574" w:rsidP="004B3574">
      <w:pPr>
        <w:jc w:val="center"/>
        <w:rPr>
          <w:rFonts w:asciiTheme="minorHAnsi" w:hAnsiTheme="minorHAnsi" w:cstheme="minorHAnsi"/>
          <w:b/>
          <w:noProof/>
          <w:sz w:val="20"/>
          <w:szCs w:val="20"/>
        </w:rPr>
      </w:pPr>
    </w:p>
    <w:p w14:paraId="40288E5E" w14:textId="77777777" w:rsidR="004B3574" w:rsidRPr="005654DC" w:rsidRDefault="004B3574" w:rsidP="006D6D39">
      <w:pPr>
        <w:ind w:right="196"/>
        <w:jc w:val="center"/>
        <w:rPr>
          <w:rFonts w:asciiTheme="minorHAnsi" w:hAnsiTheme="minorHAnsi" w:cstheme="minorHAnsi"/>
          <w:b/>
          <w:sz w:val="20"/>
          <w:szCs w:val="20"/>
        </w:rPr>
      </w:pPr>
      <w:r w:rsidRPr="005654DC">
        <w:rPr>
          <w:rFonts w:asciiTheme="minorHAnsi" w:hAnsiTheme="minorHAnsi" w:cstheme="minorHAnsi"/>
          <w:b/>
          <w:sz w:val="20"/>
          <w:szCs w:val="20"/>
        </w:rPr>
        <w:t>Наменка средствох</w:t>
      </w:r>
    </w:p>
    <w:p w14:paraId="6EEA86E2" w14:textId="77777777" w:rsidR="004B3574" w:rsidRPr="005654DC" w:rsidRDefault="004B3574" w:rsidP="003C4817">
      <w:pPr>
        <w:spacing w:after="120"/>
        <w:ind w:right="202"/>
        <w:jc w:val="center"/>
        <w:rPr>
          <w:rFonts w:asciiTheme="minorHAnsi" w:hAnsiTheme="minorHAnsi" w:cstheme="minorHAnsi"/>
          <w:b/>
          <w:sz w:val="20"/>
          <w:szCs w:val="20"/>
        </w:rPr>
      </w:pPr>
      <w:r w:rsidRPr="005654DC">
        <w:rPr>
          <w:rFonts w:asciiTheme="minorHAnsi" w:hAnsiTheme="minorHAnsi" w:cstheme="minorHAnsi"/>
          <w:b/>
          <w:sz w:val="20"/>
          <w:szCs w:val="20"/>
        </w:rPr>
        <w:t>Член 3.</w:t>
      </w:r>
    </w:p>
    <w:p w14:paraId="36458B08" w14:textId="77777777"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shd w:val="clear" w:color="auto" w:fill="FFFFFF"/>
        </w:rPr>
        <w:t>Средства наменєни за финансованє и софинансованє програмох и проєктох у обласци основного и штреднього образованя и воспитаня, хтори ше одноша на моцнєнє язичних компетенцийох школярох основних и штреднїх школох, припаднїкох</w:t>
      </w:r>
      <w:r w:rsidRPr="005654DC">
        <w:rPr>
          <w:rFonts w:asciiTheme="minorHAnsi" w:hAnsiTheme="minorHAnsi" w:cstheme="minorHAnsi"/>
          <w:sz w:val="20"/>
          <w:szCs w:val="20"/>
        </w:rPr>
        <w:t xml:space="preserve"> националних заєднїцох, хтори на наставу ходза на мацеринским, меншинским язику, прейґ орґанизованя и реализациї окружних и медзиокружних змаганьох зоз знаня язика (</w:t>
      </w:r>
      <w:r w:rsidRPr="005654DC">
        <w:rPr>
          <w:rFonts w:asciiTheme="minorHAnsi" w:hAnsiTheme="minorHAnsi" w:cstheme="minorHAnsi"/>
          <w:sz w:val="20"/>
          <w:szCs w:val="20"/>
          <w:shd w:val="clear" w:color="auto" w:fill="FFFFFF"/>
        </w:rPr>
        <w:t xml:space="preserve">мадярски, румунски, словацки, руски и горватски язик) и язичней култури, а у складзе зоз Календаром змаганьох и смотрох школярох основних и штреднїх школох хтори приноши </w:t>
      </w:r>
      <w:r w:rsidRPr="005654DC">
        <w:rPr>
          <w:rFonts w:asciiTheme="minorHAnsi" w:hAnsiTheme="minorHAnsi" w:cstheme="minorHAnsi"/>
          <w:sz w:val="20"/>
          <w:szCs w:val="20"/>
        </w:rPr>
        <w:t>министерство цо компетентне за обласц образованя</w:t>
      </w:r>
      <w:r w:rsidRPr="005654DC">
        <w:rPr>
          <w:rFonts w:asciiTheme="minorHAnsi" w:hAnsiTheme="minorHAnsi" w:cstheme="minorHAnsi"/>
          <w:sz w:val="20"/>
          <w:szCs w:val="20"/>
          <w:shd w:val="clear" w:color="auto" w:fill="FFFFFF"/>
        </w:rPr>
        <w:t>.</w:t>
      </w:r>
    </w:p>
    <w:p w14:paraId="24F3805C" w14:textId="77777777" w:rsidR="004B3574" w:rsidRPr="005654DC" w:rsidRDefault="004B3574" w:rsidP="004B3574">
      <w:pPr>
        <w:jc w:val="center"/>
        <w:rPr>
          <w:rFonts w:asciiTheme="minorHAnsi" w:hAnsiTheme="minorHAnsi" w:cstheme="minorHAnsi"/>
          <w:b/>
          <w:noProof/>
          <w:sz w:val="20"/>
          <w:szCs w:val="20"/>
        </w:rPr>
      </w:pPr>
    </w:p>
    <w:p w14:paraId="2C9003B8" w14:textId="77777777" w:rsidR="004B3574" w:rsidRPr="005654DC" w:rsidRDefault="004B3574" w:rsidP="006D6D39">
      <w:pPr>
        <w:ind w:right="196"/>
        <w:jc w:val="center"/>
        <w:rPr>
          <w:rFonts w:asciiTheme="minorHAnsi" w:hAnsiTheme="minorHAnsi" w:cstheme="minorHAnsi"/>
          <w:b/>
          <w:sz w:val="20"/>
          <w:szCs w:val="20"/>
        </w:rPr>
      </w:pPr>
      <w:r w:rsidRPr="005654DC">
        <w:rPr>
          <w:rFonts w:asciiTheme="minorHAnsi" w:hAnsiTheme="minorHAnsi" w:cstheme="minorHAnsi"/>
          <w:b/>
          <w:sz w:val="20"/>
          <w:szCs w:val="20"/>
        </w:rPr>
        <w:t>Право на додзельованє средствох</w:t>
      </w:r>
    </w:p>
    <w:p w14:paraId="2BEB6976" w14:textId="77777777" w:rsidR="004B3574" w:rsidRPr="005654DC" w:rsidRDefault="004B3574" w:rsidP="003C4817">
      <w:pPr>
        <w:spacing w:after="120"/>
        <w:ind w:right="202"/>
        <w:jc w:val="center"/>
        <w:rPr>
          <w:rFonts w:asciiTheme="minorHAnsi" w:hAnsiTheme="minorHAnsi" w:cstheme="minorHAnsi"/>
          <w:b/>
          <w:sz w:val="20"/>
          <w:szCs w:val="20"/>
        </w:rPr>
      </w:pPr>
      <w:r w:rsidRPr="005654DC">
        <w:rPr>
          <w:rFonts w:asciiTheme="minorHAnsi" w:hAnsiTheme="minorHAnsi" w:cstheme="minorHAnsi"/>
          <w:b/>
          <w:sz w:val="20"/>
          <w:szCs w:val="20"/>
        </w:rPr>
        <w:t>Член 4.</w:t>
      </w:r>
    </w:p>
    <w:p w14:paraId="01398F84" w14:textId="3BD235EB" w:rsidR="004B3574" w:rsidRPr="005654DC" w:rsidRDefault="004B3574" w:rsidP="00CF0FEA">
      <w:pPr>
        <w:ind w:firstLine="720"/>
        <w:jc w:val="both"/>
        <w:rPr>
          <w:rFonts w:asciiTheme="minorHAnsi" w:hAnsiTheme="minorHAnsi" w:cstheme="minorHAnsi"/>
          <w:sz w:val="20"/>
          <w:szCs w:val="20"/>
        </w:rPr>
      </w:pPr>
      <w:r w:rsidRPr="00CF0FEA">
        <w:rPr>
          <w:rFonts w:asciiTheme="minorHAnsi" w:hAnsiTheme="minorHAnsi" w:cstheme="minorHAnsi"/>
          <w:sz w:val="20"/>
          <w:szCs w:val="20"/>
          <w:shd w:val="clear" w:color="auto" w:fill="FFFFFF"/>
        </w:rPr>
        <w:t xml:space="preserve">Право на додзельованє средствох маю установи </w:t>
      </w:r>
      <w:r w:rsidRPr="005654DC">
        <w:rPr>
          <w:rFonts w:asciiTheme="minorHAnsi" w:hAnsiTheme="minorHAnsi" w:cstheme="minorHAnsi"/>
          <w:sz w:val="20"/>
          <w:szCs w:val="20"/>
          <w:shd w:val="clear" w:color="auto" w:fill="FFFFFF"/>
        </w:rPr>
        <w:t>основного и штреднього образованя</w:t>
      </w:r>
      <w:r w:rsidRPr="00CF0FEA">
        <w:rPr>
          <w:rFonts w:asciiTheme="minorHAnsi" w:hAnsiTheme="minorHAnsi" w:cstheme="minorHAnsi"/>
          <w:sz w:val="20"/>
          <w:szCs w:val="20"/>
          <w:shd w:val="clear" w:color="auto" w:fill="FFFFFF"/>
        </w:rPr>
        <w:t xml:space="preserve"> и воспитаня на</w:t>
      </w:r>
      <w:r w:rsidRPr="005654DC">
        <w:rPr>
          <w:rFonts w:asciiTheme="minorHAnsi" w:hAnsiTheme="minorHAnsi" w:cstheme="minorHAnsi"/>
          <w:sz w:val="20"/>
          <w:szCs w:val="20"/>
        </w:rPr>
        <w:t xml:space="preserve"> териториї АП Войводини, чий снователь Република Сербия, автономна покраїна або єдинка локалней самоуправи, а хтори домашнї окружних и мед</w:t>
      </w:r>
      <w:r w:rsidR="009C6694">
        <w:rPr>
          <w:rFonts w:asciiTheme="minorHAnsi" w:hAnsiTheme="minorHAnsi" w:cstheme="minorHAnsi"/>
          <w:sz w:val="20"/>
          <w:szCs w:val="20"/>
        </w:rPr>
        <w:t>з</w:t>
      </w:r>
      <w:r w:rsidRPr="005654DC">
        <w:rPr>
          <w:rFonts w:asciiTheme="minorHAnsi" w:hAnsiTheme="minorHAnsi" w:cstheme="minorHAnsi"/>
          <w:sz w:val="20"/>
          <w:szCs w:val="20"/>
        </w:rPr>
        <w:t>иокружних змаганьох зоз знаня язика</w:t>
      </w:r>
      <w:r w:rsidR="008A4622" w:rsidRPr="005654DC">
        <w:rPr>
          <w:rFonts w:asciiTheme="minorHAnsi" w:hAnsiTheme="minorHAnsi" w:cstheme="minorHAnsi"/>
          <w:sz w:val="20"/>
          <w:szCs w:val="20"/>
        </w:rPr>
        <w:t xml:space="preserve"> </w:t>
      </w:r>
      <w:r w:rsidRPr="005654DC">
        <w:rPr>
          <w:rFonts w:asciiTheme="minorHAnsi" w:hAnsiTheme="minorHAnsi" w:cstheme="minorHAnsi"/>
          <w:sz w:val="20"/>
          <w:szCs w:val="20"/>
        </w:rPr>
        <w:t>(мадярски, румунски, словацки, руски и горватски язик) и язичней култури</w:t>
      </w:r>
      <w:r w:rsidR="008A4622" w:rsidRPr="005654DC">
        <w:rPr>
          <w:rFonts w:asciiTheme="minorHAnsi" w:hAnsiTheme="minorHAnsi" w:cstheme="minorHAnsi"/>
          <w:sz w:val="20"/>
          <w:szCs w:val="20"/>
        </w:rPr>
        <w:t xml:space="preserve"> </w:t>
      </w:r>
      <w:r w:rsidRPr="005654DC">
        <w:rPr>
          <w:rFonts w:asciiTheme="minorHAnsi" w:hAnsiTheme="minorHAnsi" w:cstheme="minorHAnsi"/>
          <w:sz w:val="20"/>
          <w:szCs w:val="20"/>
        </w:rPr>
        <w:t>(у дальшим тексту: хаснователє).</w:t>
      </w:r>
    </w:p>
    <w:p w14:paraId="18435E8C" w14:textId="77777777" w:rsidR="004B3574" w:rsidRPr="005654DC" w:rsidRDefault="004B3574" w:rsidP="004B3574">
      <w:pPr>
        <w:jc w:val="center"/>
        <w:rPr>
          <w:rFonts w:asciiTheme="minorHAnsi" w:hAnsiTheme="minorHAnsi" w:cstheme="minorHAnsi"/>
          <w:sz w:val="20"/>
          <w:szCs w:val="20"/>
          <w:lang w:val="ru-RU"/>
        </w:rPr>
      </w:pPr>
    </w:p>
    <w:p w14:paraId="517FFBD3" w14:textId="77777777" w:rsidR="009C6694" w:rsidRDefault="009C6694" w:rsidP="006D6D39">
      <w:pPr>
        <w:ind w:right="196"/>
        <w:jc w:val="center"/>
        <w:rPr>
          <w:rFonts w:asciiTheme="minorHAnsi" w:hAnsiTheme="minorHAnsi" w:cstheme="minorHAnsi"/>
          <w:b/>
          <w:sz w:val="20"/>
          <w:szCs w:val="20"/>
        </w:rPr>
      </w:pPr>
    </w:p>
    <w:p w14:paraId="53555945" w14:textId="77777777" w:rsidR="009C6694" w:rsidRDefault="009C6694" w:rsidP="006D6D39">
      <w:pPr>
        <w:ind w:right="196"/>
        <w:jc w:val="center"/>
        <w:rPr>
          <w:rFonts w:asciiTheme="minorHAnsi" w:hAnsiTheme="minorHAnsi" w:cstheme="minorHAnsi"/>
          <w:b/>
          <w:sz w:val="20"/>
          <w:szCs w:val="20"/>
        </w:rPr>
      </w:pPr>
    </w:p>
    <w:p w14:paraId="3F6D792C" w14:textId="77777777" w:rsidR="009C6694" w:rsidRDefault="009C6694" w:rsidP="006D6D39">
      <w:pPr>
        <w:ind w:right="196"/>
        <w:jc w:val="center"/>
        <w:rPr>
          <w:rFonts w:asciiTheme="minorHAnsi" w:hAnsiTheme="minorHAnsi" w:cstheme="minorHAnsi"/>
          <w:b/>
          <w:sz w:val="20"/>
          <w:szCs w:val="20"/>
        </w:rPr>
      </w:pPr>
    </w:p>
    <w:p w14:paraId="3A1200E9" w14:textId="77777777" w:rsidR="009C6694" w:rsidRDefault="009C6694" w:rsidP="006D6D39">
      <w:pPr>
        <w:ind w:right="196"/>
        <w:jc w:val="center"/>
        <w:rPr>
          <w:rFonts w:asciiTheme="minorHAnsi" w:hAnsiTheme="minorHAnsi" w:cstheme="minorHAnsi"/>
          <w:b/>
          <w:sz w:val="20"/>
          <w:szCs w:val="20"/>
        </w:rPr>
      </w:pPr>
    </w:p>
    <w:p w14:paraId="70F52505" w14:textId="65CE6553" w:rsidR="004B3574" w:rsidRPr="005654DC" w:rsidRDefault="004B3574" w:rsidP="006D6D39">
      <w:pPr>
        <w:ind w:right="196"/>
        <w:jc w:val="center"/>
        <w:rPr>
          <w:rFonts w:asciiTheme="minorHAnsi" w:hAnsiTheme="minorHAnsi" w:cstheme="minorHAnsi"/>
          <w:b/>
          <w:sz w:val="20"/>
          <w:szCs w:val="20"/>
        </w:rPr>
      </w:pPr>
      <w:r w:rsidRPr="005654DC">
        <w:rPr>
          <w:rFonts w:asciiTheme="minorHAnsi" w:hAnsiTheme="minorHAnsi" w:cstheme="minorHAnsi"/>
          <w:b/>
          <w:sz w:val="20"/>
          <w:szCs w:val="20"/>
        </w:rPr>
        <w:lastRenderedPageBreak/>
        <w:t>Способ додзельованя средствох</w:t>
      </w:r>
    </w:p>
    <w:p w14:paraId="079A2C4D" w14:textId="77777777" w:rsidR="004B3574" w:rsidRPr="005654DC" w:rsidRDefault="004B3574" w:rsidP="003C4817">
      <w:pPr>
        <w:spacing w:after="120"/>
        <w:ind w:right="202"/>
        <w:jc w:val="center"/>
        <w:rPr>
          <w:rFonts w:asciiTheme="minorHAnsi" w:hAnsiTheme="minorHAnsi" w:cstheme="minorHAnsi"/>
          <w:b/>
          <w:sz w:val="20"/>
          <w:szCs w:val="20"/>
        </w:rPr>
      </w:pPr>
      <w:r w:rsidRPr="005654DC">
        <w:rPr>
          <w:rFonts w:asciiTheme="minorHAnsi" w:hAnsiTheme="minorHAnsi" w:cstheme="minorHAnsi"/>
          <w:b/>
          <w:sz w:val="20"/>
          <w:szCs w:val="20"/>
        </w:rPr>
        <w:t>Член 5.</w:t>
      </w:r>
    </w:p>
    <w:p w14:paraId="2C7CABB0" w14:textId="757CD1AA" w:rsidR="004B3574" w:rsidRPr="005654DC" w:rsidRDefault="004B3574" w:rsidP="004B3574">
      <w:pPr>
        <w:ind w:firstLine="720"/>
        <w:jc w:val="both"/>
        <w:rPr>
          <w:rFonts w:asciiTheme="minorHAnsi" w:hAnsiTheme="minorHAnsi" w:cstheme="minorHAnsi"/>
          <w:noProof/>
          <w:sz w:val="20"/>
          <w:szCs w:val="20"/>
        </w:rPr>
      </w:pPr>
      <w:r w:rsidRPr="005654DC">
        <w:rPr>
          <w:rFonts w:asciiTheme="minorHAnsi" w:hAnsiTheme="minorHAnsi" w:cstheme="minorHAnsi"/>
          <w:sz w:val="20"/>
          <w:szCs w:val="20"/>
        </w:rPr>
        <w:t>Програми и проєкти зоз члена 1. того правилнїка ше финансує и софинансує прейґ конкурса (у дальшим тексту: конкурс), хтори ше розписує найменєй раз у року, у складзе зоз ф</w:t>
      </w:r>
      <w:r w:rsidR="009C6694">
        <w:rPr>
          <w:rFonts w:asciiTheme="minorHAnsi" w:hAnsiTheme="minorHAnsi" w:cstheme="minorHAnsi"/>
          <w:sz w:val="20"/>
          <w:szCs w:val="20"/>
        </w:rPr>
        <w:t>инансийним планом Секретарияту.</w:t>
      </w:r>
    </w:p>
    <w:p w14:paraId="45D35BEC" w14:textId="77777777" w:rsidR="004B3574" w:rsidRPr="005654DC" w:rsidRDefault="004B3574" w:rsidP="004B3574">
      <w:pPr>
        <w:ind w:firstLine="720"/>
        <w:jc w:val="both"/>
        <w:rPr>
          <w:rFonts w:asciiTheme="minorHAnsi" w:hAnsiTheme="minorHAnsi" w:cstheme="minorHAnsi"/>
          <w:noProof/>
          <w:sz w:val="20"/>
          <w:szCs w:val="20"/>
        </w:rPr>
      </w:pPr>
      <w:r w:rsidRPr="005654DC">
        <w:rPr>
          <w:rFonts w:asciiTheme="minorHAnsi" w:hAnsiTheme="minorHAnsi" w:cstheme="minorHAnsi"/>
          <w:sz w:val="20"/>
          <w:szCs w:val="20"/>
        </w:rPr>
        <w:t>Конкурс облапя податки о назви акта на основи хторого ше розписує конкурс, висину вкупних средствох хтори предвидзени за додзельованє по конкурсу, о тим хто ше може приявиц на конкурс и за яки наменки, критериюми по хторих ше будзе ранґовац прияви на конкурс, способ и термин за подношенє приявох на конкурс, як и другу документацию з яку ше доказує виполнєносц условийох и критериюмох за подношенє прияви на конкурс.</w:t>
      </w:r>
    </w:p>
    <w:p w14:paraId="587A5688" w14:textId="77777777" w:rsidR="004B3574" w:rsidRPr="005654DC" w:rsidRDefault="004B3574" w:rsidP="004B3574">
      <w:pPr>
        <w:rPr>
          <w:rFonts w:asciiTheme="minorHAnsi" w:hAnsiTheme="minorHAnsi" w:cstheme="minorHAnsi"/>
          <w:b/>
          <w:sz w:val="20"/>
          <w:szCs w:val="20"/>
          <w:lang w:val="sr-Cyrl-CS"/>
        </w:rPr>
      </w:pPr>
    </w:p>
    <w:p w14:paraId="68568B87" w14:textId="77777777" w:rsidR="004B3574" w:rsidRPr="005654DC" w:rsidRDefault="004B3574" w:rsidP="003C4817">
      <w:pPr>
        <w:spacing w:after="120"/>
        <w:ind w:right="202"/>
        <w:jc w:val="center"/>
        <w:rPr>
          <w:rFonts w:asciiTheme="minorHAnsi" w:hAnsiTheme="minorHAnsi" w:cstheme="minorHAnsi"/>
          <w:b/>
          <w:sz w:val="20"/>
          <w:szCs w:val="20"/>
        </w:rPr>
      </w:pPr>
      <w:r w:rsidRPr="005654DC">
        <w:rPr>
          <w:rFonts w:asciiTheme="minorHAnsi" w:hAnsiTheme="minorHAnsi" w:cstheme="minorHAnsi"/>
          <w:b/>
          <w:sz w:val="20"/>
          <w:szCs w:val="20"/>
        </w:rPr>
        <w:t>Член 6.</w:t>
      </w:r>
    </w:p>
    <w:p w14:paraId="655B2FA9" w14:textId="77777777"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Конкурс ше обявює у «Службених новинох Автономней покраїни Войводини» и на интернет-боку Секретарияту, а информацию о явним конкурсу и адресу интернет-презентациї на хторей обявени конкурс ше обявює у найменєй єдних дньових новинох хтори ше дистрибуує за цалу територию Републики Сербиї.</w:t>
      </w:r>
    </w:p>
    <w:p w14:paraId="7640434D" w14:textId="60B13FFF"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Конкурс або информацию о явним конкурсу и адресу интернет-презентациї на хторей обявени конкурс мож обявиц и на язикох националних меншинох</w:t>
      </w:r>
      <w:r w:rsidR="001C2F99" w:rsidRPr="00CF0FEA">
        <w:rPr>
          <w:rFonts w:asciiTheme="minorHAnsi" w:hAnsiTheme="minorHAnsi" w:cstheme="minorHAnsi"/>
          <w:sz w:val="20"/>
          <w:szCs w:val="20"/>
        </w:rPr>
        <w:t xml:space="preserve"> </w:t>
      </w:r>
      <w:r w:rsidR="001C2F99" w:rsidRPr="005654DC">
        <w:rPr>
          <w:rFonts w:asciiTheme="minorHAnsi" w:hAnsiTheme="minorHAnsi" w:cstheme="minorHAnsi"/>
          <w:sz w:val="20"/>
          <w:szCs w:val="20"/>
        </w:rPr>
        <w:t>–</w:t>
      </w:r>
      <w:r w:rsidRPr="005654DC">
        <w:rPr>
          <w:rFonts w:asciiTheme="minorHAnsi" w:hAnsiTheme="minorHAnsi" w:cstheme="minorHAnsi"/>
          <w:sz w:val="20"/>
          <w:szCs w:val="20"/>
        </w:rPr>
        <w:t xml:space="preserve"> националних заєднїцох хтори ше службено хаснує у роботи орґанох Автономней покраїни Войводини. </w:t>
      </w:r>
    </w:p>
    <w:p w14:paraId="1A62EA2B" w14:textId="77777777" w:rsidR="004B3574" w:rsidRPr="005654DC" w:rsidRDefault="004B3574" w:rsidP="004B3574">
      <w:pPr>
        <w:jc w:val="center"/>
        <w:rPr>
          <w:rFonts w:asciiTheme="minorHAnsi" w:hAnsiTheme="minorHAnsi" w:cstheme="minorHAnsi"/>
          <w:b/>
          <w:sz w:val="20"/>
          <w:szCs w:val="20"/>
          <w:lang w:val="sr-Cyrl-CS"/>
        </w:rPr>
      </w:pPr>
    </w:p>
    <w:p w14:paraId="5FBE3D93" w14:textId="77777777" w:rsidR="004B3574" w:rsidRPr="005654DC" w:rsidRDefault="004B3574" w:rsidP="006D6D39">
      <w:pPr>
        <w:ind w:right="196"/>
        <w:jc w:val="center"/>
        <w:rPr>
          <w:rFonts w:asciiTheme="minorHAnsi" w:hAnsiTheme="minorHAnsi" w:cstheme="minorHAnsi"/>
          <w:b/>
          <w:sz w:val="20"/>
          <w:szCs w:val="20"/>
        </w:rPr>
      </w:pPr>
      <w:r w:rsidRPr="005654DC">
        <w:rPr>
          <w:rFonts w:asciiTheme="minorHAnsi" w:hAnsiTheme="minorHAnsi" w:cstheme="minorHAnsi"/>
          <w:b/>
          <w:sz w:val="20"/>
          <w:szCs w:val="20"/>
        </w:rPr>
        <w:t>Приявйованє на конкурс</w:t>
      </w:r>
    </w:p>
    <w:p w14:paraId="204D14F5" w14:textId="77777777" w:rsidR="004B3574" w:rsidRPr="005654DC" w:rsidRDefault="004B3574" w:rsidP="003C4817">
      <w:pPr>
        <w:spacing w:after="120"/>
        <w:ind w:right="202"/>
        <w:jc w:val="center"/>
        <w:rPr>
          <w:rFonts w:asciiTheme="minorHAnsi" w:hAnsiTheme="minorHAnsi" w:cstheme="minorHAnsi"/>
          <w:b/>
          <w:sz w:val="20"/>
          <w:szCs w:val="20"/>
        </w:rPr>
      </w:pPr>
      <w:r w:rsidRPr="005654DC">
        <w:rPr>
          <w:rFonts w:asciiTheme="minorHAnsi" w:hAnsiTheme="minorHAnsi" w:cstheme="minorHAnsi"/>
          <w:b/>
          <w:sz w:val="20"/>
          <w:szCs w:val="20"/>
        </w:rPr>
        <w:t>Член 7.</w:t>
      </w:r>
    </w:p>
    <w:p w14:paraId="067883EC" w14:textId="77777777" w:rsidR="004B3574" w:rsidRPr="005654DC" w:rsidRDefault="004B3574" w:rsidP="004B3574">
      <w:pPr>
        <w:ind w:firstLine="720"/>
        <w:jc w:val="both"/>
        <w:rPr>
          <w:rFonts w:asciiTheme="minorHAnsi" w:hAnsiTheme="minorHAnsi" w:cstheme="minorHAnsi"/>
          <w:sz w:val="20"/>
          <w:szCs w:val="20"/>
        </w:rPr>
      </w:pPr>
      <w:r w:rsidRPr="005654DC">
        <w:rPr>
          <w:rFonts w:asciiTheme="minorHAnsi" w:hAnsiTheme="minorHAnsi" w:cstheme="minorHAnsi"/>
          <w:sz w:val="20"/>
          <w:szCs w:val="20"/>
        </w:rPr>
        <w:t>Прияву на конкурс ше подноши на єдинственим формуларе хтори ше обявює на интернет-боку Секретарияту у чаше хтори по правилу нє може буц кратши як 15 днї по обявйованю конкурса.</w:t>
      </w:r>
    </w:p>
    <w:p w14:paraId="5869ABCE" w14:textId="77777777"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Конкурс отворени од 29. януара 2025. року по 14. фебруар 2025. року.</w:t>
      </w:r>
    </w:p>
    <w:p w14:paraId="68F0EB14" w14:textId="77777777" w:rsidR="004B3574" w:rsidRPr="005654DC" w:rsidRDefault="004B3574" w:rsidP="004B3574">
      <w:pPr>
        <w:ind w:firstLine="720"/>
        <w:jc w:val="center"/>
        <w:rPr>
          <w:rFonts w:asciiTheme="minorHAnsi" w:hAnsiTheme="minorHAnsi" w:cstheme="minorHAnsi"/>
          <w:b/>
          <w:sz w:val="20"/>
          <w:szCs w:val="20"/>
          <w:lang w:val="sr-Cyrl-CS"/>
        </w:rPr>
      </w:pPr>
    </w:p>
    <w:p w14:paraId="7D775805" w14:textId="77777777" w:rsidR="004B3574" w:rsidRPr="005654DC" w:rsidRDefault="004B3574" w:rsidP="006D6D39">
      <w:pPr>
        <w:ind w:right="196"/>
        <w:jc w:val="center"/>
        <w:rPr>
          <w:rFonts w:asciiTheme="minorHAnsi" w:hAnsiTheme="minorHAnsi" w:cstheme="minorHAnsi"/>
          <w:b/>
          <w:sz w:val="20"/>
          <w:szCs w:val="20"/>
        </w:rPr>
      </w:pPr>
      <w:r w:rsidRPr="005654DC">
        <w:rPr>
          <w:rFonts w:asciiTheme="minorHAnsi" w:hAnsiTheme="minorHAnsi" w:cstheme="minorHAnsi"/>
          <w:b/>
          <w:sz w:val="20"/>
          <w:szCs w:val="20"/>
        </w:rPr>
        <w:t>Документация яку ше приклада ґу прияви</w:t>
      </w:r>
    </w:p>
    <w:p w14:paraId="6678BE63" w14:textId="77777777" w:rsidR="004B3574" w:rsidRPr="005654DC" w:rsidRDefault="004B3574" w:rsidP="003C4817">
      <w:pPr>
        <w:spacing w:after="120"/>
        <w:ind w:right="202"/>
        <w:jc w:val="center"/>
        <w:rPr>
          <w:rFonts w:asciiTheme="minorHAnsi" w:hAnsiTheme="minorHAnsi" w:cstheme="minorHAnsi"/>
          <w:b/>
          <w:sz w:val="20"/>
          <w:szCs w:val="20"/>
        </w:rPr>
      </w:pPr>
      <w:r w:rsidRPr="005654DC">
        <w:rPr>
          <w:rFonts w:asciiTheme="minorHAnsi" w:hAnsiTheme="minorHAnsi" w:cstheme="minorHAnsi"/>
          <w:b/>
          <w:sz w:val="20"/>
          <w:szCs w:val="20"/>
        </w:rPr>
        <w:t>Член 8.</w:t>
      </w:r>
    </w:p>
    <w:p w14:paraId="6C94E281" w14:textId="2B29AF92" w:rsidR="004B3574"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Ґу прияви на Конкурс ше подноши тоту документацию:</w:t>
      </w:r>
    </w:p>
    <w:p w14:paraId="79413D64" w14:textId="77777777" w:rsidR="009C6694" w:rsidRPr="009C6694" w:rsidRDefault="009C6694" w:rsidP="00CF0FEA">
      <w:pPr>
        <w:ind w:firstLine="720"/>
        <w:jc w:val="both"/>
        <w:rPr>
          <w:rFonts w:asciiTheme="minorHAnsi" w:hAnsiTheme="minorHAnsi" w:cstheme="minorHAnsi"/>
          <w:noProof/>
          <w:sz w:val="8"/>
          <w:szCs w:val="8"/>
        </w:rPr>
      </w:pPr>
    </w:p>
    <w:p w14:paraId="09741039" w14:textId="77777777" w:rsidR="004B3574" w:rsidRPr="005654DC" w:rsidRDefault="004B3574" w:rsidP="004B3574">
      <w:pPr>
        <w:widowControl/>
        <w:numPr>
          <w:ilvl w:val="0"/>
          <w:numId w:val="11"/>
        </w:numPr>
        <w:autoSpaceDE/>
        <w:autoSpaceDN/>
        <w:jc w:val="both"/>
        <w:rPr>
          <w:rFonts w:asciiTheme="minorHAnsi" w:hAnsiTheme="minorHAnsi" w:cstheme="minorHAnsi"/>
          <w:noProof/>
          <w:sz w:val="20"/>
          <w:szCs w:val="20"/>
        </w:rPr>
      </w:pPr>
      <w:r w:rsidRPr="005654DC">
        <w:rPr>
          <w:rFonts w:asciiTheme="minorHAnsi" w:hAnsiTheme="minorHAnsi" w:cstheme="minorHAnsi"/>
          <w:sz w:val="20"/>
          <w:szCs w:val="20"/>
        </w:rPr>
        <w:t>фотокопию акта з яким ше доказує свойство домашнього окружних и медзиокружних змаганьох зоз знаня язика;</w:t>
      </w:r>
    </w:p>
    <w:p w14:paraId="449F148D" w14:textId="0B468359" w:rsidR="004B3574" w:rsidRPr="005654DC" w:rsidRDefault="004B3574" w:rsidP="004B3574">
      <w:pPr>
        <w:widowControl/>
        <w:numPr>
          <w:ilvl w:val="0"/>
          <w:numId w:val="11"/>
        </w:numPr>
        <w:autoSpaceDE/>
        <w:autoSpaceDN/>
        <w:jc w:val="both"/>
        <w:rPr>
          <w:rFonts w:asciiTheme="minorHAnsi" w:hAnsiTheme="minorHAnsi" w:cstheme="minorHAnsi"/>
          <w:sz w:val="20"/>
          <w:szCs w:val="20"/>
        </w:rPr>
      </w:pPr>
      <w:r w:rsidRPr="005654DC">
        <w:rPr>
          <w:rFonts w:asciiTheme="minorHAnsi" w:hAnsiTheme="minorHAnsi" w:cstheme="minorHAnsi"/>
          <w:sz w:val="20"/>
          <w:szCs w:val="20"/>
        </w:rPr>
        <w:t>нєвязане понукнуце</w:t>
      </w:r>
      <w:r w:rsidR="009C6694">
        <w:rPr>
          <w:rFonts w:asciiTheme="minorHAnsi" w:hAnsiTheme="minorHAnsi" w:cstheme="minorHAnsi"/>
          <w:sz w:val="20"/>
          <w:szCs w:val="20"/>
        </w:rPr>
        <w:t>-</w:t>
      </w:r>
      <w:r w:rsidRPr="005654DC">
        <w:rPr>
          <w:rFonts w:asciiTheme="minorHAnsi" w:hAnsiTheme="minorHAnsi" w:cstheme="minorHAnsi"/>
          <w:sz w:val="20"/>
          <w:szCs w:val="20"/>
        </w:rPr>
        <w:t>предрахунок за програмни трошки, набавку опреми (калкулацию трошкох).</w:t>
      </w:r>
    </w:p>
    <w:p w14:paraId="25E447C1" w14:textId="77777777" w:rsidR="004B3574" w:rsidRPr="005654DC" w:rsidRDefault="004B3574" w:rsidP="004B3574">
      <w:pPr>
        <w:ind w:left="1070"/>
        <w:jc w:val="both"/>
        <w:rPr>
          <w:rFonts w:asciiTheme="minorHAnsi" w:hAnsiTheme="minorHAnsi" w:cstheme="minorHAnsi"/>
          <w:sz w:val="20"/>
          <w:szCs w:val="20"/>
          <w:lang w:val="sr-Latn-CS"/>
        </w:rPr>
      </w:pPr>
    </w:p>
    <w:p w14:paraId="41A18B7C" w14:textId="77777777" w:rsidR="004B3574" w:rsidRPr="005654DC" w:rsidRDefault="004B3574" w:rsidP="00CF0FEA">
      <w:pPr>
        <w:ind w:firstLine="720"/>
        <w:jc w:val="both"/>
        <w:rPr>
          <w:rFonts w:asciiTheme="minorHAnsi" w:hAnsiTheme="minorHAnsi" w:cstheme="minorHAnsi"/>
          <w:noProof/>
          <w:sz w:val="20"/>
          <w:szCs w:val="20"/>
        </w:rPr>
      </w:pPr>
      <w:r w:rsidRPr="005654DC">
        <w:rPr>
          <w:rFonts w:asciiTheme="minorHAnsi" w:hAnsiTheme="minorHAnsi" w:cstheme="minorHAnsi"/>
          <w:sz w:val="20"/>
          <w:szCs w:val="20"/>
        </w:rPr>
        <w:t>Секретарият затримує право од подношителя прияви, по потреби, питац додатну документацию и информациї, и кед у чаше 8 дньох подношитель прияви нє поступи по вимаганю за дополньованє документациї, Секретарият прияву будзе тримац як нєподполну.</w:t>
      </w:r>
    </w:p>
    <w:p w14:paraId="1DAB4E70" w14:textId="77777777" w:rsidR="004B3574" w:rsidRPr="005654DC" w:rsidRDefault="004B3574" w:rsidP="004B3574">
      <w:pPr>
        <w:rPr>
          <w:rFonts w:asciiTheme="minorHAnsi" w:hAnsiTheme="minorHAnsi" w:cstheme="minorHAnsi"/>
          <w:b/>
          <w:noProof/>
          <w:sz w:val="20"/>
          <w:szCs w:val="20"/>
        </w:rPr>
      </w:pPr>
    </w:p>
    <w:p w14:paraId="4FECD190" w14:textId="77777777" w:rsidR="004B3574" w:rsidRPr="005654DC" w:rsidRDefault="004B3574" w:rsidP="006D6D39">
      <w:pPr>
        <w:ind w:right="196"/>
        <w:jc w:val="center"/>
        <w:rPr>
          <w:rFonts w:asciiTheme="minorHAnsi" w:hAnsiTheme="minorHAnsi" w:cstheme="minorHAnsi"/>
          <w:b/>
          <w:sz w:val="20"/>
          <w:szCs w:val="20"/>
        </w:rPr>
      </w:pPr>
      <w:r w:rsidRPr="005654DC">
        <w:rPr>
          <w:rFonts w:asciiTheme="minorHAnsi" w:hAnsiTheme="minorHAnsi" w:cstheme="minorHAnsi"/>
          <w:b/>
          <w:sz w:val="20"/>
          <w:szCs w:val="20"/>
        </w:rPr>
        <w:t>Комисия за запровадзованє конкурса</w:t>
      </w:r>
    </w:p>
    <w:p w14:paraId="4B3067F7" w14:textId="77777777" w:rsidR="004B3574" w:rsidRPr="006D6D39" w:rsidRDefault="004B3574" w:rsidP="003C4817">
      <w:pPr>
        <w:spacing w:after="120"/>
        <w:ind w:right="202"/>
        <w:jc w:val="center"/>
        <w:rPr>
          <w:rFonts w:asciiTheme="minorHAnsi" w:hAnsiTheme="minorHAnsi" w:cstheme="minorHAnsi"/>
          <w:b/>
          <w:sz w:val="20"/>
          <w:szCs w:val="20"/>
        </w:rPr>
      </w:pPr>
      <w:r w:rsidRPr="005654DC">
        <w:rPr>
          <w:rFonts w:asciiTheme="minorHAnsi" w:hAnsiTheme="minorHAnsi" w:cstheme="minorHAnsi"/>
          <w:b/>
          <w:sz w:val="20"/>
          <w:szCs w:val="20"/>
        </w:rPr>
        <w:t>Член 9.</w:t>
      </w:r>
      <w:r w:rsidRPr="006D6D39">
        <w:rPr>
          <w:rFonts w:asciiTheme="minorHAnsi" w:hAnsiTheme="minorHAnsi" w:cstheme="minorHAnsi"/>
          <w:b/>
          <w:sz w:val="20"/>
          <w:szCs w:val="20"/>
        </w:rPr>
        <w:t xml:space="preserve"> </w:t>
      </w:r>
    </w:p>
    <w:p w14:paraId="0039A4CD" w14:textId="77777777"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Покраїнски секретар цо компетентни за роботи образованя (у дальшим тексту: Покраїнски секретар) формує Комисию за запровадзованє конкурсу. </w:t>
      </w:r>
    </w:p>
    <w:p w14:paraId="3E740E09" w14:textId="6F4C2333"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Члени Комисиї длужни подписац вияву </w:t>
      </w:r>
      <w:r w:rsidR="00567D02">
        <w:rPr>
          <w:rFonts w:asciiTheme="minorHAnsi" w:hAnsiTheme="minorHAnsi" w:cstheme="minorHAnsi"/>
          <w:sz w:val="20"/>
          <w:szCs w:val="20"/>
        </w:rPr>
        <w:t>же нє маю приватни интерес у вязи зоз роботу</w:t>
      </w:r>
      <w:r w:rsidRPr="005654DC">
        <w:rPr>
          <w:rFonts w:asciiTheme="minorHAnsi" w:hAnsiTheme="minorHAnsi" w:cstheme="minorHAnsi"/>
          <w:sz w:val="20"/>
          <w:szCs w:val="20"/>
        </w:rPr>
        <w:t xml:space="preserve"> и одлучованьом Комисиї, односно зоз запровадзованьом конкурса (вияву о нєиснованю зраженя интересох).</w:t>
      </w:r>
    </w:p>
    <w:p w14:paraId="054B46A4" w14:textId="77777777"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Зраженє интересох иснує кед член Комисиї або члени його фамелиї (малженска або нємалженска пара, дзецко або родитель) заняти або су члени орґана хаснователя хтори участвує на конкурсу або гоч хторого правного субєкта хтори повязани на гоч яки способ з тим хасновательом, або у одношеню на тих хасновательох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интереса.</w:t>
      </w:r>
    </w:p>
    <w:p w14:paraId="33E1BB80" w14:textId="77777777"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Член Комисиї подписує вияву пред тим як цо поднєє першу дїю у вязи з конкурсом. </w:t>
      </w:r>
    </w:p>
    <w:p w14:paraId="75E2E0A2" w14:textId="77777777"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У случаю спознаня же ше находзи у зраженю интересох, член Комисиї длужен о тим такой информовац других членох Комисиї и виокремиц ше з дальшей роботи Комисиї. О ришованю зраженя интересох Секретарият одлучує за кажди случай поєдинєчно, а кед утвердзи зраженє интересох, до Комисиї менує нового члена як замену.</w:t>
      </w:r>
    </w:p>
    <w:p w14:paraId="1BD09D77" w14:textId="77777777" w:rsidR="004B3574" w:rsidRPr="005654DC" w:rsidRDefault="004B3574" w:rsidP="004B3574">
      <w:pPr>
        <w:rPr>
          <w:rFonts w:asciiTheme="minorHAnsi" w:hAnsiTheme="minorHAnsi" w:cstheme="minorHAnsi"/>
          <w:b/>
          <w:noProof/>
          <w:sz w:val="20"/>
          <w:szCs w:val="20"/>
        </w:rPr>
      </w:pPr>
    </w:p>
    <w:p w14:paraId="2D35A663" w14:textId="77777777" w:rsidR="004B3574" w:rsidRPr="005654DC" w:rsidRDefault="004B3574" w:rsidP="003C4817">
      <w:pPr>
        <w:spacing w:after="120"/>
        <w:ind w:right="202"/>
        <w:jc w:val="center"/>
        <w:rPr>
          <w:rFonts w:asciiTheme="minorHAnsi" w:hAnsiTheme="minorHAnsi" w:cstheme="minorHAnsi"/>
          <w:b/>
          <w:sz w:val="20"/>
          <w:szCs w:val="20"/>
        </w:rPr>
      </w:pPr>
      <w:r w:rsidRPr="005654DC">
        <w:rPr>
          <w:rFonts w:asciiTheme="minorHAnsi" w:hAnsiTheme="minorHAnsi" w:cstheme="minorHAnsi"/>
          <w:b/>
          <w:sz w:val="20"/>
          <w:szCs w:val="20"/>
        </w:rPr>
        <w:t>Член 10.</w:t>
      </w:r>
    </w:p>
    <w:p w14:paraId="046BBED0" w14:textId="2F2C9DF1"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По виходзеню термину за подношенє приявох, </w:t>
      </w:r>
      <w:r w:rsidR="00CC0008">
        <w:rPr>
          <w:rFonts w:asciiTheme="minorHAnsi" w:hAnsiTheme="minorHAnsi" w:cstheme="minorHAnsi"/>
          <w:sz w:val="20"/>
          <w:szCs w:val="20"/>
        </w:rPr>
        <w:t>Комисия розпатра прияви</w:t>
      </w:r>
      <w:r w:rsidRPr="005654DC">
        <w:rPr>
          <w:rFonts w:asciiTheme="minorHAnsi" w:hAnsiTheme="minorHAnsi" w:cstheme="minorHAnsi"/>
          <w:sz w:val="20"/>
          <w:szCs w:val="20"/>
        </w:rPr>
        <w:t>.</w:t>
      </w:r>
    </w:p>
    <w:p w14:paraId="3483F42D" w14:textId="57FB9B49" w:rsidR="004B3574"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Комисия зоз Ришеньом одруци нєподполни або нєправилно виполнєни прияви т.є. прияви у хторих нє виполнєни шицки обовязни </w:t>
      </w:r>
      <w:r w:rsidR="00E76939">
        <w:rPr>
          <w:rFonts w:asciiTheme="minorHAnsi" w:hAnsiTheme="minorHAnsi" w:cstheme="minorHAnsi"/>
          <w:sz w:val="20"/>
          <w:szCs w:val="20"/>
        </w:rPr>
        <w:t>поля (поля хтори нє обовязни наведзени у формуларе прияви), прияви хтори нє подписани и печацовани, як и нєблагочасни прияви</w:t>
      </w:r>
      <w:r w:rsidRPr="005654DC">
        <w:rPr>
          <w:rFonts w:asciiTheme="minorHAnsi" w:hAnsiTheme="minorHAnsi" w:cstheme="minorHAnsi"/>
          <w:sz w:val="20"/>
          <w:szCs w:val="20"/>
        </w:rPr>
        <w:t>.</w:t>
      </w:r>
    </w:p>
    <w:p w14:paraId="6A8135D4" w14:textId="77777777" w:rsidR="005702C0" w:rsidRPr="005702C0" w:rsidRDefault="005702C0" w:rsidP="00CF0FEA">
      <w:pPr>
        <w:ind w:firstLine="720"/>
        <w:jc w:val="both"/>
        <w:rPr>
          <w:rFonts w:asciiTheme="minorHAnsi" w:hAnsiTheme="minorHAnsi" w:cstheme="minorHAnsi"/>
          <w:sz w:val="12"/>
          <w:szCs w:val="12"/>
        </w:rPr>
      </w:pPr>
    </w:p>
    <w:p w14:paraId="453B282E" w14:textId="77777777"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Комисия зоз Ришеньом одруци и нєдошлєбодзени прияви, и то: </w:t>
      </w:r>
    </w:p>
    <w:p w14:paraId="098151A5" w14:textId="16CE9D32" w:rsidR="004B3574" w:rsidRPr="005654DC" w:rsidRDefault="004B3574" w:rsidP="004B3574">
      <w:pPr>
        <w:pStyle w:val="ListParagraph"/>
        <w:widowControl/>
        <w:numPr>
          <w:ilvl w:val="0"/>
          <w:numId w:val="9"/>
        </w:numPr>
        <w:autoSpaceDE/>
        <w:autoSpaceDN/>
        <w:spacing w:line="276" w:lineRule="auto"/>
        <w:contextualSpacing/>
        <w:jc w:val="both"/>
        <w:rPr>
          <w:rFonts w:asciiTheme="minorHAnsi" w:hAnsiTheme="minorHAnsi" w:cstheme="minorHAnsi"/>
          <w:noProof/>
          <w:sz w:val="20"/>
          <w:szCs w:val="20"/>
        </w:rPr>
      </w:pPr>
      <w:r w:rsidRPr="005654DC">
        <w:rPr>
          <w:rFonts w:asciiTheme="minorHAnsi" w:hAnsiTheme="minorHAnsi" w:cstheme="minorHAnsi"/>
          <w:sz w:val="20"/>
          <w:szCs w:val="20"/>
        </w:rPr>
        <w:t xml:space="preserve">прияви хтори поднєсли нєовласцени особи и </w:t>
      </w:r>
      <w:r w:rsidR="00CC0008">
        <w:rPr>
          <w:rFonts w:asciiTheme="minorHAnsi" w:hAnsiTheme="minorHAnsi" w:cstheme="minorHAnsi"/>
          <w:sz w:val="20"/>
          <w:szCs w:val="20"/>
        </w:rPr>
        <w:t xml:space="preserve">субєкти хтори нє предвидзени зоз </w:t>
      </w:r>
      <w:r w:rsidR="002D138A">
        <w:rPr>
          <w:rFonts w:asciiTheme="minorHAnsi" w:hAnsiTheme="minorHAnsi" w:cstheme="minorHAnsi"/>
          <w:sz w:val="20"/>
          <w:szCs w:val="20"/>
        </w:rPr>
        <w:t>к</w:t>
      </w:r>
      <w:r w:rsidR="00CC0008">
        <w:rPr>
          <w:rFonts w:asciiTheme="minorHAnsi" w:hAnsiTheme="minorHAnsi" w:cstheme="minorHAnsi"/>
          <w:sz w:val="20"/>
          <w:szCs w:val="20"/>
        </w:rPr>
        <w:t>онкурсом</w:t>
      </w:r>
      <w:r w:rsidRPr="005654DC">
        <w:rPr>
          <w:rFonts w:asciiTheme="minorHAnsi" w:hAnsiTheme="minorHAnsi" w:cstheme="minorHAnsi"/>
          <w:sz w:val="20"/>
          <w:szCs w:val="20"/>
        </w:rPr>
        <w:t>;</w:t>
      </w:r>
    </w:p>
    <w:p w14:paraId="4125CDC1" w14:textId="77777777" w:rsidR="004B3574" w:rsidRPr="005654DC" w:rsidRDefault="004B3574" w:rsidP="004B3574">
      <w:pPr>
        <w:pStyle w:val="ListParagraph"/>
        <w:widowControl/>
        <w:numPr>
          <w:ilvl w:val="0"/>
          <w:numId w:val="9"/>
        </w:numPr>
        <w:autoSpaceDE/>
        <w:autoSpaceDN/>
        <w:spacing w:line="276" w:lineRule="auto"/>
        <w:contextualSpacing/>
        <w:jc w:val="both"/>
        <w:rPr>
          <w:rFonts w:asciiTheme="minorHAnsi" w:hAnsiTheme="minorHAnsi" w:cstheme="minorHAnsi"/>
          <w:noProof/>
          <w:sz w:val="20"/>
          <w:szCs w:val="20"/>
        </w:rPr>
      </w:pPr>
      <w:r w:rsidRPr="005654DC">
        <w:rPr>
          <w:rFonts w:asciiTheme="minorHAnsi" w:hAnsiTheme="minorHAnsi" w:cstheme="minorHAnsi"/>
          <w:sz w:val="20"/>
          <w:szCs w:val="20"/>
        </w:rPr>
        <w:t>прияви хтори ше нє одноша на з конкурсом предвидзени наменки зоз члена 3. того правилнїка;</w:t>
      </w:r>
    </w:p>
    <w:p w14:paraId="62534266" w14:textId="116AC7C3" w:rsidR="004B3574" w:rsidRPr="005654DC" w:rsidRDefault="004B3574" w:rsidP="004B3574">
      <w:pPr>
        <w:pStyle w:val="ListParagraph"/>
        <w:widowControl/>
        <w:numPr>
          <w:ilvl w:val="0"/>
          <w:numId w:val="9"/>
        </w:numPr>
        <w:autoSpaceDE/>
        <w:autoSpaceDN/>
        <w:spacing w:line="276" w:lineRule="auto"/>
        <w:contextualSpacing/>
        <w:jc w:val="both"/>
        <w:rPr>
          <w:rFonts w:asciiTheme="minorHAnsi" w:hAnsiTheme="minorHAnsi" w:cstheme="minorHAnsi"/>
          <w:noProof/>
          <w:sz w:val="20"/>
          <w:szCs w:val="20"/>
        </w:rPr>
      </w:pPr>
      <w:r w:rsidRPr="005654DC">
        <w:rPr>
          <w:rFonts w:asciiTheme="minorHAnsi" w:hAnsiTheme="minorHAnsi" w:cstheme="minorHAnsi"/>
          <w:sz w:val="20"/>
          <w:szCs w:val="20"/>
        </w:rPr>
        <w:t xml:space="preserve">прияви хтори ше одноша на набавку опреми, инвестицийни укладаня або стаємни трошки и </w:t>
      </w:r>
      <w:r w:rsidR="00CC0008">
        <w:rPr>
          <w:rFonts w:asciiTheme="minorHAnsi" w:hAnsiTheme="minorHAnsi" w:cstheme="minorHAnsi"/>
          <w:sz w:val="20"/>
          <w:szCs w:val="20"/>
        </w:rPr>
        <w:t>рядову дїялносц</w:t>
      </w:r>
      <w:r w:rsidRPr="005654DC">
        <w:rPr>
          <w:rFonts w:asciiTheme="minorHAnsi" w:hAnsiTheme="minorHAnsi" w:cstheme="minorHAnsi"/>
          <w:sz w:val="20"/>
          <w:szCs w:val="20"/>
        </w:rPr>
        <w:t xml:space="preserve"> подношителя прияви; </w:t>
      </w:r>
    </w:p>
    <w:p w14:paraId="2F27225D" w14:textId="0DA57AB4" w:rsidR="004B3574" w:rsidRPr="005654DC" w:rsidRDefault="00CC0008" w:rsidP="004B3574">
      <w:pPr>
        <w:pStyle w:val="ListParagraph"/>
        <w:widowControl/>
        <w:numPr>
          <w:ilvl w:val="0"/>
          <w:numId w:val="9"/>
        </w:numPr>
        <w:autoSpaceDE/>
        <w:autoSpaceDN/>
        <w:spacing w:line="276" w:lineRule="auto"/>
        <w:contextualSpacing/>
        <w:jc w:val="both"/>
        <w:rPr>
          <w:rFonts w:asciiTheme="minorHAnsi" w:hAnsiTheme="minorHAnsi" w:cstheme="minorHAnsi"/>
          <w:noProof/>
          <w:sz w:val="20"/>
          <w:szCs w:val="20"/>
        </w:rPr>
      </w:pPr>
      <w:r>
        <w:rPr>
          <w:rFonts w:asciiTheme="minorHAnsi" w:hAnsiTheme="minorHAnsi" w:cstheme="minorHAnsi"/>
          <w:sz w:val="20"/>
          <w:szCs w:val="20"/>
        </w:rPr>
        <w:t>прияви подношительох приявох хтори нє поднєсли звит</w:t>
      </w:r>
      <w:r w:rsidR="004B3574" w:rsidRPr="005654DC">
        <w:rPr>
          <w:rFonts w:asciiTheme="minorHAnsi" w:hAnsiTheme="minorHAnsi" w:cstheme="minorHAnsi"/>
          <w:sz w:val="20"/>
          <w:szCs w:val="20"/>
        </w:rPr>
        <w:t xml:space="preserve"> о трошеню и хаснованю додзелєних средствох за предходни рок, односно за хторих ше утвердзи </w:t>
      </w:r>
      <w:r>
        <w:rPr>
          <w:rFonts w:asciiTheme="minorHAnsi" w:hAnsiTheme="minorHAnsi" w:cstheme="minorHAnsi"/>
          <w:sz w:val="20"/>
          <w:szCs w:val="20"/>
        </w:rPr>
        <w:t>зоз звиту же нєнаменково трошели тоти средства</w:t>
      </w:r>
      <w:r w:rsidR="004B3574" w:rsidRPr="005654DC">
        <w:rPr>
          <w:rFonts w:asciiTheme="minorHAnsi" w:hAnsiTheme="minorHAnsi" w:cstheme="minorHAnsi"/>
          <w:sz w:val="20"/>
          <w:szCs w:val="20"/>
        </w:rPr>
        <w:t xml:space="preserve"> як анї прияви подношительох хтори нє вимирели обовязки по предходних конкурсох Секретарияту у смислу доручованя фотоґрафийох або </w:t>
      </w:r>
      <w:r>
        <w:rPr>
          <w:rFonts w:asciiTheme="minorHAnsi" w:hAnsiTheme="minorHAnsi" w:cstheme="minorHAnsi"/>
          <w:sz w:val="20"/>
          <w:szCs w:val="20"/>
        </w:rPr>
        <w:t>видео-материялу як доказу о реализованих активносцох</w:t>
      </w:r>
      <w:r w:rsidR="004B3574" w:rsidRPr="005654DC">
        <w:rPr>
          <w:rFonts w:asciiTheme="minorHAnsi" w:hAnsiTheme="minorHAnsi" w:cstheme="minorHAnsi"/>
          <w:sz w:val="20"/>
          <w:szCs w:val="20"/>
        </w:rPr>
        <w:t>;</w:t>
      </w:r>
    </w:p>
    <w:p w14:paraId="0B5E256D" w14:textId="715916F0" w:rsidR="004B3574" w:rsidRPr="005654DC" w:rsidRDefault="00CC0008" w:rsidP="004B3574">
      <w:pPr>
        <w:pStyle w:val="ListParagraph"/>
        <w:widowControl/>
        <w:numPr>
          <w:ilvl w:val="0"/>
          <w:numId w:val="9"/>
        </w:numPr>
        <w:autoSpaceDE/>
        <w:autoSpaceDN/>
        <w:spacing w:line="276" w:lineRule="auto"/>
        <w:contextualSpacing/>
        <w:jc w:val="both"/>
        <w:rPr>
          <w:rFonts w:asciiTheme="minorHAnsi" w:hAnsiTheme="minorHAnsi" w:cstheme="minorHAnsi"/>
          <w:noProof/>
          <w:sz w:val="20"/>
          <w:szCs w:val="20"/>
        </w:rPr>
      </w:pPr>
      <w:r>
        <w:rPr>
          <w:rFonts w:asciiTheme="minorHAnsi" w:hAnsiTheme="minorHAnsi" w:cstheme="minorHAnsi"/>
          <w:sz w:val="20"/>
          <w:szCs w:val="20"/>
        </w:rPr>
        <w:t>прияви подношительох приявох хтори наративни</w:t>
      </w:r>
      <w:r w:rsidR="004B3574" w:rsidRPr="005654DC">
        <w:rPr>
          <w:rFonts w:asciiTheme="minorHAnsi" w:hAnsiTheme="minorHAnsi" w:cstheme="minorHAnsi"/>
          <w:sz w:val="20"/>
          <w:szCs w:val="20"/>
        </w:rPr>
        <w:t xml:space="preserve">/финансийни звит о реализациї програмох/проєктох зоз предходного року нє доручели у предвидзених терминох; </w:t>
      </w:r>
    </w:p>
    <w:p w14:paraId="35CE7FB2" w14:textId="104C6BFD" w:rsidR="004B3574" w:rsidRPr="005654DC" w:rsidRDefault="004B3574" w:rsidP="004B3574">
      <w:pPr>
        <w:pStyle w:val="ListParagraph"/>
        <w:widowControl/>
        <w:numPr>
          <w:ilvl w:val="0"/>
          <w:numId w:val="9"/>
        </w:numPr>
        <w:autoSpaceDE/>
        <w:autoSpaceDN/>
        <w:contextualSpacing/>
        <w:jc w:val="both"/>
        <w:rPr>
          <w:rFonts w:asciiTheme="minorHAnsi" w:hAnsiTheme="minorHAnsi" w:cstheme="minorHAnsi"/>
          <w:noProof/>
          <w:sz w:val="20"/>
          <w:szCs w:val="20"/>
        </w:rPr>
      </w:pPr>
      <w:r w:rsidRPr="005654DC">
        <w:rPr>
          <w:rFonts w:asciiTheme="minorHAnsi" w:hAnsiTheme="minorHAnsi" w:cstheme="minorHAnsi"/>
          <w:sz w:val="20"/>
          <w:szCs w:val="20"/>
        </w:rPr>
        <w:t xml:space="preserve">прияви хтори ше одноша на набавку опреми або отримованє опреми хтора у функциї реализациї проєкту, </w:t>
      </w:r>
      <w:r w:rsidR="00CC0008">
        <w:rPr>
          <w:rFonts w:asciiTheme="minorHAnsi" w:hAnsiTheme="minorHAnsi" w:cstheme="minorHAnsi"/>
          <w:sz w:val="20"/>
          <w:szCs w:val="20"/>
        </w:rPr>
        <w:t>як и инши капитални трошки</w:t>
      </w:r>
      <w:r w:rsidRPr="005654DC">
        <w:rPr>
          <w:rFonts w:asciiTheme="minorHAnsi" w:hAnsiTheme="minorHAnsi" w:cstheme="minorHAnsi"/>
          <w:sz w:val="20"/>
          <w:szCs w:val="20"/>
        </w:rPr>
        <w:t>.</w:t>
      </w:r>
    </w:p>
    <w:p w14:paraId="4E0592E0" w14:textId="331468BD" w:rsidR="004B3574" w:rsidRPr="005654DC" w:rsidRDefault="004B3574" w:rsidP="00CF0FEA">
      <w:pPr>
        <w:ind w:firstLine="720"/>
        <w:jc w:val="both"/>
        <w:rPr>
          <w:rFonts w:asciiTheme="minorHAnsi" w:hAnsiTheme="minorHAnsi" w:cstheme="minorHAnsi"/>
          <w:noProof/>
          <w:sz w:val="20"/>
          <w:szCs w:val="20"/>
        </w:rPr>
      </w:pPr>
      <w:r w:rsidRPr="005654DC">
        <w:rPr>
          <w:rFonts w:asciiTheme="minorHAnsi" w:hAnsiTheme="minorHAnsi" w:cstheme="minorHAnsi"/>
          <w:sz w:val="20"/>
          <w:szCs w:val="20"/>
        </w:rPr>
        <w:t>Подношитель прияви ма право поднєсц жалбу на Ришенє о одруцованю у чаше осем дньох по доручованю Ришеня. Одлуку о жалби, хтору ше муши обгрунтовац, Секретарият приноши у чаше 15 дньох по єй доставаню.</w:t>
      </w:r>
    </w:p>
    <w:p w14:paraId="46E07297" w14:textId="77777777" w:rsidR="004B3574" w:rsidRPr="005654DC" w:rsidRDefault="004B3574" w:rsidP="004B3574">
      <w:pPr>
        <w:jc w:val="both"/>
        <w:rPr>
          <w:rFonts w:asciiTheme="minorHAnsi" w:hAnsiTheme="minorHAnsi" w:cstheme="minorHAnsi"/>
          <w:b/>
          <w:sz w:val="20"/>
          <w:szCs w:val="20"/>
          <w:lang w:val="sr-Cyrl-CS"/>
        </w:rPr>
      </w:pPr>
    </w:p>
    <w:p w14:paraId="2B98F52E" w14:textId="77777777" w:rsidR="004B3574" w:rsidRPr="005654DC" w:rsidRDefault="004B3574" w:rsidP="006D6D39">
      <w:pPr>
        <w:ind w:right="196"/>
        <w:jc w:val="center"/>
        <w:rPr>
          <w:rFonts w:asciiTheme="minorHAnsi" w:hAnsiTheme="minorHAnsi" w:cstheme="minorHAnsi"/>
          <w:b/>
          <w:sz w:val="20"/>
          <w:szCs w:val="20"/>
        </w:rPr>
      </w:pPr>
      <w:r w:rsidRPr="005654DC">
        <w:rPr>
          <w:rFonts w:asciiTheme="minorHAnsi" w:hAnsiTheme="minorHAnsi" w:cstheme="minorHAnsi"/>
          <w:b/>
          <w:sz w:val="20"/>
          <w:szCs w:val="20"/>
        </w:rPr>
        <w:t>Критериюми за додзельованє средствох по конкурсу</w:t>
      </w:r>
    </w:p>
    <w:p w14:paraId="51088694" w14:textId="77777777" w:rsidR="004B3574" w:rsidRPr="005654DC" w:rsidRDefault="004B3574" w:rsidP="003C4817">
      <w:pPr>
        <w:spacing w:after="120"/>
        <w:ind w:right="202"/>
        <w:jc w:val="center"/>
        <w:rPr>
          <w:rFonts w:asciiTheme="minorHAnsi" w:hAnsiTheme="minorHAnsi" w:cstheme="minorHAnsi"/>
          <w:b/>
          <w:sz w:val="20"/>
          <w:szCs w:val="20"/>
        </w:rPr>
      </w:pPr>
      <w:r w:rsidRPr="005654DC">
        <w:rPr>
          <w:rFonts w:asciiTheme="minorHAnsi" w:hAnsiTheme="minorHAnsi" w:cstheme="minorHAnsi"/>
          <w:b/>
          <w:sz w:val="20"/>
          <w:szCs w:val="20"/>
        </w:rPr>
        <w:t>Член 11.</w:t>
      </w:r>
    </w:p>
    <w:p w14:paraId="4F1FAFAF" w14:textId="77777777" w:rsidR="004B3574" w:rsidRPr="005654DC" w:rsidRDefault="004B3574" w:rsidP="004B3574">
      <w:pPr>
        <w:pStyle w:val="xmsonormal"/>
        <w:ind w:firstLine="375"/>
        <w:jc w:val="both"/>
        <w:rPr>
          <w:rFonts w:asciiTheme="minorHAnsi" w:eastAsia="Times New Roman" w:hAnsiTheme="minorHAnsi" w:cstheme="minorHAnsi"/>
          <w:noProof/>
          <w:sz w:val="20"/>
          <w:szCs w:val="20"/>
        </w:rPr>
      </w:pPr>
      <w:r w:rsidRPr="005654DC">
        <w:rPr>
          <w:rFonts w:asciiTheme="minorHAnsi" w:hAnsiTheme="minorHAnsi" w:cstheme="minorHAnsi"/>
          <w:sz w:val="20"/>
          <w:szCs w:val="20"/>
        </w:rPr>
        <w:t xml:space="preserve">При одредзованю висини средствох за додзельованє ше будзе применьовац тоти критериюми: </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6031"/>
        <w:gridCol w:w="1016"/>
      </w:tblGrid>
      <w:tr w:rsidR="004B3574" w:rsidRPr="005654DC" w14:paraId="0B996842" w14:textId="77777777" w:rsidTr="005702C0">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5CB7E536" w14:textId="01A6D427" w:rsidR="004B3574" w:rsidRPr="005654DC" w:rsidRDefault="004B3574" w:rsidP="005702C0">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Порядкове</w:t>
            </w:r>
            <w:r w:rsidR="005702C0">
              <w:rPr>
                <w:rFonts w:asciiTheme="minorHAnsi" w:hAnsiTheme="minorHAnsi" w:cstheme="minorHAnsi"/>
                <w:sz w:val="20"/>
                <w:szCs w:val="20"/>
              </w:rPr>
              <w:t xml:space="preserve"> </w:t>
            </w:r>
            <w:r w:rsidRPr="005654DC">
              <w:rPr>
                <w:rFonts w:asciiTheme="minorHAnsi" w:hAnsiTheme="minorHAnsi" w:cstheme="minorHAnsi"/>
                <w:sz w:val="20"/>
                <w:szCs w:val="20"/>
              </w:rPr>
              <w:t>число</w:t>
            </w:r>
          </w:p>
        </w:tc>
        <w:tc>
          <w:tcPr>
            <w:tcW w:w="6031" w:type="dxa"/>
            <w:tcBorders>
              <w:top w:val="single" w:sz="4" w:space="0" w:color="auto"/>
              <w:left w:val="single" w:sz="4" w:space="0" w:color="auto"/>
              <w:bottom w:val="single" w:sz="4" w:space="0" w:color="auto"/>
              <w:right w:val="single" w:sz="4" w:space="0" w:color="auto"/>
            </w:tcBorders>
            <w:vAlign w:val="center"/>
            <w:hideMark/>
          </w:tcPr>
          <w:p w14:paraId="15E11F9D" w14:textId="77777777" w:rsidR="004B3574" w:rsidRPr="005654DC" w:rsidRDefault="004B3574" w:rsidP="0051027C">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Критериюми</w:t>
            </w:r>
          </w:p>
        </w:tc>
        <w:tc>
          <w:tcPr>
            <w:tcW w:w="1016" w:type="dxa"/>
            <w:tcBorders>
              <w:top w:val="single" w:sz="4" w:space="0" w:color="auto"/>
              <w:left w:val="single" w:sz="4" w:space="0" w:color="auto"/>
              <w:bottom w:val="single" w:sz="4" w:space="0" w:color="auto"/>
              <w:right w:val="single" w:sz="4" w:space="0" w:color="auto"/>
            </w:tcBorders>
            <w:vAlign w:val="center"/>
          </w:tcPr>
          <w:p w14:paraId="59E043E4" w14:textId="2C9A9CE4" w:rsidR="004B3574" w:rsidRPr="005702C0" w:rsidRDefault="005702C0" w:rsidP="005702C0">
            <w:pPr>
              <w:adjustRightInd w:val="0"/>
              <w:jc w:val="center"/>
              <w:rPr>
                <w:rFonts w:asciiTheme="minorHAnsi" w:hAnsiTheme="minorHAnsi" w:cstheme="minorHAnsi"/>
                <w:sz w:val="20"/>
                <w:szCs w:val="20"/>
              </w:rPr>
            </w:pPr>
            <w:r>
              <w:rPr>
                <w:rFonts w:asciiTheme="minorHAnsi" w:hAnsiTheme="minorHAnsi" w:cstheme="minorHAnsi"/>
                <w:sz w:val="20"/>
                <w:szCs w:val="20"/>
              </w:rPr>
              <w:t>Боди</w:t>
            </w:r>
          </w:p>
        </w:tc>
      </w:tr>
      <w:tr w:rsidR="004B3574" w:rsidRPr="005654DC" w14:paraId="78D7484B" w14:textId="77777777" w:rsidTr="005702C0">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17416B12" w14:textId="77777777" w:rsidR="004B3574" w:rsidRPr="005654DC" w:rsidRDefault="004B3574" w:rsidP="0051027C">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1.</w:t>
            </w:r>
          </w:p>
        </w:tc>
        <w:tc>
          <w:tcPr>
            <w:tcW w:w="6031" w:type="dxa"/>
            <w:tcBorders>
              <w:top w:val="single" w:sz="4" w:space="0" w:color="auto"/>
              <w:left w:val="single" w:sz="4" w:space="0" w:color="auto"/>
              <w:bottom w:val="single" w:sz="4" w:space="0" w:color="auto"/>
              <w:right w:val="single" w:sz="4" w:space="0" w:color="auto"/>
            </w:tcBorders>
            <w:vAlign w:val="center"/>
            <w:hideMark/>
          </w:tcPr>
          <w:p w14:paraId="43B542C4" w14:textId="77777777" w:rsidR="004B3574" w:rsidRPr="005654DC" w:rsidRDefault="004B3574" w:rsidP="0051027C">
            <w:pPr>
              <w:ind w:left="-15"/>
              <w:rPr>
                <w:rFonts w:asciiTheme="minorHAnsi" w:hAnsiTheme="minorHAnsi" w:cstheme="minorHAnsi"/>
                <w:sz w:val="20"/>
                <w:szCs w:val="20"/>
              </w:rPr>
            </w:pPr>
            <w:r w:rsidRPr="005654DC">
              <w:rPr>
                <w:rFonts w:asciiTheme="minorHAnsi" w:hAnsiTheme="minorHAnsi" w:cstheme="minorHAnsi"/>
                <w:sz w:val="20"/>
                <w:szCs w:val="20"/>
              </w:rPr>
              <w:t>Цилї и активносци проєкту у складзе зоз приоритетами конкурсу</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BCF4002" w14:textId="77777777" w:rsidR="004B3574" w:rsidRPr="005654DC" w:rsidRDefault="004B3574" w:rsidP="0051027C">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0-30</w:t>
            </w:r>
          </w:p>
        </w:tc>
      </w:tr>
      <w:tr w:rsidR="004B3574" w:rsidRPr="005654DC" w14:paraId="0BCF34A8" w14:textId="77777777" w:rsidTr="005702C0">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75FD4E98" w14:textId="77777777" w:rsidR="004B3574" w:rsidRPr="005654DC" w:rsidRDefault="004B3574" w:rsidP="0051027C">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2.</w:t>
            </w:r>
          </w:p>
        </w:tc>
        <w:tc>
          <w:tcPr>
            <w:tcW w:w="6031" w:type="dxa"/>
            <w:tcBorders>
              <w:top w:val="single" w:sz="4" w:space="0" w:color="auto"/>
              <w:left w:val="single" w:sz="4" w:space="0" w:color="auto"/>
              <w:bottom w:val="single" w:sz="4" w:space="0" w:color="auto"/>
              <w:right w:val="single" w:sz="4" w:space="0" w:color="auto"/>
            </w:tcBorders>
            <w:vAlign w:val="center"/>
            <w:hideMark/>
          </w:tcPr>
          <w:p w14:paraId="11BD060C" w14:textId="77777777" w:rsidR="004B3574" w:rsidRPr="005654DC" w:rsidRDefault="004B3574" w:rsidP="0051027C">
            <w:pPr>
              <w:adjustRightInd w:val="0"/>
              <w:rPr>
                <w:rFonts w:asciiTheme="minorHAnsi" w:hAnsiTheme="minorHAnsi" w:cstheme="minorHAnsi"/>
                <w:sz w:val="20"/>
                <w:szCs w:val="20"/>
              </w:rPr>
            </w:pPr>
            <w:r w:rsidRPr="005654DC">
              <w:rPr>
                <w:rFonts w:asciiTheme="minorHAnsi" w:hAnsiTheme="minorHAnsi" w:cstheme="minorHAnsi"/>
                <w:sz w:val="20"/>
                <w:szCs w:val="20"/>
              </w:rPr>
              <w:t>Цилї проєкту ясни, конкретни и витворлїви</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B9DB255" w14:textId="77777777" w:rsidR="004B3574" w:rsidRPr="005654DC" w:rsidRDefault="004B3574" w:rsidP="0051027C">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0-10</w:t>
            </w:r>
          </w:p>
        </w:tc>
      </w:tr>
      <w:tr w:rsidR="004B3574" w:rsidRPr="005654DC" w14:paraId="2F6ABA82" w14:textId="77777777" w:rsidTr="005702C0">
        <w:trPr>
          <w:trHeight w:val="260"/>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2723D957" w14:textId="77777777" w:rsidR="004B3574" w:rsidRPr="005654DC" w:rsidRDefault="004B3574" w:rsidP="0051027C">
            <w:pPr>
              <w:jc w:val="center"/>
              <w:rPr>
                <w:rFonts w:asciiTheme="minorHAnsi" w:hAnsiTheme="minorHAnsi" w:cstheme="minorHAnsi"/>
                <w:sz w:val="20"/>
                <w:szCs w:val="20"/>
              </w:rPr>
            </w:pPr>
            <w:r w:rsidRPr="005654DC">
              <w:rPr>
                <w:rFonts w:asciiTheme="minorHAnsi" w:hAnsiTheme="minorHAnsi" w:cstheme="minorHAnsi"/>
                <w:sz w:val="20"/>
                <w:szCs w:val="20"/>
              </w:rPr>
              <w:t>3.</w:t>
            </w:r>
          </w:p>
        </w:tc>
        <w:tc>
          <w:tcPr>
            <w:tcW w:w="6031" w:type="dxa"/>
            <w:tcBorders>
              <w:top w:val="single" w:sz="4" w:space="0" w:color="auto"/>
              <w:left w:val="single" w:sz="4" w:space="0" w:color="auto"/>
              <w:bottom w:val="single" w:sz="4" w:space="0" w:color="auto"/>
              <w:right w:val="single" w:sz="4" w:space="0" w:color="auto"/>
            </w:tcBorders>
            <w:vAlign w:val="center"/>
            <w:hideMark/>
          </w:tcPr>
          <w:p w14:paraId="25559CF3" w14:textId="77777777" w:rsidR="004B3574" w:rsidRPr="005654DC" w:rsidRDefault="004B3574" w:rsidP="0051027C">
            <w:pPr>
              <w:rPr>
                <w:rFonts w:asciiTheme="minorHAnsi" w:hAnsiTheme="minorHAnsi" w:cstheme="minorHAnsi"/>
                <w:sz w:val="20"/>
                <w:szCs w:val="20"/>
              </w:rPr>
            </w:pPr>
            <w:r w:rsidRPr="005654DC">
              <w:rPr>
                <w:rFonts w:asciiTheme="minorHAnsi" w:hAnsiTheme="minorHAnsi" w:cstheme="minorHAnsi"/>
                <w:sz w:val="20"/>
                <w:szCs w:val="20"/>
              </w:rPr>
              <w:t>Активносци реални и адекватни за посцигованє цильох</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072CE8C" w14:textId="77777777" w:rsidR="004B3574" w:rsidRPr="005654DC" w:rsidRDefault="004B3574" w:rsidP="0051027C">
            <w:pPr>
              <w:jc w:val="center"/>
              <w:rPr>
                <w:rFonts w:asciiTheme="minorHAnsi" w:hAnsiTheme="minorHAnsi" w:cstheme="minorHAnsi"/>
                <w:sz w:val="20"/>
                <w:szCs w:val="20"/>
              </w:rPr>
            </w:pPr>
            <w:r w:rsidRPr="005654DC">
              <w:rPr>
                <w:rFonts w:asciiTheme="minorHAnsi" w:hAnsiTheme="minorHAnsi" w:cstheme="minorHAnsi"/>
                <w:sz w:val="20"/>
                <w:szCs w:val="20"/>
              </w:rPr>
              <w:t>0-10</w:t>
            </w:r>
          </w:p>
        </w:tc>
      </w:tr>
      <w:tr w:rsidR="004B3574" w:rsidRPr="005654DC" w14:paraId="2F8932B2" w14:textId="77777777" w:rsidTr="005702C0">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2C81EB6A" w14:textId="77777777" w:rsidR="004B3574" w:rsidRPr="005654DC" w:rsidRDefault="004B3574" w:rsidP="0051027C">
            <w:pPr>
              <w:jc w:val="center"/>
              <w:rPr>
                <w:rFonts w:asciiTheme="minorHAnsi" w:hAnsiTheme="minorHAnsi" w:cstheme="minorHAnsi"/>
                <w:sz w:val="20"/>
                <w:szCs w:val="20"/>
              </w:rPr>
            </w:pPr>
            <w:r w:rsidRPr="005654DC">
              <w:rPr>
                <w:rFonts w:asciiTheme="minorHAnsi" w:hAnsiTheme="minorHAnsi" w:cstheme="minorHAnsi"/>
                <w:sz w:val="20"/>
                <w:szCs w:val="20"/>
              </w:rPr>
              <w:t>4.</w:t>
            </w:r>
          </w:p>
        </w:tc>
        <w:tc>
          <w:tcPr>
            <w:tcW w:w="6031" w:type="dxa"/>
            <w:tcBorders>
              <w:top w:val="single" w:sz="4" w:space="0" w:color="auto"/>
              <w:left w:val="single" w:sz="4" w:space="0" w:color="auto"/>
              <w:bottom w:val="single" w:sz="4" w:space="0" w:color="auto"/>
              <w:right w:val="single" w:sz="4" w:space="0" w:color="auto"/>
            </w:tcBorders>
            <w:vAlign w:val="center"/>
          </w:tcPr>
          <w:p w14:paraId="0F31015A" w14:textId="77777777" w:rsidR="004B3574" w:rsidRPr="005654DC" w:rsidRDefault="004B3574" w:rsidP="0051027C">
            <w:pPr>
              <w:rPr>
                <w:rFonts w:asciiTheme="minorHAnsi" w:hAnsiTheme="minorHAnsi" w:cstheme="minorHAnsi"/>
                <w:sz w:val="20"/>
                <w:szCs w:val="20"/>
              </w:rPr>
            </w:pPr>
            <w:r w:rsidRPr="005654DC">
              <w:rPr>
                <w:rFonts w:asciiTheme="minorHAnsi" w:hAnsiTheme="minorHAnsi" w:cstheme="minorHAnsi"/>
                <w:sz w:val="20"/>
                <w:szCs w:val="20"/>
              </w:rPr>
              <w:t>Видлївосц проєкту</w:t>
            </w:r>
          </w:p>
        </w:tc>
        <w:tc>
          <w:tcPr>
            <w:tcW w:w="1016" w:type="dxa"/>
            <w:tcBorders>
              <w:top w:val="single" w:sz="4" w:space="0" w:color="auto"/>
              <w:left w:val="single" w:sz="4" w:space="0" w:color="auto"/>
              <w:bottom w:val="single" w:sz="4" w:space="0" w:color="auto"/>
              <w:right w:val="single" w:sz="4" w:space="0" w:color="auto"/>
            </w:tcBorders>
            <w:vAlign w:val="center"/>
          </w:tcPr>
          <w:p w14:paraId="660D83E1" w14:textId="77777777" w:rsidR="004B3574" w:rsidRPr="005654DC" w:rsidRDefault="004B3574" w:rsidP="0051027C">
            <w:pPr>
              <w:jc w:val="center"/>
              <w:rPr>
                <w:rFonts w:asciiTheme="minorHAnsi" w:hAnsiTheme="minorHAnsi" w:cstheme="minorHAnsi"/>
                <w:sz w:val="20"/>
                <w:szCs w:val="20"/>
              </w:rPr>
            </w:pPr>
            <w:r w:rsidRPr="005654DC">
              <w:rPr>
                <w:rFonts w:asciiTheme="minorHAnsi" w:hAnsiTheme="minorHAnsi" w:cstheme="minorHAnsi"/>
                <w:sz w:val="20"/>
                <w:szCs w:val="20"/>
              </w:rPr>
              <w:t>0-10</w:t>
            </w:r>
          </w:p>
        </w:tc>
      </w:tr>
      <w:tr w:rsidR="004B3574" w:rsidRPr="005654DC" w14:paraId="59F38E57" w14:textId="77777777" w:rsidTr="005702C0">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D6A95FB" w14:textId="77777777" w:rsidR="004B3574" w:rsidRPr="005654DC" w:rsidRDefault="004B3574" w:rsidP="0051027C">
            <w:pPr>
              <w:jc w:val="center"/>
              <w:rPr>
                <w:rFonts w:asciiTheme="minorHAnsi" w:hAnsiTheme="minorHAnsi" w:cstheme="minorHAnsi"/>
                <w:sz w:val="20"/>
                <w:szCs w:val="20"/>
              </w:rPr>
            </w:pPr>
            <w:r w:rsidRPr="005654DC">
              <w:rPr>
                <w:rFonts w:asciiTheme="minorHAnsi" w:hAnsiTheme="minorHAnsi" w:cstheme="minorHAnsi"/>
                <w:sz w:val="20"/>
                <w:szCs w:val="20"/>
              </w:rPr>
              <w:t>5.</w:t>
            </w:r>
          </w:p>
        </w:tc>
        <w:tc>
          <w:tcPr>
            <w:tcW w:w="6031" w:type="dxa"/>
            <w:tcBorders>
              <w:top w:val="single" w:sz="4" w:space="0" w:color="auto"/>
              <w:left w:val="single" w:sz="4" w:space="0" w:color="auto"/>
              <w:bottom w:val="single" w:sz="4" w:space="0" w:color="auto"/>
              <w:right w:val="single" w:sz="4" w:space="0" w:color="auto"/>
            </w:tcBorders>
            <w:vAlign w:val="center"/>
          </w:tcPr>
          <w:p w14:paraId="3D088451" w14:textId="77777777" w:rsidR="004B3574" w:rsidRPr="005654DC" w:rsidRDefault="004B3574" w:rsidP="0051027C">
            <w:pPr>
              <w:rPr>
                <w:rFonts w:asciiTheme="minorHAnsi" w:hAnsiTheme="minorHAnsi" w:cstheme="minorHAnsi"/>
                <w:sz w:val="20"/>
                <w:szCs w:val="20"/>
              </w:rPr>
            </w:pPr>
            <w:r w:rsidRPr="005654DC">
              <w:rPr>
                <w:rFonts w:asciiTheme="minorHAnsi" w:hAnsiTheme="minorHAnsi" w:cstheme="minorHAnsi"/>
                <w:sz w:val="20"/>
                <w:szCs w:val="20"/>
              </w:rPr>
              <w:t>Отримуюцосц резултатох проєкту</w:t>
            </w:r>
          </w:p>
        </w:tc>
        <w:tc>
          <w:tcPr>
            <w:tcW w:w="1016" w:type="dxa"/>
            <w:tcBorders>
              <w:top w:val="single" w:sz="4" w:space="0" w:color="auto"/>
              <w:left w:val="single" w:sz="4" w:space="0" w:color="auto"/>
              <w:bottom w:val="single" w:sz="4" w:space="0" w:color="auto"/>
              <w:right w:val="single" w:sz="4" w:space="0" w:color="auto"/>
            </w:tcBorders>
            <w:vAlign w:val="center"/>
          </w:tcPr>
          <w:p w14:paraId="0AC8F1DE" w14:textId="77777777" w:rsidR="004B3574" w:rsidRPr="005654DC" w:rsidRDefault="004B3574" w:rsidP="0051027C">
            <w:pPr>
              <w:jc w:val="center"/>
              <w:rPr>
                <w:rFonts w:asciiTheme="minorHAnsi" w:hAnsiTheme="minorHAnsi" w:cstheme="minorHAnsi"/>
                <w:sz w:val="20"/>
                <w:szCs w:val="20"/>
              </w:rPr>
            </w:pPr>
            <w:r w:rsidRPr="005654DC">
              <w:rPr>
                <w:rFonts w:asciiTheme="minorHAnsi" w:hAnsiTheme="minorHAnsi" w:cstheme="minorHAnsi"/>
                <w:sz w:val="20"/>
                <w:szCs w:val="20"/>
              </w:rPr>
              <w:t>0-10</w:t>
            </w:r>
          </w:p>
        </w:tc>
      </w:tr>
      <w:tr w:rsidR="004B3574" w:rsidRPr="005654DC" w14:paraId="5E73D91F" w14:textId="77777777" w:rsidTr="005702C0">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6FA87E63" w14:textId="77777777" w:rsidR="004B3574" w:rsidRPr="005654DC" w:rsidRDefault="004B3574" w:rsidP="0051027C">
            <w:pPr>
              <w:jc w:val="center"/>
              <w:rPr>
                <w:rFonts w:asciiTheme="minorHAnsi" w:hAnsiTheme="minorHAnsi" w:cstheme="minorHAnsi"/>
                <w:sz w:val="20"/>
                <w:szCs w:val="20"/>
              </w:rPr>
            </w:pPr>
            <w:r w:rsidRPr="005654DC">
              <w:rPr>
                <w:rFonts w:asciiTheme="minorHAnsi" w:hAnsiTheme="minorHAnsi" w:cstheme="minorHAnsi"/>
                <w:sz w:val="20"/>
                <w:szCs w:val="20"/>
              </w:rPr>
              <w:t>6.</w:t>
            </w:r>
          </w:p>
        </w:tc>
        <w:tc>
          <w:tcPr>
            <w:tcW w:w="6031" w:type="dxa"/>
            <w:tcBorders>
              <w:top w:val="single" w:sz="4" w:space="0" w:color="auto"/>
              <w:left w:val="single" w:sz="4" w:space="0" w:color="auto"/>
              <w:bottom w:val="single" w:sz="4" w:space="0" w:color="auto"/>
              <w:right w:val="single" w:sz="4" w:space="0" w:color="auto"/>
            </w:tcBorders>
            <w:vAlign w:val="center"/>
          </w:tcPr>
          <w:p w14:paraId="26FA5E2B" w14:textId="42819024" w:rsidR="004B3574" w:rsidRPr="005654DC" w:rsidRDefault="004B3574" w:rsidP="005702C0">
            <w:pPr>
              <w:jc w:val="both"/>
              <w:rPr>
                <w:rFonts w:asciiTheme="minorHAnsi" w:hAnsiTheme="minorHAnsi" w:cstheme="minorHAnsi"/>
                <w:sz w:val="20"/>
                <w:szCs w:val="20"/>
                <w:lang w:val="sr-Cyrl-CS"/>
              </w:rPr>
            </w:pPr>
            <w:r w:rsidRPr="005654DC">
              <w:rPr>
                <w:rFonts w:asciiTheme="minorHAnsi" w:hAnsiTheme="minorHAnsi" w:cstheme="minorHAnsi"/>
                <w:sz w:val="20"/>
                <w:szCs w:val="20"/>
              </w:rPr>
              <w:t>Потерашнї искуства у реализациї проєктох з якима ше доприноши ґу унапредзеню образовно-воспитней роботи.</w:t>
            </w:r>
          </w:p>
        </w:tc>
        <w:tc>
          <w:tcPr>
            <w:tcW w:w="1016" w:type="dxa"/>
            <w:tcBorders>
              <w:top w:val="single" w:sz="4" w:space="0" w:color="auto"/>
              <w:left w:val="single" w:sz="4" w:space="0" w:color="auto"/>
              <w:bottom w:val="single" w:sz="4" w:space="0" w:color="auto"/>
              <w:right w:val="single" w:sz="4" w:space="0" w:color="auto"/>
            </w:tcBorders>
            <w:vAlign w:val="center"/>
          </w:tcPr>
          <w:p w14:paraId="6DFB5835" w14:textId="77777777" w:rsidR="004B3574" w:rsidRPr="005654DC" w:rsidRDefault="004B3574" w:rsidP="0051027C">
            <w:pPr>
              <w:jc w:val="center"/>
              <w:rPr>
                <w:rFonts w:asciiTheme="minorHAnsi" w:hAnsiTheme="minorHAnsi" w:cstheme="minorHAnsi"/>
                <w:sz w:val="20"/>
                <w:szCs w:val="20"/>
              </w:rPr>
            </w:pPr>
            <w:r w:rsidRPr="005654DC">
              <w:rPr>
                <w:rFonts w:asciiTheme="minorHAnsi" w:hAnsiTheme="minorHAnsi" w:cstheme="minorHAnsi"/>
                <w:sz w:val="20"/>
                <w:szCs w:val="20"/>
              </w:rPr>
              <w:t>0-10</w:t>
            </w:r>
          </w:p>
        </w:tc>
      </w:tr>
    </w:tbl>
    <w:p w14:paraId="1D5D5B72" w14:textId="77777777" w:rsidR="004B3574" w:rsidRPr="005654DC" w:rsidRDefault="004B3574" w:rsidP="004B3574">
      <w:pPr>
        <w:ind w:firstLine="720"/>
        <w:jc w:val="both"/>
        <w:rPr>
          <w:rFonts w:asciiTheme="minorHAnsi" w:hAnsiTheme="minorHAnsi" w:cstheme="minorHAnsi"/>
          <w:noProof/>
          <w:sz w:val="20"/>
          <w:szCs w:val="20"/>
          <w:lang w:val="sr-Cyrl-CS" w:eastAsia="en-GB"/>
        </w:rPr>
      </w:pPr>
    </w:p>
    <w:p w14:paraId="2189EE72" w14:textId="77777777" w:rsidR="004B3574" w:rsidRPr="005654DC" w:rsidRDefault="004B3574" w:rsidP="003C4817">
      <w:pPr>
        <w:spacing w:after="120"/>
        <w:ind w:right="202"/>
        <w:jc w:val="center"/>
        <w:rPr>
          <w:rFonts w:asciiTheme="minorHAnsi" w:hAnsiTheme="minorHAnsi" w:cstheme="minorHAnsi"/>
          <w:b/>
          <w:sz w:val="20"/>
          <w:szCs w:val="20"/>
        </w:rPr>
      </w:pPr>
      <w:r w:rsidRPr="005654DC">
        <w:rPr>
          <w:rFonts w:asciiTheme="minorHAnsi" w:hAnsiTheme="minorHAnsi" w:cstheme="minorHAnsi"/>
          <w:b/>
          <w:sz w:val="20"/>
          <w:szCs w:val="20"/>
        </w:rPr>
        <w:t>Член 12.</w:t>
      </w:r>
    </w:p>
    <w:p w14:paraId="1F58E3FB" w14:textId="29790ADF" w:rsidR="004B3574" w:rsidRPr="005654DC" w:rsidRDefault="00880576" w:rsidP="00CF0FEA">
      <w:pPr>
        <w:ind w:firstLine="720"/>
        <w:jc w:val="both"/>
        <w:rPr>
          <w:rFonts w:asciiTheme="minorHAnsi" w:hAnsiTheme="minorHAnsi" w:cstheme="minorHAnsi"/>
          <w:sz w:val="20"/>
          <w:szCs w:val="20"/>
        </w:rPr>
      </w:pPr>
      <w:r>
        <w:rPr>
          <w:rFonts w:asciiTheme="minorHAnsi" w:hAnsiTheme="minorHAnsi" w:cstheme="minorHAnsi"/>
          <w:sz w:val="20"/>
          <w:szCs w:val="20"/>
        </w:rPr>
        <w:t>У складзе зоз критериюмами яки дефиновани у Конкурсу и Правилнїку</w:t>
      </w:r>
      <w:r w:rsidR="004B3574" w:rsidRPr="005654DC">
        <w:rPr>
          <w:rFonts w:asciiTheme="minorHAnsi" w:hAnsiTheme="minorHAnsi" w:cstheme="minorHAnsi"/>
          <w:sz w:val="20"/>
          <w:szCs w:val="20"/>
        </w:rPr>
        <w:t xml:space="preserve">, </w:t>
      </w:r>
      <w:r w:rsidR="00355A6E">
        <w:rPr>
          <w:rFonts w:asciiTheme="minorHAnsi" w:hAnsiTheme="minorHAnsi" w:cstheme="minorHAnsi"/>
          <w:sz w:val="20"/>
          <w:szCs w:val="20"/>
        </w:rPr>
        <w:t xml:space="preserve">Комисия формує ранґ-лїстину подношительох приявох зоз предлогом </w:t>
      </w:r>
      <w:r>
        <w:rPr>
          <w:rFonts w:asciiTheme="minorHAnsi" w:hAnsiTheme="minorHAnsi" w:cstheme="minorHAnsi"/>
          <w:sz w:val="20"/>
          <w:szCs w:val="20"/>
        </w:rPr>
        <w:t>за розподзельованє средствох яки опредзелєни зоз Конкурсом.</w:t>
      </w:r>
      <w:r w:rsidR="004B3574" w:rsidRPr="005654DC">
        <w:rPr>
          <w:rFonts w:asciiTheme="minorHAnsi" w:hAnsiTheme="minorHAnsi" w:cstheme="minorHAnsi"/>
          <w:sz w:val="20"/>
          <w:szCs w:val="20"/>
        </w:rPr>
        <w:t xml:space="preserve"> </w:t>
      </w:r>
    </w:p>
    <w:p w14:paraId="302EE016" w14:textId="77777777"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Комисия ма обовязку предлог розподзельованя средствох составиц у чаше хтори нє може буц длугши як 60 днї по виходзеню термину за подношенє приявох и вєдно з ранґ-лїстину доручиц го покраїнскому секретарови на одлучованє.</w:t>
      </w:r>
    </w:p>
    <w:p w14:paraId="115785E9" w14:textId="77777777" w:rsidR="004B3574" w:rsidRPr="005654DC" w:rsidRDefault="004B3574" w:rsidP="004B3574">
      <w:pPr>
        <w:ind w:firstLine="708"/>
        <w:jc w:val="both"/>
        <w:rPr>
          <w:rFonts w:asciiTheme="minorHAnsi" w:hAnsiTheme="minorHAnsi" w:cstheme="minorHAnsi"/>
          <w:noProof/>
          <w:sz w:val="20"/>
          <w:szCs w:val="20"/>
          <w:highlight w:val="yellow"/>
        </w:rPr>
      </w:pPr>
    </w:p>
    <w:p w14:paraId="65B8EDEB" w14:textId="77777777" w:rsidR="004B3574" w:rsidRPr="005654DC" w:rsidRDefault="004B3574" w:rsidP="006D6D39">
      <w:pPr>
        <w:ind w:right="196"/>
        <w:jc w:val="center"/>
        <w:rPr>
          <w:rFonts w:asciiTheme="minorHAnsi" w:hAnsiTheme="minorHAnsi" w:cstheme="minorHAnsi"/>
          <w:b/>
          <w:sz w:val="20"/>
          <w:szCs w:val="20"/>
        </w:rPr>
      </w:pPr>
      <w:r w:rsidRPr="005654DC">
        <w:rPr>
          <w:rFonts w:asciiTheme="minorHAnsi" w:hAnsiTheme="minorHAnsi" w:cstheme="minorHAnsi"/>
          <w:b/>
          <w:sz w:val="20"/>
          <w:szCs w:val="20"/>
        </w:rPr>
        <w:t>Одлучованє о додзельованю средствох по конкурсу</w:t>
      </w:r>
    </w:p>
    <w:p w14:paraId="028C4C02" w14:textId="77777777" w:rsidR="004B3574" w:rsidRPr="005654DC" w:rsidRDefault="004B3574" w:rsidP="003C4817">
      <w:pPr>
        <w:spacing w:after="120"/>
        <w:ind w:right="202"/>
        <w:jc w:val="center"/>
        <w:rPr>
          <w:rFonts w:asciiTheme="minorHAnsi" w:hAnsiTheme="minorHAnsi" w:cstheme="minorHAnsi"/>
          <w:b/>
          <w:sz w:val="20"/>
          <w:szCs w:val="20"/>
        </w:rPr>
      </w:pPr>
      <w:r w:rsidRPr="005654DC">
        <w:rPr>
          <w:rFonts w:asciiTheme="minorHAnsi" w:hAnsiTheme="minorHAnsi" w:cstheme="minorHAnsi"/>
          <w:b/>
          <w:sz w:val="20"/>
          <w:szCs w:val="20"/>
        </w:rPr>
        <w:t>Член 13.</w:t>
      </w:r>
    </w:p>
    <w:p w14:paraId="23621BF7" w14:textId="77777777" w:rsidR="004B3574" w:rsidRPr="005654DC" w:rsidRDefault="004B3574" w:rsidP="004B3574">
      <w:pPr>
        <w:ind w:firstLine="468"/>
        <w:jc w:val="both"/>
        <w:rPr>
          <w:rFonts w:asciiTheme="minorHAnsi" w:hAnsiTheme="minorHAnsi" w:cstheme="minorHAnsi"/>
          <w:sz w:val="20"/>
          <w:szCs w:val="20"/>
        </w:rPr>
      </w:pPr>
      <w:r w:rsidRPr="005654DC">
        <w:rPr>
          <w:rFonts w:asciiTheme="minorHAnsi" w:hAnsiTheme="minorHAnsi" w:cstheme="minorHAnsi"/>
          <w:sz w:val="20"/>
          <w:szCs w:val="20"/>
        </w:rPr>
        <w:t>Покраїнски секретар розпатра предлог Комисиї з ранґ-лїстину и одлучує о розподзельованю средствох основним и штреднїм школом, учашнїком конкурса, з Ришеньом.</w:t>
      </w:r>
    </w:p>
    <w:p w14:paraId="05D7A11C" w14:textId="77777777" w:rsidR="004B3574" w:rsidRPr="005654DC" w:rsidRDefault="004B3574" w:rsidP="005702C0">
      <w:pPr>
        <w:ind w:firstLine="720"/>
        <w:jc w:val="both"/>
        <w:rPr>
          <w:rFonts w:asciiTheme="minorHAnsi" w:hAnsiTheme="minorHAnsi" w:cstheme="minorHAnsi"/>
          <w:sz w:val="20"/>
          <w:szCs w:val="20"/>
        </w:rPr>
      </w:pPr>
      <w:r w:rsidRPr="005654DC">
        <w:rPr>
          <w:rFonts w:asciiTheme="minorHAnsi" w:hAnsiTheme="minorHAnsi" w:cstheme="minorHAnsi"/>
          <w:sz w:val="20"/>
          <w:szCs w:val="20"/>
        </w:rPr>
        <w:lastRenderedPageBreak/>
        <w:t>Ришенє зоз пасуса 1. того члена конєчне.</w:t>
      </w:r>
    </w:p>
    <w:p w14:paraId="3C4C6280" w14:textId="425D6E66" w:rsidR="004B3574" w:rsidRPr="005654DC" w:rsidRDefault="00880576" w:rsidP="005702C0">
      <w:pPr>
        <w:ind w:firstLine="720"/>
        <w:jc w:val="both"/>
        <w:rPr>
          <w:rFonts w:asciiTheme="minorHAnsi" w:hAnsiTheme="minorHAnsi" w:cstheme="minorHAnsi"/>
          <w:sz w:val="20"/>
          <w:szCs w:val="20"/>
        </w:rPr>
      </w:pPr>
      <w:r>
        <w:rPr>
          <w:rFonts w:asciiTheme="minorHAnsi" w:hAnsiTheme="minorHAnsi" w:cstheme="minorHAnsi"/>
          <w:sz w:val="20"/>
          <w:szCs w:val="20"/>
        </w:rPr>
        <w:t xml:space="preserve">Ришенє зоз пасуса 1. того члена зоз таблїчковим препатрунком хтори облапя податки </w:t>
      </w:r>
      <w:r w:rsidR="004B3574" w:rsidRPr="005654DC">
        <w:rPr>
          <w:rFonts w:asciiTheme="minorHAnsi" w:hAnsiTheme="minorHAnsi" w:cstheme="minorHAnsi"/>
          <w:sz w:val="20"/>
          <w:szCs w:val="20"/>
        </w:rPr>
        <w:t>о додзельованю средствох ше обявює на интернет-боку Покраїнского секретарияту.</w:t>
      </w:r>
    </w:p>
    <w:p w14:paraId="596B8C3C" w14:textId="77777777" w:rsidR="004B3574" w:rsidRPr="005654DC" w:rsidRDefault="004B3574" w:rsidP="004B3574">
      <w:pPr>
        <w:jc w:val="both"/>
        <w:rPr>
          <w:rFonts w:asciiTheme="minorHAnsi" w:hAnsiTheme="minorHAnsi" w:cstheme="minorHAnsi"/>
          <w:noProof/>
          <w:sz w:val="20"/>
          <w:szCs w:val="20"/>
          <w:lang w:val="sr-Cyrl-CS" w:eastAsia="en-GB"/>
        </w:rPr>
      </w:pPr>
    </w:p>
    <w:p w14:paraId="0DEFBB6F" w14:textId="70A3D3A7" w:rsidR="004B3574" w:rsidRPr="005654DC" w:rsidRDefault="004B3574" w:rsidP="006D6D39">
      <w:pPr>
        <w:ind w:right="196"/>
        <w:jc w:val="center"/>
        <w:rPr>
          <w:rFonts w:asciiTheme="minorHAnsi" w:hAnsiTheme="minorHAnsi" w:cstheme="minorHAnsi"/>
          <w:b/>
          <w:sz w:val="20"/>
          <w:szCs w:val="20"/>
        </w:rPr>
      </w:pPr>
      <w:r w:rsidRPr="005654DC">
        <w:rPr>
          <w:rFonts w:asciiTheme="minorHAnsi" w:hAnsiTheme="minorHAnsi" w:cstheme="minorHAnsi"/>
          <w:b/>
          <w:sz w:val="20"/>
          <w:szCs w:val="20"/>
        </w:rPr>
        <w:t>Заключованє контрактох</w:t>
      </w:r>
    </w:p>
    <w:p w14:paraId="40F63870" w14:textId="77777777" w:rsidR="004B3574" w:rsidRPr="005654DC" w:rsidRDefault="004B3574" w:rsidP="003C4817">
      <w:pPr>
        <w:spacing w:after="120"/>
        <w:ind w:right="202"/>
        <w:jc w:val="center"/>
        <w:rPr>
          <w:rFonts w:asciiTheme="minorHAnsi" w:hAnsiTheme="minorHAnsi" w:cstheme="minorHAnsi"/>
          <w:b/>
          <w:sz w:val="20"/>
          <w:szCs w:val="20"/>
        </w:rPr>
      </w:pPr>
      <w:r w:rsidRPr="005654DC">
        <w:rPr>
          <w:rFonts w:asciiTheme="minorHAnsi" w:hAnsiTheme="minorHAnsi" w:cstheme="minorHAnsi"/>
          <w:b/>
          <w:sz w:val="20"/>
          <w:szCs w:val="20"/>
        </w:rPr>
        <w:t>Член 14.</w:t>
      </w:r>
    </w:p>
    <w:p w14:paraId="6A8CAADF" w14:textId="77777777" w:rsidR="004B3574" w:rsidRPr="005654DC" w:rsidRDefault="004B3574" w:rsidP="005702C0">
      <w:pPr>
        <w:ind w:firstLine="720"/>
        <w:jc w:val="both"/>
        <w:rPr>
          <w:rFonts w:asciiTheme="minorHAnsi" w:hAnsiTheme="minorHAnsi" w:cstheme="minorHAnsi"/>
          <w:sz w:val="20"/>
          <w:szCs w:val="20"/>
        </w:rPr>
      </w:pPr>
      <w:r w:rsidRPr="005654DC">
        <w:rPr>
          <w:rFonts w:asciiTheme="minorHAnsi" w:hAnsiTheme="minorHAnsi" w:cstheme="minorHAnsi"/>
          <w:sz w:val="20"/>
          <w:szCs w:val="20"/>
        </w:rPr>
        <w:t>Обовязку за додзельованє средствох Покраїнски секретарият пребера на основи контракту, у смислу закона з яким ше ушорює буджетну систему.</w:t>
      </w:r>
    </w:p>
    <w:p w14:paraId="31840A26" w14:textId="77777777" w:rsidR="004B3574" w:rsidRPr="005654DC" w:rsidRDefault="004B3574" w:rsidP="004B3574">
      <w:pPr>
        <w:ind w:firstLine="464"/>
        <w:jc w:val="center"/>
        <w:rPr>
          <w:rFonts w:asciiTheme="minorHAnsi" w:hAnsiTheme="minorHAnsi" w:cstheme="minorHAnsi"/>
          <w:b/>
          <w:sz w:val="20"/>
          <w:szCs w:val="20"/>
          <w:lang w:val="sr-Latn-RS"/>
        </w:rPr>
      </w:pPr>
    </w:p>
    <w:p w14:paraId="3186252E" w14:textId="77777777" w:rsidR="004B3574" w:rsidRPr="005654DC" w:rsidRDefault="004B3574" w:rsidP="006D6D39">
      <w:pPr>
        <w:ind w:right="196"/>
        <w:jc w:val="center"/>
        <w:rPr>
          <w:rFonts w:asciiTheme="minorHAnsi" w:hAnsiTheme="minorHAnsi" w:cstheme="minorHAnsi"/>
          <w:b/>
          <w:sz w:val="20"/>
          <w:szCs w:val="20"/>
        </w:rPr>
      </w:pPr>
      <w:r w:rsidRPr="005654DC">
        <w:rPr>
          <w:rFonts w:asciiTheme="minorHAnsi" w:hAnsiTheme="minorHAnsi" w:cstheme="minorHAnsi"/>
          <w:b/>
          <w:sz w:val="20"/>
          <w:szCs w:val="20"/>
        </w:rPr>
        <w:t>Виплацованє додзелєних средствох</w:t>
      </w:r>
    </w:p>
    <w:p w14:paraId="024D133B" w14:textId="77777777" w:rsidR="004B3574" w:rsidRPr="005654DC" w:rsidRDefault="004B3574" w:rsidP="003C4817">
      <w:pPr>
        <w:spacing w:after="120"/>
        <w:ind w:right="202"/>
        <w:jc w:val="center"/>
        <w:rPr>
          <w:rFonts w:asciiTheme="minorHAnsi" w:hAnsiTheme="minorHAnsi" w:cstheme="minorHAnsi"/>
          <w:b/>
          <w:sz w:val="20"/>
          <w:szCs w:val="20"/>
        </w:rPr>
      </w:pPr>
      <w:r w:rsidRPr="005654DC">
        <w:rPr>
          <w:rFonts w:asciiTheme="minorHAnsi" w:hAnsiTheme="minorHAnsi" w:cstheme="minorHAnsi"/>
          <w:b/>
          <w:sz w:val="20"/>
          <w:szCs w:val="20"/>
        </w:rPr>
        <w:t>Член 15.</w:t>
      </w:r>
    </w:p>
    <w:p w14:paraId="07C4A0EB" w14:textId="77777777" w:rsidR="004B3574" w:rsidRPr="005702C0" w:rsidRDefault="004B3574" w:rsidP="005702C0">
      <w:pPr>
        <w:ind w:firstLine="720"/>
        <w:jc w:val="both"/>
        <w:rPr>
          <w:rFonts w:asciiTheme="minorHAnsi" w:hAnsiTheme="minorHAnsi" w:cstheme="minorHAnsi"/>
          <w:sz w:val="20"/>
          <w:szCs w:val="20"/>
        </w:rPr>
      </w:pPr>
      <w:r w:rsidRPr="005702C0">
        <w:rPr>
          <w:rFonts w:asciiTheme="minorHAnsi" w:hAnsiTheme="minorHAnsi" w:cstheme="minorHAnsi"/>
          <w:sz w:val="20"/>
          <w:szCs w:val="20"/>
        </w:rPr>
        <w:t xml:space="preserve">Додзелєни средства ше виплацує по заключованю Контракту, а на основи поєдинєчних ришеньох о виплацованю, у складзе з динамику прилїву средствох до буджету АП Войводини. </w:t>
      </w:r>
    </w:p>
    <w:p w14:paraId="1D5DFBB7" w14:textId="77777777" w:rsidR="004B3574" w:rsidRPr="005702C0" w:rsidRDefault="004B3574" w:rsidP="005702C0">
      <w:pPr>
        <w:ind w:firstLine="720"/>
        <w:jc w:val="both"/>
        <w:rPr>
          <w:rFonts w:asciiTheme="minorHAnsi" w:hAnsiTheme="minorHAnsi" w:cstheme="minorHAnsi"/>
          <w:sz w:val="20"/>
          <w:szCs w:val="20"/>
        </w:rPr>
      </w:pPr>
      <w:r w:rsidRPr="005702C0">
        <w:rPr>
          <w:rFonts w:asciiTheme="minorHAnsi" w:hAnsiTheme="minorHAnsi" w:cstheme="minorHAnsi"/>
          <w:sz w:val="20"/>
          <w:szCs w:val="20"/>
        </w:rPr>
        <w:t>Кед хаснователь средствох нє подпише контракт у чаше яки одредзел Секретарият, будзе ше тримац же одступел од поднєшеней прияви.</w:t>
      </w:r>
    </w:p>
    <w:p w14:paraId="398E52A1" w14:textId="40CE9C94" w:rsidR="004B3574" w:rsidRPr="005702C0" w:rsidRDefault="004B3574" w:rsidP="005702C0">
      <w:pPr>
        <w:ind w:firstLine="720"/>
        <w:jc w:val="both"/>
        <w:rPr>
          <w:rFonts w:asciiTheme="minorHAnsi" w:hAnsiTheme="minorHAnsi" w:cstheme="minorHAnsi"/>
          <w:sz w:val="20"/>
          <w:szCs w:val="20"/>
        </w:rPr>
      </w:pPr>
      <w:r w:rsidRPr="005702C0">
        <w:rPr>
          <w:rFonts w:asciiTheme="minorHAnsi" w:hAnsiTheme="minorHAnsi" w:cstheme="minorHAnsi"/>
          <w:sz w:val="20"/>
          <w:szCs w:val="20"/>
        </w:rPr>
        <w:t xml:space="preserve">У случаю же ше, пре причини на яки Секретарият нє може уплївовац, додзелєни средства нє може пренєсц на рахунки хасновательох средствох, </w:t>
      </w:r>
      <w:r w:rsidR="00880576" w:rsidRPr="005702C0">
        <w:rPr>
          <w:rFonts w:asciiTheme="minorHAnsi" w:hAnsiTheme="minorHAnsi" w:cstheme="minorHAnsi"/>
          <w:sz w:val="20"/>
          <w:szCs w:val="20"/>
        </w:rPr>
        <w:t>Секретарият ма право розтаргнуц контракт</w:t>
      </w:r>
      <w:r w:rsidRPr="005702C0">
        <w:rPr>
          <w:rFonts w:asciiTheme="minorHAnsi" w:hAnsiTheme="minorHAnsi" w:cstheme="minorHAnsi"/>
          <w:sz w:val="20"/>
          <w:szCs w:val="20"/>
        </w:rPr>
        <w:t>.</w:t>
      </w:r>
    </w:p>
    <w:p w14:paraId="2404B857" w14:textId="77777777" w:rsidR="004B3574" w:rsidRPr="005654DC" w:rsidRDefault="004B3574" w:rsidP="004B3574">
      <w:pPr>
        <w:spacing w:line="228" w:lineRule="auto"/>
        <w:ind w:right="118"/>
        <w:rPr>
          <w:rFonts w:asciiTheme="minorHAnsi" w:hAnsiTheme="minorHAnsi" w:cstheme="minorHAnsi"/>
          <w:b/>
          <w:sz w:val="20"/>
          <w:szCs w:val="20"/>
        </w:rPr>
      </w:pPr>
    </w:p>
    <w:p w14:paraId="6420B0E1" w14:textId="77777777" w:rsidR="004B3574" w:rsidRPr="005654DC" w:rsidRDefault="004B3574" w:rsidP="006D6D39">
      <w:pPr>
        <w:ind w:right="196"/>
        <w:jc w:val="center"/>
        <w:rPr>
          <w:rFonts w:asciiTheme="minorHAnsi" w:hAnsiTheme="minorHAnsi" w:cstheme="minorHAnsi"/>
          <w:b/>
          <w:sz w:val="20"/>
          <w:szCs w:val="20"/>
        </w:rPr>
      </w:pPr>
      <w:r w:rsidRPr="005654DC">
        <w:rPr>
          <w:rFonts w:asciiTheme="minorHAnsi" w:hAnsiTheme="minorHAnsi" w:cstheme="minorHAnsi"/>
          <w:b/>
          <w:sz w:val="20"/>
          <w:szCs w:val="20"/>
        </w:rPr>
        <w:t>Хаснованє додзелєних средствох и обовязки хасновательох средствох</w:t>
      </w:r>
    </w:p>
    <w:p w14:paraId="552E8852" w14:textId="77777777" w:rsidR="004B3574" w:rsidRPr="005654DC" w:rsidRDefault="004B3574" w:rsidP="003C4817">
      <w:pPr>
        <w:spacing w:after="120"/>
        <w:ind w:right="202"/>
        <w:jc w:val="center"/>
        <w:rPr>
          <w:rFonts w:asciiTheme="minorHAnsi" w:hAnsiTheme="minorHAnsi" w:cstheme="minorHAnsi"/>
          <w:b/>
          <w:sz w:val="20"/>
          <w:szCs w:val="20"/>
        </w:rPr>
      </w:pPr>
      <w:r w:rsidRPr="005654DC">
        <w:rPr>
          <w:rFonts w:asciiTheme="minorHAnsi" w:hAnsiTheme="minorHAnsi" w:cstheme="minorHAnsi"/>
          <w:b/>
          <w:sz w:val="20"/>
          <w:szCs w:val="20"/>
        </w:rPr>
        <w:t>Член 16.</w:t>
      </w:r>
    </w:p>
    <w:p w14:paraId="632FC83C" w14:textId="77777777"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Хаснователь длужен додзелєни средства хасновац наменково и законїто, а нєпотрошени средства врациц до буджету АП Войводини. </w:t>
      </w:r>
    </w:p>
    <w:p w14:paraId="3B2195D1" w14:textId="77777777"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Хаснователь ма обовязку поднєсц звит о хаснованю средствох, найпознєйше у чаше 15 (петнац) дньох по утвердзеним термину за реализацию наменки, за яку средства додзелєни, зоз припадаюцу документацию хтору оверели одвичательни особи.</w:t>
      </w:r>
    </w:p>
    <w:p w14:paraId="127D3B9C" w14:textId="77777777"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Хасновательови хтори нє доручи змист у предписаним термину ше посила опомнуце.</w:t>
      </w:r>
    </w:p>
    <w:p w14:paraId="69648A7D" w14:textId="6E9B9663"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Кед анї по</w:t>
      </w:r>
      <w:r w:rsidR="00E82382">
        <w:rPr>
          <w:rFonts w:asciiTheme="minorHAnsi" w:hAnsiTheme="minorHAnsi" w:cstheme="minorHAnsi"/>
          <w:sz w:val="20"/>
          <w:szCs w:val="20"/>
        </w:rPr>
        <w:t>сле</w:t>
      </w:r>
      <w:r w:rsidRPr="005654DC">
        <w:rPr>
          <w:rFonts w:asciiTheme="minorHAnsi" w:hAnsiTheme="minorHAnsi" w:cstheme="minorHAnsi"/>
          <w:sz w:val="20"/>
          <w:szCs w:val="20"/>
        </w:rPr>
        <w:t xml:space="preserve"> 8 дньох по приманю опомнуца нє доручи комплетни наративни и финансийни звит, хаснователь ма обовязку врациц средства до буджету АПВ и траци право апликова</w:t>
      </w:r>
      <w:r w:rsidR="00E82382">
        <w:rPr>
          <w:rFonts w:asciiTheme="minorHAnsi" w:hAnsiTheme="minorHAnsi" w:cstheme="minorHAnsi"/>
          <w:sz w:val="20"/>
          <w:szCs w:val="20"/>
        </w:rPr>
        <w:t>ц</w:t>
      </w:r>
      <w:r w:rsidRPr="005654DC">
        <w:rPr>
          <w:rFonts w:asciiTheme="minorHAnsi" w:hAnsiTheme="minorHAnsi" w:cstheme="minorHAnsi"/>
          <w:sz w:val="20"/>
          <w:szCs w:val="20"/>
        </w:rPr>
        <w:t xml:space="preserve"> </w:t>
      </w:r>
      <w:r w:rsidR="00E82382">
        <w:rPr>
          <w:rFonts w:asciiTheme="minorHAnsi" w:hAnsiTheme="minorHAnsi" w:cstheme="minorHAnsi"/>
          <w:sz w:val="20"/>
          <w:szCs w:val="20"/>
        </w:rPr>
        <w:t>на наступни</w:t>
      </w:r>
      <w:r w:rsidRPr="005654DC">
        <w:rPr>
          <w:rFonts w:asciiTheme="minorHAnsi" w:hAnsiTheme="minorHAnsi" w:cstheme="minorHAnsi"/>
          <w:sz w:val="20"/>
          <w:szCs w:val="20"/>
        </w:rPr>
        <w:t xml:space="preserve"> розпис</w:t>
      </w:r>
      <w:r w:rsidR="00E82382">
        <w:rPr>
          <w:rFonts w:asciiTheme="minorHAnsi" w:hAnsiTheme="minorHAnsi" w:cstheme="minorHAnsi"/>
          <w:sz w:val="20"/>
          <w:szCs w:val="20"/>
        </w:rPr>
        <w:t>ани конкурс</w:t>
      </w:r>
      <w:r w:rsidRPr="005654DC">
        <w:rPr>
          <w:rFonts w:asciiTheme="minorHAnsi" w:hAnsiTheme="minorHAnsi" w:cstheme="minorHAnsi"/>
          <w:sz w:val="20"/>
          <w:szCs w:val="20"/>
        </w:rPr>
        <w:t>.</w:t>
      </w:r>
    </w:p>
    <w:p w14:paraId="5121CDCD" w14:textId="327BF894"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Хаснователь ма обовязку достати средства врациц до буджету АП Войводини, кед ше утвердзи же ше средства нє хаснує за реализацию наменки за яку су додзелєни.</w:t>
      </w:r>
    </w:p>
    <w:p w14:paraId="18E11CFF" w14:textId="3E350645" w:rsidR="004B3574" w:rsidRPr="00CF0FEA"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У случаю подозривосци же додзелєни средства у дзепоєдних случайох нє хасновани наменково, Секретарият поруша поступок пред компетентну буджетну инспекцию, пре контролу наменкового и законїтого хаснованя средствох.</w:t>
      </w:r>
      <w:r w:rsidR="008A4622" w:rsidRPr="00CF0FEA">
        <w:rPr>
          <w:rFonts w:asciiTheme="minorHAnsi" w:hAnsiTheme="minorHAnsi" w:cstheme="minorHAnsi"/>
          <w:sz w:val="20"/>
          <w:szCs w:val="20"/>
        </w:rPr>
        <w:t xml:space="preserve"> </w:t>
      </w:r>
    </w:p>
    <w:p w14:paraId="0F222F37" w14:textId="77777777" w:rsidR="004B3574" w:rsidRPr="005654DC" w:rsidRDefault="004B3574" w:rsidP="004B3574">
      <w:pPr>
        <w:jc w:val="both"/>
        <w:rPr>
          <w:rFonts w:asciiTheme="minorHAnsi" w:hAnsiTheme="minorHAnsi" w:cstheme="minorHAnsi"/>
          <w:b/>
          <w:noProof/>
          <w:sz w:val="20"/>
          <w:szCs w:val="20"/>
        </w:rPr>
      </w:pPr>
    </w:p>
    <w:p w14:paraId="2D7A1CE2" w14:textId="77777777" w:rsidR="004B3574" w:rsidRPr="006D6D39" w:rsidRDefault="004B3574" w:rsidP="006D6D39">
      <w:pPr>
        <w:ind w:right="196"/>
        <w:jc w:val="center"/>
        <w:rPr>
          <w:rFonts w:asciiTheme="minorHAnsi" w:hAnsiTheme="minorHAnsi" w:cstheme="minorHAnsi"/>
          <w:b/>
          <w:sz w:val="20"/>
          <w:szCs w:val="20"/>
        </w:rPr>
      </w:pPr>
      <w:r w:rsidRPr="006D6D39">
        <w:rPr>
          <w:rFonts w:asciiTheme="minorHAnsi" w:hAnsiTheme="minorHAnsi" w:cstheme="minorHAnsi"/>
          <w:b/>
          <w:sz w:val="20"/>
          <w:szCs w:val="20"/>
        </w:rPr>
        <w:t>Провадзенє реализациї</w:t>
      </w:r>
    </w:p>
    <w:p w14:paraId="40B2E404" w14:textId="77777777" w:rsidR="004B3574" w:rsidRPr="005654DC" w:rsidRDefault="004B3574" w:rsidP="003C4817">
      <w:pPr>
        <w:spacing w:after="120"/>
        <w:ind w:right="202"/>
        <w:jc w:val="center"/>
        <w:rPr>
          <w:rFonts w:asciiTheme="minorHAnsi" w:hAnsiTheme="minorHAnsi" w:cstheme="minorHAnsi"/>
          <w:b/>
          <w:sz w:val="20"/>
          <w:szCs w:val="20"/>
        </w:rPr>
      </w:pPr>
      <w:r w:rsidRPr="005654DC">
        <w:rPr>
          <w:rFonts w:asciiTheme="minorHAnsi" w:hAnsiTheme="minorHAnsi" w:cstheme="minorHAnsi"/>
          <w:b/>
          <w:sz w:val="20"/>
          <w:szCs w:val="20"/>
        </w:rPr>
        <w:t>Член 17.</w:t>
      </w:r>
    </w:p>
    <w:p w14:paraId="68A7DBFC" w14:textId="21E62ED1" w:rsidR="004B3574" w:rsidRPr="005654DC" w:rsidRDefault="0014698D" w:rsidP="00CF0FEA">
      <w:pPr>
        <w:ind w:firstLine="720"/>
        <w:jc w:val="both"/>
        <w:rPr>
          <w:rFonts w:asciiTheme="minorHAnsi" w:hAnsiTheme="minorHAnsi" w:cstheme="minorHAnsi"/>
          <w:sz w:val="20"/>
          <w:szCs w:val="20"/>
        </w:rPr>
      </w:pPr>
      <w:r>
        <w:rPr>
          <w:rFonts w:asciiTheme="minorHAnsi" w:hAnsiTheme="minorHAnsi" w:cstheme="minorHAnsi"/>
          <w:sz w:val="20"/>
          <w:szCs w:val="20"/>
        </w:rPr>
        <w:t>Зоз цильом провадзеня реализациї</w:t>
      </w:r>
      <w:r w:rsidR="004B3574" w:rsidRPr="005654DC">
        <w:rPr>
          <w:rFonts w:asciiTheme="minorHAnsi" w:hAnsiTheme="minorHAnsi" w:cstheme="minorHAnsi"/>
          <w:sz w:val="20"/>
          <w:szCs w:val="20"/>
        </w:rPr>
        <w:t xml:space="preserve"> програми або проєкту, Секретарият може реализовац мониторинґ нащиви.</w:t>
      </w:r>
    </w:p>
    <w:p w14:paraId="0AAF4783" w14:textId="74AAB0A2"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Секретарият прави звит о мониторинґ нащиви у чаше дзешец дньох по запровадзеней нащиви.</w:t>
      </w:r>
    </w:p>
    <w:p w14:paraId="015734D3" w14:textId="77777777" w:rsidR="004B3574" w:rsidRPr="005654DC" w:rsidRDefault="004B3574" w:rsidP="004B3574">
      <w:pPr>
        <w:spacing w:line="228" w:lineRule="auto"/>
        <w:ind w:left="113" w:right="118" w:hanging="23"/>
        <w:jc w:val="center"/>
        <w:rPr>
          <w:rFonts w:asciiTheme="minorHAnsi" w:hAnsiTheme="minorHAnsi" w:cstheme="minorHAnsi"/>
          <w:b/>
          <w:sz w:val="20"/>
          <w:szCs w:val="20"/>
        </w:rPr>
      </w:pPr>
    </w:p>
    <w:p w14:paraId="09923A07" w14:textId="77777777" w:rsidR="004B3574" w:rsidRPr="005654DC" w:rsidRDefault="004B3574" w:rsidP="006D6D39">
      <w:pPr>
        <w:ind w:right="196"/>
        <w:jc w:val="center"/>
        <w:rPr>
          <w:rFonts w:asciiTheme="minorHAnsi" w:hAnsiTheme="minorHAnsi" w:cstheme="minorHAnsi"/>
          <w:b/>
          <w:sz w:val="20"/>
          <w:szCs w:val="20"/>
        </w:rPr>
      </w:pPr>
      <w:r w:rsidRPr="005654DC">
        <w:rPr>
          <w:rFonts w:asciiTheme="minorHAnsi" w:hAnsiTheme="minorHAnsi" w:cstheme="minorHAnsi"/>
          <w:b/>
          <w:sz w:val="20"/>
          <w:szCs w:val="20"/>
        </w:rPr>
        <w:t>Закончуюци одредби</w:t>
      </w:r>
    </w:p>
    <w:p w14:paraId="49C8DAF0" w14:textId="77777777" w:rsidR="004B3574" w:rsidRPr="005654DC" w:rsidRDefault="004B3574" w:rsidP="003C4817">
      <w:pPr>
        <w:spacing w:after="120"/>
        <w:ind w:right="202"/>
        <w:jc w:val="center"/>
        <w:rPr>
          <w:rFonts w:asciiTheme="minorHAnsi" w:hAnsiTheme="minorHAnsi" w:cstheme="minorHAnsi"/>
          <w:b/>
          <w:sz w:val="20"/>
          <w:szCs w:val="20"/>
        </w:rPr>
      </w:pPr>
      <w:r w:rsidRPr="005654DC">
        <w:rPr>
          <w:rFonts w:asciiTheme="minorHAnsi" w:hAnsiTheme="minorHAnsi" w:cstheme="minorHAnsi"/>
          <w:b/>
          <w:sz w:val="20"/>
          <w:szCs w:val="20"/>
        </w:rPr>
        <w:t>Член 18.</w:t>
      </w:r>
    </w:p>
    <w:p w14:paraId="16BE98FA" w14:textId="0B6ED5CE"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Тот правилнїк ступа на моц по обявйованю у «Службених новинох Автономней покраїни Войводини», </w:t>
      </w:r>
      <w:r w:rsidR="00C6674E">
        <w:rPr>
          <w:rFonts w:asciiTheme="minorHAnsi" w:hAnsiTheme="minorHAnsi" w:cstheme="minorHAnsi"/>
          <w:sz w:val="20"/>
          <w:szCs w:val="20"/>
        </w:rPr>
        <w:t xml:space="preserve">а постави ше го и на урядови интернет-бок </w:t>
      </w:r>
      <w:r w:rsidRPr="005654DC">
        <w:rPr>
          <w:rFonts w:asciiTheme="minorHAnsi" w:hAnsiTheme="minorHAnsi" w:cstheme="minorHAnsi"/>
          <w:sz w:val="20"/>
          <w:szCs w:val="20"/>
        </w:rPr>
        <w:t xml:space="preserve">Покраїнского секретарияту за образованє, предписаня, управу и национални меншини </w:t>
      </w:r>
      <w:r w:rsidR="001C2F99" w:rsidRPr="005654DC">
        <w:rPr>
          <w:rFonts w:asciiTheme="minorHAnsi" w:hAnsiTheme="minorHAnsi" w:cstheme="minorHAnsi"/>
          <w:sz w:val="20"/>
          <w:szCs w:val="20"/>
        </w:rPr>
        <w:t>–</w:t>
      </w:r>
      <w:r w:rsidRPr="005654DC">
        <w:rPr>
          <w:rFonts w:asciiTheme="minorHAnsi" w:hAnsiTheme="minorHAnsi" w:cstheme="minorHAnsi"/>
          <w:sz w:val="20"/>
          <w:szCs w:val="20"/>
        </w:rPr>
        <w:t xml:space="preserve"> национални заєднїци.</w:t>
      </w:r>
    </w:p>
    <w:p w14:paraId="10447CF3" w14:textId="77777777" w:rsidR="000F62DF" w:rsidRDefault="000F62DF" w:rsidP="00CF0FEA">
      <w:pPr>
        <w:ind w:firstLine="720"/>
        <w:jc w:val="both"/>
        <w:rPr>
          <w:rFonts w:asciiTheme="minorHAnsi" w:hAnsiTheme="minorHAnsi" w:cstheme="minorHAnsi"/>
          <w:sz w:val="20"/>
          <w:szCs w:val="20"/>
        </w:rPr>
      </w:pPr>
    </w:p>
    <w:p w14:paraId="6B1130C2" w14:textId="6F40492F" w:rsidR="004B3574" w:rsidRPr="005654DC" w:rsidRDefault="004B3574" w:rsidP="00CF0FEA">
      <w:pPr>
        <w:ind w:firstLine="720"/>
        <w:jc w:val="both"/>
        <w:rPr>
          <w:rFonts w:asciiTheme="minorHAnsi" w:hAnsiTheme="minorHAnsi" w:cstheme="minorHAnsi"/>
          <w:sz w:val="20"/>
          <w:szCs w:val="20"/>
        </w:rPr>
      </w:pPr>
      <w:r w:rsidRPr="005654DC">
        <w:rPr>
          <w:rFonts w:asciiTheme="minorHAnsi" w:hAnsiTheme="minorHAnsi" w:cstheme="minorHAnsi"/>
          <w:sz w:val="20"/>
          <w:szCs w:val="20"/>
        </w:rPr>
        <w:t>Зоз дньом ступаня на моц того правилнїка престава важиц Правилнїк o додзельованю буджетних средствох Покраїнского секретарияту за образованє, предписаня, управу и национални меншини – национални заєднїци за софинансованє програмох и проєктох у обласци моцнєня язичних компетенцийох школярох основних и штреднїх школох у АП Войводини («Службени новини АПВ», число 7/23 и 5/24).</w:t>
      </w:r>
    </w:p>
    <w:p w14:paraId="0D8874BF" w14:textId="77777777" w:rsidR="004B3574" w:rsidRPr="005654DC" w:rsidRDefault="004B3574" w:rsidP="004B3574">
      <w:pPr>
        <w:tabs>
          <w:tab w:val="left" w:pos="520"/>
        </w:tabs>
        <w:rPr>
          <w:rFonts w:asciiTheme="minorHAnsi" w:hAnsiTheme="minorHAnsi" w:cstheme="minorHAnsi"/>
          <w:noProof/>
          <w:sz w:val="20"/>
          <w:szCs w:val="20"/>
        </w:rPr>
      </w:pPr>
    </w:p>
    <w:p w14:paraId="05298DB4" w14:textId="47F00124" w:rsidR="004B3574" w:rsidRPr="005654DC" w:rsidRDefault="004B3574" w:rsidP="004B3574">
      <w:pPr>
        <w:jc w:val="center"/>
        <w:rPr>
          <w:rFonts w:asciiTheme="minorHAnsi" w:hAnsiTheme="minorHAnsi" w:cstheme="minorHAnsi"/>
          <w:noProof/>
          <w:sz w:val="20"/>
          <w:szCs w:val="20"/>
        </w:rPr>
      </w:pPr>
      <w:r w:rsidRPr="005654DC">
        <w:rPr>
          <w:rFonts w:asciiTheme="minorHAnsi" w:hAnsiTheme="minorHAnsi" w:cstheme="minorHAnsi"/>
          <w:sz w:val="20"/>
          <w:szCs w:val="20"/>
        </w:rPr>
        <w:t>ПОКРАЇНСКИ СЕКРЕТАРИЯТ ЗА ОБРАЗОВАНЄ, ПРЕДПИСАНЯ, УПРАВУ И</w:t>
      </w:r>
      <w:r w:rsidR="002A5FB0">
        <w:rPr>
          <w:rFonts w:asciiTheme="minorHAnsi" w:hAnsiTheme="minorHAnsi" w:cstheme="minorHAnsi"/>
          <w:sz w:val="20"/>
          <w:szCs w:val="20"/>
        </w:rPr>
        <w:t xml:space="preserve"> </w:t>
      </w:r>
      <w:r w:rsidRPr="005654DC">
        <w:rPr>
          <w:rFonts w:asciiTheme="minorHAnsi" w:hAnsiTheme="minorHAnsi" w:cstheme="minorHAnsi"/>
          <w:sz w:val="20"/>
          <w:szCs w:val="20"/>
        </w:rPr>
        <w:t xml:space="preserve">НАЦИОНАЛНИ МЕНШИНИ </w:t>
      </w:r>
      <w:r w:rsidR="001C2F99" w:rsidRPr="005654DC">
        <w:rPr>
          <w:rFonts w:asciiTheme="minorHAnsi" w:hAnsiTheme="minorHAnsi" w:cstheme="minorHAnsi"/>
          <w:sz w:val="20"/>
          <w:szCs w:val="20"/>
        </w:rPr>
        <w:t>–</w:t>
      </w:r>
      <w:r w:rsidRPr="005654DC">
        <w:rPr>
          <w:rFonts w:asciiTheme="minorHAnsi" w:hAnsiTheme="minorHAnsi" w:cstheme="minorHAnsi"/>
          <w:sz w:val="20"/>
          <w:szCs w:val="20"/>
        </w:rPr>
        <w:t xml:space="preserve"> НАЦИОНАЛНИ ЗАЄДНЇЦИ</w:t>
      </w:r>
    </w:p>
    <w:p w14:paraId="262DDD2D" w14:textId="77777777" w:rsidR="004B3574" w:rsidRPr="005654DC" w:rsidRDefault="004B3574" w:rsidP="004B3574">
      <w:pPr>
        <w:jc w:val="both"/>
        <w:rPr>
          <w:rFonts w:asciiTheme="minorHAnsi" w:hAnsiTheme="minorHAnsi" w:cstheme="minorHAnsi"/>
          <w:noProof/>
          <w:sz w:val="20"/>
          <w:szCs w:val="20"/>
        </w:rPr>
      </w:pPr>
    </w:p>
    <w:p w14:paraId="488AD652" w14:textId="77777777" w:rsidR="004B3574" w:rsidRPr="005654DC" w:rsidRDefault="004B3574" w:rsidP="004B3574">
      <w:pPr>
        <w:jc w:val="both"/>
        <w:rPr>
          <w:rFonts w:asciiTheme="minorHAnsi" w:hAnsiTheme="minorHAnsi" w:cstheme="minorHAnsi"/>
          <w:noProof/>
          <w:sz w:val="20"/>
          <w:szCs w:val="20"/>
        </w:rPr>
      </w:pPr>
      <w:r w:rsidRPr="005654DC">
        <w:rPr>
          <w:rFonts w:asciiTheme="minorHAnsi" w:hAnsiTheme="minorHAnsi" w:cstheme="minorHAnsi"/>
          <w:sz w:val="20"/>
          <w:szCs w:val="20"/>
        </w:rPr>
        <w:t>Число: 000217931 2025 09427 001 001 000 001</w:t>
      </w:r>
    </w:p>
    <w:p w14:paraId="114CF2DD" w14:textId="1F3367B4" w:rsidR="004B3574" w:rsidRPr="005654DC" w:rsidRDefault="000F62DF" w:rsidP="004B3574">
      <w:pPr>
        <w:jc w:val="both"/>
        <w:rPr>
          <w:rFonts w:asciiTheme="minorHAnsi" w:hAnsiTheme="minorHAnsi" w:cstheme="minorHAnsi"/>
          <w:noProof/>
          <w:sz w:val="20"/>
          <w:szCs w:val="20"/>
        </w:rPr>
      </w:pPr>
      <w:r>
        <w:rPr>
          <w:rFonts w:asciiTheme="minorHAnsi" w:hAnsiTheme="minorHAnsi" w:cstheme="minorHAnsi"/>
          <w:sz w:val="20"/>
          <w:szCs w:val="20"/>
        </w:rPr>
        <w:t>Нови Сад, 28.</w:t>
      </w:r>
      <w:r w:rsidR="004B3574" w:rsidRPr="005654DC">
        <w:rPr>
          <w:rFonts w:asciiTheme="minorHAnsi" w:hAnsiTheme="minorHAnsi" w:cstheme="minorHAnsi"/>
          <w:sz w:val="20"/>
          <w:szCs w:val="20"/>
        </w:rPr>
        <w:t>1.2025. року</w:t>
      </w:r>
    </w:p>
    <w:p w14:paraId="3D27B423" w14:textId="77777777" w:rsidR="004B3574" w:rsidRPr="005654DC" w:rsidRDefault="004B3574" w:rsidP="004B3574">
      <w:pPr>
        <w:ind w:left="3600"/>
        <w:jc w:val="both"/>
        <w:rPr>
          <w:rFonts w:asciiTheme="minorHAnsi" w:hAnsiTheme="minorHAnsi" w:cstheme="minorHAnsi"/>
          <w:noProof/>
          <w:sz w:val="20"/>
          <w:szCs w:val="20"/>
        </w:rPr>
      </w:pPr>
    </w:p>
    <w:p w14:paraId="37367A62" w14:textId="2D139090" w:rsidR="004B3574" w:rsidRPr="005654DC" w:rsidRDefault="004B3574" w:rsidP="005702C0">
      <w:pPr>
        <w:ind w:left="5760"/>
        <w:jc w:val="center"/>
        <w:rPr>
          <w:rFonts w:asciiTheme="minorHAnsi" w:hAnsiTheme="minorHAnsi" w:cstheme="minorHAnsi"/>
          <w:noProof/>
          <w:sz w:val="20"/>
          <w:szCs w:val="20"/>
        </w:rPr>
      </w:pPr>
      <w:r w:rsidRPr="005654DC">
        <w:rPr>
          <w:rFonts w:asciiTheme="minorHAnsi" w:hAnsiTheme="minorHAnsi" w:cstheme="minorHAnsi"/>
          <w:sz w:val="20"/>
          <w:szCs w:val="20"/>
        </w:rPr>
        <w:t>ПОКРАЇНСКИ СЕКРЕТАР,</w:t>
      </w:r>
    </w:p>
    <w:p w14:paraId="4419B984" w14:textId="77777777" w:rsidR="005702C0" w:rsidRDefault="005702C0" w:rsidP="005702C0">
      <w:pPr>
        <w:ind w:left="5760"/>
        <w:jc w:val="center"/>
        <w:rPr>
          <w:rFonts w:asciiTheme="minorHAnsi" w:hAnsiTheme="minorHAnsi" w:cstheme="minorHAnsi"/>
          <w:sz w:val="20"/>
          <w:szCs w:val="20"/>
        </w:rPr>
      </w:pPr>
    </w:p>
    <w:p w14:paraId="72720D61" w14:textId="4F5194DF" w:rsidR="004B3574" w:rsidRPr="005654DC" w:rsidRDefault="004B3574" w:rsidP="0052424B">
      <w:pPr>
        <w:ind w:left="5760"/>
        <w:jc w:val="center"/>
        <w:rPr>
          <w:rFonts w:asciiTheme="minorHAnsi" w:hAnsiTheme="minorHAnsi" w:cstheme="minorHAnsi"/>
          <w:sz w:val="20"/>
          <w:szCs w:val="20"/>
        </w:rPr>
      </w:pPr>
      <w:r w:rsidRPr="005654DC">
        <w:rPr>
          <w:rFonts w:asciiTheme="minorHAnsi" w:hAnsiTheme="minorHAnsi" w:cstheme="minorHAnsi"/>
          <w:sz w:val="20"/>
          <w:szCs w:val="20"/>
        </w:rPr>
        <w:t>Роберт Отот</w:t>
      </w:r>
      <w:bookmarkStart w:id="0" w:name="_GoBack"/>
      <w:bookmarkEnd w:id="0"/>
    </w:p>
    <w:sectPr w:rsidR="004B3574" w:rsidRPr="005654DC"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4B70"/>
    <w:multiLevelType w:val="hybridMultilevel"/>
    <w:tmpl w:val="B86A54F8"/>
    <w:lvl w:ilvl="0" w:tplc="3009000F">
      <w:start w:val="1"/>
      <w:numFmt w:val="decimal"/>
      <w:lvlText w:val="%1."/>
      <w:lvlJc w:val="left"/>
      <w:pPr>
        <w:tabs>
          <w:tab w:val="num" w:pos="2290"/>
        </w:tabs>
        <w:ind w:left="2290" w:hanging="360"/>
      </w:pPr>
      <w:rPr>
        <w:rFonts w:cs="Times New Roman"/>
      </w:rPr>
    </w:lvl>
    <w:lvl w:ilvl="1" w:tplc="04090019">
      <w:start w:val="1"/>
      <w:numFmt w:val="decimal"/>
      <w:lvlText w:val="%2."/>
      <w:lvlJc w:val="left"/>
      <w:pPr>
        <w:tabs>
          <w:tab w:val="num" w:pos="2290"/>
        </w:tabs>
        <w:ind w:left="2290" w:hanging="360"/>
      </w:pPr>
      <w:rPr>
        <w:rFonts w:cs="Times New Roman"/>
      </w:rPr>
    </w:lvl>
    <w:lvl w:ilvl="2" w:tplc="0409001B">
      <w:start w:val="1"/>
      <w:numFmt w:val="decimal"/>
      <w:lvlText w:val="%3."/>
      <w:lvlJc w:val="left"/>
      <w:pPr>
        <w:tabs>
          <w:tab w:val="num" w:pos="3010"/>
        </w:tabs>
        <w:ind w:left="3010" w:hanging="360"/>
      </w:pPr>
      <w:rPr>
        <w:rFonts w:cs="Times New Roman"/>
      </w:rPr>
    </w:lvl>
    <w:lvl w:ilvl="3" w:tplc="0409000F">
      <w:start w:val="1"/>
      <w:numFmt w:val="decimal"/>
      <w:lvlText w:val="%4."/>
      <w:lvlJc w:val="left"/>
      <w:pPr>
        <w:tabs>
          <w:tab w:val="num" w:pos="3730"/>
        </w:tabs>
        <w:ind w:left="3730" w:hanging="360"/>
      </w:pPr>
      <w:rPr>
        <w:rFonts w:cs="Times New Roman"/>
      </w:rPr>
    </w:lvl>
    <w:lvl w:ilvl="4" w:tplc="04090019">
      <w:start w:val="1"/>
      <w:numFmt w:val="decimal"/>
      <w:lvlText w:val="%5."/>
      <w:lvlJc w:val="left"/>
      <w:pPr>
        <w:tabs>
          <w:tab w:val="num" w:pos="4450"/>
        </w:tabs>
        <w:ind w:left="4450" w:hanging="360"/>
      </w:pPr>
      <w:rPr>
        <w:rFonts w:cs="Times New Roman"/>
      </w:rPr>
    </w:lvl>
    <w:lvl w:ilvl="5" w:tplc="0409001B">
      <w:start w:val="1"/>
      <w:numFmt w:val="decimal"/>
      <w:lvlText w:val="%6."/>
      <w:lvlJc w:val="left"/>
      <w:pPr>
        <w:tabs>
          <w:tab w:val="num" w:pos="5170"/>
        </w:tabs>
        <w:ind w:left="5170" w:hanging="360"/>
      </w:pPr>
      <w:rPr>
        <w:rFonts w:cs="Times New Roman"/>
      </w:rPr>
    </w:lvl>
    <w:lvl w:ilvl="6" w:tplc="0409000F">
      <w:start w:val="1"/>
      <w:numFmt w:val="decimal"/>
      <w:lvlText w:val="%7."/>
      <w:lvlJc w:val="left"/>
      <w:pPr>
        <w:tabs>
          <w:tab w:val="num" w:pos="5890"/>
        </w:tabs>
        <w:ind w:left="5890" w:hanging="360"/>
      </w:pPr>
      <w:rPr>
        <w:rFonts w:cs="Times New Roman"/>
      </w:rPr>
    </w:lvl>
    <w:lvl w:ilvl="7" w:tplc="04090019">
      <w:start w:val="1"/>
      <w:numFmt w:val="decimal"/>
      <w:lvlText w:val="%8."/>
      <w:lvlJc w:val="left"/>
      <w:pPr>
        <w:tabs>
          <w:tab w:val="num" w:pos="6610"/>
        </w:tabs>
        <w:ind w:left="6610" w:hanging="360"/>
      </w:pPr>
      <w:rPr>
        <w:rFonts w:cs="Times New Roman"/>
      </w:rPr>
    </w:lvl>
    <w:lvl w:ilvl="8" w:tplc="0409001B">
      <w:start w:val="1"/>
      <w:numFmt w:val="decimal"/>
      <w:lvlText w:val="%9."/>
      <w:lvlJc w:val="left"/>
      <w:pPr>
        <w:tabs>
          <w:tab w:val="num" w:pos="7330"/>
        </w:tabs>
        <w:ind w:left="7330" w:hanging="360"/>
      </w:pPr>
      <w:rPr>
        <w:rFonts w:cs="Times New Roman"/>
      </w:rPr>
    </w:lvl>
  </w:abstractNum>
  <w:abstractNum w:abstractNumId="1" w15:restartNumberingAfterBreak="0">
    <w:nsid w:val="0A337332"/>
    <w:multiLevelType w:val="hybridMultilevel"/>
    <w:tmpl w:val="4B2427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6633E1"/>
    <w:multiLevelType w:val="hybridMultilevel"/>
    <w:tmpl w:val="CD000D86"/>
    <w:lvl w:ilvl="0" w:tplc="2778A942">
      <w:start w:val="1"/>
      <w:numFmt w:val="decimal"/>
      <w:lvlText w:val="%1)"/>
      <w:lvlJc w:val="left"/>
      <w:pPr>
        <w:ind w:left="1004" w:hanging="360"/>
      </w:pPr>
    </w:lvl>
    <w:lvl w:ilvl="1" w:tplc="241A0019">
      <w:start w:val="1"/>
      <w:numFmt w:val="lowerLetter"/>
      <w:lvlText w:val="%2."/>
      <w:lvlJc w:val="left"/>
      <w:pPr>
        <w:ind w:left="1724" w:hanging="360"/>
      </w:pPr>
    </w:lvl>
    <w:lvl w:ilvl="2" w:tplc="241A001B">
      <w:start w:val="1"/>
      <w:numFmt w:val="lowerRoman"/>
      <w:lvlText w:val="%3."/>
      <w:lvlJc w:val="right"/>
      <w:pPr>
        <w:ind w:left="2444" w:hanging="180"/>
      </w:pPr>
    </w:lvl>
    <w:lvl w:ilvl="3" w:tplc="241A000F">
      <w:start w:val="1"/>
      <w:numFmt w:val="decimal"/>
      <w:lvlText w:val="%4."/>
      <w:lvlJc w:val="left"/>
      <w:pPr>
        <w:ind w:left="3164" w:hanging="360"/>
      </w:pPr>
    </w:lvl>
    <w:lvl w:ilvl="4" w:tplc="241A0019">
      <w:start w:val="1"/>
      <w:numFmt w:val="lowerLetter"/>
      <w:lvlText w:val="%5."/>
      <w:lvlJc w:val="left"/>
      <w:pPr>
        <w:ind w:left="3884" w:hanging="360"/>
      </w:pPr>
    </w:lvl>
    <w:lvl w:ilvl="5" w:tplc="241A001B">
      <w:start w:val="1"/>
      <w:numFmt w:val="lowerRoman"/>
      <w:lvlText w:val="%6."/>
      <w:lvlJc w:val="right"/>
      <w:pPr>
        <w:ind w:left="4604" w:hanging="180"/>
      </w:pPr>
    </w:lvl>
    <w:lvl w:ilvl="6" w:tplc="241A000F">
      <w:start w:val="1"/>
      <w:numFmt w:val="decimal"/>
      <w:lvlText w:val="%7."/>
      <w:lvlJc w:val="left"/>
      <w:pPr>
        <w:ind w:left="5324" w:hanging="360"/>
      </w:pPr>
    </w:lvl>
    <w:lvl w:ilvl="7" w:tplc="241A0019">
      <w:start w:val="1"/>
      <w:numFmt w:val="lowerLetter"/>
      <w:lvlText w:val="%8."/>
      <w:lvlJc w:val="left"/>
      <w:pPr>
        <w:ind w:left="6044" w:hanging="360"/>
      </w:pPr>
    </w:lvl>
    <w:lvl w:ilvl="8" w:tplc="241A001B">
      <w:start w:val="1"/>
      <w:numFmt w:val="lowerRoman"/>
      <w:lvlText w:val="%9."/>
      <w:lvlJc w:val="right"/>
      <w:pPr>
        <w:ind w:left="6764" w:hanging="180"/>
      </w:p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B8C728D"/>
    <w:multiLevelType w:val="hybridMultilevel"/>
    <w:tmpl w:val="D29C4DD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6"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7" w15:restartNumberingAfterBreak="0">
    <w:nsid w:val="25FA2F0D"/>
    <w:multiLevelType w:val="hybridMultilevel"/>
    <w:tmpl w:val="68BED712"/>
    <w:lvl w:ilvl="0" w:tplc="45E84A3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9" w15:restartNumberingAfterBreak="0">
    <w:nsid w:val="2C3B1C77"/>
    <w:multiLevelType w:val="hybridMultilevel"/>
    <w:tmpl w:val="5FE0A3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4462036"/>
    <w:multiLevelType w:val="hybridMultilevel"/>
    <w:tmpl w:val="339A091C"/>
    <w:lvl w:ilvl="0" w:tplc="04090011">
      <w:start w:val="1"/>
      <w:numFmt w:val="decimal"/>
      <w:lvlText w:val="%1)"/>
      <w:lvlJc w:val="left"/>
      <w:pPr>
        <w:tabs>
          <w:tab w:val="num" w:pos="1070"/>
        </w:tabs>
        <w:ind w:left="1070" w:hanging="360"/>
      </w:pPr>
      <w:rPr>
        <w:rFonts w:hint="default"/>
        <w:color w:val="000000"/>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11" w15:restartNumberingAfterBreak="0">
    <w:nsid w:val="37C119B3"/>
    <w:multiLevelType w:val="hybridMultilevel"/>
    <w:tmpl w:val="AAC4D564"/>
    <w:lvl w:ilvl="0" w:tplc="0409000F">
      <w:start w:val="1"/>
      <w:numFmt w:val="decimal"/>
      <w:lvlText w:val="%1."/>
      <w:lvlJc w:val="left"/>
      <w:pPr>
        <w:ind w:left="1080" w:hanging="360"/>
      </w:pPr>
    </w:lvl>
    <w:lvl w:ilvl="1" w:tplc="1BD2B390">
      <w:start w:val="2"/>
      <w:numFmt w:val="bullet"/>
      <w:lvlText w:val="–"/>
      <w:lvlJc w:val="left"/>
      <w:pPr>
        <w:ind w:left="1800" w:hanging="360"/>
      </w:pPr>
      <w:rPr>
        <w:rFonts w:ascii="Calibri" w:eastAsia="Calibr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F57F34"/>
    <w:multiLevelType w:val="hybridMultilevel"/>
    <w:tmpl w:val="8AE29F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EF2347"/>
    <w:multiLevelType w:val="hybridMultilevel"/>
    <w:tmpl w:val="9788D8E2"/>
    <w:lvl w:ilvl="0" w:tplc="D3F4DB0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57202AED"/>
    <w:multiLevelType w:val="hybridMultilevel"/>
    <w:tmpl w:val="DD082526"/>
    <w:lvl w:ilvl="0" w:tplc="3C504C0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A124DF"/>
    <w:multiLevelType w:val="hybridMultilevel"/>
    <w:tmpl w:val="95988D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D978E1"/>
    <w:multiLevelType w:val="hybridMultilevel"/>
    <w:tmpl w:val="4AB8D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627789"/>
    <w:multiLevelType w:val="hybridMultilevel"/>
    <w:tmpl w:val="1A0C9B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EC0AD9"/>
    <w:multiLevelType w:val="hybridMultilevel"/>
    <w:tmpl w:val="BFBC0C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8"/>
  </w:num>
  <w:num w:numId="4">
    <w:abstractNumId w:val="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0"/>
  </w:num>
  <w:num w:numId="14">
    <w:abstractNumId w:val="16"/>
  </w:num>
  <w:num w:numId="15">
    <w:abstractNumId w:val="12"/>
  </w:num>
  <w:num w:numId="16">
    <w:abstractNumId w:val="17"/>
  </w:num>
  <w:num w:numId="17">
    <w:abstractNumId w:val="4"/>
  </w:num>
  <w:num w:numId="18">
    <w:abstractNumId w:val="18"/>
  </w:num>
  <w:num w:numId="19">
    <w:abstractNumId w:val="19"/>
  </w:num>
  <w:num w:numId="20">
    <w:abstractNumId w:val="14"/>
  </w:num>
  <w:num w:numId="21">
    <w:abstractNumId w:val="1"/>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3116"/>
    <w:rsid w:val="00016C5E"/>
    <w:rsid w:val="000212A0"/>
    <w:rsid w:val="000277AE"/>
    <w:rsid w:val="0003782F"/>
    <w:rsid w:val="0004221A"/>
    <w:rsid w:val="00042919"/>
    <w:rsid w:val="00060C90"/>
    <w:rsid w:val="00075DC7"/>
    <w:rsid w:val="00077BF8"/>
    <w:rsid w:val="00084C55"/>
    <w:rsid w:val="000F62DF"/>
    <w:rsid w:val="001135FD"/>
    <w:rsid w:val="00120F53"/>
    <w:rsid w:val="0012255F"/>
    <w:rsid w:val="00133237"/>
    <w:rsid w:val="00145F36"/>
    <w:rsid w:val="0014698D"/>
    <w:rsid w:val="00151483"/>
    <w:rsid w:val="0016435F"/>
    <w:rsid w:val="00185DB1"/>
    <w:rsid w:val="00192AC5"/>
    <w:rsid w:val="00197032"/>
    <w:rsid w:val="001A663B"/>
    <w:rsid w:val="001C2F99"/>
    <w:rsid w:val="001D2708"/>
    <w:rsid w:val="001F1591"/>
    <w:rsid w:val="001F31D3"/>
    <w:rsid w:val="0020172F"/>
    <w:rsid w:val="00201DEA"/>
    <w:rsid w:val="00217415"/>
    <w:rsid w:val="002277E8"/>
    <w:rsid w:val="00232930"/>
    <w:rsid w:val="00250C8D"/>
    <w:rsid w:val="002907AC"/>
    <w:rsid w:val="002A5FB0"/>
    <w:rsid w:val="002D138A"/>
    <w:rsid w:val="002D2469"/>
    <w:rsid w:val="002D6764"/>
    <w:rsid w:val="00305704"/>
    <w:rsid w:val="00306291"/>
    <w:rsid w:val="0031243B"/>
    <w:rsid w:val="00331179"/>
    <w:rsid w:val="00355A6E"/>
    <w:rsid w:val="00383B14"/>
    <w:rsid w:val="00386704"/>
    <w:rsid w:val="003A07FC"/>
    <w:rsid w:val="003A0B39"/>
    <w:rsid w:val="003C4817"/>
    <w:rsid w:val="00422898"/>
    <w:rsid w:val="00473CA2"/>
    <w:rsid w:val="00487308"/>
    <w:rsid w:val="00496BFA"/>
    <w:rsid w:val="004B0440"/>
    <w:rsid w:val="004B3574"/>
    <w:rsid w:val="004F595D"/>
    <w:rsid w:val="0051027C"/>
    <w:rsid w:val="0052424B"/>
    <w:rsid w:val="00524506"/>
    <w:rsid w:val="005654DC"/>
    <w:rsid w:val="00567BDA"/>
    <w:rsid w:val="00567D02"/>
    <w:rsid w:val="005702C0"/>
    <w:rsid w:val="0058488B"/>
    <w:rsid w:val="00590F96"/>
    <w:rsid w:val="00594A85"/>
    <w:rsid w:val="005B54CA"/>
    <w:rsid w:val="006052F7"/>
    <w:rsid w:val="006420A7"/>
    <w:rsid w:val="006618CD"/>
    <w:rsid w:val="006727E8"/>
    <w:rsid w:val="006B1EBA"/>
    <w:rsid w:val="006D6D39"/>
    <w:rsid w:val="006E728C"/>
    <w:rsid w:val="00772697"/>
    <w:rsid w:val="007A4335"/>
    <w:rsid w:val="007C5DD2"/>
    <w:rsid w:val="007C6B91"/>
    <w:rsid w:val="007E678B"/>
    <w:rsid w:val="00841CDA"/>
    <w:rsid w:val="008553F0"/>
    <w:rsid w:val="00857520"/>
    <w:rsid w:val="00865828"/>
    <w:rsid w:val="00880576"/>
    <w:rsid w:val="008A4622"/>
    <w:rsid w:val="008D113A"/>
    <w:rsid w:val="008E6E7F"/>
    <w:rsid w:val="009300A0"/>
    <w:rsid w:val="009333F7"/>
    <w:rsid w:val="00935AB9"/>
    <w:rsid w:val="00965F38"/>
    <w:rsid w:val="00986785"/>
    <w:rsid w:val="00991CC0"/>
    <w:rsid w:val="009C6694"/>
    <w:rsid w:val="009D6BD1"/>
    <w:rsid w:val="009E6661"/>
    <w:rsid w:val="009F2B0C"/>
    <w:rsid w:val="00A24D91"/>
    <w:rsid w:val="00A460D7"/>
    <w:rsid w:val="00A57551"/>
    <w:rsid w:val="00A64181"/>
    <w:rsid w:val="00AF6D6C"/>
    <w:rsid w:val="00B01F26"/>
    <w:rsid w:val="00B656DC"/>
    <w:rsid w:val="00B94B6F"/>
    <w:rsid w:val="00BF0C3D"/>
    <w:rsid w:val="00BF1CBA"/>
    <w:rsid w:val="00BF7D9E"/>
    <w:rsid w:val="00C15E5D"/>
    <w:rsid w:val="00C25C8F"/>
    <w:rsid w:val="00C60868"/>
    <w:rsid w:val="00C6674E"/>
    <w:rsid w:val="00C82C43"/>
    <w:rsid w:val="00CC0008"/>
    <w:rsid w:val="00CF0FEA"/>
    <w:rsid w:val="00CF19C0"/>
    <w:rsid w:val="00D10252"/>
    <w:rsid w:val="00D853FE"/>
    <w:rsid w:val="00DB263D"/>
    <w:rsid w:val="00E030BB"/>
    <w:rsid w:val="00E171C5"/>
    <w:rsid w:val="00E45981"/>
    <w:rsid w:val="00E625F4"/>
    <w:rsid w:val="00E65D11"/>
    <w:rsid w:val="00E720D4"/>
    <w:rsid w:val="00E76939"/>
    <w:rsid w:val="00E82382"/>
    <w:rsid w:val="00E86619"/>
    <w:rsid w:val="00EE0144"/>
    <w:rsid w:val="00F10ECE"/>
    <w:rsid w:val="00F337F1"/>
    <w:rsid w:val="00F83D63"/>
    <w:rsid w:val="00F91F4B"/>
    <w:rsid w:val="00FC54EA"/>
    <w:rsid w:val="00FF2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uk-UA"/>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uk-UA"/>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uk-UA"/>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uk-UA"/>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3967692">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17722494">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638075784">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891623956">
      <w:bodyDiv w:val="1"/>
      <w:marLeft w:val="0"/>
      <w:marRight w:val="0"/>
      <w:marTop w:val="0"/>
      <w:marBottom w:val="0"/>
      <w:divBdr>
        <w:top w:val="none" w:sz="0" w:space="0" w:color="auto"/>
        <w:left w:val="none" w:sz="0" w:space="0" w:color="auto"/>
        <w:bottom w:val="none" w:sz="0" w:space="0" w:color="auto"/>
        <w:right w:val="none" w:sz="0" w:space="0" w:color="auto"/>
      </w:divBdr>
    </w:div>
    <w:div w:id="923077198">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3816002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651867395">
      <w:bodyDiv w:val="1"/>
      <w:marLeft w:val="0"/>
      <w:marRight w:val="0"/>
      <w:marTop w:val="0"/>
      <w:marBottom w:val="0"/>
      <w:divBdr>
        <w:top w:val="none" w:sz="0" w:space="0" w:color="auto"/>
        <w:left w:val="none" w:sz="0" w:space="0" w:color="auto"/>
        <w:bottom w:val="none" w:sz="0" w:space="0" w:color="auto"/>
        <w:right w:val="none" w:sz="0" w:space="0" w:color="auto"/>
      </w:divBdr>
    </w:div>
    <w:div w:id="1654483376">
      <w:bodyDiv w:val="1"/>
      <w:marLeft w:val="0"/>
      <w:marRight w:val="0"/>
      <w:marTop w:val="0"/>
      <w:marBottom w:val="0"/>
      <w:divBdr>
        <w:top w:val="none" w:sz="0" w:space="0" w:color="auto"/>
        <w:left w:val="none" w:sz="0" w:space="0" w:color="auto"/>
        <w:bottom w:val="none" w:sz="0" w:space="0" w:color="auto"/>
        <w:right w:val="none" w:sz="0" w:space="0" w:color="auto"/>
      </w:divBdr>
    </w:div>
    <w:div w:id="179379092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42623766">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1713</Words>
  <Characters>10422</Characters>
  <Application>Microsoft Office Word</Application>
  <DocSecurity>0</DocSecurity>
  <Lines>236</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Marija Dudas</cp:lastModifiedBy>
  <cp:revision>4</cp:revision>
  <cp:lastPrinted>2023-02-14T13:32:00Z</cp:lastPrinted>
  <dcterms:created xsi:type="dcterms:W3CDTF">2025-01-28T09:54:00Z</dcterms:created>
  <dcterms:modified xsi:type="dcterms:W3CDTF">2025-01-28T10:04:00Z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