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5633F8" w:rsidRDefault="005633F8" w:rsidP="009D102B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GoBack"/>
      <w:r>
        <w:rPr>
          <w:rFonts w:ascii="Calibri" w:hAnsi="Calibri"/>
          <w:b/>
          <w:color w:val="000000"/>
          <w:sz w:val="22"/>
        </w:rPr>
        <w:t>Tablica 3. RASPODJELA SREDSTAVA ZA FINANCIRANJE I SUFINANCIRANJE PROGRAMA I PROJEKATA ZA UDRUGE U PODRUČJU OSNOVNOG OBRAZOVANJA U AP VOJVODINI U 2025. GODINI</w:t>
      </w:r>
    </w:p>
    <w:p w:rsidR="00DF7154" w:rsidRPr="005633F8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043"/>
        <w:gridCol w:w="1289"/>
        <w:gridCol w:w="2973"/>
        <w:gridCol w:w="1093"/>
      </w:tblGrid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Redni broj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Naziv udruge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Mjesto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Naziv projekta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Predloženi iznos za dodjelu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Civilna udruga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Prometej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Dan znanosti 2025.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Ađanska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kazališna skupina i kulturna udruga -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Adai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Színtársulat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és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Kulturális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Egyesület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Razvoj komunikacijskih vještina i očuvanje kulturnog identiteta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Pál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Abráhám“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Apatin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Adventske aktivnosti za djecu iz zapadne Bačke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70.000,00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Moje selo dušu ima - Udruga za očuvanje i napredak Banatskog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Aranđelova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Banatsko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Aranđelovo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Kulturno-turistička kolonija Tromeđe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50.290,00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Ekološko društvo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Arkus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Znanstvenoobrazovni kamp zaštite okoliša i prirode – XXXV. Eko-kamp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Men-thal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“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Drogprevent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Primarna prevencija od bolesti ovisnosti za učenike osnovnih škola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velikih obitelji 3+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Bačka Topola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3+ ljetni kamp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Sportsko-rekreativna udruga „Agilnost“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Bačko Dobro Polje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Budi osnovac, budi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in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Potiska udruga velikih obitelji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Kolevka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Bačko Petrovo Selo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V. Dan obitelji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Mađarsko kulturno društvo „Petőfi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Sándor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Kamp drame u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Bečeju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„Izvor“ - Mađarski narodno-kulturni obrazovni centar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Demonstracija narodnih instrumenata i plesna večer za osnovce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Fokos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Demonstracija instrumenata i folklorna večer u školama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Bečejska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udruga velikih obitelji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Bobita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Natjecanje u recitiranju povodom Dana mađarske literature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Mađarska kazališna udruga „Perem”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Dramska sekcija za osnovce u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Bečeju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„Bubamara“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Glazbeni kamp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„Braća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Than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 društvo intelektualaca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Ljetni kamp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Than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Udruga prosvjetnih djelatnika Općine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Kanjiža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Kanjiža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Dječji edukativni kamp bez šatora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Sportsko-rekreativna udruga „Sport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spirit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Kać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Moderni osnovci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 rekreativna udruga „Ravnica“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Kula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Poduzetnik u sportu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Centar za neformalno obrazovanje „Drugi korak“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Nova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Pazova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Učenje učenja - učinkovite strategije učenja i poučavanja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Udruga „Za bolji Novi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Kneževac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Kneževac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Mađarske književno, povijesne-tradicijske radionice na teritoriju Općine Novi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Kneževac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340.000,00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Forum za edukaciju, suradnju, afirmaciju i potporu građanskom društvu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Svi staju u naše veliko srce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Sportsko-rekreativna udruga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Sportisimo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kids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Plivamo zajedno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„Možemo solidarno“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Moderno i osnovno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„Novi Sad“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Osnovna je pjesma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„Mali ljudi - velika odgovornost“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Mladi stručnjaci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„Gradska djeca“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Osnovci i kreativno ljeto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Pozitivus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Niste sami, samo hrabro!!!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Sportsko-rekreativna udruga „SRC“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Kreativni osnovci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Sportsko-rekreativna udruga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Sportisimo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Fit“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Nastava tjelesnog odgoja u osnovnih školama - nekad je bilo, a sada bi trebalo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građana „SRCEM ZA SVE“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Svaki sat ekološki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za unapređenje obrazovanja „Obrazovni savjetnik”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Dajmo ruku svakom djetetu bez obzira na spol, nacionalnost i zdravstvenu situaciju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Centar za razvoj i primjenu znanosti, tehnologije i informatike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Energija je svuda oko nas u osnovnim i srednjim školama Vojvodine u 2025. godini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149.710,00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lastRenderedPageBreak/>
              <w:t>34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roditelja i nastavnika „Partnerski za obrazovanje“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DIGITALNO DOBA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Inovacijski centar -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Padej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Padej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Uči i upoznaj se kroz igru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Mađarsko kulturno-umjetničko društvo „Palić“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Palić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Korisno provođenje ljetnog odmora - 11. ljetni kamp na Paliću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Sportsko-rekreativna udruga „Partizan“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Petrovaradin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Osnovci vladaju poligonima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Klub mama i beba –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Moje tijelo, moje promjene i moje odluke - seksualna edukacija za mlade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Klub za njegovanje tradicije i običaja svih naroda i narodnosti Vojvodine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Srbobran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Kreativne radionice - pravljenje alata za uporabu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120.000,00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Klub za njegovanje tradicije i običaja svih naroda i narodnosti Vojvodine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Srbobran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Kazališni trikovi - učenje kroz scensko izražavanje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Kulturni centar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Ady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Endre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Moravica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10. kamp predenja u Staroj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Moravici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Kulturni centar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Ady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Endre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Moravica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Popularizacija i podučavanje pletenja za djecu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70.000,00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Moravički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Intelektualni Forum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Moravica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16. Dan sjećanja i mađarski književni likovni natječaj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Papp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Daniel“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90.000,00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„Za njih“ – Udruga za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moravičku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djecu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Moravica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Stručno usavršavanje nastavnika za modernije škole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70.000,00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Bunjevački centar mladih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Subotica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Bunjevački jezik - ikavica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Udruga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Kultur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Kavalkad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Temerin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Edukativne i tematske aktivnosti za osnovce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Društvo recitatora vojvođanskih Mađara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Feketić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XXXVII. Kamp lijepih r</w:t>
            </w:r>
            <w:r w:rsidR="00354BA7">
              <w:rPr>
                <w:rFonts w:ascii="Calibri" w:hAnsi="Calibri"/>
                <w:color w:val="000000"/>
                <w:sz w:val="16"/>
              </w:rPr>
              <w:t>ij</w:t>
            </w:r>
            <w:r>
              <w:rPr>
                <w:rFonts w:ascii="Calibri" w:hAnsi="Calibri"/>
                <w:color w:val="000000"/>
                <w:sz w:val="16"/>
              </w:rPr>
              <w:t>eči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200.000,00</w:t>
            </w:r>
          </w:p>
        </w:tc>
      </w:tr>
      <w:tr w:rsidR="00DF7154" w:rsidRPr="005633F8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Kulturno-umjetničko društvo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Lúdas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Matyi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Šupljak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5633F8" w:rsidRDefault="005633F8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Korijeni i krila za djecu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Ludoša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5633F8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50.000,00</w:t>
            </w:r>
          </w:p>
        </w:tc>
      </w:tr>
    </w:tbl>
    <w:p w:rsidR="00DF7154" w:rsidRPr="005633F8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Pr="005633F8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RPr="005633F8" w:rsidTr="004A35A7">
        <w:tc>
          <w:tcPr>
            <w:tcW w:w="4668" w:type="dxa"/>
          </w:tcPr>
          <w:p w:rsidR="00DF7154" w:rsidRPr="005633F8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5633F8" w:rsidRDefault="005633F8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POKRAJINSKI TAJNIK</w:t>
            </w:r>
          </w:p>
          <w:p w:rsidR="00DF7154" w:rsidRPr="005633F8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Róbert Ótott</w:t>
            </w:r>
          </w:p>
          <w:p w:rsidR="00DF7154" w:rsidRPr="005633F8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:rsidR="00DF7154" w:rsidRPr="005633F8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RPr="005633F8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CAA" w:rsidRDefault="000A1CAA">
      <w:r>
        <w:separator/>
      </w:r>
    </w:p>
  </w:endnote>
  <w:endnote w:type="continuationSeparator" w:id="0">
    <w:p w:rsidR="000A1CAA" w:rsidRDefault="000A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0A1CAA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4BA7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0A1CAA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CAA" w:rsidRDefault="000A1CAA">
      <w:r>
        <w:separator/>
      </w:r>
    </w:p>
  </w:footnote>
  <w:footnote w:type="continuationSeparator" w:id="0">
    <w:p w:rsidR="000A1CAA" w:rsidRDefault="000A1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0A1CAA"/>
    <w:rsid w:val="001241B5"/>
    <w:rsid w:val="001F2609"/>
    <w:rsid w:val="00280977"/>
    <w:rsid w:val="00317D87"/>
    <w:rsid w:val="00354BA7"/>
    <w:rsid w:val="0038064F"/>
    <w:rsid w:val="003A44B6"/>
    <w:rsid w:val="004C1CA0"/>
    <w:rsid w:val="005633F8"/>
    <w:rsid w:val="005D46E6"/>
    <w:rsid w:val="006023F1"/>
    <w:rsid w:val="006320D6"/>
    <w:rsid w:val="006B5635"/>
    <w:rsid w:val="00790F51"/>
    <w:rsid w:val="007F74D9"/>
    <w:rsid w:val="00817D89"/>
    <w:rsid w:val="00825DD7"/>
    <w:rsid w:val="00884922"/>
    <w:rsid w:val="00903015"/>
    <w:rsid w:val="009D102B"/>
    <w:rsid w:val="00A62729"/>
    <w:rsid w:val="00B3041D"/>
    <w:rsid w:val="00C32371"/>
    <w:rsid w:val="00D227BE"/>
    <w:rsid w:val="00D33D7B"/>
    <w:rsid w:val="00D53F87"/>
    <w:rsid w:val="00DF7154"/>
    <w:rsid w:val="00E17BF6"/>
    <w:rsid w:val="00E836F2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476A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Hrvoje Kenjerić</cp:lastModifiedBy>
  <cp:revision>8</cp:revision>
  <dcterms:created xsi:type="dcterms:W3CDTF">2025-07-16T09:40:00Z</dcterms:created>
  <dcterms:modified xsi:type="dcterms:W3CDTF">2025-08-04T06:41:00Z</dcterms:modified>
</cp:coreProperties>
</file>