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6"/>
        <w:gridCol w:w="8866"/>
      </w:tblGrid>
      <w:tr w:rsidR="00D25DEE" w:rsidRPr="00D25DEE" w:rsidTr="00F42B78">
        <w:trPr>
          <w:trHeight w:val="1975"/>
        </w:trPr>
        <w:tc>
          <w:tcPr>
            <w:tcW w:w="2556" w:type="dxa"/>
          </w:tcPr>
          <w:p w:rsidR="00B81586" w:rsidRPr="00D25DEE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60C43A43" wp14:editId="62FC0B3B">
                  <wp:extent cx="1326711" cy="768096"/>
                  <wp:effectExtent l="0" t="0" r="6985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885" cy="77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6" w:type="dxa"/>
          </w:tcPr>
          <w:p w:rsidR="00B81586" w:rsidRPr="00D25DEE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Република Сербия</w:t>
            </w:r>
          </w:p>
          <w:p w:rsidR="00B81586" w:rsidRDefault="00B81586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Автономна покраїна Войводина</w:t>
            </w:r>
          </w:p>
          <w:p w:rsidR="00F42B78" w:rsidRPr="00D25DEE" w:rsidRDefault="00F42B78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B81586" w:rsidRPr="00D25DEE" w:rsidRDefault="00B81586" w:rsidP="007E565C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  <w:p w:rsidR="00B81586" w:rsidRPr="00D25DEE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Покраїнски секретарият за образованє, предписаня, </w:t>
            </w:r>
          </w:p>
          <w:p w:rsidR="00B81586" w:rsidRPr="00D25DEE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:rsidR="00B81586" w:rsidRPr="00D25DEE" w:rsidRDefault="00B81586" w:rsidP="00680673">
            <w:pPr>
              <w:pStyle w:val="Header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Булевар Михайла Пупина 16, 21000 Нови Сад</w:t>
            </w:r>
          </w:p>
          <w:p w:rsidR="00B81586" w:rsidRPr="00D25DEE" w:rsidRDefault="00B81586" w:rsidP="007E565C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Тел.: </w:t>
            </w:r>
            <w:r w:rsidR="00E87DC1">
              <w:rPr>
                <w:rFonts w:asciiTheme="minorHAnsi" w:hAnsiTheme="minorHAnsi"/>
                <w:sz w:val="16"/>
                <w:szCs w:val="16"/>
              </w:rPr>
              <w:t xml:space="preserve">+381 21  487 46 04  F: +381 21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557 074; 456 986  </w:t>
            </w:r>
          </w:p>
          <w:p w:rsidR="00B81586" w:rsidRDefault="00C75F3F" w:rsidP="00F42B78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7" w:history="1">
              <w:r w:rsidR="00256A36">
                <w:rPr>
                  <w:rStyle w:val="Hyperlink"/>
                  <w:rFonts w:asciiTheme="minorHAnsi" w:hAnsiTheme="minorHAnsi"/>
                  <w:color w:val="auto"/>
                  <w:sz w:val="16"/>
                  <w:szCs w:val="16"/>
                </w:rPr>
                <w:t>adrian.borka@vojvodina.gov.rs</w:t>
              </w:r>
            </w:hyperlink>
            <w:r w:rsidR="00256A36">
              <w:rPr>
                <w:rStyle w:val="Hyperlink"/>
                <w:rFonts w:asciiTheme="minorHAnsi" w:hAnsiTheme="minorHAnsi"/>
                <w:color w:val="auto"/>
                <w:sz w:val="16"/>
                <w:szCs w:val="16"/>
              </w:rPr>
              <w:t xml:space="preserve">    </w:t>
            </w:r>
          </w:p>
          <w:p w:rsidR="00F42B78" w:rsidRPr="00D25DEE" w:rsidRDefault="00F42B78" w:rsidP="00F42B78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ЧИСЛО: </w:t>
            </w:r>
            <w:r>
              <w:rPr>
                <w:rStyle w:val="Strong"/>
                <w:rFonts w:ascii="var(--fontName)" w:hAnsi="var(--fontName)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Theme="minorHAnsi" w:hAnsiTheme="minorHAnsi"/>
                <w:sz w:val="16"/>
                <w:szCs w:val="16"/>
              </w:rPr>
              <w:t>000193553 2025 09427 005 001 000 001                ДАТУМ:  29.1.2025. року</w:t>
            </w:r>
          </w:p>
          <w:p w:rsidR="00F42B78" w:rsidRPr="00D25DEE" w:rsidRDefault="00F42B78" w:rsidP="00F42B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674EF" w:rsidRDefault="00A674EF" w:rsidP="00F11ADF">
      <w:pPr>
        <w:ind w:left="-284" w:right="-43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На основи члена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8/2019), члена 11, 12, 23. пасус 4, 25. и 26. Покраїнскей скупштинскей одлуки о буджету Автономней покраїни Войводини за 2025. рок («Службени новини АПВ», число 57/2024), члена 37. Покраїнскей скупштинскей одлуки о покраїнскей управи («Службени новини АПВ», число 37/201</w:t>
      </w:r>
      <w:r w:rsidR="00E87DC1">
        <w:rPr>
          <w:rFonts w:asciiTheme="minorHAnsi" w:hAnsiTheme="minorHAnsi"/>
          <w:sz w:val="20"/>
          <w:szCs w:val="20"/>
        </w:rPr>
        <w:t xml:space="preserve">4, 54/2014 ‒ др. одлука, 37/2014, 54/2014 </w:t>
      </w:r>
      <w:r w:rsidR="00E87DC1">
        <w:rPr>
          <w:rFonts w:asciiTheme="minorHAnsi" w:hAnsiTheme="minorHAnsi" w:cstheme="minorHAnsi"/>
          <w:sz w:val="20"/>
          <w:szCs w:val="20"/>
        </w:rPr>
        <w:t>–</w:t>
      </w:r>
      <w:r w:rsidR="00E87DC1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E87DC1">
        <w:rPr>
          <w:rFonts w:asciiTheme="minorHAnsi" w:hAnsiTheme="minorHAnsi"/>
          <w:sz w:val="20"/>
          <w:szCs w:val="20"/>
          <w:lang w:val="en-US"/>
        </w:rPr>
        <w:t>др</w:t>
      </w:r>
      <w:proofErr w:type="spellEnd"/>
      <w:r w:rsidR="00E87DC1">
        <w:rPr>
          <w:rFonts w:asciiTheme="minorHAnsi" w:hAnsiTheme="minorHAnsi"/>
          <w:sz w:val="20"/>
          <w:szCs w:val="20"/>
          <w:lang w:val="en-US"/>
        </w:rPr>
        <w:t xml:space="preserve">. </w:t>
      </w:r>
      <w:proofErr w:type="spellStart"/>
      <w:r w:rsidR="00E87DC1">
        <w:rPr>
          <w:rFonts w:asciiTheme="minorHAnsi" w:hAnsiTheme="minorHAnsi"/>
          <w:sz w:val="20"/>
          <w:szCs w:val="20"/>
          <w:lang w:val="en-US"/>
        </w:rPr>
        <w:t>одлука</w:t>
      </w:r>
      <w:proofErr w:type="spellEnd"/>
      <w:r w:rsidR="00E87DC1">
        <w:rPr>
          <w:rFonts w:asciiTheme="minorHAnsi" w:hAnsiTheme="minorHAnsi"/>
          <w:sz w:val="20"/>
          <w:szCs w:val="20"/>
        </w:rPr>
        <w:t>, 37/2016, 29/2017, 24/2019, 66/2020</w:t>
      </w:r>
      <w:r>
        <w:rPr>
          <w:rFonts w:asciiTheme="minorHAnsi" w:hAnsiTheme="minorHAnsi"/>
          <w:sz w:val="20"/>
          <w:szCs w:val="20"/>
        </w:rPr>
        <w:t xml:space="preserve"> и 38/2021)</w:t>
      </w:r>
      <w:r w:rsidR="00E87DC1" w:rsidRPr="00B975B8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члена 6. Уредби о средствох за стимулованє програмох або часци средствох хтори нєдоставаю за финансованє програмох од явного интересу яки реализую здруженя («Службени глашнїк РС», числ</w:t>
      </w:r>
      <w:r w:rsidR="00747053">
        <w:rPr>
          <w:rFonts w:asciiTheme="minorHAnsi" w:hAnsiTheme="minorHAnsi"/>
          <w:sz w:val="20"/>
          <w:szCs w:val="20"/>
        </w:rPr>
        <w:t>о 16/2018) и члена 3. Правилнїка</w:t>
      </w:r>
      <w:r>
        <w:rPr>
          <w:rFonts w:asciiTheme="minorHAnsi" w:hAnsiTheme="minorHAnsi"/>
          <w:sz w:val="20"/>
          <w:szCs w:val="20"/>
        </w:rPr>
        <w:t xml:space="preserve"> o додзельованю буджетних средствох Покраїнского секретарияту за образованє, предписаня, управу и национални меншини – национални заєднїци за унапредзенє положеня националних меншинох – националних заєднїцох и розвой мултикултурализму и толеранциї у Автономней покраїни Войводини («Службени новини АПВ», число 5/2025), Покраїнски секретарият за образованє, предписаня, управу и национални меншини – национални заєднїци (у дальшим тексту: Секретарият), розписує</w:t>
      </w:r>
    </w:p>
    <w:p w:rsidR="00F11ADF" w:rsidRPr="00D25DEE" w:rsidRDefault="00F11ADF" w:rsidP="00F11ADF">
      <w:pPr>
        <w:ind w:left="-284" w:right="-431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p w:rsidR="0074524A" w:rsidRPr="00D25DEE" w:rsidRDefault="0074524A" w:rsidP="00A674EF">
      <w:pPr>
        <w:ind w:left="-284" w:right="-43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ЯВНИ КОНКУРС ЗА СОФИНАНСОВАНЄ ПРОГРАМОХ И ПРОЄКТОХ УНАПРЯМЕНИХ НА</w:t>
      </w:r>
    </w:p>
    <w:p w:rsidR="00A674EF" w:rsidRPr="00D25DEE" w:rsidRDefault="0074524A" w:rsidP="00A674EF">
      <w:pPr>
        <w:ind w:left="-567" w:firstLine="283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УНАПРЕДЗЕНЄ ПРАВОХ  НАЦИОНАЛНИХ МЕНШИНОХ – НАЦИОНАЛНИХ ЗАЄДНЇЦОХ У АП ВОЙВОДИНИ У 2025. РОКУ</w:t>
      </w:r>
    </w:p>
    <w:p w:rsidR="00A674EF" w:rsidRPr="00D25DEE" w:rsidRDefault="00A674EF" w:rsidP="00A674EF">
      <w:pPr>
        <w:ind w:left="-567" w:firstLine="283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3B2C92" w:rsidRPr="00D25DEE" w:rsidRDefault="003B2C92" w:rsidP="003B2C9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I</w:t>
      </w:r>
      <w:r>
        <w:rPr>
          <w:rFonts w:asciiTheme="minorHAnsi" w:hAnsiTheme="minorHAnsi"/>
          <w:b/>
          <w:sz w:val="20"/>
          <w:szCs w:val="20"/>
        </w:rPr>
        <w:t xml:space="preserve"> ОБЩИ ЦИЛЬ КОНКУРСУ</w:t>
      </w:r>
    </w:p>
    <w:p w:rsidR="0074524A" w:rsidRPr="00D25DEE" w:rsidRDefault="0074524A" w:rsidP="003B2C9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Явни конкурс ше розписує за програми и проєкти здруженьох, фондох и фондацийох (у дальшим тексту: подношитель прияви), унапрямени на витворйованє правох националних меншинох – националних заєднїцох зоз териториї Автономней покраїни Войводини у 2025 року.</w:t>
      </w:r>
    </w:p>
    <w:p w:rsidR="0074524A" w:rsidRPr="00D25DEE" w:rsidRDefault="0074524A" w:rsidP="0074524A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4524A" w:rsidRPr="00D25DEE" w:rsidRDefault="0074524A" w:rsidP="0074524A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 РОЗПОДЗЕЛЬОВАНЄ СРЕДСТВОХ</w:t>
      </w:r>
    </w:p>
    <w:p w:rsidR="003B2C92" w:rsidRDefault="0074524A" w:rsidP="0074524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Явни конкурс ше розписує на вкупну суму </w:t>
      </w:r>
      <w:r>
        <w:rPr>
          <w:rFonts w:asciiTheme="minorHAnsi" w:hAnsiTheme="minorHAnsi"/>
          <w:b/>
          <w:sz w:val="20"/>
          <w:szCs w:val="20"/>
        </w:rPr>
        <w:t>45.000.000,00 динари</w:t>
      </w:r>
      <w:r>
        <w:rPr>
          <w:rFonts w:asciiTheme="minorHAnsi" w:hAnsiTheme="minorHAnsi"/>
          <w:sz w:val="20"/>
          <w:szCs w:val="20"/>
        </w:rPr>
        <w:t xml:space="preserve">, по националних меншинох – националних заєднїцох: </w:t>
      </w: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Мадярска национална меншина – национална заєднїца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21.068.000,00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Ромска национална меншина – национална заєднїца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4.568.000,00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Горватска национална меншина – национална заєднїца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4.364.000,00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Словацка национална меншина – национална заєднїца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4.364.000,00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Румунска национална меншина – национална заєднїца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3.205.000,00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Руска национална меншина – национална заєднїца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1.636.000,00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Бунєвацка национална меншина – национална заєднїца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1.432.000,00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Македонска национална меншина – национална заєднїца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900.000,00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Українска национална меншина – национална заєднїца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559.000,00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Нємецка национална меншина – национална заєднїца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409.000,00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Ческа национална меншина – национална заєднїца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177.000,00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Чарногорска национална меншина – национална заєднїца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818.000,00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Други национални меншини – национални заєднїци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1.500.000,00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F41B4F" w:rsidRDefault="00062AB4" w:rsidP="00062AB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 Вкупно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F41B4F" w:rsidRDefault="00062AB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45.000.000,00</w:t>
            </w:r>
          </w:p>
        </w:tc>
      </w:tr>
    </w:tbl>
    <w:p w:rsidR="00B81586" w:rsidRPr="00D25DEE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B81586" w:rsidRPr="00D25DEE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III. ОБЩИ УСЛОВИЯ КОНКУРСУ</w:t>
      </w:r>
    </w:p>
    <w:p w:rsidR="00F11ADF" w:rsidRDefault="00DF4CA3" w:rsidP="00841D8A">
      <w:pPr>
        <w:pStyle w:val="xmsonormal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На Я</w:t>
      </w:r>
      <w:r w:rsidR="0074524A">
        <w:rPr>
          <w:rFonts w:asciiTheme="minorHAnsi" w:hAnsiTheme="minorHAnsi"/>
          <w:sz w:val="20"/>
          <w:szCs w:val="20"/>
        </w:rPr>
        <w:t xml:space="preserve">вни конкурс за </w:t>
      </w:r>
      <w:r>
        <w:rPr>
          <w:rFonts w:asciiTheme="minorHAnsi" w:hAnsiTheme="minorHAnsi"/>
          <w:sz w:val="20"/>
          <w:szCs w:val="20"/>
        </w:rPr>
        <w:t>додзельованє буджетних средствох</w:t>
      </w:r>
      <w:r w:rsidR="0074524A">
        <w:rPr>
          <w:rFonts w:asciiTheme="minorHAnsi" w:hAnsiTheme="minorHAnsi"/>
          <w:sz w:val="20"/>
          <w:szCs w:val="20"/>
        </w:rPr>
        <w:t xml:space="preserve"> Секретарияту ше можу </w:t>
      </w:r>
      <w:r w:rsidR="0086571F">
        <w:rPr>
          <w:rFonts w:asciiTheme="minorHAnsi" w:hAnsiTheme="minorHAnsi"/>
          <w:sz w:val="20"/>
          <w:szCs w:val="20"/>
        </w:rPr>
        <w:t>приявиц лєм подношителє приявох</w:t>
      </w:r>
      <w:r>
        <w:rPr>
          <w:rFonts w:asciiTheme="minorHAnsi" w:hAnsiTheme="minorHAnsi"/>
          <w:sz w:val="20"/>
          <w:szCs w:val="20"/>
        </w:rPr>
        <w:t xml:space="preserve"> </w:t>
      </w:r>
      <w:r w:rsidR="0074524A">
        <w:rPr>
          <w:rFonts w:asciiTheme="minorHAnsi" w:hAnsiTheme="minorHAnsi"/>
          <w:sz w:val="20"/>
          <w:szCs w:val="20"/>
        </w:rPr>
        <w:t xml:space="preserve">хтори маю реґистроване шедзиско на териториї АП Войводини, </w:t>
      </w:r>
      <w:r>
        <w:rPr>
          <w:rFonts w:asciiTheme="minorHAnsi" w:hAnsiTheme="minorHAnsi"/>
          <w:sz w:val="20"/>
          <w:szCs w:val="20"/>
        </w:rPr>
        <w:t>хтори ше у рамикох своїх дїялно</w:t>
      </w:r>
      <w:r w:rsidR="0074524A">
        <w:rPr>
          <w:rFonts w:asciiTheme="minorHAnsi" w:hAnsiTheme="minorHAnsi"/>
          <w:sz w:val="20"/>
          <w:szCs w:val="20"/>
        </w:rPr>
        <w:t>сцох занїмаю з унапредзеньом правох и положен</w:t>
      </w:r>
      <w:r w:rsidR="0086571F">
        <w:rPr>
          <w:rFonts w:asciiTheme="minorHAnsi" w:hAnsiTheme="minorHAnsi"/>
          <w:sz w:val="20"/>
          <w:szCs w:val="20"/>
        </w:rPr>
        <w:t>я</w:t>
      </w:r>
      <w:r w:rsidR="0074524A">
        <w:rPr>
          <w:rFonts w:asciiTheme="minorHAnsi" w:hAnsiTheme="minorHAnsi"/>
          <w:sz w:val="20"/>
          <w:szCs w:val="20"/>
        </w:rPr>
        <w:t xml:space="preserve"> припаднїкох меншинских </w:t>
      </w:r>
      <w:r w:rsidR="0074524A">
        <w:rPr>
          <w:rFonts w:asciiTheme="minorHAnsi" w:hAnsiTheme="minorHAnsi"/>
          <w:sz w:val="20"/>
          <w:szCs w:val="20"/>
        </w:rPr>
        <w:lastRenderedPageBreak/>
        <w:t>заєднїцох на териториї АП Войводини, як обласц</w:t>
      </w:r>
      <w:r>
        <w:rPr>
          <w:rFonts w:asciiTheme="minorHAnsi" w:hAnsiTheme="minorHAnsi"/>
          <w:sz w:val="20"/>
          <w:szCs w:val="20"/>
        </w:rPr>
        <w:t>и</w:t>
      </w:r>
      <w:r w:rsidR="0074524A">
        <w:rPr>
          <w:rFonts w:asciiTheme="minorHAnsi" w:hAnsiTheme="minorHAnsi"/>
          <w:sz w:val="20"/>
          <w:szCs w:val="20"/>
        </w:rPr>
        <w:t xml:space="preserve"> од явного интересу за АП Войводину, односно чийо програми и проєкти и циль снованя у вязи з </w:t>
      </w:r>
      <w:r>
        <w:rPr>
          <w:rFonts w:asciiTheme="minorHAnsi" w:hAnsiTheme="minorHAnsi"/>
          <w:sz w:val="20"/>
          <w:szCs w:val="20"/>
        </w:rPr>
        <w:t>унапредзеньом</w:t>
      </w:r>
      <w:r w:rsidR="0074524A">
        <w:rPr>
          <w:rFonts w:asciiTheme="minorHAnsi" w:hAnsiTheme="minorHAnsi"/>
          <w:sz w:val="20"/>
          <w:szCs w:val="20"/>
        </w:rPr>
        <w:t xml:space="preserve"> положеня националних меншинох и нацио</w:t>
      </w:r>
      <w:r w:rsidR="00FF42BE">
        <w:rPr>
          <w:rFonts w:asciiTheme="minorHAnsi" w:hAnsiTheme="minorHAnsi"/>
          <w:sz w:val="20"/>
          <w:szCs w:val="20"/>
        </w:rPr>
        <w:t>налних заєднїцох у АП Войводини.</w:t>
      </w:r>
    </w:p>
    <w:p w:rsidR="00F11ADF" w:rsidRDefault="0001766E" w:rsidP="00841D8A">
      <w:pPr>
        <w:pStyle w:val="xmsonormal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На </w:t>
      </w:r>
      <w:r w:rsidR="00DF4CA3">
        <w:rPr>
          <w:rFonts w:asciiTheme="minorHAnsi" w:hAnsiTheme="minorHAnsi"/>
          <w:sz w:val="20"/>
          <w:szCs w:val="20"/>
        </w:rPr>
        <w:t>Я</w:t>
      </w:r>
      <w:r>
        <w:rPr>
          <w:rFonts w:asciiTheme="minorHAnsi" w:hAnsiTheme="minorHAnsi"/>
          <w:sz w:val="20"/>
          <w:szCs w:val="20"/>
        </w:rPr>
        <w:t>вни конкурс ше нє можу приявйовац директни и индиректни буджетни хаснователє, привредни дружтва и национални совити националних меншинох.</w:t>
      </w:r>
    </w:p>
    <w:p w:rsidR="00F11ADF" w:rsidRDefault="0001766E" w:rsidP="00841D8A">
      <w:pPr>
        <w:pStyle w:val="xmsonormal"/>
        <w:numPr>
          <w:ilvl w:val="0"/>
          <w:numId w:val="30"/>
        </w:numPr>
        <w:jc w:val="both"/>
        <w:rPr>
          <w:rStyle w:val="Hyperlink"/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Конкурсну документацию мож превжац од </w:t>
      </w:r>
      <w:r>
        <w:rPr>
          <w:rFonts w:asciiTheme="minorHAnsi" w:hAnsiTheme="minorHAnsi"/>
          <w:b/>
          <w:sz w:val="20"/>
          <w:szCs w:val="20"/>
          <w:u w:val="single"/>
        </w:rPr>
        <w:t>29.1.2025. року</w:t>
      </w:r>
      <w:r>
        <w:rPr>
          <w:rFonts w:asciiTheme="minorHAnsi" w:hAnsiTheme="minorHAnsi"/>
          <w:sz w:val="20"/>
          <w:szCs w:val="20"/>
        </w:rPr>
        <w:t xml:space="preserve"> у просторийох Секретарияту або на </w:t>
      </w:r>
      <w:r w:rsidR="00FF42BE">
        <w:rPr>
          <w:rFonts w:asciiTheme="minorHAnsi" w:hAnsiTheme="minorHAnsi"/>
          <w:sz w:val="20"/>
          <w:szCs w:val="20"/>
        </w:rPr>
        <w:t>в</w:t>
      </w:r>
      <w:r w:rsidR="00DF4CA3">
        <w:rPr>
          <w:rFonts w:asciiTheme="minorHAnsi" w:hAnsiTheme="minorHAnsi"/>
          <w:sz w:val="20"/>
          <w:szCs w:val="20"/>
        </w:rPr>
        <w:t>еб</w:t>
      </w:r>
      <w:r>
        <w:rPr>
          <w:rFonts w:asciiTheme="minorHAnsi" w:hAnsiTheme="minorHAnsi"/>
          <w:sz w:val="20"/>
          <w:szCs w:val="20"/>
        </w:rPr>
        <w:t xml:space="preserve"> адреси Секретарияту</w:t>
      </w:r>
      <w:r w:rsidR="00FE5FFF"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asciiTheme="minorHAnsi" w:hAnsiTheme="minorHAnsi"/>
            <w:color w:val="auto"/>
            <w:sz w:val="20"/>
            <w:szCs w:val="20"/>
          </w:rPr>
          <w:t>www.puma.vojvodina.gov.rs.</w:t>
        </w:r>
      </w:hyperlink>
    </w:p>
    <w:p w:rsidR="00F11ADF" w:rsidRDefault="00D05AE7" w:rsidP="00841D8A">
      <w:pPr>
        <w:pStyle w:val="xmsonormal"/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Термин за подношенє приявох то </w:t>
      </w:r>
      <w:r>
        <w:rPr>
          <w:rFonts w:asciiTheme="minorHAnsi" w:hAnsiTheme="minorHAnsi"/>
          <w:b/>
          <w:sz w:val="20"/>
          <w:szCs w:val="20"/>
          <w:u w:val="single"/>
        </w:rPr>
        <w:t>2</w:t>
      </w:r>
      <w:r w:rsidR="00C75002">
        <w:rPr>
          <w:rFonts w:asciiTheme="minorHAnsi" w:hAnsiTheme="minorHAnsi"/>
          <w:b/>
          <w:sz w:val="20"/>
          <w:szCs w:val="20"/>
          <w:u w:val="single"/>
          <w:lang w:val="hu-HU"/>
        </w:rPr>
        <w:t>8</w:t>
      </w:r>
      <w:r>
        <w:rPr>
          <w:rFonts w:asciiTheme="minorHAnsi" w:hAnsiTheme="minorHAnsi"/>
          <w:b/>
          <w:sz w:val="20"/>
          <w:szCs w:val="20"/>
          <w:u w:val="single"/>
        </w:rPr>
        <w:t>.2.2025.</w:t>
      </w:r>
      <w:r>
        <w:rPr>
          <w:rFonts w:asciiTheme="minorHAnsi" w:hAnsiTheme="minorHAnsi"/>
          <w:sz w:val="20"/>
          <w:szCs w:val="20"/>
        </w:rPr>
        <w:t xml:space="preserve"> року.</w:t>
      </w:r>
    </w:p>
    <w:p w:rsidR="009069C1" w:rsidRPr="00F11ADF" w:rsidRDefault="009069C1" w:rsidP="00841D8A">
      <w:pPr>
        <w:pStyle w:val="xmsonormal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На Явним конкурсу ше додзелює средства за програми/проєкти подношительох приявох хтори унапрямени на витворйованє правох националних меншинох – националних заєднїцох у АП Войводини, а насампредз за:</w:t>
      </w:r>
    </w:p>
    <w:p w:rsidR="00BE6696" w:rsidRPr="00D25DE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очуванє и пестованє язика, народних обичайох и старих ремеслох; </w:t>
      </w:r>
    </w:p>
    <w:p w:rsidR="00BE6696" w:rsidRPr="00D25DE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защиту и презентацию фолклорного нашлїдства; </w:t>
      </w:r>
    </w:p>
    <w:p w:rsidR="00BE6696" w:rsidRPr="00D25DE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творенє условийох за розвой култури, науки и уметносци; </w:t>
      </w:r>
    </w:p>
    <w:p w:rsidR="00BE6696" w:rsidRPr="00D25DE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пестованє и стимулованє народней творчосци; </w:t>
      </w:r>
    </w:p>
    <w:p w:rsidR="00BE6696" w:rsidRPr="00D25DE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представянє културних доброх од винїмковей значносци; </w:t>
      </w:r>
    </w:p>
    <w:p w:rsidR="00BE6696" w:rsidRPr="00D25DE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литературну, драмску, сценску, музичну и подобову творчосц, меморияли, фестивали, ювилейни манифестациї, уметнїцки колониї, кампи з якима ше пестує толеранцию и права националних меншинох – националних заєднїцох; </w:t>
      </w:r>
    </w:p>
    <w:p w:rsidR="00BE6696" w:rsidRPr="00D25DE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конференциї, турнири, сходи и подобне, з якима ше пестує толеранцию и права националних меншинох – националних заєднїцох;</w:t>
      </w:r>
    </w:p>
    <w:p w:rsidR="00BE6696" w:rsidRPr="00D25DE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пестованє и розвой аматеризму, госцованя ансамблох;  </w:t>
      </w:r>
    </w:p>
    <w:p w:rsidR="00BE6696" w:rsidRPr="00D25DE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сотруднїцтво з матичнима жемами и други форми сотруднїцтва;</w:t>
      </w:r>
    </w:p>
    <w:p w:rsidR="0001766E" w:rsidRPr="00D25DEE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проєкти яки ше одноша на розвиванє, очуванє и пестованє духа медзинационалней толеранциї при младих;</w:t>
      </w:r>
    </w:p>
    <w:p w:rsidR="00841D8A" w:rsidRDefault="005B4CB7" w:rsidP="00841D8A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унапредзенє продукциї и продукцию телевизийней и радийскей програми, интернет- презентацийох, других формох електронских презентацийох, друкованих пропаґандних активносцох, активносцох у друкованих медийох и других фо</w:t>
      </w:r>
      <w:r w:rsidR="00FE5FFF">
        <w:rPr>
          <w:rFonts w:asciiTheme="minorHAnsi" w:hAnsiTheme="minorHAnsi"/>
          <w:sz w:val="20"/>
          <w:szCs w:val="20"/>
        </w:rPr>
        <w:t>рмох медийних активносцох.</w:t>
      </w:r>
    </w:p>
    <w:p w:rsidR="0001766E" w:rsidRPr="00841D8A" w:rsidRDefault="0001766E" w:rsidP="00841D8A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Секретарият по Конкурсу софинансує лєм активносци яки ше реализує у периодзе од розписованя </w:t>
      </w:r>
      <w:r w:rsidR="00FE5FFF">
        <w:rPr>
          <w:rFonts w:asciiTheme="minorHAnsi" w:hAnsiTheme="minorHAnsi"/>
          <w:sz w:val="20"/>
          <w:szCs w:val="20"/>
        </w:rPr>
        <w:t>К</w:t>
      </w:r>
      <w:r>
        <w:rPr>
          <w:rFonts w:asciiTheme="minorHAnsi" w:hAnsiTheme="minorHAnsi"/>
          <w:sz w:val="20"/>
          <w:szCs w:val="20"/>
        </w:rPr>
        <w:t>онкурсу по 31.12.2025. року на териториї АП Войводини.</w:t>
      </w:r>
    </w:p>
    <w:p w:rsidR="00340821" w:rsidRPr="00841D8A" w:rsidRDefault="0067630F" w:rsidP="00841D8A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Явни конкурс ше обявює у «Службених новинох Автономней покраїни Войводини», у єдним з явних глашнїкох хтори закрива цалу територию АПВ и на интернет-боку Секретарияту, як и на порталу е-Управа, на сербским язику и на язику националней меншини хтори ше службено хаснує у АП Войводини.</w:t>
      </w:r>
    </w:p>
    <w:p w:rsidR="00EC2484" w:rsidRPr="00D25DEE" w:rsidRDefault="00EC2484" w:rsidP="003B2C92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C2484" w:rsidRPr="00D25DEE" w:rsidRDefault="00EC2484" w:rsidP="003B2C9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IV. СПОСОБ ПОДНОШЕНЯ ПРИЯВИ</w:t>
      </w:r>
    </w:p>
    <w:p w:rsidR="00817C18" w:rsidRPr="00841D8A" w:rsidRDefault="00A674EF" w:rsidP="00841D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Прияву на Явни конкурс (лєм на виполнєним формуларе прияви, на сербским язику або на язику националней меншини хтори ше службено хаснує у АП Войводини, у єдним прикладнїку) ше доручує у паперовей форми у завартей коверти на адресу: </w:t>
      </w:r>
    </w:p>
    <w:p w:rsidR="00A808B5" w:rsidRPr="00D25DEE" w:rsidRDefault="00A808B5" w:rsidP="00A808B5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817C18" w:rsidRPr="00841D8A" w:rsidRDefault="00A808B5" w:rsidP="004D3F80">
      <w:pPr>
        <w:pStyle w:val="xmsonormal"/>
        <w:ind w:firstLine="360"/>
        <w:jc w:val="both"/>
      </w:pPr>
      <w:r>
        <w:rPr>
          <w:rFonts w:asciiTheme="minorHAnsi" w:hAnsiTheme="minorHAnsi"/>
          <w:b/>
          <w:sz w:val="20"/>
          <w:szCs w:val="20"/>
        </w:rPr>
        <w:t>ПОКРАЇНСКИ СЕКРЕТАРИЯТ ЗА ОБРАЗОВАНЄ, ПРЕДПИСАНЯ, УПРАВУ И НАЦИОНАЛНИ МЕНШИНИ – НАЦИОНАЛНИ ЗАЄДНЇЦИ, БУЛЕВАР МИХАЙЛА ПУПИНА 16, 21000 НОВИ САД</w:t>
      </w:r>
      <w:r>
        <w:rPr>
          <w:rFonts w:asciiTheme="minorHAnsi" w:hAnsiTheme="minorHAnsi"/>
          <w:sz w:val="20"/>
          <w:szCs w:val="20"/>
        </w:rPr>
        <w:t>, з назначеньом на предку коверти: «</w:t>
      </w:r>
      <w:r>
        <w:rPr>
          <w:rFonts w:asciiTheme="minorHAnsi" w:hAnsiTheme="minorHAnsi"/>
          <w:b/>
          <w:sz w:val="20"/>
          <w:szCs w:val="20"/>
        </w:rPr>
        <w:t xml:space="preserve">ПРИЯВА НА ЯВНИ КОНКУРС СОФИНАНСОВАНЄ ПРОГРАМОХ И ПРОЄКТОХ ХТОРИ УНАПРЯМЕНИ НА УНАПРЕДЗЕНЄ ПРАВОХ НАЦИОНАЛНИХ МЕНШИНОХ – НАЦИОНАЛНИХ ЗАЄДНЇЦОХ У АП ВОЙВОДИНИ У 2025. </w:t>
      </w:r>
      <w:r>
        <w:rPr>
          <w:rFonts w:asciiTheme="minorHAnsi" w:hAnsiTheme="minorHAnsi"/>
          <w:b/>
          <w:bCs/>
          <w:sz w:val="20"/>
          <w:szCs w:val="20"/>
        </w:rPr>
        <w:t>РОКУ»</w:t>
      </w:r>
      <w:r>
        <w:rPr>
          <w:rFonts w:asciiTheme="minorHAnsi" w:hAnsiTheme="minorHAnsi"/>
          <w:sz w:val="20"/>
          <w:szCs w:val="20"/>
        </w:rPr>
        <w:t xml:space="preserve"> по пошти або особнє з придаваньом на писарнїцу покраїнских орґанох управи (на наведзену адресу) у чаше од 9.00 до 14.00 годзин. </w:t>
      </w:r>
    </w:p>
    <w:p w:rsidR="009B07A7" w:rsidRPr="00D25DEE" w:rsidRDefault="009B07A7" w:rsidP="009B07A7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9B07A7" w:rsidRPr="00D25DEE" w:rsidRDefault="009B07A7" w:rsidP="009B07A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V. ИНШИ ОБВИСЦЕНЯ О КОНКУРСУ</w:t>
      </w:r>
    </w:p>
    <w:p w:rsidR="00817C18" w:rsidRPr="00D25DEE" w:rsidRDefault="00817C18" w:rsidP="00817C1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Нєт огранїченя у поглядзе числа приявох/проєктох яки може поднєсц єден подношитель.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У случаю вецей приявох/проєктох єдного подношителя, кажди проєкт</w:t>
      </w:r>
      <w:r>
        <w:rPr>
          <w:rFonts w:asciiTheme="minorHAnsi" w:hAnsiTheme="minorHAnsi"/>
          <w:bCs/>
          <w:sz w:val="20"/>
          <w:szCs w:val="20"/>
        </w:rPr>
        <w:t xml:space="preserve"> истого подношоителя муши буц послати як окремна посилка, односно за кажди проєкт ше подноши окремну прияву. </w:t>
      </w:r>
    </w:p>
    <w:p w:rsidR="000D02B1" w:rsidRPr="00D25DEE" w:rsidRDefault="009A17AD" w:rsidP="009B07A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Подношителє приявох можу</w:t>
      </w:r>
      <w:r w:rsidR="000D02B1">
        <w:rPr>
          <w:rFonts w:asciiTheme="minorHAnsi" w:hAnsiTheme="minorHAnsi"/>
          <w:bCs/>
          <w:sz w:val="20"/>
          <w:szCs w:val="20"/>
        </w:rPr>
        <w:t xml:space="preserve"> конкуровац з истим проєктом лєм на єден </w:t>
      </w:r>
      <w:r>
        <w:rPr>
          <w:rFonts w:asciiTheme="minorHAnsi" w:hAnsiTheme="minorHAnsi"/>
          <w:bCs/>
          <w:sz w:val="20"/>
          <w:szCs w:val="20"/>
        </w:rPr>
        <w:t>К</w:t>
      </w:r>
      <w:r w:rsidR="000D02B1">
        <w:rPr>
          <w:rFonts w:asciiTheme="minorHAnsi" w:hAnsiTheme="minorHAnsi"/>
          <w:bCs/>
          <w:sz w:val="20"/>
          <w:szCs w:val="20"/>
        </w:rPr>
        <w:t xml:space="preserve">онкурс за софинансованє проєктох яки розписує Секретарият. </w:t>
      </w:r>
    </w:p>
    <w:p w:rsidR="001C6735" w:rsidRPr="00D25DEE" w:rsidRDefault="005E3036" w:rsidP="0016326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додатних условийох.</w:t>
      </w:r>
    </w:p>
    <w:p w:rsidR="00D05AE7" w:rsidRPr="00D25DEE" w:rsidRDefault="000D02B1" w:rsidP="009B20EC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lastRenderedPageBreak/>
        <w:t>По обезпечованю думаня националних совитох, а на обгрунтоване предкладанє кон</w:t>
      </w:r>
      <w:r w:rsidR="009A17AD">
        <w:rPr>
          <w:rFonts w:asciiTheme="minorHAnsi" w:hAnsiTheme="minorHAnsi"/>
          <w:bCs/>
          <w:sz w:val="20"/>
          <w:szCs w:val="20"/>
        </w:rPr>
        <w:t>курсней комисиї</w:t>
      </w:r>
      <w:r>
        <w:rPr>
          <w:rFonts w:asciiTheme="minorHAnsi" w:hAnsiTheme="minorHAnsi"/>
          <w:bCs/>
          <w:sz w:val="20"/>
          <w:szCs w:val="20"/>
        </w:rPr>
        <w:t xml:space="preserve"> покраїнски секретар приноши ри</w:t>
      </w:r>
      <w:r w:rsidR="009A17AD">
        <w:rPr>
          <w:rFonts w:asciiTheme="minorHAnsi" w:hAnsiTheme="minorHAnsi"/>
          <w:bCs/>
          <w:sz w:val="20"/>
          <w:szCs w:val="20"/>
        </w:rPr>
        <w:t>шенє о розпоредзованю средствох</w:t>
      </w:r>
      <w:r>
        <w:rPr>
          <w:rFonts w:asciiTheme="minorHAnsi" w:hAnsiTheme="minorHAnsi"/>
          <w:bCs/>
          <w:sz w:val="20"/>
          <w:szCs w:val="20"/>
        </w:rPr>
        <w:t xml:space="preserve"> хторе ше обяви на интернет-боку Секретарияту и на порталу Е-управа.</w:t>
      </w:r>
    </w:p>
    <w:p w:rsidR="0001766E" w:rsidRPr="00D25DEE" w:rsidRDefault="0001766E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Подношитель прияви хторому буду додзелєни средства по Явним конкурсу, ма обовязку доручиц Секретарияту податок о окремним наменковим подрахунку </w:t>
      </w:r>
      <w:r w:rsidR="009A17AD">
        <w:rPr>
          <w:rFonts w:asciiTheme="minorHAnsi" w:hAnsiTheme="minorHAnsi"/>
          <w:sz w:val="20"/>
          <w:szCs w:val="20"/>
        </w:rPr>
        <w:t>хтори</w:t>
      </w:r>
      <w:r>
        <w:rPr>
          <w:rFonts w:asciiTheme="minorHAnsi" w:hAnsiTheme="minorHAnsi"/>
          <w:sz w:val="20"/>
          <w:szCs w:val="20"/>
        </w:rPr>
        <w:t xml:space="preserve"> отворени при Управи за трезор найпознєйше по 1.6.2025. року.</w:t>
      </w:r>
    </w:p>
    <w:p w:rsidR="00D9013A" w:rsidRPr="00D25DEE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295C38" w:rsidRPr="00D25DEE" w:rsidRDefault="009C595C" w:rsidP="00492240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Додатни информациї о Явним кон</w:t>
      </w:r>
      <w:r w:rsidR="00492240">
        <w:rPr>
          <w:rFonts w:asciiTheme="minorHAnsi" w:hAnsiTheme="minorHAnsi"/>
          <w:sz w:val="20"/>
          <w:szCs w:val="20"/>
        </w:rPr>
        <w:t>курсу мож достац у Секретарияту</w:t>
      </w:r>
      <w:r>
        <w:rPr>
          <w:rFonts w:asciiTheme="minorHAnsi" w:hAnsiTheme="minorHAnsi"/>
          <w:sz w:val="20"/>
          <w:szCs w:val="20"/>
        </w:rPr>
        <w:t xml:space="preserve"> на число телефона: 021/ 487 4608, прейґ е-пошти: </w:t>
      </w:r>
      <w:hyperlink r:id="rId9" w:history="1">
        <w:r>
          <w:rPr>
            <w:rStyle w:val="Hyperlink"/>
            <w:rFonts w:asciiTheme="minorHAnsi" w:hAnsiTheme="minorHAnsi"/>
            <w:color w:val="auto"/>
            <w:sz w:val="20"/>
            <w:szCs w:val="20"/>
          </w:rPr>
          <w:t>adrian.borka@vojvodina.gov.rs</w:t>
        </w:r>
      </w:hyperlink>
      <w:r w:rsidR="00866660" w:rsidRPr="00866660">
        <w:rPr>
          <w:rStyle w:val="Hyperlink"/>
          <w:rFonts w:asciiTheme="minorHAnsi" w:hAnsiTheme="minorHAnsi"/>
          <w:color w:val="auto"/>
          <w:sz w:val="20"/>
          <w:szCs w:val="20"/>
          <w:u w:val="none"/>
        </w:rPr>
        <w:t>,</w:t>
      </w:r>
      <w:r>
        <w:rPr>
          <w:rFonts w:asciiTheme="minorHAnsi" w:hAnsiTheme="minorHAnsi"/>
          <w:sz w:val="20"/>
          <w:szCs w:val="20"/>
        </w:rPr>
        <w:t xml:space="preserve"> або </w:t>
      </w:r>
      <w:r w:rsidR="00492240">
        <w:rPr>
          <w:rFonts w:asciiTheme="minorHAnsi" w:hAnsiTheme="minorHAnsi"/>
          <w:sz w:val="20"/>
          <w:szCs w:val="20"/>
        </w:rPr>
        <w:t xml:space="preserve">на </w:t>
      </w:r>
      <w:r>
        <w:rPr>
          <w:rFonts w:asciiTheme="minorHAnsi" w:hAnsiTheme="minorHAnsi"/>
          <w:sz w:val="20"/>
          <w:szCs w:val="20"/>
        </w:rPr>
        <w:t xml:space="preserve">интернет-боку Секретарияту на адреси: </w:t>
      </w:r>
      <w:hyperlink r:id="rId10" w:history="1">
        <w:r>
          <w:rPr>
            <w:rStyle w:val="Hyperlink"/>
            <w:rFonts w:asciiTheme="minorHAnsi" w:hAnsiTheme="minorHAnsi"/>
            <w:color w:val="auto"/>
            <w:sz w:val="20"/>
            <w:szCs w:val="20"/>
          </w:rPr>
          <w:t>www.puma.vojvodina.gov.rs.</w:t>
        </w:r>
      </w:hyperlink>
    </w:p>
    <w:p w:rsidR="00841D8A" w:rsidRPr="00D25DEE" w:rsidRDefault="00841D8A" w:rsidP="0074524A">
      <w:pPr>
        <w:ind w:left="2832" w:firstLine="708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:rsidR="0074524A" w:rsidRPr="00D25DEE" w:rsidRDefault="0074524A" w:rsidP="00492240">
      <w:pPr>
        <w:ind w:left="6372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Покраїнски секретар,</w:t>
      </w:r>
    </w:p>
    <w:p w:rsidR="0074524A" w:rsidRPr="00D25DEE" w:rsidRDefault="0074524A" w:rsidP="00492240">
      <w:pPr>
        <w:ind w:left="3540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:rsidR="00841D8A" w:rsidRPr="00C75F3F" w:rsidRDefault="00841D8A" w:rsidP="00492240">
      <w:pPr>
        <w:ind w:left="7080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  <w:r>
        <w:rPr>
          <w:rFonts w:asciiTheme="minorHAnsi" w:hAnsiTheme="minorHAnsi"/>
          <w:sz w:val="20"/>
          <w:szCs w:val="20"/>
        </w:rPr>
        <w:t>Роберт Отот</w:t>
      </w:r>
      <w:r w:rsidR="00C75F3F">
        <w:rPr>
          <w:rFonts w:asciiTheme="minorHAnsi" w:hAnsiTheme="minorHAnsi"/>
          <w:sz w:val="20"/>
          <w:szCs w:val="20"/>
          <w:lang w:val="sr-Cyrl-RS"/>
        </w:rPr>
        <w:t xml:space="preserve"> с.р.</w:t>
      </w:r>
      <w:bookmarkStart w:id="0" w:name="_GoBack"/>
      <w:bookmarkEnd w:id="0"/>
    </w:p>
    <w:p w:rsidR="00D9479D" w:rsidRPr="00D25DEE" w:rsidRDefault="00D9479D" w:rsidP="00841D8A">
      <w:pPr>
        <w:ind w:left="2832" w:firstLine="708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sectPr w:rsidR="00D9479D" w:rsidRPr="00D25DEE" w:rsidSect="00B842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ar(--fontName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0931"/>
    <w:multiLevelType w:val="hybridMultilevel"/>
    <w:tmpl w:val="7E14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13532"/>
    <w:multiLevelType w:val="hybridMultilevel"/>
    <w:tmpl w:val="5F7A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B6C4D"/>
    <w:multiLevelType w:val="hybridMultilevel"/>
    <w:tmpl w:val="0BC838A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EC7C35"/>
    <w:multiLevelType w:val="hybridMultilevel"/>
    <w:tmpl w:val="F40A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A7B91"/>
    <w:multiLevelType w:val="hybridMultilevel"/>
    <w:tmpl w:val="D9289342"/>
    <w:lvl w:ilvl="0" w:tplc="F12018F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D106C"/>
    <w:multiLevelType w:val="hybridMultilevel"/>
    <w:tmpl w:val="E5B4A9C6"/>
    <w:lvl w:ilvl="0" w:tplc="DF2EA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51F77"/>
    <w:multiLevelType w:val="hybridMultilevel"/>
    <w:tmpl w:val="989ADFFC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704E379D"/>
    <w:multiLevelType w:val="hybridMultilevel"/>
    <w:tmpl w:val="4A40CCE8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17"/>
  </w:num>
  <w:num w:numId="4">
    <w:abstractNumId w:val="2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2"/>
  </w:num>
  <w:num w:numId="12">
    <w:abstractNumId w:val="4"/>
  </w:num>
  <w:num w:numId="13">
    <w:abstractNumId w:val="13"/>
  </w:num>
  <w:num w:numId="14">
    <w:abstractNumId w:val="28"/>
  </w:num>
  <w:num w:numId="15">
    <w:abstractNumId w:val="23"/>
  </w:num>
  <w:num w:numId="16">
    <w:abstractNumId w:val="0"/>
  </w:num>
  <w:num w:numId="17">
    <w:abstractNumId w:val="2"/>
  </w:num>
  <w:num w:numId="18">
    <w:abstractNumId w:val="25"/>
  </w:num>
  <w:num w:numId="19">
    <w:abstractNumId w:val="1"/>
  </w:num>
  <w:num w:numId="20">
    <w:abstractNumId w:val="24"/>
  </w:num>
  <w:num w:numId="21">
    <w:abstractNumId w:val="9"/>
  </w:num>
  <w:num w:numId="22">
    <w:abstractNumId w:val="26"/>
  </w:num>
  <w:num w:numId="23">
    <w:abstractNumId w:val="10"/>
  </w:num>
  <w:num w:numId="24">
    <w:abstractNumId w:val="21"/>
  </w:num>
  <w:num w:numId="25">
    <w:abstractNumId w:val="27"/>
  </w:num>
  <w:num w:numId="26">
    <w:abstractNumId w:val="18"/>
  </w:num>
  <w:num w:numId="27">
    <w:abstractNumId w:val="16"/>
  </w:num>
  <w:num w:numId="28">
    <w:abstractNumId w:val="14"/>
  </w:num>
  <w:num w:numId="29">
    <w:abstractNumId w:val="20"/>
  </w:num>
  <w:num w:numId="30">
    <w:abstractNumId w:val="5"/>
  </w:num>
  <w:num w:numId="31">
    <w:abstractNumId w:val="15"/>
  </w:num>
  <w:num w:numId="32">
    <w:abstractNumId w:val="1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25016"/>
    <w:rsid w:val="000314F5"/>
    <w:rsid w:val="000350CB"/>
    <w:rsid w:val="00035DBB"/>
    <w:rsid w:val="00061630"/>
    <w:rsid w:val="00062AB4"/>
    <w:rsid w:val="000878C4"/>
    <w:rsid w:val="000953DA"/>
    <w:rsid w:val="00097E26"/>
    <w:rsid w:val="000B5894"/>
    <w:rsid w:val="000B5D59"/>
    <w:rsid w:val="000D02B1"/>
    <w:rsid w:val="000E743D"/>
    <w:rsid w:val="00163267"/>
    <w:rsid w:val="00181522"/>
    <w:rsid w:val="00195058"/>
    <w:rsid w:val="001C2CFC"/>
    <w:rsid w:val="001C6735"/>
    <w:rsid w:val="001E447F"/>
    <w:rsid w:val="002028C9"/>
    <w:rsid w:val="00206B52"/>
    <w:rsid w:val="00222201"/>
    <w:rsid w:val="00256A36"/>
    <w:rsid w:val="00260895"/>
    <w:rsid w:val="00282824"/>
    <w:rsid w:val="00295C38"/>
    <w:rsid w:val="002E0F04"/>
    <w:rsid w:val="002F45E8"/>
    <w:rsid w:val="00315643"/>
    <w:rsid w:val="003229D8"/>
    <w:rsid w:val="00332F9B"/>
    <w:rsid w:val="00340821"/>
    <w:rsid w:val="00344C1D"/>
    <w:rsid w:val="00373823"/>
    <w:rsid w:val="003809EC"/>
    <w:rsid w:val="00381932"/>
    <w:rsid w:val="003B2C92"/>
    <w:rsid w:val="003D482A"/>
    <w:rsid w:val="003F5235"/>
    <w:rsid w:val="003F60E2"/>
    <w:rsid w:val="00407F0C"/>
    <w:rsid w:val="00423C18"/>
    <w:rsid w:val="00426C06"/>
    <w:rsid w:val="00451FAB"/>
    <w:rsid w:val="00466695"/>
    <w:rsid w:val="00492240"/>
    <w:rsid w:val="004D3F80"/>
    <w:rsid w:val="004D572E"/>
    <w:rsid w:val="004E7B0D"/>
    <w:rsid w:val="00511099"/>
    <w:rsid w:val="00523C0F"/>
    <w:rsid w:val="005435DF"/>
    <w:rsid w:val="00563C78"/>
    <w:rsid w:val="005912F5"/>
    <w:rsid w:val="005B4CB7"/>
    <w:rsid w:val="005D01EB"/>
    <w:rsid w:val="005D65D5"/>
    <w:rsid w:val="005D6E89"/>
    <w:rsid w:val="005E3036"/>
    <w:rsid w:val="005E59C2"/>
    <w:rsid w:val="005F38DC"/>
    <w:rsid w:val="006020EB"/>
    <w:rsid w:val="00607399"/>
    <w:rsid w:val="00637782"/>
    <w:rsid w:val="00646EEF"/>
    <w:rsid w:val="0065452E"/>
    <w:rsid w:val="00654C36"/>
    <w:rsid w:val="00654E19"/>
    <w:rsid w:val="0067630F"/>
    <w:rsid w:val="00680673"/>
    <w:rsid w:val="00686FEC"/>
    <w:rsid w:val="006A00EF"/>
    <w:rsid w:val="006A50EB"/>
    <w:rsid w:val="006E05E9"/>
    <w:rsid w:val="006F2FAC"/>
    <w:rsid w:val="00733C2B"/>
    <w:rsid w:val="00744411"/>
    <w:rsid w:val="0074524A"/>
    <w:rsid w:val="00747053"/>
    <w:rsid w:val="007800E4"/>
    <w:rsid w:val="00781652"/>
    <w:rsid w:val="007B7E70"/>
    <w:rsid w:val="007E27CC"/>
    <w:rsid w:val="0080687F"/>
    <w:rsid w:val="00816B52"/>
    <w:rsid w:val="00817C18"/>
    <w:rsid w:val="0083174D"/>
    <w:rsid w:val="00841D8A"/>
    <w:rsid w:val="0086571F"/>
    <w:rsid w:val="00866660"/>
    <w:rsid w:val="00896307"/>
    <w:rsid w:val="00896A1F"/>
    <w:rsid w:val="008A7841"/>
    <w:rsid w:val="008B4BE2"/>
    <w:rsid w:val="008B5F97"/>
    <w:rsid w:val="008C7DAB"/>
    <w:rsid w:val="008F273A"/>
    <w:rsid w:val="009069C1"/>
    <w:rsid w:val="009073C0"/>
    <w:rsid w:val="00916CEA"/>
    <w:rsid w:val="00964097"/>
    <w:rsid w:val="00991409"/>
    <w:rsid w:val="009A17AD"/>
    <w:rsid w:val="009B07A7"/>
    <w:rsid w:val="009B20EC"/>
    <w:rsid w:val="009C595C"/>
    <w:rsid w:val="00A001F0"/>
    <w:rsid w:val="00A674EF"/>
    <w:rsid w:val="00A740D6"/>
    <w:rsid w:val="00A808B5"/>
    <w:rsid w:val="00AA320D"/>
    <w:rsid w:val="00AB775A"/>
    <w:rsid w:val="00AE2E3D"/>
    <w:rsid w:val="00AF4B47"/>
    <w:rsid w:val="00B02E70"/>
    <w:rsid w:val="00B07598"/>
    <w:rsid w:val="00B7075A"/>
    <w:rsid w:val="00B81586"/>
    <w:rsid w:val="00B84206"/>
    <w:rsid w:val="00B902E8"/>
    <w:rsid w:val="00B975B8"/>
    <w:rsid w:val="00BA0A27"/>
    <w:rsid w:val="00BA5E8D"/>
    <w:rsid w:val="00BA7B93"/>
    <w:rsid w:val="00BC7B3D"/>
    <w:rsid w:val="00BD50FC"/>
    <w:rsid w:val="00BD711D"/>
    <w:rsid w:val="00BE6696"/>
    <w:rsid w:val="00BF2B60"/>
    <w:rsid w:val="00C02CC4"/>
    <w:rsid w:val="00C03860"/>
    <w:rsid w:val="00C169FF"/>
    <w:rsid w:val="00C30DD1"/>
    <w:rsid w:val="00C62AEF"/>
    <w:rsid w:val="00C729D8"/>
    <w:rsid w:val="00C75002"/>
    <w:rsid w:val="00C75F3F"/>
    <w:rsid w:val="00C92D6A"/>
    <w:rsid w:val="00CF250F"/>
    <w:rsid w:val="00CF5581"/>
    <w:rsid w:val="00D05AE7"/>
    <w:rsid w:val="00D17304"/>
    <w:rsid w:val="00D25DEE"/>
    <w:rsid w:val="00D504D7"/>
    <w:rsid w:val="00D9013A"/>
    <w:rsid w:val="00D9479D"/>
    <w:rsid w:val="00DA7E61"/>
    <w:rsid w:val="00DB09BF"/>
    <w:rsid w:val="00DE1E8E"/>
    <w:rsid w:val="00DF11C7"/>
    <w:rsid w:val="00DF4CA3"/>
    <w:rsid w:val="00E156B3"/>
    <w:rsid w:val="00E205CE"/>
    <w:rsid w:val="00E346F9"/>
    <w:rsid w:val="00E526A5"/>
    <w:rsid w:val="00E717B4"/>
    <w:rsid w:val="00E72C35"/>
    <w:rsid w:val="00E76667"/>
    <w:rsid w:val="00E87DC1"/>
    <w:rsid w:val="00EB561E"/>
    <w:rsid w:val="00EC2484"/>
    <w:rsid w:val="00EC33A7"/>
    <w:rsid w:val="00ED0FB8"/>
    <w:rsid w:val="00EE3FC9"/>
    <w:rsid w:val="00EE4FC9"/>
    <w:rsid w:val="00F11ADF"/>
    <w:rsid w:val="00F34AE1"/>
    <w:rsid w:val="00F41B4F"/>
    <w:rsid w:val="00F42B78"/>
    <w:rsid w:val="00F43CED"/>
    <w:rsid w:val="00F464F8"/>
    <w:rsid w:val="00F64FFB"/>
    <w:rsid w:val="00F66C65"/>
    <w:rsid w:val="00F775A2"/>
    <w:rsid w:val="00F877C5"/>
    <w:rsid w:val="00FB4F5A"/>
    <w:rsid w:val="00FE5FFF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86B13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uk-UA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Strong">
    <w:name w:val="Strong"/>
    <w:uiPriority w:val="22"/>
    <w:qFormat/>
    <w:rsid w:val="00817C18"/>
    <w:rPr>
      <w:b/>
      <w:bCs/>
    </w:rPr>
  </w:style>
  <w:style w:type="paragraph" w:customStyle="1" w:styleId="xmsonormal">
    <w:name w:val="x_msonormal"/>
    <w:basedOn w:val="Normal"/>
    <w:rsid w:val="004D572E"/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D572E"/>
    <w:rPr>
      <w:color w:val="800080" w:themeColor="followedHyperlink"/>
      <w:u w:val="single"/>
    </w:rPr>
  </w:style>
  <w:style w:type="character" w:customStyle="1" w:styleId="ng-star-inserted">
    <w:name w:val="ng-star-inserted"/>
    <w:basedOn w:val="DefaultParagraphFont"/>
    <w:rsid w:val="00F4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." TargetMode="External"/><Relationship Id="rId3" Type="http://schemas.openxmlformats.org/officeDocument/2006/relationships/styles" Target="styles.xml"/><Relationship Id="rId7" Type="http://schemas.openxmlformats.org/officeDocument/2006/relationships/hyperlink" Target="mailto:adrian.borka@vojvodina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an.borka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7DCE5-0257-4ED1-A084-0FC1160A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78</cp:revision>
  <cp:lastPrinted>2025-01-24T09:42:00Z</cp:lastPrinted>
  <dcterms:created xsi:type="dcterms:W3CDTF">2023-02-14T13:09:00Z</dcterms:created>
  <dcterms:modified xsi:type="dcterms:W3CDTF">2025-01-28T12:32:00Z</dcterms:modified>
</cp:coreProperties>
</file>