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3" w:rsidRPr="000D612F" w:rsidRDefault="00093513" w:rsidP="00391AA6">
      <w:pPr>
        <w:jc w:val="both"/>
        <w:rPr>
          <w:rFonts w:ascii="Calibri" w:hAnsi="Calibri"/>
          <w:sz w:val="22"/>
          <w:szCs w:val="22"/>
          <w:u w:val="single"/>
          <w:lang w:val="hu-HU"/>
        </w:rPr>
      </w:pPr>
      <w:r w:rsidRPr="000D612F">
        <w:rPr>
          <w:rFonts w:ascii="Calibri" w:hAnsi="Calibri"/>
          <w:sz w:val="22"/>
          <w:szCs w:val="22"/>
          <w:u w:val="single"/>
          <w:lang w:val="hu-HU"/>
        </w:rPr>
        <w:t>Útbaigazítás a Vajdaság AT területén a középiskolás diákok szállítási költségeinek 20</w:t>
      </w:r>
      <w:r w:rsidR="00A45F05" w:rsidRPr="000D612F">
        <w:rPr>
          <w:rFonts w:ascii="Calibri" w:hAnsi="Calibri"/>
          <w:sz w:val="22"/>
          <w:szCs w:val="22"/>
          <w:u w:val="single"/>
          <w:lang w:val="hu-HU"/>
        </w:rPr>
        <w:t>2</w:t>
      </w:r>
      <w:r w:rsidR="007C54A3">
        <w:rPr>
          <w:rFonts w:ascii="Calibri" w:hAnsi="Calibri"/>
          <w:sz w:val="22"/>
          <w:szCs w:val="22"/>
          <w:u w:val="single"/>
          <w:lang w:val="hu-HU"/>
        </w:rPr>
        <w:t>5</w:t>
      </w:r>
      <w:bookmarkStart w:id="0" w:name="_GoBack"/>
      <w:bookmarkEnd w:id="0"/>
      <w:r w:rsidRPr="000D612F">
        <w:rPr>
          <w:rFonts w:ascii="Calibri" w:hAnsi="Calibri"/>
          <w:sz w:val="22"/>
          <w:szCs w:val="22"/>
          <w:u w:val="single"/>
          <w:lang w:val="hu-HU"/>
        </w:rPr>
        <w:t>. é</w:t>
      </w:r>
      <w:r w:rsidR="00E83A34" w:rsidRPr="000D612F">
        <w:rPr>
          <w:rFonts w:ascii="Calibri" w:hAnsi="Calibri"/>
          <w:sz w:val="22"/>
          <w:szCs w:val="22"/>
          <w:u w:val="single"/>
          <w:lang w:val="hu-HU"/>
        </w:rPr>
        <w:t>vi megtérítésére kiírt pályázat</w:t>
      </w:r>
      <w:r w:rsidRPr="000D612F">
        <w:rPr>
          <w:rFonts w:ascii="Calibri" w:hAnsi="Calibri"/>
          <w:sz w:val="22"/>
          <w:szCs w:val="22"/>
          <w:u w:val="single"/>
          <w:lang w:val="hu-HU"/>
        </w:rPr>
        <w:t xml:space="preserve"> jelentkezési formanyomtatvány</w:t>
      </w:r>
      <w:r w:rsidR="00391AA6" w:rsidRPr="000D612F">
        <w:rPr>
          <w:rFonts w:ascii="Calibri" w:hAnsi="Calibri"/>
          <w:sz w:val="22"/>
          <w:szCs w:val="22"/>
          <w:u w:val="single"/>
          <w:lang w:val="hu-HU"/>
        </w:rPr>
        <w:t>a</w:t>
      </w:r>
      <w:r w:rsidRPr="000D612F">
        <w:rPr>
          <w:rFonts w:ascii="Calibri" w:hAnsi="Calibri"/>
          <w:sz w:val="22"/>
          <w:szCs w:val="22"/>
          <w:u w:val="single"/>
          <w:lang w:val="hu-HU"/>
        </w:rPr>
        <w:t xml:space="preserve"> és a melléklet</w:t>
      </w:r>
      <w:r w:rsidR="00E83A34" w:rsidRPr="000D612F">
        <w:rPr>
          <w:rFonts w:ascii="Calibri" w:hAnsi="Calibri"/>
          <w:sz w:val="22"/>
          <w:szCs w:val="22"/>
          <w:u w:val="single"/>
          <w:lang w:val="hu-HU"/>
        </w:rPr>
        <w:t>é</w:t>
      </w:r>
      <w:r w:rsidRPr="000D612F">
        <w:rPr>
          <w:rFonts w:ascii="Calibri" w:hAnsi="Calibri"/>
          <w:sz w:val="22"/>
          <w:szCs w:val="22"/>
          <w:u w:val="single"/>
          <w:lang w:val="hu-HU"/>
        </w:rPr>
        <w:t>ben levő táblázat kitöltéséhez</w:t>
      </w:r>
    </w:p>
    <w:p w:rsidR="00001CA5" w:rsidRPr="000D612F" w:rsidRDefault="00001CA5" w:rsidP="00001CA5">
      <w:pPr>
        <w:rPr>
          <w:rFonts w:ascii="Calibri" w:hAnsi="Calibri"/>
          <w:sz w:val="22"/>
          <w:szCs w:val="22"/>
          <w:u w:val="single"/>
          <w:lang w:val="hu-HU"/>
        </w:rPr>
      </w:pPr>
    </w:p>
    <w:p w:rsidR="00093513" w:rsidRPr="000D612F" w:rsidRDefault="00E83A34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0D612F">
        <w:rPr>
          <w:rFonts w:ascii="Calibri" w:hAnsi="Calibri"/>
          <w:sz w:val="22"/>
          <w:szCs w:val="22"/>
          <w:lang w:val="hu-HU"/>
        </w:rPr>
        <w:t>Az 1. és</w:t>
      </w:r>
      <w:r w:rsidR="00093513" w:rsidRPr="000D612F">
        <w:rPr>
          <w:rFonts w:ascii="Calibri" w:hAnsi="Calibri"/>
          <w:sz w:val="22"/>
          <w:szCs w:val="22"/>
          <w:lang w:val="hu-HU"/>
        </w:rPr>
        <w:t xml:space="preserve"> az 1a melléklet a középiskolás utazó diákok </w:t>
      </w:r>
      <w:r w:rsidR="00093513" w:rsidRPr="000D612F">
        <w:rPr>
          <w:rFonts w:ascii="Calibri" w:hAnsi="Calibri"/>
          <w:b/>
          <w:sz w:val="22"/>
          <w:szCs w:val="22"/>
          <w:u w:val="single"/>
          <w:lang w:val="hu-HU"/>
        </w:rPr>
        <w:t xml:space="preserve">szállítási költségeire </w:t>
      </w:r>
      <w:r w:rsidR="00093513" w:rsidRPr="000D612F">
        <w:rPr>
          <w:rFonts w:ascii="Calibri" w:hAnsi="Calibri"/>
          <w:sz w:val="22"/>
          <w:szCs w:val="22"/>
          <w:lang w:val="hu-HU"/>
        </w:rPr>
        <w:t xml:space="preserve">vonatkozik éves szinten az utazási útvonalon érvényes díjszabás szerint. A számítás a havi diákbérlet ára alapján történik. Ha </w:t>
      </w:r>
      <w:r w:rsidRPr="000D612F">
        <w:rPr>
          <w:rFonts w:ascii="Calibri" w:hAnsi="Calibri"/>
          <w:sz w:val="22"/>
          <w:szCs w:val="22"/>
          <w:lang w:val="hu-HU"/>
        </w:rPr>
        <w:t>bizonyos</w:t>
      </w:r>
      <w:r w:rsidR="00093513" w:rsidRPr="000D612F">
        <w:rPr>
          <w:rFonts w:ascii="Calibri" w:hAnsi="Calibri"/>
          <w:sz w:val="22"/>
          <w:szCs w:val="22"/>
          <w:lang w:val="hu-HU"/>
        </w:rPr>
        <w:t xml:space="preserve"> útvonalakon nincs szervezett szállítás, az illetékes községi/városi szervek az egyes útvonalakra készítenek számítás</w:t>
      </w:r>
      <w:r w:rsidR="00391AA6" w:rsidRPr="000D612F">
        <w:rPr>
          <w:rFonts w:ascii="Calibri" w:hAnsi="Calibri"/>
          <w:sz w:val="22"/>
          <w:szCs w:val="22"/>
          <w:lang w:val="hu-HU"/>
        </w:rPr>
        <w:t>t</w:t>
      </w:r>
      <w:r w:rsidR="00093513" w:rsidRPr="000D612F">
        <w:rPr>
          <w:rFonts w:ascii="Calibri" w:hAnsi="Calibri"/>
          <w:sz w:val="22"/>
          <w:szCs w:val="22"/>
          <w:lang w:val="hu-HU"/>
        </w:rPr>
        <w:t>, és ily módon állapítják meg a szállítás összköltségét. Az 1. és az 1a. táblázatban összegezve kimutatott tanulói lé</w:t>
      </w:r>
      <w:r w:rsidRPr="000D612F">
        <w:rPr>
          <w:rFonts w:ascii="Calibri" w:hAnsi="Calibri"/>
          <w:sz w:val="22"/>
          <w:szCs w:val="22"/>
          <w:lang w:val="hu-HU"/>
        </w:rPr>
        <w:t xml:space="preserve">tszámnak meg kell egyeznie a 3. </w:t>
      </w:r>
      <w:r w:rsidR="00093513" w:rsidRPr="000D612F">
        <w:rPr>
          <w:rFonts w:ascii="Calibri" w:hAnsi="Calibri"/>
          <w:sz w:val="22"/>
          <w:szCs w:val="22"/>
          <w:lang w:val="hu-HU"/>
        </w:rPr>
        <w:t>mellékletben szereplő diákjegyzékben és a</w:t>
      </w:r>
      <w:r w:rsidR="00391AA6" w:rsidRPr="000D612F">
        <w:rPr>
          <w:rFonts w:ascii="Calibri" w:hAnsi="Calibri"/>
          <w:sz w:val="22"/>
          <w:szCs w:val="22"/>
          <w:lang w:val="hu-HU"/>
        </w:rPr>
        <w:t xml:space="preserve"> jelentkezési űrlap</w:t>
      </w:r>
      <w:r w:rsidR="00093513" w:rsidRPr="000D612F">
        <w:rPr>
          <w:rFonts w:ascii="Calibri" w:hAnsi="Calibri"/>
          <w:sz w:val="22"/>
          <w:szCs w:val="22"/>
          <w:lang w:val="hu-HU"/>
        </w:rPr>
        <w:t xml:space="preserve"> 7. pont</w:t>
      </w:r>
      <w:r w:rsidR="00391AA6" w:rsidRPr="000D612F">
        <w:rPr>
          <w:rFonts w:ascii="Calibri" w:hAnsi="Calibri"/>
          <w:sz w:val="22"/>
          <w:szCs w:val="22"/>
          <w:lang w:val="hu-HU"/>
        </w:rPr>
        <w:t>já</w:t>
      </w:r>
      <w:r w:rsidR="00093513" w:rsidRPr="000D612F">
        <w:rPr>
          <w:rFonts w:ascii="Calibri" w:hAnsi="Calibri"/>
          <w:sz w:val="22"/>
          <w:szCs w:val="22"/>
          <w:lang w:val="hu-HU"/>
        </w:rPr>
        <w:t xml:space="preserve">ban kimutatott tanulói létszámmal. </w:t>
      </w:r>
    </w:p>
    <w:p w:rsidR="00764BBF" w:rsidRPr="000D612F" w:rsidRDefault="00764BBF" w:rsidP="00764BBF">
      <w:pPr>
        <w:ind w:left="720"/>
        <w:jc w:val="both"/>
        <w:rPr>
          <w:rFonts w:ascii="Calibri" w:hAnsi="Calibri"/>
          <w:sz w:val="22"/>
          <w:szCs w:val="22"/>
          <w:lang w:val="hu-HU"/>
        </w:rPr>
      </w:pPr>
      <w:r w:rsidRPr="000D612F">
        <w:rPr>
          <w:rFonts w:ascii="Calibri" w:hAnsi="Calibri"/>
          <w:sz w:val="22"/>
          <w:szCs w:val="22"/>
          <w:lang w:val="hu-HU"/>
        </w:rPr>
        <w:t xml:space="preserve">Az </w:t>
      </w:r>
      <w:r w:rsidRPr="000D612F">
        <w:rPr>
          <w:rFonts w:ascii="Calibri" w:hAnsi="Calibri"/>
          <w:b/>
          <w:sz w:val="22"/>
          <w:szCs w:val="22"/>
          <w:lang w:val="hu-HU"/>
        </w:rPr>
        <w:t>1a mellékletet</w:t>
      </w:r>
      <w:r w:rsidRPr="000D612F">
        <w:rPr>
          <w:rFonts w:ascii="Calibri" w:hAnsi="Calibri"/>
          <w:sz w:val="22"/>
          <w:szCs w:val="22"/>
          <w:lang w:val="hu-HU"/>
        </w:rPr>
        <w:t xml:space="preserve"> csak abban az esetben kell kitölteni, </w:t>
      </w:r>
      <w:r w:rsidR="000948FE" w:rsidRPr="000D612F">
        <w:rPr>
          <w:rFonts w:ascii="Calibri" w:hAnsi="Calibri"/>
          <w:sz w:val="22"/>
          <w:szCs w:val="22"/>
          <w:lang w:val="hu-HU"/>
        </w:rPr>
        <w:t xml:space="preserve">ha léteznek olyan </w:t>
      </w:r>
      <w:r w:rsidR="0052187A" w:rsidRPr="000D612F">
        <w:rPr>
          <w:rFonts w:ascii="Calibri" w:hAnsi="Calibri"/>
          <w:sz w:val="22"/>
          <w:szCs w:val="22"/>
          <w:lang w:val="hu-HU"/>
        </w:rPr>
        <w:t>útirányok,</w:t>
      </w:r>
      <w:r w:rsidR="000948FE" w:rsidRPr="000D612F">
        <w:rPr>
          <w:rFonts w:ascii="Calibri" w:hAnsi="Calibri"/>
          <w:sz w:val="22"/>
          <w:szCs w:val="22"/>
          <w:lang w:val="hu-HU"/>
        </w:rPr>
        <w:t xml:space="preserve"> amelyek vonatkozásában nincs szervezett szállítás, </w:t>
      </w:r>
      <w:r w:rsidR="0052187A" w:rsidRPr="000D612F">
        <w:rPr>
          <w:rFonts w:ascii="Calibri" w:hAnsi="Calibri"/>
          <w:sz w:val="22"/>
          <w:szCs w:val="22"/>
          <w:lang w:val="hu-HU"/>
        </w:rPr>
        <w:t>ellenkező esetben a táblázat kitöltése nem szükséges.</w:t>
      </w:r>
    </w:p>
    <w:p w:rsidR="00093513" w:rsidRPr="000D612F" w:rsidRDefault="00093513" w:rsidP="00391AA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0D612F">
        <w:rPr>
          <w:rFonts w:ascii="Calibri" w:hAnsi="Calibri"/>
          <w:sz w:val="22"/>
          <w:szCs w:val="22"/>
          <w:lang w:val="hu-HU"/>
        </w:rPr>
        <w:t xml:space="preserve">A jelentkezési űrlap 5. szám alatti pontjában a Tartományi Oktatási, Jogalkotási, Közigazgatási és Nemzeti Kisebbségi – Nemzeti Közösségi </w:t>
      </w:r>
      <w:r w:rsidR="00EA6049" w:rsidRPr="000D612F">
        <w:rPr>
          <w:rFonts w:ascii="Calibri" w:hAnsi="Calibri"/>
          <w:sz w:val="22"/>
          <w:szCs w:val="22"/>
          <w:lang w:val="hu-HU"/>
        </w:rPr>
        <w:t xml:space="preserve">Titkárságtól </w:t>
      </w:r>
      <w:r w:rsidR="00EA6049" w:rsidRPr="000D612F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 </w:t>
      </w:r>
      <w:r w:rsidR="00EA6049" w:rsidRPr="000D612F">
        <w:rPr>
          <w:rFonts w:ascii="Calibri" w:hAnsi="Calibri"/>
          <w:sz w:val="22"/>
          <w:szCs w:val="22"/>
          <w:lang w:val="hu-HU"/>
        </w:rPr>
        <w:t xml:space="preserve">címén </w:t>
      </w:r>
      <w:r w:rsidR="00E83A34" w:rsidRPr="000D612F">
        <w:rPr>
          <w:rFonts w:ascii="Calibri" w:hAnsi="Calibri"/>
          <w:sz w:val="22"/>
          <w:szCs w:val="22"/>
          <w:lang w:val="hu-HU"/>
        </w:rPr>
        <w:t xml:space="preserve">kért </w:t>
      </w:r>
      <w:r w:rsidR="00EA6049" w:rsidRPr="000D612F">
        <w:rPr>
          <w:rFonts w:ascii="Calibri" w:hAnsi="Calibri"/>
          <w:sz w:val="22"/>
          <w:szCs w:val="22"/>
          <w:lang w:val="hu-HU"/>
        </w:rPr>
        <w:t>adatot kell beírni, a 6. pontban pedig azt az összeget kell kimuta</w:t>
      </w:r>
      <w:r w:rsidR="00E83A34" w:rsidRPr="000D612F">
        <w:rPr>
          <w:rFonts w:ascii="Calibri" w:hAnsi="Calibri"/>
          <w:sz w:val="22"/>
          <w:szCs w:val="22"/>
          <w:lang w:val="hu-HU"/>
        </w:rPr>
        <w:t>t</w:t>
      </w:r>
      <w:r w:rsidR="00EA6049" w:rsidRPr="000D612F">
        <w:rPr>
          <w:rFonts w:ascii="Calibri" w:hAnsi="Calibri"/>
          <w:sz w:val="22"/>
          <w:szCs w:val="22"/>
          <w:lang w:val="hu-HU"/>
        </w:rPr>
        <w:t>ni, amelyet a</w:t>
      </w:r>
      <w:r w:rsidR="00391AA6" w:rsidRPr="000D612F">
        <w:rPr>
          <w:rFonts w:ascii="Calibri" w:hAnsi="Calibri"/>
          <w:sz w:val="22"/>
          <w:szCs w:val="22"/>
          <w:lang w:val="hu-HU"/>
        </w:rPr>
        <w:t xml:space="preserve"> helyi önkormányzat</w:t>
      </w:r>
      <w:r w:rsidR="00EA6049" w:rsidRPr="000D612F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0D612F">
        <w:rPr>
          <w:rFonts w:ascii="Calibri" w:hAnsi="Calibri"/>
          <w:b/>
          <w:sz w:val="22"/>
          <w:szCs w:val="22"/>
          <w:u w:val="single"/>
          <w:lang w:val="hu-HU"/>
        </w:rPr>
        <w:t xml:space="preserve">önerőből </w:t>
      </w:r>
      <w:r w:rsidR="00391AA6" w:rsidRPr="000D612F">
        <w:rPr>
          <w:rFonts w:ascii="Calibri" w:hAnsi="Calibri"/>
          <w:sz w:val="22"/>
          <w:szCs w:val="22"/>
          <w:lang w:val="hu-HU"/>
        </w:rPr>
        <w:t>tervez</w:t>
      </w:r>
      <w:r w:rsidR="00EA6049" w:rsidRPr="000D612F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0D612F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térítésre </w:t>
      </w:r>
      <w:r w:rsidR="00EA6049" w:rsidRPr="000D612F">
        <w:rPr>
          <w:rFonts w:ascii="Calibri" w:hAnsi="Calibri"/>
          <w:sz w:val="22"/>
          <w:szCs w:val="22"/>
          <w:lang w:val="hu-HU"/>
        </w:rPr>
        <w:t>e</w:t>
      </w:r>
      <w:r w:rsidR="00A45F05" w:rsidRPr="000D612F">
        <w:rPr>
          <w:rFonts w:ascii="Calibri" w:hAnsi="Calibri"/>
          <w:sz w:val="22"/>
          <w:szCs w:val="22"/>
          <w:lang w:val="hu-HU"/>
        </w:rPr>
        <w:t>l</w:t>
      </w:r>
      <w:r w:rsidR="00EA6049" w:rsidRPr="000D612F">
        <w:rPr>
          <w:rFonts w:ascii="Calibri" w:hAnsi="Calibri"/>
          <w:sz w:val="22"/>
          <w:szCs w:val="22"/>
          <w:lang w:val="hu-HU"/>
        </w:rPr>
        <w:t xml:space="preserve">különíteni (a Tartományi Titkárság eszközei nélkül). Az 5. és 6. pontban szereplő adatok összege nem haladhatja meg a középiskolás utazó diákok </w:t>
      </w:r>
      <w:r w:rsidR="00EA6049" w:rsidRPr="000D612F">
        <w:rPr>
          <w:rFonts w:ascii="Calibri" w:hAnsi="Calibri"/>
          <w:b/>
          <w:sz w:val="22"/>
          <w:szCs w:val="22"/>
          <w:u w:val="single"/>
          <w:lang w:val="hu-HU"/>
        </w:rPr>
        <w:t>szállítási kö</w:t>
      </w:r>
      <w:r w:rsidR="00391AA6" w:rsidRPr="000D612F">
        <w:rPr>
          <w:rFonts w:ascii="Calibri" w:hAnsi="Calibri"/>
          <w:b/>
          <w:sz w:val="22"/>
          <w:szCs w:val="22"/>
          <w:u w:val="single"/>
          <w:lang w:val="hu-HU"/>
        </w:rPr>
        <w:t>ltségeire</w:t>
      </w:r>
      <w:r w:rsidR="00EA6049" w:rsidRPr="000D612F">
        <w:rPr>
          <w:rFonts w:ascii="Calibri" w:hAnsi="Calibri"/>
          <w:sz w:val="22"/>
          <w:szCs w:val="22"/>
          <w:lang w:val="hu-HU"/>
        </w:rPr>
        <w:t xml:space="preserve"> az 1. és az 1a. mellékletben kimutatott szükséges eszközök összegét.</w:t>
      </w:r>
    </w:p>
    <w:p w:rsidR="00001CA5" w:rsidRPr="000D612F" w:rsidRDefault="00EA6049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0D612F">
        <w:rPr>
          <w:rFonts w:ascii="Calibri" w:hAnsi="Calibri"/>
          <w:sz w:val="22"/>
          <w:szCs w:val="22"/>
          <w:lang w:val="hu-HU"/>
        </w:rPr>
        <w:t xml:space="preserve">A 3. mellékletben, valamint a számításokban, </w:t>
      </w:r>
      <w:r w:rsidR="00E83A34" w:rsidRPr="000D612F">
        <w:rPr>
          <w:rFonts w:ascii="Calibri" w:hAnsi="Calibri"/>
          <w:sz w:val="22"/>
          <w:szCs w:val="22"/>
          <w:lang w:val="hu-HU"/>
        </w:rPr>
        <w:t>a</w:t>
      </w:r>
      <w:r w:rsidRPr="000D612F">
        <w:rPr>
          <w:rFonts w:ascii="Calibri" w:hAnsi="Calibri"/>
          <w:sz w:val="22"/>
          <w:szCs w:val="22"/>
          <w:lang w:val="hu-HU"/>
        </w:rPr>
        <w:t xml:space="preserve"> Vajdaság autonóm tartományi középiskolás diákok </w:t>
      </w:r>
      <w:r w:rsidR="00F46C26" w:rsidRPr="000D612F">
        <w:rPr>
          <w:rFonts w:ascii="Calibri" w:hAnsi="Calibri"/>
          <w:sz w:val="22"/>
          <w:szCs w:val="22"/>
          <w:lang w:val="hu-HU"/>
        </w:rPr>
        <w:t>szállítási költségei megtérítésének feltételeirő</w:t>
      </w:r>
      <w:r w:rsidR="00A45F05" w:rsidRPr="000D612F">
        <w:rPr>
          <w:rFonts w:ascii="Calibri" w:hAnsi="Calibri"/>
          <w:sz w:val="22"/>
          <w:szCs w:val="22"/>
          <w:lang w:val="hu-HU"/>
        </w:rPr>
        <w:t>l szóló szabályzattal (V</w:t>
      </w:r>
      <w:r w:rsidR="00F46C26" w:rsidRPr="000D612F">
        <w:rPr>
          <w:rFonts w:ascii="Calibri" w:hAnsi="Calibri"/>
          <w:sz w:val="22"/>
          <w:szCs w:val="22"/>
          <w:lang w:val="hu-HU"/>
        </w:rPr>
        <w:t>AT Hivatalos Lapja, 7/</w:t>
      </w:r>
      <w:r w:rsidR="00A45F05" w:rsidRPr="000D612F">
        <w:rPr>
          <w:rFonts w:ascii="Calibri" w:hAnsi="Calibri"/>
          <w:sz w:val="22"/>
          <w:szCs w:val="22"/>
          <w:lang w:val="hu-HU"/>
        </w:rPr>
        <w:t>20</w:t>
      </w:r>
      <w:r w:rsidR="00FC540F" w:rsidRPr="000D612F">
        <w:rPr>
          <w:rFonts w:ascii="Calibri" w:hAnsi="Calibri"/>
          <w:sz w:val="22"/>
          <w:szCs w:val="22"/>
          <w:lang w:val="hu-HU"/>
        </w:rPr>
        <w:t>23</w:t>
      </w:r>
      <w:r w:rsidR="00F46C26" w:rsidRPr="000D612F">
        <w:rPr>
          <w:rFonts w:ascii="Calibri" w:hAnsi="Calibri"/>
          <w:sz w:val="22"/>
          <w:szCs w:val="22"/>
          <w:lang w:val="hu-HU"/>
        </w:rPr>
        <w:t xml:space="preserve">. szám) összhangban csak </w:t>
      </w:r>
      <w:r w:rsidR="00F46C26" w:rsidRPr="000D612F">
        <w:rPr>
          <w:rFonts w:ascii="Calibri" w:hAnsi="Calibri"/>
          <w:b/>
          <w:sz w:val="22"/>
          <w:szCs w:val="22"/>
          <w:u w:val="single"/>
          <w:lang w:val="hu-HU"/>
        </w:rPr>
        <w:t xml:space="preserve">a naponta lakhelyükről az iskolába és vissza utazó diákokat </w:t>
      </w:r>
      <w:r w:rsidR="00F46C26" w:rsidRPr="000D612F">
        <w:rPr>
          <w:rFonts w:ascii="Calibri" w:hAnsi="Calibri"/>
          <w:sz w:val="22"/>
          <w:szCs w:val="22"/>
          <w:lang w:val="hu-HU"/>
        </w:rPr>
        <w:t>kell kimutatni. A helyi önkormányzatok</w:t>
      </w:r>
      <w:r w:rsidR="00E83A34" w:rsidRPr="000D612F">
        <w:rPr>
          <w:rFonts w:ascii="Calibri" w:hAnsi="Calibri"/>
          <w:sz w:val="22"/>
          <w:szCs w:val="22"/>
          <w:lang w:val="hu-HU"/>
        </w:rPr>
        <w:t>nak</w:t>
      </w:r>
      <w:r w:rsidR="00F46C26" w:rsidRPr="000D612F">
        <w:rPr>
          <w:rFonts w:ascii="Calibri" w:hAnsi="Calibri"/>
          <w:sz w:val="22"/>
          <w:szCs w:val="22"/>
          <w:lang w:val="hu-HU"/>
        </w:rPr>
        <w:t>, amelyek a területükön működő közép</w:t>
      </w:r>
      <w:r w:rsidR="00DE2FE1" w:rsidRPr="000D612F">
        <w:rPr>
          <w:rFonts w:ascii="Calibri" w:hAnsi="Calibri"/>
          <w:sz w:val="22"/>
          <w:szCs w:val="22"/>
          <w:lang w:val="hu-HU"/>
        </w:rPr>
        <w:t xml:space="preserve">iskoláktól beszerzik a tanulók </w:t>
      </w:r>
      <w:r w:rsidR="009C103D" w:rsidRPr="000D612F">
        <w:rPr>
          <w:rFonts w:ascii="Calibri" w:hAnsi="Calibri"/>
          <w:sz w:val="22"/>
          <w:szCs w:val="22"/>
          <w:lang w:val="hu-HU"/>
        </w:rPr>
        <w:t xml:space="preserve">névjegyzékét, a névjegyzéket olyan értelemben </w:t>
      </w:r>
      <w:r w:rsidR="00391AA6" w:rsidRPr="000D612F">
        <w:rPr>
          <w:rFonts w:ascii="Calibri" w:hAnsi="Calibri"/>
          <w:sz w:val="22"/>
          <w:szCs w:val="22"/>
          <w:lang w:val="hu-HU"/>
        </w:rPr>
        <w:t>kell összehangolniuk, hogy</w:t>
      </w:r>
      <w:r w:rsidR="009C103D" w:rsidRPr="000D612F">
        <w:rPr>
          <w:rFonts w:ascii="Calibri" w:hAnsi="Calibri"/>
          <w:sz w:val="22"/>
          <w:szCs w:val="22"/>
          <w:lang w:val="hu-HU"/>
        </w:rPr>
        <w:t xml:space="preserve"> csak a helyi önkormányzat területén lakhellyel rendelkező diákokat mutatják ki (a tanulók egy bizonyos száma megduplázásának elkerülése végett). Az utazó diákok jegyzékét a 20</w:t>
      </w:r>
      <w:r w:rsidR="00FC540F" w:rsidRPr="000D612F">
        <w:rPr>
          <w:rFonts w:ascii="Calibri" w:hAnsi="Calibri"/>
          <w:sz w:val="22"/>
          <w:szCs w:val="22"/>
          <w:lang w:val="hu-HU"/>
        </w:rPr>
        <w:t>22</w:t>
      </w:r>
      <w:r w:rsidR="009C103D" w:rsidRPr="000D612F">
        <w:rPr>
          <w:rFonts w:ascii="Calibri" w:hAnsi="Calibri"/>
          <w:sz w:val="22"/>
          <w:szCs w:val="22"/>
          <w:lang w:val="hu-HU"/>
        </w:rPr>
        <w:t>/20</w:t>
      </w:r>
      <w:r w:rsidR="00A45F05" w:rsidRPr="000D612F">
        <w:rPr>
          <w:rFonts w:ascii="Calibri" w:hAnsi="Calibri"/>
          <w:sz w:val="22"/>
          <w:szCs w:val="22"/>
          <w:lang w:val="hu-HU"/>
        </w:rPr>
        <w:t>2</w:t>
      </w:r>
      <w:r w:rsidR="00FC540F" w:rsidRPr="000D612F">
        <w:rPr>
          <w:rFonts w:ascii="Calibri" w:hAnsi="Calibri"/>
          <w:sz w:val="22"/>
          <w:szCs w:val="22"/>
          <w:lang w:val="hu-HU"/>
        </w:rPr>
        <w:t>3</w:t>
      </w:r>
      <w:r w:rsidR="009C103D" w:rsidRPr="000D612F">
        <w:rPr>
          <w:rFonts w:ascii="Calibri" w:hAnsi="Calibri"/>
          <w:sz w:val="22"/>
          <w:szCs w:val="22"/>
          <w:lang w:val="hu-HU"/>
        </w:rPr>
        <w:t xml:space="preserve">. tanévre egységes táblázat formájában </w:t>
      </w:r>
      <w:r w:rsidR="009C103D" w:rsidRPr="000D612F">
        <w:rPr>
          <w:rFonts w:ascii="Calibri" w:hAnsi="Calibri"/>
          <w:b/>
          <w:sz w:val="22"/>
          <w:szCs w:val="22"/>
          <w:u w:val="single"/>
          <w:lang w:val="hu-HU"/>
        </w:rPr>
        <w:t xml:space="preserve">egységes sorszámozással </w:t>
      </w:r>
      <w:r w:rsidR="009C103D" w:rsidRPr="000D612F">
        <w:rPr>
          <w:rFonts w:ascii="Calibri" w:hAnsi="Calibri"/>
          <w:sz w:val="22"/>
          <w:szCs w:val="22"/>
          <w:lang w:val="hu-HU"/>
        </w:rPr>
        <w:t>kell elkészíteni</w:t>
      </w:r>
      <w:r w:rsidR="00391AA6" w:rsidRPr="000D612F">
        <w:rPr>
          <w:rFonts w:ascii="Calibri" w:hAnsi="Calibri"/>
          <w:sz w:val="22"/>
          <w:szCs w:val="22"/>
          <w:lang w:val="hu-HU"/>
        </w:rPr>
        <w:t>, kötelezően alá kell írni és</w:t>
      </w:r>
      <w:r w:rsidR="009C103D" w:rsidRPr="000D612F">
        <w:rPr>
          <w:rFonts w:ascii="Calibri" w:hAnsi="Calibri"/>
          <w:sz w:val="22"/>
          <w:szCs w:val="22"/>
          <w:lang w:val="hu-HU"/>
        </w:rPr>
        <w:t xml:space="preserve"> a helyi önkormányzat illetékes szervének pecsétjével</w:t>
      </w:r>
      <w:r w:rsidR="00E83A34" w:rsidRPr="000D612F">
        <w:rPr>
          <w:rFonts w:ascii="Calibri" w:hAnsi="Calibri"/>
          <w:sz w:val="22"/>
          <w:szCs w:val="22"/>
          <w:lang w:val="hu-HU"/>
        </w:rPr>
        <w:t xml:space="preserve"> kell ellátni</w:t>
      </w:r>
      <w:r w:rsidR="009C103D" w:rsidRPr="000D612F">
        <w:rPr>
          <w:rFonts w:ascii="Calibri" w:hAnsi="Calibri"/>
          <w:sz w:val="22"/>
          <w:szCs w:val="22"/>
          <w:lang w:val="hu-HU"/>
        </w:rPr>
        <w:t>. A pályázati űrlapok gyorsabb és hatékonyabb feldolgozása céljából, kérjük, hogy</w:t>
      </w:r>
      <w:r w:rsidR="00FC540F" w:rsidRPr="000D612F">
        <w:rPr>
          <w:rFonts w:ascii="Calibri" w:hAnsi="Calibri"/>
          <w:sz w:val="22"/>
          <w:szCs w:val="22"/>
          <w:lang w:val="hu-HU"/>
        </w:rPr>
        <w:t xml:space="preserve"> a 3. mellékletben</w:t>
      </w:r>
      <w:r w:rsidR="009C103D" w:rsidRPr="000D612F">
        <w:rPr>
          <w:rFonts w:ascii="Calibri" w:hAnsi="Calibri"/>
          <w:sz w:val="22"/>
          <w:szCs w:val="22"/>
          <w:lang w:val="hu-HU"/>
        </w:rPr>
        <w:t xml:space="preserve"> minden tanulóra vonatkozóan hiánytalan adatokat közöljenek. </w:t>
      </w:r>
    </w:p>
    <w:p w:rsidR="00001CA5" w:rsidRPr="000D612F" w:rsidRDefault="00001CA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9C103D" w:rsidRPr="000D612F" w:rsidRDefault="009C103D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16098E" w:rsidRPr="000D612F" w:rsidRDefault="0016098E" w:rsidP="0016098E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D612F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Pr="000D612F">
        <w:rPr>
          <w:rFonts w:asciiTheme="minorHAnsi" w:hAnsiTheme="minorHAnsi" w:cstheme="minorHAnsi"/>
          <w:b/>
          <w:sz w:val="22"/>
          <w:szCs w:val="22"/>
          <w:lang w:val="hu-HU"/>
        </w:rPr>
        <w:t>1. számú mellékletet és az 1a. számú mellékletet</w:t>
      </w:r>
      <w:r w:rsidRPr="000D612F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52187A" w:rsidRPr="000D612F">
        <w:rPr>
          <w:rFonts w:asciiTheme="minorHAnsi" w:hAnsiTheme="minorHAnsi" w:cstheme="minorHAnsi"/>
          <w:sz w:val="22"/>
          <w:szCs w:val="22"/>
          <w:lang w:val="hu-HU"/>
        </w:rPr>
        <w:t>kötelezően el kell küldeni nem hitelesített excell formában, a következő e-mail cím</w:t>
      </w:r>
      <w:r w:rsidRPr="000D612F">
        <w:rPr>
          <w:rFonts w:asciiTheme="minorHAnsi" w:hAnsiTheme="minorHAnsi" w:cstheme="minorHAnsi"/>
          <w:sz w:val="22"/>
          <w:szCs w:val="22"/>
          <w:lang w:val="hu-HU"/>
        </w:rPr>
        <w:t>re:</w:t>
      </w:r>
    </w:p>
    <w:p w:rsidR="0016098E" w:rsidRPr="000D612F" w:rsidRDefault="0016098E" w:rsidP="0016098E">
      <w:pPr>
        <w:rPr>
          <w:rFonts w:asciiTheme="minorHAnsi" w:hAnsiTheme="minorHAnsi" w:cstheme="minorHAnsi"/>
          <w:sz w:val="22"/>
          <w:szCs w:val="22"/>
          <w:u w:val="single"/>
          <w:lang w:val="hu-HU"/>
        </w:rPr>
      </w:pPr>
      <w:r w:rsidRPr="000D612F">
        <w:rPr>
          <w:rFonts w:asciiTheme="minorHAnsi" w:hAnsiTheme="minorHAnsi" w:cstheme="minorHAnsi"/>
          <w:sz w:val="22"/>
          <w:szCs w:val="22"/>
          <w:lang w:val="hu-HU"/>
        </w:rPr>
        <w:t>                                           </w:t>
      </w:r>
      <w:hyperlink r:id="rId6" w:history="1">
        <w:r w:rsidRPr="000D612F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varga.endre@vojvodina.gov.rs</w:t>
        </w:r>
      </w:hyperlink>
      <w:r w:rsidRPr="000D612F">
        <w:rPr>
          <w:rFonts w:asciiTheme="minorHAnsi" w:hAnsiTheme="minorHAnsi" w:cstheme="minorHAnsi"/>
          <w:sz w:val="22"/>
          <w:szCs w:val="22"/>
          <w:u w:val="single"/>
          <w:lang w:val="hu-HU"/>
        </w:rPr>
        <w:t xml:space="preserve"> </w:t>
      </w:r>
      <w:r w:rsidRPr="000D612F">
        <w:rPr>
          <w:rFonts w:asciiTheme="minorHAnsi" w:hAnsiTheme="minorHAnsi" w:cstheme="minorHAnsi"/>
          <w:sz w:val="22"/>
          <w:szCs w:val="22"/>
          <w:lang w:val="hu-HU"/>
        </w:rPr>
        <w:t xml:space="preserve">    kapcsolat 487 45 58   </w:t>
      </w:r>
    </w:p>
    <w:p w:rsidR="00001CA5" w:rsidRPr="000D612F" w:rsidRDefault="00001CA5" w:rsidP="0016098E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001CA5" w:rsidRPr="000D612F" w:rsidRDefault="00001CA5" w:rsidP="00001CA5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2187A" w:rsidRPr="000D612F" w:rsidRDefault="0052187A" w:rsidP="0052187A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0D612F">
        <w:rPr>
          <w:rFonts w:asciiTheme="minorHAnsi" w:hAnsiTheme="minorHAnsi" w:cstheme="minorHAnsi"/>
          <w:sz w:val="22"/>
          <w:szCs w:val="22"/>
          <w:lang w:val="hu-HU"/>
        </w:rPr>
        <w:t xml:space="preserve">Az </w:t>
      </w:r>
      <w:r w:rsidRPr="000D612F">
        <w:rPr>
          <w:rFonts w:asciiTheme="minorHAnsi" w:hAnsiTheme="minorHAnsi" w:cstheme="minorHAnsi"/>
          <w:b/>
          <w:sz w:val="22"/>
          <w:szCs w:val="22"/>
          <w:lang w:val="hu-HU"/>
        </w:rPr>
        <w:t xml:space="preserve">1. számú mellékletet és az 1a. számú mellékletet </w:t>
      </w:r>
      <w:r w:rsidRPr="000D612F">
        <w:rPr>
          <w:rFonts w:asciiTheme="minorHAnsi" w:hAnsiTheme="minorHAnsi" w:cstheme="minorHAnsi"/>
          <w:sz w:val="22"/>
          <w:szCs w:val="22"/>
          <w:lang w:val="hu-HU"/>
        </w:rPr>
        <w:t xml:space="preserve">kinyomtatva és lehitelesítve postai úton szükséges megküldeni a Titkárság címére, a többi </w:t>
      </w:r>
      <w:r w:rsidR="000D612F" w:rsidRPr="000D612F">
        <w:rPr>
          <w:rFonts w:asciiTheme="minorHAnsi" w:hAnsiTheme="minorHAnsi" w:cstheme="minorHAnsi"/>
          <w:sz w:val="22"/>
          <w:szCs w:val="22"/>
          <w:lang w:val="hu-HU"/>
        </w:rPr>
        <w:t>pályázati dokumentációval együtt.</w:t>
      </w:r>
    </w:p>
    <w:p w:rsidR="0052187A" w:rsidRPr="000D612F" w:rsidRDefault="0052187A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0D612F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0D612F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0D612F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420D8E" w:rsidRPr="000D612F" w:rsidRDefault="00420D8E">
      <w:pPr>
        <w:rPr>
          <w:lang w:val="hu-HU"/>
        </w:rPr>
      </w:pPr>
    </w:p>
    <w:sectPr w:rsidR="00420D8E" w:rsidRPr="000D612F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93513"/>
    <w:rsid w:val="000948FE"/>
    <w:rsid w:val="000D612F"/>
    <w:rsid w:val="0016098E"/>
    <w:rsid w:val="00391AA6"/>
    <w:rsid w:val="003D034E"/>
    <w:rsid w:val="00420D8E"/>
    <w:rsid w:val="0052187A"/>
    <w:rsid w:val="00764BBF"/>
    <w:rsid w:val="007C54A3"/>
    <w:rsid w:val="009C103D"/>
    <w:rsid w:val="00A45F05"/>
    <w:rsid w:val="00DB06F8"/>
    <w:rsid w:val="00DE2FE1"/>
    <w:rsid w:val="00E83A34"/>
    <w:rsid w:val="00EA6049"/>
    <w:rsid w:val="00F46C26"/>
    <w:rsid w:val="00FC540F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6EDE"/>
  <w15:docId w15:val="{F2628827-4EBC-42E4-9477-913F769B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ga.endre@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6351-6CC4-4780-B7C1-809A9E24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Orion Bekesi</cp:lastModifiedBy>
  <cp:revision>3</cp:revision>
  <dcterms:created xsi:type="dcterms:W3CDTF">2025-01-31T13:50:00Z</dcterms:created>
  <dcterms:modified xsi:type="dcterms:W3CDTF">2025-01-31T14:41:00Z</dcterms:modified>
</cp:coreProperties>
</file>