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BC" w:rsidRPr="00523211" w:rsidRDefault="003D58BC" w:rsidP="003D58BC">
      <w:pPr>
        <w:rPr>
          <w:sz w:val="16"/>
          <w:szCs w:val="16"/>
          <w:lang w:val="sr-Cyrl-RS"/>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3D58BC" w:rsidRPr="00D83D59" w:rsidTr="00F03638">
        <w:tc>
          <w:tcPr>
            <w:tcW w:w="9157" w:type="dxa"/>
            <w:shd w:val="clear" w:color="auto" w:fill="auto"/>
          </w:tcPr>
          <w:p w:rsidR="00972EB8" w:rsidRPr="00D83D59" w:rsidRDefault="00972EB8" w:rsidP="00972EB8">
            <w:pPr>
              <w:jc w:val="center"/>
              <w:rPr>
                <w:b/>
                <w:sz w:val="20"/>
                <w:szCs w:val="20"/>
                <w:rFonts w:ascii="Verdana" w:hAnsi="Verdana"/>
              </w:rPr>
            </w:pPr>
            <w:r>
              <w:rPr>
                <w:b/>
                <w:sz w:val="20"/>
                <w:szCs w:val="20"/>
                <w:rFonts w:ascii="Verdana" w:hAnsi="Verdana"/>
              </w:rPr>
              <w:t xml:space="preserve">SECRETARIATUL PROVINCIAL</w:t>
            </w:r>
          </w:p>
          <w:p w:rsidR="00972EB8" w:rsidRPr="00D83D59" w:rsidRDefault="00972EB8" w:rsidP="00972EB8">
            <w:pPr>
              <w:jc w:val="center"/>
              <w:rPr>
                <w:b/>
                <w:sz w:val="20"/>
                <w:szCs w:val="20"/>
                <w:rFonts w:ascii="Verdana" w:hAnsi="Verdana"/>
              </w:rPr>
            </w:pPr>
            <w:r>
              <w:rPr>
                <w:b/>
                <w:sz w:val="20"/>
                <w:szCs w:val="20"/>
                <w:b/>
                <w:bCs/>
                <w:b/>
                <w:bCs/>
                <w:rFonts w:ascii="Verdana" w:hAnsi="Verdana"/>
              </w:rPr>
              <w:t xml:space="preserve">PENTRU EDUCAŢIE, REGLEMENTĂRI, ADMINISTRAŢIE</w:t>
            </w:r>
            <w:r>
              <w:rPr>
                <w:b/>
                <w:sz w:val="20"/>
                <w:szCs w:val="20"/>
                <w:b/>
                <w:bCs/>
                <w:rFonts w:ascii="Verdana" w:hAnsi="Verdana"/>
              </w:rPr>
              <w:t xml:space="preserve"> </w:t>
            </w:r>
            <w:r>
              <w:rPr>
                <w:b/>
                <w:sz w:val="20"/>
                <w:szCs w:val="20"/>
                <w:b/>
                <w:bCs/>
                <w:b/>
                <w:bCs/>
                <w:rFonts w:ascii="Verdana" w:hAnsi="Verdana"/>
              </w:rPr>
              <w:t xml:space="preserve">ŞI MINORITĂŢILE NAŢIONALE - COMUNITĂŢILE NAŢIONALE</w:t>
            </w:r>
          </w:p>
          <w:p w:rsidR="00972EB8" w:rsidRPr="00D83D59" w:rsidRDefault="00972EB8" w:rsidP="00972EB8">
            <w:pPr>
              <w:jc w:val="center"/>
              <w:rPr>
                <w:b/>
                <w:sz w:val="20"/>
                <w:szCs w:val="20"/>
                <w:rFonts w:ascii="Verdana" w:hAnsi="Verdana"/>
              </w:rPr>
            </w:pPr>
            <w:r>
              <w:rPr>
                <w:b/>
                <w:sz w:val="20"/>
                <w:szCs w:val="20"/>
                <w:rFonts w:ascii="Verdana" w:hAnsi="Verdana"/>
              </w:rPr>
              <w:t xml:space="preserve">Adresa:</w:t>
            </w:r>
            <w:r>
              <w:rPr>
                <w:b/>
                <w:sz w:val="20"/>
                <w:szCs w:val="20"/>
                <w:rFonts w:ascii="Verdana" w:hAnsi="Verdana"/>
              </w:rPr>
              <w:t xml:space="preserve"> </w:t>
            </w:r>
            <w:r>
              <w:rPr>
                <w:b/>
                <w:sz w:val="20"/>
                <w:szCs w:val="20"/>
                <w:rFonts w:ascii="Verdana" w:hAnsi="Verdana"/>
              </w:rPr>
              <w:t xml:space="preserve">Bulevar Mihajla Pupina 16,</w:t>
            </w:r>
          </w:p>
          <w:p w:rsidR="00972EB8" w:rsidRPr="00D83D59" w:rsidRDefault="00972EB8" w:rsidP="00972EB8">
            <w:pPr>
              <w:jc w:val="center"/>
              <w:rPr>
                <w:b/>
                <w:sz w:val="20"/>
                <w:szCs w:val="20"/>
                <w:rFonts w:ascii="Verdana" w:hAnsi="Verdana"/>
              </w:rPr>
            </w:pPr>
            <w:r>
              <w:rPr>
                <w:b/>
                <w:sz w:val="20"/>
                <w:szCs w:val="20"/>
                <w:rFonts w:ascii="Verdana" w:hAnsi="Verdana"/>
              </w:rPr>
              <w:t xml:space="preserve"> </w:t>
            </w:r>
            <w:r>
              <w:rPr>
                <w:b/>
                <w:sz w:val="20"/>
                <w:szCs w:val="20"/>
                <w:rFonts w:ascii="Verdana" w:hAnsi="Verdana"/>
              </w:rPr>
              <w:t xml:space="preserve">21000 Novi Sad</w:t>
            </w:r>
          </w:p>
          <w:p w:rsidR="0092539B" w:rsidRPr="00755BD9" w:rsidRDefault="00EC1A90" w:rsidP="00972EB8">
            <w:pPr>
              <w:jc w:val="center"/>
              <w:rPr>
                <w:b/>
                <w:sz w:val="20"/>
                <w:szCs w:val="20"/>
                <w:rFonts w:ascii="Verdana" w:hAnsi="Verdana"/>
              </w:rPr>
            </w:pPr>
            <w:r>
              <w:rPr>
                <w:b/>
                <w:sz w:val="20"/>
                <w:szCs w:val="20"/>
                <w:rFonts w:ascii="Verdana" w:hAnsi="Verdana"/>
              </w:rPr>
              <w:t xml:space="preserve">Telefon:</w:t>
            </w:r>
            <w:r>
              <w:rPr>
                <w:b/>
                <w:sz w:val="20"/>
                <w:szCs w:val="20"/>
                <w:rFonts w:ascii="Verdana" w:hAnsi="Verdana"/>
              </w:rPr>
              <w:t xml:space="preserve"> </w:t>
            </w:r>
            <w:r>
              <w:rPr>
                <w:b/>
                <w:sz w:val="20"/>
                <w:szCs w:val="20"/>
                <w:rFonts w:ascii="Verdana" w:hAnsi="Verdana"/>
              </w:rPr>
              <w:t xml:space="preserve">021/487-4677</w:t>
            </w:r>
          </w:p>
          <w:p w:rsidR="00ED6003" w:rsidRPr="00D83D59" w:rsidRDefault="00ED6003" w:rsidP="002D27FB">
            <w:pPr>
              <w:jc w:val="center"/>
              <w:rPr>
                <w:rFonts w:ascii="Verdana" w:hAnsi="Verdana"/>
                <w:sz w:val="22"/>
                <w:szCs w:val="22"/>
                <w:lang w:val="sr-Cyrl-CS"/>
              </w:rPr>
            </w:pPr>
          </w:p>
        </w:tc>
      </w:tr>
    </w:tbl>
    <w:p w:rsidR="003D58BC" w:rsidRPr="00D83D59" w:rsidRDefault="003D58BC" w:rsidP="003D58BC">
      <w:pPr>
        <w:jc w:val="center"/>
        <w:rPr>
          <w:sz w:val="10"/>
          <w:szCs w:val="10"/>
          <w:rFonts w:ascii="Verdana" w:hAnsi="Verdana"/>
        </w:rPr>
      </w:pPr>
      <w:r>
        <w:br w:type="textWrapping" w:clear="all"/>
      </w:r>
    </w:p>
    <w:p w:rsidR="003D58BC" w:rsidRPr="00D83D59" w:rsidRDefault="003D58BC" w:rsidP="003D58BC">
      <w:pPr>
        <w:jc w:val="center"/>
        <w:rPr>
          <w:sz w:val="16"/>
          <w:szCs w:val="16"/>
          <w:rFonts w:ascii="Verdana" w:hAnsi="Verdana"/>
        </w:rPr>
      </w:pPr>
      <w:r>
        <w:rPr>
          <w:sz w:val="20"/>
          <w:szCs w:val="20"/>
          <w:rFonts w:ascii="Verdana" w:hAnsi="Verdana"/>
        </w:rPr>
        <w:t xml:space="preserve">prezint</w:t>
      </w:r>
    </w:p>
    <w:p w:rsidR="003D58BC" w:rsidRPr="00D83D59" w:rsidRDefault="003D58BC" w:rsidP="003D58BC">
      <w:pPr>
        <w:jc w:val="center"/>
        <w:rPr>
          <w:rFonts w:ascii="Verdana" w:hAnsi="Verdana"/>
          <w:sz w:val="10"/>
          <w:szCs w:val="10"/>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D58BC" w:rsidRPr="00D83D59" w:rsidTr="00F03638">
        <w:tc>
          <w:tcPr>
            <w:tcW w:w="9180" w:type="dxa"/>
            <w:shd w:val="clear" w:color="auto" w:fill="auto"/>
          </w:tcPr>
          <w:p w:rsidR="003D58BC" w:rsidRPr="00D83D59" w:rsidRDefault="003D58BC" w:rsidP="00F03638">
            <w:pPr>
              <w:jc w:val="center"/>
              <w:rPr>
                <w:b/>
                <w:bCs/>
                <w:rFonts w:ascii="Verdana" w:hAnsi="Verdana"/>
              </w:rPr>
            </w:pPr>
            <w:r>
              <w:rPr>
                <w:b/>
                <w:bCs/>
                <w:sz w:val="28"/>
                <w:szCs w:val="28"/>
                <w:rFonts w:ascii="Verdana" w:hAnsi="Verdana"/>
              </w:rPr>
              <w:t xml:space="preserve">CERERE LA CONCURS</w:t>
            </w:r>
          </w:p>
        </w:tc>
      </w:tr>
      <w:tr w:rsidR="003D58BC" w:rsidRPr="00D83D59" w:rsidTr="00F03638">
        <w:tc>
          <w:tcPr>
            <w:tcW w:w="9180" w:type="dxa"/>
            <w:tcBorders>
              <w:bottom w:val="single" w:sz="4" w:space="0" w:color="auto"/>
            </w:tcBorders>
            <w:shd w:val="clear" w:color="auto" w:fill="auto"/>
          </w:tcPr>
          <w:p w:rsidR="003D58BC" w:rsidRDefault="00972EB8" w:rsidP="00F03638">
            <w:pPr>
              <w:jc w:val="center"/>
              <w:rPr>
                <w:b/>
                <w:bCs/>
                <w:sz w:val="18"/>
                <w:szCs w:val="18"/>
                <w:rFonts w:ascii="Verdana" w:hAnsi="Verdana"/>
              </w:rPr>
            </w:pPr>
            <w:r>
              <w:rPr>
                <w:b/>
                <w:bCs/>
                <w:sz w:val="18"/>
                <w:szCs w:val="18"/>
                <w:rFonts w:ascii="Verdana" w:hAnsi="Verdana"/>
              </w:rPr>
              <w:t xml:space="preserve">pentru repartizarea mijloacelor bugetare organelor şi organizaţiilor din Provincia Autonomă Voivodina în a căror activitate sunt în uz oficial limbile şi grafiile minorităţilor naţionale - comunităţilor naţionale</w:t>
            </w:r>
          </w:p>
          <w:p w:rsidR="00F45E5B" w:rsidRPr="00D83D59" w:rsidRDefault="00F45E5B" w:rsidP="00F03638">
            <w:pPr>
              <w:jc w:val="center"/>
              <w:rPr>
                <w:rFonts w:ascii="Verdana" w:hAnsi="Verdana"/>
                <w:b/>
                <w:bCs/>
                <w:sz w:val="18"/>
                <w:szCs w:val="18"/>
                <w:lang w:val="sr-Cyrl-CS"/>
              </w:rPr>
            </w:pPr>
          </w:p>
        </w:tc>
      </w:tr>
    </w:tbl>
    <w:p w:rsidR="003D58BC" w:rsidRPr="00D83D59" w:rsidRDefault="003D58BC" w:rsidP="003D58BC">
      <w:pPr>
        <w:tabs>
          <w:tab w:val="left" w:pos="1500"/>
        </w:tabs>
        <w:rPr>
          <w:sz w:val="16"/>
          <w:szCs w:val="16"/>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308"/>
      </w:tblGrid>
      <w:tr w:rsidR="003D58BC" w:rsidRPr="00D83D59" w:rsidTr="009F74E4">
        <w:trPr>
          <w:trHeight w:val="290"/>
        </w:trPr>
        <w:tc>
          <w:tcPr>
            <w:tcW w:w="9157" w:type="dxa"/>
            <w:gridSpan w:val="2"/>
            <w:tcBorders>
              <w:bottom w:val="single" w:sz="4" w:space="0" w:color="auto"/>
            </w:tcBorders>
            <w:shd w:val="clear" w:color="auto" w:fill="C5E0B3"/>
            <w:vAlign w:val="center"/>
          </w:tcPr>
          <w:p w:rsidR="003D58BC" w:rsidRPr="00D83D59" w:rsidRDefault="003D58BC" w:rsidP="00F03638">
            <w:pPr>
              <w:jc w:val="center"/>
              <w:rPr>
                <w:b/>
                <w:sz w:val="20"/>
                <w:szCs w:val="20"/>
                <w:rFonts w:ascii="Verdana" w:hAnsi="Verdana"/>
              </w:rPr>
            </w:pPr>
            <w:r>
              <w:rPr>
                <w:b/>
                <w:sz w:val="20"/>
                <w:szCs w:val="20"/>
                <w:rFonts w:ascii="Verdana" w:hAnsi="Verdana"/>
              </w:rPr>
              <w:t xml:space="preserve">Cererea la concurs se prezintă pentru cofinanţarea *:</w:t>
            </w:r>
          </w:p>
        </w:tc>
      </w:tr>
      <w:tr w:rsidR="00ED6003" w:rsidRPr="00D83D59" w:rsidTr="00444FF0">
        <w:trPr>
          <w:trHeight w:val="1313"/>
        </w:trPr>
        <w:tc>
          <w:tcPr>
            <w:tcW w:w="630" w:type="dxa"/>
            <w:tcBorders>
              <w:top w:val="single" w:sz="4" w:space="0" w:color="auto"/>
              <w:left w:val="single" w:sz="4" w:space="0" w:color="auto"/>
              <w:bottom w:val="nil"/>
              <w:right w:val="nil"/>
            </w:tcBorders>
            <w:shd w:val="clear" w:color="auto" w:fill="auto"/>
            <w:vAlign w:val="center"/>
          </w:tcPr>
          <w:p w:rsidR="00ED6003" w:rsidRPr="00D83D59" w:rsidRDefault="0000134E" w:rsidP="0000134E">
            <w:pPr>
              <w:rPr>
                <w:sz w:val="18"/>
                <w:szCs w:val="18"/>
                <w:rFonts w:ascii="Verdana" w:hAnsi="Verdana"/>
              </w:rPr>
            </w:pPr>
            <w:r w:rsidRPr="00D83D59">
              <w:rPr>
                <w:sz w:val="18"/>
                <w:szCs w:val="18"/>
                <w:rFonts w:ascii="Verdana" w:hAnsi="Verdana"/>
              </w:rPr>
              <w:fldChar w:fldCharType="begin">
                <w:ffData>
                  <w:name w:val="Check1"/>
                  <w:enabled/>
                  <w:calcOnExit w:val="0"/>
                  <w:checkBox>
                    <w:sizeAuto/>
                    <w:default w:val="0"/>
                  </w:checkBox>
                </w:ffData>
              </w:fldChar>
            </w:r>
            <w:bookmarkStart w:id="1" w:name="Check1"/>
            <w:r w:rsidRPr="00D83D59">
              <w:rPr>
                <w:sz w:val="18"/>
                <w:szCs w:val="18"/>
                <w:rFonts w:ascii="Verdana" w:hAnsi="Verdana"/>
              </w:rPr>
              <w:instrText xml:space="preserve"> FORMCHECKBOX </w:instrText>
            </w:r>
            <w:r w:rsidR="00B87CF7">
              <w:rPr>
                <w:sz w:val="18"/>
                <w:szCs w:val="18"/>
                <w:rFonts w:ascii="Verdana" w:hAnsi="Verdana"/>
              </w:rPr>
            </w:r>
            <w:r w:rsidR="00B87CF7">
              <w:rPr>
                <w:sz w:val="18"/>
                <w:szCs w:val="18"/>
                <w:rFonts w:ascii="Verdana" w:hAnsi="Verdana"/>
              </w:rPr>
              <w:fldChar w:fldCharType="separate"/>
            </w:r>
            <w:r w:rsidRPr="00D83D59">
              <w:rPr>
                <w:sz w:val="18"/>
                <w:szCs w:val="18"/>
                <w:rFonts w:ascii="Verdana" w:hAnsi="Verdana"/>
              </w:rPr>
              <w:fldChar w:fldCharType="end"/>
            </w:r>
            <w:bookmarkEnd w:id="1"/>
          </w:p>
        </w:tc>
        <w:tc>
          <w:tcPr>
            <w:tcW w:w="8527" w:type="dxa"/>
            <w:tcBorders>
              <w:top w:val="single" w:sz="4" w:space="0" w:color="auto"/>
              <w:left w:val="nil"/>
              <w:bottom w:val="nil"/>
              <w:right w:val="single" w:sz="4" w:space="0" w:color="auto"/>
            </w:tcBorders>
            <w:shd w:val="clear" w:color="auto" w:fill="auto"/>
            <w:vAlign w:val="center"/>
          </w:tcPr>
          <w:p w:rsidR="00ED6003" w:rsidRPr="00D83D59" w:rsidRDefault="0000134E" w:rsidP="0000134E">
            <w:pPr>
              <w:jc w:val="both"/>
              <w:rPr>
                <w:sz w:val="18"/>
                <w:szCs w:val="18"/>
                <w:rFonts w:ascii="Verdana" w:hAnsi="Verdana"/>
              </w:rPr>
            </w:pPr>
            <w:r>
              <w:rPr>
                <w:sz w:val="18"/>
                <w:szCs w:val="18"/>
                <w:rFonts w:ascii="Verdana" w:hAnsi="Verdana"/>
              </w:rPr>
              <w:t xml:space="preserve">cheltuielilor de fabricare şi instalare a plăcilor cu denumirea organelor şi organizaţiilor, denumirea localităţilor şi a altor denumiri geografice la indicarea drumurilor, denumirea străzilor şi pieţelor, precum şi a altor informaţii şi avertizări pentru public inscripţionate şi în limbile minorităţilor naţionale – comunităţilor naţionale în uz oficial în comună, oraş sau localitate</w:t>
            </w:r>
            <w:r>
              <w:rPr>
                <w:sz w:val="18"/>
                <w:szCs w:val="18"/>
                <w:rFonts w:ascii="Verdana" w:hAnsi="Verdana"/>
              </w:rPr>
              <w:t xml:space="preserve"> </w:t>
            </w:r>
          </w:p>
        </w:tc>
      </w:tr>
      <w:tr w:rsidR="00ED6003" w:rsidRPr="00D83D59" w:rsidTr="00444FF0">
        <w:trPr>
          <w:trHeight w:val="1593"/>
        </w:trPr>
        <w:tc>
          <w:tcPr>
            <w:tcW w:w="630" w:type="dxa"/>
            <w:tcBorders>
              <w:top w:val="nil"/>
              <w:left w:val="single" w:sz="4" w:space="0" w:color="auto"/>
              <w:bottom w:val="single" w:sz="4" w:space="0" w:color="auto"/>
              <w:right w:val="nil"/>
            </w:tcBorders>
            <w:shd w:val="clear" w:color="auto" w:fill="auto"/>
            <w:vAlign w:val="center"/>
          </w:tcPr>
          <w:p w:rsidR="007F3108" w:rsidRPr="00D83D59" w:rsidRDefault="007F3108" w:rsidP="0000134E">
            <w:pPr>
              <w:rPr>
                <w:rFonts w:ascii="Verdana" w:hAnsi="Verdana"/>
                <w:sz w:val="18"/>
                <w:szCs w:val="18"/>
                <w:lang w:val="sr-Cyrl-CS"/>
              </w:rPr>
            </w:pPr>
          </w:p>
          <w:p w:rsidR="007F3108" w:rsidRPr="00D83D59" w:rsidRDefault="007F3108" w:rsidP="0000134E">
            <w:pPr>
              <w:rPr>
                <w:rFonts w:ascii="Verdana" w:hAnsi="Verdana"/>
                <w:sz w:val="18"/>
                <w:szCs w:val="18"/>
                <w:lang w:val="sr-Cyrl-CS"/>
              </w:rPr>
            </w:pPr>
          </w:p>
          <w:p w:rsidR="00ED6003" w:rsidRPr="00D83D59" w:rsidRDefault="0000134E" w:rsidP="0000134E">
            <w:pPr>
              <w:rPr>
                <w:sz w:val="18"/>
                <w:szCs w:val="18"/>
                <w:rFonts w:ascii="Verdana" w:hAnsi="Verdana"/>
              </w:rPr>
            </w:pPr>
            <w:r w:rsidRPr="00D83D59">
              <w:rPr>
                <w:sz w:val="18"/>
                <w:szCs w:val="18"/>
                <w:rFonts w:ascii="Verdana" w:hAnsi="Verdana"/>
              </w:rPr>
              <w:fldChar w:fldCharType="begin">
                <w:ffData>
                  <w:name w:val="Check2"/>
                  <w:enabled/>
                  <w:calcOnExit w:val="0"/>
                  <w:checkBox>
                    <w:sizeAuto/>
                    <w:default w:val="0"/>
                  </w:checkBox>
                </w:ffData>
              </w:fldChar>
            </w:r>
            <w:bookmarkStart w:id="2" w:name="Check2"/>
            <w:r w:rsidRPr="00D83D59">
              <w:rPr>
                <w:sz w:val="18"/>
                <w:szCs w:val="18"/>
                <w:rFonts w:ascii="Verdana" w:hAnsi="Verdana"/>
              </w:rPr>
              <w:instrText xml:space="preserve"> FORMCHECKBOX </w:instrText>
            </w:r>
            <w:r w:rsidR="00B87CF7">
              <w:rPr>
                <w:sz w:val="18"/>
                <w:szCs w:val="18"/>
                <w:rFonts w:ascii="Verdana" w:hAnsi="Verdana"/>
              </w:rPr>
            </w:r>
            <w:r w:rsidR="00B87CF7">
              <w:rPr>
                <w:sz w:val="18"/>
                <w:szCs w:val="18"/>
                <w:rFonts w:ascii="Verdana" w:hAnsi="Verdana"/>
              </w:rPr>
              <w:fldChar w:fldCharType="separate"/>
            </w:r>
            <w:r w:rsidRPr="00D83D59">
              <w:rPr>
                <w:sz w:val="18"/>
                <w:szCs w:val="18"/>
                <w:rFonts w:ascii="Verdana" w:hAnsi="Verdana"/>
              </w:rPr>
              <w:fldChar w:fldCharType="end"/>
            </w:r>
            <w:bookmarkEnd w:id="2"/>
          </w:p>
          <w:p w:rsidR="0000134E" w:rsidRPr="00D83D59" w:rsidRDefault="0000134E" w:rsidP="0000134E">
            <w:pPr>
              <w:rPr>
                <w:rFonts w:ascii="Verdana" w:hAnsi="Verdana"/>
                <w:sz w:val="18"/>
                <w:szCs w:val="18"/>
                <w:lang w:val="sr-Cyrl-CS"/>
              </w:rPr>
            </w:pPr>
          </w:p>
          <w:p w:rsidR="0000134E" w:rsidRPr="00D83D59" w:rsidRDefault="0000134E" w:rsidP="0000134E">
            <w:pPr>
              <w:rPr>
                <w:rFonts w:ascii="Verdana" w:hAnsi="Verdana"/>
                <w:sz w:val="18"/>
                <w:szCs w:val="18"/>
                <w:lang w:val="sr-Cyrl-CS"/>
              </w:rPr>
            </w:pPr>
          </w:p>
          <w:p w:rsidR="0000134E" w:rsidRPr="00D83D59" w:rsidRDefault="00EC1A90" w:rsidP="0000134E">
            <w:pPr>
              <w:rPr>
                <w:sz w:val="18"/>
                <w:szCs w:val="18"/>
                <w:rFonts w:ascii="Verdana" w:hAnsi="Verdana"/>
              </w:rPr>
            </w:pPr>
            <w:r w:rsidRPr="00D83D59">
              <w:rPr>
                <w:sz w:val="18"/>
                <w:szCs w:val="18"/>
                <w:rFonts w:ascii="Verdana" w:hAnsi="Verdana"/>
              </w:rPr>
              <w:fldChar w:fldCharType="begin">
                <w:ffData>
                  <w:name w:val="Check1"/>
                  <w:enabled/>
                  <w:calcOnExit w:val="0"/>
                  <w:checkBox>
                    <w:sizeAuto/>
                    <w:default w:val="0"/>
                  </w:checkBox>
                </w:ffData>
              </w:fldChar>
            </w:r>
            <w:r w:rsidRPr="00D83D59">
              <w:rPr>
                <w:sz w:val="18"/>
                <w:szCs w:val="18"/>
                <w:rFonts w:ascii="Verdana" w:hAnsi="Verdana"/>
              </w:rPr>
              <w:instrText xml:space="preserve"> FORMCHECKBOX </w:instrText>
            </w:r>
            <w:r w:rsidR="00B87CF7">
              <w:rPr>
                <w:sz w:val="18"/>
                <w:szCs w:val="18"/>
                <w:rFonts w:ascii="Verdana" w:hAnsi="Verdana"/>
              </w:rPr>
            </w:r>
            <w:r w:rsidR="00B87CF7">
              <w:rPr>
                <w:sz w:val="18"/>
                <w:szCs w:val="18"/>
                <w:rFonts w:ascii="Verdana" w:hAnsi="Verdana"/>
              </w:rPr>
              <w:fldChar w:fldCharType="separate"/>
            </w:r>
            <w:r w:rsidRPr="00D83D59">
              <w:rPr>
                <w:sz w:val="18"/>
                <w:szCs w:val="18"/>
                <w:rFonts w:ascii="Verdana" w:hAnsi="Verdana"/>
              </w:rPr>
              <w:fldChar w:fldCharType="end"/>
            </w:r>
          </w:p>
          <w:p w:rsidR="0000134E" w:rsidRPr="00D83D59" w:rsidRDefault="00E71028" w:rsidP="007F3108">
            <w:pPr>
              <w:rPr>
                <w:sz w:val="18"/>
                <w:szCs w:val="18"/>
                <w:rFonts w:ascii="Verdana" w:hAnsi="Verdana"/>
              </w:rPr>
            </w:pPr>
            <w:r>
              <w:rPr>
                <w:sz w:val="18"/>
                <w:szCs w:val="18"/>
                <w:rFonts w:ascii="Verdana" w:hAnsi="Verdana"/>
              </w:rPr>
              <w:t xml:space="preserve">      </w:t>
            </w:r>
          </w:p>
        </w:tc>
        <w:tc>
          <w:tcPr>
            <w:tcW w:w="8527" w:type="dxa"/>
            <w:tcBorders>
              <w:top w:val="nil"/>
              <w:left w:val="nil"/>
              <w:bottom w:val="nil"/>
              <w:right w:val="single" w:sz="4" w:space="0" w:color="auto"/>
            </w:tcBorders>
            <w:shd w:val="clear" w:color="auto" w:fill="auto"/>
            <w:vAlign w:val="center"/>
          </w:tcPr>
          <w:p w:rsidR="00EC1A90" w:rsidRPr="00D83D59" w:rsidRDefault="00EC1A90" w:rsidP="0000134E">
            <w:pPr>
              <w:jc w:val="both"/>
              <w:rPr>
                <w:rFonts w:ascii="Verdana" w:hAnsi="Verdana"/>
                <w:sz w:val="18"/>
                <w:szCs w:val="18"/>
              </w:rPr>
            </w:pPr>
          </w:p>
          <w:p w:rsidR="00EC1A90" w:rsidRPr="00D83D59" w:rsidRDefault="00EC1A90" w:rsidP="0000134E">
            <w:pPr>
              <w:jc w:val="both"/>
              <w:rPr>
                <w:rFonts w:ascii="Verdana" w:hAnsi="Verdana"/>
                <w:sz w:val="18"/>
                <w:szCs w:val="18"/>
              </w:rPr>
            </w:pPr>
          </w:p>
          <w:p w:rsidR="0000134E" w:rsidRPr="00D83D59" w:rsidRDefault="0000134E" w:rsidP="0000134E">
            <w:pPr>
              <w:jc w:val="both"/>
              <w:rPr>
                <w:sz w:val="18"/>
                <w:szCs w:val="18"/>
                <w:rFonts w:ascii="Verdana" w:hAnsi="Verdana"/>
              </w:rPr>
            </w:pPr>
            <w:r>
              <w:rPr>
                <w:sz w:val="18"/>
                <w:szCs w:val="18"/>
                <w:rFonts w:ascii="Verdana" w:hAnsi="Verdana"/>
              </w:rPr>
              <w:t xml:space="preserve">Tipărirea formularelor bilingve şi plurilingve, a publicaţiilor oficiale şi a altor publicaţii.</w:t>
            </w:r>
          </w:p>
          <w:p w:rsidR="0000134E" w:rsidRPr="00D83D59" w:rsidRDefault="0000134E" w:rsidP="0000134E">
            <w:pPr>
              <w:jc w:val="both"/>
              <w:rPr>
                <w:rFonts w:ascii="Verdana" w:hAnsi="Verdana"/>
                <w:sz w:val="18"/>
                <w:szCs w:val="18"/>
              </w:rPr>
            </w:pPr>
          </w:p>
          <w:p w:rsidR="00EC1A90" w:rsidRPr="00D83D59" w:rsidRDefault="00EC1A90" w:rsidP="00EC1A90">
            <w:pPr>
              <w:ind w:right="94"/>
              <w:jc w:val="both"/>
              <w:rPr>
                <w:sz w:val="20"/>
                <w:szCs w:val="20"/>
                <w:rFonts w:ascii="Verdana" w:hAnsi="Verdana"/>
              </w:rPr>
            </w:pPr>
            <w:r>
              <w:rPr>
                <w:sz w:val="20"/>
                <w:szCs w:val="20"/>
                <w:rFonts w:ascii="Verdana" w:hAnsi="Verdana"/>
              </w:rPr>
              <w:t xml:space="preserve">Dezvoltarea sistemului de administraţie electronică în condiţii de plurilingvism.</w:t>
            </w:r>
          </w:p>
          <w:p w:rsidR="00ED6003" w:rsidRPr="00D83D59" w:rsidRDefault="00ED6003" w:rsidP="0000134E">
            <w:pPr>
              <w:jc w:val="both"/>
              <w:rPr>
                <w:rFonts w:ascii="Verdana" w:hAnsi="Verdana"/>
                <w:sz w:val="18"/>
                <w:szCs w:val="18"/>
                <w:lang w:val="sr-Cyrl-CS"/>
              </w:rPr>
            </w:pPr>
          </w:p>
        </w:tc>
      </w:tr>
      <w:tr w:rsidR="003D58BC" w:rsidRPr="00D83D59" w:rsidTr="00F11778">
        <w:tc>
          <w:tcPr>
            <w:tcW w:w="9157" w:type="dxa"/>
            <w:gridSpan w:val="2"/>
            <w:tcBorders>
              <w:top w:val="single" w:sz="4" w:space="0" w:color="auto"/>
            </w:tcBorders>
            <w:shd w:val="clear" w:color="auto" w:fill="auto"/>
          </w:tcPr>
          <w:p w:rsidR="003D58BC" w:rsidRDefault="00965FA5" w:rsidP="00F03638">
            <w:pPr>
              <w:jc w:val="both"/>
              <w:rPr>
                <w:sz w:val="16"/>
                <w:szCs w:val="16"/>
                <w:rFonts w:ascii="Verdana" w:hAnsi="Verdana"/>
              </w:rPr>
            </w:pPr>
            <w:r>
              <w:rPr>
                <w:sz w:val="16"/>
                <w:szCs w:val="16"/>
                <w:rFonts w:ascii="Verdana" w:hAnsi="Verdana"/>
              </w:rPr>
              <w:t xml:space="preserve">(*-a se marca răspunsul corespunzător)</w:t>
            </w:r>
            <w:r>
              <w:rPr>
                <w:sz w:val="16"/>
                <w:szCs w:val="16"/>
                <w:rFonts w:ascii="Verdana" w:hAnsi="Verdana"/>
              </w:rPr>
              <w:t xml:space="preserve"> </w:t>
            </w:r>
          </w:p>
          <w:p w:rsidR="007F6F79" w:rsidRPr="00D83D59" w:rsidRDefault="007F6F79" w:rsidP="00F03638">
            <w:pPr>
              <w:jc w:val="both"/>
              <w:rPr>
                <w:rFonts w:ascii="Verdana" w:hAnsi="Verdana"/>
                <w:sz w:val="16"/>
                <w:szCs w:val="16"/>
              </w:rPr>
            </w:pPr>
          </w:p>
        </w:tc>
      </w:tr>
    </w:tbl>
    <w:p w:rsidR="003D58BC" w:rsidRPr="00D83D59" w:rsidRDefault="003D58BC" w:rsidP="003D58BC">
      <w:pPr>
        <w:rPr>
          <w:rFonts w:ascii="Verdana" w:hAnsi="Verdana"/>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138"/>
      </w:tblGrid>
      <w:tr w:rsidR="003D58BC" w:rsidRPr="00D83D59" w:rsidTr="009F74E4">
        <w:trPr>
          <w:trHeight w:val="339"/>
        </w:trPr>
        <w:tc>
          <w:tcPr>
            <w:tcW w:w="9157" w:type="dxa"/>
            <w:gridSpan w:val="2"/>
            <w:shd w:val="clear" w:color="auto" w:fill="C5E0B3"/>
            <w:vAlign w:val="center"/>
          </w:tcPr>
          <w:p w:rsidR="003D58BC" w:rsidRPr="00D83D59" w:rsidRDefault="003D58BC" w:rsidP="00F03638">
            <w:pPr>
              <w:jc w:val="center"/>
              <w:rPr>
                <w:b/>
                <w:sz w:val="20"/>
                <w:szCs w:val="20"/>
                <w:rFonts w:ascii="Verdana" w:hAnsi="Verdana"/>
              </w:rPr>
            </w:pPr>
            <w:r>
              <w:rPr>
                <w:b/>
                <w:sz w:val="20"/>
                <w:szCs w:val="20"/>
                <w:rFonts w:ascii="Verdana" w:hAnsi="Verdana"/>
              </w:rPr>
              <w:t xml:space="preserve">Date referitoare la semnatarul cererii:</w:t>
            </w:r>
          </w:p>
        </w:tc>
      </w:tr>
      <w:tr w:rsidR="003D58BC" w:rsidRPr="00D83D59" w:rsidTr="00F03638">
        <w:trPr>
          <w:trHeight w:val="683"/>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Denumirea completă a semnatarului cererii::</w:t>
            </w:r>
          </w:p>
        </w:tc>
        <w:tc>
          <w:tcPr>
            <w:tcW w:w="6353" w:type="dxa"/>
            <w:shd w:val="clear" w:color="auto" w:fill="auto"/>
            <w:vAlign w:val="center"/>
          </w:tcPr>
          <w:p w:rsidR="003D58BC" w:rsidRPr="00D83D59" w:rsidRDefault="00ED6003" w:rsidP="00ED6003">
            <w:pPr>
              <w:rPr>
                <w:sz w:val="20"/>
                <w:szCs w:val="20"/>
                <w:rFonts w:ascii="Verdana" w:hAnsi="Verdana"/>
              </w:rPr>
            </w:pPr>
            <w:r w:rsidRPr="00D83D59">
              <w:rPr>
                <w:sz w:val="20"/>
                <w:szCs w:val="20"/>
                <w:rFonts w:ascii="Verdana" w:hAnsi="Verdana"/>
              </w:rPr>
              <w:fldChar w:fldCharType="begin" w:fldLock="true">
                <w:ffData>
                  <w:name w:val="Text1"/>
                  <w:enabled/>
                  <w:calcOnExit w:val="0"/>
                  <w:textInput/>
                </w:ffData>
              </w:fldChar>
            </w:r>
            <w:bookmarkStart w:id="3" w:name="Text1"/>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3"/>
          </w:p>
        </w:tc>
      </w:tr>
      <w:tr w:rsidR="003D58BC" w:rsidRPr="00D83D59" w:rsidTr="00F03638">
        <w:trPr>
          <w:trHeight w:val="514"/>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Codul poştal și sediul:</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2"/>
                  <w:enabled/>
                  <w:calcOnExit w:val="0"/>
                  <w:textInput/>
                </w:ffData>
              </w:fldChar>
            </w:r>
            <w:bookmarkStart w:id="4" w:name="Text2"/>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4"/>
          </w:p>
        </w:tc>
      </w:tr>
      <w:tr w:rsidR="003D58BC" w:rsidRPr="00D83D59" w:rsidTr="00F03638">
        <w:trPr>
          <w:trHeight w:val="365"/>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Strada şi numărul:</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3"/>
                  <w:enabled/>
                  <w:calcOnExit w:val="0"/>
                  <w:textInput/>
                </w:ffData>
              </w:fldChar>
            </w:r>
            <w:bookmarkStart w:id="5" w:name="Text3"/>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5"/>
          </w:p>
        </w:tc>
      </w:tr>
      <w:tr w:rsidR="003D58BC" w:rsidRPr="00D83D59" w:rsidTr="00F03638">
        <w:trPr>
          <w:trHeight w:val="530"/>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Numărul de telefon şi telefax:</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4"/>
                  <w:enabled/>
                  <w:calcOnExit w:val="0"/>
                  <w:textInput/>
                </w:ffData>
              </w:fldChar>
            </w:r>
            <w:bookmarkStart w:id="6" w:name="Text4"/>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6"/>
          </w:p>
        </w:tc>
      </w:tr>
      <w:tr w:rsidR="003D58BC" w:rsidRPr="00D83D59" w:rsidTr="00F03638">
        <w:trPr>
          <w:trHeight w:val="342"/>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E-mail adresa:</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5"/>
                  <w:enabled/>
                  <w:calcOnExit w:val="0"/>
                  <w:textInput/>
                </w:ffData>
              </w:fldChar>
            </w:r>
            <w:bookmarkStart w:id="7" w:name="Text5"/>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7"/>
          </w:p>
        </w:tc>
      </w:tr>
      <w:tr w:rsidR="003D58BC" w:rsidRPr="00D83D59" w:rsidTr="00CC67A3">
        <w:trPr>
          <w:trHeight w:val="980"/>
        </w:trPr>
        <w:tc>
          <w:tcPr>
            <w:tcW w:w="2804" w:type="dxa"/>
            <w:shd w:val="clear" w:color="auto" w:fill="auto"/>
            <w:vAlign w:val="center"/>
          </w:tcPr>
          <w:p w:rsidR="003D58BC" w:rsidRPr="00D83D59" w:rsidRDefault="003D58BC" w:rsidP="00CC67A3">
            <w:pPr>
              <w:jc w:val="center"/>
              <w:rPr>
                <w:b/>
                <w:sz w:val="18"/>
                <w:szCs w:val="18"/>
                <w:rFonts w:ascii="Verdana" w:hAnsi="Verdana"/>
              </w:rPr>
            </w:pPr>
            <w:r>
              <w:rPr>
                <w:b/>
                <w:sz w:val="18"/>
                <w:szCs w:val="18"/>
                <w:rFonts w:ascii="Verdana" w:hAnsi="Verdana"/>
              </w:rPr>
              <w:t xml:space="preserve">Numărul de cont - al mijloacelor bugetare:</w:t>
            </w:r>
          </w:p>
        </w:tc>
        <w:bookmarkStart w:id="8" w:name="Text6"/>
        <w:tc>
          <w:tcPr>
            <w:tcW w:w="6353" w:type="dxa"/>
            <w:shd w:val="clear" w:color="auto" w:fill="auto"/>
            <w:vAlign w:val="center"/>
          </w:tcPr>
          <w:p w:rsidR="00ED6003" w:rsidRPr="00D83D59" w:rsidRDefault="00ED6003" w:rsidP="00CC67A3">
            <w:pPr>
              <w:rPr>
                <w:sz w:val="20"/>
                <w:szCs w:val="20"/>
                <w:rFonts w:ascii="Verdana" w:hAnsi="Verdana"/>
              </w:rPr>
            </w:pPr>
            <w:r w:rsidRPr="00D83D59">
              <w:rPr>
                <w:sz w:val="20"/>
                <w:szCs w:val="20"/>
                <w:rFonts w:ascii="Verdana" w:hAnsi="Verdana"/>
              </w:rPr>
              <w:fldChar w:fldCharType="begin" w:fldLock="true">
                <w:ffData>
                  <w:name w:val="Text6"/>
                  <w:enabled/>
                  <w:calcOnExit w:val="0"/>
                  <w:textInput>
                    <w:maxLength w:val="3"/>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8"/>
            <w:r>
              <w:rPr>
                <w:sz w:val="20"/>
                <w:szCs w:val="20"/>
                <w:rFonts w:ascii="Verdana" w:hAnsi="Verdana"/>
              </w:rPr>
              <w:t xml:space="preserve"> </w:t>
            </w:r>
            <w:bookmarkStart w:id="9" w:name="Text7"/>
            <w:r w:rsidRPr="00D83D59">
              <w:rPr>
                <w:sz w:val="20"/>
                <w:szCs w:val="20"/>
                <w:rFonts w:ascii="Verdana" w:hAnsi="Verdana"/>
              </w:rPr>
              <w:fldChar w:fldCharType="begin" w:fldLock="true">
                <w:ffData>
                  <w:name w:val="Text7"/>
                  <w:enabled/>
                  <w:calcOnExit w:val="0"/>
                  <w:textInput>
                    <w:maxLength w:val="13"/>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9"/>
            <w:r>
              <w:rPr>
                <w:sz w:val="20"/>
                <w:szCs w:val="20"/>
                <w:rFonts w:ascii="Verdana" w:hAnsi="Verdana"/>
              </w:rPr>
              <w:t xml:space="preserve"> </w:t>
            </w:r>
            <w:bookmarkStart w:id="10" w:name="Text8"/>
            <w:r w:rsidRPr="00D83D59">
              <w:rPr>
                <w:sz w:val="20"/>
                <w:szCs w:val="20"/>
                <w:rFonts w:ascii="Verdana" w:hAnsi="Verdana"/>
              </w:rPr>
              <w:fldChar w:fldCharType="begin" w:fldLock="true">
                <w:ffData>
                  <w:name w:val="Text8"/>
                  <w:enabled/>
                  <w:calcOnExit w:val="0"/>
                  <w:textInput>
                    <w:maxLength w:val="2"/>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0"/>
          </w:p>
        </w:tc>
      </w:tr>
      <w:tr w:rsidR="003D58BC" w:rsidRPr="00D83D59" w:rsidTr="00F03638">
        <w:trPr>
          <w:trHeight w:val="493"/>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CUBMP (codul unic al beneficiarului mijloacelor publice)</w:t>
            </w:r>
          </w:p>
        </w:tc>
        <w:bookmarkStart w:id="11" w:name="Text10"/>
        <w:tc>
          <w:tcPr>
            <w:tcW w:w="6353" w:type="dxa"/>
            <w:tcBorders>
              <w:bottom w:val="single" w:sz="4" w:space="0" w:color="auto"/>
            </w:tcBorders>
            <w:shd w:val="clear" w:color="auto" w:fill="auto"/>
            <w:vAlign w:val="center"/>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0"/>
                  <w:enabled/>
                  <w:calcOnExit w:val="0"/>
                  <w:textInput>
                    <w:maxLength w:val="5"/>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1"/>
          </w:p>
        </w:tc>
      </w:tr>
      <w:tr w:rsidR="003D58BC" w:rsidRPr="00D83D59" w:rsidTr="00F03638">
        <w:trPr>
          <w:trHeight w:val="493"/>
        </w:trPr>
        <w:tc>
          <w:tcPr>
            <w:tcW w:w="2804" w:type="dxa"/>
            <w:tcBorders>
              <w:right w:val="single" w:sz="4" w:space="0" w:color="auto"/>
            </w:tcBorders>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Codul de identificare fiscală– CIF:</w:t>
            </w:r>
          </w:p>
        </w:tc>
        <w:bookmarkStart w:id="12" w:name="Text11"/>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1"/>
                  <w:enabled/>
                  <w:calcOnExit w:val="0"/>
                  <w:textInput>
                    <w:maxLength w:val="9"/>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2"/>
          </w:p>
        </w:tc>
      </w:tr>
      <w:tr w:rsidR="00FF6F2F" w:rsidRPr="00D83D59" w:rsidTr="00F03638">
        <w:trPr>
          <w:trHeight w:val="493"/>
        </w:trPr>
        <w:tc>
          <w:tcPr>
            <w:tcW w:w="2804" w:type="dxa"/>
            <w:tcBorders>
              <w:right w:val="single" w:sz="4" w:space="0" w:color="auto"/>
            </w:tcBorders>
            <w:shd w:val="clear" w:color="auto" w:fill="auto"/>
            <w:vAlign w:val="center"/>
          </w:tcPr>
          <w:p w:rsidR="00FF6F2F" w:rsidRPr="00D83D59" w:rsidRDefault="00FF6F2F" w:rsidP="00F03638">
            <w:pPr>
              <w:jc w:val="center"/>
              <w:rPr>
                <w:b/>
                <w:sz w:val="18"/>
                <w:szCs w:val="18"/>
                <w:rFonts w:ascii="Verdana" w:hAnsi="Verdana"/>
              </w:rPr>
            </w:pPr>
            <w:r>
              <w:rPr>
                <w:b/>
                <w:sz w:val="18"/>
                <w:szCs w:val="18"/>
                <w:rFonts w:ascii="Verdana" w:hAnsi="Verdana"/>
              </w:rPr>
              <w:t xml:space="preserve">Numărul de înregistrare:</w:t>
            </w:r>
          </w:p>
        </w:tc>
        <w:bookmarkStart w:id="13" w:name="Text12"/>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FF6F2F"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2"/>
                  <w:enabled/>
                  <w:calcOnExit w:val="0"/>
                  <w:textInput>
                    <w:maxLength w:val="9"/>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3"/>
          </w:p>
        </w:tc>
      </w:tr>
      <w:tr w:rsidR="00ED6003" w:rsidRPr="00D83D59" w:rsidTr="00F03638">
        <w:trPr>
          <w:trHeight w:val="493"/>
        </w:trPr>
        <w:tc>
          <w:tcPr>
            <w:tcW w:w="2804" w:type="dxa"/>
            <w:tcBorders>
              <w:right w:val="single" w:sz="4" w:space="0" w:color="auto"/>
            </w:tcBorders>
            <w:shd w:val="clear" w:color="auto" w:fill="auto"/>
            <w:vAlign w:val="center"/>
          </w:tcPr>
          <w:p w:rsidR="00ED6003" w:rsidRPr="00D83D59" w:rsidRDefault="00ED6003" w:rsidP="00F03638">
            <w:pPr>
              <w:jc w:val="center"/>
              <w:rPr>
                <w:b/>
                <w:sz w:val="18"/>
                <w:szCs w:val="18"/>
                <w:rFonts w:ascii="Verdana" w:hAnsi="Verdana"/>
              </w:rPr>
            </w:pPr>
            <w:r>
              <w:rPr>
                <w:b/>
                <w:sz w:val="18"/>
                <w:szCs w:val="18"/>
                <w:rFonts w:ascii="Verdana" w:hAnsi="Verdana"/>
              </w:rPr>
              <w:t xml:space="preserve">Cuantumul mijloacelor care se solicită:</w:t>
            </w:r>
          </w:p>
        </w:tc>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ED6003"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3"/>
                  <w:enabled/>
                  <w:calcOnExit w:val="0"/>
                  <w:textInput/>
                </w:ffData>
              </w:fldChar>
            </w:r>
            <w:bookmarkStart w:id="14" w:name="Text13"/>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4"/>
          </w:p>
        </w:tc>
      </w:tr>
      <w:tr w:rsidR="003D58BC" w:rsidRPr="00D83D59" w:rsidTr="00F03638">
        <w:trPr>
          <w:trHeight w:val="1074"/>
        </w:trPr>
        <w:tc>
          <w:tcPr>
            <w:tcW w:w="2804" w:type="dxa"/>
            <w:tcBorders>
              <w:bottom w:val="single" w:sz="4" w:space="0" w:color="auto"/>
            </w:tcBorders>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Persoana responsabilă a semnatarului cererii (reprezentantul legal) şi adresa de contact:</w:t>
            </w:r>
            <w:r>
              <w:rPr>
                <w:b/>
                <w:sz w:val="18"/>
                <w:szCs w:val="18"/>
                <w:rFonts w:ascii="Verdana" w:hAnsi="Verdana"/>
              </w:rPr>
              <w:t xml:space="preserve"> </w:t>
            </w:r>
          </w:p>
        </w:tc>
        <w:tc>
          <w:tcPr>
            <w:tcW w:w="6353" w:type="dxa"/>
            <w:tcBorders>
              <w:top w:val="single" w:sz="4" w:space="0" w:color="auto"/>
              <w:bottom w:val="single" w:sz="4" w:space="0" w:color="auto"/>
            </w:tcBorders>
            <w:shd w:val="clear" w:color="auto" w:fill="auto"/>
            <w:vAlign w:val="center"/>
          </w:tcPr>
          <w:p w:rsidR="003D58BC" w:rsidRDefault="00ED6003" w:rsidP="003D58BC">
            <w:pPr>
              <w:rPr>
                <w:sz w:val="20"/>
                <w:szCs w:val="20"/>
                <w:rFonts w:ascii="Verdana" w:hAnsi="Verdana"/>
              </w:rPr>
            </w:pPr>
            <w:r w:rsidRPr="00D83D59">
              <w:rPr>
                <w:sz w:val="20"/>
                <w:szCs w:val="20"/>
                <w:rFonts w:ascii="Verdana" w:hAnsi="Verdana"/>
              </w:rPr>
              <w:fldChar w:fldCharType="begin" w:fldLock="true">
                <w:ffData>
                  <w:name w:val="Text14"/>
                  <w:enabled/>
                  <w:calcOnExit w:val="0"/>
                  <w:textInput/>
                </w:ffData>
              </w:fldChar>
            </w:r>
            <w:bookmarkStart w:id="15" w:name="Text14"/>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5"/>
          </w:p>
          <w:p w:rsidR="007F6F79" w:rsidRPr="00D83D59" w:rsidRDefault="007F6F79" w:rsidP="003D58BC">
            <w:pPr>
              <w:rPr>
                <w:rFonts w:ascii="Verdana" w:hAnsi="Verdana"/>
                <w:sz w:val="20"/>
                <w:szCs w:val="20"/>
                <w:lang w:val="sr-Latn-CS"/>
              </w:rPr>
            </w:pPr>
          </w:p>
        </w:tc>
      </w:tr>
      <w:tr w:rsidR="003D58BC" w:rsidRPr="00D83D59" w:rsidTr="009F74E4">
        <w:trPr>
          <w:trHeight w:val="70"/>
        </w:trPr>
        <w:tc>
          <w:tcPr>
            <w:tcW w:w="9157" w:type="dxa"/>
            <w:gridSpan w:val="2"/>
            <w:shd w:val="clear" w:color="auto" w:fill="C5E0B3"/>
            <w:vAlign w:val="center"/>
          </w:tcPr>
          <w:p w:rsidR="003D58BC" w:rsidRPr="00D83D59" w:rsidRDefault="003D58BC" w:rsidP="007F6F79">
            <w:pPr>
              <w:jc w:val="center"/>
              <w:rPr>
                <w:sz w:val="20"/>
                <w:szCs w:val="20"/>
                <w:rFonts w:ascii="Verdana" w:hAnsi="Verdana"/>
              </w:rPr>
            </w:pPr>
            <w:r>
              <w:br w:type="page"/>
            </w:r>
            <w:r>
              <w:rPr>
                <w:b/>
                <w:bCs/>
                <w:sz w:val="20"/>
                <w:szCs w:val="20"/>
                <w:rFonts w:ascii="Verdana" w:hAnsi="Verdana"/>
              </w:rPr>
              <w:t xml:space="preserve">Date referitoare la obiectul cererii</w:t>
            </w:r>
          </w:p>
        </w:tc>
      </w:tr>
      <w:tr w:rsidR="003D58BC" w:rsidRPr="00D83D59" w:rsidTr="00F03638">
        <w:tc>
          <w:tcPr>
            <w:tcW w:w="9157" w:type="dxa"/>
            <w:gridSpan w:val="2"/>
            <w:shd w:val="clear" w:color="auto" w:fill="auto"/>
          </w:tcPr>
          <w:p w:rsidR="003D58BC" w:rsidRPr="00D83D59" w:rsidRDefault="003D58BC" w:rsidP="00F03638">
            <w:pPr>
              <w:jc w:val="center"/>
              <w:rPr>
                <w:sz w:val="20"/>
                <w:szCs w:val="20"/>
                <w:rFonts w:ascii="Verdana" w:hAnsi="Verdana"/>
              </w:rPr>
            </w:pPr>
            <w:r>
              <w:rPr>
                <w:sz w:val="20"/>
                <w:szCs w:val="20"/>
                <w:rFonts w:ascii="Verdana" w:hAnsi="Verdana"/>
              </w:rPr>
              <w:t xml:space="preserve">Descrierea solicitării (scopul, rezultatele obţinute, ritmul realizării proiectului, achiziția de echipament, etc.)**:</w:t>
            </w:r>
          </w:p>
        </w:tc>
      </w:tr>
      <w:tr w:rsidR="003D58BC" w:rsidRPr="00D83D59" w:rsidTr="00ED6003">
        <w:trPr>
          <w:trHeight w:val="6486"/>
        </w:trPr>
        <w:tc>
          <w:tcPr>
            <w:tcW w:w="9157" w:type="dxa"/>
            <w:gridSpan w:val="2"/>
            <w:shd w:val="clear" w:color="auto" w:fill="auto"/>
          </w:tcPr>
          <w:p w:rsidR="003D58BC" w:rsidRPr="00D83D59" w:rsidRDefault="003D58BC" w:rsidP="00F03638">
            <w:pPr>
              <w:jc w:val="both"/>
              <w:rPr>
                <w:rFonts w:ascii="Verdana" w:hAnsi="Verdana"/>
                <w:sz w:val="20"/>
                <w:szCs w:val="20"/>
                <w:lang w:val="sr-Cyrl-CS"/>
              </w:rPr>
            </w:pPr>
          </w:p>
        </w:tc>
      </w:tr>
      <w:tr w:rsidR="00523211" w:rsidRPr="00D83D59" w:rsidTr="009F74E4">
        <w:tc>
          <w:tcPr>
            <w:tcW w:w="9157" w:type="dxa"/>
            <w:gridSpan w:val="2"/>
            <w:shd w:val="clear" w:color="auto" w:fill="C5E0B3"/>
          </w:tcPr>
          <w:p w:rsidR="00523211" w:rsidRPr="00523211" w:rsidRDefault="00523211" w:rsidP="00523211">
            <w:pPr>
              <w:jc w:val="center"/>
              <w:rPr>
                <w:b/>
                <w:bCs/>
                <w:sz w:val="20"/>
                <w:szCs w:val="20"/>
                <w:rFonts w:ascii="Verdana" w:hAnsi="Verdana"/>
              </w:rPr>
            </w:pPr>
            <w:r>
              <w:rPr>
                <w:b/>
                <w:bCs/>
                <w:sz w:val="20"/>
                <w:szCs w:val="20"/>
                <w:rFonts w:ascii="Verdana" w:hAnsi="Verdana"/>
              </w:rPr>
              <w:t xml:space="preserve">Alte date</w:t>
            </w:r>
          </w:p>
        </w:tc>
      </w:tr>
      <w:tr w:rsidR="00523211" w:rsidRPr="00D83D59" w:rsidTr="00444FF0">
        <w:trPr>
          <w:trHeight w:val="921"/>
        </w:trPr>
        <w:tc>
          <w:tcPr>
            <w:tcW w:w="9157" w:type="dxa"/>
            <w:gridSpan w:val="2"/>
            <w:shd w:val="clear" w:color="auto" w:fill="auto"/>
          </w:tcPr>
          <w:p w:rsidR="00523211" w:rsidRDefault="00523211" w:rsidP="007A659B">
            <w:pPr>
              <w:numPr>
                <w:ilvl w:val="0"/>
                <w:numId w:val="5"/>
              </w:numPr>
              <w:rPr>
                <w:sz w:val="20"/>
                <w:szCs w:val="20"/>
                <w:rFonts w:ascii="Verdana" w:hAnsi="Verdana"/>
              </w:rPr>
            </w:pPr>
            <w:r>
              <w:rPr>
                <w:sz w:val="20"/>
                <w:szCs w:val="20"/>
                <w:rFonts w:ascii="Verdana" w:hAnsi="Verdana"/>
              </w:rPr>
              <w:t xml:space="preserve">Numărul limbilor şi grafiilor minorităţilor naţionale – comunităţilor naţionale care sunt în uz oficial pe întreg teritoriul comunei, orașului şi localităţii:</w:t>
            </w:r>
          </w:p>
          <w:p w:rsidR="00444FF0" w:rsidRDefault="00444FF0" w:rsidP="00444FF0">
            <w:pPr>
              <w:ind w:left="720"/>
              <w:rPr>
                <w:rFonts w:ascii="Verdana" w:hAnsi="Verdana"/>
                <w:sz w:val="20"/>
                <w:szCs w:val="20"/>
                <w:lang w:val="sr-Cyrl-CS"/>
              </w:rPr>
            </w:pPr>
          </w:p>
          <w:p w:rsidR="00523211" w:rsidRPr="00D83D59" w:rsidRDefault="00523211" w:rsidP="00F03638">
            <w:pPr>
              <w:jc w:val="center"/>
              <w:rPr>
                <w:rFonts w:ascii="Verdana" w:hAnsi="Verdana"/>
                <w:sz w:val="20"/>
                <w:szCs w:val="20"/>
                <w:lang w:val="sr-Cyrl-RS"/>
              </w:rPr>
            </w:pPr>
          </w:p>
        </w:tc>
      </w:tr>
      <w:tr w:rsidR="00444FF0" w:rsidRPr="00D83D59" w:rsidTr="00444FF0">
        <w:trPr>
          <w:trHeight w:val="1590"/>
        </w:trPr>
        <w:tc>
          <w:tcPr>
            <w:tcW w:w="9157" w:type="dxa"/>
            <w:gridSpan w:val="2"/>
            <w:shd w:val="clear" w:color="auto" w:fill="auto"/>
          </w:tcPr>
          <w:p w:rsidR="00444FF0" w:rsidRPr="00523211" w:rsidRDefault="00444FF0" w:rsidP="00444FF0">
            <w:pPr>
              <w:rPr>
                <w:rFonts w:ascii="Verdana" w:hAnsi="Verdana"/>
                <w:sz w:val="20"/>
                <w:szCs w:val="20"/>
                <w:lang w:val="sr-Cyrl-CS"/>
              </w:rPr>
            </w:pPr>
          </w:p>
          <w:p w:rsidR="00444FF0" w:rsidRDefault="00444FF0" w:rsidP="00444FF0">
            <w:pPr>
              <w:numPr>
                <w:ilvl w:val="0"/>
                <w:numId w:val="5"/>
              </w:numPr>
              <w:rPr>
                <w:sz w:val="20"/>
                <w:szCs w:val="20"/>
                <w:rFonts w:ascii="Verdana" w:hAnsi="Verdana"/>
              </w:rPr>
            </w:pPr>
            <w:r>
              <w:rPr>
                <w:sz w:val="20"/>
                <w:szCs w:val="20"/>
                <w:rFonts w:ascii="Verdana" w:hAnsi="Verdana"/>
              </w:rPr>
              <w:t xml:space="preserve">Există măsuri impuse sau recomandate pentru avansarea plurilingvismului din partea serviciilor de inspecție:</w:t>
            </w:r>
          </w:p>
          <w:p w:rsidR="00444FF0" w:rsidRDefault="00444FF0" w:rsidP="00444FF0">
            <w:pPr>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 (În cazul în care există, trebuie menționate măsurile impuse/recomandate)</w:t>
            </w:r>
          </w:p>
          <w:p w:rsidR="00444FF0" w:rsidRDefault="00444FF0" w:rsidP="00444FF0">
            <w:pPr>
              <w:rPr>
                <w:rFonts w:ascii="Verdana" w:hAnsi="Verdana"/>
                <w:sz w:val="20"/>
                <w:szCs w:val="20"/>
                <w:lang w:val="sr-Cyrl-CS"/>
              </w:rPr>
            </w:pPr>
          </w:p>
          <w:p w:rsidR="00444FF0" w:rsidRPr="00523211" w:rsidRDefault="00444FF0" w:rsidP="00444FF0">
            <w:pPr>
              <w:rPr>
                <w:sz w:val="20"/>
                <w:szCs w:val="20"/>
                <w:rFonts w:ascii="Verdana" w:hAnsi="Verdana"/>
              </w:rPr>
            </w:pPr>
            <w:r>
              <w:rPr>
                <w:sz w:val="20"/>
                <w:szCs w:val="20"/>
                <w:rFonts w:ascii="Verdana" w:hAnsi="Verdana"/>
              </w:rPr>
              <w:t xml:space="preserve">NU</w:t>
            </w:r>
          </w:p>
          <w:p w:rsidR="00444FF0" w:rsidRPr="00523211" w:rsidRDefault="00444FF0" w:rsidP="00F03638">
            <w:pPr>
              <w:jc w:val="center"/>
              <w:rPr>
                <w:rFonts w:ascii="Verdana" w:hAnsi="Verdana"/>
                <w:sz w:val="20"/>
                <w:szCs w:val="20"/>
                <w:lang w:val="sr-Cyrl-CS"/>
              </w:rPr>
            </w:pPr>
          </w:p>
        </w:tc>
      </w:tr>
      <w:tr w:rsidR="00444FF0" w:rsidRPr="00D83D59" w:rsidTr="00444FF0">
        <w:trPr>
          <w:trHeight w:val="1105"/>
        </w:trPr>
        <w:tc>
          <w:tcPr>
            <w:tcW w:w="9157" w:type="dxa"/>
            <w:gridSpan w:val="2"/>
            <w:shd w:val="clear" w:color="auto" w:fill="auto"/>
          </w:tcPr>
          <w:p w:rsidR="00444FF0" w:rsidRDefault="00444FF0" w:rsidP="00444FF0">
            <w:pPr>
              <w:numPr>
                <w:ilvl w:val="0"/>
                <w:numId w:val="5"/>
              </w:numPr>
              <w:rPr>
                <w:sz w:val="20"/>
                <w:szCs w:val="20"/>
                <w:rFonts w:ascii="Verdana" w:hAnsi="Verdana"/>
              </w:rPr>
            </w:pPr>
            <w:r>
              <w:rPr>
                <w:sz w:val="20"/>
                <w:szCs w:val="20"/>
                <w:rFonts w:ascii="Verdana" w:hAnsi="Verdana"/>
              </w:rPr>
              <w:t xml:space="preserve">Mijloacele se solicită Secretariatului pentru prima dată pentru destinație:</w:t>
            </w:r>
          </w:p>
          <w:p w:rsidR="00444FF0" w:rsidRDefault="00444FF0" w:rsidP="00444FF0">
            <w:pPr>
              <w:ind w:left="720"/>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w:t>
            </w:r>
            <w:r>
              <w:rPr>
                <w:sz w:val="20"/>
                <w:szCs w:val="20"/>
                <w:rFonts w:ascii="Verdana" w:hAnsi="Verdana"/>
              </w:rPr>
              <w:t xml:space="preserve"> </w:t>
            </w:r>
          </w:p>
          <w:p w:rsidR="00444FF0" w:rsidRDefault="00444FF0" w:rsidP="00444FF0">
            <w:pPr>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NU (a se menționa anul, cuantumul și destinația mijloacelor alocate)</w:t>
            </w:r>
          </w:p>
          <w:p w:rsidR="00444FF0" w:rsidRPr="00523211" w:rsidRDefault="00444FF0" w:rsidP="00444FF0">
            <w:pPr>
              <w:rPr>
                <w:rFonts w:ascii="Verdana" w:hAnsi="Verdana"/>
                <w:sz w:val="20"/>
                <w:szCs w:val="20"/>
                <w:lang w:val="sr-Cyrl-CS"/>
              </w:rPr>
            </w:pPr>
          </w:p>
          <w:p w:rsidR="00444FF0" w:rsidRPr="00523211" w:rsidRDefault="00444FF0" w:rsidP="00F03638">
            <w:pPr>
              <w:jc w:val="center"/>
              <w:rPr>
                <w:rFonts w:ascii="Verdana" w:hAnsi="Verdana"/>
                <w:sz w:val="20"/>
                <w:szCs w:val="20"/>
                <w:lang w:val="sr-Cyrl-CS"/>
              </w:rPr>
            </w:pPr>
          </w:p>
        </w:tc>
      </w:tr>
      <w:tr w:rsidR="00444FF0" w:rsidRPr="00D83D59" w:rsidTr="00F03638">
        <w:trPr>
          <w:trHeight w:val="1947"/>
        </w:trPr>
        <w:tc>
          <w:tcPr>
            <w:tcW w:w="9157" w:type="dxa"/>
            <w:gridSpan w:val="2"/>
            <w:shd w:val="clear" w:color="auto" w:fill="auto"/>
          </w:tcPr>
          <w:p w:rsidR="00444FF0" w:rsidRDefault="00444FF0" w:rsidP="00444FF0">
            <w:pPr>
              <w:numPr>
                <w:ilvl w:val="0"/>
                <w:numId w:val="5"/>
              </w:numPr>
              <w:rPr>
                <w:sz w:val="20"/>
                <w:szCs w:val="20"/>
                <w:rFonts w:ascii="Verdana" w:hAnsi="Verdana"/>
              </w:rPr>
            </w:pPr>
            <w:r>
              <w:rPr>
                <w:sz w:val="20"/>
                <w:szCs w:val="20"/>
                <w:rFonts w:ascii="Verdana" w:hAnsi="Verdana"/>
              </w:rPr>
              <w:t xml:space="preserve">Există oare adeverința de către consiliul național al minorității naționale privind importanța finanțării activității;</w:t>
            </w:r>
          </w:p>
          <w:p w:rsidR="00444FF0" w:rsidRDefault="00444FF0" w:rsidP="00444FF0">
            <w:pPr>
              <w:ind w:left="720"/>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 (a se prezenta adeverința)</w:t>
            </w:r>
          </w:p>
          <w:p w:rsidR="00444FF0" w:rsidRDefault="00444FF0" w:rsidP="00444FF0">
            <w:pPr>
              <w:rPr>
                <w:rFonts w:ascii="Verdana" w:hAnsi="Verdana"/>
                <w:sz w:val="20"/>
                <w:szCs w:val="20"/>
                <w:lang w:val="sr-Cyrl-CS"/>
              </w:rPr>
            </w:pPr>
          </w:p>
          <w:p w:rsidR="00444FF0" w:rsidRPr="00523211" w:rsidRDefault="00444FF0" w:rsidP="00444FF0">
            <w:pPr>
              <w:rPr>
                <w:sz w:val="20"/>
                <w:szCs w:val="20"/>
                <w:rFonts w:ascii="Verdana" w:hAnsi="Verdana"/>
              </w:rPr>
            </w:pPr>
            <w:r>
              <w:rPr>
                <w:sz w:val="20"/>
                <w:szCs w:val="20"/>
                <w:rFonts w:ascii="Verdana" w:hAnsi="Verdana"/>
              </w:rPr>
              <w:t xml:space="preserve">NU</w:t>
            </w:r>
            <w:r>
              <w:rPr>
                <w:sz w:val="20"/>
                <w:szCs w:val="20"/>
                <w:rFonts w:ascii="Verdana" w:hAnsi="Verdana"/>
              </w:rPr>
              <w:t xml:space="preserve"> </w:t>
            </w:r>
          </w:p>
          <w:p w:rsidR="00444FF0" w:rsidRDefault="00444FF0" w:rsidP="00444FF0">
            <w:pPr>
              <w:rPr>
                <w:rFonts w:ascii="Verdana" w:hAnsi="Verdana"/>
                <w:sz w:val="20"/>
                <w:szCs w:val="20"/>
                <w:lang w:val="sr-Cyrl-CS"/>
              </w:rPr>
            </w:pPr>
          </w:p>
          <w:p w:rsidR="00444FF0" w:rsidRDefault="00444FF0" w:rsidP="00444FF0">
            <w:pPr>
              <w:rPr>
                <w:rFonts w:ascii="Verdana" w:hAnsi="Verdana"/>
                <w:sz w:val="20"/>
                <w:szCs w:val="20"/>
                <w:lang w:val="sr-Cyrl-CS"/>
              </w:rPr>
            </w:pPr>
          </w:p>
          <w:p w:rsidR="00444FF0" w:rsidRPr="00523211" w:rsidRDefault="00444FF0" w:rsidP="00444FF0">
            <w:pPr>
              <w:rPr>
                <w:rFonts w:ascii="Verdana" w:hAnsi="Verdana"/>
                <w:sz w:val="20"/>
                <w:szCs w:val="20"/>
                <w:lang w:val="sr-Cyrl-CS"/>
              </w:rPr>
            </w:pPr>
          </w:p>
          <w:p w:rsidR="00444FF0" w:rsidRDefault="00444FF0" w:rsidP="00F03638">
            <w:pPr>
              <w:jc w:val="center"/>
              <w:rPr>
                <w:rFonts w:ascii="Verdana" w:hAnsi="Verdana"/>
                <w:sz w:val="20"/>
                <w:szCs w:val="20"/>
                <w:lang w:val="sr-Cyrl-CS"/>
              </w:rPr>
            </w:pPr>
          </w:p>
        </w:tc>
      </w:tr>
      <w:tr w:rsidR="003D58BC" w:rsidRPr="00D83D59" w:rsidTr="009F74E4">
        <w:tc>
          <w:tcPr>
            <w:tcW w:w="9157" w:type="dxa"/>
            <w:gridSpan w:val="2"/>
            <w:shd w:val="clear" w:color="auto" w:fill="C5E0B3"/>
          </w:tcPr>
          <w:p w:rsidR="003D58BC" w:rsidRPr="00D83D59" w:rsidRDefault="00972EB8" w:rsidP="00F03638">
            <w:pPr>
              <w:jc w:val="center"/>
              <w:rPr>
                <w:sz w:val="20"/>
                <w:szCs w:val="20"/>
                <w:rFonts w:ascii="Verdana" w:hAnsi="Verdana"/>
              </w:rPr>
            </w:pPr>
            <w:r>
              <w:rPr>
                <w:b/>
                <w:bCs/>
                <w:sz w:val="20"/>
                <w:szCs w:val="20"/>
                <w:rFonts w:ascii="Verdana" w:hAnsi="Verdana"/>
              </w:rPr>
              <w:t xml:space="preserve">Specificarea detaliată a cheltuielilor, planul financiar al activităţii, sau achiziția de echipamente cu termenele obligaţiilor ajunse la scadenţă, mijloacele solicitate şi aşteptate din alte surse **</w:t>
            </w:r>
          </w:p>
        </w:tc>
      </w:tr>
      <w:tr w:rsidR="003D58BC" w:rsidRPr="00D83D59" w:rsidTr="00ED6003">
        <w:trPr>
          <w:trHeight w:val="5186"/>
        </w:trPr>
        <w:tc>
          <w:tcPr>
            <w:tcW w:w="9157" w:type="dxa"/>
            <w:gridSpan w:val="2"/>
            <w:shd w:val="clear" w:color="auto" w:fill="auto"/>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6"/>
                  <w:enabled/>
                  <w:calcOnExit w:val="0"/>
                  <w:textInput/>
                </w:ffData>
              </w:fldChar>
            </w:r>
            <w:bookmarkStart w:id="16" w:name="Text16"/>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6"/>
          </w:p>
        </w:tc>
      </w:tr>
    </w:tbl>
    <w:p w:rsidR="003D58BC" w:rsidRPr="00D83D59" w:rsidRDefault="003D58BC" w:rsidP="003D58BC"/>
    <w:tbl>
      <w:tblPr>
        <w:tblW w:w="9180" w:type="dxa"/>
        <w:tblInd w:w="1008" w:type="dxa"/>
        <w:tblLook w:val="01E0" w:firstRow="1" w:lastRow="1" w:firstColumn="1" w:lastColumn="1" w:noHBand="0" w:noVBand="0"/>
      </w:tblPr>
      <w:tblGrid>
        <w:gridCol w:w="4658"/>
        <w:gridCol w:w="4522"/>
      </w:tblGrid>
      <w:tr w:rsidR="003D58BC" w:rsidRPr="00D83D59" w:rsidTr="00A4479E">
        <w:trPr>
          <w:trHeight w:val="396"/>
        </w:trPr>
        <w:tc>
          <w:tcPr>
            <w:tcW w:w="4658" w:type="dxa"/>
            <w:shd w:val="clear" w:color="auto" w:fill="auto"/>
          </w:tcPr>
          <w:p w:rsidR="003D58BC" w:rsidRPr="00805550" w:rsidRDefault="003D58BC" w:rsidP="00F03638">
            <w:pPr>
              <w:jc w:val="right"/>
              <w:rPr>
                <w:rFonts w:ascii="Verdana" w:hAnsi="Verdana"/>
                <w:b/>
                <w:lang w:val="sr-Cyrl-RS"/>
              </w:rPr>
            </w:pPr>
          </w:p>
        </w:tc>
        <w:tc>
          <w:tcPr>
            <w:tcW w:w="4522" w:type="dxa"/>
            <w:shd w:val="clear" w:color="auto" w:fill="auto"/>
            <w:vAlign w:val="center"/>
          </w:tcPr>
          <w:p w:rsidR="003D58BC" w:rsidRPr="00D83D59" w:rsidRDefault="003D58BC" w:rsidP="00F03638">
            <w:pPr>
              <w:pBdr>
                <w:bottom w:val="single" w:sz="4" w:space="1" w:color="auto"/>
              </w:pBdr>
              <w:jc w:val="center"/>
              <w:rPr>
                <w:rFonts w:ascii="Verdana" w:hAnsi="Verdana"/>
              </w:rPr>
            </w:pPr>
          </w:p>
        </w:tc>
      </w:tr>
      <w:tr w:rsidR="003D58BC" w:rsidRPr="00D83D59" w:rsidTr="00A4479E">
        <w:tc>
          <w:tcPr>
            <w:tcW w:w="4658" w:type="dxa"/>
            <w:shd w:val="clear" w:color="auto" w:fill="auto"/>
          </w:tcPr>
          <w:p w:rsidR="003D58BC" w:rsidRPr="00D83D59" w:rsidRDefault="003D58BC" w:rsidP="00F03638">
            <w:pPr>
              <w:jc w:val="both"/>
              <w:rPr>
                <w:rFonts w:ascii="Verdana" w:hAnsi="Verdana"/>
              </w:rPr>
            </w:pPr>
          </w:p>
        </w:tc>
        <w:tc>
          <w:tcPr>
            <w:tcW w:w="4522" w:type="dxa"/>
            <w:shd w:val="clear" w:color="auto" w:fill="auto"/>
            <w:vAlign w:val="center"/>
          </w:tcPr>
          <w:p w:rsidR="003D58BC" w:rsidRPr="00D83D59" w:rsidRDefault="003D58BC" w:rsidP="00F03638">
            <w:pPr>
              <w:jc w:val="center"/>
              <w:rPr>
                <w:sz w:val="20"/>
                <w:szCs w:val="20"/>
                <w:rFonts w:ascii="Verdana" w:hAnsi="Verdana"/>
              </w:rPr>
            </w:pPr>
            <w:r>
              <w:rPr>
                <w:sz w:val="20"/>
                <w:szCs w:val="20"/>
                <w:rFonts w:ascii="Verdana" w:hAnsi="Verdana"/>
              </w:rPr>
              <w:t xml:space="preserve">(semnătura persoanei autorizate)</w:t>
            </w:r>
          </w:p>
        </w:tc>
      </w:tr>
      <w:tr w:rsidR="003D58BC" w:rsidRPr="00D83D59" w:rsidTr="00A4479E">
        <w:tc>
          <w:tcPr>
            <w:tcW w:w="9180" w:type="dxa"/>
            <w:gridSpan w:val="2"/>
            <w:shd w:val="clear" w:color="auto" w:fill="auto"/>
          </w:tcPr>
          <w:p w:rsidR="003D58BC" w:rsidRPr="00D83D59" w:rsidRDefault="00C86CB8" w:rsidP="00F03638">
            <w:pPr>
              <w:jc w:val="both"/>
              <w:rPr>
                <w:sz w:val="16"/>
                <w:szCs w:val="16"/>
                <w:rFonts w:ascii="Verdana" w:hAnsi="Verdana"/>
              </w:rPr>
            </w:pPr>
            <w:r>
              <w:rPr>
                <w:sz w:val="16"/>
                <w:szCs w:val="16"/>
                <w:rFonts w:ascii="Verdana" w:hAnsi="Verdana"/>
              </w:rPr>
              <w:t xml:space="preserve">(**- dacă este nevoie continuaţi textul pe o pagină nouă)</w:t>
            </w:r>
          </w:p>
        </w:tc>
      </w:tr>
    </w:tbl>
    <w:p w:rsidR="003D58BC" w:rsidRPr="00D83D59" w:rsidRDefault="003D58BC" w:rsidP="003D58BC">
      <w:pPr>
        <w:pStyle w:val="Header"/>
        <w:rPr>
          <w:rFonts w:ascii="Verdana" w:hAnsi="Verdana"/>
          <w:sz w:val="20"/>
          <w:szCs w:val="20"/>
          <w:lang w:val="sr-Cyrl-CS"/>
        </w:rPr>
      </w:pPr>
    </w:p>
    <w:p w:rsidR="00972EB8" w:rsidRPr="00D83D59" w:rsidRDefault="003D58BC" w:rsidP="00972EB8">
      <w:pPr>
        <w:pStyle w:val="Header"/>
        <w:jc w:val="both"/>
        <w:rPr>
          <w:rFonts w:ascii="Calibri" w:hAnsi="Calibri"/>
        </w:rPr>
      </w:pPr>
      <w:r>
        <w:br w:type="page"/>
      </w:r>
      <w:r>
        <w:rPr>
          <w:rFonts w:ascii="Calibri" w:hAnsi="Calibri"/>
        </w:rPr>
        <w:t xml:space="preserve">Secretariatului Provincial pentru Educaţie, Reglementări, Administraţie şi Minorităţile Naţionale - Comunităţile Naţionale, Novi Sad, prezint următoarea</w:t>
      </w:r>
    </w:p>
    <w:p w:rsidR="00ED02B4" w:rsidRPr="00D83D59" w:rsidRDefault="00ED02B4" w:rsidP="00972EB8">
      <w:pPr>
        <w:pStyle w:val="Header"/>
        <w:jc w:val="both"/>
        <w:rPr>
          <w:rFonts w:ascii="Calibri" w:hAnsi="Calibri"/>
          <w:lang w:val="sr-Latn-RS"/>
        </w:rPr>
      </w:pPr>
    </w:p>
    <w:p w:rsidR="00972EB8" w:rsidRPr="00D83D59" w:rsidRDefault="00972EB8" w:rsidP="00972EB8">
      <w:pPr>
        <w:rPr>
          <w:rFonts w:ascii="Calibri" w:hAnsi="Calibri"/>
          <w:sz w:val="8"/>
          <w:szCs w:val="8"/>
          <w:lang w:val="sr-Cyrl-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353"/>
      </w:tblGrid>
      <w:tr w:rsidR="00972EB8" w:rsidRPr="00D83D59" w:rsidTr="007F6F79">
        <w:trPr>
          <w:trHeight w:val="415"/>
        </w:trPr>
        <w:tc>
          <w:tcPr>
            <w:tcW w:w="578" w:type="dxa"/>
            <w:tcBorders>
              <w:bottom w:val="single" w:sz="4" w:space="0" w:color="auto"/>
            </w:tcBorders>
            <w:shd w:val="clear" w:color="auto" w:fill="CCFFCC"/>
            <w:vAlign w:val="center"/>
          </w:tcPr>
          <w:p w:rsidR="00972EB8" w:rsidRPr="00D83D59" w:rsidRDefault="00972EB8" w:rsidP="005F7BE1">
            <w:pPr>
              <w:shd w:val="clear" w:color="auto" w:fill="CCFFCC"/>
              <w:jc w:val="center"/>
              <w:rPr>
                <w:sz w:val="32"/>
                <w:szCs w:val="32"/>
                <w:rFonts w:ascii="Calibri" w:hAnsi="Calibri"/>
              </w:rPr>
            </w:pPr>
            <w:r>
              <w:rPr>
                <w:sz w:val="32"/>
                <w:szCs w:val="32"/>
                <w:rFonts w:ascii="Calibri" w:hAnsi="Calibri"/>
              </w:rPr>
              <w:t xml:space="preserve">П4</w:t>
            </w:r>
            <w:r>
              <w:rPr>
                <w:sz w:val="32"/>
                <w:szCs w:val="32"/>
                <w:rFonts w:ascii="Calibri" w:hAnsi="Calibri"/>
              </w:rPr>
              <w:t xml:space="preserve"> </w:t>
            </w:r>
          </w:p>
        </w:tc>
        <w:tc>
          <w:tcPr>
            <w:tcW w:w="8353" w:type="dxa"/>
            <w:tcBorders>
              <w:bottom w:val="single" w:sz="4" w:space="0" w:color="auto"/>
            </w:tcBorders>
            <w:shd w:val="clear" w:color="auto" w:fill="CCFFCC"/>
            <w:vAlign w:val="center"/>
          </w:tcPr>
          <w:p w:rsidR="00972EB8" w:rsidRPr="00D83D59" w:rsidRDefault="00972EB8" w:rsidP="007F6F79">
            <w:pPr>
              <w:shd w:val="clear" w:color="auto" w:fill="CCFFCC"/>
              <w:jc w:val="center"/>
              <w:rPr>
                <w:b/>
                <w:rFonts w:ascii="Calibri" w:hAnsi="Calibri"/>
              </w:rPr>
            </w:pPr>
            <w:r>
              <w:rPr>
                <w:b/>
                <w:rFonts w:ascii="Calibri" w:hAnsi="Calibri"/>
              </w:rPr>
              <w:t xml:space="preserve">D E C L A R A Ț I E</w:t>
            </w:r>
          </w:p>
        </w:tc>
      </w:tr>
      <w:tr w:rsidR="00972EB8" w:rsidRPr="00D83D59" w:rsidTr="007F6F79">
        <w:trPr>
          <w:trHeight w:val="872"/>
        </w:trPr>
        <w:tc>
          <w:tcPr>
            <w:tcW w:w="8931" w:type="dxa"/>
            <w:gridSpan w:val="2"/>
            <w:tcBorders>
              <w:top w:val="single" w:sz="4" w:space="0" w:color="auto"/>
              <w:left w:val="single" w:sz="4" w:space="0" w:color="auto"/>
              <w:bottom w:val="nil"/>
              <w:right w:val="single" w:sz="4" w:space="0" w:color="auto"/>
            </w:tcBorders>
            <w:shd w:val="clear" w:color="auto" w:fill="auto"/>
            <w:vAlign w:val="center"/>
          </w:tcPr>
          <w:p w:rsidR="00972EB8" w:rsidRPr="00A90764" w:rsidRDefault="00972EB8" w:rsidP="00A90764">
            <w:pPr>
              <w:ind w:left="252" w:right="229"/>
              <w:jc w:val="both"/>
              <w:rPr>
                <w:rFonts w:ascii="Calibri" w:hAnsi="Calibri"/>
              </w:rPr>
            </w:pPr>
            <w:r>
              <w:rPr>
                <w:rFonts w:ascii="Calibri" w:hAnsi="Calibri"/>
              </w:rPr>
              <w:t xml:space="preserve">1.</w:t>
            </w:r>
            <w:r>
              <w:rPr>
                <w:rFonts w:ascii="Calibri" w:hAnsi="Calibri"/>
              </w:rPr>
              <w:t xml:space="preserve"> </w:t>
            </w:r>
            <w:r>
              <w:rPr>
                <w:rFonts w:ascii="Calibri" w:hAnsi="Calibri"/>
              </w:rPr>
              <w:t xml:space="preserve">În calitate de persoană autorizată a semnatarului cererii confirm că datele invocate sunt adevărate şi autentice şi că împotriva semnatarului cererii nu se desfăşoară procedura de faliment şi nici de lichidare, respectiv că semnatarul cererii n-are trecute în evidență și ordine privind încasarea silită.</w:t>
            </w:r>
          </w:p>
        </w:tc>
      </w:tr>
      <w:tr w:rsidR="00972EB8" w:rsidRPr="00D83D59" w:rsidTr="007F6F79">
        <w:trPr>
          <w:trHeight w:val="1277"/>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color w:val="000000"/>
                <w:rFonts w:ascii="Calibri" w:hAnsi="Calibri"/>
              </w:rPr>
            </w:pPr>
            <w:r>
              <w:rPr>
                <w:color w:val="000000"/>
                <w:rFonts w:ascii="Calibri" w:hAnsi="Calibri"/>
              </w:rPr>
              <w:t xml:space="preserve">2.</w:t>
            </w:r>
            <w:r>
              <w:rPr>
                <w:color w:val="000000"/>
                <w:rFonts w:ascii="Calibri" w:hAnsi="Calibri"/>
              </w:rPr>
              <w:t xml:space="preserve"> </w:t>
            </w:r>
            <w:r>
              <w:rPr>
                <w:color w:val="000000"/>
                <w:rFonts w:ascii="Calibri" w:hAnsi="Calibri"/>
              </w:rPr>
              <w:t xml:space="preserve">În calitate de persoană autorizată a semnatarului cererii accept ca Secretariatul Provincial pentru Educație, Reglementări, Administrație, Minoritățile Naționale – Comunitățile Naționale să dispună de dreptul de a controla, în orice moment, datele prezentate şi cheltuirea mijloacelor acordate pentru realizarea activităților.</w:t>
            </w:r>
          </w:p>
        </w:tc>
      </w:tr>
      <w:tr w:rsidR="00972EB8" w:rsidRPr="00D83D59" w:rsidTr="007F6F79">
        <w:trPr>
          <w:trHeight w:val="855"/>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3.</w:t>
            </w:r>
            <w:r>
              <w:rPr>
                <w:rFonts w:ascii="Calibri" w:hAnsi="Calibri"/>
              </w:rPr>
              <w:t xml:space="preserve"> </w:t>
            </w:r>
            <w:r>
              <w:rPr>
                <w:rFonts w:ascii="Calibri" w:hAnsi="Calibri"/>
              </w:rPr>
              <w:t xml:space="preserve">În calitate de persoană autorizată a semnatarului cererii, mă oblig ca mijloacele să fie folosite, în exclusivitate, pentru destinaţiile pentru care au fost acordate, iar mijloacele necheltuite să fie restituite Secretariatului Provincial pentru Educație, Reglementări, Administrație, Minoritățile Naționale – Comunitățile Naționale.</w:t>
            </w:r>
          </w:p>
        </w:tc>
      </w:tr>
      <w:tr w:rsidR="00972EB8" w:rsidRPr="00D83D59" w:rsidTr="007F6F79">
        <w:trPr>
          <w:trHeight w:val="982"/>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A90764">
            <w:pPr>
              <w:ind w:left="252" w:right="229"/>
              <w:jc w:val="both"/>
              <w:rPr>
                <w:rFonts w:ascii="Calibri" w:hAnsi="Calibri"/>
              </w:rPr>
            </w:pPr>
            <w:r>
              <w:rPr>
                <w:rFonts w:ascii="Calibri" w:hAnsi="Calibri"/>
              </w:rPr>
              <w:t xml:space="preserve">4.</w:t>
            </w:r>
            <w:r>
              <w:rPr>
                <w:rFonts w:ascii="Calibri" w:hAnsi="Calibri"/>
              </w:rPr>
              <w:t xml:space="preserve"> </w:t>
            </w:r>
            <w:r>
              <w:rPr>
                <w:rFonts w:ascii="Calibri" w:hAnsi="Calibri"/>
              </w:rPr>
              <w:t xml:space="preserve">În calitate de persoană autorizată a semnatarului cererii mă oblig ca cel târziu până la sfârșitul anului calendaristic, să prezint raportul privind cheltuirea mijloacelor, cu documentaţia aferentă, autentificată de către personele responsabile.</w:t>
            </w:r>
          </w:p>
        </w:tc>
      </w:tr>
      <w:tr w:rsidR="00972EB8" w:rsidRPr="00D83D59" w:rsidTr="007F6F79">
        <w:trPr>
          <w:trHeight w:val="1293"/>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5.</w:t>
            </w:r>
            <w:r>
              <w:rPr>
                <w:rFonts w:ascii="Calibri" w:hAnsi="Calibri"/>
              </w:rPr>
              <w:t xml:space="preserve"> </w:t>
            </w:r>
            <w:r>
              <w:rPr>
                <w:rFonts w:ascii="Calibri" w:hAnsi="Calibri"/>
              </w:rPr>
              <w:t xml:space="preserve">În calitate de persoană autorizată a semnatarului cererii mă oblig că în cazul stabilirii folosirii contrar destinaţiilor a tuturor mijloacelor alocate sau a unei părţi a acestora, respectiv în cazul prezentării cu întârziere sau neprezentării raportului prevăzut la punctul 4 al prezentei declaraţii, întregul cuantum al mijloacelor alocate să fie restituit Secretariatului Provincial pentru Educație, Reglementări, Administrație, Minoritățile Naționale – Comunitățile Naționale.</w:t>
            </w:r>
          </w:p>
        </w:tc>
      </w:tr>
      <w:tr w:rsidR="00972EB8" w:rsidRPr="00D83D59" w:rsidTr="007F6F79">
        <w:trPr>
          <w:trHeight w:val="1443"/>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6.</w:t>
            </w:r>
            <w:r>
              <w:rPr>
                <w:rFonts w:ascii="Calibri" w:hAnsi="Calibri"/>
              </w:rPr>
              <w:t xml:space="preserve"> </w:t>
            </w:r>
            <w:r>
              <w:rPr>
                <w:rFonts w:ascii="Calibri" w:hAnsi="Calibri"/>
              </w:rPr>
              <w:t xml:space="preserve">Că am luat la cunoștință, în calitate de persoană autorizată a semnatarului cererii, că mijloacele acordate sunt supuse controlului de aplicare a legii din domeniul gestiunii material-financiare și folosirii legale a mijloacelor și conform destinațiilor, pe care îl exercită inspecția bugetară competentă și că acesteia îi vom permite controlul nestingherit al folosirii legale a mijloacelor și conform destinațiilor.</w:t>
            </w:r>
            <w:r>
              <w:rPr>
                <w:rFonts w:ascii="Calibri" w:hAnsi="Calibri"/>
              </w:rPr>
              <w:t xml:space="preserve"> </w:t>
            </w:r>
          </w:p>
          <w:p w:rsidR="00972EB8" w:rsidRPr="00D83D59" w:rsidRDefault="00972EB8" w:rsidP="00590C6C">
            <w:pPr>
              <w:ind w:left="252" w:right="229"/>
              <w:jc w:val="both"/>
              <w:rPr>
                <w:rFonts w:ascii="Calibri" w:hAnsi="Calibri"/>
              </w:rPr>
            </w:pPr>
            <w:r>
              <w:rPr>
                <w:rFonts w:ascii="Calibri" w:hAnsi="Calibri"/>
              </w:rPr>
              <w:t xml:space="preserve">7.</w:t>
            </w:r>
            <w:r>
              <w:rPr>
                <w:rFonts w:ascii="Calibri" w:hAnsi="Calibri"/>
              </w:rPr>
              <w:t xml:space="preserve"> </w:t>
            </w:r>
            <w:r>
              <w:rPr>
                <w:rFonts w:ascii="Calibri" w:hAnsi="Calibri"/>
              </w:rPr>
              <w:t xml:space="preserve">În calitate de persoană autorizată a semnatarului cererii, mă oblig ca mijloacele acordate să fie folosite în conformitate cu dispoziţiile Legii privind achiziţiile publice ("Monitorul oficial al R.S.", numărul</w:t>
            </w:r>
            <w:r>
              <w:rPr>
                <w:color w:val="92D050"/>
                <w:rFonts w:ascii="Calibri" w:hAnsi="Calibri"/>
              </w:rPr>
              <w:t xml:space="preserve"> </w:t>
            </w:r>
            <w:r>
              <w:rPr>
                <w:color w:val="000000"/>
                <w:rFonts w:ascii="Calibri" w:hAnsi="Calibri"/>
              </w:rPr>
              <w:t xml:space="preserve">91/2019 și 92/2023).</w:t>
            </w:r>
          </w:p>
        </w:tc>
      </w:tr>
      <w:tr w:rsidR="00972EB8" w:rsidRPr="00D83D59" w:rsidTr="007F6F79">
        <w:trPr>
          <w:trHeight w:val="1252"/>
        </w:trPr>
        <w:tc>
          <w:tcPr>
            <w:tcW w:w="8931" w:type="dxa"/>
            <w:gridSpan w:val="2"/>
            <w:tcBorders>
              <w:top w:val="nil"/>
              <w:left w:val="single" w:sz="4" w:space="0" w:color="auto"/>
              <w:bottom w:val="single" w:sz="4" w:space="0" w:color="auto"/>
              <w:right w:val="single" w:sz="4" w:space="0" w:color="auto"/>
            </w:tcBorders>
            <w:shd w:val="clear" w:color="auto" w:fill="auto"/>
            <w:vAlign w:val="center"/>
          </w:tcPr>
          <w:p w:rsidR="00972EB8" w:rsidRDefault="00444FF0" w:rsidP="00590C6C">
            <w:pPr>
              <w:ind w:left="252" w:right="229"/>
              <w:jc w:val="both"/>
              <w:rPr>
                <w:rFonts w:ascii="Calibri" w:hAnsi="Calibri"/>
              </w:rPr>
            </w:pPr>
            <w:r>
              <w:rPr>
                <w:rFonts w:ascii="Calibri" w:hAnsi="Calibri"/>
              </w:rPr>
              <w:t xml:space="preserve">8.</w:t>
            </w:r>
            <w:r>
              <w:rPr>
                <w:rFonts w:ascii="Calibri" w:hAnsi="Calibri"/>
              </w:rPr>
              <w:t xml:space="preserve"> </w:t>
            </w:r>
            <w:r>
              <w:rPr>
                <w:rFonts w:ascii="Calibri" w:hAnsi="Calibri"/>
              </w:rPr>
              <w:t xml:space="preserve">În calitate de persoană autorizată a semnatarului cererii, mă oblig că în mod corespunzător, va fi evidențiat că realizarea activităților a fost cofinanţată de Secretariatul Provincial pentru Educație, Reglementări, Administrație, Minoritățile Naționale – Comunitățile Naționale.</w:t>
            </w:r>
          </w:p>
          <w:p w:rsidR="00FC109D" w:rsidRPr="00D83D59" w:rsidRDefault="00FC109D" w:rsidP="00590C6C">
            <w:pPr>
              <w:ind w:left="252" w:right="229"/>
              <w:jc w:val="both"/>
              <w:rPr>
                <w:rFonts w:ascii="Calibri" w:hAnsi="Calibri"/>
              </w:rPr>
            </w:pPr>
            <w:r>
              <w:rPr>
                <w:rFonts w:ascii="Calibri" w:hAnsi="Calibri"/>
              </w:rPr>
              <w:t xml:space="preserve">9. În calitate de persoană autorizată a semnatarului cererii confirm că, în cazul aprobării unei părți a mijloacelor pentru program sau proiect, aceeași parte a mijloacelor pentru realizarea programului aprobat nu a fost deja asigurată într-un alt mod, precum și că nu există un conflict de interese pentru realizarea programului și proiectului, și că semnatarul cererii are un act intern privind politica anticorupție.</w:t>
            </w:r>
          </w:p>
        </w:tc>
      </w:tr>
    </w:tbl>
    <w:p w:rsidR="00972EB8" w:rsidRPr="00D83D59" w:rsidRDefault="00972EB8" w:rsidP="00972EB8">
      <w:pPr>
        <w:rPr>
          <w:rFonts w:ascii="Calibri" w:hAnsi="Calibri"/>
          <w:sz w:val="8"/>
          <w:szCs w:val="8"/>
          <w:lang w:val="ru-RU"/>
        </w:rPr>
      </w:pPr>
    </w:p>
    <w:p w:rsidR="00972EB8" w:rsidRPr="00D83D59" w:rsidRDefault="00972EB8" w:rsidP="00972EB8">
      <w:pPr>
        <w:rPr>
          <w:rFonts w:ascii="Calibri" w:hAnsi="Calibri"/>
          <w:sz w:val="8"/>
          <w:szCs w:val="8"/>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972EB8" w:rsidRPr="00D83D59" w:rsidTr="00972EB8">
        <w:trPr>
          <w:trHeight w:val="400"/>
        </w:trPr>
        <w:tc>
          <w:tcPr>
            <w:tcW w:w="1980" w:type="dxa"/>
            <w:shd w:val="clear" w:color="auto" w:fill="auto"/>
            <w:vAlign w:val="center"/>
          </w:tcPr>
          <w:p w:rsidR="00972EB8" w:rsidRPr="00D83D59" w:rsidRDefault="00972EB8" w:rsidP="005F7BE1">
            <w:pPr>
              <w:jc w:val="center"/>
              <w:rPr>
                <w:b/>
                <w:sz w:val="20"/>
                <w:szCs w:val="20"/>
                <w:rFonts w:ascii="Calibri" w:hAnsi="Calibri"/>
              </w:rPr>
            </w:pPr>
            <w:r>
              <w:rPr>
                <w:b/>
                <w:sz w:val="20"/>
                <w:szCs w:val="20"/>
                <w:rFonts w:ascii="Calibri" w:hAnsi="Calibri"/>
              </w:rPr>
              <w:t xml:space="preserve">Localitatea:</w:t>
            </w:r>
          </w:p>
        </w:tc>
        <w:tc>
          <w:tcPr>
            <w:tcW w:w="2340" w:type="dxa"/>
            <w:shd w:val="clear" w:color="auto" w:fill="auto"/>
            <w:vAlign w:val="center"/>
          </w:tcPr>
          <w:p w:rsidR="00972EB8" w:rsidRPr="00D83D59" w:rsidRDefault="00972EB8" w:rsidP="005F7BE1">
            <w:pPr>
              <w:jc w:val="center"/>
              <w:rPr>
                <w:rFonts w:ascii="Calibri" w:hAnsi="Calibri"/>
                <w:sz w:val="20"/>
                <w:szCs w:val="20"/>
              </w:rPr>
            </w:pPr>
          </w:p>
        </w:tc>
      </w:tr>
      <w:tr w:rsidR="00972EB8" w:rsidRPr="00D83D59" w:rsidTr="005F7BE1">
        <w:trPr>
          <w:trHeight w:val="348"/>
        </w:trPr>
        <w:tc>
          <w:tcPr>
            <w:tcW w:w="1980" w:type="dxa"/>
            <w:shd w:val="clear" w:color="auto" w:fill="auto"/>
            <w:vAlign w:val="center"/>
          </w:tcPr>
          <w:p w:rsidR="00972EB8" w:rsidRPr="00D83D59" w:rsidRDefault="00972EB8" w:rsidP="005F7BE1">
            <w:pPr>
              <w:jc w:val="center"/>
              <w:rPr>
                <w:b/>
                <w:sz w:val="20"/>
                <w:szCs w:val="20"/>
                <w:rFonts w:ascii="Calibri" w:hAnsi="Calibri"/>
              </w:rPr>
            </w:pPr>
            <w:r>
              <w:rPr>
                <w:b/>
                <w:sz w:val="20"/>
                <w:szCs w:val="20"/>
                <w:rFonts w:ascii="Calibri" w:hAnsi="Calibri"/>
              </w:rPr>
              <w:t xml:space="preserve">Data:</w:t>
            </w:r>
          </w:p>
        </w:tc>
        <w:tc>
          <w:tcPr>
            <w:tcW w:w="2340" w:type="dxa"/>
            <w:shd w:val="clear" w:color="auto" w:fill="auto"/>
            <w:vAlign w:val="center"/>
          </w:tcPr>
          <w:p w:rsidR="00972EB8" w:rsidRPr="00D83D59" w:rsidRDefault="00972EB8" w:rsidP="005F7BE1">
            <w:pPr>
              <w:jc w:val="center"/>
              <w:rPr>
                <w:rFonts w:ascii="Calibri" w:hAnsi="Calibri"/>
                <w:sz w:val="20"/>
                <w:szCs w:val="20"/>
              </w:rPr>
            </w:pPr>
          </w:p>
        </w:tc>
      </w:tr>
    </w:tbl>
    <w:p w:rsidR="00972EB8" w:rsidRPr="00D83D59" w:rsidRDefault="00972EB8" w:rsidP="00972EB8">
      <w:pPr>
        <w:rPr>
          <w:rFonts w:ascii="Calibri" w:hAnsi="Calibri"/>
          <w:sz w:val="8"/>
          <w:szCs w:val="8"/>
          <w:lang w:val="sr-Cyrl-RS"/>
        </w:rPr>
      </w:pPr>
    </w:p>
    <w:tbl>
      <w:tblPr>
        <w:tblW w:w="0" w:type="auto"/>
        <w:tblInd w:w="5328" w:type="dxa"/>
        <w:tblLook w:val="01E0" w:firstRow="1" w:lastRow="1" w:firstColumn="1" w:lastColumn="1" w:noHBand="0" w:noVBand="0"/>
      </w:tblPr>
      <w:tblGrid>
        <w:gridCol w:w="1197"/>
        <w:gridCol w:w="3424"/>
      </w:tblGrid>
      <w:tr w:rsidR="00972EB8" w:rsidRPr="00D83D59" w:rsidTr="005F7BE1">
        <w:trPr>
          <w:trHeight w:val="412"/>
        </w:trPr>
        <w:tc>
          <w:tcPr>
            <w:tcW w:w="1260" w:type="dxa"/>
            <w:shd w:val="clear" w:color="auto" w:fill="auto"/>
            <w:vAlign w:val="center"/>
          </w:tcPr>
          <w:p w:rsidR="00972EB8" w:rsidRPr="00D83D59" w:rsidRDefault="00972EB8" w:rsidP="005F7BE1">
            <w:pPr>
              <w:jc w:val="center"/>
              <w:rPr>
                <w:rFonts w:ascii="Calibri" w:hAnsi="Calibri"/>
                <w:b/>
                <w:sz w:val="20"/>
                <w:szCs w:val="20"/>
              </w:rPr>
            </w:pPr>
          </w:p>
        </w:tc>
        <w:tc>
          <w:tcPr>
            <w:tcW w:w="3577" w:type="dxa"/>
            <w:shd w:val="clear" w:color="auto" w:fill="auto"/>
            <w:vAlign w:val="center"/>
          </w:tcPr>
          <w:p w:rsidR="00972EB8" w:rsidRPr="00D83D59" w:rsidRDefault="00972EB8" w:rsidP="005F7BE1">
            <w:pPr>
              <w:pBdr>
                <w:bottom w:val="single" w:sz="4" w:space="0" w:color="auto"/>
              </w:pBdr>
              <w:jc w:val="center"/>
              <w:rPr>
                <w:rFonts w:ascii="Calibri" w:hAnsi="Calibri"/>
                <w:b/>
                <w:sz w:val="20"/>
                <w:szCs w:val="20"/>
              </w:rPr>
            </w:pPr>
          </w:p>
        </w:tc>
      </w:tr>
      <w:tr w:rsidR="00972EB8" w:rsidRPr="005F7BE1" w:rsidTr="005F7BE1">
        <w:trPr>
          <w:trHeight w:val="456"/>
        </w:trPr>
        <w:tc>
          <w:tcPr>
            <w:tcW w:w="1260" w:type="dxa"/>
            <w:shd w:val="clear" w:color="auto" w:fill="auto"/>
          </w:tcPr>
          <w:p w:rsidR="00972EB8" w:rsidRPr="00D83D59" w:rsidRDefault="00972EB8" w:rsidP="005F7BE1">
            <w:pPr>
              <w:jc w:val="both"/>
              <w:rPr>
                <w:rFonts w:ascii="Calibri" w:hAnsi="Calibri"/>
                <w:b/>
                <w:sz w:val="20"/>
                <w:szCs w:val="20"/>
                <w:lang w:val="sr-Cyrl-CS"/>
              </w:rPr>
            </w:pPr>
          </w:p>
        </w:tc>
        <w:tc>
          <w:tcPr>
            <w:tcW w:w="3577" w:type="dxa"/>
            <w:shd w:val="clear" w:color="auto" w:fill="auto"/>
            <w:vAlign w:val="center"/>
          </w:tcPr>
          <w:p w:rsidR="00972EB8" w:rsidRPr="005F7BE1" w:rsidRDefault="00972EB8" w:rsidP="005F7BE1">
            <w:pPr>
              <w:jc w:val="center"/>
              <w:rPr>
                <w:sz w:val="16"/>
                <w:szCs w:val="16"/>
                <w:rFonts w:ascii="Calibri" w:hAnsi="Calibri"/>
              </w:rPr>
            </w:pPr>
            <w:r>
              <w:rPr>
                <w:sz w:val="16"/>
                <w:szCs w:val="16"/>
                <w:rFonts w:ascii="Calibri" w:hAnsi="Calibri"/>
              </w:rPr>
              <w:t xml:space="preserve">(semnătura persoanei autorizate </w:t>
              <w:br/>
              <w:t xml:space="preserve">a semnatarului cererii)</w:t>
            </w:r>
          </w:p>
        </w:tc>
      </w:tr>
    </w:tbl>
    <w:p w:rsidR="003D58BC" w:rsidRPr="005F7BE1" w:rsidRDefault="003D58BC" w:rsidP="00972EB8">
      <w:pPr>
        <w:rPr>
          <w:rFonts w:ascii="Calibri" w:hAnsi="Calibri"/>
          <w:lang w:val="ru-RU"/>
        </w:rPr>
      </w:pPr>
    </w:p>
    <w:sectPr w:rsidR="003D58BC" w:rsidRPr="005F7BE1" w:rsidSect="003D58BC">
      <w:headerReference w:type="even" r:id="rId8"/>
      <w:footerReference w:type="even" r:id="rId9"/>
      <w:footerReference w:type="default" r:id="rId10"/>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F7" w:rsidRDefault="00B87CF7">
      <w:r>
        <w:separator/>
      </w:r>
    </w:p>
  </w:endnote>
  <w:endnote w:type="continuationSeparator" w:id="0">
    <w:p w:rsidR="00B87CF7" w:rsidRDefault="00B8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34E" w:rsidRDefault="0000134E" w:rsidP="003D5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7DF">
      <w:rPr>
        <w:rStyle w:val="PageNumber"/>
      </w:rPr>
      <w:t>1</w:t>
    </w:r>
    <w:r>
      <w:rPr>
        <w:rStyle w:val="PageNumber"/>
      </w:rPr>
      <w:fldChar w:fldCharType="end"/>
    </w:r>
  </w:p>
  <w:p w:rsidR="0000134E" w:rsidRDefault="0000134E" w:rsidP="003D5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F7" w:rsidRDefault="00B87CF7">
      <w:r>
        <w:separator/>
      </w:r>
    </w:p>
  </w:footnote>
  <w:footnote w:type="continuationSeparator" w:id="0">
    <w:p w:rsidR="00B87CF7" w:rsidRDefault="00B8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34E" w:rsidRDefault="0000134E" w:rsidP="003D58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15743A51"/>
    <w:multiLevelType w:val="hybridMultilevel"/>
    <w:tmpl w:val="C862D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A083E"/>
    <w:multiLevelType w:val="hybridMultilevel"/>
    <w:tmpl w:val="4DB813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A36CD"/>
    <w:multiLevelType w:val="hybridMultilevel"/>
    <w:tmpl w:val="49165D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5" w15:restartNumberingAfterBreak="0">
    <w:nsid w:val="61BF26F1"/>
    <w:multiLevelType w:val="hybridMultilevel"/>
    <w:tmpl w:val="EDF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E69D9"/>
    <w:multiLevelType w:val="hybridMultilevel"/>
    <w:tmpl w:val="EDAC91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63513"/>
    <w:multiLevelType w:val="hybridMultilevel"/>
    <w:tmpl w:val="6E32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BC"/>
    <w:rsid w:val="0000134E"/>
    <w:rsid w:val="000066FA"/>
    <w:rsid w:val="00036F75"/>
    <w:rsid w:val="00052A63"/>
    <w:rsid w:val="00084A6A"/>
    <w:rsid w:val="0009641A"/>
    <w:rsid w:val="000A3152"/>
    <w:rsid w:val="000B1579"/>
    <w:rsid w:val="000B1DC6"/>
    <w:rsid w:val="00147F9A"/>
    <w:rsid w:val="00166BE1"/>
    <w:rsid w:val="00212F35"/>
    <w:rsid w:val="002D27FB"/>
    <w:rsid w:val="00306036"/>
    <w:rsid w:val="003442E4"/>
    <w:rsid w:val="0037438D"/>
    <w:rsid w:val="003A55C4"/>
    <w:rsid w:val="003D1A6D"/>
    <w:rsid w:val="003D3C10"/>
    <w:rsid w:val="003D58BC"/>
    <w:rsid w:val="003E2D35"/>
    <w:rsid w:val="003E3EF4"/>
    <w:rsid w:val="0040590B"/>
    <w:rsid w:val="00444FF0"/>
    <w:rsid w:val="00450848"/>
    <w:rsid w:val="004A5B31"/>
    <w:rsid w:val="004C04D6"/>
    <w:rsid w:val="004D02D0"/>
    <w:rsid w:val="00511C7A"/>
    <w:rsid w:val="00523211"/>
    <w:rsid w:val="0054249E"/>
    <w:rsid w:val="00547B80"/>
    <w:rsid w:val="00554CA3"/>
    <w:rsid w:val="00590C6C"/>
    <w:rsid w:val="005A53F6"/>
    <w:rsid w:val="005A7C50"/>
    <w:rsid w:val="005F7BE1"/>
    <w:rsid w:val="006213EE"/>
    <w:rsid w:val="00631858"/>
    <w:rsid w:val="00662D0A"/>
    <w:rsid w:val="00665733"/>
    <w:rsid w:val="006E404D"/>
    <w:rsid w:val="006F734B"/>
    <w:rsid w:val="0071143E"/>
    <w:rsid w:val="00723C71"/>
    <w:rsid w:val="00726921"/>
    <w:rsid w:val="00734187"/>
    <w:rsid w:val="00755BD9"/>
    <w:rsid w:val="00794DB8"/>
    <w:rsid w:val="007A659B"/>
    <w:rsid w:val="007B58CC"/>
    <w:rsid w:val="007F3108"/>
    <w:rsid w:val="007F6F79"/>
    <w:rsid w:val="00805550"/>
    <w:rsid w:val="008171E0"/>
    <w:rsid w:val="00827351"/>
    <w:rsid w:val="00827645"/>
    <w:rsid w:val="00842566"/>
    <w:rsid w:val="00847024"/>
    <w:rsid w:val="00895468"/>
    <w:rsid w:val="008C1222"/>
    <w:rsid w:val="0091342B"/>
    <w:rsid w:val="0092539B"/>
    <w:rsid w:val="00965FA5"/>
    <w:rsid w:val="00972EB8"/>
    <w:rsid w:val="009E1ED1"/>
    <w:rsid w:val="009F74E4"/>
    <w:rsid w:val="00A0135E"/>
    <w:rsid w:val="00A20609"/>
    <w:rsid w:val="00A4479E"/>
    <w:rsid w:val="00A90764"/>
    <w:rsid w:val="00AB43C5"/>
    <w:rsid w:val="00AB577D"/>
    <w:rsid w:val="00AC0126"/>
    <w:rsid w:val="00AD07DF"/>
    <w:rsid w:val="00AD5FFB"/>
    <w:rsid w:val="00B44236"/>
    <w:rsid w:val="00B857DB"/>
    <w:rsid w:val="00B87CF7"/>
    <w:rsid w:val="00BB2918"/>
    <w:rsid w:val="00BE3DFA"/>
    <w:rsid w:val="00BE5AB7"/>
    <w:rsid w:val="00C67A08"/>
    <w:rsid w:val="00C756E4"/>
    <w:rsid w:val="00C86CB8"/>
    <w:rsid w:val="00CB5CCE"/>
    <w:rsid w:val="00CC67A3"/>
    <w:rsid w:val="00D34809"/>
    <w:rsid w:val="00D55A3B"/>
    <w:rsid w:val="00D83D59"/>
    <w:rsid w:val="00DB7EA9"/>
    <w:rsid w:val="00DC63E1"/>
    <w:rsid w:val="00E03F69"/>
    <w:rsid w:val="00E06EE6"/>
    <w:rsid w:val="00E10F56"/>
    <w:rsid w:val="00E21DC0"/>
    <w:rsid w:val="00E342E2"/>
    <w:rsid w:val="00E40DEF"/>
    <w:rsid w:val="00E567C7"/>
    <w:rsid w:val="00E71028"/>
    <w:rsid w:val="00E71688"/>
    <w:rsid w:val="00E76A07"/>
    <w:rsid w:val="00E8151F"/>
    <w:rsid w:val="00EC1A90"/>
    <w:rsid w:val="00ED02B4"/>
    <w:rsid w:val="00ED6003"/>
    <w:rsid w:val="00EF2BF1"/>
    <w:rsid w:val="00F03638"/>
    <w:rsid w:val="00F11778"/>
    <w:rsid w:val="00F25724"/>
    <w:rsid w:val="00F45E5B"/>
    <w:rsid w:val="00F93259"/>
    <w:rsid w:val="00FC109D"/>
    <w:rsid w:val="00FF6F2F"/>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7A144-C314-4F69-9031-907F30A9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58BC"/>
    <w:pPr>
      <w:tabs>
        <w:tab w:val="center" w:pos="4703"/>
        <w:tab w:val="right" w:pos="9406"/>
      </w:tabs>
    </w:pPr>
  </w:style>
  <w:style w:type="table" w:styleId="TableGrid">
    <w:name w:val="Table Grid"/>
    <w:basedOn w:val="TableNormal"/>
    <w:rsid w:val="003D58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58BC"/>
  </w:style>
  <w:style w:type="paragraph" w:styleId="Footer">
    <w:name w:val="footer"/>
    <w:basedOn w:val="Normal"/>
    <w:rsid w:val="003D58BC"/>
    <w:pPr>
      <w:tabs>
        <w:tab w:val="center" w:pos="4702"/>
        <w:tab w:val="right" w:pos="9405"/>
      </w:tabs>
    </w:pPr>
  </w:style>
  <w:style w:type="character" w:styleId="Hyperlink">
    <w:name w:val="Hyperlink"/>
    <w:rsid w:val="00ED6003"/>
    <w:rPr>
      <w:color w:val="0000FF"/>
      <w:u w:val="single"/>
    </w:rPr>
  </w:style>
  <w:style w:type="character" w:customStyle="1" w:styleId="HeaderChar">
    <w:name w:val="Header Char"/>
    <w:link w:val="Header"/>
    <w:rsid w:val="00972EB8"/>
    <w:rPr>
      <w:sz w:val="24"/>
      <w:szCs w:val="24"/>
      <w:lang w:val="ro-RO" w:eastAsia="en-US"/>
    </w:rPr>
  </w:style>
  <w:style w:type="paragraph" w:styleId="ListParagraph">
    <w:name w:val="List Paragraph"/>
    <w:basedOn w:val="Normal"/>
    <w:qFormat/>
    <w:rsid w:val="00523211"/>
    <w:pPr>
      <w:suppressAutoHyphens/>
      <w:spacing w:after="200" w:line="276" w:lineRule="auto"/>
      <w:ind w:left="720"/>
    </w:pPr>
    <w:rPr>
      <w:rFonts w:ascii="Calibri" w:eastAsia="Calibri" w:hAnsi="Calibri"/>
      <w:kern w:val="1"/>
      <w:sz w:val="22"/>
      <w:szCs w:val="22"/>
      <w:lang w:eastAsia="ar-SA"/>
    </w:rPr>
  </w:style>
  <w:style w:type="paragraph" w:styleId="BalloonText">
    <w:name w:val="Balloon Text"/>
    <w:basedOn w:val="Normal"/>
    <w:link w:val="BalloonTextChar"/>
    <w:rsid w:val="00444FF0"/>
    <w:rPr>
      <w:rFonts w:ascii="Segoe UI" w:hAnsi="Segoe UI" w:cs="Segoe UI"/>
      <w:sz w:val="18"/>
      <w:szCs w:val="18"/>
    </w:rPr>
  </w:style>
  <w:style w:type="character" w:customStyle="1" w:styleId="BalloonTextChar">
    <w:name w:val="Balloon Text Char"/>
    <w:link w:val="BalloonText"/>
    <w:rsid w:val="00444FF0"/>
    <w:rPr>
      <w:rFonts w:ascii="Segoe UI" w:hAnsi="Segoe UI" w:cs="Segoe UI"/>
      <w:sz w:val="18"/>
      <w:szCs w:val="18"/>
    </w:rPr>
  </w:style>
  <w:style w:type="character" w:styleId="CommentReference">
    <w:name w:val="annotation reference"/>
    <w:rsid w:val="00444FF0"/>
    <w:rPr>
      <w:sz w:val="16"/>
      <w:szCs w:val="16"/>
    </w:rPr>
  </w:style>
  <w:style w:type="paragraph" w:styleId="CommentText">
    <w:name w:val="annotation text"/>
    <w:basedOn w:val="Normal"/>
    <w:link w:val="CommentTextChar"/>
    <w:rsid w:val="00444FF0"/>
    <w:rPr>
      <w:sz w:val="20"/>
      <w:szCs w:val="20"/>
    </w:rPr>
  </w:style>
  <w:style w:type="character" w:customStyle="1" w:styleId="CommentTextChar">
    <w:name w:val="Comment Text Char"/>
    <w:basedOn w:val="DefaultParagraphFont"/>
    <w:link w:val="CommentText"/>
    <w:rsid w:val="00444FF0"/>
  </w:style>
  <w:style w:type="paragraph" w:styleId="CommentSubject">
    <w:name w:val="annotation subject"/>
    <w:basedOn w:val="CommentText"/>
    <w:next w:val="CommentText"/>
    <w:link w:val="CommentSubjectChar"/>
    <w:rsid w:val="00444FF0"/>
    <w:rPr>
      <w:b/>
      <w:bCs/>
    </w:rPr>
  </w:style>
  <w:style w:type="character" w:customStyle="1" w:styleId="CommentSubjectChar">
    <w:name w:val="Comment Subject Char"/>
    <w:link w:val="CommentSubject"/>
    <w:rsid w:val="00444FF0"/>
    <w:rPr>
      <w:b/>
      <w:bCs/>
    </w:rPr>
  </w:style>
  <w:style w:type="paragraph" w:styleId="FootnoteText">
    <w:name w:val="footnote text"/>
    <w:basedOn w:val="Normal"/>
    <w:link w:val="FootnoteTextChar"/>
    <w:rsid w:val="002D27FB"/>
    <w:rPr>
      <w:sz w:val="20"/>
      <w:szCs w:val="20"/>
    </w:rPr>
  </w:style>
  <w:style w:type="character" w:customStyle="1" w:styleId="FootnoteTextChar">
    <w:name w:val="Footnote Text Char"/>
    <w:basedOn w:val="DefaultParagraphFont"/>
    <w:link w:val="FootnoteText"/>
    <w:rsid w:val="002D27FB"/>
  </w:style>
  <w:style w:type="character" w:styleId="FootnoteReference">
    <w:name w:val="footnote reference"/>
    <w:rsid w:val="002D2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E05E-414B-4DA6-A0DE-06E9A26B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ПОКРАЈИНСКОМ СЕКРЕТАРИЈАТУ</vt:lpstr>
    </vt:vector>
  </TitlesOfParts>
  <Company/>
  <LinksUpToDate>false</LinksUpToDate>
  <CharactersWithSpaces>5460</CharactersWithSpaces>
  <SharedDoc>false</SharedDoc>
  <HLinks>
    <vt:vector size="6" baseType="variant">
      <vt:variant>
        <vt:i4>262174</vt:i4>
      </vt:variant>
      <vt:variant>
        <vt:i4>0</vt:i4>
      </vt:variant>
      <vt:variant>
        <vt:i4>0</vt:i4>
      </vt:variant>
      <vt:variant>
        <vt:i4>5</vt:i4>
      </vt:variant>
      <vt:variant>
        <vt:lpwstr>http://185.166.125.155/konkursi/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ПОКРАЈИНСКОМ СЕКРЕТАРИЈАТУ</dc:title>
  <dc:subject/>
  <dc:creator>danica.lucic</dc:creator>
  <cp:keywords/>
  <cp:lastModifiedBy>Vladimir Mitrovic</cp:lastModifiedBy>
  <cp:revision>2</cp:revision>
  <dcterms:created xsi:type="dcterms:W3CDTF">2025-07-31T12:27:00Z</dcterms:created>
  <dcterms:modified xsi:type="dcterms:W3CDTF">2025-07-31T12:27:00Z</dcterms:modified>
</cp:coreProperties>
</file>