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5E" w:rsidRPr="00F75563" w:rsidRDefault="00207D5E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817"/>
        <w:gridCol w:w="2835"/>
        <w:gridCol w:w="4820"/>
        <w:gridCol w:w="628"/>
      </w:tblGrid>
      <w:tr w:rsidR="00207D5E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  <w:gridSpan w:val="2"/>
          </w:tcPr>
          <w:p w:rsidR="00207D5E" w:rsidRPr="00540176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en-US"/>
              </w:rPr>
              <w:drawing>
                <wp:inline distT="0" distB="0" distL="0" distR="0" wp14:anchorId="0CC8A352" wp14:editId="082E38F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Szerb Köztársaság</w:t>
            </w:r>
          </w:p>
          <w:p w:rsidR="00207D5E" w:rsidRPr="008A76F8" w:rsidRDefault="00207D5E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>Vajdaság Autonóm Tartomány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Tartományi Oktatási, Jogalkotási,</w:t>
            </w:r>
          </w:p>
          <w:p w:rsidR="00207D5E" w:rsidRPr="008A76F8" w:rsidRDefault="00207D5E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Közigazgatási és Nemzeti Kisebbségi - Nemzeti Közösségi Titkárság</w:t>
            </w:r>
          </w:p>
          <w:p w:rsidR="00207D5E" w:rsidRPr="008A76F8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</w:rPr>
              <w:t>Mihajlo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Pupin</w:t>
            </w:r>
            <w:proofErr w:type="spellEnd"/>
            <w:r>
              <w:rPr>
                <w:rFonts w:ascii="Calibri" w:hAnsi="Calibri"/>
                <w:sz w:val="22"/>
              </w:rPr>
              <w:t xml:space="preserve"> sugárút 16</w:t>
            </w:r>
            <w:proofErr w:type="gramStart"/>
            <w:r>
              <w:rPr>
                <w:rFonts w:ascii="Calibri" w:hAnsi="Calibri"/>
                <w:sz w:val="22"/>
              </w:rPr>
              <w:t>.,</w:t>
            </w:r>
            <w:proofErr w:type="gramEnd"/>
            <w:r>
              <w:rPr>
                <w:rFonts w:ascii="Calibri" w:hAnsi="Calibri"/>
                <w:sz w:val="22"/>
              </w:rPr>
              <w:t xml:space="preserve"> 21000 Újvidék</w:t>
            </w:r>
          </w:p>
          <w:p w:rsidR="00207D5E" w:rsidRPr="008A76F8" w:rsidRDefault="001E1B59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</w:rPr>
              <w:t xml:space="preserve">Telefon: +381/487 </w:t>
            </w:r>
            <w:r w:rsidR="00207D5E">
              <w:rPr>
                <w:rFonts w:ascii="Calibri" w:hAnsi="Calibri"/>
                <w:sz w:val="22"/>
              </w:rPr>
              <w:t>42 68, 487 46 14, 487 40 36</w:t>
            </w:r>
          </w:p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</w:rPr>
              <w:t>ounz@vojvodinа</w:t>
            </w:r>
            <w:proofErr w:type="gramStart"/>
            <w:r>
              <w:rPr>
                <w:rFonts w:ascii="Calibri" w:hAnsi="Calibri"/>
                <w:sz w:val="22"/>
              </w:rPr>
              <w:t>.gov.rs</w:t>
            </w:r>
            <w:proofErr w:type="gramEnd"/>
          </w:p>
        </w:tc>
      </w:tr>
      <w:tr w:rsidR="00207D5E" w:rsidRPr="00FB42F0" w:rsidTr="002768C0">
        <w:trPr>
          <w:trHeight w:val="305"/>
        </w:trPr>
        <w:tc>
          <w:tcPr>
            <w:tcW w:w="1735" w:type="dxa"/>
          </w:tcPr>
          <w:p w:rsidR="00207D5E" w:rsidRPr="00540176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3652" w:type="dxa"/>
            <w:gridSpan w:val="2"/>
          </w:tcPr>
          <w:p w:rsidR="001E1B59" w:rsidRDefault="001E1B59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highlight w:val="yellow"/>
              </w:rPr>
            </w:pPr>
          </w:p>
          <w:p w:rsidR="00207D5E" w:rsidRPr="001E1B59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</w:rPr>
            </w:pPr>
            <w:r w:rsidRPr="001E1B59">
              <w:rPr>
                <w:rFonts w:ascii="Calibri" w:hAnsi="Calibri"/>
                <w:sz w:val="16"/>
              </w:rPr>
              <w:t xml:space="preserve">SZÁM: </w:t>
            </w:r>
            <w:r w:rsidRPr="001E1B59">
              <w:rPr>
                <w:rFonts w:asciiTheme="minorHAnsi" w:hAnsiTheme="minorHAnsi"/>
                <w:sz w:val="16"/>
                <w:shd w:val="clear" w:color="auto" w:fill="FFFFFF"/>
              </w:rPr>
              <w:t>000227348 2025 09427 004 001 000 001.</w:t>
            </w:r>
          </w:p>
          <w:p w:rsidR="00207D5E" w:rsidRPr="00F75563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highlight w:val="yellow"/>
              </w:rPr>
            </w:pPr>
          </w:p>
        </w:tc>
        <w:tc>
          <w:tcPr>
            <w:tcW w:w="5448" w:type="dxa"/>
            <w:gridSpan w:val="2"/>
          </w:tcPr>
          <w:p w:rsidR="00207D5E" w:rsidRPr="00F75563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highlight w:val="yellow"/>
                <w:lang w:val="ru-RU"/>
              </w:rPr>
            </w:pPr>
          </w:p>
          <w:p w:rsidR="00207D5E" w:rsidRPr="00F75563" w:rsidRDefault="00207D5E" w:rsidP="00EA4C10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  <w:sz w:val="22"/>
              </w:rPr>
              <w:t>KELT: 2025. január 29.</w:t>
            </w:r>
          </w:p>
        </w:tc>
      </w:tr>
    </w:tbl>
    <w:p w:rsidR="00207D5E" w:rsidRPr="007130BF" w:rsidRDefault="00207D5E" w:rsidP="00D8197A">
      <w:pPr>
        <w:jc w:val="both"/>
      </w:pPr>
      <w:proofErr w:type="gramStart"/>
      <w:r w:rsidRPr="007130BF">
        <w:t>A Tartományi Oktatási, Jogalkotási, Közigazgatási és Nemzeti Kisebbségi - Nemzeti Közösségi Titkárságnak a Vajdaság AT területén működő alap- és középfokú oktatási és nevelési intézmények szükségleteire szolgáló műszaki dokumentáció kidolgozásának finanszírozására és társfinanszírozására szánt költségvetési eszközeinek odaítéléséről szóló szabályzat (VAT Hivatalos Lapja, 5/2025. szám) 3. szakasza alapján, figyelemmel A Vajdaság Autonóm Tartomány 2025. évi költségvetéséről szóló tartományi képviselőházi rendeletre (VAT Hivatalos Lapja, 57/2024. szám) a Tartományi Oktatási, Jogalkotási, Közigazgatási</w:t>
      </w:r>
      <w:proofErr w:type="gramEnd"/>
      <w:r w:rsidRPr="007130BF">
        <w:t xml:space="preserve"> </w:t>
      </w:r>
      <w:proofErr w:type="gramStart"/>
      <w:r w:rsidRPr="007130BF">
        <w:t>és</w:t>
      </w:r>
      <w:proofErr w:type="gramEnd"/>
      <w:r w:rsidRPr="007130BF">
        <w:t xml:space="preserve"> Nemzeti Kisebbségi - Nemzeti Közösségi Titkárság (a továbbiakban: Titkárság)   </w:t>
      </w:r>
    </w:p>
    <w:p w:rsidR="00207D5E" w:rsidRPr="007130BF" w:rsidRDefault="00207D5E" w:rsidP="00D8197A">
      <w:pPr>
        <w:jc w:val="both"/>
      </w:pPr>
      <w:r w:rsidRPr="007130BF">
        <w:t xml:space="preserve"> </w:t>
      </w:r>
    </w:p>
    <w:p w:rsidR="00207D5E" w:rsidRPr="007130BF" w:rsidRDefault="00207D5E" w:rsidP="00566AE5">
      <w:pPr>
        <w:jc w:val="center"/>
        <w:rPr>
          <w:b/>
          <w:bCs/>
        </w:rPr>
      </w:pPr>
      <w:r w:rsidRPr="007130BF">
        <w:rPr>
          <w:b/>
        </w:rPr>
        <w:t>PÁLYÁZATOT</w:t>
      </w:r>
      <w:r w:rsidRPr="007130BF">
        <w:rPr>
          <w:b/>
        </w:rPr>
        <w:br/>
        <w:t xml:space="preserve">hirdet  </w:t>
      </w:r>
    </w:p>
    <w:p w:rsidR="00564C79" w:rsidRPr="007130BF" w:rsidRDefault="00207D5E" w:rsidP="00564C79">
      <w:pPr>
        <w:jc w:val="center"/>
        <w:rPr>
          <w:b/>
        </w:rPr>
      </w:pPr>
      <w:r w:rsidRPr="007130BF">
        <w:rPr>
          <w:b/>
          <w:bCs/>
        </w:rPr>
        <w:t>A VAJDASÁG AUTONÓM TARTOMÁNY TERÜLETÉN MŰKÖDŐ ALAP- ÉS KÖZÉPFOKÚ OKTATÁSI ÉS NEVELÉSI INTÉZMÉNYEK SZÜKSÉGLETEIRE SZOLGÁLÓ MŰSZAKI DOKUMENTÁCIÓ KIDOLGOZÁSÁNAK 2025. ÉVI FINANSZÍROZÁSÁRA ÉS TÁRSFINANSZÍROZÁSÁRA</w:t>
      </w:r>
    </w:p>
    <w:p w:rsidR="00564C79" w:rsidRPr="007130BF" w:rsidRDefault="00564C79" w:rsidP="00566AE5">
      <w:pPr>
        <w:jc w:val="center"/>
        <w:rPr>
          <w:b/>
          <w:caps/>
          <w:lang w:val="sr-Cyrl-CS"/>
        </w:rPr>
      </w:pPr>
    </w:p>
    <w:p w:rsidR="00207D5E" w:rsidRPr="007130BF" w:rsidRDefault="00207D5E" w:rsidP="00566AE5">
      <w:pPr>
        <w:jc w:val="center"/>
        <w:rPr>
          <w:b/>
          <w:caps/>
          <w:lang w:val="sr-Cyrl-CS"/>
        </w:rPr>
      </w:pPr>
    </w:p>
    <w:p w:rsidR="00207D5E" w:rsidRPr="007130BF" w:rsidRDefault="00207D5E" w:rsidP="00566AE5">
      <w:pPr>
        <w:tabs>
          <w:tab w:val="left" w:pos="2880"/>
        </w:tabs>
        <w:jc w:val="both"/>
      </w:pPr>
      <w:proofErr w:type="gramStart"/>
      <w:r w:rsidRPr="007130BF">
        <w:t xml:space="preserve">A pályázati kiírás a Vajdaság Autonóm Tartomány 2025. évi költségvetéséről szóló tartományi képviselőházi rendeletben (VAT Hivatalos Lapja, 57/2024. szám) biztosított eszközökre vonatkozik, az alábbiak szerint: a Vajdaság AT területén működő alap- és középfokú oktatási és nevelési intézmények szükségleteire szolgáló műszaki dokumentáció kidolgozásának finanszírozására összesen </w:t>
      </w:r>
      <w:r w:rsidRPr="007130BF">
        <w:rPr>
          <w:b/>
          <w:bCs/>
        </w:rPr>
        <w:t xml:space="preserve">30.000.000,00 dinár </w:t>
      </w:r>
      <w:r w:rsidRPr="007130BF">
        <w:t xml:space="preserve">(az alapfokú oktatás és nevelés szintjén </w:t>
      </w:r>
      <w:r w:rsidRPr="007130BF">
        <w:rPr>
          <w:b/>
          <w:bCs/>
        </w:rPr>
        <w:t>20.000.000,00 dinár</w:t>
      </w:r>
      <w:r w:rsidRPr="007130BF">
        <w:t>, a középfokú oktatás és nevelés szintjén 1</w:t>
      </w:r>
      <w:r w:rsidRPr="007130BF">
        <w:rPr>
          <w:b/>
          <w:bCs/>
        </w:rPr>
        <w:t>0.000.000,00 dinár</w:t>
      </w:r>
      <w:r w:rsidRPr="007130BF">
        <w:t>).</w:t>
      </w:r>
      <w:proofErr w:type="gramEnd"/>
      <w:r w:rsidRPr="007130BF">
        <w:t xml:space="preserve"> </w:t>
      </w:r>
    </w:p>
    <w:p w:rsidR="00207D5E" w:rsidRDefault="00207D5E" w:rsidP="0026497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130BF">
        <w:rPr>
          <w:rFonts w:ascii="Times New Roman" w:hAnsi="Times New Roman" w:cs="Times New Roman"/>
          <w:sz w:val="24"/>
          <w:szCs w:val="24"/>
        </w:rPr>
        <w:t>A műszaki dokumentáció kidolgozása alatt olyan, a tervezés és a kiépítés tárgykörét szabályozó tételes jogszabályokkal összhangban álló műszaki dokumentáció kidolgozása értendő, mely nélkülözhetetlen az illetékes szerv által kiadásra kerülő azon aktushoz, amellyel jóváhagyásra kerül az új létesítmények kiépítése, illetve a Vajdaság AT területén alap- és középfokú oktatási intézmények által használt meglévő létesítményeken végzett munkálatok végrehajtása, éspedig:</w:t>
      </w:r>
    </w:p>
    <w:p w:rsidR="007130BF" w:rsidRPr="007130BF" w:rsidRDefault="007130BF" w:rsidP="0026497B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07D5E" w:rsidRPr="007130BF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30BF">
        <w:rPr>
          <w:rFonts w:ascii="Times New Roman" w:hAnsi="Times New Roman" w:cs="Times New Roman"/>
          <w:sz w:val="24"/>
          <w:szCs w:val="24"/>
        </w:rPr>
        <w:t>Ötletmegoldás,</w:t>
      </w:r>
    </w:p>
    <w:p w:rsidR="00207D5E" w:rsidRPr="007130BF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30BF">
        <w:rPr>
          <w:rFonts w:ascii="Times New Roman" w:hAnsi="Times New Roman" w:cs="Times New Roman"/>
          <w:sz w:val="24"/>
          <w:szCs w:val="24"/>
        </w:rPr>
        <w:t>Ötletterv, a hozzá kapcsolódó tanulmányokkal (a munkálatok kivitelezése – újjáépítés, átalakítás és helyreállítás jóváhagyásáról szóló határozat kiadásának szükségleteire),</w:t>
      </w:r>
    </w:p>
    <w:p w:rsidR="00207D5E" w:rsidRPr="007130BF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30BF">
        <w:rPr>
          <w:rFonts w:ascii="Times New Roman" w:hAnsi="Times New Roman" w:cs="Times New Roman"/>
          <w:sz w:val="24"/>
          <w:szCs w:val="24"/>
        </w:rPr>
        <w:t>Az építési engedélyre vonatkozó projekt, a hozzá kapcsolódó tanulmányokkal,</w:t>
      </w:r>
    </w:p>
    <w:p w:rsidR="00207D5E" w:rsidRPr="007130BF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30BF">
        <w:rPr>
          <w:rFonts w:ascii="Times New Roman" w:hAnsi="Times New Roman" w:cs="Times New Roman"/>
          <w:sz w:val="24"/>
          <w:szCs w:val="24"/>
        </w:rPr>
        <w:t>A kivitelezési projekt, a hozzá kapcsolódó tanulmányokkal,</w:t>
      </w:r>
    </w:p>
    <w:p w:rsidR="00207D5E" w:rsidRPr="007130BF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30BF">
        <w:rPr>
          <w:rFonts w:ascii="Times New Roman" w:hAnsi="Times New Roman" w:cs="Times New Roman"/>
          <w:sz w:val="24"/>
          <w:szCs w:val="24"/>
        </w:rPr>
        <w:t>A tervezett létesítmény projektje, a hozzá kapcsolódó tanulmányokkal,</w:t>
      </w:r>
    </w:p>
    <w:p w:rsidR="00207D5E" w:rsidRPr="007130BF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30BF">
        <w:rPr>
          <w:rFonts w:ascii="Times New Roman" w:hAnsi="Times New Roman" w:cs="Times New Roman"/>
          <w:sz w:val="24"/>
          <w:szCs w:val="24"/>
        </w:rPr>
        <w:t>A beruházásos karbantartáson kivitelezésre kerülő munkákhoz szükséges munkálatok műszaki leírása és jegyzéke,</w:t>
      </w:r>
    </w:p>
    <w:p w:rsidR="00FD641C" w:rsidRPr="007130BF" w:rsidRDefault="00A9677F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30BF">
        <w:rPr>
          <w:rFonts w:ascii="Times New Roman" w:hAnsi="Times New Roman" w:cs="Times New Roman"/>
          <w:sz w:val="24"/>
          <w:szCs w:val="24"/>
        </w:rPr>
        <w:t xml:space="preserve">A létesítmény fennálló helyzetéről szóló jelentés, a létesítmény </w:t>
      </w:r>
      <w:proofErr w:type="spellStart"/>
      <w:r w:rsidRPr="007130BF">
        <w:rPr>
          <w:rFonts w:ascii="Times New Roman" w:hAnsi="Times New Roman" w:cs="Times New Roman"/>
          <w:sz w:val="24"/>
          <w:szCs w:val="24"/>
        </w:rPr>
        <w:t>legalizálásanak</w:t>
      </w:r>
      <w:proofErr w:type="spellEnd"/>
      <w:r w:rsidRPr="007130BF">
        <w:rPr>
          <w:rFonts w:ascii="Times New Roman" w:hAnsi="Times New Roman" w:cs="Times New Roman"/>
          <w:sz w:val="24"/>
          <w:szCs w:val="24"/>
        </w:rPr>
        <w:t xml:space="preserve"> szükségleteire, </w:t>
      </w:r>
    </w:p>
    <w:p w:rsidR="00207D5E" w:rsidRPr="007130BF" w:rsidRDefault="00207D5E" w:rsidP="00D35652">
      <w:pPr>
        <w:pStyle w:val="Normal1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30BF">
        <w:rPr>
          <w:rFonts w:ascii="Times New Roman" w:hAnsi="Times New Roman" w:cs="Times New Roman"/>
          <w:sz w:val="24"/>
          <w:szCs w:val="24"/>
        </w:rPr>
        <w:t>Egyéb műszaki dokumentáció, amely a tervezés és a kiépítés tárgykörét szabályozó tételes jogszabályokkal összhangban szükséges a tervezett projekt megvalósításához.</w:t>
      </w:r>
    </w:p>
    <w:p w:rsidR="00207D5E" w:rsidRPr="007130BF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207D5E" w:rsidRPr="007130BF" w:rsidRDefault="00207D5E" w:rsidP="00566AE5">
      <w:pPr>
        <w:ind w:right="180"/>
        <w:jc w:val="both"/>
      </w:pPr>
      <w:r w:rsidRPr="007130BF">
        <w:t>A pénzügyi kötelezettségek teljesítése Vajdaság Autonóm Tartomány 2025. évi költségvetésének fizetőképességével összhangban valósul meg.</w:t>
      </w:r>
    </w:p>
    <w:p w:rsidR="00CC2E70" w:rsidRPr="007130BF" w:rsidRDefault="00CC2E70" w:rsidP="00566AE5">
      <w:pPr>
        <w:ind w:right="180"/>
        <w:jc w:val="both"/>
        <w:rPr>
          <w:lang w:val="sr-Cyrl-CS"/>
        </w:rPr>
      </w:pPr>
    </w:p>
    <w:p w:rsidR="00207D5E" w:rsidRPr="007130BF" w:rsidRDefault="00207D5E" w:rsidP="00566AE5">
      <w:pPr>
        <w:jc w:val="both"/>
        <w:rPr>
          <w:lang w:val="sr-Cyrl-CS"/>
        </w:rPr>
      </w:pPr>
    </w:p>
    <w:p w:rsidR="00207D5E" w:rsidRPr="007130BF" w:rsidRDefault="00207D5E" w:rsidP="007130BF">
      <w:pPr>
        <w:jc w:val="center"/>
        <w:rPr>
          <w:b/>
        </w:rPr>
      </w:pPr>
      <w:r w:rsidRPr="007130BF">
        <w:rPr>
          <w:b/>
        </w:rPr>
        <w:t>PÁLYÁZATI FELTÉTELEK</w:t>
      </w:r>
    </w:p>
    <w:p w:rsidR="00207D5E" w:rsidRPr="007130BF" w:rsidRDefault="00207D5E" w:rsidP="007130BF">
      <w:pPr>
        <w:jc w:val="center"/>
        <w:rPr>
          <w:i/>
          <w:lang w:val="ru-RU"/>
        </w:rPr>
      </w:pPr>
    </w:p>
    <w:p w:rsidR="00207D5E" w:rsidRPr="007130BF" w:rsidRDefault="00207D5E" w:rsidP="007130BF">
      <w:pPr>
        <w:jc w:val="center"/>
        <w:rPr>
          <w:i/>
        </w:rPr>
      </w:pPr>
      <w:r w:rsidRPr="007130BF">
        <w:rPr>
          <w:i/>
        </w:rPr>
        <w:t>1. A pályázók köre</w:t>
      </w:r>
    </w:p>
    <w:p w:rsidR="00207D5E" w:rsidRPr="007130BF" w:rsidRDefault="00207D5E" w:rsidP="00566AE5">
      <w:pPr>
        <w:jc w:val="both"/>
      </w:pPr>
      <w:r w:rsidRPr="007130BF">
        <w:t xml:space="preserve">          </w:t>
      </w:r>
    </w:p>
    <w:p w:rsidR="00207D5E" w:rsidRPr="007130BF" w:rsidRDefault="00207D5E" w:rsidP="00566AE5">
      <w:pPr>
        <w:jc w:val="both"/>
      </w:pPr>
      <w:r w:rsidRPr="007130BF">
        <w:t>Az eszközök felosztásában részvételre jogosult felhasználók, azok a Vajdaság AT területén működő alapfokú oktatási és nevelési, valamint középfokú oktatási és nevelési intézmények, melyeknek a Szerb Köztársaság, Vajdaság AT és a helyi önkormányzat az alapítója.</w:t>
      </w:r>
    </w:p>
    <w:p w:rsidR="00207D5E" w:rsidRPr="007130BF" w:rsidRDefault="00207D5E" w:rsidP="00566AE5">
      <w:pPr>
        <w:jc w:val="both"/>
        <w:rPr>
          <w:lang w:val="sr-Cyrl-CS"/>
        </w:rPr>
      </w:pPr>
    </w:p>
    <w:p w:rsidR="00207D5E" w:rsidRPr="007130BF" w:rsidRDefault="00207D5E" w:rsidP="007130BF">
      <w:pPr>
        <w:jc w:val="center"/>
        <w:rPr>
          <w:i/>
        </w:rPr>
      </w:pPr>
      <w:r w:rsidRPr="007130BF">
        <w:rPr>
          <w:i/>
        </w:rPr>
        <w:t>2. Az eszközök felosztásának mércéi</w:t>
      </w:r>
    </w:p>
    <w:p w:rsidR="00207D5E" w:rsidRPr="007130BF" w:rsidRDefault="00207D5E" w:rsidP="00566AE5">
      <w:pPr>
        <w:jc w:val="both"/>
        <w:rPr>
          <w:i/>
          <w:lang w:val="ru-RU"/>
        </w:rPr>
      </w:pPr>
    </w:p>
    <w:p w:rsidR="00EF663D" w:rsidRPr="007130BF" w:rsidRDefault="00207D5E" w:rsidP="00566AE5">
      <w:pPr>
        <w:jc w:val="both"/>
      </w:pPr>
      <w:r w:rsidRPr="007130BF">
        <w:t>Az eszközök felosztásának mércéi a Tartományi Oktatási, Jogalkotási, Közigazgatási és Nemzeti Kisebbségi - Nemzeti Közösségi Titkárságnak a Vajdaság AT területén működő alap- és középfokú oktatási és nevelési intézmények szükségleteire szolgáló műszaki dokumentáció kidolgozásának finanszírozására és társfinanszírozására szánt költségvetési eszközeinek odaítéléséről szóló szabályzat szerint a következők:</w:t>
      </w:r>
    </w:p>
    <w:p w:rsidR="00785B64" w:rsidRPr="007130BF" w:rsidRDefault="00A63628" w:rsidP="006909CF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7130BF">
        <w:rPr>
          <w:rFonts w:ascii="Times New Roman" w:hAnsi="Times New Roman"/>
          <w:sz w:val="24"/>
          <w:szCs w:val="24"/>
        </w:rPr>
        <w:t>a projekt megvalósításának jelentősége a létesítményeket használó diákok, tanárok, illetve foglalkoztatottak biztonsága tekintetében,</w:t>
      </w:r>
    </w:p>
    <w:p w:rsidR="00785B64" w:rsidRPr="007130BF" w:rsidRDefault="00F75563" w:rsidP="006909CF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7130BF">
        <w:rPr>
          <w:rFonts w:ascii="Times New Roman" w:hAnsi="Times New Roman"/>
          <w:sz w:val="24"/>
          <w:szCs w:val="24"/>
        </w:rPr>
        <w:t>a projekt megvalósításának jelentősége a nevelő-oktató munka minőségének javítása és korszerűsítése, valamint a tanulók és foglalkoztatottak tartózkodási feltételeinek javítása szempontjából,</w:t>
      </w:r>
    </w:p>
    <w:p w:rsidR="00785B64" w:rsidRPr="007130BF" w:rsidRDefault="00F75563" w:rsidP="006909CF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7130BF">
        <w:rPr>
          <w:rFonts w:ascii="Times New Roman" w:hAnsi="Times New Roman"/>
          <w:sz w:val="24"/>
          <w:szCs w:val="24"/>
        </w:rPr>
        <w:t>a projekt megvalósításának jelentősége az épületek energiahatékonyságának javítása, illetve a fűtési üzemanyag-megtakarítás szempontjából,</w:t>
      </w:r>
    </w:p>
    <w:p w:rsidR="00F75563" w:rsidRPr="007130BF" w:rsidRDefault="00F75563" w:rsidP="006909CF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7130BF">
        <w:rPr>
          <w:rFonts w:ascii="Times New Roman" w:hAnsi="Times New Roman"/>
          <w:sz w:val="24"/>
          <w:szCs w:val="24"/>
        </w:rPr>
        <w:t xml:space="preserve">a projekt pénzügyi indokoltsága, </w:t>
      </w:r>
    </w:p>
    <w:p w:rsidR="00F75563" w:rsidRPr="007130BF" w:rsidRDefault="00F75563" w:rsidP="006909CF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7130BF">
        <w:rPr>
          <w:rFonts w:ascii="Times New Roman" w:hAnsi="Times New Roman"/>
          <w:sz w:val="24"/>
          <w:szCs w:val="24"/>
        </w:rPr>
        <w:t>a projekt megvalósításának finans</w:t>
      </w:r>
      <w:r w:rsidR="007130BF" w:rsidRPr="007130BF">
        <w:rPr>
          <w:rFonts w:ascii="Times New Roman" w:hAnsi="Times New Roman"/>
          <w:sz w:val="24"/>
          <w:szCs w:val="24"/>
        </w:rPr>
        <w:t>zírozására-társfinanszírozására</w:t>
      </w:r>
      <w:r w:rsidRPr="007130BF">
        <w:rPr>
          <w:rFonts w:ascii="Times New Roman" w:hAnsi="Times New Roman"/>
          <w:sz w:val="24"/>
          <w:szCs w:val="24"/>
        </w:rPr>
        <w:t xml:space="preserve"> szolgáló más források megléte,</w:t>
      </w:r>
    </w:p>
    <w:p w:rsidR="00785B64" w:rsidRPr="007130BF" w:rsidRDefault="00F75563" w:rsidP="006909CF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7130BF">
        <w:rPr>
          <w:rFonts w:ascii="Times New Roman" w:hAnsi="Times New Roman"/>
          <w:sz w:val="24"/>
          <w:szCs w:val="24"/>
        </w:rPr>
        <w:t xml:space="preserve">fenntarthatóság – a létesítmény használati feltételeinek javítása révén elért hatás tartóssága a projekt megvalósítását követően, </w:t>
      </w:r>
    </w:p>
    <w:p w:rsidR="006909CF" w:rsidRPr="007130BF" w:rsidRDefault="00F75563" w:rsidP="006909CF">
      <w:pPr>
        <w:pStyle w:val="ListParagraph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130BF">
        <w:rPr>
          <w:rFonts w:ascii="Times New Roman" w:hAnsi="Times New Roman"/>
          <w:sz w:val="24"/>
          <w:szCs w:val="24"/>
        </w:rPr>
        <w:t>a projekt megvalósítása céljából foganatosított tevékenységek,</w:t>
      </w:r>
    </w:p>
    <w:p w:rsidR="00207D5E" w:rsidRPr="007130BF" w:rsidRDefault="00F75563" w:rsidP="006909CF">
      <w:pPr>
        <w:pStyle w:val="ListParagraph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130BF">
        <w:rPr>
          <w:rFonts w:ascii="Times New Roman" w:hAnsi="Times New Roman"/>
          <w:sz w:val="24"/>
          <w:szCs w:val="24"/>
        </w:rPr>
        <w:t>az oktatási intézmény székhelye szerinti helyi önkormányzat fejlettségi szintje.</w:t>
      </w:r>
    </w:p>
    <w:p w:rsidR="006909CF" w:rsidRPr="007130BF" w:rsidRDefault="006909CF" w:rsidP="00566AE5">
      <w:pPr>
        <w:jc w:val="both"/>
        <w:rPr>
          <w:caps/>
          <w:lang w:val="ru-RU"/>
        </w:rPr>
      </w:pPr>
    </w:p>
    <w:p w:rsidR="00207D5E" w:rsidRPr="007130BF" w:rsidRDefault="00207D5E" w:rsidP="00AA615B">
      <w:pPr>
        <w:jc w:val="center"/>
        <w:rPr>
          <w:b/>
        </w:rPr>
      </w:pPr>
      <w:bookmarkStart w:id="0" w:name="_GoBack"/>
      <w:r w:rsidRPr="007130BF">
        <w:rPr>
          <w:b/>
        </w:rPr>
        <w:t>A PÁLYÁZATI KÉRELMEK BENYÚJTÁSÁNAK MÓDJA</w:t>
      </w:r>
    </w:p>
    <w:bookmarkEnd w:id="0"/>
    <w:p w:rsidR="00207D5E" w:rsidRPr="007130BF" w:rsidRDefault="00207D5E" w:rsidP="00566AE5">
      <w:pPr>
        <w:jc w:val="both"/>
        <w:rPr>
          <w:i/>
          <w:color w:val="0000FF"/>
          <w:lang w:val="sr-Cyrl-CS"/>
        </w:rPr>
      </w:pPr>
    </w:p>
    <w:p w:rsidR="00207D5E" w:rsidRPr="007130BF" w:rsidRDefault="00207D5E" w:rsidP="00566AE5">
      <w:pPr>
        <w:tabs>
          <w:tab w:val="left" w:pos="3960"/>
        </w:tabs>
        <w:jc w:val="both"/>
        <w:rPr>
          <w:b/>
        </w:rPr>
      </w:pPr>
      <w:r w:rsidRPr="007130BF">
        <w:t xml:space="preserve">Az eszközök odaítélésére vonatkozó kérelmeket a Titkárság egységes pályázati formanyomtatványán kell benyújtani. A teljes pályázati dokumentáció 2025. 01. 29-től letölthető a Titkárság </w:t>
      </w:r>
      <w:r w:rsidRPr="007130BF">
        <w:rPr>
          <w:u w:val="single"/>
        </w:rPr>
        <w:t>www.puma.vojvodina.gov.rs</w:t>
      </w:r>
      <w:r w:rsidRPr="007130BF">
        <w:t xml:space="preserve"> honlapjáról.</w:t>
      </w:r>
    </w:p>
    <w:p w:rsidR="00207D5E" w:rsidRPr="007130BF" w:rsidRDefault="00207D5E" w:rsidP="00566AE5">
      <w:pPr>
        <w:tabs>
          <w:tab w:val="left" w:pos="3960"/>
        </w:tabs>
        <w:jc w:val="both"/>
        <w:rPr>
          <w:b/>
          <w:lang w:val="ru-RU"/>
        </w:rPr>
      </w:pPr>
    </w:p>
    <w:p w:rsidR="006A0AFB" w:rsidRPr="007130BF" w:rsidRDefault="00207D5E" w:rsidP="00566AE5">
      <w:pPr>
        <w:jc w:val="both"/>
        <w:rPr>
          <w:b/>
        </w:rPr>
      </w:pPr>
      <w:proofErr w:type="gramStart"/>
      <w:r w:rsidRPr="007130BF">
        <w:t>A pályázati kérelmeket postán az alábbi címre kell megküldeni: Tartományi Oktatási, Jogalkotási, Közigazgatási és Nemzeti Kisebbség</w:t>
      </w:r>
      <w:r w:rsidR="007130BF">
        <w:t xml:space="preserve">i – Nemzeti Közösségi Titkárság </w:t>
      </w:r>
      <w:r w:rsidRPr="007130BF">
        <w:t>„A Vajdaság AT területén működő alap- és középfokú oktatási és nevelési intézmények szükségleteire szolgáló műszaki dokumentáció kidolgozásának 2025. évi finanszírozására vonatkozó pályázatra (</w:t>
      </w:r>
      <w:proofErr w:type="spellStart"/>
      <w:r w:rsidRPr="007130BF">
        <w:t>Покрајински</w:t>
      </w:r>
      <w:proofErr w:type="spellEnd"/>
      <w:r w:rsidRPr="007130BF">
        <w:t xml:space="preserve"> </w:t>
      </w:r>
      <w:proofErr w:type="spellStart"/>
      <w:r w:rsidRPr="007130BF">
        <w:t>секретаријат</w:t>
      </w:r>
      <w:proofErr w:type="spellEnd"/>
      <w:r w:rsidRPr="007130BF">
        <w:t xml:space="preserve"> </w:t>
      </w:r>
      <w:proofErr w:type="spellStart"/>
      <w:r w:rsidRPr="007130BF">
        <w:t>за</w:t>
      </w:r>
      <w:proofErr w:type="spellEnd"/>
      <w:r w:rsidRPr="007130BF">
        <w:t xml:space="preserve"> </w:t>
      </w:r>
      <w:proofErr w:type="spellStart"/>
      <w:r w:rsidRPr="007130BF">
        <w:t>образовање</w:t>
      </w:r>
      <w:proofErr w:type="spellEnd"/>
      <w:r w:rsidRPr="007130BF">
        <w:t xml:space="preserve">, </w:t>
      </w:r>
      <w:proofErr w:type="spellStart"/>
      <w:r w:rsidRPr="007130BF">
        <w:t>прописе</w:t>
      </w:r>
      <w:proofErr w:type="spellEnd"/>
      <w:r w:rsidRPr="007130BF">
        <w:t xml:space="preserve">, </w:t>
      </w:r>
      <w:proofErr w:type="spellStart"/>
      <w:r w:rsidRPr="007130BF">
        <w:t>управу</w:t>
      </w:r>
      <w:proofErr w:type="spellEnd"/>
      <w:r w:rsidRPr="007130BF">
        <w:t xml:space="preserve"> и </w:t>
      </w:r>
      <w:proofErr w:type="spellStart"/>
      <w:r w:rsidRPr="007130BF">
        <w:t>националне</w:t>
      </w:r>
      <w:proofErr w:type="spellEnd"/>
      <w:r w:rsidRPr="007130BF">
        <w:t xml:space="preserve"> </w:t>
      </w:r>
      <w:proofErr w:type="spellStart"/>
      <w:r w:rsidRPr="007130BF">
        <w:t>мањине</w:t>
      </w:r>
      <w:proofErr w:type="spellEnd"/>
      <w:r w:rsidRPr="007130BF">
        <w:t xml:space="preserve"> - </w:t>
      </w:r>
      <w:proofErr w:type="spellStart"/>
      <w:r w:rsidRPr="007130BF">
        <w:t>националне</w:t>
      </w:r>
      <w:proofErr w:type="spellEnd"/>
      <w:r w:rsidRPr="007130BF">
        <w:t xml:space="preserve"> </w:t>
      </w:r>
      <w:proofErr w:type="spellStart"/>
      <w:r w:rsidRPr="007130BF">
        <w:t>заједнице</w:t>
      </w:r>
      <w:proofErr w:type="spellEnd"/>
      <w:r w:rsidRPr="007130BF">
        <w:t xml:space="preserve"> </w:t>
      </w:r>
      <w:proofErr w:type="spellStart"/>
      <w:r w:rsidRPr="007130BF">
        <w:t>са</w:t>
      </w:r>
      <w:proofErr w:type="spellEnd"/>
      <w:r w:rsidRPr="007130BF">
        <w:t xml:space="preserve"> </w:t>
      </w:r>
      <w:proofErr w:type="spellStart"/>
      <w:r w:rsidRPr="007130BF">
        <w:t>назнаком</w:t>
      </w:r>
      <w:proofErr w:type="spellEnd"/>
      <w:r w:rsidRPr="007130BF">
        <w:t xml:space="preserve"> ''</w:t>
      </w:r>
      <w:proofErr w:type="spellStart"/>
      <w:r w:rsidRPr="007130BF">
        <w:t>За</w:t>
      </w:r>
      <w:proofErr w:type="spellEnd"/>
      <w:r w:rsidRPr="007130BF">
        <w:t xml:space="preserve"> </w:t>
      </w:r>
      <w:proofErr w:type="spellStart"/>
      <w:r w:rsidRPr="007130BF">
        <w:t>конкурс</w:t>
      </w:r>
      <w:proofErr w:type="spellEnd"/>
      <w:r w:rsidRPr="007130BF">
        <w:t xml:space="preserve"> –</w:t>
      </w:r>
      <w:proofErr w:type="gramEnd"/>
      <w:r w:rsidRPr="007130BF">
        <w:t xml:space="preserve"> </w:t>
      </w:r>
      <w:proofErr w:type="spellStart"/>
      <w:r w:rsidRPr="007130BF">
        <w:t>за</w:t>
      </w:r>
      <w:proofErr w:type="spellEnd"/>
      <w:r w:rsidRPr="007130BF">
        <w:t xml:space="preserve"> </w:t>
      </w:r>
      <w:proofErr w:type="spellStart"/>
      <w:r w:rsidRPr="007130BF">
        <w:t>финансирање</w:t>
      </w:r>
      <w:proofErr w:type="spellEnd"/>
      <w:r w:rsidRPr="007130BF">
        <w:t xml:space="preserve"> </w:t>
      </w:r>
      <w:proofErr w:type="spellStart"/>
      <w:r w:rsidRPr="007130BF">
        <w:t>израде</w:t>
      </w:r>
      <w:proofErr w:type="spellEnd"/>
      <w:r w:rsidRPr="007130BF">
        <w:t xml:space="preserve"> </w:t>
      </w:r>
      <w:proofErr w:type="spellStart"/>
      <w:r w:rsidRPr="007130BF">
        <w:t>техничке</w:t>
      </w:r>
      <w:proofErr w:type="spellEnd"/>
      <w:r w:rsidRPr="007130BF">
        <w:t xml:space="preserve"> </w:t>
      </w:r>
      <w:proofErr w:type="spellStart"/>
      <w:r w:rsidRPr="007130BF">
        <w:t>документације</w:t>
      </w:r>
      <w:proofErr w:type="spellEnd"/>
      <w:r w:rsidRPr="007130BF">
        <w:t xml:space="preserve"> </w:t>
      </w:r>
      <w:proofErr w:type="spellStart"/>
      <w:r w:rsidRPr="007130BF">
        <w:t>за</w:t>
      </w:r>
      <w:proofErr w:type="spellEnd"/>
      <w:r w:rsidRPr="007130BF">
        <w:t xml:space="preserve"> </w:t>
      </w:r>
      <w:proofErr w:type="spellStart"/>
      <w:r w:rsidRPr="007130BF">
        <w:t>потребе</w:t>
      </w:r>
      <w:proofErr w:type="spellEnd"/>
      <w:r w:rsidRPr="007130BF">
        <w:t xml:space="preserve"> </w:t>
      </w:r>
      <w:proofErr w:type="spellStart"/>
      <w:r w:rsidRPr="007130BF">
        <w:t>установа</w:t>
      </w:r>
      <w:proofErr w:type="spellEnd"/>
      <w:r w:rsidRPr="007130BF">
        <w:t xml:space="preserve"> </w:t>
      </w:r>
      <w:proofErr w:type="spellStart"/>
      <w:r w:rsidRPr="007130BF">
        <w:t>основног</w:t>
      </w:r>
      <w:proofErr w:type="spellEnd"/>
      <w:r w:rsidRPr="007130BF">
        <w:t xml:space="preserve"> и </w:t>
      </w:r>
      <w:proofErr w:type="spellStart"/>
      <w:r w:rsidRPr="007130BF">
        <w:t>средњег</w:t>
      </w:r>
      <w:proofErr w:type="spellEnd"/>
      <w:r w:rsidRPr="007130BF">
        <w:t xml:space="preserve"> </w:t>
      </w:r>
      <w:proofErr w:type="spellStart"/>
      <w:r w:rsidRPr="007130BF">
        <w:t>образовања</w:t>
      </w:r>
      <w:proofErr w:type="spellEnd"/>
      <w:r w:rsidRPr="007130BF">
        <w:t xml:space="preserve"> и </w:t>
      </w:r>
      <w:proofErr w:type="spellStart"/>
      <w:r w:rsidRPr="007130BF">
        <w:t>васпитања</w:t>
      </w:r>
      <w:proofErr w:type="spellEnd"/>
      <w:r w:rsidRPr="007130BF">
        <w:t xml:space="preserve">  </w:t>
      </w:r>
      <w:proofErr w:type="spellStart"/>
      <w:r w:rsidRPr="007130BF">
        <w:t>на</w:t>
      </w:r>
      <w:proofErr w:type="spellEnd"/>
      <w:r w:rsidRPr="007130BF">
        <w:t xml:space="preserve"> </w:t>
      </w:r>
      <w:proofErr w:type="spellStart"/>
      <w:r w:rsidRPr="007130BF">
        <w:t>територији</w:t>
      </w:r>
      <w:proofErr w:type="spellEnd"/>
      <w:r w:rsidRPr="007130BF">
        <w:t xml:space="preserve"> АП </w:t>
      </w:r>
      <w:proofErr w:type="spellStart"/>
      <w:r w:rsidRPr="007130BF">
        <w:t>Војводине</w:t>
      </w:r>
      <w:proofErr w:type="spellEnd"/>
      <w:r w:rsidRPr="007130BF">
        <w:t xml:space="preserve"> </w:t>
      </w:r>
      <w:proofErr w:type="spellStart"/>
      <w:r w:rsidRPr="007130BF">
        <w:t>за</w:t>
      </w:r>
      <w:proofErr w:type="spellEnd"/>
      <w:r w:rsidRPr="007130BF">
        <w:t xml:space="preserve"> 2025. </w:t>
      </w:r>
      <w:proofErr w:type="spellStart"/>
      <w:r w:rsidRPr="007130BF">
        <w:t>годину</w:t>
      </w:r>
      <w:proofErr w:type="spellEnd"/>
      <w:r w:rsidRPr="007130BF">
        <w:t xml:space="preserve">”), </w:t>
      </w:r>
      <w:proofErr w:type="spellStart"/>
      <w:r w:rsidRPr="007130BF">
        <w:t>Mihajlo</w:t>
      </w:r>
      <w:proofErr w:type="spellEnd"/>
      <w:r w:rsidRPr="007130BF">
        <w:t xml:space="preserve"> </w:t>
      </w:r>
      <w:proofErr w:type="spellStart"/>
      <w:r w:rsidRPr="007130BF">
        <w:t>Pupin</w:t>
      </w:r>
      <w:proofErr w:type="spellEnd"/>
      <w:r w:rsidRPr="007130BF">
        <w:t xml:space="preserve"> sugárút 16</w:t>
      </w:r>
      <w:proofErr w:type="gramStart"/>
      <w:r w:rsidRPr="007130BF">
        <w:t>.,</w:t>
      </w:r>
      <w:proofErr w:type="gramEnd"/>
      <w:r w:rsidRPr="007130BF">
        <w:t xml:space="preserve"> 21000 Újvidék, vagy személyesen a tartományi közigazgatási szervek iktatójában, Újvidéken (a Tartományi Kormány épületének földszintjén) lehet benyújtani.</w:t>
      </w:r>
      <w:r w:rsidRPr="007130BF">
        <w:rPr>
          <w:b/>
        </w:rPr>
        <w:t xml:space="preserve"> </w:t>
      </w:r>
    </w:p>
    <w:p w:rsidR="00207D5E" w:rsidRPr="007130BF" w:rsidRDefault="00207D5E" w:rsidP="00566AE5">
      <w:pPr>
        <w:jc w:val="both"/>
        <w:rPr>
          <w:b/>
          <w:lang w:val="sr-Cyrl-CS"/>
        </w:rPr>
      </w:pPr>
    </w:p>
    <w:p w:rsidR="00AE31AF" w:rsidRPr="007130BF" w:rsidRDefault="00AE31AF" w:rsidP="00AE31AF">
      <w:pPr>
        <w:spacing w:after="120"/>
        <w:jc w:val="both"/>
        <w:rPr>
          <w:b/>
        </w:rPr>
      </w:pPr>
      <w:r w:rsidRPr="007130BF">
        <w:rPr>
          <w:b/>
        </w:rPr>
        <w:t>A kérelemhez mellékelni kell:</w:t>
      </w:r>
    </w:p>
    <w:p w:rsidR="00AE31AF" w:rsidRPr="007130BF" w:rsidRDefault="00207D5E" w:rsidP="00AE31A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7130BF">
        <w:rPr>
          <w:rFonts w:ascii="Times New Roman" w:hAnsi="Times New Roman"/>
          <w:b/>
          <w:sz w:val="24"/>
          <w:szCs w:val="24"/>
        </w:rPr>
        <w:t xml:space="preserve">projektfeladatot,  </w:t>
      </w:r>
    </w:p>
    <w:p w:rsidR="00AE31AF" w:rsidRPr="007130BF" w:rsidRDefault="007130BF" w:rsidP="00AE31A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iskolabizottság határozatát</w:t>
      </w:r>
      <w:r w:rsidR="00D01D18" w:rsidRPr="007130BF">
        <w:rPr>
          <w:rFonts w:ascii="Times New Roman" w:hAnsi="Times New Roman"/>
          <w:b/>
          <w:sz w:val="24"/>
          <w:szCs w:val="24"/>
        </w:rPr>
        <w:t xml:space="preserve"> a projekt megvalósítása céljából foganatosított tevékenységekkel kapcsolatosan, </w:t>
      </w:r>
    </w:p>
    <w:p w:rsidR="00AE31AF" w:rsidRPr="007130BF" w:rsidRDefault="00207D5E" w:rsidP="00AE31A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7130BF">
        <w:rPr>
          <w:rFonts w:ascii="Times New Roman" w:hAnsi="Times New Roman"/>
          <w:b/>
          <w:sz w:val="24"/>
          <w:szCs w:val="24"/>
        </w:rPr>
        <w:t>A műszaki dokumentáció kidolgozásár</w:t>
      </w:r>
      <w:r w:rsidR="00332C52">
        <w:rPr>
          <w:rFonts w:ascii="Times New Roman" w:hAnsi="Times New Roman"/>
          <w:b/>
          <w:sz w:val="24"/>
          <w:szCs w:val="24"/>
        </w:rPr>
        <w:t>a vonatkozó ajánlat-előlegszámlát</w:t>
      </w:r>
      <w:r w:rsidRPr="007130BF">
        <w:rPr>
          <w:rFonts w:ascii="Times New Roman" w:hAnsi="Times New Roman"/>
          <w:b/>
          <w:sz w:val="24"/>
          <w:szCs w:val="24"/>
        </w:rPr>
        <w:t xml:space="preserve"> (amelyet a gazdasági alanyok jegyzékébe bejegyzett gazdasági társaságtól, más jogi személytől, illetve vállalkozótól szereztek be), </w:t>
      </w:r>
    </w:p>
    <w:p w:rsidR="00AE31AF" w:rsidRPr="007130BF" w:rsidRDefault="00207D5E" w:rsidP="00AE31A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7130BF">
        <w:rPr>
          <w:rFonts w:ascii="Times New Roman" w:hAnsi="Times New Roman"/>
          <w:b/>
          <w:sz w:val="24"/>
          <w:szCs w:val="24"/>
        </w:rPr>
        <w:t>a tervezett projekt megvalósítására vonatkozó eddigi rendelkezésre álló dokumentációt (ha létezik ilyen dokumentáció),</w:t>
      </w:r>
    </w:p>
    <w:p w:rsidR="00A63628" w:rsidRPr="007130BF" w:rsidRDefault="00AE31AF" w:rsidP="00AE31AF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7130BF">
        <w:rPr>
          <w:rFonts w:ascii="Times New Roman" w:hAnsi="Times New Roman"/>
          <w:b/>
          <w:sz w:val="24"/>
          <w:szCs w:val="24"/>
        </w:rPr>
        <w:t>társfinanszírozás esetén meg kell küldeni a műszaki dokumentáció társfinanszírozására biztosított eszközökről szóló bizonyítékot (szerződés, határozat, a helyi önkormányzat költségvetéséből származó kivonat és hasonló) a műszaki dokumentáció társfinanszírozásában való részvételről szóló szabályosan aláírt és pecséttel ellátott nyilatkozattal (a nyilatkozatot szabad formában megküldeni) egyetemben és</w:t>
      </w:r>
    </w:p>
    <w:p w:rsidR="00AE31AF" w:rsidRPr="007130BF" w:rsidRDefault="00CB4ECC" w:rsidP="00B6712C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7130BF">
        <w:rPr>
          <w:rFonts w:ascii="Times New Roman" w:hAnsi="Times New Roman"/>
          <w:b/>
          <w:sz w:val="24"/>
          <w:szCs w:val="24"/>
        </w:rPr>
        <w:t>a Köztársasági Földmérő Intézet Ingatlan-nyilvántartási H</w:t>
      </w:r>
      <w:r w:rsidR="00332C52">
        <w:rPr>
          <w:rFonts w:ascii="Times New Roman" w:hAnsi="Times New Roman"/>
          <w:b/>
          <w:sz w:val="24"/>
          <w:szCs w:val="24"/>
        </w:rPr>
        <w:t>ivatala által kiadott kivonatot</w:t>
      </w:r>
      <w:r w:rsidRPr="007130BF">
        <w:rPr>
          <w:rFonts w:ascii="Times New Roman" w:hAnsi="Times New Roman"/>
          <w:b/>
          <w:sz w:val="24"/>
          <w:szCs w:val="24"/>
        </w:rPr>
        <w:t>, arra a parcellára/parcellákra vonatkozóan, amelyek a műszaki tervdokumentáció tárgyát képezik.</w:t>
      </w:r>
    </w:p>
    <w:p w:rsidR="006A0AFB" w:rsidRPr="007130BF" w:rsidRDefault="00207D5E" w:rsidP="00566AE5">
      <w:pPr>
        <w:jc w:val="both"/>
        <w:rPr>
          <w:i/>
          <w:color w:val="FF0000"/>
        </w:rPr>
      </w:pPr>
      <w:r w:rsidRPr="007130BF">
        <w:rPr>
          <w:i/>
          <w:color w:val="FF0000"/>
        </w:rPr>
        <w:t xml:space="preserve"> </w:t>
      </w:r>
    </w:p>
    <w:p w:rsidR="006A0AFB" w:rsidRPr="007130BF" w:rsidRDefault="006A0AFB" w:rsidP="00566AE5">
      <w:pPr>
        <w:jc w:val="both"/>
        <w:rPr>
          <w:b/>
          <w:u w:val="single"/>
        </w:rPr>
      </w:pPr>
      <w:r w:rsidRPr="007130BF">
        <w:rPr>
          <w:b/>
          <w:u w:val="single"/>
        </w:rPr>
        <w:t>A pályázat nyo</w:t>
      </w:r>
      <w:r w:rsidR="00332C52">
        <w:rPr>
          <w:b/>
          <w:u w:val="single"/>
        </w:rPr>
        <w:t>mtatott formában benyújtandó (</w:t>
      </w:r>
      <w:r w:rsidRPr="007130BF">
        <w:rPr>
          <w:b/>
          <w:u w:val="single"/>
        </w:rPr>
        <w:t>felelős személy által szabályosan kitöltött és aláírt), míg a pályázathoz csatolandó mellékleteket KIZÁRÓLAG ELEKTRONIKUS FORMÁBAN USB-n illetve CD-n szükséges benyújtani.</w:t>
      </w:r>
    </w:p>
    <w:p w:rsidR="003C44A5" w:rsidRPr="007130BF" w:rsidRDefault="003C44A5" w:rsidP="00566AE5">
      <w:pPr>
        <w:jc w:val="both"/>
        <w:rPr>
          <w:lang w:val="sr-Cyrl-RS"/>
        </w:rPr>
      </w:pPr>
    </w:p>
    <w:p w:rsidR="00207D5E" w:rsidRPr="007130BF" w:rsidRDefault="00207D5E" w:rsidP="00566AE5">
      <w:pPr>
        <w:jc w:val="both"/>
        <w:rPr>
          <w:b/>
          <w:u w:val="single"/>
        </w:rPr>
      </w:pPr>
      <w:r w:rsidRPr="007130BF">
        <w:rPr>
          <w:b/>
          <w:u w:val="single"/>
        </w:rPr>
        <w:t xml:space="preserve">A pályázati kérelmek benyújtási határideje 2025. 02. 28.  </w:t>
      </w:r>
    </w:p>
    <w:p w:rsidR="00207D5E" w:rsidRPr="007130BF" w:rsidRDefault="00207D5E" w:rsidP="00566AE5">
      <w:pPr>
        <w:jc w:val="both"/>
        <w:rPr>
          <w:b/>
          <w:u w:val="single"/>
          <w:lang w:val="ru-RU"/>
        </w:rPr>
      </w:pPr>
    </w:p>
    <w:p w:rsidR="002C47D4" w:rsidRPr="007130BF" w:rsidRDefault="002C47D4" w:rsidP="002C47D4">
      <w:pPr>
        <w:pStyle w:val="Normal1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130BF">
        <w:rPr>
          <w:rFonts w:ascii="Times New Roman" w:hAnsi="Times New Roman" w:cs="Times New Roman"/>
          <w:sz w:val="24"/>
          <w:szCs w:val="24"/>
        </w:rPr>
        <w:t>A Titkárság fenntartja jogát, hogy a pályázótól, szükség szerint, kiegészítő dokumentációt és információkat kérjen.</w:t>
      </w:r>
    </w:p>
    <w:p w:rsidR="00CB4ECC" w:rsidRPr="007130BF" w:rsidRDefault="00CB4ECC" w:rsidP="002C47D4">
      <w:pPr>
        <w:spacing w:line="100" w:lineRule="atLeast"/>
        <w:ind w:left="-284" w:right="-64" w:firstLine="992"/>
        <w:jc w:val="both"/>
      </w:pPr>
      <w:r w:rsidRPr="007130BF">
        <w:t>A kérelmek benyújtásának határidejét követően a Bizottság hozzáfog a kérelmek elbírálásához.</w:t>
      </w:r>
    </w:p>
    <w:p w:rsidR="00CB4ECC" w:rsidRPr="007130BF" w:rsidRDefault="00CB4ECC" w:rsidP="00CB4ECC">
      <w:pPr>
        <w:spacing w:line="100" w:lineRule="atLeast"/>
        <w:ind w:right="-64" w:hanging="1"/>
        <w:jc w:val="both"/>
      </w:pPr>
      <w:r w:rsidRPr="007130BF">
        <w:t>A Bizottság határozattal elutasítja a hiányos és szabálytalanul kitöltött kérelmeket, valamint azokat, amelyekben nem töltöttek ki minden kötelező mezőt (a nem k</w:t>
      </w:r>
      <w:r w:rsidR="003401FF">
        <w:t>ötelező mezők a kérelem formanyomtatványán</w:t>
      </w:r>
      <w:r w:rsidRPr="007130BF">
        <w:t xml:space="preserve"> feltüntetésre kerültek), az aláíratlan vagy nem lepecsételt kérelmeket, illetve a késve benyújtott kérelmeket.</w:t>
      </w:r>
    </w:p>
    <w:p w:rsidR="00CB4ECC" w:rsidRPr="007130BF" w:rsidRDefault="00CB4ECC" w:rsidP="00CB4ECC">
      <w:pPr>
        <w:spacing w:line="100" w:lineRule="atLeast"/>
        <w:ind w:left="-284" w:right="-64" w:firstLine="990"/>
        <w:jc w:val="both"/>
      </w:pPr>
      <w:r w:rsidRPr="007130BF">
        <w:t xml:space="preserve">A Bizottság határozattal elutasítja a nem engedélyezett kérelmeket, éspedig: </w:t>
      </w:r>
    </w:p>
    <w:p w:rsidR="00CB4ECC" w:rsidRPr="007130BF" w:rsidRDefault="00CB4ECC" w:rsidP="00CB4ECC">
      <w:pPr>
        <w:pStyle w:val="ListParagraph"/>
        <w:numPr>
          <w:ilvl w:val="0"/>
          <w:numId w:val="12"/>
        </w:numPr>
        <w:ind w:right="-64"/>
        <w:jc w:val="both"/>
        <w:rPr>
          <w:rFonts w:ascii="Times New Roman" w:hAnsi="Times New Roman"/>
          <w:sz w:val="24"/>
          <w:szCs w:val="24"/>
        </w:rPr>
      </w:pPr>
      <w:r w:rsidRPr="007130BF">
        <w:rPr>
          <w:rFonts w:ascii="Times New Roman" w:hAnsi="Times New Roman"/>
          <w:sz w:val="24"/>
          <w:szCs w:val="24"/>
        </w:rPr>
        <w:t>az illetéktelen személyek, valamint a pályázatban nem előirányzott kérelmezők által benyújtott kérelmeket,</w:t>
      </w:r>
    </w:p>
    <w:p w:rsidR="00CB4ECC" w:rsidRPr="007130BF" w:rsidRDefault="00CB4ECC" w:rsidP="00CB4ECC">
      <w:pPr>
        <w:pStyle w:val="ListParagraph"/>
        <w:numPr>
          <w:ilvl w:val="0"/>
          <w:numId w:val="12"/>
        </w:numPr>
        <w:spacing w:after="0"/>
        <w:ind w:left="360" w:right="-64" w:firstLine="0"/>
        <w:jc w:val="both"/>
        <w:rPr>
          <w:rFonts w:ascii="Times New Roman" w:hAnsi="Times New Roman"/>
          <w:sz w:val="24"/>
          <w:szCs w:val="24"/>
        </w:rPr>
      </w:pPr>
      <w:r w:rsidRPr="007130BF">
        <w:rPr>
          <w:rFonts w:ascii="Times New Roman" w:hAnsi="Times New Roman"/>
          <w:sz w:val="24"/>
          <w:szCs w:val="24"/>
        </w:rPr>
        <w:t>a pályázatban előirányzott rendeltetéstől eltérő kérelmeket,</w:t>
      </w:r>
    </w:p>
    <w:p w:rsidR="00CB4ECC" w:rsidRPr="007130BF" w:rsidRDefault="00CB4ECC" w:rsidP="00CB4ECC">
      <w:pPr>
        <w:pStyle w:val="ListParagraph"/>
        <w:numPr>
          <w:ilvl w:val="0"/>
          <w:numId w:val="12"/>
        </w:numPr>
        <w:spacing w:after="0"/>
        <w:ind w:right="-64"/>
        <w:jc w:val="both"/>
        <w:rPr>
          <w:rFonts w:ascii="Times New Roman" w:hAnsi="Times New Roman"/>
          <w:sz w:val="24"/>
          <w:szCs w:val="24"/>
        </w:rPr>
      </w:pPr>
      <w:r w:rsidRPr="007130BF">
        <w:rPr>
          <w:rFonts w:ascii="Times New Roman" w:hAnsi="Times New Roman"/>
          <w:sz w:val="24"/>
          <w:szCs w:val="24"/>
        </w:rPr>
        <w:t>azon pályázók kérelmeit, akik az előző naptári évben a Vajdaság Autonóm Tartomány költségvetésből odaítélt eszközök felhasználását pénzügyi és leíró beszámolóval nem igazolták.</w:t>
      </w:r>
    </w:p>
    <w:p w:rsidR="00207D5E" w:rsidRPr="007130BF" w:rsidRDefault="00207D5E" w:rsidP="003E4E9B">
      <w:pPr>
        <w:spacing w:before="120" w:after="120"/>
        <w:jc w:val="both"/>
      </w:pPr>
      <w:r w:rsidRPr="007130BF">
        <w:t xml:space="preserve">A Pályázat eredményei a Titkárság honlapján kerülnek közzétételre. </w:t>
      </w:r>
    </w:p>
    <w:p w:rsidR="00207D5E" w:rsidRPr="007130BF" w:rsidRDefault="00207D5E" w:rsidP="00566AE5">
      <w:pPr>
        <w:jc w:val="both"/>
        <w:rPr>
          <w:b/>
        </w:rPr>
      </w:pPr>
      <w:r w:rsidRPr="007130BF">
        <w:rPr>
          <w:b/>
        </w:rPr>
        <w:t>A pályázattal kapcsolatos további tájékoztatás a Titkárság 021/ 487 42 68, 487 46 14 és 487 40 36 telefonszámain kapható.</w:t>
      </w:r>
    </w:p>
    <w:p w:rsidR="00207D5E" w:rsidRPr="007130BF" w:rsidRDefault="00207D5E" w:rsidP="00566AE5">
      <w:pPr>
        <w:rPr>
          <w:lang w:val="sr-Cyrl-CS"/>
        </w:rPr>
      </w:pPr>
    </w:p>
    <w:p w:rsidR="00207D5E" w:rsidRPr="003401FF" w:rsidRDefault="003401FF" w:rsidP="003401FF">
      <w:pPr>
        <w:ind w:left="4956"/>
        <w:jc w:val="center"/>
        <w:rPr>
          <w:rFonts w:eastAsia="Lucida Sans Unicode"/>
        </w:rPr>
      </w:pPr>
      <w:r>
        <w:tab/>
      </w:r>
      <w:r>
        <w:tab/>
      </w:r>
      <w:r>
        <w:tab/>
      </w:r>
      <w:proofErr w:type="spellStart"/>
      <w:r w:rsidRPr="007130BF">
        <w:t>Ótott</w:t>
      </w:r>
      <w:proofErr w:type="spellEnd"/>
      <w:r w:rsidRPr="007130BF">
        <w:t xml:space="preserve"> Róbert</w:t>
      </w:r>
    </w:p>
    <w:p w:rsidR="00207D5E" w:rsidRPr="007130BF" w:rsidRDefault="00AE3679" w:rsidP="00566AE5">
      <w:pPr>
        <w:tabs>
          <w:tab w:val="center" w:pos="7200"/>
        </w:tabs>
      </w:pPr>
      <w:r w:rsidRPr="007130BF">
        <w:t xml:space="preserve">                                                                                                                        Tartományi titkár</w:t>
      </w:r>
    </w:p>
    <w:p w:rsidR="00207D5E" w:rsidRPr="007130BF" w:rsidRDefault="00207D5E">
      <w:pPr>
        <w:rPr>
          <w:lang w:val="sr-Cyrl-CS"/>
        </w:rPr>
      </w:pPr>
    </w:p>
    <w:sectPr w:rsidR="00207D5E" w:rsidRPr="007130BF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C79A3"/>
    <w:multiLevelType w:val="hybridMultilevel"/>
    <w:tmpl w:val="546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457D2"/>
    <w:multiLevelType w:val="hybridMultilevel"/>
    <w:tmpl w:val="BE6C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3224BFF"/>
    <w:multiLevelType w:val="hybridMultilevel"/>
    <w:tmpl w:val="7B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386A"/>
    <w:rsid w:val="00011782"/>
    <w:rsid w:val="00014153"/>
    <w:rsid w:val="00025C39"/>
    <w:rsid w:val="000505AD"/>
    <w:rsid w:val="00063589"/>
    <w:rsid w:val="00096095"/>
    <w:rsid w:val="000C2B67"/>
    <w:rsid w:val="000C2CC7"/>
    <w:rsid w:val="001043EA"/>
    <w:rsid w:val="0011363A"/>
    <w:rsid w:val="001218DF"/>
    <w:rsid w:val="001666E2"/>
    <w:rsid w:val="00182272"/>
    <w:rsid w:val="001E1B59"/>
    <w:rsid w:val="001E2C6A"/>
    <w:rsid w:val="00202681"/>
    <w:rsid w:val="00203FBB"/>
    <w:rsid w:val="00207D5E"/>
    <w:rsid w:val="00223648"/>
    <w:rsid w:val="00254B8A"/>
    <w:rsid w:val="0026497B"/>
    <w:rsid w:val="002768C0"/>
    <w:rsid w:val="002C47D4"/>
    <w:rsid w:val="002D2668"/>
    <w:rsid w:val="00332C52"/>
    <w:rsid w:val="003401FF"/>
    <w:rsid w:val="00370CDE"/>
    <w:rsid w:val="00390EE5"/>
    <w:rsid w:val="003C44A5"/>
    <w:rsid w:val="003E4E9B"/>
    <w:rsid w:val="0043120E"/>
    <w:rsid w:val="004326EE"/>
    <w:rsid w:val="00437482"/>
    <w:rsid w:val="00440E57"/>
    <w:rsid w:val="0045420D"/>
    <w:rsid w:val="004574D9"/>
    <w:rsid w:val="0049216C"/>
    <w:rsid w:val="004C4709"/>
    <w:rsid w:val="00501239"/>
    <w:rsid w:val="00502FB6"/>
    <w:rsid w:val="00532F41"/>
    <w:rsid w:val="00540176"/>
    <w:rsid w:val="00564C79"/>
    <w:rsid w:val="00566AE5"/>
    <w:rsid w:val="005A3854"/>
    <w:rsid w:val="005E077F"/>
    <w:rsid w:val="006226D7"/>
    <w:rsid w:val="006240FC"/>
    <w:rsid w:val="00634597"/>
    <w:rsid w:val="00641A62"/>
    <w:rsid w:val="00650A84"/>
    <w:rsid w:val="00676F39"/>
    <w:rsid w:val="00683B73"/>
    <w:rsid w:val="006909CF"/>
    <w:rsid w:val="006A0AFB"/>
    <w:rsid w:val="006C0170"/>
    <w:rsid w:val="006E2C61"/>
    <w:rsid w:val="006F1F74"/>
    <w:rsid w:val="006F70FD"/>
    <w:rsid w:val="007130BF"/>
    <w:rsid w:val="007362D4"/>
    <w:rsid w:val="00744786"/>
    <w:rsid w:val="00785B64"/>
    <w:rsid w:val="00794BAB"/>
    <w:rsid w:val="007D619B"/>
    <w:rsid w:val="00815C6B"/>
    <w:rsid w:val="00862A6C"/>
    <w:rsid w:val="0088079F"/>
    <w:rsid w:val="008A76F8"/>
    <w:rsid w:val="008C4828"/>
    <w:rsid w:val="008E0606"/>
    <w:rsid w:val="00931B06"/>
    <w:rsid w:val="00992989"/>
    <w:rsid w:val="009A20E3"/>
    <w:rsid w:val="009A323D"/>
    <w:rsid w:val="00A41886"/>
    <w:rsid w:val="00A469C8"/>
    <w:rsid w:val="00A63628"/>
    <w:rsid w:val="00A720AC"/>
    <w:rsid w:val="00A9677F"/>
    <w:rsid w:val="00AA615B"/>
    <w:rsid w:val="00AB4574"/>
    <w:rsid w:val="00AE31AF"/>
    <w:rsid w:val="00AE3679"/>
    <w:rsid w:val="00B6092D"/>
    <w:rsid w:val="00B653EB"/>
    <w:rsid w:val="00B6712C"/>
    <w:rsid w:val="00B74930"/>
    <w:rsid w:val="00BA56DF"/>
    <w:rsid w:val="00C113A9"/>
    <w:rsid w:val="00C167EF"/>
    <w:rsid w:val="00C34413"/>
    <w:rsid w:val="00C4090B"/>
    <w:rsid w:val="00C53758"/>
    <w:rsid w:val="00C55B48"/>
    <w:rsid w:val="00CB4ECC"/>
    <w:rsid w:val="00CC2E70"/>
    <w:rsid w:val="00CC63A1"/>
    <w:rsid w:val="00CE547E"/>
    <w:rsid w:val="00CF3D42"/>
    <w:rsid w:val="00CF63E6"/>
    <w:rsid w:val="00CF7EFE"/>
    <w:rsid w:val="00D01D18"/>
    <w:rsid w:val="00D25482"/>
    <w:rsid w:val="00D35652"/>
    <w:rsid w:val="00D51A08"/>
    <w:rsid w:val="00D57C03"/>
    <w:rsid w:val="00D8197A"/>
    <w:rsid w:val="00D90929"/>
    <w:rsid w:val="00DB126A"/>
    <w:rsid w:val="00DC790E"/>
    <w:rsid w:val="00E60560"/>
    <w:rsid w:val="00E76615"/>
    <w:rsid w:val="00E95985"/>
    <w:rsid w:val="00EA4C10"/>
    <w:rsid w:val="00EC529E"/>
    <w:rsid w:val="00EC6E9B"/>
    <w:rsid w:val="00EF49C7"/>
    <w:rsid w:val="00EF663D"/>
    <w:rsid w:val="00F473A1"/>
    <w:rsid w:val="00F75563"/>
    <w:rsid w:val="00FB42F0"/>
    <w:rsid w:val="00FD641C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5CACD"/>
  <w15:docId w15:val="{D395FA4F-9D6F-4346-8266-70BCDD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hu-HU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hu-HU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hu-HU"/>
    </w:rPr>
  </w:style>
  <w:style w:type="paragraph" w:styleId="ListParagraph">
    <w:name w:val="List Paragraph"/>
    <w:basedOn w:val="Normal"/>
    <w:uiPriority w:val="34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994</Words>
  <Characters>7518</Characters>
  <Application>Microsoft Office Word</Application>
  <DocSecurity>0</DocSecurity>
  <Lines>159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Teodor Cicevski</cp:lastModifiedBy>
  <cp:revision>8</cp:revision>
  <cp:lastPrinted>2023-02-21T11:04:00Z</cp:lastPrinted>
  <dcterms:created xsi:type="dcterms:W3CDTF">2025-01-31T07:20:00Z</dcterms:created>
  <dcterms:modified xsi:type="dcterms:W3CDTF">2025-01-31T11:59:00Z</dcterms:modified>
</cp:coreProperties>
</file>