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1A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Az oktatási és nevelési rendszer alapjairól szóló törvény (az SZK Hivatalos Közlönye, 88/2017., 27/2018. szám – más törvény, 10/2019., 27/2018. szám – más törvény, 6/2020., 129/2021. és 92/2023. szám) 185. szakaszának 1. bekezdése alapján, figyelemmel a törvény 28. szakasza 5. bekezdésének 1. pontjára és 6. bekezdésére, továbbá a tartományi közigazgatásról szóló tartományi képviselőházi rendelet (VAT Hivatalos Lapja, 37/2014., 54/2014. szám – más határozat, 37/2016., 29/2017., 24/2019., 66/2020. és 38/2021. szám) 15. szakasza, 16. szakaszának 2. bekezdése, 24. szakaszának 2. bekezdése és 37. szakaszának 4. bekezdése alapján, a tartományi oktatási, jogalkotási, közigazgatási és nemzeti kisebbségi – nemzeti közösségi titkár</w:t>
      </w: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F00E4F" w:rsidRDefault="00F00E4F" w:rsidP="00F00E4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SZABÁLYZATOT</w:t>
      </w:r>
    </w:p>
    <w:p w:rsidR="00600768" w:rsidRPr="003E353C" w:rsidRDefault="00F00E4F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hoz</w:t>
      </w:r>
    </w:p>
    <w:p w:rsidR="00600768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A VAJDASÁG AUTONÓM TARTOMÁNYI SZÉKHELYŰ ÁLTALÁNOS ISKOLÁK 2024/2025. TANÉVRE VONATKOZÓ ISKOLAI NAPTÁRÁRÓL SZÓLÓ SZABÁLYZAT MÓDOSÍTÁSÁRÓL</w:t>
      </w: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8D3C1A" w:rsidRPr="003E353C" w:rsidRDefault="008D3C1A" w:rsidP="002F6711">
      <w:pPr>
        <w:spacing w:after="0" w:line="36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1. szakasz</w:t>
      </w:r>
    </w:p>
    <w:p w:rsidR="00EF21F7" w:rsidRPr="003E353C" w:rsidRDefault="003F4BAC" w:rsidP="003F4BAC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ab/>
      </w:r>
    </w:p>
    <w:p w:rsidR="00612F57" w:rsidRPr="003E353C" w:rsidRDefault="00EF21F7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A Vajdaság autonóm tartományi székhelyű általános iskolák 2024/2025. tanévre vonatkozó iskolai naptáráról szóló szabályzatban (VAT Hivatalos Lapja, 27/2024., 36/2024. szám) a 2. szakasz 1. bekezdésében a „36 ötnapos tanítási héten valósul meg, illetve a tanítási napok száma 180” szavak helyébe a „35 ötnapos tanítási héten valósul meg, illetve a tanítási napok száma 176” szavak kerülnek.</w:t>
      </w:r>
    </w:p>
    <w:p w:rsidR="00D954C4" w:rsidRPr="003E353C" w:rsidRDefault="00D954C4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ab/>
        <w:t>A 2. szakasz 2. bekezdésében a „34 ötnapos tanítási héten valósul meg, illetve a tanítási napok száma 170” szavak helyébe a „33 ötnapos tanítási héten valósul meg, illetve a tanítási napok száma 166” szavak kerülnek.</w:t>
      </w:r>
    </w:p>
    <w:p w:rsidR="00EF21F7" w:rsidRPr="003E353C" w:rsidRDefault="00DE060F" w:rsidP="003F4BAC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ab/>
      </w:r>
    </w:p>
    <w:p w:rsidR="00EF21F7" w:rsidRPr="00842801" w:rsidRDefault="00EF21F7" w:rsidP="00EF21F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2. szakasz</w:t>
      </w:r>
    </w:p>
    <w:p w:rsidR="00EF21F7" w:rsidRPr="003E353C" w:rsidRDefault="00EF21F7" w:rsidP="00EF21F7">
      <w:pPr>
        <w:pStyle w:val="clanovi"/>
        <w:rPr>
          <w:noProof/>
          <w:spacing w:val="0"/>
          <w:lang w:val="sr-Cyrl-RS"/>
        </w:rPr>
      </w:pPr>
    </w:p>
    <w:p w:rsidR="003E353C" w:rsidRPr="003E353C" w:rsidRDefault="00EF21F7" w:rsidP="0084280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A 3. szakasz 3. bekezdése a következőképp módosul: </w:t>
      </w:r>
    </w:p>
    <w:p w:rsidR="00E862D5" w:rsidRPr="003E353C" w:rsidRDefault="00E862D5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„A második félév 2025. január 20-án, hétfőn kezdődik és az alábbiak szerint ér véget:</w:t>
      </w:r>
    </w:p>
    <w:p w:rsidR="0088175B" w:rsidRPr="003E353C" w:rsidRDefault="00E862D5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- 2025. május 30-án, pénteken a nyolcadik osztályos tanulók számára, és a tanítási napok száma 87, illetve</w:t>
      </w:r>
    </w:p>
    <w:p w:rsidR="00DE060F" w:rsidRPr="003E353C" w:rsidRDefault="0088175B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- 2025. június 13-án, pénteken az elsőtől a hetedik osztályos tanulók számára</w:t>
      </w:r>
      <w:r w:rsidR="00F00E4F">
        <w:rPr>
          <w:rFonts w:ascii="Times New Roman" w:hAnsi="Times New Roman"/>
        </w:rPr>
        <w:t>, és a tanítási napok száma 97.</w:t>
      </w:r>
      <w:r>
        <w:rPr>
          <w:rFonts w:ascii="Times New Roman" w:hAnsi="Times New Roman"/>
        </w:rPr>
        <w:t>“</w:t>
      </w:r>
    </w:p>
    <w:p w:rsidR="003E353C" w:rsidRPr="003E353C" w:rsidRDefault="003E353C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EF21F7" w:rsidRPr="00842801" w:rsidRDefault="00EF21F7" w:rsidP="00EF21F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3. szakasz</w:t>
      </w:r>
    </w:p>
    <w:p w:rsidR="00EF21F7" w:rsidRPr="003E353C" w:rsidRDefault="00EF21F7" w:rsidP="003F4BAC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92806" w:rsidRPr="003E353C" w:rsidRDefault="00EF21F7" w:rsidP="0084280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A 4. szakasz 3. bekezdésében a „2025. január 13-án, hétfőn ér véget” szavak helyébe a „2025. január 17-én, pénteken ér véget” szavak kerülnek.</w:t>
      </w:r>
    </w:p>
    <w:p w:rsidR="00842801" w:rsidRDefault="00842801" w:rsidP="00F00E4F">
      <w:pPr>
        <w:spacing w:after="0" w:line="360" w:lineRule="auto"/>
        <w:rPr>
          <w:rFonts w:ascii="Times New Roman" w:eastAsia="Times New Roman" w:hAnsi="Times New Roman" w:cs="Times New Roman"/>
          <w:noProof/>
          <w:lang w:val="sr-Cyrl-RS"/>
        </w:rPr>
      </w:pPr>
    </w:p>
    <w:p w:rsid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4. szakasz</w:t>
      </w:r>
    </w:p>
    <w:p w:rsidR="00842801" w:rsidRP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lastRenderedPageBreak/>
        <w:t>A Vajdaság autonóm tartományi székhelyű általános iskolák 2024/2025. tanévre vonatkozó iskolai naptáráról szóló szabályzat (VAT Hivatalos Lapja, 27/2024., 36/2024. szám) szerves részét képező Vajdaság autonóm tartományi székhelyű általános iskolák 2024/2025. tanévre vonatkozó iskolai naptárának táblázatos szemléltetése helyébe új, Vajdaság autonóm tartományi székhelyű általános iskolák 2024/2025. tanévre vonatkozó iskolai naptárának táblázatos szemléltetése kerül, amely a jelen Szabályzat szerves részét képezi.</w:t>
      </w:r>
    </w:p>
    <w:p w:rsidR="0001001E" w:rsidRPr="003E353C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5. szakasz</w:t>
      </w:r>
    </w:p>
    <w:p w:rsidR="00842801" w:rsidRPr="00842801" w:rsidRDefault="00842801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Ez a Szabályzat a Vajdaság AT Hivatalos Lapjában való közzétételének napján lép hatályba és az államigazgatásról szóló törvény (az SZK Hivatalos Közlönye, 79/2005., 101/2007., 95/2010., 99/2014., 47/2018. és 30/2018. szám – más törvény) 53. szakaszának 2. bekezdése alapján közzé kell tenni az SZK Hivatalos Közlönyében is.</w:t>
      </w:r>
    </w:p>
    <w:p w:rsidR="00A9517B" w:rsidRPr="003E353C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Pr="003E353C" w:rsidRDefault="008D3C1A" w:rsidP="00F00E4F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Tartományi Oktatási, Jogalkotási, Közigazgatási és Nemzeti Kisebbségi – Nemzeti Közösségi Titkárság</w:t>
      </w:r>
    </w:p>
    <w:p w:rsidR="00C52F26" w:rsidRPr="003E353C" w:rsidRDefault="00C52F26" w:rsidP="00A9517B">
      <w:pPr>
        <w:spacing w:after="0" w:line="360" w:lineRule="auto"/>
        <w:jc w:val="center"/>
        <w:rPr>
          <w:noProof/>
          <w:sz w:val="24"/>
          <w:szCs w:val="24"/>
          <w:lang w:val="sr-Cyrl-RS"/>
        </w:rPr>
      </w:pPr>
    </w:p>
    <w:p w:rsidR="008D3C1A" w:rsidRPr="003E353C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Szám: 001795959 2024 09427 001 001 000 001 04 006</w:t>
      </w:r>
    </w:p>
    <w:p w:rsidR="008D3C1A" w:rsidRPr="003E353C" w:rsidRDefault="00F00E4F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Újvidék, 2025.01.</w:t>
      </w:r>
      <w:r w:rsidR="008D3C1A">
        <w:rPr>
          <w:rFonts w:ascii="Times New Roman" w:hAnsi="Times New Roman"/>
        </w:rPr>
        <w:t>08.</w:t>
      </w:r>
    </w:p>
    <w:p w:rsidR="00F00E4F" w:rsidRDefault="00F00E4F" w:rsidP="003E353C">
      <w:pPr>
        <w:spacing w:after="0" w:line="276" w:lineRule="auto"/>
        <w:jc w:val="right"/>
        <w:rPr>
          <w:rFonts w:ascii="Times New Roman" w:hAnsi="Times New Roman"/>
          <w:b/>
        </w:rPr>
      </w:pPr>
      <w:r w:rsidRPr="00F00E4F">
        <w:rPr>
          <w:rFonts w:ascii="Times New Roman" w:hAnsi="Times New Roman"/>
          <w:b/>
        </w:rPr>
        <w:t>Ótott Róbert</w:t>
      </w:r>
      <w:r w:rsidR="00107E52">
        <w:rPr>
          <w:rFonts w:ascii="Times New Roman" w:hAnsi="Times New Roman"/>
          <w:b/>
        </w:rPr>
        <w:t xml:space="preserve">   </w:t>
      </w:r>
    </w:p>
    <w:p w:rsidR="008D3C1A" w:rsidRPr="003E353C" w:rsidRDefault="00107E52" w:rsidP="003E353C">
      <w:pPr>
        <w:spacing w:after="0" w:line="276" w:lineRule="auto"/>
        <w:jc w:val="right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TARTOMÁNYI TITKÁR</w:t>
      </w:r>
    </w:p>
    <w:p w:rsidR="006C0D7F" w:rsidRPr="003E353C" w:rsidRDefault="006C0D7F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  <w:bookmarkStart w:id="0" w:name="_GoBack"/>
      <w:bookmarkEnd w:id="0"/>
    </w:p>
    <w:sectPr w:rsidR="006C0D7F" w:rsidRPr="003E353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5B3" w:rsidRDefault="006425B3" w:rsidP="00FC0AA1">
      <w:pPr>
        <w:spacing w:after="0" w:line="240" w:lineRule="auto"/>
      </w:pPr>
      <w:r>
        <w:separator/>
      </w:r>
    </w:p>
  </w:endnote>
  <w:endnote w:type="continuationSeparator" w:id="0">
    <w:p w:rsidR="006425B3" w:rsidRDefault="006425B3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3515">
          <w:rPr>
            <w:noProof/>
          </w:rPr>
          <w:t>1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5B3" w:rsidRDefault="006425B3" w:rsidP="00FC0AA1">
      <w:pPr>
        <w:spacing w:after="0" w:line="240" w:lineRule="auto"/>
      </w:pPr>
      <w:r>
        <w:separator/>
      </w:r>
    </w:p>
  </w:footnote>
  <w:footnote w:type="continuationSeparator" w:id="0">
    <w:p w:rsidR="006425B3" w:rsidRDefault="006425B3" w:rsidP="00FC0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07074C"/>
    <w:rsid w:val="00107215"/>
    <w:rsid w:val="00107E52"/>
    <w:rsid w:val="001B46A6"/>
    <w:rsid w:val="00213E06"/>
    <w:rsid w:val="002B2943"/>
    <w:rsid w:val="002F6711"/>
    <w:rsid w:val="003E353C"/>
    <w:rsid w:val="003F4BAC"/>
    <w:rsid w:val="005546AB"/>
    <w:rsid w:val="00582A7C"/>
    <w:rsid w:val="00600768"/>
    <w:rsid w:val="00612F57"/>
    <w:rsid w:val="006425B3"/>
    <w:rsid w:val="006C0D7F"/>
    <w:rsid w:val="006E4CB3"/>
    <w:rsid w:val="0070587B"/>
    <w:rsid w:val="007D578F"/>
    <w:rsid w:val="007F475F"/>
    <w:rsid w:val="008177F0"/>
    <w:rsid w:val="00842801"/>
    <w:rsid w:val="0088175B"/>
    <w:rsid w:val="00892806"/>
    <w:rsid w:val="008A3515"/>
    <w:rsid w:val="008D3C1A"/>
    <w:rsid w:val="0094020E"/>
    <w:rsid w:val="009B5118"/>
    <w:rsid w:val="00A03308"/>
    <w:rsid w:val="00A43A7D"/>
    <w:rsid w:val="00A9517B"/>
    <w:rsid w:val="00AC52B7"/>
    <w:rsid w:val="00B51F47"/>
    <w:rsid w:val="00BB07D2"/>
    <w:rsid w:val="00C52F26"/>
    <w:rsid w:val="00CB0946"/>
    <w:rsid w:val="00D66C14"/>
    <w:rsid w:val="00D954C4"/>
    <w:rsid w:val="00DB266C"/>
    <w:rsid w:val="00DE060F"/>
    <w:rsid w:val="00E24878"/>
    <w:rsid w:val="00E7741D"/>
    <w:rsid w:val="00E862D5"/>
    <w:rsid w:val="00EF21F7"/>
    <w:rsid w:val="00F00E4F"/>
    <w:rsid w:val="00F15004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2F444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421</Words>
  <Characters>2661</Characters>
  <Application>Microsoft Office Word</Application>
  <DocSecurity>0</DocSecurity>
  <Lines>61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Sabina Terteli</cp:lastModifiedBy>
  <cp:revision>15</cp:revision>
  <dcterms:created xsi:type="dcterms:W3CDTF">2025-01-10T09:03:00Z</dcterms:created>
  <dcterms:modified xsi:type="dcterms:W3CDTF">2025-01-13T12:27:00Z</dcterms:modified>
</cp:coreProperties>
</file>