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07" w:rsidRPr="00EC0ED4" w:rsidRDefault="00494049">
      <w:pPr>
        <w:spacing w:after="150"/>
      </w:pPr>
      <w:r w:rsidRPr="00EC0ED4">
        <w:rPr>
          <w:color w:val="000000"/>
        </w:rPr>
        <w:t xml:space="preserve">Stiahnuté zo stránky </w:t>
      </w:r>
      <w:hyperlink r:id="rId5">
        <w:r w:rsidRPr="00EC0ED4">
          <w:rPr>
            <w:rStyle w:val="Hyperlink"/>
            <w:color w:val="337AB7"/>
          </w:rPr>
          <w:t>www.pravno-informacioni-sistem.rs</w:t>
        </w:r>
      </w:hyperlink>
    </w:p>
    <w:p w:rsidR="002A51D8" w:rsidRPr="00EC0ED4" w:rsidRDefault="00494049" w:rsidP="002A51D8">
      <w:pPr>
        <w:spacing w:after="0"/>
        <w:ind w:right="-243"/>
        <w:rPr>
          <w:color w:val="000000"/>
        </w:rPr>
      </w:pPr>
      <w:r w:rsidRPr="00EC0ED4">
        <w:rPr>
          <w:color w:val="000000"/>
        </w:rPr>
        <w:t xml:space="preserve">Podľa článku 75 odsek 5 Zákona o základoch systému výchovy a vzdelávania (vestník </w:t>
      </w:r>
      <w:proofErr w:type="spellStart"/>
      <w:r w:rsidRPr="00EC0ED4">
        <w:rPr>
          <w:color w:val="000000"/>
        </w:rPr>
        <w:t>Službeni</w:t>
      </w:r>
      <w:proofErr w:type="spellEnd"/>
      <w:r w:rsidRPr="00EC0ED4">
        <w:rPr>
          <w:color w:val="000000"/>
        </w:rPr>
        <w:t xml:space="preserve"> </w:t>
      </w:r>
      <w:proofErr w:type="spellStart"/>
      <w:r w:rsidRPr="00EC0ED4">
        <w:rPr>
          <w:color w:val="000000"/>
        </w:rPr>
        <w:t>glasnik</w:t>
      </w:r>
      <w:proofErr w:type="spellEnd"/>
      <w:r w:rsidRPr="00EC0ED4">
        <w:rPr>
          <w:color w:val="000000"/>
        </w:rPr>
        <w:t xml:space="preserve"> RS č. 88/17, 27/18 ‒ iný zákon, 10/19, 6/20, 129/21 a 92/23) a článku 17 odsek 4 </w:t>
      </w:r>
      <w:r w:rsidR="00AB09B0" w:rsidRPr="00EC0ED4">
        <w:rPr>
          <w:color w:val="000000"/>
        </w:rPr>
        <w:t xml:space="preserve">a </w:t>
      </w:r>
      <w:r w:rsidRPr="00EC0ED4">
        <w:rPr>
          <w:color w:val="000000"/>
        </w:rPr>
        <w:t xml:space="preserve">článku 24 Zákona o vláde (vestník </w:t>
      </w:r>
      <w:proofErr w:type="spellStart"/>
      <w:r w:rsidRPr="00EC0ED4">
        <w:rPr>
          <w:color w:val="000000"/>
        </w:rPr>
        <w:t>Službeni</w:t>
      </w:r>
      <w:proofErr w:type="spellEnd"/>
      <w:r w:rsidRPr="00EC0ED4">
        <w:rPr>
          <w:color w:val="000000"/>
        </w:rPr>
        <w:t xml:space="preserve"> </w:t>
      </w:r>
      <w:proofErr w:type="spellStart"/>
      <w:r w:rsidRPr="00EC0ED4">
        <w:rPr>
          <w:color w:val="000000"/>
        </w:rPr>
        <w:t>glasnik</w:t>
      </w:r>
      <w:proofErr w:type="spellEnd"/>
      <w:r w:rsidRPr="00EC0ED4">
        <w:rPr>
          <w:color w:val="000000"/>
        </w:rPr>
        <w:t xml:space="preserve"> RS číslo 55/05, 71/05</w:t>
      </w:r>
      <w:r w:rsidR="002A51D8" w:rsidRPr="00EC0ED4">
        <w:rPr>
          <w:color w:val="000000"/>
        </w:rPr>
        <w:t xml:space="preserve"> </w:t>
      </w:r>
      <w:r w:rsidRPr="00EC0ED4">
        <w:rPr>
          <w:color w:val="000000"/>
        </w:rPr>
        <w:t>– oprava, 101/07, 65/08, 16/11, 68/12</w:t>
      </w:r>
      <w:r w:rsidR="002A51D8" w:rsidRPr="00EC0ED4">
        <w:rPr>
          <w:color w:val="000000"/>
        </w:rPr>
        <w:t xml:space="preserve"> – </w:t>
      </w:r>
      <w:r w:rsidRPr="00EC0ED4">
        <w:rPr>
          <w:color w:val="000000"/>
        </w:rPr>
        <w:t>ÚS, 72/12, </w:t>
      </w:r>
    </w:p>
    <w:p w:rsidR="002A51D8" w:rsidRPr="00EC0ED4" w:rsidRDefault="00494049" w:rsidP="002A51D8">
      <w:pPr>
        <w:spacing w:after="0"/>
        <w:ind w:right="-243"/>
      </w:pPr>
      <w:r w:rsidRPr="00EC0ED4">
        <w:rPr>
          <w:color w:val="000000"/>
        </w:rPr>
        <w:t>7/14</w:t>
      </w:r>
      <w:r w:rsidR="002A51D8" w:rsidRPr="00EC0ED4">
        <w:rPr>
          <w:color w:val="000000"/>
        </w:rPr>
        <w:t xml:space="preserve"> </w:t>
      </w:r>
      <w:r w:rsidRPr="00EC0ED4">
        <w:rPr>
          <w:color w:val="000000"/>
        </w:rPr>
        <w:t>– ÚS, 44/14 a 30/18 – i</w:t>
      </w:r>
      <w:r w:rsidR="00AB09B0" w:rsidRPr="00EC0ED4">
        <w:rPr>
          <w:color w:val="000000"/>
        </w:rPr>
        <w:t>ný</w:t>
      </w:r>
      <w:r w:rsidRPr="00EC0ED4">
        <w:rPr>
          <w:color w:val="000000"/>
        </w:rPr>
        <w:t xml:space="preserve"> zákon)</w:t>
      </w:r>
    </w:p>
    <w:p w:rsidR="005D5E07" w:rsidRPr="00EC0ED4" w:rsidRDefault="00C114DD" w:rsidP="002A51D8">
      <w:pPr>
        <w:spacing w:after="150"/>
      </w:pPr>
      <w:r w:rsidRPr="00EC0ED4">
        <w:rPr>
          <w:color w:val="000000"/>
        </w:rPr>
        <w:t>m</w:t>
      </w:r>
      <w:r w:rsidR="00494049" w:rsidRPr="00EC0ED4">
        <w:rPr>
          <w:color w:val="000000"/>
        </w:rPr>
        <w:t>inister</w:t>
      </w:r>
      <w:r w:rsidRPr="00EC0ED4">
        <w:rPr>
          <w:color w:val="000000"/>
        </w:rPr>
        <w:t>ka</w:t>
      </w:r>
      <w:r w:rsidR="00494049" w:rsidRPr="00EC0ED4">
        <w:rPr>
          <w:color w:val="000000"/>
        </w:rPr>
        <w:t xml:space="preserve"> </w:t>
      </w:r>
      <w:r w:rsidR="00AB09B0" w:rsidRPr="00EC0ED4">
        <w:rPr>
          <w:color w:val="000000"/>
        </w:rPr>
        <w:t>školstva</w:t>
      </w:r>
      <w:r w:rsidR="00494049" w:rsidRPr="00EC0ED4">
        <w:rPr>
          <w:color w:val="000000"/>
        </w:rPr>
        <w:t xml:space="preserve"> vynáša</w:t>
      </w:r>
    </w:p>
    <w:p w:rsidR="005D5E07" w:rsidRPr="00EC0ED4" w:rsidRDefault="00494049">
      <w:pPr>
        <w:spacing w:after="225"/>
        <w:jc w:val="center"/>
      </w:pPr>
      <w:r w:rsidRPr="00EC0ED4">
        <w:rPr>
          <w:b/>
          <w:color w:val="000000"/>
        </w:rPr>
        <w:t>PRAVIDLÁ</w:t>
      </w:r>
    </w:p>
    <w:p w:rsidR="005D5E07" w:rsidRPr="00EC0ED4" w:rsidRDefault="00AB09B0">
      <w:pPr>
        <w:spacing w:after="225"/>
        <w:jc w:val="center"/>
      </w:pPr>
      <w:r w:rsidRPr="00EC0ED4">
        <w:rPr>
          <w:b/>
          <w:color w:val="000000"/>
        </w:rPr>
        <w:t>hodnotenia</w:t>
      </w:r>
      <w:r w:rsidR="00494049" w:rsidRPr="00EC0ED4">
        <w:rPr>
          <w:b/>
          <w:color w:val="000000"/>
        </w:rPr>
        <w:t xml:space="preserve"> žiakov v základn</w:t>
      </w:r>
      <w:r w:rsidRPr="00EC0ED4">
        <w:rPr>
          <w:b/>
          <w:color w:val="000000"/>
        </w:rPr>
        <w:t>ej</w:t>
      </w:r>
      <w:r w:rsidR="00494049" w:rsidRPr="00EC0ED4">
        <w:rPr>
          <w:b/>
          <w:color w:val="000000"/>
        </w:rPr>
        <w:t xml:space="preserve"> </w:t>
      </w:r>
      <w:r w:rsidRPr="00EC0ED4">
        <w:rPr>
          <w:b/>
          <w:color w:val="000000"/>
        </w:rPr>
        <w:t>výchove a vzdelávaní</w:t>
      </w:r>
    </w:p>
    <w:p w:rsidR="005D5E07" w:rsidRPr="00EC0ED4" w:rsidRDefault="00494049">
      <w:pPr>
        <w:spacing w:after="120"/>
        <w:jc w:val="center"/>
      </w:pPr>
      <w:r w:rsidRPr="00EC0ED4">
        <w:rPr>
          <w:color w:val="000000"/>
        </w:rPr>
        <w:t xml:space="preserve">vestník </w:t>
      </w:r>
      <w:proofErr w:type="spellStart"/>
      <w:r w:rsidRPr="00EC0ED4">
        <w:rPr>
          <w:color w:val="000000"/>
        </w:rPr>
        <w:t>Službeni</w:t>
      </w:r>
      <w:proofErr w:type="spellEnd"/>
      <w:r w:rsidRPr="00EC0ED4">
        <w:rPr>
          <w:color w:val="000000"/>
        </w:rPr>
        <w:t xml:space="preserve"> </w:t>
      </w:r>
      <w:proofErr w:type="spellStart"/>
      <w:r w:rsidRPr="00EC0ED4">
        <w:rPr>
          <w:color w:val="000000"/>
        </w:rPr>
        <w:t>glasnik</w:t>
      </w:r>
      <w:proofErr w:type="spellEnd"/>
      <w:r w:rsidRPr="00EC0ED4">
        <w:rPr>
          <w:color w:val="000000"/>
        </w:rPr>
        <w:t xml:space="preserve"> RS číslo 10 z 9. februára 2024</w:t>
      </w:r>
    </w:p>
    <w:p w:rsidR="00AB09B0" w:rsidRPr="00EC0ED4" w:rsidRDefault="00AB09B0">
      <w:pPr>
        <w:spacing w:after="120"/>
        <w:jc w:val="center"/>
        <w:rPr>
          <w:b/>
          <w:color w:val="000000"/>
        </w:rPr>
      </w:pPr>
    </w:p>
    <w:p w:rsidR="005D5E07" w:rsidRPr="00EC0ED4" w:rsidRDefault="00494049">
      <w:pPr>
        <w:spacing w:after="120"/>
        <w:jc w:val="center"/>
      </w:pPr>
      <w:r w:rsidRPr="00EC0ED4">
        <w:rPr>
          <w:b/>
          <w:color w:val="000000"/>
        </w:rPr>
        <w:t>Predmet pravidiel</w:t>
      </w:r>
    </w:p>
    <w:p w:rsidR="005D5E07" w:rsidRPr="00EC0ED4" w:rsidRDefault="00494049">
      <w:pPr>
        <w:spacing w:after="120"/>
        <w:jc w:val="center"/>
        <w:rPr>
          <w:b/>
        </w:rPr>
      </w:pPr>
      <w:r w:rsidRPr="00EC0ED4">
        <w:rPr>
          <w:b/>
          <w:color w:val="000000"/>
        </w:rPr>
        <w:t>Článok 1</w:t>
      </w:r>
    </w:p>
    <w:p w:rsidR="005D5E07" w:rsidRPr="00EC0ED4" w:rsidRDefault="00494049" w:rsidP="00AB09B0">
      <w:pPr>
        <w:spacing w:after="150"/>
        <w:jc w:val="both"/>
      </w:pPr>
      <w:r w:rsidRPr="00EC0ED4">
        <w:rPr>
          <w:color w:val="000000"/>
        </w:rPr>
        <w:t>T</w:t>
      </w:r>
      <w:r w:rsidR="00AB09B0" w:rsidRPr="00EC0ED4">
        <w:rPr>
          <w:color w:val="000000"/>
        </w:rPr>
        <w:t>ieto</w:t>
      </w:r>
      <w:r w:rsidRPr="00EC0ED4">
        <w:rPr>
          <w:color w:val="000000"/>
        </w:rPr>
        <w:t xml:space="preserve"> pravidl</w:t>
      </w:r>
      <w:r w:rsidR="00AB09B0" w:rsidRPr="00EC0ED4">
        <w:rPr>
          <w:color w:val="000000"/>
        </w:rPr>
        <w:t>á</w:t>
      </w:r>
      <w:r w:rsidRPr="00EC0ED4">
        <w:rPr>
          <w:color w:val="000000"/>
        </w:rPr>
        <w:t xml:space="preserve"> definuj</w:t>
      </w:r>
      <w:r w:rsidR="00AB09B0" w:rsidRPr="00EC0ED4">
        <w:rPr>
          <w:color w:val="000000"/>
        </w:rPr>
        <w:t>ú</w:t>
      </w:r>
      <w:r w:rsidRPr="00EC0ED4">
        <w:rPr>
          <w:color w:val="000000"/>
        </w:rPr>
        <w:t xml:space="preserve"> spôsob, p</w:t>
      </w:r>
      <w:r w:rsidR="00AB09B0" w:rsidRPr="00EC0ED4">
        <w:rPr>
          <w:color w:val="000000"/>
        </w:rPr>
        <w:t>ostup a kritériá hodnotenia ú</w:t>
      </w:r>
      <w:r w:rsidR="002A51D8" w:rsidRPr="00EC0ED4">
        <w:rPr>
          <w:color w:val="000000"/>
        </w:rPr>
        <w:t>spechu z povinných</w:t>
      </w:r>
      <w:r w:rsidRPr="00EC0ED4">
        <w:rPr>
          <w:color w:val="000000"/>
        </w:rPr>
        <w:t xml:space="preserve"> predmetov, voliteľných programov, aktivít (voľných vyučovacích aktivít)</w:t>
      </w:r>
      <w:r w:rsidR="002A51D8" w:rsidRPr="00EC0ED4">
        <w:rPr>
          <w:color w:val="000000"/>
        </w:rPr>
        <w:t xml:space="preserve"> </w:t>
      </w:r>
      <w:r w:rsidRPr="00EC0ED4">
        <w:rPr>
          <w:color w:val="000000"/>
        </w:rPr>
        <w:t>(ďalej</w:t>
      </w:r>
      <w:r w:rsidR="00AB09B0" w:rsidRPr="00EC0ED4">
        <w:rPr>
          <w:color w:val="000000"/>
        </w:rPr>
        <w:t xml:space="preserve"> len</w:t>
      </w:r>
      <w:r w:rsidR="002A51D8" w:rsidRPr="00EC0ED4">
        <w:rPr>
          <w:color w:val="000000"/>
        </w:rPr>
        <w:t xml:space="preserve">: </w:t>
      </w:r>
      <w:r w:rsidRPr="00EC0ED4">
        <w:rPr>
          <w:color w:val="000000"/>
        </w:rPr>
        <w:t xml:space="preserve">predmet) a správanie a ďalšie otázky dôležité pre </w:t>
      </w:r>
      <w:r w:rsidR="00AB09B0" w:rsidRPr="00EC0ED4">
        <w:rPr>
          <w:color w:val="000000"/>
        </w:rPr>
        <w:t>hodnotenie</w:t>
      </w:r>
      <w:r w:rsidRPr="00EC0ED4">
        <w:rPr>
          <w:color w:val="000000"/>
        </w:rPr>
        <w:t xml:space="preserve"> žiakov a dospelých v základnej výchove a vzdelávaní (ďalej len: žiak).</w:t>
      </w:r>
    </w:p>
    <w:p w:rsidR="00AB09B0" w:rsidRPr="00EC0ED4" w:rsidRDefault="00AB09B0">
      <w:pPr>
        <w:spacing w:after="120"/>
        <w:jc w:val="center"/>
        <w:rPr>
          <w:b/>
          <w:color w:val="000000"/>
        </w:rPr>
      </w:pPr>
    </w:p>
    <w:p w:rsidR="005D5E07" w:rsidRPr="00EC0ED4" w:rsidRDefault="00494049">
      <w:pPr>
        <w:spacing w:after="120"/>
        <w:jc w:val="center"/>
      </w:pPr>
      <w:r w:rsidRPr="00EC0ED4">
        <w:rPr>
          <w:b/>
          <w:color w:val="000000"/>
        </w:rPr>
        <w:t>Účel a princípy hodnotenia žiakov</w:t>
      </w:r>
    </w:p>
    <w:p w:rsidR="005D5E07" w:rsidRPr="00EC0ED4" w:rsidRDefault="00494049">
      <w:pPr>
        <w:spacing w:after="120"/>
        <w:jc w:val="center"/>
        <w:rPr>
          <w:b/>
          <w:color w:val="000000"/>
        </w:rPr>
      </w:pPr>
      <w:r w:rsidRPr="00EC0ED4">
        <w:rPr>
          <w:b/>
          <w:color w:val="000000"/>
        </w:rPr>
        <w:t>Článok 2</w:t>
      </w:r>
    </w:p>
    <w:p w:rsidR="005D5E07" w:rsidRPr="00EC0ED4" w:rsidRDefault="00494049" w:rsidP="00AB09B0">
      <w:pPr>
        <w:spacing w:after="150"/>
        <w:jc w:val="both"/>
      </w:pPr>
      <w:r w:rsidRPr="00EC0ED4">
        <w:rPr>
          <w:color w:val="000000"/>
        </w:rPr>
        <w:t xml:space="preserve">Hodnotenie je neoddeliteľnou súčasťou </w:t>
      </w:r>
      <w:r w:rsidR="00AB09B0" w:rsidRPr="00EC0ED4">
        <w:rPr>
          <w:color w:val="000000"/>
        </w:rPr>
        <w:t xml:space="preserve">procesu </w:t>
      </w:r>
      <w:r w:rsidRPr="00EC0ED4">
        <w:rPr>
          <w:color w:val="000000"/>
        </w:rPr>
        <w:t>vyučova</w:t>
      </w:r>
      <w:r w:rsidR="00AB09B0" w:rsidRPr="00EC0ED4">
        <w:rPr>
          <w:color w:val="000000"/>
        </w:rPr>
        <w:t>nia</w:t>
      </w:r>
      <w:r w:rsidRPr="00EC0ED4">
        <w:rPr>
          <w:color w:val="000000"/>
        </w:rPr>
        <w:t xml:space="preserve"> a</w:t>
      </w:r>
      <w:r w:rsidR="00AB09B0" w:rsidRPr="00EC0ED4">
        <w:rPr>
          <w:color w:val="000000"/>
        </w:rPr>
        <w:t> </w:t>
      </w:r>
      <w:r w:rsidRPr="00EC0ED4">
        <w:rPr>
          <w:color w:val="000000"/>
        </w:rPr>
        <w:t>učen</w:t>
      </w:r>
      <w:r w:rsidR="00AB09B0" w:rsidRPr="00EC0ED4">
        <w:rPr>
          <w:color w:val="000000"/>
        </w:rPr>
        <w:t>ia sa</w:t>
      </w:r>
      <w:r w:rsidRPr="00EC0ED4">
        <w:rPr>
          <w:color w:val="000000"/>
        </w:rPr>
        <w:t xml:space="preserve">, ktoré poskytuje neustále sledovanie dosahovania predpísaných výstupov a štandardov prospechu žiakov, a u žiakov so </w:t>
      </w:r>
      <w:r w:rsidR="00AB09B0" w:rsidRPr="00EC0ED4">
        <w:rPr>
          <w:color w:val="000000"/>
        </w:rPr>
        <w:t>vývinovými poruchami</w:t>
      </w:r>
      <w:r w:rsidRPr="00EC0ED4">
        <w:rPr>
          <w:color w:val="000000"/>
        </w:rPr>
        <w:t xml:space="preserve"> a invaliditou prispôsobených cieľov, obsah</w:t>
      </w:r>
      <w:r w:rsidR="00AB09B0" w:rsidRPr="00EC0ED4">
        <w:rPr>
          <w:color w:val="000000"/>
        </w:rPr>
        <w:t>u</w:t>
      </w:r>
      <w:r w:rsidRPr="00EC0ED4">
        <w:rPr>
          <w:color w:val="000000"/>
        </w:rPr>
        <w:t xml:space="preserve"> a výsledk</w:t>
      </w:r>
      <w:r w:rsidR="00AB09B0" w:rsidRPr="00EC0ED4">
        <w:rPr>
          <w:color w:val="000000"/>
        </w:rPr>
        <w:t>ov</w:t>
      </w:r>
      <w:r w:rsidRPr="00EC0ED4">
        <w:rPr>
          <w:color w:val="000000"/>
        </w:rPr>
        <w:t xml:space="preserve"> pri osvojovaní si individuálneho vzdelávacieho plánu.</w:t>
      </w:r>
    </w:p>
    <w:p w:rsidR="005D5E07" w:rsidRPr="00EC0ED4" w:rsidRDefault="00494049">
      <w:pPr>
        <w:spacing w:after="150"/>
      </w:pPr>
      <w:r w:rsidRPr="00EC0ED4">
        <w:rPr>
          <w:color w:val="000000"/>
        </w:rPr>
        <w:t xml:space="preserve">Hodnotenie je sústavná pedagogická činnosť, ktorá pozitívne </w:t>
      </w:r>
      <w:r w:rsidR="00D67B44" w:rsidRPr="00EC0ED4">
        <w:rPr>
          <w:color w:val="000000"/>
        </w:rPr>
        <w:t>vplýva na</w:t>
      </w:r>
      <w:r w:rsidRPr="00EC0ED4">
        <w:rPr>
          <w:color w:val="000000"/>
        </w:rPr>
        <w:t xml:space="preserve"> vzťah k učeniu a vedomostiam a podporuje motiváciu učiť sa.</w:t>
      </w:r>
    </w:p>
    <w:p w:rsidR="005D5E07" w:rsidRPr="00EC0ED4" w:rsidRDefault="00494049">
      <w:pPr>
        <w:spacing w:after="150"/>
      </w:pPr>
      <w:r w:rsidRPr="00EC0ED4">
        <w:rPr>
          <w:color w:val="000000"/>
        </w:rPr>
        <w:t>Hodnotenie umožňuje žiakom objektívne hodnotiť ich vlastné úspechy a úspechy ostatných žiakov, stanovovať si osobné ciele počas procesu učenia</w:t>
      </w:r>
      <w:r w:rsidR="00D67B44" w:rsidRPr="00EC0ED4">
        <w:rPr>
          <w:color w:val="000000"/>
        </w:rPr>
        <w:t xml:space="preserve"> sa</w:t>
      </w:r>
      <w:r w:rsidRPr="00EC0ED4">
        <w:rPr>
          <w:color w:val="000000"/>
        </w:rPr>
        <w:t xml:space="preserve">, rozvíja hodnotový systém a zaisťuje dodržiavanie všeobecných zásad výchovy a vzdelávania stanovených zákonom upravujúcim základy </w:t>
      </w:r>
      <w:r w:rsidR="00AF52EA" w:rsidRPr="00EC0ED4">
        <w:rPr>
          <w:color w:val="000000"/>
        </w:rPr>
        <w:t xml:space="preserve">výchovy a </w:t>
      </w:r>
      <w:r w:rsidRPr="00EC0ED4">
        <w:rPr>
          <w:color w:val="000000"/>
        </w:rPr>
        <w:t>vzdelávania (ďalej</w:t>
      </w:r>
      <w:r w:rsidR="00AF52EA" w:rsidRPr="00EC0ED4">
        <w:rPr>
          <w:color w:val="000000"/>
        </w:rPr>
        <w:t xml:space="preserve"> len:</w:t>
      </w:r>
      <w:r w:rsidRPr="00EC0ED4">
        <w:rPr>
          <w:color w:val="000000"/>
        </w:rPr>
        <w:t xml:space="preserve"> zákon).</w:t>
      </w:r>
    </w:p>
    <w:p w:rsidR="005D5E07" w:rsidRPr="00EC0ED4" w:rsidRDefault="00AF52EA">
      <w:pPr>
        <w:spacing w:after="150"/>
      </w:pPr>
      <w:r w:rsidRPr="00EC0ED4">
        <w:rPr>
          <w:color w:val="000000"/>
        </w:rPr>
        <w:t>Zásady</w:t>
      </w:r>
      <w:r w:rsidR="00494049" w:rsidRPr="00EC0ED4">
        <w:rPr>
          <w:color w:val="000000"/>
        </w:rPr>
        <w:t xml:space="preserve"> hodnotenia v zmysle týchto pravidiel sú:</w:t>
      </w:r>
    </w:p>
    <w:p w:rsidR="005D5E07" w:rsidRPr="00EC0ED4" w:rsidRDefault="00494049">
      <w:pPr>
        <w:spacing w:after="150"/>
      </w:pPr>
      <w:r w:rsidRPr="00EC0ED4">
        <w:rPr>
          <w:color w:val="000000"/>
        </w:rPr>
        <w:t>1) objektivita pri hodnotení podľa stanovených kritérií;</w:t>
      </w:r>
    </w:p>
    <w:p w:rsidR="005D5E07" w:rsidRPr="00EC0ED4" w:rsidRDefault="00494049">
      <w:pPr>
        <w:spacing w:after="150"/>
      </w:pPr>
      <w:r w:rsidRPr="00EC0ED4">
        <w:rPr>
          <w:color w:val="000000"/>
        </w:rPr>
        <w:t>2) relevantnosť hodnotenia;</w:t>
      </w:r>
    </w:p>
    <w:p w:rsidR="005D5E07" w:rsidRPr="00EC0ED4" w:rsidRDefault="00494049">
      <w:pPr>
        <w:spacing w:after="150"/>
      </w:pPr>
      <w:r w:rsidRPr="00EC0ED4">
        <w:rPr>
          <w:color w:val="000000"/>
        </w:rPr>
        <w:t>3) použitie rôznych techník a metód</w:t>
      </w:r>
      <w:r w:rsidR="00AF52EA" w:rsidRPr="00EC0ED4">
        <w:rPr>
          <w:color w:val="000000"/>
        </w:rPr>
        <w:t xml:space="preserve"> hodnotenia</w:t>
      </w:r>
      <w:r w:rsidRPr="00EC0ED4">
        <w:rPr>
          <w:color w:val="000000"/>
        </w:rPr>
        <w:t>;</w:t>
      </w:r>
    </w:p>
    <w:p w:rsidR="005D5E07" w:rsidRPr="00EC0ED4" w:rsidRDefault="00494049">
      <w:pPr>
        <w:spacing w:after="150"/>
      </w:pPr>
      <w:r w:rsidRPr="00EC0ED4">
        <w:rPr>
          <w:color w:val="000000"/>
        </w:rPr>
        <w:lastRenderedPageBreak/>
        <w:t>4) spravodlivosť pri hodnotení;</w:t>
      </w:r>
    </w:p>
    <w:p w:rsidR="005D5E07" w:rsidRPr="00EC0ED4" w:rsidRDefault="00494049">
      <w:pPr>
        <w:spacing w:after="150"/>
      </w:pPr>
      <w:r w:rsidRPr="00EC0ED4">
        <w:rPr>
          <w:color w:val="000000"/>
        </w:rPr>
        <w:t>5) pravidelnosť a aktuálnosť hodnotenia;</w:t>
      </w:r>
    </w:p>
    <w:p w:rsidR="005D5E07" w:rsidRPr="00EC0ED4" w:rsidRDefault="00494049">
      <w:pPr>
        <w:spacing w:after="150"/>
      </w:pPr>
      <w:r w:rsidRPr="00EC0ED4">
        <w:rPr>
          <w:color w:val="000000"/>
        </w:rPr>
        <w:t>6) hodnotenie bez ak</w:t>
      </w:r>
      <w:r w:rsidR="008A0905" w:rsidRPr="00EC0ED4">
        <w:rPr>
          <w:color w:val="000000"/>
        </w:rPr>
        <w:t>ejkoľvek</w:t>
      </w:r>
      <w:r w:rsidRPr="00EC0ED4">
        <w:rPr>
          <w:color w:val="000000"/>
        </w:rPr>
        <w:t xml:space="preserve"> diskriminácie a oddeľovania;</w:t>
      </w:r>
    </w:p>
    <w:p w:rsidR="005D5E07" w:rsidRPr="00EC0ED4" w:rsidRDefault="00494049">
      <w:pPr>
        <w:spacing w:after="150"/>
      </w:pPr>
      <w:r w:rsidRPr="00EC0ED4">
        <w:rPr>
          <w:color w:val="000000"/>
        </w:rPr>
        <w:t xml:space="preserve">7) zohľadnenie individuálnych rozdielov, potrieb, veku, predchádzajúcich výsledkov </w:t>
      </w:r>
      <w:r w:rsidR="00AF52EA" w:rsidRPr="00EC0ED4">
        <w:rPr>
          <w:color w:val="000000"/>
        </w:rPr>
        <w:t>žiakov</w:t>
      </w:r>
      <w:r w:rsidRPr="00EC0ED4">
        <w:rPr>
          <w:color w:val="000000"/>
        </w:rPr>
        <w:t xml:space="preserve"> a súčasných podmienok, v ktorých hodnotenie prebieha</w:t>
      </w:r>
      <w:r w:rsidR="00AF52EA" w:rsidRPr="00EC0ED4">
        <w:rPr>
          <w:color w:val="000000"/>
        </w:rPr>
        <w:t>.</w:t>
      </w:r>
    </w:p>
    <w:p w:rsidR="005D5E07" w:rsidRPr="00EC0ED4" w:rsidRDefault="00494049">
      <w:pPr>
        <w:spacing w:after="120"/>
        <w:jc w:val="center"/>
      </w:pPr>
      <w:proofErr w:type="spellStart"/>
      <w:r w:rsidRPr="00EC0ED4">
        <w:rPr>
          <w:b/>
          <w:color w:val="000000"/>
        </w:rPr>
        <w:t>Formatívne</w:t>
      </w:r>
      <w:proofErr w:type="spellEnd"/>
      <w:r w:rsidRPr="00EC0ED4">
        <w:rPr>
          <w:b/>
          <w:color w:val="000000"/>
        </w:rPr>
        <w:t xml:space="preserve"> a </w:t>
      </w:r>
      <w:proofErr w:type="spellStart"/>
      <w:r w:rsidRPr="00EC0ED4">
        <w:rPr>
          <w:b/>
          <w:color w:val="000000"/>
        </w:rPr>
        <w:t>sumatívne</w:t>
      </w:r>
      <w:proofErr w:type="spellEnd"/>
      <w:r w:rsidRPr="00EC0ED4">
        <w:rPr>
          <w:b/>
          <w:color w:val="000000"/>
        </w:rPr>
        <w:t xml:space="preserve"> hodnotenie</w:t>
      </w:r>
    </w:p>
    <w:p w:rsidR="005D5E07" w:rsidRPr="00EC0ED4" w:rsidRDefault="00494049">
      <w:pPr>
        <w:spacing w:after="120"/>
        <w:jc w:val="center"/>
        <w:rPr>
          <w:b/>
          <w:color w:val="000000"/>
        </w:rPr>
      </w:pPr>
      <w:r w:rsidRPr="00EC0ED4">
        <w:rPr>
          <w:b/>
          <w:color w:val="000000"/>
        </w:rPr>
        <w:t>Článok 3</w:t>
      </w:r>
    </w:p>
    <w:p w:rsidR="005D5E07" w:rsidRPr="00EC0ED4" w:rsidRDefault="008A0905" w:rsidP="002D7AC7">
      <w:pPr>
        <w:spacing w:after="150"/>
        <w:jc w:val="both"/>
      </w:pPr>
      <w:r w:rsidRPr="00EC0ED4">
        <w:rPr>
          <w:color w:val="000000"/>
        </w:rPr>
        <w:t>Žiak sa hodnotí</w:t>
      </w:r>
      <w:r w:rsidR="00494049" w:rsidRPr="00EC0ED4">
        <w:rPr>
          <w:color w:val="000000"/>
        </w:rPr>
        <w:t xml:space="preserve"> z predmetov a správani</w:t>
      </w:r>
      <w:r w:rsidR="00AF52EA" w:rsidRPr="00EC0ED4">
        <w:rPr>
          <w:color w:val="000000"/>
        </w:rPr>
        <w:t>a</w:t>
      </w:r>
      <w:r w:rsidR="00494049" w:rsidRPr="00EC0ED4">
        <w:rPr>
          <w:color w:val="000000"/>
        </w:rPr>
        <w:t xml:space="preserve"> v súlade so zákonom, osobitným zákonom a týmito pravidlami.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Sledovanie vývoja, pokroku a výsledkov žiakov v</w:t>
      </w:r>
      <w:r w:rsidR="00AF52EA" w:rsidRPr="00EC0ED4">
        <w:rPr>
          <w:color w:val="000000"/>
        </w:rPr>
        <w:t xml:space="preserve"> priebehu </w:t>
      </w:r>
      <w:r w:rsidRPr="00EC0ED4">
        <w:rPr>
          <w:color w:val="000000"/>
        </w:rPr>
        <w:t>školsk</w:t>
      </w:r>
      <w:r w:rsidR="00AF52EA" w:rsidRPr="00EC0ED4">
        <w:rPr>
          <w:color w:val="000000"/>
        </w:rPr>
        <w:t>ého</w:t>
      </w:r>
      <w:r w:rsidRPr="00EC0ED4">
        <w:rPr>
          <w:color w:val="000000"/>
        </w:rPr>
        <w:t xml:space="preserve"> rok</w:t>
      </w:r>
      <w:r w:rsidR="00AF52EA" w:rsidRPr="00EC0ED4">
        <w:rPr>
          <w:color w:val="000000"/>
        </w:rPr>
        <w:t>u</w:t>
      </w:r>
      <w:r w:rsidRPr="00EC0ED4">
        <w:rPr>
          <w:color w:val="000000"/>
        </w:rPr>
        <w:t xml:space="preserve"> sa vykonáva pomocou </w:t>
      </w:r>
      <w:proofErr w:type="spellStart"/>
      <w:r w:rsidRPr="00EC0ED4">
        <w:rPr>
          <w:color w:val="000000"/>
        </w:rPr>
        <w:t>formatívneho</w:t>
      </w:r>
      <w:proofErr w:type="spellEnd"/>
      <w:r w:rsidRPr="00EC0ED4">
        <w:rPr>
          <w:color w:val="000000"/>
        </w:rPr>
        <w:t xml:space="preserve"> a </w:t>
      </w:r>
      <w:proofErr w:type="spellStart"/>
      <w:r w:rsidRPr="00EC0ED4">
        <w:rPr>
          <w:color w:val="000000"/>
        </w:rPr>
        <w:t>sumatívneho</w:t>
      </w:r>
      <w:proofErr w:type="spellEnd"/>
      <w:r w:rsidRPr="00EC0ED4">
        <w:rPr>
          <w:color w:val="000000"/>
        </w:rPr>
        <w:t xml:space="preserve"> hodnotenia.</w:t>
      </w:r>
    </w:p>
    <w:p w:rsidR="005D5E07" w:rsidRPr="00EC0ED4" w:rsidRDefault="00494049" w:rsidP="002D7AC7">
      <w:pPr>
        <w:spacing w:after="150"/>
        <w:jc w:val="both"/>
      </w:pPr>
      <w:proofErr w:type="spellStart"/>
      <w:r w:rsidRPr="00EC0ED4">
        <w:rPr>
          <w:color w:val="000000"/>
        </w:rPr>
        <w:t>Formatívne</w:t>
      </w:r>
      <w:proofErr w:type="spellEnd"/>
      <w:r w:rsidRPr="00EC0ED4">
        <w:rPr>
          <w:color w:val="000000"/>
        </w:rPr>
        <w:t xml:space="preserve"> hodnotenie, v zmysle týchto pravidiel, je pravidelné sledovanie a hodnotenie pokroku pri dosahovaní predpí</w:t>
      </w:r>
      <w:r w:rsidR="00AF52EA" w:rsidRPr="00EC0ED4">
        <w:rPr>
          <w:color w:val="000000"/>
        </w:rPr>
        <w:t>saných výsledkov, štandardov ú</w:t>
      </w:r>
      <w:r w:rsidRPr="00EC0ED4">
        <w:rPr>
          <w:color w:val="000000"/>
        </w:rPr>
        <w:t>spechu a</w:t>
      </w:r>
      <w:r w:rsidR="00EB3F73" w:rsidRPr="00EC0ED4">
        <w:rPr>
          <w:color w:val="000000"/>
        </w:rPr>
        <w:t> aktívnej účasti</w:t>
      </w:r>
      <w:r w:rsidRPr="00EC0ED4">
        <w:rPr>
          <w:color w:val="000000"/>
        </w:rPr>
        <w:t xml:space="preserve"> v rámci predmet</w:t>
      </w:r>
      <w:r w:rsidR="00AF52EA" w:rsidRPr="00EC0ED4">
        <w:rPr>
          <w:color w:val="000000"/>
        </w:rPr>
        <w:t>ov</w:t>
      </w:r>
      <w:r w:rsidRPr="00EC0ED4">
        <w:rPr>
          <w:color w:val="000000"/>
        </w:rPr>
        <w:t xml:space="preserve">, ako aj sledovanie správania sa žiakov. </w:t>
      </w:r>
      <w:proofErr w:type="spellStart"/>
      <w:r w:rsidRPr="00EC0ED4">
        <w:rPr>
          <w:color w:val="000000"/>
        </w:rPr>
        <w:t>Formatívne</w:t>
      </w:r>
      <w:proofErr w:type="spellEnd"/>
      <w:r w:rsidRPr="00EC0ED4">
        <w:rPr>
          <w:color w:val="000000"/>
        </w:rPr>
        <w:t xml:space="preserve"> hodnotenie obsahuje spätnú informáciu o dosiahnutí predpísaných výsledkov a štandardov dosiahnutia a</w:t>
      </w:r>
      <w:r w:rsidR="00EB3F73" w:rsidRPr="00EC0ED4">
        <w:rPr>
          <w:color w:val="000000"/>
        </w:rPr>
        <w:t> aktívnej účasti</w:t>
      </w:r>
      <w:r w:rsidRPr="00EC0ED4">
        <w:rPr>
          <w:color w:val="000000"/>
        </w:rPr>
        <w:t xml:space="preserve"> v rámci predmetov, voliteľných programov, aktivít, podniknutých aktivít vykonávaných učiteľmi na zlepšenie výsledkov žiakov, hodnotenie ich účinnosti a jasné a konkrétne odporúčania pre ďalší pokrok.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Spätná väzba v ústnej a/alebo písomnej forme poskytnutá učiteľom v rámci </w:t>
      </w:r>
      <w:proofErr w:type="spellStart"/>
      <w:r w:rsidRPr="00EC0ED4">
        <w:rPr>
          <w:color w:val="000000"/>
        </w:rPr>
        <w:t>formatívneho</w:t>
      </w:r>
      <w:proofErr w:type="spellEnd"/>
      <w:r w:rsidRPr="00EC0ED4">
        <w:rPr>
          <w:color w:val="000000"/>
        </w:rPr>
        <w:t xml:space="preserve"> hodnotenia by mala byť zrozumiteľná žiakovi a rodičovi, </w:t>
      </w:r>
      <w:r w:rsidR="00EB3F73" w:rsidRPr="00EC0ED4">
        <w:rPr>
          <w:color w:val="000000"/>
        </w:rPr>
        <w:t>resp.</w:t>
      </w:r>
      <w:r w:rsidRPr="00EC0ED4">
        <w:rPr>
          <w:color w:val="000000"/>
        </w:rPr>
        <w:t xml:space="preserve"> ďalšiemu zákonnému zástupcovi (ďalej len: rodič) a prispieva učiteľo</w:t>
      </w:r>
      <w:r w:rsidR="00EB3F73" w:rsidRPr="00EC0ED4">
        <w:rPr>
          <w:color w:val="000000"/>
        </w:rPr>
        <w:t>vi pri objektívnom hodnotení ú</w:t>
      </w:r>
      <w:r w:rsidRPr="00EC0ED4">
        <w:rPr>
          <w:color w:val="000000"/>
        </w:rPr>
        <w:t>spechu žiaka.</w:t>
      </w:r>
    </w:p>
    <w:p w:rsidR="005D5E07" w:rsidRPr="00EC0ED4" w:rsidRDefault="00494049" w:rsidP="002D7AC7">
      <w:pPr>
        <w:spacing w:after="150"/>
        <w:jc w:val="both"/>
      </w:pPr>
      <w:proofErr w:type="spellStart"/>
      <w:r w:rsidRPr="00EC0ED4">
        <w:rPr>
          <w:color w:val="000000"/>
        </w:rPr>
        <w:t>Formatívne</w:t>
      </w:r>
      <w:proofErr w:type="spellEnd"/>
      <w:r w:rsidRPr="00EC0ED4">
        <w:rPr>
          <w:color w:val="000000"/>
        </w:rPr>
        <w:t xml:space="preserve"> hodnotenie sa zvyčajne eviduje v pedagogickej dokumentácii učiteľov, v elektronickej a/alebo písanej podobe, v súlade s týmito pravidlami a najčastejšie sa týkajú pravidelného sledovania pokroku žiaka, spôsobu jeho učenia</w:t>
      </w:r>
      <w:r w:rsidR="00EB3F73" w:rsidRPr="00EC0ED4">
        <w:rPr>
          <w:color w:val="000000"/>
        </w:rPr>
        <w:t xml:space="preserve"> sa</w:t>
      </w:r>
      <w:r w:rsidRPr="00EC0ED4">
        <w:rPr>
          <w:color w:val="000000"/>
        </w:rPr>
        <w:t>, stupňa samostatnosti v práci, spôsobu spolupráce v procese učenia sa s inými ži</w:t>
      </w:r>
      <w:r w:rsidR="00EB3F73" w:rsidRPr="00EC0ED4">
        <w:rPr>
          <w:color w:val="000000"/>
        </w:rPr>
        <w:t>akmi a ďalších údajov o žiakovi</w:t>
      </w:r>
      <w:r w:rsidRPr="00EC0ED4">
        <w:rPr>
          <w:color w:val="000000"/>
        </w:rPr>
        <w:t xml:space="preserve"> </w:t>
      </w:r>
      <w:r w:rsidR="00EB3F73" w:rsidRPr="00EC0ED4">
        <w:rPr>
          <w:color w:val="000000"/>
        </w:rPr>
        <w:t>dôležitých</w:t>
      </w:r>
      <w:r w:rsidRPr="00EC0ED4">
        <w:rPr>
          <w:color w:val="000000"/>
        </w:rPr>
        <w:t xml:space="preserve"> pre sledovanie.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Za pedagogickú dokumentáciu z odseku 5 tohto článku sa považuje dokumentácia v elektronickej a/alebo písomnej forme. Pedagogická dokumentácia učiteľa obsahuje: osobné údaje o žiakovi a jeho individuálnych vlastnostiach, ktoré sú dôležité pre dosiahnuté výsledky, údaje o kontrole dosiahnutých výsledkov, </w:t>
      </w:r>
      <w:r w:rsidR="00EB3F73" w:rsidRPr="00EC0ED4">
        <w:rPr>
          <w:color w:val="000000"/>
        </w:rPr>
        <w:t>aktívnej účasti</w:t>
      </w:r>
      <w:r w:rsidRPr="00EC0ED4">
        <w:rPr>
          <w:color w:val="000000"/>
        </w:rPr>
        <w:t xml:space="preserve"> a pokroku žiaka, poskytnuté odporúčania, správanie žiaka a ďalšie úd</w:t>
      </w:r>
      <w:r w:rsidR="00F47835" w:rsidRPr="00EC0ED4">
        <w:rPr>
          <w:color w:val="000000"/>
        </w:rPr>
        <w:t xml:space="preserve">aje dôležité pre prácu so žiakom a jeho </w:t>
      </w:r>
      <w:r w:rsidRPr="00EC0ED4">
        <w:rPr>
          <w:color w:val="000000"/>
        </w:rPr>
        <w:t>pokrok.</w:t>
      </w:r>
    </w:p>
    <w:p w:rsidR="005D5E07" w:rsidRPr="00EC0ED4" w:rsidRDefault="00EB3F73" w:rsidP="002D7AC7">
      <w:pPr>
        <w:spacing w:after="150"/>
        <w:jc w:val="both"/>
      </w:pPr>
      <w:proofErr w:type="spellStart"/>
      <w:r w:rsidRPr="00EC0ED4">
        <w:rPr>
          <w:color w:val="000000"/>
        </w:rPr>
        <w:t>Sumatívne</w:t>
      </w:r>
      <w:proofErr w:type="spellEnd"/>
      <w:r w:rsidRPr="00EC0ED4">
        <w:rPr>
          <w:color w:val="000000"/>
        </w:rPr>
        <w:t xml:space="preserve"> hodnotenie</w:t>
      </w:r>
      <w:r w:rsidR="00494049" w:rsidRPr="00EC0ED4">
        <w:rPr>
          <w:color w:val="000000"/>
        </w:rPr>
        <w:t xml:space="preserve"> v zmysle týchto pravidiel je hodnotenie výsledkov žiakov na konci programového celku alebo na konci prvého polroku z predmetov a správania.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Známky získané </w:t>
      </w:r>
      <w:proofErr w:type="spellStart"/>
      <w:r w:rsidRPr="00EC0ED4">
        <w:rPr>
          <w:color w:val="000000"/>
        </w:rPr>
        <w:t>sumatívnym</w:t>
      </w:r>
      <w:proofErr w:type="spellEnd"/>
      <w:r w:rsidRPr="00EC0ED4">
        <w:rPr>
          <w:color w:val="000000"/>
        </w:rPr>
        <w:t xml:space="preserve"> hodnotením v prvom ročn</w:t>
      </w:r>
      <w:r w:rsidR="00EB3F73" w:rsidRPr="00EC0ED4">
        <w:rPr>
          <w:color w:val="000000"/>
        </w:rPr>
        <w:t>íku sú opisné a na konci polrok</w:t>
      </w:r>
      <w:r w:rsidRPr="00EC0ED4">
        <w:rPr>
          <w:color w:val="000000"/>
        </w:rPr>
        <w:t xml:space="preserve">a, </w:t>
      </w:r>
      <w:r w:rsidR="00EB3F73" w:rsidRPr="00EC0ED4">
        <w:rPr>
          <w:color w:val="000000"/>
        </w:rPr>
        <w:t>resp</w:t>
      </w:r>
      <w:r w:rsidRPr="00EC0ED4">
        <w:rPr>
          <w:color w:val="000000"/>
        </w:rPr>
        <w:t>. školského roka, s</w:t>
      </w:r>
      <w:r w:rsidR="00EB3F73" w:rsidRPr="00EC0ED4">
        <w:rPr>
          <w:color w:val="000000"/>
        </w:rPr>
        <w:t>a</w:t>
      </w:r>
      <w:r w:rsidRPr="00EC0ED4">
        <w:rPr>
          <w:color w:val="000000"/>
        </w:rPr>
        <w:t xml:space="preserve"> vyjadr</w:t>
      </w:r>
      <w:r w:rsidR="00EB3F73" w:rsidRPr="00EC0ED4">
        <w:rPr>
          <w:color w:val="000000"/>
        </w:rPr>
        <w:t>ujú</w:t>
      </w:r>
      <w:r w:rsidRPr="00EC0ED4">
        <w:rPr>
          <w:color w:val="000000"/>
        </w:rPr>
        <w:t xml:space="preserve"> ako pokrok žiakov pri dosahovaní </w:t>
      </w:r>
      <w:r w:rsidRPr="00EC0ED4">
        <w:rPr>
          <w:color w:val="000000"/>
        </w:rPr>
        <w:lastRenderedPageBreak/>
        <w:t xml:space="preserve">výsledkov, angažovanosti a odporúčaní. Opisné hodnotenie obsahuje spätnú väzbu pre žiaka a rodiča a poskytuje jasný návod, ako zlepšiť výkon žiaka. Známky získané </w:t>
      </w:r>
      <w:proofErr w:type="spellStart"/>
      <w:r w:rsidRPr="00EC0ED4">
        <w:rPr>
          <w:color w:val="000000"/>
        </w:rPr>
        <w:t>sumatívnym</w:t>
      </w:r>
      <w:proofErr w:type="spellEnd"/>
      <w:r w:rsidRPr="00EC0ED4">
        <w:rPr>
          <w:color w:val="000000"/>
        </w:rPr>
        <w:t xml:space="preserve"> hodnotením v ostatných ročníkoch sú spravidla číselné.</w:t>
      </w:r>
    </w:p>
    <w:p w:rsidR="005D5E07" w:rsidRPr="00EC0ED4" w:rsidRDefault="00494049" w:rsidP="002D7AC7">
      <w:pPr>
        <w:spacing w:after="150"/>
        <w:jc w:val="both"/>
      </w:pPr>
      <w:proofErr w:type="spellStart"/>
      <w:r w:rsidRPr="00EC0ED4">
        <w:rPr>
          <w:color w:val="000000"/>
        </w:rPr>
        <w:t>Sumatívne</w:t>
      </w:r>
      <w:proofErr w:type="spellEnd"/>
      <w:r w:rsidRPr="00EC0ED4">
        <w:rPr>
          <w:color w:val="000000"/>
        </w:rPr>
        <w:t xml:space="preserve"> </w:t>
      </w:r>
      <w:r w:rsidR="00F47835" w:rsidRPr="00EC0ED4">
        <w:rPr>
          <w:color w:val="000000"/>
        </w:rPr>
        <w:t>známky sa zapisujú</w:t>
      </w:r>
      <w:r w:rsidRPr="00EC0ED4">
        <w:rPr>
          <w:color w:val="000000"/>
        </w:rPr>
        <w:t xml:space="preserve"> do predpísan</w:t>
      </w:r>
      <w:r w:rsidR="00EB3F73" w:rsidRPr="00EC0ED4">
        <w:rPr>
          <w:color w:val="000000"/>
        </w:rPr>
        <w:t>ej evidencie</w:t>
      </w:r>
      <w:r w:rsidRPr="00EC0ED4">
        <w:rPr>
          <w:color w:val="000000"/>
        </w:rPr>
        <w:t xml:space="preserve"> o výchovno-vzdelávacej práci, v elektronickej a/alebo písanej podobe (ďalej</w:t>
      </w:r>
      <w:r w:rsidR="00EB3F73" w:rsidRPr="00EC0ED4">
        <w:rPr>
          <w:color w:val="000000"/>
        </w:rPr>
        <w:t xml:space="preserve"> len</w:t>
      </w:r>
      <w:r w:rsidR="00F47835" w:rsidRPr="00EC0ED4">
        <w:rPr>
          <w:color w:val="000000"/>
        </w:rPr>
        <w:t>: denník) a môžu</w:t>
      </w:r>
      <w:r w:rsidRPr="00EC0ED4">
        <w:rPr>
          <w:color w:val="000000"/>
        </w:rPr>
        <w:t xml:space="preserve"> sa zapísať aj do pedagogickej dokumentácii v súlade s týmito pravidlami.</w:t>
      </w:r>
    </w:p>
    <w:p w:rsidR="005D5E07" w:rsidRPr="00EC0ED4" w:rsidRDefault="00494049">
      <w:pPr>
        <w:spacing w:after="120"/>
        <w:jc w:val="center"/>
      </w:pPr>
      <w:r w:rsidRPr="00EC0ED4">
        <w:rPr>
          <w:b/>
          <w:color w:val="000000"/>
        </w:rPr>
        <w:t>Známka žiaka</w:t>
      </w:r>
    </w:p>
    <w:p w:rsidR="005D5E07" w:rsidRPr="00EC0ED4" w:rsidRDefault="00494049">
      <w:pPr>
        <w:spacing w:after="120"/>
        <w:jc w:val="center"/>
        <w:rPr>
          <w:b/>
          <w:color w:val="000000"/>
        </w:rPr>
      </w:pPr>
      <w:r w:rsidRPr="00EC0ED4">
        <w:rPr>
          <w:b/>
          <w:color w:val="000000"/>
        </w:rPr>
        <w:t>Článok 4</w:t>
      </w:r>
    </w:p>
    <w:p w:rsidR="005D5E07" w:rsidRPr="00EC0ED4" w:rsidRDefault="00EB3F73" w:rsidP="002D7AC7">
      <w:pPr>
        <w:spacing w:after="150"/>
        <w:jc w:val="both"/>
      </w:pPr>
      <w:r w:rsidRPr="00EC0ED4">
        <w:rPr>
          <w:color w:val="000000"/>
        </w:rPr>
        <w:t>Známka</w:t>
      </w:r>
      <w:r w:rsidR="00494049" w:rsidRPr="00EC0ED4">
        <w:rPr>
          <w:color w:val="000000"/>
        </w:rPr>
        <w:t xml:space="preserve"> je objektívnym a spoľahlivým meradlom pokroku a vývinu žiaka, ako aj </w:t>
      </w:r>
      <w:r w:rsidRPr="00EC0ED4">
        <w:rPr>
          <w:color w:val="000000"/>
        </w:rPr>
        <w:t>jeho</w:t>
      </w:r>
      <w:r w:rsidR="00494049" w:rsidRPr="00EC0ED4">
        <w:rPr>
          <w:color w:val="000000"/>
        </w:rPr>
        <w:t xml:space="preserve"> </w:t>
      </w:r>
      <w:r w:rsidRPr="00EC0ED4">
        <w:rPr>
          <w:color w:val="000000"/>
        </w:rPr>
        <w:t>aktívnej účasti</w:t>
      </w:r>
      <w:r w:rsidR="00494049" w:rsidRPr="00EC0ED4">
        <w:rPr>
          <w:color w:val="000000"/>
        </w:rPr>
        <w:t xml:space="preserve"> a samostatnosti v práci a je ukazovateľom kvality a účinnosti spoločnej práce učiteľov, žiakov a škôl ako celku.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Známka je verejná a žiakovi sa oznámi ihneď po </w:t>
      </w:r>
      <w:r w:rsidR="001220BD" w:rsidRPr="00EC0ED4">
        <w:rPr>
          <w:color w:val="000000"/>
        </w:rPr>
        <w:t>získaní</w:t>
      </w:r>
      <w:r w:rsidRPr="00EC0ED4">
        <w:rPr>
          <w:color w:val="000000"/>
        </w:rPr>
        <w:t xml:space="preserve"> s</w:t>
      </w:r>
      <w:r w:rsidR="001220BD" w:rsidRPr="00EC0ED4">
        <w:rPr>
          <w:color w:val="000000"/>
        </w:rPr>
        <w:t>o zdôvodnením</w:t>
      </w:r>
      <w:r w:rsidRPr="00EC0ED4">
        <w:rPr>
          <w:color w:val="000000"/>
        </w:rPr>
        <w:t xml:space="preserve">. </w:t>
      </w:r>
      <w:r w:rsidR="001220BD" w:rsidRPr="00EC0ED4">
        <w:rPr>
          <w:color w:val="000000"/>
        </w:rPr>
        <w:t>Zdôvodnenie</w:t>
      </w:r>
      <w:r w:rsidRPr="00EC0ED4">
        <w:rPr>
          <w:color w:val="000000"/>
        </w:rPr>
        <w:t xml:space="preserve"> známky obsahuje odporúčanie, akým činnostiam by sa mal žiak v ďalšej práci venovať.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Známka je opisná a číselná.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V prvom ročníku základnej výchovy a vzdelávania sa počas školského roka žiak opisne hodnotí z predmet</w:t>
      </w:r>
      <w:r w:rsidR="001220BD" w:rsidRPr="00EC0ED4">
        <w:rPr>
          <w:color w:val="000000"/>
        </w:rPr>
        <w:t>ov</w:t>
      </w:r>
      <w:r w:rsidRPr="00EC0ED4">
        <w:rPr>
          <w:color w:val="000000"/>
        </w:rPr>
        <w:t xml:space="preserve"> a správania.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V rámci predmet</w:t>
      </w:r>
      <w:r w:rsidR="001220BD" w:rsidRPr="00EC0ED4">
        <w:rPr>
          <w:color w:val="000000"/>
        </w:rPr>
        <w:t>ov</w:t>
      </w:r>
      <w:r w:rsidRPr="00EC0ED4">
        <w:rPr>
          <w:color w:val="000000"/>
        </w:rPr>
        <w:t>, v prvom ročníku, počas školského roka, slovná známka vyjadruje pokrok v dosahovaní predpísaných výsledkov.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Od druhého po ôsmy ročník sa počas školského roka hodnotí žiak opisne a číselne z predmetu a správania.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Číselná známka z povinného predmetu a výbe</w:t>
      </w:r>
      <w:r w:rsidR="00551725" w:rsidRPr="00EC0ED4">
        <w:rPr>
          <w:color w:val="000000"/>
        </w:rPr>
        <w:t>rového programu druhý</w:t>
      </w:r>
      <w:r w:rsidR="00F47835" w:rsidRPr="00EC0ED4">
        <w:rPr>
          <w:color w:val="000000"/>
        </w:rPr>
        <w:t xml:space="preserve"> cudzí jazyk</w:t>
      </w:r>
      <w:r w:rsidRPr="00EC0ED4">
        <w:rPr>
          <w:color w:val="000000"/>
        </w:rPr>
        <w:t xml:space="preserve"> je: </w:t>
      </w:r>
      <w:r w:rsidR="001220BD" w:rsidRPr="00EC0ED4">
        <w:rPr>
          <w:color w:val="000000"/>
        </w:rPr>
        <w:t>v</w:t>
      </w:r>
      <w:r w:rsidRPr="00EC0ED4">
        <w:rPr>
          <w:color w:val="000000"/>
        </w:rPr>
        <w:t>ýborný (5), veľmi dobrý (4), dobrý (3), dostatočný (2) a ned</w:t>
      </w:r>
      <w:r w:rsidR="00F47835" w:rsidRPr="00EC0ED4">
        <w:rPr>
          <w:color w:val="000000"/>
        </w:rPr>
        <w:t>ostatočný (1). Známka nedostatočný</w:t>
      </w:r>
      <w:r w:rsidRPr="00EC0ED4">
        <w:rPr>
          <w:color w:val="000000"/>
        </w:rPr>
        <w:t xml:space="preserve"> (1) </w:t>
      </w:r>
      <w:r w:rsidR="001220BD" w:rsidRPr="00EC0ED4">
        <w:rPr>
          <w:color w:val="000000"/>
        </w:rPr>
        <w:t>znamená, že žiak neprospel</w:t>
      </w:r>
      <w:r w:rsidRPr="00EC0ED4">
        <w:rPr>
          <w:color w:val="000000"/>
        </w:rPr>
        <w:t>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Úspech žiakov z volebných programov je: náboženstvo a obči</w:t>
      </w:r>
      <w:r w:rsidR="00F47835" w:rsidRPr="00EC0ED4">
        <w:rPr>
          <w:color w:val="000000"/>
        </w:rPr>
        <w:t>anska výchova, materinský jazyk/</w:t>
      </w:r>
      <w:r w:rsidRPr="00EC0ED4">
        <w:rPr>
          <w:color w:val="000000"/>
        </w:rPr>
        <w:t>reč s prvkami národnej kultúry, srbsk</w:t>
      </w:r>
      <w:r w:rsidR="005E4BB9" w:rsidRPr="00EC0ED4">
        <w:rPr>
          <w:color w:val="000000"/>
        </w:rPr>
        <w:t>ý</w:t>
      </w:r>
      <w:r w:rsidRPr="00EC0ED4">
        <w:rPr>
          <w:color w:val="000000"/>
        </w:rPr>
        <w:t xml:space="preserve"> jazyk ako cudz</w:t>
      </w:r>
      <w:r w:rsidR="005E4BB9" w:rsidRPr="00EC0ED4">
        <w:rPr>
          <w:color w:val="000000"/>
        </w:rPr>
        <w:t>í</w:t>
      </w:r>
      <w:r w:rsidRPr="00EC0ED4">
        <w:rPr>
          <w:color w:val="000000"/>
        </w:rPr>
        <w:t xml:space="preserve"> a aktivity (voľn</w:t>
      </w:r>
      <w:r w:rsidR="005E4BB9" w:rsidRPr="00EC0ED4">
        <w:rPr>
          <w:color w:val="000000"/>
        </w:rPr>
        <w:t>é</w:t>
      </w:r>
      <w:r w:rsidRPr="00EC0ED4">
        <w:rPr>
          <w:color w:val="000000"/>
        </w:rPr>
        <w:t xml:space="preserve"> vyučovac</w:t>
      </w:r>
      <w:r w:rsidR="005E4BB9" w:rsidRPr="00EC0ED4">
        <w:rPr>
          <w:color w:val="000000"/>
        </w:rPr>
        <w:t>ie</w:t>
      </w:r>
      <w:r w:rsidRPr="00EC0ED4">
        <w:rPr>
          <w:color w:val="000000"/>
        </w:rPr>
        <w:t xml:space="preserve"> aktiv</w:t>
      </w:r>
      <w:r w:rsidR="005E4BB9" w:rsidRPr="00EC0ED4">
        <w:rPr>
          <w:color w:val="000000"/>
        </w:rPr>
        <w:t>ity</w:t>
      </w:r>
      <w:r w:rsidRPr="00EC0ED4">
        <w:rPr>
          <w:color w:val="000000"/>
        </w:rPr>
        <w:t>) sa hodnot</w:t>
      </w:r>
      <w:r w:rsidR="005E4BB9" w:rsidRPr="00EC0ED4">
        <w:rPr>
          <w:color w:val="000000"/>
        </w:rPr>
        <w:t>í o</w:t>
      </w:r>
      <w:r w:rsidRPr="00EC0ED4">
        <w:rPr>
          <w:color w:val="000000"/>
        </w:rPr>
        <w:t>pisne takto: vyniká, dobrý, uspokojujúci.</w:t>
      </w:r>
    </w:p>
    <w:p w:rsidR="005D5E07" w:rsidRPr="00EC0ED4" w:rsidRDefault="00494049">
      <w:pPr>
        <w:spacing w:after="120"/>
        <w:jc w:val="center"/>
        <w:rPr>
          <w:b/>
        </w:rPr>
      </w:pPr>
      <w:r w:rsidRPr="00EC0ED4">
        <w:rPr>
          <w:b/>
          <w:color w:val="000000"/>
        </w:rPr>
        <w:t>Článok 5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Žiak sa hodnotí najmenej štyrikrát za polrok, a ak je týždenný fond hodín predmetu jedna hodina, najmenej dvakrát za polrok.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Žiakovi, ktorý za polrok nebol hodnotený najmenej štyrikrát z povinného predmetu a </w:t>
      </w:r>
      <w:r w:rsidR="005E4BB9" w:rsidRPr="00EC0ED4">
        <w:rPr>
          <w:color w:val="000000"/>
        </w:rPr>
        <w:t>voliteľného</w:t>
      </w:r>
      <w:r w:rsidRPr="00EC0ED4">
        <w:rPr>
          <w:color w:val="000000"/>
        </w:rPr>
        <w:t xml:space="preserve"> programu druhý cudzí jazyk, alebo najmenej dvakrát za polrok, ak je týždenný fond povinného predmetu, </w:t>
      </w:r>
      <w:r w:rsidR="005E4BB9" w:rsidRPr="00EC0ED4">
        <w:rPr>
          <w:color w:val="000000"/>
        </w:rPr>
        <w:t>volebného</w:t>
      </w:r>
      <w:r w:rsidRPr="00EC0ED4">
        <w:rPr>
          <w:color w:val="000000"/>
        </w:rPr>
        <w:t xml:space="preserve"> programu a aktivity jedna hodina, nemožno určiť výslednú známku, okrem v prípade, keď z dôvodu ohrozenia bezpečnosti a ochrany zdravia žiakov a zamestnancov nie je možné</w:t>
      </w:r>
      <w:r w:rsidR="005E4BB9" w:rsidRPr="00EC0ED4">
        <w:rPr>
          <w:color w:val="000000"/>
        </w:rPr>
        <w:t>,</w:t>
      </w:r>
      <w:r w:rsidRPr="00EC0ED4">
        <w:rPr>
          <w:color w:val="000000"/>
        </w:rPr>
        <w:t xml:space="preserve"> aby žiak bol </w:t>
      </w:r>
      <w:r w:rsidR="005E4BB9" w:rsidRPr="00EC0ED4">
        <w:rPr>
          <w:color w:val="000000"/>
        </w:rPr>
        <w:t>ohodnotený potrebným počtom známok</w:t>
      </w:r>
      <w:r w:rsidRPr="00EC0ED4">
        <w:rPr>
          <w:color w:val="000000"/>
        </w:rPr>
        <w:t>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Žiaka, ktorý pravidelne chodí na vyučovanie a</w:t>
      </w:r>
      <w:r w:rsidR="005E4BB9" w:rsidRPr="00EC0ED4">
        <w:rPr>
          <w:color w:val="000000"/>
        </w:rPr>
        <w:t> </w:t>
      </w:r>
      <w:r w:rsidRPr="00EC0ED4">
        <w:rPr>
          <w:color w:val="000000"/>
        </w:rPr>
        <w:t>plní</w:t>
      </w:r>
      <w:r w:rsidR="005E4BB9" w:rsidRPr="00EC0ED4">
        <w:rPr>
          <w:color w:val="000000"/>
        </w:rPr>
        <w:t xml:space="preserve"> si</w:t>
      </w:r>
      <w:r w:rsidRPr="00EC0ED4">
        <w:rPr>
          <w:color w:val="000000"/>
        </w:rPr>
        <w:t xml:space="preserve"> školské povinnosti, a nemá predpísaný počet známok za polrok, je učiteľ povinný </w:t>
      </w:r>
      <w:r w:rsidR="005E4BB9" w:rsidRPr="00EC0ED4">
        <w:rPr>
          <w:color w:val="000000"/>
        </w:rPr>
        <w:t>o</w:t>
      </w:r>
      <w:r w:rsidRPr="00EC0ED4">
        <w:rPr>
          <w:color w:val="000000"/>
        </w:rPr>
        <w:t xml:space="preserve">hodnotiť na osobitne </w:t>
      </w:r>
      <w:r w:rsidRPr="00EC0ED4">
        <w:rPr>
          <w:color w:val="000000"/>
        </w:rPr>
        <w:lastRenderedPageBreak/>
        <w:t>usporiadanej hodine alebo na niektorej z iných foriem výchovno-vzdelávacej práce</w:t>
      </w:r>
      <w:r w:rsidR="00AF4E63" w:rsidRPr="00EC0ED4">
        <w:rPr>
          <w:color w:val="000000"/>
        </w:rPr>
        <w:t>,</w:t>
      </w:r>
      <w:r w:rsidRPr="00EC0ED4">
        <w:rPr>
          <w:color w:val="000000"/>
        </w:rPr>
        <w:t xml:space="preserve"> spravidla </w:t>
      </w:r>
      <w:r w:rsidR="005E4BB9" w:rsidRPr="00EC0ED4">
        <w:rPr>
          <w:color w:val="000000"/>
        </w:rPr>
        <w:t>na</w:t>
      </w:r>
      <w:r w:rsidRPr="00EC0ED4">
        <w:rPr>
          <w:color w:val="000000"/>
        </w:rPr>
        <w:t xml:space="preserve"> doplňujúcom vyučovaní počas polroka za prítomnosti triedneho učiteľa, pedagóga alebo psychológa.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Triedny učiteľ je povinný pravidelne sledovať hodnotenie žiaka a poukázať učiteľom predmetu počet predpísaných známok, ktoré by žiak mal mať za polrok</w:t>
      </w:r>
      <w:r w:rsidR="005E4BB9" w:rsidRPr="00EC0ED4">
        <w:rPr>
          <w:color w:val="000000"/>
        </w:rPr>
        <w:t>,</w:t>
      </w:r>
      <w:r w:rsidRPr="00EC0ED4">
        <w:rPr>
          <w:color w:val="000000"/>
        </w:rPr>
        <w:t xml:space="preserve"> s cieľom určiť výslednú známku a včas informovať riaditeľa, ak nenastali zmeny v počte známok, ktoré má žiak.</w:t>
      </w:r>
    </w:p>
    <w:p w:rsidR="005D5E07" w:rsidRPr="00EC0ED4" w:rsidRDefault="005E4BB9" w:rsidP="002D7AC7">
      <w:pPr>
        <w:spacing w:after="150"/>
        <w:jc w:val="both"/>
      </w:pPr>
      <w:r w:rsidRPr="00EC0ED4">
        <w:rPr>
          <w:color w:val="000000"/>
        </w:rPr>
        <w:t>Žiakovi sa z</w:t>
      </w:r>
      <w:r w:rsidR="00494049" w:rsidRPr="00EC0ED4">
        <w:rPr>
          <w:color w:val="000000"/>
        </w:rPr>
        <w:t>námka z predmetu nemôže znížiť z dôvodu postoja žiaka k mimoškolským aktivitám alebo nevhodného správania v škole.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Známkovanie z povinného predmetu: hudobná kultúra, výtvarná kultúra, telesná a zdravotná výchova sa vykonáva na základe schopností žiaka, úrovne obratnosti a zručnosti. Ak žiak nemá vyvinuté </w:t>
      </w:r>
      <w:r w:rsidR="005E4BB9" w:rsidRPr="00EC0ED4">
        <w:rPr>
          <w:color w:val="000000"/>
        </w:rPr>
        <w:t>osobitné</w:t>
      </w:r>
      <w:r w:rsidRPr="00EC0ED4">
        <w:rPr>
          <w:color w:val="000000"/>
        </w:rPr>
        <w:t xml:space="preserve"> schopnosti, </w:t>
      </w:r>
      <w:r w:rsidR="005E4BB9" w:rsidRPr="00EC0ED4">
        <w:rPr>
          <w:color w:val="000000"/>
        </w:rPr>
        <w:t xml:space="preserve">pri </w:t>
      </w:r>
      <w:r w:rsidRPr="00EC0ED4">
        <w:rPr>
          <w:color w:val="000000"/>
        </w:rPr>
        <w:t>hodnoten</w:t>
      </w:r>
      <w:r w:rsidR="005E4BB9" w:rsidRPr="00EC0ED4">
        <w:rPr>
          <w:color w:val="000000"/>
        </w:rPr>
        <w:t>í sa berie do ohľadu</w:t>
      </w:r>
      <w:r w:rsidRPr="00EC0ED4">
        <w:rPr>
          <w:color w:val="000000"/>
        </w:rPr>
        <w:t xml:space="preserve"> individuálny pokrok vo vzťahu k jeho vlastným predchádzajúcim </w:t>
      </w:r>
      <w:r w:rsidR="005E4BB9" w:rsidRPr="00EC0ED4">
        <w:rPr>
          <w:color w:val="000000"/>
        </w:rPr>
        <w:t>výsledkom</w:t>
      </w:r>
      <w:r w:rsidRPr="00EC0ED4">
        <w:rPr>
          <w:color w:val="000000"/>
        </w:rPr>
        <w:t xml:space="preserve"> a možnostiam, a</w:t>
      </w:r>
      <w:r w:rsidR="00AF4E63" w:rsidRPr="00EC0ED4">
        <w:rPr>
          <w:color w:val="000000"/>
        </w:rPr>
        <w:t> najmä</w:t>
      </w:r>
      <w:r w:rsidR="005E4BB9" w:rsidRPr="00EC0ED4">
        <w:rPr>
          <w:color w:val="000000"/>
        </w:rPr>
        <w:t xml:space="preserve"> sa</w:t>
      </w:r>
      <w:r w:rsidRPr="00EC0ED4">
        <w:rPr>
          <w:color w:val="000000"/>
        </w:rPr>
        <w:t xml:space="preserve"> zohľadňuje </w:t>
      </w:r>
      <w:r w:rsidR="005E4BB9" w:rsidRPr="00EC0ED4">
        <w:rPr>
          <w:color w:val="000000"/>
        </w:rPr>
        <w:t>aktívna účasť</w:t>
      </w:r>
      <w:r w:rsidRPr="00EC0ED4">
        <w:rPr>
          <w:color w:val="000000"/>
        </w:rPr>
        <w:t xml:space="preserve"> žiak</w:t>
      </w:r>
      <w:r w:rsidR="005E4BB9" w:rsidRPr="00EC0ED4">
        <w:rPr>
          <w:color w:val="000000"/>
        </w:rPr>
        <w:t>a</w:t>
      </w:r>
      <w:r w:rsidRPr="00EC0ED4">
        <w:rPr>
          <w:color w:val="000000"/>
        </w:rPr>
        <w:t xml:space="preserve"> </w:t>
      </w:r>
      <w:r w:rsidR="005E4BB9" w:rsidRPr="00EC0ED4">
        <w:rPr>
          <w:color w:val="000000"/>
        </w:rPr>
        <w:t>vo</w:t>
      </w:r>
      <w:r w:rsidRPr="00EC0ED4">
        <w:rPr>
          <w:color w:val="000000"/>
        </w:rPr>
        <w:t xml:space="preserve"> vyučovaco</w:t>
      </w:r>
      <w:r w:rsidR="005E4BB9" w:rsidRPr="00EC0ED4">
        <w:rPr>
          <w:color w:val="000000"/>
        </w:rPr>
        <w:t>m</w:t>
      </w:r>
      <w:r w:rsidRPr="00EC0ED4">
        <w:rPr>
          <w:color w:val="000000"/>
        </w:rPr>
        <w:t xml:space="preserve"> proces</w:t>
      </w:r>
      <w:r w:rsidR="005E4BB9" w:rsidRPr="00EC0ED4">
        <w:rPr>
          <w:color w:val="000000"/>
        </w:rPr>
        <w:t>e</w:t>
      </w:r>
      <w:r w:rsidRPr="00EC0ED4">
        <w:rPr>
          <w:color w:val="000000"/>
        </w:rPr>
        <w:t>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Žiak, jeho rodič má právo podať </w:t>
      </w:r>
      <w:r w:rsidR="005E4BB9" w:rsidRPr="00EC0ED4">
        <w:rPr>
          <w:color w:val="000000"/>
        </w:rPr>
        <w:t>námietku</w:t>
      </w:r>
      <w:r w:rsidRPr="00EC0ED4">
        <w:rPr>
          <w:color w:val="000000"/>
        </w:rPr>
        <w:t xml:space="preserve"> v súlade so zákonom.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V prípade, že sa rodičia nadpolovičnej väčšiny žiakov z tej istej triedy domnievajú, že určitý učiteľ nevykonáva vyučovanie a iné formy výchovno-vzdelávacej práce, hodnotenie, sledovanie, preverovanie a známkovanie žiakov v súlade so zákonom a týmito pravidlami, škola </w:t>
      </w:r>
      <w:r w:rsidR="005E4BB9" w:rsidRPr="00EC0ED4">
        <w:rPr>
          <w:color w:val="000000"/>
        </w:rPr>
        <w:t>uskutoční</w:t>
      </w:r>
      <w:r w:rsidRPr="00EC0ED4">
        <w:rPr>
          <w:color w:val="000000"/>
        </w:rPr>
        <w:t xml:space="preserve"> procedúru ustanovenú v odseku 10 tohto článk</w:t>
      </w:r>
      <w:r w:rsidR="005E4BB9" w:rsidRPr="00EC0ED4">
        <w:rPr>
          <w:color w:val="000000"/>
        </w:rPr>
        <w:t>u</w:t>
      </w:r>
      <w:r w:rsidRPr="00EC0ED4">
        <w:rPr>
          <w:color w:val="000000"/>
        </w:rPr>
        <w:t>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Procedúra uvedená v ods. 8 a 10 tohto článku sa vzťahuje aj na defektológa, ktorý realizuje vyučovanie a iné formy výchovno-vzdelávacej práce v škole pre vzdelávanie žiakov s vývinovým postihnutím a </w:t>
      </w:r>
      <w:r w:rsidR="005E4BB9" w:rsidRPr="00EC0ED4">
        <w:rPr>
          <w:color w:val="000000"/>
        </w:rPr>
        <w:t>invaliditou</w:t>
      </w:r>
      <w:r w:rsidRPr="00EC0ED4">
        <w:rPr>
          <w:color w:val="000000"/>
        </w:rPr>
        <w:t xml:space="preserve"> a v škole, ktorá má tried</w:t>
      </w:r>
      <w:r w:rsidR="005E4BB9" w:rsidRPr="00EC0ED4">
        <w:rPr>
          <w:color w:val="000000"/>
        </w:rPr>
        <w:t>u</w:t>
      </w:r>
      <w:r w:rsidRPr="00EC0ED4">
        <w:rPr>
          <w:color w:val="000000"/>
        </w:rPr>
        <w:t xml:space="preserve"> pre žia</w:t>
      </w:r>
      <w:r w:rsidR="005E4BB9" w:rsidRPr="00EC0ED4">
        <w:rPr>
          <w:color w:val="000000"/>
        </w:rPr>
        <w:t>kov s vývinovým postihnutím a invaliditou</w:t>
      </w:r>
      <w:r w:rsidRPr="00EC0ED4">
        <w:rPr>
          <w:color w:val="000000"/>
        </w:rPr>
        <w:t>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Procedúra uvedená v ods. 8 a 9 tohto článku sa uskutočňuje nasledovným spôsobom: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1) rodičia žiakov, ktorí majú námietky podľa ods. 8 a 9 tohto článku oslovujú triedneho učiteľa prostredníctvom zástupcu rodičov v rodičovskej rade dopisom, ktorý bol pred</w:t>
      </w:r>
      <w:r w:rsidR="00CC1D5F" w:rsidRPr="00EC0ED4">
        <w:rPr>
          <w:color w:val="000000"/>
        </w:rPr>
        <w:t xml:space="preserve">bežne </w:t>
      </w:r>
      <w:r w:rsidRPr="00EC0ED4">
        <w:rPr>
          <w:color w:val="000000"/>
        </w:rPr>
        <w:t>zaevidovaný;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2) triedny učiteľ po </w:t>
      </w:r>
      <w:r w:rsidR="00CC1D5F" w:rsidRPr="00EC0ED4">
        <w:rPr>
          <w:color w:val="000000"/>
        </w:rPr>
        <w:t>obdŕžaní</w:t>
      </w:r>
      <w:r w:rsidRPr="00EC0ED4">
        <w:rPr>
          <w:color w:val="000000"/>
        </w:rPr>
        <w:t xml:space="preserve"> dopisu informuje učiteľa podľa ods. 8 a 9 tohto článku, príslušnú odbornú radu a riaditeľa;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3) odborná rada nahliadne do dopisu rodiča, získa vyjadrenie učiteľa, ktorého práca bola kritizovaná, a preskúma obvinenia s prihliadnutím na kritériá z článku 6 ods. 8 týchto pravidiel;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4) po vykonaní uvedeného z bodu 3) tohto odseku odborná rada vydá stanovisko, ktoré predloží riaditeľovi;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5) riaditeľ spolu s odborným spolupracovníkom a tajomníkom posúdi stanovisko odbornej rady a rozhodne o prijatí alebo zamietnutí námietok rodičov;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lastRenderedPageBreak/>
        <w:t>6) rozhodnutie z bodu 5) tohto odseku riaditeľ doručí predkladateľovi a informuje učiteľa z ods. 8 a 9 tohto článku</w:t>
      </w:r>
      <w:r w:rsidR="00CC1D5F" w:rsidRPr="00EC0ED4">
        <w:rPr>
          <w:color w:val="000000"/>
        </w:rPr>
        <w:t>,</w:t>
      </w:r>
      <w:r w:rsidRPr="00EC0ED4">
        <w:rPr>
          <w:color w:val="000000"/>
        </w:rPr>
        <w:t xml:space="preserve"> príslušn</w:t>
      </w:r>
      <w:r w:rsidR="00CC1D5F" w:rsidRPr="00EC0ED4">
        <w:rPr>
          <w:color w:val="000000"/>
        </w:rPr>
        <w:t>ú</w:t>
      </w:r>
      <w:r w:rsidRPr="00EC0ED4">
        <w:rPr>
          <w:color w:val="000000"/>
        </w:rPr>
        <w:t xml:space="preserve"> odborn</w:t>
      </w:r>
      <w:r w:rsidR="00CC1D5F" w:rsidRPr="00EC0ED4">
        <w:rPr>
          <w:color w:val="000000"/>
        </w:rPr>
        <w:t>ú</w:t>
      </w:r>
      <w:r w:rsidRPr="00EC0ED4">
        <w:rPr>
          <w:color w:val="000000"/>
        </w:rPr>
        <w:t xml:space="preserve"> rad</w:t>
      </w:r>
      <w:r w:rsidR="00CC1D5F" w:rsidRPr="00EC0ED4">
        <w:rPr>
          <w:color w:val="000000"/>
        </w:rPr>
        <w:t>u</w:t>
      </w:r>
      <w:r w:rsidRPr="00EC0ED4">
        <w:rPr>
          <w:color w:val="000000"/>
        </w:rPr>
        <w:t xml:space="preserve"> a </w:t>
      </w:r>
      <w:r w:rsidR="00CC1D5F" w:rsidRPr="00EC0ED4">
        <w:rPr>
          <w:color w:val="000000"/>
        </w:rPr>
        <w:t>triedneho</w:t>
      </w:r>
      <w:r w:rsidRPr="00EC0ED4">
        <w:rPr>
          <w:color w:val="000000"/>
        </w:rPr>
        <w:t xml:space="preserve"> učiteľ</w:t>
      </w:r>
      <w:r w:rsidR="00CC1D5F" w:rsidRPr="00EC0ED4">
        <w:rPr>
          <w:color w:val="000000"/>
        </w:rPr>
        <w:t>a</w:t>
      </w:r>
      <w:r w:rsidRPr="00EC0ED4">
        <w:rPr>
          <w:color w:val="000000"/>
        </w:rPr>
        <w:t>;</w:t>
      </w:r>
    </w:p>
    <w:p w:rsidR="005D5E07" w:rsidRPr="00EC0ED4" w:rsidRDefault="00CC1D5F" w:rsidP="002D7AC7">
      <w:pPr>
        <w:spacing w:after="150"/>
        <w:jc w:val="both"/>
      </w:pPr>
      <w:r w:rsidRPr="00EC0ED4">
        <w:rPr>
          <w:color w:val="000000"/>
        </w:rPr>
        <w:t>7) a</w:t>
      </w:r>
      <w:r w:rsidR="00494049" w:rsidRPr="00EC0ED4">
        <w:rPr>
          <w:color w:val="000000"/>
        </w:rPr>
        <w:t>k bola námietka opodstatnená, riaditeľ, odborný spolupracovník a tajomník vypracujú plán na zlepšenie pedagogického a vyučovacieho dohľadu na prácu učiteľa plánovaním návštevy a návrhom opatrení na odstránenie nezrovnalostí a zlepšenie práce učiteľa, proti práce ktorého rodičia namietali, so zreteľom na to, čo je najlepšie pre žiaka;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8) ak predkladateľ nie je spokojný s rozhodnutím riaditeľa, môže sa do siedmich pracovných dní od doručenia rozhodnutia obrátiť na príslušnú školskú správu, aby patrične konala v rámci právomoci školskej správy.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V prípade, že sa rodičia nadpolovičnej väčšiny žiakov z tej istej triedy domnievajú, že odborný spolupracovník neplní zákonom stanovené úlohy, škola uskutoční procedúru podľa odseku 12 tohto článku.</w:t>
      </w:r>
    </w:p>
    <w:p w:rsidR="005D5E07" w:rsidRPr="00EC0ED4" w:rsidRDefault="00AF4E63" w:rsidP="002D7AC7">
      <w:pPr>
        <w:spacing w:after="150"/>
        <w:jc w:val="both"/>
      </w:pPr>
      <w:r w:rsidRPr="00EC0ED4">
        <w:rPr>
          <w:color w:val="000000"/>
        </w:rPr>
        <w:t>Procedúra z odseku</w:t>
      </w:r>
      <w:r w:rsidR="00494049" w:rsidRPr="00EC0ED4">
        <w:rPr>
          <w:color w:val="000000"/>
        </w:rPr>
        <w:t xml:space="preserve"> 11 tohto článku sa uskutočňuje nasledovným spôsobom: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1) rodičia žiakov, ktorí majú námietky, že odborný spolupracovník neplní zákonom stanovené úlohy, sa prostredníctvom zástupcu rodičov v rodičovskej rade obrátia na triedneho </w:t>
      </w:r>
      <w:r w:rsidR="00CC1D5F" w:rsidRPr="00EC0ED4">
        <w:rPr>
          <w:color w:val="000000"/>
        </w:rPr>
        <w:t xml:space="preserve">učiteľa </w:t>
      </w:r>
      <w:r w:rsidRPr="00EC0ED4">
        <w:rPr>
          <w:color w:val="000000"/>
        </w:rPr>
        <w:t>dopisom, ktorý bol predtým zaevidovaný;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2) triedny učiteľ po </w:t>
      </w:r>
      <w:r w:rsidR="00CC1D5F" w:rsidRPr="00EC0ED4">
        <w:rPr>
          <w:color w:val="000000"/>
        </w:rPr>
        <w:t>obdŕžaní</w:t>
      </w:r>
      <w:r w:rsidRPr="00EC0ED4">
        <w:rPr>
          <w:color w:val="000000"/>
        </w:rPr>
        <w:t xml:space="preserve"> dopisu informuje odborného spolupracovníka a riaditeľa;</w:t>
      </w:r>
    </w:p>
    <w:p w:rsidR="005D5E07" w:rsidRPr="00EC0ED4" w:rsidRDefault="00884EF3" w:rsidP="002D7AC7">
      <w:pPr>
        <w:spacing w:after="150"/>
        <w:jc w:val="both"/>
      </w:pPr>
      <w:r w:rsidRPr="00EC0ED4">
        <w:rPr>
          <w:color w:val="000000"/>
        </w:rPr>
        <w:t xml:space="preserve">3) </w:t>
      </w:r>
      <w:r w:rsidR="00494049" w:rsidRPr="00EC0ED4">
        <w:rPr>
          <w:color w:val="000000"/>
        </w:rPr>
        <w:t>riaditeľ nahliadne do dopisu rodičov, získa vyjadrenie odborn</w:t>
      </w:r>
      <w:r w:rsidR="00CC1D5F" w:rsidRPr="00EC0ED4">
        <w:rPr>
          <w:color w:val="000000"/>
        </w:rPr>
        <w:t xml:space="preserve">ého spolupracovníka, na </w:t>
      </w:r>
      <w:r w:rsidR="00494049" w:rsidRPr="00EC0ED4">
        <w:rPr>
          <w:color w:val="000000"/>
        </w:rPr>
        <w:t xml:space="preserve">prácu ktorého bola uložená </w:t>
      </w:r>
      <w:r w:rsidR="00CC1D5F" w:rsidRPr="00EC0ED4">
        <w:rPr>
          <w:color w:val="000000"/>
        </w:rPr>
        <w:t>námietka</w:t>
      </w:r>
      <w:r w:rsidR="00494049" w:rsidRPr="00EC0ED4">
        <w:rPr>
          <w:color w:val="000000"/>
        </w:rPr>
        <w:t xml:space="preserve"> a preskúma obvinenia;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4) riaditeľ spolu s </w:t>
      </w:r>
      <w:r w:rsidR="00884EF3" w:rsidRPr="00EC0ED4">
        <w:rPr>
          <w:color w:val="000000"/>
        </w:rPr>
        <w:t>tajomníkom, resp. iným odborným</w:t>
      </w:r>
      <w:r w:rsidRPr="00EC0ED4">
        <w:rPr>
          <w:color w:val="000000"/>
        </w:rPr>
        <w:t xml:space="preserve"> spolupracovníkom rozhodne o prijatí alebo zamietnutí námietok rodičov;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5) riaditeľ odovzdá rozhodnutie z bodu 4 tohto odseku predkladateľovi a informuje odborného spolupracovníka z odseku 11 tohto článku a triedneho učiteľa;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6) </w:t>
      </w:r>
      <w:r w:rsidR="00CC1D5F" w:rsidRPr="00EC0ED4">
        <w:rPr>
          <w:color w:val="000000"/>
        </w:rPr>
        <w:t>a</w:t>
      </w:r>
      <w:r w:rsidRPr="00EC0ED4">
        <w:rPr>
          <w:color w:val="000000"/>
        </w:rPr>
        <w:t xml:space="preserve">k bola námietka opodstatnená, riaditeľ a tajomník, resp. iný odborný spolupracovník, vypracujú plán na zlepšenie </w:t>
      </w:r>
      <w:r w:rsidR="007438DF" w:rsidRPr="00EC0ED4">
        <w:rPr>
          <w:iCs/>
          <w:color w:val="000000"/>
        </w:rPr>
        <w:t>inštruktívno</w:t>
      </w:r>
      <w:r w:rsidR="007438DF" w:rsidRPr="00EC0ED4">
        <w:rPr>
          <w:color w:val="000000"/>
        </w:rPr>
        <w:t>-</w:t>
      </w:r>
      <w:r w:rsidRPr="00EC0ED4">
        <w:rPr>
          <w:color w:val="000000"/>
        </w:rPr>
        <w:t xml:space="preserve">pedagogického </w:t>
      </w:r>
      <w:r w:rsidR="007438DF" w:rsidRPr="00EC0ED4">
        <w:rPr>
          <w:color w:val="000000"/>
        </w:rPr>
        <w:t>dohľ</w:t>
      </w:r>
      <w:r w:rsidRPr="00EC0ED4">
        <w:rPr>
          <w:color w:val="000000"/>
        </w:rPr>
        <w:t>adu na prácu odborného, tak že plánujú sledovanie uskutočnenia úloh a navrhujú opatrenia na odstránenie nezrovnalostí a zlepšenie práce odborného spolupracovníka, proti práce ktorého rodičia namietali, so zreteľom na to, čo je najlepšie pre žiaka;</w:t>
      </w:r>
    </w:p>
    <w:p w:rsidR="005D5E07" w:rsidRPr="00EC0ED4" w:rsidRDefault="00494049" w:rsidP="002D7AC7">
      <w:pPr>
        <w:spacing w:after="150"/>
        <w:jc w:val="both"/>
        <w:rPr>
          <w:color w:val="000000"/>
        </w:rPr>
      </w:pPr>
      <w:r w:rsidRPr="00EC0ED4">
        <w:rPr>
          <w:color w:val="000000"/>
        </w:rPr>
        <w:t>7) ak predkladateľ nie je spokojný s rozhodnutím riaditeľa, môže sa do siedmich pracovných dní od doručenia rozhodnutia obrátiť na príslušnú školskú správu, aby patrične konala v rámci právomoci školskej správy.</w:t>
      </w:r>
    </w:p>
    <w:p w:rsidR="00541C80" w:rsidRPr="00EC0ED4" w:rsidRDefault="00541C80" w:rsidP="002D7AC7">
      <w:pPr>
        <w:spacing w:after="150"/>
        <w:jc w:val="both"/>
      </w:pPr>
    </w:p>
    <w:p w:rsidR="00884EF3" w:rsidRPr="00EC0ED4" w:rsidRDefault="00884EF3" w:rsidP="002D7AC7">
      <w:pPr>
        <w:spacing w:after="150"/>
        <w:jc w:val="both"/>
      </w:pPr>
    </w:p>
    <w:p w:rsidR="00884EF3" w:rsidRPr="00EC0ED4" w:rsidRDefault="00884EF3" w:rsidP="002D7AC7">
      <w:pPr>
        <w:spacing w:after="150"/>
        <w:jc w:val="both"/>
      </w:pPr>
    </w:p>
    <w:p w:rsidR="005D5E07" w:rsidRPr="00EC0ED4" w:rsidRDefault="00494049">
      <w:pPr>
        <w:spacing w:after="120"/>
        <w:jc w:val="center"/>
      </w:pPr>
      <w:r w:rsidRPr="00EC0ED4">
        <w:rPr>
          <w:b/>
          <w:color w:val="000000"/>
        </w:rPr>
        <w:lastRenderedPageBreak/>
        <w:t>Číselná známka žiakov povinného predmetu a v</w:t>
      </w:r>
      <w:r w:rsidR="00541C80" w:rsidRPr="00EC0ED4">
        <w:rPr>
          <w:b/>
          <w:color w:val="000000"/>
        </w:rPr>
        <w:t>oliteľného programu druhý cudzí jazyk</w:t>
      </w:r>
    </w:p>
    <w:p w:rsidR="005D5E07" w:rsidRPr="00EC0ED4" w:rsidRDefault="00494049">
      <w:pPr>
        <w:spacing w:after="120"/>
        <w:jc w:val="center"/>
        <w:rPr>
          <w:b/>
          <w:color w:val="000000"/>
        </w:rPr>
      </w:pPr>
      <w:r w:rsidRPr="00EC0ED4">
        <w:rPr>
          <w:b/>
          <w:color w:val="000000"/>
        </w:rPr>
        <w:t>Článok 6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Žiak </w:t>
      </w:r>
      <w:r w:rsidR="00447FA4" w:rsidRPr="00EC0ED4">
        <w:rPr>
          <w:color w:val="000000"/>
        </w:rPr>
        <w:t>sa</w:t>
      </w:r>
      <w:r w:rsidRPr="00EC0ED4">
        <w:rPr>
          <w:color w:val="000000"/>
        </w:rPr>
        <w:t xml:space="preserve"> hodnot</w:t>
      </w:r>
      <w:r w:rsidR="00447FA4" w:rsidRPr="00EC0ED4">
        <w:rPr>
          <w:color w:val="000000"/>
        </w:rPr>
        <w:t>í</w:t>
      </w:r>
      <w:r w:rsidRPr="00EC0ED4">
        <w:rPr>
          <w:color w:val="000000"/>
        </w:rPr>
        <w:t xml:space="preserve"> číselne z povinných predmetov a </w:t>
      </w:r>
      <w:r w:rsidR="00541C80" w:rsidRPr="00EC0ED4">
        <w:rPr>
          <w:color w:val="000000"/>
        </w:rPr>
        <w:t>voliteľného programu druh</w:t>
      </w:r>
      <w:r w:rsidR="00447FA4" w:rsidRPr="00EC0ED4">
        <w:rPr>
          <w:color w:val="000000"/>
        </w:rPr>
        <w:t>ý</w:t>
      </w:r>
      <w:r w:rsidR="00541C80" w:rsidRPr="00EC0ED4">
        <w:rPr>
          <w:color w:val="000000"/>
        </w:rPr>
        <w:t xml:space="preserve"> cudz</w:t>
      </w:r>
      <w:r w:rsidR="00447FA4" w:rsidRPr="00EC0ED4">
        <w:rPr>
          <w:color w:val="000000"/>
        </w:rPr>
        <w:t>í</w:t>
      </w:r>
      <w:r w:rsidR="00541C80" w:rsidRPr="00EC0ED4">
        <w:rPr>
          <w:color w:val="000000"/>
        </w:rPr>
        <w:t xml:space="preserve"> jazyk</w:t>
      </w:r>
      <w:r w:rsidRPr="00EC0ED4">
        <w:rPr>
          <w:color w:val="000000"/>
        </w:rPr>
        <w:t xml:space="preserve"> v súlade so zákonom a týmito pravidlami.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Číselná známka z povinných predmetov a </w:t>
      </w:r>
      <w:r w:rsidR="00541C80" w:rsidRPr="00EC0ED4">
        <w:rPr>
          <w:color w:val="000000"/>
        </w:rPr>
        <w:t>vol</w:t>
      </w:r>
      <w:r w:rsidR="00447FA4" w:rsidRPr="00EC0ED4">
        <w:rPr>
          <w:color w:val="000000"/>
        </w:rPr>
        <w:t>iteľného</w:t>
      </w:r>
      <w:r w:rsidRPr="00EC0ED4">
        <w:rPr>
          <w:color w:val="000000"/>
        </w:rPr>
        <w:t xml:space="preserve"> programu druhý cudzí jazyk počas školského roka sa určuje na základe týchto kritérií: dosahovanie výsledkov, samostatnosť a</w:t>
      </w:r>
      <w:r w:rsidR="00447FA4" w:rsidRPr="00EC0ED4">
        <w:rPr>
          <w:color w:val="000000"/>
        </w:rPr>
        <w:t> aktívna účasť ž</w:t>
      </w:r>
      <w:r w:rsidRPr="00EC0ED4">
        <w:rPr>
          <w:color w:val="000000"/>
        </w:rPr>
        <w:t>iakov.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Známku výborný (5) získa žiak, ktorý: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− plne preukazuje schopnosť transformovať vedomosti a uplatniť ich v nových situáciách;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− s ľahkosťou logicky spája fakty a pojmy;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− samostatne vyvodzuje závery na základe údajov;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− rieši problémy na úrovni tvorivéh</w:t>
      </w:r>
      <w:r w:rsidR="00447FA4" w:rsidRPr="00EC0ED4">
        <w:rPr>
          <w:color w:val="000000"/>
        </w:rPr>
        <w:t>o myslenia a plne kriticky prem</w:t>
      </w:r>
      <w:r w:rsidRPr="00EC0ED4">
        <w:rPr>
          <w:color w:val="000000"/>
        </w:rPr>
        <w:t>ýšľa;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− preukazuje mimoriadnu samostatnosť s výnimočne vysokým stupňom aktivity a</w:t>
      </w:r>
      <w:r w:rsidR="00447FA4" w:rsidRPr="00EC0ED4">
        <w:rPr>
          <w:color w:val="000000"/>
        </w:rPr>
        <w:t> aktívnej účasti</w:t>
      </w:r>
      <w:r w:rsidRPr="00EC0ED4">
        <w:rPr>
          <w:color w:val="000000"/>
        </w:rPr>
        <w:t>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Známku veľmi dobrý (4) získa žiak, ktorý: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− vo veľkej miere ukazuje schopnosť uplatniť vedomosti a logicky prepájať fakty a pojmy;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− samostatne vyvodzuje závery na základe údajov;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− rieši jednotlivé problémy na úrovni tvorivého myslenia a v značnej miere uvažuje kriticky;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− preukazuje </w:t>
      </w:r>
      <w:r w:rsidR="00447FA4" w:rsidRPr="00EC0ED4">
        <w:rPr>
          <w:color w:val="000000"/>
        </w:rPr>
        <w:t>veľkú</w:t>
      </w:r>
      <w:r w:rsidRPr="00EC0ED4">
        <w:rPr>
          <w:color w:val="000000"/>
        </w:rPr>
        <w:t xml:space="preserve"> samostatnosť s vysokým stupňom aktivity a angažovanosti.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Známku dobrý (3) získa žiak, ktorý: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− </w:t>
      </w:r>
      <w:r w:rsidR="00447FA4" w:rsidRPr="00EC0ED4">
        <w:rPr>
          <w:color w:val="000000"/>
        </w:rPr>
        <w:t>v </w:t>
      </w:r>
      <w:r w:rsidRPr="00EC0ED4">
        <w:rPr>
          <w:color w:val="000000"/>
        </w:rPr>
        <w:t>dostatočne</w:t>
      </w:r>
      <w:r w:rsidR="00447FA4" w:rsidRPr="00EC0ED4">
        <w:rPr>
          <w:color w:val="000000"/>
        </w:rPr>
        <w:t>j miere</w:t>
      </w:r>
      <w:r w:rsidRPr="00EC0ED4">
        <w:rPr>
          <w:color w:val="000000"/>
        </w:rPr>
        <w:t xml:space="preserve"> preukazuje schopnosť využívať informácie v nových situáciách;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− v značnej miere logicky spája fakty a pojmy;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− </w:t>
      </w:r>
      <w:r w:rsidR="00447FA4" w:rsidRPr="00EC0ED4">
        <w:rPr>
          <w:color w:val="000000"/>
        </w:rPr>
        <w:t>hlavne</w:t>
      </w:r>
      <w:r w:rsidRPr="00EC0ED4">
        <w:rPr>
          <w:color w:val="000000"/>
        </w:rPr>
        <w:t xml:space="preserve"> samostatne vyvodzuje závery na základe údajov a čiastočne samostatne rieši jednotlivé problémy;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− v dostatočnej miere uvažuje kriticky;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− preukazuje čiastočný stupeň aktivity a</w:t>
      </w:r>
      <w:r w:rsidR="00447FA4" w:rsidRPr="00EC0ED4">
        <w:rPr>
          <w:color w:val="000000"/>
        </w:rPr>
        <w:t> aktívnej účasti</w:t>
      </w:r>
      <w:r w:rsidRPr="00EC0ED4">
        <w:rPr>
          <w:color w:val="000000"/>
        </w:rPr>
        <w:t>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Známku dostatočný (2) získa žiak, ktorý: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− vedomosti, ktoré získal, sú na úrovni reprodukcie s minimálnym uplatnením;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lastRenderedPageBreak/>
        <w:t>− v menšej miere logicky spája fakty a pojmy a výlučne s podporou učiteľov vyvodzuje závery na základe údajov;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− občas je pri riešení problémov samostatný a neuvažuje dostatočne kriticky;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− preukazuje nižší stupeň aktivity a</w:t>
      </w:r>
      <w:r w:rsidR="00447FA4" w:rsidRPr="00EC0ED4">
        <w:rPr>
          <w:color w:val="000000"/>
        </w:rPr>
        <w:t> aktívnej účasti</w:t>
      </w:r>
      <w:r w:rsidRPr="00EC0ED4">
        <w:rPr>
          <w:color w:val="000000"/>
        </w:rPr>
        <w:t>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Známku nedostatočný (1) získa žiak, ktorý: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− vedomosti, ktoré dosiahol, nie sú ani na úrovni rozpoznávania a nepreukazuje schopnosť reprodukcie a uplatnenia;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− nevyvodzuje závery založené na údajoch;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− neuvažuje kriticky;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− neprejavuje záujem zúčastňovať sa aktivít ani sa </w:t>
      </w:r>
      <w:r w:rsidR="005C544F" w:rsidRPr="00EC0ED4">
        <w:rPr>
          <w:color w:val="000000"/>
        </w:rPr>
        <w:t>aktívne zúčastniť</w:t>
      </w:r>
      <w:r w:rsidRPr="00EC0ED4">
        <w:rPr>
          <w:color w:val="000000"/>
        </w:rPr>
        <w:t>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Na začiatku školského roka škola je povinná na odborných radách určiť a zosúladiť prvky sledovania a známkovania, spôsoby a postupy hodnotenia pre kritériá z odseku 2 tohto článku. Kritériá uskladnené odbornými radami, ktoré schvaľuje pedagogické kolégium, tvoria neoddeliteľnú súčasť ročného plánu práce školy a sú zverejnené na oficiálnej webovej stránke.</w:t>
      </w:r>
    </w:p>
    <w:p w:rsidR="005C544F" w:rsidRPr="00EC0ED4" w:rsidRDefault="005C544F">
      <w:pPr>
        <w:spacing w:after="120"/>
        <w:jc w:val="center"/>
        <w:rPr>
          <w:b/>
          <w:color w:val="000000"/>
        </w:rPr>
      </w:pPr>
    </w:p>
    <w:p w:rsidR="005D5E07" w:rsidRPr="00EC0ED4" w:rsidRDefault="008B593C">
      <w:pPr>
        <w:spacing w:after="120"/>
        <w:jc w:val="center"/>
      </w:pPr>
      <w:r w:rsidRPr="00EC0ED4">
        <w:rPr>
          <w:b/>
          <w:color w:val="000000"/>
        </w:rPr>
        <w:t>Záverečná známka z</w:t>
      </w:r>
      <w:r w:rsidR="00494049" w:rsidRPr="00EC0ED4">
        <w:rPr>
          <w:b/>
          <w:color w:val="000000"/>
        </w:rPr>
        <w:t xml:space="preserve"> predmetov</w:t>
      </w:r>
    </w:p>
    <w:p w:rsidR="005D5E07" w:rsidRPr="00EC0ED4" w:rsidRDefault="00494049">
      <w:pPr>
        <w:spacing w:after="120"/>
        <w:jc w:val="center"/>
        <w:rPr>
          <w:b/>
          <w:color w:val="000000"/>
        </w:rPr>
      </w:pPr>
      <w:r w:rsidRPr="00EC0ED4">
        <w:rPr>
          <w:b/>
          <w:color w:val="000000"/>
        </w:rPr>
        <w:t>Článok 7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Záverečná známka z predmetu sa určuje na konci prvého a druhého polroka na základe všetkých jednotlivých známok zapísaných do denníka od začiatku školského roka a v súlade so zákonom.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Záverečná známka z povinného predmetu pre žiaka prvého ročníka je slovná a vyjadruje sa ako pokrok žiaka pri dosahovaní výsledkov, angažovanosti a odporúčaní.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V prvom ročníku sa záverečné známky z povinných predmetov a z </w:t>
      </w:r>
      <w:r w:rsidR="005C544F" w:rsidRPr="00EC0ED4">
        <w:rPr>
          <w:color w:val="000000"/>
        </w:rPr>
        <w:t>voliteľných</w:t>
      </w:r>
      <w:r w:rsidRPr="00EC0ED4">
        <w:rPr>
          <w:color w:val="000000"/>
        </w:rPr>
        <w:t xml:space="preserve"> programov a aktivít zapíšu do žiackej knižky a žiak postúpi do ďalšieho ročníka.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Záverečná známka z povinného predmetu pre žiakov druhého až ôsmeho ročníka je číselná.</w:t>
      </w:r>
    </w:p>
    <w:p w:rsidR="005D5E07" w:rsidRPr="00EC0ED4" w:rsidRDefault="00EC0ED4" w:rsidP="002D7AC7">
      <w:pPr>
        <w:spacing w:after="150"/>
        <w:jc w:val="both"/>
      </w:pPr>
      <w:r w:rsidRPr="00EC0ED4">
        <w:rPr>
          <w:color w:val="000000"/>
        </w:rPr>
        <w:t>Záverečná známka z </w:t>
      </w:r>
      <w:proofErr w:type="spellStart"/>
      <w:r w:rsidRPr="00EC0ED4">
        <w:rPr>
          <w:color w:val="000000"/>
        </w:rPr>
        <w:t>vоliteľných</w:t>
      </w:r>
      <w:proofErr w:type="spellEnd"/>
      <w:r w:rsidR="00494049" w:rsidRPr="00EC0ED4">
        <w:rPr>
          <w:color w:val="000000"/>
        </w:rPr>
        <w:t xml:space="preserve"> programov a aktivít (voľné vyučovacie aktivity) je opisná</w:t>
      </w:r>
      <w:r w:rsidRPr="00EC0ED4">
        <w:rPr>
          <w:color w:val="000000"/>
        </w:rPr>
        <w:t>,</w:t>
      </w:r>
      <w:r w:rsidR="00494049" w:rsidRPr="00EC0ED4">
        <w:rPr>
          <w:color w:val="000000"/>
        </w:rPr>
        <w:t xml:space="preserve"> a to: vyniká, dobrý a uspokojivý, a neovplyvňuje všeobecný prospech žiaka, s výnimkou </w:t>
      </w:r>
      <w:r w:rsidR="005C544F" w:rsidRPr="00EC0ED4">
        <w:rPr>
          <w:color w:val="000000"/>
        </w:rPr>
        <w:t>voliteľného</w:t>
      </w:r>
      <w:r w:rsidR="00494049" w:rsidRPr="00EC0ED4">
        <w:rPr>
          <w:color w:val="000000"/>
        </w:rPr>
        <w:t xml:space="preserve"> programu druhý cudzí jazyk, kto</w:t>
      </w:r>
      <w:r>
        <w:rPr>
          <w:color w:val="000000"/>
        </w:rPr>
        <w:t>rý sa hodnotí číselne a záverečná</w:t>
      </w:r>
      <w:r w:rsidR="00494049" w:rsidRPr="00EC0ED4">
        <w:rPr>
          <w:color w:val="000000"/>
        </w:rPr>
        <w:t xml:space="preserve"> známka ovplyvňuje všeobecný prospech žiaka.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Žiakov prvého až štvrtého ročníka počas výchovno</w:t>
      </w:r>
      <w:r w:rsidR="0028425D" w:rsidRPr="00EC0ED4">
        <w:rPr>
          <w:color w:val="000000"/>
        </w:rPr>
        <w:t>-</w:t>
      </w:r>
      <w:r w:rsidRPr="00EC0ED4">
        <w:rPr>
          <w:color w:val="000000"/>
        </w:rPr>
        <w:t xml:space="preserve">vzdelávacej práce hodnotí učiteľ, ktorý vyučuje, </w:t>
      </w:r>
      <w:r w:rsidR="00724668">
        <w:rPr>
          <w:color w:val="000000"/>
        </w:rPr>
        <w:t xml:space="preserve">a </w:t>
      </w:r>
      <w:r w:rsidRPr="00EC0ED4">
        <w:rPr>
          <w:color w:val="000000"/>
        </w:rPr>
        <w:t>známku na konci polro</w:t>
      </w:r>
      <w:r w:rsidR="0028425D" w:rsidRPr="00EC0ED4">
        <w:rPr>
          <w:color w:val="000000"/>
        </w:rPr>
        <w:t>k</w:t>
      </w:r>
      <w:r w:rsidRPr="00EC0ED4">
        <w:rPr>
          <w:color w:val="000000"/>
        </w:rPr>
        <w:t>a určujú triedne rady na návrh učiteľa.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lastRenderedPageBreak/>
        <w:t>Žiakov piateho až ôsmeho ročníka hodnotí počas výchovno</w:t>
      </w:r>
      <w:r w:rsidR="0028425D" w:rsidRPr="00EC0ED4">
        <w:rPr>
          <w:color w:val="000000"/>
        </w:rPr>
        <w:t>-</w:t>
      </w:r>
      <w:r w:rsidRPr="00EC0ED4">
        <w:rPr>
          <w:color w:val="000000"/>
        </w:rPr>
        <w:t>vzdelávacej práce predmetný učiteľ  a známku na konci polro</w:t>
      </w:r>
      <w:r w:rsidR="0028425D" w:rsidRPr="00EC0ED4">
        <w:rPr>
          <w:color w:val="000000"/>
        </w:rPr>
        <w:t>k</w:t>
      </w:r>
      <w:r w:rsidRPr="00EC0ED4">
        <w:rPr>
          <w:color w:val="000000"/>
        </w:rPr>
        <w:t>a určujú triedne rady na návrh predmetného učiteľa.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Záverečná známka úspešného absolvovania povinného predmetu a </w:t>
      </w:r>
      <w:r w:rsidR="0028425D" w:rsidRPr="00EC0ED4">
        <w:rPr>
          <w:color w:val="000000"/>
        </w:rPr>
        <w:t>voliteľného</w:t>
      </w:r>
      <w:r w:rsidRPr="00EC0ED4">
        <w:rPr>
          <w:color w:val="000000"/>
        </w:rPr>
        <w:t xml:space="preserve"> programu druhý cudzí  jazyk nemôže byť vyššia ako najvyššia známka zapísaná v denníku, ktorá bola dosiahnutá akoukoľvek technikou previerky vedomostí.</w:t>
      </w:r>
    </w:p>
    <w:p w:rsidR="005D5E07" w:rsidRPr="00EC0ED4" w:rsidRDefault="0028425D" w:rsidP="002D7AC7">
      <w:pPr>
        <w:spacing w:after="150"/>
        <w:jc w:val="both"/>
      </w:pPr>
      <w:r w:rsidRPr="00EC0ED4">
        <w:rPr>
          <w:color w:val="000000"/>
        </w:rPr>
        <w:t>Záverečná</w:t>
      </w:r>
      <w:r w:rsidR="00494049" w:rsidRPr="00EC0ED4">
        <w:rPr>
          <w:color w:val="000000"/>
        </w:rPr>
        <w:t xml:space="preserve"> známka za úspech z povinného predmetu a </w:t>
      </w:r>
      <w:r w:rsidRPr="00EC0ED4">
        <w:rPr>
          <w:color w:val="000000"/>
        </w:rPr>
        <w:t>voliteľného</w:t>
      </w:r>
      <w:r w:rsidR="00494049" w:rsidRPr="00EC0ED4">
        <w:rPr>
          <w:color w:val="000000"/>
        </w:rPr>
        <w:t xml:space="preserve"> programu druhý cudzí  jazyk nemôže byť nižšia ako: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1) výborný (5), ak je aritmetický </w:t>
      </w:r>
      <w:r w:rsidR="0028425D" w:rsidRPr="00EC0ED4">
        <w:rPr>
          <w:color w:val="000000"/>
        </w:rPr>
        <w:t xml:space="preserve">priemer </w:t>
      </w:r>
      <w:r w:rsidRPr="00EC0ED4">
        <w:rPr>
          <w:color w:val="000000"/>
        </w:rPr>
        <w:t>všetkých jednotlivých známok najmenej 4,50;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2) veľmi dobrý (4), ak je aritmetický priemer všetkých jednotlivých známok od 3,50 do 4,49;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3) dobrý (3), ak je aritmetický priemer všetkých jednotlivých známok od 2,50 do 3,49;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4) dostatočný (2), ak je aritmetický priemer všetkých jednotlivých známok od 1,50 do 2,49;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5) nedostatočný (1), ak je aritmetický priemer všetkých jednotlivých známok nižší ako 1,50.</w:t>
      </w:r>
    </w:p>
    <w:p w:rsidR="005D5E07" w:rsidRPr="00EC0ED4" w:rsidRDefault="0028425D" w:rsidP="002D7AC7">
      <w:pPr>
        <w:spacing w:after="150"/>
        <w:jc w:val="both"/>
      </w:pPr>
      <w:r w:rsidRPr="00EC0ED4">
        <w:rPr>
          <w:color w:val="000000"/>
        </w:rPr>
        <w:t>Záverečná</w:t>
      </w:r>
      <w:r w:rsidR="00494049" w:rsidRPr="00EC0ED4">
        <w:rPr>
          <w:color w:val="000000"/>
        </w:rPr>
        <w:t xml:space="preserve"> známka na polro</w:t>
      </w:r>
      <w:r w:rsidRPr="00EC0ED4">
        <w:rPr>
          <w:color w:val="000000"/>
        </w:rPr>
        <w:t>ku</w:t>
      </w:r>
      <w:r w:rsidR="00494049" w:rsidRPr="00EC0ED4">
        <w:rPr>
          <w:color w:val="000000"/>
        </w:rPr>
        <w:t xml:space="preserve"> sa nezohľadňuje pri určovaní aritmetického priemeru uvedeného v odseku 10 tohto článku na konci druhého polro</w:t>
      </w:r>
      <w:r w:rsidRPr="00EC0ED4">
        <w:rPr>
          <w:color w:val="000000"/>
        </w:rPr>
        <w:t>k</w:t>
      </w:r>
      <w:r w:rsidR="00494049" w:rsidRPr="00EC0ED4">
        <w:rPr>
          <w:color w:val="000000"/>
        </w:rPr>
        <w:t>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Ak triedna rada neakceptuje odôvodnený návrh záverečnej známky predmetného učiteľa, novú známku určí triedna rada hlasovaním. Nová známka sa určí verejným hlasovaním väčšiny prítomných členov triednej rady. 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Stanovená známka uvedená v odseku 11 tohto článku sa zaznamená do poznámky a podrobne sa vysvetlí v zápisnici triednej rady.</w:t>
      </w:r>
    </w:p>
    <w:p w:rsidR="005D5E07" w:rsidRPr="00EC0ED4" w:rsidRDefault="0028425D" w:rsidP="002D7AC7">
      <w:pPr>
        <w:spacing w:after="150"/>
        <w:jc w:val="both"/>
      </w:pPr>
      <w:r w:rsidRPr="00EC0ED4">
        <w:rPr>
          <w:color w:val="000000"/>
        </w:rPr>
        <w:t>Záverečná</w:t>
      </w:r>
      <w:r w:rsidR="00494049" w:rsidRPr="00EC0ED4">
        <w:rPr>
          <w:color w:val="000000"/>
        </w:rPr>
        <w:t xml:space="preserve"> známka stanovená na triednej rade sa zapíše do denníka v</w:t>
      </w:r>
      <w:r w:rsidRPr="00EC0ED4">
        <w:rPr>
          <w:color w:val="000000"/>
        </w:rPr>
        <w:t> </w:t>
      </w:r>
      <w:r w:rsidR="00494049" w:rsidRPr="00EC0ED4">
        <w:rPr>
          <w:color w:val="000000"/>
        </w:rPr>
        <w:t>určen</w:t>
      </w:r>
      <w:r w:rsidRPr="00EC0ED4">
        <w:rPr>
          <w:color w:val="000000"/>
        </w:rPr>
        <w:t>ej rubrike</w:t>
      </w:r>
      <w:r w:rsidR="00494049" w:rsidRPr="00EC0ED4">
        <w:rPr>
          <w:color w:val="000000"/>
        </w:rPr>
        <w:t>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Žiak, jeho rodič má právo podať sťažnosť v súlade so zákonom.</w:t>
      </w:r>
    </w:p>
    <w:p w:rsidR="005D5E07" w:rsidRPr="00EC0ED4" w:rsidRDefault="00494049">
      <w:pPr>
        <w:spacing w:after="120"/>
        <w:jc w:val="center"/>
        <w:rPr>
          <w:b/>
        </w:rPr>
      </w:pPr>
      <w:r w:rsidRPr="00EC0ED4">
        <w:rPr>
          <w:b/>
          <w:color w:val="000000"/>
        </w:rPr>
        <w:t>Článok 8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Známkovanie a zisťovanie úspešnosti žiakov hudobnej a baletnej školy sa </w:t>
      </w:r>
      <w:r w:rsidR="0028425D" w:rsidRPr="00EC0ED4">
        <w:rPr>
          <w:color w:val="000000"/>
        </w:rPr>
        <w:t>uskutočňuje</w:t>
      </w:r>
      <w:r w:rsidRPr="00EC0ED4">
        <w:rPr>
          <w:color w:val="000000"/>
        </w:rPr>
        <w:t xml:space="preserve"> v súlade so zákonom a týmito pravidlami.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Záverečná známka za predmet sa pre žiaka z odseku 1 tohto článku určuje na základe všetkých jednotlivých známok zapísaných do denníka od začiat</w:t>
      </w:r>
      <w:r w:rsidR="0028425D" w:rsidRPr="00EC0ED4">
        <w:rPr>
          <w:color w:val="000000"/>
        </w:rPr>
        <w:t>ku školského roka a známky na vý</w:t>
      </w:r>
      <w:r w:rsidRPr="00EC0ED4">
        <w:rPr>
          <w:color w:val="000000"/>
        </w:rPr>
        <w:t>ročnej skúške.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Žiak hudobnej a baletnej školy skladá pred komisiou v súlade so zá</w:t>
      </w:r>
      <w:r w:rsidR="009A2059" w:rsidRPr="00EC0ED4">
        <w:rPr>
          <w:color w:val="000000"/>
        </w:rPr>
        <w:t xml:space="preserve">konom </w:t>
      </w:r>
      <w:r w:rsidR="000A4246">
        <w:rPr>
          <w:color w:val="000000"/>
        </w:rPr>
        <w:t>vý</w:t>
      </w:r>
      <w:r w:rsidR="009A2059" w:rsidRPr="00EC0ED4">
        <w:rPr>
          <w:color w:val="000000"/>
        </w:rPr>
        <w:t>ročnú skúšku, resp</w:t>
      </w:r>
      <w:r w:rsidRPr="00EC0ED4">
        <w:rPr>
          <w:color w:val="000000"/>
        </w:rPr>
        <w:t xml:space="preserve">. záverečnú skúšku z hlavného </w:t>
      </w:r>
      <w:r w:rsidR="009A2059" w:rsidRPr="00EC0ED4">
        <w:rPr>
          <w:color w:val="000000"/>
        </w:rPr>
        <w:t>predmetu a z predmetu určeného p</w:t>
      </w:r>
      <w:r w:rsidRPr="00EC0ED4">
        <w:rPr>
          <w:color w:val="000000"/>
        </w:rPr>
        <w:t>lánom a programom vyučovania</w:t>
      </w:r>
      <w:r w:rsidR="009A2059" w:rsidRPr="00EC0ED4">
        <w:rPr>
          <w:color w:val="000000"/>
        </w:rPr>
        <w:t xml:space="preserve"> a učenia sa</w:t>
      </w:r>
      <w:r w:rsidRPr="00EC0ED4">
        <w:rPr>
          <w:color w:val="000000"/>
        </w:rPr>
        <w:t>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lastRenderedPageBreak/>
        <w:t xml:space="preserve">Na </w:t>
      </w:r>
      <w:r w:rsidR="000A4246">
        <w:rPr>
          <w:color w:val="000000"/>
        </w:rPr>
        <w:t>vý</w:t>
      </w:r>
      <w:r w:rsidRPr="00EC0ED4">
        <w:rPr>
          <w:color w:val="000000"/>
        </w:rPr>
        <w:t>ročnej, resp. záverečnej skúške z hlavného predmetu a predmetu určeného plánom a programom vyučovania a</w:t>
      </w:r>
      <w:r w:rsidR="009A2059" w:rsidRPr="00EC0ED4">
        <w:rPr>
          <w:color w:val="000000"/>
        </w:rPr>
        <w:t> </w:t>
      </w:r>
      <w:r w:rsidRPr="00EC0ED4">
        <w:rPr>
          <w:color w:val="000000"/>
        </w:rPr>
        <w:t>učenia</w:t>
      </w:r>
      <w:r w:rsidR="009A2059" w:rsidRPr="00EC0ED4">
        <w:rPr>
          <w:color w:val="000000"/>
        </w:rPr>
        <w:t xml:space="preserve"> sa</w:t>
      </w:r>
      <w:r w:rsidRPr="00EC0ED4">
        <w:rPr>
          <w:color w:val="000000"/>
        </w:rPr>
        <w:t>, komisia</w:t>
      </w:r>
      <w:r w:rsidR="009A2059" w:rsidRPr="00EC0ED4">
        <w:rPr>
          <w:color w:val="000000"/>
        </w:rPr>
        <w:t xml:space="preserve"> ustáli známku</w:t>
      </w:r>
      <w:r w:rsidRPr="00EC0ED4">
        <w:rPr>
          <w:color w:val="000000"/>
        </w:rPr>
        <w:t xml:space="preserve"> väčšinou hlasov z celkového počtu členov komisie v súlade so zákonom na základe vedomostí a zručností preukázaných na skúške.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Záverečnú známku z odseku 2 tohto článku navrhuje </w:t>
      </w:r>
      <w:r w:rsidR="000A4246">
        <w:rPr>
          <w:color w:val="000000"/>
        </w:rPr>
        <w:t xml:space="preserve">predmetný </w:t>
      </w:r>
      <w:r w:rsidR="009A2059" w:rsidRPr="00EC0ED4">
        <w:rPr>
          <w:color w:val="000000"/>
        </w:rPr>
        <w:t>učiteľ</w:t>
      </w:r>
      <w:r w:rsidR="000A4246">
        <w:rPr>
          <w:color w:val="000000"/>
        </w:rPr>
        <w:t xml:space="preserve"> </w:t>
      </w:r>
      <w:r w:rsidRPr="00EC0ED4">
        <w:rPr>
          <w:color w:val="000000"/>
        </w:rPr>
        <w:t>triednej rade na určenie.</w:t>
      </w:r>
    </w:p>
    <w:p w:rsidR="005D5E07" w:rsidRPr="00EC0ED4" w:rsidRDefault="00494049" w:rsidP="002D7AC7">
      <w:pPr>
        <w:spacing w:after="150"/>
        <w:jc w:val="both"/>
        <w:rPr>
          <w:color w:val="000000"/>
        </w:rPr>
      </w:pPr>
      <w:r w:rsidRPr="00EC0ED4">
        <w:rPr>
          <w:color w:val="000000"/>
        </w:rPr>
        <w:t>Žiak, jeho rodič má právo podať sťažnosť v súlade so zákonom.</w:t>
      </w:r>
    </w:p>
    <w:p w:rsidR="009A2059" w:rsidRPr="00EC0ED4" w:rsidRDefault="009A2059">
      <w:pPr>
        <w:spacing w:after="150"/>
      </w:pPr>
    </w:p>
    <w:p w:rsidR="005D5E07" w:rsidRPr="00EC0ED4" w:rsidRDefault="00494049">
      <w:pPr>
        <w:spacing w:after="120"/>
        <w:jc w:val="center"/>
      </w:pPr>
      <w:r w:rsidRPr="00EC0ED4">
        <w:rPr>
          <w:b/>
          <w:color w:val="000000"/>
        </w:rPr>
        <w:t>Hodnotenie žiakov, ktorí dostávajú ďalšiu podporu vo vzdelávaní</w:t>
      </w:r>
    </w:p>
    <w:p w:rsidR="005D5E07" w:rsidRPr="00EC0ED4" w:rsidRDefault="00494049">
      <w:pPr>
        <w:spacing w:after="120"/>
        <w:jc w:val="center"/>
        <w:rPr>
          <w:b/>
        </w:rPr>
      </w:pPr>
      <w:r w:rsidRPr="00EC0ED4">
        <w:rPr>
          <w:b/>
          <w:color w:val="000000"/>
        </w:rPr>
        <w:t>Článok 9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Žiak, ktorý potrebuje ďalšiu podporu vo vzdelávaní z dôvodu sociálnej deprivácie, vývinových porúch, </w:t>
      </w:r>
      <w:r w:rsidR="009A2059" w:rsidRPr="00EC0ED4">
        <w:rPr>
          <w:color w:val="000000"/>
        </w:rPr>
        <w:t>invalidity</w:t>
      </w:r>
      <w:r w:rsidRPr="00EC0ED4">
        <w:rPr>
          <w:color w:val="000000"/>
        </w:rPr>
        <w:t xml:space="preserve">, ťažkostí s učením, rizika predčasného ukončenia školskej dochádzky a ďalších dôvodov, sa hodnotí na základe </w:t>
      </w:r>
      <w:r w:rsidR="009A2059" w:rsidRPr="00EC0ED4">
        <w:rPr>
          <w:color w:val="000000"/>
        </w:rPr>
        <w:t>aktívnej účasti</w:t>
      </w:r>
      <w:r w:rsidRPr="00EC0ED4">
        <w:rPr>
          <w:color w:val="000000"/>
        </w:rPr>
        <w:t xml:space="preserve"> a stupňa dosiahnutia cieľov a výsledkov definovaných v pláne individualizácie a IVP.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Ak žiak získa </w:t>
      </w:r>
      <w:r w:rsidR="009A2059" w:rsidRPr="00EC0ED4">
        <w:rPr>
          <w:color w:val="000000"/>
        </w:rPr>
        <w:t xml:space="preserve">výchovu a </w:t>
      </w:r>
      <w:r w:rsidRPr="00EC0ED4">
        <w:rPr>
          <w:color w:val="000000"/>
        </w:rPr>
        <w:t xml:space="preserve">vzdelanie podľa IVP 1, hodnotí sa to na základe </w:t>
      </w:r>
      <w:r w:rsidR="009A2059" w:rsidRPr="00EC0ED4">
        <w:rPr>
          <w:color w:val="000000"/>
        </w:rPr>
        <w:t>aktívnej účasti</w:t>
      </w:r>
      <w:r w:rsidRPr="00EC0ED4">
        <w:rPr>
          <w:color w:val="000000"/>
        </w:rPr>
        <w:t xml:space="preserve"> a stupňa dosiahnutia výsledkov s prispôsobením spôsobu a postupu hodnotenia.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Ak žiak </w:t>
      </w:r>
      <w:r w:rsidR="009A2059" w:rsidRPr="00EC0ED4">
        <w:rPr>
          <w:color w:val="000000"/>
        </w:rPr>
        <w:t>získava</w:t>
      </w:r>
      <w:r w:rsidRPr="00EC0ED4">
        <w:rPr>
          <w:color w:val="000000"/>
        </w:rPr>
        <w:t xml:space="preserve"> </w:t>
      </w:r>
      <w:r w:rsidR="009A2059" w:rsidRPr="00EC0ED4">
        <w:rPr>
          <w:color w:val="000000"/>
        </w:rPr>
        <w:t xml:space="preserve">výchovu a </w:t>
      </w:r>
      <w:r w:rsidRPr="00EC0ED4">
        <w:rPr>
          <w:color w:val="000000"/>
        </w:rPr>
        <w:t>vzd</w:t>
      </w:r>
      <w:r w:rsidR="000A4246">
        <w:rPr>
          <w:color w:val="000000"/>
        </w:rPr>
        <w:t xml:space="preserve">elanie podľa IVP 2, hodnotí sa </w:t>
      </w:r>
      <w:r w:rsidRPr="00EC0ED4">
        <w:rPr>
          <w:color w:val="000000"/>
        </w:rPr>
        <w:t xml:space="preserve">na základe </w:t>
      </w:r>
      <w:r w:rsidR="009A2059" w:rsidRPr="00EC0ED4">
        <w:rPr>
          <w:color w:val="000000"/>
        </w:rPr>
        <w:t>aktívnej účasti</w:t>
      </w:r>
      <w:r w:rsidRPr="00EC0ED4">
        <w:rPr>
          <w:color w:val="000000"/>
        </w:rPr>
        <w:t xml:space="preserve"> a stupňa dosiahnutia prispôsobenosti</w:t>
      </w:r>
      <w:r w:rsidR="000A4246">
        <w:rPr>
          <w:color w:val="000000"/>
        </w:rPr>
        <w:t xml:space="preserve"> cieľov a</w:t>
      </w:r>
      <w:r w:rsidRPr="00EC0ED4">
        <w:rPr>
          <w:color w:val="000000"/>
        </w:rPr>
        <w:t xml:space="preserve"> výsledkov definovaných v </w:t>
      </w:r>
      <w:proofErr w:type="spellStart"/>
      <w:r w:rsidRPr="00EC0ED4">
        <w:rPr>
          <w:color w:val="000000"/>
        </w:rPr>
        <w:t>personalizovanom</w:t>
      </w:r>
      <w:proofErr w:type="spellEnd"/>
      <w:r w:rsidRPr="00EC0ED4">
        <w:rPr>
          <w:color w:val="000000"/>
        </w:rPr>
        <w:t xml:space="preserve"> pláne vyučovania a učenia s prispôsobením spôsobu a postupu hodnotenia.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Žiakovi, ktorý získa </w:t>
      </w:r>
      <w:r w:rsidR="009A2059" w:rsidRPr="00EC0ED4">
        <w:rPr>
          <w:color w:val="000000"/>
        </w:rPr>
        <w:t xml:space="preserve">výchovu a </w:t>
      </w:r>
      <w:r w:rsidRPr="00EC0ED4">
        <w:rPr>
          <w:color w:val="000000"/>
        </w:rPr>
        <w:t>vzdelanie podľa individuálneho vzdelávacieho plánu, ale nedosahuje plánované c</w:t>
      </w:r>
      <w:r w:rsidR="00072EE6">
        <w:rPr>
          <w:color w:val="000000"/>
        </w:rPr>
        <w:t xml:space="preserve">iele a výsledky, sa reviduje </w:t>
      </w:r>
      <w:r w:rsidRPr="00EC0ED4">
        <w:rPr>
          <w:color w:val="000000"/>
        </w:rPr>
        <w:t>individuálny vzdelávací plán.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Žiak s výnimočnými schopnosťami, ktorý získa </w:t>
      </w:r>
      <w:r w:rsidR="009A2059" w:rsidRPr="00EC0ED4">
        <w:rPr>
          <w:color w:val="000000"/>
        </w:rPr>
        <w:t xml:space="preserve">výchovu a </w:t>
      </w:r>
      <w:r w:rsidRPr="00EC0ED4">
        <w:rPr>
          <w:color w:val="000000"/>
        </w:rPr>
        <w:t xml:space="preserve">vzdelanie </w:t>
      </w:r>
      <w:r w:rsidR="009A2059" w:rsidRPr="00EC0ED4">
        <w:rPr>
          <w:color w:val="000000"/>
        </w:rPr>
        <w:t>prispôsobeným</w:t>
      </w:r>
      <w:r w:rsidRPr="00EC0ED4">
        <w:rPr>
          <w:color w:val="000000"/>
        </w:rPr>
        <w:t xml:space="preserve"> a obohateným spôsobom, uplatnením individuálneho vzdelávacieho plánu, je hodnotený na základe </w:t>
      </w:r>
      <w:r w:rsidR="009A2059" w:rsidRPr="00EC0ED4">
        <w:rPr>
          <w:color w:val="000000"/>
        </w:rPr>
        <w:t>sledovania</w:t>
      </w:r>
      <w:r w:rsidRPr="00EC0ED4">
        <w:rPr>
          <w:color w:val="000000"/>
        </w:rPr>
        <w:t xml:space="preserve"> dosahovania predpísaných výsledkov a štandardov prospechu a</w:t>
      </w:r>
      <w:r w:rsidR="009A2059" w:rsidRPr="00EC0ED4">
        <w:rPr>
          <w:color w:val="000000"/>
        </w:rPr>
        <w:t> aktívnej účasti</w:t>
      </w:r>
      <w:r w:rsidRPr="00EC0ED4">
        <w:rPr>
          <w:color w:val="000000"/>
        </w:rPr>
        <w:t>.</w:t>
      </w:r>
    </w:p>
    <w:p w:rsidR="009A2059" w:rsidRPr="00EC0ED4" w:rsidRDefault="009A2059">
      <w:pPr>
        <w:spacing w:after="120"/>
        <w:jc w:val="center"/>
        <w:rPr>
          <w:b/>
          <w:color w:val="000000"/>
        </w:rPr>
      </w:pPr>
    </w:p>
    <w:p w:rsidR="009A2059" w:rsidRPr="00EC0ED4" w:rsidRDefault="009A2059">
      <w:pPr>
        <w:spacing w:after="120"/>
        <w:jc w:val="center"/>
        <w:rPr>
          <w:b/>
          <w:color w:val="000000"/>
        </w:rPr>
      </w:pPr>
      <w:r w:rsidRPr="00EC0ED4">
        <w:rPr>
          <w:b/>
          <w:color w:val="000000"/>
        </w:rPr>
        <w:t xml:space="preserve">Iniciálne hodnotenie </w:t>
      </w:r>
    </w:p>
    <w:p w:rsidR="005D5E07" w:rsidRPr="00EC0ED4" w:rsidRDefault="00494049">
      <w:pPr>
        <w:spacing w:after="120"/>
        <w:jc w:val="center"/>
        <w:rPr>
          <w:b/>
        </w:rPr>
      </w:pPr>
      <w:r w:rsidRPr="00EC0ED4">
        <w:rPr>
          <w:b/>
          <w:color w:val="000000"/>
        </w:rPr>
        <w:t>Článok 10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Na začiatku školského roka</w:t>
      </w:r>
      <w:r w:rsidR="00072EE6">
        <w:rPr>
          <w:color w:val="000000"/>
        </w:rPr>
        <w:t>,</w:t>
      </w:r>
      <w:r w:rsidRPr="00EC0ED4">
        <w:rPr>
          <w:color w:val="000000"/>
        </w:rPr>
        <w:t xml:space="preserve"> spravidla do konca tretieho týždňa od začiatku školského roka</w:t>
      </w:r>
      <w:r w:rsidR="00072EE6">
        <w:rPr>
          <w:color w:val="000000"/>
        </w:rPr>
        <w:t>,</w:t>
      </w:r>
      <w:r w:rsidRPr="00EC0ED4">
        <w:rPr>
          <w:color w:val="000000"/>
        </w:rPr>
        <w:t xml:space="preserve"> učiteľ zhodnotí doterajšie úspechy žiakov v rámci určitej oblasti alebo témy, ktoré sú pre predmet dôležité (ďalej:</w:t>
      </w:r>
      <w:r w:rsidR="009A2059" w:rsidRPr="00EC0ED4">
        <w:rPr>
          <w:color w:val="000000"/>
        </w:rPr>
        <w:t xml:space="preserve"> iniciálne hodnotenie</w:t>
      </w:r>
      <w:r w:rsidRPr="00EC0ED4">
        <w:rPr>
          <w:color w:val="000000"/>
        </w:rPr>
        <w:t>) v tom školskom roku.</w:t>
      </w:r>
    </w:p>
    <w:p w:rsidR="005D5E07" w:rsidRPr="00EC0ED4" w:rsidRDefault="009A2059" w:rsidP="002D7AC7">
      <w:pPr>
        <w:spacing w:after="150"/>
        <w:jc w:val="both"/>
      </w:pPr>
      <w:r w:rsidRPr="00EC0ED4">
        <w:rPr>
          <w:color w:val="000000"/>
        </w:rPr>
        <w:t xml:space="preserve">Iniciálne hodnotenie </w:t>
      </w:r>
      <w:r w:rsidR="00494049" w:rsidRPr="00EC0ED4">
        <w:rPr>
          <w:color w:val="000000"/>
        </w:rPr>
        <w:t>z odseku 1 tohto článku sa oznamuje tri pracovné dni pred plánovanou údržbou a nie je zahrnuté v plánovanom počte písomných previerok podľa článku 12 týchto pravidiel.</w:t>
      </w:r>
    </w:p>
    <w:p w:rsidR="005D5E07" w:rsidRPr="00EC0ED4" w:rsidRDefault="00494049" w:rsidP="002D7AC7">
      <w:pPr>
        <w:spacing w:after="150"/>
        <w:jc w:val="both"/>
        <w:rPr>
          <w:color w:val="000000"/>
        </w:rPr>
      </w:pPr>
      <w:r w:rsidRPr="00EC0ED4">
        <w:rPr>
          <w:color w:val="000000"/>
        </w:rPr>
        <w:lastRenderedPageBreak/>
        <w:t xml:space="preserve">Výsledok </w:t>
      </w:r>
      <w:r w:rsidR="009A2059" w:rsidRPr="00EC0ED4">
        <w:rPr>
          <w:color w:val="000000"/>
        </w:rPr>
        <w:t xml:space="preserve">iniciálneho </w:t>
      </w:r>
      <w:r w:rsidR="00072EE6">
        <w:rPr>
          <w:color w:val="000000"/>
        </w:rPr>
        <w:t xml:space="preserve">hodnotenia </w:t>
      </w:r>
      <w:r w:rsidRPr="00EC0ED4">
        <w:rPr>
          <w:color w:val="000000"/>
        </w:rPr>
        <w:t xml:space="preserve">sa zapisuje do pedagogickej dokumentácie, neznámkuje a slúži na plánovanie práce učiteľov a ďalšie sledovanie pokroku žiakov. Učiteľ poskytuje včasnú individuálnu spätnú väzbu o výsledku </w:t>
      </w:r>
      <w:r w:rsidR="009A2059" w:rsidRPr="00EC0ED4">
        <w:rPr>
          <w:color w:val="000000"/>
        </w:rPr>
        <w:t xml:space="preserve">iniciálneho </w:t>
      </w:r>
      <w:r w:rsidRPr="00EC0ED4">
        <w:rPr>
          <w:color w:val="000000"/>
        </w:rPr>
        <w:t>hodnotenia žiakovi a rodičovi.</w:t>
      </w:r>
    </w:p>
    <w:p w:rsidR="009A2059" w:rsidRPr="00EC0ED4" w:rsidRDefault="009A2059">
      <w:pPr>
        <w:spacing w:after="150"/>
      </w:pPr>
    </w:p>
    <w:p w:rsidR="005D5E07" w:rsidRPr="00EC0ED4" w:rsidRDefault="00494049">
      <w:pPr>
        <w:spacing w:after="120"/>
        <w:jc w:val="center"/>
      </w:pPr>
      <w:r w:rsidRPr="00EC0ED4">
        <w:rPr>
          <w:b/>
          <w:color w:val="000000"/>
        </w:rPr>
        <w:t>Spôsob a postup hodnotenia</w:t>
      </w:r>
    </w:p>
    <w:p w:rsidR="005D5E07" w:rsidRPr="00EC0ED4" w:rsidRDefault="00494049">
      <w:pPr>
        <w:spacing w:after="120"/>
        <w:jc w:val="center"/>
        <w:rPr>
          <w:b/>
        </w:rPr>
      </w:pPr>
      <w:r w:rsidRPr="00EC0ED4">
        <w:rPr>
          <w:b/>
          <w:color w:val="000000"/>
        </w:rPr>
        <w:t>Článok 11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Žiak sa hodnotí na základe ústnej previerky výsledkov, písomnej previerky výsledkov a praktickej práce a podľa programu predmetu. Počas polro</w:t>
      </w:r>
      <w:r w:rsidR="009A2059" w:rsidRPr="00EC0ED4">
        <w:rPr>
          <w:color w:val="000000"/>
        </w:rPr>
        <w:t>k</w:t>
      </w:r>
      <w:r w:rsidRPr="00EC0ED4">
        <w:rPr>
          <w:color w:val="000000"/>
        </w:rPr>
        <w:t>a by aspoň jedna známka mal</w:t>
      </w:r>
      <w:r w:rsidR="006639F4">
        <w:rPr>
          <w:color w:val="000000"/>
        </w:rPr>
        <w:t>a</w:t>
      </w:r>
      <w:r w:rsidRPr="00EC0ED4">
        <w:rPr>
          <w:color w:val="000000"/>
        </w:rPr>
        <w:t xml:space="preserve"> byť z ústnej skúšky z výsledkov žiaka.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Žiak sa hodnotí aj na základe aktivity a jeho pracovných výsledkov najmä: výklady a prezentácie (výstava prác, výsledky výskumu, modely, kresby, plagáty, dizajnové riešenia atď.), účasť na debatách a diskusiách, písanie esejí, domácich úloh, účasť na rôznych formách skupinovej práce, práca na projektoch, zbierky vybraných žiakových </w:t>
      </w:r>
      <w:r w:rsidR="009A2059" w:rsidRPr="00EC0ED4">
        <w:rPr>
          <w:color w:val="000000"/>
        </w:rPr>
        <w:t xml:space="preserve">výsledkov </w:t>
      </w:r>
      <w:r w:rsidRPr="00EC0ED4">
        <w:rPr>
          <w:color w:val="000000"/>
        </w:rPr>
        <w:t>prác</w:t>
      </w:r>
      <w:r w:rsidR="00D73047" w:rsidRPr="00EC0ED4">
        <w:rPr>
          <w:color w:val="000000"/>
        </w:rPr>
        <w:t>e</w:t>
      </w:r>
      <w:r w:rsidRPr="00EC0ED4">
        <w:rPr>
          <w:color w:val="000000"/>
        </w:rPr>
        <w:t xml:space="preserve"> – portfólio v súlade s programom vyučovania a učenia sa alebo školským programom.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Úspešnosť žiakov z praktick</w:t>
      </w:r>
      <w:r w:rsidR="00D73047" w:rsidRPr="00EC0ED4">
        <w:rPr>
          <w:color w:val="000000"/>
        </w:rPr>
        <w:t>ej</w:t>
      </w:r>
      <w:r w:rsidRPr="00EC0ED4">
        <w:rPr>
          <w:color w:val="000000"/>
        </w:rPr>
        <w:t xml:space="preserve"> prác</w:t>
      </w:r>
      <w:r w:rsidR="00D73047" w:rsidRPr="00EC0ED4">
        <w:rPr>
          <w:color w:val="000000"/>
        </w:rPr>
        <w:t>e</w:t>
      </w:r>
      <w:r w:rsidRPr="00EC0ED4">
        <w:rPr>
          <w:color w:val="000000"/>
        </w:rPr>
        <w:t>, experimentov, laboratórnych a iných cvičení, umeleckých vý</w:t>
      </w:r>
      <w:r w:rsidR="00D73047" w:rsidRPr="00EC0ED4">
        <w:rPr>
          <w:color w:val="000000"/>
        </w:rPr>
        <w:t>stupov</w:t>
      </w:r>
      <w:r w:rsidRPr="00EC0ED4">
        <w:rPr>
          <w:color w:val="000000"/>
        </w:rPr>
        <w:t xml:space="preserve"> a športových aktivít sa hodnotí na základe </w:t>
      </w:r>
      <w:r w:rsidR="009E37AC">
        <w:rPr>
          <w:color w:val="000000"/>
        </w:rPr>
        <w:t>uplatnenia</w:t>
      </w:r>
      <w:r w:rsidRPr="00EC0ED4">
        <w:rPr>
          <w:color w:val="000000"/>
        </w:rPr>
        <w:t xml:space="preserve"> vedomostí, samostatnosti, preukázaných schopností pri používaní materiálov, náčinia, nástrojov a iných pomôcok pri plnení úlohy, ako aj ochranných opatrení a bezpečnosti voči sebe, ostatným a voči okoliu v súlade s vyučovacím a učebným programom, t. j. školským programom.</w:t>
      </w:r>
    </w:p>
    <w:p w:rsidR="002D7AC7" w:rsidRPr="00EC0ED4" w:rsidRDefault="002D7AC7">
      <w:pPr>
        <w:spacing w:after="120"/>
        <w:jc w:val="center"/>
        <w:rPr>
          <w:b/>
          <w:color w:val="000000"/>
        </w:rPr>
      </w:pPr>
    </w:p>
    <w:p w:rsidR="005D5E07" w:rsidRPr="00EC0ED4" w:rsidRDefault="00494049">
      <w:pPr>
        <w:spacing w:after="120"/>
        <w:jc w:val="center"/>
      </w:pPr>
      <w:r w:rsidRPr="00EC0ED4">
        <w:rPr>
          <w:b/>
          <w:color w:val="000000"/>
        </w:rPr>
        <w:t>Rozvrh písomných prác a písomných previerok</w:t>
      </w:r>
    </w:p>
    <w:p w:rsidR="005D5E07" w:rsidRPr="00EC0ED4" w:rsidRDefault="00494049">
      <w:pPr>
        <w:spacing w:after="120"/>
        <w:jc w:val="center"/>
        <w:rPr>
          <w:b/>
        </w:rPr>
      </w:pPr>
      <w:r w:rsidRPr="00EC0ED4">
        <w:rPr>
          <w:b/>
          <w:color w:val="000000"/>
        </w:rPr>
        <w:t>Článok 12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Rozvrh písomných prác a písomných previerok (ďalej: rozvrh) dlhších ako 15 minút zapisuje sa do denníka a zverejňuje sa pre každú triedu na školskej vývesnej tabuli a na oficiálnej webovej stránke školy najneskôr do konca tretieho školského týždňa v každom polro</w:t>
      </w:r>
      <w:r w:rsidR="00D73047" w:rsidRPr="00EC0ED4">
        <w:rPr>
          <w:color w:val="000000"/>
        </w:rPr>
        <w:t>ku</w:t>
      </w:r>
      <w:r w:rsidRPr="00EC0ED4">
        <w:rPr>
          <w:color w:val="000000"/>
        </w:rPr>
        <w:t>.</w:t>
      </w:r>
    </w:p>
    <w:p w:rsidR="005D5E07" w:rsidRPr="00EC0ED4" w:rsidRDefault="00494049" w:rsidP="002D7AC7">
      <w:pPr>
        <w:spacing w:after="150"/>
        <w:jc w:val="both"/>
      </w:pPr>
      <w:r w:rsidRPr="0062239C">
        <w:rPr>
          <w:color w:val="000000"/>
        </w:rPr>
        <w:t xml:space="preserve">V rozvrhu je </w:t>
      </w:r>
      <w:r w:rsidR="0062239C">
        <w:rPr>
          <w:color w:val="000000"/>
        </w:rPr>
        <w:t>možné naplánovať maximálne jednu písomnú previerku</w:t>
      </w:r>
      <w:r w:rsidRPr="0062239C">
        <w:rPr>
          <w:color w:val="000000"/>
        </w:rPr>
        <w:t xml:space="preserve"> na deň a okrem jednej písomnej úlohy predpísanej programom vyu</w:t>
      </w:r>
      <w:r w:rsidR="00D73047" w:rsidRPr="0062239C">
        <w:rPr>
          <w:color w:val="000000"/>
        </w:rPr>
        <w:t>čovania a učenia sa pre základnú</w:t>
      </w:r>
      <w:r w:rsidRPr="0062239C">
        <w:rPr>
          <w:color w:val="000000"/>
        </w:rPr>
        <w:t xml:space="preserve"> </w:t>
      </w:r>
      <w:r w:rsidR="00D73047" w:rsidRPr="0062239C">
        <w:rPr>
          <w:color w:val="000000"/>
        </w:rPr>
        <w:t xml:space="preserve">výchovu a </w:t>
      </w:r>
      <w:r w:rsidRPr="0062239C">
        <w:rPr>
          <w:color w:val="000000"/>
        </w:rPr>
        <w:t>vzdelávanie k jednotlivým predmetom možno naplánovať vo vyučovacom týždni ďalšie dve písomné previerky.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Škola dbá na rovnomerný rozvrh záťaže, a to v najlepšom záujme žiakov.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Rozvrh </w:t>
      </w:r>
      <w:r w:rsidR="00D73047" w:rsidRPr="00EC0ED4">
        <w:rPr>
          <w:color w:val="000000"/>
        </w:rPr>
        <w:t>ustáli</w:t>
      </w:r>
      <w:r w:rsidRPr="00EC0ED4">
        <w:rPr>
          <w:color w:val="000000"/>
        </w:rPr>
        <w:t xml:space="preserve"> riaditeľ na návrh triednej rady.</w:t>
      </w:r>
    </w:p>
    <w:p w:rsidR="005D5E07" w:rsidRPr="00EC0ED4" w:rsidRDefault="00D73047" w:rsidP="002D7AC7">
      <w:pPr>
        <w:spacing w:after="150"/>
        <w:jc w:val="both"/>
      </w:pPr>
      <w:r w:rsidRPr="00EC0ED4">
        <w:rPr>
          <w:color w:val="000000"/>
        </w:rPr>
        <w:t>Rozvrh sa môže meniť</w:t>
      </w:r>
      <w:r w:rsidR="00494049" w:rsidRPr="00EC0ED4">
        <w:rPr>
          <w:color w:val="000000"/>
        </w:rPr>
        <w:t xml:space="preserve"> na návrh učiteľa, za súhlasu triednej rady. Zmenu rozvrhu určuje riaditeľ. Zmenený rozvrh sa zverejňuje rovnako ako aj rozvrh.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lastRenderedPageBreak/>
        <w:t>Triedny učiteľ je povinný zabezpečiť, aby sa písomné práce a písomné previerky, dlhšie ako 15 minút, vykonávali v súlade s rozvrhom a včas upozorniť riaditeľa a učiteľov na povinnosť rešpektovať rozvrh a predpísaný počet previerok.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Učiteľ je povinný informovať žiakov o obsahu programu vyučovania a učenia sa, ktorý sa písomne ​​bude preverovať podľa rozvrhu najneskôr päť pracovných dní pred previerkou.</w:t>
      </w:r>
    </w:p>
    <w:p w:rsidR="005D5E07" w:rsidRPr="00EC0ED4" w:rsidRDefault="00494049">
      <w:pPr>
        <w:spacing w:after="120"/>
        <w:jc w:val="center"/>
      </w:pPr>
      <w:r w:rsidRPr="00EC0ED4">
        <w:rPr>
          <w:b/>
          <w:color w:val="000000"/>
        </w:rPr>
        <w:t>Písomné previerky</w:t>
      </w:r>
    </w:p>
    <w:p w:rsidR="005D5E07" w:rsidRPr="00EC0ED4" w:rsidRDefault="00494049">
      <w:pPr>
        <w:spacing w:after="120"/>
        <w:jc w:val="center"/>
        <w:rPr>
          <w:b/>
        </w:rPr>
      </w:pPr>
      <w:r w:rsidRPr="00EC0ED4">
        <w:rPr>
          <w:b/>
          <w:color w:val="000000"/>
        </w:rPr>
        <w:t>Článok 13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Výsledky žiakov sa kontrolujú na každej hodine.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Písomné previerky výsledkov v trvaní do 15 minút sa vykonávajú bez avizovania a uskutočňujú sa s cieľom zistiť dosiahnutie cieľa jednej alebo viacerých hodín a zdolania časti realizovaných programových obsahov, resp.  </w:t>
      </w:r>
      <w:r w:rsidR="00D73047" w:rsidRPr="00EC0ED4">
        <w:rPr>
          <w:color w:val="000000"/>
        </w:rPr>
        <w:t>resp</w:t>
      </w:r>
      <w:r w:rsidRPr="00EC0ED4">
        <w:rPr>
          <w:color w:val="000000"/>
        </w:rPr>
        <w:t xml:space="preserve">. </w:t>
      </w:r>
      <w:r w:rsidR="00D73047" w:rsidRPr="00EC0ED4">
        <w:rPr>
          <w:color w:val="000000"/>
        </w:rPr>
        <w:t>dosiahnutia</w:t>
      </w:r>
      <w:r w:rsidRPr="00EC0ED4">
        <w:rPr>
          <w:color w:val="000000"/>
        </w:rPr>
        <w:t xml:space="preserve"> </w:t>
      </w:r>
      <w:proofErr w:type="spellStart"/>
      <w:r w:rsidRPr="00EC0ED4">
        <w:rPr>
          <w:color w:val="000000"/>
        </w:rPr>
        <w:t>operacionalizovaných</w:t>
      </w:r>
      <w:proofErr w:type="spellEnd"/>
      <w:r w:rsidRPr="00EC0ED4">
        <w:rPr>
          <w:color w:val="000000"/>
        </w:rPr>
        <w:t xml:space="preserve"> výstupov a </w:t>
      </w:r>
      <w:r w:rsidR="00D73047" w:rsidRPr="00EC0ED4">
        <w:rPr>
          <w:color w:val="000000"/>
        </w:rPr>
        <w:t xml:space="preserve">učiteľovi </w:t>
      </w:r>
      <w:r w:rsidRPr="00EC0ED4">
        <w:rPr>
          <w:color w:val="000000"/>
        </w:rPr>
        <w:t>slúžia na sledovanie výsledkov žiakov na konci programového celku alebo na konci polroka.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Známk</w:t>
      </w:r>
      <w:r w:rsidR="00D73047" w:rsidRPr="00EC0ED4">
        <w:rPr>
          <w:color w:val="000000"/>
        </w:rPr>
        <w:t>a</w:t>
      </w:r>
      <w:r w:rsidRPr="00EC0ED4">
        <w:rPr>
          <w:color w:val="000000"/>
        </w:rPr>
        <w:t xml:space="preserve"> z písomnej previerky výsledkov v trvaní do 15 minút sa zaeviduje do pedagogickej dokumentácii, </w:t>
      </w:r>
      <w:r w:rsidR="00D73047" w:rsidRPr="00EC0ED4">
        <w:rPr>
          <w:color w:val="000000"/>
        </w:rPr>
        <w:t>teda</w:t>
      </w:r>
      <w:r w:rsidRPr="00EC0ED4">
        <w:rPr>
          <w:color w:val="000000"/>
        </w:rPr>
        <w:t xml:space="preserve"> nezapisuj</w:t>
      </w:r>
      <w:r w:rsidR="00D73047" w:rsidRPr="00EC0ED4">
        <w:rPr>
          <w:color w:val="000000"/>
        </w:rPr>
        <w:t>e</w:t>
      </w:r>
      <w:r w:rsidRPr="00EC0ED4">
        <w:rPr>
          <w:color w:val="000000"/>
        </w:rPr>
        <w:t xml:space="preserve"> sa do denníka.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Známka z odseku 3 tohto článku môže byť neoddeliteľnou súčasťou známky získanej inou technikou hodnotenia. Pre známky získané z previerok výsledkov v trvaní do 15 minút sa nepočíta aritmetický priemer</w:t>
      </w:r>
      <w:r w:rsidR="00D73047" w:rsidRPr="00EC0ED4">
        <w:rPr>
          <w:color w:val="000000"/>
        </w:rPr>
        <w:t>, a</w:t>
      </w:r>
      <w:r w:rsidRPr="00EC0ED4">
        <w:rPr>
          <w:color w:val="000000"/>
        </w:rPr>
        <w:t xml:space="preserve"> nezapisuje </w:t>
      </w:r>
      <w:r w:rsidR="00D73047" w:rsidRPr="00EC0ED4">
        <w:rPr>
          <w:color w:val="000000"/>
        </w:rPr>
        <w:t xml:space="preserve">sa </w:t>
      </w:r>
      <w:r w:rsidRPr="00EC0ED4">
        <w:rPr>
          <w:color w:val="000000"/>
        </w:rPr>
        <w:t>do denníka.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Výsledky písomnej previerky </w:t>
      </w:r>
      <w:r w:rsidR="00966534">
        <w:rPr>
          <w:color w:val="000000"/>
        </w:rPr>
        <w:t xml:space="preserve">výsledkov </w:t>
      </w:r>
      <w:r w:rsidRPr="00EC0ED4">
        <w:rPr>
          <w:color w:val="000000"/>
        </w:rPr>
        <w:t>v trvaní do 15 minút môžu byť zohľadnené pri určovaní záverečnej známky žiakovi a v najlepšom záujme žiaka.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Žiak môže byť počas hodiny oznámkovaný iba raz za ústnu alebo písomnú previerku dosiahnutých výsledkov.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Známka z ústnej previerky výsledkov sa zapisuje do denníka spravidla ihneď po získaní známky.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Známka z písomnej previerky výsledkov sa zapisuje do denníka do ôsmich pracovných dní odo dňa previerky.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Ak po písomnej previerke výsledkov viac ako polovica žiakov v jednej triede, ktorí písali písomnú previerku, získa nedostatočnú známku, písomná previerka sa zruší pre toho žiaka, ktorý získal nedostatočnú známku.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Známka z písomnej previerky môže byť anulovaná aj pre žiaka, ktorý so známkou nie je spokojný.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Písomná previerka uvedená v odseku 9 tohto článku sa opakuje jedenkrát a môže byť organizovaná na osobitnej hodine.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Učiteľ plánuje osobitnú hodinu, počas ktorej sa opakuje písomná previerka v súlade s článkom 12 ods. 2 týchto pravidiel, o čom informuje triedneho </w:t>
      </w:r>
      <w:r w:rsidR="00BA18A3" w:rsidRPr="00EC0ED4">
        <w:rPr>
          <w:color w:val="000000"/>
        </w:rPr>
        <w:t>učiteľ</w:t>
      </w:r>
      <w:r w:rsidR="00966534">
        <w:rPr>
          <w:color w:val="000000"/>
        </w:rPr>
        <w:t>a</w:t>
      </w:r>
      <w:r w:rsidRPr="00EC0ED4">
        <w:rPr>
          <w:color w:val="000000"/>
        </w:rPr>
        <w:t>.</w:t>
      </w:r>
    </w:p>
    <w:p w:rsidR="005D5E07" w:rsidRPr="00EC0ED4" w:rsidRDefault="00966534" w:rsidP="002D7AC7">
      <w:pPr>
        <w:spacing w:after="150"/>
        <w:jc w:val="both"/>
      </w:pPr>
      <w:r w:rsidRPr="0063054B">
        <w:rPr>
          <w:color w:val="000000"/>
        </w:rPr>
        <w:lastRenderedPageBreak/>
        <w:t xml:space="preserve">Predmetný učiteľ </w:t>
      </w:r>
      <w:r w:rsidR="00494049" w:rsidRPr="0063054B">
        <w:rPr>
          <w:color w:val="000000"/>
        </w:rPr>
        <w:t>môže zorganizovať dodatočnú previerku výsledkov z odseku 12 tohto článku a pre skupinu žiakov z rôznych tried toho istého ročníka.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Po zrušenej písomnej previerke a pred usporiadaním zopakovanej je učiteľ povinný uskutočniť doučovanie, určiť a analyzovať spolu so žiakmi príčiny slabých výsledkov a informovať o tom odbornú radu a riaditeľa školy.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Pre žiaka, ktorý z opodstatnených dôvodov nevykonal písomnú previerku výsledkov, previerku možno  zorganizovať aj dodatočne, s tým, že je potrebné mať na zreteli denný a týždenný limit počtu písomných kontrol žiaka z článku 12 odstavec 2 týchto pravidiel.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Následné overenie výsledkov z odseku 12 tohto článku sa avizuje najmenej tri pracovné dni vopred.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P</w:t>
      </w:r>
      <w:r w:rsidR="00BA18A3" w:rsidRPr="00EC0ED4">
        <w:rPr>
          <w:color w:val="000000"/>
        </w:rPr>
        <w:t>re žiaka, ktorý je v kontinuite</w:t>
      </w:r>
      <w:r w:rsidRPr="00EC0ED4">
        <w:rPr>
          <w:color w:val="000000"/>
        </w:rPr>
        <w:t xml:space="preserve"> ospravedlnene neprítomný na vyučovaní </w:t>
      </w:r>
      <w:r w:rsidR="00BA18A3" w:rsidRPr="00EC0ED4">
        <w:rPr>
          <w:color w:val="000000"/>
        </w:rPr>
        <w:t>od 11 až</w:t>
      </w:r>
      <w:r w:rsidRPr="00EC0ED4">
        <w:rPr>
          <w:color w:val="000000"/>
        </w:rPr>
        <w:t xml:space="preserve"> ako 15 dní, škola je povinná zhotoviť plán </w:t>
      </w:r>
      <w:r w:rsidR="00BA18A3" w:rsidRPr="00EC0ED4">
        <w:rPr>
          <w:color w:val="000000"/>
        </w:rPr>
        <w:t>hodnotenia</w:t>
      </w:r>
      <w:r w:rsidRPr="00EC0ED4">
        <w:rPr>
          <w:color w:val="000000"/>
        </w:rPr>
        <w:t xml:space="preserve"> a oboznámiť o tom žiaka a rodičov, resp. zákonného zástupcu, majúc na zreteli najlepší záujem žiaka.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Žiak a rodič majú právo </w:t>
      </w:r>
      <w:r w:rsidR="00BA18A3" w:rsidRPr="00EC0ED4">
        <w:rPr>
          <w:color w:val="000000"/>
        </w:rPr>
        <w:t>nahliadnutia do</w:t>
      </w:r>
      <w:r w:rsidRPr="00EC0ED4">
        <w:rPr>
          <w:color w:val="000000"/>
        </w:rPr>
        <w:t xml:space="preserve"> písomn</w:t>
      </w:r>
      <w:r w:rsidR="00BA18A3" w:rsidRPr="00EC0ED4">
        <w:rPr>
          <w:color w:val="000000"/>
        </w:rPr>
        <w:t>ej</w:t>
      </w:r>
      <w:r w:rsidRPr="00EC0ED4">
        <w:rPr>
          <w:color w:val="000000"/>
        </w:rPr>
        <w:t xml:space="preserve"> prác</w:t>
      </w:r>
      <w:r w:rsidR="00BA18A3" w:rsidRPr="00EC0ED4">
        <w:rPr>
          <w:color w:val="000000"/>
        </w:rPr>
        <w:t>e</w:t>
      </w:r>
      <w:r w:rsidRPr="00EC0ED4">
        <w:rPr>
          <w:color w:val="000000"/>
        </w:rPr>
        <w:t>, ako aj právo na vysvetlenie známky.</w:t>
      </w:r>
      <w:r w:rsidR="00BA18A3" w:rsidRPr="00EC0ED4">
        <w:rPr>
          <w:color w:val="000000"/>
        </w:rPr>
        <w:t xml:space="preserve"> </w:t>
      </w:r>
    </w:p>
    <w:p w:rsidR="005D5E07" w:rsidRPr="00EC0ED4" w:rsidRDefault="00BA18A3" w:rsidP="002D7AC7">
      <w:pPr>
        <w:spacing w:after="150"/>
        <w:jc w:val="both"/>
      </w:pPr>
      <w:r w:rsidRPr="00EC0ED4">
        <w:rPr>
          <w:color w:val="000000"/>
        </w:rPr>
        <w:t>Škola je povinná uchovávať p</w:t>
      </w:r>
      <w:r w:rsidR="00494049" w:rsidRPr="00EC0ED4">
        <w:rPr>
          <w:color w:val="000000"/>
        </w:rPr>
        <w:t xml:space="preserve">ísomné práce žiakov v škole do konca </w:t>
      </w:r>
      <w:r w:rsidRPr="00EC0ED4">
        <w:rPr>
          <w:color w:val="000000"/>
        </w:rPr>
        <w:t>bežného</w:t>
      </w:r>
      <w:r w:rsidR="00494049" w:rsidRPr="00EC0ED4">
        <w:rPr>
          <w:color w:val="000000"/>
        </w:rPr>
        <w:t xml:space="preserve"> školského roka a/alebo do skončenia konania.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Spôsob </w:t>
      </w:r>
      <w:r w:rsidR="00BA18A3" w:rsidRPr="00EC0ED4">
        <w:rPr>
          <w:color w:val="000000"/>
        </w:rPr>
        <w:t>uskutočnenia</w:t>
      </w:r>
      <w:r w:rsidRPr="00EC0ED4">
        <w:rPr>
          <w:color w:val="000000"/>
        </w:rPr>
        <w:t xml:space="preserve"> nahliadnutia do písomn</w:t>
      </w:r>
      <w:r w:rsidR="00B17667" w:rsidRPr="00EC0ED4">
        <w:rPr>
          <w:color w:val="000000"/>
        </w:rPr>
        <w:t>ej</w:t>
      </w:r>
      <w:r w:rsidRPr="00EC0ED4">
        <w:rPr>
          <w:color w:val="000000"/>
        </w:rPr>
        <w:t xml:space="preserve"> prác</w:t>
      </w:r>
      <w:r w:rsidR="00B17667" w:rsidRPr="00EC0ED4">
        <w:rPr>
          <w:color w:val="000000"/>
        </w:rPr>
        <w:t>e</w:t>
      </w:r>
      <w:r w:rsidRPr="00EC0ED4">
        <w:rPr>
          <w:color w:val="000000"/>
        </w:rPr>
        <w:t xml:space="preserve"> škola určuje v spolupráci s rodičmi.</w:t>
      </w:r>
    </w:p>
    <w:p w:rsidR="005D5E07" w:rsidRPr="00EC0ED4" w:rsidRDefault="00494049" w:rsidP="002D7AC7">
      <w:pPr>
        <w:spacing w:after="150"/>
        <w:jc w:val="both"/>
      </w:pPr>
      <w:r w:rsidRPr="005C637C">
        <w:rPr>
          <w:color w:val="000000"/>
        </w:rPr>
        <w:t>Učite</w:t>
      </w:r>
      <w:r w:rsidR="00B17667" w:rsidRPr="005C637C">
        <w:rPr>
          <w:color w:val="000000"/>
        </w:rPr>
        <w:t>ľská</w:t>
      </w:r>
      <w:r w:rsidRPr="005C637C">
        <w:rPr>
          <w:color w:val="000000"/>
        </w:rPr>
        <w:t>, triedn</w:t>
      </w:r>
      <w:r w:rsidR="00B17667" w:rsidRPr="005C637C">
        <w:rPr>
          <w:color w:val="000000"/>
        </w:rPr>
        <w:t xml:space="preserve">a </w:t>
      </w:r>
      <w:r w:rsidRPr="005C637C">
        <w:rPr>
          <w:color w:val="000000"/>
        </w:rPr>
        <w:t xml:space="preserve">a odborné rady plánujú, </w:t>
      </w:r>
      <w:r w:rsidR="00B17667" w:rsidRPr="005C637C">
        <w:rPr>
          <w:color w:val="000000"/>
        </w:rPr>
        <w:t xml:space="preserve">sledujú </w:t>
      </w:r>
      <w:r w:rsidRPr="005C637C">
        <w:rPr>
          <w:color w:val="000000"/>
        </w:rPr>
        <w:t xml:space="preserve">a analyzujú hodnotenie a navrhujú opatrenia na zlepšenie kvality hodnotenia a výsledkov žiakov. V rámci opatrení na zlepšenie kvality hodnotenia a prospechu žiakov sa stanovuje plán organizovania </w:t>
      </w:r>
      <w:r w:rsidR="005C637C">
        <w:rPr>
          <w:color w:val="000000"/>
        </w:rPr>
        <w:t xml:space="preserve">doplňujúceho vyučovania </w:t>
      </w:r>
      <w:r w:rsidRPr="005C637C">
        <w:rPr>
          <w:color w:val="000000"/>
        </w:rPr>
        <w:t>so žiakmi, ktorí majú ťažkosti s ovládaním programov v určitých predmetoch.</w:t>
      </w:r>
    </w:p>
    <w:p w:rsidR="00B17667" w:rsidRPr="00EC0ED4" w:rsidRDefault="00B17667">
      <w:pPr>
        <w:spacing w:after="120"/>
        <w:jc w:val="center"/>
        <w:rPr>
          <w:b/>
          <w:color w:val="000000"/>
        </w:rPr>
      </w:pPr>
    </w:p>
    <w:p w:rsidR="005D5E07" w:rsidRPr="00EC0ED4" w:rsidRDefault="00494049">
      <w:pPr>
        <w:spacing w:after="120"/>
        <w:jc w:val="center"/>
      </w:pPr>
      <w:r w:rsidRPr="00EC0ED4">
        <w:rPr>
          <w:b/>
          <w:color w:val="000000"/>
        </w:rPr>
        <w:t>Hodnotenie správania sa žiakov</w:t>
      </w:r>
    </w:p>
    <w:p w:rsidR="005D5E07" w:rsidRPr="00EC0ED4" w:rsidRDefault="00494049">
      <w:pPr>
        <w:spacing w:after="120"/>
        <w:jc w:val="center"/>
        <w:rPr>
          <w:b/>
        </w:rPr>
      </w:pPr>
      <w:r w:rsidRPr="00EC0ED4">
        <w:rPr>
          <w:b/>
          <w:color w:val="000000"/>
        </w:rPr>
        <w:t>Článok 14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Správanie sa hodnotí najmenej dvakrát počas polroka.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Správanie žiakov prvého ročníka základn</w:t>
      </w:r>
      <w:r w:rsidR="00B17667" w:rsidRPr="00EC0ED4">
        <w:rPr>
          <w:color w:val="000000"/>
        </w:rPr>
        <w:t>ej</w:t>
      </w:r>
      <w:r w:rsidRPr="00EC0ED4">
        <w:rPr>
          <w:color w:val="000000"/>
        </w:rPr>
        <w:t xml:space="preserve"> </w:t>
      </w:r>
      <w:r w:rsidR="00B17667" w:rsidRPr="00EC0ED4">
        <w:rPr>
          <w:color w:val="000000"/>
        </w:rPr>
        <w:t xml:space="preserve">výchovy a </w:t>
      </w:r>
      <w:r w:rsidRPr="00EC0ED4">
        <w:rPr>
          <w:color w:val="000000"/>
        </w:rPr>
        <w:t>vzdelávania sa hodnotí opisne počas a na konci polroka.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Správanie žiakov od druhého až ôsmeho ročníka základnej výchovy a vzdelávania sa hodnotí číselne počas a na konci polroka.</w:t>
      </w:r>
    </w:p>
    <w:p w:rsidR="005D5E07" w:rsidRPr="00EC0ED4" w:rsidRDefault="00B17667" w:rsidP="002D7AC7">
      <w:pPr>
        <w:spacing w:after="150"/>
        <w:jc w:val="both"/>
      </w:pPr>
      <w:r w:rsidRPr="00EC0ED4">
        <w:rPr>
          <w:color w:val="000000"/>
        </w:rPr>
        <w:t>Záverečná</w:t>
      </w:r>
      <w:r w:rsidR="00494049" w:rsidRPr="00EC0ED4">
        <w:rPr>
          <w:color w:val="000000"/>
        </w:rPr>
        <w:t xml:space="preserve"> známka zo správania žiak</w:t>
      </w:r>
      <w:r w:rsidRPr="00EC0ED4">
        <w:rPr>
          <w:color w:val="000000"/>
        </w:rPr>
        <w:t>a</w:t>
      </w:r>
      <w:r w:rsidR="00494049" w:rsidRPr="00EC0ED4">
        <w:rPr>
          <w:color w:val="000000"/>
        </w:rPr>
        <w:t xml:space="preserve"> uvedená v odseku 2 tohto článku je: vzorné, veľmi dobré, dobré, uspokojivé a neuspokojivé a nemá vplyv na všeobecný úspech žiaka.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Záverečná známka zo správania z odseku 3 tohto článku n</w:t>
      </w:r>
      <w:r w:rsidR="00B17667" w:rsidRPr="00EC0ED4">
        <w:rPr>
          <w:color w:val="000000"/>
        </w:rPr>
        <w:t>a konci prvého a druhého polrok</w:t>
      </w:r>
      <w:r w:rsidRPr="00EC0ED4">
        <w:rPr>
          <w:color w:val="000000"/>
        </w:rPr>
        <w:t>a je: vzorné (5), veľmi dobré (4), dobré (3), uspokojiv</w:t>
      </w:r>
      <w:r w:rsidR="00B17667" w:rsidRPr="00EC0ED4">
        <w:rPr>
          <w:color w:val="000000"/>
        </w:rPr>
        <w:t xml:space="preserve">é (2) a </w:t>
      </w:r>
      <w:r w:rsidR="00B17667" w:rsidRPr="00EC0ED4">
        <w:rPr>
          <w:color w:val="000000"/>
        </w:rPr>
        <w:lastRenderedPageBreak/>
        <w:t>neuspokojivé (1) a každá</w:t>
      </w:r>
      <w:r w:rsidRPr="00EC0ED4">
        <w:rPr>
          <w:color w:val="000000"/>
        </w:rPr>
        <w:t xml:space="preserve"> z vyššie uvedených známok vplýva na všeobecný prospech žiakov.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Správanie žiaka na dlhšej domácej a nemocničnej liečbe, žiaka, ktorý získava strednú výchovu a vzdelanie doma a žiaka, ktorému je zabezpečené diaľkové školenie, sa známkuje.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Správanie dospelých sa neznámkuje.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Pri hodnotení správania sa </w:t>
      </w:r>
      <w:r w:rsidR="00B17667" w:rsidRPr="00EC0ED4">
        <w:rPr>
          <w:color w:val="000000"/>
        </w:rPr>
        <w:t>zohľadňuje</w:t>
      </w:r>
      <w:r w:rsidRPr="00EC0ED4">
        <w:rPr>
          <w:color w:val="000000"/>
        </w:rPr>
        <w:t xml:space="preserve"> správanie žiakov ako celku.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Známka zo správania nie je ovplyvnená známkami z predmet</w:t>
      </w:r>
      <w:r w:rsidR="00B17667" w:rsidRPr="00EC0ED4">
        <w:rPr>
          <w:color w:val="000000"/>
        </w:rPr>
        <w:t>ov</w:t>
      </w:r>
      <w:r w:rsidRPr="00EC0ED4">
        <w:rPr>
          <w:color w:val="000000"/>
        </w:rPr>
        <w:t>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Záverečnú známku zo správania vynáša triedna rada na základe odôvodneného návrhu triedneho učiteľa.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Žiak, jeho rodič má právo podať </w:t>
      </w:r>
      <w:r w:rsidR="00B17667" w:rsidRPr="00EC0ED4">
        <w:rPr>
          <w:color w:val="000000"/>
        </w:rPr>
        <w:t>námietku</w:t>
      </w:r>
      <w:r w:rsidRPr="00EC0ED4">
        <w:rPr>
          <w:color w:val="000000"/>
        </w:rPr>
        <w:t xml:space="preserve"> v súlade so zákonom.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Škola </w:t>
      </w:r>
      <w:proofErr w:type="spellStart"/>
      <w:r w:rsidRPr="00EC0ED4">
        <w:rPr>
          <w:color w:val="000000"/>
        </w:rPr>
        <w:t>kontinuovane</w:t>
      </w:r>
      <w:proofErr w:type="spellEnd"/>
      <w:r w:rsidRPr="00EC0ED4">
        <w:rPr>
          <w:color w:val="000000"/>
        </w:rPr>
        <w:t xml:space="preserve"> sleduje, analyzuje a </w:t>
      </w:r>
      <w:r w:rsidR="00B17667" w:rsidRPr="00EC0ED4">
        <w:rPr>
          <w:color w:val="000000"/>
        </w:rPr>
        <w:t xml:space="preserve">včasne </w:t>
      </w:r>
      <w:r w:rsidRPr="00EC0ED4">
        <w:rPr>
          <w:color w:val="000000"/>
        </w:rPr>
        <w:t>prijíma opatrenia s cieľom rozvíjať zodpovedné správanie žiakov a všetkých účastníkov</w:t>
      </w:r>
      <w:r w:rsidR="005C637C">
        <w:rPr>
          <w:color w:val="000000"/>
        </w:rPr>
        <w:t xml:space="preserve"> výchovno-</w:t>
      </w:r>
      <w:r w:rsidRPr="00EC0ED4">
        <w:rPr>
          <w:color w:val="000000"/>
        </w:rPr>
        <w:t>vzdelávacieho procesu.</w:t>
      </w:r>
    </w:p>
    <w:p w:rsidR="002D7AC7" w:rsidRPr="00EC0ED4" w:rsidRDefault="002D7AC7">
      <w:pPr>
        <w:spacing w:after="120"/>
        <w:jc w:val="center"/>
        <w:rPr>
          <w:b/>
          <w:color w:val="000000"/>
        </w:rPr>
      </w:pPr>
    </w:p>
    <w:p w:rsidR="005D5E07" w:rsidRPr="00EC0ED4" w:rsidRDefault="00B17667">
      <w:pPr>
        <w:spacing w:after="120"/>
        <w:jc w:val="center"/>
      </w:pPr>
      <w:r w:rsidRPr="00EC0ED4">
        <w:rPr>
          <w:b/>
          <w:color w:val="000000"/>
        </w:rPr>
        <w:t>Opisná</w:t>
      </w:r>
      <w:r w:rsidR="00494049" w:rsidRPr="00EC0ED4">
        <w:rPr>
          <w:b/>
          <w:color w:val="000000"/>
        </w:rPr>
        <w:t xml:space="preserve"> známka zo správania počas polroka</w:t>
      </w:r>
    </w:p>
    <w:p w:rsidR="005D5E07" w:rsidRPr="00EC0ED4" w:rsidRDefault="00494049">
      <w:pPr>
        <w:spacing w:after="120"/>
        <w:jc w:val="center"/>
        <w:rPr>
          <w:b/>
        </w:rPr>
      </w:pPr>
      <w:r w:rsidRPr="00EC0ED4">
        <w:rPr>
          <w:b/>
          <w:color w:val="000000"/>
        </w:rPr>
        <w:t>Článok 15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Opisné hodnotenie správania žiaka z čl. 14 ods. 2 týchto pravidiel sa určuje na základe postoja žiaka k školským povinnostiam a k vlastným právam a povinnostiam, najmä k správaniu sa k ostatným žiakom, zamestnancom školy a iným organizáciám, v ktorých sa uskutočňuje výchovno-vzdelávacia práca, uloženému výchovnému alebo výchovno-disciplinárnemu opatreniu, majetku školy a majetku iných osôb, ochrany a zachovaniu životného prostredia.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Známka z odseku 1 tohto článku obsahuje údaje aj výchovné odporúčanie.</w:t>
      </w:r>
    </w:p>
    <w:p w:rsidR="005D5E07" w:rsidRPr="00EC0ED4" w:rsidRDefault="00494049">
      <w:pPr>
        <w:spacing w:after="150"/>
      </w:pPr>
      <w:r w:rsidRPr="00EC0ED4">
        <w:rPr>
          <w:color w:val="000000"/>
        </w:rPr>
        <w:t xml:space="preserve">Opis postoja k školským </w:t>
      </w:r>
      <w:r w:rsidR="0081527A" w:rsidRPr="00EC0ED4">
        <w:rPr>
          <w:color w:val="000000"/>
        </w:rPr>
        <w:t>povinnostiam</w:t>
      </w:r>
      <w:r w:rsidRPr="00EC0ED4">
        <w:rPr>
          <w:color w:val="000000"/>
        </w:rPr>
        <w:t xml:space="preserve"> a</w:t>
      </w:r>
      <w:r w:rsidR="0081527A" w:rsidRPr="00EC0ED4">
        <w:rPr>
          <w:color w:val="000000"/>
        </w:rPr>
        <w:t xml:space="preserve"> k </w:t>
      </w:r>
      <w:r w:rsidRPr="00EC0ED4">
        <w:rPr>
          <w:color w:val="000000"/>
        </w:rPr>
        <w:t>vlastným právam a povinnostiam je:</w:t>
      </w:r>
    </w:p>
    <w:p w:rsidR="005D5E07" w:rsidRPr="00EC0ED4" w:rsidRDefault="00494049">
      <w:pPr>
        <w:spacing w:after="150"/>
      </w:pPr>
      <w:r w:rsidRPr="00EC0ED4">
        <w:rPr>
          <w:color w:val="000000"/>
        </w:rPr>
        <w:t>1) plne si plní povinnosti v škole;</w:t>
      </w:r>
    </w:p>
    <w:p w:rsidR="005D5E07" w:rsidRPr="00EC0ED4" w:rsidRDefault="00494049">
      <w:pPr>
        <w:spacing w:after="150"/>
      </w:pPr>
      <w:r w:rsidRPr="00EC0ED4">
        <w:rPr>
          <w:color w:val="000000"/>
        </w:rPr>
        <w:t>2) vykonáva hlavne povinnosti v škole;</w:t>
      </w:r>
    </w:p>
    <w:p w:rsidR="005D5E07" w:rsidRPr="00EC0ED4" w:rsidRDefault="00494049">
      <w:pPr>
        <w:spacing w:after="150"/>
      </w:pPr>
      <w:r w:rsidRPr="00EC0ED4">
        <w:rPr>
          <w:color w:val="000000"/>
        </w:rPr>
        <w:t>3) čiastočne plní povinnosti v škole;</w:t>
      </w:r>
    </w:p>
    <w:p w:rsidR="005D5E07" w:rsidRPr="00EC0ED4" w:rsidRDefault="00494049">
      <w:pPr>
        <w:spacing w:after="150"/>
      </w:pPr>
      <w:r w:rsidRPr="00EC0ED4">
        <w:rPr>
          <w:color w:val="000000"/>
        </w:rPr>
        <w:t>4) spravidla neplní svoje povinnosti;</w:t>
      </w:r>
    </w:p>
    <w:p w:rsidR="005D5E07" w:rsidRPr="00EC0ED4" w:rsidRDefault="00494049">
      <w:pPr>
        <w:spacing w:after="150"/>
      </w:pPr>
      <w:r w:rsidRPr="00EC0ED4">
        <w:rPr>
          <w:color w:val="000000"/>
        </w:rPr>
        <w:t>5) neplní si povinnosti v škole.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Opis správania sa k ostatným žiakom, zamestnancom školy a iným organizáciám, v ktorých sa vykonáva výchovno-vzdelávacia práca, školskému majetku a majetku iných osôb, uloženému výchovnému alebo výchovno-disciplinárnemu opatreniu, ochrany a zachovaniu životného prostredia je:</w:t>
      </w:r>
    </w:p>
    <w:p w:rsidR="005D5E07" w:rsidRPr="00EC0ED4" w:rsidRDefault="00000F2D">
      <w:pPr>
        <w:spacing w:after="150"/>
      </w:pPr>
      <w:r>
        <w:rPr>
          <w:color w:val="000000"/>
        </w:rPr>
        <w:t>1) svojí</w:t>
      </w:r>
      <w:r w:rsidR="00494049" w:rsidRPr="00EC0ED4">
        <w:rPr>
          <w:color w:val="000000"/>
        </w:rPr>
        <w:t>m postojom predstavuje pozitívny príklad pre ostatných;</w:t>
      </w:r>
    </w:p>
    <w:p w:rsidR="005D5E07" w:rsidRPr="00EC0ED4" w:rsidRDefault="00494049">
      <w:pPr>
        <w:spacing w:after="150"/>
      </w:pPr>
      <w:r w:rsidRPr="00EC0ED4">
        <w:rPr>
          <w:color w:val="000000"/>
        </w:rPr>
        <w:lastRenderedPageBreak/>
        <w:t xml:space="preserve">2) zvyčajne má </w:t>
      </w:r>
      <w:r w:rsidR="0081527A" w:rsidRPr="00EC0ED4">
        <w:rPr>
          <w:color w:val="000000"/>
        </w:rPr>
        <w:t>korektný</w:t>
      </w:r>
      <w:r w:rsidRPr="00EC0ED4">
        <w:rPr>
          <w:color w:val="000000"/>
        </w:rPr>
        <w:t xml:space="preserve"> vzťah;</w:t>
      </w:r>
    </w:p>
    <w:p w:rsidR="00000F2D" w:rsidRDefault="00494049" w:rsidP="00000F2D">
      <w:pPr>
        <w:spacing w:before="240" w:after="0"/>
        <w:rPr>
          <w:color w:val="000000"/>
        </w:rPr>
      </w:pPr>
      <w:r w:rsidRPr="00EC0ED4">
        <w:rPr>
          <w:color w:val="000000"/>
        </w:rPr>
        <w:t>3) niekedy sa správa nevhodne;</w:t>
      </w:r>
      <w:r w:rsidRPr="00EC0ED4">
        <w:rPr>
          <w:color w:val="000000"/>
        </w:rPr>
        <w:cr/>
      </w:r>
      <w:r w:rsidRPr="00EC0ED4">
        <w:rPr>
          <w:color w:val="000000"/>
        </w:rPr>
        <w:br/>
        <w:t>4) často má nevhodný vzťah;</w:t>
      </w:r>
      <w:r w:rsidRPr="00EC0ED4">
        <w:rPr>
          <w:color w:val="000000"/>
        </w:rPr>
        <w:cr/>
      </w:r>
    </w:p>
    <w:p w:rsidR="005D5E07" w:rsidRPr="00EC0ED4" w:rsidRDefault="00494049" w:rsidP="00000F2D">
      <w:pPr>
        <w:spacing w:after="0"/>
      </w:pPr>
      <w:r w:rsidRPr="00EC0ED4">
        <w:rPr>
          <w:color w:val="000000"/>
        </w:rPr>
        <w:t>5) najčastejšie má nevhodný vzťah.</w:t>
      </w:r>
    </w:p>
    <w:p w:rsidR="0081527A" w:rsidRPr="00EC0ED4" w:rsidRDefault="0081527A">
      <w:pPr>
        <w:spacing w:after="120"/>
        <w:jc w:val="center"/>
        <w:rPr>
          <w:b/>
          <w:color w:val="000000"/>
        </w:rPr>
      </w:pPr>
    </w:p>
    <w:p w:rsidR="005D5E07" w:rsidRPr="00EC0ED4" w:rsidRDefault="00494049">
      <w:pPr>
        <w:spacing w:after="120"/>
        <w:jc w:val="center"/>
      </w:pPr>
      <w:r w:rsidRPr="00EC0ED4">
        <w:rPr>
          <w:b/>
          <w:color w:val="000000"/>
        </w:rPr>
        <w:t>Číselná známka zo správania počas polroka</w:t>
      </w:r>
    </w:p>
    <w:p w:rsidR="005D5E07" w:rsidRPr="00EC0ED4" w:rsidRDefault="00494049">
      <w:pPr>
        <w:spacing w:after="120"/>
        <w:jc w:val="center"/>
        <w:rPr>
          <w:b/>
        </w:rPr>
      </w:pPr>
      <w:r w:rsidRPr="00EC0ED4">
        <w:rPr>
          <w:b/>
          <w:color w:val="000000"/>
        </w:rPr>
        <w:t>Článok 16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Jednotlivá číselná známka zo správania počas polroka sa určuje na základe týchto kritérií: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1) Známku vzorné (5) získa žiak, ktorý splnil nasledujúce podmienky: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vyniká v plnení školských povinností súvisiacich s vyučovaním a inými formami práce a plní ich úplne a včas;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dodržiava pravidlá správania a bezpečnostné opatrenia;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predstavuje pozitívny príklad, ktorý treba napodobňovať, vyniká v rozvíjaní a podporovaní atmosféry kamarátstva a konštruktívneho riešenia konfliktov v rovesníckej populácii;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obhajuje svoje názory argumentmi s prihliadnutím na pocity iných a prijaté pravidlá správania;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svojím správaním a iniciatívami, ktoré iniciuje, presadzuje pozitívne hodnoty, toleranciu, ľudskosť, solidárnosť a zodpovednosť voči sebe, iným a okoliu;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správa sa k zamestnancom školy a iných organizácií s rešpektom a uznaním;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- </w:t>
      </w:r>
      <w:r w:rsidR="003D295D" w:rsidRPr="00EC0ED4">
        <w:rPr>
          <w:color w:val="000000"/>
        </w:rPr>
        <w:t>chráni</w:t>
      </w:r>
      <w:r w:rsidRPr="00EC0ED4">
        <w:rPr>
          <w:color w:val="000000"/>
        </w:rPr>
        <w:t xml:space="preserve"> školský majetok a majetok iných;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má aktívny postoj k zachovaniu a ochrane životného prostredia.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2) Známku veľmi dobrý (4) získa žiak, ktorý splnil nasledujúce podmienky:</w:t>
      </w:r>
    </w:p>
    <w:p w:rsidR="005D5E07" w:rsidRPr="00EC0ED4" w:rsidRDefault="00494049" w:rsidP="00000F2D">
      <w:pPr>
        <w:pStyle w:val="ListParagraph"/>
        <w:numPr>
          <w:ilvl w:val="0"/>
          <w:numId w:val="1"/>
        </w:numPr>
        <w:spacing w:after="150"/>
        <w:ind w:left="360"/>
        <w:jc w:val="both"/>
      </w:pPr>
      <w:r w:rsidRPr="00000F2D">
        <w:rPr>
          <w:color w:val="000000"/>
        </w:rPr>
        <w:t>hlavne vykonáva a spĺňa školské povinnosti vzťahujúce sa na vyučovanie a iné formy práce;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hlavne dodržiava pravidlá správania a bezpečnostné opatrenia;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má korektný vzťah k ostatným žiakom;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akceptuje a uplatňuje pravidlá pri vytváraní atmosféry kamarátstva a konštruktívneho riešenia konfliktov v rovesníckej populácii;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keď obhajuje svoje názory, menej si všíma prijaté pravidlá správania a pocity iných;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lastRenderedPageBreak/>
        <w:t>- svojím správaním a iniciatívami presadzuje pozitívne hodnoty, toleranciu, ľudskosť, solidárnosť a zodpovednosť voči sebe, iným a okoliu;</w:t>
      </w:r>
    </w:p>
    <w:p w:rsidR="00000F2D" w:rsidRDefault="00494049" w:rsidP="00000F2D">
      <w:pPr>
        <w:spacing w:after="150"/>
        <w:jc w:val="both"/>
      </w:pPr>
      <w:r w:rsidRPr="00EC0ED4">
        <w:rPr>
          <w:color w:val="000000"/>
        </w:rPr>
        <w:t>- má korektný vzťah k zamestnancom v škole a v iných organizáciách;</w:t>
      </w:r>
    </w:p>
    <w:p w:rsidR="005D5E07" w:rsidRPr="00EC0ED4" w:rsidRDefault="00000F2D" w:rsidP="00000F2D">
      <w:pPr>
        <w:spacing w:after="150"/>
        <w:jc w:val="both"/>
      </w:pPr>
      <w:r>
        <w:t xml:space="preserve">- </w:t>
      </w:r>
      <w:r w:rsidR="00494049" w:rsidRPr="00000F2D">
        <w:rPr>
          <w:color w:val="000000"/>
        </w:rPr>
        <w:t>nesie zodpovednosť za svoje skutky a koriguje svoje správanie po napomenutí alebo uložené výchovné opatrenie;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má korektný vzťah k majetku školy a majetku iných;</w:t>
      </w:r>
    </w:p>
    <w:p w:rsidR="005D5E07" w:rsidRPr="00EC0ED4" w:rsidRDefault="00000F2D" w:rsidP="002D7AC7">
      <w:pPr>
        <w:spacing w:after="150"/>
        <w:jc w:val="both"/>
      </w:pPr>
      <w:r>
        <w:rPr>
          <w:color w:val="000000"/>
        </w:rPr>
        <w:t>-</w:t>
      </w:r>
      <w:r w:rsidR="00494049" w:rsidRPr="00EC0ED4">
        <w:rPr>
          <w:color w:val="000000"/>
        </w:rPr>
        <w:t xml:space="preserve"> chráni životné prostredie.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3) Známku dobrý (3) získa žiak, ktorý splnil tieto podmienky: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– občas sú situácie, keď mu treba pripomínať spĺňanie školských povinností, ktoré sa vzťahujú na vyučovanie a iné formy práce;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čiastočne dodržiava pravidlá správania a bezpečnostné opatrenia;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- občas sa vyskytnú situácie, kedy </w:t>
      </w:r>
      <w:r w:rsidR="00000F2D">
        <w:rPr>
          <w:color w:val="000000"/>
        </w:rPr>
        <w:t xml:space="preserve">je potrebné mu </w:t>
      </w:r>
      <w:r w:rsidRPr="00EC0ED4">
        <w:rPr>
          <w:color w:val="000000"/>
        </w:rPr>
        <w:t>pripomenúť povinnosť korektného správania sa k žiakom;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občas sa vyskytnú situácie, kedy je potrebné mu pripomenúť pravidlá pri vytváraní atmosféry kamarátstva a konštruktívneho riešenia konfliktov v rovesníckej populácii;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keď obhajuje svoje názory, nedostatočne dbá na prijaté pravidlá správania a pocity iných;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svojím správaním a</w:t>
      </w:r>
      <w:r w:rsidR="000F2E12" w:rsidRPr="00EC0ED4">
        <w:rPr>
          <w:color w:val="000000"/>
        </w:rPr>
        <w:t> </w:t>
      </w:r>
      <w:r w:rsidRPr="00EC0ED4">
        <w:rPr>
          <w:color w:val="000000"/>
        </w:rPr>
        <w:t>iniciatívami</w:t>
      </w:r>
      <w:r w:rsidR="000F2E12" w:rsidRPr="00EC0ED4">
        <w:rPr>
          <w:color w:val="000000"/>
        </w:rPr>
        <w:t xml:space="preserve"> </w:t>
      </w:r>
      <w:r w:rsidRPr="00EC0ED4">
        <w:rPr>
          <w:color w:val="000000"/>
        </w:rPr>
        <w:t>občas podporuje a presadzuje pozitívne hodnoty, toleranciu, ľudskosť, solidárnosť a zodpovednosť voči sebe, iným a okoliu;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nemá vždy korektný vzťah k zamestnancom v škole a v iných organizáciách;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prijíma zodpovednosť za svoje správanie a koriguje ho vo zvýšenej výchovnej práci, ale opakuje skutky, na ktoré už bol upozornený;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občas prejavuje nedbalosť k majetku školy a majetku iných;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- príležitostne prejavuje nedbalosť voči </w:t>
      </w:r>
      <w:r w:rsidR="000F2E12" w:rsidRPr="00EC0ED4">
        <w:rPr>
          <w:color w:val="000000"/>
        </w:rPr>
        <w:t>životnému prostrediu</w:t>
      </w:r>
      <w:r w:rsidRPr="00EC0ED4">
        <w:rPr>
          <w:color w:val="000000"/>
        </w:rPr>
        <w:t>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4) Známku uspokojivé (2) získa žiak, ktorý spĺňa tieto podmienky:</w:t>
      </w:r>
    </w:p>
    <w:p w:rsidR="005D5E07" w:rsidRPr="00EC0ED4" w:rsidRDefault="00000F2D" w:rsidP="002D7AC7">
      <w:pPr>
        <w:spacing w:after="150"/>
        <w:jc w:val="both"/>
      </w:pPr>
      <w:r>
        <w:rPr>
          <w:color w:val="000000"/>
        </w:rPr>
        <w:t xml:space="preserve">- </w:t>
      </w:r>
      <w:r w:rsidR="00494049" w:rsidRPr="00EC0ED4">
        <w:rPr>
          <w:color w:val="000000"/>
        </w:rPr>
        <w:t>často mu treba pripomínať spĺňanie školských povinností, ktoré sa vzťahujú na vyučovanie a iné formy práce;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minimálne dodržiava pravidlá správania a bezpečnostné opatrenia;</w:t>
      </w:r>
    </w:p>
    <w:p w:rsidR="005D5E07" w:rsidRPr="00EC0ED4" w:rsidRDefault="00000F2D" w:rsidP="002D7AC7">
      <w:pPr>
        <w:spacing w:after="150"/>
        <w:jc w:val="both"/>
      </w:pPr>
      <w:r>
        <w:rPr>
          <w:color w:val="000000"/>
        </w:rPr>
        <w:t xml:space="preserve">- </w:t>
      </w:r>
      <w:r w:rsidR="00494049" w:rsidRPr="00EC0ED4">
        <w:rPr>
          <w:color w:val="000000"/>
        </w:rPr>
        <w:t xml:space="preserve">často mu treba pripomínať nevyhnutnú potrebu korektného správania voči žiakom, pričom sa hlavne </w:t>
      </w:r>
      <w:r w:rsidR="000F2E12" w:rsidRPr="00EC0ED4">
        <w:rPr>
          <w:color w:val="000000"/>
        </w:rPr>
        <w:t xml:space="preserve">vystane náprava </w:t>
      </w:r>
      <w:r w:rsidR="00494049" w:rsidRPr="00EC0ED4">
        <w:rPr>
          <w:color w:val="000000"/>
        </w:rPr>
        <w:t>jeho správani</w:t>
      </w:r>
      <w:r w:rsidR="000F2E12" w:rsidRPr="00EC0ED4">
        <w:rPr>
          <w:color w:val="000000"/>
        </w:rPr>
        <w:t>a</w:t>
      </w:r>
      <w:r w:rsidR="00494049" w:rsidRPr="00EC0ED4">
        <w:rPr>
          <w:color w:val="000000"/>
        </w:rPr>
        <w:t>;</w:t>
      </w:r>
    </w:p>
    <w:p w:rsidR="005D5E07" w:rsidRPr="00EC0ED4" w:rsidRDefault="00000F2D" w:rsidP="002D7AC7">
      <w:pPr>
        <w:spacing w:after="150"/>
        <w:jc w:val="both"/>
      </w:pPr>
      <w:r>
        <w:rPr>
          <w:color w:val="000000"/>
        </w:rPr>
        <w:t xml:space="preserve">- </w:t>
      </w:r>
      <w:r w:rsidR="00494049" w:rsidRPr="00EC0ED4">
        <w:rPr>
          <w:color w:val="000000"/>
        </w:rPr>
        <w:t xml:space="preserve">často mu treba pripomínať pravidlá vytvárania priateľskej atmosféry a konštruktívneho riešenia konfliktov v rovesníckej populácii, pričom </w:t>
      </w:r>
      <w:r w:rsidR="000F2E12" w:rsidRPr="00EC0ED4">
        <w:rPr>
          <w:color w:val="000000"/>
        </w:rPr>
        <w:t>hlavne vystane náprava jeho správania</w:t>
      </w:r>
      <w:r w:rsidR="00494049" w:rsidRPr="00EC0ED4">
        <w:rPr>
          <w:color w:val="000000"/>
        </w:rPr>
        <w:t>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lastRenderedPageBreak/>
        <w:t>- keď obhajuje svoje názory, nedbá na prijaté pravidlá správania a pocity iných;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svojím správaním a iniciatívami, zriedkavo podporuje a presadzuje pozitívne hodnoty, toleranciu, ľudskosť, solidárnosť a zodpovednosť voči sebe, iným a okoliu;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neuctieva si a nerešpektuje zamestnancov školy a iných organizácií;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ťažko preberá zodpovednosť za svoje správanie a opakuje správanie, za ktoré mu bolo uložené výchovné a/alebo výchovno-disciplinárne opatrenie;</w:t>
      </w:r>
    </w:p>
    <w:p w:rsidR="005D5E07" w:rsidRPr="00EC0ED4" w:rsidRDefault="00000F2D" w:rsidP="002D7AC7">
      <w:pPr>
        <w:spacing w:after="150"/>
        <w:jc w:val="both"/>
      </w:pPr>
      <w:r>
        <w:rPr>
          <w:color w:val="000000"/>
        </w:rPr>
        <w:t>-</w:t>
      </w:r>
      <w:r w:rsidR="00494049" w:rsidRPr="00EC0ED4">
        <w:rPr>
          <w:color w:val="000000"/>
        </w:rPr>
        <w:t xml:space="preserve"> nechráni školský majetok a majetok iných;</w:t>
      </w:r>
    </w:p>
    <w:p w:rsidR="005D5E07" w:rsidRPr="00EC0ED4" w:rsidRDefault="00000F2D" w:rsidP="002D7AC7">
      <w:pPr>
        <w:spacing w:after="150"/>
        <w:jc w:val="both"/>
      </w:pPr>
      <w:r>
        <w:rPr>
          <w:color w:val="000000"/>
        </w:rPr>
        <w:t>-</w:t>
      </w:r>
      <w:r w:rsidR="00494049" w:rsidRPr="00EC0ED4">
        <w:rPr>
          <w:color w:val="000000"/>
        </w:rPr>
        <w:t xml:space="preserve"> prejavuje nedbanlivosť voči ochrane životného prostredia.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5) Známku neuspokojivé (1) získa žiak, ktorý splnil tieto podmienky: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– aj napriek upozorňovaniu a intenzívnej výchovnej práce, nespĺňa školské povinnosti vzťahujúce sa na vyučovanie a iné formy práce;</w:t>
      </w:r>
    </w:p>
    <w:p w:rsidR="005D5E07" w:rsidRPr="00EC0ED4" w:rsidRDefault="002625C9" w:rsidP="002D7AC7">
      <w:pPr>
        <w:spacing w:after="150"/>
        <w:jc w:val="both"/>
      </w:pPr>
      <w:r w:rsidRPr="00EC0ED4">
        <w:rPr>
          <w:color w:val="000000"/>
        </w:rPr>
        <w:t>–</w:t>
      </w:r>
      <w:r w:rsidR="00494049" w:rsidRPr="00EC0ED4">
        <w:rPr>
          <w:color w:val="000000"/>
        </w:rPr>
        <w:t xml:space="preserve"> nerešpektuje pravidlá správania a nedodržiava bezpečnostné opatrenia;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– napriek upozorneniam často porušuje pravidlá korektného správania sa k žiakom, pričom absentuje náprava správania;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– napriek upozorneniam neustále porušuje pravidlá vo vytváraní priateľskej atmosféry a konštruktívneho riešenia konfliktov v rovesníckej populácii, pričom absentuje náprava správania;</w:t>
      </w:r>
    </w:p>
    <w:p w:rsidR="005D5E07" w:rsidRPr="00EC0ED4" w:rsidRDefault="00494049" w:rsidP="00606D11">
      <w:pPr>
        <w:pStyle w:val="ListParagraph"/>
        <w:numPr>
          <w:ilvl w:val="0"/>
          <w:numId w:val="5"/>
        </w:numPr>
        <w:spacing w:after="150"/>
        <w:ind w:left="360"/>
        <w:jc w:val="both"/>
      </w:pPr>
      <w:r w:rsidRPr="00606D11">
        <w:rPr>
          <w:color w:val="000000"/>
        </w:rPr>
        <w:t>nerešpektuje osobnosť iných žiakov a správa sa k nim netolerantne, ohrozuje a zraňuje práva a city iných;</w:t>
      </w:r>
    </w:p>
    <w:p w:rsidR="005D5E07" w:rsidRPr="00EC0ED4" w:rsidRDefault="001C2BF8" w:rsidP="002D7AC7">
      <w:pPr>
        <w:spacing w:after="150"/>
        <w:jc w:val="both"/>
      </w:pPr>
      <w:r w:rsidRPr="00EC0ED4">
        <w:rPr>
          <w:color w:val="000000"/>
        </w:rPr>
        <w:t>–</w:t>
      </w:r>
      <w:r w:rsidR="00494049" w:rsidRPr="00EC0ED4">
        <w:rPr>
          <w:color w:val="000000"/>
        </w:rPr>
        <w:t xml:space="preserve"> svojím správaním a iniciatívami nepresadzuje pozitívne hodnoty, toleranciu, ľudskosť, solidárnosť a zodpovednosť voči sebe, iným a okoliu;</w:t>
      </w:r>
    </w:p>
    <w:p w:rsidR="005D5E07" w:rsidRPr="00EC0ED4" w:rsidRDefault="001C2BF8" w:rsidP="002D7AC7">
      <w:pPr>
        <w:spacing w:after="150"/>
        <w:jc w:val="both"/>
      </w:pPr>
      <w:r w:rsidRPr="00EC0ED4">
        <w:rPr>
          <w:color w:val="000000"/>
        </w:rPr>
        <w:t>–</w:t>
      </w:r>
      <w:r w:rsidR="00494049" w:rsidRPr="00EC0ED4">
        <w:rPr>
          <w:color w:val="000000"/>
        </w:rPr>
        <w:t xml:space="preserve"> ohrozuje a porušuje práva zamestnancov školy a iných organizácií;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– nepreberá zodpovednosť za svoje správanie a nekoriguje svoje správanie po zintenzívnenej výchovnej práci;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– prejavuje deštruktívne správanie k majetku školy a majetku iných;</w:t>
      </w:r>
    </w:p>
    <w:p w:rsidR="005D5E07" w:rsidRPr="00EC0ED4" w:rsidRDefault="001C2BF8" w:rsidP="002D7AC7">
      <w:pPr>
        <w:spacing w:after="150"/>
        <w:jc w:val="both"/>
      </w:pPr>
      <w:r w:rsidRPr="00EC0ED4">
        <w:rPr>
          <w:color w:val="000000"/>
        </w:rPr>
        <w:t>–</w:t>
      </w:r>
      <w:r w:rsidR="00494049" w:rsidRPr="00EC0ED4">
        <w:rPr>
          <w:color w:val="000000"/>
        </w:rPr>
        <w:t xml:space="preserve"> prejavuje deštruktívne správanie voči okoliu.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Známky dané podľa odseku 1 tohto článku sa považujú za individuálne známky a sú neoddeliteľnou súčasťou záverečnej známky zo správania.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Žiak je povinný pravidelne navštevovať vyučovanie.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Známku zo správania v priebehu školského roka ovplyvňuje pravidelnosť dochádzky žiakov na vyučovanie, ako aj uložené výchovné a výchovno-disciplinárne opatrenia.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lastRenderedPageBreak/>
        <w:t>Žiak, ktorý neospravedlnene chýba na vyučovaní počas školského roka a na základe pravidelného sledovania a oznamovania rodičov, sa známkuje jednotlivou známkou zo správania: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1) veľmi dobre (4)</w:t>
      </w:r>
      <w:r w:rsidR="001C2BF8" w:rsidRPr="00EC0ED4">
        <w:rPr>
          <w:color w:val="000000"/>
        </w:rPr>
        <w:t>,</w:t>
      </w:r>
      <w:r w:rsidRPr="00EC0ED4">
        <w:rPr>
          <w:color w:val="000000"/>
        </w:rPr>
        <w:t xml:space="preserve"> keď bez ospravedlnenia vystane z 8 hodín;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2) dobre (3)</w:t>
      </w:r>
      <w:r w:rsidR="001C2BF8" w:rsidRPr="00EC0ED4">
        <w:rPr>
          <w:color w:val="000000"/>
        </w:rPr>
        <w:t>,</w:t>
      </w:r>
      <w:r w:rsidRPr="00EC0ED4">
        <w:rPr>
          <w:color w:val="000000"/>
        </w:rPr>
        <w:t xml:space="preserve"> keď bez ospravedlnenia vystane z najviac 15 hodín;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3) uspokojivé (2)</w:t>
      </w:r>
      <w:r w:rsidR="001C2BF8" w:rsidRPr="00EC0ED4">
        <w:rPr>
          <w:color w:val="000000"/>
        </w:rPr>
        <w:t>,</w:t>
      </w:r>
      <w:r w:rsidRPr="00EC0ED4">
        <w:rPr>
          <w:color w:val="000000"/>
        </w:rPr>
        <w:t xml:space="preserve"> keď bez ospravedlnenia vystane z najviac 25 hodín;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4) neuspokojivé (1)</w:t>
      </w:r>
      <w:r w:rsidR="001C2BF8" w:rsidRPr="00EC0ED4">
        <w:rPr>
          <w:color w:val="000000"/>
        </w:rPr>
        <w:t>,</w:t>
      </w:r>
      <w:r w:rsidRPr="00EC0ED4">
        <w:rPr>
          <w:color w:val="000000"/>
        </w:rPr>
        <w:t xml:space="preserve"> keď bez ospravedlneni</w:t>
      </w:r>
      <w:r w:rsidR="00606D11">
        <w:rPr>
          <w:color w:val="000000"/>
        </w:rPr>
        <w:t>a vystane z 26 hodín a viac</w:t>
      </w:r>
      <w:r w:rsidRPr="00EC0ED4">
        <w:rPr>
          <w:color w:val="000000"/>
        </w:rPr>
        <w:t>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Známky dané podľa odseku 5 tohto článku sa považujú za individuálne známky a sú neoddeliteľnou súčasťou záverečnej známky zo správania.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Známka zo správania daná na základe nepravidelnej dochádzky žiaka na vyučovanie znamená uloženie výchovných a výchovno-disciplinárnych opatrení, ktoré škola upraví svojím aktom.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Známka zo správania počas školského roka je aj jednotlivá známka daná na základe uloženého výchovného a výchovno-disciplinárneho opatrenia, a to: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pokarhanie triedneho učiteľa – veľmi dobrý (4);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pokarhanie triednej rady – dobrý (3);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- pokarhanie riaditeľa </w:t>
      </w:r>
      <w:r w:rsidR="00606D11">
        <w:rPr>
          <w:color w:val="000000"/>
        </w:rPr>
        <w:t>–</w:t>
      </w:r>
      <w:r w:rsidRPr="00EC0ED4">
        <w:rPr>
          <w:color w:val="000000"/>
        </w:rPr>
        <w:t xml:space="preserve"> uspokojivý (2);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- pokarhanie učiteľskej rady – neuspokojivý (1).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Známky dané podľa odseku 7 s</w:t>
      </w:r>
      <w:r w:rsidR="00606D11">
        <w:rPr>
          <w:color w:val="000000"/>
        </w:rPr>
        <w:t xml:space="preserve">a považujú za jednotlivé známky </w:t>
      </w:r>
      <w:r w:rsidRPr="00EC0ED4">
        <w:rPr>
          <w:color w:val="000000"/>
        </w:rPr>
        <w:t>a</w:t>
      </w:r>
      <w:r w:rsidR="001C2BF8" w:rsidRPr="00EC0ED4">
        <w:rPr>
          <w:color w:val="000000"/>
        </w:rPr>
        <w:t> </w:t>
      </w:r>
      <w:r w:rsidRPr="00EC0ED4">
        <w:rPr>
          <w:color w:val="000000"/>
        </w:rPr>
        <w:t>sú</w:t>
      </w:r>
      <w:r w:rsidR="001C2BF8" w:rsidRPr="00EC0ED4">
        <w:rPr>
          <w:color w:val="000000"/>
        </w:rPr>
        <w:t xml:space="preserve"> </w:t>
      </w:r>
      <w:r w:rsidRPr="00EC0ED4">
        <w:rPr>
          <w:color w:val="000000"/>
        </w:rPr>
        <w:t>neoddeliteľnou súčasťou záverečnej známky zo správania.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Žiak, ktorý bol hodnotený podľa odseku 5 tohto článku, nie je hodnotený podľa odseku 7 tohto článku, ak dôvodom na uloženie výchovného a výchovno-disciplinárneho opatrenia je jeho neospravedlnená absencia.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Škola je povinná evidovanú absenciu žiakov určí ako ospravedlnenú alebo neospravedlnenú hneď a najneskoršie do ôsmych dní odo dňa návratu žiaka na vyučovanie.</w:t>
      </w:r>
    </w:p>
    <w:p w:rsidR="005D5E07" w:rsidRPr="00EC0ED4" w:rsidRDefault="00494049">
      <w:pPr>
        <w:spacing w:after="120"/>
        <w:jc w:val="center"/>
      </w:pPr>
      <w:r w:rsidRPr="00EC0ED4">
        <w:rPr>
          <w:b/>
          <w:color w:val="000000"/>
        </w:rPr>
        <w:t>Záverečná známka zo správania</w:t>
      </w:r>
    </w:p>
    <w:p w:rsidR="005D5E07" w:rsidRPr="00EC0ED4" w:rsidRDefault="00494049">
      <w:pPr>
        <w:spacing w:after="120"/>
        <w:jc w:val="center"/>
        <w:rPr>
          <w:b/>
        </w:rPr>
      </w:pPr>
      <w:r w:rsidRPr="00EC0ED4">
        <w:rPr>
          <w:b/>
          <w:color w:val="000000"/>
        </w:rPr>
        <w:t>Článok 17</w:t>
      </w:r>
    </w:p>
    <w:p w:rsidR="005D5E07" w:rsidRPr="00EC0ED4" w:rsidRDefault="001C2BF8" w:rsidP="002D7AC7">
      <w:pPr>
        <w:spacing w:after="150"/>
        <w:jc w:val="both"/>
      </w:pPr>
      <w:r w:rsidRPr="00EC0ED4">
        <w:rPr>
          <w:color w:val="000000"/>
        </w:rPr>
        <w:t>Záverečná</w:t>
      </w:r>
      <w:r w:rsidR="00494049" w:rsidRPr="00EC0ED4">
        <w:rPr>
          <w:color w:val="000000"/>
        </w:rPr>
        <w:t xml:space="preserve"> známka zo správania z článku</w:t>
      </w:r>
      <w:r w:rsidR="00606D11">
        <w:rPr>
          <w:color w:val="000000"/>
        </w:rPr>
        <w:t xml:space="preserve"> 14 ods. 4 a 5 týchto pravidiel</w:t>
      </w:r>
      <w:r w:rsidR="000D63B2">
        <w:rPr>
          <w:color w:val="000000"/>
        </w:rPr>
        <w:t xml:space="preserve"> je určená na základe </w:t>
      </w:r>
      <w:r w:rsidR="00494049" w:rsidRPr="00EC0ED4">
        <w:rPr>
          <w:color w:val="000000"/>
        </w:rPr>
        <w:t>opisných známok z článku 15 a číselných známok z článku 16 týchto pravidiel.</w:t>
      </w:r>
    </w:p>
    <w:p w:rsidR="005D5E07" w:rsidRPr="00EC0ED4" w:rsidRDefault="000D63B2" w:rsidP="002D7AC7">
      <w:pPr>
        <w:spacing w:after="150"/>
        <w:jc w:val="both"/>
      </w:pPr>
      <w:r>
        <w:rPr>
          <w:color w:val="000000"/>
        </w:rPr>
        <w:t>Pri uzavieraní</w:t>
      </w:r>
      <w:r w:rsidR="00494049" w:rsidRPr="00EC0ED4">
        <w:rPr>
          <w:color w:val="000000"/>
        </w:rPr>
        <w:t xml:space="preserve"> známky a na zá</w:t>
      </w:r>
      <w:r w:rsidR="001C2BF8" w:rsidRPr="00EC0ED4">
        <w:rPr>
          <w:color w:val="000000"/>
        </w:rPr>
        <w:t>klade celkového správania žiaka</w:t>
      </w:r>
      <w:r w:rsidR="00494049" w:rsidRPr="00EC0ED4">
        <w:rPr>
          <w:color w:val="000000"/>
        </w:rPr>
        <w:t xml:space="preserve"> sa žiak zapája do mimoškolsk</w:t>
      </w:r>
      <w:r w:rsidR="001C2BF8" w:rsidRPr="00EC0ED4">
        <w:rPr>
          <w:color w:val="000000"/>
        </w:rPr>
        <w:t xml:space="preserve">ých aktivít </w:t>
      </w:r>
      <w:r w:rsidR="00494049" w:rsidRPr="00EC0ED4">
        <w:rPr>
          <w:color w:val="000000"/>
        </w:rPr>
        <w:t xml:space="preserve">v súlade s dokumentmi školy (voľné aktivity, žiacke družstvo, ochrana životného prostredia, ochrana pred násilím, zneužívaním a zanedbávaním, spoločensky prospešná práca a humanitárna </w:t>
      </w:r>
      <w:r w:rsidR="001C2BF8" w:rsidRPr="00EC0ED4">
        <w:rPr>
          <w:color w:val="000000"/>
        </w:rPr>
        <w:t xml:space="preserve">práca), </w:t>
      </w:r>
      <w:r w:rsidR="00494049" w:rsidRPr="00EC0ED4">
        <w:rPr>
          <w:color w:val="000000"/>
        </w:rPr>
        <w:t>hodnotením jeho správania a plnením zákonom ustanovených povinností.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lastRenderedPageBreak/>
        <w:t>Ak má žiak uložené výchovné alebo výchovno-disciplinárne opatrenie za drobné porušenie povinností žiaka ustanovených všeobecným zákonom školy, za závažnejšie porušenie povinností žiaka a porušenie zákazov ustanovených zá</w:t>
      </w:r>
      <w:r w:rsidR="001C2BF8" w:rsidRPr="00EC0ED4">
        <w:rPr>
          <w:color w:val="000000"/>
        </w:rPr>
        <w:t>konom, ako aj ak bol oprávnene</w:t>
      </w:r>
      <w:r w:rsidRPr="00EC0ED4">
        <w:rPr>
          <w:color w:val="000000"/>
        </w:rPr>
        <w:t xml:space="preserve"> vzdialený z priamej výchovno-vzdelávacej práce, ktorá zahŕňa povinné vyučovanie a iné formy výchovno-vzdelávacej práce, ich účinky sa zohľadňujú pri určovaní záverečnej známky zo správania. </w:t>
      </w:r>
    </w:p>
    <w:p w:rsidR="005D5E07" w:rsidRPr="00EC0ED4" w:rsidRDefault="001C2BF8" w:rsidP="002D7AC7">
      <w:pPr>
        <w:spacing w:after="150"/>
        <w:jc w:val="both"/>
      </w:pPr>
      <w:r w:rsidRPr="00EC0ED4">
        <w:rPr>
          <w:color w:val="000000"/>
        </w:rPr>
        <w:t>Záverečnú</w:t>
      </w:r>
      <w:r w:rsidR="00494049" w:rsidRPr="00EC0ED4">
        <w:rPr>
          <w:color w:val="000000"/>
        </w:rPr>
        <w:t xml:space="preserve"> známku zo správania určuje, na návrh triedneho učiteľa, triedna rada.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Záverečné </w:t>
      </w:r>
      <w:r w:rsidR="001C2BF8" w:rsidRPr="00EC0ED4">
        <w:rPr>
          <w:color w:val="000000"/>
        </w:rPr>
        <w:t>známka</w:t>
      </w:r>
      <w:r w:rsidRPr="00EC0ED4">
        <w:rPr>
          <w:color w:val="000000"/>
        </w:rPr>
        <w:t xml:space="preserve"> zo správania sa určuje na konci prvého a druhého polroka na základe všetkých jednotlivých známok zapísaných do denníka od začiatku školského roka a v súlade so zákonom.</w:t>
      </w:r>
    </w:p>
    <w:p w:rsidR="005D5E07" w:rsidRPr="00EC0ED4" w:rsidRDefault="000D63B2" w:rsidP="002D7AC7">
      <w:pPr>
        <w:spacing w:after="150"/>
        <w:jc w:val="both"/>
      </w:pPr>
      <w:r>
        <w:rPr>
          <w:color w:val="000000"/>
        </w:rPr>
        <w:t xml:space="preserve">Záverečná známka zo správania </w:t>
      </w:r>
      <w:r w:rsidR="00494049" w:rsidRPr="00EC0ED4">
        <w:rPr>
          <w:color w:val="000000"/>
        </w:rPr>
        <w:t>nemôže byť vyššia ako najvyššia jednotlivá známka zapísaná v denníku.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Záverečná číselná známka zo správania nemôže byť nižšia ako: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1) vzorné (5), ak je aritmetický priemer všetkých jednotlivých známok najmenej 4,50;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2) veľmi dobr</w:t>
      </w:r>
      <w:r w:rsidR="009D3D8C" w:rsidRPr="00EC0ED4">
        <w:rPr>
          <w:color w:val="000000"/>
        </w:rPr>
        <w:t>é</w:t>
      </w:r>
      <w:r w:rsidRPr="00EC0ED4">
        <w:rPr>
          <w:color w:val="000000"/>
        </w:rPr>
        <w:t xml:space="preserve"> (4), ak je aritmetický priemer všetkých jednotlivých známok od 3,50 do 4,49;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3) dobr</w:t>
      </w:r>
      <w:r w:rsidR="009D3D8C" w:rsidRPr="00EC0ED4">
        <w:rPr>
          <w:color w:val="000000"/>
        </w:rPr>
        <w:t>é</w:t>
      </w:r>
      <w:r w:rsidRPr="00EC0ED4">
        <w:rPr>
          <w:color w:val="000000"/>
        </w:rPr>
        <w:t xml:space="preserve"> (3), ak je aritmetický priemer všetkých jednotlivých známok od 2,50 do 3,49;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4) uspokojiv</w:t>
      </w:r>
      <w:r w:rsidR="009D3D8C" w:rsidRPr="00EC0ED4">
        <w:rPr>
          <w:color w:val="000000"/>
        </w:rPr>
        <w:t>é</w:t>
      </w:r>
      <w:r w:rsidRPr="00EC0ED4">
        <w:rPr>
          <w:color w:val="000000"/>
        </w:rPr>
        <w:t xml:space="preserve"> (2), ak je aritmetický priemer všetkých jednotlivých známok od 1,50 do 2,49;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5) neuspokojiv</w:t>
      </w:r>
      <w:r w:rsidR="009D3D8C" w:rsidRPr="00EC0ED4">
        <w:rPr>
          <w:color w:val="000000"/>
        </w:rPr>
        <w:t>é</w:t>
      </w:r>
      <w:r w:rsidRPr="00EC0ED4">
        <w:rPr>
          <w:color w:val="000000"/>
        </w:rPr>
        <w:t xml:space="preserve"> (1), ak je aritmetický priemer všetkých jednotlivých známok nižší ako 1,50.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Záverečná číselná známka na polroku sa nezohľadňuje pri určovaní aritmetického priemeru uvedeného v odseku 7 tohto článku na konci druhého polroka.</w:t>
      </w:r>
    </w:p>
    <w:p w:rsidR="005D5E07" w:rsidRPr="00EC0ED4" w:rsidRDefault="009D3D8C" w:rsidP="002D7AC7">
      <w:pPr>
        <w:spacing w:after="150"/>
        <w:jc w:val="both"/>
      </w:pPr>
      <w:r w:rsidRPr="00EC0ED4">
        <w:rPr>
          <w:color w:val="000000"/>
        </w:rPr>
        <w:t>Ak došlo k pozitívnym zmenám</w:t>
      </w:r>
      <w:r w:rsidR="00494049" w:rsidRPr="00EC0ED4">
        <w:rPr>
          <w:color w:val="000000"/>
        </w:rPr>
        <w:t xml:space="preserve"> v správaní žiaka, jeho záverečná známka zo správania môže byť vyššia ako aritmetický priemer všetkých určených známok.</w:t>
      </w:r>
    </w:p>
    <w:p w:rsidR="005D5E07" w:rsidRPr="00EC0ED4" w:rsidRDefault="009D3D8C" w:rsidP="002D7AC7">
      <w:pPr>
        <w:spacing w:after="150"/>
        <w:jc w:val="both"/>
      </w:pPr>
      <w:r w:rsidRPr="00EC0ED4">
        <w:rPr>
          <w:color w:val="000000"/>
        </w:rPr>
        <w:t>Ak došlo k pozitívnym zmenám</w:t>
      </w:r>
      <w:r w:rsidR="00494049" w:rsidRPr="00EC0ED4">
        <w:rPr>
          <w:color w:val="000000"/>
        </w:rPr>
        <w:t xml:space="preserve"> v správaní žiaka, jeho záverečná známka zo správania môže byť vyššia ako aritmetický priemer všetkých určených známok.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Ak triedna rada neakceptuje odôvodnený návrh záverečnej známky triedneho učiteľa, novú známku určí triedna rada hlasovaním. Nová známka sa určí verejným hlasovaním väčšiny prítomných členov triednej rady.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Stanovená známka uvedená v odseku 11 tohto článku sa zaznamená do poznámky a podrobne sa vysvetlí v zápisnici triednej rady.</w:t>
      </w:r>
    </w:p>
    <w:p w:rsidR="005D5E07" w:rsidRPr="00EC0ED4" w:rsidRDefault="009D3D8C" w:rsidP="002D7AC7">
      <w:pPr>
        <w:spacing w:after="150"/>
        <w:jc w:val="both"/>
      </w:pPr>
      <w:r w:rsidRPr="00EC0ED4">
        <w:rPr>
          <w:color w:val="000000"/>
        </w:rPr>
        <w:t>Záverečná</w:t>
      </w:r>
      <w:r w:rsidR="00494049" w:rsidRPr="00EC0ED4">
        <w:rPr>
          <w:color w:val="000000"/>
        </w:rPr>
        <w:t xml:space="preserve"> známka stanovená na triednej rade sa zapíše do denníka v určenom stĺpci.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Žiak, jeho rodič má právo podať sťažnosť v súlade so zákonom.</w:t>
      </w:r>
    </w:p>
    <w:p w:rsidR="005D5E07" w:rsidRPr="00EC0ED4" w:rsidRDefault="00494049">
      <w:pPr>
        <w:spacing w:after="120"/>
        <w:jc w:val="center"/>
      </w:pPr>
      <w:r w:rsidRPr="00EC0ED4">
        <w:rPr>
          <w:b/>
          <w:color w:val="000000"/>
        </w:rPr>
        <w:lastRenderedPageBreak/>
        <w:t>Známkovanie na skúške</w:t>
      </w:r>
    </w:p>
    <w:p w:rsidR="005D5E07" w:rsidRPr="00EC0ED4" w:rsidRDefault="00494049">
      <w:pPr>
        <w:spacing w:after="120"/>
        <w:jc w:val="center"/>
        <w:rPr>
          <w:b/>
        </w:rPr>
      </w:pPr>
      <w:r w:rsidRPr="00EC0ED4">
        <w:rPr>
          <w:b/>
          <w:color w:val="000000"/>
        </w:rPr>
        <w:t>Článok 18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Známka </w:t>
      </w:r>
      <w:r w:rsidR="000F0285">
        <w:rPr>
          <w:color w:val="000000"/>
        </w:rPr>
        <w:t xml:space="preserve">na skúške </w:t>
      </w:r>
      <w:r w:rsidRPr="00EC0ED4">
        <w:rPr>
          <w:color w:val="000000"/>
        </w:rPr>
        <w:t>sa určuje na základe dosiahnutia predpísaných cieľov, výsledkov, štandardov prospechu žiakov a hlasov z celkového počtu členov komisie v súlade so zákonom. Známka komisie je konečná, respektíve, neurčuje sa na triednej rade.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Škola dbá na rovnomerný rozvrh záťaže skladania skúšok, a to v najlepšom záujme žiakov.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Žiak, jeho rodič má právo podať proti známky na skúške námietku v súlade so zákonom.</w:t>
      </w:r>
    </w:p>
    <w:p w:rsidR="005D5E07" w:rsidRPr="00EC0ED4" w:rsidRDefault="000F0285">
      <w:pPr>
        <w:spacing w:after="120"/>
        <w:jc w:val="center"/>
      </w:pPr>
      <w:r>
        <w:rPr>
          <w:b/>
          <w:color w:val="000000"/>
        </w:rPr>
        <w:t>Všeobecný prospech žiakov</w:t>
      </w:r>
    </w:p>
    <w:p w:rsidR="005D5E07" w:rsidRPr="00EC0ED4" w:rsidRDefault="00494049">
      <w:pPr>
        <w:spacing w:after="120"/>
        <w:jc w:val="center"/>
        <w:rPr>
          <w:b/>
        </w:rPr>
      </w:pPr>
      <w:r w:rsidRPr="00EC0ED4">
        <w:rPr>
          <w:b/>
          <w:color w:val="000000"/>
        </w:rPr>
        <w:t>Článok 19</w:t>
      </w:r>
    </w:p>
    <w:p w:rsidR="005D5E07" w:rsidRPr="00EC0ED4" w:rsidRDefault="009D3D8C" w:rsidP="002D7AC7">
      <w:pPr>
        <w:spacing w:after="150"/>
        <w:jc w:val="both"/>
      </w:pPr>
      <w:r w:rsidRPr="00EC0ED4">
        <w:rPr>
          <w:color w:val="000000"/>
        </w:rPr>
        <w:t xml:space="preserve">Všeobecný prospech žiakov </w:t>
      </w:r>
      <w:r w:rsidR="00494049" w:rsidRPr="00EC0ED4">
        <w:rPr>
          <w:color w:val="000000"/>
        </w:rPr>
        <w:t>sa určuje v súlade so zákonom.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Všeobecný prospech žiakov druhého až ôsmeho ročníka sa </w:t>
      </w:r>
      <w:r w:rsidR="00CE633E">
        <w:rPr>
          <w:color w:val="000000"/>
        </w:rPr>
        <w:t xml:space="preserve">určuje </w:t>
      </w:r>
      <w:r w:rsidRPr="00EC0ED4">
        <w:rPr>
          <w:color w:val="000000"/>
        </w:rPr>
        <w:t>na konci prvého a druhého polroka na základe aritmetického priemeru výsledných prechodných číselných známok z po</w:t>
      </w:r>
      <w:r w:rsidR="000F0285">
        <w:rPr>
          <w:color w:val="000000"/>
        </w:rPr>
        <w:t>vinných predmetov a z voliteľného</w:t>
      </w:r>
      <w:r w:rsidRPr="00EC0ED4">
        <w:rPr>
          <w:color w:val="000000"/>
        </w:rPr>
        <w:t xml:space="preserve"> programu druhého cudzieho jazyka, ako </w:t>
      </w:r>
      <w:r w:rsidR="000F0285">
        <w:rPr>
          <w:color w:val="000000"/>
        </w:rPr>
        <w:t xml:space="preserve">aj známky zo správania od </w:t>
      </w:r>
      <w:r w:rsidRPr="00EC0ED4">
        <w:rPr>
          <w:color w:val="000000"/>
        </w:rPr>
        <w:t>druhého ročníka.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Všeobecný prospech žiakov vyslaných na triednu alebo opravnú skúšku sa </w:t>
      </w:r>
      <w:r w:rsidR="00FB23BE" w:rsidRPr="00EC0ED4">
        <w:rPr>
          <w:color w:val="000000"/>
        </w:rPr>
        <w:t>určuje</w:t>
      </w:r>
      <w:r w:rsidRPr="00EC0ED4">
        <w:rPr>
          <w:color w:val="000000"/>
        </w:rPr>
        <w:t xml:space="preserve"> po triednej alebo opravnej skúške, a to najneskôr do 31. augusta bežného školského roka.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Všeobecný prospech žiaka je: výborný, veľmi dobrý, dobrý, dostatočný a nedostatočný.</w:t>
      </w:r>
    </w:p>
    <w:p w:rsidR="005D5E07" w:rsidRPr="00EC0ED4" w:rsidRDefault="00CE633E" w:rsidP="002D7AC7">
      <w:pPr>
        <w:spacing w:after="150"/>
        <w:jc w:val="both"/>
      </w:pPr>
      <w:r>
        <w:rPr>
          <w:color w:val="000000"/>
        </w:rPr>
        <w:t>Žiak</w:t>
      </w:r>
      <w:r w:rsidR="00494049" w:rsidRPr="00EC0ED4">
        <w:rPr>
          <w:color w:val="000000"/>
        </w:rPr>
        <w:t xml:space="preserve"> dosiahol všeobecný prospech: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1) výborný</w:t>
      </w:r>
      <w:r w:rsidR="00FB23BE" w:rsidRPr="00EC0ED4">
        <w:rPr>
          <w:color w:val="000000"/>
        </w:rPr>
        <w:t xml:space="preserve"> </w:t>
      </w:r>
      <w:r w:rsidRPr="00EC0ED4">
        <w:rPr>
          <w:color w:val="000000"/>
        </w:rPr>
        <w:t xml:space="preserve">– ak je </w:t>
      </w:r>
      <w:r w:rsidR="00FB23BE" w:rsidRPr="00EC0ED4">
        <w:rPr>
          <w:color w:val="000000"/>
        </w:rPr>
        <w:t xml:space="preserve">priemerná </w:t>
      </w:r>
      <w:r w:rsidRPr="00EC0ED4">
        <w:rPr>
          <w:color w:val="000000"/>
        </w:rPr>
        <w:t>známka najmenej 4,50;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2) veľmi dobrý </w:t>
      </w:r>
      <w:r w:rsidR="00FB23BE" w:rsidRPr="00EC0ED4">
        <w:rPr>
          <w:color w:val="000000"/>
        </w:rPr>
        <w:t>–</w:t>
      </w:r>
      <w:r w:rsidRPr="00EC0ED4">
        <w:rPr>
          <w:color w:val="000000"/>
        </w:rPr>
        <w:t xml:space="preserve"> ak má </w:t>
      </w:r>
      <w:r w:rsidR="00FB23BE" w:rsidRPr="00EC0ED4">
        <w:rPr>
          <w:color w:val="000000"/>
        </w:rPr>
        <w:t xml:space="preserve">priemernú </w:t>
      </w:r>
      <w:r w:rsidRPr="00EC0ED4">
        <w:rPr>
          <w:color w:val="000000"/>
        </w:rPr>
        <w:t>známku 3,50 až 4,49;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3) dobrý </w:t>
      </w:r>
      <w:r w:rsidR="00FB23BE" w:rsidRPr="00EC0ED4">
        <w:rPr>
          <w:color w:val="000000"/>
        </w:rPr>
        <w:t>–</w:t>
      </w:r>
      <w:r w:rsidRPr="00EC0ED4">
        <w:rPr>
          <w:color w:val="000000"/>
        </w:rPr>
        <w:t xml:space="preserve"> ak má </w:t>
      </w:r>
      <w:r w:rsidR="00FB23BE" w:rsidRPr="00EC0ED4">
        <w:rPr>
          <w:color w:val="000000"/>
        </w:rPr>
        <w:t xml:space="preserve">priemernú </w:t>
      </w:r>
      <w:r w:rsidRPr="00EC0ED4">
        <w:rPr>
          <w:color w:val="000000"/>
        </w:rPr>
        <w:t>známku 2,50 až 3,49;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4) dostatočný– ak má </w:t>
      </w:r>
      <w:r w:rsidR="00FB23BE" w:rsidRPr="00EC0ED4">
        <w:rPr>
          <w:color w:val="000000"/>
        </w:rPr>
        <w:t xml:space="preserve">priemernú </w:t>
      </w:r>
      <w:r w:rsidRPr="00EC0ED4">
        <w:rPr>
          <w:color w:val="000000"/>
        </w:rPr>
        <w:t>známku do 2,49.</w:t>
      </w:r>
    </w:p>
    <w:p w:rsidR="005D5E07" w:rsidRPr="00EC0ED4" w:rsidRDefault="00FB23BE" w:rsidP="002D7AC7">
      <w:pPr>
        <w:spacing w:after="150"/>
        <w:jc w:val="both"/>
      </w:pPr>
      <w:r w:rsidRPr="00EC0ED4">
        <w:rPr>
          <w:color w:val="000000"/>
        </w:rPr>
        <w:t xml:space="preserve">Žiak, ktorý je na konci školského roka hodnotený a prospel zo všetkých povinných predmetov a z voliteľného programu druhý cudzí jazyk a ktorý je hodnotený zo všetkých </w:t>
      </w:r>
      <w:r w:rsidR="00CE633E">
        <w:rPr>
          <w:color w:val="000000"/>
        </w:rPr>
        <w:t>ostatných voliteľných programov</w:t>
      </w:r>
      <w:r w:rsidRPr="00EC0ED4">
        <w:rPr>
          <w:color w:val="000000"/>
        </w:rPr>
        <w:t xml:space="preserve"> a</w:t>
      </w:r>
      <w:r w:rsidR="00CE633E">
        <w:rPr>
          <w:color w:val="000000"/>
        </w:rPr>
        <w:t> </w:t>
      </w:r>
      <w:r w:rsidRPr="00EC0ED4">
        <w:rPr>
          <w:color w:val="000000"/>
        </w:rPr>
        <w:t>aktivít</w:t>
      </w:r>
      <w:r w:rsidR="00CE633E">
        <w:rPr>
          <w:color w:val="000000"/>
        </w:rPr>
        <w:t>,</w:t>
      </w:r>
      <w:r w:rsidR="00494049" w:rsidRPr="00EC0ED4">
        <w:rPr>
          <w:color w:val="000000"/>
        </w:rPr>
        <w:t xml:space="preserve"> </w:t>
      </w:r>
      <w:r w:rsidRPr="00EC0ED4">
        <w:rPr>
          <w:rStyle w:val="rynqvb"/>
        </w:rPr>
        <w:t>postúpi do ďalšieho ročníka.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Žiak neukončil úspešne ročník, t. j. má nedostatočný prospech, ak má viac ako dv</w:t>
      </w:r>
      <w:r w:rsidR="00396552" w:rsidRPr="00EC0ED4">
        <w:rPr>
          <w:color w:val="000000"/>
        </w:rPr>
        <w:t>e</w:t>
      </w:r>
      <w:r w:rsidRPr="00EC0ED4">
        <w:rPr>
          <w:color w:val="000000"/>
        </w:rPr>
        <w:t xml:space="preserve"> nedostatočné známky, okrem známky zo správania alebo nezložil opravnú skúšku, okrem žiakov druhého a tretieho ročníka, ktorí s</w:t>
      </w:r>
      <w:r w:rsidR="00396552" w:rsidRPr="00EC0ED4">
        <w:rPr>
          <w:color w:val="000000"/>
        </w:rPr>
        <w:t>ú</w:t>
      </w:r>
      <w:r w:rsidRPr="00EC0ED4">
        <w:rPr>
          <w:color w:val="000000"/>
        </w:rPr>
        <w:t xml:space="preserve"> preradení do vyššieho ročníka v súlade so zákonom.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Záverečná známka z </w:t>
      </w:r>
      <w:r w:rsidR="00CE633E">
        <w:rPr>
          <w:color w:val="000000"/>
        </w:rPr>
        <w:t>voliteľných</w:t>
      </w:r>
      <w:r w:rsidRPr="00EC0ED4">
        <w:rPr>
          <w:color w:val="000000"/>
        </w:rPr>
        <w:t xml:space="preserve"> programov a aktivít  je opisná</w:t>
      </w:r>
      <w:r w:rsidR="00CE633E">
        <w:rPr>
          <w:color w:val="000000"/>
        </w:rPr>
        <w:t>,</w:t>
      </w:r>
      <w:r w:rsidRPr="00EC0ED4">
        <w:rPr>
          <w:color w:val="000000"/>
        </w:rPr>
        <w:t xml:space="preserve"> a to: vyniká, dobrý a uspokojivý a neovplyvňuje všeobecný prospech žiaka, s výnimkou </w:t>
      </w:r>
      <w:r w:rsidR="003B3F84" w:rsidRPr="00EC0ED4">
        <w:rPr>
          <w:color w:val="000000"/>
        </w:rPr>
        <w:t>voliteľného</w:t>
      </w:r>
      <w:r w:rsidRPr="00EC0ED4">
        <w:rPr>
          <w:color w:val="000000"/>
        </w:rPr>
        <w:t xml:space="preserve"> </w:t>
      </w:r>
      <w:r w:rsidRPr="00EC0ED4">
        <w:rPr>
          <w:color w:val="000000"/>
        </w:rPr>
        <w:lastRenderedPageBreak/>
        <w:t>programu druhý cudzí jazyk, kto</w:t>
      </w:r>
      <w:r w:rsidR="00CE633E">
        <w:rPr>
          <w:color w:val="000000"/>
        </w:rPr>
        <w:t>rý sa hodnotí číselne a záverečná</w:t>
      </w:r>
      <w:r w:rsidRPr="00EC0ED4">
        <w:rPr>
          <w:color w:val="000000"/>
        </w:rPr>
        <w:t xml:space="preserve"> známka ovplyvňuje všeobecný prospech žiaka.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Všeobecný prospech sa </w:t>
      </w:r>
      <w:r w:rsidR="00074DB7" w:rsidRPr="00EC0ED4">
        <w:rPr>
          <w:color w:val="000000"/>
        </w:rPr>
        <w:t>neustaľuje</w:t>
      </w:r>
      <w:r w:rsidRPr="00EC0ED4">
        <w:rPr>
          <w:color w:val="000000"/>
        </w:rPr>
        <w:t xml:space="preserve"> žiakovi, ktorý má z predmetu nedostatočnú známku alebo z tohto predmetu nemá známky do ukončenia hodnotiaceho konania.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Všeobecný prospech sa </w:t>
      </w:r>
      <w:r w:rsidR="00074DB7" w:rsidRPr="00EC0ED4">
        <w:rPr>
          <w:color w:val="000000"/>
        </w:rPr>
        <w:t xml:space="preserve">neustaľuje </w:t>
      </w:r>
      <w:r w:rsidRPr="00EC0ED4">
        <w:rPr>
          <w:color w:val="000000"/>
        </w:rPr>
        <w:t>ani v prípade, že žiak nie je hodnoten</w:t>
      </w:r>
      <w:r w:rsidR="00CE633E">
        <w:rPr>
          <w:color w:val="000000"/>
        </w:rPr>
        <w:t>ý z predmetu, ktorý sa hodnotí</w:t>
      </w:r>
      <w:r w:rsidRPr="00EC0ED4">
        <w:rPr>
          <w:color w:val="000000"/>
        </w:rPr>
        <w:t xml:space="preserve"> opisnou známkou.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Žiak</w:t>
      </w:r>
      <w:r w:rsidR="00004A57">
        <w:rPr>
          <w:color w:val="000000"/>
        </w:rPr>
        <w:t>ovi, ktorý</w:t>
      </w:r>
      <w:r w:rsidRPr="00EC0ED4">
        <w:rPr>
          <w:color w:val="000000"/>
        </w:rPr>
        <w:t xml:space="preserve"> nie je ohodnotený na konci prvého polroka, v súlade s osobitným zákonom z jedného alebo viacerých </w:t>
      </w:r>
      <w:r w:rsidR="00CE633E">
        <w:rPr>
          <w:color w:val="000000"/>
        </w:rPr>
        <w:t>povinných predmetov, voliteľného programu</w:t>
      </w:r>
      <w:r w:rsidRPr="00EC0ED4">
        <w:rPr>
          <w:color w:val="000000"/>
        </w:rPr>
        <w:t xml:space="preserve"> a aktivít pre absenciu na vyučovaní, </w:t>
      </w:r>
      <w:r w:rsidR="00CE633E">
        <w:rPr>
          <w:color w:val="000000"/>
        </w:rPr>
        <w:t xml:space="preserve">sa neurčuje </w:t>
      </w:r>
      <w:r w:rsidRPr="00EC0ED4">
        <w:rPr>
          <w:color w:val="000000"/>
        </w:rPr>
        <w:t>všeobecný prospech a uvádza sa, že žiak je na konci prvého polroka neohodnotený.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Žiakovi z odseku 10 tohto článku do </w:t>
      </w:r>
      <w:r w:rsidR="00004A57">
        <w:rPr>
          <w:color w:val="000000"/>
        </w:rPr>
        <w:t>rubriky</w:t>
      </w:r>
      <w:r w:rsidRPr="00EC0ED4">
        <w:rPr>
          <w:color w:val="000000"/>
        </w:rPr>
        <w:t xml:space="preserve"> v rámci tlačiva evidencie, respektíve tlačiva verejného dokladu, kde sa zapisuje všeobecný prospech, vnášajú sa slová: „prospech nie je určený“</w:t>
      </w:r>
      <w:r w:rsidR="00004A57">
        <w:rPr>
          <w:color w:val="000000"/>
        </w:rPr>
        <w:t>.</w:t>
      </w:r>
    </w:p>
    <w:p w:rsidR="005D5E07" w:rsidRPr="00C7609B" w:rsidRDefault="00494049" w:rsidP="002D7AC7">
      <w:pPr>
        <w:spacing w:after="150"/>
        <w:jc w:val="both"/>
        <w:rPr>
          <w:color w:val="000000"/>
        </w:rPr>
      </w:pPr>
      <w:r w:rsidRPr="00C7609B">
        <w:rPr>
          <w:color w:val="000000"/>
        </w:rPr>
        <w:t xml:space="preserve">Žiakovi, ktorému bola v prvom polroku uzavretá známka z povinného predmetu, voliteľného programu a aktivity a ktorý nebol v druhom polroku ohodnotený pred </w:t>
      </w:r>
      <w:r w:rsidR="00074DB7" w:rsidRPr="00C7609B">
        <w:rPr>
          <w:color w:val="000000"/>
        </w:rPr>
        <w:t>skladaním</w:t>
      </w:r>
      <w:r w:rsidRPr="00C7609B">
        <w:rPr>
          <w:color w:val="000000"/>
        </w:rPr>
        <w:t xml:space="preserve"> triedn</w:t>
      </w:r>
      <w:r w:rsidR="00074DB7" w:rsidRPr="00C7609B">
        <w:rPr>
          <w:color w:val="000000"/>
        </w:rPr>
        <w:t>ej</w:t>
      </w:r>
      <w:r w:rsidRPr="00C7609B">
        <w:rPr>
          <w:color w:val="000000"/>
        </w:rPr>
        <w:t xml:space="preserve"> skúšk</w:t>
      </w:r>
      <w:r w:rsidR="00074DB7" w:rsidRPr="00C7609B">
        <w:rPr>
          <w:color w:val="000000"/>
        </w:rPr>
        <w:t>y</w:t>
      </w:r>
      <w:r w:rsidRPr="00C7609B">
        <w:rPr>
          <w:color w:val="000000"/>
        </w:rPr>
        <w:t xml:space="preserve"> môže škola s prihliadnutím na najlepší záujem žiaka zabezpečiť hodnotenie v súlade s osobitným zákonom.</w:t>
      </w:r>
    </w:p>
    <w:p w:rsidR="005D5E07" w:rsidRPr="00EC0ED4" w:rsidRDefault="00494049">
      <w:pPr>
        <w:spacing w:after="120"/>
        <w:jc w:val="center"/>
      </w:pPr>
      <w:r w:rsidRPr="00EC0ED4">
        <w:rPr>
          <w:b/>
          <w:color w:val="000000"/>
        </w:rPr>
        <w:t>Oznámenie o hodnotení</w:t>
      </w:r>
    </w:p>
    <w:p w:rsidR="005D5E07" w:rsidRPr="00EC0ED4" w:rsidRDefault="00494049">
      <w:pPr>
        <w:spacing w:after="120"/>
        <w:jc w:val="center"/>
        <w:rPr>
          <w:b/>
        </w:rPr>
      </w:pPr>
      <w:r w:rsidRPr="00EC0ED4">
        <w:rPr>
          <w:b/>
          <w:color w:val="000000"/>
        </w:rPr>
        <w:t>Článok 20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Na začiatku školského roka sa žiaci a rodičia informujú o kritériách, spôsobe, postupe, dynamike a rozvrhu hodnotenia zo všetkých povinných predmetov, voliteľných programov, aktivít a správania.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Triedny učiteľ je povinný včas a najmenej štyrikrát počas školského roka vhodným spôsobom informovať rodičov o </w:t>
      </w:r>
      <w:r w:rsidR="00B11DD5" w:rsidRPr="00EC0ED4">
        <w:rPr>
          <w:color w:val="000000"/>
        </w:rPr>
        <w:t>výsledkoch</w:t>
      </w:r>
      <w:r w:rsidRPr="00EC0ED4">
        <w:rPr>
          <w:color w:val="000000"/>
        </w:rPr>
        <w:t xml:space="preserve"> žiakov, pokroku, motivácii k učeniu a pokroku, správaní a ďalších otázka</w:t>
      </w:r>
      <w:r w:rsidR="00C7609B">
        <w:rPr>
          <w:color w:val="000000"/>
        </w:rPr>
        <w:t xml:space="preserve">ch dôležitých pre </w:t>
      </w:r>
      <w:r w:rsidRPr="00EC0ED4">
        <w:rPr>
          <w:color w:val="000000"/>
        </w:rPr>
        <w:t>výchovu</w:t>
      </w:r>
      <w:r w:rsidR="00C7609B">
        <w:rPr>
          <w:color w:val="000000"/>
        </w:rPr>
        <w:t xml:space="preserve"> a vzdelávanie</w:t>
      </w:r>
      <w:r w:rsidRPr="00EC0ED4">
        <w:rPr>
          <w:color w:val="000000"/>
        </w:rPr>
        <w:t>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Povinnou súčasťou oznámenia rodičovi v</w:t>
      </w:r>
      <w:r w:rsidR="00B11DD5" w:rsidRPr="00EC0ED4">
        <w:rPr>
          <w:color w:val="000000"/>
        </w:rPr>
        <w:t xml:space="preserve"> časti </w:t>
      </w:r>
      <w:r w:rsidRPr="00EC0ED4">
        <w:rPr>
          <w:color w:val="000000"/>
        </w:rPr>
        <w:t>správan</w:t>
      </w:r>
      <w:r w:rsidR="00C7609B">
        <w:rPr>
          <w:color w:val="000000"/>
        </w:rPr>
        <w:t>ia</w:t>
      </w:r>
      <w:r w:rsidRPr="00EC0ED4">
        <w:rPr>
          <w:color w:val="000000"/>
        </w:rPr>
        <w:t xml:space="preserve"> je oznámenie o pravidelnosti dochádzky na vyučovanie, ako aj o vyslovených výchovných a výchovno-disciplinárnych opatreniach.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Rodič môže požiadať školu o odbo</w:t>
      </w:r>
      <w:r w:rsidR="00C7609B">
        <w:rPr>
          <w:color w:val="000000"/>
        </w:rPr>
        <w:t>rnú pomoc pri riešení výchovno-vzdelávacích</w:t>
      </w:r>
      <w:r w:rsidRPr="00EC0ED4">
        <w:rPr>
          <w:color w:val="000000"/>
        </w:rPr>
        <w:t xml:space="preserve"> problémov dieťaťa, ak si ich všimne.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Ak rodič nechodí na rodičovské a individuálne porady, triedny učiteľ </w:t>
      </w:r>
      <w:r w:rsidR="00B11DD5" w:rsidRPr="00EC0ED4">
        <w:rPr>
          <w:color w:val="000000"/>
        </w:rPr>
        <w:t xml:space="preserve">je </w:t>
      </w:r>
      <w:r w:rsidRPr="00EC0ED4">
        <w:rPr>
          <w:color w:val="000000"/>
        </w:rPr>
        <w:t>povinný včas, úradne, písomne ​​ho informovať o prospechu a známkach, možných ťažkostiach a neprítomnosti žiaka a dôsledkoch neprítomnosti žiaka a zavolať ho na individuálny rozhovor.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Ak rodič do 15 dní odo dňa </w:t>
      </w:r>
      <w:r w:rsidR="00B11DD5" w:rsidRPr="00EC0ED4">
        <w:rPr>
          <w:color w:val="000000"/>
        </w:rPr>
        <w:t>prijatia</w:t>
      </w:r>
      <w:r w:rsidRPr="00EC0ED4">
        <w:rPr>
          <w:color w:val="000000"/>
        </w:rPr>
        <w:t xml:space="preserve"> pozvania neodpovie na pozvanie z odseku 5 tohto článku, škola to oznámi príslušnému stredisku sociálnej práce a požiada </w:t>
      </w:r>
      <w:r w:rsidR="00B11DD5" w:rsidRPr="00EC0ED4">
        <w:rPr>
          <w:color w:val="000000"/>
        </w:rPr>
        <w:t>stredisko aby patrične konalo</w:t>
      </w:r>
      <w:r w:rsidRPr="00EC0ED4">
        <w:rPr>
          <w:color w:val="000000"/>
        </w:rPr>
        <w:t>.</w:t>
      </w:r>
    </w:p>
    <w:p w:rsidR="005D5E07" w:rsidRPr="00EC0ED4" w:rsidRDefault="00B11DD5" w:rsidP="002D7AC7">
      <w:pPr>
        <w:spacing w:after="150"/>
        <w:jc w:val="both"/>
      </w:pPr>
      <w:r w:rsidRPr="00EC0ED4">
        <w:rPr>
          <w:color w:val="000000"/>
        </w:rPr>
        <w:lastRenderedPageBreak/>
        <w:t>Škola ne</w:t>
      </w:r>
      <w:r w:rsidR="00C7609B">
        <w:rPr>
          <w:color w:val="000000"/>
        </w:rPr>
        <w:t>organizuje rodičovské porady</w:t>
      </w:r>
      <w:r w:rsidR="00C7609B" w:rsidRPr="00C7609B">
        <w:rPr>
          <w:color w:val="000000"/>
        </w:rPr>
        <w:t xml:space="preserve"> </w:t>
      </w:r>
      <w:r w:rsidR="00C7609B" w:rsidRPr="00EC0ED4">
        <w:rPr>
          <w:color w:val="000000"/>
        </w:rPr>
        <w:t>a  informatívne rozhovory s rodičmi</w:t>
      </w:r>
      <w:r w:rsidRPr="00EC0ED4">
        <w:rPr>
          <w:color w:val="000000"/>
        </w:rPr>
        <w:t xml:space="preserve"> v</w:t>
      </w:r>
      <w:r w:rsidR="00494049" w:rsidRPr="00EC0ED4">
        <w:rPr>
          <w:color w:val="000000"/>
        </w:rPr>
        <w:t xml:space="preserve"> poslednom týždni prvého polroka, ako aj v poslednom týždni školského roka.</w:t>
      </w:r>
    </w:p>
    <w:p w:rsidR="005D5E07" w:rsidRPr="00EC0ED4" w:rsidRDefault="00494049">
      <w:pPr>
        <w:spacing w:after="120"/>
        <w:jc w:val="center"/>
      </w:pPr>
      <w:r w:rsidRPr="00EC0ED4">
        <w:rPr>
          <w:b/>
          <w:color w:val="000000"/>
        </w:rPr>
        <w:t>Evidencia o úspechu žiaka</w:t>
      </w:r>
    </w:p>
    <w:p w:rsidR="005D5E07" w:rsidRPr="00EC0ED4" w:rsidRDefault="00494049">
      <w:pPr>
        <w:spacing w:after="120"/>
        <w:jc w:val="center"/>
        <w:rPr>
          <w:b/>
        </w:rPr>
      </w:pPr>
      <w:r w:rsidRPr="00EC0ED4">
        <w:rPr>
          <w:b/>
          <w:color w:val="000000"/>
        </w:rPr>
        <w:t>Článok 21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 xml:space="preserve">Počas procesu hodnotenia učiteľ zhromažďuje a </w:t>
      </w:r>
      <w:r w:rsidR="00B11DD5" w:rsidRPr="00EC0ED4">
        <w:rPr>
          <w:color w:val="000000"/>
        </w:rPr>
        <w:t>zapisuje</w:t>
      </w:r>
      <w:r w:rsidRPr="00EC0ED4">
        <w:rPr>
          <w:color w:val="000000"/>
        </w:rPr>
        <w:t xml:space="preserve"> údaje o </w:t>
      </w:r>
      <w:r w:rsidR="00B11DD5" w:rsidRPr="00EC0ED4">
        <w:rPr>
          <w:color w:val="000000"/>
        </w:rPr>
        <w:t>výsledkoch</w:t>
      </w:r>
      <w:r w:rsidRPr="00EC0ED4">
        <w:rPr>
          <w:color w:val="000000"/>
        </w:rPr>
        <w:t xml:space="preserve"> žiakov, o procese učenia sa, o napredovaní a rozvoji žiakov v priebehu roka do predpísanej evidencie a pedagogickej dokumentácie z článku 3 ods. 6 </w:t>
      </w:r>
      <w:r w:rsidR="00C7609B">
        <w:rPr>
          <w:color w:val="000000"/>
        </w:rPr>
        <w:t xml:space="preserve">týchto pravidiel. 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Údaje zapísané v pedagogickej dokumentácii slúžia na účely informovania rodičov pri rozhodovaní o námiet</w:t>
      </w:r>
      <w:r w:rsidR="00C7609B">
        <w:rPr>
          <w:color w:val="000000"/>
        </w:rPr>
        <w:t>kach alebo odvolaniach k hodnoteniu</w:t>
      </w:r>
      <w:r w:rsidRPr="00EC0ED4">
        <w:rPr>
          <w:color w:val="000000"/>
        </w:rPr>
        <w:t>, ako aj v procese sebahodnotenia a externého hod</w:t>
      </w:r>
      <w:r w:rsidR="00EF7147">
        <w:rPr>
          <w:color w:val="000000"/>
        </w:rPr>
        <w:t>notenia kvality práce ustanovizne</w:t>
      </w:r>
      <w:r w:rsidRPr="00EC0ED4">
        <w:rPr>
          <w:color w:val="000000"/>
        </w:rPr>
        <w:t>.</w:t>
      </w:r>
    </w:p>
    <w:p w:rsidR="005D5E07" w:rsidRPr="00EC0ED4" w:rsidRDefault="00494049">
      <w:pPr>
        <w:spacing w:after="120"/>
        <w:jc w:val="center"/>
        <w:rPr>
          <w:b/>
        </w:rPr>
      </w:pPr>
      <w:r w:rsidRPr="00EC0ED4">
        <w:rPr>
          <w:b/>
          <w:color w:val="000000"/>
        </w:rPr>
        <w:t>Článok 22</w:t>
      </w:r>
    </w:p>
    <w:p w:rsidR="005D5E07" w:rsidRPr="00EC0ED4" w:rsidRDefault="00494049" w:rsidP="002D7AC7">
      <w:pPr>
        <w:spacing w:after="150"/>
        <w:jc w:val="both"/>
      </w:pPr>
      <w:r w:rsidRPr="00EC0ED4">
        <w:rPr>
          <w:color w:val="000000"/>
        </w:rPr>
        <w:t>Dňom nadobudnutia platnosti týchto pravidiel zaniká platnos</w:t>
      </w:r>
      <w:r w:rsidR="00B11DD5" w:rsidRPr="00EC0ED4">
        <w:rPr>
          <w:color w:val="000000"/>
        </w:rPr>
        <w:t>ť Pravidlám hodnotenia žiakov v </w:t>
      </w:r>
      <w:r w:rsidRPr="00EC0ED4">
        <w:rPr>
          <w:color w:val="000000"/>
        </w:rPr>
        <w:t>základnej</w:t>
      </w:r>
      <w:r w:rsidR="00B11DD5" w:rsidRPr="00EC0ED4">
        <w:rPr>
          <w:color w:val="000000"/>
        </w:rPr>
        <w:t xml:space="preserve"> výchove a vzdelávaní </w:t>
      </w:r>
      <w:r w:rsidRPr="00EC0ED4">
        <w:rPr>
          <w:color w:val="000000"/>
        </w:rPr>
        <w:t xml:space="preserve">(vestník </w:t>
      </w:r>
      <w:proofErr w:type="spellStart"/>
      <w:r w:rsidRPr="00EC0ED4">
        <w:rPr>
          <w:color w:val="000000"/>
        </w:rPr>
        <w:t>Službeni</w:t>
      </w:r>
      <w:proofErr w:type="spellEnd"/>
      <w:r w:rsidRPr="00EC0ED4">
        <w:rPr>
          <w:color w:val="000000"/>
        </w:rPr>
        <w:t xml:space="preserve"> </w:t>
      </w:r>
      <w:proofErr w:type="spellStart"/>
      <w:r w:rsidRPr="00EC0ED4">
        <w:rPr>
          <w:color w:val="000000"/>
        </w:rPr>
        <w:t>glasnik</w:t>
      </w:r>
      <w:proofErr w:type="spellEnd"/>
      <w:r w:rsidRPr="00EC0ED4">
        <w:rPr>
          <w:color w:val="000000"/>
        </w:rPr>
        <w:t xml:space="preserve"> RS č. 34/19, 59/20 a 81/20).</w:t>
      </w:r>
    </w:p>
    <w:p w:rsidR="005D5E07" w:rsidRPr="00EC0ED4" w:rsidRDefault="00494049">
      <w:pPr>
        <w:spacing w:after="120"/>
        <w:jc w:val="center"/>
        <w:rPr>
          <w:b/>
        </w:rPr>
      </w:pPr>
      <w:r w:rsidRPr="00EC0ED4">
        <w:rPr>
          <w:b/>
          <w:color w:val="000000"/>
        </w:rPr>
        <w:t>Článok 23</w:t>
      </w:r>
    </w:p>
    <w:p w:rsidR="005D5E07" w:rsidRPr="00EC0ED4" w:rsidRDefault="00494049">
      <w:pPr>
        <w:spacing w:after="150"/>
      </w:pPr>
      <w:r w:rsidRPr="00EC0ED4">
        <w:rPr>
          <w:color w:val="000000"/>
        </w:rPr>
        <w:t>Tieto pravidlá nadobúdajú účinnosť ôs</w:t>
      </w:r>
      <w:r w:rsidR="00B11DD5" w:rsidRPr="00EC0ED4">
        <w:rPr>
          <w:color w:val="000000"/>
        </w:rPr>
        <w:t>mym dňom</w:t>
      </w:r>
      <w:r w:rsidRPr="00EC0ED4">
        <w:rPr>
          <w:color w:val="000000"/>
        </w:rPr>
        <w:t xml:space="preserve"> po uverejnení vo vestníku </w:t>
      </w:r>
      <w:proofErr w:type="spellStart"/>
      <w:r w:rsidRPr="00EC0ED4">
        <w:rPr>
          <w:color w:val="000000"/>
        </w:rPr>
        <w:t>Službeni</w:t>
      </w:r>
      <w:proofErr w:type="spellEnd"/>
      <w:r w:rsidRPr="00EC0ED4">
        <w:rPr>
          <w:color w:val="000000"/>
        </w:rPr>
        <w:t xml:space="preserve"> </w:t>
      </w:r>
      <w:proofErr w:type="spellStart"/>
      <w:r w:rsidRPr="00EC0ED4">
        <w:rPr>
          <w:color w:val="000000"/>
        </w:rPr>
        <w:t>glasnik</w:t>
      </w:r>
      <w:proofErr w:type="spellEnd"/>
      <w:r w:rsidRPr="00EC0ED4">
        <w:rPr>
          <w:color w:val="000000"/>
        </w:rPr>
        <w:t xml:space="preserve"> Republike </w:t>
      </w:r>
      <w:proofErr w:type="spellStart"/>
      <w:r w:rsidRPr="00EC0ED4">
        <w:rPr>
          <w:color w:val="000000"/>
        </w:rPr>
        <w:t>Srbije</w:t>
      </w:r>
      <w:proofErr w:type="spellEnd"/>
      <w:r w:rsidRPr="00EC0ED4">
        <w:rPr>
          <w:color w:val="000000"/>
        </w:rPr>
        <w:t>.</w:t>
      </w:r>
    </w:p>
    <w:p w:rsidR="005D5E07" w:rsidRPr="00EC0ED4" w:rsidRDefault="00494049">
      <w:pPr>
        <w:spacing w:after="150"/>
        <w:jc w:val="right"/>
      </w:pPr>
      <w:r w:rsidRPr="00EC0ED4">
        <w:rPr>
          <w:color w:val="000000"/>
        </w:rPr>
        <w:t>Číslo 110-00-252/2023-07</w:t>
      </w:r>
    </w:p>
    <w:p w:rsidR="005D5E07" w:rsidRPr="00EC0ED4" w:rsidRDefault="00494049">
      <w:pPr>
        <w:spacing w:after="150"/>
        <w:jc w:val="right"/>
      </w:pPr>
      <w:r w:rsidRPr="00EC0ED4">
        <w:rPr>
          <w:color w:val="000000"/>
        </w:rPr>
        <w:t>V Belehrade 6. februára 2024</w:t>
      </w:r>
    </w:p>
    <w:p w:rsidR="005D5E07" w:rsidRPr="00EC0ED4" w:rsidRDefault="00EF7147">
      <w:pPr>
        <w:spacing w:after="150"/>
        <w:jc w:val="right"/>
      </w:pPr>
      <w:r>
        <w:rPr>
          <w:color w:val="000000"/>
        </w:rPr>
        <w:t>M</w:t>
      </w:r>
      <w:bookmarkStart w:id="0" w:name="_GoBack"/>
      <w:bookmarkEnd w:id="0"/>
      <w:r w:rsidR="00494049" w:rsidRPr="00EC0ED4">
        <w:rPr>
          <w:color w:val="000000"/>
        </w:rPr>
        <w:t>inisterka</w:t>
      </w:r>
    </w:p>
    <w:p w:rsidR="005D5E07" w:rsidRPr="00EC0ED4" w:rsidRDefault="00EF7147">
      <w:pPr>
        <w:spacing w:after="150"/>
        <w:jc w:val="right"/>
      </w:pPr>
      <w:r>
        <w:rPr>
          <w:color w:val="000000"/>
        </w:rPr>
        <w:t>p</w:t>
      </w:r>
      <w:r w:rsidR="00494049" w:rsidRPr="00EC0ED4">
        <w:rPr>
          <w:color w:val="000000"/>
        </w:rPr>
        <w:t xml:space="preserve">rof. Dr. </w:t>
      </w:r>
      <w:proofErr w:type="spellStart"/>
      <w:r w:rsidR="00494049" w:rsidRPr="00EC0ED4">
        <w:rPr>
          <w:b/>
          <w:color w:val="000000"/>
        </w:rPr>
        <w:t>Slavica</w:t>
      </w:r>
      <w:proofErr w:type="spellEnd"/>
      <w:r w:rsidR="00494049" w:rsidRPr="00EC0ED4">
        <w:rPr>
          <w:b/>
          <w:color w:val="000000"/>
        </w:rPr>
        <w:t xml:space="preserve"> </w:t>
      </w:r>
      <w:proofErr w:type="spellStart"/>
      <w:r w:rsidR="00494049" w:rsidRPr="00EC0ED4">
        <w:rPr>
          <w:b/>
          <w:color w:val="000000"/>
        </w:rPr>
        <w:t>Đukić</w:t>
      </w:r>
      <w:proofErr w:type="spellEnd"/>
      <w:r w:rsidR="00494049" w:rsidRPr="00EC0ED4">
        <w:rPr>
          <w:b/>
          <w:color w:val="000000"/>
        </w:rPr>
        <w:t xml:space="preserve"> </w:t>
      </w:r>
      <w:proofErr w:type="spellStart"/>
      <w:r w:rsidR="00494049" w:rsidRPr="00EC0ED4">
        <w:rPr>
          <w:b/>
          <w:color w:val="000000"/>
        </w:rPr>
        <w:t>Dejanović</w:t>
      </w:r>
      <w:proofErr w:type="spellEnd"/>
      <w:r w:rsidR="00494049" w:rsidRPr="00EC0ED4">
        <w:rPr>
          <w:color w:val="000000"/>
        </w:rPr>
        <w:t xml:space="preserve"> v.</w:t>
      </w:r>
      <w:r w:rsidR="00B11DD5" w:rsidRPr="00EC0ED4">
        <w:rPr>
          <w:color w:val="000000"/>
        </w:rPr>
        <w:t xml:space="preserve"> </w:t>
      </w:r>
      <w:r w:rsidR="00494049" w:rsidRPr="00EC0ED4">
        <w:rPr>
          <w:color w:val="000000"/>
        </w:rPr>
        <w:t>r.</w:t>
      </w:r>
    </w:p>
    <w:sectPr w:rsidR="005D5E07" w:rsidRPr="00EC0E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E92"/>
    <w:multiLevelType w:val="hybridMultilevel"/>
    <w:tmpl w:val="7B609508"/>
    <w:lvl w:ilvl="0" w:tplc="2D2429B6">
      <w:numFmt w:val="bullet"/>
      <w:lvlText w:val="–"/>
      <w:lvlJc w:val="left"/>
      <w:pPr>
        <w:ind w:left="720" w:hanging="360"/>
      </w:pPr>
      <w:rPr>
        <w:rFonts w:ascii="Verdana" w:eastAsiaTheme="minorHAnsi" w:hAnsi="Verdana" w:cs="Verdan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C1266"/>
    <w:multiLevelType w:val="hybridMultilevel"/>
    <w:tmpl w:val="321EF2D8"/>
    <w:lvl w:ilvl="0" w:tplc="9DD22660">
      <w:start w:val="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05E86"/>
    <w:multiLevelType w:val="hybridMultilevel"/>
    <w:tmpl w:val="16867D84"/>
    <w:lvl w:ilvl="0" w:tplc="9DD22660">
      <w:start w:val="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F0BB6"/>
    <w:multiLevelType w:val="hybridMultilevel"/>
    <w:tmpl w:val="C77439FC"/>
    <w:lvl w:ilvl="0" w:tplc="37C855C4">
      <w:numFmt w:val="bullet"/>
      <w:lvlText w:val=""/>
      <w:lvlJc w:val="left"/>
      <w:pPr>
        <w:ind w:left="744" w:hanging="384"/>
      </w:pPr>
      <w:rPr>
        <w:rFonts w:ascii="Wingdings" w:eastAsiaTheme="minorHAnsi" w:hAnsi="Wingdings" w:cs="Verdan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67BB4"/>
    <w:multiLevelType w:val="hybridMultilevel"/>
    <w:tmpl w:val="FFC27576"/>
    <w:lvl w:ilvl="0" w:tplc="2D2429B6">
      <w:numFmt w:val="bullet"/>
      <w:lvlText w:val="–"/>
      <w:lvlJc w:val="left"/>
      <w:pPr>
        <w:ind w:left="720" w:hanging="360"/>
      </w:pPr>
      <w:rPr>
        <w:rFonts w:ascii="Verdana" w:eastAsiaTheme="minorHAnsi" w:hAnsi="Verdana" w:cs="Verdan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E5717"/>
    <w:multiLevelType w:val="hybridMultilevel"/>
    <w:tmpl w:val="65F6EA7C"/>
    <w:lvl w:ilvl="0" w:tplc="DD58F292">
      <w:numFmt w:val="bullet"/>
      <w:lvlText w:val="–"/>
      <w:lvlJc w:val="left"/>
      <w:pPr>
        <w:ind w:left="720" w:hanging="360"/>
      </w:pPr>
      <w:rPr>
        <w:rFonts w:ascii="Verdana" w:eastAsiaTheme="minorHAnsi" w:hAnsi="Verdana" w:cs="Verdan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07"/>
    <w:rsid w:val="00000F2D"/>
    <w:rsid w:val="00004A57"/>
    <w:rsid w:val="00071E1E"/>
    <w:rsid w:val="00072EE6"/>
    <w:rsid w:val="00074DB7"/>
    <w:rsid w:val="000A4246"/>
    <w:rsid w:val="000D63B2"/>
    <w:rsid w:val="000F0285"/>
    <w:rsid w:val="000F2E12"/>
    <w:rsid w:val="001220BD"/>
    <w:rsid w:val="001C2BF8"/>
    <w:rsid w:val="002625C9"/>
    <w:rsid w:val="0028425D"/>
    <w:rsid w:val="002A51D8"/>
    <w:rsid w:val="002D7AC7"/>
    <w:rsid w:val="00396552"/>
    <w:rsid w:val="003B3F84"/>
    <w:rsid w:val="003D295D"/>
    <w:rsid w:val="00447FA4"/>
    <w:rsid w:val="00494049"/>
    <w:rsid w:val="00541C80"/>
    <w:rsid w:val="00551725"/>
    <w:rsid w:val="005C544F"/>
    <w:rsid w:val="005C637C"/>
    <w:rsid w:val="005D5E07"/>
    <w:rsid w:val="005E4BB9"/>
    <w:rsid w:val="00606D11"/>
    <w:rsid w:val="0062239C"/>
    <w:rsid w:val="0063054B"/>
    <w:rsid w:val="006639F4"/>
    <w:rsid w:val="006709CE"/>
    <w:rsid w:val="006B3CEE"/>
    <w:rsid w:val="0072337D"/>
    <w:rsid w:val="00724668"/>
    <w:rsid w:val="007438DF"/>
    <w:rsid w:val="0081527A"/>
    <w:rsid w:val="00884EF3"/>
    <w:rsid w:val="008941FA"/>
    <w:rsid w:val="008A0905"/>
    <w:rsid w:val="008B593C"/>
    <w:rsid w:val="00966534"/>
    <w:rsid w:val="009A2059"/>
    <w:rsid w:val="009D3D8C"/>
    <w:rsid w:val="009E37AC"/>
    <w:rsid w:val="00AB09B0"/>
    <w:rsid w:val="00AF4E63"/>
    <w:rsid w:val="00AF52EA"/>
    <w:rsid w:val="00B11DD5"/>
    <w:rsid w:val="00B17667"/>
    <w:rsid w:val="00BA18A3"/>
    <w:rsid w:val="00C114DD"/>
    <w:rsid w:val="00C7609B"/>
    <w:rsid w:val="00CC1D5F"/>
    <w:rsid w:val="00CE633E"/>
    <w:rsid w:val="00D05E5C"/>
    <w:rsid w:val="00D67B44"/>
    <w:rsid w:val="00D73047"/>
    <w:rsid w:val="00EB3F73"/>
    <w:rsid w:val="00EC0ED4"/>
    <w:rsid w:val="00EF7147"/>
    <w:rsid w:val="00F47835"/>
    <w:rsid w:val="00F93D7C"/>
    <w:rsid w:val="00FB23BE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5DD2D"/>
  <w15:docId w15:val="{F017C25C-5764-46EB-A5DF-4C22A2C1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character" w:customStyle="1" w:styleId="rynqvb">
    <w:name w:val="rynqvb"/>
    <w:basedOn w:val="DefaultParagraphFont"/>
    <w:rsid w:val="00FB23BE"/>
  </w:style>
  <w:style w:type="paragraph" w:styleId="ListParagraph">
    <w:name w:val="List Paragraph"/>
    <w:basedOn w:val="Normal"/>
    <w:uiPriority w:val="99"/>
    <w:rsid w:val="00000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no-informacioni-sistem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21</Pages>
  <Words>6493</Words>
  <Characters>37011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Valent</dc:creator>
  <cp:lastModifiedBy>Martina Bartosova</cp:lastModifiedBy>
  <cp:revision>22</cp:revision>
  <dcterms:created xsi:type="dcterms:W3CDTF">2024-02-19T07:28:00Z</dcterms:created>
  <dcterms:modified xsi:type="dcterms:W3CDTF">2024-02-22T12:38:00Z</dcterms:modified>
</cp:coreProperties>
</file>