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0F" w:rsidRPr="00503A81" w:rsidRDefault="00744991" w:rsidP="00413B0F">
      <w:pPr>
        <w:tabs>
          <w:tab w:val="left" w:pos="5400"/>
        </w:tabs>
        <w:spacing w:after="0" w:line="240" w:lineRule="auto"/>
      </w:pPr>
      <w:r>
        <w:t xml:space="preserve">Memorandum ustanove/ili                                                         </w:t>
      </w:r>
      <w:r>
        <w:rPr>
          <w:i/>
          <w:color w:val="FF0000"/>
        </w:rPr>
        <w:t>model odluke – za srednje stručne škole</w:t>
      </w:r>
    </w:p>
    <w:p w:rsidR="00F11324" w:rsidRPr="00503A81" w:rsidRDefault="00744991" w:rsidP="00413B0F">
      <w:pPr>
        <w:tabs>
          <w:tab w:val="left" w:pos="5400"/>
        </w:tabs>
        <w:spacing w:after="0" w:line="240" w:lineRule="auto"/>
      </w:pPr>
      <w:r>
        <w:t>Naziv i sjedište ustanove</w:t>
      </w:r>
    </w:p>
    <w:p w:rsidR="00F11324" w:rsidRPr="00503A81" w:rsidRDefault="00744991" w:rsidP="00F11324">
      <w:pPr>
        <w:spacing w:after="0" w:line="240" w:lineRule="auto"/>
      </w:pPr>
      <w:r>
        <w:t>Klasa: _________</w:t>
      </w:r>
    </w:p>
    <w:p w:rsidR="00F11324" w:rsidRPr="00503A81" w:rsidRDefault="00744991" w:rsidP="00413B0F">
      <w:pPr>
        <w:spacing w:after="0" w:line="240" w:lineRule="auto"/>
      </w:pPr>
      <w:r>
        <w:t>Datum:_________</w:t>
      </w:r>
    </w:p>
    <w:p w:rsidR="000C751A" w:rsidRPr="00503A81" w:rsidRDefault="000C751A" w:rsidP="00413B0F">
      <w:pPr>
        <w:spacing w:after="0" w:line="240" w:lineRule="auto"/>
        <w:rPr>
          <w:lang w:val="sr-Cyrl-RS"/>
        </w:rPr>
      </w:pPr>
    </w:p>
    <w:p w:rsidR="005A4583" w:rsidRPr="00503A81" w:rsidRDefault="00744991" w:rsidP="003654A2">
      <w:pPr>
        <w:spacing w:after="120" w:line="240" w:lineRule="auto"/>
        <w:ind w:firstLine="720"/>
        <w:jc w:val="both"/>
      </w:pPr>
      <w:r>
        <w:t xml:space="preserve">Na temelju članka 98. stavak 7. i članka 119. stavak 1. točka 10) Zakona o osnovama sustava obrazovanja i odgoja („Službeni glasnik RS”, br._____; u daljnjem tekstu: Zakon), članka ___ Statuta (naziv škole), (broj:___ od ___. godine), povodom razmatranja ostvarivanja proširene djelatnosti u ustanovi, Školski odbor (naziv škole), na sjednici održanoj dana _______, donosi </w:t>
      </w:r>
    </w:p>
    <w:p w:rsidR="003D6941" w:rsidRPr="00503A81" w:rsidRDefault="00744991" w:rsidP="003D6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 L U K U</w:t>
      </w:r>
    </w:p>
    <w:p w:rsidR="005A4583" w:rsidRPr="00503A81" w:rsidRDefault="005A4583" w:rsidP="00413B0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>(Naziv škole i sjedište) obavljat će djelatnost pružanja usluga kontrolnog testiranja strojeva, opreme i uređaja za primjenu sredstava za zaštitu bilja, šifra djelatnosti 71.20 – tehnička ispitivanja i analiza, kao proširenu djelatnost.</w:t>
      </w:r>
    </w:p>
    <w:p w:rsidR="005C5B1C" w:rsidRPr="00503A81" w:rsidRDefault="00744991" w:rsidP="00413B0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Po dobivanju suglasnosti Pokrajinskog tajništva za obrazovanje, propise, upravu i nacionalne manjine – nacionalne zajednice za ovu odluku, izvršit će se upis proširene djelatnosti iz prethodnog stavka, u registar </w:t>
      </w:r>
      <w:r w:rsidR="00AE2183" w:rsidRPr="00AE2183">
        <w:rPr>
          <w:iCs/>
        </w:rPr>
        <w:t>Privrednog</w:t>
      </w:r>
      <w:r w:rsidR="00AE2183" w:rsidRPr="00AE2183">
        <w:t xml:space="preserve"> </w:t>
      </w:r>
      <w:r w:rsidR="00AE2183" w:rsidRPr="00AE2183">
        <w:rPr>
          <w:i/>
          <w:sz w:val="20"/>
          <w:szCs w:val="20"/>
        </w:rPr>
        <w:t>(</w:t>
      </w:r>
      <w:r w:rsidR="00AE2183" w:rsidRPr="00AE2183">
        <w:rPr>
          <w:i/>
          <w:sz w:val="20"/>
          <w:szCs w:val="20"/>
        </w:rPr>
        <w:t>Trgovačkog</w:t>
      </w:r>
      <w:r w:rsidR="00AE2183" w:rsidRPr="00AE2183">
        <w:rPr>
          <w:i/>
          <w:sz w:val="20"/>
          <w:szCs w:val="20"/>
        </w:rPr>
        <w:t>)</w:t>
      </w:r>
      <w:r>
        <w:t xml:space="preserve"> suda u ________.</w:t>
      </w:r>
    </w:p>
    <w:p w:rsidR="00413B0F" w:rsidRPr="00503A81" w:rsidRDefault="00413B0F" w:rsidP="00413B0F">
      <w:pPr>
        <w:pStyle w:val="ListParagraph"/>
        <w:spacing w:after="0" w:line="240" w:lineRule="auto"/>
        <w:ind w:left="0"/>
        <w:jc w:val="both"/>
        <w:rPr>
          <w:lang w:val="sr-Cyrl-RS"/>
        </w:rPr>
      </w:pPr>
    </w:p>
    <w:p w:rsidR="005C5B1C" w:rsidRPr="00503A81" w:rsidRDefault="00744991" w:rsidP="005C5B1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 b r a z l o ž e nj e:</w:t>
      </w:r>
    </w:p>
    <w:p w:rsidR="008A1043" w:rsidRPr="00503A81" w:rsidRDefault="00E06AE8" w:rsidP="00137ABD">
      <w:pPr>
        <w:spacing w:after="0" w:line="240" w:lineRule="auto"/>
        <w:ind w:firstLine="720"/>
        <w:jc w:val="both"/>
      </w:pPr>
      <w:r>
        <w:t>(Naziv škole i sjedište – u daljnjem tekstu: Škola), kao svoju osnovnu djelatnost, obavlja djelatnost srednjeg stručnog obrazovanja (šifra djelatnosti 85.32) u području rada ________, za koju ima rješenje/a o verifikaciji.</w:t>
      </w:r>
    </w:p>
    <w:p w:rsidR="00A514BF" w:rsidRPr="00503A81" w:rsidRDefault="00744991" w:rsidP="00137ABD">
      <w:pPr>
        <w:spacing w:after="0" w:line="240" w:lineRule="auto"/>
        <w:ind w:firstLine="720"/>
        <w:jc w:val="both"/>
      </w:pPr>
      <w:r>
        <w:t>Elaboratom o ostvarivanju proširene djelatnosti broj ___ od ____, jasno su istaknuti cilj i način realizacije, povezanost osnovne i proširene djelatnosti, kao i očekivani efekti, dok je načinom angažiranja zaposlenika i učenika Škole prikazano da se ne ometa redovno obavljanje djelatnosti obrazovanja.</w:t>
      </w:r>
    </w:p>
    <w:p w:rsidR="003654A2" w:rsidRPr="00503A81" w:rsidRDefault="00744991" w:rsidP="00137ABD">
      <w:pPr>
        <w:spacing w:after="0" w:line="240" w:lineRule="auto"/>
        <w:ind w:firstLine="720"/>
        <w:jc w:val="both"/>
      </w:pPr>
      <w:r>
        <w:t>Vijeće roditelja i stručna tijela Škole, svojim aktima br.____ od _____ i br.___ od _____, dali su pozitivno mišljenje na inicijativu za obavljanje proširene djelatnosti iz stavka I.) ove odluke.</w:t>
      </w:r>
    </w:p>
    <w:p w:rsidR="00A514BF" w:rsidRPr="00503A81" w:rsidRDefault="00744991" w:rsidP="00137ABD">
      <w:pPr>
        <w:spacing w:after="0" w:line="240" w:lineRule="auto"/>
        <w:ind w:firstLine="720"/>
        <w:jc w:val="both"/>
      </w:pPr>
      <w:r>
        <w:t>Plan prihoda i rashoda za 20__.godinu, s Planom korištenja ostvarenih sredstava i načinom raspolaganja s obrazloženjem, kao i dinamičkim planom priliva i trošenja ostvarenih sredstava, uravnotežen je i prihvatljiv.</w:t>
      </w:r>
    </w:p>
    <w:p w:rsidR="00413B0F" w:rsidRPr="00503A81" w:rsidRDefault="00744991" w:rsidP="00137ABD">
      <w:pPr>
        <w:spacing w:after="0" w:line="240" w:lineRule="auto"/>
        <w:ind w:firstLine="720"/>
        <w:jc w:val="both"/>
      </w:pPr>
      <w:r>
        <w:t>Zapisnikom o izvanrednom inspekcijskom nadzoru / Rješenjem Uprave za zaštitu bilja br.___ od ____, utvrđeno je da Škola ispunjava uvjete za ______.</w:t>
      </w:r>
    </w:p>
    <w:p w:rsidR="00137ABD" w:rsidRPr="00503A81" w:rsidRDefault="00744991" w:rsidP="00137ABD">
      <w:pPr>
        <w:spacing w:after="0" w:line="240" w:lineRule="auto"/>
        <w:ind w:firstLine="720"/>
        <w:jc w:val="both"/>
      </w:pPr>
      <w:r>
        <w:t>Člankom 98. stavak ___. Zakona propisano je ….</w:t>
      </w:r>
    </w:p>
    <w:p w:rsidR="00142C7E" w:rsidRPr="00503A81" w:rsidRDefault="00744991" w:rsidP="00137ABD">
      <w:pPr>
        <w:spacing w:after="0" w:line="240" w:lineRule="auto"/>
        <w:ind w:firstLine="720"/>
        <w:jc w:val="both"/>
      </w:pPr>
      <w:r>
        <w:t>Članak 119. stavak 1. Zakona određuje da tijelo upravljanja ustanove donosi odluku o proširenju djelatnosti ustanove.</w:t>
      </w:r>
    </w:p>
    <w:p w:rsidR="003654A2" w:rsidRPr="00503A81" w:rsidRDefault="00744991" w:rsidP="00413B0F">
      <w:pPr>
        <w:spacing w:after="0" w:line="240" w:lineRule="auto"/>
        <w:ind w:firstLine="720"/>
        <w:jc w:val="both"/>
      </w:pPr>
      <w:r>
        <w:t>Na temelju navedene priložene dokumentacije, zaključeno je da se pružanjem usluga kontrolnog testiranja strojeva, opreme i uređaja za primjenu sredstava za zaštitu bilja, kao i opisanim načinom angažiranja zaposlenika i učenika, ne ometa obavljanje osnovne djelatnosti Škole, te da će se njenim ostvarivanjem doprinijeti razvoju pozitivnog odnosa učenika prema radu, kao i da će to biti korisno za gospodarske subjekte kojima je ovakva vrsta usluge potrebna.</w:t>
      </w:r>
    </w:p>
    <w:p w:rsidR="008A1043" w:rsidRPr="00503A81" w:rsidRDefault="00744991" w:rsidP="00413B0F">
      <w:pPr>
        <w:spacing w:after="0" w:line="240" w:lineRule="auto"/>
        <w:ind w:firstLine="720"/>
        <w:jc w:val="both"/>
      </w:pPr>
      <w:r>
        <w:t>Imajući u vidu zakonske odredbe i priložena dokumenta, donesena je odluka kao u dispozitivu.</w:t>
      </w:r>
    </w:p>
    <w:p w:rsidR="008A1043" w:rsidRPr="00503A81" w:rsidRDefault="00744991" w:rsidP="00142C7E">
      <w:pPr>
        <w:spacing w:after="0" w:line="240" w:lineRule="auto"/>
        <w:jc w:val="both"/>
      </w:pPr>
      <w:r>
        <w:t>Prilozi:</w:t>
      </w:r>
    </w:p>
    <w:p w:rsidR="008A1043" w:rsidRPr="00503A81" w:rsidRDefault="008A1043" w:rsidP="00142C7E">
      <w:pPr>
        <w:spacing w:after="0" w:line="240" w:lineRule="auto"/>
        <w:jc w:val="both"/>
      </w:pPr>
      <w:r>
        <w:t>1. Elaborat o ostvarivanju proširene djelatnosti broj:____, od ______;</w:t>
      </w:r>
    </w:p>
    <w:p w:rsidR="00D552FB" w:rsidRPr="00503A81" w:rsidRDefault="00413B0F" w:rsidP="00142C7E">
      <w:pPr>
        <w:spacing w:after="0" w:line="240" w:lineRule="auto"/>
        <w:jc w:val="both"/>
      </w:pPr>
      <w:r>
        <w:t>2. Dokazi o ispunjenosti posebnih uvjeta (navesti dokaze);</w:t>
      </w:r>
    </w:p>
    <w:p w:rsidR="008A1043" w:rsidRPr="00503A81" w:rsidRDefault="00D552FB" w:rsidP="008A1043">
      <w:pPr>
        <w:spacing w:after="0" w:line="240" w:lineRule="auto"/>
        <w:jc w:val="both"/>
      </w:pPr>
      <w:r>
        <w:t xml:space="preserve">3. Plan prihoda i rashoda broj: ___________, s prilozima; </w:t>
      </w:r>
    </w:p>
    <w:p w:rsidR="008A1043" w:rsidRPr="00503A81" w:rsidRDefault="00D552FB" w:rsidP="008A1043">
      <w:pPr>
        <w:spacing w:after="0" w:line="240" w:lineRule="auto"/>
        <w:jc w:val="both"/>
      </w:pPr>
      <w:r>
        <w:t>4. Mišljenje vijeća roditelja broj:___, od _____ ;</w:t>
      </w:r>
    </w:p>
    <w:p w:rsidR="00413B0F" w:rsidRPr="00503A81" w:rsidRDefault="00D552FB" w:rsidP="00142C7E">
      <w:pPr>
        <w:spacing w:after="0" w:line="240" w:lineRule="auto"/>
        <w:jc w:val="both"/>
      </w:pPr>
      <w:r>
        <w:t>5. Mišljenje (naziv odgovarajućeg stručnog tijela – npr. nastavničko vijeće), broj:___, od _____.</w:t>
      </w:r>
    </w:p>
    <w:p w:rsidR="00142C7E" w:rsidRPr="00503A81" w:rsidRDefault="00142C7E" w:rsidP="00142C7E">
      <w:pPr>
        <w:spacing w:after="0" w:line="240" w:lineRule="auto"/>
        <w:jc w:val="both"/>
        <w:rPr>
          <w:lang w:val="sr-Cyrl-RS"/>
        </w:rPr>
      </w:pPr>
    </w:p>
    <w:p w:rsidR="00413B0F" w:rsidRPr="00503A81" w:rsidRDefault="00413B0F" w:rsidP="00142C7E">
      <w:pPr>
        <w:tabs>
          <w:tab w:val="left" w:pos="3300"/>
          <w:tab w:val="left" w:pos="6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m.p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predsjednik Školskog odbora</w:t>
      </w:r>
    </w:p>
    <w:p w:rsidR="00413B0F" w:rsidRPr="00503A81" w:rsidRDefault="00413B0F" w:rsidP="00142C7E">
      <w:pPr>
        <w:tabs>
          <w:tab w:val="left" w:pos="68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____________________</w:t>
      </w:r>
    </w:p>
    <w:p w:rsidR="005C5B1C" w:rsidRPr="00503A81" w:rsidRDefault="00413B0F" w:rsidP="00142C7E">
      <w:pPr>
        <w:tabs>
          <w:tab w:val="left" w:pos="6870"/>
        </w:tabs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(ime i prezime)</w:t>
      </w:r>
    </w:p>
    <w:sectPr w:rsidR="005C5B1C" w:rsidRPr="00503A81" w:rsidSect="00142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35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B5" w:rsidRDefault="005B7AB5" w:rsidP="002339A5">
      <w:pPr>
        <w:spacing w:after="0" w:line="240" w:lineRule="auto"/>
      </w:pPr>
      <w:r>
        <w:separator/>
      </w:r>
    </w:p>
  </w:endnote>
  <w:endnote w:type="continuationSeparator" w:id="0">
    <w:p w:rsidR="005B7AB5" w:rsidRDefault="005B7AB5" w:rsidP="0023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91" w:rsidRDefault="00744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91" w:rsidRDefault="00744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91" w:rsidRDefault="00744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B5" w:rsidRDefault="005B7AB5" w:rsidP="002339A5">
      <w:pPr>
        <w:spacing w:after="0" w:line="240" w:lineRule="auto"/>
      </w:pPr>
      <w:r>
        <w:separator/>
      </w:r>
    </w:p>
  </w:footnote>
  <w:footnote w:type="continuationSeparator" w:id="0">
    <w:p w:rsidR="005B7AB5" w:rsidRDefault="005B7AB5" w:rsidP="0023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91" w:rsidRDefault="00744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91" w:rsidRDefault="007449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91" w:rsidRDefault="00744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326"/>
    <w:multiLevelType w:val="hybridMultilevel"/>
    <w:tmpl w:val="01C8A55C"/>
    <w:lvl w:ilvl="0" w:tplc="323A38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24"/>
    <w:rsid w:val="000834C8"/>
    <w:rsid w:val="000C751A"/>
    <w:rsid w:val="000F65A9"/>
    <w:rsid w:val="00120ED3"/>
    <w:rsid w:val="00137ABD"/>
    <w:rsid w:val="00142C7E"/>
    <w:rsid w:val="00144C73"/>
    <w:rsid w:val="00154413"/>
    <w:rsid w:val="00185B77"/>
    <w:rsid w:val="002339A5"/>
    <w:rsid w:val="002E6002"/>
    <w:rsid w:val="003561EB"/>
    <w:rsid w:val="003654A2"/>
    <w:rsid w:val="00392D24"/>
    <w:rsid w:val="003D6941"/>
    <w:rsid w:val="00413B0F"/>
    <w:rsid w:val="00490442"/>
    <w:rsid w:val="00503910"/>
    <w:rsid w:val="00503A81"/>
    <w:rsid w:val="005559FE"/>
    <w:rsid w:val="0058134C"/>
    <w:rsid w:val="005A4583"/>
    <w:rsid w:val="005B7AB5"/>
    <w:rsid w:val="005C5B1C"/>
    <w:rsid w:val="00624B6B"/>
    <w:rsid w:val="00685C6D"/>
    <w:rsid w:val="0071133E"/>
    <w:rsid w:val="00744991"/>
    <w:rsid w:val="00751946"/>
    <w:rsid w:val="00892F9A"/>
    <w:rsid w:val="008A1043"/>
    <w:rsid w:val="00900B17"/>
    <w:rsid w:val="009224D9"/>
    <w:rsid w:val="00923D03"/>
    <w:rsid w:val="00923F29"/>
    <w:rsid w:val="009534C6"/>
    <w:rsid w:val="009D6E43"/>
    <w:rsid w:val="009E2D6F"/>
    <w:rsid w:val="00A30363"/>
    <w:rsid w:val="00A514BF"/>
    <w:rsid w:val="00AB4B22"/>
    <w:rsid w:val="00AC4570"/>
    <w:rsid w:val="00AE2183"/>
    <w:rsid w:val="00B31FA8"/>
    <w:rsid w:val="00C64766"/>
    <w:rsid w:val="00D552FB"/>
    <w:rsid w:val="00D65D7B"/>
    <w:rsid w:val="00DD786B"/>
    <w:rsid w:val="00E06AE8"/>
    <w:rsid w:val="00F11324"/>
    <w:rsid w:val="00F245C4"/>
    <w:rsid w:val="00F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E1C6B"/>
  <w15:chartTrackingRefBased/>
  <w15:docId w15:val="{CF03B173-CD98-4C21-B7A0-F0D17F8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A5"/>
  </w:style>
  <w:style w:type="paragraph" w:styleId="Footer">
    <w:name w:val="footer"/>
    <w:basedOn w:val="Normal"/>
    <w:link w:val="FooterChar"/>
    <w:uiPriority w:val="99"/>
    <w:unhideWhenUsed/>
    <w:rsid w:val="00233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9A5"/>
  </w:style>
  <w:style w:type="paragraph" w:styleId="BalloonText">
    <w:name w:val="Balloon Text"/>
    <w:basedOn w:val="Normal"/>
    <w:link w:val="BalloonTextChar"/>
    <w:uiPriority w:val="99"/>
    <w:semiHidden/>
    <w:unhideWhenUsed/>
    <w:rsid w:val="0071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6A97-09CA-44F7-9099-A8B39F26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Stojanka Josipović</cp:lastModifiedBy>
  <cp:revision>5</cp:revision>
  <cp:lastPrinted>2023-11-22T10:53:00Z</cp:lastPrinted>
  <dcterms:created xsi:type="dcterms:W3CDTF">2023-11-30T12:10:00Z</dcterms:created>
  <dcterms:modified xsi:type="dcterms:W3CDTF">2023-12-01T12:25:00Z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52d12c10-46a9-49af-a144-ac5c999890ec</vt:lpwstr>
  </property>
</Properties>
</file>