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F" w:rsidRPr="00503A81" w:rsidRDefault="003654A2" w:rsidP="00413B0F">
      <w:pPr>
        <w:tabs>
          <w:tab w:val="left" w:pos="5400"/>
        </w:tabs>
        <w:spacing w:after="0" w:line="240" w:lineRule="auto"/>
      </w:pPr>
      <w:r>
        <w:t>Hlavička ustanovizne/</w:t>
      </w:r>
      <w:r w:rsidRPr="00212094">
        <w:rPr>
          <w:i/>
          <w:color w:val="FF0000"/>
        </w:rPr>
        <w:t xml:space="preserve">alebo model </w:t>
      </w:r>
      <w:r w:rsidR="00212094">
        <w:rPr>
          <w:i/>
          <w:color w:val="FF0000"/>
        </w:rPr>
        <w:t>rozhodnutia</w:t>
      </w:r>
      <w:r>
        <w:rPr>
          <w:i/>
          <w:color w:val="FF0000"/>
        </w:rPr>
        <w:t xml:space="preserve"> – pre stredné odborné školy</w:t>
      </w:r>
    </w:p>
    <w:p w:rsidR="00F11324" w:rsidRPr="00503A81" w:rsidRDefault="003654A2" w:rsidP="00413B0F">
      <w:pPr>
        <w:tabs>
          <w:tab w:val="left" w:pos="5400"/>
        </w:tabs>
        <w:spacing w:after="0" w:line="240" w:lineRule="auto"/>
      </w:pPr>
      <w:r>
        <w:t>Názov a sídlo ustanovizne</w:t>
      </w:r>
    </w:p>
    <w:p w:rsidR="00F11324" w:rsidRPr="00503A81" w:rsidRDefault="003654A2" w:rsidP="00F11324">
      <w:pPr>
        <w:spacing w:after="0" w:line="240" w:lineRule="auto"/>
      </w:pPr>
      <w:r>
        <w:t>Číslo:__________</w:t>
      </w:r>
    </w:p>
    <w:p w:rsidR="00F11324" w:rsidRPr="00503A81" w:rsidRDefault="003654A2" w:rsidP="00413B0F">
      <w:pPr>
        <w:spacing w:after="0" w:line="240" w:lineRule="auto"/>
      </w:pPr>
      <w:r>
        <w:t>Dátum:_________</w:t>
      </w:r>
    </w:p>
    <w:p w:rsidR="000C751A" w:rsidRPr="00503A81" w:rsidRDefault="000C751A" w:rsidP="00413B0F">
      <w:pPr>
        <w:spacing w:after="0" w:line="240" w:lineRule="auto"/>
        <w:rPr>
          <w:lang w:val="sr-Cyrl-RS"/>
        </w:rPr>
      </w:pPr>
    </w:p>
    <w:p w:rsidR="005A4583" w:rsidRPr="00503A81" w:rsidRDefault="003654A2" w:rsidP="003654A2">
      <w:pPr>
        <w:spacing w:after="120" w:line="240" w:lineRule="auto"/>
        <w:ind w:firstLine="720"/>
        <w:jc w:val="both"/>
      </w:pPr>
      <w:r>
        <w:t xml:space="preserve">Podľa článku 98 odsek 7 a článku 119 odsek 1 bod 10 Zákona o základoch systému výchovy a vzdelávania (vestník Službeni glasnik RS č. ____; ďalej len: zákon), článku ___ stanov (názov školy), (číslo:___, dňa  ___), v súvislosti so zvažovaním uskutočnenia rozšírenej činnosti v ustanovizni, školský výbor (názov školy) na zasadnutí uskutočnenej dňa _______ vynáša </w:t>
      </w:r>
    </w:p>
    <w:p w:rsidR="003D6941" w:rsidRPr="00212094" w:rsidRDefault="003654A2" w:rsidP="003D6941">
      <w:pPr>
        <w:jc w:val="center"/>
        <w:rPr>
          <w:b/>
          <w:sz w:val="28"/>
          <w:szCs w:val="28"/>
        </w:rPr>
      </w:pPr>
      <w:r w:rsidRPr="00212094">
        <w:rPr>
          <w:b/>
          <w:sz w:val="28"/>
          <w:szCs w:val="28"/>
        </w:rPr>
        <w:t>ROZHODNUTIE</w:t>
      </w:r>
    </w:p>
    <w:p w:rsidR="005A4583" w:rsidRPr="00503A81" w:rsidRDefault="005A4583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(Názov školy a sídla) bude vykonávať činnosť poskytovania služieb kontrolného skúšania strojov, zariadení a prístrojov na aplikáciu prípravkov na ochranu rastlín, kód činnosti 71.20 - technické skúšanie a rozbory, ako rozšírenú činnosť.</w:t>
      </w:r>
    </w:p>
    <w:p w:rsidR="005C5B1C" w:rsidRPr="00503A81" w:rsidRDefault="003654A2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Po získaní súhlasu Pokrajinského sekretariátu vzdelávania, predpisov, správy a národnostných menšín - národnostných spoločenstiev na toto rozhodnutie sa vykoná zápis rozšírenej činnosti z predchádzajúceho odseku do registra Hospodárskeho súdu v ________.</w:t>
      </w:r>
    </w:p>
    <w:p w:rsidR="00413B0F" w:rsidRPr="00503A81" w:rsidRDefault="00413B0F" w:rsidP="00413B0F">
      <w:pPr>
        <w:pStyle w:val="ListParagraph"/>
        <w:spacing w:after="0" w:line="240" w:lineRule="auto"/>
        <w:ind w:left="0"/>
        <w:jc w:val="both"/>
        <w:rPr>
          <w:lang w:val="sr-Cyrl-RS"/>
        </w:rPr>
      </w:pPr>
    </w:p>
    <w:p w:rsidR="005C5B1C" w:rsidRPr="00503A81" w:rsidRDefault="003654A2" w:rsidP="005C5B1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Zdôvodnenie:</w:t>
      </w:r>
    </w:p>
    <w:p w:rsidR="008A1043" w:rsidRPr="00503A81" w:rsidRDefault="00E06AE8" w:rsidP="00137ABD">
      <w:pPr>
        <w:spacing w:after="0" w:line="240" w:lineRule="auto"/>
        <w:ind w:firstLine="720"/>
        <w:jc w:val="both"/>
      </w:pPr>
      <w:r>
        <w:t>(Názov školy a sídla – ďalej: škola) ako svoju základnú činnosť vykonáva činnosť stredného odborného vzdelávania (kód činnosti 85.32) v pracovnej oblasti  ________, na ktorý má rozhodnutie o verifikácii.</w:t>
      </w:r>
    </w:p>
    <w:p w:rsidR="00A514BF" w:rsidRPr="00503A81" w:rsidRDefault="003654A2" w:rsidP="00137ABD">
      <w:pPr>
        <w:spacing w:after="0" w:line="240" w:lineRule="auto"/>
        <w:ind w:firstLine="720"/>
        <w:jc w:val="both"/>
      </w:pPr>
      <w:r>
        <w:t xml:space="preserve"> Elaborátom o uskutočnení rozšírenej činnosti číslo ___ z ____, jasne je určený cieľ a spôsob realizácie, prepojenie základnej a rozšírenej činnosti, ako aj očakávané efekty, pričom sa spôsobom zapojenia zamestnancov a žiakov školy ukazuje, že sa neruší pravidelné vykonávanie vzdelávacej činnosti.</w:t>
      </w:r>
    </w:p>
    <w:p w:rsidR="003654A2" w:rsidRPr="00503A81" w:rsidRDefault="00A514BF" w:rsidP="00137ABD">
      <w:pPr>
        <w:spacing w:after="0" w:line="240" w:lineRule="auto"/>
        <w:ind w:firstLine="720"/>
        <w:jc w:val="both"/>
      </w:pPr>
      <w:r>
        <w:t>Rodičovská rada a odborné orgány školy sa vo svojich aktoch č. ____ zo dňa _____ a č. ___ zo dňa _____ vyjadrili kladne k podnetu na výkon rozšírenej činnosti z bodu I) tohto rozhodnutia.</w:t>
      </w:r>
    </w:p>
    <w:p w:rsidR="00A514BF" w:rsidRPr="00503A81" w:rsidRDefault="00A514BF" w:rsidP="00137ABD">
      <w:pPr>
        <w:spacing w:after="0" w:line="240" w:lineRule="auto"/>
        <w:ind w:firstLine="720"/>
        <w:jc w:val="both"/>
      </w:pPr>
      <w:r>
        <w:t>Plán príjmov a výdavkov na rok 20__ s Plánom použitia realizovaných prostriedkov a spôsobom nakladania so zdôvodnením, ako aj dynamickým plánom prílevu a použitia realizovaných prostriedkov je vyvážený a akceptovateľný.</w:t>
      </w:r>
    </w:p>
    <w:p w:rsidR="00413B0F" w:rsidRPr="00503A81" w:rsidRDefault="00413B0F" w:rsidP="00137ABD">
      <w:pPr>
        <w:spacing w:after="0" w:line="240" w:lineRule="auto"/>
        <w:ind w:firstLine="720"/>
        <w:jc w:val="both"/>
      </w:pPr>
      <w:r>
        <w:t>V zápisnici o mimoriadnom inšpekčnom dozore / Rozhodnutia Správy ochrany rastlín č. ___ zo dňa ____ bolo zistené, že škola spĺňa požiadavky na ______.</w:t>
      </w:r>
    </w:p>
    <w:p w:rsidR="00137ABD" w:rsidRPr="00503A81" w:rsidRDefault="00D552FB" w:rsidP="00137ABD">
      <w:pPr>
        <w:spacing w:after="0" w:line="240" w:lineRule="auto"/>
        <w:ind w:firstLine="720"/>
        <w:jc w:val="both"/>
      </w:pPr>
      <w:r>
        <w:t>Článkom 98 odsek___ zákona je stanovené....</w:t>
      </w:r>
    </w:p>
    <w:p w:rsidR="00142C7E" w:rsidRPr="00503A81" w:rsidRDefault="00142C7E" w:rsidP="00137ABD">
      <w:pPr>
        <w:spacing w:after="0" w:line="240" w:lineRule="auto"/>
        <w:ind w:firstLine="720"/>
        <w:jc w:val="both"/>
      </w:pPr>
      <w:r>
        <w:t>Článok 119 odsek 1 zákona stanovuje, že o rozšírení činnosti ustanovizne rozhoduje riadiaci orgán ustanovizne.</w:t>
      </w:r>
    </w:p>
    <w:p w:rsidR="003654A2" w:rsidRPr="00503A81" w:rsidRDefault="00D552FB" w:rsidP="00413B0F">
      <w:pPr>
        <w:spacing w:after="0" w:line="240" w:lineRule="auto"/>
        <w:ind w:firstLine="720"/>
        <w:jc w:val="both"/>
      </w:pPr>
      <w:r>
        <w:t xml:space="preserve">Podľa vyššie uvedenej priloženej dokumentácie sa dospelo k záveru, že poskytovanie služieb kontrolného testovania </w:t>
      </w:r>
      <w:r w:rsidR="004B4B4A" w:rsidRPr="004B4B4A">
        <w:t xml:space="preserve">strojov, zariadení a prístrojov </w:t>
      </w:r>
      <w:r>
        <w:t>na aplikáciu prípravkov na ochranu rastlín, ako aj opísaný spôsob zapojenia zamestnancov a žiakov, neruší výkon základnej činnosti školy, a že jej realizácia prispeje k rozvoju pozitívneho vzťahu žiakov k práci, ako aj k tomu, že bude užitočná pre obchodné subjekty, ktoré tento typ služieb potrebujú.</w:t>
      </w:r>
    </w:p>
    <w:p w:rsidR="008A1043" w:rsidRPr="00503A81" w:rsidRDefault="00923D03" w:rsidP="00413B0F">
      <w:pPr>
        <w:spacing w:after="0" w:line="240" w:lineRule="auto"/>
        <w:ind w:firstLine="720"/>
        <w:jc w:val="both"/>
      </w:pPr>
      <w:r>
        <w:t>S prihliadnutím na zákonné ustanovenia a priložené dokumenty bolo rozhodnuté tak, ako je uvedené vo výroku.</w:t>
      </w:r>
    </w:p>
    <w:p w:rsidR="00413B0F" w:rsidRPr="00503A81" w:rsidRDefault="00413B0F" w:rsidP="00413B0F">
      <w:pPr>
        <w:spacing w:after="0" w:line="240" w:lineRule="auto"/>
        <w:ind w:firstLine="720"/>
        <w:jc w:val="both"/>
        <w:rPr>
          <w:lang w:val="sr-Cyrl-RS"/>
        </w:rPr>
      </w:pPr>
    </w:p>
    <w:p w:rsidR="008A1043" w:rsidRPr="00503A81" w:rsidRDefault="003654A2" w:rsidP="00142C7E">
      <w:pPr>
        <w:spacing w:after="0" w:line="240" w:lineRule="auto"/>
        <w:jc w:val="both"/>
      </w:pPr>
      <w:r>
        <w:t>Prílohy:</w:t>
      </w:r>
    </w:p>
    <w:p w:rsidR="008A1043" w:rsidRPr="00503A81" w:rsidRDefault="008A1043" w:rsidP="00142C7E">
      <w:pPr>
        <w:spacing w:after="0" w:line="240" w:lineRule="auto"/>
        <w:jc w:val="both"/>
      </w:pPr>
      <w:r>
        <w:t>1. Elaborát o uskutočnení rozšírenej činnosti číslo: ____, zo dňa ______;</w:t>
      </w:r>
    </w:p>
    <w:p w:rsidR="00D552FB" w:rsidRPr="00503A81" w:rsidRDefault="00413B0F" w:rsidP="00142C7E">
      <w:pPr>
        <w:spacing w:after="0" w:line="240" w:lineRule="auto"/>
        <w:jc w:val="both"/>
      </w:pPr>
      <w:r>
        <w:t>2. Doklad o splnení osobitných podmienok (uveďte doklad);</w:t>
      </w:r>
    </w:p>
    <w:p w:rsidR="008A1043" w:rsidRPr="00503A81" w:rsidRDefault="00D552FB" w:rsidP="008A1043">
      <w:pPr>
        <w:spacing w:after="0" w:line="240" w:lineRule="auto"/>
        <w:jc w:val="both"/>
      </w:pPr>
      <w:r>
        <w:t xml:space="preserve">3. Plán príjmov a výdavkov číslo: ___________, s prílohami; </w:t>
      </w:r>
    </w:p>
    <w:p w:rsidR="008A1043" w:rsidRPr="00503A81" w:rsidRDefault="00D552FB" w:rsidP="008A1043">
      <w:pPr>
        <w:spacing w:after="0" w:line="240" w:lineRule="auto"/>
        <w:jc w:val="both"/>
      </w:pPr>
      <w:r>
        <w:t>4. Mienka rodičovskej rady číslo:___, zo dňa _____;</w:t>
      </w:r>
    </w:p>
    <w:p w:rsidR="00413B0F" w:rsidRPr="00503A81" w:rsidRDefault="00D552FB" w:rsidP="00142C7E">
      <w:pPr>
        <w:spacing w:after="0" w:line="240" w:lineRule="auto"/>
        <w:jc w:val="both"/>
      </w:pPr>
      <w:r>
        <w:t>5. Mienka (názov príslušného odborného orgánu - napr. učiteľská rada), číslo:___, zo dňa _____.</w:t>
      </w:r>
    </w:p>
    <w:p w:rsidR="00142C7E" w:rsidRPr="00503A81" w:rsidRDefault="00142C7E" w:rsidP="00142C7E">
      <w:pPr>
        <w:spacing w:after="0" w:line="240" w:lineRule="auto"/>
        <w:jc w:val="both"/>
        <w:rPr>
          <w:lang w:val="sr-Cyrl-RS"/>
        </w:rPr>
      </w:pPr>
    </w:p>
    <w:p w:rsidR="00413B0F" w:rsidRPr="00503A81" w:rsidRDefault="00413B0F" w:rsidP="00142C7E">
      <w:pPr>
        <w:tabs>
          <w:tab w:val="left" w:pos="3300"/>
          <w:tab w:val="left" w:pos="6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639F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m.p.  </w:t>
      </w:r>
      <w:r w:rsidR="005639F6">
        <w:rPr>
          <w:sz w:val="20"/>
          <w:szCs w:val="20"/>
        </w:rPr>
        <w:tab/>
      </w:r>
      <w:r w:rsidR="005639F6">
        <w:rPr>
          <w:sz w:val="20"/>
          <w:szCs w:val="20"/>
        </w:rPr>
        <w:tab/>
      </w:r>
      <w:r w:rsidR="005639F6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Predseda Školskej rady</w:t>
      </w:r>
    </w:p>
    <w:p w:rsidR="00413B0F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</w:t>
      </w:r>
    </w:p>
    <w:p w:rsidR="005C5B1C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(meno a priezvisko)</w:t>
      </w:r>
    </w:p>
    <w:sectPr w:rsidR="005C5B1C" w:rsidRPr="00503A81" w:rsidSect="00142C7E">
      <w:pgSz w:w="12240" w:h="15840"/>
      <w:pgMar w:top="4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C" w:rsidRDefault="009C302C" w:rsidP="002339A5">
      <w:pPr>
        <w:spacing w:after="0" w:line="240" w:lineRule="auto"/>
      </w:pPr>
      <w:r>
        <w:separator/>
      </w:r>
    </w:p>
  </w:endnote>
  <w:endnote w:type="continuationSeparator" w:id="0">
    <w:p w:rsidR="009C302C" w:rsidRDefault="009C302C" w:rsidP="0023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C" w:rsidRDefault="009C302C" w:rsidP="002339A5">
      <w:pPr>
        <w:spacing w:after="0" w:line="240" w:lineRule="auto"/>
      </w:pPr>
      <w:r>
        <w:separator/>
      </w:r>
    </w:p>
  </w:footnote>
  <w:footnote w:type="continuationSeparator" w:id="0">
    <w:p w:rsidR="009C302C" w:rsidRDefault="009C302C" w:rsidP="0023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326"/>
    <w:multiLevelType w:val="hybridMultilevel"/>
    <w:tmpl w:val="01C8A55C"/>
    <w:lvl w:ilvl="0" w:tplc="323A38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4"/>
    <w:rsid w:val="000834C8"/>
    <w:rsid w:val="000C751A"/>
    <w:rsid w:val="000F65A9"/>
    <w:rsid w:val="00137ABD"/>
    <w:rsid w:val="00142C7E"/>
    <w:rsid w:val="00144C73"/>
    <w:rsid w:val="00154413"/>
    <w:rsid w:val="00185B77"/>
    <w:rsid w:val="00212094"/>
    <w:rsid w:val="002339A5"/>
    <w:rsid w:val="002E6002"/>
    <w:rsid w:val="003154C3"/>
    <w:rsid w:val="003561EB"/>
    <w:rsid w:val="003654A2"/>
    <w:rsid w:val="00392D24"/>
    <w:rsid w:val="003D579D"/>
    <w:rsid w:val="003D6941"/>
    <w:rsid w:val="00413B0F"/>
    <w:rsid w:val="00490442"/>
    <w:rsid w:val="004B4B4A"/>
    <w:rsid w:val="00503910"/>
    <w:rsid w:val="00503A81"/>
    <w:rsid w:val="005559FE"/>
    <w:rsid w:val="005639F6"/>
    <w:rsid w:val="0058134C"/>
    <w:rsid w:val="005A4583"/>
    <w:rsid w:val="005C5B1C"/>
    <w:rsid w:val="00624B6B"/>
    <w:rsid w:val="00685C6D"/>
    <w:rsid w:val="0071133E"/>
    <w:rsid w:val="00751946"/>
    <w:rsid w:val="00892F9A"/>
    <w:rsid w:val="008A1043"/>
    <w:rsid w:val="00900B17"/>
    <w:rsid w:val="009224D9"/>
    <w:rsid w:val="00923D03"/>
    <w:rsid w:val="00923F29"/>
    <w:rsid w:val="009534C6"/>
    <w:rsid w:val="009C302C"/>
    <w:rsid w:val="009E2D6F"/>
    <w:rsid w:val="00A30363"/>
    <w:rsid w:val="00A31838"/>
    <w:rsid w:val="00A514BF"/>
    <w:rsid w:val="00AB4B22"/>
    <w:rsid w:val="00AC4570"/>
    <w:rsid w:val="00B31FA8"/>
    <w:rsid w:val="00D552FB"/>
    <w:rsid w:val="00D65D7B"/>
    <w:rsid w:val="00DD786B"/>
    <w:rsid w:val="00E06AE8"/>
    <w:rsid w:val="00F11324"/>
    <w:rsid w:val="00F245C4"/>
    <w:rsid w:val="00F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6716B"/>
  <w15:chartTrackingRefBased/>
  <w15:docId w15:val="{CF03B173-CD98-4C21-B7A0-F0D17F8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A5"/>
  </w:style>
  <w:style w:type="paragraph" w:styleId="Footer">
    <w:name w:val="footer"/>
    <w:basedOn w:val="Normal"/>
    <w:link w:val="Foot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A5"/>
  </w:style>
  <w:style w:type="paragraph" w:styleId="BalloonText">
    <w:name w:val="Balloon Text"/>
    <w:basedOn w:val="Normal"/>
    <w:link w:val="BalloonTextChar"/>
    <w:uiPriority w:val="99"/>
    <w:semiHidden/>
    <w:unhideWhenUsed/>
    <w:rsid w:val="0071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10DF-A1E0-4CFF-B342-B862B9E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Zdenka Valent</cp:lastModifiedBy>
  <cp:revision>4</cp:revision>
  <cp:lastPrinted>2023-11-22T10:53:00Z</cp:lastPrinted>
  <dcterms:created xsi:type="dcterms:W3CDTF">2023-11-30T13:04:00Z</dcterms:created>
  <dcterms:modified xsi:type="dcterms:W3CDTF">2023-12-01T08:01:00Z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52d12c10-46a9-49af-a144-ac5c999890ec</vt:lpwstr>
  </property>
</Properties>
</file>