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27" w:rsidRPr="007C68FF" w:rsidRDefault="002B7404">
      <w:pPr>
        <w:rPr>
          <w:b/>
          <w:lang w:val="sr-Latn-RS"/>
        </w:rPr>
      </w:pPr>
      <w:r>
        <w:rPr>
          <w:b/>
          <w:highlight w:val="lightGray"/>
          <w:lang w:val="sr-Latn-RS"/>
        </w:rPr>
        <w:t xml:space="preserve"> </w:t>
      </w:r>
      <w:r>
        <w:rPr>
          <w:b/>
          <w:lang w:val="sr-Latn-RS"/>
        </w:rPr>
        <w:t>Informaţie cu privire la alegerea comitetului de examinare</w:t>
      </w:r>
    </w:p>
    <w:p w:rsidR="009C7E11" w:rsidRPr="007C68FF" w:rsidRDefault="009021F1">
      <w:pPr>
        <w:rPr>
          <w:lang w:val="sr-Latn-RS"/>
        </w:rPr>
      </w:pPr>
      <w:r>
        <w:rPr>
          <w:lang w:val="sr-Latn-RS"/>
        </w:rPr>
        <w:t>Începând cu ses</w:t>
      </w:r>
      <w:r w:rsidR="003B078A">
        <w:rPr>
          <w:lang w:val="sr-Latn-RS"/>
        </w:rPr>
        <w:t>iunea din ianuarie 2018, dorinţele</w:t>
      </w:r>
      <w:bookmarkStart w:id="0" w:name="_GoBack"/>
      <w:bookmarkEnd w:id="0"/>
      <w:r>
        <w:rPr>
          <w:lang w:val="sr-Latn-RS"/>
        </w:rPr>
        <w:t xml:space="preserve"> candidaţilor cu privire la comitetul de examinare pentru susţinerea examenului de capacitate jurisdicţională nu vor fi luate în considerare</w:t>
      </w:r>
      <w:r w:rsidR="009C7E11" w:rsidRPr="007C68FF">
        <w:rPr>
          <w:lang w:val="sr-Latn-RS"/>
        </w:rPr>
        <w:t>.</w:t>
      </w:r>
    </w:p>
    <w:p w:rsidR="008233B9" w:rsidRPr="007C68FF" w:rsidRDefault="0052229D">
      <w:pPr>
        <w:rPr>
          <w:lang w:val="sr-Latn-RS"/>
        </w:rPr>
      </w:pPr>
      <w:r>
        <w:rPr>
          <w:lang w:val="sr-Latn-RS"/>
        </w:rPr>
        <w:t>Repartizarea candidaţilor pe comitetele de examinare se va face alternativ şi la întâmplare, în momentul depunerii cererii, astfel ca numărul de candidaţi care susţin examenul într-o anumită sesiune să fie egal la ambele comitete de examinare</w:t>
      </w:r>
      <w:r w:rsidR="003C75B5" w:rsidRPr="007C68FF">
        <w:rPr>
          <w:lang w:val="sr-Latn-RS"/>
        </w:rPr>
        <w:t>.</w:t>
      </w:r>
    </w:p>
    <w:p w:rsidR="00C34205" w:rsidRDefault="00C34205">
      <w:pPr>
        <w:rPr>
          <w:lang w:val="sr-Latn-RS"/>
        </w:rPr>
      </w:pPr>
      <w:r>
        <w:rPr>
          <w:lang w:val="sr-Latn-RS"/>
        </w:rPr>
        <w:t>Comitetul de examinare atribuit va fi valabil indiferent de sesiunea de examen în care candidatul doreşte să susţină examenul (prin renunţarea la o sesiune de examen, candidatul nu poate obţine modificarea comitetului în altă sesiune).</w:t>
      </w:r>
    </w:p>
    <w:p w:rsidR="00524636" w:rsidRPr="007C68FF" w:rsidRDefault="00C34205">
      <w:pPr>
        <w:rPr>
          <w:lang w:val="sr-Latn-RS"/>
        </w:rPr>
      </w:pPr>
      <w:r>
        <w:rPr>
          <w:lang w:val="sr-Latn-RS"/>
        </w:rPr>
        <w:t>Candidaţii vor fi informaţi cu privi</w:t>
      </w:r>
      <w:r w:rsidR="003B078A">
        <w:rPr>
          <w:lang w:val="sr-Latn-RS"/>
        </w:rPr>
        <w:t>re la comitetul de examinare la proba scrisă a examenului</w:t>
      </w:r>
      <w:r w:rsidR="00B01661" w:rsidRPr="007C68FF">
        <w:rPr>
          <w:lang w:val="sr-Latn-RS"/>
        </w:rPr>
        <w:t>.</w:t>
      </w:r>
    </w:p>
    <w:sectPr w:rsidR="00524636" w:rsidRPr="007C68FF" w:rsidSect="007B261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11"/>
    <w:rsid w:val="00014C58"/>
    <w:rsid w:val="000F3331"/>
    <w:rsid w:val="001D3DCE"/>
    <w:rsid w:val="002018D5"/>
    <w:rsid w:val="002B7404"/>
    <w:rsid w:val="003A1DA6"/>
    <w:rsid w:val="003B078A"/>
    <w:rsid w:val="003C75B5"/>
    <w:rsid w:val="00404760"/>
    <w:rsid w:val="0052229D"/>
    <w:rsid w:val="00524636"/>
    <w:rsid w:val="00612745"/>
    <w:rsid w:val="007B261D"/>
    <w:rsid w:val="007C68FF"/>
    <w:rsid w:val="007D22C0"/>
    <w:rsid w:val="008233B9"/>
    <w:rsid w:val="009021F1"/>
    <w:rsid w:val="009668A4"/>
    <w:rsid w:val="009C7E11"/>
    <w:rsid w:val="00AF198F"/>
    <w:rsid w:val="00B01661"/>
    <w:rsid w:val="00BB7031"/>
    <w:rsid w:val="00C34205"/>
    <w:rsid w:val="00CA202E"/>
    <w:rsid w:val="00D632A3"/>
    <w:rsid w:val="00E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Borojev</dc:creator>
  <cp:lastModifiedBy>Florina Vinka</cp:lastModifiedBy>
  <cp:revision>6</cp:revision>
  <cp:lastPrinted>2017-12-04T09:13:00Z</cp:lastPrinted>
  <dcterms:created xsi:type="dcterms:W3CDTF">2017-12-04T09:14:00Z</dcterms:created>
  <dcterms:modified xsi:type="dcterms:W3CDTF">2017-12-04T10:16:00Z</dcterms:modified>
</cp:coreProperties>
</file>